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0E4584" w:rsidP="000E4584">
      <w:pPr>
        <w:pStyle w:val="1"/>
        <w:tabs>
          <w:tab w:val="left" w:pos="90"/>
          <w:tab w:val="left" w:pos="6225"/>
        </w:tabs>
        <w:rPr>
          <w:rFonts w:ascii="Arial" w:hAnsi="Arial" w:cs="Arial"/>
          <w:sz w:val="40"/>
          <w:szCs w:val="24"/>
        </w:rPr>
      </w:pPr>
      <w:r>
        <w:rPr>
          <w:rFonts w:ascii="Arial" w:hAnsi="Arial" w:cs="Arial"/>
          <w:sz w:val="40"/>
          <w:szCs w:val="24"/>
        </w:rPr>
        <w:tab/>
      </w:r>
      <w:r>
        <w:rPr>
          <w:rFonts w:ascii="Arial" w:hAnsi="Arial" w:cs="Arial"/>
          <w:sz w:val="40"/>
          <w:szCs w:val="24"/>
        </w:rPr>
        <w:tab/>
      </w: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1A3AB6" w:rsidP="007B732C">
      <w:pPr>
        <w:tabs>
          <w:tab w:val="left" w:pos="90"/>
        </w:tabs>
        <w:jc w:val="center"/>
        <w:rPr>
          <w:rFonts w:ascii="Arial" w:hAnsi="Arial" w:cs="Arial"/>
          <w:b/>
          <w:i/>
          <w:sz w:val="40"/>
          <w:szCs w:val="24"/>
          <w:lang w:val="es-MX"/>
        </w:rPr>
      </w:pPr>
      <w:r>
        <w:rPr>
          <w:rFonts w:ascii="Arial" w:hAnsi="Arial" w:cs="Arial"/>
          <w:b/>
          <w:i/>
          <w:sz w:val="40"/>
          <w:szCs w:val="24"/>
        </w:rPr>
        <w:t>Número 32065001-064</w:t>
      </w:r>
      <w:r w:rsidR="007E0055">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3F347F" w:rsidRPr="003F347F">
        <w:rPr>
          <w:rFonts w:ascii="Arial" w:hAnsi="Arial" w:cs="Arial"/>
          <w:b/>
          <w:i/>
          <w:sz w:val="40"/>
          <w:szCs w:val="24"/>
        </w:rPr>
        <w:t>SERVICIÓ DE MANTENIMIENTO PREVENTIVO A EQUIPOS DE GENERACIÓN DE ENERGIA PARA LA FISCALIA GENERAL DEL ESTADO</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Default="008575ED" w:rsidP="00EB47C5">
      <w:pPr>
        <w:pStyle w:val="1"/>
        <w:tabs>
          <w:tab w:val="left" w:pos="90"/>
        </w:tabs>
        <w:rPr>
          <w:rFonts w:ascii="Arial" w:hAnsi="Arial" w:cs="Arial"/>
          <w:sz w:val="40"/>
          <w:szCs w:val="24"/>
        </w:rPr>
      </w:pPr>
    </w:p>
    <w:p w:rsidR="00EB47C5" w:rsidRPr="003A2963" w:rsidRDefault="00EB47C5" w:rsidP="00EB47C5">
      <w:pPr>
        <w:pStyle w:val="1"/>
        <w:tabs>
          <w:tab w:val="left" w:pos="90"/>
        </w:tabs>
        <w:rPr>
          <w:rFonts w:ascii="Arial" w:hAnsi="Arial" w:cs="Arial"/>
          <w:sz w:val="40"/>
          <w:szCs w:val="24"/>
        </w:rPr>
      </w:pPr>
    </w:p>
    <w:p w:rsidR="003F406F" w:rsidRPr="006D76A1" w:rsidRDefault="00B9289A" w:rsidP="006D76A1">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7E0055" w:rsidRDefault="003A2963" w:rsidP="000479CD">
      <w:pPr>
        <w:pStyle w:val="Ttulo10"/>
        <w:jc w:val="both"/>
        <w:rPr>
          <w:rFonts w:ascii="Arial" w:hAnsi="Arial" w:cs="Arial"/>
          <w:i/>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1A3AB6">
        <w:rPr>
          <w:rFonts w:ascii="Arial" w:hAnsi="Arial" w:cs="Arial"/>
          <w:sz w:val="24"/>
          <w:szCs w:val="24"/>
          <w:lang w:val="es-ES"/>
        </w:rPr>
        <w:t>32065001-064</w:t>
      </w:r>
      <w:r w:rsidR="007E0055" w:rsidRPr="007E0055">
        <w:rPr>
          <w:rFonts w:ascii="Arial" w:hAnsi="Arial" w:cs="Arial"/>
          <w:sz w:val="24"/>
          <w:szCs w:val="24"/>
          <w:lang w:val="es-ES"/>
        </w:rPr>
        <w:t>-2020</w:t>
      </w:r>
      <w:r w:rsidR="005056DE">
        <w:rPr>
          <w:rFonts w:ascii="Arial" w:hAnsi="Arial" w:cs="Arial"/>
          <w:sz w:val="24"/>
          <w:szCs w:val="24"/>
          <w:lang w:val="es-ES"/>
        </w:rPr>
        <w:t xml:space="preserve">, </w:t>
      </w:r>
      <w:r w:rsidR="005056DE">
        <w:rPr>
          <w:rFonts w:ascii="Arial" w:hAnsi="Arial" w:cs="Arial"/>
          <w:b w:val="0"/>
          <w:sz w:val="24"/>
          <w:szCs w:val="24"/>
        </w:rPr>
        <w:t>relativa</w:t>
      </w:r>
      <w:r>
        <w:rPr>
          <w:rFonts w:ascii="Arial" w:hAnsi="Arial" w:cs="Arial"/>
          <w:b w:val="0"/>
          <w:sz w:val="24"/>
          <w:szCs w:val="24"/>
        </w:rPr>
        <w:t xml:space="preserve"> a</w:t>
      </w:r>
      <w:r w:rsidRPr="00B478F4">
        <w:rPr>
          <w:rFonts w:ascii="Arial" w:hAnsi="Arial" w:cs="Arial"/>
          <w:b w:val="0"/>
          <w:sz w:val="24"/>
          <w:szCs w:val="24"/>
        </w:rPr>
        <w:t xml:space="preserve"> </w:t>
      </w:r>
      <w:r w:rsidRPr="007B732C">
        <w:rPr>
          <w:rFonts w:ascii="Arial" w:hAnsi="Arial" w:cs="Arial"/>
          <w:b w:val="0"/>
          <w:sz w:val="24"/>
          <w:szCs w:val="24"/>
        </w:rPr>
        <w:t>la contratación del</w:t>
      </w:r>
      <w:r w:rsidR="008151E2">
        <w:rPr>
          <w:rFonts w:ascii="Arial" w:hAnsi="Arial" w:cs="Arial"/>
          <w:b w:val="0"/>
          <w:sz w:val="24"/>
          <w:szCs w:val="24"/>
        </w:rPr>
        <w:t xml:space="preserve"> </w:t>
      </w:r>
      <w:r w:rsidR="007E0055" w:rsidRPr="007E0055">
        <w:rPr>
          <w:rFonts w:ascii="Arial" w:hAnsi="Arial" w:cs="Arial"/>
          <w:sz w:val="24"/>
          <w:szCs w:val="24"/>
        </w:rPr>
        <w:t>“</w:t>
      </w:r>
      <w:r w:rsidR="003F347F" w:rsidRPr="003F347F">
        <w:rPr>
          <w:rFonts w:ascii="Arial" w:hAnsi="Arial" w:cs="Arial"/>
          <w:sz w:val="24"/>
          <w:szCs w:val="24"/>
        </w:rPr>
        <w:t>SERVICIÓ DE MANTENIMIENTO PREVENTIVO A EQUIPOS DE GENERACIÓN DE ENERGIA PARA LA FISCALIA GENERAL DEL ESTADO</w:t>
      </w:r>
      <w:r w:rsidR="007E0055" w:rsidRPr="007E0055">
        <w:rPr>
          <w:rFonts w:ascii="Arial" w:hAnsi="Arial" w:cs="Arial"/>
          <w:sz w:val="24"/>
          <w:szCs w:val="24"/>
        </w:rPr>
        <w:t>”</w:t>
      </w:r>
      <w:r w:rsidR="005056DE">
        <w:rPr>
          <w:rFonts w:ascii="Arial" w:hAnsi="Arial" w:cs="Arial"/>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w:t>
      </w:r>
      <w:r w:rsidR="009312AD">
        <w:rPr>
          <w:rFonts w:ascii="Arial" w:hAnsi="Arial" w:cs="Arial"/>
          <w:b w:val="0"/>
          <w:sz w:val="24"/>
          <w:szCs w:val="24"/>
        </w:rPr>
        <w:t xml:space="preserve"> provenientes del FONDO DE APORTACIONES PARA LA SEGURDIAD PUBLICA DEL LOS ESTADOS (FASP)</w:t>
      </w:r>
      <w:r w:rsidRPr="00B478F4">
        <w:rPr>
          <w:rFonts w:ascii="Arial" w:eastAsia="Times New Roman" w:hAnsi="Arial" w:cs="Arial"/>
          <w:b w:val="0"/>
          <w:iCs/>
          <w:color w:val="000000"/>
          <w:sz w:val="24"/>
          <w:szCs w:val="24"/>
          <w:lang w:val="es-MX"/>
        </w:rPr>
        <w:t>.</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AD61B1" w:rsidRPr="00AD61B1" w:rsidRDefault="00AD61B1" w:rsidP="00AD61B1">
      <w:pPr>
        <w:tabs>
          <w:tab w:val="left" w:pos="720"/>
        </w:tabs>
        <w:ind w:right="182"/>
        <w:jc w:val="both"/>
        <w:rPr>
          <w:rFonts w:ascii="Arial" w:hAnsi="Arial" w:cs="Arial"/>
          <w:sz w:val="24"/>
        </w:rPr>
      </w:pPr>
      <w:r w:rsidRPr="00AD61B1">
        <w:rPr>
          <w:rFonts w:ascii="Arial" w:hAnsi="Arial" w:cs="Arial"/>
          <w:sz w:val="24"/>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 </w:t>
      </w:r>
    </w:p>
    <w:p w:rsidR="003A2963" w:rsidRDefault="00AD61B1" w:rsidP="00AD61B1">
      <w:pPr>
        <w:tabs>
          <w:tab w:val="left" w:pos="720"/>
        </w:tabs>
        <w:ind w:right="182"/>
        <w:jc w:val="both"/>
        <w:rPr>
          <w:rFonts w:ascii="Arial" w:hAnsi="Arial" w:cs="Arial"/>
          <w:sz w:val="24"/>
        </w:rPr>
      </w:pPr>
      <w:r w:rsidRPr="00AD61B1">
        <w:rPr>
          <w:rFonts w:ascii="Arial" w:hAnsi="Arial" w:cs="Arial"/>
          <w:sz w:val="24"/>
        </w:rPr>
        <w:t>Además, los licitantes deberán cumplir con las Normas Oficiales Mexicanas, Normas Regionales Normas de Referencia o Especificaciones formuladas por la convocante que resulten aplicables por lo que a los bienes que oferten se refiera.</w:t>
      </w:r>
    </w:p>
    <w:p w:rsidR="00AD61B1" w:rsidRPr="00B478F4" w:rsidRDefault="00AD61B1" w:rsidP="00AD61B1">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w:t>
      </w:r>
      <w:r w:rsidRPr="00373242">
        <w:rPr>
          <w:rFonts w:ascii="Arial" w:hAnsi="Arial" w:cs="Arial"/>
          <w:sz w:val="24"/>
          <w:szCs w:val="24"/>
        </w:rPr>
        <w:lastRenderedPageBreak/>
        <w:t>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E0055"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w:t>
      </w:r>
      <w:r w:rsidR="00AD40D7">
        <w:rPr>
          <w:rFonts w:ascii="Arial" w:hAnsi="Arial" w:cs="Arial"/>
          <w:bCs/>
          <w:sz w:val="24"/>
          <w:szCs w:val="24"/>
        </w:rPr>
        <w:t>propuesta por la totalidad de la</w:t>
      </w:r>
      <w:r w:rsidR="00FE4DA7">
        <w:rPr>
          <w:rFonts w:ascii="Arial" w:hAnsi="Arial" w:cs="Arial"/>
          <w:bCs/>
          <w:sz w:val="24"/>
          <w:szCs w:val="24"/>
        </w:rPr>
        <w:t xml:space="preserve">s </w:t>
      </w:r>
      <w:r w:rsidR="00AD40D7">
        <w:rPr>
          <w:rFonts w:ascii="Arial" w:hAnsi="Arial" w:cs="Arial"/>
          <w:bCs/>
          <w:sz w:val="24"/>
          <w:szCs w:val="24"/>
        </w:rPr>
        <w:t>partidas que conforman el</w:t>
      </w:r>
      <w:r w:rsidR="00FE4DA7">
        <w:rPr>
          <w:rFonts w:ascii="Arial" w:hAnsi="Arial" w:cs="Arial"/>
          <w:bCs/>
          <w:sz w:val="24"/>
          <w:szCs w:val="24"/>
        </w:rPr>
        <w:t xml:space="preserve"> PA</w:t>
      </w:r>
      <w:r w:rsidR="00AD40D7">
        <w:rPr>
          <w:rFonts w:ascii="Arial" w:hAnsi="Arial" w:cs="Arial"/>
          <w:bCs/>
          <w:sz w:val="24"/>
          <w:szCs w:val="24"/>
        </w:rPr>
        <w:t xml:space="preserve">QUETE </w:t>
      </w:r>
      <w:r w:rsidR="00FE4DA7">
        <w:rPr>
          <w:rFonts w:ascii="Arial" w:hAnsi="Arial" w:cs="Arial"/>
          <w:bCs/>
          <w:sz w:val="24"/>
          <w:szCs w:val="24"/>
        </w:rPr>
        <w:t>ÚNIC</w:t>
      </w:r>
      <w:r w:rsidR="00AD40D7">
        <w:rPr>
          <w:rFonts w:ascii="Arial" w:hAnsi="Arial" w:cs="Arial"/>
          <w:bCs/>
          <w:sz w:val="24"/>
          <w:szCs w:val="24"/>
        </w:rPr>
        <w:t>O</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0E4584" w:rsidRDefault="00373242" w:rsidP="00373242">
      <w:pPr>
        <w:pStyle w:val="3"/>
        <w:tabs>
          <w:tab w:val="left" w:pos="0"/>
          <w:tab w:val="left" w:pos="90"/>
          <w:tab w:val="left" w:pos="720"/>
        </w:tabs>
        <w:ind w:left="0" w:firstLine="0"/>
        <w:rPr>
          <w:rFonts w:ascii="Arial" w:hAnsi="Arial" w:cs="Arial"/>
          <w:sz w:val="24"/>
          <w:szCs w:val="24"/>
        </w:rPr>
      </w:pPr>
      <w:r w:rsidRPr="000E4584">
        <w:rPr>
          <w:rFonts w:ascii="Arial" w:hAnsi="Arial" w:cs="Arial"/>
          <w:b/>
          <w:sz w:val="24"/>
          <w:szCs w:val="24"/>
        </w:rPr>
        <w:t>4.1 ESPECIFICACIONES TÉCNICAS</w:t>
      </w:r>
      <w:r w:rsidRPr="000E4584">
        <w:rPr>
          <w:rFonts w:ascii="Arial" w:hAnsi="Arial" w:cs="Arial"/>
          <w:sz w:val="24"/>
          <w:szCs w:val="24"/>
        </w:rPr>
        <w:t xml:space="preserve"> requeridas de los servicios a contratar.</w:t>
      </w:r>
    </w:p>
    <w:p w:rsidR="000A3AF1" w:rsidRDefault="000A3AF1" w:rsidP="00362926">
      <w:pPr>
        <w:pStyle w:val="3"/>
        <w:tabs>
          <w:tab w:val="left" w:pos="426"/>
        </w:tabs>
        <w:ind w:left="0" w:firstLine="0"/>
        <w:rPr>
          <w:rFonts w:ascii="Arial" w:eastAsia="Calibri" w:hAnsi="Arial" w:cs="Arial"/>
          <w:sz w:val="24"/>
          <w:szCs w:val="24"/>
          <w:lang w:val="es-MX"/>
        </w:rPr>
      </w:pPr>
    </w:p>
    <w:p w:rsidR="008151E2" w:rsidRPr="005D0083" w:rsidRDefault="008151E2" w:rsidP="008151E2">
      <w:pPr>
        <w:jc w:val="both"/>
        <w:rPr>
          <w:rFonts w:ascii="Arial" w:hAnsi="Arial" w:cs="Arial"/>
          <w:sz w:val="24"/>
          <w:szCs w:val="24"/>
        </w:rPr>
      </w:pPr>
      <w:r w:rsidRPr="00D7309A">
        <w:rPr>
          <w:rFonts w:ascii="Arial" w:hAnsi="Arial" w:cs="Arial"/>
          <w:sz w:val="24"/>
          <w:szCs w:val="24"/>
        </w:rPr>
        <w:t xml:space="preserve">El mantenimiento preventivo </w:t>
      </w:r>
      <w:r w:rsidRPr="005D0083">
        <w:rPr>
          <w:rFonts w:ascii="Arial" w:hAnsi="Arial" w:cs="Arial"/>
          <w:sz w:val="24"/>
          <w:szCs w:val="24"/>
        </w:rPr>
        <w:t>consistirá en una serie de actividades de servicio programadas con el objeto de evitar fallas e interrupciones en motor, salida de energía eléctrica del generador y fallas de control de transferencia de las plantas de emergencia.</w:t>
      </w:r>
    </w:p>
    <w:p w:rsidR="00A67767" w:rsidRPr="005D0083" w:rsidRDefault="00A67767" w:rsidP="00A67767">
      <w:pPr>
        <w:jc w:val="both"/>
        <w:rPr>
          <w:rFonts w:ascii="Arial" w:hAnsi="Arial" w:cs="Arial"/>
          <w:sz w:val="24"/>
          <w:szCs w:val="24"/>
        </w:rPr>
      </w:pPr>
    </w:p>
    <w:p w:rsidR="00575CC5" w:rsidRDefault="00196342" w:rsidP="008151E2">
      <w:pPr>
        <w:jc w:val="both"/>
        <w:rPr>
          <w:rFonts w:ascii="Arial" w:hAnsi="Arial" w:cs="Arial"/>
          <w:sz w:val="24"/>
          <w:szCs w:val="24"/>
        </w:rPr>
      </w:pPr>
      <w:r w:rsidRPr="005D0083">
        <w:rPr>
          <w:rFonts w:ascii="Arial" w:hAnsi="Arial" w:cs="Arial"/>
          <w:sz w:val="24"/>
          <w:szCs w:val="24"/>
        </w:rPr>
        <w:t>L</w:t>
      </w:r>
      <w:r w:rsidR="00A67767" w:rsidRPr="005D0083">
        <w:rPr>
          <w:rFonts w:ascii="Arial" w:hAnsi="Arial" w:cs="Arial"/>
          <w:sz w:val="24"/>
          <w:szCs w:val="24"/>
        </w:rPr>
        <w:t xml:space="preserve">os servicios requeridos a ser ejecutados para el llevar a cabo el mantenimiento de los equipos de generación de energía (plantas de emergencia) para los centros C4 y sitios de repetición de los municipios de Mexicali, </w:t>
      </w:r>
      <w:proofErr w:type="spellStart"/>
      <w:r w:rsidR="00795064" w:rsidRPr="005D0083">
        <w:rPr>
          <w:rFonts w:ascii="Arial" w:hAnsi="Arial" w:cs="Arial"/>
          <w:sz w:val="24"/>
          <w:szCs w:val="24"/>
        </w:rPr>
        <w:t>Tecate,</w:t>
      </w:r>
      <w:r w:rsidR="00A67767" w:rsidRPr="005D0083">
        <w:rPr>
          <w:rFonts w:ascii="Arial" w:hAnsi="Arial" w:cs="Arial"/>
          <w:sz w:val="24"/>
          <w:szCs w:val="24"/>
        </w:rPr>
        <w:t>Tijuana</w:t>
      </w:r>
      <w:proofErr w:type="spellEnd"/>
      <w:r w:rsidR="00795064" w:rsidRPr="005D0083">
        <w:rPr>
          <w:rFonts w:ascii="Arial" w:hAnsi="Arial" w:cs="Arial"/>
          <w:sz w:val="24"/>
          <w:szCs w:val="24"/>
        </w:rPr>
        <w:t xml:space="preserve">, Playas de Rosarito </w:t>
      </w:r>
      <w:r w:rsidR="00A67767" w:rsidRPr="005D0083">
        <w:rPr>
          <w:rFonts w:ascii="Arial" w:hAnsi="Arial" w:cs="Arial"/>
          <w:sz w:val="24"/>
          <w:szCs w:val="24"/>
        </w:rPr>
        <w:t xml:space="preserve"> y Ensenada, con el objetivo de mantener en óptimas condiciones de operación tales equipos, los cuales son de crucial importancia para la operación ininterrumpida de los equipos electrónicos en situaciones en donde se presenten</w:t>
      </w:r>
      <w:r w:rsidR="00A67767" w:rsidRPr="00D7309A">
        <w:rPr>
          <w:rFonts w:ascii="Arial" w:hAnsi="Arial" w:cs="Arial"/>
          <w:sz w:val="24"/>
          <w:szCs w:val="24"/>
        </w:rPr>
        <w:t xml:space="preserve"> corte del suministro eléctrico principal de la red de Comisión Federal de Electricidad.</w:t>
      </w:r>
    </w:p>
    <w:p w:rsidR="00A67767" w:rsidRPr="00D7309A" w:rsidRDefault="00A67767" w:rsidP="008151E2">
      <w:pPr>
        <w:jc w:val="both"/>
        <w:rPr>
          <w:rFonts w:ascii="Arial" w:hAnsi="Arial" w:cs="Arial"/>
          <w:sz w:val="24"/>
          <w:szCs w:val="24"/>
        </w:rPr>
      </w:pPr>
    </w:p>
    <w:p w:rsidR="008151E2" w:rsidRPr="00D7309A" w:rsidRDefault="008151E2" w:rsidP="008151E2">
      <w:pPr>
        <w:rPr>
          <w:rFonts w:ascii="Arial" w:hAnsi="Arial" w:cs="Arial"/>
          <w:b/>
          <w:sz w:val="24"/>
          <w:szCs w:val="24"/>
        </w:rPr>
      </w:pPr>
    </w:p>
    <w:p w:rsidR="008151E2" w:rsidRPr="008151E2" w:rsidRDefault="008151E2" w:rsidP="008151E2">
      <w:pPr>
        <w:pBdr>
          <w:top w:val="single" w:sz="4" w:space="1" w:color="auto"/>
          <w:left w:val="single" w:sz="4" w:space="4" w:color="auto"/>
          <w:bottom w:val="single" w:sz="4" w:space="1" w:color="auto"/>
          <w:right w:val="single" w:sz="4" w:space="30" w:color="auto"/>
        </w:pBdr>
        <w:jc w:val="center"/>
        <w:rPr>
          <w:rFonts w:ascii="Arial" w:eastAsia="Times New Roman" w:hAnsi="Arial" w:cs="Arial"/>
          <w:b/>
          <w:sz w:val="24"/>
          <w:szCs w:val="24"/>
        </w:rPr>
      </w:pPr>
      <w:r w:rsidRPr="008151E2">
        <w:rPr>
          <w:rFonts w:ascii="Arial" w:eastAsia="Times New Roman" w:hAnsi="Arial" w:cs="Arial"/>
          <w:b/>
          <w:sz w:val="24"/>
          <w:szCs w:val="24"/>
        </w:rPr>
        <w:t>Servicio de mantenimiento a equipo de generación de energía en sitio San Felipe - Mexicali</w:t>
      </w:r>
    </w:p>
    <w:tbl>
      <w:tblPr>
        <w:tblW w:w="9732" w:type="dxa"/>
        <w:tblInd w:w="55" w:type="dxa"/>
        <w:tblCellMar>
          <w:left w:w="70" w:type="dxa"/>
          <w:right w:w="70" w:type="dxa"/>
        </w:tblCellMar>
        <w:tblLook w:val="04A0" w:firstRow="1" w:lastRow="0" w:firstColumn="1" w:lastColumn="0" w:noHBand="0" w:noVBand="1"/>
      </w:tblPr>
      <w:tblGrid>
        <w:gridCol w:w="959"/>
        <w:gridCol w:w="6820"/>
        <w:gridCol w:w="994"/>
        <w:gridCol w:w="959"/>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0"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9"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r w:rsidRPr="008151E2">
              <w:rPr>
                <w:rFonts w:ascii="Arial" w:eastAsia="Times New Roman" w:hAnsi="Arial" w:cs="Arial"/>
                <w:b/>
                <w:bCs/>
                <w:color w:val="000000"/>
                <w:lang w:eastAsia="es-MX"/>
              </w:rPr>
              <w:t>.</w:t>
            </w:r>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9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2</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0"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 Incluir filtro de aire.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2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9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9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de reemplazo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de motor, incluye el suministro e instalación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externo de 120 VCA, incluyendo termostato para los generadores.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Default="008151E2" w:rsidP="008151E2">
      <w:pPr>
        <w:rPr>
          <w:rFonts w:ascii="Arial" w:hAnsi="Arial" w:cs="Arial"/>
        </w:rPr>
      </w:pPr>
    </w:p>
    <w:p w:rsidR="00F7712A" w:rsidRDefault="00F7712A" w:rsidP="008151E2">
      <w:pPr>
        <w:rPr>
          <w:rFonts w:ascii="Arial" w:hAnsi="Arial" w:cs="Arial"/>
        </w:rPr>
      </w:pPr>
    </w:p>
    <w:p w:rsidR="00F7712A" w:rsidRPr="008151E2" w:rsidRDefault="00F7712A" w:rsidP="008151E2">
      <w:pPr>
        <w:rPr>
          <w:rFonts w:ascii="Arial" w:hAnsi="Arial" w:cs="Arial"/>
          <w:vanish/>
        </w:rPr>
      </w:pPr>
    </w:p>
    <w:p w:rsidR="008151E2" w:rsidRPr="008151E2" w:rsidRDefault="008151E2" w:rsidP="008151E2">
      <w:pPr>
        <w:rPr>
          <w:rFonts w:ascii="Arial" w:hAnsi="Arial" w:cs="Arial"/>
        </w:rPr>
      </w:pPr>
    </w:p>
    <w:p w:rsidR="00F7712A" w:rsidRPr="00F7712A" w:rsidRDefault="008151E2" w:rsidP="00F7712A">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F7712A">
        <w:rPr>
          <w:rFonts w:ascii="Arial" w:eastAsia="Times New Roman" w:hAnsi="Arial" w:cs="Arial"/>
          <w:b/>
          <w:sz w:val="24"/>
          <w:szCs w:val="24"/>
        </w:rPr>
        <w:t xml:space="preserve">Servicio de mantenimiento a equipo de generación de energía en sitio Ciudad Morelos </w:t>
      </w:r>
      <w:r w:rsidR="00F7712A">
        <w:rPr>
          <w:rFonts w:ascii="Arial" w:eastAsia="Times New Roman" w:hAnsi="Arial" w:cs="Arial"/>
          <w:b/>
          <w:sz w:val="24"/>
          <w:szCs w:val="24"/>
        </w:rPr>
        <w:t>–</w:t>
      </w:r>
      <w:r w:rsidRPr="00F7712A">
        <w:rPr>
          <w:rFonts w:ascii="Arial" w:eastAsia="Times New Roman" w:hAnsi="Arial" w:cs="Arial"/>
          <w:b/>
          <w:sz w:val="24"/>
          <w:szCs w:val="24"/>
        </w:rPr>
        <w:t xml:space="preserve"> Mexicali</w:t>
      </w:r>
    </w:p>
    <w:tbl>
      <w:tblPr>
        <w:tblW w:w="9555" w:type="dxa"/>
        <w:tblInd w:w="55" w:type="dxa"/>
        <w:tblCellMar>
          <w:left w:w="70" w:type="dxa"/>
          <w:right w:w="70" w:type="dxa"/>
        </w:tblCellMar>
        <w:tblLook w:val="04A0" w:firstRow="1" w:lastRow="0" w:firstColumn="1" w:lastColumn="0" w:noHBand="0" w:noVBand="1"/>
      </w:tblPr>
      <w:tblGrid>
        <w:gridCol w:w="959"/>
        <w:gridCol w:w="6820"/>
        <w:gridCol w:w="994"/>
        <w:gridCol w:w="782"/>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0"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782"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p>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917"/>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2</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0"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filtro de aire.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r w:rsidR="008151E2" w:rsidRPr="008151E2" w:rsidTr="008E3EF8">
        <w:trPr>
          <w:trHeight w:val="23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6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1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57"/>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0"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2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7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Default="008151E2" w:rsidP="008151E2">
      <w:pPr>
        <w:rPr>
          <w:rFonts w:ascii="Arial" w:hAnsi="Arial" w:cs="Arial"/>
        </w:rPr>
      </w:pPr>
    </w:p>
    <w:p w:rsidR="008E3EF8" w:rsidRDefault="008E3EF8" w:rsidP="008151E2">
      <w:pPr>
        <w:rPr>
          <w:rFonts w:ascii="Arial" w:hAnsi="Arial" w:cs="Arial"/>
        </w:rPr>
      </w:pPr>
    </w:p>
    <w:p w:rsidR="008E3EF8" w:rsidRPr="008151E2" w:rsidRDefault="008E3EF8" w:rsidP="008151E2">
      <w:pPr>
        <w:rPr>
          <w:rFonts w:ascii="Arial" w:hAnsi="Arial" w:cs="Arial"/>
        </w:rPr>
      </w:pPr>
    </w:p>
    <w:p w:rsidR="008151E2" w:rsidRPr="00F7712A"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F7712A">
        <w:rPr>
          <w:rFonts w:ascii="Arial" w:eastAsia="Times New Roman" w:hAnsi="Arial" w:cs="Arial"/>
          <w:b/>
          <w:sz w:val="24"/>
          <w:szCs w:val="24"/>
        </w:rPr>
        <w:t>Servicio de mantenimiento a equipo de generación de energía en sitio Cerro Prieto - Mexicali</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8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F7712A"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F7712A" w:rsidRPr="008151E2" w:rsidRDefault="00F7712A" w:rsidP="00F7712A">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3</w:t>
            </w:r>
          </w:p>
        </w:tc>
        <w:tc>
          <w:tcPr>
            <w:tcW w:w="6821" w:type="dxa"/>
            <w:tcBorders>
              <w:top w:val="nil"/>
              <w:left w:val="nil"/>
              <w:bottom w:val="single" w:sz="4" w:space="0" w:color="auto"/>
              <w:right w:val="single" w:sz="4" w:space="0" w:color="auto"/>
            </w:tcBorders>
            <w:shd w:val="clear" w:color="auto" w:fill="auto"/>
            <w:hideMark/>
          </w:tcPr>
          <w:p w:rsidR="00F7712A" w:rsidRPr="008151E2" w:rsidRDefault="00F7712A" w:rsidP="00F7712A">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F7712A" w:rsidRPr="008151E2" w:rsidRDefault="00F7712A" w:rsidP="00F7712A">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F7712A" w:rsidRPr="008151E2" w:rsidRDefault="00F7712A" w:rsidP="00F7712A">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F7712A" w:rsidRPr="008151E2" w:rsidTr="00795064">
        <w:trPr>
          <w:trHeight w:val="51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712A" w:rsidRPr="008151E2" w:rsidRDefault="00F7712A" w:rsidP="00F7712A">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F7712A" w:rsidRPr="008151E2" w:rsidRDefault="00F7712A" w:rsidP="00F7712A">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filtro de aire.</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F7712A" w:rsidRPr="008151E2" w:rsidRDefault="00F7712A" w:rsidP="00F7712A">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F7712A" w:rsidRPr="008151E2" w:rsidRDefault="00F7712A" w:rsidP="00F7712A">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1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6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8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75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E3EF8" w:rsidRDefault="008E3EF8" w:rsidP="008151E2">
      <w:pPr>
        <w:rPr>
          <w:rFonts w:ascii="Arial" w:hAnsi="Arial" w:cs="Arial"/>
        </w:rPr>
      </w:pPr>
    </w:p>
    <w:p w:rsidR="008E3EF8" w:rsidRPr="008151E2" w:rsidRDefault="008E3EF8" w:rsidP="008151E2">
      <w:pPr>
        <w:rPr>
          <w:rFonts w:ascii="Arial" w:hAnsi="Arial" w:cs="Arial"/>
        </w:rPr>
      </w:pPr>
    </w:p>
    <w:p w:rsidR="008151E2" w:rsidRPr="008151E2" w:rsidRDefault="008151E2"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795958">
        <w:rPr>
          <w:rFonts w:ascii="Arial" w:eastAsia="Times New Roman" w:hAnsi="Arial" w:cs="Arial"/>
          <w:b/>
          <w:sz w:val="24"/>
          <w:szCs w:val="24"/>
        </w:rPr>
        <w:t>Servicio de mantenimiento a equipo de generación de energía en sitio Islas Agrarias “A” - Mexicali</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8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FLEETGUAD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1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FLEETGUARD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FLEETGUARD o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1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773"/>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471"/>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de reemplazo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de motor, incluye el suministro e instalación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externo de 120 VCA, incluyendo termostato para los generadores.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E3EF8" w:rsidRDefault="008E3EF8" w:rsidP="008151E2">
      <w:pPr>
        <w:rPr>
          <w:rFonts w:ascii="Arial" w:hAnsi="Arial" w:cs="Arial"/>
        </w:rPr>
      </w:pPr>
    </w:p>
    <w:p w:rsidR="008E3EF8" w:rsidRPr="008151E2" w:rsidRDefault="008E3EF8"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30" w:color="auto"/>
        </w:pBdr>
        <w:jc w:val="center"/>
        <w:rPr>
          <w:rFonts w:ascii="Arial" w:eastAsia="Times New Roman" w:hAnsi="Arial" w:cs="Arial"/>
          <w:b/>
          <w:sz w:val="24"/>
          <w:szCs w:val="24"/>
        </w:rPr>
      </w:pPr>
      <w:r w:rsidRPr="00795958">
        <w:rPr>
          <w:rFonts w:ascii="Arial" w:eastAsia="Times New Roman" w:hAnsi="Arial" w:cs="Arial"/>
          <w:b/>
          <w:sz w:val="24"/>
          <w:szCs w:val="24"/>
        </w:rPr>
        <w:t>Servicio de mantenimiento a equipo de generación de energía en Centro C4 Mexicali (Planta 1)</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795958">
        <w:trPr>
          <w:trHeight w:val="719"/>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84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795958">
              <w:rPr>
                <w:rFonts w:ascii="Arial" w:eastAsia="Times New Roman" w:hAnsi="Arial" w:cs="Arial"/>
                <w:color w:val="000000"/>
                <w:lang w:eastAsia="es-MX"/>
              </w:rPr>
              <w:t>diesel</w:t>
            </w:r>
            <w:proofErr w:type="spellEnd"/>
            <w:r w:rsidRPr="00795958">
              <w:rPr>
                <w:rFonts w:ascii="Arial" w:eastAsia="Times New Roman" w:hAnsi="Arial" w:cs="Arial"/>
                <w:color w:val="000000"/>
                <w:lang w:eastAsia="es-MX"/>
              </w:rPr>
              <w:t xml:space="preserve"> y suciedad en el motor y generador, así mismo </w:t>
            </w:r>
            <w:proofErr w:type="spellStart"/>
            <w:r w:rsidRPr="00795958">
              <w:rPr>
                <w:rFonts w:ascii="Arial" w:eastAsia="Times New Roman" w:hAnsi="Arial" w:cs="Arial"/>
                <w:color w:val="000000"/>
                <w:lang w:eastAsia="es-MX"/>
              </w:rPr>
              <w:t>sopletear</w:t>
            </w:r>
            <w:proofErr w:type="spellEnd"/>
            <w:r w:rsidRPr="00795958">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aceite en motor </w:t>
            </w:r>
            <w:proofErr w:type="spellStart"/>
            <w:r w:rsidRPr="00795958">
              <w:rPr>
                <w:rFonts w:ascii="Arial" w:eastAsia="Times New Roman" w:hAnsi="Arial" w:cs="Arial"/>
                <w:color w:val="000000"/>
                <w:lang w:eastAsia="es-MX"/>
              </w:rPr>
              <w:t>díesel</w:t>
            </w:r>
            <w:proofErr w:type="spellEnd"/>
            <w:r w:rsidRPr="00795958">
              <w:rPr>
                <w:rFonts w:ascii="Arial" w:eastAsia="Times New Roman" w:hAnsi="Arial" w:cs="Arial"/>
                <w:color w:val="000000"/>
                <w:lang w:eastAsia="es-MX"/>
              </w:rPr>
              <w:t>, se solicita aceite marca Shell grado SAE 15W-40 incluir 2 cubetas de 20 litros para motor de 6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filtro de aire, incluir el suministro de filtro de aire marca </w:t>
            </w:r>
            <w:proofErr w:type="spellStart"/>
            <w:r w:rsidRPr="00795958">
              <w:rPr>
                <w:rFonts w:ascii="Arial" w:eastAsia="Times New Roman" w:hAnsi="Arial" w:cs="Arial"/>
                <w:color w:val="000000"/>
                <w:lang w:eastAsia="es-MX"/>
              </w:rPr>
              <w:t>Donalson</w:t>
            </w:r>
            <w:proofErr w:type="spellEnd"/>
            <w:r w:rsidRPr="00795958">
              <w:rPr>
                <w:rFonts w:ascii="Arial" w:eastAsia="Times New Roman" w:hAnsi="Arial" w:cs="Arial"/>
                <w:color w:val="000000"/>
                <w:lang w:eastAsia="es-MX"/>
              </w:rPr>
              <w:t xml:space="preserve"> Dura Lite DC335-T o Baldwin PA2829.</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36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5</w:t>
            </w:r>
          </w:p>
        </w:tc>
        <w:tc>
          <w:tcPr>
            <w:tcW w:w="6821" w:type="dxa"/>
            <w:tcBorders>
              <w:top w:val="single" w:sz="4" w:space="0" w:color="auto"/>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filtro para </w:t>
            </w:r>
            <w:proofErr w:type="spellStart"/>
            <w:r w:rsidRPr="00795958">
              <w:rPr>
                <w:rFonts w:ascii="Arial" w:eastAsia="Times New Roman" w:hAnsi="Arial" w:cs="Arial"/>
                <w:color w:val="000000"/>
                <w:lang w:eastAsia="es-MX"/>
              </w:rPr>
              <w:t>diesel</w:t>
            </w:r>
            <w:proofErr w:type="spellEnd"/>
            <w:r w:rsidRPr="00795958">
              <w:rPr>
                <w:rFonts w:ascii="Arial" w:eastAsia="Times New Roman" w:hAnsi="Arial" w:cs="Arial"/>
                <w:color w:val="000000"/>
                <w:lang w:eastAsia="es-MX"/>
              </w:rPr>
              <w:t xml:space="preserve">, incluir suministro de filtro marca John </w:t>
            </w:r>
            <w:proofErr w:type="spellStart"/>
            <w:r w:rsidRPr="00795958">
              <w:rPr>
                <w:rFonts w:ascii="Arial" w:eastAsia="Times New Roman" w:hAnsi="Arial" w:cs="Arial"/>
                <w:color w:val="000000"/>
                <w:lang w:eastAsia="es-MX"/>
              </w:rPr>
              <w:t>Deree</w:t>
            </w:r>
            <w:proofErr w:type="spellEnd"/>
            <w:r w:rsidRPr="00795958">
              <w:rPr>
                <w:rFonts w:ascii="Arial" w:eastAsia="Times New Roman" w:hAnsi="Arial" w:cs="Arial"/>
                <w:color w:val="000000"/>
                <w:lang w:eastAsia="es-MX"/>
              </w:rPr>
              <w:t>.</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28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filtro para aceite, incluir filtro marca John </w:t>
            </w:r>
            <w:proofErr w:type="spellStart"/>
            <w:r w:rsidRPr="00795958">
              <w:rPr>
                <w:rFonts w:ascii="Arial" w:eastAsia="Times New Roman" w:hAnsi="Arial" w:cs="Arial"/>
                <w:color w:val="000000"/>
                <w:lang w:eastAsia="es-MX"/>
              </w:rPr>
              <w:t>Deree</w:t>
            </w:r>
            <w:proofErr w:type="spellEnd"/>
            <w:r w:rsidRPr="00795958">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31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banda para motor, incluir banda marca John </w:t>
            </w:r>
            <w:proofErr w:type="spellStart"/>
            <w:r w:rsidRPr="00795958">
              <w:rPr>
                <w:rFonts w:ascii="Arial" w:eastAsia="Times New Roman" w:hAnsi="Arial" w:cs="Arial"/>
                <w:color w:val="000000"/>
                <w:lang w:eastAsia="es-MX"/>
              </w:rPr>
              <w:t>Deree</w:t>
            </w:r>
            <w:proofErr w:type="spellEnd"/>
            <w:r w:rsidRPr="00795958">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lastRenderedPageBreak/>
              <w:t>8</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795958">
              <w:rPr>
                <w:rFonts w:ascii="Arial" w:eastAsia="Times New Roman" w:hAnsi="Arial" w:cs="Arial"/>
                <w:color w:val="000000"/>
                <w:lang w:eastAsia="es-MX"/>
              </w:rPr>
              <w:t>Prestone</w:t>
            </w:r>
            <w:proofErr w:type="spellEnd"/>
            <w:r w:rsidRPr="00795958">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Cambio de batería con terminal tipo poste de 27 celdas, sin manejar cambio por batería usada, incluir batería nueva de la Marca LTH modelo L-8D-1125 AR,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Cambio completo de juego de mangueras del sistema de enfriamiento, incluir mangueras marca John </w:t>
            </w:r>
            <w:proofErr w:type="spellStart"/>
            <w:r w:rsidRPr="00795958">
              <w:rPr>
                <w:rFonts w:ascii="Arial" w:eastAsia="Times New Roman" w:hAnsi="Arial" w:cs="Arial"/>
                <w:color w:val="000000"/>
                <w:lang w:eastAsia="es-MX"/>
              </w:rPr>
              <w:t>Deere</w:t>
            </w:r>
            <w:proofErr w:type="spellEnd"/>
            <w:r w:rsidRPr="00795958">
              <w:rPr>
                <w:rFonts w:ascii="Arial" w:eastAsia="Times New Roman" w:hAnsi="Arial" w:cs="Arial"/>
                <w:color w:val="000000"/>
                <w:lang w:eastAsia="es-MX"/>
              </w:rPr>
              <w:t xml:space="preserve"> o </w:t>
            </w:r>
            <w:proofErr w:type="spellStart"/>
            <w:r w:rsidRPr="00795958">
              <w:rPr>
                <w:rFonts w:ascii="Arial" w:eastAsia="Times New Roman" w:hAnsi="Arial" w:cs="Arial"/>
                <w:color w:val="000000"/>
                <w:lang w:eastAsia="es-MX"/>
              </w:rPr>
              <w:t>Gater</w:t>
            </w:r>
            <w:proofErr w:type="spellEnd"/>
            <w:r w:rsidRPr="00795958">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1340"/>
        </w:trPr>
        <w:tc>
          <w:tcPr>
            <w:tcW w:w="959" w:type="dxa"/>
            <w:tcBorders>
              <w:top w:val="nil"/>
              <w:left w:val="single" w:sz="4" w:space="0" w:color="auto"/>
              <w:bottom w:val="single" w:sz="4" w:space="0" w:color="auto"/>
              <w:right w:val="single" w:sz="4" w:space="0" w:color="auto"/>
            </w:tcBorders>
            <w:shd w:val="clear" w:color="auto" w:fill="auto"/>
            <w:vAlign w:val="center"/>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Realizar una serie de </w:t>
            </w:r>
            <w:proofErr w:type="spellStart"/>
            <w:r w:rsidRPr="00795958">
              <w:rPr>
                <w:rFonts w:ascii="Arial" w:eastAsia="Times New Roman" w:hAnsi="Arial" w:cs="Arial"/>
                <w:color w:val="000000"/>
                <w:lang w:eastAsia="es-MX"/>
              </w:rPr>
              <w:t>ejercitamientos</w:t>
            </w:r>
            <w:proofErr w:type="spellEnd"/>
            <w:r w:rsidRPr="00795958">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694"/>
        </w:trPr>
        <w:tc>
          <w:tcPr>
            <w:tcW w:w="959" w:type="dxa"/>
            <w:tcBorders>
              <w:top w:val="nil"/>
              <w:left w:val="single" w:sz="4" w:space="0" w:color="auto"/>
              <w:bottom w:val="single" w:sz="4" w:space="0" w:color="auto"/>
              <w:right w:val="single" w:sz="4" w:space="0" w:color="auto"/>
            </w:tcBorders>
            <w:shd w:val="clear" w:color="auto" w:fill="auto"/>
            <w:vAlign w:val="center"/>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14</w:t>
            </w:r>
          </w:p>
        </w:tc>
        <w:tc>
          <w:tcPr>
            <w:tcW w:w="6821" w:type="dxa"/>
            <w:tcBorders>
              <w:top w:val="nil"/>
              <w:left w:val="nil"/>
              <w:bottom w:val="single" w:sz="4" w:space="0" w:color="auto"/>
              <w:right w:val="single" w:sz="4" w:space="0" w:color="auto"/>
            </w:tcBorders>
            <w:shd w:val="clear" w:color="auto" w:fill="auto"/>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Servicio de reemplazo de </w:t>
            </w:r>
            <w:proofErr w:type="spellStart"/>
            <w:r w:rsidRPr="00795958">
              <w:rPr>
                <w:rFonts w:ascii="Arial" w:eastAsia="Times New Roman" w:hAnsi="Arial" w:cs="Arial"/>
                <w:color w:val="000000"/>
                <w:lang w:eastAsia="es-MX"/>
              </w:rPr>
              <w:t>precalentador</w:t>
            </w:r>
            <w:proofErr w:type="spellEnd"/>
            <w:r w:rsidRPr="00795958">
              <w:rPr>
                <w:rFonts w:ascii="Arial" w:eastAsia="Times New Roman" w:hAnsi="Arial" w:cs="Arial"/>
                <w:color w:val="000000"/>
                <w:lang w:eastAsia="es-MX"/>
              </w:rPr>
              <w:t xml:space="preserve"> de motor, incluye el suministro e instalación de  </w:t>
            </w:r>
            <w:proofErr w:type="spellStart"/>
            <w:r w:rsidRPr="00795958">
              <w:rPr>
                <w:rFonts w:ascii="Arial" w:eastAsia="Times New Roman" w:hAnsi="Arial" w:cs="Arial"/>
                <w:color w:val="000000"/>
                <w:lang w:eastAsia="es-MX"/>
              </w:rPr>
              <w:t>precalentador</w:t>
            </w:r>
            <w:proofErr w:type="spellEnd"/>
            <w:r w:rsidRPr="00795958">
              <w:rPr>
                <w:rFonts w:ascii="Arial" w:eastAsia="Times New Roman" w:hAnsi="Arial" w:cs="Arial"/>
                <w:color w:val="000000"/>
                <w:lang w:eastAsia="es-MX"/>
              </w:rPr>
              <w:t xml:space="preserve">  de 120 VCA, incluyendo termostato para los generadores.</w:t>
            </w:r>
          </w:p>
        </w:tc>
        <w:tc>
          <w:tcPr>
            <w:tcW w:w="994" w:type="dxa"/>
            <w:tcBorders>
              <w:top w:val="nil"/>
              <w:left w:val="nil"/>
              <w:bottom w:val="single" w:sz="4" w:space="0" w:color="auto"/>
              <w:right w:val="single" w:sz="4" w:space="0" w:color="auto"/>
            </w:tcBorders>
            <w:shd w:val="clear" w:color="auto" w:fill="auto"/>
            <w:vAlign w:val="center"/>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w:t>
            </w:r>
          </w:p>
        </w:tc>
      </w:tr>
      <w:tr w:rsidR="008151E2" w:rsidRPr="008151E2" w:rsidTr="00795958">
        <w:trPr>
          <w:trHeight w:val="562"/>
        </w:trPr>
        <w:tc>
          <w:tcPr>
            <w:tcW w:w="959" w:type="dxa"/>
            <w:tcBorders>
              <w:top w:val="nil"/>
              <w:left w:val="single" w:sz="4" w:space="0" w:color="auto"/>
              <w:bottom w:val="single" w:sz="4" w:space="0" w:color="auto"/>
              <w:right w:val="single" w:sz="4" w:space="0" w:color="auto"/>
            </w:tcBorders>
            <w:shd w:val="clear" w:color="auto" w:fill="auto"/>
            <w:vAlign w:val="center"/>
          </w:tcPr>
          <w:p w:rsidR="008151E2" w:rsidRPr="00795958" w:rsidRDefault="008151E2" w:rsidP="008151E2">
            <w:pPr>
              <w:jc w:val="center"/>
              <w:rPr>
                <w:rFonts w:ascii="Arial" w:eastAsia="Times New Roman" w:hAnsi="Arial" w:cs="Arial"/>
                <w:color w:val="000000"/>
                <w:lang w:eastAsia="es-MX"/>
              </w:rPr>
            </w:pPr>
            <w:r w:rsidRPr="00795958">
              <w:rPr>
                <w:rFonts w:ascii="Arial" w:eastAsia="Times New Roman" w:hAnsi="Arial" w:cs="Arial"/>
                <w:color w:val="000000"/>
                <w:lang w:eastAsia="es-MX"/>
              </w:rPr>
              <w:t>15</w:t>
            </w:r>
          </w:p>
        </w:tc>
        <w:tc>
          <w:tcPr>
            <w:tcW w:w="6821" w:type="dxa"/>
            <w:tcBorders>
              <w:top w:val="nil"/>
              <w:left w:val="nil"/>
              <w:bottom w:val="single" w:sz="4" w:space="0" w:color="auto"/>
              <w:right w:val="single" w:sz="4" w:space="0" w:color="auto"/>
            </w:tcBorders>
            <w:shd w:val="clear" w:color="auto" w:fill="auto"/>
          </w:tcPr>
          <w:p w:rsidR="00795958" w:rsidRPr="00795958" w:rsidRDefault="00795958" w:rsidP="008151E2">
            <w:pPr>
              <w:rPr>
                <w:rFonts w:ascii="Arial" w:eastAsia="Times New Roman" w:hAnsi="Arial" w:cs="Arial"/>
                <w:color w:val="000000"/>
                <w:lang w:eastAsia="es-MX"/>
              </w:rPr>
            </w:pPr>
          </w:p>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 xml:space="preserve">Servicio de suministro y remplazo de reemplazo de </w:t>
            </w:r>
            <w:proofErr w:type="spellStart"/>
            <w:r w:rsidRPr="00795958">
              <w:rPr>
                <w:rFonts w:ascii="Arial" w:eastAsia="Times New Roman" w:hAnsi="Arial" w:cs="Arial"/>
                <w:color w:val="000000"/>
                <w:lang w:eastAsia="es-MX"/>
              </w:rPr>
              <w:t>modulo</w:t>
            </w:r>
            <w:proofErr w:type="spellEnd"/>
            <w:r w:rsidRPr="00795958">
              <w:rPr>
                <w:rFonts w:ascii="Arial" w:eastAsia="Times New Roman" w:hAnsi="Arial" w:cs="Arial"/>
                <w:color w:val="000000"/>
                <w:lang w:eastAsia="es-MX"/>
              </w:rPr>
              <w:t xml:space="preserve"> de control de marca DEEP SEA7320MKII para el control de transferencia.</w:t>
            </w:r>
          </w:p>
        </w:tc>
        <w:tc>
          <w:tcPr>
            <w:tcW w:w="994" w:type="dxa"/>
            <w:tcBorders>
              <w:top w:val="nil"/>
              <w:left w:val="nil"/>
              <w:bottom w:val="single" w:sz="4" w:space="0" w:color="auto"/>
              <w:right w:val="single" w:sz="4" w:space="0" w:color="auto"/>
            </w:tcBorders>
            <w:shd w:val="clear" w:color="auto" w:fill="auto"/>
            <w:vAlign w:val="center"/>
          </w:tcPr>
          <w:p w:rsidR="008151E2" w:rsidRPr="00795958" w:rsidRDefault="008151E2" w:rsidP="008151E2">
            <w:pPr>
              <w:rPr>
                <w:rFonts w:ascii="Arial" w:eastAsia="Times New Roman" w:hAnsi="Arial" w:cs="Arial"/>
                <w:color w:val="000000"/>
                <w:lang w:eastAsia="es-MX"/>
              </w:rPr>
            </w:pPr>
            <w:r w:rsidRPr="00795958">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795958" w:rsidRDefault="00795958" w:rsidP="008151E2">
            <w:pPr>
              <w:jc w:val="center"/>
              <w:rPr>
                <w:rFonts w:ascii="Arial" w:eastAsia="Times New Roman" w:hAnsi="Arial" w:cs="Arial"/>
                <w:color w:val="000000"/>
                <w:lang w:eastAsia="es-MX"/>
              </w:rPr>
            </w:pPr>
            <w:r>
              <w:rPr>
                <w:rFonts w:ascii="Arial" w:eastAsia="Times New Roman" w:hAnsi="Arial" w:cs="Arial"/>
                <w:color w:val="000000"/>
                <w:lang w:eastAsia="es-MX"/>
              </w:rPr>
              <w:t>1</w:t>
            </w:r>
          </w:p>
        </w:tc>
      </w:tr>
    </w:tbl>
    <w:p w:rsidR="008151E2" w:rsidRPr="008151E2" w:rsidRDefault="008151E2" w:rsidP="008151E2">
      <w:pPr>
        <w:rPr>
          <w:rFonts w:ascii="Arial" w:hAnsi="Arial" w:cs="Arial"/>
        </w:rPr>
      </w:pPr>
    </w:p>
    <w:p w:rsidR="00795958" w:rsidRPr="008151E2" w:rsidRDefault="00795958" w:rsidP="008151E2">
      <w:pPr>
        <w:rPr>
          <w:rFonts w:ascii="Arial" w:hAnsi="Arial" w:cs="Arial"/>
        </w:rPr>
      </w:pPr>
    </w:p>
    <w:p w:rsidR="008151E2" w:rsidRPr="008151E2" w:rsidRDefault="008151E2"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795958">
        <w:rPr>
          <w:rFonts w:ascii="Arial" w:eastAsia="Times New Roman" w:hAnsi="Arial" w:cs="Arial"/>
          <w:b/>
          <w:sz w:val="24"/>
          <w:szCs w:val="24"/>
        </w:rPr>
        <w:t xml:space="preserve">Servicio de mantenimiento a equipo de generación de C4 Mexicali </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1009"/>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5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27"/>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41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1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7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listo para usar, se deberá llenar el sistema de enfriamiento, los galones sobrantes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39"/>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tornillo,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795958" w:rsidRDefault="00795958" w:rsidP="008151E2">
      <w:pPr>
        <w:rPr>
          <w:rFonts w:ascii="Arial" w:hAnsi="Arial" w:cs="Arial"/>
        </w:rPr>
      </w:pPr>
    </w:p>
    <w:p w:rsidR="00795958" w:rsidRPr="008151E2" w:rsidRDefault="00795958"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795958">
        <w:rPr>
          <w:rFonts w:ascii="Arial" w:eastAsia="Times New Roman" w:hAnsi="Arial" w:cs="Arial"/>
          <w:b/>
          <w:sz w:val="24"/>
          <w:szCs w:val="24"/>
        </w:rPr>
        <w:t>Servicio de mantenimiento a equipo de generación de energía en Centro C4  Ensenada</w:t>
      </w:r>
    </w:p>
    <w:tbl>
      <w:tblPr>
        <w:tblW w:w="9856" w:type="dxa"/>
        <w:tblInd w:w="55" w:type="dxa"/>
        <w:tblCellMar>
          <w:left w:w="70" w:type="dxa"/>
          <w:right w:w="70" w:type="dxa"/>
        </w:tblCellMar>
        <w:tblLook w:val="04A0" w:firstRow="1" w:lastRow="0" w:firstColumn="1" w:lastColumn="0" w:noHBand="0" w:noVBand="1"/>
      </w:tblPr>
      <w:tblGrid>
        <w:gridCol w:w="959"/>
        <w:gridCol w:w="6821"/>
        <w:gridCol w:w="994"/>
        <w:gridCol w:w="1082"/>
      </w:tblGrid>
      <w:tr w:rsidR="008151E2" w:rsidRPr="008151E2" w:rsidTr="008151E2">
        <w:trPr>
          <w:trHeight w:val="76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082"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2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21"/>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9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76"/>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761"/>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622"/>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82"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795958" w:rsidRPr="008151E2" w:rsidRDefault="00795958" w:rsidP="008151E2">
      <w:pPr>
        <w:rPr>
          <w:rFonts w:ascii="Arial" w:hAnsi="Arial" w:cs="Arial"/>
        </w:rPr>
      </w:pPr>
    </w:p>
    <w:p w:rsidR="008151E2" w:rsidRPr="008151E2" w:rsidRDefault="008151E2"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795958">
        <w:rPr>
          <w:rFonts w:ascii="Arial" w:eastAsia="Times New Roman" w:hAnsi="Arial" w:cs="Arial"/>
          <w:b/>
          <w:sz w:val="24"/>
          <w:szCs w:val="24"/>
        </w:rPr>
        <w:t>Servicio de mantenimiento a equipo de generación de energía en sitio Loma Linda - Ensenada</w:t>
      </w:r>
    </w:p>
    <w:tbl>
      <w:tblPr>
        <w:tblW w:w="9732" w:type="dxa"/>
        <w:tblInd w:w="55" w:type="dxa"/>
        <w:tblCellMar>
          <w:left w:w="70" w:type="dxa"/>
          <w:right w:w="70" w:type="dxa"/>
        </w:tblCellMar>
        <w:tblLook w:val="04A0" w:firstRow="1" w:lastRow="0" w:firstColumn="1" w:lastColumn="0" w:noHBand="0" w:noVBand="1"/>
      </w:tblPr>
      <w:tblGrid>
        <w:gridCol w:w="951"/>
        <w:gridCol w:w="6647"/>
        <w:gridCol w:w="1085"/>
        <w:gridCol w:w="1049"/>
      </w:tblGrid>
      <w:tr w:rsidR="008151E2" w:rsidRPr="008151E2" w:rsidTr="008151E2">
        <w:trPr>
          <w:trHeight w:val="765"/>
        </w:trPr>
        <w:tc>
          <w:tcPr>
            <w:tcW w:w="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647"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085"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049"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21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97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10</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647"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08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49"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795958" w:rsidRDefault="00795958" w:rsidP="008151E2">
      <w:pPr>
        <w:rPr>
          <w:rFonts w:ascii="Arial" w:hAnsi="Arial" w:cs="Arial"/>
        </w:rPr>
      </w:pPr>
    </w:p>
    <w:p w:rsidR="00795958" w:rsidRPr="008151E2" w:rsidRDefault="00795958" w:rsidP="008151E2">
      <w:pPr>
        <w:rPr>
          <w:rFonts w:ascii="Arial" w:hAnsi="Arial" w:cs="Arial"/>
        </w:rPr>
      </w:pPr>
    </w:p>
    <w:p w:rsidR="008151E2" w:rsidRPr="0079595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795958">
        <w:rPr>
          <w:rFonts w:ascii="Arial" w:eastAsia="Times New Roman" w:hAnsi="Arial" w:cs="Arial"/>
          <w:b/>
          <w:sz w:val="24"/>
          <w:szCs w:val="24"/>
        </w:rPr>
        <w:t>Servicio de mantenimiento a equipo de generación de energía en sitio San Quintín -  Ensenada</w:t>
      </w:r>
    </w:p>
    <w:tbl>
      <w:tblPr>
        <w:tblW w:w="9732" w:type="dxa"/>
        <w:tblInd w:w="55" w:type="dxa"/>
        <w:tblCellMar>
          <w:left w:w="70" w:type="dxa"/>
          <w:right w:w="70" w:type="dxa"/>
        </w:tblCellMar>
        <w:tblLook w:val="04A0" w:firstRow="1" w:lastRow="0" w:firstColumn="1" w:lastColumn="0" w:noHBand="0" w:noVBand="1"/>
      </w:tblPr>
      <w:tblGrid>
        <w:gridCol w:w="952"/>
        <w:gridCol w:w="6562"/>
        <w:gridCol w:w="1274"/>
        <w:gridCol w:w="944"/>
      </w:tblGrid>
      <w:tr w:rsidR="008151E2" w:rsidRPr="008151E2" w:rsidTr="008151E2">
        <w:trPr>
          <w:trHeight w:val="481"/>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62"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21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795958"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795958" w:rsidRPr="008151E2" w:rsidRDefault="00795958" w:rsidP="00795958">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62" w:type="dxa"/>
            <w:tcBorders>
              <w:top w:val="nil"/>
              <w:left w:val="nil"/>
              <w:bottom w:val="single" w:sz="4" w:space="0" w:color="auto"/>
              <w:right w:val="single" w:sz="4" w:space="0" w:color="auto"/>
            </w:tcBorders>
            <w:shd w:val="clear" w:color="auto" w:fill="auto"/>
            <w:hideMark/>
          </w:tcPr>
          <w:p w:rsidR="00795958" w:rsidRPr="008151E2" w:rsidRDefault="00795958" w:rsidP="00795958">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1274" w:type="dxa"/>
            <w:tcBorders>
              <w:top w:val="nil"/>
              <w:left w:val="nil"/>
              <w:bottom w:val="single" w:sz="4" w:space="0" w:color="auto"/>
              <w:right w:val="single" w:sz="4" w:space="0" w:color="auto"/>
            </w:tcBorders>
            <w:shd w:val="clear" w:color="auto" w:fill="auto"/>
            <w:vAlign w:val="center"/>
            <w:hideMark/>
          </w:tcPr>
          <w:p w:rsidR="00795958" w:rsidRPr="008151E2" w:rsidRDefault="00795958" w:rsidP="00795958">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95958" w:rsidRPr="008151E2" w:rsidRDefault="00795958" w:rsidP="00795958">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795958" w:rsidRPr="008151E2" w:rsidTr="00795064">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795958" w:rsidRPr="008151E2" w:rsidRDefault="00795958" w:rsidP="00795958">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62" w:type="dxa"/>
            <w:tcBorders>
              <w:top w:val="nil"/>
              <w:left w:val="nil"/>
              <w:bottom w:val="single" w:sz="4" w:space="0" w:color="auto"/>
              <w:right w:val="single" w:sz="4" w:space="0" w:color="auto"/>
            </w:tcBorders>
            <w:shd w:val="clear" w:color="auto" w:fill="auto"/>
            <w:hideMark/>
          </w:tcPr>
          <w:p w:rsidR="00795958" w:rsidRPr="008151E2" w:rsidRDefault="00795958" w:rsidP="00795958">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w:t>
            </w:r>
          </w:p>
        </w:tc>
        <w:tc>
          <w:tcPr>
            <w:tcW w:w="1274" w:type="dxa"/>
            <w:tcBorders>
              <w:top w:val="nil"/>
              <w:left w:val="nil"/>
              <w:bottom w:val="single" w:sz="4" w:space="0" w:color="auto"/>
              <w:right w:val="single" w:sz="4" w:space="0" w:color="auto"/>
            </w:tcBorders>
            <w:shd w:val="clear" w:color="auto" w:fill="auto"/>
            <w:vAlign w:val="center"/>
            <w:hideMark/>
          </w:tcPr>
          <w:p w:rsidR="00795958" w:rsidRPr="008151E2" w:rsidRDefault="00795958" w:rsidP="00795958">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95958" w:rsidRPr="008151E2" w:rsidRDefault="00795958" w:rsidP="00795958">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258"/>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322"/>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97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62"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12</w:t>
            </w:r>
          </w:p>
        </w:tc>
        <w:tc>
          <w:tcPr>
            <w:tcW w:w="6562"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555"/>
        </w:trPr>
        <w:tc>
          <w:tcPr>
            <w:tcW w:w="952"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62" w:type="dxa"/>
            <w:tcBorders>
              <w:top w:val="nil"/>
              <w:left w:val="nil"/>
              <w:bottom w:val="single" w:sz="4" w:space="0" w:color="auto"/>
              <w:right w:val="single" w:sz="4" w:space="0" w:color="auto"/>
            </w:tcBorders>
            <w:shd w:val="clear" w:color="auto" w:fill="auto"/>
          </w:tcPr>
          <w:p w:rsidR="008151E2" w:rsidRPr="00DF4A45" w:rsidRDefault="008151E2" w:rsidP="008151E2">
            <w:pPr>
              <w:rPr>
                <w:rFonts w:ascii="Arial" w:hAnsi="Arial" w:cs="Arial"/>
              </w:rPr>
            </w:pPr>
            <w:r w:rsidRPr="008151E2">
              <w:rPr>
                <w:rFonts w:ascii="Arial" w:hAnsi="Arial" w:cs="Arial"/>
              </w:rPr>
              <w:t xml:space="preserve">Se suministrara e instalara un cargador marca Deep Sea Modelo DSE9480 MKII  de 12 Volt en el control de transferencia de  planta de San </w:t>
            </w:r>
            <w:proofErr w:type="spellStart"/>
            <w:r w:rsidRPr="008151E2">
              <w:rPr>
                <w:rFonts w:ascii="Arial" w:hAnsi="Arial" w:cs="Arial"/>
              </w:rPr>
              <w:t>Quintin</w:t>
            </w:r>
            <w:proofErr w:type="spellEnd"/>
            <w:r w:rsidRPr="008151E2">
              <w:rPr>
                <w:rFonts w:ascii="Arial" w:hAnsi="Arial" w:cs="Arial"/>
              </w:rPr>
              <w:t>.</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Suministro - 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562"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rPr>
          <w:rFonts w:ascii="Arial" w:hAnsi="Arial" w:cs="Arial"/>
        </w:rPr>
      </w:pPr>
    </w:p>
    <w:p w:rsidR="008151E2" w:rsidRPr="008151E2" w:rsidRDefault="008151E2" w:rsidP="008151E2">
      <w:pPr>
        <w:rPr>
          <w:rFonts w:ascii="Arial" w:hAnsi="Arial" w:cs="Arial"/>
        </w:rPr>
      </w:pPr>
    </w:p>
    <w:p w:rsidR="008151E2" w:rsidRPr="00DF4A45"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DF4A45">
        <w:rPr>
          <w:rFonts w:ascii="Arial" w:eastAsia="Times New Roman" w:hAnsi="Arial" w:cs="Arial"/>
          <w:b/>
          <w:sz w:val="24"/>
          <w:szCs w:val="24"/>
        </w:rPr>
        <w:t>Servicio de mantenimiento a equipo de generación de energía en Cerro Cantú - Ensenada</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328"/>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03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3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2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6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663"/>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rPr>
          <w:rFonts w:ascii="Arial" w:hAnsi="Arial" w:cs="Arial"/>
        </w:rPr>
      </w:pPr>
    </w:p>
    <w:p w:rsidR="008151E2" w:rsidRPr="008151E2" w:rsidRDefault="008151E2" w:rsidP="008151E2">
      <w:pPr>
        <w:rPr>
          <w:rFonts w:ascii="Arial" w:hAnsi="Arial" w:cs="Arial"/>
        </w:rPr>
      </w:pPr>
    </w:p>
    <w:p w:rsidR="008151E2" w:rsidRPr="00DF4A45"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DF4A45">
        <w:rPr>
          <w:rFonts w:ascii="Arial" w:eastAsia="Times New Roman" w:hAnsi="Arial" w:cs="Arial"/>
          <w:b/>
          <w:sz w:val="24"/>
          <w:szCs w:val="24"/>
        </w:rPr>
        <w:t>Servicio de mantenimiento a equipo de generación de energía en el Centro C4 Tecate</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301"/>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 Incluir filtro de aire.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9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2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737"/>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nil"/>
              <w:left w:val="nil"/>
              <w:bottom w:val="single" w:sz="4" w:space="0" w:color="auto"/>
              <w:right w:val="single" w:sz="4" w:space="0" w:color="auto"/>
            </w:tcBorders>
            <w:shd w:val="clear" w:color="auto" w:fill="DBDBDB" w:themeFill="accent3" w:themeFillTint="66"/>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bl>
    <w:p w:rsidR="008151E2" w:rsidRDefault="008151E2" w:rsidP="008151E2">
      <w:pPr>
        <w:rPr>
          <w:rFonts w:ascii="Arial" w:hAnsi="Arial" w:cs="Arial"/>
        </w:rPr>
      </w:pPr>
    </w:p>
    <w:p w:rsidR="008151E2" w:rsidRPr="008151E2" w:rsidRDefault="008151E2" w:rsidP="008151E2">
      <w:pPr>
        <w:rPr>
          <w:rFonts w:ascii="Arial" w:hAnsi="Arial" w:cs="Arial"/>
          <w:vanish/>
        </w:rPr>
      </w:pPr>
    </w:p>
    <w:p w:rsidR="008151E2" w:rsidRPr="008151E2" w:rsidRDefault="008151E2" w:rsidP="008151E2">
      <w:pPr>
        <w:rPr>
          <w:rFonts w:ascii="Arial" w:hAnsi="Arial" w:cs="Arial"/>
        </w:rPr>
      </w:pPr>
    </w:p>
    <w:p w:rsidR="008151E2" w:rsidRPr="00DF4A45"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DF4A45">
        <w:rPr>
          <w:rFonts w:ascii="Arial" w:eastAsia="Times New Roman" w:hAnsi="Arial" w:cs="Arial"/>
          <w:b/>
          <w:sz w:val="24"/>
          <w:szCs w:val="24"/>
        </w:rPr>
        <w:t>Servicio de mantenimiento a equipo de generación de energía en sitio Cerro Nopalera - Tecate</w:t>
      </w:r>
    </w:p>
    <w:p w:rsidR="008151E2" w:rsidRPr="008151E2" w:rsidRDefault="008151E2" w:rsidP="008151E2">
      <w:pPr>
        <w:rPr>
          <w:rFonts w:ascii="Arial" w:hAnsi="Arial" w:cs="Arial"/>
          <w:vanish/>
        </w:rPr>
      </w:pPr>
    </w:p>
    <w:tbl>
      <w:tblPr>
        <w:tblW w:w="9767" w:type="dxa"/>
        <w:tblInd w:w="55" w:type="dxa"/>
        <w:tblCellMar>
          <w:left w:w="70" w:type="dxa"/>
          <w:right w:w="70" w:type="dxa"/>
        </w:tblCellMar>
        <w:tblLook w:val="04A0" w:firstRow="1" w:lastRow="0" w:firstColumn="1" w:lastColumn="0" w:noHBand="0" w:noVBand="1"/>
      </w:tblPr>
      <w:tblGrid>
        <w:gridCol w:w="959"/>
        <w:gridCol w:w="6853"/>
        <w:gridCol w:w="959"/>
        <w:gridCol w:w="996"/>
      </w:tblGrid>
      <w:tr w:rsidR="008151E2" w:rsidRPr="008151E2" w:rsidTr="008151E2">
        <w:trPr>
          <w:trHeight w:val="481"/>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5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59"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9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1009"/>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53"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 Incluir filtro de aire.</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354"/>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262"/>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53"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53"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59"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699"/>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53" w:type="dxa"/>
            <w:tcBorders>
              <w:top w:val="nil"/>
              <w:left w:val="nil"/>
              <w:bottom w:val="single" w:sz="4" w:space="0" w:color="auto"/>
              <w:right w:val="single" w:sz="4" w:space="0" w:color="auto"/>
            </w:tcBorders>
            <w:shd w:val="clear" w:color="auto" w:fill="auto"/>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de desinstalación e instalación de control de trasferencia automática tipo seccionadores modelo TCT61201S100, con controlador digital marca DSE y monitoreo remoto </w:t>
            </w:r>
            <w:proofErr w:type="gramStart"/>
            <w:r w:rsidRPr="008151E2">
              <w:rPr>
                <w:rFonts w:ascii="Arial" w:eastAsia="Times New Roman" w:hAnsi="Arial" w:cs="Arial"/>
                <w:color w:val="000000"/>
                <w:lang w:eastAsia="es-MX"/>
              </w:rPr>
              <w:t>IP ,</w:t>
            </w:r>
            <w:proofErr w:type="gramEnd"/>
            <w:r w:rsidRPr="008151E2">
              <w:rPr>
                <w:rFonts w:ascii="Arial" w:eastAsia="Times New Roman" w:hAnsi="Arial" w:cs="Arial"/>
                <w:color w:val="000000"/>
                <w:lang w:eastAsia="es-MX"/>
              </w:rPr>
              <w:t xml:space="preserve"> </w:t>
            </w:r>
            <w:proofErr w:type="spellStart"/>
            <w:r w:rsidRPr="008151E2">
              <w:rPr>
                <w:rFonts w:ascii="Arial" w:eastAsia="Times New Roman" w:hAnsi="Arial" w:cs="Arial"/>
                <w:color w:val="000000"/>
                <w:lang w:eastAsia="es-MX"/>
              </w:rPr>
              <w:t>desisntalacion</w:t>
            </w:r>
            <w:proofErr w:type="spellEnd"/>
            <w:r w:rsidRPr="008151E2">
              <w:rPr>
                <w:rFonts w:ascii="Arial" w:eastAsia="Times New Roman" w:hAnsi="Arial" w:cs="Arial"/>
                <w:color w:val="000000"/>
                <w:lang w:eastAsia="es-MX"/>
              </w:rPr>
              <w:t xml:space="preserve"> del actual e instalación del </w:t>
            </w:r>
            <w:proofErr w:type="spellStart"/>
            <w:r w:rsidRPr="008151E2">
              <w:rPr>
                <w:rFonts w:ascii="Arial" w:eastAsia="Times New Roman" w:hAnsi="Arial" w:cs="Arial"/>
                <w:color w:val="000000"/>
                <w:lang w:eastAsia="es-MX"/>
              </w:rPr>
              <w:t>presentado,el</w:t>
            </w:r>
            <w:proofErr w:type="spellEnd"/>
            <w:r w:rsidRPr="008151E2">
              <w:rPr>
                <w:rFonts w:ascii="Arial" w:eastAsia="Times New Roman" w:hAnsi="Arial" w:cs="Arial"/>
                <w:color w:val="000000"/>
                <w:lang w:eastAsia="es-MX"/>
              </w:rPr>
              <w:t xml:space="preserve"> proveedor deberá considerar todo lo necesario para su adecuado instalación y ajustes.</w:t>
            </w:r>
          </w:p>
        </w:tc>
        <w:tc>
          <w:tcPr>
            <w:tcW w:w="959"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85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59"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96" w:type="dxa"/>
            <w:tcBorders>
              <w:top w:val="nil"/>
              <w:left w:val="nil"/>
              <w:bottom w:val="single" w:sz="4" w:space="0" w:color="auto"/>
              <w:right w:val="single" w:sz="4" w:space="0" w:color="auto"/>
            </w:tcBorders>
            <w:shd w:val="clear" w:color="auto" w:fill="DBDBDB" w:themeFill="accent3" w:themeFillTint="66"/>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bl>
    <w:p w:rsidR="008151E2" w:rsidRPr="008151E2" w:rsidRDefault="008151E2" w:rsidP="008151E2">
      <w:pPr>
        <w:rPr>
          <w:rFonts w:ascii="Arial" w:hAnsi="Arial" w:cs="Arial"/>
        </w:rPr>
      </w:pPr>
    </w:p>
    <w:p w:rsidR="008151E2" w:rsidRPr="008151E2" w:rsidRDefault="008151E2" w:rsidP="008151E2">
      <w:pPr>
        <w:rPr>
          <w:rFonts w:ascii="Arial" w:hAnsi="Arial" w:cs="Arial"/>
        </w:rPr>
      </w:pPr>
    </w:p>
    <w:p w:rsidR="008151E2" w:rsidRPr="00DF4A45"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DF4A45">
        <w:rPr>
          <w:rFonts w:ascii="Arial" w:eastAsia="Times New Roman" w:hAnsi="Arial" w:cs="Arial"/>
          <w:b/>
          <w:sz w:val="24"/>
          <w:szCs w:val="24"/>
        </w:rPr>
        <w:t>Servicio de mantenimiento a equipo de generación de energía en sitio Cerro Bola - Tecate</w:t>
      </w:r>
    </w:p>
    <w:p w:rsidR="008151E2" w:rsidRPr="008151E2" w:rsidRDefault="008151E2" w:rsidP="008151E2">
      <w:pPr>
        <w:rPr>
          <w:rFonts w:ascii="Arial" w:hAnsi="Arial" w:cs="Arial"/>
          <w:vanish/>
        </w:rPr>
      </w:pPr>
    </w:p>
    <w:tbl>
      <w:tblPr>
        <w:tblW w:w="9732" w:type="dxa"/>
        <w:tblInd w:w="55" w:type="dxa"/>
        <w:tblCellMar>
          <w:left w:w="70" w:type="dxa"/>
          <w:right w:w="70" w:type="dxa"/>
        </w:tblCellMar>
        <w:tblLook w:val="04A0" w:firstRow="1" w:lastRow="0" w:firstColumn="1" w:lastColumn="0" w:noHBand="0" w:noVBand="1"/>
      </w:tblPr>
      <w:tblGrid>
        <w:gridCol w:w="952"/>
        <w:gridCol w:w="6563"/>
        <w:gridCol w:w="1274"/>
        <w:gridCol w:w="943"/>
      </w:tblGrid>
      <w:tr w:rsidR="008151E2" w:rsidRPr="008151E2" w:rsidTr="008151E2">
        <w:trPr>
          <w:trHeight w:val="3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6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4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21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63"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 Incluir filtro de aire.</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238"/>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DF4A45">
        <w:trPr>
          <w:trHeight w:val="302"/>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97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63"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63" w:type="dxa"/>
            <w:tcBorders>
              <w:top w:val="nil"/>
              <w:left w:val="nil"/>
              <w:bottom w:val="single" w:sz="4" w:space="0" w:color="auto"/>
              <w:right w:val="single" w:sz="4" w:space="0" w:color="auto"/>
            </w:tcBorders>
            <w:shd w:val="clear" w:color="auto" w:fill="auto"/>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Suministro e instalación de un (1) tablero de transferencia marca aceptada GENERAC modelo aceptado ATS OTDA/220 el cual debe de incluir control de motor digital DS 7320 Marca </w:t>
            </w:r>
            <w:proofErr w:type="spellStart"/>
            <w:r w:rsidRPr="008151E2">
              <w:rPr>
                <w:rFonts w:ascii="Arial" w:eastAsia="Times New Roman" w:hAnsi="Arial" w:cs="Arial"/>
                <w:color w:val="000000"/>
                <w:lang w:eastAsia="es-MX"/>
              </w:rPr>
              <w:t>Desp</w:t>
            </w:r>
            <w:proofErr w:type="spellEnd"/>
            <w:r w:rsidRPr="008151E2">
              <w:rPr>
                <w:rFonts w:ascii="Arial" w:eastAsia="Times New Roman" w:hAnsi="Arial" w:cs="Arial"/>
                <w:color w:val="000000"/>
                <w:lang w:eastAsia="es-MX"/>
              </w:rPr>
              <w:t xml:space="preserve"> Sea, integrado con interruptores o seccionadores para maniobra, así como todo el material necesario para su correcta instalación, de igual manera se solicitan las pruebas y ajustes necesarios para su correcto y óptimo funcionamiento, encendido de la planta de manera automática y manual así como con energía y sin energía de Comisión Federal de Electricidad. Incluir monitoreo remoto IP.</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Suministro - 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563" w:type="dxa"/>
            <w:tcBorders>
              <w:top w:val="nil"/>
              <w:left w:val="nil"/>
              <w:bottom w:val="single" w:sz="4" w:space="0" w:color="auto"/>
              <w:right w:val="single" w:sz="4" w:space="0" w:color="auto"/>
            </w:tcBorders>
            <w:shd w:val="clear" w:color="auto" w:fill="auto"/>
          </w:tcPr>
          <w:p w:rsidR="008151E2" w:rsidRPr="008151E2" w:rsidRDefault="008151E2" w:rsidP="008151E2">
            <w:pPr>
              <w:jc w:val="both"/>
              <w:rPr>
                <w:rFonts w:ascii="Arial" w:eastAsia="Times New Roman" w:hAnsi="Arial" w:cs="Arial"/>
                <w:color w:val="000000"/>
                <w:lang w:eastAsia="es-MX"/>
              </w:rPr>
            </w:pPr>
            <w:r w:rsidRPr="008151E2">
              <w:rPr>
                <w:rFonts w:ascii="Arial" w:hAnsi="Arial" w:cs="Arial"/>
              </w:rPr>
              <w:t xml:space="preserve">Un (1) gabinete NEMA 1 que se conectara eléctricamente a planta de emergencia descrita con anterioridad, así como todo el material </w:t>
            </w:r>
            <w:r w:rsidRPr="008151E2">
              <w:rPr>
                <w:rFonts w:ascii="Arial" w:hAnsi="Arial" w:cs="Arial"/>
              </w:rPr>
              <w:lastRenderedPageBreak/>
              <w:t>necesario para su correcta instalación.</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Suministro - 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16</w:t>
            </w:r>
          </w:p>
        </w:tc>
        <w:tc>
          <w:tcPr>
            <w:tcW w:w="6563" w:type="dxa"/>
            <w:tcBorders>
              <w:top w:val="nil"/>
              <w:left w:val="nil"/>
              <w:bottom w:val="single" w:sz="4" w:space="0" w:color="auto"/>
              <w:right w:val="single" w:sz="4" w:space="0" w:color="auto"/>
            </w:tcBorders>
            <w:shd w:val="clear" w:color="auto" w:fill="auto"/>
          </w:tcPr>
          <w:p w:rsidR="008151E2" w:rsidRPr="008151E2" w:rsidRDefault="008151E2" w:rsidP="008151E2">
            <w:pPr>
              <w:jc w:val="both"/>
              <w:rPr>
                <w:rFonts w:ascii="Arial" w:hAnsi="Arial" w:cs="Arial"/>
              </w:rPr>
            </w:pPr>
            <w:r w:rsidRPr="008151E2">
              <w:rPr>
                <w:rFonts w:ascii="Arial" w:hAnsi="Arial" w:cs="Arial"/>
              </w:rPr>
              <w:t>Incluir en el control de transferencia (1) Cargador de Batería Marca aceptada DEEP SEA ELECTRONICS Modelo aceptado DSE9130 12 VCD 5A, para el modulo antes descrito, así como todo el material necesario para su correcta instalación</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Suministro - Servicio</w:t>
            </w:r>
          </w:p>
        </w:tc>
        <w:tc>
          <w:tcPr>
            <w:tcW w:w="943"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17</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3" w:type="dxa"/>
            <w:tcBorders>
              <w:top w:val="nil"/>
              <w:left w:val="nil"/>
              <w:bottom w:val="single" w:sz="4" w:space="0" w:color="auto"/>
              <w:right w:val="single" w:sz="4" w:space="0" w:color="auto"/>
            </w:tcBorders>
            <w:shd w:val="clear" w:color="auto" w:fill="DBDBDB" w:themeFill="accent3" w:themeFillTint="66"/>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bl>
    <w:p w:rsidR="008151E2" w:rsidRPr="008151E2" w:rsidRDefault="008151E2" w:rsidP="008151E2">
      <w:pPr>
        <w:rPr>
          <w:rFonts w:ascii="Arial" w:hAnsi="Arial" w:cs="Arial"/>
        </w:rPr>
      </w:pPr>
    </w:p>
    <w:p w:rsidR="008151E2" w:rsidRPr="008151E2" w:rsidRDefault="008151E2" w:rsidP="008151E2">
      <w:pPr>
        <w:rPr>
          <w:rFonts w:ascii="Arial" w:hAnsi="Arial" w:cs="Arial"/>
        </w:rPr>
      </w:pPr>
    </w:p>
    <w:p w:rsidR="008151E2" w:rsidRPr="00DF4A45"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DF4A45">
        <w:rPr>
          <w:rFonts w:ascii="Arial" w:eastAsia="Times New Roman" w:hAnsi="Arial" w:cs="Arial"/>
          <w:b/>
          <w:sz w:val="24"/>
          <w:szCs w:val="24"/>
        </w:rPr>
        <w:t>Servicio de mantenimiento a equipo de generación de energía en sitio Rumorosa - Tecate</w:t>
      </w:r>
    </w:p>
    <w:tbl>
      <w:tblPr>
        <w:tblW w:w="9901" w:type="dxa"/>
        <w:tblInd w:w="55" w:type="dxa"/>
        <w:tblLayout w:type="fixed"/>
        <w:tblCellMar>
          <w:left w:w="70" w:type="dxa"/>
          <w:right w:w="70" w:type="dxa"/>
        </w:tblCellMar>
        <w:tblLook w:val="04A0" w:firstRow="1" w:lastRow="0" w:firstColumn="1" w:lastColumn="0" w:noHBand="0" w:noVBand="1"/>
      </w:tblPr>
      <w:tblGrid>
        <w:gridCol w:w="866"/>
        <w:gridCol w:w="6946"/>
        <w:gridCol w:w="992"/>
        <w:gridCol w:w="1097"/>
      </w:tblGrid>
      <w:tr w:rsidR="008151E2" w:rsidRPr="008151E2" w:rsidTr="008E3EF8">
        <w:trPr>
          <w:trHeight w:val="445"/>
        </w:trPr>
        <w:tc>
          <w:tcPr>
            <w:tcW w:w="8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94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097"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E3EF8">
        <w:trPr>
          <w:trHeight w:val="91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913"/>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946"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 Incluir filtro de aire.</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273"/>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308"/>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82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705"/>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946"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51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E3EF8">
        <w:trPr>
          <w:trHeight w:val="1530"/>
        </w:trPr>
        <w:tc>
          <w:tcPr>
            <w:tcW w:w="866"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14</w:t>
            </w:r>
          </w:p>
        </w:tc>
        <w:tc>
          <w:tcPr>
            <w:tcW w:w="694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2"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97" w:type="dxa"/>
            <w:tcBorders>
              <w:top w:val="nil"/>
              <w:left w:val="nil"/>
              <w:bottom w:val="single" w:sz="4" w:space="0" w:color="auto"/>
              <w:right w:val="single" w:sz="4" w:space="0" w:color="auto"/>
            </w:tcBorders>
            <w:shd w:val="clear" w:color="auto" w:fill="DBDBDB" w:themeFill="accent3" w:themeFillTint="66"/>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bl>
    <w:p w:rsidR="008151E2" w:rsidRPr="008151E2" w:rsidRDefault="008151E2" w:rsidP="008151E2">
      <w:pPr>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en sitio El Cóndor - Tecate</w:t>
      </w:r>
    </w:p>
    <w:tbl>
      <w:tblPr>
        <w:tblW w:w="9732" w:type="dxa"/>
        <w:tblInd w:w="55" w:type="dxa"/>
        <w:tblCellMar>
          <w:left w:w="70" w:type="dxa"/>
          <w:right w:w="70" w:type="dxa"/>
        </w:tblCellMar>
        <w:tblLook w:val="04A0" w:firstRow="1" w:lastRow="0" w:firstColumn="1" w:lastColumn="0" w:noHBand="0" w:noVBand="1"/>
      </w:tblPr>
      <w:tblGrid>
        <w:gridCol w:w="959"/>
        <w:gridCol w:w="6821"/>
        <w:gridCol w:w="994"/>
        <w:gridCol w:w="958"/>
      </w:tblGrid>
      <w:tr w:rsidR="008151E2" w:rsidRPr="008151E2" w:rsidTr="008151E2">
        <w:trPr>
          <w:trHeight w:val="301"/>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21"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5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951"/>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571"/>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FLEETGUAD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7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FLEETGUARD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FLEETGUARD o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78"/>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21"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621"/>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21"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53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9"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821"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de reemplazo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de motor, incluye el suministro e instalación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externo de 120 VCA, incluyendo termostato para los generadores.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5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jc w:val="both"/>
        <w:rPr>
          <w:rFonts w:ascii="Arial" w:hAnsi="Arial" w:cs="Arial"/>
        </w:rPr>
      </w:pPr>
    </w:p>
    <w:p w:rsidR="008151E2" w:rsidRPr="004E4D38" w:rsidRDefault="008151E2" w:rsidP="008151E2">
      <w:pPr>
        <w:pBdr>
          <w:top w:val="single" w:sz="4" w:space="0"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lastRenderedPageBreak/>
        <w:t>Servicio de mantenimiento a equipo de generación de energía en sitio Hongo - Tecate</w:t>
      </w:r>
    </w:p>
    <w:tbl>
      <w:tblPr>
        <w:tblW w:w="9732" w:type="dxa"/>
        <w:tblInd w:w="55" w:type="dxa"/>
        <w:tblCellMar>
          <w:left w:w="70" w:type="dxa"/>
          <w:right w:w="70" w:type="dxa"/>
        </w:tblCellMar>
        <w:tblLook w:val="04A0" w:firstRow="1" w:lastRow="0" w:firstColumn="1" w:lastColumn="0" w:noHBand="0" w:noVBand="1"/>
      </w:tblPr>
      <w:tblGrid>
        <w:gridCol w:w="951"/>
        <w:gridCol w:w="6563"/>
        <w:gridCol w:w="1274"/>
        <w:gridCol w:w="944"/>
      </w:tblGrid>
      <w:tr w:rsidR="008151E2" w:rsidRPr="008151E2" w:rsidTr="008151E2">
        <w:trPr>
          <w:trHeight w:val="301"/>
        </w:trPr>
        <w:tc>
          <w:tcPr>
            <w:tcW w:w="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6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94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91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056"/>
        </w:trPr>
        <w:tc>
          <w:tcPr>
            <w:tcW w:w="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63"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393"/>
        </w:trPr>
        <w:tc>
          <w:tcPr>
            <w:tcW w:w="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63"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358"/>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78"/>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68"/>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w:t>
            </w:r>
            <w:proofErr w:type="spellStart"/>
            <w:r w:rsidRPr="008151E2">
              <w:rPr>
                <w:rFonts w:ascii="Arial" w:eastAsia="Times New Roman" w:hAnsi="Arial" w:cs="Arial"/>
                <w:color w:val="000000"/>
                <w:lang w:eastAsia="es-MX"/>
              </w:rPr>
              <w:t>Perkins</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286"/>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82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listo para usar, se deberá llenar el sistema de enfriamiento, los galones sobrantes después del llenado, se deberán dejar en sitio.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975"/>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tornillo,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563"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1"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63" w:type="dxa"/>
            <w:tcBorders>
              <w:top w:val="nil"/>
              <w:left w:val="nil"/>
              <w:bottom w:val="single" w:sz="4" w:space="0" w:color="auto"/>
              <w:right w:val="single" w:sz="4" w:space="0" w:color="auto"/>
            </w:tcBorders>
            <w:shd w:val="clear" w:color="auto" w:fill="auto"/>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Suministro e </w:t>
            </w:r>
            <w:proofErr w:type="spellStart"/>
            <w:r w:rsidRPr="008151E2">
              <w:rPr>
                <w:rFonts w:ascii="Arial" w:eastAsia="Times New Roman" w:hAnsi="Arial" w:cs="Arial"/>
                <w:color w:val="000000"/>
                <w:lang w:eastAsia="es-MX"/>
              </w:rPr>
              <w:t>instalacion</w:t>
            </w:r>
            <w:proofErr w:type="spellEnd"/>
            <w:r w:rsidRPr="008151E2">
              <w:rPr>
                <w:rFonts w:ascii="Arial" w:eastAsia="Times New Roman" w:hAnsi="Arial" w:cs="Arial"/>
                <w:color w:val="000000"/>
                <w:lang w:eastAsia="es-MX"/>
              </w:rPr>
              <w:t xml:space="preserve"> de sensor de combustible para este modelo de Generador, </w:t>
            </w:r>
            <w:proofErr w:type="spellStart"/>
            <w:r w:rsidRPr="008151E2">
              <w:rPr>
                <w:rFonts w:ascii="Arial" w:eastAsia="Times New Roman" w:hAnsi="Arial" w:cs="Arial"/>
                <w:color w:val="000000"/>
                <w:lang w:eastAsia="es-MX"/>
              </w:rPr>
              <w:t>asi</w:t>
            </w:r>
            <w:proofErr w:type="spellEnd"/>
            <w:r w:rsidRPr="008151E2">
              <w:rPr>
                <w:rFonts w:ascii="Arial" w:eastAsia="Times New Roman" w:hAnsi="Arial" w:cs="Arial"/>
                <w:color w:val="000000"/>
                <w:lang w:eastAsia="es-MX"/>
              </w:rPr>
              <w:t xml:space="preserve"> como los ajustes y todo lo necesario para su funcionamiento.</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Suministro - Servicio</w:t>
            </w:r>
          </w:p>
        </w:tc>
        <w:tc>
          <w:tcPr>
            <w:tcW w:w="944"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p>
        </w:tc>
      </w:tr>
      <w:tr w:rsidR="008151E2" w:rsidRPr="008151E2" w:rsidTr="008151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30"/>
        </w:trPr>
        <w:tc>
          <w:tcPr>
            <w:tcW w:w="951" w:type="dxa"/>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63" w:type="dxa"/>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274" w:type="dxa"/>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944" w:type="dxa"/>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jc w:val="both"/>
        <w:rPr>
          <w:rFonts w:ascii="Arial" w:hAnsi="Arial" w:cs="Arial"/>
        </w:rPr>
      </w:pPr>
    </w:p>
    <w:p w:rsidR="008151E2" w:rsidRPr="008151E2" w:rsidRDefault="008151E2" w:rsidP="008151E2">
      <w:pPr>
        <w:jc w:val="both"/>
        <w:rPr>
          <w:rFonts w:ascii="Arial" w:hAnsi="Arial" w:cs="Arial"/>
          <w:u w:val="single"/>
        </w:rPr>
      </w:pPr>
      <w:r w:rsidRPr="008151E2">
        <w:rPr>
          <w:rFonts w:ascii="Arial" w:hAnsi="Arial" w:cs="Arial"/>
          <w:u w:val="single"/>
        </w:rPr>
        <w:t>Piezas y materiales incluidos:</w:t>
      </w:r>
    </w:p>
    <w:p w:rsidR="008151E2" w:rsidRPr="008151E2" w:rsidRDefault="008151E2" w:rsidP="00E45D44">
      <w:pPr>
        <w:numPr>
          <w:ilvl w:val="2"/>
          <w:numId w:val="7"/>
        </w:numPr>
        <w:tabs>
          <w:tab w:val="num" w:pos="540"/>
        </w:tabs>
        <w:ind w:left="567" w:hanging="425"/>
        <w:jc w:val="both"/>
        <w:rPr>
          <w:rFonts w:ascii="Arial" w:hAnsi="Arial" w:cs="Arial"/>
        </w:rPr>
      </w:pPr>
      <w:r w:rsidRPr="008151E2">
        <w:rPr>
          <w:rFonts w:ascii="Arial" w:hAnsi="Arial" w:cs="Arial"/>
        </w:rPr>
        <w:t>Todas las piezas, materiales y refacciones necesarias para realizar el mantenimiento preventivo deberán ser nuevas y estar incluidas en el contrato.  El Gobierno del Estado no realizará ningún gasto adicional por ninguno de estos conceptos que no sean considerados en su propuesta técnica y económica.</w:t>
      </w:r>
    </w:p>
    <w:p w:rsidR="008151E2" w:rsidRPr="008151E2" w:rsidRDefault="008151E2" w:rsidP="00E45D44">
      <w:pPr>
        <w:numPr>
          <w:ilvl w:val="2"/>
          <w:numId w:val="7"/>
        </w:numPr>
        <w:tabs>
          <w:tab w:val="num" w:pos="540"/>
        </w:tabs>
        <w:ind w:left="567" w:hanging="425"/>
        <w:jc w:val="both"/>
        <w:rPr>
          <w:rFonts w:ascii="Arial" w:hAnsi="Arial" w:cs="Arial"/>
        </w:rPr>
      </w:pPr>
      <w:r w:rsidRPr="008151E2">
        <w:rPr>
          <w:rFonts w:ascii="Arial" w:hAnsi="Arial" w:cs="Arial"/>
        </w:rPr>
        <w:t xml:space="preserve">Para los sitios de repetición de Cerro Prieto, Cerro </w:t>
      </w:r>
      <w:proofErr w:type="spellStart"/>
      <w:r w:rsidRPr="008151E2">
        <w:rPr>
          <w:rFonts w:ascii="Arial" w:hAnsi="Arial" w:cs="Arial"/>
        </w:rPr>
        <w:t>Kentón</w:t>
      </w:r>
      <w:proofErr w:type="spellEnd"/>
      <w:r w:rsidRPr="008151E2">
        <w:rPr>
          <w:rFonts w:ascii="Arial" w:hAnsi="Arial" w:cs="Arial"/>
        </w:rPr>
        <w:t xml:space="preserve"> y Cerro Cantú se requiere vehículo 4x4.</w:t>
      </w:r>
    </w:p>
    <w:p w:rsidR="008151E2" w:rsidRPr="008151E2" w:rsidRDefault="008151E2" w:rsidP="00E45D44">
      <w:pPr>
        <w:numPr>
          <w:ilvl w:val="2"/>
          <w:numId w:val="7"/>
        </w:numPr>
        <w:tabs>
          <w:tab w:val="left" w:pos="540"/>
          <w:tab w:val="num" w:pos="1560"/>
        </w:tabs>
        <w:ind w:left="567" w:hanging="425"/>
        <w:jc w:val="both"/>
        <w:rPr>
          <w:rFonts w:ascii="Arial" w:hAnsi="Arial" w:cs="Arial"/>
        </w:rPr>
      </w:pPr>
      <w:r w:rsidRPr="008151E2">
        <w:rPr>
          <w:rFonts w:ascii="Arial" w:hAnsi="Arial" w:cs="Arial"/>
        </w:rPr>
        <w:lastRenderedPageBreak/>
        <w:t>Todos los desperdicios y mermas que se generen durante la realización de los trabajos serán retiradas por parte del proveedor, así como dejar limpio el cuarto de máquinas de los trabajos realizados por el proveedor (lodo, aceite, diésel, basura), el proveedor deberá comprobar con algún documento que avale que el aceite se entrega para su reciclaje.</w:t>
      </w:r>
    </w:p>
    <w:p w:rsidR="008151E2" w:rsidRPr="008151E2" w:rsidRDefault="008151E2" w:rsidP="008151E2">
      <w:pPr>
        <w:ind w:left="360"/>
        <w:jc w:val="both"/>
        <w:rPr>
          <w:rFonts w:ascii="Arial" w:hAnsi="Arial" w:cs="Arial"/>
        </w:rPr>
      </w:pPr>
    </w:p>
    <w:p w:rsidR="008151E2" w:rsidRPr="008151E2" w:rsidRDefault="008151E2" w:rsidP="008151E2">
      <w:pPr>
        <w:ind w:left="360"/>
        <w:jc w:val="both"/>
        <w:rPr>
          <w:rFonts w:ascii="Arial" w:hAnsi="Arial" w:cs="Arial"/>
        </w:rPr>
      </w:pPr>
    </w:p>
    <w:p w:rsidR="008151E2" w:rsidRPr="008151E2" w:rsidRDefault="008151E2" w:rsidP="008151E2">
      <w:pPr>
        <w:jc w:val="center"/>
        <w:rPr>
          <w:rFonts w:ascii="Arial" w:hAnsi="Arial" w:cs="Arial"/>
          <w:b/>
        </w:rPr>
      </w:pPr>
      <w:r w:rsidRPr="008151E2">
        <w:rPr>
          <w:rFonts w:ascii="Arial" w:eastAsia="Times New Roman" w:hAnsi="Arial" w:cs="Arial"/>
          <w:b/>
        </w:rPr>
        <w:t xml:space="preserve"> “MANTENIMIENTO PREVENTIVO A </w:t>
      </w:r>
      <w:r w:rsidRPr="008151E2">
        <w:rPr>
          <w:rFonts w:ascii="Arial" w:hAnsi="Arial" w:cs="Arial"/>
          <w:b/>
        </w:rPr>
        <w:t>EQUIPOS DE GENERACIÓN DE ENERGÍA DE TIJUANA Y PLAYAS DE ROSARITO”</w:t>
      </w:r>
    </w:p>
    <w:p w:rsidR="008151E2" w:rsidRPr="008151E2" w:rsidRDefault="008151E2" w:rsidP="00E45D44">
      <w:pPr>
        <w:numPr>
          <w:ilvl w:val="0"/>
          <w:numId w:val="4"/>
        </w:numPr>
        <w:rPr>
          <w:rFonts w:ascii="Arial" w:hAnsi="Arial" w:cs="Arial"/>
          <w:b/>
        </w:rPr>
      </w:pPr>
      <w:r w:rsidRPr="008151E2">
        <w:rPr>
          <w:rFonts w:ascii="Arial" w:hAnsi="Arial" w:cs="Arial"/>
          <w:b/>
        </w:rPr>
        <w:t>Introducción</w:t>
      </w:r>
    </w:p>
    <w:p w:rsidR="008151E2" w:rsidRPr="008151E2" w:rsidRDefault="008151E2" w:rsidP="00E45D44">
      <w:pPr>
        <w:numPr>
          <w:ilvl w:val="1"/>
          <w:numId w:val="4"/>
        </w:numPr>
        <w:ind w:left="720"/>
        <w:jc w:val="both"/>
        <w:rPr>
          <w:rFonts w:ascii="Arial" w:hAnsi="Arial" w:cs="Arial"/>
        </w:rPr>
      </w:pPr>
      <w:r w:rsidRPr="008151E2">
        <w:rPr>
          <w:rFonts w:ascii="Arial" w:hAnsi="Arial" w:cs="Arial"/>
        </w:rPr>
        <w:t xml:space="preserve">Se requiere el mantenimiento preventivo y correctivo para el sistema de planta de suministro de energía de emergencia, ubicado en la zona costa del Estado de Baja California.  </w:t>
      </w:r>
    </w:p>
    <w:p w:rsidR="008151E2" w:rsidRPr="008151E2" w:rsidRDefault="008151E2" w:rsidP="008151E2">
      <w:pPr>
        <w:ind w:left="720" w:hanging="360"/>
        <w:jc w:val="both"/>
        <w:rPr>
          <w:rFonts w:ascii="Arial" w:hAnsi="Arial" w:cs="Arial"/>
        </w:rPr>
      </w:pPr>
    </w:p>
    <w:p w:rsidR="008151E2" w:rsidRPr="008151E2" w:rsidRDefault="008151E2" w:rsidP="00E45D44">
      <w:pPr>
        <w:numPr>
          <w:ilvl w:val="1"/>
          <w:numId w:val="4"/>
        </w:numPr>
        <w:ind w:left="720"/>
        <w:jc w:val="both"/>
        <w:rPr>
          <w:rFonts w:ascii="Arial" w:hAnsi="Arial" w:cs="Arial"/>
        </w:rPr>
      </w:pPr>
      <w:r w:rsidRPr="008151E2">
        <w:rPr>
          <w:rFonts w:ascii="Arial" w:hAnsi="Arial" w:cs="Arial"/>
        </w:rPr>
        <w:t>Es responsabilidad del proveedor seleccionado el traslado de materiales, accesorios, equipos y personal en cada uno de los puntos señalados de acuerdo al tipo de mantenimiento, dentro de su propuesta económica.</w:t>
      </w:r>
    </w:p>
    <w:p w:rsidR="008151E2" w:rsidRPr="008151E2" w:rsidRDefault="008151E2" w:rsidP="008151E2">
      <w:pPr>
        <w:ind w:left="360"/>
        <w:rPr>
          <w:rFonts w:ascii="Arial" w:hAnsi="Arial" w:cs="Arial"/>
          <w:b/>
        </w:rPr>
      </w:pPr>
    </w:p>
    <w:p w:rsidR="008151E2" w:rsidRPr="008151E2" w:rsidRDefault="008151E2" w:rsidP="00E45D44">
      <w:pPr>
        <w:numPr>
          <w:ilvl w:val="0"/>
          <w:numId w:val="4"/>
        </w:numPr>
        <w:rPr>
          <w:rFonts w:ascii="Arial" w:hAnsi="Arial" w:cs="Arial"/>
          <w:b/>
        </w:rPr>
      </w:pPr>
      <w:r w:rsidRPr="008151E2">
        <w:rPr>
          <w:rFonts w:ascii="Arial" w:hAnsi="Arial" w:cs="Arial"/>
          <w:b/>
        </w:rPr>
        <w:t xml:space="preserve">Especificaciones Mantenimiento Preventivo </w:t>
      </w:r>
    </w:p>
    <w:p w:rsidR="008151E2" w:rsidRPr="004E4D38" w:rsidRDefault="008151E2" w:rsidP="00E45D44">
      <w:pPr>
        <w:numPr>
          <w:ilvl w:val="1"/>
          <w:numId w:val="4"/>
        </w:numPr>
        <w:ind w:left="720"/>
        <w:jc w:val="both"/>
        <w:rPr>
          <w:rFonts w:ascii="Arial" w:hAnsi="Arial" w:cs="Arial"/>
        </w:rPr>
      </w:pPr>
      <w:r w:rsidRPr="008151E2">
        <w:rPr>
          <w:rFonts w:ascii="Arial" w:hAnsi="Arial" w:cs="Arial"/>
        </w:rPr>
        <w:t>La especificación y ubicación de los equipamientos a proporcionar mantenimiento preventivo, es como sigue</w:t>
      </w:r>
      <w:r w:rsidR="004E4D38">
        <w:rPr>
          <w:rFonts w:ascii="Arial" w:hAnsi="Arial" w:cs="Arial"/>
        </w:rPr>
        <w:t>:</w:t>
      </w:r>
    </w:p>
    <w:p w:rsidR="008151E2" w:rsidRPr="008151E2" w:rsidRDefault="008151E2" w:rsidP="008151E2">
      <w:pPr>
        <w:ind w:left="720"/>
        <w:jc w:val="both"/>
        <w:rPr>
          <w:rFonts w:ascii="Arial" w:hAnsi="Arial" w:cs="Arial"/>
        </w:rPr>
      </w:pPr>
    </w:p>
    <w:tbl>
      <w:tblPr>
        <w:tblW w:w="8777"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8"/>
        <w:gridCol w:w="2317"/>
        <w:gridCol w:w="3083"/>
        <w:gridCol w:w="2279"/>
      </w:tblGrid>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vAlign w:val="center"/>
            <w:hideMark/>
          </w:tcPr>
          <w:p w:rsidR="008151E2" w:rsidRPr="008151E2" w:rsidRDefault="008151E2" w:rsidP="008151E2">
            <w:pPr>
              <w:spacing w:before="40"/>
              <w:jc w:val="center"/>
              <w:rPr>
                <w:rFonts w:ascii="Arial" w:hAnsi="Arial" w:cs="Arial"/>
                <w:b/>
              </w:rPr>
            </w:pPr>
            <w:r w:rsidRPr="008151E2">
              <w:rPr>
                <w:rFonts w:ascii="Arial" w:hAnsi="Arial" w:cs="Arial"/>
                <w:b/>
              </w:rPr>
              <w:t>Núm.</w:t>
            </w:r>
          </w:p>
        </w:tc>
        <w:tc>
          <w:tcPr>
            <w:tcW w:w="2317" w:type="dxa"/>
            <w:tcBorders>
              <w:top w:val="single" w:sz="4" w:space="0" w:color="000000"/>
              <w:left w:val="single" w:sz="4" w:space="0" w:color="000000"/>
              <w:bottom w:val="single" w:sz="4" w:space="0" w:color="000000"/>
              <w:right w:val="single" w:sz="4" w:space="0" w:color="000000"/>
            </w:tcBorders>
            <w:vAlign w:val="center"/>
            <w:hideMark/>
          </w:tcPr>
          <w:p w:rsidR="008151E2" w:rsidRPr="008151E2" w:rsidRDefault="008151E2" w:rsidP="008151E2">
            <w:pPr>
              <w:spacing w:before="40"/>
              <w:jc w:val="center"/>
              <w:rPr>
                <w:rFonts w:ascii="Arial" w:hAnsi="Arial" w:cs="Arial"/>
                <w:b/>
              </w:rPr>
            </w:pPr>
            <w:r w:rsidRPr="008151E2">
              <w:rPr>
                <w:rFonts w:ascii="Arial" w:hAnsi="Arial" w:cs="Arial"/>
                <w:b/>
              </w:rPr>
              <w:t>Sitio de repetición / Centro de Control</w:t>
            </w:r>
          </w:p>
        </w:tc>
        <w:tc>
          <w:tcPr>
            <w:tcW w:w="3083" w:type="dxa"/>
            <w:tcBorders>
              <w:top w:val="single" w:sz="4" w:space="0" w:color="000000"/>
              <w:left w:val="single" w:sz="4" w:space="0" w:color="000000"/>
              <w:bottom w:val="single" w:sz="4" w:space="0" w:color="000000"/>
              <w:right w:val="single" w:sz="4" w:space="0" w:color="000000"/>
            </w:tcBorders>
            <w:vAlign w:val="center"/>
            <w:hideMark/>
          </w:tcPr>
          <w:p w:rsidR="008151E2" w:rsidRPr="008151E2" w:rsidRDefault="008151E2" w:rsidP="008151E2">
            <w:pPr>
              <w:spacing w:before="40"/>
              <w:jc w:val="center"/>
              <w:rPr>
                <w:rFonts w:ascii="Arial" w:hAnsi="Arial" w:cs="Arial"/>
                <w:b/>
              </w:rPr>
            </w:pPr>
            <w:r w:rsidRPr="008151E2">
              <w:rPr>
                <w:rFonts w:ascii="Arial" w:hAnsi="Arial" w:cs="Arial"/>
                <w:b/>
              </w:rPr>
              <w:t>Capacidad y Marca</w:t>
            </w:r>
          </w:p>
        </w:tc>
        <w:tc>
          <w:tcPr>
            <w:tcW w:w="2279" w:type="dxa"/>
            <w:tcBorders>
              <w:top w:val="single" w:sz="4" w:space="0" w:color="000000"/>
              <w:left w:val="single" w:sz="4" w:space="0" w:color="000000"/>
              <w:bottom w:val="single" w:sz="4" w:space="0" w:color="000000"/>
              <w:right w:val="single" w:sz="4" w:space="0" w:color="000000"/>
            </w:tcBorders>
            <w:vAlign w:val="center"/>
            <w:hideMark/>
          </w:tcPr>
          <w:p w:rsidR="008151E2" w:rsidRPr="008151E2" w:rsidRDefault="008151E2" w:rsidP="008151E2">
            <w:pPr>
              <w:spacing w:before="40"/>
              <w:jc w:val="center"/>
              <w:rPr>
                <w:rFonts w:ascii="Arial" w:hAnsi="Arial" w:cs="Arial"/>
                <w:b/>
              </w:rPr>
            </w:pPr>
            <w:r w:rsidRPr="008151E2">
              <w:rPr>
                <w:rFonts w:ascii="Arial" w:hAnsi="Arial" w:cs="Arial"/>
                <w:b/>
              </w:rPr>
              <w:t>Municipio</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1</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Cumbres de Juárez</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 xml:space="preserve">75 KVA / </w:t>
            </w:r>
            <w:proofErr w:type="spellStart"/>
            <w:r w:rsidRPr="008151E2">
              <w:rPr>
                <w:rFonts w:ascii="Arial" w:hAnsi="Arial" w:cs="Arial"/>
              </w:rPr>
              <w:t>Onan</w:t>
            </w:r>
            <w:proofErr w:type="spellEnd"/>
            <w:r w:rsidRPr="008151E2">
              <w:rPr>
                <w:rFonts w:ascii="Arial" w:hAnsi="Arial" w:cs="Arial"/>
              </w:rPr>
              <w:t xml:space="preserve"> </w:t>
            </w:r>
            <w:proofErr w:type="spellStart"/>
            <w:r w:rsidRPr="008151E2">
              <w:rPr>
                <w:rFonts w:ascii="Arial" w:hAnsi="Arial" w:cs="Arial"/>
              </w:rPr>
              <w:t>Cummins</w:t>
            </w:r>
            <w:proofErr w:type="spellEnd"/>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2</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Cerro Colorado</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 xml:space="preserve">30 KVA / </w:t>
            </w:r>
            <w:proofErr w:type="spellStart"/>
            <w:r w:rsidRPr="008151E2">
              <w:rPr>
                <w:rFonts w:ascii="Arial" w:hAnsi="Arial" w:cs="Arial"/>
              </w:rPr>
              <w:t>Onan</w:t>
            </w:r>
            <w:proofErr w:type="spellEnd"/>
            <w:r w:rsidRPr="008151E2">
              <w:rPr>
                <w:rFonts w:ascii="Arial" w:hAnsi="Arial" w:cs="Arial"/>
              </w:rPr>
              <w:t xml:space="preserve"> </w:t>
            </w:r>
            <w:proofErr w:type="spellStart"/>
            <w:r w:rsidRPr="008151E2">
              <w:rPr>
                <w:rFonts w:ascii="Arial" w:hAnsi="Arial" w:cs="Arial"/>
              </w:rPr>
              <w:t>Cummins</w:t>
            </w:r>
            <w:proofErr w:type="spellEnd"/>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3</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Playas de Tijuana</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30 KVA / EMI</w:t>
            </w:r>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4</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San Antonio de los Buenos</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50 KVA / IGSA</w:t>
            </w:r>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5</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Cerro Macho</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 xml:space="preserve">30 KVA / </w:t>
            </w:r>
            <w:proofErr w:type="spellStart"/>
            <w:r w:rsidRPr="008151E2">
              <w:rPr>
                <w:rFonts w:ascii="Arial" w:hAnsi="Arial" w:cs="Arial"/>
              </w:rPr>
              <w:t>Onan</w:t>
            </w:r>
            <w:proofErr w:type="spellEnd"/>
            <w:r w:rsidRPr="008151E2">
              <w:rPr>
                <w:rFonts w:ascii="Arial" w:hAnsi="Arial" w:cs="Arial"/>
              </w:rPr>
              <w:t xml:space="preserve"> </w:t>
            </w:r>
            <w:proofErr w:type="spellStart"/>
            <w:r w:rsidRPr="008151E2">
              <w:rPr>
                <w:rFonts w:ascii="Arial" w:hAnsi="Arial" w:cs="Arial"/>
              </w:rPr>
              <w:t>Cummins</w:t>
            </w:r>
            <w:proofErr w:type="spellEnd"/>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6</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C4 Rosarito</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30 KVA / IGSA</w:t>
            </w:r>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Playas de Rosarito</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7</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Lomas de San Antonio</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30 KVA / EMI</w:t>
            </w:r>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r w:rsidR="008151E2" w:rsidRPr="008151E2" w:rsidTr="008151E2">
        <w:tc>
          <w:tcPr>
            <w:tcW w:w="1098"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center"/>
              <w:rPr>
                <w:rFonts w:ascii="Arial" w:hAnsi="Arial" w:cs="Arial"/>
              </w:rPr>
            </w:pPr>
            <w:r w:rsidRPr="008151E2">
              <w:rPr>
                <w:rFonts w:ascii="Arial" w:hAnsi="Arial" w:cs="Arial"/>
              </w:rPr>
              <w:t>8</w:t>
            </w:r>
          </w:p>
        </w:tc>
        <w:tc>
          <w:tcPr>
            <w:tcW w:w="2317"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C4 Tijuana</w:t>
            </w:r>
          </w:p>
        </w:tc>
        <w:tc>
          <w:tcPr>
            <w:tcW w:w="3083"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 xml:space="preserve">300 KVA / </w:t>
            </w:r>
            <w:proofErr w:type="spellStart"/>
            <w:r w:rsidRPr="008151E2">
              <w:rPr>
                <w:rFonts w:ascii="Arial" w:hAnsi="Arial" w:cs="Arial"/>
              </w:rPr>
              <w:t>Selmec</w:t>
            </w:r>
            <w:proofErr w:type="spellEnd"/>
          </w:p>
        </w:tc>
        <w:tc>
          <w:tcPr>
            <w:tcW w:w="2279" w:type="dxa"/>
            <w:tcBorders>
              <w:top w:val="single" w:sz="4" w:space="0" w:color="000000"/>
              <w:left w:val="single" w:sz="4" w:space="0" w:color="000000"/>
              <w:bottom w:val="single" w:sz="4" w:space="0" w:color="000000"/>
              <w:right w:val="single" w:sz="4" w:space="0" w:color="000000"/>
            </w:tcBorders>
            <w:hideMark/>
          </w:tcPr>
          <w:p w:rsidR="008151E2" w:rsidRPr="008151E2" w:rsidRDefault="008151E2" w:rsidP="008151E2">
            <w:pPr>
              <w:spacing w:before="40"/>
              <w:jc w:val="both"/>
              <w:rPr>
                <w:rFonts w:ascii="Arial" w:hAnsi="Arial" w:cs="Arial"/>
              </w:rPr>
            </w:pPr>
            <w:r w:rsidRPr="008151E2">
              <w:rPr>
                <w:rFonts w:ascii="Arial" w:hAnsi="Arial" w:cs="Arial"/>
              </w:rPr>
              <w:t>Tijuana</w:t>
            </w:r>
          </w:p>
        </w:tc>
      </w:tr>
    </w:tbl>
    <w:p w:rsidR="008151E2" w:rsidRPr="008151E2" w:rsidRDefault="008151E2" w:rsidP="008151E2">
      <w:pPr>
        <w:ind w:left="720"/>
        <w:jc w:val="both"/>
        <w:rPr>
          <w:rFonts w:ascii="Arial" w:hAnsi="Arial" w:cs="Arial"/>
        </w:rPr>
      </w:pPr>
    </w:p>
    <w:p w:rsidR="008151E2" w:rsidRPr="008151E2" w:rsidRDefault="008151E2" w:rsidP="00E45D44">
      <w:pPr>
        <w:numPr>
          <w:ilvl w:val="1"/>
          <w:numId w:val="4"/>
        </w:numPr>
        <w:ind w:left="720"/>
        <w:jc w:val="both"/>
        <w:rPr>
          <w:rFonts w:ascii="Arial" w:hAnsi="Arial" w:cs="Arial"/>
        </w:rPr>
      </w:pPr>
      <w:r w:rsidRPr="008151E2">
        <w:rPr>
          <w:rFonts w:ascii="Arial" w:hAnsi="Arial" w:cs="Arial"/>
        </w:rPr>
        <w:t>Es responsabilidad del proveedor de servicios, de su  traslado  a los diferentes sitios en los cuales algunos de ellos requieren un vehículo con tracción 4x4.</w:t>
      </w:r>
    </w:p>
    <w:p w:rsidR="008151E2" w:rsidRPr="008151E2" w:rsidRDefault="008151E2" w:rsidP="00E45D44">
      <w:pPr>
        <w:numPr>
          <w:ilvl w:val="1"/>
          <w:numId w:val="4"/>
        </w:numPr>
        <w:ind w:left="720"/>
        <w:jc w:val="both"/>
        <w:rPr>
          <w:rFonts w:ascii="Arial" w:hAnsi="Arial" w:cs="Arial"/>
        </w:rPr>
      </w:pPr>
      <w:r w:rsidRPr="008151E2">
        <w:rPr>
          <w:rFonts w:ascii="Arial" w:hAnsi="Arial" w:cs="Arial"/>
        </w:rPr>
        <w:t>Todos los motores son de combustible Diésel.</w:t>
      </w:r>
    </w:p>
    <w:p w:rsidR="008151E2" w:rsidRPr="008151E2" w:rsidRDefault="008151E2" w:rsidP="00E45D44">
      <w:pPr>
        <w:numPr>
          <w:ilvl w:val="1"/>
          <w:numId w:val="4"/>
        </w:numPr>
        <w:ind w:left="720"/>
        <w:jc w:val="both"/>
        <w:rPr>
          <w:rFonts w:ascii="Arial" w:hAnsi="Arial" w:cs="Arial"/>
        </w:rPr>
      </w:pPr>
      <w:r w:rsidRPr="008151E2">
        <w:rPr>
          <w:rFonts w:ascii="Arial" w:hAnsi="Arial" w:cs="Arial"/>
        </w:rPr>
        <w:t>El mantenimiento preventivo consistirá en las siguientes tareas:</w:t>
      </w:r>
    </w:p>
    <w:p w:rsidR="008151E2" w:rsidRPr="008151E2" w:rsidRDefault="008151E2" w:rsidP="008151E2">
      <w:pPr>
        <w:ind w:left="720"/>
        <w:contextualSpacing/>
        <w:rPr>
          <w:rFonts w:ascii="Arial" w:eastAsiaTheme="minorEastAsia" w:hAnsi="Arial" w:cs="Arial"/>
          <w:lang w:eastAsia="es-MX"/>
        </w:rPr>
      </w:pPr>
    </w:p>
    <w:p w:rsidR="008151E2" w:rsidRPr="008151E2"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rPr>
      </w:pPr>
      <w:r w:rsidRPr="008151E2">
        <w:rPr>
          <w:rFonts w:ascii="Arial" w:eastAsia="Times New Roman" w:hAnsi="Arial" w:cs="Arial"/>
          <w:b/>
        </w:rPr>
        <w:t xml:space="preserve">Servicio de mantenimiento a equipo de generación de energía en sitio Cumbres de Juárez </w:t>
      </w:r>
    </w:p>
    <w:tbl>
      <w:tblPr>
        <w:tblW w:w="9654" w:type="dxa"/>
        <w:tblInd w:w="55" w:type="dxa"/>
        <w:tblCellMar>
          <w:left w:w="70" w:type="dxa"/>
          <w:right w:w="70" w:type="dxa"/>
        </w:tblCellMar>
        <w:tblLook w:val="04A0" w:firstRow="1" w:lastRow="0" w:firstColumn="1" w:lastColumn="0" w:noHBand="0" w:noVBand="1"/>
      </w:tblPr>
      <w:tblGrid>
        <w:gridCol w:w="820"/>
        <w:gridCol w:w="6800"/>
        <w:gridCol w:w="1008"/>
        <w:gridCol w:w="1026"/>
      </w:tblGrid>
      <w:tr w:rsidR="008151E2" w:rsidRPr="008151E2" w:rsidTr="008151E2">
        <w:trPr>
          <w:trHeight w:val="238"/>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800"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00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02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r w:rsidRPr="008151E2">
              <w:rPr>
                <w:rFonts w:ascii="Arial" w:eastAsia="Times New Roman" w:hAnsi="Arial" w:cs="Arial"/>
                <w:b/>
                <w:bCs/>
                <w:color w:val="000000"/>
                <w:lang w:eastAsia="es-MX"/>
              </w:rPr>
              <w:t>.</w:t>
            </w:r>
          </w:p>
        </w:tc>
      </w:tr>
      <w:tr w:rsidR="008151E2" w:rsidRPr="008151E2" w:rsidTr="004E4D38">
        <w:trPr>
          <w:trHeight w:val="867"/>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800"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275"/>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800"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2 Cubetas de 20 litros.</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FLEETGUAD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357"/>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12</w:t>
            </w:r>
          </w:p>
        </w:tc>
        <w:tc>
          <w:tcPr>
            <w:tcW w:w="6800"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FLEETGUARD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100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FLEETGUARD o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800" w:type="dxa"/>
            <w:tcBorders>
              <w:top w:val="nil"/>
              <w:left w:val="nil"/>
              <w:bottom w:val="single" w:sz="4" w:space="0" w:color="auto"/>
              <w:right w:val="single" w:sz="4" w:space="0" w:color="auto"/>
            </w:tcBorders>
            <w:shd w:val="clear" w:color="auto" w:fill="auto"/>
            <w:noWrap/>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 xml:space="preserve"> o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789"/>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800"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Batería con terminal tipo poste, incluir batería marca LTH modelo L-8D-1125 AR, nueva sin cambio, de 1406 Amperes, con garantía de 1 año directamente con el proveedor que realice el mantenimiento.  </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638"/>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800"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00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02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4E4D38">
      <w:pPr>
        <w:jc w:val="both"/>
        <w:rPr>
          <w:rFonts w:ascii="Arial" w:hAnsi="Arial" w:cs="Arial"/>
        </w:rPr>
      </w:pPr>
    </w:p>
    <w:p w:rsidR="008151E2" w:rsidRPr="008151E2" w:rsidRDefault="008151E2" w:rsidP="008151E2">
      <w:pPr>
        <w:ind w:left="720"/>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en sitio Cerro Colorado - Tijuana</w:t>
      </w:r>
    </w:p>
    <w:tbl>
      <w:tblPr>
        <w:tblW w:w="9728" w:type="dxa"/>
        <w:tblInd w:w="55" w:type="dxa"/>
        <w:tblCellMar>
          <w:left w:w="70" w:type="dxa"/>
          <w:right w:w="70" w:type="dxa"/>
        </w:tblCellMar>
        <w:tblLook w:val="04A0" w:firstRow="1" w:lastRow="0" w:firstColumn="1" w:lastColumn="0" w:noHBand="0" w:noVBand="1"/>
      </w:tblPr>
      <w:tblGrid>
        <w:gridCol w:w="953"/>
        <w:gridCol w:w="6568"/>
        <w:gridCol w:w="994"/>
        <w:gridCol w:w="1213"/>
      </w:tblGrid>
      <w:tr w:rsidR="008151E2" w:rsidRPr="008151E2" w:rsidTr="008151E2">
        <w:trPr>
          <w:trHeight w:val="256"/>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6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1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6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6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FLEETGUAD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FLEETGUARD o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68" w:type="dxa"/>
            <w:tcBorders>
              <w:top w:val="nil"/>
              <w:left w:val="nil"/>
              <w:bottom w:val="single" w:sz="4" w:space="0" w:color="auto"/>
              <w:right w:val="single" w:sz="4" w:space="0" w:color="auto"/>
            </w:tcBorders>
            <w:shd w:val="clear" w:color="auto" w:fill="auto"/>
            <w:noWrap/>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 xml:space="preserve"> o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7</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785"/>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68"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720"/>
        <w:rPr>
          <w:rFonts w:ascii="Arial" w:hAnsi="Arial" w:cs="Arial"/>
        </w:rPr>
      </w:pPr>
    </w:p>
    <w:p w:rsidR="008151E2" w:rsidRPr="008151E2" w:rsidRDefault="008151E2" w:rsidP="008151E2">
      <w:pPr>
        <w:ind w:left="720"/>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 xml:space="preserve">Servicio de mantenimiento a equipo de generación de energía en sitio de repetición de Playas de Tijuana </w:t>
      </w:r>
    </w:p>
    <w:tbl>
      <w:tblPr>
        <w:tblW w:w="9728" w:type="dxa"/>
        <w:tblInd w:w="55" w:type="dxa"/>
        <w:tblCellMar>
          <w:left w:w="70" w:type="dxa"/>
          <w:right w:w="70" w:type="dxa"/>
        </w:tblCellMar>
        <w:tblLook w:val="04A0" w:firstRow="1" w:lastRow="0" w:firstColumn="1" w:lastColumn="0" w:noHBand="0" w:noVBand="1"/>
      </w:tblPr>
      <w:tblGrid>
        <w:gridCol w:w="960"/>
        <w:gridCol w:w="6538"/>
        <w:gridCol w:w="994"/>
        <w:gridCol w:w="1236"/>
      </w:tblGrid>
      <w:tr w:rsidR="008151E2" w:rsidRPr="008151E2" w:rsidTr="008151E2">
        <w:trPr>
          <w:trHeight w:val="256"/>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3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3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del motor, se solicita aceite marca Shell  grado SAE 15W-40 incluir 1 cubeta de 20 litros para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38"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10</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78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1224"/>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sitio San Antonio de los Buenos</w:t>
      </w:r>
    </w:p>
    <w:tbl>
      <w:tblPr>
        <w:tblW w:w="9728" w:type="dxa"/>
        <w:tblInd w:w="55" w:type="dxa"/>
        <w:tblCellMar>
          <w:left w:w="70" w:type="dxa"/>
          <w:right w:w="70" w:type="dxa"/>
        </w:tblCellMar>
        <w:tblLook w:val="04A0" w:firstRow="1" w:lastRow="0" w:firstColumn="1" w:lastColumn="0" w:noHBand="0" w:noVBand="1"/>
      </w:tblPr>
      <w:tblGrid>
        <w:gridCol w:w="960"/>
        <w:gridCol w:w="6538"/>
        <w:gridCol w:w="994"/>
        <w:gridCol w:w="1236"/>
      </w:tblGrid>
      <w:tr w:rsidR="008151E2" w:rsidRPr="008151E2" w:rsidTr="008151E2">
        <w:trPr>
          <w:trHeight w:val="265"/>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3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3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3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del motor, se solicita aceite marca Shell  grado SAE 15W-40 incluir 1 cubeta de 20 litros para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de 4 Cilindros</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12</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622"/>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38"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1224"/>
        <w:jc w:val="both"/>
        <w:rPr>
          <w:rFonts w:ascii="Arial" w:hAnsi="Arial" w:cs="Arial"/>
        </w:rPr>
      </w:pPr>
    </w:p>
    <w:p w:rsidR="008151E2" w:rsidRPr="008151E2" w:rsidRDefault="008151E2" w:rsidP="008151E2">
      <w:pPr>
        <w:ind w:left="1224"/>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en sitio Cerro Macho</w:t>
      </w:r>
    </w:p>
    <w:tbl>
      <w:tblPr>
        <w:tblW w:w="9728" w:type="dxa"/>
        <w:tblInd w:w="55" w:type="dxa"/>
        <w:tblCellMar>
          <w:left w:w="70" w:type="dxa"/>
          <w:right w:w="70" w:type="dxa"/>
        </w:tblCellMar>
        <w:tblLook w:val="04A0" w:firstRow="1" w:lastRow="0" w:firstColumn="1" w:lastColumn="0" w:noHBand="0" w:noVBand="1"/>
      </w:tblPr>
      <w:tblGrid>
        <w:gridCol w:w="953"/>
        <w:gridCol w:w="6568"/>
        <w:gridCol w:w="994"/>
        <w:gridCol w:w="1213"/>
      </w:tblGrid>
      <w:tr w:rsidR="008151E2" w:rsidRPr="008151E2" w:rsidTr="008151E2">
        <w:trPr>
          <w:trHeight w:val="283"/>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6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13"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6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6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xml:space="preserve">, se solicita aceite marca </w:t>
            </w:r>
            <w:proofErr w:type="spellStart"/>
            <w:r w:rsidRPr="008151E2">
              <w:rPr>
                <w:rFonts w:ascii="Arial" w:eastAsia="Times New Roman" w:hAnsi="Arial" w:cs="Arial"/>
                <w:color w:val="000000"/>
                <w:lang w:eastAsia="es-MX"/>
              </w:rPr>
              <w:t>Valvoline</w:t>
            </w:r>
            <w:proofErr w:type="spellEnd"/>
            <w:r w:rsidRPr="008151E2">
              <w:rPr>
                <w:rFonts w:ascii="Arial" w:eastAsia="Times New Roman" w:hAnsi="Arial" w:cs="Arial"/>
                <w:color w:val="000000"/>
                <w:lang w:eastAsia="es-MX"/>
              </w:rPr>
              <w:t xml:space="preserve"> grado SAE 15/40  incluir 1 Cubeta de 20 litros.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marca FLEETGUAD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filtro marca FLEETGUARD o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FLEETGUARD o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68" w:type="dxa"/>
            <w:tcBorders>
              <w:top w:val="nil"/>
              <w:left w:val="nil"/>
              <w:bottom w:val="single" w:sz="4" w:space="0" w:color="auto"/>
              <w:right w:val="single" w:sz="4" w:space="0" w:color="auto"/>
            </w:tcBorders>
            <w:shd w:val="clear" w:color="auto" w:fill="auto"/>
            <w:noWrap/>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Cummins</w:t>
            </w:r>
            <w:proofErr w:type="spellEnd"/>
            <w:r w:rsidRPr="008151E2">
              <w:rPr>
                <w:rFonts w:ascii="Arial" w:eastAsia="Times New Roman" w:hAnsi="Arial" w:cs="Arial"/>
                <w:color w:val="000000"/>
                <w:lang w:eastAsia="es-MX"/>
              </w:rPr>
              <w:t xml:space="preserve"> o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68"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68"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12"/>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lastRenderedPageBreak/>
              <w:t>13</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3"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6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de reemplazo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de motor, incluye el suministro e instalación de  </w:t>
            </w:r>
            <w:proofErr w:type="spellStart"/>
            <w:r w:rsidRPr="008151E2">
              <w:rPr>
                <w:rFonts w:ascii="Arial" w:eastAsia="Times New Roman" w:hAnsi="Arial" w:cs="Arial"/>
                <w:color w:val="000000"/>
                <w:lang w:eastAsia="es-MX"/>
              </w:rPr>
              <w:t>precalentador</w:t>
            </w:r>
            <w:proofErr w:type="spellEnd"/>
            <w:r w:rsidRPr="008151E2">
              <w:rPr>
                <w:rFonts w:ascii="Arial" w:eastAsia="Times New Roman" w:hAnsi="Arial" w:cs="Arial"/>
                <w:color w:val="000000"/>
                <w:lang w:eastAsia="es-MX"/>
              </w:rPr>
              <w:t xml:space="preserve"> externo de 120 VCA, incluyendo termostato para los generadores.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13"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1224"/>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en el  Centro de Control C4 Rosarito</w:t>
      </w:r>
    </w:p>
    <w:tbl>
      <w:tblPr>
        <w:tblW w:w="9915" w:type="dxa"/>
        <w:tblInd w:w="55" w:type="dxa"/>
        <w:tblCellMar>
          <w:left w:w="70" w:type="dxa"/>
          <w:right w:w="70" w:type="dxa"/>
        </w:tblCellMar>
        <w:tblLook w:val="04A0" w:firstRow="1" w:lastRow="0" w:firstColumn="1" w:lastColumn="0" w:noHBand="0" w:noVBand="1"/>
      </w:tblPr>
      <w:tblGrid>
        <w:gridCol w:w="820"/>
        <w:gridCol w:w="7296"/>
        <w:gridCol w:w="994"/>
        <w:gridCol w:w="805"/>
      </w:tblGrid>
      <w:tr w:rsidR="008151E2" w:rsidRPr="008151E2" w:rsidTr="008151E2">
        <w:trPr>
          <w:trHeight w:val="70"/>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729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805"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422"/>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68"/>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7296"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en motor </w:t>
            </w:r>
            <w:proofErr w:type="spellStart"/>
            <w:r w:rsidRPr="008151E2">
              <w:rPr>
                <w:rFonts w:ascii="Arial" w:eastAsia="Times New Roman" w:hAnsi="Arial" w:cs="Arial"/>
                <w:color w:val="000000"/>
                <w:lang w:eastAsia="es-MX"/>
              </w:rPr>
              <w:t>díesel</w:t>
            </w:r>
            <w:proofErr w:type="spellEnd"/>
            <w:r w:rsidRPr="008151E2">
              <w:rPr>
                <w:rFonts w:ascii="Arial" w:eastAsia="Times New Roman" w:hAnsi="Arial" w:cs="Arial"/>
                <w:color w:val="000000"/>
                <w:lang w:eastAsia="es-MX"/>
              </w:rPr>
              <w:t>, se solicita aceite marca Shell grado SAE 15W-40 incluir 1 cubeta de 20 litros para motor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5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7296"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filtro de aire.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1 </w:t>
            </w:r>
          </w:p>
        </w:tc>
      </w:tr>
      <w:tr w:rsidR="008151E2" w:rsidRPr="008151E2" w:rsidTr="008151E2">
        <w:trPr>
          <w:trHeight w:val="26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26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incluir filtro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26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John </w:t>
            </w:r>
            <w:proofErr w:type="spellStart"/>
            <w:r w:rsidRPr="008151E2">
              <w:rPr>
                <w:rFonts w:ascii="Arial" w:eastAsia="Times New Roman" w:hAnsi="Arial" w:cs="Arial"/>
                <w:color w:val="000000"/>
                <w:lang w:eastAsia="es-MX"/>
              </w:rPr>
              <w:t>Deree</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62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647"/>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marca John </w:t>
            </w:r>
            <w:proofErr w:type="spellStart"/>
            <w:r w:rsidRPr="008151E2">
              <w:rPr>
                <w:rFonts w:ascii="Arial" w:eastAsia="Times New Roman" w:hAnsi="Arial" w:cs="Arial"/>
                <w:color w:val="000000"/>
                <w:lang w:eastAsia="es-MX"/>
              </w:rPr>
              <w:t>Deere</w:t>
            </w:r>
            <w:proofErr w:type="spellEnd"/>
            <w:r w:rsidRPr="008151E2">
              <w:rPr>
                <w:rFonts w:ascii="Arial" w:eastAsia="Times New Roman" w:hAnsi="Arial" w:cs="Arial"/>
                <w:color w:val="000000"/>
                <w:lang w:eastAsia="es-MX"/>
              </w:rPr>
              <w:t xml:space="preserve"> o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7296"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50"/>
        </w:trPr>
        <w:tc>
          <w:tcPr>
            <w:tcW w:w="820" w:type="dxa"/>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7296" w:type="dxa"/>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805" w:type="dxa"/>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1224"/>
        <w:jc w:val="both"/>
        <w:rPr>
          <w:rFonts w:ascii="Arial" w:hAnsi="Arial" w:cs="Arial"/>
        </w:rPr>
      </w:pPr>
    </w:p>
    <w:p w:rsidR="008151E2" w:rsidRPr="008151E2" w:rsidRDefault="008151E2" w:rsidP="008151E2">
      <w:pPr>
        <w:ind w:left="1224"/>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t>Servicio de mantenimiento a equipo de generación de energía en sitio Lomas de San Antonio.</w:t>
      </w:r>
    </w:p>
    <w:tbl>
      <w:tblPr>
        <w:tblW w:w="9728" w:type="dxa"/>
        <w:tblInd w:w="55" w:type="dxa"/>
        <w:tblCellMar>
          <w:left w:w="70" w:type="dxa"/>
          <w:right w:w="70" w:type="dxa"/>
        </w:tblCellMar>
        <w:tblLook w:val="04A0" w:firstRow="1" w:lastRow="0" w:firstColumn="1" w:lastColumn="0" w:noHBand="0" w:noVBand="1"/>
      </w:tblPr>
      <w:tblGrid>
        <w:gridCol w:w="960"/>
        <w:gridCol w:w="6538"/>
        <w:gridCol w:w="994"/>
        <w:gridCol w:w="1236"/>
      </w:tblGrid>
      <w:tr w:rsidR="008151E2" w:rsidRPr="008151E2" w:rsidTr="008151E2">
        <w:trPr>
          <w:trHeight w:val="51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53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36"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538"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del motor, se solicita aceite marca Shell  grado SAE 15W-40 incluir 1 cubeta de 20 litros para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de 4 Cilindros</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538"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Reemplazo de Batería con terminal tipo poste, incluir batería marca LTH, capacidad de 900 </w:t>
            </w:r>
            <w:proofErr w:type="spellStart"/>
            <w:r w:rsidRPr="008151E2">
              <w:rPr>
                <w:rFonts w:ascii="Arial" w:eastAsia="Times New Roman" w:hAnsi="Arial" w:cs="Arial"/>
                <w:color w:val="000000"/>
                <w:lang w:eastAsia="es-MX"/>
              </w:rPr>
              <w:t>Amp</w:t>
            </w:r>
            <w:proofErr w:type="spellEnd"/>
            <w:r w:rsidRPr="008151E2">
              <w:rPr>
                <w:rFonts w:ascii="Arial" w:eastAsia="Times New Roman" w:hAnsi="Arial" w:cs="Arial"/>
                <w:color w:val="000000"/>
                <w:lang w:eastAsia="es-MX"/>
              </w:rPr>
              <w:t>, sin cambio por batería nueva, con garantía de 1 año directamente con el proveedor que realice el mantenimiento.</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combustible diésel del tanque al motor.  Incluir mangueras marca </w:t>
            </w:r>
            <w:proofErr w:type="spellStart"/>
            <w:r w:rsidRPr="008151E2">
              <w:rPr>
                <w:rFonts w:ascii="Arial" w:eastAsia="Times New Roman" w:hAnsi="Arial" w:cs="Arial"/>
                <w:color w:val="000000"/>
                <w:lang w:eastAsia="es-MX"/>
              </w:rPr>
              <w:t>Goodyear</w:t>
            </w:r>
            <w:proofErr w:type="spellEnd"/>
            <w:r w:rsidRPr="008151E2">
              <w:rPr>
                <w:rFonts w:ascii="Arial" w:eastAsia="Times New Roman" w:hAnsi="Arial" w:cs="Arial"/>
                <w:color w:val="000000"/>
                <w:lang w:eastAsia="es-MX"/>
              </w:rPr>
              <w:t>.</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4E4D38">
        <w:trPr>
          <w:trHeight w:val="1571"/>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538"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9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36"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8151E2" w:rsidRDefault="008151E2" w:rsidP="008151E2">
      <w:pPr>
        <w:ind w:left="1224"/>
        <w:jc w:val="both"/>
        <w:rPr>
          <w:rFonts w:ascii="Arial" w:hAnsi="Arial" w:cs="Arial"/>
        </w:rPr>
      </w:pPr>
    </w:p>
    <w:p w:rsidR="008151E2" w:rsidRPr="008151E2" w:rsidRDefault="008151E2" w:rsidP="00B4414D">
      <w:pPr>
        <w:jc w:val="both"/>
        <w:rPr>
          <w:rFonts w:ascii="Arial" w:hAnsi="Arial" w:cs="Arial"/>
        </w:rPr>
      </w:pPr>
    </w:p>
    <w:p w:rsidR="008151E2" w:rsidRPr="004E4D38" w:rsidRDefault="008151E2" w:rsidP="008151E2">
      <w:pPr>
        <w:pBdr>
          <w:top w:val="single" w:sz="4" w:space="1" w:color="auto"/>
          <w:left w:val="single" w:sz="4" w:space="4" w:color="auto"/>
          <w:bottom w:val="single" w:sz="4" w:space="1" w:color="auto"/>
          <w:right w:val="single" w:sz="4" w:space="4" w:color="auto"/>
        </w:pBdr>
        <w:jc w:val="center"/>
        <w:rPr>
          <w:rFonts w:ascii="Arial" w:eastAsia="Times New Roman" w:hAnsi="Arial" w:cs="Arial"/>
          <w:b/>
          <w:sz w:val="24"/>
          <w:szCs w:val="24"/>
        </w:rPr>
      </w:pPr>
      <w:r w:rsidRPr="004E4D38">
        <w:rPr>
          <w:rFonts w:ascii="Arial" w:eastAsia="Times New Roman" w:hAnsi="Arial" w:cs="Arial"/>
          <w:b/>
          <w:sz w:val="24"/>
          <w:szCs w:val="24"/>
        </w:rPr>
        <w:lastRenderedPageBreak/>
        <w:t>Servicio de mantenimiento a equipo de generación de energía en el Centro de Control C4 Tijuana</w:t>
      </w:r>
    </w:p>
    <w:tbl>
      <w:tblPr>
        <w:tblW w:w="9728" w:type="dxa"/>
        <w:tblInd w:w="55" w:type="dxa"/>
        <w:tblCellMar>
          <w:left w:w="70" w:type="dxa"/>
          <w:right w:w="70" w:type="dxa"/>
        </w:tblCellMar>
        <w:tblLook w:val="04A0" w:firstRow="1" w:lastRow="0" w:firstColumn="1" w:lastColumn="0" w:noHBand="0" w:noVBand="1"/>
      </w:tblPr>
      <w:tblGrid>
        <w:gridCol w:w="952"/>
        <w:gridCol w:w="6294"/>
        <w:gridCol w:w="1274"/>
        <w:gridCol w:w="1208"/>
      </w:tblGrid>
      <w:tr w:rsidR="008151E2" w:rsidRPr="008151E2" w:rsidTr="008151E2">
        <w:trPr>
          <w:trHeight w:val="5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Punto</w:t>
            </w:r>
          </w:p>
        </w:tc>
        <w:tc>
          <w:tcPr>
            <w:tcW w:w="629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Descripción</w:t>
            </w:r>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r w:rsidRPr="008151E2">
              <w:rPr>
                <w:rFonts w:ascii="Arial" w:eastAsia="Times New Roman" w:hAnsi="Arial" w:cs="Arial"/>
                <w:b/>
                <w:bCs/>
                <w:color w:val="000000"/>
                <w:lang w:eastAsia="es-MX"/>
              </w:rPr>
              <w:t>Unidad</w:t>
            </w:r>
          </w:p>
        </w:tc>
        <w:tc>
          <w:tcPr>
            <w:tcW w:w="1208"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b/>
                <w:bCs/>
                <w:color w:val="000000"/>
                <w:lang w:eastAsia="es-MX"/>
              </w:rPr>
            </w:pPr>
            <w:proofErr w:type="spellStart"/>
            <w:r w:rsidRPr="008151E2">
              <w:rPr>
                <w:rFonts w:ascii="Arial" w:eastAsia="Times New Roman" w:hAnsi="Arial" w:cs="Arial"/>
                <w:b/>
                <w:bCs/>
                <w:color w:val="000000"/>
                <w:lang w:eastAsia="es-MX"/>
              </w:rPr>
              <w:t>Cant</w:t>
            </w:r>
            <w:proofErr w:type="spellEnd"/>
          </w:p>
        </w:tc>
      </w:tr>
      <w:tr w:rsidR="008151E2" w:rsidRPr="008151E2" w:rsidTr="008151E2">
        <w:trPr>
          <w:trHeight w:val="76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c>
          <w:tcPr>
            <w:tcW w:w="62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Hacer una prueba inicial antes de iniciar los trabajos, la cual consiste en encender el motor para dejar evidencia que la planta está funcional o en su caso detectar si se presenta algún problema antes de iniciar el mantenimiento.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2</w:t>
            </w:r>
          </w:p>
        </w:tc>
        <w:tc>
          <w:tcPr>
            <w:tcW w:w="62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Aplicar la limpieza general de la planta  (lavado exterior con desengrasante para motores en liquido o spray) este sería quitar todo el aceite adherido al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y suciedad en el motor y generador, así mismo </w:t>
            </w:r>
            <w:proofErr w:type="spellStart"/>
            <w:r w:rsidRPr="008151E2">
              <w:rPr>
                <w:rFonts w:ascii="Arial" w:eastAsia="Times New Roman" w:hAnsi="Arial" w:cs="Arial"/>
                <w:color w:val="000000"/>
                <w:lang w:eastAsia="es-MX"/>
              </w:rPr>
              <w:t>sopletear</w:t>
            </w:r>
            <w:proofErr w:type="spellEnd"/>
            <w:r w:rsidRPr="008151E2">
              <w:rPr>
                <w:rFonts w:ascii="Arial" w:eastAsia="Times New Roman" w:hAnsi="Arial" w:cs="Arial"/>
                <w:color w:val="000000"/>
                <w:lang w:eastAsia="es-MX"/>
              </w:rPr>
              <w:t xml:space="preserve"> con aire el control de transferencia para eliminar todo polvo acumulado.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3</w:t>
            </w:r>
          </w:p>
        </w:tc>
        <w:tc>
          <w:tcPr>
            <w:tcW w:w="62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aceite del motor, se solicita aceite marca Shell  grado SAE 15W-40 incluir 2 cubetas de 20 litros para motor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de 6 Cilindros</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4</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aceite de motor, incluir el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para los motores de la marca EMI.</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 xml:space="preserve">Servicio </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5</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de aire, incluir el suministro de filtro de aire marca </w:t>
            </w:r>
            <w:proofErr w:type="spellStart"/>
            <w:r w:rsidRPr="008151E2">
              <w:rPr>
                <w:rFonts w:ascii="Arial" w:eastAsia="Times New Roman" w:hAnsi="Arial" w:cs="Arial"/>
                <w:color w:val="000000"/>
                <w:lang w:eastAsia="es-MX"/>
              </w:rPr>
              <w:t>Donalson</w:t>
            </w:r>
            <w:proofErr w:type="spellEnd"/>
            <w:r w:rsidRPr="008151E2">
              <w:rPr>
                <w:rFonts w:ascii="Arial" w:eastAsia="Times New Roman" w:hAnsi="Arial" w:cs="Arial"/>
                <w:color w:val="000000"/>
                <w:lang w:eastAsia="es-MX"/>
              </w:rPr>
              <w:t xml:space="preserve"> Dura Lite DC335-T o Baldwin PA2829 incluir reductor.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6</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filtro para </w:t>
            </w:r>
            <w:proofErr w:type="spellStart"/>
            <w:r w:rsidRPr="008151E2">
              <w:rPr>
                <w:rFonts w:ascii="Arial" w:eastAsia="Times New Roman" w:hAnsi="Arial" w:cs="Arial"/>
                <w:color w:val="000000"/>
                <w:lang w:eastAsia="es-MX"/>
              </w:rPr>
              <w:t>diesel</w:t>
            </w:r>
            <w:proofErr w:type="spellEnd"/>
            <w:r w:rsidRPr="008151E2">
              <w:rPr>
                <w:rFonts w:ascii="Arial" w:eastAsia="Times New Roman" w:hAnsi="Arial" w:cs="Arial"/>
                <w:color w:val="000000"/>
                <w:lang w:eastAsia="es-MX"/>
              </w:rPr>
              <w:t xml:space="preserve">, incluir suministro de filtro marca </w:t>
            </w:r>
            <w:proofErr w:type="spellStart"/>
            <w:r w:rsidRPr="008151E2">
              <w:rPr>
                <w:rFonts w:ascii="Arial" w:eastAsia="Times New Roman" w:hAnsi="Arial" w:cs="Arial"/>
                <w:color w:val="000000"/>
                <w:lang w:eastAsia="es-MX"/>
              </w:rPr>
              <w:t>Fram</w:t>
            </w:r>
            <w:proofErr w:type="spellEnd"/>
            <w:r w:rsidRPr="008151E2">
              <w:rPr>
                <w:rFonts w:ascii="Arial" w:eastAsia="Times New Roman" w:hAnsi="Arial" w:cs="Arial"/>
                <w:color w:val="000000"/>
                <w:lang w:eastAsia="es-MX"/>
              </w:rPr>
              <w:t xml:space="preserve">. </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30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7</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banda para motor, incluir banda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102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8</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líquido anticongelante en sistema de enfriamiento, incluir 6 galones de anticongelante marca </w:t>
            </w:r>
            <w:proofErr w:type="spellStart"/>
            <w:r w:rsidRPr="008151E2">
              <w:rPr>
                <w:rFonts w:ascii="Arial" w:eastAsia="Times New Roman" w:hAnsi="Arial" w:cs="Arial"/>
                <w:color w:val="000000"/>
                <w:lang w:eastAsia="es-MX"/>
              </w:rPr>
              <w:t>Prestone</w:t>
            </w:r>
            <w:proofErr w:type="spellEnd"/>
            <w:r w:rsidRPr="008151E2">
              <w:rPr>
                <w:rFonts w:ascii="Arial" w:eastAsia="Times New Roman" w:hAnsi="Arial" w:cs="Arial"/>
                <w:color w:val="000000"/>
                <w:lang w:eastAsia="es-MX"/>
              </w:rPr>
              <w:t xml:space="preserve"> 50/50, se deberá llenar el sistema de enfriamiento, los galones restantes después del llenado, se deberán dejar en sitio.</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9</w:t>
            </w:r>
          </w:p>
        </w:tc>
        <w:tc>
          <w:tcPr>
            <w:tcW w:w="629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de 2 Baterías con terminal tipo poste, incluir batería marca LTH modelo L-8D-1125 AR, nueva sin cambio, de 1406 Amperes, con garantía de 1 año directamente con el proveedor que realice el mantenimiento.  </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10</w:t>
            </w:r>
          </w:p>
        </w:tc>
        <w:tc>
          <w:tcPr>
            <w:tcW w:w="6294" w:type="dxa"/>
            <w:tcBorders>
              <w:top w:val="single" w:sz="4" w:space="0" w:color="auto"/>
              <w:left w:val="single" w:sz="4" w:space="0" w:color="auto"/>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r w:rsidRPr="008151E2">
              <w:rPr>
                <w:rFonts w:ascii="Arial" w:eastAsia="Times New Roman" w:hAnsi="Arial" w:cs="Arial"/>
                <w:color w:val="000000"/>
                <w:lang w:eastAsia="es-MX"/>
              </w:rPr>
              <w:t>. (incluyendo la manguera de la bomba de agua al motor)</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11</w:t>
            </w:r>
          </w:p>
        </w:tc>
        <w:tc>
          <w:tcPr>
            <w:tcW w:w="6294" w:type="dxa"/>
            <w:tcBorders>
              <w:top w:val="single" w:sz="4" w:space="0" w:color="auto"/>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Cambio completo de juego de mangueras del sistema de enfriamiento, incluir mangueras de la marca </w:t>
            </w:r>
            <w:proofErr w:type="spellStart"/>
            <w:r w:rsidRPr="008151E2">
              <w:rPr>
                <w:rFonts w:ascii="Arial" w:eastAsia="Times New Roman" w:hAnsi="Arial" w:cs="Arial"/>
                <w:color w:val="000000"/>
                <w:lang w:eastAsia="es-MX"/>
              </w:rPr>
              <w:t>Gater</w:t>
            </w:r>
            <w:proofErr w:type="spellEnd"/>
          </w:p>
        </w:tc>
        <w:tc>
          <w:tcPr>
            <w:tcW w:w="1274" w:type="dxa"/>
            <w:tcBorders>
              <w:top w:val="single" w:sz="4" w:space="0" w:color="auto"/>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510"/>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12</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Realizar el ajuste de conexiones mecánicas y eléctricas en el tablero de Emergencia y Generador.</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8151E2">
        <w:trPr>
          <w:trHeight w:val="76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13</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Ajuste de voltaje y frecuencia dejando los valores indicados por el cliente (120 Volts, 220 Volts y 60 Hz a plena carga).  Estos ajustes se realizarán en presencia del cliente.</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r w:rsidR="008151E2" w:rsidRPr="008151E2" w:rsidTr="00B4414D">
        <w:trPr>
          <w:trHeight w:val="618"/>
        </w:trPr>
        <w:tc>
          <w:tcPr>
            <w:tcW w:w="952" w:type="dxa"/>
            <w:tcBorders>
              <w:top w:val="nil"/>
              <w:left w:val="single" w:sz="4" w:space="0" w:color="auto"/>
              <w:bottom w:val="single" w:sz="4" w:space="0" w:color="auto"/>
              <w:right w:val="single" w:sz="4" w:space="0" w:color="auto"/>
            </w:tcBorders>
            <w:shd w:val="clear" w:color="auto" w:fill="auto"/>
            <w:vAlign w:val="center"/>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14</w:t>
            </w:r>
          </w:p>
        </w:tc>
        <w:tc>
          <w:tcPr>
            <w:tcW w:w="6294" w:type="dxa"/>
            <w:tcBorders>
              <w:top w:val="nil"/>
              <w:left w:val="nil"/>
              <w:bottom w:val="single" w:sz="4" w:space="0" w:color="auto"/>
              <w:right w:val="single" w:sz="4" w:space="0" w:color="auto"/>
            </w:tcBorders>
            <w:shd w:val="clear" w:color="auto" w:fill="auto"/>
          </w:tcPr>
          <w:p w:rsidR="008151E2" w:rsidRPr="008151E2" w:rsidRDefault="008151E2" w:rsidP="008151E2">
            <w:pPr>
              <w:jc w:val="both"/>
              <w:rPr>
                <w:rFonts w:ascii="Arial" w:eastAsia="Times New Roman" w:hAnsi="Arial" w:cs="Arial"/>
                <w:color w:val="000000"/>
                <w:lang w:eastAsia="es-MX"/>
              </w:rPr>
            </w:pPr>
            <w:r w:rsidRPr="008151E2">
              <w:rPr>
                <w:rFonts w:ascii="Arial" w:hAnsi="Arial" w:cs="Arial"/>
              </w:rPr>
              <w:t>Se suministrara e instalara un cargador marca Deep Sea Modelo DSE9255  de 24 Volt en el control de transferencia de  planta de C4 Tijuana.</w:t>
            </w:r>
          </w:p>
        </w:tc>
        <w:tc>
          <w:tcPr>
            <w:tcW w:w="1274" w:type="dxa"/>
            <w:tcBorders>
              <w:top w:val="nil"/>
              <w:left w:val="nil"/>
              <w:bottom w:val="single" w:sz="4" w:space="0" w:color="auto"/>
              <w:right w:val="single" w:sz="4" w:space="0" w:color="auto"/>
            </w:tcBorders>
            <w:shd w:val="clear" w:color="auto" w:fill="auto"/>
            <w:vAlign w:val="center"/>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Suministro - 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tcPr>
          <w:p w:rsidR="008151E2" w:rsidRPr="008151E2" w:rsidRDefault="008151E2" w:rsidP="008151E2">
            <w:pPr>
              <w:jc w:val="center"/>
              <w:rPr>
                <w:rFonts w:ascii="Arial" w:eastAsia="Times New Roman" w:hAnsi="Arial" w:cs="Arial"/>
                <w:color w:val="000000"/>
                <w:lang w:eastAsia="es-MX"/>
              </w:rPr>
            </w:pPr>
          </w:p>
        </w:tc>
      </w:tr>
      <w:tr w:rsidR="008151E2" w:rsidRPr="008151E2" w:rsidTr="008151E2">
        <w:trPr>
          <w:trHeight w:val="1785"/>
        </w:trPr>
        <w:tc>
          <w:tcPr>
            <w:tcW w:w="952" w:type="dxa"/>
            <w:tcBorders>
              <w:top w:val="nil"/>
              <w:left w:val="single" w:sz="4" w:space="0" w:color="auto"/>
              <w:bottom w:val="single" w:sz="4" w:space="0" w:color="auto"/>
              <w:right w:val="single" w:sz="4" w:space="0" w:color="auto"/>
            </w:tcBorders>
            <w:shd w:val="clear" w:color="auto" w:fill="auto"/>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15</w:t>
            </w:r>
          </w:p>
        </w:tc>
        <w:tc>
          <w:tcPr>
            <w:tcW w:w="6294" w:type="dxa"/>
            <w:tcBorders>
              <w:top w:val="nil"/>
              <w:left w:val="nil"/>
              <w:bottom w:val="single" w:sz="4" w:space="0" w:color="auto"/>
              <w:right w:val="single" w:sz="4" w:space="0" w:color="auto"/>
            </w:tcBorders>
            <w:shd w:val="clear" w:color="auto" w:fill="auto"/>
            <w:hideMark/>
          </w:tcPr>
          <w:p w:rsidR="008151E2" w:rsidRPr="008151E2" w:rsidRDefault="008151E2" w:rsidP="008151E2">
            <w:pPr>
              <w:jc w:val="both"/>
              <w:rPr>
                <w:rFonts w:ascii="Arial" w:eastAsia="Times New Roman" w:hAnsi="Arial" w:cs="Arial"/>
                <w:color w:val="000000"/>
                <w:lang w:eastAsia="es-MX"/>
              </w:rPr>
            </w:pPr>
            <w:r w:rsidRPr="008151E2">
              <w:rPr>
                <w:rFonts w:ascii="Arial" w:eastAsia="Times New Roman" w:hAnsi="Arial" w:cs="Arial"/>
                <w:color w:val="000000"/>
                <w:lang w:eastAsia="es-MX"/>
              </w:rPr>
              <w:t xml:space="preserve">Realizar una serie de </w:t>
            </w:r>
            <w:proofErr w:type="spellStart"/>
            <w:r w:rsidRPr="008151E2">
              <w:rPr>
                <w:rFonts w:ascii="Arial" w:eastAsia="Times New Roman" w:hAnsi="Arial" w:cs="Arial"/>
                <w:color w:val="000000"/>
                <w:lang w:eastAsia="es-MX"/>
              </w:rPr>
              <w:t>ejercitamientos</w:t>
            </w:r>
            <w:proofErr w:type="spellEnd"/>
            <w:r w:rsidRPr="008151E2">
              <w:rPr>
                <w:rFonts w:ascii="Arial" w:eastAsia="Times New Roman" w:hAnsi="Arial" w:cs="Arial"/>
                <w:color w:val="000000"/>
                <w:lang w:eastAsia="es-MX"/>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c>
          <w:tcPr>
            <w:tcW w:w="1274" w:type="dxa"/>
            <w:tcBorders>
              <w:top w:val="nil"/>
              <w:left w:val="nil"/>
              <w:bottom w:val="single" w:sz="4" w:space="0" w:color="auto"/>
              <w:right w:val="single" w:sz="4" w:space="0" w:color="auto"/>
            </w:tcBorders>
            <w:shd w:val="clear" w:color="auto" w:fill="auto"/>
            <w:vAlign w:val="center"/>
            <w:hideMark/>
          </w:tcPr>
          <w:p w:rsidR="008151E2" w:rsidRPr="008151E2" w:rsidRDefault="008151E2" w:rsidP="008151E2">
            <w:pPr>
              <w:rPr>
                <w:rFonts w:ascii="Arial" w:eastAsia="Times New Roman" w:hAnsi="Arial" w:cs="Arial"/>
                <w:color w:val="000000"/>
                <w:lang w:eastAsia="es-MX"/>
              </w:rPr>
            </w:pPr>
            <w:r w:rsidRPr="008151E2">
              <w:rPr>
                <w:rFonts w:ascii="Arial" w:eastAsia="Times New Roman" w:hAnsi="Arial" w:cs="Arial"/>
                <w:color w:val="000000"/>
                <w:lang w:eastAsia="es-MX"/>
              </w:rPr>
              <w:t>Servicio</w:t>
            </w:r>
          </w:p>
        </w:tc>
        <w:tc>
          <w:tcPr>
            <w:tcW w:w="1208"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8151E2" w:rsidRPr="008151E2" w:rsidRDefault="008151E2" w:rsidP="008151E2">
            <w:pPr>
              <w:jc w:val="center"/>
              <w:rPr>
                <w:rFonts w:ascii="Arial" w:eastAsia="Times New Roman" w:hAnsi="Arial" w:cs="Arial"/>
                <w:color w:val="000000"/>
                <w:lang w:eastAsia="es-MX"/>
              </w:rPr>
            </w:pPr>
            <w:r w:rsidRPr="008151E2">
              <w:rPr>
                <w:rFonts w:ascii="Arial" w:eastAsia="Times New Roman" w:hAnsi="Arial" w:cs="Arial"/>
                <w:color w:val="000000"/>
                <w:lang w:eastAsia="es-MX"/>
              </w:rPr>
              <w:t>1</w:t>
            </w:r>
          </w:p>
        </w:tc>
      </w:tr>
    </w:tbl>
    <w:p w:rsidR="008151E2" w:rsidRPr="00362926" w:rsidRDefault="008151E2"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B4414D" w:rsidRPr="00D7309A" w:rsidRDefault="00B4414D" w:rsidP="00B4414D">
      <w:pPr>
        <w:jc w:val="both"/>
        <w:rPr>
          <w:rFonts w:ascii="Arial" w:hAnsi="Arial" w:cs="Arial"/>
          <w:b/>
          <w:sz w:val="24"/>
          <w:szCs w:val="24"/>
        </w:rPr>
      </w:pPr>
    </w:p>
    <w:p w:rsidR="00B4414D" w:rsidRPr="00DB236F" w:rsidRDefault="00B4414D" w:rsidP="00B4414D">
      <w:pPr>
        <w:jc w:val="both"/>
        <w:rPr>
          <w:rFonts w:ascii="Arial" w:hAnsi="Arial" w:cs="Arial"/>
          <w:b/>
          <w:sz w:val="22"/>
          <w:szCs w:val="22"/>
        </w:rPr>
      </w:pPr>
      <w:r w:rsidRPr="00DB236F">
        <w:rPr>
          <w:rFonts w:ascii="Arial" w:hAnsi="Arial" w:cs="Arial"/>
          <w:b/>
          <w:sz w:val="22"/>
          <w:szCs w:val="22"/>
        </w:rPr>
        <w:t>Ubicación y modelos de los equipos</w:t>
      </w:r>
    </w:p>
    <w:p w:rsidR="00B4414D" w:rsidRDefault="00B4414D" w:rsidP="00B4414D">
      <w:pPr>
        <w:jc w:val="both"/>
        <w:rPr>
          <w:rFonts w:ascii="Arial" w:hAnsi="Arial" w:cs="Arial"/>
          <w:sz w:val="22"/>
          <w:szCs w:val="22"/>
        </w:rPr>
      </w:pPr>
      <w:r w:rsidRPr="00DB236F">
        <w:rPr>
          <w:rFonts w:ascii="Arial" w:hAnsi="Arial" w:cs="Arial"/>
          <w:sz w:val="22"/>
          <w:szCs w:val="22"/>
        </w:rPr>
        <w:t>En los siguientes cuadros se lista la información de las plantas de emergencia, como marca y modelo, para efecto que el proveedor pueda determinar los modelos de los elementos para el mantenimiento de los equipos, también se señala la información de las ubicaciones de los equipos, los cuales están en los municipios de Mexicali, Ensenada y Tecate.</w:t>
      </w:r>
    </w:p>
    <w:p w:rsidR="001A3AB6" w:rsidRPr="00DB236F" w:rsidRDefault="001A3AB6" w:rsidP="00B4414D">
      <w:pPr>
        <w:jc w:val="both"/>
        <w:rPr>
          <w:rFonts w:ascii="Arial" w:hAnsi="Arial" w:cs="Arial"/>
          <w:sz w:val="22"/>
          <w:szCs w:val="22"/>
        </w:rPr>
      </w:pPr>
    </w:p>
    <w:p w:rsidR="00B4414D" w:rsidRPr="00D7309A" w:rsidRDefault="00B4414D" w:rsidP="00B4414D">
      <w:pPr>
        <w:jc w:val="both"/>
        <w:rPr>
          <w:rFonts w:ascii="Arial" w:hAnsi="Arial" w:cs="Arial"/>
          <w:b/>
          <w:sz w:val="24"/>
          <w:szCs w:val="24"/>
        </w:rPr>
      </w:pPr>
      <w:r w:rsidRPr="00D7309A">
        <w:rPr>
          <w:rFonts w:ascii="Arial" w:hAnsi="Arial" w:cs="Arial"/>
          <w:b/>
          <w:sz w:val="24"/>
          <w:szCs w:val="24"/>
        </w:rPr>
        <w:t xml:space="preserve">Equipos en el municipio de Mexicali: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644"/>
        <w:gridCol w:w="4644"/>
      </w:tblGrid>
      <w:tr w:rsidR="00B4414D" w:rsidRPr="00B4414D" w:rsidTr="00795064">
        <w:trPr>
          <w:jc w:val="center"/>
        </w:trPr>
        <w:tc>
          <w:tcPr>
            <w:tcW w:w="2500"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Descripción</w:t>
            </w:r>
            <w:proofErr w:type="spellEnd"/>
            <w:r w:rsidRPr="00B4414D">
              <w:rPr>
                <w:rFonts w:ascii="Arial" w:hAnsi="Arial" w:cs="Arial"/>
                <w:b/>
                <w:lang w:val="en-US"/>
              </w:rPr>
              <w:t xml:space="preserve"> del </w:t>
            </w:r>
            <w:proofErr w:type="spellStart"/>
            <w:r w:rsidRPr="00B4414D">
              <w:rPr>
                <w:rFonts w:ascii="Arial" w:hAnsi="Arial" w:cs="Arial"/>
                <w:b/>
                <w:lang w:val="en-US"/>
              </w:rPr>
              <w:t>equipo</w:t>
            </w:r>
            <w:proofErr w:type="spellEnd"/>
          </w:p>
        </w:tc>
        <w:tc>
          <w:tcPr>
            <w:tcW w:w="2500"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Ubicación</w:t>
            </w:r>
            <w:proofErr w:type="spellEnd"/>
          </w:p>
        </w:tc>
      </w:tr>
      <w:tr w:rsidR="00B4414D" w:rsidRPr="00B4414D" w:rsidTr="00795064">
        <w:trPr>
          <w:jc w:val="center"/>
        </w:trPr>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MWM </w:t>
            </w:r>
          </w:p>
        </w:tc>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 xml:space="preserve">Caseta de Repetición de San Felipe </w:t>
            </w:r>
          </w:p>
          <w:p w:rsidR="00B4414D" w:rsidRPr="00B4414D" w:rsidRDefault="00B4414D" w:rsidP="00795064">
            <w:pPr>
              <w:jc w:val="both"/>
              <w:rPr>
                <w:rFonts w:ascii="Arial" w:hAnsi="Arial" w:cs="Arial"/>
                <w:b/>
              </w:rPr>
            </w:pPr>
            <w:r w:rsidRPr="00B4414D">
              <w:rPr>
                <w:rFonts w:ascii="Arial" w:hAnsi="Arial" w:cs="Arial"/>
                <w:b/>
              </w:rPr>
              <w:t>Puerto de San Felipe</w:t>
            </w:r>
          </w:p>
          <w:p w:rsidR="00B4414D" w:rsidRPr="00B4414D" w:rsidRDefault="00B4414D" w:rsidP="00795064">
            <w:pPr>
              <w:jc w:val="both"/>
              <w:rPr>
                <w:rFonts w:ascii="Arial" w:hAnsi="Arial" w:cs="Arial"/>
              </w:rPr>
            </w:pPr>
            <w:r w:rsidRPr="00B4414D">
              <w:rPr>
                <w:rFonts w:ascii="Arial" w:hAnsi="Arial" w:cs="Arial"/>
              </w:rPr>
              <w:t>Municipio de Mexicali</w:t>
            </w:r>
          </w:p>
        </w:tc>
      </w:tr>
      <w:tr w:rsidR="00B4414D" w:rsidRPr="00B4414D" w:rsidTr="00795064">
        <w:trPr>
          <w:jc w:val="center"/>
        </w:trPr>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John </w:t>
            </w:r>
            <w:proofErr w:type="spellStart"/>
            <w:r w:rsidRPr="00B4414D">
              <w:rPr>
                <w:rFonts w:ascii="Arial" w:hAnsi="Arial" w:cs="Arial"/>
                <w:lang w:val="en-US"/>
              </w:rPr>
              <w:t>Deree</w:t>
            </w:r>
            <w:proofErr w:type="spellEnd"/>
            <w:r w:rsidRPr="00B4414D">
              <w:rPr>
                <w:rFonts w:ascii="Arial" w:hAnsi="Arial" w:cs="Arial"/>
                <w:lang w:val="en-US"/>
              </w:rPr>
              <w:t xml:space="preserve"> 4.5 L</w:t>
            </w:r>
          </w:p>
        </w:tc>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Ciudad Morelos</w:t>
            </w:r>
          </w:p>
          <w:p w:rsidR="00B4414D" w:rsidRPr="00B4414D" w:rsidRDefault="00B4414D" w:rsidP="00795064">
            <w:pPr>
              <w:jc w:val="both"/>
              <w:rPr>
                <w:rFonts w:ascii="Arial" w:hAnsi="Arial" w:cs="Arial"/>
              </w:rPr>
            </w:pPr>
            <w:r w:rsidRPr="00B4414D">
              <w:rPr>
                <w:rFonts w:ascii="Arial" w:hAnsi="Arial" w:cs="Arial"/>
              </w:rPr>
              <w:t xml:space="preserve">Ciudad Morelos </w:t>
            </w:r>
          </w:p>
          <w:p w:rsidR="00B4414D" w:rsidRPr="00B4414D" w:rsidRDefault="00B4414D" w:rsidP="00795064">
            <w:pPr>
              <w:jc w:val="both"/>
              <w:rPr>
                <w:rFonts w:ascii="Arial" w:hAnsi="Arial" w:cs="Arial"/>
              </w:rPr>
            </w:pPr>
            <w:r w:rsidRPr="00B4414D">
              <w:rPr>
                <w:rFonts w:ascii="Arial" w:hAnsi="Arial" w:cs="Arial"/>
              </w:rPr>
              <w:t>Valle de Mexicali B.C.</w:t>
            </w:r>
          </w:p>
        </w:tc>
      </w:tr>
      <w:tr w:rsidR="00B4414D" w:rsidRPr="00B4414D" w:rsidTr="00B4414D">
        <w:trPr>
          <w:trHeight w:val="643"/>
          <w:jc w:val="center"/>
        </w:trPr>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John </w:t>
            </w:r>
            <w:proofErr w:type="spellStart"/>
            <w:r w:rsidRPr="00B4414D">
              <w:rPr>
                <w:rFonts w:ascii="Arial" w:hAnsi="Arial" w:cs="Arial"/>
                <w:lang w:val="en-US"/>
              </w:rPr>
              <w:t>Deree</w:t>
            </w:r>
            <w:proofErr w:type="spellEnd"/>
            <w:r w:rsidRPr="00B4414D">
              <w:rPr>
                <w:rFonts w:ascii="Arial" w:hAnsi="Arial" w:cs="Arial"/>
                <w:lang w:val="en-US"/>
              </w:rPr>
              <w:t xml:space="preserve"> 4.5 L</w:t>
            </w:r>
          </w:p>
        </w:tc>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Cerro Prieto</w:t>
            </w:r>
          </w:p>
          <w:p w:rsidR="00B4414D" w:rsidRPr="00B4414D" w:rsidRDefault="00B4414D" w:rsidP="00795064">
            <w:pPr>
              <w:jc w:val="both"/>
              <w:rPr>
                <w:rFonts w:ascii="Arial" w:hAnsi="Arial" w:cs="Arial"/>
              </w:rPr>
            </w:pPr>
            <w:r w:rsidRPr="00B4414D">
              <w:rPr>
                <w:rFonts w:ascii="Arial" w:hAnsi="Arial" w:cs="Arial"/>
              </w:rPr>
              <w:t xml:space="preserve">Cima de Cerro Prieto </w:t>
            </w:r>
          </w:p>
          <w:p w:rsidR="00B4414D" w:rsidRPr="00B4414D" w:rsidRDefault="00B4414D" w:rsidP="00795064">
            <w:pPr>
              <w:jc w:val="both"/>
              <w:rPr>
                <w:rFonts w:ascii="Arial" w:hAnsi="Arial" w:cs="Arial"/>
              </w:rPr>
            </w:pPr>
            <w:r w:rsidRPr="00B4414D">
              <w:rPr>
                <w:rFonts w:ascii="Arial" w:hAnsi="Arial" w:cs="Arial"/>
              </w:rPr>
              <w:t>Valle de Mexicali B.C.</w:t>
            </w:r>
          </w:p>
        </w:tc>
      </w:tr>
      <w:tr w:rsidR="00B4414D" w:rsidRPr="00B4414D" w:rsidTr="00DB236F">
        <w:trPr>
          <w:trHeight w:val="697"/>
          <w:jc w:val="center"/>
        </w:trPr>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Onan</w:t>
            </w:r>
            <w:proofErr w:type="spellEnd"/>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Modelo</w:t>
            </w:r>
            <w:proofErr w:type="spellEnd"/>
            <w:r w:rsidRPr="00B4414D">
              <w:rPr>
                <w:rFonts w:ascii="Arial" w:hAnsi="Arial" w:cs="Arial"/>
                <w:lang w:val="en-US"/>
              </w:rPr>
              <w:t>: 25DSKCA  Motor Kubota</w:t>
            </w:r>
          </w:p>
        </w:tc>
        <w:tc>
          <w:tcPr>
            <w:tcW w:w="2500"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 xml:space="preserve">Caseta de Repetición de Islas Agrarias </w:t>
            </w:r>
          </w:p>
          <w:p w:rsidR="00B4414D" w:rsidRPr="00B4414D" w:rsidRDefault="00B4414D" w:rsidP="00795064">
            <w:pPr>
              <w:jc w:val="both"/>
              <w:rPr>
                <w:rFonts w:ascii="Arial" w:hAnsi="Arial" w:cs="Arial"/>
              </w:rPr>
            </w:pPr>
            <w:r w:rsidRPr="00B4414D">
              <w:rPr>
                <w:rFonts w:ascii="Arial" w:hAnsi="Arial" w:cs="Arial"/>
              </w:rPr>
              <w:t>Avenida del Oasis entre Pampas y Manantial</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Ejido</w:t>
            </w:r>
            <w:proofErr w:type="spellEnd"/>
            <w:r w:rsidRPr="00B4414D">
              <w:rPr>
                <w:rFonts w:ascii="Arial" w:hAnsi="Arial" w:cs="Arial"/>
                <w:lang w:val="en-US"/>
              </w:rPr>
              <w:t xml:space="preserve"> Oasis, Islas </w:t>
            </w:r>
            <w:proofErr w:type="spellStart"/>
            <w:r w:rsidRPr="00B4414D">
              <w:rPr>
                <w:rFonts w:ascii="Arial" w:hAnsi="Arial" w:cs="Arial"/>
                <w:lang w:val="en-US"/>
              </w:rPr>
              <w:t>Agrarias</w:t>
            </w:r>
            <w:proofErr w:type="spellEnd"/>
            <w:r w:rsidRPr="00B4414D">
              <w:rPr>
                <w:rFonts w:ascii="Arial" w:hAnsi="Arial" w:cs="Arial"/>
                <w:lang w:val="en-US"/>
              </w:rPr>
              <w:t>.</w:t>
            </w:r>
          </w:p>
        </w:tc>
      </w:tr>
      <w:tr w:rsidR="00B4414D" w:rsidRPr="00B4414D" w:rsidTr="007950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2"/>
          <w:jc w:val="center"/>
        </w:trPr>
        <w:tc>
          <w:tcPr>
            <w:tcW w:w="2500" w:type="pct"/>
            <w:hideMark/>
          </w:tcPr>
          <w:p w:rsidR="00B4414D" w:rsidRPr="00B4414D" w:rsidRDefault="00B4414D" w:rsidP="00795064">
            <w:pPr>
              <w:jc w:val="both"/>
              <w:rPr>
                <w:rFonts w:ascii="Arial" w:hAnsi="Arial" w:cs="Arial"/>
                <w:b/>
              </w:rPr>
            </w:pPr>
            <w:r w:rsidRPr="00B4414D">
              <w:rPr>
                <w:rFonts w:ascii="Arial" w:hAnsi="Arial" w:cs="Arial"/>
                <w:b/>
              </w:rPr>
              <w:t>Planta de Emergencia de 80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rPr>
            </w:pPr>
            <w:r w:rsidRPr="00B4414D">
              <w:rPr>
                <w:rFonts w:ascii="Arial" w:hAnsi="Arial" w:cs="Arial"/>
              </w:rPr>
              <w:t xml:space="preserve">Modelo: John </w:t>
            </w:r>
            <w:proofErr w:type="spellStart"/>
            <w:r w:rsidRPr="00B4414D">
              <w:rPr>
                <w:rFonts w:ascii="Arial" w:hAnsi="Arial" w:cs="Arial"/>
              </w:rPr>
              <w:t>Deree</w:t>
            </w:r>
            <w:proofErr w:type="spellEnd"/>
            <w:r w:rsidRPr="00B4414D">
              <w:rPr>
                <w:rFonts w:ascii="Arial" w:hAnsi="Arial" w:cs="Arial"/>
              </w:rPr>
              <w:t xml:space="preserve"> 6.8 L</w:t>
            </w:r>
          </w:p>
          <w:p w:rsidR="00B4414D" w:rsidRPr="00B4414D" w:rsidRDefault="00B4414D" w:rsidP="00795064">
            <w:pPr>
              <w:jc w:val="both"/>
              <w:rPr>
                <w:rFonts w:ascii="Arial" w:eastAsia="Times New Roman" w:hAnsi="Arial" w:cs="Arial"/>
                <w:b/>
              </w:rPr>
            </w:pPr>
            <w:r w:rsidRPr="00B4414D">
              <w:rPr>
                <w:rFonts w:ascii="Arial" w:eastAsia="Times New Roman" w:hAnsi="Arial" w:cs="Arial"/>
                <w:b/>
              </w:rPr>
              <w:t>Planta de Emergencia de 100 KVA</w:t>
            </w:r>
          </w:p>
          <w:p w:rsidR="00B4414D" w:rsidRPr="00B4414D" w:rsidRDefault="00B4414D" w:rsidP="00795064">
            <w:pPr>
              <w:jc w:val="both"/>
              <w:rPr>
                <w:rFonts w:ascii="Arial" w:eastAsia="Times New Roman" w:hAnsi="Arial" w:cs="Arial"/>
              </w:rPr>
            </w:pPr>
            <w:r w:rsidRPr="00B4414D">
              <w:rPr>
                <w:rFonts w:ascii="Arial" w:eastAsia="Times New Roman" w:hAnsi="Arial" w:cs="Arial"/>
              </w:rPr>
              <w:t>Marca: SELMEC</w:t>
            </w:r>
          </w:p>
          <w:p w:rsidR="00B4414D" w:rsidRPr="00B4414D" w:rsidRDefault="00B4414D" w:rsidP="00795064">
            <w:pPr>
              <w:jc w:val="both"/>
              <w:rPr>
                <w:rFonts w:ascii="Arial" w:eastAsia="Times New Roman" w:hAnsi="Arial" w:cs="Arial"/>
              </w:rPr>
            </w:pPr>
            <w:r w:rsidRPr="00B4414D">
              <w:rPr>
                <w:rFonts w:ascii="Arial" w:eastAsia="Times New Roman" w:hAnsi="Arial" w:cs="Arial"/>
              </w:rPr>
              <w:t>Modelo: 80SP-1104C-44TAG1</w:t>
            </w:r>
          </w:p>
          <w:p w:rsidR="00B4414D" w:rsidRPr="00B4414D" w:rsidRDefault="00B4414D" w:rsidP="00795064">
            <w:pPr>
              <w:jc w:val="both"/>
              <w:rPr>
                <w:rFonts w:ascii="Arial" w:hAnsi="Arial" w:cs="Arial"/>
                <w:b/>
                <w:lang w:val="en-US"/>
              </w:rPr>
            </w:pPr>
            <w:r w:rsidRPr="00B4414D">
              <w:rPr>
                <w:rFonts w:ascii="Arial" w:eastAsia="Times New Roman" w:hAnsi="Arial" w:cs="Arial"/>
                <w:lang w:val="en-US"/>
              </w:rPr>
              <w:t>Motor Perkins</w:t>
            </w:r>
          </w:p>
        </w:tc>
        <w:tc>
          <w:tcPr>
            <w:tcW w:w="2500" w:type="pct"/>
            <w:hideMark/>
          </w:tcPr>
          <w:p w:rsidR="00B4414D" w:rsidRPr="00B4414D" w:rsidRDefault="00B4414D" w:rsidP="00795064">
            <w:pPr>
              <w:jc w:val="both"/>
              <w:rPr>
                <w:rFonts w:ascii="Arial" w:hAnsi="Arial" w:cs="Arial"/>
                <w:b/>
              </w:rPr>
            </w:pPr>
            <w:r w:rsidRPr="00B4414D">
              <w:rPr>
                <w:rFonts w:ascii="Arial" w:hAnsi="Arial" w:cs="Arial"/>
                <w:b/>
              </w:rPr>
              <w:t>Centro C4 Mexicali</w:t>
            </w:r>
          </w:p>
          <w:p w:rsidR="00B4414D" w:rsidRPr="00B4414D" w:rsidRDefault="00B4414D" w:rsidP="00795064">
            <w:pPr>
              <w:jc w:val="both"/>
              <w:rPr>
                <w:rFonts w:ascii="Arial" w:hAnsi="Arial" w:cs="Arial"/>
              </w:rPr>
            </w:pPr>
            <w:proofErr w:type="spellStart"/>
            <w:r w:rsidRPr="00B4414D">
              <w:rPr>
                <w:rFonts w:ascii="Arial" w:hAnsi="Arial" w:cs="Arial"/>
              </w:rPr>
              <w:t>Blvd</w:t>
            </w:r>
            <w:proofErr w:type="spellEnd"/>
            <w:r w:rsidRPr="00B4414D">
              <w:rPr>
                <w:rFonts w:ascii="Arial" w:hAnsi="Arial" w:cs="Arial"/>
              </w:rPr>
              <w:t>. Anáhuac y Vialidad Río Nuevo, # 958</w:t>
            </w:r>
          </w:p>
          <w:p w:rsidR="00B4414D" w:rsidRPr="00B4414D" w:rsidRDefault="00B4414D" w:rsidP="00795064">
            <w:pPr>
              <w:jc w:val="both"/>
              <w:rPr>
                <w:rFonts w:ascii="Arial" w:hAnsi="Arial" w:cs="Arial"/>
                <w:b/>
                <w:lang w:val="en-US"/>
              </w:rPr>
            </w:pPr>
            <w:r w:rsidRPr="00B4414D">
              <w:rPr>
                <w:rFonts w:ascii="Arial" w:hAnsi="Arial" w:cs="Arial"/>
                <w:lang w:val="en-US"/>
              </w:rPr>
              <w:t>Mexicali, B. C.</w:t>
            </w:r>
          </w:p>
        </w:tc>
      </w:tr>
    </w:tbl>
    <w:p w:rsidR="00B4414D" w:rsidRPr="00B4414D" w:rsidRDefault="00B4414D" w:rsidP="00B4414D">
      <w:pPr>
        <w:jc w:val="both"/>
        <w:rPr>
          <w:rFonts w:ascii="Arial" w:hAnsi="Arial" w:cs="Arial"/>
          <w:b/>
        </w:rPr>
      </w:pPr>
    </w:p>
    <w:p w:rsidR="00B4414D" w:rsidRPr="00B4414D" w:rsidRDefault="00B4414D" w:rsidP="00B4414D">
      <w:pPr>
        <w:jc w:val="both"/>
        <w:rPr>
          <w:rFonts w:ascii="Arial" w:hAnsi="Arial" w:cs="Arial"/>
          <w:b/>
          <w:bCs/>
          <w:sz w:val="24"/>
          <w:szCs w:val="24"/>
        </w:rPr>
      </w:pPr>
      <w:r w:rsidRPr="00B4414D">
        <w:rPr>
          <w:rFonts w:ascii="Arial" w:hAnsi="Arial" w:cs="Arial"/>
          <w:b/>
          <w:bCs/>
          <w:sz w:val="24"/>
          <w:szCs w:val="24"/>
        </w:rPr>
        <w:t>Equipos en el municipio de Ensenada:</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836"/>
        <w:gridCol w:w="5452"/>
      </w:tblGrid>
      <w:tr w:rsidR="00B4414D" w:rsidRPr="00B4414D" w:rsidTr="00795064">
        <w:trPr>
          <w:jc w:val="center"/>
        </w:trPr>
        <w:tc>
          <w:tcPr>
            <w:tcW w:w="2065"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Descripción</w:t>
            </w:r>
            <w:proofErr w:type="spellEnd"/>
            <w:r w:rsidRPr="00B4414D">
              <w:rPr>
                <w:rFonts w:ascii="Arial" w:hAnsi="Arial" w:cs="Arial"/>
                <w:b/>
                <w:lang w:val="en-US"/>
              </w:rPr>
              <w:t xml:space="preserve"> del </w:t>
            </w:r>
            <w:proofErr w:type="spellStart"/>
            <w:r w:rsidRPr="00B4414D">
              <w:rPr>
                <w:rFonts w:ascii="Arial" w:hAnsi="Arial" w:cs="Arial"/>
                <w:b/>
                <w:lang w:val="en-US"/>
              </w:rPr>
              <w:t>equipo</w:t>
            </w:r>
            <w:proofErr w:type="spellEnd"/>
          </w:p>
        </w:tc>
        <w:tc>
          <w:tcPr>
            <w:tcW w:w="2935"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Ubicación</w:t>
            </w:r>
            <w:proofErr w:type="spellEnd"/>
          </w:p>
        </w:tc>
      </w:tr>
      <w:tr w:rsidR="00B4414D" w:rsidRPr="00B4414D" w:rsidTr="00795064">
        <w:trPr>
          <w:trHeight w:val="718"/>
          <w:jc w:val="center"/>
        </w:trPr>
        <w:tc>
          <w:tcPr>
            <w:tcW w:w="206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John </w:t>
            </w:r>
            <w:proofErr w:type="spellStart"/>
            <w:r w:rsidRPr="00B4414D">
              <w:rPr>
                <w:rFonts w:ascii="Arial" w:hAnsi="Arial" w:cs="Arial"/>
                <w:lang w:val="en-US"/>
              </w:rPr>
              <w:t>Deree</w:t>
            </w:r>
            <w:proofErr w:type="spellEnd"/>
            <w:r w:rsidRPr="00B4414D">
              <w:rPr>
                <w:rFonts w:ascii="Arial" w:hAnsi="Arial" w:cs="Arial"/>
                <w:lang w:val="en-US"/>
              </w:rPr>
              <w:t xml:space="preserve"> 4.5 L</w:t>
            </w:r>
          </w:p>
        </w:tc>
        <w:tc>
          <w:tcPr>
            <w:tcW w:w="293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Centro C4 Ensenada</w:t>
            </w:r>
          </w:p>
          <w:p w:rsidR="00B4414D" w:rsidRPr="00B4414D" w:rsidRDefault="00B4414D" w:rsidP="00795064">
            <w:pPr>
              <w:jc w:val="both"/>
              <w:rPr>
                <w:rFonts w:ascii="Arial" w:hAnsi="Arial" w:cs="Arial"/>
              </w:rPr>
            </w:pPr>
            <w:r w:rsidRPr="00B4414D">
              <w:rPr>
                <w:rFonts w:ascii="Arial" w:hAnsi="Arial" w:cs="Arial"/>
              </w:rPr>
              <w:t xml:space="preserve">Prolongación </w:t>
            </w:r>
            <w:proofErr w:type="spellStart"/>
            <w:r w:rsidRPr="00B4414D">
              <w:rPr>
                <w:rFonts w:ascii="Arial" w:hAnsi="Arial" w:cs="Arial"/>
              </w:rPr>
              <w:t>Blvd</w:t>
            </w:r>
            <w:proofErr w:type="spellEnd"/>
            <w:r w:rsidRPr="00B4414D">
              <w:rPr>
                <w:rFonts w:ascii="Arial" w:hAnsi="Arial" w:cs="Arial"/>
              </w:rPr>
              <w:t>. Zertuche No. 6474-D</w:t>
            </w:r>
          </w:p>
          <w:p w:rsidR="00B4414D" w:rsidRPr="00B4414D" w:rsidRDefault="00B4414D" w:rsidP="00795064">
            <w:pPr>
              <w:jc w:val="both"/>
              <w:rPr>
                <w:rFonts w:ascii="Arial" w:hAnsi="Arial" w:cs="Arial"/>
              </w:rPr>
            </w:pPr>
            <w:r w:rsidRPr="00B4414D">
              <w:rPr>
                <w:rFonts w:ascii="Arial" w:hAnsi="Arial" w:cs="Arial"/>
              </w:rPr>
              <w:t>Ejido Chapultepec</w:t>
            </w:r>
          </w:p>
          <w:p w:rsidR="00B4414D" w:rsidRPr="00B4414D" w:rsidRDefault="00B4414D" w:rsidP="00795064">
            <w:pPr>
              <w:jc w:val="both"/>
              <w:rPr>
                <w:rFonts w:ascii="Arial" w:hAnsi="Arial" w:cs="Arial"/>
              </w:rPr>
            </w:pPr>
            <w:r w:rsidRPr="00B4414D">
              <w:rPr>
                <w:rFonts w:ascii="Arial" w:hAnsi="Arial" w:cs="Arial"/>
              </w:rPr>
              <w:t>Municipio de Ensenada</w:t>
            </w:r>
          </w:p>
        </w:tc>
      </w:tr>
      <w:tr w:rsidR="00B4414D" w:rsidRPr="00B4414D" w:rsidTr="00795064">
        <w:trPr>
          <w:trHeight w:val="718"/>
          <w:jc w:val="center"/>
        </w:trPr>
        <w:tc>
          <w:tcPr>
            <w:tcW w:w="206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John </w:t>
            </w:r>
            <w:proofErr w:type="spellStart"/>
            <w:r w:rsidRPr="00B4414D">
              <w:rPr>
                <w:rFonts w:ascii="Arial" w:hAnsi="Arial" w:cs="Arial"/>
                <w:lang w:val="en-US"/>
              </w:rPr>
              <w:t>Deree</w:t>
            </w:r>
            <w:proofErr w:type="spellEnd"/>
            <w:r w:rsidRPr="00B4414D">
              <w:rPr>
                <w:rFonts w:ascii="Arial" w:hAnsi="Arial" w:cs="Arial"/>
                <w:lang w:val="en-US"/>
              </w:rPr>
              <w:t xml:space="preserve"> 4.5 L</w:t>
            </w:r>
          </w:p>
        </w:tc>
        <w:tc>
          <w:tcPr>
            <w:tcW w:w="293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Loma Linda</w:t>
            </w:r>
          </w:p>
          <w:p w:rsidR="00B4414D" w:rsidRPr="00B4414D" w:rsidRDefault="00B4414D" w:rsidP="00795064">
            <w:pPr>
              <w:jc w:val="both"/>
              <w:rPr>
                <w:rFonts w:ascii="Arial" w:hAnsi="Arial" w:cs="Arial"/>
              </w:rPr>
            </w:pPr>
            <w:r w:rsidRPr="00B4414D">
              <w:rPr>
                <w:rFonts w:ascii="Arial" w:hAnsi="Arial" w:cs="Arial"/>
              </w:rPr>
              <w:t>Col. Lomas del Paraíso Calle Galaviz</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Municipio</w:t>
            </w:r>
            <w:proofErr w:type="spellEnd"/>
            <w:r w:rsidRPr="00B4414D">
              <w:rPr>
                <w:rFonts w:ascii="Arial" w:hAnsi="Arial" w:cs="Arial"/>
                <w:lang w:val="en-US"/>
              </w:rPr>
              <w:t xml:space="preserve"> de Ensenada</w:t>
            </w:r>
          </w:p>
        </w:tc>
      </w:tr>
      <w:tr w:rsidR="00B4414D" w:rsidRPr="00B4414D" w:rsidTr="00795064">
        <w:trPr>
          <w:trHeight w:val="718"/>
          <w:jc w:val="center"/>
        </w:trPr>
        <w:tc>
          <w:tcPr>
            <w:tcW w:w="206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MWM</w:t>
            </w:r>
          </w:p>
        </w:tc>
        <w:tc>
          <w:tcPr>
            <w:tcW w:w="293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San Quintín</w:t>
            </w:r>
          </w:p>
          <w:p w:rsidR="00B4414D" w:rsidRPr="00B4414D" w:rsidRDefault="00B4414D" w:rsidP="00795064">
            <w:pPr>
              <w:jc w:val="both"/>
              <w:rPr>
                <w:rFonts w:ascii="Arial" w:hAnsi="Arial" w:cs="Arial"/>
              </w:rPr>
            </w:pPr>
            <w:r w:rsidRPr="00B4414D">
              <w:rPr>
                <w:rFonts w:ascii="Arial" w:hAnsi="Arial" w:cs="Arial"/>
              </w:rPr>
              <w:t xml:space="preserve">Calle Decima No.131 </w:t>
            </w:r>
            <w:proofErr w:type="spellStart"/>
            <w:r w:rsidRPr="00B4414D">
              <w:rPr>
                <w:rFonts w:ascii="Arial" w:hAnsi="Arial" w:cs="Arial"/>
              </w:rPr>
              <w:t>Fracc</w:t>
            </w:r>
            <w:proofErr w:type="spellEnd"/>
            <w:r w:rsidRPr="00B4414D">
              <w:rPr>
                <w:rFonts w:ascii="Arial" w:hAnsi="Arial" w:cs="Arial"/>
              </w:rPr>
              <w:t>. Ciudad de San Quintín</w:t>
            </w:r>
          </w:p>
          <w:p w:rsidR="00B4414D" w:rsidRPr="00B4414D" w:rsidRDefault="00B4414D" w:rsidP="00795064">
            <w:pPr>
              <w:jc w:val="both"/>
              <w:rPr>
                <w:rFonts w:ascii="Arial" w:hAnsi="Arial" w:cs="Arial"/>
              </w:rPr>
            </w:pPr>
            <w:r w:rsidRPr="00B4414D">
              <w:rPr>
                <w:rFonts w:ascii="Arial" w:hAnsi="Arial" w:cs="Arial"/>
              </w:rPr>
              <w:t>Municipio de Ensenada</w:t>
            </w:r>
          </w:p>
        </w:tc>
      </w:tr>
      <w:tr w:rsidR="00B4414D" w:rsidRPr="00B4414D" w:rsidTr="00795064">
        <w:trPr>
          <w:trHeight w:val="718"/>
          <w:jc w:val="center"/>
        </w:trPr>
        <w:tc>
          <w:tcPr>
            <w:tcW w:w="206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Igsa</w:t>
            </w:r>
            <w:proofErr w:type="spellEnd"/>
            <w:r w:rsidRPr="00B4414D">
              <w:rPr>
                <w:rFonts w:ascii="Arial" w:hAnsi="Arial" w:cs="Arial"/>
              </w:rPr>
              <w:t xml:space="preserve"> JD-30</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xml:space="preserve">: John </w:t>
            </w:r>
            <w:proofErr w:type="spellStart"/>
            <w:r w:rsidRPr="00B4414D">
              <w:rPr>
                <w:rFonts w:ascii="Arial" w:hAnsi="Arial" w:cs="Arial"/>
                <w:lang w:val="en-US"/>
              </w:rPr>
              <w:t>Deree</w:t>
            </w:r>
            <w:proofErr w:type="spellEnd"/>
            <w:r w:rsidRPr="00B4414D">
              <w:rPr>
                <w:rFonts w:ascii="Arial" w:hAnsi="Arial" w:cs="Arial"/>
                <w:lang w:val="en-US"/>
              </w:rPr>
              <w:t xml:space="preserve"> 4.5 L</w:t>
            </w:r>
          </w:p>
        </w:tc>
        <w:tc>
          <w:tcPr>
            <w:tcW w:w="2935"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Cerro Cantú</w:t>
            </w:r>
          </w:p>
          <w:p w:rsidR="00B4414D" w:rsidRPr="00B4414D" w:rsidRDefault="00B4414D" w:rsidP="00795064">
            <w:pPr>
              <w:jc w:val="both"/>
              <w:rPr>
                <w:rFonts w:ascii="Arial" w:hAnsi="Arial" w:cs="Arial"/>
              </w:rPr>
            </w:pPr>
            <w:r w:rsidRPr="00B4414D">
              <w:rPr>
                <w:rFonts w:ascii="Arial" w:hAnsi="Arial" w:cs="Arial"/>
              </w:rPr>
              <w:t>Cima de Cerro Cantú</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Municipio</w:t>
            </w:r>
            <w:proofErr w:type="spellEnd"/>
            <w:r w:rsidRPr="00B4414D">
              <w:rPr>
                <w:rFonts w:ascii="Arial" w:hAnsi="Arial" w:cs="Arial"/>
                <w:lang w:val="en-US"/>
              </w:rPr>
              <w:t xml:space="preserve"> de Ensenada</w:t>
            </w:r>
          </w:p>
        </w:tc>
      </w:tr>
    </w:tbl>
    <w:p w:rsidR="00B4414D" w:rsidRPr="00B4414D" w:rsidRDefault="00B4414D" w:rsidP="00B4414D">
      <w:pPr>
        <w:rPr>
          <w:rFonts w:ascii="Arial" w:hAnsi="Arial" w:cs="Arial"/>
          <w:b/>
          <w:bCs/>
        </w:rPr>
      </w:pPr>
    </w:p>
    <w:p w:rsidR="00B4414D" w:rsidRPr="00B4414D" w:rsidRDefault="00B4414D" w:rsidP="00B4414D">
      <w:pPr>
        <w:jc w:val="both"/>
        <w:rPr>
          <w:rFonts w:ascii="Arial" w:hAnsi="Arial" w:cs="Arial"/>
          <w:b/>
          <w:bCs/>
          <w:sz w:val="24"/>
          <w:szCs w:val="24"/>
        </w:rPr>
      </w:pPr>
      <w:r w:rsidRPr="00B4414D">
        <w:rPr>
          <w:rFonts w:ascii="Arial" w:hAnsi="Arial" w:cs="Arial"/>
          <w:b/>
          <w:bCs/>
          <w:sz w:val="24"/>
          <w:szCs w:val="24"/>
        </w:rPr>
        <w:t xml:space="preserve">Equipos en el municipio de Tecate: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812"/>
        <w:gridCol w:w="5476"/>
      </w:tblGrid>
      <w:tr w:rsidR="00B4414D" w:rsidRPr="00B4414D" w:rsidTr="00795064">
        <w:trPr>
          <w:jc w:val="center"/>
        </w:trPr>
        <w:tc>
          <w:tcPr>
            <w:tcW w:w="2052"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Descripción</w:t>
            </w:r>
            <w:proofErr w:type="spellEnd"/>
            <w:r w:rsidRPr="00B4414D">
              <w:rPr>
                <w:rFonts w:ascii="Arial" w:hAnsi="Arial" w:cs="Arial"/>
                <w:b/>
                <w:lang w:val="en-US"/>
              </w:rPr>
              <w:t xml:space="preserve"> del </w:t>
            </w:r>
            <w:proofErr w:type="spellStart"/>
            <w:r w:rsidRPr="00B4414D">
              <w:rPr>
                <w:rFonts w:ascii="Arial" w:hAnsi="Arial" w:cs="Arial"/>
                <w:b/>
                <w:lang w:val="en-US"/>
              </w:rPr>
              <w:t>equipo</w:t>
            </w:r>
            <w:proofErr w:type="spellEnd"/>
          </w:p>
        </w:tc>
        <w:tc>
          <w:tcPr>
            <w:tcW w:w="2948" w:type="pct"/>
            <w:tcBorders>
              <w:top w:val="single" w:sz="4" w:space="0" w:color="auto"/>
              <w:left w:val="single" w:sz="4" w:space="0" w:color="auto"/>
              <w:bottom w:val="single" w:sz="4" w:space="0" w:color="auto"/>
              <w:right w:val="single" w:sz="4" w:space="0" w:color="auto"/>
            </w:tcBorders>
            <w:shd w:val="clear" w:color="auto" w:fill="CCCCCC"/>
            <w:hideMark/>
          </w:tcPr>
          <w:p w:rsidR="00B4414D" w:rsidRPr="00B4414D" w:rsidRDefault="00B4414D" w:rsidP="00795064">
            <w:pPr>
              <w:jc w:val="both"/>
              <w:rPr>
                <w:rFonts w:ascii="Arial" w:hAnsi="Arial" w:cs="Arial"/>
                <w:b/>
                <w:lang w:val="en-US"/>
              </w:rPr>
            </w:pPr>
            <w:proofErr w:type="spellStart"/>
            <w:r w:rsidRPr="00B4414D">
              <w:rPr>
                <w:rFonts w:ascii="Arial" w:hAnsi="Arial" w:cs="Arial"/>
                <w:b/>
                <w:lang w:val="en-US"/>
              </w:rPr>
              <w:t>Ubicación</w:t>
            </w:r>
            <w:proofErr w:type="spellEnd"/>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MWM</w:t>
            </w:r>
          </w:p>
        </w:tc>
        <w:tc>
          <w:tcPr>
            <w:tcW w:w="2948"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Centro C4 Tecate</w:t>
            </w:r>
          </w:p>
          <w:p w:rsidR="00B4414D" w:rsidRPr="00B4414D" w:rsidRDefault="00B4414D" w:rsidP="00795064">
            <w:pPr>
              <w:jc w:val="both"/>
              <w:rPr>
                <w:rFonts w:ascii="Arial" w:hAnsi="Arial" w:cs="Arial"/>
                <w:b/>
              </w:rPr>
            </w:pPr>
            <w:r w:rsidRPr="00B4414D">
              <w:rPr>
                <w:rFonts w:ascii="Arial" w:hAnsi="Arial" w:cs="Arial"/>
                <w:b/>
              </w:rPr>
              <w:t>Av. Misión de Santa Rosalía y Misión de Loreto S/Numero a un costado de la PGJE</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lastRenderedPageBreak/>
              <w:t>Municipio</w:t>
            </w:r>
            <w:proofErr w:type="spellEnd"/>
            <w:r w:rsidRPr="00B4414D">
              <w:rPr>
                <w:rFonts w:ascii="Arial" w:hAnsi="Arial" w:cs="Arial"/>
                <w:lang w:val="en-US"/>
              </w:rPr>
              <w:t xml:space="preserve"> de </w:t>
            </w:r>
            <w:proofErr w:type="spellStart"/>
            <w:r w:rsidRPr="00B4414D">
              <w:rPr>
                <w:rFonts w:ascii="Arial" w:hAnsi="Arial" w:cs="Arial"/>
                <w:lang w:val="en-US"/>
              </w:rPr>
              <w:t>Tecate</w:t>
            </w:r>
            <w:proofErr w:type="spellEnd"/>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lastRenderedPageBreak/>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MWM</w:t>
            </w:r>
          </w:p>
        </w:tc>
        <w:tc>
          <w:tcPr>
            <w:tcW w:w="2948"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Cerro la Nopalera</w:t>
            </w:r>
          </w:p>
          <w:p w:rsidR="00B4414D" w:rsidRPr="00B4414D" w:rsidRDefault="00B4414D" w:rsidP="00795064">
            <w:pPr>
              <w:jc w:val="both"/>
              <w:rPr>
                <w:rFonts w:ascii="Arial" w:hAnsi="Arial" w:cs="Arial"/>
              </w:rPr>
            </w:pPr>
            <w:r w:rsidRPr="00B4414D">
              <w:rPr>
                <w:rFonts w:ascii="Arial" w:hAnsi="Arial" w:cs="Arial"/>
              </w:rPr>
              <w:t>Cima de Cerro la Nopalera</w:t>
            </w:r>
          </w:p>
          <w:p w:rsidR="00B4414D" w:rsidRPr="00B4414D" w:rsidRDefault="00B4414D" w:rsidP="00795064">
            <w:pPr>
              <w:jc w:val="both"/>
              <w:rPr>
                <w:rFonts w:ascii="Arial" w:hAnsi="Arial" w:cs="Arial"/>
                <w:b/>
              </w:rPr>
            </w:pPr>
            <w:r w:rsidRPr="00B4414D">
              <w:rPr>
                <w:rFonts w:ascii="Arial" w:hAnsi="Arial" w:cs="Arial"/>
              </w:rPr>
              <w:t>Municipio de Tecate</w:t>
            </w:r>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MWM</w:t>
            </w:r>
          </w:p>
        </w:tc>
        <w:tc>
          <w:tcPr>
            <w:tcW w:w="2948"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Cerro Bola</w:t>
            </w:r>
          </w:p>
          <w:p w:rsidR="00B4414D" w:rsidRPr="00B4414D" w:rsidRDefault="00B4414D" w:rsidP="00795064">
            <w:pPr>
              <w:jc w:val="both"/>
              <w:rPr>
                <w:rFonts w:ascii="Arial" w:hAnsi="Arial" w:cs="Arial"/>
              </w:rPr>
            </w:pPr>
            <w:r w:rsidRPr="00B4414D">
              <w:rPr>
                <w:rFonts w:ascii="Arial" w:hAnsi="Arial" w:cs="Arial"/>
              </w:rPr>
              <w:t>Cima de Cerro Bola</w:t>
            </w:r>
          </w:p>
          <w:p w:rsidR="00B4414D" w:rsidRPr="00B4414D" w:rsidRDefault="00B4414D" w:rsidP="00795064">
            <w:pPr>
              <w:jc w:val="both"/>
              <w:rPr>
                <w:rFonts w:ascii="Arial" w:hAnsi="Arial" w:cs="Arial"/>
                <w:b/>
              </w:rPr>
            </w:pPr>
            <w:r w:rsidRPr="00B4414D">
              <w:rPr>
                <w:rFonts w:ascii="Arial" w:hAnsi="Arial" w:cs="Arial"/>
              </w:rPr>
              <w:t>Municipio de Tecate</w:t>
            </w:r>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Marca: EMI</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Modelo</w:t>
            </w:r>
            <w:proofErr w:type="spellEnd"/>
            <w:r w:rsidRPr="00B4414D">
              <w:rPr>
                <w:rFonts w:ascii="Arial" w:hAnsi="Arial" w:cs="Arial"/>
                <w:lang w:val="en-US"/>
              </w:rPr>
              <w:t>: MWM</w:t>
            </w:r>
          </w:p>
        </w:tc>
        <w:tc>
          <w:tcPr>
            <w:tcW w:w="2948"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Caseta de Repetición de Rumorosa</w:t>
            </w:r>
          </w:p>
          <w:p w:rsidR="00B4414D" w:rsidRPr="00B4414D" w:rsidRDefault="00B4414D" w:rsidP="00795064">
            <w:pPr>
              <w:jc w:val="both"/>
              <w:rPr>
                <w:rFonts w:ascii="Arial" w:hAnsi="Arial" w:cs="Arial"/>
              </w:rPr>
            </w:pPr>
            <w:r w:rsidRPr="00B4414D">
              <w:rPr>
                <w:rFonts w:ascii="Arial" w:hAnsi="Arial" w:cs="Arial"/>
              </w:rPr>
              <w:t>Cima de Rumorosa</w:t>
            </w:r>
          </w:p>
          <w:p w:rsidR="00B4414D" w:rsidRPr="00B4414D" w:rsidRDefault="00B4414D" w:rsidP="00795064">
            <w:pPr>
              <w:jc w:val="both"/>
              <w:rPr>
                <w:rFonts w:ascii="Arial" w:hAnsi="Arial" w:cs="Arial"/>
                <w:lang w:val="en-US"/>
              </w:rPr>
            </w:pPr>
            <w:proofErr w:type="spellStart"/>
            <w:r w:rsidRPr="00B4414D">
              <w:rPr>
                <w:rFonts w:ascii="Arial" w:hAnsi="Arial" w:cs="Arial"/>
                <w:lang w:val="en-US"/>
              </w:rPr>
              <w:t>Municipio</w:t>
            </w:r>
            <w:proofErr w:type="spellEnd"/>
            <w:r w:rsidRPr="00B4414D">
              <w:rPr>
                <w:rFonts w:ascii="Arial" w:hAnsi="Arial" w:cs="Arial"/>
                <w:lang w:val="en-US"/>
              </w:rPr>
              <w:t xml:space="preserve"> de </w:t>
            </w:r>
            <w:proofErr w:type="spellStart"/>
            <w:r w:rsidRPr="00B4414D">
              <w:rPr>
                <w:rFonts w:ascii="Arial" w:hAnsi="Arial" w:cs="Arial"/>
                <w:lang w:val="en-US"/>
              </w:rPr>
              <w:t>Tecate</w:t>
            </w:r>
            <w:proofErr w:type="spellEnd"/>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Planta de Emergencia de 30 KVA</w:t>
            </w:r>
          </w:p>
          <w:p w:rsidR="00B4414D" w:rsidRPr="00B4414D" w:rsidRDefault="00B4414D" w:rsidP="00795064">
            <w:pPr>
              <w:jc w:val="both"/>
              <w:rPr>
                <w:rFonts w:ascii="Arial" w:hAnsi="Arial" w:cs="Arial"/>
              </w:rPr>
            </w:pPr>
            <w:r w:rsidRPr="00B4414D">
              <w:rPr>
                <w:rFonts w:ascii="Arial" w:hAnsi="Arial" w:cs="Arial"/>
              </w:rPr>
              <w:t xml:space="preserve">Marca: </w:t>
            </w:r>
            <w:proofErr w:type="spellStart"/>
            <w:r w:rsidRPr="00B4414D">
              <w:rPr>
                <w:rFonts w:ascii="Arial" w:hAnsi="Arial" w:cs="Arial"/>
              </w:rPr>
              <w:t>Onan</w:t>
            </w:r>
            <w:proofErr w:type="spellEnd"/>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Modelo</w:t>
            </w:r>
            <w:proofErr w:type="spellEnd"/>
            <w:r w:rsidRPr="00B4414D">
              <w:rPr>
                <w:rFonts w:ascii="Arial" w:hAnsi="Arial" w:cs="Arial"/>
                <w:lang w:val="en-US"/>
              </w:rPr>
              <w:t>: 25DSKCA  Motor Kubota</w:t>
            </w:r>
          </w:p>
        </w:tc>
        <w:tc>
          <w:tcPr>
            <w:tcW w:w="2948" w:type="pct"/>
            <w:tcBorders>
              <w:top w:val="single" w:sz="4" w:space="0" w:color="auto"/>
              <w:left w:val="single" w:sz="4" w:space="0" w:color="auto"/>
              <w:bottom w:val="single" w:sz="4" w:space="0" w:color="auto"/>
              <w:right w:val="single" w:sz="4" w:space="0" w:color="auto"/>
            </w:tcBorders>
            <w:hideMark/>
          </w:tcPr>
          <w:p w:rsidR="00B4414D" w:rsidRPr="00B4414D" w:rsidRDefault="00B4414D" w:rsidP="00795064">
            <w:pPr>
              <w:jc w:val="both"/>
              <w:rPr>
                <w:rFonts w:ascii="Arial" w:hAnsi="Arial" w:cs="Arial"/>
                <w:b/>
              </w:rPr>
            </w:pPr>
            <w:r w:rsidRPr="00B4414D">
              <w:rPr>
                <w:rFonts w:ascii="Arial" w:hAnsi="Arial" w:cs="Arial"/>
                <w:b/>
              </w:rPr>
              <w:t xml:space="preserve">Caseta de Repetición </w:t>
            </w:r>
            <w:proofErr w:type="spellStart"/>
            <w:r w:rsidRPr="00B4414D">
              <w:rPr>
                <w:rFonts w:ascii="Arial" w:hAnsi="Arial" w:cs="Arial"/>
                <w:b/>
              </w:rPr>
              <w:t>Condor</w:t>
            </w:r>
            <w:proofErr w:type="spellEnd"/>
          </w:p>
          <w:p w:rsidR="00B4414D" w:rsidRPr="00B4414D" w:rsidRDefault="00B4414D" w:rsidP="00795064">
            <w:pPr>
              <w:jc w:val="both"/>
              <w:rPr>
                <w:rFonts w:ascii="Arial" w:hAnsi="Arial" w:cs="Arial"/>
              </w:rPr>
            </w:pPr>
            <w:r w:rsidRPr="00B4414D">
              <w:rPr>
                <w:rFonts w:ascii="Arial" w:hAnsi="Arial" w:cs="Arial"/>
              </w:rPr>
              <w:t xml:space="preserve">Cima de Cerro </w:t>
            </w:r>
            <w:proofErr w:type="spellStart"/>
            <w:r w:rsidRPr="00B4414D">
              <w:rPr>
                <w:rFonts w:ascii="Arial" w:hAnsi="Arial" w:cs="Arial"/>
              </w:rPr>
              <w:t>Alpuche</w:t>
            </w:r>
            <w:proofErr w:type="spellEnd"/>
          </w:p>
          <w:p w:rsidR="00B4414D" w:rsidRPr="00B4414D" w:rsidRDefault="00B4414D" w:rsidP="00795064">
            <w:pPr>
              <w:jc w:val="both"/>
              <w:rPr>
                <w:rFonts w:ascii="Arial" w:hAnsi="Arial" w:cs="Arial"/>
                <w:b/>
                <w:lang w:val="en-US"/>
              </w:rPr>
            </w:pPr>
            <w:proofErr w:type="spellStart"/>
            <w:r w:rsidRPr="00B4414D">
              <w:rPr>
                <w:rFonts w:ascii="Arial" w:hAnsi="Arial" w:cs="Arial"/>
                <w:lang w:val="en-US"/>
              </w:rPr>
              <w:t>Municipio</w:t>
            </w:r>
            <w:proofErr w:type="spellEnd"/>
            <w:r w:rsidRPr="00B4414D">
              <w:rPr>
                <w:rFonts w:ascii="Arial" w:hAnsi="Arial" w:cs="Arial"/>
                <w:lang w:val="en-US"/>
              </w:rPr>
              <w:t xml:space="preserve"> de </w:t>
            </w:r>
            <w:proofErr w:type="spellStart"/>
            <w:r w:rsidRPr="00B4414D">
              <w:rPr>
                <w:rFonts w:ascii="Arial" w:hAnsi="Arial" w:cs="Arial"/>
                <w:lang w:val="en-US"/>
              </w:rPr>
              <w:t>Tecate</w:t>
            </w:r>
            <w:proofErr w:type="spellEnd"/>
          </w:p>
        </w:tc>
      </w:tr>
      <w:tr w:rsidR="00B4414D" w:rsidRPr="00B4414D" w:rsidTr="00795064">
        <w:trPr>
          <w:trHeight w:val="718"/>
          <w:jc w:val="center"/>
        </w:trPr>
        <w:tc>
          <w:tcPr>
            <w:tcW w:w="2052" w:type="pct"/>
            <w:tcBorders>
              <w:top w:val="single" w:sz="4" w:space="0" w:color="auto"/>
              <w:left w:val="single" w:sz="4" w:space="0" w:color="auto"/>
              <w:bottom w:val="single" w:sz="4" w:space="0" w:color="auto"/>
              <w:right w:val="single" w:sz="4" w:space="0" w:color="auto"/>
            </w:tcBorders>
          </w:tcPr>
          <w:p w:rsidR="00B4414D" w:rsidRPr="00B4414D" w:rsidRDefault="00B4414D" w:rsidP="00795064">
            <w:pPr>
              <w:jc w:val="both"/>
              <w:rPr>
                <w:rFonts w:ascii="Arial" w:eastAsia="Times New Roman" w:hAnsi="Arial" w:cs="Arial"/>
                <w:b/>
              </w:rPr>
            </w:pPr>
            <w:r w:rsidRPr="00B4414D">
              <w:rPr>
                <w:rFonts w:ascii="Arial" w:eastAsia="Times New Roman" w:hAnsi="Arial" w:cs="Arial"/>
                <w:b/>
              </w:rPr>
              <w:t>Planta de Emergencia de  KVA</w:t>
            </w:r>
          </w:p>
          <w:p w:rsidR="00B4414D" w:rsidRPr="00B4414D" w:rsidRDefault="00B4414D" w:rsidP="00795064">
            <w:pPr>
              <w:jc w:val="both"/>
              <w:rPr>
                <w:rFonts w:ascii="Arial" w:eastAsia="Times New Roman" w:hAnsi="Arial" w:cs="Arial"/>
              </w:rPr>
            </w:pPr>
            <w:r w:rsidRPr="00B4414D">
              <w:rPr>
                <w:rFonts w:ascii="Arial" w:eastAsia="Times New Roman" w:hAnsi="Arial" w:cs="Arial"/>
              </w:rPr>
              <w:t xml:space="preserve">Marca: </w:t>
            </w:r>
            <w:proofErr w:type="spellStart"/>
            <w:r w:rsidRPr="00B4414D">
              <w:rPr>
                <w:rFonts w:ascii="Arial" w:eastAsia="Times New Roman" w:hAnsi="Arial" w:cs="Arial"/>
              </w:rPr>
              <w:t>Selmec</w:t>
            </w:r>
            <w:proofErr w:type="spellEnd"/>
          </w:p>
          <w:p w:rsidR="00B4414D" w:rsidRPr="00B4414D" w:rsidRDefault="00B4414D" w:rsidP="00795064">
            <w:pPr>
              <w:jc w:val="both"/>
              <w:rPr>
                <w:rFonts w:ascii="Arial" w:eastAsia="Times New Roman" w:hAnsi="Arial" w:cs="Arial"/>
                <w:lang w:val="en-US"/>
              </w:rPr>
            </w:pPr>
            <w:proofErr w:type="spellStart"/>
            <w:r w:rsidRPr="00B4414D">
              <w:rPr>
                <w:rFonts w:ascii="Arial" w:eastAsia="Times New Roman" w:hAnsi="Arial" w:cs="Arial"/>
                <w:lang w:val="en-US"/>
              </w:rPr>
              <w:t>Modelo</w:t>
            </w:r>
            <w:proofErr w:type="spellEnd"/>
            <w:r w:rsidRPr="00B4414D">
              <w:rPr>
                <w:rFonts w:ascii="Arial" w:eastAsia="Times New Roman" w:hAnsi="Arial" w:cs="Arial"/>
                <w:lang w:val="en-US"/>
              </w:rPr>
              <w:t>: S10P-CC</w:t>
            </w:r>
          </w:p>
          <w:p w:rsidR="00B4414D" w:rsidRPr="00B4414D" w:rsidRDefault="00B4414D" w:rsidP="00795064">
            <w:pPr>
              <w:jc w:val="both"/>
              <w:rPr>
                <w:rFonts w:ascii="Arial" w:hAnsi="Arial" w:cs="Arial"/>
                <w:b/>
                <w:lang w:val="en-US"/>
              </w:rPr>
            </w:pPr>
            <w:r w:rsidRPr="00B4414D">
              <w:rPr>
                <w:rFonts w:ascii="Arial" w:eastAsia="Times New Roman" w:hAnsi="Arial" w:cs="Arial"/>
                <w:lang w:val="en-US"/>
              </w:rPr>
              <w:t>Motor Perkins</w:t>
            </w:r>
          </w:p>
        </w:tc>
        <w:tc>
          <w:tcPr>
            <w:tcW w:w="2948" w:type="pct"/>
            <w:tcBorders>
              <w:top w:val="single" w:sz="4" w:space="0" w:color="auto"/>
              <w:left w:val="single" w:sz="4" w:space="0" w:color="auto"/>
              <w:bottom w:val="single" w:sz="4" w:space="0" w:color="auto"/>
              <w:right w:val="single" w:sz="4" w:space="0" w:color="auto"/>
            </w:tcBorders>
          </w:tcPr>
          <w:p w:rsidR="00B4414D" w:rsidRPr="00B4414D" w:rsidRDefault="00B4414D" w:rsidP="00795064">
            <w:pPr>
              <w:jc w:val="both"/>
              <w:rPr>
                <w:rFonts w:ascii="Arial" w:eastAsia="Times New Roman" w:hAnsi="Arial" w:cs="Arial"/>
                <w:b/>
              </w:rPr>
            </w:pPr>
            <w:r w:rsidRPr="00B4414D">
              <w:rPr>
                <w:rFonts w:ascii="Arial" w:eastAsia="Times New Roman" w:hAnsi="Arial" w:cs="Arial"/>
                <w:b/>
              </w:rPr>
              <w:t>Caseta de Repetición Hongo</w:t>
            </w:r>
          </w:p>
          <w:p w:rsidR="00B4414D" w:rsidRPr="00B4414D" w:rsidRDefault="00B4414D" w:rsidP="00795064">
            <w:pPr>
              <w:jc w:val="both"/>
              <w:rPr>
                <w:rFonts w:ascii="Arial" w:eastAsia="Times New Roman" w:hAnsi="Arial" w:cs="Arial"/>
              </w:rPr>
            </w:pPr>
            <w:proofErr w:type="spellStart"/>
            <w:r w:rsidRPr="00B4414D">
              <w:rPr>
                <w:rFonts w:ascii="Arial" w:eastAsia="Times New Roman" w:hAnsi="Arial" w:cs="Arial"/>
              </w:rPr>
              <w:t>Cereso</w:t>
            </w:r>
            <w:proofErr w:type="spellEnd"/>
            <w:r w:rsidRPr="00B4414D">
              <w:rPr>
                <w:rFonts w:ascii="Arial" w:eastAsia="Times New Roman" w:hAnsi="Arial" w:cs="Arial"/>
              </w:rPr>
              <w:t xml:space="preserve"> del Hongo</w:t>
            </w:r>
          </w:p>
          <w:p w:rsidR="00B4414D" w:rsidRPr="00B4414D" w:rsidRDefault="00B4414D" w:rsidP="00795064">
            <w:pPr>
              <w:jc w:val="both"/>
              <w:rPr>
                <w:rFonts w:ascii="Arial" w:hAnsi="Arial" w:cs="Arial"/>
                <w:b/>
              </w:rPr>
            </w:pPr>
            <w:r w:rsidRPr="00B4414D">
              <w:rPr>
                <w:rFonts w:ascii="Arial" w:eastAsia="Times New Roman" w:hAnsi="Arial" w:cs="Arial"/>
              </w:rPr>
              <w:t>Municipio de Tecate</w:t>
            </w:r>
          </w:p>
        </w:tc>
      </w:tr>
    </w:tbl>
    <w:p w:rsidR="00B4414D" w:rsidRDefault="00B4414D" w:rsidP="00373242">
      <w:pPr>
        <w:pStyle w:val="2"/>
        <w:tabs>
          <w:tab w:val="left" w:pos="426"/>
        </w:tabs>
        <w:ind w:left="0"/>
        <w:rPr>
          <w:rFonts w:ascii="Arial" w:hAnsi="Arial" w:cs="Arial"/>
          <w:sz w:val="24"/>
          <w:szCs w:val="24"/>
        </w:rPr>
      </w:pPr>
    </w:p>
    <w:p w:rsidR="00B4414D" w:rsidRDefault="00B4414D" w:rsidP="00373242">
      <w:pPr>
        <w:pStyle w:val="2"/>
        <w:tabs>
          <w:tab w:val="left" w:pos="426"/>
        </w:tabs>
        <w:ind w:left="0"/>
        <w:rPr>
          <w:rFonts w:ascii="Arial" w:hAnsi="Arial" w:cs="Arial"/>
          <w:sz w:val="24"/>
          <w:szCs w:val="24"/>
        </w:rPr>
      </w:pPr>
    </w:p>
    <w:p w:rsidR="005924DB" w:rsidRPr="00424B10" w:rsidRDefault="00373242" w:rsidP="006A642D">
      <w:pPr>
        <w:pStyle w:val="1"/>
        <w:tabs>
          <w:tab w:val="left" w:pos="142"/>
        </w:tabs>
        <w:jc w:val="both"/>
        <w:rPr>
          <w:rFonts w:ascii="Arial" w:eastAsia="Calibri" w:hAnsi="Arial" w:cs="Arial"/>
          <w:b w:val="0"/>
          <w:sz w:val="24"/>
          <w:szCs w:val="24"/>
          <w:lang w:val="es-MX"/>
        </w:rPr>
      </w:pPr>
      <w:r w:rsidRPr="00751156">
        <w:rPr>
          <w:rFonts w:ascii="Arial" w:hAnsi="Arial" w:cs="Arial"/>
          <w:b w:val="0"/>
          <w:bCs/>
          <w:sz w:val="24"/>
          <w:szCs w:val="24"/>
        </w:rPr>
        <w:t xml:space="preserve">La recepción de los servicios para inspección y supervisión en la fecha de inicio estará a cargo de personal técnico </w:t>
      </w:r>
      <w:r w:rsidR="001B4F38" w:rsidRPr="00751156">
        <w:rPr>
          <w:rFonts w:ascii="Arial" w:eastAsia="Calibri" w:hAnsi="Arial" w:cs="Arial"/>
          <w:b w:val="0"/>
          <w:sz w:val="24"/>
          <w:szCs w:val="24"/>
          <w:lang w:val="es-MX"/>
        </w:rPr>
        <w:t>del “Órgano Solicitante”</w:t>
      </w:r>
      <w:r w:rsidR="001B4F38">
        <w:rPr>
          <w:rFonts w:ascii="Arial" w:eastAsia="Calibri" w:hAnsi="Arial" w:cs="Arial"/>
          <w:b w:val="0"/>
          <w:sz w:val="24"/>
          <w:szCs w:val="24"/>
          <w:lang w:val="es-MX"/>
        </w:rPr>
        <w:t xml:space="preserve"> </w:t>
      </w:r>
    </w:p>
    <w:p w:rsidR="006A642D" w:rsidRPr="00373242" w:rsidRDefault="006A642D" w:rsidP="00373242">
      <w:pPr>
        <w:pStyle w:val="1"/>
        <w:tabs>
          <w:tab w:val="left" w:pos="720"/>
        </w:tabs>
        <w:ind w:left="720"/>
        <w:jc w:val="both"/>
        <w:rPr>
          <w:rFonts w:ascii="Arial" w:hAnsi="Arial" w:cs="Arial"/>
          <w:sz w:val="24"/>
          <w:szCs w:val="24"/>
        </w:rPr>
      </w:pPr>
    </w:p>
    <w:p w:rsidR="00373242" w:rsidRPr="00E961A1"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 xml:space="preserve">4.3 FECHA DE INICIO, PLAZO DE VIGENCIA DEL CONTRATO Y CONDICIONES </w:t>
      </w:r>
      <w:r w:rsidRPr="00E961A1">
        <w:rPr>
          <w:rFonts w:ascii="Arial" w:hAnsi="Arial" w:cs="Arial"/>
          <w:b/>
          <w:sz w:val="24"/>
          <w:szCs w:val="24"/>
        </w:rPr>
        <w:t>DE LOS SERVICIOS:</w:t>
      </w:r>
    </w:p>
    <w:p w:rsidR="00373242" w:rsidRPr="00E961A1" w:rsidRDefault="00373242" w:rsidP="00373242">
      <w:pPr>
        <w:tabs>
          <w:tab w:val="left" w:pos="142"/>
        </w:tabs>
        <w:spacing w:line="240" w:lineRule="exact"/>
        <w:jc w:val="both"/>
        <w:rPr>
          <w:rFonts w:ascii="Arial" w:hAnsi="Arial" w:cs="Arial"/>
          <w:sz w:val="24"/>
          <w:szCs w:val="24"/>
        </w:rPr>
      </w:pPr>
    </w:p>
    <w:p w:rsidR="00795064" w:rsidRPr="00E961A1" w:rsidRDefault="00795064" w:rsidP="00795064">
      <w:pPr>
        <w:pStyle w:val="1"/>
        <w:tabs>
          <w:tab w:val="left" w:pos="426"/>
        </w:tabs>
        <w:jc w:val="both"/>
        <w:rPr>
          <w:rFonts w:ascii="Arial" w:hAnsi="Arial" w:cs="Arial"/>
          <w:b w:val="0"/>
          <w:bCs/>
          <w:sz w:val="24"/>
          <w:szCs w:val="24"/>
        </w:rPr>
      </w:pPr>
      <w:r w:rsidRPr="00E961A1">
        <w:rPr>
          <w:rFonts w:ascii="Arial" w:hAnsi="Arial" w:cs="Arial"/>
          <w:b w:val="0"/>
          <w:bCs/>
          <w:sz w:val="24"/>
          <w:szCs w:val="24"/>
        </w:rPr>
        <w:t xml:space="preserve">Para la totalidad de las partidas que conforman el PAQUETE ÚNICO, los servicios de mantenimiento objeto de esta licitación deberán realizarse en un plazo máximo de 60 (sesenta) días naturales contados a partir de la notificación del fallo. </w:t>
      </w:r>
      <w:r w:rsidR="00196342" w:rsidRPr="00E961A1">
        <w:rPr>
          <w:rFonts w:ascii="Arial" w:hAnsi="Arial" w:cs="Arial"/>
          <w:b w:val="0"/>
          <w:bCs/>
          <w:sz w:val="24"/>
          <w:szCs w:val="24"/>
        </w:rPr>
        <w:t>U</w:t>
      </w:r>
      <w:r w:rsidRPr="00E961A1">
        <w:rPr>
          <w:rFonts w:ascii="Arial" w:hAnsi="Arial" w:cs="Arial"/>
          <w:b w:val="0"/>
          <w:bCs/>
          <w:sz w:val="24"/>
          <w:szCs w:val="24"/>
        </w:rPr>
        <w:t xml:space="preserve">na vez finalizado el contrato el </w:t>
      </w:r>
      <w:proofErr w:type="spellStart"/>
      <w:r w:rsidRPr="00E961A1">
        <w:rPr>
          <w:rFonts w:ascii="Arial" w:hAnsi="Arial" w:cs="Arial"/>
          <w:b w:val="0"/>
          <w:bCs/>
          <w:sz w:val="24"/>
          <w:szCs w:val="24"/>
        </w:rPr>
        <w:t>liciante</w:t>
      </w:r>
      <w:proofErr w:type="spellEnd"/>
      <w:r w:rsidRPr="00E961A1">
        <w:rPr>
          <w:rFonts w:ascii="Arial" w:hAnsi="Arial" w:cs="Arial"/>
          <w:b w:val="0"/>
          <w:bCs/>
          <w:sz w:val="24"/>
          <w:szCs w:val="24"/>
        </w:rPr>
        <w:t xml:space="preserve"> deberá ofrecer una garantía </w:t>
      </w:r>
      <w:r w:rsidR="00196342" w:rsidRPr="00E961A1">
        <w:rPr>
          <w:rFonts w:ascii="Arial" w:hAnsi="Arial" w:cs="Arial"/>
          <w:b w:val="0"/>
          <w:bCs/>
          <w:sz w:val="24"/>
          <w:szCs w:val="24"/>
        </w:rPr>
        <w:t>por sus servicios y refacciones suministradas</w:t>
      </w:r>
      <w:r w:rsidRPr="00E961A1">
        <w:rPr>
          <w:rFonts w:ascii="Arial" w:hAnsi="Arial" w:cs="Arial"/>
          <w:b w:val="0"/>
          <w:bCs/>
          <w:sz w:val="24"/>
          <w:szCs w:val="24"/>
        </w:rPr>
        <w:t xml:space="preserve"> por </w:t>
      </w:r>
      <w:r w:rsidRPr="00E961A1">
        <w:rPr>
          <w:rFonts w:ascii="Arial" w:hAnsi="Arial" w:cs="Arial"/>
          <w:bCs/>
          <w:sz w:val="24"/>
          <w:szCs w:val="24"/>
        </w:rPr>
        <w:t>60 días</w:t>
      </w:r>
      <w:r w:rsidR="00196342" w:rsidRPr="00E961A1">
        <w:rPr>
          <w:rFonts w:ascii="Arial" w:hAnsi="Arial" w:cs="Arial"/>
          <w:b w:val="0"/>
          <w:bCs/>
          <w:sz w:val="24"/>
          <w:szCs w:val="24"/>
        </w:rPr>
        <w:t xml:space="preserve"> de vigencia a partir de la entrega recepción de los servicios</w:t>
      </w:r>
      <w:r w:rsidRPr="00E961A1">
        <w:rPr>
          <w:rFonts w:ascii="Arial" w:hAnsi="Arial" w:cs="Arial"/>
          <w:b w:val="0"/>
          <w:bCs/>
          <w:sz w:val="24"/>
          <w:szCs w:val="24"/>
        </w:rPr>
        <w:t>.</w:t>
      </w:r>
    </w:p>
    <w:p w:rsidR="00795064" w:rsidRPr="00E961A1" w:rsidRDefault="00795064" w:rsidP="00795064">
      <w:pPr>
        <w:pStyle w:val="3"/>
        <w:tabs>
          <w:tab w:val="left" w:pos="0"/>
          <w:tab w:val="left" w:pos="90"/>
          <w:tab w:val="left" w:pos="720"/>
        </w:tabs>
        <w:ind w:left="0" w:firstLine="0"/>
        <w:rPr>
          <w:rFonts w:ascii="Arial" w:hAnsi="Arial" w:cs="Arial"/>
          <w:bCs/>
          <w:sz w:val="24"/>
          <w:szCs w:val="24"/>
          <w:lang w:val="es-MX"/>
        </w:rPr>
      </w:pPr>
    </w:p>
    <w:p w:rsidR="00196342" w:rsidRPr="00E961A1" w:rsidRDefault="00196342" w:rsidP="00196342">
      <w:pPr>
        <w:jc w:val="both"/>
        <w:rPr>
          <w:rFonts w:ascii="Arial" w:hAnsi="Arial" w:cs="Arial"/>
          <w:sz w:val="24"/>
          <w:szCs w:val="24"/>
        </w:rPr>
      </w:pPr>
      <w:r w:rsidRPr="00E961A1">
        <w:rPr>
          <w:rFonts w:ascii="Arial" w:hAnsi="Arial" w:cs="Arial"/>
          <w:sz w:val="24"/>
          <w:szCs w:val="24"/>
        </w:rPr>
        <w:t xml:space="preserve">El proveedor ganador deberá hacer una segunda revisión de los generadores en la totalidad de los paquetes, esta revisión será a los 45 días naturales una vez concluida la garantía de los mismos, esta revisión consistirá en medición de niveles, voltajes, corrientes, reapretado de tornillería de contactos y eléctrica y pruebas sin carga y con carga </w:t>
      </w:r>
      <w:proofErr w:type="spellStart"/>
      <w:r w:rsidRPr="00E961A1">
        <w:rPr>
          <w:rFonts w:ascii="Arial" w:hAnsi="Arial" w:cs="Arial"/>
          <w:sz w:val="24"/>
          <w:szCs w:val="24"/>
        </w:rPr>
        <w:t>asi</w:t>
      </w:r>
      <w:proofErr w:type="spellEnd"/>
      <w:r w:rsidRPr="00E961A1">
        <w:rPr>
          <w:rFonts w:ascii="Arial" w:hAnsi="Arial" w:cs="Arial"/>
          <w:sz w:val="24"/>
          <w:szCs w:val="24"/>
        </w:rPr>
        <w:t xml:space="preserve"> como ejercitar en modo automático. </w:t>
      </w:r>
    </w:p>
    <w:p w:rsidR="00196342" w:rsidRPr="00E961A1" w:rsidRDefault="00196342" w:rsidP="00795064">
      <w:pPr>
        <w:pStyle w:val="3"/>
        <w:tabs>
          <w:tab w:val="left" w:pos="0"/>
          <w:tab w:val="left" w:pos="90"/>
          <w:tab w:val="left" w:pos="720"/>
        </w:tabs>
        <w:ind w:left="0" w:firstLine="0"/>
        <w:rPr>
          <w:rFonts w:ascii="Arial" w:hAnsi="Arial" w:cs="Arial"/>
          <w:bCs/>
          <w:sz w:val="24"/>
          <w:szCs w:val="24"/>
        </w:rPr>
      </w:pPr>
    </w:p>
    <w:p w:rsidR="00424B10" w:rsidRPr="00E961A1" w:rsidRDefault="00424B10" w:rsidP="00424B10">
      <w:pPr>
        <w:pStyle w:val="1"/>
        <w:tabs>
          <w:tab w:val="left" w:pos="142"/>
        </w:tabs>
        <w:jc w:val="both"/>
        <w:rPr>
          <w:rFonts w:ascii="Arial" w:hAnsi="Arial" w:cs="Arial"/>
          <w:bCs/>
          <w:sz w:val="24"/>
          <w:szCs w:val="24"/>
        </w:rPr>
      </w:pPr>
      <w:r w:rsidRPr="00E961A1">
        <w:rPr>
          <w:rFonts w:ascii="Arial" w:hAnsi="Arial" w:cs="Arial"/>
          <w:bCs/>
          <w:sz w:val="24"/>
          <w:szCs w:val="24"/>
        </w:rPr>
        <w:t>En el caso de las plantas de marca ONAN CUMMINS solamente se permitirán refacciones originales de la misma marca, NO SE ACEPTARÁN reemplazos.</w:t>
      </w:r>
    </w:p>
    <w:p w:rsidR="00424B10" w:rsidRPr="00E961A1" w:rsidRDefault="00424B10" w:rsidP="00424B10">
      <w:pPr>
        <w:pStyle w:val="1"/>
        <w:tabs>
          <w:tab w:val="left" w:pos="142"/>
        </w:tabs>
        <w:jc w:val="both"/>
        <w:rPr>
          <w:rFonts w:ascii="Arial" w:hAnsi="Arial" w:cs="Arial"/>
          <w:b w:val="0"/>
          <w:bCs/>
          <w:sz w:val="24"/>
          <w:szCs w:val="24"/>
        </w:rPr>
      </w:pPr>
    </w:p>
    <w:p w:rsidR="00424B10" w:rsidRPr="00424B10" w:rsidRDefault="00424B10" w:rsidP="00196342">
      <w:pPr>
        <w:pStyle w:val="1"/>
        <w:numPr>
          <w:ilvl w:val="0"/>
          <w:numId w:val="10"/>
        </w:numPr>
        <w:tabs>
          <w:tab w:val="left" w:pos="142"/>
          <w:tab w:val="left" w:pos="180"/>
        </w:tabs>
        <w:ind w:left="180" w:hanging="180"/>
        <w:jc w:val="both"/>
        <w:rPr>
          <w:rFonts w:ascii="Arial" w:hAnsi="Arial" w:cs="Arial"/>
          <w:b w:val="0"/>
          <w:bCs/>
          <w:sz w:val="24"/>
          <w:szCs w:val="24"/>
        </w:rPr>
      </w:pPr>
      <w:r w:rsidRPr="00E961A1">
        <w:rPr>
          <w:rFonts w:ascii="Arial" w:hAnsi="Arial" w:cs="Arial"/>
          <w:b w:val="0"/>
          <w:bCs/>
          <w:sz w:val="24"/>
          <w:szCs w:val="24"/>
        </w:rPr>
        <w:t>Antes del inicio del mantenimiento en los sitios, se</w:t>
      </w:r>
      <w:r w:rsidRPr="00424B10">
        <w:rPr>
          <w:rFonts w:ascii="Arial" w:hAnsi="Arial" w:cs="Arial"/>
          <w:b w:val="0"/>
          <w:bCs/>
          <w:sz w:val="24"/>
          <w:szCs w:val="24"/>
        </w:rPr>
        <w:t xml:space="preserve"> verificará la calidad y cumplimiento de estos requerimientos. En caso de no cumplirlas a cabalidad se suspenderá la actividad y se penalizará de acuerdo a los lineamientos de Gobierno del Estado.  Así mismo, se le obligará a cubrir los costes asociados por la suspensión de la actividad.</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lastRenderedPageBreak/>
        <w:t>No se aceptarán alteraciones a los sistemas, para la adaptación no original de refacciones.</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seleccionado deberá revisar y ajustar los parámetros del módulo de control y transferencia.</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seleccionado será responsable de sus costos por transportación y viáticos; así como de todos los materiales e insumos para efecto de la realización del mantenimiento.</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seleccionado deberá considerar el manejo de materiales peligrosos y tóxicos así como de la de la disposición correcta y ecológicamente responsable de los lubricantes y químicos.</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seleccionado tendrá la obligación de realizar los trabajos de manera limpia y segura.</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deberá entregar un Currículum donde indique los últimos trabajos y experiencia en mantenimientos de plantas de emergencia realizados.</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deberá contar con una experiencia de por lo menos 5 años en la realización de mantenimientos a plantas de emergencias.</w:t>
      </w:r>
    </w:p>
    <w:p w:rsidR="00424B10" w:rsidRPr="00424B10" w:rsidRDefault="00424B10" w:rsidP="00196342">
      <w:pPr>
        <w:pStyle w:val="1"/>
        <w:numPr>
          <w:ilvl w:val="0"/>
          <w:numId w:val="10"/>
        </w:numPr>
        <w:tabs>
          <w:tab w:val="left" w:pos="142"/>
        </w:tabs>
        <w:ind w:left="180" w:hanging="180"/>
        <w:jc w:val="both"/>
        <w:rPr>
          <w:rFonts w:ascii="Arial" w:hAnsi="Arial" w:cs="Arial"/>
          <w:b w:val="0"/>
          <w:bCs/>
          <w:sz w:val="24"/>
          <w:szCs w:val="24"/>
        </w:rPr>
      </w:pPr>
      <w:r w:rsidRPr="00424B10">
        <w:rPr>
          <w:rFonts w:ascii="Arial" w:hAnsi="Arial" w:cs="Arial"/>
          <w:b w:val="0"/>
          <w:bCs/>
          <w:sz w:val="24"/>
          <w:szCs w:val="24"/>
        </w:rPr>
        <w:t>El proveedor seleccionado emitirá un documento con las actividades realizadas durante el mantenimiento preventivo, sus posibles ajustes y recomendaciones.</w:t>
      </w:r>
    </w:p>
    <w:p w:rsidR="00346672" w:rsidRPr="006A642D" w:rsidRDefault="00346672" w:rsidP="00B43ECE">
      <w:pPr>
        <w:pStyle w:val="1"/>
        <w:tabs>
          <w:tab w:val="left" w:pos="142"/>
        </w:tabs>
        <w:jc w:val="both"/>
        <w:rPr>
          <w:rFonts w:ascii="Arial" w:hAnsi="Arial" w:cs="Arial"/>
          <w:bCs/>
          <w:sz w:val="24"/>
          <w:szCs w:val="24"/>
          <w:lang w:val="es-MX"/>
        </w:rPr>
      </w:pP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E45D44">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006A642D">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E45D44" w:rsidRPr="00E45D44" w:rsidRDefault="004A5763" w:rsidP="00B43ECE">
      <w:pPr>
        <w:pStyle w:val="Sangradetextonormal"/>
        <w:tabs>
          <w:tab w:val="left" w:pos="0"/>
          <w:tab w:val="left" w:pos="142"/>
        </w:tabs>
        <w:spacing w:line="240" w:lineRule="auto"/>
        <w:ind w:firstLine="0"/>
        <w:rPr>
          <w:rFonts w:cs="Arial"/>
          <w:b w:val="0"/>
          <w:sz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45287D" w:rsidRPr="0045287D">
        <w:rPr>
          <w:rFonts w:cs="Arial"/>
          <w:b w:val="0"/>
          <w:sz w:val="24"/>
          <w:szCs w:val="24"/>
        </w:rPr>
        <w:t xml:space="preserve">una vez finalizado el contrato el </w:t>
      </w:r>
      <w:proofErr w:type="spellStart"/>
      <w:r w:rsidR="0045287D" w:rsidRPr="0045287D">
        <w:rPr>
          <w:rFonts w:cs="Arial"/>
          <w:b w:val="0"/>
          <w:sz w:val="24"/>
          <w:szCs w:val="24"/>
        </w:rPr>
        <w:t>liciante</w:t>
      </w:r>
      <w:proofErr w:type="spellEnd"/>
      <w:r w:rsidR="0045287D" w:rsidRPr="0045287D">
        <w:rPr>
          <w:rFonts w:cs="Arial"/>
          <w:b w:val="0"/>
          <w:sz w:val="24"/>
          <w:szCs w:val="24"/>
        </w:rPr>
        <w:t xml:space="preserve"> deberá ofrecer una garantía de servicio extendido por </w:t>
      </w:r>
      <w:r w:rsidR="0045287D" w:rsidRPr="0045287D">
        <w:rPr>
          <w:rFonts w:cs="Arial"/>
          <w:sz w:val="24"/>
          <w:szCs w:val="24"/>
        </w:rPr>
        <w:t>60 días</w:t>
      </w:r>
      <w:r w:rsidR="00E45D44">
        <w:rPr>
          <w:rFonts w:cs="Arial"/>
          <w:sz w:val="24"/>
          <w:szCs w:val="24"/>
        </w:rPr>
        <w:t xml:space="preserve"> </w:t>
      </w:r>
      <w:r w:rsidR="00E45D44" w:rsidRPr="00D7309A">
        <w:rPr>
          <w:rFonts w:cs="Arial"/>
          <w:sz w:val="24"/>
          <w:szCs w:val="24"/>
        </w:rPr>
        <w:t>por sus servicios y refacciones suministradas</w:t>
      </w:r>
      <w:r w:rsidR="0045287D" w:rsidRPr="0045287D">
        <w:rPr>
          <w:rFonts w:cs="Arial"/>
          <w:sz w:val="24"/>
          <w:szCs w:val="24"/>
        </w:rPr>
        <w:t xml:space="preserve"> </w:t>
      </w:r>
      <w:r w:rsidR="00CC0A21" w:rsidRPr="00373242">
        <w:rPr>
          <w:rFonts w:cs="Arial"/>
          <w:b w:val="0"/>
          <w:sz w:val="24"/>
          <w:szCs w:val="24"/>
        </w:rPr>
        <w:t>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6A76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 xml:space="preserve">en condición de </w:t>
      </w:r>
      <w:r w:rsidR="006E0267" w:rsidRPr="006E0267">
        <w:rPr>
          <w:rFonts w:cs="Arial"/>
          <w:b w:val="0"/>
          <w:sz w:val="24"/>
          <w:szCs w:val="24"/>
        </w:rPr>
        <w:t xml:space="preserve">precio fijo </w:t>
      </w:r>
      <w:r w:rsidR="006E0267" w:rsidRPr="006E0267">
        <w:rPr>
          <w:rFonts w:cs="Arial"/>
          <w:i/>
          <w:sz w:val="24"/>
          <w:szCs w:val="24"/>
        </w:rPr>
        <w:t>"</w:t>
      </w:r>
      <w:r w:rsidR="006E0267" w:rsidRPr="006A7614">
        <w:rPr>
          <w:rFonts w:cs="Arial"/>
          <w:i/>
          <w:sz w:val="24"/>
          <w:szCs w:val="24"/>
        </w:rPr>
        <w:t>durante la vigencia del contrato"</w:t>
      </w:r>
      <w:r w:rsidRPr="006A7614">
        <w:rPr>
          <w:rFonts w:cs="Arial"/>
          <w:b w:val="0"/>
          <w:sz w:val="24"/>
          <w:szCs w:val="24"/>
        </w:rPr>
        <w:t xml:space="preserve"> y en pesos mexicanos</w:t>
      </w:r>
      <w:r w:rsidR="00296473" w:rsidRPr="006A7614">
        <w:rPr>
          <w:rFonts w:cs="Arial"/>
          <w:b w:val="0"/>
          <w:sz w:val="24"/>
          <w:szCs w:val="24"/>
        </w:rPr>
        <w:t xml:space="preserve"> durante la vigencia del contrato</w:t>
      </w:r>
      <w:r w:rsidRPr="006A7614">
        <w:rPr>
          <w:rFonts w:cs="Arial"/>
          <w:b w:val="0"/>
          <w:sz w:val="24"/>
          <w:szCs w:val="24"/>
        </w:rPr>
        <w:t xml:space="preserve">. </w:t>
      </w:r>
    </w:p>
    <w:p w:rsidR="005A76AB" w:rsidRPr="006A7614" w:rsidRDefault="005A76AB" w:rsidP="00B43ECE">
      <w:pPr>
        <w:pStyle w:val="Sangradetextonormal"/>
        <w:tabs>
          <w:tab w:val="left" w:pos="0"/>
          <w:tab w:val="left" w:pos="142"/>
        </w:tabs>
        <w:spacing w:line="240" w:lineRule="auto"/>
        <w:ind w:firstLine="0"/>
        <w:rPr>
          <w:rFonts w:cs="Arial"/>
          <w:b w:val="0"/>
          <w:sz w:val="24"/>
          <w:szCs w:val="24"/>
        </w:rPr>
      </w:pPr>
    </w:p>
    <w:p w:rsidR="00296473" w:rsidRPr="006A7614" w:rsidRDefault="00D90E96" w:rsidP="00B43ECE">
      <w:pPr>
        <w:tabs>
          <w:tab w:val="left" w:pos="0"/>
          <w:tab w:val="left" w:pos="142"/>
        </w:tabs>
        <w:jc w:val="both"/>
        <w:rPr>
          <w:rFonts w:ascii="Arial" w:hAnsi="Arial" w:cs="Arial"/>
          <w:b/>
          <w:sz w:val="24"/>
          <w:szCs w:val="24"/>
        </w:rPr>
      </w:pPr>
      <w:r w:rsidRPr="006A7614">
        <w:rPr>
          <w:rFonts w:ascii="Arial" w:hAnsi="Arial" w:cs="Arial"/>
          <w:b/>
          <w:sz w:val="24"/>
          <w:szCs w:val="24"/>
        </w:rPr>
        <w:lastRenderedPageBreak/>
        <w:t>4.6</w:t>
      </w:r>
      <w:r w:rsidR="000E1A16" w:rsidRPr="006A7614">
        <w:rPr>
          <w:rFonts w:ascii="Arial" w:hAnsi="Arial" w:cs="Arial"/>
          <w:b/>
          <w:sz w:val="24"/>
          <w:szCs w:val="24"/>
        </w:rPr>
        <w:t xml:space="preserve">.- </w:t>
      </w:r>
      <w:r w:rsidR="00296473" w:rsidRPr="006A7614">
        <w:rPr>
          <w:rFonts w:ascii="Arial" w:hAnsi="Arial" w:cs="Arial"/>
          <w:b/>
          <w:sz w:val="24"/>
          <w:szCs w:val="24"/>
        </w:rPr>
        <w:t>CONDICIONES DE PAGO</w:t>
      </w:r>
    </w:p>
    <w:p w:rsidR="00296473" w:rsidRPr="006A7614" w:rsidRDefault="00296473" w:rsidP="00B43ECE">
      <w:pPr>
        <w:tabs>
          <w:tab w:val="left" w:pos="0"/>
          <w:tab w:val="left" w:pos="142"/>
        </w:tabs>
        <w:jc w:val="both"/>
        <w:rPr>
          <w:rFonts w:ascii="Arial" w:hAnsi="Arial" w:cs="Arial"/>
          <w:b/>
          <w:sz w:val="24"/>
          <w:szCs w:val="24"/>
        </w:rPr>
      </w:pPr>
    </w:p>
    <w:p w:rsidR="00196342" w:rsidRPr="00E961A1" w:rsidRDefault="00196342" w:rsidP="00196342">
      <w:pPr>
        <w:widowControl w:val="0"/>
        <w:ind w:right="27"/>
        <w:jc w:val="both"/>
        <w:rPr>
          <w:rFonts w:ascii="Arial" w:hAnsi="Arial" w:cs="Arial"/>
          <w:sz w:val="24"/>
          <w:szCs w:val="24"/>
          <w:lang w:val="es-MX"/>
        </w:rPr>
      </w:pPr>
      <w:r w:rsidRPr="00E961A1">
        <w:rPr>
          <w:rFonts w:ascii="Arial" w:hAnsi="Arial" w:cs="Arial"/>
          <w:sz w:val="24"/>
          <w:szCs w:val="24"/>
          <w:lang w:val="es-MX"/>
        </w:rPr>
        <w:t>El importe total de los servicios materia de la presente licitación, se cubrirá al licitante que resulte favorecido con el resultado del fallo de la licitación de la manera siguiente:</w:t>
      </w:r>
    </w:p>
    <w:p w:rsidR="00196342" w:rsidRPr="00E961A1" w:rsidRDefault="00196342" w:rsidP="00196342">
      <w:pPr>
        <w:widowControl w:val="0"/>
        <w:ind w:right="27"/>
        <w:jc w:val="both"/>
        <w:rPr>
          <w:rFonts w:ascii="Arial" w:hAnsi="Arial" w:cs="Arial"/>
          <w:sz w:val="24"/>
          <w:szCs w:val="24"/>
          <w:lang w:val="es-MX"/>
        </w:rPr>
      </w:pPr>
    </w:p>
    <w:p w:rsidR="00B839CC" w:rsidRPr="00E961A1" w:rsidRDefault="00196342" w:rsidP="00B839CC">
      <w:pPr>
        <w:widowControl w:val="0"/>
        <w:ind w:right="27"/>
        <w:jc w:val="both"/>
        <w:rPr>
          <w:rFonts w:ascii="Arial" w:hAnsi="Arial" w:cs="Arial"/>
          <w:b/>
          <w:sz w:val="24"/>
          <w:szCs w:val="24"/>
        </w:rPr>
      </w:pPr>
      <w:r w:rsidRPr="00E961A1">
        <w:rPr>
          <w:rFonts w:ascii="Arial" w:hAnsi="Arial" w:cs="Arial"/>
          <w:sz w:val="24"/>
          <w:szCs w:val="24"/>
          <w:lang w:val="es-MX"/>
        </w:rPr>
        <w:t>100% (cien por ciento) una vez prestados la totalidad de los servicios materia de esta licitación, a entera satisfacción del Poder Ejecutivo del Gobierno del Estado de Baja California</w:t>
      </w:r>
      <w:r w:rsidR="00B839CC" w:rsidRPr="00E961A1">
        <w:rPr>
          <w:rFonts w:ascii="Arial" w:hAnsi="Arial" w:cs="Arial"/>
          <w:sz w:val="24"/>
          <w:szCs w:val="24"/>
          <w:lang w:val="es-MX"/>
        </w:rPr>
        <w:t xml:space="preserve">, el pago se realizará dentro de los </w:t>
      </w:r>
      <w:r w:rsidR="00B839CC" w:rsidRPr="00E961A1">
        <w:rPr>
          <w:rFonts w:ascii="Arial" w:hAnsi="Arial" w:cs="Arial"/>
          <w:b/>
          <w:sz w:val="24"/>
          <w:szCs w:val="24"/>
          <w:lang w:val="es-MX"/>
        </w:rPr>
        <w:t>30 días naturales</w:t>
      </w:r>
      <w:r w:rsidR="00B839CC" w:rsidRPr="00E961A1">
        <w:rPr>
          <w:rFonts w:ascii="Arial" w:hAnsi="Arial" w:cs="Arial"/>
          <w:sz w:val="24"/>
          <w:szCs w:val="24"/>
          <w:lang w:val="es-MX"/>
        </w:rPr>
        <w:t xml:space="preserve"> siguientes.</w:t>
      </w:r>
    </w:p>
    <w:p w:rsidR="00B839CC" w:rsidRPr="00E961A1" w:rsidRDefault="00B839CC" w:rsidP="006A642D">
      <w:pPr>
        <w:rPr>
          <w:sz w:val="24"/>
          <w:szCs w:val="24"/>
        </w:rPr>
      </w:pPr>
    </w:p>
    <w:p w:rsidR="00196342" w:rsidRPr="00E961A1" w:rsidRDefault="00196342" w:rsidP="006A642D">
      <w:pPr>
        <w:rPr>
          <w:sz w:val="24"/>
          <w:szCs w:val="24"/>
        </w:rPr>
      </w:pPr>
    </w:p>
    <w:p w:rsidR="00213967" w:rsidRPr="00E45D44" w:rsidRDefault="00213967" w:rsidP="00213967">
      <w:pPr>
        <w:tabs>
          <w:tab w:val="left" w:pos="0"/>
          <w:tab w:val="left" w:pos="142"/>
        </w:tabs>
        <w:jc w:val="both"/>
        <w:rPr>
          <w:rFonts w:ascii="Arial" w:hAnsi="Arial" w:cs="Arial"/>
          <w:b/>
          <w:sz w:val="22"/>
          <w:szCs w:val="22"/>
        </w:rPr>
      </w:pPr>
      <w:r w:rsidRPr="00E961A1">
        <w:rPr>
          <w:rFonts w:ascii="Arial" w:hAnsi="Arial" w:cs="Arial"/>
          <w:b/>
          <w:sz w:val="22"/>
          <w:szCs w:val="22"/>
        </w:rPr>
        <w:t>El Licitante ganador deberá facturar</w:t>
      </w:r>
      <w:r w:rsidRPr="00E45D44">
        <w:rPr>
          <w:rFonts w:ascii="Arial" w:hAnsi="Arial" w:cs="Arial"/>
          <w:b/>
          <w:sz w:val="22"/>
          <w:szCs w:val="22"/>
        </w:rPr>
        <w:t xml:space="preserve"> a nombre de:</w:t>
      </w:r>
    </w:p>
    <w:p w:rsidR="00213967" w:rsidRPr="00E45D44" w:rsidRDefault="00213967" w:rsidP="00213967">
      <w:pPr>
        <w:tabs>
          <w:tab w:val="left" w:pos="0"/>
          <w:tab w:val="left" w:pos="142"/>
        </w:tabs>
        <w:jc w:val="both"/>
        <w:rPr>
          <w:rFonts w:ascii="Arial" w:hAnsi="Arial" w:cs="Arial"/>
          <w:b/>
          <w:sz w:val="22"/>
          <w:szCs w:val="22"/>
        </w:rPr>
      </w:pPr>
      <w:r w:rsidRPr="00E45D44">
        <w:rPr>
          <w:rFonts w:ascii="Arial" w:hAnsi="Arial" w:cs="Arial"/>
          <w:b/>
          <w:sz w:val="22"/>
          <w:szCs w:val="22"/>
        </w:rPr>
        <w:t>Gobierno del Estado de Baja California</w:t>
      </w:r>
    </w:p>
    <w:p w:rsidR="00213967" w:rsidRPr="00E45D44" w:rsidRDefault="00213967" w:rsidP="00213967">
      <w:pPr>
        <w:tabs>
          <w:tab w:val="left" w:pos="0"/>
          <w:tab w:val="left" w:pos="142"/>
        </w:tabs>
        <w:jc w:val="both"/>
        <w:rPr>
          <w:rFonts w:ascii="Arial" w:hAnsi="Arial" w:cs="Arial"/>
          <w:b/>
          <w:sz w:val="22"/>
          <w:szCs w:val="22"/>
        </w:rPr>
      </w:pPr>
      <w:r w:rsidRPr="00E45D44">
        <w:rPr>
          <w:rFonts w:ascii="Arial" w:hAnsi="Arial" w:cs="Arial"/>
          <w:b/>
          <w:sz w:val="22"/>
          <w:szCs w:val="22"/>
        </w:rPr>
        <w:t>RFC: GEB-460319-4H7</w:t>
      </w:r>
    </w:p>
    <w:p w:rsidR="00213967" w:rsidRPr="00E45D44" w:rsidRDefault="00213967" w:rsidP="00213967">
      <w:pPr>
        <w:tabs>
          <w:tab w:val="left" w:pos="0"/>
          <w:tab w:val="left" w:pos="142"/>
        </w:tabs>
        <w:jc w:val="both"/>
        <w:rPr>
          <w:rFonts w:ascii="Arial" w:hAnsi="Arial" w:cs="Arial"/>
          <w:b/>
          <w:sz w:val="22"/>
          <w:szCs w:val="22"/>
        </w:rPr>
      </w:pPr>
      <w:r w:rsidRPr="00E45D44">
        <w:rPr>
          <w:rFonts w:ascii="Arial" w:hAnsi="Arial" w:cs="Arial"/>
          <w:b/>
          <w:sz w:val="22"/>
          <w:szCs w:val="22"/>
        </w:rPr>
        <w:t>Dirección: Calzada Independencia no.994, Centro Cívico, Mexicali, Baja California, C.P. 21000.</w:t>
      </w:r>
    </w:p>
    <w:p w:rsidR="006A642D" w:rsidRPr="00E45D44" w:rsidRDefault="009C5B39" w:rsidP="006A642D">
      <w:pPr>
        <w:rPr>
          <w:sz w:val="24"/>
          <w:szCs w:val="24"/>
        </w:rPr>
      </w:pPr>
      <w:r>
        <w:rPr>
          <w:sz w:val="24"/>
          <w:szCs w:val="24"/>
        </w:rPr>
        <w:t xml:space="preserve"> </w:t>
      </w: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w:t>
      </w:r>
      <w:r w:rsidR="003844F8">
        <w:rPr>
          <w:rFonts w:ascii="Arial" w:hAnsi="Arial" w:cs="Arial"/>
          <w:sz w:val="24"/>
          <w:szCs w:val="24"/>
        </w:rPr>
        <w:t>ecio y pago se encuentran en</w:t>
      </w:r>
      <w:r w:rsidRPr="007D452B">
        <w:rPr>
          <w:rFonts w:ascii="Arial" w:hAnsi="Arial" w:cs="Arial"/>
          <w:sz w:val="24"/>
          <w:szCs w:val="24"/>
        </w:rPr>
        <w:t xml:space="preserve"> el numeral 4 de las presentes bases, así como en los numerales </w:t>
      </w:r>
      <w:r w:rsidR="003844F8">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0B025A">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Pr>
          <w:rFonts w:ascii="Arial" w:hAnsi="Arial" w:cs="Arial"/>
          <w:sz w:val="24"/>
          <w:szCs w:val="24"/>
        </w:rPr>
        <w:t xml:space="preserve">las </w:t>
      </w:r>
      <w:r w:rsidR="00727738" w:rsidRPr="003844F8">
        <w:rPr>
          <w:rFonts w:ascii="Arial" w:hAnsi="Arial" w:cs="Arial"/>
          <w:sz w:val="24"/>
          <w:szCs w:val="24"/>
        </w:rPr>
        <w:t>refacciones</w:t>
      </w:r>
      <w:r w:rsidR="00EC72BE" w:rsidRPr="003844F8">
        <w:rPr>
          <w:rFonts w:ascii="Arial" w:hAnsi="Arial" w:cs="Arial"/>
          <w:sz w:val="24"/>
          <w:szCs w:val="24"/>
        </w:rPr>
        <w:t xml:space="preserve"> </w:t>
      </w:r>
      <w:r w:rsidR="009C3CC4" w:rsidRPr="003844F8">
        <w:rPr>
          <w:rFonts w:ascii="Arial" w:hAnsi="Arial" w:cs="Arial"/>
          <w:sz w:val="24"/>
          <w:szCs w:val="24"/>
        </w:rPr>
        <w:t>requerid</w:t>
      </w:r>
      <w:r w:rsidR="00727738" w:rsidRPr="003844F8">
        <w:rPr>
          <w:rFonts w:ascii="Arial" w:hAnsi="Arial" w:cs="Arial"/>
          <w:sz w:val="24"/>
          <w:szCs w:val="24"/>
        </w:rPr>
        <w:t>a</w:t>
      </w:r>
      <w:r w:rsidR="009C3CC4" w:rsidRPr="003844F8">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AD61B1"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AD61B1" w:rsidRPr="00AD61B1" w:rsidRDefault="00AD61B1" w:rsidP="00AD61B1">
      <w:pPr>
        <w:pStyle w:val="3"/>
        <w:ind w:left="0" w:firstLine="0"/>
        <w:rPr>
          <w:rFonts w:ascii="Arial" w:hAnsi="Arial" w:cs="Arial"/>
          <w:sz w:val="24"/>
          <w:szCs w:val="24"/>
        </w:rPr>
      </w:pPr>
      <w:r w:rsidRPr="00AD61B1">
        <w:rPr>
          <w:rFonts w:ascii="Arial" w:hAnsi="Arial" w:cs="Arial"/>
          <w:sz w:val="24"/>
          <w:szCs w:val="24"/>
        </w:rPr>
        <w:t xml:space="preserve">A este documento se acompañará escrito mediante el cual el licitante manifieste </w:t>
      </w:r>
      <w:r w:rsidRPr="00AD61B1">
        <w:rPr>
          <w:rFonts w:ascii="Arial" w:hAnsi="Arial" w:cs="Arial"/>
          <w:b/>
          <w:sz w:val="24"/>
          <w:szCs w:val="24"/>
        </w:rPr>
        <w:t>las Normas Oficiales Mexicanas, Normas Mexicanas o Normas Internacionales</w:t>
      </w:r>
      <w:r w:rsidRPr="00AD61B1">
        <w:rPr>
          <w:rFonts w:ascii="Arial" w:hAnsi="Arial" w:cs="Arial"/>
          <w:sz w:val="24"/>
          <w:szCs w:val="24"/>
        </w:rPr>
        <w:t xml:space="preserve"> que cumplen los bienes que oferta y que en su caso sean aplicables de acuerdo al origen de los mismos de conformidad con lo indicado en el nu</w:t>
      </w:r>
      <w:r w:rsidR="0061650C">
        <w:rPr>
          <w:rFonts w:ascii="Arial" w:hAnsi="Arial" w:cs="Arial"/>
          <w:sz w:val="24"/>
          <w:szCs w:val="24"/>
        </w:rPr>
        <w:t>meral 2 de las presentes bases,</w:t>
      </w:r>
      <w:r w:rsidRPr="00AD61B1">
        <w:rPr>
          <w:rFonts w:ascii="Arial" w:hAnsi="Arial" w:cs="Arial"/>
          <w:b/>
          <w:sz w:val="24"/>
          <w:szCs w:val="24"/>
        </w:rPr>
        <w:t>.</w:t>
      </w:r>
    </w:p>
    <w:p w:rsidR="00CF361A" w:rsidRPr="00AB0558" w:rsidRDefault="00AD61B1" w:rsidP="00B43ECE">
      <w:pPr>
        <w:pStyle w:val="3"/>
        <w:ind w:left="0" w:firstLine="0"/>
        <w:rPr>
          <w:rFonts w:ascii="Arial" w:hAnsi="Arial" w:cs="Arial"/>
          <w:sz w:val="24"/>
          <w:szCs w:val="24"/>
        </w:rPr>
      </w:pPr>
      <w:r w:rsidRPr="00AD61B1">
        <w:rPr>
          <w:rFonts w:ascii="Arial" w:hAnsi="Arial" w:cs="Arial"/>
          <w:sz w:val="24"/>
          <w:szCs w:val="24"/>
        </w:rPr>
        <w:t xml:space="preserve">En caso de que no se presenten estos documentos debidamente firmados será motivo para desechar la propuesta. </w:t>
      </w:r>
    </w:p>
    <w:p w:rsidR="00AB0558" w:rsidRDefault="001D034C" w:rsidP="00B43ECE">
      <w:pPr>
        <w:pStyle w:val="3"/>
        <w:ind w:left="0" w:firstLine="0"/>
        <w:rPr>
          <w:rFonts w:ascii="Arial" w:hAnsi="Arial" w:cs="Arial"/>
          <w:color w:val="000000"/>
          <w:sz w:val="24"/>
          <w:szCs w:val="24"/>
        </w:rPr>
      </w:pPr>
      <w:r w:rsidRPr="00373242">
        <w:rPr>
          <w:rFonts w:ascii="Arial" w:hAnsi="Arial" w:cs="Arial"/>
          <w:b/>
          <w:sz w:val="24"/>
          <w:szCs w:val="24"/>
        </w:rPr>
        <w:lastRenderedPageBreak/>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0B025A">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0B025A">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0B025A">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0B025A">
        <w:rPr>
          <w:rFonts w:ascii="Arial" w:hAnsi="Arial" w:cs="Arial"/>
          <w:b/>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lastRenderedPageBreak/>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8451F">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w:t>
      </w:r>
      <w:r w:rsidR="00B8451F">
        <w:rPr>
          <w:rFonts w:ascii="Arial" w:hAnsi="Arial" w:cs="Arial"/>
          <w:b w:val="0"/>
          <w:sz w:val="24"/>
          <w:szCs w:val="24"/>
          <w:lang w:val="es-MX"/>
        </w:rPr>
        <w:t xml:space="preserve">raestructura con la que cuenta, </w:t>
      </w:r>
      <w:r w:rsidR="0008488B" w:rsidRPr="0008488B">
        <w:rPr>
          <w:rFonts w:ascii="Arial" w:hAnsi="Arial" w:cs="Arial"/>
          <w:b w:val="0"/>
          <w:sz w:val="24"/>
          <w:szCs w:val="24"/>
          <w:lang w:val="es-MX"/>
        </w:rPr>
        <w:t>relación de personal técnico</w:t>
      </w:r>
      <w:r w:rsidR="0008488B" w:rsidRPr="00AB0558">
        <w:rPr>
          <w:rFonts w:ascii="Arial" w:hAnsi="Arial" w:cs="Arial"/>
          <w:b w:val="0"/>
          <w:sz w:val="16"/>
          <w:szCs w:val="16"/>
          <w:lang w:val="es-MX"/>
        </w:rPr>
        <w:t xml:space="preserve"> </w:t>
      </w:r>
      <w:r w:rsidR="0008488B" w:rsidRPr="0008488B">
        <w:rPr>
          <w:rFonts w:ascii="Arial" w:hAnsi="Arial" w:cs="Arial"/>
          <w:b w:val="0"/>
          <w:sz w:val="24"/>
          <w:szCs w:val="24"/>
          <w:lang w:val="es-MX"/>
        </w:rPr>
        <w:t xml:space="preserve">y administrativo, descripción de instalaciones señalando la ubicación de sus centros de servicio y relación de clientes, y relación de equipo técnico, debiendo acreditar la ubicación de sus instalaciones con un </w:t>
      </w:r>
      <w:r w:rsidR="0008488B" w:rsidRPr="00B8451F">
        <w:rPr>
          <w:rFonts w:ascii="Arial" w:hAnsi="Arial" w:cs="Arial"/>
          <w:sz w:val="24"/>
          <w:szCs w:val="24"/>
          <w:lang w:val="es-MX"/>
        </w:rPr>
        <w:t>comprobante de domicilio</w:t>
      </w:r>
      <w:r w:rsidR="0008488B" w:rsidRPr="0008488B">
        <w:rPr>
          <w:rFonts w:ascii="Arial" w:hAnsi="Arial" w:cs="Arial"/>
          <w:b w:val="0"/>
          <w:sz w:val="24"/>
          <w:szCs w:val="24"/>
          <w:lang w:val="es-MX"/>
        </w:rPr>
        <w:t xml:space="preserve"> reciente (no anterior a dos meses pudiendo ser recibo de pago de agua, energía eléctrica o teléfono)</w:t>
      </w:r>
      <w:r w:rsidR="00B8451F">
        <w:rPr>
          <w:rFonts w:ascii="Arial" w:hAnsi="Arial" w:cs="Arial"/>
          <w:b w:val="0"/>
          <w:sz w:val="24"/>
          <w:szCs w:val="24"/>
          <w:lang w:val="es-MX"/>
        </w:rPr>
        <w:t>.</w:t>
      </w:r>
      <w:r w:rsidR="00F265BC" w:rsidRPr="00373242">
        <w:rPr>
          <w:rFonts w:ascii="Arial" w:hAnsi="Arial" w:cs="Arial"/>
          <w:b w:val="0"/>
          <w:sz w:val="24"/>
          <w:szCs w:val="24"/>
          <w:lang w:val="es-MX"/>
        </w:rPr>
        <w:t xml:space="preserve"> </w:t>
      </w:r>
      <w:r w:rsidR="007A0E3B" w:rsidRPr="007A0E3B">
        <w:rPr>
          <w:rFonts w:ascii="Arial" w:hAnsi="Arial" w:cs="Arial"/>
          <w:b w:val="0"/>
          <w:sz w:val="24"/>
          <w:szCs w:val="24"/>
          <w:lang w:val="es-MX"/>
        </w:rPr>
        <w:t>así mismo deberá acreditar contar con experiencia mínima de un año mediante presentación de copia simple de</w:t>
      </w:r>
      <w:r w:rsidR="007A0E3B">
        <w:rPr>
          <w:rFonts w:ascii="Arial" w:hAnsi="Arial" w:cs="Arial"/>
          <w:b w:val="0"/>
          <w:sz w:val="24"/>
          <w:szCs w:val="24"/>
          <w:lang w:val="es-MX"/>
        </w:rPr>
        <w:t xml:space="preserve"> 2(dos)</w:t>
      </w:r>
      <w:r w:rsidR="007A0E3B" w:rsidRPr="007A0E3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0B025A">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025A" w:rsidRPr="00373242" w:rsidRDefault="000B025A" w:rsidP="00B43ECE">
      <w:pPr>
        <w:pStyle w:val="3"/>
        <w:ind w:left="0" w:firstLine="0"/>
        <w:rPr>
          <w:rFonts w:ascii="Arial" w:hAnsi="Arial" w:cs="Arial"/>
          <w:b/>
          <w:sz w:val="24"/>
          <w:szCs w:val="24"/>
        </w:rPr>
      </w:pPr>
    </w:p>
    <w:p w:rsidR="007A1206" w:rsidRPr="00373242" w:rsidRDefault="00AD7E5C" w:rsidP="00A37003">
      <w:pPr>
        <w:pStyle w:val="Sangra3detindependiente"/>
        <w:autoSpaceDE w:val="0"/>
        <w:autoSpaceDN w:val="0"/>
        <w:ind w:left="0" w:firstLine="0"/>
        <w:rPr>
          <w:rFonts w:ascii="Arial" w:hAnsi="Arial" w:cs="Arial"/>
          <w:color w:val="000000"/>
          <w:szCs w:val="24"/>
        </w:rPr>
      </w:pPr>
      <w:r>
        <w:rPr>
          <w:rFonts w:ascii="Arial" w:hAnsi="Arial" w:cs="Arial"/>
          <w:b/>
          <w:szCs w:val="24"/>
        </w:rPr>
        <w:t>h</w:t>
      </w:r>
      <w:r w:rsidR="000E1A16" w:rsidRPr="000B025A">
        <w:rPr>
          <w:rFonts w:ascii="Arial" w:hAnsi="Arial" w:cs="Arial"/>
          <w:b/>
          <w:szCs w:val="24"/>
        </w:rPr>
        <w:t>)</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w:t>
      </w:r>
      <w:r w:rsidR="00E24FEC" w:rsidRPr="00373242">
        <w:rPr>
          <w:rFonts w:ascii="Arial" w:hAnsi="Arial" w:cs="Arial"/>
          <w:color w:val="000000"/>
          <w:szCs w:val="24"/>
        </w:rPr>
        <w:lastRenderedPageBreak/>
        <w:t>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0232D" w:rsidRPr="00E0232D">
        <w:rPr>
          <w:rFonts w:ascii="Arial" w:hAnsi="Arial" w:cs="Arial"/>
          <w:b w:val="0"/>
          <w:sz w:val="24"/>
          <w:szCs w:val="24"/>
        </w:rPr>
        <w:t xml:space="preserve">En el que </w:t>
      </w:r>
      <w:r w:rsidR="00E0232D">
        <w:rPr>
          <w:rFonts w:ascii="Arial" w:hAnsi="Arial" w:cs="Arial"/>
          <w:b w:val="0"/>
          <w:sz w:val="24"/>
          <w:szCs w:val="24"/>
        </w:rPr>
        <w:t>el licitante cotizará los servicios</w:t>
      </w:r>
      <w:r w:rsidR="00E0232D" w:rsidRPr="00E0232D">
        <w:rPr>
          <w:rFonts w:ascii="Arial" w:hAnsi="Arial" w:cs="Arial"/>
          <w:b w:val="0"/>
          <w:sz w:val="24"/>
          <w:szCs w:val="24"/>
        </w:rPr>
        <w:t xml:space="preserve"> que propone, el precio deberá ser indicado en </w:t>
      </w:r>
      <w:r w:rsidR="00E0232D" w:rsidRPr="00E0232D">
        <w:rPr>
          <w:rFonts w:ascii="Arial" w:hAnsi="Arial" w:cs="Arial"/>
          <w:b w:val="0"/>
          <w:bCs/>
          <w:sz w:val="24"/>
          <w:szCs w:val="24"/>
        </w:rPr>
        <w:t>moneda nacional</w:t>
      </w:r>
      <w:r w:rsidR="00E0232D" w:rsidRPr="00E0232D">
        <w:rPr>
          <w:rFonts w:ascii="Arial" w:hAnsi="Arial" w:cs="Arial"/>
          <w:b w:val="0"/>
          <w:sz w:val="24"/>
          <w:szCs w:val="24"/>
        </w:rPr>
        <w:t> (pesos mexicanos) desglosado de la siguiente manera: precio unitario (en número y letra), importe de la partida y total de la propuesta y </w:t>
      </w:r>
      <w:r w:rsidR="00E0232D" w:rsidRPr="00E0232D">
        <w:rPr>
          <w:rFonts w:ascii="Arial" w:hAnsi="Arial" w:cs="Arial"/>
          <w:b w:val="0"/>
          <w:bCs/>
          <w:sz w:val="24"/>
          <w:szCs w:val="24"/>
        </w:rPr>
        <w:t>señalar únicamente</w:t>
      </w:r>
      <w:r w:rsidR="00E0232D" w:rsidRPr="00E0232D">
        <w:rPr>
          <w:rFonts w:ascii="Arial" w:hAnsi="Arial" w:cs="Arial"/>
          <w:sz w:val="24"/>
          <w:szCs w:val="24"/>
        </w:rPr>
        <w:t xml:space="preserve"> </w:t>
      </w:r>
      <w:r w:rsidR="001A289A" w:rsidRPr="00373242">
        <w:rPr>
          <w:rFonts w:ascii="Arial" w:hAnsi="Arial" w:cs="Arial"/>
          <w:b w:val="0"/>
          <w:sz w:val="24"/>
          <w:szCs w:val="24"/>
        </w:rPr>
        <w:t>el porcentaje de</w:t>
      </w:r>
      <w:r w:rsidR="00E0232D">
        <w:rPr>
          <w:rFonts w:ascii="Arial" w:hAnsi="Arial" w:cs="Arial"/>
          <w:b w:val="0"/>
          <w:sz w:val="24"/>
          <w:szCs w:val="24"/>
        </w:rPr>
        <w:t>l</w:t>
      </w:r>
      <w:r w:rsidR="001A289A" w:rsidRPr="00373242">
        <w:rPr>
          <w:rFonts w:ascii="Arial" w:hAnsi="Arial" w:cs="Arial"/>
          <w:b w:val="0"/>
          <w:sz w:val="24"/>
          <w:szCs w:val="24"/>
        </w:rPr>
        <w:t xml:space="preserv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lastRenderedPageBreak/>
        <w:t xml:space="preserve">La proposición será colocada dentro de </w:t>
      </w:r>
      <w:r w:rsidRPr="00B8451F">
        <w:rPr>
          <w:rFonts w:ascii="Arial" w:hAnsi="Arial" w:cs="Arial"/>
          <w:b/>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7A1206">
      <w:pPr>
        <w:pStyle w:val="2"/>
        <w:tabs>
          <w:tab w:val="left" w:pos="450"/>
          <w:tab w:val="left" w:pos="720"/>
        </w:tabs>
        <w:ind w:left="0"/>
        <w:rPr>
          <w:rFonts w:ascii="Arial" w:hAnsi="Arial" w:cs="Arial"/>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California al domicilio ubicado</w:t>
      </w:r>
      <w:r w:rsidR="007A1206" w:rsidRPr="007A1206">
        <w:rPr>
          <w:rFonts w:ascii="Arial" w:hAnsi="Arial" w:cs="Arial"/>
          <w:bCs/>
          <w:sz w:val="24"/>
          <w:szCs w:val="24"/>
          <w:lang w:val="es-MX"/>
        </w:rPr>
        <w:t xml:space="preserve"> en Calzada Independencia No. 994 Centro Cívico 3er pi</w:t>
      </w:r>
      <w:r w:rsidR="007A1206">
        <w:rPr>
          <w:rFonts w:ascii="Arial" w:hAnsi="Arial" w:cs="Arial"/>
          <w:bCs/>
          <w:sz w:val="24"/>
          <w:szCs w:val="24"/>
          <w:lang w:val="es-MX"/>
        </w:rPr>
        <w:t>so en Mexicali, Baja California</w:t>
      </w:r>
      <w:r w:rsidRPr="00EB5A0B">
        <w:rPr>
          <w:rFonts w:ascii="Arial" w:hAnsi="Arial" w:cs="Arial"/>
          <w:sz w:val="24"/>
        </w:rPr>
        <w:t xml:space="preserve">; indicarán identificación de la licitación </w:t>
      </w:r>
      <w:r w:rsidR="007A1206" w:rsidRPr="009C5B39">
        <w:rPr>
          <w:rFonts w:ascii="Arial" w:hAnsi="Arial" w:cs="Arial"/>
          <w:sz w:val="22"/>
          <w:szCs w:val="22"/>
        </w:rPr>
        <w:t>“</w:t>
      </w:r>
      <w:r w:rsidR="00E5328E" w:rsidRPr="00E5328E">
        <w:rPr>
          <w:rFonts w:ascii="Arial" w:hAnsi="Arial" w:cs="Arial"/>
          <w:sz w:val="22"/>
          <w:szCs w:val="22"/>
        </w:rPr>
        <w:t>SERVICIÓ DE MANTENIMIENTO PREVENTIVO A EQUIPOS DE GENERACIÓN DE ENERGIA PARA LA FISCALIA GENERAL DEL ESTADO</w:t>
      </w:r>
      <w:r w:rsidR="007A1206" w:rsidRPr="009C5B39">
        <w:rPr>
          <w:rFonts w:ascii="Arial" w:hAnsi="Arial" w:cs="Arial"/>
          <w:sz w:val="22"/>
          <w:szCs w:val="22"/>
        </w:rPr>
        <w:t>”</w:t>
      </w:r>
      <w:r w:rsidRPr="009C5B39">
        <w:rPr>
          <w:rFonts w:ascii="Arial" w:hAnsi="Arial" w:cs="Arial"/>
          <w:sz w:val="22"/>
          <w:szCs w:val="22"/>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1A3AB6">
        <w:rPr>
          <w:rFonts w:ascii="Arial" w:hAnsi="Arial" w:cs="Arial"/>
          <w:b/>
          <w:bCs/>
          <w:iCs/>
          <w:sz w:val="22"/>
          <w:szCs w:val="22"/>
          <w:lang w:val="es-MX"/>
        </w:rPr>
        <w:t>32065001-064</w:t>
      </w:r>
      <w:r w:rsidR="007A1206" w:rsidRPr="007A1206">
        <w:rPr>
          <w:rFonts w:ascii="Arial" w:hAnsi="Arial" w:cs="Arial"/>
          <w:b/>
          <w:bCs/>
          <w:iCs/>
          <w:sz w:val="22"/>
          <w:szCs w:val="22"/>
          <w:lang w:val="es-MX"/>
        </w:rPr>
        <w:t>-2020</w:t>
      </w:r>
      <w:r w:rsidRPr="00EB5A0B">
        <w:rPr>
          <w:rFonts w:ascii="Arial" w:hAnsi="Arial" w:cs="Arial"/>
          <w:bCs/>
          <w:iCs/>
          <w:sz w:val="24"/>
          <w:szCs w:val="24"/>
          <w:lang w:val="es-MX"/>
        </w:rPr>
        <w:t>.</w:t>
      </w:r>
    </w:p>
    <w:p w:rsidR="00FE67D9" w:rsidRDefault="00FE67D9" w:rsidP="007A1206">
      <w:pPr>
        <w:pStyle w:val="2"/>
        <w:tabs>
          <w:tab w:val="left" w:pos="450"/>
          <w:tab w:val="left" w:pos="720"/>
        </w:tabs>
        <w:ind w:left="0"/>
        <w:rPr>
          <w:rFonts w:ascii="Arial" w:hAnsi="Arial" w:cs="Arial"/>
          <w:bCs/>
          <w:iCs/>
          <w:sz w:val="24"/>
          <w:szCs w:val="24"/>
          <w:lang w:val="es-MX"/>
        </w:rPr>
      </w:pPr>
    </w:p>
    <w:p w:rsidR="00FE67D9" w:rsidRPr="00FE67D9" w:rsidRDefault="00FE67D9" w:rsidP="00E45D44">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FE67D9" w:rsidRPr="00AD7E5C" w:rsidRDefault="00FE67D9" w:rsidP="00AD7E5C">
      <w:pPr>
        <w:numPr>
          <w:ilvl w:val="0"/>
          <w:numId w:val="3"/>
        </w:numPr>
        <w:shd w:val="clear" w:color="auto" w:fill="FFFFFF"/>
        <w:spacing w:beforeAutospacing="1" w:afterAutospacing="1"/>
        <w:rPr>
          <w:rFonts w:ascii="Calibri" w:eastAsia="Times New Roman" w:hAnsi="Calibri" w:cs="Calibri"/>
          <w:b/>
          <w:color w:val="000000"/>
          <w:sz w:val="24"/>
          <w:szCs w:val="24"/>
          <w:lang w:val="es-ES" w:eastAsia="es-ES"/>
        </w:rPr>
      </w:pPr>
      <w:r w:rsidRPr="00FE67D9">
        <w:rPr>
          <w:rFonts w:ascii="Calibri" w:eastAsia="Times New Roman" w:hAnsi="Calibri" w:cs="Calibri"/>
          <w:b/>
          <w:color w:val="000000"/>
          <w:sz w:val="24"/>
          <w:szCs w:val="24"/>
          <w:bdr w:val="none" w:sz="0" w:space="0" w:color="auto" w:frame="1"/>
          <w:lang w:val="es-ES" w:eastAsia="es-ES"/>
        </w:rPr>
        <w:t> </w:t>
      </w:r>
      <w:r w:rsidRPr="00FE67D9">
        <w:rPr>
          <w:rFonts w:ascii="Calibri" w:eastAsia="Times New Roman" w:hAnsi="Calibri" w:cs="Calibri"/>
          <w:b/>
          <w:bCs/>
          <w:color w:val="000000"/>
          <w:sz w:val="24"/>
          <w:szCs w:val="24"/>
          <w:lang w:val="es-ES" w:eastAsia="es-ES"/>
        </w:rPr>
        <w:t>El sobre que contenga la propuesta técnica no deberá contener por ningún motivo información referente a </w:t>
      </w:r>
      <w:r w:rsidRPr="00FE67D9">
        <w:rPr>
          <w:rFonts w:ascii="Calibri" w:eastAsia="Times New Roman" w:hAnsi="Calibri" w:cs="Calibri"/>
          <w:b/>
          <w:bCs/>
          <w:color w:val="000000"/>
          <w:sz w:val="24"/>
          <w:szCs w:val="24"/>
          <w:bdr w:val="none" w:sz="0" w:space="0" w:color="auto" w:frame="1"/>
          <w:lang w:val="es-ES" w:eastAsia="es-ES"/>
        </w:rPr>
        <w:t>precio</w:t>
      </w:r>
      <w:r w:rsidRPr="00FE67D9">
        <w:rPr>
          <w:rFonts w:ascii="Calibri" w:eastAsia="Times New Roman" w:hAnsi="Calibri" w:cs="Calibri"/>
          <w:b/>
          <w:bCs/>
          <w:color w:val="000000"/>
          <w:sz w:val="24"/>
          <w:szCs w:val="24"/>
          <w:lang w:val="es-ES" w:eastAsia="es-ES"/>
        </w:rPr>
        <w:t>s de los bienes ofertados. De lo contrario será desechada su proposición.</w:t>
      </w:r>
    </w:p>
    <w:p w:rsidR="00D90E96" w:rsidRPr="00B478F4" w:rsidRDefault="00D90E96" w:rsidP="00D30A6E">
      <w:pPr>
        <w:pStyle w:val="2"/>
        <w:keepNext/>
        <w:ind w:left="0"/>
        <w:rPr>
          <w:rFonts w:ascii="Arial" w:hAnsi="Arial" w:cs="Arial"/>
          <w:b/>
          <w:bCs/>
          <w:sz w:val="24"/>
          <w:lang w:val="es-MX"/>
        </w:rPr>
      </w:pPr>
    </w:p>
    <w:p w:rsidR="00D90E96"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B92960" w:rsidRDefault="00B92960" w:rsidP="00D30A6E">
      <w:pPr>
        <w:pStyle w:val="2"/>
        <w:keepNext/>
        <w:ind w:left="0"/>
        <w:rPr>
          <w:rFonts w:ascii="Arial" w:hAnsi="Arial" w:cs="Arial"/>
          <w:b/>
          <w:bCs/>
          <w:sz w:val="24"/>
        </w:rPr>
      </w:pPr>
    </w:p>
    <w:p w:rsidR="00B92960" w:rsidRPr="00AD7E5C" w:rsidRDefault="00B92960" w:rsidP="00D30A6E">
      <w:pPr>
        <w:pStyle w:val="2"/>
        <w:keepNext/>
        <w:ind w:left="0"/>
        <w:rPr>
          <w:rFonts w:ascii="Arial" w:hAnsi="Arial" w:cs="Arial"/>
          <w:sz w:val="24"/>
          <w:szCs w:val="24"/>
        </w:rPr>
      </w:pPr>
      <w:r w:rsidRPr="00B92960">
        <w:rPr>
          <w:rFonts w:ascii="Arial" w:hAnsi="Arial" w:cs="Arial"/>
          <w:b/>
          <w:sz w:val="24"/>
          <w:szCs w:val="24"/>
        </w:rPr>
        <w:t>8.1</w:t>
      </w:r>
      <w:r>
        <w:rPr>
          <w:rFonts w:ascii="Arial" w:hAnsi="Arial" w:cs="Arial"/>
          <w:sz w:val="24"/>
          <w:szCs w:val="24"/>
        </w:rPr>
        <w:t xml:space="preserve"> </w:t>
      </w:r>
      <w:r w:rsidRPr="00B92960">
        <w:rPr>
          <w:rFonts w:ascii="Arial" w:hAnsi="Arial" w:cs="Arial"/>
          <w:b/>
          <w:sz w:val="24"/>
          <w:szCs w:val="24"/>
        </w:rPr>
        <w:t>JUNTA DE ACLARACIONES</w:t>
      </w:r>
      <w:r>
        <w:rPr>
          <w:rFonts w:ascii="Arial" w:hAnsi="Arial" w:cs="Arial"/>
          <w:sz w:val="24"/>
          <w:szCs w:val="24"/>
        </w:rPr>
        <w:t xml:space="preserve">. </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w:t>
      </w:r>
      <w:r w:rsidRPr="00E010E0">
        <w:rPr>
          <w:rFonts w:ascii="Arial" w:hAnsi="Arial" w:cs="Arial"/>
          <w:b/>
          <w:sz w:val="24"/>
        </w:rPr>
        <w:t>Junta de Aclaraciones</w:t>
      </w:r>
      <w:r w:rsidRPr="003E29BA">
        <w:rPr>
          <w:rFonts w:ascii="Arial" w:hAnsi="Arial" w:cs="Arial"/>
          <w:sz w:val="24"/>
        </w:rPr>
        <w:t xml:space="preserve">, pudiendo formular preguntas mediante escrito dirigido </w:t>
      </w:r>
      <w:r w:rsidR="007A1206" w:rsidRPr="007A1206">
        <w:rPr>
          <w:rFonts w:ascii="Arial" w:hAnsi="Arial" w:cs="Arial"/>
          <w:sz w:val="24"/>
        </w:rPr>
        <w:t xml:space="preserve">Comité de Adquisiciones de </w:t>
      </w:r>
      <w:proofErr w:type="spellStart"/>
      <w:r w:rsidR="007A1206" w:rsidRPr="007A1206">
        <w:rPr>
          <w:rFonts w:ascii="Arial" w:hAnsi="Arial" w:cs="Arial"/>
          <w:sz w:val="24"/>
        </w:rPr>
        <w:t>Oficalía</w:t>
      </w:r>
      <w:proofErr w:type="spellEnd"/>
      <w:r w:rsidR="007A1206" w:rsidRPr="007A1206">
        <w:rPr>
          <w:rFonts w:ascii="Arial" w:hAnsi="Arial" w:cs="Arial"/>
          <w:sz w:val="24"/>
        </w:rPr>
        <w:t xml:space="preserve"> Mayor de Gobierno del Estado de Baja California al domicilio ubicado en </w:t>
      </w:r>
      <w:r w:rsidR="007A1206" w:rsidRPr="00E010E0">
        <w:rPr>
          <w:rFonts w:ascii="Arial" w:hAnsi="Arial" w:cs="Arial"/>
          <w:b/>
          <w:sz w:val="24"/>
        </w:rPr>
        <w:t>Calzada Independencia No. 994 Centro Cívico 3er piso en Mexicali, Baja California</w:t>
      </w:r>
      <w:r w:rsidRPr="007A1206">
        <w:rPr>
          <w:rFonts w:ascii="Arial" w:hAnsi="Arial" w:cs="Arial"/>
          <w:sz w:val="24"/>
        </w:rPr>
        <w:t xml:space="preserve">, o a los siguientes </w:t>
      </w:r>
      <w:r w:rsidRPr="007A1206">
        <w:rPr>
          <w:rFonts w:ascii="Arial" w:hAnsi="Arial" w:cs="Arial"/>
          <w:sz w:val="24"/>
          <w:szCs w:val="24"/>
        </w:rPr>
        <w:t xml:space="preserve">correos electrónicos </w:t>
      </w:r>
      <w:hyperlink r:id="rId9" w:history="1">
        <w:r w:rsidR="001A3AB6" w:rsidRPr="00B418F3">
          <w:rPr>
            <w:rStyle w:val="Hipervnculo"/>
            <w:rFonts w:ascii="Arial" w:hAnsi="Arial" w:cs="Arial"/>
            <w:b/>
            <w:sz w:val="24"/>
            <w:szCs w:val="24"/>
          </w:rPr>
          <w:t>mpreciado@baja.gob.mx</w:t>
        </w:r>
      </w:hyperlink>
      <w:r w:rsidR="007A1206" w:rsidRPr="00107029">
        <w:rPr>
          <w:rFonts w:ascii="Arial" w:hAnsi="Arial" w:cs="Arial"/>
          <w:b/>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 xml:space="preserve">Para la mejor conducción del acto se recomienda que los cuestionarios sean </w:t>
      </w:r>
      <w:r w:rsidRPr="007A1206">
        <w:rPr>
          <w:rFonts w:ascii="Arial" w:hAnsi="Arial" w:cs="Arial"/>
          <w:sz w:val="24"/>
          <w:szCs w:val="24"/>
        </w:rPr>
        <w:t>enviados  a</w:t>
      </w:r>
      <w:r w:rsidRPr="007A1206">
        <w:rPr>
          <w:rFonts w:ascii="Arial" w:hAnsi="Arial" w:cs="Arial"/>
          <w:sz w:val="24"/>
        </w:rPr>
        <w:t xml:space="preserve"> más tardar</w:t>
      </w:r>
      <w:r w:rsidR="00E010E0">
        <w:rPr>
          <w:rFonts w:ascii="Arial" w:hAnsi="Arial" w:cs="Arial"/>
          <w:sz w:val="24"/>
        </w:rPr>
        <w:t xml:space="preserve"> el </w:t>
      </w:r>
      <w:proofErr w:type="spellStart"/>
      <w:r w:rsidR="00E010E0">
        <w:rPr>
          <w:rFonts w:ascii="Arial" w:hAnsi="Arial" w:cs="Arial"/>
          <w:sz w:val="24"/>
        </w:rPr>
        <w:t>dia</w:t>
      </w:r>
      <w:proofErr w:type="spellEnd"/>
      <w:r w:rsidR="00E010E0">
        <w:rPr>
          <w:rFonts w:ascii="Arial" w:hAnsi="Arial" w:cs="Arial"/>
          <w:sz w:val="24"/>
        </w:rPr>
        <w:t xml:space="preserve"> </w:t>
      </w:r>
      <w:r w:rsidR="004D18EA">
        <w:rPr>
          <w:rFonts w:ascii="Arial" w:hAnsi="Arial" w:cs="Arial"/>
          <w:b/>
          <w:sz w:val="24"/>
        </w:rPr>
        <w:t>03</w:t>
      </w:r>
      <w:r w:rsidR="00E010E0">
        <w:rPr>
          <w:rFonts w:ascii="Arial" w:hAnsi="Arial" w:cs="Arial"/>
          <w:b/>
          <w:sz w:val="24"/>
        </w:rPr>
        <w:t xml:space="preserve"> de </w:t>
      </w:r>
      <w:r w:rsidR="001A3AB6">
        <w:rPr>
          <w:rFonts w:ascii="Arial" w:hAnsi="Arial" w:cs="Arial"/>
          <w:b/>
          <w:sz w:val="24"/>
        </w:rPr>
        <w:t>diciembre</w:t>
      </w:r>
      <w:r w:rsidR="00E010E0">
        <w:rPr>
          <w:rFonts w:ascii="Arial" w:hAnsi="Arial" w:cs="Arial"/>
          <w:b/>
          <w:sz w:val="24"/>
        </w:rPr>
        <w:t xml:space="preserve"> del 2020 a las</w:t>
      </w:r>
      <w:r w:rsidR="00E010E0" w:rsidRPr="00E010E0">
        <w:rPr>
          <w:rFonts w:ascii="Arial" w:hAnsi="Arial" w:cs="Arial"/>
          <w:b/>
          <w:sz w:val="24"/>
        </w:rPr>
        <w:t xml:space="preserve"> 13:00</w:t>
      </w:r>
      <w:r w:rsidR="00E010E0">
        <w:rPr>
          <w:rFonts w:ascii="Arial" w:hAnsi="Arial" w:cs="Arial"/>
          <w:sz w:val="24"/>
        </w:rPr>
        <w:t xml:space="preserve"> </w:t>
      </w:r>
      <w:r w:rsidR="00E010E0" w:rsidRPr="00E010E0">
        <w:rPr>
          <w:rFonts w:ascii="Arial" w:hAnsi="Arial" w:cs="Arial"/>
          <w:b/>
          <w:sz w:val="24"/>
        </w:rPr>
        <w:t>horas</w:t>
      </w:r>
      <w:r w:rsidR="00751156">
        <w:rPr>
          <w:rFonts w:ascii="Arial" w:hAnsi="Arial" w:cs="Arial"/>
          <w:b/>
          <w:sz w:val="24"/>
        </w:rPr>
        <w:t>,</w:t>
      </w:r>
      <w:r w:rsidRPr="007A1206">
        <w:rPr>
          <w:rFonts w:ascii="Arial" w:hAnsi="Arial" w:cs="Arial"/>
          <w:sz w:val="24"/>
        </w:rPr>
        <w:t xml:space="preserve"> </w:t>
      </w:r>
      <w:r w:rsidR="00E010E0">
        <w:rPr>
          <w:rFonts w:ascii="Arial" w:hAnsi="Arial" w:cs="Arial"/>
          <w:sz w:val="24"/>
        </w:rPr>
        <w:t xml:space="preserve">el </w:t>
      </w:r>
      <w:r w:rsidRPr="007A1206">
        <w:rPr>
          <w:rFonts w:ascii="Arial" w:hAnsi="Arial" w:cs="Arial"/>
          <w:sz w:val="24"/>
        </w:rPr>
        <w:t xml:space="preserve">acto aclaratorio programado </w:t>
      </w:r>
      <w:r w:rsidR="00E010E0">
        <w:rPr>
          <w:rFonts w:ascii="Arial" w:hAnsi="Arial" w:cs="Arial"/>
          <w:sz w:val="24"/>
        </w:rPr>
        <w:t xml:space="preserve"> se llevara el </w:t>
      </w:r>
      <w:r w:rsidRPr="007A1206">
        <w:rPr>
          <w:rFonts w:ascii="Arial" w:hAnsi="Arial" w:cs="Arial"/>
          <w:sz w:val="24"/>
        </w:rPr>
        <w:t>día</w:t>
      </w:r>
      <w:r w:rsidR="007A1206" w:rsidRPr="007A1206">
        <w:rPr>
          <w:rFonts w:ascii="Arial" w:hAnsi="Arial" w:cs="Arial"/>
          <w:sz w:val="24"/>
        </w:rPr>
        <w:t xml:space="preserve"> </w:t>
      </w:r>
      <w:r w:rsidR="001A3AB6">
        <w:rPr>
          <w:rFonts w:ascii="Arial" w:hAnsi="Arial" w:cs="Arial"/>
          <w:b/>
          <w:sz w:val="24"/>
        </w:rPr>
        <w:t>04</w:t>
      </w:r>
      <w:r w:rsidR="007A1206" w:rsidRPr="007A1206">
        <w:rPr>
          <w:rFonts w:ascii="Arial" w:hAnsi="Arial" w:cs="Arial"/>
          <w:b/>
          <w:sz w:val="24"/>
        </w:rPr>
        <w:t xml:space="preserve"> de </w:t>
      </w:r>
      <w:r w:rsidR="001A3AB6">
        <w:rPr>
          <w:rFonts w:ascii="Arial" w:hAnsi="Arial" w:cs="Arial"/>
          <w:b/>
          <w:sz w:val="24"/>
        </w:rPr>
        <w:t>dici</w:t>
      </w:r>
      <w:r w:rsidR="004D18EA">
        <w:rPr>
          <w:rFonts w:ascii="Arial" w:hAnsi="Arial" w:cs="Arial"/>
          <w:b/>
          <w:sz w:val="24"/>
        </w:rPr>
        <w:t>embre</w:t>
      </w:r>
      <w:r w:rsidR="007A1206" w:rsidRPr="007A1206">
        <w:rPr>
          <w:rFonts w:ascii="Arial" w:hAnsi="Arial" w:cs="Arial"/>
          <w:b/>
          <w:sz w:val="24"/>
        </w:rPr>
        <w:t xml:space="preserve"> de 2020</w:t>
      </w:r>
      <w:r w:rsidRPr="007A1206">
        <w:rPr>
          <w:rFonts w:ascii="Arial" w:hAnsi="Arial" w:cs="Arial"/>
          <w:sz w:val="24"/>
        </w:rPr>
        <w:t xml:space="preserve"> </w:t>
      </w:r>
      <w:r w:rsidRPr="007A1206">
        <w:rPr>
          <w:rFonts w:ascii="Arial" w:hAnsi="Arial" w:cs="Arial"/>
          <w:b/>
          <w:sz w:val="24"/>
        </w:rPr>
        <w:t xml:space="preserve">a las </w:t>
      </w:r>
      <w:r w:rsidR="001A3AB6">
        <w:rPr>
          <w:rFonts w:ascii="Arial" w:hAnsi="Arial" w:cs="Arial"/>
          <w:b/>
          <w:sz w:val="24"/>
        </w:rPr>
        <w:t>13:0</w:t>
      </w:r>
      <w:r w:rsidR="007A1206" w:rsidRPr="007A1206">
        <w:rPr>
          <w:rFonts w:ascii="Arial" w:hAnsi="Arial" w:cs="Arial"/>
          <w:b/>
          <w:sz w:val="24"/>
        </w:rPr>
        <w:t>0 horas</w:t>
      </w:r>
      <w:r w:rsidRPr="007A1206">
        <w:rPr>
          <w:rFonts w:ascii="Arial" w:hAnsi="Arial" w:cs="Arial"/>
          <w:b/>
          <w:sz w:val="24"/>
        </w:rPr>
        <w:t xml:space="preserve"> </w:t>
      </w:r>
      <w:proofErr w:type="spellStart"/>
      <w:r w:rsidRPr="007A1206">
        <w:rPr>
          <w:rFonts w:ascii="Arial" w:hAnsi="Arial" w:cs="Arial"/>
          <w:b/>
          <w:sz w:val="24"/>
        </w:rPr>
        <w:t>horas</w:t>
      </w:r>
      <w:proofErr w:type="spellEnd"/>
      <w:r w:rsidRPr="007A1206">
        <w:rPr>
          <w:rFonts w:ascii="Arial" w:hAnsi="Arial" w:cs="Arial"/>
          <w:b/>
          <w:sz w:val="24"/>
        </w:rPr>
        <w:t xml:space="preserve"> </w:t>
      </w:r>
      <w:r w:rsidRPr="007A1206">
        <w:rPr>
          <w:rFonts w:ascii="Arial" w:hAnsi="Arial" w:cs="Arial"/>
          <w:sz w:val="24"/>
        </w:rPr>
        <w:t xml:space="preserve">en sala de juntas de </w:t>
      </w:r>
      <w:proofErr w:type="spellStart"/>
      <w:r w:rsidR="007A1206" w:rsidRPr="007A1206">
        <w:rPr>
          <w:rFonts w:ascii="Arial" w:hAnsi="Arial" w:cs="Arial"/>
          <w:sz w:val="24"/>
        </w:rPr>
        <w:t>de</w:t>
      </w:r>
      <w:proofErr w:type="spellEnd"/>
      <w:r w:rsidR="007A1206" w:rsidRPr="007A1206">
        <w:rPr>
          <w:rFonts w:ascii="Arial" w:hAnsi="Arial" w:cs="Arial"/>
          <w:sz w:val="24"/>
        </w:rPr>
        <w:t xml:space="preserve"> la dirección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p>
    <w:p w:rsidR="007A1206" w:rsidRPr="003E29BA" w:rsidRDefault="007A120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sidR="007A1206">
        <w:rPr>
          <w:rFonts w:ascii="Arial" w:hAnsi="Arial" w:cs="Arial"/>
          <w:sz w:val="24"/>
        </w:rPr>
        <w:t xml:space="preserve"> la </w:t>
      </w:r>
      <w:proofErr w:type="spellStart"/>
      <w:r w:rsidR="007A1206">
        <w:rPr>
          <w:rFonts w:ascii="Arial" w:hAnsi="Arial" w:cs="Arial"/>
          <w:sz w:val="24"/>
        </w:rPr>
        <w:t>Direccion</w:t>
      </w:r>
      <w:proofErr w:type="spellEnd"/>
      <w:r w:rsidR="007A1206">
        <w:rPr>
          <w:rFonts w:ascii="Arial" w:hAnsi="Arial" w:cs="Arial"/>
          <w:sz w:val="24"/>
        </w:rPr>
        <w:t xml:space="preserve"> de</w:t>
      </w:r>
      <w:r>
        <w:rPr>
          <w:rFonts w:ascii="Arial" w:hAnsi="Arial" w:cs="Arial"/>
          <w:sz w:val="24"/>
        </w:rPr>
        <w:t xml:space="preserve"> </w:t>
      </w:r>
      <w:r w:rsidR="007A1206" w:rsidRPr="007A1206">
        <w:rPr>
          <w:rFonts w:ascii="Arial" w:hAnsi="Arial" w:cs="Arial"/>
          <w:sz w:val="24"/>
        </w:rPr>
        <w:t xml:space="preserve">Adquisiciones de </w:t>
      </w:r>
      <w:proofErr w:type="spellStart"/>
      <w:r w:rsidR="007A1206" w:rsidRPr="007A1206">
        <w:rPr>
          <w:rFonts w:ascii="Arial" w:hAnsi="Arial" w:cs="Arial"/>
          <w:sz w:val="24"/>
        </w:rPr>
        <w:lastRenderedPageBreak/>
        <w:t>Oficalía</w:t>
      </w:r>
      <w:proofErr w:type="spellEnd"/>
      <w:r w:rsidR="007A1206" w:rsidRPr="007A1206">
        <w:rPr>
          <w:rFonts w:ascii="Arial" w:hAnsi="Arial" w:cs="Arial"/>
          <w:sz w:val="24"/>
        </w:rPr>
        <w:t xml:space="preserve"> Mayor de Gobierno del Estado de Baja California</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7A1206">
        <w:rPr>
          <w:rFonts w:ascii="Arial" w:hAnsi="Arial" w:cs="Arial"/>
          <w:sz w:val="24"/>
        </w:rPr>
        <w:t xml:space="preserve">de Gobierno del Estado: </w:t>
      </w:r>
      <w:hyperlink r:id="rId10" w:history="1">
        <w:r w:rsidR="007A1206" w:rsidRPr="009404FB">
          <w:rPr>
            <w:rStyle w:val="Hipervnculo"/>
            <w:rFonts w:ascii="Arial" w:hAnsi="Arial" w:cs="Arial"/>
            <w:sz w:val="24"/>
          </w:rPr>
          <w:t>https://compras.ebajacalifornia.gob.mx</w:t>
        </w:r>
      </w:hyperlink>
      <w:r w:rsidR="007A1206">
        <w:rPr>
          <w:rFonts w:ascii="Arial" w:hAnsi="Arial" w:cs="Arial"/>
          <w:sz w:val="24"/>
        </w:rPr>
        <w:t xml:space="preserve"> </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1A3AB6" w:rsidRDefault="00D90E96" w:rsidP="001A3AB6">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A04520" w:rsidRPr="003E29BA" w:rsidRDefault="00A04520"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sidR="00B92960">
        <w:rPr>
          <w:rFonts w:ascii="Arial" w:hAnsi="Arial" w:cs="Arial"/>
          <w:b/>
          <w:sz w:val="24"/>
        </w:rPr>
        <w:t>2</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00B92960">
        <w:rPr>
          <w:rFonts w:ascii="Arial" w:hAnsi="Arial" w:cs="Arial"/>
          <w:b/>
          <w:sz w:val="24"/>
          <w:szCs w:val="24"/>
        </w:rPr>
        <w:t>3</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 xml:space="preserve">La </w:t>
        </w:r>
        <w:r w:rsidRPr="007A1206">
          <w:rPr>
            <w:rFonts w:ascii="Arial" w:hAnsi="Arial" w:cs="Arial"/>
            <w:sz w:val="24"/>
          </w:rPr>
          <w:t>Ley</w:t>
        </w:r>
      </w:smartTag>
      <w:r w:rsidRPr="007A1206">
        <w:rPr>
          <w:rFonts w:ascii="Arial" w:hAnsi="Arial" w:cs="Arial"/>
          <w:sz w:val="24"/>
        </w:rPr>
        <w:t xml:space="preserve">” el día </w:t>
      </w:r>
      <w:r w:rsidR="001A3AB6">
        <w:rPr>
          <w:rFonts w:ascii="Arial" w:hAnsi="Arial" w:cs="Arial"/>
          <w:b/>
          <w:sz w:val="24"/>
        </w:rPr>
        <w:t>11 de diciembre</w:t>
      </w:r>
      <w:r w:rsidR="007A1206" w:rsidRPr="007A1206">
        <w:rPr>
          <w:rFonts w:ascii="Arial" w:hAnsi="Arial" w:cs="Arial"/>
          <w:b/>
          <w:sz w:val="24"/>
        </w:rPr>
        <w:t xml:space="preserve"> de 2020</w:t>
      </w:r>
      <w:r w:rsidRPr="007A1206">
        <w:rPr>
          <w:rFonts w:ascii="Arial" w:hAnsi="Arial" w:cs="Arial"/>
          <w:b/>
          <w:sz w:val="24"/>
        </w:rPr>
        <w:t xml:space="preserve"> a las </w:t>
      </w:r>
      <w:r w:rsidR="001A3AB6">
        <w:rPr>
          <w:rFonts w:ascii="Arial" w:hAnsi="Arial" w:cs="Arial"/>
          <w:b/>
          <w:sz w:val="24"/>
        </w:rPr>
        <w:t>09:0</w:t>
      </w:r>
      <w:r w:rsidR="007A1206" w:rsidRPr="007A1206">
        <w:rPr>
          <w:rFonts w:ascii="Arial" w:hAnsi="Arial" w:cs="Arial"/>
          <w:b/>
          <w:sz w:val="24"/>
        </w:rPr>
        <w:t>0</w:t>
      </w:r>
      <w:r w:rsidRPr="007A1206">
        <w:rPr>
          <w:rFonts w:ascii="Arial" w:hAnsi="Arial" w:cs="Arial"/>
          <w:b/>
          <w:sz w:val="24"/>
        </w:rPr>
        <w:t xml:space="preserve"> horas </w:t>
      </w:r>
      <w:r w:rsidRPr="007A1206">
        <w:rPr>
          <w:rFonts w:ascii="Arial" w:hAnsi="Arial" w:cs="Arial"/>
          <w:sz w:val="24"/>
        </w:rPr>
        <w:t>en sala de juntas de</w:t>
      </w:r>
      <w:r w:rsidR="007A1206" w:rsidRPr="007A1206">
        <w:rPr>
          <w:rFonts w:ascii="Arial" w:hAnsi="Arial" w:cs="Arial"/>
          <w:sz w:val="24"/>
        </w:rPr>
        <w:t xml:space="preserve"> la </w:t>
      </w:r>
      <w:proofErr w:type="spellStart"/>
      <w:r w:rsidR="007A1206" w:rsidRPr="007A1206">
        <w:rPr>
          <w:rFonts w:ascii="Arial" w:hAnsi="Arial" w:cs="Arial"/>
          <w:sz w:val="24"/>
        </w:rPr>
        <w:t>Direccion</w:t>
      </w:r>
      <w:proofErr w:type="spellEnd"/>
      <w:r w:rsidR="007A1206" w:rsidRPr="007A1206">
        <w:rPr>
          <w:rFonts w:ascii="Arial" w:hAnsi="Arial" w:cs="Arial"/>
          <w:sz w:val="24"/>
        </w:rPr>
        <w:t xml:space="preserve"> de Adquisiciones de </w:t>
      </w:r>
      <w:proofErr w:type="spellStart"/>
      <w:r w:rsidR="007A1206" w:rsidRPr="007A1206">
        <w:rPr>
          <w:rFonts w:ascii="Arial" w:hAnsi="Arial" w:cs="Arial"/>
          <w:sz w:val="24"/>
        </w:rPr>
        <w:t>Oficialia</w:t>
      </w:r>
      <w:proofErr w:type="spellEnd"/>
      <w:r w:rsidR="007A1206" w:rsidRPr="007A1206">
        <w:rPr>
          <w:rFonts w:ascii="Arial" w:hAnsi="Arial" w:cs="Arial"/>
          <w:sz w:val="24"/>
        </w:rPr>
        <w:t xml:space="preserve"> Mayor</w:t>
      </w:r>
      <w:r w:rsidRPr="007A1206">
        <w:rPr>
          <w:rFonts w:ascii="Arial" w:hAnsi="Arial" w:cs="Arial"/>
          <w:sz w:val="24"/>
          <w:szCs w:val="24"/>
          <w:lang w:val="es-MX"/>
        </w:rPr>
        <w:t xml:space="preserve"> ubicada en</w:t>
      </w:r>
      <w:r w:rsidRPr="007A1206">
        <w:rPr>
          <w:rFonts w:ascii="Arial" w:hAnsi="Arial" w:cs="Arial"/>
          <w:b/>
          <w:bCs/>
          <w:sz w:val="24"/>
          <w:szCs w:val="24"/>
          <w:lang w:val="es-MX"/>
        </w:rPr>
        <w:t xml:space="preserve"> </w:t>
      </w:r>
      <w:r w:rsidR="007A1206" w:rsidRPr="007A1206">
        <w:rPr>
          <w:rFonts w:ascii="Arial" w:hAnsi="Arial" w:cs="Arial"/>
          <w:b/>
          <w:bCs/>
          <w:sz w:val="24"/>
          <w:szCs w:val="24"/>
          <w:lang w:val="es-MX"/>
        </w:rPr>
        <w:t>Calzada Independencia No. 994 Centro Cívico 3er piso en Mexicali, Baja California</w:t>
      </w:r>
      <w:r w:rsidRPr="007A1206">
        <w:rPr>
          <w:rFonts w:ascii="Arial" w:hAnsi="Arial" w:cs="Arial"/>
          <w:sz w:val="24"/>
        </w:rPr>
        <w:t xml:space="preserve">, </w:t>
      </w:r>
      <w:r w:rsidRPr="007A1206">
        <w:rPr>
          <w:rFonts w:ascii="Arial" w:hAnsi="Arial" w:cs="Arial"/>
          <w:bCs/>
          <w:sz w:val="24"/>
        </w:rPr>
        <w:t>o enviarlas por servicio postal o mensajería quedando bajo la responsabilidad de los licitantes que sean entregadas con acuse de recibo en su debida oportunidad</w:t>
      </w:r>
      <w:r w:rsidRPr="003E29BA">
        <w:rPr>
          <w:rFonts w:ascii="Arial" w:hAnsi="Arial" w:cs="Arial"/>
          <w:bCs/>
          <w:sz w:val="24"/>
        </w:rPr>
        <w:t>.</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lastRenderedPageBreak/>
        <w:t>“</w:t>
      </w:r>
      <w:r w:rsidRPr="002466DC">
        <w:rPr>
          <w:rFonts w:ascii="Arial" w:hAnsi="Arial" w:cs="Arial"/>
          <w:sz w:val="24"/>
          <w:szCs w:val="24"/>
        </w:rPr>
        <w:t xml:space="preserve">La convocante” realizará el acto de presentación y apertura de proposiciones en su primera etapa </w:t>
      </w:r>
      <w:r w:rsidRPr="002466DC">
        <w:rPr>
          <w:rFonts w:ascii="Arial" w:hAnsi="Arial" w:cs="Arial"/>
          <w:bCs/>
          <w:sz w:val="24"/>
        </w:rPr>
        <w:t>a las</w:t>
      </w:r>
      <w:r w:rsidRPr="002466DC">
        <w:rPr>
          <w:rFonts w:ascii="Arial" w:hAnsi="Arial" w:cs="Arial"/>
          <w:b/>
          <w:sz w:val="24"/>
        </w:rPr>
        <w:t xml:space="preserve"> </w:t>
      </w:r>
      <w:r w:rsidR="001A3AB6">
        <w:rPr>
          <w:rFonts w:ascii="Arial" w:hAnsi="Arial" w:cs="Arial"/>
          <w:b/>
          <w:sz w:val="24"/>
        </w:rPr>
        <w:t>09:0</w:t>
      </w:r>
      <w:r w:rsidR="002466DC" w:rsidRPr="002466DC">
        <w:rPr>
          <w:rFonts w:ascii="Arial" w:hAnsi="Arial" w:cs="Arial"/>
          <w:b/>
          <w:sz w:val="24"/>
        </w:rPr>
        <w:t xml:space="preserve">0 </w:t>
      </w:r>
      <w:r w:rsidRPr="002466DC">
        <w:rPr>
          <w:rFonts w:ascii="Arial" w:hAnsi="Arial" w:cs="Arial"/>
          <w:b/>
          <w:sz w:val="24"/>
        </w:rPr>
        <w:t xml:space="preserve">horas del día </w:t>
      </w:r>
      <w:r w:rsidR="001A3AB6">
        <w:rPr>
          <w:rFonts w:ascii="Arial" w:hAnsi="Arial" w:cs="Arial"/>
          <w:b/>
          <w:sz w:val="24"/>
        </w:rPr>
        <w:t>11 de diciembre</w:t>
      </w:r>
      <w:r w:rsidR="002466DC" w:rsidRPr="002466DC">
        <w:rPr>
          <w:rFonts w:ascii="Arial" w:hAnsi="Arial" w:cs="Arial"/>
          <w:b/>
          <w:sz w:val="24"/>
        </w:rPr>
        <w:t xml:space="preserve"> de 2020</w:t>
      </w:r>
      <w:r w:rsidRPr="002466DC">
        <w:rPr>
          <w:rFonts w:ascii="Arial" w:hAnsi="Arial" w:cs="Arial"/>
          <w:b/>
          <w:sz w:val="24"/>
        </w:rPr>
        <w:t xml:space="preserve"> </w:t>
      </w:r>
      <w:r w:rsidRPr="002466DC">
        <w:rPr>
          <w:rFonts w:ascii="Arial" w:hAnsi="Arial" w:cs="Arial"/>
          <w:sz w:val="24"/>
        </w:rPr>
        <w:t xml:space="preserve">en la Sala de Juntas </w:t>
      </w:r>
      <w:r w:rsidR="002466DC" w:rsidRPr="002466DC">
        <w:rPr>
          <w:rFonts w:ascii="Arial" w:hAnsi="Arial" w:cs="Arial"/>
          <w:sz w:val="24"/>
        </w:rPr>
        <w:t xml:space="preserve">de la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ubicada en Calzada Independencia No. 994 Centro Cívico 3er piso en Mexicali, Baja California </w:t>
      </w:r>
      <w:r w:rsidRPr="002466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w:t>
      </w:r>
      <w:r w:rsidRPr="003E29BA">
        <w:rPr>
          <w:rFonts w:ascii="Arial" w:hAnsi="Arial" w:cs="Arial"/>
          <w:sz w:val="24"/>
          <w:szCs w:val="24"/>
        </w:rPr>
        <w:t xml:space="preserve">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2466DC" w:rsidRPr="002466DC">
        <w:rPr>
          <w:rFonts w:ascii="Arial" w:hAnsi="Arial" w:cs="Arial"/>
          <w:sz w:val="24"/>
        </w:rPr>
        <w:t>Direccion</w:t>
      </w:r>
      <w:proofErr w:type="spellEnd"/>
      <w:r w:rsidR="002466DC" w:rsidRPr="002466DC">
        <w:rPr>
          <w:rFonts w:ascii="Arial" w:hAnsi="Arial" w:cs="Arial"/>
          <w:sz w:val="24"/>
        </w:rPr>
        <w:t xml:space="preserve">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2466DC">
        <w:rPr>
          <w:rFonts w:ascii="Arial" w:hAnsi="Arial" w:cs="Arial"/>
          <w:szCs w:val="24"/>
        </w:rPr>
        <w:t xml:space="preserve">El acto de presentación y apertura de proposiciones segunda etapa tendrá verificativo </w:t>
      </w:r>
      <w:r w:rsidRPr="002466DC">
        <w:rPr>
          <w:rFonts w:ascii="Arial" w:hAnsi="Arial" w:cs="Arial"/>
          <w:bCs/>
        </w:rPr>
        <w:t>a las</w:t>
      </w:r>
      <w:r w:rsidRPr="002466DC">
        <w:rPr>
          <w:rFonts w:ascii="Arial" w:hAnsi="Arial" w:cs="Arial"/>
          <w:b/>
        </w:rPr>
        <w:t xml:space="preserve"> </w:t>
      </w:r>
      <w:r w:rsidR="001A3AB6">
        <w:rPr>
          <w:rFonts w:ascii="Arial" w:hAnsi="Arial" w:cs="Arial"/>
          <w:b/>
        </w:rPr>
        <w:t>12</w:t>
      </w:r>
      <w:r w:rsidR="006B00DE">
        <w:rPr>
          <w:rFonts w:ascii="Arial" w:hAnsi="Arial" w:cs="Arial"/>
          <w:b/>
        </w:rPr>
        <w:t>:</w:t>
      </w:r>
      <w:r w:rsidR="001A3805">
        <w:rPr>
          <w:rFonts w:ascii="Arial" w:hAnsi="Arial" w:cs="Arial"/>
          <w:b/>
        </w:rPr>
        <w:t>0</w:t>
      </w:r>
      <w:r w:rsidR="006B00DE">
        <w:rPr>
          <w:rFonts w:ascii="Arial" w:hAnsi="Arial" w:cs="Arial"/>
          <w:b/>
        </w:rPr>
        <w:t>0</w:t>
      </w:r>
      <w:r w:rsidRPr="002466DC">
        <w:rPr>
          <w:rFonts w:ascii="Arial" w:hAnsi="Arial" w:cs="Arial"/>
          <w:b/>
        </w:rPr>
        <w:t xml:space="preserve"> horas del día </w:t>
      </w:r>
      <w:r w:rsidR="001A3AB6">
        <w:rPr>
          <w:rFonts w:ascii="Arial" w:hAnsi="Arial" w:cs="Arial"/>
          <w:b/>
        </w:rPr>
        <w:t>15 de diciembre</w:t>
      </w:r>
      <w:r w:rsidRPr="002466DC">
        <w:rPr>
          <w:rFonts w:ascii="Arial" w:hAnsi="Arial" w:cs="Arial"/>
          <w:b/>
        </w:rPr>
        <w:t xml:space="preserve"> de </w:t>
      </w:r>
      <w:r w:rsidR="009445EA">
        <w:rPr>
          <w:rFonts w:ascii="Arial" w:hAnsi="Arial" w:cs="Arial"/>
          <w:b/>
        </w:rPr>
        <w:t>2020</w:t>
      </w:r>
      <w:r w:rsidRPr="002466DC">
        <w:rPr>
          <w:rFonts w:ascii="Arial" w:hAnsi="Arial" w:cs="Arial"/>
          <w:b/>
        </w:rPr>
        <w:t xml:space="preserve"> </w:t>
      </w:r>
      <w:r w:rsidRPr="002466DC">
        <w:rPr>
          <w:rFonts w:ascii="Arial" w:hAnsi="Arial" w:cs="Arial"/>
        </w:rPr>
        <w:t>en la Sala de Juntas de</w:t>
      </w:r>
      <w:r w:rsidR="002466DC" w:rsidRPr="002466DC">
        <w:rPr>
          <w:rFonts w:ascii="Arial" w:hAnsi="Arial" w:cs="Arial"/>
        </w:rPr>
        <w:t xml:space="preserve"> la dirección de adquisiciones de </w:t>
      </w:r>
      <w:proofErr w:type="spellStart"/>
      <w:r w:rsidR="002466DC" w:rsidRPr="002466DC">
        <w:rPr>
          <w:rFonts w:ascii="Arial" w:hAnsi="Arial" w:cs="Arial"/>
        </w:rPr>
        <w:t>Oficialia</w:t>
      </w:r>
      <w:proofErr w:type="spellEnd"/>
      <w:r w:rsidR="002466DC" w:rsidRPr="002466DC">
        <w:rPr>
          <w:rFonts w:ascii="Arial" w:hAnsi="Arial" w:cs="Arial"/>
        </w:rPr>
        <w:t xml:space="preserve"> Mayor</w:t>
      </w:r>
      <w:r w:rsidRPr="002466DC">
        <w:rPr>
          <w:rFonts w:ascii="Arial" w:hAnsi="Arial" w:cs="Arial"/>
        </w:rPr>
        <w:t xml:space="preserve"> en el domicilio </w:t>
      </w:r>
      <w:r w:rsidR="002466DC" w:rsidRPr="002466DC">
        <w:rPr>
          <w:rFonts w:ascii="Arial" w:hAnsi="Arial" w:cs="Arial"/>
          <w:b/>
          <w:bCs/>
          <w:szCs w:val="24"/>
          <w:lang w:val="es-MX"/>
        </w:rPr>
        <w:t>Calzada Independencia No. 994 Centro Cívico 3er piso en Mexicali, Baja California</w:t>
      </w:r>
      <w:r w:rsidRPr="002466DC">
        <w:rPr>
          <w:rFonts w:ascii="Arial" w:hAnsi="Arial" w:cs="Arial"/>
          <w:b/>
          <w:bCs/>
          <w:szCs w:val="24"/>
          <w:lang w:val="es-MX"/>
        </w:rPr>
        <w:t xml:space="preserve"> </w:t>
      </w:r>
      <w:r w:rsidRPr="002466DC">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w:t>
      </w:r>
      <w:r w:rsidRPr="002466DC">
        <w:rPr>
          <w:rFonts w:ascii="Arial" w:hAnsi="Arial" w:cs="Arial"/>
          <w:szCs w:val="24"/>
        </w:rPr>
        <w:lastRenderedPageBreak/>
        <w:t xml:space="preserve">exigidos. Por lo menos un </w:t>
      </w:r>
      <w:r w:rsidR="009C3CC4" w:rsidRPr="002466DC">
        <w:rPr>
          <w:rFonts w:ascii="Arial" w:hAnsi="Arial" w:cs="Arial"/>
          <w:szCs w:val="24"/>
        </w:rPr>
        <w:t xml:space="preserve">licitante, si asistiere alguno </w:t>
      </w:r>
      <w:r w:rsidRPr="002466DC">
        <w:rPr>
          <w:rFonts w:ascii="Arial" w:hAnsi="Arial" w:cs="Arial"/>
          <w:szCs w:val="24"/>
        </w:rPr>
        <w:t>y los servidores públicos representantes de “La Convocante” presentes rubricarán</w:t>
      </w:r>
      <w:r w:rsidRPr="003E29BA">
        <w:rPr>
          <w:rFonts w:ascii="Arial" w:hAnsi="Arial" w:cs="Arial"/>
          <w:szCs w:val="24"/>
        </w:rPr>
        <w:t xml:space="preserv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2466DC" w:rsidRPr="002466DC">
        <w:rPr>
          <w:rFonts w:ascii="Arial" w:hAnsi="Arial" w:cs="Arial"/>
          <w:sz w:val="24"/>
        </w:rPr>
        <w:t xml:space="preserve">dirección de adquisiciones de </w:t>
      </w:r>
      <w:proofErr w:type="spellStart"/>
      <w:r w:rsidR="002466DC" w:rsidRPr="002466DC">
        <w:rPr>
          <w:rFonts w:ascii="Arial" w:hAnsi="Arial" w:cs="Arial"/>
          <w:sz w:val="24"/>
        </w:rPr>
        <w:t>Oficialia</w:t>
      </w:r>
      <w:proofErr w:type="spellEnd"/>
      <w:r w:rsidR="002466DC" w:rsidRPr="002466DC">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2466DC">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1A3AB6" w:rsidRPr="003E29BA" w:rsidRDefault="001A3AB6"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lastRenderedPageBreak/>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5522E0" w:rsidRPr="005522E0" w:rsidRDefault="00D90E96" w:rsidP="005522E0">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5522E0" w:rsidRDefault="005522E0" w:rsidP="005C4CA2">
      <w:pPr>
        <w:pStyle w:val="Sangradetextonormal"/>
        <w:tabs>
          <w:tab w:val="left" w:pos="90"/>
          <w:tab w:val="left" w:pos="993"/>
        </w:tabs>
        <w:spacing w:line="240" w:lineRule="auto"/>
        <w:ind w:firstLine="0"/>
        <w:rPr>
          <w:rFonts w:cs="Arial"/>
          <w:b w:val="0"/>
          <w:bCs/>
          <w:sz w:val="24"/>
        </w:rPr>
      </w:pPr>
    </w:p>
    <w:p w:rsidR="005522E0" w:rsidRPr="005522E0" w:rsidRDefault="005522E0" w:rsidP="005522E0">
      <w:pPr>
        <w:pStyle w:val="Sangradetextonormal"/>
        <w:tabs>
          <w:tab w:val="left" w:pos="90"/>
          <w:tab w:val="left" w:pos="993"/>
        </w:tabs>
        <w:spacing w:line="240" w:lineRule="auto"/>
        <w:ind w:firstLine="0"/>
        <w:rPr>
          <w:rFonts w:cs="Arial"/>
          <w:b w:val="0"/>
          <w:sz w:val="24"/>
          <w:szCs w:val="24"/>
        </w:rPr>
      </w:pPr>
      <w:r w:rsidRPr="005522E0">
        <w:rPr>
          <w:rFonts w:cs="Arial"/>
          <w:b w:val="0"/>
          <w:sz w:val="24"/>
          <w:szCs w:val="24"/>
        </w:rPr>
        <w:t>c).-</w:t>
      </w:r>
      <w:r>
        <w:rPr>
          <w:rFonts w:ascii="inherit" w:hAnsi="inherit" w:cs="Calibri"/>
          <w:color w:val="000000"/>
          <w:bdr w:val="none" w:sz="0" w:space="0" w:color="auto" w:frame="1"/>
        </w:rPr>
        <w:t> </w:t>
      </w:r>
      <w:r w:rsidRPr="005522E0">
        <w:rPr>
          <w:rFonts w:cs="Arial"/>
          <w:sz w:val="24"/>
          <w:szCs w:val="24"/>
        </w:rPr>
        <w:t>ANÁLISIS DE LOS PRECIOS OFERTADOS</w:t>
      </w:r>
      <w:r w:rsidRPr="005522E0">
        <w:rPr>
          <w:rFonts w:cs="Arial"/>
          <w:b w:val="0"/>
          <w:sz w:val="24"/>
          <w:szCs w:val="24"/>
        </w:rPr>
        <w:t xml:space="preserve">.- Con referencia del presupuesto base, en el precio de los servicios propuestos por el licitante y su costo en el mercado, el Comité determinará  si los precios  de los servicios ofertados resultan aceptables para la solvencia de la proposición económica y que las condiciones ofrecidas por los licitantes </w:t>
      </w:r>
      <w:proofErr w:type="spellStart"/>
      <w:r w:rsidRPr="005522E0">
        <w:rPr>
          <w:rFonts w:cs="Arial"/>
          <w:b w:val="0"/>
          <w:sz w:val="24"/>
          <w:szCs w:val="24"/>
        </w:rPr>
        <w:t>concidan</w:t>
      </w:r>
      <w:proofErr w:type="spellEnd"/>
      <w:r w:rsidRPr="005522E0">
        <w:rPr>
          <w:rFonts w:cs="Arial"/>
          <w:b w:val="0"/>
          <w:sz w:val="24"/>
          <w:szCs w:val="24"/>
        </w:rPr>
        <w:t xml:space="preserve"> con las señaladas en estas bases; en caso de que no se indique el precio unitario en moneda nacional o la condición de precio fijo será causa suficiente para desechar la propuesta.</w:t>
      </w:r>
    </w:p>
    <w:p w:rsidR="005522E0" w:rsidRPr="005522E0" w:rsidRDefault="005522E0" w:rsidP="005522E0">
      <w:pPr>
        <w:pStyle w:val="Sangradetextonormal"/>
        <w:tabs>
          <w:tab w:val="left" w:pos="90"/>
          <w:tab w:val="left" w:pos="993"/>
        </w:tabs>
        <w:spacing w:line="240" w:lineRule="auto"/>
        <w:ind w:firstLine="0"/>
        <w:rPr>
          <w:rFonts w:cs="Arial"/>
          <w:sz w:val="22"/>
          <w:szCs w:val="22"/>
        </w:rPr>
      </w:pPr>
      <w:r w:rsidRPr="005522E0">
        <w:rPr>
          <w:rFonts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sidRPr="00EB70C9">
        <w:rPr>
          <w:rFonts w:ascii="Arial" w:hAnsi="Arial" w:cs="Arial"/>
          <w:b/>
          <w:sz w:val="24"/>
        </w:rPr>
        <w:t>paquete completo</w:t>
      </w:r>
      <w:r w:rsidRPr="003E29BA">
        <w:rPr>
          <w:rFonts w:ascii="Arial" w:hAnsi="Arial" w:cs="Arial"/>
          <w:sz w:val="24"/>
        </w:rPr>
        <w:t xml:space="preserve"> al </w:t>
      </w:r>
      <w:r w:rsidR="002466DC">
        <w:rPr>
          <w:rFonts w:ascii="Arial" w:hAnsi="Arial" w:cs="Arial"/>
          <w:sz w:val="24"/>
        </w:rPr>
        <w:t>licitante</w:t>
      </w:r>
      <w:r w:rsidRPr="003E29BA">
        <w:rPr>
          <w:rFonts w:ascii="Arial" w:hAnsi="Arial" w:cs="Arial"/>
          <w:sz w:val="24"/>
        </w:rPr>
        <w:t xml:space="preserve"> q</w:t>
      </w:r>
      <w:r w:rsidR="002466DC">
        <w:rPr>
          <w:rFonts w:ascii="Arial" w:hAnsi="Arial" w:cs="Arial"/>
          <w:sz w:val="24"/>
        </w:rPr>
        <w:t>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FE67D9" w:rsidRDefault="00FE67D9" w:rsidP="00D30A6E">
      <w:pPr>
        <w:pStyle w:val="3"/>
        <w:tabs>
          <w:tab w:val="left" w:pos="0"/>
          <w:tab w:val="left" w:pos="90"/>
        </w:tabs>
        <w:ind w:left="0" w:firstLine="0"/>
        <w:rPr>
          <w:rFonts w:ascii="Arial" w:hAnsi="Arial" w:cs="Arial"/>
          <w:sz w:val="24"/>
        </w:rPr>
      </w:pPr>
    </w:p>
    <w:p w:rsidR="00FE67D9" w:rsidRPr="00FE67D9" w:rsidRDefault="00FE67D9" w:rsidP="00FE67D9">
      <w:pPr>
        <w:pStyle w:val="3"/>
        <w:ind w:left="567" w:hanging="567"/>
        <w:rPr>
          <w:rFonts w:ascii="Arial" w:hAnsi="Arial" w:cs="Arial"/>
          <w:sz w:val="24"/>
        </w:rPr>
      </w:pPr>
      <w:r w:rsidRPr="00FE67D9">
        <w:rPr>
          <w:rFonts w:ascii="Arial" w:hAnsi="Arial" w:cs="Arial"/>
          <w:b/>
          <w:sz w:val="24"/>
        </w:rPr>
        <w:t xml:space="preserve">11.1 DERECHO DE LA CONVOCANTE DE MODIFICAR LAS CANTIDADES </w:t>
      </w:r>
      <w:r>
        <w:rPr>
          <w:rFonts w:ascii="Arial" w:hAnsi="Arial" w:cs="Arial"/>
          <w:b/>
          <w:sz w:val="24"/>
        </w:rPr>
        <w:t xml:space="preserve"> </w:t>
      </w:r>
      <w:r w:rsidRPr="00FE67D9">
        <w:rPr>
          <w:rFonts w:ascii="Arial" w:hAnsi="Arial" w:cs="Arial"/>
          <w:b/>
          <w:sz w:val="24"/>
        </w:rPr>
        <w:t>PREVIO AL ACTO DE FALLO ECONÓMICO</w:t>
      </w:r>
      <w:r w:rsidRPr="00FE67D9">
        <w:rPr>
          <w:rFonts w:ascii="Arial" w:hAnsi="Arial" w:cs="Arial"/>
          <w:sz w:val="24"/>
        </w:rPr>
        <w:t>.</w:t>
      </w:r>
    </w:p>
    <w:p w:rsidR="00FE67D9" w:rsidRPr="00FE67D9" w:rsidRDefault="00FE67D9" w:rsidP="00FE67D9">
      <w:pPr>
        <w:pStyle w:val="3"/>
        <w:tabs>
          <w:tab w:val="left" w:pos="0"/>
          <w:tab w:val="left" w:pos="90"/>
        </w:tabs>
        <w:ind w:left="0" w:firstLine="0"/>
        <w:rPr>
          <w:rFonts w:ascii="Arial" w:hAnsi="Arial" w:cs="Arial"/>
          <w:sz w:val="24"/>
        </w:rPr>
      </w:pPr>
      <w:r w:rsidRPr="00FE67D9">
        <w:rPr>
          <w:rFonts w:ascii="Arial" w:hAnsi="Arial" w:cs="Arial"/>
          <w:sz w:val="24"/>
        </w:rPr>
        <w:t xml:space="preserve">“La Convocante” se reserva el derecho de disminuir o aumentar previo al acto de Fallo Económico, la cantidad de los </w:t>
      </w:r>
      <w:r>
        <w:rPr>
          <w:rFonts w:ascii="Arial" w:hAnsi="Arial" w:cs="Arial"/>
          <w:sz w:val="24"/>
        </w:rPr>
        <w:t>Servicios</w:t>
      </w:r>
      <w:r w:rsidRPr="00FE67D9">
        <w:rPr>
          <w:rFonts w:ascii="Arial" w:hAnsi="Arial" w:cs="Arial"/>
          <w:sz w:val="24"/>
        </w:rPr>
        <w:t xml:space="preserve"> asignados, sin que varíen los precios unitarios u otras estipulaciones y condiciones.</w:t>
      </w:r>
    </w:p>
    <w:p w:rsidR="00FE67D9" w:rsidRPr="00FE67D9" w:rsidRDefault="00FE67D9" w:rsidP="00D30A6E">
      <w:pPr>
        <w:pStyle w:val="3"/>
        <w:tabs>
          <w:tab w:val="left" w:pos="0"/>
          <w:tab w:val="left" w:pos="90"/>
        </w:tabs>
        <w:ind w:left="0" w:firstLine="0"/>
        <w:rPr>
          <w:rFonts w:ascii="Arial" w:hAnsi="Arial" w:cs="Arial"/>
          <w:sz w:val="24"/>
          <w:lang w:val="es-ES"/>
        </w:rPr>
      </w:pP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2466DC">
        <w:rPr>
          <w:rFonts w:ascii="Arial" w:hAnsi="Arial" w:cs="Arial"/>
          <w:sz w:val="24"/>
        </w:rPr>
        <w:t xml:space="preserve">El Fallo de </w:t>
      </w:r>
      <w:smartTag w:uri="urn:schemas-microsoft-com:office:smarttags" w:element="PersonName">
        <w:smartTagPr>
          <w:attr w:name="ProductID" w:val="LA LICITACIￓN"/>
        </w:smartTagPr>
        <w:r w:rsidRPr="002466DC">
          <w:rPr>
            <w:rFonts w:ascii="Arial" w:hAnsi="Arial" w:cs="Arial"/>
            <w:sz w:val="24"/>
          </w:rPr>
          <w:t>la Licitación</w:t>
        </w:r>
      </w:smartTag>
      <w:r w:rsidRPr="002466DC">
        <w:rPr>
          <w:rFonts w:ascii="Arial" w:hAnsi="Arial" w:cs="Arial"/>
          <w:sz w:val="24"/>
        </w:rPr>
        <w:t xml:space="preserve"> se dará a conocer  en junta pública el día</w:t>
      </w:r>
      <w:r w:rsidRPr="002466DC">
        <w:rPr>
          <w:rFonts w:ascii="Arial" w:hAnsi="Arial" w:cs="Arial"/>
          <w:b/>
          <w:sz w:val="24"/>
        </w:rPr>
        <w:t xml:space="preserve"> </w:t>
      </w:r>
      <w:r w:rsidR="001A3AB6">
        <w:rPr>
          <w:rFonts w:ascii="Arial" w:hAnsi="Arial" w:cs="Arial"/>
          <w:b/>
          <w:sz w:val="24"/>
        </w:rPr>
        <w:t>17 de diciembre</w:t>
      </w:r>
      <w:r w:rsidR="002466DC" w:rsidRPr="002466DC">
        <w:rPr>
          <w:rFonts w:ascii="Arial" w:hAnsi="Arial" w:cs="Arial"/>
          <w:b/>
          <w:sz w:val="24"/>
        </w:rPr>
        <w:t xml:space="preserve"> </w:t>
      </w:r>
      <w:r w:rsidRPr="002466DC">
        <w:rPr>
          <w:rFonts w:ascii="Arial" w:hAnsi="Arial" w:cs="Arial"/>
          <w:b/>
          <w:sz w:val="24"/>
        </w:rPr>
        <w:t xml:space="preserve">del </w:t>
      </w:r>
      <w:r w:rsidR="002466DC" w:rsidRPr="002466DC">
        <w:rPr>
          <w:rFonts w:ascii="Arial" w:hAnsi="Arial" w:cs="Arial"/>
          <w:b/>
          <w:sz w:val="24"/>
        </w:rPr>
        <w:t>2020</w:t>
      </w:r>
      <w:r w:rsidRPr="002466DC">
        <w:rPr>
          <w:rFonts w:ascii="Arial" w:hAnsi="Arial" w:cs="Arial"/>
          <w:b/>
          <w:sz w:val="24"/>
        </w:rPr>
        <w:t xml:space="preserve"> a</w:t>
      </w:r>
      <w:r w:rsidRPr="002466DC">
        <w:rPr>
          <w:rFonts w:ascii="Arial" w:hAnsi="Arial" w:cs="Arial"/>
          <w:sz w:val="24"/>
        </w:rPr>
        <w:t xml:space="preserve"> </w:t>
      </w:r>
      <w:r w:rsidRPr="002466DC">
        <w:rPr>
          <w:rFonts w:ascii="Arial" w:hAnsi="Arial" w:cs="Arial"/>
          <w:b/>
          <w:sz w:val="24"/>
        </w:rPr>
        <w:t xml:space="preserve">las </w:t>
      </w:r>
      <w:r w:rsidR="001A3AB6">
        <w:rPr>
          <w:rFonts w:ascii="Arial" w:hAnsi="Arial" w:cs="Arial"/>
          <w:b/>
          <w:sz w:val="24"/>
        </w:rPr>
        <w:t>13</w:t>
      </w:r>
      <w:r w:rsidR="002466DC" w:rsidRPr="002466DC">
        <w:rPr>
          <w:rFonts w:ascii="Arial" w:hAnsi="Arial" w:cs="Arial"/>
          <w:b/>
          <w:sz w:val="24"/>
        </w:rPr>
        <w:t>:00</w:t>
      </w:r>
      <w:r w:rsidRPr="002466DC">
        <w:rPr>
          <w:rFonts w:ascii="Arial" w:hAnsi="Arial" w:cs="Arial"/>
          <w:b/>
          <w:bCs/>
          <w:sz w:val="24"/>
        </w:rPr>
        <w:t xml:space="preserve"> horas</w:t>
      </w:r>
      <w:r w:rsidRPr="002466DC">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a </w:t>
      </w:r>
      <w:r w:rsidR="00107029" w:rsidRPr="00107029">
        <w:rPr>
          <w:rFonts w:ascii="Arial" w:hAnsi="Arial" w:cs="Arial"/>
          <w:sz w:val="24"/>
        </w:rPr>
        <w:t xml:space="preserve">el </w:t>
      </w:r>
      <w:r w:rsidR="00107029" w:rsidRPr="00107029">
        <w:rPr>
          <w:rFonts w:ascii="Arial" w:hAnsi="Arial" w:cs="Arial"/>
          <w:b/>
          <w:sz w:val="24"/>
        </w:rPr>
        <w:t>‘’</w:t>
      </w:r>
      <w:proofErr w:type="spellStart"/>
      <w:r w:rsidR="00107029" w:rsidRPr="00107029">
        <w:rPr>
          <w:rFonts w:ascii="Arial" w:hAnsi="Arial" w:cs="Arial"/>
          <w:b/>
          <w:sz w:val="24"/>
        </w:rPr>
        <w:t>Organo</w:t>
      </w:r>
      <w:proofErr w:type="spellEnd"/>
      <w:r w:rsidR="00107029" w:rsidRPr="00107029">
        <w:rPr>
          <w:rFonts w:ascii="Arial" w:hAnsi="Arial" w:cs="Arial"/>
          <w:b/>
          <w:sz w:val="24"/>
        </w:rPr>
        <w:t xml:space="preserve"> Requirente’’</w:t>
      </w:r>
      <w:r w:rsidRPr="00107029">
        <w:rPr>
          <w:rFonts w:ascii="Arial" w:hAnsi="Arial" w:cs="Arial"/>
          <w:sz w:val="24"/>
        </w:rPr>
        <w:t xml:space="preserve"> y a</w:t>
      </w:r>
      <w:r w:rsidRPr="003E29BA">
        <w:rPr>
          <w:rFonts w:ascii="Arial" w:hAnsi="Arial" w:cs="Arial"/>
          <w:sz w:val="24"/>
        </w:rPr>
        <w:t xml:space="preserve"> la persona en quien hubiere recaído, a formalizar el contrato dentro de los veinte días naturales siguientes al de la notificación del fallo</w:t>
      </w:r>
      <w:r w:rsidR="00107029">
        <w:rPr>
          <w:rFonts w:ascii="Arial" w:hAnsi="Arial" w:cs="Arial"/>
          <w:sz w:val="24"/>
        </w:rPr>
        <w:t>.</w:t>
      </w:r>
    </w:p>
    <w:p w:rsidR="00107029" w:rsidRPr="003E29BA" w:rsidRDefault="00107029"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107029">
        <w:rPr>
          <w:rFonts w:ascii="Arial" w:hAnsi="Arial" w:cs="Arial"/>
          <w:sz w:val="24"/>
        </w:rPr>
        <w:t xml:space="preserve">ado deberá constituir garantía </w:t>
      </w:r>
      <w:r w:rsidRPr="00B478F4">
        <w:rPr>
          <w:rFonts w:ascii="Arial" w:hAnsi="Arial" w:cs="Arial"/>
          <w:sz w:val="24"/>
        </w:rPr>
        <w:t>y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w:t>
      </w:r>
      <w:r w:rsidR="00107029">
        <w:rPr>
          <w:rFonts w:ascii="Arial" w:hAnsi="Arial" w:cs="Arial"/>
          <w:sz w:val="24"/>
        </w:rPr>
        <w:t xml:space="preserve">limiento se otorgará a favor de </w:t>
      </w:r>
      <w:r w:rsidR="000158FC">
        <w:rPr>
          <w:rFonts w:ascii="Arial" w:hAnsi="Arial" w:cs="Arial"/>
          <w:b/>
          <w:sz w:val="24"/>
        </w:rPr>
        <w:t>GOBIERNO DEL ESTADO DE BAJA CALIFORONIA</w:t>
      </w:r>
      <w:r w:rsidR="00107029">
        <w:rPr>
          <w:rFonts w:ascii="Arial" w:hAnsi="Arial" w:cs="Arial"/>
          <w:sz w:val="24"/>
        </w:rPr>
        <w:t xml:space="preserve"> </w:t>
      </w:r>
      <w:r w:rsidRPr="00B00CB3">
        <w:rPr>
          <w:rFonts w:ascii="Arial" w:hAnsi="Arial" w:cs="Arial"/>
          <w:sz w:val="24"/>
        </w:rPr>
        <w:t>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E45D44">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E45D4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2700F0" w:rsidRDefault="00D90E96" w:rsidP="00D30A6E">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E45D4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E45D4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E45D44">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2700F0">
      <w:pPr>
        <w:pStyle w:val="3"/>
        <w:ind w:left="0"/>
        <w:rPr>
          <w:rFonts w:ascii="Arial" w:hAnsi="Arial" w:cs="Arial"/>
          <w:sz w:val="24"/>
        </w:rPr>
      </w:pPr>
      <w:r w:rsidRPr="003E29BA">
        <w:rPr>
          <w:rFonts w:ascii="Arial" w:hAnsi="Arial" w:cs="Arial"/>
          <w:sz w:val="24"/>
        </w:rPr>
        <w:lastRenderedPageBreak/>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EB70C9" w:rsidRDefault="00EB47C5" w:rsidP="00EB70C9">
      <w:pPr>
        <w:tabs>
          <w:tab w:val="left" w:pos="720"/>
        </w:tabs>
        <w:rPr>
          <w:rFonts w:ascii="Arial" w:hAnsi="Arial" w:cs="Arial"/>
          <w:sz w:val="24"/>
          <w:szCs w:val="24"/>
        </w:rPr>
      </w:pPr>
      <w:r>
        <w:rPr>
          <w:rFonts w:ascii="Arial" w:hAnsi="Arial" w:cs="Arial"/>
          <w:sz w:val="24"/>
          <w:szCs w:val="24"/>
        </w:rPr>
        <w:t>“Anexo 10</w:t>
      </w:r>
      <w:r w:rsidRPr="00373242">
        <w:rPr>
          <w:rFonts w:ascii="Arial" w:hAnsi="Arial" w:cs="Arial"/>
          <w:sz w:val="24"/>
          <w:szCs w:val="24"/>
        </w:rPr>
        <w:t>”</w:t>
      </w:r>
      <w:r>
        <w:rPr>
          <w:rFonts w:ascii="Arial" w:hAnsi="Arial" w:cs="Arial"/>
          <w:sz w:val="24"/>
          <w:szCs w:val="24"/>
        </w:rPr>
        <w:t xml:space="preserve">  Manifiesto de las Normas oficiales </w:t>
      </w:r>
      <w:proofErr w:type="spellStart"/>
      <w:r>
        <w:rPr>
          <w:rFonts w:ascii="Arial" w:hAnsi="Arial" w:cs="Arial"/>
          <w:sz w:val="24"/>
          <w:szCs w:val="24"/>
        </w:rPr>
        <w:t>maexicanas</w:t>
      </w:r>
      <w:proofErr w:type="spellEnd"/>
    </w:p>
    <w:p w:rsidR="001A3AB6" w:rsidRDefault="001A3AB6" w:rsidP="00EB70C9">
      <w:pPr>
        <w:tabs>
          <w:tab w:val="left" w:pos="720"/>
        </w:tabs>
        <w:rPr>
          <w:rFonts w:ascii="Arial" w:hAnsi="Arial" w:cs="Arial"/>
          <w:sz w:val="24"/>
          <w:szCs w:val="24"/>
        </w:rPr>
      </w:pPr>
    </w:p>
    <w:p w:rsidR="00D90E96" w:rsidRPr="00B478F4" w:rsidRDefault="00D90E96" w:rsidP="00EB70C9">
      <w:pPr>
        <w:tabs>
          <w:tab w:val="left" w:pos="720"/>
        </w:tabs>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72467A" w:rsidRDefault="0072467A"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p>
    <w:p w:rsidR="001D26A6" w:rsidRDefault="001D26A6" w:rsidP="00107029">
      <w:pPr>
        <w:pStyle w:val="2"/>
        <w:ind w:left="0"/>
        <w:rPr>
          <w:rFonts w:ascii="Arial" w:hAnsi="Arial" w:cs="Arial"/>
          <w:sz w:val="24"/>
          <w:szCs w:val="24"/>
        </w:rPr>
      </w:pPr>
      <w:bookmarkStart w:id="0" w:name="_GoBack"/>
      <w:bookmarkEnd w:id="0"/>
    </w:p>
    <w:p w:rsidR="001D26A6" w:rsidRDefault="001D26A6" w:rsidP="00107029">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107029" w:rsidRDefault="00107029" w:rsidP="00B43ECE">
      <w:pPr>
        <w:rPr>
          <w:rFonts w:ascii="Arial" w:hAnsi="Arial" w:cs="Arial"/>
          <w:sz w:val="24"/>
          <w:szCs w:val="24"/>
        </w:rPr>
      </w:pPr>
    </w:p>
    <w:p w:rsidR="00900B77" w:rsidRPr="00373242" w:rsidRDefault="00900B77" w:rsidP="00C96F60">
      <w:pPr>
        <w:pStyle w:val="Textoindependiente2"/>
        <w:jc w:val="left"/>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C96F60" w:rsidRDefault="0004497C" w:rsidP="00C96F60">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445EA">
        <w:rPr>
          <w:rFonts w:ascii="Arial" w:hAnsi="Arial" w:cs="Arial"/>
          <w:sz w:val="22"/>
          <w:szCs w:val="22"/>
        </w:rPr>
        <w:t xml:space="preserve"> 202</w:t>
      </w:r>
      <w:r w:rsidR="002466DC">
        <w:rPr>
          <w:rFonts w:ascii="Arial" w:hAnsi="Arial" w:cs="Arial"/>
          <w:sz w:val="22"/>
          <w:szCs w:val="22"/>
        </w:rPr>
        <w:t>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61650C" w:rsidRPr="0061650C" w:rsidRDefault="0061650C" w:rsidP="00D30A6E">
            <w:pPr>
              <w:rPr>
                <w:rFonts w:ascii="Arial" w:hAnsi="Arial" w:cs="Arial"/>
                <w:b/>
                <w:sz w:val="22"/>
                <w:szCs w:val="22"/>
              </w:rPr>
            </w:pPr>
            <w:r w:rsidRPr="0061650C">
              <w:rPr>
                <w:rFonts w:ascii="Arial" w:hAnsi="Arial" w:cs="Arial"/>
                <w:b/>
                <w:sz w:val="22"/>
                <w:szCs w:val="22"/>
              </w:rPr>
              <w:t>Manifiesto de las Normas oficiales mexicanas</w:t>
            </w:r>
            <w:r w:rsidR="009A50F3">
              <w:rPr>
                <w:rFonts w:ascii="Arial" w:hAnsi="Arial" w:cs="Arial"/>
                <w:b/>
                <w:sz w:val="22"/>
                <w:szCs w:val="22"/>
              </w:rPr>
              <w:t xml:space="preserve"> (anexo10)</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509C7"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p w:rsidR="00D30A6E" w:rsidRPr="0057503B" w:rsidRDefault="001509C7" w:rsidP="00D30A6E">
            <w:pPr>
              <w:rPr>
                <w:rFonts w:ascii="Arial" w:hAnsi="Arial" w:cs="Arial"/>
                <w:sz w:val="22"/>
                <w:szCs w:val="22"/>
              </w:rPr>
            </w:pPr>
            <w:r>
              <w:rPr>
                <w:rFonts w:ascii="Arial" w:hAnsi="Arial" w:cs="Arial"/>
                <w:sz w:val="22"/>
                <w:szCs w:val="22"/>
              </w:rPr>
              <w:t xml:space="preserve">Deberá presentar </w:t>
            </w:r>
            <w:r w:rsidR="00D30A6E" w:rsidRPr="0057503B">
              <w:rPr>
                <w:rFonts w:ascii="Arial" w:hAnsi="Arial" w:cs="Arial"/>
                <w:sz w:val="22"/>
                <w:szCs w:val="22"/>
              </w:rPr>
              <w:t xml:space="preserv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61650C" w:rsidRPr="0057503B" w:rsidTr="00D30A6E">
        <w:trPr>
          <w:trHeight w:val="603"/>
          <w:jc w:val="center"/>
        </w:trPr>
        <w:tc>
          <w:tcPr>
            <w:tcW w:w="719" w:type="dxa"/>
            <w:vAlign w:val="center"/>
          </w:tcPr>
          <w:p w:rsidR="0061650C" w:rsidRPr="0057503B" w:rsidRDefault="000B025A"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61650C" w:rsidRPr="001509C7" w:rsidRDefault="001509C7" w:rsidP="00D30A6E">
            <w:pPr>
              <w:rPr>
                <w:rFonts w:ascii="Arial" w:hAnsi="Arial" w:cs="Arial"/>
                <w:sz w:val="22"/>
                <w:szCs w:val="22"/>
              </w:rPr>
            </w:pPr>
            <w:r w:rsidRPr="001509C7">
              <w:rPr>
                <w:rFonts w:ascii="Arial" w:hAnsi="Arial" w:cs="Arial"/>
                <w:bCs/>
                <w:color w:val="000000"/>
                <w:sz w:val="24"/>
                <w:szCs w:val="24"/>
              </w:rPr>
              <w:t>Comprobante del recorrido por las diferentes áreas firmado por el responsable del área de cada municipio</w:t>
            </w:r>
            <w:r w:rsidRPr="001509C7">
              <w:rPr>
                <w:rFonts w:ascii="Arial" w:hAnsi="Arial" w:cs="Arial"/>
                <w:b/>
                <w:bCs/>
                <w:color w:val="000000"/>
                <w:sz w:val="24"/>
                <w:szCs w:val="24"/>
              </w:rPr>
              <w:t>(anexo 11)</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445EA">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445EA">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B43ECE">
      <w:pPr>
        <w:pStyle w:val="Textoindependiente2"/>
        <w:ind w:left="1134"/>
        <w:rPr>
          <w:rFonts w:ascii="Arial" w:hAnsi="Arial" w:cs="Arial"/>
          <w:sz w:val="24"/>
          <w:szCs w:val="24"/>
        </w:rPr>
      </w:pPr>
    </w:p>
    <w:p w:rsidR="0061650C" w:rsidRDefault="0061650C" w:rsidP="0061650C">
      <w:pPr>
        <w:ind w:left="567" w:right="324"/>
        <w:jc w:val="center"/>
        <w:rPr>
          <w:rFonts w:ascii="Arial" w:hAnsi="Arial" w:cs="Arial"/>
          <w:b/>
          <w:sz w:val="24"/>
          <w:szCs w:val="24"/>
        </w:rPr>
      </w:pPr>
      <w:r>
        <w:rPr>
          <w:rFonts w:ascii="Arial" w:hAnsi="Arial" w:cs="Arial"/>
          <w:b/>
          <w:sz w:val="24"/>
          <w:szCs w:val="24"/>
        </w:rPr>
        <w:t xml:space="preserve">ANEXO 10 </w:t>
      </w:r>
    </w:p>
    <w:p w:rsidR="0061650C" w:rsidRDefault="0061650C" w:rsidP="0061650C">
      <w:pPr>
        <w:ind w:left="567" w:right="324"/>
        <w:jc w:val="center"/>
        <w:rPr>
          <w:rFonts w:ascii="Arial" w:hAnsi="Arial" w:cs="Arial"/>
          <w:sz w:val="24"/>
          <w:szCs w:val="24"/>
        </w:rPr>
      </w:pPr>
      <w:r>
        <w:rPr>
          <w:rFonts w:ascii="Arial" w:hAnsi="Arial" w:cs="Arial"/>
          <w:b/>
          <w:sz w:val="24"/>
          <w:szCs w:val="24"/>
        </w:rPr>
        <w:t>MANIFIESTO SOBRE NORMAS OFICIALES MEXICANAS</w:t>
      </w:r>
      <w:r>
        <w:rPr>
          <w:rFonts w:ascii="Arial" w:hAnsi="Arial" w:cs="Arial"/>
          <w:sz w:val="24"/>
          <w:szCs w:val="24"/>
        </w:rPr>
        <w:t xml:space="preserve"> </w:t>
      </w:r>
    </w:p>
    <w:p w:rsidR="0061650C" w:rsidRDefault="0061650C" w:rsidP="0061650C">
      <w:pPr>
        <w:ind w:left="567" w:right="324"/>
        <w:jc w:val="center"/>
        <w:rPr>
          <w:rFonts w:ascii="Arial" w:hAnsi="Arial" w:cs="Arial"/>
          <w:sz w:val="24"/>
          <w:szCs w:val="24"/>
        </w:rPr>
      </w:pPr>
      <w:r>
        <w:rPr>
          <w:rFonts w:ascii="Arial" w:hAnsi="Arial" w:cs="Arial"/>
          <w:sz w:val="24"/>
          <w:szCs w:val="24"/>
        </w:rPr>
        <w:t>(PERSONAS FISICAS O MORALES POR CONDUCTO DE REPRESENTANTE LEGAL)</w:t>
      </w: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jc w:val="right"/>
        <w:rPr>
          <w:rFonts w:ascii="Arial" w:hAnsi="Arial" w:cs="Arial"/>
          <w:sz w:val="24"/>
          <w:szCs w:val="24"/>
        </w:rPr>
      </w:pPr>
      <w:r>
        <w:rPr>
          <w:rFonts w:ascii="Arial" w:hAnsi="Arial" w:cs="Arial"/>
          <w:sz w:val="24"/>
          <w:szCs w:val="24"/>
        </w:rPr>
        <w:t>FECHA___________</w:t>
      </w: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Pr>
          <w:rFonts w:ascii="Arial" w:hAnsi="Arial" w:cs="Arial"/>
          <w:sz w:val="24"/>
          <w:szCs w:val="24"/>
        </w:rPr>
      </w:pPr>
      <w:r>
        <w:rPr>
          <w:rFonts w:ascii="Arial" w:hAnsi="Arial" w:cs="Arial"/>
          <w:sz w:val="24"/>
          <w:szCs w:val="24"/>
        </w:rPr>
        <w:t xml:space="preserve">COMITÉ DE ADQUISICIONES, ARRENDAMIENTOS </w:t>
      </w:r>
    </w:p>
    <w:p w:rsidR="0061650C" w:rsidRDefault="0061650C" w:rsidP="0061650C">
      <w:pPr>
        <w:ind w:left="567"/>
        <w:rPr>
          <w:rFonts w:ascii="Arial" w:hAnsi="Arial" w:cs="Arial"/>
          <w:sz w:val="24"/>
          <w:szCs w:val="24"/>
        </w:rPr>
      </w:pPr>
      <w:r>
        <w:rPr>
          <w:rFonts w:ascii="Arial" w:hAnsi="Arial" w:cs="Arial"/>
          <w:sz w:val="24"/>
          <w:szCs w:val="24"/>
        </w:rPr>
        <w:t xml:space="preserve">Y SERVICIOS DE OFICIALÍA MAYOR DE GOBIERNO </w:t>
      </w:r>
    </w:p>
    <w:p w:rsidR="0061650C" w:rsidRDefault="0061650C" w:rsidP="0061650C">
      <w:pPr>
        <w:ind w:left="567"/>
        <w:rPr>
          <w:rFonts w:ascii="Arial" w:hAnsi="Arial" w:cs="Arial"/>
          <w:sz w:val="24"/>
          <w:szCs w:val="24"/>
        </w:rPr>
      </w:pPr>
      <w:r>
        <w:rPr>
          <w:rFonts w:ascii="Arial" w:hAnsi="Arial" w:cs="Arial"/>
          <w:sz w:val="24"/>
          <w:szCs w:val="24"/>
        </w:rPr>
        <w:t>DEL ESTADO DE  BAJA CALIFORNIA</w:t>
      </w:r>
    </w:p>
    <w:p w:rsidR="0061650C" w:rsidRDefault="0061650C" w:rsidP="0061650C">
      <w:pPr>
        <w:ind w:left="567"/>
        <w:rPr>
          <w:rFonts w:ascii="Arial" w:hAnsi="Arial" w:cs="Arial"/>
          <w:sz w:val="24"/>
          <w:szCs w:val="24"/>
        </w:rPr>
      </w:pPr>
      <w:r>
        <w:rPr>
          <w:rFonts w:ascii="Arial" w:hAnsi="Arial" w:cs="Arial"/>
          <w:sz w:val="24"/>
          <w:szCs w:val="24"/>
        </w:rPr>
        <w:t>PRESENTE.-</w:t>
      </w:r>
    </w:p>
    <w:p w:rsidR="0061650C" w:rsidRDefault="0061650C" w:rsidP="0061650C">
      <w:pPr>
        <w:ind w:left="567" w:right="324"/>
        <w:rPr>
          <w:rFonts w:ascii="Arial" w:hAnsi="Arial" w:cs="Arial"/>
          <w:sz w:val="24"/>
          <w:szCs w:val="24"/>
        </w:rPr>
      </w:pPr>
    </w:p>
    <w:p w:rsidR="0061650C" w:rsidRDefault="0061650C" w:rsidP="0061650C">
      <w:pPr>
        <w:ind w:left="567" w:right="324"/>
        <w:jc w:val="both"/>
        <w:rPr>
          <w:rFonts w:ascii="Arial" w:hAnsi="Arial" w:cs="Arial"/>
          <w:bCs/>
          <w:sz w:val="24"/>
          <w:szCs w:val="24"/>
        </w:rPr>
      </w:pPr>
    </w:p>
    <w:p w:rsidR="0061650C" w:rsidRDefault="0061650C" w:rsidP="0061650C">
      <w:pPr>
        <w:pStyle w:val="1"/>
        <w:ind w:left="567" w:right="324"/>
        <w:jc w:val="both"/>
        <w:rPr>
          <w:rFonts w:ascii="Arial" w:hAnsi="Arial" w:cs="Arial"/>
          <w:b w:val="0"/>
          <w:bCs/>
          <w:sz w:val="24"/>
        </w:rPr>
      </w:pPr>
      <w:r>
        <w:rPr>
          <w:rFonts w:ascii="Arial" w:hAnsi="Arial" w:cs="Arial"/>
          <w:b w:val="0"/>
          <w:bCs/>
          <w:sz w:val="24"/>
          <w:szCs w:val="24"/>
        </w:rPr>
        <w:t xml:space="preserve">El que suscribe en mi calidad de Representante Legal de la moral denominada _________________ quien participa en el procedimiento de licitación pública regional número </w:t>
      </w:r>
      <w:r>
        <w:rPr>
          <w:rFonts w:ascii="Arial" w:hAnsi="Arial" w:cs="Arial"/>
          <w:b w:val="0"/>
          <w:bCs/>
          <w:sz w:val="24"/>
          <w:szCs w:val="24"/>
          <w:lang w:val="es-MX"/>
        </w:rPr>
        <w:t xml:space="preserve">_______________ </w:t>
      </w:r>
      <w:r>
        <w:rPr>
          <w:rFonts w:ascii="Arial" w:hAnsi="Arial" w:cs="Arial"/>
          <w:b w:val="0"/>
          <w:bCs/>
          <w:sz w:val="24"/>
          <w:szCs w:val="24"/>
        </w:rPr>
        <w:t xml:space="preserve">manifiesto que </w:t>
      </w:r>
      <w:r>
        <w:rPr>
          <w:rFonts w:ascii="Arial" w:hAnsi="Arial" w:cs="Arial"/>
          <w:b w:val="0"/>
          <w:bCs/>
          <w:sz w:val="24"/>
        </w:rPr>
        <w:t>los bienes que oferta mi representada, cumplen con las Normas Oficiales Mexicanas siguientes:</w:t>
      </w:r>
    </w:p>
    <w:p w:rsidR="0061650C" w:rsidRDefault="0061650C" w:rsidP="0061650C">
      <w:pPr>
        <w:pStyle w:val="1"/>
        <w:ind w:left="567" w:right="324"/>
        <w:jc w:val="both"/>
        <w:rPr>
          <w:rFonts w:ascii="Arial" w:hAnsi="Arial" w:cs="Arial"/>
          <w:b w:val="0"/>
          <w:bCs/>
          <w:sz w:val="24"/>
        </w:rPr>
      </w:pPr>
    </w:p>
    <w:p w:rsidR="0061650C" w:rsidRDefault="0061650C" w:rsidP="0061650C">
      <w:pPr>
        <w:pStyle w:val="1"/>
        <w:ind w:left="567" w:right="324"/>
        <w:jc w:val="both"/>
        <w:rPr>
          <w:rFonts w:ascii="Arial" w:hAnsi="Arial" w:cs="Arial"/>
          <w:b w:val="0"/>
          <w:bCs/>
          <w:sz w:val="24"/>
          <w:szCs w:val="24"/>
        </w:rPr>
      </w:pPr>
    </w:p>
    <w:p w:rsidR="0061650C" w:rsidRDefault="0061650C" w:rsidP="0061650C">
      <w:pPr>
        <w:ind w:left="567" w:right="324"/>
        <w:jc w:val="both"/>
        <w:rPr>
          <w:rFonts w:ascii="Arial" w:hAnsi="Arial" w:cs="Arial"/>
          <w:bCs/>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rPr>
          <w:rFonts w:ascii="Arial" w:hAnsi="Arial" w:cs="Arial"/>
          <w:sz w:val="24"/>
          <w:szCs w:val="24"/>
        </w:rPr>
      </w:pPr>
    </w:p>
    <w:p w:rsidR="0061650C" w:rsidRDefault="0061650C" w:rsidP="0061650C">
      <w:pPr>
        <w:ind w:left="567" w:right="324"/>
        <w:jc w:val="center"/>
        <w:rPr>
          <w:rFonts w:ascii="Arial" w:hAnsi="Arial" w:cs="Arial"/>
          <w:sz w:val="24"/>
          <w:szCs w:val="24"/>
        </w:rPr>
      </w:pPr>
      <w:r>
        <w:rPr>
          <w:rFonts w:ascii="Arial" w:hAnsi="Arial" w:cs="Arial"/>
          <w:sz w:val="24"/>
          <w:szCs w:val="24"/>
        </w:rPr>
        <w:t>ATENTAMENTE</w:t>
      </w:r>
    </w:p>
    <w:p w:rsidR="0061650C" w:rsidRDefault="0061650C" w:rsidP="0061650C">
      <w:pPr>
        <w:ind w:left="567" w:right="324"/>
        <w:jc w:val="center"/>
        <w:rPr>
          <w:rFonts w:ascii="Arial" w:hAnsi="Arial" w:cs="Arial"/>
          <w:sz w:val="24"/>
          <w:szCs w:val="24"/>
        </w:rPr>
      </w:pPr>
    </w:p>
    <w:p w:rsidR="0061650C" w:rsidRDefault="0061650C" w:rsidP="0061650C">
      <w:pPr>
        <w:ind w:left="567" w:right="324"/>
        <w:jc w:val="center"/>
        <w:rPr>
          <w:rFonts w:ascii="Arial" w:hAnsi="Arial" w:cs="Arial"/>
          <w:sz w:val="24"/>
          <w:szCs w:val="24"/>
        </w:rPr>
      </w:pPr>
      <w:r>
        <w:rPr>
          <w:rFonts w:ascii="Arial" w:hAnsi="Arial" w:cs="Arial"/>
          <w:sz w:val="24"/>
          <w:szCs w:val="24"/>
        </w:rPr>
        <w:t>RAZON SOCIAL DEL LICITANTE Y</w:t>
      </w:r>
    </w:p>
    <w:p w:rsidR="0061650C" w:rsidRDefault="0061650C" w:rsidP="0061650C">
      <w:pPr>
        <w:ind w:left="567" w:right="324"/>
        <w:jc w:val="center"/>
        <w:rPr>
          <w:rFonts w:ascii="Arial" w:hAnsi="Arial" w:cs="Arial"/>
          <w:sz w:val="24"/>
          <w:szCs w:val="24"/>
        </w:rPr>
      </w:pPr>
      <w:r>
        <w:rPr>
          <w:rFonts w:ascii="Arial" w:hAnsi="Arial" w:cs="Arial"/>
          <w:sz w:val="24"/>
          <w:szCs w:val="24"/>
        </w:rPr>
        <w:t>NOMBRE Y FIRMA DEL REPRESENTANTE LEGAL</w:t>
      </w:r>
    </w:p>
    <w:p w:rsidR="0061650C" w:rsidRDefault="0061650C" w:rsidP="0061650C">
      <w:pPr>
        <w:pStyle w:val="2"/>
        <w:ind w:left="567" w:right="324"/>
        <w:jc w:val="center"/>
        <w:rPr>
          <w:rFonts w:ascii="Arial" w:hAnsi="Arial" w:cs="Arial"/>
          <w:sz w:val="24"/>
          <w:szCs w:val="24"/>
        </w:rPr>
      </w:pPr>
    </w:p>
    <w:p w:rsidR="0061650C" w:rsidRDefault="0061650C" w:rsidP="0061650C">
      <w:pPr>
        <w:pStyle w:val="2"/>
        <w:ind w:left="567" w:right="324"/>
        <w:jc w:val="center"/>
        <w:rPr>
          <w:rFonts w:ascii="Arial" w:hAnsi="Arial" w:cs="Arial"/>
          <w:sz w:val="24"/>
          <w:szCs w:val="24"/>
        </w:rPr>
      </w:pPr>
    </w:p>
    <w:p w:rsidR="0061650C" w:rsidRDefault="0061650C" w:rsidP="0061650C">
      <w:pPr>
        <w:pStyle w:val="Textoindependiente2"/>
        <w:ind w:left="567" w:right="324"/>
        <w:rPr>
          <w:rFonts w:ascii="Arial" w:hAnsi="Arial" w:cs="Arial"/>
          <w:sz w:val="24"/>
          <w:szCs w:val="24"/>
        </w:rPr>
      </w:pPr>
    </w:p>
    <w:p w:rsidR="0061650C" w:rsidRDefault="0061650C" w:rsidP="0061650C">
      <w:pPr>
        <w:ind w:left="567" w:right="324"/>
        <w:rPr>
          <w:rFonts w:ascii="Arial" w:hAnsi="Arial" w:cs="Arial"/>
          <w:sz w:val="24"/>
          <w:szCs w:val="24"/>
        </w:rPr>
      </w:pPr>
      <w:r>
        <w:rPr>
          <w:rFonts w:ascii="Arial" w:hAnsi="Arial" w:cs="Arial"/>
          <w:sz w:val="24"/>
          <w:szCs w:val="24"/>
        </w:rPr>
        <w:t>Nota: El presente formato podrá ser reproducido por cada participante en el modo que estime conveniente, debiendo respetar su contenido esencial.</w:t>
      </w: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1509C7" w:rsidRDefault="001509C7" w:rsidP="0061650C">
      <w:pPr>
        <w:ind w:left="567" w:right="324"/>
        <w:rPr>
          <w:rFonts w:ascii="Arial" w:hAnsi="Arial" w:cs="Arial"/>
          <w:sz w:val="24"/>
          <w:szCs w:val="24"/>
        </w:rPr>
      </w:pPr>
    </w:p>
    <w:p w:rsidR="00B41A3D" w:rsidRPr="00373242" w:rsidRDefault="00B41A3D" w:rsidP="001509C7">
      <w:pPr>
        <w:pStyle w:val="2"/>
        <w:ind w:left="0"/>
        <w:rPr>
          <w:rFonts w:ascii="Arial" w:hAnsi="Arial" w:cs="Arial"/>
          <w:sz w:val="24"/>
          <w:szCs w:val="24"/>
        </w:rPr>
      </w:pPr>
    </w:p>
    <w:sectPr w:rsidR="00B41A3D" w:rsidRPr="00373242" w:rsidSect="00AB0558">
      <w:headerReference w:type="default" r:id="rId11"/>
      <w:footerReference w:type="even" r:id="rId12"/>
      <w:footerReference w:type="default" r:id="rId13"/>
      <w:type w:val="oddPage"/>
      <w:pgSz w:w="12240" w:h="15840" w:code="1"/>
      <w:pgMar w:top="1417" w:right="1467" w:bottom="1418"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7E7" w:rsidRDefault="00BA77E7">
      <w:r>
        <w:separator/>
      </w:r>
    </w:p>
  </w:endnote>
  <w:endnote w:type="continuationSeparator" w:id="0">
    <w:p w:rsidR="00BA77E7" w:rsidRDefault="00BA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6A1" w:rsidRDefault="006D76A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D76A1" w:rsidRDefault="006D76A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6A1" w:rsidRDefault="006D76A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58D68694" wp14:editId="38F5B2C2">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CDC5B47"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D76A1" w:rsidRPr="00113CC4" w:rsidRDefault="006D76A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1A3AB6">
      <w:rPr>
        <w:rFonts w:ascii="Tahoma" w:hAnsi="Tahoma" w:cs="Tahoma"/>
        <w:b w:val="0"/>
        <w:bCs/>
        <w:i/>
        <w:iCs/>
        <w:sz w:val="18"/>
        <w:szCs w:val="18"/>
        <w:lang w:val="es-MX"/>
      </w:rPr>
      <w:t xml:space="preserve"> 32065001-064</w:t>
    </w:r>
    <w:r>
      <w:rPr>
        <w:rFonts w:ascii="Tahoma" w:hAnsi="Tahoma" w:cs="Tahoma"/>
        <w:b w:val="0"/>
        <w:bCs/>
        <w:i/>
        <w:iCs/>
        <w:sz w:val="18"/>
        <w:szCs w:val="18"/>
        <w:lang w:val="es-MX"/>
      </w:rPr>
      <w:t>-2020.</w:t>
    </w:r>
  </w:p>
  <w:p w:rsidR="006D76A1" w:rsidRDefault="006D76A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A3AB6">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A3AB6">
      <w:rPr>
        <w:rStyle w:val="Nmerodepgina"/>
        <w:rFonts w:ascii="Tahoma" w:hAnsi="Tahoma" w:cs="Tahoma"/>
        <w:bCs/>
        <w:i/>
        <w:iCs/>
        <w:noProof/>
        <w:sz w:val="18"/>
        <w:szCs w:val="18"/>
      </w:rPr>
      <w:t>60</w:t>
    </w:r>
    <w:r w:rsidRPr="00113CC4">
      <w:rPr>
        <w:rStyle w:val="Nmerodepgina"/>
        <w:rFonts w:ascii="Tahoma" w:hAnsi="Tahoma" w:cs="Tahoma"/>
        <w:bCs/>
        <w:i/>
        <w:iCs/>
        <w:sz w:val="18"/>
        <w:szCs w:val="18"/>
      </w:rPr>
      <w:fldChar w:fldCharType="end"/>
    </w:r>
  </w:p>
  <w:p w:rsidR="006D76A1" w:rsidRPr="00113CC4" w:rsidRDefault="006D76A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7E7" w:rsidRDefault="00BA77E7">
      <w:r>
        <w:separator/>
      </w:r>
    </w:p>
  </w:footnote>
  <w:footnote w:type="continuationSeparator" w:id="0">
    <w:p w:rsidR="00BA77E7" w:rsidRDefault="00BA77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6A1" w:rsidRPr="000E6C34" w:rsidRDefault="006D76A1" w:rsidP="00727738">
    <w:pPr>
      <w:jc w:val="center"/>
      <w:rPr>
        <w:rFonts w:ascii="Arial" w:hAnsi="Arial" w:cs="Arial"/>
      </w:rPr>
    </w:pPr>
    <w:r>
      <w:rPr>
        <w:noProof/>
        <w:lang w:val="es-MX" w:eastAsia="es-MX"/>
      </w:rPr>
      <w:drawing>
        <wp:anchor distT="0" distB="0" distL="114300" distR="114300" simplePos="0" relativeHeight="251655168"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D76A1" w:rsidRDefault="006D76A1" w:rsidP="00727738">
    <w:pPr>
      <w:jc w:val="center"/>
      <w:rPr>
        <w:rFonts w:ascii="Arial" w:hAnsi="Arial" w:cs="Arial"/>
      </w:rPr>
    </w:pPr>
    <w:r>
      <w:rPr>
        <w:rFonts w:ascii="Arial" w:hAnsi="Arial" w:cs="Arial"/>
      </w:rPr>
      <w:t>COMITÉ DE ADQUISICIONES, ARRENDAMIENTOS Y SERVICIOS</w:t>
    </w:r>
  </w:p>
  <w:p w:rsidR="006D76A1" w:rsidRPr="000E6C34" w:rsidRDefault="006D76A1" w:rsidP="00727738">
    <w:pPr>
      <w:jc w:val="center"/>
      <w:rPr>
        <w:rFonts w:ascii="Arial" w:hAnsi="Arial" w:cs="Arial"/>
      </w:rPr>
    </w:pPr>
    <w:r>
      <w:rPr>
        <w:rFonts w:ascii="Arial" w:hAnsi="Arial" w:cs="Arial"/>
      </w:rPr>
      <w:t xml:space="preserve"> DE OFICIALIA MAYOR DE GOBIERNO DEL ESTADO DE BAJA CALIFORNIA</w:t>
    </w:r>
  </w:p>
  <w:p w:rsidR="006D76A1" w:rsidRPr="00050FAB" w:rsidRDefault="006D76A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884ADE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6D76A1" w:rsidRPr="00727738" w:rsidRDefault="006D76A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034A5"/>
    <w:multiLevelType w:val="hybridMultilevel"/>
    <w:tmpl w:val="D032A3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B1108B6"/>
    <w:multiLevelType w:val="multilevel"/>
    <w:tmpl w:val="080A001F"/>
    <w:styleLink w:val="Estilo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4F2535D"/>
    <w:multiLevelType w:val="multilevel"/>
    <w:tmpl w:val="D5E2007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A9240B5"/>
    <w:multiLevelType w:val="hybridMultilevel"/>
    <w:tmpl w:val="999EEEFA"/>
    <w:lvl w:ilvl="0" w:tplc="DC089960">
      <w:start w:val="1"/>
      <w:numFmt w:val="upperRoman"/>
      <w:lvlText w:val="%1."/>
      <w:lvlJc w:val="left"/>
      <w:pPr>
        <w:tabs>
          <w:tab w:val="num" w:pos="720"/>
        </w:tabs>
        <w:ind w:left="720" w:hanging="720"/>
      </w:pPr>
    </w:lvl>
    <w:lvl w:ilvl="1" w:tplc="04090019">
      <w:start w:val="1"/>
      <w:numFmt w:val="lowerLetter"/>
      <w:lvlText w:val="%2."/>
      <w:lvlJc w:val="left"/>
      <w:pPr>
        <w:tabs>
          <w:tab w:val="num" w:pos="1080"/>
        </w:tabs>
        <w:ind w:left="1080" w:hanging="360"/>
      </w:pPr>
    </w:lvl>
    <w:lvl w:ilvl="2" w:tplc="04090001">
      <w:start w:val="1"/>
      <w:numFmt w:val="bullet"/>
      <w:lvlText w:val=""/>
      <w:lvlJc w:val="left"/>
      <w:pPr>
        <w:tabs>
          <w:tab w:val="num" w:pos="1980"/>
        </w:tabs>
        <w:ind w:left="1980" w:hanging="360"/>
      </w:pPr>
      <w:rPr>
        <w:rFonts w:ascii="Symbol" w:hAnsi="Symbol" w:hint="default"/>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
    <w:nsid w:val="3E724A8A"/>
    <w:multiLevelType w:val="multilevel"/>
    <w:tmpl w:val="080A001D"/>
    <w:styleLink w:val="Estilo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78354FED"/>
    <w:multiLevelType w:val="multilevel"/>
    <w:tmpl w:val="07FCAFA6"/>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97C50F1"/>
    <w:multiLevelType w:val="multilevel"/>
    <w:tmpl w:val="C3A4F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D352F62"/>
    <w:multiLevelType w:val="multilevel"/>
    <w:tmpl w:val="04B87B88"/>
    <w:lvl w:ilvl="0">
      <w:start w:val="1"/>
      <w:numFmt w:val="bullet"/>
      <w:lvlText w:val=""/>
      <w:lvlJc w:val="left"/>
      <w:pPr>
        <w:ind w:left="720" w:hanging="720"/>
      </w:pPr>
      <w:rPr>
        <w:rFonts w:ascii="Symbol" w:hAnsi="Symbol"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3"/>
  </w:num>
  <w:num w:numId="10">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pt-BR"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D3E"/>
    <w:rsid w:val="00003070"/>
    <w:rsid w:val="000032FF"/>
    <w:rsid w:val="00004D7E"/>
    <w:rsid w:val="00007398"/>
    <w:rsid w:val="00007836"/>
    <w:rsid w:val="00010445"/>
    <w:rsid w:val="00010659"/>
    <w:rsid w:val="00010E70"/>
    <w:rsid w:val="000124A3"/>
    <w:rsid w:val="0001362A"/>
    <w:rsid w:val="000150AE"/>
    <w:rsid w:val="000158FC"/>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479CD"/>
    <w:rsid w:val="0005158A"/>
    <w:rsid w:val="00051A21"/>
    <w:rsid w:val="00051F0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025A"/>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D7CBA"/>
    <w:rsid w:val="000E1A16"/>
    <w:rsid w:val="000E2452"/>
    <w:rsid w:val="000E4584"/>
    <w:rsid w:val="000F04E4"/>
    <w:rsid w:val="000F1DF6"/>
    <w:rsid w:val="000F2598"/>
    <w:rsid w:val="000F3223"/>
    <w:rsid w:val="000F69F4"/>
    <w:rsid w:val="000F7637"/>
    <w:rsid w:val="000F7C0B"/>
    <w:rsid w:val="0010342F"/>
    <w:rsid w:val="00103DDA"/>
    <w:rsid w:val="0010461E"/>
    <w:rsid w:val="00106570"/>
    <w:rsid w:val="00107029"/>
    <w:rsid w:val="00107DF0"/>
    <w:rsid w:val="00111110"/>
    <w:rsid w:val="001112C6"/>
    <w:rsid w:val="00112ECE"/>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09C7"/>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3CB"/>
    <w:rsid w:val="00184463"/>
    <w:rsid w:val="001854CF"/>
    <w:rsid w:val="001865E0"/>
    <w:rsid w:val="001904A7"/>
    <w:rsid w:val="001929B7"/>
    <w:rsid w:val="0019348F"/>
    <w:rsid w:val="001949BF"/>
    <w:rsid w:val="00196342"/>
    <w:rsid w:val="00196D94"/>
    <w:rsid w:val="00197FA9"/>
    <w:rsid w:val="001A056A"/>
    <w:rsid w:val="001A05E0"/>
    <w:rsid w:val="001A0DCF"/>
    <w:rsid w:val="001A1A8C"/>
    <w:rsid w:val="001A22E0"/>
    <w:rsid w:val="001A289A"/>
    <w:rsid w:val="001A3805"/>
    <w:rsid w:val="001A3AB6"/>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26A6"/>
    <w:rsid w:val="001D3BAC"/>
    <w:rsid w:val="001D3ECD"/>
    <w:rsid w:val="001D51BB"/>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878"/>
    <w:rsid w:val="00213967"/>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6DC"/>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0F0"/>
    <w:rsid w:val="00273919"/>
    <w:rsid w:val="0028086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15"/>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44F8"/>
    <w:rsid w:val="00387C73"/>
    <w:rsid w:val="00391EA0"/>
    <w:rsid w:val="003944F8"/>
    <w:rsid w:val="00395DBC"/>
    <w:rsid w:val="003A0071"/>
    <w:rsid w:val="003A0156"/>
    <w:rsid w:val="003A23F6"/>
    <w:rsid w:val="003A291F"/>
    <w:rsid w:val="003A2963"/>
    <w:rsid w:val="003A3215"/>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347F"/>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4B10"/>
    <w:rsid w:val="00425BAB"/>
    <w:rsid w:val="00425FC5"/>
    <w:rsid w:val="00430A3B"/>
    <w:rsid w:val="00430BF4"/>
    <w:rsid w:val="00433F71"/>
    <w:rsid w:val="00435240"/>
    <w:rsid w:val="00441E98"/>
    <w:rsid w:val="00443023"/>
    <w:rsid w:val="004467FE"/>
    <w:rsid w:val="00447276"/>
    <w:rsid w:val="00447A7E"/>
    <w:rsid w:val="00447E1F"/>
    <w:rsid w:val="0045002A"/>
    <w:rsid w:val="0045287D"/>
    <w:rsid w:val="00453074"/>
    <w:rsid w:val="004536D4"/>
    <w:rsid w:val="0046202E"/>
    <w:rsid w:val="00463A7D"/>
    <w:rsid w:val="004640E4"/>
    <w:rsid w:val="0046610E"/>
    <w:rsid w:val="00466421"/>
    <w:rsid w:val="00472D88"/>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167"/>
    <w:rsid w:val="004A274C"/>
    <w:rsid w:val="004A39F6"/>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8EA"/>
    <w:rsid w:val="004D759A"/>
    <w:rsid w:val="004E11D0"/>
    <w:rsid w:val="004E1F25"/>
    <w:rsid w:val="004E2231"/>
    <w:rsid w:val="004E30C4"/>
    <w:rsid w:val="004E4D38"/>
    <w:rsid w:val="004E64A0"/>
    <w:rsid w:val="004E6713"/>
    <w:rsid w:val="004F083A"/>
    <w:rsid w:val="004F4DF8"/>
    <w:rsid w:val="004F7FB6"/>
    <w:rsid w:val="00500DCF"/>
    <w:rsid w:val="00500DE1"/>
    <w:rsid w:val="00502336"/>
    <w:rsid w:val="0050272F"/>
    <w:rsid w:val="00504454"/>
    <w:rsid w:val="005056DE"/>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2E0"/>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5CC5"/>
    <w:rsid w:val="0057671A"/>
    <w:rsid w:val="0057685F"/>
    <w:rsid w:val="00576DD7"/>
    <w:rsid w:val="00580727"/>
    <w:rsid w:val="00580CEF"/>
    <w:rsid w:val="00582348"/>
    <w:rsid w:val="0058454E"/>
    <w:rsid w:val="005856BE"/>
    <w:rsid w:val="00586C24"/>
    <w:rsid w:val="00587393"/>
    <w:rsid w:val="0059043F"/>
    <w:rsid w:val="005924DB"/>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083"/>
    <w:rsid w:val="005D038A"/>
    <w:rsid w:val="005D12A8"/>
    <w:rsid w:val="005D186C"/>
    <w:rsid w:val="005D501A"/>
    <w:rsid w:val="005D5117"/>
    <w:rsid w:val="005D55BF"/>
    <w:rsid w:val="005D61BB"/>
    <w:rsid w:val="005E17F8"/>
    <w:rsid w:val="005E2279"/>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00"/>
    <w:rsid w:val="0061413B"/>
    <w:rsid w:val="00614D63"/>
    <w:rsid w:val="0061650C"/>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219"/>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42D"/>
    <w:rsid w:val="006A73A1"/>
    <w:rsid w:val="006A7614"/>
    <w:rsid w:val="006A7D55"/>
    <w:rsid w:val="006B00DE"/>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D76A1"/>
    <w:rsid w:val="006E026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091"/>
    <w:rsid w:val="00722AE5"/>
    <w:rsid w:val="0072340A"/>
    <w:rsid w:val="00723604"/>
    <w:rsid w:val="007238FB"/>
    <w:rsid w:val="00724623"/>
    <w:rsid w:val="0072467A"/>
    <w:rsid w:val="007252D7"/>
    <w:rsid w:val="007273EA"/>
    <w:rsid w:val="0072752D"/>
    <w:rsid w:val="00727738"/>
    <w:rsid w:val="00732DE8"/>
    <w:rsid w:val="00734B37"/>
    <w:rsid w:val="00734C23"/>
    <w:rsid w:val="00735377"/>
    <w:rsid w:val="00735DD4"/>
    <w:rsid w:val="00736E87"/>
    <w:rsid w:val="00737C1F"/>
    <w:rsid w:val="00741727"/>
    <w:rsid w:val="00741883"/>
    <w:rsid w:val="00742F4F"/>
    <w:rsid w:val="00744E77"/>
    <w:rsid w:val="00746CCB"/>
    <w:rsid w:val="00751156"/>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5064"/>
    <w:rsid w:val="00795958"/>
    <w:rsid w:val="007968D6"/>
    <w:rsid w:val="00796B38"/>
    <w:rsid w:val="007A0733"/>
    <w:rsid w:val="007A0AEE"/>
    <w:rsid w:val="007A0E3B"/>
    <w:rsid w:val="007A1206"/>
    <w:rsid w:val="007A281A"/>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055"/>
    <w:rsid w:val="007E0ACF"/>
    <w:rsid w:val="007E1866"/>
    <w:rsid w:val="007E1E98"/>
    <w:rsid w:val="007E220E"/>
    <w:rsid w:val="007E3058"/>
    <w:rsid w:val="007E31D4"/>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51E2"/>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478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EF8"/>
    <w:rsid w:val="008E4ABF"/>
    <w:rsid w:val="008E75B8"/>
    <w:rsid w:val="008F0432"/>
    <w:rsid w:val="008F08F4"/>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12AD"/>
    <w:rsid w:val="00932E4A"/>
    <w:rsid w:val="00934C4B"/>
    <w:rsid w:val="00935DCA"/>
    <w:rsid w:val="00936643"/>
    <w:rsid w:val="00936E6A"/>
    <w:rsid w:val="0094003D"/>
    <w:rsid w:val="00941EE4"/>
    <w:rsid w:val="00943D10"/>
    <w:rsid w:val="009440D6"/>
    <w:rsid w:val="009445EA"/>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0F3"/>
    <w:rsid w:val="009A5119"/>
    <w:rsid w:val="009A5243"/>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B39"/>
    <w:rsid w:val="009C5FC5"/>
    <w:rsid w:val="009C79B8"/>
    <w:rsid w:val="009D1548"/>
    <w:rsid w:val="009D20A3"/>
    <w:rsid w:val="009D5BFD"/>
    <w:rsid w:val="009D62BB"/>
    <w:rsid w:val="009D68DD"/>
    <w:rsid w:val="009D75B3"/>
    <w:rsid w:val="009D794A"/>
    <w:rsid w:val="009D7BFC"/>
    <w:rsid w:val="009E0D79"/>
    <w:rsid w:val="009E0E09"/>
    <w:rsid w:val="009E10E1"/>
    <w:rsid w:val="009E1BB4"/>
    <w:rsid w:val="009E2A11"/>
    <w:rsid w:val="009E5259"/>
    <w:rsid w:val="009E5730"/>
    <w:rsid w:val="009E6EAC"/>
    <w:rsid w:val="00A01D2F"/>
    <w:rsid w:val="00A04212"/>
    <w:rsid w:val="00A04520"/>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34A8"/>
    <w:rsid w:val="00A35BF1"/>
    <w:rsid w:val="00A37003"/>
    <w:rsid w:val="00A40592"/>
    <w:rsid w:val="00A40B5E"/>
    <w:rsid w:val="00A41188"/>
    <w:rsid w:val="00A412FA"/>
    <w:rsid w:val="00A43103"/>
    <w:rsid w:val="00A44A08"/>
    <w:rsid w:val="00A45C25"/>
    <w:rsid w:val="00A475B0"/>
    <w:rsid w:val="00A47F03"/>
    <w:rsid w:val="00A5154B"/>
    <w:rsid w:val="00A5177C"/>
    <w:rsid w:val="00A518F6"/>
    <w:rsid w:val="00A51947"/>
    <w:rsid w:val="00A521FC"/>
    <w:rsid w:val="00A53C39"/>
    <w:rsid w:val="00A540A4"/>
    <w:rsid w:val="00A612CF"/>
    <w:rsid w:val="00A61561"/>
    <w:rsid w:val="00A621AD"/>
    <w:rsid w:val="00A62797"/>
    <w:rsid w:val="00A633E2"/>
    <w:rsid w:val="00A63600"/>
    <w:rsid w:val="00A652FA"/>
    <w:rsid w:val="00A67767"/>
    <w:rsid w:val="00A72323"/>
    <w:rsid w:val="00A723A4"/>
    <w:rsid w:val="00A72F21"/>
    <w:rsid w:val="00A73D11"/>
    <w:rsid w:val="00A7590C"/>
    <w:rsid w:val="00A77A8B"/>
    <w:rsid w:val="00A77CD1"/>
    <w:rsid w:val="00A77FD0"/>
    <w:rsid w:val="00A800A0"/>
    <w:rsid w:val="00A84005"/>
    <w:rsid w:val="00A873FE"/>
    <w:rsid w:val="00A87D78"/>
    <w:rsid w:val="00A87F83"/>
    <w:rsid w:val="00A87FDC"/>
    <w:rsid w:val="00A951DE"/>
    <w:rsid w:val="00A95801"/>
    <w:rsid w:val="00A95AEF"/>
    <w:rsid w:val="00AA23DE"/>
    <w:rsid w:val="00AB055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40D7"/>
    <w:rsid w:val="00AD534C"/>
    <w:rsid w:val="00AD5C05"/>
    <w:rsid w:val="00AD61B1"/>
    <w:rsid w:val="00AD7894"/>
    <w:rsid w:val="00AD7E5C"/>
    <w:rsid w:val="00AE2302"/>
    <w:rsid w:val="00AE3C80"/>
    <w:rsid w:val="00AE43A5"/>
    <w:rsid w:val="00AE44D4"/>
    <w:rsid w:val="00AE6513"/>
    <w:rsid w:val="00AF0D98"/>
    <w:rsid w:val="00AF1621"/>
    <w:rsid w:val="00AF4659"/>
    <w:rsid w:val="00AF596A"/>
    <w:rsid w:val="00AF7599"/>
    <w:rsid w:val="00AF76D7"/>
    <w:rsid w:val="00AF7C70"/>
    <w:rsid w:val="00B005EA"/>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414D"/>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9CC"/>
    <w:rsid w:val="00B8451F"/>
    <w:rsid w:val="00B86A4E"/>
    <w:rsid w:val="00B86DA0"/>
    <w:rsid w:val="00B86FE7"/>
    <w:rsid w:val="00B9289A"/>
    <w:rsid w:val="00B92960"/>
    <w:rsid w:val="00B92A0F"/>
    <w:rsid w:val="00B92B79"/>
    <w:rsid w:val="00B95D32"/>
    <w:rsid w:val="00B97AA7"/>
    <w:rsid w:val="00BA0F5C"/>
    <w:rsid w:val="00BA18E1"/>
    <w:rsid w:val="00BA1986"/>
    <w:rsid w:val="00BA2DE4"/>
    <w:rsid w:val="00BA375A"/>
    <w:rsid w:val="00BA4127"/>
    <w:rsid w:val="00BA77E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230E"/>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6F6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6810"/>
    <w:rsid w:val="00D57EFF"/>
    <w:rsid w:val="00D6243D"/>
    <w:rsid w:val="00D63141"/>
    <w:rsid w:val="00D64486"/>
    <w:rsid w:val="00D64726"/>
    <w:rsid w:val="00D65E80"/>
    <w:rsid w:val="00D66A2E"/>
    <w:rsid w:val="00D705CA"/>
    <w:rsid w:val="00D705E6"/>
    <w:rsid w:val="00D7086A"/>
    <w:rsid w:val="00D71E60"/>
    <w:rsid w:val="00D724CF"/>
    <w:rsid w:val="00D7517E"/>
    <w:rsid w:val="00D75DA5"/>
    <w:rsid w:val="00D77913"/>
    <w:rsid w:val="00D77F1E"/>
    <w:rsid w:val="00D807FB"/>
    <w:rsid w:val="00D825F4"/>
    <w:rsid w:val="00D82E74"/>
    <w:rsid w:val="00D83071"/>
    <w:rsid w:val="00D83E6A"/>
    <w:rsid w:val="00D84BE7"/>
    <w:rsid w:val="00D86964"/>
    <w:rsid w:val="00D86B2E"/>
    <w:rsid w:val="00D86CB7"/>
    <w:rsid w:val="00D878FA"/>
    <w:rsid w:val="00D90E96"/>
    <w:rsid w:val="00D90F6D"/>
    <w:rsid w:val="00D9500A"/>
    <w:rsid w:val="00D965B3"/>
    <w:rsid w:val="00D96DA1"/>
    <w:rsid w:val="00DA16FA"/>
    <w:rsid w:val="00DA26AF"/>
    <w:rsid w:val="00DA52A1"/>
    <w:rsid w:val="00DA5CCE"/>
    <w:rsid w:val="00DA754B"/>
    <w:rsid w:val="00DB00E9"/>
    <w:rsid w:val="00DB04B8"/>
    <w:rsid w:val="00DB0F8C"/>
    <w:rsid w:val="00DB13CA"/>
    <w:rsid w:val="00DB236F"/>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38FC"/>
    <w:rsid w:val="00DE5611"/>
    <w:rsid w:val="00DE6694"/>
    <w:rsid w:val="00DF173E"/>
    <w:rsid w:val="00DF21D8"/>
    <w:rsid w:val="00DF279F"/>
    <w:rsid w:val="00DF3479"/>
    <w:rsid w:val="00DF4A45"/>
    <w:rsid w:val="00DF624A"/>
    <w:rsid w:val="00DF6364"/>
    <w:rsid w:val="00DF67D5"/>
    <w:rsid w:val="00E009CE"/>
    <w:rsid w:val="00E010E0"/>
    <w:rsid w:val="00E0232D"/>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4"/>
    <w:rsid w:val="00E45D4C"/>
    <w:rsid w:val="00E46DC9"/>
    <w:rsid w:val="00E5125E"/>
    <w:rsid w:val="00E528CD"/>
    <w:rsid w:val="00E5328E"/>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17A"/>
    <w:rsid w:val="00E94320"/>
    <w:rsid w:val="00E95439"/>
    <w:rsid w:val="00E95ED3"/>
    <w:rsid w:val="00E961A1"/>
    <w:rsid w:val="00E970C2"/>
    <w:rsid w:val="00E972E8"/>
    <w:rsid w:val="00E97448"/>
    <w:rsid w:val="00E9747E"/>
    <w:rsid w:val="00EA1FB5"/>
    <w:rsid w:val="00EA3F61"/>
    <w:rsid w:val="00EA4DEA"/>
    <w:rsid w:val="00EA725A"/>
    <w:rsid w:val="00EA737E"/>
    <w:rsid w:val="00EA7B8C"/>
    <w:rsid w:val="00EB2358"/>
    <w:rsid w:val="00EB266C"/>
    <w:rsid w:val="00EB47C5"/>
    <w:rsid w:val="00EB4B94"/>
    <w:rsid w:val="00EB70C9"/>
    <w:rsid w:val="00EC1250"/>
    <w:rsid w:val="00EC5A06"/>
    <w:rsid w:val="00EC6296"/>
    <w:rsid w:val="00EC6E3A"/>
    <w:rsid w:val="00EC72BE"/>
    <w:rsid w:val="00ED2308"/>
    <w:rsid w:val="00ED271A"/>
    <w:rsid w:val="00ED378D"/>
    <w:rsid w:val="00ED5A93"/>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12A"/>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6FE7"/>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7D9"/>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Ttulo1Car">
    <w:name w:val="Título 1 Car"/>
    <w:basedOn w:val="Fuentedeprrafopredeter"/>
    <w:link w:val="Ttulo1"/>
    <w:rsid w:val="008151E2"/>
    <w:rPr>
      <w:rFonts w:ascii="Arial" w:hAnsi="Arial"/>
      <w:b/>
      <w:sz w:val="24"/>
      <w:u w:val="single"/>
      <w:lang w:val="es-ES_tradnl" w:eastAsia="en-US"/>
    </w:rPr>
  </w:style>
  <w:style w:type="character" w:customStyle="1" w:styleId="Ttulo2Car">
    <w:name w:val="Título 2 Car"/>
    <w:basedOn w:val="Fuentedeprrafopredeter"/>
    <w:link w:val="Ttulo2"/>
    <w:rsid w:val="008151E2"/>
    <w:rPr>
      <w:rFonts w:ascii="Tahoma" w:hAnsi="Tahoma"/>
      <w:b/>
      <w:sz w:val="24"/>
      <w:lang w:val="es-ES_tradnl" w:eastAsia="en-US"/>
    </w:rPr>
  </w:style>
  <w:style w:type="character" w:customStyle="1" w:styleId="Ttulo3Car">
    <w:name w:val="Título 3 Car"/>
    <w:basedOn w:val="Fuentedeprrafopredeter"/>
    <w:link w:val="Ttulo3"/>
    <w:rsid w:val="008151E2"/>
    <w:rPr>
      <w:rFonts w:ascii="Tahoma" w:hAnsi="Tahoma"/>
      <w:b/>
      <w:sz w:val="28"/>
      <w:lang w:val="es-ES_tradnl" w:eastAsia="en-US"/>
    </w:rPr>
  </w:style>
  <w:style w:type="character" w:customStyle="1" w:styleId="Ttulo4Car">
    <w:name w:val="Título 4 Car"/>
    <w:basedOn w:val="Fuentedeprrafopredeter"/>
    <w:link w:val="Ttulo4"/>
    <w:rsid w:val="008151E2"/>
    <w:rPr>
      <w:rFonts w:ascii="Arial" w:hAnsi="Arial"/>
      <w:b/>
      <w:lang w:val="es-ES_tradnl" w:eastAsia="en-US"/>
    </w:rPr>
  </w:style>
  <w:style w:type="character" w:customStyle="1" w:styleId="Ttulo6Car">
    <w:name w:val="Título 6 Car"/>
    <w:basedOn w:val="Fuentedeprrafopredeter"/>
    <w:link w:val="Ttulo6"/>
    <w:rsid w:val="008151E2"/>
    <w:rPr>
      <w:rFonts w:ascii="Times" w:hAnsi="Times"/>
      <w:b/>
      <w:sz w:val="28"/>
      <w:lang w:val="es-ES_tradnl" w:eastAsia="en-US"/>
    </w:rPr>
  </w:style>
  <w:style w:type="character" w:customStyle="1" w:styleId="Ttulo8Car">
    <w:name w:val="Título 8 Car"/>
    <w:basedOn w:val="Fuentedeprrafopredeter"/>
    <w:link w:val="Ttulo8"/>
    <w:rsid w:val="008151E2"/>
    <w:rPr>
      <w:rFonts w:ascii="Tahoma" w:hAnsi="Tahoma"/>
      <w:sz w:val="24"/>
      <w:lang w:val="es-ES_tradnl" w:eastAsia="en-US"/>
    </w:rPr>
  </w:style>
  <w:style w:type="character" w:customStyle="1" w:styleId="Ttulo9Car">
    <w:name w:val="Título 9 Car"/>
    <w:basedOn w:val="Fuentedeprrafopredeter"/>
    <w:link w:val="Ttulo9"/>
    <w:rsid w:val="008151E2"/>
    <w:rPr>
      <w:rFonts w:ascii="Arial" w:hAnsi="Arial"/>
      <w:b/>
      <w:sz w:val="72"/>
      <w:lang w:val="es-ES_tradnl" w:eastAsia="en-US"/>
    </w:rPr>
  </w:style>
  <w:style w:type="character" w:customStyle="1" w:styleId="TextodegloboCar">
    <w:name w:val="Texto de globo Car"/>
    <w:basedOn w:val="Fuentedeprrafopredeter"/>
    <w:link w:val="Textodeglobo"/>
    <w:semiHidden/>
    <w:rsid w:val="008151E2"/>
    <w:rPr>
      <w:rFonts w:ascii="Tahoma" w:hAnsi="Tahoma" w:cs="Tahoma"/>
      <w:sz w:val="16"/>
      <w:szCs w:val="16"/>
      <w:lang w:val="es-ES_tradnl" w:eastAsia="en-US"/>
    </w:rPr>
  </w:style>
  <w:style w:type="character" w:customStyle="1" w:styleId="PiedepginaCar">
    <w:name w:val="Pie de página Car"/>
    <w:basedOn w:val="Fuentedeprrafopredeter"/>
    <w:link w:val="Piedepgina"/>
    <w:rsid w:val="008151E2"/>
    <w:rPr>
      <w:lang w:val="es-ES_tradnl"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8151E2"/>
    <w:rPr>
      <w:lang w:val="es-ES_tradnl" w:eastAsia="en-US"/>
    </w:rPr>
  </w:style>
  <w:style w:type="character" w:customStyle="1" w:styleId="SubttuloCar">
    <w:name w:val="Subtítulo Car"/>
    <w:basedOn w:val="Fuentedeprrafopredeter"/>
    <w:link w:val="Subttulo"/>
    <w:rsid w:val="008151E2"/>
    <w:rPr>
      <w:rFonts w:ascii="Tahoma" w:hAnsi="Tahoma" w:cs="Tahoma"/>
      <w:b/>
      <w:lang w:val="es-ES_tradnl" w:eastAsia="en-US"/>
    </w:rPr>
  </w:style>
  <w:style w:type="character" w:customStyle="1" w:styleId="TextocomentarioCar">
    <w:name w:val="Texto comentario Car"/>
    <w:basedOn w:val="Fuentedeprrafopredeter"/>
    <w:link w:val="Textocomentario"/>
    <w:semiHidden/>
    <w:rsid w:val="008151E2"/>
    <w:rPr>
      <w:lang w:val="es-ES_tradnl" w:eastAsia="en-US"/>
    </w:rPr>
  </w:style>
  <w:style w:type="character" w:customStyle="1" w:styleId="AsuntodelcomentarioCar">
    <w:name w:val="Asunto del comentario Car"/>
    <w:basedOn w:val="TextocomentarioCar"/>
    <w:link w:val="Asuntodelcomentario"/>
    <w:uiPriority w:val="99"/>
    <w:semiHidden/>
    <w:rsid w:val="008151E2"/>
    <w:rPr>
      <w:b/>
      <w:bCs/>
      <w:lang w:val="es-ES_tradnl" w:eastAsia="en-US"/>
    </w:rPr>
  </w:style>
  <w:style w:type="paragraph" w:styleId="Revisin">
    <w:name w:val="Revision"/>
    <w:hidden/>
    <w:uiPriority w:val="99"/>
    <w:semiHidden/>
    <w:rsid w:val="008151E2"/>
    <w:rPr>
      <w:rFonts w:asciiTheme="minorHAnsi" w:hAnsiTheme="minorHAnsi" w:cstheme="minorBidi"/>
      <w:sz w:val="22"/>
      <w:szCs w:val="22"/>
      <w:lang w:eastAsia="en-US"/>
    </w:rPr>
  </w:style>
  <w:style w:type="paragraph" w:customStyle="1" w:styleId="Style16ptBoldBefore6ptAfter6ptTopSinglesolid">
    <w:name w:val="Style 16 pt Bold Before:  6 pt After:  6 pt Top: (Single solid ..."/>
    <w:basedOn w:val="Normal"/>
    <w:rsid w:val="008151E2"/>
    <w:pPr>
      <w:pBdr>
        <w:top w:val="single" w:sz="4" w:space="1" w:color="auto"/>
        <w:bottom w:val="single" w:sz="4" w:space="1" w:color="auto"/>
      </w:pBdr>
      <w:shd w:val="clear" w:color="auto" w:fill="F3F3F3"/>
      <w:spacing w:before="960" w:after="120"/>
      <w:outlineLvl w:val="0"/>
    </w:pPr>
    <w:rPr>
      <w:rFonts w:ascii="Arial" w:eastAsia="Times New Roman" w:hAnsi="Arial"/>
      <w:b/>
      <w:bCs/>
      <w:sz w:val="32"/>
      <w:lang w:val="en-US"/>
    </w:rPr>
  </w:style>
  <w:style w:type="character" w:styleId="Textoennegrita">
    <w:name w:val="Strong"/>
    <w:basedOn w:val="Fuentedeprrafopredeter"/>
    <w:uiPriority w:val="22"/>
    <w:qFormat/>
    <w:rsid w:val="008151E2"/>
    <w:rPr>
      <w:b/>
      <w:bCs/>
    </w:rPr>
  </w:style>
  <w:style w:type="paragraph" w:customStyle="1" w:styleId="Texto">
    <w:name w:val="Texto"/>
    <w:basedOn w:val="Normal"/>
    <w:link w:val="TextoCar"/>
    <w:rsid w:val="008151E2"/>
    <w:pPr>
      <w:spacing w:after="101" w:line="216" w:lineRule="exact"/>
      <w:ind w:firstLine="288"/>
      <w:jc w:val="both"/>
    </w:pPr>
    <w:rPr>
      <w:rFonts w:ascii="Arial" w:eastAsia="Times New Roman" w:hAnsi="Arial" w:cs="Arial"/>
      <w:sz w:val="18"/>
      <w:lang w:val="es-ES" w:eastAsia="es-ES"/>
    </w:rPr>
  </w:style>
  <w:style w:type="character" w:customStyle="1" w:styleId="TextoCar">
    <w:name w:val="Texto Car"/>
    <w:link w:val="Texto"/>
    <w:locked/>
    <w:rsid w:val="008151E2"/>
    <w:rPr>
      <w:rFonts w:ascii="Arial" w:eastAsia="Times New Roman" w:hAnsi="Arial" w:cs="Arial"/>
      <w:sz w:val="18"/>
      <w:lang w:val="es-ES" w:eastAsia="es-ES"/>
    </w:rPr>
  </w:style>
  <w:style w:type="paragraph" w:customStyle="1" w:styleId="aEtiqueta">
    <w:name w:val="aEtiqueta"/>
    <w:basedOn w:val="Normal"/>
    <w:rsid w:val="008151E2"/>
    <w:pPr>
      <w:tabs>
        <w:tab w:val="left" w:pos="283"/>
      </w:tabs>
      <w:overflowPunct w:val="0"/>
      <w:autoSpaceDE w:val="0"/>
      <w:autoSpaceDN w:val="0"/>
      <w:adjustRightInd w:val="0"/>
      <w:textAlignment w:val="baseline"/>
    </w:pPr>
    <w:rPr>
      <w:rFonts w:ascii="Arial" w:eastAsia="Times New Roman" w:hAnsi="Arial"/>
      <w:lang w:val="es-MX"/>
    </w:rPr>
  </w:style>
  <w:style w:type="paragraph" w:customStyle="1" w:styleId="Partida">
    <w:name w:val="Partida"/>
    <w:basedOn w:val="Normal"/>
    <w:autoRedefine/>
    <w:rsid w:val="008151E2"/>
    <w:pPr>
      <w:pBdr>
        <w:top w:val="thinThickSmallGap" w:sz="24" w:space="1" w:color="auto"/>
        <w:bottom w:val="single" w:sz="4" w:space="1" w:color="auto"/>
      </w:pBdr>
      <w:tabs>
        <w:tab w:val="center" w:pos="5112"/>
        <w:tab w:val="left" w:pos="6315"/>
      </w:tabs>
      <w:jc w:val="center"/>
    </w:pPr>
    <w:rPr>
      <w:rFonts w:ascii="Tahoma" w:eastAsia="Times New Roman" w:hAnsi="Tahoma" w:cs="Tahoma"/>
      <w:b/>
      <w:bCs/>
      <w:color w:val="333333"/>
      <w:kern w:val="36"/>
      <w:sz w:val="24"/>
      <w:szCs w:val="24"/>
      <w:lang w:val="es-MX"/>
    </w:rPr>
  </w:style>
  <w:style w:type="character" w:customStyle="1" w:styleId="apple-converted-space">
    <w:name w:val="apple-converted-space"/>
    <w:basedOn w:val="Fuentedeprrafopredeter"/>
    <w:rsid w:val="008151E2"/>
  </w:style>
  <w:style w:type="paragraph" w:styleId="Ttulo">
    <w:name w:val="Title"/>
    <w:basedOn w:val="Normal"/>
    <w:link w:val="TtuloCar1"/>
    <w:qFormat/>
    <w:rsid w:val="008151E2"/>
    <w:pPr>
      <w:jc w:val="center"/>
    </w:pPr>
    <w:rPr>
      <w:rFonts w:eastAsia="Times New Roman"/>
      <w:b/>
      <w:sz w:val="36"/>
    </w:rPr>
  </w:style>
  <w:style w:type="character" w:customStyle="1" w:styleId="TtuloCar1">
    <w:name w:val="Título Car1"/>
    <w:basedOn w:val="Fuentedeprrafopredeter"/>
    <w:link w:val="Ttulo"/>
    <w:rsid w:val="008151E2"/>
    <w:rPr>
      <w:rFonts w:eastAsia="Times New Roman"/>
      <w:b/>
      <w:sz w:val="36"/>
      <w:lang w:val="es-ES_tradnl" w:eastAsia="en-US"/>
    </w:rPr>
  </w:style>
  <w:style w:type="character" w:customStyle="1" w:styleId="bullet">
    <w:name w:val="bullet"/>
    <w:rsid w:val="008151E2"/>
  </w:style>
  <w:style w:type="character" w:customStyle="1" w:styleId="a-list-item">
    <w:name w:val="a-list-item"/>
    <w:rsid w:val="008151E2"/>
  </w:style>
  <w:style w:type="character" w:styleId="Referenciasutil">
    <w:name w:val="Subtle Reference"/>
    <w:basedOn w:val="Fuentedeprrafopredeter"/>
    <w:uiPriority w:val="31"/>
    <w:qFormat/>
    <w:rsid w:val="008151E2"/>
    <w:rPr>
      <w:smallCaps/>
      <w:color w:val="ED7D31" w:themeColor="accent2"/>
      <w:u w:val="single"/>
    </w:rPr>
  </w:style>
  <w:style w:type="table" w:customStyle="1" w:styleId="Tablaconcuadrcula1">
    <w:name w:val="Tabla con cuadrícula1"/>
    <w:basedOn w:val="Tablanormal"/>
    <w:uiPriority w:val="59"/>
    <w:rsid w:val="008151E2"/>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151E2"/>
    <w:pPr>
      <w:autoSpaceDE w:val="0"/>
      <w:autoSpaceDN w:val="0"/>
      <w:adjustRightInd w:val="0"/>
    </w:pPr>
    <w:rPr>
      <w:rFonts w:ascii="Calibri" w:hAnsi="Calibri" w:cs="Calibri"/>
      <w:color w:val="000000"/>
      <w:sz w:val="24"/>
      <w:szCs w:val="24"/>
      <w:lang w:val="en-US"/>
    </w:rPr>
  </w:style>
  <w:style w:type="character" w:customStyle="1" w:styleId="Textoindependiente3Car">
    <w:name w:val="Texto independiente 3 Car"/>
    <w:basedOn w:val="Fuentedeprrafopredeter"/>
    <w:link w:val="Textoindependiente3"/>
    <w:rsid w:val="008151E2"/>
    <w:rPr>
      <w:rFonts w:ascii="Tahoma" w:hAnsi="Tahoma"/>
      <w:sz w:val="32"/>
      <w:lang w:val="es-ES_tradnl" w:eastAsia="en-US"/>
    </w:rPr>
  </w:style>
  <w:style w:type="character" w:customStyle="1" w:styleId="Sangra3detindependienteCar">
    <w:name w:val="Sangría 3 de t. independiente Car"/>
    <w:basedOn w:val="Fuentedeprrafopredeter"/>
    <w:link w:val="Sangra3detindependiente"/>
    <w:rsid w:val="008151E2"/>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8151E2"/>
    <w:rPr>
      <w:rFonts w:ascii="Tahoma" w:hAnsi="Tahoma"/>
      <w:shd w:val="clear" w:color="auto" w:fill="000080"/>
      <w:lang w:val="es-ES_tradnl" w:eastAsia="en-US"/>
    </w:rPr>
  </w:style>
  <w:style w:type="character" w:customStyle="1" w:styleId="DocumentMapChar1">
    <w:name w:val="Document Map Char1"/>
    <w:basedOn w:val="Fuentedeprrafopredeter"/>
    <w:uiPriority w:val="99"/>
    <w:semiHidden/>
    <w:rsid w:val="008151E2"/>
    <w:rPr>
      <w:rFonts w:ascii="Tahoma" w:eastAsia="MS Mincho" w:hAnsi="Tahoma" w:cs="Tahoma"/>
      <w:sz w:val="16"/>
      <w:szCs w:val="16"/>
    </w:rPr>
  </w:style>
  <w:style w:type="character" w:customStyle="1" w:styleId="TextosinformatoCar">
    <w:name w:val="Texto sin formato Car"/>
    <w:basedOn w:val="Fuentedeprrafopredeter"/>
    <w:link w:val="Textosinformato"/>
    <w:rsid w:val="008151E2"/>
    <w:rPr>
      <w:rFonts w:ascii="Courier New" w:hAnsi="Courier New" w:cs="Courier New"/>
      <w:lang w:val="es-ES_tradnl" w:eastAsia="en-US"/>
    </w:rPr>
  </w:style>
  <w:style w:type="paragraph" w:styleId="Epgrafe">
    <w:name w:val="caption"/>
    <w:basedOn w:val="Normal"/>
    <w:next w:val="Normal"/>
    <w:qFormat/>
    <w:rsid w:val="008151E2"/>
    <w:rPr>
      <w:rFonts w:ascii="Arial" w:eastAsia="SimSun" w:hAnsi="Arial" w:cs="Arial"/>
      <w:b/>
      <w:bCs/>
      <w:szCs w:val="24"/>
      <w:lang w:val="es-MX"/>
    </w:rPr>
  </w:style>
  <w:style w:type="paragraph" w:styleId="Textonotapie">
    <w:name w:val="footnote text"/>
    <w:basedOn w:val="Normal"/>
    <w:link w:val="TextonotapieCar"/>
    <w:semiHidden/>
    <w:rsid w:val="008151E2"/>
    <w:rPr>
      <w:rFonts w:eastAsia="SimSun"/>
    </w:rPr>
  </w:style>
  <w:style w:type="character" w:customStyle="1" w:styleId="TextonotapieCar">
    <w:name w:val="Texto nota pie Car"/>
    <w:basedOn w:val="Fuentedeprrafopredeter"/>
    <w:link w:val="Textonotapie"/>
    <w:semiHidden/>
    <w:rsid w:val="008151E2"/>
    <w:rPr>
      <w:rFonts w:eastAsia="SimSun"/>
      <w:lang w:val="es-ES_tradnl" w:eastAsia="en-US"/>
    </w:rPr>
  </w:style>
  <w:style w:type="paragraph" w:customStyle="1" w:styleId="Listavistosa-nfasis11">
    <w:name w:val="Lista vistosa - Énfasis 11"/>
    <w:basedOn w:val="Normal"/>
    <w:uiPriority w:val="34"/>
    <w:qFormat/>
    <w:rsid w:val="008151E2"/>
    <w:pPr>
      <w:ind w:left="720"/>
      <w:contextualSpacing/>
    </w:pPr>
    <w:rPr>
      <w:rFonts w:ascii="Arial" w:hAnsi="Arial"/>
      <w:szCs w:val="24"/>
      <w:lang w:val="es-MX"/>
    </w:rPr>
  </w:style>
  <w:style w:type="paragraph" w:customStyle="1" w:styleId="Ttulo2Arial">
    <w:name w:val="Título 2 + Arial"/>
    <w:aliases w:val="11 pt,Negrita,Azul oscuro"/>
    <w:basedOn w:val="Textoindependiente"/>
    <w:rsid w:val="008151E2"/>
    <w:pPr>
      <w:spacing w:after="240" w:line="240" w:lineRule="atLeast"/>
      <w:jc w:val="both"/>
    </w:pPr>
    <w:rPr>
      <w:rFonts w:ascii="Arial" w:eastAsia="Times New Roman" w:hAnsi="Arial" w:cs="Arial"/>
      <w:color w:val="000080"/>
      <w:spacing w:val="-5"/>
      <w:sz w:val="22"/>
      <w:szCs w:val="22"/>
      <w:lang w:val="es-MX"/>
    </w:rPr>
  </w:style>
  <w:style w:type="character" w:customStyle="1" w:styleId="apple-style-span">
    <w:name w:val="apple-style-span"/>
    <w:basedOn w:val="Fuentedeprrafopredeter"/>
    <w:rsid w:val="008151E2"/>
  </w:style>
  <w:style w:type="paragraph" w:customStyle="1" w:styleId="PTexto">
    <w:name w:val="P_Texto"/>
    <w:basedOn w:val="Normal"/>
    <w:rsid w:val="008151E2"/>
    <w:pPr>
      <w:widowControl w:val="0"/>
      <w:spacing w:after="120"/>
      <w:jc w:val="both"/>
    </w:pPr>
    <w:rPr>
      <w:rFonts w:ascii="Garamond" w:eastAsia="Times New Roman" w:hAnsi="Garamond"/>
      <w:sz w:val="24"/>
      <w:lang w:eastAsia="es-ES"/>
    </w:rPr>
  </w:style>
  <w:style w:type="character" w:styleId="Refdenotaalpie">
    <w:name w:val="footnote reference"/>
    <w:semiHidden/>
    <w:unhideWhenUsed/>
    <w:rsid w:val="008151E2"/>
    <w:rPr>
      <w:vertAlign w:val="superscript"/>
    </w:rPr>
  </w:style>
  <w:style w:type="numbering" w:customStyle="1" w:styleId="Estilo1">
    <w:name w:val="Estilo1"/>
    <w:uiPriority w:val="99"/>
    <w:rsid w:val="008151E2"/>
    <w:pPr>
      <w:numPr>
        <w:numId w:val="5"/>
      </w:numPr>
    </w:pPr>
  </w:style>
  <w:style w:type="numbering" w:customStyle="1" w:styleId="Estilo2">
    <w:name w:val="Estilo2"/>
    <w:uiPriority w:val="99"/>
    <w:rsid w:val="008151E2"/>
    <w:pPr>
      <w:numPr>
        <w:numId w:val="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055"/>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Footnote,Colorful List - Accent 11,List Paragraph1,4 Párrafo de l,4 Párrafo de lista,Figuras,Dot pt,No Spacing1,List Paragraph Char Char Char,Indicator Text,Numbered Para 1,DH1,Bullet 1,F5 List Paragraph,Bullet Points,Párrafo Título 3"/>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unhideWhenUsed/>
    <w:rsid w:val="00FE67D9"/>
    <w:pPr>
      <w:spacing w:before="100" w:beforeAutospacing="1" w:after="100" w:afterAutospacing="1"/>
    </w:pPr>
    <w:rPr>
      <w:rFonts w:eastAsia="Times New Roman"/>
      <w:sz w:val="24"/>
      <w:szCs w:val="24"/>
      <w:lang w:val="es-ES" w:eastAsia="es-ES"/>
    </w:rPr>
  </w:style>
  <w:style w:type="character" w:customStyle="1" w:styleId="EstiloArial11ptNegrita">
    <w:name w:val="Estilo Arial 11 pt Negrita"/>
    <w:rsid w:val="005924DB"/>
    <w:rPr>
      <w:rFonts w:ascii="Arial" w:hAnsi="Arial"/>
      <w:bCs/>
      <w:sz w:val="22"/>
    </w:rPr>
  </w:style>
  <w:style w:type="character" w:customStyle="1" w:styleId="Ttulo1Car">
    <w:name w:val="Título 1 Car"/>
    <w:basedOn w:val="Fuentedeprrafopredeter"/>
    <w:link w:val="Ttulo1"/>
    <w:rsid w:val="008151E2"/>
    <w:rPr>
      <w:rFonts w:ascii="Arial" w:hAnsi="Arial"/>
      <w:b/>
      <w:sz w:val="24"/>
      <w:u w:val="single"/>
      <w:lang w:val="es-ES_tradnl" w:eastAsia="en-US"/>
    </w:rPr>
  </w:style>
  <w:style w:type="character" w:customStyle="1" w:styleId="Ttulo2Car">
    <w:name w:val="Título 2 Car"/>
    <w:basedOn w:val="Fuentedeprrafopredeter"/>
    <w:link w:val="Ttulo2"/>
    <w:rsid w:val="008151E2"/>
    <w:rPr>
      <w:rFonts w:ascii="Tahoma" w:hAnsi="Tahoma"/>
      <w:b/>
      <w:sz w:val="24"/>
      <w:lang w:val="es-ES_tradnl" w:eastAsia="en-US"/>
    </w:rPr>
  </w:style>
  <w:style w:type="character" w:customStyle="1" w:styleId="Ttulo3Car">
    <w:name w:val="Título 3 Car"/>
    <w:basedOn w:val="Fuentedeprrafopredeter"/>
    <w:link w:val="Ttulo3"/>
    <w:rsid w:val="008151E2"/>
    <w:rPr>
      <w:rFonts w:ascii="Tahoma" w:hAnsi="Tahoma"/>
      <w:b/>
      <w:sz w:val="28"/>
      <w:lang w:val="es-ES_tradnl" w:eastAsia="en-US"/>
    </w:rPr>
  </w:style>
  <w:style w:type="character" w:customStyle="1" w:styleId="Ttulo4Car">
    <w:name w:val="Título 4 Car"/>
    <w:basedOn w:val="Fuentedeprrafopredeter"/>
    <w:link w:val="Ttulo4"/>
    <w:rsid w:val="008151E2"/>
    <w:rPr>
      <w:rFonts w:ascii="Arial" w:hAnsi="Arial"/>
      <w:b/>
      <w:lang w:val="es-ES_tradnl" w:eastAsia="en-US"/>
    </w:rPr>
  </w:style>
  <w:style w:type="character" w:customStyle="1" w:styleId="Ttulo6Car">
    <w:name w:val="Título 6 Car"/>
    <w:basedOn w:val="Fuentedeprrafopredeter"/>
    <w:link w:val="Ttulo6"/>
    <w:rsid w:val="008151E2"/>
    <w:rPr>
      <w:rFonts w:ascii="Times" w:hAnsi="Times"/>
      <w:b/>
      <w:sz w:val="28"/>
      <w:lang w:val="es-ES_tradnl" w:eastAsia="en-US"/>
    </w:rPr>
  </w:style>
  <w:style w:type="character" w:customStyle="1" w:styleId="Ttulo8Car">
    <w:name w:val="Título 8 Car"/>
    <w:basedOn w:val="Fuentedeprrafopredeter"/>
    <w:link w:val="Ttulo8"/>
    <w:rsid w:val="008151E2"/>
    <w:rPr>
      <w:rFonts w:ascii="Tahoma" w:hAnsi="Tahoma"/>
      <w:sz w:val="24"/>
      <w:lang w:val="es-ES_tradnl" w:eastAsia="en-US"/>
    </w:rPr>
  </w:style>
  <w:style w:type="character" w:customStyle="1" w:styleId="Ttulo9Car">
    <w:name w:val="Título 9 Car"/>
    <w:basedOn w:val="Fuentedeprrafopredeter"/>
    <w:link w:val="Ttulo9"/>
    <w:rsid w:val="008151E2"/>
    <w:rPr>
      <w:rFonts w:ascii="Arial" w:hAnsi="Arial"/>
      <w:b/>
      <w:sz w:val="72"/>
      <w:lang w:val="es-ES_tradnl" w:eastAsia="en-US"/>
    </w:rPr>
  </w:style>
  <w:style w:type="character" w:customStyle="1" w:styleId="TextodegloboCar">
    <w:name w:val="Texto de globo Car"/>
    <w:basedOn w:val="Fuentedeprrafopredeter"/>
    <w:link w:val="Textodeglobo"/>
    <w:semiHidden/>
    <w:rsid w:val="008151E2"/>
    <w:rPr>
      <w:rFonts w:ascii="Tahoma" w:hAnsi="Tahoma" w:cs="Tahoma"/>
      <w:sz w:val="16"/>
      <w:szCs w:val="16"/>
      <w:lang w:val="es-ES_tradnl" w:eastAsia="en-US"/>
    </w:rPr>
  </w:style>
  <w:style w:type="character" w:customStyle="1" w:styleId="PiedepginaCar">
    <w:name w:val="Pie de página Car"/>
    <w:basedOn w:val="Fuentedeprrafopredeter"/>
    <w:link w:val="Piedepgina"/>
    <w:rsid w:val="008151E2"/>
    <w:rPr>
      <w:lang w:val="es-ES_tradnl" w:eastAsia="en-US"/>
    </w:rPr>
  </w:style>
  <w:style w:type="character" w:customStyle="1" w:styleId="PrrafodelistaCar">
    <w:name w:val="Párrafo de lista Car"/>
    <w:aliases w:val="Footnote Car,Colorful List - Accent 11 Car,List Paragraph1 Car,4 Párrafo de l Car,4 Párrafo de lista Car,Figuras Car,Dot pt Car,No Spacing1 Car,List Paragraph Char Char Char Car,Indicator Text Car,Numbered Para 1 Car,DH1 Car"/>
    <w:link w:val="Prrafodelista"/>
    <w:uiPriority w:val="34"/>
    <w:qFormat/>
    <w:locked/>
    <w:rsid w:val="008151E2"/>
    <w:rPr>
      <w:lang w:val="es-ES_tradnl" w:eastAsia="en-US"/>
    </w:rPr>
  </w:style>
  <w:style w:type="character" w:customStyle="1" w:styleId="SubttuloCar">
    <w:name w:val="Subtítulo Car"/>
    <w:basedOn w:val="Fuentedeprrafopredeter"/>
    <w:link w:val="Subttulo"/>
    <w:rsid w:val="008151E2"/>
    <w:rPr>
      <w:rFonts w:ascii="Tahoma" w:hAnsi="Tahoma" w:cs="Tahoma"/>
      <w:b/>
      <w:lang w:val="es-ES_tradnl" w:eastAsia="en-US"/>
    </w:rPr>
  </w:style>
  <w:style w:type="character" w:customStyle="1" w:styleId="TextocomentarioCar">
    <w:name w:val="Texto comentario Car"/>
    <w:basedOn w:val="Fuentedeprrafopredeter"/>
    <w:link w:val="Textocomentario"/>
    <w:semiHidden/>
    <w:rsid w:val="008151E2"/>
    <w:rPr>
      <w:lang w:val="es-ES_tradnl" w:eastAsia="en-US"/>
    </w:rPr>
  </w:style>
  <w:style w:type="character" w:customStyle="1" w:styleId="AsuntodelcomentarioCar">
    <w:name w:val="Asunto del comentario Car"/>
    <w:basedOn w:val="TextocomentarioCar"/>
    <w:link w:val="Asuntodelcomentario"/>
    <w:uiPriority w:val="99"/>
    <w:semiHidden/>
    <w:rsid w:val="008151E2"/>
    <w:rPr>
      <w:b/>
      <w:bCs/>
      <w:lang w:val="es-ES_tradnl" w:eastAsia="en-US"/>
    </w:rPr>
  </w:style>
  <w:style w:type="paragraph" w:styleId="Revisin">
    <w:name w:val="Revision"/>
    <w:hidden/>
    <w:uiPriority w:val="99"/>
    <w:semiHidden/>
    <w:rsid w:val="008151E2"/>
    <w:rPr>
      <w:rFonts w:asciiTheme="minorHAnsi" w:hAnsiTheme="minorHAnsi" w:cstheme="minorBidi"/>
      <w:sz w:val="22"/>
      <w:szCs w:val="22"/>
      <w:lang w:eastAsia="en-US"/>
    </w:rPr>
  </w:style>
  <w:style w:type="paragraph" w:customStyle="1" w:styleId="Style16ptBoldBefore6ptAfter6ptTopSinglesolid">
    <w:name w:val="Style 16 pt Bold Before:  6 pt After:  6 pt Top: (Single solid ..."/>
    <w:basedOn w:val="Normal"/>
    <w:rsid w:val="008151E2"/>
    <w:pPr>
      <w:pBdr>
        <w:top w:val="single" w:sz="4" w:space="1" w:color="auto"/>
        <w:bottom w:val="single" w:sz="4" w:space="1" w:color="auto"/>
      </w:pBdr>
      <w:shd w:val="clear" w:color="auto" w:fill="F3F3F3"/>
      <w:spacing w:before="960" w:after="120"/>
      <w:outlineLvl w:val="0"/>
    </w:pPr>
    <w:rPr>
      <w:rFonts w:ascii="Arial" w:eastAsia="Times New Roman" w:hAnsi="Arial"/>
      <w:b/>
      <w:bCs/>
      <w:sz w:val="32"/>
      <w:lang w:val="en-US"/>
    </w:rPr>
  </w:style>
  <w:style w:type="character" w:styleId="Textoennegrita">
    <w:name w:val="Strong"/>
    <w:basedOn w:val="Fuentedeprrafopredeter"/>
    <w:uiPriority w:val="22"/>
    <w:qFormat/>
    <w:rsid w:val="008151E2"/>
    <w:rPr>
      <w:b/>
      <w:bCs/>
    </w:rPr>
  </w:style>
  <w:style w:type="paragraph" w:customStyle="1" w:styleId="Texto">
    <w:name w:val="Texto"/>
    <w:basedOn w:val="Normal"/>
    <w:link w:val="TextoCar"/>
    <w:rsid w:val="008151E2"/>
    <w:pPr>
      <w:spacing w:after="101" w:line="216" w:lineRule="exact"/>
      <w:ind w:firstLine="288"/>
      <w:jc w:val="both"/>
    </w:pPr>
    <w:rPr>
      <w:rFonts w:ascii="Arial" w:eastAsia="Times New Roman" w:hAnsi="Arial" w:cs="Arial"/>
      <w:sz w:val="18"/>
      <w:lang w:val="es-ES" w:eastAsia="es-ES"/>
    </w:rPr>
  </w:style>
  <w:style w:type="character" w:customStyle="1" w:styleId="TextoCar">
    <w:name w:val="Texto Car"/>
    <w:link w:val="Texto"/>
    <w:locked/>
    <w:rsid w:val="008151E2"/>
    <w:rPr>
      <w:rFonts w:ascii="Arial" w:eastAsia="Times New Roman" w:hAnsi="Arial" w:cs="Arial"/>
      <w:sz w:val="18"/>
      <w:lang w:val="es-ES" w:eastAsia="es-ES"/>
    </w:rPr>
  </w:style>
  <w:style w:type="paragraph" w:customStyle="1" w:styleId="aEtiqueta">
    <w:name w:val="aEtiqueta"/>
    <w:basedOn w:val="Normal"/>
    <w:rsid w:val="008151E2"/>
    <w:pPr>
      <w:tabs>
        <w:tab w:val="left" w:pos="283"/>
      </w:tabs>
      <w:overflowPunct w:val="0"/>
      <w:autoSpaceDE w:val="0"/>
      <w:autoSpaceDN w:val="0"/>
      <w:adjustRightInd w:val="0"/>
      <w:textAlignment w:val="baseline"/>
    </w:pPr>
    <w:rPr>
      <w:rFonts w:ascii="Arial" w:eastAsia="Times New Roman" w:hAnsi="Arial"/>
      <w:lang w:val="es-MX"/>
    </w:rPr>
  </w:style>
  <w:style w:type="paragraph" w:customStyle="1" w:styleId="Partida">
    <w:name w:val="Partida"/>
    <w:basedOn w:val="Normal"/>
    <w:autoRedefine/>
    <w:rsid w:val="008151E2"/>
    <w:pPr>
      <w:pBdr>
        <w:top w:val="thinThickSmallGap" w:sz="24" w:space="1" w:color="auto"/>
        <w:bottom w:val="single" w:sz="4" w:space="1" w:color="auto"/>
      </w:pBdr>
      <w:tabs>
        <w:tab w:val="center" w:pos="5112"/>
        <w:tab w:val="left" w:pos="6315"/>
      </w:tabs>
      <w:jc w:val="center"/>
    </w:pPr>
    <w:rPr>
      <w:rFonts w:ascii="Tahoma" w:eastAsia="Times New Roman" w:hAnsi="Tahoma" w:cs="Tahoma"/>
      <w:b/>
      <w:bCs/>
      <w:color w:val="333333"/>
      <w:kern w:val="36"/>
      <w:sz w:val="24"/>
      <w:szCs w:val="24"/>
      <w:lang w:val="es-MX"/>
    </w:rPr>
  </w:style>
  <w:style w:type="character" w:customStyle="1" w:styleId="apple-converted-space">
    <w:name w:val="apple-converted-space"/>
    <w:basedOn w:val="Fuentedeprrafopredeter"/>
    <w:rsid w:val="008151E2"/>
  </w:style>
  <w:style w:type="paragraph" w:styleId="Ttulo">
    <w:name w:val="Title"/>
    <w:basedOn w:val="Normal"/>
    <w:link w:val="TtuloCar1"/>
    <w:qFormat/>
    <w:rsid w:val="008151E2"/>
    <w:pPr>
      <w:jc w:val="center"/>
    </w:pPr>
    <w:rPr>
      <w:rFonts w:eastAsia="Times New Roman"/>
      <w:b/>
      <w:sz w:val="36"/>
    </w:rPr>
  </w:style>
  <w:style w:type="character" w:customStyle="1" w:styleId="TtuloCar1">
    <w:name w:val="Título Car1"/>
    <w:basedOn w:val="Fuentedeprrafopredeter"/>
    <w:link w:val="Ttulo"/>
    <w:rsid w:val="008151E2"/>
    <w:rPr>
      <w:rFonts w:eastAsia="Times New Roman"/>
      <w:b/>
      <w:sz w:val="36"/>
      <w:lang w:val="es-ES_tradnl" w:eastAsia="en-US"/>
    </w:rPr>
  </w:style>
  <w:style w:type="character" w:customStyle="1" w:styleId="bullet">
    <w:name w:val="bullet"/>
    <w:rsid w:val="008151E2"/>
  </w:style>
  <w:style w:type="character" w:customStyle="1" w:styleId="a-list-item">
    <w:name w:val="a-list-item"/>
    <w:rsid w:val="008151E2"/>
  </w:style>
  <w:style w:type="character" w:styleId="Referenciasutil">
    <w:name w:val="Subtle Reference"/>
    <w:basedOn w:val="Fuentedeprrafopredeter"/>
    <w:uiPriority w:val="31"/>
    <w:qFormat/>
    <w:rsid w:val="008151E2"/>
    <w:rPr>
      <w:smallCaps/>
      <w:color w:val="ED7D31" w:themeColor="accent2"/>
      <w:u w:val="single"/>
    </w:rPr>
  </w:style>
  <w:style w:type="table" w:customStyle="1" w:styleId="Tablaconcuadrcula1">
    <w:name w:val="Tabla con cuadrícula1"/>
    <w:basedOn w:val="Tablanormal"/>
    <w:uiPriority w:val="59"/>
    <w:rsid w:val="008151E2"/>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151E2"/>
    <w:pPr>
      <w:autoSpaceDE w:val="0"/>
      <w:autoSpaceDN w:val="0"/>
      <w:adjustRightInd w:val="0"/>
    </w:pPr>
    <w:rPr>
      <w:rFonts w:ascii="Calibri" w:hAnsi="Calibri" w:cs="Calibri"/>
      <w:color w:val="000000"/>
      <w:sz w:val="24"/>
      <w:szCs w:val="24"/>
      <w:lang w:val="en-US"/>
    </w:rPr>
  </w:style>
  <w:style w:type="character" w:customStyle="1" w:styleId="Textoindependiente3Car">
    <w:name w:val="Texto independiente 3 Car"/>
    <w:basedOn w:val="Fuentedeprrafopredeter"/>
    <w:link w:val="Textoindependiente3"/>
    <w:rsid w:val="008151E2"/>
    <w:rPr>
      <w:rFonts w:ascii="Tahoma" w:hAnsi="Tahoma"/>
      <w:sz w:val="32"/>
      <w:lang w:val="es-ES_tradnl" w:eastAsia="en-US"/>
    </w:rPr>
  </w:style>
  <w:style w:type="character" w:customStyle="1" w:styleId="Sangra3detindependienteCar">
    <w:name w:val="Sangría 3 de t. independiente Car"/>
    <w:basedOn w:val="Fuentedeprrafopredeter"/>
    <w:link w:val="Sangra3detindependiente"/>
    <w:rsid w:val="008151E2"/>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8151E2"/>
    <w:rPr>
      <w:rFonts w:ascii="Tahoma" w:hAnsi="Tahoma"/>
      <w:shd w:val="clear" w:color="auto" w:fill="000080"/>
      <w:lang w:val="es-ES_tradnl" w:eastAsia="en-US"/>
    </w:rPr>
  </w:style>
  <w:style w:type="character" w:customStyle="1" w:styleId="DocumentMapChar1">
    <w:name w:val="Document Map Char1"/>
    <w:basedOn w:val="Fuentedeprrafopredeter"/>
    <w:uiPriority w:val="99"/>
    <w:semiHidden/>
    <w:rsid w:val="008151E2"/>
    <w:rPr>
      <w:rFonts w:ascii="Tahoma" w:eastAsia="MS Mincho" w:hAnsi="Tahoma" w:cs="Tahoma"/>
      <w:sz w:val="16"/>
      <w:szCs w:val="16"/>
    </w:rPr>
  </w:style>
  <w:style w:type="character" w:customStyle="1" w:styleId="TextosinformatoCar">
    <w:name w:val="Texto sin formato Car"/>
    <w:basedOn w:val="Fuentedeprrafopredeter"/>
    <w:link w:val="Textosinformato"/>
    <w:rsid w:val="008151E2"/>
    <w:rPr>
      <w:rFonts w:ascii="Courier New" w:hAnsi="Courier New" w:cs="Courier New"/>
      <w:lang w:val="es-ES_tradnl" w:eastAsia="en-US"/>
    </w:rPr>
  </w:style>
  <w:style w:type="paragraph" w:styleId="Epgrafe">
    <w:name w:val="caption"/>
    <w:basedOn w:val="Normal"/>
    <w:next w:val="Normal"/>
    <w:qFormat/>
    <w:rsid w:val="008151E2"/>
    <w:rPr>
      <w:rFonts w:ascii="Arial" w:eastAsia="SimSun" w:hAnsi="Arial" w:cs="Arial"/>
      <w:b/>
      <w:bCs/>
      <w:szCs w:val="24"/>
      <w:lang w:val="es-MX"/>
    </w:rPr>
  </w:style>
  <w:style w:type="paragraph" w:styleId="Textonotapie">
    <w:name w:val="footnote text"/>
    <w:basedOn w:val="Normal"/>
    <w:link w:val="TextonotapieCar"/>
    <w:semiHidden/>
    <w:rsid w:val="008151E2"/>
    <w:rPr>
      <w:rFonts w:eastAsia="SimSun"/>
    </w:rPr>
  </w:style>
  <w:style w:type="character" w:customStyle="1" w:styleId="TextonotapieCar">
    <w:name w:val="Texto nota pie Car"/>
    <w:basedOn w:val="Fuentedeprrafopredeter"/>
    <w:link w:val="Textonotapie"/>
    <w:semiHidden/>
    <w:rsid w:val="008151E2"/>
    <w:rPr>
      <w:rFonts w:eastAsia="SimSun"/>
      <w:lang w:val="es-ES_tradnl" w:eastAsia="en-US"/>
    </w:rPr>
  </w:style>
  <w:style w:type="paragraph" w:customStyle="1" w:styleId="Listavistosa-nfasis11">
    <w:name w:val="Lista vistosa - Énfasis 11"/>
    <w:basedOn w:val="Normal"/>
    <w:uiPriority w:val="34"/>
    <w:qFormat/>
    <w:rsid w:val="008151E2"/>
    <w:pPr>
      <w:ind w:left="720"/>
      <w:contextualSpacing/>
    </w:pPr>
    <w:rPr>
      <w:rFonts w:ascii="Arial" w:hAnsi="Arial"/>
      <w:szCs w:val="24"/>
      <w:lang w:val="es-MX"/>
    </w:rPr>
  </w:style>
  <w:style w:type="paragraph" w:customStyle="1" w:styleId="Ttulo2Arial">
    <w:name w:val="Título 2 + Arial"/>
    <w:aliases w:val="11 pt,Negrita,Azul oscuro"/>
    <w:basedOn w:val="Textoindependiente"/>
    <w:rsid w:val="008151E2"/>
    <w:pPr>
      <w:spacing w:after="240" w:line="240" w:lineRule="atLeast"/>
      <w:jc w:val="both"/>
    </w:pPr>
    <w:rPr>
      <w:rFonts w:ascii="Arial" w:eastAsia="Times New Roman" w:hAnsi="Arial" w:cs="Arial"/>
      <w:color w:val="000080"/>
      <w:spacing w:val="-5"/>
      <w:sz w:val="22"/>
      <w:szCs w:val="22"/>
      <w:lang w:val="es-MX"/>
    </w:rPr>
  </w:style>
  <w:style w:type="character" w:customStyle="1" w:styleId="apple-style-span">
    <w:name w:val="apple-style-span"/>
    <w:basedOn w:val="Fuentedeprrafopredeter"/>
    <w:rsid w:val="008151E2"/>
  </w:style>
  <w:style w:type="paragraph" w:customStyle="1" w:styleId="PTexto">
    <w:name w:val="P_Texto"/>
    <w:basedOn w:val="Normal"/>
    <w:rsid w:val="008151E2"/>
    <w:pPr>
      <w:widowControl w:val="0"/>
      <w:spacing w:after="120"/>
      <w:jc w:val="both"/>
    </w:pPr>
    <w:rPr>
      <w:rFonts w:ascii="Garamond" w:eastAsia="Times New Roman" w:hAnsi="Garamond"/>
      <w:sz w:val="24"/>
      <w:lang w:eastAsia="es-ES"/>
    </w:rPr>
  </w:style>
  <w:style w:type="character" w:styleId="Refdenotaalpie">
    <w:name w:val="footnote reference"/>
    <w:semiHidden/>
    <w:unhideWhenUsed/>
    <w:rsid w:val="008151E2"/>
    <w:rPr>
      <w:vertAlign w:val="superscript"/>
    </w:rPr>
  </w:style>
  <w:style w:type="numbering" w:customStyle="1" w:styleId="Estilo1">
    <w:name w:val="Estilo1"/>
    <w:uiPriority w:val="99"/>
    <w:rsid w:val="008151E2"/>
    <w:pPr>
      <w:numPr>
        <w:numId w:val="5"/>
      </w:numPr>
    </w:pPr>
  </w:style>
  <w:style w:type="numbering" w:customStyle="1" w:styleId="Estilo2">
    <w:name w:val="Estilo2"/>
    <w:uiPriority w:val="99"/>
    <w:rsid w:val="008151E2"/>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95098727">
      <w:bodyDiv w:val="1"/>
      <w:marLeft w:val="0"/>
      <w:marRight w:val="0"/>
      <w:marTop w:val="0"/>
      <w:marBottom w:val="0"/>
      <w:divBdr>
        <w:top w:val="none" w:sz="0" w:space="0" w:color="auto"/>
        <w:left w:val="none" w:sz="0" w:space="0" w:color="auto"/>
        <w:bottom w:val="none" w:sz="0" w:space="0" w:color="auto"/>
        <w:right w:val="none" w:sz="0" w:space="0" w:color="auto"/>
      </w:divBdr>
    </w:div>
    <w:div w:id="87812577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4030">
      <w:bodyDiv w:val="1"/>
      <w:marLeft w:val="0"/>
      <w:marRight w:val="0"/>
      <w:marTop w:val="0"/>
      <w:marBottom w:val="0"/>
      <w:divBdr>
        <w:top w:val="none" w:sz="0" w:space="0" w:color="auto"/>
        <w:left w:val="none" w:sz="0" w:space="0" w:color="auto"/>
        <w:bottom w:val="none" w:sz="0" w:space="0" w:color="auto"/>
        <w:right w:val="none" w:sz="0" w:space="0" w:color="auto"/>
      </w:divBdr>
    </w:div>
    <w:div w:id="1081676364">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0961105">
      <w:bodyDiv w:val="1"/>
      <w:marLeft w:val="0"/>
      <w:marRight w:val="0"/>
      <w:marTop w:val="0"/>
      <w:marBottom w:val="0"/>
      <w:divBdr>
        <w:top w:val="none" w:sz="0" w:space="0" w:color="auto"/>
        <w:left w:val="none" w:sz="0" w:space="0" w:color="auto"/>
        <w:bottom w:val="none" w:sz="0" w:space="0" w:color="auto"/>
        <w:right w:val="none" w:sz="0" w:space="0" w:color="auto"/>
      </w:divBdr>
    </w:div>
    <w:div w:id="147097575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270241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3837408">
      <w:bodyDiv w:val="1"/>
      <w:marLeft w:val="0"/>
      <w:marRight w:val="0"/>
      <w:marTop w:val="0"/>
      <w:marBottom w:val="0"/>
      <w:divBdr>
        <w:top w:val="none" w:sz="0" w:space="0" w:color="auto"/>
        <w:left w:val="none" w:sz="0" w:space="0" w:color="auto"/>
        <w:bottom w:val="none" w:sz="0" w:space="0" w:color="auto"/>
        <w:right w:val="none" w:sz="0" w:space="0" w:color="auto"/>
      </w:divBdr>
    </w:div>
    <w:div w:id="187553965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 w:id="211913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034C8-079A-476B-BC04-F9F1D611F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60</Pages>
  <Words>20974</Words>
  <Characters>115363</Characters>
  <Application>Microsoft Office Word</Application>
  <DocSecurity>0</DocSecurity>
  <Lines>961</Lines>
  <Paragraphs>272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136065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9</cp:revision>
  <cp:lastPrinted>2020-11-18T20:20:00Z</cp:lastPrinted>
  <dcterms:created xsi:type="dcterms:W3CDTF">2020-10-29T20:45:00Z</dcterms:created>
  <dcterms:modified xsi:type="dcterms:W3CDTF">2020-11-27T17:27:00Z</dcterms:modified>
</cp:coreProperties>
</file>