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A25C8" w:rsidRDefault="007856A6" w:rsidP="00383B86">
      <w:pPr>
        <w:pBdr>
          <w:top w:val="nil"/>
          <w:left w:val="nil"/>
          <w:bottom w:val="nil"/>
          <w:right w:val="nil"/>
          <w:between w:val="nil"/>
        </w:pBdr>
        <w:ind w:left="142"/>
        <w:jc w:val="center"/>
        <w:rPr>
          <w:rFonts w:ascii="Arial" w:eastAsia="Arial" w:hAnsi="Arial" w:cs="Arial"/>
          <w:b/>
          <w:i/>
          <w:color w:val="000000"/>
          <w:sz w:val="36"/>
          <w:szCs w:val="36"/>
        </w:rPr>
      </w:pPr>
      <w:r>
        <w:rPr>
          <w:rFonts w:ascii="Arial" w:hAnsi="Arial" w:cs="Arial"/>
          <w:i/>
          <w:iCs/>
          <w:noProof/>
          <w:sz w:val="36"/>
          <w:szCs w:val="36"/>
          <w:lang w:val="es-MX" w:eastAsia="es-MX"/>
        </w:rPr>
        <w:drawing>
          <wp:inline distT="0" distB="0" distL="0" distR="0" wp14:anchorId="4EDC3BEE" wp14:editId="71F3F7B8">
            <wp:extent cx="3752850" cy="1648688"/>
            <wp:effectExtent l="0" t="0" r="0" b="8890"/>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C LogoOficial (2).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3769337" cy="1655931"/>
                    </a:xfrm>
                    <a:prstGeom prst="rect">
                      <a:avLst/>
                    </a:prstGeom>
                  </pic:spPr>
                </pic:pic>
              </a:graphicData>
            </a:graphic>
          </wp:inline>
        </w:drawing>
      </w:r>
    </w:p>
    <w:p w:rsidR="00DA25C8" w:rsidRDefault="00DA25C8" w:rsidP="00383B86">
      <w:pPr>
        <w:pBdr>
          <w:top w:val="nil"/>
          <w:left w:val="nil"/>
          <w:bottom w:val="nil"/>
          <w:right w:val="nil"/>
          <w:between w:val="nil"/>
        </w:pBdr>
        <w:ind w:left="142"/>
        <w:jc w:val="center"/>
        <w:rPr>
          <w:rFonts w:ascii="Arial" w:eastAsia="Arial" w:hAnsi="Arial" w:cs="Arial"/>
          <w:b/>
          <w:i/>
          <w:color w:val="000000"/>
          <w:sz w:val="36"/>
          <w:szCs w:val="36"/>
        </w:rPr>
      </w:pPr>
    </w:p>
    <w:p w:rsidR="00DA25C8" w:rsidRDefault="00DA25C8" w:rsidP="00383B86">
      <w:pPr>
        <w:pBdr>
          <w:top w:val="nil"/>
          <w:left w:val="nil"/>
          <w:bottom w:val="nil"/>
          <w:right w:val="nil"/>
          <w:between w:val="nil"/>
        </w:pBdr>
        <w:ind w:left="142"/>
        <w:rPr>
          <w:rFonts w:ascii="Arial" w:eastAsia="Arial" w:hAnsi="Arial" w:cs="Arial"/>
          <w:b/>
          <w:color w:val="000000"/>
          <w:sz w:val="24"/>
          <w:szCs w:val="24"/>
        </w:rPr>
      </w:pPr>
    </w:p>
    <w:p w:rsidR="00DA25C8" w:rsidRDefault="00DA25C8" w:rsidP="00383B86">
      <w:pPr>
        <w:pBdr>
          <w:top w:val="nil"/>
          <w:left w:val="nil"/>
          <w:bottom w:val="nil"/>
          <w:right w:val="nil"/>
          <w:between w:val="nil"/>
        </w:pBdr>
        <w:ind w:left="142"/>
        <w:rPr>
          <w:rFonts w:ascii="Arial" w:eastAsia="Arial" w:hAnsi="Arial" w:cs="Arial"/>
          <w:b/>
          <w:color w:val="000000"/>
          <w:sz w:val="24"/>
          <w:szCs w:val="24"/>
        </w:rPr>
      </w:pPr>
    </w:p>
    <w:p w:rsidR="00DA25C8" w:rsidRDefault="00DA25C8" w:rsidP="00383B86">
      <w:pPr>
        <w:pBdr>
          <w:top w:val="nil"/>
          <w:left w:val="nil"/>
          <w:bottom w:val="nil"/>
          <w:right w:val="nil"/>
          <w:between w:val="nil"/>
        </w:pBdr>
        <w:ind w:left="142"/>
        <w:rPr>
          <w:rFonts w:ascii="Arial" w:eastAsia="Arial" w:hAnsi="Arial" w:cs="Arial"/>
          <w:b/>
          <w:color w:val="000000"/>
          <w:sz w:val="24"/>
          <w:szCs w:val="24"/>
        </w:rPr>
      </w:pPr>
    </w:p>
    <w:p w:rsidR="00DA25C8" w:rsidRDefault="00DA25C8" w:rsidP="00383B86">
      <w:pPr>
        <w:pBdr>
          <w:top w:val="nil"/>
          <w:left w:val="nil"/>
          <w:bottom w:val="nil"/>
          <w:right w:val="nil"/>
          <w:between w:val="nil"/>
        </w:pBdr>
        <w:ind w:left="142"/>
        <w:rPr>
          <w:rFonts w:ascii="Arial" w:eastAsia="Arial" w:hAnsi="Arial" w:cs="Arial"/>
          <w:b/>
          <w:color w:val="000000"/>
          <w:sz w:val="24"/>
          <w:szCs w:val="24"/>
        </w:rPr>
      </w:pPr>
    </w:p>
    <w:p w:rsidR="00DA25C8" w:rsidRDefault="00DA25C8" w:rsidP="00383B86">
      <w:pPr>
        <w:pBdr>
          <w:top w:val="nil"/>
          <w:left w:val="nil"/>
          <w:bottom w:val="nil"/>
          <w:right w:val="nil"/>
          <w:between w:val="nil"/>
        </w:pBdr>
        <w:ind w:left="142"/>
        <w:rPr>
          <w:rFonts w:ascii="Arial" w:eastAsia="Arial" w:hAnsi="Arial" w:cs="Arial"/>
          <w:b/>
          <w:color w:val="000000"/>
          <w:sz w:val="24"/>
          <w:szCs w:val="24"/>
        </w:rPr>
      </w:pPr>
    </w:p>
    <w:p w:rsidR="00DA25C8" w:rsidRPr="00025609" w:rsidRDefault="00531190" w:rsidP="00383B86">
      <w:pPr>
        <w:pBdr>
          <w:top w:val="nil"/>
          <w:left w:val="nil"/>
          <w:bottom w:val="nil"/>
          <w:right w:val="nil"/>
          <w:between w:val="nil"/>
        </w:pBdr>
        <w:ind w:left="142"/>
        <w:jc w:val="center"/>
        <w:rPr>
          <w:rFonts w:ascii="Arial" w:eastAsia="Arial" w:hAnsi="Arial" w:cs="Arial"/>
          <w:b/>
          <w:color w:val="000000"/>
          <w:sz w:val="36"/>
          <w:szCs w:val="36"/>
          <w:highlight w:val="yellow"/>
        </w:rPr>
      </w:pPr>
      <w:r w:rsidRPr="00025609">
        <w:rPr>
          <w:rFonts w:ascii="Arial" w:eastAsia="Arial" w:hAnsi="Arial" w:cs="Arial"/>
          <w:b/>
          <w:color w:val="000000"/>
          <w:sz w:val="36"/>
          <w:szCs w:val="36"/>
        </w:rPr>
        <w:t xml:space="preserve">Licitación Pública </w:t>
      </w:r>
      <w:r w:rsidR="00D6234E" w:rsidRPr="00025609">
        <w:rPr>
          <w:rFonts w:ascii="Arial" w:eastAsia="Arial" w:hAnsi="Arial" w:cs="Arial"/>
          <w:b/>
          <w:sz w:val="36"/>
          <w:szCs w:val="36"/>
        </w:rPr>
        <w:t>Reg</w:t>
      </w:r>
      <w:r w:rsidRPr="00025609">
        <w:rPr>
          <w:rFonts w:ascii="Arial" w:eastAsia="Arial" w:hAnsi="Arial" w:cs="Arial"/>
          <w:b/>
          <w:sz w:val="36"/>
          <w:szCs w:val="36"/>
        </w:rPr>
        <w:t>ional</w:t>
      </w:r>
    </w:p>
    <w:p w:rsidR="00DA25C8" w:rsidRPr="00025609" w:rsidRDefault="00531190" w:rsidP="00383B86">
      <w:pPr>
        <w:pBdr>
          <w:top w:val="nil"/>
          <w:left w:val="nil"/>
          <w:bottom w:val="nil"/>
          <w:right w:val="nil"/>
          <w:between w:val="nil"/>
        </w:pBdr>
        <w:ind w:left="142"/>
        <w:jc w:val="center"/>
        <w:rPr>
          <w:rFonts w:ascii="Arial" w:eastAsia="Arial" w:hAnsi="Arial" w:cs="Arial"/>
          <w:b/>
          <w:color w:val="000000"/>
          <w:sz w:val="36"/>
          <w:szCs w:val="36"/>
        </w:rPr>
      </w:pPr>
      <w:r w:rsidRPr="00025609">
        <w:rPr>
          <w:rFonts w:ascii="Arial" w:eastAsia="Arial" w:hAnsi="Arial" w:cs="Arial"/>
          <w:b/>
          <w:color w:val="000000"/>
          <w:sz w:val="36"/>
          <w:szCs w:val="36"/>
        </w:rPr>
        <w:t xml:space="preserve">Número </w:t>
      </w:r>
      <w:r w:rsidR="00517B8D">
        <w:rPr>
          <w:rFonts w:ascii="Arial" w:eastAsia="Arial" w:hAnsi="Arial" w:cs="Arial"/>
          <w:b/>
          <w:color w:val="000000"/>
          <w:sz w:val="36"/>
          <w:szCs w:val="36"/>
        </w:rPr>
        <w:t>OM-ISSSTECALI-153</w:t>
      </w:r>
      <w:r w:rsidR="00145408">
        <w:rPr>
          <w:rFonts w:ascii="Arial" w:eastAsia="Arial" w:hAnsi="Arial" w:cs="Arial"/>
          <w:b/>
          <w:color w:val="000000"/>
          <w:sz w:val="36"/>
          <w:szCs w:val="36"/>
        </w:rPr>
        <w:t>-2023</w:t>
      </w:r>
    </w:p>
    <w:p w:rsidR="00DA25C8" w:rsidRDefault="00DA25C8" w:rsidP="00383B86">
      <w:pPr>
        <w:pBdr>
          <w:top w:val="nil"/>
          <w:left w:val="nil"/>
          <w:bottom w:val="nil"/>
          <w:right w:val="nil"/>
          <w:between w:val="nil"/>
        </w:pBdr>
        <w:ind w:left="142"/>
        <w:jc w:val="center"/>
        <w:rPr>
          <w:rFonts w:ascii="Arial" w:eastAsia="Arial" w:hAnsi="Arial" w:cs="Arial"/>
          <w:b/>
          <w:i/>
          <w:color w:val="000000"/>
          <w:sz w:val="36"/>
          <w:szCs w:val="36"/>
        </w:rPr>
      </w:pPr>
    </w:p>
    <w:p w:rsidR="00DA25C8" w:rsidRDefault="00DA25C8" w:rsidP="00383B86">
      <w:pPr>
        <w:pBdr>
          <w:top w:val="nil"/>
          <w:left w:val="nil"/>
          <w:bottom w:val="nil"/>
          <w:right w:val="nil"/>
          <w:between w:val="nil"/>
        </w:pBdr>
        <w:ind w:left="142"/>
        <w:jc w:val="center"/>
        <w:rPr>
          <w:rFonts w:ascii="Arial" w:eastAsia="Arial" w:hAnsi="Arial" w:cs="Arial"/>
          <w:b/>
          <w:color w:val="000000"/>
          <w:sz w:val="24"/>
          <w:szCs w:val="24"/>
        </w:rPr>
      </w:pPr>
    </w:p>
    <w:p w:rsidR="00DA25C8" w:rsidRDefault="00DA25C8" w:rsidP="00383B86">
      <w:pPr>
        <w:pBdr>
          <w:top w:val="nil"/>
          <w:left w:val="nil"/>
          <w:bottom w:val="nil"/>
          <w:right w:val="nil"/>
          <w:between w:val="nil"/>
        </w:pBdr>
        <w:ind w:left="142"/>
        <w:rPr>
          <w:rFonts w:ascii="Arial" w:eastAsia="Arial" w:hAnsi="Arial" w:cs="Arial"/>
          <w:b/>
          <w:color w:val="000000"/>
          <w:sz w:val="34"/>
          <w:szCs w:val="34"/>
        </w:rPr>
      </w:pPr>
    </w:p>
    <w:p w:rsidR="00DA25C8" w:rsidRPr="00DD1467" w:rsidRDefault="00145408" w:rsidP="00383B86">
      <w:pPr>
        <w:pBdr>
          <w:top w:val="nil"/>
          <w:left w:val="nil"/>
          <w:bottom w:val="nil"/>
          <w:right w:val="nil"/>
          <w:between w:val="nil"/>
        </w:pBdr>
        <w:ind w:left="142" w:hanging="90"/>
        <w:jc w:val="center"/>
        <w:rPr>
          <w:rFonts w:ascii="Arial" w:eastAsia="Arial" w:hAnsi="Arial" w:cs="Arial"/>
          <w:b/>
          <w:color w:val="000000"/>
          <w:sz w:val="36"/>
          <w:szCs w:val="36"/>
        </w:rPr>
      </w:pPr>
      <w:r w:rsidRPr="00DD1467">
        <w:rPr>
          <w:rFonts w:ascii="Arial" w:hAnsi="Arial" w:cs="Arial"/>
          <w:b/>
          <w:noProof/>
          <w:sz w:val="36"/>
          <w:szCs w:val="36"/>
          <w:lang w:val="es-MX"/>
        </w:rPr>
        <w:t>“</w:t>
      </w:r>
      <w:r w:rsidR="00517B8D" w:rsidRPr="00517B8D">
        <w:rPr>
          <w:rFonts w:ascii="Arial" w:hAnsi="Arial" w:cs="Arial"/>
          <w:b/>
          <w:bCs/>
          <w:iCs/>
          <w:sz w:val="36"/>
          <w:szCs w:val="36"/>
          <w:lang w:val="es-MX"/>
        </w:rPr>
        <w:t>SUMINISTRO DE EQUIPOS DE CÓMPUTO PARA EL ISSSTECALI</w:t>
      </w:r>
      <w:r w:rsidR="007856A6" w:rsidRPr="00DD1467">
        <w:rPr>
          <w:rFonts w:ascii="Arial" w:hAnsi="Arial" w:cs="Arial"/>
          <w:b/>
          <w:bCs/>
          <w:iCs/>
          <w:sz w:val="36"/>
          <w:szCs w:val="36"/>
        </w:rPr>
        <w:t>”</w:t>
      </w:r>
    </w:p>
    <w:p w:rsidR="00DA25C8" w:rsidRPr="007856A6" w:rsidRDefault="00DA25C8" w:rsidP="00383B86">
      <w:pPr>
        <w:pBdr>
          <w:top w:val="nil"/>
          <w:left w:val="nil"/>
          <w:bottom w:val="nil"/>
          <w:right w:val="nil"/>
          <w:between w:val="nil"/>
        </w:pBdr>
        <w:ind w:left="142" w:hanging="90"/>
        <w:jc w:val="center"/>
        <w:rPr>
          <w:rFonts w:ascii="Arial" w:eastAsia="Arial" w:hAnsi="Arial" w:cs="Arial"/>
          <w:b/>
          <w:i/>
          <w:color w:val="000000"/>
          <w:sz w:val="36"/>
          <w:szCs w:val="36"/>
        </w:rPr>
      </w:pPr>
    </w:p>
    <w:p w:rsidR="00DA25C8" w:rsidRDefault="00DA25C8" w:rsidP="00383B86">
      <w:pPr>
        <w:pBdr>
          <w:top w:val="nil"/>
          <w:left w:val="nil"/>
          <w:bottom w:val="nil"/>
          <w:right w:val="nil"/>
          <w:between w:val="nil"/>
        </w:pBdr>
        <w:ind w:left="142"/>
        <w:rPr>
          <w:rFonts w:ascii="Arial" w:eastAsia="Arial" w:hAnsi="Arial" w:cs="Arial"/>
          <w:b/>
          <w:color w:val="000000"/>
          <w:sz w:val="24"/>
          <w:szCs w:val="24"/>
        </w:rPr>
      </w:pPr>
    </w:p>
    <w:p w:rsidR="00DA25C8" w:rsidRDefault="00DA25C8" w:rsidP="00383B86">
      <w:pPr>
        <w:pBdr>
          <w:top w:val="nil"/>
          <w:left w:val="nil"/>
          <w:bottom w:val="nil"/>
          <w:right w:val="nil"/>
          <w:between w:val="nil"/>
        </w:pBdr>
        <w:ind w:left="142"/>
        <w:rPr>
          <w:rFonts w:ascii="Arial" w:eastAsia="Arial" w:hAnsi="Arial" w:cs="Arial"/>
          <w:b/>
          <w:color w:val="000000"/>
          <w:sz w:val="24"/>
          <w:szCs w:val="24"/>
        </w:rPr>
      </w:pPr>
    </w:p>
    <w:p w:rsidR="00DA25C8" w:rsidRDefault="00DA25C8" w:rsidP="00383B86">
      <w:pPr>
        <w:pBdr>
          <w:top w:val="nil"/>
          <w:left w:val="nil"/>
          <w:bottom w:val="nil"/>
          <w:right w:val="nil"/>
          <w:between w:val="nil"/>
        </w:pBdr>
        <w:ind w:left="142"/>
        <w:rPr>
          <w:rFonts w:ascii="Arial" w:eastAsia="Arial" w:hAnsi="Arial" w:cs="Arial"/>
          <w:b/>
          <w:color w:val="000000"/>
          <w:sz w:val="24"/>
          <w:szCs w:val="24"/>
        </w:rPr>
      </w:pPr>
    </w:p>
    <w:p w:rsidR="00DA25C8" w:rsidRDefault="00DA25C8" w:rsidP="00383B86">
      <w:pPr>
        <w:pBdr>
          <w:top w:val="nil"/>
          <w:left w:val="nil"/>
          <w:bottom w:val="nil"/>
          <w:right w:val="nil"/>
          <w:between w:val="nil"/>
        </w:pBdr>
        <w:ind w:left="142"/>
        <w:jc w:val="center"/>
        <w:rPr>
          <w:rFonts w:ascii="Arial" w:eastAsia="Arial" w:hAnsi="Arial" w:cs="Arial"/>
          <w:b/>
          <w:color w:val="000000"/>
          <w:sz w:val="36"/>
          <w:szCs w:val="36"/>
        </w:rPr>
      </w:pPr>
    </w:p>
    <w:p w:rsidR="00DA25C8" w:rsidRDefault="00531190" w:rsidP="00383B86">
      <w:pPr>
        <w:pBdr>
          <w:top w:val="nil"/>
          <w:left w:val="nil"/>
          <w:bottom w:val="nil"/>
          <w:right w:val="nil"/>
          <w:between w:val="nil"/>
        </w:pBdr>
        <w:ind w:left="142"/>
        <w:jc w:val="center"/>
        <w:rPr>
          <w:rFonts w:ascii="Arial" w:eastAsia="Arial" w:hAnsi="Arial" w:cs="Arial"/>
          <w:b/>
          <w:i/>
          <w:color w:val="000000"/>
          <w:sz w:val="52"/>
          <w:szCs w:val="52"/>
        </w:rPr>
      </w:pPr>
      <w:r>
        <w:rPr>
          <w:rFonts w:ascii="Arial" w:eastAsia="Arial" w:hAnsi="Arial" w:cs="Arial"/>
          <w:b/>
          <w:i/>
          <w:color w:val="000000"/>
          <w:sz w:val="52"/>
          <w:szCs w:val="52"/>
        </w:rPr>
        <w:t>Bases de Licitación</w:t>
      </w:r>
    </w:p>
    <w:p w:rsidR="00DA25C8" w:rsidRDefault="00DA25C8" w:rsidP="00383B86">
      <w:pPr>
        <w:pBdr>
          <w:top w:val="nil"/>
          <w:left w:val="nil"/>
          <w:bottom w:val="nil"/>
          <w:right w:val="nil"/>
          <w:between w:val="nil"/>
        </w:pBdr>
        <w:ind w:left="142"/>
        <w:rPr>
          <w:rFonts w:ascii="Arial" w:eastAsia="Arial" w:hAnsi="Arial" w:cs="Arial"/>
          <w:b/>
          <w:color w:val="000000"/>
          <w:sz w:val="24"/>
          <w:szCs w:val="24"/>
        </w:rPr>
      </w:pPr>
    </w:p>
    <w:p w:rsidR="00DA25C8" w:rsidRDefault="00DA25C8" w:rsidP="00383B86">
      <w:pPr>
        <w:pBdr>
          <w:top w:val="nil"/>
          <w:left w:val="nil"/>
          <w:bottom w:val="nil"/>
          <w:right w:val="nil"/>
          <w:between w:val="nil"/>
        </w:pBdr>
        <w:ind w:left="142"/>
        <w:rPr>
          <w:rFonts w:ascii="Arial" w:eastAsia="Arial" w:hAnsi="Arial" w:cs="Arial"/>
          <w:b/>
          <w:color w:val="000000"/>
          <w:sz w:val="24"/>
          <w:szCs w:val="24"/>
        </w:rPr>
      </w:pPr>
    </w:p>
    <w:p w:rsidR="00DA25C8" w:rsidRDefault="00DA25C8" w:rsidP="00383B86">
      <w:pPr>
        <w:pBdr>
          <w:top w:val="nil"/>
          <w:left w:val="nil"/>
          <w:bottom w:val="nil"/>
          <w:right w:val="nil"/>
          <w:between w:val="nil"/>
        </w:pBdr>
        <w:ind w:left="142"/>
        <w:rPr>
          <w:rFonts w:ascii="Arial" w:eastAsia="Arial" w:hAnsi="Arial" w:cs="Arial"/>
          <w:b/>
          <w:color w:val="000000"/>
          <w:sz w:val="24"/>
          <w:szCs w:val="24"/>
        </w:rPr>
      </w:pPr>
    </w:p>
    <w:p w:rsidR="00DA25C8" w:rsidRDefault="00DA25C8" w:rsidP="00383B86">
      <w:pPr>
        <w:pBdr>
          <w:top w:val="nil"/>
          <w:left w:val="nil"/>
          <w:bottom w:val="nil"/>
          <w:right w:val="nil"/>
          <w:between w:val="nil"/>
        </w:pBdr>
        <w:ind w:left="142"/>
        <w:rPr>
          <w:rFonts w:ascii="Arial" w:eastAsia="Arial" w:hAnsi="Arial" w:cs="Arial"/>
          <w:b/>
          <w:color w:val="000000"/>
          <w:sz w:val="24"/>
          <w:szCs w:val="24"/>
        </w:rPr>
      </w:pPr>
    </w:p>
    <w:p w:rsidR="00DA25C8" w:rsidRDefault="00DA25C8" w:rsidP="00383B86">
      <w:pPr>
        <w:ind w:left="142"/>
        <w:rPr>
          <w:rFonts w:ascii="Arial" w:eastAsia="Arial" w:hAnsi="Arial" w:cs="Arial"/>
        </w:rPr>
      </w:pPr>
    </w:p>
    <w:p w:rsidR="00DA25C8" w:rsidRDefault="00DA25C8" w:rsidP="00383B86">
      <w:pPr>
        <w:ind w:left="142"/>
        <w:rPr>
          <w:rFonts w:ascii="Arial" w:eastAsia="Arial" w:hAnsi="Arial" w:cs="Arial"/>
        </w:rPr>
      </w:pPr>
    </w:p>
    <w:p w:rsidR="00DA25C8" w:rsidRDefault="00DA25C8" w:rsidP="00383B86">
      <w:pPr>
        <w:ind w:left="142"/>
        <w:rPr>
          <w:rFonts w:ascii="Arial" w:eastAsia="Arial" w:hAnsi="Arial" w:cs="Arial"/>
        </w:rPr>
      </w:pPr>
    </w:p>
    <w:p w:rsidR="00DA25C8" w:rsidRDefault="00DA25C8" w:rsidP="00383B86">
      <w:pPr>
        <w:ind w:left="142"/>
        <w:rPr>
          <w:rFonts w:ascii="Arial" w:eastAsia="Arial" w:hAnsi="Arial" w:cs="Arial"/>
        </w:rPr>
      </w:pPr>
    </w:p>
    <w:p w:rsidR="00DA25C8" w:rsidRDefault="00DA25C8" w:rsidP="00383B86">
      <w:pPr>
        <w:ind w:left="142"/>
        <w:rPr>
          <w:rFonts w:ascii="Arial" w:eastAsia="Arial" w:hAnsi="Arial" w:cs="Arial"/>
        </w:rPr>
      </w:pPr>
    </w:p>
    <w:p w:rsidR="00DA25C8" w:rsidRDefault="00DA25C8" w:rsidP="00383B86">
      <w:pPr>
        <w:ind w:left="142"/>
        <w:rPr>
          <w:rFonts w:ascii="Arial" w:eastAsia="Arial" w:hAnsi="Arial" w:cs="Arial"/>
        </w:rPr>
      </w:pPr>
    </w:p>
    <w:p w:rsidR="00DA25C8" w:rsidRDefault="00DA25C8" w:rsidP="00383B86">
      <w:pPr>
        <w:ind w:left="142"/>
        <w:rPr>
          <w:rFonts w:ascii="Arial" w:eastAsia="Arial" w:hAnsi="Arial" w:cs="Arial"/>
        </w:rPr>
      </w:pPr>
    </w:p>
    <w:p w:rsidR="00DA25C8" w:rsidRPr="007856A6" w:rsidRDefault="00DA25C8" w:rsidP="00383B86">
      <w:pPr>
        <w:ind w:left="142"/>
        <w:rPr>
          <w:rFonts w:ascii="Montserrat" w:eastAsia="Arial" w:hAnsi="Montserrat" w:cs="Arial"/>
          <w:sz w:val="22"/>
          <w:szCs w:val="22"/>
        </w:rPr>
      </w:pPr>
    </w:p>
    <w:p w:rsidR="00DA25C8" w:rsidRPr="00964118" w:rsidRDefault="00531190" w:rsidP="00383B86">
      <w:pPr>
        <w:tabs>
          <w:tab w:val="left" w:pos="720"/>
        </w:tabs>
        <w:ind w:left="142"/>
        <w:jc w:val="center"/>
        <w:rPr>
          <w:rFonts w:ascii="Montserrat" w:eastAsia="Arial" w:hAnsi="Montserrat" w:cs="Arial"/>
          <w:b/>
          <w:sz w:val="22"/>
          <w:szCs w:val="22"/>
        </w:rPr>
      </w:pPr>
      <w:r w:rsidRPr="00964118">
        <w:rPr>
          <w:rFonts w:ascii="Montserrat" w:eastAsia="Arial" w:hAnsi="Montserrat" w:cs="Arial"/>
          <w:b/>
          <w:sz w:val="22"/>
          <w:szCs w:val="22"/>
        </w:rPr>
        <w:t>INFORMACIÓN GENERAL</w:t>
      </w:r>
    </w:p>
    <w:p w:rsidR="00DA25C8" w:rsidRPr="00964118" w:rsidRDefault="00DA25C8" w:rsidP="00383B86">
      <w:pPr>
        <w:tabs>
          <w:tab w:val="left" w:pos="851"/>
        </w:tabs>
        <w:ind w:left="142"/>
        <w:jc w:val="both"/>
        <w:rPr>
          <w:rFonts w:ascii="Montserrat" w:eastAsia="Arial" w:hAnsi="Montserrat" w:cs="Arial"/>
          <w:sz w:val="22"/>
          <w:szCs w:val="22"/>
        </w:rPr>
      </w:pPr>
    </w:p>
    <w:p w:rsidR="00DA25C8" w:rsidRPr="00964118" w:rsidRDefault="00531190" w:rsidP="00383B86">
      <w:pPr>
        <w:pBdr>
          <w:top w:val="nil"/>
          <w:left w:val="nil"/>
          <w:bottom w:val="nil"/>
          <w:right w:val="nil"/>
          <w:between w:val="nil"/>
        </w:pBdr>
        <w:tabs>
          <w:tab w:val="left" w:pos="450"/>
          <w:tab w:val="left" w:pos="851"/>
        </w:tabs>
        <w:ind w:left="142"/>
        <w:jc w:val="both"/>
        <w:rPr>
          <w:rFonts w:ascii="Montserrat" w:eastAsia="Arial" w:hAnsi="Montserrat" w:cs="Arial"/>
          <w:b/>
          <w:color w:val="000000"/>
          <w:sz w:val="22"/>
          <w:szCs w:val="22"/>
        </w:rPr>
      </w:pPr>
      <w:r w:rsidRPr="00964118">
        <w:rPr>
          <w:rFonts w:ascii="Montserrat" w:eastAsia="Arial" w:hAnsi="Montserrat" w:cs="Arial"/>
          <w:b/>
          <w:color w:val="000000"/>
          <w:sz w:val="22"/>
          <w:szCs w:val="22"/>
        </w:rPr>
        <w:lastRenderedPageBreak/>
        <w:t>1.- IDENTIFICACIÓN DE LA CONVOCANTE:</w:t>
      </w:r>
    </w:p>
    <w:p w:rsidR="00DA25C8" w:rsidRPr="00964118" w:rsidRDefault="00DA25C8" w:rsidP="00383B86">
      <w:pPr>
        <w:pBdr>
          <w:top w:val="nil"/>
          <w:left w:val="nil"/>
          <w:bottom w:val="nil"/>
          <w:right w:val="nil"/>
          <w:between w:val="nil"/>
        </w:pBdr>
        <w:tabs>
          <w:tab w:val="left" w:pos="450"/>
          <w:tab w:val="left" w:pos="851"/>
        </w:tabs>
        <w:ind w:left="142" w:hanging="864"/>
        <w:jc w:val="both"/>
        <w:rPr>
          <w:rFonts w:ascii="Montserrat" w:eastAsia="Arial" w:hAnsi="Montserrat" w:cs="Arial"/>
          <w:b/>
          <w:color w:val="000000"/>
          <w:sz w:val="22"/>
          <w:szCs w:val="22"/>
        </w:rPr>
      </w:pPr>
    </w:p>
    <w:p w:rsidR="00DA25C8" w:rsidRPr="00964118" w:rsidRDefault="00531190" w:rsidP="00383B86">
      <w:pPr>
        <w:pBdr>
          <w:top w:val="nil"/>
          <w:left w:val="nil"/>
          <w:bottom w:val="nil"/>
          <w:right w:val="nil"/>
          <w:between w:val="nil"/>
        </w:pBdr>
        <w:tabs>
          <w:tab w:val="left" w:pos="851"/>
        </w:tabs>
        <w:ind w:left="142"/>
        <w:jc w:val="both"/>
        <w:rPr>
          <w:rFonts w:ascii="Montserrat" w:eastAsia="Arial" w:hAnsi="Montserrat" w:cs="Arial"/>
          <w:color w:val="000000"/>
          <w:sz w:val="22"/>
          <w:szCs w:val="22"/>
        </w:rPr>
      </w:pPr>
      <w:r w:rsidRPr="00964118">
        <w:rPr>
          <w:rFonts w:ascii="Montserrat" w:eastAsia="Arial" w:hAnsi="Montserrat" w:cs="Arial"/>
          <w:color w:val="000000"/>
          <w:sz w:val="22"/>
          <w:szCs w:val="22"/>
        </w:rPr>
        <w:t>El COMITÉ DE ADQUISICIONES</w:t>
      </w:r>
      <w:r w:rsidR="007856A6" w:rsidRPr="00964118">
        <w:rPr>
          <w:rFonts w:ascii="Montserrat" w:eastAsia="Arial" w:hAnsi="Montserrat" w:cs="Arial"/>
          <w:color w:val="000000"/>
          <w:sz w:val="22"/>
          <w:szCs w:val="22"/>
        </w:rPr>
        <w:t>, ARRENDAMIENTOS Y SERVICIOS DEL PODER EJECUTIVO DE</w:t>
      </w:r>
      <w:r w:rsidR="001B351E">
        <w:rPr>
          <w:rFonts w:ascii="Montserrat" w:eastAsia="Arial" w:hAnsi="Montserrat" w:cs="Arial"/>
          <w:color w:val="000000"/>
          <w:sz w:val="22"/>
          <w:szCs w:val="22"/>
        </w:rPr>
        <w:t>L</w:t>
      </w:r>
      <w:r w:rsidR="007856A6" w:rsidRPr="00964118">
        <w:rPr>
          <w:rFonts w:ascii="Montserrat" w:eastAsia="Arial" w:hAnsi="Montserrat" w:cs="Arial"/>
          <w:color w:val="000000"/>
          <w:sz w:val="22"/>
          <w:szCs w:val="22"/>
        </w:rPr>
        <w:t xml:space="preserve"> GOBIERNO </w:t>
      </w:r>
      <w:r w:rsidRPr="00964118">
        <w:rPr>
          <w:rFonts w:ascii="Montserrat" w:eastAsia="Arial" w:hAnsi="Montserrat" w:cs="Arial"/>
          <w:color w:val="000000"/>
          <w:sz w:val="22"/>
          <w:szCs w:val="22"/>
        </w:rPr>
        <w:t xml:space="preserve">DEL ESTADO DE BAJA CALIFORNIA en lo sucesivo denominado “La Convocante”, convoca a la Licitación Pública </w:t>
      </w:r>
      <w:r w:rsidR="007856A6" w:rsidRPr="00964118">
        <w:rPr>
          <w:rFonts w:ascii="Montserrat" w:eastAsia="Arial" w:hAnsi="Montserrat" w:cs="Arial"/>
          <w:sz w:val="22"/>
          <w:szCs w:val="22"/>
        </w:rPr>
        <w:t>Regi</w:t>
      </w:r>
      <w:r w:rsidRPr="00964118">
        <w:rPr>
          <w:rFonts w:ascii="Montserrat" w:eastAsia="Arial" w:hAnsi="Montserrat" w:cs="Arial"/>
          <w:sz w:val="22"/>
          <w:szCs w:val="22"/>
        </w:rPr>
        <w:t>onal</w:t>
      </w:r>
      <w:r w:rsidRPr="00964118">
        <w:rPr>
          <w:rFonts w:ascii="Montserrat" w:eastAsia="Arial" w:hAnsi="Montserrat" w:cs="Arial"/>
          <w:color w:val="000000"/>
          <w:sz w:val="22"/>
          <w:szCs w:val="22"/>
        </w:rPr>
        <w:t xml:space="preserve"> No. </w:t>
      </w:r>
      <w:r w:rsidR="00517B8D">
        <w:rPr>
          <w:rFonts w:ascii="Montserrat" w:eastAsia="Arial" w:hAnsi="Montserrat" w:cs="Arial"/>
          <w:color w:val="000000"/>
          <w:sz w:val="22"/>
          <w:szCs w:val="22"/>
        </w:rPr>
        <w:t>OM-ISSSTECALI-153</w:t>
      </w:r>
      <w:r w:rsidR="00145408">
        <w:rPr>
          <w:rFonts w:ascii="Montserrat" w:eastAsia="Arial" w:hAnsi="Montserrat" w:cs="Arial"/>
          <w:color w:val="000000"/>
          <w:sz w:val="22"/>
          <w:szCs w:val="22"/>
        </w:rPr>
        <w:t>-2023</w:t>
      </w:r>
      <w:r w:rsidR="007856A6" w:rsidRPr="00964118">
        <w:rPr>
          <w:rFonts w:ascii="Montserrat" w:eastAsia="Arial" w:hAnsi="Montserrat" w:cs="Arial"/>
          <w:color w:val="000000"/>
          <w:sz w:val="22"/>
          <w:szCs w:val="22"/>
        </w:rPr>
        <w:t xml:space="preserve">, </w:t>
      </w:r>
      <w:r w:rsidR="00DD1467">
        <w:rPr>
          <w:rFonts w:ascii="Montserrat" w:eastAsia="Arial" w:hAnsi="Montserrat" w:cs="Arial"/>
          <w:color w:val="000000"/>
          <w:sz w:val="22"/>
          <w:szCs w:val="22"/>
        </w:rPr>
        <w:t>relativa a la contratación del</w:t>
      </w:r>
      <w:r w:rsidRPr="00964118">
        <w:rPr>
          <w:rFonts w:ascii="Montserrat" w:eastAsia="Arial" w:hAnsi="Montserrat" w:cs="Arial"/>
          <w:color w:val="000000"/>
          <w:sz w:val="22"/>
          <w:szCs w:val="22"/>
        </w:rPr>
        <w:t xml:space="preserve"> </w:t>
      </w:r>
      <w:r w:rsidR="007856A6" w:rsidRPr="005D5DF4">
        <w:rPr>
          <w:rFonts w:ascii="Montserrat" w:hAnsi="Montserrat" w:cs="Calibri"/>
          <w:b/>
          <w:bCs/>
          <w:iCs/>
          <w:sz w:val="22"/>
          <w:szCs w:val="22"/>
        </w:rPr>
        <w:t>“</w:t>
      </w:r>
      <w:r w:rsidR="00517B8D">
        <w:rPr>
          <w:rFonts w:ascii="Montserrat" w:hAnsi="Montserrat" w:cs="Arial"/>
          <w:b/>
          <w:bCs/>
          <w:iCs/>
          <w:noProof/>
          <w:sz w:val="22"/>
          <w:szCs w:val="22"/>
          <w:lang w:val="es-MX"/>
        </w:rPr>
        <w:t>Suministro de Equipos de C</w:t>
      </w:r>
      <w:r w:rsidR="00517B8D" w:rsidRPr="00517B8D">
        <w:rPr>
          <w:rFonts w:ascii="Montserrat" w:hAnsi="Montserrat" w:cs="Arial"/>
          <w:b/>
          <w:bCs/>
          <w:iCs/>
          <w:noProof/>
          <w:sz w:val="22"/>
          <w:szCs w:val="22"/>
          <w:lang w:val="es-MX"/>
        </w:rPr>
        <w:t>ómputo para el ISSSTECALI</w:t>
      </w:r>
      <w:r w:rsidR="007856A6" w:rsidRPr="005D5DF4">
        <w:rPr>
          <w:rFonts w:ascii="Montserrat" w:hAnsi="Montserrat" w:cs="Calibri"/>
          <w:b/>
          <w:bCs/>
          <w:iCs/>
          <w:sz w:val="22"/>
          <w:szCs w:val="22"/>
        </w:rPr>
        <w:t>”</w:t>
      </w:r>
      <w:r w:rsidRPr="005D5DF4">
        <w:rPr>
          <w:rFonts w:ascii="Montserrat" w:eastAsia="Arial" w:hAnsi="Montserrat" w:cs="Arial"/>
          <w:color w:val="000000"/>
          <w:sz w:val="22"/>
          <w:szCs w:val="22"/>
        </w:rPr>
        <w:t xml:space="preserve">, </w:t>
      </w:r>
      <w:r w:rsidR="00517B8D" w:rsidRPr="00517B8D">
        <w:rPr>
          <w:rFonts w:ascii="Montserrat" w:eastAsia="Arial" w:hAnsi="Montserrat" w:cs="Arial"/>
          <w:color w:val="000000"/>
          <w:sz w:val="22"/>
          <w:szCs w:val="22"/>
          <w:lang w:val="es-MX"/>
        </w:rPr>
        <w:t xml:space="preserve">en lo sucesivo denominado “Órgano Solicitante”, procedimiento financiado con recursos </w:t>
      </w:r>
      <w:r w:rsidR="00517B8D" w:rsidRPr="00517B8D">
        <w:rPr>
          <w:rFonts w:ascii="Montserrat" w:eastAsia="Arial" w:hAnsi="Montserrat" w:cs="Arial"/>
          <w:iCs/>
          <w:color w:val="000000"/>
          <w:sz w:val="22"/>
          <w:szCs w:val="22"/>
          <w:lang w:val="es-MX"/>
        </w:rPr>
        <w:t>estatales autorizados para el ejercicio 2023</w:t>
      </w:r>
      <w:r w:rsidR="00C76ADF">
        <w:rPr>
          <w:rFonts w:ascii="Montserrat" w:eastAsia="Arial" w:hAnsi="Montserrat" w:cs="Arial"/>
          <w:color w:val="000000"/>
          <w:sz w:val="22"/>
          <w:szCs w:val="22"/>
        </w:rPr>
        <w:t>”</w:t>
      </w:r>
      <w:r w:rsidRPr="00964118">
        <w:rPr>
          <w:rFonts w:ascii="Montserrat" w:eastAsia="Arial" w:hAnsi="Montserrat" w:cs="Arial"/>
          <w:color w:val="000000"/>
          <w:sz w:val="22"/>
          <w:szCs w:val="22"/>
        </w:rPr>
        <w:t>.</w:t>
      </w:r>
    </w:p>
    <w:p w:rsidR="00DA25C8" w:rsidRPr="00964118" w:rsidRDefault="00DA25C8" w:rsidP="00383B86">
      <w:pPr>
        <w:pStyle w:val="Ttulo"/>
        <w:tabs>
          <w:tab w:val="left" w:pos="851"/>
        </w:tabs>
        <w:ind w:left="142"/>
        <w:jc w:val="both"/>
        <w:rPr>
          <w:rFonts w:ascii="Montserrat" w:eastAsia="Arial" w:hAnsi="Montserrat" w:cs="Arial"/>
          <w:b w:val="0"/>
          <w:sz w:val="22"/>
          <w:szCs w:val="22"/>
        </w:rPr>
      </w:pPr>
    </w:p>
    <w:p w:rsidR="00DA25C8" w:rsidRPr="00964118" w:rsidRDefault="00531190" w:rsidP="00383B86">
      <w:pPr>
        <w:pBdr>
          <w:top w:val="nil"/>
          <w:left w:val="nil"/>
          <w:bottom w:val="nil"/>
          <w:right w:val="nil"/>
          <w:between w:val="nil"/>
        </w:pBdr>
        <w:tabs>
          <w:tab w:val="left" w:pos="450"/>
          <w:tab w:val="left" w:pos="851"/>
        </w:tabs>
        <w:ind w:left="142" w:hanging="436"/>
        <w:jc w:val="both"/>
        <w:rPr>
          <w:rFonts w:ascii="Montserrat" w:eastAsia="Arial" w:hAnsi="Montserrat" w:cs="Arial"/>
          <w:b/>
          <w:color w:val="000000"/>
          <w:sz w:val="22"/>
          <w:szCs w:val="22"/>
        </w:rPr>
      </w:pPr>
      <w:r w:rsidRPr="00964118">
        <w:rPr>
          <w:rFonts w:ascii="Montserrat" w:eastAsia="Arial" w:hAnsi="Montserrat" w:cs="Arial"/>
          <w:b/>
          <w:color w:val="000000"/>
          <w:sz w:val="22"/>
          <w:szCs w:val="22"/>
        </w:rPr>
        <w:t>2.- NORMATIVIDAD APLICABLE:</w:t>
      </w:r>
    </w:p>
    <w:p w:rsidR="00DA25C8" w:rsidRPr="00964118" w:rsidRDefault="00DA25C8" w:rsidP="00383B86">
      <w:pPr>
        <w:pBdr>
          <w:top w:val="nil"/>
          <w:left w:val="nil"/>
          <w:bottom w:val="nil"/>
          <w:right w:val="nil"/>
          <w:between w:val="nil"/>
        </w:pBdr>
        <w:tabs>
          <w:tab w:val="left" w:pos="851"/>
        </w:tabs>
        <w:ind w:left="142" w:hanging="864"/>
        <w:jc w:val="both"/>
        <w:rPr>
          <w:rFonts w:ascii="Montserrat" w:eastAsia="Arial" w:hAnsi="Montserrat" w:cs="Arial"/>
          <w:color w:val="000000"/>
          <w:sz w:val="22"/>
          <w:szCs w:val="22"/>
        </w:rPr>
      </w:pPr>
    </w:p>
    <w:p w:rsidR="007856A6" w:rsidRPr="00964118" w:rsidRDefault="007856A6" w:rsidP="00383B86">
      <w:pPr>
        <w:pStyle w:val="2"/>
        <w:tabs>
          <w:tab w:val="left" w:pos="851"/>
        </w:tabs>
        <w:ind w:left="142"/>
        <w:rPr>
          <w:rFonts w:ascii="Montserrat" w:hAnsi="Montserrat" w:cs="Arial"/>
          <w:sz w:val="22"/>
          <w:szCs w:val="22"/>
        </w:rPr>
      </w:pPr>
      <w:r w:rsidRPr="00964118">
        <w:rPr>
          <w:rFonts w:ascii="Montserrat" w:hAnsi="Montserrat" w:cs="Arial"/>
          <w:sz w:val="22"/>
          <w:szCs w:val="22"/>
        </w:rPr>
        <w:t xml:space="preserve">El procedimiento de licitación se substanciará con estricto apego a las disposiciones de la Ley de Adquisiciones, Arrendamientos y Servicios para el Estado de Baja California, en adelante “La Ley”, el Reglamento de la Ley de Adquisiciones, Arrendamientos y Servicios para el Estado de Baja California, en adelante “El Reglamento”, así como por las disposiciones y normas administrativas vigentes en la materia mismas que serán identificadas plenamente en el acto de su aplicación; en lo conducente y de manera supletoria se aplicará la Ley del Procedimiento para los Actos de la Administración Pública del Estado de Baja California, en adelante “La Ley Supletoria”. </w:t>
      </w:r>
    </w:p>
    <w:p w:rsidR="007856A6" w:rsidRPr="00964118" w:rsidRDefault="007856A6" w:rsidP="00383B86">
      <w:pPr>
        <w:pStyle w:val="2"/>
        <w:tabs>
          <w:tab w:val="left" w:pos="851"/>
        </w:tabs>
        <w:ind w:left="142"/>
        <w:rPr>
          <w:rFonts w:ascii="Montserrat" w:hAnsi="Montserrat" w:cs="Arial"/>
          <w:sz w:val="22"/>
          <w:szCs w:val="22"/>
        </w:rPr>
      </w:pPr>
    </w:p>
    <w:p w:rsidR="007856A6" w:rsidRPr="00964118" w:rsidRDefault="007856A6" w:rsidP="00383B86">
      <w:pPr>
        <w:pStyle w:val="Ttulo"/>
        <w:tabs>
          <w:tab w:val="left" w:pos="851"/>
        </w:tabs>
        <w:ind w:left="142"/>
        <w:jc w:val="both"/>
        <w:rPr>
          <w:rFonts w:ascii="Montserrat" w:hAnsi="Montserrat" w:cs="Arial"/>
          <w:b w:val="0"/>
          <w:sz w:val="22"/>
          <w:szCs w:val="22"/>
        </w:rPr>
      </w:pPr>
      <w:r w:rsidRPr="00964118">
        <w:rPr>
          <w:rFonts w:ascii="Montserrat" w:hAnsi="Montserrat" w:cs="Arial"/>
          <w:b w:val="0"/>
          <w:sz w:val="22"/>
          <w:szCs w:val="22"/>
        </w:rPr>
        <w:t>Además, los licitantes deberán cumplir con las Normas Oficiales Mexicanas, Normas Regionales Normas de Referencia o Especificaciones formuladas por la convocante que resulten aplicables por lo que a los bienes que oferten se refiera.</w:t>
      </w:r>
    </w:p>
    <w:p w:rsidR="007856A6" w:rsidRPr="00964118" w:rsidRDefault="007856A6" w:rsidP="00383B86">
      <w:pPr>
        <w:tabs>
          <w:tab w:val="left" w:pos="851"/>
        </w:tabs>
        <w:ind w:left="142" w:right="182"/>
        <w:jc w:val="both"/>
        <w:rPr>
          <w:rFonts w:ascii="Montserrat" w:hAnsi="Montserrat" w:cstheme="minorHAnsi"/>
          <w:bCs/>
          <w:sz w:val="22"/>
          <w:szCs w:val="22"/>
          <w:lang w:val="es-ES"/>
        </w:rPr>
      </w:pPr>
    </w:p>
    <w:p w:rsidR="007856A6" w:rsidRPr="00964118" w:rsidRDefault="007856A6" w:rsidP="00383B86">
      <w:pPr>
        <w:tabs>
          <w:tab w:val="left" w:pos="851"/>
        </w:tabs>
        <w:ind w:left="142"/>
        <w:jc w:val="both"/>
        <w:rPr>
          <w:rFonts w:ascii="Montserrat" w:hAnsi="Montserrat" w:cs="Arial"/>
          <w:b/>
          <w:sz w:val="22"/>
          <w:szCs w:val="22"/>
        </w:rPr>
      </w:pPr>
      <w:r w:rsidRPr="00964118">
        <w:rPr>
          <w:rFonts w:ascii="Montserrat" w:hAnsi="Montserrat" w:cs="Arial"/>
          <w:b/>
          <w:sz w:val="22"/>
          <w:szCs w:val="22"/>
        </w:rPr>
        <w:t>3.- PERSONAS QUE PODRÁN PARTICIPAR:</w:t>
      </w:r>
    </w:p>
    <w:p w:rsidR="007856A6" w:rsidRPr="00964118" w:rsidRDefault="007856A6" w:rsidP="00383B86">
      <w:pPr>
        <w:tabs>
          <w:tab w:val="left" w:pos="851"/>
        </w:tabs>
        <w:ind w:left="142" w:right="182" w:hanging="425"/>
        <w:jc w:val="both"/>
        <w:rPr>
          <w:rFonts w:ascii="Montserrat" w:hAnsi="Montserrat" w:cs="Arial"/>
          <w:bCs/>
          <w:sz w:val="22"/>
          <w:szCs w:val="22"/>
          <w:lang w:val="es-ES"/>
        </w:rPr>
      </w:pPr>
      <w:r w:rsidRPr="00964118">
        <w:rPr>
          <w:rFonts w:ascii="Montserrat" w:hAnsi="Montserrat" w:cs="Arial"/>
          <w:b/>
          <w:sz w:val="22"/>
          <w:szCs w:val="22"/>
          <w:lang w:val="es-ES"/>
        </w:rPr>
        <w:t>3.1</w:t>
      </w:r>
      <w:r w:rsidRPr="00964118">
        <w:rPr>
          <w:rFonts w:ascii="Montserrat" w:hAnsi="Montserrat" w:cs="Arial"/>
          <w:bCs/>
          <w:sz w:val="22"/>
          <w:szCs w:val="22"/>
          <w:lang w:val="es-ES"/>
        </w:rPr>
        <w:t xml:space="preserve"> </w:t>
      </w:r>
      <w:r w:rsidRPr="00964118">
        <w:rPr>
          <w:rFonts w:ascii="Montserrat" w:hAnsi="Montserrat" w:cs="Arial"/>
          <w:bCs/>
          <w:sz w:val="22"/>
          <w:szCs w:val="22"/>
          <w:lang w:val="es-ES"/>
        </w:rPr>
        <w:tab/>
      </w:r>
      <w:r w:rsidRPr="00964118">
        <w:rPr>
          <w:rFonts w:ascii="Montserrat" w:hAnsi="Montserrat" w:cs="Arial"/>
          <w:b/>
          <w:bCs/>
          <w:sz w:val="22"/>
          <w:szCs w:val="22"/>
          <w:lang w:val="es-ES"/>
        </w:rPr>
        <w:t>Podrán participar únicamente en el presente procedimiento de Licitación las siguientes personas:</w:t>
      </w:r>
    </w:p>
    <w:p w:rsidR="007856A6" w:rsidRPr="00964118" w:rsidRDefault="007856A6" w:rsidP="00383B86">
      <w:pPr>
        <w:tabs>
          <w:tab w:val="left" w:pos="851"/>
        </w:tabs>
        <w:ind w:left="142" w:right="182"/>
        <w:jc w:val="both"/>
        <w:rPr>
          <w:rFonts w:ascii="Montserrat" w:hAnsi="Montserrat" w:cs="Arial"/>
          <w:bCs/>
          <w:sz w:val="22"/>
          <w:szCs w:val="22"/>
          <w:lang w:val="es-ES"/>
        </w:rPr>
      </w:pPr>
    </w:p>
    <w:p w:rsidR="007856A6" w:rsidRDefault="007856A6" w:rsidP="00383B86">
      <w:pPr>
        <w:pStyle w:val="2"/>
        <w:numPr>
          <w:ilvl w:val="1"/>
          <w:numId w:val="6"/>
        </w:numPr>
        <w:tabs>
          <w:tab w:val="left" w:pos="851"/>
        </w:tabs>
        <w:ind w:left="142" w:right="182" w:hanging="284"/>
        <w:rPr>
          <w:rFonts w:ascii="Montserrat" w:hAnsi="Montserrat" w:cs="Arial"/>
          <w:sz w:val="22"/>
          <w:szCs w:val="22"/>
        </w:rPr>
      </w:pPr>
      <w:r w:rsidRPr="00964118">
        <w:rPr>
          <w:rFonts w:ascii="Montserrat" w:hAnsi="Montserrat" w:cs="Arial"/>
          <w:b/>
          <w:sz w:val="22"/>
          <w:szCs w:val="22"/>
        </w:rPr>
        <w:t>Fabricantes o Productores Regionales</w:t>
      </w:r>
      <w:r w:rsidRPr="00964118">
        <w:rPr>
          <w:rFonts w:ascii="Montserrat" w:hAnsi="Montserrat" w:cs="Arial"/>
          <w:sz w:val="22"/>
          <w:szCs w:val="22"/>
        </w:rPr>
        <w:t xml:space="preserve">, Son las personas físicas o morales que lleven a cabo procesos de elaboración, producción, transformación, reparación, industrialización u otros similares, de los cuales se obtengan productos terminados o </w:t>
      </w:r>
      <w:proofErr w:type="spellStart"/>
      <w:r w:rsidRPr="00964118">
        <w:rPr>
          <w:rFonts w:ascii="Montserrat" w:hAnsi="Montserrat" w:cs="Arial"/>
          <w:sz w:val="22"/>
          <w:szCs w:val="22"/>
        </w:rPr>
        <w:t>semiterminados</w:t>
      </w:r>
      <w:proofErr w:type="spellEnd"/>
      <w:r w:rsidRPr="00964118">
        <w:rPr>
          <w:rFonts w:ascii="Montserrat" w:hAnsi="Montserrat" w:cs="Arial"/>
          <w:sz w:val="22"/>
          <w:szCs w:val="22"/>
        </w:rPr>
        <w:t>; siempre y cuando tengan el asiento principal de sus negocios y su domicilio fiscal, al menos con un año de antigüedad en el Estado de Baja California.</w:t>
      </w:r>
    </w:p>
    <w:p w:rsidR="00145408" w:rsidRPr="00964118" w:rsidRDefault="00145408" w:rsidP="00383B86">
      <w:pPr>
        <w:pStyle w:val="2"/>
        <w:tabs>
          <w:tab w:val="left" w:pos="851"/>
        </w:tabs>
        <w:ind w:left="142" w:right="182"/>
        <w:rPr>
          <w:rFonts w:ascii="Montserrat" w:hAnsi="Montserrat" w:cs="Arial"/>
          <w:sz w:val="22"/>
          <w:szCs w:val="22"/>
        </w:rPr>
      </w:pPr>
    </w:p>
    <w:p w:rsidR="007856A6" w:rsidRDefault="007856A6" w:rsidP="00383B86">
      <w:pPr>
        <w:pStyle w:val="2"/>
        <w:numPr>
          <w:ilvl w:val="1"/>
          <w:numId w:val="6"/>
        </w:numPr>
        <w:tabs>
          <w:tab w:val="left" w:pos="851"/>
        </w:tabs>
        <w:ind w:left="142" w:right="182" w:hanging="284"/>
        <w:rPr>
          <w:rFonts w:ascii="Montserrat" w:hAnsi="Montserrat" w:cs="Arial"/>
          <w:sz w:val="22"/>
          <w:szCs w:val="22"/>
        </w:rPr>
      </w:pPr>
      <w:r w:rsidRPr="00964118">
        <w:rPr>
          <w:rFonts w:ascii="Montserrat" w:hAnsi="Montserrat" w:cs="Arial"/>
          <w:b/>
          <w:sz w:val="22"/>
          <w:szCs w:val="22"/>
        </w:rPr>
        <w:t>Distribuidor Regional</w:t>
      </w:r>
      <w:r w:rsidRPr="00964118">
        <w:rPr>
          <w:rFonts w:ascii="Montserrat" w:hAnsi="Montserrat" w:cs="Arial"/>
          <w:sz w:val="22"/>
          <w:szCs w:val="22"/>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rsidR="00145408" w:rsidRPr="00964118" w:rsidRDefault="00145408" w:rsidP="00383B86">
      <w:pPr>
        <w:pStyle w:val="2"/>
        <w:tabs>
          <w:tab w:val="left" w:pos="851"/>
        </w:tabs>
        <w:ind w:left="142" w:right="182"/>
        <w:rPr>
          <w:rFonts w:ascii="Montserrat" w:hAnsi="Montserrat" w:cs="Arial"/>
          <w:sz w:val="22"/>
          <w:szCs w:val="22"/>
        </w:rPr>
      </w:pPr>
    </w:p>
    <w:p w:rsidR="007856A6" w:rsidRPr="00964118" w:rsidRDefault="007856A6" w:rsidP="00383B86">
      <w:pPr>
        <w:pStyle w:val="2"/>
        <w:numPr>
          <w:ilvl w:val="1"/>
          <w:numId w:val="6"/>
        </w:numPr>
        <w:tabs>
          <w:tab w:val="left" w:pos="851"/>
        </w:tabs>
        <w:ind w:left="142" w:right="182" w:hanging="284"/>
        <w:rPr>
          <w:rFonts w:ascii="Montserrat" w:hAnsi="Montserrat" w:cs="Arial"/>
          <w:sz w:val="22"/>
          <w:szCs w:val="22"/>
        </w:rPr>
      </w:pPr>
      <w:r w:rsidRPr="00964118">
        <w:rPr>
          <w:rFonts w:ascii="Montserrat" w:hAnsi="Montserrat" w:cs="Arial"/>
          <w:b/>
          <w:sz w:val="22"/>
          <w:szCs w:val="22"/>
        </w:rPr>
        <w:t>Proveedor Regional del Sector Público,</w:t>
      </w:r>
      <w:r w:rsidRPr="00964118">
        <w:rPr>
          <w:rFonts w:ascii="Montserrat" w:hAnsi="Montserrat" w:cs="Arial"/>
          <w:sz w:val="22"/>
          <w:szCs w:val="22"/>
        </w:rPr>
        <w:t xml:space="preserve"> Persona física o moral que provee a la administración pública de Gobierno del Estado, productos, mercancías, arrendamientos o servicios regionales, siempre y cuando tengan el asiento principal de sus negocios y su domicilio fiscal, al menos con un año de antigüedad en el Estado de Baja California.</w:t>
      </w:r>
    </w:p>
    <w:p w:rsidR="007856A6" w:rsidRPr="00964118" w:rsidRDefault="007856A6" w:rsidP="00383B86">
      <w:pPr>
        <w:pStyle w:val="2"/>
        <w:tabs>
          <w:tab w:val="left" w:pos="851"/>
        </w:tabs>
        <w:ind w:left="142" w:right="182"/>
        <w:rPr>
          <w:rFonts w:ascii="Montserrat" w:hAnsi="Montserrat" w:cs="Arial"/>
          <w:sz w:val="22"/>
          <w:szCs w:val="22"/>
        </w:rPr>
      </w:pPr>
    </w:p>
    <w:p w:rsidR="007856A6" w:rsidRPr="00964118" w:rsidRDefault="007856A6" w:rsidP="00383B86">
      <w:pPr>
        <w:pStyle w:val="2"/>
        <w:tabs>
          <w:tab w:val="left" w:pos="851"/>
        </w:tabs>
        <w:ind w:left="142" w:right="182"/>
        <w:rPr>
          <w:rFonts w:ascii="Montserrat" w:hAnsi="Montserrat" w:cs="Arial"/>
          <w:sz w:val="22"/>
          <w:szCs w:val="22"/>
        </w:rPr>
      </w:pPr>
    </w:p>
    <w:p w:rsidR="007856A6" w:rsidRPr="00964118" w:rsidRDefault="007856A6" w:rsidP="00383B86">
      <w:pPr>
        <w:pStyle w:val="2"/>
        <w:tabs>
          <w:tab w:val="left" w:pos="450"/>
          <w:tab w:val="left" w:pos="851"/>
        </w:tabs>
        <w:ind w:left="142"/>
        <w:rPr>
          <w:rFonts w:ascii="Montserrat" w:hAnsi="Montserrat" w:cs="Arial"/>
          <w:b/>
          <w:sz w:val="22"/>
          <w:szCs w:val="22"/>
        </w:rPr>
      </w:pPr>
      <w:r w:rsidRPr="00964118">
        <w:rPr>
          <w:rFonts w:ascii="Montserrat" w:hAnsi="Montserrat" w:cs="Arial"/>
          <w:b/>
          <w:sz w:val="22"/>
          <w:szCs w:val="22"/>
        </w:rPr>
        <w:t>3.2.- Requisitos que deben cubrir las personas que deseen participar:</w:t>
      </w:r>
    </w:p>
    <w:p w:rsidR="007856A6" w:rsidRPr="00964118" w:rsidRDefault="007856A6" w:rsidP="00383B86">
      <w:pPr>
        <w:pStyle w:val="2"/>
        <w:numPr>
          <w:ilvl w:val="0"/>
          <w:numId w:val="9"/>
        </w:numPr>
        <w:tabs>
          <w:tab w:val="left" w:pos="450"/>
          <w:tab w:val="left" w:pos="851"/>
        </w:tabs>
        <w:ind w:left="142" w:hanging="284"/>
        <w:rPr>
          <w:rFonts w:ascii="Montserrat" w:hAnsi="Montserrat" w:cs="Arial"/>
          <w:b/>
          <w:sz w:val="22"/>
          <w:szCs w:val="22"/>
        </w:rPr>
      </w:pPr>
      <w:r w:rsidRPr="00964118">
        <w:rPr>
          <w:rFonts w:ascii="Montserrat" w:hAnsi="Montserrat" w:cs="Arial"/>
          <w:sz w:val="22"/>
          <w:szCs w:val="22"/>
        </w:rPr>
        <w:lastRenderedPageBreak/>
        <w:t>Que cuenten con capacidad de respuesta inmediata, con recursos humanos, técnicos, financieros suficientes y demás que sean necesarios para cumplir con la entrega de los bienes solicitados.</w:t>
      </w:r>
    </w:p>
    <w:p w:rsidR="007856A6" w:rsidRPr="001B351E" w:rsidRDefault="007856A6" w:rsidP="00A663C3">
      <w:pPr>
        <w:pStyle w:val="Prrafodelista"/>
        <w:numPr>
          <w:ilvl w:val="0"/>
          <w:numId w:val="9"/>
        </w:numPr>
        <w:tabs>
          <w:tab w:val="left" w:pos="851"/>
        </w:tabs>
        <w:ind w:left="142" w:right="182" w:hanging="284"/>
        <w:jc w:val="both"/>
        <w:rPr>
          <w:rFonts w:ascii="Montserrat" w:hAnsi="Montserrat" w:cs="Arial"/>
          <w:bCs/>
          <w:sz w:val="22"/>
          <w:szCs w:val="22"/>
        </w:rPr>
      </w:pPr>
      <w:r w:rsidRPr="001B351E">
        <w:rPr>
          <w:rFonts w:ascii="Montserrat" w:hAnsi="Montserrat" w:cs="Arial"/>
          <w:bCs/>
          <w:sz w:val="22"/>
          <w:szCs w:val="22"/>
          <w:lang w:val="es-ES"/>
        </w:rPr>
        <w:t>Entregar en el acto de presentación y apertura de proposiciones sus ofertas por escrito mediante dos sobres cerrados, identificando la clave alfanumérica con la que se identifica el procedimiento de licitación, nombre o razón social del licitante e indicar si se trata de la propuesta técnica o económica.</w:t>
      </w:r>
      <w:r w:rsidR="001B351E" w:rsidRPr="001B351E">
        <w:rPr>
          <w:rFonts w:ascii="Montserrat" w:hAnsi="Montserrat" w:cs="Arial"/>
          <w:bCs/>
          <w:sz w:val="22"/>
          <w:szCs w:val="22"/>
          <w:lang w:val="es-ES"/>
        </w:rPr>
        <w:t xml:space="preserve"> </w:t>
      </w:r>
      <w:r w:rsidRPr="001B351E">
        <w:rPr>
          <w:rFonts w:ascii="Montserrat" w:hAnsi="Montserrat" w:cs="Arial"/>
          <w:bCs/>
          <w:sz w:val="22"/>
          <w:szCs w:val="22"/>
          <w:lang w:val="es-ES"/>
        </w:rPr>
        <w:t xml:space="preserve">Se aceptará el envío de propuestas mediante el servicio postal o mensajería, quedando bajo responsabilidad de los licitantes que estas sean entregadas con acuse de recibo en tiempo y forma en el </w:t>
      </w:r>
      <w:r w:rsidRPr="001B351E">
        <w:rPr>
          <w:rFonts w:ascii="Montserrat" w:hAnsi="Montserrat" w:cs="Arial"/>
          <w:sz w:val="22"/>
          <w:szCs w:val="22"/>
          <w:lang w:val="es-ES"/>
        </w:rPr>
        <w:t>domicilio de “La Convocante”,</w:t>
      </w:r>
      <w:r w:rsidRPr="001B351E">
        <w:rPr>
          <w:rFonts w:ascii="Montserrat" w:hAnsi="Montserrat" w:cs="Arial"/>
          <w:bCs/>
          <w:sz w:val="22"/>
          <w:szCs w:val="22"/>
          <w:lang w:val="es-ES"/>
        </w:rPr>
        <w:t xml:space="preserve"> </w:t>
      </w:r>
      <w:r w:rsidRPr="001B351E">
        <w:rPr>
          <w:rFonts w:ascii="Montserrat" w:hAnsi="Montserrat" w:cs="Arial"/>
          <w:bCs/>
          <w:sz w:val="22"/>
          <w:szCs w:val="22"/>
        </w:rPr>
        <w:t xml:space="preserve">ubicado en </w:t>
      </w:r>
      <w:r w:rsidRPr="001B351E">
        <w:rPr>
          <w:rFonts w:ascii="Montserrat" w:hAnsi="Montserrat" w:cs="Arial"/>
          <w:bCs/>
          <w:sz w:val="22"/>
          <w:szCs w:val="22"/>
          <w:lang w:val="es-MX"/>
        </w:rPr>
        <w:t xml:space="preserve">la </w:t>
      </w:r>
      <w:r w:rsidR="00964118" w:rsidRPr="001B351E">
        <w:rPr>
          <w:rFonts w:ascii="Montserrat" w:hAnsi="Montserrat" w:cs="Arial"/>
          <w:sz w:val="22"/>
          <w:szCs w:val="22"/>
        </w:rPr>
        <w:t>Dirección de Adquisiciones y Servicios Generales de Oficialía Mayor</w:t>
      </w:r>
      <w:r w:rsidRPr="001B351E">
        <w:rPr>
          <w:rFonts w:ascii="Montserrat" w:hAnsi="Montserrat" w:cs="Arial"/>
          <w:bCs/>
          <w:sz w:val="22"/>
          <w:szCs w:val="22"/>
          <w:lang w:val="es-MX"/>
        </w:rPr>
        <w:t xml:space="preserve"> de Gobierno, sita en: Tercer piso del edificio del Poder Ejecutivo de Gobierno del Estado, </w:t>
      </w:r>
      <w:proofErr w:type="spellStart"/>
      <w:r w:rsidRPr="001B351E">
        <w:rPr>
          <w:rFonts w:ascii="Montserrat" w:hAnsi="Montserrat" w:cs="Arial"/>
          <w:bCs/>
          <w:sz w:val="22"/>
          <w:szCs w:val="22"/>
          <w:lang w:val="es-MX"/>
        </w:rPr>
        <w:t>Calz</w:t>
      </w:r>
      <w:proofErr w:type="spellEnd"/>
      <w:r w:rsidRPr="001B351E">
        <w:rPr>
          <w:rFonts w:ascii="Montserrat" w:hAnsi="Montserrat" w:cs="Arial"/>
          <w:bCs/>
          <w:sz w:val="22"/>
          <w:szCs w:val="22"/>
          <w:lang w:val="es-MX"/>
        </w:rPr>
        <w:t>. Independencia #994, Centro Cívico de la ciudad de Mexicali, Baja California</w:t>
      </w:r>
      <w:r w:rsidRPr="001B351E">
        <w:rPr>
          <w:rFonts w:ascii="Montserrat" w:hAnsi="Montserrat" w:cs="Arial"/>
          <w:bCs/>
          <w:sz w:val="22"/>
          <w:szCs w:val="22"/>
        </w:rPr>
        <w:t>.</w:t>
      </w:r>
    </w:p>
    <w:p w:rsidR="007856A6" w:rsidRPr="00964118" w:rsidRDefault="007856A6" w:rsidP="00383B86">
      <w:pPr>
        <w:pStyle w:val="Prrafodelista"/>
        <w:tabs>
          <w:tab w:val="left" w:pos="851"/>
        </w:tabs>
        <w:ind w:left="142"/>
        <w:rPr>
          <w:rFonts w:ascii="Montserrat" w:hAnsi="Montserrat" w:cs="Arial"/>
          <w:bCs/>
          <w:sz w:val="22"/>
          <w:szCs w:val="22"/>
          <w:lang w:val="es-ES"/>
        </w:rPr>
      </w:pPr>
    </w:p>
    <w:p w:rsidR="007856A6" w:rsidRPr="00964118" w:rsidRDefault="00E73488" w:rsidP="00383B86">
      <w:pPr>
        <w:tabs>
          <w:tab w:val="left" w:pos="851"/>
          <w:tab w:val="left" w:pos="993"/>
        </w:tabs>
        <w:ind w:left="142"/>
        <w:jc w:val="both"/>
        <w:rPr>
          <w:rFonts w:ascii="Montserrat" w:hAnsi="Montserrat" w:cs="Arial"/>
          <w:bCs/>
          <w:sz w:val="22"/>
          <w:szCs w:val="22"/>
          <w:lang w:val="es-ES"/>
        </w:rPr>
      </w:pPr>
      <w:r w:rsidRPr="00E73488">
        <w:rPr>
          <w:rFonts w:ascii="Montserrat" w:hAnsi="Montserrat" w:cs="Arial"/>
          <w:b/>
          <w:bCs/>
          <w:sz w:val="22"/>
          <w:szCs w:val="22"/>
          <w:lang w:val="es-ES"/>
        </w:rPr>
        <w:t>3.3.-</w:t>
      </w:r>
      <w:r>
        <w:rPr>
          <w:rFonts w:ascii="Montserrat" w:hAnsi="Montserrat" w:cs="Arial"/>
          <w:bCs/>
          <w:sz w:val="22"/>
          <w:szCs w:val="22"/>
          <w:lang w:val="es-ES"/>
        </w:rPr>
        <w:t xml:space="preserve"> </w:t>
      </w:r>
      <w:r w:rsidR="007856A6" w:rsidRPr="00964118">
        <w:rPr>
          <w:rFonts w:ascii="Montserrat" w:hAnsi="Montserrat" w:cs="Arial"/>
          <w:bCs/>
          <w:sz w:val="22"/>
          <w:szCs w:val="22"/>
          <w:lang w:val="es-ES"/>
        </w:rPr>
        <w:t>No podrán participar aquellas personas o grupos de personas físicas o morales que se encuentren en alguno de los supuestos establecidos en el artículo 49 de “La Ley”.</w:t>
      </w:r>
    </w:p>
    <w:p w:rsidR="007856A6" w:rsidRPr="00964118" w:rsidRDefault="007856A6" w:rsidP="00383B86">
      <w:pPr>
        <w:tabs>
          <w:tab w:val="left" w:pos="851"/>
          <w:tab w:val="left" w:pos="993"/>
        </w:tabs>
        <w:ind w:left="142"/>
        <w:jc w:val="both"/>
        <w:rPr>
          <w:rFonts w:ascii="Montserrat" w:hAnsi="Montserrat" w:cs="Arial"/>
          <w:bCs/>
          <w:sz w:val="22"/>
          <w:szCs w:val="22"/>
          <w:lang w:val="es-ES"/>
        </w:rPr>
      </w:pPr>
    </w:p>
    <w:p w:rsidR="007856A6" w:rsidRPr="00964118" w:rsidRDefault="00A15C2B" w:rsidP="00383B86">
      <w:pPr>
        <w:tabs>
          <w:tab w:val="left" w:pos="851"/>
        </w:tabs>
        <w:ind w:left="142"/>
        <w:jc w:val="both"/>
        <w:rPr>
          <w:rFonts w:ascii="Montserrat" w:hAnsi="Montserrat" w:cs="Arial"/>
          <w:sz w:val="22"/>
          <w:szCs w:val="22"/>
        </w:rPr>
      </w:pPr>
      <w:r>
        <w:rPr>
          <w:rFonts w:ascii="Montserrat" w:hAnsi="Montserrat" w:cs="Arial"/>
          <w:b/>
          <w:bCs/>
          <w:sz w:val="22"/>
          <w:szCs w:val="22"/>
        </w:rPr>
        <w:t>3.4</w:t>
      </w:r>
      <w:r w:rsidR="007856A6" w:rsidRPr="00964118">
        <w:rPr>
          <w:rFonts w:ascii="Montserrat" w:hAnsi="Montserrat" w:cs="Arial"/>
          <w:b/>
          <w:bCs/>
          <w:sz w:val="22"/>
          <w:szCs w:val="22"/>
        </w:rPr>
        <w:t>.-</w:t>
      </w:r>
      <w:r>
        <w:rPr>
          <w:rFonts w:ascii="Montserrat" w:hAnsi="Montserrat" w:cs="Arial"/>
          <w:sz w:val="22"/>
          <w:szCs w:val="22"/>
        </w:rPr>
        <w:t xml:space="preserve"> </w:t>
      </w:r>
      <w:r w:rsidR="007856A6" w:rsidRPr="00964118">
        <w:rPr>
          <w:rFonts w:ascii="Montserrat" w:hAnsi="Montserrat" w:cs="Arial"/>
          <w:sz w:val="22"/>
          <w:szCs w:val="22"/>
        </w:rPr>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7856A6" w:rsidRPr="00964118" w:rsidRDefault="007856A6" w:rsidP="00383B86">
      <w:pPr>
        <w:tabs>
          <w:tab w:val="left" w:pos="851"/>
        </w:tabs>
        <w:ind w:left="142"/>
        <w:jc w:val="both"/>
        <w:rPr>
          <w:rFonts w:ascii="Montserrat" w:hAnsi="Montserrat" w:cs="Arial"/>
          <w:sz w:val="22"/>
          <w:szCs w:val="22"/>
        </w:rPr>
      </w:pPr>
    </w:p>
    <w:p w:rsidR="007856A6" w:rsidRPr="00964118" w:rsidRDefault="007856A6" w:rsidP="00A663C3">
      <w:pPr>
        <w:pStyle w:val="Prrafodelista"/>
        <w:numPr>
          <w:ilvl w:val="0"/>
          <w:numId w:val="7"/>
        </w:numPr>
        <w:tabs>
          <w:tab w:val="left" w:pos="851"/>
        </w:tabs>
        <w:ind w:left="142" w:firstLine="0"/>
        <w:jc w:val="both"/>
        <w:rPr>
          <w:rFonts w:ascii="Montserrat" w:hAnsi="Montserrat" w:cs="Arial"/>
          <w:sz w:val="22"/>
          <w:szCs w:val="22"/>
        </w:rPr>
      </w:pPr>
      <w:r w:rsidRPr="00964118">
        <w:rPr>
          <w:rFonts w:ascii="Montserrat" w:hAnsi="Montserrat" w:cs="Arial"/>
          <w:sz w:val="22"/>
          <w:szCs w:val="22"/>
        </w:rPr>
        <w:t>Tendrán derecho a participar adquiriendo, alguno de los integrantes del grupo, solamente un ejemplar de las bases;</w:t>
      </w:r>
    </w:p>
    <w:p w:rsidR="007856A6" w:rsidRPr="00964118" w:rsidRDefault="007856A6" w:rsidP="00A663C3">
      <w:pPr>
        <w:pStyle w:val="Prrafodelista"/>
        <w:numPr>
          <w:ilvl w:val="0"/>
          <w:numId w:val="7"/>
        </w:numPr>
        <w:tabs>
          <w:tab w:val="left" w:pos="851"/>
        </w:tabs>
        <w:ind w:left="142" w:firstLine="0"/>
        <w:jc w:val="both"/>
        <w:rPr>
          <w:rFonts w:ascii="Montserrat" w:hAnsi="Montserrat" w:cs="Arial"/>
          <w:sz w:val="22"/>
          <w:szCs w:val="22"/>
        </w:rPr>
      </w:pPr>
      <w:r w:rsidRPr="00964118">
        <w:rPr>
          <w:rFonts w:ascii="Montserrat" w:hAnsi="Montserrat" w:cs="Arial"/>
          <w:sz w:val="22"/>
          <w:szCs w:val="22"/>
        </w:rPr>
        <w:t>Deberán celebrar entre todas las personas que integran la agrupación, un convenio privado en los términos de la legislación aplicable, en el que se establecerán con precisión los aspectos siguientes:</w:t>
      </w:r>
    </w:p>
    <w:p w:rsidR="007856A6" w:rsidRPr="00964118" w:rsidRDefault="007856A6" w:rsidP="00A663C3">
      <w:pPr>
        <w:tabs>
          <w:tab w:val="left" w:pos="851"/>
        </w:tabs>
        <w:ind w:left="142"/>
        <w:jc w:val="both"/>
        <w:rPr>
          <w:rFonts w:ascii="Montserrat" w:hAnsi="Montserrat" w:cs="Arial"/>
          <w:sz w:val="22"/>
          <w:szCs w:val="22"/>
        </w:rPr>
      </w:pPr>
    </w:p>
    <w:p w:rsidR="007856A6" w:rsidRPr="00964118" w:rsidRDefault="007856A6" w:rsidP="00A663C3">
      <w:pPr>
        <w:pStyle w:val="Prrafodelista"/>
        <w:numPr>
          <w:ilvl w:val="0"/>
          <w:numId w:val="8"/>
        </w:numPr>
        <w:tabs>
          <w:tab w:val="left" w:pos="851"/>
        </w:tabs>
        <w:ind w:left="142" w:firstLine="0"/>
        <w:jc w:val="both"/>
        <w:rPr>
          <w:rFonts w:ascii="Montserrat" w:hAnsi="Montserrat" w:cs="Arial"/>
          <w:sz w:val="22"/>
          <w:szCs w:val="22"/>
        </w:rPr>
      </w:pPr>
      <w:r w:rsidRPr="00964118">
        <w:rPr>
          <w:rFonts w:ascii="Montserrat" w:hAnsi="Montserrat" w:cs="Arial"/>
          <w:sz w:val="22"/>
          <w:szCs w:val="22"/>
        </w:rPr>
        <w:t>Nombre y domicilio de las personas integrantes, incluyendo los datos de las escrituras públicas con las que se acredita la existencia legal de la persona moral;</w:t>
      </w:r>
    </w:p>
    <w:p w:rsidR="007856A6" w:rsidRPr="00964118" w:rsidRDefault="007856A6" w:rsidP="00A663C3">
      <w:pPr>
        <w:pStyle w:val="Prrafodelista"/>
        <w:numPr>
          <w:ilvl w:val="0"/>
          <w:numId w:val="8"/>
        </w:numPr>
        <w:tabs>
          <w:tab w:val="left" w:pos="851"/>
        </w:tabs>
        <w:ind w:left="142" w:firstLine="0"/>
        <w:jc w:val="both"/>
        <w:rPr>
          <w:rFonts w:ascii="Montserrat" w:hAnsi="Montserrat" w:cs="Arial"/>
          <w:sz w:val="22"/>
          <w:szCs w:val="22"/>
        </w:rPr>
      </w:pPr>
      <w:r w:rsidRPr="00964118">
        <w:rPr>
          <w:rFonts w:ascii="Montserrat" w:hAnsi="Montserrat" w:cs="Arial"/>
          <w:sz w:val="22"/>
          <w:szCs w:val="22"/>
        </w:rPr>
        <w:t>Nombre de los representantes legales de cada una de las personas agrupadas, incluyendo los datos de las escrituras públicas con las que se acrediten las facultades de representación;</w:t>
      </w:r>
    </w:p>
    <w:p w:rsidR="007856A6" w:rsidRPr="00964118" w:rsidRDefault="007856A6" w:rsidP="00A663C3">
      <w:pPr>
        <w:pStyle w:val="Prrafodelista"/>
        <w:numPr>
          <w:ilvl w:val="0"/>
          <w:numId w:val="8"/>
        </w:numPr>
        <w:tabs>
          <w:tab w:val="left" w:pos="851"/>
        </w:tabs>
        <w:ind w:left="142" w:firstLine="0"/>
        <w:jc w:val="both"/>
        <w:rPr>
          <w:rFonts w:ascii="Montserrat" w:hAnsi="Montserrat" w:cs="Arial"/>
          <w:sz w:val="22"/>
          <w:szCs w:val="22"/>
        </w:rPr>
      </w:pPr>
      <w:r w:rsidRPr="00964118">
        <w:rPr>
          <w:rFonts w:ascii="Montserrat" w:hAnsi="Montserrat" w:cs="Arial"/>
          <w:sz w:val="22"/>
          <w:szCs w:val="22"/>
        </w:rPr>
        <w:t>La designación de un representante común; otorgándole poder amplio y suficiente, para atender todo lo relacionado con la propuesta en el procedimiento de licitación;</w:t>
      </w:r>
    </w:p>
    <w:p w:rsidR="007856A6" w:rsidRPr="00964118" w:rsidRDefault="007856A6" w:rsidP="00A663C3">
      <w:pPr>
        <w:pStyle w:val="Prrafodelista"/>
        <w:numPr>
          <w:ilvl w:val="0"/>
          <w:numId w:val="8"/>
        </w:numPr>
        <w:tabs>
          <w:tab w:val="left" w:pos="851"/>
        </w:tabs>
        <w:ind w:left="142" w:firstLine="0"/>
        <w:jc w:val="both"/>
        <w:rPr>
          <w:rFonts w:ascii="Montserrat" w:hAnsi="Montserrat" w:cs="Arial"/>
          <w:sz w:val="22"/>
          <w:szCs w:val="22"/>
        </w:rPr>
      </w:pPr>
      <w:r w:rsidRPr="00964118">
        <w:rPr>
          <w:rFonts w:ascii="Montserrat" w:hAnsi="Montserrat" w:cs="Arial"/>
          <w:sz w:val="22"/>
          <w:szCs w:val="22"/>
        </w:rPr>
        <w:t>La descripción de las partes objeto del contrato, que corresponderá, cumplir a cada persona, así como la manera en que se exigirá el cumplimiento de las obligaciones; y</w:t>
      </w:r>
    </w:p>
    <w:p w:rsidR="007856A6" w:rsidRPr="00964118" w:rsidRDefault="007856A6" w:rsidP="00A663C3">
      <w:pPr>
        <w:pStyle w:val="Prrafodelista"/>
        <w:numPr>
          <w:ilvl w:val="0"/>
          <w:numId w:val="8"/>
        </w:numPr>
        <w:tabs>
          <w:tab w:val="left" w:pos="851"/>
        </w:tabs>
        <w:ind w:left="142" w:firstLine="0"/>
        <w:jc w:val="both"/>
        <w:rPr>
          <w:rFonts w:ascii="Montserrat" w:hAnsi="Montserrat" w:cs="Arial"/>
          <w:sz w:val="22"/>
          <w:szCs w:val="22"/>
        </w:rPr>
      </w:pPr>
      <w:r w:rsidRPr="00964118">
        <w:rPr>
          <w:rFonts w:ascii="Montserrat" w:hAnsi="Montserrat" w:cs="Arial"/>
          <w:sz w:val="22"/>
          <w:szCs w:val="22"/>
        </w:rPr>
        <w:t>Estipulación expresa de que cada uno de los suscriptores, quedará obligado en forma conjunta y solidaria con los demás, para comprometerse por cualquier responsabilidad derivada del contrato que se firme.</w:t>
      </w:r>
    </w:p>
    <w:p w:rsidR="00964118" w:rsidRPr="00964118" w:rsidRDefault="00964118" w:rsidP="00A663C3">
      <w:pPr>
        <w:pStyle w:val="Prrafodelista"/>
        <w:tabs>
          <w:tab w:val="left" w:pos="851"/>
        </w:tabs>
        <w:ind w:left="142"/>
        <w:jc w:val="both"/>
        <w:rPr>
          <w:rFonts w:ascii="Montserrat" w:hAnsi="Montserrat" w:cs="Arial"/>
          <w:sz w:val="22"/>
          <w:szCs w:val="22"/>
        </w:rPr>
      </w:pPr>
    </w:p>
    <w:p w:rsidR="007856A6" w:rsidRPr="00964118" w:rsidRDefault="00A15C2B" w:rsidP="00A663C3">
      <w:pPr>
        <w:tabs>
          <w:tab w:val="left" w:pos="851"/>
        </w:tabs>
        <w:ind w:left="142"/>
        <w:jc w:val="both"/>
        <w:rPr>
          <w:rFonts w:ascii="Montserrat" w:hAnsi="Montserrat" w:cs="Arial"/>
          <w:sz w:val="22"/>
          <w:szCs w:val="22"/>
        </w:rPr>
      </w:pPr>
      <w:r>
        <w:rPr>
          <w:rFonts w:ascii="Montserrat" w:hAnsi="Montserrat" w:cs="Arial"/>
          <w:b/>
          <w:sz w:val="22"/>
          <w:szCs w:val="22"/>
        </w:rPr>
        <w:t>3.5</w:t>
      </w:r>
      <w:r w:rsidR="007856A6" w:rsidRPr="00964118">
        <w:rPr>
          <w:rFonts w:ascii="Montserrat" w:hAnsi="Montserrat" w:cs="Arial"/>
          <w:sz w:val="22"/>
          <w:szCs w:val="22"/>
        </w:rPr>
        <w:t xml:space="preserve"> </w:t>
      </w:r>
      <w:r w:rsidR="007856A6" w:rsidRPr="00964118">
        <w:rPr>
          <w:rFonts w:ascii="Montserrat" w:hAnsi="Montserrat" w:cs="Arial"/>
          <w:sz w:val="22"/>
          <w:szCs w:val="22"/>
        </w:rPr>
        <w:tab/>
        <w:t>Los licitantes solo podrán presentar una proposición en la presente licitación.</w:t>
      </w:r>
    </w:p>
    <w:p w:rsidR="007856A6" w:rsidRPr="00964118" w:rsidRDefault="007856A6" w:rsidP="00A663C3">
      <w:pPr>
        <w:tabs>
          <w:tab w:val="left" w:pos="851"/>
        </w:tabs>
        <w:ind w:left="142"/>
        <w:jc w:val="both"/>
        <w:rPr>
          <w:rFonts w:ascii="Montserrat" w:hAnsi="Montserrat" w:cs="Arial"/>
          <w:sz w:val="22"/>
          <w:szCs w:val="22"/>
        </w:rPr>
      </w:pPr>
    </w:p>
    <w:p w:rsidR="007856A6" w:rsidRPr="00517B8D" w:rsidRDefault="00A15C2B" w:rsidP="00517B8D">
      <w:pPr>
        <w:tabs>
          <w:tab w:val="left" w:pos="851"/>
        </w:tabs>
        <w:ind w:left="142"/>
        <w:jc w:val="both"/>
        <w:rPr>
          <w:rFonts w:ascii="Montserrat" w:hAnsi="Montserrat" w:cs="Arial"/>
          <w:sz w:val="22"/>
          <w:szCs w:val="22"/>
        </w:rPr>
      </w:pPr>
      <w:r>
        <w:rPr>
          <w:rFonts w:ascii="Montserrat" w:hAnsi="Montserrat" w:cs="Arial"/>
          <w:b/>
          <w:sz w:val="22"/>
          <w:szCs w:val="22"/>
        </w:rPr>
        <w:t>3.6</w:t>
      </w:r>
      <w:r>
        <w:rPr>
          <w:rFonts w:ascii="Montserrat" w:hAnsi="Montserrat" w:cs="Arial"/>
          <w:sz w:val="22"/>
          <w:szCs w:val="22"/>
        </w:rPr>
        <w:t xml:space="preserve"> Una vez entregadas las proposiciones</w:t>
      </w:r>
      <w:r w:rsidR="007856A6" w:rsidRPr="00964118">
        <w:rPr>
          <w:rFonts w:ascii="Montserrat" w:hAnsi="Montserrat" w:cs="Arial"/>
          <w:sz w:val="22"/>
          <w:szCs w:val="22"/>
        </w:rPr>
        <w:t xml:space="preserve"> estas no podrán ser retiradas por los licitantes y permanecerán vigentes hasta la formalización de los contratos correspondientes.</w:t>
      </w:r>
    </w:p>
    <w:p w:rsidR="00DA25C8" w:rsidRPr="00964118" w:rsidRDefault="00531190" w:rsidP="00383B86">
      <w:pPr>
        <w:pBdr>
          <w:top w:val="nil"/>
          <w:left w:val="nil"/>
          <w:bottom w:val="nil"/>
          <w:right w:val="nil"/>
          <w:between w:val="nil"/>
        </w:pBdr>
        <w:tabs>
          <w:tab w:val="left" w:pos="851"/>
        </w:tabs>
        <w:ind w:left="142" w:hanging="11"/>
        <w:jc w:val="both"/>
        <w:rPr>
          <w:rFonts w:ascii="Montserrat" w:eastAsia="Arial" w:hAnsi="Montserrat" w:cs="Arial"/>
          <w:b/>
          <w:color w:val="000000"/>
          <w:sz w:val="22"/>
          <w:szCs w:val="22"/>
        </w:rPr>
      </w:pPr>
      <w:r w:rsidRPr="00964118">
        <w:rPr>
          <w:rFonts w:ascii="Montserrat" w:eastAsia="Arial" w:hAnsi="Montserrat" w:cs="Arial"/>
          <w:b/>
          <w:color w:val="000000"/>
          <w:sz w:val="22"/>
          <w:szCs w:val="22"/>
        </w:rPr>
        <w:lastRenderedPageBreak/>
        <w:t>4.- DESCRIPCIÓN GENERAL DE LOS BIENES A ADQUIRIR Y CONDICIONES QUE DEBERÁN CUBRIR LOS LICITANTES EN SUS PROPOSICIONES.</w:t>
      </w:r>
    </w:p>
    <w:p w:rsidR="00DA25C8" w:rsidRPr="00964118" w:rsidRDefault="00DA25C8" w:rsidP="00383B86">
      <w:pPr>
        <w:tabs>
          <w:tab w:val="left" w:pos="142"/>
          <w:tab w:val="left" w:pos="851"/>
        </w:tabs>
        <w:ind w:left="142"/>
        <w:jc w:val="both"/>
        <w:rPr>
          <w:rFonts w:ascii="Montserrat" w:eastAsia="Arial" w:hAnsi="Montserrat" w:cs="Arial"/>
          <w:sz w:val="22"/>
          <w:szCs w:val="22"/>
        </w:rPr>
      </w:pPr>
    </w:p>
    <w:p w:rsidR="00DA25C8" w:rsidRPr="00964118" w:rsidRDefault="000143D5" w:rsidP="00383B86">
      <w:pPr>
        <w:pBdr>
          <w:top w:val="nil"/>
          <w:left w:val="nil"/>
          <w:bottom w:val="nil"/>
          <w:right w:val="nil"/>
          <w:between w:val="nil"/>
        </w:pBdr>
        <w:tabs>
          <w:tab w:val="left" w:pos="142"/>
          <w:tab w:val="left" w:pos="851"/>
        </w:tabs>
        <w:ind w:left="142"/>
        <w:jc w:val="both"/>
        <w:rPr>
          <w:rFonts w:ascii="Montserrat" w:eastAsia="Arial" w:hAnsi="Montserrat" w:cs="Arial"/>
          <w:b/>
          <w:color w:val="000000"/>
          <w:sz w:val="22"/>
          <w:szCs w:val="22"/>
        </w:rPr>
      </w:pPr>
      <w:r w:rsidRPr="000143D5">
        <w:rPr>
          <w:rFonts w:ascii="Montserrat" w:eastAsia="Arial" w:hAnsi="Montserrat" w:cs="Arial"/>
          <w:color w:val="000000"/>
          <w:sz w:val="22"/>
          <w:szCs w:val="22"/>
          <w:lang w:val="es-MX"/>
        </w:rPr>
        <w:t>Los licitantes deberán presentar su propuesta por la(s) partida(s) que desee participar, las cuales se encuentran</w:t>
      </w:r>
      <w:r w:rsidRPr="000143D5">
        <w:rPr>
          <w:rFonts w:ascii="Montserrat" w:eastAsia="Arial" w:hAnsi="Montserrat" w:cs="Arial"/>
          <w:b/>
          <w:color w:val="000000"/>
          <w:sz w:val="22"/>
          <w:szCs w:val="22"/>
          <w:lang w:val="es-MX"/>
        </w:rPr>
        <w:t xml:space="preserve"> </w:t>
      </w:r>
      <w:r w:rsidRPr="000143D5">
        <w:rPr>
          <w:rFonts w:ascii="Montserrat" w:eastAsia="Arial" w:hAnsi="Montserrat" w:cs="Arial"/>
          <w:color w:val="000000"/>
          <w:sz w:val="22"/>
          <w:szCs w:val="22"/>
          <w:lang w:val="es-MX"/>
        </w:rPr>
        <w:t xml:space="preserve">indicadas en el Anexo técnico, debiendo identificar claramente la partida a la que pertenece y cumplir con las especificaciones técnicas y condiciones señaladas en estas bases de licitación y su ANEXO TÉCNICO </w:t>
      </w:r>
      <w:r>
        <w:rPr>
          <w:rFonts w:ascii="Montserrat" w:eastAsia="Arial" w:hAnsi="Montserrat" w:cs="Arial"/>
          <w:color w:val="000000"/>
          <w:sz w:val="22"/>
          <w:szCs w:val="22"/>
          <w:lang w:val="es-MX"/>
        </w:rPr>
        <w:t>como a continuación se indica</w:t>
      </w:r>
      <w:r w:rsidR="00531190" w:rsidRPr="00964118">
        <w:rPr>
          <w:rFonts w:ascii="Montserrat" w:eastAsia="Arial" w:hAnsi="Montserrat" w:cs="Arial"/>
          <w:color w:val="000000"/>
          <w:sz w:val="22"/>
          <w:szCs w:val="22"/>
        </w:rPr>
        <w:t>:</w:t>
      </w:r>
      <w:r w:rsidR="00531190" w:rsidRPr="00964118">
        <w:rPr>
          <w:rFonts w:ascii="Montserrat" w:eastAsia="Arial" w:hAnsi="Montserrat" w:cs="Arial"/>
          <w:b/>
          <w:color w:val="000000"/>
          <w:sz w:val="22"/>
          <w:szCs w:val="22"/>
        </w:rPr>
        <w:t xml:space="preserve"> </w:t>
      </w:r>
    </w:p>
    <w:p w:rsidR="00DA25C8" w:rsidRPr="00964118" w:rsidRDefault="00531190" w:rsidP="00383B86">
      <w:pPr>
        <w:pBdr>
          <w:top w:val="nil"/>
          <w:left w:val="nil"/>
          <w:bottom w:val="nil"/>
          <w:right w:val="nil"/>
          <w:between w:val="nil"/>
        </w:pBdr>
        <w:tabs>
          <w:tab w:val="left" w:pos="0"/>
          <w:tab w:val="left" w:pos="142"/>
          <w:tab w:val="left" w:pos="851"/>
        </w:tabs>
        <w:ind w:left="142"/>
        <w:jc w:val="both"/>
        <w:rPr>
          <w:rFonts w:ascii="Montserrat" w:eastAsia="Arial" w:hAnsi="Montserrat" w:cs="Arial"/>
          <w:color w:val="000000"/>
          <w:sz w:val="22"/>
          <w:szCs w:val="22"/>
        </w:rPr>
      </w:pPr>
      <w:r w:rsidRPr="00964118">
        <w:rPr>
          <w:rFonts w:ascii="Montserrat" w:eastAsia="Arial" w:hAnsi="Montserrat" w:cs="Arial"/>
          <w:color w:val="000000"/>
          <w:sz w:val="22"/>
          <w:szCs w:val="22"/>
        </w:rPr>
        <w:t xml:space="preserve"> </w:t>
      </w:r>
    </w:p>
    <w:p w:rsidR="003B38C4" w:rsidRPr="00964118" w:rsidRDefault="003B38C4" w:rsidP="00383B86">
      <w:pPr>
        <w:pBdr>
          <w:top w:val="nil"/>
          <w:left w:val="nil"/>
          <w:bottom w:val="nil"/>
          <w:right w:val="nil"/>
          <w:between w:val="nil"/>
        </w:pBdr>
        <w:tabs>
          <w:tab w:val="left" w:pos="142"/>
          <w:tab w:val="left" w:pos="851"/>
        </w:tabs>
        <w:ind w:left="142"/>
        <w:jc w:val="both"/>
        <w:rPr>
          <w:rFonts w:ascii="Montserrat" w:eastAsia="Arial" w:hAnsi="Montserrat" w:cs="Arial"/>
          <w:color w:val="000000"/>
          <w:sz w:val="22"/>
          <w:szCs w:val="22"/>
        </w:rPr>
      </w:pPr>
      <w:r w:rsidRPr="00964118">
        <w:rPr>
          <w:rFonts w:ascii="Montserrat" w:eastAsia="Arial" w:hAnsi="Montserrat" w:cs="Arial"/>
          <w:b/>
          <w:color w:val="000000"/>
          <w:sz w:val="22"/>
          <w:szCs w:val="22"/>
        </w:rPr>
        <w:t>4.1 ESPECIFICACIONES TÉCNICAS</w:t>
      </w:r>
      <w:r w:rsidRPr="00964118">
        <w:rPr>
          <w:rFonts w:ascii="Montserrat" w:eastAsia="Arial" w:hAnsi="Montserrat" w:cs="Arial"/>
          <w:color w:val="000000"/>
          <w:sz w:val="22"/>
          <w:szCs w:val="22"/>
        </w:rPr>
        <w:t xml:space="preserve"> requeridas de los bienes a adquirir.</w:t>
      </w:r>
    </w:p>
    <w:p w:rsidR="003B38C4" w:rsidRPr="00964118" w:rsidRDefault="003B38C4" w:rsidP="00383B86">
      <w:pPr>
        <w:pBdr>
          <w:top w:val="nil"/>
          <w:left w:val="nil"/>
          <w:bottom w:val="nil"/>
          <w:right w:val="nil"/>
          <w:between w:val="nil"/>
        </w:pBdr>
        <w:tabs>
          <w:tab w:val="left" w:pos="142"/>
          <w:tab w:val="left" w:pos="851"/>
        </w:tabs>
        <w:ind w:left="142"/>
        <w:jc w:val="both"/>
        <w:rPr>
          <w:rFonts w:ascii="Montserrat" w:eastAsia="Arial" w:hAnsi="Montserrat" w:cs="Arial"/>
          <w:color w:val="000000"/>
          <w:sz w:val="22"/>
          <w:szCs w:val="22"/>
        </w:rPr>
      </w:pPr>
    </w:p>
    <w:p w:rsidR="003B38C4" w:rsidRPr="00964118" w:rsidRDefault="003B38C4" w:rsidP="00383B86">
      <w:pPr>
        <w:pBdr>
          <w:top w:val="nil"/>
          <w:left w:val="nil"/>
          <w:bottom w:val="nil"/>
          <w:right w:val="nil"/>
          <w:between w:val="nil"/>
        </w:pBdr>
        <w:tabs>
          <w:tab w:val="left" w:pos="142"/>
          <w:tab w:val="left" w:pos="851"/>
        </w:tabs>
        <w:ind w:left="142"/>
        <w:jc w:val="both"/>
        <w:rPr>
          <w:rFonts w:ascii="Montserrat" w:eastAsia="Arial" w:hAnsi="Montserrat" w:cs="Arial"/>
          <w:color w:val="000000"/>
          <w:sz w:val="22"/>
          <w:szCs w:val="22"/>
        </w:rPr>
      </w:pPr>
      <w:r w:rsidRPr="00964118">
        <w:rPr>
          <w:rFonts w:ascii="Montserrat" w:eastAsia="Arial" w:hAnsi="Montserrat" w:cs="Arial"/>
          <w:color w:val="000000"/>
          <w:sz w:val="22"/>
          <w:szCs w:val="22"/>
        </w:rPr>
        <w:t>Las especificaciones, características y condiciones de los bienes requeridos por la convocante se encuentr</w:t>
      </w:r>
      <w:r>
        <w:rPr>
          <w:rFonts w:ascii="Montserrat" w:eastAsia="Arial" w:hAnsi="Montserrat" w:cs="Arial"/>
          <w:color w:val="000000"/>
          <w:sz w:val="22"/>
          <w:szCs w:val="22"/>
        </w:rPr>
        <w:t>an detalladas en el ANEXO TÉ</w:t>
      </w:r>
      <w:r w:rsidRPr="00964118">
        <w:rPr>
          <w:rFonts w:ascii="Montserrat" w:eastAsia="Arial" w:hAnsi="Montserrat" w:cs="Arial"/>
          <w:color w:val="000000"/>
          <w:sz w:val="22"/>
          <w:szCs w:val="22"/>
        </w:rPr>
        <w:t>CNICO de éstas bases, mismas que deberán</w:t>
      </w:r>
      <w:r w:rsidRPr="00964118">
        <w:rPr>
          <w:rFonts w:ascii="Montserrat" w:eastAsia="Questrial" w:hAnsi="Montserrat" w:cs="Questrial"/>
          <w:color w:val="000000"/>
          <w:sz w:val="22"/>
          <w:szCs w:val="22"/>
        </w:rPr>
        <w:t xml:space="preserve"> </w:t>
      </w:r>
      <w:r w:rsidRPr="00964118">
        <w:rPr>
          <w:rFonts w:ascii="Montserrat" w:eastAsia="Arial" w:hAnsi="Montserrat" w:cs="Arial"/>
          <w:color w:val="000000"/>
          <w:sz w:val="22"/>
          <w:szCs w:val="22"/>
        </w:rPr>
        <w:t>cumplir</w:t>
      </w:r>
      <w:r w:rsidRPr="00964118">
        <w:rPr>
          <w:rFonts w:ascii="Montserrat" w:eastAsia="Questrial" w:hAnsi="Montserrat" w:cs="Questrial"/>
          <w:color w:val="000000"/>
          <w:sz w:val="22"/>
          <w:szCs w:val="22"/>
        </w:rPr>
        <w:t xml:space="preserve"> </w:t>
      </w:r>
      <w:r w:rsidRPr="00964118">
        <w:rPr>
          <w:rFonts w:ascii="Montserrat" w:eastAsia="Arial" w:hAnsi="Montserrat" w:cs="Arial"/>
          <w:color w:val="000000"/>
          <w:sz w:val="22"/>
          <w:szCs w:val="22"/>
        </w:rPr>
        <w:t xml:space="preserve">como mínimo las propuestas presentadas por los licitantes, pudiendo ofertar bienes cuyas especificaciones sean equivalentes o superiores a las solicitadas, en el entendido de que para la evaluación de las propuestas se tendrá en cuenta el cumplimiento mínimo de las especificaciones y condiciones indicadas en las presentes bases, por lo que los valores agregados no serán tomados en cuenta para la calificación correspondiente. </w:t>
      </w:r>
    </w:p>
    <w:p w:rsidR="003B38C4" w:rsidRPr="00964118" w:rsidRDefault="003B38C4" w:rsidP="00383B86">
      <w:pPr>
        <w:pBdr>
          <w:top w:val="nil"/>
          <w:left w:val="nil"/>
          <w:bottom w:val="nil"/>
          <w:right w:val="nil"/>
          <w:between w:val="nil"/>
        </w:pBdr>
        <w:tabs>
          <w:tab w:val="left" w:pos="851"/>
        </w:tabs>
        <w:ind w:left="142" w:hanging="288"/>
        <w:jc w:val="both"/>
        <w:rPr>
          <w:rFonts w:ascii="Montserrat" w:eastAsia="Arial" w:hAnsi="Montserrat" w:cs="Arial"/>
          <w:color w:val="000000"/>
          <w:sz w:val="22"/>
          <w:szCs w:val="22"/>
        </w:rPr>
      </w:pPr>
    </w:p>
    <w:p w:rsidR="003B38C4" w:rsidRPr="00964118" w:rsidRDefault="003B38C4" w:rsidP="00383B86">
      <w:pPr>
        <w:pBdr>
          <w:top w:val="nil"/>
          <w:left w:val="nil"/>
          <w:bottom w:val="nil"/>
          <w:right w:val="nil"/>
          <w:between w:val="nil"/>
        </w:pBdr>
        <w:tabs>
          <w:tab w:val="left" w:pos="142"/>
          <w:tab w:val="left" w:pos="450"/>
          <w:tab w:val="left" w:pos="851"/>
        </w:tabs>
        <w:ind w:left="142"/>
        <w:jc w:val="both"/>
        <w:rPr>
          <w:rFonts w:ascii="Montserrat" w:eastAsia="Arial" w:hAnsi="Montserrat" w:cs="Arial"/>
          <w:b/>
          <w:color w:val="000000"/>
          <w:sz w:val="22"/>
          <w:szCs w:val="22"/>
        </w:rPr>
      </w:pPr>
      <w:r w:rsidRPr="0066361A">
        <w:rPr>
          <w:rFonts w:ascii="Montserrat" w:eastAsia="Arial" w:hAnsi="Montserrat" w:cs="Arial"/>
          <w:b/>
          <w:color w:val="000000"/>
          <w:sz w:val="22"/>
          <w:szCs w:val="22"/>
        </w:rPr>
        <w:t>4.2 LUGAR DE ENTREGA:</w:t>
      </w:r>
    </w:p>
    <w:p w:rsidR="003B38C4" w:rsidRPr="00964118" w:rsidRDefault="003B38C4" w:rsidP="00383B86">
      <w:pPr>
        <w:tabs>
          <w:tab w:val="left" w:pos="142"/>
          <w:tab w:val="left" w:pos="851"/>
        </w:tabs>
        <w:ind w:left="142"/>
        <w:jc w:val="both"/>
        <w:rPr>
          <w:rFonts w:ascii="Montserrat" w:eastAsia="Arial" w:hAnsi="Montserrat" w:cs="Arial"/>
          <w:sz w:val="22"/>
          <w:szCs w:val="22"/>
        </w:rPr>
      </w:pPr>
    </w:p>
    <w:p w:rsidR="000143D5" w:rsidRPr="000143D5" w:rsidRDefault="000143D5" w:rsidP="000143D5">
      <w:pPr>
        <w:pBdr>
          <w:top w:val="nil"/>
          <w:left w:val="nil"/>
          <w:bottom w:val="nil"/>
          <w:right w:val="nil"/>
          <w:between w:val="nil"/>
        </w:pBdr>
        <w:tabs>
          <w:tab w:val="left" w:pos="142"/>
          <w:tab w:val="left" w:pos="851"/>
        </w:tabs>
        <w:ind w:left="142"/>
        <w:jc w:val="both"/>
        <w:rPr>
          <w:rFonts w:ascii="Montserrat" w:eastAsia="Arial" w:hAnsi="Montserrat" w:cs="Arial"/>
          <w:color w:val="000000"/>
          <w:sz w:val="22"/>
          <w:szCs w:val="22"/>
        </w:rPr>
      </w:pPr>
      <w:r w:rsidRPr="000143D5">
        <w:rPr>
          <w:rFonts w:ascii="Montserrat" w:eastAsia="Arial" w:hAnsi="Montserrat" w:cs="Arial"/>
          <w:color w:val="000000"/>
          <w:sz w:val="22"/>
          <w:szCs w:val="22"/>
        </w:rPr>
        <w:t xml:space="preserve">Los bienes objeto de esta licitación serán entregados en: la </w:t>
      </w:r>
      <w:r w:rsidRPr="000143D5">
        <w:rPr>
          <w:rFonts w:ascii="Montserrat" w:eastAsia="Arial" w:hAnsi="Montserrat" w:cs="Arial"/>
          <w:b/>
          <w:color w:val="000000"/>
          <w:sz w:val="22"/>
          <w:szCs w:val="22"/>
        </w:rPr>
        <w:t>Dirección de Informática</w:t>
      </w:r>
      <w:r w:rsidRPr="000143D5">
        <w:rPr>
          <w:rFonts w:ascii="Montserrat" w:eastAsia="Arial" w:hAnsi="Montserrat" w:cs="Arial"/>
          <w:color w:val="000000"/>
          <w:sz w:val="22"/>
          <w:szCs w:val="22"/>
        </w:rPr>
        <w:t xml:space="preserve"> de “</w:t>
      </w:r>
      <w:r w:rsidRPr="000143D5">
        <w:rPr>
          <w:rFonts w:ascii="Montserrat" w:eastAsia="Arial" w:hAnsi="Montserrat" w:cs="Arial"/>
          <w:b/>
          <w:color w:val="000000"/>
          <w:sz w:val="22"/>
          <w:szCs w:val="22"/>
        </w:rPr>
        <w:t>ISSSTECALI”</w:t>
      </w:r>
      <w:r w:rsidRPr="000143D5">
        <w:rPr>
          <w:rFonts w:ascii="Montserrat" w:eastAsia="Arial" w:hAnsi="Montserrat" w:cs="Arial"/>
          <w:color w:val="000000"/>
          <w:sz w:val="22"/>
          <w:szCs w:val="22"/>
        </w:rPr>
        <w:t xml:space="preserve">, </w:t>
      </w:r>
      <w:proofErr w:type="gramStart"/>
      <w:r w:rsidRPr="000143D5">
        <w:rPr>
          <w:rFonts w:ascii="Montserrat" w:eastAsia="Arial" w:hAnsi="Montserrat" w:cs="Arial"/>
          <w:color w:val="000000"/>
          <w:sz w:val="22"/>
          <w:szCs w:val="22"/>
        </w:rPr>
        <w:t>sito calle</w:t>
      </w:r>
      <w:proofErr w:type="gramEnd"/>
      <w:r w:rsidRPr="000143D5">
        <w:rPr>
          <w:rFonts w:ascii="Montserrat" w:eastAsia="Arial" w:hAnsi="Montserrat" w:cs="Arial"/>
          <w:color w:val="000000"/>
          <w:sz w:val="22"/>
          <w:szCs w:val="22"/>
        </w:rPr>
        <w:t xml:space="preserve"> </w:t>
      </w:r>
      <w:proofErr w:type="spellStart"/>
      <w:r w:rsidRPr="000143D5">
        <w:rPr>
          <w:rFonts w:ascii="Montserrat" w:eastAsia="Arial" w:hAnsi="Montserrat" w:cs="Arial"/>
          <w:color w:val="000000"/>
          <w:sz w:val="22"/>
          <w:szCs w:val="22"/>
        </w:rPr>
        <w:t>Calafia</w:t>
      </w:r>
      <w:proofErr w:type="spellEnd"/>
      <w:r w:rsidRPr="000143D5">
        <w:rPr>
          <w:rFonts w:ascii="Montserrat" w:eastAsia="Arial" w:hAnsi="Montserrat" w:cs="Arial"/>
          <w:color w:val="000000"/>
          <w:sz w:val="22"/>
          <w:szCs w:val="22"/>
        </w:rPr>
        <w:t xml:space="preserve"> #1115-1G Centro Cívico C.P. 21000, Mexicali, Baja California, B.C. donde serán recibidos y revisados por personal calificado del Área de Informática, mismo que podrá rechazar y devolver cualquier equipo que no cumpla con lo establecido en las bases o se encuentre dañado (golpeado, raspado, quebrado o deteriorado).</w:t>
      </w:r>
    </w:p>
    <w:p w:rsidR="000143D5" w:rsidRPr="000143D5" w:rsidRDefault="000143D5" w:rsidP="000143D5">
      <w:pPr>
        <w:pBdr>
          <w:top w:val="nil"/>
          <w:left w:val="nil"/>
          <w:bottom w:val="nil"/>
          <w:right w:val="nil"/>
          <w:between w:val="nil"/>
        </w:pBdr>
        <w:tabs>
          <w:tab w:val="left" w:pos="142"/>
          <w:tab w:val="left" w:pos="851"/>
        </w:tabs>
        <w:ind w:left="142"/>
        <w:jc w:val="both"/>
        <w:rPr>
          <w:rFonts w:ascii="Montserrat" w:eastAsia="Arial" w:hAnsi="Montserrat" w:cs="Arial"/>
          <w:color w:val="000000"/>
          <w:sz w:val="22"/>
          <w:szCs w:val="22"/>
        </w:rPr>
      </w:pPr>
    </w:p>
    <w:p w:rsidR="000143D5" w:rsidRPr="000143D5" w:rsidRDefault="000143D5" w:rsidP="000143D5">
      <w:pPr>
        <w:pBdr>
          <w:top w:val="nil"/>
          <w:left w:val="nil"/>
          <w:bottom w:val="nil"/>
          <w:right w:val="nil"/>
          <w:between w:val="nil"/>
        </w:pBdr>
        <w:tabs>
          <w:tab w:val="left" w:pos="142"/>
          <w:tab w:val="left" w:pos="851"/>
        </w:tabs>
        <w:ind w:left="142"/>
        <w:jc w:val="both"/>
        <w:rPr>
          <w:rFonts w:ascii="Montserrat" w:eastAsia="Arial" w:hAnsi="Montserrat" w:cs="Arial"/>
          <w:color w:val="000000"/>
          <w:sz w:val="22"/>
          <w:szCs w:val="22"/>
        </w:rPr>
      </w:pPr>
      <w:r w:rsidRPr="000143D5">
        <w:rPr>
          <w:rFonts w:ascii="Montserrat" w:eastAsia="Arial" w:hAnsi="Montserrat" w:cs="Arial"/>
          <w:color w:val="000000"/>
          <w:sz w:val="22"/>
          <w:szCs w:val="22"/>
        </w:rPr>
        <w:t>El “</w:t>
      </w:r>
      <w:r w:rsidRPr="000143D5">
        <w:rPr>
          <w:rFonts w:ascii="Montserrat" w:eastAsia="Arial" w:hAnsi="Montserrat" w:cs="Arial"/>
          <w:b/>
          <w:color w:val="000000"/>
          <w:sz w:val="22"/>
          <w:szCs w:val="22"/>
        </w:rPr>
        <w:t>LICITANTE”</w:t>
      </w:r>
      <w:r w:rsidRPr="000143D5">
        <w:rPr>
          <w:rFonts w:ascii="Montserrat" w:eastAsia="Arial" w:hAnsi="Montserrat" w:cs="Arial"/>
          <w:color w:val="000000"/>
          <w:sz w:val="22"/>
          <w:szCs w:val="22"/>
        </w:rPr>
        <w:t xml:space="preserve"> al que se adjudique el contrato estará obligado a entregar los bienes dentro del Estado de Baja California en el lugar antes mencionado, quedando bajo su responsabilidad, la importación, pago de aranceles y de impuestos necesarios para la entrega de los bienes objeto de esta licitación. </w:t>
      </w:r>
    </w:p>
    <w:p w:rsidR="003B38C4" w:rsidRPr="00964118" w:rsidRDefault="003B38C4" w:rsidP="00517B8D">
      <w:pPr>
        <w:pBdr>
          <w:top w:val="nil"/>
          <w:left w:val="nil"/>
          <w:bottom w:val="nil"/>
          <w:right w:val="nil"/>
          <w:between w:val="nil"/>
        </w:pBdr>
        <w:tabs>
          <w:tab w:val="left" w:pos="142"/>
          <w:tab w:val="left" w:pos="851"/>
        </w:tabs>
        <w:jc w:val="both"/>
        <w:rPr>
          <w:rFonts w:ascii="Montserrat" w:eastAsia="Arial" w:hAnsi="Montserrat" w:cs="Arial"/>
          <w:color w:val="000000"/>
          <w:sz w:val="22"/>
          <w:szCs w:val="22"/>
        </w:rPr>
      </w:pPr>
    </w:p>
    <w:p w:rsidR="003B38C4" w:rsidRDefault="003B38C4" w:rsidP="00383B86">
      <w:pPr>
        <w:pBdr>
          <w:top w:val="nil"/>
          <w:left w:val="nil"/>
          <w:bottom w:val="nil"/>
          <w:right w:val="nil"/>
          <w:between w:val="nil"/>
        </w:pBdr>
        <w:tabs>
          <w:tab w:val="left" w:pos="142"/>
          <w:tab w:val="left" w:pos="450"/>
          <w:tab w:val="left" w:pos="851"/>
        </w:tabs>
        <w:ind w:left="142"/>
        <w:jc w:val="both"/>
        <w:rPr>
          <w:rFonts w:ascii="Montserrat" w:eastAsia="Arial" w:hAnsi="Montserrat" w:cs="Arial"/>
          <w:b/>
          <w:color w:val="000000"/>
          <w:sz w:val="22"/>
          <w:szCs w:val="22"/>
        </w:rPr>
      </w:pPr>
      <w:r w:rsidRPr="00964118">
        <w:rPr>
          <w:rFonts w:ascii="Montserrat" w:eastAsia="Arial" w:hAnsi="Montserrat" w:cs="Arial"/>
          <w:b/>
          <w:color w:val="000000"/>
          <w:sz w:val="22"/>
          <w:szCs w:val="22"/>
        </w:rPr>
        <w:t>4.3 PLAZO Y CONDICIONES DE ENTREGA DE LOS BIENES:</w:t>
      </w:r>
    </w:p>
    <w:p w:rsidR="00DE5B3D" w:rsidRDefault="00DE5B3D" w:rsidP="00383B86">
      <w:pPr>
        <w:pBdr>
          <w:top w:val="nil"/>
          <w:left w:val="nil"/>
          <w:bottom w:val="nil"/>
          <w:right w:val="nil"/>
          <w:between w:val="nil"/>
        </w:pBdr>
        <w:tabs>
          <w:tab w:val="left" w:pos="142"/>
          <w:tab w:val="left" w:pos="450"/>
          <w:tab w:val="left" w:pos="851"/>
        </w:tabs>
        <w:ind w:left="142"/>
        <w:jc w:val="both"/>
        <w:rPr>
          <w:rFonts w:ascii="Montserrat" w:eastAsia="Arial" w:hAnsi="Montserrat" w:cs="Arial"/>
          <w:b/>
          <w:color w:val="000000"/>
          <w:sz w:val="22"/>
          <w:szCs w:val="22"/>
        </w:rPr>
      </w:pPr>
    </w:p>
    <w:p w:rsidR="00DE5B3D" w:rsidRPr="00DE5B3D" w:rsidRDefault="00DE5B3D" w:rsidP="00DE5B3D">
      <w:pPr>
        <w:pBdr>
          <w:top w:val="nil"/>
          <w:left w:val="nil"/>
          <w:bottom w:val="nil"/>
          <w:right w:val="nil"/>
          <w:between w:val="nil"/>
        </w:pBdr>
        <w:tabs>
          <w:tab w:val="left" w:pos="142"/>
          <w:tab w:val="left" w:pos="450"/>
          <w:tab w:val="left" w:pos="851"/>
        </w:tabs>
        <w:ind w:left="142"/>
        <w:jc w:val="both"/>
        <w:rPr>
          <w:rFonts w:ascii="Montserrat" w:eastAsia="Arial" w:hAnsi="Montserrat" w:cs="Arial"/>
          <w:color w:val="000000"/>
          <w:sz w:val="22"/>
          <w:szCs w:val="22"/>
        </w:rPr>
      </w:pPr>
      <w:r w:rsidRPr="00DE5B3D">
        <w:rPr>
          <w:rFonts w:ascii="Montserrat" w:eastAsia="Arial" w:hAnsi="Montserrat" w:cs="Arial"/>
          <w:color w:val="000000"/>
          <w:sz w:val="22"/>
          <w:szCs w:val="22"/>
        </w:rPr>
        <w:t xml:space="preserve">El suministro del total de las partidas objeto de esta licitación tendrá como fecha máxima para la entrega </w:t>
      </w:r>
      <w:r w:rsidRPr="00DE5B3D">
        <w:rPr>
          <w:rFonts w:ascii="Montserrat" w:eastAsia="Arial" w:hAnsi="Montserrat" w:cs="Arial"/>
          <w:b/>
          <w:color w:val="000000"/>
          <w:sz w:val="22"/>
          <w:szCs w:val="22"/>
        </w:rPr>
        <w:t>30 (treinta) días naturales</w:t>
      </w:r>
      <w:r w:rsidRPr="00DE5B3D">
        <w:rPr>
          <w:rFonts w:ascii="Montserrat" w:eastAsia="Arial" w:hAnsi="Montserrat" w:cs="Arial"/>
          <w:color w:val="000000"/>
          <w:sz w:val="22"/>
          <w:szCs w:val="22"/>
        </w:rPr>
        <w:t xml:space="preserve"> posteriores a la emisión del fallo de este proceso de licitación; en el entendido que se podrán realizar entregas parciales por partidas completas de los bienes objeto de esta licitación en plazos menores al máximo establecido, mas no se realizarán pagos parciales. </w:t>
      </w:r>
    </w:p>
    <w:p w:rsidR="00DE5B3D" w:rsidRPr="00DE5B3D" w:rsidRDefault="00DE5B3D" w:rsidP="00DE5B3D">
      <w:pPr>
        <w:pBdr>
          <w:top w:val="nil"/>
          <w:left w:val="nil"/>
          <w:bottom w:val="nil"/>
          <w:right w:val="nil"/>
          <w:between w:val="nil"/>
        </w:pBdr>
        <w:tabs>
          <w:tab w:val="left" w:pos="142"/>
          <w:tab w:val="left" w:pos="450"/>
          <w:tab w:val="left" w:pos="851"/>
        </w:tabs>
        <w:ind w:left="142"/>
        <w:jc w:val="both"/>
        <w:rPr>
          <w:rFonts w:ascii="Montserrat" w:eastAsia="Arial" w:hAnsi="Montserrat" w:cs="Arial"/>
          <w:color w:val="000000"/>
          <w:sz w:val="22"/>
          <w:szCs w:val="22"/>
        </w:rPr>
      </w:pPr>
    </w:p>
    <w:p w:rsidR="00DE5B3D" w:rsidRPr="00DE5B3D" w:rsidRDefault="00DE5B3D" w:rsidP="00DE5B3D">
      <w:pPr>
        <w:pBdr>
          <w:top w:val="nil"/>
          <w:left w:val="nil"/>
          <w:bottom w:val="nil"/>
          <w:right w:val="nil"/>
          <w:between w:val="nil"/>
        </w:pBdr>
        <w:tabs>
          <w:tab w:val="left" w:pos="142"/>
          <w:tab w:val="left" w:pos="450"/>
          <w:tab w:val="left" w:pos="851"/>
        </w:tabs>
        <w:ind w:left="142"/>
        <w:jc w:val="both"/>
        <w:rPr>
          <w:rFonts w:ascii="Montserrat" w:eastAsia="Arial" w:hAnsi="Montserrat" w:cs="Arial"/>
          <w:color w:val="000000"/>
          <w:sz w:val="22"/>
          <w:szCs w:val="22"/>
        </w:rPr>
      </w:pPr>
      <w:r w:rsidRPr="00DE5B3D">
        <w:rPr>
          <w:rFonts w:ascii="Montserrat" w:eastAsia="Arial" w:hAnsi="Montserrat" w:cs="Arial"/>
          <w:color w:val="000000"/>
          <w:sz w:val="22"/>
          <w:szCs w:val="22"/>
        </w:rPr>
        <w:t>Devoluciones: El “LICITANTE” tendrá 7 (siete) días naturales para reemplazar cualquier equipo, refacciones o componentes internos y externos que hayan sido rechazados y devueltos por el responsable del equipo.</w:t>
      </w:r>
    </w:p>
    <w:p w:rsidR="0081066F" w:rsidRPr="00964118" w:rsidRDefault="0081066F" w:rsidP="00383B86">
      <w:pPr>
        <w:pBdr>
          <w:top w:val="nil"/>
          <w:left w:val="nil"/>
          <w:bottom w:val="nil"/>
          <w:right w:val="nil"/>
          <w:between w:val="nil"/>
        </w:pBdr>
        <w:tabs>
          <w:tab w:val="left" w:pos="142"/>
          <w:tab w:val="left" w:pos="450"/>
          <w:tab w:val="left" w:pos="851"/>
        </w:tabs>
        <w:ind w:left="142"/>
        <w:jc w:val="both"/>
        <w:rPr>
          <w:rFonts w:ascii="Montserrat" w:eastAsia="Arial" w:hAnsi="Montserrat" w:cs="Arial"/>
          <w:b/>
          <w:color w:val="000000"/>
          <w:sz w:val="22"/>
          <w:szCs w:val="22"/>
        </w:rPr>
      </w:pPr>
    </w:p>
    <w:p w:rsidR="000143D5" w:rsidRPr="000143D5" w:rsidRDefault="000143D5" w:rsidP="000143D5">
      <w:pPr>
        <w:pBdr>
          <w:top w:val="nil"/>
          <w:left w:val="nil"/>
          <w:bottom w:val="nil"/>
          <w:right w:val="nil"/>
          <w:between w:val="nil"/>
        </w:pBdr>
        <w:tabs>
          <w:tab w:val="left" w:pos="142"/>
        </w:tabs>
        <w:ind w:left="142"/>
        <w:jc w:val="both"/>
        <w:rPr>
          <w:rFonts w:ascii="Montserrat" w:eastAsia="Arial" w:hAnsi="Montserrat" w:cs="Arial"/>
          <w:bCs/>
          <w:color w:val="000000"/>
          <w:sz w:val="22"/>
          <w:szCs w:val="22"/>
          <w:lang w:val="es-MX"/>
        </w:rPr>
      </w:pPr>
      <w:r w:rsidRPr="000143D5">
        <w:rPr>
          <w:rFonts w:ascii="Montserrat" w:eastAsia="Arial" w:hAnsi="Montserrat" w:cs="Arial"/>
          <w:bCs/>
          <w:color w:val="000000"/>
          <w:sz w:val="22"/>
          <w:szCs w:val="22"/>
          <w:lang w:val="es-MX"/>
        </w:rPr>
        <w:t>La transportación de los bienes, las maniobras de carga y descarga del lugar serán a cargo del “LICITANTE”, así como el aseguramiento de los mismos, hasta que estos sean recibidos e instalados de conformidad por el “</w:t>
      </w:r>
      <w:r>
        <w:rPr>
          <w:rFonts w:ascii="Montserrat" w:eastAsia="Arial" w:hAnsi="Montserrat" w:cs="Arial"/>
          <w:bCs/>
          <w:color w:val="000000"/>
          <w:sz w:val="22"/>
          <w:szCs w:val="22"/>
          <w:lang w:val="es-MX"/>
        </w:rPr>
        <w:t>ISSSTECALI”.</w:t>
      </w:r>
    </w:p>
    <w:p w:rsidR="000143D5" w:rsidRPr="000143D5" w:rsidRDefault="000143D5" w:rsidP="000143D5">
      <w:pPr>
        <w:pBdr>
          <w:top w:val="nil"/>
          <w:left w:val="nil"/>
          <w:bottom w:val="nil"/>
          <w:right w:val="nil"/>
          <w:between w:val="nil"/>
        </w:pBdr>
        <w:tabs>
          <w:tab w:val="left" w:pos="142"/>
        </w:tabs>
        <w:ind w:left="142"/>
        <w:jc w:val="both"/>
        <w:rPr>
          <w:rFonts w:ascii="Montserrat" w:eastAsia="Arial" w:hAnsi="Montserrat" w:cs="Arial"/>
          <w:bCs/>
          <w:color w:val="000000"/>
          <w:sz w:val="22"/>
          <w:szCs w:val="22"/>
          <w:lang w:val="es-MX"/>
        </w:rPr>
      </w:pPr>
    </w:p>
    <w:p w:rsidR="000143D5" w:rsidRPr="00910BB6" w:rsidRDefault="000143D5" w:rsidP="00910BB6">
      <w:pPr>
        <w:pBdr>
          <w:top w:val="nil"/>
          <w:left w:val="nil"/>
          <w:bottom w:val="nil"/>
          <w:right w:val="nil"/>
          <w:between w:val="nil"/>
        </w:pBdr>
        <w:tabs>
          <w:tab w:val="left" w:pos="142"/>
        </w:tabs>
        <w:ind w:left="142"/>
        <w:jc w:val="both"/>
        <w:rPr>
          <w:rFonts w:ascii="Montserrat" w:eastAsia="Arial" w:hAnsi="Montserrat" w:cs="Arial"/>
          <w:b/>
          <w:bCs/>
          <w:color w:val="000000"/>
          <w:sz w:val="22"/>
          <w:szCs w:val="22"/>
          <w:lang w:val="es-MX"/>
        </w:rPr>
      </w:pPr>
      <w:r w:rsidRPr="000143D5">
        <w:rPr>
          <w:rFonts w:ascii="Montserrat" w:eastAsia="Arial" w:hAnsi="Montserrat" w:cs="Arial"/>
          <w:b/>
          <w:bCs/>
          <w:color w:val="000000"/>
          <w:sz w:val="22"/>
          <w:szCs w:val="22"/>
          <w:lang w:val="es-MX"/>
        </w:rPr>
        <w:t>FORMA DE ENTREGA</w:t>
      </w:r>
      <w:r w:rsidR="00910BB6">
        <w:rPr>
          <w:rFonts w:ascii="Montserrat" w:eastAsia="Arial" w:hAnsi="Montserrat" w:cs="Arial"/>
          <w:b/>
          <w:bCs/>
          <w:color w:val="000000"/>
          <w:sz w:val="22"/>
          <w:szCs w:val="22"/>
          <w:lang w:val="es-MX"/>
        </w:rPr>
        <w:t xml:space="preserve"> E IDENTIFICACIÓN DE LOS BIENES</w:t>
      </w:r>
    </w:p>
    <w:p w:rsidR="000143D5" w:rsidRPr="000143D5" w:rsidRDefault="000143D5" w:rsidP="000143D5">
      <w:pPr>
        <w:pBdr>
          <w:top w:val="nil"/>
          <w:left w:val="nil"/>
          <w:bottom w:val="nil"/>
          <w:right w:val="nil"/>
          <w:between w:val="nil"/>
        </w:pBdr>
        <w:tabs>
          <w:tab w:val="left" w:pos="142"/>
        </w:tabs>
        <w:ind w:left="142"/>
        <w:jc w:val="both"/>
        <w:rPr>
          <w:rFonts w:ascii="Montserrat" w:eastAsia="Arial" w:hAnsi="Montserrat" w:cs="Arial"/>
          <w:bCs/>
          <w:color w:val="000000"/>
          <w:sz w:val="22"/>
          <w:szCs w:val="22"/>
          <w:lang w:val="es-MX"/>
        </w:rPr>
      </w:pPr>
      <w:r w:rsidRPr="000143D5">
        <w:rPr>
          <w:rFonts w:ascii="Montserrat" w:eastAsia="Arial" w:hAnsi="Montserrat" w:cs="Arial"/>
          <w:bCs/>
          <w:color w:val="000000"/>
          <w:sz w:val="22"/>
          <w:szCs w:val="22"/>
          <w:lang w:val="es-MX"/>
        </w:rPr>
        <w:lastRenderedPageBreak/>
        <w:t>Los bienes serán entregados de la siguiente manera:</w:t>
      </w:r>
    </w:p>
    <w:p w:rsidR="000143D5" w:rsidRPr="000143D5" w:rsidRDefault="000143D5" w:rsidP="000143D5">
      <w:pPr>
        <w:pBdr>
          <w:top w:val="nil"/>
          <w:left w:val="nil"/>
          <w:bottom w:val="nil"/>
          <w:right w:val="nil"/>
          <w:between w:val="nil"/>
        </w:pBdr>
        <w:tabs>
          <w:tab w:val="left" w:pos="142"/>
        </w:tabs>
        <w:ind w:left="142"/>
        <w:jc w:val="both"/>
        <w:rPr>
          <w:rFonts w:ascii="Montserrat" w:eastAsia="Arial" w:hAnsi="Montserrat" w:cs="Arial"/>
          <w:bCs/>
          <w:color w:val="000000"/>
          <w:sz w:val="22"/>
          <w:szCs w:val="22"/>
          <w:lang w:val="es-MX"/>
        </w:rPr>
      </w:pPr>
    </w:p>
    <w:p w:rsidR="000143D5" w:rsidRPr="000143D5" w:rsidRDefault="000143D5" w:rsidP="000143D5">
      <w:pPr>
        <w:pBdr>
          <w:top w:val="nil"/>
          <w:left w:val="nil"/>
          <w:bottom w:val="nil"/>
          <w:right w:val="nil"/>
          <w:between w:val="nil"/>
        </w:pBdr>
        <w:tabs>
          <w:tab w:val="left" w:pos="142"/>
        </w:tabs>
        <w:ind w:left="142"/>
        <w:jc w:val="both"/>
        <w:rPr>
          <w:rFonts w:ascii="Montserrat" w:eastAsia="Arial" w:hAnsi="Montserrat" w:cs="Arial"/>
          <w:bCs/>
          <w:color w:val="000000"/>
          <w:sz w:val="22"/>
          <w:szCs w:val="22"/>
          <w:lang w:val="es-MX"/>
        </w:rPr>
      </w:pPr>
      <w:r w:rsidRPr="000143D5">
        <w:rPr>
          <w:rFonts w:ascii="Montserrat" w:eastAsia="Arial" w:hAnsi="Montserrat" w:cs="Arial"/>
          <w:bCs/>
          <w:color w:val="000000"/>
          <w:sz w:val="22"/>
          <w:szCs w:val="22"/>
          <w:lang w:val="es-MX"/>
        </w:rPr>
        <w:t>Empaques: La forma de empaque que realice el “LICITANTE”, deberá ser el original utilizado por el fabricante y garantizar la entrega de los bienes en condiciones óptimas, entendiéndose esto en que los productos no deberán presentar golpes, raspaduras, partes quebradas o deterioros internos y externos.</w:t>
      </w:r>
    </w:p>
    <w:p w:rsidR="000143D5" w:rsidRPr="000143D5" w:rsidRDefault="000143D5" w:rsidP="000143D5">
      <w:pPr>
        <w:pBdr>
          <w:top w:val="nil"/>
          <w:left w:val="nil"/>
          <w:bottom w:val="nil"/>
          <w:right w:val="nil"/>
          <w:between w:val="nil"/>
        </w:pBdr>
        <w:tabs>
          <w:tab w:val="left" w:pos="142"/>
        </w:tabs>
        <w:ind w:left="142"/>
        <w:jc w:val="both"/>
        <w:rPr>
          <w:rFonts w:ascii="Montserrat" w:eastAsia="Arial" w:hAnsi="Montserrat" w:cs="Arial"/>
          <w:bCs/>
          <w:color w:val="000000"/>
          <w:sz w:val="22"/>
          <w:szCs w:val="22"/>
          <w:lang w:val="es-MX"/>
        </w:rPr>
      </w:pPr>
    </w:p>
    <w:p w:rsidR="000143D5" w:rsidRPr="000143D5" w:rsidRDefault="000143D5" w:rsidP="000143D5">
      <w:pPr>
        <w:pBdr>
          <w:top w:val="nil"/>
          <w:left w:val="nil"/>
          <w:bottom w:val="nil"/>
          <w:right w:val="nil"/>
          <w:between w:val="nil"/>
        </w:pBdr>
        <w:tabs>
          <w:tab w:val="left" w:pos="142"/>
        </w:tabs>
        <w:ind w:left="142"/>
        <w:jc w:val="both"/>
        <w:rPr>
          <w:rFonts w:ascii="Montserrat" w:eastAsia="Arial" w:hAnsi="Montserrat" w:cs="Arial"/>
          <w:bCs/>
          <w:color w:val="000000"/>
          <w:sz w:val="22"/>
          <w:szCs w:val="22"/>
          <w:lang w:val="es-MX"/>
        </w:rPr>
      </w:pPr>
      <w:r w:rsidRPr="000143D5">
        <w:rPr>
          <w:rFonts w:ascii="Montserrat" w:eastAsia="Arial" w:hAnsi="Montserrat" w:cs="Arial"/>
          <w:bCs/>
          <w:color w:val="000000"/>
          <w:sz w:val="22"/>
          <w:szCs w:val="22"/>
          <w:lang w:val="es-MX"/>
        </w:rPr>
        <w:t>En el supuesto de que se entreguen bienes sin las especificaciones correspondientes de presentación y marca, no será recibido por el “ISSSTECALI”.</w:t>
      </w:r>
    </w:p>
    <w:p w:rsidR="000143D5" w:rsidRPr="000143D5" w:rsidRDefault="000143D5" w:rsidP="000143D5">
      <w:pPr>
        <w:pBdr>
          <w:top w:val="nil"/>
          <w:left w:val="nil"/>
          <w:bottom w:val="nil"/>
          <w:right w:val="nil"/>
          <w:between w:val="nil"/>
        </w:pBdr>
        <w:tabs>
          <w:tab w:val="left" w:pos="142"/>
        </w:tabs>
        <w:ind w:left="142"/>
        <w:jc w:val="both"/>
        <w:rPr>
          <w:rFonts w:ascii="Montserrat" w:eastAsia="Arial" w:hAnsi="Montserrat" w:cs="Arial"/>
          <w:bCs/>
          <w:color w:val="000000"/>
          <w:sz w:val="22"/>
          <w:szCs w:val="22"/>
          <w:lang w:val="es-MX"/>
        </w:rPr>
      </w:pPr>
    </w:p>
    <w:p w:rsidR="000143D5" w:rsidRDefault="000143D5" w:rsidP="000D6B40">
      <w:pPr>
        <w:pBdr>
          <w:top w:val="nil"/>
          <w:left w:val="nil"/>
          <w:bottom w:val="nil"/>
          <w:right w:val="nil"/>
          <w:between w:val="nil"/>
        </w:pBdr>
        <w:tabs>
          <w:tab w:val="left" w:pos="142"/>
        </w:tabs>
        <w:ind w:left="142"/>
        <w:jc w:val="both"/>
        <w:rPr>
          <w:rFonts w:ascii="Montserrat" w:eastAsia="Arial" w:hAnsi="Montserrat" w:cs="Arial"/>
          <w:bCs/>
          <w:color w:val="000000"/>
          <w:sz w:val="22"/>
          <w:szCs w:val="22"/>
          <w:lang w:val="es-MX"/>
        </w:rPr>
      </w:pPr>
      <w:r w:rsidRPr="000143D5">
        <w:rPr>
          <w:rFonts w:ascii="Montserrat" w:eastAsia="Arial" w:hAnsi="Montserrat" w:cs="Arial"/>
          <w:bCs/>
          <w:color w:val="000000"/>
          <w:sz w:val="22"/>
          <w:szCs w:val="22"/>
          <w:lang w:val="es-MX"/>
        </w:rPr>
        <w:t>GARANTIA: Se establece en cada partida.</w:t>
      </w:r>
    </w:p>
    <w:p w:rsidR="00910BB6" w:rsidRPr="000143D5" w:rsidRDefault="00910BB6" w:rsidP="000D6B40">
      <w:pPr>
        <w:pBdr>
          <w:top w:val="nil"/>
          <w:left w:val="nil"/>
          <w:bottom w:val="nil"/>
          <w:right w:val="nil"/>
          <w:between w:val="nil"/>
        </w:pBdr>
        <w:tabs>
          <w:tab w:val="left" w:pos="142"/>
        </w:tabs>
        <w:ind w:left="142"/>
        <w:jc w:val="both"/>
        <w:rPr>
          <w:rFonts w:ascii="Montserrat" w:eastAsia="Arial" w:hAnsi="Montserrat" w:cs="Arial"/>
          <w:bCs/>
          <w:color w:val="000000"/>
          <w:sz w:val="22"/>
          <w:szCs w:val="22"/>
          <w:lang w:val="es-MX"/>
        </w:rPr>
      </w:pPr>
    </w:p>
    <w:p w:rsidR="000143D5" w:rsidRPr="000143D5" w:rsidRDefault="000143D5" w:rsidP="000143D5">
      <w:pPr>
        <w:pBdr>
          <w:top w:val="nil"/>
          <w:left w:val="nil"/>
          <w:bottom w:val="nil"/>
          <w:right w:val="nil"/>
          <w:between w:val="nil"/>
        </w:pBdr>
        <w:tabs>
          <w:tab w:val="left" w:pos="142"/>
        </w:tabs>
        <w:ind w:left="142"/>
        <w:jc w:val="both"/>
        <w:rPr>
          <w:rFonts w:ascii="Montserrat" w:eastAsia="Arial" w:hAnsi="Montserrat" w:cs="Arial"/>
          <w:b/>
          <w:bCs/>
          <w:color w:val="000000"/>
          <w:sz w:val="22"/>
          <w:szCs w:val="22"/>
          <w:lang w:val="es-MX"/>
        </w:rPr>
      </w:pPr>
      <w:r w:rsidRPr="00910BB6">
        <w:rPr>
          <w:rFonts w:ascii="Montserrat" w:eastAsia="Arial" w:hAnsi="Montserrat" w:cs="Arial"/>
          <w:b/>
          <w:bCs/>
          <w:color w:val="000000"/>
          <w:sz w:val="22"/>
          <w:szCs w:val="22"/>
          <w:lang w:val="es-MX"/>
        </w:rPr>
        <w:t>DOCUMENTOS INTEGRENTES DE LA PROPUESTA:</w:t>
      </w:r>
    </w:p>
    <w:p w:rsidR="000143D5" w:rsidRPr="000143D5" w:rsidRDefault="000143D5" w:rsidP="000143D5">
      <w:pPr>
        <w:pBdr>
          <w:top w:val="nil"/>
          <w:left w:val="nil"/>
          <w:bottom w:val="nil"/>
          <w:right w:val="nil"/>
          <w:between w:val="nil"/>
        </w:pBdr>
        <w:tabs>
          <w:tab w:val="left" w:pos="142"/>
        </w:tabs>
        <w:ind w:left="142"/>
        <w:jc w:val="both"/>
        <w:rPr>
          <w:rFonts w:ascii="Montserrat" w:eastAsia="Arial" w:hAnsi="Montserrat" w:cs="Arial"/>
          <w:bCs/>
          <w:color w:val="000000"/>
          <w:sz w:val="22"/>
          <w:szCs w:val="22"/>
          <w:lang w:val="es-MX"/>
        </w:rPr>
      </w:pPr>
    </w:p>
    <w:p w:rsidR="000143D5" w:rsidRPr="000143D5" w:rsidRDefault="000143D5" w:rsidP="000143D5">
      <w:pPr>
        <w:pBdr>
          <w:top w:val="nil"/>
          <w:left w:val="nil"/>
          <w:bottom w:val="nil"/>
          <w:right w:val="nil"/>
          <w:between w:val="nil"/>
        </w:pBdr>
        <w:tabs>
          <w:tab w:val="left" w:pos="142"/>
        </w:tabs>
        <w:ind w:left="142"/>
        <w:jc w:val="both"/>
        <w:rPr>
          <w:rFonts w:ascii="Montserrat" w:eastAsia="Arial" w:hAnsi="Montserrat" w:cs="Arial"/>
          <w:bCs/>
          <w:color w:val="000000"/>
          <w:sz w:val="22"/>
          <w:szCs w:val="22"/>
          <w:lang w:val="es-MX"/>
        </w:rPr>
      </w:pPr>
      <w:r w:rsidRPr="000143D5">
        <w:rPr>
          <w:rFonts w:ascii="Montserrat" w:eastAsia="Arial" w:hAnsi="Montserrat" w:cs="Arial"/>
          <w:bCs/>
          <w:color w:val="000000"/>
          <w:sz w:val="22"/>
          <w:szCs w:val="22"/>
          <w:lang w:val="es-MX"/>
        </w:rPr>
        <w:t>•</w:t>
      </w:r>
      <w:r w:rsidRPr="000143D5">
        <w:rPr>
          <w:rFonts w:ascii="Montserrat" w:eastAsia="Arial" w:hAnsi="Montserrat" w:cs="Arial"/>
          <w:bCs/>
          <w:color w:val="000000"/>
          <w:sz w:val="22"/>
          <w:szCs w:val="22"/>
          <w:lang w:val="es-MX"/>
        </w:rPr>
        <w:tab/>
        <w:t>Se solicita CARTA ORIGINAL VIGENTE DEL FABRICANTE en México que certifique al proveedor como canal distribuidor autorizado del equipo ofertado. (no se aceptará carta del distribuidor mayorista autorizado o distribuidor autorizado – compra a través de mayorista).</w:t>
      </w:r>
    </w:p>
    <w:p w:rsidR="000143D5" w:rsidRPr="000143D5" w:rsidRDefault="000143D5" w:rsidP="000143D5">
      <w:pPr>
        <w:pBdr>
          <w:top w:val="nil"/>
          <w:left w:val="nil"/>
          <w:bottom w:val="nil"/>
          <w:right w:val="nil"/>
          <w:between w:val="nil"/>
        </w:pBdr>
        <w:tabs>
          <w:tab w:val="left" w:pos="142"/>
        </w:tabs>
        <w:ind w:left="142"/>
        <w:jc w:val="both"/>
        <w:rPr>
          <w:rFonts w:ascii="Montserrat" w:eastAsia="Arial" w:hAnsi="Montserrat" w:cs="Arial"/>
          <w:bCs/>
          <w:color w:val="000000"/>
          <w:sz w:val="22"/>
          <w:szCs w:val="22"/>
          <w:lang w:val="es-MX"/>
        </w:rPr>
      </w:pPr>
    </w:p>
    <w:p w:rsidR="00517B8D" w:rsidRDefault="000143D5" w:rsidP="000143D5">
      <w:pPr>
        <w:pBdr>
          <w:top w:val="nil"/>
          <w:left w:val="nil"/>
          <w:bottom w:val="nil"/>
          <w:right w:val="nil"/>
          <w:between w:val="nil"/>
        </w:pBdr>
        <w:tabs>
          <w:tab w:val="left" w:pos="142"/>
        </w:tabs>
        <w:ind w:left="142"/>
        <w:jc w:val="both"/>
        <w:rPr>
          <w:rFonts w:ascii="Montserrat" w:eastAsia="Arial" w:hAnsi="Montserrat" w:cs="Arial"/>
          <w:bCs/>
          <w:color w:val="000000"/>
          <w:sz w:val="22"/>
          <w:szCs w:val="22"/>
          <w:lang w:val="es-MX"/>
        </w:rPr>
      </w:pPr>
      <w:r>
        <w:rPr>
          <w:rFonts w:ascii="Montserrat" w:eastAsia="Arial" w:hAnsi="Montserrat" w:cs="Arial"/>
          <w:bCs/>
          <w:color w:val="000000"/>
          <w:sz w:val="22"/>
          <w:szCs w:val="22"/>
          <w:lang w:val="es-MX"/>
        </w:rPr>
        <w:t>•</w:t>
      </w:r>
      <w:r>
        <w:rPr>
          <w:rFonts w:ascii="Montserrat" w:eastAsia="Arial" w:hAnsi="Montserrat" w:cs="Arial"/>
          <w:bCs/>
          <w:color w:val="000000"/>
          <w:sz w:val="22"/>
          <w:szCs w:val="22"/>
          <w:lang w:val="es-MX"/>
        </w:rPr>
        <w:tab/>
      </w:r>
      <w:r w:rsidRPr="000143D5">
        <w:rPr>
          <w:rFonts w:ascii="Montserrat" w:eastAsia="Arial" w:hAnsi="Montserrat" w:cs="Arial"/>
          <w:bCs/>
          <w:color w:val="000000"/>
          <w:sz w:val="22"/>
          <w:szCs w:val="22"/>
          <w:lang w:val="es-MX"/>
        </w:rPr>
        <w:t>Se solicita carta original vigente del fabricante que certifique que la garantía será atendida en sitio con respuesta al siguiente día laborable mediante el previo reporte generado al 01 800 para atención en México o Latinoamérica, sin que esto exime de su responsabilidad al licitante ganador en caso de que los equipos presenten vicios ocultos.</w:t>
      </w:r>
    </w:p>
    <w:p w:rsidR="000143D5" w:rsidRPr="00517B8D" w:rsidRDefault="000143D5" w:rsidP="000143D5">
      <w:pPr>
        <w:pBdr>
          <w:top w:val="nil"/>
          <w:left w:val="nil"/>
          <w:bottom w:val="nil"/>
          <w:right w:val="nil"/>
          <w:between w:val="nil"/>
        </w:pBdr>
        <w:tabs>
          <w:tab w:val="left" w:pos="142"/>
        </w:tabs>
        <w:ind w:left="142"/>
        <w:jc w:val="both"/>
        <w:rPr>
          <w:rFonts w:ascii="Montserrat" w:eastAsia="Arial" w:hAnsi="Montserrat" w:cs="Arial"/>
          <w:bCs/>
          <w:color w:val="000000"/>
          <w:sz w:val="22"/>
          <w:szCs w:val="22"/>
          <w:lang w:val="es-MX"/>
        </w:rPr>
      </w:pPr>
    </w:p>
    <w:p w:rsidR="00517B8D" w:rsidRPr="00517B8D" w:rsidRDefault="00517B8D" w:rsidP="00517B8D">
      <w:pPr>
        <w:pBdr>
          <w:top w:val="nil"/>
          <w:left w:val="nil"/>
          <w:bottom w:val="nil"/>
          <w:right w:val="nil"/>
          <w:between w:val="nil"/>
        </w:pBdr>
        <w:tabs>
          <w:tab w:val="left" w:pos="142"/>
        </w:tabs>
        <w:ind w:left="142"/>
        <w:jc w:val="both"/>
        <w:rPr>
          <w:rFonts w:ascii="Montserrat" w:eastAsia="Arial" w:hAnsi="Montserrat" w:cs="Arial"/>
          <w:bCs/>
          <w:color w:val="000000"/>
          <w:sz w:val="22"/>
          <w:szCs w:val="22"/>
          <w:lang w:val="es-MX"/>
        </w:rPr>
      </w:pPr>
      <w:r w:rsidRPr="00517B8D">
        <w:rPr>
          <w:rFonts w:ascii="Montserrat" w:eastAsia="Arial" w:hAnsi="Montserrat" w:cs="Arial"/>
          <w:bCs/>
          <w:color w:val="000000"/>
          <w:sz w:val="22"/>
          <w:szCs w:val="22"/>
          <w:lang w:val="es-MX"/>
        </w:rPr>
        <w:t xml:space="preserve">La orden de compra será notificada al “LICITANTE” al que se le adjudique el contrato, por conducto de su representante, a través de medios electrónicos de comunicación (correo electrónico), en los términos que se indiquen en el contrato respectivo. El “LICITANTE” deberá contar con el equipo de cómputo, software, y servicios de comunicaciones necesarios para recibir y generar los documentos electrónicos (órdenes de compra) que le envíe “Órgano solicitante” (ISSSTECALI). Se tendrá como fecha de notificada la orden de compra, aquella que señale la comunicación electrónica emitida a través de una cuenta de correo electrónico oficial del “ISSSTECALI” (@issstecali.gob.mx) y que adjunte la orden de compra digital con sello de despachado. El “LICITANTE(S)” que le sea adjudicado algún bien en el fallo, señalará en el contrato, las cuentas de correo electrónico que estime necesarias a efecto de que reciba las órdenes de compra en términos de este párrafo.  </w:t>
      </w:r>
    </w:p>
    <w:p w:rsidR="00517B8D" w:rsidRPr="00517B8D" w:rsidRDefault="00517B8D" w:rsidP="00517B8D">
      <w:pPr>
        <w:pBdr>
          <w:top w:val="nil"/>
          <w:left w:val="nil"/>
          <w:bottom w:val="nil"/>
          <w:right w:val="nil"/>
          <w:between w:val="nil"/>
        </w:pBdr>
        <w:tabs>
          <w:tab w:val="left" w:pos="142"/>
        </w:tabs>
        <w:ind w:left="142"/>
        <w:jc w:val="both"/>
        <w:rPr>
          <w:rFonts w:ascii="Montserrat" w:eastAsia="Arial" w:hAnsi="Montserrat" w:cs="Arial"/>
          <w:bCs/>
          <w:color w:val="000000"/>
          <w:sz w:val="22"/>
          <w:szCs w:val="22"/>
          <w:lang w:val="es-MX"/>
        </w:rPr>
      </w:pPr>
    </w:p>
    <w:p w:rsidR="00517B8D" w:rsidRPr="00517B8D" w:rsidRDefault="00517B8D" w:rsidP="00517B8D">
      <w:pPr>
        <w:pBdr>
          <w:top w:val="nil"/>
          <w:left w:val="nil"/>
          <w:bottom w:val="nil"/>
          <w:right w:val="nil"/>
          <w:between w:val="nil"/>
        </w:pBdr>
        <w:tabs>
          <w:tab w:val="left" w:pos="142"/>
        </w:tabs>
        <w:ind w:left="142"/>
        <w:jc w:val="both"/>
        <w:rPr>
          <w:rFonts w:ascii="Montserrat" w:eastAsia="Arial" w:hAnsi="Montserrat" w:cs="Arial"/>
          <w:bCs/>
          <w:color w:val="000000"/>
          <w:sz w:val="22"/>
          <w:szCs w:val="22"/>
          <w:lang w:val="es-MX"/>
        </w:rPr>
      </w:pPr>
      <w:r w:rsidRPr="00517B8D">
        <w:rPr>
          <w:rFonts w:ascii="Montserrat" w:eastAsia="Arial" w:hAnsi="Montserrat" w:cs="Arial"/>
          <w:bCs/>
          <w:color w:val="000000"/>
          <w:sz w:val="22"/>
          <w:szCs w:val="22"/>
          <w:lang w:val="es-MX"/>
        </w:rPr>
        <w:t xml:space="preserve">Una vez notificada la orden de compra en términos del párrafo que antecede, el documento original deberá ser recogido por el “LICITANTE” en las instalaciones del Departamento de Compras del “INSTITUTO”, ubicado en Calle </w:t>
      </w:r>
      <w:proofErr w:type="spellStart"/>
      <w:r w:rsidRPr="00517B8D">
        <w:rPr>
          <w:rFonts w:ascii="Montserrat" w:eastAsia="Arial" w:hAnsi="Montserrat" w:cs="Arial"/>
          <w:bCs/>
          <w:color w:val="000000"/>
          <w:sz w:val="22"/>
          <w:szCs w:val="22"/>
          <w:lang w:val="es-MX"/>
        </w:rPr>
        <w:t>Calafia</w:t>
      </w:r>
      <w:proofErr w:type="spellEnd"/>
      <w:r w:rsidRPr="00517B8D">
        <w:rPr>
          <w:rFonts w:ascii="Montserrat" w:eastAsia="Arial" w:hAnsi="Montserrat" w:cs="Arial"/>
          <w:bCs/>
          <w:color w:val="000000"/>
          <w:sz w:val="22"/>
          <w:szCs w:val="22"/>
          <w:lang w:val="es-MX"/>
        </w:rPr>
        <w:t xml:space="preserve"> #1115-1G Centro Cívico C.P. 21000, Mexicali, Baja California, en un plazo máximo de 3 días hábiles contados a partir de la fecha en que el “LICITANTE” sea notificado por parte del “ISSSTECALI”. La no realización de la condición que establece este párrafo, no será causal para considerar que no fue entregada-notificada la orden de compra. </w:t>
      </w:r>
    </w:p>
    <w:p w:rsidR="00517B8D" w:rsidRPr="00517B8D" w:rsidRDefault="00517B8D" w:rsidP="00517B8D">
      <w:pPr>
        <w:pBdr>
          <w:top w:val="nil"/>
          <w:left w:val="nil"/>
          <w:bottom w:val="nil"/>
          <w:right w:val="nil"/>
          <w:between w:val="nil"/>
        </w:pBdr>
        <w:tabs>
          <w:tab w:val="left" w:pos="142"/>
        </w:tabs>
        <w:ind w:left="142"/>
        <w:jc w:val="both"/>
        <w:rPr>
          <w:rFonts w:ascii="Montserrat" w:eastAsia="Arial" w:hAnsi="Montserrat" w:cs="Arial"/>
          <w:bCs/>
          <w:color w:val="000000"/>
          <w:sz w:val="22"/>
          <w:szCs w:val="22"/>
          <w:lang w:val="es-MX"/>
        </w:rPr>
      </w:pPr>
    </w:p>
    <w:p w:rsidR="00517B8D" w:rsidRDefault="00517B8D" w:rsidP="00517B8D">
      <w:pPr>
        <w:pBdr>
          <w:top w:val="nil"/>
          <w:left w:val="nil"/>
          <w:bottom w:val="nil"/>
          <w:right w:val="nil"/>
          <w:between w:val="nil"/>
        </w:pBdr>
        <w:tabs>
          <w:tab w:val="left" w:pos="142"/>
        </w:tabs>
        <w:ind w:left="142"/>
        <w:jc w:val="both"/>
        <w:rPr>
          <w:rFonts w:ascii="Montserrat" w:eastAsia="Arial" w:hAnsi="Montserrat" w:cs="Arial"/>
          <w:bCs/>
          <w:color w:val="000000"/>
          <w:sz w:val="22"/>
          <w:szCs w:val="22"/>
          <w:lang w:val="es-MX"/>
        </w:rPr>
      </w:pPr>
      <w:r w:rsidRPr="00517B8D">
        <w:rPr>
          <w:rFonts w:ascii="Montserrat" w:eastAsia="Arial" w:hAnsi="Montserrat" w:cs="Arial"/>
          <w:bCs/>
          <w:color w:val="000000"/>
          <w:sz w:val="22"/>
          <w:szCs w:val="22"/>
          <w:lang w:val="es-MX"/>
        </w:rPr>
        <w:t>La notificación será por correo electrónico, recibiendo por el mismo medio la confirmación del aviso de notificación. La no realización de la condición que establece este párrafo, no será causal para considerar que no fue entregada-notificada la orden de compra.</w:t>
      </w:r>
    </w:p>
    <w:p w:rsidR="00DE5B3D" w:rsidRPr="00517B8D" w:rsidRDefault="00DE5B3D" w:rsidP="00517B8D">
      <w:pPr>
        <w:pBdr>
          <w:top w:val="nil"/>
          <w:left w:val="nil"/>
          <w:bottom w:val="nil"/>
          <w:right w:val="nil"/>
          <w:between w:val="nil"/>
        </w:pBdr>
        <w:tabs>
          <w:tab w:val="left" w:pos="142"/>
        </w:tabs>
        <w:ind w:left="142"/>
        <w:jc w:val="both"/>
        <w:rPr>
          <w:rFonts w:ascii="Montserrat" w:eastAsia="Arial" w:hAnsi="Montserrat" w:cs="Arial"/>
          <w:bCs/>
          <w:color w:val="000000"/>
          <w:sz w:val="22"/>
          <w:szCs w:val="22"/>
          <w:lang w:val="es-MX"/>
        </w:rPr>
      </w:pPr>
    </w:p>
    <w:p w:rsidR="003B38C4" w:rsidRPr="00964118" w:rsidRDefault="00517B8D" w:rsidP="00517B8D">
      <w:pPr>
        <w:pBdr>
          <w:top w:val="nil"/>
          <w:left w:val="nil"/>
          <w:bottom w:val="nil"/>
          <w:right w:val="nil"/>
          <w:between w:val="nil"/>
        </w:pBdr>
        <w:tabs>
          <w:tab w:val="left" w:pos="142"/>
        </w:tabs>
        <w:ind w:left="142"/>
        <w:jc w:val="both"/>
        <w:rPr>
          <w:rFonts w:ascii="Montserrat" w:eastAsia="Arial" w:hAnsi="Montserrat" w:cs="Arial"/>
          <w:color w:val="000000"/>
          <w:sz w:val="22"/>
          <w:szCs w:val="22"/>
        </w:rPr>
      </w:pPr>
      <w:r w:rsidRPr="00517B8D">
        <w:rPr>
          <w:rFonts w:ascii="Montserrat" w:eastAsia="Arial" w:hAnsi="Montserrat" w:cs="Arial"/>
          <w:bCs/>
          <w:color w:val="000000"/>
          <w:sz w:val="22"/>
          <w:szCs w:val="22"/>
          <w:lang w:val="es-MX"/>
        </w:rPr>
        <w:lastRenderedPageBreak/>
        <w:t>Excepcionalmente “ISSSTECALI” podrá notificar las órdenes de compra en las oficinas de su Departamento de Compras.</w:t>
      </w:r>
    </w:p>
    <w:p w:rsidR="003B38C4" w:rsidRPr="00964118" w:rsidRDefault="003B38C4" w:rsidP="00383B86">
      <w:pPr>
        <w:pBdr>
          <w:top w:val="nil"/>
          <w:left w:val="nil"/>
          <w:bottom w:val="nil"/>
          <w:right w:val="nil"/>
          <w:between w:val="nil"/>
        </w:pBdr>
        <w:tabs>
          <w:tab w:val="left" w:pos="142"/>
        </w:tabs>
        <w:ind w:left="142"/>
        <w:jc w:val="both"/>
        <w:rPr>
          <w:rFonts w:ascii="Montserrat" w:eastAsia="Arial" w:hAnsi="Montserrat" w:cs="Arial"/>
          <w:color w:val="000000"/>
          <w:sz w:val="22"/>
          <w:szCs w:val="22"/>
        </w:rPr>
      </w:pPr>
      <w:r w:rsidRPr="00964118">
        <w:rPr>
          <w:rFonts w:ascii="Montserrat" w:eastAsia="Arial" w:hAnsi="Montserrat" w:cs="Arial"/>
          <w:color w:val="000000"/>
          <w:sz w:val="22"/>
          <w:szCs w:val="22"/>
        </w:rPr>
        <w:t xml:space="preserve"> </w:t>
      </w:r>
    </w:p>
    <w:p w:rsidR="003B38C4" w:rsidRPr="00964118" w:rsidRDefault="003B38C4" w:rsidP="00383B86">
      <w:pPr>
        <w:pBdr>
          <w:top w:val="nil"/>
          <w:left w:val="nil"/>
          <w:bottom w:val="nil"/>
          <w:right w:val="nil"/>
          <w:between w:val="nil"/>
        </w:pBdr>
        <w:tabs>
          <w:tab w:val="left" w:pos="142"/>
        </w:tabs>
        <w:ind w:left="142"/>
        <w:jc w:val="both"/>
        <w:rPr>
          <w:rFonts w:ascii="Montserrat" w:eastAsia="Arial" w:hAnsi="Montserrat" w:cs="Arial"/>
          <w:color w:val="000000"/>
          <w:sz w:val="22"/>
          <w:szCs w:val="22"/>
        </w:rPr>
      </w:pPr>
      <w:r w:rsidRPr="00964118">
        <w:rPr>
          <w:rFonts w:ascii="Montserrat" w:eastAsia="Arial" w:hAnsi="Montserrat" w:cs="Arial"/>
          <w:color w:val="000000"/>
          <w:sz w:val="22"/>
          <w:szCs w:val="22"/>
        </w:rPr>
        <w:t>Con fundamento en el artículo 62 del Reglamento, una vez formalizado el contrato se podrá modificar a efecto de diferir la fecha para la entrega de los bienes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w:t>
      </w:r>
      <w:r w:rsidRPr="00964118">
        <w:rPr>
          <w:rFonts w:ascii="Montserrat" w:eastAsia="Questrial" w:hAnsi="Montserrat" w:cs="Questrial"/>
          <w:b/>
          <w:color w:val="000000"/>
          <w:sz w:val="22"/>
          <w:szCs w:val="22"/>
        </w:rPr>
        <w:t xml:space="preserve"> </w:t>
      </w:r>
      <w:r w:rsidRPr="00964118">
        <w:rPr>
          <w:rFonts w:ascii="Montserrat" w:eastAsia="Arial" w:hAnsi="Montserrat" w:cs="Arial"/>
          <w:color w:val="000000"/>
          <w:sz w:val="22"/>
          <w:szCs w:val="22"/>
        </w:rPr>
        <w:t>En caso de que el proveedor no obtenga dicho diferimiento por ser una causa imputable a éste, será acreedor a la aplicación de las penas convencionales.</w:t>
      </w:r>
      <w:r w:rsidR="00517B8D">
        <w:rPr>
          <w:rFonts w:ascii="Montserrat" w:eastAsia="Arial" w:hAnsi="Montserrat" w:cs="Arial"/>
          <w:color w:val="000000"/>
          <w:sz w:val="22"/>
          <w:szCs w:val="22"/>
        </w:rPr>
        <w:t xml:space="preserve"> </w:t>
      </w:r>
    </w:p>
    <w:p w:rsidR="003B38C4" w:rsidRPr="00964118" w:rsidRDefault="003B38C4" w:rsidP="00383B86">
      <w:pPr>
        <w:pBdr>
          <w:top w:val="nil"/>
          <w:left w:val="nil"/>
          <w:bottom w:val="nil"/>
          <w:right w:val="nil"/>
          <w:between w:val="nil"/>
        </w:pBdr>
        <w:tabs>
          <w:tab w:val="left" w:pos="142"/>
        </w:tabs>
        <w:ind w:left="142"/>
        <w:jc w:val="both"/>
        <w:rPr>
          <w:rFonts w:ascii="Montserrat" w:eastAsia="Arial" w:hAnsi="Montserrat" w:cs="Arial"/>
          <w:color w:val="000000"/>
          <w:sz w:val="22"/>
          <w:szCs w:val="22"/>
        </w:rPr>
      </w:pPr>
    </w:p>
    <w:p w:rsidR="003B38C4" w:rsidRDefault="003B38C4" w:rsidP="00383B86">
      <w:pPr>
        <w:pBdr>
          <w:top w:val="nil"/>
          <w:left w:val="nil"/>
          <w:bottom w:val="nil"/>
          <w:right w:val="nil"/>
          <w:between w:val="nil"/>
        </w:pBdr>
        <w:tabs>
          <w:tab w:val="left" w:pos="142"/>
        </w:tabs>
        <w:ind w:left="142"/>
        <w:jc w:val="both"/>
        <w:rPr>
          <w:rFonts w:ascii="Montserrat" w:eastAsia="Arial" w:hAnsi="Montserrat" w:cs="Arial"/>
          <w:b/>
          <w:color w:val="000000"/>
          <w:sz w:val="22"/>
          <w:szCs w:val="22"/>
        </w:rPr>
      </w:pPr>
      <w:r w:rsidRPr="00964118">
        <w:rPr>
          <w:rFonts w:ascii="Montserrat" w:eastAsia="Arial" w:hAnsi="Montserrat" w:cs="Arial"/>
          <w:b/>
          <w:color w:val="000000"/>
          <w:sz w:val="22"/>
          <w:szCs w:val="22"/>
        </w:rPr>
        <w:t>4</w:t>
      </w:r>
      <w:r w:rsidRPr="00057F97">
        <w:rPr>
          <w:rFonts w:ascii="Montserrat" w:eastAsia="Arial" w:hAnsi="Montserrat" w:cs="Arial"/>
          <w:b/>
          <w:color w:val="000000"/>
          <w:sz w:val="22"/>
          <w:szCs w:val="22"/>
        </w:rPr>
        <w:t>.4 PERIODO DE GARANTÍA DE LOS BIENES:</w:t>
      </w:r>
    </w:p>
    <w:p w:rsidR="008102F6" w:rsidRDefault="008102F6" w:rsidP="00383B86">
      <w:pPr>
        <w:pBdr>
          <w:top w:val="nil"/>
          <w:left w:val="nil"/>
          <w:bottom w:val="nil"/>
          <w:right w:val="nil"/>
          <w:between w:val="nil"/>
        </w:pBdr>
        <w:tabs>
          <w:tab w:val="left" w:pos="142"/>
        </w:tabs>
        <w:ind w:left="142"/>
        <w:jc w:val="both"/>
        <w:rPr>
          <w:rFonts w:ascii="Montserrat" w:eastAsia="Arial" w:hAnsi="Montserrat" w:cs="Arial"/>
          <w:b/>
          <w:color w:val="000000"/>
          <w:sz w:val="22"/>
          <w:szCs w:val="22"/>
        </w:rPr>
      </w:pPr>
    </w:p>
    <w:p w:rsidR="003B38C4" w:rsidRPr="00910BB6" w:rsidRDefault="008102F6" w:rsidP="00910BB6">
      <w:pPr>
        <w:pBdr>
          <w:top w:val="nil"/>
          <w:left w:val="nil"/>
          <w:bottom w:val="nil"/>
          <w:right w:val="nil"/>
          <w:between w:val="nil"/>
        </w:pBdr>
        <w:tabs>
          <w:tab w:val="left" w:pos="142"/>
        </w:tabs>
        <w:ind w:left="142"/>
        <w:jc w:val="both"/>
        <w:rPr>
          <w:rFonts w:ascii="Montserrat" w:eastAsia="Arial" w:hAnsi="Montserrat" w:cs="Arial"/>
          <w:b/>
          <w:color w:val="000000"/>
          <w:sz w:val="22"/>
          <w:szCs w:val="22"/>
        </w:rPr>
      </w:pPr>
      <w:r>
        <w:rPr>
          <w:rFonts w:ascii="Montserrat" w:eastAsia="Arial" w:hAnsi="Montserrat" w:cs="Arial"/>
          <w:b/>
          <w:color w:val="000000"/>
          <w:sz w:val="22"/>
          <w:szCs w:val="22"/>
        </w:rPr>
        <w:t>PARTIDA 1</w:t>
      </w:r>
    </w:p>
    <w:p w:rsidR="00DE5B3D" w:rsidRDefault="00DE5B3D" w:rsidP="00DE5B3D">
      <w:pPr>
        <w:pBdr>
          <w:top w:val="nil"/>
          <w:left w:val="nil"/>
          <w:bottom w:val="nil"/>
          <w:right w:val="nil"/>
          <w:between w:val="nil"/>
        </w:pBdr>
        <w:tabs>
          <w:tab w:val="left" w:pos="142"/>
          <w:tab w:val="left" w:pos="450"/>
        </w:tabs>
        <w:ind w:left="142"/>
        <w:jc w:val="both"/>
        <w:rPr>
          <w:rFonts w:ascii="Montserrat" w:hAnsi="Montserrat"/>
          <w:sz w:val="22"/>
          <w:szCs w:val="22"/>
          <w:lang w:val="es-MX"/>
        </w:rPr>
      </w:pPr>
      <w:r w:rsidRPr="00DE5B3D">
        <w:rPr>
          <w:rFonts w:ascii="Montserrat" w:hAnsi="Montserrat"/>
          <w:sz w:val="22"/>
          <w:szCs w:val="22"/>
          <w:lang w:val="es-MX"/>
        </w:rPr>
        <w:t xml:space="preserve">3 años por parte del fabricante en sitio, en mano de obra y refacciones con servicio de </w:t>
      </w:r>
      <w:r w:rsidR="008102F6" w:rsidRPr="00DE5B3D">
        <w:rPr>
          <w:rFonts w:ascii="Montserrat" w:hAnsi="Montserrat"/>
          <w:sz w:val="22"/>
          <w:szCs w:val="22"/>
          <w:lang w:val="es-MX"/>
        </w:rPr>
        <w:t>respuesta (</w:t>
      </w:r>
      <w:r w:rsidRPr="00DE5B3D">
        <w:rPr>
          <w:rFonts w:ascii="Montserrat" w:hAnsi="Montserrat"/>
          <w:sz w:val="22"/>
          <w:szCs w:val="22"/>
          <w:lang w:val="es-MX"/>
        </w:rPr>
        <w:t>siguiente día</w:t>
      </w:r>
      <w:r>
        <w:rPr>
          <w:rFonts w:ascii="Montserrat" w:hAnsi="Montserrat"/>
          <w:sz w:val="22"/>
          <w:szCs w:val="22"/>
          <w:lang w:val="es-MX"/>
        </w:rPr>
        <w:t xml:space="preserve"> laboral)</w:t>
      </w:r>
      <w:r w:rsidRPr="00DE5B3D">
        <w:rPr>
          <w:rFonts w:ascii="Montserrat" w:hAnsi="Montserrat"/>
          <w:sz w:val="22"/>
          <w:szCs w:val="22"/>
          <w:lang w:val="es-MX"/>
        </w:rPr>
        <w:t xml:space="preserve"> la gestión de la garantía se deberá llevar a cabo por el proveedor, tendrá que contar con el personal técnico certificado, quien acudirá a sitio para el diagnóstico del equipo y gestión ante el fabricante para su reparación.</w:t>
      </w:r>
    </w:p>
    <w:p w:rsidR="006D7E7F" w:rsidRDefault="006D7E7F" w:rsidP="008102F6">
      <w:pPr>
        <w:pBdr>
          <w:top w:val="nil"/>
          <w:left w:val="nil"/>
          <w:bottom w:val="nil"/>
          <w:right w:val="nil"/>
          <w:between w:val="nil"/>
        </w:pBdr>
        <w:tabs>
          <w:tab w:val="left" w:pos="142"/>
          <w:tab w:val="left" w:pos="450"/>
        </w:tabs>
        <w:jc w:val="both"/>
        <w:rPr>
          <w:rFonts w:ascii="Montserrat" w:hAnsi="Montserrat"/>
          <w:sz w:val="22"/>
          <w:szCs w:val="22"/>
          <w:lang w:val="es-MX"/>
        </w:rPr>
      </w:pPr>
    </w:p>
    <w:p w:rsidR="006D7E7F" w:rsidRPr="006D7E7F" w:rsidRDefault="00181C8E" w:rsidP="006D7E7F">
      <w:pPr>
        <w:pBdr>
          <w:top w:val="nil"/>
          <w:left w:val="nil"/>
          <w:bottom w:val="nil"/>
          <w:right w:val="nil"/>
          <w:between w:val="nil"/>
        </w:pBdr>
        <w:tabs>
          <w:tab w:val="left" w:pos="142"/>
          <w:tab w:val="left" w:pos="450"/>
        </w:tabs>
        <w:ind w:left="142"/>
        <w:jc w:val="both"/>
        <w:rPr>
          <w:rFonts w:ascii="Montserrat" w:hAnsi="Montserrat"/>
          <w:sz w:val="22"/>
          <w:szCs w:val="22"/>
          <w:lang w:val="es-MX"/>
        </w:rPr>
      </w:pPr>
      <w:r>
        <w:rPr>
          <w:rFonts w:ascii="Montserrat" w:hAnsi="Montserrat"/>
          <w:sz w:val="22"/>
          <w:szCs w:val="22"/>
          <w:lang w:val="es-MX"/>
        </w:rPr>
        <w:t>G</w:t>
      </w:r>
      <w:r w:rsidRPr="006D7E7F">
        <w:rPr>
          <w:rFonts w:ascii="Montserrat" w:hAnsi="Montserrat"/>
          <w:sz w:val="22"/>
          <w:szCs w:val="22"/>
          <w:lang w:val="es-MX"/>
        </w:rPr>
        <w:t xml:space="preserve">arantía de 3 años </w:t>
      </w:r>
      <w:r w:rsidRPr="006D7E7F">
        <w:rPr>
          <w:rFonts w:ascii="Montserrat" w:hAnsi="Montserrat"/>
          <w:bCs/>
          <w:sz w:val="22"/>
          <w:szCs w:val="22"/>
          <w:lang w:val="es-MX"/>
        </w:rPr>
        <w:t>de línea del fabricante en CPU y sus componentes</w:t>
      </w:r>
      <w:r w:rsidRPr="006D7E7F">
        <w:rPr>
          <w:rFonts w:ascii="Montserrat" w:hAnsi="Montserrat"/>
          <w:sz w:val="22"/>
          <w:szCs w:val="22"/>
          <w:lang w:val="es-MX"/>
        </w:rPr>
        <w:t>:</w:t>
      </w:r>
    </w:p>
    <w:p w:rsidR="006D7E7F" w:rsidRPr="006D7E7F" w:rsidRDefault="00181C8E" w:rsidP="006D7E7F">
      <w:pPr>
        <w:pBdr>
          <w:top w:val="nil"/>
          <w:left w:val="nil"/>
          <w:bottom w:val="nil"/>
          <w:right w:val="nil"/>
          <w:between w:val="nil"/>
        </w:pBdr>
        <w:tabs>
          <w:tab w:val="left" w:pos="142"/>
          <w:tab w:val="left" w:pos="284"/>
        </w:tabs>
        <w:ind w:left="142"/>
        <w:jc w:val="both"/>
        <w:rPr>
          <w:rFonts w:ascii="Montserrat" w:hAnsi="Montserrat"/>
          <w:sz w:val="22"/>
          <w:szCs w:val="22"/>
          <w:lang w:val="es-MX"/>
        </w:rPr>
      </w:pPr>
      <w:r w:rsidRPr="006D7E7F">
        <w:rPr>
          <w:rFonts w:ascii="Montserrat" w:hAnsi="Montserrat"/>
          <w:sz w:val="22"/>
          <w:szCs w:val="22"/>
          <w:lang w:val="es-MX"/>
        </w:rPr>
        <w:t xml:space="preserve">internos (microprocesador, </w:t>
      </w:r>
      <w:proofErr w:type="spellStart"/>
      <w:r w:rsidRPr="006D7E7F">
        <w:rPr>
          <w:rFonts w:ascii="Montserrat" w:hAnsi="Montserrat"/>
          <w:sz w:val="22"/>
          <w:szCs w:val="22"/>
          <w:lang w:val="es-MX"/>
        </w:rPr>
        <w:t>motherboard</w:t>
      </w:r>
      <w:proofErr w:type="spellEnd"/>
      <w:r w:rsidRPr="006D7E7F">
        <w:rPr>
          <w:rFonts w:ascii="Montserrat" w:hAnsi="Montserrat"/>
          <w:sz w:val="22"/>
          <w:szCs w:val="22"/>
          <w:lang w:val="es-MX"/>
        </w:rPr>
        <w:t xml:space="preserve">, memoria, interfaces, dispositivos de almacenamiento –discos duros- así como circuitería interna)  </w:t>
      </w:r>
    </w:p>
    <w:p w:rsidR="006D7E7F" w:rsidRPr="006D7E7F" w:rsidRDefault="006D7E7F" w:rsidP="006D7E7F">
      <w:pPr>
        <w:pBdr>
          <w:top w:val="nil"/>
          <w:left w:val="nil"/>
          <w:bottom w:val="nil"/>
          <w:right w:val="nil"/>
          <w:between w:val="nil"/>
        </w:pBdr>
        <w:tabs>
          <w:tab w:val="left" w:pos="142"/>
          <w:tab w:val="left" w:pos="450"/>
        </w:tabs>
        <w:ind w:left="142"/>
        <w:jc w:val="both"/>
        <w:rPr>
          <w:rFonts w:ascii="Montserrat" w:hAnsi="Montserrat"/>
          <w:b/>
          <w:sz w:val="22"/>
          <w:szCs w:val="22"/>
        </w:rPr>
      </w:pPr>
    </w:p>
    <w:p w:rsidR="006D7E7F" w:rsidRPr="006D7E7F" w:rsidRDefault="00181C8E" w:rsidP="006D7E7F">
      <w:pPr>
        <w:pBdr>
          <w:top w:val="nil"/>
          <w:left w:val="nil"/>
          <w:bottom w:val="nil"/>
          <w:right w:val="nil"/>
          <w:between w:val="nil"/>
        </w:pBdr>
        <w:tabs>
          <w:tab w:val="left" w:pos="142"/>
          <w:tab w:val="left" w:pos="450"/>
        </w:tabs>
        <w:ind w:left="142"/>
        <w:jc w:val="both"/>
        <w:rPr>
          <w:rFonts w:ascii="Montserrat" w:hAnsi="Montserrat"/>
          <w:bCs/>
          <w:sz w:val="22"/>
          <w:szCs w:val="22"/>
        </w:rPr>
      </w:pPr>
      <w:r>
        <w:rPr>
          <w:rFonts w:ascii="Montserrat" w:hAnsi="Montserrat"/>
          <w:sz w:val="22"/>
          <w:szCs w:val="22"/>
        </w:rPr>
        <w:t>G</w:t>
      </w:r>
      <w:r w:rsidRPr="006D7E7F">
        <w:rPr>
          <w:rFonts w:ascii="Montserrat" w:hAnsi="Montserrat"/>
          <w:sz w:val="22"/>
          <w:szCs w:val="22"/>
        </w:rPr>
        <w:t xml:space="preserve">arantía de 3 años </w:t>
      </w:r>
      <w:r w:rsidRPr="006D7E7F">
        <w:rPr>
          <w:rFonts w:ascii="Montserrat" w:hAnsi="Montserrat"/>
          <w:bCs/>
          <w:sz w:val="22"/>
          <w:szCs w:val="22"/>
        </w:rPr>
        <w:t>de línea del fabricante en dispositivos periféricos:</w:t>
      </w:r>
    </w:p>
    <w:p w:rsidR="006D7E7F" w:rsidRDefault="00181C8E" w:rsidP="006D7E7F">
      <w:pPr>
        <w:pBdr>
          <w:top w:val="nil"/>
          <w:left w:val="nil"/>
          <w:bottom w:val="nil"/>
          <w:right w:val="nil"/>
          <w:between w:val="nil"/>
        </w:pBdr>
        <w:tabs>
          <w:tab w:val="left" w:pos="142"/>
          <w:tab w:val="left" w:pos="360"/>
          <w:tab w:val="left" w:pos="450"/>
        </w:tabs>
        <w:ind w:left="142"/>
        <w:jc w:val="both"/>
        <w:rPr>
          <w:rFonts w:ascii="Montserrat" w:hAnsi="Montserrat"/>
          <w:b/>
          <w:sz w:val="22"/>
          <w:szCs w:val="22"/>
          <w:lang w:val="es-MX"/>
        </w:rPr>
      </w:pPr>
      <w:r w:rsidRPr="006D7E7F">
        <w:rPr>
          <w:rFonts w:ascii="Montserrat" w:hAnsi="Montserrat"/>
          <w:sz w:val="22"/>
          <w:szCs w:val="22"/>
          <w:lang w:val="es-MX"/>
        </w:rPr>
        <w:t>puertos serie, paralelo, case, monitor, teclado, mouse, CD/DVD-ROM; en todos sus componentes internos y externos).</w:t>
      </w:r>
      <w:r w:rsidRPr="006D7E7F">
        <w:rPr>
          <w:rFonts w:ascii="Montserrat" w:hAnsi="Montserrat"/>
          <w:b/>
          <w:sz w:val="22"/>
          <w:szCs w:val="22"/>
          <w:lang w:val="es-MX"/>
        </w:rPr>
        <w:t xml:space="preserve"> </w:t>
      </w:r>
    </w:p>
    <w:p w:rsidR="008102F6" w:rsidRDefault="008102F6" w:rsidP="006D7E7F">
      <w:pPr>
        <w:pBdr>
          <w:top w:val="nil"/>
          <w:left w:val="nil"/>
          <w:bottom w:val="nil"/>
          <w:right w:val="nil"/>
          <w:between w:val="nil"/>
        </w:pBdr>
        <w:tabs>
          <w:tab w:val="left" w:pos="142"/>
          <w:tab w:val="left" w:pos="360"/>
          <w:tab w:val="left" w:pos="450"/>
        </w:tabs>
        <w:ind w:left="142"/>
        <w:jc w:val="both"/>
        <w:rPr>
          <w:rFonts w:ascii="Montserrat" w:hAnsi="Montserrat"/>
          <w:b/>
          <w:sz w:val="22"/>
          <w:szCs w:val="22"/>
          <w:lang w:val="es-MX"/>
        </w:rPr>
      </w:pPr>
    </w:p>
    <w:p w:rsidR="008102F6" w:rsidRPr="008102F6" w:rsidRDefault="008102F6" w:rsidP="008102F6">
      <w:pPr>
        <w:pBdr>
          <w:top w:val="nil"/>
          <w:left w:val="nil"/>
          <w:bottom w:val="nil"/>
          <w:right w:val="nil"/>
          <w:between w:val="nil"/>
        </w:pBdr>
        <w:tabs>
          <w:tab w:val="left" w:pos="142"/>
          <w:tab w:val="left" w:pos="450"/>
        </w:tabs>
        <w:ind w:left="142"/>
        <w:jc w:val="both"/>
        <w:rPr>
          <w:rFonts w:ascii="Montserrat" w:hAnsi="Montserrat"/>
          <w:b/>
          <w:sz w:val="22"/>
          <w:szCs w:val="22"/>
          <w:lang w:val="es-MX"/>
        </w:rPr>
      </w:pPr>
      <w:r w:rsidRPr="008102F6">
        <w:rPr>
          <w:rFonts w:ascii="Montserrat" w:hAnsi="Montserrat"/>
          <w:b/>
          <w:sz w:val="22"/>
          <w:szCs w:val="22"/>
          <w:lang w:val="es-MX"/>
        </w:rPr>
        <w:t>PARTIDA 2</w:t>
      </w:r>
    </w:p>
    <w:p w:rsidR="008102F6" w:rsidRDefault="008102F6" w:rsidP="008102F6">
      <w:pPr>
        <w:pBdr>
          <w:top w:val="nil"/>
          <w:left w:val="nil"/>
          <w:bottom w:val="nil"/>
          <w:right w:val="nil"/>
          <w:between w:val="nil"/>
        </w:pBdr>
        <w:tabs>
          <w:tab w:val="left" w:pos="142"/>
          <w:tab w:val="left" w:pos="450"/>
        </w:tabs>
        <w:ind w:left="142"/>
        <w:jc w:val="both"/>
        <w:rPr>
          <w:rFonts w:ascii="Montserrat" w:hAnsi="Montserrat"/>
          <w:sz w:val="22"/>
          <w:szCs w:val="22"/>
        </w:rPr>
      </w:pPr>
      <w:r w:rsidRPr="008102F6">
        <w:rPr>
          <w:rFonts w:ascii="Montserrat" w:hAnsi="Montserrat"/>
          <w:sz w:val="22"/>
          <w:szCs w:val="22"/>
        </w:rPr>
        <w:t>2 años de garantía por parte del fabricante. la gestión de la garantía se deberá llevar a cabo por el proveedor, quien acudirá a sitio para el diagnóstico del equipo y gestión ante el fabricante para su reparación.</w:t>
      </w:r>
    </w:p>
    <w:p w:rsidR="008102F6" w:rsidRDefault="008102F6" w:rsidP="008102F6">
      <w:pPr>
        <w:pBdr>
          <w:top w:val="nil"/>
          <w:left w:val="nil"/>
          <w:bottom w:val="nil"/>
          <w:right w:val="nil"/>
          <w:between w:val="nil"/>
        </w:pBdr>
        <w:tabs>
          <w:tab w:val="left" w:pos="142"/>
          <w:tab w:val="left" w:pos="450"/>
        </w:tabs>
        <w:ind w:left="142"/>
        <w:jc w:val="both"/>
        <w:rPr>
          <w:rFonts w:ascii="Montserrat" w:hAnsi="Montserrat"/>
          <w:sz w:val="22"/>
          <w:szCs w:val="22"/>
        </w:rPr>
      </w:pPr>
    </w:p>
    <w:p w:rsidR="008102F6" w:rsidRPr="008102F6" w:rsidRDefault="008102F6" w:rsidP="008102F6">
      <w:pPr>
        <w:pBdr>
          <w:top w:val="nil"/>
          <w:left w:val="nil"/>
          <w:bottom w:val="nil"/>
          <w:right w:val="nil"/>
          <w:between w:val="nil"/>
        </w:pBdr>
        <w:tabs>
          <w:tab w:val="left" w:pos="142"/>
          <w:tab w:val="left" w:pos="450"/>
        </w:tabs>
        <w:ind w:left="142"/>
        <w:jc w:val="both"/>
        <w:rPr>
          <w:rFonts w:ascii="Montserrat" w:hAnsi="Montserrat"/>
          <w:b/>
          <w:sz w:val="22"/>
          <w:szCs w:val="22"/>
        </w:rPr>
      </w:pPr>
      <w:r w:rsidRPr="008102F6">
        <w:rPr>
          <w:rFonts w:ascii="Montserrat" w:hAnsi="Montserrat"/>
          <w:b/>
          <w:sz w:val="22"/>
          <w:szCs w:val="22"/>
        </w:rPr>
        <w:t>PARTIDA 3</w:t>
      </w:r>
      <w:r>
        <w:rPr>
          <w:rFonts w:ascii="Montserrat" w:hAnsi="Montserrat"/>
          <w:b/>
          <w:sz w:val="22"/>
          <w:szCs w:val="22"/>
        </w:rPr>
        <w:t>, 7, 9</w:t>
      </w:r>
    </w:p>
    <w:p w:rsidR="008102F6" w:rsidRDefault="008102F6" w:rsidP="008102F6">
      <w:pPr>
        <w:pBdr>
          <w:top w:val="nil"/>
          <w:left w:val="nil"/>
          <w:bottom w:val="nil"/>
          <w:right w:val="nil"/>
          <w:between w:val="nil"/>
        </w:pBdr>
        <w:tabs>
          <w:tab w:val="left" w:pos="142"/>
          <w:tab w:val="left" w:pos="450"/>
        </w:tabs>
        <w:ind w:left="142"/>
        <w:jc w:val="both"/>
        <w:rPr>
          <w:rFonts w:ascii="Montserrat" w:hAnsi="Montserrat"/>
          <w:sz w:val="22"/>
          <w:szCs w:val="22"/>
        </w:rPr>
      </w:pPr>
      <w:r w:rsidRPr="008102F6">
        <w:rPr>
          <w:rFonts w:ascii="Montserrat" w:hAnsi="Montserrat"/>
          <w:sz w:val="22"/>
          <w:szCs w:val="22"/>
        </w:rPr>
        <w:t>1 años de garantía por parte del fabricante. la gestión de la garantía se deberá llevar a cabo por el proveedor, quien acudirá a sitio para el diagnóstico del equipo y gestión ante el fabricante para su reparación.</w:t>
      </w:r>
    </w:p>
    <w:p w:rsidR="008102F6" w:rsidRDefault="008102F6" w:rsidP="008102F6">
      <w:pPr>
        <w:pBdr>
          <w:top w:val="nil"/>
          <w:left w:val="nil"/>
          <w:bottom w:val="nil"/>
          <w:right w:val="nil"/>
          <w:between w:val="nil"/>
        </w:pBdr>
        <w:tabs>
          <w:tab w:val="left" w:pos="142"/>
          <w:tab w:val="left" w:pos="450"/>
        </w:tabs>
        <w:ind w:left="142"/>
        <w:jc w:val="both"/>
        <w:rPr>
          <w:rFonts w:ascii="Montserrat" w:hAnsi="Montserrat"/>
          <w:sz w:val="22"/>
          <w:szCs w:val="22"/>
        </w:rPr>
      </w:pPr>
    </w:p>
    <w:p w:rsidR="008102F6" w:rsidRPr="008102F6" w:rsidRDefault="008102F6" w:rsidP="008102F6">
      <w:pPr>
        <w:pBdr>
          <w:top w:val="nil"/>
          <w:left w:val="nil"/>
          <w:bottom w:val="nil"/>
          <w:right w:val="nil"/>
          <w:between w:val="nil"/>
        </w:pBdr>
        <w:tabs>
          <w:tab w:val="left" w:pos="142"/>
          <w:tab w:val="left" w:pos="450"/>
        </w:tabs>
        <w:ind w:left="142"/>
        <w:jc w:val="both"/>
        <w:rPr>
          <w:rFonts w:ascii="Montserrat" w:hAnsi="Montserrat"/>
          <w:b/>
          <w:sz w:val="22"/>
          <w:szCs w:val="22"/>
        </w:rPr>
      </w:pPr>
      <w:r w:rsidRPr="008102F6">
        <w:rPr>
          <w:rFonts w:ascii="Montserrat" w:hAnsi="Montserrat"/>
          <w:b/>
          <w:sz w:val="22"/>
          <w:szCs w:val="22"/>
        </w:rPr>
        <w:t>PARTIDA 4</w:t>
      </w:r>
      <w:r>
        <w:rPr>
          <w:rFonts w:ascii="Montserrat" w:hAnsi="Montserrat"/>
          <w:b/>
          <w:sz w:val="22"/>
          <w:szCs w:val="22"/>
        </w:rPr>
        <w:t>, 5, 6, 10</w:t>
      </w:r>
    </w:p>
    <w:p w:rsidR="008102F6" w:rsidRDefault="008102F6" w:rsidP="008102F6">
      <w:pPr>
        <w:pBdr>
          <w:top w:val="nil"/>
          <w:left w:val="nil"/>
          <w:bottom w:val="nil"/>
          <w:right w:val="nil"/>
          <w:between w:val="nil"/>
        </w:pBdr>
        <w:tabs>
          <w:tab w:val="left" w:pos="142"/>
          <w:tab w:val="left" w:pos="450"/>
        </w:tabs>
        <w:ind w:left="142"/>
        <w:jc w:val="both"/>
        <w:rPr>
          <w:rFonts w:ascii="Montserrat" w:hAnsi="Montserrat"/>
          <w:sz w:val="22"/>
          <w:szCs w:val="22"/>
        </w:rPr>
      </w:pPr>
      <w:r w:rsidRPr="008102F6">
        <w:rPr>
          <w:rFonts w:ascii="Montserrat" w:hAnsi="Montserrat"/>
          <w:sz w:val="22"/>
          <w:szCs w:val="22"/>
        </w:rPr>
        <w:t>3 años de garantía por parte del fabricante, la gestión de la garantía se deberá llevar a cabo por el proveedor, quien acudirá a sitio para el diagnóstico del equipo y gestión ante el fabricante para su reparación.</w:t>
      </w:r>
    </w:p>
    <w:p w:rsidR="008102F6" w:rsidRDefault="008102F6" w:rsidP="008102F6">
      <w:pPr>
        <w:pBdr>
          <w:top w:val="nil"/>
          <w:left w:val="nil"/>
          <w:bottom w:val="nil"/>
          <w:right w:val="nil"/>
          <w:between w:val="nil"/>
        </w:pBdr>
        <w:tabs>
          <w:tab w:val="left" w:pos="142"/>
          <w:tab w:val="left" w:pos="450"/>
        </w:tabs>
        <w:ind w:left="142"/>
        <w:jc w:val="both"/>
        <w:rPr>
          <w:rFonts w:ascii="Montserrat" w:hAnsi="Montserrat"/>
          <w:sz w:val="22"/>
          <w:szCs w:val="22"/>
        </w:rPr>
      </w:pPr>
    </w:p>
    <w:p w:rsidR="008102F6" w:rsidRPr="008102F6" w:rsidRDefault="008102F6" w:rsidP="008102F6">
      <w:pPr>
        <w:pBdr>
          <w:top w:val="nil"/>
          <w:left w:val="nil"/>
          <w:bottom w:val="nil"/>
          <w:right w:val="nil"/>
          <w:between w:val="nil"/>
        </w:pBdr>
        <w:tabs>
          <w:tab w:val="left" w:pos="142"/>
          <w:tab w:val="left" w:pos="450"/>
        </w:tabs>
        <w:ind w:left="142"/>
        <w:jc w:val="both"/>
        <w:rPr>
          <w:rFonts w:ascii="Montserrat" w:hAnsi="Montserrat"/>
          <w:b/>
          <w:sz w:val="22"/>
          <w:szCs w:val="22"/>
        </w:rPr>
      </w:pPr>
      <w:r w:rsidRPr="008102F6">
        <w:rPr>
          <w:rFonts w:ascii="Montserrat" w:hAnsi="Montserrat"/>
          <w:b/>
          <w:sz w:val="22"/>
          <w:szCs w:val="22"/>
        </w:rPr>
        <w:t>PARTIDA 8</w:t>
      </w:r>
    </w:p>
    <w:p w:rsidR="008102F6" w:rsidRDefault="008102F6" w:rsidP="008102F6">
      <w:pPr>
        <w:pBdr>
          <w:top w:val="nil"/>
          <w:left w:val="nil"/>
          <w:bottom w:val="nil"/>
          <w:right w:val="nil"/>
          <w:between w:val="nil"/>
        </w:pBdr>
        <w:tabs>
          <w:tab w:val="left" w:pos="142"/>
          <w:tab w:val="left" w:pos="450"/>
        </w:tabs>
        <w:ind w:left="142"/>
        <w:jc w:val="both"/>
        <w:rPr>
          <w:rFonts w:ascii="Montserrat" w:hAnsi="Montserrat"/>
          <w:sz w:val="22"/>
          <w:szCs w:val="22"/>
        </w:rPr>
      </w:pPr>
      <w:r w:rsidRPr="008102F6">
        <w:rPr>
          <w:rFonts w:ascii="Montserrat" w:hAnsi="Montserrat"/>
          <w:sz w:val="22"/>
          <w:szCs w:val="22"/>
        </w:rPr>
        <w:t xml:space="preserve">3 meses de garantía por parte del fabricante, 3 años de garantía extendida por el proveedor con atención en sitio.  </w:t>
      </w:r>
    </w:p>
    <w:p w:rsidR="008102F6" w:rsidRPr="008102F6" w:rsidRDefault="008102F6" w:rsidP="008102F6">
      <w:pPr>
        <w:pBdr>
          <w:top w:val="nil"/>
          <w:left w:val="nil"/>
          <w:bottom w:val="nil"/>
          <w:right w:val="nil"/>
          <w:between w:val="nil"/>
        </w:pBdr>
        <w:tabs>
          <w:tab w:val="left" w:pos="142"/>
          <w:tab w:val="left" w:pos="450"/>
        </w:tabs>
        <w:ind w:left="142"/>
        <w:jc w:val="both"/>
        <w:rPr>
          <w:rFonts w:ascii="Montserrat" w:hAnsi="Montserrat"/>
          <w:sz w:val="22"/>
          <w:szCs w:val="22"/>
        </w:rPr>
      </w:pPr>
    </w:p>
    <w:p w:rsidR="00181C8E" w:rsidRDefault="008102F6" w:rsidP="00910BB6">
      <w:pPr>
        <w:pBdr>
          <w:top w:val="nil"/>
          <w:left w:val="nil"/>
          <w:bottom w:val="nil"/>
          <w:right w:val="nil"/>
          <w:between w:val="nil"/>
        </w:pBdr>
        <w:tabs>
          <w:tab w:val="left" w:pos="142"/>
          <w:tab w:val="left" w:pos="450"/>
        </w:tabs>
        <w:ind w:left="142"/>
        <w:jc w:val="both"/>
        <w:rPr>
          <w:rFonts w:ascii="Montserrat" w:hAnsi="Montserrat"/>
          <w:sz w:val="22"/>
          <w:szCs w:val="22"/>
        </w:rPr>
      </w:pPr>
      <w:r w:rsidRPr="008102F6">
        <w:rPr>
          <w:rFonts w:ascii="Montserrat" w:hAnsi="Montserrat"/>
          <w:sz w:val="22"/>
          <w:szCs w:val="22"/>
        </w:rPr>
        <w:t>la gestión de la garantía se deberá llevar a cabo por el proveedor, quien acudirá a sitio para el diagnóstico del equipo y gestión ante e</w:t>
      </w:r>
      <w:r w:rsidR="00910BB6">
        <w:rPr>
          <w:rFonts w:ascii="Montserrat" w:hAnsi="Montserrat"/>
          <w:sz w:val="22"/>
          <w:szCs w:val="22"/>
        </w:rPr>
        <w:t>l fabricante para su reparación</w:t>
      </w:r>
    </w:p>
    <w:p w:rsidR="00181C8E" w:rsidRPr="00181C8E" w:rsidRDefault="00181C8E" w:rsidP="008102F6">
      <w:pPr>
        <w:pBdr>
          <w:top w:val="nil"/>
          <w:left w:val="nil"/>
          <w:bottom w:val="nil"/>
          <w:right w:val="nil"/>
          <w:between w:val="nil"/>
        </w:pBdr>
        <w:tabs>
          <w:tab w:val="left" w:pos="142"/>
          <w:tab w:val="left" w:pos="450"/>
        </w:tabs>
        <w:ind w:left="142"/>
        <w:jc w:val="both"/>
        <w:rPr>
          <w:rFonts w:ascii="Montserrat" w:hAnsi="Montserrat"/>
          <w:b/>
          <w:sz w:val="22"/>
          <w:szCs w:val="22"/>
        </w:rPr>
      </w:pPr>
      <w:r>
        <w:rPr>
          <w:rFonts w:ascii="Montserrat" w:hAnsi="Montserrat"/>
          <w:b/>
          <w:sz w:val="22"/>
          <w:szCs w:val="22"/>
        </w:rPr>
        <w:lastRenderedPageBreak/>
        <w:t>PARTIDA 11, 12</w:t>
      </w:r>
    </w:p>
    <w:p w:rsidR="00181C8E" w:rsidRPr="00181C8E" w:rsidRDefault="00181C8E" w:rsidP="00181C8E">
      <w:pPr>
        <w:pBdr>
          <w:top w:val="nil"/>
          <w:left w:val="nil"/>
          <w:bottom w:val="nil"/>
          <w:right w:val="nil"/>
          <w:between w:val="nil"/>
        </w:pBdr>
        <w:tabs>
          <w:tab w:val="left" w:pos="142"/>
          <w:tab w:val="left" w:pos="450"/>
        </w:tabs>
        <w:ind w:left="142"/>
        <w:jc w:val="both"/>
        <w:rPr>
          <w:rFonts w:ascii="Montserrat" w:hAnsi="Montserrat"/>
          <w:sz w:val="22"/>
          <w:szCs w:val="22"/>
          <w:lang w:val="es-MX"/>
        </w:rPr>
      </w:pPr>
      <w:r w:rsidRPr="00181C8E">
        <w:rPr>
          <w:rFonts w:ascii="Montserrat" w:hAnsi="Montserrat"/>
          <w:sz w:val="22"/>
          <w:szCs w:val="22"/>
          <w:lang w:val="es-MX"/>
        </w:rPr>
        <w:t>5 años por parte del fabricante en sitio, en mano de obra y refacciones con servicio de respuesta (siguiente día laboral). la gestión de la garantía se deberá llevar a cabo por el proveedor, tendrá que contar con el personal técnico certificado, quien acudirá a sitio para el diagnóstico del equipo y gestión ante el fabricante para su reparación.</w:t>
      </w:r>
    </w:p>
    <w:p w:rsidR="00181C8E" w:rsidRPr="00181C8E" w:rsidRDefault="00181C8E" w:rsidP="00181C8E">
      <w:pPr>
        <w:pBdr>
          <w:top w:val="nil"/>
          <w:left w:val="nil"/>
          <w:bottom w:val="nil"/>
          <w:right w:val="nil"/>
          <w:between w:val="nil"/>
        </w:pBdr>
        <w:tabs>
          <w:tab w:val="left" w:pos="142"/>
          <w:tab w:val="left" w:pos="450"/>
        </w:tabs>
        <w:ind w:left="142"/>
        <w:jc w:val="both"/>
        <w:rPr>
          <w:rFonts w:ascii="Montserrat" w:hAnsi="Montserrat"/>
          <w:sz w:val="22"/>
          <w:szCs w:val="22"/>
          <w:lang w:val="es-MX"/>
        </w:rPr>
      </w:pPr>
    </w:p>
    <w:p w:rsidR="00181C8E" w:rsidRPr="00181C8E" w:rsidRDefault="00181C8E" w:rsidP="00181C8E">
      <w:pPr>
        <w:pBdr>
          <w:top w:val="nil"/>
          <w:left w:val="nil"/>
          <w:bottom w:val="nil"/>
          <w:right w:val="nil"/>
          <w:between w:val="nil"/>
        </w:pBdr>
        <w:tabs>
          <w:tab w:val="left" w:pos="142"/>
          <w:tab w:val="left" w:pos="450"/>
        </w:tabs>
        <w:ind w:left="142"/>
        <w:jc w:val="both"/>
        <w:rPr>
          <w:rFonts w:ascii="Montserrat" w:hAnsi="Montserrat"/>
          <w:sz w:val="22"/>
          <w:szCs w:val="22"/>
          <w:lang w:val="es-MX"/>
        </w:rPr>
      </w:pPr>
      <w:r w:rsidRPr="00181C8E">
        <w:rPr>
          <w:rFonts w:ascii="Montserrat" w:hAnsi="Montserrat"/>
          <w:b/>
          <w:sz w:val="22"/>
          <w:szCs w:val="22"/>
          <w:lang w:val="es-MX"/>
        </w:rPr>
        <w:t>Ga</w:t>
      </w:r>
      <w:r w:rsidRPr="00181C8E">
        <w:rPr>
          <w:rFonts w:ascii="Montserrat" w:hAnsi="Montserrat"/>
          <w:sz w:val="22"/>
          <w:szCs w:val="22"/>
          <w:lang w:val="es-MX"/>
        </w:rPr>
        <w:t>r</w:t>
      </w:r>
      <w:r w:rsidRPr="00181C8E">
        <w:rPr>
          <w:rFonts w:ascii="Montserrat" w:hAnsi="Montserrat"/>
          <w:b/>
          <w:sz w:val="22"/>
          <w:szCs w:val="22"/>
          <w:lang w:val="es-MX"/>
        </w:rPr>
        <w:t xml:space="preserve">antía de 5 años </w:t>
      </w:r>
      <w:r w:rsidRPr="00181C8E">
        <w:rPr>
          <w:rFonts w:ascii="Montserrat" w:hAnsi="Montserrat"/>
          <w:b/>
          <w:bCs/>
          <w:sz w:val="22"/>
          <w:szCs w:val="22"/>
          <w:lang w:val="es-MX"/>
        </w:rPr>
        <w:t>de línea del fabricante en CPU y sus componentes</w:t>
      </w:r>
      <w:r w:rsidRPr="00181C8E">
        <w:rPr>
          <w:rFonts w:ascii="Montserrat" w:hAnsi="Montserrat"/>
          <w:sz w:val="22"/>
          <w:szCs w:val="22"/>
          <w:lang w:val="es-MX"/>
        </w:rPr>
        <w:t>:</w:t>
      </w:r>
    </w:p>
    <w:p w:rsidR="00181C8E" w:rsidRPr="00181C8E" w:rsidRDefault="00181C8E" w:rsidP="00181C8E">
      <w:pPr>
        <w:pBdr>
          <w:top w:val="nil"/>
          <w:left w:val="nil"/>
          <w:bottom w:val="nil"/>
          <w:right w:val="nil"/>
          <w:between w:val="nil"/>
        </w:pBdr>
        <w:tabs>
          <w:tab w:val="left" w:pos="142"/>
          <w:tab w:val="left" w:pos="360"/>
          <w:tab w:val="left" w:pos="450"/>
        </w:tabs>
        <w:ind w:left="142"/>
        <w:jc w:val="both"/>
        <w:rPr>
          <w:rFonts w:ascii="Montserrat" w:hAnsi="Montserrat"/>
          <w:sz w:val="22"/>
          <w:szCs w:val="22"/>
          <w:lang w:val="es-MX"/>
        </w:rPr>
      </w:pPr>
      <w:r w:rsidRPr="00181C8E">
        <w:rPr>
          <w:rFonts w:ascii="Montserrat" w:hAnsi="Montserrat"/>
          <w:sz w:val="22"/>
          <w:szCs w:val="22"/>
          <w:lang w:val="es-MX"/>
        </w:rPr>
        <w:t>Internos (microprocesad</w:t>
      </w:r>
      <w:r>
        <w:rPr>
          <w:rFonts w:ascii="Montserrat" w:hAnsi="Montserrat"/>
          <w:sz w:val="22"/>
          <w:szCs w:val="22"/>
          <w:lang w:val="es-MX"/>
        </w:rPr>
        <w:t xml:space="preserve">or, </w:t>
      </w:r>
      <w:proofErr w:type="spellStart"/>
      <w:r w:rsidRPr="00181C8E">
        <w:rPr>
          <w:rFonts w:ascii="Montserrat" w:hAnsi="Montserrat"/>
          <w:sz w:val="22"/>
          <w:szCs w:val="22"/>
          <w:lang w:val="es-MX"/>
        </w:rPr>
        <w:t>motherboard</w:t>
      </w:r>
      <w:proofErr w:type="spellEnd"/>
      <w:r w:rsidRPr="00181C8E">
        <w:rPr>
          <w:rFonts w:ascii="Montserrat" w:hAnsi="Montserrat"/>
          <w:sz w:val="22"/>
          <w:szCs w:val="22"/>
          <w:lang w:val="es-MX"/>
        </w:rPr>
        <w:t>, memoria, interfaces, dispositivos de almacenamiento, discos duros, así como circuitería interna).</w:t>
      </w:r>
    </w:p>
    <w:p w:rsidR="00181C8E" w:rsidRPr="00181C8E" w:rsidRDefault="00181C8E" w:rsidP="00181C8E">
      <w:pPr>
        <w:pBdr>
          <w:top w:val="nil"/>
          <w:left w:val="nil"/>
          <w:bottom w:val="nil"/>
          <w:right w:val="nil"/>
          <w:between w:val="nil"/>
        </w:pBdr>
        <w:tabs>
          <w:tab w:val="left" w:pos="142"/>
          <w:tab w:val="left" w:pos="450"/>
        </w:tabs>
        <w:ind w:left="142"/>
        <w:jc w:val="both"/>
        <w:rPr>
          <w:rFonts w:ascii="Montserrat" w:hAnsi="Montserrat"/>
          <w:b/>
          <w:bCs/>
          <w:sz w:val="22"/>
          <w:szCs w:val="22"/>
          <w:lang w:val="es-MX"/>
        </w:rPr>
      </w:pPr>
      <w:r w:rsidRPr="00181C8E">
        <w:rPr>
          <w:rFonts w:ascii="Montserrat" w:hAnsi="Montserrat"/>
          <w:b/>
          <w:sz w:val="22"/>
          <w:szCs w:val="22"/>
          <w:lang w:val="es-MX"/>
        </w:rPr>
        <w:t>Ga</w:t>
      </w:r>
      <w:r w:rsidRPr="00181C8E">
        <w:rPr>
          <w:rFonts w:ascii="Montserrat" w:hAnsi="Montserrat"/>
          <w:sz w:val="22"/>
          <w:szCs w:val="22"/>
          <w:lang w:val="es-MX"/>
        </w:rPr>
        <w:t>r</w:t>
      </w:r>
      <w:r w:rsidRPr="00181C8E">
        <w:rPr>
          <w:rFonts w:ascii="Montserrat" w:hAnsi="Montserrat"/>
          <w:b/>
          <w:sz w:val="22"/>
          <w:szCs w:val="22"/>
          <w:lang w:val="es-MX"/>
        </w:rPr>
        <w:t xml:space="preserve">antía de 5 años </w:t>
      </w:r>
      <w:r w:rsidRPr="00181C8E">
        <w:rPr>
          <w:rFonts w:ascii="Montserrat" w:hAnsi="Montserrat"/>
          <w:b/>
          <w:bCs/>
          <w:sz w:val="22"/>
          <w:szCs w:val="22"/>
          <w:lang w:val="es-MX"/>
        </w:rPr>
        <w:t>de línea del fabricante en dispositivos periféricos:</w:t>
      </w:r>
    </w:p>
    <w:p w:rsidR="00181C8E" w:rsidRPr="00181C8E" w:rsidRDefault="00181C8E" w:rsidP="00181C8E">
      <w:pPr>
        <w:pBdr>
          <w:top w:val="nil"/>
          <w:left w:val="nil"/>
          <w:bottom w:val="nil"/>
          <w:right w:val="nil"/>
          <w:between w:val="nil"/>
        </w:pBdr>
        <w:tabs>
          <w:tab w:val="left" w:pos="142"/>
          <w:tab w:val="left" w:pos="450"/>
        </w:tabs>
        <w:ind w:left="142"/>
        <w:jc w:val="both"/>
        <w:rPr>
          <w:rFonts w:ascii="Montserrat" w:hAnsi="Montserrat"/>
          <w:sz w:val="22"/>
          <w:szCs w:val="22"/>
        </w:rPr>
      </w:pPr>
      <w:r w:rsidRPr="00181C8E">
        <w:rPr>
          <w:rFonts w:ascii="Montserrat" w:hAnsi="Montserrat"/>
          <w:sz w:val="22"/>
          <w:szCs w:val="22"/>
          <w:lang w:val="es-MX"/>
        </w:rPr>
        <w:t>(puertos, case, en todos sus componentes internos y externos).</w:t>
      </w:r>
    </w:p>
    <w:p w:rsidR="008102F6" w:rsidRPr="008102F6" w:rsidRDefault="008102F6" w:rsidP="00181C8E">
      <w:pPr>
        <w:pBdr>
          <w:top w:val="nil"/>
          <w:left w:val="nil"/>
          <w:bottom w:val="nil"/>
          <w:right w:val="nil"/>
          <w:between w:val="nil"/>
        </w:pBdr>
        <w:tabs>
          <w:tab w:val="left" w:pos="142"/>
          <w:tab w:val="left" w:pos="450"/>
        </w:tabs>
        <w:jc w:val="both"/>
        <w:rPr>
          <w:rFonts w:ascii="Montserrat" w:hAnsi="Montserrat"/>
          <w:sz w:val="22"/>
          <w:szCs w:val="22"/>
        </w:rPr>
      </w:pPr>
    </w:p>
    <w:p w:rsidR="00181C8E" w:rsidRPr="00181C8E" w:rsidRDefault="00181C8E" w:rsidP="00181C8E">
      <w:pPr>
        <w:pBdr>
          <w:top w:val="nil"/>
          <w:left w:val="nil"/>
          <w:bottom w:val="nil"/>
          <w:right w:val="nil"/>
          <w:between w:val="nil"/>
        </w:pBdr>
        <w:tabs>
          <w:tab w:val="left" w:pos="142"/>
          <w:tab w:val="left" w:pos="450"/>
        </w:tabs>
        <w:ind w:left="142"/>
        <w:jc w:val="both"/>
        <w:rPr>
          <w:rFonts w:ascii="Montserrat" w:hAnsi="Montserrat"/>
          <w:b/>
          <w:sz w:val="22"/>
          <w:szCs w:val="22"/>
        </w:rPr>
      </w:pPr>
      <w:r>
        <w:rPr>
          <w:rFonts w:ascii="Montserrat" w:hAnsi="Montserrat"/>
          <w:b/>
          <w:sz w:val="22"/>
          <w:szCs w:val="22"/>
        </w:rPr>
        <w:t>PARTIDA 13</w:t>
      </w:r>
    </w:p>
    <w:p w:rsidR="00181C8E" w:rsidRDefault="00181C8E" w:rsidP="00181C8E">
      <w:pPr>
        <w:pBdr>
          <w:top w:val="nil"/>
          <w:left w:val="nil"/>
          <w:bottom w:val="nil"/>
          <w:right w:val="nil"/>
          <w:between w:val="nil"/>
        </w:pBdr>
        <w:tabs>
          <w:tab w:val="left" w:pos="142"/>
          <w:tab w:val="left" w:pos="450"/>
        </w:tabs>
        <w:ind w:left="142"/>
        <w:jc w:val="both"/>
        <w:rPr>
          <w:rFonts w:ascii="Montserrat" w:hAnsi="Montserrat"/>
          <w:sz w:val="22"/>
          <w:szCs w:val="22"/>
        </w:rPr>
      </w:pPr>
      <w:r w:rsidRPr="00181C8E">
        <w:rPr>
          <w:rFonts w:ascii="Montserrat" w:hAnsi="Montserrat"/>
          <w:sz w:val="22"/>
          <w:szCs w:val="22"/>
        </w:rPr>
        <w:t>5 años por parte del fabricante en sitio, en mano de obra y refacciones con servicio de respuesta (siguiente día laboral).  5 años en discos</w:t>
      </w:r>
      <w:r>
        <w:rPr>
          <w:rFonts w:ascii="Montserrat" w:hAnsi="Montserrat"/>
          <w:sz w:val="22"/>
          <w:szCs w:val="22"/>
        </w:rPr>
        <w:t xml:space="preserve"> duros por parte del fabricante, </w:t>
      </w:r>
      <w:r w:rsidRPr="00181C8E">
        <w:rPr>
          <w:rFonts w:ascii="Montserrat" w:hAnsi="Montserrat"/>
          <w:sz w:val="22"/>
          <w:szCs w:val="22"/>
        </w:rPr>
        <w:t>la gestión de la garantía se deberá llevar a cabo por el proveedor, tendrá que contar con el personal técnico certificado, quien acudirá a sitio para el diagnóstico del equipo y gestión ante el fabricante para su reparación.</w:t>
      </w:r>
    </w:p>
    <w:p w:rsidR="00CD6AFF" w:rsidRDefault="00CD6AFF" w:rsidP="00181C8E">
      <w:pPr>
        <w:pBdr>
          <w:top w:val="nil"/>
          <w:left w:val="nil"/>
          <w:bottom w:val="nil"/>
          <w:right w:val="nil"/>
          <w:between w:val="nil"/>
        </w:pBdr>
        <w:tabs>
          <w:tab w:val="left" w:pos="142"/>
          <w:tab w:val="left" w:pos="450"/>
        </w:tabs>
        <w:ind w:left="142"/>
        <w:jc w:val="both"/>
        <w:rPr>
          <w:rFonts w:ascii="Montserrat" w:hAnsi="Montserrat"/>
          <w:sz w:val="22"/>
          <w:szCs w:val="22"/>
        </w:rPr>
      </w:pPr>
    </w:p>
    <w:p w:rsidR="00CD6AFF" w:rsidRPr="00910BB6" w:rsidRDefault="00CD6AFF" w:rsidP="00CD6AFF">
      <w:pPr>
        <w:pBdr>
          <w:top w:val="nil"/>
          <w:left w:val="nil"/>
          <w:bottom w:val="nil"/>
          <w:right w:val="nil"/>
          <w:between w:val="nil"/>
        </w:pBdr>
        <w:tabs>
          <w:tab w:val="left" w:pos="142"/>
        </w:tabs>
        <w:ind w:left="142"/>
        <w:jc w:val="both"/>
        <w:rPr>
          <w:rFonts w:ascii="Montserrat" w:eastAsia="Arial" w:hAnsi="Montserrat" w:cs="Arial"/>
          <w:b/>
          <w:color w:val="000000"/>
          <w:sz w:val="22"/>
          <w:szCs w:val="22"/>
        </w:rPr>
      </w:pPr>
      <w:r>
        <w:rPr>
          <w:rFonts w:ascii="Montserrat" w:eastAsia="Arial" w:hAnsi="Montserrat" w:cs="Arial"/>
          <w:b/>
          <w:color w:val="000000"/>
          <w:sz w:val="22"/>
          <w:szCs w:val="22"/>
        </w:rPr>
        <w:t>PARTIDA 14</w:t>
      </w:r>
    </w:p>
    <w:p w:rsidR="00CD6AFF" w:rsidRPr="00181C8E" w:rsidRDefault="00CD6AFF" w:rsidP="00CD6AFF">
      <w:pPr>
        <w:pBdr>
          <w:top w:val="nil"/>
          <w:left w:val="nil"/>
          <w:bottom w:val="nil"/>
          <w:right w:val="nil"/>
          <w:between w:val="nil"/>
        </w:pBdr>
        <w:tabs>
          <w:tab w:val="left" w:pos="142"/>
          <w:tab w:val="left" w:pos="450"/>
        </w:tabs>
        <w:ind w:left="142"/>
        <w:jc w:val="both"/>
        <w:rPr>
          <w:rFonts w:ascii="Montserrat" w:hAnsi="Montserrat"/>
          <w:sz w:val="22"/>
          <w:szCs w:val="22"/>
        </w:rPr>
      </w:pPr>
      <w:r w:rsidRPr="00DE5B3D">
        <w:rPr>
          <w:rFonts w:ascii="Montserrat" w:hAnsi="Montserrat"/>
          <w:sz w:val="22"/>
          <w:szCs w:val="22"/>
          <w:lang w:val="es-MX"/>
        </w:rPr>
        <w:t>3 años por parte del fabricante en sitio, en mano de obra y refacciones con servicio de respuesta (siguiente día</w:t>
      </w:r>
      <w:r>
        <w:rPr>
          <w:rFonts w:ascii="Montserrat" w:hAnsi="Montserrat"/>
          <w:sz w:val="22"/>
          <w:szCs w:val="22"/>
          <w:lang w:val="es-MX"/>
        </w:rPr>
        <w:t xml:space="preserve"> laboral)</w:t>
      </w:r>
      <w:r w:rsidRPr="00DE5B3D">
        <w:rPr>
          <w:rFonts w:ascii="Montserrat" w:hAnsi="Montserrat"/>
          <w:sz w:val="22"/>
          <w:szCs w:val="22"/>
          <w:lang w:val="es-MX"/>
        </w:rPr>
        <w:t xml:space="preserve"> la gestión de la garantía se deberá llevar a cabo por el proveedor, tendrá que contar con el personal técnico certificado, quien acudirá a sitio para el diagnóstico del equipo y gestión ante el fabricante para su reparación.</w:t>
      </w:r>
    </w:p>
    <w:p w:rsidR="00DE5B3D" w:rsidRPr="00DE5B3D" w:rsidRDefault="00DE5B3D" w:rsidP="00181C8E">
      <w:pPr>
        <w:pBdr>
          <w:top w:val="nil"/>
          <w:left w:val="nil"/>
          <w:bottom w:val="nil"/>
          <w:right w:val="nil"/>
          <w:between w:val="nil"/>
        </w:pBdr>
        <w:tabs>
          <w:tab w:val="left" w:pos="142"/>
          <w:tab w:val="left" w:pos="450"/>
        </w:tabs>
        <w:jc w:val="both"/>
        <w:rPr>
          <w:rFonts w:ascii="Montserrat" w:hAnsi="Montserrat"/>
          <w:sz w:val="22"/>
          <w:szCs w:val="22"/>
          <w:lang w:val="es-MX"/>
        </w:rPr>
      </w:pPr>
    </w:p>
    <w:p w:rsidR="00DE5B3D" w:rsidRPr="000D6B40" w:rsidRDefault="00181C8E" w:rsidP="00DE5B3D">
      <w:pPr>
        <w:pBdr>
          <w:top w:val="nil"/>
          <w:left w:val="nil"/>
          <w:bottom w:val="nil"/>
          <w:right w:val="nil"/>
          <w:between w:val="nil"/>
        </w:pBdr>
        <w:tabs>
          <w:tab w:val="left" w:pos="142"/>
          <w:tab w:val="left" w:pos="450"/>
        </w:tabs>
        <w:ind w:left="142"/>
        <w:jc w:val="both"/>
        <w:rPr>
          <w:rFonts w:ascii="Montserrat" w:hAnsi="Montserrat"/>
          <w:sz w:val="22"/>
          <w:szCs w:val="22"/>
          <w:lang w:val="es-MX"/>
        </w:rPr>
      </w:pPr>
      <w:r w:rsidRPr="000D6B40">
        <w:rPr>
          <w:rFonts w:ascii="Montserrat" w:hAnsi="Montserrat"/>
          <w:sz w:val="22"/>
          <w:szCs w:val="22"/>
          <w:lang w:val="es-MX"/>
        </w:rPr>
        <w:t>L</w:t>
      </w:r>
      <w:r w:rsidR="00DE5B3D" w:rsidRPr="000D6B40">
        <w:rPr>
          <w:rFonts w:ascii="Montserrat" w:hAnsi="Montserrat"/>
          <w:sz w:val="22"/>
          <w:szCs w:val="22"/>
          <w:lang w:val="es-MX"/>
        </w:rPr>
        <w:t xml:space="preserve">os mantenimientos preventivos y correctivos se realizarán por personal especializado del área de informática de ISSSTECALI, en el entendido de que no se perderá la garantía cuando estos sean efectuados y se realicen diagnósticos.  </w:t>
      </w:r>
    </w:p>
    <w:p w:rsidR="00DE5B3D" w:rsidRPr="000D6B40" w:rsidRDefault="00DE5B3D" w:rsidP="00DE5B3D">
      <w:pPr>
        <w:pBdr>
          <w:top w:val="nil"/>
          <w:left w:val="nil"/>
          <w:bottom w:val="nil"/>
          <w:right w:val="nil"/>
          <w:between w:val="nil"/>
        </w:pBdr>
        <w:tabs>
          <w:tab w:val="left" w:pos="142"/>
          <w:tab w:val="left" w:pos="450"/>
        </w:tabs>
        <w:ind w:left="142"/>
        <w:jc w:val="both"/>
        <w:rPr>
          <w:rFonts w:ascii="Montserrat" w:hAnsi="Montserrat"/>
          <w:sz w:val="22"/>
          <w:szCs w:val="22"/>
          <w:lang w:val="es-MX"/>
        </w:rPr>
      </w:pPr>
    </w:p>
    <w:p w:rsidR="00DE5B3D" w:rsidRPr="000D6B40" w:rsidRDefault="00181C8E" w:rsidP="00DE5B3D">
      <w:pPr>
        <w:pBdr>
          <w:top w:val="nil"/>
          <w:left w:val="nil"/>
          <w:bottom w:val="nil"/>
          <w:right w:val="nil"/>
          <w:between w:val="nil"/>
        </w:pBdr>
        <w:tabs>
          <w:tab w:val="left" w:pos="142"/>
          <w:tab w:val="left" w:pos="450"/>
        </w:tabs>
        <w:ind w:left="142"/>
        <w:jc w:val="both"/>
        <w:rPr>
          <w:rFonts w:ascii="Montserrat" w:hAnsi="Montserrat"/>
          <w:sz w:val="22"/>
          <w:szCs w:val="22"/>
          <w:lang w:val="es-MX"/>
        </w:rPr>
      </w:pPr>
      <w:r w:rsidRPr="000D6B40">
        <w:rPr>
          <w:rFonts w:ascii="Montserrat" w:hAnsi="Montserrat"/>
          <w:sz w:val="22"/>
          <w:szCs w:val="22"/>
          <w:lang w:val="es-MX"/>
        </w:rPr>
        <w:t>S</w:t>
      </w:r>
      <w:r w:rsidR="00DE5B3D" w:rsidRPr="000D6B40">
        <w:rPr>
          <w:rFonts w:ascii="Montserrat" w:hAnsi="Montserrat"/>
          <w:sz w:val="22"/>
          <w:szCs w:val="22"/>
          <w:lang w:val="es-MX"/>
        </w:rPr>
        <w:t xml:space="preserve">ervicio: se requiere de un tiempo de respuesta máximo de 48 </w:t>
      </w:r>
      <w:proofErr w:type="spellStart"/>
      <w:r w:rsidR="00DE5B3D" w:rsidRPr="000D6B40">
        <w:rPr>
          <w:rFonts w:ascii="Montserrat" w:hAnsi="Montserrat"/>
          <w:sz w:val="22"/>
          <w:szCs w:val="22"/>
          <w:lang w:val="es-MX"/>
        </w:rPr>
        <w:t>hrs</w:t>
      </w:r>
      <w:proofErr w:type="spellEnd"/>
      <w:r w:rsidR="00DE5B3D" w:rsidRPr="000D6B40">
        <w:rPr>
          <w:rFonts w:ascii="Montserrat" w:hAnsi="Montserrat"/>
          <w:sz w:val="22"/>
          <w:szCs w:val="22"/>
          <w:lang w:val="es-MX"/>
        </w:rPr>
        <w:t xml:space="preserve">. posterior al comunicado vía telefónica para atender y recibir el diagnóstico efectuado por el personal especializado del proveedor/fabricante, así mismo se otorgará un plazo máximo de 4 días naturales para la entrega de las partes con las cuales subsanaran los desperfectos plasmados en el diagnóstico. </w:t>
      </w:r>
    </w:p>
    <w:p w:rsidR="00DE5B3D" w:rsidRPr="000D6B40" w:rsidRDefault="00DE5B3D" w:rsidP="00DE5B3D">
      <w:pPr>
        <w:pBdr>
          <w:top w:val="nil"/>
          <w:left w:val="nil"/>
          <w:bottom w:val="nil"/>
          <w:right w:val="nil"/>
          <w:between w:val="nil"/>
        </w:pBdr>
        <w:tabs>
          <w:tab w:val="left" w:pos="142"/>
          <w:tab w:val="left" w:pos="450"/>
        </w:tabs>
        <w:ind w:left="142"/>
        <w:jc w:val="both"/>
        <w:rPr>
          <w:rFonts w:ascii="Montserrat" w:hAnsi="Montserrat"/>
          <w:sz w:val="22"/>
          <w:szCs w:val="22"/>
          <w:lang w:val="es-MX"/>
        </w:rPr>
      </w:pPr>
    </w:p>
    <w:p w:rsidR="003B38C4" w:rsidRPr="000D6B40" w:rsidRDefault="00181C8E" w:rsidP="00DE5B3D">
      <w:pPr>
        <w:pBdr>
          <w:top w:val="nil"/>
          <w:left w:val="nil"/>
          <w:bottom w:val="nil"/>
          <w:right w:val="nil"/>
          <w:between w:val="nil"/>
        </w:pBdr>
        <w:tabs>
          <w:tab w:val="left" w:pos="142"/>
          <w:tab w:val="left" w:pos="450"/>
        </w:tabs>
        <w:ind w:left="142"/>
        <w:jc w:val="both"/>
        <w:rPr>
          <w:rFonts w:ascii="Montserrat" w:hAnsi="Montserrat"/>
          <w:sz w:val="22"/>
          <w:szCs w:val="22"/>
        </w:rPr>
      </w:pPr>
      <w:r w:rsidRPr="000D6B40">
        <w:rPr>
          <w:rFonts w:ascii="Montserrat" w:hAnsi="Montserrat"/>
          <w:sz w:val="22"/>
          <w:szCs w:val="22"/>
          <w:lang w:val="es-MX"/>
        </w:rPr>
        <w:t>T</w:t>
      </w:r>
      <w:r w:rsidR="00DE5B3D" w:rsidRPr="000D6B40">
        <w:rPr>
          <w:rFonts w:ascii="Montserrat" w:hAnsi="Montserrat"/>
          <w:sz w:val="22"/>
          <w:szCs w:val="22"/>
          <w:lang w:val="es-MX"/>
        </w:rPr>
        <w:t>odas las características y requerimientos son de consideración mínima e integrados de fábrica, en caso de proponer características superiores, estas deberán estar integradas de fábrica, sin alterar aspectos y/o características físicas de los equipos.</w:t>
      </w:r>
    </w:p>
    <w:p w:rsidR="003B38C4" w:rsidRPr="000D6B40" w:rsidRDefault="003B38C4" w:rsidP="00383B86">
      <w:pPr>
        <w:pBdr>
          <w:top w:val="nil"/>
          <w:left w:val="nil"/>
          <w:bottom w:val="nil"/>
          <w:right w:val="nil"/>
          <w:between w:val="nil"/>
        </w:pBdr>
        <w:tabs>
          <w:tab w:val="left" w:pos="142"/>
          <w:tab w:val="left" w:pos="450"/>
        </w:tabs>
        <w:ind w:left="142"/>
        <w:jc w:val="both"/>
        <w:rPr>
          <w:rFonts w:ascii="Montserrat" w:eastAsia="Arial" w:hAnsi="Montserrat" w:cs="Arial"/>
          <w:color w:val="000000"/>
          <w:sz w:val="22"/>
          <w:szCs w:val="22"/>
        </w:rPr>
      </w:pPr>
    </w:p>
    <w:p w:rsidR="003B38C4" w:rsidRPr="00964118" w:rsidRDefault="003B38C4" w:rsidP="00383B86">
      <w:pPr>
        <w:pBdr>
          <w:top w:val="nil"/>
          <w:left w:val="nil"/>
          <w:bottom w:val="nil"/>
          <w:right w:val="nil"/>
          <w:between w:val="nil"/>
        </w:pBdr>
        <w:tabs>
          <w:tab w:val="left" w:pos="142"/>
          <w:tab w:val="left" w:pos="284"/>
        </w:tabs>
        <w:ind w:left="142"/>
        <w:jc w:val="both"/>
        <w:rPr>
          <w:rFonts w:ascii="Montserrat" w:eastAsia="Arial" w:hAnsi="Montserrat" w:cs="Arial"/>
          <w:b/>
          <w:color w:val="000000"/>
          <w:sz w:val="22"/>
          <w:szCs w:val="22"/>
        </w:rPr>
      </w:pPr>
      <w:r w:rsidRPr="000D6B40">
        <w:rPr>
          <w:rFonts w:ascii="Montserrat" w:eastAsia="Arial" w:hAnsi="Montserrat" w:cs="Arial"/>
          <w:b/>
          <w:color w:val="000000"/>
          <w:sz w:val="22"/>
          <w:szCs w:val="22"/>
        </w:rPr>
        <w:t>4.5 CONDICIONES DE PRECIO Y PAGO</w:t>
      </w:r>
    </w:p>
    <w:p w:rsidR="003B38C4" w:rsidRPr="00964118" w:rsidRDefault="003B38C4" w:rsidP="00383B86">
      <w:pPr>
        <w:pBdr>
          <w:top w:val="nil"/>
          <w:left w:val="nil"/>
          <w:bottom w:val="nil"/>
          <w:right w:val="nil"/>
          <w:between w:val="nil"/>
        </w:pBdr>
        <w:tabs>
          <w:tab w:val="left" w:pos="142"/>
          <w:tab w:val="left" w:pos="450"/>
        </w:tabs>
        <w:ind w:left="142"/>
        <w:jc w:val="both"/>
        <w:rPr>
          <w:rFonts w:ascii="Montserrat" w:eastAsia="Arial" w:hAnsi="Montserrat" w:cs="Arial"/>
          <w:color w:val="000000"/>
          <w:sz w:val="22"/>
          <w:szCs w:val="22"/>
        </w:rPr>
      </w:pPr>
    </w:p>
    <w:p w:rsidR="003B38C4" w:rsidRPr="00964118" w:rsidRDefault="003B38C4" w:rsidP="00383B86">
      <w:pPr>
        <w:pBdr>
          <w:top w:val="nil"/>
          <w:left w:val="nil"/>
          <w:bottom w:val="nil"/>
          <w:right w:val="nil"/>
          <w:between w:val="nil"/>
        </w:pBdr>
        <w:tabs>
          <w:tab w:val="left" w:pos="142"/>
          <w:tab w:val="left" w:pos="450"/>
        </w:tabs>
        <w:ind w:left="142"/>
        <w:jc w:val="both"/>
        <w:rPr>
          <w:rFonts w:ascii="Montserrat" w:eastAsia="Arial" w:hAnsi="Montserrat" w:cs="Arial"/>
          <w:color w:val="000000"/>
          <w:sz w:val="22"/>
          <w:szCs w:val="22"/>
        </w:rPr>
      </w:pPr>
      <w:r w:rsidRPr="00964118">
        <w:rPr>
          <w:rFonts w:ascii="Montserrat" w:eastAsia="Arial" w:hAnsi="Montserrat" w:cs="Arial"/>
          <w:color w:val="000000"/>
          <w:sz w:val="22"/>
          <w:szCs w:val="22"/>
        </w:rPr>
        <w:t xml:space="preserve">Los bienes ofertados deberán cotizarse y serán pagados en condición de precio fijo y en pesos mexicanos. </w:t>
      </w:r>
    </w:p>
    <w:p w:rsidR="003B38C4" w:rsidRPr="00964118" w:rsidRDefault="003B38C4" w:rsidP="00383B86">
      <w:pPr>
        <w:ind w:left="142"/>
        <w:rPr>
          <w:rFonts w:ascii="Montserrat" w:eastAsia="Arial" w:hAnsi="Montserrat" w:cs="Arial"/>
          <w:sz w:val="22"/>
          <w:szCs w:val="22"/>
        </w:rPr>
      </w:pPr>
      <w:r w:rsidRPr="00964118">
        <w:rPr>
          <w:rFonts w:ascii="Montserrat" w:eastAsia="Arial" w:hAnsi="Montserrat" w:cs="Arial"/>
          <w:sz w:val="22"/>
          <w:szCs w:val="22"/>
        </w:rPr>
        <w:tab/>
      </w:r>
    </w:p>
    <w:p w:rsidR="00181C8E" w:rsidRPr="0036231A" w:rsidRDefault="0036231A" w:rsidP="00CD6AFF">
      <w:pPr>
        <w:autoSpaceDE w:val="0"/>
        <w:autoSpaceDN w:val="0"/>
        <w:adjustRightInd w:val="0"/>
        <w:spacing w:line="23" w:lineRule="atLeast"/>
        <w:ind w:left="142"/>
        <w:jc w:val="both"/>
        <w:rPr>
          <w:rFonts w:ascii="Montserrat" w:hAnsi="Montserrat" w:cs="Calibri"/>
          <w:bCs/>
          <w:sz w:val="22"/>
          <w:szCs w:val="22"/>
          <w:lang w:eastAsia="es-MX"/>
        </w:rPr>
      </w:pPr>
      <w:r w:rsidRPr="0036231A">
        <w:rPr>
          <w:rFonts w:ascii="Montserrat" w:hAnsi="Montserrat" w:cs="Calibri"/>
          <w:bCs/>
          <w:sz w:val="22"/>
          <w:szCs w:val="22"/>
          <w:lang w:eastAsia="es-MX"/>
        </w:rPr>
        <w:t>El “Órgano solicitante” (ISSSTECALI)</w:t>
      </w:r>
      <w:r w:rsidRPr="0036231A">
        <w:rPr>
          <w:rFonts w:ascii="Montserrat" w:hAnsi="Montserrat" w:cs="Calibri"/>
          <w:b/>
          <w:bCs/>
          <w:sz w:val="22"/>
          <w:szCs w:val="22"/>
          <w:lang w:eastAsia="es-MX"/>
        </w:rPr>
        <w:t xml:space="preserve"> </w:t>
      </w:r>
      <w:r w:rsidRPr="0036231A">
        <w:rPr>
          <w:rFonts w:ascii="Montserrat" w:hAnsi="Montserrat" w:cs="Calibri"/>
          <w:bCs/>
          <w:sz w:val="22"/>
          <w:szCs w:val="22"/>
          <w:lang w:eastAsia="es-MX"/>
        </w:rPr>
        <w:t>pagará al licitante adjudicado</w:t>
      </w:r>
      <w:r w:rsidRPr="0036231A">
        <w:rPr>
          <w:rFonts w:ascii="Montserrat" w:hAnsi="Montserrat" w:cs="Calibri"/>
          <w:b/>
          <w:bCs/>
          <w:sz w:val="22"/>
          <w:szCs w:val="22"/>
          <w:lang w:eastAsia="es-MX"/>
        </w:rPr>
        <w:t xml:space="preserve"> </w:t>
      </w:r>
      <w:r w:rsidRPr="0036231A">
        <w:rPr>
          <w:rFonts w:ascii="Montserrat" w:hAnsi="Montserrat" w:cs="Calibri"/>
          <w:bCs/>
          <w:sz w:val="22"/>
          <w:szCs w:val="22"/>
          <w:lang w:eastAsia="es-MX"/>
        </w:rPr>
        <w:t>por el suministro de los bienes, la cantidad que resulte de la cuantificación mensual o de la orden de compra correspondiente, de los bienes entregados, en términos de los precios unitarios contenidos en la tabla de valores que se indica en la cláusula que antecede, más el Impuesto al Valor Agregado (I.V.A.) correspondiente.</w:t>
      </w:r>
    </w:p>
    <w:p w:rsidR="0036231A" w:rsidRPr="0036231A" w:rsidRDefault="0036231A" w:rsidP="0036231A">
      <w:pPr>
        <w:autoSpaceDE w:val="0"/>
        <w:autoSpaceDN w:val="0"/>
        <w:adjustRightInd w:val="0"/>
        <w:spacing w:line="23" w:lineRule="atLeast"/>
        <w:ind w:left="142"/>
        <w:jc w:val="both"/>
        <w:rPr>
          <w:rFonts w:ascii="Montserrat" w:hAnsi="Montserrat" w:cs="Calibri"/>
          <w:sz w:val="22"/>
          <w:szCs w:val="22"/>
          <w:lang w:eastAsia="es-MX"/>
        </w:rPr>
      </w:pPr>
      <w:r w:rsidRPr="0036231A">
        <w:rPr>
          <w:rFonts w:ascii="Montserrat" w:hAnsi="Montserrat" w:cs="Calibri"/>
          <w:sz w:val="22"/>
          <w:szCs w:val="22"/>
          <w:lang w:eastAsia="es-MX"/>
        </w:rPr>
        <w:lastRenderedPageBreak/>
        <w:t xml:space="preserve">Los precios son en moneda nacional y serán considerados fijos hasta que concluya la relación contractual, debiendo incluir </w:t>
      </w:r>
      <w:r w:rsidRPr="0036231A">
        <w:rPr>
          <w:rFonts w:ascii="Montserrat" w:hAnsi="Montserrat" w:cs="Calibri"/>
          <w:b/>
          <w:bCs/>
          <w:sz w:val="22"/>
          <w:szCs w:val="22"/>
          <w:lang w:eastAsia="es-MX"/>
        </w:rPr>
        <w:t>“EL LICITANTE”</w:t>
      </w:r>
      <w:r w:rsidRPr="0036231A">
        <w:rPr>
          <w:rFonts w:ascii="Montserrat" w:hAnsi="Montserrat" w:cs="Calibri"/>
          <w:bCs/>
          <w:sz w:val="22"/>
          <w:szCs w:val="22"/>
          <w:lang w:eastAsia="es-MX"/>
        </w:rPr>
        <w:t xml:space="preserve"> </w:t>
      </w:r>
      <w:r w:rsidRPr="0036231A">
        <w:rPr>
          <w:rFonts w:ascii="Montserrat" w:hAnsi="Montserrat" w:cs="Calibri"/>
          <w:sz w:val="22"/>
          <w:szCs w:val="22"/>
          <w:lang w:eastAsia="es-MX"/>
        </w:rPr>
        <w:t xml:space="preserve">todos los costos inherentes a la entrega de los bienes que se contratan, por lo que </w:t>
      </w:r>
      <w:r w:rsidRPr="0036231A">
        <w:rPr>
          <w:rFonts w:ascii="Montserrat" w:hAnsi="Montserrat" w:cs="Calibri"/>
          <w:b/>
          <w:bCs/>
          <w:sz w:val="22"/>
          <w:szCs w:val="22"/>
          <w:lang w:eastAsia="es-MX"/>
        </w:rPr>
        <w:t>“EL LICITANTE”</w:t>
      </w:r>
      <w:r w:rsidRPr="0036231A">
        <w:rPr>
          <w:rFonts w:ascii="Montserrat" w:hAnsi="Montserrat" w:cs="Calibri"/>
          <w:bCs/>
          <w:sz w:val="22"/>
          <w:szCs w:val="22"/>
          <w:lang w:eastAsia="es-MX"/>
        </w:rPr>
        <w:t xml:space="preserve"> </w:t>
      </w:r>
      <w:r w:rsidRPr="0036231A">
        <w:rPr>
          <w:rFonts w:ascii="Montserrat" w:hAnsi="Montserrat" w:cs="Calibri"/>
          <w:sz w:val="22"/>
          <w:szCs w:val="22"/>
          <w:lang w:eastAsia="es-MX"/>
        </w:rPr>
        <w:t>no podrá agregar ningún costo extra y serán inalterables durante la vigencia del presente contrato.</w:t>
      </w:r>
    </w:p>
    <w:p w:rsidR="0036231A" w:rsidRPr="0036231A" w:rsidRDefault="0036231A" w:rsidP="0036231A">
      <w:pPr>
        <w:ind w:left="142"/>
        <w:rPr>
          <w:rFonts w:ascii="Montserrat" w:hAnsi="Montserrat"/>
          <w:sz w:val="22"/>
          <w:szCs w:val="22"/>
        </w:rPr>
      </w:pPr>
    </w:p>
    <w:p w:rsidR="0036231A" w:rsidRPr="0036231A" w:rsidRDefault="0036231A" w:rsidP="0036231A">
      <w:pPr>
        <w:ind w:left="142"/>
        <w:jc w:val="both"/>
        <w:rPr>
          <w:rFonts w:ascii="Montserrat" w:hAnsi="Montserrat" w:cs="Arial"/>
          <w:sz w:val="22"/>
          <w:szCs w:val="22"/>
        </w:rPr>
      </w:pPr>
      <w:r w:rsidRPr="0036231A">
        <w:rPr>
          <w:rFonts w:ascii="Montserrat" w:hAnsi="Montserrat" w:cs="Arial"/>
          <w:b/>
          <w:sz w:val="22"/>
          <w:szCs w:val="22"/>
        </w:rPr>
        <w:t>Entrega de factura:</w:t>
      </w:r>
      <w:r w:rsidRPr="0036231A">
        <w:rPr>
          <w:rFonts w:ascii="Montserrat" w:hAnsi="Montserrat" w:cs="Arial"/>
          <w:sz w:val="22"/>
          <w:szCs w:val="22"/>
        </w:rPr>
        <w:t xml:space="preserve"> La factura correspondiente se entregará físicamente en la ubicación donde se entregue el bien, dándose entrega del contra recibo correspondiente; aunado deberá enviar la factura en forma electrónica en los términos que se indiquen en el contrato respectivo.  </w:t>
      </w:r>
    </w:p>
    <w:p w:rsidR="0036231A" w:rsidRPr="0036231A" w:rsidRDefault="0036231A" w:rsidP="0036231A">
      <w:pPr>
        <w:ind w:left="142"/>
        <w:jc w:val="both"/>
        <w:rPr>
          <w:rFonts w:ascii="Montserrat" w:hAnsi="Montserrat" w:cs="Arial"/>
          <w:sz w:val="22"/>
          <w:szCs w:val="22"/>
        </w:rPr>
      </w:pPr>
      <w:r w:rsidRPr="0036231A">
        <w:rPr>
          <w:rFonts w:ascii="Montserrat" w:hAnsi="Montserrat" w:cs="Arial"/>
          <w:sz w:val="22"/>
          <w:szCs w:val="22"/>
        </w:rPr>
        <w:t>El pago será cubierto en moneda nacional mexicana, mediante transferencia electrónica bancaria.</w:t>
      </w:r>
    </w:p>
    <w:p w:rsidR="0036231A" w:rsidRDefault="0036231A" w:rsidP="0036231A">
      <w:pPr>
        <w:ind w:left="142"/>
        <w:jc w:val="both"/>
        <w:rPr>
          <w:rFonts w:ascii="Montserrat" w:hAnsi="Montserrat" w:cs="Arial"/>
          <w:sz w:val="22"/>
          <w:szCs w:val="22"/>
        </w:rPr>
      </w:pPr>
      <w:r w:rsidRPr="0036231A">
        <w:rPr>
          <w:rFonts w:ascii="Montserrat" w:hAnsi="Montserrat" w:cs="Arial"/>
          <w:b/>
          <w:sz w:val="22"/>
          <w:szCs w:val="22"/>
        </w:rPr>
        <w:t xml:space="preserve">Facturación: </w:t>
      </w:r>
      <w:r w:rsidRPr="0036231A">
        <w:rPr>
          <w:rFonts w:ascii="Montserrat" w:hAnsi="Montserrat" w:cs="Arial"/>
          <w:sz w:val="22"/>
          <w:szCs w:val="22"/>
        </w:rPr>
        <w:t>El</w:t>
      </w:r>
      <w:r w:rsidRPr="0036231A">
        <w:rPr>
          <w:rFonts w:ascii="Montserrat" w:hAnsi="Montserrat" w:cs="Arial"/>
          <w:b/>
          <w:sz w:val="22"/>
          <w:szCs w:val="22"/>
        </w:rPr>
        <w:t xml:space="preserve"> “LICITANTE” </w:t>
      </w:r>
      <w:r w:rsidRPr="0036231A">
        <w:rPr>
          <w:rFonts w:ascii="Montserrat" w:hAnsi="Montserrat" w:cs="Arial"/>
          <w:sz w:val="22"/>
          <w:szCs w:val="22"/>
        </w:rPr>
        <w:t xml:space="preserve">que resulte favorecido con el fallo, se obliga a realizar la facturación por el suministro de los bienes objeto de esta licitación, incluyendo como mínimo los datos siguientes: </w:t>
      </w:r>
    </w:p>
    <w:p w:rsidR="00181C8E" w:rsidRPr="0036231A" w:rsidRDefault="00181C8E" w:rsidP="0036231A">
      <w:pPr>
        <w:ind w:left="142"/>
        <w:jc w:val="both"/>
        <w:rPr>
          <w:rFonts w:ascii="Montserrat" w:hAnsi="Montserrat" w:cs="Arial"/>
          <w:b/>
          <w:sz w:val="22"/>
          <w:szCs w:val="22"/>
        </w:rPr>
      </w:pPr>
    </w:p>
    <w:p w:rsidR="0036231A" w:rsidRPr="0036231A" w:rsidRDefault="0036231A" w:rsidP="0036231A">
      <w:pPr>
        <w:spacing w:line="240" w:lineRule="exact"/>
        <w:ind w:left="142"/>
        <w:jc w:val="both"/>
        <w:rPr>
          <w:rFonts w:ascii="Montserrat" w:hAnsi="Montserrat" w:cs="Arial"/>
          <w:sz w:val="22"/>
          <w:szCs w:val="22"/>
        </w:rPr>
      </w:pPr>
      <w:r w:rsidRPr="0036231A">
        <w:rPr>
          <w:rFonts w:ascii="Montserrat" w:hAnsi="Montserrat" w:cs="Arial"/>
          <w:sz w:val="22"/>
          <w:szCs w:val="22"/>
        </w:rPr>
        <w:t xml:space="preserve">Deberá elaborarse a nombre del </w:t>
      </w:r>
      <w:r w:rsidRPr="0036231A">
        <w:rPr>
          <w:rFonts w:ascii="Montserrat" w:hAnsi="Montserrat" w:cs="Arial"/>
          <w:b/>
          <w:sz w:val="22"/>
          <w:szCs w:val="22"/>
        </w:rPr>
        <w:t>INSTITUTO DE SEGURIDAD Y SERVICIOS SOCIALES DE LOS TRABAJADORES DEL GOBIERNO Y MUNICIPIOS DEL ESTADO DE BAJA CALIFORNIA (ISSSTECALI</w:t>
      </w:r>
      <w:r w:rsidRPr="0036231A">
        <w:rPr>
          <w:rFonts w:ascii="Montserrat" w:hAnsi="Montserrat" w:cs="Arial"/>
          <w:sz w:val="22"/>
          <w:szCs w:val="22"/>
        </w:rPr>
        <w:t xml:space="preserve">), con domicilio en </w:t>
      </w:r>
      <w:r w:rsidRPr="0036231A">
        <w:rPr>
          <w:rFonts w:ascii="Montserrat" w:hAnsi="Montserrat" w:cs="Arial"/>
          <w:b/>
          <w:sz w:val="22"/>
          <w:szCs w:val="22"/>
        </w:rPr>
        <w:t xml:space="preserve">calle </w:t>
      </w:r>
      <w:proofErr w:type="spellStart"/>
      <w:r w:rsidRPr="0036231A">
        <w:rPr>
          <w:rFonts w:ascii="Montserrat" w:hAnsi="Montserrat" w:cs="Arial"/>
          <w:b/>
          <w:sz w:val="22"/>
          <w:szCs w:val="22"/>
        </w:rPr>
        <w:t>Calafia</w:t>
      </w:r>
      <w:proofErr w:type="spellEnd"/>
      <w:r w:rsidRPr="0036231A">
        <w:rPr>
          <w:rFonts w:ascii="Montserrat" w:hAnsi="Montserrat" w:cs="Arial"/>
          <w:b/>
          <w:sz w:val="22"/>
          <w:szCs w:val="22"/>
        </w:rPr>
        <w:t xml:space="preserve"> #1115-1G, Centro Cívico, C.P. 21000, Mexicali, Baja California</w:t>
      </w:r>
      <w:r w:rsidRPr="0036231A">
        <w:rPr>
          <w:rFonts w:ascii="Montserrat" w:hAnsi="Montserrat" w:cs="Arial"/>
          <w:sz w:val="22"/>
          <w:szCs w:val="22"/>
        </w:rPr>
        <w:t>, con registro federal de contribuyentes: ISS-710101-972, así mismo deberán indicarse la clave, cantidad de piezas, descripción y presentación del bien, precio unitario, importe, subtotal, I.V.A. (en caso de aplicar) y total en número y letra, número de orden de compra, número de contrato, fecha de caducidad, número de lote de fabricación y número de orden de compra, adicionalmente en el supuesto de ser productos de importación deberá señalarse el número de pedimento de importación.</w:t>
      </w:r>
    </w:p>
    <w:p w:rsidR="0036231A" w:rsidRPr="0036231A" w:rsidRDefault="0036231A" w:rsidP="0036231A">
      <w:pPr>
        <w:spacing w:line="240" w:lineRule="exact"/>
        <w:ind w:left="142"/>
        <w:jc w:val="both"/>
        <w:rPr>
          <w:rFonts w:ascii="Montserrat" w:hAnsi="Montserrat" w:cs="Arial"/>
          <w:sz w:val="22"/>
          <w:szCs w:val="22"/>
        </w:rPr>
      </w:pPr>
      <w:r w:rsidRPr="0036231A">
        <w:rPr>
          <w:rFonts w:ascii="Montserrat" w:hAnsi="Montserrat" w:cs="Arial"/>
          <w:sz w:val="22"/>
          <w:szCs w:val="22"/>
        </w:rPr>
        <w:t xml:space="preserve">El </w:t>
      </w:r>
      <w:r w:rsidRPr="0036231A">
        <w:rPr>
          <w:rFonts w:ascii="Montserrat" w:hAnsi="Montserrat" w:cs="Arial"/>
          <w:b/>
          <w:sz w:val="22"/>
          <w:szCs w:val="22"/>
        </w:rPr>
        <w:t>“ISSSTECALI”</w:t>
      </w:r>
      <w:r w:rsidRPr="0036231A">
        <w:rPr>
          <w:rFonts w:ascii="Montserrat" w:hAnsi="Montserrat" w:cs="Arial"/>
          <w:sz w:val="22"/>
          <w:szCs w:val="22"/>
        </w:rPr>
        <w:t xml:space="preserve"> no otorgará anticipos a el (los) </w:t>
      </w:r>
      <w:r w:rsidRPr="0036231A">
        <w:rPr>
          <w:rFonts w:ascii="Montserrat" w:hAnsi="Montserrat" w:cs="Arial"/>
          <w:b/>
          <w:sz w:val="22"/>
          <w:szCs w:val="22"/>
        </w:rPr>
        <w:t>“LICITANTE(S)”</w:t>
      </w:r>
      <w:r w:rsidRPr="0036231A">
        <w:rPr>
          <w:rFonts w:ascii="Montserrat" w:hAnsi="Montserrat" w:cs="Arial"/>
          <w:sz w:val="22"/>
          <w:szCs w:val="22"/>
        </w:rPr>
        <w:t xml:space="preserve"> que resulten beneficiados con el fallo de la licitación.</w:t>
      </w:r>
    </w:p>
    <w:p w:rsidR="0036231A" w:rsidRPr="00B20FFA" w:rsidRDefault="0036231A" w:rsidP="0036231A">
      <w:pPr>
        <w:tabs>
          <w:tab w:val="left" w:pos="142"/>
          <w:tab w:val="left" w:pos="709"/>
        </w:tabs>
        <w:ind w:right="39"/>
        <w:rPr>
          <w:rFonts w:ascii="Montserrat" w:hAnsi="Montserrat" w:cs="Arial"/>
          <w:b/>
          <w:bCs/>
          <w:color w:val="000000" w:themeColor="text1"/>
          <w:lang w:val="es-MX"/>
        </w:rPr>
      </w:pPr>
    </w:p>
    <w:p w:rsidR="00DA25C8" w:rsidRDefault="0036231A" w:rsidP="0036231A">
      <w:pPr>
        <w:ind w:left="142"/>
        <w:rPr>
          <w:rFonts w:ascii="Montserrat" w:hAnsi="Montserrat" w:cs="Arial"/>
          <w:b/>
          <w:bCs/>
          <w:color w:val="000000" w:themeColor="text1"/>
          <w:lang w:val="es-MX"/>
        </w:rPr>
      </w:pPr>
      <w:r w:rsidRPr="00B20FFA">
        <w:rPr>
          <w:rFonts w:ascii="Montserrat" w:hAnsi="Montserrat" w:cs="Arial"/>
          <w:b/>
          <w:bCs/>
          <w:color w:val="000000" w:themeColor="text1"/>
          <w:lang w:val="es-MX"/>
        </w:rPr>
        <w:t>En el presente procedimiento de invitación no se otorgarán anticipos.</w:t>
      </w:r>
    </w:p>
    <w:p w:rsidR="0036231A" w:rsidRPr="00964118" w:rsidRDefault="0036231A" w:rsidP="0036231A">
      <w:pPr>
        <w:ind w:left="142"/>
        <w:rPr>
          <w:rFonts w:ascii="Montserrat" w:eastAsia="Arial" w:hAnsi="Montserrat" w:cs="Arial"/>
          <w:sz w:val="22"/>
          <w:szCs w:val="22"/>
        </w:rPr>
      </w:pPr>
    </w:p>
    <w:p w:rsidR="00DA25C8" w:rsidRPr="00964118" w:rsidRDefault="00531190" w:rsidP="00383B86">
      <w:pPr>
        <w:keepNext/>
        <w:pBdr>
          <w:top w:val="nil"/>
          <w:left w:val="nil"/>
          <w:bottom w:val="nil"/>
          <w:right w:val="nil"/>
          <w:between w:val="nil"/>
        </w:pBdr>
        <w:tabs>
          <w:tab w:val="left" w:pos="142"/>
          <w:tab w:val="left" w:pos="450"/>
          <w:tab w:val="left" w:pos="567"/>
        </w:tabs>
        <w:ind w:left="142"/>
        <w:jc w:val="both"/>
        <w:rPr>
          <w:rFonts w:ascii="Montserrat" w:eastAsia="Arial" w:hAnsi="Montserrat" w:cs="Arial"/>
          <w:b/>
          <w:color w:val="000000"/>
          <w:sz w:val="22"/>
          <w:szCs w:val="22"/>
        </w:rPr>
      </w:pPr>
      <w:r w:rsidRPr="00964118">
        <w:rPr>
          <w:rFonts w:ascii="Montserrat" w:eastAsia="Arial" w:hAnsi="Montserrat" w:cs="Arial"/>
          <w:b/>
          <w:color w:val="000000"/>
          <w:sz w:val="22"/>
          <w:szCs w:val="22"/>
        </w:rPr>
        <w:t>5.- MODIFICACIÓN A LAS BASES Y</w:t>
      </w:r>
      <w:r w:rsidRPr="00964118">
        <w:rPr>
          <w:rFonts w:ascii="Montserrat" w:eastAsia="Arial" w:hAnsi="Montserrat" w:cs="Arial"/>
          <w:color w:val="000000"/>
          <w:sz w:val="22"/>
          <w:szCs w:val="22"/>
        </w:rPr>
        <w:t xml:space="preserve"> </w:t>
      </w:r>
      <w:r w:rsidRPr="00964118">
        <w:rPr>
          <w:rFonts w:ascii="Montserrat" w:eastAsia="Arial" w:hAnsi="Montserrat" w:cs="Arial"/>
          <w:b/>
          <w:color w:val="000000"/>
          <w:sz w:val="22"/>
          <w:szCs w:val="22"/>
        </w:rPr>
        <w:t>NEGOCIACIÓN DE CONDICIONES:</w:t>
      </w:r>
    </w:p>
    <w:p w:rsidR="00DA25C8" w:rsidRPr="00964118" w:rsidRDefault="00DA25C8" w:rsidP="00383B86">
      <w:pPr>
        <w:pBdr>
          <w:top w:val="nil"/>
          <w:left w:val="nil"/>
          <w:bottom w:val="nil"/>
          <w:right w:val="nil"/>
          <w:between w:val="nil"/>
        </w:pBdr>
        <w:tabs>
          <w:tab w:val="left" w:pos="142"/>
          <w:tab w:val="left" w:pos="900"/>
        </w:tabs>
        <w:ind w:left="142"/>
        <w:jc w:val="both"/>
        <w:rPr>
          <w:rFonts w:ascii="Montserrat" w:eastAsia="Arial" w:hAnsi="Montserrat" w:cs="Arial"/>
          <w:color w:val="000000"/>
          <w:sz w:val="22"/>
          <w:szCs w:val="22"/>
        </w:rPr>
      </w:pPr>
    </w:p>
    <w:p w:rsidR="00DA25C8" w:rsidRDefault="00531190" w:rsidP="00383B86">
      <w:pPr>
        <w:pBdr>
          <w:top w:val="nil"/>
          <w:left w:val="nil"/>
          <w:bottom w:val="nil"/>
          <w:right w:val="nil"/>
          <w:between w:val="nil"/>
        </w:pBdr>
        <w:tabs>
          <w:tab w:val="left" w:pos="142"/>
          <w:tab w:val="left" w:pos="900"/>
        </w:tabs>
        <w:ind w:left="142"/>
        <w:jc w:val="both"/>
        <w:rPr>
          <w:rFonts w:ascii="Montserrat" w:eastAsia="Arial" w:hAnsi="Montserrat" w:cs="Arial"/>
          <w:color w:val="000000"/>
          <w:sz w:val="22"/>
          <w:szCs w:val="22"/>
        </w:rPr>
      </w:pPr>
      <w:r w:rsidRPr="00964118">
        <w:rPr>
          <w:rFonts w:ascii="Montserrat" w:eastAsia="Arial" w:hAnsi="Montserrat" w:cs="Arial"/>
          <w:color w:val="000000"/>
          <w:sz w:val="22"/>
          <w:szCs w:val="22"/>
        </w:rPr>
        <w:t>5.1.- 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bienes o servicios convocados originalmente, adición de otros de distintos rubros o en variación significativa de sus características.</w:t>
      </w:r>
    </w:p>
    <w:p w:rsidR="00583D45" w:rsidRPr="00964118" w:rsidRDefault="00583D45" w:rsidP="00383B86">
      <w:pPr>
        <w:pBdr>
          <w:top w:val="nil"/>
          <w:left w:val="nil"/>
          <w:bottom w:val="nil"/>
          <w:right w:val="nil"/>
          <w:between w:val="nil"/>
        </w:pBdr>
        <w:tabs>
          <w:tab w:val="left" w:pos="142"/>
          <w:tab w:val="left" w:pos="900"/>
        </w:tabs>
        <w:ind w:left="142"/>
        <w:jc w:val="both"/>
        <w:rPr>
          <w:rFonts w:ascii="Montserrat" w:eastAsia="Arial" w:hAnsi="Montserrat" w:cs="Arial"/>
          <w:color w:val="000000"/>
          <w:sz w:val="22"/>
          <w:szCs w:val="22"/>
        </w:rPr>
      </w:pPr>
    </w:p>
    <w:p w:rsidR="00DA25C8" w:rsidRPr="00964118" w:rsidRDefault="00531190" w:rsidP="00383B86">
      <w:pPr>
        <w:pBdr>
          <w:top w:val="nil"/>
          <w:left w:val="nil"/>
          <w:bottom w:val="nil"/>
          <w:right w:val="nil"/>
          <w:between w:val="nil"/>
        </w:pBdr>
        <w:tabs>
          <w:tab w:val="left" w:pos="142"/>
          <w:tab w:val="left" w:pos="900"/>
        </w:tabs>
        <w:ind w:left="142"/>
        <w:jc w:val="both"/>
        <w:rPr>
          <w:rFonts w:ascii="Montserrat" w:eastAsia="Arial" w:hAnsi="Montserrat" w:cs="Arial"/>
          <w:color w:val="000000"/>
          <w:sz w:val="22"/>
          <w:szCs w:val="22"/>
        </w:rPr>
      </w:pPr>
      <w:r w:rsidRPr="00964118">
        <w:rPr>
          <w:rFonts w:ascii="Montserrat" w:eastAsia="Arial" w:hAnsi="Montserrat" w:cs="Arial"/>
          <w:color w:val="000000"/>
          <w:sz w:val="22"/>
          <w:szCs w:val="22"/>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B83EED" w:rsidRDefault="00B83EED" w:rsidP="00383B86">
      <w:pPr>
        <w:ind w:left="142" w:right="-102"/>
        <w:jc w:val="both"/>
        <w:rPr>
          <w:rFonts w:ascii="Montserrat" w:hAnsi="Montserrat" w:cs="Arial"/>
          <w:sz w:val="22"/>
          <w:szCs w:val="22"/>
        </w:rPr>
      </w:pPr>
    </w:p>
    <w:p w:rsidR="00CB49E3" w:rsidRPr="00964118" w:rsidRDefault="00CB49E3" w:rsidP="00383B86">
      <w:pPr>
        <w:ind w:left="142" w:right="-102"/>
        <w:jc w:val="both"/>
        <w:rPr>
          <w:rFonts w:ascii="Montserrat" w:hAnsi="Montserrat" w:cs="Arial"/>
          <w:sz w:val="22"/>
          <w:szCs w:val="22"/>
        </w:rPr>
      </w:pPr>
      <w:r w:rsidRPr="00964118">
        <w:rPr>
          <w:rFonts w:ascii="Montserrat" w:hAnsi="Montserrat" w:cs="Arial"/>
          <w:sz w:val="22"/>
          <w:szCs w:val="22"/>
        </w:rPr>
        <w:t>Cualquier modificación a estas bases de licitación, derivada del resultado de la</w:t>
      </w:r>
      <w:r w:rsidR="006D79E7">
        <w:rPr>
          <w:rFonts w:ascii="Montserrat" w:hAnsi="Montserrat" w:cs="Arial"/>
          <w:sz w:val="22"/>
          <w:szCs w:val="22"/>
        </w:rPr>
        <w:t>(s)</w:t>
      </w:r>
      <w:r w:rsidRPr="00964118">
        <w:rPr>
          <w:rFonts w:ascii="Montserrat" w:hAnsi="Montserrat" w:cs="Arial"/>
          <w:sz w:val="22"/>
          <w:szCs w:val="22"/>
        </w:rPr>
        <w:t xml:space="preserve"> junta</w:t>
      </w:r>
      <w:r w:rsidR="006D79E7">
        <w:rPr>
          <w:rFonts w:ascii="Montserrat" w:hAnsi="Montserrat" w:cs="Arial"/>
          <w:sz w:val="22"/>
          <w:szCs w:val="22"/>
        </w:rPr>
        <w:t>(s)</w:t>
      </w:r>
      <w:r w:rsidRPr="00964118">
        <w:rPr>
          <w:rFonts w:ascii="Montserrat" w:hAnsi="Montserrat" w:cs="Arial"/>
          <w:sz w:val="22"/>
          <w:szCs w:val="22"/>
        </w:rPr>
        <w:t xml:space="preserve"> de aclaraciones será considerada como parte integrante de las propias bases de licitación, y se harán del conocimiento de todos los licitantes en los términos del artículo 30 de “La Ley”.</w:t>
      </w:r>
    </w:p>
    <w:p w:rsidR="00CB49E3" w:rsidRPr="00964118" w:rsidRDefault="00CB49E3" w:rsidP="00383B86">
      <w:pPr>
        <w:pBdr>
          <w:top w:val="nil"/>
          <w:left w:val="nil"/>
          <w:bottom w:val="nil"/>
          <w:right w:val="nil"/>
          <w:between w:val="nil"/>
        </w:pBdr>
        <w:tabs>
          <w:tab w:val="left" w:pos="142"/>
          <w:tab w:val="left" w:pos="900"/>
        </w:tabs>
        <w:ind w:left="142" w:right="-102"/>
        <w:jc w:val="both"/>
        <w:rPr>
          <w:rFonts w:ascii="Montserrat" w:eastAsia="Arial" w:hAnsi="Montserrat" w:cs="Arial"/>
          <w:color w:val="000000"/>
          <w:sz w:val="22"/>
          <w:szCs w:val="22"/>
        </w:rPr>
      </w:pPr>
    </w:p>
    <w:p w:rsidR="00DA25C8" w:rsidRPr="00910BB6" w:rsidRDefault="00531190" w:rsidP="00910BB6">
      <w:pPr>
        <w:pBdr>
          <w:top w:val="nil"/>
          <w:left w:val="nil"/>
          <w:bottom w:val="nil"/>
          <w:right w:val="nil"/>
          <w:between w:val="nil"/>
        </w:pBdr>
        <w:tabs>
          <w:tab w:val="left" w:pos="142"/>
          <w:tab w:val="left" w:pos="900"/>
        </w:tabs>
        <w:ind w:left="142"/>
        <w:jc w:val="both"/>
        <w:rPr>
          <w:rFonts w:ascii="Montserrat" w:eastAsia="Arial" w:hAnsi="Montserrat" w:cs="Arial"/>
          <w:color w:val="000000"/>
          <w:sz w:val="22"/>
          <w:szCs w:val="22"/>
        </w:rPr>
      </w:pPr>
      <w:r w:rsidRPr="003B38C4">
        <w:rPr>
          <w:rFonts w:ascii="Montserrat" w:eastAsia="Arial" w:hAnsi="Montserrat" w:cs="Arial"/>
          <w:color w:val="000000"/>
          <w:sz w:val="22"/>
          <w:szCs w:val="22"/>
        </w:rPr>
        <w:t>5.2.-</w:t>
      </w:r>
      <w:r w:rsidRPr="00964118">
        <w:rPr>
          <w:rFonts w:ascii="Montserrat" w:eastAsia="Arial" w:hAnsi="Montserrat" w:cs="Arial"/>
          <w:color w:val="000000"/>
          <w:sz w:val="22"/>
          <w:szCs w:val="22"/>
        </w:rPr>
        <w:t xml:space="preserve"> En cumplimiento de las disposiciones de la fracción VIII del artículo 28 de “La Ley”, se hace del conocimiento de los licitantes que ninguna de las condiciones contenidas en las presentes bases de licitación, así como las proposiciones presentadas por los licitantes podrán ser negociadas.</w:t>
      </w:r>
    </w:p>
    <w:p w:rsidR="00DA25C8" w:rsidRPr="00CB49E3" w:rsidRDefault="00531190" w:rsidP="00383B86">
      <w:pPr>
        <w:pBdr>
          <w:top w:val="nil"/>
          <w:left w:val="nil"/>
          <w:bottom w:val="nil"/>
          <w:right w:val="nil"/>
          <w:between w:val="nil"/>
        </w:pBdr>
        <w:tabs>
          <w:tab w:val="left" w:pos="450"/>
        </w:tabs>
        <w:ind w:left="142"/>
        <w:jc w:val="both"/>
        <w:rPr>
          <w:rFonts w:ascii="Montserrat" w:eastAsia="Arial" w:hAnsi="Montserrat" w:cs="Arial"/>
          <w:b/>
          <w:color w:val="000000"/>
          <w:sz w:val="22"/>
          <w:szCs w:val="22"/>
        </w:rPr>
      </w:pPr>
      <w:r w:rsidRPr="00CB49E3">
        <w:rPr>
          <w:rFonts w:ascii="Montserrat" w:eastAsia="Arial" w:hAnsi="Montserrat" w:cs="Arial"/>
          <w:b/>
          <w:color w:val="000000"/>
          <w:sz w:val="22"/>
          <w:szCs w:val="22"/>
        </w:rPr>
        <w:t>6</w:t>
      </w:r>
      <w:r w:rsidRPr="000D6B40">
        <w:rPr>
          <w:rFonts w:ascii="Montserrat" w:eastAsia="Arial" w:hAnsi="Montserrat" w:cs="Arial"/>
          <w:b/>
          <w:color w:val="000000"/>
          <w:sz w:val="22"/>
          <w:szCs w:val="22"/>
        </w:rPr>
        <w:t>.- REQUISITOS QUE DEBERÁN CUMPLIR LAS PROPOSICIONES PRESEN</w:t>
      </w:r>
      <w:r w:rsidRPr="00CB49E3">
        <w:rPr>
          <w:rFonts w:ascii="Montserrat" w:eastAsia="Arial" w:hAnsi="Montserrat" w:cs="Arial"/>
          <w:b/>
          <w:color w:val="000000"/>
          <w:sz w:val="22"/>
          <w:szCs w:val="22"/>
        </w:rPr>
        <w:t>TADAS:</w:t>
      </w:r>
    </w:p>
    <w:p w:rsidR="00DA25C8" w:rsidRPr="00CB49E3" w:rsidRDefault="00DA25C8" w:rsidP="00383B86">
      <w:pPr>
        <w:pBdr>
          <w:top w:val="nil"/>
          <w:left w:val="nil"/>
          <w:bottom w:val="nil"/>
          <w:right w:val="nil"/>
          <w:between w:val="nil"/>
        </w:pBdr>
        <w:ind w:left="142" w:hanging="864"/>
        <w:jc w:val="both"/>
        <w:rPr>
          <w:rFonts w:ascii="Montserrat" w:eastAsia="Arial" w:hAnsi="Montserrat" w:cs="Arial"/>
          <w:color w:val="000000"/>
          <w:sz w:val="22"/>
          <w:szCs w:val="22"/>
        </w:rPr>
      </w:pPr>
    </w:p>
    <w:p w:rsidR="00C928D5" w:rsidRPr="00CB49E3" w:rsidRDefault="00C928D5" w:rsidP="00383B86">
      <w:pPr>
        <w:pBdr>
          <w:top w:val="nil"/>
          <w:left w:val="nil"/>
          <w:bottom w:val="nil"/>
          <w:right w:val="nil"/>
          <w:between w:val="nil"/>
        </w:pBdr>
        <w:tabs>
          <w:tab w:val="left" w:pos="9923"/>
        </w:tabs>
        <w:ind w:left="142" w:right="40"/>
        <w:jc w:val="both"/>
        <w:rPr>
          <w:rFonts w:ascii="Montserrat" w:eastAsia="Arial" w:hAnsi="Montserrat" w:cs="Arial"/>
          <w:b/>
          <w:color w:val="000000"/>
          <w:sz w:val="22"/>
          <w:szCs w:val="22"/>
        </w:rPr>
      </w:pPr>
      <w:r w:rsidRPr="00CB49E3">
        <w:rPr>
          <w:rFonts w:ascii="Montserrat" w:eastAsia="Arial" w:hAnsi="Montserrat" w:cs="Arial"/>
          <w:color w:val="000000"/>
          <w:sz w:val="22"/>
          <w:szCs w:val="22"/>
        </w:rPr>
        <w:t>Toda la documentación integrante de la propuesta deberá ser redactada en idioma español, y ser presentada preferentemente en papel membretado del licitante u ostentar sello de la persona física o moral según corresponda, serán claras</w:t>
      </w:r>
      <w:r>
        <w:rPr>
          <w:rFonts w:ascii="Montserrat" w:eastAsia="Arial" w:hAnsi="Montserrat" w:cs="Arial"/>
          <w:color w:val="000000"/>
          <w:sz w:val="22"/>
          <w:szCs w:val="22"/>
        </w:rPr>
        <w:t>, legibles</w:t>
      </w:r>
      <w:r w:rsidRPr="00CB49E3">
        <w:rPr>
          <w:rFonts w:ascii="Montserrat" w:eastAsia="Arial" w:hAnsi="Montserrat" w:cs="Arial"/>
          <w:color w:val="000000"/>
          <w:sz w:val="22"/>
          <w:szCs w:val="22"/>
        </w:rPr>
        <w:t xml:space="preserve"> y detalladas, </w:t>
      </w:r>
      <w:r w:rsidRPr="001F69C6">
        <w:rPr>
          <w:rFonts w:ascii="Montserrat" w:hAnsi="Montserrat" w:cstheme="minorHAnsi"/>
          <w:sz w:val="22"/>
          <w:szCs w:val="22"/>
          <w:lang w:val="es-MX"/>
        </w:rPr>
        <w:t>no deberán establecer ninguna condición,</w:t>
      </w:r>
      <w:r>
        <w:rPr>
          <w:rFonts w:ascii="Montserrat" w:hAnsi="Montserrat" w:cstheme="minorHAnsi"/>
          <w:sz w:val="22"/>
          <w:szCs w:val="22"/>
          <w:lang w:val="es-MX"/>
        </w:rPr>
        <w:t xml:space="preserve"> </w:t>
      </w:r>
      <w:r w:rsidRPr="001F69C6">
        <w:rPr>
          <w:rFonts w:ascii="Montserrat" w:hAnsi="Montserrat" w:cstheme="minorHAnsi"/>
          <w:sz w:val="22"/>
          <w:szCs w:val="22"/>
          <w:lang w:val="es-MX"/>
        </w:rPr>
        <w:t>ni emplear abreviaturas</w:t>
      </w:r>
      <w:r>
        <w:rPr>
          <w:rFonts w:ascii="Montserrat" w:hAnsi="Montserrat" w:cstheme="minorHAnsi"/>
          <w:sz w:val="22"/>
          <w:szCs w:val="22"/>
          <w:lang w:val="es-MX"/>
        </w:rPr>
        <w:t>, sin sobrescribir la información</w:t>
      </w:r>
      <w:r w:rsidRPr="001F69C6">
        <w:rPr>
          <w:rFonts w:ascii="Montserrat" w:hAnsi="Montserrat" w:cstheme="minorHAnsi"/>
          <w:sz w:val="22"/>
          <w:szCs w:val="22"/>
          <w:lang w:val="es-MX"/>
        </w:rPr>
        <w:t xml:space="preserve"> o presentar raspaduras o enmendaduras; en cualquier caso debiendo identificarse plenamente el nombre o razón social del licitante y el de su representante legal según corresponda en términos de las disposiciones de los artículos 22 de “La Ley” y 30 de su Reglamento </w:t>
      </w:r>
      <w:r w:rsidRPr="001F69C6">
        <w:rPr>
          <w:rFonts w:ascii="Montserrat" w:hAnsi="Montserrat" w:cstheme="minorHAnsi"/>
          <w:bCs/>
          <w:sz w:val="22"/>
          <w:szCs w:val="22"/>
          <w:lang w:val="es-MX"/>
        </w:rPr>
        <w:t>presentarse firmados por el licitante o su representante legal,</w:t>
      </w:r>
      <w:r w:rsidRPr="001F69C6">
        <w:rPr>
          <w:rFonts w:ascii="Montserrat" w:hAnsi="Montserrat" w:cstheme="minorHAnsi"/>
          <w:sz w:val="22"/>
          <w:szCs w:val="22"/>
          <w:lang w:val="es-MX"/>
        </w:rPr>
        <w:t xml:space="preserve"> l</w:t>
      </w:r>
      <w:r w:rsidRPr="001F69C6">
        <w:rPr>
          <w:rFonts w:ascii="Montserrat" w:hAnsi="Montserrat" w:cstheme="minorHAnsi"/>
          <w:bCs/>
          <w:sz w:val="22"/>
          <w:szCs w:val="22"/>
          <w:lang w:val="es-MX"/>
        </w:rPr>
        <w:t xml:space="preserve">as proposiciones serán rechazadas cuando no sean firmadas por persona facultada para ello en la última hoja del documento que las contenga y en aquellas partes que en su caso, determine el Comité. </w:t>
      </w:r>
      <w:r w:rsidRPr="001F69C6">
        <w:rPr>
          <w:rFonts w:ascii="Montserrat" w:hAnsi="Montserrat" w:cstheme="minorHAnsi"/>
          <w:sz w:val="22"/>
          <w:szCs w:val="22"/>
          <w:lang w:val="es-MX"/>
        </w:rPr>
        <w:t xml:space="preserve"> </w:t>
      </w:r>
      <w:r w:rsidRPr="00CB49E3">
        <w:rPr>
          <w:rFonts w:ascii="Montserrat" w:eastAsia="Arial" w:hAnsi="Montserrat" w:cs="Arial"/>
          <w:b/>
          <w:color w:val="000000"/>
          <w:sz w:val="22"/>
          <w:szCs w:val="22"/>
        </w:rPr>
        <w:t xml:space="preserve"> </w:t>
      </w:r>
    </w:p>
    <w:p w:rsidR="00C928D5" w:rsidRPr="00CB49E3" w:rsidRDefault="00C928D5" w:rsidP="00383B86">
      <w:pPr>
        <w:pBdr>
          <w:top w:val="nil"/>
          <w:left w:val="nil"/>
          <w:bottom w:val="nil"/>
          <w:right w:val="nil"/>
          <w:between w:val="nil"/>
        </w:pBdr>
        <w:tabs>
          <w:tab w:val="left" w:pos="9923"/>
        </w:tabs>
        <w:ind w:left="142" w:right="40" w:hanging="864"/>
        <w:jc w:val="both"/>
        <w:rPr>
          <w:rFonts w:ascii="Montserrat" w:eastAsia="Arial" w:hAnsi="Montserrat" w:cs="Arial"/>
          <w:b/>
          <w:color w:val="000000"/>
          <w:sz w:val="22"/>
          <w:szCs w:val="22"/>
        </w:rPr>
      </w:pPr>
    </w:p>
    <w:p w:rsidR="00C928D5" w:rsidRDefault="00C928D5" w:rsidP="00383B86">
      <w:pPr>
        <w:tabs>
          <w:tab w:val="left" w:pos="284"/>
          <w:tab w:val="left" w:pos="9923"/>
        </w:tabs>
        <w:ind w:left="142" w:right="40"/>
        <w:jc w:val="both"/>
        <w:rPr>
          <w:rFonts w:ascii="Montserrat" w:eastAsia="Arial" w:hAnsi="Montserrat" w:cs="Arial"/>
          <w:sz w:val="22"/>
          <w:szCs w:val="22"/>
          <w:lang w:val="es-MX"/>
        </w:rPr>
      </w:pPr>
      <w:r w:rsidRPr="008A6AAD">
        <w:rPr>
          <w:rFonts w:ascii="Montserrat" w:eastAsia="Arial" w:hAnsi="Montserrat" w:cs="Arial"/>
          <w:sz w:val="22"/>
          <w:szCs w:val="22"/>
          <w:lang w:val="es-MX"/>
        </w:rPr>
        <w:t xml:space="preserve">La descripción, especificaciones técnicas y condiciones de los servicios incluyendo las condiciones de precio y pago se encuentran en el </w:t>
      </w:r>
      <w:r w:rsidRPr="008A6AAD">
        <w:rPr>
          <w:rFonts w:ascii="Montserrat" w:eastAsia="Arial" w:hAnsi="Montserrat" w:cs="Arial"/>
          <w:b/>
          <w:bCs/>
          <w:sz w:val="22"/>
          <w:szCs w:val="22"/>
          <w:lang w:val="es-MX"/>
        </w:rPr>
        <w:t xml:space="preserve">ANEXO TÉCNICO </w:t>
      </w:r>
      <w:r w:rsidRPr="008A6AAD">
        <w:rPr>
          <w:rFonts w:ascii="Montserrat" w:eastAsia="Arial" w:hAnsi="Montserrat" w:cs="Arial"/>
          <w:sz w:val="22"/>
          <w:szCs w:val="22"/>
          <w:lang w:val="es-MX"/>
        </w:rPr>
        <w:t>a que alude el numeral 4.1 de las presentes bases, así como en los numerales 4.2, 4.3, 4.4 y 4.5 de la misma; los licitantes presentarán sus propuestas técnicas y económicas de acuerdo a dichas especificaciones y condiciones considerando todos los conceptos que integran la</w:t>
      </w:r>
      <w:r>
        <w:rPr>
          <w:rFonts w:ascii="Montserrat" w:eastAsia="Arial" w:hAnsi="Montserrat" w:cs="Arial"/>
          <w:sz w:val="22"/>
          <w:szCs w:val="22"/>
          <w:lang w:val="es-MX"/>
        </w:rPr>
        <w:t>s</w:t>
      </w:r>
      <w:r w:rsidRPr="008A6AAD">
        <w:rPr>
          <w:rFonts w:ascii="Montserrat" w:eastAsia="Arial" w:hAnsi="Montserrat" w:cs="Arial"/>
          <w:sz w:val="22"/>
          <w:szCs w:val="22"/>
          <w:lang w:val="es-MX"/>
        </w:rPr>
        <w:t xml:space="preserve"> </w:t>
      </w:r>
      <w:r w:rsidRPr="004E741F">
        <w:rPr>
          <w:rFonts w:ascii="Montserrat" w:eastAsia="Arial" w:hAnsi="Montserrat" w:cs="Arial"/>
          <w:sz w:val="22"/>
          <w:szCs w:val="22"/>
          <w:lang w:val="es-MX"/>
        </w:rPr>
        <w:t xml:space="preserve">partidas </w:t>
      </w:r>
      <w:r w:rsidR="00181C8E">
        <w:rPr>
          <w:rFonts w:ascii="Montserrat" w:eastAsia="Arial" w:hAnsi="Montserrat" w:cs="Arial"/>
          <w:sz w:val="22"/>
          <w:szCs w:val="22"/>
          <w:lang w:val="es-MX"/>
        </w:rPr>
        <w:t>en las que desee participar.</w:t>
      </w:r>
    </w:p>
    <w:p w:rsidR="00181C8E" w:rsidRPr="00CB49E3" w:rsidRDefault="00181C8E" w:rsidP="00383B86">
      <w:pPr>
        <w:tabs>
          <w:tab w:val="left" w:pos="284"/>
          <w:tab w:val="left" w:pos="9923"/>
        </w:tabs>
        <w:ind w:left="142" w:right="40"/>
        <w:jc w:val="both"/>
        <w:rPr>
          <w:rFonts w:ascii="Montserrat" w:eastAsia="Arial" w:hAnsi="Montserrat" w:cs="Arial"/>
          <w:sz w:val="22"/>
          <w:szCs w:val="22"/>
        </w:rPr>
      </w:pPr>
    </w:p>
    <w:p w:rsidR="00DA25C8" w:rsidRDefault="00C928D5" w:rsidP="00383B86">
      <w:pPr>
        <w:tabs>
          <w:tab w:val="left" w:pos="284"/>
          <w:tab w:val="left" w:pos="9923"/>
        </w:tabs>
        <w:ind w:left="142" w:right="40"/>
        <w:jc w:val="both"/>
        <w:rPr>
          <w:rFonts w:ascii="Montserrat" w:eastAsia="Arial" w:hAnsi="Montserrat" w:cs="Arial"/>
          <w:sz w:val="22"/>
          <w:szCs w:val="22"/>
        </w:rPr>
      </w:pPr>
      <w:r w:rsidRPr="00CB49E3">
        <w:rPr>
          <w:rFonts w:ascii="Montserrat" w:eastAsia="Arial" w:hAnsi="Montserrat" w:cs="Arial"/>
          <w:sz w:val="22"/>
          <w:szCs w:val="22"/>
        </w:rPr>
        <w:t>El licitante deberá acreditar que los bienes ofertados cumplen con las especificaciones solicitadas, mediante la presentación de su propuesta técnica de conformidad con lo contenido en el ANEXO TÉCNICO.</w:t>
      </w:r>
    </w:p>
    <w:p w:rsidR="002118E7" w:rsidRDefault="002118E7" w:rsidP="00383B86">
      <w:pPr>
        <w:tabs>
          <w:tab w:val="left" w:pos="284"/>
          <w:tab w:val="left" w:pos="9923"/>
        </w:tabs>
        <w:ind w:left="142" w:right="40"/>
        <w:jc w:val="both"/>
        <w:rPr>
          <w:rFonts w:ascii="Montserrat" w:eastAsia="Arial" w:hAnsi="Montserrat" w:cs="Arial"/>
          <w:sz w:val="22"/>
          <w:szCs w:val="22"/>
        </w:rPr>
      </w:pPr>
    </w:p>
    <w:p w:rsidR="002118E7" w:rsidRPr="00FB57B6" w:rsidRDefault="002118E7" w:rsidP="00383B86">
      <w:pPr>
        <w:pStyle w:val="2"/>
        <w:ind w:left="142" w:right="248"/>
        <w:rPr>
          <w:rFonts w:ascii="Montserrat" w:hAnsi="Montserrat" w:cs="Calibri"/>
          <w:b/>
          <w:sz w:val="22"/>
          <w:szCs w:val="22"/>
          <w:lang w:val="es-MX"/>
        </w:rPr>
      </w:pPr>
      <w:r w:rsidRPr="00FB57B6">
        <w:rPr>
          <w:rFonts w:ascii="Montserrat" w:hAnsi="Montserrat" w:cs="Calibri"/>
          <w:b/>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DA25C8" w:rsidRDefault="00DA25C8" w:rsidP="00383B86">
      <w:pPr>
        <w:pBdr>
          <w:top w:val="nil"/>
          <w:left w:val="nil"/>
          <w:bottom w:val="nil"/>
          <w:right w:val="nil"/>
          <w:between w:val="nil"/>
        </w:pBdr>
        <w:tabs>
          <w:tab w:val="left" w:pos="9923"/>
        </w:tabs>
        <w:ind w:left="142" w:right="40"/>
        <w:jc w:val="both"/>
        <w:rPr>
          <w:rFonts w:ascii="Arial" w:eastAsia="Arial" w:hAnsi="Arial" w:cs="Arial"/>
          <w:b/>
          <w:color w:val="000000"/>
          <w:sz w:val="24"/>
          <w:szCs w:val="24"/>
        </w:rPr>
      </w:pPr>
    </w:p>
    <w:p w:rsidR="00DA25C8" w:rsidRPr="00587FC0" w:rsidRDefault="00531190" w:rsidP="00383B86">
      <w:pPr>
        <w:pBdr>
          <w:top w:val="nil"/>
          <w:left w:val="nil"/>
          <w:bottom w:val="nil"/>
          <w:right w:val="nil"/>
          <w:between w:val="nil"/>
        </w:pBdr>
        <w:ind w:left="142"/>
        <w:rPr>
          <w:rFonts w:ascii="Montserrat" w:eastAsia="Arial" w:hAnsi="Montserrat" w:cs="Arial"/>
          <w:color w:val="000000"/>
          <w:sz w:val="22"/>
          <w:szCs w:val="22"/>
        </w:rPr>
      </w:pPr>
      <w:r w:rsidRPr="00587FC0">
        <w:rPr>
          <w:rFonts w:ascii="Montserrat" w:eastAsia="Arial" w:hAnsi="Montserrat" w:cs="Arial"/>
          <w:b/>
          <w:color w:val="000000"/>
          <w:sz w:val="22"/>
          <w:szCs w:val="22"/>
        </w:rPr>
        <w:t>LA PROPOSICIÓN CONSTARÁ DE LOS SIGUIENTES DOCUMENTOS:</w:t>
      </w:r>
    </w:p>
    <w:p w:rsidR="00DA25C8" w:rsidRPr="00587FC0" w:rsidRDefault="00DA25C8" w:rsidP="00383B86">
      <w:pPr>
        <w:pBdr>
          <w:top w:val="nil"/>
          <w:left w:val="nil"/>
          <w:bottom w:val="nil"/>
          <w:right w:val="nil"/>
          <w:between w:val="nil"/>
        </w:pBdr>
        <w:tabs>
          <w:tab w:val="left" w:pos="630"/>
        </w:tabs>
        <w:ind w:left="142"/>
        <w:jc w:val="both"/>
        <w:rPr>
          <w:rFonts w:ascii="Montserrat" w:eastAsia="Arial" w:hAnsi="Montserrat" w:cs="Arial"/>
          <w:b/>
          <w:color w:val="000000"/>
          <w:sz w:val="22"/>
          <w:szCs w:val="22"/>
        </w:rPr>
      </w:pPr>
    </w:p>
    <w:p w:rsidR="00DA25C8" w:rsidRPr="00587FC0" w:rsidRDefault="00531190" w:rsidP="00383B86">
      <w:pPr>
        <w:pBdr>
          <w:top w:val="nil"/>
          <w:left w:val="nil"/>
          <w:bottom w:val="nil"/>
          <w:right w:val="nil"/>
          <w:between w:val="nil"/>
        </w:pBdr>
        <w:tabs>
          <w:tab w:val="left" w:pos="630"/>
        </w:tabs>
        <w:ind w:left="142"/>
        <w:jc w:val="both"/>
        <w:rPr>
          <w:rFonts w:ascii="Montserrat" w:eastAsia="Arial" w:hAnsi="Montserrat" w:cs="Arial"/>
          <w:b/>
          <w:color w:val="000000"/>
          <w:sz w:val="22"/>
          <w:szCs w:val="22"/>
        </w:rPr>
      </w:pPr>
      <w:r w:rsidRPr="00587FC0">
        <w:rPr>
          <w:rFonts w:ascii="Montserrat" w:eastAsia="Arial" w:hAnsi="Montserrat" w:cs="Arial"/>
          <w:b/>
          <w:color w:val="000000"/>
          <w:sz w:val="22"/>
          <w:szCs w:val="22"/>
        </w:rPr>
        <w:t>6.1.- SOBRE CONTENIENDO LA PROPUESTA TÉCNICA</w:t>
      </w:r>
    </w:p>
    <w:p w:rsidR="00DA25C8" w:rsidRPr="00587FC0" w:rsidRDefault="00DA25C8" w:rsidP="00383B86">
      <w:pPr>
        <w:pBdr>
          <w:top w:val="nil"/>
          <w:left w:val="nil"/>
          <w:bottom w:val="nil"/>
          <w:right w:val="nil"/>
          <w:between w:val="nil"/>
        </w:pBdr>
        <w:tabs>
          <w:tab w:val="left" w:pos="630"/>
        </w:tabs>
        <w:ind w:left="142"/>
        <w:jc w:val="both"/>
        <w:rPr>
          <w:rFonts w:ascii="Montserrat" w:eastAsia="Arial" w:hAnsi="Montserrat" w:cs="Arial"/>
          <w:b/>
          <w:color w:val="000000"/>
          <w:sz w:val="22"/>
          <w:szCs w:val="22"/>
        </w:rPr>
      </w:pPr>
    </w:p>
    <w:p w:rsidR="00181C8E" w:rsidRPr="00181C8E" w:rsidRDefault="00181C8E" w:rsidP="00181C8E">
      <w:pPr>
        <w:ind w:left="142" w:right="-567"/>
        <w:rPr>
          <w:rFonts w:ascii="Montserrat" w:eastAsia="MS Mincho" w:hAnsi="Montserrat" w:cs="Arial"/>
          <w:noProof/>
          <w:sz w:val="22"/>
          <w:szCs w:val="22"/>
          <w:lang w:val="es-MX" w:eastAsia="en-US"/>
        </w:rPr>
      </w:pPr>
      <w:bookmarkStart w:id="0" w:name="_Hlk110925588"/>
      <w:r w:rsidRPr="00181C8E">
        <w:rPr>
          <w:rFonts w:ascii="Montserrat" w:eastAsia="MS Mincho" w:hAnsi="Montserrat" w:cs="Arial"/>
          <w:b/>
          <w:noProof/>
          <w:sz w:val="22"/>
          <w:szCs w:val="22"/>
          <w:lang w:val="es-MX" w:eastAsia="en-US"/>
        </w:rPr>
        <w:t>A)</w:t>
      </w:r>
      <w:r w:rsidRPr="00181C8E">
        <w:rPr>
          <w:rFonts w:ascii="Montserrat" w:eastAsia="MS Mincho" w:hAnsi="Montserrat" w:cs="Arial"/>
          <w:noProof/>
          <w:sz w:val="22"/>
          <w:szCs w:val="22"/>
          <w:lang w:val="es-MX" w:eastAsia="en-US"/>
        </w:rPr>
        <w:t xml:space="preserve"> </w:t>
      </w:r>
      <w:r w:rsidRPr="00181C8E">
        <w:rPr>
          <w:rFonts w:ascii="Montserrat" w:eastAsia="MS Mincho" w:hAnsi="Montserrat" w:cs="Arial"/>
          <w:b/>
          <w:noProof/>
          <w:sz w:val="22"/>
          <w:szCs w:val="22"/>
          <w:lang w:val="es-MX" w:eastAsia="en-US"/>
        </w:rPr>
        <w:t xml:space="preserve">PROPUESTA TÉCNICA: </w:t>
      </w:r>
      <w:r w:rsidRPr="00181C8E">
        <w:rPr>
          <w:rFonts w:ascii="Montserrat" w:eastAsia="MS Mincho" w:hAnsi="Montserrat" w:cs="Arial"/>
          <w:noProof/>
          <w:sz w:val="22"/>
          <w:szCs w:val="22"/>
          <w:lang w:val="es-MX" w:eastAsia="en-US"/>
        </w:rPr>
        <w:t xml:space="preserve">Utilizando para ello el formato proporcionado en el </w:t>
      </w:r>
      <w:r w:rsidRPr="00181C8E">
        <w:rPr>
          <w:rFonts w:ascii="Montserrat" w:eastAsia="MS Mincho" w:hAnsi="Montserrat" w:cs="Arial"/>
          <w:b/>
          <w:noProof/>
          <w:sz w:val="22"/>
          <w:szCs w:val="22"/>
          <w:lang w:val="es-MX" w:eastAsia="en-US"/>
        </w:rPr>
        <w:t xml:space="preserve">Anexo 1 </w:t>
      </w:r>
      <w:r w:rsidRPr="00181C8E">
        <w:rPr>
          <w:rFonts w:ascii="Montserrat" w:eastAsia="MS Mincho" w:hAnsi="Montserrat" w:cs="Arial"/>
          <w:noProof/>
          <w:sz w:val="22"/>
          <w:szCs w:val="22"/>
          <w:lang w:val="es-MX" w:eastAsia="en-US"/>
        </w:rPr>
        <w:t xml:space="preserve">de estas bases de licitación, la cual deberá presentarse de conformidad con las especificaciones técnicas y condiciones indicadas en los numerales </w:t>
      </w:r>
      <w:r w:rsidRPr="00181C8E">
        <w:rPr>
          <w:rFonts w:ascii="Montserrat" w:eastAsia="MS Mincho" w:hAnsi="Montserrat" w:cs="Arial"/>
          <w:b/>
          <w:noProof/>
          <w:sz w:val="22"/>
          <w:szCs w:val="22"/>
          <w:lang w:val="es-MX" w:eastAsia="en-US"/>
        </w:rPr>
        <w:t>4.1 al 4.4</w:t>
      </w:r>
      <w:r w:rsidRPr="00181C8E">
        <w:rPr>
          <w:rFonts w:ascii="Montserrat" w:eastAsia="MS Mincho" w:hAnsi="Montserrat" w:cs="Arial"/>
          <w:noProof/>
          <w:sz w:val="22"/>
          <w:szCs w:val="22"/>
          <w:lang w:val="es-MX" w:eastAsia="en-US"/>
        </w:rPr>
        <w:t xml:space="preserve"> de estas bases de licitación y su Anexo técnico. Contendrá una explicación detallada de las especificaciones y características de los bienes ofertados de acuerdo a lo solicitado en el Anexo técnico de estas bases de licitacion incluyendo las especificaciones técnicas, marca, modelo, cantidad, unidad de medida y garantia del bien propuesto; así  mismo deberá expresarse el lugar, plazo, vigencia y condiciones de entrega.</w:t>
      </w:r>
      <w:bookmarkEnd w:id="0"/>
    </w:p>
    <w:p w:rsidR="00181C8E" w:rsidRPr="00181C8E" w:rsidRDefault="00181C8E" w:rsidP="00181C8E">
      <w:pPr>
        <w:ind w:left="142" w:right="-567"/>
        <w:jc w:val="both"/>
        <w:rPr>
          <w:rFonts w:ascii="Montserrat" w:eastAsia="MS Mincho" w:hAnsi="Montserrat" w:cs="Arial"/>
          <w:noProof/>
          <w:sz w:val="22"/>
          <w:szCs w:val="22"/>
          <w:u w:val="single"/>
          <w:lang w:val="es-MX" w:eastAsia="en-US"/>
        </w:rPr>
      </w:pPr>
    </w:p>
    <w:p w:rsidR="00181C8E" w:rsidRPr="00181C8E" w:rsidRDefault="00181C8E" w:rsidP="00181C8E">
      <w:pPr>
        <w:ind w:left="142" w:right="-567"/>
        <w:jc w:val="both"/>
        <w:rPr>
          <w:rFonts w:ascii="Montserrat" w:eastAsia="MS Mincho" w:hAnsi="Montserrat" w:cs="Calibri"/>
          <w:noProof/>
          <w:sz w:val="22"/>
          <w:szCs w:val="22"/>
          <w:lang w:val="es-MX" w:eastAsia="en-US"/>
        </w:rPr>
      </w:pPr>
      <w:r w:rsidRPr="00181C8E">
        <w:rPr>
          <w:rFonts w:ascii="Montserrat" w:eastAsia="MS Mincho" w:hAnsi="Montserrat" w:cs="Calibri"/>
          <w:noProof/>
          <w:sz w:val="22"/>
          <w:szCs w:val="22"/>
          <w:lang w:val="es-MX" w:eastAsia="en-US"/>
        </w:rPr>
        <w:t xml:space="preserve">A este documento se acompañará escrito mediante el cual el licitante manifieste las </w:t>
      </w:r>
      <w:r w:rsidRPr="00181C8E">
        <w:rPr>
          <w:rFonts w:ascii="Montserrat" w:eastAsia="MS Mincho" w:hAnsi="Montserrat" w:cs="Calibri"/>
          <w:b/>
          <w:noProof/>
          <w:sz w:val="22"/>
          <w:szCs w:val="22"/>
          <w:lang w:val="es-MX" w:eastAsia="en-US"/>
        </w:rPr>
        <w:t>Normas Oficiales Mexicanas</w:t>
      </w:r>
      <w:r w:rsidRPr="00181C8E">
        <w:rPr>
          <w:rFonts w:ascii="Montserrat" w:eastAsia="MS Mincho" w:hAnsi="Montserrat" w:cs="Calibri"/>
          <w:noProof/>
          <w:sz w:val="22"/>
          <w:szCs w:val="22"/>
          <w:lang w:val="es-MX" w:eastAsia="en-US"/>
        </w:rPr>
        <w:t xml:space="preserve">, Normas Mexicanas o Normas Internacionales que cumplen los bienes que </w:t>
      </w:r>
      <w:r w:rsidRPr="00181C8E">
        <w:rPr>
          <w:rFonts w:ascii="Montserrat" w:eastAsia="MS Mincho" w:hAnsi="Montserrat" w:cs="Calibri"/>
          <w:noProof/>
          <w:sz w:val="22"/>
          <w:szCs w:val="22"/>
          <w:lang w:val="es-MX" w:eastAsia="en-US"/>
        </w:rPr>
        <w:lastRenderedPageBreak/>
        <w:t xml:space="preserve">oferta y que en su caso sean aplicables de acuerdo al origen de los mismos, pudiendo utilizar el formato del </w:t>
      </w:r>
      <w:r w:rsidRPr="00181C8E">
        <w:rPr>
          <w:rFonts w:ascii="Montserrat" w:eastAsia="MS Mincho" w:hAnsi="Montserrat" w:cs="Calibri"/>
          <w:b/>
          <w:noProof/>
          <w:sz w:val="22"/>
          <w:szCs w:val="22"/>
          <w:lang w:val="es-MX" w:eastAsia="en-US"/>
        </w:rPr>
        <w:t>Anexo 2</w:t>
      </w:r>
      <w:r w:rsidRPr="00181C8E">
        <w:rPr>
          <w:rFonts w:ascii="Montserrat" w:eastAsia="MS Mincho" w:hAnsi="Montserrat" w:cs="Calibri"/>
          <w:noProof/>
          <w:sz w:val="22"/>
          <w:szCs w:val="22"/>
          <w:lang w:val="es-MX" w:eastAsia="en-US"/>
        </w:rPr>
        <w:t>.</w:t>
      </w:r>
    </w:p>
    <w:p w:rsidR="00DA25C8" w:rsidRDefault="00181C8E" w:rsidP="00181C8E">
      <w:pPr>
        <w:widowControl w:val="0"/>
        <w:autoSpaceDE w:val="0"/>
        <w:autoSpaceDN w:val="0"/>
        <w:adjustRightInd w:val="0"/>
        <w:ind w:left="142" w:right="292"/>
        <w:jc w:val="both"/>
        <w:rPr>
          <w:rFonts w:ascii="Montserrat" w:eastAsia="Arial" w:hAnsi="Montserrat" w:cs="Arial"/>
          <w:color w:val="000000"/>
          <w:sz w:val="22"/>
          <w:szCs w:val="22"/>
        </w:rPr>
      </w:pPr>
      <w:r w:rsidRPr="00181C8E">
        <w:rPr>
          <w:rFonts w:ascii="Montserrat" w:eastAsia="MS Mincho" w:hAnsi="Montserrat" w:cs="Calibri"/>
          <w:noProof/>
          <w:sz w:val="22"/>
          <w:szCs w:val="22"/>
          <w:lang w:val="es-MX" w:eastAsia="en-US"/>
        </w:rPr>
        <w:t xml:space="preserve">En caso de que no se presenten estos documentos debidamente firmados será motivo para desechar la propuesta. </w:t>
      </w:r>
      <w:r w:rsidR="00531190" w:rsidRPr="00587FC0">
        <w:rPr>
          <w:rFonts w:ascii="Montserrat" w:eastAsia="Arial" w:hAnsi="Montserrat" w:cs="Arial"/>
          <w:color w:val="000000"/>
          <w:sz w:val="22"/>
          <w:szCs w:val="22"/>
        </w:rPr>
        <w:t xml:space="preserve"> </w:t>
      </w:r>
    </w:p>
    <w:p w:rsidR="00181C8E" w:rsidRPr="00587FC0" w:rsidRDefault="00181C8E" w:rsidP="00181C8E">
      <w:pPr>
        <w:widowControl w:val="0"/>
        <w:autoSpaceDE w:val="0"/>
        <w:autoSpaceDN w:val="0"/>
        <w:adjustRightInd w:val="0"/>
        <w:ind w:left="142" w:right="292"/>
        <w:jc w:val="both"/>
        <w:rPr>
          <w:rFonts w:ascii="Montserrat" w:eastAsia="Arial" w:hAnsi="Montserrat" w:cs="Arial"/>
          <w:color w:val="000000"/>
          <w:sz w:val="22"/>
          <w:szCs w:val="22"/>
        </w:rPr>
      </w:pPr>
    </w:p>
    <w:p w:rsidR="00DA25C8" w:rsidRDefault="00531190" w:rsidP="00383B86">
      <w:pPr>
        <w:pBdr>
          <w:top w:val="nil"/>
          <w:left w:val="nil"/>
          <w:bottom w:val="nil"/>
          <w:right w:val="nil"/>
          <w:between w:val="nil"/>
        </w:pBdr>
        <w:ind w:left="142"/>
        <w:jc w:val="both"/>
        <w:rPr>
          <w:rFonts w:ascii="Montserrat" w:eastAsia="Arial" w:hAnsi="Montserrat" w:cs="Arial"/>
          <w:b/>
          <w:color w:val="000000"/>
          <w:sz w:val="22"/>
          <w:szCs w:val="22"/>
        </w:rPr>
      </w:pPr>
      <w:r w:rsidRPr="00587FC0">
        <w:rPr>
          <w:rFonts w:ascii="Montserrat" w:eastAsia="Arial" w:hAnsi="Montserrat" w:cs="Arial"/>
          <w:b/>
          <w:color w:val="000000"/>
          <w:sz w:val="22"/>
          <w:szCs w:val="22"/>
        </w:rPr>
        <w:t>Dicho</w:t>
      </w:r>
      <w:r w:rsidR="0081277B">
        <w:rPr>
          <w:rFonts w:ascii="Montserrat" w:eastAsia="Arial" w:hAnsi="Montserrat" w:cs="Arial"/>
          <w:b/>
          <w:color w:val="000000"/>
          <w:sz w:val="22"/>
          <w:szCs w:val="22"/>
        </w:rPr>
        <w:t>s</w:t>
      </w:r>
      <w:r w:rsidRPr="00587FC0">
        <w:rPr>
          <w:rFonts w:ascii="Montserrat" w:eastAsia="Arial" w:hAnsi="Montserrat" w:cs="Arial"/>
          <w:b/>
          <w:color w:val="000000"/>
          <w:sz w:val="22"/>
          <w:szCs w:val="22"/>
        </w:rPr>
        <w:t xml:space="preserve"> documento</w:t>
      </w:r>
      <w:r w:rsidR="0081277B">
        <w:rPr>
          <w:rFonts w:ascii="Montserrat" w:eastAsia="Arial" w:hAnsi="Montserrat" w:cs="Arial"/>
          <w:b/>
          <w:color w:val="000000"/>
          <w:sz w:val="22"/>
          <w:szCs w:val="22"/>
        </w:rPr>
        <w:t>s</w:t>
      </w:r>
      <w:r w:rsidRPr="00587FC0">
        <w:rPr>
          <w:rFonts w:ascii="Montserrat" w:eastAsia="Arial" w:hAnsi="Montserrat" w:cs="Arial"/>
          <w:b/>
          <w:color w:val="000000"/>
          <w:sz w:val="22"/>
          <w:szCs w:val="22"/>
        </w:rPr>
        <w:t xml:space="preserve"> será</w:t>
      </w:r>
      <w:r w:rsidR="0081277B">
        <w:rPr>
          <w:rFonts w:ascii="Montserrat" w:eastAsia="Arial" w:hAnsi="Montserrat" w:cs="Arial"/>
          <w:b/>
          <w:color w:val="000000"/>
          <w:sz w:val="22"/>
          <w:szCs w:val="22"/>
        </w:rPr>
        <w:t>n</w:t>
      </w:r>
      <w:r w:rsidRPr="00587FC0">
        <w:rPr>
          <w:rFonts w:ascii="Montserrat" w:eastAsia="Arial" w:hAnsi="Montserrat" w:cs="Arial"/>
          <w:b/>
          <w:color w:val="000000"/>
          <w:sz w:val="22"/>
          <w:szCs w:val="22"/>
        </w:rPr>
        <w:t xml:space="preserve"> utilizado</w:t>
      </w:r>
      <w:r w:rsidR="0081277B">
        <w:rPr>
          <w:rFonts w:ascii="Montserrat" w:eastAsia="Arial" w:hAnsi="Montserrat" w:cs="Arial"/>
          <w:b/>
          <w:color w:val="000000"/>
          <w:sz w:val="22"/>
          <w:szCs w:val="22"/>
        </w:rPr>
        <w:t>s</w:t>
      </w:r>
      <w:r w:rsidRPr="00587FC0">
        <w:rPr>
          <w:rFonts w:ascii="Montserrat" w:eastAsia="Arial" w:hAnsi="Montserrat" w:cs="Arial"/>
          <w:b/>
          <w:color w:val="000000"/>
          <w:sz w:val="22"/>
          <w:szCs w:val="22"/>
        </w:rPr>
        <w:t xml:space="preserve"> en la evaluación de las propuestas para verificar que los bienes ofertados por el licitante cumplan con las especificaciones y condiciones solicitadas en las presentes bases, la omisión de su presentación afectará la solvencia de la proposición y será motivo para desecharla.</w:t>
      </w:r>
    </w:p>
    <w:p w:rsidR="00181C8E" w:rsidRDefault="00181C8E" w:rsidP="00383B86">
      <w:pPr>
        <w:pBdr>
          <w:top w:val="nil"/>
          <w:left w:val="nil"/>
          <w:bottom w:val="nil"/>
          <w:right w:val="nil"/>
          <w:between w:val="nil"/>
        </w:pBdr>
        <w:ind w:left="142"/>
        <w:jc w:val="both"/>
        <w:rPr>
          <w:rFonts w:ascii="Montserrat" w:eastAsia="Arial" w:hAnsi="Montserrat" w:cs="Arial"/>
          <w:b/>
          <w:color w:val="000000"/>
          <w:sz w:val="22"/>
          <w:szCs w:val="22"/>
        </w:rPr>
      </w:pPr>
    </w:p>
    <w:p w:rsidR="00181C8E" w:rsidRDefault="00181C8E" w:rsidP="00383B86">
      <w:pPr>
        <w:pBdr>
          <w:top w:val="nil"/>
          <w:left w:val="nil"/>
          <w:bottom w:val="nil"/>
          <w:right w:val="nil"/>
          <w:between w:val="nil"/>
        </w:pBdr>
        <w:ind w:left="142"/>
        <w:jc w:val="both"/>
        <w:rPr>
          <w:rFonts w:ascii="Montserrat" w:eastAsia="Arial" w:hAnsi="Montserrat" w:cs="Arial"/>
          <w:b/>
          <w:color w:val="000000"/>
          <w:sz w:val="22"/>
          <w:szCs w:val="22"/>
        </w:rPr>
      </w:pPr>
      <w:r>
        <w:rPr>
          <w:rFonts w:ascii="Montserrat" w:eastAsia="Arial" w:hAnsi="Montserrat" w:cs="Arial"/>
          <w:b/>
          <w:color w:val="000000"/>
          <w:sz w:val="22"/>
          <w:szCs w:val="22"/>
        </w:rPr>
        <w:t xml:space="preserve">B) </w:t>
      </w:r>
      <w:r w:rsidR="005602E1" w:rsidRPr="00181C8E">
        <w:rPr>
          <w:rFonts w:ascii="Montserrat" w:eastAsia="Arial" w:hAnsi="Montserrat" w:cs="Arial"/>
          <w:b/>
          <w:color w:val="000000"/>
          <w:sz w:val="22"/>
          <w:szCs w:val="22"/>
        </w:rPr>
        <w:t>catálogo de bienes del fabricante de la marca ofertada</w:t>
      </w:r>
      <w:r w:rsidRPr="00181C8E">
        <w:rPr>
          <w:rFonts w:ascii="Montserrat" w:eastAsia="Arial" w:hAnsi="Montserrat" w:cs="Arial"/>
          <w:b/>
          <w:color w:val="000000"/>
          <w:sz w:val="22"/>
          <w:szCs w:val="22"/>
        </w:rPr>
        <w:t xml:space="preserve">.- </w:t>
      </w:r>
      <w:r w:rsidRPr="00181C8E">
        <w:rPr>
          <w:rFonts w:ascii="Montserrat" w:eastAsia="Arial" w:hAnsi="Montserrat" w:cs="Arial"/>
          <w:color w:val="000000"/>
          <w:sz w:val="22"/>
          <w:szCs w:val="22"/>
        </w:rPr>
        <w:t xml:space="preserve">para cada una de las partidas en que participe, en los que se especifiquen las características técnicas de los bienes ofertados, redactados en idioma español o inglés, identificando claramente en ellos la marca y los modelos propuestos, sus especificaciones y características, mismas que deberán concordar con todas las indicadas en el ANEXO TECNICO de las presentes bases y con las ofertadas en la propuesta técnica presentada; pudiendo ser exhibidos en catálogos, folletos, copias fotostáticas o por medio de documentación obtenida de Internet, debidamente relacionados con el número de la partida que corresponda de acuerdo a la identificación del modelo que se indique en la propuesta técnica y firmados por el licitante o su representante legal. </w:t>
      </w:r>
      <w:r w:rsidRPr="0056687E">
        <w:rPr>
          <w:rFonts w:ascii="Montserrat" w:eastAsia="Arial" w:hAnsi="Montserrat" w:cs="Arial"/>
          <w:b/>
          <w:color w:val="000000"/>
          <w:sz w:val="22"/>
          <w:szCs w:val="22"/>
        </w:rPr>
        <w:t>En caso de existir discrepancias entre la propuesta técnica detallada y el catalogo se considerará que la proposición no cumple con las especificaciones técnicas, por lo que será desechada. Así mismo el no presentar el catálogo de bienes será causal para desechar su propuesta.</w:t>
      </w:r>
    </w:p>
    <w:p w:rsidR="0056687E" w:rsidRDefault="0056687E" w:rsidP="00383B86">
      <w:pPr>
        <w:pBdr>
          <w:top w:val="nil"/>
          <w:left w:val="nil"/>
          <w:bottom w:val="nil"/>
          <w:right w:val="nil"/>
          <w:between w:val="nil"/>
        </w:pBdr>
        <w:ind w:left="142"/>
        <w:jc w:val="both"/>
        <w:rPr>
          <w:rFonts w:ascii="Montserrat" w:eastAsia="Arial" w:hAnsi="Montserrat" w:cs="Arial"/>
          <w:b/>
          <w:color w:val="000000"/>
          <w:sz w:val="22"/>
          <w:szCs w:val="22"/>
        </w:rPr>
      </w:pPr>
    </w:p>
    <w:p w:rsidR="0056687E" w:rsidRPr="0056687E" w:rsidRDefault="0056687E" w:rsidP="0056687E">
      <w:pPr>
        <w:pBdr>
          <w:top w:val="nil"/>
          <w:left w:val="nil"/>
          <w:bottom w:val="nil"/>
          <w:right w:val="nil"/>
          <w:between w:val="nil"/>
        </w:pBdr>
        <w:ind w:left="142"/>
        <w:jc w:val="both"/>
        <w:rPr>
          <w:rFonts w:ascii="Montserrat" w:eastAsia="Arial" w:hAnsi="Montserrat" w:cs="Arial"/>
          <w:bCs/>
          <w:color w:val="000000"/>
          <w:sz w:val="22"/>
          <w:szCs w:val="22"/>
          <w:lang w:val="es-MX"/>
        </w:rPr>
      </w:pPr>
      <w:r w:rsidRPr="0056687E">
        <w:rPr>
          <w:rFonts w:ascii="Montserrat" w:eastAsia="Arial" w:hAnsi="Montserrat" w:cs="Arial"/>
          <w:bCs/>
          <w:color w:val="000000"/>
          <w:sz w:val="22"/>
          <w:szCs w:val="22"/>
          <w:lang w:val="es-MX"/>
        </w:rPr>
        <w:t xml:space="preserve">Los catálogos, folletos o fichas técnicas del fabricante para cada una de las partidas en que participa, DEBERÁ TENER UN BUEN TAMAÑO, EN DONDE SE APRECIE COMPLETAMENTE LA DESCRIPCIÓN, PRESENTACIÓN, MARCA Y MODELO DEL BIEN OFERTADO, lo anterior para evaluar que los bienes ofertados por los licitantes cumplan con las características exigidas; en el entendido de que estos no contendrán importes o costos de dichos bienes, de ser </w:t>
      </w:r>
      <w:proofErr w:type="spellStart"/>
      <w:r w:rsidRPr="0056687E">
        <w:rPr>
          <w:rFonts w:ascii="Montserrat" w:eastAsia="Arial" w:hAnsi="Montserrat" w:cs="Arial"/>
          <w:bCs/>
          <w:color w:val="000000"/>
          <w:sz w:val="22"/>
          <w:szCs w:val="22"/>
          <w:lang w:val="es-MX"/>
        </w:rPr>
        <w:t>asi</w:t>
      </w:r>
      <w:proofErr w:type="spellEnd"/>
      <w:r w:rsidRPr="0056687E">
        <w:rPr>
          <w:rFonts w:ascii="Montserrat" w:eastAsia="Arial" w:hAnsi="Montserrat" w:cs="Arial"/>
          <w:bCs/>
          <w:color w:val="000000"/>
          <w:sz w:val="22"/>
          <w:szCs w:val="22"/>
          <w:lang w:val="es-MX"/>
        </w:rPr>
        <w:t xml:space="preserve"> su propuesta será desechada.</w:t>
      </w:r>
    </w:p>
    <w:p w:rsidR="0056687E" w:rsidRPr="0056687E" w:rsidRDefault="0056687E" w:rsidP="0056687E">
      <w:pPr>
        <w:pBdr>
          <w:top w:val="nil"/>
          <w:left w:val="nil"/>
          <w:bottom w:val="nil"/>
          <w:right w:val="nil"/>
          <w:between w:val="nil"/>
        </w:pBdr>
        <w:jc w:val="both"/>
        <w:rPr>
          <w:rFonts w:ascii="Montserrat" w:eastAsia="Arial" w:hAnsi="Montserrat" w:cs="Arial"/>
          <w:color w:val="000000"/>
          <w:sz w:val="22"/>
          <w:szCs w:val="22"/>
        </w:rPr>
      </w:pPr>
    </w:p>
    <w:p w:rsidR="0056687E" w:rsidRPr="0056687E" w:rsidRDefault="0056687E" w:rsidP="0056687E">
      <w:pPr>
        <w:pBdr>
          <w:top w:val="nil"/>
          <w:left w:val="nil"/>
          <w:bottom w:val="nil"/>
          <w:right w:val="nil"/>
          <w:between w:val="nil"/>
        </w:pBdr>
        <w:spacing w:line="276" w:lineRule="auto"/>
        <w:ind w:left="142" w:right="182"/>
        <w:jc w:val="both"/>
        <w:rPr>
          <w:rFonts w:ascii="Montserrat" w:eastAsia="Montserrat" w:hAnsi="Montserrat" w:cs="Montserrat"/>
          <w:b/>
          <w:color w:val="000000"/>
          <w:sz w:val="22"/>
          <w:szCs w:val="22"/>
        </w:rPr>
      </w:pPr>
      <w:r w:rsidRPr="00587FC0">
        <w:rPr>
          <w:rFonts w:ascii="Montserrat" w:eastAsia="Arial" w:hAnsi="Montserrat" w:cs="Arial"/>
          <w:b/>
          <w:color w:val="000000"/>
          <w:sz w:val="22"/>
          <w:szCs w:val="22"/>
        </w:rPr>
        <w:t>Dicho</w:t>
      </w:r>
      <w:r>
        <w:rPr>
          <w:rFonts w:ascii="Montserrat" w:eastAsia="Arial" w:hAnsi="Montserrat" w:cs="Arial"/>
          <w:b/>
          <w:color w:val="000000"/>
          <w:sz w:val="22"/>
          <w:szCs w:val="22"/>
        </w:rPr>
        <w:t>s</w:t>
      </w:r>
      <w:r w:rsidRPr="00587FC0">
        <w:rPr>
          <w:rFonts w:ascii="Montserrat" w:eastAsia="Arial" w:hAnsi="Montserrat" w:cs="Arial"/>
          <w:b/>
          <w:color w:val="000000"/>
          <w:sz w:val="22"/>
          <w:szCs w:val="22"/>
        </w:rPr>
        <w:t xml:space="preserve"> documento</w:t>
      </w:r>
      <w:r>
        <w:rPr>
          <w:rFonts w:ascii="Montserrat" w:eastAsia="Arial" w:hAnsi="Montserrat" w:cs="Arial"/>
          <w:b/>
          <w:color w:val="000000"/>
          <w:sz w:val="22"/>
          <w:szCs w:val="22"/>
        </w:rPr>
        <w:t>s</w:t>
      </w:r>
      <w:r w:rsidRPr="00587FC0">
        <w:rPr>
          <w:rFonts w:ascii="Montserrat" w:eastAsia="Arial" w:hAnsi="Montserrat" w:cs="Arial"/>
          <w:b/>
          <w:color w:val="000000"/>
          <w:sz w:val="22"/>
          <w:szCs w:val="22"/>
        </w:rPr>
        <w:t xml:space="preserve"> será</w:t>
      </w:r>
      <w:r>
        <w:rPr>
          <w:rFonts w:ascii="Montserrat" w:eastAsia="Arial" w:hAnsi="Montserrat" w:cs="Arial"/>
          <w:b/>
          <w:color w:val="000000"/>
          <w:sz w:val="22"/>
          <w:szCs w:val="22"/>
        </w:rPr>
        <w:t>n</w:t>
      </w:r>
      <w:r w:rsidRPr="00587FC0">
        <w:rPr>
          <w:rFonts w:ascii="Montserrat" w:eastAsia="Arial" w:hAnsi="Montserrat" w:cs="Arial"/>
          <w:b/>
          <w:color w:val="000000"/>
          <w:sz w:val="22"/>
          <w:szCs w:val="22"/>
        </w:rPr>
        <w:t xml:space="preserve"> utilizado</w:t>
      </w:r>
      <w:r>
        <w:rPr>
          <w:rFonts w:ascii="Montserrat" w:eastAsia="Arial" w:hAnsi="Montserrat" w:cs="Arial"/>
          <w:b/>
          <w:color w:val="000000"/>
          <w:sz w:val="22"/>
          <w:szCs w:val="22"/>
        </w:rPr>
        <w:t>s</w:t>
      </w:r>
      <w:r w:rsidRPr="00587FC0">
        <w:rPr>
          <w:rFonts w:ascii="Montserrat" w:eastAsia="Arial" w:hAnsi="Montserrat" w:cs="Arial"/>
          <w:b/>
          <w:color w:val="000000"/>
          <w:sz w:val="22"/>
          <w:szCs w:val="22"/>
        </w:rPr>
        <w:t xml:space="preserve"> en la evaluación de las propuestas para verificar que los bienes ofertados por el licitante cumplan con las especificaciones y condiciones solicitadas en las presentes bases, la omisión de su presentación afectará la solvencia de la proposición y será motivo para desecharla.</w:t>
      </w:r>
    </w:p>
    <w:p w:rsidR="00A0073D" w:rsidRPr="00181C8E" w:rsidRDefault="00A0073D" w:rsidP="00383B86">
      <w:pPr>
        <w:pBdr>
          <w:top w:val="nil"/>
          <w:left w:val="nil"/>
          <w:bottom w:val="nil"/>
          <w:right w:val="nil"/>
          <w:between w:val="nil"/>
        </w:pBdr>
        <w:ind w:left="142"/>
        <w:jc w:val="both"/>
        <w:rPr>
          <w:rFonts w:ascii="Montserrat" w:eastAsia="Arial" w:hAnsi="Montserrat" w:cs="Arial"/>
          <w:color w:val="000000"/>
          <w:sz w:val="22"/>
          <w:szCs w:val="22"/>
        </w:rPr>
      </w:pPr>
    </w:p>
    <w:p w:rsidR="00C928D5" w:rsidRPr="00587FC0" w:rsidRDefault="00181C8E" w:rsidP="00383B86">
      <w:pPr>
        <w:pBdr>
          <w:top w:val="nil"/>
          <w:left w:val="nil"/>
          <w:bottom w:val="nil"/>
          <w:right w:val="nil"/>
          <w:between w:val="nil"/>
        </w:pBdr>
        <w:ind w:left="142"/>
        <w:jc w:val="both"/>
        <w:rPr>
          <w:rFonts w:ascii="Montserrat" w:eastAsia="Arial" w:hAnsi="Montserrat" w:cs="Arial"/>
          <w:color w:val="000000"/>
          <w:sz w:val="22"/>
          <w:szCs w:val="22"/>
        </w:rPr>
      </w:pPr>
      <w:r>
        <w:rPr>
          <w:rFonts w:ascii="Montserrat" w:eastAsia="Arial" w:hAnsi="Montserrat" w:cs="Arial"/>
          <w:b/>
          <w:color w:val="000000"/>
          <w:sz w:val="22"/>
          <w:szCs w:val="22"/>
        </w:rPr>
        <w:t xml:space="preserve">C) </w:t>
      </w:r>
      <w:r w:rsidR="00C928D5" w:rsidRPr="00587FC0">
        <w:rPr>
          <w:rFonts w:ascii="Montserrat" w:eastAsia="Arial" w:hAnsi="Montserrat" w:cs="Arial"/>
          <w:b/>
          <w:color w:val="000000"/>
          <w:sz w:val="22"/>
          <w:szCs w:val="22"/>
        </w:rPr>
        <w:t>MANIFESTACIÓN DE FACULTADES:</w:t>
      </w:r>
      <w:r w:rsidR="00C928D5" w:rsidRPr="00587FC0">
        <w:rPr>
          <w:rFonts w:ascii="Montserrat" w:eastAsia="Arial" w:hAnsi="Montserrat" w:cs="Arial"/>
          <w:color w:val="000000"/>
          <w:sz w:val="22"/>
          <w:szCs w:val="22"/>
        </w:rPr>
        <w:t xml:space="preserve"> 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56687E">
        <w:rPr>
          <w:rFonts w:ascii="Montserrat" w:eastAsia="Arial" w:hAnsi="Montserrat" w:cs="Arial"/>
          <w:b/>
          <w:color w:val="000000"/>
          <w:sz w:val="22"/>
          <w:szCs w:val="22"/>
        </w:rPr>
        <w:t>Anexo 3</w:t>
      </w:r>
      <w:r w:rsidR="00C928D5" w:rsidRPr="00587FC0">
        <w:rPr>
          <w:rFonts w:ascii="Montserrat" w:eastAsia="Arial" w:hAnsi="Montserrat" w:cs="Arial"/>
          <w:color w:val="000000"/>
          <w:sz w:val="22"/>
          <w:szCs w:val="22"/>
        </w:rPr>
        <w:t xml:space="preserve"> de estas bases de licitación, la cual deberá firmar el licitante o su representante legal según sea el caso, mismo que contendrá los siguientes datos:</w:t>
      </w:r>
    </w:p>
    <w:p w:rsidR="00C928D5" w:rsidRPr="00587FC0" w:rsidRDefault="00C928D5" w:rsidP="00383B86">
      <w:pPr>
        <w:pBdr>
          <w:top w:val="nil"/>
          <w:left w:val="nil"/>
          <w:bottom w:val="nil"/>
          <w:right w:val="nil"/>
          <w:between w:val="nil"/>
        </w:pBdr>
        <w:ind w:left="142" w:hanging="864"/>
        <w:jc w:val="both"/>
        <w:rPr>
          <w:rFonts w:ascii="Montserrat" w:eastAsia="Arial" w:hAnsi="Montserrat" w:cs="Arial"/>
          <w:color w:val="000000"/>
          <w:sz w:val="22"/>
          <w:szCs w:val="22"/>
        </w:rPr>
      </w:pPr>
      <w:r w:rsidRPr="00587FC0">
        <w:rPr>
          <w:rFonts w:ascii="Montserrat" w:eastAsia="Arial" w:hAnsi="Montserrat" w:cs="Arial"/>
          <w:color w:val="000000"/>
          <w:sz w:val="22"/>
          <w:szCs w:val="22"/>
        </w:rPr>
        <w:tab/>
        <w:t>1.- Cuando el licitante sea una persona física:</w:t>
      </w:r>
    </w:p>
    <w:p w:rsidR="00C928D5" w:rsidRPr="00587FC0" w:rsidRDefault="00C928D5" w:rsidP="00383B86">
      <w:pPr>
        <w:pBdr>
          <w:top w:val="nil"/>
          <w:left w:val="nil"/>
          <w:bottom w:val="nil"/>
          <w:right w:val="nil"/>
          <w:between w:val="nil"/>
        </w:pBdr>
        <w:ind w:left="142" w:hanging="864"/>
        <w:jc w:val="both"/>
        <w:rPr>
          <w:rFonts w:ascii="Montserrat" w:eastAsia="Arial" w:hAnsi="Montserrat" w:cs="Arial"/>
          <w:color w:val="000000"/>
          <w:sz w:val="22"/>
          <w:szCs w:val="22"/>
        </w:rPr>
      </w:pPr>
      <w:r w:rsidRPr="00587FC0">
        <w:rPr>
          <w:rFonts w:ascii="Montserrat" w:eastAsia="Arial" w:hAnsi="Montserrat" w:cs="Arial"/>
          <w:color w:val="000000"/>
          <w:sz w:val="22"/>
          <w:szCs w:val="22"/>
        </w:rPr>
        <w:tab/>
        <w:t>a) Nombre y domicilio;</w:t>
      </w:r>
    </w:p>
    <w:p w:rsidR="00C928D5" w:rsidRPr="00587FC0" w:rsidRDefault="00C928D5" w:rsidP="00383B86">
      <w:pPr>
        <w:pBdr>
          <w:top w:val="nil"/>
          <w:left w:val="nil"/>
          <w:bottom w:val="nil"/>
          <w:right w:val="nil"/>
          <w:between w:val="nil"/>
        </w:pBdr>
        <w:ind w:left="142" w:hanging="864"/>
        <w:jc w:val="both"/>
        <w:rPr>
          <w:rFonts w:ascii="Montserrat" w:eastAsia="Arial" w:hAnsi="Montserrat" w:cs="Arial"/>
          <w:color w:val="000000"/>
          <w:sz w:val="22"/>
          <w:szCs w:val="22"/>
        </w:rPr>
      </w:pPr>
      <w:r w:rsidRPr="00587FC0">
        <w:rPr>
          <w:rFonts w:ascii="Montserrat" w:eastAsia="Arial" w:hAnsi="Montserrat" w:cs="Arial"/>
          <w:color w:val="000000"/>
          <w:sz w:val="22"/>
          <w:szCs w:val="22"/>
        </w:rPr>
        <w:tab/>
        <w:t>b) Clave del Registro Federal de Contribuyentes; y</w:t>
      </w:r>
    </w:p>
    <w:p w:rsidR="00C928D5" w:rsidRDefault="00C928D5" w:rsidP="00383B86">
      <w:pPr>
        <w:pBdr>
          <w:top w:val="nil"/>
          <w:left w:val="nil"/>
          <w:bottom w:val="nil"/>
          <w:right w:val="nil"/>
          <w:between w:val="nil"/>
        </w:pBdr>
        <w:ind w:left="142" w:hanging="864"/>
        <w:jc w:val="both"/>
        <w:rPr>
          <w:rFonts w:ascii="Montserrat" w:eastAsia="Arial" w:hAnsi="Montserrat" w:cs="Arial"/>
          <w:color w:val="000000"/>
          <w:sz w:val="22"/>
          <w:szCs w:val="22"/>
        </w:rPr>
      </w:pPr>
      <w:r w:rsidRPr="00587FC0">
        <w:rPr>
          <w:rFonts w:ascii="Montserrat" w:eastAsia="Arial" w:hAnsi="Montserrat" w:cs="Arial"/>
          <w:color w:val="000000"/>
          <w:sz w:val="22"/>
          <w:szCs w:val="22"/>
        </w:rPr>
        <w:tab/>
        <w:t xml:space="preserve">c) En su caso, el nombre de su apoderado o representante legal, número y fecha de las escrituras públicas en las que le fueron otorgadas las facultades correspondientes, señalando </w:t>
      </w:r>
      <w:r w:rsidRPr="00587FC0">
        <w:rPr>
          <w:rFonts w:ascii="Montserrat" w:eastAsia="Arial" w:hAnsi="Montserrat" w:cs="Arial"/>
          <w:color w:val="000000"/>
          <w:sz w:val="22"/>
          <w:szCs w:val="22"/>
        </w:rPr>
        <w:lastRenderedPageBreak/>
        <w:t>nombre, número, domicilio y lugar de adscripción del notario o fedatario público que las protocolizó.</w:t>
      </w:r>
    </w:p>
    <w:p w:rsidR="00C928D5" w:rsidRPr="00587FC0" w:rsidRDefault="00C928D5" w:rsidP="00383B86">
      <w:pPr>
        <w:pBdr>
          <w:top w:val="nil"/>
          <w:left w:val="nil"/>
          <w:bottom w:val="nil"/>
          <w:right w:val="nil"/>
          <w:between w:val="nil"/>
        </w:pBdr>
        <w:ind w:left="142" w:hanging="864"/>
        <w:jc w:val="both"/>
        <w:rPr>
          <w:rFonts w:ascii="Montserrat" w:eastAsia="Arial" w:hAnsi="Montserrat" w:cs="Arial"/>
          <w:color w:val="000000"/>
          <w:sz w:val="22"/>
          <w:szCs w:val="22"/>
        </w:rPr>
      </w:pPr>
    </w:p>
    <w:p w:rsidR="00C928D5" w:rsidRPr="00587FC0" w:rsidRDefault="00C928D5" w:rsidP="00383B86">
      <w:pPr>
        <w:pBdr>
          <w:top w:val="nil"/>
          <w:left w:val="nil"/>
          <w:bottom w:val="nil"/>
          <w:right w:val="nil"/>
          <w:between w:val="nil"/>
        </w:pBdr>
        <w:ind w:left="142" w:hanging="864"/>
        <w:jc w:val="both"/>
        <w:rPr>
          <w:rFonts w:ascii="Montserrat" w:eastAsia="Arial" w:hAnsi="Montserrat" w:cs="Arial"/>
          <w:color w:val="000000"/>
          <w:sz w:val="22"/>
          <w:szCs w:val="22"/>
        </w:rPr>
      </w:pPr>
      <w:r w:rsidRPr="00587FC0">
        <w:rPr>
          <w:rFonts w:ascii="Montserrat" w:eastAsia="Arial" w:hAnsi="Montserrat" w:cs="Arial"/>
          <w:color w:val="000000"/>
          <w:sz w:val="22"/>
          <w:szCs w:val="22"/>
        </w:rPr>
        <w:tab/>
        <w:t>2.- Cuando el licitante sea una persona moral, además de lo señalado en la fracción anterior, deberá indicar;</w:t>
      </w:r>
    </w:p>
    <w:p w:rsidR="00C928D5" w:rsidRPr="00587FC0" w:rsidRDefault="00C928D5" w:rsidP="00383B86">
      <w:pPr>
        <w:pBdr>
          <w:top w:val="nil"/>
          <w:left w:val="nil"/>
          <w:bottom w:val="nil"/>
          <w:right w:val="nil"/>
          <w:between w:val="nil"/>
        </w:pBdr>
        <w:ind w:left="142" w:hanging="864"/>
        <w:jc w:val="both"/>
        <w:rPr>
          <w:rFonts w:ascii="Montserrat" w:eastAsia="Arial" w:hAnsi="Montserrat" w:cs="Arial"/>
          <w:color w:val="000000"/>
          <w:sz w:val="22"/>
          <w:szCs w:val="22"/>
        </w:rPr>
      </w:pPr>
      <w:r w:rsidRPr="00587FC0">
        <w:rPr>
          <w:rFonts w:ascii="Montserrat" w:eastAsia="Arial" w:hAnsi="Montserrat" w:cs="Arial"/>
          <w:color w:val="000000"/>
          <w:sz w:val="22"/>
          <w:szCs w:val="22"/>
        </w:rPr>
        <w:tab/>
        <w:t>a) El objeto social de la empresa;</w:t>
      </w:r>
    </w:p>
    <w:p w:rsidR="00C928D5" w:rsidRPr="00587FC0" w:rsidRDefault="00C928D5" w:rsidP="00383B86">
      <w:pPr>
        <w:pBdr>
          <w:top w:val="nil"/>
          <w:left w:val="nil"/>
          <w:bottom w:val="nil"/>
          <w:right w:val="nil"/>
          <w:between w:val="nil"/>
        </w:pBdr>
        <w:ind w:left="142" w:hanging="864"/>
        <w:jc w:val="both"/>
        <w:rPr>
          <w:rFonts w:ascii="Montserrat" w:eastAsia="Arial" w:hAnsi="Montserrat" w:cs="Arial"/>
          <w:color w:val="000000"/>
          <w:sz w:val="22"/>
          <w:szCs w:val="22"/>
        </w:rPr>
      </w:pPr>
      <w:r w:rsidRPr="00587FC0">
        <w:rPr>
          <w:rFonts w:ascii="Montserrat" w:eastAsia="Arial" w:hAnsi="Montserrat" w:cs="Arial"/>
          <w:color w:val="000000"/>
          <w:sz w:val="22"/>
          <w:szCs w:val="22"/>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C928D5" w:rsidRPr="00587FC0" w:rsidRDefault="00C928D5" w:rsidP="00383B86">
      <w:pPr>
        <w:pBdr>
          <w:top w:val="nil"/>
          <w:left w:val="nil"/>
          <w:bottom w:val="nil"/>
          <w:right w:val="nil"/>
          <w:between w:val="nil"/>
        </w:pBdr>
        <w:ind w:left="142" w:hanging="864"/>
        <w:jc w:val="both"/>
        <w:rPr>
          <w:rFonts w:ascii="Montserrat" w:eastAsia="Arial" w:hAnsi="Montserrat" w:cs="Arial"/>
          <w:color w:val="000000"/>
          <w:sz w:val="22"/>
          <w:szCs w:val="22"/>
        </w:rPr>
      </w:pPr>
      <w:r w:rsidRPr="00587FC0">
        <w:rPr>
          <w:rFonts w:ascii="Montserrat" w:eastAsia="Arial" w:hAnsi="Montserrat" w:cs="Arial"/>
          <w:color w:val="000000"/>
          <w:sz w:val="22"/>
          <w:szCs w:val="22"/>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DA25C8" w:rsidRPr="00587FC0" w:rsidRDefault="00C928D5" w:rsidP="00383B86">
      <w:pPr>
        <w:pBdr>
          <w:top w:val="nil"/>
          <w:left w:val="nil"/>
          <w:bottom w:val="nil"/>
          <w:right w:val="nil"/>
          <w:between w:val="nil"/>
        </w:pBdr>
        <w:ind w:left="142"/>
        <w:jc w:val="both"/>
        <w:rPr>
          <w:rFonts w:ascii="Montserrat" w:eastAsia="Arial" w:hAnsi="Montserrat" w:cs="Arial"/>
          <w:color w:val="000000"/>
          <w:sz w:val="22"/>
          <w:szCs w:val="22"/>
        </w:rPr>
      </w:pPr>
      <w:r w:rsidRPr="00587FC0">
        <w:rPr>
          <w:rFonts w:ascii="Montserrat" w:eastAsia="Arial" w:hAnsi="Montserrat" w:cs="Arial"/>
          <w:color w:val="000000"/>
          <w:sz w:val="22"/>
          <w:szCs w:val="22"/>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r w:rsidR="00531190" w:rsidRPr="00587FC0">
        <w:rPr>
          <w:rFonts w:ascii="Montserrat" w:eastAsia="Arial" w:hAnsi="Montserrat" w:cs="Arial"/>
          <w:color w:val="000000"/>
          <w:sz w:val="22"/>
          <w:szCs w:val="22"/>
        </w:rPr>
        <w:tab/>
      </w:r>
    </w:p>
    <w:p w:rsidR="00DA25C8" w:rsidRDefault="00531190" w:rsidP="00383B86">
      <w:pPr>
        <w:pBdr>
          <w:top w:val="nil"/>
          <w:left w:val="nil"/>
          <w:bottom w:val="nil"/>
          <w:right w:val="nil"/>
          <w:between w:val="nil"/>
        </w:pBdr>
        <w:ind w:left="142"/>
        <w:jc w:val="both"/>
        <w:rPr>
          <w:rFonts w:ascii="Montserrat" w:eastAsia="Arial" w:hAnsi="Montserrat" w:cs="Arial"/>
          <w:b/>
          <w:color w:val="000000"/>
          <w:sz w:val="22"/>
          <w:szCs w:val="22"/>
        </w:rPr>
      </w:pPr>
      <w:r w:rsidRPr="00587FC0">
        <w:rPr>
          <w:rFonts w:ascii="Montserrat" w:eastAsia="Arial" w:hAnsi="Montserrat" w:cs="Arial"/>
          <w:b/>
          <w:color w:val="000000"/>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5D13E9" w:rsidRDefault="005D13E9" w:rsidP="00383B86">
      <w:pPr>
        <w:pBdr>
          <w:top w:val="nil"/>
          <w:left w:val="nil"/>
          <w:bottom w:val="nil"/>
          <w:right w:val="nil"/>
          <w:between w:val="nil"/>
        </w:pBdr>
        <w:ind w:left="142"/>
        <w:jc w:val="both"/>
        <w:rPr>
          <w:rFonts w:ascii="Montserrat" w:eastAsia="Arial" w:hAnsi="Montserrat" w:cs="Arial"/>
          <w:b/>
          <w:color w:val="000000"/>
          <w:sz w:val="22"/>
          <w:szCs w:val="22"/>
        </w:rPr>
      </w:pPr>
    </w:p>
    <w:p w:rsidR="005D13E9" w:rsidRPr="00C41ADC" w:rsidRDefault="0081066F" w:rsidP="00383B86">
      <w:pPr>
        <w:tabs>
          <w:tab w:val="left" w:pos="709"/>
        </w:tabs>
        <w:ind w:left="142"/>
        <w:jc w:val="both"/>
        <w:rPr>
          <w:rFonts w:ascii="Montserrat" w:hAnsi="Montserrat" w:cs="Arial"/>
          <w:sz w:val="22"/>
          <w:szCs w:val="22"/>
          <w:lang w:val="es-MX"/>
        </w:rPr>
      </w:pPr>
      <w:r>
        <w:rPr>
          <w:rFonts w:ascii="Montserrat" w:eastAsia="Montserrat" w:hAnsi="Montserrat" w:cs="Montserrat"/>
          <w:b/>
          <w:color w:val="000000"/>
          <w:sz w:val="22"/>
          <w:szCs w:val="22"/>
        </w:rPr>
        <w:t>D</w:t>
      </w:r>
      <w:r w:rsidRPr="00C41ADC">
        <w:rPr>
          <w:rFonts w:ascii="Montserrat" w:eastAsia="Montserrat" w:hAnsi="Montserrat" w:cs="Montserrat"/>
          <w:b/>
          <w:color w:val="000000"/>
          <w:sz w:val="22"/>
          <w:szCs w:val="22"/>
          <w:lang w:val="es-MX"/>
        </w:rPr>
        <w:t>)</w:t>
      </w:r>
      <w:r>
        <w:rPr>
          <w:rFonts w:ascii="Montserrat" w:eastAsia="Montserrat" w:hAnsi="Montserrat" w:cs="Montserrat"/>
          <w:b/>
          <w:color w:val="000000"/>
          <w:sz w:val="22"/>
          <w:szCs w:val="22"/>
          <w:lang w:val="es-MX"/>
        </w:rPr>
        <w:t>. -</w:t>
      </w:r>
      <w:r w:rsidR="005D13E9" w:rsidRPr="00C41ADC">
        <w:rPr>
          <w:rFonts w:ascii="Montserrat" w:eastAsia="Montserrat" w:hAnsi="Montserrat" w:cs="Montserrat"/>
          <w:b/>
          <w:color w:val="000000"/>
          <w:sz w:val="22"/>
          <w:szCs w:val="22"/>
          <w:lang w:val="es-MX"/>
        </w:rPr>
        <w:t xml:space="preserve"> COMPROBANTE PARA ACREDITAR SU DOMICILIO Y REGISTRO FISCAL EN EL ESTADO DE BAJA CALIFORNIA: </w:t>
      </w:r>
      <w:r w:rsidR="005D13E9" w:rsidRPr="00C41ADC">
        <w:rPr>
          <w:rFonts w:ascii="Montserrat" w:hAnsi="Montserrat" w:cs="Arial"/>
          <w:sz w:val="22"/>
          <w:szCs w:val="22"/>
          <w:lang w:val="es-MX"/>
        </w:rPr>
        <w:t>para lo cual deberá presentar cualquiera de los siguientes documentos según sea el caso:</w:t>
      </w:r>
    </w:p>
    <w:p w:rsidR="005D13E9" w:rsidRPr="00C41ADC" w:rsidRDefault="005D13E9" w:rsidP="00383B86">
      <w:pPr>
        <w:tabs>
          <w:tab w:val="left" w:pos="1080"/>
        </w:tabs>
        <w:ind w:left="142"/>
        <w:rPr>
          <w:rFonts w:ascii="Montserrat" w:hAnsi="Montserrat" w:cs="Arial"/>
          <w:b/>
          <w:sz w:val="22"/>
          <w:szCs w:val="22"/>
          <w:lang w:val="es-MX"/>
        </w:rPr>
      </w:pPr>
    </w:p>
    <w:p w:rsidR="005D13E9" w:rsidRPr="0081066F" w:rsidRDefault="0081066F" w:rsidP="00383B86">
      <w:pPr>
        <w:tabs>
          <w:tab w:val="left" w:pos="1080"/>
        </w:tabs>
        <w:spacing w:line="276" w:lineRule="auto"/>
        <w:ind w:left="142" w:hanging="283"/>
        <w:jc w:val="both"/>
        <w:rPr>
          <w:rFonts w:ascii="Montserrat" w:hAnsi="Montserrat" w:cs="Arial"/>
          <w:bCs/>
          <w:sz w:val="22"/>
          <w:szCs w:val="22"/>
          <w:lang w:val="es-MX"/>
        </w:rPr>
      </w:pPr>
      <w:r>
        <w:rPr>
          <w:rFonts w:ascii="Montserrat" w:hAnsi="Montserrat" w:cs="Arial"/>
          <w:b/>
          <w:sz w:val="22"/>
          <w:szCs w:val="22"/>
          <w:lang w:val="es-MX"/>
        </w:rPr>
        <w:t xml:space="preserve"> </w:t>
      </w:r>
      <w:r>
        <w:rPr>
          <w:rFonts w:ascii="Montserrat" w:hAnsi="Montserrat" w:cs="Arial"/>
          <w:b/>
          <w:sz w:val="22"/>
          <w:szCs w:val="22"/>
          <w:lang w:val="es-MX"/>
        </w:rPr>
        <w:tab/>
      </w:r>
      <w:r w:rsidR="005D13E9" w:rsidRPr="00C41ADC">
        <w:rPr>
          <w:rFonts w:ascii="Montserrat" w:hAnsi="Montserrat" w:cs="Arial"/>
          <w:sz w:val="22"/>
          <w:szCs w:val="22"/>
          <w:lang w:val="es-MX"/>
        </w:rPr>
        <w:t>Constancia de situación fiscal</w:t>
      </w:r>
      <w:r w:rsidR="005D13E9" w:rsidRPr="00C41ADC">
        <w:rPr>
          <w:rFonts w:ascii="Montserrat" w:hAnsi="Montserrat" w:cs="Arial"/>
          <w:bCs/>
          <w:sz w:val="22"/>
          <w:szCs w:val="22"/>
          <w:lang w:val="es-MX"/>
        </w:rPr>
        <w:t>, la forma R2 presentada ante el Servicio de Administración Tributaria (SAT) en el caso de que este aplique, Copia legible del Registro de Apertura de Establecimientos ante la Secretaría de Hacienda y Crédito Público, el Aviso al Registro Estatal de Causantes en el Estado de Baja California, en los cuales se acredite que cuenta con al menos un año de antigüedad en el Estado de Baja California.</w:t>
      </w:r>
    </w:p>
    <w:p w:rsidR="005D13E9" w:rsidRPr="00C41ADC" w:rsidRDefault="005D13E9" w:rsidP="00383B86">
      <w:pPr>
        <w:pBdr>
          <w:top w:val="nil"/>
          <w:left w:val="nil"/>
          <w:bottom w:val="nil"/>
          <w:right w:val="nil"/>
          <w:between w:val="nil"/>
        </w:pBdr>
        <w:spacing w:line="276" w:lineRule="auto"/>
        <w:ind w:left="142" w:right="182"/>
        <w:jc w:val="both"/>
        <w:rPr>
          <w:rFonts w:ascii="Montserrat" w:eastAsia="Montserrat" w:hAnsi="Montserrat" w:cs="Montserrat"/>
          <w:b/>
          <w:color w:val="000000"/>
          <w:sz w:val="22"/>
          <w:szCs w:val="22"/>
        </w:rPr>
      </w:pPr>
      <w:r w:rsidRPr="00C41ADC">
        <w:rPr>
          <w:rFonts w:ascii="Montserrat" w:eastAsia="Montserrat" w:hAnsi="Montserrat" w:cs="Montserrat"/>
          <w:b/>
          <w:color w:val="000000"/>
          <w:sz w:val="22"/>
          <w:szCs w:val="22"/>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5D13E9" w:rsidRPr="00C41ADC" w:rsidRDefault="005D13E9" w:rsidP="00383B86">
      <w:pPr>
        <w:pBdr>
          <w:top w:val="nil"/>
          <w:left w:val="nil"/>
          <w:bottom w:val="nil"/>
          <w:right w:val="nil"/>
          <w:between w:val="nil"/>
        </w:pBdr>
        <w:spacing w:line="276" w:lineRule="auto"/>
        <w:ind w:left="142" w:right="182"/>
        <w:jc w:val="both"/>
        <w:rPr>
          <w:rFonts w:ascii="Montserrat" w:eastAsia="Montserrat" w:hAnsi="Montserrat" w:cs="Montserrat"/>
          <w:b/>
          <w:color w:val="000000"/>
          <w:sz w:val="22"/>
          <w:szCs w:val="22"/>
        </w:rPr>
      </w:pPr>
      <w:r w:rsidRPr="00C41ADC">
        <w:rPr>
          <w:rFonts w:ascii="Montserrat" w:eastAsia="Montserrat" w:hAnsi="Montserrat" w:cs="Montserrat"/>
          <w:b/>
          <w:color w:val="000000"/>
          <w:sz w:val="22"/>
          <w:szCs w:val="22"/>
        </w:rPr>
        <w:t>Dicho documento será utilizado en la evaluación de las propuestas para verificar que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proposición y será motivo para desecharla.</w:t>
      </w:r>
    </w:p>
    <w:p w:rsidR="00DA25C8" w:rsidRPr="00587FC0" w:rsidRDefault="00DA25C8" w:rsidP="00383B86">
      <w:pPr>
        <w:pBdr>
          <w:top w:val="nil"/>
          <w:left w:val="nil"/>
          <w:bottom w:val="nil"/>
          <w:right w:val="nil"/>
          <w:between w:val="nil"/>
        </w:pBdr>
        <w:ind w:left="142"/>
        <w:jc w:val="both"/>
        <w:rPr>
          <w:rFonts w:ascii="Montserrat" w:eastAsia="Arial" w:hAnsi="Montserrat" w:cs="Arial"/>
          <w:b/>
          <w:color w:val="000000"/>
          <w:sz w:val="22"/>
          <w:szCs w:val="22"/>
        </w:rPr>
      </w:pPr>
    </w:p>
    <w:p w:rsidR="00DA25C8" w:rsidRPr="00587FC0" w:rsidRDefault="005D13E9" w:rsidP="00383B86">
      <w:pPr>
        <w:pBdr>
          <w:top w:val="nil"/>
          <w:left w:val="nil"/>
          <w:bottom w:val="nil"/>
          <w:right w:val="nil"/>
          <w:between w:val="nil"/>
        </w:pBdr>
        <w:ind w:left="142"/>
        <w:jc w:val="both"/>
        <w:rPr>
          <w:rFonts w:ascii="Montserrat" w:eastAsia="Arial" w:hAnsi="Montserrat" w:cs="Arial"/>
          <w:b/>
          <w:color w:val="000000"/>
          <w:sz w:val="22"/>
          <w:szCs w:val="22"/>
        </w:rPr>
      </w:pPr>
      <w:r>
        <w:rPr>
          <w:rFonts w:ascii="Montserrat" w:eastAsia="Arial" w:hAnsi="Montserrat" w:cs="Arial"/>
          <w:b/>
          <w:color w:val="000000"/>
          <w:sz w:val="22"/>
          <w:szCs w:val="22"/>
        </w:rPr>
        <w:t>E</w:t>
      </w:r>
      <w:r w:rsidR="00C928D5" w:rsidRPr="00587FC0">
        <w:rPr>
          <w:rFonts w:ascii="Montserrat" w:eastAsia="Arial" w:hAnsi="Montserrat" w:cs="Arial"/>
          <w:b/>
          <w:color w:val="000000"/>
          <w:sz w:val="22"/>
          <w:szCs w:val="22"/>
        </w:rPr>
        <w:t>). -</w:t>
      </w:r>
      <w:r w:rsidR="00531190" w:rsidRPr="00587FC0">
        <w:rPr>
          <w:rFonts w:ascii="Montserrat" w:eastAsia="Arial" w:hAnsi="Montserrat" w:cs="Arial"/>
          <w:b/>
          <w:color w:val="000000"/>
          <w:sz w:val="22"/>
          <w:szCs w:val="22"/>
        </w:rPr>
        <w:t xml:space="preserve"> DECLARACIÓN DE INTEGRIDAD:</w:t>
      </w:r>
      <w:r w:rsidR="00531190" w:rsidRPr="00587FC0">
        <w:rPr>
          <w:rFonts w:ascii="Montserrat" w:eastAsia="Arial" w:hAnsi="Montserrat" w:cs="Arial"/>
          <w:color w:val="000000"/>
          <w:sz w:val="22"/>
          <w:szCs w:val="22"/>
        </w:rPr>
        <w:t xml:space="preserve"> En la que el licitante manifieste por sí mismo o por conducto de su Representante Legal que, por sí mismo o a través de interpósita persona, se abstendrá de adoptar conductas, para que los servidores públicos induzcan o alteren las evaluaciones de las propuestas, el resultado del procedimiento u otros aspectos que otorguen </w:t>
      </w:r>
      <w:r w:rsidR="00531190" w:rsidRPr="00587FC0">
        <w:rPr>
          <w:rFonts w:ascii="Montserrat" w:eastAsia="Arial" w:hAnsi="Montserrat" w:cs="Arial"/>
          <w:color w:val="000000"/>
          <w:sz w:val="22"/>
          <w:szCs w:val="22"/>
        </w:rPr>
        <w:lastRenderedPageBreak/>
        <w:t>condiciones más ventajosas con relación a los demás participantes, en los términos del artículo 26 fracción VII del Reglamento. Pudiendo utilizar el</w:t>
      </w:r>
      <w:r w:rsidR="0056687E">
        <w:rPr>
          <w:rFonts w:ascii="Montserrat" w:eastAsia="Arial" w:hAnsi="Montserrat" w:cs="Arial"/>
          <w:b/>
          <w:color w:val="000000"/>
          <w:sz w:val="22"/>
          <w:szCs w:val="22"/>
        </w:rPr>
        <w:t xml:space="preserve"> Anexo 4</w:t>
      </w:r>
      <w:r w:rsidR="0081066F">
        <w:rPr>
          <w:rFonts w:ascii="Montserrat" w:eastAsia="Arial" w:hAnsi="Montserrat" w:cs="Arial"/>
          <w:b/>
          <w:color w:val="000000"/>
          <w:sz w:val="22"/>
          <w:szCs w:val="22"/>
        </w:rPr>
        <w:t xml:space="preserve"> </w:t>
      </w:r>
      <w:r w:rsidR="00531190" w:rsidRPr="00587FC0">
        <w:rPr>
          <w:rFonts w:ascii="Montserrat" w:eastAsia="Arial" w:hAnsi="Montserrat" w:cs="Arial"/>
          <w:color w:val="000000"/>
          <w:sz w:val="22"/>
          <w:szCs w:val="22"/>
        </w:rPr>
        <w:t>de estas bases</w:t>
      </w:r>
      <w:r w:rsidR="005B6A72" w:rsidRPr="00587FC0">
        <w:rPr>
          <w:rFonts w:ascii="Montserrat" w:eastAsia="Arial" w:hAnsi="Montserrat" w:cs="Arial"/>
          <w:color w:val="000000"/>
          <w:sz w:val="22"/>
          <w:szCs w:val="22"/>
        </w:rPr>
        <w:t>.</w:t>
      </w:r>
    </w:p>
    <w:p w:rsidR="00DA25C8" w:rsidRPr="00587FC0" w:rsidRDefault="00531190" w:rsidP="00383B86">
      <w:pPr>
        <w:pBdr>
          <w:top w:val="nil"/>
          <w:left w:val="nil"/>
          <w:bottom w:val="nil"/>
          <w:right w:val="nil"/>
          <w:between w:val="nil"/>
        </w:pBdr>
        <w:ind w:left="142"/>
        <w:jc w:val="both"/>
        <w:rPr>
          <w:rFonts w:ascii="Montserrat" w:eastAsia="Arial" w:hAnsi="Montserrat" w:cs="Arial"/>
          <w:color w:val="000000"/>
          <w:sz w:val="22"/>
          <w:szCs w:val="22"/>
        </w:rPr>
      </w:pPr>
      <w:r w:rsidRPr="00587FC0">
        <w:rPr>
          <w:rFonts w:ascii="Montserrat" w:eastAsia="Arial" w:hAnsi="Montserrat" w:cs="Arial"/>
          <w:b/>
          <w:color w:val="000000"/>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DA25C8" w:rsidRPr="00587FC0" w:rsidRDefault="00DA25C8" w:rsidP="00383B86">
      <w:pPr>
        <w:pBdr>
          <w:top w:val="nil"/>
          <w:left w:val="nil"/>
          <w:bottom w:val="nil"/>
          <w:right w:val="nil"/>
          <w:between w:val="nil"/>
        </w:pBdr>
        <w:ind w:left="142"/>
        <w:jc w:val="both"/>
        <w:rPr>
          <w:rFonts w:ascii="Montserrat" w:eastAsia="Arial" w:hAnsi="Montserrat" w:cs="Arial"/>
          <w:b/>
          <w:color w:val="000000"/>
          <w:sz w:val="22"/>
          <w:szCs w:val="22"/>
        </w:rPr>
      </w:pPr>
    </w:p>
    <w:p w:rsidR="00DA25C8" w:rsidRPr="00587FC0" w:rsidRDefault="005D13E9" w:rsidP="00383B86">
      <w:pPr>
        <w:pBdr>
          <w:top w:val="nil"/>
          <w:left w:val="nil"/>
          <w:bottom w:val="nil"/>
          <w:right w:val="nil"/>
          <w:between w:val="nil"/>
        </w:pBdr>
        <w:ind w:left="142"/>
        <w:jc w:val="both"/>
        <w:rPr>
          <w:rFonts w:ascii="Montserrat" w:eastAsia="Arial" w:hAnsi="Montserrat" w:cs="Arial"/>
          <w:b/>
          <w:color w:val="000000"/>
          <w:sz w:val="22"/>
          <w:szCs w:val="22"/>
        </w:rPr>
      </w:pPr>
      <w:r>
        <w:rPr>
          <w:rFonts w:ascii="Montserrat" w:eastAsia="Arial" w:hAnsi="Montserrat" w:cs="Arial"/>
          <w:b/>
          <w:color w:val="000000"/>
          <w:sz w:val="22"/>
          <w:szCs w:val="22"/>
        </w:rPr>
        <w:t>F</w:t>
      </w:r>
      <w:r w:rsidR="00C928D5" w:rsidRPr="00587FC0">
        <w:rPr>
          <w:rFonts w:ascii="Montserrat" w:eastAsia="Arial" w:hAnsi="Montserrat" w:cs="Arial"/>
          <w:b/>
          <w:color w:val="000000"/>
          <w:sz w:val="22"/>
          <w:szCs w:val="22"/>
        </w:rPr>
        <w:t>). -</w:t>
      </w:r>
      <w:r w:rsidR="00531190" w:rsidRPr="00587FC0">
        <w:rPr>
          <w:rFonts w:ascii="Montserrat" w:eastAsia="Arial" w:hAnsi="Montserrat" w:cs="Arial"/>
          <w:b/>
          <w:color w:val="000000"/>
          <w:sz w:val="22"/>
          <w:szCs w:val="22"/>
        </w:rPr>
        <w:t xml:space="preserve"> MANIFESTACIÓN DE IMPEDIMENTOS LEGALES: </w:t>
      </w:r>
      <w:r w:rsidR="00531190" w:rsidRPr="00587FC0">
        <w:rPr>
          <w:rFonts w:ascii="Montserrat" w:eastAsia="Arial" w:hAnsi="Montserrat" w:cs="Arial"/>
          <w:color w:val="000000"/>
          <w:sz w:val="22"/>
          <w:szCs w:val="22"/>
        </w:rPr>
        <w:t xml:space="preserve">Declarando bajo protesta de decir verdad que el licitante NO se ubica en ninguno de los supuestos previstos en del artículo 49 de “La Ley”, en los términos del artículo 26 fracción III del Reglamento, pudiendo utilizar para ello el formato </w:t>
      </w:r>
      <w:r w:rsidR="0056687E">
        <w:rPr>
          <w:rFonts w:ascii="Montserrat" w:eastAsia="Arial" w:hAnsi="Montserrat" w:cs="Arial"/>
          <w:b/>
          <w:color w:val="000000"/>
          <w:sz w:val="22"/>
          <w:szCs w:val="22"/>
        </w:rPr>
        <w:t>Anexo 5</w:t>
      </w:r>
      <w:r w:rsidR="00531190" w:rsidRPr="00587FC0">
        <w:rPr>
          <w:rFonts w:ascii="Montserrat" w:eastAsia="Arial" w:hAnsi="Montserrat" w:cs="Arial"/>
          <w:color w:val="000000"/>
          <w:sz w:val="22"/>
          <w:szCs w:val="22"/>
        </w:rPr>
        <w:t xml:space="preserve"> de las presentes bases.</w:t>
      </w:r>
    </w:p>
    <w:p w:rsidR="00DA25C8" w:rsidRPr="00587FC0" w:rsidRDefault="00531190" w:rsidP="00383B86">
      <w:pPr>
        <w:pBdr>
          <w:top w:val="nil"/>
          <w:left w:val="nil"/>
          <w:bottom w:val="nil"/>
          <w:right w:val="nil"/>
          <w:between w:val="nil"/>
        </w:pBdr>
        <w:ind w:left="142"/>
        <w:jc w:val="both"/>
        <w:rPr>
          <w:rFonts w:ascii="Montserrat" w:eastAsia="Arial" w:hAnsi="Montserrat" w:cs="Arial"/>
          <w:b/>
          <w:color w:val="000000"/>
          <w:sz w:val="22"/>
          <w:szCs w:val="22"/>
        </w:rPr>
      </w:pPr>
      <w:r w:rsidRPr="00587FC0">
        <w:rPr>
          <w:rFonts w:ascii="Montserrat" w:eastAsia="Arial" w:hAnsi="Montserrat" w:cs="Arial"/>
          <w:b/>
          <w:color w:val="000000"/>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DA25C8" w:rsidRPr="00587FC0" w:rsidRDefault="00531190" w:rsidP="00383B86">
      <w:pPr>
        <w:pBdr>
          <w:top w:val="nil"/>
          <w:left w:val="nil"/>
          <w:bottom w:val="nil"/>
          <w:right w:val="nil"/>
          <w:between w:val="nil"/>
        </w:pBdr>
        <w:ind w:left="142"/>
        <w:jc w:val="both"/>
        <w:rPr>
          <w:rFonts w:ascii="Montserrat" w:eastAsia="Arial" w:hAnsi="Montserrat" w:cs="Arial"/>
          <w:b/>
          <w:color w:val="000000"/>
          <w:sz w:val="22"/>
          <w:szCs w:val="22"/>
        </w:rPr>
      </w:pPr>
      <w:r w:rsidRPr="00587FC0">
        <w:rPr>
          <w:rFonts w:ascii="Montserrat" w:eastAsia="Arial" w:hAnsi="Montserrat" w:cs="Arial"/>
          <w:color w:val="000000"/>
          <w:sz w:val="22"/>
          <w:szCs w:val="22"/>
        </w:rPr>
        <w:t xml:space="preserve">      </w:t>
      </w:r>
    </w:p>
    <w:p w:rsidR="003E616A" w:rsidRPr="003E616A" w:rsidRDefault="00383B86" w:rsidP="00383B86">
      <w:pPr>
        <w:ind w:left="142" w:right="40"/>
        <w:jc w:val="both"/>
        <w:rPr>
          <w:rFonts w:ascii="Montserrat" w:eastAsia="Calibri" w:hAnsi="Montserrat" w:cs="Calibri"/>
          <w:sz w:val="22"/>
          <w:szCs w:val="22"/>
        </w:rPr>
      </w:pPr>
      <w:r>
        <w:rPr>
          <w:rFonts w:ascii="Montserrat" w:eastAsia="Arial" w:hAnsi="Montserrat" w:cs="Arial"/>
          <w:b/>
          <w:color w:val="000000"/>
          <w:sz w:val="22"/>
          <w:szCs w:val="22"/>
        </w:rPr>
        <w:t>G</w:t>
      </w:r>
      <w:r w:rsidR="00531190" w:rsidRPr="003E616A">
        <w:rPr>
          <w:rFonts w:ascii="Montserrat" w:eastAsia="Arial" w:hAnsi="Montserrat" w:cs="Arial"/>
          <w:b/>
          <w:color w:val="000000"/>
          <w:sz w:val="22"/>
          <w:szCs w:val="22"/>
        </w:rPr>
        <w:t xml:space="preserve">).- </w:t>
      </w:r>
      <w:r w:rsidR="000D6B40" w:rsidRPr="003E616A">
        <w:rPr>
          <w:rFonts w:ascii="Montserrat" w:eastAsia="Arial" w:hAnsi="Montserrat" w:cs="Arial"/>
          <w:b/>
          <w:color w:val="000000"/>
          <w:sz w:val="22"/>
          <w:szCs w:val="22"/>
        </w:rPr>
        <w:t>CURRÍCULUM DEL LICITANTE</w:t>
      </w:r>
      <w:r w:rsidR="00531190" w:rsidRPr="003E616A">
        <w:rPr>
          <w:rFonts w:ascii="Montserrat" w:eastAsia="Arial" w:hAnsi="Montserrat" w:cs="Arial"/>
          <w:b/>
          <w:color w:val="000000"/>
          <w:sz w:val="22"/>
          <w:szCs w:val="22"/>
        </w:rPr>
        <w:t xml:space="preserve">: </w:t>
      </w:r>
      <w:r w:rsidR="003E616A" w:rsidRPr="003E616A">
        <w:rPr>
          <w:rFonts w:ascii="Montserrat" w:eastAsia="Calibri" w:hAnsi="Montserrat" w:cs="Calibri"/>
          <w:sz w:val="22"/>
          <w:szCs w:val="22"/>
        </w:rPr>
        <w:t>En</w:t>
      </w:r>
      <w:r w:rsidR="003E616A" w:rsidRPr="003E616A">
        <w:rPr>
          <w:rFonts w:ascii="Montserrat" w:eastAsia="Calibri" w:hAnsi="Montserrat" w:cs="Calibri"/>
          <w:spacing w:val="16"/>
          <w:sz w:val="22"/>
          <w:szCs w:val="22"/>
        </w:rPr>
        <w:t xml:space="preserve"> </w:t>
      </w:r>
      <w:r w:rsidR="003E616A" w:rsidRPr="003E616A">
        <w:rPr>
          <w:rFonts w:ascii="Montserrat" w:eastAsia="Calibri" w:hAnsi="Montserrat" w:cs="Calibri"/>
          <w:sz w:val="22"/>
          <w:szCs w:val="22"/>
        </w:rPr>
        <w:t>el</w:t>
      </w:r>
      <w:r w:rsidR="003E616A" w:rsidRPr="003E616A">
        <w:rPr>
          <w:rFonts w:ascii="Montserrat" w:eastAsia="Calibri" w:hAnsi="Montserrat" w:cs="Calibri"/>
          <w:spacing w:val="13"/>
          <w:sz w:val="22"/>
          <w:szCs w:val="22"/>
        </w:rPr>
        <w:t xml:space="preserve"> </w:t>
      </w:r>
      <w:r w:rsidR="003E616A" w:rsidRPr="003E616A">
        <w:rPr>
          <w:rFonts w:ascii="Montserrat" w:eastAsia="Calibri" w:hAnsi="Montserrat" w:cs="Calibri"/>
          <w:spacing w:val="1"/>
          <w:sz w:val="22"/>
          <w:szCs w:val="22"/>
        </w:rPr>
        <w:t>q</w:t>
      </w:r>
      <w:r w:rsidR="003E616A" w:rsidRPr="003E616A">
        <w:rPr>
          <w:rFonts w:ascii="Montserrat" w:eastAsia="Calibri" w:hAnsi="Montserrat" w:cs="Calibri"/>
          <w:spacing w:val="-1"/>
          <w:sz w:val="22"/>
          <w:szCs w:val="22"/>
        </w:rPr>
        <w:t>u</w:t>
      </w:r>
      <w:r w:rsidR="003E616A" w:rsidRPr="003E616A">
        <w:rPr>
          <w:rFonts w:ascii="Montserrat" w:eastAsia="Calibri" w:hAnsi="Montserrat" w:cs="Calibri"/>
          <w:sz w:val="22"/>
          <w:szCs w:val="22"/>
        </w:rPr>
        <w:t>e</w:t>
      </w:r>
      <w:r w:rsidR="003E616A" w:rsidRPr="003E616A">
        <w:rPr>
          <w:rFonts w:ascii="Montserrat" w:eastAsia="Calibri" w:hAnsi="Montserrat" w:cs="Calibri"/>
          <w:spacing w:val="16"/>
          <w:sz w:val="22"/>
          <w:szCs w:val="22"/>
        </w:rPr>
        <w:t xml:space="preserve"> </w:t>
      </w:r>
      <w:r w:rsidR="003E616A" w:rsidRPr="003E616A">
        <w:rPr>
          <w:rFonts w:ascii="Montserrat" w:eastAsia="Calibri" w:hAnsi="Montserrat" w:cs="Calibri"/>
          <w:sz w:val="22"/>
          <w:szCs w:val="22"/>
        </w:rPr>
        <w:t>i</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pacing w:val="-2"/>
          <w:sz w:val="22"/>
          <w:szCs w:val="22"/>
        </w:rPr>
        <w:t>i</w:t>
      </w:r>
      <w:r w:rsidR="003E616A" w:rsidRPr="003E616A">
        <w:rPr>
          <w:rFonts w:ascii="Montserrat" w:eastAsia="Calibri" w:hAnsi="Montserrat" w:cs="Calibri"/>
          <w:spacing w:val="1"/>
          <w:sz w:val="22"/>
          <w:szCs w:val="22"/>
        </w:rPr>
        <w:t>qu</w:t>
      </w:r>
      <w:r w:rsidR="003E616A" w:rsidRPr="003E616A">
        <w:rPr>
          <w:rFonts w:ascii="Montserrat" w:eastAsia="Calibri" w:hAnsi="Montserrat" w:cs="Calibri"/>
          <w:sz w:val="22"/>
          <w:szCs w:val="22"/>
        </w:rPr>
        <w:t>e</w:t>
      </w:r>
      <w:r w:rsidR="003E616A" w:rsidRPr="003E616A">
        <w:rPr>
          <w:rFonts w:ascii="Montserrat" w:eastAsia="Calibri" w:hAnsi="Montserrat" w:cs="Calibri"/>
          <w:spacing w:val="16"/>
          <w:sz w:val="22"/>
          <w:szCs w:val="22"/>
        </w:rPr>
        <w:t xml:space="preserve"> </w:t>
      </w:r>
      <w:r w:rsidR="003E616A" w:rsidRPr="003E616A">
        <w:rPr>
          <w:rFonts w:ascii="Montserrat" w:eastAsia="Calibri" w:hAnsi="Montserrat" w:cs="Calibri"/>
          <w:sz w:val="22"/>
          <w:szCs w:val="22"/>
        </w:rPr>
        <w:t>la</w:t>
      </w:r>
      <w:r w:rsidR="003E616A" w:rsidRPr="003E616A">
        <w:rPr>
          <w:rFonts w:ascii="Montserrat" w:eastAsia="Calibri" w:hAnsi="Montserrat" w:cs="Calibri"/>
          <w:spacing w:val="13"/>
          <w:sz w:val="22"/>
          <w:szCs w:val="22"/>
        </w:rPr>
        <w:t xml:space="preserve"> </w:t>
      </w:r>
      <w:r w:rsidR="003E616A" w:rsidRPr="003E616A">
        <w:rPr>
          <w:rFonts w:ascii="Montserrat" w:eastAsia="Calibri" w:hAnsi="Montserrat" w:cs="Calibri"/>
          <w:spacing w:val="1"/>
          <w:sz w:val="22"/>
          <w:szCs w:val="22"/>
        </w:rPr>
        <w:t>ub</w:t>
      </w:r>
      <w:r w:rsidR="003E616A" w:rsidRPr="003E616A">
        <w:rPr>
          <w:rFonts w:ascii="Montserrat" w:eastAsia="Calibri" w:hAnsi="Montserrat" w:cs="Calibri"/>
          <w:sz w:val="22"/>
          <w:szCs w:val="22"/>
        </w:rPr>
        <w:t>i</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aci</w:t>
      </w:r>
      <w:r w:rsidR="003E616A" w:rsidRPr="003E616A">
        <w:rPr>
          <w:rFonts w:ascii="Montserrat" w:eastAsia="Calibri" w:hAnsi="Montserrat" w:cs="Calibri"/>
          <w:spacing w:val="-2"/>
          <w:sz w:val="22"/>
          <w:szCs w:val="22"/>
        </w:rPr>
        <w:t>ó</w:t>
      </w:r>
      <w:r w:rsidR="003E616A" w:rsidRPr="003E616A">
        <w:rPr>
          <w:rFonts w:ascii="Montserrat" w:eastAsia="Calibri" w:hAnsi="Montserrat" w:cs="Calibri"/>
          <w:sz w:val="22"/>
          <w:szCs w:val="22"/>
        </w:rPr>
        <w:t>n</w:t>
      </w:r>
      <w:r w:rsidR="003E616A" w:rsidRPr="003E616A">
        <w:rPr>
          <w:rFonts w:ascii="Montserrat" w:eastAsia="Calibri" w:hAnsi="Montserrat" w:cs="Calibri"/>
          <w:spacing w:val="16"/>
          <w:sz w:val="22"/>
          <w:szCs w:val="22"/>
        </w:rPr>
        <w:t xml:space="preserv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e</w:t>
      </w:r>
      <w:r w:rsidR="003E616A" w:rsidRPr="003E616A">
        <w:rPr>
          <w:rFonts w:ascii="Montserrat" w:eastAsia="Calibri" w:hAnsi="Montserrat" w:cs="Calibri"/>
          <w:spacing w:val="13"/>
          <w:sz w:val="22"/>
          <w:szCs w:val="22"/>
        </w:rPr>
        <w:t xml:space="preserve"> </w:t>
      </w:r>
      <w:r w:rsidR="003E616A" w:rsidRPr="003E616A">
        <w:rPr>
          <w:rFonts w:ascii="Montserrat" w:eastAsia="Calibri" w:hAnsi="Montserrat" w:cs="Calibri"/>
          <w:sz w:val="22"/>
          <w:szCs w:val="22"/>
        </w:rPr>
        <w:t>s</w:t>
      </w:r>
      <w:r w:rsidR="003E616A" w:rsidRPr="003E616A">
        <w:rPr>
          <w:rFonts w:ascii="Montserrat" w:eastAsia="Calibri" w:hAnsi="Montserrat" w:cs="Calibri"/>
          <w:spacing w:val="1"/>
          <w:sz w:val="22"/>
          <w:szCs w:val="22"/>
        </w:rPr>
        <w:t>u</w:t>
      </w:r>
      <w:r w:rsidR="003E616A" w:rsidRPr="003E616A">
        <w:rPr>
          <w:rFonts w:ascii="Montserrat" w:eastAsia="Calibri" w:hAnsi="Montserrat" w:cs="Calibri"/>
          <w:sz w:val="22"/>
          <w:szCs w:val="22"/>
        </w:rPr>
        <w:t>s</w:t>
      </w:r>
      <w:r w:rsidR="003E616A" w:rsidRPr="003E616A">
        <w:rPr>
          <w:rFonts w:ascii="Montserrat" w:eastAsia="Calibri" w:hAnsi="Montserrat" w:cs="Calibri"/>
          <w:spacing w:val="20"/>
          <w:sz w:val="22"/>
          <w:szCs w:val="22"/>
        </w:rPr>
        <w:t xml:space="preserve"> </w:t>
      </w:r>
      <w:r w:rsidR="003E616A" w:rsidRPr="003E616A">
        <w:rPr>
          <w:rFonts w:ascii="Montserrat" w:eastAsia="Calibri" w:hAnsi="Montserrat" w:cs="Calibri"/>
          <w:spacing w:val="-2"/>
          <w:sz w:val="22"/>
          <w:szCs w:val="22"/>
        </w:rPr>
        <w:t>i</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z w:val="22"/>
          <w:szCs w:val="22"/>
        </w:rPr>
        <w:t>s</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alaci</w:t>
      </w:r>
      <w:r w:rsidR="003E616A" w:rsidRPr="003E616A">
        <w:rPr>
          <w:rFonts w:ascii="Montserrat" w:eastAsia="Calibri" w:hAnsi="Montserrat" w:cs="Calibri"/>
          <w:spacing w:val="-2"/>
          <w:sz w:val="22"/>
          <w:szCs w:val="22"/>
        </w:rPr>
        <w:t>o</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z w:val="22"/>
          <w:szCs w:val="22"/>
        </w:rPr>
        <w:t>es</w:t>
      </w:r>
      <w:r w:rsidR="003E616A" w:rsidRPr="003E616A">
        <w:rPr>
          <w:rFonts w:ascii="Montserrat" w:eastAsia="Calibri" w:hAnsi="Montserrat" w:cs="Calibri"/>
          <w:spacing w:val="15"/>
          <w:sz w:val="22"/>
          <w:szCs w:val="22"/>
        </w:rPr>
        <w:t xml:space="preserve"> </w:t>
      </w:r>
      <w:r w:rsidR="003E616A" w:rsidRPr="003E616A">
        <w:rPr>
          <w:rFonts w:ascii="Montserrat" w:eastAsia="Calibri" w:hAnsi="Montserrat" w:cs="Calibri"/>
          <w:sz w:val="22"/>
          <w:szCs w:val="22"/>
        </w:rPr>
        <w:t>en</w:t>
      </w:r>
      <w:r w:rsidR="003E616A" w:rsidRPr="003E616A">
        <w:rPr>
          <w:rFonts w:ascii="Montserrat" w:eastAsia="Calibri" w:hAnsi="Montserrat" w:cs="Calibri"/>
          <w:spacing w:val="14"/>
          <w:sz w:val="22"/>
          <w:szCs w:val="22"/>
        </w:rPr>
        <w:t xml:space="preserve"> </w:t>
      </w:r>
      <w:r w:rsidR="003E616A" w:rsidRPr="003E616A">
        <w:rPr>
          <w:rFonts w:ascii="Montserrat" w:eastAsia="Calibri" w:hAnsi="Montserrat" w:cs="Calibri"/>
          <w:sz w:val="22"/>
          <w:szCs w:val="22"/>
        </w:rPr>
        <w:t>el</w:t>
      </w:r>
      <w:r w:rsidR="003E616A" w:rsidRPr="003E616A">
        <w:rPr>
          <w:rFonts w:ascii="Montserrat" w:eastAsia="Calibri" w:hAnsi="Montserrat" w:cs="Calibri"/>
          <w:spacing w:val="16"/>
          <w:sz w:val="22"/>
          <w:szCs w:val="22"/>
        </w:rPr>
        <w:t xml:space="preserve"> </w:t>
      </w:r>
      <w:r w:rsidR="003E616A" w:rsidRPr="003E616A">
        <w:rPr>
          <w:rFonts w:ascii="Montserrat" w:eastAsia="Calibri" w:hAnsi="Montserrat" w:cs="Calibri"/>
          <w:sz w:val="22"/>
          <w:szCs w:val="22"/>
        </w:rPr>
        <w:t>es</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a</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 xml:space="preserve">o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e</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B</w:t>
      </w:r>
      <w:r w:rsidR="003E616A" w:rsidRPr="003E616A">
        <w:rPr>
          <w:rFonts w:ascii="Montserrat" w:eastAsia="Calibri" w:hAnsi="Montserrat" w:cs="Calibri"/>
          <w:sz w:val="22"/>
          <w:szCs w:val="22"/>
        </w:rPr>
        <w:t>aja</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ali</w:t>
      </w:r>
      <w:r w:rsidR="003E616A" w:rsidRPr="003E616A">
        <w:rPr>
          <w:rFonts w:ascii="Montserrat" w:eastAsia="Calibri" w:hAnsi="Montserrat" w:cs="Calibri"/>
          <w:spacing w:val="-1"/>
          <w:sz w:val="22"/>
          <w:szCs w:val="22"/>
        </w:rPr>
        <w:t>f</w:t>
      </w:r>
      <w:r w:rsidR="003E616A" w:rsidRPr="003E616A">
        <w:rPr>
          <w:rFonts w:ascii="Montserrat" w:eastAsia="Calibri" w:hAnsi="Montserrat" w:cs="Calibri"/>
          <w:sz w:val="22"/>
          <w:szCs w:val="22"/>
        </w:rPr>
        <w:t>o</w:t>
      </w:r>
      <w:r w:rsidR="003E616A" w:rsidRPr="003E616A">
        <w:rPr>
          <w:rFonts w:ascii="Montserrat" w:eastAsia="Calibri" w:hAnsi="Montserrat" w:cs="Calibri"/>
          <w:spacing w:val="1"/>
          <w:sz w:val="22"/>
          <w:szCs w:val="22"/>
        </w:rPr>
        <w:t>rn</w:t>
      </w:r>
      <w:r w:rsidR="003E616A" w:rsidRPr="003E616A">
        <w:rPr>
          <w:rFonts w:ascii="Montserrat" w:eastAsia="Calibri" w:hAnsi="Montserrat" w:cs="Calibri"/>
          <w:sz w:val="22"/>
          <w:szCs w:val="22"/>
        </w:rPr>
        <w:t>ia y</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z w:val="22"/>
          <w:szCs w:val="22"/>
        </w:rPr>
        <w:t>r</w:t>
      </w:r>
      <w:r w:rsidR="003E616A" w:rsidRPr="003E616A">
        <w:rPr>
          <w:rFonts w:ascii="Montserrat" w:eastAsia="Calibri" w:hAnsi="Montserrat" w:cs="Calibri"/>
          <w:spacing w:val="1"/>
          <w:sz w:val="22"/>
          <w:szCs w:val="22"/>
        </w:rPr>
        <w:t>e</w:t>
      </w:r>
      <w:r w:rsidR="003E616A" w:rsidRPr="003E616A">
        <w:rPr>
          <w:rFonts w:ascii="Montserrat" w:eastAsia="Calibri" w:hAnsi="Montserrat" w:cs="Calibri"/>
          <w:sz w:val="22"/>
          <w:szCs w:val="22"/>
        </w:rPr>
        <w:t>la</w:t>
      </w:r>
      <w:r w:rsidR="003E616A" w:rsidRPr="003E616A">
        <w:rPr>
          <w:rFonts w:ascii="Montserrat" w:eastAsia="Calibri" w:hAnsi="Montserrat" w:cs="Calibri"/>
          <w:spacing w:val="-3"/>
          <w:sz w:val="22"/>
          <w:szCs w:val="22"/>
        </w:rPr>
        <w:t>c</w:t>
      </w:r>
      <w:r w:rsidR="003E616A" w:rsidRPr="003E616A">
        <w:rPr>
          <w:rFonts w:ascii="Montserrat" w:eastAsia="Calibri" w:hAnsi="Montserrat" w:cs="Calibri"/>
          <w:sz w:val="22"/>
          <w:szCs w:val="22"/>
        </w:rPr>
        <w:t>ión</w:t>
      </w:r>
      <w:r w:rsidR="003E616A" w:rsidRPr="003E616A">
        <w:rPr>
          <w:rFonts w:ascii="Montserrat" w:eastAsia="Calibri" w:hAnsi="Montserrat" w:cs="Calibri"/>
          <w:spacing w:val="4"/>
          <w:sz w:val="22"/>
          <w:szCs w:val="22"/>
        </w:rPr>
        <w:t xml:space="preserv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e</w:t>
      </w:r>
      <w:r w:rsidR="003E616A" w:rsidRPr="003E616A">
        <w:rPr>
          <w:rFonts w:ascii="Montserrat" w:eastAsia="Calibri" w:hAnsi="Montserrat" w:cs="Calibri"/>
          <w:spacing w:val="5"/>
          <w:sz w:val="22"/>
          <w:szCs w:val="22"/>
        </w:rPr>
        <w:t xml:space="preserve">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lien</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s</w:t>
      </w:r>
      <w:r w:rsidR="003E616A" w:rsidRPr="00802078">
        <w:rPr>
          <w:rFonts w:ascii="Montserrat" w:eastAsia="Calibri" w:hAnsi="Montserrat" w:cs="Calibri"/>
          <w:sz w:val="22"/>
          <w:szCs w:val="22"/>
        </w:rPr>
        <w:t>,</w:t>
      </w:r>
      <w:r w:rsidR="00FF07B3" w:rsidRPr="00802078">
        <w:rPr>
          <w:rFonts w:ascii="Montserrat" w:eastAsia="Calibri" w:hAnsi="Montserrat" w:cs="Calibri"/>
          <w:sz w:val="22"/>
          <w:szCs w:val="22"/>
        </w:rPr>
        <w:t xml:space="preserve"> </w:t>
      </w:r>
      <w:r w:rsidR="0098252C" w:rsidRPr="00802078">
        <w:rPr>
          <w:rFonts w:ascii="Montserrat" w:eastAsia="Calibri" w:hAnsi="Montserrat" w:cs="Calibri"/>
          <w:sz w:val="22"/>
          <w:szCs w:val="22"/>
        </w:rPr>
        <w:t>organigrama</w:t>
      </w:r>
      <w:r w:rsidR="00FF07B3" w:rsidRPr="00802078">
        <w:rPr>
          <w:rFonts w:ascii="Montserrat" w:eastAsia="Calibri" w:hAnsi="Montserrat" w:cs="Calibri"/>
          <w:sz w:val="22"/>
          <w:szCs w:val="22"/>
        </w:rPr>
        <w:t>,</w:t>
      </w:r>
      <w:r w:rsidR="003E616A" w:rsidRPr="00802078">
        <w:rPr>
          <w:rFonts w:ascii="Montserrat" w:eastAsia="Calibri" w:hAnsi="Montserrat" w:cs="Calibri"/>
          <w:sz w:val="22"/>
          <w:szCs w:val="22"/>
        </w:rPr>
        <w:t xml:space="preserve"> </w:t>
      </w:r>
      <w:r w:rsidR="00FF07B3" w:rsidRPr="00802078">
        <w:rPr>
          <w:rFonts w:ascii="Montserrat" w:eastAsia="Calibri" w:hAnsi="Montserrat" w:cs="Calibri"/>
          <w:sz w:val="22"/>
          <w:szCs w:val="22"/>
        </w:rPr>
        <w:t>equipo</w:t>
      </w:r>
      <w:r w:rsidR="00FF07B3">
        <w:rPr>
          <w:rFonts w:ascii="Montserrat" w:eastAsia="Calibri" w:hAnsi="Montserrat" w:cs="Calibri"/>
          <w:sz w:val="22"/>
          <w:szCs w:val="22"/>
        </w:rPr>
        <w:t xml:space="preserve"> técnico con el que cuenta,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pacing w:val="-2"/>
          <w:sz w:val="22"/>
          <w:szCs w:val="22"/>
        </w:rPr>
        <w:t>e</w:t>
      </w:r>
      <w:r w:rsidR="003E616A" w:rsidRPr="003E616A">
        <w:rPr>
          <w:rFonts w:ascii="Montserrat" w:eastAsia="Calibri" w:hAnsi="Montserrat" w:cs="Calibri"/>
          <w:spacing w:val="1"/>
          <w:sz w:val="22"/>
          <w:szCs w:val="22"/>
        </w:rPr>
        <w:t>b</w:t>
      </w:r>
      <w:r w:rsidR="003E616A" w:rsidRPr="003E616A">
        <w:rPr>
          <w:rFonts w:ascii="Montserrat" w:eastAsia="Calibri" w:hAnsi="Montserrat" w:cs="Calibri"/>
          <w:sz w:val="22"/>
          <w:szCs w:val="22"/>
        </w:rPr>
        <w:t>ie</w:t>
      </w:r>
      <w:r w:rsidR="003E616A" w:rsidRPr="003E616A">
        <w:rPr>
          <w:rFonts w:ascii="Montserrat" w:eastAsia="Calibri" w:hAnsi="Montserrat" w:cs="Calibri"/>
          <w:spacing w:val="-1"/>
          <w:sz w:val="22"/>
          <w:szCs w:val="22"/>
        </w:rPr>
        <w:t>nd</w:t>
      </w:r>
      <w:r w:rsidR="003E616A" w:rsidRPr="003E616A">
        <w:rPr>
          <w:rFonts w:ascii="Montserrat" w:eastAsia="Calibri" w:hAnsi="Montserrat" w:cs="Calibri"/>
          <w:sz w:val="22"/>
          <w:szCs w:val="22"/>
        </w:rPr>
        <w:t>o</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z w:val="22"/>
          <w:szCs w:val="22"/>
        </w:rPr>
        <w:t>acre</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pacing w:val="-2"/>
          <w:sz w:val="22"/>
          <w:szCs w:val="22"/>
        </w:rPr>
        <w:t>i</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ar</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z w:val="22"/>
          <w:szCs w:val="22"/>
        </w:rPr>
        <w:t xml:space="preserve">la </w:t>
      </w:r>
      <w:r w:rsidR="003E616A" w:rsidRPr="003E616A">
        <w:rPr>
          <w:rFonts w:ascii="Montserrat" w:eastAsia="Calibri" w:hAnsi="Montserrat" w:cs="Calibri"/>
          <w:spacing w:val="-1"/>
          <w:sz w:val="22"/>
          <w:szCs w:val="22"/>
        </w:rPr>
        <w:t>u</w:t>
      </w:r>
      <w:r w:rsidR="003E616A" w:rsidRPr="003E616A">
        <w:rPr>
          <w:rFonts w:ascii="Montserrat" w:eastAsia="Calibri" w:hAnsi="Montserrat" w:cs="Calibri"/>
          <w:spacing w:val="1"/>
          <w:sz w:val="22"/>
          <w:szCs w:val="22"/>
        </w:rPr>
        <w:t>b</w:t>
      </w:r>
      <w:r w:rsidR="003E616A" w:rsidRPr="003E616A">
        <w:rPr>
          <w:rFonts w:ascii="Montserrat" w:eastAsia="Calibri" w:hAnsi="Montserrat" w:cs="Calibri"/>
          <w:sz w:val="22"/>
          <w:szCs w:val="22"/>
        </w:rPr>
        <w:t>i</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ación</w:t>
      </w:r>
      <w:r w:rsidR="003E616A" w:rsidRPr="003E616A">
        <w:rPr>
          <w:rFonts w:ascii="Montserrat" w:eastAsia="Calibri" w:hAnsi="Montserrat" w:cs="Calibri"/>
          <w:spacing w:val="1"/>
          <w:sz w:val="22"/>
          <w:szCs w:val="22"/>
        </w:rPr>
        <w:t xml:space="preserve"> d</w:t>
      </w:r>
      <w:r w:rsidR="003E616A" w:rsidRPr="003E616A">
        <w:rPr>
          <w:rFonts w:ascii="Montserrat" w:eastAsia="Calibri" w:hAnsi="Montserrat" w:cs="Calibri"/>
          <w:sz w:val="22"/>
          <w:szCs w:val="22"/>
        </w:rPr>
        <w:t>e</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z w:val="22"/>
          <w:szCs w:val="22"/>
        </w:rPr>
        <w:t>s</w:t>
      </w:r>
      <w:r w:rsidR="003E616A" w:rsidRPr="003E616A">
        <w:rPr>
          <w:rFonts w:ascii="Montserrat" w:eastAsia="Calibri" w:hAnsi="Montserrat" w:cs="Calibri"/>
          <w:spacing w:val="1"/>
          <w:sz w:val="22"/>
          <w:szCs w:val="22"/>
        </w:rPr>
        <w:t>u</w:t>
      </w:r>
      <w:r w:rsidR="003E616A" w:rsidRPr="003E616A">
        <w:rPr>
          <w:rFonts w:ascii="Montserrat" w:eastAsia="Calibri" w:hAnsi="Montserrat" w:cs="Calibri"/>
          <w:sz w:val="22"/>
          <w:szCs w:val="22"/>
        </w:rPr>
        <w:t>s</w:t>
      </w:r>
      <w:r w:rsidR="003E616A" w:rsidRPr="003E616A">
        <w:rPr>
          <w:rFonts w:ascii="Montserrat" w:eastAsia="Calibri" w:hAnsi="Montserrat" w:cs="Calibri"/>
          <w:spacing w:val="2"/>
          <w:sz w:val="22"/>
          <w:szCs w:val="22"/>
        </w:rPr>
        <w:t xml:space="preserve"> </w:t>
      </w:r>
      <w:r w:rsidR="003E616A" w:rsidRPr="003E616A">
        <w:rPr>
          <w:rFonts w:ascii="Montserrat" w:eastAsia="Calibri" w:hAnsi="Montserrat" w:cs="Calibri"/>
          <w:spacing w:val="-2"/>
          <w:sz w:val="22"/>
          <w:szCs w:val="22"/>
        </w:rPr>
        <w:t>i</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z w:val="22"/>
          <w:szCs w:val="22"/>
        </w:rPr>
        <w:t>s</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a</w:t>
      </w:r>
      <w:r w:rsidR="003E616A" w:rsidRPr="003E616A">
        <w:rPr>
          <w:rFonts w:ascii="Montserrat" w:eastAsia="Calibri" w:hAnsi="Montserrat" w:cs="Calibri"/>
          <w:spacing w:val="-2"/>
          <w:sz w:val="22"/>
          <w:szCs w:val="22"/>
        </w:rPr>
        <w:t>l</w:t>
      </w:r>
      <w:r w:rsidR="003E616A" w:rsidRPr="003E616A">
        <w:rPr>
          <w:rFonts w:ascii="Montserrat" w:eastAsia="Calibri" w:hAnsi="Montserrat" w:cs="Calibri"/>
          <w:sz w:val="22"/>
          <w:szCs w:val="22"/>
        </w:rPr>
        <w:t>acio</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z w:val="22"/>
          <w:szCs w:val="22"/>
        </w:rPr>
        <w:t>es</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pacing w:val="-2"/>
          <w:sz w:val="22"/>
          <w:szCs w:val="22"/>
        </w:rPr>
        <w:t>o</w:t>
      </w:r>
      <w:r w:rsidR="003E616A" w:rsidRPr="003E616A">
        <w:rPr>
          <w:rFonts w:ascii="Montserrat" w:eastAsia="Calibri" w:hAnsi="Montserrat" w:cs="Calibri"/>
          <w:sz w:val="22"/>
          <w:szCs w:val="22"/>
        </w:rPr>
        <w:t>n</w:t>
      </w:r>
      <w:r w:rsidR="003E616A" w:rsidRPr="003E616A">
        <w:rPr>
          <w:rFonts w:ascii="Montserrat" w:eastAsia="Calibri" w:hAnsi="Montserrat" w:cs="Calibri"/>
          <w:spacing w:val="1"/>
          <w:sz w:val="22"/>
          <w:szCs w:val="22"/>
        </w:rPr>
        <w:t xml:space="preserve"> u</w:t>
      </w:r>
      <w:r w:rsidR="003E616A" w:rsidRPr="003E616A">
        <w:rPr>
          <w:rFonts w:ascii="Montserrat" w:eastAsia="Calibri" w:hAnsi="Montserrat" w:cs="Calibri"/>
          <w:sz w:val="22"/>
          <w:szCs w:val="22"/>
        </w:rPr>
        <w:t xml:space="preserve">n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o</w:t>
      </w:r>
      <w:r w:rsidR="003E616A" w:rsidRPr="003E616A">
        <w:rPr>
          <w:rFonts w:ascii="Montserrat" w:eastAsia="Calibri" w:hAnsi="Montserrat" w:cs="Calibri"/>
          <w:spacing w:val="1"/>
          <w:sz w:val="22"/>
          <w:szCs w:val="22"/>
        </w:rPr>
        <w:t>mp</w:t>
      </w:r>
      <w:r w:rsidR="003E616A" w:rsidRPr="003E616A">
        <w:rPr>
          <w:rFonts w:ascii="Montserrat" w:eastAsia="Calibri" w:hAnsi="Montserrat" w:cs="Calibri"/>
          <w:sz w:val="22"/>
          <w:szCs w:val="22"/>
        </w:rPr>
        <w:t>r</w:t>
      </w:r>
      <w:r w:rsidR="003E616A" w:rsidRPr="003E616A">
        <w:rPr>
          <w:rFonts w:ascii="Montserrat" w:eastAsia="Calibri" w:hAnsi="Montserrat" w:cs="Calibri"/>
          <w:spacing w:val="1"/>
          <w:sz w:val="22"/>
          <w:szCs w:val="22"/>
        </w:rPr>
        <w:t>ob</w:t>
      </w:r>
      <w:r w:rsidR="003E616A" w:rsidRPr="003E616A">
        <w:rPr>
          <w:rFonts w:ascii="Montserrat" w:eastAsia="Calibri" w:hAnsi="Montserrat" w:cs="Calibri"/>
          <w:spacing w:val="-2"/>
          <w:sz w:val="22"/>
          <w:szCs w:val="22"/>
        </w:rPr>
        <w:t>a</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e</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e</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o</w:t>
      </w:r>
      <w:r w:rsidR="003E616A" w:rsidRPr="003E616A">
        <w:rPr>
          <w:rFonts w:ascii="Montserrat" w:eastAsia="Calibri" w:hAnsi="Montserrat" w:cs="Calibri"/>
          <w:spacing w:val="-1"/>
          <w:sz w:val="22"/>
          <w:szCs w:val="22"/>
        </w:rPr>
        <w:t>m</w:t>
      </w:r>
      <w:r w:rsidR="003E616A" w:rsidRPr="003E616A">
        <w:rPr>
          <w:rFonts w:ascii="Montserrat" w:eastAsia="Calibri" w:hAnsi="Montserrat" w:cs="Calibri"/>
          <w:sz w:val="22"/>
          <w:szCs w:val="22"/>
        </w:rPr>
        <w:t>i</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ilio</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z w:val="22"/>
          <w:szCs w:val="22"/>
        </w:rPr>
        <w:t>r</w:t>
      </w:r>
      <w:r w:rsidR="003E616A" w:rsidRPr="003E616A">
        <w:rPr>
          <w:rFonts w:ascii="Montserrat" w:eastAsia="Calibri" w:hAnsi="Montserrat" w:cs="Calibri"/>
          <w:spacing w:val="1"/>
          <w:sz w:val="22"/>
          <w:szCs w:val="22"/>
        </w:rPr>
        <w:t>e</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ie</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e</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z w:val="22"/>
          <w:szCs w:val="22"/>
        </w:rPr>
        <w:t>(</w:t>
      </w:r>
      <w:r w:rsidR="003E616A" w:rsidRPr="003E616A">
        <w:rPr>
          <w:rFonts w:ascii="Montserrat" w:eastAsia="Calibri" w:hAnsi="Montserrat" w:cs="Calibri"/>
          <w:spacing w:val="-2"/>
          <w:sz w:val="22"/>
          <w:szCs w:val="22"/>
        </w:rPr>
        <w:t>n</w:t>
      </w:r>
      <w:r w:rsidR="003E616A" w:rsidRPr="003E616A">
        <w:rPr>
          <w:rFonts w:ascii="Montserrat" w:eastAsia="Calibri" w:hAnsi="Montserrat" w:cs="Calibri"/>
          <w:sz w:val="22"/>
          <w:szCs w:val="22"/>
        </w:rPr>
        <w:t>o</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z w:val="22"/>
          <w:szCs w:val="22"/>
        </w:rPr>
        <w:t>a</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r</w:t>
      </w:r>
      <w:r w:rsidR="003E616A" w:rsidRPr="003E616A">
        <w:rPr>
          <w:rFonts w:ascii="Montserrat" w:eastAsia="Calibri" w:hAnsi="Montserrat" w:cs="Calibri"/>
          <w:sz w:val="22"/>
          <w:szCs w:val="22"/>
        </w:rPr>
        <w:t>i</w:t>
      </w:r>
      <w:r w:rsidR="003E616A" w:rsidRPr="003E616A">
        <w:rPr>
          <w:rFonts w:ascii="Montserrat" w:eastAsia="Calibri" w:hAnsi="Montserrat" w:cs="Calibri"/>
          <w:spacing w:val="-2"/>
          <w:sz w:val="22"/>
          <w:szCs w:val="22"/>
        </w:rPr>
        <w:t>o</w:t>
      </w:r>
      <w:r w:rsidR="003E616A" w:rsidRPr="003E616A">
        <w:rPr>
          <w:rFonts w:ascii="Montserrat" w:eastAsia="Calibri" w:hAnsi="Montserrat" w:cs="Calibri"/>
          <w:sz w:val="22"/>
          <w:szCs w:val="22"/>
        </w:rPr>
        <w:t>r a</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os</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z w:val="22"/>
          <w:szCs w:val="22"/>
        </w:rPr>
        <w:t>mes</w:t>
      </w:r>
      <w:r w:rsidR="003E616A" w:rsidRPr="003E616A">
        <w:rPr>
          <w:rFonts w:ascii="Montserrat" w:eastAsia="Calibri" w:hAnsi="Montserrat" w:cs="Calibri"/>
          <w:spacing w:val="1"/>
          <w:sz w:val="22"/>
          <w:szCs w:val="22"/>
        </w:rPr>
        <w:t>e</w:t>
      </w:r>
      <w:r w:rsidR="003E616A" w:rsidRPr="003E616A">
        <w:rPr>
          <w:rFonts w:ascii="Montserrat" w:eastAsia="Calibri" w:hAnsi="Montserrat" w:cs="Calibri"/>
          <w:sz w:val="22"/>
          <w:szCs w:val="22"/>
        </w:rPr>
        <w:t xml:space="preserve">s </w:t>
      </w:r>
      <w:r w:rsidR="003E616A" w:rsidRPr="003E616A">
        <w:rPr>
          <w:rFonts w:ascii="Montserrat" w:eastAsia="Calibri" w:hAnsi="Montserrat" w:cs="Calibri"/>
          <w:spacing w:val="1"/>
          <w:sz w:val="22"/>
          <w:szCs w:val="22"/>
        </w:rPr>
        <w:t>p</w:t>
      </w:r>
      <w:r w:rsidR="003E616A" w:rsidRPr="003E616A">
        <w:rPr>
          <w:rFonts w:ascii="Montserrat" w:eastAsia="Calibri" w:hAnsi="Montserrat" w:cs="Calibri"/>
          <w:spacing w:val="-1"/>
          <w:sz w:val="22"/>
          <w:szCs w:val="22"/>
        </w:rPr>
        <w:t>u</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i</w:t>
      </w:r>
      <w:r w:rsidR="003E616A" w:rsidRPr="003E616A">
        <w:rPr>
          <w:rFonts w:ascii="Montserrat" w:eastAsia="Calibri" w:hAnsi="Montserrat" w:cs="Calibri"/>
          <w:spacing w:val="-2"/>
          <w:sz w:val="22"/>
          <w:szCs w:val="22"/>
        </w:rPr>
        <w:t>e</w:t>
      </w:r>
      <w:r w:rsidR="003E616A" w:rsidRPr="003E616A">
        <w:rPr>
          <w:rFonts w:ascii="Montserrat" w:eastAsia="Calibri" w:hAnsi="Montserrat" w:cs="Calibri"/>
          <w:spacing w:val="1"/>
          <w:sz w:val="22"/>
          <w:szCs w:val="22"/>
        </w:rPr>
        <w:t>nd</w:t>
      </w:r>
      <w:r w:rsidR="003E616A" w:rsidRPr="003E616A">
        <w:rPr>
          <w:rFonts w:ascii="Montserrat" w:eastAsia="Calibri" w:hAnsi="Montserrat" w:cs="Calibri"/>
          <w:sz w:val="22"/>
          <w:szCs w:val="22"/>
        </w:rPr>
        <w:t>o</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3"/>
          <w:sz w:val="22"/>
          <w:szCs w:val="22"/>
        </w:rPr>
        <w:t>s</w:t>
      </w:r>
      <w:r w:rsidR="003E616A" w:rsidRPr="003E616A">
        <w:rPr>
          <w:rFonts w:ascii="Montserrat" w:eastAsia="Calibri" w:hAnsi="Montserrat" w:cs="Calibri"/>
          <w:sz w:val="22"/>
          <w:szCs w:val="22"/>
        </w:rPr>
        <w:t>er</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z w:val="22"/>
          <w:szCs w:val="22"/>
        </w:rPr>
        <w:t>r</w:t>
      </w:r>
      <w:r w:rsidR="003E616A" w:rsidRPr="003E616A">
        <w:rPr>
          <w:rFonts w:ascii="Montserrat" w:eastAsia="Calibri" w:hAnsi="Montserrat" w:cs="Calibri"/>
          <w:spacing w:val="1"/>
          <w:sz w:val="22"/>
          <w:szCs w:val="22"/>
        </w:rPr>
        <w:t>e</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i</w:t>
      </w:r>
      <w:r w:rsidR="003E616A" w:rsidRPr="003E616A">
        <w:rPr>
          <w:rFonts w:ascii="Montserrat" w:eastAsia="Calibri" w:hAnsi="Montserrat" w:cs="Calibri"/>
          <w:spacing w:val="1"/>
          <w:sz w:val="22"/>
          <w:szCs w:val="22"/>
        </w:rPr>
        <w:t>b</w:t>
      </w:r>
      <w:r w:rsidR="003E616A" w:rsidRPr="003E616A">
        <w:rPr>
          <w:rFonts w:ascii="Montserrat" w:eastAsia="Calibri" w:hAnsi="Montserrat" w:cs="Calibri"/>
          <w:sz w:val="22"/>
          <w:szCs w:val="22"/>
        </w:rPr>
        <w:t>o</w:t>
      </w:r>
      <w:r w:rsidR="003E616A" w:rsidRPr="003E616A">
        <w:rPr>
          <w:rFonts w:ascii="Montserrat" w:eastAsia="Calibri" w:hAnsi="Montserrat" w:cs="Calibri"/>
          <w:spacing w:val="1"/>
          <w:sz w:val="22"/>
          <w:szCs w:val="22"/>
        </w:rPr>
        <w:t xml:space="preserve"> d</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 xml:space="preserve"> p</w:t>
      </w:r>
      <w:r w:rsidR="003E616A" w:rsidRPr="003E616A">
        <w:rPr>
          <w:rFonts w:ascii="Montserrat" w:eastAsia="Calibri" w:hAnsi="Montserrat" w:cs="Calibri"/>
          <w:sz w:val="22"/>
          <w:szCs w:val="22"/>
        </w:rPr>
        <w:t xml:space="preserve">ago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e</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z w:val="22"/>
          <w:szCs w:val="22"/>
        </w:rPr>
        <w:t>a</w:t>
      </w:r>
      <w:r w:rsidR="003E616A" w:rsidRPr="003E616A">
        <w:rPr>
          <w:rFonts w:ascii="Montserrat" w:eastAsia="Calibri" w:hAnsi="Montserrat" w:cs="Calibri"/>
          <w:spacing w:val="-2"/>
          <w:sz w:val="22"/>
          <w:szCs w:val="22"/>
        </w:rPr>
        <w:t>g</w:t>
      </w:r>
      <w:r w:rsidR="003E616A" w:rsidRPr="003E616A">
        <w:rPr>
          <w:rFonts w:ascii="Montserrat" w:eastAsia="Calibri" w:hAnsi="Montserrat" w:cs="Calibri"/>
          <w:spacing w:val="1"/>
          <w:sz w:val="22"/>
          <w:szCs w:val="22"/>
        </w:rPr>
        <w:t>u</w:t>
      </w:r>
      <w:r w:rsidR="003E616A" w:rsidRPr="003E616A">
        <w:rPr>
          <w:rFonts w:ascii="Montserrat" w:eastAsia="Calibri" w:hAnsi="Montserrat" w:cs="Calibri"/>
          <w:sz w:val="22"/>
          <w:szCs w:val="22"/>
        </w:rPr>
        <w:t>a, e</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r</w:t>
      </w:r>
      <w:r w:rsidR="003E616A" w:rsidRPr="003E616A">
        <w:rPr>
          <w:rFonts w:ascii="Montserrat" w:eastAsia="Calibri" w:hAnsi="Montserrat" w:cs="Calibri"/>
          <w:sz w:val="22"/>
          <w:szCs w:val="22"/>
        </w:rPr>
        <w:t>gía</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z w:val="22"/>
          <w:szCs w:val="22"/>
        </w:rPr>
        <w:t>el</w:t>
      </w:r>
      <w:r w:rsidR="003E616A" w:rsidRPr="003E616A">
        <w:rPr>
          <w:rFonts w:ascii="Montserrat" w:eastAsia="Calibri" w:hAnsi="Montserrat" w:cs="Calibri"/>
          <w:spacing w:val="1"/>
          <w:sz w:val="22"/>
          <w:szCs w:val="22"/>
        </w:rPr>
        <w:t>é</w:t>
      </w:r>
      <w:r w:rsidR="003E616A" w:rsidRPr="003E616A">
        <w:rPr>
          <w:rFonts w:ascii="Montserrat" w:eastAsia="Calibri" w:hAnsi="Montserrat" w:cs="Calibri"/>
          <w:spacing w:val="-3"/>
          <w:sz w:val="22"/>
          <w:szCs w:val="22"/>
        </w:rPr>
        <w:t>c</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rica</w:t>
      </w:r>
      <w:r w:rsidR="003E616A" w:rsidRPr="003E616A">
        <w:rPr>
          <w:rFonts w:ascii="Montserrat" w:eastAsia="Calibri" w:hAnsi="Montserrat" w:cs="Calibri"/>
          <w:spacing w:val="2"/>
          <w:sz w:val="22"/>
          <w:szCs w:val="22"/>
        </w:rPr>
        <w:t xml:space="preserve"> </w:t>
      </w:r>
      <w:r w:rsidR="003E616A" w:rsidRPr="003E616A">
        <w:rPr>
          <w:rFonts w:ascii="Montserrat" w:eastAsia="Calibri" w:hAnsi="Montserrat" w:cs="Calibri"/>
          <w:sz w:val="22"/>
          <w:szCs w:val="22"/>
        </w:rPr>
        <w:t>o</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el</w:t>
      </w:r>
      <w:r w:rsidR="003E616A" w:rsidRPr="003E616A">
        <w:rPr>
          <w:rFonts w:ascii="Montserrat" w:eastAsia="Calibri" w:hAnsi="Montserrat" w:cs="Calibri"/>
          <w:spacing w:val="-1"/>
          <w:sz w:val="22"/>
          <w:szCs w:val="22"/>
        </w:rPr>
        <w:t>éf</w:t>
      </w:r>
      <w:r w:rsidR="003E616A" w:rsidRPr="003E616A">
        <w:rPr>
          <w:rFonts w:ascii="Montserrat" w:eastAsia="Calibri" w:hAnsi="Montserrat" w:cs="Calibri"/>
          <w:sz w:val="22"/>
          <w:szCs w:val="22"/>
        </w:rPr>
        <w:t>o</w:t>
      </w:r>
      <w:r w:rsidR="003E616A" w:rsidRPr="003E616A">
        <w:rPr>
          <w:rFonts w:ascii="Montserrat" w:eastAsia="Calibri" w:hAnsi="Montserrat" w:cs="Calibri"/>
          <w:spacing w:val="2"/>
          <w:sz w:val="22"/>
          <w:szCs w:val="22"/>
        </w:rPr>
        <w:t>n</w:t>
      </w:r>
      <w:r w:rsidR="003E616A" w:rsidRPr="003E616A">
        <w:rPr>
          <w:rFonts w:ascii="Montserrat" w:eastAsia="Calibri" w:hAnsi="Montserrat" w:cs="Calibri"/>
          <w:sz w:val="22"/>
          <w:szCs w:val="22"/>
        </w:rPr>
        <w:t>o),</w:t>
      </w:r>
      <w:r w:rsidR="003E616A" w:rsidRPr="003E616A">
        <w:rPr>
          <w:rFonts w:ascii="Montserrat" w:eastAsia="Calibri" w:hAnsi="Montserrat" w:cs="Calibri"/>
          <w:spacing w:val="5"/>
          <w:sz w:val="22"/>
          <w:szCs w:val="22"/>
        </w:rPr>
        <w:t xml:space="preserve"> </w:t>
      </w:r>
      <w:r w:rsidR="003E616A" w:rsidRPr="003E616A">
        <w:rPr>
          <w:rFonts w:ascii="Montserrat" w:eastAsia="Calibri" w:hAnsi="Montserrat" w:cs="Calibri"/>
          <w:sz w:val="22"/>
          <w:szCs w:val="22"/>
        </w:rPr>
        <w:t>así</w:t>
      </w:r>
      <w:r w:rsidR="003E616A" w:rsidRPr="003E616A">
        <w:rPr>
          <w:rFonts w:ascii="Montserrat" w:eastAsia="Calibri" w:hAnsi="Montserrat" w:cs="Calibri"/>
          <w:spacing w:val="2"/>
          <w:sz w:val="22"/>
          <w:szCs w:val="22"/>
        </w:rPr>
        <w:t xml:space="preserve"> </w:t>
      </w:r>
      <w:r w:rsidR="003E616A" w:rsidRPr="003E616A">
        <w:rPr>
          <w:rFonts w:ascii="Montserrat" w:eastAsia="Calibri" w:hAnsi="Montserrat" w:cs="Calibri"/>
          <w:sz w:val="22"/>
          <w:szCs w:val="22"/>
        </w:rPr>
        <w:t>mis</w:t>
      </w:r>
      <w:r w:rsidR="003E616A" w:rsidRPr="003E616A">
        <w:rPr>
          <w:rFonts w:ascii="Montserrat" w:eastAsia="Calibri" w:hAnsi="Montserrat" w:cs="Calibri"/>
          <w:spacing w:val="-2"/>
          <w:sz w:val="22"/>
          <w:szCs w:val="22"/>
        </w:rPr>
        <w:t>m</w:t>
      </w:r>
      <w:r w:rsidR="003E616A" w:rsidRPr="003E616A">
        <w:rPr>
          <w:rFonts w:ascii="Montserrat" w:eastAsia="Calibri" w:hAnsi="Montserrat" w:cs="Calibri"/>
          <w:sz w:val="22"/>
          <w:szCs w:val="22"/>
        </w:rPr>
        <w:t>o</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b</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r</w:t>
      </w:r>
      <w:r w:rsidR="003E616A" w:rsidRPr="003E616A">
        <w:rPr>
          <w:rFonts w:ascii="Montserrat" w:eastAsia="Calibri" w:hAnsi="Montserrat" w:cs="Calibri"/>
          <w:sz w:val="22"/>
          <w:szCs w:val="22"/>
        </w:rPr>
        <w:t>á acre</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i</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ar</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pacing w:val="-2"/>
          <w:sz w:val="22"/>
          <w:szCs w:val="22"/>
        </w:rPr>
        <w:t>o</w:t>
      </w:r>
      <w:r w:rsidR="003E616A" w:rsidRPr="003E616A">
        <w:rPr>
          <w:rFonts w:ascii="Montserrat" w:eastAsia="Calibri" w:hAnsi="Montserrat" w:cs="Calibri"/>
          <w:spacing w:val="1"/>
          <w:sz w:val="22"/>
          <w:szCs w:val="22"/>
        </w:rPr>
        <w:t>nt</w:t>
      </w:r>
      <w:r w:rsidR="003E616A" w:rsidRPr="003E616A">
        <w:rPr>
          <w:rFonts w:ascii="Montserrat" w:eastAsia="Calibri" w:hAnsi="Montserrat" w:cs="Calibri"/>
          <w:sz w:val="22"/>
          <w:szCs w:val="22"/>
        </w:rPr>
        <w:t>ar</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on</w:t>
      </w:r>
      <w:r w:rsidR="003E616A" w:rsidRPr="003E616A">
        <w:rPr>
          <w:rFonts w:ascii="Montserrat" w:eastAsia="Calibri" w:hAnsi="Montserrat" w:cs="Calibri"/>
          <w:spacing w:val="4"/>
          <w:sz w:val="22"/>
          <w:szCs w:val="22"/>
        </w:rPr>
        <w:t xml:space="preserve"> </w:t>
      </w:r>
      <w:r w:rsidR="003E616A" w:rsidRPr="003E616A">
        <w:rPr>
          <w:rFonts w:ascii="Montserrat" w:eastAsia="Calibri" w:hAnsi="Montserrat" w:cs="Calibri"/>
          <w:sz w:val="22"/>
          <w:szCs w:val="22"/>
        </w:rPr>
        <w:t>ex</w:t>
      </w:r>
      <w:r w:rsidR="003E616A" w:rsidRPr="003E616A">
        <w:rPr>
          <w:rFonts w:ascii="Montserrat" w:eastAsia="Calibri" w:hAnsi="Montserrat" w:cs="Calibri"/>
          <w:spacing w:val="-1"/>
          <w:sz w:val="22"/>
          <w:szCs w:val="22"/>
        </w:rPr>
        <w:t>p</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r</w:t>
      </w:r>
      <w:r w:rsidR="003E616A" w:rsidRPr="003E616A">
        <w:rPr>
          <w:rFonts w:ascii="Montserrat" w:eastAsia="Calibri" w:hAnsi="Montserrat" w:cs="Calibri"/>
          <w:sz w:val="22"/>
          <w:szCs w:val="22"/>
        </w:rPr>
        <w:t>ie</w:t>
      </w:r>
      <w:r w:rsidR="003E616A" w:rsidRPr="003E616A">
        <w:rPr>
          <w:rFonts w:ascii="Montserrat" w:eastAsia="Calibri" w:hAnsi="Montserrat" w:cs="Calibri"/>
          <w:spacing w:val="2"/>
          <w:sz w:val="22"/>
          <w:szCs w:val="22"/>
        </w:rPr>
        <w:t>n</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ia</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z w:val="22"/>
          <w:szCs w:val="22"/>
        </w:rPr>
        <w:t>mí</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z w:val="22"/>
          <w:szCs w:val="22"/>
        </w:rPr>
        <w:t>i</w:t>
      </w:r>
      <w:r w:rsidR="003E616A" w:rsidRPr="003E616A">
        <w:rPr>
          <w:rFonts w:ascii="Montserrat" w:eastAsia="Calibri" w:hAnsi="Montserrat" w:cs="Calibri"/>
          <w:spacing w:val="-2"/>
          <w:sz w:val="22"/>
          <w:szCs w:val="22"/>
        </w:rPr>
        <w:t>m</w:t>
      </w:r>
      <w:r w:rsidR="003E616A" w:rsidRPr="003E616A">
        <w:rPr>
          <w:rFonts w:ascii="Montserrat" w:eastAsia="Calibri" w:hAnsi="Montserrat" w:cs="Calibri"/>
          <w:sz w:val="22"/>
          <w:szCs w:val="22"/>
        </w:rPr>
        <w:t>a</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e</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u</w:t>
      </w:r>
      <w:r w:rsidR="003E616A" w:rsidRPr="003E616A">
        <w:rPr>
          <w:rFonts w:ascii="Montserrat" w:eastAsia="Calibri" w:hAnsi="Montserrat" w:cs="Calibri"/>
          <w:sz w:val="22"/>
          <w:szCs w:val="22"/>
        </w:rPr>
        <w:t>n</w:t>
      </w:r>
      <w:r w:rsidR="003E616A" w:rsidRPr="003E616A">
        <w:rPr>
          <w:rFonts w:ascii="Montserrat" w:eastAsia="Calibri" w:hAnsi="Montserrat" w:cs="Calibri"/>
          <w:spacing w:val="6"/>
          <w:sz w:val="22"/>
          <w:szCs w:val="22"/>
        </w:rPr>
        <w:t xml:space="preserve"> </w:t>
      </w:r>
      <w:r w:rsidR="003E616A" w:rsidRPr="003E616A">
        <w:rPr>
          <w:rFonts w:ascii="Montserrat" w:eastAsia="Calibri" w:hAnsi="Montserrat" w:cs="Calibri"/>
          <w:spacing w:val="-2"/>
          <w:sz w:val="22"/>
          <w:szCs w:val="22"/>
        </w:rPr>
        <w:t>a</w:t>
      </w:r>
      <w:r w:rsidR="003E616A" w:rsidRPr="003E616A">
        <w:rPr>
          <w:rFonts w:ascii="Montserrat" w:eastAsia="Calibri" w:hAnsi="Montserrat" w:cs="Calibri"/>
          <w:spacing w:val="1"/>
          <w:sz w:val="22"/>
          <w:szCs w:val="22"/>
        </w:rPr>
        <w:t>ñ</w:t>
      </w:r>
      <w:r w:rsidR="003E616A" w:rsidRPr="003E616A">
        <w:rPr>
          <w:rFonts w:ascii="Montserrat" w:eastAsia="Calibri" w:hAnsi="Montserrat" w:cs="Calibri"/>
          <w:sz w:val="22"/>
          <w:szCs w:val="22"/>
        </w:rPr>
        <w:t>o me</w:t>
      </w:r>
      <w:r w:rsidR="003E616A" w:rsidRPr="003E616A">
        <w:rPr>
          <w:rFonts w:ascii="Montserrat" w:eastAsia="Calibri" w:hAnsi="Montserrat" w:cs="Calibri"/>
          <w:spacing w:val="2"/>
          <w:sz w:val="22"/>
          <w:szCs w:val="22"/>
        </w:rPr>
        <w:t>d</w:t>
      </w:r>
      <w:r w:rsidR="003E616A" w:rsidRPr="003E616A">
        <w:rPr>
          <w:rFonts w:ascii="Montserrat" w:eastAsia="Calibri" w:hAnsi="Montserrat" w:cs="Calibri"/>
          <w:sz w:val="22"/>
          <w:szCs w:val="22"/>
        </w:rPr>
        <w:t>ia</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e</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p</w:t>
      </w:r>
      <w:r w:rsidR="003E616A" w:rsidRPr="003E616A">
        <w:rPr>
          <w:rFonts w:ascii="Montserrat" w:eastAsia="Calibri" w:hAnsi="Montserrat" w:cs="Calibri"/>
          <w:spacing w:val="-2"/>
          <w:sz w:val="22"/>
          <w:szCs w:val="22"/>
        </w:rPr>
        <w:t>r</w:t>
      </w:r>
      <w:r w:rsidR="003E616A" w:rsidRPr="003E616A">
        <w:rPr>
          <w:rFonts w:ascii="Montserrat" w:eastAsia="Calibri" w:hAnsi="Montserrat" w:cs="Calibri"/>
          <w:sz w:val="22"/>
          <w:szCs w:val="22"/>
        </w:rPr>
        <w:t>es</w:t>
      </w:r>
      <w:r w:rsidR="003E616A" w:rsidRPr="003E616A">
        <w:rPr>
          <w:rFonts w:ascii="Montserrat" w:eastAsia="Calibri" w:hAnsi="Montserrat" w:cs="Calibri"/>
          <w:spacing w:val="1"/>
          <w:sz w:val="22"/>
          <w:szCs w:val="22"/>
        </w:rPr>
        <w:t>e</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ación</w:t>
      </w:r>
      <w:r w:rsidR="003E616A" w:rsidRPr="003E616A">
        <w:rPr>
          <w:rFonts w:ascii="Montserrat" w:eastAsia="Calibri" w:hAnsi="Montserrat" w:cs="Calibri"/>
          <w:spacing w:val="4"/>
          <w:sz w:val="22"/>
          <w:szCs w:val="22"/>
        </w:rPr>
        <w:t xml:space="preserv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e</w:t>
      </w:r>
      <w:r w:rsidR="003E616A" w:rsidRPr="003E616A">
        <w:rPr>
          <w:rFonts w:ascii="Montserrat" w:eastAsia="Calibri" w:hAnsi="Montserrat" w:cs="Calibri"/>
          <w:spacing w:val="5"/>
          <w:sz w:val="22"/>
          <w:szCs w:val="22"/>
        </w:rPr>
        <w:t xml:space="preserve">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o</w:t>
      </w:r>
      <w:r w:rsidR="003E616A" w:rsidRPr="003E616A">
        <w:rPr>
          <w:rFonts w:ascii="Montserrat" w:eastAsia="Calibri" w:hAnsi="Montserrat" w:cs="Calibri"/>
          <w:spacing w:val="2"/>
          <w:sz w:val="22"/>
          <w:szCs w:val="22"/>
        </w:rPr>
        <w:t>p</w:t>
      </w:r>
      <w:r w:rsidR="003E616A" w:rsidRPr="003E616A">
        <w:rPr>
          <w:rFonts w:ascii="Montserrat" w:eastAsia="Calibri" w:hAnsi="Montserrat" w:cs="Calibri"/>
          <w:sz w:val="22"/>
          <w:szCs w:val="22"/>
        </w:rPr>
        <w:t>ia</w:t>
      </w:r>
      <w:r w:rsidR="003E616A" w:rsidRPr="003E616A">
        <w:rPr>
          <w:rFonts w:ascii="Montserrat" w:eastAsia="Calibri" w:hAnsi="Montserrat" w:cs="Calibri"/>
          <w:spacing w:val="5"/>
          <w:sz w:val="22"/>
          <w:szCs w:val="22"/>
        </w:rPr>
        <w:t xml:space="preserve"> </w:t>
      </w:r>
      <w:r w:rsidR="003E616A" w:rsidRPr="003E616A">
        <w:rPr>
          <w:rFonts w:ascii="Montserrat" w:eastAsia="Calibri" w:hAnsi="Montserrat" w:cs="Calibri"/>
          <w:sz w:val="22"/>
          <w:szCs w:val="22"/>
        </w:rPr>
        <w:t>si</w:t>
      </w:r>
      <w:r w:rsidR="003E616A" w:rsidRPr="003E616A">
        <w:rPr>
          <w:rFonts w:ascii="Montserrat" w:eastAsia="Calibri" w:hAnsi="Montserrat" w:cs="Calibri"/>
          <w:spacing w:val="-2"/>
          <w:sz w:val="22"/>
          <w:szCs w:val="22"/>
        </w:rPr>
        <w:t>m</w:t>
      </w:r>
      <w:r w:rsidR="003E616A" w:rsidRPr="003E616A">
        <w:rPr>
          <w:rFonts w:ascii="Montserrat" w:eastAsia="Calibri" w:hAnsi="Montserrat" w:cs="Calibri"/>
          <w:spacing w:val="1"/>
          <w:sz w:val="22"/>
          <w:szCs w:val="22"/>
        </w:rPr>
        <w:t>p</w:t>
      </w:r>
      <w:r w:rsidR="003E616A" w:rsidRPr="003E616A">
        <w:rPr>
          <w:rFonts w:ascii="Montserrat" w:eastAsia="Calibri" w:hAnsi="Montserrat" w:cs="Calibri"/>
          <w:sz w:val="22"/>
          <w:szCs w:val="22"/>
        </w:rPr>
        <w:t>le</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e</w:t>
      </w:r>
      <w:r w:rsidR="003E616A" w:rsidRPr="003E616A">
        <w:rPr>
          <w:rFonts w:ascii="Montserrat" w:eastAsia="Calibri" w:hAnsi="Montserrat" w:cs="Calibri"/>
          <w:spacing w:val="4"/>
          <w:sz w:val="22"/>
          <w:szCs w:val="22"/>
        </w:rPr>
        <w:t xml:space="preserve"> </w:t>
      </w:r>
      <w:r w:rsidR="003E616A" w:rsidRPr="003E616A">
        <w:rPr>
          <w:rFonts w:ascii="Montserrat" w:eastAsia="Calibri" w:hAnsi="Montserrat" w:cs="Calibri"/>
          <w:sz w:val="22"/>
          <w:szCs w:val="22"/>
        </w:rPr>
        <w:t>al</w:t>
      </w:r>
      <w:r w:rsidR="003E616A" w:rsidRPr="003E616A">
        <w:rPr>
          <w:rFonts w:ascii="Montserrat" w:eastAsia="Calibri" w:hAnsi="Montserrat" w:cs="Calibri"/>
          <w:spacing w:val="2"/>
          <w:sz w:val="22"/>
          <w:szCs w:val="22"/>
        </w:rPr>
        <w:t xml:space="preserve"> </w:t>
      </w:r>
      <w:r w:rsidR="003E616A" w:rsidRPr="003E616A">
        <w:rPr>
          <w:rFonts w:ascii="Montserrat" w:eastAsia="Calibri" w:hAnsi="Montserrat" w:cs="Calibri"/>
          <w:sz w:val="22"/>
          <w:szCs w:val="22"/>
        </w:rPr>
        <w:t>m</w:t>
      </w:r>
      <w:r w:rsidR="003E616A" w:rsidRPr="003E616A">
        <w:rPr>
          <w:rFonts w:ascii="Montserrat" w:eastAsia="Calibri" w:hAnsi="Montserrat" w:cs="Calibri"/>
          <w:spacing w:val="-2"/>
          <w:sz w:val="22"/>
          <w:szCs w:val="22"/>
        </w:rPr>
        <w:t>e</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z w:val="22"/>
          <w:szCs w:val="22"/>
        </w:rPr>
        <w:t>os</w:t>
      </w:r>
      <w:r w:rsidR="003E616A" w:rsidRPr="003E616A">
        <w:rPr>
          <w:rFonts w:ascii="Montserrat" w:eastAsia="Calibri" w:hAnsi="Montserrat" w:cs="Calibri"/>
          <w:spacing w:val="5"/>
          <w:sz w:val="22"/>
          <w:szCs w:val="22"/>
        </w:rPr>
        <w:t xml:space="preserve"> </w:t>
      </w:r>
      <w:r w:rsidR="003E616A" w:rsidRPr="003E616A">
        <w:rPr>
          <w:rFonts w:ascii="Montserrat" w:eastAsia="Calibri" w:hAnsi="Montserrat" w:cs="Calibri"/>
          <w:sz w:val="22"/>
          <w:szCs w:val="22"/>
        </w:rPr>
        <w:t>2</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z w:val="22"/>
          <w:szCs w:val="22"/>
        </w:rPr>
        <w:t>(d</w:t>
      </w:r>
      <w:r w:rsidR="003E616A" w:rsidRPr="003E616A">
        <w:rPr>
          <w:rFonts w:ascii="Montserrat" w:eastAsia="Calibri" w:hAnsi="Montserrat" w:cs="Calibri"/>
          <w:spacing w:val="1"/>
          <w:sz w:val="22"/>
          <w:szCs w:val="22"/>
        </w:rPr>
        <w:t>o</w:t>
      </w:r>
      <w:r w:rsidR="003E616A" w:rsidRPr="003E616A">
        <w:rPr>
          <w:rFonts w:ascii="Montserrat" w:eastAsia="Calibri" w:hAnsi="Montserrat" w:cs="Calibri"/>
          <w:sz w:val="22"/>
          <w:szCs w:val="22"/>
        </w:rPr>
        <w:t>s)</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b/>
          <w:sz w:val="22"/>
          <w:szCs w:val="22"/>
        </w:rPr>
        <w:t>c</w:t>
      </w:r>
      <w:r w:rsidR="003E616A" w:rsidRPr="003E616A">
        <w:rPr>
          <w:rFonts w:ascii="Montserrat" w:eastAsia="Calibri" w:hAnsi="Montserrat" w:cs="Calibri"/>
          <w:b/>
          <w:spacing w:val="1"/>
          <w:sz w:val="22"/>
          <w:szCs w:val="22"/>
        </w:rPr>
        <w:t>on</w:t>
      </w:r>
      <w:r w:rsidR="003E616A" w:rsidRPr="003E616A">
        <w:rPr>
          <w:rFonts w:ascii="Montserrat" w:eastAsia="Calibri" w:hAnsi="Montserrat" w:cs="Calibri"/>
          <w:b/>
          <w:spacing w:val="-2"/>
          <w:sz w:val="22"/>
          <w:szCs w:val="22"/>
        </w:rPr>
        <w:t>t</w:t>
      </w:r>
      <w:r w:rsidR="003E616A" w:rsidRPr="003E616A">
        <w:rPr>
          <w:rFonts w:ascii="Montserrat" w:eastAsia="Calibri" w:hAnsi="Montserrat" w:cs="Calibri"/>
          <w:b/>
          <w:spacing w:val="1"/>
          <w:sz w:val="22"/>
          <w:szCs w:val="22"/>
        </w:rPr>
        <w:t>r</w:t>
      </w:r>
      <w:r w:rsidR="003E616A" w:rsidRPr="003E616A">
        <w:rPr>
          <w:rFonts w:ascii="Montserrat" w:eastAsia="Calibri" w:hAnsi="Montserrat" w:cs="Calibri"/>
          <w:b/>
          <w:spacing w:val="-1"/>
          <w:sz w:val="22"/>
          <w:szCs w:val="22"/>
        </w:rPr>
        <w:t>a</w:t>
      </w:r>
      <w:r w:rsidR="003E616A" w:rsidRPr="003E616A">
        <w:rPr>
          <w:rFonts w:ascii="Montserrat" w:eastAsia="Calibri" w:hAnsi="Montserrat" w:cs="Calibri"/>
          <w:b/>
          <w:sz w:val="22"/>
          <w:szCs w:val="22"/>
        </w:rPr>
        <w:t>t</w:t>
      </w:r>
      <w:r w:rsidR="003E616A" w:rsidRPr="003E616A">
        <w:rPr>
          <w:rFonts w:ascii="Montserrat" w:eastAsia="Calibri" w:hAnsi="Montserrat" w:cs="Calibri"/>
          <w:b/>
          <w:spacing w:val="1"/>
          <w:sz w:val="22"/>
          <w:szCs w:val="22"/>
        </w:rPr>
        <w:t>o</w:t>
      </w:r>
      <w:r w:rsidR="003E616A" w:rsidRPr="003E616A">
        <w:rPr>
          <w:rFonts w:ascii="Montserrat" w:eastAsia="Calibri" w:hAnsi="Montserrat" w:cs="Calibri"/>
          <w:b/>
          <w:sz w:val="22"/>
          <w:szCs w:val="22"/>
        </w:rPr>
        <w:t>s</w:t>
      </w:r>
      <w:r w:rsidR="003E616A" w:rsidRPr="003E616A">
        <w:rPr>
          <w:rFonts w:ascii="Montserrat" w:eastAsia="Calibri" w:hAnsi="Montserrat" w:cs="Calibri"/>
          <w:b/>
          <w:spacing w:val="4"/>
          <w:sz w:val="22"/>
          <w:szCs w:val="22"/>
        </w:rPr>
        <w:t xml:space="preserve"> </w:t>
      </w:r>
      <w:r w:rsidR="003E616A" w:rsidRPr="003E616A">
        <w:rPr>
          <w:rFonts w:ascii="Montserrat" w:eastAsia="Calibri" w:hAnsi="Montserrat" w:cs="Calibri"/>
          <w:spacing w:val="-1"/>
          <w:sz w:val="22"/>
          <w:szCs w:val="22"/>
        </w:rPr>
        <w:t>q</w:t>
      </w:r>
      <w:r w:rsidR="003E616A" w:rsidRPr="003E616A">
        <w:rPr>
          <w:rFonts w:ascii="Montserrat" w:eastAsia="Calibri" w:hAnsi="Montserrat" w:cs="Calibri"/>
          <w:spacing w:val="1"/>
          <w:sz w:val="22"/>
          <w:szCs w:val="22"/>
        </w:rPr>
        <w:t>u</w:t>
      </w:r>
      <w:r w:rsidR="003E616A" w:rsidRPr="003E616A">
        <w:rPr>
          <w:rFonts w:ascii="Montserrat" w:eastAsia="Calibri" w:hAnsi="Montserrat" w:cs="Calibri"/>
          <w:sz w:val="22"/>
          <w:szCs w:val="22"/>
        </w:rPr>
        <w:t xml:space="preserve">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b</w:t>
      </w:r>
      <w:r w:rsidR="003E616A" w:rsidRPr="003E616A">
        <w:rPr>
          <w:rFonts w:ascii="Montserrat" w:eastAsia="Calibri" w:hAnsi="Montserrat" w:cs="Calibri"/>
          <w:spacing w:val="-2"/>
          <w:sz w:val="22"/>
          <w:szCs w:val="22"/>
        </w:rPr>
        <w:t>e</w:t>
      </w:r>
      <w:r w:rsidR="003E616A" w:rsidRPr="003E616A">
        <w:rPr>
          <w:rFonts w:ascii="Montserrat" w:eastAsia="Calibri" w:hAnsi="Montserrat" w:cs="Calibri"/>
          <w:sz w:val="22"/>
          <w:szCs w:val="22"/>
        </w:rPr>
        <w:t>rán</w:t>
      </w:r>
      <w:r w:rsidR="003E616A" w:rsidRPr="003E616A">
        <w:rPr>
          <w:rFonts w:ascii="Montserrat" w:eastAsia="Calibri" w:hAnsi="Montserrat" w:cs="Calibri"/>
          <w:spacing w:val="4"/>
          <w:sz w:val="22"/>
          <w:szCs w:val="22"/>
        </w:rPr>
        <w:t xml:space="preserve"> </w:t>
      </w:r>
      <w:r w:rsidR="003E616A" w:rsidRPr="003E616A">
        <w:rPr>
          <w:rFonts w:ascii="Montserrat" w:eastAsia="Calibri" w:hAnsi="Montserrat" w:cs="Calibri"/>
          <w:sz w:val="22"/>
          <w:szCs w:val="22"/>
        </w:rPr>
        <w:t>ser</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p</w:t>
      </w:r>
      <w:r w:rsidR="003E616A" w:rsidRPr="003E616A">
        <w:rPr>
          <w:rFonts w:ascii="Montserrat" w:eastAsia="Calibri" w:hAnsi="Montserrat" w:cs="Calibri"/>
          <w:sz w:val="22"/>
          <w:szCs w:val="22"/>
        </w:rPr>
        <w:t>r</w:t>
      </w:r>
      <w:r w:rsidR="003E616A" w:rsidRPr="003E616A">
        <w:rPr>
          <w:rFonts w:ascii="Montserrat" w:eastAsia="Calibri" w:hAnsi="Montserrat" w:cs="Calibri"/>
          <w:spacing w:val="1"/>
          <w:sz w:val="22"/>
          <w:szCs w:val="22"/>
        </w:rPr>
        <w:t>e</w:t>
      </w:r>
      <w:r w:rsidR="003E616A" w:rsidRPr="003E616A">
        <w:rPr>
          <w:rFonts w:ascii="Montserrat" w:eastAsia="Calibri" w:hAnsi="Montserrat" w:cs="Calibri"/>
          <w:spacing w:val="-3"/>
          <w:sz w:val="22"/>
          <w:szCs w:val="22"/>
        </w:rPr>
        <w:t>s</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a</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 xml:space="preserve">os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o</w:t>
      </w:r>
      <w:r w:rsidR="003E616A" w:rsidRPr="003E616A">
        <w:rPr>
          <w:rFonts w:ascii="Montserrat" w:eastAsia="Calibri" w:hAnsi="Montserrat" w:cs="Calibri"/>
          <w:spacing w:val="1"/>
          <w:sz w:val="22"/>
          <w:szCs w:val="22"/>
        </w:rPr>
        <w:t>mp</w:t>
      </w:r>
      <w:r w:rsidR="003E616A" w:rsidRPr="003E616A">
        <w:rPr>
          <w:rFonts w:ascii="Montserrat" w:eastAsia="Calibri" w:hAnsi="Montserrat" w:cs="Calibri"/>
          <w:sz w:val="22"/>
          <w:szCs w:val="22"/>
        </w:rPr>
        <w:t>le</w:t>
      </w:r>
      <w:r w:rsidR="003E616A" w:rsidRPr="003E616A">
        <w:rPr>
          <w:rFonts w:ascii="Montserrat" w:eastAsia="Calibri" w:hAnsi="Montserrat" w:cs="Calibri"/>
          <w:spacing w:val="2"/>
          <w:sz w:val="22"/>
          <w:szCs w:val="22"/>
        </w:rPr>
        <w:t>t</w:t>
      </w:r>
      <w:r w:rsidR="003E616A" w:rsidRPr="003E616A">
        <w:rPr>
          <w:rFonts w:ascii="Montserrat" w:eastAsia="Calibri" w:hAnsi="Montserrat" w:cs="Calibri"/>
          <w:spacing w:val="-2"/>
          <w:sz w:val="22"/>
          <w:szCs w:val="22"/>
        </w:rPr>
        <w:t>a</w:t>
      </w:r>
      <w:r w:rsidR="003E616A" w:rsidRPr="003E616A">
        <w:rPr>
          <w:rFonts w:ascii="Montserrat" w:eastAsia="Calibri" w:hAnsi="Montserrat" w:cs="Calibri"/>
          <w:sz w:val="22"/>
          <w:szCs w:val="22"/>
        </w:rPr>
        <w:t>mente</w:t>
      </w:r>
      <w:r w:rsidR="003E616A" w:rsidRPr="003E616A">
        <w:rPr>
          <w:rFonts w:ascii="Montserrat" w:eastAsia="Calibri" w:hAnsi="Montserrat" w:cs="Calibri"/>
          <w:spacing w:val="11"/>
          <w:sz w:val="22"/>
          <w:szCs w:val="22"/>
        </w:rPr>
        <w:t xml:space="preserve"> </w:t>
      </w:r>
      <w:r w:rsidR="003E616A" w:rsidRPr="003E616A">
        <w:rPr>
          <w:rFonts w:ascii="Montserrat" w:eastAsia="Calibri" w:hAnsi="Montserrat" w:cs="Calibri"/>
          <w:sz w:val="22"/>
          <w:szCs w:val="22"/>
        </w:rPr>
        <w:t>y</w:t>
      </w:r>
      <w:r w:rsidR="003E616A" w:rsidRPr="003E616A">
        <w:rPr>
          <w:rFonts w:ascii="Montserrat" w:eastAsia="Calibri" w:hAnsi="Montserrat" w:cs="Calibri"/>
          <w:spacing w:val="11"/>
          <w:sz w:val="22"/>
          <w:szCs w:val="22"/>
        </w:rPr>
        <w:t xml:space="preserv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pacing w:val="-2"/>
          <w:sz w:val="22"/>
          <w:szCs w:val="22"/>
        </w:rPr>
        <w:t>e</w:t>
      </w:r>
      <w:r w:rsidR="003E616A" w:rsidRPr="003E616A">
        <w:rPr>
          <w:rFonts w:ascii="Montserrat" w:eastAsia="Calibri" w:hAnsi="Montserrat" w:cs="Calibri"/>
          <w:spacing w:val="1"/>
          <w:sz w:val="22"/>
          <w:szCs w:val="22"/>
        </w:rPr>
        <w:t>b</w:t>
      </w:r>
      <w:r w:rsidR="003E616A" w:rsidRPr="003E616A">
        <w:rPr>
          <w:rFonts w:ascii="Montserrat" w:eastAsia="Calibri" w:hAnsi="Montserrat" w:cs="Calibri"/>
          <w:sz w:val="22"/>
          <w:szCs w:val="22"/>
        </w:rPr>
        <w:t>i</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am</w:t>
      </w:r>
      <w:r w:rsidR="003E616A" w:rsidRPr="003E616A">
        <w:rPr>
          <w:rFonts w:ascii="Montserrat" w:eastAsia="Calibri" w:hAnsi="Montserrat" w:cs="Calibri"/>
          <w:spacing w:val="1"/>
          <w:sz w:val="22"/>
          <w:szCs w:val="22"/>
        </w:rPr>
        <w:t>en</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e</w:t>
      </w:r>
      <w:r w:rsidR="003E616A" w:rsidRPr="003E616A">
        <w:rPr>
          <w:rFonts w:ascii="Montserrat" w:eastAsia="Calibri" w:hAnsi="Montserrat" w:cs="Calibri"/>
          <w:spacing w:val="11"/>
          <w:sz w:val="22"/>
          <w:szCs w:val="22"/>
        </w:rPr>
        <w:t xml:space="preserve"> </w:t>
      </w:r>
      <w:r w:rsidR="003E616A" w:rsidRPr="003E616A">
        <w:rPr>
          <w:rFonts w:ascii="Montserrat" w:eastAsia="Calibri" w:hAnsi="Montserrat" w:cs="Calibri"/>
          <w:spacing w:val="1"/>
          <w:sz w:val="22"/>
          <w:szCs w:val="22"/>
        </w:rPr>
        <w:t>f</w:t>
      </w:r>
      <w:r w:rsidR="003E616A" w:rsidRPr="003E616A">
        <w:rPr>
          <w:rFonts w:ascii="Montserrat" w:eastAsia="Calibri" w:hAnsi="Montserrat" w:cs="Calibri"/>
          <w:sz w:val="22"/>
          <w:szCs w:val="22"/>
        </w:rPr>
        <w:t>o</w:t>
      </w:r>
      <w:r w:rsidR="003E616A" w:rsidRPr="003E616A">
        <w:rPr>
          <w:rFonts w:ascii="Montserrat" w:eastAsia="Calibri" w:hAnsi="Montserrat" w:cs="Calibri"/>
          <w:spacing w:val="-1"/>
          <w:sz w:val="22"/>
          <w:szCs w:val="22"/>
        </w:rPr>
        <w:t>r</w:t>
      </w:r>
      <w:r w:rsidR="003E616A" w:rsidRPr="003E616A">
        <w:rPr>
          <w:rFonts w:ascii="Montserrat" w:eastAsia="Calibri" w:hAnsi="Montserrat" w:cs="Calibri"/>
          <w:sz w:val="22"/>
          <w:szCs w:val="22"/>
        </w:rPr>
        <w:t>mali</w:t>
      </w:r>
      <w:r w:rsidR="003E616A" w:rsidRPr="003E616A">
        <w:rPr>
          <w:rFonts w:ascii="Montserrat" w:eastAsia="Calibri" w:hAnsi="Montserrat" w:cs="Calibri"/>
          <w:spacing w:val="2"/>
          <w:sz w:val="22"/>
          <w:szCs w:val="22"/>
        </w:rPr>
        <w:t>z</w:t>
      </w:r>
      <w:r w:rsidR="003E616A" w:rsidRPr="003E616A">
        <w:rPr>
          <w:rFonts w:ascii="Montserrat" w:eastAsia="Calibri" w:hAnsi="Montserrat" w:cs="Calibri"/>
          <w:spacing w:val="-2"/>
          <w:sz w:val="22"/>
          <w:szCs w:val="22"/>
        </w:rPr>
        <w:t>a</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os</w:t>
      </w:r>
      <w:r w:rsidR="00FF07B3">
        <w:rPr>
          <w:rFonts w:ascii="Montserrat" w:eastAsia="Calibri" w:hAnsi="Montserrat" w:cs="Calibri"/>
          <w:sz w:val="22"/>
          <w:szCs w:val="22"/>
        </w:rPr>
        <w:t>,</w:t>
      </w:r>
      <w:r w:rsidR="003E616A" w:rsidRPr="003E616A">
        <w:rPr>
          <w:rFonts w:ascii="Montserrat" w:eastAsia="Calibri" w:hAnsi="Montserrat" w:cs="Calibri"/>
          <w:spacing w:val="13"/>
          <w:sz w:val="22"/>
          <w:szCs w:val="22"/>
        </w:rPr>
        <w:t xml:space="preserve"> </w:t>
      </w:r>
      <w:r w:rsidR="003E616A" w:rsidRPr="003E616A">
        <w:rPr>
          <w:rFonts w:ascii="Montserrat" w:eastAsia="Calibri" w:hAnsi="Montserrat" w:cs="Calibri"/>
          <w:sz w:val="22"/>
          <w:szCs w:val="22"/>
        </w:rPr>
        <w:t>ya</w:t>
      </w:r>
      <w:r w:rsidR="003E616A" w:rsidRPr="003E616A">
        <w:rPr>
          <w:rFonts w:ascii="Montserrat" w:eastAsia="Calibri" w:hAnsi="Montserrat" w:cs="Calibri"/>
          <w:spacing w:val="8"/>
          <w:sz w:val="22"/>
          <w:szCs w:val="22"/>
        </w:rPr>
        <w:t xml:space="preserve"> </w:t>
      </w:r>
      <w:r w:rsidR="003E616A" w:rsidRPr="003E616A">
        <w:rPr>
          <w:rFonts w:ascii="Montserrat" w:eastAsia="Calibri" w:hAnsi="Montserrat" w:cs="Calibri"/>
          <w:sz w:val="22"/>
          <w:szCs w:val="22"/>
        </w:rPr>
        <w:t>sea</w:t>
      </w:r>
      <w:r w:rsidR="003E616A" w:rsidRPr="003E616A">
        <w:rPr>
          <w:rFonts w:ascii="Montserrat" w:eastAsia="Calibri" w:hAnsi="Montserrat" w:cs="Calibri"/>
          <w:spacing w:val="13"/>
          <w:sz w:val="22"/>
          <w:szCs w:val="22"/>
        </w:rPr>
        <w:t xml:space="preserve">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pacing w:val="-2"/>
          <w:sz w:val="22"/>
          <w:szCs w:val="22"/>
        </w:rPr>
        <w:t>o</w:t>
      </w:r>
      <w:r w:rsidR="003E616A" w:rsidRPr="003E616A">
        <w:rPr>
          <w:rFonts w:ascii="Montserrat" w:eastAsia="Calibri" w:hAnsi="Montserrat" w:cs="Calibri"/>
          <w:sz w:val="22"/>
          <w:szCs w:val="22"/>
        </w:rPr>
        <w:t>n</w:t>
      </w:r>
      <w:r w:rsidR="003E616A" w:rsidRPr="003E616A">
        <w:rPr>
          <w:rFonts w:ascii="Montserrat" w:eastAsia="Calibri" w:hAnsi="Montserrat" w:cs="Calibri"/>
          <w:spacing w:val="11"/>
          <w:sz w:val="22"/>
          <w:szCs w:val="22"/>
        </w:rPr>
        <w:t xml:space="preserv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pacing w:val="-2"/>
          <w:sz w:val="22"/>
          <w:szCs w:val="22"/>
        </w:rPr>
        <w:t>e</w:t>
      </w:r>
      <w:r w:rsidR="003E616A" w:rsidRPr="003E616A">
        <w:rPr>
          <w:rFonts w:ascii="Montserrat" w:eastAsia="Calibri" w:hAnsi="Montserrat" w:cs="Calibri"/>
          <w:spacing w:val="1"/>
          <w:sz w:val="22"/>
          <w:szCs w:val="22"/>
        </w:rPr>
        <w:t>p</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ias</w:t>
      </w:r>
      <w:r w:rsidR="003E616A" w:rsidRPr="003E616A">
        <w:rPr>
          <w:rFonts w:ascii="Montserrat" w:eastAsia="Calibri" w:hAnsi="Montserrat" w:cs="Calibri"/>
          <w:spacing w:val="8"/>
          <w:sz w:val="22"/>
          <w:szCs w:val="22"/>
        </w:rPr>
        <w:t xml:space="preserv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e</w:t>
      </w:r>
      <w:r w:rsidR="003E616A" w:rsidRPr="003E616A">
        <w:rPr>
          <w:rFonts w:ascii="Montserrat" w:eastAsia="Calibri" w:hAnsi="Montserrat" w:cs="Calibri"/>
          <w:spacing w:val="13"/>
          <w:sz w:val="22"/>
          <w:szCs w:val="22"/>
        </w:rPr>
        <w:t xml:space="preserve"> </w:t>
      </w:r>
      <w:r w:rsidR="003E616A" w:rsidRPr="003E616A">
        <w:rPr>
          <w:rFonts w:ascii="Montserrat" w:eastAsia="Calibri" w:hAnsi="Montserrat" w:cs="Calibri"/>
          <w:sz w:val="22"/>
          <w:szCs w:val="22"/>
        </w:rPr>
        <w:t>la</w:t>
      </w:r>
      <w:r w:rsidR="003E616A" w:rsidRPr="003E616A">
        <w:rPr>
          <w:rFonts w:ascii="Montserrat" w:eastAsia="Calibri" w:hAnsi="Montserrat" w:cs="Calibri"/>
          <w:spacing w:val="11"/>
          <w:sz w:val="22"/>
          <w:szCs w:val="22"/>
        </w:rPr>
        <w:t xml:space="preserve"> </w:t>
      </w:r>
      <w:r w:rsidR="003E616A" w:rsidRPr="003E616A">
        <w:rPr>
          <w:rFonts w:ascii="Montserrat" w:eastAsia="Calibri" w:hAnsi="Montserrat" w:cs="Calibri"/>
          <w:spacing w:val="-2"/>
          <w:sz w:val="22"/>
          <w:szCs w:val="22"/>
        </w:rPr>
        <w:t>a</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mi</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z w:val="22"/>
          <w:szCs w:val="22"/>
        </w:rPr>
        <w:t>i</w:t>
      </w:r>
      <w:r w:rsidR="003E616A" w:rsidRPr="003E616A">
        <w:rPr>
          <w:rFonts w:ascii="Montserrat" w:eastAsia="Calibri" w:hAnsi="Montserrat" w:cs="Calibri"/>
          <w:spacing w:val="-3"/>
          <w:sz w:val="22"/>
          <w:szCs w:val="22"/>
        </w:rPr>
        <w:t>s</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ración</w:t>
      </w:r>
      <w:r w:rsidR="003E616A" w:rsidRPr="003E616A">
        <w:rPr>
          <w:rFonts w:ascii="Montserrat" w:eastAsia="Calibri" w:hAnsi="Montserrat" w:cs="Calibri"/>
          <w:spacing w:val="10"/>
          <w:sz w:val="22"/>
          <w:szCs w:val="22"/>
        </w:rPr>
        <w:t xml:space="preserve"> </w:t>
      </w:r>
      <w:r w:rsidR="003E616A" w:rsidRPr="003E616A">
        <w:rPr>
          <w:rFonts w:ascii="Montserrat" w:eastAsia="Calibri" w:hAnsi="Montserrat" w:cs="Calibri"/>
          <w:spacing w:val="1"/>
          <w:sz w:val="22"/>
          <w:szCs w:val="22"/>
        </w:rPr>
        <w:t>p</w:t>
      </w:r>
      <w:r w:rsidR="003E616A" w:rsidRPr="003E616A">
        <w:rPr>
          <w:rFonts w:ascii="Montserrat" w:eastAsia="Calibri" w:hAnsi="Montserrat" w:cs="Calibri"/>
          <w:spacing w:val="-1"/>
          <w:sz w:val="22"/>
          <w:szCs w:val="22"/>
        </w:rPr>
        <w:t>ú</w:t>
      </w:r>
      <w:r w:rsidR="003E616A" w:rsidRPr="003E616A">
        <w:rPr>
          <w:rFonts w:ascii="Montserrat" w:eastAsia="Calibri" w:hAnsi="Montserrat" w:cs="Calibri"/>
          <w:spacing w:val="1"/>
          <w:sz w:val="22"/>
          <w:szCs w:val="22"/>
        </w:rPr>
        <w:t>b</w:t>
      </w:r>
      <w:r w:rsidR="003E616A" w:rsidRPr="003E616A">
        <w:rPr>
          <w:rFonts w:ascii="Montserrat" w:eastAsia="Calibri" w:hAnsi="Montserrat" w:cs="Calibri"/>
          <w:sz w:val="22"/>
          <w:szCs w:val="22"/>
        </w:rPr>
        <w:t>l</w:t>
      </w:r>
      <w:r w:rsidR="003E616A" w:rsidRPr="003E616A">
        <w:rPr>
          <w:rFonts w:ascii="Montserrat" w:eastAsia="Calibri" w:hAnsi="Montserrat" w:cs="Calibri"/>
          <w:spacing w:val="-2"/>
          <w:sz w:val="22"/>
          <w:szCs w:val="22"/>
        </w:rPr>
        <w:t>i</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a o</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on</w:t>
      </w:r>
      <w:r w:rsidR="003E616A" w:rsidRPr="003E616A">
        <w:rPr>
          <w:rFonts w:ascii="Montserrat" w:eastAsia="Calibri" w:hAnsi="Montserrat" w:cs="Calibri"/>
          <w:spacing w:val="4"/>
          <w:sz w:val="22"/>
          <w:szCs w:val="22"/>
        </w:rPr>
        <w:t xml:space="preserve"> </w:t>
      </w:r>
      <w:r w:rsidR="003E616A" w:rsidRPr="003E616A">
        <w:rPr>
          <w:rFonts w:ascii="Montserrat" w:eastAsia="Calibri" w:hAnsi="Montserrat" w:cs="Calibri"/>
          <w:spacing w:val="-2"/>
          <w:sz w:val="22"/>
          <w:szCs w:val="22"/>
        </w:rPr>
        <w:t>l</w:t>
      </w:r>
      <w:r w:rsidR="003E616A" w:rsidRPr="003E616A">
        <w:rPr>
          <w:rFonts w:ascii="Montserrat" w:eastAsia="Calibri" w:hAnsi="Montserrat" w:cs="Calibri"/>
          <w:sz w:val="22"/>
          <w:szCs w:val="22"/>
        </w:rPr>
        <w:t>a</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z w:val="22"/>
          <w:szCs w:val="22"/>
        </w:rPr>
        <w:t>i</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z w:val="22"/>
          <w:szCs w:val="22"/>
        </w:rPr>
        <w:t>i</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i</w:t>
      </w:r>
      <w:r w:rsidR="003E616A" w:rsidRPr="003E616A">
        <w:rPr>
          <w:rFonts w:ascii="Montserrat" w:eastAsia="Calibri" w:hAnsi="Montserrat" w:cs="Calibri"/>
          <w:spacing w:val="-2"/>
          <w:sz w:val="22"/>
          <w:szCs w:val="22"/>
        </w:rPr>
        <w:t>a</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 xml:space="preserve">iva </w:t>
      </w:r>
      <w:r w:rsidR="003E616A" w:rsidRPr="003E616A">
        <w:rPr>
          <w:rFonts w:ascii="Montserrat" w:eastAsia="Calibri" w:hAnsi="Montserrat" w:cs="Calibri"/>
          <w:spacing w:val="1"/>
          <w:sz w:val="22"/>
          <w:szCs w:val="22"/>
        </w:rPr>
        <w:t>p</w:t>
      </w:r>
      <w:r w:rsidR="003E616A" w:rsidRPr="003E616A">
        <w:rPr>
          <w:rFonts w:ascii="Montserrat" w:eastAsia="Calibri" w:hAnsi="Montserrat" w:cs="Calibri"/>
          <w:sz w:val="22"/>
          <w:szCs w:val="22"/>
        </w:rPr>
        <w:t>riv</w:t>
      </w:r>
      <w:r w:rsidR="003E616A" w:rsidRPr="003E616A">
        <w:rPr>
          <w:rFonts w:ascii="Montserrat" w:eastAsia="Calibri" w:hAnsi="Montserrat" w:cs="Calibri"/>
          <w:spacing w:val="-2"/>
          <w:sz w:val="22"/>
          <w:szCs w:val="22"/>
        </w:rPr>
        <w:t>a</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a</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o</w:t>
      </w:r>
      <w:r w:rsidR="003E616A" w:rsidRPr="003E616A">
        <w:rPr>
          <w:rFonts w:ascii="Montserrat" w:eastAsia="Calibri" w:hAnsi="Montserrat" w:cs="Calibri"/>
          <w:spacing w:val="1"/>
          <w:sz w:val="22"/>
          <w:szCs w:val="22"/>
        </w:rPr>
        <w:t>r</w:t>
      </w:r>
      <w:r w:rsidR="003E616A" w:rsidRPr="003E616A">
        <w:rPr>
          <w:rFonts w:ascii="Montserrat" w:eastAsia="Calibri" w:hAnsi="Montserrat" w:cs="Calibri"/>
          <w:sz w:val="22"/>
          <w:szCs w:val="22"/>
        </w:rPr>
        <w:t>r</w:t>
      </w:r>
      <w:r w:rsidR="003E616A" w:rsidRPr="003E616A">
        <w:rPr>
          <w:rFonts w:ascii="Montserrat" w:eastAsia="Calibri" w:hAnsi="Montserrat" w:cs="Calibri"/>
          <w:spacing w:val="1"/>
          <w:sz w:val="22"/>
          <w:szCs w:val="22"/>
        </w:rPr>
        <w:t>e</w:t>
      </w:r>
      <w:r w:rsidR="003E616A" w:rsidRPr="003E616A">
        <w:rPr>
          <w:rFonts w:ascii="Montserrat" w:eastAsia="Calibri" w:hAnsi="Montserrat" w:cs="Calibri"/>
          <w:spacing w:val="-3"/>
          <w:sz w:val="22"/>
          <w:szCs w:val="22"/>
        </w:rPr>
        <w:t>s</w:t>
      </w:r>
      <w:r w:rsidR="003E616A" w:rsidRPr="003E616A">
        <w:rPr>
          <w:rFonts w:ascii="Montserrat" w:eastAsia="Calibri" w:hAnsi="Montserrat" w:cs="Calibri"/>
          <w:spacing w:val="1"/>
          <w:sz w:val="22"/>
          <w:szCs w:val="22"/>
        </w:rPr>
        <w:t>p</w:t>
      </w:r>
      <w:r w:rsidR="003E616A" w:rsidRPr="003E616A">
        <w:rPr>
          <w:rFonts w:ascii="Montserrat" w:eastAsia="Calibri" w:hAnsi="Montserrat" w:cs="Calibri"/>
          <w:sz w:val="22"/>
          <w:szCs w:val="22"/>
        </w:rPr>
        <w:t>ondi</w:t>
      </w:r>
      <w:r w:rsidR="003E616A" w:rsidRPr="003E616A">
        <w:rPr>
          <w:rFonts w:ascii="Montserrat" w:eastAsia="Calibri" w:hAnsi="Montserrat" w:cs="Calibri"/>
          <w:spacing w:val="-1"/>
          <w:sz w:val="22"/>
          <w:szCs w:val="22"/>
        </w:rPr>
        <w:t>e</w:t>
      </w:r>
      <w:r w:rsidR="003E616A" w:rsidRPr="003E616A">
        <w:rPr>
          <w:rFonts w:ascii="Montserrat" w:eastAsia="Calibri" w:hAnsi="Montserrat" w:cs="Calibri"/>
          <w:spacing w:val="1"/>
          <w:sz w:val="22"/>
          <w:szCs w:val="22"/>
        </w:rPr>
        <w:t>nt</w:t>
      </w:r>
      <w:r w:rsidR="003E616A" w:rsidRPr="003E616A">
        <w:rPr>
          <w:rFonts w:ascii="Montserrat" w:eastAsia="Calibri" w:hAnsi="Montserrat" w:cs="Calibri"/>
          <w:sz w:val="22"/>
          <w:szCs w:val="22"/>
        </w:rPr>
        <w:t>es</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z w:val="22"/>
          <w:szCs w:val="22"/>
        </w:rPr>
        <w:t>al</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z w:val="22"/>
          <w:szCs w:val="22"/>
        </w:rPr>
        <w:t>giro</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q</w:t>
      </w:r>
      <w:r w:rsidR="003E616A" w:rsidRPr="003E616A">
        <w:rPr>
          <w:rFonts w:ascii="Montserrat" w:eastAsia="Calibri" w:hAnsi="Montserrat" w:cs="Calibri"/>
          <w:spacing w:val="1"/>
          <w:sz w:val="22"/>
          <w:szCs w:val="22"/>
        </w:rPr>
        <w:t>u</w:t>
      </w:r>
      <w:r w:rsidR="003E616A" w:rsidRPr="003E616A">
        <w:rPr>
          <w:rFonts w:ascii="Montserrat" w:eastAsia="Calibri" w:hAnsi="Montserrat" w:cs="Calibri"/>
          <w:sz w:val="22"/>
          <w:szCs w:val="22"/>
        </w:rPr>
        <w:t>e</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z w:val="22"/>
          <w:szCs w:val="22"/>
        </w:rPr>
        <w:t>se</w:t>
      </w:r>
      <w:r w:rsidR="003E616A" w:rsidRPr="003E616A">
        <w:rPr>
          <w:rFonts w:ascii="Montserrat" w:eastAsia="Calibri" w:hAnsi="Montserrat" w:cs="Calibri"/>
          <w:spacing w:val="1"/>
          <w:sz w:val="22"/>
          <w:szCs w:val="22"/>
        </w:rPr>
        <w:t xml:space="preserve"> p</w:t>
      </w:r>
      <w:r w:rsidR="003E616A" w:rsidRPr="003E616A">
        <w:rPr>
          <w:rFonts w:ascii="Montserrat" w:eastAsia="Calibri" w:hAnsi="Montserrat" w:cs="Calibri"/>
          <w:spacing w:val="-2"/>
          <w:sz w:val="22"/>
          <w:szCs w:val="22"/>
        </w:rPr>
        <w:t>r</w:t>
      </w:r>
      <w:r w:rsidR="003E616A" w:rsidRPr="003E616A">
        <w:rPr>
          <w:rFonts w:ascii="Montserrat" w:eastAsia="Calibri" w:hAnsi="Montserrat" w:cs="Calibri"/>
          <w:sz w:val="22"/>
          <w:szCs w:val="22"/>
        </w:rPr>
        <w:t>e</w:t>
      </w:r>
      <w:r w:rsidR="003E616A" w:rsidRPr="003E616A">
        <w:rPr>
          <w:rFonts w:ascii="Montserrat" w:eastAsia="Calibri" w:hAnsi="Montserrat" w:cs="Calibri"/>
          <w:spacing w:val="2"/>
          <w:sz w:val="22"/>
          <w:szCs w:val="22"/>
        </w:rPr>
        <w:t>t</w:t>
      </w:r>
      <w:r w:rsidR="003E616A" w:rsidRPr="003E616A">
        <w:rPr>
          <w:rFonts w:ascii="Montserrat" w:eastAsia="Calibri" w:hAnsi="Montserrat" w:cs="Calibri"/>
          <w:spacing w:val="-2"/>
          <w:sz w:val="22"/>
          <w:szCs w:val="22"/>
        </w:rPr>
        <w:t>e</w:t>
      </w:r>
      <w:r w:rsidR="003E616A" w:rsidRPr="003E616A">
        <w:rPr>
          <w:rFonts w:ascii="Montserrat" w:eastAsia="Calibri" w:hAnsi="Montserrat" w:cs="Calibri"/>
          <w:spacing w:val="1"/>
          <w:sz w:val="22"/>
          <w:szCs w:val="22"/>
        </w:rPr>
        <w:t>nd</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pacing w:val="-2"/>
          <w:sz w:val="22"/>
          <w:szCs w:val="22"/>
        </w:rPr>
        <w:t>o</w:t>
      </w:r>
      <w:r w:rsidR="003E616A" w:rsidRPr="003E616A">
        <w:rPr>
          <w:rFonts w:ascii="Montserrat" w:eastAsia="Calibri" w:hAnsi="Montserrat" w:cs="Calibri"/>
          <w:spacing w:val="1"/>
          <w:sz w:val="22"/>
          <w:szCs w:val="22"/>
        </w:rPr>
        <w:t>nt</w:t>
      </w:r>
      <w:r w:rsidR="003E616A" w:rsidRPr="003E616A">
        <w:rPr>
          <w:rFonts w:ascii="Montserrat" w:eastAsia="Calibri" w:hAnsi="Montserrat" w:cs="Calibri"/>
          <w:sz w:val="22"/>
          <w:szCs w:val="22"/>
        </w:rPr>
        <w:t>r</w:t>
      </w:r>
      <w:r w:rsidR="003E616A" w:rsidRPr="003E616A">
        <w:rPr>
          <w:rFonts w:ascii="Montserrat" w:eastAsia="Calibri" w:hAnsi="Montserrat" w:cs="Calibri"/>
          <w:spacing w:val="-2"/>
          <w:sz w:val="22"/>
          <w:szCs w:val="22"/>
        </w:rPr>
        <w:t>a</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ar,</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z w:val="22"/>
          <w:szCs w:val="22"/>
        </w:rPr>
        <w:t>así mismo</w:t>
      </w:r>
      <w:r w:rsidR="003E616A" w:rsidRPr="003E616A">
        <w:rPr>
          <w:rFonts w:ascii="Montserrat" w:eastAsia="Calibri" w:hAnsi="Montserrat" w:cs="Calibri"/>
          <w:spacing w:val="1"/>
          <w:sz w:val="22"/>
          <w:szCs w:val="22"/>
        </w:rPr>
        <w:t xml:space="preserve"> d</w:t>
      </w:r>
      <w:r w:rsidR="003E616A" w:rsidRPr="003E616A">
        <w:rPr>
          <w:rFonts w:ascii="Montserrat" w:eastAsia="Calibri" w:hAnsi="Montserrat" w:cs="Calibri"/>
          <w:spacing w:val="-2"/>
          <w:sz w:val="22"/>
          <w:szCs w:val="22"/>
        </w:rPr>
        <w:t>e</w:t>
      </w:r>
      <w:r w:rsidR="003E616A" w:rsidRPr="003E616A">
        <w:rPr>
          <w:rFonts w:ascii="Montserrat" w:eastAsia="Calibri" w:hAnsi="Montserrat" w:cs="Calibri"/>
          <w:spacing w:val="1"/>
          <w:sz w:val="22"/>
          <w:szCs w:val="22"/>
        </w:rPr>
        <w:t>b</w:t>
      </w:r>
      <w:r w:rsidR="003E616A" w:rsidRPr="003E616A">
        <w:rPr>
          <w:rFonts w:ascii="Montserrat" w:eastAsia="Calibri" w:hAnsi="Montserrat" w:cs="Calibri"/>
          <w:spacing w:val="-2"/>
          <w:sz w:val="22"/>
          <w:szCs w:val="22"/>
        </w:rPr>
        <w:t>e</w:t>
      </w:r>
      <w:r w:rsidR="003E616A" w:rsidRPr="003E616A">
        <w:rPr>
          <w:rFonts w:ascii="Montserrat" w:eastAsia="Calibri" w:hAnsi="Montserrat" w:cs="Calibri"/>
          <w:sz w:val="22"/>
          <w:szCs w:val="22"/>
        </w:rPr>
        <w:t xml:space="preserve">rá </w:t>
      </w:r>
      <w:r w:rsidR="003E616A" w:rsidRPr="003E616A">
        <w:rPr>
          <w:rFonts w:ascii="Montserrat" w:eastAsia="Calibri" w:hAnsi="Montserrat" w:cs="Calibri"/>
          <w:spacing w:val="1"/>
          <w:sz w:val="22"/>
          <w:szCs w:val="22"/>
        </w:rPr>
        <w:t>p</w:t>
      </w:r>
      <w:r w:rsidR="003E616A" w:rsidRPr="003E616A">
        <w:rPr>
          <w:rFonts w:ascii="Montserrat" w:eastAsia="Calibri" w:hAnsi="Montserrat" w:cs="Calibri"/>
          <w:sz w:val="22"/>
          <w:szCs w:val="22"/>
        </w:rPr>
        <w:t>r</w:t>
      </w:r>
      <w:r w:rsidR="003E616A" w:rsidRPr="003E616A">
        <w:rPr>
          <w:rFonts w:ascii="Montserrat" w:eastAsia="Calibri" w:hAnsi="Montserrat" w:cs="Calibri"/>
          <w:spacing w:val="1"/>
          <w:sz w:val="22"/>
          <w:szCs w:val="22"/>
        </w:rPr>
        <w:t>e</w:t>
      </w:r>
      <w:r w:rsidR="003E616A" w:rsidRPr="003E616A">
        <w:rPr>
          <w:rFonts w:ascii="Montserrat" w:eastAsia="Calibri" w:hAnsi="Montserrat" w:cs="Calibri"/>
          <w:sz w:val="22"/>
          <w:szCs w:val="22"/>
        </w:rPr>
        <w:t>se</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 xml:space="preserve">ar </w:t>
      </w:r>
      <w:r w:rsidR="003E616A" w:rsidRPr="003E616A">
        <w:rPr>
          <w:rFonts w:ascii="Montserrat" w:eastAsia="Calibri" w:hAnsi="Montserrat" w:cs="Calibri"/>
          <w:spacing w:val="2"/>
          <w:sz w:val="22"/>
          <w:szCs w:val="22"/>
        </w:rPr>
        <w:t xml:space="preserve"> </w:t>
      </w:r>
      <w:r w:rsidR="00FF07B3">
        <w:rPr>
          <w:rFonts w:ascii="Montserrat" w:eastAsia="Calibri" w:hAnsi="Montserrat" w:cs="Calibri"/>
          <w:spacing w:val="-1"/>
          <w:sz w:val="22"/>
          <w:szCs w:val="22"/>
        </w:rPr>
        <w:t>constancia de situación</w:t>
      </w:r>
      <w:r w:rsidR="003E616A" w:rsidRPr="003E616A">
        <w:rPr>
          <w:rFonts w:ascii="Montserrat" w:eastAsia="Calibri" w:hAnsi="Montserrat" w:cs="Calibri"/>
          <w:sz w:val="22"/>
          <w:szCs w:val="22"/>
        </w:rPr>
        <w:t xml:space="preserve"> </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f</w:t>
      </w:r>
      <w:r w:rsidR="003E616A" w:rsidRPr="003E616A">
        <w:rPr>
          <w:rFonts w:ascii="Montserrat" w:eastAsia="Calibri" w:hAnsi="Montserrat" w:cs="Calibri"/>
          <w:sz w:val="22"/>
          <w:szCs w:val="22"/>
        </w:rPr>
        <w:t>is</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 xml:space="preserve">al </w:t>
      </w:r>
      <w:r w:rsidR="003E616A" w:rsidRPr="003E616A">
        <w:rPr>
          <w:rFonts w:ascii="Montserrat" w:eastAsia="Calibri" w:hAnsi="Montserrat" w:cs="Calibri"/>
          <w:spacing w:val="2"/>
          <w:sz w:val="22"/>
          <w:szCs w:val="22"/>
        </w:rPr>
        <w:t xml:space="preserve"> </w:t>
      </w:r>
      <w:r w:rsidR="003E616A" w:rsidRPr="003E616A">
        <w:rPr>
          <w:rFonts w:ascii="Montserrat" w:eastAsia="Calibri" w:hAnsi="Montserrat" w:cs="Calibri"/>
          <w:sz w:val="22"/>
          <w:szCs w:val="22"/>
        </w:rPr>
        <w:t xml:space="preserve">y/o </w:t>
      </w:r>
      <w:r w:rsidR="003E616A" w:rsidRPr="003E616A">
        <w:rPr>
          <w:rFonts w:ascii="Montserrat" w:eastAsia="Calibri" w:hAnsi="Montserrat" w:cs="Calibri"/>
          <w:spacing w:val="2"/>
          <w:sz w:val="22"/>
          <w:szCs w:val="22"/>
        </w:rPr>
        <w:t xml:space="preserve">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o</w:t>
      </w:r>
      <w:r w:rsidR="003E616A" w:rsidRPr="003E616A">
        <w:rPr>
          <w:rFonts w:ascii="Montserrat" w:eastAsia="Calibri" w:hAnsi="Montserrat" w:cs="Calibri"/>
          <w:spacing w:val="2"/>
          <w:sz w:val="22"/>
          <w:szCs w:val="22"/>
        </w:rPr>
        <w:t>p</w:t>
      </w:r>
      <w:r w:rsidR="003E616A" w:rsidRPr="003E616A">
        <w:rPr>
          <w:rFonts w:ascii="Montserrat" w:eastAsia="Calibri" w:hAnsi="Montserrat" w:cs="Calibri"/>
          <w:sz w:val="22"/>
          <w:szCs w:val="22"/>
        </w:rPr>
        <w:t xml:space="preserve">ia </w:t>
      </w:r>
      <w:r w:rsidR="003E616A" w:rsidRPr="003E616A">
        <w:rPr>
          <w:rFonts w:ascii="Montserrat" w:eastAsia="Calibri" w:hAnsi="Montserrat" w:cs="Calibri"/>
          <w:spacing w:val="2"/>
          <w:sz w:val="22"/>
          <w:szCs w:val="22"/>
        </w:rPr>
        <w:t xml:space="preserve"> </w:t>
      </w:r>
      <w:r w:rsidR="003E616A" w:rsidRPr="003E616A">
        <w:rPr>
          <w:rFonts w:ascii="Montserrat" w:eastAsia="Calibri" w:hAnsi="Montserrat" w:cs="Calibri"/>
          <w:sz w:val="22"/>
          <w:szCs w:val="22"/>
        </w:rPr>
        <w:t>sim</w:t>
      </w:r>
      <w:r w:rsidR="003E616A" w:rsidRPr="003E616A">
        <w:rPr>
          <w:rFonts w:ascii="Montserrat" w:eastAsia="Calibri" w:hAnsi="Montserrat" w:cs="Calibri"/>
          <w:spacing w:val="1"/>
          <w:sz w:val="22"/>
          <w:szCs w:val="22"/>
        </w:rPr>
        <w:t>p</w:t>
      </w:r>
      <w:r w:rsidR="003E616A" w:rsidRPr="003E616A">
        <w:rPr>
          <w:rFonts w:ascii="Montserrat" w:eastAsia="Calibri" w:hAnsi="Montserrat" w:cs="Calibri"/>
          <w:sz w:val="22"/>
          <w:szCs w:val="22"/>
        </w:rPr>
        <w:t xml:space="preserve">le </w:t>
      </w:r>
      <w:r w:rsidR="003E616A" w:rsidRPr="003E616A">
        <w:rPr>
          <w:rFonts w:ascii="Montserrat" w:eastAsia="Calibri" w:hAnsi="Montserrat" w:cs="Calibri"/>
          <w:spacing w:val="2"/>
          <w:sz w:val="22"/>
          <w:szCs w:val="22"/>
        </w:rPr>
        <w:t xml:space="preserv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 xml:space="preserve">e </w:t>
      </w:r>
      <w:r w:rsidR="003E616A" w:rsidRPr="003E616A">
        <w:rPr>
          <w:rFonts w:ascii="Montserrat" w:eastAsia="Calibri" w:hAnsi="Montserrat" w:cs="Calibri"/>
          <w:spacing w:val="4"/>
          <w:sz w:val="22"/>
          <w:szCs w:val="22"/>
        </w:rPr>
        <w:t xml:space="preserve"> </w:t>
      </w:r>
      <w:r w:rsidR="003E616A" w:rsidRPr="003E616A">
        <w:rPr>
          <w:rFonts w:ascii="Montserrat" w:eastAsia="Calibri" w:hAnsi="Montserrat" w:cs="Calibri"/>
          <w:spacing w:val="-3"/>
          <w:sz w:val="22"/>
          <w:szCs w:val="22"/>
        </w:rPr>
        <w:t>s</w:t>
      </w:r>
      <w:r w:rsidR="003E616A" w:rsidRPr="003E616A">
        <w:rPr>
          <w:rFonts w:ascii="Montserrat" w:eastAsia="Calibri" w:hAnsi="Montserrat" w:cs="Calibri"/>
          <w:sz w:val="22"/>
          <w:szCs w:val="22"/>
        </w:rPr>
        <w:t xml:space="preserve">u </w:t>
      </w:r>
      <w:r w:rsidR="003E616A" w:rsidRPr="003E616A">
        <w:rPr>
          <w:rFonts w:ascii="Montserrat" w:eastAsia="Calibri" w:hAnsi="Montserrat" w:cs="Calibri"/>
          <w:spacing w:val="5"/>
          <w:sz w:val="22"/>
          <w:szCs w:val="22"/>
        </w:rPr>
        <w:t xml:space="preserve"> </w:t>
      </w:r>
      <w:r w:rsidR="003E616A" w:rsidRPr="003E616A">
        <w:rPr>
          <w:rFonts w:ascii="Montserrat" w:eastAsia="Calibri" w:hAnsi="Montserrat" w:cs="Calibri"/>
          <w:sz w:val="22"/>
          <w:szCs w:val="22"/>
        </w:rPr>
        <w:t>a</w:t>
      </w:r>
      <w:r w:rsidR="003E616A" w:rsidRPr="003E616A">
        <w:rPr>
          <w:rFonts w:ascii="Montserrat" w:eastAsia="Calibri" w:hAnsi="Montserrat" w:cs="Calibri"/>
          <w:spacing w:val="-3"/>
          <w:sz w:val="22"/>
          <w:szCs w:val="22"/>
        </w:rPr>
        <w:t>c</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 xml:space="preserve">a </w:t>
      </w:r>
      <w:r w:rsidR="003E616A" w:rsidRPr="003E616A">
        <w:rPr>
          <w:rFonts w:ascii="Montserrat" w:eastAsia="Calibri" w:hAnsi="Montserrat" w:cs="Calibri"/>
          <w:spacing w:val="2"/>
          <w:sz w:val="22"/>
          <w:szCs w:val="22"/>
        </w:rPr>
        <w:t xml:space="preserve">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o</w:t>
      </w:r>
      <w:r w:rsidR="003E616A" w:rsidRPr="003E616A">
        <w:rPr>
          <w:rFonts w:ascii="Montserrat" w:eastAsia="Calibri" w:hAnsi="Montserrat" w:cs="Calibri"/>
          <w:spacing w:val="2"/>
          <w:sz w:val="22"/>
          <w:szCs w:val="22"/>
        </w:rPr>
        <w:t>n</w:t>
      </w:r>
      <w:r w:rsidR="003E616A" w:rsidRPr="003E616A">
        <w:rPr>
          <w:rFonts w:ascii="Montserrat" w:eastAsia="Calibri" w:hAnsi="Montserrat" w:cs="Calibri"/>
          <w:sz w:val="22"/>
          <w:szCs w:val="22"/>
        </w:rPr>
        <w:t>s</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i</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pacing w:val="-1"/>
          <w:sz w:val="22"/>
          <w:szCs w:val="22"/>
        </w:rPr>
        <w:t>u</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 xml:space="preserve">iva </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z w:val="22"/>
          <w:szCs w:val="22"/>
        </w:rPr>
        <w:t xml:space="preserve">a </w:t>
      </w:r>
      <w:r w:rsidR="003E616A" w:rsidRPr="003E616A">
        <w:rPr>
          <w:rFonts w:ascii="Montserrat" w:eastAsia="Calibri" w:hAnsi="Montserrat" w:cs="Calibri"/>
          <w:spacing w:val="2"/>
          <w:sz w:val="22"/>
          <w:szCs w:val="22"/>
        </w:rPr>
        <w:t xml:space="preserve"> </w:t>
      </w:r>
      <w:r w:rsidR="003E616A" w:rsidRPr="003E616A">
        <w:rPr>
          <w:rFonts w:ascii="Montserrat" w:eastAsia="Calibri" w:hAnsi="Montserrat" w:cs="Calibri"/>
          <w:sz w:val="22"/>
          <w:szCs w:val="22"/>
        </w:rPr>
        <w:t>e</w:t>
      </w:r>
      <w:r w:rsidR="003E616A" w:rsidRPr="003E616A">
        <w:rPr>
          <w:rFonts w:ascii="Montserrat" w:eastAsia="Calibri" w:hAnsi="Montserrat" w:cs="Calibri"/>
          <w:spacing w:val="2"/>
          <w:sz w:val="22"/>
          <w:szCs w:val="22"/>
        </w:rPr>
        <w:t>f</w:t>
      </w:r>
      <w:r w:rsidR="003E616A" w:rsidRPr="003E616A">
        <w:rPr>
          <w:rFonts w:ascii="Montserrat" w:eastAsia="Calibri" w:hAnsi="Montserrat" w:cs="Calibri"/>
          <w:sz w:val="22"/>
          <w:szCs w:val="22"/>
        </w:rPr>
        <w:t>e</w:t>
      </w:r>
      <w:r w:rsidR="003E616A" w:rsidRPr="003E616A">
        <w:rPr>
          <w:rFonts w:ascii="Montserrat" w:eastAsia="Calibri" w:hAnsi="Montserrat" w:cs="Calibri"/>
          <w:spacing w:val="-2"/>
          <w:sz w:val="22"/>
          <w:szCs w:val="22"/>
        </w:rPr>
        <w:t>c</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 xml:space="preserve">o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e acre</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i</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 xml:space="preserve">ar </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pacing w:val="-1"/>
          <w:sz w:val="22"/>
          <w:szCs w:val="22"/>
        </w:rPr>
        <w:t>q</w:t>
      </w:r>
      <w:r w:rsidR="003E616A" w:rsidRPr="003E616A">
        <w:rPr>
          <w:rFonts w:ascii="Montserrat" w:eastAsia="Calibri" w:hAnsi="Montserrat" w:cs="Calibri"/>
          <w:spacing w:val="1"/>
          <w:sz w:val="22"/>
          <w:szCs w:val="22"/>
        </w:rPr>
        <w:t>u</w:t>
      </w:r>
      <w:r w:rsidR="003E616A" w:rsidRPr="003E616A">
        <w:rPr>
          <w:rFonts w:ascii="Montserrat" w:eastAsia="Calibri" w:hAnsi="Montserrat" w:cs="Calibri"/>
          <w:sz w:val="22"/>
          <w:szCs w:val="22"/>
        </w:rPr>
        <w:t xml:space="preserve">e  el </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z w:val="22"/>
          <w:szCs w:val="22"/>
        </w:rPr>
        <w:t xml:space="preserve">giro </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z w:val="22"/>
          <w:szCs w:val="22"/>
        </w:rPr>
        <w:t xml:space="preserve">u </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z w:val="22"/>
          <w:szCs w:val="22"/>
        </w:rPr>
        <w:t>o</w:t>
      </w:r>
      <w:r w:rsidR="003E616A" w:rsidRPr="003E616A">
        <w:rPr>
          <w:rFonts w:ascii="Montserrat" w:eastAsia="Calibri" w:hAnsi="Montserrat" w:cs="Calibri"/>
          <w:spacing w:val="2"/>
          <w:sz w:val="22"/>
          <w:szCs w:val="22"/>
        </w:rPr>
        <w:t>b</w:t>
      </w:r>
      <w:r w:rsidR="003E616A" w:rsidRPr="003E616A">
        <w:rPr>
          <w:rFonts w:ascii="Montserrat" w:eastAsia="Calibri" w:hAnsi="Montserrat" w:cs="Calibri"/>
          <w:spacing w:val="-2"/>
          <w:sz w:val="22"/>
          <w:szCs w:val="22"/>
        </w:rPr>
        <w:t>j</w:t>
      </w:r>
      <w:r w:rsidR="003E616A" w:rsidRPr="003E616A">
        <w:rPr>
          <w:rFonts w:ascii="Montserrat" w:eastAsia="Calibri" w:hAnsi="Montserrat" w:cs="Calibri"/>
          <w:sz w:val="22"/>
          <w:szCs w:val="22"/>
        </w:rPr>
        <w:t>e</w:t>
      </w:r>
      <w:r w:rsidR="003E616A" w:rsidRPr="003E616A">
        <w:rPr>
          <w:rFonts w:ascii="Montserrat" w:eastAsia="Calibri" w:hAnsi="Montserrat" w:cs="Calibri"/>
          <w:spacing w:val="2"/>
          <w:sz w:val="22"/>
          <w:szCs w:val="22"/>
        </w:rPr>
        <w:t>t</w:t>
      </w:r>
      <w:r w:rsidR="003E616A" w:rsidRPr="003E616A">
        <w:rPr>
          <w:rFonts w:ascii="Montserrat" w:eastAsia="Calibri" w:hAnsi="Montserrat" w:cs="Calibri"/>
          <w:sz w:val="22"/>
          <w:szCs w:val="22"/>
        </w:rPr>
        <w:t xml:space="preserve">o </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z w:val="22"/>
          <w:szCs w:val="22"/>
        </w:rPr>
        <w:t xml:space="preserve">social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 xml:space="preserve">el </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z w:val="22"/>
          <w:szCs w:val="22"/>
        </w:rPr>
        <w:t>lici</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pacing w:val="-2"/>
          <w:sz w:val="22"/>
          <w:szCs w:val="22"/>
        </w:rPr>
        <w:t>a</w:t>
      </w:r>
      <w:r w:rsidR="003E616A" w:rsidRPr="003E616A">
        <w:rPr>
          <w:rFonts w:ascii="Montserrat" w:eastAsia="Calibri" w:hAnsi="Montserrat" w:cs="Calibri"/>
          <w:spacing w:val="1"/>
          <w:sz w:val="22"/>
          <w:szCs w:val="22"/>
        </w:rPr>
        <w:t>nt</w:t>
      </w:r>
      <w:r w:rsidR="003E616A" w:rsidRPr="003E616A">
        <w:rPr>
          <w:rFonts w:ascii="Montserrat" w:eastAsia="Calibri" w:hAnsi="Montserrat" w:cs="Calibri"/>
          <w:sz w:val="22"/>
          <w:szCs w:val="22"/>
        </w:rPr>
        <w:t xml:space="preserve">e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o</w:t>
      </w:r>
      <w:r w:rsidR="003E616A" w:rsidRPr="003E616A">
        <w:rPr>
          <w:rFonts w:ascii="Montserrat" w:eastAsia="Calibri" w:hAnsi="Montserrat" w:cs="Calibri"/>
          <w:spacing w:val="2"/>
          <w:sz w:val="22"/>
          <w:szCs w:val="22"/>
        </w:rPr>
        <w:t>n</w:t>
      </w:r>
      <w:r w:rsidR="003E616A" w:rsidRPr="003E616A">
        <w:rPr>
          <w:rFonts w:ascii="Montserrat" w:eastAsia="Calibri" w:hAnsi="Montserrat" w:cs="Calibri"/>
          <w:spacing w:val="-1"/>
          <w:sz w:val="22"/>
          <w:szCs w:val="22"/>
        </w:rPr>
        <w:t>cu</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rd</w:t>
      </w:r>
      <w:r w:rsidR="003E616A" w:rsidRPr="003E616A">
        <w:rPr>
          <w:rFonts w:ascii="Montserrat" w:eastAsia="Calibri" w:hAnsi="Montserrat" w:cs="Calibri"/>
          <w:sz w:val="22"/>
          <w:szCs w:val="22"/>
        </w:rPr>
        <w:t xml:space="preserve">e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 xml:space="preserve">on </w:t>
      </w:r>
      <w:r w:rsidR="003E616A" w:rsidRPr="003E616A">
        <w:rPr>
          <w:rFonts w:ascii="Montserrat" w:eastAsia="Calibri" w:hAnsi="Montserrat" w:cs="Calibri"/>
          <w:spacing w:val="2"/>
          <w:sz w:val="22"/>
          <w:szCs w:val="22"/>
        </w:rPr>
        <w:t xml:space="preserve"> </w:t>
      </w:r>
      <w:r w:rsidR="003E616A" w:rsidRPr="003E616A">
        <w:rPr>
          <w:rFonts w:ascii="Montserrat" w:eastAsia="Calibri" w:hAnsi="Montserrat" w:cs="Calibri"/>
          <w:sz w:val="22"/>
          <w:szCs w:val="22"/>
        </w:rPr>
        <w:t xml:space="preserve">el </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pacing w:val="-3"/>
          <w:sz w:val="22"/>
          <w:szCs w:val="22"/>
        </w:rPr>
        <w:t>s</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r</w:t>
      </w:r>
      <w:r w:rsidR="003E616A" w:rsidRPr="003E616A">
        <w:rPr>
          <w:rFonts w:ascii="Montserrat" w:eastAsia="Calibri" w:hAnsi="Montserrat" w:cs="Calibri"/>
          <w:sz w:val="22"/>
          <w:szCs w:val="22"/>
        </w:rPr>
        <w:t>vi</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 xml:space="preserve">io </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q</w:t>
      </w:r>
      <w:r w:rsidR="003E616A" w:rsidRPr="003E616A">
        <w:rPr>
          <w:rFonts w:ascii="Montserrat" w:eastAsia="Calibri" w:hAnsi="Montserrat" w:cs="Calibri"/>
          <w:spacing w:val="1"/>
          <w:sz w:val="22"/>
          <w:szCs w:val="22"/>
        </w:rPr>
        <w:t>u</w:t>
      </w:r>
      <w:r w:rsidR="003E616A" w:rsidRPr="003E616A">
        <w:rPr>
          <w:rFonts w:ascii="Montserrat" w:eastAsia="Calibri" w:hAnsi="Montserrat" w:cs="Calibri"/>
          <w:sz w:val="22"/>
          <w:szCs w:val="22"/>
        </w:rPr>
        <w:t xml:space="preserve">e  se  </w:t>
      </w:r>
      <w:r w:rsidR="003E616A" w:rsidRPr="003E616A">
        <w:rPr>
          <w:rFonts w:ascii="Montserrat" w:eastAsia="Calibri" w:hAnsi="Montserrat" w:cs="Calibri"/>
          <w:spacing w:val="1"/>
          <w:sz w:val="22"/>
          <w:szCs w:val="22"/>
        </w:rPr>
        <w:t>p</w:t>
      </w:r>
      <w:r w:rsidR="003E616A" w:rsidRPr="003E616A">
        <w:rPr>
          <w:rFonts w:ascii="Montserrat" w:eastAsia="Calibri" w:hAnsi="Montserrat" w:cs="Calibri"/>
          <w:sz w:val="22"/>
          <w:szCs w:val="22"/>
        </w:rPr>
        <w:t>r</w:t>
      </w:r>
      <w:r w:rsidR="003E616A" w:rsidRPr="003E616A">
        <w:rPr>
          <w:rFonts w:ascii="Montserrat" w:eastAsia="Calibri" w:hAnsi="Montserrat" w:cs="Calibri"/>
          <w:spacing w:val="-1"/>
          <w:sz w:val="22"/>
          <w:szCs w:val="22"/>
        </w:rPr>
        <w:t>e</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nd</w:t>
      </w:r>
      <w:r w:rsidR="003E616A" w:rsidRPr="003E616A">
        <w:rPr>
          <w:rFonts w:ascii="Montserrat" w:eastAsia="Calibri" w:hAnsi="Montserrat" w:cs="Calibri"/>
          <w:sz w:val="22"/>
          <w:szCs w:val="22"/>
        </w:rPr>
        <w:t xml:space="preserve">e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o</w:t>
      </w:r>
      <w:r w:rsidR="003E616A" w:rsidRPr="003E616A">
        <w:rPr>
          <w:rFonts w:ascii="Montserrat" w:eastAsia="Calibri" w:hAnsi="Montserrat" w:cs="Calibri"/>
          <w:spacing w:val="2"/>
          <w:sz w:val="22"/>
          <w:szCs w:val="22"/>
        </w:rPr>
        <w:t>n</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r</w:t>
      </w:r>
      <w:r w:rsidR="003E616A" w:rsidRPr="003E616A">
        <w:rPr>
          <w:rFonts w:ascii="Montserrat" w:eastAsia="Calibri" w:hAnsi="Montserrat" w:cs="Calibri"/>
          <w:spacing w:val="-2"/>
          <w:sz w:val="22"/>
          <w:szCs w:val="22"/>
        </w:rPr>
        <w:t>a</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ar en</w:t>
      </w:r>
      <w:r w:rsidR="003E616A" w:rsidRPr="003E616A">
        <w:rPr>
          <w:rFonts w:ascii="Montserrat" w:eastAsia="Calibri" w:hAnsi="Montserrat" w:cs="Calibri"/>
          <w:spacing w:val="2"/>
          <w:sz w:val="22"/>
          <w:szCs w:val="22"/>
        </w:rPr>
        <w:t xml:space="preserve"> </w:t>
      </w:r>
      <w:r w:rsidR="003E616A" w:rsidRPr="003E616A">
        <w:rPr>
          <w:rFonts w:ascii="Montserrat" w:eastAsia="Calibri" w:hAnsi="Montserrat" w:cs="Calibri"/>
          <w:sz w:val="22"/>
          <w:szCs w:val="22"/>
        </w:rPr>
        <w:t xml:space="preserve">la </w:t>
      </w:r>
      <w:r w:rsidR="003E616A" w:rsidRPr="003E616A">
        <w:rPr>
          <w:rFonts w:ascii="Montserrat" w:eastAsia="Calibri" w:hAnsi="Montserrat" w:cs="Calibri"/>
          <w:spacing w:val="1"/>
          <w:sz w:val="22"/>
          <w:szCs w:val="22"/>
        </w:rPr>
        <w:t>p</w:t>
      </w:r>
      <w:r w:rsidR="003E616A" w:rsidRPr="003E616A">
        <w:rPr>
          <w:rFonts w:ascii="Montserrat" w:eastAsia="Calibri" w:hAnsi="Montserrat" w:cs="Calibri"/>
          <w:sz w:val="22"/>
          <w:szCs w:val="22"/>
        </w:rPr>
        <w:t>r</w:t>
      </w:r>
      <w:r w:rsidR="003E616A" w:rsidRPr="003E616A">
        <w:rPr>
          <w:rFonts w:ascii="Montserrat" w:eastAsia="Calibri" w:hAnsi="Montserrat" w:cs="Calibri"/>
          <w:spacing w:val="1"/>
          <w:sz w:val="22"/>
          <w:szCs w:val="22"/>
        </w:rPr>
        <w:t>e</w:t>
      </w:r>
      <w:r w:rsidR="003E616A" w:rsidRPr="003E616A">
        <w:rPr>
          <w:rFonts w:ascii="Montserrat" w:eastAsia="Calibri" w:hAnsi="Montserrat" w:cs="Calibri"/>
          <w:sz w:val="22"/>
          <w:szCs w:val="22"/>
        </w:rPr>
        <w:t>s</w:t>
      </w:r>
      <w:r w:rsidR="003E616A" w:rsidRPr="003E616A">
        <w:rPr>
          <w:rFonts w:ascii="Montserrat" w:eastAsia="Calibri" w:hAnsi="Montserrat" w:cs="Calibri"/>
          <w:spacing w:val="-2"/>
          <w:sz w:val="22"/>
          <w:szCs w:val="22"/>
        </w:rPr>
        <w:t>e</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z w:val="22"/>
          <w:szCs w:val="22"/>
        </w:rPr>
        <w:t>lici</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aci</w:t>
      </w:r>
      <w:r w:rsidR="003E616A" w:rsidRPr="003E616A">
        <w:rPr>
          <w:rFonts w:ascii="Montserrat" w:eastAsia="Calibri" w:hAnsi="Montserrat" w:cs="Calibri"/>
          <w:spacing w:val="-2"/>
          <w:sz w:val="22"/>
          <w:szCs w:val="22"/>
        </w:rPr>
        <w:t>ó</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z w:val="22"/>
          <w:szCs w:val="22"/>
        </w:rPr>
        <w:t>,</w:t>
      </w:r>
      <w:r w:rsidR="003E616A" w:rsidRPr="003E616A">
        <w:rPr>
          <w:rFonts w:ascii="Montserrat" w:eastAsia="Calibri" w:hAnsi="Montserrat" w:cs="Calibri"/>
          <w:spacing w:val="6"/>
          <w:sz w:val="22"/>
          <w:szCs w:val="22"/>
        </w:rPr>
        <w:t xml:space="preserve"> </w:t>
      </w:r>
      <w:r w:rsidR="003E616A" w:rsidRPr="003E616A">
        <w:rPr>
          <w:rFonts w:ascii="Montserrat" w:eastAsia="Calibri" w:hAnsi="Montserrat" w:cs="Calibri"/>
          <w:sz w:val="22"/>
          <w:szCs w:val="22"/>
        </w:rPr>
        <w:t>lo</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pacing w:val="-2"/>
          <w:sz w:val="22"/>
          <w:szCs w:val="22"/>
        </w:rPr>
        <w:t>a</w:t>
      </w:r>
      <w:r w:rsidR="003E616A" w:rsidRPr="003E616A">
        <w:rPr>
          <w:rFonts w:ascii="Montserrat" w:eastAsia="Calibri" w:hAnsi="Montserrat" w:cs="Calibri"/>
          <w:spacing w:val="1"/>
          <w:sz w:val="22"/>
          <w:szCs w:val="22"/>
        </w:rPr>
        <w:t>nt</w:t>
      </w:r>
      <w:r w:rsidR="003E616A" w:rsidRPr="003E616A">
        <w:rPr>
          <w:rFonts w:ascii="Montserrat" w:eastAsia="Calibri" w:hAnsi="Montserrat" w:cs="Calibri"/>
          <w:spacing w:val="-2"/>
          <w:sz w:val="22"/>
          <w:szCs w:val="22"/>
        </w:rPr>
        <w:t>e</w:t>
      </w:r>
      <w:r w:rsidR="003E616A" w:rsidRPr="003E616A">
        <w:rPr>
          <w:rFonts w:ascii="Montserrat" w:eastAsia="Calibri" w:hAnsi="Montserrat" w:cs="Calibri"/>
          <w:sz w:val="22"/>
          <w:szCs w:val="22"/>
        </w:rPr>
        <w:t>ri</w:t>
      </w:r>
      <w:r w:rsidR="003E616A" w:rsidRPr="003E616A">
        <w:rPr>
          <w:rFonts w:ascii="Montserrat" w:eastAsia="Calibri" w:hAnsi="Montserrat" w:cs="Calibri"/>
          <w:spacing w:val="1"/>
          <w:sz w:val="22"/>
          <w:szCs w:val="22"/>
        </w:rPr>
        <w:t>o</w:t>
      </w:r>
      <w:r w:rsidR="003E616A" w:rsidRPr="003E616A">
        <w:rPr>
          <w:rFonts w:ascii="Montserrat" w:eastAsia="Calibri" w:hAnsi="Montserrat" w:cs="Calibri"/>
          <w:sz w:val="22"/>
          <w:szCs w:val="22"/>
        </w:rPr>
        <w:t xml:space="preserve">r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pacing w:val="-2"/>
          <w:sz w:val="22"/>
          <w:szCs w:val="22"/>
        </w:rPr>
        <w:t>o</w:t>
      </w:r>
      <w:r w:rsidR="003E616A" w:rsidRPr="003E616A">
        <w:rPr>
          <w:rFonts w:ascii="Montserrat" w:eastAsia="Calibri" w:hAnsi="Montserrat" w:cs="Calibri"/>
          <w:sz w:val="22"/>
          <w:szCs w:val="22"/>
        </w:rPr>
        <w:t>n</w:t>
      </w:r>
      <w:r w:rsidR="003E616A" w:rsidRPr="003E616A">
        <w:rPr>
          <w:rFonts w:ascii="Montserrat" w:eastAsia="Calibri" w:hAnsi="Montserrat" w:cs="Calibri"/>
          <w:spacing w:val="1"/>
          <w:sz w:val="22"/>
          <w:szCs w:val="22"/>
        </w:rPr>
        <w:t xml:space="preserve"> fu</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am</w:t>
      </w:r>
      <w:r w:rsidR="003E616A" w:rsidRPr="003E616A">
        <w:rPr>
          <w:rFonts w:ascii="Montserrat" w:eastAsia="Calibri" w:hAnsi="Montserrat" w:cs="Calibri"/>
          <w:spacing w:val="-1"/>
          <w:sz w:val="22"/>
          <w:szCs w:val="22"/>
        </w:rPr>
        <w:t>e</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o</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2"/>
          <w:sz w:val="22"/>
          <w:szCs w:val="22"/>
        </w:rPr>
        <w:t>e</w:t>
      </w:r>
      <w:r w:rsidR="003E616A" w:rsidRPr="003E616A">
        <w:rPr>
          <w:rFonts w:ascii="Montserrat" w:eastAsia="Calibri" w:hAnsi="Montserrat" w:cs="Calibri"/>
          <w:sz w:val="22"/>
          <w:szCs w:val="22"/>
        </w:rPr>
        <w:t>n</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z w:val="22"/>
          <w:szCs w:val="22"/>
        </w:rPr>
        <w:t>lo</w:t>
      </w:r>
      <w:r w:rsidR="003E616A" w:rsidRPr="003E616A">
        <w:rPr>
          <w:rFonts w:ascii="Montserrat" w:eastAsia="Calibri" w:hAnsi="Montserrat" w:cs="Calibri"/>
          <w:spacing w:val="1"/>
          <w:sz w:val="22"/>
          <w:szCs w:val="22"/>
        </w:rPr>
        <w:t xml:space="preserve"> d</w:t>
      </w:r>
      <w:r w:rsidR="003E616A" w:rsidRPr="003E616A">
        <w:rPr>
          <w:rFonts w:ascii="Montserrat" w:eastAsia="Calibri" w:hAnsi="Montserrat" w:cs="Calibri"/>
          <w:sz w:val="22"/>
          <w:szCs w:val="22"/>
        </w:rPr>
        <w:t>i</w:t>
      </w:r>
      <w:r w:rsidR="003E616A" w:rsidRPr="003E616A">
        <w:rPr>
          <w:rFonts w:ascii="Montserrat" w:eastAsia="Calibri" w:hAnsi="Montserrat" w:cs="Calibri"/>
          <w:spacing w:val="-3"/>
          <w:sz w:val="22"/>
          <w:szCs w:val="22"/>
        </w:rPr>
        <w:t>s</w:t>
      </w:r>
      <w:r w:rsidR="003E616A" w:rsidRPr="003E616A">
        <w:rPr>
          <w:rFonts w:ascii="Montserrat" w:eastAsia="Calibri" w:hAnsi="Montserrat" w:cs="Calibri"/>
          <w:spacing w:val="1"/>
          <w:sz w:val="22"/>
          <w:szCs w:val="22"/>
        </w:rPr>
        <w:t>pu</w:t>
      </w:r>
      <w:r w:rsidR="003E616A" w:rsidRPr="003E616A">
        <w:rPr>
          <w:rFonts w:ascii="Montserrat" w:eastAsia="Calibri" w:hAnsi="Montserrat" w:cs="Calibri"/>
          <w:sz w:val="22"/>
          <w:szCs w:val="22"/>
        </w:rPr>
        <w:t>e</w:t>
      </w:r>
      <w:r w:rsidR="003E616A" w:rsidRPr="003E616A">
        <w:rPr>
          <w:rFonts w:ascii="Montserrat" w:eastAsia="Calibri" w:hAnsi="Montserrat" w:cs="Calibri"/>
          <w:spacing w:val="-2"/>
          <w:sz w:val="22"/>
          <w:szCs w:val="22"/>
        </w:rPr>
        <w:t>s</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o</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z w:val="22"/>
          <w:szCs w:val="22"/>
        </w:rPr>
        <w:t>en</w:t>
      </w:r>
      <w:r w:rsidR="003E616A" w:rsidRPr="003E616A">
        <w:rPr>
          <w:rFonts w:ascii="Montserrat" w:eastAsia="Calibri" w:hAnsi="Montserrat" w:cs="Calibri"/>
          <w:spacing w:val="2"/>
          <w:sz w:val="22"/>
          <w:szCs w:val="22"/>
        </w:rPr>
        <w:t xml:space="preserve"> </w:t>
      </w:r>
      <w:r w:rsidR="003E616A" w:rsidRPr="003E616A">
        <w:rPr>
          <w:rFonts w:ascii="Montserrat" w:eastAsia="Calibri" w:hAnsi="Montserrat" w:cs="Calibri"/>
          <w:sz w:val="22"/>
          <w:szCs w:val="22"/>
        </w:rPr>
        <w:t>los ar</w:t>
      </w:r>
      <w:r w:rsidR="003E616A" w:rsidRPr="003E616A">
        <w:rPr>
          <w:rFonts w:ascii="Montserrat" w:eastAsia="Calibri" w:hAnsi="Montserrat" w:cs="Calibri"/>
          <w:spacing w:val="2"/>
          <w:sz w:val="22"/>
          <w:szCs w:val="22"/>
        </w:rPr>
        <w:t>t</w:t>
      </w:r>
      <w:r w:rsidR="003E616A" w:rsidRPr="003E616A">
        <w:rPr>
          <w:rFonts w:ascii="Montserrat" w:eastAsia="Calibri" w:hAnsi="Montserrat" w:cs="Calibri"/>
          <w:sz w:val="22"/>
          <w:szCs w:val="22"/>
        </w:rPr>
        <w:t>í</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pacing w:val="1"/>
          <w:sz w:val="22"/>
          <w:szCs w:val="22"/>
        </w:rPr>
        <w:t>u</w:t>
      </w:r>
      <w:r w:rsidR="003E616A" w:rsidRPr="003E616A">
        <w:rPr>
          <w:rFonts w:ascii="Montserrat" w:eastAsia="Calibri" w:hAnsi="Montserrat" w:cs="Calibri"/>
          <w:spacing w:val="-2"/>
          <w:sz w:val="22"/>
          <w:szCs w:val="22"/>
        </w:rPr>
        <w:t>l</w:t>
      </w:r>
      <w:r w:rsidR="003E616A" w:rsidRPr="003E616A">
        <w:rPr>
          <w:rFonts w:ascii="Montserrat" w:eastAsia="Calibri" w:hAnsi="Montserrat" w:cs="Calibri"/>
          <w:sz w:val="22"/>
          <w:szCs w:val="22"/>
        </w:rPr>
        <w:t xml:space="preserve">os </w:t>
      </w:r>
      <w:r w:rsidR="003E616A" w:rsidRPr="003E616A">
        <w:rPr>
          <w:rFonts w:ascii="Montserrat" w:eastAsia="Calibri" w:hAnsi="Montserrat" w:cs="Calibri"/>
          <w:spacing w:val="-2"/>
          <w:sz w:val="22"/>
          <w:szCs w:val="22"/>
        </w:rPr>
        <w:t>2</w:t>
      </w:r>
      <w:r w:rsidR="003E616A" w:rsidRPr="003E616A">
        <w:rPr>
          <w:rFonts w:ascii="Montserrat" w:eastAsia="Calibri" w:hAnsi="Montserrat" w:cs="Calibri"/>
          <w:sz w:val="22"/>
          <w:szCs w:val="22"/>
        </w:rPr>
        <w:t xml:space="preserve">4 </w:t>
      </w:r>
      <w:r w:rsidR="003E616A" w:rsidRPr="003E616A">
        <w:rPr>
          <w:rFonts w:ascii="Montserrat" w:eastAsia="Calibri" w:hAnsi="Montserrat" w:cs="Calibri"/>
          <w:spacing w:val="1"/>
          <w:sz w:val="22"/>
          <w:szCs w:val="22"/>
        </w:rPr>
        <w:t>f</w:t>
      </w:r>
      <w:r w:rsidR="003E616A" w:rsidRPr="003E616A">
        <w:rPr>
          <w:rFonts w:ascii="Montserrat" w:eastAsia="Calibri" w:hAnsi="Montserrat" w:cs="Calibri"/>
          <w:sz w:val="22"/>
          <w:szCs w:val="22"/>
        </w:rPr>
        <w:t>rac</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ión</w:t>
      </w:r>
      <w:r w:rsidR="003E616A" w:rsidRPr="003E616A">
        <w:rPr>
          <w:rFonts w:ascii="Montserrat" w:eastAsia="Calibri" w:hAnsi="Montserrat" w:cs="Calibri"/>
          <w:spacing w:val="4"/>
          <w:sz w:val="22"/>
          <w:szCs w:val="22"/>
        </w:rPr>
        <w:t xml:space="preserve"> </w:t>
      </w:r>
      <w:r w:rsidR="003E616A" w:rsidRPr="003E616A">
        <w:rPr>
          <w:rFonts w:ascii="Montserrat" w:eastAsia="Calibri" w:hAnsi="Montserrat" w:cs="Calibri"/>
          <w:sz w:val="22"/>
          <w:szCs w:val="22"/>
        </w:rPr>
        <w:t>II</w:t>
      </w:r>
      <w:r w:rsidR="003E616A" w:rsidRPr="003E616A">
        <w:rPr>
          <w:rFonts w:ascii="Montserrat" w:eastAsia="Calibri" w:hAnsi="Montserrat" w:cs="Calibri"/>
          <w:spacing w:val="4"/>
          <w:sz w:val="22"/>
          <w:szCs w:val="22"/>
        </w:rPr>
        <w:t xml:space="preserve"> </w:t>
      </w:r>
      <w:r w:rsidR="003E616A" w:rsidRPr="003E616A">
        <w:rPr>
          <w:rFonts w:ascii="Montserrat" w:eastAsia="Calibri" w:hAnsi="Montserrat" w:cs="Calibri"/>
          <w:spacing w:val="-2"/>
          <w:sz w:val="22"/>
          <w:szCs w:val="22"/>
        </w:rPr>
        <w:t>e</w:t>
      </w:r>
      <w:r w:rsidR="003E616A" w:rsidRPr="003E616A">
        <w:rPr>
          <w:rFonts w:ascii="Montserrat" w:eastAsia="Calibri" w:hAnsi="Montserrat" w:cs="Calibri"/>
          <w:sz w:val="22"/>
          <w:szCs w:val="22"/>
        </w:rPr>
        <w:t>n</w:t>
      </w:r>
      <w:r w:rsidR="003E616A" w:rsidRPr="003E616A">
        <w:rPr>
          <w:rFonts w:ascii="Montserrat" w:eastAsia="Calibri" w:hAnsi="Montserrat" w:cs="Calibri"/>
          <w:spacing w:val="5"/>
          <w:sz w:val="22"/>
          <w:szCs w:val="22"/>
        </w:rPr>
        <w:t xml:space="preserve"> </w:t>
      </w:r>
      <w:r w:rsidR="003E616A" w:rsidRPr="003E616A">
        <w:rPr>
          <w:rFonts w:ascii="Montserrat" w:eastAsia="Calibri" w:hAnsi="Montserrat" w:cs="Calibri"/>
          <w:spacing w:val="-2"/>
          <w:sz w:val="22"/>
          <w:szCs w:val="22"/>
        </w:rPr>
        <w:t>r</w:t>
      </w:r>
      <w:r w:rsidR="003E616A" w:rsidRPr="003E616A">
        <w:rPr>
          <w:rFonts w:ascii="Montserrat" w:eastAsia="Calibri" w:hAnsi="Montserrat" w:cs="Calibri"/>
          <w:sz w:val="22"/>
          <w:szCs w:val="22"/>
        </w:rPr>
        <w:t>el</w:t>
      </w:r>
      <w:r w:rsidR="003E616A" w:rsidRPr="003E616A">
        <w:rPr>
          <w:rFonts w:ascii="Montserrat" w:eastAsia="Calibri" w:hAnsi="Montserrat" w:cs="Calibri"/>
          <w:spacing w:val="1"/>
          <w:sz w:val="22"/>
          <w:szCs w:val="22"/>
        </w:rPr>
        <w:t>a</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ión</w:t>
      </w:r>
      <w:r w:rsidR="003E616A" w:rsidRPr="003E616A">
        <w:rPr>
          <w:rFonts w:ascii="Montserrat" w:eastAsia="Calibri" w:hAnsi="Montserrat" w:cs="Calibri"/>
          <w:spacing w:val="4"/>
          <w:sz w:val="22"/>
          <w:szCs w:val="22"/>
        </w:rPr>
        <w:t xml:space="preserv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pacing w:val="-2"/>
          <w:sz w:val="22"/>
          <w:szCs w:val="22"/>
        </w:rPr>
        <w:t>ir</w:t>
      </w:r>
      <w:r w:rsidR="003E616A" w:rsidRPr="003E616A">
        <w:rPr>
          <w:rFonts w:ascii="Montserrat" w:eastAsia="Calibri" w:hAnsi="Montserrat" w:cs="Calibri"/>
          <w:sz w:val="22"/>
          <w:szCs w:val="22"/>
        </w:rPr>
        <w:t>ec</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a</w:t>
      </w:r>
      <w:r w:rsidR="003E616A" w:rsidRPr="003E616A">
        <w:rPr>
          <w:rFonts w:ascii="Montserrat" w:eastAsia="Calibri" w:hAnsi="Montserrat" w:cs="Calibri"/>
          <w:spacing w:val="5"/>
          <w:sz w:val="22"/>
          <w:szCs w:val="22"/>
        </w:rPr>
        <w:t xml:space="preserve">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pacing w:val="-2"/>
          <w:sz w:val="22"/>
          <w:szCs w:val="22"/>
        </w:rPr>
        <w:t>o</w:t>
      </w:r>
      <w:r w:rsidR="003E616A" w:rsidRPr="003E616A">
        <w:rPr>
          <w:rFonts w:ascii="Montserrat" w:eastAsia="Calibri" w:hAnsi="Montserrat" w:cs="Calibri"/>
          <w:sz w:val="22"/>
          <w:szCs w:val="22"/>
        </w:rPr>
        <w:t>n</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z w:val="22"/>
          <w:szCs w:val="22"/>
        </w:rPr>
        <w:t xml:space="preserve">el </w:t>
      </w:r>
      <w:r w:rsidR="003E616A" w:rsidRPr="003E616A">
        <w:rPr>
          <w:rFonts w:ascii="Montserrat" w:eastAsia="Calibri" w:hAnsi="Montserrat" w:cs="Calibri"/>
          <w:spacing w:val="8"/>
          <w:sz w:val="22"/>
          <w:szCs w:val="22"/>
        </w:rPr>
        <w:t xml:space="preserve"> </w:t>
      </w:r>
      <w:r w:rsidR="003E616A" w:rsidRPr="003E616A">
        <w:rPr>
          <w:rFonts w:ascii="Montserrat" w:eastAsia="Calibri" w:hAnsi="Montserrat" w:cs="Calibri"/>
          <w:sz w:val="22"/>
          <w:szCs w:val="22"/>
        </w:rPr>
        <w:t>3</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f</w:t>
      </w:r>
      <w:r w:rsidR="003E616A" w:rsidRPr="003E616A">
        <w:rPr>
          <w:rFonts w:ascii="Montserrat" w:eastAsia="Calibri" w:hAnsi="Montserrat" w:cs="Calibri"/>
          <w:sz w:val="22"/>
          <w:szCs w:val="22"/>
        </w:rPr>
        <w:t>rac</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io</w:t>
      </w:r>
      <w:r w:rsidR="003E616A" w:rsidRPr="003E616A">
        <w:rPr>
          <w:rFonts w:ascii="Montserrat" w:eastAsia="Calibri" w:hAnsi="Montserrat" w:cs="Calibri"/>
          <w:spacing w:val="2"/>
          <w:sz w:val="22"/>
          <w:szCs w:val="22"/>
        </w:rPr>
        <w:t>n</w:t>
      </w:r>
      <w:r w:rsidR="003E616A" w:rsidRPr="003E616A">
        <w:rPr>
          <w:rFonts w:ascii="Montserrat" w:eastAsia="Calibri" w:hAnsi="Montserrat" w:cs="Calibri"/>
          <w:sz w:val="22"/>
          <w:szCs w:val="22"/>
        </w:rPr>
        <w:t>es XI</w:t>
      </w:r>
      <w:r w:rsidR="003E616A" w:rsidRPr="003E616A">
        <w:rPr>
          <w:rFonts w:ascii="Montserrat" w:eastAsia="Calibri" w:hAnsi="Montserrat" w:cs="Calibri"/>
          <w:spacing w:val="4"/>
          <w:sz w:val="22"/>
          <w:szCs w:val="22"/>
        </w:rPr>
        <w:t xml:space="preserve"> </w:t>
      </w:r>
      <w:r w:rsidR="003E616A" w:rsidRPr="003E616A">
        <w:rPr>
          <w:rFonts w:ascii="Montserrat" w:eastAsia="Calibri" w:hAnsi="Montserrat" w:cs="Calibri"/>
          <w:sz w:val="22"/>
          <w:szCs w:val="22"/>
        </w:rPr>
        <w:t>y</w:t>
      </w:r>
      <w:r w:rsidR="003E616A" w:rsidRPr="003E616A">
        <w:rPr>
          <w:rFonts w:ascii="Montserrat" w:eastAsia="Calibri" w:hAnsi="Montserrat" w:cs="Calibri"/>
          <w:spacing w:val="4"/>
          <w:sz w:val="22"/>
          <w:szCs w:val="22"/>
        </w:rPr>
        <w:t xml:space="preserve"> </w:t>
      </w:r>
      <w:r w:rsidR="003E616A" w:rsidRPr="003E616A">
        <w:rPr>
          <w:rFonts w:ascii="Montserrat" w:eastAsia="Calibri" w:hAnsi="Montserrat" w:cs="Calibri"/>
          <w:sz w:val="22"/>
          <w:szCs w:val="22"/>
        </w:rPr>
        <w:t>XI</w:t>
      </w:r>
      <w:r w:rsidR="003E616A" w:rsidRPr="003E616A">
        <w:rPr>
          <w:rFonts w:ascii="Montserrat" w:eastAsia="Calibri" w:hAnsi="Montserrat" w:cs="Calibri"/>
          <w:spacing w:val="-1"/>
          <w:sz w:val="22"/>
          <w:szCs w:val="22"/>
        </w:rPr>
        <w:t>I</w:t>
      </w:r>
      <w:r w:rsidR="003E616A" w:rsidRPr="003E616A">
        <w:rPr>
          <w:rFonts w:ascii="Montserrat" w:eastAsia="Calibri" w:hAnsi="Montserrat" w:cs="Calibri"/>
          <w:sz w:val="22"/>
          <w:szCs w:val="22"/>
        </w:rPr>
        <w:t>I</w:t>
      </w:r>
      <w:r w:rsidR="003E616A" w:rsidRPr="003E616A">
        <w:rPr>
          <w:rFonts w:ascii="Montserrat" w:eastAsia="Calibri" w:hAnsi="Montserrat" w:cs="Calibri"/>
          <w:spacing w:val="4"/>
          <w:sz w:val="22"/>
          <w:szCs w:val="22"/>
        </w:rPr>
        <w:t xml:space="preserve"> </w:t>
      </w:r>
      <w:r w:rsidR="003E616A" w:rsidRPr="003E616A">
        <w:rPr>
          <w:rFonts w:ascii="Montserrat" w:eastAsia="Calibri" w:hAnsi="Montserrat" w:cs="Calibri"/>
          <w:sz w:val="22"/>
          <w:szCs w:val="22"/>
        </w:rPr>
        <w:t>y</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z w:val="22"/>
          <w:szCs w:val="22"/>
        </w:rPr>
        <w:t>el</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ú</w:t>
      </w:r>
      <w:r w:rsidR="003E616A" w:rsidRPr="003E616A">
        <w:rPr>
          <w:rFonts w:ascii="Montserrat" w:eastAsia="Calibri" w:hAnsi="Montserrat" w:cs="Calibri"/>
          <w:sz w:val="22"/>
          <w:szCs w:val="22"/>
        </w:rPr>
        <w:t>l</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pacing w:val="7"/>
          <w:sz w:val="22"/>
          <w:szCs w:val="22"/>
        </w:rPr>
        <w:t>i</w:t>
      </w:r>
      <w:r w:rsidR="003E616A" w:rsidRPr="003E616A">
        <w:rPr>
          <w:rFonts w:ascii="Montserrat" w:eastAsia="Calibri" w:hAnsi="Montserrat" w:cs="Calibri"/>
          <w:sz w:val="22"/>
          <w:szCs w:val="22"/>
        </w:rPr>
        <w:t>mo</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p</w:t>
      </w:r>
      <w:r w:rsidR="003E616A" w:rsidRPr="003E616A">
        <w:rPr>
          <w:rFonts w:ascii="Montserrat" w:eastAsia="Calibri" w:hAnsi="Montserrat" w:cs="Calibri"/>
          <w:sz w:val="22"/>
          <w:szCs w:val="22"/>
        </w:rPr>
        <w:t>árr</w:t>
      </w:r>
      <w:r w:rsidR="003E616A" w:rsidRPr="003E616A">
        <w:rPr>
          <w:rFonts w:ascii="Montserrat" w:eastAsia="Calibri" w:hAnsi="Montserrat" w:cs="Calibri"/>
          <w:spacing w:val="-1"/>
          <w:sz w:val="22"/>
          <w:szCs w:val="22"/>
        </w:rPr>
        <w:t>a</w:t>
      </w:r>
      <w:r w:rsidR="003E616A" w:rsidRPr="003E616A">
        <w:rPr>
          <w:rFonts w:ascii="Montserrat" w:eastAsia="Calibri" w:hAnsi="Montserrat" w:cs="Calibri"/>
          <w:spacing w:val="1"/>
          <w:sz w:val="22"/>
          <w:szCs w:val="22"/>
        </w:rPr>
        <w:t>f</w:t>
      </w:r>
      <w:r w:rsidR="003E616A" w:rsidRPr="003E616A">
        <w:rPr>
          <w:rFonts w:ascii="Montserrat" w:eastAsia="Calibri" w:hAnsi="Montserrat" w:cs="Calibri"/>
          <w:sz w:val="22"/>
          <w:szCs w:val="22"/>
        </w:rPr>
        <w:t>o</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el</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z w:val="22"/>
          <w:szCs w:val="22"/>
        </w:rPr>
        <w:t>a</w:t>
      </w:r>
      <w:r w:rsidR="003E616A" w:rsidRPr="003E616A">
        <w:rPr>
          <w:rFonts w:ascii="Montserrat" w:eastAsia="Calibri" w:hAnsi="Montserrat" w:cs="Calibri"/>
          <w:spacing w:val="-2"/>
          <w:sz w:val="22"/>
          <w:szCs w:val="22"/>
        </w:rPr>
        <w:t>r</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í</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pacing w:val="1"/>
          <w:sz w:val="22"/>
          <w:szCs w:val="22"/>
        </w:rPr>
        <w:t>u</w:t>
      </w:r>
      <w:r w:rsidR="003E616A" w:rsidRPr="003E616A">
        <w:rPr>
          <w:rFonts w:ascii="Montserrat" w:eastAsia="Calibri" w:hAnsi="Montserrat" w:cs="Calibri"/>
          <w:sz w:val="22"/>
          <w:szCs w:val="22"/>
        </w:rPr>
        <w:t>lo</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z w:val="22"/>
          <w:szCs w:val="22"/>
        </w:rPr>
        <w:t>1</w:t>
      </w:r>
      <w:r w:rsidR="003E616A" w:rsidRPr="003E616A">
        <w:rPr>
          <w:rFonts w:ascii="Montserrat" w:eastAsia="Calibri" w:hAnsi="Montserrat" w:cs="Calibri"/>
          <w:spacing w:val="2"/>
          <w:sz w:val="22"/>
          <w:szCs w:val="22"/>
        </w:rPr>
        <w:t>9</w:t>
      </w:r>
      <w:r w:rsidR="003E616A" w:rsidRPr="003E616A">
        <w:rPr>
          <w:rFonts w:ascii="Montserrat" w:eastAsia="Calibri" w:hAnsi="Montserrat" w:cs="Calibri"/>
          <w:spacing w:val="1"/>
          <w:sz w:val="22"/>
          <w:szCs w:val="22"/>
        </w:rPr>
        <w:t>-</w:t>
      </w:r>
      <w:r w:rsidR="003E616A" w:rsidRPr="003E616A">
        <w:rPr>
          <w:rFonts w:ascii="Montserrat" w:eastAsia="Calibri" w:hAnsi="Montserrat" w:cs="Calibri"/>
          <w:spacing w:val="-1"/>
          <w:sz w:val="22"/>
          <w:szCs w:val="22"/>
        </w:rPr>
        <w:t>B</w:t>
      </w:r>
      <w:r w:rsidR="003E616A" w:rsidRPr="003E616A">
        <w:rPr>
          <w:rFonts w:ascii="Montserrat" w:eastAsia="Calibri" w:hAnsi="Montserrat" w:cs="Calibri"/>
          <w:sz w:val="22"/>
          <w:szCs w:val="22"/>
        </w:rPr>
        <w:t>IS</w:t>
      </w:r>
      <w:r w:rsidR="003E616A" w:rsidRPr="003E616A">
        <w:rPr>
          <w:rFonts w:ascii="Montserrat" w:eastAsia="Calibri" w:hAnsi="Montserrat" w:cs="Calibri"/>
          <w:spacing w:val="1"/>
          <w:sz w:val="22"/>
          <w:szCs w:val="22"/>
        </w:rPr>
        <w:t>-</w:t>
      </w:r>
      <w:r w:rsidR="003E616A" w:rsidRPr="003E616A">
        <w:rPr>
          <w:rFonts w:ascii="Montserrat" w:eastAsia="Calibri" w:hAnsi="Montserrat" w:cs="Calibri"/>
          <w:sz w:val="22"/>
          <w:szCs w:val="22"/>
        </w:rPr>
        <w:t>2</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e “La</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z w:val="22"/>
          <w:szCs w:val="22"/>
        </w:rPr>
        <w:t>Ley” y</w:t>
      </w:r>
      <w:r w:rsidR="003E616A" w:rsidRPr="003E616A">
        <w:rPr>
          <w:rFonts w:ascii="Montserrat" w:eastAsia="Calibri" w:hAnsi="Montserrat" w:cs="Calibri"/>
          <w:spacing w:val="2"/>
          <w:sz w:val="22"/>
          <w:szCs w:val="22"/>
        </w:rPr>
        <w:t xml:space="preserve"> </w:t>
      </w:r>
      <w:r w:rsidR="003E616A" w:rsidRPr="003E616A">
        <w:rPr>
          <w:rFonts w:ascii="Montserrat" w:eastAsia="Calibri" w:hAnsi="Montserrat" w:cs="Calibri"/>
          <w:spacing w:val="-2"/>
          <w:sz w:val="22"/>
          <w:szCs w:val="22"/>
        </w:rPr>
        <w:t>e</w:t>
      </w:r>
      <w:r w:rsidR="003E616A" w:rsidRPr="003E616A">
        <w:rPr>
          <w:rFonts w:ascii="Montserrat" w:eastAsia="Calibri" w:hAnsi="Montserrat" w:cs="Calibri"/>
          <w:sz w:val="22"/>
          <w:szCs w:val="22"/>
        </w:rPr>
        <w:t>n</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pacing w:val="1"/>
          <w:sz w:val="22"/>
          <w:szCs w:val="22"/>
        </w:rPr>
        <w:t>u</w:t>
      </w:r>
      <w:r w:rsidR="003E616A" w:rsidRPr="003E616A">
        <w:rPr>
          <w:rFonts w:ascii="Montserrat" w:eastAsia="Calibri" w:hAnsi="Montserrat" w:cs="Calibri"/>
          <w:sz w:val="22"/>
          <w:szCs w:val="22"/>
        </w:rPr>
        <w:t>m</w:t>
      </w:r>
      <w:r w:rsidR="003E616A" w:rsidRPr="003E616A">
        <w:rPr>
          <w:rFonts w:ascii="Montserrat" w:eastAsia="Calibri" w:hAnsi="Montserrat" w:cs="Calibri"/>
          <w:spacing w:val="1"/>
          <w:sz w:val="22"/>
          <w:szCs w:val="22"/>
        </w:rPr>
        <w:t>p</w:t>
      </w:r>
      <w:r w:rsidR="003E616A" w:rsidRPr="003E616A">
        <w:rPr>
          <w:rFonts w:ascii="Montserrat" w:eastAsia="Calibri" w:hAnsi="Montserrat" w:cs="Calibri"/>
          <w:sz w:val="22"/>
          <w:szCs w:val="22"/>
        </w:rPr>
        <w:t>li</w:t>
      </w:r>
      <w:r w:rsidR="003E616A" w:rsidRPr="003E616A">
        <w:rPr>
          <w:rFonts w:ascii="Montserrat" w:eastAsia="Calibri" w:hAnsi="Montserrat" w:cs="Calibri"/>
          <w:spacing w:val="-2"/>
          <w:sz w:val="22"/>
          <w:szCs w:val="22"/>
        </w:rPr>
        <w:t>m</w:t>
      </w:r>
      <w:r w:rsidR="003E616A" w:rsidRPr="003E616A">
        <w:rPr>
          <w:rFonts w:ascii="Montserrat" w:eastAsia="Calibri" w:hAnsi="Montserrat" w:cs="Calibri"/>
          <w:sz w:val="22"/>
          <w:szCs w:val="22"/>
        </w:rPr>
        <w:t>i</w:t>
      </w:r>
      <w:r w:rsidR="003E616A" w:rsidRPr="003E616A">
        <w:rPr>
          <w:rFonts w:ascii="Montserrat" w:eastAsia="Calibri" w:hAnsi="Montserrat" w:cs="Calibri"/>
          <w:spacing w:val="-2"/>
          <w:sz w:val="22"/>
          <w:szCs w:val="22"/>
        </w:rPr>
        <w:t>e</w:t>
      </w:r>
      <w:r w:rsidR="003E616A" w:rsidRPr="003E616A">
        <w:rPr>
          <w:rFonts w:ascii="Montserrat" w:eastAsia="Calibri" w:hAnsi="Montserrat" w:cs="Calibri"/>
          <w:spacing w:val="1"/>
          <w:sz w:val="22"/>
          <w:szCs w:val="22"/>
        </w:rPr>
        <w:t>nt</w:t>
      </w:r>
      <w:r w:rsidR="003E616A" w:rsidRPr="003E616A">
        <w:rPr>
          <w:rFonts w:ascii="Montserrat" w:eastAsia="Calibri" w:hAnsi="Montserrat" w:cs="Calibri"/>
          <w:sz w:val="22"/>
          <w:szCs w:val="22"/>
        </w:rPr>
        <w:t>o</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on</w:t>
      </w:r>
      <w:r w:rsidR="003E616A" w:rsidRPr="003E616A">
        <w:rPr>
          <w:rFonts w:ascii="Montserrat" w:eastAsia="Calibri" w:hAnsi="Montserrat" w:cs="Calibri"/>
          <w:spacing w:val="2"/>
          <w:sz w:val="22"/>
          <w:szCs w:val="22"/>
        </w:rPr>
        <w:t xml:space="preserve"> </w:t>
      </w:r>
      <w:r w:rsidR="003E616A" w:rsidRPr="003E616A">
        <w:rPr>
          <w:rFonts w:ascii="Montserrat" w:eastAsia="Calibri" w:hAnsi="Montserrat" w:cs="Calibri"/>
          <w:sz w:val="22"/>
          <w:szCs w:val="22"/>
        </w:rPr>
        <w:t xml:space="preserve">la </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z w:val="22"/>
          <w:szCs w:val="22"/>
        </w:rPr>
        <w:t>o</w:t>
      </w:r>
      <w:r w:rsidR="003E616A" w:rsidRPr="003E616A">
        <w:rPr>
          <w:rFonts w:ascii="Montserrat" w:eastAsia="Calibri" w:hAnsi="Montserrat" w:cs="Calibri"/>
          <w:spacing w:val="1"/>
          <w:sz w:val="22"/>
          <w:szCs w:val="22"/>
        </w:rPr>
        <w:t>r</w:t>
      </w:r>
      <w:r w:rsidR="003E616A" w:rsidRPr="003E616A">
        <w:rPr>
          <w:rFonts w:ascii="Montserrat" w:eastAsia="Calibri" w:hAnsi="Montserrat" w:cs="Calibri"/>
          <w:sz w:val="22"/>
          <w:szCs w:val="22"/>
        </w:rPr>
        <w:t>ma A</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m</w:t>
      </w:r>
      <w:r w:rsidR="003E616A" w:rsidRPr="003E616A">
        <w:rPr>
          <w:rFonts w:ascii="Montserrat" w:eastAsia="Calibri" w:hAnsi="Montserrat" w:cs="Calibri"/>
          <w:spacing w:val="-2"/>
          <w:sz w:val="22"/>
          <w:szCs w:val="22"/>
        </w:rPr>
        <w:t>i</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z w:val="22"/>
          <w:szCs w:val="22"/>
        </w:rPr>
        <w:t>is</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ra</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 xml:space="preserve">iva </w:t>
      </w:r>
      <w:r w:rsidR="003E616A" w:rsidRPr="003E616A">
        <w:rPr>
          <w:rFonts w:ascii="Montserrat" w:eastAsia="Calibri" w:hAnsi="Montserrat" w:cs="Calibri"/>
          <w:spacing w:val="1"/>
          <w:sz w:val="22"/>
          <w:szCs w:val="22"/>
        </w:rPr>
        <w:t>p</w:t>
      </w:r>
      <w:r w:rsidR="003E616A" w:rsidRPr="003E616A">
        <w:rPr>
          <w:rFonts w:ascii="Montserrat" w:eastAsia="Calibri" w:hAnsi="Montserrat" w:cs="Calibri"/>
          <w:spacing w:val="-2"/>
          <w:sz w:val="22"/>
          <w:szCs w:val="22"/>
        </w:rPr>
        <w:t>a</w:t>
      </w:r>
      <w:r w:rsidR="003E616A" w:rsidRPr="003E616A">
        <w:rPr>
          <w:rFonts w:ascii="Montserrat" w:eastAsia="Calibri" w:hAnsi="Montserrat" w:cs="Calibri"/>
          <w:sz w:val="22"/>
          <w:szCs w:val="22"/>
        </w:rPr>
        <w:t>ra el</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2"/>
          <w:sz w:val="22"/>
          <w:szCs w:val="22"/>
        </w:rPr>
        <w:t>F</w:t>
      </w:r>
      <w:r w:rsidR="003E616A" w:rsidRPr="003E616A">
        <w:rPr>
          <w:rFonts w:ascii="Montserrat" w:eastAsia="Calibri" w:hAnsi="Montserrat" w:cs="Calibri"/>
          <w:sz w:val="22"/>
          <w:szCs w:val="22"/>
        </w:rPr>
        <w:t>o</w:t>
      </w:r>
      <w:r w:rsidR="003E616A" w:rsidRPr="003E616A">
        <w:rPr>
          <w:rFonts w:ascii="Montserrat" w:eastAsia="Calibri" w:hAnsi="Montserrat" w:cs="Calibri"/>
          <w:spacing w:val="1"/>
          <w:sz w:val="22"/>
          <w:szCs w:val="22"/>
        </w:rPr>
        <w:t>m</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nt</w:t>
      </w:r>
      <w:r w:rsidR="003E616A" w:rsidRPr="003E616A">
        <w:rPr>
          <w:rFonts w:ascii="Montserrat" w:eastAsia="Calibri" w:hAnsi="Montserrat" w:cs="Calibri"/>
          <w:sz w:val="22"/>
          <w:szCs w:val="22"/>
        </w:rPr>
        <w:t>o</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e</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2"/>
          <w:sz w:val="22"/>
          <w:szCs w:val="22"/>
        </w:rPr>
        <w:t>l</w:t>
      </w:r>
      <w:r w:rsidR="003E616A" w:rsidRPr="003E616A">
        <w:rPr>
          <w:rFonts w:ascii="Montserrat" w:eastAsia="Calibri" w:hAnsi="Montserrat" w:cs="Calibri"/>
          <w:sz w:val="22"/>
          <w:szCs w:val="22"/>
        </w:rPr>
        <w:t>a P</w:t>
      </w:r>
      <w:r w:rsidR="003E616A" w:rsidRPr="003E616A">
        <w:rPr>
          <w:rFonts w:ascii="Montserrat" w:eastAsia="Calibri" w:hAnsi="Montserrat" w:cs="Calibri"/>
          <w:spacing w:val="1"/>
          <w:sz w:val="22"/>
          <w:szCs w:val="22"/>
        </w:rPr>
        <w:t>a</w:t>
      </w:r>
      <w:r w:rsidR="003E616A" w:rsidRPr="003E616A">
        <w:rPr>
          <w:rFonts w:ascii="Montserrat" w:eastAsia="Calibri" w:hAnsi="Montserrat" w:cs="Calibri"/>
          <w:sz w:val="22"/>
          <w:szCs w:val="22"/>
        </w:rPr>
        <w:t>r</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i</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pacing w:val="-2"/>
          <w:sz w:val="22"/>
          <w:szCs w:val="22"/>
        </w:rPr>
        <w:t>i</w:t>
      </w:r>
      <w:r w:rsidR="003E616A" w:rsidRPr="003E616A">
        <w:rPr>
          <w:rFonts w:ascii="Montserrat" w:eastAsia="Calibri" w:hAnsi="Montserrat" w:cs="Calibri"/>
          <w:spacing w:val="1"/>
          <w:sz w:val="22"/>
          <w:szCs w:val="22"/>
        </w:rPr>
        <w:t>p</w:t>
      </w:r>
      <w:r w:rsidR="003E616A" w:rsidRPr="003E616A">
        <w:rPr>
          <w:rFonts w:ascii="Montserrat" w:eastAsia="Calibri" w:hAnsi="Montserrat" w:cs="Calibri"/>
          <w:sz w:val="22"/>
          <w:szCs w:val="22"/>
        </w:rPr>
        <w:t>ación</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e</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2"/>
          <w:sz w:val="22"/>
          <w:szCs w:val="22"/>
        </w:rPr>
        <w:t>l</w:t>
      </w:r>
      <w:r w:rsidR="003E616A" w:rsidRPr="003E616A">
        <w:rPr>
          <w:rFonts w:ascii="Montserrat" w:eastAsia="Calibri" w:hAnsi="Montserrat" w:cs="Calibri"/>
          <w:sz w:val="22"/>
          <w:szCs w:val="22"/>
        </w:rPr>
        <w:t xml:space="preserve">as </w:t>
      </w:r>
      <w:r w:rsidR="003E616A" w:rsidRPr="003E616A">
        <w:rPr>
          <w:rFonts w:ascii="Montserrat" w:eastAsia="Calibri" w:hAnsi="Montserrat" w:cs="Calibri"/>
          <w:spacing w:val="1"/>
          <w:sz w:val="22"/>
          <w:szCs w:val="22"/>
        </w:rPr>
        <w:t>M</w:t>
      </w:r>
      <w:r w:rsidR="003E616A" w:rsidRPr="003E616A">
        <w:rPr>
          <w:rFonts w:ascii="Montserrat" w:eastAsia="Calibri" w:hAnsi="Montserrat" w:cs="Calibri"/>
          <w:sz w:val="22"/>
          <w:szCs w:val="22"/>
        </w:rPr>
        <w:t>i</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r</w:t>
      </w:r>
      <w:r w:rsidR="003E616A" w:rsidRPr="003E616A">
        <w:rPr>
          <w:rFonts w:ascii="Montserrat" w:eastAsia="Calibri" w:hAnsi="Montserrat" w:cs="Calibri"/>
          <w:spacing w:val="1"/>
          <w:sz w:val="22"/>
          <w:szCs w:val="22"/>
        </w:rPr>
        <w:t>o</w:t>
      </w:r>
      <w:r w:rsidR="003E616A" w:rsidRPr="003E616A">
        <w:rPr>
          <w:rFonts w:ascii="Montserrat" w:eastAsia="Calibri" w:hAnsi="Montserrat" w:cs="Calibri"/>
          <w:sz w:val="22"/>
          <w:szCs w:val="22"/>
        </w:rPr>
        <w:t>,</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z w:val="22"/>
          <w:szCs w:val="22"/>
        </w:rPr>
        <w:t>P</w:t>
      </w:r>
      <w:r w:rsidR="003E616A" w:rsidRPr="003E616A">
        <w:rPr>
          <w:rFonts w:ascii="Montserrat" w:eastAsia="Calibri" w:hAnsi="Montserrat" w:cs="Calibri"/>
          <w:spacing w:val="-1"/>
          <w:sz w:val="22"/>
          <w:szCs w:val="22"/>
        </w:rPr>
        <w:t>e</w:t>
      </w:r>
      <w:r w:rsidR="003E616A" w:rsidRPr="003E616A">
        <w:rPr>
          <w:rFonts w:ascii="Montserrat" w:eastAsia="Calibri" w:hAnsi="Montserrat" w:cs="Calibri"/>
          <w:spacing w:val="1"/>
          <w:sz w:val="22"/>
          <w:szCs w:val="22"/>
        </w:rPr>
        <w:t>qu</w:t>
      </w:r>
      <w:r w:rsidR="003E616A" w:rsidRPr="003E616A">
        <w:rPr>
          <w:rFonts w:ascii="Montserrat" w:eastAsia="Calibri" w:hAnsi="Montserrat" w:cs="Calibri"/>
          <w:spacing w:val="-2"/>
          <w:sz w:val="22"/>
          <w:szCs w:val="22"/>
        </w:rPr>
        <w:t>e</w:t>
      </w:r>
      <w:r w:rsidR="003E616A" w:rsidRPr="003E616A">
        <w:rPr>
          <w:rFonts w:ascii="Montserrat" w:eastAsia="Calibri" w:hAnsi="Montserrat" w:cs="Calibri"/>
          <w:spacing w:val="1"/>
          <w:sz w:val="22"/>
          <w:szCs w:val="22"/>
        </w:rPr>
        <w:t>ñ</w:t>
      </w:r>
      <w:r w:rsidR="003E616A" w:rsidRPr="003E616A">
        <w:rPr>
          <w:rFonts w:ascii="Montserrat" w:eastAsia="Calibri" w:hAnsi="Montserrat" w:cs="Calibri"/>
          <w:sz w:val="22"/>
          <w:szCs w:val="22"/>
        </w:rPr>
        <w:t>as</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z w:val="22"/>
          <w:szCs w:val="22"/>
        </w:rPr>
        <w:t xml:space="preserve">y </w:t>
      </w:r>
      <w:r w:rsidR="003E616A" w:rsidRPr="003E616A">
        <w:rPr>
          <w:rFonts w:ascii="Montserrat" w:eastAsia="Calibri" w:hAnsi="Montserrat" w:cs="Calibri"/>
          <w:spacing w:val="-1"/>
          <w:sz w:val="22"/>
          <w:szCs w:val="22"/>
        </w:rPr>
        <w:t>M</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ia</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z w:val="22"/>
          <w:szCs w:val="22"/>
        </w:rPr>
        <w:t>as</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pacing w:val="-2"/>
          <w:sz w:val="22"/>
          <w:szCs w:val="22"/>
        </w:rPr>
        <w:t>E</w:t>
      </w:r>
      <w:r w:rsidR="003E616A" w:rsidRPr="003E616A">
        <w:rPr>
          <w:rFonts w:ascii="Montserrat" w:eastAsia="Calibri" w:hAnsi="Montserrat" w:cs="Calibri"/>
          <w:sz w:val="22"/>
          <w:szCs w:val="22"/>
        </w:rPr>
        <w:t>m</w:t>
      </w:r>
      <w:r w:rsidR="003E616A" w:rsidRPr="003E616A">
        <w:rPr>
          <w:rFonts w:ascii="Montserrat" w:eastAsia="Calibri" w:hAnsi="Montserrat" w:cs="Calibri"/>
          <w:spacing w:val="1"/>
          <w:sz w:val="22"/>
          <w:szCs w:val="22"/>
        </w:rPr>
        <w:t>p</w:t>
      </w:r>
      <w:r w:rsidR="003E616A" w:rsidRPr="003E616A">
        <w:rPr>
          <w:rFonts w:ascii="Montserrat" w:eastAsia="Calibri" w:hAnsi="Montserrat" w:cs="Calibri"/>
          <w:sz w:val="22"/>
          <w:szCs w:val="22"/>
        </w:rPr>
        <w:t>r</w:t>
      </w:r>
      <w:r w:rsidR="003E616A" w:rsidRPr="003E616A">
        <w:rPr>
          <w:rFonts w:ascii="Montserrat" w:eastAsia="Calibri" w:hAnsi="Montserrat" w:cs="Calibri"/>
          <w:spacing w:val="1"/>
          <w:sz w:val="22"/>
          <w:szCs w:val="22"/>
        </w:rPr>
        <w:t>e</w:t>
      </w:r>
      <w:r w:rsidR="003E616A" w:rsidRPr="003E616A">
        <w:rPr>
          <w:rFonts w:ascii="Montserrat" w:eastAsia="Calibri" w:hAnsi="Montserrat" w:cs="Calibri"/>
          <w:sz w:val="22"/>
          <w:szCs w:val="22"/>
        </w:rPr>
        <w:t>sas</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z w:val="22"/>
          <w:szCs w:val="22"/>
        </w:rPr>
        <w:t>Re</w:t>
      </w:r>
      <w:r w:rsidR="003E616A" w:rsidRPr="003E616A">
        <w:rPr>
          <w:rFonts w:ascii="Montserrat" w:eastAsia="Calibri" w:hAnsi="Montserrat" w:cs="Calibri"/>
          <w:spacing w:val="-3"/>
          <w:sz w:val="22"/>
          <w:szCs w:val="22"/>
        </w:rPr>
        <w:t>g</w:t>
      </w:r>
      <w:r w:rsidR="003E616A" w:rsidRPr="003E616A">
        <w:rPr>
          <w:rFonts w:ascii="Montserrat" w:eastAsia="Calibri" w:hAnsi="Montserrat" w:cs="Calibri"/>
          <w:sz w:val="22"/>
          <w:szCs w:val="22"/>
        </w:rPr>
        <w:t>io</w:t>
      </w:r>
      <w:r w:rsidR="003E616A" w:rsidRPr="003E616A">
        <w:rPr>
          <w:rFonts w:ascii="Montserrat" w:eastAsia="Calibri" w:hAnsi="Montserrat" w:cs="Calibri"/>
          <w:spacing w:val="2"/>
          <w:sz w:val="22"/>
          <w:szCs w:val="22"/>
        </w:rPr>
        <w:t>n</w:t>
      </w:r>
      <w:r w:rsidR="003E616A" w:rsidRPr="003E616A">
        <w:rPr>
          <w:rFonts w:ascii="Montserrat" w:eastAsia="Calibri" w:hAnsi="Montserrat" w:cs="Calibri"/>
          <w:sz w:val="22"/>
          <w:szCs w:val="22"/>
        </w:rPr>
        <w:t>al</w:t>
      </w:r>
      <w:r w:rsidR="003E616A" w:rsidRPr="003E616A">
        <w:rPr>
          <w:rFonts w:ascii="Montserrat" w:eastAsia="Calibri" w:hAnsi="Montserrat" w:cs="Calibri"/>
          <w:spacing w:val="1"/>
          <w:sz w:val="22"/>
          <w:szCs w:val="22"/>
        </w:rPr>
        <w:t>e</w:t>
      </w:r>
      <w:r w:rsidR="003E616A" w:rsidRPr="003E616A">
        <w:rPr>
          <w:rFonts w:ascii="Montserrat" w:eastAsia="Calibri" w:hAnsi="Montserrat" w:cs="Calibri"/>
          <w:sz w:val="22"/>
          <w:szCs w:val="22"/>
        </w:rPr>
        <w:t>s</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pacing w:val="-2"/>
          <w:sz w:val="22"/>
          <w:szCs w:val="22"/>
        </w:rPr>
        <w:t>e</w:t>
      </w:r>
      <w:r w:rsidR="003E616A" w:rsidRPr="003E616A">
        <w:rPr>
          <w:rFonts w:ascii="Montserrat" w:eastAsia="Calibri" w:hAnsi="Montserrat" w:cs="Calibri"/>
          <w:sz w:val="22"/>
          <w:szCs w:val="22"/>
        </w:rPr>
        <w:t>n</w:t>
      </w:r>
      <w:r w:rsidR="003E616A" w:rsidRPr="003E616A">
        <w:rPr>
          <w:rFonts w:ascii="Montserrat" w:eastAsia="Calibri" w:hAnsi="Montserrat" w:cs="Calibri"/>
          <w:spacing w:val="2"/>
          <w:sz w:val="22"/>
          <w:szCs w:val="22"/>
        </w:rPr>
        <w:t xml:space="preserve"> </w:t>
      </w:r>
      <w:r w:rsidR="003E616A" w:rsidRPr="003E616A">
        <w:rPr>
          <w:rFonts w:ascii="Montserrat" w:eastAsia="Calibri" w:hAnsi="Montserrat" w:cs="Calibri"/>
          <w:sz w:val="22"/>
          <w:szCs w:val="22"/>
        </w:rPr>
        <w:t>la</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ont</w:t>
      </w:r>
      <w:r w:rsidR="003E616A" w:rsidRPr="003E616A">
        <w:rPr>
          <w:rFonts w:ascii="Montserrat" w:eastAsia="Calibri" w:hAnsi="Montserrat" w:cs="Calibri"/>
          <w:spacing w:val="1"/>
          <w:sz w:val="22"/>
          <w:szCs w:val="22"/>
        </w:rPr>
        <w:t>r</w:t>
      </w:r>
      <w:r w:rsidR="003E616A" w:rsidRPr="003E616A">
        <w:rPr>
          <w:rFonts w:ascii="Montserrat" w:eastAsia="Calibri" w:hAnsi="Montserrat" w:cs="Calibri"/>
          <w:sz w:val="22"/>
          <w:szCs w:val="22"/>
        </w:rPr>
        <w:t>a</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ación</w:t>
      </w:r>
      <w:r w:rsidR="003E616A" w:rsidRPr="003E616A">
        <w:rPr>
          <w:rFonts w:ascii="Montserrat" w:eastAsia="Calibri" w:hAnsi="Montserrat" w:cs="Calibri"/>
          <w:spacing w:val="2"/>
          <w:sz w:val="22"/>
          <w:szCs w:val="22"/>
        </w:rPr>
        <w:t xml:space="preserv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e</w:t>
      </w:r>
      <w:r w:rsidR="003E616A" w:rsidRPr="003E616A">
        <w:rPr>
          <w:rFonts w:ascii="Montserrat" w:eastAsia="Calibri" w:hAnsi="Montserrat" w:cs="Calibri"/>
          <w:spacing w:val="2"/>
          <w:sz w:val="22"/>
          <w:szCs w:val="22"/>
        </w:rPr>
        <w:t xml:space="preserve"> </w:t>
      </w:r>
      <w:r w:rsidR="003E616A" w:rsidRPr="003E616A">
        <w:rPr>
          <w:rFonts w:ascii="Montserrat" w:eastAsia="Calibri" w:hAnsi="Montserrat" w:cs="Calibri"/>
          <w:spacing w:val="-2"/>
          <w:sz w:val="22"/>
          <w:szCs w:val="22"/>
        </w:rPr>
        <w:t>A</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pacing w:val="-1"/>
          <w:sz w:val="22"/>
          <w:szCs w:val="22"/>
        </w:rPr>
        <w:t>q</w:t>
      </w:r>
      <w:r w:rsidR="003E616A" w:rsidRPr="003E616A">
        <w:rPr>
          <w:rFonts w:ascii="Montserrat" w:eastAsia="Calibri" w:hAnsi="Montserrat" w:cs="Calibri"/>
          <w:spacing w:val="1"/>
          <w:sz w:val="22"/>
          <w:szCs w:val="22"/>
        </w:rPr>
        <w:t>u</w:t>
      </w:r>
      <w:r w:rsidR="003E616A" w:rsidRPr="003E616A">
        <w:rPr>
          <w:rFonts w:ascii="Montserrat" w:eastAsia="Calibri" w:hAnsi="Montserrat" w:cs="Calibri"/>
          <w:sz w:val="22"/>
          <w:szCs w:val="22"/>
        </w:rPr>
        <w:t>isi</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io</w:t>
      </w:r>
      <w:r w:rsidR="003E616A" w:rsidRPr="003E616A">
        <w:rPr>
          <w:rFonts w:ascii="Montserrat" w:eastAsia="Calibri" w:hAnsi="Montserrat" w:cs="Calibri"/>
          <w:spacing w:val="2"/>
          <w:sz w:val="22"/>
          <w:szCs w:val="22"/>
        </w:rPr>
        <w:t>n</w:t>
      </w:r>
      <w:r w:rsidR="003E616A" w:rsidRPr="003E616A">
        <w:rPr>
          <w:rFonts w:ascii="Montserrat" w:eastAsia="Calibri" w:hAnsi="Montserrat" w:cs="Calibri"/>
          <w:spacing w:val="-2"/>
          <w:sz w:val="22"/>
          <w:szCs w:val="22"/>
        </w:rPr>
        <w:t>e</w:t>
      </w:r>
      <w:r w:rsidR="003E616A" w:rsidRPr="003E616A">
        <w:rPr>
          <w:rFonts w:ascii="Montserrat" w:eastAsia="Calibri" w:hAnsi="Montserrat" w:cs="Calibri"/>
          <w:sz w:val="22"/>
          <w:szCs w:val="22"/>
        </w:rPr>
        <w:t>s, Ar</w:t>
      </w:r>
      <w:r w:rsidR="003E616A" w:rsidRPr="003E616A">
        <w:rPr>
          <w:rFonts w:ascii="Montserrat" w:eastAsia="Calibri" w:hAnsi="Montserrat" w:cs="Calibri"/>
          <w:spacing w:val="1"/>
          <w:sz w:val="22"/>
          <w:szCs w:val="22"/>
        </w:rPr>
        <w:t>r</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ami</w:t>
      </w:r>
      <w:r w:rsidR="003E616A" w:rsidRPr="003E616A">
        <w:rPr>
          <w:rFonts w:ascii="Montserrat" w:eastAsia="Calibri" w:hAnsi="Montserrat" w:cs="Calibri"/>
          <w:spacing w:val="-1"/>
          <w:sz w:val="22"/>
          <w:szCs w:val="22"/>
        </w:rPr>
        <w:t>e</w:t>
      </w:r>
      <w:r w:rsidR="003E616A" w:rsidRPr="003E616A">
        <w:rPr>
          <w:rFonts w:ascii="Montserrat" w:eastAsia="Calibri" w:hAnsi="Montserrat" w:cs="Calibri"/>
          <w:spacing w:val="1"/>
          <w:sz w:val="22"/>
          <w:szCs w:val="22"/>
        </w:rPr>
        <w:t>nt</w:t>
      </w:r>
      <w:r w:rsidR="003E616A" w:rsidRPr="003E616A">
        <w:rPr>
          <w:rFonts w:ascii="Montserrat" w:eastAsia="Calibri" w:hAnsi="Montserrat" w:cs="Calibri"/>
          <w:sz w:val="22"/>
          <w:szCs w:val="22"/>
        </w:rPr>
        <w:t>os y S</w:t>
      </w:r>
      <w:r w:rsidR="003E616A" w:rsidRPr="003E616A">
        <w:rPr>
          <w:rFonts w:ascii="Montserrat" w:eastAsia="Calibri" w:hAnsi="Montserrat" w:cs="Calibri"/>
          <w:spacing w:val="1"/>
          <w:sz w:val="22"/>
          <w:szCs w:val="22"/>
        </w:rPr>
        <w:t>e</w:t>
      </w:r>
      <w:r w:rsidR="003E616A" w:rsidRPr="003E616A">
        <w:rPr>
          <w:rFonts w:ascii="Montserrat" w:eastAsia="Calibri" w:hAnsi="Montserrat" w:cs="Calibri"/>
          <w:sz w:val="22"/>
          <w:szCs w:val="22"/>
        </w:rPr>
        <w:t>rvi</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pacing w:val="-2"/>
          <w:sz w:val="22"/>
          <w:szCs w:val="22"/>
        </w:rPr>
        <w:t>i</w:t>
      </w:r>
      <w:r w:rsidR="003E616A" w:rsidRPr="003E616A">
        <w:rPr>
          <w:rFonts w:ascii="Montserrat" w:eastAsia="Calibri" w:hAnsi="Montserrat" w:cs="Calibri"/>
          <w:sz w:val="22"/>
          <w:szCs w:val="22"/>
        </w:rPr>
        <w:t>os</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z w:val="22"/>
          <w:szCs w:val="22"/>
        </w:rPr>
        <w:t>G</w:t>
      </w:r>
      <w:r w:rsidR="003E616A" w:rsidRPr="003E616A">
        <w:rPr>
          <w:rFonts w:ascii="Montserrat" w:eastAsia="Calibri" w:hAnsi="Montserrat" w:cs="Calibri"/>
          <w:spacing w:val="1"/>
          <w:sz w:val="22"/>
          <w:szCs w:val="22"/>
        </w:rPr>
        <w:t>u</w:t>
      </w:r>
      <w:r w:rsidR="003E616A" w:rsidRPr="003E616A">
        <w:rPr>
          <w:rFonts w:ascii="Montserrat" w:eastAsia="Calibri" w:hAnsi="Montserrat" w:cs="Calibri"/>
          <w:spacing w:val="-1"/>
          <w:sz w:val="22"/>
          <w:szCs w:val="22"/>
        </w:rPr>
        <w:t>b</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rn</w:t>
      </w:r>
      <w:r w:rsidR="003E616A" w:rsidRPr="003E616A">
        <w:rPr>
          <w:rFonts w:ascii="Montserrat" w:eastAsia="Calibri" w:hAnsi="Montserrat" w:cs="Calibri"/>
          <w:sz w:val="22"/>
          <w:szCs w:val="22"/>
        </w:rPr>
        <w:t>a</w:t>
      </w:r>
      <w:r w:rsidR="003E616A" w:rsidRPr="003E616A">
        <w:rPr>
          <w:rFonts w:ascii="Montserrat" w:eastAsia="Calibri" w:hAnsi="Montserrat" w:cs="Calibri"/>
          <w:spacing w:val="-2"/>
          <w:sz w:val="22"/>
          <w:szCs w:val="22"/>
        </w:rPr>
        <w:t>m</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pacing w:val="3"/>
          <w:sz w:val="22"/>
          <w:szCs w:val="22"/>
        </w:rPr>
        <w:t>t</w:t>
      </w:r>
      <w:r w:rsidR="003E616A" w:rsidRPr="003E616A">
        <w:rPr>
          <w:rFonts w:ascii="Montserrat" w:eastAsia="Calibri" w:hAnsi="Montserrat" w:cs="Calibri"/>
          <w:sz w:val="22"/>
          <w:szCs w:val="22"/>
        </w:rPr>
        <w:t>al</w:t>
      </w:r>
      <w:r w:rsidR="003E616A" w:rsidRPr="003E616A">
        <w:rPr>
          <w:rFonts w:ascii="Montserrat" w:eastAsia="Calibri" w:hAnsi="Montserrat" w:cs="Calibri"/>
          <w:spacing w:val="1"/>
          <w:sz w:val="22"/>
          <w:szCs w:val="22"/>
        </w:rPr>
        <w:t>e</w:t>
      </w:r>
      <w:r w:rsidR="003E616A" w:rsidRPr="003E616A">
        <w:rPr>
          <w:rFonts w:ascii="Montserrat" w:eastAsia="Calibri" w:hAnsi="Montserrat" w:cs="Calibri"/>
          <w:sz w:val="22"/>
          <w:szCs w:val="22"/>
        </w:rPr>
        <w:t>s</w:t>
      </w:r>
      <w:r w:rsidR="003E616A" w:rsidRPr="003E616A">
        <w:rPr>
          <w:rFonts w:ascii="Montserrat" w:eastAsia="Calibri" w:hAnsi="Montserrat" w:cs="Calibri"/>
          <w:spacing w:val="-2"/>
          <w:sz w:val="22"/>
          <w:szCs w:val="22"/>
        </w:rPr>
        <w:t xml:space="preserve"> </w:t>
      </w:r>
      <w:r w:rsidR="003E616A" w:rsidRPr="003E616A">
        <w:rPr>
          <w:rFonts w:ascii="Montserrat" w:eastAsia="Calibri" w:hAnsi="Montserrat" w:cs="Calibri"/>
          <w:spacing w:val="1"/>
          <w:sz w:val="22"/>
          <w:szCs w:val="22"/>
        </w:rPr>
        <w:t>p</w:t>
      </w:r>
      <w:r w:rsidR="003E616A" w:rsidRPr="003E616A">
        <w:rPr>
          <w:rFonts w:ascii="Montserrat" w:eastAsia="Calibri" w:hAnsi="Montserrat" w:cs="Calibri"/>
          <w:sz w:val="22"/>
          <w:szCs w:val="22"/>
        </w:rPr>
        <w:t>a</w:t>
      </w:r>
      <w:r w:rsidR="003E616A" w:rsidRPr="003E616A">
        <w:rPr>
          <w:rFonts w:ascii="Montserrat" w:eastAsia="Calibri" w:hAnsi="Montserrat" w:cs="Calibri"/>
          <w:spacing w:val="-2"/>
          <w:sz w:val="22"/>
          <w:szCs w:val="22"/>
        </w:rPr>
        <w:t>r</w:t>
      </w:r>
      <w:r w:rsidR="003E616A" w:rsidRPr="003E616A">
        <w:rPr>
          <w:rFonts w:ascii="Montserrat" w:eastAsia="Calibri" w:hAnsi="Montserrat" w:cs="Calibri"/>
          <w:sz w:val="22"/>
          <w:szCs w:val="22"/>
        </w:rPr>
        <w:t>a</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z w:val="22"/>
          <w:szCs w:val="22"/>
        </w:rPr>
        <w:t>el</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z w:val="22"/>
          <w:szCs w:val="22"/>
        </w:rPr>
        <w:t>E</w:t>
      </w:r>
      <w:r w:rsidR="003E616A" w:rsidRPr="003E616A">
        <w:rPr>
          <w:rFonts w:ascii="Montserrat" w:eastAsia="Calibri" w:hAnsi="Montserrat" w:cs="Calibri"/>
          <w:spacing w:val="-2"/>
          <w:sz w:val="22"/>
          <w:szCs w:val="22"/>
        </w:rPr>
        <w:t>s</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a</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o</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pacing w:val="-1"/>
          <w:sz w:val="22"/>
          <w:szCs w:val="22"/>
        </w:rPr>
        <w:t>B</w:t>
      </w:r>
      <w:r w:rsidR="003E616A" w:rsidRPr="003E616A">
        <w:rPr>
          <w:rFonts w:ascii="Montserrat" w:eastAsia="Calibri" w:hAnsi="Montserrat" w:cs="Calibri"/>
          <w:sz w:val="22"/>
          <w:szCs w:val="22"/>
        </w:rPr>
        <w:t>aja</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al</w:t>
      </w:r>
      <w:r w:rsidR="003E616A" w:rsidRPr="003E616A">
        <w:rPr>
          <w:rFonts w:ascii="Montserrat" w:eastAsia="Calibri" w:hAnsi="Montserrat" w:cs="Calibri"/>
          <w:spacing w:val="-2"/>
          <w:sz w:val="22"/>
          <w:szCs w:val="22"/>
        </w:rPr>
        <w:t>i</w:t>
      </w:r>
      <w:r w:rsidR="003E616A" w:rsidRPr="003E616A">
        <w:rPr>
          <w:rFonts w:ascii="Montserrat" w:eastAsia="Calibri" w:hAnsi="Montserrat" w:cs="Calibri"/>
          <w:spacing w:val="1"/>
          <w:sz w:val="22"/>
          <w:szCs w:val="22"/>
        </w:rPr>
        <w:t>f</w:t>
      </w:r>
      <w:r w:rsidR="003E616A" w:rsidRPr="003E616A">
        <w:rPr>
          <w:rFonts w:ascii="Montserrat" w:eastAsia="Calibri" w:hAnsi="Montserrat" w:cs="Calibri"/>
          <w:spacing w:val="-2"/>
          <w:sz w:val="22"/>
          <w:szCs w:val="22"/>
        </w:rPr>
        <w:t>o</w:t>
      </w:r>
      <w:r w:rsidR="003E616A" w:rsidRPr="003E616A">
        <w:rPr>
          <w:rFonts w:ascii="Montserrat" w:eastAsia="Calibri" w:hAnsi="Montserrat" w:cs="Calibri"/>
          <w:sz w:val="22"/>
          <w:szCs w:val="22"/>
        </w:rPr>
        <w:t>r</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z w:val="22"/>
          <w:szCs w:val="22"/>
        </w:rPr>
        <w:t>ia.</w:t>
      </w:r>
    </w:p>
    <w:p w:rsidR="00DA25C8" w:rsidRPr="00587FC0" w:rsidRDefault="00531190" w:rsidP="00383B86">
      <w:pPr>
        <w:pBdr>
          <w:top w:val="nil"/>
          <w:left w:val="nil"/>
          <w:bottom w:val="nil"/>
          <w:right w:val="nil"/>
          <w:between w:val="nil"/>
        </w:pBdr>
        <w:tabs>
          <w:tab w:val="left" w:pos="540"/>
          <w:tab w:val="left" w:pos="567"/>
        </w:tabs>
        <w:ind w:left="142"/>
        <w:jc w:val="both"/>
        <w:rPr>
          <w:rFonts w:ascii="Montserrat" w:eastAsia="Arial" w:hAnsi="Montserrat" w:cs="Arial"/>
          <w:b/>
          <w:color w:val="000000"/>
          <w:sz w:val="22"/>
          <w:szCs w:val="22"/>
        </w:rPr>
      </w:pPr>
      <w:r w:rsidRPr="00587FC0">
        <w:rPr>
          <w:rFonts w:ascii="Montserrat" w:eastAsia="Arial" w:hAnsi="Montserrat" w:cs="Arial"/>
          <w:b/>
          <w:color w:val="000000"/>
          <w:sz w:val="22"/>
          <w:szCs w:val="22"/>
        </w:rPr>
        <w:t>Dicho documento será utilizado en la evaluación de las propuestas para verificar que el licitante cuente con la capacidad técnica y administrativa suficiente para suministrar los bienes objeto de la presente licitación cumpliendo con las especificaciones y condiciones señaladas en estas bases, la omisión de su presentación afectará la solvencia de la proposición y será motivo para desecharla.</w:t>
      </w:r>
    </w:p>
    <w:p w:rsidR="00DA25C8" w:rsidRPr="00587FC0" w:rsidRDefault="00DA25C8" w:rsidP="00383B86">
      <w:pPr>
        <w:pBdr>
          <w:top w:val="nil"/>
          <w:left w:val="nil"/>
          <w:bottom w:val="nil"/>
          <w:right w:val="nil"/>
          <w:between w:val="nil"/>
        </w:pBdr>
        <w:ind w:left="142"/>
        <w:jc w:val="both"/>
        <w:rPr>
          <w:rFonts w:ascii="Montserrat" w:eastAsia="Arial" w:hAnsi="Montserrat" w:cs="Arial"/>
          <w:b/>
          <w:color w:val="000000"/>
          <w:sz w:val="22"/>
          <w:szCs w:val="22"/>
        </w:rPr>
      </w:pPr>
    </w:p>
    <w:p w:rsidR="00D47A66" w:rsidRPr="00802078" w:rsidRDefault="00383B86" w:rsidP="00383B86">
      <w:pPr>
        <w:ind w:left="142" w:right="40"/>
        <w:jc w:val="both"/>
        <w:rPr>
          <w:rFonts w:ascii="Montserrat" w:hAnsi="Montserrat" w:cs="Arial"/>
          <w:sz w:val="22"/>
          <w:szCs w:val="22"/>
        </w:rPr>
      </w:pPr>
      <w:r>
        <w:rPr>
          <w:rFonts w:ascii="Montserrat" w:eastAsia="Arial" w:hAnsi="Montserrat" w:cs="Arial"/>
          <w:b/>
          <w:color w:val="000000"/>
          <w:sz w:val="22"/>
          <w:szCs w:val="22"/>
        </w:rPr>
        <w:t>H</w:t>
      </w:r>
      <w:r w:rsidR="00C928D5" w:rsidRPr="00964118">
        <w:rPr>
          <w:rFonts w:ascii="Montserrat" w:eastAsia="Arial" w:hAnsi="Montserrat" w:cs="Arial"/>
          <w:b/>
          <w:color w:val="000000"/>
          <w:sz w:val="22"/>
          <w:szCs w:val="22"/>
        </w:rPr>
        <w:t>). -</w:t>
      </w:r>
      <w:r w:rsidR="00531190" w:rsidRPr="00964118">
        <w:rPr>
          <w:rFonts w:ascii="Montserrat" w:eastAsia="Arial" w:hAnsi="Montserrat" w:cs="Arial"/>
          <w:b/>
          <w:color w:val="000000"/>
          <w:sz w:val="22"/>
          <w:szCs w:val="22"/>
        </w:rPr>
        <w:t xml:space="preserve"> </w:t>
      </w:r>
      <w:r w:rsidR="00D47A66" w:rsidRPr="00B66207">
        <w:rPr>
          <w:rFonts w:ascii="Montserrat" w:hAnsi="Montserrat" w:cstheme="minorHAnsi"/>
          <w:b/>
          <w:sz w:val="22"/>
          <w:szCs w:val="22"/>
          <w:lang w:val="es-MX"/>
        </w:rPr>
        <w:t xml:space="preserve">DECLARACIÓN SOBRE COMPROMISOS </w:t>
      </w:r>
      <w:r w:rsidR="00D47A66" w:rsidRPr="00802078">
        <w:rPr>
          <w:rFonts w:ascii="Montserrat" w:hAnsi="Montserrat" w:cstheme="minorHAnsi"/>
          <w:b/>
          <w:sz w:val="22"/>
          <w:szCs w:val="22"/>
          <w:lang w:val="es-MX"/>
        </w:rPr>
        <w:t xml:space="preserve">FISCALES: </w:t>
      </w:r>
      <w:r w:rsidR="005C2A8C" w:rsidRPr="00802078">
        <w:rPr>
          <w:rFonts w:ascii="Montserrat" w:hAnsi="Montserrat" w:cs="Arial"/>
          <w:sz w:val="22"/>
          <w:szCs w:val="22"/>
          <w:lang w:val="es-MX"/>
        </w:rPr>
        <w:t xml:space="preserve">Manifestación bajo protesta de decir verdad que el licitante se encuentra al corriente del cumplimiento de sus obligaciones fiscales, pudiendo utilizar para ello el </w:t>
      </w:r>
      <w:r w:rsidR="005C2A8C" w:rsidRPr="0081066F">
        <w:rPr>
          <w:rFonts w:ascii="Montserrat" w:hAnsi="Montserrat" w:cs="Arial"/>
          <w:sz w:val="22"/>
          <w:szCs w:val="22"/>
          <w:lang w:val="es-MX"/>
        </w:rPr>
        <w:t xml:space="preserve">formato </w:t>
      </w:r>
      <w:r w:rsidR="0056687E">
        <w:rPr>
          <w:rFonts w:ascii="Montserrat" w:hAnsi="Montserrat" w:cs="Arial"/>
          <w:b/>
          <w:sz w:val="22"/>
          <w:szCs w:val="22"/>
          <w:lang w:val="es-MX"/>
        </w:rPr>
        <w:t>Anexo 6</w:t>
      </w:r>
      <w:r w:rsidR="005C2A8C" w:rsidRPr="00802078">
        <w:rPr>
          <w:rFonts w:ascii="Montserrat" w:hAnsi="Montserrat" w:cs="Arial"/>
          <w:sz w:val="22"/>
          <w:szCs w:val="22"/>
          <w:lang w:val="es-MX"/>
        </w:rPr>
        <w:t xml:space="preserve"> de las presentes bases. Debiendo presentar opinión de cumplimiento positiva y vigente emitida por el SAT con una antigüedad no mayor a 30 días a partir de la fecha en que se realice la Presentación y Apertura de Proposiciones Primera Etapa. El código QR del documento señalado deberá estar libre de cualquier sello, firma, o información escrita, ya que de no poder realizar el análisis de la información contenida en el mismo será causa de desechar su propuesta.</w:t>
      </w:r>
    </w:p>
    <w:p w:rsidR="00DA25C8" w:rsidRDefault="00531190" w:rsidP="00383B86">
      <w:pPr>
        <w:ind w:left="142"/>
        <w:jc w:val="both"/>
        <w:rPr>
          <w:rFonts w:ascii="Montserrat" w:eastAsia="Arial" w:hAnsi="Montserrat" w:cs="Arial"/>
          <w:b/>
          <w:color w:val="000000"/>
          <w:sz w:val="22"/>
          <w:szCs w:val="22"/>
        </w:rPr>
      </w:pPr>
      <w:r w:rsidRPr="00802078">
        <w:rPr>
          <w:rFonts w:ascii="Montserrat" w:eastAsia="Arial" w:hAnsi="Montserrat" w:cs="Arial"/>
          <w:b/>
          <w:color w:val="000000"/>
          <w:sz w:val="22"/>
          <w:szCs w:val="22"/>
        </w:rPr>
        <w:lastRenderedPageBreak/>
        <w:t>Dicho documento será utilizado en la evaluación de las propuestas</w:t>
      </w:r>
      <w:r w:rsidRPr="00587FC0">
        <w:rPr>
          <w:rFonts w:ascii="Montserrat" w:eastAsia="Arial" w:hAnsi="Montserrat" w:cs="Arial"/>
          <w:b/>
          <w:color w:val="000000"/>
          <w:sz w:val="22"/>
          <w:szCs w:val="22"/>
        </w:rPr>
        <w:t xml:space="preserve"> para verificar que el licitante cuente con la capacidad legal suficiente para comprometerse en términos del contrato que se derive del presente procedimiento.</w:t>
      </w:r>
    </w:p>
    <w:p w:rsidR="00237611" w:rsidRPr="00237611" w:rsidRDefault="00237611" w:rsidP="00383B86">
      <w:pPr>
        <w:ind w:left="142"/>
        <w:jc w:val="both"/>
        <w:rPr>
          <w:rFonts w:ascii="Montserrat" w:eastAsia="Arial" w:hAnsi="Montserrat" w:cs="Arial"/>
          <w:b/>
          <w:color w:val="000000"/>
          <w:sz w:val="22"/>
          <w:szCs w:val="22"/>
        </w:rPr>
      </w:pPr>
    </w:p>
    <w:p w:rsidR="005C2A8C" w:rsidRPr="005C2A8C" w:rsidRDefault="00383B86" w:rsidP="00383B86">
      <w:pPr>
        <w:pBdr>
          <w:top w:val="nil"/>
          <w:left w:val="nil"/>
          <w:bottom w:val="nil"/>
          <w:right w:val="nil"/>
          <w:between w:val="nil"/>
        </w:pBdr>
        <w:ind w:left="142" w:right="182"/>
        <w:jc w:val="both"/>
        <w:rPr>
          <w:rFonts w:ascii="Montserrat" w:eastAsia="Arial" w:hAnsi="Montserrat" w:cs="Arial"/>
          <w:b/>
          <w:color w:val="000000"/>
          <w:sz w:val="22"/>
          <w:szCs w:val="22"/>
        </w:rPr>
      </w:pPr>
      <w:r>
        <w:rPr>
          <w:rFonts w:ascii="Montserrat" w:eastAsia="Arial" w:hAnsi="Montserrat" w:cs="Arial"/>
          <w:b/>
          <w:color w:val="000000"/>
          <w:sz w:val="22"/>
          <w:szCs w:val="22"/>
        </w:rPr>
        <w:t>I</w:t>
      </w:r>
      <w:r w:rsidR="005C2A8C" w:rsidRPr="005C2A8C">
        <w:rPr>
          <w:rFonts w:ascii="Montserrat" w:eastAsia="Arial" w:hAnsi="Montserrat" w:cs="Arial"/>
          <w:b/>
          <w:color w:val="000000"/>
          <w:sz w:val="22"/>
          <w:szCs w:val="22"/>
        </w:rPr>
        <w:t>) MANIFIESTO DE ART. 49 FRACCIÓN IX LEY DE RESPONSABILIDADES ADMINISTRATIVAS</w:t>
      </w:r>
    </w:p>
    <w:p w:rsidR="005C2A8C" w:rsidRPr="0081066F" w:rsidRDefault="005C2A8C" w:rsidP="00383B86">
      <w:pPr>
        <w:pBdr>
          <w:top w:val="nil"/>
          <w:left w:val="nil"/>
          <w:bottom w:val="nil"/>
          <w:right w:val="nil"/>
          <w:between w:val="nil"/>
        </w:pBdr>
        <w:ind w:left="142" w:right="182"/>
        <w:jc w:val="both"/>
        <w:rPr>
          <w:rFonts w:ascii="Montserrat" w:eastAsia="Arial" w:hAnsi="Montserrat" w:cs="Arial"/>
          <w:b/>
          <w:color w:val="000000"/>
          <w:sz w:val="22"/>
          <w:szCs w:val="22"/>
        </w:rPr>
      </w:pPr>
      <w:r w:rsidRPr="005C2A8C">
        <w:rPr>
          <w:rFonts w:ascii="Montserrat" w:eastAsia="Arial" w:hAnsi="Montserrat" w:cs="Arial"/>
          <w:color w:val="000000"/>
          <w:sz w:val="22"/>
          <w:szCs w:val="22"/>
        </w:rPr>
        <w:t xml:space="preserve">Declaración bajo protesta de decir verdad que el licitante (persona física), los socios o accionistas que ejercen control sobre la empresa (persona moral) a la cual representa no desempeñan empleo, cargo o comisión en el servicio público; por lo cual no existe conflicto de intereses para suscribir el contrato a celebrarse en </w:t>
      </w:r>
      <w:r w:rsidR="0081066F">
        <w:rPr>
          <w:rFonts w:ascii="Montserrat" w:eastAsia="Arial" w:hAnsi="Montserrat" w:cs="Arial"/>
          <w:color w:val="000000"/>
          <w:sz w:val="22"/>
          <w:szCs w:val="22"/>
        </w:rPr>
        <w:t xml:space="preserve">caso de ser adjudicados </w:t>
      </w:r>
      <w:r w:rsidR="0056687E">
        <w:rPr>
          <w:rFonts w:ascii="Montserrat" w:eastAsia="Arial" w:hAnsi="Montserrat" w:cs="Arial"/>
          <w:b/>
          <w:color w:val="000000"/>
          <w:sz w:val="22"/>
          <w:szCs w:val="22"/>
        </w:rPr>
        <w:t>(Anexo 7</w:t>
      </w:r>
      <w:r w:rsidRPr="0081066F">
        <w:rPr>
          <w:rFonts w:ascii="Montserrat" w:eastAsia="Arial" w:hAnsi="Montserrat" w:cs="Arial"/>
          <w:b/>
          <w:color w:val="000000"/>
          <w:sz w:val="22"/>
          <w:szCs w:val="22"/>
        </w:rPr>
        <w:t>).</w:t>
      </w:r>
    </w:p>
    <w:p w:rsidR="00DA25C8" w:rsidRDefault="005C2A8C" w:rsidP="00383B86">
      <w:pPr>
        <w:pBdr>
          <w:top w:val="nil"/>
          <w:left w:val="nil"/>
          <w:bottom w:val="nil"/>
          <w:right w:val="nil"/>
          <w:between w:val="nil"/>
        </w:pBdr>
        <w:ind w:left="142" w:right="182"/>
        <w:jc w:val="both"/>
        <w:rPr>
          <w:rFonts w:ascii="Montserrat" w:eastAsia="Arial" w:hAnsi="Montserrat" w:cs="Arial"/>
          <w:b/>
          <w:color w:val="000000"/>
          <w:sz w:val="22"/>
          <w:szCs w:val="22"/>
        </w:rPr>
      </w:pPr>
      <w:r w:rsidRPr="0081066F">
        <w:rPr>
          <w:rFonts w:ascii="Montserrat" w:eastAsia="Arial" w:hAnsi="Montserrat" w:cs="Arial"/>
          <w:b/>
          <w:color w:val="000000"/>
          <w:sz w:val="22"/>
          <w:szCs w:val="22"/>
        </w:rPr>
        <w:t>Dicho documento será utilizado en la evaluación de las propuestas para verificar que el licitante cuente con la capacidad legal suficiente para comprometerse en términos del contrato que se derive del presente procedimiento.</w:t>
      </w:r>
    </w:p>
    <w:p w:rsidR="0056687E" w:rsidRDefault="0056687E" w:rsidP="00383B86">
      <w:pPr>
        <w:pBdr>
          <w:top w:val="nil"/>
          <w:left w:val="nil"/>
          <w:bottom w:val="nil"/>
          <w:right w:val="nil"/>
          <w:between w:val="nil"/>
        </w:pBdr>
        <w:ind w:left="142" w:right="182"/>
        <w:jc w:val="both"/>
        <w:rPr>
          <w:rFonts w:ascii="Montserrat" w:eastAsia="Arial" w:hAnsi="Montserrat" w:cs="Arial"/>
          <w:b/>
          <w:color w:val="000000"/>
          <w:sz w:val="22"/>
          <w:szCs w:val="22"/>
        </w:rPr>
      </w:pPr>
    </w:p>
    <w:p w:rsidR="0056687E" w:rsidRPr="0056687E" w:rsidRDefault="000D6B40" w:rsidP="0056687E">
      <w:pPr>
        <w:pStyle w:val="Prrafodelista"/>
        <w:numPr>
          <w:ilvl w:val="3"/>
          <w:numId w:val="6"/>
        </w:numPr>
        <w:ind w:left="567" w:right="-567"/>
        <w:jc w:val="both"/>
        <w:rPr>
          <w:rFonts w:ascii="Montserrat" w:hAnsi="Montserrat" w:cs="Arial"/>
          <w:b/>
          <w:sz w:val="22"/>
          <w:szCs w:val="22"/>
        </w:rPr>
      </w:pPr>
      <w:r w:rsidRPr="0056687E">
        <w:rPr>
          <w:rFonts w:ascii="Montserrat" w:hAnsi="Montserrat" w:cs="Arial"/>
          <w:b/>
          <w:sz w:val="22"/>
          <w:szCs w:val="22"/>
        </w:rPr>
        <w:t>CARTAS DE FABRICANTE</w:t>
      </w:r>
    </w:p>
    <w:p w:rsidR="0056687E" w:rsidRPr="0056687E" w:rsidRDefault="0056687E" w:rsidP="0056687E">
      <w:pPr>
        <w:pBdr>
          <w:top w:val="nil"/>
          <w:left w:val="nil"/>
          <w:bottom w:val="nil"/>
          <w:right w:val="nil"/>
          <w:between w:val="nil"/>
        </w:pBdr>
        <w:ind w:left="142"/>
        <w:jc w:val="both"/>
        <w:rPr>
          <w:rFonts w:ascii="Montserrat" w:hAnsi="Montserrat" w:cs="Arial"/>
          <w:sz w:val="22"/>
          <w:szCs w:val="22"/>
        </w:rPr>
      </w:pPr>
      <w:r w:rsidRPr="0056687E">
        <w:rPr>
          <w:rFonts w:ascii="Montserrat" w:hAnsi="Montserrat" w:cs="Arial"/>
          <w:sz w:val="22"/>
          <w:szCs w:val="22"/>
        </w:rPr>
        <w:t>Para la</w:t>
      </w:r>
      <w:r w:rsidR="001816DE">
        <w:rPr>
          <w:rFonts w:ascii="Montserrat" w:hAnsi="Montserrat" w:cs="Arial"/>
          <w:sz w:val="22"/>
          <w:szCs w:val="22"/>
        </w:rPr>
        <w:t>s</w:t>
      </w:r>
      <w:r w:rsidRPr="0056687E">
        <w:rPr>
          <w:rFonts w:ascii="Montserrat" w:hAnsi="Montserrat" w:cs="Arial"/>
          <w:sz w:val="22"/>
          <w:szCs w:val="22"/>
        </w:rPr>
        <w:t xml:space="preserve"> </w:t>
      </w:r>
      <w:r w:rsidRPr="0056687E">
        <w:rPr>
          <w:rFonts w:ascii="Montserrat" w:hAnsi="Montserrat" w:cs="Arial"/>
          <w:b/>
          <w:sz w:val="22"/>
          <w:szCs w:val="22"/>
        </w:rPr>
        <w:t>PARTIDA</w:t>
      </w:r>
      <w:r w:rsidR="001816DE">
        <w:rPr>
          <w:rFonts w:ascii="Montserrat" w:hAnsi="Montserrat" w:cs="Arial"/>
          <w:b/>
          <w:sz w:val="22"/>
          <w:szCs w:val="22"/>
        </w:rPr>
        <w:t>S</w:t>
      </w:r>
      <w:r w:rsidRPr="0056687E">
        <w:rPr>
          <w:rFonts w:ascii="Montserrat" w:hAnsi="Montserrat" w:cs="Arial"/>
          <w:b/>
          <w:sz w:val="22"/>
          <w:szCs w:val="22"/>
        </w:rPr>
        <w:t xml:space="preserve"> 1</w:t>
      </w:r>
      <w:r w:rsidR="001816DE">
        <w:rPr>
          <w:rFonts w:ascii="Montserrat" w:hAnsi="Montserrat" w:cs="Arial"/>
          <w:b/>
          <w:sz w:val="22"/>
          <w:szCs w:val="22"/>
        </w:rPr>
        <w:t>, 11, 12, 13 y 14</w:t>
      </w:r>
      <w:r>
        <w:rPr>
          <w:rFonts w:ascii="Montserrat" w:hAnsi="Montserrat" w:cs="Arial"/>
          <w:sz w:val="22"/>
          <w:szCs w:val="22"/>
        </w:rPr>
        <w:t xml:space="preserve"> </w:t>
      </w:r>
      <w:r w:rsidRPr="0056687E">
        <w:rPr>
          <w:rFonts w:ascii="Montserrat" w:hAnsi="Montserrat" w:cs="Arial"/>
          <w:sz w:val="22"/>
          <w:szCs w:val="22"/>
        </w:rPr>
        <w:t>Se solicita CARTA ORIGINAL VIGENTE DEL FABRICANTE en México que certifique al proveedor como canal distribuidor autorizado del equipo ofertado. (no se aceptará carta del distribuidor mayorista autorizado o distribuidor autorizado – compra a través de mayorista).</w:t>
      </w:r>
    </w:p>
    <w:p w:rsidR="0056687E" w:rsidRPr="0056687E" w:rsidRDefault="0056687E" w:rsidP="0056687E">
      <w:pPr>
        <w:pBdr>
          <w:top w:val="nil"/>
          <w:left w:val="nil"/>
          <w:bottom w:val="nil"/>
          <w:right w:val="nil"/>
          <w:between w:val="nil"/>
        </w:pBdr>
        <w:ind w:left="142"/>
        <w:jc w:val="both"/>
        <w:rPr>
          <w:rFonts w:ascii="Montserrat" w:hAnsi="Montserrat" w:cs="Arial"/>
          <w:sz w:val="22"/>
          <w:szCs w:val="22"/>
        </w:rPr>
      </w:pPr>
    </w:p>
    <w:p w:rsidR="005C2A8C" w:rsidRDefault="0056687E" w:rsidP="0056687E">
      <w:pPr>
        <w:pBdr>
          <w:top w:val="nil"/>
          <w:left w:val="nil"/>
          <w:bottom w:val="nil"/>
          <w:right w:val="nil"/>
          <w:between w:val="nil"/>
        </w:pBdr>
        <w:ind w:left="142"/>
        <w:jc w:val="both"/>
        <w:rPr>
          <w:rFonts w:ascii="Montserrat" w:hAnsi="Montserrat" w:cs="Arial"/>
          <w:sz w:val="22"/>
          <w:szCs w:val="22"/>
        </w:rPr>
      </w:pPr>
      <w:r w:rsidRPr="0056687E">
        <w:rPr>
          <w:rFonts w:ascii="Montserrat" w:hAnsi="Montserrat" w:cs="Arial"/>
          <w:sz w:val="22"/>
          <w:szCs w:val="22"/>
        </w:rPr>
        <w:t>Se solicita carta original vigente del fabricante que certifique que la garantía será atendida en sitio con respuesta al siguiente día laborable mediante el previo reporte generado al 01 800 para atención en México o Latinoamérica, sin que esto exime de su responsabilidad al licitante ganador en caso de que los equipos presenten vicios ocultos.</w:t>
      </w:r>
    </w:p>
    <w:p w:rsidR="0056687E" w:rsidRDefault="0056687E" w:rsidP="0056687E">
      <w:pPr>
        <w:pBdr>
          <w:top w:val="nil"/>
          <w:left w:val="nil"/>
          <w:bottom w:val="nil"/>
          <w:right w:val="nil"/>
          <w:between w:val="nil"/>
        </w:pBdr>
        <w:ind w:left="142"/>
        <w:jc w:val="both"/>
        <w:rPr>
          <w:rFonts w:ascii="Montserrat" w:hAnsi="Montserrat" w:cs="Arial"/>
          <w:sz w:val="22"/>
          <w:szCs w:val="22"/>
        </w:rPr>
      </w:pPr>
    </w:p>
    <w:p w:rsidR="0056687E" w:rsidRDefault="0056687E" w:rsidP="0056687E">
      <w:pPr>
        <w:pBdr>
          <w:top w:val="nil"/>
          <w:left w:val="nil"/>
          <w:bottom w:val="nil"/>
          <w:right w:val="nil"/>
          <w:between w:val="nil"/>
        </w:pBdr>
        <w:ind w:left="142"/>
        <w:jc w:val="both"/>
        <w:rPr>
          <w:rFonts w:ascii="Montserrat" w:hAnsi="Montserrat" w:cs="Arial"/>
          <w:sz w:val="22"/>
          <w:szCs w:val="22"/>
        </w:rPr>
      </w:pPr>
      <w:r>
        <w:rPr>
          <w:rFonts w:ascii="Montserrat" w:hAnsi="Montserrat" w:cs="Arial"/>
          <w:sz w:val="22"/>
          <w:szCs w:val="22"/>
        </w:rPr>
        <w:t xml:space="preserve">Para la </w:t>
      </w:r>
      <w:r w:rsidRPr="0056687E">
        <w:rPr>
          <w:rFonts w:ascii="Montserrat" w:hAnsi="Montserrat" w:cs="Arial"/>
          <w:b/>
          <w:sz w:val="22"/>
          <w:szCs w:val="22"/>
        </w:rPr>
        <w:t>PARTIDA 2</w:t>
      </w:r>
      <w:r>
        <w:rPr>
          <w:rFonts w:ascii="Montserrat" w:hAnsi="Montserrat" w:cs="Arial"/>
          <w:sz w:val="22"/>
          <w:szCs w:val="22"/>
        </w:rPr>
        <w:t xml:space="preserve"> </w:t>
      </w:r>
      <w:r w:rsidRPr="0056687E">
        <w:rPr>
          <w:rFonts w:ascii="Montserrat" w:hAnsi="Montserrat" w:cs="Arial"/>
          <w:sz w:val="22"/>
          <w:szCs w:val="22"/>
        </w:rPr>
        <w:t xml:space="preserve">se solicita carta original vigente del fabricante en </w:t>
      </w:r>
      <w:r w:rsidR="001816DE" w:rsidRPr="0056687E">
        <w:rPr>
          <w:rFonts w:ascii="Montserrat" w:hAnsi="Montserrat" w:cs="Arial"/>
          <w:sz w:val="22"/>
          <w:szCs w:val="22"/>
        </w:rPr>
        <w:t>México</w:t>
      </w:r>
      <w:r w:rsidRPr="0056687E">
        <w:rPr>
          <w:rFonts w:ascii="Montserrat" w:hAnsi="Montserrat" w:cs="Arial"/>
          <w:sz w:val="22"/>
          <w:szCs w:val="22"/>
        </w:rPr>
        <w:t xml:space="preserve"> que certifique al proveedor como distribuidor autorizado para el equipo solicitado.</w:t>
      </w:r>
    </w:p>
    <w:p w:rsidR="001816DE" w:rsidRDefault="001816DE" w:rsidP="0056687E">
      <w:pPr>
        <w:pBdr>
          <w:top w:val="nil"/>
          <w:left w:val="nil"/>
          <w:bottom w:val="nil"/>
          <w:right w:val="nil"/>
          <w:between w:val="nil"/>
        </w:pBdr>
        <w:ind w:left="142"/>
        <w:jc w:val="both"/>
        <w:rPr>
          <w:rFonts w:ascii="Montserrat" w:hAnsi="Montserrat" w:cs="Arial"/>
          <w:sz w:val="22"/>
          <w:szCs w:val="22"/>
        </w:rPr>
      </w:pPr>
    </w:p>
    <w:p w:rsidR="001816DE" w:rsidRDefault="001816DE" w:rsidP="001816DE">
      <w:pPr>
        <w:pBdr>
          <w:top w:val="nil"/>
          <w:left w:val="nil"/>
          <w:bottom w:val="nil"/>
          <w:right w:val="nil"/>
          <w:between w:val="nil"/>
        </w:pBdr>
        <w:ind w:left="142"/>
        <w:jc w:val="both"/>
        <w:rPr>
          <w:rFonts w:ascii="Montserrat" w:hAnsi="Montserrat" w:cs="Arial"/>
          <w:sz w:val="22"/>
          <w:szCs w:val="22"/>
        </w:rPr>
      </w:pPr>
      <w:r w:rsidRPr="001816DE">
        <w:rPr>
          <w:rFonts w:ascii="Montserrat" w:hAnsi="Montserrat" w:cs="Arial"/>
          <w:sz w:val="22"/>
          <w:szCs w:val="22"/>
        </w:rPr>
        <w:t>Para la</w:t>
      </w:r>
      <w:r>
        <w:rPr>
          <w:rFonts w:ascii="Montserrat" w:hAnsi="Montserrat" w:cs="Arial"/>
          <w:sz w:val="22"/>
          <w:szCs w:val="22"/>
        </w:rPr>
        <w:t>s</w:t>
      </w:r>
      <w:r w:rsidRPr="001816DE">
        <w:rPr>
          <w:rFonts w:ascii="Montserrat" w:hAnsi="Montserrat" w:cs="Arial"/>
          <w:sz w:val="22"/>
          <w:szCs w:val="22"/>
        </w:rPr>
        <w:t xml:space="preserve"> </w:t>
      </w:r>
      <w:r>
        <w:rPr>
          <w:rFonts w:ascii="Montserrat" w:hAnsi="Montserrat" w:cs="Arial"/>
          <w:b/>
          <w:sz w:val="22"/>
          <w:szCs w:val="22"/>
        </w:rPr>
        <w:t xml:space="preserve">PARTIDAS 4, 5, 6, 7 y 9 </w:t>
      </w:r>
      <w:r w:rsidRPr="001816DE">
        <w:rPr>
          <w:rFonts w:ascii="Montserrat" w:hAnsi="Montserrat" w:cs="Arial"/>
          <w:sz w:val="22"/>
          <w:szCs w:val="22"/>
        </w:rPr>
        <w:t>se solicita carta original vigente del fabricante en México que certifique al proveedor como canal distribuidor autorizado del equipo ofertado. (no se aceptará carta del distribuidor mayorista autorizado).</w:t>
      </w:r>
    </w:p>
    <w:p w:rsidR="001816DE" w:rsidRDefault="001816DE" w:rsidP="001816DE">
      <w:pPr>
        <w:pBdr>
          <w:top w:val="nil"/>
          <w:left w:val="nil"/>
          <w:bottom w:val="nil"/>
          <w:right w:val="nil"/>
          <w:between w:val="nil"/>
        </w:pBdr>
        <w:ind w:left="142"/>
        <w:jc w:val="both"/>
        <w:rPr>
          <w:rFonts w:ascii="Montserrat" w:hAnsi="Montserrat" w:cs="Arial"/>
          <w:sz w:val="22"/>
          <w:szCs w:val="22"/>
        </w:rPr>
      </w:pPr>
    </w:p>
    <w:p w:rsidR="001816DE" w:rsidRPr="001816DE" w:rsidRDefault="001816DE" w:rsidP="001816DE">
      <w:pPr>
        <w:pBdr>
          <w:top w:val="nil"/>
          <w:left w:val="nil"/>
          <w:bottom w:val="nil"/>
          <w:right w:val="nil"/>
          <w:between w:val="nil"/>
        </w:pBdr>
        <w:ind w:left="142"/>
        <w:jc w:val="both"/>
        <w:rPr>
          <w:rFonts w:ascii="Montserrat" w:hAnsi="Montserrat" w:cs="Arial"/>
          <w:sz w:val="22"/>
          <w:szCs w:val="22"/>
        </w:rPr>
      </w:pPr>
      <w:r w:rsidRPr="001816DE">
        <w:rPr>
          <w:rFonts w:ascii="Montserrat" w:hAnsi="Montserrat" w:cs="Arial"/>
          <w:sz w:val="22"/>
          <w:szCs w:val="22"/>
        </w:rPr>
        <w:t>Para la</w:t>
      </w:r>
      <w:r>
        <w:rPr>
          <w:rFonts w:ascii="Montserrat" w:hAnsi="Montserrat" w:cs="Arial"/>
          <w:sz w:val="22"/>
          <w:szCs w:val="22"/>
        </w:rPr>
        <w:t>s</w:t>
      </w:r>
      <w:r w:rsidRPr="001816DE">
        <w:rPr>
          <w:rFonts w:ascii="Montserrat" w:hAnsi="Montserrat" w:cs="Arial"/>
          <w:sz w:val="22"/>
          <w:szCs w:val="22"/>
        </w:rPr>
        <w:t xml:space="preserve"> </w:t>
      </w:r>
      <w:r>
        <w:rPr>
          <w:rFonts w:ascii="Montserrat" w:hAnsi="Montserrat" w:cs="Arial"/>
          <w:b/>
          <w:sz w:val="22"/>
          <w:szCs w:val="22"/>
        </w:rPr>
        <w:t xml:space="preserve">PARTIDAS 8 y 10 </w:t>
      </w:r>
      <w:r w:rsidRPr="001816DE">
        <w:rPr>
          <w:rFonts w:ascii="Montserrat" w:hAnsi="Montserrat" w:cs="Arial"/>
          <w:sz w:val="22"/>
          <w:szCs w:val="22"/>
        </w:rPr>
        <w:t>se solicita carta original vigente del fabricante en México que certifique al proveedor como canal distribuidor autorizado y centro de servicio del equipo ofertado. (no se aceptará carta del distribuidor mayorista autorizado).</w:t>
      </w:r>
    </w:p>
    <w:p w:rsidR="0056687E" w:rsidRPr="00587FC0" w:rsidRDefault="0056687E" w:rsidP="001816DE">
      <w:pPr>
        <w:pBdr>
          <w:top w:val="nil"/>
          <w:left w:val="nil"/>
          <w:bottom w:val="nil"/>
          <w:right w:val="nil"/>
          <w:between w:val="nil"/>
        </w:pBdr>
        <w:jc w:val="both"/>
        <w:rPr>
          <w:rFonts w:ascii="Montserrat" w:eastAsia="Arial" w:hAnsi="Montserrat" w:cs="Arial"/>
          <w:b/>
          <w:color w:val="000000"/>
          <w:sz w:val="22"/>
          <w:szCs w:val="22"/>
        </w:rPr>
      </w:pPr>
    </w:p>
    <w:p w:rsidR="00DA25C8" w:rsidRPr="00587FC0" w:rsidRDefault="0056687E" w:rsidP="00383B86">
      <w:pPr>
        <w:pBdr>
          <w:top w:val="nil"/>
          <w:left w:val="nil"/>
          <w:bottom w:val="nil"/>
          <w:right w:val="nil"/>
          <w:between w:val="nil"/>
        </w:pBdr>
        <w:ind w:left="142"/>
        <w:jc w:val="both"/>
        <w:rPr>
          <w:rFonts w:ascii="Montserrat" w:eastAsia="Arial" w:hAnsi="Montserrat" w:cs="Arial"/>
          <w:color w:val="000000"/>
          <w:sz w:val="22"/>
          <w:szCs w:val="22"/>
        </w:rPr>
      </w:pPr>
      <w:r>
        <w:rPr>
          <w:rFonts w:ascii="Montserrat" w:eastAsia="Arial" w:hAnsi="Montserrat" w:cs="Arial"/>
          <w:b/>
          <w:color w:val="000000"/>
          <w:sz w:val="22"/>
          <w:szCs w:val="22"/>
        </w:rPr>
        <w:t>K</w:t>
      </w:r>
      <w:r w:rsidR="00D33D4B" w:rsidRPr="00587FC0">
        <w:rPr>
          <w:rFonts w:ascii="Montserrat" w:eastAsia="Arial" w:hAnsi="Montserrat" w:cs="Arial"/>
          <w:b/>
          <w:color w:val="000000"/>
          <w:sz w:val="22"/>
          <w:szCs w:val="22"/>
        </w:rPr>
        <w:t>). -</w:t>
      </w:r>
      <w:r w:rsidR="00531190" w:rsidRPr="00587FC0">
        <w:rPr>
          <w:rFonts w:ascii="Montserrat" w:eastAsia="Arial" w:hAnsi="Montserrat" w:cs="Arial"/>
          <w:b/>
          <w:color w:val="000000"/>
          <w:sz w:val="22"/>
          <w:szCs w:val="22"/>
        </w:rPr>
        <w:t xml:space="preserve"> ACUSE DE RECIBO DE DOCUMENTOS: </w:t>
      </w:r>
      <w:r w:rsidR="00531190" w:rsidRPr="00587FC0">
        <w:rPr>
          <w:rFonts w:ascii="Montserrat" w:eastAsia="Arial" w:hAnsi="Montserrat" w:cs="Arial"/>
          <w:color w:val="000000"/>
          <w:sz w:val="22"/>
          <w:szCs w:val="22"/>
        </w:rPr>
        <w:t xml:space="preserve">Se recomienda que el licitante integre a su propuesta el formato </w:t>
      </w:r>
      <w:r>
        <w:rPr>
          <w:rFonts w:ascii="Montserrat" w:eastAsia="Arial" w:hAnsi="Montserrat" w:cs="Arial"/>
          <w:b/>
          <w:color w:val="000000"/>
          <w:sz w:val="22"/>
          <w:szCs w:val="22"/>
        </w:rPr>
        <w:t>Anexo 8</w:t>
      </w:r>
      <w:r w:rsidR="00531190" w:rsidRPr="00587FC0">
        <w:rPr>
          <w:rFonts w:ascii="Montserrat" w:eastAsia="Arial" w:hAnsi="Montserrat" w:cs="Arial"/>
          <w:color w:val="000000"/>
          <w:sz w:val="22"/>
          <w:szCs w:val="22"/>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DA25C8" w:rsidRDefault="00DA25C8" w:rsidP="00383B86">
      <w:pPr>
        <w:pBdr>
          <w:top w:val="nil"/>
          <w:left w:val="nil"/>
          <w:bottom w:val="nil"/>
          <w:right w:val="nil"/>
          <w:between w:val="nil"/>
        </w:pBdr>
        <w:ind w:left="142"/>
        <w:jc w:val="both"/>
        <w:rPr>
          <w:rFonts w:ascii="Arial" w:eastAsia="Arial" w:hAnsi="Arial" w:cs="Arial"/>
          <w:color w:val="000000"/>
          <w:sz w:val="24"/>
          <w:szCs w:val="24"/>
        </w:rPr>
      </w:pPr>
    </w:p>
    <w:p w:rsidR="00DA25C8" w:rsidRPr="00587FC0" w:rsidRDefault="00531190" w:rsidP="00383B86">
      <w:pPr>
        <w:pBdr>
          <w:top w:val="nil"/>
          <w:left w:val="nil"/>
          <w:bottom w:val="nil"/>
          <w:right w:val="nil"/>
          <w:between w:val="nil"/>
        </w:pBdr>
        <w:tabs>
          <w:tab w:val="left" w:pos="540"/>
          <w:tab w:val="left" w:pos="990"/>
        </w:tabs>
        <w:ind w:left="142"/>
        <w:jc w:val="both"/>
        <w:rPr>
          <w:rFonts w:ascii="Montserrat" w:eastAsia="Arial" w:hAnsi="Montserrat" w:cs="Arial"/>
          <w:b/>
          <w:color w:val="000000"/>
          <w:sz w:val="22"/>
          <w:szCs w:val="22"/>
        </w:rPr>
      </w:pPr>
      <w:r w:rsidRPr="00587FC0">
        <w:rPr>
          <w:rFonts w:ascii="Montserrat" w:eastAsia="Arial" w:hAnsi="Montserrat" w:cs="Arial"/>
          <w:b/>
          <w:color w:val="000000"/>
          <w:sz w:val="22"/>
          <w:szCs w:val="22"/>
        </w:rPr>
        <w:t>6.2.-</w:t>
      </w:r>
      <w:r w:rsidRPr="00587FC0">
        <w:rPr>
          <w:rFonts w:ascii="Montserrat" w:eastAsia="Arial" w:hAnsi="Montserrat" w:cs="Arial"/>
          <w:color w:val="000000"/>
          <w:sz w:val="22"/>
          <w:szCs w:val="22"/>
        </w:rPr>
        <w:t xml:space="preserve"> </w:t>
      </w:r>
      <w:r w:rsidRPr="00587FC0">
        <w:rPr>
          <w:rFonts w:ascii="Montserrat" w:eastAsia="Arial" w:hAnsi="Montserrat" w:cs="Arial"/>
          <w:b/>
          <w:color w:val="000000"/>
          <w:sz w:val="22"/>
          <w:szCs w:val="22"/>
        </w:rPr>
        <w:t xml:space="preserve">SOBRE CONTENIENDO LA PROPUESTA </w:t>
      </w:r>
      <w:r w:rsidR="000D75BF" w:rsidRPr="00587FC0">
        <w:rPr>
          <w:rFonts w:ascii="Montserrat" w:eastAsia="Arial" w:hAnsi="Montserrat" w:cs="Arial"/>
          <w:b/>
          <w:color w:val="000000"/>
          <w:sz w:val="22"/>
          <w:szCs w:val="22"/>
        </w:rPr>
        <w:t>ECONÓMICA</w:t>
      </w:r>
    </w:p>
    <w:p w:rsidR="00DA25C8" w:rsidRPr="00587FC0" w:rsidRDefault="00DA25C8" w:rsidP="00383B86">
      <w:pPr>
        <w:pBdr>
          <w:top w:val="nil"/>
          <w:left w:val="nil"/>
          <w:bottom w:val="nil"/>
          <w:right w:val="nil"/>
          <w:between w:val="nil"/>
        </w:pBdr>
        <w:tabs>
          <w:tab w:val="left" w:pos="540"/>
          <w:tab w:val="left" w:pos="990"/>
        </w:tabs>
        <w:ind w:left="142"/>
        <w:jc w:val="both"/>
        <w:rPr>
          <w:rFonts w:ascii="Montserrat" w:eastAsia="Arial" w:hAnsi="Montserrat" w:cs="Arial"/>
          <w:b/>
          <w:color w:val="000000"/>
          <w:sz w:val="22"/>
          <w:szCs w:val="22"/>
        </w:rPr>
      </w:pPr>
    </w:p>
    <w:p w:rsidR="00DA25C8" w:rsidRDefault="00E16983" w:rsidP="00383B86">
      <w:pPr>
        <w:pBdr>
          <w:top w:val="nil"/>
          <w:left w:val="nil"/>
          <w:bottom w:val="nil"/>
          <w:right w:val="nil"/>
          <w:between w:val="nil"/>
        </w:pBdr>
        <w:tabs>
          <w:tab w:val="left" w:pos="990"/>
        </w:tabs>
        <w:ind w:left="142" w:right="18"/>
        <w:jc w:val="both"/>
        <w:rPr>
          <w:rFonts w:ascii="Montserrat" w:eastAsia="Arial" w:hAnsi="Montserrat" w:cs="Arial"/>
          <w:color w:val="000000"/>
          <w:sz w:val="22"/>
          <w:szCs w:val="22"/>
        </w:rPr>
      </w:pPr>
      <w:r w:rsidRPr="00587FC0">
        <w:rPr>
          <w:rFonts w:ascii="Montserrat" w:eastAsia="Arial" w:hAnsi="Montserrat" w:cs="Arial"/>
          <w:b/>
          <w:color w:val="000000"/>
          <w:sz w:val="22"/>
          <w:szCs w:val="22"/>
        </w:rPr>
        <w:t>A</w:t>
      </w:r>
      <w:r w:rsidR="00531190" w:rsidRPr="00587FC0">
        <w:rPr>
          <w:rFonts w:ascii="Montserrat" w:eastAsia="Arial" w:hAnsi="Montserrat" w:cs="Arial"/>
          <w:b/>
          <w:color w:val="000000"/>
          <w:sz w:val="22"/>
          <w:szCs w:val="22"/>
        </w:rPr>
        <w:t xml:space="preserve">).- CATÁLOGO DE CONCEPTOS: </w:t>
      </w:r>
      <w:r w:rsidR="00531190" w:rsidRPr="00587FC0">
        <w:rPr>
          <w:rFonts w:ascii="Montserrat" w:eastAsia="Arial" w:hAnsi="Montserrat" w:cs="Arial"/>
          <w:color w:val="000000"/>
          <w:sz w:val="22"/>
          <w:szCs w:val="22"/>
        </w:rPr>
        <w:t xml:space="preserve">En el que el licitante cotizará los bienes que propone, </w:t>
      </w:r>
      <w:r w:rsidR="005C2A8C">
        <w:rPr>
          <w:rFonts w:ascii="Montserrat" w:eastAsia="Arial" w:hAnsi="Montserrat" w:cs="Arial"/>
          <w:color w:val="000000"/>
          <w:sz w:val="22"/>
          <w:szCs w:val="22"/>
        </w:rPr>
        <w:t xml:space="preserve">señalando el </w:t>
      </w:r>
      <w:r w:rsidR="00C928D5">
        <w:rPr>
          <w:rFonts w:ascii="Montserrat" w:eastAsia="Arial" w:hAnsi="Montserrat" w:cs="Arial"/>
          <w:color w:val="000000"/>
          <w:sz w:val="22"/>
          <w:szCs w:val="22"/>
        </w:rPr>
        <w:t>número de paquete</w:t>
      </w:r>
      <w:r w:rsidR="005C2A8C" w:rsidRPr="00802078">
        <w:rPr>
          <w:rFonts w:ascii="Montserrat" w:eastAsia="Arial" w:hAnsi="Montserrat" w:cs="Arial"/>
          <w:color w:val="000000"/>
          <w:sz w:val="22"/>
          <w:szCs w:val="22"/>
        </w:rPr>
        <w:t xml:space="preserve">, unidad de medida y </w:t>
      </w:r>
      <w:r w:rsidR="00531190" w:rsidRPr="00802078">
        <w:rPr>
          <w:rFonts w:ascii="Montserrat" w:eastAsia="Arial" w:hAnsi="Montserrat" w:cs="Arial"/>
          <w:color w:val="000000"/>
          <w:sz w:val="22"/>
          <w:szCs w:val="22"/>
        </w:rPr>
        <w:t xml:space="preserve">el precio deberá ser indicado en </w:t>
      </w:r>
      <w:r w:rsidR="00531190" w:rsidRPr="00802078">
        <w:rPr>
          <w:rFonts w:ascii="Montserrat" w:eastAsia="Arial" w:hAnsi="Montserrat" w:cs="Arial"/>
          <w:b/>
          <w:color w:val="000000"/>
          <w:sz w:val="22"/>
          <w:szCs w:val="22"/>
        </w:rPr>
        <w:t>moneda nacional</w:t>
      </w:r>
      <w:r w:rsidR="00531190" w:rsidRPr="00802078">
        <w:rPr>
          <w:rFonts w:ascii="Montserrat" w:eastAsia="Arial" w:hAnsi="Montserrat" w:cs="Arial"/>
          <w:color w:val="000000"/>
          <w:sz w:val="22"/>
          <w:szCs w:val="22"/>
        </w:rPr>
        <w:t xml:space="preserve"> (pesos mexicanos</w:t>
      </w:r>
      <w:r w:rsidR="00531190" w:rsidRPr="00587FC0">
        <w:rPr>
          <w:rFonts w:ascii="Montserrat" w:eastAsia="Arial" w:hAnsi="Montserrat" w:cs="Arial"/>
          <w:color w:val="000000"/>
          <w:sz w:val="22"/>
          <w:szCs w:val="22"/>
        </w:rPr>
        <w:t>) desglosado de la siguiente manera: precio unitario</w:t>
      </w:r>
      <w:r w:rsidR="00F30CB3">
        <w:rPr>
          <w:rFonts w:ascii="Montserrat" w:eastAsia="Arial" w:hAnsi="Montserrat" w:cs="Arial"/>
          <w:color w:val="000000"/>
          <w:sz w:val="22"/>
          <w:szCs w:val="22"/>
        </w:rPr>
        <w:t xml:space="preserve"> en número y letra</w:t>
      </w:r>
      <w:r w:rsidR="00531190" w:rsidRPr="00587FC0">
        <w:rPr>
          <w:rFonts w:ascii="Montserrat" w:eastAsia="Arial" w:hAnsi="Montserrat" w:cs="Arial"/>
          <w:color w:val="000000"/>
          <w:sz w:val="22"/>
          <w:szCs w:val="22"/>
        </w:rPr>
        <w:t xml:space="preserve">, importe </w:t>
      </w:r>
      <w:r w:rsidR="00F30CB3">
        <w:rPr>
          <w:rFonts w:ascii="Montserrat" w:eastAsia="Arial" w:hAnsi="Montserrat" w:cs="Arial"/>
          <w:color w:val="000000"/>
          <w:sz w:val="22"/>
          <w:szCs w:val="22"/>
        </w:rPr>
        <w:t>por partida, monto del</w:t>
      </w:r>
      <w:r w:rsidR="00531190" w:rsidRPr="00587FC0">
        <w:rPr>
          <w:rFonts w:ascii="Montserrat" w:eastAsia="Arial" w:hAnsi="Montserrat" w:cs="Arial"/>
          <w:color w:val="000000"/>
          <w:sz w:val="22"/>
          <w:szCs w:val="22"/>
        </w:rPr>
        <w:t xml:space="preserve"> paquete único</w:t>
      </w:r>
      <w:r w:rsidR="00F30CB3">
        <w:rPr>
          <w:rFonts w:ascii="Montserrat" w:eastAsia="Arial" w:hAnsi="Montserrat" w:cs="Arial"/>
          <w:color w:val="000000"/>
          <w:sz w:val="22"/>
          <w:szCs w:val="22"/>
        </w:rPr>
        <w:t xml:space="preserve">, </w:t>
      </w:r>
      <w:r w:rsidR="00531190" w:rsidRPr="00587FC0">
        <w:rPr>
          <w:rFonts w:ascii="Montserrat" w:eastAsia="Arial" w:hAnsi="Montserrat" w:cs="Arial"/>
          <w:color w:val="000000"/>
          <w:sz w:val="22"/>
          <w:szCs w:val="22"/>
        </w:rPr>
        <w:t xml:space="preserve">y </w:t>
      </w:r>
      <w:r w:rsidR="00531190" w:rsidRPr="00587FC0">
        <w:rPr>
          <w:rFonts w:ascii="Montserrat" w:eastAsia="Arial" w:hAnsi="Montserrat" w:cs="Arial"/>
          <w:b/>
          <w:color w:val="000000"/>
          <w:sz w:val="22"/>
          <w:szCs w:val="22"/>
        </w:rPr>
        <w:t>señalar únicamente</w:t>
      </w:r>
      <w:r w:rsidR="00531190" w:rsidRPr="00587FC0">
        <w:rPr>
          <w:rFonts w:ascii="Montserrat" w:eastAsia="Arial" w:hAnsi="Montserrat" w:cs="Arial"/>
          <w:color w:val="000000"/>
          <w:sz w:val="22"/>
          <w:szCs w:val="22"/>
        </w:rPr>
        <w:t xml:space="preserve"> el porcentaje de </w:t>
      </w:r>
      <w:r w:rsidR="00531190" w:rsidRPr="00587FC0">
        <w:rPr>
          <w:rFonts w:ascii="Montserrat" w:eastAsia="Arial" w:hAnsi="Montserrat" w:cs="Arial"/>
          <w:color w:val="000000"/>
          <w:sz w:val="22"/>
          <w:szCs w:val="22"/>
        </w:rPr>
        <w:lastRenderedPageBreak/>
        <w:t>Impuesto al Valor Agregado a trasladar, así mismo se indicarán las condiciones de precio y pago que se o</w:t>
      </w:r>
      <w:r w:rsidR="00F30CB3">
        <w:rPr>
          <w:rFonts w:ascii="Montserrat" w:eastAsia="Arial" w:hAnsi="Montserrat" w:cs="Arial"/>
          <w:color w:val="000000"/>
          <w:sz w:val="22"/>
          <w:szCs w:val="22"/>
        </w:rPr>
        <w:t>fertan en solicitadas</w:t>
      </w:r>
      <w:r w:rsidR="00531190" w:rsidRPr="00587FC0">
        <w:rPr>
          <w:rFonts w:ascii="Montserrat" w:eastAsia="Arial" w:hAnsi="Montserrat" w:cs="Arial"/>
          <w:color w:val="000000"/>
          <w:sz w:val="22"/>
          <w:szCs w:val="22"/>
        </w:rPr>
        <w:t xml:space="preserve"> en el numeral 4.5 de las presentes bases. </w:t>
      </w:r>
    </w:p>
    <w:p w:rsidR="001816DE" w:rsidRPr="00587FC0" w:rsidRDefault="001816DE" w:rsidP="00383B86">
      <w:pPr>
        <w:pBdr>
          <w:top w:val="nil"/>
          <w:left w:val="nil"/>
          <w:bottom w:val="nil"/>
          <w:right w:val="nil"/>
          <w:between w:val="nil"/>
        </w:pBdr>
        <w:tabs>
          <w:tab w:val="left" w:pos="990"/>
        </w:tabs>
        <w:ind w:left="142" w:right="18"/>
        <w:jc w:val="both"/>
        <w:rPr>
          <w:rFonts w:ascii="Montserrat" w:eastAsia="Arial" w:hAnsi="Montserrat" w:cs="Arial"/>
          <w:color w:val="000000"/>
          <w:sz w:val="22"/>
          <w:szCs w:val="22"/>
        </w:rPr>
      </w:pPr>
    </w:p>
    <w:p w:rsidR="00DA25C8" w:rsidRDefault="00531190" w:rsidP="00383B86">
      <w:pPr>
        <w:pBdr>
          <w:top w:val="nil"/>
          <w:left w:val="nil"/>
          <w:bottom w:val="nil"/>
          <w:right w:val="nil"/>
          <w:between w:val="nil"/>
        </w:pBdr>
        <w:tabs>
          <w:tab w:val="left" w:pos="900"/>
        </w:tabs>
        <w:ind w:left="142" w:right="18"/>
        <w:jc w:val="both"/>
        <w:rPr>
          <w:rFonts w:ascii="Montserrat" w:eastAsia="Arial" w:hAnsi="Montserrat" w:cs="Arial"/>
          <w:color w:val="000000"/>
          <w:sz w:val="22"/>
          <w:szCs w:val="22"/>
        </w:rPr>
      </w:pPr>
      <w:r w:rsidRPr="00587FC0">
        <w:rPr>
          <w:rFonts w:ascii="Montserrat" w:eastAsia="Arial" w:hAnsi="Montserrat" w:cs="Arial"/>
          <w:color w:val="000000"/>
          <w:sz w:val="22"/>
          <w:szCs w:val="22"/>
        </w:rPr>
        <w:t>Para la determinación de los precios unitarios, el Licitante deberá tomar en consideración necesariamente los costos directos e indirectos relacionados con la entrega de los bienes materia de la contratación, incluyendo los fletes, acarreos, maniobras en su caso, las primas correspondientes a los impuestos y seguros y todos los costos relacionados para la entrega oportuna de los bienes en el lugar y condiciones establecidos en estas bases de licitación.</w:t>
      </w:r>
    </w:p>
    <w:p w:rsidR="001816DE" w:rsidRPr="00587FC0" w:rsidRDefault="001816DE" w:rsidP="00383B86">
      <w:pPr>
        <w:pBdr>
          <w:top w:val="nil"/>
          <w:left w:val="nil"/>
          <w:bottom w:val="nil"/>
          <w:right w:val="nil"/>
          <w:between w:val="nil"/>
        </w:pBdr>
        <w:tabs>
          <w:tab w:val="left" w:pos="900"/>
        </w:tabs>
        <w:ind w:left="142" w:right="18"/>
        <w:jc w:val="both"/>
        <w:rPr>
          <w:rFonts w:ascii="Montserrat" w:eastAsia="Arial" w:hAnsi="Montserrat" w:cs="Arial"/>
          <w:color w:val="000000"/>
          <w:sz w:val="22"/>
          <w:szCs w:val="22"/>
        </w:rPr>
      </w:pPr>
    </w:p>
    <w:p w:rsidR="00DA25C8" w:rsidRPr="00587FC0" w:rsidRDefault="00531190" w:rsidP="00383B86">
      <w:pPr>
        <w:ind w:left="142"/>
        <w:jc w:val="both"/>
        <w:rPr>
          <w:rFonts w:ascii="Montserrat" w:eastAsia="Arial" w:hAnsi="Montserrat" w:cs="Arial"/>
          <w:sz w:val="22"/>
          <w:szCs w:val="22"/>
        </w:rPr>
      </w:pPr>
      <w:r w:rsidRPr="00587FC0">
        <w:rPr>
          <w:rFonts w:ascii="Montserrat" w:eastAsia="Arial" w:hAnsi="Montserrat" w:cs="Arial"/>
          <w:sz w:val="22"/>
          <w:szCs w:val="22"/>
        </w:rPr>
        <w:t xml:space="preserve">Así mismo deberá precisar </w:t>
      </w:r>
      <w:r w:rsidRPr="00587FC0">
        <w:rPr>
          <w:rFonts w:ascii="Montserrat" w:eastAsia="Arial" w:hAnsi="Montserrat" w:cs="Arial"/>
          <w:b/>
          <w:sz w:val="22"/>
          <w:szCs w:val="22"/>
        </w:rPr>
        <w:t>la condición de precio fijo en moneda nacional</w:t>
      </w:r>
      <w:r w:rsidRPr="00587FC0">
        <w:rPr>
          <w:rFonts w:ascii="Montserrat" w:eastAsia="Arial" w:hAnsi="Montserrat" w:cs="Arial"/>
          <w:sz w:val="22"/>
          <w:szCs w:val="22"/>
        </w:rPr>
        <w:t xml:space="preserve"> durante la tramitación del presente procedimiento de licitación, la vigencia del contrato, así como en caso de prórrogas y convenios modificatorios al mismo, por lo que los precios ofertados no estarán sujetos a variación, pudiendo utilizar el formato </w:t>
      </w:r>
      <w:r w:rsidR="001816DE">
        <w:rPr>
          <w:rFonts w:ascii="Montserrat" w:eastAsia="Arial" w:hAnsi="Montserrat" w:cs="Arial"/>
          <w:b/>
          <w:sz w:val="22"/>
          <w:szCs w:val="22"/>
        </w:rPr>
        <w:t>(Anexo 9</w:t>
      </w:r>
      <w:r w:rsidRPr="00587FC0">
        <w:rPr>
          <w:rFonts w:ascii="Montserrat" w:eastAsia="Arial" w:hAnsi="Montserrat" w:cs="Arial"/>
          <w:b/>
          <w:sz w:val="22"/>
          <w:szCs w:val="22"/>
        </w:rPr>
        <w:t xml:space="preserve">) </w:t>
      </w:r>
      <w:r w:rsidRPr="00587FC0">
        <w:rPr>
          <w:rFonts w:ascii="Montserrat" w:eastAsia="Arial" w:hAnsi="Montserrat" w:cs="Arial"/>
          <w:sz w:val="22"/>
          <w:szCs w:val="22"/>
        </w:rPr>
        <w:t>de éstas bases.</w:t>
      </w:r>
      <w:r w:rsidRPr="00587FC0">
        <w:rPr>
          <w:rFonts w:ascii="Montserrat" w:eastAsia="Arial" w:hAnsi="Montserrat" w:cs="Arial"/>
          <w:b/>
          <w:sz w:val="22"/>
          <w:szCs w:val="22"/>
        </w:rPr>
        <w:t xml:space="preserve"> </w:t>
      </w:r>
    </w:p>
    <w:p w:rsidR="00DA25C8" w:rsidRPr="00587FC0" w:rsidRDefault="00531190" w:rsidP="00383B86">
      <w:pPr>
        <w:pBdr>
          <w:top w:val="nil"/>
          <w:left w:val="nil"/>
          <w:bottom w:val="nil"/>
          <w:right w:val="nil"/>
          <w:between w:val="nil"/>
        </w:pBdr>
        <w:tabs>
          <w:tab w:val="left" w:pos="540"/>
          <w:tab w:val="left" w:pos="990"/>
        </w:tabs>
        <w:ind w:left="142"/>
        <w:jc w:val="both"/>
        <w:rPr>
          <w:rFonts w:ascii="Montserrat" w:eastAsia="Arial" w:hAnsi="Montserrat" w:cs="Arial"/>
          <w:b/>
          <w:color w:val="000000"/>
          <w:sz w:val="22"/>
          <w:szCs w:val="22"/>
        </w:rPr>
      </w:pPr>
      <w:r w:rsidRPr="0098252C">
        <w:rPr>
          <w:rFonts w:ascii="Montserrat" w:eastAsia="Arial" w:hAnsi="Montserrat" w:cs="Arial"/>
          <w:b/>
          <w:color w:val="000000"/>
          <w:sz w:val="22"/>
          <w:szCs w:val="22"/>
        </w:rPr>
        <w:t>Dicho documento será utilizado en la evaluación de las propuestas para verificar que los precios de los bienes ofertados son aceptables y que las condiciones económicas sean ofertadas en términos de las establecidas en éstas bases de licitación, la omisión de su presentación afectará la solvencia de la proposición y será motivo para desecharla.</w:t>
      </w:r>
    </w:p>
    <w:p w:rsidR="00DA25C8" w:rsidRPr="00587FC0" w:rsidRDefault="00531190" w:rsidP="00383B86">
      <w:pPr>
        <w:pBdr>
          <w:top w:val="nil"/>
          <w:left w:val="nil"/>
          <w:bottom w:val="nil"/>
          <w:right w:val="nil"/>
          <w:between w:val="nil"/>
        </w:pBdr>
        <w:ind w:left="142"/>
        <w:jc w:val="both"/>
        <w:rPr>
          <w:rFonts w:ascii="Montserrat" w:eastAsia="Arial" w:hAnsi="Montserrat" w:cs="Arial"/>
          <w:color w:val="000000"/>
          <w:sz w:val="22"/>
          <w:szCs w:val="22"/>
        </w:rPr>
      </w:pPr>
      <w:r w:rsidRPr="00587FC0">
        <w:rPr>
          <w:rFonts w:ascii="Montserrat" w:eastAsia="Arial" w:hAnsi="Montserrat" w:cs="Arial"/>
          <w:b/>
          <w:color w:val="000000"/>
          <w:sz w:val="22"/>
          <w:szCs w:val="22"/>
        </w:rPr>
        <w:t>Este documento será rubricado por el servidor público que presida el acto y por lo menos un licitante, si asistiere alguno</w:t>
      </w:r>
      <w:r w:rsidRPr="00587FC0">
        <w:rPr>
          <w:rFonts w:ascii="Montserrat" w:eastAsia="Arial" w:hAnsi="Montserrat" w:cs="Arial"/>
          <w:color w:val="000000"/>
          <w:sz w:val="22"/>
          <w:szCs w:val="22"/>
        </w:rPr>
        <w:t>.</w:t>
      </w:r>
    </w:p>
    <w:p w:rsidR="00DA25C8" w:rsidRPr="00587FC0" w:rsidRDefault="00DA25C8" w:rsidP="00383B86">
      <w:pPr>
        <w:pBdr>
          <w:top w:val="nil"/>
          <w:left w:val="nil"/>
          <w:bottom w:val="nil"/>
          <w:right w:val="nil"/>
          <w:between w:val="nil"/>
        </w:pBdr>
        <w:tabs>
          <w:tab w:val="left" w:pos="540"/>
          <w:tab w:val="left" w:pos="990"/>
        </w:tabs>
        <w:ind w:left="142"/>
        <w:jc w:val="both"/>
        <w:rPr>
          <w:rFonts w:ascii="Montserrat" w:eastAsia="Arial" w:hAnsi="Montserrat" w:cs="Arial"/>
          <w:color w:val="000000"/>
          <w:sz w:val="22"/>
          <w:szCs w:val="22"/>
        </w:rPr>
      </w:pPr>
    </w:p>
    <w:p w:rsidR="00DA25C8" w:rsidRPr="00587FC0" w:rsidRDefault="00E16983" w:rsidP="00383B86">
      <w:pPr>
        <w:pBdr>
          <w:top w:val="nil"/>
          <w:left w:val="nil"/>
          <w:bottom w:val="nil"/>
          <w:right w:val="nil"/>
          <w:between w:val="nil"/>
        </w:pBdr>
        <w:tabs>
          <w:tab w:val="left" w:pos="540"/>
          <w:tab w:val="left" w:pos="993"/>
        </w:tabs>
        <w:ind w:left="142"/>
        <w:jc w:val="both"/>
        <w:rPr>
          <w:rFonts w:ascii="Montserrat" w:eastAsia="Arial" w:hAnsi="Montserrat" w:cs="Arial"/>
          <w:b/>
          <w:color w:val="000000"/>
          <w:sz w:val="22"/>
          <w:szCs w:val="22"/>
        </w:rPr>
      </w:pPr>
      <w:r w:rsidRPr="00587FC0">
        <w:rPr>
          <w:rFonts w:ascii="Montserrat" w:eastAsia="Arial" w:hAnsi="Montserrat" w:cs="Arial"/>
          <w:b/>
          <w:color w:val="000000"/>
          <w:sz w:val="22"/>
          <w:szCs w:val="22"/>
        </w:rPr>
        <w:t>B</w:t>
      </w:r>
      <w:r w:rsidR="00C928D5" w:rsidRPr="00587FC0">
        <w:rPr>
          <w:rFonts w:ascii="Montserrat" w:eastAsia="Arial" w:hAnsi="Montserrat" w:cs="Arial"/>
          <w:b/>
          <w:color w:val="000000"/>
          <w:sz w:val="22"/>
          <w:szCs w:val="22"/>
        </w:rPr>
        <w:t>). -</w:t>
      </w:r>
      <w:r w:rsidR="00531190" w:rsidRPr="00587FC0">
        <w:rPr>
          <w:rFonts w:ascii="Montserrat" w:eastAsia="Arial" w:hAnsi="Montserrat" w:cs="Arial"/>
          <w:b/>
          <w:color w:val="000000"/>
          <w:sz w:val="22"/>
          <w:szCs w:val="22"/>
        </w:rPr>
        <w:t xml:space="preserve"> PROPUESTA ECONÓMICA: </w:t>
      </w:r>
      <w:r w:rsidR="00531190" w:rsidRPr="00587FC0">
        <w:rPr>
          <w:rFonts w:ascii="Montserrat" w:eastAsia="Arial" w:hAnsi="Montserrat" w:cs="Arial"/>
          <w:color w:val="000000"/>
          <w:sz w:val="22"/>
          <w:szCs w:val="22"/>
        </w:rPr>
        <w:t>Proporcionando toda la información contenida en</w:t>
      </w:r>
      <w:r w:rsidR="00531190" w:rsidRPr="00587FC0">
        <w:rPr>
          <w:rFonts w:ascii="Montserrat" w:eastAsia="Arial" w:hAnsi="Montserrat" w:cs="Arial"/>
          <w:b/>
          <w:color w:val="000000"/>
          <w:sz w:val="22"/>
          <w:szCs w:val="22"/>
        </w:rPr>
        <w:t xml:space="preserve"> </w:t>
      </w:r>
      <w:r w:rsidR="00531190" w:rsidRPr="00587FC0">
        <w:rPr>
          <w:rFonts w:ascii="Montserrat" w:eastAsia="Arial" w:hAnsi="Montserrat" w:cs="Arial"/>
          <w:color w:val="000000"/>
          <w:sz w:val="22"/>
          <w:szCs w:val="22"/>
        </w:rPr>
        <w:t xml:space="preserve">el formato </w:t>
      </w:r>
      <w:r w:rsidR="001816DE">
        <w:rPr>
          <w:rFonts w:ascii="Montserrat" w:eastAsia="Arial" w:hAnsi="Montserrat" w:cs="Arial"/>
          <w:b/>
          <w:color w:val="000000"/>
          <w:sz w:val="22"/>
          <w:szCs w:val="22"/>
        </w:rPr>
        <w:t>Anexo 10</w:t>
      </w:r>
      <w:r w:rsidR="00531190" w:rsidRPr="00587FC0">
        <w:rPr>
          <w:rFonts w:ascii="Montserrat" w:eastAsia="Arial" w:hAnsi="Montserrat" w:cs="Arial"/>
          <w:b/>
          <w:color w:val="000000"/>
          <w:sz w:val="22"/>
          <w:szCs w:val="22"/>
        </w:rPr>
        <w:t xml:space="preserve"> </w:t>
      </w:r>
      <w:r w:rsidR="00531190" w:rsidRPr="00587FC0">
        <w:rPr>
          <w:rFonts w:ascii="Montserrat" w:eastAsia="Arial" w:hAnsi="Montserrat" w:cs="Arial"/>
          <w:color w:val="000000"/>
          <w:sz w:val="22"/>
          <w:szCs w:val="22"/>
        </w:rPr>
        <w:t>de estas bases de licitación.</w:t>
      </w:r>
    </w:p>
    <w:p w:rsidR="00DA25C8" w:rsidRPr="00587FC0" w:rsidRDefault="00531190" w:rsidP="00383B86">
      <w:pPr>
        <w:pBdr>
          <w:top w:val="nil"/>
          <w:left w:val="nil"/>
          <w:bottom w:val="nil"/>
          <w:right w:val="nil"/>
          <w:between w:val="nil"/>
        </w:pBdr>
        <w:tabs>
          <w:tab w:val="left" w:pos="540"/>
        </w:tabs>
        <w:ind w:left="142"/>
        <w:jc w:val="both"/>
        <w:rPr>
          <w:rFonts w:ascii="Montserrat" w:eastAsia="Arial" w:hAnsi="Montserrat" w:cs="Arial"/>
          <w:b/>
          <w:color w:val="000000"/>
          <w:sz w:val="22"/>
          <w:szCs w:val="22"/>
        </w:rPr>
      </w:pPr>
      <w:r w:rsidRPr="00587FC0">
        <w:rPr>
          <w:rFonts w:ascii="Montserrat" w:eastAsia="Arial" w:hAnsi="Montserrat" w:cs="Arial"/>
          <w:b/>
          <w:color w:val="000000"/>
          <w:sz w:val="22"/>
          <w:szCs w:val="22"/>
        </w:rPr>
        <w:t>Dicho documento será utilizado en la evaluación de las propuestas para verificar que las condiciones económicas sean ofertadas en términos de las establecidas en éstas bases, la omisión de su presentación afectará la solvencia de la proposición y será motivo para desecharla.</w:t>
      </w:r>
    </w:p>
    <w:p w:rsidR="00DA25C8" w:rsidRPr="00587FC0" w:rsidRDefault="00531190" w:rsidP="00383B86">
      <w:pPr>
        <w:pBdr>
          <w:top w:val="nil"/>
          <w:left w:val="nil"/>
          <w:bottom w:val="nil"/>
          <w:right w:val="nil"/>
          <w:between w:val="nil"/>
        </w:pBdr>
        <w:ind w:left="142"/>
        <w:jc w:val="both"/>
        <w:rPr>
          <w:rFonts w:ascii="Montserrat" w:eastAsia="Arial" w:hAnsi="Montserrat" w:cs="Arial"/>
          <w:color w:val="000000"/>
          <w:sz w:val="22"/>
          <w:szCs w:val="22"/>
        </w:rPr>
      </w:pPr>
      <w:r w:rsidRPr="00587FC0">
        <w:rPr>
          <w:rFonts w:ascii="Montserrat" w:eastAsia="Arial" w:hAnsi="Montserrat" w:cs="Arial"/>
          <w:b/>
          <w:color w:val="000000"/>
          <w:sz w:val="22"/>
          <w:szCs w:val="22"/>
        </w:rPr>
        <w:t>Este documento será rubricado por el servidor público que presida el acto y por lo menos un licitante, si asistiere alguno</w:t>
      </w:r>
      <w:r w:rsidRPr="00587FC0">
        <w:rPr>
          <w:rFonts w:ascii="Montserrat" w:eastAsia="Arial" w:hAnsi="Montserrat" w:cs="Arial"/>
          <w:color w:val="000000"/>
          <w:sz w:val="22"/>
          <w:szCs w:val="22"/>
        </w:rPr>
        <w:t>.</w:t>
      </w:r>
    </w:p>
    <w:p w:rsidR="00DA25C8" w:rsidRPr="00587FC0" w:rsidRDefault="00DA25C8" w:rsidP="00383B86">
      <w:pPr>
        <w:pBdr>
          <w:top w:val="nil"/>
          <w:left w:val="nil"/>
          <w:bottom w:val="nil"/>
          <w:right w:val="nil"/>
          <w:between w:val="nil"/>
        </w:pBdr>
        <w:ind w:left="142"/>
        <w:jc w:val="both"/>
        <w:rPr>
          <w:rFonts w:ascii="Montserrat" w:eastAsia="Arial" w:hAnsi="Montserrat" w:cs="Arial"/>
          <w:color w:val="000000"/>
          <w:sz w:val="22"/>
          <w:szCs w:val="22"/>
        </w:rPr>
      </w:pPr>
    </w:p>
    <w:p w:rsidR="00DA25C8" w:rsidRPr="00587FC0" w:rsidRDefault="00C928D5" w:rsidP="00383B86">
      <w:pPr>
        <w:pBdr>
          <w:top w:val="nil"/>
          <w:left w:val="nil"/>
          <w:bottom w:val="nil"/>
          <w:right w:val="nil"/>
          <w:between w:val="nil"/>
        </w:pBdr>
        <w:tabs>
          <w:tab w:val="left" w:pos="1134"/>
        </w:tabs>
        <w:ind w:left="142"/>
        <w:jc w:val="both"/>
        <w:rPr>
          <w:rFonts w:ascii="Montserrat" w:eastAsia="Arial" w:hAnsi="Montserrat" w:cs="Arial"/>
          <w:color w:val="000000"/>
          <w:sz w:val="22"/>
          <w:szCs w:val="22"/>
        </w:rPr>
      </w:pPr>
      <w:r w:rsidRPr="00587FC0">
        <w:rPr>
          <w:rFonts w:ascii="Montserrat" w:eastAsia="Arial" w:hAnsi="Montserrat" w:cs="Arial"/>
          <w:b/>
          <w:color w:val="000000"/>
          <w:sz w:val="22"/>
          <w:szCs w:val="22"/>
        </w:rPr>
        <w:t>C). -</w:t>
      </w:r>
      <w:r w:rsidR="00531190" w:rsidRPr="00587FC0">
        <w:rPr>
          <w:rFonts w:ascii="Montserrat" w:eastAsia="Arial" w:hAnsi="Montserrat" w:cs="Arial"/>
          <w:b/>
          <w:color w:val="000000"/>
          <w:sz w:val="22"/>
          <w:szCs w:val="22"/>
        </w:rPr>
        <w:t xml:space="preserve"> ACUSE DE RECIBO DE DOCUMENTOS: </w:t>
      </w:r>
      <w:r w:rsidR="00531190" w:rsidRPr="00587FC0">
        <w:rPr>
          <w:rFonts w:ascii="Montserrat" w:eastAsia="Arial" w:hAnsi="Montserrat" w:cs="Arial"/>
          <w:color w:val="000000"/>
          <w:sz w:val="22"/>
          <w:szCs w:val="22"/>
        </w:rPr>
        <w:t xml:space="preserve">Se recomienda que el licitante integre a su propuesta el formato </w:t>
      </w:r>
      <w:r w:rsidR="001816DE">
        <w:rPr>
          <w:rFonts w:ascii="Montserrat" w:eastAsia="Arial" w:hAnsi="Montserrat" w:cs="Arial"/>
          <w:b/>
          <w:color w:val="000000"/>
          <w:sz w:val="22"/>
          <w:szCs w:val="22"/>
        </w:rPr>
        <w:t>(Anexo 11</w:t>
      </w:r>
      <w:r w:rsidR="00531190" w:rsidRPr="00587FC0">
        <w:rPr>
          <w:rFonts w:ascii="Montserrat" w:eastAsia="Arial" w:hAnsi="Montserrat" w:cs="Arial"/>
          <w:b/>
          <w:color w:val="000000"/>
          <w:sz w:val="22"/>
          <w:szCs w:val="22"/>
        </w:rPr>
        <w:t>)</w:t>
      </w:r>
      <w:r w:rsidR="00531190" w:rsidRPr="00587FC0">
        <w:rPr>
          <w:rFonts w:ascii="Montserrat" w:eastAsia="Arial" w:hAnsi="Montserrat" w:cs="Arial"/>
          <w:color w:val="000000"/>
          <w:sz w:val="22"/>
          <w:szCs w:val="22"/>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DA25C8" w:rsidRPr="00587FC0" w:rsidRDefault="00DA25C8" w:rsidP="00383B86">
      <w:pPr>
        <w:pBdr>
          <w:top w:val="nil"/>
          <w:left w:val="nil"/>
          <w:bottom w:val="nil"/>
          <w:right w:val="nil"/>
          <w:between w:val="nil"/>
        </w:pBdr>
        <w:tabs>
          <w:tab w:val="left" w:pos="270"/>
          <w:tab w:val="left" w:pos="630"/>
        </w:tabs>
        <w:ind w:left="142"/>
        <w:jc w:val="both"/>
        <w:rPr>
          <w:rFonts w:ascii="Montserrat" w:eastAsia="Arial" w:hAnsi="Montserrat" w:cs="Arial"/>
          <w:color w:val="000000"/>
          <w:sz w:val="22"/>
          <w:szCs w:val="22"/>
        </w:rPr>
      </w:pPr>
    </w:p>
    <w:p w:rsidR="00DA25C8" w:rsidRPr="00587FC0" w:rsidRDefault="00531190" w:rsidP="00383B86">
      <w:pPr>
        <w:ind w:left="142"/>
        <w:jc w:val="both"/>
        <w:rPr>
          <w:rFonts w:ascii="Montserrat" w:eastAsia="Arial" w:hAnsi="Montserrat" w:cs="Arial"/>
          <w:b/>
          <w:sz w:val="22"/>
          <w:szCs w:val="22"/>
        </w:rPr>
      </w:pPr>
      <w:r w:rsidRPr="00587FC0">
        <w:rPr>
          <w:rFonts w:ascii="Montserrat" w:eastAsia="Arial" w:hAnsi="Montserrat" w:cs="Arial"/>
          <w:b/>
          <w:sz w:val="22"/>
          <w:szCs w:val="22"/>
        </w:rPr>
        <w:t>6.3.- PERIODO DE VIGENCIA DE LA PROPOSICIÓN:</w:t>
      </w:r>
    </w:p>
    <w:p w:rsidR="00DA25C8" w:rsidRPr="00587FC0" w:rsidRDefault="00DA25C8" w:rsidP="00383B86">
      <w:pPr>
        <w:ind w:left="142"/>
        <w:jc w:val="both"/>
        <w:rPr>
          <w:rFonts w:ascii="Montserrat" w:eastAsia="Arial" w:hAnsi="Montserrat" w:cs="Arial"/>
          <w:sz w:val="22"/>
          <w:szCs w:val="22"/>
        </w:rPr>
      </w:pPr>
    </w:p>
    <w:p w:rsidR="00DA25C8" w:rsidRPr="00587FC0" w:rsidRDefault="00531190" w:rsidP="00383B86">
      <w:pPr>
        <w:pBdr>
          <w:top w:val="nil"/>
          <w:left w:val="nil"/>
          <w:bottom w:val="nil"/>
          <w:right w:val="nil"/>
          <w:between w:val="nil"/>
        </w:pBdr>
        <w:tabs>
          <w:tab w:val="left" w:pos="1710"/>
        </w:tabs>
        <w:ind w:left="142"/>
        <w:jc w:val="both"/>
        <w:rPr>
          <w:rFonts w:ascii="Montserrat" w:eastAsia="Arial" w:hAnsi="Montserrat" w:cs="Arial"/>
          <w:color w:val="000000"/>
          <w:sz w:val="22"/>
          <w:szCs w:val="22"/>
        </w:rPr>
      </w:pPr>
      <w:r w:rsidRPr="00587FC0">
        <w:rPr>
          <w:rFonts w:ascii="Montserrat" w:eastAsia="Arial" w:hAnsi="Montserrat" w:cs="Arial"/>
          <w:color w:val="000000"/>
          <w:sz w:val="22"/>
          <w:szCs w:val="22"/>
        </w:rPr>
        <w:t xml:space="preserve">La proposición tendrá una vigencia obligatoria de cuando menos </w:t>
      </w:r>
      <w:r w:rsidRPr="00587FC0">
        <w:rPr>
          <w:rFonts w:ascii="Montserrat" w:eastAsia="Arial" w:hAnsi="Montserrat" w:cs="Arial"/>
          <w:b/>
          <w:color w:val="000000"/>
          <w:sz w:val="22"/>
          <w:szCs w:val="22"/>
        </w:rPr>
        <w:t>30 (treinta)</w:t>
      </w:r>
      <w:r w:rsidRPr="00587FC0">
        <w:rPr>
          <w:rFonts w:ascii="Montserrat" w:eastAsia="Arial" w:hAnsi="Montserrat" w:cs="Arial"/>
          <w:color w:val="000000"/>
          <w:sz w:val="22"/>
          <w:szCs w:val="22"/>
        </w:rPr>
        <w:t xml:space="preserve"> días naturales contados a partir de la fecha de su apertura. </w:t>
      </w:r>
    </w:p>
    <w:p w:rsidR="00DA25C8" w:rsidRPr="00587FC0" w:rsidRDefault="00531190" w:rsidP="00383B86">
      <w:pPr>
        <w:pBdr>
          <w:top w:val="nil"/>
          <w:left w:val="nil"/>
          <w:bottom w:val="nil"/>
          <w:right w:val="nil"/>
          <w:between w:val="nil"/>
        </w:pBdr>
        <w:tabs>
          <w:tab w:val="left" w:pos="1710"/>
        </w:tabs>
        <w:ind w:left="142"/>
        <w:jc w:val="both"/>
        <w:rPr>
          <w:rFonts w:ascii="Montserrat" w:eastAsia="Arial" w:hAnsi="Montserrat" w:cs="Arial"/>
          <w:color w:val="000000"/>
          <w:sz w:val="22"/>
          <w:szCs w:val="22"/>
        </w:rPr>
      </w:pPr>
      <w:r w:rsidRPr="00587FC0">
        <w:rPr>
          <w:rFonts w:ascii="Montserrat" w:eastAsia="Arial" w:hAnsi="Montserrat" w:cs="Arial"/>
          <w:color w:val="000000"/>
          <w:sz w:val="22"/>
          <w:szCs w:val="22"/>
        </w:rPr>
        <w:t xml:space="preserve">En circunstancias excepcionales y debidamente justificadas “La Convocante” podrá solicitar que el licitante extienda el período de validez de sus proposiciones, en tal caso ambas circunstancias habrán de hacerse constar por escrito. </w:t>
      </w:r>
    </w:p>
    <w:p w:rsidR="00DA25C8" w:rsidRPr="00587FC0" w:rsidRDefault="00DA25C8" w:rsidP="00383B86">
      <w:pPr>
        <w:pBdr>
          <w:top w:val="nil"/>
          <w:left w:val="nil"/>
          <w:bottom w:val="nil"/>
          <w:right w:val="nil"/>
          <w:between w:val="nil"/>
        </w:pBdr>
        <w:tabs>
          <w:tab w:val="left" w:pos="450"/>
          <w:tab w:val="left" w:pos="720"/>
        </w:tabs>
        <w:ind w:left="142" w:hanging="864"/>
        <w:jc w:val="both"/>
        <w:rPr>
          <w:rFonts w:ascii="Montserrat" w:eastAsia="Arial" w:hAnsi="Montserrat" w:cs="Arial"/>
          <w:b/>
          <w:color w:val="000000"/>
          <w:sz w:val="22"/>
          <w:szCs w:val="22"/>
        </w:rPr>
      </w:pPr>
    </w:p>
    <w:p w:rsidR="00DA25C8" w:rsidRPr="00F30CB3" w:rsidRDefault="00531190" w:rsidP="00383B86">
      <w:pPr>
        <w:pBdr>
          <w:top w:val="nil"/>
          <w:left w:val="nil"/>
          <w:bottom w:val="nil"/>
          <w:right w:val="nil"/>
          <w:between w:val="nil"/>
        </w:pBdr>
        <w:ind w:left="142"/>
        <w:jc w:val="both"/>
        <w:rPr>
          <w:rFonts w:ascii="Montserrat" w:eastAsia="Arial" w:hAnsi="Montserrat" w:cs="Arial"/>
          <w:b/>
          <w:color w:val="000000"/>
          <w:sz w:val="22"/>
          <w:szCs w:val="22"/>
        </w:rPr>
      </w:pPr>
      <w:r w:rsidRPr="00F30CB3">
        <w:rPr>
          <w:rFonts w:ascii="Montserrat" w:eastAsia="Arial" w:hAnsi="Montserrat" w:cs="Arial"/>
          <w:b/>
          <w:color w:val="000000"/>
          <w:sz w:val="22"/>
          <w:szCs w:val="22"/>
        </w:rPr>
        <w:t>7.-   IDENTIFICACIÓN DE LAS PROPOSICIONES:</w:t>
      </w:r>
    </w:p>
    <w:p w:rsidR="00DA25C8" w:rsidRDefault="00DA25C8" w:rsidP="00383B86">
      <w:pPr>
        <w:ind w:left="142"/>
        <w:jc w:val="both"/>
        <w:rPr>
          <w:rFonts w:ascii="Arial" w:eastAsia="Arial" w:hAnsi="Arial" w:cs="Arial"/>
          <w:sz w:val="24"/>
          <w:szCs w:val="24"/>
        </w:rPr>
      </w:pPr>
    </w:p>
    <w:p w:rsidR="00DA25C8" w:rsidRPr="00F30CB3" w:rsidRDefault="00531190" w:rsidP="00383B86">
      <w:pPr>
        <w:pBdr>
          <w:top w:val="nil"/>
          <w:left w:val="nil"/>
          <w:bottom w:val="nil"/>
          <w:right w:val="nil"/>
          <w:between w:val="nil"/>
        </w:pBdr>
        <w:ind w:left="142"/>
        <w:jc w:val="both"/>
        <w:rPr>
          <w:rFonts w:ascii="Montserrat" w:eastAsia="Arial" w:hAnsi="Montserrat" w:cs="Arial"/>
          <w:color w:val="000000"/>
          <w:sz w:val="22"/>
          <w:szCs w:val="22"/>
        </w:rPr>
      </w:pPr>
      <w:r w:rsidRPr="00F30CB3">
        <w:rPr>
          <w:rFonts w:ascii="Montserrat" w:eastAsia="Arial" w:hAnsi="Montserrat" w:cs="Arial"/>
          <w:color w:val="000000"/>
          <w:sz w:val="22"/>
          <w:szCs w:val="22"/>
        </w:rPr>
        <w:t xml:space="preserve">La proposición será colocada dentro de </w:t>
      </w:r>
      <w:r w:rsidRPr="00F30CB3">
        <w:rPr>
          <w:rFonts w:ascii="Montserrat" w:eastAsia="Arial" w:hAnsi="Montserrat" w:cs="Arial"/>
          <w:color w:val="000000"/>
          <w:sz w:val="22"/>
          <w:szCs w:val="22"/>
          <w:u w:val="single"/>
        </w:rPr>
        <w:t>dos sobres cerrados</w:t>
      </w:r>
      <w:r w:rsidRPr="00F30CB3">
        <w:rPr>
          <w:rFonts w:ascii="Montserrat" w:eastAsia="Arial" w:hAnsi="Montserrat" w:cs="Arial"/>
          <w:color w:val="000000"/>
          <w:sz w:val="22"/>
          <w:szCs w:val="22"/>
        </w:rPr>
        <w:t xml:space="preserve">, uno conteniendo la </w:t>
      </w:r>
      <w:r w:rsidRPr="00F30CB3">
        <w:rPr>
          <w:rFonts w:ascii="Montserrat" w:eastAsia="Arial" w:hAnsi="Montserrat" w:cs="Arial"/>
          <w:color w:val="000000"/>
          <w:sz w:val="22"/>
          <w:szCs w:val="22"/>
          <w:u w:val="single"/>
        </w:rPr>
        <w:t>propuesta técnica</w:t>
      </w:r>
      <w:r w:rsidRPr="00F30CB3">
        <w:rPr>
          <w:rFonts w:ascii="Montserrat" w:eastAsia="Arial" w:hAnsi="Montserrat" w:cs="Arial"/>
          <w:color w:val="000000"/>
          <w:sz w:val="22"/>
          <w:szCs w:val="22"/>
        </w:rPr>
        <w:t xml:space="preserve"> y otro la </w:t>
      </w:r>
      <w:r w:rsidRPr="00F30CB3">
        <w:rPr>
          <w:rFonts w:ascii="Montserrat" w:eastAsia="Arial" w:hAnsi="Montserrat" w:cs="Arial"/>
          <w:color w:val="000000"/>
          <w:sz w:val="22"/>
          <w:szCs w:val="22"/>
          <w:u w:val="single"/>
        </w:rPr>
        <w:t>económica</w:t>
      </w:r>
      <w:r w:rsidRPr="00F30CB3">
        <w:rPr>
          <w:rFonts w:ascii="Montserrat" w:eastAsia="Arial" w:hAnsi="Montserrat" w:cs="Arial"/>
          <w:color w:val="000000"/>
          <w:sz w:val="22"/>
          <w:szCs w:val="22"/>
        </w:rPr>
        <w:t>, mismos que el licitante deberá cerrar de manera inviolable.</w:t>
      </w:r>
    </w:p>
    <w:p w:rsidR="00DA25C8" w:rsidRPr="00F30CB3" w:rsidRDefault="00DA25C8" w:rsidP="00383B86">
      <w:pPr>
        <w:pBdr>
          <w:top w:val="nil"/>
          <w:left w:val="nil"/>
          <w:bottom w:val="nil"/>
          <w:right w:val="nil"/>
          <w:between w:val="nil"/>
        </w:pBdr>
        <w:ind w:left="142"/>
        <w:jc w:val="both"/>
        <w:rPr>
          <w:rFonts w:ascii="Montserrat" w:eastAsia="Arial" w:hAnsi="Montserrat" w:cs="Arial"/>
          <w:color w:val="000000"/>
          <w:sz w:val="22"/>
          <w:szCs w:val="22"/>
        </w:rPr>
      </w:pPr>
    </w:p>
    <w:p w:rsidR="00DA25C8" w:rsidRPr="00456826" w:rsidRDefault="00531190" w:rsidP="00456826">
      <w:pPr>
        <w:autoSpaceDE w:val="0"/>
        <w:autoSpaceDN w:val="0"/>
        <w:adjustRightInd w:val="0"/>
        <w:ind w:left="142"/>
        <w:jc w:val="both"/>
        <w:rPr>
          <w:rFonts w:ascii="Montserrat" w:eastAsia="Calibri" w:hAnsi="Montserrat" w:cs="Arial"/>
          <w:sz w:val="22"/>
          <w:szCs w:val="22"/>
          <w:lang w:val="es-MX"/>
        </w:rPr>
      </w:pPr>
      <w:r w:rsidRPr="002A0B04">
        <w:rPr>
          <w:rFonts w:ascii="Montserrat" w:eastAsia="Arial" w:hAnsi="Montserrat" w:cs="Arial"/>
          <w:color w:val="000000"/>
          <w:sz w:val="22"/>
          <w:szCs w:val="22"/>
        </w:rPr>
        <w:lastRenderedPageBreak/>
        <w:t xml:space="preserve">Estará dirigido al Comité de Adquisiciones del Poder Ejecutivo de Gobierno del Estado de Baja California al domicilio ubicado en Calzada Independencia 994 Centro </w:t>
      </w:r>
      <w:r w:rsidR="00C928D5" w:rsidRPr="002A0B04">
        <w:rPr>
          <w:rFonts w:ascii="Montserrat" w:eastAsia="Arial" w:hAnsi="Montserrat" w:cs="Arial"/>
          <w:color w:val="000000"/>
          <w:sz w:val="22"/>
          <w:szCs w:val="22"/>
        </w:rPr>
        <w:t>Cívico, Mexicali</w:t>
      </w:r>
      <w:r w:rsidRPr="002A0B04">
        <w:rPr>
          <w:rFonts w:ascii="Montserrat" w:eastAsia="Arial" w:hAnsi="Montserrat" w:cs="Arial"/>
          <w:color w:val="000000"/>
          <w:sz w:val="22"/>
          <w:szCs w:val="22"/>
        </w:rPr>
        <w:t xml:space="preserve">, Baja California; indicarán identificación de la licitación </w:t>
      </w:r>
      <w:r w:rsidR="00F30CB3" w:rsidRPr="002A0B04">
        <w:rPr>
          <w:rFonts w:ascii="Montserrat" w:hAnsi="Montserrat" w:cs="Calibri"/>
          <w:b/>
          <w:bCs/>
          <w:iCs/>
          <w:sz w:val="22"/>
          <w:szCs w:val="22"/>
        </w:rPr>
        <w:t>“</w:t>
      </w:r>
      <w:r w:rsidR="009B3256" w:rsidRPr="009B3256">
        <w:rPr>
          <w:rFonts w:ascii="Montserrat" w:hAnsi="Montserrat" w:cs="Arial"/>
          <w:b/>
          <w:bCs/>
          <w:iCs/>
          <w:sz w:val="22"/>
          <w:szCs w:val="22"/>
          <w:lang w:val="es-MX"/>
        </w:rPr>
        <w:t>Suministro de Equipos de Cómputo para el ISSSTECALI</w:t>
      </w:r>
      <w:r w:rsidR="00F30CB3" w:rsidRPr="002A0B04">
        <w:rPr>
          <w:rFonts w:ascii="Montserrat" w:hAnsi="Montserrat" w:cs="Calibri"/>
          <w:b/>
          <w:bCs/>
          <w:iCs/>
          <w:sz w:val="22"/>
          <w:szCs w:val="22"/>
        </w:rPr>
        <w:t>”</w:t>
      </w:r>
      <w:r w:rsidRPr="002A0B04">
        <w:rPr>
          <w:rFonts w:ascii="Montserrat" w:eastAsia="Arial" w:hAnsi="Montserrat" w:cs="Arial"/>
          <w:b/>
          <w:color w:val="000000"/>
          <w:sz w:val="22"/>
          <w:szCs w:val="22"/>
        </w:rPr>
        <w:t xml:space="preserve"> </w:t>
      </w:r>
      <w:r w:rsidRPr="002A0B04">
        <w:rPr>
          <w:rFonts w:ascii="Montserrat" w:eastAsia="Arial" w:hAnsi="Montserrat" w:cs="Arial"/>
          <w:color w:val="000000"/>
          <w:sz w:val="22"/>
          <w:szCs w:val="22"/>
        </w:rPr>
        <w:t>y señalando la clave alfanumérica que tiene asignada</w:t>
      </w:r>
      <w:r w:rsidRPr="002A0B04">
        <w:rPr>
          <w:rFonts w:ascii="Montserrat" w:eastAsia="Arial" w:hAnsi="Montserrat" w:cs="Arial"/>
          <w:i/>
          <w:color w:val="000000"/>
          <w:sz w:val="22"/>
          <w:szCs w:val="22"/>
        </w:rPr>
        <w:t xml:space="preserve"> </w:t>
      </w:r>
      <w:r w:rsidR="001816DE">
        <w:rPr>
          <w:rFonts w:ascii="Montserrat" w:eastAsia="Arial" w:hAnsi="Montserrat" w:cs="Arial"/>
          <w:b/>
          <w:color w:val="000000"/>
          <w:sz w:val="22"/>
          <w:szCs w:val="22"/>
        </w:rPr>
        <w:t>OM-ISSSTECALI-153</w:t>
      </w:r>
      <w:r w:rsidR="002A0B04">
        <w:rPr>
          <w:rFonts w:ascii="Montserrat" w:eastAsia="Arial" w:hAnsi="Montserrat" w:cs="Arial"/>
          <w:b/>
          <w:color w:val="000000"/>
          <w:sz w:val="22"/>
          <w:szCs w:val="22"/>
        </w:rPr>
        <w:t>-2023</w:t>
      </w:r>
      <w:r w:rsidRPr="002A0B04">
        <w:rPr>
          <w:rFonts w:ascii="Montserrat" w:eastAsia="Arial" w:hAnsi="Montserrat" w:cs="Arial"/>
          <w:color w:val="000000"/>
          <w:sz w:val="22"/>
          <w:szCs w:val="22"/>
        </w:rPr>
        <w:t>.</w:t>
      </w:r>
    </w:p>
    <w:p w:rsidR="00DA25C8" w:rsidRDefault="00531190" w:rsidP="00383B86">
      <w:pPr>
        <w:keepNext/>
        <w:pBdr>
          <w:top w:val="nil"/>
          <w:left w:val="nil"/>
          <w:bottom w:val="nil"/>
          <w:right w:val="nil"/>
          <w:between w:val="nil"/>
        </w:pBdr>
        <w:ind w:left="142" w:hanging="11"/>
        <w:jc w:val="both"/>
        <w:rPr>
          <w:rFonts w:ascii="Arial" w:eastAsia="Arial" w:hAnsi="Arial" w:cs="Arial"/>
          <w:b/>
          <w:color w:val="000000"/>
          <w:sz w:val="24"/>
          <w:szCs w:val="24"/>
        </w:rPr>
      </w:pPr>
      <w:r>
        <w:rPr>
          <w:rFonts w:ascii="Arial" w:eastAsia="Arial" w:hAnsi="Arial" w:cs="Arial"/>
          <w:b/>
          <w:color w:val="000000"/>
          <w:sz w:val="24"/>
          <w:szCs w:val="24"/>
        </w:rPr>
        <w:t>8.  ACTOS DEL PROCEDIMIENTO</w:t>
      </w:r>
    </w:p>
    <w:p w:rsidR="00DA25C8" w:rsidRDefault="00DA25C8" w:rsidP="00383B86">
      <w:pPr>
        <w:keepNext/>
        <w:pBdr>
          <w:top w:val="nil"/>
          <w:left w:val="nil"/>
          <w:bottom w:val="nil"/>
          <w:right w:val="nil"/>
          <w:between w:val="nil"/>
        </w:pBdr>
        <w:ind w:left="142" w:hanging="864"/>
        <w:jc w:val="both"/>
        <w:rPr>
          <w:rFonts w:ascii="Arial" w:eastAsia="Arial" w:hAnsi="Arial" w:cs="Arial"/>
          <w:b/>
          <w:color w:val="000000"/>
          <w:sz w:val="24"/>
          <w:szCs w:val="24"/>
        </w:rPr>
      </w:pPr>
    </w:p>
    <w:p w:rsidR="00DA25C8" w:rsidRDefault="00531190" w:rsidP="00383B86">
      <w:pPr>
        <w:keepNext/>
        <w:pBdr>
          <w:top w:val="nil"/>
          <w:left w:val="nil"/>
          <w:bottom w:val="nil"/>
          <w:right w:val="nil"/>
          <w:between w:val="nil"/>
        </w:pBdr>
        <w:spacing w:line="276" w:lineRule="auto"/>
        <w:ind w:left="142" w:right="131"/>
        <w:jc w:val="both"/>
        <w:rPr>
          <w:rFonts w:ascii="Arial" w:eastAsia="Arial" w:hAnsi="Arial" w:cs="Arial"/>
          <w:b/>
          <w:color w:val="000000"/>
          <w:sz w:val="24"/>
          <w:szCs w:val="24"/>
        </w:rPr>
      </w:pPr>
      <w:r>
        <w:rPr>
          <w:rFonts w:ascii="Arial" w:eastAsia="Arial" w:hAnsi="Arial" w:cs="Arial"/>
          <w:b/>
          <w:color w:val="000000"/>
          <w:sz w:val="24"/>
          <w:szCs w:val="24"/>
        </w:rPr>
        <w:t>8.1 JUNTA DE ACLARACIONES.</w:t>
      </w:r>
    </w:p>
    <w:p w:rsidR="00DA25C8" w:rsidRDefault="00DA25C8" w:rsidP="00383B86">
      <w:pPr>
        <w:ind w:left="142"/>
        <w:jc w:val="both"/>
        <w:rPr>
          <w:rFonts w:ascii="Arial" w:eastAsia="Arial" w:hAnsi="Arial" w:cs="Arial"/>
          <w:sz w:val="24"/>
          <w:szCs w:val="24"/>
        </w:rPr>
      </w:pPr>
    </w:p>
    <w:p w:rsidR="00C928D5" w:rsidRPr="00C928D5" w:rsidRDefault="00383B86" w:rsidP="00383B86">
      <w:pPr>
        <w:tabs>
          <w:tab w:val="left" w:pos="450"/>
        </w:tabs>
        <w:ind w:left="142" w:right="40" w:hanging="288"/>
        <w:jc w:val="both"/>
        <w:rPr>
          <w:rFonts w:ascii="Montserrat" w:eastAsia="MS Mincho" w:hAnsi="Montserrat" w:cs="Arial"/>
          <w:sz w:val="22"/>
          <w:szCs w:val="22"/>
          <w:lang w:val="es-MX" w:eastAsia="en-US"/>
        </w:rPr>
      </w:pPr>
      <w:r>
        <w:rPr>
          <w:rFonts w:ascii="Montserrat" w:eastAsia="MS Mincho" w:hAnsi="Montserrat" w:cs="Arial"/>
          <w:sz w:val="22"/>
          <w:szCs w:val="22"/>
          <w:lang w:val="es-MX" w:eastAsia="en-US"/>
        </w:rPr>
        <w:tab/>
      </w:r>
      <w:r w:rsidR="00C928D5" w:rsidRPr="00C928D5">
        <w:rPr>
          <w:rFonts w:ascii="Montserrat" w:eastAsia="MS Mincho" w:hAnsi="Montserrat" w:cs="Arial"/>
          <w:sz w:val="22"/>
          <w:szCs w:val="22"/>
          <w:lang w:val="es-MX" w:eastAsia="en-US"/>
        </w:rPr>
        <w:t xml:space="preserve">El Comité podrá celebrar juntas de aclaraciones a efecto de aclarar cualquier aspecto sobre el contenido de las bases de licitación, dando contestación a las dudas planteadas en los cuestionarios que previamente se hayan recibido y a las que fueren formuladas durante el desarrollo de la </w:t>
      </w:r>
      <w:r w:rsidR="00C928D5" w:rsidRPr="00C928D5">
        <w:rPr>
          <w:rFonts w:ascii="Montserrat" w:eastAsia="MS Mincho" w:hAnsi="Montserrat" w:cs="Arial"/>
          <w:b/>
          <w:sz w:val="22"/>
          <w:szCs w:val="22"/>
          <w:lang w:val="es-MX" w:eastAsia="en-US"/>
        </w:rPr>
        <w:t>Junta de Aclaraciones</w:t>
      </w:r>
      <w:r w:rsidR="00C928D5" w:rsidRPr="00C928D5">
        <w:rPr>
          <w:rFonts w:ascii="Montserrat" w:eastAsia="MS Mincho" w:hAnsi="Montserrat" w:cs="Arial"/>
          <w:sz w:val="22"/>
          <w:szCs w:val="22"/>
          <w:lang w:val="es-MX" w:eastAsia="en-US"/>
        </w:rPr>
        <w:t xml:space="preserve">, pudiendo formular preguntas mediante escrito dirigido Comité de Adquisiciones, Arrendamientos y Servicios del Poder Ejecutivo del Gobierno del Estado de Baja California ubicado en </w:t>
      </w:r>
      <w:r w:rsidR="00C928D5" w:rsidRPr="00C928D5">
        <w:rPr>
          <w:rFonts w:ascii="Montserrat" w:eastAsia="MS Mincho" w:hAnsi="Montserrat" w:cs="Arial"/>
          <w:b/>
          <w:sz w:val="22"/>
          <w:szCs w:val="22"/>
          <w:lang w:val="es-MX" w:eastAsia="en-US"/>
        </w:rPr>
        <w:t>Calzada Independencia No. 994 Centro Cívico 3er piso en Mexicali, Baja California</w:t>
      </w:r>
      <w:r w:rsidR="00C928D5" w:rsidRPr="00C928D5">
        <w:rPr>
          <w:rFonts w:ascii="Montserrat" w:eastAsia="MS Mincho" w:hAnsi="Montserrat" w:cs="Arial"/>
          <w:sz w:val="22"/>
          <w:szCs w:val="22"/>
          <w:lang w:val="es-MX" w:eastAsia="en-US"/>
        </w:rPr>
        <w:t xml:space="preserve">, o al siguiente correo electrónico </w:t>
      </w:r>
      <w:hyperlink r:id="rId8" w:history="1">
        <w:r w:rsidR="00C928D5" w:rsidRPr="00C928D5">
          <w:rPr>
            <w:rFonts w:ascii="Montserrat" w:eastAsia="MS Mincho" w:hAnsi="Montserrat" w:cs="Arial"/>
            <w:b/>
            <w:color w:val="0000FF"/>
            <w:sz w:val="22"/>
            <w:szCs w:val="22"/>
            <w:u w:val="single"/>
            <w:lang w:val="es-MX" w:eastAsia="en-US"/>
          </w:rPr>
          <w:t>mpreciado@baja.gob.mx</w:t>
        </w:r>
      </w:hyperlink>
      <w:r w:rsidR="00C928D5" w:rsidRPr="00C928D5">
        <w:rPr>
          <w:rFonts w:ascii="Montserrat" w:eastAsia="MS Mincho" w:hAnsi="Montserrat" w:cs="Arial"/>
          <w:b/>
          <w:sz w:val="22"/>
          <w:szCs w:val="22"/>
          <w:lang w:val="es-MX" w:eastAsia="en-US"/>
        </w:rPr>
        <w:t xml:space="preserve"> </w:t>
      </w:r>
    </w:p>
    <w:p w:rsidR="00C928D5" w:rsidRPr="00C928D5" w:rsidRDefault="00C928D5" w:rsidP="00383B86">
      <w:pPr>
        <w:tabs>
          <w:tab w:val="left" w:pos="450"/>
        </w:tabs>
        <w:ind w:left="142" w:right="40" w:hanging="288"/>
        <w:jc w:val="both"/>
        <w:rPr>
          <w:rFonts w:ascii="Montserrat" w:eastAsia="MS Mincho" w:hAnsi="Montserrat" w:cs="Arial"/>
          <w:sz w:val="22"/>
          <w:szCs w:val="22"/>
          <w:lang w:val="es-MX" w:eastAsia="en-US"/>
        </w:rPr>
      </w:pPr>
    </w:p>
    <w:p w:rsidR="00C928D5" w:rsidRPr="00C928D5" w:rsidRDefault="00C928D5" w:rsidP="00383B86">
      <w:pPr>
        <w:tabs>
          <w:tab w:val="left" w:pos="450"/>
        </w:tabs>
        <w:ind w:left="142" w:right="40" w:hanging="288"/>
        <w:jc w:val="both"/>
        <w:rPr>
          <w:rFonts w:ascii="Montserrat" w:eastAsia="MS Mincho" w:hAnsi="Montserrat" w:cs="Arial"/>
          <w:b/>
          <w:bCs/>
          <w:sz w:val="22"/>
          <w:szCs w:val="22"/>
          <w:lang w:val="es-MX" w:eastAsia="en-US"/>
        </w:rPr>
      </w:pPr>
      <w:r>
        <w:rPr>
          <w:rFonts w:ascii="Montserrat" w:eastAsia="MS Mincho" w:hAnsi="Montserrat" w:cs="Arial"/>
          <w:sz w:val="22"/>
          <w:szCs w:val="22"/>
          <w:lang w:val="es-MX" w:eastAsia="en-US"/>
        </w:rPr>
        <w:tab/>
      </w:r>
      <w:r w:rsidRPr="00C928D5">
        <w:rPr>
          <w:rFonts w:ascii="Montserrat" w:eastAsia="MS Mincho" w:hAnsi="Montserrat" w:cs="Arial"/>
          <w:sz w:val="22"/>
          <w:szCs w:val="22"/>
          <w:lang w:val="es-MX" w:eastAsia="en-US"/>
        </w:rPr>
        <w:t xml:space="preserve">Para la mejor conducción del acto se recomienda que los cuestionarios sean enviados a más tardar el día </w:t>
      </w:r>
      <w:r w:rsidR="00C116B0">
        <w:rPr>
          <w:rFonts w:ascii="Montserrat" w:eastAsia="MS Mincho" w:hAnsi="Montserrat" w:cs="Arial"/>
          <w:b/>
          <w:sz w:val="22"/>
          <w:szCs w:val="22"/>
          <w:lang w:val="es-MX" w:eastAsia="en-US"/>
        </w:rPr>
        <w:t>31 de agosto de 2023 a las 09</w:t>
      </w:r>
      <w:r w:rsidRPr="00C928D5">
        <w:rPr>
          <w:rFonts w:ascii="Montserrat" w:eastAsia="MS Mincho" w:hAnsi="Montserrat" w:cs="Arial"/>
          <w:b/>
          <w:sz w:val="22"/>
          <w:szCs w:val="22"/>
          <w:lang w:val="es-MX" w:eastAsia="en-US"/>
        </w:rPr>
        <w:t>:00</w:t>
      </w:r>
      <w:r w:rsidRPr="00C928D5">
        <w:rPr>
          <w:rFonts w:ascii="Montserrat" w:eastAsia="MS Mincho" w:hAnsi="Montserrat" w:cs="Arial"/>
          <w:sz w:val="22"/>
          <w:szCs w:val="22"/>
          <w:lang w:val="es-MX" w:eastAsia="en-US"/>
        </w:rPr>
        <w:t xml:space="preserve"> </w:t>
      </w:r>
      <w:r w:rsidRPr="00C928D5">
        <w:rPr>
          <w:rFonts w:ascii="Montserrat" w:eastAsia="MS Mincho" w:hAnsi="Montserrat" w:cs="Arial"/>
          <w:b/>
          <w:sz w:val="22"/>
          <w:szCs w:val="22"/>
          <w:lang w:val="es-MX" w:eastAsia="en-US"/>
        </w:rPr>
        <w:t>horas,</w:t>
      </w:r>
      <w:r w:rsidRPr="00C928D5">
        <w:rPr>
          <w:rFonts w:ascii="Montserrat" w:eastAsia="MS Mincho" w:hAnsi="Montserrat" w:cs="Arial"/>
          <w:sz w:val="22"/>
          <w:szCs w:val="22"/>
          <w:lang w:val="es-MX" w:eastAsia="en-US"/>
        </w:rPr>
        <w:t xml:space="preserve"> el acto aclaratorio programado se llevara el día </w:t>
      </w:r>
      <w:r w:rsidR="00C116B0">
        <w:rPr>
          <w:rFonts w:ascii="Montserrat" w:eastAsia="MS Mincho" w:hAnsi="Montserrat" w:cs="Arial"/>
          <w:b/>
          <w:sz w:val="22"/>
          <w:szCs w:val="22"/>
          <w:lang w:val="es-MX" w:eastAsia="en-US"/>
        </w:rPr>
        <w:t>01 de septiembre</w:t>
      </w:r>
      <w:r w:rsidR="00A718AC">
        <w:rPr>
          <w:rFonts w:ascii="Montserrat" w:eastAsia="MS Mincho" w:hAnsi="Montserrat" w:cs="Arial"/>
          <w:b/>
          <w:sz w:val="22"/>
          <w:szCs w:val="22"/>
          <w:lang w:val="es-MX" w:eastAsia="en-US"/>
        </w:rPr>
        <w:t xml:space="preserve"> </w:t>
      </w:r>
      <w:r w:rsidRPr="00C928D5">
        <w:rPr>
          <w:rFonts w:ascii="Montserrat" w:eastAsia="MS Mincho" w:hAnsi="Montserrat" w:cs="Arial"/>
          <w:b/>
          <w:sz w:val="22"/>
          <w:szCs w:val="22"/>
          <w:lang w:val="es-MX" w:eastAsia="en-US"/>
        </w:rPr>
        <w:t>de 2023</w:t>
      </w:r>
      <w:r w:rsidRPr="00C928D5">
        <w:rPr>
          <w:rFonts w:ascii="Montserrat" w:eastAsia="MS Mincho" w:hAnsi="Montserrat" w:cs="Arial"/>
          <w:sz w:val="22"/>
          <w:szCs w:val="22"/>
          <w:lang w:val="es-MX" w:eastAsia="en-US"/>
        </w:rPr>
        <w:t xml:space="preserve"> </w:t>
      </w:r>
      <w:r w:rsidR="00C116B0">
        <w:rPr>
          <w:rFonts w:ascii="Montserrat" w:eastAsia="MS Mincho" w:hAnsi="Montserrat" w:cs="Arial"/>
          <w:b/>
          <w:sz w:val="22"/>
          <w:szCs w:val="22"/>
          <w:lang w:val="es-MX" w:eastAsia="en-US"/>
        </w:rPr>
        <w:t>a las 09</w:t>
      </w:r>
      <w:r w:rsidR="00A718AC">
        <w:rPr>
          <w:rFonts w:ascii="Montserrat" w:eastAsia="MS Mincho" w:hAnsi="Montserrat" w:cs="Arial"/>
          <w:b/>
          <w:sz w:val="22"/>
          <w:szCs w:val="22"/>
          <w:lang w:val="es-MX" w:eastAsia="en-US"/>
        </w:rPr>
        <w:t>:0</w:t>
      </w:r>
      <w:r w:rsidRPr="00C928D5">
        <w:rPr>
          <w:rFonts w:ascii="Montserrat" w:eastAsia="MS Mincho" w:hAnsi="Montserrat" w:cs="Arial"/>
          <w:b/>
          <w:sz w:val="22"/>
          <w:szCs w:val="22"/>
          <w:lang w:val="es-MX" w:eastAsia="en-US"/>
        </w:rPr>
        <w:t xml:space="preserve">0 horas </w:t>
      </w:r>
      <w:r w:rsidRPr="00C928D5">
        <w:rPr>
          <w:rFonts w:ascii="Montserrat" w:eastAsia="MS Mincho" w:hAnsi="Montserrat" w:cs="Arial"/>
          <w:sz w:val="22"/>
          <w:szCs w:val="22"/>
          <w:lang w:val="es-MX" w:eastAsia="en-US"/>
        </w:rPr>
        <w:t>en sala de juntas de la Dirección de Adquisiciones y Servicios Generales de Oficialía Mayor ubicada en</w:t>
      </w:r>
      <w:r w:rsidRPr="00C928D5">
        <w:rPr>
          <w:rFonts w:ascii="Montserrat" w:eastAsia="MS Mincho" w:hAnsi="Montserrat" w:cs="Arial"/>
          <w:b/>
          <w:bCs/>
          <w:sz w:val="22"/>
          <w:szCs w:val="22"/>
          <w:lang w:val="es-MX" w:eastAsia="en-US"/>
        </w:rPr>
        <w:t xml:space="preserve"> Calzada Independencia No. 994 Centro Cívico 3er piso en Mexicali, Baja California.</w:t>
      </w:r>
    </w:p>
    <w:p w:rsidR="00C928D5" w:rsidRPr="00C928D5" w:rsidRDefault="00C928D5" w:rsidP="00383B86">
      <w:pPr>
        <w:tabs>
          <w:tab w:val="left" w:pos="450"/>
        </w:tabs>
        <w:ind w:left="142" w:right="40"/>
        <w:jc w:val="both"/>
        <w:rPr>
          <w:rFonts w:ascii="Montserrat" w:eastAsia="MS Mincho" w:hAnsi="Montserrat" w:cs="Arial"/>
          <w:sz w:val="22"/>
          <w:szCs w:val="22"/>
          <w:lang w:val="es-MX" w:eastAsia="en-US"/>
        </w:rPr>
      </w:pPr>
    </w:p>
    <w:p w:rsidR="00C928D5" w:rsidRPr="00C928D5" w:rsidRDefault="00C928D5" w:rsidP="00383B86">
      <w:pPr>
        <w:ind w:left="142" w:right="40"/>
        <w:jc w:val="both"/>
        <w:rPr>
          <w:rFonts w:ascii="Montserrat" w:eastAsia="MS Mincho" w:hAnsi="Montserrat" w:cs="Arial"/>
          <w:sz w:val="22"/>
          <w:szCs w:val="22"/>
          <w:lang w:val="es-MX" w:eastAsia="en-US"/>
        </w:rPr>
      </w:pPr>
      <w:r w:rsidRPr="00C928D5">
        <w:rPr>
          <w:rFonts w:ascii="Montserrat" w:eastAsia="MS Mincho" w:hAnsi="Montserrat" w:cs="Arial"/>
          <w:sz w:val="22"/>
          <w:szCs w:val="22"/>
          <w:lang w:val="es-MX" w:eastAsia="en-US"/>
        </w:rPr>
        <w:t>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la recepción de la Dirección de Adquisiciones y Servicios Generales de “La Convocante” en el domicilio indicado en el párrafo que antecede,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C928D5" w:rsidRPr="00C928D5" w:rsidRDefault="00C928D5" w:rsidP="00383B86">
      <w:pPr>
        <w:ind w:left="142" w:right="-284"/>
        <w:jc w:val="both"/>
        <w:rPr>
          <w:rFonts w:ascii="Montserrat" w:eastAsia="MS Mincho" w:hAnsi="Montserrat" w:cs="Arial"/>
          <w:sz w:val="22"/>
          <w:szCs w:val="22"/>
          <w:lang w:val="es-MX" w:eastAsia="en-US"/>
        </w:rPr>
      </w:pPr>
      <w:r w:rsidRPr="00C928D5">
        <w:rPr>
          <w:rFonts w:ascii="Montserrat" w:eastAsia="MS Mincho" w:hAnsi="Montserrat" w:cs="Arial"/>
          <w:sz w:val="22"/>
          <w:szCs w:val="22"/>
          <w:lang w:val="es-MX" w:eastAsia="en-US"/>
        </w:rPr>
        <w:t xml:space="preserve"> </w:t>
      </w:r>
    </w:p>
    <w:p w:rsidR="00DA25C8" w:rsidRPr="00F30CB3" w:rsidRDefault="00C928D5" w:rsidP="00383B86">
      <w:pPr>
        <w:pBdr>
          <w:top w:val="nil"/>
          <w:left w:val="nil"/>
          <w:bottom w:val="nil"/>
          <w:right w:val="nil"/>
          <w:between w:val="nil"/>
        </w:pBdr>
        <w:tabs>
          <w:tab w:val="left" w:pos="450"/>
        </w:tabs>
        <w:ind w:left="142"/>
        <w:jc w:val="both"/>
        <w:rPr>
          <w:rFonts w:ascii="Montserrat" w:eastAsia="Arial" w:hAnsi="Montserrat" w:cs="Arial"/>
          <w:color w:val="000000"/>
          <w:sz w:val="22"/>
          <w:szCs w:val="22"/>
        </w:rPr>
      </w:pPr>
      <w:r w:rsidRPr="00C928D5">
        <w:rPr>
          <w:rFonts w:ascii="Montserrat" w:eastAsia="MS Mincho" w:hAnsi="Montserrat" w:cs="Arial"/>
          <w:sz w:val="22"/>
          <w:szCs w:val="22"/>
          <w:lang w:val="es-MX" w:eastAsia="en-US"/>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DA25C8" w:rsidRDefault="00DA25C8" w:rsidP="00383B86">
      <w:pPr>
        <w:ind w:left="142"/>
        <w:rPr>
          <w:rFonts w:ascii="Arial" w:eastAsia="Arial" w:hAnsi="Arial" w:cs="Arial"/>
          <w:b/>
          <w:sz w:val="28"/>
          <w:szCs w:val="28"/>
        </w:rPr>
      </w:pPr>
    </w:p>
    <w:p w:rsidR="00DA25C8" w:rsidRDefault="00531190" w:rsidP="00383B86">
      <w:pPr>
        <w:ind w:left="142"/>
        <w:jc w:val="both"/>
        <w:rPr>
          <w:rFonts w:ascii="Arial" w:eastAsia="Arial" w:hAnsi="Arial" w:cs="Arial"/>
          <w:b/>
          <w:sz w:val="24"/>
          <w:szCs w:val="24"/>
        </w:rPr>
      </w:pPr>
      <w:r>
        <w:rPr>
          <w:rFonts w:ascii="Arial" w:eastAsia="Arial" w:hAnsi="Arial" w:cs="Arial"/>
          <w:b/>
          <w:sz w:val="24"/>
          <w:szCs w:val="24"/>
        </w:rPr>
        <w:t>8.2 ACTO DE PRESENTACIÓN Y APERTURA DE PROPOSICIONES</w:t>
      </w:r>
    </w:p>
    <w:p w:rsidR="00DA25C8" w:rsidRDefault="00DA25C8" w:rsidP="00383B86">
      <w:pPr>
        <w:pBdr>
          <w:top w:val="nil"/>
          <w:left w:val="nil"/>
          <w:bottom w:val="nil"/>
          <w:right w:val="nil"/>
          <w:between w:val="nil"/>
        </w:pBdr>
        <w:ind w:left="142" w:hanging="864"/>
        <w:jc w:val="both"/>
        <w:rPr>
          <w:rFonts w:ascii="Arial" w:eastAsia="Arial" w:hAnsi="Arial" w:cs="Arial"/>
          <w:color w:val="000000"/>
          <w:sz w:val="24"/>
          <w:szCs w:val="24"/>
        </w:rPr>
      </w:pPr>
    </w:p>
    <w:p w:rsidR="00DA25C8" w:rsidRDefault="00531190" w:rsidP="00383B86">
      <w:pPr>
        <w:pBdr>
          <w:top w:val="nil"/>
          <w:left w:val="nil"/>
          <w:bottom w:val="nil"/>
          <w:right w:val="nil"/>
          <w:between w:val="nil"/>
        </w:pBdr>
        <w:tabs>
          <w:tab w:val="left" w:pos="450"/>
        </w:tabs>
        <w:ind w:left="142" w:right="-72"/>
        <w:jc w:val="both"/>
        <w:rPr>
          <w:rFonts w:ascii="Montserrat" w:eastAsia="Arial" w:hAnsi="Montserrat" w:cs="Arial"/>
          <w:color w:val="000000"/>
          <w:sz w:val="22"/>
          <w:szCs w:val="22"/>
        </w:rPr>
      </w:pPr>
      <w:r w:rsidRPr="00F30CB3">
        <w:rPr>
          <w:rFonts w:ascii="Montserrat" w:eastAsia="Arial" w:hAnsi="Montserrat" w:cs="Arial"/>
          <w:color w:val="000000"/>
          <w:sz w:val="22"/>
          <w:szCs w:val="22"/>
        </w:rPr>
        <w:t>Las propos</w:t>
      </w:r>
      <w:r w:rsidR="00C116B0">
        <w:rPr>
          <w:rFonts w:ascii="Montserrat" w:eastAsia="Arial" w:hAnsi="Montserrat" w:cs="Arial"/>
          <w:color w:val="000000"/>
          <w:sz w:val="22"/>
          <w:szCs w:val="22"/>
        </w:rPr>
        <w:t>iciones deberán ser presentadas</w:t>
      </w:r>
      <w:r w:rsidRPr="00F30CB3">
        <w:rPr>
          <w:rFonts w:ascii="Montserrat" w:eastAsia="Arial" w:hAnsi="Montserrat" w:cs="Arial"/>
          <w:color w:val="000000"/>
          <w:sz w:val="22"/>
          <w:szCs w:val="22"/>
        </w:rPr>
        <w:t xml:space="preserve"> por los licitantes, conforme a lo indicado en el artículo 31 de “La Ley” </w:t>
      </w:r>
      <w:r w:rsidR="00007CBC">
        <w:rPr>
          <w:rFonts w:ascii="Montserrat" w:eastAsia="Arial" w:hAnsi="Montserrat" w:cs="Arial"/>
          <w:color w:val="000000"/>
          <w:sz w:val="22"/>
          <w:szCs w:val="22"/>
        </w:rPr>
        <w:t xml:space="preserve">a más tardar el día </w:t>
      </w:r>
      <w:r w:rsidR="00C116B0">
        <w:rPr>
          <w:rFonts w:ascii="Montserrat" w:eastAsia="Arial" w:hAnsi="Montserrat" w:cs="Arial"/>
          <w:b/>
          <w:color w:val="000000"/>
          <w:sz w:val="22"/>
          <w:szCs w:val="22"/>
        </w:rPr>
        <w:t>07 de septiembre</w:t>
      </w:r>
      <w:r w:rsidR="00007CBC" w:rsidRPr="00007CBC">
        <w:rPr>
          <w:rFonts w:ascii="Montserrat" w:eastAsia="Arial" w:hAnsi="Montserrat" w:cs="Arial"/>
          <w:b/>
          <w:color w:val="000000"/>
          <w:sz w:val="22"/>
          <w:szCs w:val="22"/>
        </w:rPr>
        <w:t xml:space="preserve"> </w:t>
      </w:r>
      <w:r w:rsidR="00A415A8">
        <w:rPr>
          <w:rFonts w:ascii="Montserrat" w:eastAsia="Arial" w:hAnsi="Montserrat" w:cs="Arial"/>
          <w:b/>
          <w:color w:val="000000"/>
          <w:sz w:val="22"/>
          <w:szCs w:val="22"/>
        </w:rPr>
        <w:t xml:space="preserve">de 2023 </w:t>
      </w:r>
      <w:r w:rsidR="00C116B0">
        <w:rPr>
          <w:rFonts w:ascii="Montserrat" w:eastAsia="Arial" w:hAnsi="Montserrat" w:cs="Arial"/>
          <w:b/>
          <w:color w:val="000000"/>
          <w:sz w:val="22"/>
          <w:szCs w:val="22"/>
        </w:rPr>
        <w:t>a las 10:0</w:t>
      </w:r>
      <w:r w:rsidR="00007CBC" w:rsidRPr="00007CBC">
        <w:rPr>
          <w:rFonts w:ascii="Montserrat" w:eastAsia="Arial" w:hAnsi="Montserrat" w:cs="Arial"/>
          <w:b/>
          <w:color w:val="000000"/>
          <w:sz w:val="22"/>
          <w:szCs w:val="22"/>
        </w:rPr>
        <w:t>0 horas</w:t>
      </w:r>
      <w:r w:rsidR="00007CBC" w:rsidRPr="00007CBC">
        <w:rPr>
          <w:rFonts w:ascii="Montserrat" w:eastAsia="Arial" w:hAnsi="Montserrat" w:cs="Arial"/>
          <w:color w:val="000000"/>
          <w:sz w:val="22"/>
          <w:szCs w:val="22"/>
        </w:rPr>
        <w:t xml:space="preserve"> </w:t>
      </w:r>
      <w:r w:rsidRPr="00F30CB3">
        <w:rPr>
          <w:rFonts w:ascii="Montserrat" w:eastAsia="Arial" w:hAnsi="Montserrat" w:cs="Arial"/>
          <w:color w:val="000000"/>
          <w:sz w:val="22"/>
          <w:szCs w:val="22"/>
        </w:rPr>
        <w:t xml:space="preserve">en </w:t>
      </w:r>
      <w:r w:rsidR="00007CBC">
        <w:rPr>
          <w:rFonts w:ascii="Montserrat" w:eastAsia="Arial" w:hAnsi="Montserrat" w:cs="Arial"/>
          <w:color w:val="000000"/>
          <w:sz w:val="22"/>
          <w:szCs w:val="22"/>
        </w:rPr>
        <w:t xml:space="preserve">la </w:t>
      </w:r>
      <w:r w:rsidR="004B3706">
        <w:rPr>
          <w:rFonts w:ascii="Montserrat" w:eastAsia="Arial" w:hAnsi="Montserrat" w:cs="Arial"/>
          <w:color w:val="000000"/>
          <w:sz w:val="22"/>
          <w:szCs w:val="22"/>
        </w:rPr>
        <w:t xml:space="preserve">recepción de la </w:t>
      </w:r>
      <w:r w:rsidR="00964118" w:rsidRPr="00007CBC">
        <w:rPr>
          <w:rFonts w:ascii="Montserrat" w:hAnsi="Montserrat" w:cs="Arial"/>
          <w:sz w:val="22"/>
          <w:szCs w:val="22"/>
        </w:rPr>
        <w:t>Dirección de Adquisiciones y Servicios Generales de Oficialía Mayor</w:t>
      </w:r>
      <w:r w:rsidRPr="00007CBC">
        <w:rPr>
          <w:rFonts w:ascii="Montserrat" w:eastAsia="Arial" w:hAnsi="Montserrat" w:cs="Arial"/>
          <w:color w:val="000000"/>
          <w:sz w:val="22"/>
          <w:szCs w:val="22"/>
        </w:rPr>
        <w:t xml:space="preserve"> de Gobierno, ubicada en el Tercer piso del Edificio del Poder Ejecutivo de Gobierno del Estado, Calzada Independencia #994, Centro Cívico de la Ciudad de Mexicali,</w:t>
      </w:r>
      <w:r w:rsidRPr="00F30CB3">
        <w:rPr>
          <w:rFonts w:ascii="Montserrat" w:eastAsia="Arial" w:hAnsi="Montserrat" w:cs="Arial"/>
          <w:color w:val="000000"/>
          <w:sz w:val="22"/>
          <w:szCs w:val="22"/>
        </w:rPr>
        <w:t xml:space="preserve"> Baja California</w:t>
      </w:r>
      <w:r w:rsidR="00007CBC">
        <w:rPr>
          <w:rFonts w:ascii="Montserrat" w:eastAsia="Arial" w:hAnsi="Montserrat" w:cs="Arial"/>
          <w:color w:val="000000"/>
          <w:sz w:val="22"/>
          <w:szCs w:val="22"/>
        </w:rPr>
        <w:t xml:space="preserve">, o ser enviadas </w:t>
      </w:r>
      <w:r w:rsidRPr="00F30CB3">
        <w:rPr>
          <w:rFonts w:ascii="Montserrat" w:eastAsia="Arial" w:hAnsi="Montserrat" w:cs="Arial"/>
          <w:color w:val="000000"/>
          <w:sz w:val="22"/>
          <w:szCs w:val="22"/>
        </w:rPr>
        <w:t xml:space="preserve">por </w:t>
      </w:r>
      <w:r w:rsidRPr="00F30CB3">
        <w:rPr>
          <w:rFonts w:ascii="Montserrat" w:eastAsia="Arial" w:hAnsi="Montserrat" w:cs="Arial"/>
          <w:color w:val="000000"/>
          <w:sz w:val="22"/>
          <w:szCs w:val="22"/>
        </w:rPr>
        <w:lastRenderedPageBreak/>
        <w:t>servicio postal o mensajería quedando bajo la responsabilidad de los licitantes que sean entregadas con acuse de recibo en su debida oportunidad.</w:t>
      </w:r>
    </w:p>
    <w:p w:rsidR="00007CBC" w:rsidRDefault="00007CBC" w:rsidP="00383B86">
      <w:pPr>
        <w:pBdr>
          <w:top w:val="nil"/>
          <w:left w:val="nil"/>
          <w:bottom w:val="nil"/>
          <w:right w:val="nil"/>
          <w:between w:val="nil"/>
        </w:pBdr>
        <w:tabs>
          <w:tab w:val="left" w:pos="450"/>
        </w:tabs>
        <w:ind w:left="142" w:right="-72"/>
        <w:jc w:val="both"/>
        <w:rPr>
          <w:rFonts w:ascii="Montserrat" w:eastAsia="Arial" w:hAnsi="Montserrat" w:cs="Arial"/>
          <w:color w:val="000000"/>
          <w:sz w:val="22"/>
          <w:szCs w:val="22"/>
        </w:rPr>
      </w:pPr>
    </w:p>
    <w:p w:rsidR="00007CBC" w:rsidRPr="00C41ADC" w:rsidRDefault="00007CBC" w:rsidP="00383B86">
      <w:pPr>
        <w:pBdr>
          <w:top w:val="nil"/>
          <w:left w:val="nil"/>
          <w:bottom w:val="nil"/>
          <w:right w:val="nil"/>
          <w:between w:val="nil"/>
        </w:pBdr>
        <w:tabs>
          <w:tab w:val="left" w:pos="720"/>
          <w:tab w:val="left" w:pos="1170"/>
          <w:tab w:val="left" w:pos="1260"/>
          <w:tab w:val="left" w:pos="1530"/>
        </w:tabs>
        <w:spacing w:line="276" w:lineRule="auto"/>
        <w:ind w:left="142" w:right="182"/>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 xml:space="preserve">Para lo cual el licitante participante deberá considerar llegar </w:t>
      </w:r>
      <w:r w:rsidRPr="00C41ADC">
        <w:rPr>
          <w:rFonts w:ascii="Montserrat" w:eastAsia="Montserrat" w:hAnsi="Montserrat" w:cs="Montserrat"/>
          <w:b/>
          <w:color w:val="000000"/>
          <w:sz w:val="22"/>
          <w:szCs w:val="22"/>
        </w:rPr>
        <w:t>15 minutos</w:t>
      </w:r>
      <w:r w:rsidRPr="00C41ADC">
        <w:rPr>
          <w:rFonts w:ascii="Montserrat" w:eastAsia="Montserrat" w:hAnsi="Montserrat" w:cs="Montserrat"/>
          <w:color w:val="000000"/>
          <w:sz w:val="22"/>
          <w:szCs w:val="22"/>
        </w:rPr>
        <w:t xml:space="preserve"> antes de la hora fijada en el párrafo anterior para la correcta recepción y registro de sus proposiciones.</w:t>
      </w:r>
    </w:p>
    <w:p w:rsidR="00DA25C8" w:rsidRDefault="00DA25C8" w:rsidP="00383B86">
      <w:pPr>
        <w:pBdr>
          <w:top w:val="nil"/>
          <w:left w:val="nil"/>
          <w:bottom w:val="nil"/>
          <w:right w:val="nil"/>
          <w:between w:val="nil"/>
        </w:pBdr>
        <w:tabs>
          <w:tab w:val="left" w:pos="450"/>
        </w:tabs>
        <w:ind w:left="142" w:right="-72"/>
        <w:jc w:val="both"/>
        <w:rPr>
          <w:rFonts w:ascii="Arial" w:eastAsia="Arial" w:hAnsi="Arial" w:cs="Arial"/>
          <w:color w:val="000000"/>
          <w:sz w:val="24"/>
          <w:szCs w:val="24"/>
        </w:rPr>
      </w:pPr>
    </w:p>
    <w:p w:rsidR="00DA25C8" w:rsidRPr="00C308D9" w:rsidRDefault="00531190" w:rsidP="00383B86">
      <w:pPr>
        <w:pBdr>
          <w:top w:val="nil"/>
          <w:left w:val="nil"/>
          <w:bottom w:val="nil"/>
          <w:right w:val="nil"/>
          <w:between w:val="nil"/>
        </w:pBdr>
        <w:tabs>
          <w:tab w:val="left" w:pos="720"/>
          <w:tab w:val="left" w:pos="990"/>
          <w:tab w:val="left" w:pos="1170"/>
          <w:tab w:val="left" w:pos="1260"/>
          <w:tab w:val="left" w:pos="1530"/>
        </w:tabs>
        <w:ind w:left="142" w:right="18" w:hanging="720"/>
        <w:jc w:val="both"/>
        <w:rPr>
          <w:rFonts w:ascii="Montserrat" w:eastAsia="Arial" w:hAnsi="Montserrat" w:cs="Arial"/>
          <w:color w:val="000000"/>
          <w:sz w:val="22"/>
          <w:szCs w:val="22"/>
        </w:rPr>
      </w:pPr>
      <w:r>
        <w:rPr>
          <w:rFonts w:ascii="Arial" w:eastAsia="Arial" w:hAnsi="Arial" w:cs="Arial"/>
          <w:color w:val="000000"/>
          <w:sz w:val="24"/>
          <w:szCs w:val="24"/>
        </w:rPr>
        <w:tab/>
      </w:r>
      <w:r w:rsidRPr="00C308D9">
        <w:rPr>
          <w:rFonts w:ascii="Montserrat" w:eastAsia="Arial" w:hAnsi="Montserrat" w:cs="Arial"/>
          <w:color w:val="000000"/>
          <w:sz w:val="22"/>
          <w:szCs w:val="22"/>
        </w:rPr>
        <w:t>El acto se llevará conforme a lo señalado en el artículo 32 de “La Ley” y 33 al 35 de su Reglamento de acuerdo a lo siguiente:</w:t>
      </w:r>
    </w:p>
    <w:p w:rsidR="00DA25C8" w:rsidRPr="00C308D9" w:rsidRDefault="00DA25C8" w:rsidP="00383B86">
      <w:pPr>
        <w:pBdr>
          <w:top w:val="nil"/>
          <w:left w:val="nil"/>
          <w:bottom w:val="nil"/>
          <w:right w:val="nil"/>
          <w:between w:val="nil"/>
        </w:pBdr>
        <w:tabs>
          <w:tab w:val="left" w:pos="720"/>
          <w:tab w:val="left" w:pos="990"/>
          <w:tab w:val="left" w:pos="1170"/>
          <w:tab w:val="left" w:pos="1260"/>
          <w:tab w:val="left" w:pos="1530"/>
        </w:tabs>
        <w:ind w:left="142" w:right="18" w:hanging="720"/>
        <w:jc w:val="both"/>
        <w:rPr>
          <w:rFonts w:ascii="Montserrat" w:eastAsia="Arial" w:hAnsi="Montserrat" w:cs="Arial"/>
          <w:color w:val="000000"/>
          <w:sz w:val="22"/>
          <w:szCs w:val="22"/>
        </w:rPr>
      </w:pPr>
    </w:p>
    <w:p w:rsidR="00DA25C8" w:rsidRPr="00C308D9" w:rsidRDefault="00531190" w:rsidP="00383B86">
      <w:pPr>
        <w:pBdr>
          <w:top w:val="nil"/>
          <w:left w:val="nil"/>
          <w:bottom w:val="nil"/>
          <w:right w:val="nil"/>
          <w:between w:val="nil"/>
        </w:pBdr>
        <w:tabs>
          <w:tab w:val="left" w:pos="1440"/>
        </w:tabs>
        <w:ind w:left="142" w:right="11" w:hanging="720"/>
        <w:jc w:val="both"/>
        <w:rPr>
          <w:rFonts w:ascii="Montserrat" w:eastAsia="Arial" w:hAnsi="Montserrat" w:cs="Arial"/>
          <w:color w:val="000000"/>
          <w:sz w:val="22"/>
          <w:szCs w:val="22"/>
        </w:rPr>
      </w:pPr>
      <w:r w:rsidRPr="00C308D9">
        <w:rPr>
          <w:rFonts w:ascii="Montserrat" w:eastAsia="Arial" w:hAnsi="Montserrat" w:cs="Arial"/>
          <w:color w:val="000000"/>
          <w:sz w:val="22"/>
          <w:szCs w:val="22"/>
        </w:rPr>
        <w:tab/>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DA25C8" w:rsidRPr="00C308D9" w:rsidRDefault="00DA25C8" w:rsidP="00383B86">
      <w:pPr>
        <w:pBdr>
          <w:top w:val="nil"/>
          <w:left w:val="nil"/>
          <w:bottom w:val="nil"/>
          <w:right w:val="nil"/>
          <w:between w:val="nil"/>
        </w:pBdr>
        <w:tabs>
          <w:tab w:val="left" w:pos="1440"/>
        </w:tabs>
        <w:ind w:left="142" w:right="11" w:hanging="720"/>
        <w:jc w:val="both"/>
        <w:rPr>
          <w:rFonts w:ascii="Montserrat" w:eastAsia="Arial" w:hAnsi="Montserrat" w:cs="Arial"/>
          <w:color w:val="000000"/>
          <w:sz w:val="22"/>
          <w:szCs w:val="22"/>
        </w:rPr>
      </w:pPr>
    </w:p>
    <w:p w:rsidR="00DA25C8" w:rsidRPr="00C308D9" w:rsidRDefault="00531190" w:rsidP="00383B86">
      <w:pPr>
        <w:pBdr>
          <w:top w:val="nil"/>
          <w:left w:val="nil"/>
          <w:bottom w:val="nil"/>
          <w:right w:val="nil"/>
          <w:between w:val="nil"/>
        </w:pBdr>
        <w:ind w:left="142" w:right="18"/>
        <w:jc w:val="both"/>
        <w:rPr>
          <w:rFonts w:ascii="Montserrat" w:eastAsia="Arial" w:hAnsi="Montserrat" w:cs="Arial"/>
          <w:color w:val="000000"/>
          <w:sz w:val="22"/>
          <w:szCs w:val="22"/>
        </w:rPr>
      </w:pPr>
      <w:r w:rsidRPr="00C308D9">
        <w:rPr>
          <w:rFonts w:ascii="Montserrat" w:eastAsia="Arial" w:hAnsi="Montserrat" w:cs="Arial"/>
          <w:color w:val="000000"/>
          <w:sz w:val="22"/>
          <w:szCs w:val="22"/>
        </w:rPr>
        <w:t xml:space="preserve">“La convocante” realizará </w:t>
      </w:r>
      <w:r w:rsidRPr="00007CBC">
        <w:rPr>
          <w:rFonts w:ascii="Montserrat" w:eastAsia="Arial" w:hAnsi="Montserrat" w:cs="Arial"/>
          <w:b/>
          <w:color w:val="000000"/>
          <w:sz w:val="22"/>
          <w:szCs w:val="22"/>
        </w:rPr>
        <w:t xml:space="preserve">el acto de presentación y </w:t>
      </w:r>
      <w:r w:rsidR="0081066F">
        <w:rPr>
          <w:rFonts w:ascii="Montserrat" w:eastAsia="Arial" w:hAnsi="Montserrat" w:cs="Arial"/>
          <w:b/>
          <w:color w:val="000000"/>
          <w:sz w:val="22"/>
          <w:szCs w:val="22"/>
        </w:rPr>
        <w:t xml:space="preserve">Apertura de Proposiciones Primera Etapa </w:t>
      </w:r>
      <w:r w:rsidR="00C116B0">
        <w:rPr>
          <w:rFonts w:ascii="Montserrat" w:eastAsia="Arial" w:hAnsi="Montserrat" w:cs="Arial"/>
          <w:b/>
          <w:color w:val="000000"/>
          <w:sz w:val="22"/>
          <w:szCs w:val="22"/>
        </w:rPr>
        <w:t>07 de septiembre</w:t>
      </w:r>
      <w:r w:rsidR="0081066F">
        <w:rPr>
          <w:rFonts w:ascii="Montserrat" w:eastAsia="Arial" w:hAnsi="Montserrat" w:cs="Arial"/>
          <w:b/>
          <w:color w:val="000000"/>
          <w:sz w:val="22"/>
          <w:szCs w:val="22"/>
        </w:rPr>
        <w:t xml:space="preserve"> de</w:t>
      </w:r>
      <w:r w:rsidR="00007CBC">
        <w:rPr>
          <w:rFonts w:ascii="Montserrat" w:eastAsia="Arial" w:hAnsi="Montserrat" w:cs="Arial"/>
          <w:b/>
          <w:color w:val="000000"/>
          <w:sz w:val="22"/>
          <w:szCs w:val="22"/>
        </w:rPr>
        <w:t xml:space="preserve"> 2023</w:t>
      </w:r>
      <w:r w:rsidR="00C116B0">
        <w:rPr>
          <w:rFonts w:ascii="Montserrat" w:eastAsia="Arial" w:hAnsi="Montserrat" w:cs="Arial"/>
          <w:b/>
          <w:color w:val="000000"/>
          <w:sz w:val="22"/>
          <w:szCs w:val="22"/>
        </w:rPr>
        <w:t xml:space="preserve"> a las 10:0</w:t>
      </w:r>
      <w:r w:rsidR="0081066F">
        <w:rPr>
          <w:rFonts w:ascii="Montserrat" w:eastAsia="Arial" w:hAnsi="Montserrat" w:cs="Arial"/>
          <w:b/>
          <w:color w:val="000000"/>
          <w:sz w:val="22"/>
          <w:szCs w:val="22"/>
        </w:rPr>
        <w:t xml:space="preserve">0 </w:t>
      </w:r>
      <w:proofErr w:type="spellStart"/>
      <w:r w:rsidR="0081066F">
        <w:rPr>
          <w:rFonts w:ascii="Montserrat" w:eastAsia="Arial" w:hAnsi="Montserrat" w:cs="Arial"/>
          <w:b/>
          <w:color w:val="000000"/>
          <w:sz w:val="22"/>
          <w:szCs w:val="22"/>
        </w:rPr>
        <w:t>hrs</w:t>
      </w:r>
      <w:proofErr w:type="spellEnd"/>
      <w:r w:rsidR="0081066F">
        <w:rPr>
          <w:rFonts w:ascii="Montserrat" w:eastAsia="Arial" w:hAnsi="Montserrat" w:cs="Arial"/>
          <w:b/>
          <w:color w:val="000000"/>
          <w:sz w:val="22"/>
          <w:szCs w:val="22"/>
        </w:rPr>
        <w:t xml:space="preserve"> </w:t>
      </w:r>
      <w:r w:rsidRPr="00C308D9">
        <w:rPr>
          <w:rFonts w:ascii="Montserrat" w:eastAsia="Arial" w:hAnsi="Montserrat" w:cs="Arial"/>
          <w:color w:val="000000"/>
          <w:sz w:val="22"/>
          <w:szCs w:val="22"/>
        </w:rPr>
        <w:t xml:space="preserve">en la </w:t>
      </w:r>
      <w:r w:rsidRPr="00007CBC">
        <w:rPr>
          <w:rFonts w:ascii="Montserrat" w:eastAsia="Arial" w:hAnsi="Montserrat" w:cs="Arial"/>
          <w:color w:val="000000"/>
          <w:sz w:val="22"/>
          <w:szCs w:val="22"/>
        </w:rPr>
        <w:t xml:space="preserve">Sala de Juntas de la </w:t>
      </w:r>
      <w:r w:rsidR="00964118" w:rsidRPr="00007CBC">
        <w:rPr>
          <w:rFonts w:ascii="Montserrat" w:hAnsi="Montserrat" w:cs="Arial"/>
          <w:sz w:val="22"/>
          <w:szCs w:val="22"/>
        </w:rPr>
        <w:t>Dirección de Adquisiciones y Servicios Generales de Oficialía Mayor</w:t>
      </w:r>
      <w:r w:rsidRPr="00007CBC">
        <w:rPr>
          <w:rFonts w:ascii="Montserrat" w:eastAsia="Arial" w:hAnsi="Montserrat" w:cs="Arial"/>
          <w:color w:val="000000"/>
          <w:sz w:val="22"/>
          <w:szCs w:val="22"/>
        </w:rPr>
        <w:t xml:space="preserve"> de Gobierno, ubicada en el</w:t>
      </w:r>
      <w:r w:rsidR="00007CBC">
        <w:rPr>
          <w:rFonts w:ascii="Montserrat" w:eastAsia="Arial" w:hAnsi="Montserrat" w:cs="Arial"/>
          <w:color w:val="000000"/>
          <w:sz w:val="22"/>
          <w:szCs w:val="22"/>
        </w:rPr>
        <w:t xml:space="preserve"> domicilio descrito en el primer párrafo del presente numeral;</w:t>
      </w:r>
      <w:r w:rsidRPr="00C308D9">
        <w:rPr>
          <w:rFonts w:ascii="Montserrat" w:eastAsia="Arial" w:hAnsi="Montserrat" w:cs="Arial"/>
          <w:color w:val="000000"/>
          <w:sz w:val="22"/>
          <w:szCs w:val="22"/>
        </w:rPr>
        <w:t xml:space="preserve"> durante el evento la revisión de la documentación presentada se efectuará en forma cuantitativa, sin entrar al análisis detallado de su contenido y se desecharán las que hubieren omitido la presentación de alguno de los requisitos exigidos.</w:t>
      </w:r>
    </w:p>
    <w:p w:rsidR="00DA25C8" w:rsidRPr="00C308D9" w:rsidRDefault="00DA25C8" w:rsidP="00383B86">
      <w:pPr>
        <w:pBdr>
          <w:top w:val="nil"/>
          <w:left w:val="nil"/>
          <w:bottom w:val="nil"/>
          <w:right w:val="nil"/>
          <w:between w:val="nil"/>
        </w:pBdr>
        <w:tabs>
          <w:tab w:val="left" w:pos="1440"/>
        </w:tabs>
        <w:ind w:left="142" w:right="11" w:hanging="720"/>
        <w:jc w:val="both"/>
        <w:rPr>
          <w:rFonts w:ascii="Montserrat" w:eastAsia="Arial" w:hAnsi="Montserrat" w:cs="Arial"/>
          <w:color w:val="000000"/>
          <w:sz w:val="22"/>
          <w:szCs w:val="22"/>
        </w:rPr>
      </w:pPr>
    </w:p>
    <w:p w:rsidR="00DA25C8" w:rsidRPr="00C308D9" w:rsidRDefault="00531190" w:rsidP="00383B86">
      <w:pPr>
        <w:pBdr>
          <w:top w:val="nil"/>
          <w:left w:val="nil"/>
          <w:bottom w:val="nil"/>
          <w:right w:val="nil"/>
          <w:between w:val="nil"/>
        </w:pBdr>
        <w:tabs>
          <w:tab w:val="left" w:pos="1440"/>
        </w:tabs>
        <w:ind w:left="142" w:right="11" w:hanging="720"/>
        <w:jc w:val="both"/>
        <w:rPr>
          <w:rFonts w:ascii="Montserrat" w:eastAsia="Arial" w:hAnsi="Montserrat" w:cs="Arial"/>
          <w:color w:val="000000"/>
          <w:sz w:val="22"/>
          <w:szCs w:val="22"/>
        </w:rPr>
      </w:pPr>
      <w:r w:rsidRPr="00C308D9">
        <w:rPr>
          <w:rFonts w:ascii="Montserrat" w:eastAsia="Arial" w:hAnsi="Montserrat" w:cs="Arial"/>
          <w:color w:val="000000"/>
          <w:sz w:val="22"/>
          <w:szCs w:val="22"/>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DA25C8" w:rsidRPr="00C308D9" w:rsidRDefault="00DA25C8" w:rsidP="00383B86">
      <w:pPr>
        <w:pBdr>
          <w:top w:val="nil"/>
          <w:left w:val="nil"/>
          <w:bottom w:val="nil"/>
          <w:right w:val="nil"/>
          <w:between w:val="nil"/>
        </w:pBdr>
        <w:tabs>
          <w:tab w:val="left" w:pos="1440"/>
        </w:tabs>
        <w:ind w:left="142" w:right="11" w:hanging="720"/>
        <w:jc w:val="both"/>
        <w:rPr>
          <w:rFonts w:ascii="Montserrat" w:eastAsia="Arial" w:hAnsi="Montserrat" w:cs="Arial"/>
          <w:color w:val="000000"/>
          <w:sz w:val="22"/>
          <w:szCs w:val="22"/>
        </w:rPr>
      </w:pPr>
    </w:p>
    <w:p w:rsidR="00DA25C8" w:rsidRPr="00C308D9" w:rsidRDefault="00531190" w:rsidP="00383B86">
      <w:pPr>
        <w:pBdr>
          <w:top w:val="nil"/>
          <w:left w:val="nil"/>
          <w:bottom w:val="nil"/>
          <w:right w:val="nil"/>
          <w:between w:val="nil"/>
        </w:pBdr>
        <w:tabs>
          <w:tab w:val="left" w:pos="1440"/>
        </w:tabs>
        <w:ind w:left="142" w:right="11" w:hanging="720"/>
        <w:jc w:val="both"/>
        <w:rPr>
          <w:rFonts w:ascii="Montserrat" w:eastAsia="Arial" w:hAnsi="Montserrat" w:cs="Arial"/>
          <w:color w:val="000000"/>
          <w:sz w:val="22"/>
          <w:szCs w:val="22"/>
        </w:rPr>
      </w:pPr>
      <w:r w:rsidRPr="00C308D9">
        <w:rPr>
          <w:rFonts w:ascii="Montserrat" w:eastAsia="Arial" w:hAnsi="Montserrat" w:cs="Arial"/>
          <w:color w:val="000000"/>
          <w:sz w:val="22"/>
          <w:szCs w:val="22"/>
        </w:rPr>
        <w:tab/>
        <w:t xml:space="preserve">De estimarlo necesario se podrá señalar nuevo lugar, fecha y hora en que se dará apertura a las propuestas económicas. </w:t>
      </w:r>
    </w:p>
    <w:p w:rsidR="00DA25C8" w:rsidRPr="00C308D9" w:rsidRDefault="00DA25C8" w:rsidP="00383B86">
      <w:pPr>
        <w:pBdr>
          <w:top w:val="nil"/>
          <w:left w:val="nil"/>
          <w:bottom w:val="nil"/>
          <w:right w:val="nil"/>
          <w:between w:val="nil"/>
        </w:pBdr>
        <w:tabs>
          <w:tab w:val="left" w:pos="1440"/>
        </w:tabs>
        <w:ind w:left="142" w:right="11" w:hanging="720"/>
        <w:jc w:val="both"/>
        <w:rPr>
          <w:rFonts w:ascii="Montserrat" w:eastAsia="Arial" w:hAnsi="Montserrat" w:cs="Arial"/>
          <w:color w:val="000000"/>
          <w:sz w:val="22"/>
          <w:szCs w:val="22"/>
        </w:rPr>
      </w:pPr>
    </w:p>
    <w:p w:rsidR="00DA25C8" w:rsidRPr="00C308D9" w:rsidRDefault="00531190" w:rsidP="00383B86">
      <w:pPr>
        <w:pBdr>
          <w:top w:val="nil"/>
          <w:left w:val="nil"/>
          <w:bottom w:val="nil"/>
          <w:right w:val="nil"/>
          <w:between w:val="nil"/>
        </w:pBdr>
        <w:ind w:left="142" w:right="-72"/>
        <w:jc w:val="both"/>
        <w:rPr>
          <w:rFonts w:ascii="Montserrat" w:eastAsia="Arial" w:hAnsi="Montserrat" w:cs="Arial"/>
          <w:color w:val="000000"/>
          <w:sz w:val="22"/>
          <w:szCs w:val="22"/>
        </w:rPr>
      </w:pPr>
      <w:r w:rsidRPr="00C308D9">
        <w:rPr>
          <w:rFonts w:ascii="Montserrat" w:eastAsia="Arial" w:hAnsi="Montserrat" w:cs="Arial"/>
          <w:color w:val="000000"/>
          <w:sz w:val="22"/>
          <w:szCs w:val="22"/>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00281AB5">
        <w:rPr>
          <w:rFonts w:ascii="Montserrat" w:eastAsia="Montserrat" w:hAnsi="Montserrat" w:cs="Montserrat"/>
          <w:color w:val="000000"/>
          <w:sz w:val="22"/>
          <w:szCs w:val="22"/>
        </w:rPr>
        <w:t xml:space="preserve"> </w:t>
      </w:r>
      <w:r w:rsidRPr="00C308D9">
        <w:rPr>
          <w:rFonts w:ascii="Montserrat" w:eastAsia="Arial" w:hAnsi="Montserrat" w:cs="Arial"/>
          <w:color w:val="000000"/>
          <w:sz w:val="22"/>
          <w:szCs w:val="22"/>
        </w:rPr>
        <w:t xml:space="preserve">así mismo se publicará el mismo día en la página de internet de Gobierno del Estado: </w:t>
      </w:r>
      <w:hyperlink r:id="rId9">
        <w:r w:rsidRPr="00C308D9">
          <w:rPr>
            <w:rFonts w:ascii="Montserrat" w:eastAsia="Arial" w:hAnsi="Montserrat" w:cs="Arial"/>
            <w:color w:val="0000FF"/>
            <w:sz w:val="22"/>
            <w:szCs w:val="22"/>
            <w:u w:val="single"/>
          </w:rPr>
          <w:t>https://compras.ebajacalifornia.gob.mx</w:t>
        </w:r>
      </w:hyperlink>
      <w:r w:rsidRPr="00C308D9">
        <w:rPr>
          <w:rFonts w:ascii="Montserrat" w:eastAsia="Arial" w:hAnsi="Montserrat" w:cs="Arial"/>
          <w:color w:val="000000"/>
          <w:sz w:val="22"/>
          <w:szCs w:val="22"/>
        </w:rPr>
        <w:t>, por un término no menor de cinco días hábiles; siendo de la exclusiva responsabilidad de los licitantes acudir a enterarse de su contenido y obtener copia de la misma. Dicho procedimiento sustituirá a la notificación personal.</w:t>
      </w:r>
    </w:p>
    <w:p w:rsidR="00DA25C8" w:rsidRPr="00C308D9" w:rsidRDefault="00531190" w:rsidP="00383B86">
      <w:pPr>
        <w:pBdr>
          <w:top w:val="nil"/>
          <w:left w:val="nil"/>
          <w:bottom w:val="nil"/>
          <w:right w:val="nil"/>
          <w:between w:val="nil"/>
        </w:pBdr>
        <w:tabs>
          <w:tab w:val="left" w:pos="1440"/>
        </w:tabs>
        <w:ind w:left="142" w:right="11" w:hanging="720"/>
        <w:jc w:val="both"/>
        <w:rPr>
          <w:rFonts w:ascii="Montserrat" w:eastAsia="Arial" w:hAnsi="Montserrat" w:cs="Arial"/>
          <w:color w:val="000000"/>
          <w:sz w:val="22"/>
          <w:szCs w:val="22"/>
        </w:rPr>
      </w:pPr>
      <w:r w:rsidRPr="00C308D9">
        <w:rPr>
          <w:rFonts w:ascii="Montserrat" w:eastAsia="Arial" w:hAnsi="Montserrat" w:cs="Arial"/>
          <w:color w:val="000000"/>
          <w:sz w:val="22"/>
          <w:szCs w:val="22"/>
        </w:rPr>
        <w:tab/>
      </w:r>
    </w:p>
    <w:p w:rsidR="00DA25C8" w:rsidRPr="00C308D9" w:rsidRDefault="00531190" w:rsidP="00383B86">
      <w:pPr>
        <w:pBdr>
          <w:top w:val="nil"/>
          <w:left w:val="nil"/>
          <w:bottom w:val="nil"/>
          <w:right w:val="nil"/>
          <w:between w:val="nil"/>
        </w:pBdr>
        <w:tabs>
          <w:tab w:val="left" w:pos="1440"/>
        </w:tabs>
        <w:ind w:left="142" w:right="11" w:hanging="720"/>
        <w:jc w:val="both"/>
        <w:rPr>
          <w:rFonts w:ascii="Montserrat" w:eastAsia="Arial" w:hAnsi="Montserrat" w:cs="Arial"/>
          <w:color w:val="000000"/>
          <w:sz w:val="22"/>
          <w:szCs w:val="22"/>
        </w:rPr>
      </w:pPr>
      <w:r w:rsidRPr="00C308D9">
        <w:rPr>
          <w:rFonts w:ascii="Montserrat" w:eastAsia="Arial" w:hAnsi="Montserrat" w:cs="Arial"/>
          <w:color w:val="000000"/>
          <w:sz w:val="22"/>
          <w:szCs w:val="22"/>
        </w:rPr>
        <w:tab/>
        <w:t>“La Convocante” procederá a realizar el análisis detallado de las propuestas técnicas aceptadas, debiendo dar a conocer el resultado a los licitantes en la segunda etapa, previo a la apertura de las propuestas económicas.</w:t>
      </w:r>
    </w:p>
    <w:p w:rsidR="00DA25C8" w:rsidRDefault="00DA25C8" w:rsidP="00383B86">
      <w:pPr>
        <w:pBdr>
          <w:top w:val="nil"/>
          <w:left w:val="nil"/>
          <w:bottom w:val="nil"/>
          <w:right w:val="nil"/>
          <w:between w:val="nil"/>
        </w:pBdr>
        <w:tabs>
          <w:tab w:val="left" w:pos="1440"/>
        </w:tabs>
        <w:ind w:left="142" w:right="11" w:hanging="720"/>
        <w:jc w:val="both"/>
        <w:rPr>
          <w:rFonts w:ascii="Arial" w:eastAsia="Arial" w:hAnsi="Arial" w:cs="Arial"/>
          <w:color w:val="000000"/>
          <w:sz w:val="24"/>
          <w:szCs w:val="24"/>
        </w:rPr>
      </w:pPr>
    </w:p>
    <w:p w:rsidR="00DA25C8" w:rsidRPr="00C308D9" w:rsidRDefault="00531190" w:rsidP="00383B86">
      <w:pPr>
        <w:pBdr>
          <w:top w:val="nil"/>
          <w:left w:val="nil"/>
          <w:bottom w:val="nil"/>
          <w:right w:val="nil"/>
          <w:between w:val="nil"/>
        </w:pBdr>
        <w:tabs>
          <w:tab w:val="left" w:pos="1440"/>
        </w:tabs>
        <w:ind w:left="142" w:right="11" w:hanging="720"/>
        <w:jc w:val="both"/>
        <w:rPr>
          <w:rFonts w:ascii="Montserrat" w:eastAsia="Arial" w:hAnsi="Montserrat" w:cs="Arial"/>
          <w:color w:val="000000"/>
          <w:sz w:val="22"/>
          <w:szCs w:val="22"/>
        </w:rPr>
      </w:pPr>
      <w:r>
        <w:rPr>
          <w:rFonts w:ascii="Arial" w:eastAsia="Arial" w:hAnsi="Arial" w:cs="Arial"/>
          <w:color w:val="000000"/>
          <w:sz w:val="24"/>
          <w:szCs w:val="24"/>
        </w:rPr>
        <w:tab/>
      </w:r>
      <w:r w:rsidRPr="00C308D9">
        <w:rPr>
          <w:rFonts w:ascii="Montserrat" w:eastAsia="Arial" w:hAnsi="Montserrat" w:cs="Arial"/>
          <w:color w:val="000000"/>
          <w:sz w:val="22"/>
          <w:szCs w:val="22"/>
        </w:rPr>
        <w:t xml:space="preserve">El </w:t>
      </w:r>
      <w:r w:rsidRPr="00281AB5">
        <w:rPr>
          <w:rFonts w:ascii="Montserrat" w:eastAsia="Arial" w:hAnsi="Montserrat" w:cs="Arial"/>
          <w:b/>
          <w:color w:val="000000"/>
          <w:sz w:val="22"/>
          <w:szCs w:val="22"/>
        </w:rPr>
        <w:t>acto de presentación y apertura de proposiciones</w:t>
      </w:r>
      <w:r w:rsidRPr="00C308D9">
        <w:rPr>
          <w:rFonts w:ascii="Montserrat" w:eastAsia="Arial" w:hAnsi="Montserrat" w:cs="Arial"/>
          <w:color w:val="000000"/>
          <w:sz w:val="22"/>
          <w:szCs w:val="22"/>
        </w:rPr>
        <w:t xml:space="preserve"> </w:t>
      </w:r>
      <w:r w:rsidRPr="00C308D9">
        <w:rPr>
          <w:rFonts w:ascii="Montserrat" w:eastAsia="Arial" w:hAnsi="Montserrat" w:cs="Arial"/>
          <w:b/>
          <w:color w:val="000000"/>
          <w:sz w:val="22"/>
          <w:szCs w:val="22"/>
        </w:rPr>
        <w:t>segunda etapa</w:t>
      </w:r>
      <w:r w:rsidRPr="00C308D9">
        <w:rPr>
          <w:rFonts w:ascii="Montserrat" w:eastAsia="Arial" w:hAnsi="Montserrat" w:cs="Arial"/>
          <w:color w:val="000000"/>
          <w:sz w:val="22"/>
          <w:szCs w:val="22"/>
        </w:rPr>
        <w:t xml:space="preserve"> tendrá verificativo a las</w:t>
      </w:r>
      <w:r w:rsidRPr="00C308D9">
        <w:rPr>
          <w:rFonts w:ascii="Montserrat" w:eastAsia="Arial" w:hAnsi="Montserrat" w:cs="Arial"/>
          <w:b/>
          <w:color w:val="000000"/>
          <w:sz w:val="22"/>
          <w:szCs w:val="22"/>
        </w:rPr>
        <w:t xml:space="preserve"> </w:t>
      </w:r>
      <w:r w:rsidR="00C116B0">
        <w:rPr>
          <w:rFonts w:ascii="Montserrat" w:eastAsia="Arial" w:hAnsi="Montserrat" w:cs="Arial"/>
          <w:b/>
          <w:color w:val="000000"/>
          <w:sz w:val="22"/>
          <w:szCs w:val="22"/>
        </w:rPr>
        <w:t>14</w:t>
      </w:r>
      <w:r w:rsidR="00A415A8">
        <w:rPr>
          <w:rFonts w:ascii="Montserrat" w:eastAsia="Arial" w:hAnsi="Montserrat" w:cs="Arial"/>
          <w:b/>
          <w:color w:val="000000"/>
          <w:sz w:val="22"/>
          <w:szCs w:val="22"/>
        </w:rPr>
        <w:t>:0</w:t>
      </w:r>
      <w:r w:rsidRPr="00C308D9">
        <w:rPr>
          <w:rFonts w:ascii="Montserrat" w:eastAsia="Arial" w:hAnsi="Montserrat" w:cs="Arial"/>
          <w:b/>
          <w:color w:val="000000"/>
          <w:sz w:val="22"/>
          <w:szCs w:val="22"/>
        </w:rPr>
        <w:t xml:space="preserve">0 horas del día </w:t>
      </w:r>
      <w:r w:rsidR="00C116B0">
        <w:rPr>
          <w:rFonts w:ascii="Montserrat" w:eastAsia="Arial" w:hAnsi="Montserrat" w:cs="Arial"/>
          <w:b/>
          <w:color w:val="000000"/>
          <w:sz w:val="22"/>
          <w:szCs w:val="22"/>
        </w:rPr>
        <w:t>11 de septiembre</w:t>
      </w:r>
      <w:r w:rsidRPr="00C308D9">
        <w:rPr>
          <w:rFonts w:ascii="Montserrat" w:eastAsia="Arial" w:hAnsi="Montserrat" w:cs="Arial"/>
          <w:b/>
          <w:color w:val="000000"/>
          <w:sz w:val="22"/>
          <w:szCs w:val="22"/>
        </w:rPr>
        <w:t xml:space="preserve"> de </w:t>
      </w:r>
      <w:r w:rsidR="003A6297" w:rsidRPr="00C308D9">
        <w:rPr>
          <w:rFonts w:ascii="Montserrat" w:eastAsia="Arial" w:hAnsi="Montserrat" w:cs="Arial"/>
          <w:b/>
          <w:color w:val="000000"/>
          <w:sz w:val="22"/>
          <w:szCs w:val="22"/>
        </w:rPr>
        <w:t>202</w:t>
      </w:r>
      <w:r w:rsidR="00281AB5">
        <w:rPr>
          <w:rFonts w:ascii="Montserrat" w:eastAsia="Arial" w:hAnsi="Montserrat" w:cs="Arial"/>
          <w:b/>
          <w:color w:val="000000"/>
          <w:sz w:val="22"/>
          <w:szCs w:val="22"/>
        </w:rPr>
        <w:t>3</w:t>
      </w:r>
      <w:r w:rsidRPr="00C308D9">
        <w:rPr>
          <w:rFonts w:ascii="Montserrat" w:eastAsia="Arial" w:hAnsi="Montserrat" w:cs="Arial"/>
          <w:b/>
          <w:color w:val="000000"/>
          <w:sz w:val="22"/>
          <w:szCs w:val="22"/>
        </w:rPr>
        <w:t xml:space="preserve"> </w:t>
      </w:r>
      <w:r w:rsidRPr="00C308D9">
        <w:rPr>
          <w:rFonts w:ascii="Montserrat" w:eastAsia="Arial" w:hAnsi="Montserrat" w:cs="Arial"/>
          <w:color w:val="000000"/>
          <w:sz w:val="22"/>
          <w:szCs w:val="22"/>
        </w:rPr>
        <w:t xml:space="preserve">en la Sala de Juntas de la </w:t>
      </w:r>
      <w:r w:rsidR="00964118" w:rsidRPr="00C308D9">
        <w:rPr>
          <w:rFonts w:ascii="Montserrat" w:hAnsi="Montserrat" w:cs="Arial"/>
          <w:sz w:val="22"/>
          <w:szCs w:val="22"/>
        </w:rPr>
        <w:t xml:space="preserve">Dirección de </w:t>
      </w:r>
      <w:r w:rsidR="00964118" w:rsidRPr="00C308D9">
        <w:rPr>
          <w:rFonts w:ascii="Montserrat" w:hAnsi="Montserrat" w:cs="Arial"/>
          <w:sz w:val="22"/>
          <w:szCs w:val="22"/>
        </w:rPr>
        <w:lastRenderedPageBreak/>
        <w:t>Adquisiciones y Servicios Generales de Oficialía Mayor</w:t>
      </w:r>
      <w:r w:rsidRPr="00C308D9">
        <w:rPr>
          <w:rFonts w:ascii="Montserrat" w:eastAsia="Arial" w:hAnsi="Montserrat" w:cs="Arial"/>
          <w:color w:val="000000"/>
          <w:sz w:val="22"/>
          <w:szCs w:val="22"/>
        </w:rPr>
        <w:t xml:space="preserve"> de Gobierno,</w:t>
      </w:r>
      <w:r w:rsidR="00281AB5">
        <w:rPr>
          <w:rFonts w:ascii="Montserrat" w:eastAsia="Arial" w:hAnsi="Montserrat" w:cs="Arial"/>
          <w:color w:val="000000"/>
          <w:sz w:val="22"/>
          <w:szCs w:val="22"/>
        </w:rPr>
        <w:t xml:space="preserve"> </w:t>
      </w:r>
      <w:r w:rsidR="00281AB5" w:rsidRPr="00C41ADC">
        <w:rPr>
          <w:rFonts w:ascii="Montserrat" w:eastAsia="Montserrat" w:hAnsi="Montserrat" w:cs="Montserrat"/>
          <w:color w:val="000000"/>
          <w:sz w:val="22"/>
          <w:szCs w:val="22"/>
        </w:rPr>
        <w:t>en el domicilio descrito en el primer párrafo del presente numeral.</w:t>
      </w:r>
      <w:r w:rsidR="00281AB5">
        <w:rPr>
          <w:rFonts w:ascii="Montserrat" w:eastAsia="Arial" w:hAnsi="Montserrat" w:cs="Arial"/>
          <w:color w:val="000000"/>
          <w:sz w:val="22"/>
          <w:szCs w:val="22"/>
        </w:rPr>
        <w:t xml:space="preserve"> </w:t>
      </w:r>
      <w:r w:rsidRPr="00C308D9">
        <w:rPr>
          <w:rFonts w:ascii="Montserrat" w:eastAsia="Arial" w:hAnsi="Montserrat" w:cs="Arial"/>
          <w:color w:val="000000"/>
          <w:sz w:val="22"/>
          <w:szCs w:val="22"/>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DA25C8" w:rsidRDefault="00DA25C8" w:rsidP="00383B86">
      <w:pPr>
        <w:pBdr>
          <w:top w:val="nil"/>
          <w:left w:val="nil"/>
          <w:bottom w:val="nil"/>
          <w:right w:val="nil"/>
          <w:between w:val="nil"/>
        </w:pBdr>
        <w:tabs>
          <w:tab w:val="left" w:pos="1440"/>
        </w:tabs>
        <w:ind w:left="142" w:right="11" w:hanging="720"/>
        <w:jc w:val="both"/>
        <w:rPr>
          <w:rFonts w:ascii="Arial" w:eastAsia="Arial" w:hAnsi="Arial" w:cs="Arial"/>
          <w:color w:val="000000"/>
          <w:sz w:val="24"/>
          <w:szCs w:val="24"/>
        </w:rPr>
      </w:pPr>
    </w:p>
    <w:p w:rsidR="00DA25C8" w:rsidRPr="00C308D9" w:rsidRDefault="00531190" w:rsidP="00383B86">
      <w:pPr>
        <w:pBdr>
          <w:top w:val="nil"/>
          <w:left w:val="nil"/>
          <w:bottom w:val="nil"/>
          <w:right w:val="nil"/>
          <w:between w:val="nil"/>
        </w:pBdr>
        <w:ind w:left="142" w:right="-72"/>
        <w:jc w:val="both"/>
        <w:rPr>
          <w:rFonts w:ascii="Montserrat" w:eastAsia="Arial" w:hAnsi="Montserrat" w:cs="Arial"/>
          <w:color w:val="000000"/>
          <w:sz w:val="22"/>
          <w:szCs w:val="22"/>
        </w:rPr>
      </w:pPr>
      <w:r w:rsidRPr="00C308D9">
        <w:rPr>
          <w:rFonts w:ascii="Montserrat" w:eastAsia="Arial" w:hAnsi="Montserrat" w:cs="Arial"/>
          <w:color w:val="000000"/>
          <w:sz w:val="22"/>
          <w:szCs w:val="22"/>
        </w:rPr>
        <w:t>Se levantará acta de la segunda etapa, en la que se harán constar las propuestas económicas aceptadas para su análisis, así como las que hubieren sido desechadas y las causas que lo motivaron</w:t>
      </w:r>
      <w:r w:rsidRPr="00C308D9">
        <w:rPr>
          <w:rFonts w:ascii="Montserrat" w:eastAsia="Questrial" w:hAnsi="Montserrat" w:cs="Questrial"/>
          <w:color w:val="000000"/>
          <w:sz w:val="22"/>
          <w:szCs w:val="22"/>
        </w:rPr>
        <w:t xml:space="preserve"> </w:t>
      </w:r>
      <w:r w:rsidRPr="00C308D9">
        <w:rPr>
          <w:rFonts w:ascii="Montserrat" w:eastAsia="Arial" w:hAnsi="Montserrat" w:cs="Arial"/>
          <w:color w:val="000000"/>
          <w:sz w:val="22"/>
          <w:szCs w:val="22"/>
        </w:rPr>
        <w:t xml:space="preserve">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la </w:t>
      </w:r>
      <w:r w:rsidR="00964118" w:rsidRPr="00C308D9">
        <w:rPr>
          <w:rFonts w:ascii="Montserrat" w:hAnsi="Montserrat" w:cs="Arial"/>
          <w:sz w:val="22"/>
          <w:szCs w:val="22"/>
        </w:rPr>
        <w:t>Dirección de Adquisiciones y Servicios Generales</w:t>
      </w:r>
      <w:r w:rsidRPr="00C308D9">
        <w:rPr>
          <w:rFonts w:ascii="Montserrat" w:eastAsia="Arial" w:hAnsi="Montserrat" w:cs="Arial"/>
          <w:color w:val="000000"/>
          <w:sz w:val="22"/>
          <w:szCs w:val="22"/>
        </w:rPr>
        <w:t xml:space="preserve"> de “La Convocante” en el domicilio  ya indicado, así mismo se publicará el mismo día en la página de internet de Gobierno del Estado: </w:t>
      </w:r>
      <w:hyperlink r:id="rId10">
        <w:r w:rsidRPr="00C308D9">
          <w:rPr>
            <w:rFonts w:ascii="Montserrat" w:eastAsia="Arial" w:hAnsi="Montserrat" w:cs="Arial"/>
            <w:color w:val="0000FF"/>
            <w:sz w:val="22"/>
            <w:szCs w:val="22"/>
            <w:u w:val="single"/>
          </w:rPr>
          <w:t>https://compras.ebajacalifornia.gob.mx</w:t>
        </w:r>
      </w:hyperlink>
      <w:r w:rsidRPr="00C308D9">
        <w:rPr>
          <w:rFonts w:ascii="Montserrat" w:eastAsia="Arial" w:hAnsi="Montserrat" w:cs="Arial"/>
          <w:color w:val="000000"/>
          <w:sz w:val="22"/>
          <w:szCs w:val="22"/>
        </w:rPr>
        <w:t>, por un término no menor de cinco días hábiles; siendo de la exclusiva responsabilidad de los licitantes acudir a enterarse de su contenido y obtener copia de la misma. Dicho procedimiento sustituirá a la notificación personal.</w:t>
      </w:r>
    </w:p>
    <w:p w:rsidR="00DA25C8" w:rsidRPr="00C308D9" w:rsidRDefault="00DA25C8" w:rsidP="00383B86">
      <w:pPr>
        <w:pBdr>
          <w:top w:val="nil"/>
          <w:left w:val="nil"/>
          <w:bottom w:val="nil"/>
          <w:right w:val="nil"/>
          <w:between w:val="nil"/>
        </w:pBdr>
        <w:ind w:left="142" w:right="-72"/>
        <w:jc w:val="both"/>
        <w:rPr>
          <w:rFonts w:ascii="Montserrat" w:eastAsia="Arial" w:hAnsi="Montserrat" w:cs="Arial"/>
          <w:color w:val="000000"/>
          <w:sz w:val="22"/>
          <w:szCs w:val="22"/>
        </w:rPr>
      </w:pPr>
    </w:p>
    <w:p w:rsidR="00DA25C8" w:rsidRPr="00C308D9" w:rsidRDefault="00531190" w:rsidP="00383B86">
      <w:pPr>
        <w:pBdr>
          <w:top w:val="nil"/>
          <w:left w:val="nil"/>
          <w:bottom w:val="nil"/>
          <w:right w:val="nil"/>
          <w:between w:val="nil"/>
        </w:pBdr>
        <w:tabs>
          <w:tab w:val="left" w:pos="1440"/>
        </w:tabs>
        <w:ind w:left="142" w:right="11" w:hanging="720"/>
        <w:jc w:val="both"/>
        <w:rPr>
          <w:rFonts w:ascii="Montserrat" w:eastAsia="Arial" w:hAnsi="Montserrat" w:cs="Arial"/>
          <w:color w:val="000000"/>
          <w:sz w:val="22"/>
          <w:szCs w:val="22"/>
        </w:rPr>
      </w:pPr>
      <w:r w:rsidRPr="00C308D9">
        <w:rPr>
          <w:rFonts w:ascii="Montserrat" w:eastAsia="Arial" w:hAnsi="Montserrat" w:cs="Arial"/>
          <w:color w:val="000000"/>
          <w:sz w:val="22"/>
          <w:szCs w:val="22"/>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DA25C8" w:rsidRPr="00C308D9" w:rsidRDefault="00DA25C8" w:rsidP="00383B86">
      <w:pPr>
        <w:pBdr>
          <w:top w:val="nil"/>
          <w:left w:val="nil"/>
          <w:bottom w:val="nil"/>
          <w:right w:val="nil"/>
          <w:between w:val="nil"/>
        </w:pBdr>
        <w:ind w:left="142" w:right="-72"/>
        <w:jc w:val="both"/>
        <w:rPr>
          <w:rFonts w:ascii="Montserrat" w:eastAsia="Arial" w:hAnsi="Montserrat" w:cs="Arial"/>
          <w:color w:val="000000"/>
          <w:sz w:val="22"/>
          <w:szCs w:val="22"/>
        </w:rPr>
      </w:pPr>
    </w:p>
    <w:p w:rsidR="00DA25C8" w:rsidRPr="00C308D9" w:rsidRDefault="00531190" w:rsidP="00383B86">
      <w:pPr>
        <w:pBdr>
          <w:top w:val="nil"/>
          <w:left w:val="nil"/>
          <w:bottom w:val="nil"/>
          <w:right w:val="nil"/>
          <w:between w:val="nil"/>
        </w:pBdr>
        <w:ind w:left="142" w:right="18"/>
        <w:jc w:val="both"/>
        <w:rPr>
          <w:rFonts w:ascii="Montserrat" w:eastAsia="Arial" w:hAnsi="Montserrat" w:cs="Arial"/>
          <w:color w:val="000000"/>
          <w:sz w:val="22"/>
          <w:szCs w:val="22"/>
        </w:rPr>
      </w:pPr>
      <w:r w:rsidRPr="00C308D9">
        <w:rPr>
          <w:rFonts w:ascii="Montserrat" w:eastAsia="Arial" w:hAnsi="Montserrat" w:cs="Arial"/>
          <w:color w:val="000000"/>
          <w:sz w:val="22"/>
          <w:szCs w:val="22"/>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rsidR="00DA25C8" w:rsidRPr="00C308D9" w:rsidRDefault="00DA25C8" w:rsidP="00383B86">
      <w:pPr>
        <w:pBdr>
          <w:top w:val="nil"/>
          <w:left w:val="nil"/>
          <w:bottom w:val="nil"/>
          <w:right w:val="nil"/>
          <w:between w:val="nil"/>
        </w:pBdr>
        <w:tabs>
          <w:tab w:val="left" w:pos="1620"/>
        </w:tabs>
        <w:ind w:left="142"/>
        <w:jc w:val="both"/>
        <w:rPr>
          <w:rFonts w:ascii="Montserrat" w:eastAsia="Arial" w:hAnsi="Montserrat" w:cs="Arial"/>
          <w:color w:val="000000"/>
          <w:sz w:val="22"/>
          <w:szCs w:val="22"/>
        </w:rPr>
      </w:pPr>
    </w:p>
    <w:p w:rsidR="00DA25C8" w:rsidRPr="00C308D9" w:rsidRDefault="00531190" w:rsidP="00383B86">
      <w:pPr>
        <w:pBdr>
          <w:top w:val="nil"/>
          <w:left w:val="nil"/>
          <w:bottom w:val="nil"/>
          <w:right w:val="nil"/>
          <w:between w:val="nil"/>
        </w:pBdr>
        <w:tabs>
          <w:tab w:val="left" w:pos="1620"/>
        </w:tabs>
        <w:ind w:left="142"/>
        <w:jc w:val="both"/>
        <w:rPr>
          <w:rFonts w:ascii="Montserrat" w:eastAsia="Arial" w:hAnsi="Montserrat" w:cs="Arial"/>
          <w:color w:val="000000"/>
          <w:sz w:val="22"/>
          <w:szCs w:val="22"/>
        </w:rPr>
      </w:pPr>
      <w:r w:rsidRPr="00C308D9">
        <w:rPr>
          <w:rFonts w:ascii="Montserrat" w:eastAsia="Arial" w:hAnsi="Montserrat" w:cs="Arial"/>
          <w:color w:val="000000"/>
          <w:sz w:val="22"/>
          <w:szCs w:val="22"/>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r w:rsidRPr="00C308D9">
        <w:rPr>
          <w:rFonts w:ascii="Montserrat" w:eastAsia="Arial" w:hAnsi="Montserrat" w:cs="Arial"/>
          <w:color w:val="000000"/>
          <w:sz w:val="22"/>
          <w:szCs w:val="22"/>
        </w:rPr>
        <w:tab/>
        <w:t xml:space="preserve">  </w:t>
      </w:r>
    </w:p>
    <w:p w:rsidR="00DA25C8" w:rsidRDefault="00DA25C8" w:rsidP="00383B86">
      <w:pPr>
        <w:pBdr>
          <w:top w:val="nil"/>
          <w:left w:val="nil"/>
          <w:bottom w:val="nil"/>
          <w:right w:val="nil"/>
          <w:between w:val="nil"/>
        </w:pBdr>
        <w:tabs>
          <w:tab w:val="left" w:pos="1620"/>
        </w:tabs>
        <w:ind w:left="142" w:hanging="288"/>
        <w:jc w:val="both"/>
        <w:rPr>
          <w:rFonts w:ascii="Arial" w:eastAsia="Arial" w:hAnsi="Arial" w:cs="Arial"/>
          <w:color w:val="000000"/>
          <w:sz w:val="24"/>
          <w:szCs w:val="24"/>
        </w:rPr>
      </w:pPr>
    </w:p>
    <w:p w:rsidR="00DA25C8" w:rsidRPr="00C308D9" w:rsidRDefault="00531190" w:rsidP="00383B86">
      <w:pPr>
        <w:pBdr>
          <w:top w:val="nil"/>
          <w:left w:val="nil"/>
          <w:bottom w:val="nil"/>
          <w:right w:val="nil"/>
          <w:between w:val="nil"/>
        </w:pBdr>
        <w:ind w:left="142" w:hanging="11"/>
        <w:jc w:val="both"/>
        <w:rPr>
          <w:rFonts w:ascii="Montserrat" w:eastAsia="Arial" w:hAnsi="Montserrat" w:cs="Arial"/>
          <w:b/>
          <w:color w:val="000000"/>
          <w:sz w:val="22"/>
          <w:szCs w:val="22"/>
        </w:rPr>
      </w:pPr>
      <w:r w:rsidRPr="00C308D9">
        <w:rPr>
          <w:rFonts w:ascii="Montserrat" w:eastAsia="Arial" w:hAnsi="Montserrat" w:cs="Arial"/>
          <w:b/>
          <w:color w:val="000000"/>
          <w:sz w:val="22"/>
          <w:szCs w:val="22"/>
        </w:rPr>
        <w:t>9.  CRITERIOS DE EVALUACIÓN DE LAS PROPUESTAS:</w:t>
      </w:r>
    </w:p>
    <w:p w:rsidR="00DA25C8" w:rsidRPr="00C308D9" w:rsidRDefault="00DA25C8" w:rsidP="00383B86">
      <w:pPr>
        <w:pBdr>
          <w:top w:val="nil"/>
          <w:left w:val="nil"/>
          <w:bottom w:val="nil"/>
          <w:right w:val="nil"/>
          <w:between w:val="nil"/>
        </w:pBdr>
        <w:ind w:left="142" w:hanging="288"/>
        <w:jc w:val="both"/>
        <w:rPr>
          <w:rFonts w:ascii="Montserrat" w:eastAsia="Arial" w:hAnsi="Montserrat" w:cs="Arial"/>
          <w:color w:val="000000"/>
          <w:sz w:val="22"/>
          <w:szCs w:val="22"/>
        </w:rPr>
      </w:pPr>
    </w:p>
    <w:p w:rsidR="00DA25C8" w:rsidRPr="00C308D9" w:rsidRDefault="00531190" w:rsidP="00383B86">
      <w:pPr>
        <w:pBdr>
          <w:top w:val="nil"/>
          <w:left w:val="nil"/>
          <w:bottom w:val="nil"/>
          <w:right w:val="nil"/>
          <w:between w:val="nil"/>
        </w:pBdr>
        <w:tabs>
          <w:tab w:val="left" w:pos="540"/>
          <w:tab w:val="left" w:pos="1350"/>
        </w:tabs>
        <w:ind w:left="142"/>
        <w:jc w:val="both"/>
        <w:rPr>
          <w:rFonts w:ascii="Montserrat" w:eastAsia="Arial" w:hAnsi="Montserrat" w:cs="Arial"/>
          <w:color w:val="000000"/>
          <w:sz w:val="22"/>
          <w:szCs w:val="22"/>
        </w:rPr>
      </w:pPr>
      <w:r w:rsidRPr="00C308D9">
        <w:rPr>
          <w:rFonts w:ascii="Montserrat" w:eastAsia="Arial" w:hAnsi="Montserrat" w:cs="Arial"/>
          <w:color w:val="000000"/>
          <w:sz w:val="22"/>
          <w:szCs w:val="22"/>
        </w:rPr>
        <w:t>Una vez realizada la revisión cuantitativa de las propuestas “La Convocante” procederá a realizar el análisis detallado de las propuestas aceptadas de acuerdo a los siguientes criterios de evaluación:</w:t>
      </w:r>
    </w:p>
    <w:p w:rsidR="00DA25C8" w:rsidRPr="00C308D9" w:rsidRDefault="00DA25C8" w:rsidP="00383B86">
      <w:pPr>
        <w:pBdr>
          <w:top w:val="nil"/>
          <w:left w:val="nil"/>
          <w:bottom w:val="nil"/>
          <w:right w:val="nil"/>
          <w:between w:val="nil"/>
        </w:pBdr>
        <w:tabs>
          <w:tab w:val="left" w:pos="540"/>
          <w:tab w:val="left" w:pos="1350"/>
        </w:tabs>
        <w:ind w:left="142"/>
        <w:jc w:val="both"/>
        <w:rPr>
          <w:rFonts w:ascii="Montserrat" w:eastAsia="Arial" w:hAnsi="Montserrat" w:cs="Arial"/>
          <w:color w:val="000000"/>
          <w:sz w:val="22"/>
          <w:szCs w:val="22"/>
        </w:rPr>
      </w:pPr>
    </w:p>
    <w:p w:rsidR="00DA25C8" w:rsidRPr="00C308D9" w:rsidRDefault="00531190" w:rsidP="00383B86">
      <w:pPr>
        <w:numPr>
          <w:ilvl w:val="0"/>
          <w:numId w:val="4"/>
        </w:numPr>
        <w:pBdr>
          <w:top w:val="nil"/>
          <w:left w:val="nil"/>
          <w:bottom w:val="nil"/>
          <w:right w:val="nil"/>
          <w:between w:val="nil"/>
        </w:pBdr>
        <w:tabs>
          <w:tab w:val="left" w:pos="993"/>
        </w:tabs>
        <w:ind w:left="142" w:hanging="10"/>
        <w:jc w:val="both"/>
        <w:rPr>
          <w:rFonts w:ascii="Montserrat" w:eastAsia="Arial" w:hAnsi="Montserrat" w:cs="Arial"/>
          <w:color w:val="000000"/>
          <w:sz w:val="22"/>
          <w:szCs w:val="22"/>
        </w:rPr>
      </w:pPr>
      <w:r w:rsidRPr="00C308D9">
        <w:rPr>
          <w:rFonts w:ascii="Montserrat" w:eastAsia="Arial" w:hAnsi="Montserrat" w:cs="Arial"/>
          <w:color w:val="000000"/>
          <w:sz w:val="22"/>
          <w:szCs w:val="22"/>
        </w:rPr>
        <w:lastRenderedPageBreak/>
        <w:t xml:space="preserve">   </w:t>
      </w:r>
      <w:r w:rsidR="00802078">
        <w:rPr>
          <w:rFonts w:ascii="Montserrat" w:eastAsia="Arial" w:hAnsi="Montserrat" w:cs="Arial"/>
          <w:b/>
          <w:color w:val="000000"/>
          <w:sz w:val="22"/>
          <w:szCs w:val="22"/>
        </w:rPr>
        <w:t xml:space="preserve">REVISIÓN </w:t>
      </w:r>
      <w:r w:rsidR="00802078" w:rsidRPr="00C308D9">
        <w:rPr>
          <w:rFonts w:ascii="Montserrat" w:eastAsia="Arial" w:hAnsi="Montserrat" w:cs="Arial"/>
          <w:b/>
          <w:color w:val="000000"/>
          <w:sz w:val="22"/>
          <w:szCs w:val="22"/>
        </w:rPr>
        <w:t>DOCUMENTAL</w:t>
      </w:r>
      <w:r w:rsidR="00802078" w:rsidRPr="00C308D9">
        <w:rPr>
          <w:rFonts w:ascii="Montserrat" w:eastAsia="Arial" w:hAnsi="Montserrat" w:cs="Arial"/>
          <w:color w:val="000000"/>
          <w:sz w:val="22"/>
          <w:szCs w:val="22"/>
        </w:rPr>
        <w:t>. -</w:t>
      </w:r>
      <w:r w:rsidRPr="00C308D9">
        <w:rPr>
          <w:rFonts w:ascii="Montserrat" w:eastAsia="Arial" w:hAnsi="Montserrat" w:cs="Arial"/>
          <w:color w:val="000000"/>
          <w:sz w:val="22"/>
          <w:szCs w:val="22"/>
        </w:rPr>
        <w:t xml:space="preserve"> Verificación de la información contenida en los documentos presentados a efecto de determinar la solvencia de la propuesta en cuanto a los elementos de capacidad legal, técnica y administrativa.</w:t>
      </w:r>
    </w:p>
    <w:p w:rsidR="00DA25C8" w:rsidRPr="00C308D9" w:rsidRDefault="00DA25C8" w:rsidP="00383B86">
      <w:pPr>
        <w:pBdr>
          <w:top w:val="nil"/>
          <w:left w:val="nil"/>
          <w:bottom w:val="nil"/>
          <w:right w:val="nil"/>
          <w:between w:val="nil"/>
        </w:pBdr>
        <w:tabs>
          <w:tab w:val="left" w:pos="993"/>
        </w:tabs>
        <w:ind w:left="142" w:hanging="10"/>
        <w:jc w:val="both"/>
        <w:rPr>
          <w:rFonts w:ascii="Montserrat" w:eastAsia="Arial" w:hAnsi="Montserrat" w:cs="Arial"/>
          <w:color w:val="000000"/>
          <w:sz w:val="22"/>
          <w:szCs w:val="22"/>
        </w:rPr>
      </w:pPr>
    </w:p>
    <w:p w:rsidR="00DA25C8" w:rsidRPr="00C308D9" w:rsidRDefault="00531190" w:rsidP="00383B86">
      <w:pPr>
        <w:numPr>
          <w:ilvl w:val="0"/>
          <w:numId w:val="4"/>
        </w:numPr>
        <w:pBdr>
          <w:top w:val="nil"/>
          <w:left w:val="nil"/>
          <w:bottom w:val="nil"/>
          <w:right w:val="nil"/>
          <w:between w:val="nil"/>
        </w:pBdr>
        <w:tabs>
          <w:tab w:val="left" w:pos="993"/>
        </w:tabs>
        <w:ind w:left="142" w:hanging="10"/>
        <w:jc w:val="both"/>
        <w:rPr>
          <w:rFonts w:ascii="Montserrat" w:eastAsia="Arial" w:hAnsi="Montserrat" w:cs="Arial"/>
          <w:color w:val="000000"/>
          <w:sz w:val="22"/>
          <w:szCs w:val="22"/>
        </w:rPr>
      </w:pPr>
      <w:r w:rsidRPr="00C308D9">
        <w:rPr>
          <w:rFonts w:ascii="Montserrat" w:eastAsia="Arial" w:hAnsi="Montserrat" w:cs="Arial"/>
          <w:color w:val="000000"/>
          <w:sz w:val="22"/>
          <w:szCs w:val="22"/>
        </w:rPr>
        <w:t xml:space="preserve">  </w:t>
      </w:r>
      <w:r w:rsidRPr="00C308D9">
        <w:rPr>
          <w:rFonts w:ascii="Montserrat" w:eastAsia="Arial" w:hAnsi="Montserrat" w:cs="Arial"/>
          <w:b/>
          <w:color w:val="000000"/>
          <w:sz w:val="22"/>
          <w:szCs w:val="22"/>
        </w:rPr>
        <w:t>VERIFICACIÓN DE LA PROPUESTA TÉCNICA DETALLADA</w:t>
      </w:r>
      <w:r w:rsidR="00964118" w:rsidRPr="00C308D9">
        <w:rPr>
          <w:rFonts w:ascii="Montserrat" w:eastAsia="Arial" w:hAnsi="Montserrat" w:cs="Arial"/>
          <w:b/>
          <w:color w:val="000000"/>
          <w:sz w:val="22"/>
          <w:szCs w:val="22"/>
        </w:rPr>
        <w:t xml:space="preserve">, </w:t>
      </w:r>
      <w:r w:rsidR="00964118" w:rsidRPr="00C308D9">
        <w:rPr>
          <w:rFonts w:ascii="Montserrat" w:eastAsia="Arial" w:hAnsi="Montserrat" w:cs="Arial"/>
          <w:color w:val="000000"/>
          <w:sz w:val="22"/>
          <w:szCs w:val="22"/>
        </w:rPr>
        <w:t>muestras</w:t>
      </w:r>
      <w:r w:rsidRPr="00C308D9">
        <w:rPr>
          <w:rFonts w:ascii="Montserrat" w:eastAsia="Arial" w:hAnsi="Montserrat" w:cs="Arial"/>
          <w:color w:val="000000"/>
          <w:sz w:val="22"/>
          <w:szCs w:val="22"/>
        </w:rPr>
        <w:t xml:space="preserve"> y los catálogos presentados con relación a los bienes ofertados, a efecto de verificar que cumplan con las especificaciones y condiciones solicitadas, entendiéndose como estas últimas los elementos de oportunidad, calidad y garantías de los bienes a adquirir.</w:t>
      </w:r>
    </w:p>
    <w:p w:rsidR="00DA25C8" w:rsidRPr="00C308D9" w:rsidRDefault="00DA25C8" w:rsidP="00383B86">
      <w:pPr>
        <w:pBdr>
          <w:top w:val="nil"/>
          <w:left w:val="nil"/>
          <w:bottom w:val="nil"/>
          <w:right w:val="nil"/>
          <w:between w:val="nil"/>
        </w:pBdr>
        <w:tabs>
          <w:tab w:val="left" w:pos="993"/>
        </w:tabs>
        <w:ind w:left="142" w:hanging="10"/>
        <w:jc w:val="both"/>
        <w:rPr>
          <w:rFonts w:ascii="Montserrat" w:eastAsia="Arial" w:hAnsi="Montserrat" w:cs="Arial"/>
          <w:color w:val="000000"/>
          <w:sz w:val="22"/>
          <w:szCs w:val="22"/>
        </w:rPr>
      </w:pPr>
    </w:p>
    <w:p w:rsidR="00DA25C8" w:rsidRPr="00C308D9" w:rsidRDefault="00531190" w:rsidP="00383B86">
      <w:pPr>
        <w:numPr>
          <w:ilvl w:val="0"/>
          <w:numId w:val="4"/>
        </w:numPr>
        <w:pBdr>
          <w:top w:val="nil"/>
          <w:left w:val="nil"/>
          <w:bottom w:val="nil"/>
          <w:right w:val="nil"/>
          <w:between w:val="nil"/>
        </w:pBdr>
        <w:tabs>
          <w:tab w:val="left" w:pos="993"/>
        </w:tabs>
        <w:ind w:left="142" w:hanging="10"/>
        <w:jc w:val="both"/>
        <w:rPr>
          <w:rFonts w:ascii="Montserrat" w:eastAsia="Arial" w:hAnsi="Montserrat" w:cs="Arial"/>
          <w:color w:val="333333"/>
          <w:sz w:val="22"/>
          <w:szCs w:val="22"/>
        </w:rPr>
      </w:pPr>
      <w:r w:rsidRPr="00C308D9">
        <w:rPr>
          <w:rFonts w:ascii="Montserrat" w:eastAsia="Arial" w:hAnsi="Montserrat" w:cs="Arial"/>
          <w:b/>
          <w:color w:val="000000"/>
          <w:sz w:val="22"/>
          <w:szCs w:val="22"/>
        </w:rPr>
        <w:t xml:space="preserve">   ANÁLISIS DE LOS PRECIOS </w:t>
      </w:r>
      <w:r w:rsidR="00802078" w:rsidRPr="00C308D9">
        <w:rPr>
          <w:rFonts w:ascii="Montserrat" w:eastAsia="Arial" w:hAnsi="Montserrat" w:cs="Arial"/>
          <w:b/>
          <w:color w:val="000000"/>
          <w:sz w:val="22"/>
          <w:szCs w:val="22"/>
        </w:rPr>
        <w:t>OFERTADOS. -</w:t>
      </w:r>
      <w:r w:rsidRPr="00C308D9">
        <w:rPr>
          <w:rFonts w:ascii="Montserrat" w:eastAsia="Arial" w:hAnsi="Montserrat" w:cs="Arial"/>
          <w:b/>
          <w:color w:val="000000"/>
          <w:sz w:val="22"/>
          <w:szCs w:val="22"/>
        </w:rPr>
        <w:t xml:space="preserve"> </w:t>
      </w:r>
      <w:r w:rsidRPr="00C308D9">
        <w:rPr>
          <w:rFonts w:ascii="Montserrat" w:eastAsia="Arial" w:hAnsi="Montserrat" w:cs="Arial"/>
          <w:color w:val="000000"/>
          <w:sz w:val="22"/>
          <w:szCs w:val="22"/>
        </w:rPr>
        <w:t>En términos del presupuesto base y el costo de su producción en el mercado se determinará si los precios de los bienes ofertados resultan aceptables y que las condiciones ofrecidas por los licitantes coincidan con las señaladas en estas bases.</w:t>
      </w:r>
      <w:r w:rsidRPr="00C308D9">
        <w:rPr>
          <w:rFonts w:ascii="Montserrat" w:eastAsia="Arial" w:hAnsi="Montserrat" w:cs="Arial"/>
          <w:color w:val="333333"/>
          <w:sz w:val="22"/>
          <w:szCs w:val="22"/>
        </w:rPr>
        <w:t xml:space="preserve"> </w:t>
      </w:r>
    </w:p>
    <w:p w:rsidR="00DA25C8" w:rsidRPr="00C308D9" w:rsidRDefault="00DA25C8" w:rsidP="00383B86">
      <w:pPr>
        <w:pBdr>
          <w:top w:val="nil"/>
          <w:left w:val="nil"/>
          <w:bottom w:val="nil"/>
          <w:right w:val="nil"/>
          <w:between w:val="nil"/>
        </w:pBdr>
        <w:tabs>
          <w:tab w:val="left" w:pos="1350"/>
        </w:tabs>
        <w:ind w:left="142"/>
        <w:jc w:val="both"/>
        <w:rPr>
          <w:rFonts w:ascii="Montserrat" w:eastAsia="Arial" w:hAnsi="Montserrat" w:cs="Arial"/>
          <w:color w:val="333333"/>
          <w:sz w:val="22"/>
          <w:szCs w:val="22"/>
        </w:rPr>
      </w:pPr>
    </w:p>
    <w:p w:rsidR="00281AB5" w:rsidRPr="00FF4652" w:rsidRDefault="00281AB5" w:rsidP="00383B86">
      <w:pPr>
        <w:pBdr>
          <w:top w:val="nil"/>
          <w:left w:val="nil"/>
          <w:bottom w:val="nil"/>
          <w:right w:val="nil"/>
          <w:between w:val="nil"/>
        </w:pBdr>
        <w:spacing w:line="276" w:lineRule="auto"/>
        <w:ind w:left="142" w:right="182"/>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 xml:space="preserve">En caso de que no se indique </w:t>
      </w:r>
      <w:r w:rsidRPr="00FF4652">
        <w:rPr>
          <w:rFonts w:ascii="Montserrat" w:eastAsia="Montserrat" w:hAnsi="Montserrat" w:cs="Montserrat"/>
          <w:color w:val="000000"/>
          <w:sz w:val="22"/>
          <w:szCs w:val="22"/>
        </w:rPr>
        <w:t>el precio unitario en moneda nacional o la condición de precio fijo durante la tramitación del presente procedimiento de licitación, la vigencia del contrato, así como en caso de prórrogas y convenios modificatorios al mismo, será causa suficiente para desechar la propuesta.</w:t>
      </w:r>
    </w:p>
    <w:p w:rsidR="00281AB5" w:rsidRPr="00FF4652" w:rsidRDefault="00281AB5" w:rsidP="00383B86">
      <w:pPr>
        <w:pBdr>
          <w:top w:val="nil"/>
          <w:left w:val="nil"/>
          <w:bottom w:val="nil"/>
          <w:right w:val="nil"/>
          <w:between w:val="nil"/>
        </w:pBdr>
        <w:spacing w:line="276" w:lineRule="auto"/>
        <w:ind w:left="142" w:right="182"/>
        <w:jc w:val="both"/>
        <w:rPr>
          <w:rFonts w:ascii="Montserrat" w:eastAsia="Montserrat" w:hAnsi="Montserrat" w:cs="Montserrat"/>
          <w:color w:val="000000"/>
          <w:sz w:val="22"/>
          <w:szCs w:val="22"/>
        </w:rPr>
      </w:pPr>
    </w:p>
    <w:p w:rsidR="00281AB5" w:rsidRPr="00C41ADC" w:rsidRDefault="00281AB5" w:rsidP="00383B86">
      <w:pPr>
        <w:pBdr>
          <w:top w:val="nil"/>
          <w:left w:val="nil"/>
          <w:bottom w:val="nil"/>
          <w:right w:val="nil"/>
          <w:between w:val="nil"/>
        </w:pBdr>
        <w:spacing w:line="276" w:lineRule="auto"/>
        <w:ind w:left="142" w:right="182"/>
        <w:jc w:val="both"/>
        <w:rPr>
          <w:rFonts w:ascii="Montserrat" w:eastAsia="Montserrat" w:hAnsi="Montserrat" w:cs="Montserrat"/>
          <w:color w:val="000000"/>
          <w:sz w:val="22"/>
          <w:szCs w:val="22"/>
        </w:rPr>
      </w:pPr>
      <w:r w:rsidRPr="00FF4652">
        <w:rPr>
          <w:rFonts w:ascii="Montserrat" w:eastAsia="Montserrat" w:hAnsi="Montserrat" w:cs="Montserrat"/>
          <w:color w:val="000000"/>
          <w:sz w:val="22"/>
          <w:szCs w:val="22"/>
        </w:rPr>
        <w:t>Si la discrepancia tiene lugar entre el precio unitario y el total, prevalecerá el precio unitario, corrigiéndose el precio total.</w:t>
      </w:r>
    </w:p>
    <w:p w:rsidR="00DA25C8" w:rsidRPr="00C308D9" w:rsidRDefault="00DA25C8" w:rsidP="00383B86">
      <w:pPr>
        <w:pBdr>
          <w:top w:val="nil"/>
          <w:left w:val="nil"/>
          <w:bottom w:val="nil"/>
          <w:right w:val="nil"/>
          <w:between w:val="nil"/>
        </w:pBdr>
        <w:tabs>
          <w:tab w:val="left" w:pos="993"/>
        </w:tabs>
        <w:ind w:left="142" w:firstLine="720"/>
        <w:jc w:val="both"/>
        <w:rPr>
          <w:rFonts w:ascii="Montserrat" w:eastAsia="Arial" w:hAnsi="Montserrat" w:cs="Arial"/>
          <w:b/>
          <w:color w:val="000000"/>
          <w:sz w:val="22"/>
          <w:szCs w:val="22"/>
        </w:rPr>
      </w:pPr>
    </w:p>
    <w:p w:rsidR="005D5DF4" w:rsidRPr="0025466E" w:rsidRDefault="00531190" w:rsidP="00383B86">
      <w:pPr>
        <w:pBdr>
          <w:top w:val="nil"/>
          <w:left w:val="nil"/>
          <w:bottom w:val="nil"/>
          <w:right w:val="nil"/>
          <w:between w:val="nil"/>
        </w:pBdr>
        <w:ind w:left="142"/>
        <w:jc w:val="both"/>
        <w:rPr>
          <w:rFonts w:ascii="Montserrat" w:eastAsia="Arial" w:hAnsi="Montserrat" w:cs="Arial"/>
          <w:color w:val="000000"/>
          <w:sz w:val="22"/>
          <w:szCs w:val="22"/>
        </w:rPr>
      </w:pPr>
      <w:r w:rsidRPr="00C308D9">
        <w:rPr>
          <w:rFonts w:ascii="Montserrat" w:eastAsia="Arial" w:hAnsi="Montserrat" w:cs="Arial"/>
          <w:color w:val="000000"/>
          <w:sz w:val="22"/>
          <w:szCs w:val="22"/>
        </w:rPr>
        <w:t xml:space="preserve">Cuando se presente un error de cálculo, sólo habrá lugar a su rectificación por parte de “La Convocante”, cuando la corrección no implique la modificación de precios unitarios. En caso de discrepancia entre las cantidades escritas con letra y con número, </w:t>
      </w:r>
      <w:r w:rsidRPr="0025466E">
        <w:rPr>
          <w:rFonts w:ascii="Montserrat" w:eastAsia="Arial" w:hAnsi="Montserrat" w:cs="Arial"/>
          <w:color w:val="000000"/>
          <w:sz w:val="22"/>
          <w:szCs w:val="22"/>
          <w:u w:val="single"/>
        </w:rPr>
        <w:t>prevalecerá la cantidad con letra</w:t>
      </w:r>
      <w:r w:rsidR="0025466E" w:rsidRPr="0025466E">
        <w:rPr>
          <w:rFonts w:ascii="Montserrat" w:eastAsia="Arial" w:hAnsi="Montserrat" w:cs="Arial"/>
          <w:color w:val="000000"/>
          <w:sz w:val="22"/>
          <w:szCs w:val="22"/>
        </w:rPr>
        <w:t xml:space="preserve">. </w:t>
      </w:r>
      <w:r w:rsidR="005D5DF4" w:rsidRPr="0025466E">
        <w:rPr>
          <w:rFonts w:ascii="Montserrat" w:hAnsi="Montserrat" w:cs="Calibri"/>
          <w:sz w:val="22"/>
          <w:szCs w:val="22"/>
          <w:lang w:val="es-MX"/>
        </w:rPr>
        <w:t>Si el monto de la propuesta económica discrepa con el monto obtenido del catálogo de conceptos</w:t>
      </w:r>
      <w:r w:rsidR="0025466E" w:rsidRPr="0025466E">
        <w:rPr>
          <w:rFonts w:ascii="Montserrat" w:hAnsi="Montserrat" w:cs="Calibri"/>
          <w:sz w:val="22"/>
          <w:szCs w:val="22"/>
          <w:lang w:val="es-MX"/>
        </w:rPr>
        <w:t xml:space="preserve">, </w:t>
      </w:r>
      <w:r w:rsidR="005D5DF4" w:rsidRPr="0025466E">
        <w:rPr>
          <w:rFonts w:ascii="Montserrat" w:hAnsi="Montserrat" w:cs="Calibri"/>
          <w:sz w:val="22"/>
          <w:szCs w:val="22"/>
          <w:u w:val="single"/>
          <w:lang w:val="es-MX"/>
        </w:rPr>
        <w:t>prevalecerán todos los importes y especificaciones señaladas en el catálogo de conceptos.</w:t>
      </w:r>
    </w:p>
    <w:p w:rsidR="0025466E" w:rsidRPr="0025466E" w:rsidRDefault="0025466E" w:rsidP="00383B86">
      <w:pPr>
        <w:ind w:left="142" w:right="40"/>
        <w:jc w:val="both"/>
        <w:rPr>
          <w:rFonts w:ascii="Montserrat" w:hAnsi="Montserrat" w:cs="Calibri"/>
          <w:b/>
          <w:sz w:val="22"/>
          <w:szCs w:val="22"/>
          <w:lang w:val="es-MX"/>
        </w:rPr>
      </w:pPr>
    </w:p>
    <w:p w:rsidR="0025466E" w:rsidRPr="00C308D9" w:rsidRDefault="0025466E" w:rsidP="00383B86">
      <w:pPr>
        <w:pBdr>
          <w:top w:val="nil"/>
          <w:left w:val="nil"/>
          <w:bottom w:val="nil"/>
          <w:right w:val="nil"/>
          <w:between w:val="nil"/>
        </w:pBdr>
        <w:ind w:left="142"/>
        <w:jc w:val="both"/>
        <w:rPr>
          <w:rFonts w:ascii="Montserrat" w:eastAsia="Arial" w:hAnsi="Montserrat" w:cs="Arial"/>
          <w:color w:val="000000"/>
          <w:sz w:val="22"/>
          <w:szCs w:val="22"/>
        </w:rPr>
      </w:pPr>
      <w:r w:rsidRPr="00C308D9">
        <w:rPr>
          <w:rFonts w:ascii="Montserrat" w:eastAsia="Arial" w:hAnsi="Montserrat" w:cs="Arial"/>
          <w:color w:val="000000"/>
          <w:sz w:val="22"/>
          <w:szCs w:val="22"/>
        </w:rPr>
        <w:t>Las correcciones se harán constar en el dictamen a que se refiere el artículo 33 de “La Ley”, si el licitante no acepta la corrección de la propuesta, ésta se desechará, o sólo las partidas que sean afectadas por el error.</w:t>
      </w:r>
    </w:p>
    <w:p w:rsidR="005D5DF4" w:rsidRPr="00C308D9" w:rsidRDefault="005D5DF4" w:rsidP="00383B86">
      <w:pPr>
        <w:pBdr>
          <w:top w:val="nil"/>
          <w:left w:val="nil"/>
          <w:bottom w:val="nil"/>
          <w:right w:val="nil"/>
          <w:between w:val="nil"/>
        </w:pBdr>
        <w:ind w:left="142"/>
        <w:jc w:val="both"/>
        <w:rPr>
          <w:rFonts w:ascii="Montserrat" w:eastAsia="Arial" w:hAnsi="Montserrat" w:cs="Arial"/>
          <w:color w:val="000000"/>
          <w:sz w:val="22"/>
          <w:szCs w:val="22"/>
        </w:rPr>
      </w:pPr>
    </w:p>
    <w:p w:rsidR="00DA25C8" w:rsidRPr="00C308D9" w:rsidRDefault="00531190" w:rsidP="00383B86">
      <w:pPr>
        <w:pBdr>
          <w:top w:val="nil"/>
          <w:left w:val="nil"/>
          <w:bottom w:val="nil"/>
          <w:right w:val="nil"/>
          <w:between w:val="nil"/>
        </w:pBdr>
        <w:ind w:left="142"/>
        <w:jc w:val="both"/>
        <w:rPr>
          <w:rFonts w:ascii="Montserrat" w:eastAsia="Arial" w:hAnsi="Montserrat" w:cs="Arial"/>
          <w:color w:val="000000"/>
          <w:sz w:val="22"/>
          <w:szCs w:val="22"/>
        </w:rPr>
      </w:pPr>
      <w:r w:rsidRPr="00C308D9">
        <w:rPr>
          <w:rFonts w:ascii="Montserrat" w:eastAsia="Arial" w:hAnsi="Montserrat" w:cs="Arial"/>
          <w:color w:val="000000"/>
          <w:sz w:val="22"/>
          <w:szCs w:val="22"/>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DA25C8" w:rsidRPr="00C308D9" w:rsidRDefault="00DA25C8" w:rsidP="00383B86">
      <w:pPr>
        <w:pBdr>
          <w:top w:val="nil"/>
          <w:left w:val="nil"/>
          <w:bottom w:val="nil"/>
          <w:right w:val="nil"/>
          <w:between w:val="nil"/>
        </w:pBdr>
        <w:tabs>
          <w:tab w:val="left" w:pos="1350"/>
        </w:tabs>
        <w:ind w:left="142" w:firstLine="2"/>
        <w:jc w:val="both"/>
        <w:rPr>
          <w:rFonts w:ascii="Montserrat" w:eastAsia="Arial" w:hAnsi="Montserrat" w:cs="Arial"/>
          <w:color w:val="000000"/>
          <w:sz w:val="22"/>
          <w:szCs w:val="22"/>
        </w:rPr>
      </w:pPr>
    </w:p>
    <w:p w:rsidR="00DA25C8" w:rsidRPr="00C308D9" w:rsidRDefault="00531190" w:rsidP="00383B86">
      <w:pPr>
        <w:pBdr>
          <w:top w:val="nil"/>
          <w:left w:val="nil"/>
          <w:bottom w:val="nil"/>
          <w:right w:val="nil"/>
          <w:between w:val="nil"/>
        </w:pBdr>
        <w:tabs>
          <w:tab w:val="left" w:pos="1350"/>
        </w:tabs>
        <w:ind w:left="142" w:firstLine="2"/>
        <w:jc w:val="both"/>
        <w:rPr>
          <w:rFonts w:ascii="Montserrat" w:eastAsia="Arial" w:hAnsi="Montserrat" w:cs="Arial"/>
          <w:color w:val="000000"/>
          <w:sz w:val="22"/>
          <w:szCs w:val="22"/>
        </w:rPr>
      </w:pPr>
      <w:r w:rsidRPr="00C308D9">
        <w:rPr>
          <w:rFonts w:ascii="Montserrat" w:eastAsia="Arial" w:hAnsi="Montserrat" w:cs="Arial"/>
          <w:color w:val="000000"/>
          <w:sz w:val="22"/>
          <w:szCs w:val="22"/>
        </w:rPr>
        <w:t>En la evaluación de las proposiciones presentadas, en ningún caso se utilizarán mecanismos de puntos o porcentajes.</w:t>
      </w:r>
    </w:p>
    <w:p w:rsidR="00DA25C8" w:rsidRPr="00C308D9" w:rsidRDefault="00DA25C8" w:rsidP="00383B86">
      <w:pPr>
        <w:pBdr>
          <w:top w:val="nil"/>
          <w:left w:val="nil"/>
          <w:bottom w:val="nil"/>
          <w:right w:val="nil"/>
          <w:between w:val="nil"/>
        </w:pBdr>
        <w:tabs>
          <w:tab w:val="left" w:pos="1350"/>
        </w:tabs>
        <w:ind w:left="142" w:firstLine="2"/>
        <w:jc w:val="both"/>
        <w:rPr>
          <w:rFonts w:ascii="Montserrat" w:eastAsia="Arial" w:hAnsi="Montserrat" w:cs="Arial"/>
          <w:color w:val="000000"/>
          <w:sz w:val="22"/>
          <w:szCs w:val="22"/>
        </w:rPr>
      </w:pPr>
    </w:p>
    <w:p w:rsidR="00DA25C8" w:rsidRPr="00C308D9" w:rsidRDefault="00531190" w:rsidP="00383B86">
      <w:pPr>
        <w:pBdr>
          <w:top w:val="nil"/>
          <w:left w:val="nil"/>
          <w:bottom w:val="nil"/>
          <w:right w:val="nil"/>
          <w:between w:val="nil"/>
        </w:pBdr>
        <w:tabs>
          <w:tab w:val="left" w:pos="1350"/>
        </w:tabs>
        <w:ind w:left="142" w:firstLine="2"/>
        <w:jc w:val="both"/>
        <w:rPr>
          <w:rFonts w:ascii="Montserrat" w:eastAsia="Arial" w:hAnsi="Montserrat" w:cs="Arial"/>
          <w:color w:val="000000"/>
          <w:sz w:val="22"/>
          <w:szCs w:val="22"/>
        </w:rPr>
      </w:pPr>
      <w:r w:rsidRPr="00C308D9">
        <w:rPr>
          <w:rFonts w:ascii="Montserrat" w:eastAsia="Arial" w:hAnsi="Montserrat" w:cs="Arial"/>
          <w:color w:val="000000"/>
          <w:sz w:val="22"/>
          <w:szCs w:val="22"/>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DA25C8" w:rsidRDefault="00DA25C8" w:rsidP="00383B86">
      <w:pPr>
        <w:pBdr>
          <w:top w:val="nil"/>
          <w:left w:val="nil"/>
          <w:bottom w:val="nil"/>
          <w:right w:val="nil"/>
          <w:between w:val="nil"/>
        </w:pBdr>
        <w:tabs>
          <w:tab w:val="left" w:pos="720"/>
          <w:tab w:val="left" w:pos="1440"/>
          <w:tab w:val="left" w:pos="2160"/>
          <w:tab w:val="left" w:pos="2880"/>
          <w:tab w:val="left" w:pos="3600"/>
          <w:tab w:val="left" w:pos="4320"/>
          <w:tab w:val="left" w:pos="5520"/>
        </w:tabs>
        <w:ind w:left="142" w:hanging="900"/>
        <w:jc w:val="both"/>
        <w:rPr>
          <w:rFonts w:ascii="Arial" w:eastAsia="Arial" w:hAnsi="Arial" w:cs="Arial"/>
          <w:b/>
          <w:color w:val="000000"/>
          <w:sz w:val="24"/>
          <w:szCs w:val="24"/>
          <w:highlight w:val="yellow"/>
        </w:rPr>
      </w:pPr>
    </w:p>
    <w:p w:rsidR="00DA25C8" w:rsidRPr="00C308D9" w:rsidRDefault="00531190" w:rsidP="00383B86">
      <w:pPr>
        <w:pBdr>
          <w:top w:val="nil"/>
          <w:left w:val="nil"/>
          <w:bottom w:val="nil"/>
          <w:right w:val="nil"/>
          <w:between w:val="nil"/>
        </w:pBdr>
        <w:tabs>
          <w:tab w:val="left" w:pos="720"/>
          <w:tab w:val="left" w:pos="1440"/>
          <w:tab w:val="left" w:pos="2160"/>
          <w:tab w:val="left" w:pos="2880"/>
          <w:tab w:val="left" w:pos="3600"/>
          <w:tab w:val="left" w:pos="4320"/>
          <w:tab w:val="left" w:pos="5520"/>
        </w:tabs>
        <w:ind w:left="142" w:hanging="900"/>
        <w:jc w:val="both"/>
        <w:rPr>
          <w:rFonts w:ascii="Montserrat" w:eastAsia="Arial" w:hAnsi="Montserrat" w:cs="Arial"/>
          <w:color w:val="000000"/>
          <w:sz w:val="22"/>
          <w:szCs w:val="22"/>
        </w:rPr>
      </w:pPr>
      <w:r w:rsidRPr="00C308D9">
        <w:rPr>
          <w:rFonts w:ascii="Montserrat" w:eastAsia="Arial" w:hAnsi="Montserrat" w:cs="Arial"/>
          <w:b/>
          <w:color w:val="000000"/>
          <w:sz w:val="22"/>
          <w:szCs w:val="22"/>
        </w:rPr>
        <w:lastRenderedPageBreak/>
        <w:tab/>
        <w:t>10.   DESCALIFICACIÓN A UN LICITANTE:</w:t>
      </w:r>
    </w:p>
    <w:p w:rsidR="00DA25C8" w:rsidRPr="00C308D9" w:rsidRDefault="00DA25C8" w:rsidP="00383B86">
      <w:pPr>
        <w:ind w:left="142"/>
        <w:jc w:val="both"/>
        <w:rPr>
          <w:rFonts w:ascii="Montserrat" w:eastAsia="Arial" w:hAnsi="Montserrat" w:cs="Arial"/>
          <w:sz w:val="22"/>
          <w:szCs w:val="22"/>
        </w:rPr>
      </w:pPr>
    </w:p>
    <w:p w:rsidR="00A718AC" w:rsidRPr="00A718AC" w:rsidRDefault="00A718AC" w:rsidP="00383B86">
      <w:pPr>
        <w:pBdr>
          <w:top w:val="nil"/>
          <w:left w:val="nil"/>
          <w:bottom w:val="nil"/>
          <w:right w:val="nil"/>
          <w:between w:val="nil"/>
        </w:pBdr>
        <w:tabs>
          <w:tab w:val="left" w:pos="1134"/>
        </w:tabs>
        <w:ind w:left="142"/>
        <w:jc w:val="both"/>
        <w:rPr>
          <w:rFonts w:ascii="Montserrat" w:eastAsia="Arial" w:hAnsi="Montserrat" w:cs="Arial"/>
          <w:color w:val="000000"/>
          <w:sz w:val="22"/>
          <w:szCs w:val="22"/>
        </w:rPr>
      </w:pPr>
      <w:r w:rsidRPr="00A718AC">
        <w:rPr>
          <w:rFonts w:ascii="Montserrat" w:eastAsia="Arial" w:hAnsi="Montserrat" w:cs="Arial"/>
          <w:color w:val="000000"/>
          <w:sz w:val="22"/>
          <w:szCs w:val="22"/>
        </w:rPr>
        <w:t xml:space="preserve">En la evaluación de las proposiciones se descalificará a los licitantes que incurran en alguna de las siguientes irregularidades: </w:t>
      </w:r>
    </w:p>
    <w:p w:rsidR="00A718AC" w:rsidRPr="00A718AC" w:rsidRDefault="00A718AC" w:rsidP="00383B86">
      <w:pPr>
        <w:pBdr>
          <w:top w:val="nil"/>
          <w:left w:val="nil"/>
          <w:bottom w:val="nil"/>
          <w:right w:val="nil"/>
          <w:between w:val="nil"/>
        </w:pBdr>
        <w:tabs>
          <w:tab w:val="left" w:pos="1134"/>
        </w:tabs>
        <w:ind w:left="142"/>
        <w:jc w:val="both"/>
        <w:rPr>
          <w:rFonts w:ascii="Montserrat" w:eastAsia="Arial" w:hAnsi="Montserrat" w:cs="Arial"/>
          <w:color w:val="000000"/>
          <w:sz w:val="22"/>
          <w:szCs w:val="22"/>
        </w:rPr>
      </w:pPr>
    </w:p>
    <w:p w:rsidR="00A718AC" w:rsidRPr="00A718AC" w:rsidRDefault="00A718AC" w:rsidP="00383B86">
      <w:pPr>
        <w:pBdr>
          <w:top w:val="nil"/>
          <w:left w:val="nil"/>
          <w:bottom w:val="nil"/>
          <w:right w:val="nil"/>
          <w:between w:val="nil"/>
        </w:pBdr>
        <w:tabs>
          <w:tab w:val="left" w:pos="1134"/>
        </w:tabs>
        <w:ind w:left="142"/>
        <w:jc w:val="both"/>
        <w:rPr>
          <w:rFonts w:ascii="Montserrat" w:eastAsia="Arial" w:hAnsi="Montserrat" w:cs="Arial"/>
          <w:color w:val="000000"/>
          <w:sz w:val="22"/>
          <w:szCs w:val="22"/>
        </w:rPr>
      </w:pPr>
      <w:r w:rsidRPr="00A718AC">
        <w:rPr>
          <w:rFonts w:ascii="Montserrat" w:eastAsia="Arial" w:hAnsi="Montserrat" w:cs="Arial"/>
          <w:color w:val="000000"/>
          <w:sz w:val="22"/>
          <w:szCs w:val="22"/>
        </w:rPr>
        <w:t>a) El incumplimiento de alguno de los requisitos establecidos en las bases de licitación que afecte la solvencia de la propuesta, de acuerdo a lo dispuesto por la fracción V del artículo 28 de “La Ley”.</w:t>
      </w:r>
    </w:p>
    <w:p w:rsidR="00A718AC" w:rsidRPr="00A718AC" w:rsidRDefault="00A718AC" w:rsidP="00383B86">
      <w:pPr>
        <w:pBdr>
          <w:top w:val="nil"/>
          <w:left w:val="nil"/>
          <w:bottom w:val="nil"/>
          <w:right w:val="nil"/>
          <w:between w:val="nil"/>
        </w:pBdr>
        <w:tabs>
          <w:tab w:val="left" w:pos="1134"/>
        </w:tabs>
        <w:ind w:left="142"/>
        <w:jc w:val="both"/>
        <w:rPr>
          <w:rFonts w:ascii="Montserrat" w:eastAsia="Arial" w:hAnsi="Montserrat" w:cs="Arial"/>
          <w:color w:val="000000"/>
          <w:sz w:val="22"/>
          <w:szCs w:val="22"/>
        </w:rPr>
      </w:pPr>
    </w:p>
    <w:p w:rsidR="00A718AC" w:rsidRDefault="00A718AC" w:rsidP="00383B86">
      <w:pPr>
        <w:pBdr>
          <w:top w:val="nil"/>
          <w:left w:val="nil"/>
          <w:bottom w:val="nil"/>
          <w:right w:val="nil"/>
          <w:between w:val="nil"/>
        </w:pBdr>
        <w:tabs>
          <w:tab w:val="left" w:pos="1134"/>
        </w:tabs>
        <w:ind w:left="142"/>
        <w:jc w:val="both"/>
        <w:rPr>
          <w:rFonts w:ascii="Montserrat" w:eastAsia="Arial" w:hAnsi="Montserrat" w:cs="Arial"/>
          <w:color w:val="000000"/>
          <w:sz w:val="22"/>
          <w:szCs w:val="22"/>
        </w:rPr>
      </w:pPr>
      <w:r w:rsidRPr="00A718AC">
        <w:rPr>
          <w:rFonts w:ascii="Montserrat" w:eastAsia="Arial" w:hAnsi="Montserrat" w:cs="Arial"/>
          <w:color w:val="000000"/>
          <w:sz w:val="22"/>
          <w:szCs w:val="22"/>
        </w:rPr>
        <w:t>b) Si se comprueba que algún licitante hubiere acordado con otro u otros elevar los precios de los servicios materia de la licitación o intervino en cualquier acuerdo que tenga por objeto obtener una ventaja sobre los demás licitantes, de acuerdo a lo dispuesto por la fracción V del artículo 28 de “La Ley”.</w:t>
      </w:r>
    </w:p>
    <w:p w:rsidR="00A718AC" w:rsidRPr="00A718AC" w:rsidRDefault="00A718AC" w:rsidP="00383B86">
      <w:pPr>
        <w:pBdr>
          <w:top w:val="nil"/>
          <w:left w:val="nil"/>
          <w:bottom w:val="nil"/>
          <w:right w:val="nil"/>
          <w:between w:val="nil"/>
        </w:pBdr>
        <w:tabs>
          <w:tab w:val="left" w:pos="1134"/>
        </w:tabs>
        <w:ind w:left="142"/>
        <w:jc w:val="both"/>
        <w:rPr>
          <w:rFonts w:ascii="Montserrat" w:eastAsia="Arial" w:hAnsi="Montserrat" w:cs="Arial"/>
          <w:color w:val="000000"/>
          <w:sz w:val="22"/>
          <w:szCs w:val="22"/>
        </w:rPr>
      </w:pPr>
    </w:p>
    <w:p w:rsidR="00A718AC" w:rsidRPr="00A718AC" w:rsidRDefault="00A718AC" w:rsidP="00383B86">
      <w:pPr>
        <w:pBdr>
          <w:top w:val="nil"/>
          <w:left w:val="nil"/>
          <w:bottom w:val="nil"/>
          <w:right w:val="nil"/>
          <w:between w:val="nil"/>
        </w:pBdr>
        <w:tabs>
          <w:tab w:val="left" w:pos="1134"/>
        </w:tabs>
        <w:ind w:left="142"/>
        <w:jc w:val="both"/>
        <w:rPr>
          <w:rFonts w:ascii="Montserrat" w:eastAsia="Arial" w:hAnsi="Montserrat" w:cs="Arial"/>
          <w:color w:val="000000"/>
          <w:sz w:val="22"/>
          <w:szCs w:val="22"/>
        </w:rPr>
      </w:pPr>
      <w:r w:rsidRPr="00A718AC">
        <w:rPr>
          <w:rFonts w:ascii="Montserrat" w:eastAsia="Arial" w:hAnsi="Montserrat" w:cs="Arial"/>
          <w:color w:val="000000"/>
          <w:sz w:val="22"/>
          <w:szCs w:val="22"/>
        </w:rPr>
        <w:t>c) Se compruebe que el licitante se encuentra en alguno de los supuestos contenidos en el artículo 49 de “La Ley”.</w:t>
      </w:r>
    </w:p>
    <w:p w:rsidR="00A718AC" w:rsidRPr="00A718AC" w:rsidRDefault="00A718AC" w:rsidP="00383B86">
      <w:pPr>
        <w:pBdr>
          <w:top w:val="nil"/>
          <w:left w:val="nil"/>
          <w:bottom w:val="nil"/>
          <w:right w:val="nil"/>
          <w:between w:val="nil"/>
        </w:pBdr>
        <w:tabs>
          <w:tab w:val="left" w:pos="1134"/>
        </w:tabs>
        <w:ind w:left="142"/>
        <w:jc w:val="both"/>
        <w:rPr>
          <w:rFonts w:ascii="Montserrat" w:eastAsia="Arial" w:hAnsi="Montserrat" w:cs="Arial"/>
          <w:color w:val="000000"/>
          <w:sz w:val="22"/>
          <w:szCs w:val="22"/>
        </w:rPr>
      </w:pPr>
    </w:p>
    <w:p w:rsidR="00A718AC" w:rsidRPr="00A718AC" w:rsidRDefault="00A718AC" w:rsidP="00383B86">
      <w:pPr>
        <w:pBdr>
          <w:top w:val="nil"/>
          <w:left w:val="nil"/>
          <w:bottom w:val="nil"/>
          <w:right w:val="nil"/>
          <w:between w:val="nil"/>
        </w:pBdr>
        <w:tabs>
          <w:tab w:val="left" w:pos="1134"/>
        </w:tabs>
        <w:ind w:left="142"/>
        <w:jc w:val="both"/>
        <w:rPr>
          <w:rFonts w:ascii="Montserrat" w:eastAsia="Arial" w:hAnsi="Montserrat" w:cs="Arial"/>
          <w:color w:val="000000"/>
          <w:sz w:val="22"/>
          <w:szCs w:val="22"/>
        </w:rPr>
      </w:pPr>
      <w:r w:rsidRPr="00A718AC">
        <w:rPr>
          <w:rFonts w:ascii="Montserrat" w:eastAsia="Arial" w:hAnsi="Montserrat" w:cs="Arial"/>
          <w:color w:val="000000"/>
          <w:sz w:val="22"/>
          <w:szCs w:val="22"/>
        </w:rPr>
        <w:t>d) La presentación de propuestas técnicas y económicas presentadas por los licitantes, sin considerar las modificaciones y aclaraciones resultantes de la Junta de Aclaraciones.</w:t>
      </w:r>
    </w:p>
    <w:p w:rsidR="00A718AC" w:rsidRPr="00A718AC" w:rsidRDefault="00A718AC" w:rsidP="00383B86">
      <w:pPr>
        <w:pBdr>
          <w:top w:val="nil"/>
          <w:left w:val="nil"/>
          <w:bottom w:val="nil"/>
          <w:right w:val="nil"/>
          <w:between w:val="nil"/>
        </w:pBdr>
        <w:tabs>
          <w:tab w:val="left" w:pos="1134"/>
        </w:tabs>
        <w:ind w:left="142"/>
        <w:jc w:val="both"/>
        <w:rPr>
          <w:rFonts w:ascii="Montserrat" w:eastAsia="Arial" w:hAnsi="Montserrat" w:cs="Arial"/>
          <w:color w:val="000000"/>
          <w:sz w:val="22"/>
          <w:szCs w:val="22"/>
        </w:rPr>
      </w:pPr>
    </w:p>
    <w:p w:rsidR="00A718AC" w:rsidRPr="00A718AC" w:rsidRDefault="00A718AC" w:rsidP="00383B86">
      <w:pPr>
        <w:pBdr>
          <w:top w:val="nil"/>
          <w:left w:val="nil"/>
          <w:bottom w:val="nil"/>
          <w:right w:val="nil"/>
          <w:between w:val="nil"/>
        </w:pBdr>
        <w:tabs>
          <w:tab w:val="left" w:pos="1134"/>
        </w:tabs>
        <w:ind w:left="142"/>
        <w:jc w:val="both"/>
        <w:rPr>
          <w:rFonts w:ascii="Montserrat" w:eastAsia="Arial" w:hAnsi="Montserrat" w:cs="Arial"/>
          <w:color w:val="000000"/>
          <w:sz w:val="22"/>
          <w:szCs w:val="22"/>
        </w:rPr>
      </w:pPr>
      <w:r w:rsidRPr="00A718AC">
        <w:rPr>
          <w:rFonts w:ascii="Montserrat" w:eastAsia="Arial" w:hAnsi="Montserrat" w:cs="Arial"/>
          <w:color w:val="000000"/>
          <w:sz w:val="22"/>
          <w:szCs w:val="22"/>
        </w:rPr>
        <w:t xml:space="preserve">e) El señalamiento de precios en la propuesta técnica del licitante. </w:t>
      </w:r>
    </w:p>
    <w:p w:rsidR="00A718AC" w:rsidRPr="00A718AC" w:rsidRDefault="00A718AC" w:rsidP="00383B86">
      <w:pPr>
        <w:pBdr>
          <w:top w:val="nil"/>
          <w:left w:val="nil"/>
          <w:bottom w:val="nil"/>
          <w:right w:val="nil"/>
          <w:between w:val="nil"/>
        </w:pBdr>
        <w:tabs>
          <w:tab w:val="left" w:pos="1134"/>
        </w:tabs>
        <w:ind w:left="142"/>
        <w:jc w:val="both"/>
        <w:rPr>
          <w:rFonts w:ascii="Montserrat" w:eastAsia="Arial" w:hAnsi="Montserrat" w:cs="Arial"/>
          <w:color w:val="000000"/>
          <w:sz w:val="22"/>
          <w:szCs w:val="22"/>
        </w:rPr>
      </w:pPr>
    </w:p>
    <w:p w:rsidR="00A718AC" w:rsidRPr="00A718AC" w:rsidRDefault="00A718AC" w:rsidP="00383B86">
      <w:pPr>
        <w:pBdr>
          <w:top w:val="nil"/>
          <w:left w:val="nil"/>
          <w:bottom w:val="nil"/>
          <w:right w:val="nil"/>
          <w:between w:val="nil"/>
        </w:pBdr>
        <w:tabs>
          <w:tab w:val="left" w:pos="1134"/>
        </w:tabs>
        <w:ind w:left="142"/>
        <w:jc w:val="both"/>
        <w:rPr>
          <w:rFonts w:ascii="Montserrat" w:eastAsia="Arial" w:hAnsi="Montserrat" w:cs="Arial"/>
          <w:color w:val="000000"/>
          <w:sz w:val="22"/>
          <w:szCs w:val="22"/>
        </w:rPr>
      </w:pPr>
      <w:r w:rsidRPr="00A718AC">
        <w:rPr>
          <w:rFonts w:ascii="Montserrat" w:eastAsia="Arial" w:hAnsi="Montserrat" w:cs="Arial"/>
          <w:color w:val="000000"/>
          <w:sz w:val="22"/>
          <w:szCs w:val="22"/>
        </w:rPr>
        <w:t xml:space="preserve">f) Omitir algún aspecto técnico en su propuesta técnica tal como especificaciones. </w:t>
      </w:r>
    </w:p>
    <w:p w:rsidR="00A718AC" w:rsidRPr="00A718AC" w:rsidRDefault="00A718AC" w:rsidP="00383B86">
      <w:pPr>
        <w:pBdr>
          <w:top w:val="nil"/>
          <w:left w:val="nil"/>
          <w:bottom w:val="nil"/>
          <w:right w:val="nil"/>
          <w:between w:val="nil"/>
        </w:pBdr>
        <w:tabs>
          <w:tab w:val="left" w:pos="1134"/>
        </w:tabs>
        <w:ind w:left="142"/>
        <w:jc w:val="both"/>
        <w:rPr>
          <w:rFonts w:ascii="Montserrat" w:eastAsia="Arial" w:hAnsi="Montserrat" w:cs="Arial"/>
          <w:color w:val="000000"/>
          <w:sz w:val="22"/>
          <w:szCs w:val="22"/>
        </w:rPr>
      </w:pPr>
    </w:p>
    <w:p w:rsidR="00A718AC" w:rsidRPr="00A718AC" w:rsidRDefault="00A718AC" w:rsidP="00383B86">
      <w:pPr>
        <w:pBdr>
          <w:top w:val="nil"/>
          <w:left w:val="nil"/>
          <w:bottom w:val="nil"/>
          <w:right w:val="nil"/>
          <w:between w:val="nil"/>
        </w:pBdr>
        <w:tabs>
          <w:tab w:val="left" w:pos="1134"/>
        </w:tabs>
        <w:ind w:left="142"/>
        <w:jc w:val="both"/>
        <w:rPr>
          <w:rFonts w:ascii="Montserrat" w:eastAsia="Arial" w:hAnsi="Montserrat" w:cs="Arial"/>
          <w:color w:val="000000"/>
          <w:sz w:val="22"/>
          <w:szCs w:val="22"/>
        </w:rPr>
      </w:pPr>
      <w:r w:rsidRPr="00A718AC">
        <w:rPr>
          <w:rFonts w:ascii="Montserrat" w:eastAsia="Arial" w:hAnsi="Montserrat" w:cs="Arial"/>
          <w:color w:val="000000"/>
          <w:sz w:val="22"/>
          <w:szCs w:val="22"/>
        </w:rPr>
        <w:t>g) La omisión de la respectiva firma del representante legal en los documentos es causal de desecho inapelable.</w:t>
      </w:r>
    </w:p>
    <w:p w:rsidR="00A718AC" w:rsidRPr="00A718AC" w:rsidRDefault="00A718AC" w:rsidP="00383B86">
      <w:pPr>
        <w:pBdr>
          <w:top w:val="nil"/>
          <w:left w:val="nil"/>
          <w:bottom w:val="nil"/>
          <w:right w:val="nil"/>
          <w:between w:val="nil"/>
        </w:pBdr>
        <w:tabs>
          <w:tab w:val="left" w:pos="1134"/>
        </w:tabs>
        <w:ind w:left="142"/>
        <w:jc w:val="both"/>
        <w:rPr>
          <w:rFonts w:ascii="Montserrat" w:eastAsia="Arial" w:hAnsi="Montserrat" w:cs="Arial"/>
          <w:color w:val="000000"/>
          <w:sz w:val="22"/>
          <w:szCs w:val="22"/>
        </w:rPr>
      </w:pPr>
    </w:p>
    <w:p w:rsidR="00A718AC" w:rsidRPr="00A718AC" w:rsidRDefault="00A718AC" w:rsidP="00383B86">
      <w:pPr>
        <w:pBdr>
          <w:top w:val="nil"/>
          <w:left w:val="nil"/>
          <w:bottom w:val="nil"/>
          <w:right w:val="nil"/>
          <w:between w:val="nil"/>
        </w:pBdr>
        <w:tabs>
          <w:tab w:val="left" w:pos="1134"/>
        </w:tabs>
        <w:ind w:left="142"/>
        <w:jc w:val="both"/>
        <w:rPr>
          <w:rFonts w:ascii="Montserrat" w:eastAsia="Arial" w:hAnsi="Montserrat" w:cs="Arial"/>
          <w:color w:val="000000"/>
          <w:sz w:val="22"/>
          <w:szCs w:val="22"/>
        </w:rPr>
      </w:pPr>
      <w:r w:rsidRPr="00A718AC">
        <w:rPr>
          <w:rFonts w:ascii="Montserrat" w:eastAsia="Arial" w:hAnsi="Montserrat" w:cs="Arial"/>
          <w:color w:val="000000"/>
          <w:sz w:val="22"/>
          <w:szCs w:val="22"/>
        </w:rPr>
        <w:t>h) Si una propuesta económica sobrepasa el presupuesto disponible.</w:t>
      </w:r>
    </w:p>
    <w:p w:rsidR="00A718AC" w:rsidRPr="00A718AC" w:rsidRDefault="00A718AC" w:rsidP="00383B86">
      <w:pPr>
        <w:pBdr>
          <w:top w:val="nil"/>
          <w:left w:val="nil"/>
          <w:bottom w:val="nil"/>
          <w:right w:val="nil"/>
          <w:between w:val="nil"/>
        </w:pBdr>
        <w:tabs>
          <w:tab w:val="left" w:pos="1134"/>
        </w:tabs>
        <w:ind w:left="142"/>
        <w:jc w:val="both"/>
        <w:rPr>
          <w:rFonts w:ascii="Montserrat" w:eastAsia="Arial" w:hAnsi="Montserrat" w:cs="Arial"/>
          <w:color w:val="000000"/>
          <w:sz w:val="22"/>
          <w:szCs w:val="22"/>
        </w:rPr>
      </w:pPr>
    </w:p>
    <w:p w:rsidR="00A718AC" w:rsidRPr="00A718AC" w:rsidRDefault="00A718AC" w:rsidP="00383B86">
      <w:pPr>
        <w:pBdr>
          <w:top w:val="nil"/>
          <w:left w:val="nil"/>
          <w:bottom w:val="nil"/>
          <w:right w:val="nil"/>
          <w:between w:val="nil"/>
        </w:pBdr>
        <w:tabs>
          <w:tab w:val="left" w:pos="1134"/>
        </w:tabs>
        <w:ind w:left="142"/>
        <w:jc w:val="both"/>
        <w:rPr>
          <w:rFonts w:ascii="Montserrat" w:eastAsia="Arial" w:hAnsi="Montserrat" w:cs="Arial"/>
          <w:color w:val="000000"/>
          <w:sz w:val="22"/>
          <w:szCs w:val="22"/>
        </w:rPr>
      </w:pPr>
      <w:r w:rsidRPr="00A718AC">
        <w:rPr>
          <w:rFonts w:ascii="Montserrat" w:eastAsia="Arial" w:hAnsi="Montserrat" w:cs="Arial"/>
          <w:color w:val="000000"/>
          <w:sz w:val="22"/>
          <w:szCs w:val="22"/>
        </w:rPr>
        <w:t xml:space="preserve">i) Una propuesta económica que no presente los siguientes conceptos: precios unitarios por partida en número y letra, el subtotal de la partida y el porcentaje de I.V.A. a trasladar. </w:t>
      </w:r>
    </w:p>
    <w:p w:rsidR="00A718AC" w:rsidRPr="00A718AC" w:rsidRDefault="00A718AC" w:rsidP="00383B86">
      <w:pPr>
        <w:pBdr>
          <w:top w:val="nil"/>
          <w:left w:val="nil"/>
          <w:bottom w:val="nil"/>
          <w:right w:val="nil"/>
          <w:between w:val="nil"/>
        </w:pBdr>
        <w:tabs>
          <w:tab w:val="left" w:pos="1134"/>
        </w:tabs>
        <w:ind w:left="142"/>
        <w:jc w:val="both"/>
        <w:rPr>
          <w:rFonts w:ascii="Montserrat" w:eastAsia="Arial" w:hAnsi="Montserrat" w:cs="Arial"/>
          <w:color w:val="000000"/>
          <w:sz w:val="22"/>
          <w:szCs w:val="22"/>
        </w:rPr>
      </w:pPr>
    </w:p>
    <w:p w:rsidR="00A718AC" w:rsidRPr="00A718AC" w:rsidRDefault="00A718AC" w:rsidP="00383B86">
      <w:pPr>
        <w:pBdr>
          <w:top w:val="nil"/>
          <w:left w:val="nil"/>
          <w:bottom w:val="nil"/>
          <w:right w:val="nil"/>
          <w:between w:val="nil"/>
        </w:pBdr>
        <w:tabs>
          <w:tab w:val="left" w:pos="1134"/>
        </w:tabs>
        <w:ind w:left="142"/>
        <w:jc w:val="both"/>
        <w:rPr>
          <w:rFonts w:ascii="Montserrat" w:eastAsia="Arial" w:hAnsi="Montserrat" w:cs="Arial"/>
          <w:color w:val="000000"/>
          <w:sz w:val="22"/>
          <w:szCs w:val="22"/>
        </w:rPr>
      </w:pPr>
      <w:r w:rsidRPr="00A718AC">
        <w:rPr>
          <w:rFonts w:ascii="Montserrat" w:eastAsia="Arial" w:hAnsi="Montserrat" w:cs="Arial"/>
          <w:color w:val="000000"/>
          <w:sz w:val="22"/>
          <w:szCs w:val="22"/>
        </w:rPr>
        <w:t>j) Una propuesta económica cuyos conceptos y especificaciones varíen a las especificaciones de su propuesta técnica.</w:t>
      </w:r>
    </w:p>
    <w:p w:rsidR="00A718AC" w:rsidRPr="00A718AC" w:rsidRDefault="00A718AC" w:rsidP="00383B86">
      <w:pPr>
        <w:pBdr>
          <w:top w:val="nil"/>
          <w:left w:val="nil"/>
          <w:bottom w:val="nil"/>
          <w:right w:val="nil"/>
          <w:between w:val="nil"/>
        </w:pBdr>
        <w:tabs>
          <w:tab w:val="left" w:pos="1134"/>
        </w:tabs>
        <w:ind w:left="142"/>
        <w:jc w:val="both"/>
        <w:rPr>
          <w:rFonts w:ascii="Montserrat" w:eastAsia="Arial" w:hAnsi="Montserrat" w:cs="Arial"/>
          <w:color w:val="000000"/>
          <w:sz w:val="22"/>
          <w:szCs w:val="22"/>
        </w:rPr>
      </w:pPr>
    </w:p>
    <w:p w:rsidR="00A718AC" w:rsidRPr="00A718AC" w:rsidRDefault="00A718AC" w:rsidP="00383B86">
      <w:pPr>
        <w:pBdr>
          <w:top w:val="nil"/>
          <w:left w:val="nil"/>
          <w:bottom w:val="nil"/>
          <w:right w:val="nil"/>
          <w:between w:val="nil"/>
        </w:pBdr>
        <w:tabs>
          <w:tab w:val="left" w:pos="1134"/>
        </w:tabs>
        <w:ind w:left="142"/>
        <w:jc w:val="both"/>
        <w:rPr>
          <w:rFonts w:ascii="Montserrat" w:eastAsia="Arial" w:hAnsi="Montserrat" w:cs="Arial"/>
          <w:color w:val="000000"/>
          <w:sz w:val="22"/>
          <w:szCs w:val="22"/>
        </w:rPr>
      </w:pPr>
      <w:r w:rsidRPr="00A718AC">
        <w:rPr>
          <w:rFonts w:ascii="Montserrat" w:eastAsia="Arial" w:hAnsi="Montserrat" w:cs="Arial"/>
          <w:color w:val="000000"/>
          <w:sz w:val="22"/>
          <w:szCs w:val="22"/>
        </w:rPr>
        <w:t>k) Si se descubre que un “LICITANTE” presentó información falsa o alterada en relación con su participación en esta licitación.</w:t>
      </w:r>
    </w:p>
    <w:p w:rsidR="00A718AC" w:rsidRPr="00A718AC" w:rsidRDefault="00A718AC" w:rsidP="00383B86">
      <w:pPr>
        <w:pBdr>
          <w:top w:val="nil"/>
          <w:left w:val="nil"/>
          <w:bottom w:val="nil"/>
          <w:right w:val="nil"/>
          <w:between w:val="nil"/>
        </w:pBdr>
        <w:tabs>
          <w:tab w:val="left" w:pos="1134"/>
        </w:tabs>
        <w:ind w:left="142"/>
        <w:jc w:val="both"/>
        <w:rPr>
          <w:rFonts w:ascii="Montserrat" w:eastAsia="Arial" w:hAnsi="Montserrat" w:cs="Arial"/>
          <w:color w:val="000000"/>
          <w:sz w:val="22"/>
          <w:szCs w:val="22"/>
        </w:rPr>
      </w:pPr>
    </w:p>
    <w:p w:rsidR="00A718AC" w:rsidRPr="00A718AC" w:rsidRDefault="00A718AC" w:rsidP="00383B86">
      <w:pPr>
        <w:pBdr>
          <w:top w:val="nil"/>
          <w:left w:val="nil"/>
          <w:bottom w:val="nil"/>
          <w:right w:val="nil"/>
          <w:between w:val="nil"/>
        </w:pBdr>
        <w:tabs>
          <w:tab w:val="left" w:pos="1134"/>
        </w:tabs>
        <w:ind w:left="142"/>
        <w:jc w:val="both"/>
        <w:rPr>
          <w:rFonts w:ascii="Montserrat" w:eastAsia="Arial" w:hAnsi="Montserrat" w:cs="Arial"/>
          <w:color w:val="000000"/>
          <w:sz w:val="22"/>
          <w:szCs w:val="22"/>
        </w:rPr>
      </w:pPr>
      <w:r w:rsidRPr="00A718AC">
        <w:rPr>
          <w:rFonts w:ascii="Montserrat" w:eastAsia="Arial" w:hAnsi="Montserrat" w:cs="Arial"/>
          <w:color w:val="000000"/>
          <w:sz w:val="22"/>
          <w:szCs w:val="22"/>
        </w:rPr>
        <w:t>l) Presentación de varias propuestas técnicas y/o económicas para una misma partida.</w:t>
      </w:r>
    </w:p>
    <w:p w:rsidR="00A718AC" w:rsidRPr="00A718AC" w:rsidRDefault="00A718AC" w:rsidP="00383B86">
      <w:pPr>
        <w:pBdr>
          <w:top w:val="nil"/>
          <w:left w:val="nil"/>
          <w:bottom w:val="nil"/>
          <w:right w:val="nil"/>
          <w:between w:val="nil"/>
        </w:pBdr>
        <w:tabs>
          <w:tab w:val="left" w:pos="1134"/>
        </w:tabs>
        <w:ind w:left="142"/>
        <w:jc w:val="both"/>
        <w:rPr>
          <w:rFonts w:ascii="Montserrat" w:eastAsia="Arial" w:hAnsi="Montserrat" w:cs="Arial"/>
          <w:color w:val="000000"/>
          <w:sz w:val="22"/>
          <w:szCs w:val="22"/>
        </w:rPr>
      </w:pPr>
    </w:p>
    <w:p w:rsidR="008F564A" w:rsidRPr="00C308D9" w:rsidRDefault="00A718AC" w:rsidP="00C116B0">
      <w:pPr>
        <w:pBdr>
          <w:top w:val="nil"/>
          <w:left w:val="nil"/>
          <w:bottom w:val="nil"/>
          <w:right w:val="nil"/>
          <w:between w:val="nil"/>
        </w:pBdr>
        <w:tabs>
          <w:tab w:val="left" w:pos="1134"/>
        </w:tabs>
        <w:ind w:left="142"/>
        <w:jc w:val="both"/>
        <w:rPr>
          <w:rFonts w:ascii="Montserrat" w:eastAsia="Arial" w:hAnsi="Montserrat" w:cs="Arial"/>
          <w:color w:val="000000"/>
          <w:sz w:val="22"/>
          <w:szCs w:val="22"/>
        </w:rPr>
      </w:pPr>
      <w:r w:rsidRPr="00A718AC">
        <w:rPr>
          <w:rFonts w:ascii="Montserrat" w:eastAsia="Arial" w:hAnsi="Montserrat" w:cs="Arial"/>
          <w:color w:val="000000"/>
          <w:sz w:val="22"/>
          <w:szCs w:val="22"/>
        </w:rPr>
        <w:t>o) Cualquier violación a las disposiciones legales aplicables.</w:t>
      </w:r>
    </w:p>
    <w:p w:rsidR="00DA25C8" w:rsidRPr="00C308D9" w:rsidRDefault="00531190" w:rsidP="00383B86">
      <w:pPr>
        <w:pBdr>
          <w:top w:val="nil"/>
          <w:left w:val="nil"/>
          <w:bottom w:val="nil"/>
          <w:right w:val="nil"/>
          <w:between w:val="nil"/>
        </w:pBdr>
        <w:ind w:left="142" w:hanging="11"/>
        <w:jc w:val="both"/>
        <w:rPr>
          <w:rFonts w:ascii="Montserrat" w:eastAsia="Arial" w:hAnsi="Montserrat" w:cs="Arial"/>
          <w:b/>
          <w:color w:val="000000"/>
          <w:sz w:val="22"/>
          <w:szCs w:val="22"/>
        </w:rPr>
      </w:pPr>
      <w:r w:rsidRPr="00C308D9">
        <w:rPr>
          <w:rFonts w:ascii="Montserrat" w:eastAsia="Arial" w:hAnsi="Montserrat" w:cs="Arial"/>
          <w:b/>
          <w:color w:val="000000"/>
          <w:sz w:val="22"/>
          <w:szCs w:val="22"/>
        </w:rPr>
        <w:t>11. CRITERIOS DE ADJUDICACIÓN:</w:t>
      </w:r>
    </w:p>
    <w:p w:rsidR="00DA25C8" w:rsidRPr="00C308D9" w:rsidRDefault="00DA25C8" w:rsidP="00383B86">
      <w:pPr>
        <w:pBdr>
          <w:top w:val="nil"/>
          <w:left w:val="nil"/>
          <w:bottom w:val="nil"/>
          <w:right w:val="nil"/>
          <w:between w:val="nil"/>
        </w:pBdr>
        <w:ind w:left="142" w:hanging="900"/>
        <w:jc w:val="both"/>
        <w:rPr>
          <w:rFonts w:ascii="Montserrat" w:eastAsia="Arial" w:hAnsi="Montserrat" w:cs="Arial"/>
          <w:color w:val="000000"/>
          <w:sz w:val="22"/>
          <w:szCs w:val="22"/>
        </w:rPr>
      </w:pPr>
    </w:p>
    <w:p w:rsidR="00DA25C8" w:rsidRPr="00C308D9" w:rsidRDefault="00531190" w:rsidP="00383B86">
      <w:pPr>
        <w:pBdr>
          <w:top w:val="nil"/>
          <w:left w:val="nil"/>
          <w:bottom w:val="nil"/>
          <w:right w:val="nil"/>
          <w:between w:val="nil"/>
        </w:pBdr>
        <w:tabs>
          <w:tab w:val="left" w:pos="0"/>
        </w:tabs>
        <w:ind w:left="142"/>
        <w:jc w:val="both"/>
        <w:rPr>
          <w:rFonts w:ascii="Montserrat" w:eastAsia="Arial" w:hAnsi="Montserrat" w:cs="Arial"/>
          <w:color w:val="000000"/>
          <w:sz w:val="22"/>
          <w:szCs w:val="22"/>
        </w:rPr>
      </w:pPr>
      <w:r w:rsidRPr="00C308D9">
        <w:rPr>
          <w:rFonts w:ascii="Montserrat" w:eastAsia="Arial" w:hAnsi="Montserrat" w:cs="Arial"/>
          <w:color w:val="000000"/>
          <w:sz w:val="22"/>
          <w:szCs w:val="22"/>
        </w:rPr>
        <w:t xml:space="preserve">La adjudicación será por </w:t>
      </w:r>
      <w:r w:rsidR="00C116B0">
        <w:rPr>
          <w:rFonts w:ascii="Montserrat" w:eastAsia="Arial" w:hAnsi="Montserrat" w:cs="Arial"/>
          <w:b/>
          <w:color w:val="000000"/>
          <w:sz w:val="22"/>
          <w:szCs w:val="22"/>
        </w:rPr>
        <w:t>PARTIDA</w:t>
      </w:r>
      <w:r w:rsidRPr="00C308D9">
        <w:rPr>
          <w:rFonts w:ascii="Montserrat" w:eastAsia="Arial" w:hAnsi="Montserrat" w:cs="Arial"/>
          <w:color w:val="000000"/>
          <w:sz w:val="22"/>
          <w:szCs w:val="22"/>
        </w:rPr>
        <w:t xml:space="preserve"> al licitante que reúna las condiciones legales, técnicas y económicas requeridas en las presentes bases y que garantice satisfactoriamente el cumplimiento de las obligaciones respectivas, y cuyo precio ofertado sea él más bajo de entre las propuestas económicas aceptadas.</w:t>
      </w:r>
    </w:p>
    <w:p w:rsidR="00DA25C8" w:rsidRPr="00C308D9" w:rsidRDefault="00DA25C8" w:rsidP="00383B86">
      <w:pPr>
        <w:pBdr>
          <w:top w:val="nil"/>
          <w:left w:val="nil"/>
          <w:bottom w:val="nil"/>
          <w:right w:val="nil"/>
          <w:between w:val="nil"/>
        </w:pBdr>
        <w:ind w:left="142"/>
        <w:jc w:val="both"/>
        <w:rPr>
          <w:rFonts w:ascii="Montserrat" w:eastAsia="Arial" w:hAnsi="Montserrat" w:cs="Arial"/>
          <w:color w:val="000000"/>
          <w:sz w:val="22"/>
          <w:szCs w:val="22"/>
        </w:rPr>
      </w:pPr>
    </w:p>
    <w:p w:rsidR="00DA25C8" w:rsidRPr="00C308D9" w:rsidRDefault="00531190" w:rsidP="00383B86">
      <w:pPr>
        <w:pBdr>
          <w:top w:val="nil"/>
          <w:left w:val="nil"/>
          <w:bottom w:val="nil"/>
          <w:right w:val="nil"/>
          <w:between w:val="nil"/>
        </w:pBdr>
        <w:ind w:left="142"/>
        <w:jc w:val="both"/>
        <w:rPr>
          <w:rFonts w:ascii="Montserrat" w:eastAsia="Arial" w:hAnsi="Montserrat" w:cs="Arial"/>
          <w:color w:val="000000"/>
          <w:sz w:val="22"/>
          <w:szCs w:val="22"/>
          <w:highlight w:val="yellow"/>
        </w:rPr>
      </w:pPr>
      <w:r w:rsidRPr="00C308D9">
        <w:rPr>
          <w:rFonts w:ascii="Montserrat" w:eastAsia="Arial" w:hAnsi="Montserrat" w:cs="Arial"/>
          <w:color w:val="000000"/>
          <w:sz w:val="22"/>
          <w:szCs w:val="22"/>
        </w:rPr>
        <w:lastRenderedPageBreak/>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DA25C8" w:rsidRPr="00C308D9" w:rsidRDefault="00DA25C8" w:rsidP="00383B86">
      <w:pPr>
        <w:pBdr>
          <w:top w:val="nil"/>
          <w:left w:val="nil"/>
          <w:bottom w:val="nil"/>
          <w:right w:val="nil"/>
          <w:between w:val="nil"/>
        </w:pBdr>
        <w:tabs>
          <w:tab w:val="left" w:pos="0"/>
        </w:tabs>
        <w:ind w:left="142"/>
        <w:jc w:val="both"/>
        <w:rPr>
          <w:rFonts w:ascii="Montserrat" w:eastAsia="Arial" w:hAnsi="Montserrat" w:cs="Arial"/>
          <w:color w:val="000000"/>
          <w:sz w:val="22"/>
          <w:szCs w:val="22"/>
        </w:rPr>
      </w:pPr>
    </w:p>
    <w:p w:rsidR="00DA25C8" w:rsidRPr="00C308D9" w:rsidRDefault="00531190" w:rsidP="00383B86">
      <w:pPr>
        <w:pBdr>
          <w:top w:val="nil"/>
          <w:left w:val="nil"/>
          <w:bottom w:val="nil"/>
          <w:right w:val="nil"/>
          <w:between w:val="nil"/>
        </w:pBdr>
        <w:tabs>
          <w:tab w:val="left" w:pos="0"/>
        </w:tabs>
        <w:ind w:left="142"/>
        <w:jc w:val="both"/>
        <w:rPr>
          <w:rFonts w:ascii="Montserrat" w:eastAsia="Arial" w:hAnsi="Montserrat" w:cs="Arial"/>
          <w:color w:val="000000"/>
          <w:sz w:val="22"/>
          <w:szCs w:val="22"/>
        </w:rPr>
      </w:pPr>
      <w:r w:rsidRPr="00C308D9">
        <w:rPr>
          <w:rFonts w:ascii="Montserrat" w:eastAsia="Arial" w:hAnsi="Montserrat" w:cs="Arial"/>
          <w:color w:val="000000"/>
          <w:sz w:val="22"/>
          <w:szCs w:val="22"/>
        </w:rPr>
        <w:t>En caso de que el precio sea el mismo, se adjudicará mediante el procedimiento de insaculación a que alude el artículo 33 de “La Ley”.</w:t>
      </w:r>
    </w:p>
    <w:p w:rsidR="00DA25C8" w:rsidRPr="00C308D9" w:rsidRDefault="00DA25C8" w:rsidP="00383B86">
      <w:pPr>
        <w:pBdr>
          <w:top w:val="nil"/>
          <w:left w:val="nil"/>
          <w:bottom w:val="nil"/>
          <w:right w:val="nil"/>
          <w:between w:val="nil"/>
        </w:pBdr>
        <w:ind w:left="142"/>
        <w:jc w:val="both"/>
        <w:rPr>
          <w:rFonts w:ascii="Montserrat" w:eastAsia="Arial" w:hAnsi="Montserrat" w:cs="Arial"/>
          <w:b/>
          <w:color w:val="000000"/>
          <w:sz w:val="22"/>
          <w:szCs w:val="22"/>
        </w:rPr>
      </w:pPr>
    </w:p>
    <w:p w:rsidR="00AE3980" w:rsidRPr="00C308D9" w:rsidRDefault="00AE3980" w:rsidP="00383B86">
      <w:pPr>
        <w:ind w:left="142" w:right="-11" w:hanging="11"/>
        <w:jc w:val="both"/>
        <w:rPr>
          <w:rFonts w:ascii="Montserrat" w:hAnsi="Montserrat" w:cs="Arial"/>
          <w:sz w:val="22"/>
          <w:szCs w:val="22"/>
        </w:rPr>
      </w:pPr>
      <w:r w:rsidRPr="00C308D9">
        <w:rPr>
          <w:rFonts w:ascii="Montserrat" w:hAnsi="Montserrat" w:cs="Arial"/>
          <w:b/>
          <w:sz w:val="22"/>
          <w:szCs w:val="22"/>
        </w:rPr>
        <w:t>12.</w:t>
      </w:r>
      <w:r w:rsidRPr="00C308D9">
        <w:rPr>
          <w:rFonts w:ascii="Montserrat" w:hAnsi="Montserrat" w:cs="Arial"/>
          <w:sz w:val="22"/>
          <w:szCs w:val="22"/>
        </w:rPr>
        <w:t xml:space="preserve"> </w:t>
      </w:r>
      <w:r w:rsidR="00C308D9">
        <w:rPr>
          <w:rFonts w:ascii="Montserrat" w:hAnsi="Montserrat" w:cs="Arial"/>
          <w:sz w:val="22"/>
          <w:szCs w:val="22"/>
        </w:rPr>
        <w:t xml:space="preserve"> </w:t>
      </w:r>
      <w:r w:rsidR="0025466E" w:rsidRPr="00C41ADC">
        <w:rPr>
          <w:rFonts w:ascii="Montserrat" w:eastAsia="Montserrat" w:hAnsi="Montserrat" w:cs="Montserrat"/>
          <w:b/>
          <w:color w:val="000000"/>
          <w:sz w:val="22"/>
          <w:szCs w:val="22"/>
        </w:rPr>
        <w:t>DERECHO DE LA CONVOCANTE DE MODIFICAR LAS CANTIDADES PREVIO AL ACTO DE FALLO ECONÓMICO.</w:t>
      </w:r>
    </w:p>
    <w:p w:rsidR="00AE3980" w:rsidRPr="00C308D9" w:rsidRDefault="00AE3980" w:rsidP="00383B86">
      <w:pPr>
        <w:ind w:left="142" w:right="-11" w:hanging="11"/>
        <w:jc w:val="both"/>
        <w:rPr>
          <w:rFonts w:ascii="Montserrat" w:hAnsi="Montserrat" w:cs="Arial"/>
          <w:sz w:val="22"/>
          <w:szCs w:val="22"/>
        </w:rPr>
      </w:pPr>
      <w:r w:rsidRPr="00C308D9">
        <w:rPr>
          <w:rFonts w:ascii="Montserrat" w:hAnsi="Montserrat" w:cs="Arial"/>
          <w:sz w:val="22"/>
          <w:szCs w:val="22"/>
        </w:rPr>
        <w:t>“La Convocante” se reserva el derecho de aumentar o disminuir previo al acto de Fallo</w:t>
      </w:r>
      <w:r w:rsidR="0025466E">
        <w:rPr>
          <w:rFonts w:ascii="Montserrat" w:hAnsi="Montserrat" w:cs="Arial"/>
          <w:sz w:val="22"/>
          <w:szCs w:val="22"/>
        </w:rPr>
        <w:t xml:space="preserve"> Económico</w:t>
      </w:r>
      <w:r w:rsidRPr="00C308D9">
        <w:rPr>
          <w:rFonts w:ascii="Montserrat" w:hAnsi="Montserrat" w:cs="Arial"/>
          <w:sz w:val="22"/>
          <w:szCs w:val="22"/>
        </w:rPr>
        <w:t>, la c</w:t>
      </w:r>
      <w:r w:rsidR="0025466E">
        <w:rPr>
          <w:rFonts w:ascii="Montserrat" w:hAnsi="Montserrat" w:cs="Arial"/>
          <w:sz w:val="22"/>
          <w:szCs w:val="22"/>
        </w:rPr>
        <w:t xml:space="preserve">antidad de los bienes </w:t>
      </w:r>
      <w:r w:rsidR="00A415A8">
        <w:rPr>
          <w:rFonts w:ascii="Montserrat" w:hAnsi="Montserrat" w:cs="Arial"/>
          <w:sz w:val="22"/>
          <w:szCs w:val="22"/>
        </w:rPr>
        <w:t>requeridos</w:t>
      </w:r>
      <w:r w:rsidRPr="00C308D9">
        <w:rPr>
          <w:rFonts w:ascii="Montserrat" w:hAnsi="Montserrat" w:cs="Arial"/>
          <w:sz w:val="22"/>
          <w:szCs w:val="22"/>
        </w:rPr>
        <w:t>, según el punto 4.1 descripción de general de los bienes de las bases de Licitación, sin que varíe el precio unitario u otras estipulaciones y condiciones, en caso de que el licitante adjudicado no acepte dichas modificacion</w:t>
      </w:r>
      <w:r w:rsidR="00A718AC">
        <w:rPr>
          <w:rFonts w:ascii="Montserrat" w:hAnsi="Montserrat" w:cs="Arial"/>
          <w:sz w:val="22"/>
          <w:szCs w:val="22"/>
        </w:rPr>
        <w:t>es su propuesta será desechada.</w:t>
      </w:r>
    </w:p>
    <w:p w:rsidR="00AE3980" w:rsidRPr="00C308D9" w:rsidRDefault="00AE3980" w:rsidP="00383B86">
      <w:pPr>
        <w:pBdr>
          <w:top w:val="nil"/>
          <w:left w:val="nil"/>
          <w:bottom w:val="nil"/>
          <w:right w:val="nil"/>
          <w:between w:val="nil"/>
        </w:pBdr>
        <w:ind w:left="142" w:hanging="864"/>
        <w:jc w:val="both"/>
        <w:rPr>
          <w:rFonts w:ascii="Montserrat" w:eastAsia="Arial" w:hAnsi="Montserrat" w:cs="Arial"/>
          <w:b/>
          <w:color w:val="000000"/>
          <w:sz w:val="22"/>
          <w:szCs w:val="22"/>
        </w:rPr>
      </w:pPr>
    </w:p>
    <w:p w:rsidR="00DA25C8" w:rsidRPr="00C308D9" w:rsidRDefault="00AE3980" w:rsidP="00383B86">
      <w:pPr>
        <w:pBdr>
          <w:top w:val="nil"/>
          <w:left w:val="nil"/>
          <w:bottom w:val="nil"/>
          <w:right w:val="nil"/>
          <w:between w:val="nil"/>
        </w:pBdr>
        <w:ind w:left="142" w:hanging="11"/>
        <w:jc w:val="both"/>
        <w:rPr>
          <w:rFonts w:ascii="Montserrat" w:eastAsia="Arial" w:hAnsi="Montserrat" w:cs="Arial"/>
          <w:b/>
          <w:color w:val="000000"/>
          <w:sz w:val="22"/>
          <w:szCs w:val="22"/>
        </w:rPr>
      </w:pPr>
      <w:r w:rsidRPr="00C308D9">
        <w:rPr>
          <w:rFonts w:ascii="Montserrat" w:eastAsia="Arial" w:hAnsi="Montserrat" w:cs="Arial"/>
          <w:b/>
          <w:color w:val="000000"/>
          <w:sz w:val="22"/>
          <w:szCs w:val="22"/>
        </w:rPr>
        <w:t>13</w:t>
      </w:r>
      <w:r w:rsidR="00531190" w:rsidRPr="00C308D9">
        <w:rPr>
          <w:rFonts w:ascii="Montserrat" w:eastAsia="Arial" w:hAnsi="Montserrat" w:cs="Arial"/>
          <w:color w:val="000000"/>
          <w:sz w:val="22"/>
          <w:szCs w:val="22"/>
        </w:rPr>
        <w:t xml:space="preserve">.  </w:t>
      </w:r>
      <w:r w:rsidRPr="00C308D9">
        <w:rPr>
          <w:rFonts w:ascii="Montserrat" w:eastAsia="Arial" w:hAnsi="Montserrat" w:cs="Arial"/>
          <w:color w:val="000000"/>
          <w:sz w:val="22"/>
          <w:szCs w:val="22"/>
        </w:rPr>
        <w:t xml:space="preserve">     </w:t>
      </w:r>
      <w:r w:rsidR="00531190" w:rsidRPr="00C308D9">
        <w:rPr>
          <w:rFonts w:ascii="Montserrat" w:eastAsia="Arial" w:hAnsi="Montserrat" w:cs="Arial"/>
          <w:b/>
          <w:color w:val="000000"/>
          <w:sz w:val="22"/>
          <w:szCs w:val="22"/>
        </w:rPr>
        <w:t>FALLO DE LA LICITACIÓN:</w:t>
      </w:r>
    </w:p>
    <w:p w:rsidR="00DA25C8" w:rsidRDefault="00DA25C8" w:rsidP="00383B86">
      <w:pPr>
        <w:pBdr>
          <w:top w:val="nil"/>
          <w:left w:val="nil"/>
          <w:bottom w:val="nil"/>
          <w:right w:val="nil"/>
          <w:between w:val="nil"/>
        </w:pBdr>
        <w:ind w:left="142" w:right="18" w:hanging="288"/>
        <w:jc w:val="both"/>
        <w:rPr>
          <w:rFonts w:ascii="Arial" w:eastAsia="Arial" w:hAnsi="Arial" w:cs="Arial"/>
          <w:color w:val="000000"/>
          <w:sz w:val="22"/>
          <w:szCs w:val="22"/>
        </w:rPr>
      </w:pPr>
    </w:p>
    <w:p w:rsidR="00964118" w:rsidRPr="00964118" w:rsidRDefault="00383B86" w:rsidP="00383B86">
      <w:pPr>
        <w:tabs>
          <w:tab w:val="left" w:pos="426"/>
        </w:tabs>
        <w:ind w:left="142" w:hanging="567"/>
        <w:jc w:val="both"/>
        <w:rPr>
          <w:rFonts w:ascii="Montserrat" w:hAnsi="Montserrat" w:cs="Calibri"/>
          <w:sz w:val="22"/>
          <w:szCs w:val="22"/>
        </w:rPr>
      </w:pPr>
      <w:r>
        <w:rPr>
          <w:rFonts w:ascii="Montserrat" w:hAnsi="Montserrat" w:cs="Arial"/>
          <w:sz w:val="22"/>
          <w:szCs w:val="22"/>
        </w:rPr>
        <w:tab/>
      </w:r>
      <w:r w:rsidR="00964118" w:rsidRPr="00964118">
        <w:rPr>
          <w:rFonts w:ascii="Montserrat" w:hAnsi="Montserrat" w:cs="Arial"/>
          <w:sz w:val="22"/>
          <w:szCs w:val="22"/>
        </w:rPr>
        <w:t xml:space="preserve">13.1 </w:t>
      </w:r>
      <w:r w:rsidR="00964118" w:rsidRPr="00964118">
        <w:rPr>
          <w:rFonts w:ascii="Montserrat" w:hAnsi="Montserrat" w:cs="Arial"/>
          <w:sz w:val="22"/>
          <w:szCs w:val="22"/>
        </w:rPr>
        <w:tab/>
        <w:t>El Fallo de la Licitación se dará a conocer  en junta pública el día</w:t>
      </w:r>
      <w:r w:rsidR="00964118" w:rsidRPr="00964118">
        <w:rPr>
          <w:rFonts w:ascii="Montserrat" w:hAnsi="Montserrat" w:cs="Arial"/>
          <w:b/>
          <w:sz w:val="22"/>
          <w:szCs w:val="22"/>
        </w:rPr>
        <w:t xml:space="preserve"> </w:t>
      </w:r>
      <w:r w:rsidR="005602E1">
        <w:rPr>
          <w:rFonts w:ascii="Montserrat" w:hAnsi="Montserrat" w:cs="Arial"/>
          <w:b/>
          <w:sz w:val="22"/>
          <w:szCs w:val="22"/>
        </w:rPr>
        <w:t>14 de septiembre</w:t>
      </w:r>
      <w:r w:rsidR="00C308D9">
        <w:rPr>
          <w:rFonts w:ascii="Montserrat" w:hAnsi="Montserrat" w:cs="Arial"/>
          <w:b/>
          <w:sz w:val="22"/>
          <w:szCs w:val="22"/>
        </w:rPr>
        <w:t xml:space="preserve"> de 202</w:t>
      </w:r>
      <w:r w:rsidR="005602E1">
        <w:rPr>
          <w:rFonts w:ascii="Montserrat" w:hAnsi="Montserrat" w:cs="Arial"/>
          <w:b/>
          <w:sz w:val="22"/>
          <w:szCs w:val="22"/>
        </w:rPr>
        <w:t>3 a las 10</w:t>
      </w:r>
      <w:r w:rsidR="00964118" w:rsidRPr="00964118">
        <w:rPr>
          <w:rFonts w:ascii="Montserrat" w:hAnsi="Montserrat" w:cs="Arial"/>
          <w:b/>
          <w:sz w:val="22"/>
          <w:szCs w:val="22"/>
        </w:rPr>
        <w:t>:</w:t>
      </w:r>
      <w:r w:rsidR="0081066F">
        <w:rPr>
          <w:rFonts w:ascii="Montserrat" w:hAnsi="Montserrat" w:cs="Arial"/>
          <w:b/>
          <w:sz w:val="22"/>
          <w:szCs w:val="22"/>
        </w:rPr>
        <w:t>0</w:t>
      </w:r>
      <w:r w:rsidR="00964118" w:rsidRPr="00964118">
        <w:rPr>
          <w:rFonts w:ascii="Montserrat" w:hAnsi="Montserrat" w:cs="Arial"/>
          <w:b/>
          <w:sz w:val="22"/>
          <w:szCs w:val="22"/>
        </w:rPr>
        <w:t>0</w:t>
      </w:r>
      <w:r w:rsidR="00964118" w:rsidRPr="00964118">
        <w:rPr>
          <w:rFonts w:ascii="Montserrat" w:hAnsi="Montserrat" w:cs="Arial"/>
          <w:b/>
          <w:bCs/>
          <w:sz w:val="22"/>
          <w:szCs w:val="22"/>
        </w:rPr>
        <w:t xml:space="preserve"> horas,</w:t>
      </w:r>
      <w:r w:rsidR="00964118" w:rsidRPr="00964118">
        <w:rPr>
          <w:rFonts w:ascii="Montserrat" w:hAnsi="Montserrat" w:cs="Arial"/>
          <w:sz w:val="22"/>
          <w:szCs w:val="22"/>
        </w:rPr>
        <w:t xml:space="preserve"> en la Sala de Juntas de la Dirección de Adquisiciones y Servicios Generales de Oficialía Mayor de Gobierno, ubicada en el 3er piso del Edificio del Poder Ejecutivo Estatal, ubicado en: Calzada Independencia No. 994, Centro Cívico, de la ciudad de Mexicali, Baja California; en la que se dará a conocer el resultado de la evaluación de las propuestas así mismo se comunicará al licitante ganador la fecha y hora para la celebración del contratos respectivo.</w:t>
      </w:r>
    </w:p>
    <w:p w:rsidR="00964118" w:rsidRPr="00964118" w:rsidRDefault="00964118" w:rsidP="00383B86">
      <w:pPr>
        <w:ind w:left="142" w:right="18" w:hanging="567"/>
        <w:jc w:val="both"/>
        <w:rPr>
          <w:rFonts w:ascii="Montserrat" w:hAnsi="Montserrat" w:cs="Arial"/>
          <w:sz w:val="22"/>
          <w:szCs w:val="22"/>
        </w:rPr>
      </w:pPr>
    </w:p>
    <w:p w:rsidR="00964118" w:rsidRPr="00964118" w:rsidRDefault="00964118" w:rsidP="00383B86">
      <w:pPr>
        <w:ind w:left="142"/>
        <w:jc w:val="both"/>
        <w:rPr>
          <w:rFonts w:ascii="Montserrat" w:hAnsi="Montserrat" w:cs="Arial"/>
          <w:sz w:val="22"/>
          <w:szCs w:val="22"/>
        </w:rPr>
      </w:pPr>
      <w:r w:rsidRPr="00964118">
        <w:rPr>
          <w:rFonts w:ascii="Montserrat" w:hAnsi="Montserrat" w:cs="Arial"/>
          <w:sz w:val="22"/>
          <w:szCs w:val="22"/>
        </w:rPr>
        <w:t xml:space="preserve">13.2 </w:t>
      </w:r>
      <w:r w:rsidRPr="00964118">
        <w:rPr>
          <w:rFonts w:ascii="Montserrat" w:hAnsi="Montserrat" w:cs="Arial"/>
          <w:sz w:val="22"/>
          <w:szCs w:val="22"/>
        </w:rPr>
        <w:tab/>
        <w:t xml:space="preserve">En el fallo de la Licitación se plasmará el importe de las propuestas económicas derivado de la evaluación detallada de las mismas, y quedará comprendido dentro de los </w:t>
      </w:r>
      <w:r w:rsidRPr="00964118">
        <w:rPr>
          <w:rFonts w:ascii="Montserrat" w:hAnsi="Montserrat" w:cs="Arial"/>
          <w:b/>
          <w:sz w:val="22"/>
          <w:szCs w:val="22"/>
        </w:rPr>
        <w:t>20</w:t>
      </w:r>
      <w:r w:rsidRPr="00964118">
        <w:rPr>
          <w:rFonts w:ascii="Montserrat" w:hAnsi="Montserrat" w:cs="Arial"/>
          <w:b/>
          <w:bCs/>
          <w:sz w:val="22"/>
          <w:szCs w:val="22"/>
        </w:rPr>
        <w:t xml:space="preserve"> (veinte) </w:t>
      </w:r>
      <w:r w:rsidRPr="00964118">
        <w:rPr>
          <w:rFonts w:ascii="Montserrat" w:hAnsi="Montserrat" w:cs="Arial"/>
          <w:b/>
          <w:sz w:val="22"/>
          <w:szCs w:val="22"/>
        </w:rPr>
        <w:t>días</w:t>
      </w:r>
      <w:r w:rsidRPr="00964118">
        <w:rPr>
          <w:rFonts w:ascii="Montserrat" w:hAnsi="Montserrat" w:cs="Arial"/>
          <w:sz w:val="22"/>
          <w:szCs w:val="22"/>
        </w:rPr>
        <w:t xml:space="preserve"> naturales siguientes a la fecha de inicio de la primera etapa.</w:t>
      </w:r>
    </w:p>
    <w:p w:rsidR="00964118" w:rsidRPr="00964118" w:rsidRDefault="00964118" w:rsidP="00383B86">
      <w:pPr>
        <w:tabs>
          <w:tab w:val="left" w:pos="-284"/>
          <w:tab w:val="left" w:pos="1300"/>
        </w:tabs>
        <w:ind w:left="142" w:hanging="567"/>
        <w:jc w:val="both"/>
        <w:rPr>
          <w:rFonts w:ascii="Montserrat" w:hAnsi="Montserrat" w:cs="Arial"/>
          <w:sz w:val="22"/>
          <w:szCs w:val="22"/>
        </w:rPr>
      </w:pPr>
    </w:p>
    <w:p w:rsidR="00964118" w:rsidRPr="00964118" w:rsidRDefault="00964118" w:rsidP="00383B86">
      <w:pPr>
        <w:ind w:left="142"/>
        <w:jc w:val="both"/>
        <w:rPr>
          <w:rFonts w:ascii="Montserrat" w:hAnsi="Montserrat" w:cs="Arial"/>
          <w:sz w:val="22"/>
          <w:szCs w:val="22"/>
        </w:rPr>
      </w:pPr>
      <w:r w:rsidRPr="00964118">
        <w:rPr>
          <w:rFonts w:ascii="Montserrat" w:hAnsi="Montserrat" w:cs="Arial"/>
          <w:sz w:val="22"/>
          <w:szCs w:val="22"/>
        </w:rPr>
        <w:t xml:space="preserve">13.3 </w:t>
      </w:r>
      <w:r w:rsidRPr="00964118">
        <w:rPr>
          <w:rFonts w:ascii="Montserrat" w:hAnsi="Montserrat" w:cs="Arial"/>
          <w:sz w:val="22"/>
          <w:szCs w:val="22"/>
        </w:rPr>
        <w:tab/>
        <w:t>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rsidR="00964118" w:rsidRPr="00964118" w:rsidRDefault="00964118" w:rsidP="00383B86">
      <w:pPr>
        <w:ind w:left="142" w:hanging="567"/>
        <w:jc w:val="both"/>
        <w:rPr>
          <w:rFonts w:ascii="Montserrat" w:hAnsi="Montserrat" w:cs="Arial"/>
          <w:sz w:val="22"/>
          <w:szCs w:val="22"/>
        </w:rPr>
      </w:pPr>
    </w:p>
    <w:p w:rsidR="00964118" w:rsidRPr="00964118" w:rsidRDefault="00383B86" w:rsidP="00383B86">
      <w:pPr>
        <w:tabs>
          <w:tab w:val="left" w:pos="426"/>
        </w:tabs>
        <w:ind w:left="142" w:hanging="567"/>
        <w:jc w:val="both"/>
        <w:rPr>
          <w:rFonts w:ascii="Montserrat" w:hAnsi="Montserrat" w:cs="Arial"/>
          <w:sz w:val="22"/>
          <w:szCs w:val="22"/>
        </w:rPr>
      </w:pPr>
      <w:r>
        <w:rPr>
          <w:rFonts w:ascii="Montserrat" w:hAnsi="Montserrat" w:cs="Arial"/>
          <w:sz w:val="22"/>
          <w:szCs w:val="22"/>
        </w:rPr>
        <w:tab/>
      </w:r>
      <w:r w:rsidR="00964118" w:rsidRPr="00964118">
        <w:rPr>
          <w:rFonts w:ascii="Montserrat" w:hAnsi="Montserrat" w:cs="Arial"/>
          <w:sz w:val="22"/>
          <w:szCs w:val="22"/>
        </w:rPr>
        <w:t>13.4 En Junta Pública se dará a conocer el fallo, al que libremente podrán asistir los Licitantes aun cuando no hubieren participado en el acto de presentación y apertura de proposiciones.</w:t>
      </w:r>
    </w:p>
    <w:p w:rsidR="00964118" w:rsidRPr="00964118" w:rsidRDefault="00964118" w:rsidP="00383B86">
      <w:pPr>
        <w:tabs>
          <w:tab w:val="left" w:pos="284"/>
          <w:tab w:val="left" w:pos="709"/>
          <w:tab w:val="left" w:pos="993"/>
        </w:tabs>
        <w:ind w:left="142" w:hanging="567"/>
        <w:jc w:val="both"/>
        <w:rPr>
          <w:rFonts w:ascii="Montserrat" w:hAnsi="Montserrat" w:cs="Arial"/>
          <w:sz w:val="22"/>
          <w:szCs w:val="22"/>
        </w:rPr>
      </w:pPr>
    </w:p>
    <w:p w:rsidR="00964118" w:rsidRPr="00A718AC" w:rsidRDefault="00964118" w:rsidP="00383B86">
      <w:pPr>
        <w:ind w:left="142" w:right="-72" w:hanging="11"/>
        <w:jc w:val="both"/>
        <w:rPr>
          <w:rFonts w:ascii="Montserrat" w:hAnsi="Montserrat" w:cs="Arial"/>
          <w:sz w:val="22"/>
          <w:szCs w:val="22"/>
        </w:rPr>
      </w:pPr>
      <w:r w:rsidRPr="00964118">
        <w:rPr>
          <w:rFonts w:ascii="Montserrat" w:hAnsi="Montserrat" w:cs="Arial"/>
          <w:sz w:val="22"/>
          <w:szCs w:val="22"/>
        </w:rPr>
        <w:t xml:space="preserve">13.5 </w:t>
      </w:r>
      <w:r w:rsidRPr="00964118">
        <w:rPr>
          <w:rFonts w:ascii="Montserrat" w:hAnsi="Montserrat" w:cs="Arial"/>
          <w:sz w:val="22"/>
          <w:szCs w:val="22"/>
        </w:rPr>
        <w:tab/>
        <w:t xml:space="preserve">El Acta de Fallo estará a disposición de los Licitantes a la finalización de dicho acto, así mismo se publicará el mismo día en la página de internet de Gobierno del Estado: </w:t>
      </w:r>
      <w:hyperlink r:id="rId11" w:history="1">
        <w:r w:rsidRPr="00964118">
          <w:rPr>
            <w:rStyle w:val="Hipervnculo"/>
            <w:rFonts w:ascii="Montserrat" w:hAnsi="Montserrat" w:cs="Arial"/>
            <w:sz w:val="22"/>
            <w:szCs w:val="22"/>
          </w:rPr>
          <w:t>https://compras.ebajacalifornia.gob.mx</w:t>
        </w:r>
      </w:hyperlink>
      <w:r w:rsidRPr="00964118">
        <w:rPr>
          <w:rFonts w:ascii="Montserrat" w:hAnsi="Montserrat" w:cs="Arial"/>
          <w:sz w:val="22"/>
          <w:szCs w:val="22"/>
        </w:rPr>
        <w:t>, por un término no menor de cinco días hábiles; siendo de la exclusiva responsabilidad de los licitantes acudir a enterarse de su contenido y obtener copia de la misma. Dicho procedimiento sustitu</w:t>
      </w:r>
      <w:r w:rsidR="00A718AC">
        <w:rPr>
          <w:rFonts w:ascii="Montserrat" w:hAnsi="Montserrat" w:cs="Arial"/>
          <w:sz w:val="22"/>
          <w:szCs w:val="22"/>
        </w:rPr>
        <w:t>irá a la notificación personal.</w:t>
      </w:r>
    </w:p>
    <w:p w:rsidR="00DA25C8" w:rsidRPr="00C308D9" w:rsidRDefault="00DA25C8" w:rsidP="00383B86">
      <w:pPr>
        <w:pBdr>
          <w:top w:val="nil"/>
          <w:left w:val="nil"/>
          <w:bottom w:val="nil"/>
          <w:right w:val="nil"/>
          <w:between w:val="nil"/>
        </w:pBdr>
        <w:ind w:left="142" w:hanging="288"/>
        <w:jc w:val="both"/>
        <w:rPr>
          <w:rFonts w:ascii="Montserrat" w:eastAsia="Arial" w:hAnsi="Montserrat" w:cs="Arial"/>
          <w:color w:val="000000"/>
          <w:sz w:val="22"/>
          <w:szCs w:val="22"/>
        </w:rPr>
      </w:pPr>
    </w:p>
    <w:p w:rsidR="00DA25C8" w:rsidRPr="00C308D9" w:rsidRDefault="00AE3980" w:rsidP="00383B86">
      <w:pPr>
        <w:pBdr>
          <w:top w:val="nil"/>
          <w:left w:val="nil"/>
          <w:bottom w:val="nil"/>
          <w:right w:val="nil"/>
          <w:between w:val="nil"/>
        </w:pBdr>
        <w:ind w:left="142" w:hanging="11"/>
        <w:jc w:val="both"/>
        <w:rPr>
          <w:rFonts w:ascii="Montserrat" w:eastAsia="Arial" w:hAnsi="Montserrat" w:cs="Arial"/>
          <w:b/>
          <w:color w:val="000000"/>
          <w:sz w:val="22"/>
          <w:szCs w:val="22"/>
        </w:rPr>
      </w:pPr>
      <w:r w:rsidRPr="00C308D9">
        <w:rPr>
          <w:rFonts w:ascii="Montserrat" w:eastAsia="Arial" w:hAnsi="Montserrat" w:cs="Arial"/>
          <w:b/>
          <w:color w:val="000000"/>
          <w:sz w:val="22"/>
          <w:szCs w:val="22"/>
        </w:rPr>
        <w:t>14</w:t>
      </w:r>
      <w:r w:rsidR="00531190" w:rsidRPr="00C308D9">
        <w:rPr>
          <w:rFonts w:ascii="Montserrat" w:eastAsia="Arial" w:hAnsi="Montserrat" w:cs="Arial"/>
          <w:b/>
          <w:color w:val="000000"/>
          <w:sz w:val="22"/>
          <w:szCs w:val="22"/>
        </w:rPr>
        <w:t xml:space="preserve">. </w:t>
      </w:r>
      <w:r w:rsidRPr="00C308D9">
        <w:rPr>
          <w:rFonts w:ascii="Montserrat" w:eastAsia="Arial" w:hAnsi="Montserrat" w:cs="Arial"/>
          <w:b/>
          <w:color w:val="000000"/>
          <w:sz w:val="22"/>
          <w:szCs w:val="22"/>
        </w:rPr>
        <w:t xml:space="preserve">   </w:t>
      </w:r>
      <w:r w:rsidR="00531190" w:rsidRPr="00C308D9">
        <w:rPr>
          <w:rFonts w:ascii="Montserrat" w:eastAsia="Arial" w:hAnsi="Montserrat" w:cs="Arial"/>
          <w:b/>
          <w:color w:val="000000"/>
          <w:sz w:val="22"/>
          <w:szCs w:val="22"/>
        </w:rPr>
        <w:t>MOTIVOS PARA DECLARAR DESIERTA O CANCELAR LA LICITACIÓN O ALGUNA DE LAS PARTIDAS INCLUIDA EN LA MISMA:</w:t>
      </w:r>
    </w:p>
    <w:p w:rsidR="00DA25C8" w:rsidRPr="00C308D9" w:rsidRDefault="00DA25C8" w:rsidP="00383B86">
      <w:pPr>
        <w:pBdr>
          <w:top w:val="nil"/>
          <w:left w:val="nil"/>
          <w:bottom w:val="nil"/>
          <w:right w:val="nil"/>
          <w:between w:val="nil"/>
        </w:pBdr>
        <w:ind w:left="142" w:hanging="864"/>
        <w:jc w:val="both"/>
        <w:rPr>
          <w:rFonts w:ascii="Montserrat" w:eastAsia="Arial" w:hAnsi="Montserrat" w:cs="Arial"/>
          <w:b/>
          <w:color w:val="000000"/>
          <w:sz w:val="22"/>
          <w:szCs w:val="22"/>
        </w:rPr>
      </w:pPr>
    </w:p>
    <w:p w:rsidR="00DA25C8" w:rsidRPr="00C308D9" w:rsidRDefault="00BC6D75" w:rsidP="00383B86">
      <w:pPr>
        <w:pBdr>
          <w:top w:val="nil"/>
          <w:left w:val="nil"/>
          <w:bottom w:val="nil"/>
          <w:right w:val="nil"/>
          <w:between w:val="nil"/>
        </w:pBdr>
        <w:ind w:left="142" w:hanging="11"/>
        <w:jc w:val="both"/>
        <w:rPr>
          <w:rFonts w:ascii="Montserrat" w:eastAsia="Arial" w:hAnsi="Montserrat" w:cs="Arial"/>
          <w:color w:val="000000"/>
          <w:sz w:val="22"/>
          <w:szCs w:val="22"/>
        </w:rPr>
      </w:pPr>
      <w:r w:rsidRPr="00C308D9">
        <w:rPr>
          <w:rFonts w:ascii="Montserrat" w:eastAsia="Arial" w:hAnsi="Montserrat" w:cs="Arial"/>
          <w:b/>
          <w:color w:val="000000"/>
          <w:sz w:val="22"/>
          <w:szCs w:val="22"/>
        </w:rPr>
        <w:lastRenderedPageBreak/>
        <w:t>14</w:t>
      </w:r>
      <w:r w:rsidR="00531190" w:rsidRPr="00C308D9">
        <w:rPr>
          <w:rFonts w:ascii="Montserrat" w:eastAsia="Arial" w:hAnsi="Montserrat" w:cs="Arial"/>
          <w:b/>
          <w:color w:val="000000"/>
          <w:sz w:val="22"/>
          <w:szCs w:val="22"/>
        </w:rPr>
        <w:t>.1.</w:t>
      </w:r>
      <w:r w:rsidR="00531190" w:rsidRPr="00C308D9">
        <w:rPr>
          <w:rFonts w:ascii="Montserrat" w:eastAsia="Arial" w:hAnsi="Montserrat" w:cs="Arial"/>
          <w:color w:val="000000"/>
          <w:sz w:val="22"/>
          <w:szCs w:val="22"/>
        </w:rPr>
        <w:t xml:space="preserve"> “La Convocante” podrá declarar desierta la licitación o alguna de las partidas y emitirá una segunda convocatoria o invitación a cuando menos tres personas según corresponda en los siguientes casos:</w:t>
      </w:r>
    </w:p>
    <w:p w:rsidR="00DA25C8" w:rsidRPr="00C308D9" w:rsidRDefault="00DA25C8" w:rsidP="00383B86">
      <w:pPr>
        <w:pBdr>
          <w:top w:val="nil"/>
          <w:left w:val="nil"/>
          <w:bottom w:val="nil"/>
          <w:right w:val="nil"/>
          <w:between w:val="nil"/>
        </w:pBdr>
        <w:ind w:left="142" w:hanging="864"/>
        <w:jc w:val="both"/>
        <w:rPr>
          <w:rFonts w:ascii="Montserrat" w:eastAsia="Arial" w:hAnsi="Montserrat" w:cs="Arial"/>
          <w:color w:val="000000"/>
          <w:sz w:val="22"/>
          <w:szCs w:val="22"/>
        </w:rPr>
      </w:pPr>
    </w:p>
    <w:p w:rsidR="00DA25C8" w:rsidRPr="00C308D9" w:rsidRDefault="00531190" w:rsidP="00383B86">
      <w:pPr>
        <w:pBdr>
          <w:top w:val="nil"/>
          <w:left w:val="nil"/>
          <w:bottom w:val="nil"/>
          <w:right w:val="nil"/>
          <w:between w:val="nil"/>
        </w:pBdr>
        <w:ind w:left="142" w:hanging="11"/>
        <w:jc w:val="both"/>
        <w:rPr>
          <w:rFonts w:ascii="Montserrat" w:eastAsia="Arial" w:hAnsi="Montserrat" w:cs="Arial"/>
          <w:color w:val="000000"/>
          <w:sz w:val="22"/>
          <w:szCs w:val="22"/>
        </w:rPr>
      </w:pPr>
      <w:r w:rsidRPr="00C308D9">
        <w:rPr>
          <w:rFonts w:ascii="Montserrat" w:eastAsia="Arial" w:hAnsi="Montserrat" w:cs="Arial"/>
          <w:color w:val="000000"/>
          <w:sz w:val="22"/>
          <w:szCs w:val="22"/>
        </w:rPr>
        <w:t xml:space="preserve">a)  Cuando vencido el plazo de venta de las bases ningún interesado las adquiera o habiéndolas adquirido, no se presenten proposiciones en el acto de presentación y apertura. </w:t>
      </w:r>
    </w:p>
    <w:p w:rsidR="00DA25C8" w:rsidRPr="00C308D9" w:rsidRDefault="00DA25C8" w:rsidP="00383B86">
      <w:pPr>
        <w:pBdr>
          <w:top w:val="nil"/>
          <w:left w:val="nil"/>
          <w:bottom w:val="nil"/>
          <w:right w:val="nil"/>
          <w:between w:val="nil"/>
        </w:pBdr>
        <w:ind w:left="142" w:hanging="864"/>
        <w:jc w:val="both"/>
        <w:rPr>
          <w:rFonts w:ascii="Montserrat" w:eastAsia="Arial" w:hAnsi="Montserrat" w:cs="Arial"/>
          <w:color w:val="000000"/>
          <w:sz w:val="22"/>
          <w:szCs w:val="22"/>
        </w:rPr>
      </w:pPr>
    </w:p>
    <w:p w:rsidR="00DA25C8" w:rsidRPr="00C308D9" w:rsidRDefault="00531190" w:rsidP="00383B86">
      <w:pPr>
        <w:pBdr>
          <w:top w:val="nil"/>
          <w:left w:val="nil"/>
          <w:bottom w:val="nil"/>
          <w:right w:val="nil"/>
          <w:between w:val="nil"/>
        </w:pBdr>
        <w:ind w:left="142" w:hanging="11"/>
        <w:jc w:val="both"/>
        <w:rPr>
          <w:rFonts w:ascii="Montserrat" w:eastAsia="Arial" w:hAnsi="Montserrat" w:cs="Arial"/>
          <w:color w:val="000000"/>
          <w:sz w:val="22"/>
          <w:szCs w:val="22"/>
        </w:rPr>
      </w:pPr>
      <w:r w:rsidRPr="00C308D9">
        <w:rPr>
          <w:rFonts w:ascii="Montserrat" w:eastAsia="Arial" w:hAnsi="Montserrat" w:cs="Arial"/>
          <w:color w:val="000000"/>
          <w:sz w:val="22"/>
          <w:szCs w:val="22"/>
        </w:rPr>
        <w:t xml:space="preserve">b)  Cuando no exista alguna propuesta que hubiese cubierto los requisitos solicitados en las bases, o sus precios no sean aceptables conforme a la investigación de precios realizada, lo anterior por cada partida en lo individual, </w:t>
      </w:r>
      <w:r w:rsidR="00B8750E" w:rsidRPr="00C308D9">
        <w:rPr>
          <w:rFonts w:ascii="Montserrat" w:eastAsia="Arial" w:hAnsi="Montserrat" w:cs="Arial"/>
          <w:color w:val="000000"/>
          <w:sz w:val="22"/>
          <w:szCs w:val="22"/>
        </w:rPr>
        <w:t>los resultados de dicha investigación se incluirán</w:t>
      </w:r>
      <w:r w:rsidRPr="00C308D9">
        <w:rPr>
          <w:rFonts w:ascii="Montserrat" w:eastAsia="Arial" w:hAnsi="Montserrat" w:cs="Arial"/>
          <w:color w:val="000000"/>
          <w:sz w:val="22"/>
          <w:szCs w:val="22"/>
        </w:rPr>
        <w:t xml:space="preserve"> en el dictamen a que alude el artículo 33 de “La Ley” y se hará del conocimiento de los licitantes en el fallo correspondiente.</w:t>
      </w:r>
    </w:p>
    <w:p w:rsidR="00DA25C8" w:rsidRPr="00C308D9" w:rsidRDefault="00DA25C8" w:rsidP="00383B86">
      <w:pPr>
        <w:pBdr>
          <w:top w:val="nil"/>
          <w:left w:val="nil"/>
          <w:bottom w:val="nil"/>
          <w:right w:val="nil"/>
          <w:between w:val="nil"/>
        </w:pBdr>
        <w:ind w:left="142" w:hanging="864"/>
        <w:jc w:val="both"/>
        <w:rPr>
          <w:rFonts w:ascii="Montserrat" w:eastAsia="Arial" w:hAnsi="Montserrat" w:cs="Arial"/>
          <w:color w:val="000000"/>
          <w:sz w:val="22"/>
          <w:szCs w:val="22"/>
        </w:rPr>
      </w:pPr>
    </w:p>
    <w:p w:rsidR="00DA25C8" w:rsidRPr="00C308D9" w:rsidRDefault="00BC6D75" w:rsidP="00383B86">
      <w:pPr>
        <w:pBdr>
          <w:top w:val="nil"/>
          <w:left w:val="nil"/>
          <w:bottom w:val="nil"/>
          <w:right w:val="nil"/>
          <w:between w:val="nil"/>
        </w:pBdr>
        <w:ind w:left="142" w:hanging="11"/>
        <w:jc w:val="both"/>
        <w:rPr>
          <w:rFonts w:ascii="Montserrat" w:eastAsia="Arial" w:hAnsi="Montserrat" w:cs="Arial"/>
          <w:color w:val="000000"/>
          <w:sz w:val="22"/>
          <w:szCs w:val="22"/>
        </w:rPr>
      </w:pPr>
      <w:r w:rsidRPr="00C308D9">
        <w:rPr>
          <w:rFonts w:ascii="Montserrat" w:eastAsia="Arial" w:hAnsi="Montserrat" w:cs="Arial"/>
          <w:b/>
          <w:color w:val="000000"/>
          <w:sz w:val="22"/>
          <w:szCs w:val="22"/>
        </w:rPr>
        <w:t>14</w:t>
      </w:r>
      <w:r w:rsidR="00531190" w:rsidRPr="00C308D9">
        <w:rPr>
          <w:rFonts w:ascii="Montserrat" w:eastAsia="Arial" w:hAnsi="Montserrat" w:cs="Arial"/>
          <w:b/>
          <w:color w:val="000000"/>
          <w:sz w:val="22"/>
          <w:szCs w:val="22"/>
        </w:rPr>
        <w:t>.2.</w:t>
      </w:r>
      <w:r w:rsidR="00531190" w:rsidRPr="00C308D9">
        <w:rPr>
          <w:rFonts w:ascii="Montserrat" w:eastAsia="Arial" w:hAnsi="Montserrat" w:cs="Arial"/>
          <w:color w:val="000000"/>
          <w:sz w:val="22"/>
          <w:szCs w:val="22"/>
        </w:rPr>
        <w:t xml:space="preserve"> “La Convocante” podrá cancelar la licitación o alguna de las partidas y emitirá una segunda convocatoria o invitación a cuando menos tres personas según corresponda en los siguientes casos:</w:t>
      </w:r>
    </w:p>
    <w:p w:rsidR="00DA25C8" w:rsidRPr="00C308D9" w:rsidRDefault="00531190" w:rsidP="00383B86">
      <w:pPr>
        <w:pBdr>
          <w:top w:val="nil"/>
          <w:left w:val="nil"/>
          <w:bottom w:val="nil"/>
          <w:right w:val="nil"/>
          <w:between w:val="nil"/>
        </w:pBdr>
        <w:ind w:left="142" w:hanging="864"/>
        <w:jc w:val="both"/>
        <w:rPr>
          <w:rFonts w:ascii="Montserrat" w:eastAsia="Arial" w:hAnsi="Montserrat" w:cs="Arial"/>
          <w:color w:val="000000"/>
          <w:sz w:val="22"/>
          <w:szCs w:val="22"/>
        </w:rPr>
      </w:pPr>
      <w:r w:rsidRPr="00C308D9">
        <w:rPr>
          <w:rFonts w:ascii="Montserrat" w:eastAsia="Arial" w:hAnsi="Montserrat" w:cs="Arial"/>
          <w:color w:val="000000"/>
          <w:sz w:val="22"/>
          <w:szCs w:val="22"/>
        </w:rPr>
        <w:tab/>
      </w:r>
    </w:p>
    <w:p w:rsidR="00DA25C8" w:rsidRPr="00C308D9" w:rsidRDefault="00531190" w:rsidP="00383B86">
      <w:pPr>
        <w:pBdr>
          <w:top w:val="nil"/>
          <w:left w:val="nil"/>
          <w:bottom w:val="nil"/>
          <w:right w:val="nil"/>
          <w:between w:val="nil"/>
        </w:pBdr>
        <w:ind w:left="142" w:hanging="11"/>
        <w:jc w:val="both"/>
        <w:rPr>
          <w:rFonts w:ascii="Montserrat" w:eastAsia="Arial" w:hAnsi="Montserrat" w:cs="Arial"/>
          <w:color w:val="000000"/>
          <w:sz w:val="22"/>
          <w:szCs w:val="22"/>
        </w:rPr>
      </w:pPr>
      <w:r w:rsidRPr="00C308D9">
        <w:rPr>
          <w:rFonts w:ascii="Montserrat" w:eastAsia="Arial" w:hAnsi="Montserrat" w:cs="Arial"/>
          <w:color w:val="000000"/>
          <w:sz w:val="22"/>
          <w:szCs w:val="22"/>
        </w:rPr>
        <w:t>a)  Por caso fortuito o fuerza mayor.- Entendiéndose 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DA25C8" w:rsidRPr="00C308D9" w:rsidRDefault="00DA25C8" w:rsidP="00383B86">
      <w:pPr>
        <w:pBdr>
          <w:top w:val="nil"/>
          <w:left w:val="nil"/>
          <w:bottom w:val="nil"/>
          <w:right w:val="nil"/>
          <w:between w:val="nil"/>
        </w:pBdr>
        <w:ind w:left="142" w:hanging="864"/>
        <w:jc w:val="both"/>
        <w:rPr>
          <w:rFonts w:ascii="Montserrat" w:eastAsia="Arial" w:hAnsi="Montserrat" w:cs="Arial"/>
          <w:color w:val="000000"/>
          <w:sz w:val="22"/>
          <w:szCs w:val="22"/>
        </w:rPr>
      </w:pPr>
    </w:p>
    <w:p w:rsidR="00DA25C8" w:rsidRPr="00C308D9" w:rsidRDefault="00531190" w:rsidP="00383B86">
      <w:pPr>
        <w:pBdr>
          <w:top w:val="nil"/>
          <w:left w:val="nil"/>
          <w:bottom w:val="nil"/>
          <w:right w:val="nil"/>
          <w:between w:val="nil"/>
        </w:pBdr>
        <w:ind w:left="142" w:hanging="11"/>
        <w:jc w:val="both"/>
        <w:rPr>
          <w:rFonts w:ascii="Montserrat" w:eastAsia="Arial" w:hAnsi="Montserrat" w:cs="Arial"/>
          <w:color w:val="000000"/>
          <w:sz w:val="22"/>
          <w:szCs w:val="22"/>
        </w:rPr>
      </w:pPr>
      <w:r w:rsidRPr="00C308D9">
        <w:rPr>
          <w:rFonts w:ascii="Montserrat" w:eastAsia="Arial" w:hAnsi="Montserrat" w:cs="Arial"/>
          <w:color w:val="000000"/>
          <w:sz w:val="22"/>
          <w:szCs w:val="22"/>
        </w:rPr>
        <w:t xml:space="preserve">b)  Cuando existan circunstancias, debidamente justificadas, que provoquen la extinción de la necesidad para adquirir los bienes, y que de continuarse con el procedimiento de contratación se pudiera ocasionar un daño o perjuicio a “La Convocante”. </w:t>
      </w:r>
    </w:p>
    <w:p w:rsidR="00DA25C8" w:rsidRPr="00C308D9" w:rsidRDefault="00DA25C8" w:rsidP="00383B86">
      <w:pPr>
        <w:pBdr>
          <w:top w:val="nil"/>
          <w:left w:val="nil"/>
          <w:bottom w:val="nil"/>
          <w:right w:val="nil"/>
          <w:between w:val="nil"/>
        </w:pBdr>
        <w:ind w:left="142" w:hanging="864"/>
        <w:jc w:val="both"/>
        <w:rPr>
          <w:rFonts w:ascii="Montserrat" w:eastAsia="Arial" w:hAnsi="Montserrat" w:cs="Arial"/>
          <w:color w:val="000000"/>
          <w:sz w:val="22"/>
          <w:szCs w:val="22"/>
        </w:rPr>
      </w:pPr>
    </w:p>
    <w:p w:rsidR="00DA25C8" w:rsidRPr="00C308D9" w:rsidRDefault="00531190" w:rsidP="00383B86">
      <w:pPr>
        <w:pBdr>
          <w:top w:val="nil"/>
          <w:left w:val="nil"/>
          <w:bottom w:val="nil"/>
          <w:right w:val="nil"/>
          <w:between w:val="nil"/>
        </w:pBdr>
        <w:ind w:left="142" w:hanging="11"/>
        <w:jc w:val="both"/>
        <w:rPr>
          <w:rFonts w:ascii="Montserrat" w:eastAsia="Arial" w:hAnsi="Montserrat" w:cs="Arial"/>
          <w:color w:val="000000"/>
          <w:sz w:val="22"/>
          <w:szCs w:val="22"/>
        </w:rPr>
      </w:pPr>
      <w:r w:rsidRPr="00C308D9">
        <w:rPr>
          <w:rFonts w:ascii="Montserrat" w:eastAsia="Arial" w:hAnsi="Montserrat" w:cs="Arial"/>
          <w:color w:val="000000"/>
          <w:sz w:val="22"/>
          <w:szCs w:val="22"/>
        </w:rPr>
        <w:t>La determinación de dar por cancelada la licitación o partida, constará por escrito y se precisará el acontecimiento que motiva la decisión, la cual se hará del conocimiento de los licitantes.</w:t>
      </w:r>
    </w:p>
    <w:p w:rsidR="00DA25C8" w:rsidRPr="00C308D9" w:rsidRDefault="00DA25C8" w:rsidP="00383B86">
      <w:pPr>
        <w:pBdr>
          <w:top w:val="nil"/>
          <w:left w:val="nil"/>
          <w:bottom w:val="nil"/>
          <w:right w:val="nil"/>
          <w:between w:val="nil"/>
        </w:pBdr>
        <w:ind w:left="142" w:hanging="864"/>
        <w:jc w:val="both"/>
        <w:rPr>
          <w:rFonts w:ascii="Montserrat" w:eastAsia="Arial" w:hAnsi="Montserrat" w:cs="Arial"/>
          <w:color w:val="000000"/>
          <w:sz w:val="22"/>
          <w:szCs w:val="22"/>
        </w:rPr>
      </w:pPr>
    </w:p>
    <w:p w:rsidR="00DA25C8" w:rsidRPr="00C308D9" w:rsidRDefault="00AE3980" w:rsidP="00383B86">
      <w:pPr>
        <w:pBdr>
          <w:top w:val="nil"/>
          <w:left w:val="nil"/>
          <w:bottom w:val="nil"/>
          <w:right w:val="nil"/>
          <w:between w:val="nil"/>
        </w:pBdr>
        <w:ind w:left="142" w:hanging="11"/>
        <w:jc w:val="both"/>
        <w:rPr>
          <w:rFonts w:ascii="Montserrat" w:eastAsia="Arial" w:hAnsi="Montserrat" w:cs="Arial"/>
          <w:b/>
          <w:color w:val="000000"/>
          <w:sz w:val="22"/>
          <w:szCs w:val="22"/>
        </w:rPr>
      </w:pPr>
      <w:r w:rsidRPr="00C308D9">
        <w:rPr>
          <w:rFonts w:ascii="Montserrat" w:eastAsia="Arial" w:hAnsi="Montserrat" w:cs="Arial"/>
          <w:b/>
          <w:color w:val="000000"/>
          <w:sz w:val="22"/>
          <w:szCs w:val="22"/>
        </w:rPr>
        <w:t>15</w:t>
      </w:r>
      <w:r w:rsidR="00531190" w:rsidRPr="00C308D9">
        <w:rPr>
          <w:rFonts w:ascii="Montserrat" w:eastAsia="Arial" w:hAnsi="Montserrat" w:cs="Arial"/>
          <w:b/>
          <w:color w:val="000000"/>
          <w:sz w:val="22"/>
          <w:szCs w:val="22"/>
        </w:rPr>
        <w:t xml:space="preserve">. </w:t>
      </w:r>
      <w:r w:rsidRPr="00C308D9">
        <w:rPr>
          <w:rFonts w:ascii="Montserrat" w:eastAsia="Arial" w:hAnsi="Montserrat" w:cs="Arial"/>
          <w:b/>
          <w:color w:val="000000"/>
          <w:sz w:val="22"/>
          <w:szCs w:val="22"/>
        </w:rPr>
        <w:t xml:space="preserve">      </w:t>
      </w:r>
      <w:r w:rsidR="00531190" w:rsidRPr="00C308D9">
        <w:rPr>
          <w:rFonts w:ascii="Montserrat" w:eastAsia="Arial" w:hAnsi="Montserrat" w:cs="Arial"/>
          <w:b/>
          <w:color w:val="000000"/>
          <w:sz w:val="22"/>
          <w:szCs w:val="22"/>
        </w:rPr>
        <w:t>FIRMA DEL CONTRATO:</w:t>
      </w:r>
    </w:p>
    <w:p w:rsidR="00DA25C8" w:rsidRPr="00C308D9" w:rsidRDefault="00DA25C8" w:rsidP="00383B86">
      <w:pPr>
        <w:ind w:left="142"/>
        <w:jc w:val="both"/>
        <w:rPr>
          <w:rFonts w:ascii="Montserrat" w:eastAsia="Arial" w:hAnsi="Montserrat" w:cs="Arial"/>
          <w:sz w:val="22"/>
          <w:szCs w:val="22"/>
        </w:rPr>
      </w:pPr>
    </w:p>
    <w:p w:rsidR="00DA25C8" w:rsidRDefault="00531190" w:rsidP="00383B86">
      <w:pPr>
        <w:pBdr>
          <w:top w:val="nil"/>
          <w:left w:val="nil"/>
          <w:bottom w:val="nil"/>
          <w:right w:val="nil"/>
          <w:between w:val="nil"/>
        </w:pBdr>
        <w:ind w:left="142"/>
        <w:jc w:val="both"/>
        <w:rPr>
          <w:rFonts w:ascii="Montserrat" w:eastAsia="Arial" w:hAnsi="Montserrat" w:cs="Arial"/>
          <w:color w:val="000000"/>
          <w:sz w:val="22"/>
          <w:szCs w:val="22"/>
        </w:rPr>
      </w:pPr>
      <w:r w:rsidRPr="00C308D9">
        <w:rPr>
          <w:rFonts w:ascii="Montserrat" w:eastAsia="Arial" w:hAnsi="Montserrat" w:cs="Arial"/>
          <w:color w:val="000000"/>
          <w:sz w:val="22"/>
          <w:szCs w:val="22"/>
        </w:rPr>
        <w:t>La adjudicación del contrato obligará a</w:t>
      </w:r>
      <w:r w:rsidR="0088779D" w:rsidRPr="00C308D9">
        <w:rPr>
          <w:rFonts w:ascii="Montserrat" w:eastAsia="Arial" w:hAnsi="Montserrat" w:cs="Arial"/>
          <w:color w:val="000000"/>
          <w:sz w:val="22"/>
          <w:szCs w:val="22"/>
        </w:rPr>
        <w:t>l</w:t>
      </w:r>
      <w:r w:rsidRPr="00C308D9">
        <w:rPr>
          <w:rFonts w:ascii="Montserrat" w:eastAsia="Arial" w:hAnsi="Montserrat" w:cs="Arial"/>
          <w:color w:val="000000"/>
          <w:sz w:val="22"/>
          <w:szCs w:val="22"/>
        </w:rPr>
        <w:t xml:space="preserve"> “</w:t>
      </w:r>
      <w:r w:rsidR="0088779D" w:rsidRPr="00C308D9">
        <w:rPr>
          <w:rFonts w:ascii="Montserrat" w:eastAsia="Arial" w:hAnsi="Montserrat" w:cs="Arial"/>
          <w:color w:val="000000"/>
          <w:sz w:val="22"/>
          <w:szCs w:val="22"/>
        </w:rPr>
        <w:t>Órgano Solicitante</w:t>
      </w:r>
      <w:r w:rsidRPr="00C308D9">
        <w:rPr>
          <w:rFonts w:ascii="Montserrat" w:eastAsia="Arial" w:hAnsi="Montserrat" w:cs="Arial"/>
          <w:color w:val="000000"/>
          <w:sz w:val="22"/>
          <w:szCs w:val="22"/>
        </w:rPr>
        <w:t>” y a la persona en quien hubiere recaído, a formalizar el contrato dentro de los veinte días naturales siguientes al de la notificación del fallo, siendo en este caso un contrato a precio fijo y tiempo determinado.</w:t>
      </w:r>
    </w:p>
    <w:p w:rsidR="004374EF" w:rsidRPr="00C308D9" w:rsidRDefault="004374EF" w:rsidP="00383B86">
      <w:pPr>
        <w:pBdr>
          <w:top w:val="nil"/>
          <w:left w:val="nil"/>
          <w:bottom w:val="nil"/>
          <w:right w:val="nil"/>
          <w:between w:val="nil"/>
        </w:pBdr>
        <w:ind w:left="142"/>
        <w:jc w:val="both"/>
        <w:rPr>
          <w:rFonts w:ascii="Montserrat" w:eastAsia="Arial" w:hAnsi="Montserrat" w:cs="Arial"/>
          <w:color w:val="000000"/>
          <w:sz w:val="22"/>
          <w:szCs w:val="22"/>
        </w:rPr>
      </w:pPr>
    </w:p>
    <w:p w:rsidR="00DA25C8" w:rsidRPr="00C308D9" w:rsidRDefault="00531190" w:rsidP="00383B86">
      <w:pPr>
        <w:pBdr>
          <w:top w:val="nil"/>
          <w:left w:val="nil"/>
          <w:bottom w:val="nil"/>
          <w:right w:val="nil"/>
          <w:between w:val="nil"/>
        </w:pBdr>
        <w:ind w:left="142" w:hanging="720"/>
        <w:jc w:val="both"/>
        <w:rPr>
          <w:rFonts w:ascii="Montserrat" w:eastAsia="Arial" w:hAnsi="Montserrat" w:cs="Arial"/>
          <w:color w:val="000000"/>
          <w:sz w:val="22"/>
          <w:szCs w:val="22"/>
        </w:rPr>
      </w:pPr>
      <w:r w:rsidRPr="00C308D9">
        <w:rPr>
          <w:rFonts w:ascii="Montserrat" w:eastAsia="Arial" w:hAnsi="Montserrat" w:cs="Arial"/>
          <w:color w:val="000000"/>
          <w:sz w:val="22"/>
          <w:szCs w:val="22"/>
        </w:rPr>
        <w:tab/>
        <w:t>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rsidR="00DA25C8" w:rsidRPr="00C308D9" w:rsidRDefault="00531190" w:rsidP="00383B86">
      <w:pPr>
        <w:pBdr>
          <w:top w:val="nil"/>
          <w:left w:val="nil"/>
          <w:bottom w:val="nil"/>
          <w:right w:val="nil"/>
          <w:between w:val="nil"/>
        </w:pBdr>
        <w:ind w:left="142" w:hanging="720"/>
        <w:jc w:val="both"/>
        <w:rPr>
          <w:rFonts w:ascii="Montserrat" w:eastAsia="Arial" w:hAnsi="Montserrat" w:cs="Arial"/>
          <w:color w:val="000000"/>
          <w:sz w:val="22"/>
          <w:szCs w:val="22"/>
        </w:rPr>
      </w:pPr>
      <w:r w:rsidRPr="00C308D9">
        <w:rPr>
          <w:rFonts w:ascii="Montserrat" w:eastAsia="Arial" w:hAnsi="Montserrat" w:cs="Arial"/>
          <w:color w:val="000000"/>
          <w:sz w:val="22"/>
          <w:szCs w:val="22"/>
        </w:rPr>
        <w:tab/>
      </w:r>
    </w:p>
    <w:p w:rsidR="00DA25C8" w:rsidRPr="00C308D9" w:rsidRDefault="00531190" w:rsidP="00383B86">
      <w:pPr>
        <w:pBdr>
          <w:top w:val="nil"/>
          <w:left w:val="nil"/>
          <w:bottom w:val="nil"/>
          <w:right w:val="nil"/>
          <w:between w:val="nil"/>
        </w:pBdr>
        <w:ind w:left="142"/>
        <w:jc w:val="both"/>
        <w:rPr>
          <w:rFonts w:ascii="Montserrat" w:eastAsia="Arial" w:hAnsi="Montserrat" w:cs="Arial"/>
          <w:color w:val="000000"/>
          <w:sz w:val="22"/>
          <w:szCs w:val="22"/>
        </w:rPr>
      </w:pPr>
      <w:r w:rsidRPr="00C308D9">
        <w:rPr>
          <w:rFonts w:ascii="Montserrat" w:eastAsia="Arial" w:hAnsi="Montserrat" w:cs="Arial"/>
          <w:color w:val="000000"/>
          <w:sz w:val="22"/>
          <w:szCs w:val="22"/>
        </w:rPr>
        <w:t>Los derechos y obligaciones que se deriven de los contratos no podrán cederse en forma parcial ni total en favor de cualquier otra persona, con excepción de los derechos de cobro, en cuyo caso se deberá contar con el consentimiento de “La Convocante”.</w:t>
      </w:r>
    </w:p>
    <w:p w:rsidR="00DA25C8" w:rsidRPr="00C308D9" w:rsidRDefault="00531190" w:rsidP="00383B86">
      <w:pPr>
        <w:pBdr>
          <w:top w:val="nil"/>
          <w:left w:val="nil"/>
          <w:bottom w:val="nil"/>
          <w:right w:val="nil"/>
          <w:between w:val="nil"/>
        </w:pBdr>
        <w:ind w:left="142"/>
        <w:jc w:val="both"/>
        <w:rPr>
          <w:rFonts w:ascii="Montserrat" w:eastAsia="Arial" w:hAnsi="Montserrat" w:cs="Arial"/>
          <w:color w:val="000000"/>
          <w:sz w:val="22"/>
          <w:szCs w:val="22"/>
        </w:rPr>
      </w:pPr>
      <w:r w:rsidRPr="00C308D9">
        <w:rPr>
          <w:rFonts w:ascii="Montserrat" w:eastAsia="Arial" w:hAnsi="Montserrat" w:cs="Arial"/>
          <w:color w:val="000000"/>
          <w:sz w:val="22"/>
          <w:szCs w:val="22"/>
        </w:rPr>
        <w:lastRenderedPageBreak/>
        <w:t xml:space="preserve"> </w:t>
      </w:r>
    </w:p>
    <w:p w:rsidR="00DA25C8" w:rsidRPr="00C308D9" w:rsidRDefault="00531190" w:rsidP="00383B86">
      <w:pPr>
        <w:pBdr>
          <w:top w:val="nil"/>
          <w:left w:val="nil"/>
          <w:bottom w:val="nil"/>
          <w:right w:val="nil"/>
          <w:between w:val="nil"/>
        </w:pBdr>
        <w:ind w:left="142"/>
        <w:jc w:val="both"/>
        <w:rPr>
          <w:rFonts w:ascii="Montserrat" w:eastAsia="Arial" w:hAnsi="Montserrat" w:cs="Arial"/>
          <w:color w:val="000000"/>
          <w:sz w:val="22"/>
          <w:szCs w:val="22"/>
        </w:rPr>
      </w:pPr>
      <w:r w:rsidRPr="00C308D9">
        <w:rPr>
          <w:rFonts w:ascii="Montserrat" w:eastAsia="Arial" w:hAnsi="Montserrat" w:cs="Arial"/>
          <w:color w:val="000000"/>
          <w:sz w:val="22"/>
          <w:szCs w:val="22"/>
        </w:rPr>
        <w:t xml:space="preserve">En el supuesto de que el licitante ganador no formalice el contrato por causas imputables al mismo, será sancionado en los términos de los artículos 58 y 59 fracción </w:t>
      </w:r>
      <w:r w:rsidR="0081066F" w:rsidRPr="00C308D9">
        <w:rPr>
          <w:rFonts w:ascii="Montserrat" w:eastAsia="Arial" w:hAnsi="Montserrat" w:cs="Arial"/>
          <w:color w:val="000000"/>
          <w:sz w:val="22"/>
          <w:szCs w:val="22"/>
        </w:rPr>
        <w:t>I de</w:t>
      </w:r>
      <w:r w:rsidRPr="00C308D9">
        <w:rPr>
          <w:rFonts w:ascii="Montserrat" w:eastAsia="Arial" w:hAnsi="Montserrat" w:cs="Arial"/>
          <w:color w:val="000000"/>
          <w:sz w:val="22"/>
          <w:szCs w:val="22"/>
        </w:rPr>
        <w:t xml:space="preserve"> “La Ley”.</w:t>
      </w:r>
    </w:p>
    <w:p w:rsidR="00DA25C8" w:rsidRPr="00C308D9" w:rsidRDefault="00DA25C8" w:rsidP="00383B86">
      <w:pPr>
        <w:pBdr>
          <w:top w:val="nil"/>
          <w:left w:val="nil"/>
          <w:bottom w:val="nil"/>
          <w:right w:val="nil"/>
          <w:between w:val="nil"/>
        </w:pBdr>
        <w:ind w:left="142"/>
        <w:jc w:val="both"/>
        <w:rPr>
          <w:rFonts w:ascii="Montserrat" w:eastAsia="Arial" w:hAnsi="Montserrat" w:cs="Arial"/>
          <w:color w:val="000000"/>
          <w:sz w:val="22"/>
          <w:szCs w:val="22"/>
        </w:rPr>
      </w:pPr>
    </w:p>
    <w:p w:rsidR="00DA25C8" w:rsidRPr="00C308D9" w:rsidRDefault="00531190" w:rsidP="00383B86">
      <w:pPr>
        <w:pBdr>
          <w:top w:val="nil"/>
          <w:left w:val="nil"/>
          <w:bottom w:val="nil"/>
          <w:right w:val="nil"/>
          <w:between w:val="nil"/>
        </w:pBdr>
        <w:ind w:left="142"/>
        <w:jc w:val="both"/>
        <w:rPr>
          <w:rFonts w:ascii="Montserrat" w:eastAsia="Arial" w:hAnsi="Montserrat" w:cs="Arial"/>
          <w:color w:val="000000"/>
          <w:sz w:val="22"/>
          <w:szCs w:val="22"/>
        </w:rPr>
      </w:pPr>
      <w:r w:rsidRPr="00C308D9">
        <w:rPr>
          <w:rFonts w:ascii="Montserrat" w:eastAsia="Arial" w:hAnsi="Montserrat" w:cs="Arial"/>
          <w:color w:val="000000"/>
          <w:sz w:val="22"/>
          <w:szCs w:val="22"/>
        </w:rPr>
        <w:t>El licitante ganador se compromete a guardar la confidencialidad</w:t>
      </w:r>
      <w:r w:rsidRPr="00C308D9">
        <w:rPr>
          <w:rFonts w:ascii="Montserrat" w:eastAsia="Arial" w:hAnsi="Montserrat" w:cs="Arial"/>
          <w:b/>
          <w:color w:val="000000"/>
          <w:sz w:val="22"/>
          <w:szCs w:val="22"/>
        </w:rPr>
        <w:t xml:space="preserve"> </w:t>
      </w:r>
      <w:r w:rsidRPr="00C308D9">
        <w:rPr>
          <w:rFonts w:ascii="Montserrat" w:eastAsia="Arial" w:hAnsi="Montserrat" w:cs="Arial"/>
          <w:color w:val="000000"/>
          <w:sz w:val="22"/>
          <w:szCs w:val="22"/>
        </w:rPr>
        <w:t xml:space="preserve">debida </w:t>
      </w:r>
      <w:r w:rsidR="0081066F" w:rsidRPr="00C308D9">
        <w:rPr>
          <w:rFonts w:ascii="Montserrat" w:eastAsia="Arial" w:hAnsi="Montserrat" w:cs="Arial"/>
          <w:color w:val="000000"/>
          <w:sz w:val="22"/>
          <w:szCs w:val="22"/>
        </w:rPr>
        <w:t>y,</w:t>
      </w:r>
      <w:r w:rsidRPr="00C308D9">
        <w:rPr>
          <w:rFonts w:ascii="Montserrat" w:eastAsia="Arial" w:hAnsi="Montserrat" w:cs="Arial"/>
          <w:color w:val="000000"/>
          <w:sz w:val="22"/>
          <w:szCs w:val="22"/>
        </w:rPr>
        <w:t xml:space="preserve"> por ende, a no divulgar ni dar a conocer a terceros distintos de “La Convocante” la información que con motivo de la celebración del contrato respectivo llegue a tener acceso.</w:t>
      </w:r>
    </w:p>
    <w:p w:rsidR="00DA25C8" w:rsidRPr="00C308D9" w:rsidRDefault="00DA25C8" w:rsidP="00383B86">
      <w:pPr>
        <w:pBdr>
          <w:top w:val="nil"/>
          <w:left w:val="nil"/>
          <w:bottom w:val="nil"/>
          <w:right w:val="nil"/>
          <w:between w:val="nil"/>
        </w:pBdr>
        <w:tabs>
          <w:tab w:val="left" w:pos="284"/>
        </w:tabs>
        <w:ind w:left="142"/>
        <w:jc w:val="both"/>
        <w:rPr>
          <w:rFonts w:ascii="Montserrat" w:eastAsia="Arial" w:hAnsi="Montserrat" w:cs="Arial"/>
          <w:b/>
          <w:color w:val="000000"/>
          <w:sz w:val="22"/>
          <w:szCs w:val="22"/>
        </w:rPr>
      </w:pPr>
    </w:p>
    <w:p w:rsidR="00DA25C8" w:rsidRPr="00C308D9" w:rsidRDefault="00531190" w:rsidP="00383B86">
      <w:pPr>
        <w:pBdr>
          <w:top w:val="nil"/>
          <w:left w:val="nil"/>
          <w:bottom w:val="nil"/>
          <w:right w:val="nil"/>
          <w:between w:val="nil"/>
        </w:pBdr>
        <w:ind w:left="142" w:hanging="11"/>
        <w:jc w:val="both"/>
        <w:rPr>
          <w:rFonts w:ascii="Montserrat" w:eastAsia="Arial" w:hAnsi="Montserrat" w:cs="Arial"/>
          <w:color w:val="000000"/>
          <w:sz w:val="22"/>
          <w:szCs w:val="22"/>
        </w:rPr>
      </w:pPr>
      <w:r w:rsidRPr="00C308D9">
        <w:rPr>
          <w:rFonts w:ascii="Montserrat" w:eastAsia="Arial" w:hAnsi="Montserrat" w:cs="Arial"/>
          <w:b/>
          <w:color w:val="000000"/>
          <w:sz w:val="22"/>
          <w:szCs w:val="22"/>
        </w:rPr>
        <w:t>1</w:t>
      </w:r>
      <w:r w:rsidR="00AE3980" w:rsidRPr="00C308D9">
        <w:rPr>
          <w:rFonts w:ascii="Montserrat" w:eastAsia="Arial" w:hAnsi="Montserrat" w:cs="Arial"/>
          <w:b/>
          <w:color w:val="000000"/>
          <w:sz w:val="22"/>
          <w:szCs w:val="22"/>
        </w:rPr>
        <w:t>6</w:t>
      </w:r>
      <w:r w:rsidR="004374EF">
        <w:rPr>
          <w:rFonts w:ascii="Montserrat" w:eastAsia="Arial" w:hAnsi="Montserrat" w:cs="Arial"/>
          <w:b/>
          <w:color w:val="000000"/>
          <w:sz w:val="22"/>
          <w:szCs w:val="22"/>
        </w:rPr>
        <w:t>.</w:t>
      </w:r>
      <w:r w:rsidRPr="00C308D9">
        <w:rPr>
          <w:rFonts w:ascii="Montserrat" w:eastAsia="Arial" w:hAnsi="Montserrat" w:cs="Arial"/>
          <w:b/>
          <w:color w:val="000000"/>
          <w:sz w:val="22"/>
          <w:szCs w:val="22"/>
        </w:rPr>
        <w:t xml:space="preserve">- </w:t>
      </w:r>
      <w:r w:rsidR="004B3706" w:rsidRPr="00C308D9">
        <w:rPr>
          <w:rFonts w:ascii="Montserrat" w:eastAsia="Arial" w:hAnsi="Montserrat" w:cs="Arial"/>
          <w:b/>
          <w:color w:val="000000"/>
          <w:sz w:val="22"/>
          <w:szCs w:val="22"/>
        </w:rPr>
        <w:t>GARANTÍA</w:t>
      </w:r>
      <w:r w:rsidRPr="00C308D9">
        <w:rPr>
          <w:rFonts w:ascii="Montserrat" w:eastAsia="Arial" w:hAnsi="Montserrat" w:cs="Arial"/>
          <w:b/>
          <w:color w:val="000000"/>
          <w:sz w:val="22"/>
          <w:szCs w:val="22"/>
        </w:rPr>
        <w:t xml:space="preserve"> DE CUMPLIMIENTO DEL CONTRATO.-</w:t>
      </w:r>
      <w:r w:rsidRPr="00C308D9">
        <w:rPr>
          <w:rFonts w:ascii="Montserrat" w:eastAsia="Arial" w:hAnsi="Montserrat" w:cs="Arial"/>
          <w:color w:val="000000"/>
          <w:sz w:val="22"/>
          <w:szCs w:val="22"/>
        </w:rPr>
        <w:t xml:space="preserve"> Deberá constituirse por el porcentaje que corresponda del total </w:t>
      </w:r>
      <w:r w:rsidR="0080670F">
        <w:rPr>
          <w:rFonts w:ascii="Montserrat" w:eastAsia="Arial" w:hAnsi="Montserrat" w:cs="Arial"/>
          <w:color w:val="000000"/>
          <w:sz w:val="22"/>
          <w:szCs w:val="22"/>
        </w:rPr>
        <w:t xml:space="preserve">máximo </w:t>
      </w:r>
      <w:r w:rsidRPr="00C308D9">
        <w:rPr>
          <w:rFonts w:ascii="Montserrat" w:eastAsia="Arial" w:hAnsi="Montserrat" w:cs="Arial"/>
          <w:color w:val="000000"/>
          <w:sz w:val="22"/>
          <w:szCs w:val="22"/>
        </w:rPr>
        <w:t>del contrato</w:t>
      </w:r>
      <w:r w:rsidR="0080670F">
        <w:rPr>
          <w:rFonts w:ascii="Montserrat" w:eastAsia="Arial" w:hAnsi="Montserrat" w:cs="Arial"/>
          <w:color w:val="000000"/>
          <w:sz w:val="22"/>
          <w:szCs w:val="22"/>
        </w:rPr>
        <w:t>,</w:t>
      </w:r>
      <w:r w:rsidRPr="00C308D9">
        <w:rPr>
          <w:rFonts w:ascii="Montserrat" w:eastAsia="Arial" w:hAnsi="Montserrat" w:cs="Arial"/>
          <w:color w:val="000000"/>
          <w:sz w:val="22"/>
          <w:szCs w:val="22"/>
        </w:rPr>
        <w:t xml:space="preserve">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w:t>
      </w:r>
      <w:r w:rsidRPr="00802078">
        <w:rPr>
          <w:rFonts w:ascii="Montserrat" w:eastAsia="Arial" w:hAnsi="Montserrat" w:cs="Arial"/>
          <w:color w:val="000000"/>
          <w:sz w:val="22"/>
          <w:szCs w:val="22"/>
        </w:rPr>
        <w:t>a</w:t>
      </w:r>
      <w:r w:rsidR="00B8750E" w:rsidRPr="00802078">
        <w:rPr>
          <w:rFonts w:ascii="Montserrat" w:eastAsia="Arial" w:hAnsi="Montserrat" w:cs="Arial"/>
          <w:color w:val="000000"/>
          <w:sz w:val="22"/>
          <w:szCs w:val="22"/>
        </w:rPr>
        <w:t xml:space="preserve">l </w:t>
      </w:r>
      <w:r w:rsidRPr="00802078">
        <w:rPr>
          <w:rFonts w:ascii="Montserrat" w:eastAsia="Arial" w:hAnsi="Montserrat" w:cs="Arial"/>
          <w:color w:val="000000"/>
          <w:sz w:val="22"/>
          <w:szCs w:val="22"/>
        </w:rPr>
        <w:t xml:space="preserve"> “</w:t>
      </w:r>
      <w:r w:rsidR="00B8750E" w:rsidRPr="00802078">
        <w:rPr>
          <w:rFonts w:ascii="Montserrat" w:eastAsia="Arial" w:hAnsi="Montserrat" w:cs="Arial"/>
          <w:color w:val="000000"/>
          <w:sz w:val="22"/>
          <w:szCs w:val="22"/>
        </w:rPr>
        <w:t>Órgano solicitante</w:t>
      </w:r>
      <w:r w:rsidRPr="00802078">
        <w:rPr>
          <w:rFonts w:ascii="Montserrat" w:eastAsia="Arial" w:hAnsi="Montserrat" w:cs="Arial"/>
          <w:color w:val="000000"/>
          <w:sz w:val="22"/>
          <w:szCs w:val="22"/>
        </w:rPr>
        <w:t>”</w:t>
      </w:r>
      <w:r w:rsidRPr="00C308D9">
        <w:rPr>
          <w:rFonts w:ascii="Montserrat" w:eastAsia="Arial" w:hAnsi="Montserrat" w:cs="Arial"/>
          <w:color w:val="000000"/>
          <w:sz w:val="22"/>
          <w:szCs w:val="22"/>
        </w:rPr>
        <w:t xml:space="preserve"> dentro de los 10 (diez) días naturales contados a partir de la fecha en que se hubiese firmado el contrato, de acuerdo a la siguiente tabla:</w:t>
      </w:r>
    </w:p>
    <w:p w:rsidR="00DA25C8" w:rsidRPr="00C308D9" w:rsidRDefault="00DA25C8" w:rsidP="00383B86">
      <w:pPr>
        <w:pBdr>
          <w:top w:val="nil"/>
          <w:left w:val="nil"/>
          <w:bottom w:val="nil"/>
          <w:right w:val="nil"/>
          <w:between w:val="nil"/>
        </w:pBdr>
        <w:tabs>
          <w:tab w:val="left" w:pos="284"/>
        </w:tabs>
        <w:ind w:left="142" w:hanging="288"/>
        <w:jc w:val="both"/>
        <w:rPr>
          <w:rFonts w:ascii="Montserrat" w:eastAsia="Arial" w:hAnsi="Montserrat" w:cs="Arial"/>
          <w:color w:val="000000"/>
          <w:sz w:val="22"/>
          <w:szCs w:val="22"/>
        </w:rPr>
      </w:pPr>
    </w:p>
    <w:tbl>
      <w:tblPr>
        <w:tblStyle w:val="9"/>
        <w:tblW w:w="7253" w:type="dxa"/>
        <w:jc w:val="center"/>
        <w:tblInd w:w="0" w:type="dxa"/>
        <w:tblLayout w:type="fixed"/>
        <w:tblLook w:val="0000" w:firstRow="0" w:lastRow="0" w:firstColumn="0" w:lastColumn="0" w:noHBand="0" w:noVBand="0"/>
      </w:tblPr>
      <w:tblGrid>
        <w:gridCol w:w="4396"/>
        <w:gridCol w:w="2857"/>
      </w:tblGrid>
      <w:tr w:rsidR="00DA25C8" w:rsidRPr="00C308D9">
        <w:trPr>
          <w:trHeigh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DA25C8" w:rsidRPr="00C308D9" w:rsidRDefault="00531190" w:rsidP="00383B86">
            <w:pPr>
              <w:spacing w:before="69"/>
              <w:ind w:left="142" w:right="125"/>
              <w:jc w:val="center"/>
              <w:rPr>
                <w:rFonts w:ascii="Montserrat" w:eastAsia="Arial" w:hAnsi="Montserrat" w:cs="Arial"/>
                <w:sz w:val="22"/>
                <w:szCs w:val="22"/>
              </w:rPr>
            </w:pPr>
            <w:r w:rsidRPr="00C308D9">
              <w:rPr>
                <w:rFonts w:ascii="Montserrat" w:eastAsia="Arial" w:hAnsi="Montserrat" w:cs="Arial"/>
                <w:b/>
                <w:sz w:val="22"/>
                <w:szCs w:val="22"/>
              </w:rPr>
              <w:t>Monto del Pedido o Contrato en UMAS sin I.V.A.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DA25C8" w:rsidRPr="00C308D9" w:rsidRDefault="00DA25C8" w:rsidP="00383B86">
            <w:pPr>
              <w:spacing w:before="16" w:line="200" w:lineRule="auto"/>
              <w:ind w:left="142"/>
              <w:rPr>
                <w:rFonts w:ascii="Montserrat" w:eastAsia="Arial" w:hAnsi="Montserrat" w:cs="Arial"/>
                <w:sz w:val="22"/>
                <w:szCs w:val="22"/>
              </w:rPr>
            </w:pPr>
          </w:p>
          <w:p w:rsidR="00DA25C8" w:rsidRPr="00C308D9" w:rsidRDefault="00531190" w:rsidP="00383B86">
            <w:pPr>
              <w:ind w:left="142"/>
              <w:rPr>
                <w:rFonts w:ascii="Montserrat" w:eastAsia="Arial" w:hAnsi="Montserrat" w:cs="Arial"/>
                <w:sz w:val="22"/>
                <w:szCs w:val="22"/>
              </w:rPr>
            </w:pPr>
            <w:r w:rsidRPr="00C308D9">
              <w:rPr>
                <w:rFonts w:ascii="Montserrat" w:eastAsia="Arial" w:hAnsi="Montserrat" w:cs="Arial"/>
                <w:b/>
                <w:sz w:val="22"/>
                <w:szCs w:val="22"/>
              </w:rPr>
              <w:t>% Mínimo de Garantía</w:t>
            </w:r>
          </w:p>
        </w:tc>
      </w:tr>
      <w:tr w:rsidR="00DA25C8" w:rsidRPr="00C308D9">
        <w:trPr>
          <w:trHeight w:val="407"/>
          <w:jc w:val="center"/>
        </w:trPr>
        <w:tc>
          <w:tcPr>
            <w:tcW w:w="4396" w:type="dxa"/>
            <w:tcBorders>
              <w:top w:val="single" w:sz="5" w:space="0" w:color="000000"/>
              <w:left w:val="single" w:sz="5" w:space="0" w:color="000000"/>
              <w:bottom w:val="single" w:sz="5" w:space="0" w:color="000000"/>
              <w:right w:val="single" w:sz="5" w:space="0" w:color="000000"/>
            </w:tcBorders>
          </w:tcPr>
          <w:p w:rsidR="00DA25C8" w:rsidRPr="00C308D9" w:rsidRDefault="00531190" w:rsidP="00383B86">
            <w:pPr>
              <w:spacing w:before="51"/>
              <w:ind w:left="142"/>
              <w:rPr>
                <w:rFonts w:ascii="Montserrat" w:eastAsia="Arial" w:hAnsi="Montserrat" w:cs="Arial"/>
                <w:sz w:val="22"/>
                <w:szCs w:val="22"/>
              </w:rPr>
            </w:pPr>
            <w:r w:rsidRPr="00C308D9">
              <w:rPr>
                <w:rFonts w:ascii="Montserrat" w:eastAsia="Arial" w:hAnsi="Montserrat" w:cs="Arial"/>
                <w:sz w:val="22"/>
                <w:szCs w:val="22"/>
              </w:rPr>
              <w:t xml:space="preserve">De 0 </w:t>
            </w:r>
            <w:proofErr w:type="spellStart"/>
            <w:r w:rsidRPr="00C308D9">
              <w:rPr>
                <w:rFonts w:ascii="Montserrat" w:eastAsia="Arial" w:hAnsi="Montserrat" w:cs="Arial"/>
                <w:sz w:val="22"/>
                <w:szCs w:val="22"/>
              </w:rPr>
              <w:t>umas</w:t>
            </w:r>
            <w:proofErr w:type="spellEnd"/>
            <w:r w:rsidRPr="00C308D9">
              <w:rPr>
                <w:rFonts w:ascii="Montserrat" w:eastAsia="Arial" w:hAnsi="Montserrat" w:cs="Arial"/>
                <w:sz w:val="22"/>
                <w:szCs w:val="22"/>
              </w:rPr>
              <w:t xml:space="preserve"> a 2,000 </w:t>
            </w:r>
            <w:proofErr w:type="spellStart"/>
            <w:r w:rsidRPr="00C308D9">
              <w:rPr>
                <w:rFonts w:ascii="Montserrat" w:eastAsia="Arial" w:hAnsi="Montserrat" w:cs="Arial"/>
                <w:sz w:val="22"/>
                <w:szCs w:val="22"/>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DA25C8" w:rsidRPr="00C308D9" w:rsidRDefault="00531190" w:rsidP="00383B86">
            <w:pPr>
              <w:spacing w:before="51"/>
              <w:ind w:left="142" w:right="921"/>
              <w:jc w:val="center"/>
              <w:rPr>
                <w:rFonts w:ascii="Montserrat" w:eastAsia="Arial" w:hAnsi="Montserrat" w:cs="Arial"/>
                <w:sz w:val="22"/>
                <w:szCs w:val="22"/>
              </w:rPr>
            </w:pPr>
            <w:r w:rsidRPr="00C308D9">
              <w:rPr>
                <w:rFonts w:ascii="Montserrat" w:eastAsia="Arial" w:hAnsi="Montserrat" w:cs="Arial"/>
                <w:sz w:val="22"/>
                <w:szCs w:val="22"/>
              </w:rPr>
              <w:t>No Aplica</w:t>
            </w:r>
          </w:p>
        </w:tc>
      </w:tr>
      <w:tr w:rsidR="00DA25C8" w:rsidRPr="00C308D9">
        <w:trPr>
          <w:trHeight w:val="407"/>
          <w:jc w:val="center"/>
        </w:trPr>
        <w:tc>
          <w:tcPr>
            <w:tcW w:w="4396" w:type="dxa"/>
            <w:tcBorders>
              <w:top w:val="single" w:sz="5" w:space="0" w:color="000000"/>
              <w:left w:val="single" w:sz="5" w:space="0" w:color="000000"/>
              <w:bottom w:val="single" w:sz="5" w:space="0" w:color="000000"/>
              <w:right w:val="single" w:sz="5" w:space="0" w:color="000000"/>
            </w:tcBorders>
          </w:tcPr>
          <w:p w:rsidR="00DA25C8" w:rsidRPr="00C308D9" w:rsidRDefault="00531190" w:rsidP="00383B86">
            <w:pPr>
              <w:spacing w:before="51"/>
              <w:ind w:left="142"/>
              <w:rPr>
                <w:rFonts w:ascii="Montserrat" w:eastAsia="Arial" w:hAnsi="Montserrat" w:cs="Arial"/>
                <w:sz w:val="22"/>
                <w:szCs w:val="22"/>
              </w:rPr>
            </w:pPr>
            <w:r w:rsidRPr="00C308D9">
              <w:rPr>
                <w:rFonts w:ascii="Montserrat" w:eastAsia="Arial" w:hAnsi="Montserrat" w:cs="Arial"/>
                <w:sz w:val="22"/>
                <w:szCs w:val="22"/>
              </w:rPr>
              <w:t xml:space="preserve">De 2,000.01 </w:t>
            </w:r>
            <w:proofErr w:type="spellStart"/>
            <w:r w:rsidRPr="00C308D9">
              <w:rPr>
                <w:rFonts w:ascii="Montserrat" w:eastAsia="Arial" w:hAnsi="Montserrat" w:cs="Arial"/>
                <w:sz w:val="22"/>
                <w:szCs w:val="22"/>
              </w:rPr>
              <w:t>umas</w:t>
            </w:r>
            <w:proofErr w:type="spellEnd"/>
            <w:r w:rsidRPr="00C308D9">
              <w:rPr>
                <w:rFonts w:ascii="Montserrat" w:eastAsia="Arial" w:hAnsi="Montserrat" w:cs="Arial"/>
                <w:sz w:val="22"/>
                <w:szCs w:val="22"/>
              </w:rPr>
              <w:t xml:space="preserve"> a 4,000 </w:t>
            </w:r>
            <w:proofErr w:type="spellStart"/>
            <w:r w:rsidRPr="00C308D9">
              <w:rPr>
                <w:rFonts w:ascii="Montserrat" w:eastAsia="Arial" w:hAnsi="Montserrat" w:cs="Arial"/>
                <w:sz w:val="22"/>
                <w:szCs w:val="22"/>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DA25C8" w:rsidRPr="00C308D9" w:rsidRDefault="00531190" w:rsidP="00383B86">
            <w:pPr>
              <w:spacing w:before="51"/>
              <w:ind w:left="142" w:right="1264"/>
              <w:jc w:val="center"/>
              <w:rPr>
                <w:rFonts w:ascii="Montserrat" w:eastAsia="Arial" w:hAnsi="Montserrat" w:cs="Arial"/>
                <w:sz w:val="22"/>
                <w:szCs w:val="22"/>
              </w:rPr>
            </w:pPr>
            <w:r w:rsidRPr="00C308D9">
              <w:rPr>
                <w:rFonts w:ascii="Montserrat" w:eastAsia="Arial" w:hAnsi="Montserrat" w:cs="Arial"/>
                <w:sz w:val="22"/>
                <w:szCs w:val="22"/>
              </w:rPr>
              <w:t>10</w:t>
            </w:r>
          </w:p>
        </w:tc>
      </w:tr>
      <w:tr w:rsidR="00DA25C8" w:rsidRPr="00C308D9">
        <w:trPr>
          <w:trHeight w:val="407"/>
          <w:jc w:val="center"/>
        </w:trPr>
        <w:tc>
          <w:tcPr>
            <w:tcW w:w="4396" w:type="dxa"/>
            <w:tcBorders>
              <w:top w:val="single" w:sz="5" w:space="0" w:color="000000"/>
              <w:left w:val="single" w:sz="5" w:space="0" w:color="000000"/>
              <w:bottom w:val="single" w:sz="5" w:space="0" w:color="000000"/>
              <w:right w:val="single" w:sz="5" w:space="0" w:color="000000"/>
            </w:tcBorders>
          </w:tcPr>
          <w:p w:rsidR="00DA25C8" w:rsidRPr="00C308D9" w:rsidRDefault="00531190" w:rsidP="00383B86">
            <w:pPr>
              <w:spacing w:before="51"/>
              <w:ind w:left="142"/>
              <w:rPr>
                <w:rFonts w:ascii="Montserrat" w:eastAsia="Arial" w:hAnsi="Montserrat" w:cs="Arial"/>
                <w:sz w:val="22"/>
                <w:szCs w:val="22"/>
              </w:rPr>
            </w:pPr>
            <w:r w:rsidRPr="00C308D9">
              <w:rPr>
                <w:rFonts w:ascii="Montserrat" w:eastAsia="Arial" w:hAnsi="Montserrat" w:cs="Arial"/>
                <w:sz w:val="22"/>
                <w:szCs w:val="22"/>
              </w:rPr>
              <w:t xml:space="preserve">De 4,000.01 </w:t>
            </w:r>
            <w:proofErr w:type="spellStart"/>
            <w:r w:rsidRPr="00C308D9">
              <w:rPr>
                <w:rFonts w:ascii="Montserrat" w:eastAsia="Arial" w:hAnsi="Montserrat" w:cs="Arial"/>
                <w:sz w:val="22"/>
                <w:szCs w:val="22"/>
              </w:rPr>
              <w:t>umas</w:t>
            </w:r>
            <w:proofErr w:type="spellEnd"/>
            <w:r w:rsidRPr="00C308D9">
              <w:rPr>
                <w:rFonts w:ascii="Montserrat" w:eastAsia="Arial" w:hAnsi="Montserrat" w:cs="Arial"/>
                <w:sz w:val="22"/>
                <w:szCs w:val="22"/>
              </w:rPr>
              <w:t xml:space="preserve"> a 13,000 </w:t>
            </w:r>
            <w:proofErr w:type="spellStart"/>
            <w:r w:rsidRPr="00C308D9">
              <w:rPr>
                <w:rFonts w:ascii="Montserrat" w:eastAsia="Arial" w:hAnsi="Montserrat" w:cs="Arial"/>
                <w:sz w:val="22"/>
                <w:szCs w:val="22"/>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DA25C8" w:rsidRPr="00C308D9" w:rsidRDefault="00531190" w:rsidP="00383B86">
            <w:pPr>
              <w:spacing w:before="51"/>
              <w:ind w:left="142" w:right="1264"/>
              <w:jc w:val="center"/>
              <w:rPr>
                <w:rFonts w:ascii="Montserrat" w:eastAsia="Arial" w:hAnsi="Montserrat" w:cs="Arial"/>
                <w:sz w:val="22"/>
                <w:szCs w:val="22"/>
              </w:rPr>
            </w:pPr>
            <w:r w:rsidRPr="00C308D9">
              <w:rPr>
                <w:rFonts w:ascii="Montserrat" w:eastAsia="Arial" w:hAnsi="Montserrat" w:cs="Arial"/>
                <w:sz w:val="22"/>
                <w:szCs w:val="22"/>
              </w:rPr>
              <w:t>10</w:t>
            </w:r>
          </w:p>
        </w:tc>
      </w:tr>
      <w:tr w:rsidR="00DA25C8" w:rsidRPr="00C308D9">
        <w:trPr>
          <w:trHeight w:val="408"/>
          <w:jc w:val="center"/>
        </w:trPr>
        <w:tc>
          <w:tcPr>
            <w:tcW w:w="4396" w:type="dxa"/>
            <w:tcBorders>
              <w:top w:val="single" w:sz="5" w:space="0" w:color="000000"/>
              <w:left w:val="single" w:sz="5" w:space="0" w:color="000000"/>
              <w:bottom w:val="single" w:sz="5" w:space="0" w:color="000000"/>
              <w:right w:val="single" w:sz="5" w:space="0" w:color="000000"/>
            </w:tcBorders>
          </w:tcPr>
          <w:p w:rsidR="00DA25C8" w:rsidRPr="00C308D9" w:rsidRDefault="00531190" w:rsidP="00383B86">
            <w:pPr>
              <w:spacing w:before="51"/>
              <w:ind w:left="142"/>
              <w:rPr>
                <w:rFonts w:ascii="Montserrat" w:eastAsia="Arial" w:hAnsi="Montserrat" w:cs="Arial"/>
                <w:sz w:val="22"/>
                <w:szCs w:val="22"/>
              </w:rPr>
            </w:pPr>
            <w:r w:rsidRPr="00C308D9">
              <w:rPr>
                <w:rFonts w:ascii="Montserrat" w:eastAsia="Arial" w:hAnsi="Montserrat" w:cs="Arial"/>
                <w:sz w:val="22"/>
                <w:szCs w:val="22"/>
              </w:rPr>
              <w:t xml:space="preserve">De 13,000.01 </w:t>
            </w:r>
            <w:proofErr w:type="spellStart"/>
            <w:r w:rsidRPr="00C308D9">
              <w:rPr>
                <w:rFonts w:ascii="Montserrat" w:eastAsia="Arial" w:hAnsi="Montserrat" w:cs="Arial"/>
                <w:sz w:val="22"/>
                <w:szCs w:val="22"/>
              </w:rPr>
              <w:t>umas</w:t>
            </w:r>
            <w:proofErr w:type="spellEnd"/>
            <w:r w:rsidRPr="00C308D9">
              <w:rPr>
                <w:rFonts w:ascii="Montserrat" w:eastAsia="Arial" w:hAnsi="Montserrat" w:cs="Arial"/>
                <w:sz w:val="22"/>
                <w:szCs w:val="22"/>
              </w:rPr>
              <w:t xml:space="preserve"> en adelante</w:t>
            </w:r>
          </w:p>
        </w:tc>
        <w:tc>
          <w:tcPr>
            <w:tcW w:w="2857" w:type="dxa"/>
            <w:tcBorders>
              <w:top w:val="single" w:sz="5" w:space="0" w:color="000000"/>
              <w:left w:val="single" w:sz="5" w:space="0" w:color="000000"/>
              <w:bottom w:val="single" w:sz="5" w:space="0" w:color="000000"/>
              <w:right w:val="single" w:sz="5" w:space="0" w:color="000000"/>
            </w:tcBorders>
          </w:tcPr>
          <w:p w:rsidR="00DA25C8" w:rsidRPr="00C308D9" w:rsidRDefault="00531190" w:rsidP="00383B86">
            <w:pPr>
              <w:spacing w:before="51"/>
              <w:ind w:left="142" w:right="1264"/>
              <w:jc w:val="center"/>
              <w:rPr>
                <w:rFonts w:ascii="Montserrat" w:eastAsia="Arial" w:hAnsi="Montserrat" w:cs="Arial"/>
                <w:sz w:val="22"/>
                <w:szCs w:val="22"/>
              </w:rPr>
            </w:pPr>
            <w:r w:rsidRPr="00C308D9">
              <w:rPr>
                <w:rFonts w:ascii="Montserrat" w:eastAsia="Arial" w:hAnsi="Montserrat" w:cs="Arial"/>
                <w:sz w:val="22"/>
                <w:szCs w:val="22"/>
              </w:rPr>
              <w:t>15</w:t>
            </w:r>
          </w:p>
        </w:tc>
      </w:tr>
    </w:tbl>
    <w:p w:rsidR="00DA25C8" w:rsidRPr="00C308D9" w:rsidRDefault="00DA25C8" w:rsidP="00383B86">
      <w:pPr>
        <w:pBdr>
          <w:top w:val="nil"/>
          <w:left w:val="nil"/>
          <w:bottom w:val="nil"/>
          <w:right w:val="nil"/>
          <w:between w:val="nil"/>
        </w:pBdr>
        <w:tabs>
          <w:tab w:val="left" w:pos="284"/>
        </w:tabs>
        <w:ind w:left="142" w:hanging="288"/>
        <w:jc w:val="both"/>
        <w:rPr>
          <w:rFonts w:ascii="Montserrat" w:eastAsia="Arial" w:hAnsi="Montserrat" w:cs="Arial"/>
          <w:color w:val="000000"/>
          <w:sz w:val="22"/>
          <w:szCs w:val="22"/>
        </w:rPr>
      </w:pPr>
    </w:p>
    <w:p w:rsidR="00DA25C8" w:rsidRPr="00C308D9" w:rsidRDefault="00DA25C8" w:rsidP="00383B86">
      <w:pPr>
        <w:pBdr>
          <w:top w:val="nil"/>
          <w:left w:val="nil"/>
          <w:bottom w:val="nil"/>
          <w:right w:val="nil"/>
          <w:between w:val="nil"/>
        </w:pBdr>
        <w:tabs>
          <w:tab w:val="left" w:pos="284"/>
        </w:tabs>
        <w:ind w:left="142" w:hanging="288"/>
        <w:jc w:val="both"/>
        <w:rPr>
          <w:rFonts w:ascii="Montserrat" w:eastAsia="Arial" w:hAnsi="Montserrat" w:cs="Arial"/>
          <w:color w:val="000000"/>
          <w:sz w:val="22"/>
          <w:szCs w:val="22"/>
        </w:rPr>
      </w:pPr>
    </w:p>
    <w:p w:rsidR="00DA25C8" w:rsidRPr="00C308D9" w:rsidRDefault="00531190" w:rsidP="00383B86">
      <w:pPr>
        <w:pBdr>
          <w:top w:val="nil"/>
          <w:left w:val="nil"/>
          <w:bottom w:val="nil"/>
          <w:right w:val="nil"/>
          <w:between w:val="nil"/>
        </w:pBdr>
        <w:ind w:left="142"/>
        <w:jc w:val="both"/>
        <w:rPr>
          <w:rFonts w:ascii="Montserrat" w:eastAsia="Arial" w:hAnsi="Montserrat" w:cs="Arial"/>
          <w:color w:val="000000"/>
          <w:sz w:val="22"/>
          <w:szCs w:val="22"/>
        </w:rPr>
      </w:pPr>
      <w:r w:rsidRPr="00C308D9">
        <w:rPr>
          <w:rFonts w:ascii="Montserrat" w:eastAsia="Arial" w:hAnsi="Montserrat" w:cs="Arial"/>
          <w:color w:val="000000"/>
          <w:sz w:val="22"/>
          <w:szCs w:val="22"/>
        </w:rPr>
        <w:t>La garantía de cump</w:t>
      </w:r>
      <w:r w:rsidR="00BC6D75" w:rsidRPr="00C308D9">
        <w:rPr>
          <w:rFonts w:ascii="Montserrat" w:eastAsia="Arial" w:hAnsi="Montserrat" w:cs="Arial"/>
          <w:color w:val="000000"/>
          <w:sz w:val="22"/>
          <w:szCs w:val="22"/>
        </w:rPr>
        <w:t>limiento se otorgará a favor del</w:t>
      </w:r>
      <w:r w:rsidRPr="00C308D9">
        <w:rPr>
          <w:rFonts w:ascii="Montserrat" w:eastAsia="Arial" w:hAnsi="Montserrat" w:cs="Arial"/>
          <w:color w:val="000000"/>
          <w:sz w:val="22"/>
          <w:szCs w:val="22"/>
        </w:rPr>
        <w:t xml:space="preserve"> </w:t>
      </w:r>
      <w:r w:rsidR="005602E1">
        <w:rPr>
          <w:rFonts w:ascii="Montserrat" w:eastAsia="Arial" w:hAnsi="Montserrat" w:cs="Arial"/>
          <w:color w:val="000000"/>
          <w:sz w:val="22"/>
          <w:szCs w:val="22"/>
        </w:rPr>
        <w:t>ISSSTECALI</w:t>
      </w:r>
      <w:r w:rsidRPr="00C308D9">
        <w:rPr>
          <w:rFonts w:ascii="Montserrat" w:eastAsia="Arial" w:hAnsi="Montserrat" w:cs="Arial"/>
          <w:color w:val="000000"/>
          <w:sz w:val="22"/>
          <w:szCs w:val="22"/>
        </w:rPr>
        <w:t>, y quedará sujeta a las condiciones siguientes:</w:t>
      </w:r>
    </w:p>
    <w:p w:rsidR="00DA25C8" w:rsidRPr="00C308D9" w:rsidRDefault="00DA25C8" w:rsidP="00383B86">
      <w:pPr>
        <w:pBdr>
          <w:top w:val="nil"/>
          <w:left w:val="nil"/>
          <w:bottom w:val="nil"/>
          <w:right w:val="nil"/>
          <w:between w:val="nil"/>
        </w:pBdr>
        <w:ind w:left="142"/>
        <w:jc w:val="both"/>
        <w:rPr>
          <w:rFonts w:ascii="Montserrat" w:eastAsia="Arial" w:hAnsi="Montserrat" w:cs="Arial"/>
          <w:color w:val="000000"/>
          <w:sz w:val="22"/>
          <w:szCs w:val="22"/>
        </w:rPr>
      </w:pPr>
    </w:p>
    <w:p w:rsidR="00DA25C8" w:rsidRPr="00C308D9" w:rsidRDefault="00531190" w:rsidP="00383B86">
      <w:pPr>
        <w:numPr>
          <w:ilvl w:val="0"/>
          <w:numId w:val="3"/>
        </w:numPr>
        <w:pBdr>
          <w:top w:val="nil"/>
          <w:left w:val="nil"/>
          <w:bottom w:val="nil"/>
          <w:right w:val="nil"/>
          <w:between w:val="nil"/>
        </w:pBdr>
        <w:tabs>
          <w:tab w:val="left" w:pos="1134"/>
        </w:tabs>
        <w:ind w:left="142" w:firstLine="0"/>
        <w:jc w:val="both"/>
        <w:rPr>
          <w:rFonts w:ascii="Montserrat" w:eastAsia="Arial" w:hAnsi="Montserrat" w:cs="Arial"/>
          <w:color w:val="000000"/>
          <w:sz w:val="22"/>
          <w:szCs w:val="22"/>
        </w:rPr>
      </w:pPr>
      <w:r w:rsidRPr="00C308D9">
        <w:rPr>
          <w:rFonts w:ascii="Montserrat" w:eastAsia="Arial" w:hAnsi="Montserrat" w:cs="Arial"/>
          <w:color w:val="000000"/>
          <w:sz w:val="22"/>
          <w:szCs w:val="22"/>
        </w:rPr>
        <w:t xml:space="preserve">Garantizará el exacto cumplimiento de todas las cláusulas del contrato y responderá por todas y cada una de las obligaciones </w:t>
      </w:r>
      <w:r w:rsidR="00A718AC" w:rsidRPr="00C308D9">
        <w:rPr>
          <w:rFonts w:ascii="Montserrat" w:eastAsia="Arial" w:hAnsi="Montserrat" w:cs="Arial"/>
          <w:color w:val="000000"/>
          <w:sz w:val="22"/>
          <w:szCs w:val="22"/>
        </w:rPr>
        <w:t>asumidas,</w:t>
      </w:r>
      <w:r w:rsidRPr="00C308D9">
        <w:rPr>
          <w:rFonts w:ascii="Montserrat" w:eastAsia="Arial" w:hAnsi="Montserrat" w:cs="Arial"/>
          <w:color w:val="000000"/>
          <w:sz w:val="22"/>
          <w:szCs w:val="22"/>
        </w:rPr>
        <w:t xml:space="preserve"> así como de los defectos o vicios ocultos de los servicios prestados. </w:t>
      </w:r>
    </w:p>
    <w:p w:rsidR="00DA25C8" w:rsidRPr="00C308D9" w:rsidRDefault="00DA25C8" w:rsidP="00383B86">
      <w:pPr>
        <w:pBdr>
          <w:top w:val="nil"/>
          <w:left w:val="nil"/>
          <w:bottom w:val="nil"/>
          <w:right w:val="nil"/>
          <w:between w:val="nil"/>
        </w:pBdr>
        <w:tabs>
          <w:tab w:val="left" w:pos="1134"/>
        </w:tabs>
        <w:ind w:left="142"/>
        <w:jc w:val="both"/>
        <w:rPr>
          <w:rFonts w:ascii="Montserrat" w:eastAsia="Arial" w:hAnsi="Montserrat" w:cs="Arial"/>
          <w:color w:val="000000"/>
          <w:sz w:val="22"/>
          <w:szCs w:val="22"/>
        </w:rPr>
      </w:pPr>
    </w:p>
    <w:p w:rsidR="00DA25C8" w:rsidRPr="00C308D9" w:rsidRDefault="00531190" w:rsidP="00383B86">
      <w:pPr>
        <w:numPr>
          <w:ilvl w:val="0"/>
          <w:numId w:val="3"/>
        </w:numPr>
        <w:pBdr>
          <w:top w:val="nil"/>
          <w:left w:val="nil"/>
          <w:bottom w:val="nil"/>
          <w:right w:val="nil"/>
          <w:between w:val="nil"/>
        </w:pBdr>
        <w:tabs>
          <w:tab w:val="left" w:pos="1134"/>
          <w:tab w:val="left" w:pos="1620"/>
        </w:tabs>
        <w:ind w:left="142" w:firstLine="0"/>
        <w:jc w:val="both"/>
        <w:rPr>
          <w:rFonts w:ascii="Montserrat" w:eastAsia="Arial" w:hAnsi="Montserrat" w:cs="Arial"/>
          <w:color w:val="000000"/>
          <w:sz w:val="22"/>
          <w:szCs w:val="22"/>
        </w:rPr>
      </w:pPr>
      <w:r w:rsidRPr="00C308D9">
        <w:rPr>
          <w:rFonts w:ascii="Montserrat" w:eastAsia="Arial" w:hAnsi="Montserrat" w:cs="Arial"/>
          <w:color w:val="000000"/>
          <w:sz w:val="22"/>
          <w:szCs w:val="22"/>
        </w:rPr>
        <w:t>Estará vigente hasta que los servicios hayan sido recibidos en su totalidad por el “órgano solicitante” y durante el lapso de un año siguiente a su recepción, para responder de cualquier responsabilidad que resulte a cargo del prestador de los servicios, en favor del “órgano solicitante” derivada del contrato.</w:t>
      </w:r>
    </w:p>
    <w:p w:rsidR="00DA25C8" w:rsidRPr="00C308D9" w:rsidRDefault="00DA25C8" w:rsidP="00383B86">
      <w:pPr>
        <w:pBdr>
          <w:top w:val="nil"/>
          <w:left w:val="nil"/>
          <w:bottom w:val="nil"/>
          <w:right w:val="nil"/>
          <w:between w:val="nil"/>
        </w:pBdr>
        <w:tabs>
          <w:tab w:val="left" w:pos="1134"/>
        </w:tabs>
        <w:ind w:left="142"/>
        <w:jc w:val="both"/>
        <w:rPr>
          <w:rFonts w:ascii="Montserrat" w:eastAsia="Arial" w:hAnsi="Montserrat" w:cs="Arial"/>
          <w:color w:val="000000"/>
          <w:sz w:val="22"/>
          <w:szCs w:val="22"/>
        </w:rPr>
      </w:pPr>
    </w:p>
    <w:p w:rsidR="00DA25C8" w:rsidRPr="00C308D9" w:rsidRDefault="00531190" w:rsidP="00383B86">
      <w:pPr>
        <w:numPr>
          <w:ilvl w:val="0"/>
          <w:numId w:val="3"/>
        </w:numPr>
        <w:pBdr>
          <w:top w:val="nil"/>
          <w:left w:val="nil"/>
          <w:bottom w:val="nil"/>
          <w:right w:val="nil"/>
          <w:between w:val="nil"/>
        </w:pBdr>
        <w:tabs>
          <w:tab w:val="left" w:pos="1134"/>
          <w:tab w:val="left" w:pos="1620"/>
        </w:tabs>
        <w:ind w:left="142" w:firstLine="0"/>
        <w:jc w:val="both"/>
        <w:rPr>
          <w:rFonts w:ascii="Montserrat" w:eastAsia="Arial" w:hAnsi="Montserrat" w:cs="Arial"/>
          <w:color w:val="000000"/>
          <w:sz w:val="22"/>
          <w:szCs w:val="22"/>
        </w:rPr>
      </w:pPr>
      <w:r w:rsidRPr="00C308D9">
        <w:rPr>
          <w:rFonts w:ascii="Montserrat" w:eastAsia="Arial" w:hAnsi="Montserrat" w:cs="Arial"/>
          <w:color w:val="000000"/>
          <w:sz w:val="22"/>
          <w:szCs w:val="22"/>
        </w:rPr>
        <w:t>En caso de prórroga de la vigencia del contrato, se entenderá que la póliza de fianza respectiva quedará prorrogada en concordancia con lo anterior, si la misma resulta por causa imputable al Proveedor.</w:t>
      </w:r>
    </w:p>
    <w:p w:rsidR="00DA25C8" w:rsidRPr="00C308D9" w:rsidRDefault="00DA25C8" w:rsidP="00383B86">
      <w:pPr>
        <w:pBdr>
          <w:top w:val="nil"/>
          <w:left w:val="nil"/>
          <w:bottom w:val="nil"/>
          <w:right w:val="nil"/>
          <w:between w:val="nil"/>
        </w:pBdr>
        <w:tabs>
          <w:tab w:val="left" w:pos="1134"/>
          <w:tab w:val="left" w:pos="1620"/>
        </w:tabs>
        <w:ind w:left="142"/>
        <w:jc w:val="both"/>
        <w:rPr>
          <w:rFonts w:ascii="Montserrat" w:eastAsia="Arial" w:hAnsi="Montserrat" w:cs="Arial"/>
          <w:color w:val="000000"/>
          <w:sz w:val="22"/>
          <w:szCs w:val="22"/>
        </w:rPr>
      </w:pPr>
    </w:p>
    <w:p w:rsidR="00DA25C8" w:rsidRPr="00C308D9" w:rsidRDefault="00531190" w:rsidP="00383B86">
      <w:pPr>
        <w:numPr>
          <w:ilvl w:val="0"/>
          <w:numId w:val="3"/>
        </w:numPr>
        <w:pBdr>
          <w:top w:val="nil"/>
          <w:left w:val="nil"/>
          <w:bottom w:val="nil"/>
          <w:right w:val="nil"/>
          <w:between w:val="nil"/>
        </w:pBdr>
        <w:tabs>
          <w:tab w:val="left" w:pos="1134"/>
          <w:tab w:val="left" w:pos="1620"/>
        </w:tabs>
        <w:ind w:left="142" w:firstLine="0"/>
        <w:jc w:val="both"/>
        <w:rPr>
          <w:rFonts w:ascii="Montserrat" w:eastAsia="Arial" w:hAnsi="Montserrat" w:cs="Arial"/>
          <w:color w:val="000000"/>
          <w:sz w:val="22"/>
          <w:szCs w:val="22"/>
        </w:rPr>
      </w:pPr>
      <w:r w:rsidRPr="00C308D9">
        <w:rPr>
          <w:rFonts w:ascii="Montserrat" w:eastAsia="Arial" w:hAnsi="Montserrat" w:cs="Arial"/>
          <w:color w:val="000000"/>
          <w:sz w:val="22"/>
          <w:szCs w:val="22"/>
        </w:rPr>
        <w:t>Para que sea cancelada la fianza será requisito indispensable la autorización de conformidad y por escrito del “órgano solicitante”.</w:t>
      </w:r>
    </w:p>
    <w:p w:rsidR="00DA25C8" w:rsidRPr="00C308D9" w:rsidRDefault="00DA25C8" w:rsidP="00383B86">
      <w:pPr>
        <w:pBdr>
          <w:top w:val="nil"/>
          <w:left w:val="nil"/>
          <w:bottom w:val="nil"/>
          <w:right w:val="nil"/>
          <w:between w:val="nil"/>
        </w:pBdr>
        <w:tabs>
          <w:tab w:val="left" w:pos="1134"/>
          <w:tab w:val="left" w:pos="1620"/>
        </w:tabs>
        <w:ind w:left="142"/>
        <w:jc w:val="both"/>
        <w:rPr>
          <w:rFonts w:ascii="Montserrat" w:eastAsia="Arial" w:hAnsi="Montserrat" w:cs="Arial"/>
          <w:color w:val="000000"/>
          <w:sz w:val="22"/>
          <w:szCs w:val="22"/>
        </w:rPr>
      </w:pPr>
    </w:p>
    <w:p w:rsidR="00DA25C8" w:rsidRPr="00C308D9" w:rsidRDefault="00531190" w:rsidP="00383B86">
      <w:pPr>
        <w:numPr>
          <w:ilvl w:val="0"/>
          <w:numId w:val="3"/>
        </w:numPr>
        <w:pBdr>
          <w:top w:val="nil"/>
          <w:left w:val="nil"/>
          <w:bottom w:val="nil"/>
          <w:right w:val="nil"/>
          <w:between w:val="nil"/>
        </w:pBdr>
        <w:tabs>
          <w:tab w:val="left" w:pos="1134"/>
          <w:tab w:val="left" w:pos="1620"/>
        </w:tabs>
        <w:ind w:left="142" w:firstLine="0"/>
        <w:jc w:val="both"/>
        <w:rPr>
          <w:rFonts w:ascii="Montserrat" w:eastAsia="Arial" w:hAnsi="Montserrat" w:cs="Arial"/>
          <w:color w:val="000000"/>
          <w:sz w:val="22"/>
          <w:szCs w:val="22"/>
        </w:rPr>
      </w:pPr>
      <w:r w:rsidRPr="00C308D9">
        <w:rPr>
          <w:rFonts w:ascii="Montserrat" w:eastAsia="Arial" w:hAnsi="Montserrat" w:cs="Arial"/>
          <w:color w:val="000000"/>
          <w:sz w:val="22"/>
          <w:szCs w:val="22"/>
        </w:rPr>
        <w:t>La fianza estará vigente durante la substanciación de todos los recursos o ejercicio de las acciones legales que se interpongan, y hasta que se dicte resolución definitiva por autoridad o tribunal competente.</w:t>
      </w:r>
    </w:p>
    <w:p w:rsidR="00DA25C8" w:rsidRPr="00C308D9" w:rsidRDefault="00DA25C8" w:rsidP="00383B86">
      <w:pPr>
        <w:pBdr>
          <w:top w:val="nil"/>
          <w:left w:val="nil"/>
          <w:bottom w:val="nil"/>
          <w:right w:val="nil"/>
          <w:between w:val="nil"/>
        </w:pBdr>
        <w:tabs>
          <w:tab w:val="left" w:pos="1134"/>
          <w:tab w:val="left" w:pos="1620"/>
        </w:tabs>
        <w:ind w:left="142"/>
        <w:jc w:val="both"/>
        <w:rPr>
          <w:rFonts w:ascii="Montserrat" w:eastAsia="Arial" w:hAnsi="Montserrat" w:cs="Arial"/>
          <w:color w:val="000000"/>
          <w:sz w:val="22"/>
          <w:szCs w:val="22"/>
        </w:rPr>
      </w:pPr>
    </w:p>
    <w:p w:rsidR="00DA25C8" w:rsidRPr="00C308D9" w:rsidRDefault="00531190" w:rsidP="00383B86">
      <w:pPr>
        <w:numPr>
          <w:ilvl w:val="0"/>
          <w:numId w:val="3"/>
        </w:numPr>
        <w:pBdr>
          <w:top w:val="nil"/>
          <w:left w:val="nil"/>
          <w:bottom w:val="nil"/>
          <w:right w:val="nil"/>
          <w:between w:val="nil"/>
        </w:pBdr>
        <w:tabs>
          <w:tab w:val="left" w:pos="1134"/>
          <w:tab w:val="left" w:pos="1530"/>
        </w:tabs>
        <w:ind w:left="142" w:firstLine="0"/>
        <w:jc w:val="both"/>
        <w:rPr>
          <w:rFonts w:ascii="Montserrat" w:eastAsia="Arial" w:hAnsi="Montserrat" w:cs="Arial"/>
          <w:color w:val="000000"/>
          <w:sz w:val="22"/>
          <w:szCs w:val="22"/>
        </w:rPr>
      </w:pPr>
      <w:r w:rsidRPr="00C308D9">
        <w:rPr>
          <w:rFonts w:ascii="Montserrat" w:eastAsia="Arial" w:hAnsi="Montserrat" w:cs="Arial"/>
          <w:color w:val="000000"/>
          <w:sz w:val="22"/>
          <w:szCs w:val="22"/>
        </w:rPr>
        <w:t>Que la afianzadora acepte expresamente someterse a los procedimientos de ejecución previstos en la Ley Federal de Instituciones de Fianzas, para la efectividad de las fianzas.</w:t>
      </w:r>
    </w:p>
    <w:p w:rsidR="00DA25C8" w:rsidRPr="00C308D9" w:rsidRDefault="00DA25C8" w:rsidP="00383B86">
      <w:pPr>
        <w:pBdr>
          <w:top w:val="nil"/>
          <w:left w:val="nil"/>
          <w:bottom w:val="nil"/>
          <w:right w:val="nil"/>
          <w:between w:val="nil"/>
        </w:pBdr>
        <w:ind w:left="142" w:hanging="708"/>
        <w:rPr>
          <w:rFonts w:ascii="Montserrat" w:eastAsia="Arial" w:hAnsi="Montserrat" w:cs="Arial"/>
          <w:color w:val="000000"/>
          <w:sz w:val="22"/>
          <w:szCs w:val="22"/>
        </w:rPr>
      </w:pPr>
    </w:p>
    <w:p w:rsidR="00DA25C8" w:rsidRPr="00C308D9" w:rsidRDefault="00531190" w:rsidP="00383B86">
      <w:pPr>
        <w:ind w:left="142"/>
        <w:jc w:val="both"/>
        <w:rPr>
          <w:rFonts w:ascii="Montserrat" w:eastAsia="Arial" w:hAnsi="Montserrat" w:cs="Arial"/>
          <w:sz w:val="22"/>
          <w:szCs w:val="22"/>
        </w:rPr>
      </w:pPr>
      <w:r w:rsidRPr="00C308D9">
        <w:rPr>
          <w:rFonts w:ascii="Montserrat" w:eastAsia="Arial" w:hAnsi="Montserrat" w:cs="Arial"/>
          <w:sz w:val="22"/>
          <w:szCs w:val="22"/>
        </w:rPr>
        <w:t>La falta de otorgamiento de la garantía por parte del proveedor en los términos antes referidos, dará origen a la rescisión del contrato, conforme a las disposiciones legales aplicables.</w:t>
      </w:r>
    </w:p>
    <w:p w:rsidR="00DA25C8" w:rsidRPr="00C308D9" w:rsidRDefault="00DA25C8" w:rsidP="00383B86">
      <w:pPr>
        <w:pBdr>
          <w:top w:val="nil"/>
          <w:left w:val="nil"/>
          <w:bottom w:val="nil"/>
          <w:right w:val="nil"/>
          <w:between w:val="nil"/>
        </w:pBdr>
        <w:tabs>
          <w:tab w:val="left" w:pos="284"/>
        </w:tabs>
        <w:ind w:left="142"/>
        <w:jc w:val="both"/>
        <w:rPr>
          <w:rFonts w:ascii="Montserrat" w:eastAsia="Arial" w:hAnsi="Montserrat" w:cs="Arial"/>
          <w:color w:val="000000"/>
          <w:sz w:val="22"/>
          <w:szCs w:val="22"/>
        </w:rPr>
      </w:pPr>
    </w:p>
    <w:p w:rsidR="00DA25C8" w:rsidRPr="00C308D9" w:rsidRDefault="00AE3980" w:rsidP="00383B86">
      <w:pPr>
        <w:pBdr>
          <w:top w:val="nil"/>
          <w:left w:val="nil"/>
          <w:bottom w:val="nil"/>
          <w:right w:val="nil"/>
          <w:between w:val="nil"/>
        </w:pBdr>
        <w:ind w:left="142" w:hanging="11"/>
        <w:jc w:val="both"/>
        <w:rPr>
          <w:rFonts w:ascii="Montserrat" w:eastAsia="Arial" w:hAnsi="Montserrat" w:cs="Arial"/>
          <w:b/>
          <w:color w:val="000000"/>
          <w:sz w:val="22"/>
          <w:szCs w:val="22"/>
        </w:rPr>
      </w:pPr>
      <w:r w:rsidRPr="00C308D9">
        <w:rPr>
          <w:rFonts w:ascii="Montserrat" w:eastAsia="Arial" w:hAnsi="Montserrat" w:cs="Arial"/>
          <w:b/>
          <w:color w:val="000000"/>
          <w:sz w:val="22"/>
          <w:szCs w:val="22"/>
        </w:rPr>
        <w:t>17</w:t>
      </w:r>
      <w:r w:rsidR="00531190" w:rsidRPr="00C308D9">
        <w:rPr>
          <w:rFonts w:ascii="Montserrat" w:eastAsia="Arial" w:hAnsi="Montserrat" w:cs="Arial"/>
          <w:b/>
          <w:color w:val="000000"/>
          <w:sz w:val="22"/>
          <w:szCs w:val="22"/>
        </w:rPr>
        <w:t>.</w:t>
      </w:r>
      <w:r w:rsidR="00531190" w:rsidRPr="00C308D9">
        <w:rPr>
          <w:rFonts w:ascii="Montserrat" w:eastAsia="Arial" w:hAnsi="Montserrat" w:cs="Arial"/>
          <w:b/>
          <w:color w:val="000000"/>
          <w:sz w:val="22"/>
          <w:szCs w:val="22"/>
        </w:rPr>
        <w:tab/>
        <w:t>PENAS CONVENCIONALES:</w:t>
      </w:r>
    </w:p>
    <w:p w:rsidR="00DA25C8" w:rsidRPr="00C308D9" w:rsidRDefault="00DA25C8" w:rsidP="00383B86">
      <w:pPr>
        <w:pBdr>
          <w:top w:val="nil"/>
          <w:left w:val="nil"/>
          <w:bottom w:val="nil"/>
          <w:right w:val="nil"/>
          <w:between w:val="nil"/>
        </w:pBdr>
        <w:ind w:left="142" w:hanging="288"/>
        <w:jc w:val="both"/>
        <w:rPr>
          <w:rFonts w:ascii="Montserrat" w:eastAsia="Arial" w:hAnsi="Montserrat" w:cs="Arial"/>
          <w:color w:val="000000"/>
          <w:sz w:val="22"/>
          <w:szCs w:val="22"/>
        </w:rPr>
      </w:pPr>
    </w:p>
    <w:p w:rsidR="00DA25C8" w:rsidRPr="00C308D9" w:rsidRDefault="00531190" w:rsidP="00383B86">
      <w:pPr>
        <w:pBdr>
          <w:top w:val="nil"/>
          <w:left w:val="nil"/>
          <w:bottom w:val="nil"/>
          <w:right w:val="nil"/>
          <w:between w:val="nil"/>
        </w:pBdr>
        <w:ind w:left="142"/>
        <w:jc w:val="both"/>
        <w:rPr>
          <w:rFonts w:ascii="Montserrat" w:eastAsia="Arial" w:hAnsi="Montserrat" w:cs="Arial"/>
          <w:color w:val="000000"/>
          <w:sz w:val="22"/>
          <w:szCs w:val="22"/>
        </w:rPr>
      </w:pPr>
      <w:r w:rsidRPr="00C308D9">
        <w:rPr>
          <w:rFonts w:ascii="Montserrat" w:eastAsia="Arial" w:hAnsi="Montserrat" w:cs="Arial"/>
          <w:color w:val="000000"/>
          <w:sz w:val="22"/>
          <w:szCs w:val="22"/>
        </w:rPr>
        <w:t>En el contrato respectivo se pactarán penas convencionales para el caso de incumplimiento al contrato, por lo que en caso de que el proveedor no cumpla con los plazos de entrega pactados en el mismo, se le sancionará con una pena convencional del .003 (tres al millar), por cada día natural de demora en las entregas.  Dicha pena se le descontará al proveedor de las liquidaciones que deban hacérsele.</w:t>
      </w:r>
    </w:p>
    <w:p w:rsidR="00DA25C8" w:rsidRPr="00C308D9" w:rsidRDefault="00DA25C8" w:rsidP="00383B86">
      <w:pPr>
        <w:pBdr>
          <w:top w:val="nil"/>
          <w:left w:val="nil"/>
          <w:bottom w:val="nil"/>
          <w:right w:val="nil"/>
          <w:between w:val="nil"/>
        </w:pBdr>
        <w:ind w:left="142"/>
        <w:jc w:val="both"/>
        <w:rPr>
          <w:rFonts w:ascii="Montserrat" w:eastAsia="Arial" w:hAnsi="Montserrat" w:cs="Arial"/>
          <w:color w:val="000000"/>
          <w:sz w:val="22"/>
          <w:szCs w:val="22"/>
        </w:rPr>
      </w:pPr>
    </w:p>
    <w:p w:rsidR="00DA25C8" w:rsidRPr="00C308D9" w:rsidRDefault="00531190" w:rsidP="00383B86">
      <w:pPr>
        <w:pBdr>
          <w:top w:val="nil"/>
          <w:left w:val="nil"/>
          <w:bottom w:val="nil"/>
          <w:right w:val="nil"/>
          <w:between w:val="nil"/>
        </w:pBdr>
        <w:ind w:left="142"/>
        <w:jc w:val="both"/>
        <w:rPr>
          <w:rFonts w:ascii="Montserrat" w:eastAsia="Arial" w:hAnsi="Montserrat" w:cs="Arial"/>
          <w:color w:val="000000"/>
          <w:sz w:val="22"/>
          <w:szCs w:val="22"/>
        </w:rPr>
      </w:pPr>
      <w:r w:rsidRPr="00C308D9">
        <w:rPr>
          <w:rFonts w:ascii="Montserrat" w:eastAsia="Arial" w:hAnsi="Montserrat" w:cs="Arial"/>
          <w:color w:val="000000"/>
          <w:sz w:val="22"/>
          <w:szCs w:val="22"/>
        </w:rPr>
        <w:t>La pena convencional se calculará de acuerdo a la siguiente fórmula:</w:t>
      </w:r>
    </w:p>
    <w:p w:rsidR="00DA25C8" w:rsidRPr="00C308D9" w:rsidRDefault="00531190" w:rsidP="00383B86">
      <w:pPr>
        <w:pBdr>
          <w:top w:val="nil"/>
          <w:left w:val="nil"/>
          <w:bottom w:val="nil"/>
          <w:right w:val="nil"/>
          <w:between w:val="nil"/>
        </w:pBdr>
        <w:ind w:left="142"/>
        <w:jc w:val="both"/>
        <w:rPr>
          <w:rFonts w:ascii="Montserrat" w:eastAsia="Arial" w:hAnsi="Montserrat" w:cs="Arial"/>
          <w:color w:val="000000"/>
          <w:sz w:val="22"/>
          <w:szCs w:val="22"/>
        </w:rPr>
      </w:pPr>
      <w:proofErr w:type="spellStart"/>
      <w:r w:rsidRPr="00C308D9">
        <w:rPr>
          <w:rFonts w:ascii="Montserrat" w:eastAsia="Arial" w:hAnsi="Montserrat" w:cs="Arial"/>
          <w:color w:val="000000"/>
          <w:sz w:val="22"/>
          <w:szCs w:val="22"/>
        </w:rPr>
        <w:t>Pca</w:t>
      </w:r>
      <w:proofErr w:type="spellEnd"/>
      <w:r w:rsidRPr="00C308D9">
        <w:rPr>
          <w:rFonts w:ascii="Montserrat" w:eastAsia="Arial" w:hAnsi="Montserrat" w:cs="Arial"/>
          <w:color w:val="000000"/>
          <w:sz w:val="22"/>
          <w:szCs w:val="22"/>
        </w:rPr>
        <w:t xml:space="preserve">=Pd x </w:t>
      </w:r>
      <w:proofErr w:type="spellStart"/>
      <w:r w:rsidRPr="00C308D9">
        <w:rPr>
          <w:rFonts w:ascii="Montserrat" w:eastAsia="Arial" w:hAnsi="Montserrat" w:cs="Arial"/>
          <w:color w:val="000000"/>
          <w:sz w:val="22"/>
          <w:szCs w:val="22"/>
        </w:rPr>
        <w:t>Nda</w:t>
      </w:r>
      <w:proofErr w:type="spellEnd"/>
      <w:r w:rsidRPr="00C308D9">
        <w:rPr>
          <w:rFonts w:ascii="Montserrat" w:eastAsia="Arial" w:hAnsi="Montserrat" w:cs="Arial"/>
          <w:color w:val="000000"/>
          <w:sz w:val="22"/>
          <w:szCs w:val="22"/>
        </w:rPr>
        <w:t xml:space="preserve"> x </w:t>
      </w:r>
      <w:proofErr w:type="spellStart"/>
      <w:r w:rsidRPr="00C308D9">
        <w:rPr>
          <w:rFonts w:ascii="Montserrat" w:eastAsia="Arial" w:hAnsi="Montserrat" w:cs="Arial"/>
          <w:color w:val="000000"/>
          <w:sz w:val="22"/>
          <w:szCs w:val="22"/>
        </w:rPr>
        <w:t>Vbsepa</w:t>
      </w:r>
      <w:proofErr w:type="spellEnd"/>
    </w:p>
    <w:p w:rsidR="00DA25C8" w:rsidRPr="00C308D9" w:rsidRDefault="00531190" w:rsidP="00383B86">
      <w:pPr>
        <w:pBdr>
          <w:top w:val="nil"/>
          <w:left w:val="nil"/>
          <w:bottom w:val="nil"/>
          <w:right w:val="nil"/>
          <w:between w:val="nil"/>
        </w:pBdr>
        <w:ind w:left="142"/>
        <w:jc w:val="both"/>
        <w:rPr>
          <w:rFonts w:ascii="Montserrat" w:eastAsia="Arial" w:hAnsi="Montserrat" w:cs="Arial"/>
          <w:color w:val="000000"/>
          <w:sz w:val="22"/>
          <w:szCs w:val="22"/>
        </w:rPr>
      </w:pPr>
      <w:r w:rsidRPr="00C308D9">
        <w:rPr>
          <w:rFonts w:ascii="Montserrat" w:eastAsia="Arial" w:hAnsi="Montserrat" w:cs="Arial"/>
          <w:color w:val="000000"/>
          <w:sz w:val="22"/>
          <w:szCs w:val="22"/>
        </w:rPr>
        <w:t>Dónde:</w:t>
      </w:r>
    </w:p>
    <w:p w:rsidR="00DA25C8" w:rsidRPr="00C308D9" w:rsidRDefault="00531190" w:rsidP="00383B86">
      <w:pPr>
        <w:pBdr>
          <w:top w:val="nil"/>
          <w:left w:val="nil"/>
          <w:bottom w:val="nil"/>
          <w:right w:val="nil"/>
          <w:between w:val="nil"/>
        </w:pBdr>
        <w:ind w:left="142"/>
        <w:jc w:val="both"/>
        <w:rPr>
          <w:rFonts w:ascii="Montserrat" w:eastAsia="Arial" w:hAnsi="Montserrat" w:cs="Arial"/>
          <w:color w:val="000000"/>
          <w:sz w:val="22"/>
          <w:szCs w:val="22"/>
        </w:rPr>
      </w:pPr>
      <w:proofErr w:type="spellStart"/>
      <w:r w:rsidRPr="00C308D9">
        <w:rPr>
          <w:rFonts w:ascii="Montserrat" w:eastAsia="Arial" w:hAnsi="Montserrat" w:cs="Arial"/>
          <w:color w:val="000000"/>
          <w:sz w:val="22"/>
          <w:szCs w:val="22"/>
        </w:rPr>
        <w:t>Pca</w:t>
      </w:r>
      <w:proofErr w:type="spellEnd"/>
      <w:r w:rsidRPr="00C308D9">
        <w:rPr>
          <w:rFonts w:ascii="Montserrat" w:eastAsia="Arial" w:hAnsi="Montserrat" w:cs="Arial"/>
          <w:color w:val="000000"/>
          <w:sz w:val="22"/>
          <w:szCs w:val="22"/>
        </w:rPr>
        <w:t>= Pena convencional aplicable</w:t>
      </w:r>
    </w:p>
    <w:p w:rsidR="00DA25C8" w:rsidRPr="00C308D9" w:rsidRDefault="00531190" w:rsidP="00383B86">
      <w:pPr>
        <w:pBdr>
          <w:top w:val="nil"/>
          <w:left w:val="nil"/>
          <w:bottom w:val="nil"/>
          <w:right w:val="nil"/>
          <w:between w:val="nil"/>
        </w:pBdr>
        <w:ind w:left="142"/>
        <w:jc w:val="both"/>
        <w:rPr>
          <w:rFonts w:ascii="Montserrat" w:eastAsia="Arial" w:hAnsi="Montserrat" w:cs="Arial"/>
          <w:color w:val="000000"/>
          <w:sz w:val="22"/>
          <w:szCs w:val="22"/>
        </w:rPr>
      </w:pPr>
      <w:r w:rsidRPr="00C308D9">
        <w:rPr>
          <w:rFonts w:ascii="Montserrat" w:eastAsia="Arial" w:hAnsi="Montserrat" w:cs="Arial"/>
          <w:color w:val="000000"/>
          <w:sz w:val="22"/>
          <w:szCs w:val="22"/>
        </w:rPr>
        <w:t>Pd= Penalización diaria</w:t>
      </w:r>
    </w:p>
    <w:p w:rsidR="00DA25C8" w:rsidRPr="00C308D9" w:rsidRDefault="00531190" w:rsidP="00383B86">
      <w:pPr>
        <w:pBdr>
          <w:top w:val="nil"/>
          <w:left w:val="nil"/>
          <w:bottom w:val="nil"/>
          <w:right w:val="nil"/>
          <w:between w:val="nil"/>
        </w:pBdr>
        <w:ind w:left="142"/>
        <w:jc w:val="both"/>
        <w:rPr>
          <w:rFonts w:ascii="Montserrat" w:eastAsia="Arial" w:hAnsi="Montserrat" w:cs="Arial"/>
          <w:color w:val="000000"/>
          <w:sz w:val="22"/>
          <w:szCs w:val="22"/>
        </w:rPr>
      </w:pPr>
      <w:proofErr w:type="spellStart"/>
      <w:r w:rsidRPr="00C308D9">
        <w:rPr>
          <w:rFonts w:ascii="Montserrat" w:eastAsia="Arial" w:hAnsi="Montserrat" w:cs="Arial"/>
          <w:color w:val="000000"/>
          <w:sz w:val="22"/>
          <w:szCs w:val="22"/>
        </w:rPr>
        <w:t>Nda</w:t>
      </w:r>
      <w:proofErr w:type="spellEnd"/>
      <w:r w:rsidRPr="00C308D9">
        <w:rPr>
          <w:rFonts w:ascii="Montserrat" w:eastAsia="Arial" w:hAnsi="Montserrat" w:cs="Arial"/>
          <w:color w:val="000000"/>
          <w:sz w:val="22"/>
          <w:szCs w:val="22"/>
        </w:rPr>
        <w:t>= Número de días de atraso</w:t>
      </w:r>
    </w:p>
    <w:p w:rsidR="00DA25C8" w:rsidRPr="00C308D9" w:rsidRDefault="00531190" w:rsidP="00383B86">
      <w:pPr>
        <w:pBdr>
          <w:top w:val="nil"/>
          <w:left w:val="nil"/>
          <w:bottom w:val="nil"/>
          <w:right w:val="nil"/>
          <w:between w:val="nil"/>
        </w:pBdr>
        <w:ind w:left="142"/>
        <w:jc w:val="both"/>
        <w:rPr>
          <w:rFonts w:ascii="Montserrat" w:eastAsia="Arial" w:hAnsi="Montserrat" w:cs="Arial"/>
          <w:color w:val="000000"/>
          <w:sz w:val="22"/>
          <w:szCs w:val="22"/>
        </w:rPr>
      </w:pPr>
      <w:proofErr w:type="spellStart"/>
      <w:r w:rsidRPr="00C308D9">
        <w:rPr>
          <w:rFonts w:ascii="Montserrat" w:eastAsia="Arial" w:hAnsi="Montserrat" w:cs="Arial"/>
          <w:color w:val="000000"/>
          <w:sz w:val="22"/>
          <w:szCs w:val="22"/>
        </w:rPr>
        <w:t>Vbsepa</w:t>
      </w:r>
      <w:proofErr w:type="spellEnd"/>
      <w:r w:rsidRPr="00C308D9">
        <w:rPr>
          <w:rFonts w:ascii="Montserrat" w:eastAsia="Arial" w:hAnsi="Montserrat" w:cs="Arial"/>
          <w:color w:val="000000"/>
          <w:sz w:val="22"/>
          <w:szCs w:val="22"/>
        </w:rPr>
        <w:t>= Valor de los bienes entregados con atraso</w:t>
      </w:r>
    </w:p>
    <w:p w:rsidR="00DA25C8" w:rsidRPr="00C308D9" w:rsidRDefault="00DA25C8" w:rsidP="00383B86">
      <w:pPr>
        <w:ind w:left="142"/>
        <w:jc w:val="both"/>
        <w:rPr>
          <w:rFonts w:ascii="Montserrat" w:eastAsia="Arial" w:hAnsi="Montserrat" w:cs="Arial"/>
          <w:sz w:val="22"/>
          <w:szCs w:val="22"/>
        </w:rPr>
      </w:pPr>
    </w:p>
    <w:p w:rsidR="00DA25C8" w:rsidRPr="00C308D9" w:rsidRDefault="00AE3980" w:rsidP="00383B86">
      <w:pPr>
        <w:pBdr>
          <w:top w:val="nil"/>
          <w:left w:val="nil"/>
          <w:bottom w:val="nil"/>
          <w:right w:val="nil"/>
          <w:between w:val="nil"/>
        </w:pBdr>
        <w:ind w:left="142" w:hanging="11"/>
        <w:jc w:val="both"/>
        <w:rPr>
          <w:rFonts w:ascii="Montserrat" w:eastAsia="Arial" w:hAnsi="Montserrat" w:cs="Arial"/>
          <w:b/>
          <w:color w:val="000000"/>
          <w:sz w:val="22"/>
          <w:szCs w:val="22"/>
        </w:rPr>
      </w:pPr>
      <w:r w:rsidRPr="00C308D9">
        <w:rPr>
          <w:rFonts w:ascii="Montserrat" w:eastAsia="Arial" w:hAnsi="Montserrat" w:cs="Arial"/>
          <w:b/>
          <w:color w:val="000000"/>
          <w:sz w:val="22"/>
          <w:szCs w:val="22"/>
        </w:rPr>
        <w:t>18</w:t>
      </w:r>
      <w:r w:rsidR="00531190" w:rsidRPr="00C308D9">
        <w:rPr>
          <w:rFonts w:ascii="Montserrat" w:eastAsia="Arial" w:hAnsi="Montserrat" w:cs="Arial"/>
          <w:b/>
          <w:color w:val="000000"/>
          <w:sz w:val="22"/>
          <w:szCs w:val="22"/>
        </w:rPr>
        <w:t>.</w:t>
      </w:r>
      <w:r w:rsidR="00531190" w:rsidRPr="00C308D9">
        <w:rPr>
          <w:rFonts w:ascii="Montserrat" w:eastAsia="Arial" w:hAnsi="Montserrat" w:cs="Arial"/>
          <w:b/>
          <w:color w:val="000000"/>
          <w:sz w:val="22"/>
          <w:szCs w:val="22"/>
        </w:rPr>
        <w:tab/>
      </w:r>
      <w:r w:rsidR="004B3706" w:rsidRPr="00C308D9">
        <w:rPr>
          <w:rFonts w:ascii="Montserrat" w:eastAsia="Arial" w:hAnsi="Montserrat" w:cs="Arial"/>
          <w:b/>
          <w:color w:val="000000"/>
          <w:sz w:val="22"/>
          <w:szCs w:val="22"/>
        </w:rPr>
        <w:t>MODIFICACIÓN</w:t>
      </w:r>
      <w:r w:rsidR="00531190" w:rsidRPr="00C308D9">
        <w:rPr>
          <w:rFonts w:ascii="Montserrat" w:eastAsia="Arial" w:hAnsi="Montserrat" w:cs="Arial"/>
          <w:b/>
          <w:color w:val="000000"/>
          <w:sz w:val="22"/>
          <w:szCs w:val="22"/>
        </w:rPr>
        <w:t xml:space="preserve"> DEL CONTRATO:</w:t>
      </w:r>
    </w:p>
    <w:p w:rsidR="00DA25C8" w:rsidRPr="00C308D9" w:rsidRDefault="00DA25C8" w:rsidP="00383B86">
      <w:pPr>
        <w:ind w:left="142"/>
        <w:jc w:val="both"/>
        <w:rPr>
          <w:rFonts w:ascii="Montserrat" w:eastAsia="Arial" w:hAnsi="Montserrat" w:cs="Arial"/>
          <w:sz w:val="22"/>
          <w:szCs w:val="22"/>
        </w:rPr>
      </w:pPr>
    </w:p>
    <w:p w:rsidR="00DA25C8" w:rsidRPr="00C308D9" w:rsidRDefault="00B8750E" w:rsidP="00383B86">
      <w:pPr>
        <w:pBdr>
          <w:top w:val="nil"/>
          <w:left w:val="nil"/>
          <w:bottom w:val="nil"/>
          <w:right w:val="nil"/>
          <w:between w:val="nil"/>
        </w:pBdr>
        <w:ind w:left="142"/>
        <w:jc w:val="both"/>
        <w:rPr>
          <w:rFonts w:ascii="Montserrat" w:eastAsia="Arial" w:hAnsi="Montserrat" w:cs="Arial"/>
          <w:color w:val="000000"/>
          <w:sz w:val="22"/>
          <w:szCs w:val="22"/>
        </w:rPr>
      </w:pPr>
      <w:r w:rsidRPr="00802078">
        <w:rPr>
          <w:rFonts w:ascii="Montserrat" w:eastAsia="Arial" w:hAnsi="Montserrat" w:cs="Arial"/>
          <w:color w:val="000000"/>
          <w:sz w:val="22"/>
          <w:szCs w:val="22"/>
        </w:rPr>
        <w:t>El “Órgano solicitante”</w:t>
      </w:r>
      <w:r w:rsidR="00531190" w:rsidRPr="00802078">
        <w:rPr>
          <w:rFonts w:ascii="Montserrat" w:eastAsia="Arial" w:hAnsi="Montserrat" w:cs="Arial"/>
          <w:color w:val="000000"/>
          <w:sz w:val="22"/>
          <w:szCs w:val="22"/>
        </w:rPr>
        <w:t xml:space="preserve"> podrá</w:t>
      </w:r>
      <w:r w:rsidR="00531190" w:rsidRPr="00C308D9">
        <w:rPr>
          <w:rFonts w:ascii="Montserrat" w:eastAsia="Arial" w:hAnsi="Montserrat" w:cs="Arial"/>
          <w:color w:val="000000"/>
          <w:sz w:val="22"/>
          <w:szCs w:val="22"/>
        </w:rPr>
        <w:t>,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bienes sea igual al pactado originalmente.</w:t>
      </w:r>
    </w:p>
    <w:p w:rsidR="00DA25C8" w:rsidRPr="00C308D9" w:rsidRDefault="00531190" w:rsidP="00383B86">
      <w:pPr>
        <w:pBdr>
          <w:top w:val="nil"/>
          <w:left w:val="nil"/>
          <w:bottom w:val="nil"/>
          <w:right w:val="nil"/>
          <w:between w:val="nil"/>
        </w:pBdr>
        <w:ind w:left="142" w:hanging="288"/>
        <w:jc w:val="both"/>
        <w:rPr>
          <w:rFonts w:ascii="Montserrat" w:eastAsia="Arial" w:hAnsi="Montserrat" w:cs="Arial"/>
          <w:color w:val="000000"/>
          <w:sz w:val="22"/>
          <w:szCs w:val="22"/>
        </w:rPr>
      </w:pPr>
      <w:r w:rsidRPr="00C308D9">
        <w:rPr>
          <w:rFonts w:ascii="Montserrat" w:eastAsia="Arial" w:hAnsi="Montserrat" w:cs="Arial"/>
          <w:color w:val="000000"/>
          <w:sz w:val="22"/>
          <w:szCs w:val="22"/>
        </w:rPr>
        <w:tab/>
        <w:t>Cualquier modificación al contrato se formalizará por escrito, los instrumentos legales respectivos serán suscritos por el servidor público que lo haya hecho en el contrato, quien lo sustituya o quien esté facultado para ello.</w:t>
      </w:r>
    </w:p>
    <w:p w:rsidR="00DA25C8" w:rsidRPr="00C308D9" w:rsidRDefault="00531190" w:rsidP="00383B86">
      <w:pPr>
        <w:pBdr>
          <w:top w:val="nil"/>
          <w:left w:val="nil"/>
          <w:bottom w:val="nil"/>
          <w:right w:val="nil"/>
          <w:between w:val="nil"/>
        </w:pBdr>
        <w:ind w:left="142" w:hanging="288"/>
        <w:jc w:val="both"/>
        <w:rPr>
          <w:rFonts w:ascii="Montserrat" w:eastAsia="Arial" w:hAnsi="Montserrat" w:cs="Arial"/>
          <w:color w:val="000000"/>
          <w:sz w:val="22"/>
          <w:szCs w:val="22"/>
        </w:rPr>
      </w:pPr>
      <w:r w:rsidRPr="00C308D9">
        <w:rPr>
          <w:rFonts w:ascii="Montserrat" w:eastAsia="Arial" w:hAnsi="Montserrat" w:cs="Arial"/>
          <w:color w:val="000000"/>
          <w:sz w:val="22"/>
          <w:szCs w:val="22"/>
        </w:rPr>
        <w:tab/>
      </w:r>
    </w:p>
    <w:p w:rsidR="00DA25C8" w:rsidRPr="00C308D9" w:rsidRDefault="00AE3980" w:rsidP="00383B86">
      <w:pPr>
        <w:pBdr>
          <w:top w:val="nil"/>
          <w:left w:val="nil"/>
          <w:bottom w:val="nil"/>
          <w:right w:val="nil"/>
          <w:between w:val="nil"/>
        </w:pBdr>
        <w:ind w:left="142" w:hanging="11"/>
        <w:jc w:val="both"/>
        <w:rPr>
          <w:rFonts w:ascii="Montserrat" w:eastAsia="Arial" w:hAnsi="Montserrat" w:cs="Arial"/>
          <w:b/>
          <w:color w:val="000000"/>
          <w:sz w:val="22"/>
          <w:szCs w:val="22"/>
        </w:rPr>
      </w:pPr>
      <w:r w:rsidRPr="00C308D9">
        <w:rPr>
          <w:rFonts w:ascii="Montserrat" w:eastAsia="Arial" w:hAnsi="Montserrat" w:cs="Arial"/>
          <w:b/>
          <w:color w:val="000000"/>
          <w:sz w:val="22"/>
          <w:szCs w:val="22"/>
        </w:rPr>
        <w:t>19</w:t>
      </w:r>
      <w:r w:rsidR="00531190" w:rsidRPr="00C308D9">
        <w:rPr>
          <w:rFonts w:ascii="Montserrat" w:eastAsia="Arial" w:hAnsi="Montserrat" w:cs="Arial"/>
          <w:b/>
          <w:color w:val="000000"/>
          <w:sz w:val="22"/>
          <w:szCs w:val="22"/>
        </w:rPr>
        <w:t xml:space="preserve">. </w:t>
      </w:r>
      <w:r w:rsidRPr="00C308D9">
        <w:rPr>
          <w:rFonts w:ascii="Montserrat" w:eastAsia="Arial" w:hAnsi="Montserrat" w:cs="Arial"/>
          <w:b/>
          <w:color w:val="000000"/>
          <w:sz w:val="22"/>
          <w:szCs w:val="22"/>
        </w:rPr>
        <w:t xml:space="preserve">      </w:t>
      </w:r>
      <w:r w:rsidR="004B3706" w:rsidRPr="00C308D9">
        <w:rPr>
          <w:rFonts w:ascii="Montserrat" w:eastAsia="Arial" w:hAnsi="Montserrat" w:cs="Arial"/>
          <w:b/>
          <w:color w:val="000000"/>
          <w:sz w:val="22"/>
          <w:szCs w:val="22"/>
        </w:rPr>
        <w:t>RESCISIÓN</w:t>
      </w:r>
      <w:r w:rsidR="00531190" w:rsidRPr="00C308D9">
        <w:rPr>
          <w:rFonts w:ascii="Montserrat" w:eastAsia="Arial" w:hAnsi="Montserrat" w:cs="Arial"/>
          <w:b/>
          <w:color w:val="000000"/>
          <w:sz w:val="22"/>
          <w:szCs w:val="22"/>
        </w:rPr>
        <w:t xml:space="preserve"> ADMINISTRATIVA DEL CONTRATO</w:t>
      </w:r>
    </w:p>
    <w:p w:rsidR="00DA25C8" w:rsidRPr="00C308D9" w:rsidRDefault="00DA25C8" w:rsidP="00383B86">
      <w:pPr>
        <w:pBdr>
          <w:top w:val="nil"/>
          <w:left w:val="nil"/>
          <w:bottom w:val="nil"/>
          <w:right w:val="nil"/>
          <w:between w:val="nil"/>
        </w:pBdr>
        <w:ind w:left="142"/>
        <w:jc w:val="both"/>
        <w:rPr>
          <w:rFonts w:ascii="Montserrat" w:eastAsia="Arial" w:hAnsi="Montserrat" w:cs="Arial"/>
          <w:b/>
          <w:color w:val="000000"/>
          <w:sz w:val="22"/>
          <w:szCs w:val="22"/>
        </w:rPr>
      </w:pPr>
    </w:p>
    <w:p w:rsidR="00DA25C8" w:rsidRPr="00C308D9" w:rsidRDefault="00531190" w:rsidP="00383B86">
      <w:pPr>
        <w:tabs>
          <w:tab w:val="left" w:pos="709"/>
        </w:tabs>
        <w:ind w:left="142" w:hanging="864"/>
        <w:jc w:val="both"/>
        <w:rPr>
          <w:rFonts w:ascii="Montserrat" w:eastAsia="Arial" w:hAnsi="Montserrat" w:cs="Arial"/>
          <w:sz w:val="22"/>
          <w:szCs w:val="22"/>
        </w:rPr>
      </w:pPr>
      <w:r w:rsidRPr="00C308D9">
        <w:rPr>
          <w:rFonts w:ascii="Montserrat" w:eastAsia="Arial" w:hAnsi="Montserrat" w:cs="Arial"/>
          <w:sz w:val="22"/>
          <w:szCs w:val="22"/>
        </w:rPr>
        <w:tab/>
      </w:r>
      <w:r w:rsidRPr="00C308D9">
        <w:rPr>
          <w:rFonts w:ascii="Montserrat" w:eastAsia="Arial" w:hAnsi="Montserrat" w:cs="Arial"/>
          <w:sz w:val="22"/>
          <w:szCs w:val="22"/>
        </w:rPr>
        <w:tab/>
        <w:t>“</w:t>
      </w:r>
      <w:r w:rsidR="004B3706">
        <w:rPr>
          <w:rFonts w:ascii="Montserrat" w:eastAsia="Arial" w:hAnsi="Montserrat" w:cs="Arial"/>
          <w:sz w:val="22"/>
          <w:szCs w:val="22"/>
        </w:rPr>
        <w:t>El Órgano solicitante</w:t>
      </w:r>
      <w:r w:rsidRPr="00C308D9">
        <w:rPr>
          <w:rFonts w:ascii="Montserrat" w:eastAsia="Arial" w:hAnsi="Montserrat" w:cs="Arial"/>
          <w:sz w:val="22"/>
          <w:szCs w:val="22"/>
        </w:rPr>
        <w:t>” podrá rescindir administrativamente el contrato sin necesidad de obtener resolución judicial en cualquier momento por incumplimiento a los compromisos pactados en el mismo. Dicha rescisión operará de pleno derecho, bastando para ello con que el Órgano solicitante cumpla el procedimiento establecido en el artículo 53 de “La Ley” y 66 del “Reglamento”.</w:t>
      </w:r>
    </w:p>
    <w:p w:rsidR="00DA25C8" w:rsidRPr="00C308D9" w:rsidRDefault="00DA25C8" w:rsidP="00383B86">
      <w:pPr>
        <w:tabs>
          <w:tab w:val="left" w:pos="709"/>
        </w:tabs>
        <w:ind w:left="142"/>
        <w:jc w:val="both"/>
        <w:rPr>
          <w:rFonts w:ascii="Montserrat" w:eastAsia="Arial" w:hAnsi="Montserrat" w:cs="Arial"/>
          <w:sz w:val="22"/>
          <w:szCs w:val="22"/>
        </w:rPr>
      </w:pPr>
    </w:p>
    <w:p w:rsidR="004B3706" w:rsidRPr="00802078" w:rsidRDefault="004B3706" w:rsidP="00383B86">
      <w:pPr>
        <w:ind w:left="142"/>
        <w:jc w:val="both"/>
        <w:rPr>
          <w:rFonts w:ascii="Montserrat" w:eastAsia="Arial" w:hAnsi="Montserrat" w:cs="Arial"/>
          <w:sz w:val="22"/>
          <w:szCs w:val="22"/>
        </w:rPr>
      </w:pPr>
      <w:r w:rsidRPr="00802078">
        <w:rPr>
          <w:rFonts w:ascii="Montserrat" w:eastAsia="Arial" w:hAnsi="Montserrat" w:cs="Arial"/>
          <w:sz w:val="22"/>
          <w:szCs w:val="22"/>
        </w:rPr>
        <w:lastRenderedPageBreak/>
        <w:t>El “Órgano solicitante” se abstendrá de hacer modificaciones que se refieran a precios, anticipos, pagos progresivos, especificaciones y en general, cualquier cambio que implique otorgar condiciones más ventajosas al proveedor comparadas con las establecidas originalmente en la presente licitación.</w:t>
      </w:r>
    </w:p>
    <w:p w:rsidR="004B3706" w:rsidRPr="00802078" w:rsidRDefault="004B3706" w:rsidP="00383B86">
      <w:pPr>
        <w:ind w:left="142"/>
        <w:jc w:val="both"/>
        <w:rPr>
          <w:rFonts w:ascii="Montserrat" w:eastAsia="Arial" w:hAnsi="Montserrat" w:cs="Arial"/>
          <w:sz w:val="22"/>
          <w:szCs w:val="22"/>
        </w:rPr>
      </w:pPr>
    </w:p>
    <w:p w:rsidR="00DA25C8" w:rsidRDefault="004B3706" w:rsidP="00383B86">
      <w:pPr>
        <w:ind w:left="142"/>
        <w:jc w:val="both"/>
        <w:rPr>
          <w:rFonts w:ascii="Montserrat" w:eastAsia="Arial" w:hAnsi="Montserrat" w:cs="Arial"/>
          <w:sz w:val="22"/>
          <w:szCs w:val="22"/>
        </w:rPr>
      </w:pPr>
      <w:r w:rsidRPr="00802078">
        <w:rPr>
          <w:rFonts w:ascii="Montserrat" w:eastAsia="Arial" w:hAnsi="Montserrat" w:cs="Arial"/>
          <w:sz w:val="22"/>
          <w:szCs w:val="22"/>
        </w:rPr>
        <w:t>Cualquier modificación al contrato se formalizará por escrito, los instrumentos legales respectivos serán suscritos por el servidor público que lo haya hecho en el contrato, quien lo sustituya o quien esté facultado para ello.</w:t>
      </w:r>
    </w:p>
    <w:p w:rsidR="004B3706" w:rsidRDefault="004B3706" w:rsidP="00383B86">
      <w:pPr>
        <w:ind w:left="142"/>
        <w:jc w:val="both"/>
        <w:rPr>
          <w:rFonts w:ascii="Montserrat" w:eastAsia="Arial" w:hAnsi="Montserrat" w:cs="Arial"/>
          <w:sz w:val="22"/>
          <w:szCs w:val="22"/>
        </w:rPr>
      </w:pPr>
    </w:p>
    <w:p w:rsidR="004B3706" w:rsidRPr="004B3706" w:rsidRDefault="004B3706" w:rsidP="00383B86">
      <w:pPr>
        <w:ind w:left="142"/>
        <w:jc w:val="both"/>
        <w:rPr>
          <w:rFonts w:ascii="Montserrat" w:eastAsia="Arial" w:hAnsi="Montserrat" w:cs="Arial"/>
          <w:sz w:val="22"/>
          <w:szCs w:val="22"/>
          <w:lang w:val="es-MX"/>
        </w:rPr>
      </w:pPr>
    </w:p>
    <w:p w:rsidR="00DA25C8" w:rsidRPr="00C308D9" w:rsidRDefault="00BC6D75" w:rsidP="00383B86">
      <w:pPr>
        <w:pBdr>
          <w:top w:val="nil"/>
          <w:left w:val="nil"/>
          <w:bottom w:val="nil"/>
          <w:right w:val="nil"/>
          <w:between w:val="nil"/>
        </w:pBdr>
        <w:ind w:left="142"/>
        <w:jc w:val="both"/>
        <w:rPr>
          <w:rFonts w:ascii="Montserrat" w:eastAsia="Arial" w:hAnsi="Montserrat" w:cs="Arial"/>
          <w:b/>
          <w:color w:val="000000"/>
          <w:sz w:val="22"/>
          <w:szCs w:val="22"/>
        </w:rPr>
      </w:pPr>
      <w:r w:rsidRPr="00C308D9">
        <w:rPr>
          <w:rFonts w:ascii="Montserrat" w:eastAsia="Arial" w:hAnsi="Montserrat" w:cs="Arial"/>
          <w:b/>
          <w:color w:val="000000"/>
          <w:sz w:val="22"/>
          <w:szCs w:val="22"/>
        </w:rPr>
        <w:t>20</w:t>
      </w:r>
      <w:r w:rsidR="00531190" w:rsidRPr="00C308D9">
        <w:rPr>
          <w:rFonts w:ascii="Montserrat" w:eastAsia="Arial" w:hAnsi="Montserrat" w:cs="Arial"/>
          <w:b/>
          <w:color w:val="000000"/>
          <w:sz w:val="22"/>
          <w:szCs w:val="22"/>
        </w:rPr>
        <w:t>. OTRAS ESTIPULACIONES</w:t>
      </w:r>
    </w:p>
    <w:p w:rsidR="00DA25C8" w:rsidRPr="00C308D9" w:rsidRDefault="00DA25C8" w:rsidP="00383B86">
      <w:pPr>
        <w:pBdr>
          <w:top w:val="nil"/>
          <w:left w:val="nil"/>
          <w:bottom w:val="nil"/>
          <w:right w:val="nil"/>
          <w:between w:val="nil"/>
        </w:pBdr>
        <w:ind w:left="142"/>
        <w:jc w:val="both"/>
        <w:rPr>
          <w:rFonts w:ascii="Montserrat" w:eastAsia="Arial" w:hAnsi="Montserrat" w:cs="Arial"/>
          <w:b/>
          <w:color w:val="000000"/>
          <w:sz w:val="22"/>
          <w:szCs w:val="22"/>
        </w:rPr>
      </w:pPr>
    </w:p>
    <w:p w:rsidR="00DA25C8" w:rsidRPr="00C308D9" w:rsidRDefault="00531190" w:rsidP="00383B86">
      <w:pPr>
        <w:pBdr>
          <w:top w:val="nil"/>
          <w:left w:val="nil"/>
          <w:bottom w:val="nil"/>
          <w:right w:val="nil"/>
          <w:between w:val="nil"/>
        </w:pBdr>
        <w:ind w:left="142"/>
        <w:jc w:val="both"/>
        <w:rPr>
          <w:rFonts w:ascii="Montserrat" w:eastAsia="Arial" w:hAnsi="Montserrat" w:cs="Arial"/>
          <w:color w:val="000000"/>
          <w:sz w:val="22"/>
          <w:szCs w:val="22"/>
        </w:rPr>
      </w:pPr>
      <w:r w:rsidRPr="00C308D9">
        <w:rPr>
          <w:rFonts w:ascii="Montserrat" w:eastAsia="Arial" w:hAnsi="Montserrat" w:cs="Arial"/>
          <w:color w:val="000000"/>
          <w:sz w:val="22"/>
          <w:szCs w:val="22"/>
        </w:rPr>
        <w:t>a)  Ninguna de las condiciones contenidas en las bases</w:t>
      </w:r>
      <w:r w:rsidR="00B02F00">
        <w:rPr>
          <w:rFonts w:ascii="Montserrat" w:eastAsia="Arial" w:hAnsi="Montserrat" w:cs="Arial"/>
          <w:color w:val="000000"/>
          <w:sz w:val="22"/>
          <w:szCs w:val="22"/>
        </w:rPr>
        <w:t xml:space="preserve"> de licitación o en las ofertas       </w:t>
      </w:r>
      <w:r w:rsidRPr="00C308D9">
        <w:rPr>
          <w:rFonts w:ascii="Montserrat" w:eastAsia="Arial" w:hAnsi="Montserrat" w:cs="Arial"/>
          <w:color w:val="000000"/>
          <w:sz w:val="22"/>
          <w:szCs w:val="22"/>
        </w:rPr>
        <w:t>presentadas podrán ser negociadas.</w:t>
      </w:r>
    </w:p>
    <w:p w:rsidR="00DA25C8" w:rsidRPr="00C308D9" w:rsidRDefault="00DA25C8" w:rsidP="00383B86">
      <w:pPr>
        <w:pBdr>
          <w:top w:val="nil"/>
          <w:left w:val="nil"/>
          <w:bottom w:val="nil"/>
          <w:right w:val="nil"/>
          <w:between w:val="nil"/>
        </w:pBdr>
        <w:ind w:left="142"/>
        <w:jc w:val="both"/>
        <w:rPr>
          <w:rFonts w:ascii="Montserrat" w:eastAsia="Arial" w:hAnsi="Montserrat" w:cs="Arial"/>
          <w:color w:val="000000"/>
          <w:sz w:val="22"/>
          <w:szCs w:val="22"/>
        </w:rPr>
      </w:pPr>
    </w:p>
    <w:p w:rsidR="00DA25C8" w:rsidRDefault="00531190" w:rsidP="00383B86">
      <w:pPr>
        <w:pStyle w:val="Prrafodelista"/>
        <w:numPr>
          <w:ilvl w:val="0"/>
          <w:numId w:val="6"/>
        </w:numPr>
        <w:pBdr>
          <w:top w:val="nil"/>
          <w:left w:val="nil"/>
          <w:bottom w:val="nil"/>
          <w:right w:val="nil"/>
          <w:between w:val="nil"/>
        </w:pBdr>
        <w:ind w:left="142" w:firstLine="0"/>
        <w:jc w:val="both"/>
        <w:rPr>
          <w:rFonts w:ascii="Montserrat" w:eastAsia="Arial" w:hAnsi="Montserrat" w:cs="Arial"/>
          <w:color w:val="000000"/>
          <w:sz w:val="22"/>
          <w:szCs w:val="22"/>
        </w:rPr>
      </w:pPr>
      <w:r w:rsidRPr="004B3706">
        <w:rPr>
          <w:rFonts w:ascii="Montserrat" w:eastAsia="Arial" w:hAnsi="Montserrat" w:cs="Arial"/>
          <w:color w:val="000000"/>
          <w:sz w:val="22"/>
          <w:szCs w:val="22"/>
        </w:rPr>
        <w:t>En caso de violación de derechos a la propiedad industrial la responsabilidad correrá a cargo del licitante.</w:t>
      </w:r>
    </w:p>
    <w:p w:rsidR="00B02F00" w:rsidRPr="004B3706" w:rsidRDefault="00B02F00" w:rsidP="00383B86">
      <w:pPr>
        <w:pStyle w:val="Prrafodelista"/>
        <w:pBdr>
          <w:top w:val="nil"/>
          <w:left w:val="nil"/>
          <w:bottom w:val="nil"/>
          <w:right w:val="nil"/>
          <w:between w:val="nil"/>
        </w:pBdr>
        <w:ind w:left="142"/>
        <w:jc w:val="both"/>
        <w:rPr>
          <w:rFonts w:ascii="Montserrat" w:eastAsia="Arial" w:hAnsi="Montserrat" w:cs="Arial"/>
          <w:color w:val="000000"/>
          <w:sz w:val="22"/>
          <w:szCs w:val="22"/>
        </w:rPr>
      </w:pPr>
    </w:p>
    <w:p w:rsidR="00DA25C8" w:rsidRDefault="004B3706" w:rsidP="00383B86">
      <w:pPr>
        <w:pStyle w:val="Prrafodelista"/>
        <w:numPr>
          <w:ilvl w:val="0"/>
          <w:numId w:val="6"/>
        </w:numPr>
        <w:ind w:left="142" w:firstLine="0"/>
        <w:jc w:val="both"/>
        <w:rPr>
          <w:rFonts w:ascii="Montserrat" w:eastAsia="Arial" w:hAnsi="Montserrat" w:cs="Arial"/>
          <w:color w:val="000000"/>
          <w:sz w:val="22"/>
          <w:szCs w:val="22"/>
        </w:rPr>
      </w:pPr>
      <w:r w:rsidRPr="004B3706">
        <w:rPr>
          <w:rFonts w:ascii="Montserrat" w:eastAsia="Arial" w:hAnsi="Montserrat" w:cs="Arial"/>
          <w:color w:val="000000"/>
          <w:sz w:val="22"/>
          <w:szCs w:val="22"/>
        </w:rPr>
        <w:t xml:space="preserve">El procedimiento de Licitación que nos ocupa, se desarrollará de conformidad con la Ley de Adquisiciones, Arrendamientos y Servicios para el Estado de Baja California y su Reglamento, y todo lo no previsto en estas bases, se resolverá de conformidad con la normatividad antes citada. </w:t>
      </w:r>
    </w:p>
    <w:p w:rsidR="005602E1" w:rsidRPr="005602E1" w:rsidRDefault="005602E1" w:rsidP="005602E1">
      <w:pPr>
        <w:jc w:val="both"/>
        <w:rPr>
          <w:rFonts w:ascii="Montserrat" w:eastAsia="Arial" w:hAnsi="Montserrat" w:cs="Arial"/>
          <w:color w:val="000000"/>
          <w:sz w:val="22"/>
          <w:szCs w:val="22"/>
        </w:rPr>
      </w:pPr>
    </w:p>
    <w:p w:rsidR="00DA25C8" w:rsidRPr="00C308D9" w:rsidRDefault="00BC6D75" w:rsidP="00383B86">
      <w:pPr>
        <w:pBdr>
          <w:top w:val="nil"/>
          <w:left w:val="nil"/>
          <w:bottom w:val="nil"/>
          <w:right w:val="nil"/>
          <w:between w:val="nil"/>
        </w:pBdr>
        <w:ind w:left="142" w:hanging="11"/>
        <w:jc w:val="both"/>
        <w:rPr>
          <w:rFonts w:ascii="Montserrat" w:eastAsia="Arial" w:hAnsi="Montserrat" w:cs="Arial"/>
          <w:color w:val="000000"/>
          <w:sz w:val="22"/>
          <w:szCs w:val="22"/>
        </w:rPr>
      </w:pPr>
      <w:r w:rsidRPr="00C308D9">
        <w:rPr>
          <w:rFonts w:ascii="Montserrat" w:eastAsia="Arial" w:hAnsi="Montserrat" w:cs="Arial"/>
          <w:b/>
          <w:color w:val="000000"/>
          <w:sz w:val="22"/>
          <w:szCs w:val="22"/>
        </w:rPr>
        <w:t>21</w:t>
      </w:r>
      <w:r w:rsidR="00531190" w:rsidRPr="00C308D9">
        <w:rPr>
          <w:rFonts w:ascii="Montserrat" w:eastAsia="Arial" w:hAnsi="Montserrat" w:cs="Arial"/>
          <w:b/>
          <w:color w:val="000000"/>
          <w:sz w:val="22"/>
          <w:szCs w:val="22"/>
        </w:rPr>
        <w:t>.  INCONFORMIDADES:</w:t>
      </w:r>
    </w:p>
    <w:p w:rsidR="00DA25C8" w:rsidRPr="00C308D9" w:rsidRDefault="00DA25C8" w:rsidP="00383B86">
      <w:pPr>
        <w:ind w:left="142"/>
        <w:jc w:val="both"/>
        <w:rPr>
          <w:rFonts w:ascii="Montserrat" w:eastAsia="Arial" w:hAnsi="Montserrat" w:cs="Arial"/>
          <w:sz w:val="22"/>
          <w:szCs w:val="22"/>
        </w:rPr>
      </w:pPr>
    </w:p>
    <w:p w:rsidR="00DA25C8" w:rsidRPr="00C308D9" w:rsidRDefault="00531190" w:rsidP="005602E1">
      <w:pPr>
        <w:pBdr>
          <w:top w:val="nil"/>
          <w:left w:val="nil"/>
          <w:bottom w:val="nil"/>
          <w:right w:val="nil"/>
          <w:between w:val="nil"/>
        </w:pBdr>
        <w:ind w:left="142" w:firstLine="59"/>
        <w:jc w:val="both"/>
        <w:rPr>
          <w:rFonts w:ascii="Montserrat" w:eastAsia="Arial" w:hAnsi="Montserrat" w:cs="Arial"/>
          <w:color w:val="000000"/>
          <w:sz w:val="22"/>
          <w:szCs w:val="22"/>
        </w:rPr>
      </w:pPr>
      <w:r w:rsidRPr="00C308D9">
        <w:rPr>
          <w:rFonts w:ascii="Montserrat" w:eastAsia="Arial" w:hAnsi="Montserrat" w:cs="Arial"/>
          <w:color w:val="000000"/>
          <w:sz w:val="22"/>
          <w:szCs w:val="22"/>
        </w:rPr>
        <w:t xml:space="preserve">La autoridad competente para recibir y resolver cualquier inconformidad derivada de la presente licitación pública, es la Secretaría de la Honestidad y la Función Pública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Secretaría antes mencionada,  en los términos del Capítulo Séptimo de la Ley de Adquisiciones, Arrendamientos y Servicios para el Estado de Baja California. </w:t>
      </w:r>
    </w:p>
    <w:p w:rsidR="00DA25C8" w:rsidRDefault="00BC6D75" w:rsidP="00383B86">
      <w:pPr>
        <w:pBdr>
          <w:top w:val="nil"/>
          <w:left w:val="nil"/>
          <w:bottom w:val="nil"/>
          <w:right w:val="nil"/>
          <w:between w:val="nil"/>
        </w:pBdr>
        <w:tabs>
          <w:tab w:val="left" w:pos="450"/>
          <w:tab w:val="left" w:pos="720"/>
        </w:tabs>
        <w:ind w:left="142"/>
        <w:rPr>
          <w:rFonts w:ascii="Arial" w:eastAsia="Arial" w:hAnsi="Arial" w:cs="Arial"/>
          <w:color w:val="000000"/>
          <w:sz w:val="24"/>
          <w:szCs w:val="24"/>
        </w:rPr>
      </w:pPr>
      <w:r>
        <w:rPr>
          <w:rFonts w:ascii="Arial" w:eastAsia="Arial" w:hAnsi="Arial" w:cs="Arial"/>
          <w:b/>
          <w:color w:val="000000"/>
          <w:sz w:val="24"/>
          <w:szCs w:val="24"/>
        </w:rPr>
        <w:t>22</w:t>
      </w:r>
      <w:r w:rsidR="00531190">
        <w:rPr>
          <w:rFonts w:ascii="Arial" w:eastAsia="Arial" w:hAnsi="Arial" w:cs="Arial"/>
          <w:b/>
          <w:color w:val="000000"/>
          <w:sz w:val="24"/>
          <w:szCs w:val="24"/>
        </w:rPr>
        <w:t>. DOCUMENTOS DE LICITACIÓN</w:t>
      </w:r>
    </w:p>
    <w:p w:rsidR="00DA25C8" w:rsidRDefault="00DA25C8" w:rsidP="00383B86">
      <w:pPr>
        <w:tabs>
          <w:tab w:val="left" w:pos="720"/>
        </w:tabs>
        <w:ind w:left="142"/>
        <w:jc w:val="both"/>
        <w:rPr>
          <w:rFonts w:ascii="Arial" w:eastAsia="Arial" w:hAnsi="Arial" w:cs="Arial"/>
          <w:sz w:val="24"/>
          <w:szCs w:val="24"/>
        </w:rPr>
      </w:pPr>
    </w:p>
    <w:p w:rsidR="00DA25C8" w:rsidRPr="00C308D9" w:rsidRDefault="00531190" w:rsidP="00383B86">
      <w:pPr>
        <w:pBdr>
          <w:top w:val="nil"/>
          <w:left w:val="nil"/>
          <w:bottom w:val="nil"/>
          <w:right w:val="nil"/>
          <w:between w:val="nil"/>
        </w:pBdr>
        <w:tabs>
          <w:tab w:val="left" w:pos="720"/>
          <w:tab w:val="left" w:pos="990"/>
        </w:tabs>
        <w:ind w:left="142"/>
        <w:jc w:val="both"/>
        <w:rPr>
          <w:rFonts w:ascii="Montserrat" w:eastAsia="Arial" w:hAnsi="Montserrat" w:cs="Arial"/>
          <w:color w:val="000000"/>
          <w:sz w:val="22"/>
          <w:szCs w:val="22"/>
        </w:rPr>
      </w:pPr>
      <w:r w:rsidRPr="00C308D9">
        <w:rPr>
          <w:rFonts w:ascii="Montserrat" w:eastAsia="Arial" w:hAnsi="Montserrat" w:cs="Arial"/>
          <w:color w:val="000000"/>
          <w:sz w:val="22"/>
          <w:szCs w:val="22"/>
        </w:rPr>
        <w:t>En los documentos que integran las presentes bases de licitación se detallan los bienes requeridos, el procedimiento de licitación y las condiciones contractuales; formando parte integrante de las mismas los siguientes anexos:</w:t>
      </w:r>
    </w:p>
    <w:p w:rsidR="00DA25C8" w:rsidRPr="00C308D9" w:rsidRDefault="00DA25C8" w:rsidP="00383B86">
      <w:pPr>
        <w:pBdr>
          <w:top w:val="nil"/>
          <w:left w:val="nil"/>
          <w:bottom w:val="nil"/>
          <w:right w:val="nil"/>
          <w:between w:val="nil"/>
        </w:pBdr>
        <w:tabs>
          <w:tab w:val="left" w:pos="720"/>
        </w:tabs>
        <w:ind w:left="142"/>
        <w:jc w:val="both"/>
        <w:rPr>
          <w:rFonts w:ascii="Montserrat" w:eastAsia="Arial" w:hAnsi="Montserrat" w:cs="Arial"/>
          <w:color w:val="000000"/>
          <w:sz w:val="22"/>
          <w:szCs w:val="22"/>
        </w:rPr>
      </w:pPr>
    </w:p>
    <w:p w:rsidR="00DA25C8" w:rsidRPr="00C308D9" w:rsidRDefault="00531190" w:rsidP="00383B86">
      <w:pPr>
        <w:pBdr>
          <w:top w:val="nil"/>
          <w:left w:val="nil"/>
          <w:bottom w:val="nil"/>
          <w:right w:val="nil"/>
          <w:between w:val="nil"/>
        </w:pBdr>
        <w:tabs>
          <w:tab w:val="left" w:pos="720"/>
        </w:tabs>
        <w:ind w:left="142"/>
        <w:jc w:val="both"/>
        <w:rPr>
          <w:rFonts w:ascii="Montserrat" w:eastAsia="Arial" w:hAnsi="Montserrat" w:cs="Arial"/>
          <w:color w:val="000000"/>
          <w:sz w:val="22"/>
          <w:szCs w:val="22"/>
        </w:rPr>
      </w:pPr>
      <w:r w:rsidRPr="00C308D9">
        <w:rPr>
          <w:rFonts w:ascii="Montserrat" w:eastAsia="Arial" w:hAnsi="Montserrat" w:cs="Arial"/>
          <w:color w:val="000000"/>
          <w:sz w:val="22"/>
          <w:szCs w:val="22"/>
        </w:rPr>
        <w:t>“Anexo Técnico”</w:t>
      </w:r>
    </w:p>
    <w:p w:rsidR="00DA25C8" w:rsidRPr="00C308D9" w:rsidRDefault="00531190" w:rsidP="00383B86">
      <w:pPr>
        <w:tabs>
          <w:tab w:val="left" w:pos="720"/>
          <w:tab w:val="left" w:pos="990"/>
        </w:tabs>
        <w:ind w:left="142"/>
        <w:jc w:val="both"/>
        <w:rPr>
          <w:rFonts w:ascii="Montserrat" w:eastAsia="Arial" w:hAnsi="Montserrat" w:cs="Arial"/>
          <w:sz w:val="22"/>
          <w:szCs w:val="22"/>
        </w:rPr>
      </w:pPr>
      <w:r w:rsidRPr="00C308D9">
        <w:rPr>
          <w:rFonts w:ascii="Montserrat" w:eastAsia="Arial" w:hAnsi="Montserrat" w:cs="Arial"/>
          <w:sz w:val="22"/>
          <w:szCs w:val="22"/>
        </w:rPr>
        <w:t xml:space="preserve">“Anexo </w:t>
      </w:r>
      <w:proofErr w:type="gramStart"/>
      <w:r w:rsidRPr="00C308D9">
        <w:rPr>
          <w:rFonts w:ascii="Montserrat" w:eastAsia="Arial" w:hAnsi="Montserrat" w:cs="Arial"/>
          <w:sz w:val="22"/>
          <w:szCs w:val="22"/>
        </w:rPr>
        <w:t xml:space="preserve">1”   </w:t>
      </w:r>
      <w:proofErr w:type="gramEnd"/>
      <w:r w:rsidRPr="00C308D9">
        <w:rPr>
          <w:rFonts w:ascii="Montserrat" w:eastAsia="Arial" w:hAnsi="Montserrat" w:cs="Arial"/>
          <w:sz w:val="22"/>
          <w:szCs w:val="22"/>
        </w:rPr>
        <w:t xml:space="preserve"> Propuesta Técnica</w:t>
      </w:r>
    </w:p>
    <w:p w:rsidR="00DA25C8" w:rsidRPr="00C308D9" w:rsidRDefault="00531190" w:rsidP="00383B86">
      <w:pPr>
        <w:pStyle w:val="Ttulo5"/>
        <w:tabs>
          <w:tab w:val="left" w:pos="720"/>
          <w:tab w:val="left" w:pos="990"/>
        </w:tabs>
        <w:ind w:left="142"/>
        <w:jc w:val="both"/>
        <w:rPr>
          <w:rFonts w:ascii="Montserrat" w:eastAsia="Arial" w:hAnsi="Montserrat" w:cs="Arial"/>
          <w:sz w:val="22"/>
          <w:szCs w:val="22"/>
        </w:rPr>
      </w:pPr>
      <w:r w:rsidRPr="00C308D9">
        <w:rPr>
          <w:rFonts w:ascii="Montserrat" w:eastAsia="Arial" w:hAnsi="Montserrat" w:cs="Arial"/>
          <w:sz w:val="22"/>
          <w:szCs w:val="22"/>
        </w:rPr>
        <w:t xml:space="preserve">“Anexo </w:t>
      </w:r>
      <w:proofErr w:type="gramStart"/>
      <w:r w:rsidRPr="00C308D9">
        <w:rPr>
          <w:rFonts w:ascii="Montserrat" w:eastAsia="Arial" w:hAnsi="Montserrat" w:cs="Arial"/>
          <w:sz w:val="22"/>
          <w:szCs w:val="22"/>
        </w:rPr>
        <w:t xml:space="preserve">2”   </w:t>
      </w:r>
      <w:proofErr w:type="gramEnd"/>
      <w:r w:rsidRPr="00C308D9">
        <w:rPr>
          <w:rFonts w:ascii="Montserrat" w:eastAsia="Arial" w:hAnsi="Montserrat" w:cs="Arial"/>
          <w:sz w:val="22"/>
          <w:szCs w:val="22"/>
        </w:rPr>
        <w:t xml:space="preserve"> Manifiesto sobre Normas Oficiales Mexicanas</w:t>
      </w:r>
    </w:p>
    <w:p w:rsidR="00DA25C8" w:rsidRPr="00C308D9" w:rsidRDefault="00531190" w:rsidP="00383B86">
      <w:pPr>
        <w:pStyle w:val="Ttulo5"/>
        <w:tabs>
          <w:tab w:val="left" w:pos="720"/>
          <w:tab w:val="left" w:pos="990"/>
        </w:tabs>
        <w:ind w:left="142"/>
        <w:jc w:val="both"/>
        <w:rPr>
          <w:rFonts w:ascii="Montserrat" w:eastAsia="Arial" w:hAnsi="Montserrat" w:cs="Arial"/>
          <w:sz w:val="22"/>
          <w:szCs w:val="22"/>
        </w:rPr>
      </w:pPr>
      <w:r w:rsidRPr="00C308D9">
        <w:rPr>
          <w:rFonts w:ascii="Montserrat" w:eastAsia="Arial" w:hAnsi="Montserrat" w:cs="Arial"/>
          <w:sz w:val="22"/>
          <w:szCs w:val="22"/>
        </w:rPr>
        <w:t xml:space="preserve">“Anexo </w:t>
      </w:r>
      <w:proofErr w:type="gramStart"/>
      <w:r w:rsidRPr="00C308D9">
        <w:rPr>
          <w:rFonts w:ascii="Montserrat" w:eastAsia="Arial" w:hAnsi="Montserrat" w:cs="Arial"/>
          <w:sz w:val="22"/>
          <w:szCs w:val="22"/>
        </w:rPr>
        <w:t xml:space="preserve">3”   </w:t>
      </w:r>
      <w:proofErr w:type="gramEnd"/>
      <w:r w:rsidRPr="00C308D9">
        <w:rPr>
          <w:rFonts w:ascii="Montserrat" w:eastAsia="Arial" w:hAnsi="Montserrat" w:cs="Arial"/>
          <w:sz w:val="22"/>
          <w:szCs w:val="22"/>
        </w:rPr>
        <w:t xml:space="preserve"> Manifiesto de Facultades</w:t>
      </w:r>
    </w:p>
    <w:p w:rsidR="00DA25C8" w:rsidRPr="00C308D9" w:rsidRDefault="00531190" w:rsidP="00383B86">
      <w:pPr>
        <w:pStyle w:val="Ttulo5"/>
        <w:tabs>
          <w:tab w:val="left" w:pos="720"/>
          <w:tab w:val="left" w:pos="990"/>
        </w:tabs>
        <w:ind w:left="142"/>
        <w:jc w:val="both"/>
        <w:rPr>
          <w:rFonts w:ascii="Montserrat" w:eastAsia="Arial" w:hAnsi="Montserrat" w:cs="Arial"/>
          <w:sz w:val="22"/>
          <w:szCs w:val="22"/>
        </w:rPr>
      </w:pPr>
      <w:r w:rsidRPr="00C308D9">
        <w:rPr>
          <w:rFonts w:ascii="Montserrat" w:eastAsia="Arial" w:hAnsi="Montserrat" w:cs="Arial"/>
          <w:sz w:val="22"/>
          <w:szCs w:val="22"/>
        </w:rPr>
        <w:t xml:space="preserve">“Anexo </w:t>
      </w:r>
      <w:proofErr w:type="gramStart"/>
      <w:r w:rsidRPr="00C308D9">
        <w:rPr>
          <w:rFonts w:ascii="Montserrat" w:eastAsia="Arial" w:hAnsi="Montserrat" w:cs="Arial"/>
          <w:sz w:val="22"/>
          <w:szCs w:val="22"/>
        </w:rPr>
        <w:t xml:space="preserve">4”   </w:t>
      </w:r>
      <w:proofErr w:type="gramEnd"/>
      <w:r w:rsidRPr="00C308D9">
        <w:rPr>
          <w:rFonts w:ascii="Montserrat" w:eastAsia="Arial" w:hAnsi="Montserrat" w:cs="Arial"/>
          <w:sz w:val="22"/>
          <w:szCs w:val="22"/>
        </w:rPr>
        <w:t xml:space="preserve"> Declaración de Integridad</w:t>
      </w:r>
    </w:p>
    <w:p w:rsidR="00DA25C8" w:rsidRPr="00C308D9" w:rsidRDefault="00531190" w:rsidP="00383B86">
      <w:pPr>
        <w:pStyle w:val="Ttulo5"/>
        <w:tabs>
          <w:tab w:val="left" w:pos="720"/>
          <w:tab w:val="left" w:pos="2430"/>
        </w:tabs>
        <w:ind w:left="142"/>
        <w:rPr>
          <w:rFonts w:ascii="Montserrat" w:eastAsia="Arial" w:hAnsi="Montserrat" w:cs="Arial"/>
          <w:sz w:val="22"/>
          <w:szCs w:val="22"/>
        </w:rPr>
      </w:pPr>
      <w:r w:rsidRPr="00C308D9">
        <w:rPr>
          <w:rFonts w:ascii="Montserrat" w:eastAsia="Arial" w:hAnsi="Montserrat" w:cs="Arial"/>
          <w:sz w:val="22"/>
          <w:szCs w:val="22"/>
        </w:rPr>
        <w:t xml:space="preserve">“Anexo </w:t>
      </w:r>
      <w:proofErr w:type="gramStart"/>
      <w:r w:rsidRPr="00C308D9">
        <w:rPr>
          <w:rFonts w:ascii="Montserrat" w:eastAsia="Arial" w:hAnsi="Montserrat" w:cs="Arial"/>
          <w:sz w:val="22"/>
          <w:szCs w:val="22"/>
        </w:rPr>
        <w:t xml:space="preserve">5”   </w:t>
      </w:r>
      <w:proofErr w:type="gramEnd"/>
      <w:r w:rsidRPr="00C308D9">
        <w:rPr>
          <w:rFonts w:ascii="Montserrat" w:eastAsia="Arial" w:hAnsi="Montserrat" w:cs="Arial"/>
          <w:sz w:val="22"/>
          <w:szCs w:val="22"/>
        </w:rPr>
        <w:t xml:space="preserve"> Manifiesto de impedimentos legales</w:t>
      </w:r>
    </w:p>
    <w:p w:rsidR="00DA25C8" w:rsidRPr="00C308D9" w:rsidRDefault="00531190" w:rsidP="00383B86">
      <w:pPr>
        <w:tabs>
          <w:tab w:val="left" w:pos="720"/>
        </w:tabs>
        <w:ind w:left="142"/>
        <w:rPr>
          <w:rFonts w:ascii="Montserrat" w:eastAsia="Arial" w:hAnsi="Montserrat" w:cs="Arial"/>
          <w:sz w:val="22"/>
          <w:szCs w:val="22"/>
        </w:rPr>
      </w:pPr>
      <w:r w:rsidRPr="00C308D9">
        <w:rPr>
          <w:rFonts w:ascii="Montserrat" w:eastAsia="Arial" w:hAnsi="Montserrat" w:cs="Arial"/>
          <w:sz w:val="22"/>
          <w:szCs w:val="22"/>
        </w:rPr>
        <w:t xml:space="preserve">“Anexo </w:t>
      </w:r>
      <w:proofErr w:type="gramStart"/>
      <w:r w:rsidRPr="00C308D9">
        <w:rPr>
          <w:rFonts w:ascii="Montserrat" w:eastAsia="Arial" w:hAnsi="Montserrat" w:cs="Arial"/>
          <w:sz w:val="22"/>
          <w:szCs w:val="22"/>
        </w:rPr>
        <w:t xml:space="preserve">6”   </w:t>
      </w:r>
      <w:proofErr w:type="gramEnd"/>
      <w:r w:rsidRPr="00C308D9">
        <w:rPr>
          <w:rFonts w:ascii="Montserrat" w:eastAsia="Arial" w:hAnsi="Montserrat" w:cs="Arial"/>
          <w:sz w:val="22"/>
          <w:szCs w:val="22"/>
        </w:rPr>
        <w:t xml:space="preserve"> Manifestación sobre compromisos fiscales</w:t>
      </w:r>
    </w:p>
    <w:p w:rsidR="00B8750E" w:rsidRPr="00802078" w:rsidRDefault="00B8750E" w:rsidP="00383B86">
      <w:pPr>
        <w:tabs>
          <w:tab w:val="left" w:pos="720"/>
        </w:tabs>
        <w:ind w:left="142"/>
        <w:rPr>
          <w:rFonts w:ascii="Montserrat" w:eastAsia="Arial" w:hAnsi="Montserrat" w:cs="Arial"/>
          <w:sz w:val="22"/>
          <w:szCs w:val="22"/>
        </w:rPr>
      </w:pPr>
      <w:r w:rsidRPr="00802078">
        <w:rPr>
          <w:rFonts w:ascii="Montserrat" w:eastAsia="Arial" w:hAnsi="Montserrat" w:cs="Arial"/>
          <w:sz w:val="22"/>
          <w:szCs w:val="22"/>
        </w:rPr>
        <w:t xml:space="preserve">“Anexo </w:t>
      </w:r>
      <w:proofErr w:type="gramStart"/>
      <w:r w:rsidRPr="00802078">
        <w:rPr>
          <w:rFonts w:ascii="Montserrat" w:eastAsia="Arial" w:hAnsi="Montserrat" w:cs="Arial"/>
          <w:sz w:val="22"/>
          <w:szCs w:val="22"/>
        </w:rPr>
        <w:t xml:space="preserve">7”   </w:t>
      </w:r>
      <w:proofErr w:type="gramEnd"/>
      <w:r w:rsidRPr="00802078">
        <w:rPr>
          <w:rFonts w:ascii="Montserrat" w:eastAsia="Arial" w:hAnsi="Montserrat" w:cs="Arial"/>
          <w:sz w:val="22"/>
          <w:szCs w:val="22"/>
        </w:rPr>
        <w:t xml:space="preserve"> </w:t>
      </w:r>
      <w:r w:rsidRPr="00802078">
        <w:rPr>
          <w:rFonts w:ascii="Montserrat" w:hAnsi="Montserrat" w:cs="Calibri"/>
          <w:sz w:val="22"/>
          <w:szCs w:val="22"/>
        </w:rPr>
        <w:t>Manifiesto sobre conflicto de intereses.</w:t>
      </w:r>
    </w:p>
    <w:p w:rsidR="00DA25C8" w:rsidRPr="00802078" w:rsidRDefault="00B8750E" w:rsidP="00383B86">
      <w:pPr>
        <w:tabs>
          <w:tab w:val="left" w:pos="720"/>
        </w:tabs>
        <w:ind w:left="142"/>
        <w:rPr>
          <w:rFonts w:ascii="Montserrat" w:eastAsia="Arial" w:hAnsi="Montserrat" w:cs="Arial"/>
          <w:sz w:val="22"/>
          <w:szCs w:val="22"/>
        </w:rPr>
      </w:pPr>
      <w:r w:rsidRPr="00802078">
        <w:rPr>
          <w:rFonts w:ascii="Montserrat" w:eastAsia="Arial" w:hAnsi="Montserrat" w:cs="Arial"/>
          <w:sz w:val="22"/>
          <w:szCs w:val="22"/>
        </w:rPr>
        <w:lastRenderedPageBreak/>
        <w:t xml:space="preserve">“Anexo </w:t>
      </w:r>
      <w:proofErr w:type="gramStart"/>
      <w:r w:rsidRPr="00802078">
        <w:rPr>
          <w:rFonts w:ascii="Montserrat" w:eastAsia="Arial" w:hAnsi="Montserrat" w:cs="Arial"/>
          <w:sz w:val="22"/>
          <w:szCs w:val="22"/>
        </w:rPr>
        <w:t>8</w:t>
      </w:r>
      <w:r w:rsidR="00531190" w:rsidRPr="00802078">
        <w:rPr>
          <w:rFonts w:ascii="Montserrat" w:eastAsia="Arial" w:hAnsi="Montserrat" w:cs="Arial"/>
          <w:sz w:val="22"/>
          <w:szCs w:val="22"/>
        </w:rPr>
        <w:t xml:space="preserve">”   </w:t>
      </w:r>
      <w:proofErr w:type="gramEnd"/>
      <w:r w:rsidR="00531190" w:rsidRPr="00802078">
        <w:rPr>
          <w:rFonts w:ascii="Montserrat" w:eastAsia="Arial" w:hAnsi="Montserrat" w:cs="Arial"/>
          <w:sz w:val="22"/>
          <w:szCs w:val="22"/>
        </w:rPr>
        <w:t xml:space="preserve"> Acuse de recibo de documentos presentados en propuesta técnica</w:t>
      </w:r>
    </w:p>
    <w:p w:rsidR="00DA25C8" w:rsidRPr="00802078" w:rsidRDefault="00B8750E" w:rsidP="00383B86">
      <w:pPr>
        <w:tabs>
          <w:tab w:val="left" w:pos="720"/>
        </w:tabs>
        <w:ind w:left="142"/>
        <w:rPr>
          <w:rFonts w:ascii="Montserrat" w:eastAsia="Arial" w:hAnsi="Montserrat" w:cs="Arial"/>
          <w:sz w:val="22"/>
          <w:szCs w:val="22"/>
        </w:rPr>
      </w:pPr>
      <w:r w:rsidRPr="00802078">
        <w:rPr>
          <w:rFonts w:ascii="Montserrat" w:eastAsia="Arial" w:hAnsi="Montserrat" w:cs="Arial"/>
          <w:sz w:val="22"/>
          <w:szCs w:val="22"/>
        </w:rPr>
        <w:t xml:space="preserve">“Anexo </w:t>
      </w:r>
      <w:proofErr w:type="gramStart"/>
      <w:r w:rsidRPr="00802078">
        <w:rPr>
          <w:rFonts w:ascii="Montserrat" w:eastAsia="Arial" w:hAnsi="Montserrat" w:cs="Arial"/>
          <w:sz w:val="22"/>
          <w:szCs w:val="22"/>
        </w:rPr>
        <w:t>9</w:t>
      </w:r>
      <w:r w:rsidR="00531190" w:rsidRPr="00802078">
        <w:rPr>
          <w:rFonts w:ascii="Montserrat" w:eastAsia="Arial" w:hAnsi="Montserrat" w:cs="Arial"/>
          <w:sz w:val="22"/>
          <w:szCs w:val="22"/>
        </w:rPr>
        <w:t xml:space="preserve">”   </w:t>
      </w:r>
      <w:proofErr w:type="gramEnd"/>
      <w:r w:rsidR="00531190" w:rsidRPr="00802078">
        <w:rPr>
          <w:rFonts w:ascii="Montserrat" w:eastAsia="Arial" w:hAnsi="Montserrat" w:cs="Arial"/>
          <w:sz w:val="22"/>
          <w:szCs w:val="22"/>
        </w:rPr>
        <w:t xml:space="preserve"> Catálogo de Conceptos</w:t>
      </w:r>
    </w:p>
    <w:p w:rsidR="00DA25C8" w:rsidRPr="00802078" w:rsidRDefault="00B8750E" w:rsidP="00383B86">
      <w:pPr>
        <w:pStyle w:val="Ttulo5"/>
        <w:tabs>
          <w:tab w:val="left" w:pos="720"/>
        </w:tabs>
        <w:ind w:left="142"/>
        <w:jc w:val="both"/>
        <w:rPr>
          <w:rFonts w:ascii="Montserrat" w:eastAsia="Arial" w:hAnsi="Montserrat" w:cs="Arial"/>
          <w:sz w:val="22"/>
          <w:szCs w:val="22"/>
        </w:rPr>
      </w:pPr>
      <w:r w:rsidRPr="00802078">
        <w:rPr>
          <w:rFonts w:ascii="Montserrat" w:eastAsia="Arial" w:hAnsi="Montserrat" w:cs="Arial"/>
          <w:sz w:val="22"/>
          <w:szCs w:val="22"/>
        </w:rPr>
        <w:t xml:space="preserve">“Anexo </w:t>
      </w:r>
      <w:proofErr w:type="gramStart"/>
      <w:r w:rsidRPr="00802078">
        <w:rPr>
          <w:rFonts w:ascii="Montserrat" w:eastAsia="Arial" w:hAnsi="Montserrat" w:cs="Arial"/>
          <w:sz w:val="22"/>
          <w:szCs w:val="22"/>
        </w:rPr>
        <w:t>10</w:t>
      </w:r>
      <w:r w:rsidR="00531190" w:rsidRPr="00802078">
        <w:rPr>
          <w:rFonts w:ascii="Montserrat" w:eastAsia="Arial" w:hAnsi="Montserrat" w:cs="Arial"/>
          <w:sz w:val="22"/>
          <w:szCs w:val="22"/>
        </w:rPr>
        <w:t xml:space="preserve">”   </w:t>
      </w:r>
      <w:proofErr w:type="gramEnd"/>
      <w:r w:rsidR="00531190" w:rsidRPr="00802078">
        <w:rPr>
          <w:rFonts w:ascii="Montserrat" w:eastAsia="Arial" w:hAnsi="Montserrat" w:cs="Arial"/>
          <w:sz w:val="22"/>
          <w:szCs w:val="22"/>
        </w:rPr>
        <w:t xml:space="preserve"> Propuesta Económica</w:t>
      </w:r>
    </w:p>
    <w:p w:rsidR="00DA25C8" w:rsidRPr="00C308D9" w:rsidRDefault="00B8750E" w:rsidP="00383B86">
      <w:pPr>
        <w:pStyle w:val="Ttulo5"/>
        <w:tabs>
          <w:tab w:val="left" w:pos="720"/>
        </w:tabs>
        <w:ind w:left="142"/>
        <w:jc w:val="both"/>
        <w:rPr>
          <w:rFonts w:ascii="Montserrat" w:eastAsia="Arial" w:hAnsi="Montserrat" w:cs="Arial"/>
          <w:sz w:val="22"/>
          <w:szCs w:val="22"/>
        </w:rPr>
      </w:pPr>
      <w:r w:rsidRPr="00802078">
        <w:rPr>
          <w:rFonts w:ascii="Montserrat" w:eastAsia="Arial" w:hAnsi="Montserrat" w:cs="Arial"/>
          <w:sz w:val="22"/>
          <w:szCs w:val="22"/>
        </w:rPr>
        <w:t xml:space="preserve">“Anexo </w:t>
      </w:r>
      <w:proofErr w:type="gramStart"/>
      <w:r w:rsidRPr="00802078">
        <w:rPr>
          <w:rFonts w:ascii="Montserrat" w:eastAsia="Arial" w:hAnsi="Montserrat" w:cs="Arial"/>
          <w:sz w:val="22"/>
          <w:szCs w:val="22"/>
        </w:rPr>
        <w:t>11</w:t>
      </w:r>
      <w:r w:rsidR="00531190" w:rsidRPr="00802078">
        <w:rPr>
          <w:rFonts w:ascii="Montserrat" w:eastAsia="Arial" w:hAnsi="Montserrat" w:cs="Arial"/>
          <w:sz w:val="22"/>
          <w:szCs w:val="22"/>
        </w:rPr>
        <w:t xml:space="preserve">”   </w:t>
      </w:r>
      <w:proofErr w:type="gramEnd"/>
      <w:r w:rsidR="00531190" w:rsidRPr="00802078">
        <w:rPr>
          <w:rFonts w:ascii="Montserrat" w:eastAsia="Arial" w:hAnsi="Montserrat" w:cs="Arial"/>
          <w:sz w:val="22"/>
          <w:szCs w:val="22"/>
        </w:rPr>
        <w:t xml:space="preserve"> Acuse de recibo de documentos presentados</w:t>
      </w:r>
      <w:r w:rsidR="00531190" w:rsidRPr="00C308D9">
        <w:rPr>
          <w:rFonts w:ascii="Montserrat" w:eastAsia="Arial" w:hAnsi="Montserrat" w:cs="Arial"/>
          <w:sz w:val="22"/>
          <w:szCs w:val="22"/>
        </w:rPr>
        <w:t xml:space="preserve">   </w:t>
      </w:r>
    </w:p>
    <w:p w:rsidR="00DA25C8" w:rsidRPr="00C308D9" w:rsidRDefault="00DA25C8" w:rsidP="00383B86">
      <w:pPr>
        <w:tabs>
          <w:tab w:val="left" w:pos="720"/>
        </w:tabs>
        <w:ind w:left="142"/>
        <w:rPr>
          <w:rFonts w:ascii="Montserrat" w:eastAsia="Arial" w:hAnsi="Montserrat" w:cs="Arial"/>
          <w:sz w:val="22"/>
          <w:szCs w:val="22"/>
        </w:rPr>
      </w:pPr>
    </w:p>
    <w:p w:rsidR="00DA25C8" w:rsidRPr="00C308D9" w:rsidRDefault="00531190" w:rsidP="00383B86">
      <w:pPr>
        <w:pBdr>
          <w:top w:val="nil"/>
          <w:left w:val="nil"/>
          <w:bottom w:val="nil"/>
          <w:right w:val="nil"/>
          <w:between w:val="nil"/>
        </w:pBdr>
        <w:tabs>
          <w:tab w:val="left" w:pos="720"/>
        </w:tabs>
        <w:ind w:left="142"/>
        <w:jc w:val="both"/>
        <w:rPr>
          <w:rFonts w:ascii="Montserrat" w:eastAsia="Arial" w:hAnsi="Montserrat" w:cs="Arial"/>
          <w:color w:val="000000"/>
          <w:sz w:val="22"/>
          <w:szCs w:val="22"/>
        </w:rPr>
      </w:pPr>
      <w:r w:rsidRPr="00C308D9">
        <w:rPr>
          <w:rFonts w:ascii="Montserrat" w:eastAsia="Arial" w:hAnsi="Montserrat" w:cs="Arial"/>
          <w:color w:val="000000"/>
          <w:sz w:val="22"/>
          <w:szCs w:val="22"/>
        </w:rPr>
        <w:t xml:space="preserve">El licitante deberá examinar minuciosamente y de manera previa a la presentación de sus proposiciones, todas y cada una de las instrucciones, formatos, condiciones y especificaciones que figuren en las presentes bases de licitación y sus </w:t>
      </w:r>
      <w:r w:rsidR="00A718AC" w:rsidRPr="00C308D9">
        <w:rPr>
          <w:rFonts w:ascii="Montserrat" w:eastAsia="Arial" w:hAnsi="Montserrat" w:cs="Arial"/>
          <w:color w:val="000000"/>
          <w:sz w:val="22"/>
          <w:szCs w:val="22"/>
        </w:rPr>
        <w:t>anexos, si</w:t>
      </w:r>
      <w:r w:rsidRPr="00C308D9">
        <w:rPr>
          <w:rFonts w:ascii="Montserrat" w:eastAsia="Arial" w:hAnsi="Montserrat" w:cs="Arial"/>
          <w:color w:val="000000"/>
          <w:sz w:val="22"/>
          <w:szCs w:val="22"/>
        </w:rPr>
        <w:t xml:space="preserve"> en su propuesta omite presentar información o documentos requeridos en las bases de licitación y sus anexos, o presenta una proposición que no se ajuste a lo requerido, y ello influya en la solvencia de su propuesta, esta será desechada.</w:t>
      </w:r>
    </w:p>
    <w:p w:rsidR="00DA25C8" w:rsidRDefault="00DA25C8" w:rsidP="00383B86">
      <w:pPr>
        <w:pBdr>
          <w:top w:val="nil"/>
          <w:left w:val="nil"/>
          <w:bottom w:val="nil"/>
          <w:right w:val="nil"/>
          <w:between w:val="nil"/>
        </w:pBdr>
        <w:ind w:left="142" w:hanging="864"/>
        <w:jc w:val="both"/>
        <w:rPr>
          <w:rFonts w:ascii="Arial" w:eastAsia="Arial" w:hAnsi="Arial" w:cs="Arial"/>
          <w:color w:val="000000"/>
          <w:sz w:val="24"/>
          <w:szCs w:val="24"/>
        </w:rPr>
      </w:pPr>
    </w:p>
    <w:p w:rsidR="00DA25C8" w:rsidRDefault="00DA25C8" w:rsidP="00383B86">
      <w:pPr>
        <w:pBdr>
          <w:top w:val="nil"/>
          <w:left w:val="nil"/>
          <w:bottom w:val="nil"/>
          <w:right w:val="nil"/>
          <w:between w:val="nil"/>
        </w:pBdr>
        <w:ind w:left="142" w:hanging="864"/>
        <w:jc w:val="both"/>
        <w:rPr>
          <w:rFonts w:ascii="Arial" w:eastAsia="Arial" w:hAnsi="Arial" w:cs="Arial"/>
          <w:color w:val="000000"/>
          <w:sz w:val="24"/>
          <w:szCs w:val="24"/>
        </w:rPr>
      </w:pPr>
    </w:p>
    <w:p w:rsidR="00DA25C8" w:rsidRDefault="00DA25C8" w:rsidP="00383B86">
      <w:pPr>
        <w:pBdr>
          <w:top w:val="nil"/>
          <w:left w:val="nil"/>
          <w:bottom w:val="nil"/>
          <w:right w:val="nil"/>
          <w:between w:val="nil"/>
        </w:pBdr>
        <w:ind w:left="142" w:hanging="864"/>
        <w:jc w:val="center"/>
        <w:rPr>
          <w:rFonts w:ascii="Arial" w:eastAsia="Arial" w:hAnsi="Arial" w:cs="Arial"/>
          <w:color w:val="000000"/>
          <w:sz w:val="72"/>
          <w:szCs w:val="72"/>
        </w:rPr>
      </w:pPr>
    </w:p>
    <w:p w:rsidR="00DA25C8" w:rsidRDefault="00DA25C8" w:rsidP="00383B86">
      <w:pPr>
        <w:pBdr>
          <w:top w:val="nil"/>
          <w:left w:val="nil"/>
          <w:bottom w:val="nil"/>
          <w:right w:val="nil"/>
          <w:between w:val="nil"/>
        </w:pBdr>
        <w:ind w:left="142" w:hanging="864"/>
        <w:jc w:val="center"/>
        <w:rPr>
          <w:rFonts w:ascii="Arial" w:eastAsia="Arial" w:hAnsi="Arial" w:cs="Arial"/>
          <w:color w:val="000000"/>
          <w:sz w:val="72"/>
          <w:szCs w:val="72"/>
        </w:rPr>
      </w:pPr>
    </w:p>
    <w:p w:rsidR="00DA25C8" w:rsidRDefault="00DA25C8" w:rsidP="00383B86">
      <w:pPr>
        <w:pBdr>
          <w:top w:val="nil"/>
          <w:left w:val="nil"/>
          <w:bottom w:val="nil"/>
          <w:right w:val="nil"/>
          <w:between w:val="nil"/>
        </w:pBdr>
        <w:ind w:left="142" w:hanging="864"/>
        <w:jc w:val="center"/>
        <w:rPr>
          <w:rFonts w:ascii="Arial" w:eastAsia="Arial" w:hAnsi="Arial" w:cs="Arial"/>
          <w:color w:val="000000"/>
          <w:sz w:val="72"/>
          <w:szCs w:val="72"/>
        </w:rPr>
      </w:pPr>
    </w:p>
    <w:p w:rsidR="0088779D" w:rsidRDefault="0088779D" w:rsidP="00383B86">
      <w:pPr>
        <w:pBdr>
          <w:top w:val="nil"/>
          <w:left w:val="nil"/>
          <w:bottom w:val="nil"/>
          <w:right w:val="nil"/>
          <w:between w:val="nil"/>
        </w:pBdr>
        <w:ind w:left="142" w:hanging="864"/>
        <w:jc w:val="center"/>
        <w:rPr>
          <w:rFonts w:ascii="Arial" w:eastAsia="Arial" w:hAnsi="Arial" w:cs="Arial"/>
          <w:color w:val="000000"/>
          <w:sz w:val="72"/>
          <w:szCs w:val="72"/>
        </w:rPr>
      </w:pPr>
    </w:p>
    <w:p w:rsidR="001432F8" w:rsidRDefault="001432F8" w:rsidP="00383B86">
      <w:pPr>
        <w:pBdr>
          <w:top w:val="nil"/>
          <w:left w:val="nil"/>
          <w:bottom w:val="nil"/>
          <w:right w:val="nil"/>
          <w:between w:val="nil"/>
        </w:pBdr>
        <w:ind w:left="142"/>
        <w:rPr>
          <w:rFonts w:ascii="Arial" w:eastAsia="Arial" w:hAnsi="Arial" w:cs="Arial"/>
          <w:b/>
          <w:color w:val="000000"/>
          <w:sz w:val="144"/>
          <w:szCs w:val="144"/>
        </w:rPr>
      </w:pPr>
    </w:p>
    <w:p w:rsidR="00D33D4B" w:rsidRDefault="00D33D4B" w:rsidP="00383B86">
      <w:pPr>
        <w:pBdr>
          <w:top w:val="nil"/>
          <w:left w:val="nil"/>
          <w:bottom w:val="nil"/>
          <w:right w:val="nil"/>
          <w:between w:val="nil"/>
        </w:pBdr>
        <w:rPr>
          <w:rFonts w:ascii="Arial" w:eastAsia="Arial" w:hAnsi="Arial" w:cs="Arial"/>
          <w:b/>
          <w:color w:val="000000"/>
          <w:sz w:val="144"/>
          <w:szCs w:val="144"/>
        </w:rPr>
      </w:pPr>
    </w:p>
    <w:p w:rsidR="005602E1" w:rsidRDefault="00D33D4B" w:rsidP="00383B86">
      <w:pPr>
        <w:pBdr>
          <w:top w:val="nil"/>
          <w:left w:val="nil"/>
          <w:bottom w:val="nil"/>
          <w:right w:val="nil"/>
          <w:between w:val="nil"/>
        </w:pBdr>
        <w:ind w:left="142" w:hanging="864"/>
        <w:jc w:val="center"/>
        <w:rPr>
          <w:rFonts w:ascii="Arial" w:eastAsia="Arial" w:hAnsi="Arial" w:cs="Arial"/>
          <w:b/>
          <w:color w:val="000000"/>
          <w:sz w:val="144"/>
          <w:szCs w:val="144"/>
        </w:rPr>
      </w:pPr>
      <w:r>
        <w:rPr>
          <w:rFonts w:ascii="Arial" w:eastAsia="Arial" w:hAnsi="Arial" w:cs="Arial"/>
          <w:b/>
          <w:color w:val="000000"/>
          <w:sz w:val="144"/>
          <w:szCs w:val="144"/>
        </w:rPr>
        <w:t xml:space="preserve"> </w:t>
      </w:r>
    </w:p>
    <w:p w:rsidR="005602E1" w:rsidRDefault="005602E1" w:rsidP="00383B86">
      <w:pPr>
        <w:pBdr>
          <w:top w:val="nil"/>
          <w:left w:val="nil"/>
          <w:bottom w:val="nil"/>
          <w:right w:val="nil"/>
          <w:between w:val="nil"/>
        </w:pBdr>
        <w:ind w:left="142" w:hanging="864"/>
        <w:jc w:val="center"/>
        <w:rPr>
          <w:rFonts w:ascii="Arial" w:eastAsia="Arial" w:hAnsi="Arial" w:cs="Arial"/>
          <w:b/>
          <w:color w:val="000000"/>
          <w:sz w:val="144"/>
          <w:szCs w:val="144"/>
        </w:rPr>
      </w:pPr>
    </w:p>
    <w:p w:rsidR="00456826" w:rsidRDefault="00D33D4B" w:rsidP="00383B86">
      <w:pPr>
        <w:pBdr>
          <w:top w:val="nil"/>
          <w:left w:val="nil"/>
          <w:bottom w:val="nil"/>
          <w:right w:val="nil"/>
          <w:between w:val="nil"/>
        </w:pBdr>
        <w:ind w:left="142" w:hanging="864"/>
        <w:jc w:val="center"/>
        <w:rPr>
          <w:rFonts w:ascii="Arial" w:eastAsia="Arial" w:hAnsi="Arial" w:cs="Arial"/>
          <w:b/>
          <w:color w:val="000000"/>
          <w:sz w:val="144"/>
          <w:szCs w:val="144"/>
        </w:rPr>
      </w:pPr>
      <w:r>
        <w:rPr>
          <w:rFonts w:ascii="Arial" w:eastAsia="Arial" w:hAnsi="Arial" w:cs="Arial"/>
          <w:b/>
          <w:color w:val="000000"/>
          <w:sz w:val="144"/>
          <w:szCs w:val="144"/>
        </w:rPr>
        <w:t xml:space="preserve"> </w:t>
      </w:r>
    </w:p>
    <w:p w:rsidR="00456826" w:rsidRDefault="00456826" w:rsidP="00383B86">
      <w:pPr>
        <w:pBdr>
          <w:top w:val="nil"/>
          <w:left w:val="nil"/>
          <w:bottom w:val="nil"/>
          <w:right w:val="nil"/>
          <w:between w:val="nil"/>
        </w:pBdr>
        <w:ind w:left="142" w:hanging="864"/>
        <w:jc w:val="center"/>
        <w:rPr>
          <w:rFonts w:ascii="Arial" w:eastAsia="Arial" w:hAnsi="Arial" w:cs="Arial"/>
          <w:b/>
          <w:color w:val="000000"/>
          <w:sz w:val="144"/>
          <w:szCs w:val="144"/>
        </w:rPr>
      </w:pPr>
    </w:p>
    <w:p w:rsidR="00DA25C8" w:rsidRPr="00B02F00" w:rsidRDefault="00531190" w:rsidP="00383B86">
      <w:pPr>
        <w:pBdr>
          <w:top w:val="nil"/>
          <w:left w:val="nil"/>
          <w:bottom w:val="nil"/>
          <w:right w:val="nil"/>
          <w:between w:val="nil"/>
        </w:pBdr>
        <w:ind w:left="142" w:hanging="864"/>
        <w:jc w:val="center"/>
        <w:rPr>
          <w:rFonts w:ascii="Arial" w:eastAsia="Arial" w:hAnsi="Arial" w:cs="Arial"/>
          <w:b/>
          <w:color w:val="000000"/>
          <w:sz w:val="144"/>
          <w:szCs w:val="144"/>
        </w:rPr>
      </w:pPr>
      <w:r w:rsidRPr="00B02F00">
        <w:rPr>
          <w:rFonts w:ascii="Arial" w:eastAsia="Arial" w:hAnsi="Arial" w:cs="Arial"/>
          <w:b/>
          <w:color w:val="000000"/>
          <w:sz w:val="144"/>
          <w:szCs w:val="144"/>
        </w:rPr>
        <w:t>ANEXOS</w:t>
      </w:r>
    </w:p>
    <w:p w:rsidR="00DA25C8" w:rsidRDefault="00531190" w:rsidP="00383B86">
      <w:pPr>
        <w:pBdr>
          <w:top w:val="nil"/>
          <w:left w:val="nil"/>
          <w:bottom w:val="nil"/>
          <w:right w:val="nil"/>
          <w:between w:val="nil"/>
        </w:pBdr>
        <w:ind w:left="142" w:hanging="864"/>
        <w:jc w:val="center"/>
        <w:rPr>
          <w:rFonts w:ascii="Arial" w:eastAsia="Arial" w:hAnsi="Arial" w:cs="Arial"/>
          <w:color w:val="000000"/>
          <w:sz w:val="36"/>
          <w:szCs w:val="36"/>
        </w:rPr>
      </w:pPr>
      <w:r>
        <w:br w:type="page"/>
      </w:r>
    </w:p>
    <w:p w:rsidR="006A2323" w:rsidRPr="00F61D50" w:rsidRDefault="00F61D50" w:rsidP="00F61D50">
      <w:pPr>
        <w:jc w:val="center"/>
        <w:rPr>
          <w:rFonts w:ascii="Montserrat" w:eastAsia="MS Mincho" w:hAnsi="Montserrat" w:cs="Calibri"/>
          <w:b/>
          <w:sz w:val="24"/>
          <w:szCs w:val="24"/>
          <w:lang w:val="es-ES" w:eastAsia="en-US"/>
        </w:rPr>
      </w:pPr>
      <w:r w:rsidRPr="00F61D50">
        <w:rPr>
          <w:rFonts w:ascii="Montserrat" w:eastAsia="MS Mincho" w:hAnsi="Montserrat" w:cs="Calibri"/>
          <w:b/>
          <w:sz w:val="24"/>
          <w:szCs w:val="24"/>
          <w:lang w:val="es-ES" w:eastAsia="en-US"/>
        </w:rPr>
        <w:lastRenderedPageBreak/>
        <w:t>ANEXO T</w:t>
      </w:r>
      <w:bookmarkStart w:id="1" w:name="_GoBack"/>
      <w:bookmarkEnd w:id="1"/>
      <w:r w:rsidRPr="00F61D50">
        <w:rPr>
          <w:rFonts w:ascii="Montserrat" w:eastAsia="MS Mincho" w:hAnsi="Montserrat" w:cs="Calibri"/>
          <w:b/>
          <w:sz w:val="24"/>
          <w:szCs w:val="24"/>
          <w:lang w:val="es-ES" w:eastAsia="en-US"/>
        </w:rPr>
        <w:t>ÉCNICO</w:t>
      </w:r>
    </w:p>
    <w:p w:rsidR="00F61D50" w:rsidRDefault="00F61D50" w:rsidP="00F61D50">
      <w:pPr>
        <w:jc w:val="center"/>
        <w:rPr>
          <w:rFonts w:ascii="Montserrat" w:eastAsia="MS Mincho" w:hAnsi="Montserrat" w:cs="Calibri"/>
          <w:b/>
          <w:sz w:val="18"/>
          <w:szCs w:val="18"/>
          <w:lang w:val="es-ES" w:eastAsia="en-US"/>
        </w:rPr>
      </w:pPr>
    </w:p>
    <w:p w:rsidR="00F61D50" w:rsidRPr="006A2323" w:rsidRDefault="00F61D50" w:rsidP="00F61D50">
      <w:pPr>
        <w:jc w:val="center"/>
        <w:rPr>
          <w:rFonts w:ascii="Montserrat" w:eastAsia="MS Mincho" w:hAnsi="Montserrat" w:cs="Calibri"/>
          <w:b/>
          <w:sz w:val="18"/>
          <w:szCs w:val="18"/>
          <w:lang w:val="es-ES" w:eastAsia="en-US"/>
        </w:rPr>
      </w:pPr>
    </w:p>
    <w:tbl>
      <w:tblPr>
        <w:tblW w:w="7045" w:type="dxa"/>
        <w:tblInd w:w="1869" w:type="dxa"/>
        <w:tblCellMar>
          <w:left w:w="70" w:type="dxa"/>
          <w:right w:w="70" w:type="dxa"/>
        </w:tblCellMar>
        <w:tblLook w:val="04A0" w:firstRow="1" w:lastRow="0" w:firstColumn="1" w:lastColumn="0" w:noHBand="0" w:noVBand="1"/>
      </w:tblPr>
      <w:tblGrid>
        <w:gridCol w:w="1144"/>
        <w:gridCol w:w="4740"/>
        <w:gridCol w:w="1161"/>
      </w:tblGrid>
      <w:tr w:rsidR="006A2323" w:rsidRPr="006A2323" w:rsidTr="005602E1">
        <w:trPr>
          <w:trHeight w:val="345"/>
        </w:trPr>
        <w:tc>
          <w:tcPr>
            <w:tcW w:w="1144" w:type="dxa"/>
            <w:tcBorders>
              <w:top w:val="single" w:sz="4" w:space="0" w:color="auto"/>
              <w:left w:val="single" w:sz="4" w:space="0" w:color="auto"/>
              <w:bottom w:val="single" w:sz="4" w:space="0" w:color="auto"/>
              <w:right w:val="single" w:sz="4" w:space="0" w:color="auto"/>
            </w:tcBorders>
            <w:shd w:val="clear" w:color="000000" w:fill="D9D9D9"/>
            <w:noWrap/>
            <w:vAlign w:val="center"/>
            <w:hideMark/>
          </w:tcPr>
          <w:p w:rsidR="006A2323" w:rsidRPr="006A2323" w:rsidRDefault="006A2323" w:rsidP="006A2323">
            <w:pPr>
              <w:jc w:val="center"/>
              <w:rPr>
                <w:rFonts w:ascii="Montserrat" w:eastAsia="MS Mincho" w:hAnsi="Montserrat"/>
                <w:b/>
                <w:bCs/>
                <w:color w:val="000000"/>
                <w:sz w:val="18"/>
                <w:szCs w:val="18"/>
                <w:lang w:eastAsia="es-MX"/>
              </w:rPr>
            </w:pPr>
            <w:r w:rsidRPr="006A2323">
              <w:rPr>
                <w:rFonts w:ascii="Montserrat" w:eastAsia="MS Mincho" w:hAnsi="Montserrat"/>
                <w:b/>
                <w:bCs/>
                <w:color w:val="000000"/>
                <w:sz w:val="18"/>
                <w:szCs w:val="18"/>
                <w:lang w:eastAsia="es-MX"/>
              </w:rPr>
              <w:t>PARTIDA</w:t>
            </w:r>
          </w:p>
        </w:tc>
        <w:tc>
          <w:tcPr>
            <w:tcW w:w="4740" w:type="dxa"/>
            <w:tcBorders>
              <w:top w:val="single" w:sz="4" w:space="0" w:color="auto"/>
              <w:left w:val="nil"/>
              <w:bottom w:val="single" w:sz="4" w:space="0" w:color="auto"/>
              <w:right w:val="single" w:sz="4" w:space="0" w:color="auto"/>
            </w:tcBorders>
            <w:shd w:val="clear" w:color="000000" w:fill="D9D9D9"/>
            <w:vAlign w:val="center"/>
            <w:hideMark/>
          </w:tcPr>
          <w:p w:rsidR="006A2323" w:rsidRPr="006A2323" w:rsidRDefault="006A2323" w:rsidP="006A2323">
            <w:pPr>
              <w:jc w:val="center"/>
              <w:rPr>
                <w:rFonts w:ascii="Montserrat" w:eastAsia="MS Mincho" w:hAnsi="Montserrat"/>
                <w:b/>
                <w:bCs/>
                <w:color w:val="000000"/>
                <w:sz w:val="18"/>
                <w:szCs w:val="18"/>
                <w:lang w:eastAsia="es-MX"/>
              </w:rPr>
            </w:pPr>
            <w:r w:rsidRPr="006A2323">
              <w:rPr>
                <w:rFonts w:ascii="Montserrat" w:eastAsia="MS Mincho" w:hAnsi="Montserrat"/>
                <w:b/>
                <w:bCs/>
                <w:color w:val="000000"/>
                <w:sz w:val="18"/>
                <w:szCs w:val="18"/>
                <w:lang w:eastAsia="es-MX"/>
              </w:rPr>
              <w:t>DESCRIPCIÓN</w:t>
            </w:r>
          </w:p>
        </w:tc>
        <w:tc>
          <w:tcPr>
            <w:tcW w:w="1161" w:type="dxa"/>
            <w:tcBorders>
              <w:top w:val="single" w:sz="4" w:space="0" w:color="auto"/>
              <w:left w:val="single" w:sz="8" w:space="0" w:color="auto"/>
              <w:bottom w:val="single" w:sz="4" w:space="0" w:color="auto"/>
              <w:right w:val="single" w:sz="8" w:space="0" w:color="auto"/>
            </w:tcBorders>
            <w:shd w:val="clear" w:color="000000" w:fill="D9D9D9"/>
            <w:vAlign w:val="center"/>
            <w:hideMark/>
          </w:tcPr>
          <w:p w:rsidR="006A2323" w:rsidRPr="006A2323" w:rsidRDefault="006A2323" w:rsidP="006A2323">
            <w:pPr>
              <w:jc w:val="center"/>
              <w:rPr>
                <w:rFonts w:ascii="Montserrat" w:eastAsia="MS Mincho" w:hAnsi="Montserrat"/>
                <w:b/>
                <w:bCs/>
                <w:color w:val="000000"/>
                <w:sz w:val="18"/>
                <w:szCs w:val="18"/>
                <w:lang w:eastAsia="es-MX"/>
              </w:rPr>
            </w:pPr>
            <w:r w:rsidRPr="006A2323">
              <w:rPr>
                <w:rFonts w:ascii="Montserrat" w:eastAsia="MS Mincho" w:hAnsi="Montserrat"/>
                <w:b/>
                <w:bCs/>
                <w:color w:val="000000"/>
                <w:sz w:val="18"/>
                <w:szCs w:val="18"/>
                <w:lang w:eastAsia="es-MX"/>
              </w:rPr>
              <w:t>CANTIDAD</w:t>
            </w:r>
          </w:p>
        </w:tc>
      </w:tr>
      <w:tr w:rsidR="006A2323" w:rsidRPr="006A2323" w:rsidTr="005602E1">
        <w:trPr>
          <w:trHeight w:val="312"/>
        </w:trPr>
        <w:tc>
          <w:tcPr>
            <w:tcW w:w="1144" w:type="dxa"/>
            <w:tcBorders>
              <w:top w:val="nil"/>
              <w:left w:val="single" w:sz="4" w:space="0" w:color="auto"/>
              <w:bottom w:val="single" w:sz="4" w:space="0" w:color="auto"/>
              <w:right w:val="single" w:sz="4" w:space="0" w:color="auto"/>
            </w:tcBorders>
            <w:shd w:val="clear" w:color="auto" w:fill="auto"/>
            <w:vAlign w:val="center"/>
          </w:tcPr>
          <w:p w:rsidR="006A2323" w:rsidRPr="006A2323" w:rsidRDefault="006A2323" w:rsidP="006A2323">
            <w:pPr>
              <w:jc w:val="center"/>
              <w:rPr>
                <w:rFonts w:ascii="Montserrat" w:eastAsia="MS Mincho" w:hAnsi="Montserrat"/>
                <w:color w:val="000000"/>
                <w:sz w:val="18"/>
                <w:szCs w:val="18"/>
                <w:lang w:eastAsia="es-MX"/>
              </w:rPr>
            </w:pPr>
            <w:r w:rsidRPr="006A2323">
              <w:rPr>
                <w:rFonts w:ascii="Montserrat" w:eastAsia="MS Mincho" w:hAnsi="Montserrat"/>
                <w:color w:val="000000"/>
                <w:sz w:val="18"/>
                <w:szCs w:val="18"/>
                <w:lang w:eastAsia="es-MX"/>
              </w:rPr>
              <w:t>1</w:t>
            </w:r>
          </w:p>
        </w:tc>
        <w:tc>
          <w:tcPr>
            <w:tcW w:w="4740" w:type="dxa"/>
            <w:tcBorders>
              <w:top w:val="nil"/>
              <w:left w:val="nil"/>
              <w:bottom w:val="single" w:sz="4" w:space="0" w:color="auto"/>
              <w:right w:val="single" w:sz="4" w:space="0" w:color="auto"/>
            </w:tcBorders>
            <w:shd w:val="clear" w:color="auto" w:fill="auto"/>
            <w:vAlign w:val="center"/>
          </w:tcPr>
          <w:p w:rsidR="006A2323" w:rsidRPr="006A2323" w:rsidRDefault="006A2323" w:rsidP="006A2323">
            <w:pPr>
              <w:jc w:val="center"/>
              <w:rPr>
                <w:rFonts w:ascii="Montserrat" w:eastAsia="MS Mincho" w:hAnsi="Montserrat"/>
                <w:color w:val="000000"/>
                <w:sz w:val="18"/>
                <w:szCs w:val="18"/>
                <w:lang w:eastAsia="es-MX"/>
              </w:rPr>
            </w:pPr>
            <w:r w:rsidRPr="006A2323">
              <w:rPr>
                <w:rFonts w:ascii="Montserrat" w:eastAsia="MS Mincho" w:hAnsi="Montserrat"/>
                <w:color w:val="000000"/>
                <w:sz w:val="18"/>
                <w:szCs w:val="18"/>
                <w:lang w:eastAsia="es-MX"/>
              </w:rPr>
              <w:t>COMPUTADORA DE ESCRITORIO</w:t>
            </w:r>
          </w:p>
        </w:tc>
        <w:tc>
          <w:tcPr>
            <w:tcW w:w="1161" w:type="dxa"/>
            <w:tcBorders>
              <w:top w:val="nil"/>
              <w:left w:val="single" w:sz="8" w:space="0" w:color="auto"/>
              <w:bottom w:val="single" w:sz="4" w:space="0" w:color="auto"/>
              <w:right w:val="single" w:sz="8" w:space="0" w:color="auto"/>
            </w:tcBorders>
            <w:shd w:val="clear" w:color="auto" w:fill="auto"/>
            <w:noWrap/>
            <w:vAlign w:val="bottom"/>
          </w:tcPr>
          <w:p w:rsidR="006A2323" w:rsidRPr="006A2323" w:rsidRDefault="00F61D50" w:rsidP="006A2323">
            <w:pPr>
              <w:jc w:val="center"/>
              <w:rPr>
                <w:rFonts w:ascii="Montserrat" w:eastAsia="MS Mincho" w:hAnsi="Montserrat"/>
                <w:color w:val="000000"/>
                <w:sz w:val="18"/>
                <w:szCs w:val="18"/>
                <w:lang w:eastAsia="es-MX"/>
              </w:rPr>
            </w:pPr>
            <w:r>
              <w:rPr>
                <w:rFonts w:ascii="Montserrat" w:eastAsia="MS Mincho" w:hAnsi="Montserrat"/>
                <w:color w:val="000000"/>
                <w:sz w:val="18"/>
                <w:szCs w:val="18"/>
                <w:lang w:eastAsia="es-MX"/>
              </w:rPr>
              <w:t>15</w:t>
            </w:r>
          </w:p>
        </w:tc>
      </w:tr>
      <w:tr w:rsidR="006A2323" w:rsidRPr="006A2323" w:rsidTr="005602E1">
        <w:trPr>
          <w:trHeight w:val="312"/>
        </w:trPr>
        <w:tc>
          <w:tcPr>
            <w:tcW w:w="1144" w:type="dxa"/>
            <w:tcBorders>
              <w:top w:val="nil"/>
              <w:left w:val="single" w:sz="4" w:space="0" w:color="auto"/>
              <w:bottom w:val="single" w:sz="4" w:space="0" w:color="auto"/>
              <w:right w:val="single" w:sz="4" w:space="0" w:color="auto"/>
            </w:tcBorders>
            <w:shd w:val="clear" w:color="auto" w:fill="auto"/>
            <w:vAlign w:val="center"/>
          </w:tcPr>
          <w:p w:rsidR="006A2323" w:rsidRPr="006A2323" w:rsidRDefault="006A2323" w:rsidP="006A2323">
            <w:pPr>
              <w:jc w:val="center"/>
              <w:rPr>
                <w:rFonts w:ascii="Montserrat" w:eastAsia="MS Mincho" w:hAnsi="Montserrat"/>
                <w:color w:val="000000"/>
                <w:sz w:val="18"/>
                <w:szCs w:val="18"/>
                <w:lang w:eastAsia="es-MX"/>
              </w:rPr>
            </w:pPr>
            <w:r w:rsidRPr="006A2323">
              <w:rPr>
                <w:rFonts w:ascii="Montserrat" w:eastAsia="MS Mincho" w:hAnsi="Montserrat"/>
                <w:color w:val="000000"/>
                <w:sz w:val="18"/>
                <w:szCs w:val="18"/>
                <w:lang w:eastAsia="es-MX"/>
              </w:rPr>
              <w:t>2</w:t>
            </w:r>
          </w:p>
        </w:tc>
        <w:tc>
          <w:tcPr>
            <w:tcW w:w="4740" w:type="dxa"/>
            <w:tcBorders>
              <w:top w:val="nil"/>
              <w:left w:val="nil"/>
              <w:bottom w:val="single" w:sz="4" w:space="0" w:color="auto"/>
              <w:right w:val="single" w:sz="4" w:space="0" w:color="auto"/>
            </w:tcBorders>
            <w:shd w:val="clear" w:color="auto" w:fill="auto"/>
            <w:noWrap/>
            <w:vAlign w:val="bottom"/>
          </w:tcPr>
          <w:p w:rsidR="006A2323" w:rsidRPr="006A2323" w:rsidRDefault="006A2323" w:rsidP="006A2323">
            <w:pPr>
              <w:jc w:val="center"/>
              <w:rPr>
                <w:rFonts w:ascii="Montserrat" w:eastAsia="MS Mincho" w:hAnsi="Montserrat"/>
                <w:color w:val="000000"/>
                <w:sz w:val="18"/>
                <w:szCs w:val="18"/>
                <w:lang w:eastAsia="es-MX"/>
              </w:rPr>
            </w:pPr>
            <w:r w:rsidRPr="006A2323">
              <w:rPr>
                <w:rFonts w:ascii="Montserrat" w:eastAsia="MS Mincho" w:hAnsi="Montserrat"/>
                <w:color w:val="000000"/>
                <w:sz w:val="18"/>
                <w:szCs w:val="18"/>
                <w:lang w:eastAsia="es-MX"/>
              </w:rPr>
              <w:t>REGULADOR PARA COMPUTADORA</w:t>
            </w:r>
          </w:p>
        </w:tc>
        <w:tc>
          <w:tcPr>
            <w:tcW w:w="1161" w:type="dxa"/>
            <w:tcBorders>
              <w:top w:val="nil"/>
              <w:left w:val="single" w:sz="8" w:space="0" w:color="auto"/>
              <w:bottom w:val="single" w:sz="4" w:space="0" w:color="auto"/>
              <w:right w:val="single" w:sz="8" w:space="0" w:color="auto"/>
            </w:tcBorders>
            <w:shd w:val="clear" w:color="auto" w:fill="auto"/>
            <w:noWrap/>
            <w:vAlign w:val="bottom"/>
          </w:tcPr>
          <w:p w:rsidR="006A2323" w:rsidRPr="006A2323" w:rsidRDefault="00F61D50" w:rsidP="006A2323">
            <w:pPr>
              <w:jc w:val="center"/>
              <w:rPr>
                <w:rFonts w:ascii="Montserrat" w:eastAsia="MS Mincho" w:hAnsi="Montserrat"/>
                <w:color w:val="000000"/>
                <w:sz w:val="18"/>
                <w:szCs w:val="18"/>
                <w:lang w:eastAsia="es-MX"/>
              </w:rPr>
            </w:pPr>
            <w:r>
              <w:rPr>
                <w:rFonts w:ascii="Montserrat" w:eastAsia="MS Mincho" w:hAnsi="Montserrat"/>
                <w:color w:val="000000"/>
                <w:sz w:val="18"/>
                <w:szCs w:val="18"/>
                <w:lang w:eastAsia="es-MX"/>
              </w:rPr>
              <w:t>15</w:t>
            </w:r>
          </w:p>
        </w:tc>
      </w:tr>
      <w:tr w:rsidR="006A2323" w:rsidRPr="006A2323" w:rsidTr="005602E1">
        <w:trPr>
          <w:trHeight w:val="312"/>
        </w:trPr>
        <w:tc>
          <w:tcPr>
            <w:tcW w:w="1144" w:type="dxa"/>
            <w:tcBorders>
              <w:top w:val="nil"/>
              <w:left w:val="single" w:sz="4" w:space="0" w:color="auto"/>
              <w:bottom w:val="single" w:sz="4" w:space="0" w:color="auto"/>
              <w:right w:val="single" w:sz="4" w:space="0" w:color="auto"/>
            </w:tcBorders>
            <w:shd w:val="clear" w:color="auto" w:fill="auto"/>
            <w:vAlign w:val="center"/>
          </w:tcPr>
          <w:p w:rsidR="006A2323" w:rsidRPr="006A2323" w:rsidRDefault="006A2323" w:rsidP="006A2323">
            <w:pPr>
              <w:jc w:val="center"/>
              <w:rPr>
                <w:rFonts w:ascii="Montserrat" w:eastAsia="MS Mincho" w:hAnsi="Montserrat"/>
                <w:color w:val="000000"/>
                <w:sz w:val="18"/>
                <w:szCs w:val="18"/>
                <w:lang w:eastAsia="es-MX"/>
              </w:rPr>
            </w:pPr>
            <w:r w:rsidRPr="006A2323">
              <w:rPr>
                <w:rFonts w:ascii="Montserrat" w:eastAsia="MS Mincho" w:hAnsi="Montserrat"/>
                <w:color w:val="000000"/>
                <w:sz w:val="18"/>
                <w:szCs w:val="18"/>
                <w:lang w:eastAsia="es-MX"/>
              </w:rPr>
              <w:t>3</w:t>
            </w:r>
          </w:p>
        </w:tc>
        <w:tc>
          <w:tcPr>
            <w:tcW w:w="4740" w:type="dxa"/>
            <w:tcBorders>
              <w:top w:val="nil"/>
              <w:left w:val="nil"/>
              <w:bottom w:val="single" w:sz="4" w:space="0" w:color="auto"/>
              <w:right w:val="single" w:sz="4" w:space="0" w:color="auto"/>
            </w:tcBorders>
            <w:shd w:val="clear" w:color="auto" w:fill="auto"/>
            <w:noWrap/>
            <w:vAlign w:val="bottom"/>
          </w:tcPr>
          <w:p w:rsidR="006A2323" w:rsidRPr="006A2323" w:rsidRDefault="006A2323" w:rsidP="006A2323">
            <w:pPr>
              <w:jc w:val="center"/>
              <w:rPr>
                <w:rFonts w:ascii="Montserrat" w:eastAsia="MS Mincho" w:hAnsi="Montserrat"/>
                <w:color w:val="000000"/>
                <w:sz w:val="18"/>
                <w:szCs w:val="18"/>
                <w:lang w:eastAsia="es-MX"/>
              </w:rPr>
            </w:pPr>
            <w:r w:rsidRPr="006A2323">
              <w:rPr>
                <w:rFonts w:ascii="Montserrat" w:eastAsia="MS Mincho" w:hAnsi="Montserrat"/>
                <w:color w:val="000000"/>
                <w:sz w:val="18"/>
                <w:szCs w:val="18"/>
                <w:lang w:eastAsia="es-MX"/>
              </w:rPr>
              <w:t>TABLET</w:t>
            </w:r>
          </w:p>
        </w:tc>
        <w:tc>
          <w:tcPr>
            <w:tcW w:w="1161" w:type="dxa"/>
            <w:tcBorders>
              <w:top w:val="nil"/>
              <w:left w:val="single" w:sz="8" w:space="0" w:color="auto"/>
              <w:bottom w:val="single" w:sz="4" w:space="0" w:color="auto"/>
              <w:right w:val="single" w:sz="8" w:space="0" w:color="auto"/>
            </w:tcBorders>
            <w:shd w:val="clear" w:color="auto" w:fill="auto"/>
            <w:noWrap/>
            <w:vAlign w:val="bottom"/>
          </w:tcPr>
          <w:p w:rsidR="006A2323" w:rsidRPr="006A2323" w:rsidRDefault="006A2323" w:rsidP="006A2323">
            <w:pPr>
              <w:jc w:val="center"/>
              <w:rPr>
                <w:rFonts w:ascii="Montserrat" w:eastAsia="MS Mincho" w:hAnsi="Montserrat"/>
                <w:color w:val="000000"/>
                <w:sz w:val="18"/>
                <w:szCs w:val="18"/>
                <w:lang w:eastAsia="es-MX"/>
              </w:rPr>
            </w:pPr>
            <w:r w:rsidRPr="006A2323">
              <w:rPr>
                <w:rFonts w:ascii="Montserrat" w:eastAsia="MS Mincho" w:hAnsi="Montserrat"/>
                <w:color w:val="000000"/>
                <w:sz w:val="18"/>
                <w:szCs w:val="18"/>
                <w:lang w:eastAsia="es-MX"/>
              </w:rPr>
              <w:t>3</w:t>
            </w:r>
          </w:p>
        </w:tc>
      </w:tr>
      <w:tr w:rsidR="006A2323" w:rsidRPr="006A2323" w:rsidTr="005602E1">
        <w:trPr>
          <w:trHeight w:val="312"/>
        </w:trPr>
        <w:tc>
          <w:tcPr>
            <w:tcW w:w="1144" w:type="dxa"/>
            <w:tcBorders>
              <w:top w:val="nil"/>
              <w:left w:val="single" w:sz="4" w:space="0" w:color="auto"/>
              <w:bottom w:val="single" w:sz="4" w:space="0" w:color="auto"/>
              <w:right w:val="single" w:sz="4" w:space="0" w:color="auto"/>
            </w:tcBorders>
            <w:shd w:val="clear" w:color="auto" w:fill="auto"/>
            <w:vAlign w:val="center"/>
          </w:tcPr>
          <w:p w:rsidR="006A2323" w:rsidRPr="006A2323" w:rsidRDefault="006A2323" w:rsidP="006A2323">
            <w:pPr>
              <w:jc w:val="center"/>
              <w:rPr>
                <w:rFonts w:ascii="Montserrat" w:eastAsia="MS Mincho" w:hAnsi="Montserrat"/>
                <w:color w:val="000000"/>
                <w:sz w:val="18"/>
                <w:szCs w:val="18"/>
                <w:lang w:eastAsia="es-MX"/>
              </w:rPr>
            </w:pPr>
            <w:r w:rsidRPr="006A2323">
              <w:rPr>
                <w:rFonts w:ascii="Montserrat" w:eastAsia="MS Mincho" w:hAnsi="Montserrat"/>
                <w:color w:val="000000"/>
                <w:sz w:val="18"/>
                <w:szCs w:val="18"/>
                <w:lang w:eastAsia="es-MX"/>
              </w:rPr>
              <w:t>4</w:t>
            </w:r>
          </w:p>
        </w:tc>
        <w:tc>
          <w:tcPr>
            <w:tcW w:w="4740" w:type="dxa"/>
            <w:tcBorders>
              <w:top w:val="nil"/>
              <w:left w:val="nil"/>
              <w:bottom w:val="single" w:sz="4" w:space="0" w:color="auto"/>
              <w:right w:val="single" w:sz="4" w:space="0" w:color="auto"/>
            </w:tcBorders>
            <w:shd w:val="clear" w:color="auto" w:fill="auto"/>
            <w:noWrap/>
            <w:vAlign w:val="center"/>
          </w:tcPr>
          <w:p w:rsidR="006A2323" w:rsidRPr="006A2323" w:rsidRDefault="006A2323" w:rsidP="006A2323">
            <w:pPr>
              <w:jc w:val="center"/>
              <w:rPr>
                <w:rFonts w:ascii="Montserrat" w:eastAsia="MS Mincho" w:hAnsi="Montserrat"/>
                <w:color w:val="000000"/>
                <w:sz w:val="18"/>
                <w:szCs w:val="18"/>
                <w:lang w:eastAsia="es-MX"/>
              </w:rPr>
            </w:pPr>
            <w:r w:rsidRPr="006A2323">
              <w:rPr>
                <w:rFonts w:ascii="Montserrat" w:eastAsia="MS Mincho" w:hAnsi="Montserrat"/>
                <w:color w:val="000000"/>
                <w:sz w:val="18"/>
                <w:szCs w:val="18"/>
                <w:lang w:eastAsia="es-MX"/>
              </w:rPr>
              <w:t>MONITOR PARA COMPUTADORA</w:t>
            </w:r>
          </w:p>
        </w:tc>
        <w:tc>
          <w:tcPr>
            <w:tcW w:w="1161" w:type="dxa"/>
            <w:tcBorders>
              <w:top w:val="nil"/>
              <w:left w:val="single" w:sz="8" w:space="0" w:color="auto"/>
              <w:bottom w:val="single" w:sz="4" w:space="0" w:color="auto"/>
              <w:right w:val="single" w:sz="8" w:space="0" w:color="auto"/>
            </w:tcBorders>
            <w:shd w:val="clear" w:color="auto" w:fill="auto"/>
            <w:noWrap/>
            <w:vAlign w:val="bottom"/>
          </w:tcPr>
          <w:p w:rsidR="006A2323" w:rsidRPr="006A2323" w:rsidRDefault="006A2323" w:rsidP="006A2323">
            <w:pPr>
              <w:jc w:val="center"/>
              <w:rPr>
                <w:rFonts w:ascii="Montserrat" w:eastAsia="MS Mincho" w:hAnsi="Montserrat"/>
                <w:color w:val="000000"/>
                <w:sz w:val="18"/>
                <w:szCs w:val="18"/>
                <w:lang w:eastAsia="es-MX"/>
              </w:rPr>
            </w:pPr>
            <w:r w:rsidRPr="006A2323">
              <w:rPr>
                <w:rFonts w:ascii="Montserrat" w:eastAsia="MS Mincho" w:hAnsi="Montserrat"/>
                <w:color w:val="000000"/>
                <w:sz w:val="18"/>
                <w:szCs w:val="18"/>
                <w:lang w:eastAsia="es-MX"/>
              </w:rPr>
              <w:t>15</w:t>
            </w:r>
          </w:p>
        </w:tc>
      </w:tr>
      <w:tr w:rsidR="006A2323" w:rsidRPr="006A2323" w:rsidTr="005602E1">
        <w:trPr>
          <w:trHeight w:val="312"/>
        </w:trPr>
        <w:tc>
          <w:tcPr>
            <w:tcW w:w="1144" w:type="dxa"/>
            <w:tcBorders>
              <w:top w:val="single" w:sz="4" w:space="0" w:color="auto"/>
              <w:left w:val="single" w:sz="4" w:space="0" w:color="auto"/>
              <w:bottom w:val="single" w:sz="4" w:space="0" w:color="auto"/>
              <w:right w:val="single" w:sz="4" w:space="0" w:color="auto"/>
            </w:tcBorders>
            <w:shd w:val="clear" w:color="auto" w:fill="auto"/>
            <w:vAlign w:val="center"/>
          </w:tcPr>
          <w:p w:rsidR="006A2323" w:rsidRPr="006A2323" w:rsidRDefault="006A2323" w:rsidP="006A2323">
            <w:pPr>
              <w:jc w:val="center"/>
              <w:rPr>
                <w:rFonts w:ascii="Montserrat" w:eastAsia="MS Mincho" w:hAnsi="Montserrat"/>
                <w:color w:val="000000"/>
                <w:sz w:val="18"/>
                <w:szCs w:val="18"/>
                <w:lang w:eastAsia="es-MX"/>
              </w:rPr>
            </w:pPr>
            <w:r w:rsidRPr="006A2323">
              <w:rPr>
                <w:rFonts w:ascii="Montserrat" w:eastAsia="MS Mincho" w:hAnsi="Montserrat"/>
                <w:color w:val="000000"/>
                <w:sz w:val="18"/>
                <w:szCs w:val="18"/>
                <w:lang w:eastAsia="es-MX"/>
              </w:rPr>
              <w:t>5</w:t>
            </w:r>
          </w:p>
        </w:tc>
        <w:tc>
          <w:tcPr>
            <w:tcW w:w="4740" w:type="dxa"/>
            <w:tcBorders>
              <w:top w:val="single" w:sz="4" w:space="0" w:color="auto"/>
              <w:left w:val="single" w:sz="4" w:space="0" w:color="auto"/>
              <w:bottom w:val="single" w:sz="4" w:space="0" w:color="auto"/>
              <w:right w:val="single" w:sz="4" w:space="0" w:color="auto"/>
            </w:tcBorders>
            <w:shd w:val="clear" w:color="auto" w:fill="auto"/>
            <w:noWrap/>
            <w:vAlign w:val="center"/>
          </w:tcPr>
          <w:p w:rsidR="006A2323" w:rsidRPr="006A2323" w:rsidRDefault="006A2323" w:rsidP="006A2323">
            <w:pPr>
              <w:jc w:val="center"/>
              <w:rPr>
                <w:rFonts w:ascii="Montserrat" w:eastAsia="MS Mincho" w:hAnsi="Montserrat"/>
                <w:color w:val="000000"/>
                <w:sz w:val="18"/>
                <w:szCs w:val="18"/>
                <w:lang w:eastAsia="es-MX"/>
              </w:rPr>
            </w:pPr>
            <w:r w:rsidRPr="006A2323">
              <w:rPr>
                <w:rFonts w:ascii="Montserrat" w:eastAsia="MS Mincho" w:hAnsi="Montserrat"/>
                <w:color w:val="000000"/>
                <w:sz w:val="18"/>
                <w:szCs w:val="18"/>
                <w:lang w:eastAsia="es-MX"/>
              </w:rPr>
              <w:t>MONITOR TOUCHSCREEN</w:t>
            </w:r>
          </w:p>
        </w:tc>
        <w:tc>
          <w:tcPr>
            <w:tcW w:w="1161" w:type="dxa"/>
            <w:tcBorders>
              <w:top w:val="single" w:sz="4" w:space="0" w:color="auto"/>
              <w:left w:val="single" w:sz="4" w:space="0" w:color="auto"/>
              <w:bottom w:val="single" w:sz="4" w:space="0" w:color="auto"/>
              <w:right w:val="single" w:sz="4" w:space="0" w:color="auto"/>
            </w:tcBorders>
            <w:shd w:val="clear" w:color="auto" w:fill="auto"/>
            <w:noWrap/>
            <w:vAlign w:val="bottom"/>
          </w:tcPr>
          <w:p w:rsidR="006A2323" w:rsidRPr="006A2323" w:rsidRDefault="006A2323" w:rsidP="006A2323">
            <w:pPr>
              <w:jc w:val="center"/>
              <w:rPr>
                <w:rFonts w:ascii="Montserrat" w:eastAsia="MS Mincho" w:hAnsi="Montserrat"/>
                <w:color w:val="000000"/>
                <w:sz w:val="18"/>
                <w:szCs w:val="18"/>
                <w:lang w:eastAsia="es-MX"/>
              </w:rPr>
            </w:pPr>
            <w:r w:rsidRPr="006A2323">
              <w:rPr>
                <w:rFonts w:ascii="Montserrat" w:eastAsia="MS Mincho" w:hAnsi="Montserrat"/>
                <w:color w:val="000000"/>
                <w:sz w:val="18"/>
                <w:szCs w:val="18"/>
                <w:lang w:eastAsia="es-MX"/>
              </w:rPr>
              <w:t>5</w:t>
            </w:r>
          </w:p>
        </w:tc>
      </w:tr>
      <w:tr w:rsidR="006A2323" w:rsidRPr="006A2323" w:rsidTr="005602E1">
        <w:trPr>
          <w:trHeight w:val="312"/>
        </w:trPr>
        <w:tc>
          <w:tcPr>
            <w:tcW w:w="1144" w:type="dxa"/>
            <w:tcBorders>
              <w:top w:val="single" w:sz="4" w:space="0" w:color="auto"/>
              <w:left w:val="single" w:sz="4" w:space="0" w:color="auto"/>
              <w:bottom w:val="single" w:sz="4" w:space="0" w:color="auto"/>
              <w:right w:val="single" w:sz="4" w:space="0" w:color="auto"/>
            </w:tcBorders>
            <w:shd w:val="clear" w:color="auto" w:fill="auto"/>
            <w:vAlign w:val="center"/>
          </w:tcPr>
          <w:p w:rsidR="006A2323" w:rsidRPr="006A2323" w:rsidRDefault="006A2323" w:rsidP="006A2323">
            <w:pPr>
              <w:jc w:val="center"/>
              <w:rPr>
                <w:rFonts w:ascii="Montserrat" w:eastAsia="MS Mincho" w:hAnsi="Montserrat"/>
                <w:color w:val="000000"/>
                <w:sz w:val="18"/>
                <w:szCs w:val="18"/>
                <w:lang w:eastAsia="es-MX"/>
              </w:rPr>
            </w:pPr>
            <w:r w:rsidRPr="006A2323">
              <w:rPr>
                <w:rFonts w:ascii="Montserrat" w:eastAsia="MS Mincho" w:hAnsi="Montserrat"/>
                <w:color w:val="000000"/>
                <w:sz w:val="18"/>
                <w:szCs w:val="18"/>
                <w:lang w:eastAsia="es-MX"/>
              </w:rPr>
              <w:t>6</w:t>
            </w:r>
          </w:p>
        </w:tc>
        <w:tc>
          <w:tcPr>
            <w:tcW w:w="4740" w:type="dxa"/>
            <w:tcBorders>
              <w:top w:val="single" w:sz="4" w:space="0" w:color="auto"/>
              <w:left w:val="single" w:sz="4" w:space="0" w:color="auto"/>
              <w:bottom w:val="single" w:sz="4" w:space="0" w:color="auto"/>
              <w:right w:val="single" w:sz="4" w:space="0" w:color="auto"/>
            </w:tcBorders>
            <w:shd w:val="clear" w:color="auto" w:fill="auto"/>
            <w:noWrap/>
            <w:vAlign w:val="center"/>
          </w:tcPr>
          <w:p w:rsidR="006A2323" w:rsidRPr="006A2323" w:rsidRDefault="006A2323" w:rsidP="006A2323">
            <w:pPr>
              <w:jc w:val="center"/>
              <w:rPr>
                <w:rFonts w:ascii="Montserrat" w:eastAsia="MS Mincho" w:hAnsi="Montserrat"/>
                <w:color w:val="000000"/>
                <w:sz w:val="18"/>
                <w:szCs w:val="18"/>
                <w:lang w:eastAsia="es-MX"/>
              </w:rPr>
            </w:pPr>
            <w:r w:rsidRPr="006A2323">
              <w:rPr>
                <w:rFonts w:ascii="Montserrat" w:eastAsia="MS Mincho" w:hAnsi="Montserrat"/>
                <w:color w:val="000000"/>
                <w:sz w:val="18"/>
                <w:szCs w:val="18"/>
                <w:lang w:eastAsia="es-MX"/>
              </w:rPr>
              <w:t>UPS PARA COMPUTADORAA</w:t>
            </w:r>
          </w:p>
        </w:tc>
        <w:tc>
          <w:tcPr>
            <w:tcW w:w="1161" w:type="dxa"/>
            <w:tcBorders>
              <w:top w:val="single" w:sz="4" w:space="0" w:color="auto"/>
              <w:left w:val="single" w:sz="4" w:space="0" w:color="auto"/>
              <w:bottom w:val="single" w:sz="4" w:space="0" w:color="auto"/>
              <w:right w:val="single" w:sz="4" w:space="0" w:color="auto"/>
            </w:tcBorders>
            <w:shd w:val="clear" w:color="auto" w:fill="auto"/>
            <w:noWrap/>
            <w:vAlign w:val="bottom"/>
          </w:tcPr>
          <w:p w:rsidR="006A2323" w:rsidRPr="006A2323" w:rsidRDefault="006A2323" w:rsidP="006A2323">
            <w:pPr>
              <w:jc w:val="center"/>
              <w:rPr>
                <w:rFonts w:ascii="Montserrat" w:eastAsia="MS Mincho" w:hAnsi="Montserrat"/>
                <w:color w:val="000000"/>
                <w:sz w:val="18"/>
                <w:szCs w:val="18"/>
                <w:lang w:eastAsia="es-MX"/>
              </w:rPr>
            </w:pPr>
            <w:r w:rsidRPr="006A2323">
              <w:rPr>
                <w:rFonts w:ascii="Montserrat" w:eastAsia="MS Mincho" w:hAnsi="Montserrat"/>
                <w:color w:val="000000"/>
                <w:sz w:val="18"/>
                <w:szCs w:val="18"/>
                <w:lang w:eastAsia="es-MX"/>
              </w:rPr>
              <w:t>6</w:t>
            </w:r>
          </w:p>
        </w:tc>
      </w:tr>
      <w:tr w:rsidR="006A2323" w:rsidRPr="006A2323" w:rsidTr="005602E1">
        <w:trPr>
          <w:trHeight w:val="312"/>
        </w:trPr>
        <w:tc>
          <w:tcPr>
            <w:tcW w:w="1144" w:type="dxa"/>
            <w:tcBorders>
              <w:top w:val="single" w:sz="4" w:space="0" w:color="auto"/>
              <w:left w:val="single" w:sz="4" w:space="0" w:color="auto"/>
              <w:bottom w:val="single" w:sz="4" w:space="0" w:color="auto"/>
              <w:right w:val="single" w:sz="4" w:space="0" w:color="auto"/>
            </w:tcBorders>
            <w:shd w:val="clear" w:color="auto" w:fill="auto"/>
            <w:vAlign w:val="center"/>
          </w:tcPr>
          <w:p w:rsidR="006A2323" w:rsidRPr="006A2323" w:rsidRDefault="006A2323" w:rsidP="006A2323">
            <w:pPr>
              <w:jc w:val="center"/>
              <w:rPr>
                <w:rFonts w:ascii="Montserrat" w:eastAsia="MS Mincho" w:hAnsi="Montserrat"/>
                <w:color w:val="000000"/>
                <w:sz w:val="18"/>
                <w:szCs w:val="18"/>
                <w:lang w:eastAsia="es-MX"/>
              </w:rPr>
            </w:pPr>
            <w:r w:rsidRPr="006A2323">
              <w:rPr>
                <w:rFonts w:ascii="Montserrat" w:eastAsia="MS Mincho" w:hAnsi="Montserrat"/>
                <w:color w:val="000000"/>
                <w:sz w:val="18"/>
                <w:szCs w:val="18"/>
                <w:lang w:eastAsia="es-MX"/>
              </w:rPr>
              <w:t>7</w:t>
            </w:r>
          </w:p>
        </w:tc>
        <w:tc>
          <w:tcPr>
            <w:tcW w:w="4740" w:type="dxa"/>
            <w:tcBorders>
              <w:top w:val="single" w:sz="4" w:space="0" w:color="auto"/>
              <w:left w:val="single" w:sz="4" w:space="0" w:color="auto"/>
              <w:bottom w:val="single" w:sz="4" w:space="0" w:color="auto"/>
              <w:right w:val="single" w:sz="4" w:space="0" w:color="auto"/>
            </w:tcBorders>
            <w:shd w:val="clear" w:color="auto" w:fill="auto"/>
            <w:noWrap/>
            <w:vAlign w:val="center"/>
          </w:tcPr>
          <w:p w:rsidR="006A2323" w:rsidRPr="006A2323" w:rsidRDefault="006A2323" w:rsidP="006A2323">
            <w:pPr>
              <w:jc w:val="center"/>
              <w:rPr>
                <w:rFonts w:ascii="Montserrat" w:eastAsia="MS Mincho" w:hAnsi="Montserrat"/>
                <w:color w:val="000000"/>
                <w:sz w:val="18"/>
                <w:szCs w:val="18"/>
                <w:lang w:eastAsia="es-MX"/>
              </w:rPr>
            </w:pPr>
            <w:r w:rsidRPr="006A2323">
              <w:rPr>
                <w:rFonts w:ascii="Montserrat" w:eastAsia="MS Mincho" w:hAnsi="Montserrat"/>
                <w:color w:val="000000"/>
                <w:sz w:val="18"/>
                <w:szCs w:val="18"/>
                <w:lang w:eastAsia="es-MX"/>
              </w:rPr>
              <w:t>IMPRESORA LÁSER EMPRESARIAL</w:t>
            </w:r>
          </w:p>
        </w:tc>
        <w:tc>
          <w:tcPr>
            <w:tcW w:w="1161" w:type="dxa"/>
            <w:tcBorders>
              <w:top w:val="single" w:sz="4" w:space="0" w:color="auto"/>
              <w:left w:val="single" w:sz="4" w:space="0" w:color="auto"/>
              <w:bottom w:val="single" w:sz="4" w:space="0" w:color="auto"/>
              <w:right w:val="single" w:sz="4" w:space="0" w:color="auto"/>
            </w:tcBorders>
            <w:shd w:val="clear" w:color="auto" w:fill="auto"/>
            <w:noWrap/>
            <w:vAlign w:val="bottom"/>
          </w:tcPr>
          <w:p w:rsidR="006A2323" w:rsidRPr="006A2323" w:rsidRDefault="006A2323" w:rsidP="006A2323">
            <w:pPr>
              <w:jc w:val="center"/>
              <w:rPr>
                <w:rFonts w:ascii="Montserrat" w:eastAsia="MS Mincho" w:hAnsi="Montserrat"/>
                <w:color w:val="000000"/>
                <w:sz w:val="18"/>
                <w:szCs w:val="18"/>
                <w:lang w:eastAsia="es-MX"/>
              </w:rPr>
            </w:pPr>
            <w:r w:rsidRPr="006A2323">
              <w:rPr>
                <w:rFonts w:ascii="Montserrat" w:eastAsia="MS Mincho" w:hAnsi="Montserrat"/>
                <w:color w:val="000000"/>
                <w:sz w:val="18"/>
                <w:szCs w:val="18"/>
                <w:lang w:eastAsia="es-MX"/>
              </w:rPr>
              <w:t>1</w:t>
            </w:r>
          </w:p>
        </w:tc>
      </w:tr>
      <w:tr w:rsidR="006A2323" w:rsidRPr="006A2323" w:rsidTr="005602E1">
        <w:trPr>
          <w:trHeight w:val="312"/>
        </w:trPr>
        <w:tc>
          <w:tcPr>
            <w:tcW w:w="1144" w:type="dxa"/>
            <w:tcBorders>
              <w:top w:val="single" w:sz="4" w:space="0" w:color="auto"/>
              <w:left w:val="single" w:sz="4" w:space="0" w:color="auto"/>
              <w:bottom w:val="single" w:sz="4" w:space="0" w:color="auto"/>
              <w:right w:val="single" w:sz="4" w:space="0" w:color="auto"/>
            </w:tcBorders>
            <w:shd w:val="clear" w:color="auto" w:fill="auto"/>
            <w:vAlign w:val="center"/>
          </w:tcPr>
          <w:p w:rsidR="006A2323" w:rsidRPr="006A2323" w:rsidRDefault="006A2323" w:rsidP="006A2323">
            <w:pPr>
              <w:jc w:val="center"/>
              <w:rPr>
                <w:rFonts w:ascii="Montserrat" w:eastAsia="MS Mincho" w:hAnsi="Montserrat"/>
                <w:color w:val="000000"/>
                <w:sz w:val="18"/>
                <w:szCs w:val="18"/>
                <w:lang w:eastAsia="es-MX"/>
              </w:rPr>
            </w:pPr>
            <w:r w:rsidRPr="006A2323">
              <w:rPr>
                <w:rFonts w:ascii="Montserrat" w:eastAsia="MS Mincho" w:hAnsi="Montserrat"/>
                <w:color w:val="000000"/>
                <w:sz w:val="18"/>
                <w:szCs w:val="18"/>
                <w:lang w:eastAsia="es-MX"/>
              </w:rPr>
              <w:t>8</w:t>
            </w:r>
          </w:p>
        </w:tc>
        <w:tc>
          <w:tcPr>
            <w:tcW w:w="4740" w:type="dxa"/>
            <w:tcBorders>
              <w:top w:val="single" w:sz="4" w:space="0" w:color="auto"/>
              <w:left w:val="single" w:sz="4" w:space="0" w:color="auto"/>
              <w:bottom w:val="single" w:sz="4" w:space="0" w:color="auto"/>
              <w:right w:val="single" w:sz="4" w:space="0" w:color="auto"/>
            </w:tcBorders>
            <w:shd w:val="clear" w:color="auto" w:fill="auto"/>
            <w:noWrap/>
            <w:vAlign w:val="center"/>
          </w:tcPr>
          <w:p w:rsidR="006A2323" w:rsidRPr="006A2323" w:rsidRDefault="006A2323" w:rsidP="006A2323">
            <w:pPr>
              <w:jc w:val="center"/>
              <w:rPr>
                <w:rFonts w:ascii="Montserrat" w:eastAsia="MS Mincho" w:hAnsi="Montserrat"/>
                <w:color w:val="000000"/>
                <w:sz w:val="18"/>
                <w:szCs w:val="18"/>
                <w:lang w:eastAsia="es-MX"/>
              </w:rPr>
            </w:pPr>
            <w:r w:rsidRPr="006A2323">
              <w:rPr>
                <w:rFonts w:ascii="Montserrat" w:eastAsia="MS Mincho" w:hAnsi="Montserrat"/>
                <w:color w:val="000000"/>
                <w:sz w:val="18"/>
                <w:szCs w:val="18"/>
                <w:lang w:eastAsia="es-MX"/>
              </w:rPr>
              <w:t>IMPRESORA LÁSER MULTIFUNCIÓN ALTO VOLUMEN</w:t>
            </w:r>
          </w:p>
        </w:tc>
        <w:tc>
          <w:tcPr>
            <w:tcW w:w="1161" w:type="dxa"/>
            <w:tcBorders>
              <w:top w:val="single" w:sz="4" w:space="0" w:color="auto"/>
              <w:left w:val="single" w:sz="4" w:space="0" w:color="auto"/>
              <w:bottom w:val="single" w:sz="4" w:space="0" w:color="auto"/>
              <w:right w:val="single" w:sz="4" w:space="0" w:color="auto"/>
            </w:tcBorders>
            <w:shd w:val="clear" w:color="auto" w:fill="auto"/>
            <w:noWrap/>
            <w:vAlign w:val="bottom"/>
          </w:tcPr>
          <w:p w:rsidR="006A2323" w:rsidRPr="006A2323" w:rsidRDefault="006A2323" w:rsidP="006A2323">
            <w:pPr>
              <w:jc w:val="center"/>
              <w:rPr>
                <w:rFonts w:ascii="Montserrat" w:eastAsia="MS Mincho" w:hAnsi="Montserrat"/>
                <w:color w:val="000000"/>
                <w:sz w:val="18"/>
                <w:szCs w:val="18"/>
                <w:lang w:eastAsia="es-MX"/>
              </w:rPr>
            </w:pPr>
            <w:r w:rsidRPr="006A2323">
              <w:rPr>
                <w:rFonts w:ascii="Montserrat" w:eastAsia="MS Mincho" w:hAnsi="Montserrat"/>
                <w:color w:val="000000"/>
                <w:sz w:val="18"/>
                <w:szCs w:val="18"/>
                <w:lang w:eastAsia="es-MX"/>
              </w:rPr>
              <w:t>1</w:t>
            </w:r>
          </w:p>
        </w:tc>
      </w:tr>
      <w:tr w:rsidR="006A2323" w:rsidRPr="006A2323" w:rsidTr="005602E1">
        <w:trPr>
          <w:trHeight w:val="312"/>
        </w:trPr>
        <w:tc>
          <w:tcPr>
            <w:tcW w:w="1144" w:type="dxa"/>
            <w:tcBorders>
              <w:top w:val="single" w:sz="4" w:space="0" w:color="auto"/>
              <w:left w:val="single" w:sz="4" w:space="0" w:color="auto"/>
              <w:bottom w:val="single" w:sz="4" w:space="0" w:color="auto"/>
              <w:right w:val="single" w:sz="4" w:space="0" w:color="auto"/>
            </w:tcBorders>
            <w:shd w:val="clear" w:color="auto" w:fill="auto"/>
            <w:vAlign w:val="center"/>
          </w:tcPr>
          <w:p w:rsidR="006A2323" w:rsidRPr="006A2323" w:rsidRDefault="006A2323" w:rsidP="006A2323">
            <w:pPr>
              <w:jc w:val="center"/>
              <w:rPr>
                <w:rFonts w:ascii="Montserrat" w:eastAsia="MS Mincho" w:hAnsi="Montserrat"/>
                <w:color w:val="000000"/>
                <w:sz w:val="18"/>
                <w:szCs w:val="18"/>
                <w:lang w:eastAsia="es-MX"/>
              </w:rPr>
            </w:pPr>
            <w:r w:rsidRPr="006A2323">
              <w:rPr>
                <w:rFonts w:ascii="Montserrat" w:eastAsia="MS Mincho" w:hAnsi="Montserrat"/>
                <w:color w:val="000000"/>
                <w:sz w:val="18"/>
                <w:szCs w:val="18"/>
                <w:lang w:eastAsia="es-MX"/>
              </w:rPr>
              <w:t>9</w:t>
            </w:r>
          </w:p>
        </w:tc>
        <w:tc>
          <w:tcPr>
            <w:tcW w:w="4740" w:type="dxa"/>
            <w:tcBorders>
              <w:top w:val="single" w:sz="4" w:space="0" w:color="auto"/>
              <w:left w:val="single" w:sz="4" w:space="0" w:color="auto"/>
              <w:bottom w:val="single" w:sz="4" w:space="0" w:color="auto"/>
              <w:right w:val="single" w:sz="4" w:space="0" w:color="auto"/>
            </w:tcBorders>
            <w:shd w:val="clear" w:color="auto" w:fill="auto"/>
            <w:noWrap/>
            <w:vAlign w:val="center"/>
          </w:tcPr>
          <w:p w:rsidR="006A2323" w:rsidRPr="006A2323" w:rsidRDefault="006A2323" w:rsidP="006A2323">
            <w:pPr>
              <w:jc w:val="center"/>
              <w:rPr>
                <w:rFonts w:ascii="Montserrat" w:eastAsia="MS Mincho" w:hAnsi="Montserrat"/>
                <w:color w:val="000000"/>
                <w:sz w:val="18"/>
                <w:szCs w:val="18"/>
                <w:lang w:eastAsia="es-MX"/>
              </w:rPr>
            </w:pPr>
            <w:r w:rsidRPr="006A2323">
              <w:rPr>
                <w:rFonts w:ascii="Montserrat" w:eastAsia="MS Mincho" w:hAnsi="Montserrat"/>
                <w:color w:val="000000"/>
                <w:sz w:val="18"/>
                <w:szCs w:val="18"/>
                <w:lang w:eastAsia="es-MX"/>
              </w:rPr>
              <w:t>IMPRESORA TINTA MULTIFUNCIÓN</w:t>
            </w:r>
          </w:p>
        </w:tc>
        <w:tc>
          <w:tcPr>
            <w:tcW w:w="1161" w:type="dxa"/>
            <w:tcBorders>
              <w:top w:val="single" w:sz="4" w:space="0" w:color="auto"/>
              <w:left w:val="single" w:sz="4" w:space="0" w:color="auto"/>
              <w:bottom w:val="single" w:sz="4" w:space="0" w:color="auto"/>
              <w:right w:val="single" w:sz="4" w:space="0" w:color="auto"/>
            </w:tcBorders>
            <w:shd w:val="clear" w:color="auto" w:fill="auto"/>
            <w:noWrap/>
            <w:vAlign w:val="bottom"/>
          </w:tcPr>
          <w:p w:rsidR="006A2323" w:rsidRPr="006A2323" w:rsidRDefault="006A2323" w:rsidP="006A2323">
            <w:pPr>
              <w:jc w:val="center"/>
              <w:rPr>
                <w:rFonts w:ascii="Montserrat" w:eastAsia="MS Mincho" w:hAnsi="Montserrat"/>
                <w:color w:val="000000"/>
                <w:sz w:val="18"/>
                <w:szCs w:val="18"/>
                <w:lang w:eastAsia="es-MX"/>
              </w:rPr>
            </w:pPr>
            <w:r w:rsidRPr="006A2323">
              <w:rPr>
                <w:rFonts w:ascii="Montserrat" w:eastAsia="MS Mincho" w:hAnsi="Montserrat"/>
                <w:color w:val="000000"/>
                <w:sz w:val="18"/>
                <w:szCs w:val="18"/>
                <w:lang w:eastAsia="es-MX"/>
              </w:rPr>
              <w:t>1</w:t>
            </w:r>
          </w:p>
        </w:tc>
      </w:tr>
      <w:tr w:rsidR="006A2323" w:rsidRPr="006A2323" w:rsidTr="005602E1">
        <w:trPr>
          <w:trHeight w:val="312"/>
        </w:trPr>
        <w:tc>
          <w:tcPr>
            <w:tcW w:w="1144" w:type="dxa"/>
            <w:tcBorders>
              <w:top w:val="single" w:sz="4" w:space="0" w:color="auto"/>
              <w:left w:val="single" w:sz="4" w:space="0" w:color="auto"/>
              <w:bottom w:val="single" w:sz="4" w:space="0" w:color="auto"/>
              <w:right w:val="single" w:sz="4" w:space="0" w:color="auto"/>
            </w:tcBorders>
            <w:shd w:val="clear" w:color="auto" w:fill="auto"/>
            <w:vAlign w:val="center"/>
          </w:tcPr>
          <w:p w:rsidR="006A2323" w:rsidRPr="006A2323" w:rsidRDefault="006A2323" w:rsidP="006A2323">
            <w:pPr>
              <w:jc w:val="center"/>
              <w:rPr>
                <w:rFonts w:ascii="Montserrat" w:eastAsia="MS Mincho" w:hAnsi="Montserrat"/>
                <w:color w:val="000000"/>
                <w:sz w:val="18"/>
                <w:szCs w:val="18"/>
                <w:lang w:eastAsia="es-MX"/>
              </w:rPr>
            </w:pPr>
            <w:r w:rsidRPr="006A2323">
              <w:rPr>
                <w:rFonts w:ascii="Montserrat" w:eastAsia="MS Mincho" w:hAnsi="Montserrat"/>
                <w:color w:val="000000"/>
                <w:sz w:val="18"/>
                <w:szCs w:val="18"/>
                <w:lang w:eastAsia="es-MX"/>
              </w:rPr>
              <w:t>10</w:t>
            </w:r>
          </w:p>
        </w:tc>
        <w:tc>
          <w:tcPr>
            <w:tcW w:w="4740" w:type="dxa"/>
            <w:tcBorders>
              <w:top w:val="single" w:sz="4" w:space="0" w:color="auto"/>
              <w:left w:val="single" w:sz="4" w:space="0" w:color="auto"/>
              <w:bottom w:val="single" w:sz="4" w:space="0" w:color="auto"/>
              <w:right w:val="single" w:sz="4" w:space="0" w:color="auto"/>
            </w:tcBorders>
            <w:shd w:val="clear" w:color="auto" w:fill="auto"/>
            <w:noWrap/>
            <w:vAlign w:val="center"/>
          </w:tcPr>
          <w:p w:rsidR="006A2323" w:rsidRPr="006A2323" w:rsidRDefault="006A2323" w:rsidP="006A2323">
            <w:pPr>
              <w:jc w:val="center"/>
              <w:rPr>
                <w:rFonts w:ascii="Montserrat" w:eastAsia="MS Mincho" w:hAnsi="Montserrat"/>
                <w:color w:val="000000"/>
                <w:sz w:val="18"/>
                <w:szCs w:val="18"/>
                <w:lang w:eastAsia="es-MX"/>
              </w:rPr>
            </w:pPr>
            <w:r w:rsidRPr="006A2323">
              <w:rPr>
                <w:rFonts w:ascii="Montserrat" w:eastAsia="MS Mincho" w:hAnsi="Montserrat"/>
                <w:color w:val="000000"/>
                <w:sz w:val="18"/>
                <w:szCs w:val="18"/>
                <w:lang w:eastAsia="es-MX"/>
              </w:rPr>
              <w:t>IMPRESORA TERMICA DE CREDENCIALES</w:t>
            </w:r>
          </w:p>
        </w:tc>
        <w:tc>
          <w:tcPr>
            <w:tcW w:w="1161" w:type="dxa"/>
            <w:tcBorders>
              <w:top w:val="single" w:sz="4" w:space="0" w:color="auto"/>
              <w:left w:val="single" w:sz="4" w:space="0" w:color="auto"/>
              <w:bottom w:val="single" w:sz="4" w:space="0" w:color="auto"/>
              <w:right w:val="single" w:sz="4" w:space="0" w:color="auto"/>
            </w:tcBorders>
            <w:shd w:val="clear" w:color="auto" w:fill="auto"/>
            <w:noWrap/>
            <w:vAlign w:val="bottom"/>
          </w:tcPr>
          <w:p w:rsidR="006A2323" w:rsidRPr="006A2323" w:rsidRDefault="006A2323" w:rsidP="006A2323">
            <w:pPr>
              <w:jc w:val="center"/>
              <w:rPr>
                <w:rFonts w:ascii="Montserrat" w:eastAsia="MS Mincho" w:hAnsi="Montserrat"/>
                <w:color w:val="000000"/>
                <w:sz w:val="18"/>
                <w:szCs w:val="18"/>
                <w:lang w:eastAsia="es-MX"/>
              </w:rPr>
            </w:pPr>
            <w:r w:rsidRPr="006A2323">
              <w:rPr>
                <w:rFonts w:ascii="Montserrat" w:eastAsia="MS Mincho" w:hAnsi="Montserrat"/>
                <w:color w:val="000000"/>
                <w:sz w:val="18"/>
                <w:szCs w:val="18"/>
                <w:lang w:eastAsia="es-MX"/>
              </w:rPr>
              <w:t>1</w:t>
            </w:r>
          </w:p>
        </w:tc>
      </w:tr>
      <w:tr w:rsidR="006A2323" w:rsidRPr="006A2323" w:rsidTr="005602E1">
        <w:trPr>
          <w:trHeight w:val="312"/>
        </w:trPr>
        <w:tc>
          <w:tcPr>
            <w:tcW w:w="1144" w:type="dxa"/>
            <w:tcBorders>
              <w:top w:val="single" w:sz="4" w:space="0" w:color="auto"/>
              <w:left w:val="single" w:sz="4" w:space="0" w:color="auto"/>
              <w:bottom w:val="single" w:sz="4" w:space="0" w:color="auto"/>
              <w:right w:val="single" w:sz="4" w:space="0" w:color="auto"/>
            </w:tcBorders>
            <w:shd w:val="clear" w:color="auto" w:fill="auto"/>
            <w:vAlign w:val="center"/>
          </w:tcPr>
          <w:p w:rsidR="006A2323" w:rsidRPr="006A2323" w:rsidRDefault="006A2323" w:rsidP="006A2323">
            <w:pPr>
              <w:jc w:val="center"/>
              <w:rPr>
                <w:rFonts w:ascii="Montserrat" w:eastAsia="MS Mincho" w:hAnsi="Montserrat"/>
                <w:color w:val="000000"/>
                <w:sz w:val="18"/>
                <w:szCs w:val="18"/>
                <w:lang w:eastAsia="es-MX"/>
              </w:rPr>
            </w:pPr>
            <w:r w:rsidRPr="006A2323">
              <w:rPr>
                <w:rFonts w:ascii="Montserrat" w:eastAsia="MS Mincho" w:hAnsi="Montserrat"/>
                <w:color w:val="000000"/>
                <w:sz w:val="18"/>
                <w:szCs w:val="18"/>
                <w:lang w:eastAsia="es-MX"/>
              </w:rPr>
              <w:t>11</w:t>
            </w:r>
          </w:p>
        </w:tc>
        <w:tc>
          <w:tcPr>
            <w:tcW w:w="4740" w:type="dxa"/>
            <w:tcBorders>
              <w:top w:val="single" w:sz="4" w:space="0" w:color="auto"/>
              <w:left w:val="single" w:sz="4" w:space="0" w:color="auto"/>
              <w:bottom w:val="single" w:sz="4" w:space="0" w:color="auto"/>
              <w:right w:val="single" w:sz="4" w:space="0" w:color="auto"/>
            </w:tcBorders>
            <w:shd w:val="clear" w:color="auto" w:fill="auto"/>
            <w:noWrap/>
            <w:vAlign w:val="center"/>
          </w:tcPr>
          <w:p w:rsidR="006A2323" w:rsidRPr="006A2323" w:rsidRDefault="006A2323" w:rsidP="006A2323">
            <w:pPr>
              <w:jc w:val="center"/>
              <w:rPr>
                <w:rFonts w:ascii="Montserrat" w:eastAsia="MS Mincho" w:hAnsi="Montserrat"/>
                <w:color w:val="000000"/>
                <w:sz w:val="18"/>
                <w:szCs w:val="18"/>
                <w:lang w:eastAsia="es-MX"/>
              </w:rPr>
            </w:pPr>
            <w:r w:rsidRPr="006A2323">
              <w:rPr>
                <w:rFonts w:ascii="Montserrat" w:eastAsia="MS Mincho" w:hAnsi="Montserrat"/>
                <w:color w:val="000000"/>
                <w:sz w:val="18"/>
                <w:szCs w:val="18"/>
                <w:lang w:eastAsia="es-MX"/>
              </w:rPr>
              <w:t>SERVIDOR TIPO 1</w:t>
            </w:r>
          </w:p>
        </w:tc>
        <w:tc>
          <w:tcPr>
            <w:tcW w:w="1161" w:type="dxa"/>
            <w:tcBorders>
              <w:top w:val="single" w:sz="4" w:space="0" w:color="auto"/>
              <w:left w:val="single" w:sz="4" w:space="0" w:color="auto"/>
              <w:bottom w:val="single" w:sz="4" w:space="0" w:color="auto"/>
              <w:right w:val="single" w:sz="4" w:space="0" w:color="auto"/>
            </w:tcBorders>
            <w:shd w:val="clear" w:color="auto" w:fill="auto"/>
            <w:noWrap/>
            <w:vAlign w:val="bottom"/>
          </w:tcPr>
          <w:p w:rsidR="006A2323" w:rsidRPr="006A2323" w:rsidRDefault="006A2323" w:rsidP="006A2323">
            <w:pPr>
              <w:jc w:val="center"/>
              <w:rPr>
                <w:rFonts w:ascii="Montserrat" w:eastAsia="MS Mincho" w:hAnsi="Montserrat"/>
                <w:color w:val="000000"/>
                <w:sz w:val="18"/>
                <w:szCs w:val="18"/>
                <w:lang w:eastAsia="es-MX"/>
              </w:rPr>
            </w:pPr>
            <w:r w:rsidRPr="006A2323">
              <w:rPr>
                <w:rFonts w:ascii="Montserrat" w:eastAsia="MS Mincho" w:hAnsi="Montserrat"/>
                <w:color w:val="000000"/>
                <w:sz w:val="18"/>
                <w:szCs w:val="18"/>
                <w:lang w:eastAsia="es-MX"/>
              </w:rPr>
              <w:t>2</w:t>
            </w:r>
          </w:p>
        </w:tc>
      </w:tr>
      <w:tr w:rsidR="006A2323" w:rsidRPr="006A2323" w:rsidTr="005602E1">
        <w:trPr>
          <w:trHeight w:val="312"/>
        </w:trPr>
        <w:tc>
          <w:tcPr>
            <w:tcW w:w="1144" w:type="dxa"/>
            <w:tcBorders>
              <w:top w:val="single" w:sz="4" w:space="0" w:color="auto"/>
              <w:left w:val="single" w:sz="4" w:space="0" w:color="auto"/>
              <w:bottom w:val="single" w:sz="4" w:space="0" w:color="auto"/>
              <w:right w:val="single" w:sz="4" w:space="0" w:color="auto"/>
            </w:tcBorders>
            <w:shd w:val="clear" w:color="auto" w:fill="auto"/>
            <w:vAlign w:val="center"/>
          </w:tcPr>
          <w:p w:rsidR="006A2323" w:rsidRPr="006A2323" w:rsidRDefault="006A2323" w:rsidP="006A2323">
            <w:pPr>
              <w:jc w:val="center"/>
              <w:rPr>
                <w:rFonts w:ascii="Montserrat" w:eastAsia="MS Mincho" w:hAnsi="Montserrat"/>
                <w:color w:val="000000"/>
                <w:sz w:val="18"/>
                <w:szCs w:val="18"/>
                <w:lang w:eastAsia="es-MX"/>
              </w:rPr>
            </w:pPr>
            <w:r w:rsidRPr="006A2323">
              <w:rPr>
                <w:rFonts w:ascii="Montserrat" w:eastAsia="MS Mincho" w:hAnsi="Montserrat"/>
                <w:color w:val="000000"/>
                <w:sz w:val="18"/>
                <w:szCs w:val="18"/>
                <w:lang w:eastAsia="es-MX"/>
              </w:rPr>
              <w:t>12</w:t>
            </w:r>
          </w:p>
        </w:tc>
        <w:tc>
          <w:tcPr>
            <w:tcW w:w="4740" w:type="dxa"/>
            <w:tcBorders>
              <w:top w:val="single" w:sz="4" w:space="0" w:color="auto"/>
              <w:left w:val="single" w:sz="4" w:space="0" w:color="auto"/>
              <w:bottom w:val="single" w:sz="4" w:space="0" w:color="auto"/>
              <w:right w:val="single" w:sz="4" w:space="0" w:color="auto"/>
            </w:tcBorders>
            <w:shd w:val="clear" w:color="auto" w:fill="auto"/>
            <w:noWrap/>
            <w:vAlign w:val="center"/>
          </w:tcPr>
          <w:p w:rsidR="006A2323" w:rsidRPr="006A2323" w:rsidRDefault="006A2323" w:rsidP="006A2323">
            <w:pPr>
              <w:jc w:val="center"/>
              <w:rPr>
                <w:rFonts w:ascii="Montserrat" w:eastAsia="MS Mincho" w:hAnsi="Montserrat"/>
                <w:color w:val="000000"/>
                <w:sz w:val="18"/>
                <w:szCs w:val="18"/>
                <w:lang w:eastAsia="es-MX"/>
              </w:rPr>
            </w:pPr>
            <w:r w:rsidRPr="006A2323">
              <w:rPr>
                <w:rFonts w:ascii="Montserrat" w:eastAsia="MS Mincho" w:hAnsi="Montserrat"/>
                <w:color w:val="000000"/>
                <w:sz w:val="18"/>
                <w:szCs w:val="18"/>
                <w:lang w:eastAsia="es-MX"/>
              </w:rPr>
              <w:t>SERVIDOR TIPO 2</w:t>
            </w:r>
          </w:p>
        </w:tc>
        <w:tc>
          <w:tcPr>
            <w:tcW w:w="1161" w:type="dxa"/>
            <w:tcBorders>
              <w:top w:val="single" w:sz="4" w:space="0" w:color="auto"/>
              <w:left w:val="single" w:sz="4" w:space="0" w:color="auto"/>
              <w:bottom w:val="single" w:sz="4" w:space="0" w:color="auto"/>
              <w:right w:val="single" w:sz="4" w:space="0" w:color="auto"/>
            </w:tcBorders>
            <w:shd w:val="clear" w:color="auto" w:fill="auto"/>
            <w:noWrap/>
            <w:vAlign w:val="bottom"/>
          </w:tcPr>
          <w:p w:rsidR="006A2323" w:rsidRPr="006A2323" w:rsidRDefault="006A2323" w:rsidP="006A2323">
            <w:pPr>
              <w:jc w:val="center"/>
              <w:rPr>
                <w:rFonts w:ascii="Montserrat" w:eastAsia="MS Mincho" w:hAnsi="Montserrat"/>
                <w:color w:val="000000"/>
                <w:sz w:val="18"/>
                <w:szCs w:val="18"/>
                <w:lang w:eastAsia="es-MX"/>
              </w:rPr>
            </w:pPr>
            <w:r w:rsidRPr="006A2323">
              <w:rPr>
                <w:rFonts w:ascii="Montserrat" w:eastAsia="MS Mincho" w:hAnsi="Montserrat"/>
                <w:color w:val="000000"/>
                <w:sz w:val="18"/>
                <w:szCs w:val="18"/>
                <w:lang w:eastAsia="es-MX"/>
              </w:rPr>
              <w:t>2</w:t>
            </w:r>
          </w:p>
        </w:tc>
      </w:tr>
      <w:tr w:rsidR="006A2323" w:rsidRPr="006A2323" w:rsidTr="005602E1">
        <w:trPr>
          <w:trHeight w:val="312"/>
        </w:trPr>
        <w:tc>
          <w:tcPr>
            <w:tcW w:w="1144" w:type="dxa"/>
            <w:tcBorders>
              <w:top w:val="single" w:sz="4" w:space="0" w:color="auto"/>
              <w:left w:val="single" w:sz="4" w:space="0" w:color="auto"/>
              <w:bottom w:val="single" w:sz="4" w:space="0" w:color="auto"/>
              <w:right w:val="single" w:sz="4" w:space="0" w:color="auto"/>
            </w:tcBorders>
            <w:shd w:val="clear" w:color="auto" w:fill="auto"/>
            <w:vAlign w:val="center"/>
          </w:tcPr>
          <w:p w:rsidR="006A2323" w:rsidRPr="006A2323" w:rsidRDefault="006A2323" w:rsidP="006A2323">
            <w:pPr>
              <w:jc w:val="center"/>
              <w:rPr>
                <w:rFonts w:ascii="Montserrat" w:eastAsia="MS Mincho" w:hAnsi="Montserrat"/>
                <w:color w:val="000000"/>
                <w:sz w:val="18"/>
                <w:szCs w:val="18"/>
                <w:lang w:eastAsia="es-MX"/>
              </w:rPr>
            </w:pPr>
            <w:r w:rsidRPr="006A2323">
              <w:rPr>
                <w:rFonts w:ascii="Montserrat" w:eastAsia="MS Mincho" w:hAnsi="Montserrat"/>
                <w:color w:val="000000"/>
                <w:sz w:val="18"/>
                <w:szCs w:val="18"/>
                <w:lang w:eastAsia="es-MX"/>
              </w:rPr>
              <w:t>13</w:t>
            </w:r>
          </w:p>
        </w:tc>
        <w:tc>
          <w:tcPr>
            <w:tcW w:w="4740" w:type="dxa"/>
            <w:tcBorders>
              <w:top w:val="single" w:sz="4" w:space="0" w:color="auto"/>
              <w:left w:val="single" w:sz="4" w:space="0" w:color="auto"/>
              <w:bottom w:val="single" w:sz="4" w:space="0" w:color="auto"/>
              <w:right w:val="single" w:sz="4" w:space="0" w:color="auto"/>
            </w:tcBorders>
            <w:shd w:val="clear" w:color="auto" w:fill="auto"/>
            <w:noWrap/>
            <w:vAlign w:val="center"/>
          </w:tcPr>
          <w:p w:rsidR="006A2323" w:rsidRPr="006A2323" w:rsidRDefault="006A2323" w:rsidP="006A2323">
            <w:pPr>
              <w:jc w:val="center"/>
              <w:rPr>
                <w:rFonts w:ascii="Montserrat" w:eastAsia="MS Mincho" w:hAnsi="Montserrat"/>
                <w:color w:val="000000"/>
                <w:sz w:val="18"/>
                <w:szCs w:val="18"/>
                <w:lang w:eastAsia="es-MX"/>
              </w:rPr>
            </w:pPr>
            <w:r w:rsidRPr="006A2323">
              <w:rPr>
                <w:rFonts w:ascii="Montserrat" w:eastAsia="MS Mincho" w:hAnsi="Montserrat"/>
                <w:color w:val="000000"/>
                <w:sz w:val="18"/>
                <w:szCs w:val="18"/>
                <w:lang w:eastAsia="es-MX"/>
              </w:rPr>
              <w:t>UNIDAD DE ALMACENAMIENTO PARA HOSPITALES</w:t>
            </w:r>
          </w:p>
        </w:tc>
        <w:tc>
          <w:tcPr>
            <w:tcW w:w="1161" w:type="dxa"/>
            <w:tcBorders>
              <w:top w:val="single" w:sz="4" w:space="0" w:color="auto"/>
              <w:left w:val="single" w:sz="4" w:space="0" w:color="auto"/>
              <w:bottom w:val="single" w:sz="4" w:space="0" w:color="auto"/>
              <w:right w:val="single" w:sz="4" w:space="0" w:color="auto"/>
            </w:tcBorders>
            <w:shd w:val="clear" w:color="auto" w:fill="auto"/>
            <w:noWrap/>
            <w:vAlign w:val="bottom"/>
          </w:tcPr>
          <w:p w:rsidR="006A2323" w:rsidRPr="006A2323" w:rsidRDefault="006A2323" w:rsidP="006A2323">
            <w:pPr>
              <w:jc w:val="center"/>
              <w:rPr>
                <w:rFonts w:ascii="Montserrat" w:eastAsia="MS Mincho" w:hAnsi="Montserrat"/>
                <w:color w:val="000000"/>
                <w:sz w:val="18"/>
                <w:szCs w:val="18"/>
                <w:lang w:eastAsia="es-MX"/>
              </w:rPr>
            </w:pPr>
            <w:r w:rsidRPr="006A2323">
              <w:rPr>
                <w:rFonts w:ascii="Montserrat" w:eastAsia="MS Mincho" w:hAnsi="Montserrat"/>
                <w:color w:val="000000"/>
                <w:sz w:val="18"/>
                <w:szCs w:val="18"/>
                <w:lang w:eastAsia="es-MX"/>
              </w:rPr>
              <w:t>1</w:t>
            </w:r>
          </w:p>
        </w:tc>
      </w:tr>
      <w:tr w:rsidR="006A2323" w:rsidRPr="006A2323" w:rsidTr="005602E1">
        <w:trPr>
          <w:trHeight w:val="312"/>
        </w:trPr>
        <w:tc>
          <w:tcPr>
            <w:tcW w:w="1144" w:type="dxa"/>
            <w:tcBorders>
              <w:top w:val="single" w:sz="4" w:space="0" w:color="auto"/>
              <w:left w:val="single" w:sz="4" w:space="0" w:color="auto"/>
              <w:bottom w:val="single" w:sz="4" w:space="0" w:color="auto"/>
              <w:right w:val="single" w:sz="4" w:space="0" w:color="auto"/>
            </w:tcBorders>
            <w:shd w:val="clear" w:color="auto" w:fill="auto"/>
            <w:vAlign w:val="center"/>
          </w:tcPr>
          <w:p w:rsidR="006A2323" w:rsidRPr="006A2323" w:rsidRDefault="006A2323" w:rsidP="006A2323">
            <w:pPr>
              <w:jc w:val="center"/>
              <w:rPr>
                <w:rFonts w:ascii="Montserrat" w:eastAsia="MS Mincho" w:hAnsi="Montserrat"/>
                <w:color w:val="000000"/>
                <w:sz w:val="18"/>
                <w:szCs w:val="18"/>
                <w:lang w:eastAsia="es-MX"/>
              </w:rPr>
            </w:pPr>
            <w:r w:rsidRPr="006A2323">
              <w:rPr>
                <w:rFonts w:ascii="Montserrat" w:eastAsia="MS Mincho" w:hAnsi="Montserrat"/>
                <w:color w:val="000000"/>
                <w:sz w:val="18"/>
                <w:szCs w:val="18"/>
                <w:lang w:eastAsia="es-MX"/>
              </w:rPr>
              <w:t>14</w:t>
            </w:r>
          </w:p>
        </w:tc>
        <w:tc>
          <w:tcPr>
            <w:tcW w:w="4740" w:type="dxa"/>
            <w:tcBorders>
              <w:top w:val="single" w:sz="4" w:space="0" w:color="auto"/>
              <w:left w:val="single" w:sz="4" w:space="0" w:color="auto"/>
              <w:bottom w:val="single" w:sz="4" w:space="0" w:color="auto"/>
              <w:right w:val="single" w:sz="4" w:space="0" w:color="auto"/>
            </w:tcBorders>
            <w:shd w:val="clear" w:color="auto" w:fill="auto"/>
            <w:noWrap/>
            <w:vAlign w:val="center"/>
          </w:tcPr>
          <w:p w:rsidR="006A2323" w:rsidRPr="006A2323" w:rsidRDefault="006A2323" w:rsidP="006A2323">
            <w:pPr>
              <w:jc w:val="center"/>
              <w:rPr>
                <w:rFonts w:ascii="Montserrat" w:eastAsia="MS Mincho" w:hAnsi="Montserrat"/>
                <w:color w:val="000000"/>
                <w:sz w:val="18"/>
                <w:szCs w:val="18"/>
                <w:lang w:eastAsia="es-MX"/>
              </w:rPr>
            </w:pPr>
            <w:r w:rsidRPr="006A2323">
              <w:rPr>
                <w:rFonts w:ascii="Montserrat" w:eastAsia="MS Mincho" w:hAnsi="Montserrat"/>
                <w:color w:val="000000"/>
                <w:sz w:val="18"/>
                <w:szCs w:val="18"/>
                <w:lang w:eastAsia="es-MX"/>
              </w:rPr>
              <w:t>UNIDAD DE RESPALDO DE CINTA PARA GABINETE</w:t>
            </w:r>
          </w:p>
        </w:tc>
        <w:tc>
          <w:tcPr>
            <w:tcW w:w="1161" w:type="dxa"/>
            <w:tcBorders>
              <w:top w:val="single" w:sz="4" w:space="0" w:color="auto"/>
              <w:left w:val="single" w:sz="4" w:space="0" w:color="auto"/>
              <w:bottom w:val="single" w:sz="4" w:space="0" w:color="auto"/>
              <w:right w:val="single" w:sz="4" w:space="0" w:color="auto"/>
            </w:tcBorders>
            <w:shd w:val="clear" w:color="auto" w:fill="auto"/>
            <w:noWrap/>
            <w:vAlign w:val="bottom"/>
          </w:tcPr>
          <w:p w:rsidR="006A2323" w:rsidRPr="006A2323" w:rsidRDefault="006A2323" w:rsidP="006A2323">
            <w:pPr>
              <w:jc w:val="center"/>
              <w:rPr>
                <w:rFonts w:ascii="Montserrat" w:eastAsia="MS Mincho" w:hAnsi="Montserrat"/>
                <w:color w:val="000000"/>
                <w:sz w:val="18"/>
                <w:szCs w:val="18"/>
                <w:lang w:eastAsia="es-MX"/>
              </w:rPr>
            </w:pPr>
            <w:r w:rsidRPr="006A2323">
              <w:rPr>
                <w:rFonts w:ascii="Montserrat" w:eastAsia="MS Mincho" w:hAnsi="Montserrat"/>
                <w:color w:val="000000"/>
                <w:sz w:val="18"/>
                <w:szCs w:val="18"/>
                <w:lang w:eastAsia="es-MX"/>
              </w:rPr>
              <w:t>1</w:t>
            </w:r>
          </w:p>
        </w:tc>
      </w:tr>
    </w:tbl>
    <w:p w:rsidR="006A2323" w:rsidRPr="006A2323" w:rsidRDefault="006A2323" w:rsidP="006A2323">
      <w:pPr>
        <w:jc w:val="center"/>
        <w:rPr>
          <w:rFonts w:ascii="Montserrat" w:eastAsia="MS Mincho" w:hAnsi="Montserrat" w:cs="Arial"/>
          <w:sz w:val="18"/>
          <w:szCs w:val="18"/>
          <w:lang w:eastAsia="en-US"/>
        </w:rPr>
      </w:pPr>
    </w:p>
    <w:p w:rsidR="00A718AC" w:rsidRDefault="00A718AC" w:rsidP="00383B86">
      <w:pPr>
        <w:ind w:left="142"/>
        <w:rPr>
          <w:rFonts w:ascii="Montserrat" w:eastAsia="MS Mincho" w:hAnsi="Montserrat" w:cs="Tahoma"/>
          <w:b/>
          <w:sz w:val="18"/>
          <w:szCs w:val="18"/>
          <w:lang w:eastAsia="en-US"/>
        </w:rPr>
      </w:pPr>
    </w:p>
    <w:p w:rsidR="005602E1" w:rsidRDefault="005602E1" w:rsidP="00383B86">
      <w:pPr>
        <w:ind w:left="142"/>
        <w:rPr>
          <w:rFonts w:ascii="Montserrat" w:eastAsia="MS Mincho" w:hAnsi="Montserrat" w:cs="Tahoma"/>
          <w:b/>
          <w:sz w:val="18"/>
          <w:szCs w:val="18"/>
          <w:lang w:eastAsia="en-US"/>
        </w:rPr>
      </w:pPr>
    </w:p>
    <w:p w:rsidR="00CD6AFF" w:rsidRPr="00CD6AFF" w:rsidRDefault="00CD6AFF" w:rsidP="00CD6AFF">
      <w:pPr>
        <w:ind w:left="284"/>
        <w:jc w:val="center"/>
        <w:rPr>
          <w:rFonts w:ascii="Calibri" w:eastAsia="MS Mincho" w:hAnsi="Calibri" w:cs="Calibri"/>
          <w:b/>
          <w:sz w:val="32"/>
          <w:szCs w:val="32"/>
          <w:lang w:eastAsia="en-US"/>
        </w:rPr>
      </w:pPr>
      <w:r w:rsidRPr="00CD6AFF">
        <w:rPr>
          <w:rFonts w:ascii="Calibri" w:eastAsia="MS Mincho" w:hAnsi="Calibri" w:cs="Calibri"/>
          <w:b/>
          <w:sz w:val="32"/>
          <w:szCs w:val="32"/>
          <w:lang w:eastAsia="en-US"/>
        </w:rPr>
        <w:t>ANEXO TÉCNICO</w:t>
      </w:r>
    </w:p>
    <w:p w:rsidR="00CD6AFF" w:rsidRPr="00CD6AFF" w:rsidRDefault="00CD6AFF" w:rsidP="00CD6AFF">
      <w:pPr>
        <w:ind w:left="284"/>
        <w:jc w:val="center"/>
        <w:rPr>
          <w:rFonts w:ascii="Calibri" w:eastAsia="MS Mincho" w:hAnsi="Calibri" w:cs="Calibri"/>
          <w:b/>
          <w:sz w:val="32"/>
          <w:szCs w:val="72"/>
          <w:u w:val="single"/>
          <w:lang w:eastAsia="en-US"/>
        </w:rPr>
      </w:pPr>
      <w:r w:rsidRPr="00CD6AFF">
        <w:rPr>
          <w:rFonts w:ascii="Calibri" w:eastAsia="MS Mincho" w:hAnsi="Calibri" w:cs="Calibri"/>
          <w:b/>
          <w:sz w:val="32"/>
          <w:szCs w:val="72"/>
          <w:u w:val="single"/>
          <w:lang w:eastAsia="en-US"/>
        </w:rPr>
        <w:t>EQUIPO DE CÓMPUTO PARA LAS UNIDADES MÉDICAS Y ADMINISTRATIVAS</w:t>
      </w:r>
    </w:p>
    <w:p w:rsidR="00CD6AFF" w:rsidRPr="00CD6AFF" w:rsidRDefault="00CD6AFF" w:rsidP="00CD6AFF">
      <w:pPr>
        <w:ind w:left="284"/>
        <w:jc w:val="center"/>
        <w:rPr>
          <w:rFonts w:ascii="Calibri" w:eastAsia="MS Mincho" w:hAnsi="Calibri" w:cs="Calibri"/>
          <w:sz w:val="32"/>
          <w:szCs w:val="72"/>
          <w:lang w:eastAsia="en-US"/>
        </w:rPr>
      </w:pPr>
    </w:p>
    <w:p w:rsidR="00CD6AFF" w:rsidRPr="00CD6AFF" w:rsidRDefault="00CD6AFF" w:rsidP="00CD6AFF">
      <w:pPr>
        <w:pBdr>
          <w:top w:val="single" w:sz="4" w:space="1" w:color="000000"/>
          <w:left w:val="single" w:sz="4" w:space="4" w:color="000000"/>
          <w:bottom w:val="single" w:sz="4" w:space="1" w:color="000000"/>
          <w:right w:val="single" w:sz="4" w:space="4" w:color="000000"/>
        </w:pBdr>
        <w:shd w:val="clear" w:color="auto" w:fill="DBDBDB"/>
        <w:ind w:left="426"/>
        <w:jc w:val="center"/>
        <w:rPr>
          <w:rFonts w:ascii="Calibri" w:eastAsia="MS Mincho" w:hAnsi="Calibri" w:cs="Tahoma"/>
          <w:b/>
          <w:sz w:val="22"/>
          <w:szCs w:val="22"/>
          <w:lang w:eastAsia="en-US"/>
        </w:rPr>
      </w:pPr>
      <w:r w:rsidRPr="00CD6AFF">
        <w:rPr>
          <w:rFonts w:ascii="Calibri" w:eastAsia="MS Mincho" w:hAnsi="Calibri" w:cs="Tahoma"/>
          <w:b/>
          <w:sz w:val="22"/>
          <w:szCs w:val="22"/>
          <w:lang w:eastAsia="en-US"/>
        </w:rPr>
        <w:t>PARTIDA 1</w:t>
      </w:r>
    </w:p>
    <w:p w:rsidR="00CD6AFF" w:rsidRPr="00CD6AFF" w:rsidRDefault="00CD6AFF" w:rsidP="00CD6AFF">
      <w:pPr>
        <w:pBdr>
          <w:top w:val="single" w:sz="4" w:space="1" w:color="000000"/>
          <w:left w:val="single" w:sz="4" w:space="4" w:color="000000"/>
          <w:bottom w:val="single" w:sz="4" w:space="1" w:color="000000"/>
          <w:right w:val="single" w:sz="4" w:space="4" w:color="000000"/>
        </w:pBdr>
        <w:shd w:val="clear" w:color="auto" w:fill="DBDBDB"/>
        <w:ind w:left="426"/>
        <w:jc w:val="center"/>
        <w:rPr>
          <w:rFonts w:ascii="Calibri" w:eastAsia="MS Mincho" w:hAnsi="Calibri" w:cs="Tahoma"/>
          <w:b/>
          <w:sz w:val="22"/>
          <w:szCs w:val="22"/>
          <w:lang w:eastAsia="en-US"/>
        </w:rPr>
      </w:pPr>
      <w:r w:rsidRPr="00CD6AFF">
        <w:rPr>
          <w:rFonts w:ascii="Calibri" w:eastAsia="MS Mincho" w:hAnsi="Calibri" w:cs="Tahoma"/>
          <w:b/>
          <w:sz w:val="22"/>
          <w:szCs w:val="22"/>
          <w:lang w:eastAsia="en-US"/>
        </w:rPr>
        <w:t>COMPUTADORA DE ESCRITORIO</w:t>
      </w:r>
    </w:p>
    <w:p w:rsidR="00CD6AFF" w:rsidRPr="00CD6AFF" w:rsidRDefault="00CD6AFF" w:rsidP="00CD6AFF">
      <w:pPr>
        <w:pBdr>
          <w:top w:val="single" w:sz="4" w:space="1" w:color="000000"/>
          <w:left w:val="single" w:sz="4" w:space="4" w:color="000000"/>
          <w:bottom w:val="single" w:sz="4" w:space="1" w:color="000000"/>
          <w:right w:val="single" w:sz="4" w:space="4" w:color="000000"/>
        </w:pBdr>
        <w:shd w:val="clear" w:color="auto" w:fill="DBDBDB"/>
        <w:ind w:left="426"/>
        <w:jc w:val="center"/>
        <w:rPr>
          <w:rFonts w:ascii="Calibri" w:eastAsia="MS Mincho" w:hAnsi="Calibri" w:cs="Tahoma"/>
          <w:b/>
          <w:sz w:val="22"/>
          <w:szCs w:val="22"/>
          <w:lang w:eastAsia="en-US"/>
        </w:rPr>
      </w:pPr>
      <w:r w:rsidRPr="00CD6AFF">
        <w:rPr>
          <w:rFonts w:ascii="Calibri" w:eastAsia="MS Mincho" w:hAnsi="Calibri" w:cs="Tahoma"/>
          <w:b/>
          <w:sz w:val="22"/>
          <w:szCs w:val="22"/>
          <w:lang w:eastAsia="en-US"/>
        </w:rPr>
        <w:t>CANTIDAD 15</w:t>
      </w:r>
    </w:p>
    <w:p w:rsidR="00CD6AFF" w:rsidRPr="00CD6AFF" w:rsidRDefault="00CD6AFF" w:rsidP="00CD6AFF">
      <w:pPr>
        <w:tabs>
          <w:tab w:val="left" w:pos="1440"/>
        </w:tabs>
        <w:ind w:left="426"/>
        <w:jc w:val="both"/>
        <w:rPr>
          <w:rFonts w:ascii="Calibri" w:eastAsia="MS Mincho" w:hAnsi="Calibri" w:cs="Tahoma"/>
          <w:b/>
          <w:sz w:val="22"/>
          <w:szCs w:val="22"/>
          <w:lang w:eastAsia="en-US"/>
        </w:rPr>
      </w:pPr>
    </w:p>
    <w:p w:rsidR="00CD6AFF" w:rsidRPr="00CD6AFF" w:rsidRDefault="00CD6AFF" w:rsidP="00CD6AFF">
      <w:pPr>
        <w:tabs>
          <w:tab w:val="left" w:pos="1440"/>
        </w:tabs>
        <w:ind w:left="426"/>
        <w:jc w:val="both"/>
        <w:rPr>
          <w:rFonts w:ascii="Calibri" w:eastAsia="MS Mincho" w:hAnsi="Calibri" w:cs="Tahoma"/>
          <w:b/>
          <w:sz w:val="22"/>
          <w:szCs w:val="22"/>
          <w:lang w:eastAsia="en-US"/>
        </w:rPr>
      </w:pPr>
      <w:r w:rsidRPr="00CD6AFF">
        <w:rPr>
          <w:rFonts w:ascii="Calibri" w:eastAsia="MS Mincho" w:hAnsi="Calibri" w:cs="Tahoma"/>
          <w:b/>
          <w:sz w:val="22"/>
          <w:szCs w:val="22"/>
          <w:lang w:eastAsia="en-US"/>
        </w:rPr>
        <w:t>FABRICANTE DE REFERENCIA</w:t>
      </w:r>
    </w:p>
    <w:p w:rsidR="00CD6AFF" w:rsidRPr="00CD6AFF" w:rsidRDefault="00CD6AFF" w:rsidP="00CD6AFF">
      <w:pPr>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HP, DELL, LENOVO</w:t>
      </w:r>
    </w:p>
    <w:p w:rsidR="00CD6AFF" w:rsidRPr="00CD6AFF" w:rsidRDefault="00CD6AFF" w:rsidP="00CD6AFF">
      <w:pPr>
        <w:ind w:left="426"/>
        <w:jc w:val="both"/>
        <w:rPr>
          <w:rFonts w:ascii="Calibri" w:eastAsia="MS Mincho" w:hAnsi="Calibri" w:cs="Tahoma"/>
          <w:sz w:val="22"/>
          <w:szCs w:val="22"/>
          <w:lang w:eastAsia="en-US"/>
        </w:rPr>
      </w:pPr>
    </w:p>
    <w:p w:rsidR="00CD6AFF" w:rsidRPr="00CD6AFF" w:rsidRDefault="00CD6AFF" w:rsidP="00CD6AFF">
      <w:pPr>
        <w:ind w:left="426"/>
        <w:jc w:val="both"/>
        <w:rPr>
          <w:rFonts w:ascii="Calibri" w:eastAsia="MS Mincho" w:hAnsi="Calibri" w:cs="Tahoma"/>
          <w:b/>
          <w:sz w:val="22"/>
          <w:szCs w:val="22"/>
          <w:lang w:eastAsia="en-US"/>
        </w:rPr>
      </w:pPr>
      <w:r w:rsidRPr="00CD6AFF">
        <w:rPr>
          <w:rFonts w:ascii="Calibri" w:eastAsia="MS Mincho" w:hAnsi="Calibri" w:cs="Tahoma"/>
          <w:b/>
          <w:sz w:val="22"/>
          <w:szCs w:val="22"/>
          <w:lang w:eastAsia="en-US"/>
        </w:rPr>
        <w:t>PROCESADOR</w:t>
      </w:r>
    </w:p>
    <w:p w:rsidR="00CD6AFF" w:rsidRPr="00CD6AFF" w:rsidRDefault="00CD6AFF" w:rsidP="00CD6AFF">
      <w:pPr>
        <w:ind w:left="426"/>
        <w:jc w:val="both"/>
        <w:rPr>
          <w:rFonts w:ascii="Calibri" w:eastAsia="MS Mincho" w:hAnsi="Calibri" w:cs="Tahoma"/>
          <w:sz w:val="22"/>
          <w:szCs w:val="22"/>
          <w:lang w:val="en-US" w:eastAsia="en-US"/>
        </w:rPr>
      </w:pPr>
      <w:r w:rsidRPr="00CD6AFF">
        <w:rPr>
          <w:rFonts w:ascii="Calibri" w:eastAsia="MS Mincho" w:hAnsi="Calibri" w:cs="Tahoma"/>
          <w:sz w:val="22"/>
          <w:szCs w:val="22"/>
          <w:lang w:val="en-US" w:eastAsia="en-US"/>
        </w:rPr>
        <w:t>1 PROCESADOR INTEL Core i5-</w:t>
      </w:r>
      <w:proofErr w:type="gramStart"/>
      <w:r w:rsidRPr="00CD6AFF">
        <w:rPr>
          <w:rFonts w:ascii="Calibri" w:eastAsia="MS Mincho" w:hAnsi="Calibri" w:cs="Tahoma"/>
          <w:sz w:val="22"/>
          <w:szCs w:val="22"/>
          <w:lang w:val="en-US" w:eastAsia="en-US"/>
        </w:rPr>
        <w:t>13500  13</w:t>
      </w:r>
      <w:proofErr w:type="gramEnd"/>
      <w:r w:rsidRPr="00CD6AFF">
        <w:rPr>
          <w:rFonts w:ascii="Calibri" w:eastAsia="MS Mincho" w:hAnsi="Calibri" w:cs="Tahoma"/>
          <w:sz w:val="22"/>
          <w:szCs w:val="22"/>
          <w:lang w:val="en-US" w:eastAsia="en-US"/>
        </w:rPr>
        <w:t>th GENERACION ( 24 MB cache, 14 cores, 20 threads, 2.50 GHz a 4.80 GHz Turbo, 65 W)</w:t>
      </w:r>
    </w:p>
    <w:p w:rsidR="00CD6AFF" w:rsidRPr="00CD6AFF" w:rsidRDefault="00CD6AFF" w:rsidP="00CD6AFF">
      <w:pPr>
        <w:ind w:left="426"/>
        <w:jc w:val="both"/>
        <w:rPr>
          <w:rFonts w:ascii="Calibri" w:eastAsia="MS Mincho" w:hAnsi="Calibri" w:cs="Tahoma"/>
          <w:sz w:val="22"/>
          <w:szCs w:val="22"/>
          <w:lang w:val="en-US" w:eastAsia="en-US"/>
        </w:rPr>
      </w:pPr>
    </w:p>
    <w:p w:rsidR="00CD6AFF" w:rsidRPr="00CD6AFF" w:rsidRDefault="00CD6AFF" w:rsidP="00CD6AFF">
      <w:pPr>
        <w:ind w:left="426"/>
        <w:jc w:val="both"/>
        <w:rPr>
          <w:rFonts w:ascii="Calibri" w:eastAsia="MS Mincho" w:hAnsi="Calibri" w:cs="Tahoma"/>
          <w:b/>
          <w:sz w:val="22"/>
          <w:szCs w:val="22"/>
          <w:lang w:eastAsia="en-US"/>
        </w:rPr>
      </w:pPr>
      <w:r w:rsidRPr="00CD6AFF">
        <w:rPr>
          <w:rFonts w:ascii="Calibri" w:eastAsia="MS Mincho" w:hAnsi="Calibri" w:cs="Tahoma"/>
          <w:b/>
          <w:sz w:val="22"/>
          <w:szCs w:val="22"/>
          <w:lang w:eastAsia="en-US"/>
        </w:rPr>
        <w:t>SUBSISTEMA DE MEMORIA</w:t>
      </w:r>
    </w:p>
    <w:p w:rsidR="00CD6AFF" w:rsidRPr="00CD6AFF" w:rsidRDefault="00CD6AFF" w:rsidP="00CD6AFF">
      <w:pPr>
        <w:tabs>
          <w:tab w:val="left" w:pos="1440"/>
        </w:tabs>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 xml:space="preserve">8 GB DDR4 MEMORIA SDRAM NON-ECC (1 DIMMS DE 8GB) </w:t>
      </w:r>
    </w:p>
    <w:p w:rsidR="00CD6AFF" w:rsidRPr="00CD6AFF" w:rsidRDefault="00CD6AFF" w:rsidP="00CD6AFF">
      <w:pPr>
        <w:tabs>
          <w:tab w:val="left" w:pos="1440"/>
        </w:tabs>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 xml:space="preserve">CON CAPACIDAD DE CRECIMIENTO HASTA 64GB </w:t>
      </w:r>
    </w:p>
    <w:p w:rsidR="00CD6AFF" w:rsidRPr="00CD6AFF" w:rsidRDefault="00CD6AFF" w:rsidP="00CD6AFF">
      <w:pPr>
        <w:tabs>
          <w:tab w:val="left" w:pos="1440"/>
        </w:tabs>
        <w:ind w:left="426"/>
        <w:jc w:val="both"/>
        <w:rPr>
          <w:rFonts w:ascii="Calibri" w:eastAsia="MS Mincho" w:hAnsi="Calibri" w:cs="Tahoma"/>
          <w:sz w:val="22"/>
          <w:szCs w:val="22"/>
          <w:lang w:eastAsia="en-US"/>
        </w:rPr>
      </w:pPr>
    </w:p>
    <w:p w:rsidR="00CD6AFF" w:rsidRPr="00CD6AFF" w:rsidRDefault="00CD6AFF" w:rsidP="00CD6AFF">
      <w:pPr>
        <w:ind w:left="426"/>
        <w:jc w:val="both"/>
        <w:rPr>
          <w:rFonts w:ascii="Calibri" w:eastAsia="MS Mincho" w:hAnsi="Calibri" w:cs="Tahoma"/>
          <w:b/>
          <w:sz w:val="22"/>
          <w:szCs w:val="22"/>
          <w:lang w:eastAsia="en-US"/>
        </w:rPr>
      </w:pPr>
      <w:r w:rsidRPr="00CD6AFF">
        <w:rPr>
          <w:rFonts w:ascii="Calibri" w:eastAsia="MS Mincho" w:hAnsi="Calibri" w:cs="Tahoma"/>
          <w:b/>
          <w:sz w:val="22"/>
          <w:szCs w:val="22"/>
          <w:lang w:eastAsia="en-US"/>
        </w:rPr>
        <w:t>SUBSISTEMA DE I/O</w:t>
      </w:r>
    </w:p>
    <w:p w:rsidR="00CD6AFF" w:rsidRPr="00CD6AFF" w:rsidRDefault="00CD6AFF" w:rsidP="00CD6AFF">
      <w:pPr>
        <w:autoSpaceDE w:val="0"/>
        <w:autoSpaceDN w:val="0"/>
        <w:adjustRightInd w:val="0"/>
        <w:ind w:left="426"/>
        <w:contextualSpacing/>
        <w:jc w:val="both"/>
        <w:rPr>
          <w:rFonts w:ascii="Calibri" w:eastAsia="MS Mincho" w:hAnsi="Calibri" w:cs="Tahoma"/>
          <w:iCs/>
          <w:sz w:val="22"/>
          <w:szCs w:val="22"/>
          <w:lang w:val="es-ES"/>
        </w:rPr>
      </w:pPr>
      <w:r w:rsidRPr="00CD6AFF">
        <w:rPr>
          <w:rFonts w:ascii="Calibri" w:eastAsia="MS Mincho" w:hAnsi="Calibri" w:cs="Tahoma"/>
          <w:iCs/>
          <w:sz w:val="22"/>
          <w:szCs w:val="22"/>
          <w:lang w:val="es-ES"/>
        </w:rPr>
        <w:lastRenderedPageBreak/>
        <w:t>EL MOTHERBOARD DEBERÁ CONTAR CON LA MARCA FABRICANTE DEL EQUIPO DE CÓMPUTO TROQUELADA, TIPOGRAFIADA O IMPRESA CON TINTA INDELEBLE (NO ETIQUETADA), NO DEBERÁ PRESENTAR ALTERACIONES O CORRECCIONES DE INGENIERÍA.</w:t>
      </w:r>
    </w:p>
    <w:p w:rsidR="00CD6AFF" w:rsidRPr="00CD6AFF" w:rsidRDefault="00CD6AFF" w:rsidP="00CD6AFF">
      <w:pPr>
        <w:tabs>
          <w:tab w:val="left" w:pos="1440"/>
        </w:tabs>
        <w:ind w:left="426"/>
        <w:jc w:val="both"/>
        <w:rPr>
          <w:rFonts w:ascii="Calibri" w:eastAsia="MS Mincho" w:hAnsi="Calibri" w:cs="Tahoma"/>
          <w:sz w:val="22"/>
          <w:szCs w:val="22"/>
          <w:lang w:eastAsia="en-US"/>
        </w:rPr>
      </w:pPr>
    </w:p>
    <w:p w:rsidR="00CD6AFF" w:rsidRPr="00CD6AFF" w:rsidRDefault="00CD6AFF" w:rsidP="00CD6AFF">
      <w:pPr>
        <w:tabs>
          <w:tab w:val="left" w:pos="1440"/>
        </w:tabs>
        <w:ind w:left="426"/>
        <w:jc w:val="both"/>
        <w:rPr>
          <w:rFonts w:ascii="Calibri" w:eastAsia="MS Mincho" w:hAnsi="Calibri" w:cs="Tahoma"/>
          <w:sz w:val="22"/>
          <w:szCs w:val="22"/>
          <w:lang w:val="en-US" w:eastAsia="en-US"/>
        </w:rPr>
      </w:pPr>
      <w:r w:rsidRPr="00CD6AFF">
        <w:rPr>
          <w:rFonts w:ascii="Calibri" w:eastAsia="MS Mincho" w:hAnsi="Calibri" w:cs="Tahoma"/>
          <w:sz w:val="22"/>
          <w:szCs w:val="22"/>
          <w:lang w:val="en-US" w:eastAsia="en-US"/>
        </w:rPr>
        <w:t>1 SLOTS PCI EXPRESS (PCI-E) X16 LOW PROFILE</w:t>
      </w:r>
    </w:p>
    <w:p w:rsidR="00CD6AFF" w:rsidRPr="00CD6AFF" w:rsidRDefault="00CD6AFF" w:rsidP="00CD6AFF">
      <w:pPr>
        <w:tabs>
          <w:tab w:val="left" w:pos="1440"/>
        </w:tabs>
        <w:ind w:left="426"/>
        <w:jc w:val="both"/>
        <w:rPr>
          <w:rFonts w:ascii="Calibri" w:eastAsia="MS Mincho" w:hAnsi="Calibri" w:cs="Tahoma"/>
          <w:sz w:val="22"/>
          <w:szCs w:val="22"/>
          <w:lang w:val="en-US" w:eastAsia="en-US"/>
        </w:rPr>
      </w:pPr>
      <w:r w:rsidRPr="00CD6AFF">
        <w:rPr>
          <w:rFonts w:ascii="Calibri" w:eastAsia="MS Mincho" w:hAnsi="Calibri" w:cs="Tahoma"/>
          <w:sz w:val="22"/>
          <w:szCs w:val="22"/>
          <w:lang w:val="en-US" w:eastAsia="en-US"/>
        </w:rPr>
        <w:t>1 SLOTS PCI EXPRESS (PCI-E) X4 LOW PROFILE</w:t>
      </w:r>
    </w:p>
    <w:p w:rsidR="00CD6AFF" w:rsidRPr="00CD6AFF" w:rsidRDefault="00CD6AFF" w:rsidP="00CD6AFF">
      <w:pPr>
        <w:tabs>
          <w:tab w:val="left" w:pos="1440"/>
        </w:tabs>
        <w:ind w:left="426"/>
        <w:jc w:val="both"/>
        <w:rPr>
          <w:rFonts w:ascii="Calibri" w:eastAsia="MS Mincho" w:hAnsi="Calibri" w:cs="Tahoma"/>
          <w:sz w:val="22"/>
          <w:szCs w:val="22"/>
          <w:lang w:val="es-MX" w:eastAsia="en-US"/>
        </w:rPr>
      </w:pPr>
      <w:r w:rsidRPr="00CD6AFF">
        <w:rPr>
          <w:rFonts w:ascii="Calibri" w:eastAsia="MS Mincho" w:hAnsi="Calibri" w:cs="Tahoma"/>
          <w:sz w:val="22"/>
          <w:szCs w:val="22"/>
          <w:lang w:val="es-MX" w:eastAsia="en-US"/>
        </w:rPr>
        <w:t>1 SLOT M.2 NVME</w:t>
      </w:r>
    </w:p>
    <w:p w:rsidR="00CD6AFF" w:rsidRPr="00CD6AFF" w:rsidRDefault="00CD6AFF" w:rsidP="00CD6AFF">
      <w:pPr>
        <w:tabs>
          <w:tab w:val="left" w:pos="1440"/>
        </w:tabs>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10 PUERTOS USB 2.0/3.1/3.2 EXTERNOS</w:t>
      </w:r>
    </w:p>
    <w:p w:rsidR="00CD6AFF" w:rsidRPr="00CD6AFF" w:rsidRDefault="00CD6AFF" w:rsidP="00CD6AFF">
      <w:pPr>
        <w:tabs>
          <w:tab w:val="left" w:pos="1440"/>
        </w:tabs>
        <w:ind w:left="426"/>
        <w:jc w:val="both"/>
        <w:rPr>
          <w:rFonts w:ascii="Calibri" w:eastAsia="MS Mincho" w:hAnsi="Calibri" w:cs="Tahoma"/>
          <w:sz w:val="22"/>
          <w:szCs w:val="22"/>
          <w:lang w:val="es-MX" w:eastAsia="en-US"/>
        </w:rPr>
      </w:pPr>
      <w:r w:rsidRPr="00CD6AFF">
        <w:rPr>
          <w:rFonts w:ascii="Calibri" w:eastAsia="MS Mincho" w:hAnsi="Calibri" w:cs="Tahoma"/>
          <w:sz w:val="22"/>
          <w:szCs w:val="22"/>
          <w:lang w:val="es-MX" w:eastAsia="en-US"/>
        </w:rPr>
        <w:t>2 PUERTOS HDMI O DISPLAYPORT</w:t>
      </w:r>
    </w:p>
    <w:p w:rsidR="00CD6AFF" w:rsidRPr="00CD6AFF" w:rsidRDefault="00CD6AFF" w:rsidP="00CD6AFF">
      <w:pPr>
        <w:tabs>
          <w:tab w:val="left" w:pos="1440"/>
        </w:tabs>
        <w:ind w:left="426"/>
        <w:jc w:val="both"/>
        <w:rPr>
          <w:rFonts w:ascii="Calibri" w:eastAsia="MS Mincho" w:hAnsi="Calibri" w:cs="Tahoma"/>
          <w:sz w:val="22"/>
          <w:szCs w:val="22"/>
          <w:lang w:val="es-MX" w:eastAsia="en-US"/>
        </w:rPr>
      </w:pPr>
      <w:r w:rsidRPr="00CD6AFF">
        <w:rPr>
          <w:rFonts w:ascii="Calibri" w:eastAsia="MS Mincho" w:hAnsi="Calibri" w:cs="Tahoma"/>
          <w:sz w:val="22"/>
          <w:szCs w:val="22"/>
          <w:lang w:val="es-MX" w:eastAsia="en-US"/>
        </w:rPr>
        <w:t>1 RJ-45 ETHERNET 10/100/1000 MBPS</w:t>
      </w:r>
    </w:p>
    <w:p w:rsidR="00CD6AFF" w:rsidRPr="00CD6AFF" w:rsidRDefault="00CD6AFF" w:rsidP="00CD6AFF">
      <w:pPr>
        <w:tabs>
          <w:tab w:val="left" w:pos="1440"/>
        </w:tabs>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1 LÍNEA DE AUDIO UNIVERSAL/AURICULARES</w:t>
      </w:r>
    </w:p>
    <w:p w:rsidR="00CD6AFF" w:rsidRPr="00CD6AFF" w:rsidRDefault="00CD6AFF" w:rsidP="00CD6AFF">
      <w:pPr>
        <w:tabs>
          <w:tab w:val="left" w:pos="1440"/>
        </w:tabs>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1 LÍNEA DE SALIDA DE AUDIO</w:t>
      </w:r>
    </w:p>
    <w:p w:rsidR="00CD6AFF" w:rsidRPr="00CD6AFF" w:rsidRDefault="00CD6AFF" w:rsidP="00CD6AFF">
      <w:pPr>
        <w:tabs>
          <w:tab w:val="left" w:pos="1440"/>
        </w:tabs>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TARJETA DE VÍDEO INTEGRADA INTEL HD GRAPHICS.</w:t>
      </w:r>
    </w:p>
    <w:p w:rsidR="00CD6AFF" w:rsidRPr="00CD6AFF" w:rsidRDefault="00CD6AFF" w:rsidP="00CD6AFF">
      <w:pPr>
        <w:tabs>
          <w:tab w:val="left" w:pos="1440"/>
        </w:tabs>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 xml:space="preserve">TARJETA DE SONIDO INTEGRADA HIGH DEFINITION AUDIO </w:t>
      </w:r>
    </w:p>
    <w:p w:rsidR="00CD6AFF" w:rsidRPr="00CD6AFF" w:rsidRDefault="00CD6AFF" w:rsidP="00CD6AFF">
      <w:pPr>
        <w:ind w:left="426"/>
        <w:jc w:val="both"/>
        <w:rPr>
          <w:rFonts w:ascii="Calibri" w:eastAsia="MS Mincho" w:hAnsi="Calibri" w:cs="Tahoma"/>
          <w:sz w:val="22"/>
          <w:szCs w:val="22"/>
          <w:highlight w:val="green"/>
          <w:lang w:eastAsia="en-US"/>
        </w:rPr>
      </w:pPr>
    </w:p>
    <w:p w:rsidR="00CD6AFF" w:rsidRPr="00CD6AFF" w:rsidRDefault="00CD6AFF" w:rsidP="00CD6AFF">
      <w:pPr>
        <w:ind w:left="426"/>
        <w:jc w:val="both"/>
        <w:rPr>
          <w:rFonts w:ascii="Calibri" w:eastAsia="MS Mincho" w:hAnsi="Calibri" w:cs="Tahoma"/>
          <w:b/>
          <w:sz w:val="22"/>
          <w:szCs w:val="22"/>
          <w:lang w:eastAsia="en-US"/>
        </w:rPr>
      </w:pPr>
      <w:r w:rsidRPr="00CD6AFF">
        <w:rPr>
          <w:rFonts w:ascii="Calibri" w:eastAsia="MS Mincho" w:hAnsi="Calibri" w:cs="Tahoma"/>
          <w:b/>
          <w:sz w:val="22"/>
          <w:szCs w:val="22"/>
          <w:lang w:eastAsia="en-US"/>
        </w:rPr>
        <w:t>SUBSISTEMA DE ALMACENAMIENTO</w:t>
      </w:r>
    </w:p>
    <w:p w:rsidR="00CD6AFF" w:rsidRPr="00CD6AFF" w:rsidRDefault="00CD6AFF" w:rsidP="00CD6AFF">
      <w:pPr>
        <w:tabs>
          <w:tab w:val="left" w:pos="1440"/>
        </w:tabs>
        <w:ind w:left="426"/>
        <w:jc w:val="both"/>
        <w:rPr>
          <w:rFonts w:ascii="Calibri" w:eastAsia="MS Mincho" w:hAnsi="Calibri" w:cs="Tahoma"/>
          <w:sz w:val="22"/>
          <w:szCs w:val="22"/>
          <w:lang w:val="es-MX" w:eastAsia="en-US"/>
        </w:rPr>
      </w:pPr>
      <w:r w:rsidRPr="00CD6AFF">
        <w:rPr>
          <w:rFonts w:ascii="Calibri" w:eastAsia="MS Mincho" w:hAnsi="Calibri" w:cs="Tahoma"/>
          <w:sz w:val="22"/>
          <w:szCs w:val="22"/>
          <w:lang w:val="es-MX" w:eastAsia="en-US"/>
        </w:rPr>
        <w:t>DISCO DURO SSD 1 TB, M.2 2230, PCIE NVME, CLASS 35</w:t>
      </w:r>
    </w:p>
    <w:p w:rsidR="00CD6AFF" w:rsidRPr="00CD6AFF" w:rsidRDefault="00CD6AFF" w:rsidP="00CD6AFF">
      <w:pPr>
        <w:tabs>
          <w:tab w:val="left" w:pos="1440"/>
        </w:tabs>
        <w:ind w:left="426"/>
        <w:jc w:val="both"/>
        <w:rPr>
          <w:rFonts w:ascii="Calibri" w:eastAsia="MS Mincho" w:hAnsi="Calibri" w:cs="Tahoma"/>
          <w:sz w:val="22"/>
          <w:szCs w:val="22"/>
          <w:lang w:val="en-US" w:eastAsia="en-US"/>
        </w:rPr>
      </w:pPr>
      <w:r w:rsidRPr="00CD6AFF">
        <w:rPr>
          <w:rFonts w:ascii="Calibri" w:eastAsia="MS Mincho" w:hAnsi="Calibri" w:cs="Tahoma"/>
          <w:sz w:val="22"/>
          <w:szCs w:val="22"/>
          <w:lang w:val="en-US" w:eastAsia="en-US"/>
        </w:rPr>
        <w:t>8x DVD +/- RW DRIVE TIPO SLIM</w:t>
      </w:r>
    </w:p>
    <w:p w:rsidR="00CD6AFF" w:rsidRPr="00CD6AFF" w:rsidRDefault="00CD6AFF" w:rsidP="00CD6AFF">
      <w:pPr>
        <w:ind w:left="426"/>
        <w:jc w:val="both"/>
        <w:rPr>
          <w:rFonts w:ascii="Calibri" w:eastAsia="MS Mincho" w:hAnsi="Calibri" w:cs="Tahoma"/>
          <w:sz w:val="22"/>
          <w:szCs w:val="22"/>
          <w:lang w:val="en-US" w:eastAsia="en-US"/>
        </w:rPr>
      </w:pPr>
    </w:p>
    <w:p w:rsidR="00CD6AFF" w:rsidRPr="00CD6AFF" w:rsidRDefault="00CD6AFF" w:rsidP="00CD6AFF">
      <w:pPr>
        <w:ind w:left="426"/>
        <w:jc w:val="both"/>
        <w:rPr>
          <w:rFonts w:ascii="Calibri" w:eastAsia="MS Mincho" w:hAnsi="Calibri" w:cs="Tahoma"/>
          <w:b/>
          <w:sz w:val="22"/>
          <w:szCs w:val="22"/>
          <w:lang w:eastAsia="en-US"/>
        </w:rPr>
      </w:pPr>
      <w:r w:rsidRPr="00CD6AFF">
        <w:rPr>
          <w:rFonts w:ascii="Calibri" w:eastAsia="MS Mincho" w:hAnsi="Calibri" w:cs="Tahoma"/>
          <w:b/>
          <w:sz w:val="22"/>
          <w:szCs w:val="22"/>
          <w:lang w:eastAsia="en-US"/>
        </w:rPr>
        <w:t>SUBSISTEMA DE RED</w:t>
      </w:r>
    </w:p>
    <w:p w:rsidR="00CD6AFF" w:rsidRPr="00CD6AFF" w:rsidRDefault="00CD6AFF" w:rsidP="00CD6AFF">
      <w:pPr>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TARJETA DE RED INTEGRADA ETHERNET, FAST ETHERNET, GIGABIT ETHERNET BASE-TX</w:t>
      </w:r>
    </w:p>
    <w:p w:rsidR="00CD6AFF" w:rsidRPr="00CD6AFF" w:rsidRDefault="00CD6AFF" w:rsidP="00CD6AFF">
      <w:pPr>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(10/100/1000) WOL</w:t>
      </w:r>
    </w:p>
    <w:p w:rsidR="00CD6AFF" w:rsidRPr="00CD6AFF" w:rsidRDefault="00CD6AFF" w:rsidP="00CD6AFF">
      <w:pPr>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CAPACIDAD DE SER ADMINISTRADA REMOTAMENTE DESDE NIVEL HARDWARE</w:t>
      </w:r>
    </w:p>
    <w:p w:rsidR="00CD6AFF" w:rsidRPr="00CD6AFF" w:rsidRDefault="00CD6AFF" w:rsidP="00CD6AFF">
      <w:pPr>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TENER CLIENTE DE ADMINISTRACIÓN A NIVEL SOFTWARE</w:t>
      </w:r>
    </w:p>
    <w:p w:rsidR="00CD6AFF" w:rsidRPr="00CD6AFF" w:rsidRDefault="00CD6AFF" w:rsidP="00CD6AFF">
      <w:pPr>
        <w:ind w:left="426"/>
        <w:jc w:val="both"/>
        <w:rPr>
          <w:rFonts w:ascii="Calibri" w:eastAsia="MS Mincho" w:hAnsi="Calibri" w:cs="Tahoma"/>
          <w:sz w:val="22"/>
          <w:szCs w:val="22"/>
          <w:lang w:eastAsia="en-US"/>
        </w:rPr>
      </w:pPr>
    </w:p>
    <w:p w:rsidR="00CD6AFF" w:rsidRPr="00CD6AFF" w:rsidRDefault="00CD6AFF" w:rsidP="00CD6AFF">
      <w:pPr>
        <w:ind w:left="426"/>
        <w:jc w:val="both"/>
        <w:rPr>
          <w:rFonts w:ascii="Calibri" w:eastAsia="MS Mincho" w:hAnsi="Calibri" w:cs="Tahoma"/>
          <w:sz w:val="22"/>
          <w:szCs w:val="22"/>
          <w:lang w:eastAsia="en-US"/>
        </w:rPr>
      </w:pPr>
    </w:p>
    <w:p w:rsidR="00CD6AFF" w:rsidRPr="00CD6AFF" w:rsidRDefault="00CD6AFF" w:rsidP="00CD6AFF">
      <w:pPr>
        <w:ind w:left="426"/>
        <w:jc w:val="both"/>
        <w:rPr>
          <w:rFonts w:ascii="Calibri" w:eastAsia="MS Mincho" w:hAnsi="Calibri" w:cs="Tahoma"/>
          <w:b/>
          <w:sz w:val="22"/>
          <w:szCs w:val="22"/>
          <w:lang w:eastAsia="en-US"/>
        </w:rPr>
      </w:pPr>
      <w:r w:rsidRPr="00CD6AFF">
        <w:rPr>
          <w:rFonts w:ascii="Calibri" w:eastAsia="MS Mincho" w:hAnsi="Calibri" w:cs="Tahoma"/>
          <w:b/>
          <w:sz w:val="22"/>
          <w:szCs w:val="22"/>
          <w:lang w:eastAsia="en-US"/>
        </w:rPr>
        <w:t>CONSOLA</w:t>
      </w:r>
    </w:p>
    <w:p w:rsidR="00CD6AFF" w:rsidRPr="00CD6AFF" w:rsidRDefault="00CD6AFF" w:rsidP="00CD6AFF">
      <w:pPr>
        <w:spacing w:line="252" w:lineRule="auto"/>
        <w:ind w:left="426" w:hanging="1"/>
        <w:jc w:val="both"/>
        <w:rPr>
          <w:rFonts w:ascii="Calibri" w:eastAsia="MS Mincho" w:hAnsi="Calibri" w:cs="Tahoma"/>
          <w:sz w:val="22"/>
          <w:szCs w:val="22"/>
          <w:lang w:eastAsia="en-US"/>
        </w:rPr>
      </w:pPr>
      <w:r w:rsidRPr="00CD6AFF">
        <w:rPr>
          <w:rFonts w:ascii="Calibri" w:eastAsia="MS Mincho" w:hAnsi="Calibri" w:cs="Tahoma"/>
          <w:sz w:val="22"/>
          <w:szCs w:val="22"/>
          <w:lang w:eastAsia="en-US"/>
        </w:rPr>
        <w:t>1 MONITOR LED 23” WIDE SCREEN, 23” VISIBLES, RESOLUCION FULL HD 1920 X 1080 60Hz, CONEXIONES DE VIDEO 1 DISPLAYPORT O HDMI, INCLUIR CABLES DISPLAYPORT/HDMI Y AC.</w:t>
      </w:r>
    </w:p>
    <w:p w:rsidR="00CD6AFF" w:rsidRPr="00CD6AFF" w:rsidRDefault="00CD6AFF" w:rsidP="00CD6AFF">
      <w:pPr>
        <w:tabs>
          <w:tab w:val="left" w:pos="720"/>
        </w:tabs>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1 MOUSE CON SENSORES ÓPTICOS USB DE DOS BOTONES CON SCROLL</w:t>
      </w:r>
    </w:p>
    <w:p w:rsidR="00CD6AFF" w:rsidRPr="00CD6AFF" w:rsidRDefault="00CD6AFF" w:rsidP="00CD6AFF">
      <w:pPr>
        <w:tabs>
          <w:tab w:val="left" w:pos="720"/>
        </w:tabs>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1 MOUSE PAD MISMA MARCA</w:t>
      </w:r>
    </w:p>
    <w:p w:rsidR="00CD6AFF" w:rsidRPr="00CD6AFF" w:rsidRDefault="00CD6AFF" w:rsidP="00CD6AFF">
      <w:pPr>
        <w:tabs>
          <w:tab w:val="left" w:pos="1440"/>
        </w:tabs>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 xml:space="preserve">1 TECLADO USB, IDIOMA ESPAÑOL LATINOAMERICA.  </w:t>
      </w:r>
    </w:p>
    <w:p w:rsidR="00CD6AFF" w:rsidRPr="00CD6AFF" w:rsidRDefault="00CD6AFF" w:rsidP="00CD6AFF">
      <w:pPr>
        <w:spacing w:line="252" w:lineRule="auto"/>
        <w:ind w:left="426" w:hanging="1"/>
        <w:jc w:val="both"/>
        <w:rPr>
          <w:rFonts w:ascii="Calibri" w:eastAsia="MS Mincho" w:hAnsi="Calibri" w:cs="Tahoma"/>
          <w:sz w:val="22"/>
          <w:szCs w:val="22"/>
          <w:lang w:eastAsia="en-US"/>
        </w:rPr>
      </w:pPr>
      <w:r w:rsidRPr="00CD6AFF">
        <w:rPr>
          <w:rFonts w:ascii="Calibri" w:eastAsia="MS Mincho" w:hAnsi="Calibri" w:cs="Tahoma"/>
          <w:sz w:val="22"/>
          <w:szCs w:val="22"/>
          <w:lang w:eastAsia="en-US"/>
        </w:rPr>
        <w:t>ESTOS COMPONENTES DEBERÁN SER DE LA MISMA MARCA DEL EQUIPO DE CÓMPUTO Y DEBERÁ ESPECIFICAR LOS MODELOS A OFERTAR.</w:t>
      </w:r>
    </w:p>
    <w:p w:rsidR="00CD6AFF" w:rsidRPr="00CD6AFF" w:rsidRDefault="00CD6AFF" w:rsidP="00CD6AFF">
      <w:pPr>
        <w:spacing w:line="252" w:lineRule="auto"/>
        <w:jc w:val="both"/>
        <w:rPr>
          <w:rFonts w:ascii="Calibri" w:eastAsia="MS Mincho" w:hAnsi="Calibri" w:cs="Tahoma"/>
          <w:sz w:val="22"/>
          <w:szCs w:val="22"/>
          <w:lang w:eastAsia="en-US"/>
        </w:rPr>
      </w:pPr>
    </w:p>
    <w:p w:rsidR="00CD6AFF" w:rsidRPr="00CD6AFF" w:rsidRDefault="00CD6AFF" w:rsidP="00CD6AFF">
      <w:pPr>
        <w:ind w:left="426"/>
        <w:jc w:val="both"/>
        <w:rPr>
          <w:rFonts w:ascii="Calibri" w:eastAsia="MS Mincho" w:hAnsi="Calibri" w:cs="Tahoma"/>
          <w:b/>
          <w:sz w:val="22"/>
          <w:szCs w:val="22"/>
          <w:lang w:eastAsia="en-US"/>
        </w:rPr>
      </w:pPr>
      <w:r w:rsidRPr="00CD6AFF">
        <w:rPr>
          <w:rFonts w:ascii="Calibri" w:eastAsia="MS Mincho" w:hAnsi="Calibri" w:cs="Tahoma"/>
          <w:b/>
          <w:sz w:val="22"/>
          <w:szCs w:val="22"/>
          <w:lang w:eastAsia="en-US"/>
        </w:rPr>
        <w:t>FACTORES FÍSICOS</w:t>
      </w:r>
    </w:p>
    <w:p w:rsidR="00CD6AFF" w:rsidRPr="00CD6AFF" w:rsidRDefault="00CD6AFF" w:rsidP="00CD6AFF">
      <w:pPr>
        <w:ind w:left="426"/>
        <w:contextualSpacing/>
        <w:jc w:val="both"/>
        <w:rPr>
          <w:rFonts w:ascii="Calibri" w:eastAsia="MS Mincho" w:hAnsi="Calibri" w:cs="Tahoma"/>
          <w:sz w:val="22"/>
          <w:szCs w:val="22"/>
          <w:lang w:eastAsia="en-US"/>
        </w:rPr>
      </w:pPr>
      <w:r w:rsidRPr="00CD6AFF">
        <w:rPr>
          <w:rFonts w:ascii="Calibri" w:eastAsia="MS Mincho" w:hAnsi="Calibri" w:cs="Tahoma"/>
          <w:sz w:val="22"/>
          <w:szCs w:val="22"/>
          <w:lang w:eastAsia="en-US"/>
        </w:rPr>
        <w:t>SMALL FORM FACTOR/SLIM</w:t>
      </w:r>
    </w:p>
    <w:p w:rsidR="00CD6AFF" w:rsidRPr="00CD6AFF" w:rsidRDefault="00CD6AFF" w:rsidP="00CD6AFF">
      <w:pPr>
        <w:ind w:left="426"/>
        <w:contextualSpacing/>
        <w:jc w:val="both"/>
        <w:rPr>
          <w:rFonts w:ascii="Calibri" w:eastAsia="MS Mincho" w:hAnsi="Calibri" w:cs="Tahoma"/>
          <w:iCs/>
          <w:sz w:val="22"/>
          <w:szCs w:val="22"/>
          <w:lang w:val="es-ES"/>
        </w:rPr>
      </w:pPr>
      <w:r w:rsidRPr="00CD6AFF">
        <w:rPr>
          <w:rFonts w:ascii="Calibri" w:eastAsia="MS Mincho" w:hAnsi="Calibri" w:cs="Tahoma"/>
          <w:sz w:val="22"/>
          <w:szCs w:val="22"/>
          <w:lang w:eastAsia="en-US"/>
        </w:rPr>
        <w:t xml:space="preserve">1 STAND MISMA MARCA, QUE INTEGRE Y/O ACOPLE EL MONITOR Y CPU EN UNA SOLA ESTRUCTURA PARA AHORRAR ESPACIO. </w:t>
      </w:r>
    </w:p>
    <w:p w:rsidR="00CD6AFF" w:rsidRPr="00CD6AFF" w:rsidRDefault="00CD6AFF" w:rsidP="00CD6AFF">
      <w:pPr>
        <w:ind w:left="426"/>
        <w:contextualSpacing/>
        <w:jc w:val="both"/>
        <w:rPr>
          <w:rFonts w:ascii="Calibri" w:eastAsia="MS Mincho" w:hAnsi="Calibri" w:cs="Tahoma"/>
          <w:sz w:val="22"/>
          <w:szCs w:val="22"/>
          <w:lang w:eastAsia="en-US"/>
        </w:rPr>
      </w:pPr>
      <w:r w:rsidRPr="00CD6AFF">
        <w:rPr>
          <w:rFonts w:ascii="Calibri" w:eastAsia="MS Mincho" w:hAnsi="Calibri" w:cs="Tahoma"/>
          <w:sz w:val="22"/>
          <w:szCs w:val="22"/>
          <w:lang w:eastAsia="en-US"/>
        </w:rPr>
        <w:t xml:space="preserve">DIMENSIONES MÁXIMAS (H X W X D): 13.5” x 4” </w:t>
      </w:r>
      <w:proofErr w:type="gramStart"/>
      <w:r w:rsidRPr="00CD6AFF">
        <w:rPr>
          <w:rFonts w:ascii="Calibri" w:eastAsia="MS Mincho" w:hAnsi="Calibri" w:cs="Tahoma"/>
          <w:sz w:val="22"/>
          <w:szCs w:val="22"/>
          <w:lang w:eastAsia="en-US"/>
        </w:rPr>
        <w:t>x  13.3</w:t>
      </w:r>
      <w:proofErr w:type="gramEnd"/>
      <w:r w:rsidRPr="00CD6AFF">
        <w:rPr>
          <w:rFonts w:ascii="Calibri" w:eastAsia="MS Mincho" w:hAnsi="Calibri" w:cs="Tahoma"/>
          <w:sz w:val="22"/>
          <w:szCs w:val="22"/>
          <w:lang w:eastAsia="en-US"/>
        </w:rPr>
        <w:t>”.</w:t>
      </w:r>
    </w:p>
    <w:p w:rsidR="00CD6AFF" w:rsidRPr="00CD6AFF" w:rsidRDefault="00CD6AFF" w:rsidP="00CD6AFF">
      <w:pPr>
        <w:ind w:left="426"/>
        <w:contextualSpacing/>
        <w:jc w:val="both"/>
        <w:rPr>
          <w:rFonts w:ascii="Calibri" w:eastAsia="MS Mincho" w:hAnsi="Calibri" w:cs="Tahoma"/>
          <w:sz w:val="22"/>
          <w:szCs w:val="22"/>
          <w:lang w:eastAsia="en-US"/>
        </w:rPr>
      </w:pPr>
      <w:r w:rsidRPr="00CD6AFF">
        <w:rPr>
          <w:rFonts w:ascii="Calibri" w:eastAsia="MS Mincho" w:hAnsi="Calibri" w:cs="Tahoma"/>
          <w:sz w:val="22"/>
          <w:szCs w:val="22"/>
          <w:lang w:eastAsia="en-US"/>
        </w:rPr>
        <w:t>DISEÑO TIPO TOOL LESS EN LAS UNIDADES FÍSICAS INSTALADAS, SLOTS Y CHASIS.</w:t>
      </w:r>
    </w:p>
    <w:p w:rsidR="00CD6AFF" w:rsidRPr="00CD6AFF" w:rsidRDefault="00CD6AFF" w:rsidP="00CD6AFF">
      <w:pPr>
        <w:ind w:left="426"/>
        <w:jc w:val="both"/>
        <w:rPr>
          <w:rFonts w:ascii="Calibri" w:eastAsia="MS Mincho" w:hAnsi="Calibri" w:cs="Tahoma"/>
          <w:sz w:val="22"/>
          <w:szCs w:val="22"/>
          <w:lang w:eastAsia="en-US"/>
        </w:rPr>
      </w:pPr>
    </w:p>
    <w:p w:rsidR="00CD6AFF" w:rsidRPr="00CD6AFF" w:rsidRDefault="00CD6AFF" w:rsidP="00CD6AFF">
      <w:pPr>
        <w:tabs>
          <w:tab w:val="left" w:pos="1440"/>
        </w:tabs>
        <w:ind w:left="426"/>
        <w:jc w:val="both"/>
        <w:rPr>
          <w:rFonts w:ascii="Calibri" w:eastAsia="MS Mincho" w:hAnsi="Calibri" w:cs="Tahoma"/>
          <w:b/>
          <w:sz w:val="22"/>
          <w:szCs w:val="22"/>
          <w:lang w:eastAsia="en-US"/>
        </w:rPr>
      </w:pPr>
      <w:r w:rsidRPr="00CD6AFF">
        <w:rPr>
          <w:rFonts w:ascii="Calibri" w:eastAsia="MS Mincho" w:hAnsi="Calibri" w:cs="Tahoma"/>
          <w:b/>
          <w:sz w:val="22"/>
          <w:szCs w:val="22"/>
          <w:lang w:eastAsia="en-US"/>
        </w:rPr>
        <w:t>FACTURES DE ENERGÍA</w:t>
      </w:r>
    </w:p>
    <w:p w:rsidR="00CD6AFF" w:rsidRPr="00CD6AFF" w:rsidRDefault="00CD6AFF" w:rsidP="00CD6AFF">
      <w:pPr>
        <w:tabs>
          <w:tab w:val="left" w:pos="1440"/>
        </w:tabs>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FUENTE DE PODER CON UN FACTOR DE EFICIENCIA DE MÁS DEL 80 %</w:t>
      </w:r>
    </w:p>
    <w:p w:rsidR="00CD6AFF" w:rsidRPr="00CD6AFF" w:rsidRDefault="00CD6AFF" w:rsidP="00CD6AFF">
      <w:pPr>
        <w:tabs>
          <w:tab w:val="left" w:pos="1440"/>
        </w:tabs>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ENERGY STAR 8.0</w:t>
      </w:r>
    </w:p>
    <w:p w:rsidR="00CD6AFF" w:rsidRPr="00CD6AFF" w:rsidRDefault="00CD6AFF" w:rsidP="00CD6AFF">
      <w:pPr>
        <w:jc w:val="both"/>
        <w:rPr>
          <w:rFonts w:ascii="Calibri" w:eastAsia="MS Mincho" w:hAnsi="Calibri" w:cs="Tahoma"/>
          <w:b/>
          <w:sz w:val="22"/>
          <w:szCs w:val="22"/>
          <w:lang w:eastAsia="en-US"/>
        </w:rPr>
      </w:pPr>
    </w:p>
    <w:p w:rsidR="00CD6AFF" w:rsidRPr="00CD6AFF" w:rsidRDefault="00CD6AFF" w:rsidP="00CD6AFF">
      <w:pPr>
        <w:ind w:left="426"/>
        <w:jc w:val="both"/>
        <w:rPr>
          <w:rFonts w:ascii="Calibri" w:eastAsia="MS Mincho" w:hAnsi="Calibri" w:cs="Tahoma"/>
          <w:b/>
          <w:sz w:val="22"/>
          <w:szCs w:val="22"/>
          <w:lang w:eastAsia="en-US"/>
        </w:rPr>
      </w:pPr>
      <w:r w:rsidRPr="00CD6AFF">
        <w:rPr>
          <w:rFonts w:ascii="Calibri" w:eastAsia="MS Mincho" w:hAnsi="Calibri" w:cs="Tahoma"/>
          <w:b/>
          <w:sz w:val="22"/>
          <w:szCs w:val="22"/>
          <w:lang w:eastAsia="en-US"/>
        </w:rPr>
        <w:t>INCLUIR</w:t>
      </w:r>
    </w:p>
    <w:p w:rsidR="00CD6AFF" w:rsidRPr="00CD6AFF" w:rsidRDefault="00CD6AFF" w:rsidP="00CD6AFF">
      <w:pPr>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lastRenderedPageBreak/>
        <w:t xml:space="preserve">SISTEMA OPERATIVO MICROSOFT WINDOWS 11 PROFESIONAL 64 BITS IDIOMA ESPAÑOL, ÚLTIMA VERSIÓN DE SERVICE PACK DISPONIBLE Y LICENCIA DE USO. </w:t>
      </w:r>
    </w:p>
    <w:p w:rsidR="00CD6AFF" w:rsidRPr="00CD6AFF" w:rsidRDefault="00CD6AFF" w:rsidP="00CD6AFF">
      <w:pPr>
        <w:tabs>
          <w:tab w:val="left" w:pos="720"/>
        </w:tabs>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MEDIA DE INSTALACIÓN CD/DVD DE RECUPERACIÓN.</w:t>
      </w:r>
    </w:p>
    <w:p w:rsidR="00CD6AFF" w:rsidRPr="00CD6AFF" w:rsidRDefault="00CD6AFF" w:rsidP="00CD6AFF">
      <w:pPr>
        <w:tabs>
          <w:tab w:val="left" w:pos="720"/>
        </w:tabs>
        <w:ind w:left="426"/>
        <w:jc w:val="both"/>
        <w:rPr>
          <w:rFonts w:ascii="Calibri" w:eastAsia="MS Mincho" w:hAnsi="Calibri" w:cs="Tahoma"/>
          <w:sz w:val="22"/>
          <w:szCs w:val="22"/>
          <w:lang w:eastAsia="en-US"/>
        </w:rPr>
      </w:pPr>
    </w:p>
    <w:p w:rsidR="00CD6AFF" w:rsidRPr="00CD6AFF" w:rsidRDefault="00CD6AFF" w:rsidP="00CD6AFF">
      <w:pPr>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DEBE INCLUIR UN MECANISMO DE RECUPERACIÓN DEL SISTEMA OPERATIVO, CONTROLADORES Y UTILERÍAS A TRAVÉS DE ME]DIOS ÓPTICOS O DIGITAL QUE PERMITA REGRESAR LA CONFIGURACIÓN DE LA COMPUTADORA AL ESTADO INICIAL DE FABRICACIÓN.</w:t>
      </w:r>
    </w:p>
    <w:p w:rsidR="00CD6AFF" w:rsidRPr="00CD6AFF" w:rsidRDefault="00CD6AFF" w:rsidP="00CD6AFF">
      <w:pPr>
        <w:ind w:left="426"/>
        <w:jc w:val="both"/>
        <w:rPr>
          <w:rFonts w:ascii="Calibri" w:eastAsia="MS Mincho" w:hAnsi="Calibri" w:cs="Tahoma"/>
          <w:sz w:val="22"/>
          <w:szCs w:val="22"/>
          <w:lang w:eastAsia="en-US"/>
        </w:rPr>
      </w:pPr>
    </w:p>
    <w:p w:rsidR="00CD6AFF" w:rsidRPr="00CD6AFF" w:rsidRDefault="00CD6AFF" w:rsidP="00CD6AFF">
      <w:pPr>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DEBERÁ CONTAR CON ETIQUETA DE LICENCIA ORIGINAL DEL SISTEMA OPERATIVO WINDOWS 11 PROFESSIONAL ADHERIDO AL CHASIS DEL EQUIPO O PRECARGADO EN EL BIOS DEL EQUIPO.</w:t>
      </w:r>
    </w:p>
    <w:p w:rsidR="00CD6AFF" w:rsidRPr="00CD6AFF" w:rsidRDefault="00CD6AFF" w:rsidP="00CD6AFF">
      <w:pPr>
        <w:autoSpaceDE w:val="0"/>
        <w:autoSpaceDN w:val="0"/>
        <w:adjustRightInd w:val="0"/>
        <w:ind w:left="426"/>
        <w:jc w:val="both"/>
        <w:rPr>
          <w:rFonts w:ascii="Calibri" w:eastAsia="MS Mincho" w:hAnsi="Calibri" w:cs="Tahoma"/>
          <w:sz w:val="22"/>
          <w:szCs w:val="22"/>
          <w:lang w:eastAsia="en-US"/>
        </w:rPr>
      </w:pPr>
    </w:p>
    <w:p w:rsidR="00CD6AFF" w:rsidRPr="00CD6AFF" w:rsidRDefault="00CD6AFF" w:rsidP="00CD6AFF">
      <w:pPr>
        <w:autoSpaceDE w:val="0"/>
        <w:autoSpaceDN w:val="0"/>
        <w:adjustRightInd w:val="0"/>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EL EQUIPO DE CÓMPUTO DEBE PRESENTAR FÍSICAMENTE LA ETIQUETA ORIGINAL DE FÁBRICA CON LA MARCA DEL FABRICANTE, MODELO DEL EQUIPO, FAMILIA DE PROCESADOR INSTALADO, CERTIFICACIONES NACIONALES O INTERNACIONALES CON LAS QUE CUMPLE EL EQUIPO, ASÍ COMO EL NÚMERO DE SERIE DE FÁBRICA O ETIQUETA PARA SERVICIO DEL EQUIPO.</w:t>
      </w:r>
    </w:p>
    <w:p w:rsidR="00CD6AFF" w:rsidRPr="00CD6AFF" w:rsidRDefault="00CD6AFF" w:rsidP="00CD6AFF">
      <w:pPr>
        <w:tabs>
          <w:tab w:val="left" w:pos="720"/>
        </w:tabs>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ab/>
      </w:r>
    </w:p>
    <w:p w:rsidR="00CD6AFF" w:rsidRPr="00CD6AFF" w:rsidRDefault="00CD6AFF" w:rsidP="00CD6AFF">
      <w:pPr>
        <w:tabs>
          <w:tab w:val="left" w:pos="720"/>
        </w:tabs>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SOFTWARE PARA EL USO DE LAS UNIDADES MULTIMEDIA INTEGRADO POR EL FABRICANTE.</w:t>
      </w:r>
    </w:p>
    <w:p w:rsidR="00CD6AFF" w:rsidRPr="00CD6AFF" w:rsidRDefault="00CD6AFF" w:rsidP="00CD6AFF">
      <w:pPr>
        <w:tabs>
          <w:tab w:val="left" w:pos="1440"/>
        </w:tabs>
        <w:jc w:val="both"/>
        <w:rPr>
          <w:rFonts w:ascii="Calibri" w:eastAsia="MS Mincho" w:hAnsi="Calibri" w:cs="Tahoma"/>
          <w:sz w:val="22"/>
          <w:szCs w:val="22"/>
          <w:lang w:eastAsia="en-US"/>
        </w:rPr>
      </w:pPr>
    </w:p>
    <w:p w:rsidR="00CD6AFF" w:rsidRPr="00CD6AFF" w:rsidRDefault="00CD6AFF" w:rsidP="00CD6AFF">
      <w:pPr>
        <w:pBdr>
          <w:top w:val="single" w:sz="4" w:space="1" w:color="000000"/>
          <w:left w:val="single" w:sz="4" w:space="4" w:color="000000"/>
          <w:bottom w:val="single" w:sz="4" w:space="1" w:color="000000"/>
          <w:right w:val="single" w:sz="4" w:space="4" w:color="000000"/>
        </w:pBdr>
        <w:shd w:val="clear" w:color="auto" w:fill="DBDBDB"/>
        <w:ind w:left="426"/>
        <w:jc w:val="center"/>
        <w:rPr>
          <w:rFonts w:ascii="Calibri" w:eastAsia="MS Mincho" w:hAnsi="Calibri" w:cs="Tahoma"/>
          <w:b/>
          <w:sz w:val="22"/>
          <w:szCs w:val="22"/>
          <w:lang w:eastAsia="en-US"/>
        </w:rPr>
      </w:pPr>
      <w:r w:rsidRPr="00CD6AFF">
        <w:rPr>
          <w:rFonts w:ascii="Calibri" w:eastAsia="MS Mincho" w:hAnsi="Calibri" w:cs="Tahoma"/>
          <w:b/>
          <w:sz w:val="22"/>
          <w:szCs w:val="22"/>
          <w:lang w:eastAsia="en-US"/>
        </w:rPr>
        <w:t>PARTIDA 2</w:t>
      </w:r>
    </w:p>
    <w:p w:rsidR="00CD6AFF" w:rsidRPr="00CD6AFF" w:rsidRDefault="00CD6AFF" w:rsidP="00CD6AFF">
      <w:pPr>
        <w:pBdr>
          <w:top w:val="single" w:sz="4" w:space="1" w:color="000000"/>
          <w:left w:val="single" w:sz="4" w:space="4" w:color="000000"/>
          <w:bottom w:val="single" w:sz="4" w:space="1" w:color="000000"/>
          <w:right w:val="single" w:sz="4" w:space="4" w:color="000000"/>
        </w:pBdr>
        <w:shd w:val="clear" w:color="auto" w:fill="DBDBDB"/>
        <w:ind w:left="426"/>
        <w:jc w:val="center"/>
        <w:rPr>
          <w:rFonts w:ascii="Calibri" w:eastAsia="MS Mincho" w:hAnsi="Calibri" w:cs="Tahoma"/>
          <w:b/>
          <w:sz w:val="22"/>
          <w:szCs w:val="22"/>
          <w:lang w:eastAsia="en-US"/>
        </w:rPr>
      </w:pPr>
      <w:r w:rsidRPr="00CD6AFF">
        <w:rPr>
          <w:rFonts w:ascii="Calibri" w:eastAsia="MS Mincho" w:hAnsi="Calibri" w:cs="Tahoma"/>
          <w:b/>
          <w:sz w:val="22"/>
          <w:szCs w:val="22"/>
          <w:lang w:eastAsia="en-US"/>
        </w:rPr>
        <w:t>REGULADOR PARA COMPUTADORA</w:t>
      </w:r>
    </w:p>
    <w:p w:rsidR="00CD6AFF" w:rsidRPr="00CD6AFF" w:rsidRDefault="00CD6AFF" w:rsidP="00CD6AFF">
      <w:pPr>
        <w:pBdr>
          <w:top w:val="single" w:sz="4" w:space="1" w:color="000000"/>
          <w:left w:val="single" w:sz="4" w:space="4" w:color="000000"/>
          <w:bottom w:val="single" w:sz="4" w:space="1" w:color="000000"/>
          <w:right w:val="single" w:sz="4" w:space="4" w:color="000000"/>
        </w:pBdr>
        <w:shd w:val="clear" w:color="auto" w:fill="DBDBDB"/>
        <w:ind w:left="426"/>
        <w:jc w:val="center"/>
        <w:rPr>
          <w:rFonts w:ascii="Calibri" w:eastAsia="MS Mincho" w:hAnsi="Calibri" w:cs="Tahoma"/>
          <w:b/>
          <w:sz w:val="22"/>
          <w:szCs w:val="22"/>
          <w:lang w:eastAsia="en-US"/>
        </w:rPr>
      </w:pPr>
      <w:r w:rsidRPr="00CD6AFF">
        <w:rPr>
          <w:rFonts w:ascii="Calibri" w:eastAsia="MS Mincho" w:hAnsi="Calibri" w:cs="Tahoma"/>
          <w:b/>
          <w:sz w:val="22"/>
          <w:szCs w:val="22"/>
          <w:lang w:eastAsia="en-US"/>
        </w:rPr>
        <w:t>CANTIDAD 15</w:t>
      </w:r>
    </w:p>
    <w:p w:rsidR="00CD6AFF" w:rsidRPr="00CD6AFF" w:rsidRDefault="00CD6AFF" w:rsidP="00CD6AFF">
      <w:pPr>
        <w:ind w:left="426"/>
        <w:jc w:val="both"/>
        <w:rPr>
          <w:rFonts w:ascii="Calibri" w:eastAsia="MS Mincho" w:hAnsi="Calibri" w:cs="Tahoma"/>
          <w:b/>
          <w:sz w:val="22"/>
          <w:szCs w:val="22"/>
          <w:lang w:eastAsia="en-US"/>
        </w:rPr>
      </w:pPr>
    </w:p>
    <w:p w:rsidR="00CD6AFF" w:rsidRPr="00CD6AFF" w:rsidRDefault="00CD6AFF" w:rsidP="00CD6AFF">
      <w:pPr>
        <w:ind w:left="426"/>
        <w:jc w:val="both"/>
        <w:rPr>
          <w:rFonts w:ascii="Calibri" w:eastAsia="MS Mincho" w:hAnsi="Calibri" w:cs="Tahoma"/>
          <w:b/>
          <w:sz w:val="22"/>
          <w:szCs w:val="22"/>
          <w:lang w:eastAsia="en-US"/>
        </w:rPr>
      </w:pPr>
      <w:r w:rsidRPr="00CD6AFF">
        <w:rPr>
          <w:rFonts w:ascii="Calibri" w:eastAsia="MS Mincho" w:hAnsi="Calibri" w:cs="Tahoma"/>
          <w:b/>
          <w:sz w:val="22"/>
          <w:szCs w:val="22"/>
          <w:lang w:eastAsia="en-US"/>
        </w:rPr>
        <w:t>FABRICANTE DE REFERENCIA</w:t>
      </w:r>
    </w:p>
    <w:p w:rsidR="00CD6AFF" w:rsidRPr="00CD6AFF" w:rsidRDefault="00CD6AFF" w:rsidP="00CD6AFF">
      <w:pPr>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APC</w:t>
      </w:r>
    </w:p>
    <w:p w:rsidR="00CD6AFF" w:rsidRPr="00CD6AFF" w:rsidRDefault="00CD6AFF" w:rsidP="00CD6AFF">
      <w:pPr>
        <w:ind w:left="426"/>
        <w:jc w:val="both"/>
        <w:rPr>
          <w:rFonts w:ascii="Calibri" w:eastAsia="MS Mincho" w:hAnsi="Calibri" w:cs="Tahoma"/>
          <w:sz w:val="22"/>
          <w:szCs w:val="22"/>
          <w:lang w:eastAsia="en-US"/>
        </w:rPr>
      </w:pPr>
    </w:p>
    <w:p w:rsidR="00CD6AFF" w:rsidRPr="00CD6AFF" w:rsidRDefault="00CD6AFF" w:rsidP="00CD6AFF">
      <w:pPr>
        <w:ind w:left="426"/>
        <w:jc w:val="both"/>
        <w:rPr>
          <w:rFonts w:ascii="Calibri" w:eastAsia="MS Mincho" w:hAnsi="Calibri" w:cs="Tahoma"/>
          <w:b/>
          <w:sz w:val="22"/>
          <w:szCs w:val="22"/>
          <w:lang w:eastAsia="en-US"/>
        </w:rPr>
      </w:pPr>
      <w:r w:rsidRPr="00CD6AFF">
        <w:rPr>
          <w:rFonts w:ascii="Calibri" w:eastAsia="MS Mincho" w:hAnsi="Calibri" w:cs="Tahoma"/>
          <w:b/>
          <w:sz w:val="22"/>
          <w:szCs w:val="22"/>
          <w:lang w:eastAsia="en-US"/>
        </w:rPr>
        <w:t>MODELO DE REFERENCIA</w:t>
      </w:r>
    </w:p>
    <w:p w:rsidR="00CD6AFF" w:rsidRPr="00CD6AFF" w:rsidRDefault="00CD6AFF" w:rsidP="00CD6AFF">
      <w:pPr>
        <w:ind w:firstLine="426"/>
        <w:jc w:val="both"/>
        <w:rPr>
          <w:rFonts w:ascii="Calibri" w:eastAsia="MS Mincho" w:hAnsi="Calibri" w:cs="Tahoma"/>
          <w:color w:val="333333"/>
          <w:kern w:val="36"/>
          <w:sz w:val="22"/>
          <w:szCs w:val="22"/>
          <w:lang w:eastAsia="en-US"/>
        </w:rPr>
      </w:pPr>
      <w:r w:rsidRPr="00CD6AFF">
        <w:rPr>
          <w:rFonts w:ascii="Calibri" w:eastAsia="MS Mincho" w:hAnsi="Calibri" w:cs="Tahoma"/>
          <w:color w:val="333333"/>
          <w:kern w:val="36"/>
          <w:sz w:val="22"/>
          <w:szCs w:val="22"/>
          <w:lang w:eastAsia="en-US"/>
        </w:rPr>
        <w:t>LS1200-LM60</w:t>
      </w:r>
    </w:p>
    <w:p w:rsidR="00CD6AFF" w:rsidRPr="00CD6AFF" w:rsidRDefault="00CD6AFF" w:rsidP="00CD6AFF">
      <w:pPr>
        <w:ind w:firstLine="426"/>
        <w:jc w:val="both"/>
        <w:rPr>
          <w:rFonts w:ascii="Calibri" w:eastAsia="MS Mincho" w:hAnsi="Calibri" w:cs="Tahoma"/>
          <w:color w:val="333333"/>
          <w:kern w:val="36"/>
          <w:sz w:val="22"/>
          <w:szCs w:val="22"/>
          <w:lang w:eastAsia="en-US"/>
        </w:rPr>
      </w:pPr>
    </w:p>
    <w:p w:rsidR="00CD6AFF" w:rsidRPr="00CD6AFF" w:rsidRDefault="00CD6AFF" w:rsidP="00CD6AFF">
      <w:pPr>
        <w:tabs>
          <w:tab w:val="left" w:pos="1382"/>
        </w:tabs>
        <w:ind w:left="426"/>
        <w:jc w:val="both"/>
        <w:rPr>
          <w:rFonts w:ascii="Calibri" w:eastAsia="MS Mincho" w:hAnsi="Calibri" w:cs="Tahoma"/>
          <w:b/>
          <w:sz w:val="22"/>
          <w:szCs w:val="22"/>
          <w:lang w:eastAsia="en-US"/>
        </w:rPr>
      </w:pPr>
      <w:r w:rsidRPr="00CD6AFF">
        <w:rPr>
          <w:rFonts w:ascii="Calibri" w:eastAsia="MS Mincho" w:hAnsi="Calibri" w:cs="Tahoma"/>
          <w:b/>
          <w:sz w:val="22"/>
          <w:szCs w:val="22"/>
          <w:lang w:eastAsia="en-US"/>
        </w:rPr>
        <w:t>CARACTERÍSTICAS</w:t>
      </w:r>
    </w:p>
    <w:p w:rsidR="00CD6AFF" w:rsidRPr="00CD6AFF" w:rsidRDefault="00CD6AFF" w:rsidP="00CD6AFF">
      <w:pPr>
        <w:tabs>
          <w:tab w:val="left" w:pos="720"/>
        </w:tabs>
        <w:ind w:left="426"/>
        <w:jc w:val="both"/>
        <w:rPr>
          <w:rFonts w:ascii="Calibri" w:eastAsia="MS Mincho" w:hAnsi="Calibri" w:cs="Tahoma"/>
          <w:sz w:val="22"/>
          <w:szCs w:val="22"/>
          <w:lang w:val="es-MX" w:eastAsia="en-US"/>
        </w:rPr>
      </w:pPr>
      <w:r w:rsidRPr="00CD6AFF">
        <w:rPr>
          <w:rFonts w:ascii="Calibri" w:eastAsia="MS Mincho" w:hAnsi="Calibri" w:cs="Tahoma"/>
          <w:sz w:val="22"/>
          <w:szCs w:val="22"/>
          <w:lang w:val="es-MX" w:eastAsia="en-US"/>
        </w:rPr>
        <w:t>8 OUTLETS NEMA 5-15R REGULADOS</w:t>
      </w:r>
    </w:p>
    <w:p w:rsidR="00CD6AFF" w:rsidRPr="00CD6AFF" w:rsidRDefault="00CD6AFF" w:rsidP="00CD6AFF">
      <w:pPr>
        <w:tabs>
          <w:tab w:val="left" w:pos="720"/>
        </w:tabs>
        <w:ind w:left="426"/>
        <w:jc w:val="both"/>
        <w:rPr>
          <w:rFonts w:ascii="Calibri" w:eastAsia="MS Mincho" w:hAnsi="Calibri" w:cs="Tahoma"/>
          <w:sz w:val="22"/>
          <w:szCs w:val="22"/>
          <w:lang w:val="es-MX" w:eastAsia="en-US"/>
        </w:rPr>
      </w:pPr>
      <w:r w:rsidRPr="00CD6AFF">
        <w:rPr>
          <w:rFonts w:ascii="Calibri" w:eastAsia="MS Mincho" w:hAnsi="Calibri" w:cs="Tahoma"/>
          <w:sz w:val="22"/>
          <w:szCs w:val="22"/>
          <w:lang w:val="es-MX" w:eastAsia="en-US"/>
        </w:rPr>
        <w:t>1200 VA</w:t>
      </w:r>
    </w:p>
    <w:p w:rsidR="00CD6AFF" w:rsidRPr="00CD6AFF" w:rsidRDefault="00CD6AFF" w:rsidP="00CD6AFF">
      <w:pPr>
        <w:tabs>
          <w:tab w:val="left" w:pos="720"/>
        </w:tabs>
        <w:ind w:left="426"/>
        <w:jc w:val="both"/>
        <w:rPr>
          <w:rFonts w:ascii="Calibri" w:eastAsia="MS Mincho" w:hAnsi="Calibri" w:cs="Tahoma"/>
          <w:sz w:val="22"/>
          <w:szCs w:val="22"/>
          <w:lang w:val="es-MX" w:eastAsia="en-US"/>
        </w:rPr>
      </w:pPr>
      <w:r w:rsidRPr="00CD6AFF">
        <w:rPr>
          <w:rFonts w:ascii="Calibri" w:eastAsia="MS Mincho" w:hAnsi="Calibri" w:cs="Tahoma"/>
          <w:sz w:val="22"/>
          <w:szCs w:val="22"/>
          <w:lang w:val="es-MX" w:eastAsia="en-US"/>
        </w:rPr>
        <w:t>600 WATTS</w:t>
      </w:r>
    </w:p>
    <w:p w:rsidR="00CD6AFF" w:rsidRPr="00CD6AFF" w:rsidRDefault="00CD6AFF" w:rsidP="00CD6AFF">
      <w:pPr>
        <w:tabs>
          <w:tab w:val="left" w:pos="720"/>
        </w:tabs>
        <w:ind w:left="426"/>
        <w:jc w:val="both"/>
        <w:rPr>
          <w:rFonts w:ascii="Calibri" w:eastAsia="MS Mincho" w:hAnsi="Calibri" w:cs="Tahoma"/>
          <w:b/>
          <w:bCs/>
          <w:color w:val="FF0000"/>
          <w:sz w:val="22"/>
          <w:szCs w:val="22"/>
          <w:lang w:eastAsia="en-US"/>
        </w:rPr>
      </w:pPr>
      <w:r w:rsidRPr="00CD6AFF">
        <w:rPr>
          <w:rFonts w:ascii="Calibri" w:eastAsia="MS Mincho" w:hAnsi="Calibri" w:cs="Tahoma"/>
          <w:sz w:val="22"/>
          <w:szCs w:val="22"/>
          <w:lang w:eastAsia="en-US"/>
        </w:rPr>
        <w:t>LEDS INDICADORES</w:t>
      </w:r>
    </w:p>
    <w:p w:rsidR="00CD6AFF" w:rsidRPr="00CD6AFF" w:rsidRDefault="00CD6AFF" w:rsidP="00CD6AFF">
      <w:pPr>
        <w:tabs>
          <w:tab w:val="left" w:pos="720"/>
        </w:tabs>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INTERRUPTOR CON BRAKER DE CIRCUITO INTEGRADO.</w:t>
      </w:r>
    </w:p>
    <w:p w:rsidR="00CD6AFF" w:rsidRPr="00CD6AFF" w:rsidRDefault="00CD6AFF" w:rsidP="00CD6AFF">
      <w:pPr>
        <w:tabs>
          <w:tab w:val="left" w:pos="720"/>
        </w:tabs>
        <w:ind w:left="426"/>
        <w:jc w:val="both"/>
        <w:rPr>
          <w:rFonts w:ascii="Calibri" w:eastAsia="MS Mincho" w:hAnsi="Calibri" w:cs="Tahoma"/>
          <w:sz w:val="22"/>
          <w:szCs w:val="22"/>
          <w:lang w:eastAsia="en-US"/>
        </w:rPr>
      </w:pPr>
    </w:p>
    <w:p w:rsidR="00CD6AFF" w:rsidRPr="00CD6AFF" w:rsidRDefault="00CD6AFF" w:rsidP="00CD6AFF">
      <w:pPr>
        <w:tabs>
          <w:tab w:val="left" w:pos="720"/>
        </w:tabs>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ab/>
      </w:r>
    </w:p>
    <w:p w:rsidR="00CD6AFF" w:rsidRPr="00CD6AFF" w:rsidRDefault="00CD6AFF" w:rsidP="00CD6AFF">
      <w:pPr>
        <w:tabs>
          <w:tab w:val="left" w:pos="720"/>
          <w:tab w:val="left" w:pos="1755"/>
        </w:tabs>
        <w:ind w:left="426"/>
        <w:jc w:val="both"/>
        <w:rPr>
          <w:rFonts w:ascii="Calibri" w:eastAsia="MS Mincho" w:hAnsi="Calibri" w:cs="Tahoma"/>
          <w:b/>
          <w:sz w:val="22"/>
          <w:szCs w:val="22"/>
          <w:lang w:eastAsia="en-US"/>
        </w:rPr>
      </w:pPr>
      <w:r w:rsidRPr="00CD6AFF">
        <w:rPr>
          <w:rFonts w:ascii="Calibri" w:eastAsia="MS Mincho" w:hAnsi="Calibri" w:cs="Tahoma"/>
          <w:b/>
          <w:sz w:val="22"/>
          <w:szCs w:val="22"/>
          <w:lang w:eastAsia="en-US"/>
        </w:rPr>
        <w:t>INCLUIR</w:t>
      </w:r>
      <w:r w:rsidRPr="00CD6AFF">
        <w:rPr>
          <w:rFonts w:ascii="Calibri" w:eastAsia="MS Mincho" w:hAnsi="Calibri" w:cs="Tahoma"/>
          <w:b/>
          <w:sz w:val="22"/>
          <w:szCs w:val="22"/>
          <w:lang w:eastAsia="en-US"/>
        </w:rPr>
        <w:tab/>
      </w:r>
    </w:p>
    <w:p w:rsidR="00CD6AFF" w:rsidRPr="00CD6AFF" w:rsidRDefault="00CD6AFF" w:rsidP="00CD6AFF">
      <w:pPr>
        <w:tabs>
          <w:tab w:val="left" w:pos="720"/>
        </w:tabs>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ARTÍCULOS/CABLES NECESARIOS PARA SU FUNCIONAMIENTO.</w:t>
      </w:r>
    </w:p>
    <w:p w:rsidR="00CD6AFF" w:rsidRPr="00CD6AFF" w:rsidRDefault="00CD6AFF" w:rsidP="00CD6AFF">
      <w:pPr>
        <w:ind w:left="284"/>
        <w:jc w:val="center"/>
        <w:rPr>
          <w:rFonts w:ascii="Calibri" w:eastAsia="MS Mincho" w:hAnsi="Calibri" w:cs="Calibri"/>
          <w:sz w:val="32"/>
          <w:szCs w:val="72"/>
          <w:lang w:eastAsia="en-US"/>
        </w:rPr>
      </w:pPr>
    </w:p>
    <w:p w:rsidR="00CD6AFF" w:rsidRPr="00CD6AFF" w:rsidRDefault="00CD6AFF" w:rsidP="00CD6AFF">
      <w:pPr>
        <w:pBdr>
          <w:top w:val="single" w:sz="4" w:space="1" w:color="000000"/>
          <w:left w:val="single" w:sz="4" w:space="4" w:color="000000"/>
          <w:bottom w:val="single" w:sz="4" w:space="1" w:color="000000"/>
          <w:right w:val="single" w:sz="4" w:space="4" w:color="000000"/>
        </w:pBdr>
        <w:shd w:val="clear" w:color="auto" w:fill="DBDBDB"/>
        <w:ind w:left="426"/>
        <w:jc w:val="center"/>
        <w:rPr>
          <w:rFonts w:ascii="Calibri" w:eastAsia="MS Mincho" w:hAnsi="Calibri" w:cs="Tahoma"/>
          <w:b/>
          <w:sz w:val="22"/>
          <w:szCs w:val="22"/>
          <w:lang w:eastAsia="en-US"/>
        </w:rPr>
      </w:pPr>
      <w:r w:rsidRPr="00CD6AFF">
        <w:rPr>
          <w:rFonts w:ascii="Calibri" w:eastAsia="MS Mincho" w:hAnsi="Calibri" w:cs="Tahoma"/>
          <w:b/>
          <w:sz w:val="22"/>
          <w:szCs w:val="22"/>
          <w:lang w:eastAsia="en-US"/>
        </w:rPr>
        <w:t>PARTIDA 3</w:t>
      </w:r>
    </w:p>
    <w:p w:rsidR="00CD6AFF" w:rsidRPr="00CD6AFF" w:rsidRDefault="00CD6AFF" w:rsidP="00CD6AFF">
      <w:pPr>
        <w:pBdr>
          <w:top w:val="single" w:sz="4" w:space="1" w:color="000000"/>
          <w:left w:val="single" w:sz="4" w:space="4" w:color="000000"/>
          <w:bottom w:val="single" w:sz="4" w:space="1" w:color="000000"/>
          <w:right w:val="single" w:sz="4" w:space="4" w:color="000000"/>
        </w:pBdr>
        <w:shd w:val="clear" w:color="auto" w:fill="DBDBDB"/>
        <w:ind w:left="426"/>
        <w:jc w:val="center"/>
        <w:rPr>
          <w:rFonts w:ascii="Calibri" w:eastAsia="MS Mincho" w:hAnsi="Calibri" w:cs="Tahoma"/>
          <w:b/>
          <w:sz w:val="22"/>
          <w:szCs w:val="22"/>
          <w:lang w:eastAsia="en-US"/>
        </w:rPr>
      </w:pPr>
      <w:r w:rsidRPr="00CD6AFF">
        <w:rPr>
          <w:rFonts w:ascii="Calibri" w:eastAsia="MS Mincho" w:hAnsi="Calibri" w:cs="Tahoma"/>
          <w:b/>
          <w:sz w:val="22"/>
          <w:szCs w:val="22"/>
          <w:lang w:eastAsia="en-US"/>
        </w:rPr>
        <w:t>TABLET</w:t>
      </w:r>
    </w:p>
    <w:p w:rsidR="00CD6AFF" w:rsidRPr="00CD6AFF" w:rsidRDefault="00CD6AFF" w:rsidP="00CD6AFF">
      <w:pPr>
        <w:pBdr>
          <w:top w:val="single" w:sz="4" w:space="1" w:color="000000"/>
          <w:left w:val="single" w:sz="4" w:space="4" w:color="000000"/>
          <w:bottom w:val="single" w:sz="4" w:space="1" w:color="000000"/>
          <w:right w:val="single" w:sz="4" w:space="4" w:color="000000"/>
        </w:pBdr>
        <w:shd w:val="clear" w:color="auto" w:fill="DBDBDB"/>
        <w:ind w:left="426"/>
        <w:jc w:val="center"/>
        <w:rPr>
          <w:rFonts w:ascii="Calibri" w:eastAsia="MS Mincho" w:hAnsi="Calibri" w:cs="Tahoma"/>
          <w:b/>
          <w:sz w:val="22"/>
          <w:szCs w:val="22"/>
          <w:lang w:eastAsia="en-US"/>
        </w:rPr>
      </w:pPr>
      <w:r w:rsidRPr="00CD6AFF">
        <w:rPr>
          <w:rFonts w:ascii="Calibri" w:eastAsia="MS Mincho" w:hAnsi="Calibri" w:cs="Tahoma"/>
          <w:b/>
          <w:sz w:val="22"/>
          <w:szCs w:val="22"/>
          <w:lang w:eastAsia="en-US"/>
        </w:rPr>
        <w:t>CANTIDAD 3</w:t>
      </w:r>
    </w:p>
    <w:p w:rsidR="00CD6AFF" w:rsidRPr="00CD6AFF" w:rsidRDefault="00CD6AFF" w:rsidP="00CD6AFF">
      <w:pPr>
        <w:tabs>
          <w:tab w:val="left" w:pos="1440"/>
        </w:tabs>
        <w:ind w:left="426"/>
        <w:jc w:val="both"/>
        <w:rPr>
          <w:rFonts w:ascii="Calibri" w:eastAsia="MS Mincho" w:hAnsi="Calibri" w:cs="Tahoma"/>
          <w:b/>
          <w:sz w:val="22"/>
          <w:szCs w:val="22"/>
          <w:lang w:eastAsia="en-US"/>
        </w:rPr>
      </w:pPr>
    </w:p>
    <w:p w:rsidR="00CD6AFF" w:rsidRPr="00CD6AFF" w:rsidRDefault="00CD6AFF" w:rsidP="00CD6AFF">
      <w:pPr>
        <w:tabs>
          <w:tab w:val="left" w:pos="1440"/>
        </w:tabs>
        <w:ind w:left="426"/>
        <w:jc w:val="both"/>
        <w:rPr>
          <w:rFonts w:ascii="Calibri" w:eastAsia="MS Mincho" w:hAnsi="Calibri" w:cs="Tahoma"/>
          <w:b/>
          <w:sz w:val="22"/>
          <w:szCs w:val="22"/>
          <w:lang w:eastAsia="en-US"/>
        </w:rPr>
      </w:pPr>
      <w:r w:rsidRPr="00CD6AFF">
        <w:rPr>
          <w:rFonts w:ascii="Calibri" w:eastAsia="MS Mincho" w:hAnsi="Calibri" w:cs="Tahoma"/>
          <w:b/>
          <w:sz w:val="22"/>
          <w:szCs w:val="22"/>
          <w:lang w:eastAsia="en-US"/>
        </w:rPr>
        <w:t>FABRICANTE DE REFERENCIA</w:t>
      </w:r>
    </w:p>
    <w:p w:rsidR="00CD6AFF" w:rsidRPr="00CD6AFF" w:rsidRDefault="00CD6AFF" w:rsidP="00CD6AFF">
      <w:pPr>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APPLE</w:t>
      </w:r>
    </w:p>
    <w:p w:rsidR="00CD6AFF" w:rsidRPr="00CD6AFF" w:rsidRDefault="00CD6AFF" w:rsidP="00CD6AFF">
      <w:pPr>
        <w:ind w:left="426"/>
        <w:jc w:val="both"/>
        <w:rPr>
          <w:rFonts w:ascii="Calibri" w:eastAsia="MS Mincho" w:hAnsi="Calibri" w:cs="Tahoma"/>
          <w:sz w:val="22"/>
          <w:szCs w:val="22"/>
          <w:lang w:eastAsia="en-US"/>
        </w:rPr>
      </w:pPr>
    </w:p>
    <w:p w:rsidR="00CD6AFF" w:rsidRPr="00CD6AFF" w:rsidRDefault="00CD6AFF" w:rsidP="00CD6AFF">
      <w:pPr>
        <w:ind w:left="426"/>
        <w:jc w:val="both"/>
        <w:rPr>
          <w:rFonts w:ascii="Calibri" w:eastAsia="MS Mincho" w:hAnsi="Calibri" w:cs="Tahoma"/>
          <w:b/>
          <w:sz w:val="22"/>
          <w:szCs w:val="22"/>
          <w:lang w:eastAsia="en-US"/>
        </w:rPr>
      </w:pPr>
      <w:r w:rsidRPr="00CD6AFF">
        <w:rPr>
          <w:rFonts w:ascii="Calibri" w:eastAsia="MS Mincho" w:hAnsi="Calibri" w:cs="Tahoma"/>
          <w:b/>
          <w:sz w:val="22"/>
          <w:szCs w:val="22"/>
          <w:lang w:eastAsia="en-US"/>
        </w:rPr>
        <w:t>MODELO</w:t>
      </w:r>
    </w:p>
    <w:p w:rsidR="00CD6AFF" w:rsidRPr="00CD6AFF" w:rsidRDefault="00CD6AFF" w:rsidP="00CD6AFF">
      <w:pPr>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lastRenderedPageBreak/>
        <w:t xml:space="preserve">IPAD AIR </w:t>
      </w:r>
      <w:r w:rsidRPr="00CD6AFF">
        <w:rPr>
          <w:rFonts w:ascii="Calibri" w:eastAsia="MS Mincho" w:hAnsi="Calibri"/>
          <w:sz w:val="22"/>
          <w:szCs w:val="22"/>
          <w:lang w:eastAsia="en-US"/>
        </w:rPr>
        <w:t>A2589 (QUINTA GENERACIÓN)</w:t>
      </w:r>
    </w:p>
    <w:p w:rsidR="00CD6AFF" w:rsidRPr="00CD6AFF" w:rsidRDefault="00CD6AFF" w:rsidP="00CD6AFF">
      <w:pPr>
        <w:ind w:left="426"/>
        <w:jc w:val="both"/>
        <w:rPr>
          <w:rFonts w:ascii="Calibri" w:eastAsia="MS Mincho" w:hAnsi="Calibri" w:cs="Tahoma"/>
          <w:b/>
          <w:sz w:val="22"/>
          <w:szCs w:val="22"/>
          <w:lang w:eastAsia="en-US"/>
        </w:rPr>
      </w:pPr>
    </w:p>
    <w:p w:rsidR="00CD6AFF" w:rsidRPr="00CD6AFF" w:rsidRDefault="00CD6AFF" w:rsidP="00CD6AFF">
      <w:pPr>
        <w:ind w:left="426"/>
        <w:jc w:val="both"/>
        <w:rPr>
          <w:rFonts w:ascii="Calibri" w:eastAsia="MS Mincho" w:hAnsi="Calibri" w:cs="Tahoma"/>
          <w:b/>
          <w:sz w:val="22"/>
          <w:szCs w:val="22"/>
          <w:lang w:eastAsia="en-US"/>
        </w:rPr>
      </w:pPr>
      <w:r w:rsidRPr="00CD6AFF">
        <w:rPr>
          <w:rFonts w:ascii="Calibri" w:eastAsia="MS Mincho" w:hAnsi="Calibri" w:cs="Tahoma"/>
          <w:b/>
          <w:sz w:val="22"/>
          <w:szCs w:val="22"/>
          <w:lang w:eastAsia="en-US"/>
        </w:rPr>
        <w:t xml:space="preserve">SISTEMA OPERATIVO </w:t>
      </w:r>
    </w:p>
    <w:p w:rsidR="00CD6AFF" w:rsidRPr="00CD6AFF" w:rsidRDefault="00CD6AFF" w:rsidP="00CD6AFF">
      <w:pPr>
        <w:ind w:left="426"/>
        <w:jc w:val="both"/>
        <w:rPr>
          <w:rFonts w:ascii="Calibri" w:eastAsia="MS Mincho" w:hAnsi="Calibri" w:cs="Tahoma"/>
          <w:bCs/>
          <w:sz w:val="22"/>
          <w:szCs w:val="22"/>
          <w:lang w:eastAsia="en-US"/>
        </w:rPr>
      </w:pPr>
      <w:r w:rsidRPr="00CD6AFF">
        <w:rPr>
          <w:rFonts w:ascii="Calibri" w:eastAsia="MS Mincho" w:hAnsi="Calibri" w:cs="Tahoma"/>
          <w:bCs/>
          <w:sz w:val="22"/>
          <w:szCs w:val="22"/>
          <w:lang w:eastAsia="en-US"/>
        </w:rPr>
        <w:t>IPADOS 16</w:t>
      </w:r>
    </w:p>
    <w:p w:rsidR="00CD6AFF" w:rsidRPr="00CD6AFF" w:rsidRDefault="00CD6AFF" w:rsidP="00CD6AFF">
      <w:pPr>
        <w:ind w:left="426"/>
        <w:jc w:val="both"/>
        <w:rPr>
          <w:rFonts w:ascii="Calibri" w:eastAsia="MS Mincho" w:hAnsi="Calibri" w:cs="Tahoma"/>
          <w:b/>
          <w:sz w:val="22"/>
          <w:szCs w:val="22"/>
          <w:lang w:eastAsia="en-US"/>
        </w:rPr>
      </w:pPr>
    </w:p>
    <w:p w:rsidR="00CD6AFF" w:rsidRPr="00CD6AFF" w:rsidRDefault="00CD6AFF" w:rsidP="00CD6AFF">
      <w:pPr>
        <w:ind w:left="426"/>
        <w:jc w:val="both"/>
        <w:rPr>
          <w:rFonts w:ascii="Calibri" w:eastAsia="MS Mincho" w:hAnsi="Calibri" w:cs="Tahoma"/>
          <w:sz w:val="22"/>
          <w:szCs w:val="22"/>
          <w:lang w:eastAsia="en-US"/>
        </w:rPr>
      </w:pPr>
      <w:r w:rsidRPr="00CD6AFF">
        <w:rPr>
          <w:rFonts w:ascii="Calibri" w:eastAsia="MS Mincho" w:hAnsi="Calibri" w:cs="Tahoma"/>
          <w:b/>
          <w:sz w:val="22"/>
          <w:szCs w:val="22"/>
          <w:lang w:eastAsia="en-US"/>
        </w:rPr>
        <w:t xml:space="preserve">CAPACIDAD ALMACENAMIENTO </w:t>
      </w:r>
      <w:r w:rsidRPr="00CD6AFF">
        <w:rPr>
          <w:rFonts w:ascii="Calibri" w:eastAsia="MS Mincho" w:hAnsi="Calibri" w:cs="Tahoma"/>
          <w:sz w:val="22"/>
          <w:szCs w:val="22"/>
          <w:lang w:eastAsia="en-US"/>
        </w:rPr>
        <w:t>64GB</w:t>
      </w:r>
    </w:p>
    <w:p w:rsidR="00CD6AFF" w:rsidRPr="00CD6AFF" w:rsidRDefault="00CD6AFF" w:rsidP="00CD6AFF">
      <w:pPr>
        <w:ind w:left="426"/>
        <w:jc w:val="both"/>
        <w:rPr>
          <w:rFonts w:ascii="Calibri" w:eastAsia="MS Mincho" w:hAnsi="Calibri" w:cs="Tahoma"/>
          <w:sz w:val="22"/>
          <w:szCs w:val="22"/>
          <w:lang w:eastAsia="en-US"/>
        </w:rPr>
      </w:pPr>
      <w:r w:rsidRPr="00CD6AFF">
        <w:rPr>
          <w:rFonts w:ascii="Calibri" w:eastAsia="MS Mincho" w:hAnsi="Calibri" w:cs="Tahoma"/>
          <w:b/>
          <w:sz w:val="22"/>
          <w:szCs w:val="22"/>
          <w:lang w:eastAsia="en-US"/>
        </w:rPr>
        <w:t xml:space="preserve">PANTALLA </w:t>
      </w:r>
      <w:r w:rsidRPr="00CD6AFF">
        <w:rPr>
          <w:rFonts w:ascii="Calibri" w:eastAsia="MS Mincho" w:hAnsi="Calibri" w:cs="Tahoma"/>
          <w:sz w:val="22"/>
          <w:szCs w:val="22"/>
          <w:lang w:eastAsia="en-US"/>
        </w:rPr>
        <w:t>10.9 PULGADAS</w:t>
      </w:r>
    </w:p>
    <w:p w:rsidR="00CD6AFF" w:rsidRPr="00CD6AFF" w:rsidRDefault="00CD6AFF" w:rsidP="00CD6AFF">
      <w:pPr>
        <w:tabs>
          <w:tab w:val="left" w:pos="1440"/>
        </w:tabs>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RESOLUCION 2360 X 1640</w:t>
      </w:r>
    </w:p>
    <w:p w:rsidR="00CD6AFF" w:rsidRPr="00CD6AFF" w:rsidRDefault="00CD6AFF" w:rsidP="00CD6AFF">
      <w:pPr>
        <w:tabs>
          <w:tab w:val="left" w:pos="1440"/>
        </w:tabs>
        <w:ind w:left="426"/>
        <w:jc w:val="both"/>
        <w:rPr>
          <w:rFonts w:ascii="Calibri" w:eastAsia="MS Mincho" w:hAnsi="Calibri" w:cs="Tahoma"/>
          <w:sz w:val="22"/>
          <w:szCs w:val="22"/>
          <w:lang w:eastAsia="en-US"/>
        </w:rPr>
      </w:pPr>
    </w:p>
    <w:p w:rsidR="00CD6AFF" w:rsidRPr="00CD6AFF" w:rsidRDefault="00CD6AFF" w:rsidP="00CD6AFF">
      <w:pPr>
        <w:ind w:left="426"/>
        <w:jc w:val="both"/>
        <w:rPr>
          <w:rFonts w:ascii="Calibri" w:eastAsia="MS Mincho" w:hAnsi="Calibri" w:cs="Tahoma"/>
          <w:b/>
          <w:sz w:val="22"/>
          <w:szCs w:val="22"/>
          <w:lang w:eastAsia="en-US"/>
        </w:rPr>
      </w:pPr>
      <w:r w:rsidRPr="00CD6AFF">
        <w:rPr>
          <w:rFonts w:ascii="Calibri" w:eastAsia="MS Mincho" w:hAnsi="Calibri" w:cs="Tahoma"/>
          <w:b/>
          <w:sz w:val="22"/>
          <w:szCs w:val="22"/>
          <w:lang w:eastAsia="en-US"/>
        </w:rPr>
        <w:t>CHIP M1 APPLE</w:t>
      </w:r>
    </w:p>
    <w:p w:rsidR="00CD6AFF" w:rsidRPr="00CD6AFF" w:rsidRDefault="00CD6AFF" w:rsidP="00CD6AFF">
      <w:pPr>
        <w:ind w:left="426"/>
        <w:jc w:val="both"/>
        <w:rPr>
          <w:rFonts w:ascii="Calibri" w:eastAsia="MS Mincho" w:hAnsi="Calibri" w:cs="Tahoma"/>
          <w:bCs/>
          <w:sz w:val="22"/>
          <w:szCs w:val="22"/>
          <w:lang w:eastAsia="en-US"/>
        </w:rPr>
      </w:pPr>
      <w:r w:rsidRPr="00CD6AFF">
        <w:rPr>
          <w:rFonts w:ascii="Calibri" w:eastAsia="MS Mincho" w:hAnsi="Calibri" w:cs="Tahoma"/>
          <w:bCs/>
          <w:sz w:val="22"/>
          <w:szCs w:val="22"/>
          <w:lang w:eastAsia="en-US"/>
        </w:rPr>
        <w:t>CPU 8 NUCLEOS CON 4 NUCLEOS DE RENDIMIENTO Y 4 DE EFICIENCIA</w:t>
      </w:r>
    </w:p>
    <w:p w:rsidR="00CD6AFF" w:rsidRPr="00CD6AFF" w:rsidRDefault="00CD6AFF" w:rsidP="00CD6AFF">
      <w:pPr>
        <w:ind w:left="426"/>
        <w:jc w:val="both"/>
        <w:rPr>
          <w:rFonts w:ascii="Calibri" w:eastAsia="MS Mincho" w:hAnsi="Calibri" w:cs="Tahoma"/>
          <w:bCs/>
          <w:sz w:val="22"/>
          <w:szCs w:val="22"/>
          <w:lang w:val="en-US" w:eastAsia="en-US"/>
        </w:rPr>
      </w:pPr>
      <w:r w:rsidRPr="00CD6AFF">
        <w:rPr>
          <w:rFonts w:ascii="Calibri" w:eastAsia="MS Mincho" w:hAnsi="Calibri" w:cs="Tahoma"/>
          <w:bCs/>
          <w:sz w:val="22"/>
          <w:szCs w:val="22"/>
          <w:lang w:val="en-US" w:eastAsia="en-US"/>
        </w:rPr>
        <w:t>8GB RAM</w:t>
      </w:r>
    </w:p>
    <w:p w:rsidR="00CD6AFF" w:rsidRPr="00CD6AFF" w:rsidRDefault="00CD6AFF" w:rsidP="00CD6AFF">
      <w:pPr>
        <w:tabs>
          <w:tab w:val="left" w:pos="1440"/>
        </w:tabs>
        <w:ind w:left="426"/>
        <w:jc w:val="both"/>
        <w:rPr>
          <w:rFonts w:ascii="Calibri" w:eastAsia="MS Mincho" w:hAnsi="Calibri" w:cs="Tahoma"/>
          <w:sz w:val="22"/>
          <w:szCs w:val="22"/>
          <w:lang w:val="en-US" w:eastAsia="en-US"/>
        </w:rPr>
      </w:pPr>
    </w:p>
    <w:p w:rsidR="00CD6AFF" w:rsidRPr="00CD6AFF" w:rsidRDefault="00CD6AFF" w:rsidP="00CD6AFF">
      <w:pPr>
        <w:suppressAutoHyphens/>
        <w:ind w:left="426"/>
        <w:jc w:val="both"/>
        <w:rPr>
          <w:rFonts w:ascii="Calibri" w:hAnsi="Calibri"/>
          <w:b/>
          <w:bCs/>
          <w:sz w:val="22"/>
          <w:szCs w:val="22"/>
          <w:lang w:val="en-US" w:eastAsia="ar-SA"/>
        </w:rPr>
      </w:pPr>
      <w:r w:rsidRPr="00CD6AFF">
        <w:rPr>
          <w:rFonts w:ascii="Calibri" w:hAnsi="Calibri"/>
          <w:b/>
          <w:bCs/>
          <w:sz w:val="22"/>
          <w:szCs w:val="22"/>
          <w:lang w:val="en-US" w:eastAsia="ar-SA"/>
        </w:rPr>
        <w:t>CONEXIÓN WIFI+CELULAR</w:t>
      </w:r>
    </w:p>
    <w:p w:rsidR="00CD6AFF" w:rsidRPr="00CD6AFF" w:rsidRDefault="00CD6AFF" w:rsidP="00CD6AFF">
      <w:pPr>
        <w:ind w:left="425"/>
        <w:jc w:val="both"/>
        <w:rPr>
          <w:rFonts w:ascii="Calibri" w:eastAsia="MS Mincho" w:hAnsi="Calibri"/>
          <w:sz w:val="22"/>
          <w:szCs w:val="22"/>
          <w:lang w:val="en-US" w:eastAsia="en-US"/>
        </w:rPr>
      </w:pPr>
      <w:r w:rsidRPr="00CD6AFF">
        <w:rPr>
          <w:rFonts w:ascii="Calibri" w:eastAsia="MS Mincho" w:hAnsi="Calibri"/>
          <w:sz w:val="22"/>
          <w:szCs w:val="22"/>
          <w:lang w:val="en-US" w:eastAsia="en-US"/>
        </w:rPr>
        <w:t>WI</w:t>
      </w:r>
      <w:r w:rsidRPr="00CD6AFF">
        <w:rPr>
          <w:rFonts w:ascii="Cambria Math" w:eastAsia="MS Mincho" w:hAnsi="Cambria Math" w:cs="Cambria Math"/>
          <w:sz w:val="22"/>
          <w:szCs w:val="22"/>
          <w:lang w:val="en-US" w:eastAsia="en-US"/>
        </w:rPr>
        <w:t>‑</w:t>
      </w:r>
      <w:r w:rsidRPr="00CD6AFF">
        <w:rPr>
          <w:rFonts w:ascii="Calibri" w:eastAsia="MS Mincho" w:hAnsi="Calibri"/>
          <w:sz w:val="22"/>
          <w:szCs w:val="22"/>
          <w:lang w:val="en-US" w:eastAsia="en-US"/>
        </w:rPr>
        <w:t>FI 6 (802.11AX)</w:t>
      </w:r>
    </w:p>
    <w:p w:rsidR="00CD6AFF" w:rsidRPr="00CD6AFF" w:rsidRDefault="00CD6AFF" w:rsidP="00CD6AFF">
      <w:pPr>
        <w:ind w:left="425"/>
        <w:rPr>
          <w:rFonts w:ascii="Calibri" w:eastAsia="MS Mincho" w:hAnsi="Calibri"/>
          <w:sz w:val="22"/>
          <w:szCs w:val="22"/>
          <w:lang w:eastAsia="en-US"/>
        </w:rPr>
      </w:pPr>
      <w:r w:rsidRPr="00CD6AFF">
        <w:rPr>
          <w:rFonts w:ascii="Calibri" w:eastAsia="MS Mincho" w:hAnsi="Calibri"/>
          <w:sz w:val="22"/>
          <w:szCs w:val="22"/>
          <w:lang w:eastAsia="en-US"/>
        </w:rPr>
        <w:t>DOBLE BANDA SIMULTÁNEA</w:t>
      </w:r>
    </w:p>
    <w:p w:rsidR="00CD6AFF" w:rsidRPr="00CD6AFF" w:rsidRDefault="00CD6AFF" w:rsidP="00CD6AFF">
      <w:pPr>
        <w:ind w:left="425"/>
        <w:rPr>
          <w:rFonts w:ascii="Calibri" w:eastAsia="MS Mincho" w:hAnsi="Calibri"/>
          <w:sz w:val="22"/>
          <w:szCs w:val="22"/>
          <w:lang w:eastAsia="en-US"/>
        </w:rPr>
      </w:pPr>
      <w:r w:rsidRPr="00CD6AFF">
        <w:rPr>
          <w:rFonts w:ascii="Calibri" w:eastAsia="MS Mincho" w:hAnsi="Calibri"/>
          <w:sz w:val="22"/>
          <w:szCs w:val="22"/>
          <w:lang w:eastAsia="en-US"/>
        </w:rPr>
        <w:t>BLUETOOTH 5.0</w:t>
      </w:r>
    </w:p>
    <w:p w:rsidR="00CD6AFF" w:rsidRPr="00CD6AFF" w:rsidRDefault="00CD6AFF" w:rsidP="00CD6AFF">
      <w:pPr>
        <w:ind w:left="425"/>
        <w:rPr>
          <w:rFonts w:ascii="Calibri" w:eastAsia="MS Mincho" w:hAnsi="Calibri"/>
          <w:sz w:val="22"/>
          <w:szCs w:val="22"/>
          <w:lang w:eastAsia="en-US"/>
        </w:rPr>
      </w:pPr>
      <w:r w:rsidRPr="00CD6AFF">
        <w:rPr>
          <w:rFonts w:ascii="Calibri" w:eastAsia="MS Mincho" w:hAnsi="Calibri"/>
          <w:sz w:val="22"/>
          <w:szCs w:val="22"/>
          <w:lang w:eastAsia="en-US"/>
        </w:rPr>
        <w:t xml:space="preserve">TARJETA SIM NANO-SIM, </w:t>
      </w:r>
      <w:proofErr w:type="spellStart"/>
      <w:r w:rsidRPr="00CD6AFF">
        <w:rPr>
          <w:rFonts w:ascii="Calibri" w:eastAsia="MS Mincho" w:hAnsi="Calibri"/>
          <w:sz w:val="22"/>
          <w:szCs w:val="22"/>
          <w:lang w:eastAsia="en-US"/>
        </w:rPr>
        <w:t>eSIM</w:t>
      </w:r>
      <w:proofErr w:type="spellEnd"/>
    </w:p>
    <w:p w:rsidR="00CD6AFF" w:rsidRPr="00CD6AFF" w:rsidRDefault="00CD6AFF" w:rsidP="00CD6AFF">
      <w:pPr>
        <w:ind w:left="426"/>
        <w:jc w:val="both"/>
        <w:rPr>
          <w:rFonts w:ascii="Calibri" w:eastAsia="MS Mincho" w:hAnsi="Calibri" w:cs="Tahoma"/>
          <w:bCs/>
          <w:sz w:val="22"/>
          <w:szCs w:val="22"/>
          <w:lang w:eastAsia="en-US"/>
        </w:rPr>
      </w:pPr>
    </w:p>
    <w:p w:rsidR="00CD6AFF" w:rsidRPr="00CD6AFF" w:rsidRDefault="00CD6AFF" w:rsidP="00CD6AFF">
      <w:pPr>
        <w:ind w:left="426"/>
        <w:jc w:val="both"/>
        <w:rPr>
          <w:rFonts w:ascii="Calibri" w:eastAsia="MS Mincho" w:hAnsi="Calibri" w:cs="Tahoma"/>
          <w:b/>
          <w:sz w:val="22"/>
          <w:szCs w:val="22"/>
          <w:lang w:eastAsia="en-US"/>
        </w:rPr>
      </w:pPr>
      <w:r w:rsidRPr="00CD6AFF">
        <w:rPr>
          <w:rFonts w:ascii="Calibri" w:eastAsia="MS Mincho" w:hAnsi="Calibri" w:cs="Tahoma"/>
          <w:b/>
          <w:sz w:val="22"/>
          <w:szCs w:val="22"/>
          <w:lang w:eastAsia="en-US"/>
        </w:rPr>
        <w:t>CAMARA PRINCIPAL</w:t>
      </w:r>
    </w:p>
    <w:p w:rsidR="00CD6AFF" w:rsidRPr="00CD6AFF" w:rsidRDefault="00CD6AFF" w:rsidP="00CD6AFF">
      <w:pPr>
        <w:spacing w:line="252" w:lineRule="auto"/>
        <w:ind w:left="426" w:hanging="1"/>
        <w:jc w:val="both"/>
        <w:rPr>
          <w:rFonts w:ascii="Calibri" w:eastAsia="MS Mincho" w:hAnsi="Calibri" w:cs="Tahoma"/>
          <w:sz w:val="22"/>
          <w:szCs w:val="22"/>
          <w:lang w:eastAsia="en-US"/>
        </w:rPr>
      </w:pPr>
      <w:r w:rsidRPr="00CD6AFF">
        <w:rPr>
          <w:rFonts w:ascii="Calibri" w:eastAsia="MS Mincho" w:hAnsi="Calibri" w:cs="Tahoma"/>
          <w:sz w:val="22"/>
          <w:szCs w:val="22"/>
          <w:lang w:eastAsia="en-US"/>
        </w:rPr>
        <w:t>CAMARA ANGULAR DE 12MP</w:t>
      </w:r>
    </w:p>
    <w:p w:rsidR="00CD6AFF" w:rsidRPr="00CD6AFF" w:rsidRDefault="00CD6AFF" w:rsidP="00CD6AFF">
      <w:pPr>
        <w:spacing w:line="252" w:lineRule="auto"/>
        <w:ind w:left="426" w:hanging="1"/>
        <w:jc w:val="both"/>
        <w:rPr>
          <w:rFonts w:ascii="Calibri" w:eastAsia="MS Mincho" w:hAnsi="Calibri" w:cs="Tahoma"/>
          <w:sz w:val="22"/>
          <w:szCs w:val="22"/>
          <w:lang w:eastAsia="en-US"/>
        </w:rPr>
      </w:pPr>
      <w:r w:rsidRPr="00CD6AFF">
        <w:rPr>
          <w:rFonts w:ascii="Calibri" w:eastAsia="MS Mincho" w:hAnsi="Calibri" w:cs="Tahoma"/>
          <w:sz w:val="22"/>
          <w:szCs w:val="22"/>
          <w:lang w:eastAsia="en-US"/>
        </w:rPr>
        <w:t>ZOOM DIGITAL DE HASTA 5X</w:t>
      </w:r>
    </w:p>
    <w:p w:rsidR="00CD6AFF" w:rsidRPr="00CD6AFF" w:rsidRDefault="00CD6AFF" w:rsidP="00CD6AFF">
      <w:pPr>
        <w:spacing w:line="252" w:lineRule="auto"/>
        <w:ind w:left="426" w:hanging="1"/>
        <w:jc w:val="both"/>
        <w:rPr>
          <w:rFonts w:ascii="Calibri" w:eastAsia="MS Mincho" w:hAnsi="Calibri" w:cs="Tahoma"/>
          <w:sz w:val="22"/>
          <w:szCs w:val="22"/>
          <w:lang w:eastAsia="en-US"/>
        </w:rPr>
      </w:pPr>
    </w:p>
    <w:p w:rsidR="00CD6AFF" w:rsidRPr="00CD6AFF" w:rsidRDefault="00CD6AFF" w:rsidP="00CD6AFF">
      <w:pPr>
        <w:ind w:left="426"/>
        <w:jc w:val="both"/>
        <w:rPr>
          <w:rFonts w:ascii="Calibri" w:eastAsia="MS Mincho" w:hAnsi="Calibri" w:cs="Tahoma"/>
          <w:b/>
          <w:sz w:val="22"/>
          <w:szCs w:val="22"/>
          <w:lang w:eastAsia="en-US"/>
        </w:rPr>
      </w:pPr>
      <w:r w:rsidRPr="00CD6AFF">
        <w:rPr>
          <w:rFonts w:ascii="Calibri" w:eastAsia="MS Mincho" w:hAnsi="Calibri" w:cs="Tahoma"/>
          <w:b/>
          <w:sz w:val="22"/>
          <w:szCs w:val="22"/>
          <w:lang w:eastAsia="en-US"/>
        </w:rPr>
        <w:t>GRABACION VIDEO</w:t>
      </w:r>
    </w:p>
    <w:p w:rsidR="00CD6AFF" w:rsidRPr="00CD6AFF" w:rsidRDefault="00CD6AFF" w:rsidP="00CD6AFF">
      <w:pPr>
        <w:ind w:left="426"/>
        <w:contextualSpacing/>
        <w:jc w:val="both"/>
        <w:rPr>
          <w:rFonts w:ascii="Calibri" w:eastAsia="MS Mincho" w:hAnsi="Calibri" w:cs="Tahoma"/>
          <w:sz w:val="22"/>
          <w:szCs w:val="22"/>
          <w:lang w:eastAsia="en-US"/>
        </w:rPr>
      </w:pPr>
      <w:r w:rsidRPr="00CD6AFF">
        <w:rPr>
          <w:rFonts w:ascii="Calibri" w:eastAsia="MS Mincho" w:hAnsi="Calibri" w:cs="Tahoma"/>
          <w:sz w:val="22"/>
          <w:szCs w:val="22"/>
          <w:lang w:eastAsia="en-US"/>
        </w:rPr>
        <w:t>GRABACIÓN DE VIDEO 4K, HD DE 1080P, HD DE 720P, FORMATOS HEVC Y H.264</w:t>
      </w:r>
    </w:p>
    <w:p w:rsidR="00CD6AFF" w:rsidRPr="00CD6AFF" w:rsidRDefault="00CD6AFF" w:rsidP="00CD6AFF">
      <w:pPr>
        <w:tabs>
          <w:tab w:val="left" w:pos="1440"/>
        </w:tabs>
        <w:ind w:left="426"/>
        <w:jc w:val="both"/>
        <w:rPr>
          <w:rFonts w:ascii="Calibri" w:eastAsia="MS Mincho" w:hAnsi="Calibri" w:cs="Tahoma"/>
          <w:sz w:val="22"/>
          <w:szCs w:val="22"/>
          <w:lang w:eastAsia="en-US"/>
        </w:rPr>
      </w:pPr>
    </w:p>
    <w:p w:rsidR="00CD6AFF" w:rsidRPr="00CD6AFF" w:rsidRDefault="00CD6AFF" w:rsidP="00CD6AFF">
      <w:pPr>
        <w:tabs>
          <w:tab w:val="left" w:pos="1440"/>
        </w:tabs>
        <w:ind w:left="426"/>
        <w:jc w:val="both"/>
        <w:rPr>
          <w:rFonts w:ascii="Calibri" w:eastAsia="MS Mincho" w:hAnsi="Calibri" w:cs="Tahoma"/>
          <w:b/>
          <w:sz w:val="22"/>
          <w:szCs w:val="22"/>
          <w:lang w:eastAsia="en-US"/>
        </w:rPr>
      </w:pPr>
      <w:r w:rsidRPr="00CD6AFF">
        <w:rPr>
          <w:rFonts w:ascii="Calibri" w:eastAsia="MS Mincho" w:hAnsi="Calibri" w:cs="Tahoma"/>
          <w:b/>
          <w:sz w:val="22"/>
          <w:szCs w:val="22"/>
          <w:lang w:eastAsia="en-US"/>
        </w:rPr>
        <w:t>CAMARA FRONTAL</w:t>
      </w:r>
    </w:p>
    <w:p w:rsidR="00CD6AFF" w:rsidRPr="00CD6AFF" w:rsidRDefault="00CD6AFF" w:rsidP="00CD6AFF">
      <w:pPr>
        <w:tabs>
          <w:tab w:val="left" w:pos="1440"/>
        </w:tabs>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CÁMARA FRONTAL 12 MP</w:t>
      </w:r>
    </w:p>
    <w:p w:rsidR="00CD6AFF" w:rsidRPr="00CD6AFF" w:rsidRDefault="00CD6AFF" w:rsidP="00CD6AFF">
      <w:pPr>
        <w:tabs>
          <w:tab w:val="left" w:pos="1440"/>
        </w:tabs>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GRABACIÓN DE VIDEO HD DE 1080P Y 720P</w:t>
      </w:r>
    </w:p>
    <w:p w:rsidR="00CD6AFF" w:rsidRPr="00CD6AFF" w:rsidRDefault="00CD6AFF" w:rsidP="00F61D50">
      <w:pPr>
        <w:rPr>
          <w:rFonts w:ascii="Calibri" w:eastAsia="MS Mincho" w:hAnsi="Calibri"/>
          <w:sz w:val="22"/>
          <w:szCs w:val="22"/>
          <w:lang w:eastAsia="en-US"/>
        </w:rPr>
      </w:pPr>
    </w:p>
    <w:p w:rsidR="00CD6AFF" w:rsidRPr="00CD6AFF" w:rsidRDefault="00CD6AFF" w:rsidP="00CD6AFF">
      <w:pPr>
        <w:pBdr>
          <w:top w:val="single" w:sz="4" w:space="1" w:color="FFFFFF"/>
          <w:left w:val="single" w:sz="4" w:space="4" w:color="FFFFFF"/>
          <w:bottom w:val="single" w:sz="4" w:space="1" w:color="FFFFFF"/>
          <w:right w:val="single" w:sz="4" w:space="4" w:color="FFFFFF"/>
        </w:pBdr>
        <w:ind w:left="426"/>
        <w:jc w:val="both"/>
        <w:rPr>
          <w:rFonts w:ascii="Calibri" w:eastAsia="MS Mincho" w:hAnsi="Calibri" w:cs="Tahoma"/>
          <w:b/>
          <w:sz w:val="22"/>
          <w:szCs w:val="22"/>
          <w:lang w:eastAsia="en-US"/>
        </w:rPr>
      </w:pPr>
      <w:r w:rsidRPr="00CD6AFF">
        <w:rPr>
          <w:rFonts w:ascii="Calibri" w:eastAsia="MS Mincho" w:hAnsi="Calibri" w:cs="Tahoma"/>
          <w:b/>
          <w:sz w:val="22"/>
          <w:szCs w:val="22"/>
          <w:lang w:eastAsia="en-US"/>
        </w:rPr>
        <w:t>BOTONES DE VOLUMEN</w:t>
      </w:r>
    </w:p>
    <w:p w:rsidR="00CD6AFF" w:rsidRPr="00CD6AFF" w:rsidRDefault="00CD6AFF" w:rsidP="00CD6AFF">
      <w:pPr>
        <w:tabs>
          <w:tab w:val="left" w:pos="1440"/>
        </w:tabs>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SENSOR TOUCH ID</w:t>
      </w:r>
    </w:p>
    <w:p w:rsidR="00CD6AFF" w:rsidRPr="00CD6AFF" w:rsidRDefault="00CD6AFF" w:rsidP="00CD6AFF">
      <w:pPr>
        <w:tabs>
          <w:tab w:val="left" w:pos="1440"/>
        </w:tabs>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CONECTOR USB-C</w:t>
      </w:r>
    </w:p>
    <w:p w:rsidR="00CD6AFF" w:rsidRPr="00CD6AFF" w:rsidRDefault="00CD6AFF" w:rsidP="00CD6AFF">
      <w:pPr>
        <w:tabs>
          <w:tab w:val="left" w:pos="1440"/>
        </w:tabs>
        <w:ind w:left="426"/>
        <w:jc w:val="both"/>
        <w:rPr>
          <w:rFonts w:ascii="Calibri" w:eastAsia="MS Mincho" w:hAnsi="Calibri" w:cs="Tahoma"/>
          <w:sz w:val="22"/>
          <w:szCs w:val="22"/>
          <w:lang w:eastAsia="en-US"/>
        </w:rPr>
      </w:pPr>
    </w:p>
    <w:p w:rsidR="00CD6AFF" w:rsidRPr="00CD6AFF" w:rsidRDefault="00CD6AFF" w:rsidP="00CD6AFF">
      <w:pPr>
        <w:tabs>
          <w:tab w:val="left" w:pos="1440"/>
        </w:tabs>
        <w:ind w:left="426"/>
        <w:jc w:val="both"/>
        <w:rPr>
          <w:rFonts w:ascii="Calibri" w:eastAsia="MS Mincho" w:hAnsi="Calibri" w:cs="Tahoma"/>
          <w:b/>
          <w:bCs/>
          <w:sz w:val="22"/>
          <w:szCs w:val="22"/>
          <w:lang w:eastAsia="en-US"/>
        </w:rPr>
      </w:pPr>
      <w:r w:rsidRPr="00CD6AFF">
        <w:rPr>
          <w:rFonts w:ascii="Calibri" w:eastAsia="MS Mincho" w:hAnsi="Calibri" w:cs="Tahoma"/>
          <w:b/>
          <w:bCs/>
          <w:sz w:val="22"/>
          <w:szCs w:val="22"/>
          <w:lang w:eastAsia="en-US"/>
        </w:rPr>
        <w:t>SENSORES</w:t>
      </w:r>
    </w:p>
    <w:p w:rsidR="00CD6AFF" w:rsidRPr="00CD6AFF" w:rsidRDefault="00CD6AFF" w:rsidP="00CD6AFF">
      <w:pPr>
        <w:ind w:left="426"/>
        <w:jc w:val="both"/>
        <w:rPr>
          <w:rFonts w:ascii="Calibri" w:eastAsia="MS Mincho" w:hAnsi="Calibri"/>
          <w:sz w:val="22"/>
          <w:szCs w:val="22"/>
          <w:lang w:eastAsia="en-US"/>
        </w:rPr>
      </w:pPr>
      <w:r w:rsidRPr="00CD6AFF">
        <w:rPr>
          <w:rFonts w:ascii="Calibri" w:eastAsia="MS Mincho" w:hAnsi="Calibri"/>
          <w:sz w:val="22"/>
          <w:szCs w:val="22"/>
          <w:lang w:eastAsia="en-US"/>
        </w:rPr>
        <w:t xml:space="preserve">TOUCH </w:t>
      </w:r>
      <w:proofErr w:type="gramStart"/>
      <w:r w:rsidRPr="00CD6AFF">
        <w:rPr>
          <w:rFonts w:ascii="Calibri" w:eastAsia="MS Mincho" w:hAnsi="Calibri"/>
          <w:sz w:val="22"/>
          <w:szCs w:val="22"/>
          <w:lang w:eastAsia="en-US"/>
        </w:rPr>
        <w:t>ID  PARA</w:t>
      </w:r>
      <w:proofErr w:type="gramEnd"/>
      <w:r w:rsidRPr="00CD6AFF">
        <w:rPr>
          <w:rFonts w:ascii="Calibri" w:eastAsia="MS Mincho" w:hAnsi="Calibri"/>
          <w:sz w:val="22"/>
          <w:szCs w:val="22"/>
          <w:lang w:eastAsia="en-US"/>
        </w:rPr>
        <w:t xml:space="preserve"> DESBLOQUEO</w:t>
      </w:r>
    </w:p>
    <w:p w:rsidR="00CD6AFF" w:rsidRPr="00CD6AFF" w:rsidRDefault="00CD6AFF" w:rsidP="00CD6AFF">
      <w:pPr>
        <w:ind w:left="426"/>
        <w:rPr>
          <w:rFonts w:ascii="Calibri" w:eastAsia="MS Mincho" w:hAnsi="Calibri"/>
          <w:sz w:val="22"/>
          <w:szCs w:val="22"/>
          <w:lang w:eastAsia="en-US"/>
        </w:rPr>
      </w:pPr>
    </w:p>
    <w:p w:rsidR="00CD6AFF" w:rsidRPr="00CD6AFF" w:rsidRDefault="00CD6AFF" w:rsidP="00CD6AFF">
      <w:pPr>
        <w:ind w:left="426"/>
        <w:rPr>
          <w:rFonts w:ascii="Calibri" w:eastAsia="MS Mincho" w:hAnsi="Calibri"/>
          <w:sz w:val="22"/>
          <w:szCs w:val="22"/>
          <w:lang w:eastAsia="en-US"/>
        </w:rPr>
      </w:pPr>
      <w:r w:rsidRPr="00CD6AFF">
        <w:rPr>
          <w:rFonts w:ascii="Calibri" w:eastAsia="MS Mincho" w:hAnsi="Calibri"/>
          <w:sz w:val="22"/>
          <w:szCs w:val="22"/>
          <w:lang w:eastAsia="en-US"/>
        </w:rPr>
        <w:t>PUERTO USB</w:t>
      </w:r>
      <w:r w:rsidRPr="00CD6AFF">
        <w:rPr>
          <w:rFonts w:ascii="Cambria Math" w:eastAsia="MS Mincho" w:hAnsi="Cambria Math" w:cs="Cambria Math"/>
          <w:sz w:val="22"/>
          <w:szCs w:val="22"/>
          <w:lang w:eastAsia="en-US"/>
        </w:rPr>
        <w:t>‑</w:t>
      </w:r>
      <w:r w:rsidRPr="00CD6AFF">
        <w:rPr>
          <w:rFonts w:ascii="Calibri" w:eastAsia="MS Mincho" w:hAnsi="Calibri"/>
          <w:sz w:val="22"/>
          <w:szCs w:val="22"/>
          <w:lang w:eastAsia="en-US"/>
        </w:rPr>
        <w:t>C COMPATIBLE CON: CARGA DISPLAYPORT</w:t>
      </w:r>
    </w:p>
    <w:p w:rsidR="00CD6AFF" w:rsidRPr="00CD6AFF" w:rsidRDefault="00CD6AFF" w:rsidP="00CD6AFF">
      <w:pPr>
        <w:ind w:left="426"/>
        <w:rPr>
          <w:rFonts w:ascii="Calibri" w:eastAsia="MS Mincho" w:hAnsi="Calibri"/>
          <w:sz w:val="22"/>
          <w:szCs w:val="22"/>
          <w:lang w:eastAsia="en-US"/>
        </w:rPr>
      </w:pPr>
      <w:r w:rsidRPr="00CD6AFF">
        <w:rPr>
          <w:rFonts w:ascii="Calibri" w:eastAsia="MS Mincho" w:hAnsi="Calibri"/>
          <w:sz w:val="22"/>
          <w:szCs w:val="22"/>
          <w:lang w:eastAsia="en-US"/>
        </w:rPr>
        <w:t>USB 3.1</w:t>
      </w:r>
    </w:p>
    <w:p w:rsidR="00CD6AFF" w:rsidRPr="00CD6AFF" w:rsidRDefault="00CD6AFF" w:rsidP="00CD6AFF">
      <w:pPr>
        <w:ind w:left="426"/>
        <w:rPr>
          <w:rFonts w:ascii="Calibri" w:eastAsia="MS Mincho" w:hAnsi="Calibri"/>
          <w:sz w:val="22"/>
          <w:szCs w:val="22"/>
          <w:lang w:eastAsia="en-US"/>
        </w:rPr>
      </w:pPr>
      <w:r w:rsidRPr="00CD6AFF">
        <w:rPr>
          <w:rFonts w:ascii="Calibri" w:eastAsia="MS Mincho" w:hAnsi="Calibri"/>
          <w:sz w:val="22"/>
          <w:szCs w:val="22"/>
          <w:lang w:eastAsia="en-US"/>
        </w:rPr>
        <w:t xml:space="preserve">SALIDA </w:t>
      </w:r>
      <w:proofErr w:type="gramStart"/>
      <w:r w:rsidRPr="00CD6AFF">
        <w:rPr>
          <w:rFonts w:ascii="Calibri" w:eastAsia="MS Mincho" w:hAnsi="Calibri"/>
          <w:sz w:val="22"/>
          <w:szCs w:val="22"/>
          <w:lang w:eastAsia="en-US"/>
        </w:rPr>
        <w:t>DISPLAYPORT  USB</w:t>
      </w:r>
      <w:proofErr w:type="gramEnd"/>
      <w:r w:rsidRPr="00CD6AFF">
        <w:rPr>
          <w:rFonts w:ascii="Cambria Math" w:eastAsia="MS Mincho" w:hAnsi="Cambria Math" w:cs="Cambria Math"/>
          <w:sz w:val="22"/>
          <w:szCs w:val="22"/>
          <w:lang w:eastAsia="en-US"/>
        </w:rPr>
        <w:t>‑</w:t>
      </w:r>
      <w:r w:rsidRPr="00CD6AFF">
        <w:rPr>
          <w:rFonts w:ascii="Calibri" w:eastAsia="MS Mincho" w:hAnsi="Calibri"/>
          <w:sz w:val="22"/>
          <w:szCs w:val="22"/>
          <w:lang w:eastAsia="en-US"/>
        </w:rPr>
        <w:t>C</w:t>
      </w:r>
    </w:p>
    <w:p w:rsidR="00CD6AFF" w:rsidRPr="00CD6AFF" w:rsidRDefault="00CD6AFF" w:rsidP="00CD6AFF">
      <w:pPr>
        <w:ind w:left="426"/>
        <w:rPr>
          <w:rFonts w:ascii="Calibri" w:eastAsia="MS Mincho" w:hAnsi="Calibri"/>
          <w:sz w:val="22"/>
          <w:szCs w:val="22"/>
          <w:lang w:eastAsia="en-US"/>
        </w:rPr>
      </w:pPr>
    </w:p>
    <w:p w:rsidR="00CD6AFF" w:rsidRPr="00CD6AFF" w:rsidRDefault="00CD6AFF" w:rsidP="00CD6AFF">
      <w:pPr>
        <w:tabs>
          <w:tab w:val="left" w:pos="720"/>
          <w:tab w:val="left" w:pos="1755"/>
        </w:tabs>
        <w:ind w:left="426"/>
        <w:jc w:val="both"/>
        <w:rPr>
          <w:rFonts w:ascii="Calibri" w:eastAsia="MS Mincho" w:hAnsi="Calibri" w:cs="Tahoma"/>
          <w:b/>
          <w:sz w:val="22"/>
          <w:szCs w:val="22"/>
          <w:lang w:eastAsia="en-US"/>
        </w:rPr>
      </w:pPr>
      <w:r w:rsidRPr="00CD6AFF">
        <w:rPr>
          <w:rFonts w:ascii="Calibri" w:eastAsia="MS Mincho" w:hAnsi="Calibri" w:cs="Tahoma"/>
          <w:b/>
          <w:sz w:val="22"/>
          <w:szCs w:val="22"/>
          <w:lang w:eastAsia="en-US"/>
        </w:rPr>
        <w:t>INCLUIR</w:t>
      </w:r>
      <w:r w:rsidRPr="00CD6AFF">
        <w:rPr>
          <w:rFonts w:ascii="Calibri" w:eastAsia="MS Mincho" w:hAnsi="Calibri" w:cs="Tahoma"/>
          <w:b/>
          <w:sz w:val="22"/>
          <w:szCs w:val="22"/>
          <w:lang w:eastAsia="en-US"/>
        </w:rPr>
        <w:tab/>
      </w:r>
    </w:p>
    <w:p w:rsidR="00CD6AFF" w:rsidRPr="00CD6AFF" w:rsidRDefault="00CD6AFF" w:rsidP="00CD6AFF">
      <w:pPr>
        <w:ind w:left="426"/>
        <w:jc w:val="both"/>
        <w:rPr>
          <w:rFonts w:ascii="Calibri" w:eastAsia="MS Mincho" w:hAnsi="Calibri" w:cs="Tahoma"/>
          <w:bCs/>
          <w:sz w:val="22"/>
          <w:szCs w:val="22"/>
          <w:lang w:eastAsia="en-US"/>
        </w:rPr>
      </w:pPr>
      <w:r w:rsidRPr="00CD6AFF">
        <w:rPr>
          <w:rFonts w:ascii="Calibri" w:eastAsia="MS Mincho" w:hAnsi="Calibri" w:cs="Tahoma"/>
          <w:bCs/>
          <w:sz w:val="22"/>
          <w:szCs w:val="22"/>
          <w:lang w:eastAsia="en-US"/>
        </w:rPr>
        <w:t>CABLE CARGA USB-C</w:t>
      </w:r>
    </w:p>
    <w:p w:rsidR="00CD6AFF" w:rsidRPr="00CD6AFF" w:rsidRDefault="00CD6AFF" w:rsidP="00CD6AFF">
      <w:pPr>
        <w:ind w:left="426"/>
        <w:jc w:val="both"/>
        <w:rPr>
          <w:rFonts w:ascii="Calibri" w:eastAsia="MS Mincho" w:hAnsi="Calibri" w:cs="Tahoma"/>
          <w:bCs/>
          <w:sz w:val="22"/>
          <w:szCs w:val="22"/>
          <w:lang w:eastAsia="en-US"/>
        </w:rPr>
      </w:pPr>
      <w:r w:rsidRPr="00CD6AFF">
        <w:rPr>
          <w:rFonts w:ascii="Calibri" w:eastAsia="MS Mincho" w:hAnsi="Calibri" w:cs="Tahoma"/>
          <w:bCs/>
          <w:sz w:val="22"/>
          <w:szCs w:val="22"/>
          <w:lang w:eastAsia="en-US"/>
        </w:rPr>
        <w:t>ADAPTADOR DE CORRIENTE USB-C de 20 W</w:t>
      </w:r>
    </w:p>
    <w:p w:rsidR="00CD6AFF" w:rsidRPr="00CD6AFF" w:rsidRDefault="00CD6AFF" w:rsidP="00CD6AFF">
      <w:pPr>
        <w:tabs>
          <w:tab w:val="left" w:pos="720"/>
        </w:tabs>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 xml:space="preserve">ARTÍCULOS/CABLES NECESARIOS PARA SU FUNCIONAMIENTO </w:t>
      </w:r>
    </w:p>
    <w:p w:rsidR="00CD6AFF" w:rsidRPr="00CD6AFF" w:rsidRDefault="00CD6AFF" w:rsidP="00CD6AFF">
      <w:pPr>
        <w:widowControl w:val="0"/>
        <w:autoSpaceDE w:val="0"/>
        <w:autoSpaceDN w:val="0"/>
        <w:adjustRightInd w:val="0"/>
        <w:spacing w:after="240" w:line="200" w:lineRule="atLeast"/>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 xml:space="preserve">1 AÑOS DE GARANTÍA POR PARTE DEL FABRICANTE. LA GESTIÓN DE LA GARANTÍA SE DEBERÁ LLEVAR A CABO POR EL PROVEEDOR, QUIEN ACUDIRÁ A SITIO PARA EL DIAGNÓSTICO DEL EQUIPO Y GESTIÓN ANTE EL FABRICANTE </w:t>
      </w:r>
      <w:r w:rsidRPr="00CD6AFF">
        <w:rPr>
          <w:rFonts w:ascii="Calibri" w:eastAsia="MS Mincho" w:hAnsi="Calibri" w:cs="Tahoma"/>
          <w:sz w:val="22"/>
          <w:szCs w:val="22"/>
          <w:lang w:eastAsia="en-US"/>
        </w:rPr>
        <w:lastRenderedPageBreak/>
        <w:t>PARA SU REPARACIÓN.</w:t>
      </w:r>
    </w:p>
    <w:p w:rsidR="00CD6AFF" w:rsidRPr="00CD6AFF" w:rsidRDefault="00CD6AFF" w:rsidP="00F61D50">
      <w:pPr>
        <w:rPr>
          <w:rFonts w:ascii="Calibri" w:eastAsia="MS Mincho" w:hAnsi="Calibri"/>
          <w:sz w:val="22"/>
          <w:szCs w:val="22"/>
          <w:lang w:eastAsia="en-US"/>
        </w:rPr>
      </w:pPr>
    </w:p>
    <w:p w:rsidR="00CD6AFF" w:rsidRPr="00CD6AFF" w:rsidRDefault="00CD6AFF" w:rsidP="00CD6AFF">
      <w:pPr>
        <w:pBdr>
          <w:top w:val="single" w:sz="4" w:space="1" w:color="000000"/>
          <w:left w:val="single" w:sz="4" w:space="4" w:color="000000"/>
          <w:bottom w:val="single" w:sz="4" w:space="1" w:color="000000"/>
          <w:right w:val="single" w:sz="4" w:space="4" w:color="000000"/>
        </w:pBdr>
        <w:shd w:val="clear" w:color="auto" w:fill="DBDBDB"/>
        <w:ind w:left="426"/>
        <w:jc w:val="center"/>
        <w:rPr>
          <w:rFonts w:ascii="Calibri" w:eastAsia="MS Mincho" w:hAnsi="Calibri" w:cs="Tahoma"/>
          <w:b/>
          <w:sz w:val="22"/>
          <w:szCs w:val="22"/>
          <w:lang w:eastAsia="en-US"/>
        </w:rPr>
      </w:pPr>
      <w:r w:rsidRPr="00CD6AFF">
        <w:rPr>
          <w:rFonts w:ascii="Calibri" w:eastAsia="MS Mincho" w:hAnsi="Calibri" w:cs="Tahoma"/>
          <w:b/>
          <w:sz w:val="22"/>
          <w:szCs w:val="22"/>
          <w:lang w:eastAsia="en-US"/>
        </w:rPr>
        <w:t>PARTIDA 4</w:t>
      </w:r>
    </w:p>
    <w:p w:rsidR="00CD6AFF" w:rsidRPr="00CD6AFF" w:rsidRDefault="00CD6AFF" w:rsidP="00CD6AFF">
      <w:pPr>
        <w:pBdr>
          <w:top w:val="single" w:sz="4" w:space="1" w:color="000000"/>
          <w:left w:val="single" w:sz="4" w:space="4" w:color="000000"/>
          <w:bottom w:val="single" w:sz="4" w:space="1" w:color="000000"/>
          <w:right w:val="single" w:sz="4" w:space="4" w:color="000000"/>
        </w:pBdr>
        <w:shd w:val="clear" w:color="auto" w:fill="DBDBDB"/>
        <w:ind w:left="426"/>
        <w:jc w:val="center"/>
        <w:rPr>
          <w:rFonts w:ascii="Calibri" w:eastAsia="MS Mincho" w:hAnsi="Calibri" w:cs="Tahoma"/>
          <w:b/>
          <w:sz w:val="22"/>
          <w:szCs w:val="22"/>
          <w:lang w:eastAsia="en-US"/>
        </w:rPr>
      </w:pPr>
      <w:r w:rsidRPr="00CD6AFF">
        <w:rPr>
          <w:rFonts w:ascii="Calibri" w:eastAsia="MS Mincho" w:hAnsi="Calibri" w:cs="Tahoma"/>
          <w:b/>
          <w:sz w:val="22"/>
          <w:szCs w:val="22"/>
          <w:lang w:eastAsia="en-US"/>
        </w:rPr>
        <w:t>MONITOR PARA COMPUTADORA</w:t>
      </w:r>
    </w:p>
    <w:p w:rsidR="00CD6AFF" w:rsidRPr="00CD6AFF" w:rsidRDefault="00CD6AFF" w:rsidP="00CD6AFF">
      <w:pPr>
        <w:pBdr>
          <w:top w:val="single" w:sz="4" w:space="1" w:color="000000"/>
          <w:left w:val="single" w:sz="4" w:space="4" w:color="000000"/>
          <w:bottom w:val="single" w:sz="4" w:space="1" w:color="000000"/>
          <w:right w:val="single" w:sz="4" w:space="4" w:color="000000"/>
        </w:pBdr>
        <w:shd w:val="clear" w:color="auto" w:fill="DBDBDB"/>
        <w:ind w:left="426"/>
        <w:jc w:val="center"/>
        <w:rPr>
          <w:rFonts w:ascii="Calibri" w:eastAsia="MS Mincho" w:hAnsi="Calibri" w:cs="Tahoma"/>
          <w:b/>
          <w:sz w:val="22"/>
          <w:szCs w:val="22"/>
          <w:lang w:eastAsia="en-US"/>
        </w:rPr>
      </w:pPr>
      <w:r w:rsidRPr="00CD6AFF">
        <w:rPr>
          <w:rFonts w:ascii="Calibri" w:eastAsia="MS Mincho" w:hAnsi="Calibri" w:cs="Tahoma"/>
          <w:b/>
          <w:sz w:val="22"/>
          <w:szCs w:val="22"/>
          <w:lang w:eastAsia="en-US"/>
        </w:rPr>
        <w:t>CANTIDAD 15</w:t>
      </w:r>
    </w:p>
    <w:p w:rsidR="00CD6AFF" w:rsidRPr="00CD6AFF" w:rsidRDefault="00CD6AFF" w:rsidP="00CD6AFF">
      <w:pPr>
        <w:tabs>
          <w:tab w:val="left" w:pos="1440"/>
        </w:tabs>
        <w:ind w:left="426"/>
        <w:jc w:val="both"/>
        <w:rPr>
          <w:rFonts w:ascii="Calibri" w:eastAsia="MS Mincho" w:hAnsi="Calibri" w:cs="Tahoma"/>
          <w:b/>
          <w:sz w:val="22"/>
          <w:szCs w:val="22"/>
          <w:lang w:eastAsia="en-US"/>
        </w:rPr>
      </w:pPr>
    </w:p>
    <w:p w:rsidR="00CD6AFF" w:rsidRPr="00CD6AFF" w:rsidRDefault="00CD6AFF" w:rsidP="00CD6AFF">
      <w:pPr>
        <w:tabs>
          <w:tab w:val="left" w:pos="1440"/>
        </w:tabs>
        <w:ind w:left="426"/>
        <w:jc w:val="both"/>
        <w:rPr>
          <w:rFonts w:ascii="Calibri" w:eastAsia="MS Mincho" w:hAnsi="Calibri" w:cs="Tahoma"/>
          <w:b/>
          <w:sz w:val="22"/>
          <w:szCs w:val="22"/>
          <w:lang w:eastAsia="en-US"/>
        </w:rPr>
      </w:pPr>
      <w:r w:rsidRPr="00CD6AFF">
        <w:rPr>
          <w:rFonts w:ascii="Calibri" w:eastAsia="MS Mincho" w:hAnsi="Calibri" w:cs="Tahoma"/>
          <w:b/>
          <w:sz w:val="22"/>
          <w:szCs w:val="22"/>
          <w:lang w:eastAsia="en-US"/>
        </w:rPr>
        <w:t>FABRICANTE DE REFERENCIA</w:t>
      </w:r>
    </w:p>
    <w:p w:rsidR="00CD6AFF" w:rsidRPr="00CD6AFF" w:rsidRDefault="00CD6AFF" w:rsidP="00CD6AFF">
      <w:pPr>
        <w:tabs>
          <w:tab w:val="left" w:pos="720"/>
        </w:tabs>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DELL</w:t>
      </w:r>
    </w:p>
    <w:p w:rsidR="00CD6AFF" w:rsidRPr="00CD6AFF" w:rsidRDefault="00CD6AFF" w:rsidP="00CD6AFF">
      <w:pPr>
        <w:tabs>
          <w:tab w:val="left" w:pos="1440"/>
        </w:tabs>
        <w:ind w:left="426"/>
        <w:jc w:val="both"/>
        <w:rPr>
          <w:rFonts w:ascii="Calibri" w:eastAsia="MS Mincho" w:hAnsi="Calibri" w:cs="Tahoma"/>
          <w:b/>
          <w:sz w:val="22"/>
          <w:szCs w:val="22"/>
          <w:lang w:eastAsia="en-US"/>
        </w:rPr>
      </w:pPr>
    </w:p>
    <w:p w:rsidR="00CD6AFF" w:rsidRPr="00CD6AFF" w:rsidRDefault="00CD6AFF" w:rsidP="00CD6AFF">
      <w:pPr>
        <w:tabs>
          <w:tab w:val="left" w:pos="1440"/>
        </w:tabs>
        <w:ind w:left="426"/>
        <w:jc w:val="both"/>
        <w:rPr>
          <w:rFonts w:ascii="Calibri" w:eastAsia="MS Mincho" w:hAnsi="Calibri" w:cs="Tahoma"/>
          <w:b/>
          <w:sz w:val="22"/>
          <w:szCs w:val="22"/>
          <w:lang w:eastAsia="en-US"/>
        </w:rPr>
      </w:pPr>
      <w:r w:rsidRPr="00CD6AFF">
        <w:rPr>
          <w:rFonts w:ascii="Calibri" w:eastAsia="MS Mincho" w:hAnsi="Calibri" w:cs="Tahoma"/>
          <w:b/>
          <w:sz w:val="22"/>
          <w:szCs w:val="22"/>
          <w:lang w:eastAsia="en-US"/>
        </w:rPr>
        <w:t>MODELO DE REFERENCIA</w:t>
      </w:r>
    </w:p>
    <w:p w:rsidR="00CD6AFF" w:rsidRPr="00CD6AFF" w:rsidRDefault="00CD6AFF" w:rsidP="00CD6AFF">
      <w:pPr>
        <w:tabs>
          <w:tab w:val="left" w:pos="720"/>
          <w:tab w:val="left" w:pos="1440"/>
        </w:tabs>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E2423H</w:t>
      </w:r>
    </w:p>
    <w:p w:rsidR="00CD6AFF" w:rsidRPr="00CD6AFF" w:rsidRDefault="00CD6AFF" w:rsidP="00CD6AFF">
      <w:pPr>
        <w:tabs>
          <w:tab w:val="left" w:pos="720"/>
          <w:tab w:val="left" w:pos="1440"/>
        </w:tabs>
        <w:ind w:left="426"/>
        <w:jc w:val="both"/>
        <w:rPr>
          <w:rFonts w:ascii="Calibri" w:eastAsia="MS Mincho" w:hAnsi="Calibri" w:cs="Tahoma"/>
          <w:b/>
          <w:sz w:val="22"/>
          <w:szCs w:val="22"/>
          <w:lang w:eastAsia="en-US"/>
        </w:rPr>
      </w:pPr>
    </w:p>
    <w:p w:rsidR="00CD6AFF" w:rsidRPr="00CD6AFF" w:rsidRDefault="00CD6AFF" w:rsidP="00CD6AFF">
      <w:pPr>
        <w:tabs>
          <w:tab w:val="left" w:pos="720"/>
          <w:tab w:val="left" w:pos="1440"/>
        </w:tabs>
        <w:ind w:left="426"/>
        <w:jc w:val="both"/>
        <w:rPr>
          <w:rFonts w:ascii="Calibri" w:eastAsia="MS Mincho" w:hAnsi="Calibri" w:cs="Tahoma"/>
          <w:b/>
          <w:sz w:val="22"/>
          <w:szCs w:val="22"/>
          <w:lang w:eastAsia="en-US"/>
        </w:rPr>
      </w:pPr>
      <w:r w:rsidRPr="00CD6AFF">
        <w:rPr>
          <w:rFonts w:ascii="Calibri" w:eastAsia="MS Mincho" w:hAnsi="Calibri" w:cs="Tahoma"/>
          <w:b/>
          <w:sz w:val="22"/>
          <w:szCs w:val="22"/>
          <w:lang w:eastAsia="en-US"/>
        </w:rPr>
        <w:t>CARACTERÍSTICAS</w:t>
      </w:r>
    </w:p>
    <w:p w:rsidR="00CD6AFF" w:rsidRPr="00CD6AFF" w:rsidRDefault="00CD6AFF" w:rsidP="00CD6AFF">
      <w:pPr>
        <w:tabs>
          <w:tab w:val="left" w:pos="720"/>
          <w:tab w:val="left" w:pos="1440"/>
        </w:tabs>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LINEA EMPRESARIAL</w:t>
      </w:r>
    </w:p>
    <w:p w:rsidR="00CD6AFF" w:rsidRPr="00CD6AFF" w:rsidRDefault="00CD6AFF" w:rsidP="00CD6AFF">
      <w:pPr>
        <w:tabs>
          <w:tab w:val="left" w:pos="1440"/>
        </w:tabs>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TAMAÑO 24 PULGADAS, 23.8 PULGADAS DIAGONAL VISIBLES</w:t>
      </w:r>
    </w:p>
    <w:p w:rsidR="00CD6AFF" w:rsidRPr="00CD6AFF" w:rsidRDefault="00CD6AFF" w:rsidP="00CD6AFF">
      <w:pPr>
        <w:tabs>
          <w:tab w:val="left" w:pos="1440"/>
        </w:tabs>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PROPORCIÓN DE ASPECTO 16:9</w:t>
      </w:r>
    </w:p>
    <w:p w:rsidR="00CD6AFF" w:rsidRPr="00CD6AFF" w:rsidRDefault="00CD6AFF" w:rsidP="00CD6AFF">
      <w:pPr>
        <w:tabs>
          <w:tab w:val="left" w:pos="1440"/>
        </w:tabs>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PIXELES POR PULGADA 93PPI</w:t>
      </w:r>
    </w:p>
    <w:p w:rsidR="00CD6AFF" w:rsidRPr="00CD6AFF" w:rsidRDefault="00CD6AFF" w:rsidP="00CD6AFF">
      <w:pPr>
        <w:tabs>
          <w:tab w:val="left" w:pos="1440"/>
        </w:tabs>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RESOLUCIÓN 1920 X 1080 A 60HZ</w:t>
      </w:r>
    </w:p>
    <w:p w:rsidR="00CD6AFF" w:rsidRPr="00CD6AFF" w:rsidRDefault="00CD6AFF" w:rsidP="00CD6AFF">
      <w:pPr>
        <w:tabs>
          <w:tab w:val="left" w:pos="1440"/>
        </w:tabs>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TIEMPO DE RESPUESTA 5ms (</w:t>
      </w:r>
      <w:proofErr w:type="spellStart"/>
      <w:r w:rsidRPr="00CD6AFF">
        <w:rPr>
          <w:rFonts w:ascii="Calibri" w:eastAsia="MS Mincho" w:hAnsi="Calibri" w:cs="Tahoma"/>
          <w:sz w:val="22"/>
          <w:szCs w:val="22"/>
          <w:lang w:eastAsia="en-US"/>
        </w:rPr>
        <w:t>Fast</w:t>
      </w:r>
      <w:proofErr w:type="spellEnd"/>
      <w:r w:rsidRPr="00CD6AFF">
        <w:rPr>
          <w:rFonts w:ascii="Calibri" w:eastAsia="MS Mincho" w:hAnsi="Calibri" w:cs="Tahoma"/>
          <w:sz w:val="22"/>
          <w:szCs w:val="22"/>
          <w:lang w:eastAsia="en-US"/>
        </w:rPr>
        <w:t xml:space="preserve">), 8ms </w:t>
      </w:r>
      <w:proofErr w:type="gramStart"/>
      <w:r w:rsidRPr="00CD6AFF">
        <w:rPr>
          <w:rFonts w:ascii="Calibri" w:eastAsia="MS Mincho" w:hAnsi="Calibri" w:cs="Tahoma"/>
          <w:sz w:val="22"/>
          <w:szCs w:val="22"/>
          <w:lang w:eastAsia="en-US"/>
        </w:rPr>
        <w:t>( Gris</w:t>
      </w:r>
      <w:proofErr w:type="gramEnd"/>
      <w:r w:rsidRPr="00CD6AFF">
        <w:rPr>
          <w:rFonts w:ascii="Calibri" w:eastAsia="MS Mincho" w:hAnsi="Calibri" w:cs="Tahoma"/>
          <w:sz w:val="22"/>
          <w:szCs w:val="22"/>
          <w:lang w:eastAsia="en-US"/>
        </w:rPr>
        <w:t xml:space="preserve"> a Gris)</w:t>
      </w:r>
    </w:p>
    <w:p w:rsidR="00CD6AFF" w:rsidRPr="00CD6AFF" w:rsidRDefault="00CD6AFF" w:rsidP="00CD6AFF">
      <w:pPr>
        <w:tabs>
          <w:tab w:val="left" w:pos="1440"/>
        </w:tabs>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PANTALLA ANTI BRILLO</w:t>
      </w:r>
    </w:p>
    <w:p w:rsidR="00CD6AFF" w:rsidRPr="00CD6AFF" w:rsidRDefault="00CD6AFF" w:rsidP="00CD6AFF">
      <w:pPr>
        <w:tabs>
          <w:tab w:val="left" w:pos="1440"/>
        </w:tabs>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TECNOLOGÍA LED</w:t>
      </w:r>
    </w:p>
    <w:p w:rsidR="00CD6AFF" w:rsidRPr="00CD6AFF" w:rsidRDefault="00CD6AFF" w:rsidP="00CD6AFF">
      <w:pPr>
        <w:tabs>
          <w:tab w:val="left" w:pos="1440"/>
        </w:tabs>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 xml:space="preserve">AC 120V </w:t>
      </w:r>
    </w:p>
    <w:p w:rsidR="00CD6AFF" w:rsidRPr="00CD6AFF" w:rsidRDefault="00CD6AFF" w:rsidP="00CD6AFF">
      <w:pPr>
        <w:tabs>
          <w:tab w:val="left" w:pos="1440"/>
        </w:tabs>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CONECTIVIDAD 1 PUERTO VGA, 1 PUERTO DP 1.2</w:t>
      </w:r>
    </w:p>
    <w:p w:rsidR="00CD6AFF" w:rsidRPr="00CD6AFF" w:rsidRDefault="00CD6AFF" w:rsidP="00CD6AFF">
      <w:pPr>
        <w:tabs>
          <w:tab w:val="left" w:pos="1440"/>
        </w:tabs>
        <w:ind w:left="426"/>
        <w:jc w:val="both"/>
        <w:rPr>
          <w:rFonts w:ascii="Calibri" w:eastAsia="MS Mincho" w:hAnsi="Calibri" w:cs="Tahoma"/>
          <w:sz w:val="22"/>
          <w:szCs w:val="22"/>
          <w:lang w:eastAsia="en-US"/>
        </w:rPr>
      </w:pPr>
    </w:p>
    <w:p w:rsidR="00CD6AFF" w:rsidRPr="00CD6AFF" w:rsidRDefault="00CD6AFF" w:rsidP="00CD6AFF">
      <w:pPr>
        <w:tabs>
          <w:tab w:val="left" w:pos="720"/>
        </w:tabs>
        <w:ind w:left="426"/>
        <w:jc w:val="both"/>
        <w:rPr>
          <w:rFonts w:ascii="Calibri" w:eastAsia="MS Mincho" w:hAnsi="Calibri" w:cs="Tahoma"/>
          <w:b/>
          <w:sz w:val="22"/>
          <w:szCs w:val="22"/>
          <w:lang w:eastAsia="en-US"/>
        </w:rPr>
      </w:pPr>
      <w:r w:rsidRPr="00CD6AFF">
        <w:rPr>
          <w:rFonts w:ascii="Calibri" w:eastAsia="MS Mincho" w:hAnsi="Calibri" w:cs="Tahoma"/>
          <w:b/>
          <w:sz w:val="22"/>
          <w:szCs w:val="22"/>
          <w:lang w:eastAsia="en-US"/>
        </w:rPr>
        <w:t>INCLUIR</w:t>
      </w:r>
    </w:p>
    <w:p w:rsidR="00CD6AFF" w:rsidRPr="00CD6AFF" w:rsidRDefault="00CD6AFF" w:rsidP="00CD6AFF">
      <w:pPr>
        <w:tabs>
          <w:tab w:val="left" w:pos="720"/>
        </w:tabs>
        <w:ind w:left="426"/>
        <w:rPr>
          <w:rFonts w:ascii="Calibri" w:eastAsia="MS Mincho" w:hAnsi="Calibri" w:cs="Tahoma"/>
          <w:sz w:val="22"/>
          <w:szCs w:val="22"/>
          <w:lang w:eastAsia="en-US"/>
        </w:rPr>
      </w:pPr>
      <w:r w:rsidRPr="00CD6AFF">
        <w:rPr>
          <w:rFonts w:ascii="Calibri" w:eastAsia="MS Mincho" w:hAnsi="Calibri" w:cs="Tahoma"/>
          <w:sz w:val="22"/>
          <w:szCs w:val="22"/>
          <w:lang w:eastAsia="en-US"/>
        </w:rPr>
        <w:t>CABLE DE ALIMENTACIÓN AC</w:t>
      </w:r>
      <w:r w:rsidRPr="00CD6AFF">
        <w:rPr>
          <w:rFonts w:ascii="Calibri" w:eastAsia="MS Mincho" w:hAnsi="Calibri" w:cs="Tahoma"/>
          <w:sz w:val="22"/>
          <w:szCs w:val="22"/>
          <w:lang w:eastAsia="en-US"/>
        </w:rPr>
        <w:br/>
        <w:t>1 CABLE DP </w:t>
      </w:r>
      <w:r w:rsidRPr="00CD6AFF">
        <w:rPr>
          <w:rFonts w:ascii="Calibri" w:eastAsia="MS Mincho" w:hAnsi="Calibri" w:cs="Tahoma"/>
          <w:sz w:val="22"/>
          <w:szCs w:val="22"/>
          <w:lang w:eastAsia="en-US"/>
        </w:rPr>
        <w:br/>
        <w:t>1 CABLE VGA </w:t>
      </w:r>
      <w:r w:rsidRPr="00CD6AFF">
        <w:rPr>
          <w:rFonts w:ascii="Calibri" w:eastAsia="MS Mincho" w:hAnsi="Calibri" w:cs="Tahoma"/>
          <w:sz w:val="22"/>
          <w:szCs w:val="22"/>
          <w:lang w:eastAsia="en-US"/>
        </w:rPr>
        <w:br/>
        <w:t>MEDIOS CON CONTROLADORES Y DOCUMENTACIÓN</w:t>
      </w:r>
      <w:r w:rsidRPr="00CD6AFF">
        <w:rPr>
          <w:rFonts w:ascii="Calibri" w:eastAsia="MS Mincho" w:hAnsi="Calibri" w:cs="Tahoma"/>
          <w:sz w:val="22"/>
          <w:szCs w:val="22"/>
          <w:lang w:eastAsia="en-US"/>
        </w:rPr>
        <w:br/>
      </w:r>
      <w:r w:rsidRPr="00CD6AFF">
        <w:rPr>
          <w:rFonts w:ascii="Calibri" w:eastAsia="MS Mincho" w:hAnsi="Calibri" w:cs="Tahoma"/>
          <w:sz w:val="22"/>
          <w:szCs w:val="22"/>
          <w:lang w:eastAsia="en-US"/>
        </w:rPr>
        <w:tab/>
      </w:r>
    </w:p>
    <w:p w:rsidR="00CD6AFF" w:rsidRPr="00CD6AFF" w:rsidRDefault="00CD6AFF" w:rsidP="00CD6AFF">
      <w:pPr>
        <w:tabs>
          <w:tab w:val="left" w:pos="1440"/>
        </w:tabs>
        <w:ind w:left="426"/>
        <w:jc w:val="both"/>
        <w:rPr>
          <w:rFonts w:ascii="Calibri" w:eastAsia="MS Mincho" w:hAnsi="Calibri" w:cs="Tahoma"/>
          <w:sz w:val="22"/>
          <w:szCs w:val="22"/>
          <w:lang w:eastAsia="en-US"/>
        </w:rPr>
      </w:pPr>
    </w:p>
    <w:p w:rsidR="00CD6AFF" w:rsidRPr="00CD6AFF" w:rsidRDefault="00CD6AFF" w:rsidP="00CD6AFF">
      <w:pPr>
        <w:pBdr>
          <w:top w:val="single" w:sz="4" w:space="1" w:color="000000"/>
          <w:left w:val="single" w:sz="4" w:space="4" w:color="000000"/>
          <w:bottom w:val="single" w:sz="4" w:space="1" w:color="000000"/>
          <w:right w:val="single" w:sz="4" w:space="4" w:color="000000"/>
        </w:pBdr>
        <w:shd w:val="clear" w:color="auto" w:fill="DBDBDB"/>
        <w:ind w:left="426"/>
        <w:jc w:val="center"/>
        <w:rPr>
          <w:rFonts w:ascii="Calibri" w:eastAsia="MS Mincho" w:hAnsi="Calibri" w:cs="Tahoma"/>
          <w:b/>
          <w:sz w:val="22"/>
          <w:szCs w:val="22"/>
          <w:lang w:eastAsia="en-US"/>
        </w:rPr>
      </w:pPr>
      <w:r w:rsidRPr="00CD6AFF">
        <w:rPr>
          <w:rFonts w:ascii="Calibri" w:eastAsia="MS Mincho" w:hAnsi="Calibri" w:cs="Tahoma"/>
          <w:b/>
          <w:sz w:val="22"/>
          <w:szCs w:val="22"/>
          <w:lang w:eastAsia="en-US"/>
        </w:rPr>
        <w:t>PARTIDA 5</w:t>
      </w:r>
    </w:p>
    <w:p w:rsidR="00CD6AFF" w:rsidRPr="00CD6AFF" w:rsidRDefault="00CD6AFF" w:rsidP="00CD6AFF">
      <w:pPr>
        <w:pBdr>
          <w:top w:val="single" w:sz="4" w:space="1" w:color="000000"/>
          <w:left w:val="single" w:sz="4" w:space="4" w:color="000000"/>
          <w:bottom w:val="single" w:sz="4" w:space="1" w:color="000000"/>
          <w:right w:val="single" w:sz="4" w:space="4" w:color="000000"/>
        </w:pBdr>
        <w:shd w:val="clear" w:color="auto" w:fill="DBDBDB"/>
        <w:ind w:left="426"/>
        <w:jc w:val="center"/>
        <w:rPr>
          <w:rFonts w:ascii="Calibri" w:eastAsia="MS Mincho" w:hAnsi="Calibri" w:cs="Tahoma"/>
          <w:b/>
          <w:sz w:val="22"/>
          <w:szCs w:val="22"/>
          <w:lang w:eastAsia="en-US"/>
        </w:rPr>
      </w:pPr>
      <w:r w:rsidRPr="00CD6AFF">
        <w:rPr>
          <w:rFonts w:ascii="Calibri" w:eastAsia="MS Mincho" w:hAnsi="Calibri" w:cs="Tahoma"/>
          <w:b/>
          <w:sz w:val="22"/>
          <w:szCs w:val="22"/>
          <w:lang w:eastAsia="en-US"/>
        </w:rPr>
        <w:t>MONITOR TOUCHSCREEN</w:t>
      </w:r>
    </w:p>
    <w:p w:rsidR="00CD6AFF" w:rsidRPr="00CD6AFF" w:rsidRDefault="00CD6AFF" w:rsidP="00CD6AFF">
      <w:pPr>
        <w:pBdr>
          <w:top w:val="single" w:sz="4" w:space="1" w:color="000000"/>
          <w:left w:val="single" w:sz="4" w:space="4" w:color="000000"/>
          <w:bottom w:val="single" w:sz="4" w:space="1" w:color="000000"/>
          <w:right w:val="single" w:sz="4" w:space="4" w:color="000000"/>
        </w:pBdr>
        <w:shd w:val="clear" w:color="auto" w:fill="DBDBDB"/>
        <w:ind w:left="426"/>
        <w:jc w:val="center"/>
        <w:rPr>
          <w:rFonts w:ascii="Calibri" w:eastAsia="MS Mincho" w:hAnsi="Calibri" w:cs="Tahoma"/>
          <w:b/>
          <w:sz w:val="22"/>
          <w:szCs w:val="22"/>
          <w:lang w:eastAsia="en-US"/>
        </w:rPr>
      </w:pPr>
      <w:r w:rsidRPr="00CD6AFF">
        <w:rPr>
          <w:rFonts w:ascii="Calibri" w:eastAsia="MS Mincho" w:hAnsi="Calibri" w:cs="Tahoma"/>
          <w:b/>
          <w:sz w:val="22"/>
          <w:szCs w:val="22"/>
          <w:lang w:eastAsia="en-US"/>
        </w:rPr>
        <w:t>CANTIDAD 5</w:t>
      </w:r>
    </w:p>
    <w:p w:rsidR="00CD6AFF" w:rsidRPr="00CD6AFF" w:rsidRDefault="00CD6AFF" w:rsidP="00CD6AFF">
      <w:pPr>
        <w:tabs>
          <w:tab w:val="left" w:pos="1440"/>
        </w:tabs>
        <w:ind w:left="426"/>
        <w:jc w:val="both"/>
        <w:rPr>
          <w:rFonts w:ascii="Calibri" w:eastAsia="MS Mincho" w:hAnsi="Calibri" w:cs="Tahoma"/>
          <w:b/>
          <w:sz w:val="22"/>
          <w:szCs w:val="22"/>
          <w:lang w:eastAsia="en-US"/>
        </w:rPr>
      </w:pPr>
    </w:p>
    <w:p w:rsidR="00CD6AFF" w:rsidRPr="00CD6AFF" w:rsidRDefault="00CD6AFF" w:rsidP="00CD6AFF">
      <w:pPr>
        <w:tabs>
          <w:tab w:val="left" w:pos="1440"/>
        </w:tabs>
        <w:ind w:left="426"/>
        <w:jc w:val="both"/>
        <w:rPr>
          <w:rFonts w:ascii="Calibri" w:eastAsia="MS Mincho" w:hAnsi="Calibri" w:cs="Tahoma"/>
          <w:b/>
          <w:sz w:val="22"/>
          <w:szCs w:val="22"/>
          <w:lang w:eastAsia="en-US"/>
        </w:rPr>
      </w:pPr>
      <w:r w:rsidRPr="00CD6AFF">
        <w:rPr>
          <w:rFonts w:ascii="Calibri" w:eastAsia="MS Mincho" w:hAnsi="Calibri" w:cs="Tahoma"/>
          <w:b/>
          <w:sz w:val="22"/>
          <w:szCs w:val="22"/>
          <w:lang w:eastAsia="en-US"/>
        </w:rPr>
        <w:t>FABRICANTE DE REFERENCIA</w:t>
      </w:r>
    </w:p>
    <w:p w:rsidR="00CD6AFF" w:rsidRPr="00CD6AFF" w:rsidRDefault="00CD6AFF" w:rsidP="00CD6AFF">
      <w:pPr>
        <w:tabs>
          <w:tab w:val="left" w:pos="720"/>
        </w:tabs>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VIEWSONIC</w:t>
      </w:r>
    </w:p>
    <w:p w:rsidR="00CD6AFF" w:rsidRPr="00CD6AFF" w:rsidRDefault="00CD6AFF" w:rsidP="00CD6AFF">
      <w:pPr>
        <w:tabs>
          <w:tab w:val="left" w:pos="1440"/>
        </w:tabs>
        <w:ind w:left="426"/>
        <w:jc w:val="both"/>
        <w:rPr>
          <w:rFonts w:ascii="Calibri" w:eastAsia="MS Mincho" w:hAnsi="Calibri" w:cs="Tahoma"/>
          <w:b/>
          <w:sz w:val="22"/>
          <w:szCs w:val="22"/>
          <w:lang w:eastAsia="en-US"/>
        </w:rPr>
      </w:pPr>
    </w:p>
    <w:p w:rsidR="00CD6AFF" w:rsidRPr="00CD6AFF" w:rsidRDefault="00CD6AFF" w:rsidP="00CD6AFF">
      <w:pPr>
        <w:tabs>
          <w:tab w:val="left" w:pos="1440"/>
        </w:tabs>
        <w:ind w:left="426"/>
        <w:jc w:val="both"/>
        <w:rPr>
          <w:rFonts w:ascii="Calibri" w:eastAsia="MS Mincho" w:hAnsi="Calibri" w:cs="Tahoma"/>
          <w:b/>
          <w:sz w:val="22"/>
          <w:szCs w:val="22"/>
          <w:lang w:eastAsia="en-US"/>
        </w:rPr>
      </w:pPr>
      <w:r w:rsidRPr="00CD6AFF">
        <w:rPr>
          <w:rFonts w:ascii="Calibri" w:eastAsia="MS Mincho" w:hAnsi="Calibri" w:cs="Tahoma"/>
          <w:b/>
          <w:sz w:val="22"/>
          <w:szCs w:val="22"/>
          <w:lang w:eastAsia="en-US"/>
        </w:rPr>
        <w:t>MODELO DE REFERENCIA</w:t>
      </w:r>
    </w:p>
    <w:p w:rsidR="00CD6AFF" w:rsidRPr="00CD6AFF" w:rsidRDefault="00CD6AFF" w:rsidP="00CD6AFF">
      <w:pPr>
        <w:tabs>
          <w:tab w:val="left" w:pos="720"/>
          <w:tab w:val="left" w:pos="1440"/>
        </w:tabs>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TD2430</w:t>
      </w:r>
    </w:p>
    <w:p w:rsidR="00CD6AFF" w:rsidRPr="00CD6AFF" w:rsidRDefault="00CD6AFF" w:rsidP="00CD6AFF">
      <w:pPr>
        <w:tabs>
          <w:tab w:val="left" w:pos="720"/>
          <w:tab w:val="left" w:pos="1440"/>
        </w:tabs>
        <w:ind w:left="426"/>
        <w:jc w:val="both"/>
        <w:rPr>
          <w:rFonts w:ascii="Calibri" w:eastAsia="MS Mincho" w:hAnsi="Calibri" w:cs="Tahoma"/>
          <w:b/>
          <w:sz w:val="22"/>
          <w:szCs w:val="22"/>
          <w:lang w:eastAsia="en-US"/>
        </w:rPr>
      </w:pPr>
    </w:p>
    <w:p w:rsidR="00CD6AFF" w:rsidRPr="00CD6AFF" w:rsidRDefault="00CD6AFF" w:rsidP="00CD6AFF">
      <w:pPr>
        <w:tabs>
          <w:tab w:val="left" w:pos="720"/>
          <w:tab w:val="left" w:pos="1440"/>
        </w:tabs>
        <w:ind w:left="426"/>
        <w:jc w:val="both"/>
        <w:rPr>
          <w:rFonts w:ascii="Calibri" w:eastAsia="MS Mincho" w:hAnsi="Calibri" w:cs="Tahoma"/>
          <w:b/>
          <w:sz w:val="22"/>
          <w:szCs w:val="22"/>
          <w:lang w:eastAsia="en-US"/>
        </w:rPr>
      </w:pPr>
      <w:r w:rsidRPr="00CD6AFF">
        <w:rPr>
          <w:rFonts w:ascii="Calibri" w:eastAsia="MS Mincho" w:hAnsi="Calibri" w:cs="Tahoma"/>
          <w:b/>
          <w:sz w:val="22"/>
          <w:szCs w:val="22"/>
          <w:lang w:eastAsia="en-US"/>
        </w:rPr>
        <w:t>CARACTERÍSTICAS GENERALES</w:t>
      </w:r>
    </w:p>
    <w:p w:rsidR="00CD6AFF" w:rsidRPr="00CD6AFF" w:rsidRDefault="00CD6AFF" w:rsidP="00CD6AFF">
      <w:pPr>
        <w:tabs>
          <w:tab w:val="left" w:pos="1440"/>
        </w:tabs>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PANTALLA TÁCTIL CAPACITATIVA DE 10 PUNTOS</w:t>
      </w:r>
    </w:p>
    <w:p w:rsidR="00CD6AFF" w:rsidRPr="00CD6AFF" w:rsidRDefault="00CD6AFF" w:rsidP="00CD6AFF">
      <w:pPr>
        <w:tabs>
          <w:tab w:val="left" w:pos="1440"/>
        </w:tabs>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TECNOLOGÍA SUPERCLEAR</w:t>
      </w:r>
    </w:p>
    <w:p w:rsidR="00CD6AFF" w:rsidRPr="00CD6AFF" w:rsidRDefault="00CD6AFF" w:rsidP="00CD6AFF">
      <w:pPr>
        <w:tabs>
          <w:tab w:val="left" w:pos="1440"/>
        </w:tabs>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DISEÑO SIN MARCO</w:t>
      </w:r>
    </w:p>
    <w:p w:rsidR="00CD6AFF" w:rsidRPr="00CD6AFF" w:rsidRDefault="00CD6AFF" w:rsidP="00CD6AFF">
      <w:pPr>
        <w:tabs>
          <w:tab w:val="left" w:pos="1440"/>
        </w:tabs>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ENTRADAS HDMI, DISPLAYPORT Y VGA</w:t>
      </w:r>
    </w:p>
    <w:p w:rsidR="00CD6AFF" w:rsidRPr="00CD6AFF" w:rsidRDefault="00CD6AFF" w:rsidP="00CD6AFF">
      <w:pPr>
        <w:tabs>
          <w:tab w:val="left" w:pos="1440"/>
        </w:tabs>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lastRenderedPageBreak/>
        <w:t>PANTALLA DE DUREZA 7H</w:t>
      </w:r>
    </w:p>
    <w:p w:rsidR="00CD6AFF" w:rsidRPr="00CD6AFF" w:rsidRDefault="00CD6AFF" w:rsidP="00CD6AFF">
      <w:pPr>
        <w:tabs>
          <w:tab w:val="left" w:pos="1440"/>
        </w:tabs>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COMPATIBLE CON WINDOWS 7/8/10/11 Y ANDROID Y LINUX SELECCIONADOS</w:t>
      </w:r>
    </w:p>
    <w:p w:rsidR="00CD6AFF" w:rsidRPr="00CD6AFF" w:rsidRDefault="00CD6AFF" w:rsidP="00CD6AFF">
      <w:pPr>
        <w:tabs>
          <w:tab w:val="left" w:pos="1440"/>
        </w:tabs>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RESOLUCIÓN FULL HD 1080P, RESOLUCIÓN: FULL HD 1920 X 1080</w:t>
      </w:r>
    </w:p>
    <w:p w:rsidR="00CD6AFF" w:rsidRPr="00CD6AFF" w:rsidRDefault="00CD6AFF" w:rsidP="00CD6AFF">
      <w:pPr>
        <w:tabs>
          <w:tab w:val="left" w:pos="1440"/>
        </w:tabs>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FILTRO DE LUZ AZUL Y FLICKER-FREE</w:t>
      </w:r>
    </w:p>
    <w:p w:rsidR="00CD6AFF" w:rsidRPr="00CD6AFF" w:rsidRDefault="00CD6AFF" w:rsidP="00CD6AFF">
      <w:pPr>
        <w:tabs>
          <w:tab w:val="left" w:pos="1440"/>
        </w:tabs>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ALTAVOCES DUALES INTEGRADOS</w:t>
      </w:r>
    </w:p>
    <w:p w:rsidR="00CD6AFF" w:rsidRPr="00CD6AFF" w:rsidRDefault="00CD6AFF" w:rsidP="00CD6AFF">
      <w:pPr>
        <w:tabs>
          <w:tab w:val="left" w:pos="1440"/>
        </w:tabs>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VESA MONTABLE</w:t>
      </w:r>
    </w:p>
    <w:p w:rsidR="00CD6AFF" w:rsidRPr="00CD6AFF" w:rsidRDefault="00CD6AFF" w:rsidP="00CD6AFF">
      <w:pPr>
        <w:tabs>
          <w:tab w:val="left" w:pos="1440"/>
        </w:tabs>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TAMAÑO DEL MONITOR: 24 PULGADAS, 23.6 PULGADAS VISIBLES</w:t>
      </w:r>
    </w:p>
    <w:p w:rsidR="00CD6AFF" w:rsidRPr="00CD6AFF" w:rsidRDefault="00CD6AFF" w:rsidP="00CD6AFF">
      <w:pPr>
        <w:tabs>
          <w:tab w:val="left" w:pos="1440"/>
        </w:tabs>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TECNOLOGÍA DE PANEL: VA TFT LCD</w:t>
      </w:r>
    </w:p>
    <w:p w:rsidR="00CD6AFF" w:rsidRPr="00CD6AFF" w:rsidRDefault="00CD6AFF" w:rsidP="00CD6AFF">
      <w:pPr>
        <w:tabs>
          <w:tab w:val="left" w:pos="1440"/>
        </w:tabs>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ÁREA DE VISUALIZACIÓN: 521.28MM (H) X 293.22MM (V)</w:t>
      </w:r>
    </w:p>
    <w:p w:rsidR="00CD6AFF" w:rsidRPr="00CD6AFF" w:rsidRDefault="00CD6AFF" w:rsidP="00CD6AFF">
      <w:pPr>
        <w:tabs>
          <w:tab w:val="left" w:pos="1440"/>
        </w:tabs>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RELACIÓN DE ASPECTO: 16:9</w:t>
      </w:r>
    </w:p>
    <w:p w:rsidR="00CD6AFF" w:rsidRPr="00CD6AFF" w:rsidRDefault="00CD6AFF" w:rsidP="00CD6AFF">
      <w:pPr>
        <w:tabs>
          <w:tab w:val="left" w:pos="1440"/>
        </w:tabs>
        <w:ind w:left="426"/>
        <w:jc w:val="both"/>
        <w:rPr>
          <w:rFonts w:ascii="Calibri" w:eastAsia="MS Mincho" w:hAnsi="Calibri" w:cs="Tahoma"/>
          <w:sz w:val="22"/>
          <w:szCs w:val="22"/>
          <w:lang w:eastAsia="en-US"/>
        </w:rPr>
      </w:pPr>
    </w:p>
    <w:p w:rsidR="00CD6AFF" w:rsidRPr="00CD6AFF" w:rsidRDefault="00CD6AFF" w:rsidP="00CD6AFF">
      <w:pPr>
        <w:tabs>
          <w:tab w:val="left" w:pos="1440"/>
        </w:tabs>
        <w:ind w:left="426"/>
        <w:jc w:val="both"/>
        <w:rPr>
          <w:rFonts w:ascii="Calibri" w:eastAsia="MS Mincho" w:hAnsi="Calibri" w:cs="Tahoma"/>
          <w:b/>
          <w:bCs/>
          <w:sz w:val="22"/>
          <w:szCs w:val="22"/>
          <w:lang w:eastAsia="en-US"/>
        </w:rPr>
      </w:pPr>
      <w:r w:rsidRPr="00CD6AFF">
        <w:rPr>
          <w:rFonts w:ascii="Calibri" w:eastAsia="MS Mincho" w:hAnsi="Calibri" w:cs="Tahoma"/>
          <w:b/>
          <w:bCs/>
          <w:sz w:val="22"/>
          <w:szCs w:val="22"/>
          <w:lang w:eastAsia="en-US"/>
        </w:rPr>
        <w:t>CONECTIVIDAD</w:t>
      </w:r>
    </w:p>
    <w:p w:rsidR="00CD6AFF" w:rsidRPr="00CD6AFF" w:rsidRDefault="00CD6AFF" w:rsidP="00CD6AFF">
      <w:pPr>
        <w:tabs>
          <w:tab w:val="left" w:pos="1440"/>
        </w:tabs>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 xml:space="preserve">USB 3.0 TIPO B X </w:t>
      </w:r>
      <w:proofErr w:type="gramStart"/>
      <w:r w:rsidRPr="00CD6AFF">
        <w:rPr>
          <w:rFonts w:ascii="Calibri" w:eastAsia="MS Mincho" w:hAnsi="Calibri" w:cs="Tahoma"/>
          <w:sz w:val="22"/>
          <w:szCs w:val="22"/>
          <w:lang w:eastAsia="en-US"/>
        </w:rPr>
        <w:t>1,  TIPO</w:t>
      </w:r>
      <w:proofErr w:type="gramEnd"/>
      <w:r w:rsidRPr="00CD6AFF">
        <w:rPr>
          <w:rFonts w:ascii="Calibri" w:eastAsia="MS Mincho" w:hAnsi="Calibri" w:cs="Tahoma"/>
          <w:sz w:val="22"/>
          <w:szCs w:val="22"/>
          <w:lang w:eastAsia="en-US"/>
        </w:rPr>
        <w:t xml:space="preserve"> A X 2</w:t>
      </w:r>
    </w:p>
    <w:p w:rsidR="00CD6AFF" w:rsidRPr="00CD6AFF" w:rsidRDefault="00CD6AFF" w:rsidP="00CD6AFF">
      <w:pPr>
        <w:tabs>
          <w:tab w:val="left" w:pos="1440"/>
        </w:tabs>
        <w:ind w:left="426"/>
        <w:jc w:val="both"/>
        <w:rPr>
          <w:rFonts w:ascii="Calibri" w:eastAsia="MS Mincho" w:hAnsi="Calibri" w:cs="Tahoma"/>
          <w:sz w:val="22"/>
          <w:szCs w:val="22"/>
          <w:lang w:val="en-US" w:eastAsia="en-US"/>
        </w:rPr>
      </w:pPr>
      <w:r w:rsidRPr="00CD6AFF">
        <w:rPr>
          <w:rFonts w:ascii="Calibri" w:eastAsia="MS Mincho" w:hAnsi="Calibri" w:cs="Tahoma"/>
          <w:sz w:val="22"/>
          <w:szCs w:val="22"/>
          <w:lang w:val="en-US" w:eastAsia="en-US"/>
        </w:rPr>
        <w:t>VGA X 1</w:t>
      </w:r>
    </w:p>
    <w:p w:rsidR="00CD6AFF" w:rsidRPr="00CD6AFF" w:rsidRDefault="00CD6AFF" w:rsidP="00CD6AFF">
      <w:pPr>
        <w:tabs>
          <w:tab w:val="left" w:pos="1440"/>
        </w:tabs>
        <w:ind w:left="426"/>
        <w:jc w:val="both"/>
        <w:rPr>
          <w:rFonts w:ascii="Calibri" w:eastAsia="MS Mincho" w:hAnsi="Calibri" w:cs="Tahoma"/>
          <w:sz w:val="22"/>
          <w:szCs w:val="22"/>
          <w:lang w:val="en-US" w:eastAsia="en-US"/>
        </w:rPr>
      </w:pPr>
      <w:r w:rsidRPr="00CD6AFF">
        <w:rPr>
          <w:rFonts w:ascii="Calibri" w:eastAsia="MS Mincho" w:hAnsi="Calibri" w:cs="Tahoma"/>
          <w:sz w:val="22"/>
          <w:szCs w:val="22"/>
          <w:lang w:val="en-US" w:eastAsia="en-US"/>
        </w:rPr>
        <w:t xml:space="preserve">HDMI X 1 </w:t>
      </w:r>
    </w:p>
    <w:p w:rsidR="00CD6AFF" w:rsidRPr="00CD6AFF" w:rsidRDefault="00CD6AFF" w:rsidP="00CD6AFF">
      <w:pPr>
        <w:tabs>
          <w:tab w:val="left" w:pos="1440"/>
        </w:tabs>
        <w:ind w:left="426"/>
        <w:jc w:val="both"/>
        <w:rPr>
          <w:rFonts w:ascii="Calibri" w:eastAsia="MS Mincho" w:hAnsi="Calibri" w:cs="Tahoma"/>
          <w:sz w:val="22"/>
          <w:szCs w:val="22"/>
          <w:lang w:val="en-US" w:eastAsia="en-US"/>
        </w:rPr>
      </w:pPr>
      <w:r w:rsidRPr="00CD6AFF">
        <w:rPr>
          <w:rFonts w:ascii="Calibri" w:eastAsia="MS Mincho" w:hAnsi="Calibri" w:cs="Tahoma"/>
          <w:sz w:val="22"/>
          <w:szCs w:val="22"/>
          <w:lang w:val="en-US" w:eastAsia="en-US"/>
        </w:rPr>
        <w:t xml:space="preserve">DISPLAYPORT X 1 </w:t>
      </w:r>
    </w:p>
    <w:p w:rsidR="00CD6AFF" w:rsidRPr="00CD6AFF" w:rsidRDefault="00CD6AFF" w:rsidP="00CD6AFF">
      <w:pPr>
        <w:tabs>
          <w:tab w:val="left" w:pos="1440"/>
        </w:tabs>
        <w:ind w:left="426"/>
        <w:jc w:val="both"/>
        <w:rPr>
          <w:rFonts w:ascii="Calibri" w:eastAsia="MS Mincho" w:hAnsi="Calibri" w:cs="Tahoma"/>
          <w:sz w:val="22"/>
          <w:szCs w:val="22"/>
          <w:lang w:val="en-US" w:eastAsia="en-US"/>
        </w:rPr>
      </w:pPr>
      <w:r w:rsidRPr="00CD6AFF">
        <w:rPr>
          <w:rFonts w:ascii="Calibri" w:eastAsia="MS Mincho" w:hAnsi="Calibri" w:cs="Tahoma"/>
          <w:sz w:val="22"/>
          <w:szCs w:val="22"/>
          <w:lang w:val="en-US" w:eastAsia="en-US"/>
        </w:rPr>
        <w:t>EARPHONE OUT X 1 (3.5MM PLUG)</w:t>
      </w:r>
    </w:p>
    <w:p w:rsidR="00CD6AFF" w:rsidRPr="00CD6AFF" w:rsidRDefault="00CD6AFF" w:rsidP="00CD6AFF">
      <w:pPr>
        <w:tabs>
          <w:tab w:val="left" w:pos="1440"/>
        </w:tabs>
        <w:ind w:left="426"/>
        <w:jc w:val="both"/>
        <w:rPr>
          <w:rFonts w:ascii="Calibri" w:eastAsia="MS Mincho" w:hAnsi="Calibri" w:cs="Tahoma"/>
          <w:sz w:val="22"/>
          <w:szCs w:val="22"/>
          <w:lang w:val="en-US" w:eastAsia="en-US"/>
        </w:rPr>
      </w:pPr>
    </w:p>
    <w:p w:rsidR="00CD6AFF" w:rsidRPr="00CD6AFF" w:rsidRDefault="00CD6AFF" w:rsidP="00CD6AFF">
      <w:pPr>
        <w:tabs>
          <w:tab w:val="left" w:pos="720"/>
        </w:tabs>
        <w:ind w:left="426"/>
        <w:jc w:val="both"/>
        <w:rPr>
          <w:rFonts w:ascii="Calibri" w:eastAsia="MS Mincho" w:hAnsi="Calibri" w:cs="Tahoma"/>
          <w:b/>
          <w:sz w:val="22"/>
          <w:szCs w:val="22"/>
          <w:lang w:eastAsia="en-US"/>
        </w:rPr>
      </w:pPr>
      <w:r w:rsidRPr="00CD6AFF">
        <w:rPr>
          <w:rFonts w:ascii="Calibri" w:eastAsia="MS Mincho" w:hAnsi="Calibri" w:cs="Tahoma"/>
          <w:b/>
          <w:sz w:val="22"/>
          <w:szCs w:val="22"/>
          <w:lang w:eastAsia="en-US"/>
        </w:rPr>
        <w:t>INCLUIR</w:t>
      </w:r>
    </w:p>
    <w:p w:rsidR="00CD6AFF" w:rsidRPr="00CD6AFF" w:rsidRDefault="00CD6AFF" w:rsidP="00CD6AFF">
      <w:pPr>
        <w:tabs>
          <w:tab w:val="left" w:pos="720"/>
        </w:tabs>
        <w:ind w:left="426"/>
        <w:rPr>
          <w:rFonts w:ascii="Calibri" w:eastAsia="MS Mincho" w:hAnsi="Calibri" w:cs="Tahoma"/>
          <w:sz w:val="22"/>
          <w:szCs w:val="22"/>
          <w:lang w:eastAsia="en-US"/>
        </w:rPr>
      </w:pPr>
      <w:r w:rsidRPr="00CD6AFF">
        <w:rPr>
          <w:rFonts w:ascii="Calibri" w:eastAsia="MS Mincho" w:hAnsi="Calibri" w:cs="Tahoma"/>
          <w:sz w:val="22"/>
          <w:szCs w:val="22"/>
          <w:lang w:eastAsia="en-US"/>
        </w:rPr>
        <w:t>CABLE DE ALIMENTACIÓN AC</w:t>
      </w:r>
    </w:p>
    <w:p w:rsidR="00CD6AFF" w:rsidRPr="00CD6AFF" w:rsidRDefault="00CD6AFF" w:rsidP="00CD6AFF">
      <w:pPr>
        <w:tabs>
          <w:tab w:val="left" w:pos="720"/>
        </w:tabs>
        <w:ind w:left="426"/>
        <w:rPr>
          <w:rFonts w:ascii="Calibri" w:eastAsia="MS Mincho" w:hAnsi="Calibri" w:cs="Tahoma"/>
          <w:sz w:val="22"/>
          <w:szCs w:val="22"/>
          <w:lang w:eastAsia="en-US"/>
        </w:rPr>
      </w:pPr>
      <w:r w:rsidRPr="00CD6AFF">
        <w:rPr>
          <w:rFonts w:ascii="Calibri" w:eastAsia="MS Mincho" w:hAnsi="Calibri" w:cs="Tahoma"/>
          <w:sz w:val="22"/>
          <w:szCs w:val="22"/>
          <w:lang w:eastAsia="en-US"/>
        </w:rPr>
        <w:t>ADAPTADOR DE ALIMENTACION AC</w:t>
      </w:r>
      <w:r w:rsidRPr="00CD6AFF">
        <w:rPr>
          <w:rFonts w:ascii="Calibri" w:eastAsia="MS Mincho" w:hAnsi="Calibri" w:cs="Tahoma"/>
          <w:sz w:val="22"/>
          <w:szCs w:val="22"/>
          <w:lang w:eastAsia="en-US"/>
        </w:rPr>
        <w:br/>
        <w:t>MEDIOS CON CONTROLADORES CD ROM VIEWSONIC WIZARD Y DOCUMENTACIÓN</w:t>
      </w:r>
    </w:p>
    <w:p w:rsidR="00CD6AFF" w:rsidRPr="00CD6AFF" w:rsidRDefault="00CD6AFF" w:rsidP="00CD6AFF">
      <w:pPr>
        <w:tabs>
          <w:tab w:val="left" w:pos="720"/>
        </w:tabs>
        <w:ind w:left="426"/>
        <w:rPr>
          <w:rFonts w:ascii="Calibri" w:eastAsia="MS Mincho" w:hAnsi="Calibri" w:cs="Tahoma"/>
          <w:sz w:val="22"/>
          <w:szCs w:val="22"/>
          <w:lang w:val="en-US" w:eastAsia="en-US"/>
        </w:rPr>
      </w:pPr>
      <w:r w:rsidRPr="00CD6AFF">
        <w:rPr>
          <w:rFonts w:ascii="Calibri" w:eastAsia="MS Mincho" w:hAnsi="Calibri" w:cs="Tahoma"/>
          <w:sz w:val="22"/>
          <w:szCs w:val="22"/>
          <w:lang w:val="en-US" w:eastAsia="en-US"/>
        </w:rPr>
        <w:t>LCD DISPLAY</w:t>
      </w:r>
    </w:p>
    <w:p w:rsidR="00CD6AFF" w:rsidRPr="00CD6AFF" w:rsidRDefault="00CD6AFF" w:rsidP="00CD6AFF">
      <w:pPr>
        <w:tabs>
          <w:tab w:val="left" w:pos="720"/>
        </w:tabs>
        <w:ind w:left="426"/>
        <w:rPr>
          <w:rFonts w:ascii="Calibri" w:eastAsia="MS Mincho" w:hAnsi="Calibri" w:cs="Tahoma"/>
          <w:sz w:val="22"/>
          <w:szCs w:val="22"/>
          <w:lang w:val="en-US" w:eastAsia="en-US"/>
        </w:rPr>
      </w:pPr>
      <w:r w:rsidRPr="00CD6AFF">
        <w:rPr>
          <w:rFonts w:ascii="Calibri" w:eastAsia="MS Mincho" w:hAnsi="Calibri" w:cs="Tahoma"/>
          <w:sz w:val="22"/>
          <w:szCs w:val="22"/>
          <w:lang w:val="en-US" w:eastAsia="en-US"/>
        </w:rPr>
        <w:t>CABLE HDMI</w:t>
      </w:r>
    </w:p>
    <w:p w:rsidR="00CD6AFF" w:rsidRPr="00CD6AFF" w:rsidRDefault="00CD6AFF" w:rsidP="00CD6AFF">
      <w:pPr>
        <w:tabs>
          <w:tab w:val="left" w:pos="720"/>
        </w:tabs>
        <w:ind w:left="426"/>
        <w:rPr>
          <w:rFonts w:ascii="Calibri" w:eastAsia="MS Mincho" w:hAnsi="Calibri" w:cs="Tahoma"/>
          <w:sz w:val="22"/>
          <w:szCs w:val="22"/>
          <w:lang w:val="en-US" w:eastAsia="en-US"/>
        </w:rPr>
      </w:pPr>
      <w:r w:rsidRPr="00CD6AFF">
        <w:rPr>
          <w:rFonts w:ascii="Calibri" w:eastAsia="MS Mincho" w:hAnsi="Calibri" w:cs="Tahoma"/>
          <w:sz w:val="22"/>
          <w:szCs w:val="22"/>
          <w:lang w:val="en-US" w:eastAsia="en-US"/>
        </w:rPr>
        <w:t>CABLE UPSTREAM</w:t>
      </w:r>
    </w:p>
    <w:p w:rsidR="00CD6AFF" w:rsidRPr="00CD6AFF" w:rsidRDefault="00CD6AFF" w:rsidP="00CD6AFF">
      <w:pPr>
        <w:tabs>
          <w:tab w:val="left" w:pos="720"/>
        </w:tabs>
        <w:ind w:left="426"/>
        <w:rPr>
          <w:rFonts w:ascii="Calibri" w:eastAsia="MS Mincho" w:hAnsi="Calibri" w:cs="Tahoma"/>
          <w:sz w:val="22"/>
          <w:szCs w:val="22"/>
          <w:lang w:eastAsia="en-US"/>
        </w:rPr>
      </w:pPr>
      <w:r w:rsidRPr="00CD6AFF">
        <w:rPr>
          <w:rFonts w:ascii="Calibri" w:eastAsia="MS Mincho" w:hAnsi="Calibri" w:cs="Tahoma"/>
          <w:sz w:val="22"/>
          <w:szCs w:val="22"/>
          <w:lang w:eastAsia="en-US"/>
        </w:rPr>
        <w:t>CABLE DE AUDIO</w:t>
      </w:r>
    </w:p>
    <w:p w:rsidR="00CD6AFF" w:rsidRPr="00CD6AFF" w:rsidRDefault="00CD6AFF" w:rsidP="00CD6AFF">
      <w:pPr>
        <w:tabs>
          <w:tab w:val="left" w:pos="720"/>
        </w:tabs>
        <w:ind w:left="426"/>
        <w:rPr>
          <w:rFonts w:ascii="Calibri" w:eastAsia="MS Mincho" w:hAnsi="Calibri" w:cs="Tahoma"/>
          <w:sz w:val="22"/>
          <w:szCs w:val="22"/>
          <w:lang w:eastAsia="en-US"/>
        </w:rPr>
      </w:pPr>
    </w:p>
    <w:p w:rsidR="00CD6AFF" w:rsidRPr="00CD6AFF" w:rsidRDefault="00CD6AFF" w:rsidP="00CD6AFF">
      <w:pPr>
        <w:tabs>
          <w:tab w:val="left" w:pos="720"/>
        </w:tabs>
        <w:ind w:left="426"/>
        <w:rPr>
          <w:rFonts w:ascii="Calibri" w:eastAsia="MS Mincho" w:hAnsi="Calibri" w:cs="Tahoma"/>
          <w:b/>
          <w:bCs/>
          <w:sz w:val="22"/>
          <w:szCs w:val="22"/>
          <w:lang w:eastAsia="en-US"/>
        </w:rPr>
      </w:pPr>
      <w:r w:rsidRPr="00CD6AFF">
        <w:rPr>
          <w:rFonts w:ascii="Calibri" w:eastAsia="MS Mincho" w:hAnsi="Calibri" w:cs="Tahoma"/>
          <w:b/>
          <w:bCs/>
          <w:sz w:val="22"/>
          <w:szCs w:val="22"/>
          <w:lang w:eastAsia="en-US"/>
        </w:rPr>
        <w:t>MONTURA</w:t>
      </w:r>
    </w:p>
    <w:p w:rsidR="00CD6AFF" w:rsidRPr="00CD6AFF" w:rsidRDefault="00CD6AFF" w:rsidP="00CD6AFF">
      <w:pPr>
        <w:tabs>
          <w:tab w:val="left" w:pos="720"/>
        </w:tabs>
        <w:ind w:left="426"/>
        <w:rPr>
          <w:rFonts w:ascii="Calibri" w:eastAsia="MS Mincho" w:hAnsi="Calibri" w:cs="Tahoma"/>
          <w:sz w:val="22"/>
          <w:szCs w:val="22"/>
          <w:lang w:eastAsia="en-US"/>
        </w:rPr>
      </w:pPr>
      <w:r w:rsidRPr="00CD6AFF">
        <w:rPr>
          <w:rFonts w:ascii="Calibri" w:eastAsia="MS Mincho" w:hAnsi="Calibri" w:cs="Tahoma"/>
          <w:sz w:val="22"/>
          <w:szCs w:val="22"/>
          <w:lang w:eastAsia="en-US"/>
        </w:rPr>
        <w:t>VESA</w:t>
      </w:r>
    </w:p>
    <w:p w:rsidR="00CD6AFF" w:rsidRPr="00CD6AFF" w:rsidRDefault="00CD6AFF" w:rsidP="00CD6AFF">
      <w:pPr>
        <w:tabs>
          <w:tab w:val="left" w:pos="720"/>
        </w:tabs>
        <w:rPr>
          <w:rFonts w:ascii="Calibri" w:eastAsia="MS Mincho" w:hAnsi="Calibri" w:cs="Tahoma"/>
          <w:sz w:val="22"/>
          <w:szCs w:val="22"/>
          <w:lang w:eastAsia="en-US"/>
        </w:rPr>
      </w:pPr>
      <w:r w:rsidRPr="00CD6AFF">
        <w:rPr>
          <w:rFonts w:ascii="Calibri" w:eastAsia="MS Mincho" w:hAnsi="Calibri" w:cs="Tahoma"/>
          <w:sz w:val="22"/>
          <w:szCs w:val="22"/>
          <w:lang w:eastAsia="en-US"/>
        </w:rPr>
        <w:t xml:space="preserve"> </w:t>
      </w:r>
    </w:p>
    <w:p w:rsidR="00CD6AFF" w:rsidRPr="00CD6AFF" w:rsidRDefault="00CD6AFF" w:rsidP="00CD6AFF">
      <w:pPr>
        <w:tabs>
          <w:tab w:val="left" w:pos="720"/>
        </w:tabs>
        <w:ind w:left="426"/>
        <w:jc w:val="both"/>
        <w:rPr>
          <w:rFonts w:ascii="Calibri" w:eastAsia="MS Mincho" w:hAnsi="Calibri" w:cs="Tahoma"/>
          <w:b/>
          <w:sz w:val="22"/>
          <w:szCs w:val="22"/>
          <w:lang w:eastAsia="en-US"/>
        </w:rPr>
      </w:pPr>
      <w:r w:rsidRPr="00CD6AFF">
        <w:rPr>
          <w:rFonts w:ascii="Calibri" w:eastAsia="MS Mincho" w:hAnsi="Calibri" w:cs="Tahoma"/>
          <w:b/>
          <w:sz w:val="22"/>
          <w:szCs w:val="22"/>
          <w:lang w:eastAsia="en-US"/>
        </w:rPr>
        <w:t>INCLUIR</w:t>
      </w:r>
    </w:p>
    <w:p w:rsidR="00CD6AFF" w:rsidRPr="00CD6AFF" w:rsidRDefault="00CD6AFF" w:rsidP="00CD6AFF">
      <w:pPr>
        <w:tabs>
          <w:tab w:val="left" w:pos="720"/>
        </w:tabs>
        <w:ind w:left="426"/>
        <w:rPr>
          <w:rFonts w:ascii="Calibri" w:eastAsia="MS Mincho" w:hAnsi="Calibri" w:cs="Tahoma"/>
          <w:sz w:val="22"/>
          <w:szCs w:val="22"/>
          <w:lang w:eastAsia="en-US"/>
        </w:rPr>
      </w:pPr>
      <w:r w:rsidRPr="00CD6AFF">
        <w:rPr>
          <w:rFonts w:ascii="Calibri" w:eastAsia="MS Mincho" w:hAnsi="Calibri" w:cs="Tahoma"/>
          <w:sz w:val="22"/>
          <w:szCs w:val="22"/>
          <w:lang w:eastAsia="en-US"/>
        </w:rPr>
        <w:t>CABLE/ADAPTADOR DE ALIMENTACIÓN AC</w:t>
      </w:r>
    </w:p>
    <w:p w:rsidR="00CD6AFF" w:rsidRPr="00CD6AFF" w:rsidRDefault="00CD6AFF" w:rsidP="00CD6AFF">
      <w:pPr>
        <w:tabs>
          <w:tab w:val="left" w:pos="720"/>
        </w:tabs>
        <w:ind w:left="426"/>
        <w:rPr>
          <w:rFonts w:ascii="Calibri" w:eastAsia="MS Mincho" w:hAnsi="Calibri" w:cs="Tahoma"/>
          <w:sz w:val="22"/>
          <w:szCs w:val="22"/>
          <w:lang w:eastAsia="en-US"/>
        </w:rPr>
      </w:pPr>
      <w:r w:rsidRPr="00CD6AFF">
        <w:rPr>
          <w:rFonts w:ascii="Calibri" w:eastAsia="MS Mincho" w:hAnsi="Calibri" w:cs="Tahoma"/>
          <w:sz w:val="22"/>
          <w:szCs w:val="22"/>
          <w:lang w:eastAsia="en-US"/>
        </w:rPr>
        <w:t xml:space="preserve">MEDIOS CON CONTROLADORES </w:t>
      </w:r>
    </w:p>
    <w:p w:rsidR="00CD6AFF" w:rsidRPr="00CD6AFF" w:rsidRDefault="00CD6AFF" w:rsidP="00CD6AFF">
      <w:pPr>
        <w:tabs>
          <w:tab w:val="left" w:pos="720"/>
        </w:tabs>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 xml:space="preserve">ARTÍCULOS/CABLES NECESARIOS PARA SU FUNCIONAMIENTO </w:t>
      </w:r>
    </w:p>
    <w:p w:rsidR="00CD6AFF" w:rsidRPr="00CD6AFF" w:rsidRDefault="00CD6AFF" w:rsidP="00CD6AFF">
      <w:pPr>
        <w:tabs>
          <w:tab w:val="left" w:pos="720"/>
        </w:tabs>
        <w:rPr>
          <w:rFonts w:ascii="Calibri" w:eastAsia="MS Mincho" w:hAnsi="Calibri" w:cs="Tahoma"/>
          <w:sz w:val="22"/>
          <w:szCs w:val="22"/>
          <w:lang w:eastAsia="en-US"/>
        </w:rPr>
      </w:pPr>
    </w:p>
    <w:p w:rsidR="00CD6AFF" w:rsidRPr="00CD6AFF" w:rsidRDefault="00CD6AFF" w:rsidP="00CD6AFF">
      <w:pPr>
        <w:tabs>
          <w:tab w:val="left" w:pos="1440"/>
        </w:tabs>
        <w:ind w:left="426"/>
        <w:jc w:val="both"/>
        <w:rPr>
          <w:rFonts w:ascii="Calibri" w:eastAsia="MS Mincho" w:hAnsi="Calibri" w:cs="Tahoma"/>
          <w:sz w:val="22"/>
          <w:szCs w:val="22"/>
          <w:lang w:eastAsia="en-US"/>
        </w:rPr>
      </w:pPr>
    </w:p>
    <w:p w:rsidR="00CD6AFF" w:rsidRPr="00CD6AFF" w:rsidRDefault="00CD6AFF" w:rsidP="00CD6AFF">
      <w:pPr>
        <w:pBdr>
          <w:top w:val="single" w:sz="4" w:space="1" w:color="000000"/>
          <w:left w:val="single" w:sz="4" w:space="4" w:color="000000"/>
          <w:bottom w:val="single" w:sz="4" w:space="1" w:color="000000"/>
          <w:right w:val="single" w:sz="4" w:space="4" w:color="000000"/>
        </w:pBdr>
        <w:shd w:val="clear" w:color="auto" w:fill="DBDBDB"/>
        <w:ind w:left="426"/>
        <w:jc w:val="center"/>
        <w:rPr>
          <w:rFonts w:ascii="Calibri" w:eastAsia="MS Mincho" w:hAnsi="Calibri" w:cs="Tahoma"/>
          <w:b/>
          <w:sz w:val="22"/>
          <w:szCs w:val="22"/>
          <w:lang w:eastAsia="en-US"/>
        </w:rPr>
      </w:pPr>
      <w:r w:rsidRPr="00CD6AFF">
        <w:rPr>
          <w:rFonts w:ascii="Calibri" w:eastAsia="MS Mincho" w:hAnsi="Calibri" w:cs="Tahoma"/>
          <w:b/>
          <w:sz w:val="22"/>
          <w:szCs w:val="22"/>
          <w:lang w:eastAsia="en-US"/>
        </w:rPr>
        <w:t>PARTIDA 6</w:t>
      </w:r>
    </w:p>
    <w:p w:rsidR="00CD6AFF" w:rsidRPr="00CD6AFF" w:rsidRDefault="00CD6AFF" w:rsidP="00CD6AFF">
      <w:pPr>
        <w:pBdr>
          <w:top w:val="single" w:sz="4" w:space="1" w:color="000000"/>
          <w:left w:val="single" w:sz="4" w:space="4" w:color="000000"/>
          <w:bottom w:val="single" w:sz="4" w:space="1" w:color="000000"/>
          <w:right w:val="single" w:sz="4" w:space="4" w:color="000000"/>
        </w:pBdr>
        <w:shd w:val="clear" w:color="auto" w:fill="DBDBDB"/>
        <w:ind w:left="426"/>
        <w:jc w:val="center"/>
        <w:rPr>
          <w:rFonts w:ascii="Calibri" w:eastAsia="MS Mincho" w:hAnsi="Calibri" w:cs="Tahoma"/>
          <w:b/>
          <w:sz w:val="22"/>
          <w:szCs w:val="22"/>
          <w:lang w:eastAsia="en-US"/>
        </w:rPr>
      </w:pPr>
      <w:r w:rsidRPr="00CD6AFF">
        <w:rPr>
          <w:rFonts w:ascii="Calibri" w:eastAsia="MS Mincho" w:hAnsi="Calibri" w:cs="Tahoma"/>
          <w:b/>
          <w:sz w:val="22"/>
          <w:szCs w:val="22"/>
          <w:lang w:eastAsia="en-US"/>
        </w:rPr>
        <w:t>UPS PARA COMPUTADORAA</w:t>
      </w:r>
    </w:p>
    <w:p w:rsidR="00CD6AFF" w:rsidRPr="00CD6AFF" w:rsidRDefault="00CD6AFF" w:rsidP="00CD6AFF">
      <w:pPr>
        <w:pBdr>
          <w:top w:val="single" w:sz="4" w:space="1" w:color="000000"/>
          <w:left w:val="single" w:sz="4" w:space="4" w:color="000000"/>
          <w:bottom w:val="single" w:sz="4" w:space="1" w:color="000000"/>
          <w:right w:val="single" w:sz="4" w:space="4" w:color="000000"/>
        </w:pBdr>
        <w:shd w:val="clear" w:color="auto" w:fill="DBDBDB"/>
        <w:ind w:left="426"/>
        <w:jc w:val="center"/>
        <w:rPr>
          <w:rFonts w:ascii="Calibri" w:eastAsia="MS Mincho" w:hAnsi="Calibri" w:cs="Tahoma"/>
          <w:b/>
          <w:sz w:val="22"/>
          <w:szCs w:val="22"/>
          <w:lang w:eastAsia="en-US"/>
        </w:rPr>
      </w:pPr>
      <w:r w:rsidRPr="00CD6AFF">
        <w:rPr>
          <w:rFonts w:ascii="Calibri" w:eastAsia="MS Mincho" w:hAnsi="Calibri" w:cs="Tahoma"/>
          <w:b/>
          <w:sz w:val="22"/>
          <w:szCs w:val="22"/>
          <w:lang w:eastAsia="en-US"/>
        </w:rPr>
        <w:t>CANTIDAD 6</w:t>
      </w:r>
    </w:p>
    <w:p w:rsidR="00CD6AFF" w:rsidRPr="00CD6AFF" w:rsidRDefault="00CD6AFF" w:rsidP="00CD6AFF">
      <w:pPr>
        <w:tabs>
          <w:tab w:val="left" w:pos="1440"/>
        </w:tabs>
        <w:ind w:left="426"/>
        <w:jc w:val="both"/>
        <w:rPr>
          <w:rFonts w:ascii="Calibri" w:eastAsia="MS Mincho" w:hAnsi="Calibri" w:cs="Tahoma"/>
          <w:b/>
          <w:sz w:val="22"/>
          <w:szCs w:val="22"/>
          <w:lang w:eastAsia="en-US"/>
        </w:rPr>
      </w:pPr>
    </w:p>
    <w:p w:rsidR="00CD6AFF" w:rsidRPr="00CD6AFF" w:rsidRDefault="00CD6AFF" w:rsidP="00CD6AFF">
      <w:pPr>
        <w:jc w:val="center"/>
        <w:rPr>
          <w:rFonts w:ascii="Calibri" w:eastAsia="MS Mincho" w:hAnsi="Calibri" w:cs="Tahoma"/>
          <w:b/>
          <w:sz w:val="22"/>
          <w:szCs w:val="22"/>
          <w:lang w:eastAsia="en-US"/>
        </w:rPr>
      </w:pPr>
    </w:p>
    <w:p w:rsidR="00CD6AFF" w:rsidRPr="00CD6AFF" w:rsidRDefault="00CD6AFF" w:rsidP="00CD6AFF">
      <w:pPr>
        <w:tabs>
          <w:tab w:val="left" w:pos="1440"/>
        </w:tabs>
        <w:ind w:left="425"/>
        <w:jc w:val="both"/>
        <w:rPr>
          <w:rFonts w:ascii="Calibri" w:eastAsia="MS Mincho" w:hAnsi="Calibri" w:cs="Tahoma"/>
          <w:b/>
          <w:sz w:val="22"/>
          <w:szCs w:val="22"/>
          <w:lang w:eastAsia="en-US"/>
        </w:rPr>
      </w:pPr>
      <w:r w:rsidRPr="00CD6AFF">
        <w:rPr>
          <w:rFonts w:ascii="Calibri" w:eastAsia="MS Mincho" w:hAnsi="Calibri" w:cs="Tahoma"/>
          <w:b/>
          <w:sz w:val="22"/>
          <w:szCs w:val="22"/>
          <w:lang w:eastAsia="en-US"/>
        </w:rPr>
        <w:t>FABRICANTE DE REFERENCIA</w:t>
      </w:r>
    </w:p>
    <w:p w:rsidR="00CD6AFF" w:rsidRPr="00CD6AFF" w:rsidRDefault="00CD6AFF" w:rsidP="00CD6AFF">
      <w:pPr>
        <w:ind w:left="425"/>
        <w:jc w:val="both"/>
        <w:rPr>
          <w:rFonts w:ascii="Calibri" w:eastAsia="MS Mincho" w:hAnsi="Calibri" w:cs="Tahoma"/>
          <w:sz w:val="22"/>
          <w:szCs w:val="22"/>
          <w:lang w:eastAsia="en-US"/>
        </w:rPr>
      </w:pPr>
      <w:r w:rsidRPr="00CD6AFF">
        <w:rPr>
          <w:rFonts w:ascii="Calibri" w:eastAsia="MS Mincho" w:hAnsi="Calibri" w:cs="Tahoma"/>
          <w:sz w:val="22"/>
          <w:szCs w:val="22"/>
          <w:lang w:eastAsia="en-US"/>
        </w:rPr>
        <w:tab/>
        <w:t>APC</w:t>
      </w:r>
    </w:p>
    <w:p w:rsidR="00CD6AFF" w:rsidRPr="00CD6AFF" w:rsidRDefault="00CD6AFF" w:rsidP="00CD6AFF">
      <w:pPr>
        <w:ind w:left="425"/>
        <w:jc w:val="both"/>
        <w:rPr>
          <w:rFonts w:ascii="Calibri" w:eastAsia="MS Mincho" w:hAnsi="Calibri" w:cs="Tahoma"/>
          <w:sz w:val="22"/>
          <w:szCs w:val="22"/>
          <w:lang w:eastAsia="en-US"/>
        </w:rPr>
      </w:pPr>
    </w:p>
    <w:p w:rsidR="00CD6AFF" w:rsidRPr="00CD6AFF" w:rsidRDefault="00CD6AFF" w:rsidP="00CD6AFF">
      <w:pPr>
        <w:ind w:left="425"/>
        <w:jc w:val="both"/>
        <w:rPr>
          <w:rFonts w:ascii="Calibri" w:eastAsia="MS Mincho" w:hAnsi="Calibri" w:cs="Tahoma"/>
          <w:b/>
          <w:sz w:val="22"/>
          <w:szCs w:val="22"/>
          <w:lang w:eastAsia="en-US"/>
        </w:rPr>
      </w:pPr>
      <w:r w:rsidRPr="00CD6AFF">
        <w:rPr>
          <w:rFonts w:ascii="Calibri" w:eastAsia="MS Mincho" w:hAnsi="Calibri" w:cs="Tahoma"/>
          <w:b/>
          <w:sz w:val="22"/>
          <w:szCs w:val="22"/>
          <w:lang w:eastAsia="en-US"/>
        </w:rPr>
        <w:t>MODELO REFERENCIA</w:t>
      </w:r>
    </w:p>
    <w:p w:rsidR="00CD6AFF" w:rsidRPr="00CD6AFF" w:rsidRDefault="00CD6AFF" w:rsidP="00CD6AFF">
      <w:pPr>
        <w:ind w:left="425"/>
        <w:jc w:val="both"/>
        <w:rPr>
          <w:rFonts w:ascii="Calibri" w:eastAsia="MS Mincho" w:hAnsi="Calibri" w:cs="Tahoma"/>
          <w:b/>
          <w:sz w:val="22"/>
          <w:szCs w:val="22"/>
          <w:lang w:eastAsia="en-US"/>
        </w:rPr>
      </w:pPr>
    </w:p>
    <w:p w:rsidR="00CD6AFF" w:rsidRPr="00CD6AFF" w:rsidRDefault="00CD6AFF" w:rsidP="00CD6AFF">
      <w:pPr>
        <w:ind w:left="425"/>
        <w:jc w:val="both"/>
        <w:rPr>
          <w:rFonts w:ascii="Calibri" w:eastAsia="MS Mincho" w:hAnsi="Calibri" w:cs="Tahoma"/>
          <w:kern w:val="36"/>
          <w:sz w:val="22"/>
          <w:szCs w:val="22"/>
          <w:lang w:val="es-MX" w:eastAsia="en-US"/>
        </w:rPr>
      </w:pPr>
      <w:r w:rsidRPr="00CD6AFF">
        <w:rPr>
          <w:rFonts w:ascii="Calibri" w:eastAsia="MS Mincho" w:hAnsi="Calibri" w:cs="Tahoma"/>
          <w:kern w:val="36"/>
          <w:sz w:val="22"/>
          <w:szCs w:val="22"/>
          <w:lang w:val="es-MX" w:eastAsia="en-US"/>
        </w:rPr>
        <w:t>BACK-UPS 1100, BR1100M2-LM</w:t>
      </w:r>
    </w:p>
    <w:p w:rsidR="00CD6AFF" w:rsidRPr="00CD6AFF" w:rsidRDefault="00CD6AFF" w:rsidP="00CD6AFF">
      <w:pPr>
        <w:ind w:left="425"/>
        <w:jc w:val="both"/>
        <w:rPr>
          <w:rFonts w:ascii="Calibri" w:eastAsia="MS Mincho" w:hAnsi="Calibri" w:cs="Arial"/>
          <w:kern w:val="36"/>
          <w:sz w:val="22"/>
          <w:szCs w:val="22"/>
          <w:lang w:val="es-MX" w:eastAsia="en-US"/>
        </w:rPr>
      </w:pPr>
    </w:p>
    <w:p w:rsidR="00CD6AFF" w:rsidRPr="00CD6AFF" w:rsidRDefault="00CD6AFF" w:rsidP="00CD6AFF">
      <w:pPr>
        <w:ind w:left="425"/>
        <w:jc w:val="both"/>
        <w:rPr>
          <w:rFonts w:ascii="Calibri" w:eastAsia="MS Mincho" w:hAnsi="Calibri" w:cs="Tahoma"/>
          <w:b/>
          <w:sz w:val="22"/>
          <w:szCs w:val="22"/>
          <w:lang w:eastAsia="en-US"/>
        </w:rPr>
      </w:pPr>
      <w:r w:rsidRPr="00CD6AFF">
        <w:rPr>
          <w:rFonts w:ascii="Calibri" w:eastAsia="MS Mincho" w:hAnsi="Calibri" w:cs="Tahoma"/>
          <w:b/>
          <w:sz w:val="22"/>
          <w:szCs w:val="22"/>
          <w:lang w:eastAsia="en-US"/>
        </w:rPr>
        <w:t>CARACTERÍSTICAS</w:t>
      </w:r>
    </w:p>
    <w:p w:rsidR="00CD6AFF" w:rsidRPr="00CD6AFF" w:rsidRDefault="00CD6AFF" w:rsidP="00CD6AFF">
      <w:pPr>
        <w:tabs>
          <w:tab w:val="left" w:pos="720"/>
        </w:tabs>
        <w:ind w:left="425"/>
        <w:jc w:val="both"/>
        <w:rPr>
          <w:rFonts w:ascii="Calibri" w:eastAsia="MS Mincho" w:hAnsi="Calibri" w:cs="Tahoma"/>
          <w:sz w:val="22"/>
          <w:szCs w:val="22"/>
          <w:lang w:eastAsia="en-US"/>
        </w:rPr>
      </w:pPr>
      <w:r w:rsidRPr="00CD6AFF">
        <w:rPr>
          <w:rFonts w:ascii="Calibri" w:eastAsia="MS Mincho" w:hAnsi="Calibri" w:cs="Tahoma"/>
          <w:sz w:val="22"/>
          <w:szCs w:val="22"/>
          <w:lang w:eastAsia="en-US"/>
        </w:rPr>
        <w:t>6 OUTLETS NEMA 5-15R BATERÍA</w:t>
      </w:r>
    </w:p>
    <w:p w:rsidR="00CD6AFF" w:rsidRPr="00CD6AFF" w:rsidRDefault="00CD6AFF" w:rsidP="00CD6AFF">
      <w:pPr>
        <w:tabs>
          <w:tab w:val="left" w:pos="720"/>
        </w:tabs>
        <w:ind w:left="425"/>
        <w:jc w:val="both"/>
        <w:rPr>
          <w:rFonts w:ascii="Calibri" w:eastAsia="MS Mincho" w:hAnsi="Calibri" w:cs="Tahoma"/>
          <w:sz w:val="22"/>
          <w:szCs w:val="22"/>
          <w:lang w:eastAsia="en-US"/>
        </w:rPr>
      </w:pPr>
      <w:r w:rsidRPr="00CD6AFF">
        <w:rPr>
          <w:rFonts w:ascii="Calibri" w:eastAsia="MS Mincho" w:hAnsi="Calibri" w:cs="Tahoma"/>
          <w:sz w:val="22"/>
          <w:szCs w:val="22"/>
          <w:lang w:eastAsia="en-US"/>
        </w:rPr>
        <w:t>4 OUTLETS NEMA 5-15R REGULADO</w:t>
      </w:r>
    </w:p>
    <w:p w:rsidR="00CD6AFF" w:rsidRPr="00CD6AFF" w:rsidRDefault="00CD6AFF" w:rsidP="00CD6AFF">
      <w:pPr>
        <w:tabs>
          <w:tab w:val="left" w:pos="720"/>
        </w:tabs>
        <w:ind w:left="425"/>
        <w:jc w:val="both"/>
        <w:rPr>
          <w:rFonts w:ascii="Calibri" w:eastAsia="MS Mincho" w:hAnsi="Calibri" w:cs="Tahoma"/>
          <w:sz w:val="22"/>
          <w:szCs w:val="22"/>
          <w:lang w:eastAsia="en-US"/>
        </w:rPr>
      </w:pPr>
      <w:r w:rsidRPr="00CD6AFF">
        <w:rPr>
          <w:rFonts w:ascii="Calibri" w:eastAsia="MS Mincho" w:hAnsi="Calibri" w:cs="Tahoma"/>
          <w:sz w:val="22"/>
          <w:szCs w:val="22"/>
          <w:lang w:eastAsia="en-US"/>
        </w:rPr>
        <w:t>1100 VA</w:t>
      </w:r>
    </w:p>
    <w:p w:rsidR="00CD6AFF" w:rsidRPr="00CD6AFF" w:rsidRDefault="00CD6AFF" w:rsidP="00CD6AFF">
      <w:pPr>
        <w:tabs>
          <w:tab w:val="left" w:pos="720"/>
        </w:tabs>
        <w:ind w:left="425"/>
        <w:jc w:val="both"/>
        <w:rPr>
          <w:rFonts w:ascii="Calibri" w:eastAsia="MS Mincho" w:hAnsi="Calibri" w:cs="Tahoma"/>
          <w:sz w:val="22"/>
          <w:szCs w:val="22"/>
          <w:lang w:eastAsia="en-US"/>
        </w:rPr>
      </w:pPr>
      <w:r w:rsidRPr="00CD6AFF">
        <w:rPr>
          <w:rFonts w:ascii="Calibri" w:eastAsia="MS Mincho" w:hAnsi="Calibri" w:cs="Tahoma"/>
          <w:sz w:val="22"/>
          <w:szCs w:val="22"/>
          <w:lang w:eastAsia="en-US"/>
        </w:rPr>
        <w:t xml:space="preserve">600 WATTS </w:t>
      </w:r>
    </w:p>
    <w:p w:rsidR="00CD6AFF" w:rsidRPr="00CD6AFF" w:rsidRDefault="00CD6AFF" w:rsidP="00CD6AFF">
      <w:pPr>
        <w:tabs>
          <w:tab w:val="left" w:pos="720"/>
        </w:tabs>
        <w:ind w:left="425"/>
        <w:jc w:val="both"/>
        <w:rPr>
          <w:rFonts w:ascii="Calibri" w:eastAsia="MS Mincho" w:hAnsi="Calibri" w:cs="Tahoma"/>
          <w:sz w:val="22"/>
          <w:szCs w:val="22"/>
          <w:lang w:eastAsia="en-US"/>
        </w:rPr>
      </w:pPr>
      <w:r w:rsidRPr="00CD6AFF">
        <w:rPr>
          <w:rFonts w:ascii="Calibri" w:eastAsia="MS Mincho" w:hAnsi="Calibri" w:cs="Tahoma"/>
          <w:sz w:val="22"/>
          <w:szCs w:val="22"/>
          <w:lang w:eastAsia="en-US"/>
        </w:rPr>
        <w:t>120 V</w:t>
      </w:r>
    </w:p>
    <w:p w:rsidR="00CD6AFF" w:rsidRPr="00CD6AFF" w:rsidRDefault="00CD6AFF" w:rsidP="00CD6AFF">
      <w:pPr>
        <w:tabs>
          <w:tab w:val="left" w:pos="720"/>
        </w:tabs>
        <w:ind w:left="425"/>
        <w:jc w:val="both"/>
        <w:rPr>
          <w:rFonts w:ascii="Calibri" w:eastAsia="MS Mincho" w:hAnsi="Calibri" w:cs="Tahoma"/>
          <w:sz w:val="22"/>
          <w:szCs w:val="22"/>
          <w:lang w:eastAsia="en-US"/>
        </w:rPr>
      </w:pPr>
      <w:r w:rsidRPr="00CD6AFF">
        <w:rPr>
          <w:rFonts w:ascii="Calibri" w:eastAsia="MS Mincho" w:hAnsi="Calibri" w:cs="Tahoma"/>
          <w:sz w:val="22"/>
          <w:szCs w:val="22"/>
          <w:lang w:eastAsia="en-US"/>
        </w:rPr>
        <w:t>BOTONES Y PANEL FRONTAL LCD, ESTADO Y CONTROL.</w:t>
      </w:r>
    </w:p>
    <w:p w:rsidR="00CD6AFF" w:rsidRPr="00CD6AFF" w:rsidRDefault="00CD6AFF" w:rsidP="00CD6AFF">
      <w:pPr>
        <w:tabs>
          <w:tab w:val="left" w:pos="720"/>
        </w:tabs>
        <w:ind w:left="425"/>
        <w:jc w:val="both"/>
        <w:rPr>
          <w:rFonts w:ascii="Calibri" w:eastAsia="MS Mincho" w:hAnsi="Calibri" w:cs="Tahoma"/>
          <w:sz w:val="22"/>
          <w:szCs w:val="22"/>
          <w:lang w:eastAsia="en-US"/>
        </w:rPr>
      </w:pPr>
      <w:r w:rsidRPr="00CD6AFF">
        <w:rPr>
          <w:rFonts w:ascii="Calibri" w:eastAsia="MS Mincho" w:hAnsi="Calibri" w:cs="Tahoma"/>
          <w:sz w:val="22"/>
          <w:szCs w:val="22"/>
          <w:lang w:eastAsia="en-US"/>
        </w:rPr>
        <w:t>SISTEMA DE CIERRE AUTOMATICO POR SOFTWARE</w:t>
      </w:r>
    </w:p>
    <w:p w:rsidR="00CD6AFF" w:rsidRPr="00CD6AFF" w:rsidRDefault="00CD6AFF" w:rsidP="00CD6AFF">
      <w:pPr>
        <w:tabs>
          <w:tab w:val="left" w:pos="720"/>
        </w:tabs>
        <w:ind w:left="425"/>
        <w:jc w:val="both"/>
        <w:rPr>
          <w:rFonts w:ascii="Calibri" w:eastAsia="MS Mincho" w:hAnsi="Calibri" w:cs="Tahoma"/>
          <w:sz w:val="22"/>
          <w:szCs w:val="22"/>
          <w:lang w:eastAsia="en-US"/>
        </w:rPr>
      </w:pPr>
      <w:r w:rsidRPr="00CD6AFF">
        <w:rPr>
          <w:rFonts w:ascii="Calibri" w:eastAsia="MS Mincho" w:hAnsi="Calibri" w:cs="Tahoma"/>
          <w:sz w:val="22"/>
          <w:szCs w:val="22"/>
          <w:lang w:eastAsia="en-US"/>
        </w:rPr>
        <w:t>2 PUERTO USB FRONTAL</w:t>
      </w:r>
    </w:p>
    <w:p w:rsidR="00CD6AFF" w:rsidRPr="00CD6AFF" w:rsidRDefault="00CD6AFF" w:rsidP="00CD6AFF">
      <w:pPr>
        <w:tabs>
          <w:tab w:val="left" w:pos="720"/>
        </w:tabs>
        <w:ind w:left="425"/>
        <w:jc w:val="both"/>
        <w:rPr>
          <w:rFonts w:ascii="Calibri" w:eastAsia="MS Mincho" w:hAnsi="Calibri" w:cs="Tahoma"/>
          <w:sz w:val="22"/>
          <w:szCs w:val="22"/>
          <w:lang w:eastAsia="en-US"/>
        </w:rPr>
      </w:pPr>
      <w:r w:rsidRPr="00CD6AFF">
        <w:rPr>
          <w:rFonts w:ascii="Calibri" w:eastAsia="MS Mincho" w:hAnsi="Calibri" w:cs="Tahoma"/>
          <w:sz w:val="22"/>
          <w:szCs w:val="22"/>
          <w:lang w:eastAsia="en-US"/>
        </w:rPr>
        <w:t>PROTECCIÓN DE LINEA DE DATOS ETHERNET RJ45 10/100/1000 BASE-T</w:t>
      </w:r>
    </w:p>
    <w:p w:rsidR="00CD6AFF" w:rsidRPr="00CD6AFF" w:rsidRDefault="00CD6AFF" w:rsidP="00CD6AFF">
      <w:pPr>
        <w:tabs>
          <w:tab w:val="left" w:pos="720"/>
        </w:tabs>
        <w:ind w:left="425"/>
        <w:rPr>
          <w:rFonts w:ascii="Calibri" w:eastAsia="MS Mincho" w:hAnsi="Calibri" w:cs="Tahoma"/>
          <w:sz w:val="22"/>
          <w:szCs w:val="22"/>
          <w:lang w:eastAsia="en-US"/>
        </w:rPr>
      </w:pPr>
    </w:p>
    <w:p w:rsidR="00CD6AFF" w:rsidRPr="00CD6AFF" w:rsidRDefault="00CD6AFF" w:rsidP="00CD6AFF">
      <w:pPr>
        <w:tabs>
          <w:tab w:val="left" w:pos="720"/>
          <w:tab w:val="left" w:pos="1755"/>
        </w:tabs>
        <w:jc w:val="both"/>
        <w:rPr>
          <w:rFonts w:ascii="Calibri" w:eastAsia="MS Mincho" w:hAnsi="Calibri" w:cs="Tahoma"/>
          <w:b/>
          <w:lang w:eastAsia="en-US"/>
        </w:rPr>
      </w:pPr>
      <w:r w:rsidRPr="00CD6AFF">
        <w:rPr>
          <w:rFonts w:ascii="Calibri" w:eastAsia="MS Mincho" w:hAnsi="Calibri" w:cs="Tahoma"/>
          <w:sz w:val="22"/>
          <w:szCs w:val="22"/>
          <w:lang w:eastAsia="en-US"/>
        </w:rPr>
        <w:t xml:space="preserve">         </w:t>
      </w:r>
      <w:r w:rsidRPr="00CD6AFF">
        <w:rPr>
          <w:rFonts w:ascii="Calibri" w:eastAsia="MS Mincho" w:hAnsi="Calibri" w:cs="Tahoma"/>
          <w:b/>
          <w:lang w:eastAsia="en-US"/>
        </w:rPr>
        <w:t>INCLUIR</w:t>
      </w:r>
      <w:r w:rsidRPr="00CD6AFF">
        <w:rPr>
          <w:rFonts w:ascii="Calibri" w:eastAsia="MS Mincho" w:hAnsi="Calibri" w:cs="Tahoma"/>
          <w:b/>
          <w:lang w:eastAsia="en-US"/>
        </w:rPr>
        <w:tab/>
      </w:r>
    </w:p>
    <w:p w:rsidR="00CD6AFF" w:rsidRPr="00CD6AFF" w:rsidRDefault="00CD6AFF" w:rsidP="00CD6AFF">
      <w:pPr>
        <w:tabs>
          <w:tab w:val="left" w:pos="720"/>
        </w:tabs>
        <w:jc w:val="both"/>
        <w:rPr>
          <w:rFonts w:ascii="Calibri" w:eastAsia="MS Mincho" w:hAnsi="Calibri" w:cs="Tahoma"/>
          <w:sz w:val="22"/>
          <w:szCs w:val="22"/>
          <w:lang w:eastAsia="en-US"/>
        </w:rPr>
      </w:pPr>
      <w:r w:rsidRPr="00CD6AFF">
        <w:rPr>
          <w:rFonts w:ascii="Calibri" w:eastAsia="MS Mincho" w:hAnsi="Calibri" w:cs="Tahoma"/>
          <w:lang w:eastAsia="en-US"/>
        </w:rPr>
        <w:t xml:space="preserve">          ARTÍCULOS/CABLES NECESARIOS PARA SU </w:t>
      </w:r>
      <w:r>
        <w:rPr>
          <w:rFonts w:ascii="Calibri" w:eastAsia="MS Mincho" w:hAnsi="Calibri" w:cs="Tahoma"/>
          <w:lang w:eastAsia="en-US"/>
        </w:rPr>
        <w:t>FUNCIONAMIENTO</w:t>
      </w:r>
    </w:p>
    <w:p w:rsidR="00CD6AFF" w:rsidRPr="00CD6AFF" w:rsidRDefault="00CD6AFF" w:rsidP="00CD6AFF">
      <w:pPr>
        <w:rPr>
          <w:rFonts w:eastAsia="MS Mincho"/>
          <w:lang w:val="es-MX" w:eastAsia="ar-SA"/>
        </w:rPr>
      </w:pPr>
    </w:p>
    <w:p w:rsidR="00CD6AFF" w:rsidRPr="00CD6AFF" w:rsidRDefault="00CD6AFF" w:rsidP="00CD6AFF">
      <w:pPr>
        <w:rPr>
          <w:rFonts w:eastAsia="MS Mincho"/>
          <w:lang w:val="es-MX" w:eastAsia="ar-SA"/>
        </w:rPr>
      </w:pPr>
    </w:p>
    <w:p w:rsidR="00CD6AFF" w:rsidRPr="00CD6AFF" w:rsidRDefault="00CD6AFF" w:rsidP="00CD6AFF">
      <w:pPr>
        <w:tabs>
          <w:tab w:val="left" w:pos="1440"/>
        </w:tabs>
        <w:ind w:left="426"/>
        <w:jc w:val="both"/>
        <w:rPr>
          <w:rFonts w:ascii="Calibri" w:eastAsia="MS Mincho" w:hAnsi="Calibri" w:cs="Tahoma"/>
          <w:sz w:val="22"/>
          <w:szCs w:val="22"/>
          <w:lang w:eastAsia="es-MX"/>
        </w:rPr>
      </w:pPr>
    </w:p>
    <w:p w:rsidR="00CD6AFF" w:rsidRPr="00CD6AFF" w:rsidRDefault="00CD6AFF" w:rsidP="00CD6AFF">
      <w:pPr>
        <w:pBdr>
          <w:top w:val="single" w:sz="4" w:space="1" w:color="000000"/>
          <w:left w:val="single" w:sz="4" w:space="4" w:color="000000"/>
          <w:bottom w:val="single" w:sz="4" w:space="1" w:color="000000"/>
          <w:right w:val="single" w:sz="4" w:space="4" w:color="000000"/>
        </w:pBdr>
        <w:shd w:val="clear" w:color="auto" w:fill="DBDBDB"/>
        <w:ind w:left="426"/>
        <w:jc w:val="center"/>
        <w:rPr>
          <w:rFonts w:ascii="Calibri" w:eastAsia="MS Mincho" w:hAnsi="Calibri" w:cs="Tahoma"/>
          <w:b/>
          <w:sz w:val="22"/>
          <w:szCs w:val="22"/>
          <w:lang w:eastAsia="en-US"/>
        </w:rPr>
      </w:pPr>
      <w:r w:rsidRPr="00CD6AFF">
        <w:rPr>
          <w:rFonts w:ascii="Calibri" w:eastAsia="MS Mincho" w:hAnsi="Calibri" w:cs="Tahoma"/>
          <w:b/>
          <w:sz w:val="22"/>
          <w:szCs w:val="22"/>
          <w:lang w:eastAsia="en-US"/>
        </w:rPr>
        <w:t>PARTIDA 7</w:t>
      </w:r>
    </w:p>
    <w:p w:rsidR="00CD6AFF" w:rsidRPr="00CD6AFF" w:rsidRDefault="00CD6AFF" w:rsidP="00CD6AFF">
      <w:pPr>
        <w:pBdr>
          <w:top w:val="single" w:sz="4" w:space="1" w:color="000000"/>
          <w:left w:val="single" w:sz="4" w:space="4" w:color="000000"/>
          <w:bottom w:val="single" w:sz="4" w:space="1" w:color="000000"/>
          <w:right w:val="single" w:sz="4" w:space="4" w:color="000000"/>
        </w:pBdr>
        <w:shd w:val="clear" w:color="auto" w:fill="DBDBDB"/>
        <w:ind w:left="426"/>
        <w:jc w:val="center"/>
        <w:rPr>
          <w:rFonts w:ascii="Calibri" w:eastAsia="MS Mincho" w:hAnsi="Calibri" w:cs="Tahoma"/>
          <w:b/>
          <w:sz w:val="22"/>
          <w:szCs w:val="22"/>
          <w:lang w:eastAsia="en-US"/>
        </w:rPr>
      </w:pPr>
      <w:r w:rsidRPr="00CD6AFF">
        <w:rPr>
          <w:rFonts w:ascii="Calibri" w:eastAsia="MS Mincho" w:hAnsi="Calibri" w:cs="Tahoma"/>
          <w:b/>
          <w:sz w:val="22"/>
          <w:szCs w:val="22"/>
          <w:lang w:eastAsia="en-US"/>
        </w:rPr>
        <w:t>IMPRESORA LÁSER EMPRESARIAL</w:t>
      </w:r>
    </w:p>
    <w:p w:rsidR="00CD6AFF" w:rsidRPr="00CD6AFF" w:rsidRDefault="00CD6AFF" w:rsidP="00CD6AFF">
      <w:pPr>
        <w:pBdr>
          <w:top w:val="single" w:sz="4" w:space="1" w:color="000000"/>
          <w:left w:val="single" w:sz="4" w:space="4" w:color="000000"/>
          <w:bottom w:val="single" w:sz="4" w:space="1" w:color="000000"/>
          <w:right w:val="single" w:sz="4" w:space="4" w:color="000000"/>
        </w:pBdr>
        <w:shd w:val="clear" w:color="auto" w:fill="DBDBDB"/>
        <w:ind w:left="426"/>
        <w:jc w:val="center"/>
        <w:rPr>
          <w:rFonts w:ascii="Calibri" w:eastAsia="MS Mincho" w:hAnsi="Calibri" w:cs="Tahoma"/>
          <w:b/>
          <w:sz w:val="22"/>
          <w:szCs w:val="22"/>
          <w:lang w:eastAsia="en-US"/>
        </w:rPr>
      </w:pPr>
      <w:r w:rsidRPr="00CD6AFF">
        <w:rPr>
          <w:rFonts w:ascii="Calibri" w:eastAsia="MS Mincho" w:hAnsi="Calibri" w:cs="Tahoma"/>
          <w:b/>
          <w:sz w:val="22"/>
          <w:szCs w:val="22"/>
          <w:lang w:eastAsia="en-US"/>
        </w:rPr>
        <w:t>CANTIDAD 1</w:t>
      </w:r>
    </w:p>
    <w:p w:rsidR="00CD6AFF" w:rsidRPr="00CD6AFF" w:rsidRDefault="00CD6AFF" w:rsidP="00CD6AFF">
      <w:pPr>
        <w:tabs>
          <w:tab w:val="left" w:pos="1440"/>
        </w:tabs>
        <w:ind w:left="426"/>
        <w:jc w:val="both"/>
        <w:rPr>
          <w:rFonts w:ascii="Calibri" w:eastAsia="MS Mincho" w:hAnsi="Calibri" w:cs="Tahoma"/>
          <w:b/>
          <w:sz w:val="22"/>
          <w:szCs w:val="22"/>
          <w:lang w:eastAsia="en-US"/>
        </w:rPr>
      </w:pPr>
    </w:p>
    <w:p w:rsidR="00CD6AFF" w:rsidRPr="00CD6AFF" w:rsidRDefault="00CD6AFF" w:rsidP="00CD6AFF">
      <w:pPr>
        <w:tabs>
          <w:tab w:val="left" w:pos="1440"/>
        </w:tabs>
        <w:ind w:left="426"/>
        <w:jc w:val="both"/>
        <w:rPr>
          <w:rFonts w:ascii="Calibri" w:eastAsia="MS Mincho" w:hAnsi="Calibri" w:cs="Tahoma"/>
          <w:b/>
          <w:sz w:val="22"/>
          <w:szCs w:val="22"/>
          <w:lang w:eastAsia="en-US"/>
        </w:rPr>
      </w:pPr>
      <w:r w:rsidRPr="00CD6AFF">
        <w:rPr>
          <w:rFonts w:ascii="Calibri" w:eastAsia="MS Mincho" w:hAnsi="Calibri" w:cs="Tahoma"/>
          <w:b/>
          <w:sz w:val="22"/>
          <w:szCs w:val="22"/>
          <w:lang w:eastAsia="en-US"/>
        </w:rPr>
        <w:t>MARCA REFERENCIA</w:t>
      </w:r>
    </w:p>
    <w:p w:rsidR="00CD6AFF" w:rsidRPr="00CD6AFF" w:rsidRDefault="00CD6AFF" w:rsidP="00CD6AFF">
      <w:pPr>
        <w:tabs>
          <w:tab w:val="left" w:pos="720"/>
        </w:tabs>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HP</w:t>
      </w:r>
    </w:p>
    <w:p w:rsidR="00CD6AFF" w:rsidRPr="00CD6AFF" w:rsidRDefault="00CD6AFF" w:rsidP="00CD6AFF">
      <w:pPr>
        <w:tabs>
          <w:tab w:val="left" w:pos="1440"/>
        </w:tabs>
        <w:ind w:left="426"/>
        <w:jc w:val="both"/>
        <w:rPr>
          <w:rFonts w:ascii="Calibri" w:eastAsia="MS Mincho" w:hAnsi="Calibri" w:cs="Tahoma"/>
          <w:b/>
          <w:sz w:val="22"/>
          <w:szCs w:val="22"/>
          <w:lang w:eastAsia="en-US"/>
        </w:rPr>
      </w:pPr>
      <w:r w:rsidRPr="00CD6AFF">
        <w:rPr>
          <w:rFonts w:ascii="Calibri" w:eastAsia="MS Mincho" w:hAnsi="Calibri" w:cs="Tahoma"/>
          <w:b/>
          <w:sz w:val="22"/>
          <w:szCs w:val="22"/>
          <w:lang w:eastAsia="en-US"/>
        </w:rPr>
        <w:t>MODELO REFERENCIA</w:t>
      </w:r>
    </w:p>
    <w:p w:rsidR="00CD6AFF" w:rsidRPr="00CD6AFF" w:rsidRDefault="00CD6AFF" w:rsidP="00CD6AFF">
      <w:pPr>
        <w:shd w:val="clear" w:color="auto" w:fill="FFFFFF"/>
        <w:ind w:left="426"/>
        <w:outlineLvl w:val="0"/>
        <w:rPr>
          <w:rFonts w:ascii="Calibri" w:eastAsia="MS Mincho" w:hAnsi="Calibri" w:cs="Tahoma"/>
          <w:sz w:val="22"/>
          <w:szCs w:val="22"/>
          <w:lang w:val="es-MX" w:eastAsia="en-US"/>
        </w:rPr>
      </w:pPr>
      <w:r w:rsidRPr="00CD6AFF">
        <w:rPr>
          <w:rFonts w:ascii="Calibri" w:eastAsia="MS Mincho" w:hAnsi="Calibri" w:cs="Tahoma"/>
          <w:sz w:val="22"/>
          <w:szCs w:val="22"/>
          <w:lang w:val="es-MX" w:eastAsia="en-US"/>
        </w:rPr>
        <w:t>HP LASERJET ENTERPRISE M507dn (1PV87A)</w:t>
      </w:r>
    </w:p>
    <w:p w:rsidR="00CD6AFF" w:rsidRPr="00CD6AFF" w:rsidRDefault="00CD6AFF" w:rsidP="00CD6AFF">
      <w:pPr>
        <w:tabs>
          <w:tab w:val="left" w:pos="720"/>
          <w:tab w:val="left" w:pos="1440"/>
        </w:tabs>
        <w:ind w:left="426"/>
        <w:jc w:val="both"/>
        <w:rPr>
          <w:rFonts w:ascii="Calibri" w:eastAsia="MS Mincho" w:hAnsi="Calibri" w:cs="Tahoma"/>
          <w:b/>
          <w:sz w:val="22"/>
          <w:szCs w:val="22"/>
          <w:lang w:val="es-MX" w:eastAsia="en-US"/>
        </w:rPr>
      </w:pPr>
    </w:p>
    <w:p w:rsidR="00CD6AFF" w:rsidRPr="00CD6AFF" w:rsidRDefault="00CD6AFF" w:rsidP="00CD6AFF">
      <w:pPr>
        <w:tabs>
          <w:tab w:val="left" w:pos="720"/>
          <w:tab w:val="left" w:pos="1440"/>
        </w:tabs>
        <w:ind w:left="426"/>
        <w:jc w:val="both"/>
        <w:rPr>
          <w:rFonts w:ascii="Calibri" w:eastAsia="MS Mincho" w:hAnsi="Calibri" w:cs="Tahoma"/>
          <w:b/>
          <w:sz w:val="22"/>
          <w:szCs w:val="22"/>
          <w:lang w:eastAsia="en-US"/>
        </w:rPr>
      </w:pPr>
      <w:r w:rsidRPr="00CD6AFF">
        <w:rPr>
          <w:rFonts w:ascii="Calibri" w:eastAsia="MS Mincho" w:hAnsi="Calibri" w:cs="Tahoma"/>
          <w:b/>
          <w:sz w:val="22"/>
          <w:szCs w:val="22"/>
          <w:lang w:eastAsia="en-US"/>
        </w:rPr>
        <w:t>CARACTERÍSTICAS DE USO DE PAPEL</w:t>
      </w:r>
    </w:p>
    <w:p w:rsidR="00CD6AFF" w:rsidRPr="00CD6AFF" w:rsidRDefault="00CD6AFF" w:rsidP="00CD6AFF">
      <w:pPr>
        <w:tabs>
          <w:tab w:val="left" w:pos="720"/>
        </w:tabs>
        <w:ind w:left="426"/>
        <w:rPr>
          <w:rFonts w:ascii="Calibri" w:eastAsia="MS Mincho" w:hAnsi="Calibri" w:cs="Tahoma"/>
          <w:bCs/>
          <w:sz w:val="22"/>
          <w:szCs w:val="22"/>
          <w:lang w:eastAsia="en-US"/>
        </w:rPr>
      </w:pPr>
      <w:r w:rsidRPr="00CD6AFF">
        <w:rPr>
          <w:rFonts w:ascii="Calibri" w:eastAsia="MS Mincho" w:hAnsi="Calibri" w:cs="Tahoma"/>
          <w:bCs/>
          <w:sz w:val="22"/>
          <w:szCs w:val="22"/>
          <w:lang w:eastAsia="en-US"/>
        </w:rPr>
        <w:t>BANDEJA MULTIPROPOSITO CAPACIDAD PARA 100 HOJAS</w:t>
      </w:r>
    </w:p>
    <w:p w:rsidR="00CD6AFF" w:rsidRPr="00CD6AFF" w:rsidRDefault="00CD6AFF" w:rsidP="00CD6AFF">
      <w:pPr>
        <w:tabs>
          <w:tab w:val="left" w:pos="720"/>
        </w:tabs>
        <w:ind w:left="426"/>
        <w:rPr>
          <w:rFonts w:ascii="Calibri" w:eastAsia="MS Mincho" w:hAnsi="Calibri" w:cs="Tahoma"/>
          <w:bCs/>
          <w:sz w:val="22"/>
          <w:szCs w:val="22"/>
          <w:lang w:eastAsia="en-US"/>
        </w:rPr>
      </w:pPr>
      <w:r w:rsidRPr="00CD6AFF">
        <w:rPr>
          <w:rFonts w:ascii="Calibri" w:eastAsia="MS Mincho" w:hAnsi="Calibri" w:cs="Tahoma"/>
          <w:bCs/>
          <w:sz w:val="22"/>
          <w:szCs w:val="22"/>
          <w:lang w:eastAsia="en-US"/>
        </w:rPr>
        <w:t>BANDEJA ALIMENTACION CAPACIDAD PARA 550 HOJAS</w:t>
      </w:r>
    </w:p>
    <w:p w:rsidR="00CD6AFF" w:rsidRPr="00CD6AFF" w:rsidRDefault="00CD6AFF" w:rsidP="00CD6AFF">
      <w:pPr>
        <w:tabs>
          <w:tab w:val="left" w:pos="720"/>
        </w:tabs>
        <w:ind w:left="426"/>
        <w:rPr>
          <w:rFonts w:ascii="Calibri" w:eastAsia="MS Mincho" w:hAnsi="Calibri" w:cs="Tahoma"/>
          <w:bCs/>
          <w:sz w:val="22"/>
          <w:szCs w:val="22"/>
          <w:lang w:eastAsia="en-US"/>
        </w:rPr>
      </w:pPr>
      <w:r w:rsidRPr="00CD6AFF">
        <w:rPr>
          <w:rFonts w:ascii="Calibri" w:eastAsia="MS Mincho" w:hAnsi="Calibri" w:cs="Tahoma"/>
          <w:bCs/>
          <w:sz w:val="22"/>
          <w:szCs w:val="22"/>
          <w:lang w:eastAsia="en-US"/>
        </w:rPr>
        <w:t>BANDEJA ALIMENTACIÓN EXTRA PARA 550 HOJAS</w:t>
      </w:r>
    </w:p>
    <w:p w:rsidR="00CD6AFF" w:rsidRPr="00CD6AFF" w:rsidRDefault="00CD6AFF" w:rsidP="00CD6AFF">
      <w:pPr>
        <w:tabs>
          <w:tab w:val="left" w:pos="720"/>
        </w:tabs>
        <w:ind w:left="426"/>
        <w:rPr>
          <w:rFonts w:ascii="Calibri" w:eastAsia="MS Mincho" w:hAnsi="Calibri" w:cs="Tahoma"/>
          <w:bCs/>
          <w:sz w:val="22"/>
          <w:szCs w:val="22"/>
          <w:lang w:eastAsia="en-US"/>
        </w:rPr>
      </w:pPr>
      <w:r w:rsidRPr="00CD6AFF">
        <w:rPr>
          <w:rFonts w:ascii="Calibri" w:eastAsia="MS Mincho" w:hAnsi="Calibri" w:cs="Tahoma"/>
          <w:bCs/>
          <w:sz w:val="22"/>
          <w:szCs w:val="22"/>
          <w:lang w:eastAsia="en-US"/>
        </w:rPr>
        <w:t>IMPRESIÓN DÚPLEX AUTOMÁTICA</w:t>
      </w:r>
    </w:p>
    <w:p w:rsidR="00CD6AFF" w:rsidRPr="00CD6AFF" w:rsidRDefault="00CD6AFF" w:rsidP="00CD6AFF">
      <w:pPr>
        <w:tabs>
          <w:tab w:val="left" w:pos="720"/>
        </w:tabs>
        <w:ind w:left="426"/>
        <w:rPr>
          <w:rFonts w:ascii="Calibri" w:eastAsia="MS Mincho" w:hAnsi="Calibri" w:cs="Tahoma"/>
          <w:bCs/>
          <w:sz w:val="22"/>
          <w:szCs w:val="22"/>
          <w:lang w:eastAsia="en-US"/>
        </w:rPr>
      </w:pPr>
      <w:r w:rsidRPr="00CD6AFF">
        <w:rPr>
          <w:rFonts w:ascii="Calibri" w:eastAsia="MS Mincho" w:hAnsi="Calibri" w:cs="Tahoma"/>
          <w:bCs/>
          <w:sz w:val="22"/>
          <w:szCs w:val="22"/>
          <w:lang w:eastAsia="en-US"/>
        </w:rPr>
        <w:t>PANEL DE CONTROL CON PANTALLA GRÁFICA EN COLOR Y TECLADO</w:t>
      </w:r>
    </w:p>
    <w:p w:rsidR="00CD6AFF" w:rsidRPr="00CD6AFF" w:rsidRDefault="00CD6AFF" w:rsidP="00CD6AFF">
      <w:pPr>
        <w:tabs>
          <w:tab w:val="left" w:pos="720"/>
        </w:tabs>
        <w:ind w:left="426"/>
        <w:rPr>
          <w:rFonts w:ascii="Calibri" w:eastAsia="MS Mincho" w:hAnsi="Calibri" w:cs="Tahoma"/>
          <w:bCs/>
          <w:sz w:val="22"/>
          <w:szCs w:val="22"/>
          <w:lang w:eastAsia="en-US"/>
        </w:rPr>
      </w:pPr>
      <w:r w:rsidRPr="00CD6AFF">
        <w:rPr>
          <w:rFonts w:ascii="Calibri" w:eastAsia="MS Mincho" w:hAnsi="Calibri" w:cs="Tahoma"/>
          <w:bCs/>
          <w:sz w:val="22"/>
          <w:szCs w:val="22"/>
          <w:lang w:eastAsia="en-US"/>
        </w:rPr>
        <w:t>VELOCIDAD DE IMPRESIÓN 45 PPM EN PAPEL DE TAMAÑO CARTA</w:t>
      </w:r>
    </w:p>
    <w:p w:rsidR="00CD6AFF" w:rsidRPr="00CD6AFF" w:rsidRDefault="00CD6AFF" w:rsidP="00CD6AFF">
      <w:pPr>
        <w:tabs>
          <w:tab w:val="left" w:pos="720"/>
        </w:tabs>
        <w:ind w:left="426"/>
        <w:rPr>
          <w:rFonts w:ascii="Calibri" w:eastAsia="MS Mincho" w:hAnsi="Calibri" w:cs="Tahoma"/>
          <w:bCs/>
          <w:sz w:val="22"/>
          <w:szCs w:val="22"/>
          <w:lang w:eastAsia="en-US"/>
        </w:rPr>
      </w:pPr>
    </w:p>
    <w:p w:rsidR="00CD6AFF" w:rsidRPr="00CD6AFF" w:rsidRDefault="00CD6AFF" w:rsidP="00CD6AFF">
      <w:pPr>
        <w:tabs>
          <w:tab w:val="left" w:pos="720"/>
        </w:tabs>
        <w:ind w:left="426"/>
        <w:rPr>
          <w:rFonts w:ascii="Calibri" w:eastAsia="MS Mincho" w:hAnsi="Calibri" w:cs="Tahoma"/>
          <w:b/>
          <w:sz w:val="22"/>
          <w:szCs w:val="22"/>
          <w:lang w:eastAsia="en-US"/>
        </w:rPr>
      </w:pPr>
      <w:r w:rsidRPr="00CD6AFF">
        <w:rPr>
          <w:rFonts w:ascii="Calibri" w:eastAsia="MS Mincho" w:hAnsi="Calibri" w:cs="Tahoma"/>
          <w:b/>
          <w:sz w:val="22"/>
          <w:szCs w:val="22"/>
          <w:lang w:eastAsia="en-US"/>
        </w:rPr>
        <w:t>CONECTIVIDAD</w:t>
      </w:r>
    </w:p>
    <w:p w:rsidR="00CD6AFF" w:rsidRPr="00CD6AFF" w:rsidRDefault="00CD6AFF" w:rsidP="00CD6AFF">
      <w:pPr>
        <w:tabs>
          <w:tab w:val="left" w:pos="720"/>
        </w:tabs>
        <w:ind w:left="426"/>
        <w:rPr>
          <w:rFonts w:ascii="Calibri" w:eastAsia="MS Mincho" w:hAnsi="Calibri" w:cs="Tahoma"/>
          <w:bCs/>
          <w:sz w:val="22"/>
          <w:szCs w:val="22"/>
          <w:lang w:eastAsia="en-US"/>
        </w:rPr>
      </w:pPr>
      <w:r w:rsidRPr="00CD6AFF">
        <w:rPr>
          <w:rFonts w:ascii="Calibri" w:eastAsia="MS Mincho" w:hAnsi="Calibri" w:cs="Tahoma"/>
          <w:bCs/>
          <w:sz w:val="22"/>
          <w:szCs w:val="22"/>
          <w:lang w:eastAsia="en-US"/>
        </w:rPr>
        <w:t>ETHERNET LAN 10/100/1000 CON IPV4 E IPV6</w:t>
      </w:r>
    </w:p>
    <w:p w:rsidR="00CD6AFF" w:rsidRPr="00CD6AFF" w:rsidRDefault="00CD6AFF" w:rsidP="00CD6AFF">
      <w:pPr>
        <w:tabs>
          <w:tab w:val="left" w:pos="720"/>
        </w:tabs>
        <w:ind w:left="426"/>
        <w:rPr>
          <w:rFonts w:ascii="Calibri" w:eastAsia="MS Mincho" w:hAnsi="Calibri" w:cs="Tahoma"/>
          <w:bCs/>
          <w:sz w:val="22"/>
          <w:szCs w:val="22"/>
          <w:lang w:eastAsia="en-US"/>
        </w:rPr>
      </w:pPr>
      <w:r w:rsidRPr="00CD6AFF">
        <w:rPr>
          <w:rFonts w:ascii="Calibri" w:eastAsia="MS Mincho" w:hAnsi="Calibri" w:cs="Tahoma"/>
          <w:bCs/>
          <w:sz w:val="22"/>
          <w:szCs w:val="22"/>
          <w:lang w:eastAsia="en-US"/>
        </w:rPr>
        <w:t>USB 2.0 DE ALTA VELOCIDAD</w:t>
      </w:r>
    </w:p>
    <w:p w:rsidR="00CD6AFF" w:rsidRPr="00CD6AFF" w:rsidRDefault="00CD6AFF" w:rsidP="00CD6AFF">
      <w:pPr>
        <w:tabs>
          <w:tab w:val="left" w:pos="720"/>
        </w:tabs>
        <w:ind w:left="426"/>
        <w:rPr>
          <w:rFonts w:ascii="Calibri" w:eastAsia="MS Mincho" w:hAnsi="Calibri" w:cs="Tahoma"/>
          <w:bCs/>
          <w:sz w:val="22"/>
          <w:szCs w:val="22"/>
          <w:lang w:eastAsia="en-US"/>
        </w:rPr>
      </w:pPr>
      <w:r w:rsidRPr="00CD6AFF">
        <w:rPr>
          <w:rFonts w:ascii="Calibri" w:eastAsia="MS Mincho" w:hAnsi="Calibri" w:cs="Tahoma"/>
          <w:bCs/>
          <w:sz w:val="22"/>
          <w:szCs w:val="22"/>
          <w:lang w:eastAsia="en-US"/>
        </w:rPr>
        <w:t>PUERTO USB</w:t>
      </w:r>
    </w:p>
    <w:p w:rsidR="00CD6AFF" w:rsidRPr="00CD6AFF" w:rsidRDefault="00CD6AFF" w:rsidP="00CD6AFF">
      <w:pPr>
        <w:tabs>
          <w:tab w:val="left" w:pos="720"/>
        </w:tabs>
        <w:ind w:left="426"/>
        <w:rPr>
          <w:rFonts w:ascii="Calibri" w:eastAsia="MS Mincho" w:hAnsi="Calibri" w:cs="Tahoma"/>
          <w:bCs/>
          <w:sz w:val="22"/>
          <w:szCs w:val="22"/>
          <w:lang w:eastAsia="en-US"/>
        </w:rPr>
      </w:pPr>
    </w:p>
    <w:p w:rsidR="00CD6AFF" w:rsidRPr="00CD6AFF" w:rsidRDefault="00CD6AFF" w:rsidP="00CD6AFF">
      <w:pPr>
        <w:tabs>
          <w:tab w:val="left" w:pos="720"/>
        </w:tabs>
        <w:ind w:left="426"/>
        <w:rPr>
          <w:rFonts w:ascii="Calibri" w:eastAsia="MS Mincho" w:hAnsi="Calibri" w:cs="Tahoma"/>
          <w:b/>
          <w:sz w:val="22"/>
          <w:szCs w:val="22"/>
          <w:lang w:eastAsia="en-US"/>
        </w:rPr>
      </w:pPr>
      <w:r w:rsidRPr="00CD6AFF">
        <w:rPr>
          <w:rFonts w:ascii="Calibri" w:eastAsia="MS Mincho" w:hAnsi="Calibri" w:cs="Tahoma"/>
          <w:b/>
          <w:sz w:val="22"/>
          <w:szCs w:val="22"/>
          <w:lang w:eastAsia="en-US"/>
        </w:rPr>
        <w:t>INCLUIR</w:t>
      </w:r>
    </w:p>
    <w:p w:rsidR="00CD6AFF" w:rsidRPr="00CD6AFF" w:rsidRDefault="00CD6AFF" w:rsidP="00CD6AFF">
      <w:pPr>
        <w:tabs>
          <w:tab w:val="left" w:pos="1440"/>
        </w:tabs>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DRIVERS DE INSTALACIÓN PARA WINDOWS 11/10/8.X/7/VISTA</w:t>
      </w:r>
    </w:p>
    <w:p w:rsidR="00CD6AFF" w:rsidRPr="00CD6AFF" w:rsidRDefault="00CD6AFF" w:rsidP="00CD6AFF">
      <w:pPr>
        <w:tabs>
          <w:tab w:val="left" w:pos="1440"/>
        </w:tabs>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CABLES NECESARIOS PARA SU OPERACIÓN (USB, ALIMENTACIÓN)</w:t>
      </w:r>
    </w:p>
    <w:p w:rsidR="00CD6AFF" w:rsidRPr="00CD6AFF" w:rsidRDefault="00CD6AFF" w:rsidP="00CD6AFF">
      <w:pPr>
        <w:pBdr>
          <w:top w:val="single" w:sz="4" w:space="1" w:color="FFFFFF"/>
          <w:left w:val="single" w:sz="4" w:space="4" w:color="FFFFFF"/>
          <w:bottom w:val="single" w:sz="4" w:space="1" w:color="FFFFFF"/>
          <w:right w:val="single" w:sz="4" w:space="4" w:color="FFFFFF"/>
        </w:pBdr>
        <w:tabs>
          <w:tab w:val="left" w:pos="1440"/>
        </w:tabs>
        <w:ind w:left="426"/>
        <w:jc w:val="both"/>
        <w:rPr>
          <w:rFonts w:ascii="Calibri" w:eastAsia="MS Mincho" w:hAnsi="Calibri" w:cs="Tahoma"/>
          <w:sz w:val="22"/>
          <w:szCs w:val="22"/>
          <w:lang w:eastAsia="en-US"/>
        </w:rPr>
      </w:pPr>
    </w:p>
    <w:p w:rsidR="00CD6AFF" w:rsidRPr="00CD6AFF" w:rsidRDefault="00CD6AFF" w:rsidP="00CD6AFF">
      <w:pPr>
        <w:pBdr>
          <w:top w:val="single" w:sz="4" w:space="1" w:color="000000"/>
          <w:left w:val="single" w:sz="4" w:space="4" w:color="000000"/>
          <w:bottom w:val="single" w:sz="4" w:space="1" w:color="000000"/>
          <w:right w:val="single" w:sz="4" w:space="4" w:color="000000"/>
        </w:pBdr>
        <w:shd w:val="clear" w:color="auto" w:fill="DBDBDB"/>
        <w:ind w:left="426"/>
        <w:jc w:val="center"/>
        <w:rPr>
          <w:rFonts w:ascii="Calibri" w:eastAsia="MS Mincho" w:hAnsi="Calibri" w:cs="Tahoma"/>
          <w:b/>
          <w:sz w:val="22"/>
          <w:szCs w:val="22"/>
          <w:lang w:eastAsia="en-US"/>
        </w:rPr>
      </w:pPr>
      <w:r w:rsidRPr="00CD6AFF">
        <w:rPr>
          <w:rFonts w:ascii="Calibri" w:eastAsia="MS Mincho" w:hAnsi="Calibri" w:cs="Tahoma"/>
          <w:b/>
          <w:sz w:val="22"/>
          <w:szCs w:val="22"/>
          <w:lang w:eastAsia="en-US"/>
        </w:rPr>
        <w:t>PARTIDA 8</w:t>
      </w:r>
    </w:p>
    <w:p w:rsidR="00CD6AFF" w:rsidRPr="00CD6AFF" w:rsidRDefault="00CD6AFF" w:rsidP="00CD6AFF">
      <w:pPr>
        <w:pBdr>
          <w:top w:val="single" w:sz="4" w:space="1" w:color="000000"/>
          <w:left w:val="single" w:sz="4" w:space="4" w:color="000000"/>
          <w:bottom w:val="single" w:sz="4" w:space="1" w:color="000000"/>
          <w:right w:val="single" w:sz="4" w:space="4" w:color="000000"/>
        </w:pBdr>
        <w:shd w:val="clear" w:color="auto" w:fill="DBDBDB"/>
        <w:ind w:left="426"/>
        <w:jc w:val="center"/>
        <w:rPr>
          <w:rFonts w:ascii="Calibri" w:eastAsia="MS Mincho" w:hAnsi="Calibri" w:cs="Tahoma"/>
          <w:b/>
          <w:sz w:val="22"/>
          <w:szCs w:val="22"/>
          <w:lang w:eastAsia="en-US"/>
        </w:rPr>
      </w:pPr>
      <w:r w:rsidRPr="00CD6AFF">
        <w:rPr>
          <w:rFonts w:ascii="Calibri" w:eastAsia="MS Mincho" w:hAnsi="Calibri" w:cs="Tahoma"/>
          <w:b/>
          <w:sz w:val="22"/>
          <w:szCs w:val="22"/>
          <w:lang w:eastAsia="en-US"/>
        </w:rPr>
        <w:t>IMPRESORA LÁSER MULTIFUNCIÓN ALTO VOLUMEN</w:t>
      </w:r>
    </w:p>
    <w:p w:rsidR="00CD6AFF" w:rsidRPr="00CD6AFF" w:rsidRDefault="00CD6AFF" w:rsidP="00CD6AFF">
      <w:pPr>
        <w:pBdr>
          <w:top w:val="single" w:sz="4" w:space="1" w:color="000000"/>
          <w:left w:val="single" w:sz="4" w:space="4" w:color="000000"/>
          <w:bottom w:val="single" w:sz="4" w:space="1" w:color="000000"/>
          <w:right w:val="single" w:sz="4" w:space="4" w:color="000000"/>
        </w:pBdr>
        <w:shd w:val="clear" w:color="auto" w:fill="DBDBDB"/>
        <w:ind w:left="426"/>
        <w:jc w:val="center"/>
        <w:rPr>
          <w:rFonts w:ascii="Calibri" w:eastAsia="MS Mincho" w:hAnsi="Calibri" w:cs="Tahoma"/>
          <w:b/>
          <w:sz w:val="22"/>
          <w:szCs w:val="22"/>
          <w:lang w:eastAsia="en-US"/>
        </w:rPr>
      </w:pPr>
      <w:r w:rsidRPr="00CD6AFF">
        <w:rPr>
          <w:rFonts w:ascii="Calibri" w:eastAsia="MS Mincho" w:hAnsi="Calibri" w:cs="Tahoma"/>
          <w:b/>
          <w:sz w:val="22"/>
          <w:szCs w:val="22"/>
          <w:lang w:eastAsia="en-US"/>
        </w:rPr>
        <w:t>CANTIDAD 1</w:t>
      </w:r>
    </w:p>
    <w:p w:rsidR="00CD6AFF" w:rsidRPr="00CD6AFF" w:rsidRDefault="00CD6AFF" w:rsidP="00CD6AFF">
      <w:pPr>
        <w:tabs>
          <w:tab w:val="left" w:pos="1440"/>
        </w:tabs>
        <w:ind w:left="426"/>
        <w:jc w:val="both"/>
        <w:rPr>
          <w:rFonts w:ascii="Calibri" w:eastAsia="MS Mincho" w:hAnsi="Calibri" w:cs="Tahoma"/>
          <w:b/>
          <w:sz w:val="22"/>
          <w:szCs w:val="22"/>
          <w:lang w:eastAsia="en-US"/>
        </w:rPr>
      </w:pPr>
    </w:p>
    <w:p w:rsidR="00CD6AFF" w:rsidRPr="00CD6AFF" w:rsidRDefault="00CD6AFF" w:rsidP="00CD6AFF">
      <w:pPr>
        <w:tabs>
          <w:tab w:val="left" w:pos="1440"/>
        </w:tabs>
        <w:ind w:left="426"/>
        <w:jc w:val="both"/>
        <w:rPr>
          <w:rFonts w:ascii="Calibri" w:eastAsia="MS Mincho" w:hAnsi="Calibri" w:cs="Tahoma"/>
          <w:b/>
          <w:sz w:val="22"/>
          <w:szCs w:val="22"/>
          <w:lang w:eastAsia="en-US"/>
        </w:rPr>
      </w:pPr>
      <w:r w:rsidRPr="00CD6AFF">
        <w:rPr>
          <w:rFonts w:ascii="Calibri" w:eastAsia="MS Mincho" w:hAnsi="Calibri" w:cs="Tahoma"/>
          <w:b/>
          <w:sz w:val="22"/>
          <w:szCs w:val="22"/>
          <w:lang w:eastAsia="en-US"/>
        </w:rPr>
        <w:lastRenderedPageBreak/>
        <w:t>MARCA ACEPTADA</w:t>
      </w:r>
    </w:p>
    <w:p w:rsidR="00CD6AFF" w:rsidRPr="00CD6AFF" w:rsidRDefault="00CD6AFF" w:rsidP="00CD6AFF">
      <w:pPr>
        <w:tabs>
          <w:tab w:val="left" w:pos="720"/>
        </w:tabs>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XEROX ALTALINK</w:t>
      </w:r>
    </w:p>
    <w:p w:rsidR="00CD6AFF" w:rsidRPr="00CD6AFF" w:rsidRDefault="00CD6AFF" w:rsidP="00CD6AFF">
      <w:pPr>
        <w:tabs>
          <w:tab w:val="left" w:pos="720"/>
        </w:tabs>
        <w:ind w:left="426"/>
        <w:jc w:val="both"/>
        <w:rPr>
          <w:rFonts w:ascii="Calibri" w:eastAsia="MS Mincho" w:hAnsi="Calibri" w:cs="Tahoma"/>
          <w:b/>
          <w:sz w:val="22"/>
          <w:szCs w:val="22"/>
          <w:lang w:eastAsia="en-US"/>
        </w:rPr>
      </w:pPr>
    </w:p>
    <w:p w:rsidR="00CD6AFF" w:rsidRPr="00CD6AFF" w:rsidRDefault="00CD6AFF" w:rsidP="00CD6AFF">
      <w:pPr>
        <w:tabs>
          <w:tab w:val="left" w:pos="1440"/>
        </w:tabs>
        <w:ind w:left="426"/>
        <w:jc w:val="both"/>
        <w:rPr>
          <w:rFonts w:ascii="Calibri" w:eastAsia="MS Mincho" w:hAnsi="Calibri" w:cs="Tahoma"/>
          <w:b/>
          <w:sz w:val="22"/>
          <w:szCs w:val="22"/>
          <w:lang w:eastAsia="en-US"/>
        </w:rPr>
      </w:pPr>
      <w:r w:rsidRPr="00CD6AFF">
        <w:rPr>
          <w:rFonts w:ascii="Calibri" w:eastAsia="MS Mincho" w:hAnsi="Calibri" w:cs="Tahoma"/>
          <w:b/>
          <w:sz w:val="22"/>
          <w:szCs w:val="22"/>
          <w:lang w:eastAsia="en-US"/>
        </w:rPr>
        <w:t>MODELO ACEPTADO</w:t>
      </w:r>
    </w:p>
    <w:p w:rsidR="00CD6AFF" w:rsidRPr="00CD6AFF" w:rsidRDefault="00CD6AFF" w:rsidP="00CD6AFF">
      <w:pPr>
        <w:tabs>
          <w:tab w:val="left" w:pos="1440"/>
        </w:tabs>
        <w:ind w:left="426"/>
        <w:jc w:val="both"/>
        <w:rPr>
          <w:rFonts w:ascii="Calibri" w:eastAsia="MS Mincho" w:hAnsi="Calibri" w:cs="Tahoma"/>
          <w:bCs/>
          <w:sz w:val="22"/>
          <w:szCs w:val="22"/>
          <w:lang w:eastAsia="en-US"/>
        </w:rPr>
      </w:pPr>
      <w:r w:rsidRPr="00CD6AFF">
        <w:rPr>
          <w:rFonts w:ascii="Calibri" w:eastAsia="MS Mincho" w:hAnsi="Calibri" w:cs="Tahoma"/>
          <w:bCs/>
          <w:sz w:val="22"/>
          <w:szCs w:val="22"/>
          <w:lang w:eastAsia="en-US"/>
        </w:rPr>
        <w:t>B8155</w:t>
      </w:r>
    </w:p>
    <w:p w:rsidR="00CD6AFF" w:rsidRPr="00CD6AFF" w:rsidRDefault="00CD6AFF" w:rsidP="00CD6AFF">
      <w:pPr>
        <w:tabs>
          <w:tab w:val="left" w:pos="720"/>
          <w:tab w:val="left" w:pos="1440"/>
        </w:tabs>
        <w:ind w:left="426"/>
        <w:jc w:val="both"/>
        <w:rPr>
          <w:rFonts w:ascii="Calibri" w:eastAsia="MS Mincho" w:hAnsi="Calibri" w:cs="Tahoma"/>
          <w:b/>
          <w:sz w:val="22"/>
          <w:szCs w:val="22"/>
          <w:lang w:val="es-MX" w:eastAsia="en-US"/>
        </w:rPr>
      </w:pPr>
    </w:p>
    <w:p w:rsidR="00CD6AFF" w:rsidRPr="00CD6AFF" w:rsidRDefault="00CD6AFF" w:rsidP="00CD6AFF">
      <w:pPr>
        <w:tabs>
          <w:tab w:val="left" w:pos="720"/>
          <w:tab w:val="left" w:pos="1440"/>
        </w:tabs>
        <w:ind w:left="426"/>
        <w:jc w:val="both"/>
        <w:rPr>
          <w:rFonts w:ascii="Calibri" w:eastAsia="MS Mincho" w:hAnsi="Calibri" w:cs="Tahoma"/>
          <w:b/>
          <w:sz w:val="22"/>
          <w:szCs w:val="22"/>
          <w:lang w:val="es-MX" w:eastAsia="en-US"/>
        </w:rPr>
      </w:pPr>
      <w:r w:rsidRPr="00CD6AFF">
        <w:rPr>
          <w:rFonts w:ascii="Calibri" w:eastAsia="MS Mincho" w:hAnsi="Calibri" w:cs="Tahoma"/>
          <w:b/>
          <w:sz w:val="22"/>
          <w:szCs w:val="22"/>
          <w:lang w:val="es-MX" w:eastAsia="en-US"/>
        </w:rPr>
        <w:t>FUNCIONES ESTANDAR</w:t>
      </w:r>
    </w:p>
    <w:p w:rsidR="00CD6AFF" w:rsidRPr="00CD6AFF" w:rsidRDefault="00CD6AFF" w:rsidP="00CD6AFF">
      <w:pPr>
        <w:tabs>
          <w:tab w:val="left" w:pos="720"/>
          <w:tab w:val="left" w:pos="1440"/>
        </w:tabs>
        <w:ind w:left="426"/>
        <w:jc w:val="both"/>
        <w:rPr>
          <w:rFonts w:ascii="Calibri" w:eastAsia="MS Mincho" w:hAnsi="Calibri" w:cs="Tahoma"/>
          <w:bCs/>
          <w:sz w:val="22"/>
          <w:szCs w:val="22"/>
          <w:lang w:val="es-MX" w:eastAsia="en-US"/>
        </w:rPr>
      </w:pPr>
      <w:r w:rsidRPr="00CD6AFF">
        <w:rPr>
          <w:rFonts w:ascii="Calibri" w:eastAsia="MS Mincho" w:hAnsi="Calibri" w:cs="Tahoma"/>
          <w:bCs/>
          <w:sz w:val="22"/>
          <w:szCs w:val="22"/>
          <w:lang w:val="es-MX" w:eastAsia="en-US"/>
        </w:rPr>
        <w:t>COPIA, CORREO ELECTRÓNICO, IMPRESIÓN, ESCANEADO</w:t>
      </w:r>
    </w:p>
    <w:p w:rsidR="00CD6AFF" w:rsidRPr="00CD6AFF" w:rsidRDefault="00CD6AFF" w:rsidP="00CD6AFF">
      <w:pPr>
        <w:tabs>
          <w:tab w:val="left" w:pos="720"/>
          <w:tab w:val="left" w:pos="1440"/>
        </w:tabs>
        <w:ind w:left="426"/>
        <w:jc w:val="both"/>
        <w:rPr>
          <w:rFonts w:ascii="Calibri" w:eastAsia="MS Mincho" w:hAnsi="Calibri" w:cs="Tahoma"/>
          <w:bCs/>
          <w:sz w:val="22"/>
          <w:szCs w:val="22"/>
          <w:lang w:val="es-MX" w:eastAsia="en-US"/>
        </w:rPr>
      </w:pPr>
    </w:p>
    <w:p w:rsidR="00CD6AFF" w:rsidRPr="00CD6AFF" w:rsidRDefault="00CD6AFF" w:rsidP="00CD6AFF">
      <w:pPr>
        <w:tabs>
          <w:tab w:val="left" w:pos="720"/>
          <w:tab w:val="left" w:pos="1440"/>
        </w:tabs>
        <w:ind w:left="426"/>
        <w:jc w:val="both"/>
        <w:rPr>
          <w:rFonts w:ascii="Calibri" w:eastAsia="MS Mincho" w:hAnsi="Calibri" w:cs="Tahoma"/>
          <w:b/>
          <w:sz w:val="22"/>
          <w:szCs w:val="22"/>
          <w:lang w:val="es-MX" w:eastAsia="en-US"/>
        </w:rPr>
      </w:pPr>
      <w:r w:rsidRPr="00CD6AFF">
        <w:rPr>
          <w:rFonts w:ascii="Calibri" w:eastAsia="MS Mincho" w:hAnsi="Calibri" w:cs="Tahoma"/>
          <w:b/>
          <w:sz w:val="22"/>
          <w:szCs w:val="22"/>
          <w:lang w:val="es-MX" w:eastAsia="en-US"/>
        </w:rPr>
        <w:t>VELOCIDAD DE IMPRESIÓN</w:t>
      </w:r>
    </w:p>
    <w:p w:rsidR="00CD6AFF" w:rsidRPr="00CD6AFF" w:rsidRDefault="00CD6AFF" w:rsidP="00CD6AFF">
      <w:pPr>
        <w:tabs>
          <w:tab w:val="left" w:pos="720"/>
          <w:tab w:val="left" w:pos="1440"/>
        </w:tabs>
        <w:ind w:left="426"/>
        <w:jc w:val="both"/>
        <w:rPr>
          <w:rFonts w:ascii="Calibri" w:eastAsia="MS Mincho" w:hAnsi="Calibri" w:cs="Tahoma"/>
          <w:bCs/>
          <w:sz w:val="22"/>
          <w:szCs w:val="22"/>
          <w:lang w:val="es-MX" w:eastAsia="en-US"/>
        </w:rPr>
      </w:pPr>
      <w:r w:rsidRPr="00CD6AFF">
        <w:rPr>
          <w:rFonts w:ascii="Calibri" w:eastAsia="MS Mincho" w:hAnsi="Calibri" w:cs="Tahoma"/>
          <w:bCs/>
          <w:sz w:val="22"/>
          <w:szCs w:val="22"/>
          <w:lang w:val="es-MX" w:eastAsia="en-US"/>
        </w:rPr>
        <w:t>55 PPM</w:t>
      </w:r>
    </w:p>
    <w:p w:rsidR="00CD6AFF" w:rsidRPr="00CD6AFF" w:rsidRDefault="00CD6AFF" w:rsidP="00CD6AFF">
      <w:pPr>
        <w:tabs>
          <w:tab w:val="left" w:pos="720"/>
          <w:tab w:val="left" w:pos="1440"/>
        </w:tabs>
        <w:ind w:left="426"/>
        <w:jc w:val="both"/>
        <w:rPr>
          <w:rFonts w:ascii="Calibri" w:eastAsia="MS Mincho" w:hAnsi="Calibri" w:cs="Tahoma"/>
          <w:b/>
          <w:sz w:val="22"/>
          <w:szCs w:val="22"/>
          <w:lang w:val="es-MX" w:eastAsia="en-US"/>
        </w:rPr>
      </w:pPr>
    </w:p>
    <w:p w:rsidR="00CD6AFF" w:rsidRPr="00CD6AFF" w:rsidRDefault="00CD6AFF" w:rsidP="00CD6AFF">
      <w:pPr>
        <w:tabs>
          <w:tab w:val="left" w:pos="720"/>
          <w:tab w:val="left" w:pos="1440"/>
        </w:tabs>
        <w:ind w:left="426"/>
        <w:jc w:val="both"/>
        <w:rPr>
          <w:rFonts w:ascii="Calibri" w:eastAsia="MS Mincho" w:hAnsi="Calibri" w:cs="Tahoma"/>
          <w:b/>
          <w:sz w:val="22"/>
          <w:szCs w:val="22"/>
          <w:lang w:val="es-MX" w:eastAsia="en-US"/>
        </w:rPr>
      </w:pPr>
      <w:r w:rsidRPr="00CD6AFF">
        <w:rPr>
          <w:rFonts w:ascii="Calibri" w:eastAsia="MS Mincho" w:hAnsi="Calibri" w:cs="Tahoma"/>
          <w:b/>
          <w:sz w:val="22"/>
          <w:szCs w:val="22"/>
          <w:lang w:val="es-MX" w:eastAsia="en-US"/>
        </w:rPr>
        <w:t>ALIMENTACION PARA TIPO DE PAPEL A3, BORDE CORTO Y BORDE LARGO</w:t>
      </w:r>
    </w:p>
    <w:p w:rsidR="00CD6AFF" w:rsidRPr="00CD6AFF" w:rsidRDefault="00CD6AFF" w:rsidP="00CD6AFF">
      <w:pPr>
        <w:tabs>
          <w:tab w:val="left" w:pos="720"/>
          <w:tab w:val="left" w:pos="1440"/>
        </w:tabs>
        <w:ind w:left="426"/>
        <w:jc w:val="both"/>
        <w:rPr>
          <w:rFonts w:ascii="Calibri" w:eastAsia="MS Mincho" w:hAnsi="Calibri" w:cs="Tahoma"/>
          <w:sz w:val="22"/>
          <w:szCs w:val="22"/>
          <w:lang w:val="es-MX" w:eastAsia="en-US"/>
        </w:rPr>
      </w:pPr>
      <w:r w:rsidRPr="00CD6AFF">
        <w:rPr>
          <w:rFonts w:ascii="Calibri" w:eastAsia="MS Mincho" w:hAnsi="Calibri" w:cs="Tahoma"/>
          <w:sz w:val="22"/>
          <w:szCs w:val="22"/>
          <w:lang w:val="es-MX" w:eastAsia="en-US"/>
        </w:rPr>
        <w:t>CAPACIDAD DE MANEJAR PAPEL PRECORTADO DE TALONES DE CHEQUES.</w:t>
      </w:r>
    </w:p>
    <w:p w:rsidR="00CD6AFF" w:rsidRPr="00CD6AFF" w:rsidRDefault="00CD6AFF" w:rsidP="00CD6AFF">
      <w:pPr>
        <w:tabs>
          <w:tab w:val="left" w:pos="720"/>
          <w:tab w:val="left" w:pos="1440"/>
        </w:tabs>
        <w:ind w:left="426"/>
        <w:jc w:val="both"/>
        <w:rPr>
          <w:rFonts w:ascii="Calibri" w:eastAsia="MS Mincho" w:hAnsi="Calibri" w:cs="Tahoma"/>
          <w:b/>
          <w:sz w:val="22"/>
          <w:szCs w:val="22"/>
          <w:lang w:val="es-MX" w:eastAsia="en-US"/>
        </w:rPr>
      </w:pPr>
    </w:p>
    <w:p w:rsidR="00CD6AFF" w:rsidRPr="00CD6AFF" w:rsidRDefault="00CD6AFF" w:rsidP="00CD6AFF">
      <w:pPr>
        <w:tabs>
          <w:tab w:val="left" w:pos="720"/>
          <w:tab w:val="left" w:pos="1440"/>
        </w:tabs>
        <w:ind w:left="426"/>
        <w:jc w:val="both"/>
        <w:rPr>
          <w:rFonts w:ascii="Calibri" w:eastAsia="MS Mincho" w:hAnsi="Calibri" w:cs="Tahoma"/>
          <w:bCs/>
          <w:sz w:val="22"/>
          <w:szCs w:val="22"/>
          <w:lang w:val="es-MX" w:eastAsia="en-US"/>
        </w:rPr>
      </w:pPr>
      <w:r w:rsidRPr="00CD6AFF">
        <w:rPr>
          <w:rFonts w:ascii="Calibri" w:eastAsia="MS Mincho" w:hAnsi="Calibri" w:cs="Tahoma"/>
          <w:b/>
          <w:sz w:val="22"/>
          <w:szCs w:val="22"/>
          <w:lang w:val="es-MX" w:eastAsia="en-US"/>
        </w:rPr>
        <w:t xml:space="preserve">CICLO DE </w:t>
      </w:r>
      <w:proofErr w:type="gramStart"/>
      <w:r w:rsidRPr="00CD6AFF">
        <w:rPr>
          <w:rFonts w:ascii="Calibri" w:eastAsia="MS Mincho" w:hAnsi="Calibri" w:cs="Tahoma"/>
          <w:b/>
          <w:sz w:val="22"/>
          <w:szCs w:val="22"/>
          <w:lang w:val="es-MX" w:eastAsia="en-US"/>
        </w:rPr>
        <w:t xml:space="preserve">OPERACIÓN </w:t>
      </w:r>
      <w:r w:rsidRPr="00CD6AFF">
        <w:rPr>
          <w:rFonts w:ascii="Calibri" w:eastAsia="MS Mincho" w:hAnsi="Calibri" w:cs="Tahoma"/>
          <w:bCs/>
          <w:sz w:val="22"/>
          <w:szCs w:val="22"/>
          <w:lang w:val="es-MX" w:eastAsia="en-US"/>
        </w:rPr>
        <w:t xml:space="preserve"> 250,000</w:t>
      </w:r>
      <w:proofErr w:type="gramEnd"/>
      <w:r w:rsidRPr="00CD6AFF">
        <w:rPr>
          <w:rFonts w:ascii="Calibri" w:eastAsia="MS Mincho" w:hAnsi="Calibri" w:cs="Tahoma"/>
          <w:bCs/>
          <w:sz w:val="22"/>
          <w:szCs w:val="22"/>
          <w:lang w:val="es-MX" w:eastAsia="en-US"/>
        </w:rPr>
        <w:t xml:space="preserve"> IMÁGENES/MES</w:t>
      </w:r>
    </w:p>
    <w:p w:rsidR="00CD6AFF" w:rsidRPr="00CD6AFF" w:rsidRDefault="00CD6AFF" w:rsidP="00CD6AFF">
      <w:pPr>
        <w:tabs>
          <w:tab w:val="left" w:pos="720"/>
          <w:tab w:val="left" w:pos="1440"/>
        </w:tabs>
        <w:ind w:left="426"/>
        <w:jc w:val="both"/>
        <w:rPr>
          <w:rFonts w:ascii="Calibri" w:eastAsia="MS Mincho" w:hAnsi="Calibri" w:cs="Tahoma"/>
          <w:bCs/>
          <w:sz w:val="22"/>
          <w:szCs w:val="22"/>
          <w:lang w:val="es-MX" w:eastAsia="en-US"/>
        </w:rPr>
      </w:pPr>
    </w:p>
    <w:p w:rsidR="00CD6AFF" w:rsidRPr="00CD6AFF" w:rsidRDefault="00CD6AFF" w:rsidP="00CD6AFF">
      <w:pPr>
        <w:tabs>
          <w:tab w:val="left" w:pos="720"/>
          <w:tab w:val="left" w:pos="1440"/>
        </w:tabs>
        <w:ind w:left="426"/>
        <w:jc w:val="both"/>
        <w:rPr>
          <w:rFonts w:ascii="Calibri" w:eastAsia="MS Mincho" w:hAnsi="Calibri" w:cs="Tahoma"/>
          <w:b/>
          <w:sz w:val="22"/>
          <w:szCs w:val="22"/>
          <w:lang w:val="es-MX" w:eastAsia="en-US"/>
        </w:rPr>
      </w:pPr>
      <w:r w:rsidRPr="00CD6AFF">
        <w:rPr>
          <w:rFonts w:ascii="Calibri" w:eastAsia="MS Mincho" w:hAnsi="Calibri" w:cs="Tahoma"/>
          <w:b/>
          <w:sz w:val="22"/>
          <w:szCs w:val="22"/>
          <w:lang w:val="es-MX" w:eastAsia="en-US"/>
        </w:rPr>
        <w:t>FUNCIONES DE COPIADO</w:t>
      </w:r>
    </w:p>
    <w:p w:rsidR="00CD6AFF" w:rsidRPr="00CD6AFF" w:rsidRDefault="00CD6AFF" w:rsidP="00CD6AFF">
      <w:pPr>
        <w:tabs>
          <w:tab w:val="left" w:pos="720"/>
          <w:tab w:val="left" w:pos="1440"/>
        </w:tabs>
        <w:ind w:left="426"/>
        <w:jc w:val="both"/>
        <w:rPr>
          <w:rFonts w:ascii="Calibri" w:eastAsia="MS Mincho" w:hAnsi="Calibri" w:cs="Tahoma"/>
          <w:bCs/>
          <w:sz w:val="22"/>
          <w:szCs w:val="22"/>
          <w:lang w:val="es-MX" w:eastAsia="en-US"/>
        </w:rPr>
      </w:pPr>
      <w:r w:rsidRPr="00CD6AFF">
        <w:rPr>
          <w:rFonts w:ascii="Calibri" w:eastAsia="MS Mincho" w:hAnsi="Calibri" w:cs="Tahoma"/>
          <w:bCs/>
          <w:sz w:val="22"/>
          <w:szCs w:val="22"/>
          <w:lang w:val="es-MX" w:eastAsia="en-US"/>
        </w:rPr>
        <w:t xml:space="preserve">AUTENTICACIÓN PARA SERVICIOS, SELECCIÓN AUTOMÁTICA DE PAPEL, REDUCCIÓN Y AMPLIACIÓN AUTOMÁTICA, CAMBIO AUTOMÁTICO DE BANDEJA, CREACIÓN AUTOMÁTICA DÚPLEX DE FOLLETOS, TROQUELADO, CREACIÓN DE TRABAJOS, INTERCALACIÓN, CUBIERTAS, DIVISORES, BORRAR BORDE, AJUSTES EN CALIDAD DE IMAGEN, INVERTIR IMAGEN, INTERRUPCIÓN DE TRABAJOS GRANDES, MULTI-UP, CONJUNTO DE MUESTRA, CONFIGURACIÓN PARA GUARDAR TRABAJOS, COLOR INDIVIDUAL, </w:t>
      </w:r>
      <w:proofErr w:type="gramStart"/>
      <w:r w:rsidRPr="00CD6AFF">
        <w:rPr>
          <w:rFonts w:ascii="Calibri" w:eastAsia="MS Mincho" w:hAnsi="Calibri" w:cs="Tahoma"/>
          <w:bCs/>
          <w:sz w:val="22"/>
          <w:szCs w:val="22"/>
          <w:lang w:val="es-MX" w:eastAsia="en-US"/>
        </w:rPr>
        <w:t>GRAPADO,  TRANSPARENCIAS</w:t>
      </w:r>
      <w:proofErr w:type="gramEnd"/>
      <w:r w:rsidRPr="00CD6AFF">
        <w:rPr>
          <w:rFonts w:ascii="Calibri" w:eastAsia="MS Mincho" w:hAnsi="Calibri" w:cs="Tahoma"/>
          <w:bCs/>
          <w:sz w:val="22"/>
          <w:szCs w:val="22"/>
          <w:lang w:val="es-MX" w:eastAsia="en-US"/>
        </w:rPr>
        <w:t>.</w:t>
      </w:r>
    </w:p>
    <w:p w:rsidR="00CD6AFF" w:rsidRPr="00CD6AFF" w:rsidRDefault="00CD6AFF" w:rsidP="00CD6AFF">
      <w:pPr>
        <w:tabs>
          <w:tab w:val="left" w:pos="720"/>
          <w:tab w:val="left" w:pos="1440"/>
        </w:tabs>
        <w:ind w:left="426"/>
        <w:jc w:val="both"/>
        <w:rPr>
          <w:rFonts w:ascii="Calibri" w:eastAsia="MS Mincho" w:hAnsi="Calibri" w:cs="Tahoma"/>
          <w:bCs/>
          <w:sz w:val="22"/>
          <w:szCs w:val="22"/>
          <w:lang w:val="es-MX" w:eastAsia="en-US"/>
        </w:rPr>
      </w:pPr>
    </w:p>
    <w:p w:rsidR="00CD6AFF" w:rsidRPr="00CD6AFF" w:rsidRDefault="00CD6AFF" w:rsidP="00CD6AFF">
      <w:pPr>
        <w:tabs>
          <w:tab w:val="left" w:pos="720"/>
          <w:tab w:val="left" w:pos="1440"/>
        </w:tabs>
        <w:ind w:left="426"/>
        <w:jc w:val="both"/>
        <w:rPr>
          <w:rFonts w:ascii="Calibri" w:eastAsia="MS Mincho" w:hAnsi="Calibri" w:cs="Tahoma"/>
          <w:b/>
          <w:sz w:val="22"/>
          <w:szCs w:val="22"/>
          <w:lang w:val="es-MX" w:eastAsia="en-US"/>
        </w:rPr>
      </w:pPr>
      <w:r w:rsidRPr="00CD6AFF">
        <w:rPr>
          <w:rFonts w:ascii="Calibri" w:eastAsia="MS Mincho" w:hAnsi="Calibri" w:cs="Tahoma"/>
          <w:b/>
          <w:sz w:val="22"/>
          <w:szCs w:val="22"/>
          <w:lang w:val="es-MX" w:eastAsia="en-US"/>
        </w:rPr>
        <w:t>CONECTIVIDAD</w:t>
      </w:r>
    </w:p>
    <w:p w:rsidR="00CD6AFF" w:rsidRPr="00CD6AFF" w:rsidRDefault="00CD6AFF" w:rsidP="00CD6AFF">
      <w:pPr>
        <w:tabs>
          <w:tab w:val="left" w:pos="720"/>
          <w:tab w:val="left" w:pos="1440"/>
        </w:tabs>
        <w:ind w:left="426"/>
        <w:jc w:val="both"/>
        <w:rPr>
          <w:rFonts w:ascii="Calibri" w:eastAsia="MS Mincho" w:hAnsi="Calibri" w:cs="Tahoma"/>
          <w:bCs/>
          <w:sz w:val="22"/>
          <w:szCs w:val="22"/>
          <w:lang w:val="es-MX" w:eastAsia="en-US"/>
        </w:rPr>
      </w:pPr>
      <w:proofErr w:type="gramStart"/>
      <w:r w:rsidRPr="00CD6AFF">
        <w:rPr>
          <w:rFonts w:ascii="Calibri" w:eastAsia="MS Mincho" w:hAnsi="Calibri" w:cs="Tahoma"/>
          <w:bCs/>
          <w:sz w:val="22"/>
          <w:szCs w:val="22"/>
          <w:lang w:val="es-MX" w:eastAsia="en-US"/>
        </w:rPr>
        <w:t>BLUETOOTH ,</w:t>
      </w:r>
      <w:proofErr w:type="gramEnd"/>
      <w:r w:rsidRPr="00CD6AFF">
        <w:rPr>
          <w:rFonts w:ascii="Calibri" w:eastAsia="MS Mincho" w:hAnsi="Calibri" w:cs="Tahoma"/>
          <w:bCs/>
          <w:sz w:val="22"/>
          <w:szCs w:val="22"/>
          <w:lang w:val="es-MX" w:eastAsia="en-US"/>
        </w:rPr>
        <w:t xml:space="preserve"> ETHERNET 10/100/1000 BASE-T, IMPRESIÓN DIRECTA USB 2.0 DE ALTA VELOCIDAD, NFC.</w:t>
      </w:r>
    </w:p>
    <w:p w:rsidR="00CD6AFF" w:rsidRPr="00CD6AFF" w:rsidRDefault="00CD6AFF" w:rsidP="00CD6AFF">
      <w:pPr>
        <w:tabs>
          <w:tab w:val="left" w:pos="720"/>
          <w:tab w:val="left" w:pos="1440"/>
        </w:tabs>
        <w:ind w:left="426"/>
        <w:jc w:val="both"/>
        <w:rPr>
          <w:rFonts w:ascii="Calibri" w:eastAsia="MS Mincho" w:hAnsi="Calibri" w:cs="Tahoma"/>
          <w:bCs/>
          <w:sz w:val="22"/>
          <w:szCs w:val="22"/>
          <w:lang w:val="es-MX" w:eastAsia="en-US"/>
        </w:rPr>
      </w:pPr>
    </w:p>
    <w:p w:rsidR="00CD6AFF" w:rsidRPr="00CD6AFF" w:rsidRDefault="00CD6AFF" w:rsidP="00CD6AFF">
      <w:pPr>
        <w:tabs>
          <w:tab w:val="left" w:pos="720"/>
          <w:tab w:val="left" w:pos="1440"/>
        </w:tabs>
        <w:ind w:left="426"/>
        <w:jc w:val="both"/>
        <w:rPr>
          <w:rFonts w:ascii="Calibri" w:eastAsia="MS Mincho" w:hAnsi="Calibri" w:cs="Tahoma"/>
          <w:bCs/>
          <w:sz w:val="22"/>
          <w:szCs w:val="22"/>
          <w:lang w:val="es-MX" w:eastAsia="en-US"/>
        </w:rPr>
      </w:pPr>
      <w:proofErr w:type="gramStart"/>
      <w:r w:rsidRPr="00CD6AFF">
        <w:rPr>
          <w:rFonts w:ascii="Calibri" w:eastAsia="MS Mincho" w:hAnsi="Calibri" w:cs="Tahoma"/>
          <w:sz w:val="22"/>
          <w:szCs w:val="22"/>
          <w:lang w:val="es-MX" w:eastAsia="en-US"/>
        </w:rPr>
        <w:t xml:space="preserve">PROCESADOR  </w:t>
      </w:r>
      <w:r w:rsidRPr="00CD6AFF">
        <w:rPr>
          <w:rFonts w:ascii="Calibri" w:eastAsia="MS Mincho" w:hAnsi="Calibri" w:cs="Tahoma"/>
          <w:bCs/>
          <w:sz w:val="22"/>
          <w:szCs w:val="22"/>
          <w:lang w:val="es-MX" w:eastAsia="en-US"/>
        </w:rPr>
        <w:t>QUAD</w:t>
      </w:r>
      <w:proofErr w:type="gramEnd"/>
      <w:r w:rsidRPr="00CD6AFF">
        <w:rPr>
          <w:rFonts w:ascii="Calibri" w:eastAsia="MS Mincho" w:hAnsi="Calibri" w:cs="Tahoma"/>
          <w:bCs/>
          <w:sz w:val="22"/>
          <w:szCs w:val="22"/>
          <w:lang w:val="es-MX" w:eastAsia="en-US"/>
        </w:rPr>
        <w:t>-CORE 1.91 GHZ</w:t>
      </w:r>
    </w:p>
    <w:p w:rsidR="00CD6AFF" w:rsidRPr="00CD6AFF" w:rsidRDefault="00CD6AFF" w:rsidP="00CD6AFF">
      <w:pPr>
        <w:tabs>
          <w:tab w:val="left" w:pos="720"/>
          <w:tab w:val="left" w:pos="1440"/>
        </w:tabs>
        <w:ind w:left="426"/>
        <w:jc w:val="both"/>
        <w:rPr>
          <w:rFonts w:ascii="Calibri" w:eastAsia="MS Mincho" w:hAnsi="Calibri" w:cs="Tahoma"/>
          <w:bCs/>
          <w:sz w:val="22"/>
          <w:szCs w:val="22"/>
          <w:lang w:val="es-MX" w:eastAsia="en-US"/>
        </w:rPr>
      </w:pPr>
      <w:r w:rsidRPr="00CD6AFF">
        <w:rPr>
          <w:rFonts w:ascii="Calibri" w:eastAsia="MS Mincho" w:hAnsi="Calibri" w:cs="Tahoma"/>
          <w:sz w:val="22"/>
          <w:szCs w:val="22"/>
          <w:lang w:val="es-MX" w:eastAsia="en-US"/>
        </w:rPr>
        <w:t xml:space="preserve">MEMORIA </w:t>
      </w:r>
      <w:r w:rsidRPr="00CD6AFF">
        <w:rPr>
          <w:rFonts w:ascii="Calibri" w:eastAsia="MS Mincho" w:hAnsi="Calibri" w:cs="Tahoma"/>
          <w:bCs/>
          <w:sz w:val="22"/>
          <w:szCs w:val="22"/>
          <w:lang w:val="es-MX" w:eastAsia="en-US"/>
        </w:rPr>
        <w:t>4 GB máx.</w:t>
      </w:r>
    </w:p>
    <w:p w:rsidR="00CD6AFF" w:rsidRPr="00CD6AFF" w:rsidRDefault="00CD6AFF" w:rsidP="00CD6AFF">
      <w:pPr>
        <w:tabs>
          <w:tab w:val="left" w:pos="720"/>
          <w:tab w:val="left" w:pos="1440"/>
        </w:tabs>
        <w:ind w:left="426"/>
        <w:jc w:val="both"/>
        <w:rPr>
          <w:rFonts w:ascii="Calibri" w:eastAsia="MS Mincho" w:hAnsi="Calibri" w:cs="Tahoma"/>
          <w:bCs/>
          <w:sz w:val="22"/>
          <w:szCs w:val="22"/>
          <w:lang w:val="es-MX" w:eastAsia="en-US"/>
        </w:rPr>
      </w:pPr>
      <w:r w:rsidRPr="00CD6AFF">
        <w:rPr>
          <w:rFonts w:ascii="Calibri" w:eastAsia="MS Mincho" w:hAnsi="Calibri" w:cs="Tahoma"/>
          <w:bCs/>
          <w:sz w:val="22"/>
          <w:szCs w:val="22"/>
          <w:lang w:val="es-MX" w:eastAsia="en-US"/>
        </w:rPr>
        <w:t>PROTOCOLOS PCL 5C, PCL 6</w:t>
      </w:r>
    </w:p>
    <w:p w:rsidR="00CD6AFF" w:rsidRPr="00CD6AFF" w:rsidRDefault="00CD6AFF" w:rsidP="00CD6AFF">
      <w:pPr>
        <w:tabs>
          <w:tab w:val="left" w:pos="720"/>
          <w:tab w:val="left" w:pos="1440"/>
        </w:tabs>
        <w:ind w:left="426"/>
        <w:jc w:val="both"/>
        <w:rPr>
          <w:rFonts w:ascii="Calibri" w:eastAsia="MS Mincho" w:hAnsi="Calibri" w:cs="Tahoma"/>
          <w:sz w:val="22"/>
          <w:szCs w:val="22"/>
          <w:lang w:val="es-MX" w:eastAsia="en-US"/>
        </w:rPr>
      </w:pPr>
      <w:r w:rsidRPr="00CD6AFF">
        <w:rPr>
          <w:rFonts w:ascii="Calibri" w:eastAsia="MS Mincho" w:hAnsi="Calibri" w:cs="Tahoma"/>
          <w:sz w:val="22"/>
          <w:szCs w:val="22"/>
          <w:lang w:val="es-MX" w:eastAsia="en-US"/>
        </w:rPr>
        <w:t xml:space="preserve">RESOLUCIÓN DE IMPRESIÓN </w:t>
      </w:r>
      <w:r w:rsidRPr="00CD6AFF">
        <w:rPr>
          <w:rFonts w:ascii="Calibri" w:eastAsia="MS Mincho" w:hAnsi="Calibri" w:cs="Tahoma"/>
          <w:bCs/>
          <w:sz w:val="22"/>
          <w:szCs w:val="22"/>
          <w:lang w:val="es-MX" w:eastAsia="en-US"/>
        </w:rPr>
        <w:t>1200 X 2400 PPP</w:t>
      </w:r>
    </w:p>
    <w:p w:rsidR="00CD6AFF" w:rsidRPr="00CD6AFF" w:rsidRDefault="00CD6AFF" w:rsidP="00CD6AFF">
      <w:pPr>
        <w:tabs>
          <w:tab w:val="left" w:pos="720"/>
          <w:tab w:val="left" w:pos="1440"/>
        </w:tabs>
        <w:ind w:left="426"/>
        <w:jc w:val="both"/>
        <w:rPr>
          <w:rFonts w:ascii="Calibri" w:eastAsia="MS Mincho" w:hAnsi="Calibri" w:cs="Tahoma"/>
          <w:bCs/>
          <w:sz w:val="22"/>
          <w:szCs w:val="22"/>
          <w:lang w:val="es-MX" w:eastAsia="en-US"/>
        </w:rPr>
      </w:pPr>
      <w:r w:rsidRPr="00CD6AFF">
        <w:rPr>
          <w:rFonts w:ascii="Calibri" w:eastAsia="MS Mincho" w:hAnsi="Calibri" w:cs="Tahoma"/>
          <w:sz w:val="22"/>
          <w:szCs w:val="22"/>
          <w:lang w:val="es-MX" w:eastAsia="en-US"/>
        </w:rPr>
        <w:t>IMPRESIÓN MÓVIL</w:t>
      </w:r>
      <w:r w:rsidRPr="00CD6AFF">
        <w:rPr>
          <w:rFonts w:ascii="Calibri" w:eastAsia="MS Mincho" w:hAnsi="Calibri" w:cs="Tahoma"/>
          <w:sz w:val="22"/>
          <w:szCs w:val="22"/>
          <w:lang w:val="es-MX" w:eastAsia="en-US"/>
        </w:rPr>
        <w:tab/>
        <w:t xml:space="preserve"> </w:t>
      </w:r>
      <w:r w:rsidRPr="00CD6AFF">
        <w:rPr>
          <w:rFonts w:ascii="Calibri" w:eastAsia="MS Mincho" w:hAnsi="Calibri" w:cs="Tahoma"/>
          <w:bCs/>
          <w:sz w:val="22"/>
          <w:szCs w:val="22"/>
          <w:lang w:val="es-MX" w:eastAsia="en-US"/>
        </w:rPr>
        <w:t>PARA EL LUGAR DE TRABAJO</w:t>
      </w:r>
    </w:p>
    <w:p w:rsidR="00CD6AFF" w:rsidRPr="00CD6AFF" w:rsidRDefault="00CD6AFF" w:rsidP="00CD6AFF">
      <w:pPr>
        <w:tabs>
          <w:tab w:val="left" w:pos="720"/>
          <w:tab w:val="left" w:pos="1440"/>
        </w:tabs>
        <w:ind w:left="426"/>
        <w:jc w:val="both"/>
        <w:rPr>
          <w:rFonts w:ascii="Calibri" w:eastAsia="MS Mincho" w:hAnsi="Calibri" w:cs="Tahoma"/>
          <w:b/>
          <w:sz w:val="22"/>
          <w:szCs w:val="22"/>
          <w:lang w:val="es-MX" w:eastAsia="en-US"/>
        </w:rPr>
      </w:pPr>
    </w:p>
    <w:p w:rsidR="00CD6AFF" w:rsidRPr="00CD6AFF" w:rsidRDefault="00CD6AFF" w:rsidP="00CD6AFF">
      <w:pPr>
        <w:tabs>
          <w:tab w:val="left" w:pos="720"/>
          <w:tab w:val="left" w:pos="1440"/>
        </w:tabs>
        <w:ind w:left="426"/>
        <w:jc w:val="both"/>
        <w:rPr>
          <w:rFonts w:ascii="Calibri" w:eastAsia="MS Mincho" w:hAnsi="Calibri" w:cs="Tahoma"/>
          <w:b/>
          <w:sz w:val="22"/>
          <w:szCs w:val="22"/>
          <w:lang w:val="es-MX" w:eastAsia="en-US"/>
        </w:rPr>
      </w:pPr>
      <w:r w:rsidRPr="00CD6AFF">
        <w:rPr>
          <w:rFonts w:ascii="Calibri" w:eastAsia="MS Mincho" w:hAnsi="Calibri" w:cs="Tahoma"/>
          <w:b/>
          <w:sz w:val="22"/>
          <w:szCs w:val="22"/>
          <w:lang w:val="es-MX" w:eastAsia="en-US"/>
        </w:rPr>
        <w:t>PROTOCOLOS DE RED</w:t>
      </w:r>
      <w:r w:rsidRPr="00CD6AFF">
        <w:rPr>
          <w:rFonts w:ascii="Calibri" w:eastAsia="MS Mincho" w:hAnsi="Calibri" w:cs="Tahoma"/>
          <w:b/>
          <w:sz w:val="22"/>
          <w:szCs w:val="22"/>
          <w:lang w:val="es-MX" w:eastAsia="en-US"/>
        </w:rPr>
        <w:tab/>
      </w:r>
    </w:p>
    <w:p w:rsidR="00CD6AFF" w:rsidRPr="00CD6AFF" w:rsidRDefault="00CD6AFF" w:rsidP="00CD6AFF">
      <w:pPr>
        <w:tabs>
          <w:tab w:val="left" w:pos="720"/>
          <w:tab w:val="left" w:pos="1440"/>
        </w:tabs>
        <w:ind w:left="426"/>
        <w:jc w:val="both"/>
        <w:rPr>
          <w:rFonts w:ascii="Calibri" w:eastAsia="MS Mincho" w:hAnsi="Calibri" w:cs="Tahoma"/>
          <w:bCs/>
          <w:sz w:val="22"/>
          <w:szCs w:val="22"/>
          <w:lang w:val="es-MX" w:eastAsia="en-US"/>
        </w:rPr>
      </w:pPr>
      <w:r w:rsidRPr="00CD6AFF">
        <w:rPr>
          <w:rFonts w:ascii="Calibri" w:eastAsia="MS Mincho" w:hAnsi="Calibri" w:cs="Tahoma"/>
          <w:bCs/>
          <w:sz w:val="22"/>
          <w:szCs w:val="22"/>
          <w:lang w:val="es-MX" w:eastAsia="en-US"/>
        </w:rPr>
        <w:t>IPV4/IPV6, MICROSOFT WINDOWS NETWORKING, FTP SEGURO, TCP/IP: HTTP/HTTPS, INTERNET PRINTING PROTOCOL, LPR/LPD, RAW SOCKET PRINTING/PORT 9100, IPV4/IPV6, WSD</w:t>
      </w:r>
    </w:p>
    <w:p w:rsidR="00CD6AFF" w:rsidRPr="00CD6AFF" w:rsidRDefault="00CD6AFF" w:rsidP="00CD6AFF">
      <w:pPr>
        <w:tabs>
          <w:tab w:val="left" w:pos="720"/>
          <w:tab w:val="left" w:pos="1440"/>
        </w:tabs>
        <w:ind w:left="426"/>
        <w:jc w:val="both"/>
        <w:rPr>
          <w:rFonts w:ascii="Calibri" w:eastAsia="MS Mincho" w:hAnsi="Calibri" w:cs="Tahoma"/>
          <w:b/>
          <w:sz w:val="22"/>
          <w:szCs w:val="22"/>
          <w:lang w:val="es-MX" w:eastAsia="en-US"/>
        </w:rPr>
      </w:pPr>
    </w:p>
    <w:p w:rsidR="00CD6AFF" w:rsidRPr="00CD6AFF" w:rsidRDefault="00CD6AFF" w:rsidP="00CD6AFF">
      <w:pPr>
        <w:tabs>
          <w:tab w:val="left" w:pos="720"/>
          <w:tab w:val="left" w:pos="1440"/>
        </w:tabs>
        <w:ind w:left="426"/>
        <w:jc w:val="both"/>
        <w:rPr>
          <w:rFonts w:ascii="Calibri" w:eastAsia="MS Mincho" w:hAnsi="Calibri" w:cs="Tahoma"/>
          <w:b/>
          <w:sz w:val="22"/>
          <w:szCs w:val="22"/>
          <w:lang w:val="es-MX" w:eastAsia="en-US"/>
        </w:rPr>
      </w:pPr>
      <w:r w:rsidRPr="00CD6AFF">
        <w:rPr>
          <w:rFonts w:ascii="Calibri" w:eastAsia="MS Mincho" w:hAnsi="Calibri" w:cs="Tahoma"/>
          <w:b/>
          <w:sz w:val="22"/>
          <w:szCs w:val="22"/>
          <w:lang w:val="es-MX" w:eastAsia="en-US"/>
        </w:rPr>
        <w:t>ESCANEO</w:t>
      </w:r>
    </w:p>
    <w:p w:rsidR="00CD6AFF" w:rsidRPr="00CD6AFF" w:rsidRDefault="00CD6AFF" w:rsidP="00CD6AFF">
      <w:pPr>
        <w:tabs>
          <w:tab w:val="left" w:pos="720"/>
          <w:tab w:val="left" w:pos="1440"/>
        </w:tabs>
        <w:ind w:left="426"/>
        <w:jc w:val="both"/>
        <w:rPr>
          <w:rFonts w:ascii="Calibri" w:eastAsia="MS Mincho" w:hAnsi="Calibri" w:cs="Tahoma"/>
          <w:bCs/>
          <w:sz w:val="22"/>
          <w:szCs w:val="22"/>
          <w:lang w:val="es-MX" w:eastAsia="en-US"/>
        </w:rPr>
      </w:pPr>
      <w:r w:rsidRPr="00CD6AFF">
        <w:rPr>
          <w:rFonts w:ascii="Calibri" w:eastAsia="MS Mincho" w:hAnsi="Calibri" w:cs="Tahoma"/>
          <w:bCs/>
          <w:sz w:val="22"/>
          <w:szCs w:val="22"/>
          <w:lang w:val="es-MX" w:eastAsia="en-US"/>
        </w:rPr>
        <w:t>COMPATIBLE CON REPOSITORIOS DROPBOX, GOOGLE DRIVE, ONE DRIVE.</w:t>
      </w:r>
    </w:p>
    <w:p w:rsidR="00CD6AFF" w:rsidRPr="00CD6AFF" w:rsidRDefault="00CD6AFF" w:rsidP="00CD6AFF">
      <w:pPr>
        <w:tabs>
          <w:tab w:val="left" w:pos="720"/>
          <w:tab w:val="left" w:pos="1440"/>
        </w:tabs>
        <w:ind w:left="426"/>
        <w:jc w:val="both"/>
        <w:rPr>
          <w:rFonts w:ascii="Calibri" w:eastAsia="MS Mincho" w:hAnsi="Calibri" w:cs="Tahoma"/>
          <w:bCs/>
          <w:sz w:val="22"/>
          <w:szCs w:val="22"/>
          <w:lang w:val="es-MX" w:eastAsia="en-US"/>
        </w:rPr>
      </w:pPr>
      <w:r w:rsidRPr="00CD6AFF">
        <w:rPr>
          <w:rFonts w:ascii="Calibri" w:eastAsia="MS Mincho" w:hAnsi="Calibri" w:cs="Tahoma"/>
          <w:sz w:val="22"/>
          <w:szCs w:val="22"/>
          <w:lang w:val="es-MX" w:eastAsia="en-US"/>
        </w:rPr>
        <w:t xml:space="preserve">DESTINOS DE ESCANEO </w:t>
      </w:r>
      <w:r w:rsidRPr="00CD6AFF">
        <w:rPr>
          <w:rFonts w:ascii="Calibri" w:eastAsia="MS Mincho" w:hAnsi="Calibri" w:cs="Tahoma"/>
          <w:bCs/>
          <w:sz w:val="22"/>
          <w:szCs w:val="22"/>
          <w:lang w:val="es-MX" w:eastAsia="en-US"/>
        </w:rPr>
        <w:t>HTTP, HTTPS, SFTP, E-MAIL, RED (FTP/SMB), ESCANEADO A USB.</w:t>
      </w:r>
    </w:p>
    <w:p w:rsidR="00CD6AFF" w:rsidRPr="00CD6AFF" w:rsidRDefault="00CD6AFF" w:rsidP="00CD6AFF">
      <w:pPr>
        <w:tabs>
          <w:tab w:val="left" w:pos="720"/>
          <w:tab w:val="left" w:pos="1440"/>
        </w:tabs>
        <w:ind w:left="426"/>
        <w:jc w:val="both"/>
        <w:rPr>
          <w:rFonts w:ascii="Calibri" w:eastAsia="MS Mincho" w:hAnsi="Calibri" w:cs="Tahoma"/>
          <w:bCs/>
          <w:sz w:val="22"/>
          <w:szCs w:val="22"/>
          <w:lang w:val="en-US" w:eastAsia="en-US"/>
        </w:rPr>
      </w:pPr>
      <w:r w:rsidRPr="00CD6AFF">
        <w:rPr>
          <w:rFonts w:ascii="Calibri" w:eastAsia="MS Mincho" w:hAnsi="Calibri" w:cs="Tahoma"/>
          <w:bCs/>
          <w:sz w:val="22"/>
          <w:szCs w:val="22"/>
          <w:lang w:val="en-US" w:eastAsia="en-US"/>
        </w:rPr>
        <w:t>JPEG, PDF, PDF/A, TIFF.</w:t>
      </w:r>
    </w:p>
    <w:p w:rsidR="00CD6AFF" w:rsidRPr="00CD6AFF" w:rsidRDefault="00CD6AFF" w:rsidP="00CD6AFF">
      <w:pPr>
        <w:tabs>
          <w:tab w:val="left" w:pos="720"/>
          <w:tab w:val="left" w:pos="1440"/>
        </w:tabs>
        <w:ind w:left="426"/>
        <w:jc w:val="both"/>
        <w:rPr>
          <w:rFonts w:ascii="Calibri" w:eastAsia="MS Mincho" w:hAnsi="Calibri" w:cs="Tahoma"/>
          <w:bCs/>
          <w:sz w:val="22"/>
          <w:szCs w:val="22"/>
          <w:lang w:val="es-MX" w:eastAsia="en-US"/>
        </w:rPr>
      </w:pPr>
      <w:r w:rsidRPr="00CD6AFF">
        <w:rPr>
          <w:rFonts w:ascii="Calibri" w:eastAsia="MS Mincho" w:hAnsi="Calibri" w:cs="Tahoma"/>
          <w:bCs/>
          <w:sz w:val="22"/>
          <w:szCs w:val="22"/>
          <w:lang w:val="es-MX" w:eastAsia="en-US"/>
        </w:rPr>
        <w:t>DIRECT FAX, FAX ENVIO EMAIL O SMB, FAX LOCAL</w:t>
      </w:r>
    </w:p>
    <w:p w:rsidR="00CD6AFF" w:rsidRPr="00CD6AFF" w:rsidRDefault="00CD6AFF" w:rsidP="00CD6AFF">
      <w:pPr>
        <w:tabs>
          <w:tab w:val="left" w:pos="720"/>
          <w:tab w:val="left" w:pos="1440"/>
        </w:tabs>
        <w:ind w:left="426"/>
        <w:jc w:val="both"/>
        <w:rPr>
          <w:rFonts w:ascii="Calibri" w:eastAsia="MS Mincho" w:hAnsi="Calibri" w:cs="Tahoma"/>
          <w:b/>
          <w:sz w:val="22"/>
          <w:szCs w:val="22"/>
          <w:lang w:val="es-MX" w:eastAsia="en-US"/>
        </w:rPr>
      </w:pPr>
    </w:p>
    <w:p w:rsidR="00CD6AFF" w:rsidRPr="00CD6AFF" w:rsidRDefault="00CD6AFF" w:rsidP="00CD6AFF">
      <w:pPr>
        <w:tabs>
          <w:tab w:val="left" w:pos="720"/>
          <w:tab w:val="left" w:pos="1440"/>
        </w:tabs>
        <w:ind w:left="426"/>
        <w:jc w:val="both"/>
        <w:rPr>
          <w:rFonts w:ascii="Calibri" w:eastAsia="MS Mincho" w:hAnsi="Calibri" w:cs="Tahoma"/>
          <w:b/>
          <w:sz w:val="22"/>
          <w:szCs w:val="22"/>
          <w:lang w:val="es-MX" w:eastAsia="en-US"/>
        </w:rPr>
      </w:pPr>
      <w:r w:rsidRPr="00CD6AFF">
        <w:rPr>
          <w:rFonts w:ascii="Calibri" w:eastAsia="MS Mincho" w:hAnsi="Calibri" w:cs="Tahoma"/>
          <w:b/>
          <w:sz w:val="22"/>
          <w:szCs w:val="22"/>
          <w:lang w:val="es-MX" w:eastAsia="en-US"/>
        </w:rPr>
        <w:t>MANEJO DEL PAPEL</w:t>
      </w:r>
    </w:p>
    <w:p w:rsidR="00CD6AFF" w:rsidRPr="00CD6AFF" w:rsidRDefault="00CD6AFF" w:rsidP="00CD6AFF">
      <w:pPr>
        <w:tabs>
          <w:tab w:val="left" w:pos="720"/>
          <w:tab w:val="left" w:pos="1440"/>
        </w:tabs>
        <w:ind w:left="426"/>
        <w:jc w:val="both"/>
        <w:rPr>
          <w:rFonts w:ascii="Calibri" w:eastAsia="MS Mincho" w:hAnsi="Calibri" w:cs="Tahoma"/>
          <w:sz w:val="22"/>
          <w:szCs w:val="22"/>
          <w:lang w:val="es-MX" w:eastAsia="en-US"/>
        </w:rPr>
      </w:pPr>
      <w:r w:rsidRPr="00CD6AFF">
        <w:rPr>
          <w:rFonts w:ascii="Calibri" w:eastAsia="MS Mincho" w:hAnsi="Calibri" w:cs="Tahoma"/>
          <w:sz w:val="22"/>
          <w:szCs w:val="22"/>
          <w:lang w:val="es-MX" w:eastAsia="en-US"/>
        </w:rPr>
        <w:t>ALIMENTACION PARA TIPO DE PAPEL A3, BORDE CORTO Y BORDE LARGO.</w:t>
      </w:r>
    </w:p>
    <w:p w:rsidR="00CD6AFF" w:rsidRPr="00CD6AFF" w:rsidRDefault="00CD6AFF" w:rsidP="00CD6AFF">
      <w:pPr>
        <w:tabs>
          <w:tab w:val="left" w:pos="720"/>
          <w:tab w:val="left" w:pos="1440"/>
        </w:tabs>
        <w:ind w:left="426"/>
        <w:jc w:val="both"/>
        <w:rPr>
          <w:rFonts w:ascii="Calibri" w:eastAsia="MS Mincho" w:hAnsi="Calibri" w:cs="Tahoma"/>
          <w:sz w:val="22"/>
          <w:szCs w:val="22"/>
          <w:lang w:val="es-MX" w:eastAsia="en-US"/>
        </w:rPr>
      </w:pPr>
      <w:r w:rsidRPr="00CD6AFF">
        <w:rPr>
          <w:rFonts w:ascii="Calibri" w:eastAsia="MS Mincho" w:hAnsi="Calibri" w:cs="Tahoma"/>
          <w:sz w:val="22"/>
          <w:szCs w:val="22"/>
          <w:lang w:val="es-MX" w:eastAsia="en-US"/>
        </w:rPr>
        <w:t>CAPACIDAD DE MANEJAR PAPEL PRECORTADO DE TALONES DE CHEQUES.</w:t>
      </w:r>
    </w:p>
    <w:p w:rsidR="00CD6AFF" w:rsidRPr="00CD6AFF" w:rsidRDefault="00CD6AFF" w:rsidP="00CD6AFF">
      <w:pPr>
        <w:tabs>
          <w:tab w:val="left" w:pos="720"/>
          <w:tab w:val="left" w:pos="1440"/>
        </w:tabs>
        <w:ind w:left="426"/>
        <w:jc w:val="both"/>
        <w:rPr>
          <w:rFonts w:ascii="Calibri" w:eastAsia="MS Mincho" w:hAnsi="Calibri" w:cs="Tahoma"/>
          <w:bCs/>
          <w:sz w:val="22"/>
          <w:szCs w:val="22"/>
          <w:lang w:val="es-MX" w:eastAsia="en-US"/>
        </w:rPr>
      </w:pPr>
      <w:r w:rsidRPr="00CD6AFF">
        <w:rPr>
          <w:rFonts w:ascii="Calibri" w:eastAsia="MS Mincho" w:hAnsi="Calibri" w:cs="Tahoma"/>
          <w:bCs/>
          <w:sz w:val="22"/>
          <w:szCs w:val="22"/>
          <w:lang w:val="es-MX" w:eastAsia="en-US"/>
        </w:rPr>
        <w:t>BANDEJA DERIVACIÓN 100 HOJAS</w:t>
      </w:r>
    </w:p>
    <w:p w:rsidR="00CD6AFF" w:rsidRPr="00CD6AFF" w:rsidRDefault="00CD6AFF" w:rsidP="00CD6AFF">
      <w:pPr>
        <w:tabs>
          <w:tab w:val="left" w:pos="720"/>
          <w:tab w:val="left" w:pos="1440"/>
        </w:tabs>
        <w:ind w:left="426"/>
        <w:jc w:val="both"/>
        <w:rPr>
          <w:rFonts w:ascii="Calibri" w:eastAsia="MS Mincho" w:hAnsi="Calibri" w:cs="Tahoma"/>
          <w:bCs/>
          <w:sz w:val="22"/>
          <w:szCs w:val="22"/>
          <w:lang w:val="es-MX" w:eastAsia="en-US"/>
        </w:rPr>
      </w:pPr>
      <w:r w:rsidRPr="00CD6AFF">
        <w:rPr>
          <w:rFonts w:ascii="Calibri" w:eastAsia="MS Mincho" w:hAnsi="Calibri" w:cs="Tahoma"/>
          <w:bCs/>
          <w:sz w:val="22"/>
          <w:szCs w:val="22"/>
          <w:lang w:val="es-MX" w:eastAsia="en-US"/>
        </w:rPr>
        <w:t>BANDEJA 1 520 HOJAS</w:t>
      </w:r>
    </w:p>
    <w:p w:rsidR="00CD6AFF" w:rsidRPr="00CD6AFF" w:rsidRDefault="00CD6AFF" w:rsidP="00CD6AFF">
      <w:pPr>
        <w:tabs>
          <w:tab w:val="left" w:pos="720"/>
          <w:tab w:val="left" w:pos="1440"/>
        </w:tabs>
        <w:ind w:left="426"/>
        <w:jc w:val="both"/>
        <w:rPr>
          <w:rFonts w:ascii="Calibri" w:eastAsia="MS Mincho" w:hAnsi="Calibri" w:cs="Tahoma"/>
          <w:bCs/>
          <w:sz w:val="22"/>
          <w:szCs w:val="22"/>
          <w:lang w:val="es-MX" w:eastAsia="en-US"/>
        </w:rPr>
      </w:pPr>
      <w:r w:rsidRPr="00CD6AFF">
        <w:rPr>
          <w:rFonts w:ascii="Calibri" w:eastAsia="MS Mincho" w:hAnsi="Calibri" w:cs="Tahoma"/>
          <w:bCs/>
          <w:sz w:val="22"/>
          <w:szCs w:val="22"/>
          <w:lang w:val="es-MX" w:eastAsia="en-US"/>
        </w:rPr>
        <w:lastRenderedPageBreak/>
        <w:t>BANDEJA 2 520 HOJAS</w:t>
      </w:r>
    </w:p>
    <w:p w:rsidR="00CD6AFF" w:rsidRPr="00CD6AFF" w:rsidRDefault="00CD6AFF" w:rsidP="00CD6AFF">
      <w:pPr>
        <w:tabs>
          <w:tab w:val="left" w:pos="720"/>
          <w:tab w:val="left" w:pos="1440"/>
        </w:tabs>
        <w:ind w:left="426"/>
        <w:jc w:val="both"/>
        <w:rPr>
          <w:rFonts w:ascii="Calibri" w:eastAsia="MS Mincho" w:hAnsi="Calibri" w:cs="Tahoma"/>
          <w:bCs/>
          <w:sz w:val="22"/>
          <w:szCs w:val="22"/>
          <w:lang w:val="es-MX" w:eastAsia="en-US"/>
        </w:rPr>
      </w:pPr>
      <w:r w:rsidRPr="00CD6AFF">
        <w:rPr>
          <w:rFonts w:ascii="Calibri" w:eastAsia="MS Mincho" w:hAnsi="Calibri" w:cs="Tahoma"/>
          <w:bCs/>
          <w:sz w:val="22"/>
          <w:szCs w:val="22"/>
          <w:lang w:val="es-MX" w:eastAsia="en-US"/>
        </w:rPr>
        <w:t>BANDEJA ALTA CAPACIDAD 2,000 HOJAS</w:t>
      </w:r>
    </w:p>
    <w:p w:rsidR="00CD6AFF" w:rsidRPr="00CD6AFF" w:rsidRDefault="00CD6AFF" w:rsidP="00CD6AFF">
      <w:pPr>
        <w:tabs>
          <w:tab w:val="left" w:pos="720"/>
          <w:tab w:val="left" w:pos="1440"/>
        </w:tabs>
        <w:ind w:left="426"/>
        <w:jc w:val="both"/>
        <w:rPr>
          <w:rFonts w:ascii="Calibri" w:eastAsia="MS Mincho" w:hAnsi="Calibri" w:cs="Tahoma"/>
          <w:bCs/>
          <w:sz w:val="22"/>
          <w:szCs w:val="22"/>
          <w:lang w:val="es-MX" w:eastAsia="en-US"/>
        </w:rPr>
      </w:pPr>
      <w:r w:rsidRPr="00CD6AFF">
        <w:rPr>
          <w:rFonts w:ascii="Calibri" w:eastAsia="MS Mincho" w:hAnsi="Calibri" w:cs="Tahoma"/>
          <w:bCs/>
          <w:sz w:val="22"/>
          <w:szCs w:val="22"/>
          <w:lang w:val="es-MX" w:eastAsia="en-US"/>
        </w:rPr>
        <w:t>BANDEJA 60 SOBRES</w:t>
      </w:r>
    </w:p>
    <w:p w:rsidR="00CD6AFF" w:rsidRPr="00CD6AFF" w:rsidRDefault="00CD6AFF" w:rsidP="00CD6AFF">
      <w:pPr>
        <w:tabs>
          <w:tab w:val="left" w:pos="720"/>
          <w:tab w:val="left" w:pos="1440"/>
        </w:tabs>
        <w:ind w:left="426"/>
        <w:jc w:val="both"/>
        <w:rPr>
          <w:rFonts w:ascii="Calibri" w:eastAsia="MS Mincho" w:hAnsi="Calibri" w:cs="Tahoma"/>
          <w:bCs/>
          <w:sz w:val="22"/>
          <w:szCs w:val="22"/>
          <w:lang w:val="es-MX" w:eastAsia="en-US"/>
        </w:rPr>
      </w:pPr>
      <w:r w:rsidRPr="00CD6AFF">
        <w:rPr>
          <w:rFonts w:ascii="Calibri" w:eastAsia="MS Mincho" w:hAnsi="Calibri" w:cs="Tahoma"/>
          <w:bCs/>
          <w:sz w:val="22"/>
          <w:szCs w:val="22"/>
          <w:lang w:val="es-MX" w:eastAsia="en-US"/>
        </w:rPr>
        <w:t>BANDEJA (BANDEJA DE DERIVACIÓN): TAMAÑOS PERSONALIZADOS: 4.25 X 5.5 IN. TO 11 X 17 IN.</w:t>
      </w:r>
    </w:p>
    <w:p w:rsidR="00CD6AFF" w:rsidRPr="00CD6AFF" w:rsidRDefault="00CD6AFF" w:rsidP="00CD6AFF">
      <w:pPr>
        <w:tabs>
          <w:tab w:val="left" w:pos="720"/>
          <w:tab w:val="left" w:pos="1440"/>
        </w:tabs>
        <w:ind w:left="426"/>
        <w:jc w:val="both"/>
        <w:rPr>
          <w:rFonts w:ascii="Calibri" w:eastAsia="MS Mincho" w:hAnsi="Calibri" w:cs="Tahoma"/>
          <w:bCs/>
          <w:sz w:val="22"/>
          <w:szCs w:val="22"/>
          <w:lang w:val="es-MX" w:eastAsia="en-US"/>
        </w:rPr>
      </w:pPr>
      <w:r w:rsidRPr="00CD6AFF">
        <w:rPr>
          <w:rFonts w:ascii="Calibri" w:eastAsia="MS Mincho" w:hAnsi="Calibri" w:cs="Tahoma"/>
          <w:bCs/>
          <w:sz w:val="22"/>
          <w:szCs w:val="22"/>
          <w:lang w:val="es-MX" w:eastAsia="en-US"/>
        </w:rPr>
        <w:t>BANDEJA 1: TAMAÑOS PERSONALIZADOS: 5.5 X 8.5 IN. TO 11 X 17 IN.</w:t>
      </w:r>
    </w:p>
    <w:p w:rsidR="00CD6AFF" w:rsidRPr="00CD6AFF" w:rsidRDefault="00CD6AFF" w:rsidP="00CD6AFF">
      <w:pPr>
        <w:tabs>
          <w:tab w:val="left" w:pos="720"/>
          <w:tab w:val="left" w:pos="1440"/>
        </w:tabs>
        <w:ind w:left="426"/>
        <w:jc w:val="both"/>
        <w:rPr>
          <w:rFonts w:ascii="Calibri" w:eastAsia="MS Mincho" w:hAnsi="Calibri" w:cs="Tahoma"/>
          <w:bCs/>
          <w:sz w:val="22"/>
          <w:szCs w:val="22"/>
          <w:lang w:val="es-MX" w:eastAsia="en-US"/>
        </w:rPr>
      </w:pPr>
      <w:r w:rsidRPr="00CD6AFF">
        <w:rPr>
          <w:rFonts w:ascii="Calibri" w:eastAsia="MS Mincho" w:hAnsi="Calibri" w:cs="Tahoma"/>
          <w:bCs/>
          <w:sz w:val="22"/>
          <w:szCs w:val="22"/>
          <w:lang w:val="es-MX" w:eastAsia="en-US"/>
        </w:rPr>
        <w:t>BANDEJA 2: TAMAÑOS PERSONALIZADOS: 5.5 X 8.5 IN. TO 11 X 17 IN.</w:t>
      </w:r>
    </w:p>
    <w:p w:rsidR="00CD6AFF" w:rsidRPr="00CD6AFF" w:rsidRDefault="00CD6AFF" w:rsidP="00CD6AFF">
      <w:pPr>
        <w:tabs>
          <w:tab w:val="left" w:pos="720"/>
          <w:tab w:val="left" w:pos="1440"/>
        </w:tabs>
        <w:ind w:left="426"/>
        <w:jc w:val="both"/>
        <w:rPr>
          <w:rFonts w:ascii="Calibri" w:eastAsia="MS Mincho" w:hAnsi="Calibri" w:cs="Tahoma"/>
          <w:bCs/>
          <w:sz w:val="22"/>
          <w:szCs w:val="22"/>
          <w:lang w:val="es-MX" w:eastAsia="en-US"/>
        </w:rPr>
      </w:pPr>
      <w:r w:rsidRPr="00CD6AFF">
        <w:rPr>
          <w:rFonts w:ascii="Calibri" w:eastAsia="MS Mincho" w:hAnsi="Calibri" w:cs="Tahoma"/>
          <w:bCs/>
          <w:sz w:val="22"/>
          <w:szCs w:val="22"/>
          <w:lang w:val="es-MX" w:eastAsia="en-US"/>
        </w:rPr>
        <w:t>BANDEJA (BANDEJA EN TÁNDEM DE ALTA CAPACIDAD): TAMAÑOS: A4, CARTA/A4</w:t>
      </w:r>
    </w:p>
    <w:p w:rsidR="00CD6AFF" w:rsidRPr="00CD6AFF" w:rsidRDefault="00CD6AFF" w:rsidP="00CD6AFF">
      <w:pPr>
        <w:tabs>
          <w:tab w:val="left" w:pos="720"/>
          <w:tab w:val="left" w:pos="1440"/>
        </w:tabs>
        <w:ind w:left="426"/>
        <w:jc w:val="both"/>
        <w:rPr>
          <w:rFonts w:ascii="Calibri" w:eastAsia="MS Mincho" w:hAnsi="Calibri" w:cs="Tahoma"/>
          <w:bCs/>
          <w:sz w:val="22"/>
          <w:szCs w:val="22"/>
          <w:lang w:val="es-MX" w:eastAsia="en-US"/>
        </w:rPr>
      </w:pPr>
    </w:p>
    <w:p w:rsidR="00CD6AFF" w:rsidRPr="00CD6AFF" w:rsidRDefault="00CD6AFF" w:rsidP="00CD6AFF">
      <w:pPr>
        <w:tabs>
          <w:tab w:val="left" w:pos="720"/>
          <w:tab w:val="left" w:pos="1440"/>
        </w:tabs>
        <w:ind w:left="426"/>
        <w:jc w:val="both"/>
        <w:rPr>
          <w:rFonts w:ascii="Calibri" w:eastAsia="MS Mincho" w:hAnsi="Calibri" w:cs="Tahoma"/>
          <w:b/>
          <w:sz w:val="22"/>
          <w:szCs w:val="22"/>
          <w:lang w:val="es-MX" w:eastAsia="en-US"/>
        </w:rPr>
      </w:pPr>
      <w:r w:rsidRPr="00CD6AFF">
        <w:rPr>
          <w:rFonts w:ascii="Calibri" w:eastAsia="MS Mincho" w:hAnsi="Calibri" w:cs="Tahoma"/>
          <w:b/>
          <w:sz w:val="22"/>
          <w:szCs w:val="22"/>
          <w:lang w:val="es-MX" w:eastAsia="en-US"/>
        </w:rPr>
        <w:t>OPCIONES DE ACABADOR</w:t>
      </w:r>
      <w:r w:rsidRPr="00CD6AFF">
        <w:rPr>
          <w:rFonts w:ascii="Calibri" w:eastAsia="MS Mincho" w:hAnsi="Calibri" w:cs="Tahoma"/>
          <w:b/>
          <w:sz w:val="22"/>
          <w:szCs w:val="22"/>
          <w:lang w:val="es-MX" w:eastAsia="en-US"/>
        </w:rPr>
        <w:tab/>
      </w:r>
    </w:p>
    <w:p w:rsidR="00CD6AFF" w:rsidRPr="00CD6AFF" w:rsidRDefault="00CD6AFF" w:rsidP="00CD6AFF">
      <w:pPr>
        <w:tabs>
          <w:tab w:val="left" w:pos="720"/>
          <w:tab w:val="left" w:pos="1440"/>
        </w:tabs>
        <w:ind w:left="426"/>
        <w:jc w:val="both"/>
        <w:rPr>
          <w:rFonts w:ascii="Calibri" w:eastAsia="MS Mincho" w:hAnsi="Calibri" w:cs="Tahoma"/>
          <w:bCs/>
          <w:sz w:val="22"/>
          <w:szCs w:val="22"/>
          <w:lang w:val="es-MX" w:eastAsia="en-US"/>
        </w:rPr>
      </w:pPr>
      <w:r w:rsidRPr="00CD6AFF">
        <w:rPr>
          <w:rFonts w:ascii="Calibri" w:eastAsia="MS Mincho" w:hAnsi="Calibri" w:cs="Tahoma"/>
          <w:bCs/>
          <w:sz w:val="22"/>
          <w:szCs w:val="22"/>
          <w:lang w:val="es-MX" w:eastAsia="en-US"/>
        </w:rPr>
        <w:t xml:space="preserve">BANDEJA </w:t>
      </w:r>
      <w:proofErr w:type="gramStart"/>
      <w:r w:rsidRPr="00CD6AFF">
        <w:rPr>
          <w:rFonts w:ascii="Calibri" w:eastAsia="MS Mincho" w:hAnsi="Calibri" w:cs="Tahoma"/>
          <w:bCs/>
          <w:sz w:val="22"/>
          <w:szCs w:val="22"/>
          <w:lang w:val="es-MX" w:eastAsia="en-US"/>
        </w:rPr>
        <w:t>DE  CENTRAL</w:t>
      </w:r>
      <w:proofErr w:type="gramEnd"/>
      <w:r w:rsidRPr="00CD6AFF">
        <w:rPr>
          <w:rFonts w:ascii="Calibri" w:eastAsia="MS Mincho" w:hAnsi="Calibri" w:cs="Tahoma"/>
          <w:bCs/>
          <w:sz w:val="22"/>
          <w:szCs w:val="22"/>
          <w:lang w:val="es-MX" w:eastAsia="en-US"/>
        </w:rPr>
        <w:t xml:space="preserve"> DESPLAZADORA: 400 HOJAS</w:t>
      </w:r>
    </w:p>
    <w:p w:rsidR="00CD6AFF" w:rsidRPr="00CD6AFF" w:rsidRDefault="00CD6AFF" w:rsidP="00CD6AFF">
      <w:pPr>
        <w:tabs>
          <w:tab w:val="left" w:pos="720"/>
          <w:tab w:val="left" w:pos="1440"/>
        </w:tabs>
        <w:ind w:left="426"/>
        <w:jc w:val="both"/>
        <w:rPr>
          <w:rFonts w:ascii="Calibri" w:eastAsia="MS Mincho" w:hAnsi="Calibri" w:cs="Tahoma"/>
          <w:bCs/>
          <w:sz w:val="22"/>
          <w:szCs w:val="22"/>
          <w:lang w:val="es-MX" w:eastAsia="en-US"/>
        </w:rPr>
      </w:pPr>
      <w:r w:rsidRPr="00CD6AFF">
        <w:rPr>
          <w:rFonts w:ascii="Calibri" w:eastAsia="MS Mincho" w:hAnsi="Calibri" w:cs="Tahoma"/>
          <w:bCs/>
          <w:sz w:val="22"/>
          <w:szCs w:val="22"/>
          <w:lang w:val="es-MX" w:eastAsia="en-US"/>
        </w:rPr>
        <w:t>MÓDULO DE ACABADO DE OFICINA: 2000+250 HOJAS</w:t>
      </w:r>
    </w:p>
    <w:p w:rsidR="00CD6AFF" w:rsidRPr="00CD6AFF" w:rsidRDefault="00CD6AFF" w:rsidP="00CD6AFF">
      <w:pPr>
        <w:tabs>
          <w:tab w:val="left" w:pos="720"/>
          <w:tab w:val="left" w:pos="1440"/>
        </w:tabs>
        <w:ind w:left="426"/>
        <w:jc w:val="both"/>
        <w:rPr>
          <w:rFonts w:ascii="Calibri" w:eastAsia="MS Mincho" w:hAnsi="Calibri" w:cs="Tahoma"/>
          <w:bCs/>
          <w:sz w:val="22"/>
          <w:szCs w:val="22"/>
          <w:lang w:val="es-MX" w:eastAsia="en-US"/>
        </w:rPr>
      </w:pPr>
      <w:r w:rsidRPr="00CD6AFF">
        <w:rPr>
          <w:rFonts w:ascii="Calibri" w:eastAsia="MS Mincho" w:hAnsi="Calibri" w:cs="Tahoma"/>
          <w:bCs/>
          <w:sz w:val="22"/>
          <w:szCs w:val="22"/>
          <w:lang w:val="es-MX" w:eastAsia="en-US"/>
        </w:rPr>
        <w:t>CREADORA DE FOLLETOS: 2000+250 HOJAS</w:t>
      </w:r>
    </w:p>
    <w:p w:rsidR="00CD6AFF" w:rsidRPr="00CD6AFF" w:rsidRDefault="00CD6AFF" w:rsidP="00CD6AFF">
      <w:pPr>
        <w:rPr>
          <w:rFonts w:ascii="Calibri" w:eastAsia="MS Mincho" w:hAnsi="Calibri" w:cs="Tahoma"/>
          <w:bCs/>
          <w:sz w:val="22"/>
          <w:szCs w:val="22"/>
          <w:lang w:val="es-MX" w:eastAsia="en-US"/>
        </w:rPr>
      </w:pPr>
    </w:p>
    <w:p w:rsidR="00CD6AFF" w:rsidRPr="00CD6AFF" w:rsidRDefault="00CD6AFF" w:rsidP="00CD6AFF">
      <w:pPr>
        <w:rPr>
          <w:rFonts w:ascii="Calibri" w:eastAsia="MS Mincho" w:hAnsi="Calibri" w:cs="Tahoma"/>
          <w:b/>
          <w:bCs/>
          <w:sz w:val="22"/>
          <w:szCs w:val="22"/>
          <w:lang w:val="es-MX" w:eastAsia="en-US"/>
        </w:rPr>
      </w:pPr>
      <w:r w:rsidRPr="00CD6AFF">
        <w:rPr>
          <w:rFonts w:ascii="Calibri" w:eastAsia="MS Mincho" w:hAnsi="Calibri" w:cs="Tahoma"/>
          <w:b/>
          <w:bCs/>
          <w:sz w:val="22"/>
          <w:szCs w:val="22"/>
          <w:lang w:val="es-MX" w:eastAsia="en-US"/>
        </w:rPr>
        <w:t xml:space="preserve">        INCLUIR</w:t>
      </w:r>
    </w:p>
    <w:p w:rsidR="00CD6AFF" w:rsidRPr="00CD6AFF" w:rsidRDefault="00CD6AFF" w:rsidP="00CD6AFF">
      <w:pPr>
        <w:rPr>
          <w:rFonts w:ascii="Calibri" w:eastAsia="MS Mincho" w:hAnsi="Calibri" w:cs="Tahoma"/>
          <w:bCs/>
          <w:sz w:val="22"/>
          <w:szCs w:val="22"/>
          <w:lang w:val="es-MX" w:eastAsia="en-US"/>
        </w:rPr>
      </w:pPr>
      <w:r w:rsidRPr="00CD6AFF">
        <w:rPr>
          <w:rFonts w:ascii="Calibri" w:eastAsia="MS Mincho" w:hAnsi="Calibri" w:cs="Tahoma"/>
          <w:bCs/>
          <w:sz w:val="22"/>
          <w:szCs w:val="22"/>
          <w:lang w:val="es-MX" w:eastAsia="en-US"/>
        </w:rPr>
        <w:t xml:space="preserve">        PUESTA EN MARCHA EN SITIO</w:t>
      </w:r>
    </w:p>
    <w:p w:rsidR="00CD6AFF" w:rsidRPr="00CD6AFF" w:rsidRDefault="00CD6AFF" w:rsidP="00CD6AFF">
      <w:pPr>
        <w:rPr>
          <w:rFonts w:ascii="Calibri" w:eastAsia="MS Mincho" w:hAnsi="Calibri" w:cs="Tahoma"/>
          <w:bCs/>
          <w:sz w:val="22"/>
          <w:szCs w:val="22"/>
          <w:lang w:val="es-MX" w:eastAsia="en-US"/>
        </w:rPr>
      </w:pPr>
      <w:r w:rsidRPr="00CD6AFF">
        <w:rPr>
          <w:rFonts w:ascii="Calibri" w:eastAsia="MS Mincho" w:hAnsi="Calibri" w:cs="Tahoma"/>
          <w:bCs/>
          <w:sz w:val="22"/>
          <w:szCs w:val="22"/>
          <w:lang w:val="es-MX" w:eastAsia="en-US"/>
        </w:rPr>
        <w:t xml:space="preserve">        1 TONER ORIGINAL XEROX 006R01772</w:t>
      </w:r>
    </w:p>
    <w:p w:rsidR="00CD6AFF" w:rsidRPr="00CD6AFF" w:rsidRDefault="00CD6AFF" w:rsidP="00CD6AFF">
      <w:pPr>
        <w:tabs>
          <w:tab w:val="left" w:pos="720"/>
          <w:tab w:val="left" w:pos="1440"/>
        </w:tabs>
        <w:jc w:val="both"/>
        <w:rPr>
          <w:rFonts w:ascii="Calibri" w:eastAsia="MS Mincho" w:hAnsi="Calibri" w:cs="Tahoma"/>
          <w:bCs/>
          <w:sz w:val="22"/>
          <w:szCs w:val="22"/>
          <w:lang w:val="es-MX" w:eastAsia="en-US"/>
        </w:rPr>
      </w:pPr>
    </w:p>
    <w:p w:rsidR="00CD6AFF" w:rsidRPr="00CD6AFF" w:rsidRDefault="00CD6AFF" w:rsidP="00CD6AFF">
      <w:pPr>
        <w:tabs>
          <w:tab w:val="left" w:pos="1440"/>
        </w:tabs>
        <w:ind w:left="426"/>
        <w:jc w:val="both"/>
        <w:rPr>
          <w:rFonts w:ascii="Calibri" w:eastAsia="MS Mincho" w:hAnsi="Calibri" w:cs="Tahoma"/>
          <w:sz w:val="22"/>
          <w:szCs w:val="22"/>
          <w:lang w:eastAsia="es-MX"/>
        </w:rPr>
      </w:pPr>
    </w:p>
    <w:p w:rsidR="00CD6AFF" w:rsidRPr="00CD6AFF" w:rsidRDefault="00CD6AFF" w:rsidP="00CD6AFF">
      <w:pPr>
        <w:pBdr>
          <w:top w:val="single" w:sz="4" w:space="1" w:color="000000"/>
          <w:left w:val="single" w:sz="4" w:space="4" w:color="000000"/>
          <w:bottom w:val="single" w:sz="4" w:space="1" w:color="000000"/>
          <w:right w:val="single" w:sz="4" w:space="4" w:color="000000"/>
        </w:pBdr>
        <w:shd w:val="clear" w:color="auto" w:fill="DBDBDB"/>
        <w:ind w:left="426"/>
        <w:jc w:val="center"/>
        <w:rPr>
          <w:rFonts w:ascii="Calibri" w:eastAsia="MS Mincho" w:hAnsi="Calibri" w:cs="Tahoma"/>
          <w:b/>
          <w:sz w:val="22"/>
          <w:szCs w:val="22"/>
          <w:lang w:eastAsia="en-US"/>
        </w:rPr>
      </w:pPr>
      <w:r w:rsidRPr="00CD6AFF">
        <w:rPr>
          <w:rFonts w:ascii="Calibri" w:eastAsia="MS Mincho" w:hAnsi="Calibri" w:cs="Tahoma"/>
          <w:b/>
          <w:sz w:val="22"/>
          <w:szCs w:val="22"/>
          <w:lang w:eastAsia="en-US"/>
        </w:rPr>
        <w:t>PARTIDA 9</w:t>
      </w:r>
    </w:p>
    <w:p w:rsidR="00CD6AFF" w:rsidRPr="00CD6AFF" w:rsidRDefault="00CD6AFF" w:rsidP="00CD6AFF">
      <w:pPr>
        <w:pBdr>
          <w:top w:val="single" w:sz="4" w:space="1" w:color="000000"/>
          <w:left w:val="single" w:sz="4" w:space="4" w:color="000000"/>
          <w:bottom w:val="single" w:sz="4" w:space="1" w:color="000000"/>
          <w:right w:val="single" w:sz="4" w:space="4" w:color="000000"/>
        </w:pBdr>
        <w:shd w:val="clear" w:color="auto" w:fill="DBDBDB"/>
        <w:ind w:left="426"/>
        <w:jc w:val="center"/>
        <w:rPr>
          <w:rFonts w:ascii="Calibri" w:eastAsia="MS Mincho" w:hAnsi="Calibri" w:cs="Tahoma"/>
          <w:b/>
          <w:sz w:val="22"/>
          <w:szCs w:val="22"/>
          <w:lang w:eastAsia="en-US"/>
        </w:rPr>
      </w:pPr>
      <w:r w:rsidRPr="00CD6AFF">
        <w:rPr>
          <w:rFonts w:ascii="Calibri" w:eastAsia="MS Mincho" w:hAnsi="Calibri" w:cs="Tahoma"/>
          <w:b/>
          <w:sz w:val="22"/>
          <w:szCs w:val="22"/>
          <w:lang w:eastAsia="en-US"/>
        </w:rPr>
        <w:t>IMPRESORA TINTA MULTIFUNCIÓN</w:t>
      </w:r>
    </w:p>
    <w:p w:rsidR="00CD6AFF" w:rsidRPr="00CD6AFF" w:rsidRDefault="00CD6AFF" w:rsidP="00CD6AFF">
      <w:pPr>
        <w:pBdr>
          <w:top w:val="single" w:sz="4" w:space="1" w:color="000000"/>
          <w:left w:val="single" w:sz="4" w:space="4" w:color="000000"/>
          <w:bottom w:val="single" w:sz="4" w:space="1" w:color="000000"/>
          <w:right w:val="single" w:sz="4" w:space="4" w:color="000000"/>
        </w:pBdr>
        <w:shd w:val="clear" w:color="auto" w:fill="DBDBDB"/>
        <w:ind w:left="426"/>
        <w:jc w:val="center"/>
        <w:rPr>
          <w:rFonts w:ascii="Calibri" w:eastAsia="MS Mincho" w:hAnsi="Calibri" w:cs="Tahoma"/>
          <w:b/>
          <w:sz w:val="22"/>
          <w:szCs w:val="22"/>
          <w:lang w:eastAsia="en-US"/>
        </w:rPr>
      </w:pPr>
      <w:r w:rsidRPr="00CD6AFF">
        <w:rPr>
          <w:rFonts w:ascii="Calibri" w:eastAsia="MS Mincho" w:hAnsi="Calibri" w:cs="Tahoma"/>
          <w:b/>
          <w:sz w:val="22"/>
          <w:szCs w:val="22"/>
          <w:lang w:eastAsia="en-US"/>
        </w:rPr>
        <w:t>CANTIDAD 1</w:t>
      </w:r>
    </w:p>
    <w:p w:rsidR="00CD6AFF" w:rsidRPr="00CD6AFF" w:rsidRDefault="00CD6AFF" w:rsidP="00CD6AFF">
      <w:pPr>
        <w:tabs>
          <w:tab w:val="left" w:pos="1440"/>
        </w:tabs>
        <w:ind w:left="426"/>
        <w:jc w:val="both"/>
        <w:rPr>
          <w:rFonts w:ascii="Calibri" w:eastAsia="MS Mincho" w:hAnsi="Calibri" w:cs="Tahoma"/>
          <w:b/>
          <w:sz w:val="22"/>
          <w:szCs w:val="22"/>
          <w:lang w:eastAsia="en-US"/>
        </w:rPr>
      </w:pPr>
    </w:p>
    <w:p w:rsidR="00CD6AFF" w:rsidRPr="00CD6AFF" w:rsidRDefault="00CD6AFF" w:rsidP="00CD6AFF">
      <w:pPr>
        <w:tabs>
          <w:tab w:val="left" w:pos="1440"/>
        </w:tabs>
        <w:ind w:left="426"/>
        <w:jc w:val="both"/>
        <w:rPr>
          <w:rFonts w:ascii="Calibri" w:eastAsia="MS Mincho" w:hAnsi="Calibri" w:cs="Tahoma"/>
          <w:b/>
          <w:sz w:val="22"/>
          <w:szCs w:val="22"/>
          <w:lang w:eastAsia="en-US"/>
        </w:rPr>
      </w:pPr>
      <w:r w:rsidRPr="00CD6AFF">
        <w:rPr>
          <w:rFonts w:ascii="Calibri" w:eastAsia="MS Mincho" w:hAnsi="Calibri" w:cs="Tahoma"/>
          <w:b/>
          <w:sz w:val="22"/>
          <w:szCs w:val="22"/>
          <w:lang w:eastAsia="en-US"/>
        </w:rPr>
        <w:t>MARCA DE REFERENCIA</w:t>
      </w:r>
    </w:p>
    <w:p w:rsidR="00CD6AFF" w:rsidRPr="00CD6AFF" w:rsidRDefault="00CD6AFF" w:rsidP="00CD6AFF">
      <w:pPr>
        <w:tabs>
          <w:tab w:val="left" w:pos="720"/>
        </w:tabs>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HP</w:t>
      </w:r>
    </w:p>
    <w:p w:rsidR="00CD6AFF" w:rsidRPr="00CD6AFF" w:rsidRDefault="00CD6AFF" w:rsidP="00CD6AFF">
      <w:pPr>
        <w:tabs>
          <w:tab w:val="left" w:pos="720"/>
        </w:tabs>
        <w:ind w:left="426"/>
        <w:jc w:val="both"/>
        <w:rPr>
          <w:rFonts w:ascii="Calibri" w:eastAsia="MS Mincho" w:hAnsi="Calibri" w:cs="Tahoma"/>
          <w:b/>
          <w:sz w:val="22"/>
          <w:szCs w:val="22"/>
          <w:lang w:eastAsia="en-US"/>
        </w:rPr>
      </w:pPr>
    </w:p>
    <w:p w:rsidR="00CD6AFF" w:rsidRPr="00CD6AFF" w:rsidRDefault="00CD6AFF" w:rsidP="00CD6AFF">
      <w:pPr>
        <w:tabs>
          <w:tab w:val="left" w:pos="1440"/>
        </w:tabs>
        <w:ind w:left="426"/>
        <w:jc w:val="both"/>
        <w:rPr>
          <w:rFonts w:ascii="Calibri" w:eastAsia="MS Mincho" w:hAnsi="Calibri" w:cs="Tahoma"/>
          <w:b/>
          <w:sz w:val="22"/>
          <w:szCs w:val="22"/>
          <w:lang w:val="es-MX" w:eastAsia="en-US"/>
        </w:rPr>
      </w:pPr>
      <w:r w:rsidRPr="00CD6AFF">
        <w:rPr>
          <w:rFonts w:ascii="Calibri" w:eastAsia="MS Mincho" w:hAnsi="Calibri" w:cs="Tahoma"/>
          <w:b/>
          <w:sz w:val="22"/>
          <w:szCs w:val="22"/>
          <w:lang w:val="es-MX" w:eastAsia="en-US"/>
        </w:rPr>
        <w:t>MODELO DE REFERENCIA</w:t>
      </w:r>
    </w:p>
    <w:p w:rsidR="00CD6AFF" w:rsidRPr="00CD6AFF" w:rsidRDefault="00CD6AFF" w:rsidP="00CD6AFF">
      <w:pPr>
        <w:tabs>
          <w:tab w:val="left" w:pos="720"/>
          <w:tab w:val="left" w:pos="1440"/>
        </w:tabs>
        <w:ind w:left="426"/>
        <w:jc w:val="both"/>
        <w:rPr>
          <w:rFonts w:ascii="Calibri" w:eastAsia="MS Mincho" w:hAnsi="Calibri" w:cs="Tahoma"/>
          <w:sz w:val="22"/>
          <w:szCs w:val="22"/>
          <w:lang w:val="es-MX" w:eastAsia="en-US"/>
        </w:rPr>
      </w:pPr>
      <w:r w:rsidRPr="00CD6AFF">
        <w:rPr>
          <w:rFonts w:ascii="Calibri" w:eastAsia="MS Mincho" w:hAnsi="Calibri" w:cs="Tahoma"/>
          <w:sz w:val="22"/>
          <w:szCs w:val="22"/>
          <w:lang w:val="es-MX" w:eastAsia="en-US"/>
        </w:rPr>
        <w:t>HP OFFICEJET PRO 9020 (1MR69C).</w:t>
      </w:r>
    </w:p>
    <w:p w:rsidR="00CD6AFF" w:rsidRPr="00CD6AFF" w:rsidRDefault="00CD6AFF" w:rsidP="00CD6AFF">
      <w:pPr>
        <w:tabs>
          <w:tab w:val="left" w:pos="720"/>
          <w:tab w:val="left" w:pos="1440"/>
        </w:tabs>
        <w:ind w:left="426"/>
        <w:jc w:val="both"/>
        <w:rPr>
          <w:rFonts w:ascii="Calibri" w:eastAsia="MS Mincho" w:hAnsi="Calibri" w:cs="Tahoma"/>
          <w:b/>
          <w:sz w:val="22"/>
          <w:szCs w:val="22"/>
          <w:lang w:val="es-MX" w:eastAsia="en-US"/>
        </w:rPr>
      </w:pPr>
    </w:p>
    <w:p w:rsidR="00CD6AFF" w:rsidRPr="00CD6AFF" w:rsidRDefault="00CD6AFF" w:rsidP="00CD6AFF">
      <w:pPr>
        <w:tabs>
          <w:tab w:val="left" w:pos="720"/>
        </w:tabs>
        <w:ind w:left="426"/>
        <w:rPr>
          <w:rFonts w:ascii="Calibri" w:eastAsia="MS Mincho" w:hAnsi="Calibri" w:cs="Tahoma"/>
          <w:b/>
          <w:bCs/>
          <w:sz w:val="22"/>
          <w:szCs w:val="22"/>
          <w:lang w:val="es-MX" w:eastAsia="en-US"/>
        </w:rPr>
      </w:pPr>
      <w:r w:rsidRPr="00CD6AFF">
        <w:rPr>
          <w:rFonts w:ascii="Calibri" w:eastAsia="MS Mincho" w:hAnsi="Calibri" w:cs="Tahoma"/>
          <w:b/>
          <w:bCs/>
          <w:sz w:val="22"/>
          <w:szCs w:val="22"/>
          <w:lang w:val="es-MX" w:eastAsia="en-US"/>
        </w:rPr>
        <w:t>CONECTIVIDAD</w:t>
      </w:r>
    </w:p>
    <w:p w:rsidR="00CD6AFF" w:rsidRPr="00CD6AFF" w:rsidRDefault="00CD6AFF" w:rsidP="00CD6AFF">
      <w:pPr>
        <w:tabs>
          <w:tab w:val="left" w:pos="720"/>
        </w:tabs>
        <w:ind w:left="426"/>
        <w:rPr>
          <w:rFonts w:ascii="Calibri" w:eastAsia="MS Mincho" w:hAnsi="Calibri" w:cs="Tahoma"/>
          <w:sz w:val="22"/>
          <w:szCs w:val="22"/>
          <w:lang w:eastAsia="en-US"/>
        </w:rPr>
      </w:pPr>
      <w:r w:rsidRPr="00CD6AFF">
        <w:rPr>
          <w:rFonts w:ascii="Calibri" w:eastAsia="MS Mincho" w:hAnsi="Calibri" w:cs="Tahoma"/>
          <w:sz w:val="22"/>
          <w:szCs w:val="22"/>
          <w:lang w:eastAsia="en-US"/>
        </w:rPr>
        <w:t>1 USB 2.0; 1 USB INTEGRADO, 1 ETHERNET, 1 CONEXIÓN INALÁMBRICA 802.11B/G/</w:t>
      </w:r>
      <w:proofErr w:type="gramStart"/>
      <w:r w:rsidRPr="00CD6AFF">
        <w:rPr>
          <w:rFonts w:ascii="Calibri" w:eastAsia="MS Mincho" w:hAnsi="Calibri" w:cs="Tahoma"/>
          <w:sz w:val="22"/>
          <w:szCs w:val="22"/>
          <w:lang w:eastAsia="en-US"/>
        </w:rPr>
        <w:t>N;,</w:t>
      </w:r>
      <w:proofErr w:type="gramEnd"/>
      <w:r w:rsidRPr="00CD6AFF">
        <w:rPr>
          <w:rFonts w:ascii="Calibri" w:eastAsia="MS Mincho" w:hAnsi="Calibri" w:cs="Tahoma"/>
          <w:sz w:val="22"/>
          <w:szCs w:val="22"/>
          <w:lang w:eastAsia="en-US"/>
        </w:rPr>
        <w:t xml:space="preserve"> RJ-11</w:t>
      </w:r>
    </w:p>
    <w:p w:rsidR="00CD6AFF" w:rsidRPr="00CD6AFF" w:rsidRDefault="00CD6AFF" w:rsidP="00CD6AFF">
      <w:pPr>
        <w:tabs>
          <w:tab w:val="left" w:pos="720"/>
        </w:tabs>
        <w:ind w:left="426"/>
        <w:rPr>
          <w:rFonts w:ascii="Calibri" w:eastAsia="MS Mincho" w:hAnsi="Calibri" w:cs="Tahoma"/>
          <w:sz w:val="22"/>
          <w:szCs w:val="22"/>
          <w:lang w:eastAsia="en-US"/>
        </w:rPr>
      </w:pPr>
    </w:p>
    <w:p w:rsidR="00CD6AFF" w:rsidRPr="00CD6AFF" w:rsidRDefault="00CD6AFF" w:rsidP="00CD6AFF">
      <w:pPr>
        <w:tabs>
          <w:tab w:val="left" w:pos="720"/>
        </w:tabs>
        <w:ind w:left="426"/>
        <w:rPr>
          <w:rFonts w:ascii="Calibri" w:eastAsia="MS Mincho" w:hAnsi="Calibri" w:cs="Tahoma"/>
          <w:b/>
          <w:bCs/>
          <w:sz w:val="22"/>
          <w:szCs w:val="22"/>
          <w:lang w:eastAsia="en-US"/>
        </w:rPr>
      </w:pPr>
      <w:r w:rsidRPr="00CD6AFF">
        <w:rPr>
          <w:rFonts w:ascii="Calibri" w:eastAsia="MS Mincho" w:hAnsi="Calibri" w:cs="Tahoma"/>
          <w:b/>
          <w:bCs/>
          <w:sz w:val="22"/>
          <w:szCs w:val="22"/>
          <w:lang w:eastAsia="en-US"/>
        </w:rPr>
        <w:t>CAPACIDAD INALÁMBRICA</w:t>
      </w:r>
    </w:p>
    <w:p w:rsidR="00CD6AFF" w:rsidRPr="00CD6AFF" w:rsidRDefault="00CD6AFF" w:rsidP="00CD6AFF">
      <w:pPr>
        <w:tabs>
          <w:tab w:val="left" w:pos="720"/>
        </w:tabs>
        <w:ind w:left="426"/>
        <w:rPr>
          <w:rFonts w:ascii="Calibri" w:eastAsia="MS Mincho" w:hAnsi="Calibri" w:cs="Tahoma"/>
          <w:bCs/>
          <w:sz w:val="22"/>
          <w:szCs w:val="22"/>
          <w:lang w:eastAsia="en-US"/>
        </w:rPr>
      </w:pPr>
      <w:r w:rsidRPr="00CD6AFF">
        <w:rPr>
          <w:rFonts w:ascii="Calibri" w:eastAsia="MS Mincho" w:hAnsi="Calibri" w:cs="Tahoma"/>
          <w:bCs/>
          <w:sz w:val="22"/>
          <w:szCs w:val="22"/>
          <w:lang w:eastAsia="en-US"/>
        </w:rPr>
        <w:t>COPIAS A DOS CARAS</w:t>
      </w:r>
    </w:p>
    <w:p w:rsidR="00CD6AFF" w:rsidRPr="00CD6AFF" w:rsidRDefault="00CD6AFF" w:rsidP="00CD6AFF">
      <w:pPr>
        <w:tabs>
          <w:tab w:val="left" w:pos="720"/>
        </w:tabs>
        <w:ind w:left="426"/>
        <w:rPr>
          <w:rFonts w:ascii="Calibri" w:eastAsia="MS Mincho" w:hAnsi="Calibri" w:cs="Tahoma"/>
          <w:bCs/>
          <w:sz w:val="22"/>
          <w:szCs w:val="22"/>
          <w:lang w:eastAsia="en-US"/>
        </w:rPr>
      </w:pPr>
      <w:r w:rsidRPr="00CD6AFF">
        <w:rPr>
          <w:rFonts w:ascii="Calibri" w:eastAsia="MS Mincho" w:hAnsi="Calibri" w:cs="Tahoma"/>
          <w:bCs/>
          <w:sz w:val="22"/>
          <w:szCs w:val="22"/>
          <w:lang w:eastAsia="en-US"/>
        </w:rPr>
        <w:t>COPIA DE IDENTIFICACIÓN.</w:t>
      </w:r>
    </w:p>
    <w:p w:rsidR="00CD6AFF" w:rsidRPr="00CD6AFF" w:rsidRDefault="00CD6AFF" w:rsidP="00CD6AFF">
      <w:pPr>
        <w:tabs>
          <w:tab w:val="left" w:pos="720"/>
        </w:tabs>
        <w:ind w:left="426"/>
        <w:rPr>
          <w:rFonts w:ascii="Calibri" w:eastAsia="MS Mincho" w:hAnsi="Calibri" w:cs="Tahoma"/>
          <w:sz w:val="22"/>
          <w:szCs w:val="22"/>
          <w:lang w:eastAsia="en-US"/>
        </w:rPr>
      </w:pPr>
      <w:r w:rsidRPr="00CD6AFF">
        <w:rPr>
          <w:rFonts w:ascii="Calibri" w:eastAsia="MS Mincho" w:hAnsi="Calibri" w:cs="Tahoma"/>
          <w:sz w:val="22"/>
          <w:szCs w:val="22"/>
          <w:lang w:eastAsia="en-US"/>
        </w:rPr>
        <w:t>CAPACIDAD DE COPIA EN COLOR</w:t>
      </w:r>
    </w:p>
    <w:p w:rsidR="00CD6AFF" w:rsidRPr="00CD6AFF" w:rsidRDefault="00CD6AFF" w:rsidP="00CD6AFF">
      <w:pPr>
        <w:tabs>
          <w:tab w:val="left" w:pos="720"/>
        </w:tabs>
        <w:ind w:left="426"/>
        <w:rPr>
          <w:rFonts w:ascii="Calibri" w:eastAsia="MS Mincho" w:hAnsi="Calibri" w:cs="Tahoma"/>
          <w:bCs/>
          <w:sz w:val="22"/>
          <w:szCs w:val="22"/>
          <w:lang w:eastAsia="en-US"/>
        </w:rPr>
      </w:pPr>
      <w:r w:rsidRPr="00CD6AFF">
        <w:rPr>
          <w:rFonts w:ascii="Calibri" w:eastAsia="MS Mincho" w:hAnsi="Calibri" w:cs="Tahoma"/>
          <w:sz w:val="22"/>
          <w:szCs w:val="22"/>
          <w:lang w:eastAsia="en-US"/>
        </w:rPr>
        <w:t xml:space="preserve">VELOCIDAD DE COPIA </w:t>
      </w:r>
      <w:proofErr w:type="gramStart"/>
      <w:r w:rsidRPr="00CD6AFF">
        <w:rPr>
          <w:rFonts w:ascii="Calibri" w:eastAsia="MS Mincho" w:hAnsi="Calibri" w:cs="Tahoma"/>
          <w:sz w:val="22"/>
          <w:szCs w:val="22"/>
          <w:lang w:eastAsia="en-US"/>
        </w:rPr>
        <w:t>CARTA  NEGRO</w:t>
      </w:r>
      <w:proofErr w:type="gramEnd"/>
      <w:r w:rsidRPr="00CD6AFF">
        <w:rPr>
          <w:rFonts w:ascii="Calibri" w:eastAsia="MS Mincho" w:hAnsi="Calibri" w:cs="Tahoma"/>
          <w:sz w:val="22"/>
          <w:szCs w:val="22"/>
          <w:lang w:eastAsia="en-US"/>
        </w:rPr>
        <w:t xml:space="preserve"> </w:t>
      </w:r>
      <w:r w:rsidRPr="00CD6AFF">
        <w:rPr>
          <w:rFonts w:ascii="Calibri" w:eastAsia="MS Mincho" w:hAnsi="Calibri" w:cs="Tahoma"/>
          <w:bCs/>
          <w:sz w:val="22"/>
          <w:szCs w:val="22"/>
          <w:lang w:eastAsia="en-US"/>
        </w:rPr>
        <w:t>39 CPM</w:t>
      </w:r>
    </w:p>
    <w:p w:rsidR="00CD6AFF" w:rsidRPr="00CD6AFF" w:rsidRDefault="00CD6AFF" w:rsidP="00CD6AFF">
      <w:pPr>
        <w:tabs>
          <w:tab w:val="left" w:pos="720"/>
        </w:tabs>
        <w:ind w:left="426"/>
        <w:rPr>
          <w:rFonts w:ascii="Calibri" w:eastAsia="MS Mincho" w:hAnsi="Calibri" w:cs="Tahoma"/>
          <w:bCs/>
          <w:sz w:val="22"/>
          <w:szCs w:val="22"/>
          <w:lang w:eastAsia="en-US"/>
        </w:rPr>
      </w:pPr>
      <w:r w:rsidRPr="00CD6AFF">
        <w:rPr>
          <w:rFonts w:ascii="Calibri" w:eastAsia="MS Mincho" w:hAnsi="Calibri" w:cs="Tahoma"/>
          <w:sz w:val="22"/>
          <w:szCs w:val="22"/>
          <w:lang w:eastAsia="en-US"/>
        </w:rPr>
        <w:t xml:space="preserve">RESOLUCIÓN DE COPIA </w:t>
      </w:r>
      <w:r w:rsidRPr="00CD6AFF">
        <w:rPr>
          <w:rFonts w:ascii="Calibri" w:eastAsia="MS Mincho" w:hAnsi="Calibri" w:cs="Tahoma"/>
          <w:bCs/>
          <w:sz w:val="22"/>
          <w:szCs w:val="22"/>
          <w:lang w:eastAsia="en-US"/>
        </w:rPr>
        <w:t>HASTA 600 PPP</w:t>
      </w:r>
    </w:p>
    <w:p w:rsidR="00CD6AFF" w:rsidRPr="00CD6AFF" w:rsidRDefault="00CD6AFF" w:rsidP="00CD6AFF">
      <w:pPr>
        <w:tabs>
          <w:tab w:val="left" w:pos="720"/>
        </w:tabs>
        <w:ind w:left="426"/>
        <w:rPr>
          <w:rFonts w:ascii="Calibri" w:eastAsia="MS Mincho" w:hAnsi="Calibri" w:cs="Tahoma"/>
          <w:bCs/>
          <w:sz w:val="22"/>
          <w:szCs w:val="22"/>
          <w:lang w:eastAsia="en-US"/>
        </w:rPr>
      </w:pPr>
      <w:r w:rsidRPr="00CD6AFF">
        <w:rPr>
          <w:rFonts w:ascii="Calibri" w:eastAsia="MS Mincho" w:hAnsi="Calibri" w:cs="Tahoma"/>
          <w:sz w:val="22"/>
          <w:szCs w:val="22"/>
          <w:lang w:eastAsia="en-US"/>
        </w:rPr>
        <w:t xml:space="preserve">MEMORIA, ESTÁNDAR </w:t>
      </w:r>
      <w:r w:rsidRPr="00CD6AFF">
        <w:rPr>
          <w:rFonts w:ascii="Calibri" w:eastAsia="MS Mincho" w:hAnsi="Calibri" w:cs="Tahoma"/>
          <w:bCs/>
          <w:sz w:val="22"/>
          <w:szCs w:val="22"/>
          <w:lang w:eastAsia="en-US"/>
        </w:rPr>
        <w:t>512 MB</w:t>
      </w:r>
    </w:p>
    <w:p w:rsidR="00CD6AFF" w:rsidRPr="00CD6AFF" w:rsidRDefault="00CD6AFF" w:rsidP="00CD6AFF">
      <w:pPr>
        <w:tabs>
          <w:tab w:val="left" w:pos="720"/>
        </w:tabs>
        <w:ind w:left="426"/>
        <w:rPr>
          <w:rFonts w:ascii="Calibri" w:eastAsia="MS Mincho" w:hAnsi="Calibri" w:cs="Tahoma"/>
          <w:bCs/>
          <w:sz w:val="22"/>
          <w:szCs w:val="22"/>
          <w:lang w:eastAsia="en-US"/>
        </w:rPr>
      </w:pPr>
      <w:r w:rsidRPr="00CD6AFF">
        <w:rPr>
          <w:rFonts w:ascii="Calibri" w:eastAsia="MS Mincho" w:hAnsi="Calibri" w:cs="Tahoma"/>
          <w:sz w:val="22"/>
          <w:szCs w:val="22"/>
          <w:lang w:eastAsia="en-US"/>
        </w:rPr>
        <w:t>CAPACIDAD DE IMPRESIÓN MÓVIL APP</w:t>
      </w:r>
      <w:r w:rsidRPr="00CD6AFF">
        <w:rPr>
          <w:rFonts w:ascii="Calibri" w:eastAsia="MS Mincho" w:hAnsi="Calibri" w:cs="Tahoma"/>
          <w:bCs/>
          <w:sz w:val="22"/>
          <w:szCs w:val="22"/>
          <w:lang w:eastAsia="en-US"/>
        </w:rPr>
        <w:t>LE AIRPRINT; IMPRESIÓN WI-FI DIRECT</w:t>
      </w:r>
    </w:p>
    <w:p w:rsidR="00CD6AFF" w:rsidRPr="00CD6AFF" w:rsidRDefault="00CD6AFF" w:rsidP="00CD6AFF">
      <w:pPr>
        <w:tabs>
          <w:tab w:val="left" w:pos="720"/>
        </w:tabs>
        <w:ind w:left="426"/>
        <w:rPr>
          <w:rFonts w:ascii="Calibri" w:eastAsia="MS Mincho" w:hAnsi="Calibri" w:cs="Tahoma"/>
          <w:bCs/>
          <w:sz w:val="22"/>
          <w:szCs w:val="22"/>
          <w:lang w:eastAsia="en-US"/>
        </w:rPr>
      </w:pPr>
      <w:r w:rsidRPr="00CD6AFF">
        <w:rPr>
          <w:rFonts w:ascii="Calibri" w:eastAsia="MS Mincho" w:hAnsi="Calibri" w:cs="Tahoma"/>
          <w:sz w:val="22"/>
          <w:szCs w:val="22"/>
          <w:lang w:eastAsia="en-US"/>
        </w:rPr>
        <w:t xml:space="preserve">PROTOCOLOS DE RED IPV4/IPV6, </w:t>
      </w:r>
      <w:r w:rsidRPr="00CD6AFF">
        <w:rPr>
          <w:rFonts w:ascii="Calibri" w:eastAsia="MS Mincho" w:hAnsi="Calibri" w:cs="Tahoma"/>
          <w:bCs/>
          <w:sz w:val="22"/>
          <w:szCs w:val="22"/>
          <w:lang w:eastAsia="en-US"/>
        </w:rPr>
        <w:t>SNMP, SLP, IPP, WS-PRINT, INALÁMBRICA</w:t>
      </w:r>
    </w:p>
    <w:p w:rsidR="00CD6AFF" w:rsidRPr="00CD6AFF" w:rsidRDefault="00CD6AFF" w:rsidP="00CD6AFF">
      <w:pPr>
        <w:tabs>
          <w:tab w:val="left" w:pos="720"/>
        </w:tabs>
        <w:ind w:left="426"/>
        <w:rPr>
          <w:rFonts w:ascii="Calibri" w:eastAsia="MS Mincho" w:hAnsi="Calibri" w:cs="Tahoma"/>
          <w:b/>
          <w:sz w:val="22"/>
          <w:szCs w:val="22"/>
          <w:lang w:eastAsia="en-US"/>
        </w:rPr>
      </w:pPr>
    </w:p>
    <w:p w:rsidR="00CD6AFF" w:rsidRPr="00CD6AFF" w:rsidRDefault="00CD6AFF" w:rsidP="00CD6AFF">
      <w:pPr>
        <w:tabs>
          <w:tab w:val="left" w:pos="720"/>
        </w:tabs>
        <w:ind w:left="426"/>
        <w:rPr>
          <w:rFonts w:ascii="Calibri" w:eastAsia="MS Mincho" w:hAnsi="Calibri" w:cs="Tahoma"/>
          <w:b/>
          <w:sz w:val="22"/>
          <w:szCs w:val="22"/>
          <w:lang w:eastAsia="en-US"/>
        </w:rPr>
      </w:pPr>
      <w:r w:rsidRPr="00CD6AFF">
        <w:rPr>
          <w:rFonts w:ascii="Calibri" w:eastAsia="MS Mincho" w:hAnsi="Calibri" w:cs="Tahoma"/>
          <w:b/>
          <w:sz w:val="22"/>
          <w:szCs w:val="22"/>
          <w:lang w:eastAsia="en-US"/>
        </w:rPr>
        <w:t xml:space="preserve">MANEJO DEL PAPEL </w:t>
      </w:r>
    </w:p>
    <w:p w:rsidR="00CD6AFF" w:rsidRPr="00CD6AFF" w:rsidRDefault="00CD6AFF" w:rsidP="00CD6AFF">
      <w:pPr>
        <w:tabs>
          <w:tab w:val="left" w:pos="720"/>
        </w:tabs>
        <w:ind w:left="426"/>
        <w:rPr>
          <w:rFonts w:ascii="Calibri" w:eastAsia="MS Mincho" w:hAnsi="Calibri" w:cs="Tahoma"/>
          <w:sz w:val="22"/>
          <w:szCs w:val="22"/>
          <w:lang w:eastAsia="en-US"/>
        </w:rPr>
      </w:pPr>
      <w:r w:rsidRPr="00CD6AFF">
        <w:rPr>
          <w:rFonts w:ascii="Calibri" w:eastAsia="MS Mincho" w:hAnsi="Calibri" w:cs="Tahoma"/>
          <w:sz w:val="22"/>
          <w:szCs w:val="22"/>
          <w:lang w:eastAsia="en-US"/>
        </w:rPr>
        <w:t>CAPACIDAD DE ENTRADA</w:t>
      </w:r>
    </w:p>
    <w:p w:rsidR="00CD6AFF" w:rsidRPr="00CD6AFF" w:rsidRDefault="00CD6AFF" w:rsidP="00CD6AFF">
      <w:pPr>
        <w:tabs>
          <w:tab w:val="left" w:pos="720"/>
        </w:tabs>
        <w:ind w:left="426"/>
        <w:rPr>
          <w:rFonts w:ascii="Calibri" w:eastAsia="MS Mincho" w:hAnsi="Calibri" w:cs="Tahoma"/>
          <w:bCs/>
          <w:sz w:val="22"/>
          <w:szCs w:val="22"/>
          <w:lang w:eastAsia="en-US"/>
        </w:rPr>
      </w:pPr>
      <w:r w:rsidRPr="00CD6AFF">
        <w:rPr>
          <w:rFonts w:ascii="Calibri" w:eastAsia="MS Mincho" w:hAnsi="Calibri" w:cs="Tahoma"/>
          <w:bCs/>
          <w:sz w:val="22"/>
          <w:szCs w:val="22"/>
          <w:lang w:eastAsia="en-US"/>
        </w:rPr>
        <w:t>HASTA 250 HOJAS</w:t>
      </w:r>
    </w:p>
    <w:p w:rsidR="00CD6AFF" w:rsidRPr="00CD6AFF" w:rsidRDefault="00CD6AFF" w:rsidP="00CD6AFF">
      <w:pPr>
        <w:tabs>
          <w:tab w:val="left" w:pos="720"/>
        </w:tabs>
        <w:ind w:left="426"/>
        <w:rPr>
          <w:rFonts w:ascii="Calibri" w:eastAsia="MS Mincho" w:hAnsi="Calibri" w:cs="Tahoma"/>
          <w:bCs/>
          <w:sz w:val="22"/>
          <w:szCs w:val="22"/>
          <w:lang w:eastAsia="en-US"/>
        </w:rPr>
      </w:pPr>
      <w:r w:rsidRPr="00CD6AFF">
        <w:rPr>
          <w:rFonts w:ascii="Calibri" w:eastAsia="MS Mincho" w:hAnsi="Calibri" w:cs="Tahoma"/>
          <w:sz w:val="22"/>
          <w:szCs w:val="22"/>
          <w:lang w:eastAsia="en-US"/>
        </w:rPr>
        <w:t>CAPACIDAD DE ENTRADA TARJETAS H</w:t>
      </w:r>
      <w:r w:rsidRPr="00CD6AFF">
        <w:rPr>
          <w:rFonts w:ascii="Calibri" w:eastAsia="MS Mincho" w:hAnsi="Calibri" w:cs="Tahoma"/>
          <w:bCs/>
          <w:sz w:val="22"/>
          <w:szCs w:val="22"/>
          <w:lang w:eastAsia="en-US"/>
        </w:rPr>
        <w:t>ASTA 50 HOJAS</w:t>
      </w:r>
    </w:p>
    <w:p w:rsidR="00CD6AFF" w:rsidRPr="00CD6AFF" w:rsidRDefault="00CD6AFF" w:rsidP="00CD6AFF">
      <w:pPr>
        <w:tabs>
          <w:tab w:val="left" w:pos="720"/>
        </w:tabs>
        <w:ind w:left="426"/>
        <w:rPr>
          <w:rFonts w:ascii="Calibri" w:eastAsia="MS Mincho" w:hAnsi="Calibri" w:cs="Tahoma"/>
          <w:bCs/>
          <w:sz w:val="22"/>
          <w:szCs w:val="22"/>
          <w:lang w:eastAsia="en-US"/>
        </w:rPr>
      </w:pPr>
      <w:r w:rsidRPr="00CD6AFF">
        <w:rPr>
          <w:rFonts w:ascii="Calibri" w:eastAsia="MS Mincho" w:hAnsi="Calibri" w:cs="Tahoma"/>
          <w:sz w:val="22"/>
          <w:szCs w:val="22"/>
          <w:lang w:eastAsia="en-US"/>
        </w:rPr>
        <w:t xml:space="preserve">CAPACIDAD DE ENTRADA SOBRES </w:t>
      </w:r>
      <w:r w:rsidRPr="00CD6AFF">
        <w:rPr>
          <w:rFonts w:ascii="Calibri" w:eastAsia="MS Mincho" w:hAnsi="Calibri" w:cs="Tahoma"/>
          <w:bCs/>
          <w:sz w:val="22"/>
          <w:szCs w:val="22"/>
          <w:lang w:eastAsia="en-US"/>
        </w:rPr>
        <w:t>HASTA 30</w:t>
      </w:r>
    </w:p>
    <w:p w:rsidR="00CD6AFF" w:rsidRPr="00CD6AFF" w:rsidRDefault="00CD6AFF" w:rsidP="00CD6AFF">
      <w:pPr>
        <w:tabs>
          <w:tab w:val="left" w:pos="720"/>
        </w:tabs>
        <w:ind w:left="426"/>
        <w:rPr>
          <w:rFonts w:ascii="Calibri" w:eastAsia="MS Mincho" w:hAnsi="Calibri" w:cs="Tahoma"/>
          <w:bCs/>
          <w:sz w:val="22"/>
          <w:szCs w:val="22"/>
          <w:lang w:eastAsia="en-US"/>
        </w:rPr>
      </w:pPr>
      <w:r w:rsidRPr="00CD6AFF">
        <w:rPr>
          <w:rFonts w:ascii="Calibri" w:eastAsia="MS Mincho" w:hAnsi="Calibri" w:cs="Tahoma"/>
          <w:sz w:val="22"/>
          <w:szCs w:val="22"/>
          <w:lang w:eastAsia="en-US"/>
        </w:rPr>
        <w:t xml:space="preserve">CAPACIDAD DE ENTRADA ESTÁNDAR </w:t>
      </w:r>
      <w:r w:rsidRPr="00CD6AFF">
        <w:rPr>
          <w:rFonts w:ascii="Calibri" w:eastAsia="MS Mincho" w:hAnsi="Calibri" w:cs="Tahoma"/>
          <w:bCs/>
          <w:sz w:val="22"/>
          <w:szCs w:val="22"/>
          <w:lang w:eastAsia="en-US"/>
        </w:rPr>
        <w:t>HASTA 250 HOJAS</w:t>
      </w:r>
    </w:p>
    <w:p w:rsidR="00CD6AFF" w:rsidRPr="00CD6AFF" w:rsidRDefault="00CD6AFF" w:rsidP="00CD6AFF">
      <w:pPr>
        <w:tabs>
          <w:tab w:val="left" w:pos="720"/>
        </w:tabs>
        <w:ind w:left="426"/>
        <w:rPr>
          <w:rFonts w:ascii="Calibri" w:eastAsia="MS Mincho" w:hAnsi="Calibri" w:cs="Tahoma"/>
          <w:bCs/>
          <w:sz w:val="22"/>
          <w:szCs w:val="22"/>
          <w:lang w:eastAsia="en-US"/>
        </w:rPr>
      </w:pPr>
    </w:p>
    <w:p w:rsidR="00CD6AFF" w:rsidRPr="00CD6AFF" w:rsidRDefault="00CD6AFF" w:rsidP="00CD6AFF">
      <w:pPr>
        <w:tabs>
          <w:tab w:val="left" w:pos="720"/>
        </w:tabs>
        <w:ind w:left="426"/>
        <w:rPr>
          <w:rFonts w:ascii="Calibri" w:eastAsia="MS Mincho" w:hAnsi="Calibri" w:cs="Tahoma"/>
          <w:bCs/>
          <w:sz w:val="22"/>
          <w:szCs w:val="22"/>
          <w:lang w:eastAsia="en-US"/>
        </w:rPr>
      </w:pPr>
      <w:r w:rsidRPr="00CD6AFF">
        <w:rPr>
          <w:rFonts w:ascii="Calibri" w:eastAsia="MS Mincho" w:hAnsi="Calibri" w:cs="Tahoma"/>
          <w:sz w:val="22"/>
          <w:szCs w:val="22"/>
          <w:lang w:eastAsia="en-US"/>
        </w:rPr>
        <w:t xml:space="preserve">CAPACIDAD DE SALIDA </w:t>
      </w:r>
      <w:r w:rsidRPr="00CD6AFF">
        <w:rPr>
          <w:rFonts w:ascii="Calibri" w:eastAsia="MS Mincho" w:hAnsi="Calibri" w:cs="Tahoma"/>
          <w:bCs/>
          <w:sz w:val="22"/>
          <w:szCs w:val="22"/>
          <w:lang w:eastAsia="en-US"/>
        </w:rPr>
        <w:t>HASTA 100 HOJAS</w:t>
      </w:r>
    </w:p>
    <w:p w:rsidR="00CD6AFF" w:rsidRPr="00CD6AFF" w:rsidRDefault="00CD6AFF" w:rsidP="00CD6AFF">
      <w:pPr>
        <w:tabs>
          <w:tab w:val="left" w:pos="720"/>
        </w:tabs>
        <w:ind w:left="426"/>
        <w:rPr>
          <w:rFonts w:ascii="Calibri" w:eastAsia="MS Mincho" w:hAnsi="Calibri" w:cs="Tahoma"/>
          <w:bCs/>
          <w:sz w:val="22"/>
          <w:szCs w:val="22"/>
          <w:lang w:eastAsia="en-US"/>
        </w:rPr>
      </w:pPr>
      <w:r w:rsidRPr="00CD6AFF">
        <w:rPr>
          <w:rFonts w:ascii="Calibri" w:eastAsia="MS Mincho" w:hAnsi="Calibri" w:cs="Tahoma"/>
          <w:sz w:val="22"/>
          <w:szCs w:val="22"/>
          <w:lang w:eastAsia="en-US"/>
        </w:rPr>
        <w:t xml:space="preserve">TAMAÑOS COMPATIBLES </w:t>
      </w:r>
      <w:r w:rsidRPr="00CD6AFF">
        <w:rPr>
          <w:rFonts w:ascii="Calibri" w:eastAsia="MS Mincho" w:hAnsi="Calibri" w:cs="Tahoma"/>
          <w:bCs/>
          <w:sz w:val="22"/>
          <w:szCs w:val="22"/>
          <w:lang w:eastAsia="en-US"/>
        </w:rPr>
        <w:t xml:space="preserve">A4; A5; A6; B5, </w:t>
      </w:r>
      <w:proofErr w:type="gramStart"/>
      <w:r w:rsidRPr="00CD6AFF">
        <w:rPr>
          <w:rFonts w:ascii="Calibri" w:eastAsia="MS Mincho" w:hAnsi="Calibri" w:cs="Tahoma"/>
          <w:bCs/>
          <w:sz w:val="22"/>
          <w:szCs w:val="22"/>
          <w:lang w:eastAsia="en-US"/>
        </w:rPr>
        <w:t>SOBRE,TARJETA</w:t>
      </w:r>
      <w:proofErr w:type="gramEnd"/>
      <w:r w:rsidRPr="00CD6AFF">
        <w:rPr>
          <w:rFonts w:ascii="Calibri" w:eastAsia="MS Mincho" w:hAnsi="Calibri" w:cs="Tahoma"/>
          <w:bCs/>
          <w:sz w:val="22"/>
          <w:szCs w:val="22"/>
          <w:lang w:eastAsia="en-US"/>
        </w:rPr>
        <w:t>,CARTA; LEGAL</w:t>
      </w:r>
    </w:p>
    <w:p w:rsidR="00CD6AFF" w:rsidRPr="00CD6AFF" w:rsidRDefault="00CD6AFF" w:rsidP="00CD6AFF">
      <w:pPr>
        <w:tabs>
          <w:tab w:val="left" w:pos="1440"/>
        </w:tabs>
        <w:ind w:left="426"/>
        <w:jc w:val="both"/>
        <w:rPr>
          <w:rFonts w:ascii="Calibri" w:eastAsia="MS Mincho" w:hAnsi="Calibri" w:cs="Tahoma"/>
          <w:sz w:val="22"/>
          <w:szCs w:val="22"/>
          <w:lang w:eastAsia="en-US"/>
        </w:rPr>
      </w:pPr>
    </w:p>
    <w:p w:rsidR="00CD6AFF" w:rsidRPr="00CD6AFF" w:rsidRDefault="00CD6AFF" w:rsidP="00CD6AFF">
      <w:pPr>
        <w:tabs>
          <w:tab w:val="left" w:pos="1440"/>
        </w:tabs>
        <w:ind w:left="426"/>
        <w:jc w:val="both"/>
        <w:rPr>
          <w:rFonts w:ascii="Calibri" w:eastAsia="MS Mincho" w:hAnsi="Calibri" w:cs="Tahoma"/>
          <w:sz w:val="22"/>
          <w:szCs w:val="22"/>
          <w:lang w:eastAsia="en-US"/>
        </w:rPr>
      </w:pPr>
      <w:r w:rsidRPr="00CD6AFF">
        <w:rPr>
          <w:rFonts w:ascii="Calibri" w:eastAsia="MS Mincho" w:hAnsi="Calibri" w:cs="Tahoma"/>
          <w:bCs/>
          <w:sz w:val="22"/>
          <w:szCs w:val="22"/>
          <w:lang w:eastAsia="en-US"/>
        </w:rPr>
        <w:t xml:space="preserve">TECNOLOGÍA </w:t>
      </w:r>
      <w:r w:rsidRPr="00CD6AFF">
        <w:rPr>
          <w:rFonts w:ascii="Calibri" w:eastAsia="MS Mincho" w:hAnsi="Calibri" w:cs="Tahoma"/>
          <w:sz w:val="22"/>
          <w:szCs w:val="22"/>
          <w:lang w:eastAsia="en-US"/>
        </w:rPr>
        <w:t>INYECCIÓN DE TINTA</w:t>
      </w:r>
    </w:p>
    <w:p w:rsidR="00CD6AFF" w:rsidRPr="00CD6AFF" w:rsidRDefault="00CD6AFF" w:rsidP="00CD6AFF">
      <w:pPr>
        <w:tabs>
          <w:tab w:val="left" w:pos="1440"/>
        </w:tabs>
        <w:ind w:left="426"/>
        <w:jc w:val="both"/>
        <w:rPr>
          <w:rFonts w:ascii="Calibri" w:eastAsia="MS Mincho" w:hAnsi="Calibri" w:cs="Tahoma"/>
          <w:sz w:val="22"/>
          <w:szCs w:val="22"/>
          <w:lang w:eastAsia="en-US"/>
        </w:rPr>
      </w:pPr>
    </w:p>
    <w:p w:rsidR="00CD6AFF" w:rsidRPr="00CD6AFF" w:rsidRDefault="00CD6AFF" w:rsidP="00CD6AFF">
      <w:pPr>
        <w:tabs>
          <w:tab w:val="left" w:pos="1440"/>
        </w:tabs>
        <w:ind w:left="426"/>
        <w:jc w:val="both"/>
        <w:rPr>
          <w:rFonts w:ascii="Calibri" w:eastAsia="MS Mincho" w:hAnsi="Calibri" w:cs="Tahoma"/>
          <w:sz w:val="22"/>
          <w:szCs w:val="22"/>
          <w:lang w:eastAsia="en-US"/>
        </w:rPr>
      </w:pPr>
      <w:r w:rsidRPr="00CD6AFF">
        <w:rPr>
          <w:rFonts w:ascii="Calibri" w:eastAsia="MS Mincho" w:hAnsi="Calibri" w:cs="Tahoma"/>
          <w:bCs/>
          <w:sz w:val="22"/>
          <w:szCs w:val="22"/>
          <w:lang w:eastAsia="en-US"/>
        </w:rPr>
        <w:t xml:space="preserve">IMPRESIÓN A DOBLE CARA </w:t>
      </w:r>
      <w:r w:rsidRPr="00CD6AFF">
        <w:rPr>
          <w:rFonts w:ascii="Calibri" w:eastAsia="MS Mincho" w:hAnsi="Calibri" w:cs="Tahoma"/>
          <w:sz w:val="22"/>
          <w:szCs w:val="22"/>
          <w:lang w:eastAsia="en-US"/>
        </w:rPr>
        <w:t>AUTOMÁTICA</w:t>
      </w:r>
    </w:p>
    <w:p w:rsidR="00CD6AFF" w:rsidRPr="00CD6AFF" w:rsidRDefault="00CD6AFF" w:rsidP="00CD6AFF">
      <w:pPr>
        <w:tabs>
          <w:tab w:val="left" w:pos="1440"/>
        </w:tabs>
        <w:ind w:left="426"/>
        <w:jc w:val="both"/>
        <w:rPr>
          <w:rFonts w:ascii="Calibri" w:eastAsia="MS Mincho" w:hAnsi="Calibri" w:cs="Tahoma"/>
          <w:sz w:val="22"/>
          <w:szCs w:val="22"/>
          <w:lang w:eastAsia="en-US"/>
        </w:rPr>
      </w:pPr>
      <w:r w:rsidRPr="00CD6AFF">
        <w:rPr>
          <w:rFonts w:ascii="Calibri" w:eastAsia="MS Mincho" w:hAnsi="Calibri" w:cs="Tahoma"/>
          <w:bCs/>
          <w:sz w:val="22"/>
          <w:szCs w:val="22"/>
          <w:lang w:eastAsia="en-US"/>
        </w:rPr>
        <w:t xml:space="preserve">VELOCIDAD DE IMPRESIÓN (EN NEGRO, BORRADOR, CARTA) </w:t>
      </w:r>
      <w:r w:rsidRPr="00CD6AFF">
        <w:rPr>
          <w:rFonts w:ascii="Calibri" w:eastAsia="MS Mincho" w:hAnsi="Calibri" w:cs="Tahoma"/>
          <w:sz w:val="22"/>
          <w:szCs w:val="22"/>
          <w:lang w:eastAsia="en-US"/>
        </w:rPr>
        <w:t>HASTA 39 PPM</w:t>
      </w:r>
    </w:p>
    <w:p w:rsidR="00CD6AFF" w:rsidRPr="00CD6AFF" w:rsidRDefault="00CD6AFF" w:rsidP="00CD6AFF">
      <w:pPr>
        <w:tabs>
          <w:tab w:val="left" w:pos="1440"/>
        </w:tabs>
        <w:ind w:left="426"/>
        <w:jc w:val="both"/>
        <w:rPr>
          <w:rFonts w:ascii="Calibri" w:eastAsia="MS Mincho" w:hAnsi="Calibri" w:cs="Tahoma"/>
          <w:sz w:val="22"/>
          <w:szCs w:val="22"/>
          <w:lang w:eastAsia="en-US"/>
        </w:rPr>
      </w:pPr>
      <w:r w:rsidRPr="00CD6AFF">
        <w:rPr>
          <w:rFonts w:ascii="Calibri" w:eastAsia="MS Mincho" w:hAnsi="Calibri" w:cs="Tahoma"/>
          <w:bCs/>
          <w:sz w:val="22"/>
          <w:szCs w:val="22"/>
          <w:lang w:eastAsia="en-US"/>
        </w:rPr>
        <w:t xml:space="preserve">VELOCIDAD DE IMPRESIÓN (EN COLOR, BORRADOR, CARTA) </w:t>
      </w:r>
      <w:r w:rsidRPr="00CD6AFF">
        <w:rPr>
          <w:rFonts w:ascii="Calibri" w:eastAsia="MS Mincho" w:hAnsi="Calibri" w:cs="Tahoma"/>
          <w:sz w:val="22"/>
          <w:szCs w:val="22"/>
          <w:lang w:eastAsia="en-US"/>
        </w:rPr>
        <w:t>HASTA 39 PPM</w:t>
      </w:r>
    </w:p>
    <w:p w:rsidR="00CD6AFF" w:rsidRPr="00CD6AFF" w:rsidRDefault="00CD6AFF" w:rsidP="00CD6AFF">
      <w:pPr>
        <w:tabs>
          <w:tab w:val="left" w:pos="1440"/>
        </w:tabs>
        <w:ind w:left="426"/>
        <w:jc w:val="both"/>
        <w:rPr>
          <w:rFonts w:ascii="Calibri" w:eastAsia="MS Mincho" w:hAnsi="Calibri" w:cs="Tahoma"/>
          <w:sz w:val="22"/>
          <w:szCs w:val="22"/>
          <w:lang w:eastAsia="en-US"/>
        </w:rPr>
      </w:pPr>
      <w:r w:rsidRPr="00CD6AFF">
        <w:rPr>
          <w:rFonts w:ascii="Calibri" w:eastAsia="MS Mincho" w:hAnsi="Calibri" w:cs="Tahoma"/>
          <w:bCs/>
          <w:sz w:val="22"/>
          <w:szCs w:val="22"/>
          <w:lang w:eastAsia="en-US"/>
        </w:rPr>
        <w:t xml:space="preserve">VELOCIDAD DE IMPRESIÓN </w:t>
      </w:r>
      <w:proofErr w:type="gramStart"/>
      <w:r w:rsidRPr="00CD6AFF">
        <w:rPr>
          <w:rFonts w:ascii="Calibri" w:eastAsia="MS Mincho" w:hAnsi="Calibri" w:cs="Tahoma"/>
          <w:bCs/>
          <w:sz w:val="22"/>
          <w:szCs w:val="22"/>
          <w:lang w:eastAsia="en-US"/>
        </w:rPr>
        <w:t xml:space="preserve">MONOCROMÁTICA  </w:t>
      </w:r>
      <w:r w:rsidRPr="00CD6AFF">
        <w:rPr>
          <w:rFonts w:ascii="Calibri" w:eastAsia="MS Mincho" w:hAnsi="Calibri" w:cs="Tahoma"/>
          <w:sz w:val="22"/>
          <w:szCs w:val="22"/>
          <w:lang w:eastAsia="en-US"/>
        </w:rPr>
        <w:t>HASTA</w:t>
      </w:r>
      <w:proofErr w:type="gramEnd"/>
      <w:r w:rsidRPr="00CD6AFF">
        <w:rPr>
          <w:rFonts w:ascii="Calibri" w:eastAsia="MS Mincho" w:hAnsi="Calibri" w:cs="Tahoma"/>
          <w:sz w:val="22"/>
          <w:szCs w:val="22"/>
          <w:lang w:eastAsia="en-US"/>
        </w:rPr>
        <w:t xml:space="preserve"> 24 PPM</w:t>
      </w:r>
    </w:p>
    <w:p w:rsidR="00CD6AFF" w:rsidRPr="00CD6AFF" w:rsidRDefault="00CD6AFF" w:rsidP="00CD6AFF">
      <w:pPr>
        <w:tabs>
          <w:tab w:val="left" w:pos="1440"/>
        </w:tabs>
        <w:ind w:left="426"/>
        <w:jc w:val="both"/>
        <w:rPr>
          <w:rFonts w:ascii="Calibri" w:eastAsia="MS Mincho" w:hAnsi="Calibri" w:cs="Tahoma"/>
          <w:sz w:val="22"/>
          <w:szCs w:val="22"/>
          <w:lang w:eastAsia="en-US"/>
        </w:rPr>
      </w:pPr>
      <w:r w:rsidRPr="00CD6AFF">
        <w:rPr>
          <w:rFonts w:ascii="Calibri" w:eastAsia="MS Mincho" w:hAnsi="Calibri" w:cs="Tahoma"/>
          <w:bCs/>
          <w:sz w:val="22"/>
          <w:szCs w:val="22"/>
          <w:lang w:eastAsia="en-US"/>
        </w:rPr>
        <w:t xml:space="preserve">VELOCIDAD DE IMPRESIÓN COLOR </w:t>
      </w:r>
      <w:r w:rsidRPr="00CD6AFF">
        <w:rPr>
          <w:rFonts w:ascii="Calibri" w:eastAsia="MS Mincho" w:hAnsi="Calibri" w:cs="Tahoma"/>
          <w:sz w:val="22"/>
          <w:szCs w:val="22"/>
          <w:lang w:eastAsia="en-US"/>
        </w:rPr>
        <w:t>HASTA 20 PPM</w:t>
      </w:r>
    </w:p>
    <w:p w:rsidR="00CD6AFF" w:rsidRPr="00CD6AFF" w:rsidRDefault="00CD6AFF" w:rsidP="00CD6AFF">
      <w:pPr>
        <w:tabs>
          <w:tab w:val="left" w:pos="1440"/>
        </w:tabs>
        <w:ind w:left="426"/>
        <w:jc w:val="both"/>
        <w:rPr>
          <w:rFonts w:ascii="Calibri" w:eastAsia="MS Mincho" w:hAnsi="Calibri" w:cs="Tahoma"/>
          <w:sz w:val="22"/>
          <w:szCs w:val="22"/>
          <w:lang w:eastAsia="en-US"/>
        </w:rPr>
      </w:pPr>
      <w:r w:rsidRPr="00CD6AFF">
        <w:rPr>
          <w:rFonts w:ascii="Calibri" w:eastAsia="MS Mincho" w:hAnsi="Calibri" w:cs="Tahoma"/>
          <w:bCs/>
          <w:sz w:val="22"/>
          <w:szCs w:val="22"/>
          <w:lang w:eastAsia="en-US"/>
        </w:rPr>
        <w:t xml:space="preserve">RESOLUCIÓN DE IMPRESIÓN </w:t>
      </w:r>
      <w:r w:rsidRPr="00CD6AFF">
        <w:rPr>
          <w:rFonts w:ascii="Calibri" w:eastAsia="MS Mincho" w:hAnsi="Calibri" w:cs="Tahoma"/>
          <w:sz w:val="22"/>
          <w:szCs w:val="22"/>
          <w:lang w:eastAsia="en-US"/>
        </w:rPr>
        <w:t>1205 X 1200 PPP</w:t>
      </w:r>
    </w:p>
    <w:p w:rsidR="00CD6AFF" w:rsidRPr="00CD6AFF" w:rsidRDefault="00CD6AFF" w:rsidP="00CD6AFF">
      <w:pPr>
        <w:tabs>
          <w:tab w:val="left" w:pos="1440"/>
        </w:tabs>
        <w:ind w:left="426"/>
        <w:jc w:val="both"/>
        <w:rPr>
          <w:rFonts w:ascii="Calibri" w:eastAsia="MS Mincho" w:hAnsi="Calibri" w:cs="Tahoma"/>
          <w:sz w:val="22"/>
          <w:szCs w:val="22"/>
          <w:lang w:eastAsia="en-US"/>
        </w:rPr>
      </w:pPr>
      <w:r w:rsidRPr="00CD6AFF">
        <w:rPr>
          <w:rFonts w:ascii="Calibri" w:eastAsia="MS Mincho" w:hAnsi="Calibri" w:cs="Tahoma"/>
          <w:bCs/>
          <w:sz w:val="22"/>
          <w:szCs w:val="22"/>
          <w:lang w:eastAsia="en-US"/>
        </w:rPr>
        <w:t xml:space="preserve">COMPATIBLE WINDOWS </w:t>
      </w:r>
      <w:proofErr w:type="spellStart"/>
      <w:r w:rsidRPr="00CD6AFF">
        <w:rPr>
          <w:rFonts w:ascii="Calibri" w:eastAsia="MS Mincho" w:hAnsi="Calibri" w:cs="Tahoma"/>
          <w:sz w:val="22"/>
          <w:szCs w:val="22"/>
          <w:lang w:eastAsia="en-US"/>
        </w:rPr>
        <w:t>WINDOWS</w:t>
      </w:r>
      <w:proofErr w:type="spellEnd"/>
      <w:r w:rsidRPr="00CD6AFF">
        <w:rPr>
          <w:rFonts w:ascii="Calibri" w:eastAsia="MS Mincho" w:hAnsi="Calibri" w:cs="Tahoma"/>
          <w:sz w:val="22"/>
          <w:szCs w:val="22"/>
          <w:lang w:eastAsia="en-US"/>
        </w:rPr>
        <w:t xml:space="preserve"> 10, 8, 7.</w:t>
      </w:r>
    </w:p>
    <w:p w:rsidR="00CD6AFF" w:rsidRPr="00CD6AFF" w:rsidRDefault="00CD6AFF" w:rsidP="00CD6AFF">
      <w:pPr>
        <w:rPr>
          <w:rFonts w:ascii="Calibri" w:eastAsia="MS Mincho" w:hAnsi="Calibri" w:cs="Tahoma"/>
          <w:sz w:val="22"/>
          <w:szCs w:val="22"/>
          <w:highlight w:val="green"/>
          <w:lang w:eastAsia="en-US"/>
        </w:rPr>
      </w:pPr>
    </w:p>
    <w:p w:rsidR="00CD6AFF" w:rsidRPr="00CD6AFF" w:rsidRDefault="00CD6AFF" w:rsidP="00CD6AFF">
      <w:pPr>
        <w:tabs>
          <w:tab w:val="left" w:pos="1440"/>
        </w:tabs>
        <w:ind w:left="426"/>
        <w:jc w:val="both"/>
        <w:rPr>
          <w:rFonts w:ascii="Calibri" w:eastAsia="MS Mincho" w:hAnsi="Calibri" w:cs="Tahoma"/>
          <w:sz w:val="22"/>
          <w:szCs w:val="22"/>
          <w:highlight w:val="green"/>
          <w:lang w:eastAsia="en-US"/>
        </w:rPr>
      </w:pPr>
    </w:p>
    <w:p w:rsidR="00CD6AFF" w:rsidRPr="00CD6AFF" w:rsidRDefault="00CD6AFF" w:rsidP="00CD6AFF">
      <w:pPr>
        <w:pBdr>
          <w:top w:val="single" w:sz="4" w:space="0" w:color="000000"/>
          <w:left w:val="single" w:sz="4" w:space="4" w:color="000000"/>
          <w:bottom w:val="single" w:sz="4" w:space="1" w:color="000000"/>
          <w:right w:val="single" w:sz="4" w:space="4" w:color="000000"/>
        </w:pBdr>
        <w:shd w:val="clear" w:color="auto" w:fill="DBDBDB"/>
        <w:ind w:left="426"/>
        <w:jc w:val="center"/>
        <w:rPr>
          <w:rFonts w:ascii="Calibri" w:eastAsia="MS Mincho" w:hAnsi="Calibri" w:cs="Tahoma"/>
          <w:b/>
          <w:sz w:val="22"/>
          <w:szCs w:val="22"/>
          <w:shd w:val="clear" w:color="auto" w:fill="DBDBDB"/>
          <w:lang w:eastAsia="en-US"/>
        </w:rPr>
      </w:pPr>
      <w:r w:rsidRPr="00CD6AFF">
        <w:rPr>
          <w:rFonts w:ascii="Calibri" w:eastAsia="MS Mincho" w:hAnsi="Calibri" w:cs="Tahoma"/>
          <w:b/>
          <w:sz w:val="22"/>
          <w:szCs w:val="22"/>
          <w:shd w:val="clear" w:color="auto" w:fill="DBDBDB"/>
          <w:lang w:eastAsia="en-US"/>
        </w:rPr>
        <w:t>PARTIDA 10</w:t>
      </w:r>
    </w:p>
    <w:p w:rsidR="00CD6AFF" w:rsidRPr="00CD6AFF" w:rsidRDefault="00CD6AFF" w:rsidP="00CD6AFF">
      <w:pPr>
        <w:pBdr>
          <w:top w:val="single" w:sz="4" w:space="0" w:color="000000"/>
          <w:left w:val="single" w:sz="4" w:space="4" w:color="000000"/>
          <w:bottom w:val="single" w:sz="4" w:space="1" w:color="000000"/>
          <w:right w:val="single" w:sz="4" w:space="4" w:color="000000"/>
        </w:pBdr>
        <w:shd w:val="clear" w:color="auto" w:fill="DBDBDB"/>
        <w:ind w:left="426"/>
        <w:jc w:val="center"/>
        <w:rPr>
          <w:rFonts w:ascii="Calibri" w:eastAsia="MS Mincho" w:hAnsi="Calibri" w:cs="Tahoma"/>
          <w:b/>
          <w:sz w:val="22"/>
          <w:szCs w:val="22"/>
          <w:lang w:eastAsia="en-US"/>
        </w:rPr>
      </w:pPr>
      <w:r w:rsidRPr="00CD6AFF">
        <w:rPr>
          <w:rFonts w:ascii="Calibri" w:eastAsia="MS Mincho" w:hAnsi="Calibri" w:cs="Tahoma"/>
          <w:b/>
          <w:sz w:val="22"/>
          <w:szCs w:val="22"/>
          <w:lang w:eastAsia="en-US"/>
        </w:rPr>
        <w:t>IMPRESORA TERMICA DE CREDENCIALES</w:t>
      </w:r>
    </w:p>
    <w:p w:rsidR="00CD6AFF" w:rsidRPr="00CD6AFF" w:rsidRDefault="00CD6AFF" w:rsidP="00CD6AFF">
      <w:pPr>
        <w:pBdr>
          <w:top w:val="single" w:sz="4" w:space="0" w:color="000000"/>
          <w:left w:val="single" w:sz="4" w:space="4" w:color="000000"/>
          <w:bottom w:val="single" w:sz="4" w:space="1" w:color="000000"/>
          <w:right w:val="single" w:sz="4" w:space="4" w:color="000000"/>
        </w:pBdr>
        <w:shd w:val="clear" w:color="auto" w:fill="DBDBDB"/>
        <w:ind w:left="426"/>
        <w:jc w:val="center"/>
        <w:rPr>
          <w:rFonts w:ascii="Calibri" w:eastAsia="MS Mincho" w:hAnsi="Calibri" w:cs="Tahoma"/>
          <w:b/>
          <w:sz w:val="22"/>
          <w:szCs w:val="22"/>
          <w:lang w:eastAsia="en-US"/>
        </w:rPr>
      </w:pPr>
      <w:r w:rsidRPr="00CD6AFF">
        <w:rPr>
          <w:rFonts w:ascii="Calibri" w:eastAsia="MS Mincho" w:hAnsi="Calibri" w:cs="Tahoma"/>
          <w:b/>
          <w:sz w:val="22"/>
          <w:szCs w:val="22"/>
          <w:lang w:eastAsia="en-US"/>
        </w:rPr>
        <w:t xml:space="preserve"> CANTIDAD 1</w:t>
      </w:r>
    </w:p>
    <w:p w:rsidR="00CD6AFF" w:rsidRPr="00CD6AFF" w:rsidRDefault="00CD6AFF" w:rsidP="00CD6AFF">
      <w:pPr>
        <w:tabs>
          <w:tab w:val="left" w:pos="1440"/>
        </w:tabs>
        <w:ind w:left="426"/>
        <w:jc w:val="both"/>
        <w:rPr>
          <w:rFonts w:ascii="Calibri" w:eastAsia="MS Mincho" w:hAnsi="Calibri" w:cs="Tahoma"/>
          <w:b/>
          <w:sz w:val="22"/>
          <w:szCs w:val="22"/>
          <w:lang w:eastAsia="en-US"/>
        </w:rPr>
      </w:pPr>
    </w:p>
    <w:p w:rsidR="00CD6AFF" w:rsidRPr="00CD6AFF" w:rsidRDefault="00CD6AFF" w:rsidP="00CD6AFF">
      <w:pPr>
        <w:tabs>
          <w:tab w:val="left" w:pos="1440"/>
        </w:tabs>
        <w:ind w:left="426"/>
        <w:jc w:val="both"/>
        <w:rPr>
          <w:rFonts w:ascii="Calibri" w:eastAsia="MS Mincho" w:hAnsi="Calibri" w:cs="Tahoma"/>
          <w:b/>
          <w:sz w:val="22"/>
          <w:szCs w:val="22"/>
          <w:lang w:eastAsia="en-US"/>
        </w:rPr>
      </w:pPr>
      <w:r w:rsidRPr="00CD6AFF">
        <w:rPr>
          <w:rFonts w:ascii="Calibri" w:eastAsia="MS Mincho" w:hAnsi="Calibri" w:cs="Tahoma"/>
          <w:b/>
          <w:sz w:val="22"/>
          <w:szCs w:val="22"/>
          <w:lang w:eastAsia="en-US"/>
        </w:rPr>
        <w:t>MARCA ACEPTADA</w:t>
      </w:r>
    </w:p>
    <w:p w:rsidR="00CD6AFF" w:rsidRPr="00CD6AFF" w:rsidRDefault="00CD6AFF" w:rsidP="00CD6AFF">
      <w:pPr>
        <w:tabs>
          <w:tab w:val="left" w:pos="1440"/>
        </w:tabs>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IDP</w:t>
      </w:r>
    </w:p>
    <w:p w:rsidR="00CD6AFF" w:rsidRPr="00CD6AFF" w:rsidRDefault="00CD6AFF" w:rsidP="00CD6AFF">
      <w:pPr>
        <w:tabs>
          <w:tab w:val="left" w:pos="1440"/>
        </w:tabs>
        <w:ind w:left="426"/>
        <w:jc w:val="both"/>
        <w:rPr>
          <w:rFonts w:ascii="Calibri" w:eastAsia="MS Mincho" w:hAnsi="Calibri" w:cs="Tahoma"/>
          <w:b/>
          <w:sz w:val="22"/>
          <w:szCs w:val="22"/>
          <w:lang w:eastAsia="en-US"/>
        </w:rPr>
      </w:pPr>
    </w:p>
    <w:p w:rsidR="00CD6AFF" w:rsidRPr="00CD6AFF" w:rsidRDefault="00CD6AFF" w:rsidP="00CD6AFF">
      <w:pPr>
        <w:tabs>
          <w:tab w:val="left" w:pos="1440"/>
        </w:tabs>
        <w:ind w:left="426"/>
        <w:jc w:val="both"/>
        <w:rPr>
          <w:rFonts w:ascii="Calibri" w:eastAsia="MS Mincho" w:hAnsi="Calibri" w:cs="Tahoma"/>
          <w:b/>
          <w:sz w:val="22"/>
          <w:szCs w:val="22"/>
          <w:lang w:eastAsia="en-US"/>
        </w:rPr>
      </w:pPr>
      <w:r w:rsidRPr="00CD6AFF">
        <w:rPr>
          <w:rFonts w:ascii="Calibri" w:eastAsia="MS Mincho" w:hAnsi="Calibri" w:cs="Tahoma"/>
          <w:b/>
          <w:sz w:val="22"/>
          <w:szCs w:val="22"/>
          <w:lang w:eastAsia="en-US"/>
        </w:rPr>
        <w:t>MODELO ACEPTADO</w:t>
      </w:r>
    </w:p>
    <w:p w:rsidR="00CD6AFF" w:rsidRPr="00CD6AFF" w:rsidRDefault="00CD6AFF" w:rsidP="00CD6AFF">
      <w:pPr>
        <w:ind w:left="426"/>
        <w:outlineLvl w:val="0"/>
        <w:rPr>
          <w:rFonts w:ascii="Calibri" w:eastAsia="MS Mincho" w:hAnsi="Calibri" w:cs="Tahoma"/>
          <w:sz w:val="22"/>
          <w:szCs w:val="22"/>
          <w:lang w:eastAsia="en-US"/>
        </w:rPr>
      </w:pPr>
      <w:r w:rsidRPr="00CD6AFF">
        <w:rPr>
          <w:rFonts w:ascii="Calibri" w:eastAsia="MS Mincho" w:hAnsi="Calibri" w:cs="Tahoma"/>
          <w:sz w:val="22"/>
          <w:szCs w:val="22"/>
          <w:lang w:eastAsia="en-US"/>
        </w:rPr>
        <w:t>SMART-51D NO. PARTE 651399</w:t>
      </w:r>
    </w:p>
    <w:p w:rsidR="00CD6AFF" w:rsidRPr="00CD6AFF" w:rsidRDefault="00CD6AFF" w:rsidP="00CD6AFF">
      <w:pPr>
        <w:rPr>
          <w:rFonts w:eastAsia="MS Mincho"/>
          <w:lang w:eastAsia="en-US"/>
        </w:rPr>
      </w:pPr>
    </w:p>
    <w:p w:rsidR="00CD6AFF" w:rsidRPr="00CD6AFF" w:rsidRDefault="00CD6AFF" w:rsidP="00CD6AFF">
      <w:pPr>
        <w:tabs>
          <w:tab w:val="left" w:pos="720"/>
          <w:tab w:val="left" w:pos="1440"/>
        </w:tabs>
        <w:ind w:left="426"/>
        <w:jc w:val="both"/>
        <w:rPr>
          <w:rFonts w:ascii="Calibri" w:eastAsia="MS Mincho" w:hAnsi="Calibri" w:cs="Tahoma"/>
          <w:sz w:val="22"/>
          <w:szCs w:val="22"/>
          <w:lang w:eastAsia="en-US"/>
        </w:rPr>
      </w:pPr>
      <w:r w:rsidRPr="00CD6AFF">
        <w:rPr>
          <w:rFonts w:ascii="Calibri" w:eastAsia="MS Mincho" w:hAnsi="Calibri" w:cs="Tahoma"/>
          <w:b/>
          <w:sz w:val="22"/>
          <w:szCs w:val="22"/>
          <w:lang w:eastAsia="en-US"/>
        </w:rPr>
        <w:t xml:space="preserve">CARACTERISTICAS  </w:t>
      </w:r>
    </w:p>
    <w:p w:rsidR="00CD6AFF" w:rsidRPr="00CD6AFF" w:rsidRDefault="00CD6AFF" w:rsidP="00CD6AFF">
      <w:pPr>
        <w:tabs>
          <w:tab w:val="left" w:pos="720"/>
          <w:tab w:val="left" w:pos="1440"/>
        </w:tabs>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IMPRESIÓN SIMPLE/DOBLE CARA</w:t>
      </w:r>
    </w:p>
    <w:p w:rsidR="00CD6AFF" w:rsidRPr="00CD6AFF" w:rsidRDefault="00CD6AFF" w:rsidP="00CD6AFF">
      <w:pPr>
        <w:tabs>
          <w:tab w:val="left" w:pos="1440"/>
        </w:tabs>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VELOCIDAD DE IMPRESIÓN: MAX 22SEG/TARJETA YMCKOK</w:t>
      </w:r>
    </w:p>
    <w:p w:rsidR="00CD6AFF" w:rsidRPr="00CD6AFF" w:rsidRDefault="00CD6AFF" w:rsidP="00CD6AFF">
      <w:pPr>
        <w:tabs>
          <w:tab w:val="left" w:pos="1440"/>
        </w:tabs>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300,600,1200dpi CON IMPRESIÓN DOBLE BORDE</w:t>
      </w:r>
    </w:p>
    <w:p w:rsidR="00CD6AFF" w:rsidRPr="00CD6AFF" w:rsidRDefault="00CD6AFF" w:rsidP="00CD6AFF">
      <w:pPr>
        <w:tabs>
          <w:tab w:val="left" w:pos="1440"/>
        </w:tabs>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2 LINEAS LCD Y 2 BOTONES LED PARA LA OPERACIÓN FRONTAL</w:t>
      </w:r>
    </w:p>
    <w:p w:rsidR="00CD6AFF" w:rsidRPr="00CD6AFF" w:rsidRDefault="00CD6AFF" w:rsidP="00CD6AFF">
      <w:pPr>
        <w:tabs>
          <w:tab w:val="left" w:pos="1440"/>
        </w:tabs>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SOPORTE DE TARJETA TRANSPARENTE</w:t>
      </w:r>
    </w:p>
    <w:p w:rsidR="00CD6AFF" w:rsidRPr="00CD6AFF" w:rsidRDefault="00CD6AFF" w:rsidP="00CD6AFF">
      <w:pPr>
        <w:tabs>
          <w:tab w:val="left" w:pos="1440"/>
        </w:tabs>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SOPORTE TIPO CR79 (instalado de fábrica, opcional)</w:t>
      </w:r>
    </w:p>
    <w:p w:rsidR="00CD6AFF" w:rsidRPr="00CD6AFF" w:rsidRDefault="00CD6AFF" w:rsidP="00CD6AFF">
      <w:pPr>
        <w:tabs>
          <w:tab w:val="left" w:pos="1440"/>
        </w:tabs>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 xml:space="preserve">200 TARJETAS CON TAPA ABIERTA </w:t>
      </w:r>
    </w:p>
    <w:p w:rsidR="00CD6AFF" w:rsidRPr="00CD6AFF" w:rsidRDefault="00CD6AFF" w:rsidP="00CD6AFF">
      <w:pPr>
        <w:tabs>
          <w:tab w:val="left" w:pos="1440"/>
        </w:tabs>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100 TARJETAS TAPA CERRADA</w:t>
      </w:r>
    </w:p>
    <w:p w:rsidR="00CD6AFF" w:rsidRPr="00CD6AFF" w:rsidRDefault="00CD6AFF" w:rsidP="00CD6AFF">
      <w:pPr>
        <w:tabs>
          <w:tab w:val="left" w:pos="1440"/>
        </w:tabs>
        <w:ind w:left="426"/>
        <w:jc w:val="both"/>
        <w:rPr>
          <w:rFonts w:ascii="Calibri" w:eastAsia="MS Mincho" w:hAnsi="Calibri" w:cs="Tahoma"/>
          <w:sz w:val="22"/>
          <w:szCs w:val="22"/>
          <w:lang w:eastAsia="en-US"/>
        </w:rPr>
      </w:pPr>
    </w:p>
    <w:p w:rsidR="00CD6AFF" w:rsidRPr="00CD6AFF" w:rsidRDefault="00CD6AFF" w:rsidP="00CD6AFF">
      <w:pPr>
        <w:tabs>
          <w:tab w:val="left" w:pos="1440"/>
        </w:tabs>
        <w:ind w:left="426"/>
        <w:jc w:val="both"/>
        <w:rPr>
          <w:rFonts w:ascii="Calibri" w:eastAsia="MS Mincho" w:hAnsi="Calibri" w:cs="Tahoma"/>
          <w:b/>
          <w:bCs/>
          <w:sz w:val="22"/>
          <w:szCs w:val="22"/>
          <w:lang w:eastAsia="en-US"/>
        </w:rPr>
      </w:pPr>
      <w:r w:rsidRPr="00CD6AFF">
        <w:rPr>
          <w:rFonts w:ascii="Calibri" w:eastAsia="MS Mincho" w:hAnsi="Calibri" w:cs="Tahoma"/>
          <w:b/>
          <w:bCs/>
          <w:sz w:val="22"/>
          <w:szCs w:val="22"/>
          <w:lang w:eastAsia="en-US"/>
        </w:rPr>
        <w:t>IMPRESIÓN</w:t>
      </w:r>
    </w:p>
    <w:p w:rsidR="00CD6AFF" w:rsidRPr="00CD6AFF" w:rsidRDefault="00CD6AFF" w:rsidP="00CD6AFF">
      <w:pPr>
        <w:tabs>
          <w:tab w:val="left" w:pos="1440"/>
        </w:tabs>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TIPO DE IMPRESIÓN SUBLIMACIÓN DIRECTA</w:t>
      </w:r>
    </w:p>
    <w:p w:rsidR="00CD6AFF" w:rsidRPr="00CD6AFF" w:rsidRDefault="00CD6AFF" w:rsidP="00CD6AFF">
      <w:pPr>
        <w:tabs>
          <w:tab w:val="left" w:pos="1440"/>
        </w:tabs>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ÁREA DE IMPRESIÓN BORDE A BORDE</w:t>
      </w:r>
    </w:p>
    <w:p w:rsidR="00CD6AFF" w:rsidRPr="00CD6AFF" w:rsidRDefault="00CD6AFF" w:rsidP="00CD6AFF">
      <w:pPr>
        <w:tabs>
          <w:tab w:val="left" w:pos="1440"/>
        </w:tabs>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RESOLUCIÓN 300DPI COLOR Y MONO, 600 Y 1200DPI SOLO MONO</w:t>
      </w:r>
    </w:p>
    <w:p w:rsidR="00CD6AFF" w:rsidRPr="00CD6AFF" w:rsidRDefault="00CD6AFF" w:rsidP="00CD6AFF">
      <w:pPr>
        <w:tabs>
          <w:tab w:val="left" w:pos="1440"/>
        </w:tabs>
        <w:ind w:left="426"/>
        <w:jc w:val="both"/>
        <w:rPr>
          <w:rFonts w:ascii="Calibri" w:eastAsia="MS Mincho" w:hAnsi="Calibri" w:cs="Tahoma"/>
          <w:sz w:val="22"/>
          <w:szCs w:val="22"/>
          <w:lang w:eastAsia="en-US"/>
        </w:rPr>
      </w:pPr>
    </w:p>
    <w:p w:rsidR="00CD6AFF" w:rsidRPr="00CD6AFF" w:rsidRDefault="00CD6AFF" w:rsidP="00CD6AFF">
      <w:pPr>
        <w:tabs>
          <w:tab w:val="left" w:pos="1440"/>
        </w:tabs>
        <w:ind w:left="426"/>
        <w:jc w:val="both"/>
        <w:rPr>
          <w:rFonts w:ascii="Calibri" w:eastAsia="MS Mincho" w:hAnsi="Calibri" w:cs="Tahoma"/>
          <w:b/>
          <w:bCs/>
          <w:sz w:val="22"/>
          <w:szCs w:val="22"/>
          <w:lang w:eastAsia="en-US"/>
        </w:rPr>
      </w:pPr>
      <w:r w:rsidRPr="00CD6AFF">
        <w:rPr>
          <w:rFonts w:ascii="Calibri" w:eastAsia="MS Mincho" w:hAnsi="Calibri" w:cs="Tahoma"/>
          <w:b/>
          <w:bCs/>
          <w:sz w:val="22"/>
          <w:szCs w:val="22"/>
          <w:lang w:eastAsia="en-US"/>
        </w:rPr>
        <w:t>TARJETA</w:t>
      </w:r>
    </w:p>
    <w:p w:rsidR="00CD6AFF" w:rsidRPr="00CD6AFF" w:rsidRDefault="00CD6AFF" w:rsidP="00CD6AFF">
      <w:pPr>
        <w:tabs>
          <w:tab w:val="left" w:pos="1440"/>
        </w:tabs>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ALIMENTACIÓN DE TARJETA AUTOMÁTICO</w:t>
      </w:r>
    </w:p>
    <w:p w:rsidR="00CD6AFF" w:rsidRPr="00CD6AFF" w:rsidRDefault="00CD6AFF" w:rsidP="00CD6AFF">
      <w:pPr>
        <w:tabs>
          <w:tab w:val="left" w:pos="1440"/>
        </w:tabs>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TAMAÑO DE TARJETA ISO CR80 ISO CR79</w:t>
      </w:r>
    </w:p>
    <w:p w:rsidR="00CD6AFF" w:rsidRPr="00CD6AFF" w:rsidRDefault="00CD6AFF" w:rsidP="00CD6AFF">
      <w:pPr>
        <w:tabs>
          <w:tab w:val="left" w:pos="1440"/>
        </w:tabs>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GROSOR DE LA TARJETA 0.38MM (15MIL) 1.0MM (40MIL)</w:t>
      </w:r>
    </w:p>
    <w:p w:rsidR="00CD6AFF" w:rsidRPr="00CD6AFF" w:rsidRDefault="00CD6AFF" w:rsidP="00CD6AFF">
      <w:pPr>
        <w:tabs>
          <w:tab w:val="left" w:pos="1440"/>
        </w:tabs>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TIPO DE TARJETAPVC, PET, PVC COMPUESTO</w:t>
      </w:r>
    </w:p>
    <w:p w:rsidR="00CD6AFF" w:rsidRPr="00CD6AFF" w:rsidRDefault="00CD6AFF" w:rsidP="00CD6AFF">
      <w:pPr>
        <w:tabs>
          <w:tab w:val="left" w:pos="1440"/>
        </w:tabs>
        <w:ind w:left="426"/>
        <w:jc w:val="both"/>
        <w:rPr>
          <w:rFonts w:ascii="Calibri" w:eastAsia="MS Mincho" w:hAnsi="Calibri" w:cs="Tahoma"/>
          <w:sz w:val="22"/>
          <w:szCs w:val="22"/>
          <w:lang w:eastAsia="en-US"/>
        </w:rPr>
      </w:pPr>
    </w:p>
    <w:p w:rsidR="00CD6AFF" w:rsidRPr="00CD6AFF" w:rsidRDefault="00CD6AFF" w:rsidP="00CD6AFF">
      <w:pPr>
        <w:tabs>
          <w:tab w:val="left" w:pos="1440"/>
        </w:tabs>
        <w:ind w:left="426"/>
        <w:jc w:val="both"/>
        <w:rPr>
          <w:rFonts w:ascii="Calibri" w:eastAsia="MS Mincho" w:hAnsi="Calibri" w:cs="Tahoma"/>
          <w:b/>
          <w:bCs/>
          <w:sz w:val="22"/>
          <w:szCs w:val="22"/>
          <w:lang w:eastAsia="en-US"/>
        </w:rPr>
      </w:pPr>
      <w:r w:rsidRPr="00CD6AFF">
        <w:rPr>
          <w:rFonts w:ascii="Calibri" w:eastAsia="MS Mincho" w:hAnsi="Calibri" w:cs="Tahoma"/>
          <w:b/>
          <w:bCs/>
          <w:sz w:val="22"/>
          <w:szCs w:val="22"/>
          <w:lang w:eastAsia="en-US"/>
        </w:rPr>
        <w:t>VELOCIDAD IMPRESIÓN</w:t>
      </w:r>
    </w:p>
    <w:p w:rsidR="00CD6AFF" w:rsidRPr="00CD6AFF" w:rsidRDefault="00CD6AFF" w:rsidP="00CD6AFF">
      <w:pPr>
        <w:tabs>
          <w:tab w:val="left" w:pos="1440"/>
        </w:tabs>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MONOCROMO 5 SEG. /TARJETA (720 TARJETAS/HORA)</w:t>
      </w:r>
    </w:p>
    <w:p w:rsidR="00CD6AFF" w:rsidRPr="00CD6AFF" w:rsidRDefault="00CD6AFF" w:rsidP="00CD6AFF">
      <w:pPr>
        <w:tabs>
          <w:tab w:val="left" w:pos="1440"/>
        </w:tabs>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lastRenderedPageBreak/>
        <w:t>YMCKOMAX. 17 SEG. / TARJETA (212 TARJETAS/HORA)</w:t>
      </w:r>
    </w:p>
    <w:p w:rsidR="00CD6AFF" w:rsidRPr="00CD6AFF" w:rsidRDefault="00CD6AFF" w:rsidP="00CD6AFF">
      <w:pPr>
        <w:tabs>
          <w:tab w:val="left" w:pos="1440"/>
        </w:tabs>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YMCKOKMAX. 22 SEG. / TARJETA (164 TARJETAS/HORA)</w:t>
      </w:r>
    </w:p>
    <w:p w:rsidR="00CD6AFF" w:rsidRPr="00CD6AFF" w:rsidRDefault="00CD6AFF" w:rsidP="00CD6AFF">
      <w:pPr>
        <w:tabs>
          <w:tab w:val="left" w:pos="1440"/>
        </w:tabs>
        <w:ind w:left="426"/>
        <w:jc w:val="both"/>
        <w:rPr>
          <w:rFonts w:ascii="Calibri" w:eastAsia="MS Mincho" w:hAnsi="Calibri" w:cs="Tahoma"/>
          <w:sz w:val="22"/>
          <w:szCs w:val="22"/>
          <w:lang w:eastAsia="en-US"/>
        </w:rPr>
      </w:pPr>
    </w:p>
    <w:p w:rsidR="00CD6AFF" w:rsidRPr="00CD6AFF" w:rsidRDefault="00CD6AFF" w:rsidP="00CD6AFF">
      <w:pPr>
        <w:tabs>
          <w:tab w:val="left" w:pos="1440"/>
        </w:tabs>
        <w:ind w:left="426"/>
        <w:jc w:val="both"/>
        <w:rPr>
          <w:rFonts w:ascii="Calibri" w:eastAsia="MS Mincho" w:hAnsi="Calibri" w:cs="Tahoma"/>
          <w:b/>
          <w:bCs/>
          <w:sz w:val="22"/>
          <w:szCs w:val="22"/>
          <w:lang w:eastAsia="en-US"/>
        </w:rPr>
      </w:pPr>
      <w:r w:rsidRPr="00CD6AFF">
        <w:rPr>
          <w:rFonts w:ascii="Calibri" w:eastAsia="MS Mincho" w:hAnsi="Calibri" w:cs="Tahoma"/>
          <w:b/>
          <w:bCs/>
          <w:sz w:val="22"/>
          <w:szCs w:val="22"/>
          <w:lang w:eastAsia="en-US"/>
        </w:rPr>
        <w:t>CAPACIDAD</w:t>
      </w:r>
    </w:p>
    <w:p w:rsidR="00CD6AFF" w:rsidRPr="00CD6AFF" w:rsidRDefault="00CD6AFF" w:rsidP="00CD6AFF">
      <w:pPr>
        <w:tabs>
          <w:tab w:val="left" w:pos="1440"/>
        </w:tabs>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ALIMENTADOR DE ENTRADA: TARJETA 100 TARJETAS / 200 TARJETAS CON TAPA ABIERTA</w:t>
      </w:r>
    </w:p>
    <w:p w:rsidR="00CD6AFF" w:rsidRPr="00CD6AFF" w:rsidRDefault="00CD6AFF" w:rsidP="00CD6AFF">
      <w:pPr>
        <w:tabs>
          <w:tab w:val="left" w:pos="1440"/>
        </w:tabs>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SALIDA DE TOLVA: TARJETA FRONTAL: 40 TARJETAS / PARTE POSTERIOR: 100 CARTAS</w:t>
      </w:r>
    </w:p>
    <w:p w:rsidR="00CD6AFF" w:rsidRPr="00CD6AFF" w:rsidRDefault="00CD6AFF" w:rsidP="00CD6AFF">
      <w:pPr>
        <w:tabs>
          <w:tab w:val="left" w:pos="1440"/>
        </w:tabs>
        <w:ind w:left="426"/>
        <w:jc w:val="both"/>
        <w:rPr>
          <w:rFonts w:ascii="Calibri" w:eastAsia="MS Mincho" w:hAnsi="Calibri" w:cs="Tahoma"/>
          <w:sz w:val="22"/>
          <w:szCs w:val="22"/>
          <w:lang w:eastAsia="en-US"/>
        </w:rPr>
      </w:pPr>
    </w:p>
    <w:p w:rsidR="00CD6AFF" w:rsidRPr="00CD6AFF" w:rsidRDefault="00CD6AFF" w:rsidP="00CD6AFF">
      <w:pPr>
        <w:tabs>
          <w:tab w:val="left" w:pos="1440"/>
        </w:tabs>
        <w:ind w:left="426"/>
        <w:jc w:val="both"/>
        <w:rPr>
          <w:rFonts w:ascii="Calibri" w:eastAsia="MS Mincho" w:hAnsi="Calibri" w:cs="Tahoma"/>
          <w:b/>
          <w:bCs/>
          <w:sz w:val="22"/>
          <w:szCs w:val="22"/>
          <w:lang w:eastAsia="en-US"/>
        </w:rPr>
      </w:pPr>
      <w:r w:rsidRPr="00CD6AFF">
        <w:rPr>
          <w:rFonts w:ascii="Calibri" w:eastAsia="MS Mincho" w:hAnsi="Calibri" w:cs="Tahoma"/>
          <w:b/>
          <w:bCs/>
          <w:sz w:val="22"/>
          <w:szCs w:val="22"/>
          <w:lang w:eastAsia="en-US"/>
        </w:rPr>
        <w:t>SISTEMA</w:t>
      </w:r>
    </w:p>
    <w:p w:rsidR="00CD6AFF" w:rsidRPr="00CD6AFF" w:rsidRDefault="00CD6AFF" w:rsidP="00CD6AFF">
      <w:pPr>
        <w:tabs>
          <w:tab w:val="left" w:pos="1440"/>
        </w:tabs>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MEMORIA 64MB RAM</w:t>
      </w:r>
    </w:p>
    <w:p w:rsidR="00CD6AFF" w:rsidRPr="00CD6AFF" w:rsidRDefault="00CD6AFF" w:rsidP="00CD6AFF">
      <w:pPr>
        <w:tabs>
          <w:tab w:val="left" w:pos="1440"/>
        </w:tabs>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INTERFAZ 2 BOTONES DE LÍNEA LCD/2 LED</w:t>
      </w:r>
    </w:p>
    <w:p w:rsidR="00CD6AFF" w:rsidRPr="00CD6AFF" w:rsidRDefault="00CD6AFF" w:rsidP="00CD6AFF">
      <w:pPr>
        <w:tabs>
          <w:tab w:val="left" w:pos="1440"/>
        </w:tabs>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PLATAFORMAS COMPATIBLES MICROSOFT WINDOWS 7/ 8 /10.</w:t>
      </w:r>
    </w:p>
    <w:p w:rsidR="00CD6AFF" w:rsidRPr="00CD6AFF" w:rsidRDefault="00CD6AFF" w:rsidP="00CD6AFF">
      <w:pPr>
        <w:tabs>
          <w:tab w:val="left" w:pos="1440"/>
        </w:tabs>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COMUNICACIÓN USB, ETHERNET</w:t>
      </w:r>
    </w:p>
    <w:p w:rsidR="00CD6AFF" w:rsidRPr="00CD6AFF" w:rsidRDefault="00CD6AFF" w:rsidP="00CD6AFF">
      <w:pPr>
        <w:tabs>
          <w:tab w:val="left" w:pos="1440"/>
        </w:tabs>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FUENTE DE ALIMENTACIÓN VOLTAJE AC 100/220V, 50 - 60HZ</w:t>
      </w:r>
    </w:p>
    <w:p w:rsidR="00CD6AFF" w:rsidRPr="00CD6AFF" w:rsidRDefault="00CD6AFF" w:rsidP="00CD6AFF">
      <w:pPr>
        <w:tabs>
          <w:tab w:val="left" w:pos="1440"/>
        </w:tabs>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ab/>
      </w:r>
      <w:r w:rsidRPr="00CD6AFF">
        <w:rPr>
          <w:rFonts w:ascii="Calibri" w:eastAsia="MS Mincho" w:hAnsi="Calibri" w:cs="Tahoma"/>
          <w:sz w:val="22"/>
          <w:szCs w:val="22"/>
          <w:lang w:eastAsia="en-US"/>
        </w:rPr>
        <w:tab/>
      </w:r>
    </w:p>
    <w:p w:rsidR="00CD6AFF" w:rsidRPr="00CD6AFF" w:rsidRDefault="00CD6AFF" w:rsidP="00CD6AFF">
      <w:pPr>
        <w:tabs>
          <w:tab w:val="left" w:pos="720"/>
        </w:tabs>
        <w:ind w:left="426"/>
        <w:rPr>
          <w:rFonts w:ascii="Calibri" w:eastAsia="MS Mincho" w:hAnsi="Calibri" w:cs="Tahoma"/>
          <w:b/>
          <w:sz w:val="22"/>
          <w:szCs w:val="22"/>
          <w:lang w:eastAsia="en-US"/>
        </w:rPr>
      </w:pPr>
      <w:r w:rsidRPr="00CD6AFF">
        <w:rPr>
          <w:rFonts w:ascii="Calibri" w:eastAsia="MS Mincho" w:hAnsi="Calibri" w:cs="Tahoma"/>
          <w:b/>
          <w:sz w:val="22"/>
          <w:szCs w:val="22"/>
          <w:lang w:eastAsia="en-US"/>
        </w:rPr>
        <w:t>INCLUIR</w:t>
      </w:r>
    </w:p>
    <w:p w:rsidR="00CD6AFF" w:rsidRPr="00CD6AFF" w:rsidRDefault="00CD6AFF" w:rsidP="00CD6AFF">
      <w:pPr>
        <w:tabs>
          <w:tab w:val="left" w:pos="1440"/>
        </w:tabs>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ROLLO DE CINTA A COLOR YMCKOK – 200 IMPRESIONES</w:t>
      </w:r>
    </w:p>
    <w:p w:rsidR="00CD6AFF" w:rsidRPr="00CD6AFF" w:rsidRDefault="00CD6AFF" w:rsidP="00CD6AFF">
      <w:pPr>
        <w:tabs>
          <w:tab w:val="left" w:pos="1440"/>
        </w:tabs>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 xml:space="preserve">500 TARJETAS PLASTICAS BLANCAS DE PVC DE .30mil </w:t>
      </w:r>
    </w:p>
    <w:p w:rsidR="00CD6AFF" w:rsidRPr="00CD6AFF" w:rsidRDefault="00CD6AFF" w:rsidP="00CD6AFF">
      <w:pPr>
        <w:tabs>
          <w:tab w:val="left" w:pos="1440"/>
        </w:tabs>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MODULO ETHERNET IDP</w:t>
      </w:r>
    </w:p>
    <w:p w:rsidR="00CD6AFF" w:rsidRPr="00CD6AFF" w:rsidRDefault="00CD6AFF" w:rsidP="00CD6AFF">
      <w:pPr>
        <w:tabs>
          <w:tab w:val="left" w:pos="1440"/>
        </w:tabs>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PUESTA EN MARCHA EN SITIO</w:t>
      </w:r>
    </w:p>
    <w:p w:rsidR="00CD6AFF" w:rsidRPr="00CD6AFF" w:rsidRDefault="00CD6AFF" w:rsidP="00CD6AFF">
      <w:pPr>
        <w:tabs>
          <w:tab w:val="left" w:pos="1440"/>
        </w:tabs>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DRIVERS Y SOFTWARE DE INSTALACIÓN</w:t>
      </w:r>
    </w:p>
    <w:p w:rsidR="00CD6AFF" w:rsidRPr="00CD6AFF" w:rsidRDefault="00CD6AFF" w:rsidP="00CD6AFF">
      <w:pPr>
        <w:tabs>
          <w:tab w:val="left" w:pos="1440"/>
        </w:tabs>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CABLES NECESARIOS PARA SU OPERACIÓN (USB, FUENTE DE ALIMENTACIÓN).</w:t>
      </w:r>
    </w:p>
    <w:p w:rsidR="00CD6AFF" w:rsidRPr="00CD6AFF" w:rsidRDefault="00CD6AFF" w:rsidP="00CD6AFF">
      <w:pPr>
        <w:rPr>
          <w:rFonts w:ascii="Calibri" w:eastAsia="MS Mincho" w:hAnsi="Calibri" w:cs="Calibri"/>
          <w:sz w:val="32"/>
          <w:szCs w:val="72"/>
          <w:lang w:eastAsia="en-US"/>
        </w:rPr>
      </w:pPr>
    </w:p>
    <w:p w:rsidR="00CD6AFF" w:rsidRPr="00CD6AFF" w:rsidRDefault="00CD6AFF" w:rsidP="00CD6AFF">
      <w:pPr>
        <w:pBdr>
          <w:top w:val="single" w:sz="4" w:space="1" w:color="000000"/>
          <w:left w:val="single" w:sz="4" w:space="4" w:color="000000"/>
          <w:bottom w:val="single" w:sz="4" w:space="1" w:color="000000"/>
          <w:right w:val="single" w:sz="4" w:space="4" w:color="000000"/>
        </w:pBdr>
        <w:shd w:val="clear" w:color="auto" w:fill="DBDBDB"/>
        <w:ind w:left="426"/>
        <w:jc w:val="center"/>
        <w:rPr>
          <w:rFonts w:ascii="Calibri" w:eastAsia="MS Mincho" w:hAnsi="Calibri" w:cs="Tahoma"/>
          <w:b/>
          <w:sz w:val="22"/>
          <w:szCs w:val="22"/>
          <w:lang w:eastAsia="en-US"/>
        </w:rPr>
      </w:pPr>
      <w:r w:rsidRPr="00CD6AFF">
        <w:rPr>
          <w:rFonts w:ascii="Calibri" w:eastAsia="MS Mincho" w:hAnsi="Calibri" w:cs="Tahoma"/>
          <w:b/>
          <w:sz w:val="22"/>
          <w:szCs w:val="22"/>
          <w:lang w:eastAsia="en-US"/>
        </w:rPr>
        <w:t>PARTIDA 11</w:t>
      </w:r>
    </w:p>
    <w:p w:rsidR="00CD6AFF" w:rsidRPr="00CD6AFF" w:rsidRDefault="00CD6AFF" w:rsidP="00CD6AFF">
      <w:pPr>
        <w:pBdr>
          <w:top w:val="single" w:sz="4" w:space="1" w:color="000000"/>
          <w:left w:val="single" w:sz="4" w:space="4" w:color="000000"/>
          <w:bottom w:val="single" w:sz="4" w:space="1" w:color="000000"/>
          <w:right w:val="single" w:sz="4" w:space="4" w:color="000000"/>
        </w:pBdr>
        <w:shd w:val="clear" w:color="auto" w:fill="DBDBDB"/>
        <w:ind w:left="426"/>
        <w:jc w:val="center"/>
        <w:rPr>
          <w:rFonts w:ascii="Calibri" w:eastAsia="MS Mincho" w:hAnsi="Calibri" w:cs="Tahoma"/>
          <w:b/>
          <w:sz w:val="22"/>
          <w:szCs w:val="22"/>
          <w:lang w:eastAsia="en-US"/>
        </w:rPr>
      </w:pPr>
      <w:r w:rsidRPr="00CD6AFF">
        <w:rPr>
          <w:rFonts w:ascii="Calibri" w:eastAsia="MS Mincho" w:hAnsi="Calibri" w:cs="Tahoma"/>
          <w:b/>
          <w:sz w:val="22"/>
          <w:szCs w:val="22"/>
          <w:lang w:eastAsia="en-US"/>
        </w:rPr>
        <w:t>SERVIDOR TIPO 1</w:t>
      </w:r>
    </w:p>
    <w:p w:rsidR="00CD6AFF" w:rsidRPr="00CD6AFF" w:rsidRDefault="00CD6AFF" w:rsidP="00CD6AFF">
      <w:pPr>
        <w:pBdr>
          <w:top w:val="single" w:sz="4" w:space="1" w:color="000000"/>
          <w:left w:val="single" w:sz="4" w:space="4" w:color="000000"/>
          <w:bottom w:val="single" w:sz="4" w:space="1" w:color="000000"/>
          <w:right w:val="single" w:sz="4" w:space="4" w:color="000000"/>
        </w:pBdr>
        <w:shd w:val="clear" w:color="auto" w:fill="DBDBDB"/>
        <w:ind w:left="426"/>
        <w:jc w:val="center"/>
        <w:rPr>
          <w:rFonts w:ascii="Calibri" w:eastAsia="MS Mincho" w:hAnsi="Calibri" w:cs="Tahoma"/>
          <w:b/>
          <w:sz w:val="22"/>
          <w:szCs w:val="22"/>
          <w:lang w:eastAsia="en-US"/>
        </w:rPr>
      </w:pPr>
      <w:r w:rsidRPr="00CD6AFF">
        <w:rPr>
          <w:rFonts w:ascii="Calibri" w:eastAsia="MS Mincho" w:hAnsi="Calibri" w:cs="Tahoma"/>
          <w:b/>
          <w:sz w:val="22"/>
          <w:szCs w:val="22"/>
          <w:lang w:eastAsia="en-US"/>
        </w:rPr>
        <w:t>CANTIDAD 2</w:t>
      </w:r>
    </w:p>
    <w:p w:rsidR="00CD6AFF" w:rsidRPr="00CD6AFF" w:rsidRDefault="00CD6AFF" w:rsidP="00CD6AFF">
      <w:pPr>
        <w:tabs>
          <w:tab w:val="left" w:pos="1440"/>
        </w:tabs>
        <w:ind w:left="426"/>
        <w:jc w:val="both"/>
        <w:rPr>
          <w:rFonts w:ascii="Calibri" w:eastAsia="MS Mincho" w:hAnsi="Calibri" w:cs="Tahoma"/>
          <w:b/>
          <w:sz w:val="22"/>
          <w:szCs w:val="22"/>
          <w:lang w:eastAsia="en-US"/>
        </w:rPr>
      </w:pPr>
    </w:p>
    <w:p w:rsidR="00CD6AFF" w:rsidRPr="00CD6AFF" w:rsidRDefault="00CD6AFF" w:rsidP="00CD6AFF">
      <w:pPr>
        <w:tabs>
          <w:tab w:val="left" w:pos="1440"/>
        </w:tabs>
        <w:ind w:left="426"/>
        <w:jc w:val="both"/>
        <w:rPr>
          <w:rFonts w:ascii="Calibri" w:eastAsia="MS Mincho" w:hAnsi="Calibri" w:cs="Tahoma"/>
          <w:b/>
          <w:sz w:val="22"/>
          <w:szCs w:val="22"/>
          <w:lang w:eastAsia="en-US"/>
        </w:rPr>
      </w:pPr>
      <w:r w:rsidRPr="00CD6AFF">
        <w:rPr>
          <w:rFonts w:ascii="Calibri" w:eastAsia="MS Mincho" w:hAnsi="Calibri" w:cs="Tahoma"/>
          <w:b/>
          <w:sz w:val="22"/>
          <w:szCs w:val="22"/>
          <w:lang w:eastAsia="en-US"/>
        </w:rPr>
        <w:t>FABRICANTE DE REFERENCIA</w:t>
      </w:r>
    </w:p>
    <w:p w:rsidR="00CD6AFF" w:rsidRPr="00CD6AFF" w:rsidRDefault="00CD6AFF" w:rsidP="00CD6AFF">
      <w:pPr>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DELL, HP, LENOVO</w:t>
      </w:r>
    </w:p>
    <w:p w:rsidR="00CD6AFF" w:rsidRPr="00CD6AFF" w:rsidRDefault="00CD6AFF" w:rsidP="00CD6AFF">
      <w:pPr>
        <w:ind w:left="426"/>
        <w:jc w:val="both"/>
        <w:rPr>
          <w:rFonts w:ascii="Calibri" w:eastAsia="MS Mincho" w:hAnsi="Calibri" w:cs="Tahoma"/>
          <w:b/>
          <w:sz w:val="22"/>
          <w:szCs w:val="22"/>
          <w:lang w:eastAsia="en-US"/>
        </w:rPr>
      </w:pPr>
    </w:p>
    <w:p w:rsidR="00CD6AFF" w:rsidRPr="00CD6AFF" w:rsidRDefault="00CD6AFF" w:rsidP="00CD6AFF">
      <w:pPr>
        <w:ind w:left="426"/>
        <w:jc w:val="both"/>
        <w:rPr>
          <w:rFonts w:ascii="Calibri" w:eastAsia="MS Mincho" w:hAnsi="Calibri" w:cs="Tahoma"/>
          <w:b/>
          <w:sz w:val="22"/>
          <w:szCs w:val="22"/>
          <w:lang w:eastAsia="en-US"/>
        </w:rPr>
      </w:pPr>
      <w:r w:rsidRPr="00CD6AFF">
        <w:rPr>
          <w:rFonts w:ascii="Calibri" w:eastAsia="MS Mincho" w:hAnsi="Calibri" w:cs="Tahoma"/>
          <w:b/>
          <w:sz w:val="22"/>
          <w:szCs w:val="22"/>
          <w:lang w:eastAsia="en-US"/>
        </w:rPr>
        <w:t>PROCESADOR</w:t>
      </w:r>
    </w:p>
    <w:p w:rsidR="00CD6AFF" w:rsidRPr="00CD6AFF" w:rsidRDefault="00CD6AFF" w:rsidP="00CD6AFF">
      <w:pPr>
        <w:tabs>
          <w:tab w:val="left" w:pos="990"/>
        </w:tabs>
        <w:suppressAutoHyphens/>
        <w:ind w:left="630"/>
        <w:contextualSpacing/>
        <w:jc w:val="both"/>
        <w:rPr>
          <w:rFonts w:ascii="Arial" w:eastAsia="MS Mincho" w:hAnsi="Arial" w:cs="Arial"/>
          <w:lang w:eastAsia="en-US"/>
        </w:rPr>
      </w:pPr>
      <w:r w:rsidRPr="00CD6AFF">
        <w:rPr>
          <w:rFonts w:ascii="Arial" w:eastAsia="MS Mincho" w:hAnsi="Arial" w:cs="Arial"/>
          <w:lang w:eastAsia="en-US"/>
        </w:rPr>
        <w:t>2 PROCESADORES INTEL XEON SILVER 4309Y 2.8 GHz, 12M CACHE, 8 CORES, HT</w:t>
      </w:r>
    </w:p>
    <w:p w:rsidR="00CD6AFF" w:rsidRPr="00CD6AFF" w:rsidRDefault="00CD6AFF" w:rsidP="00CD6AFF">
      <w:pPr>
        <w:tabs>
          <w:tab w:val="left" w:pos="990"/>
        </w:tabs>
        <w:suppressAutoHyphens/>
        <w:ind w:left="630"/>
        <w:contextualSpacing/>
        <w:jc w:val="both"/>
        <w:rPr>
          <w:rFonts w:ascii="Arial" w:eastAsia="MS Mincho" w:hAnsi="Arial" w:cs="Arial"/>
          <w:lang w:eastAsia="en-US"/>
        </w:rPr>
      </w:pPr>
      <w:r w:rsidRPr="00CD6AFF">
        <w:rPr>
          <w:rFonts w:ascii="Arial" w:eastAsia="MS Mincho" w:hAnsi="Arial" w:cs="Arial"/>
          <w:lang w:eastAsia="en-US"/>
        </w:rPr>
        <w:t>INTEL CHIPSET</w:t>
      </w:r>
    </w:p>
    <w:p w:rsidR="00CD6AFF" w:rsidRPr="00CD6AFF" w:rsidRDefault="00CD6AFF" w:rsidP="00CD6AFF">
      <w:pPr>
        <w:tabs>
          <w:tab w:val="left" w:pos="990"/>
        </w:tabs>
        <w:suppressAutoHyphens/>
        <w:ind w:left="630"/>
        <w:contextualSpacing/>
        <w:jc w:val="both"/>
        <w:rPr>
          <w:rFonts w:ascii="Arial" w:eastAsia="MS Mincho" w:hAnsi="Arial" w:cs="Arial"/>
          <w:lang w:eastAsia="en-US"/>
        </w:rPr>
      </w:pPr>
      <w:r w:rsidRPr="00CD6AFF">
        <w:rPr>
          <w:rFonts w:ascii="Arial" w:eastAsia="MS Mincho" w:hAnsi="Arial" w:cs="Arial"/>
          <w:lang w:eastAsia="en-US"/>
        </w:rPr>
        <w:t>2 SLOTS PARA CPU</w:t>
      </w:r>
    </w:p>
    <w:p w:rsidR="00CD6AFF" w:rsidRPr="00CD6AFF" w:rsidRDefault="00CD6AFF" w:rsidP="00CD6AFF">
      <w:pPr>
        <w:ind w:left="426"/>
        <w:jc w:val="both"/>
        <w:rPr>
          <w:rFonts w:ascii="Calibri" w:eastAsia="MS Mincho" w:hAnsi="Calibri" w:cs="Tahoma"/>
          <w:b/>
          <w:sz w:val="22"/>
          <w:szCs w:val="22"/>
          <w:lang w:eastAsia="en-US"/>
        </w:rPr>
      </w:pPr>
    </w:p>
    <w:p w:rsidR="00CD6AFF" w:rsidRPr="00CD6AFF" w:rsidRDefault="00CD6AFF" w:rsidP="00CD6AFF">
      <w:pPr>
        <w:ind w:left="426"/>
        <w:jc w:val="both"/>
        <w:rPr>
          <w:rFonts w:ascii="Calibri" w:eastAsia="MS Mincho" w:hAnsi="Calibri" w:cs="Tahoma"/>
          <w:b/>
          <w:sz w:val="22"/>
          <w:szCs w:val="22"/>
          <w:lang w:eastAsia="en-US"/>
        </w:rPr>
      </w:pPr>
      <w:r w:rsidRPr="00CD6AFF">
        <w:rPr>
          <w:rFonts w:ascii="Calibri" w:eastAsia="MS Mincho" w:hAnsi="Calibri" w:cs="Tahoma"/>
          <w:b/>
          <w:sz w:val="22"/>
          <w:szCs w:val="22"/>
          <w:lang w:eastAsia="en-US"/>
        </w:rPr>
        <w:t>SUBSISTEMA DE MEMORIA</w:t>
      </w:r>
    </w:p>
    <w:p w:rsidR="00CD6AFF" w:rsidRPr="00CD6AFF" w:rsidRDefault="00CD6AFF" w:rsidP="00CD6AFF">
      <w:pPr>
        <w:tabs>
          <w:tab w:val="left" w:pos="990"/>
        </w:tabs>
        <w:suppressAutoHyphens/>
        <w:ind w:left="630"/>
        <w:contextualSpacing/>
        <w:jc w:val="both"/>
        <w:rPr>
          <w:rFonts w:ascii="Arial" w:eastAsia="MS Mincho" w:hAnsi="Arial" w:cs="Arial"/>
          <w:lang w:val="en-US" w:eastAsia="en-US"/>
        </w:rPr>
      </w:pPr>
      <w:r w:rsidRPr="00CD6AFF">
        <w:rPr>
          <w:rFonts w:ascii="Arial" w:eastAsia="MS Mincho" w:hAnsi="Arial" w:cs="Arial"/>
          <w:lang w:val="en-US" w:eastAsia="en-US"/>
        </w:rPr>
        <w:t xml:space="preserve">32 GB DE MEMORIA DDR4, RDIMM 3200 MT/s, DUAL </w:t>
      </w:r>
      <w:proofErr w:type="gramStart"/>
      <w:r w:rsidRPr="00CD6AFF">
        <w:rPr>
          <w:rFonts w:ascii="Arial" w:eastAsia="MS Mincho" w:hAnsi="Arial" w:cs="Arial"/>
          <w:lang w:val="en-US" w:eastAsia="en-US"/>
        </w:rPr>
        <w:t>RANK  (</w:t>
      </w:r>
      <w:proofErr w:type="gramEnd"/>
      <w:r w:rsidRPr="00CD6AFF">
        <w:rPr>
          <w:rFonts w:ascii="Arial" w:eastAsia="MS Mincho" w:hAnsi="Arial" w:cs="Arial"/>
          <w:lang w:val="en-US" w:eastAsia="en-US"/>
        </w:rPr>
        <w:t>2 x 16GB)</w:t>
      </w:r>
    </w:p>
    <w:p w:rsidR="00CD6AFF" w:rsidRPr="00CD6AFF" w:rsidRDefault="00CD6AFF" w:rsidP="00CD6AFF">
      <w:pPr>
        <w:tabs>
          <w:tab w:val="left" w:pos="990"/>
        </w:tabs>
        <w:suppressAutoHyphens/>
        <w:ind w:left="630"/>
        <w:contextualSpacing/>
        <w:jc w:val="both"/>
        <w:rPr>
          <w:rFonts w:ascii="Arial" w:eastAsia="MS Mincho" w:hAnsi="Arial" w:cs="Arial"/>
          <w:lang w:eastAsia="en-US"/>
        </w:rPr>
      </w:pPr>
      <w:r w:rsidRPr="00CD6AFF">
        <w:rPr>
          <w:rFonts w:ascii="Arial" w:eastAsia="MS Mincho" w:hAnsi="Arial" w:cs="Arial"/>
          <w:lang w:eastAsia="en-US"/>
        </w:rPr>
        <w:t>12 DIMM SLOTS, 6 POR CPU</w:t>
      </w:r>
    </w:p>
    <w:p w:rsidR="00CD6AFF" w:rsidRPr="00CD6AFF" w:rsidRDefault="00CD6AFF" w:rsidP="00CD6AFF">
      <w:pPr>
        <w:tabs>
          <w:tab w:val="left" w:pos="990"/>
        </w:tabs>
        <w:suppressAutoHyphens/>
        <w:ind w:left="630"/>
        <w:contextualSpacing/>
        <w:jc w:val="both"/>
        <w:rPr>
          <w:rFonts w:ascii="Arial" w:eastAsia="MS Mincho" w:hAnsi="Arial" w:cs="Arial"/>
          <w:lang w:eastAsia="en-US"/>
        </w:rPr>
      </w:pPr>
      <w:r w:rsidRPr="00CD6AFF">
        <w:rPr>
          <w:rFonts w:ascii="Arial" w:eastAsia="MS Mincho" w:hAnsi="Arial" w:cs="Arial"/>
          <w:lang w:eastAsia="en-US"/>
        </w:rPr>
        <w:t>CAPACIDAD DE UTILIZAR 1 TB EN TOTAL</w:t>
      </w:r>
    </w:p>
    <w:p w:rsidR="00CD6AFF" w:rsidRPr="00CD6AFF" w:rsidRDefault="00CD6AFF" w:rsidP="00CD6AFF">
      <w:pPr>
        <w:tabs>
          <w:tab w:val="left" w:pos="1440"/>
        </w:tabs>
        <w:ind w:left="426"/>
        <w:jc w:val="both"/>
        <w:rPr>
          <w:rFonts w:ascii="Calibri" w:eastAsia="MS Mincho" w:hAnsi="Calibri" w:cs="Tahoma"/>
          <w:sz w:val="22"/>
          <w:szCs w:val="22"/>
          <w:lang w:eastAsia="en-US"/>
        </w:rPr>
      </w:pPr>
    </w:p>
    <w:p w:rsidR="00CD6AFF" w:rsidRPr="00CD6AFF" w:rsidRDefault="00CD6AFF" w:rsidP="00CD6AFF">
      <w:pPr>
        <w:ind w:left="426"/>
        <w:jc w:val="both"/>
        <w:rPr>
          <w:rFonts w:ascii="Calibri" w:eastAsia="MS Mincho" w:hAnsi="Calibri" w:cs="Tahoma"/>
          <w:b/>
          <w:sz w:val="22"/>
          <w:szCs w:val="22"/>
          <w:lang w:eastAsia="en-US"/>
        </w:rPr>
      </w:pPr>
      <w:r w:rsidRPr="00CD6AFF">
        <w:rPr>
          <w:rFonts w:ascii="Calibri" w:eastAsia="MS Mincho" w:hAnsi="Calibri" w:cs="Tahoma"/>
          <w:b/>
          <w:sz w:val="22"/>
          <w:szCs w:val="22"/>
          <w:lang w:eastAsia="en-US"/>
        </w:rPr>
        <w:t>SUBSISTEMA DE ALMACENAMIENTO</w:t>
      </w:r>
    </w:p>
    <w:p w:rsidR="00CD6AFF" w:rsidRPr="00CD6AFF" w:rsidRDefault="00CD6AFF" w:rsidP="00CD6AFF">
      <w:pPr>
        <w:tabs>
          <w:tab w:val="left" w:pos="1260"/>
        </w:tabs>
        <w:suppressAutoHyphens/>
        <w:ind w:left="720"/>
        <w:contextualSpacing/>
        <w:jc w:val="both"/>
        <w:rPr>
          <w:rFonts w:ascii="Arial" w:eastAsia="MS Mincho" w:hAnsi="Arial" w:cs="Arial"/>
          <w:lang w:eastAsia="en-US"/>
        </w:rPr>
      </w:pPr>
      <w:r w:rsidRPr="00CD6AFF">
        <w:rPr>
          <w:rFonts w:ascii="Arial" w:eastAsia="MS Mincho" w:hAnsi="Arial" w:cs="Arial"/>
          <w:lang w:eastAsia="en-US"/>
        </w:rPr>
        <w:t xml:space="preserve">CONTROLADORA DE DISCOS SAS/SATA (HDD, SSD) DE 1 A 8 DISCOS, CON LA CAPACIDAD DE REALIZAR ARREGLOS RAID 0,1,5,6. CAPACIDAD PARA CREAR Y ELIMINAR ESTOS ARREGLOS/DISCOS LÓGICOS DESDE EL SISTEMA OPERATIVO WINDOWS. UN MÍNIMO DE 8GB DE CACHE, 6 </w:t>
      </w:r>
      <w:proofErr w:type="spellStart"/>
      <w:r w:rsidRPr="00CD6AFF">
        <w:rPr>
          <w:rFonts w:ascii="Arial" w:eastAsia="MS Mincho" w:hAnsi="Arial" w:cs="Arial"/>
          <w:lang w:eastAsia="en-US"/>
        </w:rPr>
        <w:t>Gbps</w:t>
      </w:r>
      <w:proofErr w:type="spellEnd"/>
      <w:r w:rsidRPr="00CD6AFF">
        <w:rPr>
          <w:rFonts w:ascii="Arial" w:eastAsia="MS Mincho" w:hAnsi="Arial" w:cs="Arial"/>
          <w:lang w:eastAsia="en-US"/>
        </w:rPr>
        <w:t xml:space="preserve"> SATA/12 SAS </w:t>
      </w:r>
      <w:proofErr w:type="spellStart"/>
      <w:r w:rsidRPr="00CD6AFF">
        <w:rPr>
          <w:rFonts w:ascii="Arial" w:eastAsia="MS Mincho" w:hAnsi="Arial" w:cs="Arial"/>
          <w:lang w:eastAsia="en-US"/>
        </w:rPr>
        <w:t>Gbps</w:t>
      </w:r>
      <w:proofErr w:type="spellEnd"/>
    </w:p>
    <w:p w:rsidR="00CD6AFF" w:rsidRPr="00CD6AFF" w:rsidRDefault="00CD6AFF" w:rsidP="00CD6AFF">
      <w:pPr>
        <w:tabs>
          <w:tab w:val="left" w:pos="1260"/>
        </w:tabs>
        <w:suppressAutoHyphens/>
        <w:ind w:left="720"/>
        <w:contextualSpacing/>
        <w:jc w:val="both"/>
        <w:rPr>
          <w:rFonts w:ascii="Arial" w:eastAsia="MS Mincho" w:hAnsi="Arial" w:cs="Arial"/>
          <w:lang w:eastAsia="en-US"/>
        </w:rPr>
      </w:pPr>
    </w:p>
    <w:p w:rsidR="00CD6AFF" w:rsidRPr="00CD6AFF" w:rsidRDefault="00CD6AFF" w:rsidP="00CD6AFF">
      <w:pPr>
        <w:tabs>
          <w:tab w:val="left" w:pos="1260"/>
        </w:tabs>
        <w:suppressAutoHyphens/>
        <w:ind w:left="720"/>
        <w:contextualSpacing/>
        <w:jc w:val="both"/>
        <w:rPr>
          <w:rFonts w:ascii="Arial" w:eastAsia="MS Mincho" w:hAnsi="Arial" w:cs="Arial"/>
          <w:lang w:eastAsia="en-US"/>
        </w:rPr>
      </w:pPr>
      <w:r w:rsidRPr="00CD6AFF">
        <w:rPr>
          <w:rFonts w:ascii="Arial" w:eastAsia="MS Mincho" w:hAnsi="Arial" w:cs="Arial"/>
          <w:lang w:eastAsia="en-US"/>
        </w:rPr>
        <w:t>8 SLOTS PARA DISCO DURO 3.5 PULGADAS SATA/SAS, PARTE FRONTAL</w:t>
      </w:r>
    </w:p>
    <w:p w:rsidR="00CD6AFF" w:rsidRPr="00CD6AFF" w:rsidRDefault="00CD6AFF" w:rsidP="00CD6AFF">
      <w:pPr>
        <w:tabs>
          <w:tab w:val="left" w:pos="1260"/>
        </w:tabs>
        <w:suppressAutoHyphens/>
        <w:ind w:left="720"/>
        <w:contextualSpacing/>
        <w:jc w:val="both"/>
        <w:rPr>
          <w:rFonts w:ascii="Arial" w:eastAsia="MS Mincho" w:hAnsi="Arial" w:cs="Arial"/>
          <w:lang w:eastAsia="en-US"/>
        </w:rPr>
      </w:pPr>
    </w:p>
    <w:p w:rsidR="00CD6AFF" w:rsidRPr="00CD6AFF" w:rsidRDefault="00CD6AFF" w:rsidP="00CD6AFF">
      <w:pPr>
        <w:tabs>
          <w:tab w:val="left" w:pos="1260"/>
        </w:tabs>
        <w:suppressAutoHyphens/>
        <w:ind w:left="720"/>
        <w:contextualSpacing/>
        <w:jc w:val="both"/>
        <w:rPr>
          <w:rFonts w:ascii="Arial" w:eastAsia="MS Mincho" w:hAnsi="Arial" w:cs="Arial"/>
          <w:lang w:eastAsia="en-US"/>
        </w:rPr>
      </w:pPr>
      <w:r w:rsidRPr="00CD6AFF">
        <w:rPr>
          <w:rFonts w:ascii="Arial" w:eastAsia="MS Mincho" w:hAnsi="Arial" w:cs="Arial"/>
          <w:lang w:eastAsia="en-US"/>
        </w:rPr>
        <w:t xml:space="preserve">3 DISCOS DUROS DE 960 GB SATA, READ INTENSIVE 6 </w:t>
      </w:r>
      <w:proofErr w:type="spellStart"/>
      <w:r w:rsidRPr="00CD6AFF">
        <w:rPr>
          <w:rFonts w:ascii="Arial" w:eastAsia="MS Mincho" w:hAnsi="Arial" w:cs="Arial"/>
          <w:lang w:eastAsia="en-US"/>
        </w:rPr>
        <w:t>Gbps</w:t>
      </w:r>
      <w:proofErr w:type="spellEnd"/>
      <w:r w:rsidRPr="00CD6AFF">
        <w:rPr>
          <w:rFonts w:ascii="Arial" w:eastAsia="MS Mincho" w:hAnsi="Arial" w:cs="Arial"/>
          <w:lang w:eastAsia="en-US"/>
        </w:rPr>
        <w:t>, HOT PLUG, 3.5 PULGADAS. O DISCO DE 2.5 EN CADDY</w:t>
      </w:r>
    </w:p>
    <w:p w:rsidR="00CD6AFF" w:rsidRPr="00CD6AFF" w:rsidRDefault="00CD6AFF" w:rsidP="00CD6AFF">
      <w:pPr>
        <w:tabs>
          <w:tab w:val="left" w:pos="1260"/>
        </w:tabs>
        <w:suppressAutoHyphens/>
        <w:ind w:left="720"/>
        <w:contextualSpacing/>
        <w:jc w:val="both"/>
        <w:rPr>
          <w:rFonts w:ascii="Arial" w:eastAsia="MS Mincho" w:hAnsi="Arial" w:cs="Arial"/>
          <w:lang w:eastAsia="en-US"/>
        </w:rPr>
      </w:pPr>
    </w:p>
    <w:p w:rsidR="00CD6AFF" w:rsidRPr="00CD6AFF" w:rsidRDefault="00CD6AFF" w:rsidP="00CD6AFF">
      <w:pPr>
        <w:tabs>
          <w:tab w:val="left" w:pos="1260"/>
        </w:tabs>
        <w:suppressAutoHyphens/>
        <w:ind w:left="720"/>
        <w:contextualSpacing/>
        <w:jc w:val="both"/>
        <w:rPr>
          <w:rFonts w:ascii="Arial" w:eastAsia="MS Mincho" w:hAnsi="Arial" w:cs="Arial"/>
          <w:lang w:eastAsia="en-US"/>
        </w:rPr>
      </w:pPr>
      <w:r w:rsidRPr="00CD6AFF">
        <w:rPr>
          <w:rFonts w:ascii="Arial" w:eastAsia="MS Mincho" w:hAnsi="Arial" w:cs="Arial"/>
          <w:lang w:eastAsia="en-US"/>
        </w:rPr>
        <w:t>CAPACIDAD DE UTILIZAR DISCOS DE HASTA 16 TB EN SLOTS DE 3.5, CON UN MAXIMO DE 128 TB TOTAL</w:t>
      </w:r>
    </w:p>
    <w:p w:rsidR="00CD6AFF" w:rsidRPr="00CD6AFF" w:rsidRDefault="00CD6AFF" w:rsidP="00CD6AFF">
      <w:pPr>
        <w:tabs>
          <w:tab w:val="left" w:pos="1440"/>
        </w:tabs>
        <w:ind w:left="426"/>
        <w:jc w:val="both"/>
        <w:rPr>
          <w:rFonts w:ascii="Calibri" w:eastAsia="MS Mincho" w:hAnsi="Calibri" w:cs="Tahoma"/>
          <w:sz w:val="22"/>
          <w:szCs w:val="22"/>
          <w:lang w:eastAsia="en-US"/>
        </w:rPr>
      </w:pPr>
    </w:p>
    <w:p w:rsidR="00CD6AFF" w:rsidRPr="00CD6AFF" w:rsidRDefault="00CD6AFF" w:rsidP="00CD6AFF">
      <w:pPr>
        <w:ind w:left="426"/>
        <w:jc w:val="both"/>
        <w:rPr>
          <w:rFonts w:ascii="Calibri" w:eastAsia="MS Mincho" w:hAnsi="Calibri" w:cs="Tahoma"/>
          <w:b/>
          <w:sz w:val="22"/>
          <w:szCs w:val="22"/>
          <w:lang w:eastAsia="en-US"/>
        </w:rPr>
      </w:pPr>
      <w:r w:rsidRPr="00CD6AFF">
        <w:rPr>
          <w:rFonts w:ascii="Calibri" w:eastAsia="MS Mincho" w:hAnsi="Calibri" w:cs="Tahoma"/>
          <w:b/>
          <w:sz w:val="22"/>
          <w:szCs w:val="22"/>
          <w:lang w:eastAsia="en-US"/>
        </w:rPr>
        <w:t>SUBSISTEMA DE I/O</w:t>
      </w:r>
    </w:p>
    <w:p w:rsidR="00CD6AFF" w:rsidRPr="00CD6AFF" w:rsidRDefault="00CD6AFF" w:rsidP="00CD6AFF">
      <w:pPr>
        <w:tabs>
          <w:tab w:val="left" w:pos="1027"/>
        </w:tabs>
        <w:suppressAutoHyphens/>
        <w:ind w:left="720"/>
        <w:contextualSpacing/>
        <w:jc w:val="both"/>
        <w:rPr>
          <w:rFonts w:ascii="Arial" w:eastAsia="MS Mincho" w:hAnsi="Arial" w:cs="Arial"/>
          <w:lang w:eastAsia="en-US"/>
        </w:rPr>
      </w:pPr>
      <w:r w:rsidRPr="00CD6AFF">
        <w:rPr>
          <w:rFonts w:ascii="Arial" w:eastAsia="MS Mincho" w:hAnsi="Arial" w:cs="Arial"/>
          <w:lang w:eastAsia="en-US"/>
        </w:rPr>
        <w:t xml:space="preserve">3 SLOTS TECNOLOGÍA </w:t>
      </w:r>
      <w:proofErr w:type="spellStart"/>
      <w:r w:rsidRPr="00CD6AFF">
        <w:rPr>
          <w:rFonts w:ascii="Arial" w:eastAsia="MS Mincho" w:hAnsi="Arial" w:cs="Arial"/>
          <w:lang w:eastAsia="en-US"/>
        </w:rPr>
        <w:t>PCIe</w:t>
      </w:r>
      <w:proofErr w:type="spellEnd"/>
      <w:r w:rsidRPr="00CD6AFF">
        <w:rPr>
          <w:rFonts w:ascii="Arial" w:eastAsia="MS Mincho" w:hAnsi="Arial" w:cs="Arial"/>
          <w:lang w:eastAsia="en-US"/>
        </w:rPr>
        <w:t xml:space="preserve"> (2 X16 GEN 4, 1 X8 GEN 3)</w:t>
      </w:r>
    </w:p>
    <w:p w:rsidR="00CD6AFF" w:rsidRPr="00CD6AFF" w:rsidRDefault="00CD6AFF" w:rsidP="00CD6AFF">
      <w:pPr>
        <w:tabs>
          <w:tab w:val="left" w:pos="1027"/>
        </w:tabs>
        <w:suppressAutoHyphens/>
        <w:ind w:left="720"/>
        <w:contextualSpacing/>
        <w:jc w:val="both"/>
        <w:rPr>
          <w:rFonts w:ascii="Arial" w:eastAsia="MS Mincho" w:hAnsi="Arial" w:cs="Arial"/>
          <w:lang w:eastAsia="en-US"/>
        </w:rPr>
      </w:pPr>
      <w:r w:rsidRPr="00CD6AFF">
        <w:rPr>
          <w:rFonts w:ascii="Arial" w:eastAsia="MS Mincho" w:hAnsi="Arial" w:cs="Arial"/>
          <w:lang w:eastAsia="en-US"/>
        </w:rPr>
        <w:t>3 PUERTOS USB, INCLUYENDO COMO MÍNIMO 1 PUERTO USB 3.0 Y UN PUERTOS FRONTAL.</w:t>
      </w:r>
    </w:p>
    <w:p w:rsidR="00CD6AFF" w:rsidRPr="00CD6AFF" w:rsidRDefault="00CD6AFF" w:rsidP="00CD6AFF">
      <w:pPr>
        <w:tabs>
          <w:tab w:val="left" w:pos="1027"/>
        </w:tabs>
        <w:suppressAutoHyphens/>
        <w:ind w:left="720"/>
        <w:contextualSpacing/>
        <w:jc w:val="both"/>
        <w:rPr>
          <w:rFonts w:ascii="Arial" w:eastAsia="MS Mincho" w:hAnsi="Arial" w:cs="Arial"/>
          <w:lang w:eastAsia="en-US"/>
        </w:rPr>
      </w:pPr>
      <w:r w:rsidRPr="00CD6AFF">
        <w:rPr>
          <w:rFonts w:ascii="Arial" w:eastAsia="MS Mincho" w:hAnsi="Arial" w:cs="Arial"/>
          <w:lang w:eastAsia="en-US"/>
        </w:rPr>
        <w:t>TARJETA DE VÍDEO INTEGRADA CON SALIDA VGA. DOS PUERTOS UNO FRONTAL Y UNO TRASERO.</w:t>
      </w:r>
    </w:p>
    <w:p w:rsidR="00CD6AFF" w:rsidRPr="00CD6AFF" w:rsidRDefault="00CD6AFF" w:rsidP="00CD6AFF">
      <w:pPr>
        <w:tabs>
          <w:tab w:val="left" w:pos="1027"/>
        </w:tabs>
        <w:suppressAutoHyphens/>
        <w:ind w:left="720"/>
        <w:contextualSpacing/>
        <w:jc w:val="both"/>
        <w:rPr>
          <w:rFonts w:ascii="Arial" w:eastAsia="MS Mincho" w:hAnsi="Arial" w:cs="Arial"/>
          <w:lang w:eastAsia="en-US"/>
        </w:rPr>
      </w:pPr>
      <w:r w:rsidRPr="00CD6AFF">
        <w:rPr>
          <w:rFonts w:ascii="Arial" w:eastAsia="MS Mincho" w:hAnsi="Arial" w:cs="Arial"/>
          <w:lang w:eastAsia="en-US"/>
        </w:rPr>
        <w:t>4 PUERTOS DE RED 1Gbps BASE-T CON SOPORTE WOL EN TARJETA INTEGRADA</w:t>
      </w:r>
    </w:p>
    <w:p w:rsidR="00CD6AFF" w:rsidRPr="00CD6AFF" w:rsidRDefault="00CD6AFF" w:rsidP="00CD6AFF">
      <w:pPr>
        <w:tabs>
          <w:tab w:val="left" w:pos="1027"/>
        </w:tabs>
        <w:suppressAutoHyphens/>
        <w:ind w:left="720"/>
        <w:contextualSpacing/>
        <w:jc w:val="both"/>
        <w:rPr>
          <w:rFonts w:ascii="Arial" w:eastAsia="MS Mincho" w:hAnsi="Arial" w:cs="Arial"/>
          <w:lang w:eastAsia="en-US"/>
        </w:rPr>
      </w:pPr>
    </w:p>
    <w:p w:rsidR="00CD6AFF" w:rsidRPr="00CD6AFF" w:rsidRDefault="00CD6AFF" w:rsidP="00CD6AFF">
      <w:pPr>
        <w:tabs>
          <w:tab w:val="left" w:pos="1027"/>
        </w:tabs>
        <w:suppressAutoHyphens/>
        <w:ind w:left="720"/>
        <w:contextualSpacing/>
        <w:rPr>
          <w:rFonts w:ascii="Arial" w:eastAsia="MS Mincho" w:hAnsi="Arial" w:cs="Arial"/>
          <w:lang w:eastAsia="en-US"/>
        </w:rPr>
      </w:pPr>
      <w:r w:rsidRPr="00CD6AFF">
        <w:rPr>
          <w:rFonts w:ascii="Arial" w:eastAsia="MS Mincho" w:hAnsi="Arial" w:cs="Arial"/>
          <w:lang w:eastAsia="en-US"/>
        </w:rPr>
        <w:t>1 PUERTO ETHERNET PARA ADMINISTRACIÓN Y CONFIGURACIÓN REMOTA POR MEDIO DE HARDWARE/SOFTWARE (INCLUIR LICENCIA PARA ESCRITORIO REMOTO MEDIANTE ESTE PUERTO, EJEMPLO ILO, IDRACK)</w:t>
      </w:r>
    </w:p>
    <w:p w:rsidR="00CD6AFF" w:rsidRPr="00CD6AFF" w:rsidRDefault="00CD6AFF" w:rsidP="00CD6AFF">
      <w:pPr>
        <w:tabs>
          <w:tab w:val="left" w:pos="1027"/>
        </w:tabs>
        <w:ind w:left="1080"/>
        <w:jc w:val="both"/>
        <w:rPr>
          <w:rFonts w:ascii="Arial" w:eastAsia="MS Mincho" w:hAnsi="Arial" w:cs="Arial"/>
          <w:lang w:eastAsia="en-US"/>
        </w:rPr>
      </w:pPr>
    </w:p>
    <w:p w:rsidR="00CD6AFF" w:rsidRPr="00CD6AFF" w:rsidRDefault="00CD6AFF" w:rsidP="00CD6AFF">
      <w:pPr>
        <w:ind w:left="426"/>
        <w:jc w:val="both"/>
        <w:rPr>
          <w:rFonts w:ascii="Calibri" w:eastAsia="MS Mincho" w:hAnsi="Calibri" w:cs="Tahoma"/>
          <w:b/>
          <w:sz w:val="22"/>
          <w:szCs w:val="22"/>
          <w:lang w:eastAsia="en-US"/>
        </w:rPr>
      </w:pPr>
      <w:r w:rsidRPr="00CD6AFF">
        <w:rPr>
          <w:rFonts w:ascii="Calibri" w:eastAsia="MS Mincho" w:hAnsi="Calibri" w:cs="Tahoma"/>
          <w:b/>
          <w:sz w:val="22"/>
          <w:szCs w:val="22"/>
          <w:lang w:eastAsia="en-US"/>
        </w:rPr>
        <w:t>FACTORES FISICOS /ALIMENTACIÓN</w:t>
      </w:r>
    </w:p>
    <w:p w:rsidR="00CD6AFF" w:rsidRPr="00CD6AFF" w:rsidRDefault="00CD6AFF" w:rsidP="00CD6AFF">
      <w:pPr>
        <w:tabs>
          <w:tab w:val="left" w:pos="1027"/>
        </w:tabs>
        <w:suppressAutoHyphens/>
        <w:ind w:left="720"/>
        <w:contextualSpacing/>
        <w:jc w:val="both"/>
        <w:rPr>
          <w:rFonts w:ascii="Arial" w:eastAsia="MS Mincho" w:hAnsi="Arial" w:cs="Arial"/>
          <w:lang w:eastAsia="en-US"/>
        </w:rPr>
      </w:pPr>
      <w:r w:rsidRPr="00CD6AFF">
        <w:rPr>
          <w:rFonts w:ascii="Arial" w:eastAsia="MS Mincho" w:hAnsi="Arial" w:cs="Arial"/>
          <w:lang w:eastAsia="en-US"/>
        </w:rPr>
        <w:t>MONTABLE EN RACK DE 4 POSTES, 2U</w:t>
      </w:r>
    </w:p>
    <w:p w:rsidR="00CD6AFF" w:rsidRPr="00CD6AFF" w:rsidRDefault="00CD6AFF" w:rsidP="00CD6AFF">
      <w:pPr>
        <w:tabs>
          <w:tab w:val="left" w:pos="1027"/>
        </w:tabs>
        <w:suppressAutoHyphens/>
        <w:ind w:left="720"/>
        <w:contextualSpacing/>
        <w:jc w:val="both"/>
        <w:rPr>
          <w:rFonts w:ascii="Arial" w:eastAsia="MS Mincho" w:hAnsi="Arial" w:cs="Arial"/>
          <w:lang w:eastAsia="en-US"/>
        </w:rPr>
      </w:pPr>
      <w:r w:rsidRPr="00CD6AFF">
        <w:rPr>
          <w:rFonts w:ascii="Arial" w:eastAsia="MS Mincho" w:hAnsi="Arial" w:cs="Arial"/>
          <w:lang w:eastAsia="en-US"/>
        </w:rPr>
        <w:t>100 A 240 VCA (50 A 60 HZ).</w:t>
      </w:r>
    </w:p>
    <w:p w:rsidR="00CD6AFF" w:rsidRPr="00CD6AFF" w:rsidRDefault="00CD6AFF" w:rsidP="00CD6AFF">
      <w:pPr>
        <w:tabs>
          <w:tab w:val="left" w:pos="1027"/>
        </w:tabs>
        <w:suppressAutoHyphens/>
        <w:ind w:left="720"/>
        <w:contextualSpacing/>
        <w:jc w:val="both"/>
        <w:rPr>
          <w:rFonts w:ascii="Arial" w:eastAsia="MS Mincho" w:hAnsi="Arial" w:cs="Arial"/>
          <w:lang w:eastAsia="en-US"/>
        </w:rPr>
      </w:pPr>
      <w:r w:rsidRPr="00CD6AFF">
        <w:rPr>
          <w:rFonts w:ascii="Arial" w:eastAsia="MS Mincho" w:hAnsi="Arial" w:cs="Arial"/>
          <w:lang w:eastAsia="en-US"/>
        </w:rPr>
        <w:t>2 FUENTES DE PODER REDUNDANTES TIPO HOT PLUG DE 800 W.</w:t>
      </w:r>
    </w:p>
    <w:p w:rsidR="00CD6AFF" w:rsidRPr="00CD6AFF" w:rsidRDefault="00CD6AFF" w:rsidP="00CD6AFF">
      <w:pPr>
        <w:tabs>
          <w:tab w:val="left" w:pos="1027"/>
        </w:tabs>
        <w:suppressAutoHyphens/>
        <w:ind w:left="720"/>
        <w:contextualSpacing/>
        <w:jc w:val="both"/>
        <w:rPr>
          <w:rFonts w:ascii="Arial" w:eastAsia="MS Mincho" w:hAnsi="Arial" w:cs="Arial"/>
          <w:lang w:eastAsia="en-US"/>
        </w:rPr>
      </w:pPr>
      <w:r w:rsidRPr="00CD6AFF">
        <w:rPr>
          <w:rFonts w:ascii="Arial" w:eastAsia="MS Mincho" w:hAnsi="Arial" w:cs="Arial"/>
          <w:lang w:eastAsia="en-US"/>
        </w:rPr>
        <w:t xml:space="preserve">INDICADORES DE ESTADO DEL SERVIDOR EN UN PANEL FRONTAL. </w:t>
      </w:r>
    </w:p>
    <w:p w:rsidR="00CD6AFF" w:rsidRPr="00CD6AFF" w:rsidRDefault="00CD6AFF" w:rsidP="00CD6AFF">
      <w:pPr>
        <w:tabs>
          <w:tab w:val="left" w:pos="1027"/>
        </w:tabs>
        <w:suppressAutoHyphens/>
        <w:ind w:left="720"/>
        <w:contextualSpacing/>
        <w:jc w:val="both"/>
        <w:rPr>
          <w:rFonts w:ascii="Arial" w:eastAsia="MS Mincho" w:hAnsi="Arial" w:cs="Arial"/>
          <w:lang w:eastAsia="en-US"/>
        </w:rPr>
      </w:pPr>
      <w:r w:rsidRPr="00CD6AFF">
        <w:rPr>
          <w:rFonts w:ascii="Arial" w:eastAsia="MS Mincho" w:hAnsi="Arial" w:cs="Arial"/>
          <w:lang w:eastAsia="en-US"/>
        </w:rPr>
        <w:t>ABANICOS REDUNDANTES.</w:t>
      </w:r>
    </w:p>
    <w:p w:rsidR="00CD6AFF" w:rsidRPr="00CD6AFF" w:rsidRDefault="00CD6AFF" w:rsidP="00CD6AFF">
      <w:pPr>
        <w:ind w:left="426"/>
        <w:jc w:val="both"/>
        <w:rPr>
          <w:rFonts w:ascii="Calibri" w:eastAsia="MS Mincho" w:hAnsi="Calibri" w:cs="Tahoma"/>
          <w:b/>
          <w:sz w:val="22"/>
          <w:szCs w:val="22"/>
          <w:lang w:eastAsia="en-US"/>
        </w:rPr>
      </w:pPr>
    </w:p>
    <w:p w:rsidR="00CD6AFF" w:rsidRPr="00CD6AFF" w:rsidRDefault="00CD6AFF" w:rsidP="00CD6AFF">
      <w:pPr>
        <w:ind w:left="426"/>
        <w:jc w:val="both"/>
        <w:rPr>
          <w:rFonts w:ascii="Calibri" w:eastAsia="MS Mincho" w:hAnsi="Calibri" w:cs="Tahoma"/>
          <w:b/>
          <w:sz w:val="22"/>
          <w:szCs w:val="22"/>
          <w:lang w:eastAsia="en-US"/>
        </w:rPr>
      </w:pPr>
    </w:p>
    <w:p w:rsidR="00CD6AFF" w:rsidRPr="00CD6AFF" w:rsidRDefault="00CD6AFF" w:rsidP="00CD6AFF">
      <w:pPr>
        <w:suppressAutoHyphens/>
        <w:jc w:val="both"/>
        <w:rPr>
          <w:rFonts w:ascii="Tahoma" w:hAnsi="Tahoma" w:cs="Tahoma"/>
          <w:b/>
          <w:lang w:val="es-MX" w:eastAsia="ar-SA"/>
        </w:rPr>
      </w:pPr>
      <w:r w:rsidRPr="00CD6AFF">
        <w:rPr>
          <w:rFonts w:ascii="Tahoma" w:hAnsi="Tahoma" w:cs="Tahoma"/>
          <w:b/>
          <w:lang w:val="es-MX" w:eastAsia="ar-SA"/>
        </w:rPr>
        <w:t>INCLUIR</w:t>
      </w:r>
    </w:p>
    <w:p w:rsidR="00CD6AFF" w:rsidRPr="00CD6AFF" w:rsidRDefault="00CD6AFF" w:rsidP="00CD6AFF">
      <w:pPr>
        <w:suppressAutoHyphens/>
        <w:jc w:val="both"/>
        <w:rPr>
          <w:rFonts w:ascii="Tahoma" w:hAnsi="Tahoma" w:cs="Tahoma"/>
          <w:b/>
          <w:lang w:val="es-MX" w:eastAsia="ar-SA"/>
        </w:rPr>
      </w:pPr>
      <w:r w:rsidRPr="00CD6AFF">
        <w:rPr>
          <w:rFonts w:ascii="Tahoma" w:hAnsi="Tahoma" w:cs="Tahoma"/>
          <w:b/>
          <w:lang w:val="es-MX" w:eastAsia="ar-SA"/>
        </w:rPr>
        <w:tab/>
      </w:r>
    </w:p>
    <w:p w:rsidR="00CD6AFF" w:rsidRPr="00CD6AFF" w:rsidRDefault="00CD6AFF" w:rsidP="00CD6AFF">
      <w:pPr>
        <w:tabs>
          <w:tab w:val="left" w:pos="1027"/>
        </w:tabs>
        <w:suppressAutoHyphens/>
        <w:ind w:left="720"/>
        <w:contextualSpacing/>
        <w:jc w:val="both"/>
        <w:rPr>
          <w:rFonts w:ascii="Arial" w:hAnsi="Arial" w:cs="Arial"/>
          <w:lang w:val="es-MX" w:eastAsia="ar-SA"/>
        </w:rPr>
      </w:pPr>
      <w:r w:rsidRPr="00CD6AFF">
        <w:rPr>
          <w:rFonts w:ascii="Arial" w:hAnsi="Arial" w:cs="Arial"/>
          <w:lang w:val="es-MX" w:eastAsia="ar-SA"/>
        </w:rPr>
        <w:t>MONITOR 23.8 PULGADAS VISIBLES, TECLADO USB Y MOUSE USB, MISMA MARCA DEL EQUIPO OFERTADO.</w:t>
      </w:r>
    </w:p>
    <w:p w:rsidR="00CD6AFF" w:rsidRPr="00CD6AFF" w:rsidRDefault="00CD6AFF" w:rsidP="00CD6AFF">
      <w:pPr>
        <w:tabs>
          <w:tab w:val="left" w:pos="1027"/>
        </w:tabs>
        <w:suppressAutoHyphens/>
        <w:ind w:left="720"/>
        <w:contextualSpacing/>
        <w:jc w:val="both"/>
        <w:rPr>
          <w:rFonts w:ascii="Arial" w:hAnsi="Arial" w:cs="Arial"/>
          <w:lang w:val="es-MX" w:eastAsia="ar-SA"/>
        </w:rPr>
      </w:pPr>
      <w:r w:rsidRPr="00CD6AFF">
        <w:rPr>
          <w:rFonts w:ascii="Arial" w:hAnsi="Arial" w:cs="Arial"/>
          <w:lang w:val="es-MX" w:eastAsia="ar-SA"/>
        </w:rPr>
        <w:t>MEDIA DE INSTALACIÓN/DRIVERS, RECUPERACIÓN.</w:t>
      </w:r>
    </w:p>
    <w:p w:rsidR="00CD6AFF" w:rsidRPr="00CD6AFF" w:rsidRDefault="00CD6AFF" w:rsidP="00CD6AFF">
      <w:pPr>
        <w:tabs>
          <w:tab w:val="left" w:pos="1027"/>
        </w:tabs>
        <w:suppressAutoHyphens/>
        <w:ind w:left="720"/>
        <w:contextualSpacing/>
        <w:jc w:val="both"/>
        <w:rPr>
          <w:rFonts w:ascii="Arial" w:hAnsi="Arial" w:cs="Arial"/>
          <w:lang w:val="es-MX" w:eastAsia="ar-SA"/>
        </w:rPr>
      </w:pPr>
      <w:r w:rsidRPr="00CD6AFF">
        <w:rPr>
          <w:rFonts w:ascii="Arial" w:hAnsi="Arial" w:cs="Arial"/>
          <w:lang w:val="es-MX" w:eastAsia="ar-SA"/>
        </w:rPr>
        <w:t>RIELES DESLIZABLES DENTRO Y FUERA DEL RACK</w:t>
      </w:r>
    </w:p>
    <w:p w:rsidR="00CD6AFF" w:rsidRPr="00CD6AFF" w:rsidRDefault="00CD6AFF" w:rsidP="00CD6AFF">
      <w:pPr>
        <w:tabs>
          <w:tab w:val="left" w:pos="1027"/>
        </w:tabs>
        <w:suppressAutoHyphens/>
        <w:ind w:left="720"/>
        <w:contextualSpacing/>
        <w:jc w:val="both"/>
        <w:rPr>
          <w:rFonts w:ascii="Arial" w:hAnsi="Arial" w:cs="Arial"/>
          <w:lang w:val="es-MX" w:eastAsia="ar-SA"/>
        </w:rPr>
      </w:pPr>
      <w:r w:rsidRPr="00CD6AFF">
        <w:rPr>
          <w:rFonts w:ascii="Arial" w:hAnsi="Arial" w:cs="Arial"/>
          <w:lang w:val="es-MX" w:eastAsia="ar-SA"/>
        </w:rPr>
        <w:t>TODO LO NECESARIO PARA SER MONTADO EN RACK</w:t>
      </w:r>
    </w:p>
    <w:p w:rsidR="00CD6AFF" w:rsidRPr="00CD6AFF" w:rsidRDefault="00CD6AFF" w:rsidP="00CD6AFF">
      <w:pPr>
        <w:tabs>
          <w:tab w:val="left" w:pos="1027"/>
        </w:tabs>
        <w:suppressAutoHyphens/>
        <w:ind w:left="720"/>
        <w:contextualSpacing/>
        <w:jc w:val="both"/>
        <w:rPr>
          <w:rFonts w:ascii="Arial" w:hAnsi="Arial" w:cs="Arial"/>
          <w:lang w:val="es-MX" w:eastAsia="ar-SA"/>
        </w:rPr>
      </w:pPr>
      <w:r w:rsidRPr="00CD6AFF">
        <w:rPr>
          <w:rFonts w:ascii="Arial" w:hAnsi="Arial" w:cs="Arial"/>
          <w:lang w:val="es-MX" w:eastAsia="ar-SA"/>
        </w:rPr>
        <w:t>CABLES ELÉCTRICOS NECESARIOS NEMA C13 A C14 TIPO PDU.</w:t>
      </w:r>
    </w:p>
    <w:p w:rsidR="00CD6AFF" w:rsidRPr="00CD6AFF" w:rsidRDefault="00CD6AFF" w:rsidP="00CD6AFF">
      <w:pPr>
        <w:tabs>
          <w:tab w:val="left" w:pos="1027"/>
        </w:tabs>
        <w:suppressAutoHyphens/>
        <w:ind w:left="720"/>
        <w:jc w:val="both"/>
        <w:rPr>
          <w:rFonts w:ascii="Arial" w:hAnsi="Arial" w:cs="Arial"/>
          <w:lang w:val="es-MX" w:eastAsia="ar-SA"/>
        </w:rPr>
      </w:pPr>
    </w:p>
    <w:p w:rsidR="00CD6AFF" w:rsidRPr="00CD6AFF" w:rsidRDefault="00CD6AFF" w:rsidP="00CD6AFF">
      <w:pPr>
        <w:tabs>
          <w:tab w:val="left" w:pos="1027"/>
        </w:tabs>
        <w:suppressAutoHyphens/>
        <w:ind w:left="720"/>
        <w:jc w:val="both"/>
        <w:rPr>
          <w:rFonts w:ascii="Arial" w:hAnsi="Arial" w:cs="Arial"/>
          <w:b/>
          <w:bCs/>
          <w:lang w:val="es-MX" w:eastAsia="ar-SA"/>
        </w:rPr>
      </w:pPr>
      <w:r w:rsidRPr="00CD6AFF">
        <w:rPr>
          <w:rFonts w:ascii="Arial" w:hAnsi="Arial" w:cs="Arial"/>
          <w:b/>
          <w:bCs/>
          <w:lang w:val="es-MX" w:eastAsia="ar-SA"/>
        </w:rPr>
        <w:t>ESPECIFICACIONES QUE DEBERA INCLUIR</w:t>
      </w:r>
    </w:p>
    <w:p w:rsidR="00CD6AFF" w:rsidRPr="00CD6AFF" w:rsidRDefault="00CD6AFF" w:rsidP="00CD6AFF">
      <w:pPr>
        <w:tabs>
          <w:tab w:val="left" w:pos="1027"/>
        </w:tabs>
        <w:suppressAutoHyphens/>
        <w:ind w:left="720"/>
        <w:jc w:val="both"/>
        <w:rPr>
          <w:rFonts w:ascii="Arial" w:hAnsi="Arial" w:cs="Arial"/>
          <w:lang w:val="es-MX" w:eastAsia="ar-SA"/>
        </w:rPr>
      </w:pPr>
      <w:r w:rsidRPr="00CD6AFF">
        <w:rPr>
          <w:rFonts w:ascii="Arial" w:hAnsi="Arial" w:cs="Arial"/>
          <w:b/>
          <w:bCs/>
          <w:lang w:val="es-MX" w:eastAsia="ar-SA"/>
        </w:rPr>
        <w:t xml:space="preserve"> </w:t>
      </w:r>
    </w:p>
    <w:p w:rsidR="00CD6AFF" w:rsidRPr="00CD6AFF" w:rsidRDefault="00CD6AFF" w:rsidP="00CD6AFF">
      <w:pPr>
        <w:tabs>
          <w:tab w:val="left" w:pos="1027"/>
        </w:tabs>
        <w:suppressAutoHyphens/>
        <w:ind w:left="720"/>
        <w:contextualSpacing/>
        <w:jc w:val="both"/>
        <w:rPr>
          <w:rFonts w:ascii="Arial" w:hAnsi="Arial" w:cs="Arial"/>
          <w:lang w:val="es-MX" w:eastAsia="ar-SA"/>
        </w:rPr>
      </w:pPr>
      <w:r w:rsidRPr="00CD6AFF">
        <w:rPr>
          <w:rFonts w:ascii="Arial" w:hAnsi="Arial" w:cs="Arial"/>
          <w:lang w:val="es-MX" w:eastAsia="ar-SA"/>
        </w:rPr>
        <w:t>INCLUYE LOS MANUALES DE USUARIO, RECURSOS, CONTROLADORES Y PROGRAMAS DE DIAGNÓSTICO REQUERIDOS PARA UNA INSTALACIÓN APROPIADA Y MANTENIMIENTO DEL EQUIPO, ENTENDIÉNDOSE QUE TODO EL MATERIAL SEA ORIGINAL POR PARTE DEL FABRICANTE, NO SE ACEPTAN COPIAS. INCLUYE UN MECANISMO DE RECUPERACIÓN DEL SISTEMA OPERATIVO, CONTROLADORES Y UTILERÍAS A TRAVÉS DE MEDIOS ÓPTICOS QUE PERMITA REGRESAR LA CONFIGURACIÓN DEL SERVIDOR AL ESTADO INICIAL DE FABRICACIÓN.</w:t>
      </w:r>
    </w:p>
    <w:p w:rsidR="00CD6AFF" w:rsidRPr="00CD6AFF" w:rsidRDefault="00CD6AFF" w:rsidP="00CD6AFF">
      <w:pPr>
        <w:tabs>
          <w:tab w:val="left" w:pos="1027"/>
        </w:tabs>
        <w:suppressAutoHyphens/>
        <w:ind w:left="720"/>
        <w:jc w:val="both"/>
        <w:rPr>
          <w:rFonts w:ascii="Arial" w:hAnsi="Arial" w:cs="Arial"/>
          <w:lang w:val="es-MX" w:eastAsia="ar-SA"/>
        </w:rPr>
      </w:pPr>
    </w:p>
    <w:p w:rsidR="00CD6AFF" w:rsidRPr="00CD6AFF" w:rsidRDefault="00CD6AFF" w:rsidP="00CD6AFF">
      <w:pPr>
        <w:tabs>
          <w:tab w:val="left" w:pos="1027"/>
        </w:tabs>
        <w:suppressAutoHyphens/>
        <w:ind w:left="720"/>
        <w:contextualSpacing/>
        <w:jc w:val="both"/>
        <w:rPr>
          <w:rFonts w:ascii="Arial" w:hAnsi="Arial" w:cs="Arial"/>
          <w:lang w:val="es-MX" w:eastAsia="ar-SA"/>
        </w:rPr>
      </w:pPr>
      <w:r w:rsidRPr="00CD6AFF">
        <w:rPr>
          <w:rFonts w:ascii="Arial" w:hAnsi="Arial" w:cs="Arial"/>
          <w:lang w:val="es-MX" w:eastAsia="ar-SA"/>
        </w:rPr>
        <w:t>ETIQUETAS ORIGINALES: INDICANDO LA FAMILIA DEL PROCESADOR, SISTEMA OPERATIVO, MODELO DEL EQUIPO, ASÍ COMO EL NÚMERO DE SERIE O ETIQUETA DE SERVICIO DEL EQUIPO, CUANDO LOS EQUIPOS SE SOLICITAN CON SISTEMA OPERATIVO MICROSOFT DEBERÁ INCLUIR FÍSICAMENTE LA ETIQUETA ORIGINAL O PRECARGADA EN EL BIOS DEL EQUIPO CON LA LLAVE DE ACTIVACIÓN DEL SISTEMA OPERATIVO POR PARTE DEL FABRICANTE DEL EQUIPO SERVIDOR.</w:t>
      </w:r>
    </w:p>
    <w:p w:rsidR="00CD6AFF" w:rsidRPr="00CD6AFF" w:rsidRDefault="00CD6AFF" w:rsidP="00CD6AFF">
      <w:pPr>
        <w:tabs>
          <w:tab w:val="left" w:pos="1027"/>
        </w:tabs>
        <w:suppressAutoHyphens/>
        <w:ind w:left="720"/>
        <w:jc w:val="both"/>
        <w:rPr>
          <w:rFonts w:ascii="Arial" w:hAnsi="Arial" w:cs="Arial"/>
          <w:lang w:val="es-MX" w:eastAsia="ar-SA"/>
        </w:rPr>
      </w:pPr>
    </w:p>
    <w:p w:rsidR="00CD6AFF" w:rsidRPr="00CD6AFF" w:rsidRDefault="00CD6AFF" w:rsidP="00CD6AFF">
      <w:pPr>
        <w:tabs>
          <w:tab w:val="left" w:pos="1027"/>
        </w:tabs>
        <w:suppressAutoHyphens/>
        <w:ind w:left="720"/>
        <w:contextualSpacing/>
        <w:jc w:val="both"/>
        <w:rPr>
          <w:rFonts w:ascii="Arial" w:hAnsi="Arial" w:cs="Arial"/>
          <w:lang w:val="es-MX" w:eastAsia="ar-SA"/>
        </w:rPr>
      </w:pPr>
      <w:r w:rsidRPr="00CD6AFF">
        <w:rPr>
          <w:rFonts w:ascii="Arial" w:hAnsi="Arial" w:cs="Arial"/>
          <w:lang w:val="es-MX" w:eastAsia="ar-SA"/>
        </w:rPr>
        <w:t>EL EQUIPO SERVIDOR DEBE PRESENTAR FÍSICAMENTE, YA SEA EN ETIQUETA ORIGINAL DE FÁBRICA O EN RELIEVE, LA MARCA DEL FABRICANTE, MODELO, FCC ID, CERTIFICACIONES QUE CUMPLE EL EQUIPO Y DE CADA UNO DE LOS DISPOSITIVOS QUE LA CONFORMAN.</w:t>
      </w:r>
    </w:p>
    <w:p w:rsidR="00CD6AFF" w:rsidRPr="00CD6AFF" w:rsidRDefault="00CD6AFF" w:rsidP="00CD6AFF">
      <w:pPr>
        <w:ind w:left="426"/>
        <w:jc w:val="both"/>
        <w:rPr>
          <w:rFonts w:ascii="Calibri" w:eastAsia="MS Mincho" w:hAnsi="Calibri" w:cs="Tahoma"/>
          <w:b/>
          <w:sz w:val="22"/>
          <w:szCs w:val="22"/>
          <w:lang w:eastAsia="en-US"/>
        </w:rPr>
      </w:pPr>
    </w:p>
    <w:p w:rsidR="00CD6AFF" w:rsidRPr="00CD6AFF" w:rsidRDefault="00CD6AFF" w:rsidP="00CD6AFF">
      <w:pPr>
        <w:ind w:left="284"/>
        <w:jc w:val="center"/>
        <w:rPr>
          <w:rFonts w:ascii="Calibri" w:eastAsia="MS Mincho" w:hAnsi="Calibri" w:cs="Calibri"/>
          <w:sz w:val="32"/>
          <w:szCs w:val="72"/>
          <w:lang w:eastAsia="en-US"/>
        </w:rPr>
      </w:pPr>
    </w:p>
    <w:p w:rsidR="00CD6AFF" w:rsidRPr="00CD6AFF" w:rsidRDefault="00CD6AFF" w:rsidP="00CD6AFF">
      <w:pPr>
        <w:pBdr>
          <w:top w:val="single" w:sz="4" w:space="1" w:color="000000"/>
          <w:left w:val="single" w:sz="4" w:space="4" w:color="000000"/>
          <w:bottom w:val="single" w:sz="4" w:space="1" w:color="000000"/>
          <w:right w:val="single" w:sz="4" w:space="4" w:color="000000"/>
        </w:pBdr>
        <w:shd w:val="clear" w:color="auto" w:fill="DBDBDB"/>
        <w:ind w:left="426"/>
        <w:jc w:val="center"/>
        <w:rPr>
          <w:rFonts w:ascii="Calibri" w:eastAsia="MS Mincho" w:hAnsi="Calibri" w:cs="Tahoma"/>
          <w:b/>
          <w:sz w:val="22"/>
          <w:szCs w:val="22"/>
          <w:lang w:eastAsia="en-US"/>
        </w:rPr>
      </w:pPr>
      <w:r w:rsidRPr="00CD6AFF">
        <w:rPr>
          <w:rFonts w:ascii="Calibri" w:eastAsia="MS Mincho" w:hAnsi="Calibri" w:cs="Tahoma"/>
          <w:b/>
          <w:sz w:val="22"/>
          <w:szCs w:val="22"/>
          <w:lang w:eastAsia="en-US"/>
        </w:rPr>
        <w:t>PARTIDA 12</w:t>
      </w:r>
    </w:p>
    <w:p w:rsidR="00CD6AFF" w:rsidRPr="00CD6AFF" w:rsidRDefault="00CD6AFF" w:rsidP="00CD6AFF">
      <w:pPr>
        <w:pBdr>
          <w:top w:val="single" w:sz="4" w:space="1" w:color="000000"/>
          <w:left w:val="single" w:sz="4" w:space="4" w:color="000000"/>
          <w:bottom w:val="single" w:sz="4" w:space="1" w:color="000000"/>
          <w:right w:val="single" w:sz="4" w:space="4" w:color="000000"/>
        </w:pBdr>
        <w:shd w:val="clear" w:color="auto" w:fill="DBDBDB"/>
        <w:ind w:left="426"/>
        <w:jc w:val="center"/>
        <w:rPr>
          <w:rFonts w:ascii="Calibri" w:eastAsia="MS Mincho" w:hAnsi="Calibri" w:cs="Tahoma"/>
          <w:b/>
          <w:sz w:val="22"/>
          <w:szCs w:val="22"/>
          <w:lang w:eastAsia="en-US"/>
        </w:rPr>
      </w:pPr>
      <w:r w:rsidRPr="00CD6AFF">
        <w:rPr>
          <w:rFonts w:ascii="Calibri" w:eastAsia="MS Mincho" w:hAnsi="Calibri" w:cs="Tahoma"/>
          <w:b/>
          <w:sz w:val="22"/>
          <w:szCs w:val="22"/>
          <w:lang w:eastAsia="en-US"/>
        </w:rPr>
        <w:t>SERVIDOR TIPO 2</w:t>
      </w:r>
    </w:p>
    <w:p w:rsidR="00CD6AFF" w:rsidRPr="00CD6AFF" w:rsidRDefault="00CD6AFF" w:rsidP="00CD6AFF">
      <w:pPr>
        <w:pBdr>
          <w:top w:val="single" w:sz="4" w:space="1" w:color="000000"/>
          <w:left w:val="single" w:sz="4" w:space="4" w:color="000000"/>
          <w:bottom w:val="single" w:sz="4" w:space="1" w:color="000000"/>
          <w:right w:val="single" w:sz="4" w:space="4" w:color="000000"/>
        </w:pBdr>
        <w:shd w:val="clear" w:color="auto" w:fill="DBDBDB"/>
        <w:ind w:left="426"/>
        <w:jc w:val="center"/>
        <w:rPr>
          <w:rFonts w:ascii="Calibri" w:eastAsia="MS Mincho" w:hAnsi="Calibri" w:cs="Tahoma"/>
          <w:b/>
          <w:sz w:val="22"/>
          <w:szCs w:val="22"/>
          <w:lang w:eastAsia="en-US"/>
        </w:rPr>
      </w:pPr>
      <w:r w:rsidRPr="00CD6AFF">
        <w:rPr>
          <w:rFonts w:ascii="Calibri" w:eastAsia="MS Mincho" w:hAnsi="Calibri" w:cs="Tahoma"/>
          <w:b/>
          <w:sz w:val="22"/>
          <w:szCs w:val="22"/>
          <w:lang w:eastAsia="en-US"/>
        </w:rPr>
        <w:lastRenderedPageBreak/>
        <w:t>CANTIDAD 2</w:t>
      </w:r>
    </w:p>
    <w:p w:rsidR="00CD6AFF" w:rsidRPr="00CD6AFF" w:rsidRDefault="00CD6AFF" w:rsidP="00CD6AFF">
      <w:pPr>
        <w:tabs>
          <w:tab w:val="left" w:pos="1440"/>
        </w:tabs>
        <w:ind w:left="426"/>
        <w:jc w:val="both"/>
        <w:rPr>
          <w:rFonts w:ascii="Calibri" w:eastAsia="MS Mincho" w:hAnsi="Calibri" w:cs="Tahoma"/>
          <w:b/>
          <w:sz w:val="22"/>
          <w:szCs w:val="22"/>
          <w:lang w:eastAsia="en-US"/>
        </w:rPr>
      </w:pPr>
    </w:p>
    <w:p w:rsidR="00CD6AFF" w:rsidRPr="00CD6AFF" w:rsidRDefault="00CD6AFF" w:rsidP="00CD6AFF">
      <w:pPr>
        <w:tabs>
          <w:tab w:val="left" w:pos="1440"/>
        </w:tabs>
        <w:ind w:left="426"/>
        <w:jc w:val="both"/>
        <w:rPr>
          <w:rFonts w:ascii="Calibri" w:eastAsia="MS Mincho" w:hAnsi="Calibri" w:cs="Tahoma"/>
          <w:b/>
          <w:sz w:val="22"/>
          <w:szCs w:val="22"/>
          <w:lang w:eastAsia="en-US"/>
        </w:rPr>
      </w:pPr>
      <w:r w:rsidRPr="00CD6AFF">
        <w:rPr>
          <w:rFonts w:ascii="Calibri" w:eastAsia="MS Mincho" w:hAnsi="Calibri" w:cs="Tahoma"/>
          <w:b/>
          <w:sz w:val="22"/>
          <w:szCs w:val="22"/>
          <w:lang w:eastAsia="en-US"/>
        </w:rPr>
        <w:t>FABRICANTE DE REFERENCIA</w:t>
      </w:r>
    </w:p>
    <w:p w:rsidR="00CD6AFF" w:rsidRPr="00CD6AFF" w:rsidRDefault="00CD6AFF" w:rsidP="00CD6AFF">
      <w:pPr>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DELL, HP, LENOVO</w:t>
      </w:r>
    </w:p>
    <w:p w:rsidR="00CD6AFF" w:rsidRPr="00CD6AFF" w:rsidRDefault="00CD6AFF" w:rsidP="00CD6AFF">
      <w:pPr>
        <w:ind w:left="426"/>
        <w:jc w:val="both"/>
        <w:rPr>
          <w:rFonts w:ascii="Calibri" w:eastAsia="MS Mincho" w:hAnsi="Calibri" w:cs="Tahoma"/>
          <w:b/>
          <w:sz w:val="22"/>
          <w:szCs w:val="22"/>
          <w:lang w:eastAsia="en-US"/>
        </w:rPr>
      </w:pPr>
    </w:p>
    <w:p w:rsidR="00CD6AFF" w:rsidRPr="00CD6AFF" w:rsidRDefault="00CD6AFF" w:rsidP="00CD6AFF">
      <w:pPr>
        <w:ind w:left="426"/>
        <w:jc w:val="both"/>
        <w:rPr>
          <w:rFonts w:ascii="Calibri" w:eastAsia="MS Mincho" w:hAnsi="Calibri" w:cs="Tahoma"/>
          <w:b/>
          <w:sz w:val="22"/>
          <w:szCs w:val="22"/>
          <w:lang w:eastAsia="en-US"/>
        </w:rPr>
      </w:pPr>
      <w:r w:rsidRPr="00CD6AFF">
        <w:rPr>
          <w:rFonts w:ascii="Calibri" w:eastAsia="MS Mincho" w:hAnsi="Calibri" w:cs="Tahoma"/>
          <w:b/>
          <w:sz w:val="22"/>
          <w:szCs w:val="22"/>
          <w:lang w:eastAsia="en-US"/>
        </w:rPr>
        <w:t>PROCESADOR</w:t>
      </w:r>
    </w:p>
    <w:p w:rsidR="00CD6AFF" w:rsidRPr="00CD6AFF" w:rsidRDefault="00CD6AFF" w:rsidP="00CD6AFF">
      <w:pPr>
        <w:tabs>
          <w:tab w:val="left" w:pos="990"/>
        </w:tabs>
        <w:suppressAutoHyphens/>
        <w:ind w:left="630"/>
        <w:contextualSpacing/>
        <w:jc w:val="both"/>
        <w:rPr>
          <w:rFonts w:ascii="Arial" w:eastAsia="MS Mincho" w:hAnsi="Arial" w:cs="Arial"/>
          <w:lang w:eastAsia="en-US"/>
        </w:rPr>
      </w:pPr>
      <w:r w:rsidRPr="00CD6AFF">
        <w:rPr>
          <w:rFonts w:ascii="Arial" w:eastAsia="MS Mincho" w:hAnsi="Arial" w:cs="Arial"/>
          <w:lang w:eastAsia="en-US"/>
        </w:rPr>
        <w:t>2 PROCESADORES INTEL XEON SILVER 4309Y 2.8 GHz, 12M CACHE, 8 CORES, HT</w:t>
      </w:r>
    </w:p>
    <w:p w:rsidR="00CD6AFF" w:rsidRPr="00CD6AFF" w:rsidRDefault="00CD6AFF" w:rsidP="00CD6AFF">
      <w:pPr>
        <w:tabs>
          <w:tab w:val="left" w:pos="990"/>
        </w:tabs>
        <w:suppressAutoHyphens/>
        <w:ind w:left="630"/>
        <w:contextualSpacing/>
        <w:jc w:val="both"/>
        <w:rPr>
          <w:rFonts w:ascii="Arial" w:eastAsia="MS Mincho" w:hAnsi="Arial" w:cs="Arial"/>
          <w:lang w:eastAsia="en-US"/>
        </w:rPr>
      </w:pPr>
      <w:r w:rsidRPr="00CD6AFF">
        <w:rPr>
          <w:rFonts w:ascii="Arial" w:eastAsia="MS Mincho" w:hAnsi="Arial" w:cs="Arial"/>
          <w:lang w:eastAsia="en-US"/>
        </w:rPr>
        <w:t>INTEL CHIPSET</w:t>
      </w:r>
    </w:p>
    <w:p w:rsidR="00CD6AFF" w:rsidRPr="00CD6AFF" w:rsidRDefault="00CD6AFF" w:rsidP="00CD6AFF">
      <w:pPr>
        <w:tabs>
          <w:tab w:val="left" w:pos="990"/>
        </w:tabs>
        <w:suppressAutoHyphens/>
        <w:ind w:left="630"/>
        <w:contextualSpacing/>
        <w:jc w:val="both"/>
        <w:rPr>
          <w:rFonts w:ascii="Arial" w:eastAsia="MS Mincho" w:hAnsi="Arial" w:cs="Arial"/>
          <w:lang w:eastAsia="en-US"/>
        </w:rPr>
      </w:pPr>
      <w:r w:rsidRPr="00CD6AFF">
        <w:rPr>
          <w:rFonts w:ascii="Arial" w:eastAsia="MS Mincho" w:hAnsi="Arial" w:cs="Arial"/>
          <w:lang w:eastAsia="en-US"/>
        </w:rPr>
        <w:t>2 SLOTS PARA CPU</w:t>
      </w:r>
    </w:p>
    <w:p w:rsidR="00CD6AFF" w:rsidRPr="00CD6AFF" w:rsidRDefault="00CD6AFF" w:rsidP="00CD6AFF">
      <w:pPr>
        <w:ind w:left="426"/>
        <w:jc w:val="both"/>
        <w:rPr>
          <w:rFonts w:ascii="Calibri" w:eastAsia="MS Mincho" w:hAnsi="Calibri" w:cs="Tahoma"/>
          <w:b/>
          <w:sz w:val="22"/>
          <w:szCs w:val="22"/>
          <w:lang w:eastAsia="en-US"/>
        </w:rPr>
      </w:pPr>
    </w:p>
    <w:p w:rsidR="00CD6AFF" w:rsidRPr="00CD6AFF" w:rsidRDefault="00CD6AFF" w:rsidP="00CD6AFF">
      <w:pPr>
        <w:ind w:left="426"/>
        <w:jc w:val="both"/>
        <w:rPr>
          <w:rFonts w:ascii="Calibri" w:eastAsia="MS Mincho" w:hAnsi="Calibri" w:cs="Tahoma"/>
          <w:b/>
          <w:sz w:val="22"/>
          <w:szCs w:val="22"/>
          <w:lang w:eastAsia="en-US"/>
        </w:rPr>
      </w:pPr>
      <w:r w:rsidRPr="00CD6AFF">
        <w:rPr>
          <w:rFonts w:ascii="Calibri" w:eastAsia="MS Mincho" w:hAnsi="Calibri" w:cs="Tahoma"/>
          <w:b/>
          <w:sz w:val="22"/>
          <w:szCs w:val="22"/>
          <w:lang w:eastAsia="en-US"/>
        </w:rPr>
        <w:t>SUBSISTEMA DE MEMORIA</w:t>
      </w:r>
    </w:p>
    <w:p w:rsidR="00CD6AFF" w:rsidRPr="00CD6AFF" w:rsidRDefault="00CD6AFF" w:rsidP="00CD6AFF">
      <w:pPr>
        <w:tabs>
          <w:tab w:val="left" w:pos="990"/>
        </w:tabs>
        <w:suppressAutoHyphens/>
        <w:ind w:left="630"/>
        <w:contextualSpacing/>
        <w:jc w:val="both"/>
        <w:rPr>
          <w:rFonts w:ascii="Arial" w:eastAsia="MS Mincho" w:hAnsi="Arial" w:cs="Arial"/>
          <w:lang w:val="en-US" w:eastAsia="en-US"/>
        </w:rPr>
      </w:pPr>
      <w:r w:rsidRPr="00CD6AFF">
        <w:rPr>
          <w:rFonts w:ascii="Arial" w:eastAsia="MS Mincho" w:hAnsi="Arial" w:cs="Arial"/>
          <w:lang w:val="en-US" w:eastAsia="en-US"/>
        </w:rPr>
        <w:t xml:space="preserve">128 GB DE MEMORIA DDR4, RDIMM 3200 MT/s, DUAL </w:t>
      </w:r>
      <w:proofErr w:type="gramStart"/>
      <w:r w:rsidRPr="00CD6AFF">
        <w:rPr>
          <w:rFonts w:ascii="Arial" w:eastAsia="MS Mincho" w:hAnsi="Arial" w:cs="Arial"/>
          <w:lang w:val="en-US" w:eastAsia="en-US"/>
        </w:rPr>
        <w:t>RANK  (</w:t>
      </w:r>
      <w:proofErr w:type="gramEnd"/>
      <w:r w:rsidRPr="00CD6AFF">
        <w:rPr>
          <w:rFonts w:ascii="Arial" w:eastAsia="MS Mincho" w:hAnsi="Arial" w:cs="Arial"/>
          <w:lang w:val="en-US" w:eastAsia="en-US"/>
        </w:rPr>
        <w:t>4 x 32GB)</w:t>
      </w:r>
    </w:p>
    <w:p w:rsidR="00CD6AFF" w:rsidRPr="00CD6AFF" w:rsidRDefault="00CD6AFF" w:rsidP="00CD6AFF">
      <w:pPr>
        <w:tabs>
          <w:tab w:val="left" w:pos="990"/>
        </w:tabs>
        <w:suppressAutoHyphens/>
        <w:ind w:left="630"/>
        <w:contextualSpacing/>
        <w:jc w:val="both"/>
        <w:rPr>
          <w:rFonts w:ascii="Arial" w:eastAsia="MS Mincho" w:hAnsi="Arial" w:cs="Arial"/>
          <w:lang w:eastAsia="en-US"/>
        </w:rPr>
      </w:pPr>
      <w:r w:rsidRPr="00CD6AFF">
        <w:rPr>
          <w:rFonts w:ascii="Arial" w:eastAsia="MS Mincho" w:hAnsi="Arial" w:cs="Arial"/>
          <w:lang w:eastAsia="en-US"/>
        </w:rPr>
        <w:t>12 DIMM SLOTS, 6 POR CPU</w:t>
      </w:r>
    </w:p>
    <w:p w:rsidR="00CD6AFF" w:rsidRPr="00CD6AFF" w:rsidRDefault="00CD6AFF" w:rsidP="00CD6AFF">
      <w:pPr>
        <w:tabs>
          <w:tab w:val="left" w:pos="990"/>
        </w:tabs>
        <w:suppressAutoHyphens/>
        <w:ind w:left="630"/>
        <w:contextualSpacing/>
        <w:jc w:val="both"/>
        <w:rPr>
          <w:rFonts w:ascii="Arial" w:eastAsia="MS Mincho" w:hAnsi="Arial" w:cs="Arial"/>
          <w:lang w:eastAsia="en-US"/>
        </w:rPr>
      </w:pPr>
      <w:r w:rsidRPr="00CD6AFF">
        <w:rPr>
          <w:rFonts w:ascii="Arial" w:eastAsia="MS Mincho" w:hAnsi="Arial" w:cs="Arial"/>
          <w:lang w:eastAsia="en-US"/>
        </w:rPr>
        <w:t>CAPACIDAD DE UTILIZAR 1 TB EN TOTAL</w:t>
      </w:r>
    </w:p>
    <w:p w:rsidR="00CD6AFF" w:rsidRPr="00CD6AFF" w:rsidRDefault="00CD6AFF" w:rsidP="00CD6AFF">
      <w:pPr>
        <w:tabs>
          <w:tab w:val="left" w:pos="1440"/>
        </w:tabs>
        <w:ind w:left="426"/>
        <w:jc w:val="both"/>
        <w:rPr>
          <w:rFonts w:ascii="Calibri" w:eastAsia="MS Mincho" w:hAnsi="Calibri" w:cs="Tahoma"/>
          <w:sz w:val="22"/>
          <w:szCs w:val="22"/>
          <w:lang w:eastAsia="en-US"/>
        </w:rPr>
      </w:pPr>
    </w:p>
    <w:p w:rsidR="00CD6AFF" w:rsidRPr="00CD6AFF" w:rsidRDefault="00CD6AFF" w:rsidP="00CD6AFF">
      <w:pPr>
        <w:ind w:left="426"/>
        <w:jc w:val="both"/>
        <w:rPr>
          <w:rFonts w:ascii="Calibri" w:eastAsia="MS Mincho" w:hAnsi="Calibri" w:cs="Tahoma"/>
          <w:b/>
          <w:sz w:val="22"/>
          <w:szCs w:val="22"/>
          <w:lang w:eastAsia="en-US"/>
        </w:rPr>
      </w:pPr>
      <w:r w:rsidRPr="00CD6AFF">
        <w:rPr>
          <w:rFonts w:ascii="Calibri" w:eastAsia="MS Mincho" w:hAnsi="Calibri" w:cs="Tahoma"/>
          <w:b/>
          <w:sz w:val="22"/>
          <w:szCs w:val="22"/>
          <w:lang w:eastAsia="en-US"/>
        </w:rPr>
        <w:t>SUBSISTEMA DE ALMACENAMIENTO</w:t>
      </w:r>
    </w:p>
    <w:p w:rsidR="00CD6AFF" w:rsidRPr="00CD6AFF" w:rsidRDefault="00CD6AFF" w:rsidP="00CD6AFF">
      <w:pPr>
        <w:tabs>
          <w:tab w:val="left" w:pos="1260"/>
        </w:tabs>
        <w:suppressAutoHyphens/>
        <w:ind w:left="720"/>
        <w:contextualSpacing/>
        <w:jc w:val="both"/>
        <w:rPr>
          <w:rFonts w:ascii="Arial" w:eastAsia="MS Mincho" w:hAnsi="Arial" w:cs="Arial"/>
          <w:lang w:eastAsia="en-US"/>
        </w:rPr>
      </w:pPr>
      <w:r w:rsidRPr="00CD6AFF">
        <w:rPr>
          <w:rFonts w:ascii="Arial" w:eastAsia="MS Mincho" w:hAnsi="Arial" w:cs="Arial"/>
          <w:lang w:eastAsia="en-US"/>
        </w:rPr>
        <w:t xml:space="preserve">CONTROLADORA DE DISCOS SAS/SATA (HDD, SSD) DE 1 A 8 DISCOS, CON LA CAPACIDAD DE REALIZAR ARREGLOS RAID 0,1,5,6. CAPACIDAD PARA CREAR, MODIFICAR Y ELIMINAR TAMAÑO DE UNIDADES CUANDO EXISTEN VARIOS ARREGLOS/DISCOS LÓGICOS, LO ANTERIOR DESDE EL SISTEMA OPERATIVO WINDOWS Y SISTEMA DE ADMINISTRACION COMO EJEMPLO ILO O IDRACK. UN MÍNIMO DE 8GB DE CACHE, 6 </w:t>
      </w:r>
      <w:proofErr w:type="spellStart"/>
      <w:r w:rsidRPr="00CD6AFF">
        <w:rPr>
          <w:rFonts w:ascii="Arial" w:eastAsia="MS Mincho" w:hAnsi="Arial" w:cs="Arial"/>
          <w:lang w:eastAsia="en-US"/>
        </w:rPr>
        <w:t>Gbps</w:t>
      </w:r>
      <w:proofErr w:type="spellEnd"/>
      <w:r w:rsidRPr="00CD6AFF">
        <w:rPr>
          <w:rFonts w:ascii="Arial" w:eastAsia="MS Mincho" w:hAnsi="Arial" w:cs="Arial"/>
          <w:lang w:eastAsia="en-US"/>
        </w:rPr>
        <w:t xml:space="preserve"> SATA/12 SAS </w:t>
      </w:r>
      <w:proofErr w:type="spellStart"/>
      <w:r w:rsidRPr="00CD6AFF">
        <w:rPr>
          <w:rFonts w:ascii="Arial" w:eastAsia="MS Mincho" w:hAnsi="Arial" w:cs="Arial"/>
          <w:lang w:eastAsia="en-US"/>
        </w:rPr>
        <w:t>Gbps</w:t>
      </w:r>
      <w:proofErr w:type="spellEnd"/>
    </w:p>
    <w:p w:rsidR="00CD6AFF" w:rsidRPr="00CD6AFF" w:rsidRDefault="00CD6AFF" w:rsidP="00CD6AFF">
      <w:pPr>
        <w:tabs>
          <w:tab w:val="left" w:pos="1260"/>
        </w:tabs>
        <w:suppressAutoHyphens/>
        <w:ind w:left="720"/>
        <w:contextualSpacing/>
        <w:jc w:val="both"/>
        <w:rPr>
          <w:rFonts w:ascii="Arial" w:eastAsia="MS Mincho" w:hAnsi="Arial" w:cs="Arial"/>
          <w:lang w:eastAsia="en-US"/>
        </w:rPr>
      </w:pPr>
    </w:p>
    <w:p w:rsidR="00CD6AFF" w:rsidRPr="00CD6AFF" w:rsidRDefault="00CD6AFF" w:rsidP="00CD6AFF">
      <w:pPr>
        <w:tabs>
          <w:tab w:val="left" w:pos="1260"/>
        </w:tabs>
        <w:suppressAutoHyphens/>
        <w:ind w:left="720"/>
        <w:contextualSpacing/>
        <w:jc w:val="both"/>
        <w:rPr>
          <w:rFonts w:ascii="Arial" w:eastAsia="MS Mincho" w:hAnsi="Arial" w:cs="Arial"/>
          <w:lang w:eastAsia="en-US"/>
        </w:rPr>
      </w:pPr>
      <w:r w:rsidRPr="00CD6AFF">
        <w:rPr>
          <w:rFonts w:ascii="Arial" w:eastAsia="MS Mincho" w:hAnsi="Arial" w:cs="Arial"/>
          <w:lang w:eastAsia="en-US"/>
        </w:rPr>
        <w:t>8 SLOTS PARA DISCO DURO 3.5 PULGADAS SATA/SAS, PARTE FRONTAL</w:t>
      </w:r>
    </w:p>
    <w:p w:rsidR="00CD6AFF" w:rsidRPr="00CD6AFF" w:rsidRDefault="00CD6AFF" w:rsidP="00CD6AFF">
      <w:pPr>
        <w:tabs>
          <w:tab w:val="left" w:pos="1260"/>
        </w:tabs>
        <w:suppressAutoHyphens/>
        <w:ind w:left="720"/>
        <w:contextualSpacing/>
        <w:jc w:val="both"/>
        <w:rPr>
          <w:rFonts w:ascii="Arial" w:eastAsia="MS Mincho" w:hAnsi="Arial" w:cs="Arial"/>
          <w:lang w:eastAsia="en-US"/>
        </w:rPr>
      </w:pPr>
    </w:p>
    <w:p w:rsidR="00CD6AFF" w:rsidRPr="00CD6AFF" w:rsidRDefault="00CD6AFF" w:rsidP="00CD6AFF">
      <w:pPr>
        <w:tabs>
          <w:tab w:val="left" w:pos="1260"/>
        </w:tabs>
        <w:suppressAutoHyphens/>
        <w:ind w:left="720"/>
        <w:contextualSpacing/>
        <w:jc w:val="both"/>
        <w:rPr>
          <w:rFonts w:ascii="Arial" w:eastAsia="MS Mincho" w:hAnsi="Arial" w:cs="Arial"/>
          <w:lang w:eastAsia="en-US"/>
        </w:rPr>
      </w:pPr>
      <w:r w:rsidRPr="00CD6AFF">
        <w:rPr>
          <w:rFonts w:ascii="Arial" w:eastAsia="MS Mincho" w:hAnsi="Arial" w:cs="Arial"/>
          <w:lang w:eastAsia="en-US"/>
        </w:rPr>
        <w:t xml:space="preserve">3 DISCOS DUROS DE 960 GB SATA, READ INTENSIVE 6 </w:t>
      </w:r>
      <w:proofErr w:type="spellStart"/>
      <w:r w:rsidRPr="00CD6AFF">
        <w:rPr>
          <w:rFonts w:ascii="Arial" w:eastAsia="MS Mincho" w:hAnsi="Arial" w:cs="Arial"/>
          <w:lang w:eastAsia="en-US"/>
        </w:rPr>
        <w:t>Gbps</w:t>
      </w:r>
      <w:proofErr w:type="spellEnd"/>
      <w:r w:rsidRPr="00CD6AFF">
        <w:rPr>
          <w:rFonts w:ascii="Arial" w:eastAsia="MS Mincho" w:hAnsi="Arial" w:cs="Arial"/>
          <w:lang w:eastAsia="en-US"/>
        </w:rPr>
        <w:t>, HOT PLUG, 3.5 PULGADAS. O DISCO DE 2.5 EN CADDY</w:t>
      </w:r>
    </w:p>
    <w:p w:rsidR="00CD6AFF" w:rsidRPr="00CD6AFF" w:rsidRDefault="00CD6AFF" w:rsidP="00CD6AFF">
      <w:pPr>
        <w:tabs>
          <w:tab w:val="left" w:pos="1260"/>
        </w:tabs>
        <w:suppressAutoHyphens/>
        <w:ind w:left="720"/>
        <w:contextualSpacing/>
        <w:jc w:val="both"/>
        <w:rPr>
          <w:rFonts w:ascii="Arial" w:eastAsia="MS Mincho" w:hAnsi="Arial" w:cs="Arial"/>
          <w:lang w:eastAsia="en-US"/>
        </w:rPr>
      </w:pPr>
    </w:p>
    <w:p w:rsidR="00CD6AFF" w:rsidRPr="00CD6AFF" w:rsidRDefault="00CD6AFF" w:rsidP="00CD6AFF">
      <w:pPr>
        <w:tabs>
          <w:tab w:val="left" w:pos="1260"/>
        </w:tabs>
        <w:suppressAutoHyphens/>
        <w:ind w:left="720"/>
        <w:contextualSpacing/>
        <w:jc w:val="both"/>
        <w:rPr>
          <w:rFonts w:ascii="Arial" w:eastAsia="MS Mincho" w:hAnsi="Arial" w:cs="Arial"/>
          <w:lang w:eastAsia="en-US"/>
        </w:rPr>
      </w:pPr>
      <w:r w:rsidRPr="00CD6AFF">
        <w:rPr>
          <w:rFonts w:ascii="Arial" w:eastAsia="MS Mincho" w:hAnsi="Arial" w:cs="Arial"/>
          <w:lang w:eastAsia="en-US"/>
        </w:rPr>
        <w:t>CAPACIDAD DE UTILIZAR DISCOS DE HASTA 16 TB EN SLOTS DE 3.5, CON UN MAXIMO DE 128 TB TOTAL</w:t>
      </w:r>
    </w:p>
    <w:p w:rsidR="00CD6AFF" w:rsidRPr="00CD6AFF" w:rsidRDefault="00CD6AFF" w:rsidP="00F61D50">
      <w:pPr>
        <w:tabs>
          <w:tab w:val="left" w:pos="1440"/>
        </w:tabs>
        <w:jc w:val="both"/>
        <w:rPr>
          <w:rFonts w:ascii="Calibri" w:eastAsia="MS Mincho" w:hAnsi="Calibri" w:cs="Tahoma"/>
          <w:sz w:val="22"/>
          <w:szCs w:val="22"/>
          <w:lang w:eastAsia="en-US"/>
        </w:rPr>
      </w:pPr>
    </w:p>
    <w:p w:rsidR="00CD6AFF" w:rsidRPr="00CD6AFF" w:rsidRDefault="00CD6AFF" w:rsidP="00CD6AFF">
      <w:pPr>
        <w:ind w:left="426"/>
        <w:jc w:val="both"/>
        <w:rPr>
          <w:rFonts w:ascii="Calibri" w:eastAsia="MS Mincho" w:hAnsi="Calibri" w:cs="Tahoma"/>
          <w:b/>
          <w:sz w:val="22"/>
          <w:szCs w:val="22"/>
          <w:lang w:eastAsia="en-US"/>
        </w:rPr>
      </w:pPr>
      <w:r w:rsidRPr="00CD6AFF">
        <w:rPr>
          <w:rFonts w:ascii="Calibri" w:eastAsia="MS Mincho" w:hAnsi="Calibri" w:cs="Tahoma"/>
          <w:b/>
          <w:sz w:val="22"/>
          <w:szCs w:val="22"/>
          <w:lang w:eastAsia="en-US"/>
        </w:rPr>
        <w:t>SUBSISTEMA DE I/O</w:t>
      </w:r>
    </w:p>
    <w:p w:rsidR="00CD6AFF" w:rsidRPr="00CD6AFF" w:rsidRDefault="00CD6AFF" w:rsidP="00CD6AFF">
      <w:pPr>
        <w:tabs>
          <w:tab w:val="left" w:pos="1027"/>
        </w:tabs>
        <w:suppressAutoHyphens/>
        <w:ind w:left="720"/>
        <w:contextualSpacing/>
        <w:jc w:val="both"/>
        <w:rPr>
          <w:rFonts w:ascii="Arial" w:eastAsia="MS Mincho" w:hAnsi="Arial" w:cs="Arial"/>
          <w:lang w:eastAsia="en-US"/>
        </w:rPr>
      </w:pPr>
      <w:r w:rsidRPr="00CD6AFF">
        <w:rPr>
          <w:rFonts w:ascii="Arial" w:eastAsia="MS Mincho" w:hAnsi="Arial" w:cs="Arial"/>
          <w:lang w:eastAsia="en-US"/>
        </w:rPr>
        <w:t xml:space="preserve">3 SLOTS TECNOLOGÍA </w:t>
      </w:r>
      <w:proofErr w:type="spellStart"/>
      <w:r w:rsidRPr="00CD6AFF">
        <w:rPr>
          <w:rFonts w:ascii="Arial" w:eastAsia="MS Mincho" w:hAnsi="Arial" w:cs="Arial"/>
          <w:lang w:eastAsia="en-US"/>
        </w:rPr>
        <w:t>PCIe</w:t>
      </w:r>
      <w:proofErr w:type="spellEnd"/>
      <w:r w:rsidRPr="00CD6AFF">
        <w:rPr>
          <w:rFonts w:ascii="Arial" w:eastAsia="MS Mincho" w:hAnsi="Arial" w:cs="Arial"/>
          <w:lang w:eastAsia="en-US"/>
        </w:rPr>
        <w:t xml:space="preserve"> (2 X16 GEN 4, 1 X8 GEN 3)</w:t>
      </w:r>
    </w:p>
    <w:p w:rsidR="00CD6AFF" w:rsidRPr="00CD6AFF" w:rsidRDefault="00CD6AFF" w:rsidP="00CD6AFF">
      <w:pPr>
        <w:tabs>
          <w:tab w:val="left" w:pos="1027"/>
        </w:tabs>
        <w:suppressAutoHyphens/>
        <w:ind w:left="720"/>
        <w:contextualSpacing/>
        <w:jc w:val="both"/>
        <w:rPr>
          <w:rFonts w:ascii="Arial" w:eastAsia="MS Mincho" w:hAnsi="Arial" w:cs="Arial"/>
          <w:lang w:eastAsia="en-US"/>
        </w:rPr>
      </w:pPr>
      <w:r w:rsidRPr="00CD6AFF">
        <w:rPr>
          <w:rFonts w:ascii="Arial" w:eastAsia="MS Mincho" w:hAnsi="Arial" w:cs="Arial"/>
          <w:lang w:eastAsia="en-US"/>
        </w:rPr>
        <w:t xml:space="preserve">3 PUERTOS USB, INCLUYENDO COMO MÍNIMO 1 PUERTO USB 3.0 </w:t>
      </w:r>
      <w:proofErr w:type="gramStart"/>
      <w:r w:rsidRPr="00CD6AFF">
        <w:rPr>
          <w:rFonts w:ascii="Arial" w:eastAsia="MS Mincho" w:hAnsi="Arial" w:cs="Arial"/>
          <w:lang w:eastAsia="en-US"/>
        </w:rPr>
        <w:t>Y  UN</w:t>
      </w:r>
      <w:proofErr w:type="gramEnd"/>
      <w:r w:rsidRPr="00CD6AFF">
        <w:rPr>
          <w:rFonts w:ascii="Arial" w:eastAsia="MS Mincho" w:hAnsi="Arial" w:cs="Arial"/>
          <w:lang w:eastAsia="en-US"/>
        </w:rPr>
        <w:t xml:space="preserve"> PUERTOS FRONTAL.</w:t>
      </w:r>
    </w:p>
    <w:p w:rsidR="00CD6AFF" w:rsidRPr="00CD6AFF" w:rsidRDefault="00CD6AFF" w:rsidP="00CD6AFF">
      <w:pPr>
        <w:tabs>
          <w:tab w:val="left" w:pos="1027"/>
        </w:tabs>
        <w:suppressAutoHyphens/>
        <w:ind w:left="720"/>
        <w:contextualSpacing/>
        <w:jc w:val="both"/>
        <w:rPr>
          <w:rFonts w:ascii="Arial" w:eastAsia="MS Mincho" w:hAnsi="Arial" w:cs="Arial"/>
          <w:lang w:eastAsia="en-US"/>
        </w:rPr>
      </w:pPr>
      <w:r w:rsidRPr="00CD6AFF">
        <w:rPr>
          <w:rFonts w:ascii="Arial" w:eastAsia="MS Mincho" w:hAnsi="Arial" w:cs="Arial"/>
          <w:lang w:eastAsia="en-US"/>
        </w:rPr>
        <w:t>TARJETA DE VÍDEO INTEGRADA CON SALIDA VGA. DOS PUERTOS UNO FRONTAL Y UNO TRASERO.</w:t>
      </w:r>
    </w:p>
    <w:p w:rsidR="00CD6AFF" w:rsidRPr="00CD6AFF" w:rsidRDefault="00CD6AFF" w:rsidP="00CD6AFF">
      <w:pPr>
        <w:tabs>
          <w:tab w:val="left" w:pos="1027"/>
        </w:tabs>
        <w:suppressAutoHyphens/>
        <w:ind w:left="720"/>
        <w:contextualSpacing/>
        <w:jc w:val="both"/>
        <w:rPr>
          <w:rFonts w:ascii="Arial" w:eastAsia="MS Mincho" w:hAnsi="Arial" w:cs="Arial"/>
          <w:lang w:eastAsia="en-US"/>
        </w:rPr>
      </w:pPr>
      <w:r w:rsidRPr="00CD6AFF">
        <w:rPr>
          <w:rFonts w:ascii="Arial" w:eastAsia="MS Mincho" w:hAnsi="Arial" w:cs="Arial"/>
          <w:lang w:eastAsia="en-US"/>
        </w:rPr>
        <w:t>4 PUERTOS DE RED 1Gbps BASE-T CON SOPORTE WOL EN TARJETA INTEGRADA</w:t>
      </w:r>
    </w:p>
    <w:p w:rsidR="00CD6AFF" w:rsidRPr="00CD6AFF" w:rsidRDefault="00CD6AFF" w:rsidP="00CD6AFF">
      <w:pPr>
        <w:tabs>
          <w:tab w:val="left" w:pos="1027"/>
        </w:tabs>
        <w:suppressAutoHyphens/>
        <w:ind w:left="720"/>
        <w:contextualSpacing/>
        <w:jc w:val="both"/>
        <w:rPr>
          <w:rFonts w:ascii="Arial" w:eastAsia="MS Mincho" w:hAnsi="Arial" w:cs="Arial"/>
          <w:lang w:eastAsia="en-US"/>
        </w:rPr>
      </w:pPr>
    </w:p>
    <w:p w:rsidR="00CD6AFF" w:rsidRPr="00CD6AFF" w:rsidRDefault="00CD6AFF" w:rsidP="00CD6AFF">
      <w:pPr>
        <w:tabs>
          <w:tab w:val="left" w:pos="1027"/>
        </w:tabs>
        <w:suppressAutoHyphens/>
        <w:ind w:left="720"/>
        <w:contextualSpacing/>
        <w:rPr>
          <w:rFonts w:ascii="Arial" w:eastAsia="MS Mincho" w:hAnsi="Arial" w:cs="Arial"/>
          <w:lang w:eastAsia="en-US"/>
        </w:rPr>
      </w:pPr>
      <w:r w:rsidRPr="00CD6AFF">
        <w:rPr>
          <w:rFonts w:ascii="Arial" w:eastAsia="MS Mincho" w:hAnsi="Arial" w:cs="Arial"/>
          <w:lang w:eastAsia="en-US"/>
        </w:rPr>
        <w:t>1 PUERTO ETHERNET PARA ADMINISTRACIÓN Y CONFIGURACIÓN REMOTA POR MEDIO DE HARDWARE/SOFTWARE (INCLUIR LICENCIA PARA ESCRITORIO REMOTO MEDIANTE ESTE PUERTO, EJEMPLO ILO, IDRACK)</w:t>
      </w:r>
    </w:p>
    <w:p w:rsidR="00CD6AFF" w:rsidRPr="00CD6AFF" w:rsidRDefault="00CD6AFF" w:rsidP="00CD6AFF">
      <w:pPr>
        <w:ind w:left="426"/>
        <w:jc w:val="both"/>
        <w:rPr>
          <w:rFonts w:ascii="Calibri" w:eastAsia="MS Mincho" w:hAnsi="Calibri" w:cs="Tahoma"/>
          <w:sz w:val="22"/>
          <w:szCs w:val="22"/>
          <w:lang w:val="es-MX" w:eastAsia="en-US"/>
        </w:rPr>
      </w:pPr>
    </w:p>
    <w:p w:rsidR="00CD6AFF" w:rsidRPr="00CD6AFF" w:rsidRDefault="00CD6AFF" w:rsidP="00CD6AFF">
      <w:pPr>
        <w:ind w:left="426"/>
        <w:jc w:val="both"/>
        <w:rPr>
          <w:rFonts w:ascii="Calibri" w:eastAsia="MS Mincho" w:hAnsi="Calibri" w:cs="Tahoma"/>
          <w:b/>
          <w:sz w:val="22"/>
          <w:szCs w:val="22"/>
          <w:lang w:eastAsia="en-US"/>
        </w:rPr>
      </w:pPr>
      <w:r w:rsidRPr="00CD6AFF">
        <w:rPr>
          <w:rFonts w:ascii="Calibri" w:eastAsia="MS Mincho" w:hAnsi="Calibri" w:cs="Tahoma"/>
          <w:b/>
          <w:sz w:val="22"/>
          <w:szCs w:val="22"/>
          <w:lang w:eastAsia="en-US"/>
        </w:rPr>
        <w:t>FACTORES FISICOS /ALIMENTACIÓN</w:t>
      </w:r>
    </w:p>
    <w:p w:rsidR="00CD6AFF" w:rsidRPr="00CD6AFF" w:rsidRDefault="00CD6AFF" w:rsidP="00CD6AFF">
      <w:pPr>
        <w:tabs>
          <w:tab w:val="left" w:pos="1027"/>
        </w:tabs>
        <w:suppressAutoHyphens/>
        <w:ind w:left="720"/>
        <w:contextualSpacing/>
        <w:jc w:val="both"/>
        <w:rPr>
          <w:rFonts w:ascii="Arial" w:eastAsia="MS Mincho" w:hAnsi="Arial" w:cs="Arial"/>
          <w:lang w:eastAsia="en-US"/>
        </w:rPr>
      </w:pPr>
      <w:r w:rsidRPr="00CD6AFF">
        <w:rPr>
          <w:rFonts w:ascii="Arial" w:eastAsia="MS Mincho" w:hAnsi="Arial" w:cs="Arial"/>
          <w:lang w:eastAsia="en-US"/>
        </w:rPr>
        <w:t>MONTABLE EN RACK DE 4 POSTES, 2U</w:t>
      </w:r>
    </w:p>
    <w:p w:rsidR="00CD6AFF" w:rsidRPr="00CD6AFF" w:rsidRDefault="00CD6AFF" w:rsidP="00CD6AFF">
      <w:pPr>
        <w:tabs>
          <w:tab w:val="left" w:pos="1027"/>
        </w:tabs>
        <w:suppressAutoHyphens/>
        <w:ind w:left="720"/>
        <w:contextualSpacing/>
        <w:jc w:val="both"/>
        <w:rPr>
          <w:rFonts w:ascii="Arial" w:eastAsia="MS Mincho" w:hAnsi="Arial" w:cs="Arial"/>
          <w:lang w:eastAsia="en-US"/>
        </w:rPr>
      </w:pPr>
      <w:r w:rsidRPr="00CD6AFF">
        <w:rPr>
          <w:rFonts w:ascii="Arial" w:eastAsia="MS Mincho" w:hAnsi="Arial" w:cs="Arial"/>
          <w:lang w:eastAsia="en-US"/>
        </w:rPr>
        <w:t>100 A 240 VCA (50 A 60 HZ).</w:t>
      </w:r>
    </w:p>
    <w:p w:rsidR="00CD6AFF" w:rsidRPr="00CD6AFF" w:rsidRDefault="00CD6AFF" w:rsidP="00CD6AFF">
      <w:pPr>
        <w:tabs>
          <w:tab w:val="left" w:pos="1027"/>
        </w:tabs>
        <w:suppressAutoHyphens/>
        <w:ind w:left="720"/>
        <w:contextualSpacing/>
        <w:jc w:val="both"/>
        <w:rPr>
          <w:rFonts w:ascii="Arial" w:eastAsia="MS Mincho" w:hAnsi="Arial" w:cs="Arial"/>
          <w:lang w:eastAsia="en-US"/>
        </w:rPr>
      </w:pPr>
      <w:r w:rsidRPr="00CD6AFF">
        <w:rPr>
          <w:rFonts w:ascii="Arial" w:eastAsia="MS Mincho" w:hAnsi="Arial" w:cs="Arial"/>
          <w:lang w:eastAsia="en-US"/>
        </w:rPr>
        <w:t>2 FUENTES DE PODER REDUNDANTES TIPO HOT PLUG DE 800 W.</w:t>
      </w:r>
    </w:p>
    <w:p w:rsidR="00CD6AFF" w:rsidRPr="00CD6AFF" w:rsidRDefault="00CD6AFF" w:rsidP="00CD6AFF">
      <w:pPr>
        <w:tabs>
          <w:tab w:val="left" w:pos="1027"/>
        </w:tabs>
        <w:suppressAutoHyphens/>
        <w:ind w:left="720"/>
        <w:contextualSpacing/>
        <w:jc w:val="both"/>
        <w:rPr>
          <w:rFonts w:ascii="Arial" w:eastAsia="MS Mincho" w:hAnsi="Arial" w:cs="Arial"/>
          <w:lang w:eastAsia="en-US"/>
        </w:rPr>
      </w:pPr>
      <w:r w:rsidRPr="00CD6AFF">
        <w:rPr>
          <w:rFonts w:ascii="Arial" w:eastAsia="MS Mincho" w:hAnsi="Arial" w:cs="Arial"/>
          <w:lang w:eastAsia="en-US"/>
        </w:rPr>
        <w:t xml:space="preserve">INDICADORES DE ESTADO DEL SERVIDOR EN UN PANEL FRONTAL. </w:t>
      </w:r>
    </w:p>
    <w:p w:rsidR="00CD6AFF" w:rsidRPr="00CD6AFF" w:rsidRDefault="00CD6AFF" w:rsidP="00CD6AFF">
      <w:pPr>
        <w:tabs>
          <w:tab w:val="left" w:pos="1027"/>
        </w:tabs>
        <w:suppressAutoHyphens/>
        <w:ind w:left="720"/>
        <w:contextualSpacing/>
        <w:jc w:val="both"/>
        <w:rPr>
          <w:rFonts w:ascii="Arial" w:eastAsia="MS Mincho" w:hAnsi="Arial" w:cs="Arial"/>
          <w:lang w:eastAsia="en-US"/>
        </w:rPr>
      </w:pPr>
      <w:r w:rsidRPr="00CD6AFF">
        <w:rPr>
          <w:rFonts w:ascii="Arial" w:eastAsia="MS Mincho" w:hAnsi="Arial" w:cs="Arial"/>
          <w:lang w:eastAsia="en-US"/>
        </w:rPr>
        <w:t>ABANICOS REDUNDANTES.</w:t>
      </w:r>
    </w:p>
    <w:p w:rsidR="00CD6AFF" w:rsidRPr="00CD6AFF" w:rsidRDefault="00CD6AFF" w:rsidP="00CD6AFF">
      <w:pPr>
        <w:ind w:left="426"/>
        <w:jc w:val="both"/>
        <w:rPr>
          <w:rFonts w:ascii="Calibri" w:eastAsia="MS Mincho" w:hAnsi="Calibri" w:cs="Tahoma"/>
          <w:b/>
          <w:sz w:val="22"/>
          <w:szCs w:val="22"/>
          <w:lang w:eastAsia="en-US"/>
        </w:rPr>
      </w:pPr>
    </w:p>
    <w:p w:rsidR="00CD6AFF" w:rsidRPr="00CD6AFF" w:rsidRDefault="00CD6AFF" w:rsidP="00CD6AFF">
      <w:pPr>
        <w:ind w:left="426"/>
        <w:jc w:val="both"/>
        <w:rPr>
          <w:rFonts w:ascii="Calibri" w:eastAsia="MS Mincho" w:hAnsi="Calibri" w:cs="Tahoma"/>
          <w:b/>
          <w:sz w:val="22"/>
          <w:szCs w:val="22"/>
          <w:lang w:eastAsia="en-US"/>
        </w:rPr>
      </w:pPr>
    </w:p>
    <w:p w:rsidR="00CD6AFF" w:rsidRPr="00CD6AFF" w:rsidRDefault="00CD6AFF" w:rsidP="00CD6AFF">
      <w:pPr>
        <w:suppressAutoHyphens/>
        <w:jc w:val="both"/>
        <w:rPr>
          <w:rFonts w:ascii="Tahoma" w:hAnsi="Tahoma" w:cs="Tahoma"/>
          <w:b/>
          <w:lang w:val="es-MX" w:eastAsia="ar-SA"/>
        </w:rPr>
      </w:pPr>
      <w:r w:rsidRPr="00CD6AFF">
        <w:rPr>
          <w:rFonts w:ascii="Tahoma" w:hAnsi="Tahoma" w:cs="Tahoma"/>
          <w:b/>
          <w:lang w:val="es-MX" w:eastAsia="ar-SA"/>
        </w:rPr>
        <w:t>INCLUIR</w:t>
      </w:r>
    </w:p>
    <w:p w:rsidR="00CD6AFF" w:rsidRPr="00CD6AFF" w:rsidRDefault="00CD6AFF" w:rsidP="00CD6AFF">
      <w:pPr>
        <w:suppressAutoHyphens/>
        <w:jc w:val="both"/>
        <w:rPr>
          <w:rFonts w:ascii="Tahoma" w:hAnsi="Tahoma" w:cs="Tahoma"/>
          <w:b/>
          <w:lang w:val="es-MX" w:eastAsia="ar-SA"/>
        </w:rPr>
      </w:pPr>
      <w:r w:rsidRPr="00CD6AFF">
        <w:rPr>
          <w:rFonts w:ascii="Tahoma" w:hAnsi="Tahoma" w:cs="Tahoma"/>
          <w:b/>
          <w:lang w:val="es-MX" w:eastAsia="ar-SA"/>
        </w:rPr>
        <w:tab/>
      </w:r>
      <w:r w:rsidRPr="00CD6AFF">
        <w:rPr>
          <w:rFonts w:ascii="Tahoma" w:hAnsi="Tahoma" w:cs="Tahoma"/>
          <w:b/>
          <w:lang w:val="es-MX" w:eastAsia="ar-SA"/>
        </w:rPr>
        <w:tab/>
      </w:r>
    </w:p>
    <w:p w:rsidR="00CD6AFF" w:rsidRPr="00CD6AFF" w:rsidRDefault="00CD6AFF" w:rsidP="00CD6AFF">
      <w:pPr>
        <w:tabs>
          <w:tab w:val="left" w:pos="1027"/>
        </w:tabs>
        <w:suppressAutoHyphens/>
        <w:ind w:left="720"/>
        <w:contextualSpacing/>
        <w:jc w:val="both"/>
        <w:rPr>
          <w:rFonts w:ascii="Arial" w:hAnsi="Arial" w:cs="Arial"/>
          <w:lang w:val="es-MX" w:eastAsia="ar-SA"/>
        </w:rPr>
      </w:pPr>
      <w:r w:rsidRPr="00CD6AFF">
        <w:rPr>
          <w:rFonts w:ascii="Arial" w:hAnsi="Arial" w:cs="Arial"/>
          <w:lang w:val="es-MX" w:eastAsia="ar-SA"/>
        </w:rPr>
        <w:t>MONITOR 23.8 PULGADAS VISIBLES, TECLADO USB Y MOUSE USB, MISMA MARCA DEL EQUIPO OFERTADO.</w:t>
      </w:r>
    </w:p>
    <w:p w:rsidR="00CD6AFF" w:rsidRPr="00CD6AFF" w:rsidRDefault="00CD6AFF" w:rsidP="00CD6AFF">
      <w:pPr>
        <w:tabs>
          <w:tab w:val="left" w:pos="1027"/>
        </w:tabs>
        <w:suppressAutoHyphens/>
        <w:ind w:left="720"/>
        <w:contextualSpacing/>
        <w:jc w:val="both"/>
        <w:rPr>
          <w:rFonts w:ascii="Arial" w:hAnsi="Arial" w:cs="Arial"/>
          <w:lang w:val="es-MX" w:eastAsia="ar-SA"/>
        </w:rPr>
      </w:pPr>
      <w:r w:rsidRPr="00CD6AFF">
        <w:rPr>
          <w:rFonts w:ascii="Arial" w:hAnsi="Arial" w:cs="Arial"/>
          <w:lang w:val="es-MX" w:eastAsia="ar-SA"/>
        </w:rPr>
        <w:t>MEDIA DE INSTALACIÓN/DRIVERS, RECUPERACIÓN.</w:t>
      </w:r>
    </w:p>
    <w:p w:rsidR="00CD6AFF" w:rsidRPr="00CD6AFF" w:rsidRDefault="00CD6AFF" w:rsidP="00CD6AFF">
      <w:pPr>
        <w:tabs>
          <w:tab w:val="left" w:pos="1027"/>
        </w:tabs>
        <w:suppressAutoHyphens/>
        <w:ind w:left="720"/>
        <w:contextualSpacing/>
        <w:jc w:val="both"/>
        <w:rPr>
          <w:rFonts w:ascii="Arial" w:hAnsi="Arial" w:cs="Arial"/>
          <w:lang w:val="es-MX" w:eastAsia="ar-SA"/>
        </w:rPr>
      </w:pPr>
      <w:r w:rsidRPr="00CD6AFF">
        <w:rPr>
          <w:rFonts w:ascii="Arial" w:hAnsi="Arial" w:cs="Arial"/>
          <w:lang w:val="es-MX" w:eastAsia="ar-SA"/>
        </w:rPr>
        <w:lastRenderedPageBreak/>
        <w:t>RIELES DESLIZABLES DENTRO Y FUERA DEL RACK, TODO LO NECESARIO PARA SER MONTADO EN RACK</w:t>
      </w:r>
    </w:p>
    <w:p w:rsidR="00CD6AFF" w:rsidRPr="00CD6AFF" w:rsidRDefault="00CD6AFF" w:rsidP="00CD6AFF">
      <w:pPr>
        <w:tabs>
          <w:tab w:val="left" w:pos="1027"/>
        </w:tabs>
        <w:suppressAutoHyphens/>
        <w:ind w:left="720"/>
        <w:contextualSpacing/>
        <w:jc w:val="both"/>
        <w:rPr>
          <w:rFonts w:ascii="Arial" w:hAnsi="Arial" w:cs="Arial"/>
          <w:lang w:val="es-MX" w:eastAsia="ar-SA"/>
        </w:rPr>
      </w:pPr>
      <w:r w:rsidRPr="00CD6AFF">
        <w:rPr>
          <w:rFonts w:ascii="Arial" w:hAnsi="Arial" w:cs="Arial"/>
          <w:lang w:val="es-MX" w:eastAsia="ar-SA"/>
        </w:rPr>
        <w:t>CABLES ELÉCTRICOS NECESARIOS NEMA C13 A C14 TIPO PDU.</w:t>
      </w:r>
    </w:p>
    <w:p w:rsidR="00CD6AFF" w:rsidRPr="00CD6AFF" w:rsidRDefault="00CD6AFF" w:rsidP="00CD6AFF">
      <w:pPr>
        <w:tabs>
          <w:tab w:val="left" w:pos="1027"/>
        </w:tabs>
        <w:suppressAutoHyphens/>
        <w:ind w:left="720"/>
        <w:jc w:val="both"/>
        <w:rPr>
          <w:rFonts w:ascii="Arial" w:hAnsi="Arial" w:cs="Arial"/>
          <w:lang w:val="es-MX" w:eastAsia="ar-SA"/>
        </w:rPr>
      </w:pPr>
    </w:p>
    <w:p w:rsidR="00CD6AFF" w:rsidRPr="00CD6AFF" w:rsidRDefault="00CD6AFF" w:rsidP="00CD6AFF">
      <w:pPr>
        <w:tabs>
          <w:tab w:val="left" w:pos="1027"/>
        </w:tabs>
        <w:suppressAutoHyphens/>
        <w:ind w:left="720"/>
        <w:jc w:val="both"/>
        <w:rPr>
          <w:rFonts w:ascii="Arial" w:hAnsi="Arial" w:cs="Arial"/>
          <w:b/>
          <w:bCs/>
          <w:lang w:val="es-MX" w:eastAsia="ar-SA"/>
        </w:rPr>
      </w:pPr>
      <w:r w:rsidRPr="00CD6AFF">
        <w:rPr>
          <w:rFonts w:ascii="Arial" w:hAnsi="Arial" w:cs="Arial"/>
          <w:b/>
          <w:bCs/>
          <w:lang w:val="es-MX" w:eastAsia="ar-SA"/>
        </w:rPr>
        <w:t>ESPECIFICACIONES QUE DEBERA INCLUIR</w:t>
      </w:r>
    </w:p>
    <w:p w:rsidR="00CD6AFF" w:rsidRPr="00CD6AFF" w:rsidRDefault="00CD6AFF" w:rsidP="00CD6AFF">
      <w:pPr>
        <w:tabs>
          <w:tab w:val="left" w:pos="1027"/>
        </w:tabs>
        <w:suppressAutoHyphens/>
        <w:ind w:left="720"/>
        <w:jc w:val="both"/>
        <w:rPr>
          <w:rFonts w:ascii="Arial" w:hAnsi="Arial" w:cs="Arial"/>
          <w:lang w:val="es-MX" w:eastAsia="ar-SA"/>
        </w:rPr>
      </w:pPr>
      <w:r w:rsidRPr="00CD6AFF">
        <w:rPr>
          <w:rFonts w:ascii="Arial" w:hAnsi="Arial" w:cs="Arial"/>
          <w:b/>
          <w:bCs/>
          <w:lang w:val="es-MX" w:eastAsia="ar-SA"/>
        </w:rPr>
        <w:t xml:space="preserve"> </w:t>
      </w:r>
    </w:p>
    <w:p w:rsidR="00CD6AFF" w:rsidRPr="00CD6AFF" w:rsidRDefault="00CD6AFF" w:rsidP="00CD6AFF">
      <w:pPr>
        <w:tabs>
          <w:tab w:val="left" w:pos="1027"/>
        </w:tabs>
        <w:suppressAutoHyphens/>
        <w:ind w:left="720"/>
        <w:contextualSpacing/>
        <w:jc w:val="both"/>
        <w:rPr>
          <w:rFonts w:ascii="Arial" w:hAnsi="Arial" w:cs="Arial"/>
          <w:lang w:val="es-MX" w:eastAsia="ar-SA"/>
        </w:rPr>
      </w:pPr>
      <w:r w:rsidRPr="00CD6AFF">
        <w:rPr>
          <w:rFonts w:ascii="Arial" w:hAnsi="Arial" w:cs="Arial"/>
          <w:lang w:val="es-MX" w:eastAsia="ar-SA"/>
        </w:rPr>
        <w:t>INCLUYE LOS MANUALES DE USUARIO, RECURSOS, CONTROLADORES Y PROGRAMAS DE DIAGNÓSTICO REQUERIDOS PARA UNA INSTALACIÓN APROPIADA Y MANTENIMIENTO DEL EQUIPO, ENTENDIÉNDOSE QUE TODO EL MATERIAL SEA ORIGINAL POR PARTE DEL FABRICANTE, NO SE ACEPTAN COPIAS. INCLUYE UN MECANISMO DE RECUPERACIÓN DEL SISTEMA OPERATIVO, CONTROLADORES Y UTILERÍAS A TRAVÉS DE MEDIOS ÓPTICOS QUE PERMITA REGRESAR LA CONFIGURACIÓN DEL SERVIDOR AL ESTADO INICIAL DE FABRICACIÓN.</w:t>
      </w:r>
    </w:p>
    <w:p w:rsidR="00CD6AFF" w:rsidRPr="00CD6AFF" w:rsidRDefault="00CD6AFF" w:rsidP="00CD6AFF">
      <w:pPr>
        <w:tabs>
          <w:tab w:val="left" w:pos="1027"/>
        </w:tabs>
        <w:suppressAutoHyphens/>
        <w:ind w:left="720"/>
        <w:jc w:val="both"/>
        <w:rPr>
          <w:rFonts w:ascii="Arial" w:hAnsi="Arial" w:cs="Arial"/>
          <w:lang w:val="es-MX" w:eastAsia="ar-SA"/>
        </w:rPr>
      </w:pPr>
    </w:p>
    <w:p w:rsidR="00CD6AFF" w:rsidRPr="00CD6AFF" w:rsidRDefault="00CD6AFF" w:rsidP="00CD6AFF">
      <w:pPr>
        <w:tabs>
          <w:tab w:val="left" w:pos="1027"/>
        </w:tabs>
        <w:suppressAutoHyphens/>
        <w:ind w:left="720"/>
        <w:contextualSpacing/>
        <w:jc w:val="both"/>
        <w:rPr>
          <w:rFonts w:ascii="Arial" w:hAnsi="Arial" w:cs="Arial"/>
          <w:lang w:val="es-MX" w:eastAsia="ar-SA"/>
        </w:rPr>
      </w:pPr>
      <w:r w:rsidRPr="00CD6AFF">
        <w:rPr>
          <w:rFonts w:ascii="Arial" w:hAnsi="Arial" w:cs="Arial"/>
          <w:lang w:val="es-MX" w:eastAsia="ar-SA"/>
        </w:rPr>
        <w:t>ETIQUETAS ORIGINALES: INDICANDO LA FAMILIA DEL PROCESADOR, SISTEMA OPERATIVO, MODELO DEL EQUIPO, ASÍ COMO EL NÚMERO DE SERIE O ETIQUETA DE SERVICIO DEL EQUIPO, CUANDO LOS EQUIPOS SE SOLICITAN CON SISTEMA OPERATIVO MICROSOFT DEBERÁ INCLUIR FÍSICAMENTE LA ETIQUETA ORIGINAL O PRECARGADA EN EL BIOS DEL EQUIPO CON LA LLAVE DE ACTIVACIÓN DEL SISTEMA OPERATIVO POR PARTE DEL FABRICANTE DEL EQUIPO SERVIDOR.</w:t>
      </w:r>
    </w:p>
    <w:p w:rsidR="00CD6AFF" w:rsidRPr="00CD6AFF" w:rsidRDefault="00CD6AFF" w:rsidP="00CD6AFF">
      <w:pPr>
        <w:tabs>
          <w:tab w:val="left" w:pos="1027"/>
        </w:tabs>
        <w:suppressAutoHyphens/>
        <w:ind w:left="720"/>
        <w:jc w:val="both"/>
        <w:rPr>
          <w:rFonts w:ascii="Arial" w:hAnsi="Arial" w:cs="Arial"/>
          <w:lang w:val="es-MX" w:eastAsia="ar-SA"/>
        </w:rPr>
      </w:pPr>
    </w:p>
    <w:p w:rsidR="00CD6AFF" w:rsidRPr="00CD6AFF" w:rsidRDefault="00CD6AFF" w:rsidP="00CD6AFF">
      <w:pPr>
        <w:tabs>
          <w:tab w:val="left" w:pos="1027"/>
        </w:tabs>
        <w:suppressAutoHyphens/>
        <w:ind w:left="720"/>
        <w:contextualSpacing/>
        <w:jc w:val="both"/>
        <w:rPr>
          <w:rFonts w:ascii="Arial" w:hAnsi="Arial" w:cs="Arial"/>
          <w:lang w:val="es-MX" w:eastAsia="ar-SA"/>
        </w:rPr>
      </w:pPr>
      <w:r w:rsidRPr="00CD6AFF">
        <w:rPr>
          <w:rFonts w:ascii="Arial" w:hAnsi="Arial" w:cs="Arial"/>
          <w:lang w:val="es-MX" w:eastAsia="ar-SA"/>
        </w:rPr>
        <w:t>EL EQUIPO SERVIDOR DEBE PRESENTAR FÍSICAMENTE, YA SEA EN ETIQUETA ORIGINAL DE FÁBRICA O EN RELIEVE, LA MARCA DEL FABRICANTE, MODELO, FCC ID, CERTIFICACIONES QUE CUMPLE EL EQUIPO Y DE CADA UNO DE LOS DISPOSITIVOS QUE LA CONFORMAN.</w:t>
      </w:r>
    </w:p>
    <w:p w:rsidR="00CD6AFF" w:rsidRPr="00CD6AFF" w:rsidRDefault="00CD6AFF" w:rsidP="00CD6AFF">
      <w:pPr>
        <w:tabs>
          <w:tab w:val="left" w:pos="1440"/>
        </w:tabs>
        <w:ind w:left="426"/>
        <w:jc w:val="both"/>
        <w:rPr>
          <w:rFonts w:ascii="Calibri" w:eastAsia="MS Mincho" w:hAnsi="Calibri" w:cs="Tahoma"/>
          <w:b/>
          <w:sz w:val="22"/>
          <w:szCs w:val="22"/>
          <w:lang w:val="es-MX" w:eastAsia="en-US"/>
        </w:rPr>
      </w:pPr>
    </w:p>
    <w:p w:rsidR="00CD6AFF" w:rsidRPr="00CD6AFF" w:rsidRDefault="00CD6AFF" w:rsidP="00CD6AFF">
      <w:pPr>
        <w:tabs>
          <w:tab w:val="left" w:pos="1440"/>
        </w:tabs>
        <w:ind w:left="426"/>
        <w:jc w:val="both"/>
        <w:rPr>
          <w:rFonts w:ascii="Calibri" w:eastAsia="MS Mincho" w:hAnsi="Calibri" w:cs="Tahoma"/>
          <w:b/>
          <w:sz w:val="22"/>
          <w:szCs w:val="22"/>
          <w:lang w:val="es-MX" w:eastAsia="en-US"/>
        </w:rPr>
      </w:pPr>
    </w:p>
    <w:p w:rsidR="00CD6AFF" w:rsidRPr="00CD6AFF" w:rsidRDefault="00CD6AFF" w:rsidP="00CD6AFF">
      <w:pPr>
        <w:ind w:left="284"/>
        <w:jc w:val="center"/>
        <w:rPr>
          <w:rFonts w:ascii="Calibri" w:eastAsia="MS Mincho" w:hAnsi="Calibri" w:cs="Calibri"/>
          <w:sz w:val="32"/>
          <w:szCs w:val="72"/>
          <w:lang w:eastAsia="en-US"/>
        </w:rPr>
      </w:pPr>
    </w:p>
    <w:p w:rsidR="00CD6AFF" w:rsidRPr="00CD6AFF" w:rsidRDefault="00CD6AFF" w:rsidP="00CD6AFF">
      <w:pPr>
        <w:pBdr>
          <w:top w:val="single" w:sz="4" w:space="1" w:color="000000"/>
          <w:left w:val="single" w:sz="4" w:space="4" w:color="000000"/>
          <w:bottom w:val="single" w:sz="4" w:space="1" w:color="000000"/>
          <w:right w:val="single" w:sz="4" w:space="4" w:color="000000"/>
        </w:pBdr>
        <w:shd w:val="clear" w:color="auto" w:fill="DBDBDB"/>
        <w:ind w:left="426"/>
        <w:jc w:val="center"/>
        <w:rPr>
          <w:rFonts w:ascii="Calibri" w:eastAsia="MS Mincho" w:hAnsi="Calibri" w:cs="Tahoma"/>
          <w:b/>
          <w:sz w:val="22"/>
          <w:szCs w:val="22"/>
          <w:lang w:eastAsia="en-US"/>
        </w:rPr>
      </w:pPr>
      <w:r w:rsidRPr="00CD6AFF">
        <w:rPr>
          <w:rFonts w:ascii="Calibri" w:eastAsia="MS Mincho" w:hAnsi="Calibri" w:cs="Tahoma"/>
          <w:b/>
          <w:sz w:val="22"/>
          <w:szCs w:val="22"/>
          <w:lang w:eastAsia="en-US"/>
        </w:rPr>
        <w:t>PARTIDA 13</w:t>
      </w:r>
    </w:p>
    <w:p w:rsidR="00CD6AFF" w:rsidRPr="00CD6AFF" w:rsidRDefault="00CD6AFF" w:rsidP="00CD6AFF">
      <w:pPr>
        <w:pBdr>
          <w:top w:val="single" w:sz="4" w:space="1" w:color="000000"/>
          <w:left w:val="single" w:sz="4" w:space="4" w:color="000000"/>
          <w:bottom w:val="single" w:sz="4" w:space="1" w:color="000000"/>
          <w:right w:val="single" w:sz="4" w:space="4" w:color="000000"/>
        </w:pBdr>
        <w:shd w:val="clear" w:color="auto" w:fill="DBDBDB"/>
        <w:ind w:left="426"/>
        <w:jc w:val="center"/>
        <w:rPr>
          <w:rFonts w:ascii="Calibri" w:eastAsia="MS Mincho" w:hAnsi="Calibri" w:cs="Tahoma"/>
          <w:b/>
          <w:sz w:val="22"/>
          <w:szCs w:val="22"/>
          <w:lang w:eastAsia="en-US"/>
        </w:rPr>
      </w:pPr>
      <w:r w:rsidRPr="00CD6AFF">
        <w:rPr>
          <w:rFonts w:ascii="Calibri" w:eastAsia="MS Mincho" w:hAnsi="Calibri" w:cs="Tahoma"/>
          <w:b/>
          <w:sz w:val="22"/>
          <w:szCs w:val="22"/>
          <w:lang w:eastAsia="en-US"/>
        </w:rPr>
        <w:t>UNIDAD DE ALMACENAMIENTO PARA HOSPITALES</w:t>
      </w:r>
    </w:p>
    <w:p w:rsidR="00CD6AFF" w:rsidRPr="00CD6AFF" w:rsidRDefault="00CD6AFF" w:rsidP="00CD6AFF">
      <w:pPr>
        <w:pBdr>
          <w:top w:val="single" w:sz="4" w:space="1" w:color="000000"/>
          <w:left w:val="single" w:sz="4" w:space="4" w:color="000000"/>
          <w:bottom w:val="single" w:sz="4" w:space="1" w:color="000000"/>
          <w:right w:val="single" w:sz="4" w:space="4" w:color="000000"/>
        </w:pBdr>
        <w:shd w:val="clear" w:color="auto" w:fill="DBDBDB"/>
        <w:ind w:left="426"/>
        <w:jc w:val="center"/>
        <w:rPr>
          <w:rFonts w:ascii="Calibri" w:eastAsia="MS Mincho" w:hAnsi="Calibri" w:cs="Tahoma"/>
          <w:b/>
          <w:sz w:val="22"/>
          <w:szCs w:val="22"/>
          <w:lang w:eastAsia="en-US"/>
        </w:rPr>
      </w:pPr>
      <w:r w:rsidRPr="00CD6AFF">
        <w:rPr>
          <w:rFonts w:ascii="Calibri" w:eastAsia="MS Mincho" w:hAnsi="Calibri" w:cs="Tahoma"/>
          <w:b/>
          <w:sz w:val="22"/>
          <w:szCs w:val="22"/>
          <w:lang w:eastAsia="en-US"/>
        </w:rPr>
        <w:t>CANTIDAD 1</w:t>
      </w:r>
    </w:p>
    <w:p w:rsidR="00CD6AFF" w:rsidRPr="00CD6AFF" w:rsidRDefault="00CD6AFF" w:rsidP="00CD6AFF">
      <w:pPr>
        <w:tabs>
          <w:tab w:val="left" w:pos="1440"/>
        </w:tabs>
        <w:ind w:left="426"/>
        <w:jc w:val="both"/>
        <w:rPr>
          <w:rFonts w:ascii="Calibri" w:eastAsia="MS Mincho" w:hAnsi="Calibri" w:cs="Tahoma"/>
          <w:b/>
          <w:sz w:val="22"/>
          <w:szCs w:val="22"/>
          <w:lang w:eastAsia="en-US"/>
        </w:rPr>
      </w:pPr>
    </w:p>
    <w:p w:rsidR="00CD6AFF" w:rsidRPr="00CD6AFF" w:rsidRDefault="00CD6AFF" w:rsidP="00CD6AFF">
      <w:pPr>
        <w:tabs>
          <w:tab w:val="left" w:pos="1440"/>
        </w:tabs>
        <w:ind w:left="426"/>
        <w:jc w:val="both"/>
        <w:rPr>
          <w:rFonts w:ascii="Calibri" w:eastAsia="MS Mincho" w:hAnsi="Calibri" w:cs="Tahoma"/>
          <w:b/>
          <w:sz w:val="22"/>
          <w:szCs w:val="22"/>
          <w:lang w:eastAsia="en-US"/>
        </w:rPr>
      </w:pPr>
      <w:r w:rsidRPr="00CD6AFF">
        <w:rPr>
          <w:rFonts w:ascii="Calibri" w:eastAsia="MS Mincho" w:hAnsi="Calibri" w:cs="Tahoma"/>
          <w:b/>
          <w:sz w:val="22"/>
          <w:szCs w:val="22"/>
          <w:lang w:eastAsia="en-US"/>
        </w:rPr>
        <w:t>MARCA REFERENCIA</w:t>
      </w:r>
    </w:p>
    <w:p w:rsidR="00CD6AFF" w:rsidRPr="00CD6AFF" w:rsidRDefault="00CD6AFF" w:rsidP="00CD6AFF">
      <w:pPr>
        <w:tabs>
          <w:tab w:val="left" w:pos="720"/>
        </w:tabs>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SYNOLOGY</w:t>
      </w:r>
    </w:p>
    <w:p w:rsidR="00CD6AFF" w:rsidRPr="00CD6AFF" w:rsidRDefault="00CD6AFF" w:rsidP="00CD6AFF">
      <w:pPr>
        <w:tabs>
          <w:tab w:val="left" w:pos="1240"/>
        </w:tabs>
        <w:ind w:left="426"/>
        <w:jc w:val="both"/>
        <w:rPr>
          <w:rFonts w:ascii="Calibri" w:eastAsia="MS Mincho" w:hAnsi="Calibri" w:cs="Tahoma"/>
          <w:b/>
          <w:sz w:val="22"/>
          <w:szCs w:val="22"/>
          <w:lang w:eastAsia="en-US"/>
        </w:rPr>
      </w:pPr>
      <w:r w:rsidRPr="00CD6AFF">
        <w:rPr>
          <w:rFonts w:ascii="Calibri" w:eastAsia="MS Mincho" w:hAnsi="Calibri" w:cs="Tahoma"/>
          <w:b/>
          <w:sz w:val="22"/>
          <w:szCs w:val="22"/>
          <w:lang w:eastAsia="en-US"/>
        </w:rPr>
        <w:t>MODELO REFERENCIA</w:t>
      </w:r>
    </w:p>
    <w:p w:rsidR="00CD6AFF" w:rsidRPr="00CD6AFF" w:rsidRDefault="00CD6AFF" w:rsidP="00CD6AFF">
      <w:pPr>
        <w:tabs>
          <w:tab w:val="left" w:pos="720"/>
        </w:tabs>
        <w:ind w:left="426"/>
        <w:jc w:val="both"/>
        <w:rPr>
          <w:rFonts w:ascii="Calibri" w:eastAsia="MS Mincho" w:hAnsi="Calibri" w:cs="Tahoma"/>
          <w:sz w:val="22"/>
          <w:szCs w:val="22"/>
          <w:lang w:val="es-MX" w:eastAsia="en-US"/>
        </w:rPr>
      </w:pPr>
      <w:r w:rsidRPr="00CD6AFF">
        <w:rPr>
          <w:rFonts w:ascii="Calibri" w:eastAsia="MS Mincho" w:hAnsi="Calibri" w:cs="Tahoma"/>
          <w:sz w:val="22"/>
          <w:szCs w:val="22"/>
          <w:lang w:val="es-MX" w:eastAsia="en-US"/>
        </w:rPr>
        <w:t>RS3621XS+ (RS3621XS+)</w:t>
      </w:r>
    </w:p>
    <w:p w:rsidR="00CD6AFF" w:rsidRPr="00CD6AFF" w:rsidRDefault="00CD6AFF" w:rsidP="00CD6AFF">
      <w:pPr>
        <w:ind w:left="426"/>
        <w:jc w:val="both"/>
        <w:rPr>
          <w:rFonts w:ascii="Calibri" w:eastAsia="MS Mincho" w:hAnsi="Calibri" w:cs="Tahoma"/>
          <w:b/>
          <w:sz w:val="22"/>
          <w:szCs w:val="22"/>
          <w:lang w:val="es-MX" w:eastAsia="es-MX"/>
        </w:rPr>
      </w:pPr>
    </w:p>
    <w:p w:rsidR="00CD6AFF" w:rsidRPr="00CD6AFF" w:rsidRDefault="00CD6AFF" w:rsidP="00CD6AFF">
      <w:pPr>
        <w:ind w:left="426"/>
        <w:jc w:val="both"/>
        <w:rPr>
          <w:rFonts w:ascii="Calibri" w:eastAsia="MS Mincho" w:hAnsi="Calibri" w:cs="Tahoma"/>
          <w:b/>
          <w:sz w:val="22"/>
          <w:szCs w:val="22"/>
          <w:lang w:val="es-MX" w:eastAsia="es-MX"/>
        </w:rPr>
      </w:pPr>
      <w:r w:rsidRPr="00CD6AFF">
        <w:rPr>
          <w:rFonts w:ascii="Calibri" w:eastAsia="MS Mincho" w:hAnsi="Calibri" w:cs="Tahoma"/>
          <w:b/>
          <w:sz w:val="22"/>
          <w:szCs w:val="22"/>
          <w:lang w:val="es-MX" w:eastAsia="es-MX"/>
        </w:rPr>
        <w:t>PROCESADOR</w:t>
      </w:r>
    </w:p>
    <w:p w:rsidR="00CD6AFF" w:rsidRPr="00CD6AFF" w:rsidRDefault="00CD6AFF" w:rsidP="00CD6AFF">
      <w:pPr>
        <w:ind w:firstLine="426"/>
        <w:jc w:val="both"/>
        <w:rPr>
          <w:rFonts w:ascii="Calibri" w:eastAsia="MS Mincho" w:hAnsi="Calibri" w:cs="Tahoma"/>
          <w:sz w:val="22"/>
          <w:szCs w:val="22"/>
          <w:lang w:val="es-MX" w:eastAsia="es-MX"/>
        </w:rPr>
      </w:pPr>
      <w:r w:rsidRPr="00CD6AFF">
        <w:rPr>
          <w:rFonts w:ascii="Calibri" w:eastAsia="MS Mincho" w:hAnsi="Calibri" w:cs="Tahoma"/>
          <w:sz w:val="22"/>
          <w:szCs w:val="22"/>
          <w:lang w:val="es-MX" w:eastAsia="es-MX"/>
        </w:rPr>
        <w:t>CPU: INTEL XEON D-1541 2.1 GHz 8 CORES</w:t>
      </w:r>
    </w:p>
    <w:p w:rsidR="00CD6AFF" w:rsidRPr="00CD6AFF" w:rsidRDefault="00CD6AFF" w:rsidP="00CD6AFF">
      <w:pPr>
        <w:ind w:firstLine="426"/>
        <w:jc w:val="both"/>
        <w:rPr>
          <w:rFonts w:ascii="Calibri" w:eastAsia="MS Mincho" w:hAnsi="Calibri" w:cs="Tahoma"/>
          <w:sz w:val="22"/>
          <w:szCs w:val="22"/>
          <w:lang w:val="es-MX" w:eastAsia="es-MX"/>
        </w:rPr>
      </w:pPr>
    </w:p>
    <w:p w:rsidR="00CD6AFF" w:rsidRPr="00CD6AFF" w:rsidRDefault="00CD6AFF" w:rsidP="00CD6AFF">
      <w:pPr>
        <w:ind w:left="426"/>
        <w:jc w:val="both"/>
        <w:rPr>
          <w:rFonts w:ascii="Calibri" w:eastAsia="MS Mincho" w:hAnsi="Calibri" w:cs="Tahoma"/>
          <w:b/>
          <w:sz w:val="22"/>
          <w:szCs w:val="22"/>
          <w:lang w:eastAsia="es-MX"/>
        </w:rPr>
      </w:pPr>
      <w:r w:rsidRPr="00CD6AFF">
        <w:rPr>
          <w:rFonts w:ascii="Calibri" w:eastAsia="MS Mincho" w:hAnsi="Calibri" w:cs="Tahoma"/>
          <w:b/>
          <w:sz w:val="22"/>
          <w:szCs w:val="22"/>
          <w:lang w:eastAsia="es-MX"/>
        </w:rPr>
        <w:t>SUBSISTEMA DE MEMORIA</w:t>
      </w:r>
    </w:p>
    <w:p w:rsidR="00CD6AFF" w:rsidRPr="00CD6AFF" w:rsidRDefault="00CD6AFF" w:rsidP="00CD6AFF">
      <w:pPr>
        <w:ind w:left="426"/>
        <w:jc w:val="both"/>
        <w:rPr>
          <w:rFonts w:ascii="Calibri" w:eastAsia="MS Mincho" w:hAnsi="Calibri" w:cs="Tahoma"/>
          <w:sz w:val="22"/>
          <w:szCs w:val="22"/>
          <w:lang w:eastAsia="es-MX"/>
        </w:rPr>
      </w:pPr>
      <w:r w:rsidRPr="00CD6AFF">
        <w:rPr>
          <w:rFonts w:ascii="Calibri" w:eastAsia="MS Mincho" w:hAnsi="Calibri" w:cs="Tahoma"/>
          <w:sz w:val="22"/>
          <w:szCs w:val="22"/>
          <w:lang w:eastAsia="es-MX"/>
        </w:rPr>
        <w:t>MEMORIA DDR4 ECC UDIMM INTEGRADA DE 8GB</w:t>
      </w:r>
    </w:p>
    <w:p w:rsidR="00CD6AFF" w:rsidRPr="00CD6AFF" w:rsidRDefault="00CD6AFF" w:rsidP="00CD6AFF">
      <w:pPr>
        <w:ind w:left="426"/>
        <w:jc w:val="both"/>
        <w:rPr>
          <w:rFonts w:ascii="Calibri" w:eastAsia="MS Mincho" w:hAnsi="Calibri" w:cs="Tahoma"/>
          <w:sz w:val="22"/>
          <w:szCs w:val="22"/>
          <w:lang w:eastAsia="es-MX"/>
        </w:rPr>
      </w:pPr>
      <w:r w:rsidRPr="00CD6AFF">
        <w:rPr>
          <w:rFonts w:ascii="Calibri" w:eastAsia="MS Mincho" w:hAnsi="Calibri" w:cs="Tahoma"/>
          <w:sz w:val="22"/>
          <w:szCs w:val="22"/>
          <w:lang w:eastAsia="es-MX"/>
        </w:rPr>
        <w:t>4 SLOTS DE MEMORIA</w:t>
      </w:r>
    </w:p>
    <w:p w:rsidR="00CD6AFF" w:rsidRPr="00CD6AFF" w:rsidRDefault="00CD6AFF" w:rsidP="00CD6AFF">
      <w:pPr>
        <w:ind w:left="426"/>
        <w:jc w:val="both"/>
        <w:rPr>
          <w:rFonts w:ascii="Calibri" w:eastAsia="MS Mincho" w:hAnsi="Calibri" w:cs="Tahoma"/>
          <w:sz w:val="22"/>
          <w:szCs w:val="22"/>
          <w:lang w:eastAsia="es-MX"/>
        </w:rPr>
      </w:pPr>
      <w:r w:rsidRPr="00CD6AFF">
        <w:rPr>
          <w:rFonts w:ascii="Calibri" w:eastAsia="MS Mincho" w:hAnsi="Calibri" w:cs="Tahoma"/>
          <w:sz w:val="22"/>
          <w:szCs w:val="22"/>
          <w:lang w:eastAsia="es-MX"/>
        </w:rPr>
        <w:t>MAXIMA CAPACIDAD 64GB, 16 GB X 4</w:t>
      </w:r>
    </w:p>
    <w:p w:rsidR="00CD6AFF" w:rsidRPr="00CD6AFF" w:rsidRDefault="00CD6AFF" w:rsidP="00CD6AFF">
      <w:pPr>
        <w:tabs>
          <w:tab w:val="left" w:pos="1057"/>
        </w:tabs>
        <w:ind w:left="426"/>
        <w:jc w:val="both"/>
        <w:rPr>
          <w:rFonts w:ascii="Calibri" w:eastAsia="MS Mincho" w:hAnsi="Calibri" w:cs="Tahoma"/>
          <w:sz w:val="22"/>
          <w:szCs w:val="22"/>
          <w:lang w:eastAsia="es-MX"/>
        </w:rPr>
      </w:pPr>
      <w:r w:rsidRPr="00CD6AFF">
        <w:rPr>
          <w:rFonts w:ascii="Calibri" w:eastAsia="MS Mincho" w:hAnsi="Calibri" w:cs="Tahoma"/>
          <w:sz w:val="22"/>
          <w:szCs w:val="22"/>
          <w:lang w:eastAsia="es-MX"/>
        </w:rPr>
        <w:tab/>
      </w:r>
    </w:p>
    <w:p w:rsidR="00CD6AFF" w:rsidRPr="00CD6AFF" w:rsidRDefault="00CD6AFF" w:rsidP="00CD6AFF">
      <w:pPr>
        <w:tabs>
          <w:tab w:val="left" w:pos="1057"/>
        </w:tabs>
        <w:ind w:left="426"/>
        <w:jc w:val="both"/>
        <w:rPr>
          <w:rFonts w:ascii="Calibri" w:eastAsia="MS Mincho" w:hAnsi="Calibri" w:cs="Tahoma"/>
          <w:b/>
          <w:sz w:val="22"/>
          <w:szCs w:val="22"/>
          <w:lang w:eastAsia="es-MX"/>
        </w:rPr>
      </w:pPr>
    </w:p>
    <w:p w:rsidR="00CD6AFF" w:rsidRPr="00CD6AFF" w:rsidRDefault="00CD6AFF" w:rsidP="00CD6AFF">
      <w:pPr>
        <w:ind w:left="426"/>
        <w:jc w:val="both"/>
        <w:rPr>
          <w:rFonts w:ascii="Calibri" w:eastAsia="MS Mincho" w:hAnsi="Calibri" w:cs="Tahoma"/>
          <w:b/>
          <w:sz w:val="22"/>
          <w:szCs w:val="22"/>
          <w:lang w:eastAsia="es-MX"/>
        </w:rPr>
      </w:pPr>
      <w:r w:rsidRPr="00CD6AFF">
        <w:rPr>
          <w:rFonts w:ascii="Calibri" w:eastAsia="MS Mincho" w:hAnsi="Calibri" w:cs="Tahoma"/>
          <w:b/>
          <w:sz w:val="22"/>
          <w:szCs w:val="22"/>
          <w:lang w:eastAsia="es-MX"/>
        </w:rPr>
        <w:t>SUB SISTEMA DE ALMACENAMIENTO</w:t>
      </w:r>
    </w:p>
    <w:p w:rsidR="00CD6AFF" w:rsidRPr="00CD6AFF" w:rsidRDefault="00CD6AFF" w:rsidP="00CD6AFF">
      <w:pPr>
        <w:ind w:left="426"/>
        <w:contextualSpacing/>
        <w:jc w:val="both"/>
        <w:rPr>
          <w:rFonts w:ascii="Calibri" w:eastAsia="MS Mincho" w:hAnsi="Calibri" w:cs="Tahoma"/>
          <w:sz w:val="22"/>
          <w:szCs w:val="22"/>
          <w:lang w:eastAsia="es-MX"/>
        </w:rPr>
      </w:pPr>
      <w:r w:rsidRPr="00CD6AFF">
        <w:rPr>
          <w:rFonts w:ascii="Calibri" w:eastAsia="MS Mincho" w:hAnsi="Calibri" w:cs="Tahoma"/>
          <w:sz w:val="22"/>
          <w:szCs w:val="22"/>
          <w:lang w:eastAsia="es-MX"/>
        </w:rPr>
        <w:t xml:space="preserve">TIPO DE DISCO COMPATIBLE 12 X HDD/SDD SATA DE 3,5” </w:t>
      </w:r>
      <w:proofErr w:type="spellStart"/>
      <w:r w:rsidRPr="00CD6AFF">
        <w:rPr>
          <w:rFonts w:ascii="Calibri" w:eastAsia="MS Mincho" w:hAnsi="Calibri" w:cs="Tahoma"/>
          <w:sz w:val="22"/>
          <w:szCs w:val="22"/>
          <w:lang w:eastAsia="es-MX"/>
        </w:rPr>
        <w:t>Ó</w:t>
      </w:r>
      <w:proofErr w:type="spellEnd"/>
      <w:r w:rsidRPr="00CD6AFF">
        <w:rPr>
          <w:rFonts w:ascii="Calibri" w:eastAsia="MS Mincho" w:hAnsi="Calibri" w:cs="Tahoma"/>
          <w:sz w:val="22"/>
          <w:szCs w:val="22"/>
          <w:lang w:eastAsia="es-MX"/>
        </w:rPr>
        <w:t xml:space="preserve"> 2,5”</w:t>
      </w:r>
    </w:p>
    <w:p w:rsidR="00CD6AFF" w:rsidRPr="00CD6AFF" w:rsidRDefault="00CD6AFF" w:rsidP="00CD6AFF">
      <w:pPr>
        <w:ind w:left="426"/>
        <w:contextualSpacing/>
        <w:jc w:val="both"/>
        <w:rPr>
          <w:rFonts w:ascii="Calibri" w:eastAsia="MS Mincho" w:hAnsi="Calibri" w:cs="Tahoma"/>
          <w:sz w:val="22"/>
          <w:szCs w:val="22"/>
          <w:lang w:eastAsia="es-MX"/>
        </w:rPr>
      </w:pPr>
      <w:r w:rsidRPr="00CD6AFF">
        <w:rPr>
          <w:rFonts w:ascii="Calibri" w:eastAsia="MS Mincho" w:hAnsi="Calibri" w:cs="Tahoma"/>
          <w:sz w:val="22"/>
          <w:szCs w:val="22"/>
          <w:lang w:eastAsia="es-MX"/>
        </w:rPr>
        <w:t xml:space="preserve">DISCO INTERCAMBIABLE EN CALIENTE </w:t>
      </w:r>
    </w:p>
    <w:p w:rsidR="00CD6AFF" w:rsidRPr="00CD6AFF" w:rsidRDefault="00CD6AFF" w:rsidP="00CD6AFF">
      <w:pPr>
        <w:ind w:left="426"/>
        <w:contextualSpacing/>
        <w:jc w:val="both"/>
        <w:rPr>
          <w:rFonts w:ascii="Calibri" w:eastAsia="MS Mincho" w:hAnsi="Calibri" w:cs="Tahoma"/>
          <w:sz w:val="22"/>
          <w:szCs w:val="22"/>
          <w:lang w:eastAsia="es-MX"/>
        </w:rPr>
      </w:pPr>
      <w:r w:rsidRPr="00CD6AFF">
        <w:rPr>
          <w:rFonts w:ascii="Calibri" w:eastAsia="MS Mincho" w:hAnsi="Calibri" w:cs="Tahoma"/>
          <w:sz w:val="22"/>
          <w:szCs w:val="22"/>
          <w:lang w:eastAsia="es-MX"/>
        </w:rPr>
        <w:t>CAPACIDAD MÁXIMA BRUTA INTERNA  216 TB (18 TB DRIVE X 12)</w:t>
      </w:r>
    </w:p>
    <w:p w:rsidR="00CD6AFF" w:rsidRPr="00CD6AFF" w:rsidRDefault="00CD6AFF" w:rsidP="00CD6AFF">
      <w:pPr>
        <w:ind w:left="426"/>
        <w:contextualSpacing/>
        <w:jc w:val="both"/>
        <w:rPr>
          <w:rFonts w:ascii="Calibri" w:eastAsia="MS Mincho" w:hAnsi="Calibri" w:cs="Tahoma"/>
          <w:sz w:val="22"/>
          <w:szCs w:val="22"/>
          <w:lang w:eastAsia="es-MX"/>
        </w:rPr>
      </w:pPr>
      <w:r w:rsidRPr="00CD6AFF">
        <w:rPr>
          <w:rFonts w:ascii="Calibri" w:eastAsia="MS Mincho" w:hAnsi="Calibri" w:cs="Tahoma"/>
          <w:sz w:val="22"/>
          <w:szCs w:val="22"/>
          <w:lang w:eastAsia="es-MX"/>
        </w:rPr>
        <w:t xml:space="preserve">CAPACIDAD PARA CONECTAR DOS UNIDADES DE EXPANSIÓN DE 12 DISCOS </w:t>
      </w:r>
      <w:proofErr w:type="gramStart"/>
      <w:r w:rsidRPr="00CD6AFF">
        <w:rPr>
          <w:rFonts w:ascii="Calibri" w:eastAsia="MS Mincho" w:hAnsi="Calibri" w:cs="Tahoma"/>
          <w:sz w:val="22"/>
          <w:szCs w:val="22"/>
          <w:lang w:eastAsia="es-MX"/>
        </w:rPr>
        <w:t>( RX</w:t>
      </w:r>
      <w:proofErr w:type="gramEnd"/>
      <w:r w:rsidRPr="00CD6AFF">
        <w:rPr>
          <w:rFonts w:ascii="Calibri" w:eastAsia="MS Mincho" w:hAnsi="Calibri" w:cs="Tahoma"/>
          <w:sz w:val="22"/>
          <w:szCs w:val="22"/>
          <w:lang w:eastAsia="es-MX"/>
        </w:rPr>
        <w:t>1217/RX1217RP)</w:t>
      </w:r>
    </w:p>
    <w:p w:rsidR="00CD6AFF" w:rsidRPr="00CD6AFF" w:rsidRDefault="00CD6AFF" w:rsidP="00CD6AFF">
      <w:pPr>
        <w:ind w:left="426"/>
        <w:contextualSpacing/>
        <w:jc w:val="both"/>
        <w:rPr>
          <w:rFonts w:ascii="Calibri" w:eastAsia="MS Mincho" w:hAnsi="Calibri" w:cs="Tahoma"/>
          <w:sz w:val="22"/>
          <w:szCs w:val="22"/>
          <w:lang w:val="es-MX" w:eastAsia="es-MX"/>
        </w:rPr>
      </w:pPr>
    </w:p>
    <w:p w:rsidR="00CD6AFF" w:rsidRPr="00CD6AFF" w:rsidRDefault="00CD6AFF" w:rsidP="00CD6AFF">
      <w:pPr>
        <w:ind w:left="426"/>
        <w:contextualSpacing/>
        <w:jc w:val="both"/>
        <w:rPr>
          <w:rFonts w:ascii="Calibri" w:eastAsia="MS Mincho" w:hAnsi="Calibri" w:cs="Tahoma"/>
          <w:sz w:val="22"/>
          <w:szCs w:val="22"/>
          <w:lang w:val="en-US" w:eastAsia="es-MX"/>
        </w:rPr>
      </w:pPr>
      <w:r w:rsidRPr="00CD6AFF">
        <w:rPr>
          <w:rFonts w:ascii="Calibri" w:eastAsia="MS Mincho" w:hAnsi="Calibri" w:cs="Tahoma"/>
          <w:sz w:val="22"/>
          <w:szCs w:val="22"/>
          <w:lang w:val="en-US" w:eastAsia="es-MX"/>
        </w:rPr>
        <w:t xml:space="preserve">SISTEMA DE ARCHIVOS: BTRFS, EXT4, EXT3, FAT, NTFS, HFS+, EXFAT </w:t>
      </w:r>
    </w:p>
    <w:p w:rsidR="00CD6AFF" w:rsidRPr="00CD6AFF" w:rsidRDefault="00CD6AFF" w:rsidP="00CD6AFF">
      <w:pPr>
        <w:ind w:left="426"/>
        <w:contextualSpacing/>
        <w:jc w:val="both"/>
        <w:rPr>
          <w:rFonts w:ascii="Calibri" w:eastAsia="MS Mincho" w:hAnsi="Calibri" w:cs="Tahoma"/>
          <w:sz w:val="22"/>
          <w:szCs w:val="22"/>
          <w:lang w:val="en-US" w:eastAsia="es-MX"/>
        </w:rPr>
      </w:pPr>
      <w:r w:rsidRPr="00CD6AFF">
        <w:rPr>
          <w:rFonts w:ascii="Calibri" w:eastAsia="MS Mincho" w:hAnsi="Calibri" w:cs="Tahoma"/>
          <w:sz w:val="22"/>
          <w:szCs w:val="22"/>
          <w:lang w:val="en-US" w:eastAsia="es-MX"/>
        </w:rPr>
        <w:lastRenderedPageBreak/>
        <w:t xml:space="preserve">SOPORTA RAID:  BASIC, JBOD, RAID 0, RAID 1, RAID 5, RAID 6, RAID </w:t>
      </w:r>
      <w:proofErr w:type="gramStart"/>
      <w:r w:rsidRPr="00CD6AFF">
        <w:rPr>
          <w:rFonts w:ascii="Calibri" w:eastAsia="MS Mincho" w:hAnsi="Calibri" w:cs="Tahoma"/>
          <w:sz w:val="22"/>
          <w:szCs w:val="22"/>
          <w:lang w:val="en-US" w:eastAsia="es-MX"/>
        </w:rPr>
        <w:t>10,RADI</w:t>
      </w:r>
      <w:proofErr w:type="gramEnd"/>
      <w:r w:rsidRPr="00CD6AFF">
        <w:rPr>
          <w:rFonts w:ascii="Calibri" w:eastAsia="MS Mincho" w:hAnsi="Calibri" w:cs="Tahoma"/>
          <w:sz w:val="22"/>
          <w:szCs w:val="22"/>
          <w:lang w:val="en-US" w:eastAsia="es-MX"/>
        </w:rPr>
        <w:t xml:space="preserve"> F1</w:t>
      </w:r>
    </w:p>
    <w:p w:rsidR="00CD6AFF" w:rsidRPr="00CD6AFF" w:rsidRDefault="00CD6AFF" w:rsidP="00CD6AFF">
      <w:pPr>
        <w:ind w:left="426"/>
        <w:contextualSpacing/>
        <w:jc w:val="both"/>
        <w:rPr>
          <w:rFonts w:ascii="Calibri" w:eastAsia="MS Mincho" w:hAnsi="Calibri" w:cs="Tahoma"/>
          <w:sz w:val="22"/>
          <w:szCs w:val="22"/>
          <w:lang w:eastAsia="es-MX"/>
        </w:rPr>
      </w:pPr>
      <w:r w:rsidRPr="00CD6AFF">
        <w:rPr>
          <w:rFonts w:ascii="Calibri" w:eastAsia="MS Mincho" w:hAnsi="Calibri" w:cs="Tahoma"/>
          <w:sz w:val="22"/>
          <w:szCs w:val="22"/>
          <w:lang w:eastAsia="es-MX"/>
        </w:rPr>
        <w:t>TAMAÑO MÁXIMO DE VOLUMEN INDIVIDUAL 108 TB, 200 TB CON 32 GB DE RAM</w:t>
      </w:r>
    </w:p>
    <w:p w:rsidR="00CD6AFF" w:rsidRPr="00CD6AFF" w:rsidRDefault="00CD6AFF" w:rsidP="00CD6AFF">
      <w:pPr>
        <w:ind w:left="426"/>
        <w:contextualSpacing/>
        <w:jc w:val="both"/>
        <w:rPr>
          <w:rFonts w:ascii="Calibri" w:eastAsia="MS Mincho" w:hAnsi="Calibri" w:cs="Tahoma"/>
          <w:sz w:val="22"/>
          <w:szCs w:val="22"/>
          <w:lang w:eastAsia="es-MX"/>
        </w:rPr>
      </w:pPr>
      <w:r w:rsidRPr="00CD6AFF">
        <w:rPr>
          <w:rFonts w:ascii="Calibri" w:eastAsia="MS Mincho" w:hAnsi="Calibri" w:cs="Tahoma"/>
          <w:sz w:val="22"/>
          <w:szCs w:val="22"/>
          <w:lang w:eastAsia="es-MX"/>
        </w:rPr>
        <w:t>NÚMERO MÁX. DE VOLÚMENES INTERNO: 256</w:t>
      </w:r>
    </w:p>
    <w:p w:rsidR="00CD6AFF" w:rsidRPr="00CD6AFF" w:rsidRDefault="00CD6AFF" w:rsidP="00CD6AFF">
      <w:pPr>
        <w:ind w:left="426"/>
        <w:contextualSpacing/>
        <w:jc w:val="both"/>
        <w:rPr>
          <w:rFonts w:ascii="Calibri" w:eastAsia="MS Mincho" w:hAnsi="Calibri" w:cs="Tahoma"/>
          <w:sz w:val="22"/>
          <w:szCs w:val="22"/>
          <w:lang w:eastAsia="es-MX"/>
        </w:rPr>
      </w:pPr>
      <w:r w:rsidRPr="00CD6AFF">
        <w:rPr>
          <w:rFonts w:ascii="Calibri" w:eastAsia="MS Mincho" w:hAnsi="Calibri" w:cs="Tahoma"/>
          <w:sz w:val="22"/>
          <w:szCs w:val="22"/>
          <w:lang w:eastAsia="es-MX"/>
        </w:rPr>
        <w:t>SOPORTA ISCSI, NÚMERO MÁX. DE ISCSI TARGET :256, NÚMERO MÁX DE LUN :512, CLON INSTANTÁNEO DE ISCSI</w:t>
      </w:r>
    </w:p>
    <w:p w:rsidR="00CD6AFF" w:rsidRPr="00CD6AFF" w:rsidRDefault="00CD6AFF" w:rsidP="00CD6AFF">
      <w:pPr>
        <w:ind w:left="426"/>
        <w:contextualSpacing/>
        <w:jc w:val="both"/>
        <w:rPr>
          <w:rFonts w:ascii="Calibri" w:eastAsia="MS Mincho" w:hAnsi="Calibri" w:cs="Tahoma"/>
          <w:sz w:val="22"/>
          <w:szCs w:val="22"/>
          <w:lang w:eastAsia="es-MX"/>
        </w:rPr>
      </w:pPr>
      <w:r w:rsidRPr="00CD6AFF">
        <w:rPr>
          <w:rFonts w:ascii="Calibri" w:eastAsia="MS Mincho" w:hAnsi="Calibri" w:cs="Tahoma"/>
          <w:sz w:val="22"/>
          <w:szCs w:val="22"/>
          <w:lang w:eastAsia="es-MX"/>
        </w:rPr>
        <w:t xml:space="preserve"> </w:t>
      </w:r>
    </w:p>
    <w:p w:rsidR="00CD6AFF" w:rsidRPr="00CD6AFF" w:rsidRDefault="00CD6AFF" w:rsidP="00CD6AFF">
      <w:pPr>
        <w:ind w:left="426"/>
        <w:contextualSpacing/>
        <w:jc w:val="both"/>
        <w:rPr>
          <w:rFonts w:ascii="Calibri" w:eastAsia="MS Mincho" w:hAnsi="Calibri" w:cs="Tahoma"/>
          <w:sz w:val="22"/>
          <w:szCs w:val="22"/>
          <w:lang w:eastAsia="es-MX"/>
        </w:rPr>
      </w:pPr>
      <w:r w:rsidRPr="00CD6AFF">
        <w:rPr>
          <w:rFonts w:ascii="Calibri" w:eastAsia="MS Mincho" w:hAnsi="Calibri" w:cs="Tahoma"/>
          <w:sz w:val="22"/>
          <w:szCs w:val="22"/>
          <w:lang w:eastAsia="es-MX"/>
        </w:rPr>
        <w:t>CACHE SSD: COMPATIBILIDAD DE ESCRITURA Y LECTURA EN CACHE, COMPATIBILIDAD CON SSD NVME/SATA M.2.</w:t>
      </w:r>
    </w:p>
    <w:p w:rsidR="00CD6AFF" w:rsidRPr="00CD6AFF" w:rsidRDefault="00CD6AFF" w:rsidP="00CD6AFF">
      <w:pPr>
        <w:ind w:left="426"/>
        <w:contextualSpacing/>
        <w:jc w:val="both"/>
        <w:rPr>
          <w:rFonts w:ascii="Calibri" w:eastAsia="MS Mincho" w:hAnsi="Calibri" w:cs="Tahoma"/>
          <w:sz w:val="22"/>
          <w:szCs w:val="22"/>
          <w:lang w:eastAsia="es-MX"/>
        </w:rPr>
      </w:pPr>
      <w:r w:rsidRPr="00CD6AFF">
        <w:rPr>
          <w:rFonts w:ascii="Calibri" w:eastAsia="MS Mincho" w:hAnsi="Calibri" w:cs="Tahoma"/>
          <w:sz w:val="22"/>
          <w:szCs w:val="22"/>
          <w:lang w:eastAsia="es-MX"/>
        </w:rPr>
        <w:t>NÚMERO MAXIMO DE CUENTAS LOCALES: 16000, NÚMERO MAXIMO DE CUENTAS DE GRUPOS LOCALES 512, NÚMERO MAXIMO DE CARPETAS COMPARTIDAS 512, NÚMERO MÁXIMO DE CONEXIONES SIMULTANEAS SMB/NFS/AFP/FTP  2000, INCREMENTANDO A 10000 INSTALANDO INCREMENTO DE MEMORIA RAM</w:t>
      </w:r>
    </w:p>
    <w:p w:rsidR="00CD6AFF" w:rsidRPr="00CD6AFF" w:rsidRDefault="00CD6AFF" w:rsidP="00CD6AFF">
      <w:pPr>
        <w:ind w:left="426"/>
        <w:jc w:val="both"/>
        <w:rPr>
          <w:rFonts w:ascii="Calibri" w:eastAsia="MS Mincho" w:hAnsi="Calibri" w:cs="Tahoma"/>
          <w:sz w:val="22"/>
          <w:szCs w:val="22"/>
          <w:lang w:eastAsia="es-MX"/>
        </w:rPr>
      </w:pPr>
    </w:p>
    <w:p w:rsidR="00CD6AFF" w:rsidRPr="00CD6AFF" w:rsidRDefault="00CD6AFF" w:rsidP="00CD6AFF">
      <w:pPr>
        <w:ind w:left="426"/>
        <w:jc w:val="both"/>
        <w:rPr>
          <w:rFonts w:ascii="Calibri" w:eastAsia="MS Mincho" w:hAnsi="Calibri" w:cs="Tahoma"/>
          <w:b/>
          <w:sz w:val="22"/>
          <w:szCs w:val="22"/>
          <w:lang w:eastAsia="es-MX"/>
        </w:rPr>
      </w:pPr>
      <w:r w:rsidRPr="00CD6AFF">
        <w:rPr>
          <w:rFonts w:ascii="Calibri" w:eastAsia="MS Mincho" w:hAnsi="Calibri" w:cs="Tahoma"/>
          <w:b/>
          <w:sz w:val="22"/>
          <w:szCs w:val="22"/>
          <w:lang w:eastAsia="es-MX"/>
        </w:rPr>
        <w:t>SUBSISTEMA DE I/O</w:t>
      </w:r>
    </w:p>
    <w:p w:rsidR="00CD6AFF" w:rsidRPr="00CD6AFF" w:rsidRDefault="00CD6AFF" w:rsidP="00CD6AFF">
      <w:pPr>
        <w:ind w:left="426"/>
        <w:jc w:val="both"/>
        <w:rPr>
          <w:rFonts w:ascii="Calibri" w:eastAsia="MS Mincho" w:hAnsi="Calibri" w:cs="Tahoma"/>
          <w:sz w:val="22"/>
          <w:szCs w:val="22"/>
          <w:lang w:eastAsia="es-MX"/>
        </w:rPr>
      </w:pPr>
    </w:p>
    <w:p w:rsidR="00CD6AFF" w:rsidRPr="00CD6AFF" w:rsidRDefault="00CD6AFF" w:rsidP="00CD6AFF">
      <w:pPr>
        <w:ind w:left="426"/>
        <w:jc w:val="both"/>
        <w:rPr>
          <w:rFonts w:ascii="Calibri" w:eastAsia="MS Mincho" w:hAnsi="Calibri" w:cs="Tahoma"/>
          <w:sz w:val="22"/>
          <w:szCs w:val="22"/>
          <w:lang w:eastAsia="es-MX"/>
        </w:rPr>
      </w:pPr>
      <w:r w:rsidRPr="00CD6AFF">
        <w:rPr>
          <w:rFonts w:ascii="Calibri" w:eastAsia="MS Mincho" w:hAnsi="Calibri" w:cs="Tahoma"/>
          <w:sz w:val="22"/>
          <w:szCs w:val="22"/>
          <w:lang w:eastAsia="es-MX"/>
        </w:rPr>
        <w:t>4 PUERTOS RJ-45 LAN 1Gb (CON SOPORTE DE CONMUTACIÓN POR ERROR / LINK AGGREGATION), WAKE ON LAN/WAN.</w:t>
      </w:r>
    </w:p>
    <w:p w:rsidR="00CD6AFF" w:rsidRPr="00CD6AFF" w:rsidRDefault="00CD6AFF" w:rsidP="00CD6AFF">
      <w:pPr>
        <w:ind w:left="426"/>
        <w:jc w:val="both"/>
        <w:rPr>
          <w:rFonts w:ascii="Calibri" w:eastAsia="MS Mincho" w:hAnsi="Calibri" w:cs="Tahoma"/>
          <w:sz w:val="22"/>
          <w:szCs w:val="22"/>
          <w:lang w:eastAsia="es-MX"/>
        </w:rPr>
      </w:pPr>
      <w:r w:rsidRPr="00CD6AFF">
        <w:rPr>
          <w:rFonts w:ascii="Calibri" w:eastAsia="MS Mincho" w:hAnsi="Calibri" w:cs="Tahoma"/>
          <w:sz w:val="22"/>
          <w:szCs w:val="22"/>
          <w:lang w:eastAsia="es-MX"/>
        </w:rPr>
        <w:t>2 PUERTOS RJ-45 LAN 10Gb (CON SOPORTE DE CONMUTACIÓN POR ERROR / LINK AGGREGATION), WAKE ON LAN/WAN</w:t>
      </w:r>
    </w:p>
    <w:p w:rsidR="00CD6AFF" w:rsidRPr="00CD6AFF" w:rsidRDefault="00CD6AFF" w:rsidP="00CD6AFF">
      <w:pPr>
        <w:ind w:left="426"/>
        <w:jc w:val="both"/>
        <w:rPr>
          <w:rFonts w:ascii="Calibri" w:eastAsia="MS Mincho" w:hAnsi="Calibri" w:cs="Tahoma"/>
          <w:sz w:val="22"/>
          <w:szCs w:val="22"/>
          <w:lang w:eastAsia="es-MX"/>
        </w:rPr>
      </w:pPr>
      <w:r w:rsidRPr="00CD6AFF">
        <w:rPr>
          <w:rFonts w:ascii="Calibri" w:eastAsia="MS Mincho" w:hAnsi="Calibri" w:cs="Tahoma"/>
          <w:sz w:val="22"/>
          <w:szCs w:val="22"/>
          <w:lang w:eastAsia="es-MX"/>
        </w:rPr>
        <w:t xml:space="preserve">PROTOCOLOS DE RED: SMB1, SMB2, SMB3, NFSv3, NFSv4, NFSv4.1, NFS SESION POR KERBEROS, ISCSI, FIBRA CANAL, HTTP, </w:t>
      </w:r>
      <w:proofErr w:type="spellStart"/>
      <w:r w:rsidRPr="00CD6AFF">
        <w:rPr>
          <w:rFonts w:ascii="Calibri" w:eastAsia="MS Mincho" w:hAnsi="Calibri" w:cs="Tahoma"/>
          <w:sz w:val="22"/>
          <w:szCs w:val="22"/>
          <w:lang w:eastAsia="es-MX"/>
        </w:rPr>
        <w:t>HTTPs</w:t>
      </w:r>
      <w:proofErr w:type="spellEnd"/>
      <w:r w:rsidRPr="00CD6AFF">
        <w:rPr>
          <w:rFonts w:ascii="Calibri" w:eastAsia="MS Mincho" w:hAnsi="Calibri" w:cs="Tahoma"/>
          <w:sz w:val="22"/>
          <w:szCs w:val="22"/>
          <w:lang w:eastAsia="es-MX"/>
        </w:rPr>
        <w:t>, FTP, SNMP, LDAP, CALDAV</w:t>
      </w:r>
    </w:p>
    <w:p w:rsidR="00CD6AFF" w:rsidRPr="00CD6AFF" w:rsidRDefault="00CD6AFF" w:rsidP="00CD6AFF">
      <w:pPr>
        <w:ind w:left="426"/>
        <w:jc w:val="both"/>
        <w:rPr>
          <w:rFonts w:ascii="Calibri" w:eastAsia="MS Mincho" w:hAnsi="Calibri" w:cs="Tahoma"/>
          <w:sz w:val="22"/>
          <w:szCs w:val="22"/>
          <w:lang w:eastAsia="es-MX"/>
        </w:rPr>
      </w:pPr>
      <w:r w:rsidRPr="00CD6AFF">
        <w:rPr>
          <w:rFonts w:ascii="Calibri" w:eastAsia="MS Mincho" w:hAnsi="Calibri" w:cs="Tahoma"/>
          <w:sz w:val="22"/>
          <w:szCs w:val="22"/>
          <w:lang w:eastAsia="es-MX"/>
        </w:rPr>
        <w:t>2 PUERTOS USB 3.2</w:t>
      </w:r>
    </w:p>
    <w:p w:rsidR="00CD6AFF" w:rsidRPr="00CD6AFF" w:rsidRDefault="00CD6AFF" w:rsidP="00CD6AFF">
      <w:pPr>
        <w:ind w:left="426"/>
        <w:jc w:val="both"/>
        <w:rPr>
          <w:rFonts w:ascii="Calibri" w:eastAsia="MS Mincho" w:hAnsi="Calibri" w:cs="Tahoma"/>
          <w:sz w:val="22"/>
          <w:szCs w:val="22"/>
          <w:lang w:eastAsia="es-MX"/>
        </w:rPr>
      </w:pPr>
      <w:r w:rsidRPr="00CD6AFF">
        <w:rPr>
          <w:rFonts w:ascii="Calibri" w:eastAsia="MS Mincho" w:hAnsi="Calibri" w:cs="Tahoma"/>
          <w:sz w:val="22"/>
          <w:szCs w:val="22"/>
          <w:lang w:eastAsia="es-MX"/>
        </w:rPr>
        <w:t>2 PUERTOS DE EXPANSION DE ALMACENAMIENTO</w:t>
      </w:r>
    </w:p>
    <w:p w:rsidR="00CD6AFF" w:rsidRPr="00CD6AFF" w:rsidRDefault="00CD6AFF" w:rsidP="00CD6AFF">
      <w:pPr>
        <w:ind w:left="426"/>
        <w:jc w:val="both"/>
        <w:rPr>
          <w:rFonts w:ascii="Calibri" w:eastAsia="MS Mincho" w:hAnsi="Calibri" w:cs="Tahoma"/>
          <w:sz w:val="22"/>
          <w:szCs w:val="22"/>
          <w:lang w:eastAsia="es-MX"/>
        </w:rPr>
      </w:pPr>
      <w:r w:rsidRPr="00CD6AFF">
        <w:rPr>
          <w:rFonts w:ascii="Calibri" w:eastAsia="MS Mincho" w:hAnsi="Calibri" w:cs="Tahoma"/>
          <w:sz w:val="22"/>
          <w:szCs w:val="22"/>
          <w:lang w:eastAsia="es-MX"/>
        </w:rPr>
        <w:t xml:space="preserve">2 PUERTOS </w:t>
      </w:r>
      <w:proofErr w:type="spellStart"/>
      <w:r w:rsidRPr="00CD6AFF">
        <w:rPr>
          <w:rFonts w:ascii="Calibri" w:eastAsia="MS Mincho" w:hAnsi="Calibri" w:cs="Tahoma"/>
          <w:sz w:val="22"/>
          <w:szCs w:val="22"/>
          <w:lang w:eastAsia="es-MX"/>
        </w:rPr>
        <w:t>PCIe</w:t>
      </w:r>
      <w:proofErr w:type="spellEnd"/>
      <w:r w:rsidRPr="00CD6AFF">
        <w:rPr>
          <w:rFonts w:ascii="Calibri" w:eastAsia="MS Mincho" w:hAnsi="Calibri" w:cs="Tahoma"/>
          <w:sz w:val="22"/>
          <w:szCs w:val="22"/>
          <w:lang w:eastAsia="es-MX"/>
        </w:rPr>
        <w:t xml:space="preserve"> GEN3 X8</w:t>
      </w:r>
    </w:p>
    <w:p w:rsidR="00CD6AFF" w:rsidRPr="00CD6AFF" w:rsidRDefault="00CD6AFF" w:rsidP="00CD6AFF">
      <w:pPr>
        <w:ind w:left="426"/>
        <w:jc w:val="both"/>
        <w:rPr>
          <w:rFonts w:ascii="Calibri" w:eastAsia="MS Mincho" w:hAnsi="Calibri" w:cs="Tahoma"/>
          <w:sz w:val="22"/>
          <w:szCs w:val="22"/>
          <w:lang w:eastAsia="es-MX"/>
        </w:rPr>
      </w:pPr>
      <w:r w:rsidRPr="00CD6AFF">
        <w:rPr>
          <w:rFonts w:ascii="Calibri" w:eastAsia="MS Mincho" w:hAnsi="Calibri" w:cs="Tahoma"/>
          <w:sz w:val="22"/>
          <w:szCs w:val="22"/>
          <w:lang w:eastAsia="es-MX"/>
        </w:rPr>
        <w:t>RANURA PCIE 3.0</w:t>
      </w:r>
    </w:p>
    <w:p w:rsidR="00CD6AFF" w:rsidRPr="00CD6AFF" w:rsidRDefault="00CD6AFF" w:rsidP="00CD6AFF">
      <w:pPr>
        <w:ind w:left="426"/>
        <w:jc w:val="both"/>
        <w:rPr>
          <w:rFonts w:ascii="Calibri" w:eastAsia="MS Mincho" w:hAnsi="Calibri" w:cs="Tahoma"/>
          <w:sz w:val="22"/>
          <w:szCs w:val="22"/>
          <w:lang w:eastAsia="es-MX"/>
        </w:rPr>
      </w:pPr>
    </w:p>
    <w:p w:rsidR="00CD6AFF" w:rsidRPr="00CD6AFF" w:rsidRDefault="00CD6AFF" w:rsidP="00CD6AFF">
      <w:pPr>
        <w:ind w:left="426"/>
        <w:jc w:val="both"/>
        <w:rPr>
          <w:rFonts w:ascii="Calibri" w:eastAsia="MS Mincho" w:hAnsi="Calibri" w:cs="Tahoma"/>
          <w:b/>
          <w:sz w:val="22"/>
          <w:szCs w:val="22"/>
          <w:lang w:val="en-US" w:eastAsia="es-MX"/>
        </w:rPr>
      </w:pPr>
      <w:r w:rsidRPr="00CD6AFF">
        <w:rPr>
          <w:rFonts w:ascii="Calibri" w:eastAsia="MS Mincho" w:hAnsi="Calibri" w:cs="Tahoma"/>
          <w:b/>
          <w:sz w:val="22"/>
          <w:szCs w:val="22"/>
          <w:lang w:val="en-US" w:eastAsia="es-MX"/>
        </w:rPr>
        <w:t>VARIOS</w:t>
      </w:r>
    </w:p>
    <w:p w:rsidR="00CD6AFF" w:rsidRPr="00CD6AFF" w:rsidRDefault="00CD6AFF" w:rsidP="00CD6AFF">
      <w:pPr>
        <w:tabs>
          <w:tab w:val="left" w:pos="426"/>
        </w:tabs>
        <w:ind w:left="426"/>
        <w:jc w:val="both"/>
        <w:rPr>
          <w:rFonts w:ascii="Calibri" w:eastAsia="MS Mincho" w:hAnsi="Calibri" w:cs="Tahoma"/>
          <w:sz w:val="22"/>
          <w:szCs w:val="22"/>
          <w:lang w:val="en-US" w:eastAsia="es-MX"/>
        </w:rPr>
      </w:pPr>
      <w:r w:rsidRPr="00CD6AFF">
        <w:rPr>
          <w:rFonts w:ascii="Calibri" w:eastAsia="MS Mincho" w:hAnsi="Calibri" w:cs="Tahoma"/>
          <w:sz w:val="22"/>
          <w:szCs w:val="22"/>
          <w:lang w:val="en-US" w:eastAsia="es-MX"/>
        </w:rPr>
        <w:t>INTEGRACION DE WINDOWS ACTIVE DIRECTORY LDAP, SOPORTA WINDOWS ACL.</w:t>
      </w:r>
    </w:p>
    <w:p w:rsidR="00CD6AFF" w:rsidRPr="00CD6AFF" w:rsidRDefault="00CD6AFF" w:rsidP="00CD6AFF">
      <w:pPr>
        <w:tabs>
          <w:tab w:val="left" w:pos="426"/>
        </w:tabs>
        <w:ind w:left="426"/>
        <w:jc w:val="both"/>
        <w:rPr>
          <w:rFonts w:ascii="Calibri" w:eastAsia="MS Mincho" w:hAnsi="Calibri" w:cs="Tahoma"/>
          <w:sz w:val="22"/>
          <w:szCs w:val="22"/>
          <w:lang w:eastAsia="es-MX"/>
        </w:rPr>
      </w:pPr>
      <w:r w:rsidRPr="00CD6AFF">
        <w:rPr>
          <w:rFonts w:ascii="Calibri" w:eastAsia="MS Mincho" w:hAnsi="Calibri" w:cs="Tahoma"/>
          <w:sz w:val="22"/>
          <w:szCs w:val="22"/>
          <w:lang w:eastAsia="es-MX"/>
        </w:rPr>
        <w:t>SOPORTE DE VIRTUALIZACION:  MICROSOFT HYPER-V, VMWARE VSPHERE</w:t>
      </w:r>
    </w:p>
    <w:p w:rsidR="00CD6AFF" w:rsidRPr="00CD6AFF" w:rsidRDefault="00CD6AFF" w:rsidP="00CD6AFF">
      <w:pPr>
        <w:tabs>
          <w:tab w:val="left" w:pos="426"/>
        </w:tabs>
        <w:ind w:left="426"/>
        <w:jc w:val="both"/>
        <w:rPr>
          <w:rFonts w:ascii="Calibri" w:eastAsia="MS Mincho" w:hAnsi="Calibri" w:cs="Tahoma"/>
          <w:sz w:val="22"/>
          <w:szCs w:val="22"/>
          <w:lang w:eastAsia="es-MX"/>
        </w:rPr>
      </w:pPr>
      <w:r w:rsidRPr="00CD6AFF">
        <w:rPr>
          <w:rFonts w:ascii="Calibri" w:eastAsia="MS Mincho" w:hAnsi="Calibri" w:cs="Tahoma"/>
          <w:sz w:val="22"/>
          <w:szCs w:val="22"/>
          <w:lang w:eastAsia="es-MX"/>
        </w:rPr>
        <w:t>VPN SERVER (CONEXIONES 60, PROTOCOLOS: PPTP, L2TP/IPSEC, OPENVPN).</w:t>
      </w:r>
    </w:p>
    <w:p w:rsidR="00CD6AFF" w:rsidRPr="00CD6AFF" w:rsidRDefault="00CD6AFF" w:rsidP="00CD6AFF">
      <w:pPr>
        <w:tabs>
          <w:tab w:val="left" w:pos="426"/>
        </w:tabs>
        <w:ind w:left="426"/>
        <w:jc w:val="both"/>
        <w:rPr>
          <w:rFonts w:ascii="Calibri" w:eastAsia="MS Mincho" w:hAnsi="Calibri" w:cs="Tahoma"/>
          <w:sz w:val="22"/>
          <w:szCs w:val="22"/>
          <w:lang w:val="en-US" w:eastAsia="es-MX"/>
        </w:rPr>
      </w:pPr>
      <w:r w:rsidRPr="00CD6AFF">
        <w:rPr>
          <w:rFonts w:ascii="Calibri" w:eastAsia="MS Mincho" w:hAnsi="Calibri" w:cs="Tahoma"/>
          <w:sz w:val="22"/>
          <w:szCs w:val="22"/>
          <w:lang w:val="en-US" w:eastAsia="es-MX"/>
        </w:rPr>
        <w:t>FTP SERVER (FTP, FTP SSL/TLS, SFTP, TFTP, PXE).</w:t>
      </w:r>
    </w:p>
    <w:p w:rsidR="00CD6AFF" w:rsidRPr="00CD6AFF" w:rsidRDefault="00CD6AFF" w:rsidP="00CD6AFF">
      <w:pPr>
        <w:tabs>
          <w:tab w:val="left" w:pos="426"/>
        </w:tabs>
        <w:ind w:left="426"/>
        <w:jc w:val="both"/>
        <w:rPr>
          <w:rFonts w:ascii="Calibri" w:eastAsia="MS Mincho" w:hAnsi="Calibri" w:cs="Tahoma"/>
          <w:sz w:val="22"/>
          <w:szCs w:val="22"/>
          <w:lang w:eastAsia="es-MX"/>
        </w:rPr>
      </w:pPr>
      <w:r w:rsidRPr="00CD6AFF">
        <w:rPr>
          <w:rFonts w:ascii="Calibri" w:eastAsia="MS Mincho" w:hAnsi="Calibri" w:cs="Tahoma"/>
          <w:sz w:val="22"/>
          <w:szCs w:val="22"/>
          <w:lang w:eastAsia="es-MX"/>
        </w:rPr>
        <w:t>COPIAS DE SEGURIDAD LOCAL Y EN LA NUBE.</w:t>
      </w:r>
    </w:p>
    <w:p w:rsidR="00CD6AFF" w:rsidRPr="00CD6AFF" w:rsidRDefault="00CD6AFF" w:rsidP="00CD6AFF">
      <w:pPr>
        <w:tabs>
          <w:tab w:val="left" w:pos="426"/>
        </w:tabs>
        <w:ind w:left="426"/>
        <w:jc w:val="both"/>
        <w:rPr>
          <w:rFonts w:ascii="Calibri" w:eastAsia="MS Mincho" w:hAnsi="Calibri" w:cs="Tahoma"/>
          <w:sz w:val="22"/>
          <w:szCs w:val="22"/>
          <w:lang w:eastAsia="es-MX"/>
        </w:rPr>
      </w:pPr>
      <w:r w:rsidRPr="00CD6AFF">
        <w:rPr>
          <w:rFonts w:ascii="Calibri" w:eastAsia="MS Mincho" w:hAnsi="Calibri" w:cs="Tahoma"/>
          <w:sz w:val="22"/>
          <w:szCs w:val="22"/>
          <w:lang w:eastAsia="es-MX"/>
        </w:rPr>
        <w:t>ADMINISTRADO A TRAVES DE WEB.</w:t>
      </w:r>
    </w:p>
    <w:p w:rsidR="00CD6AFF" w:rsidRPr="00CD6AFF" w:rsidRDefault="00CD6AFF" w:rsidP="00CD6AFF">
      <w:pPr>
        <w:tabs>
          <w:tab w:val="left" w:pos="426"/>
        </w:tabs>
        <w:ind w:left="426"/>
        <w:jc w:val="both"/>
        <w:rPr>
          <w:rFonts w:ascii="Calibri" w:eastAsia="MS Mincho" w:hAnsi="Calibri" w:cs="Tahoma"/>
          <w:sz w:val="22"/>
          <w:szCs w:val="22"/>
          <w:lang w:eastAsia="es-MX"/>
        </w:rPr>
      </w:pPr>
      <w:r w:rsidRPr="00CD6AFF">
        <w:rPr>
          <w:rFonts w:ascii="Calibri" w:eastAsia="MS Mincho" w:hAnsi="Calibri" w:cs="Tahoma"/>
          <w:sz w:val="22"/>
          <w:szCs w:val="22"/>
          <w:lang w:eastAsia="es-MX"/>
        </w:rPr>
        <w:t>CAPACIDAD DE ADMINISTRAR MEDIANTE INTERFAZ UNICA VARIOS DISPOSITIVOS.</w:t>
      </w:r>
    </w:p>
    <w:p w:rsidR="00CD6AFF" w:rsidRPr="00CD6AFF" w:rsidRDefault="00CD6AFF" w:rsidP="00CD6AFF">
      <w:pPr>
        <w:tabs>
          <w:tab w:val="left" w:pos="426"/>
        </w:tabs>
        <w:ind w:left="426"/>
        <w:jc w:val="both"/>
        <w:rPr>
          <w:rFonts w:ascii="Calibri" w:eastAsia="MS Mincho" w:hAnsi="Calibri" w:cs="Tahoma"/>
          <w:sz w:val="22"/>
          <w:szCs w:val="22"/>
          <w:lang w:eastAsia="es-MX"/>
        </w:rPr>
      </w:pPr>
      <w:r w:rsidRPr="00CD6AFF">
        <w:rPr>
          <w:rFonts w:ascii="Calibri" w:eastAsia="MS Mincho" w:hAnsi="Calibri" w:cs="Tahoma"/>
          <w:sz w:val="22"/>
          <w:szCs w:val="22"/>
          <w:lang w:eastAsia="es-MX"/>
        </w:rPr>
        <w:t>BUSQUEDA GLOBAL EN APLICACIONES Y ARCHIVOS.</w:t>
      </w:r>
    </w:p>
    <w:p w:rsidR="00CD6AFF" w:rsidRPr="00CD6AFF" w:rsidRDefault="00CD6AFF" w:rsidP="00CD6AFF">
      <w:pPr>
        <w:ind w:left="426"/>
        <w:jc w:val="both"/>
        <w:rPr>
          <w:rFonts w:ascii="Calibri" w:eastAsia="MS Mincho" w:hAnsi="Calibri" w:cs="Tahoma"/>
          <w:sz w:val="22"/>
          <w:szCs w:val="22"/>
          <w:lang w:eastAsia="es-MX"/>
        </w:rPr>
      </w:pPr>
      <w:r w:rsidRPr="00CD6AFF">
        <w:rPr>
          <w:rFonts w:ascii="Calibri" w:eastAsia="MS Mincho" w:hAnsi="Calibri" w:cs="Tahoma"/>
          <w:sz w:val="22"/>
          <w:szCs w:val="22"/>
          <w:lang w:eastAsia="es-MX"/>
        </w:rPr>
        <w:t>CAPACIDAD DE RALIZAR CLUSTER DE ALTA DISPONIBILIDAD CON OTRO DISPOSITIVO IDENTICO.</w:t>
      </w:r>
    </w:p>
    <w:p w:rsidR="00CD6AFF" w:rsidRPr="00CD6AFF" w:rsidRDefault="00CD6AFF" w:rsidP="00CD6AFF">
      <w:pPr>
        <w:ind w:left="426"/>
        <w:jc w:val="both"/>
        <w:rPr>
          <w:rFonts w:ascii="Calibri" w:eastAsia="MS Mincho" w:hAnsi="Calibri" w:cs="Tahoma"/>
          <w:sz w:val="22"/>
          <w:szCs w:val="22"/>
          <w:lang w:eastAsia="es-MX"/>
        </w:rPr>
      </w:pPr>
      <w:r w:rsidRPr="00CD6AFF">
        <w:rPr>
          <w:rFonts w:ascii="Calibri" w:eastAsia="MS Mincho" w:hAnsi="Calibri" w:cs="Tahoma"/>
          <w:sz w:val="22"/>
          <w:szCs w:val="22"/>
          <w:lang w:eastAsia="es-MX"/>
        </w:rPr>
        <w:t>ENCENDIDO/APAGADO PROGRAMADO</w:t>
      </w:r>
    </w:p>
    <w:p w:rsidR="00CD6AFF" w:rsidRPr="00CD6AFF" w:rsidRDefault="00CD6AFF" w:rsidP="00CD6AFF">
      <w:pPr>
        <w:ind w:left="426"/>
        <w:jc w:val="both"/>
        <w:rPr>
          <w:rFonts w:ascii="Calibri" w:eastAsia="MS Mincho" w:hAnsi="Calibri" w:cs="Tahoma"/>
          <w:sz w:val="22"/>
          <w:szCs w:val="22"/>
          <w:lang w:eastAsia="es-MX"/>
        </w:rPr>
      </w:pPr>
    </w:p>
    <w:p w:rsidR="00CD6AFF" w:rsidRPr="00CD6AFF" w:rsidRDefault="00CD6AFF" w:rsidP="00CD6AFF">
      <w:pPr>
        <w:ind w:left="426"/>
        <w:jc w:val="both"/>
        <w:rPr>
          <w:rFonts w:ascii="Calibri" w:eastAsia="MS Mincho" w:hAnsi="Calibri" w:cs="Tahoma"/>
          <w:b/>
          <w:sz w:val="22"/>
          <w:szCs w:val="22"/>
          <w:lang w:eastAsia="es-MX"/>
        </w:rPr>
      </w:pPr>
      <w:r w:rsidRPr="00CD6AFF">
        <w:rPr>
          <w:rFonts w:ascii="Calibri" w:eastAsia="MS Mincho" w:hAnsi="Calibri" w:cs="Tahoma"/>
          <w:b/>
          <w:sz w:val="22"/>
          <w:szCs w:val="22"/>
          <w:lang w:eastAsia="es-MX"/>
        </w:rPr>
        <w:t>SEGURIDAD</w:t>
      </w:r>
    </w:p>
    <w:p w:rsidR="00CD6AFF" w:rsidRPr="00CD6AFF" w:rsidRDefault="00CD6AFF" w:rsidP="00CD6AFF">
      <w:pPr>
        <w:autoSpaceDE w:val="0"/>
        <w:autoSpaceDN w:val="0"/>
        <w:spacing w:line="141" w:lineRule="atLeast"/>
        <w:ind w:left="426"/>
        <w:jc w:val="both"/>
        <w:rPr>
          <w:rFonts w:ascii="Calibri" w:hAnsi="Calibri" w:cs="Tahoma"/>
          <w:sz w:val="22"/>
          <w:szCs w:val="22"/>
          <w:lang w:val="es-MX" w:eastAsia="es-MX"/>
        </w:rPr>
      </w:pPr>
      <w:r w:rsidRPr="00CD6AFF">
        <w:rPr>
          <w:rFonts w:ascii="Calibri" w:hAnsi="Calibri" w:cs="Tahoma"/>
          <w:sz w:val="22"/>
          <w:szCs w:val="22"/>
          <w:lang w:val="es-MX" w:eastAsia="es-MX"/>
        </w:rPr>
        <w:t>CORTAFUEGOS</w:t>
      </w:r>
    </w:p>
    <w:p w:rsidR="00CD6AFF" w:rsidRPr="00CD6AFF" w:rsidRDefault="00CD6AFF" w:rsidP="00CD6AFF">
      <w:pPr>
        <w:autoSpaceDE w:val="0"/>
        <w:autoSpaceDN w:val="0"/>
        <w:spacing w:line="141" w:lineRule="atLeast"/>
        <w:ind w:left="426"/>
        <w:jc w:val="both"/>
        <w:rPr>
          <w:rFonts w:ascii="Calibri" w:hAnsi="Calibri" w:cs="Tahoma"/>
          <w:sz w:val="22"/>
          <w:szCs w:val="22"/>
          <w:lang w:val="es-MX" w:eastAsia="es-MX"/>
        </w:rPr>
      </w:pPr>
      <w:r w:rsidRPr="00CD6AFF">
        <w:rPr>
          <w:rFonts w:ascii="Calibri" w:hAnsi="Calibri" w:cs="Tahoma"/>
          <w:sz w:val="22"/>
          <w:szCs w:val="22"/>
          <w:lang w:val="es-MX" w:eastAsia="es-MX"/>
        </w:rPr>
        <w:t>CIFRADO DE CARPETAS COMPARTIDAS</w:t>
      </w:r>
    </w:p>
    <w:p w:rsidR="00CD6AFF" w:rsidRPr="00CD6AFF" w:rsidRDefault="00CD6AFF" w:rsidP="00CD6AFF">
      <w:pPr>
        <w:autoSpaceDE w:val="0"/>
        <w:autoSpaceDN w:val="0"/>
        <w:spacing w:line="141" w:lineRule="atLeast"/>
        <w:ind w:left="426"/>
        <w:jc w:val="both"/>
        <w:rPr>
          <w:rFonts w:ascii="Calibri" w:hAnsi="Calibri" w:cs="Tahoma"/>
          <w:sz w:val="22"/>
          <w:szCs w:val="22"/>
          <w:lang w:val="es-MX" w:eastAsia="es-MX"/>
        </w:rPr>
      </w:pPr>
      <w:r w:rsidRPr="00CD6AFF">
        <w:rPr>
          <w:rFonts w:ascii="Calibri" w:hAnsi="Calibri" w:cs="Tahoma"/>
          <w:sz w:val="22"/>
          <w:szCs w:val="22"/>
          <w:lang w:val="es-MX" w:eastAsia="es-MX"/>
        </w:rPr>
        <w:t>CIFRADO SMB</w:t>
      </w:r>
    </w:p>
    <w:p w:rsidR="00CD6AFF" w:rsidRPr="00CD6AFF" w:rsidRDefault="00CD6AFF" w:rsidP="00CD6AFF">
      <w:pPr>
        <w:autoSpaceDE w:val="0"/>
        <w:autoSpaceDN w:val="0"/>
        <w:spacing w:line="141" w:lineRule="atLeast"/>
        <w:ind w:left="426"/>
        <w:jc w:val="both"/>
        <w:rPr>
          <w:rFonts w:ascii="Calibri" w:hAnsi="Calibri" w:cs="Tahoma"/>
          <w:sz w:val="22"/>
          <w:szCs w:val="22"/>
          <w:lang w:val="es-MX" w:eastAsia="es-MX"/>
        </w:rPr>
      </w:pPr>
      <w:r w:rsidRPr="00CD6AFF">
        <w:rPr>
          <w:rFonts w:ascii="Calibri" w:hAnsi="Calibri" w:cs="Tahoma"/>
          <w:sz w:val="22"/>
          <w:szCs w:val="22"/>
          <w:lang w:val="es-MX" w:eastAsia="es-MX"/>
        </w:rPr>
        <w:t>FTP A TRAVÉS DE SSL/TLS</w:t>
      </w:r>
    </w:p>
    <w:p w:rsidR="00CD6AFF" w:rsidRPr="00CD6AFF" w:rsidRDefault="00CD6AFF" w:rsidP="00CD6AFF">
      <w:pPr>
        <w:autoSpaceDE w:val="0"/>
        <w:autoSpaceDN w:val="0"/>
        <w:spacing w:line="141" w:lineRule="atLeast"/>
        <w:ind w:left="426"/>
        <w:jc w:val="both"/>
        <w:rPr>
          <w:rFonts w:ascii="Calibri" w:hAnsi="Calibri" w:cs="Tahoma"/>
          <w:sz w:val="22"/>
          <w:szCs w:val="22"/>
          <w:lang w:val="es-MX" w:eastAsia="es-MX"/>
        </w:rPr>
      </w:pPr>
      <w:r w:rsidRPr="00CD6AFF">
        <w:rPr>
          <w:rFonts w:ascii="Calibri" w:hAnsi="Calibri" w:cs="Tahoma"/>
          <w:sz w:val="22"/>
          <w:szCs w:val="22"/>
          <w:lang w:val="es-MX" w:eastAsia="es-MX"/>
        </w:rPr>
        <w:t>SFTP</w:t>
      </w:r>
    </w:p>
    <w:p w:rsidR="00CD6AFF" w:rsidRPr="00CD6AFF" w:rsidRDefault="00CD6AFF" w:rsidP="00CD6AFF">
      <w:pPr>
        <w:autoSpaceDE w:val="0"/>
        <w:autoSpaceDN w:val="0"/>
        <w:spacing w:line="141" w:lineRule="atLeast"/>
        <w:ind w:left="426"/>
        <w:jc w:val="both"/>
        <w:rPr>
          <w:rFonts w:ascii="Calibri" w:hAnsi="Calibri" w:cs="Tahoma"/>
          <w:sz w:val="22"/>
          <w:szCs w:val="22"/>
          <w:lang w:val="es-MX" w:eastAsia="es-MX"/>
        </w:rPr>
      </w:pPr>
      <w:r w:rsidRPr="00CD6AFF">
        <w:rPr>
          <w:rFonts w:ascii="Calibri" w:hAnsi="Calibri" w:cs="Tahoma"/>
          <w:sz w:val="22"/>
          <w:szCs w:val="22"/>
          <w:lang w:val="es-MX" w:eastAsia="es-MX"/>
        </w:rPr>
        <w:t>RSYNC A TRAVÉS DE SSH</w:t>
      </w:r>
    </w:p>
    <w:p w:rsidR="00CD6AFF" w:rsidRPr="00CD6AFF" w:rsidRDefault="00CD6AFF" w:rsidP="00CD6AFF">
      <w:pPr>
        <w:autoSpaceDE w:val="0"/>
        <w:autoSpaceDN w:val="0"/>
        <w:spacing w:line="141" w:lineRule="atLeast"/>
        <w:ind w:left="426"/>
        <w:jc w:val="both"/>
        <w:rPr>
          <w:rFonts w:ascii="Calibri" w:hAnsi="Calibri" w:cs="Tahoma"/>
          <w:sz w:val="22"/>
          <w:szCs w:val="22"/>
          <w:lang w:val="es-MX" w:eastAsia="es-MX"/>
        </w:rPr>
      </w:pPr>
      <w:r w:rsidRPr="00CD6AFF">
        <w:rPr>
          <w:rFonts w:ascii="Calibri" w:hAnsi="Calibri" w:cs="Tahoma"/>
          <w:sz w:val="22"/>
          <w:szCs w:val="22"/>
          <w:lang w:val="es-MX" w:eastAsia="es-MX"/>
        </w:rPr>
        <w:t>BLOQUEO AUTOMÁTICO DE INICIO DE SESIÓN</w:t>
      </w:r>
    </w:p>
    <w:p w:rsidR="00CD6AFF" w:rsidRPr="00CD6AFF" w:rsidRDefault="00CD6AFF" w:rsidP="00CD6AFF">
      <w:pPr>
        <w:autoSpaceDE w:val="0"/>
        <w:autoSpaceDN w:val="0"/>
        <w:spacing w:line="141" w:lineRule="atLeast"/>
        <w:ind w:left="426"/>
        <w:jc w:val="both"/>
        <w:rPr>
          <w:rFonts w:ascii="Calibri" w:hAnsi="Calibri" w:cs="Tahoma"/>
          <w:sz w:val="22"/>
          <w:szCs w:val="22"/>
          <w:lang w:val="es-MX" w:eastAsia="es-MX"/>
        </w:rPr>
      </w:pPr>
      <w:r w:rsidRPr="00CD6AFF">
        <w:rPr>
          <w:rFonts w:ascii="Calibri" w:hAnsi="Calibri" w:cs="Tahoma"/>
          <w:sz w:val="22"/>
          <w:szCs w:val="22"/>
          <w:lang w:val="es-MX" w:eastAsia="es-MX"/>
        </w:rPr>
        <w:t xml:space="preserve">COMPATIBILIDAD CON LET'S ENCRYPT, </w:t>
      </w:r>
    </w:p>
    <w:p w:rsidR="00CD6AFF" w:rsidRPr="00CD6AFF" w:rsidRDefault="00CD6AFF" w:rsidP="00CD6AFF">
      <w:pPr>
        <w:autoSpaceDE w:val="0"/>
        <w:autoSpaceDN w:val="0"/>
        <w:spacing w:line="141" w:lineRule="atLeast"/>
        <w:ind w:left="426"/>
        <w:jc w:val="both"/>
        <w:rPr>
          <w:rFonts w:ascii="Calibri" w:hAnsi="Calibri" w:cs="Tahoma"/>
          <w:sz w:val="22"/>
          <w:szCs w:val="22"/>
          <w:lang w:val="es-MX" w:eastAsia="es-MX"/>
        </w:rPr>
      </w:pPr>
      <w:r w:rsidRPr="00CD6AFF">
        <w:rPr>
          <w:rFonts w:ascii="Calibri" w:hAnsi="Calibri" w:cs="Tahoma"/>
          <w:sz w:val="22"/>
          <w:szCs w:val="22"/>
          <w:lang w:val="es-MX" w:eastAsia="es-MX"/>
        </w:rPr>
        <w:t xml:space="preserve">HTTPS (CONJUNTOS DE CIFRADO PERSONALIZADOS) </w:t>
      </w:r>
    </w:p>
    <w:p w:rsidR="00CD6AFF" w:rsidRPr="00CD6AFF" w:rsidRDefault="00CD6AFF" w:rsidP="00CD6AFF">
      <w:pPr>
        <w:ind w:left="426"/>
        <w:jc w:val="both"/>
        <w:rPr>
          <w:rFonts w:ascii="Calibri" w:eastAsia="MS Mincho" w:hAnsi="Calibri" w:cs="Tahoma"/>
          <w:sz w:val="22"/>
          <w:szCs w:val="22"/>
          <w:lang w:eastAsia="es-MX"/>
        </w:rPr>
      </w:pPr>
    </w:p>
    <w:p w:rsidR="00CD6AFF" w:rsidRPr="00CD6AFF" w:rsidRDefault="00CD6AFF" w:rsidP="00CD6AFF">
      <w:pPr>
        <w:ind w:left="426"/>
        <w:jc w:val="both"/>
        <w:rPr>
          <w:rFonts w:ascii="Calibri" w:eastAsia="MS Mincho" w:hAnsi="Calibri" w:cs="Tahoma"/>
          <w:b/>
          <w:sz w:val="22"/>
          <w:szCs w:val="22"/>
          <w:lang w:eastAsia="es-MX"/>
        </w:rPr>
      </w:pPr>
      <w:r w:rsidRPr="00CD6AFF">
        <w:rPr>
          <w:rFonts w:ascii="Calibri" w:eastAsia="MS Mincho" w:hAnsi="Calibri" w:cs="Tahoma"/>
          <w:b/>
          <w:sz w:val="22"/>
          <w:szCs w:val="22"/>
          <w:lang w:eastAsia="es-MX"/>
        </w:rPr>
        <w:t>FACTORES FISÍCOS/ ENERGÍA</w:t>
      </w:r>
    </w:p>
    <w:p w:rsidR="00CD6AFF" w:rsidRPr="00CD6AFF" w:rsidRDefault="00CD6AFF" w:rsidP="00CD6AFF">
      <w:pPr>
        <w:ind w:left="426"/>
        <w:jc w:val="both"/>
        <w:rPr>
          <w:rFonts w:ascii="Calibri" w:eastAsia="MS Mincho" w:hAnsi="Calibri" w:cs="Tahoma"/>
          <w:sz w:val="22"/>
          <w:szCs w:val="22"/>
          <w:lang w:eastAsia="es-MX"/>
        </w:rPr>
      </w:pPr>
      <w:r w:rsidRPr="00CD6AFF">
        <w:rPr>
          <w:rFonts w:ascii="Calibri" w:eastAsia="MS Mincho" w:hAnsi="Calibri" w:cs="Tahoma"/>
          <w:sz w:val="22"/>
          <w:szCs w:val="22"/>
          <w:lang w:eastAsia="es-MX"/>
        </w:rPr>
        <w:t>INDICADOR DE ESTADO/ALERTA (EQUIPO Y DISCOS)</w:t>
      </w:r>
    </w:p>
    <w:p w:rsidR="00CD6AFF" w:rsidRPr="00CD6AFF" w:rsidRDefault="00CD6AFF" w:rsidP="00CD6AFF">
      <w:pPr>
        <w:ind w:left="426"/>
        <w:jc w:val="both"/>
        <w:rPr>
          <w:rFonts w:ascii="Calibri" w:eastAsia="MS Mincho" w:hAnsi="Calibri" w:cs="Tahoma"/>
          <w:sz w:val="22"/>
          <w:szCs w:val="22"/>
          <w:lang w:eastAsia="es-MX"/>
        </w:rPr>
      </w:pPr>
      <w:r w:rsidRPr="00CD6AFF">
        <w:rPr>
          <w:rFonts w:ascii="Calibri" w:eastAsia="MS Mincho" w:hAnsi="Calibri" w:cs="Tahoma"/>
          <w:sz w:val="22"/>
          <w:szCs w:val="22"/>
          <w:lang w:eastAsia="es-MX"/>
        </w:rPr>
        <w:lastRenderedPageBreak/>
        <w:t>12X BANDEJAS PARAMONTAR DISCOS</w:t>
      </w:r>
    </w:p>
    <w:p w:rsidR="00CD6AFF" w:rsidRPr="00CD6AFF" w:rsidRDefault="00CD6AFF" w:rsidP="00CD6AFF">
      <w:pPr>
        <w:ind w:left="426"/>
        <w:jc w:val="both"/>
        <w:rPr>
          <w:rFonts w:ascii="Calibri" w:eastAsia="MS Mincho" w:hAnsi="Calibri" w:cs="Tahoma"/>
          <w:sz w:val="22"/>
          <w:szCs w:val="22"/>
          <w:lang w:eastAsia="es-MX"/>
        </w:rPr>
      </w:pPr>
      <w:r w:rsidRPr="00CD6AFF">
        <w:rPr>
          <w:rFonts w:ascii="Calibri" w:eastAsia="MS Mincho" w:hAnsi="Calibri" w:cs="Tahoma"/>
          <w:sz w:val="22"/>
          <w:szCs w:val="22"/>
          <w:lang w:eastAsia="es-MX"/>
        </w:rPr>
        <w:t>MONTABLE EN RACK 2U</w:t>
      </w:r>
    </w:p>
    <w:p w:rsidR="00CD6AFF" w:rsidRPr="00CD6AFF" w:rsidRDefault="00CD6AFF" w:rsidP="00CD6AFF">
      <w:pPr>
        <w:ind w:left="426"/>
        <w:jc w:val="both"/>
        <w:rPr>
          <w:rFonts w:ascii="Calibri" w:eastAsia="MS Mincho" w:hAnsi="Calibri" w:cs="Tahoma"/>
          <w:sz w:val="22"/>
          <w:szCs w:val="22"/>
          <w:lang w:eastAsia="es-MX"/>
        </w:rPr>
      </w:pPr>
      <w:r w:rsidRPr="00CD6AFF">
        <w:rPr>
          <w:rFonts w:ascii="Calibri" w:eastAsia="MS Mincho" w:hAnsi="Calibri" w:cs="Tahoma"/>
          <w:sz w:val="22"/>
          <w:szCs w:val="22"/>
          <w:lang w:eastAsia="es-MX"/>
        </w:rPr>
        <w:t>2 X FUENTES DE PODER REDUNDANTES 550 W</w:t>
      </w:r>
    </w:p>
    <w:p w:rsidR="00CD6AFF" w:rsidRPr="00CD6AFF" w:rsidRDefault="00CD6AFF" w:rsidP="00CD6AFF">
      <w:pPr>
        <w:ind w:left="426"/>
        <w:jc w:val="both"/>
        <w:rPr>
          <w:rFonts w:ascii="Calibri" w:eastAsia="MS Mincho" w:hAnsi="Calibri" w:cs="Tahoma"/>
          <w:sz w:val="22"/>
          <w:szCs w:val="22"/>
          <w:lang w:eastAsia="es-MX"/>
        </w:rPr>
      </w:pPr>
      <w:r w:rsidRPr="00CD6AFF">
        <w:rPr>
          <w:rFonts w:ascii="Calibri" w:eastAsia="MS Mincho" w:hAnsi="Calibri" w:cs="Tahoma"/>
          <w:sz w:val="22"/>
          <w:szCs w:val="22"/>
          <w:lang w:eastAsia="es-MX"/>
        </w:rPr>
        <w:t>4 VENTILADORES</w:t>
      </w:r>
    </w:p>
    <w:p w:rsidR="00CD6AFF" w:rsidRPr="00CD6AFF" w:rsidRDefault="00CD6AFF" w:rsidP="00CD6AFF">
      <w:pPr>
        <w:ind w:left="426"/>
        <w:jc w:val="both"/>
        <w:rPr>
          <w:rFonts w:ascii="Calibri" w:eastAsia="MS Mincho" w:hAnsi="Calibri" w:cs="Tahoma"/>
          <w:sz w:val="22"/>
          <w:szCs w:val="22"/>
          <w:lang w:eastAsia="es-MX"/>
        </w:rPr>
      </w:pPr>
      <w:r w:rsidRPr="00CD6AFF">
        <w:rPr>
          <w:rFonts w:ascii="Calibri" w:eastAsia="MS Mincho" w:hAnsi="Calibri" w:cs="Tahoma"/>
          <w:sz w:val="22"/>
          <w:szCs w:val="22"/>
          <w:lang w:eastAsia="es-MX"/>
        </w:rPr>
        <w:t>VOLTAJE DE ALIMENTACION DE ENTRADA DE CA: DE 100 A 240V CA</w:t>
      </w:r>
    </w:p>
    <w:p w:rsidR="00CD6AFF" w:rsidRPr="00CD6AFF" w:rsidRDefault="00CD6AFF" w:rsidP="00CD6AFF">
      <w:pPr>
        <w:ind w:left="426"/>
        <w:jc w:val="both"/>
        <w:rPr>
          <w:rFonts w:ascii="Calibri" w:eastAsia="MS Mincho" w:hAnsi="Calibri" w:cs="Tahoma"/>
          <w:sz w:val="22"/>
          <w:szCs w:val="22"/>
          <w:lang w:eastAsia="es-MX"/>
        </w:rPr>
      </w:pPr>
      <w:r w:rsidRPr="00CD6AFF">
        <w:rPr>
          <w:rFonts w:ascii="Calibri" w:eastAsia="MS Mincho" w:hAnsi="Calibri" w:cs="Tahoma"/>
          <w:sz w:val="22"/>
          <w:szCs w:val="22"/>
          <w:lang w:eastAsia="es-MX"/>
        </w:rPr>
        <w:t>FRECUENCIA DE ALIMENTACION: 50/60 Hz MONOFASICA</w:t>
      </w:r>
    </w:p>
    <w:p w:rsidR="00CD6AFF" w:rsidRPr="00CD6AFF" w:rsidRDefault="00CD6AFF" w:rsidP="00CD6AFF">
      <w:pPr>
        <w:ind w:left="426"/>
        <w:jc w:val="both"/>
        <w:rPr>
          <w:rFonts w:ascii="Calibri" w:eastAsia="MS Mincho" w:hAnsi="Calibri" w:cs="Tahoma"/>
          <w:sz w:val="22"/>
          <w:szCs w:val="22"/>
          <w:lang w:eastAsia="es-MX"/>
        </w:rPr>
      </w:pPr>
      <w:r w:rsidRPr="00CD6AFF">
        <w:rPr>
          <w:rFonts w:ascii="Calibri" w:eastAsia="MS Mincho" w:hAnsi="Calibri" w:cs="Tahoma"/>
          <w:sz w:val="22"/>
          <w:szCs w:val="22"/>
          <w:lang w:eastAsia="es-MX"/>
        </w:rPr>
        <w:t>TEMPERATURA DE FUNCIONAMIENTO: 0°C A 35°C</w:t>
      </w:r>
    </w:p>
    <w:p w:rsidR="00CD6AFF" w:rsidRPr="00CD6AFF" w:rsidRDefault="00CD6AFF" w:rsidP="00CD6AFF">
      <w:pPr>
        <w:ind w:left="426"/>
        <w:jc w:val="both"/>
        <w:rPr>
          <w:rFonts w:ascii="Calibri" w:eastAsia="MS Mincho" w:hAnsi="Calibri" w:cs="Tahoma"/>
          <w:sz w:val="22"/>
          <w:szCs w:val="22"/>
          <w:lang w:eastAsia="es-MX"/>
        </w:rPr>
      </w:pPr>
      <w:r w:rsidRPr="00CD6AFF">
        <w:rPr>
          <w:rFonts w:ascii="Calibri" w:eastAsia="MS Mincho" w:hAnsi="Calibri" w:cs="Tahoma"/>
          <w:sz w:val="22"/>
          <w:szCs w:val="22"/>
          <w:lang w:eastAsia="es-MX"/>
        </w:rPr>
        <w:t>TEMPERATURA DE ALMACENAMIENTO: -20°C A 60°C</w:t>
      </w:r>
    </w:p>
    <w:p w:rsidR="00CD6AFF" w:rsidRPr="00CD6AFF" w:rsidRDefault="00CD6AFF" w:rsidP="00CD6AFF">
      <w:pPr>
        <w:ind w:left="426"/>
        <w:jc w:val="both"/>
        <w:rPr>
          <w:rFonts w:ascii="Calibri" w:eastAsia="MS Mincho" w:hAnsi="Calibri" w:cs="Tahoma"/>
          <w:sz w:val="22"/>
          <w:szCs w:val="22"/>
          <w:lang w:eastAsia="es-MX"/>
        </w:rPr>
      </w:pPr>
      <w:r w:rsidRPr="00CD6AFF">
        <w:rPr>
          <w:rFonts w:ascii="Calibri" w:eastAsia="MS Mincho" w:hAnsi="Calibri" w:cs="Tahoma"/>
          <w:sz w:val="22"/>
          <w:szCs w:val="22"/>
          <w:lang w:eastAsia="es-MX"/>
        </w:rPr>
        <w:t>HUMEDAD RELATIVA: 5 AL 95% DE RH</w:t>
      </w:r>
    </w:p>
    <w:p w:rsidR="00CD6AFF" w:rsidRPr="00CD6AFF" w:rsidRDefault="00CD6AFF" w:rsidP="00CD6AFF">
      <w:pPr>
        <w:ind w:left="426"/>
        <w:jc w:val="both"/>
        <w:rPr>
          <w:rFonts w:ascii="Calibri" w:eastAsia="MS Mincho" w:hAnsi="Calibri" w:cs="Tahoma"/>
          <w:sz w:val="22"/>
          <w:szCs w:val="22"/>
          <w:lang w:eastAsia="es-MX"/>
        </w:rPr>
      </w:pPr>
      <w:r w:rsidRPr="00CD6AFF">
        <w:rPr>
          <w:rFonts w:ascii="Calibri" w:eastAsia="MS Mincho" w:hAnsi="Calibri" w:cs="Tahoma"/>
          <w:sz w:val="22"/>
          <w:szCs w:val="22"/>
          <w:lang w:eastAsia="es-MX"/>
        </w:rPr>
        <w:t>CAPACIDAD DE EXPANSIÓN DE ALMACENAMIENTO A TRAVES DE PUERTO HACIA OTRO DISPOSITIVO ANEXO</w:t>
      </w:r>
    </w:p>
    <w:p w:rsidR="00CD6AFF" w:rsidRPr="00CD6AFF" w:rsidRDefault="00CD6AFF" w:rsidP="00CD6AFF">
      <w:pPr>
        <w:ind w:left="426"/>
        <w:jc w:val="both"/>
        <w:rPr>
          <w:rFonts w:ascii="Calibri" w:eastAsia="MS Mincho" w:hAnsi="Calibri" w:cs="Tahoma"/>
          <w:sz w:val="22"/>
          <w:szCs w:val="22"/>
          <w:lang w:eastAsia="es-MX"/>
        </w:rPr>
      </w:pPr>
      <w:r w:rsidRPr="00CD6AFF">
        <w:rPr>
          <w:rFonts w:ascii="Calibri" w:eastAsia="MS Mincho" w:hAnsi="Calibri" w:cs="Tahoma"/>
          <w:sz w:val="22"/>
          <w:szCs w:val="22"/>
          <w:lang w:eastAsia="es-MX"/>
        </w:rPr>
        <w:t xml:space="preserve"> </w:t>
      </w:r>
    </w:p>
    <w:p w:rsidR="00CD6AFF" w:rsidRPr="00CD6AFF" w:rsidRDefault="00CD6AFF" w:rsidP="00CD6AFF">
      <w:pPr>
        <w:ind w:left="426"/>
        <w:jc w:val="both"/>
        <w:rPr>
          <w:rFonts w:ascii="Calibri" w:eastAsia="MS Mincho" w:hAnsi="Calibri" w:cs="Tahoma"/>
          <w:sz w:val="22"/>
          <w:szCs w:val="22"/>
          <w:lang w:eastAsia="es-MX"/>
        </w:rPr>
      </w:pPr>
    </w:p>
    <w:p w:rsidR="00CD6AFF" w:rsidRPr="00CD6AFF" w:rsidRDefault="00CD6AFF" w:rsidP="00CD6AFF">
      <w:pPr>
        <w:ind w:left="426"/>
        <w:jc w:val="both"/>
        <w:rPr>
          <w:rFonts w:ascii="Calibri" w:eastAsia="MS Mincho" w:hAnsi="Calibri" w:cs="Tahoma"/>
          <w:b/>
          <w:bCs/>
          <w:sz w:val="22"/>
          <w:szCs w:val="22"/>
          <w:lang w:eastAsia="es-MX"/>
        </w:rPr>
      </w:pPr>
      <w:r w:rsidRPr="00CD6AFF">
        <w:rPr>
          <w:rFonts w:ascii="Calibri" w:eastAsia="MS Mincho" w:hAnsi="Calibri" w:cs="Tahoma"/>
          <w:b/>
          <w:bCs/>
          <w:sz w:val="22"/>
          <w:szCs w:val="22"/>
          <w:lang w:eastAsia="es-MX"/>
        </w:rPr>
        <w:t>INCLUYE POR CADA UNO DE LOS EQUIPOS</w:t>
      </w:r>
    </w:p>
    <w:p w:rsidR="00CD6AFF" w:rsidRPr="00CD6AFF" w:rsidRDefault="00CD6AFF" w:rsidP="00CD6AFF">
      <w:pPr>
        <w:ind w:left="426"/>
        <w:jc w:val="both"/>
        <w:rPr>
          <w:rFonts w:ascii="Calibri" w:eastAsia="MS Mincho" w:hAnsi="Calibri" w:cs="Tahoma"/>
          <w:sz w:val="22"/>
          <w:szCs w:val="22"/>
          <w:lang w:eastAsia="es-MX"/>
        </w:rPr>
      </w:pPr>
      <w:r w:rsidRPr="00CD6AFF">
        <w:rPr>
          <w:rFonts w:ascii="Calibri" w:eastAsia="MS Mincho" w:hAnsi="Calibri" w:cs="Tahoma"/>
          <w:sz w:val="22"/>
          <w:szCs w:val="22"/>
          <w:lang w:eastAsia="es-MX"/>
        </w:rPr>
        <w:t>GARANTÍA DE 5 AÑOS POR PARTE DEL FABRICANTE</w:t>
      </w:r>
    </w:p>
    <w:p w:rsidR="00CD6AFF" w:rsidRPr="00CD6AFF" w:rsidRDefault="00CD6AFF" w:rsidP="00CD6AFF">
      <w:pPr>
        <w:ind w:left="426"/>
        <w:jc w:val="both"/>
        <w:rPr>
          <w:rFonts w:ascii="Calibri" w:eastAsia="MS Mincho" w:hAnsi="Calibri" w:cs="Tahoma"/>
          <w:sz w:val="22"/>
          <w:szCs w:val="22"/>
          <w:lang w:eastAsia="es-MX"/>
        </w:rPr>
      </w:pPr>
      <w:r w:rsidRPr="00CD6AFF">
        <w:rPr>
          <w:rFonts w:ascii="Calibri" w:eastAsia="MS Mincho" w:hAnsi="Calibri" w:cs="Tahoma"/>
          <w:sz w:val="22"/>
          <w:szCs w:val="22"/>
          <w:lang w:eastAsia="es-MX"/>
        </w:rPr>
        <w:t>MEDIA DE INSTALACIÓN/DRIVERS, RECUPERACIÓN</w:t>
      </w:r>
    </w:p>
    <w:p w:rsidR="00CD6AFF" w:rsidRPr="00CD6AFF" w:rsidRDefault="00CD6AFF" w:rsidP="00CD6AFF">
      <w:pPr>
        <w:ind w:left="426"/>
        <w:jc w:val="both"/>
        <w:rPr>
          <w:rFonts w:ascii="Calibri" w:eastAsia="MS Mincho" w:hAnsi="Calibri" w:cs="Tahoma"/>
          <w:sz w:val="22"/>
          <w:szCs w:val="22"/>
          <w:lang w:eastAsia="es-MX"/>
        </w:rPr>
      </w:pPr>
      <w:r w:rsidRPr="00CD6AFF">
        <w:rPr>
          <w:rFonts w:ascii="Calibri" w:eastAsia="MS Mincho" w:hAnsi="Calibri" w:cs="Tahoma"/>
          <w:sz w:val="22"/>
          <w:szCs w:val="22"/>
          <w:lang w:eastAsia="es-MX"/>
        </w:rPr>
        <w:t>RIELES DESLIZABLES DENTRO Y FUERA DEL RACK RKS-02</w:t>
      </w:r>
    </w:p>
    <w:p w:rsidR="00CD6AFF" w:rsidRPr="00CD6AFF" w:rsidRDefault="00CD6AFF" w:rsidP="00CD6AFF">
      <w:pPr>
        <w:ind w:left="426"/>
        <w:jc w:val="both"/>
        <w:rPr>
          <w:rFonts w:ascii="Calibri" w:eastAsia="MS Mincho" w:hAnsi="Calibri" w:cs="Tahoma"/>
          <w:sz w:val="22"/>
          <w:szCs w:val="22"/>
          <w:lang w:eastAsia="es-MX"/>
        </w:rPr>
      </w:pPr>
      <w:r w:rsidRPr="00CD6AFF">
        <w:rPr>
          <w:rFonts w:ascii="Calibri" w:eastAsia="MS Mincho" w:hAnsi="Calibri" w:cs="Tahoma"/>
          <w:sz w:val="22"/>
          <w:szCs w:val="22"/>
          <w:lang w:eastAsia="es-MX"/>
        </w:rPr>
        <w:t>TODO LO NECESARIO PARA SER MONTADO EN RACK</w:t>
      </w:r>
    </w:p>
    <w:p w:rsidR="00CD6AFF" w:rsidRPr="00CD6AFF" w:rsidRDefault="00CD6AFF" w:rsidP="00CD6AFF">
      <w:pPr>
        <w:ind w:left="426"/>
        <w:jc w:val="both"/>
        <w:rPr>
          <w:rFonts w:ascii="Calibri" w:eastAsia="MS Mincho" w:hAnsi="Calibri" w:cs="Tahoma"/>
          <w:sz w:val="22"/>
          <w:szCs w:val="22"/>
          <w:lang w:eastAsia="es-MX"/>
        </w:rPr>
      </w:pPr>
      <w:r w:rsidRPr="00CD6AFF">
        <w:rPr>
          <w:rFonts w:ascii="Calibri" w:eastAsia="MS Mincho" w:hAnsi="Calibri" w:cs="Tahoma"/>
          <w:sz w:val="22"/>
          <w:szCs w:val="22"/>
          <w:lang w:eastAsia="es-MX"/>
        </w:rPr>
        <w:t xml:space="preserve">CABLES ELÉCTRICOS NECESARIOS </w:t>
      </w:r>
      <w:r w:rsidRPr="00CD6AFF">
        <w:rPr>
          <w:rFonts w:ascii="Arial" w:eastAsia="MS Mincho" w:hAnsi="Arial" w:cs="Arial"/>
          <w:lang w:eastAsia="en-US"/>
        </w:rPr>
        <w:t>NEMA C13 A C14 TIPO PDU</w:t>
      </w:r>
    </w:p>
    <w:p w:rsidR="00CD6AFF" w:rsidRPr="00CD6AFF" w:rsidRDefault="00CD6AFF" w:rsidP="00CD6AFF">
      <w:pPr>
        <w:ind w:left="426"/>
        <w:jc w:val="both"/>
        <w:rPr>
          <w:rFonts w:ascii="Calibri" w:eastAsia="MS Mincho" w:hAnsi="Calibri" w:cs="Tahoma"/>
          <w:sz w:val="22"/>
          <w:szCs w:val="22"/>
          <w:lang w:eastAsia="es-MX"/>
        </w:rPr>
      </w:pPr>
      <w:r w:rsidRPr="00CD6AFF">
        <w:rPr>
          <w:rFonts w:ascii="Calibri" w:eastAsia="MS Mincho" w:hAnsi="Calibri" w:cs="Tahoma"/>
          <w:sz w:val="22"/>
          <w:szCs w:val="22"/>
          <w:lang w:eastAsia="es-MX"/>
        </w:rPr>
        <w:t>12 DISCOS DUROS INTERNOS MARCA SYNOLOGY ENTERPRISE 3.5”, 16TB, SATA 3, 6GB/S, 7200 RPM, 512 MB CACHÉ, HOT PLUG, MODELO HAT5300-16T, GARANTÍA 5 AÑOS.</w:t>
      </w:r>
    </w:p>
    <w:p w:rsidR="00CD6AFF" w:rsidRPr="00CD6AFF" w:rsidRDefault="00CD6AFF" w:rsidP="00CD6AFF">
      <w:pPr>
        <w:rPr>
          <w:rFonts w:eastAsia="MS Mincho"/>
          <w:lang w:val="es-MX" w:eastAsia="ar-SA"/>
        </w:rPr>
      </w:pPr>
    </w:p>
    <w:p w:rsidR="00CD6AFF" w:rsidRPr="00CD6AFF" w:rsidRDefault="00CD6AFF" w:rsidP="00CD6AFF">
      <w:pPr>
        <w:ind w:left="284"/>
        <w:jc w:val="center"/>
        <w:rPr>
          <w:rFonts w:ascii="Calibri" w:eastAsia="MS Mincho" w:hAnsi="Calibri" w:cs="Calibri"/>
          <w:sz w:val="32"/>
          <w:szCs w:val="72"/>
          <w:lang w:eastAsia="en-US"/>
        </w:rPr>
      </w:pPr>
    </w:p>
    <w:p w:rsidR="00CD6AFF" w:rsidRPr="00CD6AFF" w:rsidRDefault="00CD6AFF" w:rsidP="00CD6AFF">
      <w:pPr>
        <w:pBdr>
          <w:top w:val="single" w:sz="4" w:space="1" w:color="000000"/>
          <w:left w:val="single" w:sz="4" w:space="4" w:color="000000"/>
          <w:bottom w:val="single" w:sz="4" w:space="1" w:color="000000"/>
          <w:right w:val="single" w:sz="4" w:space="4" w:color="000000"/>
        </w:pBdr>
        <w:shd w:val="clear" w:color="auto" w:fill="DBDBDB"/>
        <w:ind w:left="426"/>
        <w:jc w:val="center"/>
        <w:rPr>
          <w:rFonts w:ascii="Calibri" w:eastAsia="MS Mincho" w:hAnsi="Calibri" w:cs="Tahoma"/>
          <w:b/>
          <w:sz w:val="22"/>
          <w:szCs w:val="22"/>
          <w:lang w:eastAsia="en-US"/>
        </w:rPr>
      </w:pPr>
      <w:r w:rsidRPr="00CD6AFF">
        <w:rPr>
          <w:rFonts w:ascii="Calibri" w:eastAsia="MS Mincho" w:hAnsi="Calibri" w:cs="Tahoma"/>
          <w:b/>
          <w:sz w:val="22"/>
          <w:szCs w:val="22"/>
          <w:lang w:eastAsia="en-US"/>
        </w:rPr>
        <w:t>PARTIDA 14</w:t>
      </w:r>
    </w:p>
    <w:p w:rsidR="00CD6AFF" w:rsidRPr="00CD6AFF" w:rsidRDefault="00CD6AFF" w:rsidP="00CD6AFF">
      <w:pPr>
        <w:pBdr>
          <w:top w:val="single" w:sz="4" w:space="1" w:color="000000"/>
          <w:left w:val="single" w:sz="4" w:space="4" w:color="000000"/>
          <w:bottom w:val="single" w:sz="4" w:space="1" w:color="000000"/>
          <w:right w:val="single" w:sz="4" w:space="4" w:color="000000"/>
        </w:pBdr>
        <w:shd w:val="clear" w:color="auto" w:fill="DBDBDB"/>
        <w:ind w:left="426"/>
        <w:jc w:val="center"/>
        <w:rPr>
          <w:rFonts w:ascii="Calibri" w:eastAsia="MS Mincho" w:hAnsi="Calibri" w:cs="Tahoma"/>
          <w:b/>
          <w:sz w:val="22"/>
          <w:szCs w:val="22"/>
          <w:lang w:eastAsia="en-US"/>
        </w:rPr>
      </w:pPr>
      <w:r w:rsidRPr="00CD6AFF">
        <w:rPr>
          <w:rFonts w:ascii="Calibri" w:eastAsia="MS Mincho" w:hAnsi="Calibri" w:cs="Tahoma"/>
          <w:b/>
          <w:sz w:val="22"/>
          <w:szCs w:val="22"/>
          <w:lang w:eastAsia="en-US"/>
        </w:rPr>
        <w:t>UNIDAD DE RESPALDO DE CINTA PARA GABINETE</w:t>
      </w:r>
    </w:p>
    <w:p w:rsidR="00CD6AFF" w:rsidRPr="00CD6AFF" w:rsidRDefault="00CD6AFF" w:rsidP="00CD6AFF">
      <w:pPr>
        <w:pBdr>
          <w:top w:val="single" w:sz="4" w:space="1" w:color="000000"/>
          <w:left w:val="single" w:sz="4" w:space="4" w:color="000000"/>
          <w:bottom w:val="single" w:sz="4" w:space="1" w:color="000000"/>
          <w:right w:val="single" w:sz="4" w:space="4" w:color="000000"/>
        </w:pBdr>
        <w:shd w:val="clear" w:color="auto" w:fill="DBDBDB"/>
        <w:ind w:left="426"/>
        <w:jc w:val="center"/>
        <w:rPr>
          <w:rFonts w:ascii="Calibri" w:eastAsia="MS Mincho" w:hAnsi="Calibri" w:cs="Tahoma"/>
          <w:b/>
          <w:sz w:val="22"/>
          <w:szCs w:val="22"/>
          <w:lang w:eastAsia="en-US"/>
        </w:rPr>
      </w:pPr>
      <w:r w:rsidRPr="00CD6AFF">
        <w:rPr>
          <w:rFonts w:ascii="Calibri" w:eastAsia="MS Mincho" w:hAnsi="Calibri" w:cs="Tahoma"/>
          <w:b/>
          <w:sz w:val="22"/>
          <w:szCs w:val="22"/>
          <w:lang w:eastAsia="en-US"/>
        </w:rPr>
        <w:t>CANTIDAD 1</w:t>
      </w:r>
    </w:p>
    <w:p w:rsidR="00CD6AFF" w:rsidRPr="00CD6AFF" w:rsidRDefault="00CD6AFF" w:rsidP="00CD6AFF">
      <w:pPr>
        <w:tabs>
          <w:tab w:val="left" w:pos="1440"/>
        </w:tabs>
        <w:ind w:left="426"/>
        <w:jc w:val="both"/>
        <w:rPr>
          <w:rFonts w:ascii="Calibri" w:eastAsia="MS Mincho" w:hAnsi="Calibri" w:cs="Tahoma"/>
          <w:b/>
          <w:sz w:val="22"/>
          <w:szCs w:val="22"/>
          <w:lang w:eastAsia="en-US"/>
        </w:rPr>
      </w:pPr>
    </w:p>
    <w:p w:rsidR="00CD6AFF" w:rsidRPr="00CD6AFF" w:rsidRDefault="00CD6AFF" w:rsidP="00CD6AFF">
      <w:pPr>
        <w:ind w:left="426"/>
        <w:jc w:val="both"/>
        <w:rPr>
          <w:rFonts w:ascii="Calibri" w:eastAsia="MS Mincho" w:hAnsi="Calibri" w:cs="Tahoma"/>
          <w:b/>
          <w:sz w:val="22"/>
          <w:szCs w:val="22"/>
          <w:lang w:eastAsia="en-US"/>
        </w:rPr>
      </w:pPr>
      <w:r w:rsidRPr="00CD6AFF">
        <w:rPr>
          <w:rFonts w:ascii="Calibri" w:eastAsia="MS Mincho" w:hAnsi="Calibri" w:cs="Tahoma"/>
          <w:b/>
          <w:sz w:val="22"/>
          <w:szCs w:val="22"/>
          <w:lang w:eastAsia="en-US"/>
        </w:rPr>
        <w:t>MARCA REFERENCIA</w:t>
      </w:r>
    </w:p>
    <w:p w:rsidR="00CD6AFF" w:rsidRPr="00CD6AFF" w:rsidRDefault="00CD6AFF" w:rsidP="00CD6AFF">
      <w:pPr>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HPE</w:t>
      </w:r>
    </w:p>
    <w:p w:rsidR="00CD6AFF" w:rsidRPr="00CD6AFF" w:rsidRDefault="00CD6AFF" w:rsidP="00CD6AFF">
      <w:pPr>
        <w:ind w:left="426"/>
        <w:jc w:val="both"/>
        <w:rPr>
          <w:rFonts w:ascii="Calibri" w:eastAsia="MS Mincho" w:hAnsi="Calibri" w:cs="Tahoma"/>
          <w:sz w:val="22"/>
          <w:szCs w:val="22"/>
          <w:lang w:eastAsia="en-US"/>
        </w:rPr>
      </w:pPr>
    </w:p>
    <w:p w:rsidR="00CD6AFF" w:rsidRPr="00CD6AFF" w:rsidRDefault="00CD6AFF" w:rsidP="00CD6AFF">
      <w:pPr>
        <w:ind w:left="426"/>
        <w:jc w:val="both"/>
        <w:rPr>
          <w:rFonts w:ascii="Calibri" w:eastAsia="MS Mincho" w:hAnsi="Calibri" w:cs="Tahoma"/>
          <w:b/>
          <w:sz w:val="22"/>
          <w:szCs w:val="22"/>
          <w:lang w:eastAsia="en-US"/>
        </w:rPr>
      </w:pPr>
      <w:r w:rsidRPr="00CD6AFF">
        <w:rPr>
          <w:rFonts w:ascii="Calibri" w:eastAsia="MS Mincho" w:hAnsi="Calibri" w:cs="Tahoma"/>
          <w:b/>
          <w:sz w:val="22"/>
          <w:szCs w:val="22"/>
          <w:lang w:eastAsia="en-US"/>
        </w:rPr>
        <w:t>MODELO REFERENCIA</w:t>
      </w:r>
    </w:p>
    <w:p w:rsidR="00CD6AFF" w:rsidRPr="00CD6AFF" w:rsidRDefault="00CD6AFF" w:rsidP="00CD6AFF">
      <w:pPr>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HPE LTO-8 ULTRIUM 30750 BC022A</w:t>
      </w:r>
    </w:p>
    <w:p w:rsidR="00CD6AFF" w:rsidRPr="00CD6AFF" w:rsidRDefault="00CD6AFF" w:rsidP="00CD6AFF">
      <w:pPr>
        <w:ind w:left="426"/>
        <w:jc w:val="both"/>
        <w:rPr>
          <w:rFonts w:ascii="Calibri" w:eastAsia="MS Mincho" w:hAnsi="Calibri" w:cs="Tahoma"/>
          <w:b/>
          <w:bCs/>
          <w:sz w:val="22"/>
          <w:szCs w:val="22"/>
          <w:lang w:eastAsia="en-US"/>
        </w:rPr>
      </w:pPr>
    </w:p>
    <w:p w:rsidR="00CD6AFF" w:rsidRPr="00CD6AFF" w:rsidRDefault="00CD6AFF" w:rsidP="00CD6AFF">
      <w:pPr>
        <w:ind w:left="426"/>
        <w:jc w:val="both"/>
        <w:rPr>
          <w:rFonts w:ascii="Calibri" w:eastAsia="MS Mincho" w:hAnsi="Calibri" w:cs="Tahoma"/>
          <w:b/>
          <w:sz w:val="22"/>
          <w:szCs w:val="22"/>
          <w:lang w:eastAsia="en-US"/>
        </w:rPr>
      </w:pPr>
      <w:r w:rsidRPr="00CD6AFF">
        <w:rPr>
          <w:rFonts w:ascii="Calibri" w:eastAsia="MS Mincho" w:hAnsi="Calibri" w:cs="Tahoma"/>
          <w:b/>
          <w:sz w:val="22"/>
          <w:szCs w:val="22"/>
          <w:lang w:eastAsia="en-US"/>
        </w:rPr>
        <w:t>CARACTERÍSTICAS</w:t>
      </w:r>
    </w:p>
    <w:p w:rsidR="00CD6AFF" w:rsidRPr="00CD6AFF" w:rsidRDefault="00CD6AFF" w:rsidP="00CD6AFF">
      <w:pPr>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1 DRIVE</w:t>
      </w:r>
    </w:p>
    <w:p w:rsidR="00CD6AFF" w:rsidRPr="00CD6AFF" w:rsidRDefault="00CD6AFF" w:rsidP="00CD6AFF">
      <w:pPr>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EXTERNO</w:t>
      </w:r>
    </w:p>
    <w:p w:rsidR="00CD6AFF" w:rsidRPr="00CD6AFF" w:rsidRDefault="00CD6AFF" w:rsidP="00CD6AFF">
      <w:pPr>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 xml:space="preserve">SAS </w:t>
      </w:r>
    </w:p>
    <w:p w:rsidR="00CD6AFF" w:rsidRPr="00CD6AFF" w:rsidRDefault="00CD6AFF" w:rsidP="00CD6AFF">
      <w:pPr>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300 MB/S</w:t>
      </w:r>
    </w:p>
    <w:p w:rsidR="00CD6AFF" w:rsidRPr="00CD6AFF" w:rsidRDefault="00CD6AFF" w:rsidP="00CD6AFF">
      <w:pPr>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MONTABLE EN RACK DE 4 TORRES (1U)</w:t>
      </w:r>
    </w:p>
    <w:p w:rsidR="00CD6AFF" w:rsidRPr="00CD6AFF" w:rsidRDefault="00CD6AFF" w:rsidP="00CD6AFF">
      <w:pPr>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 xml:space="preserve">SOPORTA CARTUCHOS LTO/ULTRIUM  8 </w:t>
      </w:r>
    </w:p>
    <w:p w:rsidR="00CD6AFF" w:rsidRPr="00CD6AFF" w:rsidRDefault="00CD6AFF" w:rsidP="00CD6AFF">
      <w:pPr>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ENCLOSURE CON SEGUNDA BAHIA PARA DRIVE</w:t>
      </w:r>
    </w:p>
    <w:p w:rsidR="00CD6AFF" w:rsidRPr="00CD6AFF" w:rsidRDefault="00CD6AFF" w:rsidP="00CD6AFF">
      <w:pPr>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ab/>
      </w:r>
      <w:r w:rsidRPr="00CD6AFF">
        <w:rPr>
          <w:rFonts w:ascii="Calibri" w:eastAsia="MS Mincho" w:hAnsi="Calibri" w:cs="Tahoma"/>
          <w:sz w:val="22"/>
          <w:szCs w:val="22"/>
          <w:lang w:eastAsia="en-US"/>
        </w:rPr>
        <w:tab/>
      </w:r>
    </w:p>
    <w:p w:rsidR="00CD6AFF" w:rsidRPr="00CD6AFF" w:rsidRDefault="00CD6AFF" w:rsidP="00CD6AFF">
      <w:pPr>
        <w:tabs>
          <w:tab w:val="left" w:pos="720"/>
        </w:tabs>
        <w:ind w:left="426"/>
        <w:jc w:val="both"/>
        <w:rPr>
          <w:rFonts w:ascii="Calibri" w:eastAsia="MS Mincho" w:hAnsi="Calibri" w:cs="Tahoma"/>
          <w:b/>
          <w:sz w:val="22"/>
          <w:szCs w:val="22"/>
          <w:lang w:eastAsia="en-US"/>
        </w:rPr>
      </w:pPr>
      <w:r w:rsidRPr="00CD6AFF">
        <w:rPr>
          <w:rFonts w:ascii="Calibri" w:eastAsia="MS Mincho" w:hAnsi="Calibri" w:cs="Tahoma"/>
          <w:b/>
          <w:sz w:val="22"/>
          <w:szCs w:val="22"/>
          <w:lang w:eastAsia="en-US"/>
        </w:rPr>
        <w:t>INCLUIR</w:t>
      </w:r>
    </w:p>
    <w:p w:rsidR="00CD6AFF" w:rsidRPr="00CD6AFF" w:rsidRDefault="00CD6AFF" w:rsidP="00CD6AFF">
      <w:pPr>
        <w:ind w:firstLine="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1 CARTUCHO ULTRIUM CLEANING CARTDRIDGE C7978A</w:t>
      </w:r>
    </w:p>
    <w:p w:rsidR="00CD6AFF" w:rsidRPr="00CD6AFF" w:rsidRDefault="00CD6AFF" w:rsidP="00CD6AFF">
      <w:pPr>
        <w:ind w:firstLine="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1 CARTUCHO CINTA HPE LTO-8 ULTRIUM DE 30TB RX 700MB/S Q2078A</w:t>
      </w:r>
    </w:p>
    <w:p w:rsidR="00CD6AFF" w:rsidRPr="00CD6AFF" w:rsidRDefault="00CD6AFF" w:rsidP="00CD6AFF">
      <w:pPr>
        <w:ind w:firstLine="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KIT PARA MONAJE EN BASTIDOR 1U HPE STOREEVER BC2029A</w:t>
      </w:r>
    </w:p>
    <w:p w:rsidR="00CD6AFF" w:rsidRPr="00CD6AFF" w:rsidRDefault="00CD6AFF" w:rsidP="00CD6AFF">
      <w:pPr>
        <w:ind w:firstLine="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 xml:space="preserve">ACCESORIOS NECESARIOS PARA SU OPERACIÓN/INSTALACIÓN </w:t>
      </w:r>
    </w:p>
    <w:p w:rsidR="00CD6AFF" w:rsidRPr="00CD6AFF" w:rsidRDefault="00CD6AFF" w:rsidP="00CD6AFF">
      <w:pPr>
        <w:ind w:firstLine="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ACCESORIOS NECESARIOS PARA SER MONTADO EN RACK</w:t>
      </w:r>
    </w:p>
    <w:p w:rsidR="00CD6AFF" w:rsidRPr="00CD6AFF" w:rsidRDefault="00CD6AFF" w:rsidP="00CD6AFF">
      <w:pPr>
        <w:ind w:firstLine="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lastRenderedPageBreak/>
        <w:t>3 AÑOS DE GARANTÍA POR PARTE DEL FABRICANTE</w:t>
      </w:r>
    </w:p>
    <w:p w:rsidR="00CD6AFF" w:rsidRPr="00CD6AFF" w:rsidRDefault="00CD6AFF" w:rsidP="00CD6AFF">
      <w:pPr>
        <w:tabs>
          <w:tab w:val="left" w:pos="720"/>
        </w:tabs>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ab/>
      </w:r>
    </w:p>
    <w:p w:rsidR="00CD6AFF" w:rsidRPr="00CD6AFF" w:rsidRDefault="00CD6AFF" w:rsidP="00CD6AFF">
      <w:pPr>
        <w:tabs>
          <w:tab w:val="left" w:pos="1027"/>
        </w:tabs>
        <w:ind w:left="426"/>
        <w:jc w:val="both"/>
        <w:rPr>
          <w:rFonts w:ascii="Calibri" w:eastAsia="MS Mincho" w:hAnsi="Calibri" w:cs="Arial"/>
          <w:sz w:val="22"/>
          <w:szCs w:val="22"/>
          <w:lang w:eastAsia="en-US"/>
        </w:rPr>
      </w:pPr>
      <w:r w:rsidRPr="00CD6AFF">
        <w:rPr>
          <w:rFonts w:ascii="Calibri" w:eastAsia="MS Mincho" w:hAnsi="Calibri" w:cs="Arial"/>
          <w:sz w:val="22"/>
          <w:szCs w:val="22"/>
          <w:lang w:eastAsia="en-US"/>
        </w:rPr>
        <w:t>INCLUYE EN MEDIO ÓPTICO LOS MANUALES DE USUARIO, RECURSOS, CONTROLADORES Y PROGRAMAS DE DIAGNÓSTICO REQUERIDOS PARA UNA INSTALACIÓN APROPIADA Y MANTENIMIENTO DEL EQUIPO, ENTENDIÉNDOSE QUE TODO EL MATERIAL SEA ORIGINAL POR PARTE DEL FABRICANTE, NO SE ACEPTAN COPIAS. INCLUYE UN MECANISMO DE RECUPERACIÓN DEL SISTEMA OPERATIVO, CONTROLADORES Y UTILERÍAS A TRAVÉS DE MEDIOS ÓPTICOS QUE PERMITA REGRESAR LA CONFIGURACIÓN DEL EQUIPO AL ESTADO INICIAL DE FABRICACIÓN.</w:t>
      </w:r>
    </w:p>
    <w:p w:rsidR="00CD6AFF" w:rsidRPr="00CD6AFF" w:rsidRDefault="00CD6AFF" w:rsidP="00CD6AFF">
      <w:pPr>
        <w:tabs>
          <w:tab w:val="left" w:pos="1027"/>
        </w:tabs>
        <w:ind w:left="426"/>
        <w:jc w:val="both"/>
        <w:rPr>
          <w:rFonts w:ascii="Calibri" w:eastAsia="MS Mincho" w:hAnsi="Calibri" w:cs="Arial"/>
          <w:sz w:val="22"/>
          <w:szCs w:val="22"/>
          <w:lang w:eastAsia="en-US"/>
        </w:rPr>
      </w:pPr>
    </w:p>
    <w:p w:rsidR="005602E1" w:rsidRDefault="005602E1" w:rsidP="00383B86">
      <w:pPr>
        <w:ind w:left="142"/>
        <w:rPr>
          <w:rFonts w:ascii="Calibri" w:eastAsia="MS Mincho" w:hAnsi="Calibri" w:cs="Tahoma"/>
          <w:b/>
          <w:sz w:val="22"/>
          <w:szCs w:val="22"/>
          <w:lang w:eastAsia="en-US"/>
        </w:rPr>
      </w:pPr>
    </w:p>
    <w:p w:rsidR="00CD6AFF" w:rsidRDefault="00CD6AFF" w:rsidP="00383B86">
      <w:pPr>
        <w:ind w:left="142"/>
        <w:rPr>
          <w:rFonts w:ascii="Calibri" w:eastAsia="MS Mincho" w:hAnsi="Calibri" w:cs="Tahoma"/>
          <w:b/>
          <w:sz w:val="22"/>
          <w:szCs w:val="22"/>
          <w:lang w:eastAsia="en-US"/>
        </w:rPr>
      </w:pPr>
    </w:p>
    <w:p w:rsidR="00CD6AFF" w:rsidRDefault="00CD6AFF" w:rsidP="00383B86">
      <w:pPr>
        <w:ind w:left="142"/>
        <w:rPr>
          <w:rFonts w:ascii="Montserrat" w:eastAsia="MS Mincho" w:hAnsi="Montserrat" w:cs="Tahoma"/>
          <w:b/>
          <w:sz w:val="18"/>
          <w:szCs w:val="18"/>
          <w:lang w:eastAsia="en-US"/>
        </w:rPr>
      </w:pPr>
    </w:p>
    <w:p w:rsidR="005602E1" w:rsidRDefault="005602E1" w:rsidP="00383B86">
      <w:pPr>
        <w:ind w:left="142"/>
        <w:rPr>
          <w:rFonts w:ascii="Montserrat" w:eastAsia="MS Mincho" w:hAnsi="Montserrat" w:cs="Tahoma"/>
          <w:b/>
          <w:sz w:val="18"/>
          <w:szCs w:val="18"/>
          <w:lang w:eastAsia="en-US"/>
        </w:rPr>
      </w:pPr>
    </w:p>
    <w:p w:rsidR="005602E1" w:rsidRDefault="005602E1" w:rsidP="00383B86">
      <w:pPr>
        <w:ind w:left="142"/>
        <w:rPr>
          <w:rFonts w:ascii="Montserrat" w:eastAsia="MS Mincho" w:hAnsi="Montserrat" w:cs="Tahoma"/>
          <w:b/>
          <w:sz w:val="18"/>
          <w:szCs w:val="18"/>
          <w:lang w:eastAsia="en-US"/>
        </w:rPr>
      </w:pPr>
    </w:p>
    <w:p w:rsidR="005602E1" w:rsidRDefault="005602E1" w:rsidP="00383B86">
      <w:pPr>
        <w:ind w:left="142"/>
        <w:rPr>
          <w:rFonts w:ascii="Montserrat" w:eastAsia="MS Mincho" w:hAnsi="Montserrat" w:cs="Tahoma"/>
          <w:b/>
          <w:sz w:val="18"/>
          <w:szCs w:val="18"/>
          <w:lang w:eastAsia="en-US"/>
        </w:rPr>
      </w:pPr>
    </w:p>
    <w:p w:rsidR="005602E1" w:rsidRDefault="005602E1" w:rsidP="00383B86">
      <w:pPr>
        <w:ind w:left="142"/>
        <w:rPr>
          <w:rFonts w:ascii="Montserrat" w:eastAsia="MS Mincho" w:hAnsi="Montserrat" w:cs="Tahoma"/>
          <w:b/>
          <w:sz w:val="18"/>
          <w:szCs w:val="18"/>
          <w:lang w:eastAsia="en-US"/>
        </w:rPr>
      </w:pPr>
    </w:p>
    <w:p w:rsidR="005602E1" w:rsidRDefault="005602E1" w:rsidP="00383B86">
      <w:pPr>
        <w:ind w:left="142"/>
        <w:rPr>
          <w:rFonts w:ascii="Montserrat" w:eastAsia="MS Mincho" w:hAnsi="Montserrat" w:cs="Tahoma"/>
          <w:b/>
          <w:sz w:val="18"/>
          <w:szCs w:val="18"/>
          <w:lang w:eastAsia="en-US"/>
        </w:rPr>
      </w:pPr>
    </w:p>
    <w:p w:rsidR="005602E1" w:rsidRDefault="005602E1" w:rsidP="00383B86">
      <w:pPr>
        <w:ind w:left="142"/>
        <w:rPr>
          <w:rFonts w:ascii="Montserrat" w:eastAsia="MS Mincho" w:hAnsi="Montserrat" w:cs="Tahoma"/>
          <w:b/>
          <w:sz w:val="18"/>
          <w:szCs w:val="18"/>
          <w:lang w:eastAsia="en-US"/>
        </w:rPr>
      </w:pPr>
    </w:p>
    <w:p w:rsidR="005602E1" w:rsidRDefault="005602E1" w:rsidP="00383B86">
      <w:pPr>
        <w:ind w:left="142"/>
        <w:rPr>
          <w:rFonts w:ascii="Montserrat" w:eastAsia="MS Mincho" w:hAnsi="Montserrat" w:cs="Tahoma"/>
          <w:b/>
          <w:sz w:val="18"/>
          <w:szCs w:val="18"/>
          <w:lang w:eastAsia="en-US"/>
        </w:rPr>
      </w:pPr>
    </w:p>
    <w:p w:rsidR="005602E1" w:rsidRDefault="005602E1" w:rsidP="00383B86">
      <w:pPr>
        <w:ind w:left="142"/>
        <w:rPr>
          <w:rFonts w:ascii="Montserrat" w:eastAsia="MS Mincho" w:hAnsi="Montserrat" w:cs="Tahoma"/>
          <w:b/>
          <w:sz w:val="18"/>
          <w:szCs w:val="18"/>
          <w:lang w:eastAsia="en-US"/>
        </w:rPr>
      </w:pPr>
    </w:p>
    <w:p w:rsidR="005602E1" w:rsidRDefault="005602E1" w:rsidP="00383B86">
      <w:pPr>
        <w:ind w:left="142"/>
        <w:rPr>
          <w:rFonts w:ascii="Montserrat" w:eastAsia="MS Mincho" w:hAnsi="Montserrat" w:cs="Tahoma"/>
          <w:b/>
          <w:sz w:val="18"/>
          <w:szCs w:val="18"/>
          <w:lang w:eastAsia="en-US"/>
        </w:rPr>
      </w:pPr>
    </w:p>
    <w:p w:rsidR="005602E1" w:rsidRDefault="005602E1" w:rsidP="00383B86">
      <w:pPr>
        <w:ind w:left="142"/>
        <w:rPr>
          <w:rFonts w:ascii="Montserrat" w:eastAsia="MS Mincho" w:hAnsi="Montserrat" w:cs="Tahoma"/>
          <w:b/>
          <w:sz w:val="18"/>
          <w:szCs w:val="18"/>
          <w:lang w:eastAsia="en-US"/>
        </w:rPr>
      </w:pPr>
    </w:p>
    <w:p w:rsidR="005602E1" w:rsidRDefault="005602E1" w:rsidP="00383B86">
      <w:pPr>
        <w:ind w:left="142"/>
        <w:rPr>
          <w:rFonts w:ascii="Montserrat" w:eastAsia="MS Mincho" w:hAnsi="Montserrat" w:cs="Tahoma"/>
          <w:b/>
          <w:sz w:val="18"/>
          <w:szCs w:val="18"/>
          <w:lang w:eastAsia="en-US"/>
        </w:rPr>
      </w:pPr>
    </w:p>
    <w:p w:rsidR="005602E1" w:rsidRDefault="005602E1" w:rsidP="00383B86">
      <w:pPr>
        <w:ind w:left="142"/>
        <w:rPr>
          <w:rFonts w:ascii="Montserrat" w:eastAsia="MS Mincho" w:hAnsi="Montserrat" w:cs="Tahoma"/>
          <w:b/>
          <w:sz w:val="18"/>
          <w:szCs w:val="18"/>
          <w:lang w:eastAsia="en-US"/>
        </w:rPr>
      </w:pPr>
    </w:p>
    <w:p w:rsidR="005602E1" w:rsidRDefault="005602E1" w:rsidP="00383B86">
      <w:pPr>
        <w:ind w:left="142"/>
        <w:rPr>
          <w:rFonts w:ascii="Montserrat" w:eastAsia="MS Mincho" w:hAnsi="Montserrat" w:cs="Tahoma"/>
          <w:b/>
          <w:sz w:val="18"/>
          <w:szCs w:val="18"/>
          <w:lang w:eastAsia="en-US"/>
        </w:rPr>
      </w:pPr>
    </w:p>
    <w:p w:rsidR="005602E1" w:rsidRDefault="005602E1" w:rsidP="00383B86">
      <w:pPr>
        <w:ind w:left="142"/>
        <w:rPr>
          <w:rFonts w:ascii="Montserrat" w:eastAsia="MS Mincho" w:hAnsi="Montserrat" w:cs="Tahoma"/>
          <w:b/>
          <w:sz w:val="18"/>
          <w:szCs w:val="18"/>
          <w:lang w:eastAsia="en-US"/>
        </w:rPr>
      </w:pPr>
    </w:p>
    <w:p w:rsidR="005602E1" w:rsidRDefault="005602E1" w:rsidP="00383B86">
      <w:pPr>
        <w:ind w:left="142"/>
        <w:rPr>
          <w:rFonts w:ascii="Montserrat" w:eastAsia="MS Mincho" w:hAnsi="Montserrat" w:cs="Tahoma"/>
          <w:b/>
          <w:sz w:val="18"/>
          <w:szCs w:val="18"/>
          <w:lang w:eastAsia="en-US"/>
        </w:rPr>
      </w:pPr>
    </w:p>
    <w:p w:rsidR="005602E1" w:rsidRDefault="005602E1" w:rsidP="00383B86">
      <w:pPr>
        <w:ind w:left="142"/>
        <w:rPr>
          <w:rFonts w:ascii="Montserrat" w:eastAsia="MS Mincho" w:hAnsi="Montserrat" w:cs="Tahoma"/>
          <w:b/>
          <w:sz w:val="18"/>
          <w:szCs w:val="18"/>
          <w:lang w:eastAsia="en-US"/>
        </w:rPr>
      </w:pPr>
    </w:p>
    <w:p w:rsidR="005602E1" w:rsidRDefault="005602E1" w:rsidP="00383B86">
      <w:pPr>
        <w:ind w:left="142"/>
        <w:rPr>
          <w:rFonts w:ascii="Montserrat" w:eastAsia="MS Mincho" w:hAnsi="Montserrat" w:cs="Tahoma"/>
          <w:b/>
          <w:sz w:val="18"/>
          <w:szCs w:val="18"/>
          <w:lang w:eastAsia="en-US"/>
        </w:rPr>
      </w:pPr>
    </w:p>
    <w:p w:rsidR="005602E1" w:rsidRDefault="005602E1" w:rsidP="00383B86">
      <w:pPr>
        <w:ind w:left="142"/>
        <w:rPr>
          <w:rFonts w:ascii="Montserrat" w:eastAsia="MS Mincho" w:hAnsi="Montserrat" w:cs="Tahoma"/>
          <w:b/>
          <w:sz w:val="18"/>
          <w:szCs w:val="18"/>
          <w:lang w:eastAsia="en-US"/>
        </w:rPr>
      </w:pPr>
    </w:p>
    <w:p w:rsidR="005602E1" w:rsidRDefault="005602E1" w:rsidP="00383B86">
      <w:pPr>
        <w:ind w:left="142"/>
        <w:rPr>
          <w:rFonts w:ascii="Montserrat" w:eastAsia="MS Mincho" w:hAnsi="Montserrat" w:cs="Tahoma"/>
          <w:b/>
          <w:sz w:val="18"/>
          <w:szCs w:val="18"/>
          <w:lang w:eastAsia="en-US"/>
        </w:rPr>
      </w:pPr>
    </w:p>
    <w:p w:rsidR="005602E1" w:rsidRDefault="005602E1" w:rsidP="00383B86">
      <w:pPr>
        <w:ind w:left="142"/>
        <w:rPr>
          <w:rFonts w:ascii="Montserrat" w:eastAsia="MS Mincho" w:hAnsi="Montserrat" w:cs="Tahoma"/>
          <w:b/>
          <w:sz w:val="18"/>
          <w:szCs w:val="18"/>
          <w:lang w:eastAsia="en-US"/>
        </w:rPr>
      </w:pPr>
    </w:p>
    <w:p w:rsidR="005602E1" w:rsidRDefault="005602E1" w:rsidP="00383B86">
      <w:pPr>
        <w:ind w:left="142"/>
        <w:rPr>
          <w:rFonts w:ascii="Arial" w:hAnsi="Arial" w:cs="Arial"/>
          <w:sz w:val="36"/>
          <w:szCs w:val="36"/>
        </w:rPr>
      </w:pPr>
    </w:p>
    <w:p w:rsidR="00A718AC" w:rsidRDefault="00A718AC" w:rsidP="00383B86">
      <w:pPr>
        <w:ind w:left="142"/>
        <w:rPr>
          <w:rFonts w:ascii="Arial" w:hAnsi="Arial" w:cs="Arial"/>
          <w:sz w:val="36"/>
          <w:szCs w:val="36"/>
        </w:rPr>
      </w:pPr>
    </w:p>
    <w:p w:rsidR="00A718AC" w:rsidRDefault="00A718AC" w:rsidP="00383B86">
      <w:pPr>
        <w:ind w:left="142"/>
        <w:rPr>
          <w:rFonts w:ascii="Arial" w:hAnsi="Arial" w:cs="Arial"/>
          <w:sz w:val="36"/>
          <w:szCs w:val="36"/>
        </w:rPr>
      </w:pPr>
    </w:p>
    <w:p w:rsidR="00A718AC" w:rsidRDefault="00A718AC" w:rsidP="00383B86">
      <w:pPr>
        <w:ind w:left="142"/>
        <w:rPr>
          <w:rFonts w:ascii="Arial" w:hAnsi="Arial" w:cs="Arial"/>
          <w:sz w:val="36"/>
          <w:szCs w:val="36"/>
        </w:rPr>
      </w:pPr>
    </w:p>
    <w:p w:rsidR="0012342D" w:rsidRDefault="0012342D" w:rsidP="00383B86">
      <w:pPr>
        <w:ind w:left="142"/>
        <w:rPr>
          <w:rFonts w:ascii="Arial" w:hAnsi="Arial" w:cs="Arial"/>
          <w:sz w:val="24"/>
          <w:szCs w:val="24"/>
        </w:rPr>
      </w:pPr>
    </w:p>
    <w:p w:rsidR="0012342D" w:rsidRDefault="0012342D" w:rsidP="00383B86">
      <w:pPr>
        <w:ind w:left="142"/>
        <w:rPr>
          <w:rFonts w:ascii="Arial" w:hAnsi="Arial" w:cs="Arial"/>
          <w:sz w:val="24"/>
          <w:szCs w:val="24"/>
        </w:rPr>
      </w:pPr>
    </w:p>
    <w:p w:rsidR="00DA25C8" w:rsidRDefault="005602E1" w:rsidP="00383B86">
      <w:pPr>
        <w:pBdr>
          <w:top w:val="nil"/>
          <w:left w:val="nil"/>
          <w:bottom w:val="nil"/>
          <w:right w:val="nil"/>
          <w:between w:val="nil"/>
        </w:pBdr>
        <w:ind w:left="142" w:right="182" w:hanging="864"/>
        <w:jc w:val="center"/>
        <w:rPr>
          <w:rFonts w:ascii="Arial" w:eastAsia="Arial" w:hAnsi="Arial" w:cs="Arial"/>
          <w:b/>
          <w:color w:val="000000"/>
          <w:sz w:val="22"/>
          <w:szCs w:val="22"/>
        </w:rPr>
      </w:pPr>
      <w:bookmarkStart w:id="2" w:name="_gjdgxs" w:colFirst="0" w:colLast="0"/>
      <w:bookmarkEnd w:id="2"/>
      <w:r>
        <w:rPr>
          <w:rFonts w:ascii="Arial" w:eastAsia="Arial" w:hAnsi="Arial" w:cs="Arial"/>
          <w:b/>
          <w:color w:val="000000"/>
          <w:sz w:val="22"/>
          <w:szCs w:val="22"/>
        </w:rPr>
        <w:t xml:space="preserve">                </w:t>
      </w:r>
      <w:r w:rsidR="00531190">
        <w:rPr>
          <w:rFonts w:ascii="Arial" w:eastAsia="Arial" w:hAnsi="Arial" w:cs="Arial"/>
          <w:b/>
          <w:color w:val="000000"/>
          <w:sz w:val="22"/>
          <w:szCs w:val="22"/>
        </w:rPr>
        <w:t xml:space="preserve">PROPUESTA </w:t>
      </w:r>
      <w:r w:rsidR="00AF1DC1">
        <w:rPr>
          <w:rFonts w:ascii="Arial" w:eastAsia="Arial" w:hAnsi="Arial" w:cs="Arial"/>
          <w:b/>
          <w:color w:val="000000"/>
          <w:sz w:val="22"/>
          <w:szCs w:val="22"/>
        </w:rPr>
        <w:t>TÉCNICA</w:t>
      </w:r>
    </w:p>
    <w:p w:rsidR="00DA25C8" w:rsidRDefault="00531190" w:rsidP="00383B86">
      <w:pPr>
        <w:pBdr>
          <w:top w:val="nil"/>
          <w:left w:val="nil"/>
          <w:bottom w:val="nil"/>
          <w:right w:val="nil"/>
          <w:between w:val="nil"/>
        </w:pBdr>
        <w:ind w:left="142"/>
        <w:jc w:val="center"/>
        <w:rPr>
          <w:rFonts w:ascii="Arial" w:eastAsia="Arial" w:hAnsi="Arial" w:cs="Arial"/>
          <w:b/>
          <w:color w:val="000000"/>
          <w:sz w:val="22"/>
          <w:szCs w:val="22"/>
        </w:rPr>
      </w:pPr>
      <w:r>
        <w:rPr>
          <w:rFonts w:ascii="Arial" w:eastAsia="Arial" w:hAnsi="Arial" w:cs="Arial"/>
          <w:b/>
          <w:color w:val="000000"/>
          <w:sz w:val="22"/>
          <w:szCs w:val="22"/>
        </w:rPr>
        <w:t>ANEXO 1</w:t>
      </w:r>
    </w:p>
    <w:p w:rsidR="00DA25C8" w:rsidRDefault="00DA25C8" w:rsidP="00383B86">
      <w:pPr>
        <w:pBdr>
          <w:top w:val="nil"/>
          <w:left w:val="nil"/>
          <w:bottom w:val="nil"/>
          <w:right w:val="nil"/>
          <w:between w:val="nil"/>
        </w:pBdr>
        <w:ind w:left="142"/>
        <w:jc w:val="center"/>
        <w:rPr>
          <w:rFonts w:ascii="Arial" w:eastAsia="Arial" w:hAnsi="Arial" w:cs="Arial"/>
          <w:b/>
          <w:color w:val="000000"/>
          <w:sz w:val="22"/>
          <w:szCs w:val="22"/>
        </w:rPr>
      </w:pPr>
    </w:p>
    <w:p w:rsidR="00964118" w:rsidRDefault="00964118" w:rsidP="00383B86">
      <w:pPr>
        <w:pBdr>
          <w:top w:val="nil"/>
          <w:left w:val="nil"/>
          <w:bottom w:val="nil"/>
          <w:right w:val="nil"/>
          <w:between w:val="nil"/>
        </w:pBdr>
        <w:ind w:left="142"/>
        <w:jc w:val="center"/>
        <w:rPr>
          <w:rFonts w:ascii="Arial" w:eastAsia="Arial" w:hAnsi="Arial" w:cs="Arial"/>
          <w:b/>
          <w:color w:val="000000"/>
          <w:sz w:val="22"/>
          <w:szCs w:val="22"/>
        </w:rPr>
      </w:pPr>
      <w:r>
        <w:rPr>
          <w:rFonts w:ascii="Arial" w:eastAsia="Arial" w:hAnsi="Arial" w:cs="Arial"/>
          <w:b/>
          <w:color w:val="000000"/>
          <w:sz w:val="22"/>
          <w:szCs w:val="22"/>
        </w:rPr>
        <w:t xml:space="preserve">LICITACIÓN PÚBLICA REGIONAL </w:t>
      </w:r>
      <w:r w:rsidR="005602E1">
        <w:rPr>
          <w:rFonts w:ascii="Arial" w:eastAsia="Arial" w:hAnsi="Arial" w:cs="Arial"/>
          <w:b/>
          <w:color w:val="000000"/>
          <w:sz w:val="22"/>
          <w:szCs w:val="22"/>
        </w:rPr>
        <w:t>OM-ISSSTECALI153</w:t>
      </w:r>
      <w:r w:rsidR="00986D1F">
        <w:rPr>
          <w:rFonts w:ascii="Arial" w:eastAsia="Arial" w:hAnsi="Arial" w:cs="Arial"/>
          <w:b/>
          <w:color w:val="000000"/>
          <w:sz w:val="22"/>
          <w:szCs w:val="22"/>
        </w:rPr>
        <w:t>-2023</w:t>
      </w:r>
    </w:p>
    <w:p w:rsidR="00964118" w:rsidRDefault="00964118" w:rsidP="00383B86">
      <w:pPr>
        <w:pBdr>
          <w:top w:val="nil"/>
          <w:left w:val="nil"/>
          <w:bottom w:val="nil"/>
          <w:right w:val="nil"/>
          <w:between w:val="nil"/>
        </w:pBdr>
        <w:ind w:left="142"/>
        <w:jc w:val="center"/>
        <w:rPr>
          <w:rFonts w:ascii="Arial" w:eastAsia="Arial" w:hAnsi="Arial" w:cs="Arial"/>
          <w:b/>
          <w:color w:val="000000"/>
          <w:sz w:val="22"/>
          <w:szCs w:val="22"/>
        </w:rPr>
      </w:pPr>
    </w:p>
    <w:p w:rsidR="00DA25C8" w:rsidRDefault="00531190" w:rsidP="00383B86">
      <w:pPr>
        <w:pBdr>
          <w:top w:val="nil"/>
          <w:left w:val="nil"/>
          <w:bottom w:val="nil"/>
          <w:right w:val="nil"/>
          <w:between w:val="nil"/>
        </w:pBdr>
        <w:ind w:left="142"/>
        <w:rPr>
          <w:rFonts w:ascii="Arial" w:eastAsia="Arial" w:hAnsi="Arial" w:cs="Arial"/>
          <w:color w:val="000000"/>
          <w:sz w:val="22"/>
          <w:szCs w:val="22"/>
          <w:u w:val="single"/>
        </w:rPr>
      </w:pPr>
      <w:r>
        <w:rPr>
          <w:rFonts w:ascii="Arial" w:eastAsia="Arial" w:hAnsi="Arial" w:cs="Arial"/>
          <w:color w:val="000000"/>
          <w:sz w:val="22"/>
          <w:szCs w:val="22"/>
        </w:rPr>
        <w:t>LICITANTE: _______________________</w:t>
      </w:r>
      <w:r>
        <w:rPr>
          <w:rFonts w:ascii="Arial" w:eastAsia="Arial" w:hAnsi="Arial" w:cs="Arial"/>
          <w:color w:val="000000"/>
          <w:sz w:val="22"/>
          <w:szCs w:val="22"/>
        </w:rPr>
        <w:tab/>
      </w:r>
      <w:r>
        <w:rPr>
          <w:rFonts w:ascii="Arial" w:eastAsia="Arial" w:hAnsi="Arial" w:cs="Arial"/>
          <w:color w:val="000000"/>
          <w:sz w:val="22"/>
          <w:szCs w:val="22"/>
        </w:rPr>
        <w:tab/>
      </w:r>
      <w:r>
        <w:rPr>
          <w:rFonts w:ascii="Arial" w:eastAsia="Arial" w:hAnsi="Arial" w:cs="Arial"/>
          <w:color w:val="000000"/>
          <w:sz w:val="22"/>
          <w:szCs w:val="22"/>
        </w:rPr>
        <w:tab/>
        <w:t xml:space="preserve">          FECHA: _________________</w:t>
      </w:r>
    </w:p>
    <w:p w:rsidR="00DA25C8" w:rsidRDefault="00531190" w:rsidP="00383B86">
      <w:pPr>
        <w:pBdr>
          <w:top w:val="nil"/>
          <w:left w:val="nil"/>
          <w:bottom w:val="nil"/>
          <w:right w:val="nil"/>
          <w:between w:val="nil"/>
        </w:pBdr>
        <w:ind w:left="142"/>
        <w:rPr>
          <w:rFonts w:ascii="Arial" w:eastAsia="Arial" w:hAnsi="Arial" w:cs="Arial"/>
          <w:color w:val="000000"/>
          <w:sz w:val="22"/>
          <w:szCs w:val="22"/>
        </w:rPr>
      </w:pPr>
      <w:r>
        <w:rPr>
          <w:rFonts w:ascii="Arial" w:eastAsia="Arial" w:hAnsi="Arial" w:cs="Arial"/>
          <w:color w:val="000000"/>
          <w:sz w:val="22"/>
          <w:szCs w:val="22"/>
        </w:rPr>
        <w:t>DOMICILIO: ____________________</w:t>
      </w:r>
      <w:r>
        <w:rPr>
          <w:rFonts w:ascii="Arial" w:eastAsia="Arial" w:hAnsi="Arial" w:cs="Arial"/>
          <w:color w:val="000000"/>
          <w:sz w:val="22"/>
          <w:szCs w:val="22"/>
        </w:rPr>
        <w:tab/>
      </w:r>
      <w:r>
        <w:rPr>
          <w:rFonts w:ascii="Arial" w:eastAsia="Arial" w:hAnsi="Arial" w:cs="Arial"/>
          <w:color w:val="000000"/>
          <w:sz w:val="22"/>
          <w:szCs w:val="22"/>
        </w:rPr>
        <w:tab/>
      </w:r>
      <w:r>
        <w:rPr>
          <w:rFonts w:ascii="Arial" w:eastAsia="Arial" w:hAnsi="Arial" w:cs="Arial"/>
          <w:color w:val="000000"/>
          <w:sz w:val="22"/>
          <w:szCs w:val="22"/>
        </w:rPr>
        <w:tab/>
      </w:r>
      <w:r>
        <w:rPr>
          <w:rFonts w:ascii="Arial" w:eastAsia="Arial" w:hAnsi="Arial" w:cs="Arial"/>
          <w:color w:val="000000"/>
          <w:sz w:val="22"/>
          <w:szCs w:val="22"/>
        </w:rPr>
        <w:tab/>
        <w:t>HOJA:   ________DE ______</w:t>
      </w:r>
    </w:p>
    <w:p w:rsidR="00DA25C8" w:rsidRDefault="00DA25C8" w:rsidP="00383B86">
      <w:pPr>
        <w:pBdr>
          <w:top w:val="nil"/>
          <w:left w:val="nil"/>
          <w:bottom w:val="nil"/>
          <w:right w:val="nil"/>
          <w:between w:val="nil"/>
        </w:pBdr>
        <w:ind w:left="142"/>
        <w:rPr>
          <w:rFonts w:ascii="Arial" w:eastAsia="Arial" w:hAnsi="Arial" w:cs="Arial"/>
          <w:color w:val="000000"/>
          <w:sz w:val="22"/>
          <w:szCs w:val="22"/>
        </w:rPr>
      </w:pPr>
    </w:p>
    <w:p w:rsidR="00DA25C8" w:rsidRDefault="00531190" w:rsidP="00383B86">
      <w:pPr>
        <w:pBdr>
          <w:top w:val="nil"/>
          <w:left w:val="nil"/>
          <w:bottom w:val="nil"/>
          <w:right w:val="nil"/>
          <w:between w:val="nil"/>
        </w:pBdr>
        <w:ind w:left="142"/>
        <w:jc w:val="center"/>
        <w:rPr>
          <w:rFonts w:ascii="Arial" w:eastAsia="Arial" w:hAnsi="Arial" w:cs="Arial"/>
          <w:color w:val="000000"/>
          <w:sz w:val="24"/>
          <w:szCs w:val="24"/>
        </w:rPr>
      </w:pPr>
      <w:r>
        <w:rPr>
          <w:rFonts w:ascii="Arial" w:eastAsia="Arial" w:hAnsi="Arial" w:cs="Arial"/>
          <w:color w:val="000000"/>
          <w:sz w:val="24"/>
          <w:szCs w:val="24"/>
        </w:rPr>
        <w:t>PAQUETE_____</w:t>
      </w:r>
    </w:p>
    <w:p w:rsidR="00DA25C8" w:rsidRDefault="00DA25C8" w:rsidP="00383B86">
      <w:pPr>
        <w:pBdr>
          <w:top w:val="nil"/>
          <w:left w:val="nil"/>
          <w:bottom w:val="nil"/>
          <w:right w:val="nil"/>
          <w:between w:val="nil"/>
        </w:pBdr>
        <w:ind w:left="142"/>
        <w:jc w:val="center"/>
        <w:rPr>
          <w:rFonts w:ascii="Arial" w:eastAsia="Arial" w:hAnsi="Arial" w:cs="Arial"/>
          <w:color w:val="000000"/>
          <w:sz w:val="24"/>
          <w:szCs w:val="24"/>
        </w:rPr>
      </w:pPr>
    </w:p>
    <w:tbl>
      <w:tblPr>
        <w:tblStyle w:val="8"/>
        <w:tblW w:w="9915" w:type="dxa"/>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1147"/>
        <w:gridCol w:w="3885"/>
        <w:gridCol w:w="1048"/>
        <w:gridCol w:w="1283"/>
        <w:gridCol w:w="993"/>
        <w:gridCol w:w="1559"/>
      </w:tblGrid>
      <w:tr w:rsidR="00DA25C8" w:rsidTr="00AB0387">
        <w:trPr>
          <w:trHeight w:val="580"/>
        </w:trPr>
        <w:tc>
          <w:tcPr>
            <w:tcW w:w="1147" w:type="dxa"/>
            <w:shd w:val="clear" w:color="auto" w:fill="E6E6E6"/>
            <w:vAlign w:val="center"/>
          </w:tcPr>
          <w:p w:rsidR="00DA25C8" w:rsidRDefault="00531190" w:rsidP="00383B86">
            <w:pPr>
              <w:ind w:left="142"/>
              <w:jc w:val="center"/>
              <w:rPr>
                <w:rFonts w:ascii="Arial" w:eastAsia="Arial" w:hAnsi="Arial" w:cs="Arial"/>
                <w:b/>
                <w:sz w:val="16"/>
                <w:szCs w:val="16"/>
              </w:rPr>
            </w:pPr>
            <w:r>
              <w:rPr>
                <w:rFonts w:ascii="Arial" w:eastAsia="Arial" w:hAnsi="Arial" w:cs="Arial"/>
                <w:b/>
                <w:sz w:val="16"/>
                <w:szCs w:val="16"/>
              </w:rPr>
              <w:lastRenderedPageBreak/>
              <w:t>PARTIDA</w:t>
            </w:r>
          </w:p>
        </w:tc>
        <w:tc>
          <w:tcPr>
            <w:tcW w:w="3885" w:type="dxa"/>
            <w:shd w:val="clear" w:color="auto" w:fill="E6E6E6"/>
            <w:vAlign w:val="center"/>
          </w:tcPr>
          <w:p w:rsidR="00DA25C8" w:rsidRDefault="00531190" w:rsidP="00383B86">
            <w:pPr>
              <w:ind w:left="142"/>
              <w:jc w:val="center"/>
              <w:rPr>
                <w:rFonts w:ascii="Arial" w:eastAsia="Arial" w:hAnsi="Arial" w:cs="Arial"/>
                <w:sz w:val="16"/>
                <w:szCs w:val="16"/>
              </w:rPr>
            </w:pPr>
            <w:r>
              <w:rPr>
                <w:rFonts w:ascii="Arial" w:eastAsia="Arial" w:hAnsi="Arial" w:cs="Arial"/>
                <w:b/>
                <w:sz w:val="16"/>
                <w:szCs w:val="16"/>
              </w:rPr>
              <w:t>DESCRIPCIÓN DE ESPECIFICACIONES</w:t>
            </w:r>
          </w:p>
        </w:tc>
        <w:tc>
          <w:tcPr>
            <w:tcW w:w="1048" w:type="dxa"/>
            <w:shd w:val="clear" w:color="auto" w:fill="E6E6E6"/>
            <w:vAlign w:val="center"/>
          </w:tcPr>
          <w:p w:rsidR="00DA25C8" w:rsidRDefault="00531190" w:rsidP="00383B86">
            <w:pPr>
              <w:ind w:left="142"/>
              <w:jc w:val="center"/>
              <w:rPr>
                <w:rFonts w:ascii="Arial" w:eastAsia="Arial" w:hAnsi="Arial" w:cs="Arial"/>
                <w:b/>
                <w:sz w:val="16"/>
                <w:szCs w:val="16"/>
              </w:rPr>
            </w:pPr>
            <w:r>
              <w:rPr>
                <w:rFonts w:ascii="Arial" w:eastAsia="Arial" w:hAnsi="Arial" w:cs="Arial"/>
                <w:b/>
                <w:sz w:val="16"/>
                <w:szCs w:val="16"/>
              </w:rPr>
              <w:t>UNIDAD DE</w:t>
            </w:r>
          </w:p>
          <w:p w:rsidR="00DA25C8" w:rsidRDefault="00531190" w:rsidP="00383B86">
            <w:pPr>
              <w:ind w:left="142"/>
              <w:jc w:val="center"/>
              <w:rPr>
                <w:rFonts w:ascii="Arial" w:eastAsia="Arial" w:hAnsi="Arial" w:cs="Arial"/>
                <w:b/>
                <w:sz w:val="16"/>
                <w:szCs w:val="16"/>
              </w:rPr>
            </w:pPr>
            <w:r>
              <w:rPr>
                <w:rFonts w:ascii="Arial" w:eastAsia="Arial" w:hAnsi="Arial" w:cs="Arial"/>
                <w:b/>
                <w:sz w:val="16"/>
                <w:szCs w:val="16"/>
              </w:rPr>
              <w:t>MEDIDA</w:t>
            </w:r>
          </w:p>
        </w:tc>
        <w:tc>
          <w:tcPr>
            <w:tcW w:w="1283" w:type="dxa"/>
            <w:shd w:val="clear" w:color="auto" w:fill="E6E6E6"/>
            <w:vAlign w:val="center"/>
          </w:tcPr>
          <w:p w:rsidR="00DA25C8" w:rsidRDefault="00531190" w:rsidP="00383B86">
            <w:pPr>
              <w:ind w:left="142"/>
              <w:jc w:val="center"/>
              <w:rPr>
                <w:rFonts w:ascii="Arial" w:eastAsia="Arial" w:hAnsi="Arial" w:cs="Arial"/>
                <w:b/>
                <w:sz w:val="16"/>
                <w:szCs w:val="16"/>
              </w:rPr>
            </w:pPr>
            <w:r>
              <w:rPr>
                <w:rFonts w:ascii="Arial" w:eastAsia="Arial" w:hAnsi="Arial" w:cs="Arial"/>
                <w:b/>
                <w:sz w:val="16"/>
                <w:szCs w:val="16"/>
              </w:rPr>
              <w:t>CANTIDAD</w:t>
            </w:r>
            <w:r w:rsidR="00AB0387">
              <w:rPr>
                <w:rFonts w:ascii="Arial" w:eastAsia="Arial" w:hAnsi="Arial" w:cs="Arial"/>
                <w:b/>
                <w:sz w:val="16"/>
                <w:szCs w:val="16"/>
              </w:rPr>
              <w:t xml:space="preserve"> </w:t>
            </w:r>
          </w:p>
        </w:tc>
        <w:tc>
          <w:tcPr>
            <w:tcW w:w="993" w:type="dxa"/>
            <w:shd w:val="clear" w:color="auto" w:fill="E6E6E6"/>
            <w:vAlign w:val="center"/>
          </w:tcPr>
          <w:p w:rsidR="00DA25C8" w:rsidRDefault="00531190" w:rsidP="00383B86">
            <w:pPr>
              <w:ind w:left="142"/>
              <w:jc w:val="center"/>
              <w:rPr>
                <w:rFonts w:ascii="Arial" w:eastAsia="Arial" w:hAnsi="Arial" w:cs="Arial"/>
                <w:b/>
                <w:sz w:val="16"/>
                <w:szCs w:val="16"/>
              </w:rPr>
            </w:pPr>
            <w:r>
              <w:rPr>
                <w:rFonts w:ascii="Arial" w:eastAsia="Arial" w:hAnsi="Arial" w:cs="Arial"/>
                <w:b/>
                <w:sz w:val="16"/>
                <w:szCs w:val="16"/>
              </w:rPr>
              <w:t>MARCA</w:t>
            </w:r>
          </w:p>
          <w:p w:rsidR="00DA25C8" w:rsidRDefault="00531190" w:rsidP="00383B86">
            <w:pPr>
              <w:ind w:left="142"/>
              <w:jc w:val="center"/>
              <w:rPr>
                <w:rFonts w:ascii="Arial" w:eastAsia="Arial" w:hAnsi="Arial" w:cs="Arial"/>
                <w:b/>
                <w:sz w:val="16"/>
                <w:szCs w:val="16"/>
              </w:rPr>
            </w:pPr>
            <w:r>
              <w:rPr>
                <w:rFonts w:ascii="Arial" w:eastAsia="Arial" w:hAnsi="Arial" w:cs="Arial"/>
                <w:b/>
                <w:sz w:val="16"/>
                <w:szCs w:val="16"/>
              </w:rPr>
              <w:t>Y MODELO</w:t>
            </w:r>
          </w:p>
        </w:tc>
        <w:tc>
          <w:tcPr>
            <w:tcW w:w="1559" w:type="dxa"/>
            <w:shd w:val="clear" w:color="auto" w:fill="E6E6E6"/>
            <w:vAlign w:val="center"/>
          </w:tcPr>
          <w:p w:rsidR="00DA25C8" w:rsidRDefault="00AB0387" w:rsidP="00383B86">
            <w:pPr>
              <w:ind w:left="142"/>
              <w:jc w:val="center"/>
              <w:rPr>
                <w:rFonts w:ascii="Arial" w:eastAsia="Arial" w:hAnsi="Arial" w:cs="Arial"/>
                <w:b/>
                <w:sz w:val="16"/>
                <w:szCs w:val="16"/>
              </w:rPr>
            </w:pPr>
            <w:r>
              <w:rPr>
                <w:rFonts w:ascii="Arial" w:eastAsia="Arial" w:hAnsi="Arial" w:cs="Arial"/>
                <w:b/>
                <w:sz w:val="16"/>
                <w:szCs w:val="16"/>
              </w:rPr>
              <w:t>GARANTÍA</w:t>
            </w:r>
          </w:p>
        </w:tc>
      </w:tr>
      <w:tr w:rsidR="00DA25C8" w:rsidTr="00AB0387">
        <w:trPr>
          <w:trHeight w:val="3562"/>
        </w:trPr>
        <w:tc>
          <w:tcPr>
            <w:tcW w:w="1147" w:type="dxa"/>
            <w:shd w:val="clear" w:color="auto" w:fill="auto"/>
          </w:tcPr>
          <w:p w:rsidR="00DA25C8" w:rsidRDefault="00DA25C8" w:rsidP="00383B86">
            <w:pPr>
              <w:ind w:left="142"/>
              <w:rPr>
                <w:rFonts w:ascii="Arial" w:eastAsia="Arial" w:hAnsi="Arial" w:cs="Arial"/>
                <w:sz w:val="18"/>
                <w:szCs w:val="18"/>
              </w:rPr>
            </w:pPr>
          </w:p>
        </w:tc>
        <w:tc>
          <w:tcPr>
            <w:tcW w:w="3885" w:type="dxa"/>
            <w:shd w:val="clear" w:color="auto" w:fill="auto"/>
          </w:tcPr>
          <w:p w:rsidR="00DA25C8" w:rsidRDefault="00DA25C8" w:rsidP="00383B86">
            <w:pPr>
              <w:pBdr>
                <w:top w:val="nil"/>
                <w:left w:val="nil"/>
                <w:bottom w:val="nil"/>
                <w:right w:val="nil"/>
                <w:between w:val="nil"/>
              </w:pBdr>
              <w:ind w:left="142" w:hanging="187"/>
              <w:jc w:val="center"/>
              <w:rPr>
                <w:rFonts w:ascii="Arial" w:eastAsia="Arial" w:hAnsi="Arial" w:cs="Arial"/>
                <w:color w:val="000000"/>
                <w:sz w:val="18"/>
                <w:szCs w:val="18"/>
              </w:rPr>
            </w:pPr>
          </w:p>
          <w:p w:rsidR="00DA25C8" w:rsidRDefault="00DA25C8" w:rsidP="00383B86">
            <w:pPr>
              <w:ind w:left="142"/>
              <w:jc w:val="both"/>
              <w:rPr>
                <w:rFonts w:ascii="Arial" w:eastAsia="Arial" w:hAnsi="Arial" w:cs="Arial"/>
                <w:sz w:val="18"/>
                <w:szCs w:val="18"/>
              </w:rPr>
            </w:pPr>
          </w:p>
          <w:p w:rsidR="00DA25C8" w:rsidRDefault="00531190" w:rsidP="00383B86">
            <w:pPr>
              <w:pBdr>
                <w:top w:val="nil"/>
                <w:left w:val="nil"/>
                <w:bottom w:val="nil"/>
                <w:right w:val="nil"/>
                <w:between w:val="nil"/>
              </w:pBdr>
              <w:ind w:left="142" w:hanging="187"/>
              <w:jc w:val="both"/>
              <w:rPr>
                <w:rFonts w:ascii="Arial" w:eastAsia="Arial" w:hAnsi="Arial" w:cs="Arial"/>
                <w:color w:val="000000"/>
                <w:sz w:val="18"/>
                <w:szCs w:val="18"/>
              </w:rPr>
            </w:pPr>
            <w:r>
              <w:rPr>
                <w:rFonts w:ascii="Arial" w:eastAsia="Arial" w:hAnsi="Arial" w:cs="Arial"/>
                <w:color w:val="000000"/>
                <w:sz w:val="18"/>
                <w:szCs w:val="18"/>
              </w:rPr>
              <w:t xml:space="preserve"> </w:t>
            </w:r>
          </w:p>
        </w:tc>
        <w:tc>
          <w:tcPr>
            <w:tcW w:w="1048" w:type="dxa"/>
            <w:shd w:val="clear" w:color="auto" w:fill="auto"/>
          </w:tcPr>
          <w:p w:rsidR="00DA25C8" w:rsidRDefault="00DA25C8" w:rsidP="00383B86">
            <w:pPr>
              <w:ind w:left="142"/>
              <w:jc w:val="center"/>
              <w:rPr>
                <w:rFonts w:ascii="Arial" w:eastAsia="Arial" w:hAnsi="Arial" w:cs="Arial"/>
                <w:sz w:val="16"/>
                <w:szCs w:val="16"/>
              </w:rPr>
            </w:pPr>
          </w:p>
        </w:tc>
        <w:tc>
          <w:tcPr>
            <w:tcW w:w="1283" w:type="dxa"/>
            <w:shd w:val="clear" w:color="auto" w:fill="auto"/>
          </w:tcPr>
          <w:p w:rsidR="00DA25C8" w:rsidRDefault="00DA25C8" w:rsidP="00383B86">
            <w:pPr>
              <w:ind w:left="142"/>
              <w:rPr>
                <w:rFonts w:ascii="Arial" w:eastAsia="Arial" w:hAnsi="Arial" w:cs="Arial"/>
                <w:sz w:val="16"/>
                <w:szCs w:val="16"/>
              </w:rPr>
            </w:pPr>
          </w:p>
        </w:tc>
        <w:tc>
          <w:tcPr>
            <w:tcW w:w="993" w:type="dxa"/>
            <w:shd w:val="clear" w:color="auto" w:fill="auto"/>
          </w:tcPr>
          <w:p w:rsidR="00DA25C8" w:rsidRDefault="00DA25C8" w:rsidP="00383B86">
            <w:pPr>
              <w:ind w:left="142"/>
              <w:rPr>
                <w:rFonts w:ascii="Arial" w:eastAsia="Arial" w:hAnsi="Arial" w:cs="Arial"/>
                <w:sz w:val="16"/>
                <w:szCs w:val="16"/>
              </w:rPr>
            </w:pPr>
          </w:p>
        </w:tc>
        <w:tc>
          <w:tcPr>
            <w:tcW w:w="1559" w:type="dxa"/>
            <w:shd w:val="clear" w:color="auto" w:fill="auto"/>
          </w:tcPr>
          <w:p w:rsidR="00DA25C8" w:rsidRDefault="00DA25C8" w:rsidP="00383B86">
            <w:pPr>
              <w:ind w:left="142"/>
              <w:rPr>
                <w:rFonts w:ascii="Arial" w:eastAsia="Arial" w:hAnsi="Arial" w:cs="Arial"/>
                <w:sz w:val="16"/>
                <w:szCs w:val="16"/>
              </w:rPr>
            </w:pPr>
          </w:p>
        </w:tc>
      </w:tr>
    </w:tbl>
    <w:p w:rsidR="00DA25C8" w:rsidRDefault="00DA25C8" w:rsidP="00383B86">
      <w:pPr>
        <w:pBdr>
          <w:top w:val="nil"/>
          <w:left w:val="nil"/>
          <w:bottom w:val="nil"/>
          <w:right w:val="nil"/>
          <w:between w:val="nil"/>
        </w:pBdr>
        <w:ind w:left="142"/>
        <w:rPr>
          <w:rFonts w:ascii="Arial" w:eastAsia="Arial" w:hAnsi="Arial" w:cs="Arial"/>
          <w:color w:val="000000"/>
          <w:sz w:val="24"/>
          <w:szCs w:val="24"/>
        </w:rPr>
      </w:pPr>
    </w:p>
    <w:p w:rsidR="00DA25C8" w:rsidRDefault="00DA25C8" w:rsidP="00383B86">
      <w:pPr>
        <w:pStyle w:val="Ttulo1"/>
        <w:spacing w:before="0"/>
        <w:ind w:left="142"/>
        <w:jc w:val="center"/>
        <w:rPr>
          <w:sz w:val="20"/>
          <w:szCs w:val="20"/>
        </w:rPr>
      </w:pPr>
    </w:p>
    <w:p w:rsidR="00DA25C8" w:rsidRDefault="00DA25C8" w:rsidP="00383B86">
      <w:pPr>
        <w:pBdr>
          <w:top w:val="nil"/>
          <w:left w:val="nil"/>
          <w:bottom w:val="nil"/>
          <w:right w:val="nil"/>
          <w:between w:val="nil"/>
        </w:pBdr>
        <w:ind w:left="142"/>
        <w:jc w:val="center"/>
        <w:rPr>
          <w:rFonts w:ascii="Arial" w:eastAsia="Arial" w:hAnsi="Arial" w:cs="Arial"/>
          <w:color w:val="000000"/>
          <w:sz w:val="24"/>
          <w:szCs w:val="24"/>
        </w:rPr>
      </w:pPr>
    </w:p>
    <w:p w:rsidR="00DA25C8" w:rsidRDefault="00DA25C8" w:rsidP="00383B86">
      <w:pPr>
        <w:pBdr>
          <w:top w:val="nil"/>
          <w:left w:val="nil"/>
          <w:bottom w:val="nil"/>
          <w:right w:val="nil"/>
          <w:between w:val="nil"/>
        </w:pBdr>
        <w:ind w:left="142"/>
        <w:jc w:val="center"/>
        <w:rPr>
          <w:rFonts w:ascii="Arial" w:eastAsia="Arial" w:hAnsi="Arial" w:cs="Arial"/>
          <w:color w:val="000000"/>
          <w:sz w:val="24"/>
          <w:szCs w:val="24"/>
        </w:rPr>
      </w:pPr>
    </w:p>
    <w:p w:rsidR="00DA25C8" w:rsidRDefault="00531190" w:rsidP="00383B86">
      <w:pPr>
        <w:pBdr>
          <w:top w:val="nil"/>
          <w:left w:val="nil"/>
          <w:bottom w:val="nil"/>
          <w:right w:val="nil"/>
          <w:between w:val="nil"/>
        </w:pBdr>
        <w:ind w:left="142"/>
        <w:jc w:val="center"/>
        <w:rPr>
          <w:rFonts w:ascii="Arial" w:eastAsia="Arial" w:hAnsi="Arial" w:cs="Arial"/>
          <w:color w:val="000000"/>
          <w:sz w:val="24"/>
          <w:szCs w:val="24"/>
        </w:rPr>
      </w:pPr>
      <w:r>
        <w:rPr>
          <w:rFonts w:ascii="Arial" w:eastAsia="Arial" w:hAnsi="Arial" w:cs="Arial"/>
          <w:color w:val="000000"/>
          <w:sz w:val="24"/>
          <w:szCs w:val="24"/>
        </w:rPr>
        <w:t>NOMBRE Y FIRMA DEL LICITANTE</w:t>
      </w:r>
    </w:p>
    <w:p w:rsidR="00DA25C8" w:rsidRDefault="00531190" w:rsidP="00383B86">
      <w:pPr>
        <w:pBdr>
          <w:top w:val="nil"/>
          <w:left w:val="nil"/>
          <w:bottom w:val="nil"/>
          <w:right w:val="nil"/>
          <w:between w:val="nil"/>
        </w:pBdr>
        <w:ind w:left="142"/>
        <w:jc w:val="center"/>
        <w:rPr>
          <w:rFonts w:ascii="Arial" w:eastAsia="Arial" w:hAnsi="Arial" w:cs="Arial"/>
          <w:b/>
          <w:color w:val="000000"/>
          <w:sz w:val="24"/>
          <w:szCs w:val="24"/>
        </w:rPr>
      </w:pPr>
      <w:r>
        <w:rPr>
          <w:rFonts w:ascii="Arial" w:eastAsia="Arial" w:hAnsi="Arial" w:cs="Arial"/>
          <w:color w:val="000000"/>
          <w:sz w:val="24"/>
          <w:szCs w:val="24"/>
        </w:rPr>
        <w:t>O SU REPRESENTANTE LEGAL</w:t>
      </w:r>
    </w:p>
    <w:p w:rsidR="00DA25C8" w:rsidRDefault="00DA25C8" w:rsidP="00383B86">
      <w:pPr>
        <w:pBdr>
          <w:top w:val="nil"/>
          <w:left w:val="nil"/>
          <w:bottom w:val="nil"/>
          <w:right w:val="nil"/>
          <w:between w:val="nil"/>
        </w:pBdr>
        <w:ind w:left="142" w:hanging="864"/>
        <w:jc w:val="center"/>
        <w:rPr>
          <w:rFonts w:ascii="Arial" w:eastAsia="Arial" w:hAnsi="Arial" w:cs="Arial"/>
          <w:color w:val="000000"/>
          <w:sz w:val="24"/>
          <w:szCs w:val="24"/>
        </w:rPr>
      </w:pPr>
    </w:p>
    <w:p w:rsidR="00DA25C8" w:rsidRDefault="00DA25C8" w:rsidP="00383B86">
      <w:pPr>
        <w:pStyle w:val="Ttulo1"/>
        <w:spacing w:before="0"/>
        <w:ind w:left="142"/>
        <w:jc w:val="center"/>
        <w:rPr>
          <w:sz w:val="20"/>
          <w:szCs w:val="20"/>
        </w:rPr>
      </w:pPr>
    </w:p>
    <w:p w:rsidR="00DA25C8" w:rsidRDefault="00531190" w:rsidP="00383B86">
      <w:pPr>
        <w:ind w:left="142" w:right="131"/>
        <w:rPr>
          <w:rFonts w:ascii="Arial" w:eastAsia="Arial" w:hAnsi="Arial" w:cs="Arial"/>
          <w:sz w:val="24"/>
          <w:szCs w:val="24"/>
        </w:rPr>
      </w:pPr>
      <w:r>
        <w:rPr>
          <w:rFonts w:ascii="Arial" w:eastAsia="Arial" w:hAnsi="Arial" w:cs="Arial"/>
          <w:sz w:val="24"/>
          <w:szCs w:val="24"/>
        </w:rPr>
        <w:t>Nota: El presente formato podrá ser reproducido por cada participante en el modo que estime conveniente, debiendo respetar su contenido esencial.</w:t>
      </w:r>
    </w:p>
    <w:p w:rsidR="00DA25C8" w:rsidRDefault="00DA25C8" w:rsidP="00383B86">
      <w:pPr>
        <w:pBdr>
          <w:top w:val="nil"/>
          <w:left w:val="nil"/>
          <w:bottom w:val="nil"/>
          <w:right w:val="nil"/>
          <w:between w:val="nil"/>
        </w:pBdr>
        <w:ind w:left="142"/>
        <w:jc w:val="center"/>
        <w:rPr>
          <w:rFonts w:ascii="Arial" w:eastAsia="Arial" w:hAnsi="Arial" w:cs="Arial"/>
          <w:color w:val="000000"/>
          <w:sz w:val="24"/>
          <w:szCs w:val="24"/>
        </w:rPr>
      </w:pPr>
    </w:p>
    <w:p w:rsidR="00DA25C8" w:rsidRDefault="00DA25C8" w:rsidP="00383B86">
      <w:pPr>
        <w:pBdr>
          <w:top w:val="nil"/>
          <w:left w:val="nil"/>
          <w:bottom w:val="nil"/>
          <w:right w:val="nil"/>
          <w:between w:val="nil"/>
        </w:pBdr>
        <w:ind w:left="142"/>
        <w:jc w:val="center"/>
        <w:rPr>
          <w:rFonts w:ascii="Arial" w:eastAsia="Arial" w:hAnsi="Arial" w:cs="Arial"/>
          <w:color w:val="000000"/>
          <w:sz w:val="24"/>
          <w:szCs w:val="24"/>
        </w:rPr>
      </w:pPr>
    </w:p>
    <w:p w:rsidR="00DA25C8" w:rsidRDefault="00DA25C8" w:rsidP="00383B86">
      <w:pPr>
        <w:pBdr>
          <w:top w:val="nil"/>
          <w:left w:val="nil"/>
          <w:bottom w:val="nil"/>
          <w:right w:val="nil"/>
          <w:between w:val="nil"/>
        </w:pBdr>
        <w:ind w:left="142"/>
        <w:jc w:val="center"/>
        <w:rPr>
          <w:rFonts w:ascii="Arial" w:eastAsia="Arial" w:hAnsi="Arial" w:cs="Arial"/>
          <w:color w:val="000000"/>
          <w:sz w:val="24"/>
          <w:szCs w:val="24"/>
        </w:rPr>
      </w:pPr>
    </w:p>
    <w:p w:rsidR="00DA25C8" w:rsidRDefault="00531190" w:rsidP="00383B86">
      <w:pPr>
        <w:ind w:left="142" w:right="324"/>
        <w:jc w:val="center"/>
        <w:rPr>
          <w:rFonts w:ascii="Arial" w:eastAsia="Arial" w:hAnsi="Arial" w:cs="Arial"/>
          <w:b/>
          <w:sz w:val="24"/>
          <w:szCs w:val="24"/>
        </w:rPr>
      </w:pPr>
      <w:r>
        <w:br w:type="page"/>
      </w:r>
      <w:r>
        <w:rPr>
          <w:rFonts w:ascii="Arial" w:eastAsia="Arial" w:hAnsi="Arial" w:cs="Arial"/>
          <w:b/>
          <w:sz w:val="24"/>
          <w:szCs w:val="24"/>
        </w:rPr>
        <w:lastRenderedPageBreak/>
        <w:t xml:space="preserve">ANEXO 2 </w:t>
      </w:r>
    </w:p>
    <w:p w:rsidR="00DA25C8" w:rsidRDefault="00531190" w:rsidP="00383B86">
      <w:pPr>
        <w:ind w:left="142" w:right="324"/>
        <w:jc w:val="center"/>
        <w:rPr>
          <w:rFonts w:ascii="Arial" w:eastAsia="Arial" w:hAnsi="Arial" w:cs="Arial"/>
          <w:b/>
          <w:sz w:val="24"/>
          <w:szCs w:val="24"/>
        </w:rPr>
      </w:pPr>
      <w:r>
        <w:rPr>
          <w:rFonts w:ascii="Arial" w:eastAsia="Arial" w:hAnsi="Arial" w:cs="Arial"/>
          <w:b/>
          <w:sz w:val="24"/>
          <w:szCs w:val="24"/>
        </w:rPr>
        <w:t>MANIFIESTO SOBRE NORMAS OFICIALES MEXICANAS</w:t>
      </w:r>
    </w:p>
    <w:p w:rsidR="00DA25C8" w:rsidRDefault="00531190" w:rsidP="00383B86">
      <w:pPr>
        <w:ind w:left="142" w:right="324"/>
        <w:jc w:val="center"/>
        <w:rPr>
          <w:rFonts w:ascii="Arial" w:eastAsia="Arial" w:hAnsi="Arial" w:cs="Arial"/>
          <w:sz w:val="24"/>
          <w:szCs w:val="24"/>
        </w:rPr>
      </w:pPr>
      <w:r>
        <w:rPr>
          <w:rFonts w:ascii="Arial" w:eastAsia="Arial" w:hAnsi="Arial" w:cs="Arial"/>
          <w:sz w:val="24"/>
          <w:szCs w:val="24"/>
        </w:rPr>
        <w:t xml:space="preserve"> (PERSONAS </w:t>
      </w:r>
      <w:r w:rsidR="00986D1F">
        <w:rPr>
          <w:rFonts w:ascii="Arial" w:eastAsia="Arial" w:hAnsi="Arial" w:cs="Arial"/>
          <w:sz w:val="24"/>
          <w:szCs w:val="24"/>
        </w:rPr>
        <w:t>FÍSICAS</w:t>
      </w:r>
      <w:r>
        <w:rPr>
          <w:rFonts w:ascii="Arial" w:eastAsia="Arial" w:hAnsi="Arial" w:cs="Arial"/>
          <w:sz w:val="24"/>
          <w:szCs w:val="24"/>
        </w:rPr>
        <w:t>)</w:t>
      </w:r>
    </w:p>
    <w:p w:rsidR="00DA25C8" w:rsidRDefault="00DA25C8" w:rsidP="00383B86">
      <w:pPr>
        <w:ind w:left="142" w:right="324"/>
        <w:rPr>
          <w:rFonts w:ascii="Arial" w:eastAsia="Arial" w:hAnsi="Arial" w:cs="Arial"/>
          <w:sz w:val="24"/>
          <w:szCs w:val="24"/>
        </w:rPr>
      </w:pPr>
    </w:p>
    <w:p w:rsidR="00DA25C8" w:rsidRDefault="00DA25C8" w:rsidP="00383B86">
      <w:pPr>
        <w:ind w:left="142" w:right="324"/>
        <w:rPr>
          <w:rFonts w:ascii="Arial" w:eastAsia="Arial" w:hAnsi="Arial" w:cs="Arial"/>
          <w:sz w:val="24"/>
          <w:szCs w:val="24"/>
        </w:rPr>
      </w:pPr>
    </w:p>
    <w:p w:rsidR="00DA25C8" w:rsidRDefault="00531190" w:rsidP="00383B86">
      <w:pPr>
        <w:ind w:left="142" w:right="324"/>
        <w:jc w:val="right"/>
        <w:rPr>
          <w:rFonts w:ascii="Arial" w:eastAsia="Arial" w:hAnsi="Arial" w:cs="Arial"/>
          <w:sz w:val="24"/>
          <w:szCs w:val="24"/>
        </w:rPr>
      </w:pPr>
      <w:r>
        <w:rPr>
          <w:rFonts w:ascii="Arial" w:eastAsia="Arial" w:hAnsi="Arial" w:cs="Arial"/>
          <w:sz w:val="24"/>
          <w:szCs w:val="24"/>
        </w:rPr>
        <w:t>FECHA_________</w:t>
      </w:r>
    </w:p>
    <w:p w:rsidR="00DA25C8" w:rsidRDefault="00DA25C8" w:rsidP="00383B86">
      <w:pPr>
        <w:ind w:left="142" w:right="324"/>
        <w:rPr>
          <w:rFonts w:ascii="Arial" w:eastAsia="Arial" w:hAnsi="Arial" w:cs="Arial"/>
          <w:sz w:val="24"/>
          <w:szCs w:val="24"/>
        </w:rPr>
      </w:pPr>
    </w:p>
    <w:p w:rsidR="00DA25C8" w:rsidRDefault="00DA25C8" w:rsidP="00383B86">
      <w:pPr>
        <w:ind w:left="142" w:right="324"/>
        <w:rPr>
          <w:rFonts w:ascii="Arial" w:eastAsia="Arial" w:hAnsi="Arial" w:cs="Arial"/>
          <w:sz w:val="24"/>
          <w:szCs w:val="24"/>
        </w:rPr>
      </w:pPr>
    </w:p>
    <w:p w:rsidR="00DA25C8" w:rsidRDefault="00531190" w:rsidP="00383B86">
      <w:pPr>
        <w:ind w:left="142"/>
        <w:rPr>
          <w:rFonts w:ascii="Arial" w:eastAsia="Arial" w:hAnsi="Arial" w:cs="Arial"/>
          <w:sz w:val="24"/>
          <w:szCs w:val="24"/>
        </w:rPr>
      </w:pPr>
      <w:r>
        <w:rPr>
          <w:rFonts w:ascii="Arial" w:eastAsia="Arial" w:hAnsi="Arial" w:cs="Arial"/>
          <w:sz w:val="24"/>
          <w:szCs w:val="24"/>
        </w:rPr>
        <w:t xml:space="preserve">COMITÉ DE ADQUISICIONES, ARRENDAMIENTOS </w:t>
      </w:r>
    </w:p>
    <w:p w:rsidR="00DA25C8" w:rsidRDefault="00531190" w:rsidP="00383B86">
      <w:pPr>
        <w:ind w:left="142"/>
        <w:rPr>
          <w:rFonts w:ascii="Arial" w:eastAsia="Arial" w:hAnsi="Arial" w:cs="Arial"/>
          <w:sz w:val="24"/>
          <w:szCs w:val="24"/>
        </w:rPr>
      </w:pPr>
      <w:r>
        <w:rPr>
          <w:rFonts w:ascii="Arial" w:eastAsia="Arial" w:hAnsi="Arial" w:cs="Arial"/>
          <w:sz w:val="24"/>
          <w:szCs w:val="24"/>
        </w:rPr>
        <w:t xml:space="preserve">Y SERVICIOS </w:t>
      </w:r>
      <w:r w:rsidR="00964118">
        <w:rPr>
          <w:rFonts w:ascii="Arial" w:eastAsia="Arial" w:hAnsi="Arial" w:cs="Arial"/>
          <w:sz w:val="24"/>
          <w:szCs w:val="24"/>
        </w:rPr>
        <w:t xml:space="preserve">DEL PODER EJECUTIVO </w:t>
      </w:r>
      <w:r>
        <w:rPr>
          <w:rFonts w:ascii="Arial" w:eastAsia="Arial" w:hAnsi="Arial" w:cs="Arial"/>
          <w:sz w:val="24"/>
          <w:szCs w:val="24"/>
        </w:rPr>
        <w:t xml:space="preserve">DE GOBIERNO </w:t>
      </w:r>
    </w:p>
    <w:p w:rsidR="00DA25C8" w:rsidRDefault="00531190" w:rsidP="00383B86">
      <w:pPr>
        <w:ind w:left="142"/>
        <w:rPr>
          <w:rFonts w:ascii="Arial" w:eastAsia="Arial" w:hAnsi="Arial" w:cs="Arial"/>
          <w:sz w:val="24"/>
          <w:szCs w:val="24"/>
        </w:rPr>
      </w:pPr>
      <w:r>
        <w:rPr>
          <w:rFonts w:ascii="Arial" w:eastAsia="Arial" w:hAnsi="Arial" w:cs="Arial"/>
          <w:sz w:val="24"/>
          <w:szCs w:val="24"/>
        </w:rPr>
        <w:t xml:space="preserve">DEL ESTADO </w:t>
      </w:r>
      <w:r w:rsidR="00A718AC">
        <w:rPr>
          <w:rFonts w:ascii="Arial" w:eastAsia="Arial" w:hAnsi="Arial" w:cs="Arial"/>
          <w:sz w:val="24"/>
          <w:szCs w:val="24"/>
        </w:rPr>
        <w:t>DE BAJA</w:t>
      </w:r>
      <w:r>
        <w:rPr>
          <w:rFonts w:ascii="Arial" w:eastAsia="Arial" w:hAnsi="Arial" w:cs="Arial"/>
          <w:sz w:val="24"/>
          <w:szCs w:val="24"/>
        </w:rPr>
        <w:t xml:space="preserve"> CALIFORNIA</w:t>
      </w:r>
    </w:p>
    <w:p w:rsidR="00DA25C8" w:rsidRDefault="00A718AC" w:rsidP="00383B86">
      <w:pPr>
        <w:ind w:left="142"/>
        <w:rPr>
          <w:rFonts w:ascii="Arial" w:eastAsia="Arial" w:hAnsi="Arial" w:cs="Arial"/>
          <w:sz w:val="24"/>
          <w:szCs w:val="24"/>
        </w:rPr>
      </w:pPr>
      <w:r>
        <w:rPr>
          <w:rFonts w:ascii="Arial" w:eastAsia="Arial" w:hAnsi="Arial" w:cs="Arial"/>
          <w:sz w:val="24"/>
          <w:szCs w:val="24"/>
        </w:rPr>
        <w:t>PRESENTE. -</w:t>
      </w:r>
    </w:p>
    <w:p w:rsidR="00DA25C8" w:rsidRDefault="00DA25C8" w:rsidP="00383B86">
      <w:pPr>
        <w:ind w:left="142" w:right="324"/>
        <w:rPr>
          <w:rFonts w:ascii="Arial" w:eastAsia="Arial" w:hAnsi="Arial" w:cs="Arial"/>
          <w:sz w:val="24"/>
          <w:szCs w:val="24"/>
        </w:rPr>
      </w:pPr>
    </w:p>
    <w:p w:rsidR="00DA25C8" w:rsidRDefault="00DA25C8" w:rsidP="00383B86">
      <w:pPr>
        <w:ind w:left="142" w:right="324"/>
        <w:jc w:val="both"/>
        <w:rPr>
          <w:rFonts w:ascii="Arial" w:eastAsia="Arial" w:hAnsi="Arial" w:cs="Arial"/>
          <w:sz w:val="24"/>
          <w:szCs w:val="24"/>
        </w:rPr>
      </w:pPr>
    </w:p>
    <w:p w:rsidR="00DA25C8" w:rsidRDefault="00DA25C8" w:rsidP="00383B86">
      <w:pPr>
        <w:ind w:left="142" w:right="324"/>
        <w:jc w:val="both"/>
        <w:rPr>
          <w:rFonts w:ascii="Arial" w:eastAsia="Arial" w:hAnsi="Arial" w:cs="Arial"/>
          <w:sz w:val="24"/>
          <w:szCs w:val="24"/>
        </w:rPr>
      </w:pPr>
    </w:p>
    <w:p w:rsidR="00DA25C8" w:rsidRDefault="00DA25C8" w:rsidP="00383B86">
      <w:pPr>
        <w:ind w:left="142" w:right="324"/>
        <w:jc w:val="both"/>
        <w:rPr>
          <w:rFonts w:ascii="Arial" w:eastAsia="Arial" w:hAnsi="Arial" w:cs="Arial"/>
          <w:sz w:val="24"/>
          <w:szCs w:val="24"/>
        </w:rPr>
      </w:pPr>
    </w:p>
    <w:p w:rsidR="00DA25C8" w:rsidRDefault="00531190" w:rsidP="00383B86">
      <w:pPr>
        <w:pBdr>
          <w:top w:val="nil"/>
          <w:left w:val="nil"/>
          <w:bottom w:val="nil"/>
          <w:right w:val="nil"/>
          <w:between w:val="nil"/>
        </w:pBdr>
        <w:spacing w:line="360" w:lineRule="auto"/>
        <w:ind w:left="142" w:right="324"/>
        <w:jc w:val="both"/>
        <w:rPr>
          <w:rFonts w:ascii="Arial" w:eastAsia="Arial" w:hAnsi="Arial" w:cs="Arial"/>
          <w:color w:val="000000"/>
          <w:sz w:val="24"/>
          <w:szCs w:val="24"/>
        </w:rPr>
      </w:pPr>
      <w:r>
        <w:rPr>
          <w:rFonts w:ascii="Arial" w:eastAsia="Arial" w:hAnsi="Arial" w:cs="Arial"/>
          <w:color w:val="000000"/>
          <w:sz w:val="24"/>
          <w:szCs w:val="24"/>
        </w:rPr>
        <w:t xml:space="preserve">El que suscribe en mi calidad de licitante en el procedimiento de licitación pública </w:t>
      </w:r>
      <w:r w:rsidR="003922AD">
        <w:rPr>
          <w:rFonts w:ascii="Arial" w:eastAsia="Arial" w:hAnsi="Arial" w:cs="Arial"/>
          <w:color w:val="000000"/>
          <w:sz w:val="24"/>
          <w:szCs w:val="24"/>
        </w:rPr>
        <w:t>region</w:t>
      </w:r>
      <w:r>
        <w:rPr>
          <w:rFonts w:ascii="Arial" w:eastAsia="Arial" w:hAnsi="Arial" w:cs="Arial"/>
          <w:color w:val="000000"/>
          <w:sz w:val="24"/>
          <w:szCs w:val="24"/>
        </w:rPr>
        <w:t>al número _____________ manifiesto que los bienes que oferto, cumplen con las Normas Oficiales Mexicanas siguientes:</w:t>
      </w:r>
    </w:p>
    <w:p w:rsidR="00DA25C8" w:rsidRDefault="00DA25C8" w:rsidP="00383B86">
      <w:pPr>
        <w:pBdr>
          <w:top w:val="nil"/>
          <w:left w:val="nil"/>
          <w:bottom w:val="nil"/>
          <w:right w:val="nil"/>
          <w:between w:val="nil"/>
        </w:pBdr>
        <w:ind w:left="142" w:right="324"/>
        <w:jc w:val="both"/>
        <w:rPr>
          <w:rFonts w:ascii="Arial" w:eastAsia="Arial" w:hAnsi="Arial" w:cs="Arial"/>
          <w:color w:val="000000"/>
          <w:sz w:val="24"/>
          <w:szCs w:val="24"/>
        </w:rPr>
      </w:pPr>
    </w:p>
    <w:p w:rsidR="00DA25C8" w:rsidRDefault="00DA25C8" w:rsidP="00383B86">
      <w:pPr>
        <w:pBdr>
          <w:top w:val="nil"/>
          <w:left w:val="nil"/>
          <w:bottom w:val="nil"/>
          <w:right w:val="nil"/>
          <w:between w:val="nil"/>
        </w:pBdr>
        <w:ind w:left="142" w:right="324"/>
        <w:jc w:val="both"/>
        <w:rPr>
          <w:rFonts w:ascii="Arial" w:eastAsia="Arial" w:hAnsi="Arial" w:cs="Arial"/>
          <w:color w:val="000000"/>
          <w:sz w:val="24"/>
          <w:szCs w:val="24"/>
        </w:rPr>
      </w:pPr>
    </w:p>
    <w:p w:rsidR="00DA25C8" w:rsidRDefault="00DA25C8" w:rsidP="00383B86">
      <w:pPr>
        <w:pBdr>
          <w:top w:val="nil"/>
          <w:left w:val="nil"/>
          <w:bottom w:val="nil"/>
          <w:right w:val="nil"/>
          <w:between w:val="nil"/>
        </w:pBdr>
        <w:ind w:left="142" w:right="324"/>
        <w:jc w:val="both"/>
        <w:rPr>
          <w:rFonts w:ascii="Arial" w:eastAsia="Arial" w:hAnsi="Arial" w:cs="Arial"/>
          <w:color w:val="000000"/>
          <w:sz w:val="24"/>
          <w:szCs w:val="24"/>
        </w:rPr>
      </w:pPr>
    </w:p>
    <w:p w:rsidR="00DA25C8" w:rsidRDefault="00DA25C8" w:rsidP="00383B86">
      <w:pPr>
        <w:pBdr>
          <w:top w:val="nil"/>
          <w:left w:val="nil"/>
          <w:bottom w:val="nil"/>
          <w:right w:val="nil"/>
          <w:between w:val="nil"/>
        </w:pBdr>
        <w:ind w:left="142" w:right="324"/>
        <w:jc w:val="both"/>
        <w:rPr>
          <w:rFonts w:ascii="Arial" w:eastAsia="Arial" w:hAnsi="Arial" w:cs="Arial"/>
          <w:color w:val="000000"/>
          <w:sz w:val="24"/>
          <w:szCs w:val="24"/>
        </w:rPr>
      </w:pPr>
    </w:p>
    <w:p w:rsidR="00DA25C8" w:rsidRDefault="00DA25C8" w:rsidP="00383B86">
      <w:pPr>
        <w:ind w:left="142" w:right="324"/>
        <w:jc w:val="both"/>
        <w:rPr>
          <w:rFonts w:ascii="Arial" w:eastAsia="Arial" w:hAnsi="Arial" w:cs="Arial"/>
          <w:sz w:val="24"/>
          <w:szCs w:val="24"/>
        </w:rPr>
      </w:pPr>
    </w:p>
    <w:p w:rsidR="00DA25C8" w:rsidRDefault="00DA25C8" w:rsidP="00383B86">
      <w:pPr>
        <w:ind w:left="142" w:right="324"/>
        <w:rPr>
          <w:rFonts w:ascii="Arial" w:eastAsia="Arial" w:hAnsi="Arial" w:cs="Arial"/>
          <w:sz w:val="24"/>
          <w:szCs w:val="24"/>
        </w:rPr>
      </w:pPr>
    </w:p>
    <w:p w:rsidR="00DA25C8" w:rsidRDefault="00DA25C8" w:rsidP="00383B86">
      <w:pPr>
        <w:ind w:left="142" w:right="324"/>
        <w:rPr>
          <w:rFonts w:ascii="Arial" w:eastAsia="Arial" w:hAnsi="Arial" w:cs="Arial"/>
          <w:sz w:val="24"/>
          <w:szCs w:val="24"/>
        </w:rPr>
      </w:pPr>
    </w:p>
    <w:p w:rsidR="00DA25C8" w:rsidRDefault="00DA25C8" w:rsidP="00383B86">
      <w:pPr>
        <w:ind w:left="142" w:right="324"/>
        <w:rPr>
          <w:rFonts w:ascii="Arial" w:eastAsia="Arial" w:hAnsi="Arial" w:cs="Arial"/>
          <w:sz w:val="24"/>
          <w:szCs w:val="24"/>
        </w:rPr>
      </w:pPr>
    </w:p>
    <w:p w:rsidR="00DA25C8" w:rsidRDefault="00DA25C8" w:rsidP="00383B86">
      <w:pPr>
        <w:ind w:left="142" w:right="324"/>
        <w:rPr>
          <w:rFonts w:ascii="Arial" w:eastAsia="Arial" w:hAnsi="Arial" w:cs="Arial"/>
          <w:sz w:val="24"/>
          <w:szCs w:val="24"/>
        </w:rPr>
      </w:pPr>
    </w:p>
    <w:p w:rsidR="00DA25C8" w:rsidRDefault="00531190" w:rsidP="00383B86">
      <w:pPr>
        <w:ind w:left="142" w:right="324"/>
        <w:jc w:val="center"/>
        <w:rPr>
          <w:rFonts w:ascii="Arial" w:eastAsia="Arial" w:hAnsi="Arial" w:cs="Arial"/>
          <w:sz w:val="24"/>
          <w:szCs w:val="24"/>
        </w:rPr>
      </w:pPr>
      <w:r>
        <w:rPr>
          <w:rFonts w:ascii="Arial" w:eastAsia="Arial" w:hAnsi="Arial" w:cs="Arial"/>
          <w:sz w:val="24"/>
          <w:szCs w:val="24"/>
        </w:rPr>
        <w:t>ATENTAMENTE</w:t>
      </w:r>
    </w:p>
    <w:p w:rsidR="00DA25C8" w:rsidRDefault="00DA25C8" w:rsidP="00383B86">
      <w:pPr>
        <w:ind w:left="142" w:right="324"/>
        <w:jc w:val="center"/>
        <w:rPr>
          <w:rFonts w:ascii="Arial" w:eastAsia="Arial" w:hAnsi="Arial" w:cs="Arial"/>
          <w:sz w:val="24"/>
          <w:szCs w:val="24"/>
        </w:rPr>
      </w:pPr>
    </w:p>
    <w:p w:rsidR="00DA25C8" w:rsidRDefault="00DA25C8" w:rsidP="00383B86">
      <w:pPr>
        <w:ind w:left="142" w:right="324"/>
        <w:jc w:val="center"/>
        <w:rPr>
          <w:rFonts w:ascii="Arial" w:eastAsia="Arial" w:hAnsi="Arial" w:cs="Arial"/>
          <w:sz w:val="24"/>
          <w:szCs w:val="24"/>
        </w:rPr>
      </w:pPr>
    </w:p>
    <w:p w:rsidR="00DA25C8" w:rsidRDefault="00531190" w:rsidP="00383B86">
      <w:pPr>
        <w:ind w:left="142" w:right="324"/>
        <w:jc w:val="center"/>
        <w:rPr>
          <w:rFonts w:ascii="Arial" w:eastAsia="Arial" w:hAnsi="Arial" w:cs="Arial"/>
          <w:sz w:val="24"/>
          <w:szCs w:val="24"/>
        </w:rPr>
      </w:pPr>
      <w:r>
        <w:rPr>
          <w:rFonts w:ascii="Arial" w:eastAsia="Arial" w:hAnsi="Arial" w:cs="Arial"/>
          <w:sz w:val="24"/>
          <w:szCs w:val="24"/>
        </w:rPr>
        <w:t>NOMBRE Y FIRMA DEL LICITANTE</w:t>
      </w:r>
    </w:p>
    <w:p w:rsidR="00DA25C8" w:rsidRDefault="00DA25C8" w:rsidP="00383B86">
      <w:pPr>
        <w:ind w:left="142" w:right="324"/>
        <w:jc w:val="center"/>
        <w:rPr>
          <w:rFonts w:ascii="Arial" w:eastAsia="Arial" w:hAnsi="Arial" w:cs="Arial"/>
          <w:sz w:val="24"/>
          <w:szCs w:val="24"/>
        </w:rPr>
      </w:pPr>
    </w:p>
    <w:p w:rsidR="00DA25C8" w:rsidRDefault="00DA25C8" w:rsidP="00383B86">
      <w:pPr>
        <w:ind w:left="142" w:right="324"/>
        <w:rPr>
          <w:rFonts w:ascii="Arial" w:eastAsia="Arial" w:hAnsi="Arial" w:cs="Arial"/>
          <w:sz w:val="24"/>
          <w:szCs w:val="24"/>
        </w:rPr>
      </w:pPr>
    </w:p>
    <w:p w:rsidR="00DA25C8" w:rsidRDefault="00DA25C8" w:rsidP="00383B86">
      <w:pPr>
        <w:ind w:left="142" w:right="324"/>
        <w:rPr>
          <w:rFonts w:ascii="Arial" w:eastAsia="Arial" w:hAnsi="Arial" w:cs="Arial"/>
          <w:sz w:val="24"/>
          <w:szCs w:val="24"/>
        </w:rPr>
      </w:pPr>
    </w:p>
    <w:p w:rsidR="00DA25C8" w:rsidRDefault="00531190" w:rsidP="00383B86">
      <w:pPr>
        <w:ind w:left="142" w:right="324"/>
        <w:rPr>
          <w:rFonts w:ascii="Arial" w:eastAsia="Arial" w:hAnsi="Arial" w:cs="Arial"/>
          <w:sz w:val="24"/>
          <w:szCs w:val="24"/>
        </w:rPr>
      </w:pPr>
      <w:r>
        <w:rPr>
          <w:rFonts w:ascii="Arial" w:eastAsia="Arial" w:hAnsi="Arial" w:cs="Arial"/>
          <w:sz w:val="24"/>
          <w:szCs w:val="24"/>
        </w:rPr>
        <w:t>Nota: El presente formato podrá ser reproducido por cada participante en el modo que estime conveniente, debiendo respetar su contenido esencial.</w:t>
      </w:r>
    </w:p>
    <w:p w:rsidR="00DA25C8" w:rsidRDefault="00DA25C8" w:rsidP="00383B86">
      <w:pPr>
        <w:pBdr>
          <w:top w:val="nil"/>
          <w:left w:val="nil"/>
          <w:bottom w:val="nil"/>
          <w:right w:val="nil"/>
          <w:between w:val="nil"/>
        </w:pBdr>
        <w:ind w:left="142" w:right="324"/>
        <w:jc w:val="center"/>
        <w:rPr>
          <w:rFonts w:ascii="Arial" w:eastAsia="Arial" w:hAnsi="Arial" w:cs="Arial"/>
          <w:color w:val="000000"/>
          <w:sz w:val="24"/>
          <w:szCs w:val="24"/>
        </w:rPr>
      </w:pPr>
    </w:p>
    <w:p w:rsidR="00DA25C8" w:rsidRDefault="00DA25C8" w:rsidP="00383B86">
      <w:pPr>
        <w:pBdr>
          <w:top w:val="nil"/>
          <w:left w:val="nil"/>
          <w:bottom w:val="nil"/>
          <w:right w:val="nil"/>
          <w:between w:val="nil"/>
        </w:pBdr>
        <w:ind w:left="142" w:right="324"/>
        <w:jc w:val="center"/>
        <w:rPr>
          <w:rFonts w:ascii="Arial" w:eastAsia="Arial" w:hAnsi="Arial" w:cs="Arial"/>
          <w:color w:val="000000"/>
          <w:sz w:val="24"/>
          <w:szCs w:val="24"/>
        </w:rPr>
      </w:pPr>
    </w:p>
    <w:p w:rsidR="00DA25C8" w:rsidRDefault="00DA25C8" w:rsidP="00383B86">
      <w:pPr>
        <w:pBdr>
          <w:top w:val="nil"/>
          <w:left w:val="nil"/>
          <w:bottom w:val="nil"/>
          <w:right w:val="nil"/>
          <w:between w:val="nil"/>
        </w:pBdr>
        <w:ind w:left="142"/>
        <w:jc w:val="center"/>
        <w:rPr>
          <w:rFonts w:ascii="Arial" w:eastAsia="Arial" w:hAnsi="Arial" w:cs="Arial"/>
          <w:color w:val="000000"/>
          <w:sz w:val="24"/>
          <w:szCs w:val="24"/>
        </w:rPr>
      </w:pPr>
    </w:p>
    <w:p w:rsidR="00DA25C8" w:rsidRDefault="00DA25C8" w:rsidP="00383B86">
      <w:pPr>
        <w:pBdr>
          <w:top w:val="nil"/>
          <w:left w:val="nil"/>
          <w:bottom w:val="nil"/>
          <w:right w:val="nil"/>
          <w:between w:val="nil"/>
        </w:pBdr>
        <w:ind w:left="142"/>
        <w:jc w:val="center"/>
        <w:rPr>
          <w:rFonts w:ascii="Arial" w:eastAsia="Arial" w:hAnsi="Arial" w:cs="Arial"/>
          <w:color w:val="000000"/>
          <w:sz w:val="24"/>
          <w:szCs w:val="24"/>
        </w:rPr>
      </w:pPr>
    </w:p>
    <w:p w:rsidR="00DA25C8" w:rsidRDefault="00DA25C8" w:rsidP="00383B86">
      <w:pPr>
        <w:pBdr>
          <w:top w:val="nil"/>
          <w:left w:val="nil"/>
          <w:bottom w:val="nil"/>
          <w:right w:val="nil"/>
          <w:between w:val="nil"/>
        </w:pBdr>
        <w:ind w:left="142"/>
        <w:jc w:val="center"/>
        <w:rPr>
          <w:rFonts w:ascii="Arial" w:eastAsia="Arial" w:hAnsi="Arial" w:cs="Arial"/>
          <w:color w:val="000000"/>
          <w:sz w:val="24"/>
          <w:szCs w:val="24"/>
        </w:rPr>
      </w:pPr>
    </w:p>
    <w:p w:rsidR="00DA25C8" w:rsidRDefault="00DA25C8" w:rsidP="00383B86">
      <w:pPr>
        <w:pBdr>
          <w:top w:val="nil"/>
          <w:left w:val="nil"/>
          <w:bottom w:val="nil"/>
          <w:right w:val="nil"/>
          <w:between w:val="nil"/>
        </w:pBdr>
        <w:ind w:left="142"/>
        <w:jc w:val="center"/>
        <w:rPr>
          <w:rFonts w:ascii="Arial" w:eastAsia="Arial" w:hAnsi="Arial" w:cs="Arial"/>
          <w:color w:val="000000"/>
          <w:sz w:val="24"/>
          <w:szCs w:val="24"/>
        </w:rPr>
      </w:pPr>
    </w:p>
    <w:p w:rsidR="00DA25C8" w:rsidRDefault="00DA25C8" w:rsidP="00383B86">
      <w:pPr>
        <w:pBdr>
          <w:top w:val="nil"/>
          <w:left w:val="nil"/>
          <w:bottom w:val="nil"/>
          <w:right w:val="nil"/>
          <w:between w:val="nil"/>
        </w:pBdr>
        <w:ind w:left="142"/>
        <w:jc w:val="center"/>
        <w:rPr>
          <w:rFonts w:ascii="Arial" w:eastAsia="Arial" w:hAnsi="Arial" w:cs="Arial"/>
          <w:color w:val="000000"/>
          <w:sz w:val="24"/>
          <w:szCs w:val="24"/>
        </w:rPr>
      </w:pPr>
    </w:p>
    <w:p w:rsidR="00DA25C8" w:rsidRDefault="00DA25C8" w:rsidP="00383B86">
      <w:pPr>
        <w:pBdr>
          <w:top w:val="nil"/>
          <w:left w:val="nil"/>
          <w:bottom w:val="nil"/>
          <w:right w:val="nil"/>
          <w:between w:val="nil"/>
        </w:pBdr>
        <w:ind w:left="142"/>
        <w:rPr>
          <w:rFonts w:ascii="Arial" w:eastAsia="Arial" w:hAnsi="Arial" w:cs="Arial"/>
          <w:color w:val="000000"/>
          <w:sz w:val="24"/>
          <w:szCs w:val="24"/>
        </w:rPr>
      </w:pPr>
    </w:p>
    <w:p w:rsidR="00DA25C8" w:rsidRDefault="00531190" w:rsidP="00383B86">
      <w:pPr>
        <w:ind w:left="142" w:right="324"/>
        <w:jc w:val="center"/>
        <w:rPr>
          <w:rFonts w:ascii="Arial" w:eastAsia="Arial" w:hAnsi="Arial" w:cs="Arial"/>
          <w:b/>
          <w:sz w:val="24"/>
          <w:szCs w:val="24"/>
        </w:rPr>
      </w:pPr>
      <w:r>
        <w:rPr>
          <w:rFonts w:ascii="Arial" w:eastAsia="Arial" w:hAnsi="Arial" w:cs="Arial"/>
          <w:b/>
          <w:sz w:val="24"/>
          <w:szCs w:val="24"/>
        </w:rPr>
        <w:lastRenderedPageBreak/>
        <w:t xml:space="preserve">ANEXO 2 </w:t>
      </w:r>
    </w:p>
    <w:p w:rsidR="00DA25C8" w:rsidRDefault="00531190" w:rsidP="00383B86">
      <w:pPr>
        <w:ind w:left="142" w:right="324"/>
        <w:jc w:val="center"/>
        <w:rPr>
          <w:rFonts w:ascii="Arial" w:eastAsia="Arial" w:hAnsi="Arial" w:cs="Arial"/>
          <w:sz w:val="24"/>
          <w:szCs w:val="24"/>
        </w:rPr>
      </w:pPr>
      <w:r>
        <w:rPr>
          <w:rFonts w:ascii="Arial" w:eastAsia="Arial" w:hAnsi="Arial" w:cs="Arial"/>
          <w:b/>
          <w:sz w:val="24"/>
          <w:szCs w:val="24"/>
        </w:rPr>
        <w:t>MANIFIESTO SOBRE NORMAS OFICIALES MEXICANAS</w:t>
      </w:r>
      <w:r>
        <w:rPr>
          <w:rFonts w:ascii="Arial" w:eastAsia="Arial" w:hAnsi="Arial" w:cs="Arial"/>
          <w:sz w:val="24"/>
          <w:szCs w:val="24"/>
        </w:rPr>
        <w:t xml:space="preserve"> </w:t>
      </w:r>
    </w:p>
    <w:p w:rsidR="00DA25C8" w:rsidRDefault="00531190" w:rsidP="00383B86">
      <w:pPr>
        <w:ind w:left="142" w:right="324"/>
        <w:jc w:val="center"/>
        <w:rPr>
          <w:rFonts w:ascii="Arial" w:eastAsia="Arial" w:hAnsi="Arial" w:cs="Arial"/>
          <w:sz w:val="24"/>
          <w:szCs w:val="24"/>
        </w:rPr>
      </w:pPr>
      <w:r>
        <w:rPr>
          <w:rFonts w:ascii="Arial" w:eastAsia="Arial" w:hAnsi="Arial" w:cs="Arial"/>
          <w:sz w:val="24"/>
          <w:szCs w:val="24"/>
        </w:rPr>
        <w:t xml:space="preserve">(PERSONAS </w:t>
      </w:r>
      <w:r w:rsidR="00986D1F">
        <w:rPr>
          <w:rFonts w:ascii="Arial" w:eastAsia="Arial" w:hAnsi="Arial" w:cs="Arial"/>
          <w:sz w:val="24"/>
          <w:szCs w:val="24"/>
        </w:rPr>
        <w:t>FÍSICAS</w:t>
      </w:r>
      <w:r>
        <w:rPr>
          <w:rFonts w:ascii="Arial" w:eastAsia="Arial" w:hAnsi="Arial" w:cs="Arial"/>
          <w:sz w:val="24"/>
          <w:szCs w:val="24"/>
        </w:rPr>
        <w:t xml:space="preserve"> O MORALES POR CONDUCTO DE REPRESENTANTE LEGAL)</w:t>
      </w:r>
    </w:p>
    <w:p w:rsidR="00DA25C8" w:rsidRDefault="00DA25C8" w:rsidP="00383B86">
      <w:pPr>
        <w:ind w:left="142" w:right="324"/>
        <w:rPr>
          <w:rFonts w:ascii="Arial" w:eastAsia="Arial" w:hAnsi="Arial" w:cs="Arial"/>
          <w:sz w:val="24"/>
          <w:szCs w:val="24"/>
        </w:rPr>
      </w:pPr>
    </w:p>
    <w:p w:rsidR="00DA25C8" w:rsidRDefault="00DA25C8" w:rsidP="00383B86">
      <w:pPr>
        <w:ind w:left="142" w:right="324"/>
        <w:rPr>
          <w:rFonts w:ascii="Arial" w:eastAsia="Arial" w:hAnsi="Arial" w:cs="Arial"/>
          <w:sz w:val="24"/>
          <w:szCs w:val="24"/>
        </w:rPr>
      </w:pPr>
    </w:p>
    <w:p w:rsidR="00DA25C8" w:rsidRDefault="00531190" w:rsidP="00383B86">
      <w:pPr>
        <w:ind w:left="142" w:right="324"/>
        <w:jc w:val="right"/>
        <w:rPr>
          <w:rFonts w:ascii="Arial" w:eastAsia="Arial" w:hAnsi="Arial" w:cs="Arial"/>
          <w:sz w:val="24"/>
          <w:szCs w:val="24"/>
        </w:rPr>
      </w:pPr>
      <w:r>
        <w:rPr>
          <w:rFonts w:ascii="Arial" w:eastAsia="Arial" w:hAnsi="Arial" w:cs="Arial"/>
          <w:sz w:val="24"/>
          <w:szCs w:val="24"/>
        </w:rPr>
        <w:t>FECHA___________</w:t>
      </w:r>
    </w:p>
    <w:p w:rsidR="00DA25C8" w:rsidRDefault="00DA25C8" w:rsidP="00383B86">
      <w:pPr>
        <w:ind w:left="142" w:right="324"/>
        <w:rPr>
          <w:rFonts w:ascii="Arial" w:eastAsia="Arial" w:hAnsi="Arial" w:cs="Arial"/>
          <w:sz w:val="24"/>
          <w:szCs w:val="24"/>
        </w:rPr>
      </w:pPr>
    </w:p>
    <w:p w:rsidR="00DA25C8" w:rsidRDefault="00DA25C8" w:rsidP="00383B86">
      <w:pPr>
        <w:ind w:left="142" w:right="324"/>
        <w:rPr>
          <w:rFonts w:ascii="Arial" w:eastAsia="Arial" w:hAnsi="Arial" w:cs="Arial"/>
          <w:sz w:val="24"/>
          <w:szCs w:val="24"/>
        </w:rPr>
      </w:pPr>
    </w:p>
    <w:p w:rsidR="00964118" w:rsidRDefault="00964118" w:rsidP="00383B86">
      <w:pPr>
        <w:ind w:left="142"/>
        <w:rPr>
          <w:rFonts w:ascii="Arial" w:eastAsia="Arial" w:hAnsi="Arial" w:cs="Arial"/>
          <w:sz w:val="24"/>
          <w:szCs w:val="24"/>
        </w:rPr>
      </w:pPr>
      <w:r>
        <w:rPr>
          <w:rFonts w:ascii="Arial" w:eastAsia="Arial" w:hAnsi="Arial" w:cs="Arial"/>
          <w:sz w:val="24"/>
          <w:szCs w:val="24"/>
        </w:rPr>
        <w:t xml:space="preserve">COMITÉ DE ADQUISICIONES, ARRENDAMIENTOS </w:t>
      </w:r>
    </w:p>
    <w:p w:rsidR="00964118" w:rsidRDefault="00964118" w:rsidP="00383B86">
      <w:pPr>
        <w:ind w:left="142"/>
        <w:rPr>
          <w:rFonts w:ascii="Arial" w:eastAsia="Arial" w:hAnsi="Arial" w:cs="Arial"/>
          <w:sz w:val="24"/>
          <w:szCs w:val="24"/>
        </w:rPr>
      </w:pPr>
      <w:r>
        <w:rPr>
          <w:rFonts w:ascii="Arial" w:eastAsia="Arial" w:hAnsi="Arial" w:cs="Arial"/>
          <w:sz w:val="24"/>
          <w:szCs w:val="24"/>
        </w:rPr>
        <w:t xml:space="preserve">Y SERVICIOS DEL PODER EJECUTIVO DE GOBIERNO </w:t>
      </w:r>
    </w:p>
    <w:p w:rsidR="00964118" w:rsidRDefault="00964118" w:rsidP="00383B86">
      <w:pPr>
        <w:ind w:left="142"/>
        <w:rPr>
          <w:rFonts w:ascii="Arial" w:eastAsia="Arial" w:hAnsi="Arial" w:cs="Arial"/>
          <w:sz w:val="24"/>
          <w:szCs w:val="24"/>
        </w:rPr>
      </w:pPr>
      <w:r>
        <w:rPr>
          <w:rFonts w:ascii="Arial" w:eastAsia="Arial" w:hAnsi="Arial" w:cs="Arial"/>
          <w:sz w:val="24"/>
          <w:szCs w:val="24"/>
        </w:rPr>
        <w:t xml:space="preserve">DEL ESTADO </w:t>
      </w:r>
      <w:r w:rsidR="00A718AC">
        <w:rPr>
          <w:rFonts w:ascii="Arial" w:eastAsia="Arial" w:hAnsi="Arial" w:cs="Arial"/>
          <w:sz w:val="24"/>
          <w:szCs w:val="24"/>
        </w:rPr>
        <w:t>DE BAJA</w:t>
      </w:r>
      <w:r>
        <w:rPr>
          <w:rFonts w:ascii="Arial" w:eastAsia="Arial" w:hAnsi="Arial" w:cs="Arial"/>
          <w:sz w:val="24"/>
          <w:szCs w:val="24"/>
        </w:rPr>
        <w:t xml:space="preserve"> CALIFORNIA </w:t>
      </w:r>
    </w:p>
    <w:p w:rsidR="00DA25C8" w:rsidRDefault="00A718AC" w:rsidP="00383B86">
      <w:pPr>
        <w:ind w:left="142"/>
        <w:rPr>
          <w:rFonts w:ascii="Arial" w:eastAsia="Arial" w:hAnsi="Arial" w:cs="Arial"/>
          <w:sz w:val="24"/>
          <w:szCs w:val="24"/>
        </w:rPr>
      </w:pPr>
      <w:r>
        <w:rPr>
          <w:rFonts w:ascii="Arial" w:eastAsia="Arial" w:hAnsi="Arial" w:cs="Arial"/>
          <w:sz w:val="24"/>
          <w:szCs w:val="24"/>
        </w:rPr>
        <w:t>PRESENTE. -</w:t>
      </w:r>
    </w:p>
    <w:p w:rsidR="00DA25C8" w:rsidRDefault="00DA25C8" w:rsidP="00383B86">
      <w:pPr>
        <w:ind w:left="142" w:right="324"/>
        <w:rPr>
          <w:rFonts w:ascii="Arial" w:eastAsia="Arial" w:hAnsi="Arial" w:cs="Arial"/>
          <w:sz w:val="24"/>
          <w:szCs w:val="24"/>
        </w:rPr>
      </w:pPr>
    </w:p>
    <w:p w:rsidR="00DA25C8" w:rsidRDefault="00DA25C8" w:rsidP="00383B86">
      <w:pPr>
        <w:ind w:left="142" w:right="324"/>
        <w:jc w:val="both"/>
        <w:rPr>
          <w:rFonts w:ascii="Arial" w:eastAsia="Arial" w:hAnsi="Arial" w:cs="Arial"/>
          <w:sz w:val="24"/>
          <w:szCs w:val="24"/>
        </w:rPr>
      </w:pPr>
    </w:p>
    <w:p w:rsidR="00DA25C8" w:rsidRDefault="00531190" w:rsidP="00383B86">
      <w:pPr>
        <w:pBdr>
          <w:top w:val="nil"/>
          <w:left w:val="nil"/>
          <w:bottom w:val="nil"/>
          <w:right w:val="nil"/>
          <w:between w:val="nil"/>
        </w:pBdr>
        <w:spacing w:line="360" w:lineRule="auto"/>
        <w:ind w:left="142" w:right="324"/>
        <w:jc w:val="both"/>
        <w:rPr>
          <w:rFonts w:ascii="Arial" w:eastAsia="Arial" w:hAnsi="Arial" w:cs="Arial"/>
          <w:color w:val="000000"/>
          <w:sz w:val="24"/>
          <w:szCs w:val="24"/>
        </w:rPr>
      </w:pPr>
      <w:r>
        <w:rPr>
          <w:rFonts w:ascii="Arial" w:eastAsia="Arial" w:hAnsi="Arial" w:cs="Arial"/>
          <w:color w:val="000000"/>
          <w:sz w:val="24"/>
          <w:szCs w:val="24"/>
        </w:rPr>
        <w:t xml:space="preserve">El que suscribe en mi calidad de Representante Legal de la moral denominada _________________ quien participa en el procedimiento de licitación pública </w:t>
      </w:r>
      <w:r w:rsidR="003922AD">
        <w:rPr>
          <w:rFonts w:ascii="Arial" w:eastAsia="Arial" w:hAnsi="Arial" w:cs="Arial"/>
          <w:color w:val="000000"/>
          <w:sz w:val="24"/>
          <w:szCs w:val="24"/>
        </w:rPr>
        <w:t xml:space="preserve">regional </w:t>
      </w:r>
      <w:r>
        <w:rPr>
          <w:rFonts w:ascii="Arial" w:eastAsia="Arial" w:hAnsi="Arial" w:cs="Arial"/>
          <w:color w:val="000000"/>
          <w:sz w:val="24"/>
          <w:szCs w:val="24"/>
        </w:rPr>
        <w:t>número _______________ manifiesto que los bienes que oferta mi representada, cumplen con las Normas Oficiales Mexicanas siguientes:</w:t>
      </w:r>
    </w:p>
    <w:p w:rsidR="00DA25C8" w:rsidRDefault="00DA25C8" w:rsidP="00383B86">
      <w:pPr>
        <w:pBdr>
          <w:top w:val="nil"/>
          <w:left w:val="nil"/>
          <w:bottom w:val="nil"/>
          <w:right w:val="nil"/>
          <w:between w:val="nil"/>
        </w:pBdr>
        <w:ind w:left="142" w:right="324"/>
        <w:jc w:val="both"/>
        <w:rPr>
          <w:rFonts w:ascii="Arial" w:eastAsia="Arial" w:hAnsi="Arial" w:cs="Arial"/>
          <w:color w:val="000000"/>
          <w:sz w:val="24"/>
          <w:szCs w:val="24"/>
        </w:rPr>
      </w:pPr>
    </w:p>
    <w:p w:rsidR="00DA25C8" w:rsidRDefault="00DA25C8" w:rsidP="00383B86">
      <w:pPr>
        <w:pBdr>
          <w:top w:val="nil"/>
          <w:left w:val="nil"/>
          <w:bottom w:val="nil"/>
          <w:right w:val="nil"/>
          <w:between w:val="nil"/>
        </w:pBdr>
        <w:ind w:left="142" w:right="324"/>
        <w:jc w:val="both"/>
        <w:rPr>
          <w:rFonts w:ascii="Arial" w:eastAsia="Arial" w:hAnsi="Arial" w:cs="Arial"/>
          <w:color w:val="000000"/>
          <w:sz w:val="24"/>
          <w:szCs w:val="24"/>
        </w:rPr>
      </w:pPr>
    </w:p>
    <w:p w:rsidR="00DA25C8" w:rsidRDefault="00DA25C8" w:rsidP="00383B86">
      <w:pPr>
        <w:ind w:left="142" w:right="324"/>
        <w:jc w:val="both"/>
        <w:rPr>
          <w:rFonts w:ascii="Arial" w:eastAsia="Arial" w:hAnsi="Arial" w:cs="Arial"/>
          <w:sz w:val="24"/>
          <w:szCs w:val="24"/>
        </w:rPr>
      </w:pPr>
    </w:p>
    <w:p w:rsidR="00DA25C8" w:rsidRDefault="00DA25C8" w:rsidP="00383B86">
      <w:pPr>
        <w:ind w:left="142" w:right="324"/>
        <w:rPr>
          <w:rFonts w:ascii="Arial" w:eastAsia="Arial" w:hAnsi="Arial" w:cs="Arial"/>
          <w:sz w:val="24"/>
          <w:szCs w:val="24"/>
        </w:rPr>
      </w:pPr>
    </w:p>
    <w:p w:rsidR="00DA25C8" w:rsidRDefault="00DA25C8" w:rsidP="00383B86">
      <w:pPr>
        <w:ind w:left="142" w:right="324"/>
        <w:rPr>
          <w:rFonts w:ascii="Arial" w:eastAsia="Arial" w:hAnsi="Arial" w:cs="Arial"/>
          <w:sz w:val="24"/>
          <w:szCs w:val="24"/>
        </w:rPr>
      </w:pPr>
    </w:p>
    <w:p w:rsidR="00DA25C8" w:rsidRDefault="00DA25C8" w:rsidP="00383B86">
      <w:pPr>
        <w:ind w:left="142" w:right="324"/>
        <w:rPr>
          <w:rFonts w:ascii="Arial" w:eastAsia="Arial" w:hAnsi="Arial" w:cs="Arial"/>
          <w:sz w:val="24"/>
          <w:szCs w:val="24"/>
        </w:rPr>
      </w:pPr>
    </w:p>
    <w:p w:rsidR="00DA25C8" w:rsidRDefault="00DA25C8" w:rsidP="00383B86">
      <w:pPr>
        <w:ind w:left="142" w:right="324"/>
        <w:rPr>
          <w:rFonts w:ascii="Arial" w:eastAsia="Arial" w:hAnsi="Arial" w:cs="Arial"/>
          <w:sz w:val="24"/>
          <w:szCs w:val="24"/>
        </w:rPr>
      </w:pPr>
    </w:p>
    <w:p w:rsidR="00DA25C8" w:rsidRDefault="00531190" w:rsidP="00383B86">
      <w:pPr>
        <w:ind w:left="142" w:right="324"/>
        <w:jc w:val="center"/>
        <w:rPr>
          <w:rFonts w:ascii="Arial" w:eastAsia="Arial" w:hAnsi="Arial" w:cs="Arial"/>
          <w:sz w:val="24"/>
          <w:szCs w:val="24"/>
        </w:rPr>
      </w:pPr>
      <w:r>
        <w:rPr>
          <w:rFonts w:ascii="Arial" w:eastAsia="Arial" w:hAnsi="Arial" w:cs="Arial"/>
          <w:sz w:val="24"/>
          <w:szCs w:val="24"/>
        </w:rPr>
        <w:t>ATENTAMENTE</w:t>
      </w:r>
    </w:p>
    <w:p w:rsidR="00DA25C8" w:rsidRDefault="00DA25C8" w:rsidP="00383B86">
      <w:pPr>
        <w:ind w:left="142" w:right="324"/>
        <w:jc w:val="center"/>
        <w:rPr>
          <w:rFonts w:ascii="Arial" w:eastAsia="Arial" w:hAnsi="Arial" w:cs="Arial"/>
          <w:sz w:val="24"/>
          <w:szCs w:val="24"/>
        </w:rPr>
      </w:pPr>
    </w:p>
    <w:p w:rsidR="00DA25C8" w:rsidRDefault="00AF1DC1" w:rsidP="00383B86">
      <w:pPr>
        <w:ind w:left="142" w:right="324"/>
        <w:jc w:val="center"/>
        <w:rPr>
          <w:rFonts w:ascii="Arial" w:eastAsia="Arial" w:hAnsi="Arial" w:cs="Arial"/>
          <w:sz w:val="24"/>
          <w:szCs w:val="24"/>
        </w:rPr>
      </w:pPr>
      <w:r>
        <w:rPr>
          <w:rFonts w:ascii="Arial" w:eastAsia="Arial" w:hAnsi="Arial" w:cs="Arial"/>
          <w:sz w:val="24"/>
          <w:szCs w:val="24"/>
        </w:rPr>
        <w:t>RAZÓN</w:t>
      </w:r>
      <w:r w:rsidR="00531190">
        <w:rPr>
          <w:rFonts w:ascii="Arial" w:eastAsia="Arial" w:hAnsi="Arial" w:cs="Arial"/>
          <w:sz w:val="24"/>
          <w:szCs w:val="24"/>
        </w:rPr>
        <w:t xml:space="preserve"> SOCIAL DEL LICITANTE Y</w:t>
      </w:r>
    </w:p>
    <w:p w:rsidR="00DA25C8" w:rsidRDefault="00531190" w:rsidP="00383B86">
      <w:pPr>
        <w:ind w:left="142" w:right="324"/>
        <w:jc w:val="center"/>
        <w:rPr>
          <w:rFonts w:ascii="Arial" w:eastAsia="Arial" w:hAnsi="Arial" w:cs="Arial"/>
          <w:sz w:val="24"/>
          <w:szCs w:val="24"/>
        </w:rPr>
      </w:pPr>
      <w:r>
        <w:rPr>
          <w:rFonts w:ascii="Arial" w:eastAsia="Arial" w:hAnsi="Arial" w:cs="Arial"/>
          <w:sz w:val="24"/>
          <w:szCs w:val="24"/>
        </w:rPr>
        <w:t>NOMBRE Y FIRMA DEL REPRESENTANTE LEGAL</w:t>
      </w:r>
    </w:p>
    <w:p w:rsidR="00DA25C8" w:rsidRDefault="00DA25C8" w:rsidP="00383B86">
      <w:pPr>
        <w:pBdr>
          <w:top w:val="nil"/>
          <w:left w:val="nil"/>
          <w:bottom w:val="nil"/>
          <w:right w:val="nil"/>
          <w:between w:val="nil"/>
        </w:pBdr>
        <w:ind w:left="142" w:right="324" w:hanging="864"/>
        <w:jc w:val="center"/>
        <w:rPr>
          <w:rFonts w:ascii="Arial" w:eastAsia="Arial" w:hAnsi="Arial" w:cs="Arial"/>
          <w:color w:val="000000"/>
          <w:sz w:val="24"/>
          <w:szCs w:val="24"/>
        </w:rPr>
      </w:pPr>
    </w:p>
    <w:p w:rsidR="00DA25C8" w:rsidRDefault="00DA25C8" w:rsidP="00383B86">
      <w:pPr>
        <w:pBdr>
          <w:top w:val="nil"/>
          <w:left w:val="nil"/>
          <w:bottom w:val="nil"/>
          <w:right w:val="nil"/>
          <w:between w:val="nil"/>
        </w:pBdr>
        <w:ind w:left="142" w:right="324" w:hanging="864"/>
        <w:jc w:val="center"/>
        <w:rPr>
          <w:rFonts w:ascii="Arial" w:eastAsia="Arial" w:hAnsi="Arial" w:cs="Arial"/>
          <w:color w:val="000000"/>
          <w:sz w:val="24"/>
          <w:szCs w:val="24"/>
        </w:rPr>
      </w:pPr>
    </w:p>
    <w:p w:rsidR="00DA25C8" w:rsidRDefault="00DA25C8" w:rsidP="00383B86">
      <w:pPr>
        <w:pBdr>
          <w:top w:val="nil"/>
          <w:left w:val="nil"/>
          <w:bottom w:val="nil"/>
          <w:right w:val="nil"/>
          <w:between w:val="nil"/>
        </w:pBdr>
        <w:ind w:left="142" w:right="324"/>
        <w:jc w:val="center"/>
        <w:rPr>
          <w:rFonts w:ascii="Arial" w:eastAsia="Arial" w:hAnsi="Arial" w:cs="Arial"/>
          <w:color w:val="000000"/>
          <w:sz w:val="24"/>
          <w:szCs w:val="24"/>
        </w:rPr>
      </w:pPr>
    </w:p>
    <w:p w:rsidR="00DA25C8" w:rsidRDefault="00531190" w:rsidP="00383B86">
      <w:pPr>
        <w:ind w:left="142" w:right="324"/>
        <w:rPr>
          <w:rFonts w:ascii="Arial" w:eastAsia="Arial" w:hAnsi="Arial" w:cs="Arial"/>
          <w:sz w:val="24"/>
          <w:szCs w:val="24"/>
        </w:rPr>
      </w:pPr>
      <w:r>
        <w:rPr>
          <w:rFonts w:ascii="Arial" w:eastAsia="Arial" w:hAnsi="Arial" w:cs="Arial"/>
          <w:sz w:val="24"/>
          <w:szCs w:val="24"/>
        </w:rPr>
        <w:t>Nota: El presente formato podrá ser reproducido por cada participante en el modo que estime conveniente, debiendo respetar su contenido esencial.</w:t>
      </w:r>
    </w:p>
    <w:p w:rsidR="00DA25C8" w:rsidRDefault="00DA25C8" w:rsidP="00383B86">
      <w:pPr>
        <w:pBdr>
          <w:top w:val="nil"/>
          <w:left w:val="nil"/>
          <w:bottom w:val="nil"/>
          <w:right w:val="nil"/>
          <w:between w:val="nil"/>
        </w:pBdr>
        <w:ind w:left="142" w:right="324"/>
        <w:jc w:val="center"/>
        <w:rPr>
          <w:rFonts w:ascii="Arial" w:eastAsia="Arial" w:hAnsi="Arial" w:cs="Arial"/>
          <w:color w:val="000000"/>
          <w:sz w:val="24"/>
          <w:szCs w:val="24"/>
        </w:rPr>
      </w:pPr>
    </w:p>
    <w:p w:rsidR="00DA25C8" w:rsidRDefault="00DA25C8" w:rsidP="00383B86">
      <w:pPr>
        <w:pBdr>
          <w:top w:val="nil"/>
          <w:left w:val="nil"/>
          <w:bottom w:val="nil"/>
          <w:right w:val="nil"/>
          <w:between w:val="nil"/>
        </w:pBdr>
        <w:ind w:left="142"/>
        <w:jc w:val="center"/>
        <w:rPr>
          <w:rFonts w:ascii="Arial" w:eastAsia="Arial" w:hAnsi="Arial" w:cs="Arial"/>
          <w:color w:val="000000"/>
          <w:sz w:val="24"/>
          <w:szCs w:val="24"/>
        </w:rPr>
      </w:pPr>
    </w:p>
    <w:p w:rsidR="00DA25C8" w:rsidRDefault="00DA25C8" w:rsidP="00383B86">
      <w:pPr>
        <w:pBdr>
          <w:top w:val="nil"/>
          <w:left w:val="nil"/>
          <w:bottom w:val="nil"/>
          <w:right w:val="nil"/>
          <w:between w:val="nil"/>
        </w:pBdr>
        <w:ind w:left="142"/>
        <w:jc w:val="center"/>
        <w:rPr>
          <w:rFonts w:ascii="Arial" w:eastAsia="Arial" w:hAnsi="Arial" w:cs="Arial"/>
          <w:color w:val="000000"/>
          <w:sz w:val="24"/>
          <w:szCs w:val="24"/>
        </w:rPr>
      </w:pPr>
    </w:p>
    <w:p w:rsidR="00DA25C8" w:rsidRDefault="00DA25C8" w:rsidP="00383B86">
      <w:pPr>
        <w:pBdr>
          <w:top w:val="nil"/>
          <w:left w:val="nil"/>
          <w:bottom w:val="nil"/>
          <w:right w:val="nil"/>
          <w:between w:val="nil"/>
        </w:pBdr>
        <w:ind w:left="142"/>
        <w:jc w:val="center"/>
        <w:rPr>
          <w:rFonts w:ascii="Arial" w:eastAsia="Arial" w:hAnsi="Arial" w:cs="Arial"/>
          <w:color w:val="000000"/>
          <w:sz w:val="24"/>
          <w:szCs w:val="24"/>
        </w:rPr>
      </w:pPr>
    </w:p>
    <w:p w:rsidR="00DA25C8" w:rsidRDefault="00DA25C8" w:rsidP="00383B86">
      <w:pPr>
        <w:pBdr>
          <w:top w:val="nil"/>
          <w:left w:val="nil"/>
          <w:bottom w:val="nil"/>
          <w:right w:val="nil"/>
          <w:between w:val="nil"/>
        </w:pBdr>
        <w:ind w:left="142"/>
        <w:jc w:val="center"/>
        <w:rPr>
          <w:rFonts w:ascii="Arial" w:eastAsia="Arial" w:hAnsi="Arial" w:cs="Arial"/>
          <w:color w:val="000000"/>
          <w:sz w:val="24"/>
          <w:szCs w:val="24"/>
        </w:rPr>
      </w:pPr>
    </w:p>
    <w:p w:rsidR="00DA25C8" w:rsidRDefault="00531190" w:rsidP="00383B86">
      <w:pPr>
        <w:pBdr>
          <w:top w:val="nil"/>
          <w:left w:val="nil"/>
          <w:bottom w:val="nil"/>
          <w:right w:val="nil"/>
          <w:between w:val="nil"/>
        </w:pBdr>
        <w:ind w:left="142"/>
        <w:jc w:val="center"/>
        <w:rPr>
          <w:rFonts w:ascii="Arial" w:eastAsia="Arial" w:hAnsi="Arial" w:cs="Arial"/>
          <w:b/>
          <w:color w:val="000000"/>
          <w:sz w:val="24"/>
          <w:szCs w:val="24"/>
        </w:rPr>
      </w:pPr>
      <w:r>
        <w:br w:type="page"/>
      </w:r>
      <w:r>
        <w:rPr>
          <w:rFonts w:ascii="Arial" w:eastAsia="Arial" w:hAnsi="Arial" w:cs="Arial"/>
          <w:b/>
          <w:color w:val="000000"/>
          <w:sz w:val="24"/>
          <w:szCs w:val="24"/>
        </w:rPr>
        <w:lastRenderedPageBreak/>
        <w:t>ANEXO 3</w:t>
      </w:r>
    </w:p>
    <w:p w:rsidR="00DA25C8" w:rsidRDefault="00AF1DC1" w:rsidP="00383B86">
      <w:pPr>
        <w:ind w:left="142"/>
        <w:jc w:val="center"/>
        <w:rPr>
          <w:rFonts w:ascii="Arial" w:eastAsia="Arial" w:hAnsi="Arial" w:cs="Arial"/>
          <w:b/>
          <w:sz w:val="24"/>
          <w:szCs w:val="24"/>
        </w:rPr>
      </w:pPr>
      <w:r>
        <w:rPr>
          <w:rFonts w:ascii="Arial" w:eastAsia="Arial" w:hAnsi="Arial" w:cs="Arial"/>
          <w:b/>
          <w:sz w:val="24"/>
          <w:szCs w:val="24"/>
        </w:rPr>
        <w:t>DECLARACIÓN</w:t>
      </w:r>
      <w:r w:rsidR="00531190">
        <w:rPr>
          <w:rFonts w:ascii="Arial" w:eastAsia="Arial" w:hAnsi="Arial" w:cs="Arial"/>
          <w:b/>
          <w:sz w:val="24"/>
          <w:szCs w:val="24"/>
        </w:rPr>
        <w:t xml:space="preserve"> DE FACULTADES</w:t>
      </w:r>
    </w:p>
    <w:p w:rsidR="00DA25C8" w:rsidRDefault="00DA25C8" w:rsidP="00383B86">
      <w:pPr>
        <w:ind w:left="142"/>
        <w:rPr>
          <w:rFonts w:ascii="Arial" w:eastAsia="Arial" w:hAnsi="Arial" w:cs="Arial"/>
        </w:rPr>
      </w:pPr>
    </w:p>
    <w:p w:rsidR="00DA25C8" w:rsidRDefault="00531190" w:rsidP="00383B86">
      <w:pPr>
        <w:pBdr>
          <w:top w:val="nil"/>
          <w:left w:val="nil"/>
          <w:bottom w:val="nil"/>
          <w:right w:val="nil"/>
          <w:between w:val="nil"/>
        </w:pBdr>
        <w:ind w:left="142"/>
        <w:jc w:val="both"/>
        <w:rPr>
          <w:rFonts w:ascii="Arial" w:eastAsia="Arial" w:hAnsi="Arial" w:cs="Arial"/>
          <w:color w:val="000000"/>
        </w:rPr>
      </w:pPr>
      <w:r>
        <w:rPr>
          <w:rFonts w:ascii="Arial" w:eastAsia="Arial" w:hAnsi="Arial" w:cs="Arial"/>
          <w:color w:val="000000"/>
        </w:rPr>
        <w:t xml:space="preserve">_________________________________________________________ MANIFIESTO BAJO PROTESTA DE DECIR VERDAD, QUE LOS DATOS </w:t>
      </w:r>
      <w:r w:rsidR="00AF1DC1">
        <w:rPr>
          <w:rFonts w:ascii="Arial" w:eastAsia="Arial" w:hAnsi="Arial" w:cs="Arial"/>
          <w:color w:val="000000"/>
        </w:rPr>
        <w:t>AQUÍ</w:t>
      </w:r>
      <w:r>
        <w:rPr>
          <w:rFonts w:ascii="Arial" w:eastAsia="Arial" w:hAnsi="Arial" w:cs="Arial"/>
          <w:color w:val="000000"/>
        </w:rPr>
        <w:t xml:space="preserve"> ASENTADOS SON CIERTOS Y HAN SIDO DEBIDAMENTE VERIFICADOS, </w:t>
      </w:r>
      <w:r w:rsidR="00986D1F">
        <w:rPr>
          <w:rFonts w:ascii="Arial" w:eastAsia="Arial" w:hAnsi="Arial" w:cs="Arial"/>
          <w:color w:val="000000"/>
        </w:rPr>
        <w:t>ASÍ</w:t>
      </w:r>
      <w:r>
        <w:rPr>
          <w:rFonts w:ascii="Arial" w:eastAsia="Arial" w:hAnsi="Arial" w:cs="Arial"/>
          <w:color w:val="000000"/>
        </w:rPr>
        <w:t xml:space="preserve"> COMO QUE CUENTO CON FACULTADES SUFICIENTES PARA SUSCRIBIR LA PROPUESTA EN EL PRESENTE CONCURSO A NOMBRE Y </w:t>
      </w:r>
      <w:r w:rsidR="00AF1DC1">
        <w:rPr>
          <w:rFonts w:ascii="Arial" w:eastAsia="Arial" w:hAnsi="Arial" w:cs="Arial"/>
          <w:color w:val="000000"/>
        </w:rPr>
        <w:t>REPRESENTACIÓN</w:t>
      </w:r>
      <w:r>
        <w:rPr>
          <w:rFonts w:ascii="Arial" w:eastAsia="Arial" w:hAnsi="Arial" w:cs="Arial"/>
          <w:color w:val="000000"/>
        </w:rPr>
        <w:t xml:space="preserve"> DE ____________________________________________</w:t>
      </w:r>
    </w:p>
    <w:p w:rsidR="00DA25C8" w:rsidRDefault="00DA25C8" w:rsidP="00383B86">
      <w:pPr>
        <w:ind w:left="142"/>
        <w:jc w:val="both"/>
        <w:rPr>
          <w:rFonts w:ascii="Arial" w:eastAsia="Arial" w:hAnsi="Arial" w:cs="Arial"/>
        </w:rPr>
      </w:pPr>
    </w:p>
    <w:p w:rsidR="00DA25C8" w:rsidRDefault="00531190" w:rsidP="00383B86">
      <w:pPr>
        <w:ind w:left="142"/>
        <w:rPr>
          <w:rFonts w:ascii="Arial" w:eastAsia="Arial" w:hAnsi="Arial" w:cs="Arial"/>
          <w:b/>
          <w:sz w:val="22"/>
          <w:szCs w:val="22"/>
        </w:rPr>
      </w:pPr>
      <w:r>
        <w:rPr>
          <w:rFonts w:ascii="Arial" w:eastAsia="Arial" w:hAnsi="Arial" w:cs="Arial"/>
        </w:rPr>
        <w:t xml:space="preserve">No. DE </w:t>
      </w:r>
      <w:r w:rsidR="00AF1DC1">
        <w:rPr>
          <w:rFonts w:ascii="Arial" w:eastAsia="Arial" w:hAnsi="Arial" w:cs="Arial"/>
        </w:rPr>
        <w:t>LICITACIÓN</w:t>
      </w:r>
      <w:r>
        <w:rPr>
          <w:rFonts w:ascii="Arial" w:eastAsia="Arial" w:hAnsi="Arial" w:cs="Arial"/>
        </w:rPr>
        <w:t>:</w:t>
      </w:r>
      <w:r>
        <w:rPr>
          <w:rFonts w:ascii="Arial" w:eastAsia="Arial" w:hAnsi="Arial" w:cs="Arial"/>
          <w:b/>
          <w:sz w:val="22"/>
          <w:szCs w:val="22"/>
        </w:rPr>
        <w:t xml:space="preserve"> </w:t>
      </w:r>
    </w:p>
    <w:p w:rsidR="00DA25C8" w:rsidRDefault="00DA25C8" w:rsidP="00383B86">
      <w:pPr>
        <w:pBdr>
          <w:top w:val="single" w:sz="4" w:space="1" w:color="000000"/>
          <w:left w:val="single" w:sz="4" w:space="4" w:color="000000"/>
          <w:bottom w:val="single" w:sz="4" w:space="1" w:color="000000"/>
          <w:right w:val="single" w:sz="4" w:space="4" w:color="000000"/>
        </w:pBdr>
        <w:ind w:left="142"/>
        <w:jc w:val="both"/>
        <w:rPr>
          <w:rFonts w:ascii="Arial" w:eastAsia="Arial" w:hAnsi="Arial" w:cs="Arial"/>
        </w:rPr>
      </w:pPr>
    </w:p>
    <w:p w:rsidR="00DA25C8" w:rsidRDefault="00531190" w:rsidP="00383B86">
      <w:pPr>
        <w:pBdr>
          <w:top w:val="single" w:sz="4" w:space="1" w:color="000000"/>
          <w:left w:val="single" w:sz="4" w:space="4" w:color="000000"/>
          <w:bottom w:val="single" w:sz="4" w:space="1" w:color="000000"/>
          <w:right w:val="single" w:sz="4" w:space="4" w:color="000000"/>
        </w:pBdr>
        <w:ind w:left="142"/>
        <w:jc w:val="both"/>
        <w:rPr>
          <w:rFonts w:ascii="Arial" w:eastAsia="Arial" w:hAnsi="Arial" w:cs="Arial"/>
        </w:rPr>
      </w:pPr>
      <w:r>
        <w:rPr>
          <w:rFonts w:ascii="Arial" w:eastAsia="Arial" w:hAnsi="Arial" w:cs="Arial"/>
        </w:rPr>
        <w:t>REGISTRO FEDERAL DE CONTRIBUYENTES:</w:t>
      </w:r>
    </w:p>
    <w:p w:rsidR="00DA25C8" w:rsidRDefault="00DA25C8" w:rsidP="00383B86">
      <w:pPr>
        <w:pBdr>
          <w:top w:val="single" w:sz="4" w:space="1" w:color="000000"/>
          <w:left w:val="single" w:sz="4" w:space="4" w:color="000000"/>
          <w:bottom w:val="single" w:sz="4" w:space="1" w:color="000000"/>
          <w:right w:val="single" w:sz="4" w:space="4" w:color="000000"/>
        </w:pBdr>
        <w:ind w:left="142"/>
        <w:jc w:val="both"/>
        <w:rPr>
          <w:rFonts w:ascii="Arial" w:eastAsia="Arial" w:hAnsi="Arial" w:cs="Arial"/>
        </w:rPr>
      </w:pPr>
    </w:p>
    <w:p w:rsidR="00DA25C8" w:rsidRDefault="00531190" w:rsidP="00383B86">
      <w:pPr>
        <w:pBdr>
          <w:top w:val="single" w:sz="4" w:space="1" w:color="000000"/>
          <w:left w:val="single" w:sz="4" w:space="4" w:color="000000"/>
          <w:bottom w:val="single" w:sz="4" w:space="1" w:color="000000"/>
          <w:right w:val="single" w:sz="4" w:space="4" w:color="000000"/>
        </w:pBdr>
        <w:ind w:left="142"/>
        <w:jc w:val="both"/>
        <w:rPr>
          <w:rFonts w:ascii="Arial" w:eastAsia="Arial" w:hAnsi="Arial" w:cs="Arial"/>
        </w:rPr>
      </w:pPr>
      <w:r>
        <w:rPr>
          <w:rFonts w:ascii="Arial" w:eastAsia="Arial" w:hAnsi="Arial" w:cs="Arial"/>
        </w:rPr>
        <w:t>DOMICILIO:</w:t>
      </w:r>
    </w:p>
    <w:p w:rsidR="00DA25C8" w:rsidRDefault="00531190" w:rsidP="00383B86">
      <w:pPr>
        <w:pBdr>
          <w:top w:val="single" w:sz="4" w:space="1" w:color="000000"/>
          <w:left w:val="single" w:sz="4" w:space="4" w:color="000000"/>
          <w:bottom w:val="single" w:sz="4" w:space="1" w:color="000000"/>
          <w:right w:val="single" w:sz="4" w:space="4" w:color="000000"/>
        </w:pBdr>
        <w:ind w:left="142"/>
        <w:jc w:val="both"/>
        <w:rPr>
          <w:rFonts w:ascii="Arial" w:eastAsia="Arial" w:hAnsi="Arial" w:cs="Arial"/>
        </w:rPr>
      </w:pPr>
      <w:r>
        <w:rPr>
          <w:rFonts w:ascii="Arial" w:eastAsia="Arial" w:hAnsi="Arial" w:cs="Arial"/>
        </w:rPr>
        <w:t>CALLE Y NÚMERO:</w:t>
      </w:r>
    </w:p>
    <w:p w:rsidR="00DA25C8" w:rsidRDefault="00531190" w:rsidP="00383B86">
      <w:pPr>
        <w:pBdr>
          <w:top w:val="single" w:sz="4" w:space="1" w:color="000000"/>
          <w:left w:val="single" w:sz="4" w:space="4" w:color="000000"/>
          <w:bottom w:val="single" w:sz="4" w:space="1" w:color="000000"/>
          <w:right w:val="single" w:sz="4" w:space="4" w:color="000000"/>
        </w:pBdr>
        <w:ind w:left="142"/>
        <w:jc w:val="both"/>
        <w:rPr>
          <w:rFonts w:ascii="Arial" w:eastAsia="Arial" w:hAnsi="Arial" w:cs="Arial"/>
        </w:rPr>
      </w:pPr>
      <w:r>
        <w:rPr>
          <w:rFonts w:ascii="Arial" w:eastAsia="Arial" w:hAnsi="Arial" w:cs="Arial"/>
        </w:rPr>
        <w:t>COLONIA:</w:t>
      </w:r>
      <w:r>
        <w:rPr>
          <w:rFonts w:ascii="Arial" w:eastAsia="Arial" w:hAnsi="Arial" w:cs="Arial"/>
        </w:rPr>
        <w:tab/>
      </w:r>
      <w:r>
        <w:rPr>
          <w:rFonts w:ascii="Arial" w:eastAsia="Arial" w:hAnsi="Arial" w:cs="Arial"/>
        </w:rPr>
        <w:tab/>
      </w:r>
      <w:r>
        <w:rPr>
          <w:rFonts w:ascii="Arial" w:eastAsia="Arial" w:hAnsi="Arial" w:cs="Arial"/>
        </w:rPr>
        <w:tab/>
      </w:r>
      <w:r>
        <w:rPr>
          <w:rFonts w:ascii="Arial" w:eastAsia="Arial" w:hAnsi="Arial" w:cs="Arial"/>
        </w:rPr>
        <w:tab/>
      </w:r>
      <w:r>
        <w:rPr>
          <w:rFonts w:ascii="Arial" w:eastAsia="Arial" w:hAnsi="Arial" w:cs="Arial"/>
        </w:rPr>
        <w:tab/>
      </w:r>
      <w:r>
        <w:rPr>
          <w:rFonts w:ascii="Arial" w:eastAsia="Arial" w:hAnsi="Arial" w:cs="Arial"/>
        </w:rPr>
        <w:tab/>
        <w:t>MUNICIPIO:</w:t>
      </w:r>
    </w:p>
    <w:p w:rsidR="00DA25C8" w:rsidRDefault="00AF1DC1" w:rsidP="00383B86">
      <w:pPr>
        <w:pBdr>
          <w:top w:val="single" w:sz="4" w:space="1" w:color="000000"/>
          <w:left w:val="single" w:sz="4" w:space="4" w:color="000000"/>
          <w:bottom w:val="single" w:sz="4" w:space="1" w:color="000000"/>
          <w:right w:val="single" w:sz="4" w:space="4" w:color="000000"/>
        </w:pBdr>
        <w:ind w:left="142"/>
        <w:jc w:val="both"/>
        <w:rPr>
          <w:rFonts w:ascii="Arial" w:eastAsia="Arial" w:hAnsi="Arial" w:cs="Arial"/>
        </w:rPr>
      </w:pPr>
      <w:r>
        <w:rPr>
          <w:rFonts w:ascii="Arial" w:eastAsia="Arial" w:hAnsi="Arial" w:cs="Arial"/>
        </w:rPr>
        <w:t>CÓDIGO</w:t>
      </w:r>
      <w:r w:rsidR="00531190">
        <w:rPr>
          <w:rFonts w:ascii="Arial" w:eastAsia="Arial" w:hAnsi="Arial" w:cs="Arial"/>
        </w:rPr>
        <w:t xml:space="preserve"> POSTAL:</w:t>
      </w:r>
      <w:r w:rsidR="00531190">
        <w:rPr>
          <w:rFonts w:ascii="Arial" w:eastAsia="Arial" w:hAnsi="Arial" w:cs="Arial"/>
        </w:rPr>
        <w:tab/>
      </w:r>
      <w:r w:rsidR="00531190">
        <w:rPr>
          <w:rFonts w:ascii="Arial" w:eastAsia="Arial" w:hAnsi="Arial" w:cs="Arial"/>
        </w:rPr>
        <w:tab/>
      </w:r>
      <w:r w:rsidR="00531190">
        <w:rPr>
          <w:rFonts w:ascii="Arial" w:eastAsia="Arial" w:hAnsi="Arial" w:cs="Arial"/>
        </w:rPr>
        <w:tab/>
      </w:r>
      <w:r w:rsidR="00531190">
        <w:rPr>
          <w:rFonts w:ascii="Arial" w:eastAsia="Arial" w:hAnsi="Arial" w:cs="Arial"/>
        </w:rPr>
        <w:tab/>
      </w:r>
      <w:r w:rsidR="00531190">
        <w:rPr>
          <w:rFonts w:ascii="Arial" w:eastAsia="Arial" w:hAnsi="Arial" w:cs="Arial"/>
        </w:rPr>
        <w:tab/>
        <w:t>ENTIDAD FEDERATIVA:</w:t>
      </w:r>
    </w:p>
    <w:p w:rsidR="00DA25C8" w:rsidRDefault="00AF1DC1" w:rsidP="00383B86">
      <w:pPr>
        <w:pBdr>
          <w:top w:val="single" w:sz="4" w:space="1" w:color="000000"/>
          <w:left w:val="single" w:sz="4" w:space="4" w:color="000000"/>
          <w:bottom w:val="single" w:sz="4" w:space="1" w:color="000000"/>
          <w:right w:val="single" w:sz="4" w:space="4" w:color="000000"/>
        </w:pBdr>
        <w:ind w:left="142"/>
        <w:jc w:val="both"/>
        <w:rPr>
          <w:rFonts w:ascii="Arial" w:eastAsia="Arial" w:hAnsi="Arial" w:cs="Arial"/>
        </w:rPr>
      </w:pPr>
      <w:r>
        <w:rPr>
          <w:rFonts w:ascii="Arial" w:eastAsia="Arial" w:hAnsi="Arial" w:cs="Arial"/>
        </w:rPr>
        <w:t>TELÉFONO</w:t>
      </w:r>
      <w:r w:rsidR="00531190">
        <w:rPr>
          <w:rFonts w:ascii="Arial" w:eastAsia="Arial" w:hAnsi="Arial" w:cs="Arial"/>
        </w:rPr>
        <w:t>:</w:t>
      </w:r>
      <w:r w:rsidR="00531190">
        <w:rPr>
          <w:rFonts w:ascii="Arial" w:eastAsia="Arial" w:hAnsi="Arial" w:cs="Arial"/>
        </w:rPr>
        <w:tab/>
      </w:r>
      <w:r w:rsidR="00531190">
        <w:rPr>
          <w:rFonts w:ascii="Arial" w:eastAsia="Arial" w:hAnsi="Arial" w:cs="Arial"/>
        </w:rPr>
        <w:tab/>
      </w:r>
      <w:r w:rsidR="00531190">
        <w:rPr>
          <w:rFonts w:ascii="Arial" w:eastAsia="Arial" w:hAnsi="Arial" w:cs="Arial"/>
        </w:rPr>
        <w:tab/>
      </w:r>
      <w:r w:rsidR="00531190">
        <w:rPr>
          <w:rFonts w:ascii="Arial" w:eastAsia="Arial" w:hAnsi="Arial" w:cs="Arial"/>
        </w:rPr>
        <w:tab/>
      </w:r>
      <w:r w:rsidR="00531190">
        <w:rPr>
          <w:rFonts w:ascii="Arial" w:eastAsia="Arial" w:hAnsi="Arial" w:cs="Arial"/>
        </w:rPr>
        <w:tab/>
      </w:r>
      <w:r w:rsidR="00531190">
        <w:rPr>
          <w:rFonts w:ascii="Arial" w:eastAsia="Arial" w:hAnsi="Arial" w:cs="Arial"/>
        </w:rPr>
        <w:tab/>
        <w:t>FAX:</w:t>
      </w:r>
    </w:p>
    <w:p w:rsidR="00DA25C8" w:rsidRDefault="00531190" w:rsidP="00383B86">
      <w:pPr>
        <w:pBdr>
          <w:top w:val="single" w:sz="4" w:space="1" w:color="000000"/>
          <w:left w:val="single" w:sz="4" w:space="4" w:color="000000"/>
          <w:bottom w:val="single" w:sz="4" w:space="1" w:color="000000"/>
          <w:right w:val="single" w:sz="4" w:space="4" w:color="000000"/>
        </w:pBdr>
        <w:ind w:left="142"/>
        <w:jc w:val="both"/>
        <w:rPr>
          <w:rFonts w:ascii="Arial" w:eastAsia="Arial" w:hAnsi="Arial" w:cs="Arial"/>
        </w:rPr>
      </w:pPr>
      <w:r>
        <w:rPr>
          <w:rFonts w:ascii="Arial" w:eastAsia="Arial" w:hAnsi="Arial" w:cs="Arial"/>
        </w:rPr>
        <w:t>No. DE ESCRITURA PÚBLICA EN LA QUE CONSTA SU ACTA CONSTITUTIVA:</w:t>
      </w:r>
    </w:p>
    <w:p w:rsidR="00DA25C8" w:rsidRDefault="00531190" w:rsidP="00383B86">
      <w:pPr>
        <w:pBdr>
          <w:top w:val="single" w:sz="4" w:space="1" w:color="000000"/>
          <w:left w:val="single" w:sz="4" w:space="4" w:color="000000"/>
          <w:bottom w:val="single" w:sz="4" w:space="1" w:color="000000"/>
          <w:right w:val="single" w:sz="4" w:space="4" w:color="000000"/>
        </w:pBdr>
        <w:ind w:left="142"/>
        <w:jc w:val="both"/>
        <w:rPr>
          <w:rFonts w:ascii="Arial" w:eastAsia="Arial" w:hAnsi="Arial" w:cs="Arial"/>
        </w:rPr>
      </w:pPr>
      <w:r>
        <w:rPr>
          <w:rFonts w:ascii="Arial" w:eastAsia="Arial" w:hAnsi="Arial" w:cs="Arial"/>
        </w:rPr>
        <w:t>FECHA DE ESCRITURA PÚBLICA:</w:t>
      </w:r>
    </w:p>
    <w:p w:rsidR="00DA25C8" w:rsidRDefault="00531190" w:rsidP="00383B86">
      <w:pPr>
        <w:pBdr>
          <w:top w:val="single" w:sz="4" w:space="1" w:color="000000"/>
          <w:left w:val="single" w:sz="4" w:space="4" w:color="000000"/>
          <w:bottom w:val="single" w:sz="4" w:space="1" w:color="000000"/>
          <w:right w:val="single" w:sz="4" w:space="4" w:color="000000"/>
        </w:pBdr>
        <w:ind w:left="142"/>
        <w:jc w:val="both"/>
        <w:rPr>
          <w:rFonts w:ascii="Arial" w:eastAsia="Arial" w:hAnsi="Arial" w:cs="Arial"/>
        </w:rPr>
      </w:pPr>
      <w:r>
        <w:rPr>
          <w:rFonts w:ascii="Arial" w:eastAsia="Arial" w:hAnsi="Arial" w:cs="Arial"/>
        </w:rPr>
        <w:t>NOMBRE, NÚMERO Y LUGAR DE NOTARIO PUBLICO ANTE EL CUAL SE DIO FE DE LA MISMA:</w:t>
      </w:r>
    </w:p>
    <w:p w:rsidR="00DA25C8" w:rsidRDefault="00DA25C8" w:rsidP="00383B86">
      <w:pPr>
        <w:pBdr>
          <w:top w:val="single" w:sz="4" w:space="1" w:color="000000"/>
          <w:left w:val="single" w:sz="4" w:space="4" w:color="000000"/>
          <w:bottom w:val="single" w:sz="4" w:space="1" w:color="000000"/>
          <w:right w:val="single" w:sz="4" w:space="4" w:color="000000"/>
        </w:pBdr>
        <w:ind w:left="142"/>
        <w:jc w:val="both"/>
        <w:rPr>
          <w:rFonts w:ascii="Arial" w:eastAsia="Arial" w:hAnsi="Arial" w:cs="Arial"/>
        </w:rPr>
      </w:pPr>
    </w:p>
    <w:p w:rsidR="00DA25C8" w:rsidRDefault="00AF1DC1" w:rsidP="00383B86">
      <w:pPr>
        <w:pBdr>
          <w:top w:val="single" w:sz="4" w:space="1" w:color="000000"/>
          <w:left w:val="single" w:sz="4" w:space="4" w:color="000000"/>
          <w:bottom w:val="single" w:sz="4" w:space="1" w:color="000000"/>
          <w:right w:val="single" w:sz="4" w:space="4" w:color="000000"/>
        </w:pBdr>
        <w:ind w:left="142"/>
        <w:jc w:val="both"/>
        <w:rPr>
          <w:rFonts w:ascii="Arial" w:eastAsia="Arial" w:hAnsi="Arial" w:cs="Arial"/>
        </w:rPr>
      </w:pPr>
      <w:r>
        <w:rPr>
          <w:rFonts w:ascii="Arial" w:eastAsia="Arial" w:hAnsi="Arial" w:cs="Arial"/>
        </w:rPr>
        <w:t>RELACIÓN</w:t>
      </w:r>
      <w:r w:rsidR="00531190">
        <w:rPr>
          <w:rFonts w:ascii="Arial" w:eastAsia="Arial" w:hAnsi="Arial" w:cs="Arial"/>
        </w:rPr>
        <w:t xml:space="preserve"> DE ACCIONISTAS:</w:t>
      </w:r>
    </w:p>
    <w:p w:rsidR="00DA25C8" w:rsidRDefault="00531190" w:rsidP="00383B86">
      <w:pPr>
        <w:pBdr>
          <w:top w:val="single" w:sz="4" w:space="1" w:color="000000"/>
          <w:left w:val="single" w:sz="4" w:space="4" w:color="000000"/>
          <w:bottom w:val="single" w:sz="4" w:space="1" w:color="000000"/>
          <w:right w:val="single" w:sz="4" w:space="4" w:color="000000"/>
        </w:pBdr>
        <w:ind w:left="142"/>
        <w:jc w:val="both"/>
        <w:rPr>
          <w:rFonts w:ascii="Arial" w:eastAsia="Arial" w:hAnsi="Arial" w:cs="Arial"/>
        </w:rPr>
      </w:pPr>
      <w:r>
        <w:rPr>
          <w:rFonts w:ascii="Arial" w:eastAsia="Arial" w:hAnsi="Arial" w:cs="Arial"/>
        </w:rPr>
        <w:t>APELLIDO PATERNO</w:t>
      </w:r>
      <w:r>
        <w:rPr>
          <w:rFonts w:ascii="Arial" w:eastAsia="Arial" w:hAnsi="Arial" w:cs="Arial"/>
        </w:rPr>
        <w:tab/>
      </w:r>
      <w:r>
        <w:rPr>
          <w:rFonts w:ascii="Arial" w:eastAsia="Arial" w:hAnsi="Arial" w:cs="Arial"/>
        </w:rPr>
        <w:tab/>
        <w:t>APELLIDO MATERNO</w:t>
      </w:r>
      <w:r>
        <w:rPr>
          <w:rFonts w:ascii="Arial" w:eastAsia="Arial" w:hAnsi="Arial" w:cs="Arial"/>
        </w:rPr>
        <w:tab/>
      </w:r>
      <w:r>
        <w:rPr>
          <w:rFonts w:ascii="Arial" w:eastAsia="Arial" w:hAnsi="Arial" w:cs="Arial"/>
        </w:rPr>
        <w:tab/>
      </w:r>
      <w:r>
        <w:rPr>
          <w:rFonts w:ascii="Arial" w:eastAsia="Arial" w:hAnsi="Arial" w:cs="Arial"/>
        </w:rPr>
        <w:tab/>
        <w:t>NOMBRE (S)</w:t>
      </w:r>
    </w:p>
    <w:p w:rsidR="00DA25C8" w:rsidRDefault="00DA25C8" w:rsidP="00383B86">
      <w:pPr>
        <w:pBdr>
          <w:top w:val="single" w:sz="4" w:space="1" w:color="000000"/>
          <w:left w:val="single" w:sz="4" w:space="4" w:color="000000"/>
          <w:bottom w:val="single" w:sz="4" w:space="1" w:color="000000"/>
          <w:right w:val="single" w:sz="4" w:space="4" w:color="000000"/>
        </w:pBdr>
        <w:ind w:left="142"/>
        <w:jc w:val="both"/>
        <w:rPr>
          <w:rFonts w:ascii="Arial" w:eastAsia="Arial" w:hAnsi="Arial" w:cs="Arial"/>
        </w:rPr>
      </w:pPr>
    </w:p>
    <w:p w:rsidR="00DA25C8" w:rsidRDefault="00DA25C8" w:rsidP="00383B86">
      <w:pPr>
        <w:pBdr>
          <w:top w:val="single" w:sz="4" w:space="1" w:color="000000"/>
          <w:left w:val="single" w:sz="4" w:space="4" w:color="000000"/>
          <w:bottom w:val="single" w:sz="4" w:space="1" w:color="000000"/>
          <w:right w:val="single" w:sz="4" w:space="4" w:color="000000"/>
        </w:pBdr>
        <w:ind w:left="142"/>
        <w:jc w:val="both"/>
        <w:rPr>
          <w:rFonts w:ascii="Arial" w:eastAsia="Arial" w:hAnsi="Arial" w:cs="Arial"/>
        </w:rPr>
      </w:pPr>
    </w:p>
    <w:p w:rsidR="00DA25C8" w:rsidRDefault="00AF1DC1" w:rsidP="00383B86">
      <w:pPr>
        <w:pBdr>
          <w:top w:val="single" w:sz="4" w:space="1" w:color="000000"/>
          <w:left w:val="single" w:sz="4" w:space="4" w:color="000000"/>
          <w:bottom w:val="single" w:sz="4" w:space="1" w:color="000000"/>
          <w:right w:val="single" w:sz="4" w:space="4" w:color="000000"/>
        </w:pBdr>
        <w:ind w:left="142"/>
        <w:jc w:val="both"/>
        <w:rPr>
          <w:rFonts w:ascii="Arial" w:eastAsia="Arial" w:hAnsi="Arial" w:cs="Arial"/>
        </w:rPr>
      </w:pPr>
      <w:r>
        <w:rPr>
          <w:rFonts w:ascii="Arial" w:eastAsia="Arial" w:hAnsi="Arial" w:cs="Arial"/>
        </w:rPr>
        <w:t>DESCRIPCIÓN</w:t>
      </w:r>
      <w:r w:rsidR="00531190">
        <w:rPr>
          <w:rFonts w:ascii="Arial" w:eastAsia="Arial" w:hAnsi="Arial" w:cs="Arial"/>
        </w:rPr>
        <w:t xml:space="preserve"> DEL OBJETO SOCIAL:</w:t>
      </w:r>
    </w:p>
    <w:p w:rsidR="00DA25C8" w:rsidRDefault="00DA25C8" w:rsidP="00383B86">
      <w:pPr>
        <w:pBdr>
          <w:top w:val="single" w:sz="4" w:space="1" w:color="000000"/>
          <w:left w:val="single" w:sz="4" w:space="4" w:color="000000"/>
          <w:bottom w:val="single" w:sz="4" w:space="1" w:color="000000"/>
          <w:right w:val="single" w:sz="4" w:space="4" w:color="000000"/>
        </w:pBdr>
        <w:ind w:left="142"/>
        <w:jc w:val="both"/>
        <w:rPr>
          <w:rFonts w:ascii="Arial" w:eastAsia="Arial" w:hAnsi="Arial" w:cs="Arial"/>
        </w:rPr>
      </w:pPr>
    </w:p>
    <w:p w:rsidR="00DA25C8" w:rsidRDefault="00531190" w:rsidP="00383B86">
      <w:pPr>
        <w:pBdr>
          <w:top w:val="single" w:sz="4" w:space="1" w:color="000000"/>
          <w:left w:val="single" w:sz="4" w:space="4" w:color="000000"/>
          <w:bottom w:val="single" w:sz="4" w:space="1" w:color="000000"/>
          <w:right w:val="single" w:sz="4" w:space="4" w:color="000000"/>
        </w:pBdr>
        <w:ind w:left="142"/>
        <w:jc w:val="both"/>
        <w:rPr>
          <w:rFonts w:ascii="Arial" w:eastAsia="Arial" w:hAnsi="Arial" w:cs="Arial"/>
        </w:rPr>
      </w:pPr>
      <w:r>
        <w:rPr>
          <w:rFonts w:ascii="Arial" w:eastAsia="Arial" w:hAnsi="Arial" w:cs="Arial"/>
        </w:rPr>
        <w:t>DATOS DE INSCRIPCIÓN EN EL REGISTRO PÚBLICO DE LA PROPIEDAD Y DEL COMERCIO:</w:t>
      </w:r>
    </w:p>
    <w:p w:rsidR="00DA25C8" w:rsidRDefault="00DA25C8" w:rsidP="00383B86">
      <w:pPr>
        <w:pBdr>
          <w:top w:val="single" w:sz="4" w:space="1" w:color="000000"/>
          <w:left w:val="single" w:sz="4" w:space="4" w:color="000000"/>
          <w:bottom w:val="single" w:sz="4" w:space="1" w:color="000000"/>
          <w:right w:val="single" w:sz="4" w:space="4" w:color="000000"/>
        </w:pBdr>
        <w:ind w:left="142"/>
        <w:jc w:val="both"/>
        <w:rPr>
          <w:rFonts w:ascii="Arial" w:eastAsia="Arial" w:hAnsi="Arial" w:cs="Arial"/>
        </w:rPr>
      </w:pPr>
    </w:p>
    <w:p w:rsidR="00DA25C8" w:rsidRDefault="00531190" w:rsidP="00383B86">
      <w:pPr>
        <w:pBdr>
          <w:top w:val="single" w:sz="4" w:space="1" w:color="000000"/>
          <w:left w:val="single" w:sz="4" w:space="4" w:color="000000"/>
          <w:bottom w:val="single" w:sz="4" w:space="1" w:color="000000"/>
          <w:right w:val="single" w:sz="4" w:space="4" w:color="000000"/>
        </w:pBdr>
        <w:ind w:left="142"/>
        <w:jc w:val="both"/>
        <w:rPr>
          <w:rFonts w:ascii="Arial" w:eastAsia="Arial" w:hAnsi="Arial" w:cs="Arial"/>
        </w:rPr>
      </w:pPr>
      <w:r>
        <w:rPr>
          <w:rFonts w:ascii="Arial" w:eastAsia="Arial" w:hAnsi="Arial" w:cs="Arial"/>
        </w:rPr>
        <w:t>REFORMAS AL ACTA CONSTITUTIVA:</w:t>
      </w:r>
    </w:p>
    <w:p w:rsidR="00DA25C8" w:rsidRDefault="00DA25C8" w:rsidP="00383B86">
      <w:pPr>
        <w:pBdr>
          <w:top w:val="single" w:sz="4" w:space="1" w:color="000000"/>
          <w:left w:val="single" w:sz="4" w:space="4" w:color="000000"/>
          <w:bottom w:val="single" w:sz="4" w:space="1" w:color="000000"/>
          <w:right w:val="single" w:sz="4" w:space="4" w:color="000000"/>
        </w:pBdr>
        <w:ind w:left="142"/>
        <w:jc w:val="both"/>
        <w:rPr>
          <w:rFonts w:ascii="Arial" w:eastAsia="Arial" w:hAnsi="Arial" w:cs="Arial"/>
        </w:rPr>
      </w:pPr>
    </w:p>
    <w:p w:rsidR="00DA25C8" w:rsidRDefault="00531190" w:rsidP="00383B86">
      <w:pPr>
        <w:pBdr>
          <w:top w:val="single" w:sz="4" w:space="1" w:color="000000"/>
          <w:left w:val="single" w:sz="4" w:space="4" w:color="000000"/>
          <w:bottom w:val="single" w:sz="4" w:space="1" w:color="000000"/>
          <w:right w:val="single" w:sz="4" w:space="4" w:color="000000"/>
        </w:pBdr>
        <w:ind w:left="142"/>
        <w:jc w:val="both"/>
        <w:rPr>
          <w:rFonts w:ascii="Arial" w:eastAsia="Arial" w:hAnsi="Arial" w:cs="Arial"/>
        </w:rPr>
      </w:pPr>
      <w:r>
        <w:rPr>
          <w:rFonts w:ascii="Arial" w:eastAsia="Arial" w:hAnsi="Arial" w:cs="Arial"/>
        </w:rPr>
        <w:t>NOMBRE DEL APODERADO O REPRESENTANTE:</w:t>
      </w:r>
    </w:p>
    <w:p w:rsidR="00DA25C8" w:rsidRDefault="00DA25C8" w:rsidP="00383B86">
      <w:pPr>
        <w:pBdr>
          <w:top w:val="single" w:sz="4" w:space="1" w:color="000000"/>
          <w:left w:val="single" w:sz="4" w:space="4" w:color="000000"/>
          <w:bottom w:val="single" w:sz="4" w:space="1" w:color="000000"/>
          <w:right w:val="single" w:sz="4" w:space="4" w:color="000000"/>
        </w:pBdr>
        <w:ind w:left="142"/>
        <w:jc w:val="both"/>
        <w:rPr>
          <w:rFonts w:ascii="Arial" w:eastAsia="Arial" w:hAnsi="Arial" w:cs="Arial"/>
        </w:rPr>
      </w:pPr>
    </w:p>
    <w:p w:rsidR="00DA25C8" w:rsidRDefault="00DA25C8" w:rsidP="00383B86">
      <w:pPr>
        <w:pBdr>
          <w:top w:val="single" w:sz="4" w:space="1" w:color="000000"/>
          <w:left w:val="single" w:sz="4" w:space="4" w:color="000000"/>
          <w:bottom w:val="single" w:sz="4" w:space="1" w:color="000000"/>
          <w:right w:val="single" w:sz="4" w:space="4" w:color="000000"/>
        </w:pBdr>
        <w:ind w:left="142"/>
        <w:jc w:val="both"/>
        <w:rPr>
          <w:rFonts w:ascii="Arial" w:eastAsia="Arial" w:hAnsi="Arial" w:cs="Arial"/>
        </w:rPr>
      </w:pPr>
    </w:p>
    <w:p w:rsidR="00DA25C8" w:rsidRDefault="00531190" w:rsidP="00383B86">
      <w:pPr>
        <w:pBdr>
          <w:top w:val="single" w:sz="4" w:space="1" w:color="000000"/>
          <w:left w:val="single" w:sz="4" w:space="4" w:color="000000"/>
          <w:bottom w:val="single" w:sz="4" w:space="1" w:color="000000"/>
          <w:right w:val="single" w:sz="4" w:space="4" w:color="000000"/>
        </w:pBdr>
        <w:ind w:left="142"/>
        <w:jc w:val="both"/>
        <w:rPr>
          <w:rFonts w:ascii="Arial" w:eastAsia="Arial" w:hAnsi="Arial" w:cs="Arial"/>
        </w:rPr>
      </w:pPr>
      <w:r>
        <w:rPr>
          <w:rFonts w:ascii="Arial" w:eastAsia="Arial" w:hAnsi="Arial" w:cs="Arial"/>
        </w:rPr>
        <w:t>DATOS DEL DOCUMENTO MEDIANTE EL CUAL ACREDITA SU PERSONALIDAD Y FACULTADES:</w:t>
      </w:r>
    </w:p>
    <w:p w:rsidR="00DA25C8" w:rsidRDefault="00531190" w:rsidP="00383B86">
      <w:pPr>
        <w:pBdr>
          <w:top w:val="single" w:sz="4" w:space="1" w:color="000000"/>
          <w:left w:val="single" w:sz="4" w:space="4" w:color="000000"/>
          <w:bottom w:val="single" w:sz="4" w:space="1" w:color="000000"/>
          <w:right w:val="single" w:sz="4" w:space="4" w:color="000000"/>
        </w:pBdr>
        <w:ind w:left="142"/>
        <w:jc w:val="both"/>
        <w:rPr>
          <w:rFonts w:ascii="Arial" w:eastAsia="Arial" w:hAnsi="Arial" w:cs="Arial"/>
        </w:rPr>
      </w:pPr>
      <w:r>
        <w:rPr>
          <w:rFonts w:ascii="Arial" w:eastAsia="Arial" w:hAnsi="Arial" w:cs="Arial"/>
        </w:rPr>
        <w:t>ESCRITURA PÚBLICA:</w:t>
      </w:r>
      <w:r>
        <w:rPr>
          <w:rFonts w:ascii="Arial" w:eastAsia="Arial" w:hAnsi="Arial" w:cs="Arial"/>
        </w:rPr>
        <w:tab/>
      </w:r>
      <w:r>
        <w:rPr>
          <w:rFonts w:ascii="Arial" w:eastAsia="Arial" w:hAnsi="Arial" w:cs="Arial"/>
        </w:rPr>
        <w:tab/>
      </w:r>
      <w:r>
        <w:rPr>
          <w:rFonts w:ascii="Arial" w:eastAsia="Arial" w:hAnsi="Arial" w:cs="Arial"/>
        </w:rPr>
        <w:tab/>
      </w:r>
      <w:r>
        <w:rPr>
          <w:rFonts w:ascii="Arial" w:eastAsia="Arial" w:hAnsi="Arial" w:cs="Arial"/>
        </w:rPr>
        <w:tab/>
      </w:r>
      <w:r>
        <w:rPr>
          <w:rFonts w:ascii="Arial" w:eastAsia="Arial" w:hAnsi="Arial" w:cs="Arial"/>
        </w:rPr>
        <w:tab/>
      </w:r>
      <w:r>
        <w:rPr>
          <w:rFonts w:ascii="Arial" w:eastAsia="Arial" w:hAnsi="Arial" w:cs="Arial"/>
        </w:rPr>
        <w:tab/>
        <w:t>FECHA:</w:t>
      </w:r>
    </w:p>
    <w:p w:rsidR="00DA25C8" w:rsidRDefault="00DA25C8" w:rsidP="00383B86">
      <w:pPr>
        <w:pBdr>
          <w:top w:val="single" w:sz="4" w:space="1" w:color="000000"/>
          <w:left w:val="single" w:sz="4" w:space="4" w:color="000000"/>
          <w:bottom w:val="single" w:sz="4" w:space="1" w:color="000000"/>
          <w:right w:val="single" w:sz="4" w:space="4" w:color="000000"/>
        </w:pBdr>
        <w:ind w:left="142"/>
        <w:jc w:val="both"/>
        <w:rPr>
          <w:rFonts w:ascii="Arial" w:eastAsia="Arial" w:hAnsi="Arial" w:cs="Arial"/>
        </w:rPr>
      </w:pPr>
    </w:p>
    <w:p w:rsidR="00DA25C8" w:rsidRDefault="00DA25C8" w:rsidP="00383B86">
      <w:pPr>
        <w:pBdr>
          <w:top w:val="single" w:sz="4" w:space="1" w:color="000000"/>
          <w:left w:val="single" w:sz="4" w:space="4" w:color="000000"/>
          <w:bottom w:val="single" w:sz="4" w:space="1" w:color="000000"/>
          <w:right w:val="single" w:sz="4" w:space="4" w:color="000000"/>
        </w:pBdr>
        <w:ind w:left="142"/>
        <w:jc w:val="both"/>
        <w:rPr>
          <w:rFonts w:ascii="Arial" w:eastAsia="Arial" w:hAnsi="Arial" w:cs="Arial"/>
        </w:rPr>
      </w:pPr>
    </w:p>
    <w:p w:rsidR="00DA25C8" w:rsidRDefault="00531190" w:rsidP="00383B86">
      <w:pPr>
        <w:pBdr>
          <w:top w:val="single" w:sz="4" w:space="1" w:color="000000"/>
          <w:left w:val="single" w:sz="4" w:space="4" w:color="000000"/>
          <w:bottom w:val="single" w:sz="4" w:space="1" w:color="000000"/>
          <w:right w:val="single" w:sz="4" w:space="4" w:color="000000"/>
        </w:pBdr>
        <w:ind w:left="142"/>
        <w:jc w:val="both"/>
        <w:rPr>
          <w:rFonts w:ascii="Arial" w:eastAsia="Arial" w:hAnsi="Arial" w:cs="Arial"/>
        </w:rPr>
      </w:pPr>
      <w:r>
        <w:rPr>
          <w:rFonts w:ascii="Arial" w:eastAsia="Arial" w:hAnsi="Arial" w:cs="Arial"/>
        </w:rPr>
        <w:t>NOMBRE, NÚMERO Y LUGAR DEL NOTARIO PUBLICO ANTE EL CUAL SE OTORGO:</w:t>
      </w:r>
    </w:p>
    <w:p w:rsidR="00DA25C8" w:rsidRDefault="00DA25C8" w:rsidP="00383B86">
      <w:pPr>
        <w:pBdr>
          <w:top w:val="single" w:sz="4" w:space="1" w:color="000000"/>
          <w:left w:val="single" w:sz="4" w:space="4" w:color="000000"/>
          <w:bottom w:val="single" w:sz="4" w:space="1" w:color="000000"/>
          <w:right w:val="single" w:sz="4" w:space="4" w:color="000000"/>
        </w:pBdr>
        <w:ind w:left="142"/>
        <w:jc w:val="both"/>
        <w:rPr>
          <w:rFonts w:ascii="Arial" w:eastAsia="Arial" w:hAnsi="Arial" w:cs="Arial"/>
        </w:rPr>
      </w:pPr>
    </w:p>
    <w:p w:rsidR="00DA25C8" w:rsidRDefault="00531190" w:rsidP="00383B86">
      <w:pPr>
        <w:pBdr>
          <w:top w:val="single" w:sz="4" w:space="1" w:color="000000"/>
          <w:left w:val="single" w:sz="4" w:space="4" w:color="000000"/>
          <w:bottom w:val="single" w:sz="4" w:space="1" w:color="000000"/>
          <w:right w:val="single" w:sz="4" w:space="4" w:color="000000"/>
        </w:pBdr>
        <w:ind w:left="142"/>
        <w:jc w:val="both"/>
        <w:rPr>
          <w:rFonts w:ascii="Arial" w:eastAsia="Arial" w:hAnsi="Arial" w:cs="Arial"/>
        </w:rPr>
      </w:pPr>
      <w:r>
        <w:rPr>
          <w:rFonts w:ascii="Arial" w:eastAsia="Arial" w:hAnsi="Arial" w:cs="Arial"/>
        </w:rPr>
        <w:t>DATOS DE INSCRIPCIÓN EN EL REGISTRO PÚBLICO DE LA PROPIEDAD Y DEL COMERCIO</w:t>
      </w:r>
    </w:p>
    <w:p w:rsidR="00DA25C8" w:rsidRDefault="00DA25C8" w:rsidP="00383B86">
      <w:pPr>
        <w:pBdr>
          <w:top w:val="single" w:sz="4" w:space="1" w:color="000000"/>
          <w:left w:val="single" w:sz="4" w:space="4" w:color="000000"/>
          <w:bottom w:val="single" w:sz="4" w:space="1" w:color="000000"/>
          <w:right w:val="single" w:sz="4" w:space="4" w:color="000000"/>
        </w:pBdr>
        <w:ind w:left="142"/>
        <w:jc w:val="both"/>
        <w:rPr>
          <w:rFonts w:ascii="Arial" w:eastAsia="Arial" w:hAnsi="Arial" w:cs="Arial"/>
        </w:rPr>
      </w:pPr>
    </w:p>
    <w:p w:rsidR="00DA25C8" w:rsidRDefault="00DA25C8" w:rsidP="00383B86">
      <w:pPr>
        <w:ind w:left="142"/>
        <w:jc w:val="center"/>
        <w:rPr>
          <w:rFonts w:ascii="Arial" w:eastAsia="Arial" w:hAnsi="Arial" w:cs="Arial"/>
          <w:sz w:val="22"/>
          <w:szCs w:val="22"/>
        </w:rPr>
      </w:pPr>
    </w:p>
    <w:p w:rsidR="00DA25C8" w:rsidRDefault="00531190" w:rsidP="00383B86">
      <w:pPr>
        <w:ind w:left="142"/>
        <w:jc w:val="center"/>
        <w:rPr>
          <w:rFonts w:ascii="Arial" w:eastAsia="Arial" w:hAnsi="Arial" w:cs="Arial"/>
          <w:sz w:val="18"/>
          <w:szCs w:val="18"/>
        </w:rPr>
      </w:pPr>
      <w:r>
        <w:rPr>
          <w:rFonts w:ascii="Arial" w:eastAsia="Arial" w:hAnsi="Arial" w:cs="Arial"/>
          <w:sz w:val="18"/>
          <w:szCs w:val="18"/>
        </w:rPr>
        <w:t>(LUGAR Y FECHA)</w:t>
      </w:r>
    </w:p>
    <w:p w:rsidR="00DA25C8" w:rsidRDefault="00531190" w:rsidP="00383B86">
      <w:pPr>
        <w:ind w:left="142"/>
        <w:jc w:val="center"/>
        <w:rPr>
          <w:rFonts w:ascii="Arial" w:eastAsia="Arial" w:hAnsi="Arial" w:cs="Arial"/>
          <w:sz w:val="22"/>
          <w:szCs w:val="22"/>
        </w:rPr>
      </w:pPr>
      <w:r>
        <w:rPr>
          <w:rFonts w:ascii="Arial" w:eastAsia="Arial" w:hAnsi="Arial" w:cs="Arial"/>
          <w:sz w:val="22"/>
          <w:szCs w:val="22"/>
        </w:rPr>
        <w:t>PROTESTO LO NECESARIO</w:t>
      </w:r>
    </w:p>
    <w:p w:rsidR="00DA25C8" w:rsidRDefault="00DA25C8" w:rsidP="00383B86">
      <w:pPr>
        <w:ind w:left="142"/>
        <w:jc w:val="center"/>
        <w:rPr>
          <w:rFonts w:ascii="Arial" w:eastAsia="Arial" w:hAnsi="Arial" w:cs="Arial"/>
          <w:sz w:val="22"/>
          <w:szCs w:val="22"/>
        </w:rPr>
      </w:pPr>
    </w:p>
    <w:p w:rsidR="00DA25C8" w:rsidRDefault="00531190" w:rsidP="00383B86">
      <w:pPr>
        <w:ind w:left="142"/>
        <w:jc w:val="center"/>
        <w:rPr>
          <w:rFonts w:ascii="Arial" w:eastAsia="Arial" w:hAnsi="Arial" w:cs="Arial"/>
          <w:sz w:val="22"/>
          <w:szCs w:val="22"/>
        </w:rPr>
      </w:pPr>
      <w:r>
        <w:rPr>
          <w:rFonts w:ascii="Arial" w:eastAsia="Arial" w:hAnsi="Arial" w:cs="Arial"/>
          <w:sz w:val="22"/>
          <w:szCs w:val="22"/>
        </w:rPr>
        <w:t>_______________________________________</w:t>
      </w:r>
    </w:p>
    <w:p w:rsidR="00DA25C8" w:rsidRDefault="00531190" w:rsidP="00383B86">
      <w:pPr>
        <w:ind w:left="142"/>
        <w:jc w:val="center"/>
        <w:rPr>
          <w:rFonts w:ascii="Arial" w:eastAsia="Arial" w:hAnsi="Arial" w:cs="Arial"/>
          <w:sz w:val="22"/>
          <w:szCs w:val="22"/>
        </w:rPr>
      </w:pPr>
      <w:r>
        <w:rPr>
          <w:rFonts w:ascii="Arial" w:eastAsia="Arial" w:hAnsi="Arial" w:cs="Arial"/>
          <w:sz w:val="22"/>
          <w:szCs w:val="22"/>
        </w:rPr>
        <w:t>FIRMA</w:t>
      </w:r>
    </w:p>
    <w:p w:rsidR="00DA25C8" w:rsidRDefault="00DA25C8" w:rsidP="00383B86">
      <w:pPr>
        <w:ind w:left="142"/>
        <w:jc w:val="center"/>
        <w:rPr>
          <w:rFonts w:ascii="Arial" w:eastAsia="Arial" w:hAnsi="Arial" w:cs="Arial"/>
          <w:sz w:val="22"/>
          <w:szCs w:val="22"/>
        </w:rPr>
      </w:pPr>
    </w:p>
    <w:p w:rsidR="00DA25C8" w:rsidRDefault="00531190" w:rsidP="00383B86">
      <w:pPr>
        <w:pBdr>
          <w:top w:val="nil"/>
          <w:left w:val="nil"/>
          <w:bottom w:val="nil"/>
          <w:right w:val="nil"/>
          <w:between w:val="nil"/>
        </w:pBdr>
        <w:ind w:left="142" w:hanging="630"/>
        <w:jc w:val="both"/>
        <w:rPr>
          <w:rFonts w:ascii="Arial" w:eastAsia="Arial" w:hAnsi="Arial" w:cs="Arial"/>
          <w:color w:val="000000"/>
        </w:rPr>
      </w:pPr>
      <w:r>
        <w:rPr>
          <w:rFonts w:ascii="Arial" w:eastAsia="Arial" w:hAnsi="Arial" w:cs="Arial"/>
          <w:color w:val="000000"/>
        </w:rPr>
        <w:t>Nota: El presente formato podrá ser reproducido por cada participante en el modo que estime conveniente, debiendo respetar su contenido, y el orden indicado.</w:t>
      </w:r>
    </w:p>
    <w:p w:rsidR="00DA25C8" w:rsidRDefault="00DA25C8" w:rsidP="00383B86">
      <w:pPr>
        <w:ind w:left="142" w:right="324"/>
        <w:jc w:val="center"/>
        <w:rPr>
          <w:rFonts w:ascii="Arial" w:eastAsia="Arial" w:hAnsi="Arial" w:cs="Arial"/>
          <w:b/>
          <w:sz w:val="24"/>
          <w:szCs w:val="24"/>
        </w:rPr>
      </w:pPr>
    </w:p>
    <w:p w:rsidR="00DA25C8" w:rsidRDefault="00DA25C8" w:rsidP="00383B86">
      <w:pPr>
        <w:ind w:left="142" w:right="324"/>
        <w:jc w:val="center"/>
        <w:rPr>
          <w:rFonts w:ascii="Arial" w:eastAsia="Arial" w:hAnsi="Arial" w:cs="Arial"/>
          <w:b/>
          <w:sz w:val="24"/>
          <w:szCs w:val="24"/>
        </w:rPr>
      </w:pPr>
    </w:p>
    <w:p w:rsidR="00DA25C8" w:rsidRDefault="00DA25C8" w:rsidP="00383B86">
      <w:pPr>
        <w:ind w:left="142" w:right="324"/>
        <w:rPr>
          <w:rFonts w:ascii="Arial" w:eastAsia="Arial" w:hAnsi="Arial" w:cs="Arial"/>
          <w:b/>
          <w:sz w:val="24"/>
          <w:szCs w:val="24"/>
        </w:rPr>
      </w:pPr>
    </w:p>
    <w:p w:rsidR="00DA25C8" w:rsidRDefault="00531190" w:rsidP="00383B86">
      <w:pPr>
        <w:ind w:left="142" w:right="324"/>
        <w:jc w:val="center"/>
        <w:rPr>
          <w:rFonts w:ascii="Arial" w:eastAsia="Arial" w:hAnsi="Arial" w:cs="Arial"/>
          <w:b/>
          <w:sz w:val="24"/>
          <w:szCs w:val="24"/>
        </w:rPr>
      </w:pPr>
      <w:r>
        <w:rPr>
          <w:rFonts w:ascii="Arial" w:eastAsia="Arial" w:hAnsi="Arial" w:cs="Arial"/>
          <w:b/>
          <w:sz w:val="24"/>
          <w:szCs w:val="24"/>
        </w:rPr>
        <w:lastRenderedPageBreak/>
        <w:t>ANEXO 4</w:t>
      </w:r>
    </w:p>
    <w:p w:rsidR="00DA25C8" w:rsidRDefault="00531190" w:rsidP="00383B86">
      <w:pPr>
        <w:ind w:left="142" w:right="324"/>
        <w:jc w:val="center"/>
        <w:rPr>
          <w:rFonts w:ascii="Arial" w:eastAsia="Arial" w:hAnsi="Arial" w:cs="Arial"/>
          <w:sz w:val="24"/>
          <w:szCs w:val="24"/>
        </w:rPr>
      </w:pPr>
      <w:r>
        <w:rPr>
          <w:rFonts w:ascii="Arial" w:eastAsia="Arial" w:hAnsi="Arial" w:cs="Arial"/>
          <w:b/>
          <w:sz w:val="24"/>
          <w:szCs w:val="24"/>
        </w:rPr>
        <w:t>DECLARACIÓN DE INTEGRIDAD</w:t>
      </w:r>
    </w:p>
    <w:p w:rsidR="00DA25C8" w:rsidRDefault="00531190" w:rsidP="00383B86">
      <w:pPr>
        <w:ind w:left="142" w:right="324"/>
        <w:jc w:val="center"/>
        <w:rPr>
          <w:rFonts w:ascii="Arial" w:eastAsia="Arial" w:hAnsi="Arial" w:cs="Arial"/>
          <w:sz w:val="24"/>
          <w:szCs w:val="24"/>
        </w:rPr>
      </w:pPr>
      <w:r>
        <w:rPr>
          <w:rFonts w:ascii="Arial" w:eastAsia="Arial" w:hAnsi="Arial" w:cs="Arial"/>
          <w:sz w:val="24"/>
          <w:szCs w:val="24"/>
        </w:rPr>
        <w:t xml:space="preserve">(PERSONAS </w:t>
      </w:r>
      <w:r w:rsidR="00AF1DC1">
        <w:rPr>
          <w:rFonts w:ascii="Arial" w:eastAsia="Arial" w:hAnsi="Arial" w:cs="Arial"/>
          <w:sz w:val="24"/>
          <w:szCs w:val="24"/>
        </w:rPr>
        <w:t>FÍSICAS</w:t>
      </w:r>
      <w:r>
        <w:rPr>
          <w:rFonts w:ascii="Arial" w:eastAsia="Arial" w:hAnsi="Arial" w:cs="Arial"/>
          <w:sz w:val="24"/>
          <w:szCs w:val="24"/>
        </w:rPr>
        <w:t>)</w:t>
      </w:r>
    </w:p>
    <w:p w:rsidR="00DA25C8" w:rsidRDefault="00DA25C8" w:rsidP="00383B86">
      <w:pPr>
        <w:ind w:left="142" w:right="324"/>
        <w:jc w:val="center"/>
        <w:rPr>
          <w:rFonts w:ascii="Arial" w:eastAsia="Arial" w:hAnsi="Arial" w:cs="Arial"/>
          <w:sz w:val="24"/>
          <w:szCs w:val="24"/>
        </w:rPr>
      </w:pPr>
    </w:p>
    <w:p w:rsidR="00105340" w:rsidRDefault="00AF1DC1" w:rsidP="00383B86">
      <w:pPr>
        <w:pBdr>
          <w:top w:val="nil"/>
          <w:left w:val="nil"/>
          <w:bottom w:val="nil"/>
          <w:right w:val="nil"/>
          <w:between w:val="nil"/>
        </w:pBdr>
        <w:ind w:left="142"/>
        <w:rPr>
          <w:rFonts w:ascii="Arial" w:eastAsia="Arial" w:hAnsi="Arial" w:cs="Arial"/>
          <w:b/>
          <w:color w:val="000000"/>
          <w:sz w:val="22"/>
          <w:szCs w:val="22"/>
        </w:rPr>
      </w:pPr>
      <w:r>
        <w:rPr>
          <w:rFonts w:ascii="Arial" w:eastAsia="Arial" w:hAnsi="Arial" w:cs="Arial"/>
          <w:b/>
          <w:color w:val="000000"/>
          <w:sz w:val="22"/>
          <w:szCs w:val="22"/>
        </w:rPr>
        <w:t xml:space="preserve">       </w:t>
      </w:r>
      <w:r w:rsidR="005602E1">
        <w:rPr>
          <w:rFonts w:ascii="Arial" w:eastAsia="Arial" w:hAnsi="Arial" w:cs="Arial"/>
          <w:b/>
          <w:color w:val="000000"/>
          <w:sz w:val="22"/>
          <w:szCs w:val="22"/>
        </w:rPr>
        <w:t xml:space="preserve">                            </w:t>
      </w:r>
      <w:r>
        <w:rPr>
          <w:rFonts w:ascii="Arial" w:eastAsia="Arial" w:hAnsi="Arial" w:cs="Arial"/>
          <w:b/>
          <w:color w:val="000000"/>
          <w:sz w:val="22"/>
          <w:szCs w:val="22"/>
        </w:rPr>
        <w:t xml:space="preserve">  </w:t>
      </w:r>
      <w:r w:rsidR="00105340">
        <w:rPr>
          <w:rFonts w:ascii="Arial" w:eastAsia="Arial" w:hAnsi="Arial" w:cs="Arial"/>
          <w:b/>
          <w:color w:val="000000"/>
          <w:sz w:val="22"/>
          <w:szCs w:val="22"/>
        </w:rPr>
        <w:t>LICITACIÓN PÚBLICA REGIONAL</w:t>
      </w:r>
    </w:p>
    <w:p w:rsidR="00DA25C8" w:rsidRDefault="00DA25C8" w:rsidP="00383B86">
      <w:pPr>
        <w:ind w:left="142" w:right="324"/>
        <w:rPr>
          <w:rFonts w:ascii="Arial" w:eastAsia="Arial" w:hAnsi="Arial" w:cs="Arial"/>
          <w:sz w:val="24"/>
          <w:szCs w:val="24"/>
        </w:rPr>
      </w:pPr>
    </w:p>
    <w:p w:rsidR="00DA25C8" w:rsidRDefault="00531190" w:rsidP="00383B86">
      <w:pPr>
        <w:ind w:left="142" w:right="324"/>
        <w:jc w:val="right"/>
        <w:rPr>
          <w:rFonts w:ascii="Arial" w:eastAsia="Arial" w:hAnsi="Arial" w:cs="Arial"/>
          <w:sz w:val="24"/>
          <w:szCs w:val="24"/>
        </w:rPr>
      </w:pPr>
      <w:r>
        <w:rPr>
          <w:rFonts w:ascii="Arial" w:eastAsia="Arial" w:hAnsi="Arial" w:cs="Arial"/>
          <w:sz w:val="24"/>
          <w:szCs w:val="24"/>
        </w:rPr>
        <w:t>FECHA_____________</w:t>
      </w:r>
    </w:p>
    <w:p w:rsidR="00DA25C8" w:rsidRDefault="00DA25C8" w:rsidP="00383B86">
      <w:pPr>
        <w:ind w:left="142" w:right="324"/>
        <w:rPr>
          <w:rFonts w:ascii="Arial" w:eastAsia="Arial" w:hAnsi="Arial" w:cs="Arial"/>
          <w:sz w:val="24"/>
          <w:szCs w:val="24"/>
        </w:rPr>
      </w:pPr>
    </w:p>
    <w:p w:rsidR="00DA25C8" w:rsidRDefault="00DA25C8" w:rsidP="00383B86">
      <w:pPr>
        <w:ind w:left="142" w:right="324"/>
        <w:rPr>
          <w:rFonts w:ascii="Arial" w:eastAsia="Arial" w:hAnsi="Arial" w:cs="Arial"/>
          <w:sz w:val="24"/>
          <w:szCs w:val="24"/>
        </w:rPr>
      </w:pPr>
    </w:p>
    <w:p w:rsidR="00964118" w:rsidRDefault="00964118" w:rsidP="00383B86">
      <w:pPr>
        <w:ind w:left="142"/>
        <w:rPr>
          <w:rFonts w:ascii="Arial" w:eastAsia="Arial" w:hAnsi="Arial" w:cs="Arial"/>
          <w:sz w:val="24"/>
          <w:szCs w:val="24"/>
        </w:rPr>
      </w:pPr>
      <w:r>
        <w:rPr>
          <w:rFonts w:ascii="Arial" w:eastAsia="Arial" w:hAnsi="Arial" w:cs="Arial"/>
          <w:sz w:val="24"/>
          <w:szCs w:val="24"/>
        </w:rPr>
        <w:t xml:space="preserve">COMITÉ DE ADQUISICIONES, ARRENDAMIENTOS </w:t>
      </w:r>
    </w:p>
    <w:p w:rsidR="00964118" w:rsidRDefault="00964118" w:rsidP="00383B86">
      <w:pPr>
        <w:ind w:left="142"/>
        <w:rPr>
          <w:rFonts w:ascii="Arial" w:eastAsia="Arial" w:hAnsi="Arial" w:cs="Arial"/>
          <w:sz w:val="24"/>
          <w:szCs w:val="24"/>
        </w:rPr>
      </w:pPr>
      <w:r>
        <w:rPr>
          <w:rFonts w:ascii="Arial" w:eastAsia="Arial" w:hAnsi="Arial" w:cs="Arial"/>
          <w:sz w:val="24"/>
          <w:szCs w:val="24"/>
        </w:rPr>
        <w:t xml:space="preserve">Y SERVICIOS DEL PODER EJECUTIVO DE GOBIERNO </w:t>
      </w:r>
    </w:p>
    <w:p w:rsidR="00DA25C8" w:rsidRDefault="00964118" w:rsidP="00383B86">
      <w:pPr>
        <w:ind w:left="142"/>
        <w:rPr>
          <w:rFonts w:ascii="Arial" w:eastAsia="Arial" w:hAnsi="Arial" w:cs="Arial"/>
          <w:sz w:val="24"/>
          <w:szCs w:val="24"/>
        </w:rPr>
      </w:pPr>
      <w:r>
        <w:rPr>
          <w:rFonts w:ascii="Arial" w:eastAsia="Arial" w:hAnsi="Arial" w:cs="Arial"/>
          <w:sz w:val="24"/>
          <w:szCs w:val="24"/>
        </w:rPr>
        <w:t xml:space="preserve">DE ESTADO </w:t>
      </w:r>
      <w:r w:rsidR="00A718AC">
        <w:rPr>
          <w:rFonts w:ascii="Arial" w:eastAsia="Arial" w:hAnsi="Arial" w:cs="Arial"/>
          <w:sz w:val="24"/>
          <w:szCs w:val="24"/>
        </w:rPr>
        <w:t>DE BAJA</w:t>
      </w:r>
      <w:r>
        <w:rPr>
          <w:rFonts w:ascii="Arial" w:eastAsia="Arial" w:hAnsi="Arial" w:cs="Arial"/>
          <w:sz w:val="24"/>
          <w:szCs w:val="24"/>
        </w:rPr>
        <w:t xml:space="preserve"> CALIFORNIA</w:t>
      </w:r>
    </w:p>
    <w:p w:rsidR="00DA25C8" w:rsidRDefault="00A718AC" w:rsidP="00383B86">
      <w:pPr>
        <w:ind w:left="142"/>
        <w:rPr>
          <w:rFonts w:ascii="Arial" w:eastAsia="Arial" w:hAnsi="Arial" w:cs="Arial"/>
          <w:sz w:val="24"/>
          <w:szCs w:val="24"/>
        </w:rPr>
      </w:pPr>
      <w:r>
        <w:rPr>
          <w:rFonts w:ascii="Arial" w:eastAsia="Arial" w:hAnsi="Arial" w:cs="Arial"/>
          <w:sz w:val="24"/>
          <w:szCs w:val="24"/>
        </w:rPr>
        <w:t>PRESENTE. -</w:t>
      </w:r>
    </w:p>
    <w:p w:rsidR="00DA25C8" w:rsidRDefault="00DA25C8" w:rsidP="00383B86">
      <w:pPr>
        <w:ind w:left="142" w:right="324"/>
        <w:rPr>
          <w:rFonts w:ascii="Arial" w:eastAsia="Arial" w:hAnsi="Arial" w:cs="Arial"/>
          <w:sz w:val="24"/>
          <w:szCs w:val="24"/>
        </w:rPr>
      </w:pPr>
    </w:p>
    <w:p w:rsidR="00DA25C8" w:rsidRDefault="00DA25C8" w:rsidP="00383B86">
      <w:pPr>
        <w:ind w:left="142" w:right="324"/>
        <w:rPr>
          <w:rFonts w:ascii="Arial" w:eastAsia="Arial" w:hAnsi="Arial" w:cs="Arial"/>
          <w:sz w:val="24"/>
          <w:szCs w:val="24"/>
        </w:rPr>
      </w:pPr>
    </w:p>
    <w:p w:rsidR="00DA25C8" w:rsidRDefault="00DA25C8" w:rsidP="00383B86">
      <w:pPr>
        <w:ind w:left="142" w:right="324"/>
        <w:jc w:val="both"/>
        <w:rPr>
          <w:rFonts w:ascii="Arial" w:eastAsia="Arial" w:hAnsi="Arial" w:cs="Arial"/>
          <w:sz w:val="24"/>
          <w:szCs w:val="24"/>
        </w:rPr>
      </w:pPr>
    </w:p>
    <w:p w:rsidR="00DA25C8" w:rsidRDefault="00531190" w:rsidP="00383B86">
      <w:pPr>
        <w:pBdr>
          <w:top w:val="nil"/>
          <w:left w:val="nil"/>
          <w:bottom w:val="nil"/>
          <w:right w:val="nil"/>
          <w:between w:val="nil"/>
        </w:pBdr>
        <w:spacing w:line="360" w:lineRule="auto"/>
        <w:ind w:left="142" w:right="324"/>
        <w:jc w:val="both"/>
        <w:rPr>
          <w:rFonts w:ascii="Arial" w:eastAsia="Arial" w:hAnsi="Arial" w:cs="Arial"/>
          <w:color w:val="000000"/>
          <w:sz w:val="24"/>
          <w:szCs w:val="24"/>
        </w:rPr>
      </w:pPr>
      <w:r>
        <w:rPr>
          <w:rFonts w:ascii="Arial" w:eastAsia="Arial" w:hAnsi="Arial" w:cs="Arial"/>
          <w:color w:val="000000"/>
          <w:sz w:val="24"/>
          <w:szCs w:val="24"/>
        </w:rPr>
        <w:t xml:space="preserve">El que suscribe en mi calidad de licitante en el procedimiento de licitación pública </w:t>
      </w:r>
      <w:r w:rsidR="003922AD">
        <w:rPr>
          <w:rFonts w:ascii="Arial" w:eastAsia="Arial" w:hAnsi="Arial" w:cs="Arial"/>
          <w:color w:val="000000"/>
          <w:sz w:val="24"/>
          <w:szCs w:val="24"/>
        </w:rPr>
        <w:t xml:space="preserve">regional </w:t>
      </w:r>
      <w:r>
        <w:rPr>
          <w:rFonts w:ascii="Arial" w:eastAsia="Arial" w:hAnsi="Arial" w:cs="Arial"/>
          <w:color w:val="000000"/>
          <w:sz w:val="24"/>
          <w:szCs w:val="24"/>
        </w:rPr>
        <w:t>número _________</w:t>
      </w:r>
      <w:r w:rsidR="00A718AC">
        <w:rPr>
          <w:rFonts w:ascii="Arial" w:eastAsia="Arial" w:hAnsi="Arial" w:cs="Arial"/>
          <w:color w:val="000000"/>
          <w:sz w:val="24"/>
          <w:szCs w:val="24"/>
        </w:rPr>
        <w:t>_ manifiesto</w:t>
      </w:r>
      <w:r>
        <w:rPr>
          <w:rFonts w:ascii="Arial" w:eastAsia="Arial" w:hAnsi="Arial" w:cs="Arial"/>
          <w:color w:val="000000"/>
          <w:sz w:val="24"/>
          <w:szCs w:val="24"/>
        </w:rPr>
        <w:t xml:space="preserve"> bajo protesta de decir verdad </w:t>
      </w:r>
      <w:r w:rsidR="00A718AC">
        <w:rPr>
          <w:rFonts w:ascii="Arial" w:eastAsia="Arial" w:hAnsi="Arial" w:cs="Arial"/>
          <w:color w:val="000000"/>
          <w:sz w:val="24"/>
          <w:szCs w:val="24"/>
        </w:rPr>
        <w:t>que por</w:t>
      </w:r>
      <w:r>
        <w:rPr>
          <w:rFonts w:ascii="Arial" w:eastAsia="Arial" w:hAnsi="Arial" w:cs="Arial"/>
          <w:color w:val="000000"/>
          <w:sz w:val="24"/>
          <w:szCs w:val="24"/>
        </w:rPr>
        <w:t xml:space="preserve"> mí mismo o a través de interpósita persona, </w:t>
      </w:r>
      <w:r w:rsidR="00A718AC">
        <w:rPr>
          <w:rFonts w:ascii="Arial" w:eastAsia="Arial" w:hAnsi="Arial" w:cs="Arial"/>
          <w:color w:val="000000"/>
          <w:sz w:val="24"/>
          <w:szCs w:val="24"/>
        </w:rPr>
        <w:t>me abstendré</w:t>
      </w:r>
      <w:r>
        <w:rPr>
          <w:rFonts w:ascii="Arial" w:eastAsia="Arial" w:hAnsi="Arial" w:cs="Arial"/>
          <w:color w:val="000000"/>
          <w:sz w:val="24"/>
          <w:szCs w:val="24"/>
        </w:rPr>
        <w:t xml:space="preserve"> de adoptar conductas, para que los servidores </w:t>
      </w:r>
      <w:r w:rsidRPr="00802078">
        <w:rPr>
          <w:rFonts w:ascii="Arial" w:eastAsia="Arial" w:hAnsi="Arial" w:cs="Arial"/>
          <w:color w:val="000000"/>
          <w:sz w:val="24"/>
          <w:szCs w:val="24"/>
        </w:rPr>
        <w:t>públicos induzcan o</w:t>
      </w:r>
      <w:r>
        <w:rPr>
          <w:rFonts w:ascii="Arial" w:eastAsia="Arial" w:hAnsi="Arial" w:cs="Arial"/>
          <w:color w:val="000000"/>
          <w:sz w:val="24"/>
          <w:szCs w:val="24"/>
        </w:rPr>
        <w:t xml:space="preserve"> alteren las evaluaciones de las propuestas, el resultado del procedimiento u otros aspectos que otorguen condiciones más ventajosas con relación a los demás participantes.</w:t>
      </w:r>
    </w:p>
    <w:p w:rsidR="00DA25C8" w:rsidRDefault="00DA25C8" w:rsidP="00383B86">
      <w:pPr>
        <w:ind w:left="142" w:right="324"/>
        <w:jc w:val="both"/>
        <w:rPr>
          <w:rFonts w:ascii="Arial" w:eastAsia="Arial" w:hAnsi="Arial" w:cs="Arial"/>
          <w:sz w:val="24"/>
          <w:szCs w:val="24"/>
        </w:rPr>
      </w:pPr>
    </w:p>
    <w:p w:rsidR="00DA25C8" w:rsidRDefault="00DA25C8" w:rsidP="00383B86">
      <w:pPr>
        <w:ind w:left="142" w:right="324"/>
        <w:rPr>
          <w:rFonts w:ascii="Arial" w:eastAsia="Arial" w:hAnsi="Arial" w:cs="Arial"/>
          <w:sz w:val="24"/>
          <w:szCs w:val="24"/>
        </w:rPr>
      </w:pPr>
    </w:p>
    <w:p w:rsidR="00DA25C8" w:rsidRDefault="00DA25C8" w:rsidP="00383B86">
      <w:pPr>
        <w:ind w:left="142" w:right="324"/>
        <w:rPr>
          <w:rFonts w:ascii="Arial" w:eastAsia="Arial" w:hAnsi="Arial" w:cs="Arial"/>
          <w:sz w:val="24"/>
          <w:szCs w:val="24"/>
        </w:rPr>
      </w:pPr>
    </w:p>
    <w:p w:rsidR="00DA25C8" w:rsidRDefault="00A718AC" w:rsidP="00383B86">
      <w:pPr>
        <w:ind w:left="142" w:right="324"/>
        <w:jc w:val="center"/>
        <w:rPr>
          <w:rFonts w:ascii="Arial" w:eastAsia="Arial" w:hAnsi="Arial" w:cs="Arial"/>
          <w:sz w:val="24"/>
          <w:szCs w:val="24"/>
        </w:rPr>
      </w:pPr>
      <w:r>
        <w:rPr>
          <w:rFonts w:ascii="Arial" w:eastAsia="Arial" w:hAnsi="Arial" w:cs="Arial"/>
          <w:sz w:val="24"/>
          <w:szCs w:val="24"/>
        </w:rPr>
        <w:t>ATENTAMENTE. -</w:t>
      </w:r>
    </w:p>
    <w:p w:rsidR="00DA25C8" w:rsidRDefault="00DA25C8" w:rsidP="00383B86">
      <w:pPr>
        <w:ind w:left="142" w:right="324"/>
        <w:jc w:val="center"/>
        <w:rPr>
          <w:rFonts w:ascii="Arial" w:eastAsia="Arial" w:hAnsi="Arial" w:cs="Arial"/>
          <w:sz w:val="24"/>
          <w:szCs w:val="24"/>
        </w:rPr>
      </w:pPr>
    </w:p>
    <w:p w:rsidR="00DA25C8" w:rsidRDefault="00DA25C8" w:rsidP="00383B86">
      <w:pPr>
        <w:ind w:left="142" w:right="324"/>
        <w:jc w:val="center"/>
        <w:rPr>
          <w:rFonts w:ascii="Arial" w:eastAsia="Arial" w:hAnsi="Arial" w:cs="Arial"/>
          <w:sz w:val="24"/>
          <w:szCs w:val="24"/>
        </w:rPr>
      </w:pPr>
    </w:p>
    <w:p w:rsidR="00DA25C8" w:rsidRDefault="00531190" w:rsidP="00383B86">
      <w:pPr>
        <w:ind w:left="142" w:right="324"/>
        <w:jc w:val="center"/>
        <w:rPr>
          <w:rFonts w:ascii="Arial" w:eastAsia="Arial" w:hAnsi="Arial" w:cs="Arial"/>
          <w:sz w:val="24"/>
          <w:szCs w:val="24"/>
        </w:rPr>
      </w:pPr>
      <w:r>
        <w:rPr>
          <w:rFonts w:ascii="Arial" w:eastAsia="Arial" w:hAnsi="Arial" w:cs="Arial"/>
          <w:sz w:val="24"/>
          <w:szCs w:val="24"/>
        </w:rPr>
        <w:t>NOMBRE Y FIRMA DEL LICITANTE</w:t>
      </w:r>
    </w:p>
    <w:p w:rsidR="00DA25C8" w:rsidRDefault="00DA25C8" w:rsidP="00383B86">
      <w:pPr>
        <w:ind w:left="142" w:right="324"/>
        <w:jc w:val="center"/>
        <w:rPr>
          <w:rFonts w:ascii="Arial" w:eastAsia="Arial" w:hAnsi="Arial" w:cs="Arial"/>
          <w:sz w:val="24"/>
          <w:szCs w:val="24"/>
        </w:rPr>
      </w:pPr>
    </w:p>
    <w:p w:rsidR="00DA25C8" w:rsidRDefault="00DA25C8" w:rsidP="00383B86">
      <w:pPr>
        <w:ind w:left="142" w:right="324"/>
        <w:rPr>
          <w:rFonts w:ascii="Arial" w:eastAsia="Arial" w:hAnsi="Arial" w:cs="Arial"/>
          <w:sz w:val="24"/>
          <w:szCs w:val="24"/>
        </w:rPr>
      </w:pPr>
    </w:p>
    <w:p w:rsidR="00DA25C8" w:rsidRDefault="00DA25C8" w:rsidP="00383B86">
      <w:pPr>
        <w:ind w:left="142" w:right="324"/>
        <w:rPr>
          <w:rFonts w:ascii="Arial" w:eastAsia="Arial" w:hAnsi="Arial" w:cs="Arial"/>
          <w:sz w:val="24"/>
          <w:szCs w:val="24"/>
        </w:rPr>
      </w:pPr>
    </w:p>
    <w:p w:rsidR="00DA25C8" w:rsidRDefault="00531190" w:rsidP="00383B86">
      <w:pPr>
        <w:ind w:left="142" w:right="324"/>
        <w:rPr>
          <w:rFonts w:ascii="Arial" w:eastAsia="Arial" w:hAnsi="Arial" w:cs="Arial"/>
          <w:sz w:val="24"/>
          <w:szCs w:val="24"/>
        </w:rPr>
      </w:pPr>
      <w:r>
        <w:rPr>
          <w:rFonts w:ascii="Arial" w:eastAsia="Arial" w:hAnsi="Arial" w:cs="Arial"/>
          <w:sz w:val="24"/>
          <w:szCs w:val="24"/>
        </w:rPr>
        <w:t>Nota: El presente formato podrá ser reproducido por cada participante en el modo que estime conveniente, debiendo respetar su contenido esencial.</w:t>
      </w:r>
    </w:p>
    <w:p w:rsidR="00DA25C8" w:rsidRDefault="00DA25C8" w:rsidP="00383B86">
      <w:pPr>
        <w:pBdr>
          <w:top w:val="nil"/>
          <w:left w:val="nil"/>
          <w:bottom w:val="nil"/>
          <w:right w:val="nil"/>
          <w:between w:val="nil"/>
        </w:pBdr>
        <w:ind w:left="142" w:right="324" w:hanging="864"/>
        <w:jc w:val="center"/>
        <w:rPr>
          <w:rFonts w:ascii="Arial" w:eastAsia="Arial" w:hAnsi="Arial" w:cs="Arial"/>
          <w:color w:val="000000"/>
          <w:sz w:val="24"/>
          <w:szCs w:val="24"/>
        </w:rPr>
      </w:pPr>
    </w:p>
    <w:p w:rsidR="00DA25C8" w:rsidRDefault="00DA25C8" w:rsidP="00383B86">
      <w:pPr>
        <w:pBdr>
          <w:top w:val="nil"/>
          <w:left w:val="nil"/>
          <w:bottom w:val="nil"/>
          <w:right w:val="nil"/>
          <w:between w:val="nil"/>
        </w:pBdr>
        <w:ind w:left="142" w:right="324" w:hanging="864"/>
        <w:jc w:val="center"/>
        <w:rPr>
          <w:rFonts w:ascii="Arial" w:eastAsia="Arial" w:hAnsi="Arial" w:cs="Arial"/>
          <w:color w:val="000000"/>
          <w:sz w:val="24"/>
          <w:szCs w:val="24"/>
        </w:rPr>
      </w:pPr>
    </w:p>
    <w:p w:rsidR="00DA25C8" w:rsidRDefault="00DA25C8" w:rsidP="00383B86">
      <w:pPr>
        <w:pBdr>
          <w:top w:val="nil"/>
          <w:left w:val="nil"/>
          <w:bottom w:val="nil"/>
          <w:right w:val="nil"/>
          <w:between w:val="nil"/>
        </w:pBdr>
        <w:ind w:left="142" w:right="324" w:hanging="864"/>
        <w:jc w:val="center"/>
        <w:rPr>
          <w:rFonts w:ascii="Arial" w:eastAsia="Arial" w:hAnsi="Arial" w:cs="Arial"/>
          <w:color w:val="000000"/>
          <w:sz w:val="24"/>
          <w:szCs w:val="24"/>
        </w:rPr>
      </w:pPr>
    </w:p>
    <w:p w:rsidR="00DA25C8" w:rsidRDefault="00DA25C8" w:rsidP="00383B86">
      <w:pPr>
        <w:pBdr>
          <w:top w:val="nil"/>
          <w:left w:val="nil"/>
          <w:bottom w:val="nil"/>
          <w:right w:val="nil"/>
          <w:between w:val="nil"/>
        </w:pBdr>
        <w:ind w:left="142" w:right="324" w:hanging="864"/>
        <w:jc w:val="center"/>
        <w:rPr>
          <w:rFonts w:ascii="Arial" w:eastAsia="Arial" w:hAnsi="Arial" w:cs="Arial"/>
          <w:color w:val="000000"/>
          <w:sz w:val="24"/>
          <w:szCs w:val="24"/>
        </w:rPr>
      </w:pPr>
    </w:p>
    <w:p w:rsidR="00DA25C8" w:rsidRDefault="00DA25C8" w:rsidP="00383B86">
      <w:pPr>
        <w:pBdr>
          <w:top w:val="nil"/>
          <w:left w:val="nil"/>
          <w:bottom w:val="nil"/>
          <w:right w:val="nil"/>
          <w:between w:val="nil"/>
        </w:pBdr>
        <w:ind w:left="142" w:right="324" w:hanging="864"/>
        <w:jc w:val="center"/>
        <w:rPr>
          <w:rFonts w:ascii="Arial" w:eastAsia="Arial" w:hAnsi="Arial" w:cs="Arial"/>
          <w:color w:val="000000"/>
          <w:sz w:val="24"/>
          <w:szCs w:val="24"/>
        </w:rPr>
      </w:pPr>
    </w:p>
    <w:p w:rsidR="00DA25C8" w:rsidRDefault="00DA25C8" w:rsidP="00383B86">
      <w:pPr>
        <w:pBdr>
          <w:top w:val="nil"/>
          <w:left w:val="nil"/>
          <w:bottom w:val="nil"/>
          <w:right w:val="nil"/>
          <w:between w:val="nil"/>
        </w:pBdr>
        <w:ind w:left="142" w:right="324" w:hanging="864"/>
        <w:jc w:val="center"/>
        <w:rPr>
          <w:rFonts w:ascii="Arial" w:eastAsia="Arial" w:hAnsi="Arial" w:cs="Arial"/>
          <w:color w:val="000000"/>
          <w:sz w:val="24"/>
          <w:szCs w:val="24"/>
        </w:rPr>
      </w:pPr>
    </w:p>
    <w:p w:rsidR="00DA25C8" w:rsidRDefault="00DA25C8" w:rsidP="00383B86">
      <w:pPr>
        <w:pBdr>
          <w:top w:val="nil"/>
          <w:left w:val="nil"/>
          <w:bottom w:val="nil"/>
          <w:right w:val="nil"/>
          <w:between w:val="nil"/>
        </w:pBdr>
        <w:ind w:left="142" w:right="324" w:hanging="864"/>
        <w:jc w:val="center"/>
        <w:rPr>
          <w:rFonts w:ascii="Arial" w:eastAsia="Arial" w:hAnsi="Arial" w:cs="Arial"/>
          <w:color w:val="000000"/>
          <w:sz w:val="24"/>
          <w:szCs w:val="24"/>
        </w:rPr>
      </w:pPr>
    </w:p>
    <w:p w:rsidR="00DA25C8" w:rsidRDefault="00DA25C8" w:rsidP="00383B86">
      <w:pPr>
        <w:pBdr>
          <w:top w:val="nil"/>
          <w:left w:val="nil"/>
          <w:bottom w:val="nil"/>
          <w:right w:val="nil"/>
          <w:between w:val="nil"/>
        </w:pBdr>
        <w:ind w:left="142" w:right="324" w:hanging="864"/>
        <w:jc w:val="center"/>
        <w:rPr>
          <w:rFonts w:ascii="Arial" w:eastAsia="Arial" w:hAnsi="Arial" w:cs="Arial"/>
          <w:color w:val="000000"/>
          <w:sz w:val="24"/>
          <w:szCs w:val="24"/>
        </w:rPr>
      </w:pPr>
    </w:p>
    <w:p w:rsidR="00DA25C8" w:rsidRDefault="00DA25C8" w:rsidP="00383B86">
      <w:pPr>
        <w:ind w:left="142" w:right="324"/>
        <w:rPr>
          <w:rFonts w:ascii="Arial" w:eastAsia="Arial" w:hAnsi="Arial" w:cs="Arial"/>
          <w:b/>
          <w:sz w:val="24"/>
          <w:szCs w:val="24"/>
        </w:rPr>
      </w:pPr>
    </w:p>
    <w:p w:rsidR="005602E1" w:rsidRDefault="005602E1" w:rsidP="00383B86">
      <w:pPr>
        <w:ind w:left="142" w:right="324"/>
        <w:rPr>
          <w:rFonts w:ascii="Arial" w:eastAsia="Arial" w:hAnsi="Arial" w:cs="Arial"/>
          <w:b/>
          <w:sz w:val="24"/>
          <w:szCs w:val="24"/>
        </w:rPr>
      </w:pPr>
    </w:p>
    <w:p w:rsidR="005602E1" w:rsidRDefault="005602E1" w:rsidP="00383B86">
      <w:pPr>
        <w:ind w:left="142" w:right="324"/>
        <w:rPr>
          <w:rFonts w:ascii="Arial" w:eastAsia="Arial" w:hAnsi="Arial" w:cs="Arial"/>
          <w:b/>
          <w:sz w:val="24"/>
          <w:szCs w:val="24"/>
        </w:rPr>
      </w:pPr>
    </w:p>
    <w:p w:rsidR="00DA25C8" w:rsidRDefault="00531190" w:rsidP="00383B86">
      <w:pPr>
        <w:ind w:left="142" w:right="324"/>
        <w:jc w:val="center"/>
        <w:rPr>
          <w:rFonts w:ascii="Arial" w:eastAsia="Arial" w:hAnsi="Arial" w:cs="Arial"/>
          <w:b/>
          <w:sz w:val="24"/>
          <w:szCs w:val="24"/>
        </w:rPr>
      </w:pPr>
      <w:r>
        <w:rPr>
          <w:rFonts w:ascii="Arial" w:eastAsia="Arial" w:hAnsi="Arial" w:cs="Arial"/>
          <w:b/>
          <w:sz w:val="24"/>
          <w:szCs w:val="24"/>
        </w:rPr>
        <w:lastRenderedPageBreak/>
        <w:t>ANEXO 4</w:t>
      </w:r>
    </w:p>
    <w:p w:rsidR="00DA25C8" w:rsidRDefault="005549CC" w:rsidP="00383B86">
      <w:pPr>
        <w:ind w:left="142" w:right="324"/>
        <w:jc w:val="center"/>
        <w:rPr>
          <w:rFonts w:ascii="Arial" w:eastAsia="Arial" w:hAnsi="Arial" w:cs="Arial"/>
          <w:sz w:val="24"/>
          <w:szCs w:val="24"/>
        </w:rPr>
      </w:pPr>
      <w:r>
        <w:rPr>
          <w:rFonts w:ascii="Arial" w:eastAsia="Arial" w:hAnsi="Arial" w:cs="Arial"/>
          <w:b/>
          <w:sz w:val="24"/>
          <w:szCs w:val="24"/>
        </w:rPr>
        <w:t>DECLARACIÓN</w:t>
      </w:r>
      <w:r w:rsidR="00531190">
        <w:rPr>
          <w:rFonts w:ascii="Arial" w:eastAsia="Arial" w:hAnsi="Arial" w:cs="Arial"/>
          <w:b/>
          <w:sz w:val="24"/>
          <w:szCs w:val="24"/>
        </w:rPr>
        <w:t xml:space="preserve"> DE INTEGRIDAD</w:t>
      </w:r>
    </w:p>
    <w:p w:rsidR="00DA25C8" w:rsidRDefault="00531190" w:rsidP="00383B86">
      <w:pPr>
        <w:ind w:left="142" w:right="324"/>
        <w:jc w:val="center"/>
        <w:rPr>
          <w:rFonts w:ascii="Arial" w:eastAsia="Arial" w:hAnsi="Arial" w:cs="Arial"/>
          <w:sz w:val="24"/>
          <w:szCs w:val="24"/>
        </w:rPr>
      </w:pPr>
      <w:r>
        <w:rPr>
          <w:rFonts w:ascii="Arial" w:eastAsia="Arial" w:hAnsi="Arial" w:cs="Arial"/>
          <w:sz w:val="24"/>
          <w:szCs w:val="24"/>
        </w:rPr>
        <w:t xml:space="preserve">(PERSONAS </w:t>
      </w:r>
      <w:r w:rsidR="005549CC">
        <w:rPr>
          <w:rFonts w:ascii="Arial" w:eastAsia="Arial" w:hAnsi="Arial" w:cs="Arial"/>
          <w:sz w:val="24"/>
          <w:szCs w:val="24"/>
        </w:rPr>
        <w:t>FÍSICAS</w:t>
      </w:r>
      <w:r>
        <w:rPr>
          <w:rFonts w:ascii="Arial" w:eastAsia="Arial" w:hAnsi="Arial" w:cs="Arial"/>
          <w:sz w:val="24"/>
          <w:szCs w:val="24"/>
        </w:rPr>
        <w:t xml:space="preserve"> O MORALES POR CONDUCTO DE REPRESENTANTE LEGAL)</w:t>
      </w:r>
    </w:p>
    <w:p w:rsidR="00DA25C8" w:rsidRDefault="00DA25C8" w:rsidP="00383B86">
      <w:pPr>
        <w:ind w:left="142" w:right="324"/>
        <w:rPr>
          <w:rFonts w:ascii="Arial" w:eastAsia="Arial" w:hAnsi="Arial" w:cs="Arial"/>
          <w:sz w:val="24"/>
          <w:szCs w:val="24"/>
        </w:rPr>
      </w:pPr>
    </w:p>
    <w:p w:rsidR="00DA25C8" w:rsidRDefault="00DA25C8" w:rsidP="00383B86">
      <w:pPr>
        <w:ind w:left="142" w:right="324"/>
        <w:rPr>
          <w:rFonts w:ascii="Arial" w:eastAsia="Arial" w:hAnsi="Arial" w:cs="Arial"/>
          <w:sz w:val="24"/>
          <w:szCs w:val="24"/>
        </w:rPr>
      </w:pPr>
    </w:p>
    <w:p w:rsidR="00DA25C8" w:rsidRDefault="00531190" w:rsidP="00383B86">
      <w:pPr>
        <w:ind w:left="142" w:right="324"/>
        <w:jc w:val="right"/>
        <w:rPr>
          <w:rFonts w:ascii="Arial" w:eastAsia="Arial" w:hAnsi="Arial" w:cs="Arial"/>
          <w:sz w:val="24"/>
          <w:szCs w:val="24"/>
        </w:rPr>
      </w:pPr>
      <w:r>
        <w:rPr>
          <w:rFonts w:ascii="Arial" w:eastAsia="Arial" w:hAnsi="Arial" w:cs="Arial"/>
          <w:sz w:val="24"/>
          <w:szCs w:val="24"/>
        </w:rPr>
        <w:t>FECHA_______________</w:t>
      </w:r>
    </w:p>
    <w:p w:rsidR="00DA25C8" w:rsidRDefault="00DA25C8" w:rsidP="00383B86">
      <w:pPr>
        <w:ind w:left="142" w:right="324"/>
        <w:rPr>
          <w:rFonts w:ascii="Arial" w:eastAsia="Arial" w:hAnsi="Arial" w:cs="Arial"/>
          <w:sz w:val="24"/>
          <w:szCs w:val="24"/>
        </w:rPr>
      </w:pPr>
    </w:p>
    <w:p w:rsidR="00DA25C8" w:rsidRDefault="00DA25C8" w:rsidP="00383B86">
      <w:pPr>
        <w:ind w:left="142" w:right="324"/>
        <w:rPr>
          <w:rFonts w:ascii="Arial" w:eastAsia="Arial" w:hAnsi="Arial" w:cs="Arial"/>
          <w:sz w:val="24"/>
          <w:szCs w:val="24"/>
        </w:rPr>
      </w:pPr>
    </w:p>
    <w:p w:rsidR="00964118" w:rsidRDefault="00964118" w:rsidP="00383B86">
      <w:pPr>
        <w:ind w:left="142"/>
        <w:rPr>
          <w:rFonts w:ascii="Arial" w:eastAsia="Arial" w:hAnsi="Arial" w:cs="Arial"/>
          <w:sz w:val="24"/>
          <w:szCs w:val="24"/>
        </w:rPr>
      </w:pPr>
      <w:r>
        <w:rPr>
          <w:rFonts w:ascii="Arial" w:eastAsia="Arial" w:hAnsi="Arial" w:cs="Arial"/>
          <w:sz w:val="24"/>
          <w:szCs w:val="24"/>
        </w:rPr>
        <w:t xml:space="preserve">COMITÉ DE ADQUISICIONES, ARRENDAMIENTOS </w:t>
      </w:r>
    </w:p>
    <w:p w:rsidR="00964118" w:rsidRDefault="00964118" w:rsidP="00383B86">
      <w:pPr>
        <w:ind w:left="142"/>
        <w:rPr>
          <w:rFonts w:ascii="Arial" w:eastAsia="Arial" w:hAnsi="Arial" w:cs="Arial"/>
          <w:sz w:val="24"/>
          <w:szCs w:val="24"/>
        </w:rPr>
      </w:pPr>
      <w:r>
        <w:rPr>
          <w:rFonts w:ascii="Arial" w:eastAsia="Arial" w:hAnsi="Arial" w:cs="Arial"/>
          <w:sz w:val="24"/>
          <w:szCs w:val="24"/>
        </w:rPr>
        <w:t xml:space="preserve">Y SERVICIOS DEL PODER EJECUTIVO DE GOBIERNO </w:t>
      </w:r>
    </w:p>
    <w:p w:rsidR="00DA25C8" w:rsidRDefault="00105340" w:rsidP="00383B86">
      <w:pPr>
        <w:ind w:left="142"/>
        <w:rPr>
          <w:rFonts w:ascii="Arial" w:eastAsia="Arial" w:hAnsi="Arial" w:cs="Arial"/>
          <w:sz w:val="24"/>
          <w:szCs w:val="24"/>
        </w:rPr>
      </w:pPr>
      <w:r>
        <w:rPr>
          <w:rFonts w:ascii="Arial" w:eastAsia="Arial" w:hAnsi="Arial" w:cs="Arial"/>
          <w:sz w:val="24"/>
          <w:szCs w:val="24"/>
        </w:rPr>
        <w:t>DE</w:t>
      </w:r>
      <w:r w:rsidR="00964118">
        <w:rPr>
          <w:rFonts w:ascii="Arial" w:eastAsia="Arial" w:hAnsi="Arial" w:cs="Arial"/>
          <w:sz w:val="24"/>
          <w:szCs w:val="24"/>
        </w:rPr>
        <w:t xml:space="preserve"> ESTADO </w:t>
      </w:r>
      <w:r w:rsidR="00A718AC">
        <w:rPr>
          <w:rFonts w:ascii="Arial" w:eastAsia="Arial" w:hAnsi="Arial" w:cs="Arial"/>
          <w:sz w:val="24"/>
          <w:szCs w:val="24"/>
        </w:rPr>
        <w:t>DE BAJA</w:t>
      </w:r>
      <w:r w:rsidR="00964118">
        <w:rPr>
          <w:rFonts w:ascii="Arial" w:eastAsia="Arial" w:hAnsi="Arial" w:cs="Arial"/>
          <w:sz w:val="24"/>
          <w:szCs w:val="24"/>
        </w:rPr>
        <w:t xml:space="preserve"> CALIFORNIA</w:t>
      </w:r>
    </w:p>
    <w:p w:rsidR="00DA25C8" w:rsidRDefault="00A718AC" w:rsidP="00383B86">
      <w:pPr>
        <w:ind w:left="142"/>
        <w:rPr>
          <w:rFonts w:ascii="Arial" w:eastAsia="Arial" w:hAnsi="Arial" w:cs="Arial"/>
          <w:sz w:val="24"/>
          <w:szCs w:val="24"/>
        </w:rPr>
      </w:pPr>
      <w:r>
        <w:rPr>
          <w:rFonts w:ascii="Arial" w:eastAsia="Arial" w:hAnsi="Arial" w:cs="Arial"/>
          <w:sz w:val="24"/>
          <w:szCs w:val="24"/>
        </w:rPr>
        <w:t>PRESENTE. -</w:t>
      </w:r>
    </w:p>
    <w:p w:rsidR="00DA25C8" w:rsidRDefault="00DA25C8" w:rsidP="00383B86">
      <w:pPr>
        <w:ind w:left="142" w:right="324"/>
        <w:rPr>
          <w:rFonts w:ascii="Arial" w:eastAsia="Arial" w:hAnsi="Arial" w:cs="Arial"/>
          <w:sz w:val="24"/>
          <w:szCs w:val="24"/>
        </w:rPr>
      </w:pPr>
    </w:p>
    <w:p w:rsidR="00DA25C8" w:rsidRDefault="00DA25C8" w:rsidP="00383B86">
      <w:pPr>
        <w:ind w:left="142" w:right="324"/>
        <w:jc w:val="both"/>
        <w:rPr>
          <w:rFonts w:ascii="Arial" w:eastAsia="Arial" w:hAnsi="Arial" w:cs="Arial"/>
          <w:sz w:val="24"/>
          <w:szCs w:val="24"/>
        </w:rPr>
      </w:pPr>
    </w:p>
    <w:p w:rsidR="00DA25C8" w:rsidRDefault="00531190" w:rsidP="00383B86">
      <w:pPr>
        <w:pBdr>
          <w:top w:val="nil"/>
          <w:left w:val="nil"/>
          <w:bottom w:val="nil"/>
          <w:right w:val="nil"/>
          <w:between w:val="nil"/>
        </w:pBdr>
        <w:spacing w:line="360" w:lineRule="auto"/>
        <w:ind w:left="142" w:right="324"/>
        <w:jc w:val="both"/>
        <w:rPr>
          <w:rFonts w:ascii="Arial" w:eastAsia="Arial" w:hAnsi="Arial" w:cs="Arial"/>
          <w:color w:val="000000"/>
          <w:sz w:val="24"/>
          <w:szCs w:val="24"/>
        </w:rPr>
      </w:pPr>
      <w:r>
        <w:rPr>
          <w:rFonts w:ascii="Arial" w:eastAsia="Arial" w:hAnsi="Arial" w:cs="Arial"/>
          <w:color w:val="000000"/>
          <w:sz w:val="24"/>
          <w:szCs w:val="24"/>
        </w:rPr>
        <w:t xml:space="preserve">El que suscribe en mi calidad de Representante Legal de _________________ quien participa en el procedimiento de licitación pública </w:t>
      </w:r>
      <w:r w:rsidR="003922AD">
        <w:rPr>
          <w:rFonts w:ascii="Arial" w:eastAsia="Arial" w:hAnsi="Arial" w:cs="Arial"/>
          <w:color w:val="000000"/>
          <w:sz w:val="24"/>
          <w:szCs w:val="24"/>
        </w:rPr>
        <w:t xml:space="preserve">regional </w:t>
      </w:r>
      <w:r>
        <w:rPr>
          <w:rFonts w:ascii="Arial" w:eastAsia="Arial" w:hAnsi="Arial" w:cs="Arial"/>
          <w:color w:val="000000"/>
          <w:sz w:val="24"/>
          <w:szCs w:val="24"/>
        </w:rPr>
        <w:t xml:space="preserve">número ____________ manifiesto bajo protesta de decir verdad que  el suscrito, mi representad__, asociados y personal a su cargo  por nosotros mismos o a través de interpósita persona, nos  abstendremos de adoptar conductas, para que los </w:t>
      </w:r>
      <w:r w:rsidRPr="00802078">
        <w:rPr>
          <w:rFonts w:ascii="Arial" w:eastAsia="Arial" w:hAnsi="Arial" w:cs="Arial"/>
          <w:color w:val="000000"/>
          <w:sz w:val="24"/>
          <w:szCs w:val="24"/>
        </w:rPr>
        <w:t>servidores públicos induzcan o</w:t>
      </w:r>
      <w:r>
        <w:rPr>
          <w:rFonts w:ascii="Arial" w:eastAsia="Arial" w:hAnsi="Arial" w:cs="Arial"/>
          <w:color w:val="000000"/>
          <w:sz w:val="24"/>
          <w:szCs w:val="24"/>
        </w:rPr>
        <w:t xml:space="preserve"> alteren las evaluaciones de las propuestas, el resultado del procedimiento u otros aspectos que otorguen condiciones más ventajosas con relación a los demás participantes.</w:t>
      </w:r>
    </w:p>
    <w:p w:rsidR="00DA25C8" w:rsidRDefault="00DA25C8" w:rsidP="00383B86">
      <w:pPr>
        <w:ind w:left="142" w:right="324"/>
        <w:jc w:val="both"/>
        <w:rPr>
          <w:rFonts w:ascii="Arial" w:eastAsia="Arial" w:hAnsi="Arial" w:cs="Arial"/>
          <w:sz w:val="24"/>
          <w:szCs w:val="24"/>
        </w:rPr>
      </w:pPr>
    </w:p>
    <w:p w:rsidR="00DA25C8" w:rsidRDefault="00DA25C8" w:rsidP="00383B86">
      <w:pPr>
        <w:ind w:left="142" w:right="324"/>
        <w:rPr>
          <w:rFonts w:ascii="Arial" w:eastAsia="Arial" w:hAnsi="Arial" w:cs="Arial"/>
          <w:sz w:val="24"/>
          <w:szCs w:val="24"/>
        </w:rPr>
      </w:pPr>
    </w:p>
    <w:p w:rsidR="00DA25C8" w:rsidRDefault="00DA25C8" w:rsidP="00383B86">
      <w:pPr>
        <w:ind w:left="142" w:right="324"/>
        <w:rPr>
          <w:rFonts w:ascii="Arial" w:eastAsia="Arial" w:hAnsi="Arial" w:cs="Arial"/>
          <w:sz w:val="24"/>
          <w:szCs w:val="24"/>
        </w:rPr>
      </w:pPr>
    </w:p>
    <w:p w:rsidR="00DA25C8" w:rsidRDefault="00A718AC" w:rsidP="00383B86">
      <w:pPr>
        <w:ind w:left="142" w:right="324"/>
        <w:jc w:val="center"/>
        <w:rPr>
          <w:rFonts w:ascii="Arial" w:eastAsia="Arial" w:hAnsi="Arial" w:cs="Arial"/>
          <w:sz w:val="24"/>
          <w:szCs w:val="24"/>
        </w:rPr>
      </w:pPr>
      <w:r>
        <w:rPr>
          <w:rFonts w:ascii="Arial" w:eastAsia="Arial" w:hAnsi="Arial" w:cs="Arial"/>
          <w:sz w:val="24"/>
          <w:szCs w:val="24"/>
        </w:rPr>
        <w:t>ATENTAMENTE. -</w:t>
      </w:r>
    </w:p>
    <w:p w:rsidR="00DA25C8" w:rsidRDefault="00DA25C8" w:rsidP="00383B86">
      <w:pPr>
        <w:ind w:left="142" w:right="324"/>
        <w:jc w:val="center"/>
        <w:rPr>
          <w:rFonts w:ascii="Arial" w:eastAsia="Arial" w:hAnsi="Arial" w:cs="Arial"/>
          <w:sz w:val="24"/>
          <w:szCs w:val="24"/>
        </w:rPr>
      </w:pPr>
    </w:p>
    <w:p w:rsidR="00DA25C8" w:rsidRDefault="00DA25C8" w:rsidP="00383B86">
      <w:pPr>
        <w:ind w:left="142" w:right="324"/>
        <w:jc w:val="center"/>
        <w:rPr>
          <w:rFonts w:ascii="Arial" w:eastAsia="Arial" w:hAnsi="Arial" w:cs="Arial"/>
          <w:sz w:val="24"/>
          <w:szCs w:val="24"/>
        </w:rPr>
      </w:pPr>
    </w:p>
    <w:p w:rsidR="00DA25C8" w:rsidRDefault="00531190" w:rsidP="00383B86">
      <w:pPr>
        <w:ind w:left="142" w:right="324"/>
        <w:jc w:val="center"/>
        <w:rPr>
          <w:rFonts w:ascii="Arial" w:eastAsia="Arial" w:hAnsi="Arial" w:cs="Arial"/>
          <w:sz w:val="24"/>
          <w:szCs w:val="24"/>
        </w:rPr>
      </w:pPr>
      <w:r>
        <w:rPr>
          <w:rFonts w:ascii="Arial" w:eastAsia="Arial" w:hAnsi="Arial" w:cs="Arial"/>
          <w:sz w:val="24"/>
          <w:szCs w:val="24"/>
        </w:rPr>
        <w:t>NOMBRE Y FIRMA DEL REPRESENTANTE LEGAL</w:t>
      </w:r>
    </w:p>
    <w:p w:rsidR="00DA25C8" w:rsidRDefault="00DA25C8" w:rsidP="00383B86">
      <w:pPr>
        <w:pBdr>
          <w:top w:val="nil"/>
          <w:left w:val="nil"/>
          <w:bottom w:val="nil"/>
          <w:right w:val="nil"/>
          <w:between w:val="nil"/>
        </w:pBdr>
        <w:ind w:left="142" w:right="324" w:hanging="864"/>
        <w:jc w:val="center"/>
        <w:rPr>
          <w:rFonts w:ascii="Arial" w:eastAsia="Arial" w:hAnsi="Arial" w:cs="Arial"/>
          <w:color w:val="000000"/>
          <w:sz w:val="24"/>
          <w:szCs w:val="24"/>
        </w:rPr>
      </w:pPr>
    </w:p>
    <w:p w:rsidR="00DA25C8" w:rsidRDefault="00DA25C8" w:rsidP="00383B86">
      <w:pPr>
        <w:pBdr>
          <w:top w:val="nil"/>
          <w:left w:val="nil"/>
          <w:bottom w:val="nil"/>
          <w:right w:val="nil"/>
          <w:between w:val="nil"/>
        </w:pBdr>
        <w:ind w:left="142" w:right="324" w:hanging="864"/>
        <w:jc w:val="center"/>
        <w:rPr>
          <w:rFonts w:ascii="Arial" w:eastAsia="Arial" w:hAnsi="Arial" w:cs="Arial"/>
          <w:color w:val="000000"/>
          <w:sz w:val="24"/>
          <w:szCs w:val="24"/>
        </w:rPr>
      </w:pPr>
    </w:p>
    <w:p w:rsidR="00DA25C8" w:rsidRDefault="00DA25C8" w:rsidP="00383B86">
      <w:pPr>
        <w:pBdr>
          <w:top w:val="nil"/>
          <w:left w:val="nil"/>
          <w:bottom w:val="nil"/>
          <w:right w:val="nil"/>
          <w:between w:val="nil"/>
        </w:pBdr>
        <w:ind w:left="142" w:right="324" w:hanging="864"/>
        <w:jc w:val="center"/>
        <w:rPr>
          <w:rFonts w:ascii="Arial" w:eastAsia="Arial" w:hAnsi="Arial" w:cs="Arial"/>
          <w:color w:val="000000"/>
          <w:sz w:val="24"/>
          <w:szCs w:val="24"/>
        </w:rPr>
      </w:pPr>
    </w:p>
    <w:p w:rsidR="00DA25C8" w:rsidRDefault="00531190" w:rsidP="00383B86">
      <w:pPr>
        <w:ind w:left="142" w:right="324"/>
        <w:rPr>
          <w:rFonts w:ascii="Arial" w:eastAsia="Arial" w:hAnsi="Arial" w:cs="Arial"/>
          <w:sz w:val="24"/>
          <w:szCs w:val="24"/>
        </w:rPr>
      </w:pPr>
      <w:r>
        <w:rPr>
          <w:rFonts w:ascii="Arial" w:eastAsia="Arial" w:hAnsi="Arial" w:cs="Arial"/>
          <w:sz w:val="24"/>
          <w:szCs w:val="24"/>
        </w:rPr>
        <w:t>Nota: El presente formato podrá ser reproducido por cada participante en el modo que estime conveniente, debiendo respetar su contenido esencial.</w:t>
      </w:r>
    </w:p>
    <w:p w:rsidR="00DA25C8" w:rsidRDefault="00DA25C8" w:rsidP="00383B86">
      <w:pPr>
        <w:pBdr>
          <w:top w:val="nil"/>
          <w:left w:val="nil"/>
          <w:bottom w:val="nil"/>
          <w:right w:val="nil"/>
          <w:between w:val="nil"/>
        </w:pBdr>
        <w:ind w:left="142" w:hanging="864"/>
        <w:jc w:val="center"/>
        <w:rPr>
          <w:rFonts w:ascii="Arial" w:eastAsia="Arial" w:hAnsi="Arial" w:cs="Arial"/>
          <w:color w:val="000000"/>
          <w:sz w:val="24"/>
          <w:szCs w:val="24"/>
        </w:rPr>
      </w:pPr>
    </w:p>
    <w:p w:rsidR="00DA25C8" w:rsidRDefault="00DA25C8" w:rsidP="00383B86">
      <w:pPr>
        <w:pBdr>
          <w:top w:val="nil"/>
          <w:left w:val="nil"/>
          <w:bottom w:val="nil"/>
          <w:right w:val="nil"/>
          <w:between w:val="nil"/>
        </w:pBdr>
        <w:ind w:left="142" w:hanging="864"/>
        <w:jc w:val="center"/>
        <w:rPr>
          <w:rFonts w:ascii="Arial" w:eastAsia="Arial" w:hAnsi="Arial" w:cs="Arial"/>
          <w:color w:val="000000"/>
          <w:sz w:val="24"/>
          <w:szCs w:val="24"/>
        </w:rPr>
      </w:pPr>
    </w:p>
    <w:p w:rsidR="00DA25C8" w:rsidRDefault="00DA25C8" w:rsidP="00383B86">
      <w:pPr>
        <w:pBdr>
          <w:top w:val="nil"/>
          <w:left w:val="nil"/>
          <w:bottom w:val="nil"/>
          <w:right w:val="nil"/>
          <w:between w:val="nil"/>
        </w:pBdr>
        <w:ind w:left="142" w:hanging="864"/>
        <w:jc w:val="center"/>
        <w:rPr>
          <w:rFonts w:ascii="Arial" w:eastAsia="Arial" w:hAnsi="Arial" w:cs="Arial"/>
          <w:color w:val="000000"/>
          <w:sz w:val="24"/>
          <w:szCs w:val="24"/>
        </w:rPr>
      </w:pPr>
    </w:p>
    <w:p w:rsidR="00DA25C8" w:rsidRDefault="00DA25C8" w:rsidP="00383B86">
      <w:pPr>
        <w:pBdr>
          <w:top w:val="nil"/>
          <w:left w:val="nil"/>
          <w:bottom w:val="nil"/>
          <w:right w:val="nil"/>
          <w:between w:val="nil"/>
        </w:pBdr>
        <w:ind w:left="142" w:hanging="864"/>
        <w:jc w:val="center"/>
        <w:rPr>
          <w:rFonts w:ascii="Arial" w:eastAsia="Arial" w:hAnsi="Arial" w:cs="Arial"/>
          <w:color w:val="000000"/>
          <w:sz w:val="24"/>
          <w:szCs w:val="24"/>
        </w:rPr>
      </w:pPr>
    </w:p>
    <w:p w:rsidR="00DA25C8" w:rsidRDefault="00DA25C8" w:rsidP="00383B86">
      <w:pPr>
        <w:pBdr>
          <w:top w:val="nil"/>
          <w:left w:val="nil"/>
          <w:bottom w:val="nil"/>
          <w:right w:val="nil"/>
          <w:between w:val="nil"/>
        </w:pBdr>
        <w:ind w:left="142" w:hanging="864"/>
        <w:jc w:val="center"/>
        <w:rPr>
          <w:rFonts w:ascii="Arial" w:eastAsia="Arial" w:hAnsi="Arial" w:cs="Arial"/>
          <w:color w:val="000000"/>
          <w:sz w:val="24"/>
          <w:szCs w:val="24"/>
        </w:rPr>
      </w:pPr>
    </w:p>
    <w:p w:rsidR="00DA25C8" w:rsidRDefault="00DA25C8" w:rsidP="00383B86">
      <w:pPr>
        <w:pBdr>
          <w:top w:val="nil"/>
          <w:left w:val="nil"/>
          <w:bottom w:val="nil"/>
          <w:right w:val="nil"/>
          <w:between w:val="nil"/>
        </w:pBdr>
        <w:ind w:left="142" w:hanging="864"/>
        <w:jc w:val="center"/>
        <w:rPr>
          <w:rFonts w:ascii="Arial" w:eastAsia="Arial" w:hAnsi="Arial" w:cs="Arial"/>
          <w:color w:val="000000"/>
          <w:sz w:val="24"/>
          <w:szCs w:val="24"/>
        </w:rPr>
      </w:pPr>
    </w:p>
    <w:p w:rsidR="00DA25C8" w:rsidRDefault="00DA25C8" w:rsidP="00383B86">
      <w:pPr>
        <w:pBdr>
          <w:top w:val="nil"/>
          <w:left w:val="nil"/>
          <w:bottom w:val="nil"/>
          <w:right w:val="nil"/>
          <w:between w:val="nil"/>
        </w:pBdr>
        <w:ind w:left="142" w:hanging="864"/>
        <w:jc w:val="center"/>
        <w:rPr>
          <w:rFonts w:ascii="Arial" w:eastAsia="Arial" w:hAnsi="Arial" w:cs="Arial"/>
          <w:color w:val="000000"/>
          <w:sz w:val="24"/>
          <w:szCs w:val="24"/>
        </w:rPr>
      </w:pPr>
    </w:p>
    <w:p w:rsidR="00A718AC" w:rsidRDefault="00A718AC" w:rsidP="00383B86">
      <w:pPr>
        <w:pBdr>
          <w:top w:val="nil"/>
          <w:left w:val="nil"/>
          <w:bottom w:val="nil"/>
          <w:right w:val="nil"/>
          <w:between w:val="nil"/>
        </w:pBdr>
        <w:ind w:left="142" w:hanging="864"/>
        <w:jc w:val="center"/>
        <w:rPr>
          <w:rFonts w:ascii="Arial" w:eastAsia="Arial" w:hAnsi="Arial" w:cs="Arial"/>
          <w:color w:val="000000"/>
          <w:sz w:val="24"/>
          <w:szCs w:val="24"/>
        </w:rPr>
      </w:pPr>
    </w:p>
    <w:p w:rsidR="00A718AC" w:rsidRDefault="00A718AC" w:rsidP="00383B86">
      <w:pPr>
        <w:pBdr>
          <w:top w:val="nil"/>
          <w:left w:val="nil"/>
          <w:bottom w:val="nil"/>
          <w:right w:val="nil"/>
          <w:between w:val="nil"/>
        </w:pBdr>
        <w:ind w:left="142" w:hanging="864"/>
        <w:jc w:val="center"/>
        <w:rPr>
          <w:rFonts w:ascii="Arial" w:eastAsia="Arial" w:hAnsi="Arial" w:cs="Arial"/>
          <w:color w:val="000000"/>
          <w:sz w:val="24"/>
          <w:szCs w:val="24"/>
        </w:rPr>
      </w:pPr>
    </w:p>
    <w:p w:rsidR="00DA25C8" w:rsidRDefault="00DA25C8" w:rsidP="00383B86">
      <w:pPr>
        <w:pBdr>
          <w:top w:val="nil"/>
          <w:left w:val="nil"/>
          <w:bottom w:val="nil"/>
          <w:right w:val="nil"/>
          <w:between w:val="nil"/>
        </w:pBdr>
        <w:ind w:left="142" w:hanging="864"/>
        <w:jc w:val="center"/>
        <w:rPr>
          <w:rFonts w:ascii="Arial" w:eastAsia="Arial" w:hAnsi="Arial" w:cs="Arial"/>
          <w:color w:val="000000"/>
          <w:sz w:val="24"/>
          <w:szCs w:val="24"/>
        </w:rPr>
      </w:pPr>
    </w:p>
    <w:p w:rsidR="00DA25C8" w:rsidRDefault="00531190" w:rsidP="00383B86">
      <w:pPr>
        <w:ind w:left="142"/>
        <w:jc w:val="center"/>
        <w:rPr>
          <w:rFonts w:ascii="Arial" w:eastAsia="Arial" w:hAnsi="Arial" w:cs="Arial"/>
          <w:b/>
          <w:sz w:val="24"/>
          <w:szCs w:val="24"/>
        </w:rPr>
      </w:pPr>
      <w:r>
        <w:rPr>
          <w:rFonts w:ascii="Arial" w:eastAsia="Arial" w:hAnsi="Arial" w:cs="Arial"/>
          <w:b/>
          <w:sz w:val="24"/>
          <w:szCs w:val="24"/>
        </w:rPr>
        <w:lastRenderedPageBreak/>
        <w:t xml:space="preserve">ANEXO 5 </w:t>
      </w:r>
    </w:p>
    <w:p w:rsidR="00DA25C8" w:rsidRDefault="005549CC" w:rsidP="00383B86">
      <w:pPr>
        <w:ind w:left="142"/>
        <w:jc w:val="center"/>
        <w:rPr>
          <w:rFonts w:ascii="Arial" w:eastAsia="Arial" w:hAnsi="Arial" w:cs="Arial"/>
          <w:b/>
          <w:sz w:val="24"/>
          <w:szCs w:val="24"/>
        </w:rPr>
      </w:pPr>
      <w:r>
        <w:rPr>
          <w:rFonts w:ascii="Arial" w:eastAsia="Arial" w:hAnsi="Arial" w:cs="Arial"/>
          <w:b/>
          <w:sz w:val="24"/>
          <w:szCs w:val="24"/>
        </w:rPr>
        <w:t>DECLARACIÓN</w:t>
      </w:r>
      <w:r w:rsidR="00531190">
        <w:rPr>
          <w:rFonts w:ascii="Arial" w:eastAsia="Arial" w:hAnsi="Arial" w:cs="Arial"/>
          <w:b/>
          <w:sz w:val="24"/>
          <w:szCs w:val="24"/>
        </w:rPr>
        <w:t xml:space="preserve"> DE IMPEDIMENTOS LEGALES </w:t>
      </w:r>
    </w:p>
    <w:p w:rsidR="00DA25C8" w:rsidRDefault="00531190" w:rsidP="00383B86">
      <w:pPr>
        <w:ind w:left="142"/>
        <w:jc w:val="center"/>
        <w:rPr>
          <w:rFonts w:ascii="Arial" w:eastAsia="Arial" w:hAnsi="Arial" w:cs="Arial"/>
          <w:sz w:val="24"/>
          <w:szCs w:val="24"/>
        </w:rPr>
      </w:pPr>
      <w:r>
        <w:rPr>
          <w:rFonts w:ascii="Arial" w:eastAsia="Arial" w:hAnsi="Arial" w:cs="Arial"/>
          <w:sz w:val="24"/>
          <w:szCs w:val="24"/>
        </w:rPr>
        <w:t xml:space="preserve">(PERSONAS </w:t>
      </w:r>
      <w:r w:rsidR="005549CC">
        <w:rPr>
          <w:rFonts w:ascii="Arial" w:eastAsia="Arial" w:hAnsi="Arial" w:cs="Arial"/>
          <w:sz w:val="24"/>
          <w:szCs w:val="24"/>
        </w:rPr>
        <w:t>FÍSICAS</w:t>
      </w:r>
      <w:r>
        <w:rPr>
          <w:rFonts w:ascii="Arial" w:eastAsia="Arial" w:hAnsi="Arial" w:cs="Arial"/>
          <w:sz w:val="24"/>
          <w:szCs w:val="24"/>
        </w:rPr>
        <w:t>)</w:t>
      </w:r>
    </w:p>
    <w:p w:rsidR="00DA25C8" w:rsidRDefault="00DA25C8" w:rsidP="00383B86">
      <w:pPr>
        <w:ind w:left="142"/>
        <w:jc w:val="right"/>
        <w:rPr>
          <w:rFonts w:ascii="Arial" w:eastAsia="Arial" w:hAnsi="Arial" w:cs="Arial"/>
          <w:sz w:val="24"/>
          <w:szCs w:val="24"/>
        </w:rPr>
      </w:pPr>
    </w:p>
    <w:p w:rsidR="00DA25C8" w:rsidRDefault="00531190" w:rsidP="00383B86">
      <w:pPr>
        <w:ind w:left="142" w:right="324"/>
        <w:jc w:val="right"/>
        <w:rPr>
          <w:rFonts w:ascii="Arial" w:eastAsia="Arial" w:hAnsi="Arial" w:cs="Arial"/>
          <w:sz w:val="24"/>
          <w:szCs w:val="24"/>
        </w:rPr>
      </w:pPr>
      <w:r>
        <w:rPr>
          <w:rFonts w:ascii="Arial" w:eastAsia="Arial" w:hAnsi="Arial" w:cs="Arial"/>
          <w:sz w:val="24"/>
          <w:szCs w:val="24"/>
        </w:rPr>
        <w:t>FECHA______________</w:t>
      </w:r>
    </w:p>
    <w:p w:rsidR="00DA25C8" w:rsidRDefault="00DA25C8" w:rsidP="00383B86">
      <w:pPr>
        <w:ind w:left="142" w:right="324"/>
        <w:rPr>
          <w:rFonts w:ascii="Arial" w:eastAsia="Arial" w:hAnsi="Arial" w:cs="Arial"/>
          <w:sz w:val="24"/>
          <w:szCs w:val="24"/>
        </w:rPr>
      </w:pPr>
    </w:p>
    <w:p w:rsidR="00DA25C8" w:rsidRDefault="00DA25C8" w:rsidP="00383B86">
      <w:pPr>
        <w:ind w:left="142" w:right="324"/>
        <w:rPr>
          <w:rFonts w:ascii="Arial" w:eastAsia="Arial" w:hAnsi="Arial" w:cs="Arial"/>
          <w:sz w:val="24"/>
          <w:szCs w:val="24"/>
        </w:rPr>
      </w:pPr>
    </w:p>
    <w:p w:rsidR="00DA25C8" w:rsidRDefault="00DA25C8" w:rsidP="00383B86">
      <w:pPr>
        <w:ind w:left="142" w:right="324"/>
        <w:rPr>
          <w:rFonts w:ascii="Arial" w:eastAsia="Arial" w:hAnsi="Arial" w:cs="Arial"/>
          <w:sz w:val="24"/>
          <w:szCs w:val="24"/>
        </w:rPr>
      </w:pPr>
    </w:p>
    <w:p w:rsidR="00964118" w:rsidRDefault="00964118" w:rsidP="00383B86">
      <w:pPr>
        <w:ind w:left="142"/>
        <w:rPr>
          <w:rFonts w:ascii="Arial" w:eastAsia="Arial" w:hAnsi="Arial" w:cs="Arial"/>
          <w:sz w:val="24"/>
          <w:szCs w:val="24"/>
        </w:rPr>
      </w:pPr>
      <w:r>
        <w:rPr>
          <w:rFonts w:ascii="Arial" w:eastAsia="Arial" w:hAnsi="Arial" w:cs="Arial"/>
          <w:sz w:val="24"/>
          <w:szCs w:val="24"/>
        </w:rPr>
        <w:t xml:space="preserve">COMITÉ DE ADQUISICIONES, ARRENDAMIENTOS </w:t>
      </w:r>
    </w:p>
    <w:p w:rsidR="00964118" w:rsidRDefault="00964118" w:rsidP="00383B86">
      <w:pPr>
        <w:ind w:left="142"/>
        <w:rPr>
          <w:rFonts w:ascii="Arial" w:eastAsia="Arial" w:hAnsi="Arial" w:cs="Arial"/>
          <w:sz w:val="24"/>
          <w:szCs w:val="24"/>
        </w:rPr>
      </w:pPr>
      <w:r>
        <w:rPr>
          <w:rFonts w:ascii="Arial" w:eastAsia="Arial" w:hAnsi="Arial" w:cs="Arial"/>
          <w:sz w:val="24"/>
          <w:szCs w:val="24"/>
        </w:rPr>
        <w:t xml:space="preserve">Y SERVICIOS DEL PODER EJECUTIVO DE GOBIERNO </w:t>
      </w:r>
    </w:p>
    <w:p w:rsidR="00DA25C8" w:rsidRDefault="00105340" w:rsidP="00383B86">
      <w:pPr>
        <w:ind w:left="142"/>
        <w:rPr>
          <w:rFonts w:ascii="Arial" w:eastAsia="Arial" w:hAnsi="Arial" w:cs="Arial"/>
          <w:sz w:val="24"/>
          <w:szCs w:val="24"/>
        </w:rPr>
      </w:pPr>
      <w:r>
        <w:rPr>
          <w:rFonts w:ascii="Arial" w:eastAsia="Arial" w:hAnsi="Arial" w:cs="Arial"/>
          <w:sz w:val="24"/>
          <w:szCs w:val="24"/>
        </w:rPr>
        <w:t>DE</w:t>
      </w:r>
      <w:r w:rsidR="00964118">
        <w:rPr>
          <w:rFonts w:ascii="Arial" w:eastAsia="Arial" w:hAnsi="Arial" w:cs="Arial"/>
          <w:sz w:val="24"/>
          <w:szCs w:val="24"/>
        </w:rPr>
        <w:t xml:space="preserve"> ESTADO </w:t>
      </w:r>
      <w:r w:rsidR="00A718AC">
        <w:rPr>
          <w:rFonts w:ascii="Arial" w:eastAsia="Arial" w:hAnsi="Arial" w:cs="Arial"/>
          <w:sz w:val="24"/>
          <w:szCs w:val="24"/>
        </w:rPr>
        <w:t>DE BAJA</w:t>
      </w:r>
      <w:r w:rsidR="00964118">
        <w:rPr>
          <w:rFonts w:ascii="Arial" w:eastAsia="Arial" w:hAnsi="Arial" w:cs="Arial"/>
          <w:sz w:val="24"/>
          <w:szCs w:val="24"/>
        </w:rPr>
        <w:t xml:space="preserve"> CALIFORNIA</w:t>
      </w:r>
    </w:p>
    <w:p w:rsidR="00DA25C8" w:rsidRDefault="00A718AC" w:rsidP="00383B86">
      <w:pPr>
        <w:ind w:left="142"/>
        <w:rPr>
          <w:rFonts w:ascii="Arial" w:eastAsia="Arial" w:hAnsi="Arial" w:cs="Arial"/>
          <w:sz w:val="24"/>
          <w:szCs w:val="24"/>
        </w:rPr>
      </w:pPr>
      <w:r>
        <w:rPr>
          <w:rFonts w:ascii="Arial" w:eastAsia="Arial" w:hAnsi="Arial" w:cs="Arial"/>
          <w:sz w:val="24"/>
          <w:szCs w:val="24"/>
        </w:rPr>
        <w:t>PRESENTE. -</w:t>
      </w:r>
    </w:p>
    <w:p w:rsidR="00DA25C8" w:rsidRDefault="00DA25C8" w:rsidP="00383B86">
      <w:pPr>
        <w:pBdr>
          <w:top w:val="nil"/>
          <w:left w:val="nil"/>
          <w:bottom w:val="nil"/>
          <w:right w:val="nil"/>
          <w:between w:val="nil"/>
        </w:pBdr>
        <w:ind w:left="142" w:right="324"/>
        <w:jc w:val="both"/>
        <w:rPr>
          <w:rFonts w:ascii="Arial" w:eastAsia="Arial" w:hAnsi="Arial" w:cs="Arial"/>
          <w:color w:val="000000"/>
          <w:sz w:val="24"/>
          <w:szCs w:val="24"/>
        </w:rPr>
      </w:pPr>
    </w:p>
    <w:p w:rsidR="00DA25C8" w:rsidRDefault="00DA25C8" w:rsidP="00383B86">
      <w:pPr>
        <w:pBdr>
          <w:top w:val="nil"/>
          <w:left w:val="nil"/>
          <w:bottom w:val="nil"/>
          <w:right w:val="nil"/>
          <w:between w:val="nil"/>
        </w:pBdr>
        <w:ind w:left="142" w:right="324"/>
        <w:jc w:val="both"/>
        <w:rPr>
          <w:rFonts w:ascii="Arial" w:eastAsia="Arial" w:hAnsi="Arial" w:cs="Arial"/>
          <w:color w:val="000000"/>
          <w:sz w:val="24"/>
          <w:szCs w:val="24"/>
        </w:rPr>
      </w:pPr>
    </w:p>
    <w:p w:rsidR="00DA25C8" w:rsidRDefault="00DA25C8" w:rsidP="00383B86">
      <w:pPr>
        <w:pBdr>
          <w:top w:val="nil"/>
          <w:left w:val="nil"/>
          <w:bottom w:val="nil"/>
          <w:right w:val="nil"/>
          <w:between w:val="nil"/>
        </w:pBdr>
        <w:ind w:left="142" w:right="324"/>
        <w:jc w:val="both"/>
        <w:rPr>
          <w:rFonts w:ascii="Arial" w:eastAsia="Arial" w:hAnsi="Arial" w:cs="Arial"/>
          <w:color w:val="000000"/>
          <w:sz w:val="24"/>
          <w:szCs w:val="24"/>
        </w:rPr>
      </w:pPr>
    </w:p>
    <w:p w:rsidR="00DA25C8" w:rsidRDefault="00531190" w:rsidP="00383B86">
      <w:pPr>
        <w:pBdr>
          <w:top w:val="nil"/>
          <w:left w:val="nil"/>
          <w:bottom w:val="nil"/>
          <w:right w:val="nil"/>
          <w:between w:val="nil"/>
        </w:pBdr>
        <w:spacing w:line="360" w:lineRule="auto"/>
        <w:ind w:left="142" w:right="324"/>
        <w:jc w:val="both"/>
        <w:rPr>
          <w:rFonts w:ascii="Arial" w:eastAsia="Arial" w:hAnsi="Arial" w:cs="Arial"/>
          <w:color w:val="000000"/>
          <w:sz w:val="24"/>
          <w:szCs w:val="24"/>
        </w:rPr>
      </w:pPr>
      <w:r>
        <w:rPr>
          <w:rFonts w:ascii="Arial" w:eastAsia="Arial" w:hAnsi="Arial" w:cs="Arial"/>
          <w:color w:val="000000"/>
          <w:sz w:val="24"/>
          <w:szCs w:val="24"/>
        </w:rPr>
        <w:t xml:space="preserve">El que suscribe en mi calidad de licitante en el procedimiento de licitación pública </w:t>
      </w:r>
      <w:r w:rsidR="003922AD">
        <w:rPr>
          <w:rFonts w:ascii="Arial" w:eastAsia="Arial" w:hAnsi="Arial" w:cs="Arial"/>
          <w:color w:val="000000"/>
          <w:sz w:val="24"/>
          <w:szCs w:val="24"/>
        </w:rPr>
        <w:t xml:space="preserve">regional </w:t>
      </w:r>
      <w:r>
        <w:rPr>
          <w:rFonts w:ascii="Arial" w:eastAsia="Arial" w:hAnsi="Arial" w:cs="Arial"/>
          <w:color w:val="000000"/>
          <w:sz w:val="24"/>
          <w:szCs w:val="24"/>
        </w:rPr>
        <w:t>número ____________</w:t>
      </w:r>
      <w:r w:rsidR="00A718AC">
        <w:rPr>
          <w:rFonts w:ascii="Arial" w:eastAsia="Arial" w:hAnsi="Arial" w:cs="Arial"/>
          <w:color w:val="000000"/>
          <w:sz w:val="24"/>
          <w:szCs w:val="24"/>
        </w:rPr>
        <w:t>_ declaro</w:t>
      </w:r>
      <w:r>
        <w:rPr>
          <w:rFonts w:ascii="Arial" w:eastAsia="Arial" w:hAnsi="Arial" w:cs="Arial"/>
          <w:color w:val="000000"/>
          <w:sz w:val="24"/>
          <w:szCs w:val="24"/>
        </w:rPr>
        <w:t xml:space="preserve"> bajo protesta de decir </w:t>
      </w:r>
      <w:r w:rsidR="00A718AC">
        <w:rPr>
          <w:rFonts w:ascii="Arial" w:eastAsia="Arial" w:hAnsi="Arial" w:cs="Arial"/>
          <w:color w:val="000000"/>
          <w:sz w:val="24"/>
          <w:szCs w:val="24"/>
        </w:rPr>
        <w:t>verdad que</w:t>
      </w:r>
      <w:r>
        <w:rPr>
          <w:rFonts w:ascii="Arial" w:eastAsia="Arial" w:hAnsi="Arial" w:cs="Arial"/>
          <w:color w:val="000000"/>
          <w:sz w:val="24"/>
          <w:szCs w:val="24"/>
        </w:rPr>
        <w:t xml:space="preserve"> conozco el contenido y alcances de las disposiciones del artículo 49 de la Ley de Adquisiciones, Arrendamientos y Servicios para el Estado de Baja California y que no me </w:t>
      </w:r>
      <w:r w:rsidR="00A718AC">
        <w:rPr>
          <w:rFonts w:ascii="Arial" w:eastAsia="Arial" w:hAnsi="Arial" w:cs="Arial"/>
          <w:color w:val="000000"/>
          <w:sz w:val="24"/>
          <w:szCs w:val="24"/>
        </w:rPr>
        <w:t>encuentro en ninguno</w:t>
      </w:r>
      <w:r>
        <w:rPr>
          <w:rFonts w:ascii="Arial" w:eastAsia="Arial" w:hAnsi="Arial" w:cs="Arial"/>
          <w:color w:val="000000"/>
          <w:sz w:val="24"/>
          <w:szCs w:val="24"/>
        </w:rPr>
        <w:t xml:space="preserve"> de </w:t>
      </w:r>
      <w:r w:rsidR="00A718AC">
        <w:rPr>
          <w:rFonts w:ascii="Arial" w:eastAsia="Arial" w:hAnsi="Arial" w:cs="Arial"/>
          <w:color w:val="000000"/>
          <w:sz w:val="24"/>
          <w:szCs w:val="24"/>
        </w:rPr>
        <w:t>los supuestos</w:t>
      </w:r>
      <w:r>
        <w:rPr>
          <w:rFonts w:ascii="Arial" w:eastAsia="Arial" w:hAnsi="Arial" w:cs="Arial"/>
          <w:color w:val="000000"/>
          <w:sz w:val="24"/>
          <w:szCs w:val="24"/>
        </w:rPr>
        <w:t xml:space="preserve"> contenidos en </w:t>
      </w:r>
      <w:r w:rsidR="00A718AC">
        <w:rPr>
          <w:rFonts w:ascii="Arial" w:eastAsia="Arial" w:hAnsi="Arial" w:cs="Arial"/>
          <w:color w:val="000000"/>
          <w:sz w:val="24"/>
          <w:szCs w:val="24"/>
        </w:rPr>
        <w:t>dicho precepto</w:t>
      </w:r>
      <w:r>
        <w:rPr>
          <w:rFonts w:ascii="Arial" w:eastAsia="Arial" w:hAnsi="Arial" w:cs="Arial"/>
          <w:color w:val="000000"/>
          <w:sz w:val="24"/>
          <w:szCs w:val="24"/>
        </w:rPr>
        <w:t xml:space="preserve"> legal.</w:t>
      </w:r>
    </w:p>
    <w:p w:rsidR="00DA25C8" w:rsidRDefault="00DA25C8" w:rsidP="00383B86">
      <w:pPr>
        <w:pBdr>
          <w:top w:val="nil"/>
          <w:left w:val="nil"/>
          <w:bottom w:val="nil"/>
          <w:right w:val="nil"/>
          <w:between w:val="nil"/>
        </w:pBdr>
        <w:ind w:left="142" w:right="324"/>
        <w:jc w:val="both"/>
        <w:rPr>
          <w:rFonts w:ascii="Arial" w:eastAsia="Arial" w:hAnsi="Arial" w:cs="Arial"/>
          <w:b/>
          <w:color w:val="000000"/>
          <w:sz w:val="24"/>
          <w:szCs w:val="24"/>
        </w:rPr>
      </w:pPr>
    </w:p>
    <w:p w:rsidR="00DA25C8" w:rsidRDefault="00DA25C8" w:rsidP="00383B86">
      <w:pPr>
        <w:pBdr>
          <w:top w:val="nil"/>
          <w:left w:val="nil"/>
          <w:bottom w:val="nil"/>
          <w:right w:val="nil"/>
          <w:between w:val="nil"/>
        </w:pBdr>
        <w:ind w:left="142" w:right="324"/>
        <w:jc w:val="both"/>
        <w:rPr>
          <w:rFonts w:ascii="Arial" w:eastAsia="Arial" w:hAnsi="Arial" w:cs="Arial"/>
          <w:b/>
          <w:color w:val="000000"/>
          <w:sz w:val="24"/>
          <w:szCs w:val="24"/>
        </w:rPr>
      </w:pPr>
    </w:p>
    <w:p w:rsidR="00DA25C8" w:rsidRDefault="00DA25C8" w:rsidP="00383B86">
      <w:pPr>
        <w:pBdr>
          <w:top w:val="nil"/>
          <w:left w:val="nil"/>
          <w:bottom w:val="nil"/>
          <w:right w:val="nil"/>
          <w:between w:val="nil"/>
        </w:pBdr>
        <w:ind w:left="142" w:right="324"/>
        <w:jc w:val="both"/>
        <w:rPr>
          <w:rFonts w:ascii="Arial" w:eastAsia="Arial" w:hAnsi="Arial" w:cs="Arial"/>
          <w:b/>
          <w:color w:val="000000"/>
          <w:sz w:val="24"/>
          <w:szCs w:val="24"/>
        </w:rPr>
      </w:pPr>
    </w:p>
    <w:p w:rsidR="00DA25C8" w:rsidRDefault="00DA25C8" w:rsidP="00383B86">
      <w:pPr>
        <w:pBdr>
          <w:top w:val="nil"/>
          <w:left w:val="nil"/>
          <w:bottom w:val="nil"/>
          <w:right w:val="nil"/>
          <w:between w:val="nil"/>
        </w:pBdr>
        <w:ind w:left="142" w:right="324"/>
        <w:jc w:val="both"/>
        <w:rPr>
          <w:rFonts w:ascii="Arial" w:eastAsia="Arial" w:hAnsi="Arial" w:cs="Arial"/>
          <w:color w:val="000000"/>
          <w:sz w:val="24"/>
          <w:szCs w:val="24"/>
        </w:rPr>
      </w:pPr>
    </w:p>
    <w:p w:rsidR="00DA25C8" w:rsidRDefault="00A718AC" w:rsidP="00383B86">
      <w:pPr>
        <w:ind w:left="142" w:right="324"/>
        <w:jc w:val="center"/>
        <w:rPr>
          <w:rFonts w:ascii="Arial" w:eastAsia="Arial" w:hAnsi="Arial" w:cs="Arial"/>
          <w:sz w:val="24"/>
          <w:szCs w:val="24"/>
        </w:rPr>
      </w:pPr>
      <w:r>
        <w:rPr>
          <w:rFonts w:ascii="Arial" w:eastAsia="Arial" w:hAnsi="Arial" w:cs="Arial"/>
          <w:sz w:val="24"/>
          <w:szCs w:val="24"/>
        </w:rPr>
        <w:t>ATENTAMENTE. -</w:t>
      </w:r>
    </w:p>
    <w:p w:rsidR="00DA25C8" w:rsidRDefault="00DA25C8" w:rsidP="00383B86">
      <w:pPr>
        <w:ind w:left="142" w:right="324"/>
        <w:jc w:val="center"/>
        <w:rPr>
          <w:rFonts w:ascii="Arial" w:eastAsia="Arial" w:hAnsi="Arial" w:cs="Arial"/>
          <w:sz w:val="24"/>
          <w:szCs w:val="24"/>
        </w:rPr>
      </w:pPr>
    </w:p>
    <w:p w:rsidR="00DA25C8" w:rsidRDefault="00DA25C8" w:rsidP="00383B86">
      <w:pPr>
        <w:ind w:left="142" w:right="324"/>
        <w:jc w:val="center"/>
        <w:rPr>
          <w:rFonts w:ascii="Arial" w:eastAsia="Arial" w:hAnsi="Arial" w:cs="Arial"/>
          <w:sz w:val="24"/>
          <w:szCs w:val="24"/>
        </w:rPr>
      </w:pPr>
    </w:p>
    <w:p w:rsidR="00DA25C8" w:rsidRDefault="00531190" w:rsidP="00383B86">
      <w:pPr>
        <w:ind w:left="142" w:right="324"/>
        <w:jc w:val="center"/>
        <w:rPr>
          <w:rFonts w:ascii="Arial" w:eastAsia="Arial" w:hAnsi="Arial" w:cs="Arial"/>
          <w:sz w:val="24"/>
          <w:szCs w:val="24"/>
        </w:rPr>
      </w:pPr>
      <w:r>
        <w:rPr>
          <w:rFonts w:ascii="Arial" w:eastAsia="Arial" w:hAnsi="Arial" w:cs="Arial"/>
          <w:sz w:val="24"/>
          <w:szCs w:val="24"/>
        </w:rPr>
        <w:t>NOMBRE Y FIRMA DEL LICITANTE</w:t>
      </w:r>
    </w:p>
    <w:p w:rsidR="00DA25C8" w:rsidRDefault="00DA25C8" w:rsidP="00383B86">
      <w:pPr>
        <w:ind w:left="142" w:right="324"/>
        <w:rPr>
          <w:rFonts w:ascii="Arial" w:eastAsia="Arial" w:hAnsi="Arial" w:cs="Arial"/>
          <w:sz w:val="24"/>
          <w:szCs w:val="24"/>
        </w:rPr>
      </w:pPr>
    </w:p>
    <w:p w:rsidR="00DA25C8" w:rsidRDefault="00DA25C8" w:rsidP="00383B86">
      <w:pPr>
        <w:ind w:left="142" w:right="324"/>
        <w:rPr>
          <w:rFonts w:ascii="Arial" w:eastAsia="Arial" w:hAnsi="Arial" w:cs="Arial"/>
          <w:sz w:val="24"/>
          <w:szCs w:val="24"/>
        </w:rPr>
      </w:pPr>
    </w:p>
    <w:p w:rsidR="00DA25C8" w:rsidRDefault="00DA25C8" w:rsidP="00383B86">
      <w:pPr>
        <w:ind w:left="142" w:right="324"/>
        <w:rPr>
          <w:rFonts w:ascii="Arial" w:eastAsia="Arial" w:hAnsi="Arial" w:cs="Arial"/>
          <w:sz w:val="24"/>
          <w:szCs w:val="24"/>
        </w:rPr>
      </w:pPr>
    </w:p>
    <w:p w:rsidR="00DA25C8" w:rsidRDefault="00DA25C8" w:rsidP="00383B86">
      <w:pPr>
        <w:ind w:left="142" w:right="324"/>
        <w:rPr>
          <w:rFonts w:ascii="Arial" w:eastAsia="Arial" w:hAnsi="Arial" w:cs="Arial"/>
          <w:sz w:val="24"/>
          <w:szCs w:val="24"/>
        </w:rPr>
      </w:pPr>
    </w:p>
    <w:p w:rsidR="00DA25C8" w:rsidRDefault="00531190" w:rsidP="00383B86">
      <w:pPr>
        <w:ind w:left="142" w:right="324"/>
        <w:rPr>
          <w:rFonts w:ascii="Arial" w:eastAsia="Arial" w:hAnsi="Arial" w:cs="Arial"/>
          <w:sz w:val="24"/>
          <w:szCs w:val="24"/>
        </w:rPr>
      </w:pPr>
      <w:r>
        <w:rPr>
          <w:rFonts w:ascii="Arial" w:eastAsia="Arial" w:hAnsi="Arial" w:cs="Arial"/>
          <w:sz w:val="24"/>
          <w:szCs w:val="24"/>
        </w:rPr>
        <w:t>Nota: El presente formato podrá ser reproducido por cada participante en el modo que estime conveniente, debiendo respetar su contenido esencial.</w:t>
      </w:r>
    </w:p>
    <w:p w:rsidR="00DA25C8" w:rsidRDefault="00DA25C8" w:rsidP="00383B86">
      <w:pPr>
        <w:ind w:left="142" w:right="324"/>
        <w:rPr>
          <w:rFonts w:ascii="Arial" w:eastAsia="Arial" w:hAnsi="Arial" w:cs="Arial"/>
          <w:sz w:val="24"/>
          <w:szCs w:val="24"/>
        </w:rPr>
      </w:pPr>
    </w:p>
    <w:p w:rsidR="00DA25C8" w:rsidRDefault="00DA25C8" w:rsidP="00383B86">
      <w:pPr>
        <w:pBdr>
          <w:top w:val="nil"/>
          <w:left w:val="nil"/>
          <w:bottom w:val="nil"/>
          <w:right w:val="nil"/>
          <w:between w:val="nil"/>
        </w:pBdr>
        <w:ind w:left="142" w:hanging="864"/>
        <w:jc w:val="center"/>
        <w:rPr>
          <w:rFonts w:ascii="Arial" w:eastAsia="Arial" w:hAnsi="Arial" w:cs="Arial"/>
          <w:color w:val="000000"/>
          <w:sz w:val="24"/>
          <w:szCs w:val="24"/>
        </w:rPr>
      </w:pPr>
    </w:p>
    <w:p w:rsidR="00DA25C8" w:rsidRDefault="00DA25C8" w:rsidP="00383B86">
      <w:pPr>
        <w:pBdr>
          <w:top w:val="nil"/>
          <w:left w:val="nil"/>
          <w:bottom w:val="nil"/>
          <w:right w:val="nil"/>
          <w:between w:val="nil"/>
        </w:pBdr>
        <w:ind w:left="142" w:hanging="864"/>
        <w:jc w:val="center"/>
        <w:rPr>
          <w:rFonts w:ascii="Arial" w:eastAsia="Arial" w:hAnsi="Arial" w:cs="Arial"/>
          <w:color w:val="000000"/>
          <w:sz w:val="24"/>
          <w:szCs w:val="24"/>
        </w:rPr>
      </w:pPr>
    </w:p>
    <w:p w:rsidR="00DA25C8" w:rsidRDefault="00DA25C8" w:rsidP="00383B86">
      <w:pPr>
        <w:pBdr>
          <w:top w:val="nil"/>
          <w:left w:val="nil"/>
          <w:bottom w:val="nil"/>
          <w:right w:val="nil"/>
          <w:between w:val="nil"/>
        </w:pBdr>
        <w:ind w:left="142" w:hanging="864"/>
        <w:jc w:val="center"/>
        <w:rPr>
          <w:rFonts w:ascii="Arial" w:eastAsia="Arial" w:hAnsi="Arial" w:cs="Arial"/>
          <w:color w:val="000000"/>
          <w:sz w:val="24"/>
          <w:szCs w:val="24"/>
        </w:rPr>
      </w:pPr>
    </w:p>
    <w:p w:rsidR="00B8750E" w:rsidRDefault="00B8750E" w:rsidP="00383B86">
      <w:pPr>
        <w:pBdr>
          <w:top w:val="nil"/>
          <w:left w:val="nil"/>
          <w:bottom w:val="nil"/>
          <w:right w:val="nil"/>
          <w:between w:val="nil"/>
        </w:pBdr>
        <w:ind w:left="142" w:hanging="864"/>
        <w:jc w:val="center"/>
        <w:rPr>
          <w:rFonts w:ascii="Arial" w:eastAsia="Arial" w:hAnsi="Arial" w:cs="Arial"/>
          <w:color w:val="000000"/>
          <w:sz w:val="24"/>
          <w:szCs w:val="24"/>
        </w:rPr>
      </w:pPr>
    </w:p>
    <w:p w:rsidR="00B8750E" w:rsidRDefault="00B8750E" w:rsidP="00383B86">
      <w:pPr>
        <w:pBdr>
          <w:top w:val="nil"/>
          <w:left w:val="nil"/>
          <w:bottom w:val="nil"/>
          <w:right w:val="nil"/>
          <w:between w:val="nil"/>
        </w:pBdr>
        <w:ind w:left="142" w:hanging="864"/>
        <w:jc w:val="center"/>
        <w:rPr>
          <w:rFonts w:ascii="Arial" w:eastAsia="Arial" w:hAnsi="Arial" w:cs="Arial"/>
          <w:color w:val="000000"/>
          <w:sz w:val="24"/>
          <w:szCs w:val="24"/>
        </w:rPr>
      </w:pPr>
    </w:p>
    <w:p w:rsidR="00105340" w:rsidRDefault="00105340" w:rsidP="00383B86">
      <w:pPr>
        <w:pBdr>
          <w:top w:val="nil"/>
          <w:left w:val="nil"/>
          <w:bottom w:val="nil"/>
          <w:right w:val="nil"/>
          <w:between w:val="nil"/>
        </w:pBdr>
        <w:ind w:left="142" w:hanging="864"/>
        <w:jc w:val="center"/>
        <w:rPr>
          <w:rFonts w:ascii="Arial" w:eastAsia="Arial" w:hAnsi="Arial" w:cs="Arial"/>
          <w:color w:val="000000"/>
          <w:sz w:val="24"/>
          <w:szCs w:val="24"/>
        </w:rPr>
      </w:pPr>
    </w:p>
    <w:p w:rsidR="00A718AC" w:rsidRDefault="00A718AC" w:rsidP="00383B86">
      <w:pPr>
        <w:pBdr>
          <w:top w:val="nil"/>
          <w:left w:val="nil"/>
          <w:bottom w:val="nil"/>
          <w:right w:val="nil"/>
          <w:between w:val="nil"/>
        </w:pBdr>
        <w:ind w:left="142" w:hanging="864"/>
        <w:jc w:val="center"/>
        <w:rPr>
          <w:rFonts w:ascii="Arial" w:eastAsia="Arial" w:hAnsi="Arial" w:cs="Arial"/>
          <w:color w:val="000000"/>
          <w:sz w:val="24"/>
          <w:szCs w:val="24"/>
        </w:rPr>
      </w:pPr>
    </w:p>
    <w:p w:rsidR="00A718AC" w:rsidRDefault="00A718AC" w:rsidP="00383B86">
      <w:pPr>
        <w:pBdr>
          <w:top w:val="nil"/>
          <w:left w:val="nil"/>
          <w:bottom w:val="nil"/>
          <w:right w:val="nil"/>
          <w:between w:val="nil"/>
        </w:pBdr>
        <w:ind w:left="142" w:hanging="864"/>
        <w:jc w:val="center"/>
        <w:rPr>
          <w:rFonts w:ascii="Arial" w:eastAsia="Arial" w:hAnsi="Arial" w:cs="Arial"/>
          <w:color w:val="000000"/>
          <w:sz w:val="24"/>
          <w:szCs w:val="24"/>
        </w:rPr>
      </w:pPr>
    </w:p>
    <w:p w:rsidR="00105340" w:rsidRDefault="00105340" w:rsidP="00383B86">
      <w:pPr>
        <w:pBdr>
          <w:top w:val="nil"/>
          <w:left w:val="nil"/>
          <w:bottom w:val="nil"/>
          <w:right w:val="nil"/>
          <w:between w:val="nil"/>
        </w:pBdr>
        <w:ind w:left="142" w:hanging="864"/>
        <w:jc w:val="center"/>
        <w:rPr>
          <w:rFonts w:ascii="Arial" w:eastAsia="Arial" w:hAnsi="Arial" w:cs="Arial"/>
          <w:color w:val="000000"/>
          <w:sz w:val="24"/>
          <w:szCs w:val="24"/>
        </w:rPr>
      </w:pPr>
    </w:p>
    <w:p w:rsidR="00DA25C8" w:rsidRDefault="00531190" w:rsidP="00383B86">
      <w:pPr>
        <w:ind w:left="142" w:right="324"/>
        <w:jc w:val="center"/>
        <w:rPr>
          <w:rFonts w:ascii="Arial" w:eastAsia="Arial" w:hAnsi="Arial" w:cs="Arial"/>
          <w:b/>
          <w:sz w:val="24"/>
          <w:szCs w:val="24"/>
        </w:rPr>
      </w:pPr>
      <w:r>
        <w:rPr>
          <w:rFonts w:ascii="Arial" w:eastAsia="Arial" w:hAnsi="Arial" w:cs="Arial"/>
          <w:b/>
          <w:sz w:val="24"/>
          <w:szCs w:val="24"/>
        </w:rPr>
        <w:lastRenderedPageBreak/>
        <w:t xml:space="preserve">ANEXO 5 </w:t>
      </w:r>
    </w:p>
    <w:p w:rsidR="00DA25C8" w:rsidRDefault="00531190" w:rsidP="00383B86">
      <w:pPr>
        <w:ind w:left="142" w:right="324"/>
        <w:jc w:val="center"/>
        <w:rPr>
          <w:rFonts w:ascii="Arial" w:eastAsia="Arial" w:hAnsi="Arial" w:cs="Arial"/>
          <w:b/>
          <w:sz w:val="24"/>
          <w:szCs w:val="24"/>
        </w:rPr>
      </w:pPr>
      <w:r>
        <w:rPr>
          <w:rFonts w:ascii="Arial" w:eastAsia="Arial" w:hAnsi="Arial" w:cs="Arial"/>
          <w:b/>
          <w:sz w:val="24"/>
          <w:szCs w:val="24"/>
        </w:rPr>
        <w:t>DECLARACIÓN DE IMPEDIMENTOS LEGALES</w:t>
      </w:r>
    </w:p>
    <w:p w:rsidR="00DA25C8" w:rsidRDefault="00531190" w:rsidP="00383B86">
      <w:pPr>
        <w:ind w:left="142" w:right="324"/>
        <w:jc w:val="center"/>
        <w:rPr>
          <w:rFonts w:ascii="Arial" w:eastAsia="Arial" w:hAnsi="Arial" w:cs="Arial"/>
          <w:sz w:val="24"/>
          <w:szCs w:val="24"/>
        </w:rPr>
      </w:pPr>
      <w:r>
        <w:rPr>
          <w:rFonts w:ascii="Arial" w:eastAsia="Arial" w:hAnsi="Arial" w:cs="Arial"/>
          <w:sz w:val="24"/>
          <w:szCs w:val="24"/>
        </w:rPr>
        <w:t xml:space="preserve">(PERSONAS </w:t>
      </w:r>
      <w:r w:rsidR="005549CC">
        <w:rPr>
          <w:rFonts w:ascii="Arial" w:eastAsia="Arial" w:hAnsi="Arial" w:cs="Arial"/>
          <w:sz w:val="24"/>
          <w:szCs w:val="24"/>
        </w:rPr>
        <w:t>FÍSICAS</w:t>
      </w:r>
      <w:r>
        <w:rPr>
          <w:rFonts w:ascii="Arial" w:eastAsia="Arial" w:hAnsi="Arial" w:cs="Arial"/>
          <w:sz w:val="24"/>
          <w:szCs w:val="24"/>
        </w:rPr>
        <w:t xml:space="preserve"> O MORALES POR CONDUCTO DE REPRESENTANTE LEGAL)</w:t>
      </w:r>
    </w:p>
    <w:p w:rsidR="00DA25C8" w:rsidRDefault="00DA25C8" w:rsidP="00383B86">
      <w:pPr>
        <w:ind w:left="142" w:right="324"/>
        <w:jc w:val="right"/>
        <w:rPr>
          <w:rFonts w:ascii="Arial" w:eastAsia="Arial" w:hAnsi="Arial" w:cs="Arial"/>
          <w:sz w:val="24"/>
          <w:szCs w:val="24"/>
        </w:rPr>
      </w:pPr>
    </w:p>
    <w:p w:rsidR="00DA25C8" w:rsidRDefault="00531190" w:rsidP="00383B86">
      <w:pPr>
        <w:ind w:left="142" w:right="324"/>
        <w:jc w:val="right"/>
        <w:rPr>
          <w:rFonts w:ascii="Arial" w:eastAsia="Arial" w:hAnsi="Arial" w:cs="Arial"/>
          <w:sz w:val="24"/>
          <w:szCs w:val="24"/>
        </w:rPr>
      </w:pPr>
      <w:r>
        <w:rPr>
          <w:rFonts w:ascii="Arial" w:eastAsia="Arial" w:hAnsi="Arial" w:cs="Arial"/>
          <w:sz w:val="24"/>
          <w:szCs w:val="24"/>
        </w:rPr>
        <w:t>FECHA___________________</w:t>
      </w:r>
    </w:p>
    <w:p w:rsidR="00DA25C8" w:rsidRDefault="00DA25C8" w:rsidP="00383B86">
      <w:pPr>
        <w:ind w:left="142" w:right="324"/>
        <w:rPr>
          <w:rFonts w:ascii="Arial" w:eastAsia="Arial" w:hAnsi="Arial" w:cs="Arial"/>
          <w:sz w:val="24"/>
          <w:szCs w:val="24"/>
        </w:rPr>
      </w:pPr>
    </w:p>
    <w:p w:rsidR="00964118" w:rsidRDefault="00964118" w:rsidP="00383B86">
      <w:pPr>
        <w:ind w:left="142"/>
        <w:rPr>
          <w:rFonts w:ascii="Arial" w:eastAsia="Arial" w:hAnsi="Arial" w:cs="Arial"/>
          <w:sz w:val="24"/>
          <w:szCs w:val="24"/>
        </w:rPr>
      </w:pPr>
      <w:r>
        <w:rPr>
          <w:rFonts w:ascii="Arial" w:eastAsia="Arial" w:hAnsi="Arial" w:cs="Arial"/>
          <w:sz w:val="24"/>
          <w:szCs w:val="24"/>
        </w:rPr>
        <w:t xml:space="preserve">COMITÉ DE ADQUISICIONES, ARRENDAMIENTOS </w:t>
      </w:r>
    </w:p>
    <w:p w:rsidR="00964118" w:rsidRDefault="00964118" w:rsidP="00383B86">
      <w:pPr>
        <w:ind w:left="142"/>
        <w:rPr>
          <w:rFonts w:ascii="Arial" w:eastAsia="Arial" w:hAnsi="Arial" w:cs="Arial"/>
          <w:sz w:val="24"/>
          <w:szCs w:val="24"/>
        </w:rPr>
      </w:pPr>
      <w:r>
        <w:rPr>
          <w:rFonts w:ascii="Arial" w:eastAsia="Arial" w:hAnsi="Arial" w:cs="Arial"/>
          <w:sz w:val="24"/>
          <w:szCs w:val="24"/>
        </w:rPr>
        <w:t xml:space="preserve">Y SERVICIOS DEL PODER EJECUTIVO DE GOBIERNO </w:t>
      </w:r>
    </w:p>
    <w:p w:rsidR="00DA25C8" w:rsidRDefault="00964118" w:rsidP="00383B86">
      <w:pPr>
        <w:ind w:left="142"/>
        <w:rPr>
          <w:rFonts w:ascii="Arial" w:eastAsia="Arial" w:hAnsi="Arial" w:cs="Arial"/>
          <w:sz w:val="24"/>
          <w:szCs w:val="24"/>
        </w:rPr>
      </w:pPr>
      <w:r>
        <w:rPr>
          <w:rFonts w:ascii="Arial" w:eastAsia="Arial" w:hAnsi="Arial" w:cs="Arial"/>
          <w:sz w:val="24"/>
          <w:szCs w:val="24"/>
        </w:rPr>
        <w:t xml:space="preserve">DEL ESTADO </w:t>
      </w:r>
      <w:r w:rsidR="00A718AC">
        <w:rPr>
          <w:rFonts w:ascii="Arial" w:eastAsia="Arial" w:hAnsi="Arial" w:cs="Arial"/>
          <w:sz w:val="24"/>
          <w:szCs w:val="24"/>
        </w:rPr>
        <w:t>DE BAJA</w:t>
      </w:r>
      <w:r>
        <w:rPr>
          <w:rFonts w:ascii="Arial" w:eastAsia="Arial" w:hAnsi="Arial" w:cs="Arial"/>
          <w:sz w:val="24"/>
          <w:szCs w:val="24"/>
        </w:rPr>
        <w:t xml:space="preserve"> CALIFORNIA</w:t>
      </w:r>
    </w:p>
    <w:p w:rsidR="00DA25C8" w:rsidRDefault="00A718AC" w:rsidP="00383B86">
      <w:pPr>
        <w:ind w:left="142"/>
        <w:rPr>
          <w:rFonts w:ascii="Arial" w:eastAsia="Arial" w:hAnsi="Arial" w:cs="Arial"/>
          <w:sz w:val="24"/>
          <w:szCs w:val="24"/>
        </w:rPr>
      </w:pPr>
      <w:r>
        <w:rPr>
          <w:rFonts w:ascii="Arial" w:eastAsia="Arial" w:hAnsi="Arial" w:cs="Arial"/>
          <w:sz w:val="24"/>
          <w:szCs w:val="24"/>
        </w:rPr>
        <w:t>PRESENTE. -</w:t>
      </w:r>
    </w:p>
    <w:p w:rsidR="00DA25C8" w:rsidRDefault="00DA25C8" w:rsidP="00383B86">
      <w:pPr>
        <w:pBdr>
          <w:top w:val="nil"/>
          <w:left w:val="nil"/>
          <w:bottom w:val="nil"/>
          <w:right w:val="nil"/>
          <w:between w:val="nil"/>
        </w:pBdr>
        <w:ind w:left="142" w:right="324"/>
        <w:jc w:val="both"/>
        <w:rPr>
          <w:rFonts w:ascii="Arial" w:eastAsia="Arial" w:hAnsi="Arial" w:cs="Arial"/>
          <w:color w:val="000000"/>
          <w:sz w:val="24"/>
          <w:szCs w:val="24"/>
        </w:rPr>
      </w:pPr>
    </w:p>
    <w:p w:rsidR="00DA25C8" w:rsidRDefault="00DA25C8" w:rsidP="00383B86">
      <w:pPr>
        <w:pBdr>
          <w:top w:val="nil"/>
          <w:left w:val="nil"/>
          <w:bottom w:val="nil"/>
          <w:right w:val="nil"/>
          <w:between w:val="nil"/>
        </w:pBdr>
        <w:ind w:left="142" w:right="324"/>
        <w:jc w:val="both"/>
        <w:rPr>
          <w:rFonts w:ascii="Arial" w:eastAsia="Arial" w:hAnsi="Arial" w:cs="Arial"/>
          <w:color w:val="000000"/>
          <w:sz w:val="24"/>
          <w:szCs w:val="24"/>
        </w:rPr>
      </w:pPr>
    </w:p>
    <w:p w:rsidR="00DA25C8" w:rsidRDefault="00DA25C8" w:rsidP="00383B86">
      <w:pPr>
        <w:pBdr>
          <w:top w:val="nil"/>
          <w:left w:val="nil"/>
          <w:bottom w:val="nil"/>
          <w:right w:val="nil"/>
          <w:between w:val="nil"/>
        </w:pBdr>
        <w:ind w:left="142" w:right="324"/>
        <w:jc w:val="both"/>
        <w:rPr>
          <w:rFonts w:ascii="Arial" w:eastAsia="Arial" w:hAnsi="Arial" w:cs="Arial"/>
          <w:color w:val="000000"/>
          <w:sz w:val="24"/>
          <w:szCs w:val="24"/>
        </w:rPr>
      </w:pPr>
    </w:p>
    <w:p w:rsidR="00DA25C8" w:rsidRDefault="00531190" w:rsidP="00383B86">
      <w:pPr>
        <w:pBdr>
          <w:top w:val="nil"/>
          <w:left w:val="nil"/>
          <w:bottom w:val="nil"/>
          <w:right w:val="nil"/>
          <w:between w:val="nil"/>
        </w:pBdr>
        <w:spacing w:line="360" w:lineRule="auto"/>
        <w:ind w:left="142" w:right="324"/>
        <w:jc w:val="both"/>
        <w:rPr>
          <w:rFonts w:ascii="Arial" w:eastAsia="Arial" w:hAnsi="Arial" w:cs="Arial"/>
          <w:color w:val="000000"/>
          <w:sz w:val="24"/>
          <w:szCs w:val="24"/>
        </w:rPr>
      </w:pPr>
      <w:r>
        <w:rPr>
          <w:rFonts w:ascii="Arial" w:eastAsia="Arial" w:hAnsi="Arial" w:cs="Arial"/>
          <w:color w:val="000000"/>
          <w:sz w:val="24"/>
          <w:szCs w:val="24"/>
        </w:rPr>
        <w:t xml:space="preserve">El que suscribe en mi calidad de Representante Legal de _________________ quien participa en el procedimiento de licitación pública </w:t>
      </w:r>
      <w:r w:rsidR="003922AD">
        <w:rPr>
          <w:rFonts w:ascii="Arial" w:eastAsia="Arial" w:hAnsi="Arial" w:cs="Arial"/>
          <w:color w:val="000000"/>
          <w:sz w:val="24"/>
          <w:szCs w:val="24"/>
        </w:rPr>
        <w:t xml:space="preserve">regional </w:t>
      </w:r>
      <w:r>
        <w:rPr>
          <w:rFonts w:ascii="Arial" w:eastAsia="Arial" w:hAnsi="Arial" w:cs="Arial"/>
          <w:color w:val="000000"/>
          <w:sz w:val="24"/>
          <w:szCs w:val="24"/>
        </w:rPr>
        <w:t>número _____________ manifiesto bajo protesta de decir verdad que conocemos el contenido y alcances de las disposiciones del artículo 49 de la Ley de Adquisiciones, Arrendamientos y Servicios para el Estado de Baja California y que el suscrito, mi representad__, asociados y personal a su cargo no nos encontramos  en  ninguno de los  supuestos contenidos en dicho precepto legal.</w:t>
      </w:r>
    </w:p>
    <w:p w:rsidR="00DA25C8" w:rsidRDefault="00DA25C8" w:rsidP="00383B86">
      <w:pPr>
        <w:pBdr>
          <w:top w:val="nil"/>
          <w:left w:val="nil"/>
          <w:bottom w:val="nil"/>
          <w:right w:val="nil"/>
          <w:between w:val="nil"/>
        </w:pBdr>
        <w:ind w:left="142" w:right="324"/>
        <w:jc w:val="both"/>
        <w:rPr>
          <w:rFonts w:ascii="Arial" w:eastAsia="Arial" w:hAnsi="Arial" w:cs="Arial"/>
          <w:color w:val="000000"/>
          <w:sz w:val="24"/>
          <w:szCs w:val="24"/>
        </w:rPr>
      </w:pPr>
    </w:p>
    <w:p w:rsidR="00DA25C8" w:rsidRDefault="00DA25C8" w:rsidP="00383B86">
      <w:pPr>
        <w:pBdr>
          <w:top w:val="nil"/>
          <w:left w:val="nil"/>
          <w:bottom w:val="nil"/>
          <w:right w:val="nil"/>
          <w:between w:val="nil"/>
        </w:pBdr>
        <w:ind w:left="142" w:right="324"/>
        <w:jc w:val="both"/>
        <w:rPr>
          <w:rFonts w:ascii="Arial" w:eastAsia="Arial" w:hAnsi="Arial" w:cs="Arial"/>
          <w:b/>
          <w:color w:val="000000"/>
          <w:sz w:val="24"/>
          <w:szCs w:val="24"/>
        </w:rPr>
      </w:pPr>
    </w:p>
    <w:p w:rsidR="00DA25C8" w:rsidRDefault="00DA25C8" w:rsidP="00383B86">
      <w:pPr>
        <w:pBdr>
          <w:top w:val="nil"/>
          <w:left w:val="nil"/>
          <w:bottom w:val="nil"/>
          <w:right w:val="nil"/>
          <w:between w:val="nil"/>
        </w:pBdr>
        <w:ind w:left="142" w:right="324"/>
        <w:jc w:val="both"/>
        <w:rPr>
          <w:rFonts w:ascii="Arial" w:eastAsia="Arial" w:hAnsi="Arial" w:cs="Arial"/>
          <w:color w:val="000000"/>
          <w:sz w:val="24"/>
          <w:szCs w:val="24"/>
        </w:rPr>
      </w:pPr>
    </w:p>
    <w:p w:rsidR="00DA25C8" w:rsidRDefault="00A718AC" w:rsidP="00383B86">
      <w:pPr>
        <w:ind w:left="142" w:right="324"/>
        <w:jc w:val="center"/>
        <w:rPr>
          <w:rFonts w:ascii="Arial" w:eastAsia="Arial" w:hAnsi="Arial" w:cs="Arial"/>
          <w:sz w:val="24"/>
          <w:szCs w:val="24"/>
        </w:rPr>
      </w:pPr>
      <w:r>
        <w:rPr>
          <w:rFonts w:ascii="Arial" w:eastAsia="Arial" w:hAnsi="Arial" w:cs="Arial"/>
          <w:sz w:val="24"/>
          <w:szCs w:val="24"/>
        </w:rPr>
        <w:t>ATENTAMENTE. -</w:t>
      </w:r>
    </w:p>
    <w:p w:rsidR="00DA25C8" w:rsidRDefault="00DA25C8" w:rsidP="00383B86">
      <w:pPr>
        <w:ind w:left="142" w:right="324"/>
        <w:jc w:val="center"/>
        <w:rPr>
          <w:rFonts w:ascii="Arial" w:eastAsia="Arial" w:hAnsi="Arial" w:cs="Arial"/>
          <w:sz w:val="24"/>
          <w:szCs w:val="24"/>
        </w:rPr>
      </w:pPr>
    </w:p>
    <w:p w:rsidR="00DA25C8" w:rsidRDefault="00DA25C8" w:rsidP="00383B86">
      <w:pPr>
        <w:ind w:left="142" w:right="324"/>
        <w:jc w:val="center"/>
        <w:rPr>
          <w:rFonts w:ascii="Arial" w:eastAsia="Arial" w:hAnsi="Arial" w:cs="Arial"/>
          <w:sz w:val="24"/>
          <w:szCs w:val="24"/>
        </w:rPr>
      </w:pPr>
    </w:p>
    <w:p w:rsidR="00DA25C8" w:rsidRDefault="00531190" w:rsidP="00383B86">
      <w:pPr>
        <w:ind w:left="142" w:right="324"/>
        <w:jc w:val="center"/>
        <w:rPr>
          <w:rFonts w:ascii="Arial" w:eastAsia="Arial" w:hAnsi="Arial" w:cs="Arial"/>
          <w:sz w:val="24"/>
          <w:szCs w:val="24"/>
        </w:rPr>
      </w:pPr>
      <w:r>
        <w:rPr>
          <w:rFonts w:ascii="Arial" w:eastAsia="Arial" w:hAnsi="Arial" w:cs="Arial"/>
          <w:sz w:val="24"/>
          <w:szCs w:val="24"/>
        </w:rPr>
        <w:t>NOMBRE Y FIRMA REPRESENTANTE LEGAL</w:t>
      </w:r>
    </w:p>
    <w:p w:rsidR="00DA25C8" w:rsidRDefault="00DA25C8" w:rsidP="00383B86">
      <w:pPr>
        <w:ind w:left="142" w:right="324"/>
        <w:rPr>
          <w:rFonts w:ascii="Arial" w:eastAsia="Arial" w:hAnsi="Arial" w:cs="Arial"/>
          <w:sz w:val="24"/>
          <w:szCs w:val="24"/>
        </w:rPr>
      </w:pPr>
    </w:p>
    <w:p w:rsidR="00DA25C8" w:rsidRDefault="00DA25C8" w:rsidP="00383B86">
      <w:pPr>
        <w:ind w:left="142" w:right="324"/>
        <w:rPr>
          <w:rFonts w:ascii="Arial" w:eastAsia="Arial" w:hAnsi="Arial" w:cs="Arial"/>
          <w:sz w:val="24"/>
          <w:szCs w:val="24"/>
        </w:rPr>
      </w:pPr>
    </w:p>
    <w:p w:rsidR="00DA25C8" w:rsidRDefault="00DA25C8" w:rsidP="00383B86">
      <w:pPr>
        <w:ind w:left="142" w:right="324"/>
        <w:rPr>
          <w:rFonts w:ascii="Arial" w:eastAsia="Arial" w:hAnsi="Arial" w:cs="Arial"/>
          <w:sz w:val="24"/>
          <w:szCs w:val="24"/>
        </w:rPr>
      </w:pPr>
    </w:p>
    <w:p w:rsidR="00DA25C8" w:rsidRDefault="00DA25C8" w:rsidP="00383B86">
      <w:pPr>
        <w:ind w:left="142" w:right="324"/>
        <w:rPr>
          <w:rFonts w:ascii="Arial" w:eastAsia="Arial" w:hAnsi="Arial" w:cs="Arial"/>
          <w:sz w:val="24"/>
          <w:szCs w:val="24"/>
        </w:rPr>
      </w:pPr>
    </w:p>
    <w:p w:rsidR="00DA25C8" w:rsidRDefault="00531190" w:rsidP="00383B86">
      <w:pPr>
        <w:ind w:left="142" w:right="324"/>
        <w:rPr>
          <w:rFonts w:ascii="Arial" w:eastAsia="Arial" w:hAnsi="Arial" w:cs="Arial"/>
          <w:sz w:val="24"/>
          <w:szCs w:val="24"/>
        </w:rPr>
      </w:pPr>
      <w:r>
        <w:rPr>
          <w:rFonts w:ascii="Arial" w:eastAsia="Arial" w:hAnsi="Arial" w:cs="Arial"/>
          <w:sz w:val="24"/>
          <w:szCs w:val="24"/>
        </w:rPr>
        <w:t>Nota: El presente formato podrá ser reproducido por cada participante en el modo que estime conveniente, debiendo respetar su contenido esencial.</w:t>
      </w:r>
    </w:p>
    <w:p w:rsidR="00DA25C8" w:rsidRDefault="00DA25C8" w:rsidP="00383B86">
      <w:pPr>
        <w:pBdr>
          <w:top w:val="nil"/>
          <w:left w:val="nil"/>
          <w:bottom w:val="nil"/>
          <w:right w:val="nil"/>
          <w:between w:val="nil"/>
        </w:pBdr>
        <w:ind w:left="142" w:right="324" w:hanging="864"/>
        <w:jc w:val="both"/>
        <w:rPr>
          <w:rFonts w:ascii="Arial" w:eastAsia="Arial" w:hAnsi="Arial" w:cs="Arial"/>
          <w:color w:val="000000"/>
          <w:sz w:val="24"/>
          <w:szCs w:val="24"/>
        </w:rPr>
      </w:pPr>
    </w:p>
    <w:p w:rsidR="00DA25C8" w:rsidRDefault="00DA25C8" w:rsidP="00383B86">
      <w:pPr>
        <w:pBdr>
          <w:top w:val="nil"/>
          <w:left w:val="nil"/>
          <w:bottom w:val="nil"/>
          <w:right w:val="nil"/>
          <w:between w:val="nil"/>
        </w:pBdr>
        <w:ind w:left="142" w:right="324" w:hanging="864"/>
        <w:jc w:val="center"/>
        <w:rPr>
          <w:rFonts w:ascii="Arial" w:eastAsia="Arial" w:hAnsi="Arial" w:cs="Arial"/>
          <w:color w:val="000000"/>
          <w:sz w:val="24"/>
          <w:szCs w:val="24"/>
        </w:rPr>
      </w:pPr>
    </w:p>
    <w:p w:rsidR="00DA25C8" w:rsidRDefault="00DA25C8" w:rsidP="00383B86">
      <w:pPr>
        <w:pBdr>
          <w:top w:val="nil"/>
          <w:left w:val="nil"/>
          <w:bottom w:val="nil"/>
          <w:right w:val="nil"/>
          <w:between w:val="nil"/>
        </w:pBdr>
        <w:ind w:left="142" w:right="324" w:hanging="864"/>
        <w:jc w:val="center"/>
        <w:rPr>
          <w:rFonts w:ascii="Arial" w:eastAsia="Arial" w:hAnsi="Arial" w:cs="Arial"/>
          <w:color w:val="000000"/>
          <w:sz w:val="24"/>
          <w:szCs w:val="24"/>
        </w:rPr>
      </w:pPr>
    </w:p>
    <w:p w:rsidR="00DA25C8" w:rsidRDefault="00DA25C8" w:rsidP="00383B86">
      <w:pPr>
        <w:pBdr>
          <w:top w:val="nil"/>
          <w:left w:val="nil"/>
          <w:bottom w:val="nil"/>
          <w:right w:val="nil"/>
          <w:between w:val="nil"/>
        </w:pBdr>
        <w:ind w:left="142" w:right="324" w:hanging="864"/>
        <w:jc w:val="center"/>
        <w:rPr>
          <w:rFonts w:ascii="Arial" w:eastAsia="Arial" w:hAnsi="Arial" w:cs="Arial"/>
          <w:color w:val="000000"/>
          <w:sz w:val="24"/>
          <w:szCs w:val="24"/>
        </w:rPr>
      </w:pPr>
    </w:p>
    <w:p w:rsidR="00DA25C8" w:rsidRDefault="00DA25C8" w:rsidP="00383B86">
      <w:pPr>
        <w:pBdr>
          <w:top w:val="nil"/>
          <w:left w:val="nil"/>
          <w:bottom w:val="nil"/>
          <w:right w:val="nil"/>
          <w:between w:val="nil"/>
        </w:pBdr>
        <w:ind w:left="142" w:right="324" w:hanging="864"/>
        <w:jc w:val="center"/>
        <w:rPr>
          <w:rFonts w:ascii="Arial" w:eastAsia="Arial" w:hAnsi="Arial" w:cs="Arial"/>
          <w:color w:val="000000"/>
          <w:sz w:val="24"/>
          <w:szCs w:val="24"/>
        </w:rPr>
      </w:pPr>
    </w:p>
    <w:p w:rsidR="00DA25C8" w:rsidRDefault="00DA25C8" w:rsidP="00383B86">
      <w:pPr>
        <w:pBdr>
          <w:top w:val="nil"/>
          <w:left w:val="nil"/>
          <w:bottom w:val="nil"/>
          <w:right w:val="nil"/>
          <w:between w:val="nil"/>
        </w:pBdr>
        <w:ind w:left="142" w:right="324" w:hanging="864"/>
        <w:jc w:val="center"/>
        <w:rPr>
          <w:rFonts w:ascii="Arial" w:eastAsia="Arial" w:hAnsi="Arial" w:cs="Arial"/>
          <w:color w:val="000000"/>
          <w:sz w:val="24"/>
          <w:szCs w:val="24"/>
        </w:rPr>
      </w:pPr>
    </w:p>
    <w:p w:rsidR="00DA25C8" w:rsidRDefault="00531190" w:rsidP="00383B86">
      <w:pPr>
        <w:ind w:left="142" w:right="324"/>
        <w:jc w:val="center"/>
        <w:rPr>
          <w:rFonts w:ascii="Tahoma" w:eastAsia="Tahoma" w:hAnsi="Tahoma" w:cs="Tahoma"/>
          <w:b/>
          <w:sz w:val="24"/>
          <w:szCs w:val="24"/>
        </w:rPr>
      </w:pPr>
      <w:r>
        <w:br w:type="page"/>
      </w:r>
      <w:r>
        <w:rPr>
          <w:rFonts w:ascii="Tahoma" w:eastAsia="Tahoma" w:hAnsi="Tahoma" w:cs="Tahoma"/>
          <w:b/>
          <w:sz w:val="24"/>
          <w:szCs w:val="24"/>
        </w:rPr>
        <w:lastRenderedPageBreak/>
        <w:t>ANEXO 6</w:t>
      </w:r>
    </w:p>
    <w:p w:rsidR="00DA25C8" w:rsidRDefault="005549CC" w:rsidP="00383B86">
      <w:pPr>
        <w:ind w:left="142" w:right="324"/>
        <w:jc w:val="center"/>
        <w:rPr>
          <w:rFonts w:ascii="Tahoma" w:eastAsia="Tahoma" w:hAnsi="Tahoma" w:cs="Tahoma"/>
          <w:b/>
          <w:sz w:val="24"/>
          <w:szCs w:val="24"/>
        </w:rPr>
      </w:pPr>
      <w:r>
        <w:rPr>
          <w:rFonts w:ascii="Tahoma" w:eastAsia="Tahoma" w:hAnsi="Tahoma" w:cs="Tahoma"/>
          <w:b/>
          <w:sz w:val="24"/>
          <w:szCs w:val="24"/>
        </w:rPr>
        <w:t>MANIFESTACIÓN</w:t>
      </w:r>
      <w:r w:rsidR="00531190">
        <w:rPr>
          <w:rFonts w:ascii="Tahoma" w:eastAsia="Tahoma" w:hAnsi="Tahoma" w:cs="Tahoma"/>
          <w:b/>
          <w:sz w:val="24"/>
          <w:szCs w:val="24"/>
        </w:rPr>
        <w:t xml:space="preserve"> SOBRE COMPROMISOS FISCALES</w:t>
      </w:r>
    </w:p>
    <w:p w:rsidR="00DA25C8" w:rsidRDefault="00531190" w:rsidP="00383B86">
      <w:pPr>
        <w:ind w:left="142" w:right="324"/>
        <w:jc w:val="center"/>
        <w:rPr>
          <w:rFonts w:ascii="Tahoma" w:eastAsia="Tahoma" w:hAnsi="Tahoma" w:cs="Tahoma"/>
          <w:sz w:val="24"/>
          <w:szCs w:val="24"/>
        </w:rPr>
      </w:pPr>
      <w:r>
        <w:rPr>
          <w:rFonts w:ascii="Tahoma" w:eastAsia="Tahoma" w:hAnsi="Tahoma" w:cs="Tahoma"/>
          <w:sz w:val="24"/>
          <w:szCs w:val="24"/>
        </w:rPr>
        <w:t xml:space="preserve">(PERSONAS </w:t>
      </w:r>
      <w:r w:rsidR="005549CC">
        <w:rPr>
          <w:rFonts w:ascii="Tahoma" w:eastAsia="Tahoma" w:hAnsi="Tahoma" w:cs="Tahoma"/>
          <w:sz w:val="24"/>
          <w:szCs w:val="24"/>
        </w:rPr>
        <w:t>FÍSICAS</w:t>
      </w:r>
      <w:r>
        <w:rPr>
          <w:rFonts w:ascii="Tahoma" w:eastAsia="Tahoma" w:hAnsi="Tahoma" w:cs="Tahoma"/>
          <w:sz w:val="24"/>
          <w:szCs w:val="24"/>
        </w:rPr>
        <w:t>)</w:t>
      </w:r>
    </w:p>
    <w:p w:rsidR="00DA25C8" w:rsidRDefault="00DA25C8" w:rsidP="00383B86">
      <w:pPr>
        <w:ind w:left="142" w:right="324"/>
        <w:jc w:val="right"/>
        <w:rPr>
          <w:rFonts w:ascii="Tahoma" w:eastAsia="Tahoma" w:hAnsi="Tahoma" w:cs="Tahoma"/>
          <w:sz w:val="24"/>
          <w:szCs w:val="24"/>
        </w:rPr>
      </w:pPr>
    </w:p>
    <w:p w:rsidR="00DA25C8" w:rsidRDefault="00531190" w:rsidP="00383B86">
      <w:pPr>
        <w:ind w:left="142" w:right="324"/>
        <w:jc w:val="right"/>
        <w:rPr>
          <w:rFonts w:ascii="Tahoma" w:eastAsia="Tahoma" w:hAnsi="Tahoma" w:cs="Tahoma"/>
          <w:sz w:val="24"/>
          <w:szCs w:val="24"/>
        </w:rPr>
      </w:pPr>
      <w:r>
        <w:rPr>
          <w:rFonts w:ascii="Tahoma" w:eastAsia="Tahoma" w:hAnsi="Tahoma" w:cs="Tahoma"/>
          <w:sz w:val="24"/>
          <w:szCs w:val="24"/>
        </w:rPr>
        <w:t>FECHA</w:t>
      </w:r>
    </w:p>
    <w:p w:rsidR="00DA25C8" w:rsidRDefault="00DA25C8" w:rsidP="00383B86">
      <w:pPr>
        <w:ind w:left="142" w:right="324"/>
        <w:rPr>
          <w:rFonts w:ascii="Tahoma" w:eastAsia="Tahoma" w:hAnsi="Tahoma" w:cs="Tahoma"/>
          <w:sz w:val="24"/>
          <w:szCs w:val="24"/>
        </w:rPr>
      </w:pPr>
    </w:p>
    <w:p w:rsidR="00DA25C8" w:rsidRDefault="00DA25C8" w:rsidP="00383B86">
      <w:pPr>
        <w:ind w:left="142" w:right="324"/>
        <w:rPr>
          <w:rFonts w:ascii="Tahoma" w:eastAsia="Tahoma" w:hAnsi="Tahoma" w:cs="Tahoma"/>
          <w:sz w:val="24"/>
          <w:szCs w:val="24"/>
        </w:rPr>
      </w:pPr>
    </w:p>
    <w:p w:rsidR="00DA25C8" w:rsidRDefault="00DA25C8" w:rsidP="00383B86">
      <w:pPr>
        <w:ind w:left="142" w:right="324"/>
        <w:rPr>
          <w:rFonts w:ascii="Tahoma" w:eastAsia="Tahoma" w:hAnsi="Tahoma" w:cs="Tahoma"/>
          <w:sz w:val="24"/>
          <w:szCs w:val="24"/>
        </w:rPr>
      </w:pPr>
    </w:p>
    <w:p w:rsidR="00964118" w:rsidRDefault="00964118" w:rsidP="00383B86">
      <w:pPr>
        <w:ind w:left="142"/>
        <w:rPr>
          <w:rFonts w:ascii="Arial" w:eastAsia="Arial" w:hAnsi="Arial" w:cs="Arial"/>
          <w:sz w:val="24"/>
          <w:szCs w:val="24"/>
        </w:rPr>
      </w:pPr>
      <w:r>
        <w:rPr>
          <w:rFonts w:ascii="Arial" w:eastAsia="Arial" w:hAnsi="Arial" w:cs="Arial"/>
          <w:sz w:val="24"/>
          <w:szCs w:val="24"/>
        </w:rPr>
        <w:t xml:space="preserve">COMITÉ DE ADQUISICIONES, ARRENDAMIENTOS </w:t>
      </w:r>
    </w:p>
    <w:p w:rsidR="00964118" w:rsidRDefault="00964118" w:rsidP="00383B86">
      <w:pPr>
        <w:ind w:left="142"/>
        <w:rPr>
          <w:rFonts w:ascii="Arial" w:eastAsia="Arial" w:hAnsi="Arial" w:cs="Arial"/>
          <w:sz w:val="24"/>
          <w:szCs w:val="24"/>
        </w:rPr>
      </w:pPr>
      <w:r>
        <w:rPr>
          <w:rFonts w:ascii="Arial" w:eastAsia="Arial" w:hAnsi="Arial" w:cs="Arial"/>
          <w:sz w:val="24"/>
          <w:szCs w:val="24"/>
        </w:rPr>
        <w:t xml:space="preserve">Y SERVICIOS DEL PODER EJECUTIVO DE GOBIERNO </w:t>
      </w:r>
    </w:p>
    <w:p w:rsidR="00DA25C8" w:rsidRDefault="00964118" w:rsidP="00383B86">
      <w:pPr>
        <w:ind w:left="142" w:right="324"/>
        <w:rPr>
          <w:rFonts w:ascii="Arial" w:eastAsia="Arial" w:hAnsi="Arial" w:cs="Arial"/>
          <w:sz w:val="24"/>
          <w:szCs w:val="24"/>
        </w:rPr>
      </w:pPr>
      <w:r>
        <w:rPr>
          <w:rFonts w:ascii="Arial" w:eastAsia="Arial" w:hAnsi="Arial" w:cs="Arial"/>
          <w:sz w:val="24"/>
          <w:szCs w:val="24"/>
        </w:rPr>
        <w:t xml:space="preserve">DEL ESTADO </w:t>
      </w:r>
      <w:r w:rsidR="00A718AC">
        <w:rPr>
          <w:rFonts w:ascii="Arial" w:eastAsia="Arial" w:hAnsi="Arial" w:cs="Arial"/>
          <w:sz w:val="24"/>
          <w:szCs w:val="24"/>
        </w:rPr>
        <w:t>DE BAJA</w:t>
      </w:r>
      <w:r>
        <w:rPr>
          <w:rFonts w:ascii="Arial" w:eastAsia="Arial" w:hAnsi="Arial" w:cs="Arial"/>
          <w:sz w:val="24"/>
          <w:szCs w:val="24"/>
        </w:rPr>
        <w:t xml:space="preserve"> CALIFORNIA</w:t>
      </w:r>
    </w:p>
    <w:p w:rsidR="00DA25C8" w:rsidRDefault="00A718AC" w:rsidP="00383B86">
      <w:pPr>
        <w:ind w:left="142" w:right="324"/>
        <w:rPr>
          <w:rFonts w:ascii="Arial" w:eastAsia="Arial" w:hAnsi="Arial" w:cs="Arial"/>
          <w:sz w:val="24"/>
          <w:szCs w:val="24"/>
        </w:rPr>
      </w:pPr>
      <w:r>
        <w:rPr>
          <w:rFonts w:ascii="Arial" w:eastAsia="Arial" w:hAnsi="Arial" w:cs="Arial"/>
          <w:sz w:val="24"/>
          <w:szCs w:val="24"/>
        </w:rPr>
        <w:t>PRESENTE. -</w:t>
      </w:r>
    </w:p>
    <w:p w:rsidR="00DA25C8" w:rsidRDefault="00DA25C8" w:rsidP="00383B86">
      <w:pPr>
        <w:pBdr>
          <w:top w:val="nil"/>
          <w:left w:val="nil"/>
          <w:bottom w:val="nil"/>
          <w:right w:val="nil"/>
          <w:between w:val="nil"/>
        </w:pBdr>
        <w:ind w:left="142" w:right="324"/>
        <w:jc w:val="both"/>
        <w:rPr>
          <w:rFonts w:ascii="Tahoma" w:eastAsia="Tahoma" w:hAnsi="Tahoma" w:cs="Tahoma"/>
          <w:color w:val="000000"/>
          <w:sz w:val="24"/>
          <w:szCs w:val="24"/>
        </w:rPr>
      </w:pPr>
    </w:p>
    <w:p w:rsidR="00DA25C8" w:rsidRDefault="00DA25C8" w:rsidP="00383B86">
      <w:pPr>
        <w:pBdr>
          <w:top w:val="nil"/>
          <w:left w:val="nil"/>
          <w:bottom w:val="nil"/>
          <w:right w:val="nil"/>
          <w:between w:val="nil"/>
        </w:pBdr>
        <w:ind w:left="142" w:right="324"/>
        <w:jc w:val="both"/>
        <w:rPr>
          <w:rFonts w:ascii="Tahoma" w:eastAsia="Tahoma" w:hAnsi="Tahoma" w:cs="Tahoma"/>
          <w:color w:val="000000"/>
          <w:sz w:val="24"/>
          <w:szCs w:val="24"/>
        </w:rPr>
      </w:pPr>
    </w:p>
    <w:p w:rsidR="00DA25C8" w:rsidRDefault="00DA25C8" w:rsidP="00383B86">
      <w:pPr>
        <w:pBdr>
          <w:top w:val="nil"/>
          <w:left w:val="nil"/>
          <w:bottom w:val="nil"/>
          <w:right w:val="nil"/>
          <w:between w:val="nil"/>
        </w:pBdr>
        <w:spacing w:line="360" w:lineRule="auto"/>
        <w:ind w:left="142" w:right="324"/>
        <w:jc w:val="both"/>
        <w:rPr>
          <w:rFonts w:ascii="Tahoma" w:eastAsia="Tahoma" w:hAnsi="Tahoma" w:cs="Tahoma"/>
          <w:color w:val="000000"/>
          <w:sz w:val="24"/>
          <w:szCs w:val="24"/>
        </w:rPr>
      </w:pPr>
    </w:p>
    <w:p w:rsidR="00DA25C8" w:rsidRDefault="00531190" w:rsidP="00383B86">
      <w:pPr>
        <w:pBdr>
          <w:top w:val="nil"/>
          <w:left w:val="nil"/>
          <w:bottom w:val="nil"/>
          <w:right w:val="nil"/>
          <w:between w:val="nil"/>
        </w:pBdr>
        <w:spacing w:line="360" w:lineRule="auto"/>
        <w:ind w:left="142" w:right="324"/>
        <w:jc w:val="both"/>
        <w:rPr>
          <w:rFonts w:ascii="Tahoma" w:eastAsia="Tahoma" w:hAnsi="Tahoma" w:cs="Tahoma"/>
          <w:color w:val="000000"/>
          <w:sz w:val="24"/>
          <w:szCs w:val="24"/>
        </w:rPr>
      </w:pPr>
      <w:r>
        <w:rPr>
          <w:rFonts w:ascii="Tahoma" w:eastAsia="Tahoma" w:hAnsi="Tahoma" w:cs="Tahoma"/>
          <w:color w:val="000000"/>
          <w:sz w:val="24"/>
          <w:szCs w:val="24"/>
        </w:rPr>
        <w:t>El que suscribe en mi calidad de licitante en el procedimiento de licitación pública número __________ declaro bajo protesta de decir verdad que el suscrito se encuentra al corriente del pago de sus compromisos fiscales.</w:t>
      </w:r>
    </w:p>
    <w:p w:rsidR="00DA25C8" w:rsidRDefault="00DA25C8" w:rsidP="00383B86">
      <w:pPr>
        <w:pBdr>
          <w:top w:val="nil"/>
          <w:left w:val="nil"/>
          <w:bottom w:val="nil"/>
          <w:right w:val="nil"/>
          <w:between w:val="nil"/>
        </w:pBdr>
        <w:ind w:left="142" w:right="324"/>
        <w:jc w:val="both"/>
        <w:rPr>
          <w:rFonts w:ascii="Tahoma" w:eastAsia="Tahoma" w:hAnsi="Tahoma" w:cs="Tahoma"/>
          <w:b/>
          <w:color w:val="000000"/>
          <w:sz w:val="24"/>
          <w:szCs w:val="24"/>
        </w:rPr>
      </w:pPr>
    </w:p>
    <w:p w:rsidR="00DA25C8" w:rsidRDefault="00DA25C8" w:rsidP="00383B86">
      <w:pPr>
        <w:pBdr>
          <w:top w:val="nil"/>
          <w:left w:val="nil"/>
          <w:bottom w:val="nil"/>
          <w:right w:val="nil"/>
          <w:between w:val="nil"/>
        </w:pBdr>
        <w:ind w:left="142" w:right="324"/>
        <w:jc w:val="both"/>
        <w:rPr>
          <w:rFonts w:ascii="Tahoma" w:eastAsia="Tahoma" w:hAnsi="Tahoma" w:cs="Tahoma"/>
          <w:b/>
          <w:color w:val="000000"/>
          <w:sz w:val="24"/>
          <w:szCs w:val="24"/>
        </w:rPr>
      </w:pPr>
    </w:p>
    <w:p w:rsidR="00DA25C8" w:rsidRDefault="00DA25C8" w:rsidP="00383B86">
      <w:pPr>
        <w:pBdr>
          <w:top w:val="nil"/>
          <w:left w:val="nil"/>
          <w:bottom w:val="nil"/>
          <w:right w:val="nil"/>
          <w:between w:val="nil"/>
        </w:pBdr>
        <w:ind w:left="142" w:right="324"/>
        <w:jc w:val="both"/>
        <w:rPr>
          <w:rFonts w:ascii="Tahoma" w:eastAsia="Tahoma" w:hAnsi="Tahoma" w:cs="Tahoma"/>
          <w:b/>
          <w:color w:val="000000"/>
          <w:sz w:val="24"/>
          <w:szCs w:val="24"/>
        </w:rPr>
      </w:pPr>
    </w:p>
    <w:p w:rsidR="00DA25C8" w:rsidRDefault="00DA25C8" w:rsidP="00383B86">
      <w:pPr>
        <w:pBdr>
          <w:top w:val="nil"/>
          <w:left w:val="nil"/>
          <w:bottom w:val="nil"/>
          <w:right w:val="nil"/>
          <w:between w:val="nil"/>
        </w:pBdr>
        <w:ind w:left="142" w:right="324"/>
        <w:jc w:val="both"/>
        <w:rPr>
          <w:rFonts w:ascii="Tahoma" w:eastAsia="Tahoma" w:hAnsi="Tahoma" w:cs="Tahoma"/>
          <w:b/>
          <w:color w:val="000000"/>
          <w:sz w:val="24"/>
          <w:szCs w:val="24"/>
        </w:rPr>
      </w:pPr>
    </w:p>
    <w:p w:rsidR="00DA25C8" w:rsidRDefault="00DA25C8" w:rsidP="00383B86">
      <w:pPr>
        <w:pBdr>
          <w:top w:val="nil"/>
          <w:left w:val="nil"/>
          <w:bottom w:val="nil"/>
          <w:right w:val="nil"/>
          <w:between w:val="nil"/>
        </w:pBdr>
        <w:ind w:left="142" w:right="324"/>
        <w:jc w:val="both"/>
        <w:rPr>
          <w:rFonts w:ascii="Tahoma" w:eastAsia="Tahoma" w:hAnsi="Tahoma" w:cs="Tahoma"/>
          <w:color w:val="000000"/>
          <w:sz w:val="24"/>
          <w:szCs w:val="24"/>
        </w:rPr>
      </w:pPr>
    </w:p>
    <w:p w:rsidR="00DA25C8" w:rsidRDefault="005602E1" w:rsidP="00383B86">
      <w:pPr>
        <w:ind w:left="142" w:right="324"/>
        <w:jc w:val="center"/>
        <w:rPr>
          <w:rFonts w:ascii="Tahoma" w:eastAsia="Tahoma" w:hAnsi="Tahoma" w:cs="Tahoma"/>
          <w:sz w:val="24"/>
          <w:szCs w:val="24"/>
        </w:rPr>
      </w:pPr>
      <w:r>
        <w:rPr>
          <w:rFonts w:ascii="Tahoma" w:eastAsia="Tahoma" w:hAnsi="Tahoma" w:cs="Tahoma"/>
          <w:sz w:val="24"/>
          <w:szCs w:val="24"/>
        </w:rPr>
        <w:t xml:space="preserve">       </w:t>
      </w:r>
      <w:r w:rsidR="00A718AC">
        <w:rPr>
          <w:rFonts w:ascii="Tahoma" w:eastAsia="Tahoma" w:hAnsi="Tahoma" w:cs="Tahoma"/>
          <w:sz w:val="24"/>
          <w:szCs w:val="24"/>
        </w:rPr>
        <w:t>ATENTAMENTE. -</w:t>
      </w:r>
    </w:p>
    <w:p w:rsidR="005602E1" w:rsidRDefault="005602E1" w:rsidP="00383B86">
      <w:pPr>
        <w:ind w:left="142"/>
        <w:jc w:val="center"/>
        <w:rPr>
          <w:rFonts w:ascii="Tahoma" w:eastAsia="Tahoma" w:hAnsi="Tahoma" w:cs="Tahoma"/>
          <w:sz w:val="24"/>
          <w:szCs w:val="24"/>
        </w:rPr>
      </w:pPr>
    </w:p>
    <w:p w:rsidR="005602E1" w:rsidRDefault="005602E1" w:rsidP="00383B86">
      <w:pPr>
        <w:ind w:left="142"/>
        <w:jc w:val="center"/>
        <w:rPr>
          <w:rFonts w:ascii="Tahoma" w:eastAsia="Tahoma" w:hAnsi="Tahoma" w:cs="Tahoma"/>
          <w:sz w:val="24"/>
          <w:szCs w:val="24"/>
        </w:rPr>
      </w:pPr>
    </w:p>
    <w:p w:rsidR="00DA25C8" w:rsidRDefault="00531190" w:rsidP="00383B86">
      <w:pPr>
        <w:ind w:left="142"/>
        <w:jc w:val="center"/>
        <w:rPr>
          <w:rFonts w:ascii="Tahoma" w:eastAsia="Tahoma" w:hAnsi="Tahoma" w:cs="Tahoma"/>
          <w:sz w:val="24"/>
          <w:szCs w:val="24"/>
        </w:rPr>
      </w:pPr>
      <w:r>
        <w:rPr>
          <w:rFonts w:ascii="Tahoma" w:eastAsia="Tahoma" w:hAnsi="Tahoma" w:cs="Tahoma"/>
          <w:sz w:val="24"/>
          <w:szCs w:val="24"/>
        </w:rPr>
        <w:t>NOMBRE Y FIRMA DEL LICITANTE</w:t>
      </w:r>
    </w:p>
    <w:p w:rsidR="00DA25C8" w:rsidRDefault="00DA25C8" w:rsidP="00383B86">
      <w:pPr>
        <w:ind w:left="142"/>
        <w:rPr>
          <w:rFonts w:ascii="Tahoma" w:eastAsia="Tahoma" w:hAnsi="Tahoma" w:cs="Tahoma"/>
          <w:sz w:val="24"/>
          <w:szCs w:val="24"/>
        </w:rPr>
      </w:pPr>
    </w:p>
    <w:p w:rsidR="00DA25C8" w:rsidRDefault="00DA25C8" w:rsidP="00383B86">
      <w:pPr>
        <w:ind w:left="142"/>
        <w:rPr>
          <w:rFonts w:ascii="Tahoma" w:eastAsia="Tahoma" w:hAnsi="Tahoma" w:cs="Tahoma"/>
          <w:sz w:val="24"/>
          <w:szCs w:val="24"/>
        </w:rPr>
      </w:pPr>
    </w:p>
    <w:p w:rsidR="00DA25C8" w:rsidRDefault="00DA25C8" w:rsidP="00383B86">
      <w:pPr>
        <w:ind w:left="142"/>
        <w:rPr>
          <w:rFonts w:ascii="Tahoma" w:eastAsia="Tahoma" w:hAnsi="Tahoma" w:cs="Tahoma"/>
          <w:sz w:val="24"/>
          <w:szCs w:val="24"/>
        </w:rPr>
      </w:pPr>
    </w:p>
    <w:p w:rsidR="00DA25C8" w:rsidRDefault="00DA25C8" w:rsidP="00383B86">
      <w:pPr>
        <w:ind w:left="142"/>
        <w:rPr>
          <w:rFonts w:ascii="Tahoma" w:eastAsia="Tahoma" w:hAnsi="Tahoma" w:cs="Tahoma"/>
          <w:sz w:val="24"/>
          <w:szCs w:val="24"/>
        </w:rPr>
      </w:pPr>
    </w:p>
    <w:p w:rsidR="00DA25C8" w:rsidRDefault="00DA25C8" w:rsidP="00383B86">
      <w:pPr>
        <w:ind w:left="142"/>
        <w:rPr>
          <w:rFonts w:ascii="Tahoma" w:eastAsia="Tahoma" w:hAnsi="Tahoma" w:cs="Tahoma"/>
          <w:sz w:val="24"/>
          <w:szCs w:val="24"/>
        </w:rPr>
      </w:pPr>
    </w:p>
    <w:p w:rsidR="00DA25C8" w:rsidRDefault="00DA25C8" w:rsidP="00383B86">
      <w:pPr>
        <w:ind w:left="142"/>
        <w:rPr>
          <w:rFonts w:ascii="Tahoma" w:eastAsia="Tahoma" w:hAnsi="Tahoma" w:cs="Tahoma"/>
          <w:sz w:val="24"/>
          <w:szCs w:val="24"/>
        </w:rPr>
      </w:pPr>
    </w:p>
    <w:p w:rsidR="00DA25C8" w:rsidRDefault="00DA25C8" w:rsidP="00383B86">
      <w:pPr>
        <w:ind w:left="142"/>
        <w:rPr>
          <w:rFonts w:ascii="Tahoma" w:eastAsia="Tahoma" w:hAnsi="Tahoma" w:cs="Tahoma"/>
          <w:sz w:val="24"/>
          <w:szCs w:val="24"/>
        </w:rPr>
      </w:pPr>
    </w:p>
    <w:p w:rsidR="00DA25C8" w:rsidRDefault="00DA25C8" w:rsidP="00383B86">
      <w:pPr>
        <w:ind w:left="142"/>
        <w:rPr>
          <w:rFonts w:ascii="Tahoma" w:eastAsia="Tahoma" w:hAnsi="Tahoma" w:cs="Tahoma"/>
          <w:sz w:val="24"/>
          <w:szCs w:val="24"/>
        </w:rPr>
      </w:pPr>
    </w:p>
    <w:p w:rsidR="00DA25C8" w:rsidRDefault="00DA25C8" w:rsidP="00383B86">
      <w:pPr>
        <w:ind w:left="142"/>
        <w:rPr>
          <w:rFonts w:ascii="Tahoma" w:eastAsia="Tahoma" w:hAnsi="Tahoma" w:cs="Tahoma"/>
          <w:sz w:val="24"/>
          <w:szCs w:val="24"/>
        </w:rPr>
      </w:pPr>
    </w:p>
    <w:p w:rsidR="00DA25C8" w:rsidRDefault="00DA25C8" w:rsidP="00383B86">
      <w:pPr>
        <w:ind w:left="142"/>
        <w:rPr>
          <w:rFonts w:ascii="Tahoma" w:eastAsia="Tahoma" w:hAnsi="Tahoma" w:cs="Tahoma"/>
          <w:sz w:val="24"/>
          <w:szCs w:val="24"/>
        </w:rPr>
      </w:pPr>
    </w:p>
    <w:p w:rsidR="00DA25C8" w:rsidRDefault="00531190" w:rsidP="00383B86">
      <w:pPr>
        <w:ind w:left="142"/>
        <w:rPr>
          <w:rFonts w:ascii="Tahoma" w:eastAsia="Tahoma" w:hAnsi="Tahoma" w:cs="Tahoma"/>
          <w:sz w:val="24"/>
          <w:szCs w:val="24"/>
        </w:rPr>
      </w:pPr>
      <w:r>
        <w:rPr>
          <w:rFonts w:ascii="Tahoma" w:eastAsia="Tahoma" w:hAnsi="Tahoma" w:cs="Tahoma"/>
          <w:sz w:val="24"/>
          <w:szCs w:val="24"/>
        </w:rPr>
        <w:t>Nota: El presente formato podrá ser reproducido por cada participante en el modo que estime conveniente, debiendo respetar su contenido esencial.</w:t>
      </w:r>
    </w:p>
    <w:p w:rsidR="00DA25C8" w:rsidRDefault="00DA25C8" w:rsidP="00383B86">
      <w:pPr>
        <w:ind w:left="142"/>
        <w:rPr>
          <w:rFonts w:ascii="Tahoma" w:eastAsia="Tahoma" w:hAnsi="Tahoma" w:cs="Tahoma"/>
          <w:sz w:val="24"/>
          <w:szCs w:val="24"/>
        </w:rPr>
      </w:pPr>
    </w:p>
    <w:p w:rsidR="00DA25C8" w:rsidRDefault="00531190" w:rsidP="00383B86">
      <w:pPr>
        <w:ind w:left="142" w:right="324"/>
        <w:jc w:val="center"/>
        <w:rPr>
          <w:rFonts w:ascii="Tahoma" w:eastAsia="Tahoma" w:hAnsi="Tahoma" w:cs="Tahoma"/>
          <w:b/>
          <w:sz w:val="24"/>
          <w:szCs w:val="24"/>
        </w:rPr>
      </w:pPr>
      <w:r>
        <w:br w:type="page"/>
      </w:r>
      <w:r>
        <w:rPr>
          <w:rFonts w:ascii="Tahoma" w:eastAsia="Tahoma" w:hAnsi="Tahoma" w:cs="Tahoma"/>
          <w:b/>
          <w:sz w:val="24"/>
          <w:szCs w:val="24"/>
        </w:rPr>
        <w:lastRenderedPageBreak/>
        <w:t xml:space="preserve">ANEXO 6 </w:t>
      </w:r>
    </w:p>
    <w:p w:rsidR="00DA25C8" w:rsidRDefault="00531190" w:rsidP="00383B86">
      <w:pPr>
        <w:ind w:left="142" w:right="324"/>
        <w:jc w:val="center"/>
        <w:rPr>
          <w:rFonts w:ascii="Tahoma" w:eastAsia="Tahoma" w:hAnsi="Tahoma" w:cs="Tahoma"/>
          <w:b/>
          <w:sz w:val="24"/>
          <w:szCs w:val="24"/>
        </w:rPr>
      </w:pPr>
      <w:r>
        <w:rPr>
          <w:rFonts w:ascii="Tahoma" w:eastAsia="Tahoma" w:hAnsi="Tahoma" w:cs="Tahoma"/>
          <w:b/>
          <w:sz w:val="24"/>
          <w:szCs w:val="24"/>
        </w:rPr>
        <w:t>MANIFESTACIÓN SOBRE COMPROMISOS FISCALES</w:t>
      </w:r>
    </w:p>
    <w:p w:rsidR="00DA25C8" w:rsidRDefault="00531190" w:rsidP="00383B86">
      <w:pPr>
        <w:ind w:left="142" w:right="324"/>
        <w:jc w:val="center"/>
        <w:rPr>
          <w:rFonts w:ascii="Tahoma" w:eastAsia="Tahoma" w:hAnsi="Tahoma" w:cs="Tahoma"/>
          <w:sz w:val="24"/>
          <w:szCs w:val="24"/>
        </w:rPr>
      </w:pPr>
      <w:r>
        <w:rPr>
          <w:rFonts w:ascii="Tahoma" w:eastAsia="Tahoma" w:hAnsi="Tahoma" w:cs="Tahoma"/>
          <w:sz w:val="24"/>
          <w:szCs w:val="24"/>
        </w:rPr>
        <w:t xml:space="preserve">(PERSONAS </w:t>
      </w:r>
      <w:r w:rsidR="005549CC">
        <w:rPr>
          <w:rFonts w:ascii="Tahoma" w:eastAsia="Tahoma" w:hAnsi="Tahoma" w:cs="Tahoma"/>
          <w:sz w:val="24"/>
          <w:szCs w:val="24"/>
        </w:rPr>
        <w:t>FÍSICAS</w:t>
      </w:r>
      <w:r>
        <w:rPr>
          <w:rFonts w:ascii="Tahoma" w:eastAsia="Tahoma" w:hAnsi="Tahoma" w:cs="Tahoma"/>
          <w:sz w:val="24"/>
          <w:szCs w:val="24"/>
        </w:rPr>
        <w:t xml:space="preserve"> O MORALES POR CONDUCTO DE REPRESENTANTE LEGAL)</w:t>
      </w:r>
    </w:p>
    <w:p w:rsidR="00DA25C8" w:rsidRDefault="00DA25C8" w:rsidP="00383B86">
      <w:pPr>
        <w:ind w:left="142" w:right="324"/>
        <w:jc w:val="right"/>
        <w:rPr>
          <w:rFonts w:ascii="Tahoma" w:eastAsia="Tahoma" w:hAnsi="Tahoma" w:cs="Tahoma"/>
          <w:sz w:val="24"/>
          <w:szCs w:val="24"/>
        </w:rPr>
      </w:pPr>
    </w:p>
    <w:p w:rsidR="00DA25C8" w:rsidRDefault="00531190" w:rsidP="00383B86">
      <w:pPr>
        <w:ind w:left="142" w:right="324"/>
        <w:jc w:val="right"/>
        <w:rPr>
          <w:rFonts w:ascii="Tahoma" w:eastAsia="Tahoma" w:hAnsi="Tahoma" w:cs="Tahoma"/>
          <w:sz w:val="24"/>
          <w:szCs w:val="24"/>
        </w:rPr>
      </w:pPr>
      <w:r>
        <w:rPr>
          <w:rFonts w:ascii="Tahoma" w:eastAsia="Tahoma" w:hAnsi="Tahoma" w:cs="Tahoma"/>
          <w:sz w:val="24"/>
          <w:szCs w:val="24"/>
        </w:rPr>
        <w:t>FECHA</w:t>
      </w:r>
    </w:p>
    <w:p w:rsidR="00DA25C8" w:rsidRDefault="00DA25C8" w:rsidP="00383B86">
      <w:pPr>
        <w:ind w:left="142" w:right="324"/>
        <w:rPr>
          <w:rFonts w:ascii="Tahoma" w:eastAsia="Tahoma" w:hAnsi="Tahoma" w:cs="Tahoma"/>
          <w:sz w:val="24"/>
          <w:szCs w:val="24"/>
        </w:rPr>
      </w:pPr>
    </w:p>
    <w:p w:rsidR="00964118" w:rsidRDefault="00964118" w:rsidP="00383B86">
      <w:pPr>
        <w:ind w:left="142"/>
        <w:rPr>
          <w:rFonts w:ascii="Arial" w:eastAsia="Arial" w:hAnsi="Arial" w:cs="Arial"/>
          <w:sz w:val="24"/>
          <w:szCs w:val="24"/>
        </w:rPr>
      </w:pPr>
      <w:r>
        <w:rPr>
          <w:rFonts w:ascii="Arial" w:eastAsia="Arial" w:hAnsi="Arial" w:cs="Arial"/>
          <w:sz w:val="24"/>
          <w:szCs w:val="24"/>
        </w:rPr>
        <w:t xml:space="preserve">COMITÉ DE ADQUISICIONES, ARRENDAMIENTOS </w:t>
      </w:r>
    </w:p>
    <w:p w:rsidR="00964118" w:rsidRDefault="00964118" w:rsidP="00383B86">
      <w:pPr>
        <w:ind w:left="142"/>
        <w:rPr>
          <w:rFonts w:ascii="Arial" w:eastAsia="Arial" w:hAnsi="Arial" w:cs="Arial"/>
          <w:sz w:val="24"/>
          <w:szCs w:val="24"/>
        </w:rPr>
      </w:pPr>
      <w:r>
        <w:rPr>
          <w:rFonts w:ascii="Arial" w:eastAsia="Arial" w:hAnsi="Arial" w:cs="Arial"/>
          <w:sz w:val="24"/>
          <w:szCs w:val="24"/>
        </w:rPr>
        <w:t xml:space="preserve">Y SERVICIOS DEL PODER EJECUTIVO DE GOBIERNO </w:t>
      </w:r>
    </w:p>
    <w:p w:rsidR="00DA25C8" w:rsidRDefault="00964118" w:rsidP="00383B86">
      <w:pPr>
        <w:ind w:left="142"/>
        <w:rPr>
          <w:rFonts w:ascii="Arial" w:eastAsia="Arial" w:hAnsi="Arial" w:cs="Arial"/>
          <w:sz w:val="24"/>
          <w:szCs w:val="24"/>
        </w:rPr>
      </w:pPr>
      <w:r>
        <w:rPr>
          <w:rFonts w:ascii="Arial" w:eastAsia="Arial" w:hAnsi="Arial" w:cs="Arial"/>
          <w:sz w:val="24"/>
          <w:szCs w:val="24"/>
        </w:rPr>
        <w:t xml:space="preserve">DEL ESTADO </w:t>
      </w:r>
      <w:r w:rsidR="00A718AC">
        <w:rPr>
          <w:rFonts w:ascii="Arial" w:eastAsia="Arial" w:hAnsi="Arial" w:cs="Arial"/>
          <w:sz w:val="24"/>
          <w:szCs w:val="24"/>
        </w:rPr>
        <w:t>DE BAJA</w:t>
      </w:r>
      <w:r>
        <w:rPr>
          <w:rFonts w:ascii="Arial" w:eastAsia="Arial" w:hAnsi="Arial" w:cs="Arial"/>
          <w:sz w:val="24"/>
          <w:szCs w:val="24"/>
        </w:rPr>
        <w:t xml:space="preserve"> CALIFORNIA</w:t>
      </w:r>
    </w:p>
    <w:p w:rsidR="00DA25C8" w:rsidRDefault="00A718AC" w:rsidP="00383B86">
      <w:pPr>
        <w:ind w:left="142"/>
        <w:rPr>
          <w:rFonts w:ascii="Arial" w:eastAsia="Arial" w:hAnsi="Arial" w:cs="Arial"/>
          <w:sz w:val="24"/>
          <w:szCs w:val="24"/>
        </w:rPr>
      </w:pPr>
      <w:r>
        <w:rPr>
          <w:rFonts w:ascii="Arial" w:eastAsia="Arial" w:hAnsi="Arial" w:cs="Arial"/>
          <w:sz w:val="24"/>
          <w:szCs w:val="24"/>
        </w:rPr>
        <w:t>PRESENTE. -</w:t>
      </w:r>
    </w:p>
    <w:p w:rsidR="00DA25C8" w:rsidRDefault="00DA25C8" w:rsidP="00383B86">
      <w:pPr>
        <w:pBdr>
          <w:top w:val="nil"/>
          <w:left w:val="nil"/>
          <w:bottom w:val="nil"/>
          <w:right w:val="nil"/>
          <w:between w:val="nil"/>
        </w:pBdr>
        <w:ind w:left="142" w:right="324"/>
        <w:jc w:val="both"/>
        <w:rPr>
          <w:rFonts w:ascii="Tahoma" w:eastAsia="Tahoma" w:hAnsi="Tahoma" w:cs="Tahoma"/>
          <w:color w:val="000000"/>
          <w:sz w:val="24"/>
          <w:szCs w:val="24"/>
        </w:rPr>
      </w:pPr>
    </w:p>
    <w:p w:rsidR="00DA25C8" w:rsidRDefault="00DA25C8" w:rsidP="00383B86">
      <w:pPr>
        <w:pBdr>
          <w:top w:val="nil"/>
          <w:left w:val="nil"/>
          <w:bottom w:val="nil"/>
          <w:right w:val="nil"/>
          <w:between w:val="nil"/>
        </w:pBdr>
        <w:ind w:left="142" w:right="324"/>
        <w:jc w:val="both"/>
        <w:rPr>
          <w:rFonts w:ascii="Tahoma" w:eastAsia="Tahoma" w:hAnsi="Tahoma" w:cs="Tahoma"/>
          <w:color w:val="000000"/>
          <w:sz w:val="24"/>
          <w:szCs w:val="24"/>
        </w:rPr>
      </w:pPr>
    </w:p>
    <w:p w:rsidR="00DA25C8" w:rsidRDefault="00DA25C8" w:rsidP="00383B86">
      <w:pPr>
        <w:pBdr>
          <w:top w:val="nil"/>
          <w:left w:val="nil"/>
          <w:bottom w:val="nil"/>
          <w:right w:val="nil"/>
          <w:between w:val="nil"/>
        </w:pBdr>
        <w:ind w:left="142" w:right="324"/>
        <w:jc w:val="both"/>
        <w:rPr>
          <w:rFonts w:ascii="Tahoma" w:eastAsia="Tahoma" w:hAnsi="Tahoma" w:cs="Tahoma"/>
          <w:color w:val="000000"/>
          <w:sz w:val="24"/>
          <w:szCs w:val="24"/>
        </w:rPr>
      </w:pPr>
    </w:p>
    <w:p w:rsidR="00DA25C8" w:rsidRDefault="00531190" w:rsidP="00383B86">
      <w:pPr>
        <w:pBdr>
          <w:top w:val="nil"/>
          <w:left w:val="nil"/>
          <w:bottom w:val="nil"/>
          <w:right w:val="nil"/>
          <w:between w:val="nil"/>
        </w:pBdr>
        <w:ind w:left="142" w:right="324"/>
        <w:jc w:val="both"/>
        <w:rPr>
          <w:rFonts w:ascii="Tahoma" w:eastAsia="Tahoma" w:hAnsi="Tahoma" w:cs="Tahoma"/>
          <w:color w:val="000000"/>
          <w:sz w:val="24"/>
          <w:szCs w:val="24"/>
        </w:rPr>
      </w:pPr>
      <w:r>
        <w:rPr>
          <w:rFonts w:ascii="Tahoma" w:eastAsia="Tahoma" w:hAnsi="Tahoma" w:cs="Tahoma"/>
          <w:color w:val="000000"/>
          <w:sz w:val="24"/>
          <w:szCs w:val="24"/>
        </w:rPr>
        <w:t xml:space="preserve">El que suscribe en mi calidad de Representante Legal de _________________ quien participa en el procedimiento de licitación pública número _____________ manifiesto </w:t>
      </w:r>
      <w:r w:rsidR="00A718AC">
        <w:rPr>
          <w:rFonts w:ascii="Tahoma" w:eastAsia="Tahoma" w:hAnsi="Tahoma" w:cs="Tahoma"/>
          <w:color w:val="000000"/>
          <w:sz w:val="24"/>
          <w:szCs w:val="24"/>
        </w:rPr>
        <w:t>que mi</w:t>
      </w:r>
      <w:r>
        <w:rPr>
          <w:rFonts w:ascii="Tahoma" w:eastAsia="Tahoma" w:hAnsi="Tahoma" w:cs="Tahoma"/>
          <w:color w:val="000000"/>
          <w:sz w:val="24"/>
          <w:szCs w:val="24"/>
        </w:rPr>
        <w:t xml:space="preserve"> representada se encuentra al corriente del pago de sus compromisos fiscales.</w:t>
      </w:r>
    </w:p>
    <w:p w:rsidR="00DA25C8" w:rsidRDefault="00DA25C8" w:rsidP="00383B86">
      <w:pPr>
        <w:pBdr>
          <w:top w:val="nil"/>
          <w:left w:val="nil"/>
          <w:bottom w:val="nil"/>
          <w:right w:val="nil"/>
          <w:between w:val="nil"/>
        </w:pBdr>
        <w:ind w:left="142" w:right="324"/>
        <w:jc w:val="both"/>
        <w:rPr>
          <w:rFonts w:ascii="Tahoma" w:eastAsia="Tahoma" w:hAnsi="Tahoma" w:cs="Tahoma"/>
          <w:color w:val="000000"/>
          <w:sz w:val="24"/>
          <w:szCs w:val="24"/>
        </w:rPr>
      </w:pPr>
    </w:p>
    <w:p w:rsidR="00DA25C8" w:rsidRDefault="00DA25C8" w:rsidP="00383B86">
      <w:pPr>
        <w:pBdr>
          <w:top w:val="nil"/>
          <w:left w:val="nil"/>
          <w:bottom w:val="nil"/>
          <w:right w:val="nil"/>
          <w:between w:val="nil"/>
        </w:pBdr>
        <w:ind w:left="142" w:right="324"/>
        <w:jc w:val="both"/>
        <w:rPr>
          <w:rFonts w:ascii="Tahoma" w:eastAsia="Tahoma" w:hAnsi="Tahoma" w:cs="Tahoma"/>
          <w:color w:val="000000"/>
          <w:sz w:val="24"/>
          <w:szCs w:val="24"/>
        </w:rPr>
      </w:pPr>
    </w:p>
    <w:p w:rsidR="00DA25C8" w:rsidRDefault="00DA25C8" w:rsidP="00383B86">
      <w:pPr>
        <w:pBdr>
          <w:top w:val="nil"/>
          <w:left w:val="nil"/>
          <w:bottom w:val="nil"/>
          <w:right w:val="nil"/>
          <w:between w:val="nil"/>
        </w:pBdr>
        <w:ind w:left="142" w:right="324"/>
        <w:jc w:val="both"/>
        <w:rPr>
          <w:rFonts w:ascii="Tahoma" w:eastAsia="Tahoma" w:hAnsi="Tahoma" w:cs="Tahoma"/>
          <w:color w:val="000000"/>
          <w:sz w:val="24"/>
          <w:szCs w:val="24"/>
        </w:rPr>
      </w:pPr>
    </w:p>
    <w:p w:rsidR="00DA25C8" w:rsidRDefault="00DA25C8" w:rsidP="00383B86">
      <w:pPr>
        <w:pBdr>
          <w:top w:val="nil"/>
          <w:left w:val="nil"/>
          <w:bottom w:val="nil"/>
          <w:right w:val="nil"/>
          <w:between w:val="nil"/>
        </w:pBdr>
        <w:ind w:left="142" w:right="324"/>
        <w:jc w:val="both"/>
        <w:rPr>
          <w:rFonts w:ascii="Tahoma" w:eastAsia="Tahoma" w:hAnsi="Tahoma" w:cs="Tahoma"/>
          <w:color w:val="000000"/>
          <w:sz w:val="24"/>
          <w:szCs w:val="24"/>
        </w:rPr>
      </w:pPr>
    </w:p>
    <w:p w:rsidR="00DA25C8" w:rsidRDefault="00DA25C8" w:rsidP="00383B86">
      <w:pPr>
        <w:pBdr>
          <w:top w:val="nil"/>
          <w:left w:val="nil"/>
          <w:bottom w:val="nil"/>
          <w:right w:val="nil"/>
          <w:between w:val="nil"/>
        </w:pBdr>
        <w:ind w:left="142" w:right="324"/>
        <w:jc w:val="both"/>
        <w:rPr>
          <w:rFonts w:ascii="Tahoma" w:eastAsia="Tahoma" w:hAnsi="Tahoma" w:cs="Tahoma"/>
          <w:b/>
          <w:color w:val="000000"/>
          <w:sz w:val="24"/>
          <w:szCs w:val="24"/>
        </w:rPr>
      </w:pPr>
    </w:p>
    <w:p w:rsidR="00DA25C8" w:rsidRDefault="00DA25C8" w:rsidP="00383B86">
      <w:pPr>
        <w:pBdr>
          <w:top w:val="nil"/>
          <w:left w:val="nil"/>
          <w:bottom w:val="nil"/>
          <w:right w:val="nil"/>
          <w:between w:val="nil"/>
        </w:pBdr>
        <w:ind w:left="142" w:right="324"/>
        <w:jc w:val="both"/>
        <w:rPr>
          <w:rFonts w:ascii="Tahoma" w:eastAsia="Tahoma" w:hAnsi="Tahoma" w:cs="Tahoma"/>
          <w:color w:val="000000"/>
          <w:sz w:val="24"/>
          <w:szCs w:val="24"/>
        </w:rPr>
      </w:pPr>
    </w:p>
    <w:p w:rsidR="00DA25C8" w:rsidRDefault="00A718AC" w:rsidP="00383B86">
      <w:pPr>
        <w:ind w:left="142" w:right="324"/>
        <w:jc w:val="center"/>
        <w:rPr>
          <w:rFonts w:ascii="Tahoma" w:eastAsia="Tahoma" w:hAnsi="Tahoma" w:cs="Tahoma"/>
          <w:sz w:val="24"/>
          <w:szCs w:val="24"/>
        </w:rPr>
      </w:pPr>
      <w:r>
        <w:rPr>
          <w:rFonts w:ascii="Tahoma" w:eastAsia="Tahoma" w:hAnsi="Tahoma" w:cs="Tahoma"/>
          <w:sz w:val="24"/>
          <w:szCs w:val="24"/>
        </w:rPr>
        <w:t>ATENTAMENTE. -</w:t>
      </w:r>
    </w:p>
    <w:p w:rsidR="00DA25C8" w:rsidRDefault="00DA25C8" w:rsidP="00383B86">
      <w:pPr>
        <w:ind w:left="142" w:right="324"/>
        <w:jc w:val="center"/>
        <w:rPr>
          <w:rFonts w:ascii="Tahoma" w:eastAsia="Tahoma" w:hAnsi="Tahoma" w:cs="Tahoma"/>
          <w:sz w:val="24"/>
          <w:szCs w:val="24"/>
        </w:rPr>
      </w:pPr>
    </w:p>
    <w:p w:rsidR="00DA25C8" w:rsidRDefault="00DA25C8" w:rsidP="00383B86">
      <w:pPr>
        <w:ind w:left="142" w:right="324"/>
        <w:jc w:val="center"/>
        <w:rPr>
          <w:rFonts w:ascii="Tahoma" w:eastAsia="Tahoma" w:hAnsi="Tahoma" w:cs="Tahoma"/>
          <w:sz w:val="24"/>
          <w:szCs w:val="24"/>
        </w:rPr>
      </w:pPr>
    </w:p>
    <w:p w:rsidR="00DA25C8" w:rsidRDefault="00531190" w:rsidP="00383B86">
      <w:pPr>
        <w:ind w:left="142" w:right="324"/>
        <w:jc w:val="center"/>
        <w:rPr>
          <w:rFonts w:ascii="Tahoma" w:eastAsia="Tahoma" w:hAnsi="Tahoma" w:cs="Tahoma"/>
          <w:sz w:val="24"/>
          <w:szCs w:val="24"/>
        </w:rPr>
      </w:pPr>
      <w:r>
        <w:rPr>
          <w:rFonts w:ascii="Tahoma" w:eastAsia="Tahoma" w:hAnsi="Tahoma" w:cs="Tahoma"/>
          <w:sz w:val="24"/>
          <w:szCs w:val="24"/>
        </w:rPr>
        <w:t>NOMBRE Y FIRMA REPRESENTANTE LEGAL</w:t>
      </w:r>
    </w:p>
    <w:p w:rsidR="00DA25C8" w:rsidRDefault="00DA25C8" w:rsidP="00383B86">
      <w:pPr>
        <w:ind w:left="142" w:right="324"/>
        <w:rPr>
          <w:rFonts w:ascii="Tahoma" w:eastAsia="Tahoma" w:hAnsi="Tahoma" w:cs="Tahoma"/>
          <w:sz w:val="24"/>
          <w:szCs w:val="24"/>
        </w:rPr>
      </w:pPr>
    </w:p>
    <w:p w:rsidR="00DA25C8" w:rsidRDefault="00DA25C8" w:rsidP="00383B86">
      <w:pPr>
        <w:ind w:left="142" w:right="324"/>
        <w:rPr>
          <w:rFonts w:ascii="Tahoma" w:eastAsia="Tahoma" w:hAnsi="Tahoma" w:cs="Tahoma"/>
          <w:sz w:val="24"/>
          <w:szCs w:val="24"/>
        </w:rPr>
      </w:pPr>
    </w:p>
    <w:p w:rsidR="00DA25C8" w:rsidRDefault="00DA25C8" w:rsidP="00383B86">
      <w:pPr>
        <w:ind w:left="142" w:right="324"/>
        <w:rPr>
          <w:rFonts w:ascii="Tahoma" w:eastAsia="Tahoma" w:hAnsi="Tahoma" w:cs="Tahoma"/>
          <w:sz w:val="24"/>
          <w:szCs w:val="24"/>
        </w:rPr>
      </w:pPr>
    </w:p>
    <w:p w:rsidR="00DA25C8" w:rsidRDefault="00DA25C8" w:rsidP="00383B86">
      <w:pPr>
        <w:ind w:left="142" w:right="324"/>
        <w:rPr>
          <w:rFonts w:ascii="Tahoma" w:eastAsia="Tahoma" w:hAnsi="Tahoma" w:cs="Tahoma"/>
          <w:sz w:val="24"/>
          <w:szCs w:val="24"/>
        </w:rPr>
      </w:pPr>
    </w:p>
    <w:p w:rsidR="00DA25C8" w:rsidRDefault="00531190" w:rsidP="00383B86">
      <w:pPr>
        <w:ind w:left="142" w:right="324"/>
        <w:rPr>
          <w:rFonts w:ascii="Tahoma" w:eastAsia="Tahoma" w:hAnsi="Tahoma" w:cs="Tahoma"/>
          <w:sz w:val="24"/>
          <w:szCs w:val="24"/>
        </w:rPr>
      </w:pPr>
      <w:r>
        <w:rPr>
          <w:rFonts w:ascii="Tahoma" w:eastAsia="Tahoma" w:hAnsi="Tahoma" w:cs="Tahoma"/>
          <w:sz w:val="24"/>
          <w:szCs w:val="24"/>
        </w:rPr>
        <w:t>Nota: El presente formato podrá ser reproducido por cada participante en el modo que estime conveniente, debiendo respetar su contenido esencial.</w:t>
      </w:r>
    </w:p>
    <w:p w:rsidR="00DA25C8" w:rsidRDefault="00DA25C8" w:rsidP="00383B86">
      <w:pPr>
        <w:pBdr>
          <w:top w:val="nil"/>
          <w:left w:val="nil"/>
          <w:bottom w:val="nil"/>
          <w:right w:val="nil"/>
          <w:between w:val="nil"/>
        </w:pBdr>
        <w:ind w:left="142" w:right="324" w:hanging="864"/>
        <w:jc w:val="both"/>
        <w:rPr>
          <w:rFonts w:ascii="Tahoma" w:eastAsia="Tahoma" w:hAnsi="Tahoma" w:cs="Tahoma"/>
          <w:color w:val="000000"/>
          <w:sz w:val="24"/>
          <w:szCs w:val="24"/>
        </w:rPr>
      </w:pPr>
    </w:p>
    <w:p w:rsidR="00DA25C8" w:rsidRDefault="00DA25C8" w:rsidP="00383B86">
      <w:pPr>
        <w:pBdr>
          <w:top w:val="nil"/>
          <w:left w:val="nil"/>
          <w:bottom w:val="nil"/>
          <w:right w:val="nil"/>
          <w:between w:val="nil"/>
        </w:pBdr>
        <w:ind w:left="142" w:right="324" w:hanging="864"/>
        <w:jc w:val="center"/>
        <w:rPr>
          <w:rFonts w:ascii="Tahoma" w:eastAsia="Tahoma" w:hAnsi="Tahoma" w:cs="Tahoma"/>
          <w:color w:val="000000"/>
          <w:sz w:val="24"/>
          <w:szCs w:val="24"/>
        </w:rPr>
      </w:pPr>
    </w:p>
    <w:p w:rsidR="00DA25C8" w:rsidRDefault="00DA25C8" w:rsidP="00383B86">
      <w:pPr>
        <w:ind w:left="142"/>
        <w:jc w:val="center"/>
        <w:rPr>
          <w:rFonts w:ascii="Tahoma" w:eastAsia="Tahoma" w:hAnsi="Tahoma" w:cs="Tahoma"/>
          <w:b/>
          <w:sz w:val="24"/>
          <w:szCs w:val="24"/>
        </w:rPr>
      </w:pPr>
    </w:p>
    <w:p w:rsidR="00DA25C8" w:rsidRDefault="00531190" w:rsidP="00383B86">
      <w:pPr>
        <w:ind w:left="142" w:right="182"/>
        <w:jc w:val="center"/>
        <w:rPr>
          <w:rFonts w:ascii="Arial" w:eastAsia="Arial" w:hAnsi="Arial" w:cs="Arial"/>
          <w:sz w:val="24"/>
          <w:szCs w:val="24"/>
        </w:rPr>
      </w:pPr>
      <w:r>
        <w:br w:type="page"/>
      </w:r>
    </w:p>
    <w:p w:rsidR="009938D7" w:rsidRPr="002301BF" w:rsidRDefault="009938D7" w:rsidP="00383B86">
      <w:pPr>
        <w:tabs>
          <w:tab w:val="left" w:pos="10206"/>
        </w:tabs>
        <w:ind w:left="142"/>
        <w:jc w:val="center"/>
        <w:rPr>
          <w:rFonts w:ascii="Montserrat" w:hAnsi="Montserrat" w:cs="Arial"/>
          <w:b/>
        </w:rPr>
      </w:pPr>
      <w:r w:rsidRPr="002301BF">
        <w:rPr>
          <w:rFonts w:ascii="Montserrat" w:hAnsi="Montserrat" w:cs="Arial"/>
          <w:b/>
        </w:rPr>
        <w:lastRenderedPageBreak/>
        <w:t xml:space="preserve">ANEXO </w:t>
      </w:r>
      <w:r>
        <w:rPr>
          <w:rFonts w:ascii="Montserrat" w:hAnsi="Montserrat" w:cs="Arial"/>
          <w:b/>
        </w:rPr>
        <w:t>7</w:t>
      </w:r>
    </w:p>
    <w:p w:rsidR="009938D7" w:rsidRPr="002301BF" w:rsidRDefault="009938D7" w:rsidP="00383B86">
      <w:pPr>
        <w:tabs>
          <w:tab w:val="left" w:pos="10206"/>
        </w:tabs>
        <w:ind w:left="142"/>
        <w:jc w:val="center"/>
        <w:rPr>
          <w:rFonts w:ascii="Montserrat" w:hAnsi="Montserrat" w:cs="Arial"/>
          <w:b/>
        </w:rPr>
      </w:pPr>
      <w:r w:rsidRPr="002301BF">
        <w:rPr>
          <w:rFonts w:ascii="Montserrat" w:hAnsi="Montserrat" w:cs="Arial"/>
          <w:b/>
        </w:rPr>
        <w:t xml:space="preserve">MANIFIESTO DE CONFLICTO DE INTERESES </w:t>
      </w:r>
    </w:p>
    <w:p w:rsidR="009938D7" w:rsidRPr="002301BF" w:rsidRDefault="009938D7" w:rsidP="00383B86">
      <w:pPr>
        <w:tabs>
          <w:tab w:val="left" w:pos="10206"/>
        </w:tabs>
        <w:ind w:left="142"/>
        <w:jc w:val="center"/>
        <w:rPr>
          <w:rFonts w:ascii="Montserrat" w:hAnsi="Montserrat" w:cs="Arial"/>
        </w:rPr>
      </w:pPr>
      <w:r w:rsidRPr="002301BF">
        <w:rPr>
          <w:rFonts w:ascii="Montserrat" w:hAnsi="Montserrat" w:cs="Arial"/>
        </w:rPr>
        <w:t>(PERSONAS FÍSICAS)</w:t>
      </w:r>
    </w:p>
    <w:p w:rsidR="009938D7" w:rsidRPr="002301BF" w:rsidRDefault="009938D7" w:rsidP="00383B86">
      <w:pPr>
        <w:tabs>
          <w:tab w:val="left" w:pos="10206"/>
        </w:tabs>
        <w:ind w:left="142"/>
        <w:jc w:val="right"/>
        <w:rPr>
          <w:rFonts w:ascii="Montserrat" w:hAnsi="Montserrat" w:cs="Arial"/>
        </w:rPr>
      </w:pPr>
    </w:p>
    <w:p w:rsidR="009938D7" w:rsidRPr="002301BF" w:rsidRDefault="009938D7" w:rsidP="00383B86">
      <w:pPr>
        <w:tabs>
          <w:tab w:val="left" w:pos="10206"/>
        </w:tabs>
        <w:ind w:left="142" w:right="324"/>
        <w:jc w:val="right"/>
        <w:rPr>
          <w:rFonts w:ascii="Montserrat" w:hAnsi="Montserrat" w:cs="Arial"/>
        </w:rPr>
      </w:pPr>
      <w:r w:rsidRPr="002301BF">
        <w:rPr>
          <w:rFonts w:ascii="Montserrat" w:hAnsi="Montserrat" w:cs="Arial"/>
        </w:rPr>
        <w:t>FECHA______________</w:t>
      </w:r>
    </w:p>
    <w:p w:rsidR="009938D7" w:rsidRPr="002301BF" w:rsidRDefault="009938D7" w:rsidP="00383B86">
      <w:pPr>
        <w:tabs>
          <w:tab w:val="left" w:pos="10206"/>
        </w:tabs>
        <w:ind w:left="142" w:right="324"/>
        <w:rPr>
          <w:rFonts w:ascii="Montserrat" w:hAnsi="Montserrat" w:cs="Arial"/>
        </w:rPr>
      </w:pPr>
    </w:p>
    <w:p w:rsidR="009938D7" w:rsidRPr="002301BF" w:rsidRDefault="009938D7" w:rsidP="00383B86">
      <w:pPr>
        <w:tabs>
          <w:tab w:val="left" w:pos="10206"/>
        </w:tabs>
        <w:ind w:left="142" w:right="324"/>
        <w:rPr>
          <w:rFonts w:ascii="Montserrat" w:hAnsi="Montserrat" w:cs="Arial"/>
        </w:rPr>
      </w:pPr>
    </w:p>
    <w:p w:rsidR="009938D7" w:rsidRPr="002301BF" w:rsidRDefault="009938D7" w:rsidP="00383B86">
      <w:pPr>
        <w:tabs>
          <w:tab w:val="left" w:pos="10206"/>
        </w:tabs>
        <w:ind w:left="142"/>
        <w:rPr>
          <w:rFonts w:ascii="Montserrat" w:hAnsi="Montserrat" w:cs="Arial"/>
          <w:szCs w:val="24"/>
        </w:rPr>
      </w:pPr>
      <w:r w:rsidRPr="002301BF">
        <w:rPr>
          <w:rFonts w:ascii="Montserrat" w:hAnsi="Montserrat" w:cs="Arial"/>
          <w:szCs w:val="24"/>
        </w:rPr>
        <w:t xml:space="preserve">COMITÉ DE ADQUISICIONES, ARRENDAMIENTOS </w:t>
      </w:r>
    </w:p>
    <w:p w:rsidR="009938D7" w:rsidRPr="002301BF" w:rsidRDefault="009938D7" w:rsidP="00383B86">
      <w:pPr>
        <w:tabs>
          <w:tab w:val="left" w:pos="10206"/>
        </w:tabs>
        <w:ind w:left="142"/>
        <w:rPr>
          <w:rFonts w:ascii="Montserrat" w:hAnsi="Montserrat" w:cs="Arial"/>
          <w:szCs w:val="24"/>
        </w:rPr>
      </w:pPr>
      <w:r w:rsidRPr="002301BF">
        <w:rPr>
          <w:rFonts w:ascii="Montserrat" w:hAnsi="Montserrat" w:cs="Arial"/>
          <w:szCs w:val="24"/>
        </w:rPr>
        <w:t xml:space="preserve">Y SERVICIOS DEL PODER EJECUTIVO DEL GOBIERNO </w:t>
      </w:r>
    </w:p>
    <w:p w:rsidR="009938D7" w:rsidRPr="002301BF" w:rsidRDefault="009938D7" w:rsidP="00383B86">
      <w:pPr>
        <w:tabs>
          <w:tab w:val="left" w:pos="10206"/>
        </w:tabs>
        <w:ind w:left="142"/>
        <w:rPr>
          <w:rFonts w:ascii="Montserrat" w:hAnsi="Montserrat" w:cs="Arial"/>
          <w:szCs w:val="24"/>
        </w:rPr>
      </w:pPr>
      <w:r w:rsidRPr="002301BF">
        <w:rPr>
          <w:rFonts w:ascii="Montserrat" w:hAnsi="Montserrat" w:cs="Arial"/>
          <w:szCs w:val="24"/>
        </w:rPr>
        <w:t>DEL ESTADO DE BAJA CALIFORNIA</w:t>
      </w:r>
    </w:p>
    <w:p w:rsidR="009938D7" w:rsidRPr="002301BF" w:rsidRDefault="00A718AC" w:rsidP="00383B86">
      <w:pPr>
        <w:tabs>
          <w:tab w:val="left" w:pos="10206"/>
        </w:tabs>
        <w:ind w:left="142"/>
        <w:rPr>
          <w:rFonts w:ascii="Montserrat" w:hAnsi="Montserrat" w:cs="Arial"/>
          <w:szCs w:val="24"/>
        </w:rPr>
      </w:pPr>
      <w:r w:rsidRPr="002301BF">
        <w:rPr>
          <w:rFonts w:ascii="Montserrat" w:hAnsi="Montserrat" w:cs="Arial"/>
          <w:szCs w:val="24"/>
        </w:rPr>
        <w:t>PRESENTE. -</w:t>
      </w:r>
    </w:p>
    <w:p w:rsidR="009938D7" w:rsidRPr="002301BF" w:rsidRDefault="009938D7" w:rsidP="00383B86">
      <w:pPr>
        <w:pStyle w:val="4"/>
        <w:tabs>
          <w:tab w:val="left" w:pos="10206"/>
        </w:tabs>
        <w:ind w:left="142" w:right="324" w:hanging="576"/>
        <w:jc w:val="both"/>
        <w:rPr>
          <w:rFonts w:ascii="Montserrat" w:hAnsi="Montserrat" w:cs="Arial"/>
          <w:b w:val="0"/>
          <w:sz w:val="22"/>
          <w:szCs w:val="22"/>
          <w:lang w:val="es-MX"/>
        </w:rPr>
      </w:pPr>
    </w:p>
    <w:p w:rsidR="009938D7" w:rsidRPr="002301BF" w:rsidRDefault="009938D7" w:rsidP="00383B86">
      <w:pPr>
        <w:pStyle w:val="4"/>
        <w:tabs>
          <w:tab w:val="left" w:pos="10206"/>
        </w:tabs>
        <w:ind w:left="142" w:right="324" w:firstLine="0"/>
        <w:jc w:val="both"/>
        <w:rPr>
          <w:rFonts w:ascii="Montserrat" w:hAnsi="Montserrat" w:cs="Arial"/>
          <w:b w:val="0"/>
          <w:sz w:val="22"/>
          <w:szCs w:val="22"/>
          <w:lang w:val="es-MX"/>
        </w:rPr>
      </w:pPr>
    </w:p>
    <w:p w:rsidR="009938D7" w:rsidRPr="002301BF" w:rsidRDefault="009938D7" w:rsidP="00383B86">
      <w:pPr>
        <w:pStyle w:val="4"/>
        <w:tabs>
          <w:tab w:val="left" w:pos="10206"/>
        </w:tabs>
        <w:ind w:left="142" w:right="324" w:firstLine="0"/>
        <w:jc w:val="both"/>
        <w:rPr>
          <w:rFonts w:ascii="Montserrat" w:hAnsi="Montserrat" w:cs="Arial"/>
          <w:sz w:val="22"/>
          <w:szCs w:val="22"/>
          <w:lang w:val="es-MX"/>
        </w:rPr>
      </w:pPr>
      <w:r w:rsidRPr="002301BF">
        <w:rPr>
          <w:rFonts w:ascii="Montserrat" w:hAnsi="Montserrat" w:cs="Arial"/>
          <w:b w:val="0"/>
          <w:bCs/>
          <w:sz w:val="22"/>
          <w:szCs w:val="22"/>
          <w:lang w:val="es-MX"/>
        </w:rPr>
        <w:t>El que suscribe en mi calidad de licitante en el procedimiento de licitación pública regional número _______________________</w:t>
      </w:r>
      <w:r w:rsidR="00A718AC" w:rsidRPr="002301BF">
        <w:rPr>
          <w:rFonts w:ascii="Montserrat" w:hAnsi="Montserrat" w:cs="Arial"/>
          <w:b w:val="0"/>
          <w:bCs/>
          <w:sz w:val="22"/>
          <w:szCs w:val="22"/>
          <w:lang w:val="es-MX"/>
        </w:rPr>
        <w:t>_ declaro</w:t>
      </w:r>
      <w:r w:rsidRPr="002301BF">
        <w:rPr>
          <w:rFonts w:ascii="Montserrat" w:hAnsi="Montserrat" w:cs="Arial"/>
          <w:b w:val="0"/>
          <w:bCs/>
          <w:sz w:val="22"/>
          <w:szCs w:val="22"/>
          <w:lang w:val="es-MX"/>
        </w:rPr>
        <w:t xml:space="preserve"> bajo protesta de decir verdad que, en cumplimiento a lo dispuesto por el artículo 49 fracción IX de la Ley de Responsabilidades Administrativas del Estado de Baja California, no desempeñar empleo, cargo o comisión en el servicio público; por lo que no existe conflicto de intereses para suscribir el contrato a celebrarse.</w:t>
      </w:r>
    </w:p>
    <w:p w:rsidR="009938D7" w:rsidRPr="002301BF" w:rsidRDefault="009938D7" w:rsidP="00383B86">
      <w:pPr>
        <w:pStyle w:val="4"/>
        <w:tabs>
          <w:tab w:val="left" w:pos="10206"/>
        </w:tabs>
        <w:ind w:left="142" w:right="324" w:firstLine="0"/>
        <w:jc w:val="both"/>
        <w:rPr>
          <w:rFonts w:ascii="Montserrat" w:hAnsi="Montserrat" w:cs="Arial"/>
          <w:sz w:val="22"/>
          <w:szCs w:val="22"/>
          <w:lang w:val="es-MX"/>
        </w:rPr>
      </w:pPr>
    </w:p>
    <w:p w:rsidR="009938D7" w:rsidRPr="002301BF" w:rsidRDefault="009938D7" w:rsidP="00383B86">
      <w:pPr>
        <w:pStyle w:val="4"/>
        <w:tabs>
          <w:tab w:val="left" w:pos="10206"/>
        </w:tabs>
        <w:ind w:left="142" w:right="324" w:firstLine="0"/>
        <w:jc w:val="both"/>
        <w:rPr>
          <w:rFonts w:ascii="Montserrat" w:hAnsi="Montserrat" w:cs="Arial"/>
          <w:sz w:val="22"/>
          <w:szCs w:val="22"/>
          <w:lang w:val="es-MX"/>
        </w:rPr>
      </w:pPr>
    </w:p>
    <w:p w:rsidR="009938D7" w:rsidRPr="002301BF" w:rsidRDefault="009938D7" w:rsidP="00383B86">
      <w:pPr>
        <w:pStyle w:val="4"/>
        <w:tabs>
          <w:tab w:val="left" w:pos="10206"/>
        </w:tabs>
        <w:ind w:left="142" w:right="324" w:firstLine="0"/>
        <w:jc w:val="both"/>
        <w:rPr>
          <w:rFonts w:ascii="Montserrat" w:hAnsi="Montserrat" w:cs="Arial"/>
          <w:b w:val="0"/>
          <w:sz w:val="22"/>
          <w:szCs w:val="22"/>
          <w:lang w:val="es-MX"/>
        </w:rPr>
      </w:pPr>
    </w:p>
    <w:p w:rsidR="009938D7" w:rsidRPr="002301BF" w:rsidRDefault="00A718AC" w:rsidP="00383B86">
      <w:pPr>
        <w:tabs>
          <w:tab w:val="left" w:pos="10206"/>
        </w:tabs>
        <w:ind w:left="142" w:right="324"/>
        <w:jc w:val="center"/>
        <w:rPr>
          <w:rFonts w:ascii="Montserrat" w:hAnsi="Montserrat" w:cs="Arial"/>
        </w:rPr>
      </w:pPr>
      <w:r w:rsidRPr="002301BF">
        <w:rPr>
          <w:rFonts w:ascii="Montserrat" w:hAnsi="Montserrat" w:cs="Arial"/>
        </w:rPr>
        <w:t>ATENTAMENTE. -</w:t>
      </w:r>
    </w:p>
    <w:p w:rsidR="009938D7" w:rsidRPr="002301BF" w:rsidRDefault="009938D7" w:rsidP="00383B86">
      <w:pPr>
        <w:tabs>
          <w:tab w:val="left" w:pos="10206"/>
        </w:tabs>
        <w:ind w:left="142" w:right="324"/>
        <w:jc w:val="center"/>
        <w:rPr>
          <w:rFonts w:ascii="Montserrat" w:hAnsi="Montserrat" w:cs="Arial"/>
        </w:rPr>
      </w:pPr>
    </w:p>
    <w:p w:rsidR="009938D7" w:rsidRPr="002301BF" w:rsidRDefault="009938D7" w:rsidP="00383B86">
      <w:pPr>
        <w:tabs>
          <w:tab w:val="left" w:pos="10206"/>
        </w:tabs>
        <w:ind w:left="142" w:right="324"/>
        <w:jc w:val="center"/>
        <w:rPr>
          <w:rFonts w:ascii="Montserrat" w:hAnsi="Montserrat" w:cs="Arial"/>
        </w:rPr>
      </w:pPr>
    </w:p>
    <w:p w:rsidR="009938D7" w:rsidRPr="002301BF" w:rsidRDefault="009938D7" w:rsidP="00383B86">
      <w:pPr>
        <w:tabs>
          <w:tab w:val="left" w:pos="10206"/>
        </w:tabs>
        <w:ind w:left="142" w:right="324"/>
        <w:jc w:val="center"/>
        <w:rPr>
          <w:rFonts w:ascii="Montserrat" w:hAnsi="Montserrat" w:cs="Arial"/>
        </w:rPr>
      </w:pPr>
      <w:r w:rsidRPr="002301BF">
        <w:rPr>
          <w:rFonts w:ascii="Montserrat" w:hAnsi="Montserrat" w:cs="Arial"/>
        </w:rPr>
        <w:t>NOMBRE Y FIRMA DEL LICITANTE</w:t>
      </w:r>
    </w:p>
    <w:p w:rsidR="009938D7" w:rsidRPr="002301BF" w:rsidRDefault="009938D7" w:rsidP="00383B86">
      <w:pPr>
        <w:tabs>
          <w:tab w:val="left" w:pos="10206"/>
        </w:tabs>
        <w:ind w:left="142" w:right="324"/>
        <w:rPr>
          <w:rFonts w:ascii="Montserrat" w:hAnsi="Montserrat" w:cs="Arial"/>
        </w:rPr>
      </w:pPr>
    </w:p>
    <w:p w:rsidR="009938D7" w:rsidRPr="002301BF" w:rsidRDefault="009938D7" w:rsidP="00383B86">
      <w:pPr>
        <w:tabs>
          <w:tab w:val="left" w:pos="10206"/>
        </w:tabs>
        <w:ind w:left="142" w:right="324"/>
        <w:rPr>
          <w:rFonts w:ascii="Montserrat" w:hAnsi="Montserrat" w:cs="Arial"/>
        </w:rPr>
      </w:pPr>
    </w:p>
    <w:p w:rsidR="009938D7" w:rsidRPr="002301BF" w:rsidRDefault="009938D7" w:rsidP="00383B86">
      <w:pPr>
        <w:tabs>
          <w:tab w:val="left" w:pos="10206"/>
        </w:tabs>
        <w:ind w:left="142" w:right="324"/>
        <w:rPr>
          <w:rFonts w:ascii="Montserrat" w:hAnsi="Montserrat" w:cs="Arial"/>
        </w:rPr>
      </w:pPr>
    </w:p>
    <w:p w:rsidR="009938D7" w:rsidRPr="002301BF" w:rsidRDefault="009938D7" w:rsidP="00383B86">
      <w:pPr>
        <w:tabs>
          <w:tab w:val="left" w:pos="10206"/>
        </w:tabs>
        <w:ind w:left="142" w:right="324"/>
        <w:rPr>
          <w:rFonts w:ascii="Montserrat" w:hAnsi="Montserrat" w:cs="Arial"/>
        </w:rPr>
      </w:pPr>
      <w:r w:rsidRPr="002301BF">
        <w:rPr>
          <w:rFonts w:ascii="Montserrat" w:hAnsi="Montserrat" w:cs="Arial"/>
        </w:rPr>
        <w:t>Nota: El presente formato podrá ser reproducido por cada participante en el modo que estime conveniente, debiendo respetar su contenido esencial.</w:t>
      </w:r>
      <w:r w:rsidRPr="002301BF">
        <w:rPr>
          <w:rFonts w:ascii="Montserrat" w:hAnsi="Montserrat" w:cs="Arial"/>
        </w:rPr>
        <w:br w:type="page"/>
      </w:r>
    </w:p>
    <w:p w:rsidR="009938D7" w:rsidRPr="002301BF" w:rsidRDefault="009938D7" w:rsidP="00383B86">
      <w:pPr>
        <w:tabs>
          <w:tab w:val="left" w:pos="10206"/>
        </w:tabs>
        <w:ind w:left="142"/>
        <w:jc w:val="center"/>
        <w:rPr>
          <w:rFonts w:ascii="Montserrat" w:hAnsi="Montserrat" w:cs="Arial"/>
          <w:b/>
        </w:rPr>
      </w:pPr>
      <w:r w:rsidRPr="002301BF">
        <w:rPr>
          <w:rFonts w:ascii="Montserrat" w:hAnsi="Montserrat" w:cs="Arial"/>
          <w:b/>
        </w:rPr>
        <w:lastRenderedPageBreak/>
        <w:t xml:space="preserve">ANEXO </w:t>
      </w:r>
      <w:r>
        <w:rPr>
          <w:rFonts w:ascii="Montserrat" w:hAnsi="Montserrat" w:cs="Arial"/>
          <w:b/>
        </w:rPr>
        <w:t>7</w:t>
      </w:r>
    </w:p>
    <w:p w:rsidR="009938D7" w:rsidRPr="002301BF" w:rsidRDefault="009938D7" w:rsidP="00383B86">
      <w:pPr>
        <w:tabs>
          <w:tab w:val="left" w:pos="10206"/>
        </w:tabs>
        <w:ind w:left="142"/>
        <w:jc w:val="center"/>
        <w:rPr>
          <w:rFonts w:ascii="Montserrat" w:hAnsi="Montserrat" w:cs="Arial"/>
          <w:b/>
        </w:rPr>
      </w:pPr>
      <w:r w:rsidRPr="002301BF">
        <w:rPr>
          <w:rFonts w:ascii="Montserrat" w:hAnsi="Montserrat" w:cs="Arial"/>
          <w:b/>
        </w:rPr>
        <w:t xml:space="preserve">MANIFIESTO DE CONFLICTO DE INTERESES </w:t>
      </w:r>
    </w:p>
    <w:p w:rsidR="009938D7" w:rsidRPr="002301BF" w:rsidRDefault="009938D7" w:rsidP="00383B86">
      <w:pPr>
        <w:tabs>
          <w:tab w:val="left" w:pos="10206"/>
        </w:tabs>
        <w:ind w:left="142" w:right="324"/>
        <w:jc w:val="center"/>
        <w:rPr>
          <w:rFonts w:ascii="Montserrat" w:hAnsi="Montserrat" w:cs="Arial"/>
        </w:rPr>
      </w:pPr>
      <w:r w:rsidRPr="002301BF">
        <w:rPr>
          <w:rFonts w:ascii="Montserrat" w:hAnsi="Montserrat" w:cs="Arial"/>
        </w:rPr>
        <w:t xml:space="preserve"> (PERSONAS FÍSICAS O MORALES POR CONDUCTO DE REPRESENTANTE LEGAL)</w:t>
      </w:r>
    </w:p>
    <w:p w:rsidR="009938D7" w:rsidRPr="002301BF" w:rsidRDefault="009938D7" w:rsidP="00383B86">
      <w:pPr>
        <w:tabs>
          <w:tab w:val="left" w:pos="10206"/>
        </w:tabs>
        <w:ind w:left="142" w:right="324"/>
        <w:jc w:val="right"/>
        <w:rPr>
          <w:rFonts w:ascii="Montserrat" w:hAnsi="Montserrat" w:cs="Arial"/>
        </w:rPr>
      </w:pPr>
    </w:p>
    <w:p w:rsidR="009938D7" w:rsidRPr="002301BF" w:rsidRDefault="009938D7" w:rsidP="00383B86">
      <w:pPr>
        <w:tabs>
          <w:tab w:val="left" w:pos="10206"/>
        </w:tabs>
        <w:ind w:left="142" w:right="324"/>
        <w:jc w:val="right"/>
        <w:rPr>
          <w:rFonts w:ascii="Montserrat" w:hAnsi="Montserrat" w:cs="Arial"/>
        </w:rPr>
      </w:pPr>
      <w:r w:rsidRPr="002301BF">
        <w:rPr>
          <w:rFonts w:ascii="Montserrat" w:hAnsi="Montserrat" w:cs="Arial"/>
        </w:rPr>
        <w:t>FECHA___________________</w:t>
      </w:r>
    </w:p>
    <w:p w:rsidR="009938D7" w:rsidRPr="002301BF" w:rsidRDefault="009938D7" w:rsidP="00383B86">
      <w:pPr>
        <w:tabs>
          <w:tab w:val="left" w:pos="10206"/>
        </w:tabs>
        <w:ind w:left="142" w:right="324"/>
        <w:rPr>
          <w:rFonts w:ascii="Montserrat" w:hAnsi="Montserrat" w:cs="Arial"/>
        </w:rPr>
      </w:pPr>
    </w:p>
    <w:p w:rsidR="009938D7" w:rsidRPr="002301BF" w:rsidRDefault="009938D7" w:rsidP="00383B86">
      <w:pPr>
        <w:tabs>
          <w:tab w:val="left" w:pos="10206"/>
        </w:tabs>
        <w:ind w:left="142"/>
        <w:rPr>
          <w:rFonts w:ascii="Montserrat" w:hAnsi="Montserrat" w:cs="Arial"/>
          <w:szCs w:val="24"/>
        </w:rPr>
      </w:pPr>
      <w:r w:rsidRPr="002301BF">
        <w:rPr>
          <w:rFonts w:ascii="Montserrat" w:hAnsi="Montserrat" w:cs="Arial"/>
          <w:szCs w:val="24"/>
        </w:rPr>
        <w:t xml:space="preserve">COMITÉ DE ADQUISICIONES, ARRENDAMIENTOS </w:t>
      </w:r>
    </w:p>
    <w:p w:rsidR="009938D7" w:rsidRPr="002301BF" w:rsidRDefault="009938D7" w:rsidP="00383B86">
      <w:pPr>
        <w:tabs>
          <w:tab w:val="left" w:pos="10206"/>
        </w:tabs>
        <w:ind w:left="142"/>
        <w:rPr>
          <w:rFonts w:ascii="Montserrat" w:hAnsi="Montserrat" w:cs="Arial"/>
          <w:szCs w:val="24"/>
        </w:rPr>
      </w:pPr>
      <w:r w:rsidRPr="002301BF">
        <w:rPr>
          <w:rFonts w:ascii="Montserrat" w:hAnsi="Montserrat" w:cs="Arial"/>
          <w:szCs w:val="24"/>
        </w:rPr>
        <w:t xml:space="preserve">Y SERVICIOS DEL PODER EJECUTIVO DEL GOBIERNO </w:t>
      </w:r>
    </w:p>
    <w:p w:rsidR="009938D7" w:rsidRPr="002301BF" w:rsidRDefault="009938D7" w:rsidP="00383B86">
      <w:pPr>
        <w:tabs>
          <w:tab w:val="left" w:pos="10206"/>
        </w:tabs>
        <w:ind w:left="142"/>
        <w:rPr>
          <w:rFonts w:ascii="Montserrat" w:hAnsi="Montserrat" w:cs="Arial"/>
          <w:szCs w:val="24"/>
        </w:rPr>
      </w:pPr>
      <w:r w:rsidRPr="002301BF">
        <w:rPr>
          <w:rFonts w:ascii="Montserrat" w:hAnsi="Montserrat" w:cs="Arial"/>
          <w:szCs w:val="24"/>
        </w:rPr>
        <w:t>DEL ESTADO DE BAJA CALIFORNIA</w:t>
      </w:r>
    </w:p>
    <w:p w:rsidR="009938D7" w:rsidRPr="002301BF" w:rsidRDefault="00A718AC" w:rsidP="00383B86">
      <w:pPr>
        <w:tabs>
          <w:tab w:val="left" w:pos="10206"/>
        </w:tabs>
        <w:ind w:left="142"/>
        <w:rPr>
          <w:rFonts w:ascii="Montserrat" w:hAnsi="Montserrat" w:cs="Arial"/>
          <w:szCs w:val="24"/>
        </w:rPr>
      </w:pPr>
      <w:r w:rsidRPr="002301BF">
        <w:rPr>
          <w:rFonts w:ascii="Montserrat" w:hAnsi="Montserrat" w:cs="Arial"/>
          <w:szCs w:val="24"/>
        </w:rPr>
        <w:t>PRESENTE. -</w:t>
      </w:r>
    </w:p>
    <w:p w:rsidR="009938D7" w:rsidRPr="002301BF" w:rsidRDefault="009938D7" w:rsidP="00383B86">
      <w:pPr>
        <w:pStyle w:val="4"/>
        <w:tabs>
          <w:tab w:val="left" w:pos="10206"/>
        </w:tabs>
        <w:ind w:left="142" w:right="324" w:hanging="576"/>
        <w:jc w:val="both"/>
        <w:rPr>
          <w:rFonts w:ascii="Montserrat" w:hAnsi="Montserrat" w:cs="Arial"/>
          <w:b w:val="0"/>
          <w:sz w:val="22"/>
          <w:szCs w:val="22"/>
          <w:lang w:val="es-MX"/>
        </w:rPr>
      </w:pPr>
    </w:p>
    <w:p w:rsidR="009938D7" w:rsidRPr="002301BF" w:rsidRDefault="009938D7" w:rsidP="00383B86">
      <w:pPr>
        <w:pStyle w:val="4"/>
        <w:tabs>
          <w:tab w:val="left" w:pos="10206"/>
        </w:tabs>
        <w:ind w:left="142" w:right="324" w:hanging="576"/>
        <w:jc w:val="both"/>
        <w:rPr>
          <w:rFonts w:ascii="Montserrat" w:hAnsi="Montserrat" w:cs="Arial"/>
          <w:b w:val="0"/>
          <w:sz w:val="22"/>
          <w:szCs w:val="22"/>
          <w:lang w:val="es-MX"/>
        </w:rPr>
      </w:pPr>
    </w:p>
    <w:p w:rsidR="009938D7" w:rsidRPr="002301BF" w:rsidRDefault="009938D7" w:rsidP="00383B86">
      <w:pPr>
        <w:pStyle w:val="4"/>
        <w:tabs>
          <w:tab w:val="left" w:pos="10206"/>
        </w:tabs>
        <w:ind w:left="142" w:right="324" w:firstLine="0"/>
        <w:jc w:val="both"/>
        <w:rPr>
          <w:rFonts w:ascii="Montserrat" w:hAnsi="Montserrat" w:cs="Arial"/>
          <w:b w:val="0"/>
          <w:bCs/>
          <w:sz w:val="22"/>
          <w:szCs w:val="22"/>
          <w:lang w:val="es-MX"/>
        </w:rPr>
      </w:pPr>
      <w:r w:rsidRPr="002301BF">
        <w:rPr>
          <w:rFonts w:ascii="Montserrat" w:hAnsi="Montserrat" w:cs="Arial"/>
          <w:b w:val="0"/>
          <w:bCs/>
          <w:sz w:val="22"/>
          <w:szCs w:val="22"/>
          <w:lang w:val="es-MX"/>
        </w:rPr>
        <w:t>El que suscribe en mi calidad de Representante Legal de _________________ quien participa en el procedimiento de licitación pública regional número ________________________ manifiesto bajo protesta de decir verdad  que en cumplimiento a lo dispuesto por el artículo 49 fracción IX, de la Ley de Responsabilidades Administrativas del Estado de Baja California, que los socios o accionistas que ejercen control sobre la empresa a la cual represento no desempeñamos empleo, cargo o comisión en el servicio público, por lo que no existe conflicto de intereses para suscribir el contrato a celebrarse.</w:t>
      </w:r>
    </w:p>
    <w:p w:rsidR="009938D7" w:rsidRPr="002301BF" w:rsidRDefault="009938D7" w:rsidP="00383B86">
      <w:pPr>
        <w:pStyle w:val="4"/>
        <w:tabs>
          <w:tab w:val="left" w:pos="10206"/>
        </w:tabs>
        <w:ind w:left="142" w:right="324" w:firstLine="0"/>
        <w:jc w:val="both"/>
        <w:rPr>
          <w:rFonts w:ascii="Montserrat" w:hAnsi="Montserrat" w:cs="Arial"/>
          <w:sz w:val="22"/>
          <w:szCs w:val="22"/>
          <w:lang w:val="es-MX"/>
        </w:rPr>
      </w:pPr>
    </w:p>
    <w:p w:rsidR="009938D7" w:rsidRPr="002301BF" w:rsidRDefault="009938D7" w:rsidP="00383B86">
      <w:pPr>
        <w:pStyle w:val="4"/>
        <w:tabs>
          <w:tab w:val="left" w:pos="10206"/>
        </w:tabs>
        <w:ind w:left="142" w:right="324" w:firstLine="0"/>
        <w:jc w:val="both"/>
        <w:rPr>
          <w:rFonts w:ascii="Montserrat" w:hAnsi="Montserrat" w:cs="Arial"/>
          <w:b w:val="0"/>
          <w:sz w:val="22"/>
          <w:szCs w:val="22"/>
          <w:lang w:val="es-MX"/>
        </w:rPr>
      </w:pPr>
    </w:p>
    <w:p w:rsidR="009938D7" w:rsidRPr="002301BF" w:rsidRDefault="00A718AC" w:rsidP="00383B86">
      <w:pPr>
        <w:tabs>
          <w:tab w:val="left" w:pos="10206"/>
        </w:tabs>
        <w:ind w:left="142" w:right="324"/>
        <w:jc w:val="center"/>
        <w:rPr>
          <w:rFonts w:ascii="Montserrat" w:hAnsi="Montserrat" w:cs="Arial"/>
        </w:rPr>
      </w:pPr>
      <w:r w:rsidRPr="002301BF">
        <w:rPr>
          <w:rFonts w:ascii="Montserrat" w:hAnsi="Montserrat" w:cs="Arial"/>
        </w:rPr>
        <w:t>ATENTAMENTE. -</w:t>
      </w:r>
    </w:p>
    <w:p w:rsidR="009938D7" w:rsidRPr="002301BF" w:rsidRDefault="009938D7" w:rsidP="00383B86">
      <w:pPr>
        <w:tabs>
          <w:tab w:val="left" w:pos="10206"/>
        </w:tabs>
        <w:ind w:left="142" w:right="324"/>
        <w:jc w:val="center"/>
        <w:rPr>
          <w:rFonts w:ascii="Montserrat" w:hAnsi="Montserrat" w:cs="Arial"/>
        </w:rPr>
      </w:pPr>
    </w:p>
    <w:p w:rsidR="009938D7" w:rsidRPr="002301BF" w:rsidRDefault="009938D7" w:rsidP="00383B86">
      <w:pPr>
        <w:tabs>
          <w:tab w:val="left" w:pos="10206"/>
        </w:tabs>
        <w:ind w:left="142" w:right="324"/>
        <w:jc w:val="center"/>
        <w:rPr>
          <w:rFonts w:ascii="Montserrat" w:hAnsi="Montserrat" w:cs="Arial"/>
        </w:rPr>
      </w:pPr>
    </w:p>
    <w:p w:rsidR="009938D7" w:rsidRPr="002301BF" w:rsidRDefault="009938D7" w:rsidP="00383B86">
      <w:pPr>
        <w:tabs>
          <w:tab w:val="left" w:pos="10206"/>
        </w:tabs>
        <w:ind w:left="142" w:right="324"/>
        <w:jc w:val="center"/>
        <w:rPr>
          <w:rFonts w:ascii="Montserrat" w:hAnsi="Montserrat" w:cs="Arial"/>
        </w:rPr>
      </w:pPr>
      <w:r w:rsidRPr="002301BF">
        <w:rPr>
          <w:rFonts w:ascii="Montserrat" w:hAnsi="Montserrat" w:cs="Arial"/>
        </w:rPr>
        <w:t>NOMBRE Y FIRMA REPRESENTANTE LEGAL</w:t>
      </w:r>
    </w:p>
    <w:p w:rsidR="009938D7" w:rsidRPr="002301BF" w:rsidRDefault="009938D7" w:rsidP="00383B86">
      <w:pPr>
        <w:tabs>
          <w:tab w:val="left" w:pos="10206"/>
        </w:tabs>
        <w:ind w:left="142" w:right="324"/>
        <w:rPr>
          <w:rFonts w:ascii="Montserrat" w:hAnsi="Montserrat" w:cs="Arial"/>
        </w:rPr>
      </w:pPr>
    </w:p>
    <w:p w:rsidR="009938D7" w:rsidRPr="002301BF" w:rsidRDefault="009938D7" w:rsidP="00383B86">
      <w:pPr>
        <w:tabs>
          <w:tab w:val="left" w:pos="10206"/>
        </w:tabs>
        <w:ind w:left="142" w:right="324"/>
        <w:rPr>
          <w:rFonts w:ascii="Montserrat" w:hAnsi="Montserrat" w:cs="Arial"/>
        </w:rPr>
      </w:pPr>
    </w:p>
    <w:p w:rsidR="009938D7" w:rsidRPr="002301BF" w:rsidRDefault="009938D7" w:rsidP="00383B86">
      <w:pPr>
        <w:tabs>
          <w:tab w:val="left" w:pos="10206"/>
        </w:tabs>
        <w:ind w:left="142" w:right="324"/>
        <w:rPr>
          <w:rFonts w:ascii="Montserrat" w:hAnsi="Montserrat" w:cs="Arial"/>
        </w:rPr>
      </w:pPr>
    </w:p>
    <w:p w:rsidR="009938D7" w:rsidRPr="002301BF" w:rsidRDefault="009938D7" w:rsidP="00383B86">
      <w:pPr>
        <w:tabs>
          <w:tab w:val="left" w:pos="10206"/>
        </w:tabs>
        <w:ind w:left="142" w:right="324"/>
        <w:rPr>
          <w:rFonts w:ascii="Montserrat" w:hAnsi="Montserrat" w:cs="Calibri"/>
        </w:rPr>
      </w:pPr>
      <w:r w:rsidRPr="002301BF">
        <w:rPr>
          <w:rFonts w:ascii="Montserrat" w:hAnsi="Montserrat" w:cs="Arial"/>
        </w:rPr>
        <w:t>Nota: El presente formato podrá ser reproducido por cada participante en el modo que estime conveniente, debiendo respetar su contenido esencial.</w:t>
      </w:r>
      <w:r w:rsidRPr="002301BF">
        <w:rPr>
          <w:rFonts w:ascii="Montserrat" w:hAnsi="Montserrat" w:cs="Calibri"/>
        </w:rPr>
        <w:t xml:space="preserve"> </w:t>
      </w:r>
    </w:p>
    <w:p w:rsidR="009938D7" w:rsidRPr="00F10288" w:rsidRDefault="009938D7" w:rsidP="00383B86">
      <w:pPr>
        <w:pStyle w:val="Textoindependiente2"/>
        <w:ind w:left="142"/>
        <w:rPr>
          <w:rFonts w:ascii="Montserrat" w:hAnsi="Montserrat" w:cstheme="minorHAnsi"/>
          <w:sz w:val="22"/>
          <w:szCs w:val="22"/>
        </w:rPr>
      </w:pPr>
    </w:p>
    <w:p w:rsidR="009938D7" w:rsidRDefault="009938D7" w:rsidP="00383B86">
      <w:pPr>
        <w:ind w:left="142"/>
        <w:jc w:val="center"/>
        <w:rPr>
          <w:rFonts w:ascii="Montserrat" w:hAnsi="Montserrat" w:cstheme="minorHAnsi"/>
          <w:b/>
          <w:sz w:val="22"/>
          <w:szCs w:val="22"/>
          <w:lang w:val="es-MX"/>
        </w:rPr>
      </w:pPr>
    </w:p>
    <w:p w:rsidR="009938D7" w:rsidRDefault="009938D7" w:rsidP="00383B86">
      <w:pPr>
        <w:ind w:left="142"/>
        <w:jc w:val="center"/>
        <w:rPr>
          <w:rFonts w:ascii="Arial" w:eastAsia="Arial" w:hAnsi="Arial" w:cs="Arial"/>
          <w:sz w:val="24"/>
          <w:szCs w:val="24"/>
          <w:lang w:val="es-MX"/>
        </w:rPr>
      </w:pPr>
    </w:p>
    <w:p w:rsidR="009938D7" w:rsidRDefault="009938D7" w:rsidP="00383B86">
      <w:pPr>
        <w:ind w:left="142"/>
        <w:jc w:val="center"/>
        <w:rPr>
          <w:rFonts w:ascii="Arial" w:eastAsia="Arial" w:hAnsi="Arial" w:cs="Arial"/>
          <w:sz w:val="24"/>
          <w:szCs w:val="24"/>
          <w:lang w:val="es-MX"/>
        </w:rPr>
      </w:pPr>
    </w:p>
    <w:p w:rsidR="009938D7" w:rsidRDefault="009938D7" w:rsidP="00383B86">
      <w:pPr>
        <w:ind w:left="142"/>
        <w:jc w:val="center"/>
        <w:rPr>
          <w:rFonts w:ascii="Arial" w:eastAsia="Arial" w:hAnsi="Arial" w:cs="Arial"/>
          <w:sz w:val="24"/>
          <w:szCs w:val="24"/>
          <w:lang w:val="es-MX"/>
        </w:rPr>
      </w:pPr>
    </w:p>
    <w:p w:rsidR="009938D7" w:rsidRDefault="009938D7" w:rsidP="00383B86">
      <w:pPr>
        <w:ind w:left="142"/>
        <w:jc w:val="center"/>
        <w:rPr>
          <w:rFonts w:ascii="Arial" w:eastAsia="Arial" w:hAnsi="Arial" w:cs="Arial"/>
          <w:sz w:val="24"/>
          <w:szCs w:val="24"/>
          <w:lang w:val="es-MX"/>
        </w:rPr>
      </w:pPr>
    </w:p>
    <w:p w:rsidR="009938D7" w:rsidRDefault="009938D7" w:rsidP="00383B86">
      <w:pPr>
        <w:ind w:left="142"/>
        <w:jc w:val="center"/>
        <w:rPr>
          <w:rFonts w:ascii="Arial" w:eastAsia="Arial" w:hAnsi="Arial" w:cs="Arial"/>
          <w:sz w:val="24"/>
          <w:szCs w:val="24"/>
          <w:lang w:val="es-MX"/>
        </w:rPr>
      </w:pPr>
    </w:p>
    <w:p w:rsidR="009938D7" w:rsidRDefault="009938D7" w:rsidP="00383B86">
      <w:pPr>
        <w:ind w:left="142"/>
        <w:jc w:val="center"/>
        <w:rPr>
          <w:rFonts w:ascii="Arial" w:eastAsia="Arial" w:hAnsi="Arial" w:cs="Arial"/>
          <w:sz w:val="24"/>
          <w:szCs w:val="24"/>
          <w:lang w:val="es-MX"/>
        </w:rPr>
      </w:pPr>
    </w:p>
    <w:p w:rsidR="009938D7" w:rsidRDefault="009938D7" w:rsidP="00383B86">
      <w:pPr>
        <w:ind w:left="142"/>
        <w:jc w:val="center"/>
        <w:rPr>
          <w:rFonts w:ascii="Arial" w:eastAsia="Arial" w:hAnsi="Arial" w:cs="Arial"/>
          <w:sz w:val="24"/>
          <w:szCs w:val="24"/>
          <w:lang w:val="es-MX"/>
        </w:rPr>
      </w:pPr>
    </w:p>
    <w:p w:rsidR="009938D7" w:rsidRDefault="009938D7" w:rsidP="00383B86">
      <w:pPr>
        <w:ind w:left="142"/>
        <w:jc w:val="center"/>
        <w:rPr>
          <w:rFonts w:ascii="Arial" w:eastAsia="Arial" w:hAnsi="Arial" w:cs="Arial"/>
          <w:sz w:val="24"/>
          <w:szCs w:val="24"/>
          <w:lang w:val="es-MX"/>
        </w:rPr>
      </w:pPr>
    </w:p>
    <w:p w:rsidR="009938D7" w:rsidRDefault="009938D7" w:rsidP="00383B86">
      <w:pPr>
        <w:ind w:left="142"/>
        <w:jc w:val="center"/>
        <w:rPr>
          <w:rFonts w:ascii="Arial" w:eastAsia="Arial" w:hAnsi="Arial" w:cs="Arial"/>
          <w:sz w:val="24"/>
          <w:szCs w:val="24"/>
          <w:lang w:val="es-MX"/>
        </w:rPr>
      </w:pPr>
    </w:p>
    <w:p w:rsidR="009938D7" w:rsidRDefault="009938D7" w:rsidP="00383B86">
      <w:pPr>
        <w:ind w:left="142"/>
        <w:jc w:val="center"/>
        <w:rPr>
          <w:rFonts w:ascii="Arial" w:eastAsia="Arial" w:hAnsi="Arial" w:cs="Arial"/>
          <w:sz w:val="24"/>
          <w:szCs w:val="24"/>
          <w:lang w:val="es-MX"/>
        </w:rPr>
      </w:pPr>
    </w:p>
    <w:p w:rsidR="009938D7" w:rsidRDefault="009938D7" w:rsidP="00383B86">
      <w:pPr>
        <w:ind w:left="142"/>
        <w:jc w:val="center"/>
        <w:rPr>
          <w:rFonts w:ascii="Arial" w:eastAsia="Arial" w:hAnsi="Arial" w:cs="Arial"/>
          <w:sz w:val="24"/>
          <w:szCs w:val="24"/>
          <w:lang w:val="es-MX"/>
        </w:rPr>
      </w:pPr>
    </w:p>
    <w:p w:rsidR="009938D7" w:rsidRDefault="009938D7" w:rsidP="00383B86">
      <w:pPr>
        <w:ind w:left="142"/>
        <w:jc w:val="center"/>
        <w:rPr>
          <w:rFonts w:ascii="Arial" w:eastAsia="Arial" w:hAnsi="Arial" w:cs="Arial"/>
          <w:sz w:val="24"/>
          <w:szCs w:val="24"/>
          <w:lang w:val="es-MX"/>
        </w:rPr>
      </w:pPr>
    </w:p>
    <w:p w:rsidR="009938D7" w:rsidRDefault="009938D7" w:rsidP="00383B86">
      <w:pPr>
        <w:ind w:left="142"/>
        <w:jc w:val="center"/>
        <w:rPr>
          <w:rFonts w:ascii="Arial" w:eastAsia="Arial" w:hAnsi="Arial" w:cs="Arial"/>
          <w:sz w:val="24"/>
          <w:szCs w:val="24"/>
          <w:lang w:val="es-MX"/>
        </w:rPr>
      </w:pPr>
    </w:p>
    <w:p w:rsidR="009938D7" w:rsidRDefault="009938D7" w:rsidP="00383B86">
      <w:pPr>
        <w:ind w:left="142"/>
        <w:jc w:val="center"/>
        <w:rPr>
          <w:rFonts w:ascii="Arial" w:eastAsia="Arial" w:hAnsi="Arial" w:cs="Arial"/>
          <w:sz w:val="24"/>
          <w:szCs w:val="24"/>
          <w:lang w:val="es-MX"/>
        </w:rPr>
      </w:pPr>
    </w:p>
    <w:p w:rsidR="009938D7" w:rsidRDefault="009938D7" w:rsidP="00383B86">
      <w:pPr>
        <w:ind w:left="142"/>
        <w:rPr>
          <w:rFonts w:ascii="Arial" w:eastAsia="Arial" w:hAnsi="Arial" w:cs="Arial"/>
          <w:sz w:val="24"/>
          <w:szCs w:val="24"/>
          <w:lang w:val="es-MX"/>
        </w:rPr>
      </w:pPr>
    </w:p>
    <w:p w:rsidR="009938D7" w:rsidRDefault="009938D7" w:rsidP="00383B86">
      <w:pPr>
        <w:ind w:left="142"/>
        <w:jc w:val="center"/>
        <w:rPr>
          <w:rFonts w:ascii="Arial" w:eastAsia="Arial" w:hAnsi="Arial" w:cs="Arial"/>
          <w:sz w:val="24"/>
          <w:szCs w:val="24"/>
          <w:lang w:val="es-MX"/>
        </w:rPr>
      </w:pPr>
    </w:p>
    <w:p w:rsidR="005602E1" w:rsidRPr="009938D7" w:rsidRDefault="005602E1" w:rsidP="00383B86">
      <w:pPr>
        <w:ind w:left="142"/>
        <w:jc w:val="center"/>
        <w:rPr>
          <w:rFonts w:ascii="Arial" w:eastAsia="Arial" w:hAnsi="Arial" w:cs="Arial"/>
          <w:sz w:val="24"/>
          <w:szCs w:val="24"/>
          <w:lang w:val="es-MX"/>
        </w:rPr>
      </w:pPr>
    </w:p>
    <w:p w:rsidR="00DA25C8" w:rsidRDefault="009938D7" w:rsidP="00383B86">
      <w:pPr>
        <w:ind w:left="142"/>
        <w:jc w:val="center"/>
        <w:rPr>
          <w:rFonts w:ascii="Arial" w:eastAsia="Arial" w:hAnsi="Arial" w:cs="Arial"/>
          <w:sz w:val="24"/>
          <w:szCs w:val="24"/>
        </w:rPr>
      </w:pPr>
      <w:r>
        <w:rPr>
          <w:rFonts w:ascii="Arial" w:eastAsia="Arial" w:hAnsi="Arial" w:cs="Arial"/>
          <w:sz w:val="24"/>
          <w:szCs w:val="24"/>
        </w:rPr>
        <w:lastRenderedPageBreak/>
        <w:t>ANEXO 8</w:t>
      </w:r>
    </w:p>
    <w:p w:rsidR="00DA25C8" w:rsidRDefault="00531190" w:rsidP="00383B86">
      <w:pPr>
        <w:ind w:left="142"/>
        <w:jc w:val="center"/>
        <w:rPr>
          <w:rFonts w:ascii="Arial" w:eastAsia="Arial" w:hAnsi="Arial" w:cs="Arial"/>
          <w:b/>
          <w:sz w:val="22"/>
          <w:szCs w:val="22"/>
        </w:rPr>
      </w:pPr>
      <w:r>
        <w:rPr>
          <w:rFonts w:ascii="Arial" w:eastAsia="Arial" w:hAnsi="Arial" w:cs="Arial"/>
          <w:b/>
          <w:sz w:val="22"/>
          <w:szCs w:val="22"/>
        </w:rPr>
        <w:t>ACUSE DE RECIBO DE DOCUMENTOS</w:t>
      </w:r>
    </w:p>
    <w:p w:rsidR="00DA25C8" w:rsidRDefault="00DA25C8" w:rsidP="00383B86">
      <w:pPr>
        <w:ind w:left="142"/>
        <w:jc w:val="center"/>
        <w:rPr>
          <w:rFonts w:ascii="Arial" w:eastAsia="Arial" w:hAnsi="Arial" w:cs="Arial"/>
          <w:b/>
          <w:sz w:val="22"/>
          <w:szCs w:val="22"/>
        </w:rPr>
      </w:pPr>
    </w:p>
    <w:p w:rsidR="00DA25C8" w:rsidRDefault="00DA25C8" w:rsidP="00383B86">
      <w:pPr>
        <w:ind w:left="142"/>
        <w:jc w:val="right"/>
        <w:rPr>
          <w:rFonts w:ascii="Arial" w:eastAsia="Arial" w:hAnsi="Arial" w:cs="Arial"/>
          <w:sz w:val="22"/>
          <w:szCs w:val="22"/>
        </w:rPr>
      </w:pPr>
    </w:p>
    <w:p w:rsidR="00DA25C8" w:rsidRDefault="00531190" w:rsidP="00383B86">
      <w:pPr>
        <w:ind w:left="142" w:right="324"/>
        <w:jc w:val="right"/>
        <w:rPr>
          <w:rFonts w:ascii="Arial" w:eastAsia="Arial" w:hAnsi="Arial" w:cs="Arial"/>
          <w:sz w:val="22"/>
          <w:szCs w:val="22"/>
        </w:rPr>
      </w:pPr>
      <w:r>
        <w:rPr>
          <w:rFonts w:ascii="Arial" w:eastAsia="Arial" w:hAnsi="Arial" w:cs="Arial"/>
          <w:sz w:val="22"/>
          <w:szCs w:val="22"/>
        </w:rPr>
        <w:t>Mexicali, Baja California a __ de ________</w:t>
      </w:r>
      <w:r w:rsidR="00986D1F">
        <w:rPr>
          <w:rFonts w:ascii="Arial" w:eastAsia="Arial" w:hAnsi="Arial" w:cs="Arial"/>
          <w:sz w:val="22"/>
          <w:szCs w:val="22"/>
        </w:rPr>
        <w:t xml:space="preserve"> del 2023</w:t>
      </w:r>
      <w:r>
        <w:rPr>
          <w:rFonts w:ascii="Arial" w:eastAsia="Arial" w:hAnsi="Arial" w:cs="Arial"/>
          <w:sz w:val="22"/>
          <w:szCs w:val="22"/>
        </w:rPr>
        <w:t>.</w:t>
      </w:r>
    </w:p>
    <w:p w:rsidR="00DA25C8" w:rsidRDefault="00DA25C8" w:rsidP="00383B86">
      <w:pPr>
        <w:ind w:left="142" w:right="324"/>
        <w:jc w:val="right"/>
        <w:rPr>
          <w:rFonts w:ascii="Arial" w:eastAsia="Arial" w:hAnsi="Arial" w:cs="Arial"/>
          <w:sz w:val="22"/>
          <w:szCs w:val="22"/>
        </w:rPr>
      </w:pPr>
    </w:p>
    <w:p w:rsidR="00DA25C8" w:rsidRDefault="00DA25C8" w:rsidP="00383B86">
      <w:pPr>
        <w:ind w:left="142" w:right="-432"/>
        <w:jc w:val="center"/>
        <w:rPr>
          <w:rFonts w:ascii="Arial" w:eastAsia="Arial" w:hAnsi="Arial" w:cs="Arial"/>
          <w:sz w:val="22"/>
          <w:szCs w:val="22"/>
        </w:rPr>
      </w:pPr>
    </w:p>
    <w:p w:rsidR="00DA25C8" w:rsidRDefault="00531190" w:rsidP="00383B86">
      <w:pPr>
        <w:pBdr>
          <w:top w:val="nil"/>
          <w:left w:val="nil"/>
          <w:bottom w:val="nil"/>
          <w:right w:val="nil"/>
          <w:between w:val="nil"/>
        </w:pBdr>
        <w:ind w:left="142" w:right="324"/>
        <w:jc w:val="both"/>
        <w:rPr>
          <w:rFonts w:ascii="Arial" w:eastAsia="Arial" w:hAnsi="Arial" w:cs="Arial"/>
          <w:color w:val="000000"/>
          <w:sz w:val="22"/>
          <w:szCs w:val="22"/>
        </w:rPr>
      </w:pPr>
      <w:r>
        <w:rPr>
          <w:rFonts w:ascii="Arial" w:eastAsia="Arial" w:hAnsi="Arial" w:cs="Arial"/>
          <w:color w:val="000000"/>
          <w:sz w:val="22"/>
          <w:szCs w:val="22"/>
        </w:rPr>
        <w:t xml:space="preserve">Por medio del presente y en relación con la Licitación Pública </w:t>
      </w:r>
      <w:r w:rsidR="003922AD">
        <w:rPr>
          <w:rFonts w:ascii="Arial" w:eastAsia="Arial" w:hAnsi="Arial" w:cs="Arial"/>
          <w:color w:val="000000"/>
          <w:sz w:val="22"/>
          <w:szCs w:val="22"/>
        </w:rPr>
        <w:t>R</w:t>
      </w:r>
      <w:r w:rsidR="003922AD">
        <w:rPr>
          <w:rFonts w:ascii="Arial" w:eastAsia="Arial" w:hAnsi="Arial" w:cs="Arial"/>
          <w:sz w:val="22"/>
          <w:szCs w:val="22"/>
        </w:rPr>
        <w:t xml:space="preserve">egional </w:t>
      </w:r>
      <w:r>
        <w:rPr>
          <w:rFonts w:ascii="Arial" w:eastAsia="Arial" w:hAnsi="Arial" w:cs="Arial"/>
          <w:color w:val="000000"/>
          <w:sz w:val="22"/>
          <w:szCs w:val="22"/>
        </w:rPr>
        <w:t xml:space="preserve">No.______ se hace entrega formal de la proposición presentada por _________, que consta de UN sobre que contiene la Propuesta Técnica de conformidad con lo siguiente:  </w:t>
      </w:r>
    </w:p>
    <w:p w:rsidR="00DA25C8" w:rsidRDefault="00DA25C8" w:rsidP="00383B86">
      <w:pPr>
        <w:ind w:left="142"/>
        <w:rPr>
          <w:rFonts w:ascii="Arial" w:eastAsia="Arial" w:hAnsi="Arial" w:cs="Arial"/>
        </w:rPr>
      </w:pPr>
    </w:p>
    <w:p w:rsidR="00DA25C8" w:rsidRDefault="00531190" w:rsidP="00A663C3">
      <w:pPr>
        <w:tabs>
          <w:tab w:val="left" w:pos="1620"/>
        </w:tabs>
        <w:ind w:left="142"/>
        <w:jc w:val="both"/>
        <w:rPr>
          <w:rFonts w:ascii="Arial" w:eastAsia="Arial" w:hAnsi="Arial" w:cs="Arial"/>
          <w:b/>
          <w:sz w:val="24"/>
          <w:szCs w:val="24"/>
        </w:rPr>
      </w:pPr>
      <w:r>
        <w:rPr>
          <w:rFonts w:ascii="Arial" w:eastAsia="Arial" w:hAnsi="Arial" w:cs="Arial"/>
          <w:b/>
          <w:sz w:val="24"/>
          <w:szCs w:val="24"/>
        </w:rPr>
        <w:t>SOBRE CONTENIENDO LA PROPUESTA TÉCNICA:</w:t>
      </w:r>
    </w:p>
    <w:p w:rsidR="00DA25C8" w:rsidRDefault="00531190" w:rsidP="00383B86">
      <w:pPr>
        <w:ind w:left="142" w:right="-259"/>
        <w:jc w:val="both"/>
        <w:rPr>
          <w:rFonts w:ascii="Arial" w:eastAsia="Arial" w:hAnsi="Arial" w:cs="Arial"/>
          <w:sz w:val="22"/>
          <w:szCs w:val="22"/>
        </w:rPr>
      </w:pPr>
      <w:r>
        <w:rPr>
          <w:rFonts w:ascii="Arial" w:eastAsia="Arial" w:hAnsi="Arial" w:cs="Arial"/>
          <w:sz w:val="22"/>
          <w:szCs w:val="22"/>
        </w:rPr>
        <w:t>Punto de las bases 6.1                  Tipo de Documento</w:t>
      </w:r>
    </w:p>
    <w:p w:rsidR="00DA25C8" w:rsidRDefault="00DA25C8" w:rsidP="00383B86">
      <w:pPr>
        <w:ind w:left="142" w:right="-259"/>
        <w:jc w:val="both"/>
        <w:rPr>
          <w:rFonts w:ascii="Arial" w:eastAsia="Arial" w:hAnsi="Arial" w:cs="Arial"/>
          <w:sz w:val="24"/>
          <w:szCs w:val="24"/>
        </w:rPr>
      </w:pPr>
    </w:p>
    <w:tbl>
      <w:tblPr>
        <w:tblStyle w:val="7"/>
        <w:tblW w:w="9720"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719"/>
        <w:gridCol w:w="9001"/>
      </w:tblGrid>
      <w:tr w:rsidR="00DA25C8">
        <w:trPr>
          <w:trHeight w:val="567"/>
          <w:jc w:val="center"/>
        </w:trPr>
        <w:tc>
          <w:tcPr>
            <w:tcW w:w="719" w:type="dxa"/>
            <w:vAlign w:val="center"/>
          </w:tcPr>
          <w:p w:rsidR="00DA25C8" w:rsidRDefault="00A663C3" w:rsidP="00383B86">
            <w:pPr>
              <w:ind w:left="142"/>
              <w:jc w:val="center"/>
              <w:rPr>
                <w:rFonts w:ascii="Arial" w:eastAsia="Arial" w:hAnsi="Arial" w:cs="Arial"/>
                <w:sz w:val="22"/>
                <w:szCs w:val="22"/>
              </w:rPr>
            </w:pPr>
            <w:r>
              <w:rPr>
                <w:rFonts w:ascii="Arial" w:eastAsia="Arial" w:hAnsi="Arial" w:cs="Arial"/>
                <w:sz w:val="22"/>
                <w:szCs w:val="22"/>
              </w:rPr>
              <w:t>A</w:t>
            </w:r>
          </w:p>
        </w:tc>
        <w:tc>
          <w:tcPr>
            <w:tcW w:w="9001" w:type="dxa"/>
            <w:vAlign w:val="center"/>
          </w:tcPr>
          <w:p w:rsidR="00DA25C8" w:rsidRDefault="00531190" w:rsidP="00383B86">
            <w:pPr>
              <w:ind w:left="142"/>
              <w:rPr>
                <w:rFonts w:ascii="Arial" w:eastAsia="Arial" w:hAnsi="Arial" w:cs="Arial"/>
                <w:b/>
                <w:sz w:val="22"/>
                <w:szCs w:val="22"/>
              </w:rPr>
            </w:pPr>
            <w:r>
              <w:rPr>
                <w:rFonts w:ascii="Arial" w:eastAsia="Arial" w:hAnsi="Arial" w:cs="Arial"/>
                <w:sz w:val="22"/>
                <w:szCs w:val="22"/>
              </w:rPr>
              <w:t xml:space="preserve">Formato de Propuesta técnica detallada en original </w:t>
            </w:r>
            <w:r>
              <w:rPr>
                <w:rFonts w:ascii="Arial" w:eastAsia="Arial" w:hAnsi="Arial" w:cs="Arial"/>
                <w:b/>
                <w:sz w:val="22"/>
                <w:szCs w:val="22"/>
              </w:rPr>
              <w:t>(anexo 1)</w:t>
            </w:r>
          </w:p>
          <w:p w:rsidR="00815D73" w:rsidRDefault="00531190" w:rsidP="005602E1">
            <w:pPr>
              <w:ind w:left="142"/>
              <w:rPr>
                <w:rFonts w:ascii="Arial" w:eastAsia="Arial" w:hAnsi="Arial" w:cs="Arial"/>
                <w:sz w:val="22"/>
                <w:szCs w:val="22"/>
              </w:rPr>
            </w:pPr>
            <w:r>
              <w:rPr>
                <w:rFonts w:ascii="Arial" w:eastAsia="Arial" w:hAnsi="Arial" w:cs="Arial"/>
                <w:sz w:val="22"/>
                <w:szCs w:val="22"/>
              </w:rPr>
              <w:t xml:space="preserve">Declaración sobre cumplimiento de Normas Oficiales </w:t>
            </w:r>
            <w:r>
              <w:rPr>
                <w:rFonts w:ascii="Arial" w:eastAsia="Arial" w:hAnsi="Arial" w:cs="Arial"/>
                <w:b/>
                <w:sz w:val="22"/>
                <w:szCs w:val="22"/>
              </w:rPr>
              <w:t>(anexo 2)</w:t>
            </w:r>
          </w:p>
        </w:tc>
      </w:tr>
      <w:tr w:rsidR="005602E1">
        <w:trPr>
          <w:trHeight w:val="630"/>
          <w:jc w:val="center"/>
        </w:trPr>
        <w:tc>
          <w:tcPr>
            <w:tcW w:w="719" w:type="dxa"/>
            <w:vAlign w:val="center"/>
          </w:tcPr>
          <w:p w:rsidR="005602E1" w:rsidRDefault="005602E1" w:rsidP="00383B86">
            <w:pPr>
              <w:ind w:left="142"/>
              <w:jc w:val="center"/>
              <w:rPr>
                <w:rFonts w:ascii="Arial" w:eastAsia="Arial" w:hAnsi="Arial" w:cs="Arial"/>
                <w:sz w:val="22"/>
                <w:szCs w:val="22"/>
              </w:rPr>
            </w:pPr>
            <w:r>
              <w:rPr>
                <w:rFonts w:ascii="Arial" w:eastAsia="Arial" w:hAnsi="Arial" w:cs="Arial"/>
                <w:sz w:val="22"/>
                <w:szCs w:val="22"/>
              </w:rPr>
              <w:t>B</w:t>
            </w:r>
          </w:p>
        </w:tc>
        <w:tc>
          <w:tcPr>
            <w:tcW w:w="9001" w:type="dxa"/>
            <w:vAlign w:val="center"/>
          </w:tcPr>
          <w:p w:rsidR="005602E1" w:rsidRDefault="005602E1" w:rsidP="00383B86">
            <w:pPr>
              <w:ind w:left="142"/>
              <w:rPr>
                <w:rFonts w:ascii="Arial" w:eastAsia="Arial" w:hAnsi="Arial" w:cs="Arial"/>
                <w:sz w:val="22"/>
                <w:szCs w:val="22"/>
              </w:rPr>
            </w:pPr>
            <w:r>
              <w:rPr>
                <w:rFonts w:ascii="Arial" w:eastAsia="Arial" w:hAnsi="Arial" w:cs="Arial"/>
                <w:sz w:val="22"/>
                <w:szCs w:val="22"/>
              </w:rPr>
              <w:t>C</w:t>
            </w:r>
            <w:r w:rsidRPr="005602E1">
              <w:rPr>
                <w:rFonts w:ascii="Arial" w:eastAsia="Arial" w:hAnsi="Arial" w:cs="Arial"/>
                <w:sz w:val="22"/>
                <w:szCs w:val="22"/>
              </w:rPr>
              <w:t>atálogo de bienes del fabricante de la marca ofertada</w:t>
            </w:r>
          </w:p>
        </w:tc>
      </w:tr>
      <w:tr w:rsidR="00DA25C8">
        <w:trPr>
          <w:trHeight w:val="630"/>
          <w:jc w:val="center"/>
        </w:trPr>
        <w:tc>
          <w:tcPr>
            <w:tcW w:w="719" w:type="dxa"/>
            <w:vAlign w:val="center"/>
          </w:tcPr>
          <w:p w:rsidR="00DA25C8" w:rsidRDefault="005602E1" w:rsidP="00383B86">
            <w:pPr>
              <w:ind w:left="142"/>
              <w:jc w:val="center"/>
              <w:rPr>
                <w:rFonts w:ascii="Arial" w:eastAsia="Arial" w:hAnsi="Arial" w:cs="Arial"/>
                <w:sz w:val="22"/>
                <w:szCs w:val="22"/>
              </w:rPr>
            </w:pPr>
            <w:r>
              <w:rPr>
                <w:rFonts w:ascii="Arial" w:eastAsia="Arial" w:hAnsi="Arial" w:cs="Arial"/>
                <w:sz w:val="22"/>
                <w:szCs w:val="22"/>
              </w:rPr>
              <w:t>C</w:t>
            </w:r>
          </w:p>
        </w:tc>
        <w:tc>
          <w:tcPr>
            <w:tcW w:w="9001" w:type="dxa"/>
            <w:vAlign w:val="center"/>
          </w:tcPr>
          <w:p w:rsidR="00DA25C8" w:rsidRDefault="00531190" w:rsidP="00383B86">
            <w:pPr>
              <w:ind w:left="142"/>
              <w:rPr>
                <w:rFonts w:ascii="Arial" w:eastAsia="Arial" w:hAnsi="Arial" w:cs="Arial"/>
                <w:sz w:val="22"/>
                <w:szCs w:val="22"/>
              </w:rPr>
            </w:pPr>
            <w:r>
              <w:rPr>
                <w:rFonts w:ascii="Arial" w:eastAsia="Arial" w:hAnsi="Arial" w:cs="Arial"/>
                <w:sz w:val="22"/>
                <w:szCs w:val="22"/>
              </w:rPr>
              <w:t xml:space="preserve">Formato de Manifestación de contar con facultades para suscribir la propuesta </w:t>
            </w:r>
            <w:r>
              <w:rPr>
                <w:rFonts w:ascii="Arial" w:eastAsia="Arial" w:hAnsi="Arial" w:cs="Arial"/>
                <w:b/>
                <w:sz w:val="22"/>
                <w:szCs w:val="22"/>
              </w:rPr>
              <w:t>(anexo 3)</w:t>
            </w:r>
          </w:p>
        </w:tc>
      </w:tr>
      <w:tr w:rsidR="00DA25C8">
        <w:trPr>
          <w:trHeight w:val="630"/>
          <w:jc w:val="center"/>
        </w:trPr>
        <w:tc>
          <w:tcPr>
            <w:tcW w:w="719" w:type="dxa"/>
            <w:vAlign w:val="center"/>
          </w:tcPr>
          <w:p w:rsidR="00DA25C8" w:rsidRDefault="005602E1" w:rsidP="00383B86">
            <w:pPr>
              <w:ind w:left="142"/>
              <w:jc w:val="center"/>
              <w:rPr>
                <w:rFonts w:ascii="Arial" w:eastAsia="Arial" w:hAnsi="Arial" w:cs="Arial"/>
                <w:sz w:val="22"/>
                <w:szCs w:val="22"/>
              </w:rPr>
            </w:pPr>
            <w:r>
              <w:rPr>
                <w:rFonts w:ascii="Arial" w:eastAsia="Arial" w:hAnsi="Arial" w:cs="Arial"/>
                <w:sz w:val="22"/>
                <w:szCs w:val="22"/>
              </w:rPr>
              <w:t>D</w:t>
            </w:r>
          </w:p>
        </w:tc>
        <w:tc>
          <w:tcPr>
            <w:tcW w:w="9001" w:type="dxa"/>
            <w:vAlign w:val="center"/>
          </w:tcPr>
          <w:p w:rsidR="00DA25C8" w:rsidRPr="005D13E9" w:rsidRDefault="005D13E9" w:rsidP="00383B86">
            <w:pPr>
              <w:ind w:left="142"/>
              <w:rPr>
                <w:rFonts w:ascii="Arial" w:eastAsia="Arial" w:hAnsi="Arial" w:cs="Arial"/>
                <w:sz w:val="22"/>
                <w:szCs w:val="22"/>
              </w:rPr>
            </w:pPr>
            <w:r w:rsidRPr="005D13E9">
              <w:rPr>
                <w:rFonts w:ascii="Arial" w:eastAsia="Calibri" w:hAnsi="Arial" w:cs="Arial"/>
                <w:sz w:val="22"/>
                <w:szCs w:val="22"/>
              </w:rPr>
              <w:t>Comprobante para acreditar su domicilio y registro fiscal en el estado de Baja California</w:t>
            </w:r>
          </w:p>
        </w:tc>
      </w:tr>
      <w:tr w:rsidR="005D13E9">
        <w:trPr>
          <w:trHeight w:val="567"/>
          <w:jc w:val="center"/>
        </w:trPr>
        <w:tc>
          <w:tcPr>
            <w:tcW w:w="719" w:type="dxa"/>
            <w:vAlign w:val="center"/>
          </w:tcPr>
          <w:p w:rsidR="005D13E9" w:rsidRDefault="005602E1" w:rsidP="00383B86">
            <w:pPr>
              <w:ind w:left="142"/>
              <w:jc w:val="center"/>
              <w:rPr>
                <w:rFonts w:ascii="Arial" w:eastAsia="Arial" w:hAnsi="Arial" w:cs="Arial"/>
                <w:sz w:val="22"/>
                <w:szCs w:val="22"/>
              </w:rPr>
            </w:pPr>
            <w:r>
              <w:rPr>
                <w:rFonts w:ascii="Arial" w:eastAsia="Arial" w:hAnsi="Arial" w:cs="Arial"/>
                <w:sz w:val="22"/>
                <w:szCs w:val="22"/>
              </w:rPr>
              <w:t>E</w:t>
            </w:r>
          </w:p>
        </w:tc>
        <w:tc>
          <w:tcPr>
            <w:tcW w:w="9001" w:type="dxa"/>
            <w:vAlign w:val="center"/>
          </w:tcPr>
          <w:p w:rsidR="005D13E9" w:rsidRDefault="005D13E9" w:rsidP="00383B86">
            <w:pPr>
              <w:ind w:left="142"/>
              <w:rPr>
                <w:rFonts w:ascii="Arial" w:eastAsia="Arial" w:hAnsi="Arial" w:cs="Arial"/>
                <w:sz w:val="22"/>
                <w:szCs w:val="22"/>
              </w:rPr>
            </w:pPr>
            <w:r>
              <w:rPr>
                <w:rFonts w:ascii="Arial" w:eastAsia="Arial" w:hAnsi="Arial" w:cs="Arial"/>
                <w:sz w:val="22"/>
                <w:szCs w:val="22"/>
              </w:rPr>
              <w:t xml:space="preserve">Declaración de Integridad </w:t>
            </w:r>
            <w:r>
              <w:rPr>
                <w:rFonts w:ascii="Arial" w:eastAsia="Arial" w:hAnsi="Arial" w:cs="Arial"/>
                <w:b/>
                <w:sz w:val="22"/>
                <w:szCs w:val="22"/>
              </w:rPr>
              <w:t>(anexo 4)</w:t>
            </w:r>
          </w:p>
        </w:tc>
      </w:tr>
      <w:tr w:rsidR="005D13E9">
        <w:trPr>
          <w:trHeight w:val="603"/>
          <w:jc w:val="center"/>
        </w:trPr>
        <w:tc>
          <w:tcPr>
            <w:tcW w:w="719" w:type="dxa"/>
            <w:vAlign w:val="center"/>
          </w:tcPr>
          <w:p w:rsidR="005D13E9" w:rsidRDefault="005602E1" w:rsidP="00383B86">
            <w:pPr>
              <w:ind w:left="142"/>
              <w:jc w:val="center"/>
              <w:rPr>
                <w:rFonts w:ascii="Arial" w:eastAsia="Arial" w:hAnsi="Arial" w:cs="Arial"/>
                <w:sz w:val="22"/>
                <w:szCs w:val="22"/>
              </w:rPr>
            </w:pPr>
            <w:r>
              <w:rPr>
                <w:rFonts w:ascii="Arial" w:eastAsia="Arial" w:hAnsi="Arial" w:cs="Arial"/>
                <w:sz w:val="22"/>
                <w:szCs w:val="22"/>
              </w:rPr>
              <w:t>F</w:t>
            </w:r>
          </w:p>
        </w:tc>
        <w:tc>
          <w:tcPr>
            <w:tcW w:w="9001" w:type="dxa"/>
            <w:vAlign w:val="center"/>
          </w:tcPr>
          <w:p w:rsidR="005D13E9" w:rsidRDefault="005D13E9" w:rsidP="00383B86">
            <w:pPr>
              <w:ind w:left="142"/>
              <w:rPr>
                <w:rFonts w:ascii="Arial" w:eastAsia="Arial" w:hAnsi="Arial" w:cs="Arial"/>
                <w:sz w:val="22"/>
                <w:szCs w:val="22"/>
              </w:rPr>
            </w:pPr>
            <w:r>
              <w:rPr>
                <w:rFonts w:ascii="Arial" w:eastAsia="Arial" w:hAnsi="Arial" w:cs="Arial"/>
                <w:sz w:val="22"/>
                <w:szCs w:val="22"/>
              </w:rPr>
              <w:t xml:space="preserve">Declaración de impedimentos legales </w:t>
            </w:r>
            <w:r>
              <w:rPr>
                <w:rFonts w:ascii="Arial" w:eastAsia="Arial" w:hAnsi="Arial" w:cs="Arial"/>
                <w:b/>
                <w:sz w:val="22"/>
                <w:szCs w:val="22"/>
              </w:rPr>
              <w:t>(anexo 5)</w:t>
            </w:r>
          </w:p>
        </w:tc>
      </w:tr>
      <w:tr w:rsidR="005D13E9">
        <w:trPr>
          <w:trHeight w:val="603"/>
          <w:jc w:val="center"/>
        </w:trPr>
        <w:tc>
          <w:tcPr>
            <w:tcW w:w="719" w:type="dxa"/>
            <w:vAlign w:val="center"/>
          </w:tcPr>
          <w:p w:rsidR="005D13E9" w:rsidRDefault="00A663C3" w:rsidP="00383B86">
            <w:pPr>
              <w:ind w:left="142"/>
              <w:jc w:val="center"/>
              <w:rPr>
                <w:rFonts w:ascii="Arial" w:eastAsia="Arial" w:hAnsi="Arial" w:cs="Arial"/>
                <w:sz w:val="22"/>
                <w:szCs w:val="22"/>
              </w:rPr>
            </w:pPr>
            <w:r>
              <w:rPr>
                <w:rFonts w:ascii="Arial" w:eastAsia="Arial" w:hAnsi="Arial" w:cs="Arial"/>
                <w:sz w:val="22"/>
                <w:szCs w:val="22"/>
              </w:rPr>
              <w:t>G</w:t>
            </w:r>
          </w:p>
        </w:tc>
        <w:tc>
          <w:tcPr>
            <w:tcW w:w="9001" w:type="dxa"/>
            <w:vAlign w:val="center"/>
          </w:tcPr>
          <w:p w:rsidR="005D13E9" w:rsidRDefault="005D13E9" w:rsidP="00383B86">
            <w:pPr>
              <w:ind w:left="142"/>
              <w:rPr>
                <w:rFonts w:ascii="Arial" w:eastAsia="Arial" w:hAnsi="Arial" w:cs="Arial"/>
                <w:sz w:val="22"/>
                <w:szCs w:val="22"/>
              </w:rPr>
            </w:pPr>
            <w:r>
              <w:rPr>
                <w:rFonts w:ascii="Arial" w:eastAsia="Arial" w:hAnsi="Arial" w:cs="Arial"/>
                <w:sz w:val="22"/>
                <w:szCs w:val="22"/>
              </w:rPr>
              <w:t xml:space="preserve">Currículum vitae del licitante  </w:t>
            </w:r>
          </w:p>
        </w:tc>
      </w:tr>
      <w:tr w:rsidR="005D13E9">
        <w:trPr>
          <w:trHeight w:val="603"/>
          <w:jc w:val="center"/>
        </w:trPr>
        <w:tc>
          <w:tcPr>
            <w:tcW w:w="719" w:type="dxa"/>
            <w:vAlign w:val="center"/>
          </w:tcPr>
          <w:p w:rsidR="005D13E9" w:rsidRDefault="00A663C3" w:rsidP="00383B86">
            <w:pPr>
              <w:ind w:left="142"/>
              <w:jc w:val="center"/>
              <w:rPr>
                <w:rFonts w:ascii="Arial" w:eastAsia="Arial" w:hAnsi="Arial" w:cs="Arial"/>
                <w:sz w:val="22"/>
                <w:szCs w:val="22"/>
              </w:rPr>
            </w:pPr>
            <w:r>
              <w:rPr>
                <w:rFonts w:ascii="Arial" w:eastAsia="Arial" w:hAnsi="Arial" w:cs="Arial"/>
                <w:sz w:val="22"/>
                <w:szCs w:val="22"/>
              </w:rPr>
              <w:t>H</w:t>
            </w:r>
          </w:p>
        </w:tc>
        <w:tc>
          <w:tcPr>
            <w:tcW w:w="9001" w:type="dxa"/>
            <w:vAlign w:val="center"/>
          </w:tcPr>
          <w:p w:rsidR="005D13E9" w:rsidRDefault="005D13E9" w:rsidP="00383B86">
            <w:pPr>
              <w:ind w:left="142"/>
              <w:rPr>
                <w:rFonts w:ascii="Arial" w:eastAsia="Arial" w:hAnsi="Arial" w:cs="Arial"/>
                <w:sz w:val="22"/>
                <w:szCs w:val="22"/>
              </w:rPr>
            </w:pPr>
            <w:r>
              <w:rPr>
                <w:rFonts w:ascii="Arial" w:eastAsia="Arial" w:hAnsi="Arial" w:cs="Arial"/>
                <w:sz w:val="22"/>
                <w:szCs w:val="22"/>
              </w:rPr>
              <w:t xml:space="preserve">Declaración sobre compromisos fiscales </w:t>
            </w:r>
            <w:r>
              <w:rPr>
                <w:rFonts w:ascii="Arial" w:eastAsia="Arial" w:hAnsi="Arial" w:cs="Arial"/>
                <w:b/>
                <w:sz w:val="22"/>
                <w:szCs w:val="22"/>
              </w:rPr>
              <w:t>(anexo 6)</w:t>
            </w:r>
          </w:p>
        </w:tc>
      </w:tr>
      <w:tr w:rsidR="005D13E9">
        <w:trPr>
          <w:trHeight w:val="603"/>
          <w:jc w:val="center"/>
        </w:trPr>
        <w:tc>
          <w:tcPr>
            <w:tcW w:w="719" w:type="dxa"/>
            <w:vAlign w:val="center"/>
          </w:tcPr>
          <w:p w:rsidR="005D13E9" w:rsidRDefault="00A663C3" w:rsidP="00383B86">
            <w:pPr>
              <w:ind w:left="142"/>
              <w:jc w:val="center"/>
              <w:rPr>
                <w:rFonts w:ascii="Arial" w:eastAsia="Arial" w:hAnsi="Arial" w:cs="Arial"/>
                <w:sz w:val="22"/>
                <w:szCs w:val="22"/>
              </w:rPr>
            </w:pPr>
            <w:r>
              <w:rPr>
                <w:rFonts w:ascii="Arial" w:eastAsia="Arial" w:hAnsi="Arial" w:cs="Arial"/>
                <w:sz w:val="22"/>
                <w:szCs w:val="22"/>
              </w:rPr>
              <w:t>I</w:t>
            </w:r>
          </w:p>
        </w:tc>
        <w:tc>
          <w:tcPr>
            <w:tcW w:w="9001" w:type="dxa"/>
            <w:vAlign w:val="center"/>
          </w:tcPr>
          <w:p w:rsidR="005D13E9" w:rsidRPr="000975AC" w:rsidRDefault="000D6B40" w:rsidP="00383B86">
            <w:pPr>
              <w:ind w:left="142"/>
              <w:rPr>
                <w:rFonts w:ascii="Arial" w:eastAsia="Arial" w:hAnsi="Arial" w:cs="Arial"/>
                <w:sz w:val="22"/>
                <w:szCs w:val="22"/>
              </w:rPr>
            </w:pPr>
            <w:r w:rsidRPr="009938D7">
              <w:rPr>
                <w:rFonts w:ascii="Montserrat" w:eastAsia="Arial" w:hAnsi="Montserrat" w:cs="Arial"/>
                <w:color w:val="000000"/>
                <w:sz w:val="22"/>
                <w:szCs w:val="22"/>
              </w:rPr>
              <w:t>Manifiesto de art. 49 fracción IX Ley de Responsabilidades Administrativas</w:t>
            </w:r>
            <w:r>
              <w:rPr>
                <w:rFonts w:ascii="Montserrat" w:eastAsia="Arial" w:hAnsi="Montserrat" w:cs="Arial"/>
                <w:color w:val="000000"/>
                <w:sz w:val="22"/>
                <w:szCs w:val="22"/>
              </w:rPr>
              <w:t xml:space="preserve"> </w:t>
            </w:r>
            <w:r w:rsidRPr="00B8750E">
              <w:rPr>
                <w:rFonts w:ascii="Montserrat" w:eastAsia="Arial" w:hAnsi="Montserrat" w:cs="Arial"/>
                <w:b/>
                <w:color w:val="000000"/>
                <w:sz w:val="22"/>
                <w:szCs w:val="22"/>
              </w:rPr>
              <w:t>(Anexo 7)</w:t>
            </w:r>
          </w:p>
        </w:tc>
      </w:tr>
      <w:tr w:rsidR="005D13E9">
        <w:trPr>
          <w:trHeight w:val="603"/>
          <w:jc w:val="center"/>
        </w:trPr>
        <w:tc>
          <w:tcPr>
            <w:tcW w:w="719" w:type="dxa"/>
            <w:vAlign w:val="center"/>
          </w:tcPr>
          <w:p w:rsidR="005D13E9" w:rsidRDefault="00A663C3" w:rsidP="00383B86">
            <w:pPr>
              <w:ind w:left="142"/>
              <w:jc w:val="center"/>
              <w:rPr>
                <w:rFonts w:ascii="Arial" w:eastAsia="Arial" w:hAnsi="Arial" w:cs="Arial"/>
                <w:sz w:val="22"/>
                <w:szCs w:val="22"/>
              </w:rPr>
            </w:pPr>
            <w:r>
              <w:rPr>
                <w:rFonts w:ascii="Arial" w:eastAsia="Arial" w:hAnsi="Arial" w:cs="Arial"/>
                <w:sz w:val="22"/>
                <w:szCs w:val="22"/>
              </w:rPr>
              <w:t>J</w:t>
            </w:r>
          </w:p>
        </w:tc>
        <w:tc>
          <w:tcPr>
            <w:tcW w:w="9001" w:type="dxa"/>
            <w:vAlign w:val="center"/>
          </w:tcPr>
          <w:p w:rsidR="000D6B40" w:rsidRPr="000D6B40" w:rsidRDefault="000D6B40" w:rsidP="000D6B40">
            <w:pPr>
              <w:ind w:right="-567"/>
              <w:jc w:val="both"/>
              <w:rPr>
                <w:rFonts w:ascii="Montserrat" w:hAnsi="Montserrat" w:cs="Arial"/>
                <w:sz w:val="22"/>
                <w:szCs w:val="22"/>
              </w:rPr>
            </w:pPr>
            <w:r>
              <w:rPr>
                <w:rFonts w:ascii="Montserrat" w:hAnsi="Montserrat" w:cs="Arial"/>
                <w:sz w:val="22"/>
                <w:szCs w:val="22"/>
              </w:rPr>
              <w:t xml:space="preserve">   C</w:t>
            </w:r>
            <w:r w:rsidRPr="000D6B40">
              <w:rPr>
                <w:rFonts w:ascii="Montserrat" w:hAnsi="Montserrat" w:cs="Arial"/>
                <w:sz w:val="22"/>
                <w:szCs w:val="22"/>
              </w:rPr>
              <w:t>artas de fabricante</w:t>
            </w:r>
          </w:p>
          <w:p w:rsidR="005D13E9" w:rsidRPr="009938D7" w:rsidRDefault="005D13E9" w:rsidP="00383B86">
            <w:pPr>
              <w:ind w:left="142"/>
              <w:rPr>
                <w:rFonts w:ascii="Arial" w:eastAsia="Arial" w:hAnsi="Arial" w:cs="Arial"/>
                <w:sz w:val="22"/>
                <w:szCs w:val="22"/>
              </w:rPr>
            </w:pPr>
          </w:p>
        </w:tc>
      </w:tr>
    </w:tbl>
    <w:p w:rsidR="00DA25C8" w:rsidRDefault="00DA25C8" w:rsidP="00383B86">
      <w:pPr>
        <w:pBdr>
          <w:top w:val="nil"/>
          <w:left w:val="nil"/>
          <w:bottom w:val="nil"/>
          <w:right w:val="nil"/>
          <w:between w:val="nil"/>
        </w:pBdr>
        <w:ind w:left="142"/>
        <w:jc w:val="both"/>
        <w:rPr>
          <w:rFonts w:ascii="Arial" w:eastAsia="Arial" w:hAnsi="Arial" w:cs="Arial"/>
          <w:color w:val="000000"/>
          <w:sz w:val="24"/>
          <w:szCs w:val="24"/>
        </w:rPr>
      </w:pPr>
    </w:p>
    <w:p w:rsidR="00DA25C8" w:rsidRDefault="00DA25C8" w:rsidP="00383B86">
      <w:pPr>
        <w:pBdr>
          <w:top w:val="nil"/>
          <w:left w:val="nil"/>
          <w:bottom w:val="nil"/>
          <w:right w:val="nil"/>
          <w:between w:val="nil"/>
        </w:pBdr>
        <w:ind w:left="142" w:hanging="864"/>
        <w:jc w:val="both"/>
        <w:rPr>
          <w:rFonts w:ascii="Arial" w:eastAsia="Arial" w:hAnsi="Arial" w:cs="Arial"/>
          <w:color w:val="000000"/>
          <w:sz w:val="24"/>
          <w:szCs w:val="24"/>
        </w:rPr>
      </w:pPr>
    </w:p>
    <w:p w:rsidR="00DA25C8" w:rsidRDefault="00531190" w:rsidP="00383B86">
      <w:pPr>
        <w:pBdr>
          <w:top w:val="nil"/>
          <w:left w:val="nil"/>
          <w:bottom w:val="nil"/>
          <w:right w:val="nil"/>
          <w:between w:val="nil"/>
        </w:pBdr>
        <w:ind w:left="142"/>
        <w:jc w:val="center"/>
        <w:rPr>
          <w:rFonts w:ascii="Arial" w:eastAsia="Arial" w:hAnsi="Arial" w:cs="Arial"/>
          <w:color w:val="000000"/>
          <w:sz w:val="24"/>
          <w:szCs w:val="24"/>
        </w:rPr>
      </w:pPr>
      <w:r>
        <w:rPr>
          <w:rFonts w:ascii="Arial" w:eastAsia="Arial" w:hAnsi="Arial" w:cs="Arial"/>
          <w:color w:val="000000"/>
          <w:sz w:val="24"/>
          <w:szCs w:val="24"/>
        </w:rPr>
        <w:t>NOMBRE Y FIRMA DEL LICITANTE</w:t>
      </w:r>
    </w:p>
    <w:p w:rsidR="00DA25C8" w:rsidRPr="000975AC" w:rsidRDefault="000975AC" w:rsidP="00383B86">
      <w:pPr>
        <w:pBdr>
          <w:top w:val="nil"/>
          <w:left w:val="nil"/>
          <w:bottom w:val="nil"/>
          <w:right w:val="nil"/>
          <w:between w:val="nil"/>
        </w:pBdr>
        <w:ind w:left="142"/>
        <w:jc w:val="center"/>
        <w:rPr>
          <w:rFonts w:ascii="Arial" w:eastAsia="Arial" w:hAnsi="Arial" w:cs="Arial"/>
          <w:color w:val="000000"/>
          <w:sz w:val="24"/>
          <w:szCs w:val="24"/>
        </w:rPr>
      </w:pPr>
      <w:r>
        <w:rPr>
          <w:rFonts w:ascii="Arial" w:eastAsia="Arial" w:hAnsi="Arial" w:cs="Arial"/>
          <w:color w:val="000000"/>
          <w:sz w:val="24"/>
          <w:szCs w:val="24"/>
        </w:rPr>
        <w:t>O SU REPRESENTANTE LEGAL</w:t>
      </w:r>
    </w:p>
    <w:p w:rsidR="00DA25C8" w:rsidRDefault="00DA25C8" w:rsidP="00383B86">
      <w:pPr>
        <w:ind w:left="142"/>
        <w:jc w:val="center"/>
        <w:rPr>
          <w:rFonts w:ascii="Arial" w:eastAsia="Arial" w:hAnsi="Arial" w:cs="Arial"/>
          <w:sz w:val="18"/>
          <w:szCs w:val="18"/>
        </w:rPr>
      </w:pPr>
    </w:p>
    <w:p w:rsidR="00A718AC" w:rsidRDefault="00A718AC" w:rsidP="00383B86">
      <w:pPr>
        <w:ind w:left="142"/>
        <w:jc w:val="center"/>
        <w:rPr>
          <w:rFonts w:ascii="Arial" w:eastAsia="Arial" w:hAnsi="Arial" w:cs="Arial"/>
          <w:sz w:val="18"/>
          <w:szCs w:val="18"/>
        </w:rPr>
      </w:pPr>
    </w:p>
    <w:p w:rsidR="00A718AC" w:rsidRDefault="00A718AC" w:rsidP="00383B86">
      <w:pPr>
        <w:ind w:left="142"/>
        <w:jc w:val="center"/>
        <w:rPr>
          <w:rFonts w:ascii="Arial" w:eastAsia="Arial" w:hAnsi="Arial" w:cs="Arial"/>
          <w:sz w:val="18"/>
          <w:szCs w:val="18"/>
        </w:rPr>
      </w:pPr>
    </w:p>
    <w:p w:rsidR="00DA25C8" w:rsidRDefault="00DA25C8" w:rsidP="00383B86">
      <w:pPr>
        <w:ind w:left="142"/>
        <w:jc w:val="center"/>
        <w:rPr>
          <w:rFonts w:ascii="Arial" w:eastAsia="Arial" w:hAnsi="Arial" w:cs="Arial"/>
          <w:sz w:val="18"/>
          <w:szCs w:val="18"/>
        </w:rPr>
      </w:pPr>
    </w:p>
    <w:p w:rsidR="00A663C3" w:rsidRDefault="00A663C3" w:rsidP="00383B86">
      <w:pPr>
        <w:ind w:left="142"/>
        <w:jc w:val="center"/>
        <w:rPr>
          <w:rFonts w:ascii="Arial" w:eastAsia="Arial" w:hAnsi="Arial" w:cs="Arial"/>
          <w:sz w:val="18"/>
          <w:szCs w:val="18"/>
        </w:rPr>
      </w:pPr>
    </w:p>
    <w:p w:rsidR="00A663C3" w:rsidRDefault="00A663C3" w:rsidP="00383B86">
      <w:pPr>
        <w:ind w:left="142"/>
        <w:jc w:val="center"/>
        <w:rPr>
          <w:rFonts w:ascii="Arial" w:eastAsia="Arial" w:hAnsi="Arial" w:cs="Arial"/>
          <w:sz w:val="18"/>
          <w:szCs w:val="18"/>
        </w:rPr>
      </w:pPr>
    </w:p>
    <w:p w:rsidR="00A663C3" w:rsidRDefault="00A663C3" w:rsidP="00383B86">
      <w:pPr>
        <w:ind w:left="142"/>
        <w:jc w:val="center"/>
        <w:rPr>
          <w:rFonts w:ascii="Arial" w:eastAsia="Arial" w:hAnsi="Arial" w:cs="Arial"/>
          <w:sz w:val="18"/>
          <w:szCs w:val="18"/>
        </w:rPr>
      </w:pPr>
    </w:p>
    <w:p w:rsidR="000D6B40" w:rsidRDefault="000D6B40" w:rsidP="00383B86">
      <w:pPr>
        <w:ind w:left="142"/>
        <w:jc w:val="center"/>
        <w:rPr>
          <w:rFonts w:ascii="Arial" w:eastAsia="Arial" w:hAnsi="Arial" w:cs="Arial"/>
          <w:sz w:val="18"/>
          <w:szCs w:val="18"/>
        </w:rPr>
      </w:pPr>
    </w:p>
    <w:p w:rsidR="00A663C3" w:rsidRDefault="00A663C3" w:rsidP="00383B86">
      <w:pPr>
        <w:ind w:left="142"/>
        <w:jc w:val="center"/>
        <w:rPr>
          <w:rFonts w:ascii="Arial" w:eastAsia="Arial" w:hAnsi="Arial" w:cs="Arial"/>
          <w:sz w:val="18"/>
          <w:szCs w:val="18"/>
        </w:rPr>
      </w:pPr>
    </w:p>
    <w:p w:rsidR="00DA25C8" w:rsidRDefault="009938D7" w:rsidP="00383B86">
      <w:pPr>
        <w:ind w:left="142"/>
        <w:jc w:val="center"/>
        <w:rPr>
          <w:rFonts w:ascii="Arial" w:eastAsia="Arial" w:hAnsi="Arial" w:cs="Arial"/>
          <w:b/>
          <w:sz w:val="24"/>
          <w:szCs w:val="24"/>
        </w:rPr>
      </w:pPr>
      <w:r>
        <w:rPr>
          <w:rFonts w:ascii="Arial" w:eastAsia="Arial" w:hAnsi="Arial" w:cs="Arial"/>
          <w:b/>
          <w:sz w:val="24"/>
          <w:szCs w:val="24"/>
        </w:rPr>
        <w:lastRenderedPageBreak/>
        <w:t>ANEXO 9</w:t>
      </w:r>
    </w:p>
    <w:p w:rsidR="00DA25C8" w:rsidRDefault="009938D7" w:rsidP="00383B86">
      <w:pPr>
        <w:ind w:left="142"/>
        <w:jc w:val="center"/>
        <w:rPr>
          <w:rFonts w:ascii="Arial" w:eastAsia="Arial" w:hAnsi="Arial" w:cs="Arial"/>
          <w:b/>
          <w:sz w:val="24"/>
          <w:szCs w:val="24"/>
        </w:rPr>
      </w:pPr>
      <w:r>
        <w:rPr>
          <w:rFonts w:ascii="Arial" w:eastAsia="Arial" w:hAnsi="Arial" w:cs="Arial"/>
          <w:b/>
          <w:sz w:val="24"/>
          <w:szCs w:val="24"/>
        </w:rPr>
        <w:t>CATÁ</w:t>
      </w:r>
      <w:r w:rsidR="00531190">
        <w:rPr>
          <w:rFonts w:ascii="Arial" w:eastAsia="Arial" w:hAnsi="Arial" w:cs="Arial"/>
          <w:b/>
          <w:sz w:val="24"/>
          <w:szCs w:val="24"/>
        </w:rPr>
        <w:t>LOGO DE CONCEPTOS</w:t>
      </w:r>
    </w:p>
    <w:p w:rsidR="00A663C3" w:rsidRDefault="005549CC" w:rsidP="00383B86">
      <w:pPr>
        <w:pBdr>
          <w:top w:val="nil"/>
          <w:left w:val="nil"/>
          <w:bottom w:val="nil"/>
          <w:right w:val="nil"/>
          <w:between w:val="nil"/>
        </w:pBdr>
        <w:ind w:left="142"/>
        <w:rPr>
          <w:rFonts w:ascii="Arial" w:eastAsia="Arial" w:hAnsi="Arial" w:cs="Arial"/>
          <w:b/>
          <w:color w:val="000000"/>
          <w:sz w:val="22"/>
          <w:szCs w:val="22"/>
        </w:rPr>
      </w:pPr>
      <w:r>
        <w:rPr>
          <w:rFonts w:ascii="Arial" w:eastAsia="Arial" w:hAnsi="Arial" w:cs="Arial"/>
          <w:b/>
          <w:color w:val="000000"/>
          <w:sz w:val="22"/>
          <w:szCs w:val="22"/>
        </w:rPr>
        <w:t xml:space="preserve">                                      </w:t>
      </w:r>
    </w:p>
    <w:p w:rsidR="00105340" w:rsidRDefault="00105340" w:rsidP="00A663C3">
      <w:pPr>
        <w:pBdr>
          <w:top w:val="nil"/>
          <w:left w:val="nil"/>
          <w:bottom w:val="nil"/>
          <w:right w:val="nil"/>
          <w:between w:val="nil"/>
        </w:pBdr>
        <w:ind w:left="142"/>
        <w:jc w:val="center"/>
        <w:rPr>
          <w:rFonts w:ascii="Arial" w:eastAsia="Arial" w:hAnsi="Arial" w:cs="Arial"/>
          <w:b/>
          <w:color w:val="000000"/>
          <w:sz w:val="22"/>
          <w:szCs w:val="22"/>
        </w:rPr>
      </w:pPr>
      <w:r>
        <w:rPr>
          <w:rFonts w:ascii="Arial" w:eastAsia="Arial" w:hAnsi="Arial" w:cs="Arial"/>
          <w:b/>
          <w:color w:val="000000"/>
          <w:sz w:val="22"/>
          <w:szCs w:val="22"/>
        </w:rPr>
        <w:t>LICITACIÓN PÚBLICA REGIONAL</w:t>
      </w:r>
    </w:p>
    <w:p w:rsidR="00105340" w:rsidRDefault="00105340" w:rsidP="00383B86">
      <w:pPr>
        <w:ind w:left="142"/>
        <w:jc w:val="center"/>
        <w:rPr>
          <w:rFonts w:ascii="Arial" w:eastAsia="Arial" w:hAnsi="Arial" w:cs="Arial"/>
          <w:b/>
          <w:sz w:val="24"/>
          <w:szCs w:val="24"/>
        </w:rPr>
      </w:pPr>
    </w:p>
    <w:p w:rsidR="00DA25C8" w:rsidRDefault="00DA25C8" w:rsidP="00383B86">
      <w:pPr>
        <w:ind w:left="142"/>
        <w:jc w:val="center"/>
        <w:rPr>
          <w:rFonts w:ascii="Arial" w:eastAsia="Arial" w:hAnsi="Arial" w:cs="Arial"/>
          <w:sz w:val="22"/>
          <w:szCs w:val="22"/>
        </w:rPr>
      </w:pPr>
    </w:p>
    <w:tbl>
      <w:tblPr>
        <w:tblStyle w:val="6"/>
        <w:tblW w:w="10560" w:type="dxa"/>
        <w:tblInd w:w="0" w:type="dxa"/>
        <w:tblLayout w:type="fixed"/>
        <w:tblLook w:val="0000" w:firstRow="0" w:lastRow="0" w:firstColumn="0" w:lastColumn="0" w:noHBand="0" w:noVBand="0"/>
      </w:tblPr>
      <w:tblGrid>
        <w:gridCol w:w="10560"/>
      </w:tblGrid>
      <w:tr w:rsidR="00DA25C8">
        <w:trPr>
          <w:trHeight w:val="214"/>
        </w:trPr>
        <w:tc>
          <w:tcPr>
            <w:tcW w:w="10560" w:type="dxa"/>
            <w:shd w:val="clear" w:color="auto" w:fill="auto"/>
            <w:vAlign w:val="bottom"/>
          </w:tcPr>
          <w:p w:rsidR="00DA25C8" w:rsidRDefault="00531190" w:rsidP="00383B86">
            <w:pPr>
              <w:ind w:left="142"/>
              <w:rPr>
                <w:rFonts w:ascii="Arial" w:eastAsia="Arial" w:hAnsi="Arial" w:cs="Arial"/>
              </w:rPr>
            </w:pPr>
            <w:r>
              <w:rPr>
                <w:rFonts w:ascii="Arial" w:eastAsia="Arial" w:hAnsi="Arial" w:cs="Arial"/>
              </w:rPr>
              <w:t xml:space="preserve">Licitante: </w:t>
            </w:r>
          </w:p>
        </w:tc>
      </w:tr>
      <w:tr w:rsidR="00DA25C8">
        <w:trPr>
          <w:trHeight w:val="231"/>
        </w:trPr>
        <w:tc>
          <w:tcPr>
            <w:tcW w:w="10560" w:type="dxa"/>
            <w:shd w:val="clear" w:color="auto" w:fill="auto"/>
            <w:vAlign w:val="bottom"/>
          </w:tcPr>
          <w:p w:rsidR="00DA25C8" w:rsidRDefault="00531190" w:rsidP="00383B86">
            <w:pPr>
              <w:ind w:left="142"/>
              <w:rPr>
                <w:rFonts w:ascii="Arial" w:eastAsia="Arial" w:hAnsi="Arial" w:cs="Arial"/>
              </w:rPr>
            </w:pPr>
            <w:r>
              <w:rPr>
                <w:rFonts w:ascii="Arial" w:eastAsia="Arial" w:hAnsi="Arial" w:cs="Arial"/>
              </w:rPr>
              <w:t xml:space="preserve">Domicilio: </w:t>
            </w:r>
          </w:p>
        </w:tc>
      </w:tr>
      <w:tr w:rsidR="00DA25C8">
        <w:trPr>
          <w:trHeight w:val="250"/>
        </w:trPr>
        <w:tc>
          <w:tcPr>
            <w:tcW w:w="10560" w:type="dxa"/>
            <w:shd w:val="clear" w:color="auto" w:fill="auto"/>
            <w:vAlign w:val="bottom"/>
          </w:tcPr>
          <w:p w:rsidR="00DA25C8" w:rsidRDefault="00531190" w:rsidP="00383B86">
            <w:pPr>
              <w:ind w:left="142"/>
              <w:rPr>
                <w:rFonts w:ascii="Arial" w:eastAsia="Arial" w:hAnsi="Arial" w:cs="Arial"/>
              </w:rPr>
            </w:pPr>
            <w:r>
              <w:rPr>
                <w:rFonts w:ascii="Arial" w:eastAsia="Arial" w:hAnsi="Arial" w:cs="Arial"/>
              </w:rPr>
              <w:t xml:space="preserve">Representante: </w:t>
            </w:r>
          </w:p>
        </w:tc>
      </w:tr>
    </w:tbl>
    <w:p w:rsidR="00DA25C8" w:rsidRDefault="00DA25C8" w:rsidP="00383B86">
      <w:pPr>
        <w:ind w:left="142"/>
        <w:rPr>
          <w:rFonts w:ascii="Arial" w:eastAsia="Arial" w:hAnsi="Arial" w:cs="Arial"/>
        </w:rPr>
      </w:pPr>
    </w:p>
    <w:p w:rsidR="00DA25C8" w:rsidRDefault="00DA25C8" w:rsidP="00383B86">
      <w:pPr>
        <w:pBdr>
          <w:top w:val="nil"/>
          <w:left w:val="nil"/>
          <w:bottom w:val="nil"/>
          <w:right w:val="nil"/>
          <w:between w:val="nil"/>
        </w:pBdr>
        <w:ind w:left="142" w:hanging="864"/>
        <w:jc w:val="center"/>
        <w:rPr>
          <w:rFonts w:ascii="Arial" w:eastAsia="Arial" w:hAnsi="Arial" w:cs="Arial"/>
          <w:color w:val="000000"/>
          <w:sz w:val="24"/>
          <w:szCs w:val="24"/>
        </w:rPr>
      </w:pPr>
    </w:p>
    <w:tbl>
      <w:tblPr>
        <w:tblpPr w:leftFromText="142" w:rightFromText="142" w:vertAnchor="text" w:horzAnchor="margin" w:tblpXSpec="center" w:tblpY="1"/>
        <w:tblOverlap w:val="never"/>
        <w:tblW w:w="9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29"/>
        <w:gridCol w:w="2586"/>
        <w:gridCol w:w="2520"/>
        <w:gridCol w:w="1698"/>
        <w:gridCol w:w="1484"/>
      </w:tblGrid>
      <w:tr w:rsidR="000D6B40" w:rsidRPr="000D6B40" w:rsidTr="00CD6AFF">
        <w:trPr>
          <w:trHeight w:val="1109"/>
          <w:tblHeader/>
        </w:trPr>
        <w:tc>
          <w:tcPr>
            <w:tcW w:w="829" w:type="dxa"/>
            <w:shd w:val="clear" w:color="auto" w:fill="E6E6E6"/>
            <w:noWrap/>
            <w:vAlign w:val="center"/>
          </w:tcPr>
          <w:p w:rsidR="000D6B40" w:rsidRPr="000D6B40" w:rsidRDefault="000D6B40" w:rsidP="000D6B40">
            <w:pPr>
              <w:jc w:val="center"/>
              <w:rPr>
                <w:rFonts w:ascii="Montserrat" w:eastAsia="MS Mincho" w:hAnsi="Montserrat" w:cs="Calibri"/>
                <w:b/>
                <w:bCs/>
                <w:noProof/>
                <w:sz w:val="18"/>
                <w:szCs w:val="18"/>
                <w:lang w:val="es-MX" w:eastAsia="es-MX"/>
              </w:rPr>
            </w:pPr>
            <w:r w:rsidRPr="000D6B40">
              <w:rPr>
                <w:rFonts w:ascii="Montserrat" w:eastAsia="MS Mincho" w:hAnsi="Montserrat" w:cs="Calibri"/>
                <w:b/>
                <w:bCs/>
                <w:noProof/>
                <w:sz w:val="18"/>
                <w:szCs w:val="18"/>
                <w:lang w:val="es-MX" w:eastAsia="es-MX"/>
              </w:rPr>
              <w:t>No. De</w:t>
            </w:r>
          </w:p>
          <w:p w:rsidR="000D6B40" w:rsidRPr="000D6B40" w:rsidRDefault="000D6B40" w:rsidP="000D6B40">
            <w:pPr>
              <w:jc w:val="center"/>
              <w:rPr>
                <w:rFonts w:ascii="Montserrat" w:eastAsia="MS Mincho" w:hAnsi="Montserrat" w:cs="Calibri"/>
                <w:b/>
                <w:bCs/>
                <w:noProof/>
                <w:lang w:val="es-MX" w:eastAsia="es-MX"/>
              </w:rPr>
            </w:pPr>
            <w:r w:rsidRPr="000D6B40">
              <w:rPr>
                <w:rFonts w:ascii="Montserrat" w:eastAsia="MS Mincho" w:hAnsi="Montserrat" w:cs="Calibri"/>
                <w:b/>
                <w:bCs/>
                <w:noProof/>
                <w:sz w:val="18"/>
                <w:szCs w:val="18"/>
                <w:lang w:val="es-MX" w:eastAsia="es-MX"/>
              </w:rPr>
              <w:t>Partida</w:t>
            </w:r>
          </w:p>
        </w:tc>
        <w:tc>
          <w:tcPr>
            <w:tcW w:w="2586" w:type="dxa"/>
            <w:shd w:val="clear" w:color="auto" w:fill="E6E6E6"/>
            <w:noWrap/>
            <w:vAlign w:val="center"/>
          </w:tcPr>
          <w:p w:rsidR="000D6B40" w:rsidRPr="000D6B40" w:rsidRDefault="000D6B40" w:rsidP="000D6B40">
            <w:pPr>
              <w:jc w:val="center"/>
              <w:rPr>
                <w:rFonts w:ascii="Montserrat" w:eastAsia="MS Mincho" w:hAnsi="Montserrat" w:cs="Calibri"/>
                <w:b/>
                <w:bCs/>
                <w:noProof/>
                <w:sz w:val="18"/>
                <w:szCs w:val="18"/>
                <w:lang w:val="es-MX" w:eastAsia="es-MX"/>
              </w:rPr>
            </w:pPr>
            <w:r w:rsidRPr="000D6B40">
              <w:rPr>
                <w:rFonts w:ascii="Montserrat" w:eastAsia="MS Mincho" w:hAnsi="Montserrat" w:cs="Calibri"/>
                <w:b/>
                <w:bCs/>
                <w:noProof/>
                <w:sz w:val="18"/>
                <w:szCs w:val="18"/>
                <w:lang w:val="es-MX" w:eastAsia="es-MX"/>
              </w:rPr>
              <w:t>C    O    N    C    E    P    T  O</w:t>
            </w:r>
          </w:p>
          <w:p w:rsidR="000D6B40" w:rsidRPr="000D6B40" w:rsidRDefault="000D6B40" w:rsidP="000D6B40">
            <w:pPr>
              <w:jc w:val="center"/>
              <w:rPr>
                <w:rFonts w:ascii="Montserrat" w:eastAsia="MS Mincho" w:hAnsi="Montserrat" w:cs="Calibri"/>
                <w:b/>
                <w:bCs/>
                <w:noProof/>
                <w:sz w:val="18"/>
                <w:szCs w:val="18"/>
                <w:lang w:val="es-MX" w:eastAsia="es-MX"/>
              </w:rPr>
            </w:pPr>
          </w:p>
        </w:tc>
        <w:tc>
          <w:tcPr>
            <w:tcW w:w="2520" w:type="dxa"/>
            <w:shd w:val="clear" w:color="auto" w:fill="E6E6E6"/>
            <w:noWrap/>
            <w:vAlign w:val="center"/>
          </w:tcPr>
          <w:p w:rsidR="000D6B40" w:rsidRPr="000D6B40" w:rsidRDefault="000D6B40" w:rsidP="000D6B40">
            <w:pPr>
              <w:jc w:val="center"/>
              <w:rPr>
                <w:rFonts w:ascii="Montserrat" w:eastAsia="MS Mincho" w:hAnsi="Montserrat" w:cs="Calibri"/>
                <w:b/>
                <w:bCs/>
                <w:noProof/>
                <w:sz w:val="18"/>
                <w:szCs w:val="18"/>
                <w:lang w:val="es-MX" w:eastAsia="es-MX"/>
              </w:rPr>
            </w:pPr>
            <w:r w:rsidRPr="000D6B40">
              <w:rPr>
                <w:rFonts w:ascii="Montserrat" w:eastAsia="MS Mincho" w:hAnsi="Montserrat" w:cs="Calibri"/>
                <w:b/>
                <w:bCs/>
                <w:noProof/>
                <w:sz w:val="18"/>
                <w:szCs w:val="18"/>
                <w:lang w:val="es-MX" w:eastAsia="es-MX"/>
              </w:rPr>
              <w:t>Cantidad de equipos</w:t>
            </w:r>
          </w:p>
        </w:tc>
        <w:tc>
          <w:tcPr>
            <w:tcW w:w="1698" w:type="dxa"/>
            <w:shd w:val="clear" w:color="auto" w:fill="E6E6E6"/>
            <w:vAlign w:val="center"/>
          </w:tcPr>
          <w:p w:rsidR="000D6B40" w:rsidRPr="000D6B40" w:rsidRDefault="000D6B40" w:rsidP="000D6B40">
            <w:pPr>
              <w:jc w:val="center"/>
              <w:rPr>
                <w:rFonts w:ascii="Montserrat" w:eastAsia="MS Mincho" w:hAnsi="Montserrat" w:cs="Calibri"/>
                <w:b/>
                <w:bCs/>
                <w:noProof/>
                <w:sz w:val="18"/>
                <w:szCs w:val="18"/>
                <w:lang w:val="es-MX" w:eastAsia="es-MX"/>
              </w:rPr>
            </w:pPr>
            <w:r w:rsidRPr="000D6B40">
              <w:rPr>
                <w:rFonts w:ascii="Montserrat" w:eastAsia="MS Mincho" w:hAnsi="Montserrat" w:cs="Calibri"/>
                <w:b/>
                <w:bCs/>
                <w:noProof/>
                <w:sz w:val="18"/>
                <w:szCs w:val="18"/>
                <w:lang w:val="es-MX" w:eastAsia="es-MX"/>
              </w:rPr>
              <w:t xml:space="preserve">Precio unitario </w:t>
            </w:r>
          </w:p>
        </w:tc>
        <w:tc>
          <w:tcPr>
            <w:tcW w:w="1484" w:type="dxa"/>
            <w:shd w:val="clear" w:color="auto" w:fill="E6E6E6"/>
          </w:tcPr>
          <w:p w:rsidR="000D6B40" w:rsidRPr="000D6B40" w:rsidRDefault="000D6B40" w:rsidP="000D6B40">
            <w:pPr>
              <w:jc w:val="center"/>
              <w:rPr>
                <w:rFonts w:ascii="Montserrat" w:eastAsia="MS Mincho" w:hAnsi="Montserrat" w:cs="Calibri"/>
                <w:b/>
                <w:bCs/>
                <w:noProof/>
                <w:sz w:val="18"/>
                <w:szCs w:val="18"/>
                <w:lang w:val="es-MX" w:eastAsia="es-MX"/>
              </w:rPr>
            </w:pPr>
          </w:p>
          <w:p w:rsidR="000D6B40" w:rsidRPr="000D6B40" w:rsidRDefault="000D6B40" w:rsidP="000D6B40">
            <w:pPr>
              <w:jc w:val="center"/>
              <w:rPr>
                <w:rFonts w:ascii="Montserrat" w:eastAsia="MS Mincho" w:hAnsi="Montserrat" w:cs="Calibri"/>
                <w:b/>
                <w:bCs/>
                <w:noProof/>
                <w:sz w:val="18"/>
                <w:szCs w:val="18"/>
                <w:lang w:val="es-MX" w:eastAsia="es-MX"/>
              </w:rPr>
            </w:pPr>
            <w:r w:rsidRPr="000D6B40">
              <w:rPr>
                <w:rFonts w:ascii="Montserrat" w:eastAsia="MS Mincho" w:hAnsi="Montserrat" w:cs="Calibri"/>
                <w:b/>
                <w:bCs/>
                <w:noProof/>
                <w:sz w:val="18"/>
                <w:szCs w:val="18"/>
                <w:lang w:val="es-MX" w:eastAsia="es-MX"/>
              </w:rPr>
              <w:t>Importe por partida</w:t>
            </w:r>
          </w:p>
          <w:p w:rsidR="000D6B40" w:rsidRPr="000D6B40" w:rsidRDefault="000D6B40" w:rsidP="000D6B40">
            <w:pPr>
              <w:jc w:val="center"/>
              <w:rPr>
                <w:rFonts w:ascii="Montserrat" w:eastAsia="MS Mincho" w:hAnsi="Montserrat" w:cs="Calibri"/>
                <w:b/>
                <w:bCs/>
                <w:noProof/>
                <w:sz w:val="18"/>
                <w:szCs w:val="18"/>
                <w:lang w:val="es-MX" w:eastAsia="es-MX"/>
              </w:rPr>
            </w:pPr>
          </w:p>
        </w:tc>
      </w:tr>
      <w:tr w:rsidR="000D6B40" w:rsidRPr="000D6B40" w:rsidTr="00CD6AFF">
        <w:trPr>
          <w:trHeight w:val="1410"/>
        </w:trPr>
        <w:tc>
          <w:tcPr>
            <w:tcW w:w="829" w:type="dxa"/>
            <w:shd w:val="clear" w:color="auto" w:fill="auto"/>
            <w:noWrap/>
          </w:tcPr>
          <w:p w:rsidR="000D6B40" w:rsidRPr="000D6B40" w:rsidRDefault="000D6B40" w:rsidP="000D6B40">
            <w:pPr>
              <w:ind w:left="290" w:hanging="864"/>
              <w:jc w:val="right"/>
              <w:rPr>
                <w:rFonts w:ascii="Montserrat" w:eastAsia="MS Mincho" w:hAnsi="Montserrat" w:cs="Calibri"/>
                <w:noProof/>
                <w:sz w:val="18"/>
                <w:szCs w:val="18"/>
                <w:lang w:val="es-MX" w:eastAsia="en-US"/>
              </w:rPr>
            </w:pPr>
          </w:p>
        </w:tc>
        <w:tc>
          <w:tcPr>
            <w:tcW w:w="2586" w:type="dxa"/>
            <w:shd w:val="clear" w:color="auto" w:fill="auto"/>
            <w:noWrap/>
          </w:tcPr>
          <w:p w:rsidR="000D6B40" w:rsidRPr="000D6B40" w:rsidRDefault="000D6B40" w:rsidP="000D6B40">
            <w:pPr>
              <w:jc w:val="both"/>
              <w:rPr>
                <w:rFonts w:ascii="Montserrat" w:eastAsia="MS Mincho" w:hAnsi="Montserrat" w:cs="Calibri"/>
                <w:caps/>
                <w:noProof/>
                <w:sz w:val="18"/>
                <w:szCs w:val="18"/>
                <w:lang w:val="es-MX" w:eastAsia="en-US"/>
              </w:rPr>
            </w:pPr>
          </w:p>
          <w:p w:rsidR="000D6B40" w:rsidRPr="000D6B40" w:rsidRDefault="000D6B40" w:rsidP="000D6B40">
            <w:pPr>
              <w:jc w:val="both"/>
              <w:rPr>
                <w:rFonts w:ascii="Montserrat" w:eastAsia="MS Mincho" w:hAnsi="Montserrat" w:cs="Calibri"/>
                <w:caps/>
                <w:noProof/>
                <w:sz w:val="18"/>
                <w:szCs w:val="18"/>
                <w:lang w:val="es-MX" w:eastAsia="en-US"/>
              </w:rPr>
            </w:pPr>
          </w:p>
          <w:p w:rsidR="000D6B40" w:rsidRPr="000D6B40" w:rsidRDefault="000D6B40" w:rsidP="000D6B40">
            <w:pPr>
              <w:jc w:val="both"/>
              <w:rPr>
                <w:rFonts w:ascii="Montserrat" w:eastAsia="MS Mincho" w:hAnsi="Montserrat" w:cs="Calibri"/>
                <w:caps/>
                <w:noProof/>
                <w:sz w:val="18"/>
                <w:szCs w:val="18"/>
                <w:lang w:val="es-MX" w:eastAsia="en-US"/>
              </w:rPr>
            </w:pPr>
          </w:p>
          <w:p w:rsidR="000D6B40" w:rsidRPr="000D6B40" w:rsidRDefault="000D6B40" w:rsidP="000D6B40">
            <w:pPr>
              <w:jc w:val="both"/>
              <w:rPr>
                <w:rFonts w:ascii="Montserrat" w:eastAsia="MS Mincho" w:hAnsi="Montserrat" w:cs="Calibri"/>
                <w:caps/>
                <w:noProof/>
                <w:sz w:val="18"/>
                <w:szCs w:val="18"/>
                <w:lang w:val="es-MX" w:eastAsia="en-US"/>
              </w:rPr>
            </w:pPr>
          </w:p>
          <w:p w:rsidR="000D6B40" w:rsidRPr="000D6B40" w:rsidRDefault="000D6B40" w:rsidP="000D6B40">
            <w:pPr>
              <w:jc w:val="both"/>
              <w:rPr>
                <w:rFonts w:ascii="Montserrat" w:eastAsia="MS Mincho" w:hAnsi="Montserrat" w:cs="Calibri"/>
                <w:caps/>
                <w:noProof/>
                <w:sz w:val="18"/>
                <w:szCs w:val="18"/>
                <w:lang w:val="es-MX" w:eastAsia="en-US"/>
              </w:rPr>
            </w:pPr>
          </w:p>
          <w:p w:rsidR="000D6B40" w:rsidRPr="000D6B40" w:rsidRDefault="000D6B40" w:rsidP="000D6B40">
            <w:pPr>
              <w:jc w:val="both"/>
              <w:rPr>
                <w:rFonts w:ascii="Montserrat" w:eastAsia="MS Mincho" w:hAnsi="Montserrat" w:cs="Calibri"/>
                <w:caps/>
                <w:noProof/>
                <w:sz w:val="18"/>
                <w:szCs w:val="18"/>
                <w:lang w:val="es-MX" w:eastAsia="en-US"/>
              </w:rPr>
            </w:pPr>
          </w:p>
          <w:p w:rsidR="000D6B40" w:rsidRPr="000D6B40" w:rsidRDefault="000D6B40" w:rsidP="000D6B40">
            <w:pPr>
              <w:jc w:val="both"/>
              <w:rPr>
                <w:rFonts w:ascii="Montserrat" w:eastAsia="MS Mincho" w:hAnsi="Montserrat" w:cs="Calibri"/>
                <w:caps/>
                <w:noProof/>
                <w:sz w:val="18"/>
                <w:szCs w:val="18"/>
                <w:lang w:val="es-MX" w:eastAsia="en-US"/>
              </w:rPr>
            </w:pPr>
          </w:p>
          <w:p w:rsidR="000D6B40" w:rsidRPr="000D6B40" w:rsidRDefault="000D6B40" w:rsidP="000D6B40">
            <w:pPr>
              <w:jc w:val="both"/>
              <w:rPr>
                <w:rFonts w:ascii="Montserrat" w:eastAsia="MS Mincho" w:hAnsi="Montserrat" w:cs="Calibri"/>
                <w:caps/>
                <w:noProof/>
                <w:sz w:val="18"/>
                <w:szCs w:val="18"/>
                <w:lang w:val="es-MX" w:eastAsia="en-US"/>
              </w:rPr>
            </w:pPr>
          </w:p>
          <w:p w:rsidR="000D6B40" w:rsidRPr="000D6B40" w:rsidRDefault="000D6B40" w:rsidP="000D6B40">
            <w:pPr>
              <w:jc w:val="both"/>
              <w:rPr>
                <w:rFonts w:ascii="Montserrat" w:eastAsia="MS Mincho" w:hAnsi="Montserrat" w:cs="Calibri"/>
                <w:caps/>
                <w:noProof/>
                <w:sz w:val="18"/>
                <w:szCs w:val="18"/>
                <w:lang w:val="es-MX" w:eastAsia="en-US"/>
              </w:rPr>
            </w:pPr>
          </w:p>
          <w:p w:rsidR="000D6B40" w:rsidRPr="000D6B40" w:rsidRDefault="000D6B40" w:rsidP="000D6B40">
            <w:pPr>
              <w:jc w:val="both"/>
              <w:rPr>
                <w:rFonts w:ascii="Montserrat" w:eastAsia="MS Mincho" w:hAnsi="Montserrat" w:cs="Calibri"/>
                <w:caps/>
                <w:noProof/>
                <w:sz w:val="18"/>
                <w:szCs w:val="18"/>
                <w:lang w:val="es-MX" w:eastAsia="en-US"/>
              </w:rPr>
            </w:pPr>
          </w:p>
          <w:p w:rsidR="000D6B40" w:rsidRPr="000D6B40" w:rsidRDefault="000D6B40" w:rsidP="000D6B40">
            <w:pPr>
              <w:jc w:val="both"/>
              <w:rPr>
                <w:rFonts w:ascii="Montserrat" w:eastAsia="MS Mincho" w:hAnsi="Montserrat" w:cs="Calibri"/>
                <w:caps/>
                <w:noProof/>
                <w:sz w:val="18"/>
                <w:szCs w:val="18"/>
                <w:lang w:val="es-MX" w:eastAsia="en-US"/>
              </w:rPr>
            </w:pPr>
          </w:p>
          <w:p w:rsidR="000D6B40" w:rsidRPr="000D6B40" w:rsidRDefault="000D6B40" w:rsidP="000D6B40">
            <w:pPr>
              <w:jc w:val="both"/>
              <w:rPr>
                <w:rFonts w:ascii="Montserrat" w:eastAsia="MS Mincho" w:hAnsi="Montserrat" w:cs="Calibri"/>
                <w:caps/>
                <w:noProof/>
                <w:sz w:val="18"/>
                <w:szCs w:val="18"/>
                <w:lang w:val="es-MX" w:eastAsia="en-US"/>
              </w:rPr>
            </w:pPr>
          </w:p>
          <w:p w:rsidR="000D6B40" w:rsidRPr="000D6B40" w:rsidRDefault="000D6B40" w:rsidP="000D6B40">
            <w:pPr>
              <w:jc w:val="both"/>
              <w:rPr>
                <w:rFonts w:ascii="Montserrat" w:eastAsia="MS Mincho" w:hAnsi="Montserrat" w:cs="Calibri"/>
                <w:caps/>
                <w:noProof/>
                <w:sz w:val="18"/>
                <w:szCs w:val="18"/>
                <w:lang w:val="es-MX" w:eastAsia="en-US"/>
              </w:rPr>
            </w:pPr>
          </w:p>
          <w:p w:rsidR="000D6B40" w:rsidRPr="000D6B40" w:rsidRDefault="000D6B40" w:rsidP="000D6B40">
            <w:pPr>
              <w:jc w:val="both"/>
              <w:rPr>
                <w:rFonts w:ascii="Montserrat" w:eastAsia="MS Mincho" w:hAnsi="Montserrat" w:cs="Calibri"/>
                <w:caps/>
                <w:noProof/>
                <w:sz w:val="18"/>
                <w:szCs w:val="18"/>
                <w:lang w:val="es-MX" w:eastAsia="en-US"/>
              </w:rPr>
            </w:pPr>
          </w:p>
          <w:p w:rsidR="000D6B40" w:rsidRPr="000D6B40" w:rsidRDefault="000D6B40" w:rsidP="000D6B40">
            <w:pPr>
              <w:jc w:val="both"/>
              <w:rPr>
                <w:rFonts w:ascii="Montserrat" w:eastAsia="MS Mincho" w:hAnsi="Montserrat" w:cs="Calibri"/>
                <w:caps/>
                <w:noProof/>
                <w:sz w:val="18"/>
                <w:szCs w:val="18"/>
                <w:lang w:val="es-MX" w:eastAsia="en-US"/>
              </w:rPr>
            </w:pPr>
          </w:p>
          <w:p w:rsidR="000D6B40" w:rsidRPr="000D6B40" w:rsidRDefault="000D6B40" w:rsidP="000D6B40">
            <w:pPr>
              <w:jc w:val="both"/>
              <w:rPr>
                <w:rFonts w:ascii="Montserrat" w:eastAsia="MS Mincho" w:hAnsi="Montserrat" w:cs="Calibri"/>
                <w:caps/>
                <w:noProof/>
                <w:sz w:val="18"/>
                <w:szCs w:val="18"/>
                <w:lang w:val="es-MX" w:eastAsia="en-US"/>
              </w:rPr>
            </w:pPr>
          </w:p>
          <w:p w:rsidR="000D6B40" w:rsidRPr="000D6B40" w:rsidRDefault="000D6B40" w:rsidP="000D6B40">
            <w:pPr>
              <w:jc w:val="both"/>
              <w:rPr>
                <w:rFonts w:ascii="Montserrat" w:eastAsia="MS Mincho" w:hAnsi="Montserrat" w:cs="Calibri"/>
                <w:caps/>
                <w:noProof/>
                <w:sz w:val="18"/>
                <w:szCs w:val="18"/>
                <w:lang w:val="es-MX" w:eastAsia="en-US"/>
              </w:rPr>
            </w:pPr>
          </w:p>
          <w:p w:rsidR="000D6B40" w:rsidRPr="000D6B40" w:rsidRDefault="000D6B40" w:rsidP="000D6B40">
            <w:pPr>
              <w:jc w:val="both"/>
              <w:rPr>
                <w:rFonts w:ascii="Montserrat" w:eastAsia="MS Mincho" w:hAnsi="Montserrat" w:cs="Calibri"/>
                <w:caps/>
                <w:noProof/>
                <w:sz w:val="18"/>
                <w:szCs w:val="18"/>
                <w:lang w:val="es-MX" w:eastAsia="en-US"/>
              </w:rPr>
            </w:pPr>
          </w:p>
        </w:tc>
        <w:tc>
          <w:tcPr>
            <w:tcW w:w="2520" w:type="dxa"/>
            <w:shd w:val="clear" w:color="auto" w:fill="auto"/>
            <w:noWrap/>
          </w:tcPr>
          <w:p w:rsidR="000D6B40" w:rsidRPr="000D6B40" w:rsidRDefault="000D6B40" w:rsidP="000D6B40">
            <w:pPr>
              <w:jc w:val="center"/>
              <w:rPr>
                <w:rFonts w:ascii="Montserrat" w:eastAsia="MS Mincho" w:hAnsi="Montserrat" w:cs="Calibri"/>
                <w:caps/>
                <w:noProof/>
                <w:lang w:val="es-MX" w:eastAsia="en-US"/>
              </w:rPr>
            </w:pPr>
          </w:p>
        </w:tc>
        <w:tc>
          <w:tcPr>
            <w:tcW w:w="1698" w:type="dxa"/>
          </w:tcPr>
          <w:p w:rsidR="000D6B40" w:rsidRPr="000D6B40" w:rsidRDefault="000D6B40" w:rsidP="000D6B40">
            <w:pPr>
              <w:ind w:left="187"/>
              <w:jc w:val="center"/>
              <w:rPr>
                <w:rFonts w:ascii="Montserrat" w:eastAsia="MS Mincho" w:hAnsi="Montserrat" w:cs="Calibri"/>
                <w:b/>
                <w:noProof/>
                <w:sz w:val="18"/>
                <w:szCs w:val="18"/>
                <w:lang w:val="es-MX" w:eastAsia="en-US"/>
              </w:rPr>
            </w:pPr>
          </w:p>
        </w:tc>
        <w:tc>
          <w:tcPr>
            <w:tcW w:w="1484" w:type="dxa"/>
          </w:tcPr>
          <w:p w:rsidR="000D6B40" w:rsidRPr="000D6B40" w:rsidRDefault="000D6B40" w:rsidP="000D6B40">
            <w:pPr>
              <w:ind w:left="187"/>
              <w:jc w:val="center"/>
              <w:rPr>
                <w:rFonts w:ascii="Montserrat" w:eastAsia="MS Mincho" w:hAnsi="Montserrat" w:cs="Calibri"/>
                <w:b/>
                <w:noProof/>
                <w:sz w:val="18"/>
                <w:szCs w:val="18"/>
                <w:lang w:val="es-MX" w:eastAsia="en-US"/>
              </w:rPr>
            </w:pPr>
          </w:p>
        </w:tc>
      </w:tr>
      <w:tr w:rsidR="000D6B40" w:rsidRPr="000D6B40" w:rsidTr="00CD6AFF">
        <w:trPr>
          <w:trHeight w:val="508"/>
        </w:trPr>
        <w:tc>
          <w:tcPr>
            <w:tcW w:w="5935" w:type="dxa"/>
            <w:gridSpan w:val="3"/>
            <w:vMerge w:val="restart"/>
            <w:shd w:val="clear" w:color="auto" w:fill="auto"/>
            <w:noWrap/>
          </w:tcPr>
          <w:p w:rsidR="000D6B40" w:rsidRPr="000D6B40" w:rsidRDefault="000D6B40" w:rsidP="000D6B40">
            <w:pPr>
              <w:rPr>
                <w:rFonts w:ascii="Montserrat" w:eastAsia="MS Mincho" w:hAnsi="Montserrat" w:cs="Calibri"/>
                <w:noProof/>
                <w:lang w:val="es-MX" w:eastAsia="en-US"/>
              </w:rPr>
            </w:pPr>
            <w:r w:rsidRPr="000D6B40">
              <w:rPr>
                <w:rFonts w:ascii="Montserrat" w:eastAsia="MS Mincho" w:hAnsi="Montserrat" w:cs="Calibri"/>
                <w:noProof/>
                <w:lang w:val="es-MX" w:eastAsia="en-US"/>
              </w:rPr>
              <w:t>IMPORTE CON LETRA</w:t>
            </w:r>
          </w:p>
          <w:p w:rsidR="000D6B40" w:rsidRPr="000D6B40" w:rsidRDefault="000D6B40" w:rsidP="000D6B40">
            <w:pPr>
              <w:rPr>
                <w:rFonts w:ascii="Montserrat" w:eastAsia="MS Mincho" w:hAnsi="Montserrat" w:cs="Calibri"/>
                <w:b/>
                <w:caps/>
                <w:noProof/>
                <w:lang w:val="es-MX" w:eastAsia="en-US"/>
              </w:rPr>
            </w:pPr>
          </w:p>
        </w:tc>
        <w:tc>
          <w:tcPr>
            <w:tcW w:w="1698" w:type="dxa"/>
          </w:tcPr>
          <w:p w:rsidR="000D6B40" w:rsidRPr="000D6B40" w:rsidRDefault="000D6B40" w:rsidP="000D6B40">
            <w:pPr>
              <w:ind w:left="187"/>
              <w:jc w:val="center"/>
              <w:rPr>
                <w:rFonts w:ascii="Montserrat" w:eastAsia="MS Mincho" w:hAnsi="Montserrat" w:cs="Calibri"/>
                <w:b/>
                <w:noProof/>
                <w:sz w:val="18"/>
                <w:szCs w:val="18"/>
                <w:lang w:val="es-MX" w:eastAsia="en-US"/>
              </w:rPr>
            </w:pPr>
            <w:r w:rsidRPr="000D6B40">
              <w:rPr>
                <w:rFonts w:ascii="Montserrat" w:eastAsia="MS Mincho" w:hAnsi="Montserrat" w:cs="Calibri"/>
                <w:b/>
                <w:noProof/>
                <w:sz w:val="18"/>
                <w:szCs w:val="18"/>
                <w:lang w:val="es-MX" w:eastAsia="en-US"/>
              </w:rPr>
              <w:t>TOTAL DE LA PROPUESTA</w:t>
            </w:r>
          </w:p>
        </w:tc>
        <w:tc>
          <w:tcPr>
            <w:tcW w:w="1484" w:type="dxa"/>
          </w:tcPr>
          <w:p w:rsidR="000D6B40" w:rsidRPr="000D6B40" w:rsidRDefault="000D6B40" w:rsidP="000D6B40">
            <w:pPr>
              <w:ind w:left="187"/>
              <w:jc w:val="center"/>
              <w:rPr>
                <w:rFonts w:ascii="Montserrat" w:eastAsia="MS Mincho" w:hAnsi="Montserrat" w:cs="Calibri"/>
                <w:b/>
                <w:noProof/>
                <w:sz w:val="18"/>
                <w:szCs w:val="18"/>
                <w:lang w:val="es-MX" w:eastAsia="en-US"/>
              </w:rPr>
            </w:pPr>
          </w:p>
        </w:tc>
      </w:tr>
      <w:tr w:rsidR="000D6B40" w:rsidRPr="000D6B40" w:rsidTr="00CD6AFF">
        <w:trPr>
          <w:trHeight w:val="558"/>
        </w:trPr>
        <w:tc>
          <w:tcPr>
            <w:tcW w:w="5935" w:type="dxa"/>
            <w:gridSpan w:val="3"/>
            <w:vMerge/>
            <w:shd w:val="clear" w:color="auto" w:fill="auto"/>
            <w:noWrap/>
          </w:tcPr>
          <w:p w:rsidR="000D6B40" w:rsidRPr="000D6B40" w:rsidRDefault="000D6B40" w:rsidP="000D6B40">
            <w:pPr>
              <w:rPr>
                <w:rFonts w:ascii="Montserrat" w:eastAsia="MS Mincho" w:hAnsi="Montserrat" w:cs="Calibri"/>
                <w:noProof/>
                <w:lang w:val="es-MX" w:eastAsia="en-US"/>
              </w:rPr>
            </w:pPr>
          </w:p>
        </w:tc>
        <w:tc>
          <w:tcPr>
            <w:tcW w:w="1698" w:type="dxa"/>
          </w:tcPr>
          <w:p w:rsidR="000D6B40" w:rsidRPr="000D6B40" w:rsidRDefault="000D6B40" w:rsidP="000D6B40">
            <w:pPr>
              <w:ind w:left="187"/>
              <w:jc w:val="center"/>
              <w:rPr>
                <w:rFonts w:ascii="Montserrat" w:eastAsia="MS Mincho" w:hAnsi="Montserrat" w:cs="Calibri"/>
                <w:b/>
                <w:noProof/>
                <w:sz w:val="18"/>
                <w:szCs w:val="18"/>
                <w:lang w:val="es-MX" w:eastAsia="en-US"/>
              </w:rPr>
            </w:pPr>
            <w:r w:rsidRPr="000D6B40">
              <w:rPr>
                <w:rFonts w:ascii="Montserrat" w:eastAsia="MS Mincho" w:hAnsi="Montserrat" w:cs="Calibri"/>
                <w:b/>
                <w:noProof/>
                <w:sz w:val="18"/>
                <w:szCs w:val="18"/>
                <w:lang w:val="es-MX" w:eastAsia="en-US"/>
              </w:rPr>
              <w:t>% DE IVA A TRASLADAR</w:t>
            </w:r>
          </w:p>
        </w:tc>
        <w:tc>
          <w:tcPr>
            <w:tcW w:w="1484" w:type="dxa"/>
          </w:tcPr>
          <w:p w:rsidR="000D6B40" w:rsidRPr="000D6B40" w:rsidRDefault="000D6B40" w:rsidP="000D6B40">
            <w:pPr>
              <w:ind w:left="187"/>
              <w:jc w:val="center"/>
              <w:rPr>
                <w:rFonts w:ascii="Montserrat" w:eastAsia="MS Mincho" w:hAnsi="Montserrat" w:cs="Calibri"/>
                <w:b/>
                <w:noProof/>
                <w:sz w:val="18"/>
                <w:szCs w:val="18"/>
                <w:lang w:val="es-MX" w:eastAsia="en-US"/>
              </w:rPr>
            </w:pPr>
          </w:p>
        </w:tc>
      </w:tr>
    </w:tbl>
    <w:p w:rsidR="00DA25C8" w:rsidRDefault="00DA25C8" w:rsidP="00383B86">
      <w:pPr>
        <w:widowControl w:val="0"/>
        <w:pBdr>
          <w:top w:val="nil"/>
          <w:left w:val="nil"/>
          <w:bottom w:val="nil"/>
          <w:right w:val="nil"/>
          <w:between w:val="nil"/>
        </w:pBdr>
        <w:spacing w:line="276" w:lineRule="auto"/>
        <w:ind w:left="142"/>
        <w:rPr>
          <w:rFonts w:ascii="Arial" w:eastAsia="Arial" w:hAnsi="Arial" w:cs="Arial"/>
          <w:b/>
          <w:color w:val="000000"/>
          <w:sz w:val="18"/>
          <w:szCs w:val="18"/>
        </w:rPr>
      </w:pPr>
    </w:p>
    <w:tbl>
      <w:tblPr>
        <w:tblStyle w:val="3"/>
        <w:tblW w:w="10809" w:type="dxa"/>
        <w:tblInd w:w="0" w:type="dxa"/>
        <w:tblLayout w:type="fixed"/>
        <w:tblLook w:val="0000" w:firstRow="0" w:lastRow="0" w:firstColumn="0" w:lastColumn="0" w:noHBand="0" w:noVBand="0"/>
      </w:tblPr>
      <w:tblGrid>
        <w:gridCol w:w="10809"/>
      </w:tblGrid>
      <w:tr w:rsidR="00DA25C8">
        <w:trPr>
          <w:trHeight w:val="250"/>
        </w:trPr>
        <w:tc>
          <w:tcPr>
            <w:tcW w:w="10809" w:type="dxa"/>
            <w:shd w:val="clear" w:color="auto" w:fill="auto"/>
            <w:vAlign w:val="bottom"/>
          </w:tcPr>
          <w:p w:rsidR="00DA25C8" w:rsidRDefault="00DA25C8" w:rsidP="00383B86">
            <w:pPr>
              <w:ind w:left="142"/>
              <w:jc w:val="right"/>
              <w:rPr>
                <w:rFonts w:ascii="Arial" w:eastAsia="Arial" w:hAnsi="Arial" w:cs="Arial"/>
              </w:rPr>
            </w:pPr>
          </w:p>
        </w:tc>
      </w:tr>
    </w:tbl>
    <w:p w:rsidR="00DA25C8" w:rsidRDefault="00DA25C8" w:rsidP="00383B86">
      <w:pPr>
        <w:pBdr>
          <w:top w:val="nil"/>
          <w:left w:val="nil"/>
          <w:bottom w:val="nil"/>
          <w:right w:val="nil"/>
          <w:between w:val="nil"/>
        </w:pBdr>
        <w:ind w:left="142" w:hanging="864"/>
        <w:jc w:val="center"/>
        <w:rPr>
          <w:rFonts w:ascii="Arial" w:eastAsia="Arial" w:hAnsi="Arial" w:cs="Arial"/>
          <w:color w:val="000000"/>
          <w:sz w:val="24"/>
          <w:szCs w:val="24"/>
        </w:rPr>
      </w:pPr>
    </w:p>
    <w:p w:rsidR="00DA25C8" w:rsidRDefault="00DA25C8" w:rsidP="00383B86">
      <w:pPr>
        <w:pBdr>
          <w:top w:val="nil"/>
          <w:left w:val="nil"/>
          <w:bottom w:val="nil"/>
          <w:right w:val="nil"/>
          <w:between w:val="nil"/>
        </w:pBdr>
        <w:ind w:left="142" w:hanging="864"/>
        <w:jc w:val="center"/>
        <w:rPr>
          <w:rFonts w:ascii="Arial" w:eastAsia="Arial" w:hAnsi="Arial" w:cs="Arial"/>
          <w:color w:val="000000"/>
          <w:sz w:val="24"/>
          <w:szCs w:val="24"/>
        </w:rPr>
      </w:pPr>
    </w:p>
    <w:p w:rsidR="00DA25C8" w:rsidRDefault="00531190" w:rsidP="00383B86">
      <w:pPr>
        <w:pBdr>
          <w:top w:val="nil"/>
          <w:left w:val="nil"/>
          <w:bottom w:val="nil"/>
          <w:right w:val="nil"/>
          <w:between w:val="nil"/>
        </w:pBdr>
        <w:ind w:left="142"/>
        <w:jc w:val="center"/>
        <w:rPr>
          <w:rFonts w:ascii="Arial" w:eastAsia="Arial" w:hAnsi="Arial" w:cs="Arial"/>
          <w:color w:val="000000"/>
          <w:sz w:val="24"/>
          <w:szCs w:val="24"/>
        </w:rPr>
      </w:pPr>
      <w:r>
        <w:rPr>
          <w:rFonts w:ascii="Arial" w:eastAsia="Arial" w:hAnsi="Arial" w:cs="Arial"/>
          <w:color w:val="000000"/>
          <w:sz w:val="24"/>
          <w:szCs w:val="24"/>
        </w:rPr>
        <w:t>NOMBRE Y FIRMA DEL LICITANTE</w:t>
      </w:r>
    </w:p>
    <w:p w:rsidR="00DA25C8" w:rsidRDefault="00531190" w:rsidP="00383B86">
      <w:pPr>
        <w:pBdr>
          <w:top w:val="nil"/>
          <w:left w:val="nil"/>
          <w:bottom w:val="nil"/>
          <w:right w:val="nil"/>
          <w:between w:val="nil"/>
        </w:pBdr>
        <w:ind w:left="142"/>
        <w:jc w:val="center"/>
        <w:rPr>
          <w:rFonts w:ascii="Arial" w:eastAsia="Arial" w:hAnsi="Arial" w:cs="Arial"/>
          <w:b/>
          <w:color w:val="000000"/>
          <w:sz w:val="24"/>
          <w:szCs w:val="24"/>
        </w:rPr>
      </w:pPr>
      <w:r>
        <w:rPr>
          <w:rFonts w:ascii="Arial" w:eastAsia="Arial" w:hAnsi="Arial" w:cs="Arial"/>
          <w:color w:val="000000"/>
          <w:sz w:val="24"/>
          <w:szCs w:val="24"/>
        </w:rPr>
        <w:t>O SU REPRESENTANTE LEGAL</w:t>
      </w:r>
    </w:p>
    <w:p w:rsidR="00DA25C8" w:rsidRDefault="00DA25C8" w:rsidP="00383B86">
      <w:pPr>
        <w:pBdr>
          <w:top w:val="nil"/>
          <w:left w:val="nil"/>
          <w:bottom w:val="nil"/>
          <w:right w:val="nil"/>
          <w:between w:val="nil"/>
        </w:pBdr>
        <w:ind w:left="142" w:hanging="864"/>
        <w:jc w:val="center"/>
        <w:rPr>
          <w:rFonts w:ascii="Arial" w:eastAsia="Arial" w:hAnsi="Arial" w:cs="Arial"/>
          <w:color w:val="000000"/>
          <w:sz w:val="24"/>
          <w:szCs w:val="24"/>
        </w:rPr>
      </w:pPr>
    </w:p>
    <w:p w:rsidR="00DA25C8" w:rsidRDefault="00DA25C8" w:rsidP="00383B86">
      <w:pPr>
        <w:pBdr>
          <w:top w:val="nil"/>
          <w:left w:val="nil"/>
          <w:bottom w:val="nil"/>
          <w:right w:val="nil"/>
          <w:between w:val="nil"/>
        </w:pBdr>
        <w:ind w:left="142" w:hanging="864"/>
        <w:jc w:val="center"/>
        <w:rPr>
          <w:rFonts w:ascii="Arial" w:eastAsia="Arial" w:hAnsi="Arial" w:cs="Arial"/>
          <w:color w:val="000000"/>
          <w:sz w:val="24"/>
          <w:szCs w:val="24"/>
        </w:rPr>
      </w:pPr>
    </w:p>
    <w:p w:rsidR="00DA25C8" w:rsidRDefault="00DA25C8" w:rsidP="00383B86">
      <w:pPr>
        <w:pBdr>
          <w:top w:val="nil"/>
          <w:left w:val="nil"/>
          <w:bottom w:val="nil"/>
          <w:right w:val="nil"/>
          <w:between w:val="nil"/>
        </w:pBdr>
        <w:ind w:left="142" w:hanging="864"/>
        <w:jc w:val="center"/>
        <w:rPr>
          <w:rFonts w:ascii="Arial" w:eastAsia="Arial" w:hAnsi="Arial" w:cs="Arial"/>
          <w:color w:val="000000"/>
          <w:sz w:val="24"/>
          <w:szCs w:val="24"/>
        </w:rPr>
      </w:pPr>
    </w:p>
    <w:p w:rsidR="00DA25C8" w:rsidRDefault="00531190" w:rsidP="00383B86">
      <w:pPr>
        <w:ind w:left="142" w:right="324"/>
        <w:rPr>
          <w:rFonts w:ascii="Arial" w:eastAsia="Arial" w:hAnsi="Arial" w:cs="Arial"/>
          <w:sz w:val="24"/>
          <w:szCs w:val="24"/>
        </w:rPr>
      </w:pPr>
      <w:r>
        <w:rPr>
          <w:rFonts w:ascii="Arial" w:eastAsia="Arial" w:hAnsi="Arial" w:cs="Arial"/>
          <w:sz w:val="24"/>
          <w:szCs w:val="24"/>
        </w:rPr>
        <w:t>Nota: El presente formato podrá ser reproducido por cada participante en el modo que estime conveniente, debiendo respetar su contenido esencial.</w:t>
      </w:r>
    </w:p>
    <w:p w:rsidR="00DA25C8" w:rsidRDefault="00DA25C8" w:rsidP="00383B86">
      <w:pPr>
        <w:pBdr>
          <w:top w:val="nil"/>
          <w:left w:val="nil"/>
          <w:bottom w:val="nil"/>
          <w:right w:val="nil"/>
          <w:between w:val="nil"/>
        </w:pBdr>
        <w:ind w:left="142" w:hanging="864"/>
        <w:jc w:val="center"/>
        <w:rPr>
          <w:rFonts w:ascii="Arial" w:eastAsia="Arial" w:hAnsi="Arial" w:cs="Arial"/>
          <w:color w:val="000000"/>
          <w:sz w:val="24"/>
          <w:szCs w:val="24"/>
        </w:rPr>
      </w:pPr>
    </w:p>
    <w:p w:rsidR="00DA25C8" w:rsidRDefault="00DA25C8" w:rsidP="00383B86">
      <w:pPr>
        <w:pBdr>
          <w:top w:val="nil"/>
          <w:left w:val="nil"/>
          <w:bottom w:val="nil"/>
          <w:right w:val="nil"/>
          <w:between w:val="nil"/>
        </w:pBdr>
        <w:ind w:left="142" w:hanging="864"/>
        <w:jc w:val="center"/>
        <w:rPr>
          <w:rFonts w:ascii="Arial" w:eastAsia="Arial" w:hAnsi="Arial" w:cs="Arial"/>
          <w:color w:val="000000"/>
          <w:sz w:val="24"/>
          <w:szCs w:val="24"/>
        </w:rPr>
      </w:pPr>
    </w:p>
    <w:p w:rsidR="00DA25C8" w:rsidRDefault="00DA25C8" w:rsidP="00383B86">
      <w:pPr>
        <w:pBdr>
          <w:top w:val="nil"/>
          <w:left w:val="nil"/>
          <w:bottom w:val="nil"/>
          <w:right w:val="nil"/>
          <w:between w:val="nil"/>
        </w:pBdr>
        <w:ind w:left="142" w:hanging="864"/>
        <w:jc w:val="center"/>
        <w:rPr>
          <w:rFonts w:ascii="Arial" w:eastAsia="Arial" w:hAnsi="Arial" w:cs="Arial"/>
          <w:color w:val="000000"/>
          <w:sz w:val="24"/>
          <w:szCs w:val="24"/>
        </w:rPr>
      </w:pPr>
    </w:p>
    <w:p w:rsidR="00DA25C8" w:rsidRDefault="00DA25C8" w:rsidP="00A663C3">
      <w:pPr>
        <w:pBdr>
          <w:top w:val="nil"/>
          <w:left w:val="nil"/>
          <w:bottom w:val="nil"/>
          <w:right w:val="nil"/>
          <w:between w:val="nil"/>
        </w:pBdr>
        <w:rPr>
          <w:rFonts w:ascii="Arial" w:eastAsia="Arial" w:hAnsi="Arial" w:cs="Arial"/>
          <w:color w:val="000000"/>
          <w:sz w:val="24"/>
          <w:szCs w:val="24"/>
        </w:rPr>
      </w:pPr>
    </w:p>
    <w:p w:rsidR="00DA25C8" w:rsidRDefault="009938D7" w:rsidP="00383B86">
      <w:pPr>
        <w:ind w:left="142"/>
        <w:jc w:val="center"/>
        <w:rPr>
          <w:rFonts w:ascii="Arial" w:eastAsia="Arial" w:hAnsi="Arial" w:cs="Arial"/>
          <w:b/>
          <w:sz w:val="24"/>
          <w:szCs w:val="24"/>
        </w:rPr>
      </w:pPr>
      <w:r>
        <w:rPr>
          <w:rFonts w:ascii="Arial" w:eastAsia="Arial" w:hAnsi="Arial" w:cs="Arial"/>
          <w:b/>
          <w:sz w:val="24"/>
          <w:szCs w:val="24"/>
        </w:rPr>
        <w:lastRenderedPageBreak/>
        <w:t>ANEXO 10</w:t>
      </w:r>
    </w:p>
    <w:p w:rsidR="00DA25C8" w:rsidRDefault="00531190" w:rsidP="00383B86">
      <w:pPr>
        <w:ind w:left="142"/>
        <w:jc w:val="center"/>
        <w:rPr>
          <w:rFonts w:ascii="Arial" w:eastAsia="Arial" w:hAnsi="Arial" w:cs="Arial"/>
          <w:b/>
          <w:sz w:val="24"/>
          <w:szCs w:val="24"/>
        </w:rPr>
      </w:pPr>
      <w:r>
        <w:rPr>
          <w:rFonts w:ascii="Arial" w:eastAsia="Arial" w:hAnsi="Arial" w:cs="Arial"/>
          <w:b/>
          <w:sz w:val="24"/>
          <w:szCs w:val="24"/>
        </w:rPr>
        <w:t xml:space="preserve">PROPUESTA </w:t>
      </w:r>
      <w:r w:rsidR="005549CC">
        <w:rPr>
          <w:rFonts w:ascii="Arial" w:eastAsia="Arial" w:hAnsi="Arial" w:cs="Arial"/>
          <w:b/>
          <w:sz w:val="24"/>
          <w:szCs w:val="24"/>
        </w:rPr>
        <w:t>ECONÓMICA</w:t>
      </w:r>
    </w:p>
    <w:p w:rsidR="00105340" w:rsidRDefault="005549CC" w:rsidP="00383B86">
      <w:pPr>
        <w:pBdr>
          <w:top w:val="nil"/>
          <w:left w:val="nil"/>
          <w:bottom w:val="nil"/>
          <w:right w:val="nil"/>
          <w:between w:val="nil"/>
        </w:pBdr>
        <w:ind w:left="142"/>
        <w:rPr>
          <w:rFonts w:ascii="Arial" w:eastAsia="Arial" w:hAnsi="Arial" w:cs="Arial"/>
          <w:b/>
          <w:color w:val="000000"/>
          <w:sz w:val="22"/>
          <w:szCs w:val="22"/>
        </w:rPr>
      </w:pPr>
      <w:r>
        <w:rPr>
          <w:rFonts w:ascii="Arial" w:eastAsia="Arial" w:hAnsi="Arial" w:cs="Arial"/>
          <w:b/>
          <w:color w:val="000000"/>
          <w:sz w:val="22"/>
          <w:szCs w:val="22"/>
        </w:rPr>
        <w:t xml:space="preserve">                                       </w:t>
      </w:r>
      <w:r w:rsidR="00A663C3">
        <w:rPr>
          <w:rFonts w:ascii="Arial" w:eastAsia="Arial" w:hAnsi="Arial" w:cs="Arial"/>
          <w:b/>
          <w:color w:val="000000"/>
          <w:sz w:val="22"/>
          <w:szCs w:val="22"/>
        </w:rPr>
        <w:tab/>
      </w:r>
      <w:r w:rsidR="00A663C3">
        <w:rPr>
          <w:rFonts w:ascii="Arial" w:eastAsia="Arial" w:hAnsi="Arial" w:cs="Arial"/>
          <w:b/>
          <w:color w:val="000000"/>
          <w:sz w:val="22"/>
          <w:szCs w:val="22"/>
        </w:rPr>
        <w:tab/>
      </w:r>
      <w:r w:rsidR="00105340">
        <w:rPr>
          <w:rFonts w:ascii="Arial" w:eastAsia="Arial" w:hAnsi="Arial" w:cs="Arial"/>
          <w:b/>
          <w:color w:val="000000"/>
          <w:sz w:val="22"/>
          <w:szCs w:val="22"/>
        </w:rPr>
        <w:t xml:space="preserve">LICITACIÓN PÚBLICA REGIONAL </w:t>
      </w:r>
    </w:p>
    <w:p w:rsidR="00DA25C8" w:rsidRDefault="00DA25C8" w:rsidP="00383B86">
      <w:pPr>
        <w:ind w:left="142"/>
        <w:jc w:val="center"/>
        <w:rPr>
          <w:rFonts w:ascii="Arial" w:eastAsia="Arial" w:hAnsi="Arial" w:cs="Arial"/>
          <w:b/>
          <w:sz w:val="24"/>
          <w:szCs w:val="24"/>
        </w:rPr>
      </w:pPr>
    </w:p>
    <w:p w:rsidR="00964118" w:rsidRDefault="00964118" w:rsidP="00383B86">
      <w:pPr>
        <w:ind w:left="142"/>
        <w:rPr>
          <w:rFonts w:ascii="Arial" w:eastAsia="Arial" w:hAnsi="Arial" w:cs="Arial"/>
          <w:sz w:val="24"/>
          <w:szCs w:val="24"/>
        </w:rPr>
      </w:pPr>
      <w:r>
        <w:rPr>
          <w:rFonts w:ascii="Arial" w:eastAsia="Arial" w:hAnsi="Arial" w:cs="Arial"/>
          <w:sz w:val="24"/>
          <w:szCs w:val="24"/>
        </w:rPr>
        <w:t xml:space="preserve">COMITÉ DE ADQUISICIONES, ARRENDAMIENTOS </w:t>
      </w:r>
    </w:p>
    <w:p w:rsidR="00964118" w:rsidRDefault="00964118" w:rsidP="00383B86">
      <w:pPr>
        <w:ind w:left="142"/>
        <w:rPr>
          <w:rFonts w:ascii="Arial" w:eastAsia="Arial" w:hAnsi="Arial" w:cs="Arial"/>
          <w:sz w:val="24"/>
          <w:szCs w:val="24"/>
        </w:rPr>
      </w:pPr>
      <w:r>
        <w:rPr>
          <w:rFonts w:ascii="Arial" w:eastAsia="Arial" w:hAnsi="Arial" w:cs="Arial"/>
          <w:sz w:val="24"/>
          <w:szCs w:val="24"/>
        </w:rPr>
        <w:t xml:space="preserve">Y SERVICIOS DEL PODER EJECUTIVO DE GOBIERNO </w:t>
      </w:r>
    </w:p>
    <w:p w:rsidR="00DA25C8" w:rsidRDefault="00964118" w:rsidP="00383B86">
      <w:pPr>
        <w:ind w:left="142" w:right="324"/>
        <w:rPr>
          <w:rFonts w:ascii="Arial" w:eastAsia="Arial" w:hAnsi="Arial" w:cs="Arial"/>
          <w:sz w:val="24"/>
          <w:szCs w:val="24"/>
        </w:rPr>
      </w:pPr>
      <w:r>
        <w:rPr>
          <w:rFonts w:ascii="Arial" w:eastAsia="Arial" w:hAnsi="Arial" w:cs="Arial"/>
          <w:sz w:val="24"/>
          <w:szCs w:val="24"/>
        </w:rPr>
        <w:t xml:space="preserve">DEL ESTADO </w:t>
      </w:r>
      <w:r w:rsidR="00A718AC">
        <w:rPr>
          <w:rFonts w:ascii="Arial" w:eastAsia="Arial" w:hAnsi="Arial" w:cs="Arial"/>
          <w:sz w:val="24"/>
          <w:szCs w:val="24"/>
        </w:rPr>
        <w:t>DE BAJA</w:t>
      </w:r>
      <w:r>
        <w:rPr>
          <w:rFonts w:ascii="Arial" w:eastAsia="Arial" w:hAnsi="Arial" w:cs="Arial"/>
          <w:sz w:val="24"/>
          <w:szCs w:val="24"/>
        </w:rPr>
        <w:t xml:space="preserve"> CALIFORNIA</w:t>
      </w:r>
    </w:p>
    <w:p w:rsidR="00DA25C8" w:rsidRDefault="00A718AC" w:rsidP="00383B86">
      <w:pPr>
        <w:ind w:left="142" w:right="324"/>
        <w:rPr>
          <w:rFonts w:ascii="Arial" w:eastAsia="Arial" w:hAnsi="Arial" w:cs="Arial"/>
          <w:sz w:val="24"/>
          <w:szCs w:val="24"/>
        </w:rPr>
      </w:pPr>
      <w:r>
        <w:rPr>
          <w:rFonts w:ascii="Arial" w:eastAsia="Arial" w:hAnsi="Arial" w:cs="Arial"/>
          <w:sz w:val="24"/>
          <w:szCs w:val="24"/>
        </w:rPr>
        <w:t>PRESENTE. -</w:t>
      </w:r>
    </w:p>
    <w:p w:rsidR="00DA25C8" w:rsidRDefault="00DA25C8" w:rsidP="00383B86">
      <w:pPr>
        <w:ind w:left="142" w:right="324"/>
        <w:rPr>
          <w:rFonts w:ascii="Arial" w:eastAsia="Arial" w:hAnsi="Arial" w:cs="Arial"/>
          <w:sz w:val="22"/>
          <w:szCs w:val="22"/>
        </w:rPr>
      </w:pPr>
    </w:p>
    <w:p w:rsidR="00DA25C8" w:rsidRPr="00FB6A3C" w:rsidRDefault="00531190" w:rsidP="00383B86">
      <w:pPr>
        <w:pBdr>
          <w:top w:val="nil"/>
          <w:left w:val="nil"/>
          <w:bottom w:val="nil"/>
          <w:right w:val="nil"/>
          <w:between w:val="nil"/>
        </w:pBdr>
        <w:ind w:left="142" w:right="324"/>
        <w:jc w:val="both"/>
        <w:rPr>
          <w:rFonts w:ascii="Arial" w:eastAsia="Arial" w:hAnsi="Arial" w:cs="Arial"/>
          <w:color w:val="000000"/>
          <w:sz w:val="22"/>
          <w:szCs w:val="22"/>
        </w:rPr>
      </w:pPr>
      <w:r w:rsidRPr="00FB6A3C">
        <w:rPr>
          <w:rFonts w:ascii="Arial" w:eastAsia="Arial" w:hAnsi="Arial" w:cs="Arial"/>
          <w:color w:val="000000"/>
          <w:sz w:val="22"/>
          <w:szCs w:val="22"/>
        </w:rPr>
        <w:t>Una vez examinadas las instrucciones de cotización y las especificaciones, incluyendo sus modificaciones, por medio de la presente los suscritos ofrecemos entregar:</w:t>
      </w:r>
      <w:r w:rsidRPr="00FB6A3C">
        <w:rPr>
          <w:rFonts w:ascii="Arial" w:eastAsia="Arial" w:hAnsi="Arial" w:cs="Arial"/>
          <w:color w:val="000000"/>
          <w:sz w:val="22"/>
          <w:szCs w:val="22"/>
          <w:u w:val="single"/>
        </w:rPr>
        <w:t xml:space="preserve">              </w:t>
      </w:r>
      <w:r w:rsidRPr="00FB6A3C">
        <w:rPr>
          <w:rFonts w:ascii="Arial" w:eastAsia="Arial" w:hAnsi="Arial" w:cs="Arial"/>
          <w:color w:val="000000"/>
          <w:sz w:val="22"/>
          <w:szCs w:val="22"/>
        </w:rPr>
        <w:t xml:space="preserve">para _____________(Órgano solicitante), __________________________ incluidos en el catálogo de conceptos respectivo, por la suma total </w:t>
      </w:r>
      <w:r w:rsidR="009938D7">
        <w:rPr>
          <w:rFonts w:ascii="Arial" w:eastAsia="Arial" w:hAnsi="Arial" w:cs="Arial"/>
          <w:color w:val="000000"/>
          <w:sz w:val="22"/>
          <w:szCs w:val="22"/>
        </w:rPr>
        <w:t xml:space="preserve">mínima </w:t>
      </w:r>
      <w:r w:rsidRPr="00FB6A3C">
        <w:rPr>
          <w:rFonts w:ascii="Arial" w:eastAsia="Arial" w:hAnsi="Arial" w:cs="Arial"/>
          <w:color w:val="000000"/>
          <w:sz w:val="22"/>
          <w:szCs w:val="22"/>
        </w:rPr>
        <w:t xml:space="preserve">de: $_____________________________Son (___________________________________________) </w:t>
      </w:r>
      <w:r w:rsidR="009938D7">
        <w:rPr>
          <w:rFonts w:ascii="Arial" w:eastAsia="Arial" w:hAnsi="Arial" w:cs="Arial"/>
          <w:color w:val="000000"/>
          <w:sz w:val="22"/>
          <w:szCs w:val="22"/>
        </w:rPr>
        <w:t xml:space="preserve">y máxima de </w:t>
      </w:r>
      <w:r w:rsidR="009938D7" w:rsidRPr="00FB6A3C">
        <w:rPr>
          <w:rFonts w:ascii="Arial" w:eastAsia="Arial" w:hAnsi="Arial" w:cs="Arial"/>
          <w:color w:val="000000"/>
          <w:sz w:val="22"/>
          <w:szCs w:val="22"/>
        </w:rPr>
        <w:t xml:space="preserve">$_____________________________Son </w:t>
      </w:r>
      <w:r w:rsidR="009938D7">
        <w:rPr>
          <w:rFonts w:ascii="Arial" w:eastAsia="Arial" w:hAnsi="Arial" w:cs="Arial"/>
          <w:color w:val="000000"/>
          <w:sz w:val="22"/>
          <w:szCs w:val="22"/>
        </w:rPr>
        <w:t>(</w:t>
      </w:r>
      <w:r w:rsidR="009938D7" w:rsidRPr="00FB6A3C">
        <w:rPr>
          <w:rFonts w:ascii="Arial" w:eastAsia="Arial" w:hAnsi="Arial" w:cs="Arial"/>
          <w:color w:val="000000"/>
          <w:sz w:val="22"/>
          <w:szCs w:val="22"/>
        </w:rPr>
        <w:t>__</w:t>
      </w:r>
      <w:r w:rsidR="009938D7">
        <w:rPr>
          <w:rFonts w:ascii="Arial" w:eastAsia="Arial" w:hAnsi="Arial" w:cs="Arial"/>
          <w:color w:val="000000"/>
          <w:sz w:val="22"/>
          <w:szCs w:val="22"/>
        </w:rPr>
        <w:t>______________________________</w:t>
      </w:r>
      <w:r w:rsidR="009938D7" w:rsidRPr="00FB6A3C">
        <w:rPr>
          <w:rFonts w:ascii="Arial" w:eastAsia="Arial" w:hAnsi="Arial" w:cs="Arial"/>
          <w:color w:val="000000"/>
          <w:sz w:val="22"/>
          <w:szCs w:val="22"/>
        </w:rPr>
        <w:t>________)</w:t>
      </w:r>
      <w:r w:rsidR="009938D7">
        <w:rPr>
          <w:rFonts w:ascii="Arial" w:eastAsia="Arial" w:hAnsi="Arial" w:cs="Arial"/>
          <w:color w:val="000000"/>
          <w:sz w:val="22"/>
          <w:szCs w:val="22"/>
        </w:rPr>
        <w:t xml:space="preserve"> </w:t>
      </w:r>
      <w:r w:rsidRPr="00FB6A3C">
        <w:rPr>
          <w:rFonts w:ascii="Arial" w:eastAsia="Arial" w:hAnsi="Arial" w:cs="Arial"/>
          <w:b/>
          <w:color w:val="000000"/>
          <w:sz w:val="22"/>
          <w:szCs w:val="22"/>
        </w:rPr>
        <w:t>sin incluir</w:t>
      </w:r>
      <w:r w:rsidRPr="00FB6A3C">
        <w:rPr>
          <w:rFonts w:ascii="Arial" w:eastAsia="Arial" w:hAnsi="Arial" w:cs="Arial"/>
          <w:color w:val="000000"/>
          <w:sz w:val="22"/>
          <w:szCs w:val="22"/>
        </w:rPr>
        <w:t xml:space="preserve"> el I.V.A. o por el monto que se determine con arreglo a los incrementos o reducciones que el comprador determine.</w:t>
      </w:r>
    </w:p>
    <w:p w:rsidR="00DA25C8" w:rsidRPr="00FB6A3C" w:rsidRDefault="00DA25C8" w:rsidP="00383B86">
      <w:pPr>
        <w:pBdr>
          <w:top w:val="nil"/>
          <w:left w:val="nil"/>
          <w:bottom w:val="nil"/>
          <w:right w:val="nil"/>
          <w:between w:val="nil"/>
        </w:pBdr>
        <w:ind w:left="142" w:right="324" w:hanging="720"/>
        <w:jc w:val="both"/>
        <w:rPr>
          <w:rFonts w:ascii="Arial" w:eastAsia="Arial" w:hAnsi="Arial" w:cs="Arial"/>
          <w:color w:val="000000"/>
          <w:sz w:val="22"/>
          <w:szCs w:val="22"/>
        </w:rPr>
      </w:pPr>
    </w:p>
    <w:p w:rsidR="00DA25C8" w:rsidRDefault="00531190" w:rsidP="00383B86">
      <w:pPr>
        <w:ind w:left="142" w:right="324"/>
        <w:jc w:val="both"/>
        <w:rPr>
          <w:rFonts w:ascii="Arial" w:eastAsia="Arial" w:hAnsi="Arial" w:cs="Arial"/>
          <w:sz w:val="22"/>
          <w:szCs w:val="22"/>
        </w:rPr>
      </w:pPr>
      <w:r w:rsidRPr="00FB6A3C">
        <w:rPr>
          <w:rFonts w:ascii="Arial" w:eastAsia="Arial" w:hAnsi="Arial" w:cs="Arial"/>
          <w:sz w:val="22"/>
          <w:szCs w:val="22"/>
        </w:rPr>
        <w:t>Asimismo, el porcentaje de Impuesto al</w:t>
      </w:r>
      <w:r>
        <w:rPr>
          <w:rFonts w:ascii="Arial" w:eastAsia="Arial" w:hAnsi="Arial" w:cs="Arial"/>
          <w:sz w:val="22"/>
          <w:szCs w:val="22"/>
        </w:rPr>
        <w:t xml:space="preserve"> Valor Agregado a trasladar es por el _____% (___ por ciento).</w:t>
      </w:r>
    </w:p>
    <w:p w:rsidR="00DA25C8" w:rsidRDefault="00DA25C8" w:rsidP="00383B86">
      <w:pPr>
        <w:ind w:left="142" w:right="324"/>
        <w:jc w:val="both"/>
        <w:rPr>
          <w:rFonts w:ascii="Arial" w:eastAsia="Arial" w:hAnsi="Arial" w:cs="Arial"/>
          <w:sz w:val="22"/>
          <w:szCs w:val="22"/>
        </w:rPr>
      </w:pPr>
    </w:p>
    <w:p w:rsidR="00DA25C8" w:rsidRDefault="00531190" w:rsidP="00383B86">
      <w:pPr>
        <w:ind w:left="142" w:right="324"/>
        <w:jc w:val="both"/>
        <w:rPr>
          <w:rFonts w:ascii="Arial" w:eastAsia="Arial" w:hAnsi="Arial" w:cs="Arial"/>
          <w:sz w:val="22"/>
          <w:szCs w:val="22"/>
        </w:rPr>
      </w:pPr>
      <w:r>
        <w:rPr>
          <w:rFonts w:ascii="Arial" w:eastAsia="Arial" w:hAnsi="Arial" w:cs="Arial"/>
          <w:sz w:val="22"/>
          <w:szCs w:val="22"/>
        </w:rPr>
        <w:t>De igual manera, aceptada nuestra oferta, expediremos a su favor una garantía de cumplimiento, por un importe equivalente al porcentaje del total del contrato que corresponda de acuerdo a las normas y políticas para el establecimiento de garantías en materia de adquisiciones.</w:t>
      </w:r>
    </w:p>
    <w:p w:rsidR="00DA25C8" w:rsidRDefault="00DA25C8" w:rsidP="00383B86">
      <w:pPr>
        <w:ind w:left="142" w:right="324"/>
        <w:jc w:val="both"/>
        <w:rPr>
          <w:rFonts w:ascii="Arial" w:eastAsia="Arial" w:hAnsi="Arial" w:cs="Arial"/>
          <w:sz w:val="22"/>
          <w:szCs w:val="22"/>
        </w:rPr>
      </w:pPr>
    </w:p>
    <w:p w:rsidR="00DA25C8" w:rsidRDefault="00531190" w:rsidP="00383B86">
      <w:pPr>
        <w:ind w:left="142" w:right="324"/>
        <w:jc w:val="both"/>
        <w:rPr>
          <w:rFonts w:ascii="Arial" w:eastAsia="Arial" w:hAnsi="Arial" w:cs="Arial"/>
          <w:sz w:val="22"/>
          <w:szCs w:val="22"/>
        </w:rPr>
      </w:pPr>
      <w:r>
        <w:rPr>
          <w:rFonts w:ascii="Arial" w:eastAsia="Arial" w:hAnsi="Arial" w:cs="Arial"/>
          <w:sz w:val="22"/>
          <w:szCs w:val="22"/>
        </w:rPr>
        <w:t xml:space="preserve">Convenimos además en mantener esta oferta por un periodo de </w:t>
      </w:r>
      <w:r>
        <w:rPr>
          <w:rFonts w:ascii="Arial" w:eastAsia="Arial" w:hAnsi="Arial" w:cs="Arial"/>
          <w:b/>
          <w:sz w:val="22"/>
          <w:szCs w:val="22"/>
        </w:rPr>
        <w:t>30 días</w:t>
      </w:r>
      <w:r>
        <w:rPr>
          <w:rFonts w:ascii="Arial" w:eastAsia="Arial" w:hAnsi="Arial" w:cs="Arial"/>
          <w:sz w:val="22"/>
          <w:szCs w:val="22"/>
        </w:rPr>
        <w:t xml:space="preserve"> naturales a partir de la fecha fijada para la apertura de las mismas; oferta que nos obliga y podrá ser aceptada en cualquier momento antes de que expire el periodo ya indicado.</w:t>
      </w:r>
    </w:p>
    <w:p w:rsidR="00DA25C8" w:rsidRDefault="00DA25C8" w:rsidP="00383B86">
      <w:pPr>
        <w:ind w:left="142" w:right="324"/>
        <w:jc w:val="both"/>
        <w:rPr>
          <w:rFonts w:ascii="Arial" w:eastAsia="Arial" w:hAnsi="Arial" w:cs="Arial"/>
          <w:sz w:val="22"/>
          <w:szCs w:val="22"/>
        </w:rPr>
      </w:pPr>
    </w:p>
    <w:p w:rsidR="00DA25C8" w:rsidRDefault="00531190" w:rsidP="00383B86">
      <w:pPr>
        <w:pBdr>
          <w:top w:val="nil"/>
          <w:left w:val="nil"/>
          <w:bottom w:val="nil"/>
          <w:right w:val="nil"/>
          <w:between w:val="nil"/>
        </w:pBdr>
        <w:ind w:left="142" w:right="324"/>
        <w:jc w:val="both"/>
        <w:rPr>
          <w:rFonts w:ascii="Arial" w:eastAsia="Arial" w:hAnsi="Arial" w:cs="Arial"/>
          <w:color w:val="000000"/>
          <w:sz w:val="22"/>
          <w:szCs w:val="22"/>
        </w:rPr>
      </w:pPr>
      <w:r>
        <w:rPr>
          <w:rFonts w:ascii="Arial" w:eastAsia="Arial" w:hAnsi="Arial" w:cs="Arial"/>
          <w:color w:val="000000"/>
          <w:sz w:val="22"/>
          <w:szCs w:val="22"/>
        </w:rPr>
        <w:t>Esta oferta, junto con su aceptación por escrito, incluida la notificación de adjudicación, constituirá una promesa de contrato obligatorio hasta que se prepare y suscriba un contrato formal.</w:t>
      </w:r>
    </w:p>
    <w:p w:rsidR="00DA25C8" w:rsidRDefault="00DA25C8" w:rsidP="00383B86">
      <w:pPr>
        <w:ind w:left="142" w:right="324"/>
        <w:jc w:val="center"/>
        <w:rPr>
          <w:rFonts w:ascii="Arial" w:eastAsia="Arial" w:hAnsi="Arial" w:cs="Arial"/>
          <w:sz w:val="22"/>
          <w:szCs w:val="22"/>
        </w:rPr>
      </w:pPr>
    </w:p>
    <w:p w:rsidR="00DA25C8" w:rsidRDefault="00531190" w:rsidP="00383B86">
      <w:pPr>
        <w:ind w:left="142" w:right="324"/>
        <w:jc w:val="center"/>
        <w:rPr>
          <w:rFonts w:ascii="Arial" w:eastAsia="Arial" w:hAnsi="Arial" w:cs="Arial"/>
          <w:sz w:val="22"/>
          <w:szCs w:val="22"/>
        </w:rPr>
      </w:pPr>
      <w:r>
        <w:rPr>
          <w:rFonts w:ascii="Arial" w:eastAsia="Arial" w:hAnsi="Arial" w:cs="Arial"/>
          <w:sz w:val="22"/>
          <w:szCs w:val="22"/>
        </w:rPr>
        <w:t>________________________ A ________</w:t>
      </w:r>
      <w:r w:rsidR="00B8750E">
        <w:rPr>
          <w:rFonts w:ascii="Arial" w:eastAsia="Arial" w:hAnsi="Arial" w:cs="Arial"/>
          <w:sz w:val="22"/>
          <w:szCs w:val="22"/>
        </w:rPr>
        <w:t xml:space="preserve"> DE ___________________ DEL 2023</w:t>
      </w:r>
      <w:r>
        <w:rPr>
          <w:rFonts w:ascii="Arial" w:eastAsia="Arial" w:hAnsi="Arial" w:cs="Arial"/>
          <w:sz w:val="22"/>
          <w:szCs w:val="22"/>
        </w:rPr>
        <w:t>.</w:t>
      </w:r>
    </w:p>
    <w:p w:rsidR="00DA25C8" w:rsidRDefault="00DA25C8" w:rsidP="00383B86">
      <w:pPr>
        <w:ind w:left="142" w:right="324"/>
        <w:jc w:val="center"/>
        <w:rPr>
          <w:rFonts w:ascii="Arial" w:eastAsia="Arial" w:hAnsi="Arial" w:cs="Arial"/>
          <w:sz w:val="22"/>
          <w:szCs w:val="22"/>
        </w:rPr>
      </w:pPr>
    </w:p>
    <w:p w:rsidR="00DA25C8" w:rsidRDefault="00531190" w:rsidP="00383B86">
      <w:pPr>
        <w:ind w:left="142" w:right="324"/>
        <w:jc w:val="center"/>
        <w:rPr>
          <w:rFonts w:ascii="Arial" w:eastAsia="Arial" w:hAnsi="Arial" w:cs="Arial"/>
          <w:sz w:val="22"/>
          <w:szCs w:val="22"/>
        </w:rPr>
      </w:pPr>
      <w:r>
        <w:rPr>
          <w:rFonts w:ascii="Arial" w:eastAsia="Arial" w:hAnsi="Arial" w:cs="Arial"/>
          <w:sz w:val="22"/>
          <w:szCs w:val="22"/>
        </w:rPr>
        <w:t>___________________________________</w:t>
      </w:r>
    </w:p>
    <w:p w:rsidR="00DA25C8" w:rsidRDefault="00531190" w:rsidP="00383B86">
      <w:pPr>
        <w:ind w:left="142" w:right="324"/>
        <w:jc w:val="center"/>
        <w:rPr>
          <w:rFonts w:ascii="Arial" w:eastAsia="Arial" w:hAnsi="Arial" w:cs="Arial"/>
          <w:sz w:val="22"/>
          <w:szCs w:val="22"/>
        </w:rPr>
      </w:pPr>
      <w:r>
        <w:rPr>
          <w:rFonts w:ascii="Arial" w:eastAsia="Arial" w:hAnsi="Arial" w:cs="Arial"/>
          <w:sz w:val="22"/>
          <w:szCs w:val="22"/>
        </w:rPr>
        <w:t>(NOMBRE, FIRMA Y CARGO)</w:t>
      </w:r>
    </w:p>
    <w:p w:rsidR="00DA25C8" w:rsidRDefault="00DA25C8" w:rsidP="00383B86">
      <w:pPr>
        <w:ind w:left="142"/>
        <w:jc w:val="right"/>
        <w:rPr>
          <w:rFonts w:ascii="Arial" w:eastAsia="Arial" w:hAnsi="Arial" w:cs="Arial"/>
          <w:sz w:val="22"/>
          <w:szCs w:val="22"/>
        </w:rPr>
      </w:pPr>
    </w:p>
    <w:p w:rsidR="00DA25C8" w:rsidRDefault="00DA25C8" w:rsidP="00383B86">
      <w:pPr>
        <w:ind w:left="142"/>
        <w:jc w:val="right"/>
        <w:rPr>
          <w:rFonts w:ascii="Arial" w:eastAsia="Arial" w:hAnsi="Arial" w:cs="Arial"/>
          <w:sz w:val="22"/>
          <w:szCs w:val="22"/>
        </w:rPr>
      </w:pPr>
    </w:p>
    <w:p w:rsidR="00DA25C8" w:rsidRDefault="00DA25C8" w:rsidP="00383B86">
      <w:pPr>
        <w:ind w:left="142"/>
        <w:jc w:val="right"/>
        <w:rPr>
          <w:rFonts w:ascii="Arial" w:eastAsia="Arial" w:hAnsi="Arial" w:cs="Arial"/>
          <w:sz w:val="22"/>
          <w:szCs w:val="22"/>
        </w:rPr>
      </w:pPr>
    </w:p>
    <w:p w:rsidR="00DA25C8" w:rsidRDefault="00DA25C8" w:rsidP="00383B86">
      <w:pPr>
        <w:ind w:left="142"/>
        <w:jc w:val="right"/>
        <w:rPr>
          <w:rFonts w:ascii="Arial" w:eastAsia="Arial" w:hAnsi="Arial" w:cs="Arial"/>
          <w:sz w:val="22"/>
          <w:szCs w:val="22"/>
        </w:rPr>
      </w:pPr>
    </w:p>
    <w:p w:rsidR="00DA25C8" w:rsidRDefault="00DA25C8" w:rsidP="00383B86">
      <w:pPr>
        <w:ind w:left="142"/>
        <w:jc w:val="right"/>
        <w:rPr>
          <w:rFonts w:ascii="Arial" w:eastAsia="Arial" w:hAnsi="Arial" w:cs="Arial"/>
          <w:sz w:val="22"/>
          <w:szCs w:val="22"/>
        </w:rPr>
      </w:pPr>
    </w:p>
    <w:p w:rsidR="00DA25C8" w:rsidRDefault="00DA25C8" w:rsidP="00383B86">
      <w:pPr>
        <w:ind w:left="142"/>
        <w:jc w:val="right"/>
        <w:rPr>
          <w:rFonts w:ascii="Arial" w:eastAsia="Arial" w:hAnsi="Arial" w:cs="Arial"/>
          <w:sz w:val="22"/>
          <w:szCs w:val="22"/>
        </w:rPr>
      </w:pPr>
    </w:p>
    <w:p w:rsidR="00DA25C8" w:rsidRDefault="00DA25C8" w:rsidP="00383B86">
      <w:pPr>
        <w:ind w:left="142"/>
        <w:jc w:val="center"/>
        <w:rPr>
          <w:rFonts w:ascii="Arial" w:eastAsia="Arial" w:hAnsi="Arial" w:cs="Arial"/>
          <w:b/>
          <w:sz w:val="22"/>
          <w:szCs w:val="22"/>
        </w:rPr>
      </w:pPr>
    </w:p>
    <w:p w:rsidR="00DA25C8" w:rsidRDefault="00DA25C8" w:rsidP="00383B86">
      <w:pPr>
        <w:ind w:left="142"/>
        <w:jc w:val="center"/>
        <w:rPr>
          <w:rFonts w:ascii="Arial" w:eastAsia="Arial" w:hAnsi="Arial" w:cs="Arial"/>
          <w:b/>
          <w:sz w:val="22"/>
          <w:szCs w:val="22"/>
        </w:rPr>
      </w:pPr>
    </w:p>
    <w:p w:rsidR="00DA25C8" w:rsidRDefault="00DA25C8" w:rsidP="00383B86">
      <w:pPr>
        <w:ind w:left="142"/>
        <w:jc w:val="center"/>
        <w:rPr>
          <w:rFonts w:ascii="Arial" w:eastAsia="Arial" w:hAnsi="Arial" w:cs="Arial"/>
          <w:b/>
          <w:sz w:val="22"/>
          <w:szCs w:val="22"/>
        </w:rPr>
      </w:pPr>
    </w:p>
    <w:p w:rsidR="00DA25C8" w:rsidRDefault="00DA25C8" w:rsidP="00383B86">
      <w:pPr>
        <w:ind w:left="142"/>
        <w:jc w:val="center"/>
        <w:rPr>
          <w:rFonts w:ascii="Arial" w:eastAsia="Arial" w:hAnsi="Arial" w:cs="Arial"/>
          <w:b/>
          <w:sz w:val="22"/>
          <w:szCs w:val="22"/>
        </w:rPr>
      </w:pPr>
    </w:p>
    <w:p w:rsidR="00DA25C8" w:rsidRDefault="00DA25C8" w:rsidP="00383B86">
      <w:pPr>
        <w:ind w:left="142"/>
        <w:jc w:val="center"/>
        <w:rPr>
          <w:rFonts w:ascii="Arial" w:eastAsia="Arial" w:hAnsi="Arial" w:cs="Arial"/>
          <w:b/>
          <w:sz w:val="22"/>
          <w:szCs w:val="22"/>
        </w:rPr>
      </w:pPr>
    </w:p>
    <w:p w:rsidR="00DA25C8" w:rsidRDefault="00DA25C8" w:rsidP="00383B86">
      <w:pPr>
        <w:ind w:left="142"/>
        <w:jc w:val="center"/>
        <w:rPr>
          <w:rFonts w:ascii="Arial" w:eastAsia="Arial" w:hAnsi="Arial" w:cs="Arial"/>
          <w:b/>
          <w:sz w:val="22"/>
          <w:szCs w:val="22"/>
        </w:rPr>
      </w:pPr>
    </w:p>
    <w:p w:rsidR="000D6B40" w:rsidRDefault="000D6B40" w:rsidP="00383B86">
      <w:pPr>
        <w:ind w:left="142"/>
        <w:jc w:val="center"/>
        <w:rPr>
          <w:rFonts w:ascii="Arial" w:eastAsia="Arial" w:hAnsi="Arial" w:cs="Arial"/>
          <w:b/>
          <w:sz w:val="22"/>
          <w:szCs w:val="22"/>
        </w:rPr>
      </w:pPr>
    </w:p>
    <w:p w:rsidR="000D6B40" w:rsidRDefault="000D6B40" w:rsidP="00383B86">
      <w:pPr>
        <w:ind w:left="142"/>
        <w:jc w:val="center"/>
        <w:rPr>
          <w:rFonts w:ascii="Arial" w:eastAsia="Arial" w:hAnsi="Arial" w:cs="Arial"/>
          <w:b/>
          <w:sz w:val="22"/>
          <w:szCs w:val="22"/>
        </w:rPr>
      </w:pPr>
    </w:p>
    <w:p w:rsidR="00DA25C8" w:rsidRDefault="00DA25C8" w:rsidP="00A663C3">
      <w:pPr>
        <w:rPr>
          <w:rFonts w:ascii="Arial" w:eastAsia="Arial" w:hAnsi="Arial" w:cs="Arial"/>
          <w:b/>
          <w:sz w:val="22"/>
          <w:szCs w:val="22"/>
        </w:rPr>
      </w:pPr>
    </w:p>
    <w:p w:rsidR="00DA25C8" w:rsidRDefault="009938D7" w:rsidP="00383B86">
      <w:pPr>
        <w:ind w:left="142"/>
        <w:jc w:val="center"/>
        <w:rPr>
          <w:rFonts w:ascii="Arial" w:eastAsia="Arial" w:hAnsi="Arial" w:cs="Arial"/>
          <w:b/>
          <w:sz w:val="22"/>
          <w:szCs w:val="22"/>
        </w:rPr>
      </w:pPr>
      <w:r>
        <w:rPr>
          <w:rFonts w:ascii="Arial" w:eastAsia="Arial" w:hAnsi="Arial" w:cs="Arial"/>
          <w:b/>
          <w:sz w:val="22"/>
          <w:szCs w:val="22"/>
        </w:rPr>
        <w:lastRenderedPageBreak/>
        <w:t>ANEXO 11</w:t>
      </w:r>
    </w:p>
    <w:p w:rsidR="00DA25C8" w:rsidRDefault="00531190" w:rsidP="00383B86">
      <w:pPr>
        <w:ind w:left="142"/>
        <w:jc w:val="center"/>
        <w:rPr>
          <w:rFonts w:ascii="Arial" w:eastAsia="Arial" w:hAnsi="Arial" w:cs="Arial"/>
          <w:b/>
          <w:sz w:val="22"/>
          <w:szCs w:val="22"/>
        </w:rPr>
      </w:pPr>
      <w:r>
        <w:rPr>
          <w:rFonts w:ascii="Arial" w:eastAsia="Arial" w:hAnsi="Arial" w:cs="Arial"/>
          <w:b/>
          <w:sz w:val="22"/>
          <w:szCs w:val="22"/>
        </w:rPr>
        <w:t>ACUSE DE RECIBO DE DOCUMENTOS</w:t>
      </w:r>
    </w:p>
    <w:p w:rsidR="00DA25C8" w:rsidRDefault="00DA25C8" w:rsidP="00383B86">
      <w:pPr>
        <w:ind w:left="142"/>
        <w:jc w:val="right"/>
        <w:rPr>
          <w:rFonts w:ascii="Arial" w:eastAsia="Arial" w:hAnsi="Arial" w:cs="Arial"/>
          <w:sz w:val="22"/>
          <w:szCs w:val="22"/>
        </w:rPr>
      </w:pPr>
    </w:p>
    <w:p w:rsidR="00DA25C8" w:rsidRDefault="00DA25C8" w:rsidP="00383B86">
      <w:pPr>
        <w:ind w:left="142"/>
        <w:jc w:val="right"/>
        <w:rPr>
          <w:rFonts w:ascii="Arial" w:eastAsia="Arial" w:hAnsi="Arial" w:cs="Arial"/>
          <w:sz w:val="22"/>
          <w:szCs w:val="22"/>
        </w:rPr>
      </w:pPr>
    </w:p>
    <w:p w:rsidR="00DA25C8" w:rsidRDefault="00531190" w:rsidP="00383B86">
      <w:pPr>
        <w:ind w:left="142" w:right="324"/>
        <w:jc w:val="right"/>
        <w:rPr>
          <w:rFonts w:ascii="Arial" w:eastAsia="Arial" w:hAnsi="Arial" w:cs="Arial"/>
          <w:sz w:val="22"/>
          <w:szCs w:val="22"/>
        </w:rPr>
      </w:pPr>
      <w:r>
        <w:rPr>
          <w:rFonts w:ascii="Arial" w:eastAsia="Arial" w:hAnsi="Arial" w:cs="Arial"/>
          <w:sz w:val="22"/>
          <w:szCs w:val="22"/>
        </w:rPr>
        <w:t>Mexicali, Baja Calif</w:t>
      </w:r>
      <w:r w:rsidR="00986D1F">
        <w:rPr>
          <w:rFonts w:ascii="Arial" w:eastAsia="Arial" w:hAnsi="Arial" w:cs="Arial"/>
          <w:sz w:val="22"/>
          <w:szCs w:val="22"/>
        </w:rPr>
        <w:t xml:space="preserve">ornia a __ de __________ </w:t>
      </w:r>
      <w:proofErr w:type="spellStart"/>
      <w:r w:rsidR="00986D1F">
        <w:rPr>
          <w:rFonts w:ascii="Arial" w:eastAsia="Arial" w:hAnsi="Arial" w:cs="Arial"/>
          <w:sz w:val="22"/>
          <w:szCs w:val="22"/>
        </w:rPr>
        <w:t>de</w:t>
      </w:r>
      <w:proofErr w:type="spellEnd"/>
      <w:r w:rsidR="00986D1F">
        <w:rPr>
          <w:rFonts w:ascii="Arial" w:eastAsia="Arial" w:hAnsi="Arial" w:cs="Arial"/>
          <w:sz w:val="22"/>
          <w:szCs w:val="22"/>
        </w:rPr>
        <w:t xml:space="preserve"> 2023</w:t>
      </w:r>
      <w:r>
        <w:rPr>
          <w:rFonts w:ascii="Arial" w:eastAsia="Arial" w:hAnsi="Arial" w:cs="Arial"/>
          <w:sz w:val="22"/>
          <w:szCs w:val="22"/>
        </w:rPr>
        <w:t>.</w:t>
      </w:r>
    </w:p>
    <w:p w:rsidR="00DA25C8" w:rsidRDefault="00DA25C8" w:rsidP="00383B86">
      <w:pPr>
        <w:ind w:left="142" w:right="324"/>
        <w:jc w:val="center"/>
        <w:rPr>
          <w:rFonts w:ascii="Arial" w:eastAsia="Arial" w:hAnsi="Arial" w:cs="Arial"/>
          <w:sz w:val="22"/>
          <w:szCs w:val="22"/>
        </w:rPr>
      </w:pPr>
    </w:p>
    <w:p w:rsidR="00DA25C8" w:rsidRDefault="00DA25C8" w:rsidP="00383B86">
      <w:pPr>
        <w:pBdr>
          <w:top w:val="nil"/>
          <w:left w:val="nil"/>
          <w:bottom w:val="nil"/>
          <w:right w:val="nil"/>
          <w:between w:val="nil"/>
        </w:pBdr>
        <w:ind w:left="142"/>
        <w:jc w:val="both"/>
        <w:rPr>
          <w:rFonts w:ascii="Arial" w:eastAsia="Arial" w:hAnsi="Arial" w:cs="Arial"/>
          <w:color w:val="000000"/>
          <w:sz w:val="22"/>
          <w:szCs w:val="22"/>
        </w:rPr>
      </w:pPr>
    </w:p>
    <w:p w:rsidR="00DA25C8" w:rsidRDefault="00531190" w:rsidP="00383B86">
      <w:pPr>
        <w:pBdr>
          <w:top w:val="nil"/>
          <w:left w:val="nil"/>
          <w:bottom w:val="nil"/>
          <w:right w:val="nil"/>
          <w:between w:val="nil"/>
        </w:pBdr>
        <w:ind w:left="142" w:right="324"/>
        <w:jc w:val="both"/>
        <w:rPr>
          <w:rFonts w:ascii="Arial" w:eastAsia="Arial" w:hAnsi="Arial" w:cs="Arial"/>
          <w:color w:val="000000"/>
          <w:sz w:val="22"/>
          <w:szCs w:val="22"/>
        </w:rPr>
      </w:pPr>
      <w:r>
        <w:rPr>
          <w:rFonts w:ascii="Arial" w:eastAsia="Arial" w:hAnsi="Arial" w:cs="Arial"/>
          <w:color w:val="000000"/>
          <w:sz w:val="22"/>
          <w:szCs w:val="22"/>
        </w:rPr>
        <w:t xml:space="preserve">Por medio del presente y en relación con la Licitación Pública </w:t>
      </w:r>
      <w:r w:rsidR="003922AD">
        <w:rPr>
          <w:rFonts w:ascii="Arial" w:eastAsia="Arial" w:hAnsi="Arial" w:cs="Arial"/>
          <w:color w:val="000000"/>
          <w:sz w:val="22"/>
          <w:szCs w:val="22"/>
        </w:rPr>
        <w:t xml:space="preserve">Regional </w:t>
      </w:r>
      <w:r>
        <w:rPr>
          <w:rFonts w:ascii="Arial" w:eastAsia="Arial" w:hAnsi="Arial" w:cs="Arial"/>
          <w:color w:val="000000"/>
          <w:sz w:val="22"/>
          <w:szCs w:val="22"/>
        </w:rPr>
        <w:t xml:space="preserve">No.______ se hace entrega formal de la proposición presentada por _________, que consta de UN sobre que contiene la Propuesta Económica de conformidad con lo siguiente:  </w:t>
      </w:r>
    </w:p>
    <w:p w:rsidR="00DA25C8" w:rsidRDefault="00DA25C8" w:rsidP="00383B86">
      <w:pPr>
        <w:pBdr>
          <w:top w:val="nil"/>
          <w:left w:val="nil"/>
          <w:bottom w:val="nil"/>
          <w:right w:val="nil"/>
          <w:between w:val="nil"/>
        </w:pBdr>
        <w:ind w:left="142" w:right="324"/>
        <w:jc w:val="both"/>
        <w:rPr>
          <w:rFonts w:ascii="Arial" w:eastAsia="Arial" w:hAnsi="Arial" w:cs="Arial"/>
          <w:color w:val="000000"/>
          <w:sz w:val="22"/>
          <w:szCs w:val="22"/>
        </w:rPr>
      </w:pPr>
    </w:p>
    <w:p w:rsidR="00DA25C8" w:rsidRDefault="00DA25C8" w:rsidP="00383B86">
      <w:pPr>
        <w:tabs>
          <w:tab w:val="left" w:pos="1620"/>
        </w:tabs>
        <w:ind w:left="142" w:hanging="810"/>
        <w:jc w:val="both"/>
        <w:rPr>
          <w:rFonts w:ascii="Arial" w:eastAsia="Arial" w:hAnsi="Arial" w:cs="Arial"/>
          <w:b/>
          <w:sz w:val="24"/>
          <w:szCs w:val="24"/>
        </w:rPr>
      </w:pPr>
    </w:p>
    <w:p w:rsidR="00DA25C8" w:rsidRDefault="00DA25C8" w:rsidP="00383B86">
      <w:pPr>
        <w:tabs>
          <w:tab w:val="left" w:pos="1620"/>
        </w:tabs>
        <w:ind w:left="142" w:hanging="810"/>
        <w:jc w:val="both"/>
        <w:rPr>
          <w:rFonts w:ascii="Arial" w:eastAsia="Arial" w:hAnsi="Arial" w:cs="Arial"/>
          <w:b/>
          <w:sz w:val="24"/>
          <w:szCs w:val="24"/>
        </w:rPr>
      </w:pPr>
    </w:p>
    <w:p w:rsidR="00DA25C8" w:rsidRDefault="00531190" w:rsidP="00A663C3">
      <w:pPr>
        <w:tabs>
          <w:tab w:val="left" w:pos="1620"/>
        </w:tabs>
        <w:ind w:left="142"/>
        <w:jc w:val="both"/>
        <w:rPr>
          <w:rFonts w:ascii="Arial" w:eastAsia="Arial" w:hAnsi="Arial" w:cs="Arial"/>
          <w:b/>
          <w:sz w:val="24"/>
          <w:szCs w:val="24"/>
        </w:rPr>
      </w:pPr>
      <w:r>
        <w:rPr>
          <w:rFonts w:ascii="Arial" w:eastAsia="Arial" w:hAnsi="Arial" w:cs="Arial"/>
          <w:b/>
          <w:sz w:val="24"/>
          <w:szCs w:val="24"/>
        </w:rPr>
        <w:t xml:space="preserve">SOBRE CONTENIENDO LA PROPUESTA </w:t>
      </w:r>
      <w:r w:rsidR="005549CC">
        <w:rPr>
          <w:rFonts w:ascii="Arial" w:eastAsia="Arial" w:hAnsi="Arial" w:cs="Arial"/>
          <w:b/>
          <w:sz w:val="24"/>
          <w:szCs w:val="24"/>
        </w:rPr>
        <w:t>ECONÓMICA</w:t>
      </w:r>
      <w:r>
        <w:rPr>
          <w:rFonts w:ascii="Arial" w:eastAsia="Arial" w:hAnsi="Arial" w:cs="Arial"/>
          <w:b/>
          <w:sz w:val="24"/>
          <w:szCs w:val="24"/>
        </w:rPr>
        <w:t>:</w:t>
      </w:r>
    </w:p>
    <w:p w:rsidR="00DA25C8" w:rsidRDefault="00DA25C8" w:rsidP="00383B86">
      <w:pPr>
        <w:pBdr>
          <w:top w:val="nil"/>
          <w:left w:val="nil"/>
          <w:bottom w:val="nil"/>
          <w:right w:val="nil"/>
          <w:between w:val="nil"/>
        </w:pBdr>
        <w:ind w:left="142"/>
        <w:jc w:val="both"/>
        <w:rPr>
          <w:rFonts w:ascii="Arial" w:eastAsia="Arial" w:hAnsi="Arial" w:cs="Arial"/>
          <w:color w:val="000000"/>
          <w:sz w:val="22"/>
          <w:szCs w:val="22"/>
        </w:rPr>
      </w:pPr>
    </w:p>
    <w:p w:rsidR="00DA25C8" w:rsidRDefault="00531190" w:rsidP="00383B86">
      <w:pPr>
        <w:ind w:left="142" w:right="-259"/>
        <w:jc w:val="both"/>
        <w:rPr>
          <w:rFonts w:ascii="Arial" w:eastAsia="Arial" w:hAnsi="Arial" w:cs="Arial"/>
          <w:sz w:val="22"/>
          <w:szCs w:val="22"/>
        </w:rPr>
      </w:pPr>
      <w:r>
        <w:rPr>
          <w:rFonts w:ascii="Arial" w:eastAsia="Arial" w:hAnsi="Arial" w:cs="Arial"/>
          <w:sz w:val="22"/>
          <w:szCs w:val="22"/>
        </w:rPr>
        <w:t>Punto de las bases 6.2                  Tipo de Documento</w:t>
      </w:r>
    </w:p>
    <w:p w:rsidR="00DA25C8" w:rsidRDefault="00DA25C8" w:rsidP="00383B86">
      <w:pPr>
        <w:tabs>
          <w:tab w:val="left" w:pos="1620"/>
        </w:tabs>
        <w:ind w:left="142" w:hanging="810"/>
        <w:jc w:val="both"/>
        <w:rPr>
          <w:rFonts w:ascii="Arial" w:eastAsia="Arial" w:hAnsi="Arial" w:cs="Arial"/>
          <w:b/>
          <w:sz w:val="24"/>
          <w:szCs w:val="24"/>
        </w:rPr>
      </w:pPr>
    </w:p>
    <w:tbl>
      <w:tblPr>
        <w:tblStyle w:val="1"/>
        <w:tblW w:w="9720"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719"/>
        <w:gridCol w:w="9001"/>
      </w:tblGrid>
      <w:tr w:rsidR="00DA25C8">
        <w:trPr>
          <w:trHeight w:val="513"/>
          <w:jc w:val="center"/>
        </w:trPr>
        <w:tc>
          <w:tcPr>
            <w:tcW w:w="719" w:type="dxa"/>
            <w:vAlign w:val="center"/>
          </w:tcPr>
          <w:p w:rsidR="00DA25C8" w:rsidRDefault="00531190" w:rsidP="00383B86">
            <w:pPr>
              <w:ind w:left="142"/>
              <w:jc w:val="center"/>
              <w:rPr>
                <w:rFonts w:ascii="Arial" w:eastAsia="Arial" w:hAnsi="Arial" w:cs="Arial"/>
                <w:sz w:val="22"/>
                <w:szCs w:val="22"/>
              </w:rPr>
            </w:pPr>
            <w:r>
              <w:rPr>
                <w:rFonts w:ascii="Arial" w:eastAsia="Arial" w:hAnsi="Arial" w:cs="Arial"/>
                <w:sz w:val="22"/>
                <w:szCs w:val="22"/>
              </w:rPr>
              <w:t>a</w:t>
            </w:r>
          </w:p>
        </w:tc>
        <w:tc>
          <w:tcPr>
            <w:tcW w:w="9001" w:type="dxa"/>
            <w:vAlign w:val="center"/>
          </w:tcPr>
          <w:p w:rsidR="00DA25C8" w:rsidRDefault="00531190" w:rsidP="00383B86">
            <w:pPr>
              <w:ind w:left="142"/>
              <w:rPr>
                <w:rFonts w:ascii="Arial" w:eastAsia="Arial" w:hAnsi="Arial" w:cs="Arial"/>
                <w:sz w:val="22"/>
                <w:szCs w:val="22"/>
              </w:rPr>
            </w:pPr>
            <w:r>
              <w:rPr>
                <w:rFonts w:ascii="Arial" w:eastAsia="Arial" w:hAnsi="Arial" w:cs="Arial"/>
                <w:sz w:val="22"/>
                <w:szCs w:val="22"/>
              </w:rPr>
              <w:t xml:space="preserve">Catálogo de Conceptos. </w:t>
            </w:r>
            <w:r w:rsidR="009938D7">
              <w:rPr>
                <w:rFonts w:ascii="Arial" w:eastAsia="Arial" w:hAnsi="Arial" w:cs="Arial"/>
                <w:b/>
                <w:sz w:val="22"/>
                <w:szCs w:val="22"/>
              </w:rPr>
              <w:t>(anexo 9</w:t>
            </w:r>
            <w:r>
              <w:rPr>
                <w:rFonts w:ascii="Arial" w:eastAsia="Arial" w:hAnsi="Arial" w:cs="Arial"/>
                <w:b/>
                <w:sz w:val="22"/>
                <w:szCs w:val="22"/>
              </w:rPr>
              <w:t>)</w:t>
            </w:r>
          </w:p>
        </w:tc>
      </w:tr>
      <w:tr w:rsidR="00DA25C8">
        <w:trPr>
          <w:trHeight w:val="513"/>
          <w:jc w:val="center"/>
        </w:trPr>
        <w:tc>
          <w:tcPr>
            <w:tcW w:w="719" w:type="dxa"/>
            <w:vAlign w:val="center"/>
          </w:tcPr>
          <w:p w:rsidR="00DA25C8" w:rsidRDefault="00531190" w:rsidP="00383B86">
            <w:pPr>
              <w:ind w:left="142"/>
              <w:jc w:val="center"/>
              <w:rPr>
                <w:rFonts w:ascii="Arial" w:eastAsia="Arial" w:hAnsi="Arial" w:cs="Arial"/>
                <w:sz w:val="22"/>
                <w:szCs w:val="22"/>
              </w:rPr>
            </w:pPr>
            <w:r>
              <w:rPr>
                <w:rFonts w:ascii="Arial" w:eastAsia="Arial" w:hAnsi="Arial" w:cs="Arial"/>
                <w:sz w:val="22"/>
                <w:szCs w:val="22"/>
              </w:rPr>
              <w:t>b</w:t>
            </w:r>
          </w:p>
        </w:tc>
        <w:tc>
          <w:tcPr>
            <w:tcW w:w="9001" w:type="dxa"/>
            <w:vAlign w:val="center"/>
          </w:tcPr>
          <w:p w:rsidR="00DA25C8" w:rsidRDefault="00531190" w:rsidP="00383B86">
            <w:pPr>
              <w:ind w:left="142"/>
              <w:rPr>
                <w:rFonts w:ascii="Arial" w:eastAsia="Arial" w:hAnsi="Arial" w:cs="Arial"/>
                <w:sz w:val="22"/>
                <w:szCs w:val="22"/>
              </w:rPr>
            </w:pPr>
            <w:r>
              <w:rPr>
                <w:rFonts w:ascii="Arial" w:eastAsia="Arial" w:hAnsi="Arial" w:cs="Arial"/>
                <w:sz w:val="22"/>
                <w:szCs w:val="22"/>
              </w:rPr>
              <w:t xml:space="preserve">Propuesta Económica. </w:t>
            </w:r>
            <w:r w:rsidR="009938D7">
              <w:rPr>
                <w:rFonts w:ascii="Arial" w:eastAsia="Arial" w:hAnsi="Arial" w:cs="Arial"/>
                <w:b/>
                <w:sz w:val="22"/>
                <w:szCs w:val="22"/>
              </w:rPr>
              <w:t>(anexo 10</w:t>
            </w:r>
            <w:r>
              <w:rPr>
                <w:rFonts w:ascii="Arial" w:eastAsia="Arial" w:hAnsi="Arial" w:cs="Arial"/>
                <w:b/>
                <w:sz w:val="22"/>
                <w:szCs w:val="22"/>
              </w:rPr>
              <w:t>)</w:t>
            </w:r>
          </w:p>
        </w:tc>
      </w:tr>
    </w:tbl>
    <w:p w:rsidR="00DA25C8" w:rsidRDefault="00DA25C8" w:rsidP="00383B86">
      <w:pPr>
        <w:tabs>
          <w:tab w:val="left" w:pos="1620"/>
        </w:tabs>
        <w:ind w:left="142" w:hanging="810"/>
        <w:jc w:val="both"/>
        <w:rPr>
          <w:rFonts w:ascii="Arial" w:eastAsia="Arial" w:hAnsi="Arial" w:cs="Arial"/>
          <w:b/>
          <w:sz w:val="24"/>
          <w:szCs w:val="24"/>
        </w:rPr>
      </w:pPr>
    </w:p>
    <w:p w:rsidR="00DA25C8" w:rsidRDefault="00DA25C8" w:rsidP="00383B86">
      <w:pPr>
        <w:tabs>
          <w:tab w:val="left" w:pos="1620"/>
        </w:tabs>
        <w:ind w:left="142" w:hanging="810"/>
        <w:jc w:val="both"/>
        <w:rPr>
          <w:rFonts w:ascii="Arial" w:eastAsia="Arial" w:hAnsi="Arial" w:cs="Arial"/>
          <w:b/>
          <w:sz w:val="24"/>
          <w:szCs w:val="24"/>
        </w:rPr>
      </w:pPr>
    </w:p>
    <w:p w:rsidR="00DA25C8" w:rsidRDefault="00DA25C8" w:rsidP="00383B86">
      <w:pPr>
        <w:tabs>
          <w:tab w:val="left" w:pos="1620"/>
        </w:tabs>
        <w:ind w:left="142" w:hanging="810"/>
        <w:jc w:val="both"/>
        <w:rPr>
          <w:rFonts w:ascii="Arial" w:eastAsia="Arial" w:hAnsi="Arial" w:cs="Arial"/>
          <w:b/>
          <w:sz w:val="24"/>
          <w:szCs w:val="24"/>
        </w:rPr>
      </w:pPr>
    </w:p>
    <w:p w:rsidR="00DA25C8" w:rsidRDefault="00DA25C8" w:rsidP="00383B86">
      <w:pPr>
        <w:pBdr>
          <w:top w:val="nil"/>
          <w:left w:val="nil"/>
          <w:bottom w:val="nil"/>
          <w:right w:val="nil"/>
          <w:between w:val="nil"/>
        </w:pBdr>
        <w:ind w:left="142" w:hanging="864"/>
        <w:jc w:val="both"/>
        <w:rPr>
          <w:rFonts w:ascii="Arial" w:eastAsia="Arial" w:hAnsi="Arial" w:cs="Arial"/>
          <w:color w:val="000000"/>
          <w:sz w:val="24"/>
          <w:szCs w:val="24"/>
        </w:rPr>
      </w:pPr>
    </w:p>
    <w:p w:rsidR="00DA25C8" w:rsidRDefault="00531190" w:rsidP="00383B86">
      <w:pPr>
        <w:pBdr>
          <w:top w:val="nil"/>
          <w:left w:val="nil"/>
          <w:bottom w:val="nil"/>
          <w:right w:val="nil"/>
          <w:between w:val="nil"/>
        </w:pBdr>
        <w:ind w:left="142"/>
        <w:jc w:val="center"/>
        <w:rPr>
          <w:rFonts w:ascii="Arial" w:eastAsia="Arial" w:hAnsi="Arial" w:cs="Arial"/>
          <w:color w:val="000000"/>
          <w:sz w:val="24"/>
          <w:szCs w:val="24"/>
        </w:rPr>
      </w:pPr>
      <w:r>
        <w:rPr>
          <w:rFonts w:ascii="Arial" w:eastAsia="Arial" w:hAnsi="Arial" w:cs="Arial"/>
          <w:color w:val="000000"/>
          <w:sz w:val="24"/>
          <w:szCs w:val="24"/>
        </w:rPr>
        <w:t>NOMBRE Y FIRMA DEL LICITANTE</w:t>
      </w:r>
    </w:p>
    <w:p w:rsidR="00DA25C8" w:rsidRDefault="00531190" w:rsidP="00383B86">
      <w:pPr>
        <w:pBdr>
          <w:top w:val="nil"/>
          <w:left w:val="nil"/>
          <w:bottom w:val="nil"/>
          <w:right w:val="nil"/>
          <w:between w:val="nil"/>
        </w:pBdr>
        <w:ind w:left="142"/>
        <w:jc w:val="center"/>
        <w:rPr>
          <w:rFonts w:ascii="Arial" w:eastAsia="Arial" w:hAnsi="Arial" w:cs="Arial"/>
          <w:color w:val="000000"/>
          <w:sz w:val="24"/>
          <w:szCs w:val="24"/>
        </w:rPr>
      </w:pPr>
      <w:r>
        <w:rPr>
          <w:rFonts w:ascii="Arial" w:eastAsia="Arial" w:hAnsi="Arial" w:cs="Arial"/>
          <w:color w:val="000000"/>
          <w:sz w:val="24"/>
          <w:szCs w:val="24"/>
        </w:rPr>
        <w:t>O SU REPRESENTANTE LEGAL</w:t>
      </w:r>
    </w:p>
    <w:sectPr w:rsidR="00DA25C8">
      <w:headerReference w:type="default" r:id="rId12"/>
      <w:footerReference w:type="even" r:id="rId13"/>
      <w:footerReference w:type="default" r:id="rId14"/>
      <w:headerReference w:type="first" r:id="rId15"/>
      <w:pgSz w:w="12240" w:h="15840"/>
      <w:pgMar w:top="720" w:right="990" w:bottom="1080" w:left="720" w:header="432" w:footer="282" w:gutter="0"/>
      <w:pgNumType w:start="0"/>
      <w:cols w:space="720"/>
      <w:titlePg/>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7138D" w:rsidRDefault="0047138D">
      <w:r>
        <w:separator/>
      </w:r>
    </w:p>
  </w:endnote>
  <w:endnote w:type="continuationSeparator" w:id="0">
    <w:p w:rsidR="0047138D" w:rsidRDefault="0047138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Noto Sans Symbols">
    <w:altName w:val="Times New Roman"/>
    <w:charset w:val="00"/>
    <w:family w:val="auto"/>
    <w:pitch w:val="default"/>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Open Sans">
    <w:charset w:val="00"/>
    <w:family w:val="swiss"/>
    <w:pitch w:val="variable"/>
    <w:sig w:usb0="E00002EF" w:usb1="4000205B" w:usb2="00000028" w:usb3="00000000" w:csb0="0000019F" w:csb1="00000000"/>
  </w:font>
  <w:font w:name="Consolas">
    <w:panose1 w:val="020B0609020204030204"/>
    <w:charset w:val="00"/>
    <w:family w:val="modern"/>
    <w:pitch w:val="fixed"/>
    <w:sig w:usb0="E00006FF" w:usb1="0000FCFF" w:usb2="00000001" w:usb3="00000000" w:csb0="0000019F" w:csb1="00000000"/>
  </w:font>
  <w:font w:name="Montserrat">
    <w:panose1 w:val="00000500000000000000"/>
    <w:charset w:val="00"/>
    <w:family w:val="auto"/>
    <w:pitch w:val="variable"/>
    <w:sig w:usb0="2000020F" w:usb1="00000003" w:usb2="00000000" w:usb3="00000000" w:csb0="00000197" w:csb1="00000000"/>
  </w:font>
  <w:font w:name="Questrial">
    <w:altName w:val="Times New Roman"/>
    <w:charset w:val="00"/>
    <w:family w:val="auto"/>
    <w:pitch w:val="default"/>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D6AFF" w:rsidRDefault="00CD6AFF">
    <w:pPr>
      <w:pBdr>
        <w:top w:val="nil"/>
        <w:left w:val="nil"/>
        <w:bottom w:val="nil"/>
        <w:right w:val="nil"/>
        <w:between w:val="nil"/>
      </w:pBdr>
      <w:tabs>
        <w:tab w:val="center" w:pos="4320"/>
        <w:tab w:val="right" w:pos="8640"/>
      </w:tabs>
      <w:jc w:val="right"/>
      <w:rPr>
        <w:color w:val="000000"/>
      </w:rPr>
    </w:pPr>
    <w:r>
      <w:rPr>
        <w:color w:val="000000"/>
      </w:rPr>
      <w:fldChar w:fldCharType="begin"/>
    </w:r>
    <w:r>
      <w:rPr>
        <w:color w:val="000000"/>
      </w:rPr>
      <w:instrText>PAGE</w:instrText>
    </w:r>
    <w:r>
      <w:rPr>
        <w:color w:val="000000"/>
      </w:rPr>
      <w:fldChar w:fldCharType="end"/>
    </w:r>
  </w:p>
  <w:p w:rsidR="00CD6AFF" w:rsidRDefault="00CD6AFF">
    <w:pPr>
      <w:pBdr>
        <w:top w:val="nil"/>
        <w:left w:val="nil"/>
        <w:bottom w:val="nil"/>
        <w:right w:val="nil"/>
        <w:between w:val="nil"/>
      </w:pBdr>
      <w:tabs>
        <w:tab w:val="center" w:pos="4320"/>
        <w:tab w:val="right" w:pos="8640"/>
      </w:tabs>
      <w:ind w:right="360"/>
      <w:rPr>
        <w:color w:val="000000"/>
      </w:rP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646401699"/>
      <w:docPartObj>
        <w:docPartGallery w:val="Page Numbers (Bottom of Page)"/>
        <w:docPartUnique/>
      </w:docPartObj>
    </w:sdtPr>
    <w:sdtContent>
      <w:p w:rsidR="00CD6AFF" w:rsidRPr="00F32C33" w:rsidRDefault="00CD6AFF" w:rsidP="00F32C33">
        <w:pPr>
          <w:jc w:val="both"/>
          <w:rPr>
            <w:rFonts w:ascii="Montserrat" w:eastAsia="MS Mincho" w:hAnsi="Montserrat"/>
            <w:bCs/>
            <w:iCs/>
            <w:noProof/>
            <w:sz w:val="18"/>
            <w:szCs w:val="18"/>
            <w:lang w:val="es-MX" w:eastAsia="en-US"/>
          </w:rPr>
        </w:pPr>
        <w:r w:rsidRPr="00F32C33">
          <w:rPr>
            <w:rFonts w:ascii="Montserrat" w:eastAsia="MS Mincho" w:hAnsi="Montserrat"/>
            <w:bCs/>
            <w:iCs/>
            <w:noProof/>
            <w:sz w:val="18"/>
            <w:szCs w:val="18"/>
            <w:lang w:val="es-MX" w:eastAsia="en-US"/>
          </w:rPr>
          <w:t xml:space="preserve">Bases para la Licitación Pública Regional Número </w:t>
        </w:r>
        <w:r>
          <w:rPr>
            <w:rFonts w:ascii="Montserrat" w:eastAsia="MS Mincho" w:hAnsi="Montserrat"/>
            <w:bCs/>
            <w:iCs/>
            <w:noProof/>
            <w:sz w:val="18"/>
            <w:szCs w:val="18"/>
            <w:lang w:val="es-MX" w:eastAsia="en-US"/>
          </w:rPr>
          <w:t>OM-ISSSTECALI-153-2023</w:t>
        </w:r>
      </w:p>
      <w:p w:rsidR="00CD6AFF" w:rsidRDefault="00CD6AFF">
        <w:pPr>
          <w:pStyle w:val="Piedepgina"/>
          <w:jc w:val="right"/>
        </w:pPr>
        <w:r>
          <w:fldChar w:fldCharType="begin"/>
        </w:r>
        <w:r>
          <w:instrText>PAGE   \* MERGEFORMAT</w:instrText>
        </w:r>
        <w:r>
          <w:fldChar w:fldCharType="separate"/>
        </w:r>
        <w:r w:rsidR="00F61D50" w:rsidRPr="00F61D50">
          <w:rPr>
            <w:noProof/>
            <w:lang w:val="es-ES"/>
          </w:rPr>
          <w:t>35</w:t>
        </w:r>
        <w:r>
          <w:fldChar w:fldCharType="end"/>
        </w:r>
      </w:p>
    </w:sdtContent>
  </w:sdt>
  <w:p w:rsidR="00CD6AFF" w:rsidRDefault="00CD6AFF">
    <w:pPr>
      <w:pBdr>
        <w:top w:val="nil"/>
        <w:left w:val="nil"/>
        <w:bottom w:val="nil"/>
        <w:right w:val="nil"/>
        <w:between w:val="nil"/>
      </w:pBdr>
      <w:tabs>
        <w:tab w:val="center" w:pos="4320"/>
        <w:tab w:val="right" w:pos="8640"/>
      </w:tabs>
      <w:rPr>
        <w:rFonts w:ascii="Tahoma" w:eastAsia="Tahoma" w:hAnsi="Tahoma" w:cs="Tahoma"/>
        <w:i/>
        <w:color w:val="000000"/>
        <w:sz w:val="18"/>
        <w:szCs w:val="18"/>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7138D" w:rsidRDefault="0047138D">
      <w:r>
        <w:separator/>
      </w:r>
    </w:p>
  </w:footnote>
  <w:footnote w:type="continuationSeparator" w:id="0">
    <w:p w:rsidR="0047138D" w:rsidRDefault="0047138D">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D6AFF" w:rsidRPr="00F32C33" w:rsidRDefault="00CD6AFF" w:rsidP="00F32C33">
    <w:pPr>
      <w:tabs>
        <w:tab w:val="center" w:pos="4320"/>
        <w:tab w:val="right" w:pos="8640"/>
      </w:tabs>
      <w:jc w:val="center"/>
      <w:rPr>
        <w:rFonts w:ascii="Calibri" w:eastAsia="MS Mincho" w:hAnsi="Calibri" w:cs="Calibri"/>
        <w:b/>
        <w:noProof/>
        <w:sz w:val="22"/>
        <w:lang w:val="es-MX" w:eastAsia="en-US"/>
      </w:rPr>
    </w:pPr>
    <w:r w:rsidRPr="00F32C33">
      <w:rPr>
        <w:rFonts w:ascii="Calibri" w:eastAsia="MS Mincho" w:hAnsi="Calibri" w:cs="Calibri"/>
        <w:b/>
        <w:noProof/>
        <w:sz w:val="22"/>
        <w:lang w:val="es-MX" w:eastAsia="es-MX"/>
      </w:rPr>
      <w:drawing>
        <wp:anchor distT="0" distB="0" distL="114300" distR="114300" simplePos="0" relativeHeight="251666432" behindDoc="0" locked="0" layoutInCell="1" allowOverlap="1" wp14:anchorId="50C32901" wp14:editId="6A08E92C">
          <wp:simplePos x="0" y="0"/>
          <wp:positionH relativeFrom="margin">
            <wp:posOffset>-913</wp:posOffset>
          </wp:positionH>
          <wp:positionV relativeFrom="paragraph">
            <wp:posOffset>15240</wp:posOffset>
          </wp:positionV>
          <wp:extent cx="974725" cy="427990"/>
          <wp:effectExtent l="0" t="0" r="0" b="0"/>
          <wp:wrapNone/>
          <wp:docPr id="6"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C LogoOficial.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974725" cy="427990"/>
                  </a:xfrm>
                  <a:prstGeom prst="rect">
                    <a:avLst/>
                  </a:prstGeom>
                </pic:spPr>
              </pic:pic>
            </a:graphicData>
          </a:graphic>
          <wp14:sizeRelH relativeFrom="page">
            <wp14:pctWidth>0</wp14:pctWidth>
          </wp14:sizeRelH>
          <wp14:sizeRelV relativeFrom="page">
            <wp14:pctHeight>0</wp14:pctHeight>
          </wp14:sizeRelV>
        </wp:anchor>
      </w:drawing>
    </w:r>
    <w:r w:rsidRPr="00F32C33">
      <w:rPr>
        <w:rFonts w:ascii="Calibri" w:eastAsia="MS Mincho" w:hAnsi="Calibri" w:cs="Calibri"/>
        <w:b/>
        <w:noProof/>
        <w:sz w:val="22"/>
        <w:lang w:val="es-MX" w:eastAsia="en-US"/>
      </w:rPr>
      <w:t>GOBIERNO DEL ESTADO DE BAJA CALIFORNIA</w:t>
    </w:r>
  </w:p>
  <w:p w:rsidR="00CD6AFF" w:rsidRPr="00F32C33" w:rsidRDefault="00CD6AFF" w:rsidP="00F32C33">
    <w:pPr>
      <w:jc w:val="center"/>
      <w:rPr>
        <w:rFonts w:ascii="Calibri" w:eastAsia="MS Mincho" w:hAnsi="Calibri" w:cs="Calibri"/>
        <w:noProof/>
        <w:lang w:val="es-MX" w:eastAsia="en-US"/>
      </w:rPr>
    </w:pPr>
    <w:r w:rsidRPr="00F32C33">
      <w:rPr>
        <w:rFonts w:ascii="Calibri" w:eastAsia="MS Mincho" w:hAnsi="Calibri" w:cs="Calibri"/>
        <w:noProof/>
        <w:lang w:val="es-MX" w:eastAsia="en-US"/>
      </w:rPr>
      <w:t>COMITÉ DE ADQUISICIONES, ARRENDAMIENTOS Y SERVICIOS</w:t>
    </w:r>
  </w:p>
  <w:p w:rsidR="00CD6AFF" w:rsidRPr="00F32C33" w:rsidRDefault="00CD6AFF" w:rsidP="00F32C33">
    <w:pPr>
      <w:jc w:val="center"/>
      <w:rPr>
        <w:rFonts w:ascii="Calibri" w:eastAsia="MS Mincho" w:hAnsi="Calibri" w:cs="Calibri"/>
        <w:noProof/>
        <w:lang w:val="es-MX" w:eastAsia="en-US"/>
      </w:rPr>
    </w:pPr>
    <w:r w:rsidRPr="00F32C33">
      <w:rPr>
        <w:rFonts w:ascii="Calibri" w:eastAsia="MS Mincho" w:hAnsi="Calibri" w:cs="Calibri"/>
        <w:noProof/>
        <w:lang w:val="es-MX" w:eastAsia="en-US"/>
      </w:rPr>
      <w:t>DEL PODER EJECUTIVO DEL GOBIERNO DEL ESTADO DE BAJA CALIFORNIA</w:t>
    </w:r>
  </w:p>
  <w:p w:rsidR="00CD6AFF" w:rsidRPr="00F32C33" w:rsidRDefault="00CD6AFF" w:rsidP="00F32C33">
    <w:pPr>
      <w:ind w:right="-142"/>
      <w:outlineLvl w:val="0"/>
      <w:rPr>
        <w:rFonts w:ascii="Calibri" w:eastAsia="MS Mincho" w:hAnsi="Calibri" w:cs="Calibri"/>
        <w:b/>
        <w:noProof/>
        <w:sz w:val="16"/>
        <w:szCs w:val="16"/>
        <w:lang w:val="es-MX" w:eastAsia="en-US"/>
      </w:rPr>
    </w:pPr>
    <w:r w:rsidRPr="00F32C33">
      <w:rPr>
        <w:rFonts w:ascii="Arial" w:eastAsia="MS Mincho" w:hAnsi="Arial" w:cs="Arial"/>
        <w:b/>
        <w:noProof/>
        <w:color w:val="000000"/>
        <w:lang w:val="es-MX" w:eastAsia="es-MX"/>
      </w:rPr>
      <mc:AlternateContent>
        <mc:Choice Requires="wps">
          <w:drawing>
            <wp:anchor distT="0" distB="0" distL="114300" distR="114300" simplePos="0" relativeHeight="251665408" behindDoc="0" locked="0" layoutInCell="1" allowOverlap="1" wp14:anchorId="72E626B5" wp14:editId="0267D2E9">
              <wp:simplePos x="0" y="0"/>
              <wp:positionH relativeFrom="column">
                <wp:posOffset>-18415</wp:posOffset>
              </wp:positionH>
              <wp:positionV relativeFrom="paragraph">
                <wp:posOffset>97790</wp:posOffset>
              </wp:positionV>
              <wp:extent cx="6288656" cy="0"/>
              <wp:effectExtent l="0" t="19050" r="55245" b="38100"/>
              <wp:wrapNone/>
              <wp:docPr id="9"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88656"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D570664" id="Conector recto 7" o:spid="_x0000_s1026" style="position:absolute;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5pt,7.7pt" to="493.7pt,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" strokecolor="#6f2333" strokeweight="4.5pt">
              <v:stroke linestyle="thickThin"/>
            </v:line>
          </w:pict>
        </mc:Fallback>
      </mc:AlternateContent>
    </w:r>
  </w:p>
  <w:p w:rsidR="00CD6AFF" w:rsidRDefault="00CD6AFF" w:rsidP="000D6B40">
    <w:pPr>
      <w:pStyle w:val="Encabezado"/>
    </w:pPr>
  </w:p>
  <w:p w:rsidR="00CD6AFF" w:rsidRDefault="00CD6AFF">
    <w:pPr>
      <w:pBdr>
        <w:top w:val="nil"/>
        <w:left w:val="nil"/>
        <w:bottom w:val="nil"/>
        <w:right w:val="nil"/>
        <w:between w:val="nil"/>
      </w:pBdr>
      <w:ind w:right="-142"/>
      <w:rPr>
        <w:rFonts w:ascii="Questrial" w:eastAsia="Questrial" w:hAnsi="Questrial" w:cs="Questrial"/>
        <w:b/>
        <w:color w:val="000000"/>
      </w:rP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D6AFF" w:rsidRPr="008B4809" w:rsidRDefault="00CD6AFF" w:rsidP="007856A6">
    <w:pPr>
      <w:jc w:val="center"/>
      <w:rPr>
        <w:rFonts w:ascii="Montserrat" w:hAnsi="Montserrat" w:cs="Arial"/>
        <w:sz w:val="22"/>
        <w:szCs w:val="22"/>
      </w:rPr>
    </w:pPr>
    <w:r w:rsidRPr="008B4809">
      <w:rPr>
        <w:rFonts w:ascii="Montserrat" w:hAnsi="Montserrat" w:cs="Arial"/>
        <w:sz w:val="22"/>
        <w:szCs w:val="22"/>
      </w:rPr>
      <w:t>GOBIERNO DEL ESTADO DE BAJA CALIFORNIA</w:t>
    </w:r>
  </w:p>
  <w:p w:rsidR="00CD6AFF" w:rsidRPr="008B4809" w:rsidRDefault="00CD6AFF" w:rsidP="007856A6">
    <w:pPr>
      <w:jc w:val="center"/>
      <w:rPr>
        <w:rFonts w:ascii="Montserrat" w:hAnsi="Montserrat" w:cs="Arial"/>
        <w:sz w:val="22"/>
        <w:szCs w:val="22"/>
      </w:rPr>
    </w:pPr>
    <w:r w:rsidRPr="008B4809">
      <w:rPr>
        <w:rFonts w:ascii="Montserrat" w:hAnsi="Montserrat" w:cs="Arial"/>
        <w:sz w:val="22"/>
        <w:szCs w:val="22"/>
      </w:rPr>
      <w:t>COMITÉ DE ADQUISICIONES, ARRENDAMIENTOS Y SERVICIOS DEL PODER EJECUTIVO DE</w:t>
    </w:r>
    <w:r>
      <w:rPr>
        <w:rFonts w:ascii="Montserrat" w:hAnsi="Montserrat" w:cs="Arial"/>
        <w:sz w:val="22"/>
        <w:szCs w:val="22"/>
      </w:rPr>
      <w:t>L</w:t>
    </w:r>
    <w:r w:rsidRPr="008B4809">
      <w:rPr>
        <w:rFonts w:ascii="Montserrat" w:hAnsi="Montserrat" w:cs="Arial"/>
        <w:sz w:val="22"/>
        <w:szCs w:val="22"/>
      </w:rPr>
      <w:t xml:space="preserve"> GOBIERNO DEL ESTADO DE BAJA CALIFORNIA</w:t>
    </w:r>
  </w:p>
  <w:p w:rsidR="00CD6AFF" w:rsidRPr="00050FAB" w:rsidRDefault="00CD6AFF" w:rsidP="007856A6">
    <w:pPr>
      <w:ind w:right="-142"/>
      <w:jc w:val="center"/>
      <w:outlineLvl w:val="0"/>
      <w:rPr>
        <w:rFonts w:ascii="Arial" w:hAnsi="Arial" w:cs="Arial"/>
        <w:sz w:val="22"/>
        <w:szCs w:val="22"/>
      </w:rPr>
    </w:pPr>
  </w:p>
  <w:p w:rsidR="00CD6AFF" w:rsidRDefault="00CD6AFF">
    <w:pPr>
      <w:pStyle w:val="Encabezado"/>
    </w:pPr>
    <w:r>
      <w:rPr>
        <w:rFonts w:ascii="Arial" w:hAnsi="Arial" w:cs="Arial"/>
        <w:noProof/>
        <w:color w:val="000000"/>
        <w:lang w:val="es-MX" w:eastAsia="es-MX"/>
      </w:rPr>
      <mc:AlternateContent>
        <mc:Choice Requires="wps">
          <w:drawing>
            <wp:anchor distT="0" distB="0" distL="114300" distR="114300" simplePos="0" relativeHeight="251663360" behindDoc="0" locked="0" layoutInCell="1" allowOverlap="1" wp14:anchorId="4B8E95BA" wp14:editId="3812EE6A">
              <wp:simplePos x="0" y="0"/>
              <wp:positionH relativeFrom="column">
                <wp:posOffset>0</wp:posOffset>
              </wp:positionH>
              <wp:positionV relativeFrom="paragraph">
                <wp:posOffset>18415</wp:posOffset>
              </wp:positionV>
              <wp:extent cx="6417310" cy="0"/>
              <wp:effectExtent l="0" t="19050" r="21590" b="38100"/>
              <wp:wrapNone/>
              <wp:docPr id="8"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6B0B47B" id="Conector recto 7" o:spid="_x0000_s1026" style="position:absolute;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1.45pt" to="505.3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YnnS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" strokecolor="#6f2333" strokeweight="4.5pt">
              <v:stroke linestyle="thickThin"/>
            </v:line>
          </w:pict>
        </mc:Fallback>
      </mc:AlternateConten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singleLevel"/>
    <w:tmpl w:val="00000001"/>
    <w:name w:val="WW8Num1"/>
    <w:lvl w:ilvl="0">
      <w:start w:val="1"/>
      <w:numFmt w:val="bullet"/>
      <w:lvlText w:val=""/>
      <w:lvlJc w:val="left"/>
      <w:pPr>
        <w:tabs>
          <w:tab w:val="num" w:pos="360"/>
        </w:tabs>
        <w:ind w:left="360" w:hanging="360"/>
      </w:pPr>
      <w:rPr>
        <w:rFonts w:ascii="Wingdings" w:hAnsi="Wingdings"/>
      </w:rPr>
    </w:lvl>
  </w:abstractNum>
  <w:abstractNum w:abstractNumId="1" w15:restartNumberingAfterBreak="0">
    <w:nsid w:val="02B03746"/>
    <w:multiLevelType w:val="multilevel"/>
    <w:tmpl w:val="60BA1A94"/>
    <w:lvl w:ilvl="0">
      <w:start w:val="1"/>
      <w:numFmt w:val="bullet"/>
      <w:lvlText w:val=""/>
      <w:lvlJc w:val="left"/>
      <w:pPr>
        <w:ind w:left="360" w:hanging="360"/>
      </w:pPr>
      <w:rPr>
        <w:rFonts w:ascii="Symbol" w:hAnsi="Symbol" w:hint="default"/>
      </w:rPr>
    </w:lvl>
    <w:lvl w:ilvl="1">
      <w:start w:val="1"/>
      <w:numFmt w:val="bullet"/>
      <w:lvlText w:val=""/>
      <w:lvlJc w:val="left"/>
      <w:pPr>
        <w:ind w:left="720" w:hanging="360"/>
      </w:pPr>
      <w:rPr>
        <w:rFonts w:ascii="Symbol" w:hAnsi="Symbol" w:hint="default"/>
      </w:rPr>
    </w:lvl>
    <w:lvl w:ilvl="2">
      <w:start w:val="1"/>
      <w:numFmt w:val="bullet"/>
      <w:lvlText w:val="-"/>
      <w:lvlJc w:val="left"/>
      <w:pPr>
        <w:ind w:left="1080" w:hanging="360"/>
      </w:pPr>
      <w:rPr>
        <w:rFonts w:ascii="Arial" w:eastAsia="Times New Roman" w:hAnsi="Arial" w:cs="Arial"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2" w15:restartNumberingAfterBreak="0">
    <w:nsid w:val="09AC2AFE"/>
    <w:multiLevelType w:val="hybridMultilevel"/>
    <w:tmpl w:val="FD6A7BF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1504673C"/>
    <w:multiLevelType w:val="hybridMultilevel"/>
    <w:tmpl w:val="A4026852"/>
    <w:lvl w:ilvl="0" w:tplc="71C07116">
      <w:start w:val="1"/>
      <w:numFmt w:val="decimal"/>
      <w:lvlText w:val="%1."/>
      <w:lvlJc w:val="left"/>
      <w:pPr>
        <w:ind w:left="1080" w:hanging="360"/>
      </w:pPr>
      <w:rPr>
        <w:rFonts w:hint="default"/>
        <w:sz w:val="20"/>
        <w:szCs w:val="20"/>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4" w15:restartNumberingAfterBreak="0">
    <w:nsid w:val="17543232"/>
    <w:multiLevelType w:val="hybridMultilevel"/>
    <w:tmpl w:val="D222039E"/>
    <w:lvl w:ilvl="0" w:tplc="FC9A553C">
      <w:start w:val="10"/>
      <w:numFmt w:val="upperLetter"/>
      <w:lvlText w:val="%1)"/>
      <w:lvlJc w:val="left"/>
      <w:pPr>
        <w:ind w:left="288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17E02E34"/>
    <w:multiLevelType w:val="multilevel"/>
    <w:tmpl w:val="6E7E4B8A"/>
    <w:lvl w:ilvl="0">
      <w:start w:val="1"/>
      <w:numFmt w:val="bullet"/>
      <w:lvlText w:val=""/>
      <w:lvlJc w:val="left"/>
      <w:pPr>
        <w:ind w:left="360" w:hanging="360"/>
      </w:pPr>
      <w:rPr>
        <w:rFonts w:ascii="Symbol" w:hAnsi="Symbol" w:hint="default"/>
      </w:rPr>
    </w:lvl>
    <w:lvl w:ilvl="1">
      <w:start w:val="1"/>
      <w:numFmt w:val="bullet"/>
      <w:lvlText w:val=""/>
      <w:lvlJc w:val="left"/>
      <w:pPr>
        <w:ind w:left="720" w:hanging="360"/>
      </w:pPr>
      <w:rPr>
        <w:rFonts w:ascii="Symbol" w:hAnsi="Symbol" w:hint="default"/>
      </w:rPr>
    </w:lvl>
    <w:lvl w:ilvl="2">
      <w:start w:val="1"/>
      <w:numFmt w:val="bullet"/>
      <w:lvlText w:val="-"/>
      <w:lvlJc w:val="left"/>
      <w:pPr>
        <w:ind w:left="1080" w:hanging="360"/>
      </w:pPr>
      <w:rPr>
        <w:rFonts w:ascii="Arial" w:eastAsia="Times New Roman" w:hAnsi="Arial" w:cs="Arial"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6" w15:restartNumberingAfterBreak="0">
    <w:nsid w:val="17F83D0E"/>
    <w:multiLevelType w:val="hybridMultilevel"/>
    <w:tmpl w:val="E09C4FB0"/>
    <w:lvl w:ilvl="0" w:tplc="080A0001">
      <w:start w:val="1"/>
      <w:numFmt w:val="bullet"/>
      <w:lvlText w:val=""/>
      <w:lvlJc w:val="left"/>
      <w:pPr>
        <w:ind w:left="1584" w:hanging="360"/>
      </w:pPr>
      <w:rPr>
        <w:rFonts w:ascii="Symbol" w:hAnsi="Symbol" w:hint="default"/>
      </w:rPr>
    </w:lvl>
    <w:lvl w:ilvl="1" w:tplc="080A0003" w:tentative="1">
      <w:start w:val="1"/>
      <w:numFmt w:val="bullet"/>
      <w:lvlText w:val="o"/>
      <w:lvlJc w:val="left"/>
      <w:pPr>
        <w:ind w:left="2304" w:hanging="360"/>
      </w:pPr>
      <w:rPr>
        <w:rFonts w:ascii="Courier New" w:hAnsi="Courier New" w:cs="Courier New" w:hint="default"/>
      </w:rPr>
    </w:lvl>
    <w:lvl w:ilvl="2" w:tplc="080A0005" w:tentative="1">
      <w:start w:val="1"/>
      <w:numFmt w:val="bullet"/>
      <w:lvlText w:val=""/>
      <w:lvlJc w:val="left"/>
      <w:pPr>
        <w:ind w:left="3024" w:hanging="360"/>
      </w:pPr>
      <w:rPr>
        <w:rFonts w:ascii="Wingdings" w:hAnsi="Wingdings" w:hint="default"/>
      </w:rPr>
    </w:lvl>
    <w:lvl w:ilvl="3" w:tplc="080A0001" w:tentative="1">
      <w:start w:val="1"/>
      <w:numFmt w:val="bullet"/>
      <w:lvlText w:val=""/>
      <w:lvlJc w:val="left"/>
      <w:pPr>
        <w:ind w:left="3744" w:hanging="360"/>
      </w:pPr>
      <w:rPr>
        <w:rFonts w:ascii="Symbol" w:hAnsi="Symbol" w:hint="default"/>
      </w:rPr>
    </w:lvl>
    <w:lvl w:ilvl="4" w:tplc="080A0003" w:tentative="1">
      <w:start w:val="1"/>
      <w:numFmt w:val="bullet"/>
      <w:lvlText w:val="o"/>
      <w:lvlJc w:val="left"/>
      <w:pPr>
        <w:ind w:left="4464" w:hanging="360"/>
      </w:pPr>
      <w:rPr>
        <w:rFonts w:ascii="Courier New" w:hAnsi="Courier New" w:cs="Courier New" w:hint="default"/>
      </w:rPr>
    </w:lvl>
    <w:lvl w:ilvl="5" w:tplc="080A0005" w:tentative="1">
      <w:start w:val="1"/>
      <w:numFmt w:val="bullet"/>
      <w:lvlText w:val=""/>
      <w:lvlJc w:val="left"/>
      <w:pPr>
        <w:ind w:left="5184" w:hanging="360"/>
      </w:pPr>
      <w:rPr>
        <w:rFonts w:ascii="Wingdings" w:hAnsi="Wingdings" w:hint="default"/>
      </w:rPr>
    </w:lvl>
    <w:lvl w:ilvl="6" w:tplc="080A0001" w:tentative="1">
      <w:start w:val="1"/>
      <w:numFmt w:val="bullet"/>
      <w:lvlText w:val=""/>
      <w:lvlJc w:val="left"/>
      <w:pPr>
        <w:ind w:left="5904" w:hanging="360"/>
      </w:pPr>
      <w:rPr>
        <w:rFonts w:ascii="Symbol" w:hAnsi="Symbol" w:hint="default"/>
      </w:rPr>
    </w:lvl>
    <w:lvl w:ilvl="7" w:tplc="080A0003" w:tentative="1">
      <w:start w:val="1"/>
      <w:numFmt w:val="bullet"/>
      <w:lvlText w:val="o"/>
      <w:lvlJc w:val="left"/>
      <w:pPr>
        <w:ind w:left="6624" w:hanging="360"/>
      </w:pPr>
      <w:rPr>
        <w:rFonts w:ascii="Courier New" w:hAnsi="Courier New" w:cs="Courier New" w:hint="default"/>
      </w:rPr>
    </w:lvl>
    <w:lvl w:ilvl="8" w:tplc="080A0005" w:tentative="1">
      <w:start w:val="1"/>
      <w:numFmt w:val="bullet"/>
      <w:lvlText w:val=""/>
      <w:lvlJc w:val="left"/>
      <w:pPr>
        <w:ind w:left="7344" w:hanging="360"/>
      </w:pPr>
      <w:rPr>
        <w:rFonts w:ascii="Wingdings" w:hAnsi="Wingdings" w:hint="default"/>
      </w:rPr>
    </w:lvl>
  </w:abstractNum>
  <w:abstractNum w:abstractNumId="7" w15:restartNumberingAfterBreak="0">
    <w:nsid w:val="202D12C4"/>
    <w:multiLevelType w:val="multilevel"/>
    <w:tmpl w:val="2962DE9E"/>
    <w:lvl w:ilvl="0">
      <w:start w:val="1"/>
      <w:numFmt w:val="decimal"/>
      <w:lvlText w:val="14"/>
      <w:lvlJc w:val="left"/>
      <w:pPr>
        <w:ind w:left="360" w:hanging="360"/>
      </w:pPr>
      <w:rPr>
        <w:b/>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 w15:restartNumberingAfterBreak="0">
    <w:nsid w:val="217D7FE0"/>
    <w:multiLevelType w:val="hybridMultilevel"/>
    <w:tmpl w:val="A2A4D9A8"/>
    <w:lvl w:ilvl="0" w:tplc="F8F44AEA">
      <w:start w:val="1"/>
      <w:numFmt w:val="decimal"/>
      <w:lvlText w:val="(%1)"/>
      <w:lvlJc w:val="left"/>
      <w:pPr>
        <w:ind w:left="2430" w:hanging="360"/>
      </w:pPr>
      <w:rPr>
        <w:rFonts w:hint="default"/>
      </w:rPr>
    </w:lvl>
    <w:lvl w:ilvl="1" w:tplc="C2E2E1D0">
      <w:numFmt w:val="bullet"/>
      <w:lvlText w:val="•"/>
      <w:lvlJc w:val="left"/>
      <w:pPr>
        <w:ind w:left="1800" w:hanging="360"/>
      </w:pPr>
      <w:rPr>
        <w:rFonts w:ascii="Calibri" w:eastAsia="Calibri" w:hAnsi="Calibri" w:cs="Calibri"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25271516"/>
    <w:multiLevelType w:val="multilevel"/>
    <w:tmpl w:val="3C9EFED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0" w15:restartNumberingAfterBreak="0">
    <w:nsid w:val="254E5386"/>
    <w:multiLevelType w:val="singleLevel"/>
    <w:tmpl w:val="DB44763E"/>
    <w:lvl w:ilvl="0">
      <w:start w:val="4"/>
      <w:numFmt w:val="upperLetter"/>
      <w:lvlText w:val="%1."/>
      <w:lvlJc w:val="left"/>
      <w:pPr>
        <w:tabs>
          <w:tab w:val="num" w:pos="720"/>
        </w:tabs>
        <w:ind w:left="720" w:hanging="720"/>
      </w:pPr>
      <w:rPr>
        <w:rFonts w:hint="default"/>
      </w:rPr>
    </w:lvl>
  </w:abstractNum>
  <w:abstractNum w:abstractNumId="11" w15:restartNumberingAfterBreak="0">
    <w:nsid w:val="2664786C"/>
    <w:multiLevelType w:val="hybridMultilevel"/>
    <w:tmpl w:val="D0CA9660"/>
    <w:lvl w:ilvl="0" w:tplc="E73C9126">
      <w:start w:val="1"/>
      <w:numFmt w:val="lowerLetter"/>
      <w:lvlText w:val="%1)"/>
      <w:lvlJc w:val="left"/>
      <w:pPr>
        <w:ind w:left="1140" w:hanging="42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2" w15:restartNumberingAfterBreak="0">
    <w:nsid w:val="2B36010C"/>
    <w:multiLevelType w:val="multilevel"/>
    <w:tmpl w:val="9F748BB0"/>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2FF7432B"/>
    <w:multiLevelType w:val="hybridMultilevel"/>
    <w:tmpl w:val="FB4C2CE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15:restartNumberingAfterBreak="0">
    <w:nsid w:val="30F318BD"/>
    <w:multiLevelType w:val="hybridMultilevel"/>
    <w:tmpl w:val="9E628CD6"/>
    <w:lvl w:ilvl="0" w:tplc="080A0017">
      <w:start w:val="1"/>
      <w:numFmt w:val="lowerLetter"/>
      <w:lvlText w:val="%1)"/>
      <w:lvlJc w:val="left"/>
      <w:pPr>
        <w:ind w:left="565" w:hanging="360"/>
      </w:pPr>
    </w:lvl>
    <w:lvl w:ilvl="1" w:tplc="080A0019">
      <w:start w:val="1"/>
      <w:numFmt w:val="lowerLetter"/>
      <w:lvlText w:val="%2."/>
      <w:lvlJc w:val="left"/>
      <w:pPr>
        <w:ind w:left="1285" w:hanging="360"/>
      </w:pPr>
    </w:lvl>
    <w:lvl w:ilvl="2" w:tplc="080A001B" w:tentative="1">
      <w:start w:val="1"/>
      <w:numFmt w:val="lowerRoman"/>
      <w:lvlText w:val="%3."/>
      <w:lvlJc w:val="right"/>
      <w:pPr>
        <w:ind w:left="2005" w:hanging="180"/>
      </w:pPr>
    </w:lvl>
    <w:lvl w:ilvl="3" w:tplc="080A000F" w:tentative="1">
      <w:start w:val="1"/>
      <w:numFmt w:val="decimal"/>
      <w:lvlText w:val="%4."/>
      <w:lvlJc w:val="left"/>
      <w:pPr>
        <w:ind w:left="2725" w:hanging="360"/>
      </w:pPr>
    </w:lvl>
    <w:lvl w:ilvl="4" w:tplc="080A0019" w:tentative="1">
      <w:start w:val="1"/>
      <w:numFmt w:val="lowerLetter"/>
      <w:lvlText w:val="%5."/>
      <w:lvlJc w:val="left"/>
      <w:pPr>
        <w:ind w:left="3445" w:hanging="360"/>
      </w:pPr>
    </w:lvl>
    <w:lvl w:ilvl="5" w:tplc="080A001B" w:tentative="1">
      <w:start w:val="1"/>
      <w:numFmt w:val="lowerRoman"/>
      <w:lvlText w:val="%6."/>
      <w:lvlJc w:val="right"/>
      <w:pPr>
        <w:ind w:left="4165" w:hanging="180"/>
      </w:pPr>
    </w:lvl>
    <w:lvl w:ilvl="6" w:tplc="080A000F" w:tentative="1">
      <w:start w:val="1"/>
      <w:numFmt w:val="decimal"/>
      <w:lvlText w:val="%7."/>
      <w:lvlJc w:val="left"/>
      <w:pPr>
        <w:ind w:left="4885" w:hanging="360"/>
      </w:pPr>
    </w:lvl>
    <w:lvl w:ilvl="7" w:tplc="080A0019" w:tentative="1">
      <w:start w:val="1"/>
      <w:numFmt w:val="lowerLetter"/>
      <w:lvlText w:val="%8."/>
      <w:lvlJc w:val="left"/>
      <w:pPr>
        <w:ind w:left="5605" w:hanging="360"/>
      </w:pPr>
    </w:lvl>
    <w:lvl w:ilvl="8" w:tplc="080A001B" w:tentative="1">
      <w:start w:val="1"/>
      <w:numFmt w:val="lowerRoman"/>
      <w:lvlText w:val="%9."/>
      <w:lvlJc w:val="right"/>
      <w:pPr>
        <w:ind w:left="6325" w:hanging="180"/>
      </w:pPr>
    </w:lvl>
  </w:abstractNum>
  <w:abstractNum w:abstractNumId="15" w15:restartNumberingAfterBreak="0">
    <w:nsid w:val="330460E4"/>
    <w:multiLevelType w:val="hybridMultilevel"/>
    <w:tmpl w:val="9648B2D2"/>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6" w15:restartNumberingAfterBreak="0">
    <w:nsid w:val="345010A0"/>
    <w:multiLevelType w:val="hybridMultilevel"/>
    <w:tmpl w:val="1ED0787C"/>
    <w:lvl w:ilvl="0" w:tplc="156C3626">
      <w:start w:val="1"/>
      <w:numFmt w:val="lowerLetter"/>
      <w:lvlText w:val="%1)"/>
      <w:lvlJc w:val="left"/>
      <w:pPr>
        <w:ind w:left="1440" w:hanging="360"/>
      </w:pPr>
      <w:rPr>
        <w:b/>
        <w:sz w:val="24"/>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7" w15:restartNumberingAfterBreak="0">
    <w:nsid w:val="34F550AA"/>
    <w:multiLevelType w:val="multilevel"/>
    <w:tmpl w:val="A8B22D6C"/>
    <w:lvl w:ilvl="0">
      <w:start w:val="1"/>
      <w:numFmt w:val="bullet"/>
      <w:lvlText w:val=""/>
      <w:lvlJc w:val="left"/>
      <w:pPr>
        <w:ind w:left="360" w:hanging="360"/>
      </w:pPr>
      <w:rPr>
        <w:rFonts w:ascii="Symbol" w:hAnsi="Symbol" w:hint="default"/>
      </w:rPr>
    </w:lvl>
    <w:lvl w:ilvl="1">
      <w:start w:val="1"/>
      <w:numFmt w:val="bullet"/>
      <w:lvlText w:val="-"/>
      <w:lvlJc w:val="left"/>
      <w:pPr>
        <w:ind w:left="720" w:hanging="360"/>
      </w:pPr>
      <w:rPr>
        <w:rFonts w:ascii="Arial" w:eastAsia="Times New Roman" w:hAnsi="Arial" w:cs="Arial"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Arial" w:eastAsia="Times New Roman" w:hAnsi="Arial" w:cs="Aria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18" w15:restartNumberingAfterBreak="0">
    <w:nsid w:val="363004E9"/>
    <w:multiLevelType w:val="hybridMultilevel"/>
    <w:tmpl w:val="1174F958"/>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9" w15:restartNumberingAfterBreak="0">
    <w:nsid w:val="3A871FF2"/>
    <w:multiLevelType w:val="hybridMultilevel"/>
    <w:tmpl w:val="630C3384"/>
    <w:lvl w:ilvl="0" w:tplc="D0EEB7FC">
      <w:start w:val="1"/>
      <w:numFmt w:val="bullet"/>
      <w:lvlText w:val="-"/>
      <w:lvlJc w:val="left"/>
      <w:pPr>
        <w:ind w:left="1440" w:hanging="360"/>
      </w:pPr>
      <w:rPr>
        <w:rFonts w:ascii="Arial" w:eastAsia="Times New Roman" w:hAnsi="Arial" w:cs="Aria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20" w15:restartNumberingAfterBreak="0">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21" w15:restartNumberingAfterBreak="0">
    <w:nsid w:val="41230AF2"/>
    <w:multiLevelType w:val="hybridMultilevel"/>
    <w:tmpl w:val="4142F616"/>
    <w:lvl w:ilvl="0" w:tplc="080A0001">
      <w:start w:val="1"/>
      <w:numFmt w:val="bullet"/>
      <w:lvlText w:val=""/>
      <w:lvlJc w:val="left"/>
      <w:pPr>
        <w:ind w:left="1584" w:hanging="360"/>
      </w:pPr>
      <w:rPr>
        <w:rFonts w:ascii="Symbol" w:hAnsi="Symbol" w:hint="default"/>
      </w:rPr>
    </w:lvl>
    <w:lvl w:ilvl="1" w:tplc="080A0003" w:tentative="1">
      <w:start w:val="1"/>
      <w:numFmt w:val="bullet"/>
      <w:lvlText w:val="o"/>
      <w:lvlJc w:val="left"/>
      <w:pPr>
        <w:ind w:left="2304" w:hanging="360"/>
      </w:pPr>
      <w:rPr>
        <w:rFonts w:ascii="Courier New" w:hAnsi="Courier New" w:cs="Courier New" w:hint="default"/>
      </w:rPr>
    </w:lvl>
    <w:lvl w:ilvl="2" w:tplc="080A0005" w:tentative="1">
      <w:start w:val="1"/>
      <w:numFmt w:val="bullet"/>
      <w:lvlText w:val=""/>
      <w:lvlJc w:val="left"/>
      <w:pPr>
        <w:ind w:left="3024" w:hanging="360"/>
      </w:pPr>
      <w:rPr>
        <w:rFonts w:ascii="Wingdings" w:hAnsi="Wingdings" w:hint="default"/>
      </w:rPr>
    </w:lvl>
    <w:lvl w:ilvl="3" w:tplc="080A0001" w:tentative="1">
      <w:start w:val="1"/>
      <w:numFmt w:val="bullet"/>
      <w:lvlText w:val=""/>
      <w:lvlJc w:val="left"/>
      <w:pPr>
        <w:ind w:left="3744" w:hanging="360"/>
      </w:pPr>
      <w:rPr>
        <w:rFonts w:ascii="Symbol" w:hAnsi="Symbol" w:hint="default"/>
      </w:rPr>
    </w:lvl>
    <w:lvl w:ilvl="4" w:tplc="080A0003" w:tentative="1">
      <w:start w:val="1"/>
      <w:numFmt w:val="bullet"/>
      <w:lvlText w:val="o"/>
      <w:lvlJc w:val="left"/>
      <w:pPr>
        <w:ind w:left="4464" w:hanging="360"/>
      </w:pPr>
      <w:rPr>
        <w:rFonts w:ascii="Courier New" w:hAnsi="Courier New" w:cs="Courier New" w:hint="default"/>
      </w:rPr>
    </w:lvl>
    <w:lvl w:ilvl="5" w:tplc="080A0005" w:tentative="1">
      <w:start w:val="1"/>
      <w:numFmt w:val="bullet"/>
      <w:lvlText w:val=""/>
      <w:lvlJc w:val="left"/>
      <w:pPr>
        <w:ind w:left="5184" w:hanging="360"/>
      </w:pPr>
      <w:rPr>
        <w:rFonts w:ascii="Wingdings" w:hAnsi="Wingdings" w:hint="default"/>
      </w:rPr>
    </w:lvl>
    <w:lvl w:ilvl="6" w:tplc="080A0001" w:tentative="1">
      <w:start w:val="1"/>
      <w:numFmt w:val="bullet"/>
      <w:lvlText w:val=""/>
      <w:lvlJc w:val="left"/>
      <w:pPr>
        <w:ind w:left="5904" w:hanging="360"/>
      </w:pPr>
      <w:rPr>
        <w:rFonts w:ascii="Symbol" w:hAnsi="Symbol" w:hint="default"/>
      </w:rPr>
    </w:lvl>
    <w:lvl w:ilvl="7" w:tplc="080A0003" w:tentative="1">
      <w:start w:val="1"/>
      <w:numFmt w:val="bullet"/>
      <w:lvlText w:val="o"/>
      <w:lvlJc w:val="left"/>
      <w:pPr>
        <w:ind w:left="6624" w:hanging="360"/>
      </w:pPr>
      <w:rPr>
        <w:rFonts w:ascii="Courier New" w:hAnsi="Courier New" w:cs="Courier New" w:hint="default"/>
      </w:rPr>
    </w:lvl>
    <w:lvl w:ilvl="8" w:tplc="080A0005" w:tentative="1">
      <w:start w:val="1"/>
      <w:numFmt w:val="bullet"/>
      <w:lvlText w:val=""/>
      <w:lvlJc w:val="left"/>
      <w:pPr>
        <w:ind w:left="7344" w:hanging="360"/>
      </w:pPr>
      <w:rPr>
        <w:rFonts w:ascii="Wingdings" w:hAnsi="Wingdings" w:hint="default"/>
      </w:rPr>
    </w:lvl>
  </w:abstractNum>
  <w:abstractNum w:abstractNumId="22" w15:restartNumberingAfterBreak="0">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3" w15:restartNumberingAfterBreak="0">
    <w:nsid w:val="50F4545C"/>
    <w:multiLevelType w:val="multilevel"/>
    <w:tmpl w:val="490CDDD0"/>
    <w:lvl w:ilvl="0">
      <w:start w:val="1"/>
      <w:numFmt w:val="bullet"/>
      <w:lvlText w:val="●"/>
      <w:lvlJc w:val="left"/>
      <w:pPr>
        <w:ind w:left="1429" w:hanging="360"/>
      </w:pPr>
      <w:rPr>
        <w:rFonts w:ascii="Noto Sans Symbols" w:eastAsia="Noto Sans Symbols" w:hAnsi="Noto Sans Symbols" w:cs="Noto Sans Symbols"/>
      </w:rPr>
    </w:lvl>
    <w:lvl w:ilvl="1">
      <w:start w:val="1"/>
      <w:numFmt w:val="bullet"/>
      <w:lvlText w:val="o"/>
      <w:lvlJc w:val="left"/>
      <w:pPr>
        <w:ind w:left="2149" w:hanging="360"/>
      </w:pPr>
      <w:rPr>
        <w:rFonts w:ascii="Courier New" w:eastAsia="Courier New" w:hAnsi="Courier New" w:cs="Courier New"/>
      </w:rPr>
    </w:lvl>
    <w:lvl w:ilvl="2">
      <w:start w:val="1"/>
      <w:numFmt w:val="bullet"/>
      <w:lvlText w:val="▪"/>
      <w:lvlJc w:val="left"/>
      <w:pPr>
        <w:ind w:left="2869" w:hanging="360"/>
      </w:pPr>
      <w:rPr>
        <w:rFonts w:ascii="Noto Sans Symbols" w:eastAsia="Noto Sans Symbols" w:hAnsi="Noto Sans Symbols" w:cs="Noto Sans Symbols"/>
      </w:rPr>
    </w:lvl>
    <w:lvl w:ilvl="3">
      <w:start w:val="1"/>
      <w:numFmt w:val="bullet"/>
      <w:lvlText w:val="●"/>
      <w:lvlJc w:val="left"/>
      <w:pPr>
        <w:ind w:left="3589" w:hanging="360"/>
      </w:pPr>
      <w:rPr>
        <w:rFonts w:ascii="Noto Sans Symbols" w:eastAsia="Noto Sans Symbols" w:hAnsi="Noto Sans Symbols" w:cs="Noto Sans Symbols"/>
      </w:rPr>
    </w:lvl>
    <w:lvl w:ilvl="4">
      <w:start w:val="1"/>
      <w:numFmt w:val="bullet"/>
      <w:lvlText w:val="o"/>
      <w:lvlJc w:val="left"/>
      <w:pPr>
        <w:ind w:left="4309" w:hanging="360"/>
      </w:pPr>
      <w:rPr>
        <w:rFonts w:ascii="Courier New" w:eastAsia="Courier New" w:hAnsi="Courier New" w:cs="Courier New"/>
      </w:rPr>
    </w:lvl>
    <w:lvl w:ilvl="5">
      <w:start w:val="1"/>
      <w:numFmt w:val="bullet"/>
      <w:lvlText w:val="▪"/>
      <w:lvlJc w:val="left"/>
      <w:pPr>
        <w:ind w:left="5029" w:hanging="360"/>
      </w:pPr>
      <w:rPr>
        <w:rFonts w:ascii="Noto Sans Symbols" w:eastAsia="Noto Sans Symbols" w:hAnsi="Noto Sans Symbols" w:cs="Noto Sans Symbols"/>
      </w:rPr>
    </w:lvl>
    <w:lvl w:ilvl="6">
      <w:start w:val="1"/>
      <w:numFmt w:val="bullet"/>
      <w:lvlText w:val="●"/>
      <w:lvlJc w:val="left"/>
      <w:pPr>
        <w:ind w:left="5749" w:hanging="360"/>
      </w:pPr>
      <w:rPr>
        <w:rFonts w:ascii="Noto Sans Symbols" w:eastAsia="Noto Sans Symbols" w:hAnsi="Noto Sans Symbols" w:cs="Noto Sans Symbols"/>
      </w:rPr>
    </w:lvl>
    <w:lvl w:ilvl="7">
      <w:start w:val="1"/>
      <w:numFmt w:val="bullet"/>
      <w:lvlText w:val="o"/>
      <w:lvlJc w:val="left"/>
      <w:pPr>
        <w:ind w:left="6469" w:hanging="360"/>
      </w:pPr>
      <w:rPr>
        <w:rFonts w:ascii="Courier New" w:eastAsia="Courier New" w:hAnsi="Courier New" w:cs="Courier New"/>
      </w:rPr>
    </w:lvl>
    <w:lvl w:ilvl="8">
      <w:start w:val="1"/>
      <w:numFmt w:val="bullet"/>
      <w:lvlText w:val="▪"/>
      <w:lvlJc w:val="left"/>
      <w:pPr>
        <w:ind w:left="7189" w:hanging="360"/>
      </w:pPr>
      <w:rPr>
        <w:rFonts w:ascii="Noto Sans Symbols" w:eastAsia="Noto Sans Symbols" w:hAnsi="Noto Sans Symbols" w:cs="Noto Sans Symbols"/>
      </w:rPr>
    </w:lvl>
  </w:abstractNum>
  <w:abstractNum w:abstractNumId="24" w15:restartNumberingAfterBreak="0">
    <w:nsid w:val="52623AA6"/>
    <w:multiLevelType w:val="hybridMultilevel"/>
    <w:tmpl w:val="6CEAB52C"/>
    <w:lvl w:ilvl="0" w:tplc="080A000B">
      <w:start w:val="1"/>
      <w:numFmt w:val="bullet"/>
      <w:lvlText w:val=""/>
      <w:lvlJc w:val="left"/>
      <w:pPr>
        <w:ind w:left="1854" w:hanging="360"/>
      </w:pPr>
      <w:rPr>
        <w:rFonts w:ascii="Wingdings" w:hAnsi="Wingdings"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tentative="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25" w15:restartNumberingAfterBreak="0">
    <w:nsid w:val="53233647"/>
    <w:multiLevelType w:val="hybridMultilevel"/>
    <w:tmpl w:val="3678EDCA"/>
    <w:lvl w:ilvl="0" w:tplc="080A0017">
      <w:start w:val="1"/>
      <w:numFmt w:val="lowerLetter"/>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26" w15:restartNumberingAfterBreak="0">
    <w:nsid w:val="573E282D"/>
    <w:multiLevelType w:val="hybridMultilevel"/>
    <w:tmpl w:val="8E12E9C8"/>
    <w:lvl w:ilvl="0" w:tplc="080A0001">
      <w:start w:val="1"/>
      <w:numFmt w:val="bullet"/>
      <w:lvlText w:val=""/>
      <w:lvlJc w:val="left"/>
      <w:pPr>
        <w:ind w:left="1918" w:hanging="360"/>
      </w:pPr>
      <w:rPr>
        <w:rFonts w:ascii="Symbol" w:hAnsi="Symbol" w:hint="default"/>
      </w:rPr>
    </w:lvl>
    <w:lvl w:ilvl="1" w:tplc="080A0003" w:tentative="1">
      <w:start w:val="1"/>
      <w:numFmt w:val="bullet"/>
      <w:lvlText w:val="o"/>
      <w:lvlJc w:val="left"/>
      <w:pPr>
        <w:ind w:left="2638" w:hanging="360"/>
      </w:pPr>
      <w:rPr>
        <w:rFonts w:ascii="Courier New" w:hAnsi="Courier New" w:cs="Courier New" w:hint="default"/>
      </w:rPr>
    </w:lvl>
    <w:lvl w:ilvl="2" w:tplc="080A0005" w:tentative="1">
      <w:start w:val="1"/>
      <w:numFmt w:val="bullet"/>
      <w:lvlText w:val=""/>
      <w:lvlJc w:val="left"/>
      <w:pPr>
        <w:ind w:left="3358" w:hanging="360"/>
      </w:pPr>
      <w:rPr>
        <w:rFonts w:ascii="Wingdings" w:hAnsi="Wingdings" w:hint="default"/>
      </w:rPr>
    </w:lvl>
    <w:lvl w:ilvl="3" w:tplc="080A0001" w:tentative="1">
      <w:start w:val="1"/>
      <w:numFmt w:val="bullet"/>
      <w:lvlText w:val=""/>
      <w:lvlJc w:val="left"/>
      <w:pPr>
        <w:ind w:left="4078" w:hanging="360"/>
      </w:pPr>
      <w:rPr>
        <w:rFonts w:ascii="Symbol" w:hAnsi="Symbol" w:hint="default"/>
      </w:rPr>
    </w:lvl>
    <w:lvl w:ilvl="4" w:tplc="080A0003" w:tentative="1">
      <w:start w:val="1"/>
      <w:numFmt w:val="bullet"/>
      <w:lvlText w:val="o"/>
      <w:lvlJc w:val="left"/>
      <w:pPr>
        <w:ind w:left="4798" w:hanging="360"/>
      </w:pPr>
      <w:rPr>
        <w:rFonts w:ascii="Courier New" w:hAnsi="Courier New" w:cs="Courier New" w:hint="default"/>
      </w:rPr>
    </w:lvl>
    <w:lvl w:ilvl="5" w:tplc="080A0005" w:tentative="1">
      <w:start w:val="1"/>
      <w:numFmt w:val="bullet"/>
      <w:lvlText w:val=""/>
      <w:lvlJc w:val="left"/>
      <w:pPr>
        <w:ind w:left="5518" w:hanging="360"/>
      </w:pPr>
      <w:rPr>
        <w:rFonts w:ascii="Wingdings" w:hAnsi="Wingdings" w:hint="default"/>
      </w:rPr>
    </w:lvl>
    <w:lvl w:ilvl="6" w:tplc="080A0001" w:tentative="1">
      <w:start w:val="1"/>
      <w:numFmt w:val="bullet"/>
      <w:lvlText w:val=""/>
      <w:lvlJc w:val="left"/>
      <w:pPr>
        <w:ind w:left="6238" w:hanging="360"/>
      </w:pPr>
      <w:rPr>
        <w:rFonts w:ascii="Symbol" w:hAnsi="Symbol" w:hint="default"/>
      </w:rPr>
    </w:lvl>
    <w:lvl w:ilvl="7" w:tplc="080A0003" w:tentative="1">
      <w:start w:val="1"/>
      <w:numFmt w:val="bullet"/>
      <w:lvlText w:val="o"/>
      <w:lvlJc w:val="left"/>
      <w:pPr>
        <w:ind w:left="6958" w:hanging="360"/>
      </w:pPr>
      <w:rPr>
        <w:rFonts w:ascii="Courier New" w:hAnsi="Courier New" w:cs="Courier New" w:hint="default"/>
      </w:rPr>
    </w:lvl>
    <w:lvl w:ilvl="8" w:tplc="080A0005" w:tentative="1">
      <w:start w:val="1"/>
      <w:numFmt w:val="bullet"/>
      <w:lvlText w:val=""/>
      <w:lvlJc w:val="left"/>
      <w:pPr>
        <w:ind w:left="7678" w:hanging="360"/>
      </w:pPr>
      <w:rPr>
        <w:rFonts w:ascii="Wingdings" w:hAnsi="Wingdings" w:hint="default"/>
      </w:rPr>
    </w:lvl>
  </w:abstractNum>
  <w:abstractNum w:abstractNumId="27" w15:restartNumberingAfterBreak="0">
    <w:nsid w:val="5BA8122A"/>
    <w:multiLevelType w:val="hybridMultilevel"/>
    <w:tmpl w:val="8160DE4E"/>
    <w:lvl w:ilvl="0" w:tplc="07CA32FE">
      <w:start w:val="1"/>
      <w:numFmt w:val="upperRoman"/>
      <w:lvlText w:val="%1)"/>
      <w:lvlJc w:val="left"/>
      <w:pPr>
        <w:ind w:left="270" w:hanging="720"/>
      </w:pPr>
      <w:rPr>
        <w:rFonts w:hint="default"/>
      </w:rPr>
    </w:lvl>
    <w:lvl w:ilvl="1" w:tplc="080A0019" w:tentative="1">
      <w:start w:val="1"/>
      <w:numFmt w:val="lowerLetter"/>
      <w:lvlText w:val="%2."/>
      <w:lvlJc w:val="left"/>
      <w:pPr>
        <w:ind w:left="630" w:hanging="360"/>
      </w:pPr>
    </w:lvl>
    <w:lvl w:ilvl="2" w:tplc="080A001B" w:tentative="1">
      <w:start w:val="1"/>
      <w:numFmt w:val="lowerRoman"/>
      <w:lvlText w:val="%3."/>
      <w:lvlJc w:val="right"/>
      <w:pPr>
        <w:ind w:left="1350" w:hanging="180"/>
      </w:pPr>
    </w:lvl>
    <w:lvl w:ilvl="3" w:tplc="080A000F" w:tentative="1">
      <w:start w:val="1"/>
      <w:numFmt w:val="decimal"/>
      <w:lvlText w:val="%4."/>
      <w:lvlJc w:val="left"/>
      <w:pPr>
        <w:ind w:left="2070" w:hanging="360"/>
      </w:pPr>
    </w:lvl>
    <w:lvl w:ilvl="4" w:tplc="080A0019" w:tentative="1">
      <w:start w:val="1"/>
      <w:numFmt w:val="lowerLetter"/>
      <w:lvlText w:val="%5."/>
      <w:lvlJc w:val="left"/>
      <w:pPr>
        <w:ind w:left="2790" w:hanging="360"/>
      </w:pPr>
    </w:lvl>
    <w:lvl w:ilvl="5" w:tplc="080A001B" w:tentative="1">
      <w:start w:val="1"/>
      <w:numFmt w:val="lowerRoman"/>
      <w:lvlText w:val="%6."/>
      <w:lvlJc w:val="right"/>
      <w:pPr>
        <w:ind w:left="3510" w:hanging="180"/>
      </w:pPr>
    </w:lvl>
    <w:lvl w:ilvl="6" w:tplc="080A000F" w:tentative="1">
      <w:start w:val="1"/>
      <w:numFmt w:val="decimal"/>
      <w:lvlText w:val="%7."/>
      <w:lvlJc w:val="left"/>
      <w:pPr>
        <w:ind w:left="4230" w:hanging="360"/>
      </w:pPr>
    </w:lvl>
    <w:lvl w:ilvl="7" w:tplc="080A0019" w:tentative="1">
      <w:start w:val="1"/>
      <w:numFmt w:val="lowerLetter"/>
      <w:lvlText w:val="%8."/>
      <w:lvlJc w:val="left"/>
      <w:pPr>
        <w:ind w:left="4950" w:hanging="360"/>
      </w:pPr>
    </w:lvl>
    <w:lvl w:ilvl="8" w:tplc="080A001B" w:tentative="1">
      <w:start w:val="1"/>
      <w:numFmt w:val="lowerRoman"/>
      <w:lvlText w:val="%9."/>
      <w:lvlJc w:val="right"/>
      <w:pPr>
        <w:ind w:left="5670" w:hanging="180"/>
      </w:pPr>
    </w:lvl>
  </w:abstractNum>
  <w:abstractNum w:abstractNumId="28" w15:restartNumberingAfterBreak="0">
    <w:nsid w:val="62B50F58"/>
    <w:multiLevelType w:val="hybridMultilevel"/>
    <w:tmpl w:val="1A7EBA0C"/>
    <w:lvl w:ilvl="0" w:tplc="1D5255F4">
      <w:start w:val="1"/>
      <w:numFmt w:val="lowerLetter"/>
      <w:lvlText w:val="%1)"/>
      <w:lvlJc w:val="left"/>
      <w:pPr>
        <w:ind w:left="720" w:hanging="360"/>
      </w:pPr>
      <w:rPr>
        <w:b w:val="0"/>
        <w:sz w:val="24"/>
        <w:szCs w:val="24"/>
      </w:rPr>
    </w:lvl>
    <w:lvl w:ilvl="1" w:tplc="080A0019">
      <w:start w:val="1"/>
      <w:numFmt w:val="lowerLetter"/>
      <w:lvlText w:val="%2."/>
      <w:lvlJc w:val="left"/>
      <w:pPr>
        <w:ind w:left="1440" w:hanging="360"/>
      </w:pPr>
    </w:lvl>
    <w:lvl w:ilvl="2" w:tplc="FCCA7EF0">
      <w:start w:val="1"/>
      <w:numFmt w:val="upperRoman"/>
      <w:lvlText w:val="%3)"/>
      <w:lvlJc w:val="left"/>
      <w:pPr>
        <w:ind w:left="2700" w:hanging="720"/>
      </w:pPr>
      <w:rPr>
        <w:rFonts w:hint="default"/>
      </w:rPr>
    </w:lvl>
    <w:lvl w:ilvl="3" w:tplc="FC9A553C">
      <w:start w:val="10"/>
      <w:numFmt w:val="upperLetter"/>
      <w:lvlText w:val="%4)"/>
      <w:lvlJc w:val="left"/>
      <w:pPr>
        <w:ind w:left="2880" w:hanging="360"/>
      </w:pPr>
      <w:rPr>
        <w:rFonts w:hint="default"/>
      </w:r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 w15:restartNumberingAfterBreak="0">
    <w:nsid w:val="64653E17"/>
    <w:multiLevelType w:val="hybridMultilevel"/>
    <w:tmpl w:val="80AA60EE"/>
    <w:lvl w:ilvl="0" w:tplc="1842255C">
      <w:start w:val="3"/>
      <w:numFmt w:val="bullet"/>
      <w:lvlText w:val="-"/>
      <w:lvlJc w:val="left"/>
      <w:pPr>
        <w:ind w:left="720" w:hanging="360"/>
      </w:pPr>
      <w:rPr>
        <w:rFonts w:ascii="Arial" w:eastAsiaTheme="minorHAnsi"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0" w15:restartNumberingAfterBreak="0">
    <w:nsid w:val="65831963"/>
    <w:multiLevelType w:val="hybridMultilevel"/>
    <w:tmpl w:val="1DEAE45A"/>
    <w:lvl w:ilvl="0" w:tplc="0D1E7990">
      <w:start w:val="1"/>
      <w:numFmt w:val="upperLetter"/>
      <w:lvlText w:val="%1)"/>
      <w:lvlJc w:val="left"/>
      <w:pPr>
        <w:ind w:left="1069" w:hanging="360"/>
      </w:pPr>
      <w:rPr>
        <w:rFonts w:hint="default"/>
        <w:b/>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31" w15:restartNumberingAfterBreak="0">
    <w:nsid w:val="66AC2665"/>
    <w:multiLevelType w:val="hybridMultilevel"/>
    <w:tmpl w:val="69A2EF8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2" w15:restartNumberingAfterBreak="0">
    <w:nsid w:val="6B8644F8"/>
    <w:multiLevelType w:val="multilevel"/>
    <w:tmpl w:val="245C46B2"/>
    <w:lvl w:ilvl="0">
      <w:start w:val="1"/>
      <w:numFmt w:val="upperLetter"/>
      <w:lvlText w:val="%1)"/>
      <w:lvlJc w:val="left"/>
      <w:pPr>
        <w:ind w:left="1429" w:hanging="360"/>
      </w:pPr>
      <w:rPr>
        <w:b/>
      </w:r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33" w15:restartNumberingAfterBreak="0">
    <w:nsid w:val="70651DBE"/>
    <w:multiLevelType w:val="hybridMultilevel"/>
    <w:tmpl w:val="00A27F7C"/>
    <w:lvl w:ilvl="0" w:tplc="080A0001">
      <w:start w:val="1"/>
      <w:numFmt w:val="bullet"/>
      <w:lvlText w:val=""/>
      <w:lvlJc w:val="left"/>
      <w:pPr>
        <w:ind w:left="774" w:hanging="360"/>
      </w:pPr>
      <w:rPr>
        <w:rFonts w:ascii="Symbol" w:hAnsi="Symbol" w:hint="default"/>
      </w:rPr>
    </w:lvl>
    <w:lvl w:ilvl="1" w:tplc="080A0003" w:tentative="1">
      <w:start w:val="1"/>
      <w:numFmt w:val="bullet"/>
      <w:lvlText w:val="o"/>
      <w:lvlJc w:val="left"/>
      <w:pPr>
        <w:ind w:left="1494" w:hanging="360"/>
      </w:pPr>
      <w:rPr>
        <w:rFonts w:ascii="Courier New" w:hAnsi="Courier New" w:cs="Courier New" w:hint="default"/>
      </w:rPr>
    </w:lvl>
    <w:lvl w:ilvl="2" w:tplc="080A0005" w:tentative="1">
      <w:start w:val="1"/>
      <w:numFmt w:val="bullet"/>
      <w:lvlText w:val=""/>
      <w:lvlJc w:val="left"/>
      <w:pPr>
        <w:ind w:left="2214" w:hanging="360"/>
      </w:pPr>
      <w:rPr>
        <w:rFonts w:ascii="Wingdings" w:hAnsi="Wingdings" w:hint="default"/>
      </w:rPr>
    </w:lvl>
    <w:lvl w:ilvl="3" w:tplc="080A0001" w:tentative="1">
      <w:start w:val="1"/>
      <w:numFmt w:val="bullet"/>
      <w:lvlText w:val=""/>
      <w:lvlJc w:val="left"/>
      <w:pPr>
        <w:ind w:left="2934" w:hanging="360"/>
      </w:pPr>
      <w:rPr>
        <w:rFonts w:ascii="Symbol" w:hAnsi="Symbol" w:hint="default"/>
      </w:rPr>
    </w:lvl>
    <w:lvl w:ilvl="4" w:tplc="080A0003" w:tentative="1">
      <w:start w:val="1"/>
      <w:numFmt w:val="bullet"/>
      <w:lvlText w:val="o"/>
      <w:lvlJc w:val="left"/>
      <w:pPr>
        <w:ind w:left="3654" w:hanging="360"/>
      </w:pPr>
      <w:rPr>
        <w:rFonts w:ascii="Courier New" w:hAnsi="Courier New" w:cs="Courier New" w:hint="default"/>
      </w:rPr>
    </w:lvl>
    <w:lvl w:ilvl="5" w:tplc="080A0005" w:tentative="1">
      <w:start w:val="1"/>
      <w:numFmt w:val="bullet"/>
      <w:lvlText w:val=""/>
      <w:lvlJc w:val="left"/>
      <w:pPr>
        <w:ind w:left="4374" w:hanging="360"/>
      </w:pPr>
      <w:rPr>
        <w:rFonts w:ascii="Wingdings" w:hAnsi="Wingdings" w:hint="default"/>
      </w:rPr>
    </w:lvl>
    <w:lvl w:ilvl="6" w:tplc="080A0001" w:tentative="1">
      <w:start w:val="1"/>
      <w:numFmt w:val="bullet"/>
      <w:lvlText w:val=""/>
      <w:lvlJc w:val="left"/>
      <w:pPr>
        <w:ind w:left="5094" w:hanging="360"/>
      </w:pPr>
      <w:rPr>
        <w:rFonts w:ascii="Symbol" w:hAnsi="Symbol" w:hint="default"/>
      </w:rPr>
    </w:lvl>
    <w:lvl w:ilvl="7" w:tplc="080A0003" w:tentative="1">
      <w:start w:val="1"/>
      <w:numFmt w:val="bullet"/>
      <w:lvlText w:val="o"/>
      <w:lvlJc w:val="left"/>
      <w:pPr>
        <w:ind w:left="5814" w:hanging="360"/>
      </w:pPr>
      <w:rPr>
        <w:rFonts w:ascii="Courier New" w:hAnsi="Courier New" w:cs="Courier New" w:hint="default"/>
      </w:rPr>
    </w:lvl>
    <w:lvl w:ilvl="8" w:tplc="080A0005" w:tentative="1">
      <w:start w:val="1"/>
      <w:numFmt w:val="bullet"/>
      <w:lvlText w:val=""/>
      <w:lvlJc w:val="left"/>
      <w:pPr>
        <w:ind w:left="6534" w:hanging="360"/>
      </w:pPr>
      <w:rPr>
        <w:rFonts w:ascii="Wingdings" w:hAnsi="Wingdings" w:hint="default"/>
      </w:rPr>
    </w:lvl>
  </w:abstractNum>
  <w:abstractNum w:abstractNumId="34" w15:restartNumberingAfterBreak="0">
    <w:nsid w:val="74CB61D5"/>
    <w:multiLevelType w:val="hybridMultilevel"/>
    <w:tmpl w:val="C5A6ED64"/>
    <w:lvl w:ilvl="0" w:tplc="080A0019">
      <w:start w:val="1"/>
      <w:numFmt w:val="lowerLetter"/>
      <w:lvlText w:val="%1."/>
      <w:lvlJc w:val="left"/>
      <w:pPr>
        <w:ind w:left="1429" w:hanging="360"/>
      </w:pPr>
    </w:lvl>
    <w:lvl w:ilvl="1" w:tplc="AC68A51A">
      <w:numFmt w:val="bullet"/>
      <w:lvlText w:val="•"/>
      <w:lvlJc w:val="left"/>
      <w:pPr>
        <w:ind w:left="2149" w:hanging="360"/>
      </w:pPr>
      <w:rPr>
        <w:rFonts w:ascii="Arial" w:eastAsia="MS Mincho" w:hAnsi="Arial" w:cs="Arial" w:hint="default"/>
      </w:r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35" w15:restartNumberingAfterBreak="0">
    <w:nsid w:val="766B4962"/>
    <w:multiLevelType w:val="hybridMultilevel"/>
    <w:tmpl w:val="F1480680"/>
    <w:lvl w:ilvl="0" w:tplc="D0EEB7FC">
      <w:start w:val="1"/>
      <w:numFmt w:val="bullet"/>
      <w:lvlText w:val="-"/>
      <w:lvlJc w:val="left"/>
      <w:pPr>
        <w:ind w:left="720" w:hanging="360"/>
      </w:pPr>
      <w:rPr>
        <w:rFonts w:ascii="Arial" w:eastAsia="Times New Roman" w:hAnsi="Arial" w:cs="Aria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6" w15:restartNumberingAfterBreak="0">
    <w:nsid w:val="797E3028"/>
    <w:multiLevelType w:val="hybridMultilevel"/>
    <w:tmpl w:val="540601B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7" w15:restartNumberingAfterBreak="0">
    <w:nsid w:val="798D5E9D"/>
    <w:multiLevelType w:val="multilevel"/>
    <w:tmpl w:val="D4CC4DFC"/>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32"/>
  </w:num>
  <w:num w:numId="2">
    <w:abstractNumId w:val="23"/>
  </w:num>
  <w:num w:numId="3">
    <w:abstractNumId w:val="37"/>
  </w:num>
  <w:num w:numId="4">
    <w:abstractNumId w:val="12"/>
  </w:num>
  <w:num w:numId="5">
    <w:abstractNumId w:val="7"/>
  </w:num>
  <w:num w:numId="6">
    <w:abstractNumId w:val="28"/>
  </w:num>
  <w:num w:numId="7">
    <w:abstractNumId w:val="15"/>
  </w:num>
  <w:num w:numId="8">
    <w:abstractNumId w:val="18"/>
  </w:num>
  <w:num w:numId="9">
    <w:abstractNumId w:val="16"/>
  </w:num>
  <w:num w:numId="10">
    <w:abstractNumId w:val="3"/>
  </w:num>
  <w:num w:numId="11">
    <w:abstractNumId w:val="26"/>
  </w:num>
  <w:num w:numId="12">
    <w:abstractNumId w:val="30"/>
  </w:num>
  <w:num w:numId="13">
    <w:abstractNumId w:val="9"/>
  </w:num>
  <w:num w:numId="14">
    <w:abstractNumId w:val="29"/>
  </w:num>
  <w:num w:numId="15">
    <w:abstractNumId w:val="10"/>
  </w:num>
  <w:num w:numId="16">
    <w:abstractNumId w:val="22"/>
  </w:num>
  <w:num w:numId="17">
    <w:abstractNumId w:val="20"/>
  </w:num>
  <w:num w:numId="18">
    <w:abstractNumId w:val="14"/>
  </w:num>
  <w:num w:numId="19">
    <w:abstractNumId w:val="34"/>
  </w:num>
  <w:num w:numId="20">
    <w:abstractNumId w:val="11"/>
  </w:num>
  <w:num w:numId="21">
    <w:abstractNumId w:val="25"/>
  </w:num>
  <w:num w:numId="22">
    <w:abstractNumId w:val="0"/>
  </w:num>
  <w:num w:numId="23">
    <w:abstractNumId w:val="24"/>
  </w:num>
  <w:num w:numId="24">
    <w:abstractNumId w:val="8"/>
  </w:num>
  <w:num w:numId="25">
    <w:abstractNumId w:val="2"/>
  </w:num>
  <w:num w:numId="26">
    <w:abstractNumId w:val="13"/>
  </w:num>
  <w:num w:numId="27">
    <w:abstractNumId w:val="33"/>
  </w:num>
  <w:num w:numId="28">
    <w:abstractNumId w:val="31"/>
  </w:num>
  <w:num w:numId="29">
    <w:abstractNumId w:val="19"/>
  </w:num>
  <w:num w:numId="30">
    <w:abstractNumId w:val="35"/>
  </w:num>
  <w:num w:numId="31">
    <w:abstractNumId w:val="5"/>
  </w:num>
  <w:num w:numId="32">
    <w:abstractNumId w:val="1"/>
  </w:num>
  <w:num w:numId="33">
    <w:abstractNumId w:val="17"/>
  </w:num>
  <w:num w:numId="34">
    <w:abstractNumId w:val="36"/>
  </w:num>
  <w:num w:numId="35">
    <w:abstractNumId w:val="6"/>
  </w:num>
  <w:num w:numId="36">
    <w:abstractNumId w:val="21"/>
  </w:num>
  <w:num w:numId="37">
    <w:abstractNumId w:val="27"/>
  </w:num>
  <w:num w:numId="3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A25C8"/>
    <w:rsid w:val="00007CBC"/>
    <w:rsid w:val="000143D5"/>
    <w:rsid w:val="00025609"/>
    <w:rsid w:val="000367BC"/>
    <w:rsid w:val="00055524"/>
    <w:rsid w:val="000975AC"/>
    <w:rsid w:val="000B5740"/>
    <w:rsid w:val="000C3F6B"/>
    <w:rsid w:val="000C6336"/>
    <w:rsid w:val="000D6B40"/>
    <w:rsid w:val="000D75BF"/>
    <w:rsid w:val="000E048E"/>
    <w:rsid w:val="001050A6"/>
    <w:rsid w:val="00105340"/>
    <w:rsid w:val="0012342D"/>
    <w:rsid w:val="0013491C"/>
    <w:rsid w:val="00137071"/>
    <w:rsid w:val="001432F8"/>
    <w:rsid w:val="00143AF1"/>
    <w:rsid w:val="00145408"/>
    <w:rsid w:val="00156B3A"/>
    <w:rsid w:val="001728FC"/>
    <w:rsid w:val="001816DE"/>
    <w:rsid w:val="00181C8E"/>
    <w:rsid w:val="00187649"/>
    <w:rsid w:val="001B351E"/>
    <w:rsid w:val="001B42D3"/>
    <w:rsid w:val="001C49F9"/>
    <w:rsid w:val="001D0857"/>
    <w:rsid w:val="001E7858"/>
    <w:rsid w:val="00202D88"/>
    <w:rsid w:val="00207671"/>
    <w:rsid w:val="00207FDB"/>
    <w:rsid w:val="002118E7"/>
    <w:rsid w:val="00237611"/>
    <w:rsid w:val="00243AED"/>
    <w:rsid w:val="00246600"/>
    <w:rsid w:val="0025466E"/>
    <w:rsid w:val="00281AB5"/>
    <w:rsid w:val="00281D6E"/>
    <w:rsid w:val="00286D51"/>
    <w:rsid w:val="00295114"/>
    <w:rsid w:val="00295C57"/>
    <w:rsid w:val="00296084"/>
    <w:rsid w:val="002A0B04"/>
    <w:rsid w:val="002E2D80"/>
    <w:rsid w:val="00305354"/>
    <w:rsid w:val="00307BE0"/>
    <w:rsid w:val="00324A18"/>
    <w:rsid w:val="00344F02"/>
    <w:rsid w:val="00362087"/>
    <w:rsid w:val="0036231A"/>
    <w:rsid w:val="003635AF"/>
    <w:rsid w:val="0037630D"/>
    <w:rsid w:val="00383B86"/>
    <w:rsid w:val="003922AD"/>
    <w:rsid w:val="003943E0"/>
    <w:rsid w:val="003A6297"/>
    <w:rsid w:val="003B38C4"/>
    <w:rsid w:val="003D27DB"/>
    <w:rsid w:val="003E23BD"/>
    <w:rsid w:val="003E616A"/>
    <w:rsid w:val="003E78DA"/>
    <w:rsid w:val="00411053"/>
    <w:rsid w:val="00434184"/>
    <w:rsid w:val="004374EF"/>
    <w:rsid w:val="00456826"/>
    <w:rsid w:val="0047138D"/>
    <w:rsid w:val="00490529"/>
    <w:rsid w:val="00491A5A"/>
    <w:rsid w:val="004B3706"/>
    <w:rsid w:val="004C340B"/>
    <w:rsid w:val="004C4564"/>
    <w:rsid w:val="004C6061"/>
    <w:rsid w:val="004F034D"/>
    <w:rsid w:val="004F5BD4"/>
    <w:rsid w:val="00501D25"/>
    <w:rsid w:val="00510543"/>
    <w:rsid w:val="0051611A"/>
    <w:rsid w:val="00517B8D"/>
    <w:rsid w:val="00526694"/>
    <w:rsid w:val="00531190"/>
    <w:rsid w:val="00532D3F"/>
    <w:rsid w:val="0053591D"/>
    <w:rsid w:val="00542C41"/>
    <w:rsid w:val="005549CC"/>
    <w:rsid w:val="005602E1"/>
    <w:rsid w:val="0056687E"/>
    <w:rsid w:val="00583D45"/>
    <w:rsid w:val="00587FC0"/>
    <w:rsid w:val="005A5A72"/>
    <w:rsid w:val="005B08D6"/>
    <w:rsid w:val="005B6A72"/>
    <w:rsid w:val="005C2A8C"/>
    <w:rsid w:val="005D13E9"/>
    <w:rsid w:val="005D35A5"/>
    <w:rsid w:val="005D5DF4"/>
    <w:rsid w:val="005D6F75"/>
    <w:rsid w:val="005E3F33"/>
    <w:rsid w:val="005E4CB5"/>
    <w:rsid w:val="006158C7"/>
    <w:rsid w:val="00616FB9"/>
    <w:rsid w:val="00622945"/>
    <w:rsid w:val="006639AE"/>
    <w:rsid w:val="006731D1"/>
    <w:rsid w:val="006842E7"/>
    <w:rsid w:val="00693474"/>
    <w:rsid w:val="0069392C"/>
    <w:rsid w:val="0069724F"/>
    <w:rsid w:val="006A2323"/>
    <w:rsid w:val="006D5C60"/>
    <w:rsid w:val="006D79E7"/>
    <w:rsid w:val="006D7E7F"/>
    <w:rsid w:val="006F2FBE"/>
    <w:rsid w:val="00752A84"/>
    <w:rsid w:val="00752A9E"/>
    <w:rsid w:val="007548FD"/>
    <w:rsid w:val="00770FBA"/>
    <w:rsid w:val="0078437A"/>
    <w:rsid w:val="007856A6"/>
    <w:rsid w:val="007A5D07"/>
    <w:rsid w:val="007C261B"/>
    <w:rsid w:val="007C3F0A"/>
    <w:rsid w:val="007E613C"/>
    <w:rsid w:val="007F79E9"/>
    <w:rsid w:val="00800990"/>
    <w:rsid w:val="00802078"/>
    <w:rsid w:val="0080670F"/>
    <w:rsid w:val="008102F6"/>
    <w:rsid w:val="0081066F"/>
    <w:rsid w:val="0081277B"/>
    <w:rsid w:val="00815D73"/>
    <w:rsid w:val="00824C93"/>
    <w:rsid w:val="008520AC"/>
    <w:rsid w:val="008557C5"/>
    <w:rsid w:val="008569BE"/>
    <w:rsid w:val="0086168E"/>
    <w:rsid w:val="0088779D"/>
    <w:rsid w:val="008934A7"/>
    <w:rsid w:val="008A08C0"/>
    <w:rsid w:val="008A3287"/>
    <w:rsid w:val="008A6177"/>
    <w:rsid w:val="008F564A"/>
    <w:rsid w:val="00907982"/>
    <w:rsid w:val="00910BB6"/>
    <w:rsid w:val="00940C1B"/>
    <w:rsid w:val="00964118"/>
    <w:rsid w:val="00976BF0"/>
    <w:rsid w:val="00980B72"/>
    <w:rsid w:val="0098252C"/>
    <w:rsid w:val="00986D1F"/>
    <w:rsid w:val="009938D7"/>
    <w:rsid w:val="009B3256"/>
    <w:rsid w:val="009B595C"/>
    <w:rsid w:val="009C099C"/>
    <w:rsid w:val="009C102D"/>
    <w:rsid w:val="009D6EBE"/>
    <w:rsid w:val="009F55CC"/>
    <w:rsid w:val="00A0073D"/>
    <w:rsid w:val="00A15C2B"/>
    <w:rsid w:val="00A26580"/>
    <w:rsid w:val="00A3033E"/>
    <w:rsid w:val="00A35EDA"/>
    <w:rsid w:val="00A415A8"/>
    <w:rsid w:val="00A663C3"/>
    <w:rsid w:val="00A718AC"/>
    <w:rsid w:val="00A8157E"/>
    <w:rsid w:val="00AA4FED"/>
    <w:rsid w:val="00AB0387"/>
    <w:rsid w:val="00AC06E9"/>
    <w:rsid w:val="00AC2F2C"/>
    <w:rsid w:val="00AD563E"/>
    <w:rsid w:val="00AE3980"/>
    <w:rsid w:val="00AF1DC1"/>
    <w:rsid w:val="00B02F00"/>
    <w:rsid w:val="00B0329A"/>
    <w:rsid w:val="00B04BE0"/>
    <w:rsid w:val="00B12FFB"/>
    <w:rsid w:val="00B40C6B"/>
    <w:rsid w:val="00B64108"/>
    <w:rsid w:val="00B83EED"/>
    <w:rsid w:val="00B8750E"/>
    <w:rsid w:val="00BB00A4"/>
    <w:rsid w:val="00BC6D75"/>
    <w:rsid w:val="00BD747D"/>
    <w:rsid w:val="00BE7385"/>
    <w:rsid w:val="00C04955"/>
    <w:rsid w:val="00C116B0"/>
    <w:rsid w:val="00C116B5"/>
    <w:rsid w:val="00C12CF4"/>
    <w:rsid w:val="00C308D9"/>
    <w:rsid w:val="00C33CB2"/>
    <w:rsid w:val="00C40CB0"/>
    <w:rsid w:val="00C41122"/>
    <w:rsid w:val="00C45C25"/>
    <w:rsid w:val="00C52E58"/>
    <w:rsid w:val="00C643AB"/>
    <w:rsid w:val="00C67E9B"/>
    <w:rsid w:val="00C76ADF"/>
    <w:rsid w:val="00C928D5"/>
    <w:rsid w:val="00C93C88"/>
    <w:rsid w:val="00CA4C62"/>
    <w:rsid w:val="00CB49E3"/>
    <w:rsid w:val="00CB68B3"/>
    <w:rsid w:val="00CC5F64"/>
    <w:rsid w:val="00CD319E"/>
    <w:rsid w:val="00CD3B2A"/>
    <w:rsid w:val="00CD6AFF"/>
    <w:rsid w:val="00D00ADA"/>
    <w:rsid w:val="00D33D4B"/>
    <w:rsid w:val="00D47A66"/>
    <w:rsid w:val="00D6234E"/>
    <w:rsid w:val="00D62E82"/>
    <w:rsid w:val="00D6520B"/>
    <w:rsid w:val="00D74EF4"/>
    <w:rsid w:val="00D76A73"/>
    <w:rsid w:val="00D80277"/>
    <w:rsid w:val="00D84A95"/>
    <w:rsid w:val="00D86742"/>
    <w:rsid w:val="00DA25C8"/>
    <w:rsid w:val="00DB10EF"/>
    <w:rsid w:val="00DC5367"/>
    <w:rsid w:val="00DD1467"/>
    <w:rsid w:val="00DE5B3D"/>
    <w:rsid w:val="00E00E74"/>
    <w:rsid w:val="00E0198B"/>
    <w:rsid w:val="00E0387C"/>
    <w:rsid w:val="00E0642C"/>
    <w:rsid w:val="00E06A49"/>
    <w:rsid w:val="00E15AB2"/>
    <w:rsid w:val="00E16983"/>
    <w:rsid w:val="00E27388"/>
    <w:rsid w:val="00E73488"/>
    <w:rsid w:val="00E74D12"/>
    <w:rsid w:val="00E77D67"/>
    <w:rsid w:val="00EB53C3"/>
    <w:rsid w:val="00EC60B2"/>
    <w:rsid w:val="00ED2D16"/>
    <w:rsid w:val="00EE3362"/>
    <w:rsid w:val="00F133DF"/>
    <w:rsid w:val="00F30CB3"/>
    <w:rsid w:val="00F32C33"/>
    <w:rsid w:val="00F61D50"/>
    <w:rsid w:val="00F702BD"/>
    <w:rsid w:val="00FB6A3C"/>
    <w:rsid w:val="00FC11FC"/>
    <w:rsid w:val="00FC699E"/>
    <w:rsid w:val="00FC6C96"/>
    <w:rsid w:val="00FF07B3"/>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D2CD887"/>
  <w15:docId w15:val="{33349B5E-20A1-46CD-BFB6-205872556A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s-ES_tradnl" w:eastAsia="es-E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Ttulo1">
    <w:name w:val="heading 1"/>
    <w:basedOn w:val="Normal"/>
    <w:next w:val="Normal"/>
    <w:link w:val="Ttulo1Car"/>
    <w:qFormat/>
    <w:pPr>
      <w:spacing w:before="240"/>
      <w:outlineLvl w:val="0"/>
    </w:pPr>
    <w:rPr>
      <w:rFonts w:ascii="Arial" w:eastAsia="Arial" w:hAnsi="Arial" w:cs="Arial"/>
      <w:b/>
      <w:sz w:val="24"/>
      <w:szCs w:val="24"/>
      <w:u w:val="single"/>
    </w:rPr>
  </w:style>
  <w:style w:type="paragraph" w:styleId="Ttulo2">
    <w:name w:val="heading 2"/>
    <w:basedOn w:val="Normal"/>
    <w:next w:val="Normal"/>
    <w:link w:val="Ttulo2Car"/>
    <w:qFormat/>
    <w:pPr>
      <w:keepNext/>
      <w:jc w:val="center"/>
      <w:outlineLvl w:val="1"/>
    </w:pPr>
    <w:rPr>
      <w:rFonts w:ascii="Tahoma" w:eastAsia="Tahoma" w:hAnsi="Tahoma" w:cs="Tahoma"/>
      <w:b/>
      <w:sz w:val="24"/>
      <w:szCs w:val="24"/>
    </w:rPr>
  </w:style>
  <w:style w:type="paragraph" w:styleId="Ttulo3">
    <w:name w:val="heading 3"/>
    <w:basedOn w:val="Normal"/>
    <w:next w:val="Normal"/>
    <w:link w:val="Ttulo3Car"/>
    <w:uiPriority w:val="9"/>
    <w:qFormat/>
    <w:pPr>
      <w:keepNext/>
      <w:jc w:val="center"/>
      <w:outlineLvl w:val="2"/>
    </w:pPr>
    <w:rPr>
      <w:rFonts w:ascii="Tahoma" w:eastAsia="Tahoma" w:hAnsi="Tahoma" w:cs="Tahoma"/>
      <w:b/>
      <w:sz w:val="28"/>
      <w:szCs w:val="28"/>
    </w:rPr>
  </w:style>
  <w:style w:type="paragraph" w:styleId="Ttulo4">
    <w:name w:val="heading 4"/>
    <w:basedOn w:val="Normal"/>
    <w:next w:val="Normal"/>
    <w:link w:val="Ttulo4Car"/>
    <w:uiPriority w:val="9"/>
    <w:qFormat/>
    <w:pPr>
      <w:keepNext/>
      <w:ind w:right="-252" w:firstLine="6"/>
      <w:jc w:val="both"/>
      <w:outlineLvl w:val="3"/>
    </w:pPr>
    <w:rPr>
      <w:rFonts w:ascii="Arial" w:eastAsia="Arial" w:hAnsi="Arial" w:cs="Arial"/>
      <w:b/>
    </w:rPr>
  </w:style>
  <w:style w:type="paragraph" w:styleId="Ttulo5">
    <w:name w:val="heading 5"/>
    <w:basedOn w:val="Normal"/>
    <w:next w:val="Normal"/>
    <w:link w:val="Ttulo5Car"/>
    <w:qFormat/>
    <w:pPr>
      <w:keepNext/>
      <w:outlineLvl w:val="4"/>
    </w:pPr>
    <w:rPr>
      <w:rFonts w:ascii="Tahoma" w:eastAsia="Tahoma" w:hAnsi="Tahoma" w:cs="Tahoma"/>
      <w:sz w:val="28"/>
      <w:szCs w:val="28"/>
    </w:rPr>
  </w:style>
  <w:style w:type="paragraph" w:styleId="Ttulo6">
    <w:name w:val="heading 6"/>
    <w:basedOn w:val="Normal"/>
    <w:next w:val="Normal"/>
    <w:link w:val="Ttulo6Car"/>
    <w:qFormat/>
    <w:pPr>
      <w:keepNext/>
      <w:ind w:left="720"/>
      <w:jc w:val="both"/>
      <w:outlineLvl w:val="5"/>
    </w:pPr>
    <w:rPr>
      <w:rFonts w:ascii="Times" w:eastAsia="Times" w:hAnsi="Times" w:cs="Times"/>
      <w:b/>
      <w:sz w:val="28"/>
      <w:szCs w:val="28"/>
    </w:rPr>
  </w:style>
  <w:style w:type="paragraph" w:styleId="Ttulo7">
    <w:name w:val="heading 7"/>
    <w:basedOn w:val="Normal"/>
    <w:next w:val="Normal"/>
    <w:link w:val="Ttulo7Car"/>
    <w:unhideWhenUsed/>
    <w:qFormat/>
    <w:rsid w:val="00A0073D"/>
    <w:pPr>
      <w:tabs>
        <w:tab w:val="num" w:pos="5040"/>
      </w:tabs>
      <w:spacing w:before="240" w:after="60"/>
      <w:ind w:left="5040" w:hanging="720"/>
      <w:outlineLvl w:val="6"/>
    </w:pPr>
    <w:rPr>
      <w:rFonts w:asciiTheme="minorHAnsi" w:eastAsiaTheme="minorEastAsia" w:hAnsiTheme="minorHAnsi" w:cstheme="minorBidi"/>
      <w:sz w:val="24"/>
      <w:szCs w:val="24"/>
      <w:lang w:val="en-US" w:eastAsia="en-US"/>
    </w:rPr>
  </w:style>
  <w:style w:type="paragraph" w:styleId="Ttulo8">
    <w:name w:val="heading 8"/>
    <w:basedOn w:val="Normal"/>
    <w:next w:val="Normal"/>
    <w:link w:val="Ttulo8Car"/>
    <w:unhideWhenUsed/>
    <w:qFormat/>
    <w:rsid w:val="00A0073D"/>
    <w:pPr>
      <w:tabs>
        <w:tab w:val="num" w:pos="5760"/>
      </w:tabs>
      <w:spacing w:before="240" w:after="60"/>
      <w:ind w:left="5760" w:hanging="720"/>
      <w:outlineLvl w:val="7"/>
    </w:pPr>
    <w:rPr>
      <w:rFonts w:asciiTheme="minorHAnsi" w:eastAsiaTheme="minorEastAsia" w:hAnsiTheme="minorHAnsi" w:cstheme="minorBidi"/>
      <w:i/>
      <w:iCs/>
      <w:sz w:val="24"/>
      <w:szCs w:val="24"/>
      <w:lang w:val="en-US" w:eastAsia="en-US"/>
    </w:rPr>
  </w:style>
  <w:style w:type="paragraph" w:styleId="Ttulo9">
    <w:name w:val="heading 9"/>
    <w:basedOn w:val="Normal"/>
    <w:next w:val="Normal"/>
    <w:link w:val="Ttulo9Car"/>
    <w:uiPriority w:val="9"/>
    <w:unhideWhenUsed/>
    <w:qFormat/>
    <w:rsid w:val="00A0073D"/>
    <w:pPr>
      <w:tabs>
        <w:tab w:val="num" w:pos="6480"/>
      </w:tabs>
      <w:spacing w:before="240" w:after="60"/>
      <w:ind w:left="6480" w:hanging="720"/>
      <w:outlineLvl w:val="8"/>
    </w:pPr>
    <w:rPr>
      <w:rFonts w:asciiTheme="majorHAnsi" w:eastAsiaTheme="majorEastAsia" w:hAnsiTheme="majorHAnsi" w:cstheme="majorBidi"/>
      <w:sz w:val="22"/>
      <w:szCs w:val="22"/>
      <w:lang w:val="en-US"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link w:val="TtuloCar1"/>
    <w:qFormat/>
    <w:pPr>
      <w:jc w:val="center"/>
    </w:pPr>
    <w:rPr>
      <w:b/>
      <w:sz w:val="36"/>
      <w:szCs w:val="36"/>
    </w:rPr>
  </w:style>
  <w:style w:type="paragraph" w:styleId="Subttulo">
    <w:name w:val="Subtitle"/>
    <w:basedOn w:val="Normal"/>
    <w:next w:val="Normal"/>
    <w:link w:val="SubttuloCar"/>
    <w:qFormat/>
    <w:pPr>
      <w:jc w:val="both"/>
    </w:pPr>
    <w:rPr>
      <w:rFonts w:ascii="Tahoma" w:eastAsia="Tahoma" w:hAnsi="Tahoma" w:cs="Tahoma"/>
      <w:b/>
    </w:rPr>
  </w:style>
  <w:style w:type="table" w:customStyle="1" w:styleId="13">
    <w:name w:val="13"/>
    <w:basedOn w:val="TableNormal"/>
    <w:tblPr>
      <w:tblStyleRowBandSize w:val="1"/>
      <w:tblStyleColBandSize w:val="1"/>
      <w:tblCellMar>
        <w:left w:w="70" w:type="dxa"/>
        <w:right w:w="70" w:type="dxa"/>
      </w:tblCellMar>
    </w:tblPr>
  </w:style>
  <w:style w:type="table" w:customStyle="1" w:styleId="12">
    <w:name w:val="12"/>
    <w:basedOn w:val="TableNormal"/>
    <w:tblPr>
      <w:tblStyleRowBandSize w:val="1"/>
      <w:tblStyleColBandSize w:val="1"/>
      <w:tblCellMar>
        <w:left w:w="70" w:type="dxa"/>
        <w:right w:w="70" w:type="dxa"/>
      </w:tblCellMar>
    </w:tblPr>
  </w:style>
  <w:style w:type="table" w:customStyle="1" w:styleId="11">
    <w:name w:val="11"/>
    <w:basedOn w:val="TableNormal"/>
    <w:tblPr>
      <w:tblStyleRowBandSize w:val="1"/>
      <w:tblStyleColBandSize w:val="1"/>
      <w:tblCellMar>
        <w:left w:w="115" w:type="dxa"/>
        <w:right w:w="115" w:type="dxa"/>
      </w:tblCellMar>
    </w:tblPr>
  </w:style>
  <w:style w:type="table" w:customStyle="1" w:styleId="10">
    <w:name w:val="10"/>
    <w:basedOn w:val="TableNormal"/>
    <w:tblPr>
      <w:tblStyleRowBandSize w:val="1"/>
      <w:tblStyleColBandSize w:val="1"/>
      <w:tblCellMar>
        <w:left w:w="115" w:type="dxa"/>
        <w:right w:w="115" w:type="dxa"/>
      </w:tblCellMar>
    </w:tblPr>
  </w:style>
  <w:style w:type="table" w:customStyle="1" w:styleId="9">
    <w:name w:val="9"/>
    <w:basedOn w:val="TableNormal"/>
    <w:tblPr>
      <w:tblStyleRowBandSize w:val="1"/>
      <w:tblStyleColBandSize w:val="1"/>
    </w:tblPr>
  </w:style>
  <w:style w:type="table" w:customStyle="1" w:styleId="8">
    <w:name w:val="8"/>
    <w:basedOn w:val="TableNormal"/>
    <w:tblPr>
      <w:tblStyleRowBandSize w:val="1"/>
      <w:tblStyleColBandSize w:val="1"/>
      <w:tblCellMar>
        <w:left w:w="70" w:type="dxa"/>
        <w:right w:w="70" w:type="dxa"/>
      </w:tblCellMar>
    </w:tblPr>
  </w:style>
  <w:style w:type="table" w:customStyle="1" w:styleId="7">
    <w:name w:val="7"/>
    <w:basedOn w:val="TableNormal"/>
    <w:tblPr>
      <w:tblStyleRowBandSize w:val="1"/>
      <w:tblStyleColBandSize w:val="1"/>
      <w:tblCellMar>
        <w:left w:w="115" w:type="dxa"/>
        <w:right w:w="115" w:type="dxa"/>
      </w:tblCellMar>
    </w:tblPr>
  </w:style>
  <w:style w:type="table" w:customStyle="1" w:styleId="6">
    <w:name w:val="6"/>
    <w:basedOn w:val="TableNormal"/>
    <w:tblPr>
      <w:tblStyleRowBandSize w:val="1"/>
      <w:tblStyleColBandSize w:val="1"/>
      <w:tblCellMar>
        <w:left w:w="70" w:type="dxa"/>
        <w:right w:w="70" w:type="dxa"/>
      </w:tblCellMar>
    </w:tblPr>
  </w:style>
  <w:style w:type="table" w:customStyle="1" w:styleId="5">
    <w:name w:val="5"/>
    <w:basedOn w:val="TableNormal"/>
    <w:tblPr>
      <w:tblStyleRowBandSize w:val="1"/>
      <w:tblStyleColBandSize w:val="1"/>
      <w:tblCellMar>
        <w:left w:w="70" w:type="dxa"/>
        <w:right w:w="70" w:type="dxa"/>
      </w:tblCellMar>
    </w:tblPr>
  </w:style>
  <w:style w:type="table" w:customStyle="1" w:styleId="3">
    <w:name w:val="3"/>
    <w:basedOn w:val="TableNormal"/>
    <w:tblPr>
      <w:tblStyleRowBandSize w:val="1"/>
      <w:tblStyleColBandSize w:val="1"/>
      <w:tblCellMar>
        <w:left w:w="70" w:type="dxa"/>
        <w:right w:w="70" w:type="dxa"/>
      </w:tblCellMar>
    </w:tblPr>
  </w:style>
  <w:style w:type="table" w:customStyle="1" w:styleId="1">
    <w:name w:val="1"/>
    <w:basedOn w:val="TableNormal"/>
    <w:tblPr>
      <w:tblStyleRowBandSize w:val="1"/>
      <w:tblStyleColBandSize w:val="1"/>
      <w:tblCellMar>
        <w:left w:w="115" w:type="dxa"/>
        <w:right w:w="115" w:type="dxa"/>
      </w:tblCellMar>
    </w:tblPr>
  </w:style>
  <w:style w:type="paragraph" w:styleId="Encabezado">
    <w:name w:val="header"/>
    <w:basedOn w:val="Normal"/>
    <w:link w:val="EncabezadoCar"/>
    <w:uiPriority w:val="99"/>
    <w:unhideWhenUsed/>
    <w:rsid w:val="003635AF"/>
    <w:pPr>
      <w:tabs>
        <w:tab w:val="center" w:pos="4419"/>
        <w:tab w:val="right" w:pos="8838"/>
      </w:tabs>
    </w:pPr>
  </w:style>
  <w:style w:type="character" w:customStyle="1" w:styleId="EncabezadoCar">
    <w:name w:val="Encabezado Car"/>
    <w:basedOn w:val="Fuentedeprrafopredeter"/>
    <w:link w:val="Encabezado"/>
    <w:uiPriority w:val="99"/>
    <w:rsid w:val="003635AF"/>
  </w:style>
  <w:style w:type="paragraph" w:styleId="Piedepgina">
    <w:name w:val="footer"/>
    <w:basedOn w:val="Normal"/>
    <w:link w:val="PiedepginaCar"/>
    <w:uiPriority w:val="99"/>
    <w:unhideWhenUsed/>
    <w:rsid w:val="003635AF"/>
    <w:pPr>
      <w:tabs>
        <w:tab w:val="center" w:pos="4419"/>
        <w:tab w:val="right" w:pos="8838"/>
      </w:tabs>
    </w:pPr>
  </w:style>
  <w:style w:type="character" w:customStyle="1" w:styleId="PiedepginaCar">
    <w:name w:val="Pie de página Car"/>
    <w:basedOn w:val="Fuentedeprrafopredeter"/>
    <w:link w:val="Piedepgina"/>
    <w:uiPriority w:val="99"/>
    <w:rsid w:val="003635AF"/>
  </w:style>
  <w:style w:type="paragraph" w:customStyle="1" w:styleId="2">
    <w:name w:val="2"/>
    <w:basedOn w:val="Normal"/>
    <w:link w:val="TtuloCar"/>
    <w:qFormat/>
    <w:rsid w:val="00D6234E"/>
    <w:pPr>
      <w:ind w:left="864"/>
      <w:jc w:val="both"/>
    </w:pPr>
    <w:rPr>
      <w:rFonts w:ascii="AvantGarde" w:eastAsia="MS Mincho" w:hAnsi="AvantGarde"/>
      <w:lang w:eastAsia="en-US"/>
    </w:rPr>
  </w:style>
  <w:style w:type="paragraph" w:styleId="Prrafodelista">
    <w:name w:val="List Paragraph"/>
    <w:aliases w:val="lp1,Lista vistosa - Énfasis 11,List Paragraph11,Scitum normal,Bullet List,FooterText,numbered,Paragraphe de liste1,Bulletr List Paragraph,列出段落,列出段落1,Listas,Colorful List - Accent 11,List Paragraph1,TítuloB,4 Párrafo de lista,Figuras"/>
    <w:basedOn w:val="Normal"/>
    <w:link w:val="PrrafodelistaCar"/>
    <w:uiPriority w:val="34"/>
    <w:qFormat/>
    <w:rsid w:val="00D6234E"/>
    <w:pPr>
      <w:ind w:left="708"/>
    </w:pPr>
    <w:rPr>
      <w:rFonts w:eastAsia="MS Mincho"/>
      <w:lang w:eastAsia="en-US"/>
    </w:rPr>
  </w:style>
  <w:style w:type="character" w:styleId="Hipervnculo">
    <w:name w:val="Hyperlink"/>
    <w:basedOn w:val="Fuentedeprrafopredeter"/>
    <w:uiPriority w:val="99"/>
    <w:unhideWhenUsed/>
    <w:rsid w:val="003A6297"/>
    <w:rPr>
      <w:color w:val="0000FF" w:themeColor="hyperlink"/>
      <w:u w:val="single"/>
    </w:rPr>
  </w:style>
  <w:style w:type="paragraph" w:customStyle="1" w:styleId="4">
    <w:name w:val="4"/>
    <w:basedOn w:val="Normal"/>
    <w:rsid w:val="00295114"/>
    <w:pPr>
      <w:ind w:left="576" w:hanging="864"/>
    </w:pPr>
    <w:rPr>
      <w:rFonts w:ascii="AvantGarde" w:eastAsia="MS Mincho" w:hAnsi="AvantGarde"/>
      <w:b/>
      <w:lang w:eastAsia="en-US"/>
    </w:rPr>
  </w:style>
  <w:style w:type="character" w:customStyle="1" w:styleId="PrrafodelistaCar">
    <w:name w:val="Párrafo de lista Car"/>
    <w:aliases w:val="lp1 Car,Lista vistosa - Énfasis 11 Car,List Paragraph11 Car,Scitum normal Car,Bullet List Car,FooterText Car,numbered Car,Paragraphe de liste1 Car,Bulletr List Paragraph Car,列出段落 Car,列出段落1 Car,Listas Car,List Paragraph1 Car"/>
    <w:link w:val="Prrafodelista"/>
    <w:uiPriority w:val="34"/>
    <w:rsid w:val="00286D51"/>
    <w:rPr>
      <w:rFonts w:eastAsia="MS Mincho"/>
      <w:lang w:eastAsia="en-US"/>
    </w:rPr>
  </w:style>
  <w:style w:type="character" w:customStyle="1" w:styleId="TtuloCar">
    <w:name w:val="Título Car"/>
    <w:link w:val="2"/>
    <w:rsid w:val="007856A6"/>
    <w:rPr>
      <w:rFonts w:ascii="AvantGarde" w:eastAsia="MS Mincho" w:hAnsi="AvantGarde"/>
      <w:lang w:eastAsia="en-US"/>
    </w:rPr>
  </w:style>
  <w:style w:type="character" w:customStyle="1" w:styleId="TtuloCar1">
    <w:name w:val="Título Car1"/>
    <w:basedOn w:val="Fuentedeprrafopredeter"/>
    <w:link w:val="Ttulo"/>
    <w:rsid w:val="007856A6"/>
    <w:rPr>
      <w:b/>
      <w:sz w:val="36"/>
      <w:szCs w:val="36"/>
    </w:rPr>
  </w:style>
  <w:style w:type="table" w:styleId="Tablaconcuadrcula">
    <w:name w:val="Table Grid"/>
    <w:basedOn w:val="Tablanormal"/>
    <w:uiPriority w:val="39"/>
    <w:rsid w:val="00305354"/>
    <w:rPr>
      <w:rFonts w:asciiTheme="minorHAnsi" w:eastAsiaTheme="minorHAnsi" w:hAnsiTheme="minorHAnsi" w:cstheme="minorBidi"/>
      <w:sz w:val="22"/>
      <w:szCs w:val="22"/>
      <w:lang w:val="es-MX"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7Car">
    <w:name w:val="Título 7 Car"/>
    <w:basedOn w:val="Fuentedeprrafopredeter"/>
    <w:link w:val="Ttulo7"/>
    <w:rsid w:val="00A0073D"/>
    <w:rPr>
      <w:rFonts w:asciiTheme="minorHAnsi" w:eastAsiaTheme="minorEastAsia" w:hAnsiTheme="minorHAnsi" w:cstheme="minorBidi"/>
      <w:sz w:val="24"/>
      <w:szCs w:val="24"/>
      <w:lang w:val="en-US" w:eastAsia="en-US"/>
    </w:rPr>
  </w:style>
  <w:style w:type="character" w:customStyle="1" w:styleId="Ttulo8Car">
    <w:name w:val="Título 8 Car"/>
    <w:basedOn w:val="Fuentedeprrafopredeter"/>
    <w:link w:val="Ttulo8"/>
    <w:rsid w:val="00A0073D"/>
    <w:rPr>
      <w:rFonts w:asciiTheme="minorHAnsi" w:eastAsiaTheme="minorEastAsia" w:hAnsiTheme="minorHAnsi" w:cstheme="minorBidi"/>
      <w:i/>
      <w:iCs/>
      <w:sz w:val="24"/>
      <w:szCs w:val="24"/>
      <w:lang w:val="en-US" w:eastAsia="en-US"/>
    </w:rPr>
  </w:style>
  <w:style w:type="character" w:customStyle="1" w:styleId="Ttulo9Car">
    <w:name w:val="Título 9 Car"/>
    <w:basedOn w:val="Fuentedeprrafopredeter"/>
    <w:link w:val="Ttulo9"/>
    <w:uiPriority w:val="9"/>
    <w:rsid w:val="00A0073D"/>
    <w:rPr>
      <w:rFonts w:asciiTheme="majorHAnsi" w:eastAsiaTheme="majorEastAsia" w:hAnsiTheme="majorHAnsi" w:cstheme="majorBidi"/>
      <w:sz w:val="22"/>
      <w:szCs w:val="22"/>
      <w:lang w:val="en-US" w:eastAsia="en-US"/>
    </w:rPr>
  </w:style>
  <w:style w:type="character" w:customStyle="1" w:styleId="Ttulo1Car">
    <w:name w:val="Título 1 Car"/>
    <w:basedOn w:val="Fuentedeprrafopredeter"/>
    <w:link w:val="Ttulo1"/>
    <w:rsid w:val="00A0073D"/>
    <w:rPr>
      <w:rFonts w:ascii="Arial" w:eastAsia="Arial" w:hAnsi="Arial" w:cs="Arial"/>
      <w:b/>
      <w:sz w:val="24"/>
      <w:szCs w:val="24"/>
      <w:u w:val="single"/>
    </w:rPr>
  </w:style>
  <w:style w:type="character" w:customStyle="1" w:styleId="Ttulo2Car">
    <w:name w:val="Título 2 Car"/>
    <w:basedOn w:val="Fuentedeprrafopredeter"/>
    <w:link w:val="Ttulo2"/>
    <w:rsid w:val="00A0073D"/>
    <w:rPr>
      <w:rFonts w:ascii="Tahoma" w:eastAsia="Tahoma" w:hAnsi="Tahoma" w:cs="Tahoma"/>
      <w:b/>
      <w:sz w:val="24"/>
      <w:szCs w:val="24"/>
    </w:rPr>
  </w:style>
  <w:style w:type="character" w:customStyle="1" w:styleId="Ttulo3Car">
    <w:name w:val="Título 3 Car"/>
    <w:basedOn w:val="Fuentedeprrafopredeter"/>
    <w:link w:val="Ttulo3"/>
    <w:uiPriority w:val="9"/>
    <w:rsid w:val="00A0073D"/>
    <w:rPr>
      <w:rFonts w:ascii="Tahoma" w:eastAsia="Tahoma" w:hAnsi="Tahoma" w:cs="Tahoma"/>
      <w:b/>
      <w:sz w:val="28"/>
      <w:szCs w:val="28"/>
    </w:rPr>
  </w:style>
  <w:style w:type="character" w:customStyle="1" w:styleId="Ttulo4Car">
    <w:name w:val="Título 4 Car"/>
    <w:basedOn w:val="Fuentedeprrafopredeter"/>
    <w:link w:val="Ttulo4"/>
    <w:uiPriority w:val="9"/>
    <w:rsid w:val="00A0073D"/>
    <w:rPr>
      <w:rFonts w:ascii="Arial" w:eastAsia="Arial" w:hAnsi="Arial" w:cs="Arial"/>
      <w:b/>
    </w:rPr>
  </w:style>
  <w:style w:type="character" w:customStyle="1" w:styleId="Ttulo5Car">
    <w:name w:val="Título 5 Car"/>
    <w:basedOn w:val="Fuentedeprrafopredeter"/>
    <w:link w:val="Ttulo5"/>
    <w:rsid w:val="00A0073D"/>
    <w:rPr>
      <w:rFonts w:ascii="Tahoma" w:eastAsia="Tahoma" w:hAnsi="Tahoma" w:cs="Tahoma"/>
      <w:sz w:val="28"/>
      <w:szCs w:val="28"/>
    </w:rPr>
  </w:style>
  <w:style w:type="character" w:customStyle="1" w:styleId="Ttulo6Car">
    <w:name w:val="Título 6 Car"/>
    <w:basedOn w:val="Fuentedeprrafopredeter"/>
    <w:link w:val="Ttulo6"/>
    <w:rsid w:val="00A0073D"/>
    <w:rPr>
      <w:rFonts w:ascii="Times" w:eastAsia="Times" w:hAnsi="Times" w:cs="Times"/>
      <w:b/>
      <w:sz w:val="28"/>
      <w:szCs w:val="28"/>
    </w:rPr>
  </w:style>
  <w:style w:type="table" w:customStyle="1" w:styleId="Tablaconcuadrcula2">
    <w:name w:val="Tabla con cuadrícula2"/>
    <w:basedOn w:val="Tablanormal"/>
    <w:next w:val="Tablaconcuadrcula"/>
    <w:uiPriority w:val="39"/>
    <w:rsid w:val="00A15C2B"/>
    <w:rPr>
      <w:rFonts w:ascii="Calibri" w:eastAsia="Calibri" w:hAnsi="Calibri"/>
      <w:sz w:val="22"/>
      <w:szCs w:val="22"/>
      <w:lang w:val="es-MX"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8A6177"/>
    <w:pPr>
      <w:spacing w:before="100" w:beforeAutospacing="1" w:after="100" w:afterAutospacing="1"/>
    </w:pPr>
    <w:rPr>
      <w:sz w:val="24"/>
      <w:szCs w:val="24"/>
      <w:lang w:val="es-ES"/>
    </w:rPr>
  </w:style>
  <w:style w:type="paragraph" w:styleId="Textoindependiente2">
    <w:name w:val="Body Text 2"/>
    <w:basedOn w:val="Normal"/>
    <w:link w:val="Textoindependiente2Car"/>
    <w:rsid w:val="009938D7"/>
    <w:pPr>
      <w:jc w:val="center"/>
    </w:pPr>
    <w:rPr>
      <w:rFonts w:eastAsia="MS Mincho"/>
      <w:lang w:eastAsia="en-US"/>
    </w:rPr>
  </w:style>
  <w:style w:type="character" w:customStyle="1" w:styleId="Textoindependiente2Car">
    <w:name w:val="Texto independiente 2 Car"/>
    <w:basedOn w:val="Fuentedeprrafopredeter"/>
    <w:link w:val="Textoindependiente2"/>
    <w:rsid w:val="009938D7"/>
    <w:rPr>
      <w:rFonts w:eastAsia="MS Mincho"/>
      <w:lang w:eastAsia="en-US"/>
    </w:rPr>
  </w:style>
  <w:style w:type="table" w:customStyle="1" w:styleId="Tablaconcuadrcula1">
    <w:name w:val="Tabla con cuadrícula1"/>
    <w:basedOn w:val="Tablanormal"/>
    <w:next w:val="Tablaconcuadrcula"/>
    <w:uiPriority w:val="59"/>
    <w:rsid w:val="003B38C4"/>
    <w:rPr>
      <w:rFonts w:ascii="Calibri" w:eastAsia="Calibri" w:hAnsi="Calibri"/>
      <w:sz w:val="22"/>
      <w:szCs w:val="22"/>
      <w:lang w:val="es-MX"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uiPriority w:val="99"/>
    <w:semiHidden/>
    <w:unhideWhenUsed/>
    <w:rsid w:val="00A718AC"/>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A718AC"/>
    <w:rPr>
      <w:rFonts w:ascii="Segoe UI" w:hAnsi="Segoe UI" w:cs="Segoe UI"/>
      <w:sz w:val="18"/>
      <w:szCs w:val="18"/>
    </w:rPr>
  </w:style>
  <w:style w:type="numbering" w:customStyle="1" w:styleId="Sinlista1">
    <w:name w:val="Sin lista1"/>
    <w:next w:val="Sinlista"/>
    <w:uiPriority w:val="99"/>
    <w:semiHidden/>
    <w:unhideWhenUsed/>
    <w:rsid w:val="006A2323"/>
  </w:style>
  <w:style w:type="character" w:styleId="Nmerodepgina">
    <w:name w:val="page number"/>
    <w:basedOn w:val="Fuentedeprrafopredeter"/>
    <w:rsid w:val="006A2323"/>
  </w:style>
  <w:style w:type="character" w:styleId="Refdecomentario">
    <w:name w:val="annotation reference"/>
    <w:semiHidden/>
    <w:rsid w:val="006A2323"/>
    <w:rPr>
      <w:sz w:val="16"/>
    </w:rPr>
  </w:style>
  <w:style w:type="paragraph" w:styleId="Textocomentario">
    <w:name w:val="annotation text"/>
    <w:basedOn w:val="Normal"/>
    <w:link w:val="TextocomentarioCar"/>
    <w:semiHidden/>
    <w:rsid w:val="006A2323"/>
    <w:rPr>
      <w:rFonts w:eastAsia="MS Mincho"/>
      <w:lang w:eastAsia="en-US"/>
    </w:rPr>
  </w:style>
  <w:style w:type="character" w:customStyle="1" w:styleId="TextocomentarioCar">
    <w:name w:val="Texto comentario Car"/>
    <w:basedOn w:val="Fuentedeprrafopredeter"/>
    <w:link w:val="Textocomentario"/>
    <w:semiHidden/>
    <w:rsid w:val="006A2323"/>
    <w:rPr>
      <w:rFonts w:eastAsia="MS Mincho"/>
      <w:lang w:eastAsia="en-US"/>
    </w:rPr>
  </w:style>
  <w:style w:type="paragraph" w:styleId="Textoindependiente">
    <w:name w:val="Body Text"/>
    <w:basedOn w:val="Normal"/>
    <w:link w:val="TextoindependienteCar"/>
    <w:uiPriority w:val="99"/>
    <w:rsid w:val="006A2323"/>
    <w:pPr>
      <w:jc w:val="center"/>
    </w:pPr>
    <w:rPr>
      <w:rFonts w:eastAsia="MS Mincho"/>
      <w:b/>
      <w:sz w:val="44"/>
      <w:lang w:eastAsia="en-US"/>
    </w:rPr>
  </w:style>
  <w:style w:type="character" w:customStyle="1" w:styleId="TextoindependienteCar">
    <w:name w:val="Texto independiente Car"/>
    <w:basedOn w:val="Fuentedeprrafopredeter"/>
    <w:link w:val="Textoindependiente"/>
    <w:uiPriority w:val="99"/>
    <w:rsid w:val="006A2323"/>
    <w:rPr>
      <w:rFonts w:eastAsia="MS Mincho"/>
      <w:b/>
      <w:sz w:val="44"/>
      <w:lang w:eastAsia="en-US"/>
    </w:rPr>
  </w:style>
  <w:style w:type="paragraph" w:styleId="Sangradetextonormal">
    <w:name w:val="Body Text Indent"/>
    <w:basedOn w:val="Normal"/>
    <w:link w:val="SangradetextonormalCar"/>
    <w:rsid w:val="006A2323"/>
    <w:pPr>
      <w:spacing w:line="240" w:lineRule="exact"/>
      <w:ind w:firstLine="720"/>
      <w:jc w:val="both"/>
    </w:pPr>
    <w:rPr>
      <w:rFonts w:ascii="Arial" w:eastAsia="MS Mincho" w:hAnsi="Arial"/>
      <w:b/>
      <w:sz w:val="28"/>
      <w:lang w:eastAsia="en-US"/>
    </w:rPr>
  </w:style>
  <w:style w:type="character" w:customStyle="1" w:styleId="SangradetextonormalCar">
    <w:name w:val="Sangría de texto normal Car"/>
    <w:basedOn w:val="Fuentedeprrafopredeter"/>
    <w:link w:val="Sangradetextonormal"/>
    <w:rsid w:val="006A2323"/>
    <w:rPr>
      <w:rFonts w:ascii="Arial" w:eastAsia="MS Mincho" w:hAnsi="Arial"/>
      <w:b/>
      <w:sz w:val="28"/>
      <w:lang w:eastAsia="en-US"/>
    </w:rPr>
  </w:style>
  <w:style w:type="paragraph" w:styleId="Sangra2detindependiente">
    <w:name w:val="Body Text Indent 2"/>
    <w:basedOn w:val="Normal"/>
    <w:link w:val="Sangra2detindependienteCar"/>
    <w:rsid w:val="006A2323"/>
    <w:pPr>
      <w:spacing w:line="240" w:lineRule="exact"/>
      <w:ind w:left="187"/>
      <w:jc w:val="both"/>
    </w:pPr>
    <w:rPr>
      <w:rFonts w:ascii="Tahoma" w:eastAsia="MS Mincho" w:hAnsi="Tahoma"/>
      <w:sz w:val="24"/>
      <w:lang w:eastAsia="en-US"/>
    </w:rPr>
  </w:style>
  <w:style w:type="character" w:customStyle="1" w:styleId="Sangra2detindependienteCar">
    <w:name w:val="Sangría 2 de t. independiente Car"/>
    <w:basedOn w:val="Fuentedeprrafopredeter"/>
    <w:link w:val="Sangra2detindependiente"/>
    <w:rsid w:val="006A2323"/>
    <w:rPr>
      <w:rFonts w:ascii="Tahoma" w:eastAsia="MS Mincho" w:hAnsi="Tahoma"/>
      <w:sz w:val="24"/>
      <w:lang w:eastAsia="en-US"/>
    </w:rPr>
  </w:style>
  <w:style w:type="paragraph" w:styleId="Sangra3detindependiente">
    <w:name w:val="Body Text Indent 3"/>
    <w:basedOn w:val="Normal"/>
    <w:link w:val="Sangra3detindependienteCar"/>
    <w:rsid w:val="006A2323"/>
    <w:pPr>
      <w:ind w:left="630" w:hanging="630"/>
      <w:jc w:val="both"/>
    </w:pPr>
    <w:rPr>
      <w:rFonts w:ascii="Tahoma" w:eastAsia="MS Mincho" w:hAnsi="Tahoma"/>
      <w:sz w:val="24"/>
      <w:lang w:eastAsia="en-US"/>
    </w:rPr>
  </w:style>
  <w:style w:type="character" w:customStyle="1" w:styleId="Sangra3detindependienteCar">
    <w:name w:val="Sangría 3 de t. independiente Car"/>
    <w:basedOn w:val="Fuentedeprrafopredeter"/>
    <w:link w:val="Sangra3detindependiente"/>
    <w:rsid w:val="006A2323"/>
    <w:rPr>
      <w:rFonts w:ascii="Tahoma" w:eastAsia="MS Mincho" w:hAnsi="Tahoma"/>
      <w:sz w:val="24"/>
      <w:lang w:eastAsia="en-US"/>
    </w:rPr>
  </w:style>
  <w:style w:type="paragraph" w:styleId="Textodebloque">
    <w:name w:val="Block Text"/>
    <w:basedOn w:val="Normal"/>
    <w:rsid w:val="006A2323"/>
    <w:pPr>
      <w:spacing w:line="240" w:lineRule="exact"/>
      <w:ind w:left="720" w:right="18" w:hanging="720"/>
      <w:jc w:val="both"/>
    </w:pPr>
    <w:rPr>
      <w:rFonts w:ascii="Tahoma" w:eastAsia="MS Mincho" w:hAnsi="Tahoma"/>
      <w:sz w:val="24"/>
      <w:lang w:eastAsia="en-US"/>
    </w:rPr>
  </w:style>
  <w:style w:type="paragraph" w:styleId="Mapadeldocumento">
    <w:name w:val="Document Map"/>
    <w:basedOn w:val="Normal"/>
    <w:link w:val="MapadeldocumentoCar"/>
    <w:semiHidden/>
    <w:rsid w:val="006A2323"/>
    <w:pPr>
      <w:shd w:val="clear" w:color="auto" w:fill="000080"/>
    </w:pPr>
    <w:rPr>
      <w:rFonts w:ascii="Tahoma" w:eastAsia="MS Mincho" w:hAnsi="Tahoma"/>
      <w:lang w:eastAsia="en-US"/>
    </w:rPr>
  </w:style>
  <w:style w:type="character" w:customStyle="1" w:styleId="MapadeldocumentoCar">
    <w:name w:val="Mapa del documento Car"/>
    <w:basedOn w:val="Fuentedeprrafopredeter"/>
    <w:link w:val="Mapadeldocumento"/>
    <w:semiHidden/>
    <w:rsid w:val="006A2323"/>
    <w:rPr>
      <w:rFonts w:ascii="Tahoma" w:eastAsia="MS Mincho" w:hAnsi="Tahoma"/>
      <w:shd w:val="clear" w:color="auto" w:fill="000080"/>
      <w:lang w:eastAsia="en-US"/>
    </w:rPr>
  </w:style>
  <w:style w:type="paragraph" w:styleId="Textoindependiente3">
    <w:name w:val="Body Text 3"/>
    <w:basedOn w:val="Normal"/>
    <w:link w:val="Textoindependiente3Car"/>
    <w:rsid w:val="006A2323"/>
    <w:pPr>
      <w:jc w:val="both"/>
    </w:pPr>
    <w:rPr>
      <w:rFonts w:ascii="Tahoma" w:eastAsia="MS Mincho" w:hAnsi="Tahoma"/>
      <w:sz w:val="32"/>
      <w:lang w:eastAsia="en-US"/>
    </w:rPr>
  </w:style>
  <w:style w:type="character" w:customStyle="1" w:styleId="Textoindependiente3Car">
    <w:name w:val="Texto independiente 3 Car"/>
    <w:basedOn w:val="Fuentedeprrafopredeter"/>
    <w:link w:val="Textoindependiente3"/>
    <w:rsid w:val="006A2323"/>
    <w:rPr>
      <w:rFonts w:ascii="Tahoma" w:eastAsia="MS Mincho" w:hAnsi="Tahoma"/>
      <w:sz w:val="32"/>
      <w:lang w:eastAsia="en-US"/>
    </w:rPr>
  </w:style>
  <w:style w:type="character" w:customStyle="1" w:styleId="TtuloCar2">
    <w:name w:val="Título Car2"/>
    <w:basedOn w:val="Fuentedeprrafopredeter"/>
    <w:rsid w:val="006A2323"/>
    <w:rPr>
      <w:b/>
      <w:sz w:val="36"/>
      <w:lang w:val="es-ES_tradnl" w:eastAsia="en-US"/>
    </w:rPr>
  </w:style>
  <w:style w:type="character" w:customStyle="1" w:styleId="SubttuloCar">
    <w:name w:val="Subtítulo Car"/>
    <w:basedOn w:val="Fuentedeprrafopredeter"/>
    <w:link w:val="Subttulo"/>
    <w:rsid w:val="006A2323"/>
    <w:rPr>
      <w:rFonts w:ascii="Tahoma" w:eastAsia="Tahoma" w:hAnsi="Tahoma" w:cs="Tahoma"/>
      <w:b/>
    </w:rPr>
  </w:style>
  <w:style w:type="paragraph" w:customStyle="1" w:styleId="xl57">
    <w:name w:val="xl57"/>
    <w:basedOn w:val="Normal"/>
    <w:rsid w:val="006A2323"/>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lang w:eastAsia="en-US"/>
    </w:rPr>
  </w:style>
  <w:style w:type="paragraph" w:customStyle="1" w:styleId="xl58">
    <w:name w:val="xl58"/>
    <w:basedOn w:val="Normal"/>
    <w:rsid w:val="006A2323"/>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lang w:eastAsia="en-US"/>
    </w:rPr>
  </w:style>
  <w:style w:type="character" w:styleId="Hipervnculovisitado">
    <w:name w:val="FollowedHyperlink"/>
    <w:uiPriority w:val="99"/>
    <w:rsid w:val="006A2323"/>
    <w:rPr>
      <w:color w:val="800080"/>
      <w:u w:val="single"/>
    </w:rPr>
  </w:style>
  <w:style w:type="paragraph" w:styleId="Textosinformato">
    <w:name w:val="Plain Text"/>
    <w:basedOn w:val="Normal"/>
    <w:link w:val="TextosinformatoCar"/>
    <w:rsid w:val="006A2323"/>
    <w:rPr>
      <w:rFonts w:ascii="Courier New" w:eastAsia="MS Mincho" w:hAnsi="Courier New" w:cs="Courier New"/>
      <w:lang w:eastAsia="en-US"/>
    </w:rPr>
  </w:style>
  <w:style w:type="character" w:customStyle="1" w:styleId="TextosinformatoCar">
    <w:name w:val="Texto sin formato Car"/>
    <w:basedOn w:val="Fuentedeprrafopredeter"/>
    <w:link w:val="Textosinformato"/>
    <w:rsid w:val="006A2323"/>
    <w:rPr>
      <w:rFonts w:ascii="Courier New" w:eastAsia="MS Mincho" w:hAnsi="Courier New" w:cs="Courier New"/>
      <w:lang w:eastAsia="en-US"/>
    </w:rPr>
  </w:style>
  <w:style w:type="paragraph" w:customStyle="1" w:styleId="xl24">
    <w:name w:val="xl24"/>
    <w:basedOn w:val="Normal"/>
    <w:rsid w:val="006A2323"/>
    <w:pPr>
      <w:shd w:val="clear" w:color="auto" w:fill="C0C0C0"/>
      <w:spacing w:before="100" w:beforeAutospacing="1" w:after="100" w:afterAutospacing="1"/>
    </w:pPr>
    <w:rPr>
      <w:rFonts w:ascii="Arial" w:eastAsia="MS Mincho" w:hAnsi="Arial" w:cs="Arial"/>
      <w:sz w:val="16"/>
      <w:szCs w:val="16"/>
      <w:lang w:val="en-US" w:eastAsia="en-US"/>
    </w:rPr>
  </w:style>
  <w:style w:type="paragraph" w:customStyle="1" w:styleId="xl25">
    <w:name w:val="xl25"/>
    <w:basedOn w:val="Normal"/>
    <w:rsid w:val="006A2323"/>
    <w:pPr>
      <w:pBdr>
        <w:top w:val="single" w:sz="8" w:space="0" w:color="auto"/>
        <w:left w:val="single" w:sz="8" w:space="0" w:color="auto"/>
      </w:pBdr>
      <w:shd w:val="clear" w:color="auto" w:fill="C0C0C0"/>
      <w:spacing w:before="100" w:beforeAutospacing="1" w:after="100" w:afterAutospacing="1"/>
    </w:pPr>
    <w:rPr>
      <w:rFonts w:ascii="Arial" w:eastAsia="MS Mincho" w:hAnsi="Arial" w:cs="Arial"/>
      <w:sz w:val="24"/>
      <w:szCs w:val="24"/>
      <w:lang w:val="en-US" w:eastAsia="en-US"/>
    </w:rPr>
  </w:style>
  <w:style w:type="paragraph" w:customStyle="1" w:styleId="xl26">
    <w:name w:val="xl26"/>
    <w:basedOn w:val="Normal"/>
    <w:rsid w:val="006A2323"/>
    <w:pPr>
      <w:pBdr>
        <w:top w:val="single" w:sz="8" w:space="0" w:color="auto"/>
      </w:pBdr>
      <w:shd w:val="clear" w:color="auto" w:fill="C0C0C0"/>
      <w:spacing w:before="100" w:beforeAutospacing="1" w:after="100" w:afterAutospacing="1"/>
    </w:pPr>
    <w:rPr>
      <w:rFonts w:ascii="Arial" w:eastAsia="MS Mincho" w:hAnsi="Arial" w:cs="Arial"/>
      <w:sz w:val="24"/>
      <w:szCs w:val="24"/>
      <w:lang w:val="en-US" w:eastAsia="en-US"/>
    </w:rPr>
  </w:style>
  <w:style w:type="paragraph" w:customStyle="1" w:styleId="xl27">
    <w:name w:val="xl27"/>
    <w:basedOn w:val="Normal"/>
    <w:rsid w:val="006A2323"/>
    <w:pPr>
      <w:pBdr>
        <w:top w:val="single" w:sz="8" w:space="0" w:color="auto"/>
        <w:right w:val="single" w:sz="8" w:space="0" w:color="auto"/>
      </w:pBdr>
      <w:shd w:val="clear" w:color="auto" w:fill="C0C0C0"/>
      <w:spacing w:before="100" w:beforeAutospacing="1" w:after="100" w:afterAutospacing="1"/>
    </w:pPr>
    <w:rPr>
      <w:rFonts w:ascii="Arial" w:eastAsia="MS Mincho" w:hAnsi="Arial" w:cs="Arial"/>
      <w:sz w:val="24"/>
      <w:szCs w:val="24"/>
      <w:lang w:val="en-US" w:eastAsia="en-US"/>
    </w:rPr>
  </w:style>
  <w:style w:type="paragraph" w:customStyle="1" w:styleId="xl28">
    <w:name w:val="xl28"/>
    <w:basedOn w:val="Normal"/>
    <w:rsid w:val="006A2323"/>
    <w:pPr>
      <w:pBdr>
        <w:left w:val="single" w:sz="8" w:space="0" w:color="auto"/>
      </w:pBdr>
      <w:shd w:val="clear" w:color="auto" w:fill="C0C0C0"/>
      <w:spacing w:before="100" w:beforeAutospacing="1" w:after="100" w:afterAutospacing="1"/>
    </w:pPr>
    <w:rPr>
      <w:rFonts w:ascii="Arial" w:eastAsia="MS Mincho" w:hAnsi="Arial" w:cs="Arial"/>
      <w:sz w:val="24"/>
      <w:szCs w:val="24"/>
      <w:lang w:val="en-US" w:eastAsia="en-US"/>
    </w:rPr>
  </w:style>
  <w:style w:type="paragraph" w:customStyle="1" w:styleId="xl29">
    <w:name w:val="xl29"/>
    <w:basedOn w:val="Normal"/>
    <w:rsid w:val="006A2323"/>
    <w:pPr>
      <w:shd w:val="clear" w:color="auto" w:fill="C0C0C0"/>
      <w:spacing w:before="100" w:beforeAutospacing="1" w:after="100" w:afterAutospacing="1"/>
    </w:pPr>
    <w:rPr>
      <w:rFonts w:ascii="Arial" w:eastAsia="MS Mincho" w:hAnsi="Arial" w:cs="Arial"/>
      <w:sz w:val="24"/>
      <w:szCs w:val="24"/>
      <w:lang w:val="en-US" w:eastAsia="en-US"/>
    </w:rPr>
  </w:style>
  <w:style w:type="paragraph" w:customStyle="1" w:styleId="xl30">
    <w:name w:val="xl30"/>
    <w:basedOn w:val="Normal"/>
    <w:rsid w:val="006A2323"/>
    <w:pPr>
      <w:pBdr>
        <w:left w:val="single" w:sz="8" w:space="0" w:color="auto"/>
        <w:bottom w:val="single" w:sz="8" w:space="0" w:color="auto"/>
      </w:pBdr>
      <w:spacing w:before="100" w:beforeAutospacing="1" w:after="100" w:afterAutospacing="1"/>
    </w:pPr>
    <w:rPr>
      <w:rFonts w:ascii="Arial" w:eastAsia="MS Mincho" w:hAnsi="Arial" w:cs="Arial"/>
      <w:b/>
      <w:bCs/>
      <w:sz w:val="16"/>
      <w:szCs w:val="16"/>
      <w:lang w:val="en-US" w:eastAsia="en-US"/>
    </w:rPr>
  </w:style>
  <w:style w:type="paragraph" w:customStyle="1" w:styleId="xl31">
    <w:name w:val="xl31"/>
    <w:basedOn w:val="Normal"/>
    <w:rsid w:val="006A2323"/>
    <w:pPr>
      <w:pBdr>
        <w:bottom w:val="single" w:sz="8" w:space="0" w:color="auto"/>
      </w:pBdr>
      <w:spacing w:before="100" w:beforeAutospacing="1" w:after="100" w:afterAutospacing="1"/>
    </w:pPr>
    <w:rPr>
      <w:rFonts w:ascii="Arial" w:eastAsia="MS Mincho" w:hAnsi="Arial" w:cs="Arial"/>
      <w:sz w:val="16"/>
      <w:szCs w:val="16"/>
      <w:lang w:val="en-US" w:eastAsia="en-US"/>
    </w:rPr>
  </w:style>
  <w:style w:type="paragraph" w:customStyle="1" w:styleId="xl32">
    <w:name w:val="xl32"/>
    <w:basedOn w:val="Normal"/>
    <w:rsid w:val="006A2323"/>
    <w:pPr>
      <w:pBdr>
        <w:left w:val="single" w:sz="4" w:space="0" w:color="auto"/>
        <w:bottom w:val="single" w:sz="4" w:space="0" w:color="auto"/>
        <w:right w:val="single" w:sz="4" w:space="0" w:color="auto"/>
      </w:pBdr>
      <w:spacing w:before="100" w:beforeAutospacing="1" w:after="100" w:afterAutospacing="1"/>
    </w:pPr>
    <w:rPr>
      <w:rFonts w:ascii="Arial" w:eastAsia="MS Mincho" w:hAnsi="Arial" w:cs="Arial"/>
      <w:sz w:val="16"/>
      <w:szCs w:val="16"/>
      <w:lang w:val="en-US" w:eastAsia="en-US"/>
    </w:rPr>
  </w:style>
  <w:style w:type="paragraph" w:customStyle="1" w:styleId="xl33">
    <w:name w:val="xl33"/>
    <w:basedOn w:val="Normal"/>
    <w:rsid w:val="006A2323"/>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eastAsia="MS Mincho" w:hAnsi="Arial" w:cs="Arial"/>
      <w:sz w:val="16"/>
      <w:szCs w:val="16"/>
      <w:lang w:val="en-US" w:eastAsia="en-US"/>
    </w:rPr>
  </w:style>
  <w:style w:type="paragraph" w:customStyle="1" w:styleId="xl34">
    <w:name w:val="xl34"/>
    <w:basedOn w:val="Normal"/>
    <w:rsid w:val="006A2323"/>
    <w:pPr>
      <w:spacing w:before="100" w:beforeAutospacing="1" w:after="100" w:afterAutospacing="1"/>
    </w:pPr>
    <w:rPr>
      <w:rFonts w:ascii="Arial" w:eastAsia="MS Mincho" w:hAnsi="Arial" w:cs="Arial"/>
      <w:b/>
      <w:bCs/>
      <w:sz w:val="16"/>
      <w:szCs w:val="16"/>
      <w:lang w:val="en-US" w:eastAsia="en-US"/>
    </w:rPr>
  </w:style>
  <w:style w:type="paragraph" w:customStyle="1" w:styleId="xl35">
    <w:name w:val="xl35"/>
    <w:basedOn w:val="Normal"/>
    <w:rsid w:val="006A2323"/>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eastAsia="MS Mincho"/>
      <w:sz w:val="24"/>
      <w:szCs w:val="24"/>
      <w:lang w:val="en-US" w:eastAsia="en-US"/>
    </w:rPr>
  </w:style>
  <w:style w:type="paragraph" w:customStyle="1" w:styleId="xl36">
    <w:name w:val="xl36"/>
    <w:basedOn w:val="Normal"/>
    <w:rsid w:val="006A2323"/>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eastAsia="MS Mincho" w:hAnsi="Arial" w:cs="Arial"/>
      <w:b/>
      <w:bCs/>
      <w:sz w:val="16"/>
      <w:szCs w:val="16"/>
      <w:lang w:val="en-US" w:eastAsia="en-US"/>
    </w:rPr>
  </w:style>
  <w:style w:type="paragraph" w:customStyle="1" w:styleId="xl37">
    <w:name w:val="xl37"/>
    <w:basedOn w:val="Normal"/>
    <w:rsid w:val="006A2323"/>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eastAsia="MS Mincho" w:hAnsi="Arial" w:cs="Arial"/>
      <w:b/>
      <w:bCs/>
      <w:sz w:val="16"/>
      <w:szCs w:val="16"/>
      <w:lang w:val="en-US" w:eastAsia="en-US"/>
    </w:rPr>
  </w:style>
  <w:style w:type="paragraph" w:customStyle="1" w:styleId="xl38">
    <w:name w:val="xl38"/>
    <w:basedOn w:val="Normal"/>
    <w:rsid w:val="006A2323"/>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eastAsia="MS Mincho" w:hAnsi="Arial" w:cs="Arial"/>
      <w:b/>
      <w:bCs/>
      <w:sz w:val="16"/>
      <w:szCs w:val="16"/>
      <w:lang w:val="en-US" w:eastAsia="en-US"/>
    </w:rPr>
  </w:style>
  <w:style w:type="paragraph" w:customStyle="1" w:styleId="xl39">
    <w:name w:val="xl39"/>
    <w:basedOn w:val="Normal"/>
    <w:rsid w:val="006A2323"/>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eastAsia="MS Mincho" w:hAnsi="Arial" w:cs="Arial"/>
      <w:b/>
      <w:bCs/>
      <w:sz w:val="16"/>
      <w:szCs w:val="16"/>
      <w:lang w:val="en-US" w:eastAsia="en-US"/>
    </w:rPr>
  </w:style>
  <w:style w:type="paragraph" w:customStyle="1" w:styleId="xl40">
    <w:name w:val="xl40"/>
    <w:basedOn w:val="Normal"/>
    <w:rsid w:val="006A2323"/>
    <w:pPr>
      <w:pBdr>
        <w:bottom w:val="single" w:sz="12" w:space="0" w:color="auto"/>
      </w:pBdr>
      <w:spacing w:before="100" w:beforeAutospacing="1" w:after="100" w:afterAutospacing="1"/>
    </w:pPr>
    <w:rPr>
      <w:rFonts w:ascii="Arial" w:eastAsia="MS Mincho" w:hAnsi="Arial" w:cs="Arial"/>
      <w:sz w:val="16"/>
      <w:szCs w:val="16"/>
      <w:lang w:val="en-US" w:eastAsia="en-US"/>
    </w:rPr>
  </w:style>
  <w:style w:type="paragraph" w:customStyle="1" w:styleId="xl41">
    <w:name w:val="xl41"/>
    <w:basedOn w:val="Normal"/>
    <w:rsid w:val="006A2323"/>
    <w:pPr>
      <w:pBdr>
        <w:top w:val="single" w:sz="8" w:space="0" w:color="auto"/>
        <w:bottom w:val="single" w:sz="8" w:space="0" w:color="auto"/>
      </w:pBdr>
      <w:shd w:val="clear" w:color="auto" w:fill="C0C0C0"/>
      <w:spacing w:before="100" w:beforeAutospacing="1" w:after="100" w:afterAutospacing="1"/>
      <w:jc w:val="center"/>
    </w:pPr>
    <w:rPr>
      <w:rFonts w:ascii="Arial" w:eastAsia="MS Mincho" w:hAnsi="Arial" w:cs="Arial"/>
      <w:b/>
      <w:bCs/>
      <w:sz w:val="16"/>
      <w:szCs w:val="16"/>
      <w:lang w:val="en-US" w:eastAsia="en-US"/>
    </w:rPr>
  </w:style>
  <w:style w:type="paragraph" w:customStyle="1" w:styleId="xl42">
    <w:name w:val="xl42"/>
    <w:basedOn w:val="Normal"/>
    <w:rsid w:val="006A2323"/>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eastAsia="MS Mincho" w:hAnsi="Arial" w:cs="Arial"/>
      <w:b/>
      <w:bCs/>
      <w:sz w:val="16"/>
      <w:szCs w:val="16"/>
      <w:lang w:val="en-US" w:eastAsia="en-US"/>
    </w:rPr>
  </w:style>
  <w:style w:type="paragraph" w:customStyle="1" w:styleId="xl43">
    <w:name w:val="xl43"/>
    <w:basedOn w:val="Normal"/>
    <w:rsid w:val="006A2323"/>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MS Mincho"/>
      <w:sz w:val="24"/>
      <w:szCs w:val="24"/>
      <w:lang w:val="en-US" w:eastAsia="en-US"/>
    </w:rPr>
  </w:style>
  <w:style w:type="paragraph" w:customStyle="1" w:styleId="Heading3Text">
    <w:name w:val="Heading 3 Text"/>
    <w:basedOn w:val="Normal"/>
    <w:rsid w:val="006A2323"/>
    <w:pPr>
      <w:overflowPunct w:val="0"/>
      <w:autoSpaceDE w:val="0"/>
      <w:autoSpaceDN w:val="0"/>
      <w:adjustRightInd w:val="0"/>
      <w:ind w:left="1627"/>
      <w:textAlignment w:val="baseline"/>
    </w:pPr>
    <w:rPr>
      <w:rFonts w:eastAsia="MS Mincho"/>
      <w:lang w:val="en-US" w:eastAsia="en-US"/>
    </w:rPr>
  </w:style>
  <w:style w:type="paragraph" w:customStyle="1" w:styleId="xl44">
    <w:name w:val="xl44"/>
    <w:basedOn w:val="Normal"/>
    <w:rsid w:val="006A2323"/>
    <w:pPr>
      <w:pBdr>
        <w:right w:val="single" w:sz="4" w:space="0" w:color="auto"/>
      </w:pBdr>
      <w:spacing w:before="100" w:beforeAutospacing="1" w:after="100" w:afterAutospacing="1"/>
      <w:textAlignment w:val="top"/>
    </w:pPr>
    <w:rPr>
      <w:rFonts w:ascii="Arial" w:eastAsia="Arial Unicode MS" w:hAnsi="Arial" w:cs="Arial"/>
      <w:sz w:val="12"/>
      <w:szCs w:val="12"/>
      <w:lang w:val="en-US" w:eastAsia="en-US"/>
    </w:rPr>
  </w:style>
  <w:style w:type="paragraph" w:customStyle="1" w:styleId="xl45">
    <w:name w:val="xl45"/>
    <w:basedOn w:val="Normal"/>
    <w:rsid w:val="006A2323"/>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eastAsia="en-US"/>
    </w:rPr>
  </w:style>
  <w:style w:type="paragraph" w:customStyle="1" w:styleId="xl46">
    <w:name w:val="xl46"/>
    <w:basedOn w:val="Normal"/>
    <w:rsid w:val="006A2323"/>
    <w:pPr>
      <w:pBdr>
        <w:right w:val="single" w:sz="4" w:space="0" w:color="auto"/>
      </w:pBdr>
      <w:spacing w:before="100" w:beforeAutospacing="1" w:after="100" w:afterAutospacing="1"/>
    </w:pPr>
    <w:rPr>
      <w:rFonts w:ascii="Arial" w:eastAsia="Arial Unicode MS" w:hAnsi="Arial" w:cs="Arial"/>
      <w:b/>
      <w:bCs/>
      <w:sz w:val="12"/>
      <w:szCs w:val="12"/>
      <w:lang w:val="en-US" w:eastAsia="en-US"/>
    </w:rPr>
  </w:style>
  <w:style w:type="paragraph" w:customStyle="1" w:styleId="xl47">
    <w:name w:val="xl47"/>
    <w:basedOn w:val="Normal"/>
    <w:rsid w:val="006A2323"/>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eastAsia="en-US"/>
    </w:rPr>
  </w:style>
  <w:style w:type="paragraph" w:customStyle="1" w:styleId="xl48">
    <w:name w:val="xl48"/>
    <w:basedOn w:val="Normal"/>
    <w:rsid w:val="006A2323"/>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eastAsia="en-US"/>
    </w:rPr>
  </w:style>
  <w:style w:type="paragraph" w:customStyle="1" w:styleId="xl49">
    <w:name w:val="xl49"/>
    <w:basedOn w:val="Normal"/>
    <w:rsid w:val="006A2323"/>
    <w:pPr>
      <w:pBdr>
        <w:left w:val="single" w:sz="4" w:space="0" w:color="auto"/>
      </w:pBdr>
      <w:spacing w:before="100" w:beforeAutospacing="1" w:after="100" w:afterAutospacing="1"/>
    </w:pPr>
    <w:rPr>
      <w:rFonts w:ascii="Arial" w:eastAsia="Arial Unicode MS" w:hAnsi="Arial" w:cs="Arial"/>
      <w:b/>
      <w:bCs/>
      <w:sz w:val="12"/>
      <w:szCs w:val="12"/>
      <w:lang w:val="en-US" w:eastAsia="en-US"/>
    </w:rPr>
  </w:style>
  <w:style w:type="paragraph" w:customStyle="1" w:styleId="xl50">
    <w:name w:val="xl50"/>
    <w:basedOn w:val="Normal"/>
    <w:rsid w:val="006A2323"/>
    <w:pPr>
      <w:pBdr>
        <w:right w:val="single" w:sz="4" w:space="0" w:color="auto"/>
      </w:pBdr>
      <w:spacing w:before="100" w:beforeAutospacing="1" w:after="100" w:afterAutospacing="1"/>
    </w:pPr>
    <w:rPr>
      <w:rFonts w:ascii="Arial" w:eastAsia="Arial Unicode MS" w:hAnsi="Arial" w:cs="Arial"/>
      <w:b/>
      <w:bCs/>
      <w:sz w:val="12"/>
      <w:szCs w:val="12"/>
      <w:lang w:val="en-US" w:eastAsia="en-US"/>
    </w:rPr>
  </w:style>
  <w:style w:type="paragraph" w:customStyle="1" w:styleId="xl51">
    <w:name w:val="xl51"/>
    <w:basedOn w:val="Normal"/>
    <w:rsid w:val="006A2323"/>
    <w:pPr>
      <w:pBdr>
        <w:left w:val="single" w:sz="4" w:space="0" w:color="auto"/>
      </w:pBdr>
      <w:spacing w:before="100" w:beforeAutospacing="1" w:after="100" w:afterAutospacing="1"/>
    </w:pPr>
    <w:rPr>
      <w:rFonts w:ascii="Arial" w:eastAsia="Arial Unicode MS" w:hAnsi="Arial" w:cs="Arial"/>
      <w:b/>
      <w:bCs/>
      <w:sz w:val="12"/>
      <w:szCs w:val="12"/>
      <w:lang w:val="en-US" w:eastAsia="en-US"/>
    </w:rPr>
  </w:style>
  <w:style w:type="paragraph" w:customStyle="1" w:styleId="xl52">
    <w:name w:val="xl52"/>
    <w:basedOn w:val="Normal"/>
    <w:rsid w:val="006A2323"/>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eastAsia="en-US"/>
    </w:rPr>
  </w:style>
  <w:style w:type="paragraph" w:customStyle="1" w:styleId="xl53">
    <w:name w:val="xl53"/>
    <w:basedOn w:val="Normal"/>
    <w:rsid w:val="006A2323"/>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eastAsia="en-US"/>
    </w:rPr>
  </w:style>
  <w:style w:type="paragraph" w:customStyle="1" w:styleId="xl54">
    <w:name w:val="xl54"/>
    <w:basedOn w:val="Normal"/>
    <w:rsid w:val="006A2323"/>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eastAsia="en-US"/>
    </w:rPr>
  </w:style>
  <w:style w:type="paragraph" w:customStyle="1" w:styleId="xl55">
    <w:name w:val="xl55"/>
    <w:basedOn w:val="Normal"/>
    <w:rsid w:val="006A2323"/>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eastAsia="en-US"/>
    </w:rPr>
  </w:style>
  <w:style w:type="paragraph" w:customStyle="1" w:styleId="xl56">
    <w:name w:val="xl56"/>
    <w:basedOn w:val="Normal"/>
    <w:rsid w:val="006A2323"/>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eastAsia="en-US"/>
    </w:rPr>
  </w:style>
  <w:style w:type="paragraph" w:customStyle="1" w:styleId="xl59">
    <w:name w:val="xl59"/>
    <w:basedOn w:val="Normal"/>
    <w:rsid w:val="006A2323"/>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eastAsia="en-US"/>
    </w:rPr>
  </w:style>
  <w:style w:type="paragraph" w:customStyle="1" w:styleId="xl60">
    <w:name w:val="xl60"/>
    <w:basedOn w:val="Normal"/>
    <w:rsid w:val="006A2323"/>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eastAsia="en-US"/>
    </w:rPr>
  </w:style>
  <w:style w:type="paragraph" w:customStyle="1" w:styleId="xl61">
    <w:name w:val="xl61"/>
    <w:basedOn w:val="Normal"/>
    <w:rsid w:val="006A2323"/>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eastAsia="en-US"/>
    </w:rPr>
  </w:style>
  <w:style w:type="paragraph" w:customStyle="1" w:styleId="xl62">
    <w:name w:val="xl62"/>
    <w:basedOn w:val="Normal"/>
    <w:rsid w:val="006A2323"/>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eastAsia="en-US"/>
    </w:rPr>
  </w:style>
  <w:style w:type="paragraph" w:customStyle="1" w:styleId="xl63">
    <w:name w:val="xl63"/>
    <w:basedOn w:val="Normal"/>
    <w:rsid w:val="006A2323"/>
    <w:pPr>
      <w:pBdr>
        <w:top w:val="single" w:sz="4" w:space="0" w:color="auto"/>
      </w:pBdr>
      <w:spacing w:before="100" w:beforeAutospacing="1" w:after="100" w:afterAutospacing="1"/>
    </w:pPr>
    <w:rPr>
      <w:rFonts w:ascii="Arial" w:eastAsia="Arial Unicode MS" w:hAnsi="Arial" w:cs="Arial"/>
      <w:b/>
      <w:bCs/>
      <w:sz w:val="12"/>
      <w:szCs w:val="12"/>
      <w:lang w:val="en-US" w:eastAsia="en-US"/>
    </w:rPr>
  </w:style>
  <w:style w:type="paragraph" w:customStyle="1" w:styleId="xl64">
    <w:name w:val="xl64"/>
    <w:basedOn w:val="Normal"/>
    <w:rsid w:val="006A2323"/>
    <w:pPr>
      <w:spacing w:before="100" w:beforeAutospacing="1" w:after="100" w:afterAutospacing="1"/>
    </w:pPr>
    <w:rPr>
      <w:rFonts w:ascii="Arial" w:eastAsia="Arial Unicode MS" w:hAnsi="Arial" w:cs="Arial"/>
      <w:b/>
      <w:bCs/>
      <w:sz w:val="12"/>
      <w:szCs w:val="12"/>
      <w:lang w:val="en-US" w:eastAsia="en-US"/>
    </w:rPr>
  </w:style>
  <w:style w:type="paragraph" w:customStyle="1" w:styleId="xl65">
    <w:name w:val="xl65"/>
    <w:basedOn w:val="Normal"/>
    <w:rsid w:val="006A2323"/>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eastAsia="en-US"/>
    </w:rPr>
  </w:style>
  <w:style w:type="paragraph" w:customStyle="1" w:styleId="xl66">
    <w:name w:val="xl66"/>
    <w:basedOn w:val="Normal"/>
    <w:rsid w:val="006A2323"/>
    <w:pPr>
      <w:pBdr>
        <w:left w:val="single" w:sz="4" w:space="0" w:color="auto"/>
      </w:pBdr>
      <w:spacing w:before="100" w:beforeAutospacing="1" w:after="100" w:afterAutospacing="1"/>
      <w:textAlignment w:val="top"/>
    </w:pPr>
    <w:rPr>
      <w:rFonts w:ascii="Arial" w:eastAsia="Arial Unicode MS" w:hAnsi="Arial" w:cs="Arial"/>
      <w:sz w:val="12"/>
      <w:szCs w:val="12"/>
      <w:lang w:val="en-US" w:eastAsia="en-US"/>
    </w:rPr>
  </w:style>
  <w:style w:type="paragraph" w:customStyle="1" w:styleId="xl67">
    <w:name w:val="xl67"/>
    <w:basedOn w:val="Normal"/>
    <w:rsid w:val="006A2323"/>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eastAsia="en-US"/>
    </w:rPr>
  </w:style>
  <w:style w:type="paragraph" w:customStyle="1" w:styleId="xl68">
    <w:name w:val="xl68"/>
    <w:basedOn w:val="Normal"/>
    <w:rsid w:val="006A2323"/>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eastAsia="en-US"/>
    </w:rPr>
  </w:style>
  <w:style w:type="paragraph" w:customStyle="1" w:styleId="xl69">
    <w:name w:val="xl69"/>
    <w:basedOn w:val="Normal"/>
    <w:rsid w:val="006A2323"/>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eastAsia="en-US"/>
    </w:rPr>
  </w:style>
  <w:style w:type="paragraph" w:customStyle="1" w:styleId="xl70">
    <w:name w:val="xl70"/>
    <w:basedOn w:val="Normal"/>
    <w:rsid w:val="006A2323"/>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eastAsia="en-US"/>
    </w:rPr>
  </w:style>
  <w:style w:type="paragraph" w:customStyle="1" w:styleId="xl71">
    <w:name w:val="xl71"/>
    <w:basedOn w:val="Normal"/>
    <w:rsid w:val="006A2323"/>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eastAsia="en-US"/>
    </w:rPr>
  </w:style>
  <w:style w:type="paragraph" w:customStyle="1" w:styleId="xl72">
    <w:name w:val="xl72"/>
    <w:basedOn w:val="Normal"/>
    <w:rsid w:val="006A2323"/>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eastAsia="en-US"/>
    </w:rPr>
  </w:style>
  <w:style w:type="paragraph" w:customStyle="1" w:styleId="xl73">
    <w:name w:val="xl73"/>
    <w:basedOn w:val="Normal"/>
    <w:rsid w:val="006A2323"/>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eastAsia="en-US"/>
    </w:rPr>
  </w:style>
  <w:style w:type="paragraph" w:customStyle="1" w:styleId="xl74">
    <w:name w:val="xl74"/>
    <w:basedOn w:val="Normal"/>
    <w:rsid w:val="006A2323"/>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eastAsia="en-US"/>
    </w:rPr>
  </w:style>
  <w:style w:type="paragraph" w:customStyle="1" w:styleId="xl75">
    <w:name w:val="xl75"/>
    <w:basedOn w:val="Normal"/>
    <w:rsid w:val="006A2323"/>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eastAsia="en-US"/>
    </w:rPr>
  </w:style>
  <w:style w:type="paragraph" w:customStyle="1" w:styleId="xl76">
    <w:name w:val="xl76"/>
    <w:basedOn w:val="Normal"/>
    <w:rsid w:val="006A2323"/>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eastAsia="en-US"/>
    </w:rPr>
  </w:style>
  <w:style w:type="paragraph" w:customStyle="1" w:styleId="xl77">
    <w:name w:val="xl77"/>
    <w:basedOn w:val="Normal"/>
    <w:rsid w:val="006A2323"/>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eastAsia="en-US"/>
    </w:rPr>
  </w:style>
  <w:style w:type="paragraph" w:customStyle="1" w:styleId="xl78">
    <w:name w:val="xl78"/>
    <w:basedOn w:val="Normal"/>
    <w:rsid w:val="006A2323"/>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eastAsia="en-US"/>
    </w:rPr>
  </w:style>
  <w:style w:type="paragraph" w:customStyle="1" w:styleId="xl79">
    <w:name w:val="xl79"/>
    <w:basedOn w:val="Normal"/>
    <w:rsid w:val="006A2323"/>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eastAsia="en-US"/>
    </w:rPr>
  </w:style>
  <w:style w:type="paragraph" w:customStyle="1" w:styleId="xl80">
    <w:name w:val="xl80"/>
    <w:basedOn w:val="Normal"/>
    <w:rsid w:val="006A2323"/>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eastAsia="en-US"/>
    </w:rPr>
  </w:style>
  <w:style w:type="paragraph" w:customStyle="1" w:styleId="xl81">
    <w:name w:val="xl81"/>
    <w:basedOn w:val="Normal"/>
    <w:rsid w:val="006A2323"/>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eastAsia="en-US"/>
    </w:rPr>
  </w:style>
  <w:style w:type="paragraph" w:customStyle="1" w:styleId="xl82">
    <w:name w:val="xl82"/>
    <w:basedOn w:val="Normal"/>
    <w:rsid w:val="006A2323"/>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eastAsia="en-US"/>
    </w:rPr>
  </w:style>
  <w:style w:type="paragraph" w:customStyle="1" w:styleId="xl83">
    <w:name w:val="xl83"/>
    <w:basedOn w:val="Normal"/>
    <w:rsid w:val="006A2323"/>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eastAsia="en-US"/>
    </w:rPr>
  </w:style>
  <w:style w:type="paragraph" w:customStyle="1" w:styleId="xl84">
    <w:name w:val="xl84"/>
    <w:basedOn w:val="Normal"/>
    <w:rsid w:val="006A2323"/>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eastAsia="en-US"/>
    </w:rPr>
  </w:style>
  <w:style w:type="paragraph" w:customStyle="1" w:styleId="xl85">
    <w:name w:val="xl85"/>
    <w:basedOn w:val="Normal"/>
    <w:rsid w:val="006A2323"/>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eastAsia="en-US"/>
    </w:rPr>
  </w:style>
  <w:style w:type="paragraph" w:customStyle="1" w:styleId="xl86">
    <w:name w:val="xl86"/>
    <w:basedOn w:val="Normal"/>
    <w:rsid w:val="006A2323"/>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eastAsia="en-US"/>
    </w:rPr>
  </w:style>
  <w:style w:type="paragraph" w:customStyle="1" w:styleId="xl87">
    <w:name w:val="xl87"/>
    <w:basedOn w:val="Normal"/>
    <w:rsid w:val="006A2323"/>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eastAsia="en-US"/>
    </w:rPr>
  </w:style>
  <w:style w:type="paragraph" w:customStyle="1" w:styleId="xl88">
    <w:name w:val="xl88"/>
    <w:basedOn w:val="Normal"/>
    <w:rsid w:val="006A2323"/>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eastAsia="en-US"/>
    </w:rPr>
  </w:style>
  <w:style w:type="paragraph" w:customStyle="1" w:styleId="xl89">
    <w:name w:val="xl89"/>
    <w:basedOn w:val="Normal"/>
    <w:rsid w:val="006A2323"/>
    <w:pPr>
      <w:pBdr>
        <w:left w:val="single" w:sz="4" w:space="0" w:color="auto"/>
      </w:pBdr>
      <w:spacing w:before="100" w:beforeAutospacing="1" w:after="100" w:afterAutospacing="1"/>
    </w:pPr>
    <w:rPr>
      <w:rFonts w:ascii="Arial" w:eastAsia="Arial Unicode MS" w:hAnsi="Arial" w:cs="Arial"/>
      <w:b/>
      <w:bCs/>
      <w:sz w:val="24"/>
      <w:szCs w:val="24"/>
      <w:lang w:val="en-US" w:eastAsia="en-US"/>
    </w:rPr>
  </w:style>
  <w:style w:type="paragraph" w:customStyle="1" w:styleId="xl90">
    <w:name w:val="xl90"/>
    <w:basedOn w:val="Normal"/>
    <w:rsid w:val="006A2323"/>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eastAsia="en-US"/>
    </w:rPr>
  </w:style>
  <w:style w:type="paragraph" w:customStyle="1" w:styleId="xl91">
    <w:name w:val="xl91"/>
    <w:basedOn w:val="Normal"/>
    <w:rsid w:val="006A2323"/>
    <w:pPr>
      <w:shd w:val="clear" w:color="auto" w:fill="CCFFFF"/>
      <w:spacing w:before="100" w:beforeAutospacing="1" w:after="100" w:afterAutospacing="1"/>
    </w:pPr>
    <w:rPr>
      <w:rFonts w:ascii="Arial" w:eastAsia="Arial Unicode MS" w:hAnsi="Arial" w:cs="Arial"/>
      <w:sz w:val="12"/>
      <w:szCs w:val="12"/>
      <w:lang w:val="en-US" w:eastAsia="en-US"/>
    </w:rPr>
  </w:style>
  <w:style w:type="paragraph" w:customStyle="1" w:styleId="xl92">
    <w:name w:val="xl92"/>
    <w:basedOn w:val="Normal"/>
    <w:rsid w:val="006A2323"/>
    <w:pPr>
      <w:pBdr>
        <w:left w:val="single" w:sz="4" w:space="0" w:color="auto"/>
      </w:pBdr>
      <w:spacing w:before="100" w:beforeAutospacing="1" w:after="100" w:afterAutospacing="1"/>
      <w:jc w:val="right"/>
    </w:pPr>
    <w:rPr>
      <w:rFonts w:ascii="Arial" w:eastAsia="Arial Unicode MS" w:hAnsi="Arial" w:cs="Arial"/>
      <w:b/>
      <w:bCs/>
      <w:sz w:val="12"/>
      <w:szCs w:val="12"/>
      <w:lang w:val="en-US" w:eastAsia="en-US"/>
    </w:rPr>
  </w:style>
  <w:style w:type="paragraph" w:customStyle="1" w:styleId="xl93">
    <w:name w:val="xl93"/>
    <w:basedOn w:val="Normal"/>
    <w:rsid w:val="006A2323"/>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eastAsia="en-US"/>
    </w:rPr>
  </w:style>
  <w:style w:type="paragraph" w:styleId="Descripcin">
    <w:name w:val="caption"/>
    <w:basedOn w:val="Normal"/>
    <w:next w:val="Normal"/>
    <w:qFormat/>
    <w:rsid w:val="006A2323"/>
    <w:rPr>
      <w:rFonts w:ascii="Arial" w:eastAsia="MS Mincho" w:hAnsi="Arial" w:cs="Arial"/>
      <w:b/>
      <w:bCs/>
      <w:szCs w:val="24"/>
      <w:lang w:val="es-MX" w:eastAsia="en-US"/>
    </w:rPr>
  </w:style>
  <w:style w:type="paragraph" w:styleId="Asuntodelcomentario">
    <w:name w:val="annotation subject"/>
    <w:basedOn w:val="Textocomentario"/>
    <w:next w:val="Textocomentario"/>
    <w:link w:val="AsuntodelcomentarioCar"/>
    <w:semiHidden/>
    <w:rsid w:val="006A2323"/>
    <w:rPr>
      <w:b/>
      <w:bCs/>
    </w:rPr>
  </w:style>
  <w:style w:type="character" w:customStyle="1" w:styleId="AsuntodelcomentarioCar">
    <w:name w:val="Asunto del comentario Car"/>
    <w:basedOn w:val="TextocomentarioCar"/>
    <w:link w:val="Asuntodelcomentario"/>
    <w:semiHidden/>
    <w:rsid w:val="006A2323"/>
    <w:rPr>
      <w:rFonts w:eastAsia="MS Mincho"/>
      <w:b/>
      <w:bCs/>
      <w:lang w:eastAsia="en-US"/>
    </w:rPr>
  </w:style>
  <w:style w:type="table" w:customStyle="1" w:styleId="Tablaconcuadrcula3">
    <w:name w:val="Tabla con cuadrícula3"/>
    <w:basedOn w:val="Tablanormal"/>
    <w:next w:val="Tablaconcuadrcula"/>
    <w:uiPriority w:val="59"/>
    <w:rsid w:val="006A2323"/>
    <w:rPr>
      <w:rFonts w:eastAsia="MS Mincho"/>
      <w:lang w:val="es-MX"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6A2323"/>
    <w:rPr>
      <w:rFonts w:eastAsia="MS Mincho"/>
      <w:lang w:val="es-MX" w:eastAsia="es-MX"/>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6A2323"/>
    <w:pPr>
      <w:spacing w:before="100" w:beforeAutospacing="1" w:after="100" w:afterAutospacing="1"/>
    </w:pPr>
    <w:rPr>
      <w:rFonts w:eastAsia="SimSun"/>
      <w:sz w:val="24"/>
      <w:szCs w:val="24"/>
      <w:lang w:val="es-MX" w:eastAsia="zh-CN"/>
    </w:rPr>
  </w:style>
  <w:style w:type="paragraph" w:customStyle="1" w:styleId="Car">
    <w:name w:val="Car"/>
    <w:basedOn w:val="Normal"/>
    <w:rsid w:val="006A2323"/>
    <w:pPr>
      <w:spacing w:after="160" w:line="240" w:lineRule="exact"/>
    </w:pPr>
    <w:rPr>
      <w:rFonts w:ascii="Verdana" w:hAnsi="Verdana"/>
      <w:lang w:val="en-US" w:eastAsia="en-US"/>
    </w:rPr>
  </w:style>
  <w:style w:type="paragraph" w:customStyle="1" w:styleId="Ttulo10">
    <w:name w:val="Título1"/>
    <w:basedOn w:val="Normal"/>
    <w:qFormat/>
    <w:rsid w:val="006A2323"/>
    <w:pPr>
      <w:jc w:val="center"/>
    </w:pPr>
    <w:rPr>
      <w:rFonts w:eastAsia="MS Mincho"/>
      <w:b/>
      <w:sz w:val="36"/>
      <w:lang w:eastAsia="en-US"/>
    </w:rPr>
  </w:style>
  <w:style w:type="paragraph" w:customStyle="1" w:styleId="Default">
    <w:name w:val="Default"/>
    <w:rsid w:val="006A2323"/>
    <w:pPr>
      <w:autoSpaceDE w:val="0"/>
      <w:autoSpaceDN w:val="0"/>
      <w:adjustRightInd w:val="0"/>
    </w:pPr>
    <w:rPr>
      <w:rFonts w:ascii="Calibri" w:eastAsia="MS Mincho" w:hAnsi="Calibri" w:cs="Calibri"/>
      <w:color w:val="000000"/>
      <w:sz w:val="24"/>
      <w:szCs w:val="24"/>
      <w:lang w:val="es-MX" w:eastAsia="es-MX"/>
    </w:rPr>
  </w:style>
  <w:style w:type="paragraph" w:styleId="Sinespaciado">
    <w:name w:val="No Spacing"/>
    <w:uiPriority w:val="1"/>
    <w:qFormat/>
    <w:rsid w:val="006A2323"/>
    <w:rPr>
      <w:rFonts w:ascii="Calibri" w:eastAsia="Calibri" w:hAnsi="Calibri"/>
      <w:sz w:val="22"/>
      <w:szCs w:val="22"/>
      <w:lang w:val="es-MX" w:eastAsia="en-US"/>
    </w:rPr>
  </w:style>
  <w:style w:type="paragraph" w:customStyle="1" w:styleId="Fecha1">
    <w:name w:val="Fecha1"/>
    <w:basedOn w:val="Normal"/>
    <w:next w:val="Normal"/>
    <w:rsid w:val="006A2323"/>
    <w:pPr>
      <w:suppressAutoHyphens/>
    </w:pPr>
    <w:rPr>
      <w:lang w:val="es-MX" w:eastAsia="ar-SA"/>
    </w:rPr>
  </w:style>
  <w:style w:type="paragraph" w:customStyle="1" w:styleId="Textoindependiente21">
    <w:name w:val="Texto independiente 21"/>
    <w:basedOn w:val="Normal"/>
    <w:rsid w:val="006A2323"/>
    <w:pPr>
      <w:suppressAutoHyphens/>
      <w:jc w:val="both"/>
    </w:pPr>
    <w:rPr>
      <w:b/>
      <w:lang w:val="es-MX" w:eastAsia="ar-SA"/>
    </w:rPr>
  </w:style>
  <w:style w:type="paragraph" w:customStyle="1" w:styleId="Pa11">
    <w:name w:val="Pa11"/>
    <w:basedOn w:val="Normal"/>
    <w:uiPriority w:val="99"/>
    <w:rsid w:val="006A2323"/>
    <w:pPr>
      <w:autoSpaceDE w:val="0"/>
      <w:autoSpaceDN w:val="0"/>
      <w:spacing w:line="141" w:lineRule="atLeast"/>
    </w:pPr>
    <w:rPr>
      <w:rFonts w:ascii="Open Sans" w:eastAsia="Calibri" w:hAnsi="Open Sans" w:cs="Open Sans"/>
      <w:sz w:val="24"/>
      <w:szCs w:val="24"/>
      <w:lang w:val="es-MX" w:eastAsia="en-US"/>
    </w:rPr>
  </w:style>
  <w:style w:type="character" w:customStyle="1" w:styleId="listbenefit">
    <w:name w:val="listbenefit"/>
    <w:basedOn w:val="Fuentedeprrafopredeter"/>
    <w:rsid w:val="006A2323"/>
  </w:style>
  <w:style w:type="character" w:styleId="nfasis">
    <w:name w:val="Emphasis"/>
    <w:basedOn w:val="Fuentedeprrafopredeter"/>
    <w:uiPriority w:val="20"/>
    <w:qFormat/>
    <w:rsid w:val="006A2323"/>
    <w:rPr>
      <w:i/>
      <w:iCs/>
    </w:rPr>
  </w:style>
  <w:style w:type="character" w:customStyle="1" w:styleId="HTMLconformatoprevioCar">
    <w:name w:val="HTML con formato previo Car"/>
    <w:basedOn w:val="Fuentedeprrafopredeter"/>
    <w:link w:val="HTMLconformatoprevio"/>
    <w:uiPriority w:val="99"/>
    <w:semiHidden/>
    <w:rsid w:val="006A2323"/>
    <w:rPr>
      <w:rFonts w:ascii="Courier New" w:hAnsi="Courier New" w:cs="Courier New"/>
    </w:rPr>
  </w:style>
  <w:style w:type="paragraph" w:styleId="HTMLconformatoprevio">
    <w:name w:val="HTML Preformatted"/>
    <w:basedOn w:val="Normal"/>
    <w:link w:val="HTMLconformatoprevioCar"/>
    <w:uiPriority w:val="99"/>
    <w:semiHidden/>
    <w:unhideWhenUsed/>
    <w:rsid w:val="006A23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rPr>
  </w:style>
  <w:style w:type="character" w:customStyle="1" w:styleId="HTMLconformatoprevioCar1">
    <w:name w:val="HTML con formato previo Car1"/>
    <w:basedOn w:val="Fuentedeprrafopredeter"/>
    <w:uiPriority w:val="99"/>
    <w:semiHidden/>
    <w:rsid w:val="006A2323"/>
    <w:rPr>
      <w:rFonts w:ascii="Consolas" w:hAnsi="Consolas"/>
    </w:rPr>
  </w:style>
  <w:style w:type="paragraph" w:customStyle="1" w:styleId="Standard">
    <w:name w:val="Standard"/>
    <w:rsid w:val="006A2323"/>
    <w:pPr>
      <w:widowControl w:val="0"/>
      <w:suppressAutoHyphens/>
      <w:autoSpaceDN w:val="0"/>
      <w:textAlignment w:val="baseline"/>
    </w:pPr>
    <w:rPr>
      <w:rFonts w:eastAsia="SimSun" w:cs="Arial"/>
      <w:kern w:val="3"/>
      <w:sz w:val="24"/>
      <w:szCs w:val="24"/>
      <w:lang w:val="es-MX" w:eastAsia="zh-CN" w:bidi="hi-IN"/>
    </w:rPr>
  </w:style>
  <w:style w:type="character" w:customStyle="1" w:styleId="fontstyle01">
    <w:name w:val="fontstyle01"/>
    <w:basedOn w:val="Fuentedeprrafopredeter"/>
    <w:rsid w:val="006A2323"/>
    <w:rPr>
      <w:rFonts w:ascii="Calibri" w:hAnsi="Calibri" w:hint="default"/>
      <w:b/>
      <w:bCs/>
      <w:i w:val="0"/>
      <w:iCs w:val="0"/>
      <w:color w:val="000000"/>
      <w:sz w:val="22"/>
      <w:szCs w:val="22"/>
    </w:rPr>
  </w:style>
  <w:style w:type="character" w:customStyle="1" w:styleId="fontstyle21">
    <w:name w:val="fontstyle21"/>
    <w:basedOn w:val="Fuentedeprrafopredeter"/>
    <w:rsid w:val="006A2323"/>
    <w:rPr>
      <w:rFonts w:ascii="Calibri" w:hAnsi="Calibri" w:hint="default"/>
      <w:b w:val="0"/>
      <w:bCs w:val="0"/>
      <w:i w:val="0"/>
      <w:iCs w:val="0"/>
      <w:color w:val="000000"/>
      <w:sz w:val="22"/>
      <w:szCs w:val="22"/>
    </w:rPr>
  </w:style>
  <w:style w:type="character" w:customStyle="1" w:styleId="fontstyle11">
    <w:name w:val="fontstyle11"/>
    <w:basedOn w:val="Fuentedeprrafopredeter"/>
    <w:rsid w:val="006A2323"/>
    <w:rPr>
      <w:rFonts w:ascii="Calibri" w:hAnsi="Calibri" w:hint="default"/>
      <w:b w:val="0"/>
      <w:bCs w:val="0"/>
      <w:i w:val="0"/>
      <w:iCs w:val="0"/>
      <w:color w:val="000000"/>
      <w:sz w:val="22"/>
      <w:szCs w:val="22"/>
    </w:rPr>
  </w:style>
  <w:style w:type="character" w:customStyle="1" w:styleId="PuestoCar1">
    <w:name w:val="Puesto Car1"/>
    <w:basedOn w:val="Fuentedeprrafopredeter"/>
    <w:rsid w:val="006A2323"/>
    <w:rPr>
      <w:rFonts w:ascii="Times New Roman" w:eastAsia="Times New Roman" w:hAnsi="Times New Roman" w:cs="Times New Roman"/>
      <w:b/>
      <w:sz w:val="36"/>
      <w:szCs w:val="20"/>
      <w:lang w:val="es-MX"/>
    </w:rPr>
  </w:style>
  <w:style w:type="character" w:styleId="Textoennegrita">
    <w:name w:val="Strong"/>
    <w:basedOn w:val="Fuentedeprrafopredeter"/>
    <w:uiPriority w:val="22"/>
    <w:qFormat/>
    <w:rsid w:val="006A2323"/>
    <w:rPr>
      <w:b/>
      <w:bCs/>
    </w:rPr>
  </w:style>
  <w:style w:type="numbering" w:customStyle="1" w:styleId="Sinlista2">
    <w:name w:val="Sin lista2"/>
    <w:next w:val="Sinlista"/>
    <w:uiPriority w:val="99"/>
    <w:semiHidden/>
    <w:unhideWhenUsed/>
    <w:rsid w:val="00CD6AFF"/>
  </w:style>
  <w:style w:type="table" w:customStyle="1" w:styleId="Tablaconcuadrcula4">
    <w:name w:val="Tabla con cuadrícula4"/>
    <w:basedOn w:val="Tablanormal"/>
    <w:next w:val="Tablaconcuadrcula"/>
    <w:uiPriority w:val="59"/>
    <w:rsid w:val="00CD6AFF"/>
    <w:rPr>
      <w:rFonts w:eastAsia="MS Mincho"/>
      <w:lang w:val="es-MX"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
    <w:name w:val="Unresolved Mention"/>
    <w:basedOn w:val="Fuentedeprrafopredeter"/>
    <w:uiPriority w:val="99"/>
    <w:semiHidden/>
    <w:unhideWhenUsed/>
    <w:rsid w:val="00CD6AF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36273779">
      <w:bodyDiv w:val="1"/>
      <w:marLeft w:val="0"/>
      <w:marRight w:val="0"/>
      <w:marTop w:val="0"/>
      <w:marBottom w:val="0"/>
      <w:divBdr>
        <w:top w:val="none" w:sz="0" w:space="0" w:color="auto"/>
        <w:left w:val="none" w:sz="0" w:space="0" w:color="auto"/>
        <w:bottom w:val="none" w:sz="0" w:space="0" w:color="auto"/>
        <w:right w:val="none" w:sz="0" w:space="0" w:color="auto"/>
      </w:divBdr>
    </w:div>
    <w:div w:id="1223173122">
      <w:bodyDiv w:val="1"/>
      <w:marLeft w:val="0"/>
      <w:marRight w:val="0"/>
      <w:marTop w:val="0"/>
      <w:marBottom w:val="0"/>
      <w:divBdr>
        <w:top w:val="none" w:sz="0" w:space="0" w:color="auto"/>
        <w:left w:val="none" w:sz="0" w:space="0" w:color="auto"/>
        <w:bottom w:val="none" w:sz="0" w:space="0" w:color="auto"/>
        <w:right w:val="none" w:sz="0" w:space="0" w:color="auto"/>
      </w:divBdr>
    </w:div>
    <w:div w:id="1230921501">
      <w:bodyDiv w:val="1"/>
      <w:marLeft w:val="0"/>
      <w:marRight w:val="0"/>
      <w:marTop w:val="0"/>
      <w:marBottom w:val="0"/>
      <w:divBdr>
        <w:top w:val="none" w:sz="0" w:space="0" w:color="auto"/>
        <w:left w:val="none" w:sz="0" w:space="0" w:color="auto"/>
        <w:bottom w:val="none" w:sz="0" w:space="0" w:color="auto"/>
        <w:right w:val="none" w:sz="0" w:space="0" w:color="auto"/>
      </w:divBdr>
    </w:div>
    <w:div w:id="1445224333">
      <w:bodyDiv w:val="1"/>
      <w:marLeft w:val="0"/>
      <w:marRight w:val="0"/>
      <w:marTop w:val="0"/>
      <w:marBottom w:val="0"/>
      <w:divBdr>
        <w:top w:val="none" w:sz="0" w:space="0" w:color="auto"/>
        <w:left w:val="none" w:sz="0" w:space="0" w:color="auto"/>
        <w:bottom w:val="none" w:sz="0" w:space="0" w:color="auto"/>
        <w:right w:val="none" w:sz="0" w:space="0" w:color="auto"/>
      </w:divBdr>
    </w:div>
    <w:div w:id="1659073975">
      <w:bodyDiv w:val="1"/>
      <w:marLeft w:val="0"/>
      <w:marRight w:val="0"/>
      <w:marTop w:val="0"/>
      <w:marBottom w:val="0"/>
      <w:divBdr>
        <w:top w:val="none" w:sz="0" w:space="0" w:color="auto"/>
        <w:left w:val="none" w:sz="0" w:space="0" w:color="auto"/>
        <w:bottom w:val="none" w:sz="0" w:space="0" w:color="auto"/>
        <w:right w:val="none" w:sz="0" w:space="0" w:color="auto"/>
      </w:divBdr>
    </w:div>
    <w:div w:id="194506841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preciado@baja.gob.mx"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compras.ebajacalifornia.gob.mx" TargetMode="External"/><Relationship Id="rId5" Type="http://schemas.openxmlformats.org/officeDocument/2006/relationships/footnotes" Target="footnotes.xml"/><Relationship Id="rId15" Type="http://schemas.openxmlformats.org/officeDocument/2006/relationships/header" Target="header2.xml"/><Relationship Id="rId10" Type="http://schemas.openxmlformats.org/officeDocument/2006/relationships/hyperlink" Target="https://compras.ebajacalifornia.gob.mx" TargetMode="External"/><Relationship Id="rId4" Type="http://schemas.openxmlformats.org/officeDocument/2006/relationships/webSettings" Target="webSettings.xml"/><Relationship Id="rId9" Type="http://schemas.openxmlformats.org/officeDocument/2006/relationships/hyperlink" Target="https://compras.ebajacalifornia.gob.mx" TargetMode="Externa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771</TotalTime>
  <Pages>59</Pages>
  <Words>16483</Words>
  <Characters>90661</Characters>
  <Application>Microsoft Office Word</Application>
  <DocSecurity>0</DocSecurity>
  <Lines>755</Lines>
  <Paragraphs>213</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106931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Mario Martín Amezcua Guerrero</dc:creator>
  <cp:keywords/>
  <dc:description/>
  <cp:lastModifiedBy>OMBC.admin</cp:lastModifiedBy>
  <cp:revision>55</cp:revision>
  <cp:lastPrinted>2023-08-04T16:42:00Z</cp:lastPrinted>
  <dcterms:created xsi:type="dcterms:W3CDTF">2023-04-01T00:25:00Z</dcterms:created>
  <dcterms:modified xsi:type="dcterms:W3CDTF">2023-08-24T14:57:00Z</dcterms:modified>
</cp:coreProperties>
</file>