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E7E" w:rsidRPr="00CA6D76" w:rsidRDefault="00325E7E" w:rsidP="00325E7E">
      <w:pPr>
        <w:pStyle w:val="Ttulo"/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OFICIALÍA MAYOR DE GOBIERNO DEL ESTADO DE BAJA CALIFORNIA</w:t>
      </w:r>
    </w:p>
    <w:p w:rsidR="00325E7E" w:rsidRPr="00CA6D76" w:rsidRDefault="00325E7E" w:rsidP="00325E7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DIRECCIÓN DE ADQUISICIONES Y SERVICIOS GENERALES</w:t>
      </w:r>
    </w:p>
    <w:p w:rsidR="00325E7E" w:rsidRPr="00CA6D76" w:rsidRDefault="00325E7E" w:rsidP="00325E7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LICITACIÓN PÚBLICA REGIONAL</w:t>
      </w:r>
    </w:p>
    <w:p w:rsidR="00E12E7C" w:rsidRPr="00CA6D76" w:rsidRDefault="00DE1F96" w:rsidP="00E12E7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CONVOCATORIA NÚ</w:t>
      </w:r>
      <w:r w:rsidR="00E12E7C" w:rsidRPr="00CA6D76">
        <w:rPr>
          <w:rFonts w:ascii="Montserrat" w:hAnsi="Montserrat" w:cs="Arial"/>
          <w:noProof/>
          <w:sz w:val="16"/>
          <w:szCs w:val="16"/>
        </w:rPr>
        <w:t xml:space="preserve">MERO </w:t>
      </w:r>
      <w:r w:rsidR="00EE41BF" w:rsidRPr="00CA6D76">
        <w:rPr>
          <w:rFonts w:ascii="Montserrat" w:hAnsi="Montserrat" w:cs="Arial"/>
          <w:noProof/>
          <w:sz w:val="16"/>
          <w:szCs w:val="16"/>
        </w:rPr>
        <w:t>OM-</w:t>
      </w:r>
      <w:r w:rsidR="00240ED5">
        <w:rPr>
          <w:rFonts w:ascii="Montserrat" w:hAnsi="Montserrat" w:cs="Arial"/>
          <w:noProof/>
          <w:sz w:val="16"/>
          <w:szCs w:val="16"/>
        </w:rPr>
        <w:t>ISEP-154</w:t>
      </w:r>
      <w:r w:rsidR="000D23E3" w:rsidRPr="00CA6D76">
        <w:rPr>
          <w:rFonts w:ascii="Montserrat" w:hAnsi="Montserrat" w:cs="Arial"/>
          <w:noProof/>
          <w:sz w:val="16"/>
          <w:szCs w:val="16"/>
        </w:rPr>
        <w:t>-2023</w:t>
      </w:r>
    </w:p>
    <w:p w:rsidR="00E12E7C" w:rsidRPr="00CA6D76" w:rsidRDefault="00E12E7C" w:rsidP="00E12E7C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</w:rPr>
      </w:pPr>
    </w:p>
    <w:p w:rsidR="00E12E7C" w:rsidRPr="00CA6D76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</w:rPr>
      </w:pPr>
      <w:r w:rsidRPr="00CA6D76">
        <w:rPr>
          <w:rFonts w:ascii="Montserrat" w:hAnsi="Montserrat" w:cs="Arial"/>
          <w:noProof/>
          <w:sz w:val="16"/>
          <w:szCs w:val="16"/>
        </w:rPr>
        <w:t>Con fundamento en lo dispuesto por el Artículo 100 de la Constitución Política del Estado Libre y Soberano de Baja California; la Ley de Adquisiciones, Arrendamientos y Servicios par</w:t>
      </w:r>
      <w:r w:rsidR="00871CBD" w:rsidRPr="00CA6D76">
        <w:rPr>
          <w:rFonts w:ascii="Montserrat" w:hAnsi="Montserrat" w:cs="Arial"/>
          <w:noProof/>
          <w:sz w:val="16"/>
          <w:szCs w:val="16"/>
        </w:rPr>
        <w:t>a el Estado de Baja California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="00871CBD" w:rsidRPr="00CA6D76">
        <w:rPr>
          <w:rFonts w:ascii="Montserrat" w:hAnsi="Montserrat" w:cs="Arial"/>
          <w:noProof/>
          <w:sz w:val="16"/>
          <w:szCs w:val="16"/>
        </w:rPr>
        <w:t>y su Reglamento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, las disposiciones de las  Normas y Políticas para el Establecimiento de Garantías en Materia de </w:t>
      </w:r>
      <w:r w:rsidR="00EA2DF6" w:rsidRPr="00CA6D76">
        <w:rPr>
          <w:rFonts w:ascii="Montserrat" w:hAnsi="Montserrat" w:cs="Arial"/>
          <w:noProof/>
          <w:sz w:val="16"/>
          <w:szCs w:val="16"/>
        </w:rPr>
        <w:t>Adquisición</w:t>
      </w:r>
      <w:r w:rsidR="00B30641" w:rsidRPr="00CA6D76">
        <w:rPr>
          <w:rFonts w:ascii="Montserrat" w:hAnsi="Montserrat" w:cs="Arial"/>
          <w:noProof/>
          <w:sz w:val="16"/>
          <w:szCs w:val="16"/>
        </w:rPr>
        <w:t xml:space="preserve"> de Bienes y P</w:t>
      </w:r>
      <w:r w:rsidRPr="00CA6D76">
        <w:rPr>
          <w:rFonts w:ascii="Montserrat" w:hAnsi="Montserrat" w:cs="Arial"/>
          <w:noProof/>
          <w:sz w:val="16"/>
          <w:szCs w:val="16"/>
        </w:rPr>
        <w:t>restación de Servicios, publicada en el Periódico Oficial del Estado de Baja California el día 23 de Septiembre del 2005 y demás disposiciones administrativas en vigor, se convoca a los interesados a participa</w:t>
      </w:r>
      <w:r w:rsidR="00697048" w:rsidRPr="00CA6D76">
        <w:rPr>
          <w:rFonts w:ascii="Montserrat" w:hAnsi="Montserrat" w:cs="Arial"/>
          <w:noProof/>
          <w:sz w:val="16"/>
          <w:szCs w:val="16"/>
        </w:rPr>
        <w:t xml:space="preserve">r en la licitación de carácter </w:t>
      </w:r>
      <w:r w:rsidR="00325E7E" w:rsidRPr="00CA6D76">
        <w:rPr>
          <w:rFonts w:ascii="Montserrat" w:hAnsi="Montserrat" w:cs="Arial"/>
          <w:noProof/>
          <w:sz w:val="16"/>
          <w:szCs w:val="16"/>
        </w:rPr>
        <w:t>regional</w:t>
      </w:r>
      <w:r w:rsidR="006113FD"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Pr="00CA6D76">
        <w:rPr>
          <w:rFonts w:ascii="Montserrat" w:hAnsi="Montserrat" w:cs="Arial"/>
          <w:noProof/>
          <w:sz w:val="16"/>
          <w:szCs w:val="16"/>
        </w:rPr>
        <w:t>que a continuación se identifica.</w:t>
      </w:r>
    </w:p>
    <w:p w:rsidR="00E12E7C" w:rsidRPr="00CA6D76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</w:p>
    <w:p w:rsidR="0072002E" w:rsidRPr="00240ED5" w:rsidRDefault="003702A6" w:rsidP="0072002E">
      <w:pPr>
        <w:tabs>
          <w:tab w:val="left" w:pos="9923"/>
        </w:tabs>
        <w:ind w:left="142" w:right="141"/>
        <w:jc w:val="center"/>
        <w:rPr>
          <w:rFonts w:ascii="Montserrat" w:hAnsi="Montserrat" w:cs="Arial"/>
          <w:iCs/>
          <w:noProof/>
          <w:sz w:val="18"/>
          <w:szCs w:val="18"/>
        </w:rPr>
      </w:pPr>
      <w:r w:rsidRPr="00240ED5">
        <w:rPr>
          <w:rFonts w:ascii="Montserrat" w:hAnsi="Montserrat" w:cs="Arial"/>
          <w:bCs/>
          <w:iCs/>
          <w:noProof/>
          <w:sz w:val="18"/>
          <w:szCs w:val="18"/>
        </w:rPr>
        <w:t>Contratación del Servicio de Limpieza para Oficinas Administrativas del Instituto de Servicios Educativos y Pedagógicos 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1134"/>
        <w:gridCol w:w="1705"/>
        <w:gridCol w:w="1843"/>
        <w:gridCol w:w="1838"/>
        <w:gridCol w:w="1701"/>
      </w:tblGrid>
      <w:tr w:rsidR="00E12E7C" w:rsidRPr="00CA6D76" w:rsidTr="00240ED5">
        <w:trPr>
          <w:trHeight w:val="397"/>
          <w:jc w:val="center"/>
        </w:trPr>
        <w:tc>
          <w:tcPr>
            <w:tcW w:w="1555" w:type="dxa"/>
            <w:vMerge w:val="restart"/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E12E7C" w:rsidRPr="00CA6D76" w:rsidRDefault="009428E6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Costo de las bases</w:t>
            </w:r>
          </w:p>
        </w:tc>
        <w:tc>
          <w:tcPr>
            <w:tcW w:w="1705" w:type="dxa"/>
            <w:vMerge w:val="restart"/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Junta de aclaraciones</w:t>
            </w:r>
          </w:p>
        </w:tc>
        <w:tc>
          <w:tcPr>
            <w:tcW w:w="3681" w:type="dxa"/>
            <w:gridSpan w:val="2"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 xml:space="preserve">Presentación y apertura de proposiciones </w:t>
            </w:r>
          </w:p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Fallo</w:t>
            </w:r>
          </w:p>
        </w:tc>
      </w:tr>
      <w:tr w:rsidR="00E12E7C" w:rsidRPr="00CA6D76" w:rsidTr="00240ED5">
        <w:trPr>
          <w:trHeight w:val="122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705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1ra etapa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2da etapa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E12E7C" w:rsidRPr="00CA6D76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</w:p>
        </w:tc>
      </w:tr>
      <w:tr w:rsidR="00E12E7C" w:rsidRPr="00CA6D76" w:rsidTr="00240ED5">
        <w:trPr>
          <w:trHeight w:val="195"/>
          <w:jc w:val="center"/>
        </w:trPr>
        <w:tc>
          <w:tcPr>
            <w:tcW w:w="1555" w:type="dxa"/>
            <w:vAlign w:val="center"/>
          </w:tcPr>
          <w:p w:rsidR="00E12E7C" w:rsidRPr="00CA6D76" w:rsidRDefault="00240ED5" w:rsidP="00240ED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</w:rPr>
              <w:t>01 /agost</w:t>
            </w:r>
            <w:r w:rsidR="003702A6">
              <w:rPr>
                <w:rFonts w:ascii="Montserrat" w:hAnsi="Montserrat" w:cs="Arial"/>
                <w:noProof/>
                <w:sz w:val="16"/>
                <w:szCs w:val="16"/>
              </w:rPr>
              <w:t>o</w:t>
            </w:r>
            <w:r>
              <w:rPr>
                <w:rFonts w:ascii="Montserrat" w:hAnsi="Montserrat" w:cs="Arial"/>
                <w:noProof/>
                <w:sz w:val="16"/>
                <w:szCs w:val="16"/>
              </w:rPr>
              <w:t>/</w:t>
            </w:r>
            <w:r w:rsidR="00697048" w:rsidRPr="00CA6D76">
              <w:rPr>
                <w:rFonts w:ascii="Montserrat" w:hAnsi="Montserrat" w:cs="Arial"/>
                <w:noProof/>
                <w:sz w:val="16"/>
                <w:szCs w:val="16"/>
              </w:rPr>
              <w:t>202</w:t>
            </w:r>
            <w:r w:rsidR="00DA50A2" w:rsidRPr="00CA6D76">
              <w:rPr>
                <w:rFonts w:ascii="Montserrat" w:hAnsi="Montserrat" w:cs="Arial"/>
                <w:noProof/>
                <w:sz w:val="16"/>
                <w:szCs w:val="16"/>
              </w:rPr>
              <w:t>3</w:t>
            </w:r>
          </w:p>
        </w:tc>
        <w:tc>
          <w:tcPr>
            <w:tcW w:w="1134" w:type="dxa"/>
            <w:vAlign w:val="center"/>
          </w:tcPr>
          <w:p w:rsidR="00E12E7C" w:rsidRPr="00CA6D76" w:rsidRDefault="003D2258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$2,200.00</w:t>
            </w:r>
          </w:p>
        </w:tc>
        <w:tc>
          <w:tcPr>
            <w:tcW w:w="1705" w:type="dxa"/>
            <w:vAlign w:val="center"/>
          </w:tcPr>
          <w:p w:rsidR="00E12E7C" w:rsidRPr="00CA6D76" w:rsidRDefault="00240ED5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01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C507E3" w:rsidRPr="00CA6D76">
              <w:rPr>
                <w:rFonts w:ascii="Montserrat" w:hAnsi="Montserrat" w:cs="Arial"/>
                <w:sz w:val="16"/>
                <w:szCs w:val="16"/>
              </w:rPr>
              <w:t>/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</w:rPr>
              <w:t>agost</w:t>
            </w:r>
            <w:r w:rsidR="003702A6">
              <w:rPr>
                <w:rFonts w:ascii="Montserrat" w:hAnsi="Montserrat" w:cs="Arial"/>
                <w:sz w:val="16"/>
                <w:szCs w:val="16"/>
              </w:rPr>
              <w:t>o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884DA7" w:rsidRPr="00CA6D76">
              <w:rPr>
                <w:rFonts w:ascii="Montserrat" w:hAnsi="Montserrat" w:cs="Arial"/>
                <w:sz w:val="16"/>
                <w:szCs w:val="16"/>
              </w:rPr>
              <w:t>/</w:t>
            </w:r>
            <w:r w:rsidR="00697048" w:rsidRPr="00CA6D76">
              <w:rPr>
                <w:rFonts w:ascii="Montserrat" w:hAnsi="Montserrat" w:cs="Arial"/>
                <w:sz w:val="16"/>
                <w:szCs w:val="16"/>
              </w:rPr>
              <w:t xml:space="preserve">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240ED5" w:rsidP="00797C3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14</w:t>
            </w:r>
            <w:r w:rsidR="003D2258" w:rsidRPr="00CA6D76">
              <w:rPr>
                <w:rFonts w:ascii="Montserrat" w:hAnsi="Montserrat" w:cs="Arial"/>
                <w:sz w:val="16"/>
                <w:szCs w:val="16"/>
              </w:rPr>
              <w:t>:</w:t>
            </w:r>
            <w:r>
              <w:rPr>
                <w:rFonts w:ascii="Montserrat" w:hAnsi="Montserrat" w:cs="Arial"/>
                <w:sz w:val="16"/>
                <w:szCs w:val="16"/>
              </w:rPr>
              <w:t>3</w:t>
            </w:r>
            <w:r w:rsidR="003D2258" w:rsidRP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56565D" w:rsidRPr="00CA6D76" w:rsidRDefault="00240ED5" w:rsidP="0056565D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07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56565D" w:rsidRPr="00CA6D76">
              <w:rPr>
                <w:rFonts w:ascii="Montserrat" w:hAnsi="Montserrat" w:cs="Arial"/>
                <w:sz w:val="16"/>
                <w:szCs w:val="16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</w:rPr>
              <w:t>agost</w:t>
            </w:r>
            <w:r w:rsidR="003702A6">
              <w:rPr>
                <w:rFonts w:ascii="Montserrat" w:hAnsi="Montserrat" w:cs="Arial"/>
                <w:sz w:val="16"/>
                <w:szCs w:val="16"/>
              </w:rPr>
              <w:t>o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56565D" w:rsidRPr="00CA6D76">
              <w:rPr>
                <w:rFonts w:ascii="Montserrat" w:hAnsi="Montserrat" w:cs="Arial"/>
                <w:sz w:val="16"/>
                <w:szCs w:val="16"/>
              </w:rPr>
              <w:t>/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240ED5" w:rsidP="0068439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09</w:t>
            </w:r>
            <w:r w:rsidR="003D2258" w:rsidRPr="00CA6D76">
              <w:rPr>
                <w:rFonts w:ascii="Montserrat" w:hAnsi="Montserrat" w:cs="Arial"/>
                <w:sz w:val="16"/>
                <w:szCs w:val="16"/>
              </w:rPr>
              <w:t>:</w:t>
            </w:r>
            <w:r>
              <w:rPr>
                <w:rFonts w:ascii="Montserrat" w:hAnsi="Montserrat" w:cs="Arial"/>
                <w:sz w:val="16"/>
                <w:szCs w:val="16"/>
              </w:rPr>
              <w:t>3</w:t>
            </w:r>
            <w:r w:rsidR="00152016" w:rsidRP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56565D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  <w:tc>
          <w:tcPr>
            <w:tcW w:w="1838" w:type="dxa"/>
            <w:vAlign w:val="center"/>
          </w:tcPr>
          <w:p w:rsidR="00E12E7C" w:rsidRPr="00CA6D76" w:rsidRDefault="00240ED5" w:rsidP="00106EB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/ </w:t>
            </w:r>
            <w:r>
              <w:rPr>
                <w:rFonts w:ascii="Montserrat" w:hAnsi="Montserrat" w:cs="Arial"/>
                <w:sz w:val="16"/>
                <w:szCs w:val="16"/>
              </w:rPr>
              <w:t>agost</w:t>
            </w:r>
            <w:r w:rsidR="003702A6">
              <w:rPr>
                <w:rFonts w:ascii="Montserrat" w:hAnsi="Montserrat" w:cs="Arial"/>
                <w:sz w:val="16"/>
                <w:szCs w:val="16"/>
              </w:rPr>
              <w:t>o</w:t>
            </w:r>
            <w:r w:rsidR="007E084E" w:rsidRPr="00CA6D76">
              <w:rPr>
                <w:rFonts w:ascii="Montserrat" w:hAnsi="Montserrat" w:cs="Arial"/>
                <w:sz w:val="16"/>
                <w:szCs w:val="16"/>
              </w:rPr>
              <w:t xml:space="preserve"> /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240ED5" w:rsidP="00E972F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11</w:t>
            </w:r>
            <w:r w:rsidR="00B116A1" w:rsidRPr="00CA6D76">
              <w:rPr>
                <w:rFonts w:ascii="Montserrat" w:hAnsi="Montserrat" w:cs="Arial"/>
                <w:sz w:val="16"/>
                <w:szCs w:val="16"/>
              </w:rPr>
              <w:t>:00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  <w:tc>
          <w:tcPr>
            <w:tcW w:w="1701" w:type="dxa"/>
            <w:vAlign w:val="center"/>
          </w:tcPr>
          <w:p w:rsidR="00E12E7C" w:rsidRPr="00CA6D76" w:rsidRDefault="00240ED5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14</w:t>
            </w:r>
            <w:r w:rsidR="00333B89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>/</w:t>
            </w:r>
            <w:r w:rsidR="009428E6" w:rsidRPr="00CA6D76">
              <w:rPr>
                <w:rFonts w:ascii="Montserrat" w:hAnsi="Montserrat" w:cs="Arial"/>
                <w:sz w:val="16"/>
                <w:szCs w:val="16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</w:rPr>
              <w:t>agost</w:t>
            </w:r>
            <w:r w:rsidR="003702A6">
              <w:rPr>
                <w:rFonts w:ascii="Montserrat" w:hAnsi="Montserrat" w:cs="Arial"/>
                <w:sz w:val="16"/>
                <w:szCs w:val="16"/>
              </w:rPr>
              <w:t>o</w:t>
            </w:r>
            <w:r w:rsidR="007E084E" w:rsidRPr="00CA6D76">
              <w:rPr>
                <w:rFonts w:ascii="Montserrat" w:hAnsi="Montserrat" w:cs="Arial"/>
                <w:sz w:val="16"/>
                <w:szCs w:val="16"/>
              </w:rPr>
              <w:t xml:space="preserve"> / 202</w:t>
            </w:r>
            <w:r w:rsidR="00DA50A2" w:rsidRPr="00CA6D76">
              <w:rPr>
                <w:rFonts w:ascii="Montserrat" w:hAnsi="Montserrat" w:cs="Arial"/>
                <w:sz w:val="16"/>
                <w:szCs w:val="16"/>
              </w:rPr>
              <w:t>3</w:t>
            </w:r>
          </w:p>
          <w:p w:rsidR="00E12E7C" w:rsidRPr="00CA6D76" w:rsidRDefault="00240ED5" w:rsidP="00E972F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12</w:t>
            </w:r>
            <w:r w:rsidR="00797C33" w:rsidRPr="00CA6D76">
              <w:rPr>
                <w:rFonts w:ascii="Montserrat" w:hAnsi="Montserrat" w:cs="Arial"/>
                <w:sz w:val="16"/>
                <w:szCs w:val="16"/>
              </w:rPr>
              <w:t>:0</w:t>
            </w:r>
            <w:r w:rsidR="00B116A1" w:rsidRPr="00CA6D76">
              <w:rPr>
                <w:rFonts w:ascii="Montserrat" w:hAnsi="Montserrat" w:cs="Arial"/>
                <w:sz w:val="16"/>
                <w:szCs w:val="16"/>
              </w:rPr>
              <w:t>0</w:t>
            </w:r>
            <w:r w:rsidR="00E12E7C" w:rsidRPr="00CA6D76">
              <w:rPr>
                <w:rFonts w:ascii="Montserrat" w:hAnsi="Montserrat" w:cs="Arial"/>
                <w:sz w:val="16"/>
                <w:szCs w:val="16"/>
              </w:rPr>
              <w:t xml:space="preserve"> horas</w:t>
            </w:r>
          </w:p>
        </w:tc>
      </w:tr>
    </w:tbl>
    <w:p w:rsidR="00E12E7C" w:rsidRPr="00CA6D76" w:rsidRDefault="00E12E7C" w:rsidP="00E12E7C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</w:rPr>
      </w:pPr>
    </w:p>
    <w:tbl>
      <w:tblPr>
        <w:tblW w:w="8647" w:type="dxa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678"/>
        <w:gridCol w:w="1417"/>
        <w:gridCol w:w="1276"/>
      </w:tblGrid>
      <w:tr w:rsidR="00CA6D76" w:rsidRPr="00CA6D76" w:rsidTr="00F32F60">
        <w:trPr>
          <w:trHeight w:val="75"/>
        </w:trPr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PAQUETE</w:t>
            </w:r>
          </w:p>
        </w:tc>
        <w:tc>
          <w:tcPr>
            <w:tcW w:w="4678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>UNIDAD DE MEDIDA</w:t>
            </w:r>
          </w:p>
        </w:tc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noProof/>
                <w:sz w:val="16"/>
                <w:szCs w:val="16"/>
              </w:rPr>
              <w:t xml:space="preserve">CANTIDAD </w:t>
            </w:r>
          </w:p>
        </w:tc>
      </w:tr>
      <w:tr w:rsidR="00CA6D76" w:rsidRPr="00CA6D76" w:rsidTr="00F32F60">
        <w:trPr>
          <w:trHeight w:val="301"/>
        </w:trPr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CA6D76"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4678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CA6D76">
              <w:rPr>
                <w:rFonts w:ascii="Montserrat" w:hAnsi="Montserrat" w:cs="Arial"/>
                <w:bCs/>
                <w:iCs/>
                <w:noProof/>
                <w:sz w:val="16"/>
                <w:szCs w:val="16"/>
              </w:rPr>
              <w:t>Contrat</w:t>
            </w:r>
            <w:r w:rsidR="003702A6">
              <w:rPr>
                <w:rFonts w:ascii="Montserrat" w:hAnsi="Montserrat" w:cs="Arial"/>
                <w:bCs/>
                <w:iCs/>
                <w:noProof/>
                <w:sz w:val="16"/>
                <w:szCs w:val="16"/>
              </w:rPr>
              <w:t>acion del Servicio de Limpieza para ISEP</w:t>
            </w:r>
          </w:p>
        </w:tc>
        <w:tc>
          <w:tcPr>
            <w:tcW w:w="1417" w:type="dxa"/>
            <w:vAlign w:val="center"/>
          </w:tcPr>
          <w:p w:rsidR="00CA6D76" w:rsidRPr="00CA6D76" w:rsidRDefault="00CA6D76" w:rsidP="00F32F6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sz w:val="16"/>
                <w:szCs w:val="16"/>
              </w:rPr>
              <w:t>Servicio</w:t>
            </w:r>
          </w:p>
        </w:tc>
        <w:tc>
          <w:tcPr>
            <w:tcW w:w="1276" w:type="dxa"/>
            <w:vAlign w:val="center"/>
          </w:tcPr>
          <w:p w:rsidR="00CA6D76" w:rsidRPr="00CA6D76" w:rsidRDefault="00CA6D76" w:rsidP="00F32F60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 w:rsidRPr="00CA6D76">
              <w:rPr>
                <w:rFonts w:ascii="Montserrat" w:hAnsi="Montserrat" w:cs="Arial"/>
                <w:sz w:val="16"/>
                <w:szCs w:val="16"/>
              </w:rPr>
              <w:t>1</w:t>
            </w:r>
          </w:p>
        </w:tc>
      </w:tr>
    </w:tbl>
    <w:p w:rsidR="00E12E7C" w:rsidRPr="00CA6D76" w:rsidRDefault="00E12E7C" w:rsidP="00E12E7C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</w:rPr>
      </w:pP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DISPONIBILIDAD DE LAS BASES: Las bases de licitación se encuentran disponibles para consulta en Internet en el sitio: </w:t>
      </w:r>
      <w:hyperlink r:id="rId5" w:history="1">
        <w:r w:rsidRPr="00CA6D76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</w:rPr>
          <w:t>https://compras.ebajacalifornia.gob.mx</w:t>
        </w:r>
      </w:hyperlink>
      <w:r w:rsidRPr="00CA6D76">
        <w:rPr>
          <w:rFonts w:ascii="Montserrat" w:hAnsi="Montserrat" w:cs="Arial"/>
          <w:b/>
          <w:i/>
          <w:noProof/>
          <w:sz w:val="16"/>
          <w:szCs w:val="16"/>
        </w:rPr>
        <w:t xml:space="preserve">, </w:t>
      </w:r>
      <w:r w:rsidRPr="00CA6D76">
        <w:rPr>
          <w:rFonts w:ascii="Montserrat" w:hAnsi="Montserrat" w:cs="Arial"/>
          <w:noProof/>
          <w:sz w:val="16"/>
          <w:szCs w:val="16"/>
        </w:rPr>
        <w:t>o</w:t>
      </w:r>
      <w:r w:rsidRPr="00CA6D76">
        <w:rPr>
          <w:rFonts w:ascii="Montserrat" w:hAnsi="Montserrat" w:cs="Arial"/>
          <w:b/>
          <w:i/>
          <w:noProof/>
          <w:sz w:val="16"/>
          <w:szCs w:val="16"/>
        </w:rPr>
        <w:t xml:space="preserve"> 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en la Dirección de Adquisiciones </w:t>
      </w:r>
      <w:r w:rsidR="005F3603" w:rsidRPr="00CA6D76">
        <w:rPr>
          <w:rFonts w:ascii="Montserrat" w:hAnsi="Montserrat" w:cs="Arial"/>
          <w:noProof/>
          <w:sz w:val="16"/>
          <w:szCs w:val="16"/>
        </w:rPr>
        <w:t xml:space="preserve">y Servicios Generales </w:t>
      </w:r>
      <w:r w:rsidRPr="00CA6D76">
        <w:rPr>
          <w:rFonts w:ascii="Montserrat" w:hAnsi="Montserrat" w:cs="Arial"/>
          <w:noProof/>
          <w:sz w:val="16"/>
          <w:szCs w:val="16"/>
        </w:rPr>
        <w:t>de Oficialía Mayor de Gobierno, sito en: Tercer piso del edificio del Poder Ejecutivo de</w:t>
      </w:r>
      <w:r w:rsidR="00325E7E" w:rsidRPr="00CA6D76">
        <w:rPr>
          <w:rFonts w:ascii="Montserrat" w:hAnsi="Montserrat" w:cs="Arial"/>
          <w:noProof/>
          <w:sz w:val="16"/>
          <w:szCs w:val="16"/>
        </w:rPr>
        <w:t>l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Gobierno del Estado, Calz. Independencia #994, Centro Cívico de la ciudad de Mexicali, Baja Californi</w:t>
      </w:r>
      <w:r w:rsidR="00240ED5">
        <w:rPr>
          <w:rFonts w:ascii="Montserrat" w:hAnsi="Montserrat" w:cs="Arial"/>
          <w:noProof/>
          <w:sz w:val="16"/>
          <w:szCs w:val="16"/>
        </w:rPr>
        <w:t>a teléfono (686)5581010 ext. 1498</w:t>
      </w:r>
      <w:r w:rsidRPr="00CA6D76">
        <w:rPr>
          <w:rFonts w:ascii="Montserrat" w:hAnsi="Montserrat" w:cs="Arial"/>
          <w:noProof/>
          <w:sz w:val="16"/>
          <w:szCs w:val="16"/>
        </w:rPr>
        <w:t>, de lunes a viernes a partir de la fecha de la publicación de la convocatoria y hasta el sexto día natural previo al acto de presentación y apertura de propos</w:t>
      </w:r>
      <w:r w:rsidR="00EA2DF6" w:rsidRPr="00CA6D76">
        <w:rPr>
          <w:rFonts w:ascii="Montserrat" w:hAnsi="Montserrat" w:cs="Arial"/>
          <w:noProof/>
          <w:sz w:val="16"/>
          <w:szCs w:val="16"/>
        </w:rPr>
        <w:t>iciones, en horario de 8:00 a 15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:00 horas, siendo de exclusiva responsabilidad de los interesados adquirirlas en su debida oportunidad. </w:t>
      </w:r>
    </w:p>
    <w:p w:rsidR="00B116A1" w:rsidRPr="00CA6D76" w:rsidRDefault="004F1B36" w:rsidP="00CA6D76">
      <w:pPr>
        <w:tabs>
          <w:tab w:val="left" w:pos="9923"/>
        </w:tabs>
        <w:ind w:left="142" w:right="141" w:hanging="90"/>
        <w:jc w:val="both"/>
        <w:rPr>
          <w:rFonts w:ascii="Montserrat" w:hAnsi="Montserrat" w:cs="Arial"/>
          <w:bCs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="002F3A69"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="00E12E7C" w:rsidRPr="00CA6D76">
        <w:rPr>
          <w:rFonts w:ascii="Montserrat" w:hAnsi="Montserrat" w:cs="Arial"/>
          <w:noProof/>
          <w:sz w:val="16"/>
          <w:szCs w:val="16"/>
        </w:rPr>
        <w:t xml:space="preserve">COSTO DE LAS </w:t>
      </w:r>
      <w:r w:rsidR="00DE1F96" w:rsidRPr="00CA6D76">
        <w:rPr>
          <w:rFonts w:ascii="Montserrat" w:hAnsi="Montserrat" w:cs="Arial"/>
          <w:noProof/>
          <w:sz w:val="16"/>
          <w:szCs w:val="16"/>
        </w:rPr>
        <w:t>BASES DE LICITACIÓ</w:t>
      </w:r>
      <w:r w:rsidR="003C3585" w:rsidRPr="00CA6D76">
        <w:rPr>
          <w:rFonts w:ascii="Montserrat" w:hAnsi="Montserrat" w:cs="Arial"/>
          <w:noProof/>
          <w:sz w:val="16"/>
          <w:szCs w:val="16"/>
        </w:rPr>
        <w:t xml:space="preserve">N: </w:t>
      </w:r>
      <w:r w:rsidR="00B116A1" w:rsidRPr="00CA6D76">
        <w:rPr>
          <w:rFonts w:ascii="Montserrat" w:hAnsi="Montserrat" w:cs="Arial"/>
          <w:bCs/>
          <w:noProof/>
          <w:sz w:val="16"/>
          <w:szCs w:val="16"/>
        </w:rPr>
        <w:t>$2,200.00 pesos, mediante depósito o transferencia electrónica a la Cuenta: 65500593232, Ref. 109, Clabe: 014020655005932329 del Banco Santander S.A. a nombre del Instituto de Servicios Educativos y Pedagógicos de Baja California.</w:t>
      </w:r>
    </w:p>
    <w:p w:rsidR="00167B78" w:rsidRPr="00CA6D76" w:rsidRDefault="00167B78" w:rsidP="00CA6D76">
      <w:pPr>
        <w:tabs>
          <w:tab w:val="left" w:pos="9923"/>
        </w:tabs>
        <w:ind w:left="142" w:right="141" w:hanging="90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bCs/>
          <w:noProof/>
          <w:sz w:val="16"/>
          <w:szCs w:val="16"/>
        </w:rPr>
        <w:t xml:space="preserve">  VISITA A INSTALACIONES: </w:t>
      </w:r>
      <w:r w:rsidR="00B116A1" w:rsidRPr="00CA6D76">
        <w:rPr>
          <w:rFonts w:ascii="Montserrat" w:hAnsi="Montserrat" w:cs="Arial"/>
          <w:bCs/>
          <w:noProof/>
          <w:sz w:val="16"/>
          <w:szCs w:val="16"/>
        </w:rPr>
        <w:t>No aplica.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PROCED</w:t>
      </w:r>
      <w:r w:rsidR="00A50A32">
        <w:rPr>
          <w:rFonts w:ascii="Montserrat" w:hAnsi="Montserrat" w:cs="Arial"/>
          <w:noProof/>
          <w:sz w:val="16"/>
          <w:szCs w:val="16"/>
        </w:rPr>
        <w:t>ENCIA DE LOS RECURSOS: FONE</w:t>
      </w:r>
      <w:r w:rsidRPr="00CA6D76">
        <w:rPr>
          <w:rFonts w:ascii="Montserrat" w:hAnsi="Montserrat" w:cs="Arial"/>
          <w:noProof/>
          <w:sz w:val="16"/>
          <w:szCs w:val="16"/>
        </w:rPr>
        <w:t>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ACTOS DEL PROCEDIMIENTO: </w:t>
      </w:r>
      <w:r w:rsidR="00E054D7" w:rsidRPr="00CA6D76">
        <w:rPr>
          <w:rFonts w:ascii="Montserrat" w:hAnsi="Montserrat" w:cs="Arial"/>
          <w:noProof/>
          <w:sz w:val="16"/>
          <w:szCs w:val="16"/>
        </w:rPr>
        <w:t>Todos los actos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tendrán verificativo en la Sala de Juntas de la Dirección de Adquisiciones</w:t>
      </w:r>
      <w:r w:rsidR="005F3603" w:rsidRPr="00CA6D76">
        <w:rPr>
          <w:rFonts w:ascii="Montserrat" w:hAnsi="Montserrat" w:cs="Arial"/>
          <w:noProof/>
          <w:sz w:val="16"/>
          <w:szCs w:val="16"/>
        </w:rPr>
        <w:t xml:space="preserve"> y Servicios Generales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en las fechas, horarios y domicilio ya citados.</w:t>
      </w:r>
    </w:p>
    <w:p w:rsidR="00760D80" w:rsidRPr="00CA6D76" w:rsidRDefault="00760D80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En cumplimiento a lo ordenado por la fracción IV del artículo 26 de la Ley de Adquisiciones, Arrendamientos y Servicios para el Estado de Baja California se informa que el acto de presentación y apertura de proposiciones en su segunda etapa  será con propuesta a precio fijo.</w:t>
      </w:r>
    </w:p>
    <w:p w:rsidR="003C3585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CONDICIONES PARA LA PRESENT</w:t>
      </w:r>
      <w:r w:rsidR="000F6708" w:rsidRPr="00CA6D76">
        <w:rPr>
          <w:rFonts w:ascii="Montserrat" w:hAnsi="Montserrat" w:cs="Arial"/>
          <w:noProof/>
          <w:sz w:val="16"/>
          <w:szCs w:val="16"/>
        </w:rPr>
        <w:t>ACIÓN DE LAS PROPOSICIONES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: Además de la presentación personal se </w:t>
      </w:r>
      <w:r w:rsidR="000F6708" w:rsidRPr="00CA6D76">
        <w:rPr>
          <w:rFonts w:ascii="Montserrat" w:hAnsi="Montserrat" w:cs="Arial"/>
          <w:noProof/>
          <w:sz w:val="16"/>
          <w:szCs w:val="16"/>
        </w:rPr>
        <w:t>aceptará  el envío de proposiciones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por servicio postal o mensajería quedando bajo responsabilidad del licitante que estas sean entregadas con acuse de r</w:t>
      </w:r>
      <w:r w:rsidR="003C3585" w:rsidRPr="00CA6D76">
        <w:rPr>
          <w:rFonts w:ascii="Montserrat" w:hAnsi="Montserrat" w:cs="Arial"/>
          <w:noProof/>
          <w:sz w:val="16"/>
          <w:szCs w:val="16"/>
        </w:rPr>
        <w:t>ecibo en su debida oportunidad.</w:t>
      </w:r>
      <w:bookmarkStart w:id="0" w:name="_GoBack"/>
      <w:bookmarkEnd w:id="0"/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IDIOMA: Todo </w:t>
      </w:r>
      <w:r w:rsidR="000F6708" w:rsidRPr="00CA6D76">
        <w:rPr>
          <w:rFonts w:ascii="Montserrat" w:hAnsi="Montserrat" w:cs="Arial"/>
          <w:noProof/>
          <w:sz w:val="16"/>
          <w:szCs w:val="16"/>
        </w:rPr>
        <w:t xml:space="preserve">lo relacionado con la proposición </w:t>
      </w:r>
      <w:r w:rsidRPr="00CA6D76">
        <w:rPr>
          <w:rFonts w:ascii="Montserrat" w:hAnsi="Montserrat" w:cs="Arial"/>
          <w:noProof/>
          <w:sz w:val="16"/>
          <w:szCs w:val="16"/>
        </w:rPr>
        <w:t>deberá ser redactado en idioma Español.</w:t>
      </w:r>
    </w:p>
    <w:p w:rsidR="005E4879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B116A1" w:rsidRPr="00CA6D76">
        <w:rPr>
          <w:rFonts w:ascii="Montserrat" w:hAnsi="Montserrat" w:cs="Arial"/>
          <w:sz w:val="16"/>
          <w:szCs w:val="16"/>
          <w:lang w:val="es-ES"/>
        </w:rPr>
        <w:t>ENTREGA</w:t>
      </w:r>
      <w:r w:rsidRPr="00CA6D76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382E5A" w:rsidRPr="00CA6D76">
        <w:rPr>
          <w:rFonts w:ascii="Montserrat" w:hAnsi="Montserrat" w:cs="Arial"/>
          <w:noProof/>
          <w:sz w:val="16"/>
          <w:szCs w:val="16"/>
        </w:rPr>
        <w:t xml:space="preserve">De conformidad con lo establecido en el numeral </w:t>
      </w:r>
      <w:r w:rsidR="003C3585" w:rsidRPr="00CA6D76">
        <w:rPr>
          <w:rFonts w:ascii="Montserrat" w:hAnsi="Montserrat" w:cs="Arial"/>
          <w:noProof/>
          <w:sz w:val="16"/>
          <w:szCs w:val="16"/>
        </w:rPr>
        <w:t>4</w:t>
      </w:r>
      <w:r w:rsidR="006930DA" w:rsidRPr="00CA6D76">
        <w:rPr>
          <w:rFonts w:ascii="Montserrat" w:hAnsi="Montserrat" w:cs="Arial"/>
          <w:noProof/>
          <w:sz w:val="16"/>
          <w:szCs w:val="16"/>
        </w:rPr>
        <w:t>.2 y 4.3 de las bases de licitació</w:t>
      </w:r>
      <w:r w:rsidR="00382E5A" w:rsidRPr="00CA6D76">
        <w:rPr>
          <w:rFonts w:ascii="Montserrat" w:hAnsi="Montserrat" w:cs="Arial"/>
          <w:noProof/>
          <w:sz w:val="16"/>
          <w:szCs w:val="16"/>
        </w:rPr>
        <w:t>n.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MONEDA: </w:t>
      </w:r>
      <w:r w:rsidR="004F54D0" w:rsidRPr="00CA6D76">
        <w:rPr>
          <w:rFonts w:ascii="Montserrat" w:hAnsi="Montserrat" w:cs="Arial"/>
          <w:noProof/>
          <w:sz w:val="16"/>
          <w:szCs w:val="16"/>
        </w:rPr>
        <w:t>La moneda para la cotización en la propuesta económica será pesos mexicanos.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CONDICIONES DE PAGO: </w:t>
      </w:r>
      <w:r w:rsidR="00E66DE6" w:rsidRPr="00CA6D76">
        <w:rPr>
          <w:rFonts w:ascii="Montserrat" w:hAnsi="Montserrat" w:cs="Arial"/>
          <w:noProof/>
          <w:sz w:val="16"/>
          <w:szCs w:val="16"/>
        </w:rPr>
        <w:t xml:space="preserve">De conformidad con lo establecido en el numeral </w:t>
      </w:r>
      <w:r w:rsidR="00A12878" w:rsidRPr="00CA6D76">
        <w:rPr>
          <w:rFonts w:ascii="Montserrat" w:hAnsi="Montserrat" w:cs="Arial"/>
          <w:noProof/>
          <w:sz w:val="16"/>
          <w:szCs w:val="16"/>
        </w:rPr>
        <w:t>4.4</w:t>
      </w:r>
      <w:r w:rsidR="002E266D" w:rsidRPr="00CA6D76">
        <w:rPr>
          <w:rFonts w:ascii="Montserrat" w:hAnsi="Montserrat" w:cs="Arial"/>
          <w:noProof/>
          <w:sz w:val="16"/>
          <w:szCs w:val="16"/>
        </w:rPr>
        <w:t xml:space="preserve"> de las bases de licitació</w:t>
      </w:r>
      <w:r w:rsidR="00B0615E" w:rsidRPr="00CA6D76">
        <w:rPr>
          <w:rFonts w:ascii="Montserrat" w:hAnsi="Montserrat" w:cs="Arial"/>
          <w:noProof/>
          <w:sz w:val="16"/>
          <w:szCs w:val="16"/>
        </w:rPr>
        <w:t>n.</w:t>
      </w:r>
    </w:p>
    <w:p w:rsidR="002834A2" w:rsidRPr="00CA6D76" w:rsidRDefault="00A50A32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A50A32">
        <w:rPr>
          <w:rFonts w:ascii="Montserrat" w:hAnsi="Montserrat" w:cs="Arial"/>
          <w:noProof/>
          <w:sz w:val="16"/>
          <w:szCs w:val="16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</w:t>
      </w:r>
      <w:r w:rsidR="002834A2" w:rsidRPr="00CA6D76">
        <w:rPr>
          <w:rFonts w:ascii="Montserrat" w:hAnsi="Montserrat" w:cs="Arial"/>
          <w:noProof/>
          <w:sz w:val="16"/>
          <w:szCs w:val="16"/>
        </w:rPr>
        <w:t>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OTRAS DISPOSICIONES.</w:t>
      </w:r>
      <w:r w:rsidR="009E2F98" w:rsidRPr="00CA6D76">
        <w:rPr>
          <w:rFonts w:ascii="Montserrat" w:hAnsi="Montserrat" w:cs="Arial"/>
          <w:noProof/>
          <w:sz w:val="16"/>
          <w:szCs w:val="16"/>
        </w:rPr>
        <w:t xml:space="preserve"> </w:t>
      </w:r>
      <w:r w:rsidRPr="00CA6D76">
        <w:rPr>
          <w:rFonts w:ascii="Montserrat" w:hAnsi="Montserrat" w:cs="Arial"/>
          <w:noProof/>
          <w:sz w:val="16"/>
          <w:szCs w:val="16"/>
        </w:rPr>
        <w:t>Ninguna de las condiciones contenidas en las bases de licitación, así como en las proposiciones presentadas por los licitantes, podrán ser negociadas.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E12E7C" w:rsidRPr="00CA6D76" w:rsidRDefault="00E12E7C" w:rsidP="00CA6D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>La autoridad competente para oír y recibir inconformidades es la Secretaría de la Hon</w:t>
      </w:r>
      <w:r w:rsidR="00931B5F" w:rsidRPr="00CA6D76">
        <w:rPr>
          <w:rFonts w:ascii="Montserrat" w:hAnsi="Montserrat" w:cs="Arial"/>
          <w:noProof/>
          <w:sz w:val="16"/>
          <w:szCs w:val="16"/>
        </w:rPr>
        <w:t>e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stidad y la Función Pública, conforme al </w:t>
      </w:r>
      <w:r w:rsidR="000574FB" w:rsidRPr="00CA6D76">
        <w:rPr>
          <w:rFonts w:ascii="Montserrat" w:hAnsi="Montserrat" w:cs="Arial"/>
          <w:noProof/>
          <w:sz w:val="16"/>
          <w:szCs w:val="16"/>
        </w:rPr>
        <w:t>Art. 69 de la Ley de Adquisiciones,</w:t>
      </w:r>
      <w:r w:rsidRPr="00CA6D76">
        <w:rPr>
          <w:rFonts w:ascii="Montserrat" w:hAnsi="Montserrat" w:cs="Arial"/>
          <w:noProof/>
          <w:sz w:val="16"/>
          <w:szCs w:val="16"/>
        </w:rPr>
        <w:t xml:space="preserve"> Arrendamiento</w:t>
      </w:r>
      <w:r w:rsidR="000574FB" w:rsidRPr="00CA6D76">
        <w:rPr>
          <w:rFonts w:ascii="Montserrat" w:hAnsi="Montserrat" w:cs="Arial"/>
          <w:noProof/>
          <w:sz w:val="16"/>
          <w:szCs w:val="16"/>
        </w:rPr>
        <w:t>s y Servicios para el Estado de Baja California.</w:t>
      </w:r>
    </w:p>
    <w:p w:rsidR="00E12E7C" w:rsidRPr="00CA6D76" w:rsidRDefault="00E12E7C" w:rsidP="00E12E7C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</w:rPr>
      </w:pPr>
    </w:p>
    <w:p w:rsidR="00E12E7C" w:rsidRPr="00CA6D76" w:rsidRDefault="002D058C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  <w:r w:rsidRPr="00CA6D76">
        <w:rPr>
          <w:rFonts w:ascii="Montserrat" w:hAnsi="Montserrat" w:cs="Arial"/>
          <w:noProof/>
          <w:sz w:val="16"/>
          <w:szCs w:val="16"/>
        </w:rPr>
        <w:t xml:space="preserve">Mexicali, Baja California a </w:t>
      </w:r>
      <w:r w:rsidR="00240ED5">
        <w:rPr>
          <w:rFonts w:ascii="Montserrat" w:hAnsi="Montserrat" w:cs="Arial"/>
          <w:noProof/>
          <w:sz w:val="16"/>
          <w:szCs w:val="16"/>
        </w:rPr>
        <w:t>21 de julio</w:t>
      </w:r>
      <w:r w:rsidR="00B0615E" w:rsidRPr="00CA6D76">
        <w:rPr>
          <w:rFonts w:ascii="Montserrat" w:hAnsi="Montserrat" w:cs="Arial"/>
          <w:noProof/>
          <w:sz w:val="16"/>
          <w:szCs w:val="16"/>
        </w:rPr>
        <w:t xml:space="preserve"> de 202</w:t>
      </w:r>
      <w:r w:rsidR="00DA50A2" w:rsidRPr="00CA6D76">
        <w:rPr>
          <w:rFonts w:ascii="Montserrat" w:hAnsi="Montserrat" w:cs="Arial"/>
          <w:noProof/>
          <w:sz w:val="16"/>
          <w:szCs w:val="16"/>
        </w:rPr>
        <w:t>3</w:t>
      </w:r>
    </w:p>
    <w:p w:rsidR="00427A49" w:rsidRPr="00CA6D76" w:rsidRDefault="00427A49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</w:p>
    <w:p w:rsidR="00427A49" w:rsidRPr="00CA6D76" w:rsidRDefault="00427A49" w:rsidP="00E12E7C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</w:rPr>
      </w:pPr>
    </w:p>
    <w:p w:rsidR="006930DA" w:rsidRPr="00CA6D76" w:rsidRDefault="006930DA" w:rsidP="006930DA">
      <w:pPr>
        <w:jc w:val="center"/>
        <w:rPr>
          <w:rFonts w:ascii="Montserrat" w:hAnsi="Montserrat" w:cs="Arial"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</w:rPr>
        <w:t xml:space="preserve">PRESIDENTE DEL COMITÉ DE ADQUISICIONES, ARRENDAMIENTOS Y SERVICIOS </w:t>
      </w:r>
    </w:p>
    <w:p w:rsidR="006930DA" w:rsidRPr="00CA6D76" w:rsidRDefault="006930DA" w:rsidP="006930DA">
      <w:pPr>
        <w:jc w:val="center"/>
        <w:rPr>
          <w:rFonts w:ascii="Montserrat" w:hAnsi="Montserrat" w:cs="Arial"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</w:rPr>
        <w:t>DEL PODER EJECUTIVO DE</w:t>
      </w:r>
      <w:r w:rsidR="004C0B9D" w:rsidRPr="00CA6D76">
        <w:rPr>
          <w:rFonts w:ascii="Montserrat" w:hAnsi="Montserrat" w:cs="Arial"/>
          <w:sz w:val="16"/>
          <w:szCs w:val="16"/>
        </w:rPr>
        <w:t>L</w:t>
      </w:r>
      <w:r w:rsidRPr="00CA6D76">
        <w:rPr>
          <w:rFonts w:ascii="Montserrat" w:hAnsi="Montserrat" w:cs="Arial"/>
          <w:sz w:val="16"/>
          <w:szCs w:val="16"/>
        </w:rPr>
        <w:t xml:space="preserve"> GOBIERNO DEL ESTADO DE BAJA CALIFORNIA Y</w:t>
      </w:r>
    </w:p>
    <w:p w:rsidR="006930DA" w:rsidRPr="00CA6D76" w:rsidRDefault="006930DA" w:rsidP="006930DA">
      <w:pPr>
        <w:jc w:val="center"/>
        <w:rPr>
          <w:rFonts w:ascii="Montserrat" w:hAnsi="Montserrat" w:cs="Arial"/>
          <w:sz w:val="16"/>
          <w:szCs w:val="16"/>
        </w:rPr>
      </w:pPr>
      <w:r w:rsidRPr="00CA6D76">
        <w:rPr>
          <w:rFonts w:ascii="Montserrat" w:hAnsi="Montserrat" w:cs="Arial"/>
          <w:sz w:val="16"/>
          <w:szCs w:val="16"/>
        </w:rPr>
        <w:t xml:space="preserve">OFICIAL MAYOR DE GOBIERNO </w:t>
      </w:r>
    </w:p>
    <w:p w:rsidR="006930DA" w:rsidRPr="00CA6D76" w:rsidRDefault="006930DA" w:rsidP="006930DA">
      <w:pPr>
        <w:jc w:val="center"/>
        <w:rPr>
          <w:rFonts w:ascii="Montserrat" w:hAnsi="Montserrat" w:cs="Arial"/>
          <w:b/>
          <w:sz w:val="16"/>
          <w:szCs w:val="16"/>
        </w:rPr>
      </w:pPr>
      <w:r w:rsidRPr="00CA6D76">
        <w:rPr>
          <w:rFonts w:ascii="Montserrat" w:hAnsi="Montserrat" w:cs="Arial"/>
          <w:b/>
          <w:sz w:val="16"/>
          <w:szCs w:val="16"/>
        </w:rPr>
        <w:t>BIOL. ROCÍO LÓPEZ GOROSAVE</w:t>
      </w:r>
    </w:p>
    <w:p w:rsidR="006930DA" w:rsidRPr="006930DA" w:rsidRDefault="006930DA" w:rsidP="006930DA">
      <w:pPr>
        <w:jc w:val="center"/>
        <w:rPr>
          <w:rFonts w:ascii="Arial Narrow" w:hAnsi="Arial Narrow" w:cs="Arial"/>
          <w:sz w:val="18"/>
          <w:szCs w:val="18"/>
        </w:rPr>
      </w:pPr>
      <w:r w:rsidRPr="006930DA">
        <w:rPr>
          <w:rFonts w:ascii="Arial Narrow" w:hAnsi="Arial Narrow" w:cs="Arial"/>
          <w:sz w:val="18"/>
          <w:szCs w:val="18"/>
        </w:rPr>
        <w:t>Rúbrica</w:t>
      </w:r>
    </w:p>
    <w:p w:rsidR="00E12E7C" w:rsidRPr="00E12E7C" w:rsidRDefault="00E12E7C" w:rsidP="00E12E7C">
      <w:pPr>
        <w:jc w:val="center"/>
        <w:rPr>
          <w:rFonts w:ascii="Arial Narrow" w:hAnsi="Arial Narrow" w:cs="Arial"/>
          <w:b/>
          <w:noProof/>
          <w:sz w:val="18"/>
          <w:szCs w:val="18"/>
        </w:rPr>
      </w:pPr>
    </w:p>
    <w:sectPr w:rsidR="00E12E7C" w:rsidRPr="00E12E7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06318"/>
    <w:rsid w:val="00024AD9"/>
    <w:rsid w:val="00037822"/>
    <w:rsid w:val="0004247F"/>
    <w:rsid w:val="00044102"/>
    <w:rsid w:val="00045AEC"/>
    <w:rsid w:val="00054BF0"/>
    <w:rsid w:val="00056068"/>
    <w:rsid w:val="000574FB"/>
    <w:rsid w:val="00083DEF"/>
    <w:rsid w:val="000D23E3"/>
    <w:rsid w:val="000F6708"/>
    <w:rsid w:val="00106EB3"/>
    <w:rsid w:val="00121774"/>
    <w:rsid w:val="00132929"/>
    <w:rsid w:val="00132D51"/>
    <w:rsid w:val="00136A4F"/>
    <w:rsid w:val="00145D6D"/>
    <w:rsid w:val="00152016"/>
    <w:rsid w:val="0016547F"/>
    <w:rsid w:val="00167B78"/>
    <w:rsid w:val="00183DA0"/>
    <w:rsid w:val="00185467"/>
    <w:rsid w:val="00192E42"/>
    <w:rsid w:val="001A04BE"/>
    <w:rsid w:val="001A175D"/>
    <w:rsid w:val="001C1DCF"/>
    <w:rsid w:val="001C368C"/>
    <w:rsid w:val="001C5E60"/>
    <w:rsid w:val="001C7DBB"/>
    <w:rsid w:val="001D24FC"/>
    <w:rsid w:val="001D67A3"/>
    <w:rsid w:val="001F0F1D"/>
    <w:rsid w:val="001F1E85"/>
    <w:rsid w:val="002005C5"/>
    <w:rsid w:val="00206937"/>
    <w:rsid w:val="00206E3F"/>
    <w:rsid w:val="002177E7"/>
    <w:rsid w:val="00232DC8"/>
    <w:rsid w:val="00240ED5"/>
    <w:rsid w:val="00263C55"/>
    <w:rsid w:val="002658A2"/>
    <w:rsid w:val="00271A9E"/>
    <w:rsid w:val="0027371D"/>
    <w:rsid w:val="002834A2"/>
    <w:rsid w:val="002D058C"/>
    <w:rsid w:val="002E266D"/>
    <w:rsid w:val="002F138A"/>
    <w:rsid w:val="002F3A69"/>
    <w:rsid w:val="00304955"/>
    <w:rsid w:val="0030671C"/>
    <w:rsid w:val="0032268A"/>
    <w:rsid w:val="00325E7E"/>
    <w:rsid w:val="00333B89"/>
    <w:rsid w:val="00345A88"/>
    <w:rsid w:val="0036130B"/>
    <w:rsid w:val="003702A6"/>
    <w:rsid w:val="00373087"/>
    <w:rsid w:val="003773F8"/>
    <w:rsid w:val="00377FCA"/>
    <w:rsid w:val="00382E5A"/>
    <w:rsid w:val="0038403B"/>
    <w:rsid w:val="003A0A92"/>
    <w:rsid w:val="003A60EB"/>
    <w:rsid w:val="003B1531"/>
    <w:rsid w:val="003B73F8"/>
    <w:rsid w:val="003C05BF"/>
    <w:rsid w:val="003C3585"/>
    <w:rsid w:val="003D2258"/>
    <w:rsid w:val="003D5809"/>
    <w:rsid w:val="003D5B4A"/>
    <w:rsid w:val="003E3723"/>
    <w:rsid w:val="003F02F3"/>
    <w:rsid w:val="004222E6"/>
    <w:rsid w:val="00425E7D"/>
    <w:rsid w:val="00427A49"/>
    <w:rsid w:val="00431857"/>
    <w:rsid w:val="00441C39"/>
    <w:rsid w:val="00444D12"/>
    <w:rsid w:val="004501E5"/>
    <w:rsid w:val="00464872"/>
    <w:rsid w:val="00487A8D"/>
    <w:rsid w:val="004C0B9D"/>
    <w:rsid w:val="004C0C27"/>
    <w:rsid w:val="004C4A81"/>
    <w:rsid w:val="004D2001"/>
    <w:rsid w:val="004D3742"/>
    <w:rsid w:val="004D5500"/>
    <w:rsid w:val="004E0AAB"/>
    <w:rsid w:val="004E46FB"/>
    <w:rsid w:val="004F1B36"/>
    <w:rsid w:val="004F3CBD"/>
    <w:rsid w:val="004F3FEE"/>
    <w:rsid w:val="004F54D0"/>
    <w:rsid w:val="00526DD9"/>
    <w:rsid w:val="0053282C"/>
    <w:rsid w:val="005356D4"/>
    <w:rsid w:val="00540D95"/>
    <w:rsid w:val="00543B23"/>
    <w:rsid w:val="0055553B"/>
    <w:rsid w:val="00555888"/>
    <w:rsid w:val="0056565D"/>
    <w:rsid w:val="005849B8"/>
    <w:rsid w:val="0059089A"/>
    <w:rsid w:val="005B279D"/>
    <w:rsid w:val="005D3F4B"/>
    <w:rsid w:val="005D58D6"/>
    <w:rsid w:val="005E4212"/>
    <w:rsid w:val="005E4879"/>
    <w:rsid w:val="005F3603"/>
    <w:rsid w:val="006113FD"/>
    <w:rsid w:val="00611D5C"/>
    <w:rsid w:val="00613B38"/>
    <w:rsid w:val="00614163"/>
    <w:rsid w:val="00621066"/>
    <w:rsid w:val="00626FB7"/>
    <w:rsid w:val="00630BDA"/>
    <w:rsid w:val="006479C8"/>
    <w:rsid w:val="006801A4"/>
    <w:rsid w:val="00681C5D"/>
    <w:rsid w:val="0068439E"/>
    <w:rsid w:val="006930DA"/>
    <w:rsid w:val="00696626"/>
    <w:rsid w:val="00697048"/>
    <w:rsid w:val="006D5100"/>
    <w:rsid w:val="006F5C3D"/>
    <w:rsid w:val="00710271"/>
    <w:rsid w:val="0072002E"/>
    <w:rsid w:val="00725A21"/>
    <w:rsid w:val="007377D5"/>
    <w:rsid w:val="00760D80"/>
    <w:rsid w:val="00762B8F"/>
    <w:rsid w:val="00777399"/>
    <w:rsid w:val="007967F2"/>
    <w:rsid w:val="00797C33"/>
    <w:rsid w:val="007A08F7"/>
    <w:rsid w:val="007B0B1F"/>
    <w:rsid w:val="007D09D7"/>
    <w:rsid w:val="007E084E"/>
    <w:rsid w:val="00806CAA"/>
    <w:rsid w:val="00816132"/>
    <w:rsid w:val="00825DC3"/>
    <w:rsid w:val="00835106"/>
    <w:rsid w:val="00871CBD"/>
    <w:rsid w:val="00884DA7"/>
    <w:rsid w:val="008A760A"/>
    <w:rsid w:val="008B5392"/>
    <w:rsid w:val="008B6406"/>
    <w:rsid w:val="008C016B"/>
    <w:rsid w:val="008E6667"/>
    <w:rsid w:val="008F081A"/>
    <w:rsid w:val="008F711D"/>
    <w:rsid w:val="0090693D"/>
    <w:rsid w:val="00907447"/>
    <w:rsid w:val="00931B5F"/>
    <w:rsid w:val="009428E6"/>
    <w:rsid w:val="009535E1"/>
    <w:rsid w:val="00965C19"/>
    <w:rsid w:val="00977305"/>
    <w:rsid w:val="00982962"/>
    <w:rsid w:val="009A51FA"/>
    <w:rsid w:val="009A762D"/>
    <w:rsid w:val="009C5BA4"/>
    <w:rsid w:val="009E2F98"/>
    <w:rsid w:val="009F5505"/>
    <w:rsid w:val="00A042C9"/>
    <w:rsid w:val="00A1082B"/>
    <w:rsid w:val="00A12878"/>
    <w:rsid w:val="00A13BA3"/>
    <w:rsid w:val="00A207F0"/>
    <w:rsid w:val="00A210A6"/>
    <w:rsid w:val="00A24281"/>
    <w:rsid w:val="00A31905"/>
    <w:rsid w:val="00A347B2"/>
    <w:rsid w:val="00A50A32"/>
    <w:rsid w:val="00A52C29"/>
    <w:rsid w:val="00A538C9"/>
    <w:rsid w:val="00A57FD9"/>
    <w:rsid w:val="00A621EA"/>
    <w:rsid w:val="00A77419"/>
    <w:rsid w:val="00A81BCD"/>
    <w:rsid w:val="00A83BFA"/>
    <w:rsid w:val="00A974FB"/>
    <w:rsid w:val="00A97FEB"/>
    <w:rsid w:val="00AC0CD7"/>
    <w:rsid w:val="00AD2A12"/>
    <w:rsid w:val="00AE21A8"/>
    <w:rsid w:val="00AE4474"/>
    <w:rsid w:val="00AE5C8D"/>
    <w:rsid w:val="00AF224D"/>
    <w:rsid w:val="00AF33C3"/>
    <w:rsid w:val="00AF51F8"/>
    <w:rsid w:val="00B01643"/>
    <w:rsid w:val="00B02CC3"/>
    <w:rsid w:val="00B052BB"/>
    <w:rsid w:val="00B0615E"/>
    <w:rsid w:val="00B116A1"/>
    <w:rsid w:val="00B215E2"/>
    <w:rsid w:val="00B30641"/>
    <w:rsid w:val="00B42DE4"/>
    <w:rsid w:val="00B52887"/>
    <w:rsid w:val="00B6117D"/>
    <w:rsid w:val="00B61D83"/>
    <w:rsid w:val="00B808CE"/>
    <w:rsid w:val="00B83785"/>
    <w:rsid w:val="00B84067"/>
    <w:rsid w:val="00B90669"/>
    <w:rsid w:val="00B90B13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507E3"/>
    <w:rsid w:val="00C51517"/>
    <w:rsid w:val="00C6486A"/>
    <w:rsid w:val="00C6516B"/>
    <w:rsid w:val="00C6584B"/>
    <w:rsid w:val="00C74313"/>
    <w:rsid w:val="00C81A1B"/>
    <w:rsid w:val="00C859BF"/>
    <w:rsid w:val="00C91A67"/>
    <w:rsid w:val="00CA35CA"/>
    <w:rsid w:val="00CA64A1"/>
    <w:rsid w:val="00CA6D76"/>
    <w:rsid w:val="00CB6855"/>
    <w:rsid w:val="00CC4029"/>
    <w:rsid w:val="00CD733A"/>
    <w:rsid w:val="00CE67AB"/>
    <w:rsid w:val="00D00AF4"/>
    <w:rsid w:val="00D01508"/>
    <w:rsid w:val="00D02342"/>
    <w:rsid w:val="00D042D6"/>
    <w:rsid w:val="00D30BBF"/>
    <w:rsid w:val="00D46CD2"/>
    <w:rsid w:val="00D55C4A"/>
    <w:rsid w:val="00D65CB4"/>
    <w:rsid w:val="00D66BAC"/>
    <w:rsid w:val="00D90708"/>
    <w:rsid w:val="00D958C3"/>
    <w:rsid w:val="00D96F2C"/>
    <w:rsid w:val="00DA50A2"/>
    <w:rsid w:val="00DB116D"/>
    <w:rsid w:val="00DC0C82"/>
    <w:rsid w:val="00DC4F34"/>
    <w:rsid w:val="00DD0E78"/>
    <w:rsid w:val="00DD3C93"/>
    <w:rsid w:val="00DE1F96"/>
    <w:rsid w:val="00DE450D"/>
    <w:rsid w:val="00DE4546"/>
    <w:rsid w:val="00DF5FDB"/>
    <w:rsid w:val="00E054D7"/>
    <w:rsid w:val="00E12E7C"/>
    <w:rsid w:val="00E30AF2"/>
    <w:rsid w:val="00E46AF9"/>
    <w:rsid w:val="00E52B01"/>
    <w:rsid w:val="00E565FF"/>
    <w:rsid w:val="00E66DE6"/>
    <w:rsid w:val="00E676E6"/>
    <w:rsid w:val="00E972F2"/>
    <w:rsid w:val="00EA2DF6"/>
    <w:rsid w:val="00EA65BD"/>
    <w:rsid w:val="00EC7AA2"/>
    <w:rsid w:val="00ED5BA4"/>
    <w:rsid w:val="00EE41BF"/>
    <w:rsid w:val="00EE719A"/>
    <w:rsid w:val="00F20855"/>
    <w:rsid w:val="00F463B7"/>
    <w:rsid w:val="00F472D8"/>
    <w:rsid w:val="00F65F60"/>
    <w:rsid w:val="00F70FD9"/>
    <w:rsid w:val="00F77817"/>
    <w:rsid w:val="00F915D2"/>
    <w:rsid w:val="00F9273A"/>
    <w:rsid w:val="00FB0BB3"/>
    <w:rsid w:val="00FE0981"/>
    <w:rsid w:val="00FE166F"/>
    <w:rsid w:val="00FE432C"/>
    <w:rsid w:val="00FF0D29"/>
    <w:rsid w:val="00FF1D77"/>
    <w:rsid w:val="00FF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FC7D0C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735</Words>
  <Characters>4045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9</cp:revision>
  <cp:lastPrinted>2023-07-18T19:19:00Z</cp:lastPrinted>
  <dcterms:created xsi:type="dcterms:W3CDTF">2023-03-16T21:18:00Z</dcterms:created>
  <dcterms:modified xsi:type="dcterms:W3CDTF">2023-07-18T19:21:00Z</dcterms:modified>
</cp:coreProperties>
</file>