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1201" w:rsidRPr="00933860" w:rsidRDefault="004E1201" w:rsidP="00D9540F">
      <w:pPr>
        <w:pStyle w:val="1"/>
        <w:jc w:val="center"/>
        <w:rPr>
          <w:rFonts w:ascii="Calibri" w:hAnsi="Calibri" w:cs="Arial"/>
          <w:i/>
          <w:iCs/>
          <w:sz w:val="26"/>
          <w:szCs w:val="26"/>
          <w:u w:val="single"/>
        </w:rPr>
      </w:pPr>
    </w:p>
    <w:p w:rsidR="005E54D1" w:rsidRPr="000F6701" w:rsidRDefault="005E54D1" w:rsidP="00D9540F">
      <w:pPr>
        <w:pStyle w:val="1"/>
        <w:jc w:val="center"/>
        <w:rPr>
          <w:rFonts w:ascii="Calibri" w:hAnsi="Calibri" w:cs="Tahoma"/>
          <w:iCs/>
          <w:color w:val="000022"/>
          <w:sz w:val="48"/>
        </w:rPr>
      </w:pPr>
    </w:p>
    <w:p w:rsidR="004E1201" w:rsidRPr="000F6701" w:rsidRDefault="00EB0FB8" w:rsidP="00D9540F">
      <w:pPr>
        <w:pStyle w:val="1"/>
        <w:jc w:val="center"/>
        <w:rPr>
          <w:rFonts w:ascii="Calibri" w:hAnsi="Calibri" w:cs="Tahoma"/>
          <w:iCs/>
          <w:color w:val="000022"/>
          <w:sz w:val="48"/>
        </w:rPr>
      </w:pPr>
      <w:r w:rsidRPr="000F6701">
        <w:rPr>
          <w:rFonts w:ascii="Calibri" w:hAnsi="Calibri" w:cs="Tahoma"/>
          <w:iCs/>
          <w:color w:val="000022"/>
          <w:sz w:val="48"/>
        </w:rPr>
        <w:t>GOBIERNO DEL ESTADO DE BAJA CALIFORNIA</w:t>
      </w:r>
    </w:p>
    <w:p w:rsidR="004E1201" w:rsidRPr="000F6701" w:rsidRDefault="004E1201" w:rsidP="00D9540F">
      <w:pPr>
        <w:pStyle w:val="1"/>
        <w:jc w:val="center"/>
        <w:rPr>
          <w:rFonts w:ascii="Calibri" w:hAnsi="Calibri" w:cs="Tahoma"/>
          <w:bCs/>
          <w:color w:val="000022"/>
          <w:sz w:val="24"/>
          <w:szCs w:val="24"/>
        </w:rPr>
      </w:pPr>
      <w:r w:rsidRPr="000F6701">
        <w:rPr>
          <w:rFonts w:ascii="Calibri" w:hAnsi="Calibri" w:cs="Tahoma"/>
          <w:bCs/>
          <w:color w:val="000022"/>
          <w:sz w:val="24"/>
          <w:szCs w:val="24"/>
        </w:rPr>
        <w:t>COMITÉ DE ADQUISICIONES, ARRENDAMIENTOS Y SERVICIOS DEL PODER EJECUTIVO DEL GOBIERNO DEL ESTADO DE BAJA CALIFORNIA</w:t>
      </w:r>
    </w:p>
    <w:p w:rsidR="004E1201" w:rsidRPr="000F6701" w:rsidRDefault="004E1201" w:rsidP="00D9540F">
      <w:pPr>
        <w:pStyle w:val="1"/>
        <w:jc w:val="center"/>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FB5F90" w:rsidRPr="0067417E" w:rsidRDefault="00FB5F90" w:rsidP="00D9540F">
      <w:pPr>
        <w:pStyle w:val="1"/>
        <w:rPr>
          <w:rFonts w:ascii="Calibri" w:hAnsi="Calibri" w:cs="Tahoma"/>
          <w:b w:val="0"/>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5654F0" w:rsidRDefault="00EB0FB8" w:rsidP="00D9540F">
      <w:pPr>
        <w:pStyle w:val="1"/>
        <w:jc w:val="center"/>
        <w:rPr>
          <w:rFonts w:ascii="Calibri" w:hAnsi="Calibri" w:cs="Tahoma"/>
          <w:sz w:val="52"/>
        </w:rPr>
      </w:pPr>
      <w:r w:rsidRPr="005654F0">
        <w:rPr>
          <w:rFonts w:ascii="Calibri" w:hAnsi="Calibri" w:cs="Tahoma"/>
          <w:sz w:val="52"/>
        </w:rPr>
        <w:t>LICITACIÓN PÚBLICA REGIONAL</w:t>
      </w:r>
    </w:p>
    <w:p w:rsidR="004E1201" w:rsidRPr="0083287B" w:rsidRDefault="00B861ED" w:rsidP="00D9540F">
      <w:pPr>
        <w:pStyle w:val="1"/>
        <w:jc w:val="center"/>
        <w:rPr>
          <w:rFonts w:ascii="Calibri" w:hAnsi="Calibri" w:cs="Tahoma"/>
          <w:sz w:val="52"/>
          <w:lang w:val="es-MX"/>
        </w:rPr>
      </w:pPr>
      <w:r w:rsidRPr="005654F0">
        <w:rPr>
          <w:rFonts w:ascii="Calibri" w:hAnsi="Calibri" w:cs="Tahoma"/>
          <w:sz w:val="52"/>
          <w:lang w:val="es-MX"/>
        </w:rPr>
        <w:t>NO</w:t>
      </w:r>
      <w:r w:rsidRPr="00020DA5">
        <w:rPr>
          <w:rFonts w:ascii="Calibri" w:hAnsi="Calibri" w:cs="Tahoma"/>
          <w:sz w:val="52"/>
          <w:lang w:val="es-MX"/>
        </w:rPr>
        <w:t xml:space="preserve">. </w:t>
      </w:r>
      <w:r w:rsidR="000B78D5" w:rsidRPr="0083287B">
        <w:rPr>
          <w:rFonts w:ascii="Calibri" w:hAnsi="Calibri" w:cs="Tahoma"/>
          <w:sz w:val="52"/>
          <w:lang w:val="es-MX"/>
        </w:rPr>
        <w:t>OM-ISEP-</w:t>
      </w:r>
      <w:r w:rsidR="0071291F" w:rsidRPr="0083287B">
        <w:rPr>
          <w:rFonts w:ascii="Calibri" w:hAnsi="Calibri" w:cs="Tahoma"/>
          <w:sz w:val="52"/>
          <w:lang w:val="es-MX"/>
        </w:rPr>
        <w:t>098</w:t>
      </w:r>
      <w:r w:rsidR="000B78D5" w:rsidRPr="0083287B">
        <w:rPr>
          <w:rFonts w:ascii="Calibri" w:hAnsi="Calibri" w:cs="Tahoma"/>
          <w:sz w:val="52"/>
          <w:lang w:val="es-MX"/>
        </w:rPr>
        <w:t>-201</w:t>
      </w:r>
      <w:r w:rsidR="0071291F" w:rsidRPr="0083287B">
        <w:rPr>
          <w:rFonts w:ascii="Calibri" w:hAnsi="Calibri" w:cs="Tahoma"/>
          <w:sz w:val="52"/>
          <w:lang w:val="es-MX"/>
        </w:rPr>
        <w:t>7</w:t>
      </w:r>
    </w:p>
    <w:p w:rsidR="004E1201" w:rsidRPr="0083287B" w:rsidRDefault="004E1201" w:rsidP="00D9540F">
      <w:pPr>
        <w:pStyle w:val="1"/>
        <w:rPr>
          <w:rFonts w:ascii="Calibri" w:hAnsi="Calibri" w:cs="Tahoma"/>
          <w:sz w:val="32"/>
          <w:lang w:val="es-MX"/>
        </w:rPr>
      </w:pPr>
    </w:p>
    <w:p w:rsidR="004E1201" w:rsidRPr="0083287B" w:rsidRDefault="004E1201" w:rsidP="00D9540F">
      <w:pPr>
        <w:pStyle w:val="1"/>
        <w:rPr>
          <w:rFonts w:ascii="Calibri" w:hAnsi="Calibri" w:cs="Tahoma"/>
          <w:sz w:val="24"/>
          <w:lang w:val="es-MX"/>
        </w:rPr>
      </w:pPr>
    </w:p>
    <w:p w:rsidR="004E1201" w:rsidRPr="0083287B" w:rsidRDefault="004E1201" w:rsidP="00D9540F">
      <w:pPr>
        <w:pStyle w:val="1"/>
        <w:rPr>
          <w:rFonts w:ascii="Calibri" w:hAnsi="Calibri" w:cs="Tahoma"/>
          <w:sz w:val="24"/>
          <w:lang w:val="es-MX"/>
        </w:rPr>
      </w:pPr>
    </w:p>
    <w:p w:rsidR="004E1201" w:rsidRPr="0083287B" w:rsidRDefault="004E1201" w:rsidP="00D9540F">
      <w:pPr>
        <w:pStyle w:val="1"/>
        <w:rPr>
          <w:rFonts w:ascii="Calibri" w:hAnsi="Calibri" w:cs="Tahoma"/>
          <w:sz w:val="44"/>
          <w:szCs w:val="44"/>
          <w:lang w:val="es-MX"/>
        </w:rPr>
      </w:pPr>
    </w:p>
    <w:p w:rsidR="004E1201" w:rsidRPr="00AF29C7" w:rsidRDefault="00C12080" w:rsidP="00D9540F">
      <w:pPr>
        <w:pStyle w:val="1"/>
        <w:tabs>
          <w:tab w:val="left" w:pos="0"/>
        </w:tabs>
        <w:jc w:val="center"/>
        <w:rPr>
          <w:rFonts w:ascii="Calibri" w:hAnsi="Calibri" w:cs="Tahoma"/>
          <w:bCs/>
          <w:iCs/>
          <w:sz w:val="40"/>
          <w:szCs w:val="40"/>
        </w:rPr>
      </w:pPr>
      <w:r w:rsidRPr="0083287B">
        <w:rPr>
          <w:rFonts w:asciiTheme="minorHAnsi" w:hAnsiTheme="minorHAnsi" w:cstheme="minorHAnsi"/>
          <w:bCs/>
          <w:iCs/>
          <w:sz w:val="40"/>
          <w:szCs w:val="40"/>
        </w:rPr>
        <w:t>“</w:t>
      </w:r>
      <w:r w:rsidR="0071291F" w:rsidRPr="0083287B">
        <w:rPr>
          <w:rFonts w:asciiTheme="minorHAnsi" w:hAnsiTheme="minorHAnsi" w:cstheme="minorHAnsi"/>
          <w:spacing w:val="-5"/>
          <w:sz w:val="40"/>
          <w:szCs w:val="40"/>
        </w:rPr>
        <w:t>Servicio de impermeabilización y aislante para planteles escolares del Instituto de Servicios Educativos y Pedagógicos de Baja California</w:t>
      </w:r>
      <w:r w:rsidR="00EB0FB8" w:rsidRPr="0083287B">
        <w:rPr>
          <w:rFonts w:ascii="Calibri" w:hAnsi="Calibri" w:cs="Tahoma"/>
          <w:bCs/>
          <w:iCs/>
          <w:sz w:val="40"/>
          <w:szCs w:val="40"/>
        </w:rPr>
        <w:t>”</w:t>
      </w: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36"/>
        </w:rPr>
      </w:pPr>
    </w:p>
    <w:p w:rsidR="004E1201" w:rsidRPr="000F6701" w:rsidRDefault="00EB0FB8" w:rsidP="00D9540F">
      <w:pPr>
        <w:pStyle w:val="1"/>
        <w:tabs>
          <w:tab w:val="left" w:pos="0"/>
        </w:tabs>
        <w:jc w:val="center"/>
        <w:rPr>
          <w:rFonts w:ascii="Calibri" w:hAnsi="Calibri" w:cs="Tahoma"/>
          <w:bCs/>
          <w:iCs/>
          <w:sz w:val="72"/>
          <w:szCs w:val="72"/>
        </w:rPr>
      </w:pPr>
      <w:r w:rsidRPr="000F6701">
        <w:rPr>
          <w:rFonts w:ascii="Calibri" w:hAnsi="Calibri" w:cs="Tahoma"/>
          <w:bCs/>
          <w:iCs/>
          <w:sz w:val="72"/>
          <w:szCs w:val="72"/>
        </w:rPr>
        <w:t>BASES DE LICITACIÓN</w:t>
      </w: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Default="004E1201" w:rsidP="00D9540F">
      <w:pPr>
        <w:pStyle w:val="1"/>
        <w:rPr>
          <w:rFonts w:ascii="Calibri" w:hAnsi="Calibri" w:cs="Tahoma"/>
          <w:sz w:val="24"/>
        </w:rPr>
      </w:pPr>
    </w:p>
    <w:p w:rsidR="00CC16D7" w:rsidRDefault="00CC16D7" w:rsidP="00D9540F">
      <w:pPr>
        <w:pStyle w:val="1"/>
        <w:rPr>
          <w:rFonts w:ascii="Calibri" w:hAnsi="Calibri" w:cs="Tahoma"/>
          <w:sz w:val="24"/>
        </w:rPr>
      </w:pPr>
    </w:p>
    <w:p w:rsidR="00CC16D7" w:rsidRDefault="00CC16D7" w:rsidP="00D9540F">
      <w:pPr>
        <w:pStyle w:val="1"/>
        <w:rPr>
          <w:rFonts w:ascii="Calibri" w:hAnsi="Calibri" w:cs="Tahoma"/>
          <w:sz w:val="24"/>
        </w:rPr>
      </w:pPr>
    </w:p>
    <w:p w:rsidR="00AA1E2F" w:rsidRDefault="00AA1E2F" w:rsidP="00D9540F">
      <w:pPr>
        <w:pStyle w:val="1"/>
        <w:rPr>
          <w:rFonts w:ascii="Calibri" w:hAnsi="Calibri" w:cs="Tahoma"/>
          <w:sz w:val="24"/>
        </w:rPr>
      </w:pPr>
    </w:p>
    <w:p w:rsidR="00112415" w:rsidRPr="000F6701" w:rsidRDefault="00112415" w:rsidP="00D9540F">
      <w:pPr>
        <w:jc w:val="center"/>
        <w:rPr>
          <w:rFonts w:ascii="Calibri" w:hAnsi="Calibri" w:cs="Arial"/>
          <w:b/>
          <w:sz w:val="28"/>
          <w:szCs w:val="28"/>
        </w:rPr>
      </w:pPr>
      <w:r w:rsidRPr="000F6701">
        <w:rPr>
          <w:rFonts w:ascii="Calibri" w:hAnsi="Calibri" w:cs="Arial"/>
          <w:b/>
          <w:sz w:val="28"/>
          <w:szCs w:val="28"/>
        </w:rPr>
        <w:lastRenderedPageBreak/>
        <w:t xml:space="preserve">BASES DE </w:t>
      </w:r>
      <w:r w:rsidR="000F6701">
        <w:rPr>
          <w:rFonts w:ascii="Calibri" w:hAnsi="Calibri" w:cs="Arial"/>
          <w:b/>
          <w:sz w:val="28"/>
          <w:szCs w:val="28"/>
        </w:rPr>
        <w:t>LICITACIÓ</w:t>
      </w:r>
      <w:r w:rsidR="00AF5325" w:rsidRPr="000F6701">
        <w:rPr>
          <w:rFonts w:ascii="Calibri" w:hAnsi="Calibri" w:cs="Arial"/>
          <w:b/>
          <w:sz w:val="28"/>
          <w:szCs w:val="28"/>
        </w:rPr>
        <w:t>N</w:t>
      </w:r>
    </w:p>
    <w:p w:rsidR="00112415" w:rsidRPr="000F6701" w:rsidRDefault="00112415" w:rsidP="00D9540F">
      <w:pPr>
        <w:jc w:val="center"/>
        <w:rPr>
          <w:rFonts w:ascii="Calibri" w:hAnsi="Calibri" w:cs="Arial"/>
          <w:b/>
        </w:rPr>
      </w:pPr>
    </w:p>
    <w:p w:rsidR="00112415" w:rsidRPr="000F6701" w:rsidRDefault="00112415" w:rsidP="00D9540F">
      <w:pPr>
        <w:pStyle w:val="Ttulo9"/>
        <w:tabs>
          <w:tab w:val="left" w:pos="3300"/>
        </w:tabs>
        <w:rPr>
          <w:rFonts w:ascii="Calibri" w:hAnsi="Calibri" w:cs="Arial"/>
          <w:sz w:val="32"/>
        </w:rPr>
      </w:pPr>
      <w:r w:rsidRPr="000F6701">
        <w:rPr>
          <w:rFonts w:ascii="Calibri" w:hAnsi="Calibri" w:cs="Arial"/>
          <w:sz w:val="32"/>
        </w:rPr>
        <w:t>Índice</w:t>
      </w:r>
    </w:p>
    <w:p w:rsidR="00B0510A" w:rsidRPr="004E0516" w:rsidRDefault="00112415" w:rsidP="004E0516">
      <w:pPr>
        <w:spacing w:line="240" w:lineRule="exact"/>
        <w:jc w:val="center"/>
        <w:rPr>
          <w:rFonts w:ascii="Calibri" w:hAnsi="Calibri" w:cs="Arial"/>
          <w:b/>
          <w:sz w:val="26"/>
        </w:rPr>
      </w:pP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p>
    <w:p w:rsidR="00112415" w:rsidRPr="000F6701" w:rsidRDefault="00112415" w:rsidP="00D9540F">
      <w:pPr>
        <w:tabs>
          <w:tab w:val="left" w:pos="700"/>
          <w:tab w:val="left" w:pos="2600"/>
        </w:tabs>
        <w:rPr>
          <w:rFonts w:ascii="Calibri" w:hAnsi="Calibri" w:cs="Arial"/>
          <w:sz w:val="28"/>
        </w:rPr>
      </w:pPr>
      <w:r w:rsidRPr="000F6701">
        <w:rPr>
          <w:rFonts w:ascii="Calibri" w:hAnsi="Calibri" w:cs="Arial"/>
          <w:sz w:val="28"/>
        </w:rPr>
        <w:tab/>
      </w:r>
      <w:r w:rsidRPr="000F6701">
        <w:rPr>
          <w:rFonts w:ascii="Calibri" w:hAnsi="Calibri" w:cs="Arial"/>
          <w:b/>
          <w:bCs/>
          <w:sz w:val="28"/>
        </w:rPr>
        <w:t>Sección   I</w:t>
      </w:r>
      <w:r w:rsidRPr="000F6701">
        <w:rPr>
          <w:rFonts w:ascii="Calibri" w:hAnsi="Calibri" w:cs="Arial"/>
          <w:b/>
          <w:bCs/>
          <w:sz w:val="28"/>
        </w:rPr>
        <w:tab/>
      </w:r>
      <w:r w:rsidRPr="000F6701">
        <w:rPr>
          <w:rFonts w:ascii="Calibri" w:hAnsi="Calibri" w:cs="Arial"/>
          <w:sz w:val="28"/>
        </w:rPr>
        <w:t>Información General</w:t>
      </w:r>
    </w:p>
    <w:p w:rsidR="00112415" w:rsidRPr="000F6701" w:rsidRDefault="00112415" w:rsidP="00D9540F">
      <w:pPr>
        <w:rPr>
          <w:rFonts w:ascii="Calibri" w:hAnsi="Calibri" w:cs="Arial"/>
          <w:sz w:val="26"/>
        </w:rPr>
      </w:pPr>
    </w:p>
    <w:p w:rsidR="00112415" w:rsidRPr="000F6701" w:rsidRDefault="00112415" w:rsidP="00D9540F">
      <w:pPr>
        <w:tabs>
          <w:tab w:val="left" w:pos="700"/>
          <w:tab w:val="left" w:pos="2600"/>
        </w:tabs>
        <w:rPr>
          <w:rFonts w:ascii="Calibri" w:hAnsi="Calibri" w:cs="Arial"/>
          <w:sz w:val="28"/>
        </w:rPr>
      </w:pPr>
      <w:r w:rsidRPr="000F6701">
        <w:rPr>
          <w:rFonts w:ascii="Calibri" w:hAnsi="Calibri" w:cs="Arial"/>
          <w:sz w:val="28"/>
        </w:rPr>
        <w:tab/>
      </w:r>
      <w:r w:rsidRPr="000F6701">
        <w:rPr>
          <w:rFonts w:ascii="Calibri" w:hAnsi="Calibri" w:cs="Arial"/>
          <w:b/>
          <w:bCs/>
          <w:sz w:val="28"/>
        </w:rPr>
        <w:t>Sección   II</w:t>
      </w:r>
      <w:r w:rsidRPr="000F6701">
        <w:rPr>
          <w:rFonts w:ascii="Calibri" w:hAnsi="Calibri" w:cs="Arial"/>
          <w:sz w:val="28"/>
        </w:rPr>
        <w:tab/>
        <w:t xml:space="preserve">Requisitos de la </w:t>
      </w:r>
      <w:r w:rsidR="00AF5325" w:rsidRPr="000F6701">
        <w:rPr>
          <w:rFonts w:ascii="Calibri" w:hAnsi="Calibri" w:cs="Arial"/>
          <w:sz w:val="28"/>
        </w:rPr>
        <w:t>Licitación</w:t>
      </w:r>
    </w:p>
    <w:p w:rsidR="00112415" w:rsidRPr="000F6701" w:rsidRDefault="00112415" w:rsidP="00D9540F">
      <w:pPr>
        <w:rPr>
          <w:rFonts w:ascii="Calibri" w:hAnsi="Calibri" w:cs="Arial"/>
          <w:sz w:val="28"/>
        </w:rPr>
      </w:pPr>
    </w:p>
    <w:p w:rsidR="00AF0FB7" w:rsidRPr="000F6701" w:rsidRDefault="00112415" w:rsidP="00D9540F">
      <w:pPr>
        <w:ind w:firstLine="700"/>
        <w:rPr>
          <w:rFonts w:ascii="Calibri" w:hAnsi="Calibri" w:cs="Arial"/>
          <w:sz w:val="28"/>
        </w:rPr>
      </w:pPr>
      <w:r w:rsidRPr="000F6701">
        <w:rPr>
          <w:rFonts w:ascii="Calibri" w:hAnsi="Calibri" w:cs="Arial"/>
          <w:sz w:val="28"/>
        </w:rPr>
        <w:t>A</w:t>
      </w:r>
      <w:r w:rsidRPr="000F6701">
        <w:rPr>
          <w:rFonts w:ascii="Calibri" w:hAnsi="Calibri" w:cs="Arial"/>
          <w:sz w:val="28"/>
        </w:rPr>
        <w:tab/>
        <w:t>Introducción</w:t>
      </w:r>
    </w:p>
    <w:p w:rsidR="00112415" w:rsidRPr="000F6701" w:rsidRDefault="00112415" w:rsidP="00D9540F">
      <w:pPr>
        <w:ind w:firstLine="700"/>
        <w:rPr>
          <w:rFonts w:ascii="Calibri" w:hAnsi="Calibri" w:cs="Arial"/>
          <w:sz w:val="28"/>
        </w:rPr>
      </w:pP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p>
    <w:p w:rsidR="00112415" w:rsidRPr="000F6701" w:rsidRDefault="00112415" w:rsidP="00D9540F">
      <w:pPr>
        <w:ind w:firstLine="700"/>
        <w:rPr>
          <w:rFonts w:ascii="Calibri" w:hAnsi="Calibri" w:cs="Arial"/>
          <w:sz w:val="28"/>
        </w:rPr>
      </w:pPr>
      <w:r w:rsidRPr="000F6701">
        <w:rPr>
          <w:rFonts w:ascii="Calibri" w:hAnsi="Calibri" w:cs="Arial"/>
          <w:sz w:val="28"/>
        </w:rPr>
        <w:t>B</w:t>
      </w:r>
      <w:r w:rsidRPr="000F6701">
        <w:rPr>
          <w:rFonts w:ascii="Calibri" w:hAnsi="Calibri" w:cs="Arial"/>
          <w:sz w:val="28"/>
        </w:rPr>
        <w:tab/>
        <w:t xml:space="preserve">Documentos de la </w:t>
      </w:r>
      <w:r w:rsidR="00AF5325" w:rsidRPr="000F6701">
        <w:rPr>
          <w:rFonts w:ascii="Calibri" w:hAnsi="Calibri" w:cs="Arial"/>
          <w:sz w:val="28"/>
        </w:rPr>
        <w:t>licitación</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C</w:t>
      </w:r>
      <w:r w:rsidRPr="000F6701">
        <w:rPr>
          <w:rFonts w:ascii="Calibri" w:hAnsi="Calibri" w:cs="Arial"/>
          <w:sz w:val="28"/>
        </w:rPr>
        <w:tab/>
        <w:t>Preparación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D</w:t>
      </w:r>
      <w:r w:rsidRPr="000F6701">
        <w:rPr>
          <w:rFonts w:ascii="Calibri" w:hAnsi="Calibri" w:cs="Arial"/>
          <w:sz w:val="28"/>
        </w:rPr>
        <w:tab/>
        <w:t>Presentación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E</w:t>
      </w:r>
      <w:r w:rsidRPr="000F6701">
        <w:rPr>
          <w:rFonts w:ascii="Calibri" w:hAnsi="Calibri" w:cs="Arial"/>
          <w:sz w:val="28"/>
        </w:rPr>
        <w:tab/>
        <w:t>Apertura y evaluación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F</w:t>
      </w:r>
      <w:r w:rsidRPr="000F6701">
        <w:rPr>
          <w:rFonts w:ascii="Calibri" w:hAnsi="Calibri" w:cs="Arial"/>
          <w:sz w:val="28"/>
        </w:rPr>
        <w:tab/>
        <w:t>Adjudicación del contrato</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G</w:t>
      </w:r>
      <w:r w:rsidRPr="000F6701">
        <w:rPr>
          <w:rFonts w:ascii="Calibri" w:hAnsi="Calibri" w:cs="Arial"/>
          <w:sz w:val="28"/>
        </w:rPr>
        <w:tab/>
        <w:t>De las inconformi</w:t>
      </w:r>
      <w:r w:rsidR="00773B14" w:rsidRPr="000F6701">
        <w:rPr>
          <w:rFonts w:ascii="Calibri" w:hAnsi="Calibri" w:cs="Arial"/>
          <w:sz w:val="28"/>
        </w:rPr>
        <w:t>dades</w:t>
      </w:r>
    </w:p>
    <w:p w:rsidR="004E0516" w:rsidRPr="000F6701" w:rsidRDefault="004E0516" w:rsidP="00D9540F">
      <w:pPr>
        <w:rPr>
          <w:rFonts w:ascii="Calibri" w:hAnsi="Calibri" w:cs="Arial"/>
          <w:sz w:val="28"/>
        </w:rPr>
      </w:pPr>
    </w:p>
    <w:p w:rsidR="00112415" w:rsidRDefault="00112415" w:rsidP="00D9540F">
      <w:pPr>
        <w:pStyle w:val="Ttulo5"/>
        <w:jc w:val="center"/>
        <w:rPr>
          <w:rFonts w:ascii="Calibri" w:hAnsi="Calibri" w:cs="Arial"/>
          <w:b/>
          <w:bCs/>
        </w:rPr>
      </w:pPr>
      <w:r w:rsidRPr="000F6701">
        <w:rPr>
          <w:rFonts w:ascii="Calibri" w:hAnsi="Calibri" w:cs="Arial"/>
          <w:b/>
          <w:bCs/>
        </w:rPr>
        <w:t xml:space="preserve">FORMATOS ANEXOS INTEGRANTES DE LAS BASES DE </w:t>
      </w:r>
      <w:r w:rsidR="000F6701" w:rsidRPr="000F6701">
        <w:rPr>
          <w:rFonts w:ascii="Calibri" w:hAnsi="Calibri" w:cs="Arial"/>
          <w:b/>
          <w:bCs/>
        </w:rPr>
        <w:t>LICITACIÓ</w:t>
      </w:r>
      <w:r w:rsidR="00AF5325" w:rsidRPr="000F6701">
        <w:rPr>
          <w:rFonts w:ascii="Calibri" w:hAnsi="Calibri" w:cs="Arial"/>
          <w:b/>
          <w:bCs/>
        </w:rPr>
        <w:t>N</w:t>
      </w:r>
    </w:p>
    <w:p w:rsidR="00EA78D2" w:rsidRPr="00EA78D2" w:rsidRDefault="00EA78D2" w:rsidP="00EA78D2"/>
    <w:p w:rsidR="00112415" w:rsidRPr="000F6701" w:rsidRDefault="00112415" w:rsidP="00D9540F">
      <w:pPr>
        <w:rPr>
          <w:rFonts w:ascii="Calibri" w:hAnsi="Calibri" w:cs="Arial"/>
        </w:rPr>
      </w:pPr>
    </w:p>
    <w:p w:rsidR="00112415" w:rsidRPr="000F6701" w:rsidRDefault="00112415" w:rsidP="00D9540F">
      <w:pPr>
        <w:ind w:firstLine="700"/>
        <w:jc w:val="both"/>
        <w:rPr>
          <w:rFonts w:ascii="Calibri" w:hAnsi="Calibri" w:cs="Arial"/>
          <w:sz w:val="28"/>
        </w:rPr>
      </w:pPr>
      <w:r w:rsidRPr="00943C98">
        <w:rPr>
          <w:rFonts w:ascii="Calibri" w:hAnsi="Calibri" w:cs="Arial"/>
          <w:b/>
          <w:sz w:val="28"/>
        </w:rPr>
        <w:t>“Anexo 1”</w:t>
      </w:r>
      <w:r w:rsidRPr="000F6701">
        <w:rPr>
          <w:rFonts w:ascii="Calibri" w:hAnsi="Calibri" w:cs="Arial"/>
          <w:sz w:val="28"/>
        </w:rPr>
        <w:t xml:space="preserve"> Formato de Propuesta Técnica</w:t>
      </w:r>
    </w:p>
    <w:p w:rsidR="00112415" w:rsidRPr="00EA78D2" w:rsidRDefault="00112415" w:rsidP="00D9540F">
      <w:pPr>
        <w:ind w:firstLine="700"/>
        <w:jc w:val="both"/>
        <w:rPr>
          <w:rFonts w:ascii="Calibri" w:hAnsi="Calibri" w:cs="Arial"/>
          <w:sz w:val="14"/>
          <w:szCs w:val="14"/>
        </w:rPr>
      </w:pPr>
    </w:p>
    <w:p w:rsidR="00112415" w:rsidRPr="000F6701" w:rsidRDefault="00D90E0E" w:rsidP="00D9540F">
      <w:pPr>
        <w:pStyle w:val="Ttulo5"/>
        <w:ind w:firstLine="700"/>
        <w:jc w:val="both"/>
        <w:rPr>
          <w:rFonts w:ascii="Calibri" w:hAnsi="Calibri" w:cs="Arial"/>
        </w:rPr>
      </w:pPr>
      <w:r w:rsidRPr="00943C98">
        <w:rPr>
          <w:rFonts w:ascii="Calibri" w:hAnsi="Calibri" w:cs="Arial"/>
          <w:b/>
        </w:rPr>
        <w:t>“Anexo 2</w:t>
      </w:r>
      <w:r w:rsidR="00112415" w:rsidRPr="00943C98">
        <w:rPr>
          <w:rFonts w:ascii="Calibri" w:hAnsi="Calibri" w:cs="Arial"/>
          <w:b/>
        </w:rPr>
        <w:t>”</w:t>
      </w:r>
      <w:r w:rsidR="00112415" w:rsidRPr="000F6701">
        <w:rPr>
          <w:rFonts w:ascii="Calibri" w:hAnsi="Calibri" w:cs="Arial"/>
        </w:rPr>
        <w:t xml:space="preserve"> </w:t>
      </w:r>
      <w:r w:rsidR="00514CDC">
        <w:rPr>
          <w:rFonts w:ascii="Calibri" w:hAnsi="Calibri" w:cs="Arial"/>
        </w:rPr>
        <w:t>Carta compromiso de entrega</w:t>
      </w:r>
    </w:p>
    <w:p w:rsidR="005A01FA" w:rsidRPr="00EA78D2" w:rsidRDefault="005A01FA" w:rsidP="00D9540F">
      <w:pPr>
        <w:rPr>
          <w:rFonts w:ascii="Calibri" w:hAnsi="Calibri"/>
          <w:sz w:val="14"/>
          <w:szCs w:val="14"/>
        </w:rPr>
      </w:pPr>
    </w:p>
    <w:p w:rsidR="005A01FA" w:rsidRPr="000F6701" w:rsidRDefault="005A01FA" w:rsidP="00D9540F">
      <w:pPr>
        <w:pStyle w:val="Ttulo5"/>
        <w:ind w:firstLine="700"/>
        <w:jc w:val="both"/>
        <w:rPr>
          <w:rFonts w:ascii="Calibri" w:hAnsi="Calibri" w:cs="Arial"/>
        </w:rPr>
      </w:pPr>
      <w:r w:rsidRPr="00943C98">
        <w:rPr>
          <w:rFonts w:ascii="Calibri" w:hAnsi="Calibri" w:cs="Arial"/>
          <w:b/>
        </w:rPr>
        <w:t>“Anexo 3”</w:t>
      </w:r>
      <w:r w:rsidRPr="000F6701">
        <w:rPr>
          <w:rFonts w:ascii="Calibri" w:hAnsi="Calibri" w:cs="Arial"/>
        </w:rPr>
        <w:t xml:space="preserve"> </w:t>
      </w:r>
      <w:r w:rsidR="000C0D40" w:rsidRPr="000F6701">
        <w:rPr>
          <w:rFonts w:ascii="Calibri" w:hAnsi="Calibri" w:cs="Arial"/>
        </w:rPr>
        <w:t>Formato de Manifestación de Facultades</w:t>
      </w:r>
    </w:p>
    <w:p w:rsidR="00F75AB5" w:rsidRPr="000F6701" w:rsidRDefault="00F75AB5" w:rsidP="00D9540F">
      <w:pPr>
        <w:ind w:firstLine="700"/>
        <w:rPr>
          <w:rFonts w:ascii="Calibri" w:hAnsi="Calibri" w:cs="Arial"/>
        </w:rPr>
      </w:pPr>
    </w:p>
    <w:p w:rsidR="00F75AB5" w:rsidRPr="000F6701" w:rsidRDefault="00112415" w:rsidP="00D9540F">
      <w:pPr>
        <w:pStyle w:val="Ttulo5"/>
        <w:ind w:firstLine="700"/>
        <w:jc w:val="both"/>
        <w:rPr>
          <w:rFonts w:ascii="Calibri" w:hAnsi="Calibri" w:cs="Arial"/>
        </w:rPr>
      </w:pPr>
      <w:r w:rsidRPr="00943C98">
        <w:rPr>
          <w:rFonts w:ascii="Calibri" w:hAnsi="Calibri" w:cs="Arial"/>
          <w:b/>
        </w:rPr>
        <w:t xml:space="preserve">“Anexo </w:t>
      </w:r>
      <w:r w:rsidR="005A01FA" w:rsidRPr="00943C98">
        <w:rPr>
          <w:rFonts w:ascii="Calibri" w:hAnsi="Calibri" w:cs="Arial"/>
          <w:b/>
        </w:rPr>
        <w:t>4</w:t>
      </w:r>
      <w:r w:rsidRPr="00943C98">
        <w:rPr>
          <w:rFonts w:ascii="Calibri" w:hAnsi="Calibri" w:cs="Arial"/>
          <w:b/>
        </w:rPr>
        <w:t>”</w:t>
      </w:r>
      <w:r w:rsidRPr="000F6701">
        <w:rPr>
          <w:rFonts w:ascii="Calibri" w:hAnsi="Calibri" w:cs="Arial"/>
        </w:rPr>
        <w:t xml:space="preserve"> </w:t>
      </w:r>
      <w:r w:rsidR="000625AD">
        <w:rPr>
          <w:rFonts w:ascii="Calibri" w:hAnsi="Calibri" w:cs="Arial"/>
        </w:rPr>
        <w:t>Manifiesto Artí</w:t>
      </w:r>
      <w:r w:rsidR="00F75AB5" w:rsidRPr="000F6701">
        <w:rPr>
          <w:rFonts w:ascii="Calibri" w:hAnsi="Calibri" w:cs="Arial"/>
        </w:rPr>
        <w:t>culo 49 de la L.A.A.S.E.B.C.</w:t>
      </w:r>
    </w:p>
    <w:p w:rsidR="00F75AB5" w:rsidRPr="00EA78D2" w:rsidRDefault="00F75AB5" w:rsidP="00D9540F">
      <w:pPr>
        <w:pStyle w:val="Ttulo5"/>
        <w:ind w:firstLine="700"/>
        <w:jc w:val="both"/>
        <w:rPr>
          <w:rFonts w:ascii="Calibri" w:hAnsi="Calibri" w:cs="Arial"/>
          <w:sz w:val="14"/>
          <w:szCs w:val="14"/>
        </w:rPr>
      </w:pPr>
    </w:p>
    <w:p w:rsidR="00F75AB5" w:rsidRDefault="00D90E0E" w:rsidP="00D9540F">
      <w:pPr>
        <w:pStyle w:val="Ttulo5"/>
        <w:ind w:firstLine="700"/>
        <w:jc w:val="both"/>
        <w:rPr>
          <w:rFonts w:ascii="Calibri" w:hAnsi="Calibri" w:cs="Arial"/>
        </w:rPr>
      </w:pPr>
      <w:r w:rsidRPr="00943C98">
        <w:rPr>
          <w:rFonts w:ascii="Calibri" w:hAnsi="Calibri" w:cs="Arial"/>
          <w:b/>
        </w:rPr>
        <w:t xml:space="preserve">“Anexo </w:t>
      </w:r>
      <w:r w:rsidR="005A01FA" w:rsidRPr="00943C98">
        <w:rPr>
          <w:rFonts w:ascii="Calibri" w:hAnsi="Calibri" w:cs="Arial"/>
          <w:b/>
        </w:rPr>
        <w:t>5</w:t>
      </w:r>
      <w:r w:rsidR="00F75AB5" w:rsidRPr="00943C98">
        <w:rPr>
          <w:rFonts w:ascii="Calibri" w:hAnsi="Calibri" w:cs="Arial"/>
          <w:b/>
        </w:rPr>
        <w:t>”</w:t>
      </w:r>
      <w:r w:rsidR="00F75AB5" w:rsidRPr="000F6701">
        <w:rPr>
          <w:rFonts w:ascii="Calibri" w:hAnsi="Calibri" w:cs="Arial"/>
        </w:rPr>
        <w:t xml:space="preserve"> Declaración de Integridad </w:t>
      </w:r>
    </w:p>
    <w:p w:rsidR="00705C82" w:rsidRPr="00EA78D2" w:rsidRDefault="00705C82" w:rsidP="00705C82">
      <w:pPr>
        <w:rPr>
          <w:sz w:val="14"/>
          <w:szCs w:val="14"/>
        </w:rPr>
      </w:pPr>
    </w:p>
    <w:p w:rsidR="00705C82" w:rsidRPr="000F6701" w:rsidRDefault="00705C82" w:rsidP="00705C82">
      <w:pPr>
        <w:pStyle w:val="Ttulo5"/>
        <w:ind w:firstLine="700"/>
        <w:jc w:val="both"/>
        <w:rPr>
          <w:rFonts w:ascii="Calibri" w:hAnsi="Calibri" w:cs="Arial"/>
        </w:rPr>
      </w:pPr>
      <w:r w:rsidRPr="00943C98">
        <w:rPr>
          <w:rFonts w:ascii="Calibri" w:hAnsi="Calibri" w:cs="Arial"/>
          <w:b/>
        </w:rPr>
        <w:t>“Anexo 6”</w:t>
      </w:r>
      <w:r>
        <w:rPr>
          <w:rFonts w:ascii="Calibri" w:hAnsi="Calibri" w:cs="Arial"/>
        </w:rPr>
        <w:t xml:space="preserve"> </w:t>
      </w:r>
      <w:r w:rsidR="000C2C5D">
        <w:rPr>
          <w:rFonts w:ascii="Calibri" w:hAnsi="Calibri" w:cs="Arial"/>
        </w:rPr>
        <w:t>Escrito de</w:t>
      </w:r>
      <w:r>
        <w:rPr>
          <w:rFonts w:ascii="Calibri" w:hAnsi="Calibri" w:cs="Arial"/>
        </w:rPr>
        <w:t xml:space="preserve"> obligaciones fiscales</w:t>
      </w:r>
    </w:p>
    <w:p w:rsidR="00D90E0E" w:rsidRPr="00EA78D2" w:rsidRDefault="00D90E0E" w:rsidP="00D9540F">
      <w:pPr>
        <w:pStyle w:val="Ttulo5"/>
        <w:ind w:firstLine="700"/>
        <w:jc w:val="both"/>
        <w:rPr>
          <w:rFonts w:ascii="Calibri" w:hAnsi="Calibri" w:cs="Arial"/>
          <w:sz w:val="14"/>
          <w:szCs w:val="14"/>
        </w:rPr>
      </w:pPr>
    </w:p>
    <w:p w:rsidR="001200D5" w:rsidRPr="000F6701" w:rsidRDefault="001200D5" w:rsidP="00D9540F">
      <w:pPr>
        <w:pStyle w:val="Ttulo5"/>
        <w:ind w:firstLine="700"/>
        <w:jc w:val="both"/>
        <w:rPr>
          <w:rFonts w:ascii="Calibri" w:hAnsi="Calibri" w:cs="Arial"/>
        </w:rPr>
      </w:pPr>
      <w:r w:rsidRPr="00943C98">
        <w:rPr>
          <w:rFonts w:ascii="Calibri" w:hAnsi="Calibri" w:cs="Arial"/>
          <w:b/>
        </w:rPr>
        <w:t xml:space="preserve">“Anexo </w:t>
      </w:r>
      <w:r w:rsidR="00705C82" w:rsidRPr="00943C98">
        <w:rPr>
          <w:rFonts w:ascii="Calibri" w:hAnsi="Calibri" w:cs="Arial"/>
          <w:b/>
        </w:rPr>
        <w:t>7</w:t>
      </w:r>
      <w:r w:rsidR="001E6F18" w:rsidRPr="00943C98">
        <w:rPr>
          <w:rFonts w:ascii="Calibri" w:hAnsi="Calibri" w:cs="Arial"/>
          <w:b/>
        </w:rPr>
        <w:t>”</w:t>
      </w:r>
      <w:r w:rsidR="001E6F18">
        <w:rPr>
          <w:rFonts w:ascii="Calibri" w:hAnsi="Calibri" w:cs="Arial"/>
        </w:rPr>
        <w:t xml:space="preserve"> Catá</w:t>
      </w:r>
      <w:r w:rsidRPr="000F6701">
        <w:rPr>
          <w:rFonts w:ascii="Calibri" w:hAnsi="Calibri" w:cs="Arial"/>
        </w:rPr>
        <w:t>logo de Conceptos</w:t>
      </w:r>
    </w:p>
    <w:p w:rsidR="001200D5" w:rsidRPr="00EA78D2" w:rsidRDefault="001200D5" w:rsidP="00705C82">
      <w:pPr>
        <w:rPr>
          <w:rFonts w:ascii="Calibri" w:hAnsi="Calibri" w:cs="Arial"/>
          <w:sz w:val="14"/>
          <w:szCs w:val="14"/>
        </w:rPr>
      </w:pPr>
    </w:p>
    <w:p w:rsidR="00112415" w:rsidRDefault="00F75AB5" w:rsidP="00D9540F">
      <w:pPr>
        <w:pStyle w:val="Ttulo5"/>
        <w:ind w:firstLine="700"/>
        <w:jc w:val="both"/>
        <w:rPr>
          <w:rFonts w:ascii="Calibri" w:hAnsi="Calibri" w:cs="Arial"/>
        </w:rPr>
      </w:pPr>
      <w:r w:rsidRPr="00943C98">
        <w:rPr>
          <w:rFonts w:ascii="Calibri" w:hAnsi="Calibri" w:cs="Arial"/>
          <w:b/>
        </w:rPr>
        <w:t xml:space="preserve">“Anexo </w:t>
      </w:r>
      <w:r w:rsidR="00705C82" w:rsidRPr="00943C98">
        <w:rPr>
          <w:rFonts w:ascii="Calibri" w:hAnsi="Calibri" w:cs="Arial"/>
          <w:b/>
        </w:rPr>
        <w:t>8</w:t>
      </w:r>
      <w:r w:rsidRPr="00943C98">
        <w:rPr>
          <w:rFonts w:ascii="Calibri" w:hAnsi="Calibri" w:cs="Arial"/>
          <w:b/>
        </w:rPr>
        <w:t>”</w:t>
      </w:r>
      <w:r w:rsidRPr="000F6701">
        <w:rPr>
          <w:rFonts w:ascii="Calibri" w:hAnsi="Calibri" w:cs="Arial"/>
        </w:rPr>
        <w:t xml:space="preserve"> </w:t>
      </w:r>
      <w:r w:rsidR="00112415" w:rsidRPr="000F6701">
        <w:rPr>
          <w:rFonts w:ascii="Calibri" w:hAnsi="Calibri" w:cs="Arial"/>
        </w:rPr>
        <w:t>Formato de Propuesta Económica</w:t>
      </w:r>
    </w:p>
    <w:p w:rsidR="00EA78D2" w:rsidRPr="00EA78D2" w:rsidRDefault="00EA78D2" w:rsidP="00EA78D2">
      <w:pPr>
        <w:rPr>
          <w:sz w:val="14"/>
          <w:szCs w:val="14"/>
        </w:rPr>
      </w:pPr>
    </w:p>
    <w:p w:rsidR="00112415" w:rsidRPr="00AD5FF4" w:rsidRDefault="00F75AB5" w:rsidP="00D9540F">
      <w:pPr>
        <w:pStyle w:val="Ttulo5"/>
        <w:ind w:firstLine="700"/>
        <w:jc w:val="both"/>
        <w:rPr>
          <w:rFonts w:ascii="Calibri" w:hAnsi="Calibri" w:cs="Arial"/>
        </w:rPr>
      </w:pPr>
      <w:r w:rsidRPr="00943C98">
        <w:rPr>
          <w:rFonts w:ascii="Calibri" w:hAnsi="Calibri" w:cs="Arial"/>
          <w:b/>
        </w:rPr>
        <w:t xml:space="preserve">“Anexo </w:t>
      </w:r>
      <w:r w:rsidR="006E1762" w:rsidRPr="00943C98">
        <w:rPr>
          <w:rFonts w:ascii="Calibri" w:hAnsi="Calibri" w:cs="Arial"/>
          <w:b/>
        </w:rPr>
        <w:t>9</w:t>
      </w:r>
      <w:r w:rsidRPr="00943C98">
        <w:rPr>
          <w:rFonts w:ascii="Calibri" w:hAnsi="Calibri" w:cs="Arial"/>
          <w:b/>
        </w:rPr>
        <w:t>”</w:t>
      </w:r>
      <w:r w:rsidRPr="000F6701">
        <w:rPr>
          <w:rFonts w:ascii="Calibri" w:hAnsi="Calibri" w:cs="Arial"/>
        </w:rPr>
        <w:t xml:space="preserve"> </w:t>
      </w:r>
      <w:r w:rsidR="00112415" w:rsidRPr="00AD5FF4">
        <w:rPr>
          <w:rFonts w:ascii="Calibri" w:hAnsi="Calibri" w:cs="Arial"/>
        </w:rPr>
        <w:t>Formato de Entrega de Sobres</w:t>
      </w:r>
    </w:p>
    <w:p w:rsidR="00A42F3B" w:rsidRPr="00AD5FF4" w:rsidRDefault="00A42F3B" w:rsidP="00A42F3B"/>
    <w:p w:rsidR="00A42F3B" w:rsidRDefault="00A42F3B" w:rsidP="00A42F3B"/>
    <w:p w:rsidR="0050310C" w:rsidRDefault="0050310C" w:rsidP="00A42F3B"/>
    <w:p w:rsidR="0050310C" w:rsidRPr="00AD5FF4" w:rsidRDefault="0050310C" w:rsidP="00A42F3B"/>
    <w:p w:rsidR="00112415" w:rsidRPr="000F6701" w:rsidRDefault="00112415" w:rsidP="00D9540F">
      <w:pPr>
        <w:jc w:val="center"/>
        <w:rPr>
          <w:rFonts w:ascii="Calibri" w:hAnsi="Calibri" w:cs="Arial"/>
          <w:b/>
          <w:sz w:val="28"/>
        </w:rPr>
      </w:pPr>
      <w:r w:rsidRPr="000F6701">
        <w:rPr>
          <w:rFonts w:ascii="Calibri" w:hAnsi="Calibri" w:cs="Arial"/>
          <w:b/>
          <w:sz w:val="28"/>
        </w:rPr>
        <w:lastRenderedPageBreak/>
        <w:t>SECCIÓN I</w:t>
      </w:r>
    </w:p>
    <w:p w:rsidR="00112415" w:rsidRPr="000F6701" w:rsidRDefault="00112415" w:rsidP="00D9540F">
      <w:pPr>
        <w:jc w:val="center"/>
        <w:rPr>
          <w:rFonts w:ascii="Calibri" w:hAnsi="Calibri" w:cs="Arial"/>
          <w:b/>
          <w:sz w:val="28"/>
        </w:rPr>
      </w:pPr>
      <w:r w:rsidRPr="000F6701">
        <w:rPr>
          <w:rFonts w:ascii="Calibri" w:hAnsi="Calibri" w:cs="Arial"/>
          <w:b/>
          <w:sz w:val="28"/>
        </w:rPr>
        <w:t>INFORMACIÓN GENERAL</w:t>
      </w:r>
    </w:p>
    <w:p w:rsidR="00112415" w:rsidRPr="000F6701" w:rsidRDefault="00112415" w:rsidP="00D9540F">
      <w:pPr>
        <w:spacing w:line="240" w:lineRule="exact"/>
        <w:jc w:val="both"/>
        <w:rPr>
          <w:rFonts w:ascii="Calibri" w:hAnsi="Calibri" w:cs="Arial"/>
          <w:sz w:val="24"/>
        </w:rPr>
      </w:pPr>
    </w:p>
    <w:p w:rsidR="00112415" w:rsidRPr="000F6701" w:rsidRDefault="00215911" w:rsidP="000348BE">
      <w:pPr>
        <w:pStyle w:val="2"/>
        <w:tabs>
          <w:tab w:val="left" w:pos="600"/>
        </w:tabs>
        <w:ind w:left="0" w:right="283" w:firstLine="284"/>
        <w:rPr>
          <w:rFonts w:ascii="Calibri" w:hAnsi="Calibri" w:cs="Arial"/>
          <w:b/>
          <w:sz w:val="24"/>
        </w:rPr>
      </w:pPr>
      <w:r>
        <w:rPr>
          <w:rFonts w:ascii="Calibri" w:hAnsi="Calibri" w:cs="Arial"/>
          <w:b/>
          <w:sz w:val="24"/>
        </w:rPr>
        <w:t xml:space="preserve">1.1 </w:t>
      </w:r>
      <w:r w:rsidR="00112415" w:rsidRPr="000F6701">
        <w:rPr>
          <w:rFonts w:ascii="Calibri" w:hAnsi="Calibri" w:cs="Arial"/>
          <w:b/>
          <w:sz w:val="24"/>
        </w:rPr>
        <w:t>DESCRIPCIÓN GENERAL DEL S</w:t>
      </w:r>
      <w:r w:rsidR="00BE0F47" w:rsidRPr="000F6701">
        <w:rPr>
          <w:rFonts w:ascii="Calibri" w:hAnsi="Calibri" w:cs="Arial"/>
          <w:b/>
          <w:sz w:val="24"/>
        </w:rPr>
        <w:t>UMINISTRO</w:t>
      </w:r>
      <w:r w:rsidR="00112415" w:rsidRPr="000F6701">
        <w:rPr>
          <w:rFonts w:ascii="Calibri" w:hAnsi="Calibri" w:cs="Arial"/>
          <w:b/>
          <w:sz w:val="24"/>
        </w:rPr>
        <w:t>:</w:t>
      </w:r>
    </w:p>
    <w:p w:rsidR="00112415" w:rsidRPr="00AD5FF4" w:rsidRDefault="0071291F" w:rsidP="000348BE">
      <w:pPr>
        <w:pStyle w:val="1"/>
        <w:ind w:left="284" w:right="283"/>
        <w:jc w:val="both"/>
        <w:rPr>
          <w:rFonts w:ascii="Calibri" w:hAnsi="Calibri"/>
          <w:b w:val="0"/>
          <w:sz w:val="24"/>
        </w:rPr>
      </w:pPr>
      <w:r w:rsidRPr="0083287B">
        <w:rPr>
          <w:rFonts w:asciiTheme="minorHAnsi" w:hAnsiTheme="minorHAnsi" w:cstheme="minorHAnsi"/>
          <w:spacing w:val="-5"/>
          <w:sz w:val="24"/>
          <w:szCs w:val="24"/>
        </w:rPr>
        <w:t>Servicio de impermeabilización y aislante para planteles escolares del Instituto de Servicios Educativos y Pedagógicos de Baja California</w:t>
      </w:r>
      <w:r w:rsidR="00CF1A40" w:rsidRPr="0083287B">
        <w:rPr>
          <w:rFonts w:asciiTheme="minorHAnsi" w:hAnsiTheme="minorHAnsi" w:cstheme="minorHAnsi"/>
          <w:sz w:val="24"/>
          <w:szCs w:val="24"/>
        </w:rPr>
        <w:t>,</w:t>
      </w:r>
      <w:r w:rsidR="00CF1A40" w:rsidRPr="0083287B">
        <w:rPr>
          <w:rFonts w:ascii="Calibri" w:hAnsi="Calibri"/>
          <w:b w:val="0"/>
          <w:sz w:val="24"/>
        </w:rPr>
        <w:t xml:space="preserve"> según</w:t>
      </w:r>
      <w:r w:rsidR="00CF1A40" w:rsidRPr="00AD5FF4">
        <w:rPr>
          <w:rFonts w:ascii="Calibri" w:hAnsi="Calibri"/>
          <w:b w:val="0"/>
          <w:sz w:val="24"/>
        </w:rPr>
        <w:t xml:space="preserve"> detalle y características técnicas especificadas en </w:t>
      </w:r>
      <w:r w:rsidR="00DD5DF4" w:rsidRPr="00AD5FF4">
        <w:rPr>
          <w:rFonts w:ascii="Calibri" w:hAnsi="Calibri"/>
          <w:b w:val="0"/>
          <w:sz w:val="24"/>
        </w:rPr>
        <w:t>las</w:t>
      </w:r>
      <w:r w:rsidR="00CF1A40" w:rsidRPr="00AD5FF4">
        <w:rPr>
          <w:rFonts w:ascii="Calibri" w:hAnsi="Calibri"/>
          <w:b w:val="0"/>
          <w:sz w:val="24"/>
        </w:rPr>
        <w:t xml:space="preserve"> presentes bases de </w:t>
      </w:r>
      <w:r w:rsidR="00C66422" w:rsidRPr="00AD5FF4">
        <w:rPr>
          <w:rFonts w:ascii="Calibri" w:hAnsi="Calibri"/>
          <w:b w:val="0"/>
          <w:sz w:val="24"/>
        </w:rPr>
        <w:t>licitación</w:t>
      </w:r>
      <w:r w:rsidR="00CF1A40" w:rsidRPr="00AD5FF4">
        <w:rPr>
          <w:rFonts w:ascii="Calibri" w:hAnsi="Calibri"/>
          <w:b w:val="0"/>
          <w:sz w:val="24"/>
        </w:rPr>
        <w:t>, de conformidad con la Ley de Adquisiciones, Arrendamientos y Servicios para el Estado de Baja California</w:t>
      </w:r>
      <w:r w:rsidR="00AF0FB7" w:rsidRPr="00AD5FF4">
        <w:rPr>
          <w:rFonts w:ascii="Calibri" w:hAnsi="Calibri"/>
          <w:b w:val="0"/>
          <w:sz w:val="24"/>
        </w:rPr>
        <w:t>.</w:t>
      </w:r>
    </w:p>
    <w:p w:rsidR="00CA045B" w:rsidRPr="00AD5FF4" w:rsidRDefault="00CA045B" w:rsidP="00D9540F">
      <w:pPr>
        <w:pStyle w:val="1"/>
        <w:ind w:right="283" w:hanging="142"/>
        <w:jc w:val="both"/>
        <w:rPr>
          <w:rFonts w:ascii="Calibri" w:hAnsi="Calibri" w:cs="Arial"/>
          <w:b w:val="0"/>
        </w:rPr>
      </w:pPr>
    </w:p>
    <w:p w:rsidR="00112415" w:rsidRPr="0083287B" w:rsidRDefault="00215911" w:rsidP="000348BE">
      <w:pPr>
        <w:pStyle w:val="2"/>
        <w:tabs>
          <w:tab w:val="left" w:pos="600"/>
        </w:tabs>
        <w:ind w:left="0" w:right="283" w:firstLine="284"/>
        <w:rPr>
          <w:rFonts w:ascii="Calibri" w:hAnsi="Calibri" w:cs="Arial"/>
          <w:b/>
          <w:sz w:val="24"/>
        </w:rPr>
      </w:pPr>
      <w:r w:rsidRPr="00AD5FF4">
        <w:rPr>
          <w:rFonts w:ascii="Calibri" w:hAnsi="Calibri" w:cs="Arial"/>
          <w:b/>
          <w:sz w:val="24"/>
        </w:rPr>
        <w:t xml:space="preserve">1.2 </w:t>
      </w:r>
      <w:r w:rsidR="006329B7" w:rsidRPr="00AD5FF4">
        <w:rPr>
          <w:rFonts w:asciiTheme="minorHAnsi" w:hAnsiTheme="minorHAnsi" w:cs="Helvetica"/>
          <w:b/>
          <w:sz w:val="24"/>
        </w:rPr>
        <w:t xml:space="preserve">LUGAR DE </w:t>
      </w:r>
      <w:r w:rsidR="00EA63A2" w:rsidRPr="0083287B">
        <w:rPr>
          <w:rFonts w:asciiTheme="minorHAnsi" w:hAnsiTheme="minorHAnsi" w:cs="Helvetica"/>
          <w:b/>
          <w:sz w:val="24"/>
        </w:rPr>
        <w:t>LA PRESTACION DEL SERVICIO</w:t>
      </w:r>
      <w:r w:rsidR="006329B7" w:rsidRPr="0083287B">
        <w:rPr>
          <w:rFonts w:asciiTheme="minorHAnsi" w:hAnsiTheme="minorHAnsi" w:cs="Helvetica"/>
          <w:b/>
          <w:sz w:val="24"/>
        </w:rPr>
        <w:t>:</w:t>
      </w:r>
    </w:p>
    <w:p w:rsidR="00D97D2C" w:rsidRPr="0083287B" w:rsidRDefault="000E4402" w:rsidP="00D97D2C">
      <w:pPr>
        <w:pStyle w:val="1"/>
        <w:ind w:left="284"/>
        <w:jc w:val="both"/>
        <w:rPr>
          <w:rFonts w:ascii="Calibri" w:hAnsi="Calibri" w:cs="Arial"/>
          <w:b w:val="0"/>
          <w:sz w:val="24"/>
        </w:rPr>
      </w:pPr>
      <w:r w:rsidRPr="0083287B">
        <w:rPr>
          <w:rFonts w:ascii="Calibri" w:hAnsi="Calibri" w:cs="Arial"/>
          <w:b w:val="0"/>
          <w:bCs/>
          <w:sz w:val="24"/>
        </w:rPr>
        <w:t xml:space="preserve">Los </w:t>
      </w:r>
      <w:r w:rsidR="00EA63A2" w:rsidRPr="0083287B">
        <w:rPr>
          <w:rFonts w:ascii="Calibri" w:hAnsi="Calibri" w:cs="Arial"/>
          <w:b w:val="0"/>
          <w:bCs/>
          <w:sz w:val="24"/>
        </w:rPr>
        <w:t>servicios</w:t>
      </w:r>
      <w:r w:rsidRPr="0083287B">
        <w:rPr>
          <w:rFonts w:ascii="Calibri" w:hAnsi="Calibri" w:cs="Arial"/>
          <w:b w:val="0"/>
          <w:bCs/>
          <w:sz w:val="24"/>
        </w:rPr>
        <w:t xml:space="preserve"> objeto de la presente licitación deberán ser </w:t>
      </w:r>
      <w:r w:rsidR="00EA63A2" w:rsidRPr="0083287B">
        <w:rPr>
          <w:rFonts w:ascii="Calibri" w:hAnsi="Calibri" w:cs="Arial"/>
          <w:b w:val="0"/>
          <w:bCs/>
          <w:sz w:val="24"/>
        </w:rPr>
        <w:t xml:space="preserve">prestados en las </w:t>
      </w:r>
      <w:r w:rsidR="00EA63A2" w:rsidRPr="0083287B">
        <w:rPr>
          <w:rFonts w:ascii="Calibri" w:hAnsi="Calibri" w:cs="Arial"/>
          <w:b w:val="0"/>
          <w:bCs/>
          <w:sz w:val="24"/>
          <w:u w:val="single"/>
        </w:rPr>
        <w:t>ubicaciones establecidas en cada una de las partidas que integran cada paquete</w:t>
      </w:r>
      <w:r w:rsidR="00EA63A2" w:rsidRPr="0083287B">
        <w:rPr>
          <w:rFonts w:ascii="Calibri" w:hAnsi="Calibri" w:cs="Arial"/>
          <w:b w:val="0"/>
          <w:bCs/>
          <w:sz w:val="24"/>
        </w:rPr>
        <w:t xml:space="preserve"> </w:t>
      </w:r>
      <w:r w:rsidR="00E62851" w:rsidRPr="0083287B">
        <w:rPr>
          <w:rFonts w:ascii="Calibri" w:hAnsi="Calibri" w:cs="Arial"/>
          <w:b w:val="0"/>
          <w:bCs/>
          <w:sz w:val="24"/>
        </w:rPr>
        <w:t xml:space="preserve">en el horario laboral de los planteles escolares dentro de los </w:t>
      </w:r>
      <w:r w:rsidR="00E62851" w:rsidRPr="0083287B">
        <w:rPr>
          <w:rFonts w:ascii="Calibri" w:hAnsi="Calibri" w:cs="Arial"/>
          <w:bCs/>
          <w:sz w:val="24"/>
        </w:rPr>
        <w:t>40 (cuarenta) días naturales</w:t>
      </w:r>
      <w:r w:rsidR="00E62851" w:rsidRPr="0083287B">
        <w:rPr>
          <w:rFonts w:ascii="Calibri" w:hAnsi="Calibri" w:cs="Arial"/>
          <w:b w:val="0"/>
          <w:bCs/>
          <w:sz w:val="24"/>
        </w:rPr>
        <w:t xml:space="preserve"> </w:t>
      </w:r>
      <w:r w:rsidR="00E62851" w:rsidRPr="0083287B">
        <w:rPr>
          <w:rFonts w:ascii="Calibri" w:hAnsi="Calibri" w:cs="Arial"/>
          <w:bCs/>
          <w:sz w:val="24"/>
        </w:rPr>
        <w:t>a partir de la fecha de fallo</w:t>
      </w:r>
      <w:r w:rsidR="00E62851" w:rsidRPr="0083287B">
        <w:rPr>
          <w:rFonts w:ascii="Calibri" w:hAnsi="Calibri" w:cs="Arial"/>
          <w:b w:val="0"/>
          <w:bCs/>
          <w:sz w:val="24"/>
        </w:rPr>
        <w:t>,</w:t>
      </w:r>
      <w:r w:rsidRPr="0083287B">
        <w:rPr>
          <w:rFonts w:ascii="Calibri" w:hAnsi="Calibri" w:cs="Arial"/>
          <w:b w:val="0"/>
          <w:sz w:val="24"/>
        </w:rPr>
        <w:t xml:space="preserve"> quedando bajo su responsabilidad en su caso, la importación, pago de aranceles y de impuestos necesarios para la </w:t>
      </w:r>
      <w:r w:rsidR="00E62851" w:rsidRPr="0083287B">
        <w:rPr>
          <w:rFonts w:ascii="Calibri" w:hAnsi="Calibri" w:cs="Arial"/>
          <w:b w:val="0"/>
          <w:sz w:val="24"/>
        </w:rPr>
        <w:t xml:space="preserve">prestación del servicio </w:t>
      </w:r>
      <w:r w:rsidRPr="0083287B">
        <w:rPr>
          <w:rFonts w:ascii="Calibri" w:hAnsi="Calibri" w:cs="Arial"/>
          <w:b w:val="0"/>
          <w:sz w:val="24"/>
        </w:rPr>
        <w:t>materia de la presente licitación</w:t>
      </w:r>
      <w:r w:rsidR="00464CE1" w:rsidRPr="0083287B">
        <w:rPr>
          <w:rFonts w:ascii="Calibri" w:hAnsi="Calibri" w:cs="Arial"/>
          <w:b w:val="0"/>
          <w:sz w:val="24"/>
        </w:rPr>
        <w:t xml:space="preserve"> </w:t>
      </w:r>
      <w:r w:rsidR="00464CE1" w:rsidRPr="0083287B">
        <w:rPr>
          <w:rFonts w:asciiTheme="minorHAnsi" w:hAnsiTheme="minorHAnsi" w:cstheme="minorHAnsi"/>
          <w:b w:val="0"/>
          <w:bCs/>
          <w:sz w:val="24"/>
          <w:szCs w:val="24"/>
          <w:lang w:val="es-MX"/>
        </w:rPr>
        <w:t xml:space="preserve">a entera satisfacción de </w:t>
      </w:r>
      <w:r w:rsidR="00464CE1" w:rsidRPr="0083287B">
        <w:rPr>
          <w:rFonts w:asciiTheme="minorHAnsi" w:hAnsiTheme="minorHAnsi" w:cstheme="minorHAnsi"/>
          <w:bCs/>
          <w:sz w:val="24"/>
          <w:szCs w:val="24"/>
          <w:lang w:val="es-MX"/>
        </w:rPr>
        <w:t>ISEP</w:t>
      </w:r>
      <w:r w:rsidRPr="0083287B">
        <w:rPr>
          <w:rFonts w:ascii="Calibri" w:hAnsi="Calibri" w:cs="Arial"/>
          <w:sz w:val="24"/>
        </w:rPr>
        <w:t>.</w:t>
      </w:r>
    </w:p>
    <w:p w:rsidR="00464CE1" w:rsidRPr="0083287B" w:rsidRDefault="00464CE1" w:rsidP="00D97D2C">
      <w:pPr>
        <w:pStyle w:val="1"/>
        <w:ind w:left="284"/>
        <w:jc w:val="both"/>
        <w:rPr>
          <w:rFonts w:ascii="Calibri" w:hAnsi="Calibri" w:cs="Arial"/>
          <w:b w:val="0"/>
          <w:sz w:val="24"/>
        </w:rPr>
      </w:pPr>
    </w:p>
    <w:p w:rsidR="00291BBC" w:rsidRPr="0083287B" w:rsidRDefault="00B050FE" w:rsidP="00D97D2C">
      <w:pPr>
        <w:pStyle w:val="Sangradetextonormal"/>
        <w:spacing w:line="240" w:lineRule="auto"/>
        <w:ind w:left="284" w:right="27" w:firstLine="0"/>
        <w:rPr>
          <w:rFonts w:ascii="Calibri" w:hAnsi="Calibri"/>
          <w:b w:val="0"/>
          <w:sz w:val="24"/>
        </w:rPr>
      </w:pPr>
      <w:r w:rsidRPr="0083287B">
        <w:rPr>
          <w:rFonts w:ascii="Calibri" w:hAnsi="Calibri"/>
          <w:b w:val="0"/>
          <w:sz w:val="24"/>
        </w:rPr>
        <w:t xml:space="preserve">Los riesgos y gastos de la conservación de los </w:t>
      </w:r>
      <w:r w:rsidR="00E62851" w:rsidRPr="0083287B">
        <w:rPr>
          <w:rFonts w:ascii="Calibri" w:hAnsi="Calibri"/>
          <w:b w:val="0"/>
          <w:sz w:val="24"/>
        </w:rPr>
        <w:t>servicios</w:t>
      </w:r>
      <w:r w:rsidRPr="0083287B">
        <w:rPr>
          <w:rFonts w:ascii="Calibri" w:hAnsi="Calibri"/>
          <w:b w:val="0"/>
          <w:sz w:val="24"/>
        </w:rPr>
        <w:t xml:space="preserve"> materia de la presente </w:t>
      </w:r>
      <w:r w:rsidR="00C66422" w:rsidRPr="0083287B">
        <w:rPr>
          <w:rFonts w:ascii="Calibri" w:hAnsi="Calibri"/>
          <w:b w:val="0"/>
          <w:sz w:val="24"/>
        </w:rPr>
        <w:t>licitación</w:t>
      </w:r>
      <w:r w:rsidRPr="0083287B">
        <w:rPr>
          <w:rFonts w:ascii="Calibri" w:hAnsi="Calibri"/>
          <w:b w:val="0"/>
          <w:sz w:val="24"/>
        </w:rPr>
        <w:t>, correrán por cuenta del licitante favorecido con el resultado del fallo correspondiente, hasta la conclusión de</w:t>
      </w:r>
      <w:r w:rsidR="00E62851" w:rsidRPr="0083287B">
        <w:rPr>
          <w:rFonts w:ascii="Calibri" w:hAnsi="Calibri"/>
          <w:b w:val="0"/>
          <w:sz w:val="24"/>
        </w:rPr>
        <w:t xml:space="preserve"> la prestación</w:t>
      </w:r>
      <w:r w:rsidR="00DF7A76" w:rsidRPr="0083287B">
        <w:rPr>
          <w:rFonts w:ascii="Calibri" w:hAnsi="Calibri"/>
          <w:b w:val="0"/>
          <w:sz w:val="24"/>
        </w:rPr>
        <w:t>.</w:t>
      </w:r>
    </w:p>
    <w:p w:rsidR="002450F6" w:rsidRPr="0083287B" w:rsidRDefault="002450F6" w:rsidP="00291BBC">
      <w:pPr>
        <w:pStyle w:val="Sangradetextonormal"/>
        <w:tabs>
          <w:tab w:val="left" w:pos="900"/>
        </w:tabs>
        <w:spacing w:line="240" w:lineRule="auto"/>
        <w:ind w:right="283" w:firstLine="0"/>
        <w:rPr>
          <w:rFonts w:ascii="Calibri" w:hAnsi="Calibri" w:cs="Arial"/>
          <w:b w:val="0"/>
          <w:sz w:val="24"/>
        </w:rPr>
      </w:pPr>
    </w:p>
    <w:p w:rsidR="00A86F2D" w:rsidRPr="0083287B" w:rsidRDefault="00215911" w:rsidP="000348BE">
      <w:pPr>
        <w:pStyle w:val="Sangradetextonormal"/>
        <w:tabs>
          <w:tab w:val="left" w:pos="900"/>
        </w:tabs>
        <w:spacing w:line="240" w:lineRule="auto"/>
        <w:ind w:left="-142" w:right="283" w:firstLine="426"/>
        <w:rPr>
          <w:rFonts w:ascii="Calibri" w:hAnsi="Calibri" w:cs="Arial"/>
          <w:b w:val="0"/>
          <w:sz w:val="24"/>
        </w:rPr>
      </w:pPr>
      <w:r w:rsidRPr="0083287B">
        <w:rPr>
          <w:rFonts w:ascii="Calibri" w:hAnsi="Calibri" w:cs="Arial"/>
          <w:sz w:val="24"/>
        </w:rPr>
        <w:t xml:space="preserve">1.3 </w:t>
      </w:r>
      <w:r w:rsidR="00B46FCC" w:rsidRPr="0083287B">
        <w:rPr>
          <w:rFonts w:ascii="Calibri" w:hAnsi="Calibri" w:cs="Arial"/>
          <w:sz w:val="24"/>
          <w:szCs w:val="24"/>
        </w:rPr>
        <w:t>PLAZO</w:t>
      </w:r>
      <w:r w:rsidR="009F3AC0" w:rsidRPr="0083287B">
        <w:rPr>
          <w:rFonts w:ascii="Calibri" w:hAnsi="Calibri" w:cs="Arial"/>
          <w:sz w:val="24"/>
          <w:szCs w:val="24"/>
        </w:rPr>
        <w:t xml:space="preserve"> </w:t>
      </w:r>
      <w:r w:rsidR="00A86F2D" w:rsidRPr="0083287B">
        <w:rPr>
          <w:rFonts w:ascii="Calibri" w:hAnsi="Calibri" w:cs="Arial"/>
          <w:sz w:val="24"/>
          <w:szCs w:val="24"/>
        </w:rPr>
        <w:t>DE ENTREGA:</w:t>
      </w:r>
    </w:p>
    <w:p w:rsidR="006329B7" w:rsidRPr="00AD5FF4" w:rsidRDefault="00E460DF" w:rsidP="00471BD5">
      <w:pPr>
        <w:pStyle w:val="1"/>
        <w:ind w:left="284"/>
        <w:jc w:val="both"/>
        <w:rPr>
          <w:rFonts w:asciiTheme="minorHAnsi" w:hAnsiTheme="minorHAnsi" w:cs="Helvetica"/>
          <w:b w:val="0"/>
          <w:sz w:val="24"/>
        </w:rPr>
      </w:pPr>
      <w:r w:rsidRPr="0083287B">
        <w:rPr>
          <w:rFonts w:asciiTheme="minorHAnsi" w:hAnsiTheme="minorHAnsi" w:cs="Helvetica"/>
          <w:b w:val="0"/>
          <w:sz w:val="24"/>
        </w:rPr>
        <w:t>La prestación</w:t>
      </w:r>
      <w:r w:rsidR="00351A61" w:rsidRPr="0083287B">
        <w:rPr>
          <w:rFonts w:asciiTheme="minorHAnsi" w:hAnsiTheme="minorHAnsi" w:cs="Helvetica"/>
          <w:b w:val="0"/>
          <w:sz w:val="24"/>
        </w:rPr>
        <w:t xml:space="preserve"> total</w:t>
      </w:r>
      <w:r w:rsidR="006329B7" w:rsidRPr="0083287B">
        <w:rPr>
          <w:rFonts w:asciiTheme="minorHAnsi" w:hAnsiTheme="minorHAnsi" w:cs="Helvetica"/>
          <w:b w:val="0"/>
          <w:sz w:val="24"/>
        </w:rPr>
        <w:t xml:space="preserve"> de los </w:t>
      </w:r>
      <w:r w:rsidRPr="0083287B">
        <w:rPr>
          <w:rFonts w:asciiTheme="minorHAnsi" w:hAnsiTheme="minorHAnsi" w:cs="Helvetica"/>
          <w:b w:val="0"/>
          <w:sz w:val="24"/>
        </w:rPr>
        <w:t>servicios</w:t>
      </w:r>
      <w:r w:rsidR="00351A61" w:rsidRPr="0083287B">
        <w:rPr>
          <w:rFonts w:asciiTheme="minorHAnsi" w:hAnsiTheme="minorHAnsi" w:cs="Helvetica"/>
          <w:b w:val="0"/>
          <w:sz w:val="24"/>
        </w:rPr>
        <w:t xml:space="preserve"> materia de la presente licitación</w:t>
      </w:r>
      <w:r w:rsidR="006329B7" w:rsidRPr="0083287B">
        <w:rPr>
          <w:rFonts w:asciiTheme="minorHAnsi" w:hAnsiTheme="minorHAnsi" w:cs="Helvetica"/>
          <w:b w:val="0"/>
          <w:sz w:val="24"/>
        </w:rPr>
        <w:t xml:space="preserve">, deberá realizarse en un plazo máximo de </w:t>
      </w:r>
      <w:r w:rsidRPr="0083287B">
        <w:rPr>
          <w:rFonts w:asciiTheme="minorHAnsi" w:hAnsiTheme="minorHAnsi" w:cs="Helvetica"/>
          <w:sz w:val="24"/>
        </w:rPr>
        <w:t>40</w:t>
      </w:r>
      <w:r w:rsidR="00673F71" w:rsidRPr="0083287B">
        <w:rPr>
          <w:rFonts w:asciiTheme="minorHAnsi" w:hAnsiTheme="minorHAnsi" w:cs="Helvetica"/>
          <w:sz w:val="24"/>
        </w:rPr>
        <w:t xml:space="preserve"> </w:t>
      </w:r>
      <w:r w:rsidR="006329B7" w:rsidRPr="0083287B">
        <w:rPr>
          <w:rFonts w:asciiTheme="minorHAnsi" w:hAnsiTheme="minorHAnsi" w:cs="Helvetica"/>
          <w:sz w:val="24"/>
        </w:rPr>
        <w:t>(</w:t>
      </w:r>
      <w:r w:rsidRPr="0083287B">
        <w:rPr>
          <w:rFonts w:asciiTheme="minorHAnsi" w:hAnsiTheme="minorHAnsi" w:cs="Helvetica"/>
          <w:sz w:val="24"/>
        </w:rPr>
        <w:t>cuarenta</w:t>
      </w:r>
      <w:r w:rsidR="003375D6" w:rsidRPr="0083287B">
        <w:rPr>
          <w:rFonts w:asciiTheme="minorHAnsi" w:hAnsiTheme="minorHAnsi" w:cs="Helvetica"/>
          <w:sz w:val="24"/>
        </w:rPr>
        <w:t>)</w:t>
      </w:r>
      <w:r w:rsidR="006329B7" w:rsidRPr="0083287B">
        <w:rPr>
          <w:rFonts w:asciiTheme="minorHAnsi" w:hAnsiTheme="minorHAnsi" w:cs="Helvetica"/>
          <w:sz w:val="24"/>
        </w:rPr>
        <w:t xml:space="preserve"> días naturales contados </w:t>
      </w:r>
      <w:r w:rsidR="006329B7" w:rsidRPr="0083287B">
        <w:rPr>
          <w:rFonts w:asciiTheme="minorHAnsi" w:hAnsiTheme="minorHAnsi" w:cs="Helvetica"/>
          <w:sz w:val="24"/>
          <w:u w:val="single"/>
        </w:rPr>
        <w:t>a partir de la f</w:t>
      </w:r>
      <w:r w:rsidR="00A42F3B" w:rsidRPr="0083287B">
        <w:rPr>
          <w:rFonts w:asciiTheme="minorHAnsi" w:hAnsiTheme="minorHAnsi" w:cs="Helvetica"/>
          <w:sz w:val="24"/>
          <w:u w:val="single"/>
        </w:rPr>
        <w:t>echa del fallo</w:t>
      </w:r>
      <w:r w:rsidR="003375D6" w:rsidRPr="0083287B">
        <w:rPr>
          <w:rFonts w:asciiTheme="minorHAnsi" w:hAnsiTheme="minorHAnsi" w:cs="Helvetica"/>
          <w:b w:val="0"/>
          <w:sz w:val="24"/>
        </w:rPr>
        <w:t xml:space="preserve"> para </w:t>
      </w:r>
      <w:r w:rsidR="00A42F3B" w:rsidRPr="0083287B">
        <w:rPr>
          <w:rFonts w:asciiTheme="minorHAnsi" w:hAnsiTheme="minorHAnsi" w:cs="Helvetica"/>
          <w:b w:val="0"/>
          <w:sz w:val="24"/>
        </w:rPr>
        <w:t xml:space="preserve">el </w:t>
      </w:r>
      <w:r w:rsidR="00A42F3B" w:rsidRPr="0083287B">
        <w:rPr>
          <w:rFonts w:asciiTheme="minorHAnsi" w:hAnsiTheme="minorHAnsi" w:cs="Helvetica"/>
          <w:sz w:val="24"/>
        </w:rPr>
        <w:t xml:space="preserve">PAQUETE </w:t>
      </w:r>
      <w:r w:rsidRPr="0083287B">
        <w:rPr>
          <w:rFonts w:asciiTheme="minorHAnsi" w:hAnsiTheme="minorHAnsi" w:cs="Helvetica"/>
          <w:sz w:val="24"/>
        </w:rPr>
        <w:t>1, 2, 3, 4 y 5</w:t>
      </w:r>
      <w:r w:rsidR="00A42F3B" w:rsidRPr="0083287B">
        <w:rPr>
          <w:rFonts w:asciiTheme="minorHAnsi" w:hAnsiTheme="minorHAnsi" w:cs="Helvetica"/>
          <w:sz w:val="24"/>
        </w:rPr>
        <w:t>.</w:t>
      </w:r>
      <w:r w:rsidR="006329B7" w:rsidRPr="00AD5FF4">
        <w:rPr>
          <w:rFonts w:asciiTheme="minorHAnsi" w:hAnsiTheme="minorHAnsi" w:cs="Helvetica"/>
          <w:b w:val="0"/>
          <w:sz w:val="24"/>
        </w:rPr>
        <w:t xml:space="preserve"> </w:t>
      </w:r>
    </w:p>
    <w:p w:rsidR="003408F2" w:rsidRPr="00020DA5" w:rsidRDefault="003408F2" w:rsidP="00DF3569">
      <w:pPr>
        <w:pStyle w:val="1"/>
        <w:ind w:left="284"/>
        <w:jc w:val="both"/>
        <w:rPr>
          <w:rFonts w:asciiTheme="minorHAnsi" w:hAnsiTheme="minorHAnsi" w:cs="Helvetica"/>
          <w:b w:val="0"/>
          <w:sz w:val="24"/>
        </w:rPr>
      </w:pPr>
    </w:p>
    <w:p w:rsidR="00D16BEF" w:rsidRDefault="00D16BEF" w:rsidP="00D16BEF">
      <w:pPr>
        <w:pStyle w:val="Sangradetextonormal"/>
        <w:spacing w:line="240" w:lineRule="auto"/>
        <w:ind w:left="284" w:right="-142" w:firstLine="0"/>
        <w:rPr>
          <w:rFonts w:ascii="Calibri" w:hAnsi="Calibri"/>
          <w:b w:val="0"/>
          <w:sz w:val="24"/>
        </w:rPr>
      </w:pPr>
      <w:r w:rsidRPr="00DF3BB6">
        <w:rPr>
          <w:rFonts w:ascii="Calibri" w:hAnsi="Calibri"/>
          <w:b w:val="0"/>
          <w:sz w:val="24"/>
        </w:rPr>
        <w:t xml:space="preserve">Solo por caso fortuito o fuerza mayor </w:t>
      </w:r>
      <w:r w:rsidRPr="003375D6">
        <w:rPr>
          <w:rFonts w:ascii="Calibri" w:hAnsi="Calibri"/>
          <w:sz w:val="24"/>
        </w:rPr>
        <w:t>“La Convocante”</w:t>
      </w:r>
      <w:r w:rsidRPr="00DF3BB6">
        <w:rPr>
          <w:rFonts w:ascii="Calibri" w:hAnsi="Calibri"/>
          <w:b w:val="0"/>
          <w:sz w:val="24"/>
        </w:rPr>
        <w:t xml:space="preserve"> podrá autorizar cualquier modificación</w:t>
      </w:r>
      <w:r w:rsidR="002560BE">
        <w:rPr>
          <w:rFonts w:ascii="Calibri" w:hAnsi="Calibri"/>
          <w:b w:val="0"/>
          <w:sz w:val="24"/>
        </w:rPr>
        <w:t xml:space="preserve"> a los plazos de entrega origina</w:t>
      </w:r>
      <w:r w:rsidRPr="00DF3BB6">
        <w:rPr>
          <w:rFonts w:ascii="Calibri" w:hAnsi="Calibri"/>
          <w:b w:val="0"/>
          <w:sz w:val="24"/>
        </w:rPr>
        <w:t xml:space="preserve">lmente establecidos y pactados en el(los) contrato(s) respectivo(s), por lo que </w:t>
      </w:r>
      <w:r w:rsidRPr="001644EC">
        <w:rPr>
          <w:rFonts w:ascii="Calibri" w:hAnsi="Calibri"/>
          <w:sz w:val="24"/>
        </w:rPr>
        <w:t>“El Proveedor”</w:t>
      </w:r>
      <w:r w:rsidRPr="00DF3BB6">
        <w:rPr>
          <w:rFonts w:ascii="Calibri" w:hAnsi="Calibri"/>
          <w:b w:val="0"/>
          <w:sz w:val="24"/>
        </w:rPr>
        <w:t xml:space="preserve"> de encontrarse en cualquiera de los dos supuestos antes referidos, deberá presentar escrito suscrito por su representante legal, en el que manifieste las causas por las que requiere la prórroga, anexando la documentación soporte de dicho supuesto.</w:t>
      </w:r>
    </w:p>
    <w:p w:rsidR="00634270" w:rsidRDefault="00634270" w:rsidP="006329B7">
      <w:pPr>
        <w:pStyle w:val="Sangradetextonormal"/>
        <w:tabs>
          <w:tab w:val="left" w:pos="900"/>
        </w:tabs>
        <w:spacing w:line="240" w:lineRule="auto"/>
        <w:ind w:right="283" w:firstLine="0"/>
        <w:rPr>
          <w:rFonts w:ascii="Calibri" w:hAnsi="Calibri" w:cs="Arial"/>
          <w:b w:val="0"/>
          <w:sz w:val="24"/>
          <w:szCs w:val="24"/>
        </w:rPr>
      </w:pPr>
    </w:p>
    <w:p w:rsidR="00112415" w:rsidRPr="000F6701" w:rsidRDefault="00112415" w:rsidP="000348BE">
      <w:pPr>
        <w:pStyle w:val="Ttulo7"/>
        <w:tabs>
          <w:tab w:val="left" w:pos="600"/>
        </w:tabs>
        <w:ind w:right="283" w:firstLine="284"/>
        <w:rPr>
          <w:rFonts w:ascii="Calibri" w:hAnsi="Calibri" w:cs="Arial"/>
        </w:rPr>
      </w:pPr>
      <w:r w:rsidRPr="000F6701">
        <w:rPr>
          <w:rFonts w:ascii="Calibri" w:hAnsi="Calibri" w:cs="Arial"/>
        </w:rPr>
        <w:t>1.</w:t>
      </w:r>
      <w:r w:rsidR="00B050FE" w:rsidRPr="000F6701">
        <w:rPr>
          <w:rFonts w:ascii="Calibri" w:hAnsi="Calibri" w:cs="Arial"/>
        </w:rPr>
        <w:t>4</w:t>
      </w:r>
      <w:r w:rsidRPr="000F6701">
        <w:rPr>
          <w:rFonts w:ascii="Calibri" w:hAnsi="Calibri" w:cs="Arial"/>
        </w:rPr>
        <w:t xml:space="preserve"> FORMA DE PAGO:</w:t>
      </w:r>
    </w:p>
    <w:p w:rsidR="00AF2327" w:rsidRPr="0083287B" w:rsidRDefault="00AF2327" w:rsidP="000348BE">
      <w:pPr>
        <w:pStyle w:val="Sangradetextonormal"/>
        <w:spacing w:line="240" w:lineRule="auto"/>
        <w:ind w:left="284" w:right="-142" w:firstLine="0"/>
        <w:rPr>
          <w:rFonts w:ascii="Calibri" w:hAnsi="Calibri"/>
          <w:b w:val="0"/>
          <w:sz w:val="24"/>
        </w:rPr>
      </w:pPr>
      <w:r w:rsidRPr="000348BE">
        <w:rPr>
          <w:rFonts w:ascii="Calibri" w:hAnsi="Calibri"/>
          <w:b w:val="0"/>
          <w:sz w:val="24"/>
        </w:rPr>
        <w:t xml:space="preserve">El importe total de </w:t>
      </w:r>
      <w:r w:rsidRPr="0083287B">
        <w:rPr>
          <w:rFonts w:ascii="Calibri" w:hAnsi="Calibri"/>
          <w:b w:val="0"/>
          <w:sz w:val="24"/>
        </w:rPr>
        <w:t xml:space="preserve">los </w:t>
      </w:r>
      <w:r w:rsidR="00E460DF" w:rsidRPr="0083287B">
        <w:rPr>
          <w:rFonts w:ascii="Calibri" w:hAnsi="Calibri"/>
          <w:b w:val="0"/>
          <w:sz w:val="24"/>
        </w:rPr>
        <w:t>servicios</w:t>
      </w:r>
      <w:r w:rsidRPr="0083287B">
        <w:rPr>
          <w:rFonts w:ascii="Calibri" w:hAnsi="Calibri"/>
          <w:b w:val="0"/>
          <w:sz w:val="24"/>
        </w:rPr>
        <w:t xml:space="preserve"> materia de la presente </w:t>
      </w:r>
      <w:r w:rsidR="00546300" w:rsidRPr="0083287B">
        <w:rPr>
          <w:rFonts w:ascii="Calibri" w:hAnsi="Calibri"/>
          <w:b w:val="0"/>
          <w:sz w:val="24"/>
        </w:rPr>
        <w:t>licitación</w:t>
      </w:r>
      <w:r w:rsidRPr="0083287B">
        <w:rPr>
          <w:rFonts w:ascii="Calibri" w:hAnsi="Calibri"/>
          <w:b w:val="0"/>
          <w:sz w:val="24"/>
        </w:rPr>
        <w:t xml:space="preserve">, se cubrirá </w:t>
      </w:r>
      <w:r w:rsidR="00E76434" w:rsidRPr="0083287B">
        <w:rPr>
          <w:rFonts w:ascii="Calibri" w:hAnsi="Calibri"/>
          <w:b w:val="0"/>
          <w:sz w:val="24"/>
        </w:rPr>
        <w:t>a</w:t>
      </w:r>
      <w:r w:rsidR="00475889" w:rsidRPr="0083287B">
        <w:rPr>
          <w:rFonts w:ascii="Calibri" w:hAnsi="Calibri"/>
          <w:b w:val="0"/>
          <w:sz w:val="24"/>
        </w:rPr>
        <w:t xml:space="preserve"> </w:t>
      </w:r>
      <w:r w:rsidR="00DB0C6F" w:rsidRPr="0083287B">
        <w:rPr>
          <w:rFonts w:ascii="Calibri" w:hAnsi="Calibri"/>
          <w:sz w:val="24"/>
        </w:rPr>
        <w:t>“E</w:t>
      </w:r>
      <w:r w:rsidR="00E76434" w:rsidRPr="0083287B">
        <w:rPr>
          <w:rFonts w:ascii="Calibri" w:hAnsi="Calibri"/>
          <w:sz w:val="24"/>
        </w:rPr>
        <w:t>l</w:t>
      </w:r>
      <w:r w:rsidR="00E15FE5" w:rsidRPr="0083287B">
        <w:rPr>
          <w:rFonts w:ascii="Calibri" w:hAnsi="Calibri"/>
          <w:sz w:val="24"/>
        </w:rPr>
        <w:t xml:space="preserve"> </w:t>
      </w:r>
      <w:r w:rsidR="00DB0C6F" w:rsidRPr="0083287B">
        <w:rPr>
          <w:rFonts w:ascii="Calibri" w:hAnsi="Calibri"/>
          <w:sz w:val="24"/>
        </w:rPr>
        <w:t>L</w:t>
      </w:r>
      <w:r w:rsidR="00475889" w:rsidRPr="0083287B">
        <w:rPr>
          <w:rFonts w:ascii="Calibri" w:hAnsi="Calibri"/>
          <w:sz w:val="24"/>
        </w:rPr>
        <w:t>i</w:t>
      </w:r>
      <w:r w:rsidR="00E76434" w:rsidRPr="0083287B">
        <w:rPr>
          <w:rFonts w:ascii="Calibri" w:hAnsi="Calibri"/>
          <w:sz w:val="24"/>
        </w:rPr>
        <w:t>citante</w:t>
      </w:r>
      <w:r w:rsidR="00DB0C6F" w:rsidRPr="0083287B">
        <w:rPr>
          <w:rFonts w:ascii="Calibri" w:hAnsi="Calibri"/>
          <w:sz w:val="24"/>
        </w:rPr>
        <w:t>”</w:t>
      </w:r>
      <w:r w:rsidR="00E15FE5" w:rsidRPr="0083287B">
        <w:rPr>
          <w:rFonts w:ascii="Calibri" w:hAnsi="Calibri"/>
          <w:b w:val="0"/>
          <w:sz w:val="24"/>
        </w:rPr>
        <w:t xml:space="preserve"> </w:t>
      </w:r>
      <w:r w:rsidRPr="0083287B">
        <w:rPr>
          <w:rFonts w:ascii="Calibri" w:hAnsi="Calibri"/>
          <w:b w:val="0"/>
          <w:sz w:val="24"/>
        </w:rPr>
        <w:t>que resulte</w:t>
      </w:r>
      <w:r w:rsidR="00DB0C6F" w:rsidRPr="0083287B">
        <w:rPr>
          <w:rFonts w:ascii="Calibri" w:hAnsi="Calibri"/>
          <w:b w:val="0"/>
          <w:sz w:val="24"/>
        </w:rPr>
        <w:t xml:space="preserve"> </w:t>
      </w:r>
      <w:r w:rsidRPr="0083287B">
        <w:rPr>
          <w:rFonts w:ascii="Calibri" w:hAnsi="Calibri"/>
          <w:b w:val="0"/>
          <w:sz w:val="24"/>
        </w:rPr>
        <w:t xml:space="preserve">favorecido con el resultado del fallo de la </w:t>
      </w:r>
      <w:r w:rsidR="00546300" w:rsidRPr="0083287B">
        <w:rPr>
          <w:rFonts w:ascii="Calibri" w:hAnsi="Calibri"/>
          <w:b w:val="0"/>
          <w:sz w:val="24"/>
        </w:rPr>
        <w:t>licitación</w:t>
      </w:r>
      <w:r w:rsidR="00F4286D" w:rsidRPr="0083287B">
        <w:rPr>
          <w:rFonts w:ascii="Calibri" w:hAnsi="Calibri"/>
          <w:b w:val="0"/>
          <w:sz w:val="24"/>
        </w:rPr>
        <w:t xml:space="preserve"> de la </w:t>
      </w:r>
      <w:r w:rsidRPr="0083287B">
        <w:rPr>
          <w:rFonts w:ascii="Calibri" w:hAnsi="Calibri"/>
          <w:b w:val="0"/>
          <w:sz w:val="24"/>
        </w:rPr>
        <w:t>manera siguiente:</w:t>
      </w:r>
    </w:p>
    <w:p w:rsidR="002957EE" w:rsidRPr="0083287B" w:rsidRDefault="002957EE" w:rsidP="000348BE">
      <w:pPr>
        <w:pStyle w:val="Sangradetextonormal"/>
        <w:spacing w:line="240" w:lineRule="auto"/>
        <w:ind w:left="284" w:right="-142" w:firstLine="0"/>
        <w:rPr>
          <w:rFonts w:ascii="Calibri" w:hAnsi="Calibri"/>
          <w:b w:val="0"/>
          <w:sz w:val="24"/>
        </w:rPr>
      </w:pPr>
    </w:p>
    <w:p w:rsidR="00AF2327" w:rsidRPr="0083287B" w:rsidRDefault="002957EE" w:rsidP="00475889">
      <w:pPr>
        <w:pStyle w:val="Sangradetextonormal"/>
        <w:spacing w:line="240" w:lineRule="auto"/>
        <w:ind w:left="284" w:right="-142" w:firstLine="0"/>
        <w:rPr>
          <w:rFonts w:ascii="Calibri" w:hAnsi="Calibri"/>
          <w:sz w:val="24"/>
        </w:rPr>
      </w:pPr>
      <w:r w:rsidRPr="0083287B">
        <w:rPr>
          <w:rFonts w:ascii="Calibri" w:hAnsi="Calibri"/>
          <w:sz w:val="24"/>
        </w:rPr>
        <w:t>100%(Cien por ciento)</w:t>
      </w:r>
      <w:r w:rsidRPr="0083287B">
        <w:rPr>
          <w:rFonts w:ascii="Calibri" w:hAnsi="Calibri"/>
          <w:b w:val="0"/>
          <w:sz w:val="24"/>
        </w:rPr>
        <w:t xml:space="preserve"> </w:t>
      </w:r>
      <w:r w:rsidR="00ED221B" w:rsidRPr="0083287B">
        <w:rPr>
          <w:rFonts w:ascii="Calibri" w:hAnsi="Calibri"/>
          <w:b w:val="0"/>
          <w:sz w:val="24"/>
          <w:u w:val="single"/>
        </w:rPr>
        <w:t>por paquete adjudicado</w:t>
      </w:r>
      <w:r w:rsidR="00ED221B" w:rsidRPr="0083287B">
        <w:rPr>
          <w:rFonts w:ascii="Calibri" w:hAnsi="Calibri"/>
          <w:b w:val="0"/>
          <w:sz w:val="24"/>
        </w:rPr>
        <w:t xml:space="preserve"> </w:t>
      </w:r>
      <w:r w:rsidRPr="0083287B">
        <w:rPr>
          <w:rFonts w:ascii="Calibri" w:hAnsi="Calibri"/>
          <w:b w:val="0"/>
          <w:sz w:val="24"/>
        </w:rPr>
        <w:t>u</w:t>
      </w:r>
      <w:r w:rsidR="00E460DF" w:rsidRPr="0083287B">
        <w:rPr>
          <w:rFonts w:ascii="Calibri" w:hAnsi="Calibri"/>
          <w:b w:val="0"/>
          <w:sz w:val="24"/>
        </w:rPr>
        <w:t xml:space="preserve">na vez </w:t>
      </w:r>
      <w:r w:rsidR="00ED221B" w:rsidRPr="0083287B">
        <w:rPr>
          <w:rFonts w:ascii="Calibri" w:hAnsi="Calibri"/>
          <w:b w:val="0"/>
          <w:sz w:val="24"/>
        </w:rPr>
        <w:t xml:space="preserve">que haya </w:t>
      </w:r>
      <w:r w:rsidR="00E460DF" w:rsidRPr="0083287B">
        <w:rPr>
          <w:rFonts w:ascii="Calibri" w:hAnsi="Calibri"/>
          <w:b w:val="0"/>
          <w:sz w:val="24"/>
        </w:rPr>
        <w:t>prestad</w:t>
      </w:r>
      <w:r w:rsidR="00ED221B" w:rsidRPr="0083287B">
        <w:rPr>
          <w:rFonts w:ascii="Calibri" w:hAnsi="Calibri"/>
          <w:b w:val="0"/>
          <w:sz w:val="24"/>
        </w:rPr>
        <w:t>o</w:t>
      </w:r>
      <w:r w:rsidR="00DB7071" w:rsidRPr="0083287B">
        <w:rPr>
          <w:rFonts w:ascii="Calibri" w:hAnsi="Calibri"/>
          <w:b w:val="0"/>
          <w:sz w:val="24"/>
        </w:rPr>
        <w:t xml:space="preserve"> </w:t>
      </w:r>
      <w:r w:rsidRPr="0083287B">
        <w:rPr>
          <w:rFonts w:ascii="Calibri" w:hAnsi="Calibri"/>
          <w:b w:val="0"/>
          <w:sz w:val="24"/>
        </w:rPr>
        <w:t>la totalidad de</w:t>
      </w:r>
      <w:r w:rsidR="00E15FE5" w:rsidRPr="0083287B">
        <w:rPr>
          <w:rFonts w:ascii="Calibri" w:hAnsi="Calibri"/>
          <w:b w:val="0"/>
          <w:sz w:val="24"/>
        </w:rPr>
        <w:t xml:space="preserve"> </w:t>
      </w:r>
      <w:r w:rsidRPr="0083287B">
        <w:rPr>
          <w:rFonts w:ascii="Calibri" w:hAnsi="Calibri"/>
          <w:b w:val="0"/>
          <w:sz w:val="24"/>
        </w:rPr>
        <w:t>l</w:t>
      </w:r>
      <w:r w:rsidR="00B050FE" w:rsidRPr="0083287B">
        <w:rPr>
          <w:rFonts w:ascii="Calibri" w:hAnsi="Calibri"/>
          <w:b w:val="0"/>
          <w:sz w:val="24"/>
        </w:rPr>
        <w:t>os</w:t>
      </w:r>
      <w:r w:rsidR="00E15FE5" w:rsidRPr="0083287B">
        <w:rPr>
          <w:rFonts w:ascii="Calibri" w:hAnsi="Calibri"/>
          <w:b w:val="0"/>
          <w:sz w:val="24"/>
        </w:rPr>
        <w:t xml:space="preserve"> </w:t>
      </w:r>
      <w:r w:rsidR="00E460DF" w:rsidRPr="0083287B">
        <w:rPr>
          <w:rFonts w:ascii="Calibri" w:hAnsi="Calibri"/>
          <w:b w:val="0"/>
          <w:sz w:val="24"/>
        </w:rPr>
        <w:t>servicios</w:t>
      </w:r>
      <w:r w:rsidR="00A82BEB" w:rsidRPr="0083287B">
        <w:rPr>
          <w:rFonts w:ascii="Calibri" w:hAnsi="Calibri"/>
          <w:b w:val="0"/>
          <w:sz w:val="24"/>
        </w:rPr>
        <w:t xml:space="preserve"> de las partidas que integran </w:t>
      </w:r>
      <w:r w:rsidR="00ED221B" w:rsidRPr="0083287B">
        <w:rPr>
          <w:rFonts w:ascii="Calibri" w:hAnsi="Calibri"/>
          <w:b w:val="0"/>
          <w:sz w:val="24"/>
        </w:rPr>
        <w:t xml:space="preserve">dicho </w:t>
      </w:r>
      <w:r w:rsidR="00A82BEB" w:rsidRPr="0083287B">
        <w:rPr>
          <w:rFonts w:ascii="Calibri" w:hAnsi="Calibri"/>
          <w:b w:val="0"/>
          <w:sz w:val="24"/>
        </w:rPr>
        <w:t xml:space="preserve">paquete adjudicado, </w:t>
      </w:r>
      <w:r w:rsidRPr="0083287B">
        <w:rPr>
          <w:rFonts w:ascii="Calibri" w:hAnsi="Calibri"/>
          <w:b w:val="0"/>
          <w:sz w:val="24"/>
        </w:rPr>
        <w:t xml:space="preserve">materia de esta </w:t>
      </w:r>
      <w:r w:rsidR="00546300" w:rsidRPr="0083287B">
        <w:rPr>
          <w:rFonts w:ascii="Calibri" w:hAnsi="Calibri"/>
          <w:b w:val="0"/>
          <w:sz w:val="24"/>
        </w:rPr>
        <w:t>licitación</w:t>
      </w:r>
      <w:r w:rsidRPr="0083287B">
        <w:rPr>
          <w:rFonts w:ascii="Calibri" w:hAnsi="Calibri"/>
          <w:b w:val="0"/>
          <w:sz w:val="24"/>
        </w:rPr>
        <w:t>, a entera satisfacción de</w:t>
      </w:r>
      <w:r w:rsidR="00580341" w:rsidRPr="0083287B">
        <w:rPr>
          <w:rFonts w:ascii="Calibri" w:hAnsi="Calibri"/>
          <w:b w:val="0"/>
          <w:sz w:val="24"/>
        </w:rPr>
        <w:t xml:space="preserve">l </w:t>
      </w:r>
      <w:r w:rsidR="00580341" w:rsidRPr="0083287B">
        <w:rPr>
          <w:rFonts w:cs="Arial"/>
          <w:bCs/>
          <w:sz w:val="22"/>
          <w:szCs w:val="16"/>
          <w:lang w:val="es-MX"/>
        </w:rPr>
        <w:t>INSTITUTO DE SERVICIOS EDUCATIVOS Y PEDAGÓGICOS DE BAJA CALIFORNIA</w:t>
      </w:r>
      <w:r w:rsidR="0071177A" w:rsidRPr="0083287B">
        <w:rPr>
          <w:rFonts w:cs="Arial"/>
          <w:bCs/>
          <w:sz w:val="22"/>
          <w:szCs w:val="16"/>
          <w:lang w:val="es-MX"/>
        </w:rPr>
        <w:t xml:space="preserve"> (ISEP)</w:t>
      </w:r>
      <w:r w:rsidRPr="0083287B">
        <w:rPr>
          <w:rFonts w:ascii="Calibri" w:hAnsi="Calibri"/>
          <w:sz w:val="24"/>
        </w:rPr>
        <w:t>.</w:t>
      </w:r>
    </w:p>
    <w:p w:rsidR="00DA303B" w:rsidRPr="0083287B" w:rsidRDefault="00DA303B" w:rsidP="000348BE">
      <w:pPr>
        <w:pStyle w:val="Sangradetextonormal"/>
        <w:spacing w:line="240" w:lineRule="auto"/>
        <w:ind w:left="284" w:right="-142" w:firstLine="0"/>
        <w:rPr>
          <w:rFonts w:ascii="Calibri" w:hAnsi="Calibri"/>
          <w:b w:val="0"/>
          <w:sz w:val="24"/>
        </w:rPr>
      </w:pPr>
    </w:p>
    <w:p w:rsidR="00475889" w:rsidRDefault="00475889" w:rsidP="00475889">
      <w:pPr>
        <w:tabs>
          <w:tab w:val="left" w:pos="360"/>
          <w:tab w:val="left" w:pos="900"/>
        </w:tabs>
        <w:ind w:left="284" w:right="-115"/>
        <w:jc w:val="both"/>
        <w:rPr>
          <w:rFonts w:asciiTheme="minorHAnsi" w:hAnsiTheme="minorHAnsi" w:cstheme="minorHAnsi"/>
          <w:sz w:val="24"/>
          <w:szCs w:val="24"/>
        </w:rPr>
      </w:pPr>
      <w:r w:rsidRPr="0083287B">
        <w:rPr>
          <w:rFonts w:asciiTheme="minorHAnsi" w:hAnsiTheme="minorHAnsi" w:cstheme="minorHAnsi"/>
          <w:sz w:val="24"/>
          <w:szCs w:val="24"/>
        </w:rPr>
        <w:t xml:space="preserve">El pago será cubierto en moneda nacional, en un plazo máximo de </w:t>
      </w:r>
      <w:r w:rsidRPr="0083287B">
        <w:rPr>
          <w:rFonts w:asciiTheme="minorHAnsi" w:hAnsiTheme="minorHAnsi" w:cstheme="minorHAnsi"/>
          <w:b/>
          <w:sz w:val="24"/>
          <w:szCs w:val="24"/>
        </w:rPr>
        <w:t>30 (treinta) días naturales</w:t>
      </w:r>
      <w:r w:rsidRPr="0083287B">
        <w:rPr>
          <w:rFonts w:asciiTheme="minorHAnsi" w:hAnsiTheme="minorHAnsi" w:cstheme="minorHAnsi"/>
          <w:sz w:val="24"/>
          <w:szCs w:val="24"/>
        </w:rPr>
        <w:t xml:space="preserve"> contados a partir de la </w:t>
      </w:r>
      <w:r w:rsidR="00E460DF" w:rsidRPr="0083287B">
        <w:rPr>
          <w:rFonts w:asciiTheme="minorHAnsi" w:hAnsiTheme="minorHAnsi" w:cstheme="minorHAnsi"/>
          <w:sz w:val="24"/>
          <w:szCs w:val="24"/>
        </w:rPr>
        <w:t>prestación</w:t>
      </w:r>
      <w:r w:rsidRPr="0083287B">
        <w:rPr>
          <w:rFonts w:asciiTheme="minorHAnsi" w:hAnsiTheme="minorHAnsi" w:cstheme="minorHAnsi"/>
          <w:sz w:val="24"/>
          <w:szCs w:val="24"/>
        </w:rPr>
        <w:t xml:space="preserve"> total de los </w:t>
      </w:r>
      <w:r w:rsidR="00E460DF" w:rsidRPr="0083287B">
        <w:rPr>
          <w:rFonts w:asciiTheme="minorHAnsi" w:hAnsiTheme="minorHAnsi" w:cstheme="minorHAnsi"/>
          <w:sz w:val="24"/>
          <w:szCs w:val="24"/>
        </w:rPr>
        <w:t>servicios</w:t>
      </w:r>
      <w:r w:rsidR="00E15FE5" w:rsidRPr="0083287B">
        <w:rPr>
          <w:rFonts w:asciiTheme="minorHAnsi" w:hAnsiTheme="minorHAnsi" w:cstheme="minorHAnsi"/>
          <w:sz w:val="24"/>
          <w:szCs w:val="24"/>
        </w:rPr>
        <w:t xml:space="preserve"> </w:t>
      </w:r>
      <w:r w:rsidRPr="0083287B">
        <w:rPr>
          <w:rFonts w:asciiTheme="minorHAnsi" w:hAnsiTheme="minorHAnsi" w:cstheme="minorHAnsi"/>
          <w:sz w:val="24"/>
          <w:szCs w:val="24"/>
        </w:rPr>
        <w:t>materia de esta licitación.</w:t>
      </w:r>
      <w:r w:rsidRPr="00475889">
        <w:rPr>
          <w:rFonts w:asciiTheme="minorHAnsi" w:hAnsiTheme="minorHAnsi" w:cstheme="minorHAnsi"/>
          <w:sz w:val="24"/>
          <w:szCs w:val="24"/>
        </w:rPr>
        <w:t xml:space="preserve">        </w:t>
      </w:r>
    </w:p>
    <w:p w:rsidR="0071177A" w:rsidRDefault="00DB7071" w:rsidP="00475889">
      <w:pPr>
        <w:tabs>
          <w:tab w:val="left" w:pos="360"/>
          <w:tab w:val="left" w:pos="900"/>
        </w:tabs>
        <w:ind w:left="284" w:right="-115"/>
        <w:jc w:val="both"/>
        <w:rPr>
          <w:rFonts w:asciiTheme="minorHAnsi" w:hAnsiTheme="minorHAnsi" w:cstheme="minorHAnsi"/>
          <w:b/>
          <w:sz w:val="24"/>
          <w:szCs w:val="24"/>
        </w:rPr>
      </w:pPr>
      <w:r>
        <w:rPr>
          <w:rFonts w:asciiTheme="minorHAnsi" w:hAnsiTheme="minorHAnsi" w:cstheme="minorHAnsi"/>
          <w:b/>
          <w:sz w:val="24"/>
          <w:szCs w:val="24"/>
        </w:rPr>
        <w:t xml:space="preserve">  </w:t>
      </w:r>
    </w:p>
    <w:p w:rsidR="00475889" w:rsidRPr="00475889" w:rsidRDefault="00475889" w:rsidP="00475889">
      <w:pPr>
        <w:tabs>
          <w:tab w:val="left" w:pos="360"/>
          <w:tab w:val="left" w:pos="900"/>
        </w:tabs>
        <w:ind w:left="284" w:right="-115"/>
        <w:jc w:val="both"/>
        <w:rPr>
          <w:rFonts w:asciiTheme="minorHAnsi" w:hAnsiTheme="minorHAnsi" w:cstheme="minorHAnsi"/>
          <w:b/>
          <w:sz w:val="24"/>
          <w:szCs w:val="24"/>
        </w:rPr>
      </w:pPr>
      <w:r w:rsidRPr="00475889">
        <w:rPr>
          <w:rFonts w:asciiTheme="minorHAnsi" w:hAnsiTheme="minorHAnsi" w:cstheme="minorHAnsi"/>
          <w:b/>
          <w:sz w:val="24"/>
          <w:szCs w:val="24"/>
        </w:rPr>
        <w:t>Debiendo facturar a nombre de:</w:t>
      </w:r>
    </w:p>
    <w:p w:rsidR="00580341" w:rsidRDefault="00580341" w:rsidP="00566690">
      <w:pPr>
        <w:tabs>
          <w:tab w:val="left" w:pos="540"/>
        </w:tabs>
        <w:ind w:left="540" w:hanging="256"/>
        <w:jc w:val="both"/>
        <w:rPr>
          <w:rFonts w:asciiTheme="minorHAnsi" w:hAnsiTheme="minorHAnsi" w:cstheme="minorHAnsi"/>
          <w:sz w:val="24"/>
          <w:szCs w:val="24"/>
        </w:rPr>
      </w:pPr>
    </w:p>
    <w:p w:rsidR="00580341" w:rsidRPr="0083287B" w:rsidRDefault="00580341" w:rsidP="00580341">
      <w:pPr>
        <w:ind w:left="284" w:right="-11"/>
        <w:jc w:val="both"/>
        <w:rPr>
          <w:rFonts w:asciiTheme="minorHAnsi" w:hAnsiTheme="minorHAnsi" w:cstheme="minorHAnsi"/>
          <w:sz w:val="24"/>
          <w:szCs w:val="24"/>
          <w:lang w:val="es-ES"/>
        </w:rPr>
      </w:pPr>
      <w:r w:rsidRPr="0083287B">
        <w:rPr>
          <w:rFonts w:asciiTheme="minorHAnsi" w:hAnsiTheme="minorHAnsi" w:cstheme="minorHAnsi"/>
          <w:b/>
          <w:sz w:val="24"/>
          <w:szCs w:val="24"/>
          <w:lang w:val="es-ES"/>
        </w:rPr>
        <w:t>Instituto de Servicios Educativos y Pedagógicos de Baja California,</w:t>
      </w:r>
      <w:r w:rsidRPr="0083287B">
        <w:rPr>
          <w:rFonts w:asciiTheme="minorHAnsi" w:hAnsiTheme="minorHAnsi" w:cstheme="minorHAnsi"/>
          <w:sz w:val="24"/>
          <w:szCs w:val="24"/>
          <w:lang w:val="es-ES"/>
        </w:rPr>
        <w:t xml:space="preserve"> </w:t>
      </w:r>
    </w:p>
    <w:p w:rsidR="00580341" w:rsidRPr="0083287B" w:rsidRDefault="00580341" w:rsidP="00580341">
      <w:pPr>
        <w:ind w:left="284" w:right="-11"/>
        <w:jc w:val="both"/>
        <w:rPr>
          <w:rFonts w:asciiTheme="minorHAnsi" w:hAnsiTheme="minorHAnsi" w:cstheme="minorHAnsi"/>
          <w:sz w:val="24"/>
          <w:szCs w:val="24"/>
          <w:lang w:val="es-ES"/>
        </w:rPr>
      </w:pPr>
      <w:r w:rsidRPr="0083287B">
        <w:rPr>
          <w:rFonts w:asciiTheme="minorHAnsi" w:hAnsiTheme="minorHAnsi" w:cstheme="minorHAnsi"/>
          <w:sz w:val="24"/>
          <w:szCs w:val="24"/>
          <w:lang w:val="es-ES"/>
        </w:rPr>
        <w:t xml:space="preserve">Dirección: </w:t>
      </w:r>
      <w:r w:rsidRPr="0083287B">
        <w:rPr>
          <w:rFonts w:asciiTheme="minorHAnsi" w:hAnsiTheme="minorHAnsi" w:cstheme="minorHAnsi"/>
          <w:b/>
          <w:sz w:val="24"/>
          <w:szCs w:val="24"/>
          <w:lang w:val="es-ES"/>
        </w:rPr>
        <w:t>Calzada Anáhuac número 427 Colonia Ex-ejido Zacatecas C.P. 21090 en Mexicali, Baja California</w:t>
      </w:r>
      <w:r w:rsidRPr="0083287B">
        <w:rPr>
          <w:rFonts w:asciiTheme="minorHAnsi" w:hAnsiTheme="minorHAnsi" w:cstheme="minorHAnsi"/>
          <w:sz w:val="24"/>
          <w:szCs w:val="24"/>
          <w:lang w:val="es-ES"/>
        </w:rPr>
        <w:t xml:space="preserve">. </w:t>
      </w:r>
    </w:p>
    <w:p w:rsidR="00580341" w:rsidRPr="00AD5FF4" w:rsidRDefault="00580341" w:rsidP="00580341">
      <w:pPr>
        <w:ind w:left="284" w:right="-11"/>
        <w:jc w:val="both"/>
        <w:rPr>
          <w:rFonts w:asciiTheme="minorHAnsi" w:hAnsiTheme="minorHAnsi" w:cstheme="minorHAnsi"/>
          <w:sz w:val="24"/>
          <w:szCs w:val="24"/>
          <w:lang w:val="es-ES"/>
        </w:rPr>
      </w:pPr>
      <w:r w:rsidRPr="0083287B">
        <w:rPr>
          <w:rFonts w:asciiTheme="minorHAnsi" w:hAnsiTheme="minorHAnsi" w:cstheme="minorHAnsi"/>
          <w:b/>
          <w:sz w:val="24"/>
          <w:szCs w:val="24"/>
          <w:lang w:val="es-ES"/>
        </w:rPr>
        <w:t>Registro Federal de Contribuyentes ISE-921210-MX8</w:t>
      </w:r>
      <w:r w:rsidRPr="00AD5FF4">
        <w:rPr>
          <w:rFonts w:asciiTheme="minorHAnsi" w:hAnsiTheme="minorHAnsi" w:cstheme="minorHAnsi"/>
          <w:sz w:val="24"/>
          <w:szCs w:val="24"/>
          <w:lang w:val="es-ES"/>
        </w:rPr>
        <w:t xml:space="preserve"> </w:t>
      </w:r>
    </w:p>
    <w:p w:rsidR="00112415" w:rsidRPr="00AD5FF4" w:rsidRDefault="00112415" w:rsidP="00D9540F">
      <w:pPr>
        <w:pStyle w:val="Sangradetextonormal"/>
        <w:tabs>
          <w:tab w:val="left" w:pos="600"/>
        </w:tabs>
        <w:spacing w:line="240" w:lineRule="auto"/>
        <w:ind w:left="284" w:right="-142" w:firstLine="0"/>
        <w:rPr>
          <w:rFonts w:ascii="Calibri" w:hAnsi="Calibri" w:cs="Arial"/>
          <w:sz w:val="24"/>
        </w:rPr>
      </w:pPr>
      <w:r w:rsidRPr="00AD5FF4">
        <w:rPr>
          <w:rFonts w:ascii="Calibri" w:hAnsi="Calibri" w:cs="Arial"/>
          <w:sz w:val="24"/>
        </w:rPr>
        <w:lastRenderedPageBreak/>
        <w:t>1.</w:t>
      </w:r>
      <w:r w:rsidR="006400A5" w:rsidRPr="00AD5FF4">
        <w:rPr>
          <w:rFonts w:ascii="Calibri" w:hAnsi="Calibri" w:cs="Arial"/>
          <w:sz w:val="24"/>
        </w:rPr>
        <w:t>5</w:t>
      </w:r>
      <w:r w:rsidRPr="00AD5FF4">
        <w:rPr>
          <w:rFonts w:ascii="Calibri" w:hAnsi="Calibri" w:cs="Arial"/>
          <w:sz w:val="24"/>
        </w:rPr>
        <w:t xml:space="preserve"> GARANTÍA DE LOS </w:t>
      </w:r>
      <w:r w:rsidR="00E460DF">
        <w:rPr>
          <w:rFonts w:ascii="Calibri" w:hAnsi="Calibri" w:cs="Arial"/>
          <w:sz w:val="24"/>
        </w:rPr>
        <w:t>SERVICIOS</w:t>
      </w:r>
      <w:r w:rsidRPr="00AD5FF4">
        <w:rPr>
          <w:rFonts w:ascii="Calibri" w:hAnsi="Calibri" w:cs="Arial"/>
          <w:sz w:val="24"/>
        </w:rPr>
        <w:t>:</w:t>
      </w:r>
    </w:p>
    <w:p w:rsidR="009E6D85" w:rsidRPr="0083287B" w:rsidRDefault="009E6D85" w:rsidP="00631D3B">
      <w:pPr>
        <w:pStyle w:val="Sangradetextonormal"/>
        <w:spacing w:line="240" w:lineRule="auto"/>
        <w:ind w:left="284" w:right="-115" w:firstLine="0"/>
        <w:rPr>
          <w:rFonts w:ascii="Calibri" w:hAnsi="Calibri" w:cs="Calibri"/>
          <w:sz w:val="24"/>
          <w:szCs w:val="24"/>
        </w:rPr>
      </w:pPr>
      <w:r w:rsidRPr="00AD5FF4">
        <w:rPr>
          <w:rFonts w:ascii="Calibri" w:hAnsi="Calibri"/>
          <w:b w:val="0"/>
          <w:bCs/>
          <w:sz w:val="24"/>
        </w:rPr>
        <w:t>El periodo mínimo de garantía a ofrecer en la presente licitación pública por parte de los licitantes</w:t>
      </w:r>
      <w:r w:rsidRPr="0083287B">
        <w:rPr>
          <w:rFonts w:ascii="Calibri" w:hAnsi="Calibri"/>
          <w:b w:val="0"/>
          <w:bCs/>
          <w:sz w:val="24"/>
        </w:rPr>
        <w:t xml:space="preserve">, será </w:t>
      </w:r>
      <w:r w:rsidR="00351A61" w:rsidRPr="0083287B">
        <w:rPr>
          <w:rFonts w:ascii="Calibri" w:hAnsi="Calibri"/>
          <w:b w:val="0"/>
          <w:bCs/>
          <w:sz w:val="24"/>
        </w:rPr>
        <w:t xml:space="preserve">de </w:t>
      </w:r>
      <w:r w:rsidR="00701F3F" w:rsidRPr="0083287B">
        <w:rPr>
          <w:rFonts w:ascii="Calibri" w:hAnsi="Calibri"/>
          <w:b w:val="0"/>
          <w:bCs/>
          <w:sz w:val="24"/>
        </w:rPr>
        <w:t xml:space="preserve">conformidad con lo establecido en el </w:t>
      </w:r>
      <w:r w:rsidR="00701F3F" w:rsidRPr="0083287B">
        <w:rPr>
          <w:rFonts w:ascii="Calibri" w:hAnsi="Calibri"/>
          <w:bCs/>
          <w:sz w:val="24"/>
        </w:rPr>
        <w:t>punto 3.1</w:t>
      </w:r>
      <w:r w:rsidR="00701F3F" w:rsidRPr="0083287B">
        <w:rPr>
          <w:rFonts w:ascii="Calibri" w:hAnsi="Calibri"/>
          <w:b w:val="0"/>
          <w:bCs/>
          <w:sz w:val="24"/>
        </w:rPr>
        <w:t xml:space="preserve"> de la sección II de las presentes bases de licitación</w:t>
      </w:r>
      <w:r w:rsidR="0071177A" w:rsidRPr="0083287B">
        <w:rPr>
          <w:rFonts w:ascii="Calibri" w:hAnsi="Calibri" w:cs="Calibri"/>
          <w:b w:val="0"/>
          <w:sz w:val="24"/>
          <w:szCs w:val="24"/>
        </w:rPr>
        <w:t>,</w:t>
      </w:r>
      <w:r w:rsidR="00701F3F" w:rsidRPr="0083287B">
        <w:rPr>
          <w:rFonts w:ascii="Calibri" w:hAnsi="Calibri" w:cs="Calibri"/>
          <w:b w:val="0"/>
          <w:sz w:val="24"/>
          <w:szCs w:val="24"/>
        </w:rPr>
        <w:t xml:space="preserve"> en cada uno de las paquetes;</w:t>
      </w:r>
      <w:r w:rsidRPr="0083287B">
        <w:rPr>
          <w:rFonts w:ascii="Calibri" w:hAnsi="Calibri" w:cs="Calibri"/>
          <w:sz w:val="24"/>
          <w:szCs w:val="24"/>
        </w:rPr>
        <w:t xml:space="preserve"> tiempo contado a partir de la fecha de </w:t>
      </w:r>
      <w:r w:rsidR="00E460DF" w:rsidRPr="0083287B">
        <w:rPr>
          <w:rFonts w:ascii="Calibri" w:hAnsi="Calibri" w:cs="Calibri"/>
          <w:sz w:val="24"/>
          <w:szCs w:val="24"/>
        </w:rPr>
        <w:t>prestación</w:t>
      </w:r>
      <w:r w:rsidRPr="0083287B">
        <w:rPr>
          <w:rFonts w:ascii="Calibri" w:hAnsi="Calibri" w:cs="Calibri"/>
          <w:sz w:val="24"/>
          <w:szCs w:val="24"/>
        </w:rPr>
        <w:t xml:space="preserve"> total de los </w:t>
      </w:r>
      <w:r w:rsidR="00E460DF" w:rsidRPr="0083287B">
        <w:rPr>
          <w:rFonts w:ascii="Calibri" w:hAnsi="Calibri" w:cs="Calibri"/>
          <w:sz w:val="24"/>
          <w:szCs w:val="24"/>
        </w:rPr>
        <w:t>servicios</w:t>
      </w:r>
      <w:r w:rsidR="002560BE" w:rsidRPr="0083287B">
        <w:rPr>
          <w:rFonts w:ascii="Calibri" w:hAnsi="Calibri" w:cs="Calibri"/>
          <w:sz w:val="24"/>
          <w:szCs w:val="24"/>
        </w:rPr>
        <w:t xml:space="preserve"> </w:t>
      </w:r>
      <w:r w:rsidRPr="0083287B">
        <w:rPr>
          <w:rFonts w:ascii="Calibri" w:hAnsi="Calibri" w:cs="Calibri"/>
          <w:sz w:val="24"/>
          <w:szCs w:val="24"/>
        </w:rPr>
        <w:t>materia de</w:t>
      </w:r>
      <w:r w:rsidR="00E460DF" w:rsidRPr="0083287B">
        <w:rPr>
          <w:rFonts w:ascii="Calibri" w:hAnsi="Calibri" w:cs="Calibri"/>
          <w:sz w:val="24"/>
          <w:szCs w:val="24"/>
        </w:rPr>
        <w:t xml:space="preserve"> </w:t>
      </w:r>
      <w:r w:rsidRPr="0083287B">
        <w:rPr>
          <w:rFonts w:ascii="Calibri" w:hAnsi="Calibri" w:cs="Calibri"/>
          <w:sz w:val="24"/>
          <w:szCs w:val="24"/>
        </w:rPr>
        <w:t>l</w:t>
      </w:r>
      <w:r w:rsidR="00E460DF" w:rsidRPr="0083287B">
        <w:rPr>
          <w:rFonts w:ascii="Calibri" w:hAnsi="Calibri" w:cs="Calibri"/>
          <w:sz w:val="24"/>
          <w:szCs w:val="24"/>
        </w:rPr>
        <w:t xml:space="preserve">a presente </w:t>
      </w:r>
      <w:r w:rsidR="00701F3F" w:rsidRPr="0083287B">
        <w:rPr>
          <w:rFonts w:ascii="Calibri" w:hAnsi="Calibri" w:cs="Calibri"/>
          <w:sz w:val="24"/>
          <w:szCs w:val="24"/>
        </w:rPr>
        <w:t>licitación</w:t>
      </w:r>
      <w:r w:rsidR="00E460DF" w:rsidRPr="0083287B">
        <w:rPr>
          <w:rFonts w:ascii="Calibri" w:hAnsi="Calibri" w:cs="Calibri"/>
          <w:sz w:val="24"/>
          <w:szCs w:val="24"/>
        </w:rPr>
        <w:t>,</w:t>
      </w:r>
      <w:r w:rsidRPr="0083287B">
        <w:rPr>
          <w:rFonts w:ascii="Calibri" w:hAnsi="Calibri" w:cs="Calibri"/>
          <w:sz w:val="24"/>
          <w:szCs w:val="24"/>
        </w:rPr>
        <w:t xml:space="preserve"> a entera satisfacción de</w:t>
      </w:r>
      <w:r w:rsidR="009D65DB" w:rsidRPr="0083287B">
        <w:rPr>
          <w:rFonts w:ascii="Calibri" w:hAnsi="Calibri" w:cs="Calibri"/>
          <w:sz w:val="24"/>
          <w:szCs w:val="24"/>
        </w:rPr>
        <w:t>l</w:t>
      </w:r>
      <w:r w:rsidRPr="0083287B">
        <w:rPr>
          <w:rFonts w:ascii="Calibri" w:hAnsi="Calibri" w:cs="Calibri"/>
          <w:sz w:val="24"/>
          <w:szCs w:val="24"/>
        </w:rPr>
        <w:t xml:space="preserve"> </w:t>
      </w:r>
      <w:r w:rsidR="009D65DB" w:rsidRPr="0083287B">
        <w:rPr>
          <w:rFonts w:asciiTheme="minorHAnsi" w:hAnsiTheme="minorHAnsi" w:cstheme="minorHAnsi"/>
          <w:sz w:val="24"/>
          <w:szCs w:val="24"/>
          <w:lang w:val="es-ES"/>
        </w:rPr>
        <w:t>Instituto de Servicios Educativos y Pedagógicos de Baja California</w:t>
      </w:r>
      <w:r w:rsidRPr="0083287B">
        <w:rPr>
          <w:rFonts w:ascii="Calibri" w:hAnsi="Calibri" w:cs="Calibri"/>
          <w:sz w:val="24"/>
          <w:szCs w:val="24"/>
        </w:rPr>
        <w:t>.</w:t>
      </w:r>
    </w:p>
    <w:p w:rsidR="009E6D85" w:rsidRPr="0083287B" w:rsidRDefault="009E6D85" w:rsidP="009E6D85">
      <w:pPr>
        <w:pStyle w:val="Sangradetextonormal"/>
        <w:spacing w:line="240" w:lineRule="auto"/>
        <w:ind w:left="284" w:right="-115" w:firstLine="0"/>
        <w:rPr>
          <w:rFonts w:ascii="Calibri" w:hAnsi="Calibri" w:cs="Calibri"/>
          <w:sz w:val="24"/>
          <w:szCs w:val="24"/>
        </w:rPr>
      </w:pPr>
    </w:p>
    <w:p w:rsidR="00F64CBC" w:rsidRPr="00AD5FF4" w:rsidRDefault="009E6D85" w:rsidP="00F64CBC">
      <w:pPr>
        <w:pStyle w:val="Sangradetextonormal"/>
        <w:spacing w:line="240" w:lineRule="auto"/>
        <w:ind w:left="284" w:right="-142" w:firstLine="0"/>
        <w:rPr>
          <w:rFonts w:ascii="Calibri" w:hAnsi="Calibri"/>
          <w:sz w:val="24"/>
        </w:rPr>
      </w:pPr>
      <w:r w:rsidRPr="0083287B">
        <w:rPr>
          <w:rFonts w:ascii="Calibri" w:hAnsi="Calibri"/>
          <w:b w:val="0"/>
          <w:sz w:val="24"/>
        </w:rPr>
        <w:t xml:space="preserve">Esta garantía tendrá por objeto responder contra los defectos de fabricación y vicios ocultos </w:t>
      </w:r>
      <w:r w:rsidR="00F64CBC" w:rsidRPr="0083287B">
        <w:rPr>
          <w:rFonts w:ascii="Calibri" w:hAnsi="Calibri"/>
          <w:b w:val="0"/>
          <w:sz w:val="24"/>
        </w:rPr>
        <w:t xml:space="preserve">en condiciones de uso normal, </w:t>
      </w:r>
      <w:r w:rsidRPr="0083287B">
        <w:rPr>
          <w:rFonts w:ascii="Calibri" w:hAnsi="Calibri"/>
          <w:b w:val="0"/>
          <w:sz w:val="24"/>
        </w:rPr>
        <w:t xml:space="preserve">que en su caso se presenten en los </w:t>
      </w:r>
      <w:r w:rsidR="0012282B" w:rsidRPr="0083287B">
        <w:rPr>
          <w:rFonts w:ascii="Calibri" w:hAnsi="Calibri"/>
          <w:b w:val="0"/>
          <w:sz w:val="24"/>
        </w:rPr>
        <w:t>servicios prestados</w:t>
      </w:r>
      <w:r w:rsidRPr="0083287B">
        <w:rPr>
          <w:rFonts w:ascii="Calibri" w:hAnsi="Calibri"/>
          <w:b w:val="0"/>
          <w:sz w:val="24"/>
        </w:rPr>
        <w:t xml:space="preserve">. El licitante será el responsable de hacer válida la misma y deberá responder por los </w:t>
      </w:r>
      <w:r w:rsidR="0012282B" w:rsidRPr="0083287B">
        <w:rPr>
          <w:rFonts w:ascii="Calibri" w:hAnsi="Calibri"/>
          <w:b w:val="0"/>
          <w:sz w:val="24"/>
        </w:rPr>
        <w:t>servicios</w:t>
      </w:r>
      <w:r w:rsidRPr="0083287B">
        <w:rPr>
          <w:rFonts w:ascii="Calibri" w:hAnsi="Calibri"/>
          <w:b w:val="0"/>
          <w:sz w:val="24"/>
        </w:rPr>
        <w:t xml:space="preserve"> garantizados directamente a la Convocante. El periodo de garantía empezará a correr a partir de la </w:t>
      </w:r>
      <w:r w:rsidR="0012282B" w:rsidRPr="0083287B">
        <w:rPr>
          <w:rFonts w:ascii="Calibri" w:hAnsi="Calibri"/>
          <w:b w:val="0"/>
          <w:sz w:val="24"/>
        </w:rPr>
        <w:t>prestación</w:t>
      </w:r>
      <w:r w:rsidRPr="0083287B">
        <w:rPr>
          <w:rFonts w:ascii="Calibri" w:hAnsi="Calibri"/>
          <w:b w:val="0"/>
          <w:sz w:val="24"/>
        </w:rPr>
        <w:t xml:space="preserve"> total de los </w:t>
      </w:r>
      <w:r w:rsidR="0012282B" w:rsidRPr="0083287B">
        <w:rPr>
          <w:rFonts w:ascii="Calibri" w:hAnsi="Calibri"/>
          <w:b w:val="0"/>
          <w:sz w:val="24"/>
        </w:rPr>
        <w:t>servicios</w:t>
      </w:r>
      <w:r w:rsidRPr="0083287B">
        <w:rPr>
          <w:rFonts w:ascii="Calibri" w:hAnsi="Calibri"/>
          <w:b w:val="0"/>
          <w:sz w:val="24"/>
        </w:rPr>
        <w:t xml:space="preserve"> materia de la presente licitación, a entera satisfacción </w:t>
      </w:r>
      <w:r w:rsidR="00F64CBC" w:rsidRPr="0083287B">
        <w:rPr>
          <w:rFonts w:ascii="Calibri" w:hAnsi="Calibri"/>
          <w:b w:val="0"/>
          <w:sz w:val="24"/>
        </w:rPr>
        <w:t xml:space="preserve">del </w:t>
      </w:r>
      <w:r w:rsidR="00F64CBC" w:rsidRPr="0083287B">
        <w:rPr>
          <w:rFonts w:cs="Arial"/>
          <w:bCs/>
          <w:sz w:val="22"/>
          <w:szCs w:val="16"/>
          <w:lang w:val="es-MX"/>
        </w:rPr>
        <w:t>INSTITUTO DE SERVICIOS EDUCATIVOS Y PEDAGÓGICOS DE BAJA CALIFORNIA (ISEP)</w:t>
      </w:r>
      <w:r w:rsidR="00F64CBC" w:rsidRPr="0083287B">
        <w:rPr>
          <w:rFonts w:ascii="Calibri" w:hAnsi="Calibri"/>
          <w:sz w:val="24"/>
        </w:rPr>
        <w:t>.</w:t>
      </w:r>
    </w:p>
    <w:p w:rsidR="00AB1127" w:rsidRPr="00AD5FF4" w:rsidRDefault="00F64CBC" w:rsidP="00F64CBC">
      <w:pPr>
        <w:pStyle w:val="Sangradetextonormal"/>
        <w:spacing w:line="240" w:lineRule="auto"/>
        <w:ind w:left="284" w:right="-115" w:firstLine="0"/>
        <w:rPr>
          <w:rFonts w:ascii="Calibri" w:hAnsi="Calibri" w:cs="Arial"/>
          <w:b w:val="0"/>
          <w:sz w:val="24"/>
        </w:rPr>
      </w:pPr>
      <w:r w:rsidRPr="00AD5FF4">
        <w:rPr>
          <w:rFonts w:ascii="Calibri" w:hAnsi="Calibri"/>
          <w:sz w:val="24"/>
        </w:rPr>
        <w:t xml:space="preserve"> </w:t>
      </w:r>
    </w:p>
    <w:p w:rsidR="00112415" w:rsidRPr="00AD5FF4" w:rsidRDefault="00112415" w:rsidP="00D9540F">
      <w:pPr>
        <w:pStyle w:val="Sangradetextonormal"/>
        <w:tabs>
          <w:tab w:val="left" w:pos="600"/>
        </w:tabs>
        <w:spacing w:line="240" w:lineRule="auto"/>
        <w:ind w:left="284" w:right="-142" w:firstLine="0"/>
        <w:rPr>
          <w:rFonts w:ascii="Calibri" w:hAnsi="Calibri" w:cs="Arial"/>
          <w:sz w:val="24"/>
        </w:rPr>
      </w:pPr>
      <w:r w:rsidRPr="00AD5FF4">
        <w:rPr>
          <w:rFonts w:ascii="Calibri" w:hAnsi="Calibri" w:cs="Arial"/>
          <w:sz w:val="24"/>
        </w:rPr>
        <w:t>1.</w:t>
      </w:r>
      <w:r w:rsidR="006400A5" w:rsidRPr="00AD5FF4">
        <w:rPr>
          <w:rFonts w:ascii="Calibri" w:hAnsi="Calibri" w:cs="Arial"/>
          <w:sz w:val="24"/>
        </w:rPr>
        <w:t>6</w:t>
      </w:r>
      <w:r w:rsidRPr="00AD5FF4">
        <w:rPr>
          <w:rFonts w:ascii="Calibri" w:hAnsi="Calibri" w:cs="Arial"/>
          <w:sz w:val="24"/>
        </w:rPr>
        <w:t xml:space="preserve"> NEGOCIACIÓN DE CONDICIONES:</w:t>
      </w:r>
    </w:p>
    <w:p w:rsidR="00112415" w:rsidRPr="000F6701" w:rsidRDefault="00112415" w:rsidP="00D9540F">
      <w:pPr>
        <w:pStyle w:val="Sangradetextonormal"/>
        <w:tabs>
          <w:tab w:val="left" w:pos="426"/>
        </w:tabs>
        <w:spacing w:line="240" w:lineRule="auto"/>
        <w:ind w:left="284" w:right="-142" w:firstLine="0"/>
        <w:rPr>
          <w:rFonts w:ascii="Calibri" w:hAnsi="Calibri" w:cs="Arial"/>
          <w:b w:val="0"/>
          <w:sz w:val="24"/>
        </w:rPr>
      </w:pPr>
      <w:r w:rsidRPr="000F6701">
        <w:rPr>
          <w:rFonts w:ascii="Calibri" w:hAnsi="Calibri" w:cs="Arial"/>
          <w:b w:val="0"/>
          <w:sz w:val="24"/>
        </w:rPr>
        <w:t xml:space="preserve">Ninguna de las condiciones contenidas en las presentes bases de </w:t>
      </w:r>
      <w:r w:rsidR="00CD3979" w:rsidRPr="000F6701">
        <w:rPr>
          <w:rFonts w:ascii="Calibri" w:hAnsi="Calibri" w:cs="Arial"/>
          <w:b w:val="0"/>
          <w:sz w:val="24"/>
        </w:rPr>
        <w:t>licitación</w:t>
      </w:r>
      <w:r w:rsidR="00D9540F">
        <w:rPr>
          <w:rFonts w:ascii="Calibri" w:hAnsi="Calibri" w:cs="Arial"/>
          <w:b w:val="0"/>
          <w:sz w:val="24"/>
        </w:rPr>
        <w:t xml:space="preserve">, así como en las </w:t>
      </w:r>
      <w:r w:rsidRPr="000F6701">
        <w:rPr>
          <w:rFonts w:ascii="Calibri" w:hAnsi="Calibri" w:cs="Arial"/>
          <w:b w:val="0"/>
          <w:sz w:val="24"/>
        </w:rPr>
        <w:t xml:space="preserve">proposiciones presentadas por los licitantes </w:t>
      </w:r>
      <w:r w:rsidR="006B34F5" w:rsidRPr="000F6701">
        <w:rPr>
          <w:rFonts w:ascii="Calibri" w:hAnsi="Calibri" w:cs="Arial"/>
          <w:b w:val="0"/>
          <w:sz w:val="24"/>
        </w:rPr>
        <w:t>podrá</w:t>
      </w:r>
      <w:r w:rsidRPr="000F6701">
        <w:rPr>
          <w:rFonts w:ascii="Calibri" w:hAnsi="Calibri" w:cs="Arial"/>
          <w:b w:val="0"/>
          <w:sz w:val="24"/>
        </w:rPr>
        <w:t xml:space="preserve"> ser </w:t>
      </w:r>
      <w:r w:rsidR="006B34F5" w:rsidRPr="000F6701">
        <w:rPr>
          <w:rFonts w:ascii="Calibri" w:hAnsi="Calibri" w:cs="Arial"/>
          <w:b w:val="0"/>
          <w:sz w:val="24"/>
        </w:rPr>
        <w:t>negociada</w:t>
      </w:r>
      <w:r w:rsidRPr="000F6701">
        <w:rPr>
          <w:rFonts w:ascii="Calibri" w:hAnsi="Calibri" w:cs="Arial"/>
          <w:b w:val="0"/>
          <w:sz w:val="24"/>
        </w:rPr>
        <w:t>.</w:t>
      </w:r>
      <w:r w:rsidR="00666827" w:rsidRPr="000F6701">
        <w:rPr>
          <w:rFonts w:ascii="Calibri" w:hAnsi="Calibri" w:cs="Arial"/>
          <w:b w:val="0"/>
          <w:sz w:val="24"/>
        </w:rPr>
        <w:t xml:space="preserve"> En</w:t>
      </w:r>
      <w:r w:rsidR="00967B35">
        <w:rPr>
          <w:rFonts w:ascii="Calibri" w:hAnsi="Calibri" w:cs="Arial"/>
          <w:b w:val="0"/>
          <w:sz w:val="24"/>
        </w:rPr>
        <w:t xml:space="preserve"> apego a lo dispuesto en el artí</w:t>
      </w:r>
      <w:r w:rsidR="00666827" w:rsidRPr="000F6701">
        <w:rPr>
          <w:rFonts w:ascii="Calibri" w:hAnsi="Calibri" w:cs="Arial"/>
          <w:b w:val="0"/>
          <w:sz w:val="24"/>
        </w:rPr>
        <w:t xml:space="preserve">culo 28 fracción VIII de la Ley de Adquisiciones, Arrendamientos y </w:t>
      </w:r>
      <w:r w:rsidR="00EF4096" w:rsidRPr="000F6701">
        <w:rPr>
          <w:rFonts w:ascii="Calibri" w:hAnsi="Calibri" w:cs="Arial"/>
          <w:b w:val="0"/>
          <w:sz w:val="24"/>
        </w:rPr>
        <w:t>Servicios</w:t>
      </w:r>
      <w:r w:rsidR="00666827" w:rsidRPr="000F6701">
        <w:rPr>
          <w:rFonts w:ascii="Calibri" w:hAnsi="Calibri" w:cs="Arial"/>
          <w:b w:val="0"/>
          <w:sz w:val="24"/>
        </w:rPr>
        <w:t xml:space="preserve"> para el Estado de Baja California. </w:t>
      </w:r>
    </w:p>
    <w:p w:rsidR="00CA045B" w:rsidRPr="000F6701" w:rsidRDefault="00CA045B" w:rsidP="00D9540F">
      <w:pPr>
        <w:pStyle w:val="Sangradetextonormal"/>
        <w:tabs>
          <w:tab w:val="left" w:pos="900"/>
        </w:tabs>
        <w:spacing w:line="240" w:lineRule="auto"/>
        <w:ind w:left="284" w:right="-142" w:firstLine="0"/>
        <w:rPr>
          <w:rFonts w:ascii="Calibri" w:hAnsi="Calibri" w:cs="Arial"/>
          <w:b w:val="0"/>
          <w:sz w:val="24"/>
        </w:rPr>
      </w:pPr>
    </w:p>
    <w:p w:rsidR="00112415" w:rsidRPr="000F6701" w:rsidRDefault="00112415" w:rsidP="00D9540F">
      <w:pPr>
        <w:pStyle w:val="2"/>
        <w:tabs>
          <w:tab w:val="left" w:pos="600"/>
        </w:tabs>
        <w:ind w:left="284" w:right="-142"/>
        <w:rPr>
          <w:rFonts w:ascii="Calibri" w:hAnsi="Calibri" w:cs="Arial"/>
          <w:b/>
          <w:sz w:val="24"/>
        </w:rPr>
      </w:pPr>
      <w:r w:rsidRPr="000F6701">
        <w:rPr>
          <w:rFonts w:ascii="Calibri" w:hAnsi="Calibri" w:cs="Arial"/>
          <w:b/>
          <w:sz w:val="24"/>
        </w:rPr>
        <w:t>1.</w:t>
      </w:r>
      <w:r w:rsidR="006400A5" w:rsidRPr="000F6701">
        <w:rPr>
          <w:rFonts w:ascii="Calibri" w:hAnsi="Calibri" w:cs="Arial"/>
          <w:b/>
          <w:sz w:val="24"/>
        </w:rPr>
        <w:t>7</w:t>
      </w:r>
      <w:r w:rsidRPr="000F6701">
        <w:rPr>
          <w:rFonts w:ascii="Calibri" w:hAnsi="Calibri" w:cs="Arial"/>
          <w:b/>
          <w:sz w:val="24"/>
        </w:rPr>
        <w:t xml:space="preserve"> NORMATIVIDAD APLICABLE:</w:t>
      </w:r>
    </w:p>
    <w:p w:rsidR="00112415" w:rsidRPr="000F6701" w:rsidRDefault="00112415" w:rsidP="00D9540F">
      <w:pPr>
        <w:pStyle w:val="2"/>
        <w:ind w:left="284" w:right="-142"/>
        <w:rPr>
          <w:rFonts w:ascii="Calibri" w:hAnsi="Calibri" w:cs="Arial"/>
          <w:sz w:val="24"/>
        </w:rPr>
      </w:pPr>
      <w:r w:rsidRPr="000F6701">
        <w:rPr>
          <w:rFonts w:ascii="Calibri" w:hAnsi="Calibri" w:cs="Arial"/>
          <w:sz w:val="24"/>
        </w:rPr>
        <w:t xml:space="preserve">La presente </w:t>
      </w:r>
      <w:r w:rsidR="00CD3979" w:rsidRPr="000F6701">
        <w:rPr>
          <w:rFonts w:ascii="Calibri" w:hAnsi="Calibri" w:cs="Arial"/>
          <w:sz w:val="24"/>
        </w:rPr>
        <w:t>licitación</w:t>
      </w:r>
      <w:r w:rsidRPr="000F6701">
        <w:rPr>
          <w:rFonts w:ascii="Calibri" w:hAnsi="Calibri" w:cs="Arial"/>
          <w:sz w:val="24"/>
        </w:rPr>
        <w:t xml:space="preserve"> se encuentra regida por la Ley de Adquisiciones, Arrendamientos y </w:t>
      </w:r>
      <w:r w:rsidR="00330193" w:rsidRPr="000F6701">
        <w:rPr>
          <w:rFonts w:ascii="Calibri" w:hAnsi="Calibri" w:cs="Arial"/>
          <w:sz w:val="24"/>
        </w:rPr>
        <w:t>Servicios</w:t>
      </w:r>
      <w:r w:rsidRPr="000F6701">
        <w:rPr>
          <w:rFonts w:ascii="Calibri" w:hAnsi="Calibri" w:cs="Arial"/>
          <w:sz w:val="24"/>
        </w:rPr>
        <w:t xml:space="preserve"> para </w:t>
      </w:r>
      <w:r w:rsidR="00BD4DFE" w:rsidRPr="000F6701">
        <w:rPr>
          <w:rFonts w:ascii="Calibri" w:hAnsi="Calibri" w:cs="Arial"/>
          <w:sz w:val="24"/>
        </w:rPr>
        <w:t xml:space="preserve">el Estado de </w:t>
      </w:r>
      <w:r w:rsidRPr="000F6701">
        <w:rPr>
          <w:rFonts w:ascii="Calibri" w:hAnsi="Calibri" w:cs="Arial"/>
          <w:sz w:val="24"/>
        </w:rPr>
        <w:t xml:space="preserve">Baja California y su Reglamento, así como por las demás disposiciones y normas administrativas vigentes de la materia.    </w:t>
      </w:r>
    </w:p>
    <w:p w:rsidR="00380E6C" w:rsidRPr="000F6701" w:rsidRDefault="00380E6C" w:rsidP="00D9540F">
      <w:pPr>
        <w:pStyle w:val="2"/>
        <w:ind w:left="284" w:right="-142"/>
        <w:rPr>
          <w:rFonts w:ascii="Calibri" w:hAnsi="Calibri" w:cs="Arial"/>
          <w:sz w:val="24"/>
        </w:rPr>
      </w:pPr>
    </w:p>
    <w:p w:rsidR="00112415" w:rsidRPr="000F6701" w:rsidRDefault="00112415" w:rsidP="00D9540F">
      <w:pPr>
        <w:pStyle w:val="2"/>
        <w:tabs>
          <w:tab w:val="left" w:pos="600"/>
        </w:tabs>
        <w:ind w:left="284" w:right="-142"/>
        <w:rPr>
          <w:rFonts w:ascii="Calibri" w:hAnsi="Calibri" w:cs="Arial"/>
          <w:b/>
          <w:sz w:val="24"/>
        </w:rPr>
      </w:pPr>
      <w:r w:rsidRPr="000F6701">
        <w:rPr>
          <w:rFonts w:ascii="Calibri" w:hAnsi="Calibri" w:cs="Arial"/>
          <w:b/>
          <w:sz w:val="24"/>
        </w:rPr>
        <w:t>1.</w:t>
      </w:r>
      <w:r w:rsidR="006400A5" w:rsidRPr="000F6701">
        <w:rPr>
          <w:rFonts w:ascii="Calibri" w:hAnsi="Calibri" w:cs="Arial"/>
          <w:b/>
          <w:sz w:val="24"/>
        </w:rPr>
        <w:t>8</w:t>
      </w:r>
      <w:r w:rsidRPr="000F6701">
        <w:rPr>
          <w:rFonts w:ascii="Calibri" w:hAnsi="Calibri" w:cs="Arial"/>
          <w:b/>
          <w:sz w:val="24"/>
        </w:rPr>
        <w:t xml:space="preserve"> PERSONAS QUE PODRÁN PARTICIPAR:</w:t>
      </w:r>
    </w:p>
    <w:p w:rsidR="00334627" w:rsidRPr="000F6701" w:rsidRDefault="00334627" w:rsidP="00D9540F">
      <w:pPr>
        <w:pStyle w:val="2"/>
        <w:ind w:left="284" w:right="-142"/>
        <w:rPr>
          <w:rFonts w:ascii="Calibri" w:hAnsi="Calibri" w:cs="Tahoma"/>
          <w:sz w:val="24"/>
        </w:rPr>
      </w:pPr>
      <w:r w:rsidRPr="000F6701">
        <w:rPr>
          <w:rFonts w:ascii="Calibri" w:hAnsi="Calibri" w:cs="Tahoma"/>
          <w:sz w:val="24"/>
        </w:rPr>
        <w:t>Podrán participar únicamente en el presente procedimiento de Licitación las siguientes personas:</w:t>
      </w:r>
    </w:p>
    <w:p w:rsidR="00334627" w:rsidRPr="000F6701" w:rsidRDefault="00334627" w:rsidP="00D9540F">
      <w:pPr>
        <w:pStyle w:val="2"/>
        <w:ind w:left="567" w:right="-426"/>
        <w:rPr>
          <w:rFonts w:ascii="Calibri" w:hAnsi="Calibri" w:cs="Tahoma"/>
          <w:sz w:val="24"/>
        </w:rPr>
      </w:pPr>
    </w:p>
    <w:p w:rsidR="00334627" w:rsidRPr="000F6701" w:rsidRDefault="00334627" w:rsidP="0005083C">
      <w:pPr>
        <w:pStyle w:val="2"/>
        <w:numPr>
          <w:ilvl w:val="0"/>
          <w:numId w:val="24"/>
        </w:numPr>
        <w:ind w:left="709" w:right="141" w:hanging="283"/>
        <w:rPr>
          <w:rFonts w:ascii="Calibri" w:hAnsi="Calibri" w:cs="Tahoma"/>
          <w:sz w:val="24"/>
        </w:rPr>
      </w:pPr>
      <w:r w:rsidRPr="000F6701">
        <w:rPr>
          <w:rFonts w:ascii="Calibri" w:hAnsi="Calibri" w:cs="Tahoma"/>
          <w:b/>
          <w:sz w:val="24"/>
        </w:rPr>
        <w:t>Fabricantes o Productores Regionales</w:t>
      </w:r>
      <w:r w:rsidRPr="000F6701">
        <w:rPr>
          <w:rFonts w:ascii="Calibri" w:hAnsi="Calibri" w:cs="Tahoma"/>
          <w:sz w:val="24"/>
        </w:rPr>
        <w:t xml:space="preserve">, Son las personas físicas o morales que lleven a cabo procesos de elaboración, producción, trasformación, reparación industrialización u otros similares, de los cuales se obtengan productos terminados o </w:t>
      </w:r>
      <w:proofErr w:type="spellStart"/>
      <w:r w:rsidRPr="000F6701">
        <w:rPr>
          <w:rFonts w:ascii="Calibri" w:hAnsi="Calibri" w:cs="Tahoma"/>
          <w:sz w:val="24"/>
        </w:rPr>
        <w:t>semiterminados</w:t>
      </w:r>
      <w:proofErr w:type="spellEnd"/>
      <w:r w:rsidRPr="000F6701">
        <w:rPr>
          <w:rFonts w:ascii="Calibri" w:hAnsi="Calibri" w:cs="Tahoma"/>
          <w:sz w:val="24"/>
        </w:rPr>
        <w:t>, que invariablemente tendrán el asiento principal de sus negocios y su domicilio fiscal, al menos con un año de antigüedad en el territorio del Estado de Baja California.</w:t>
      </w:r>
    </w:p>
    <w:p w:rsidR="00334627" w:rsidRPr="000F6701" w:rsidRDefault="00334627" w:rsidP="0005083C">
      <w:pPr>
        <w:pStyle w:val="2"/>
        <w:numPr>
          <w:ilvl w:val="0"/>
          <w:numId w:val="24"/>
        </w:numPr>
        <w:ind w:right="141" w:hanging="283"/>
        <w:rPr>
          <w:rFonts w:ascii="Calibri" w:hAnsi="Calibri" w:cs="Tahoma"/>
          <w:sz w:val="24"/>
        </w:rPr>
      </w:pPr>
      <w:r w:rsidRPr="000F6701">
        <w:rPr>
          <w:rFonts w:ascii="Calibri" w:hAnsi="Calibri" w:cs="Tahoma"/>
          <w:b/>
          <w:sz w:val="24"/>
        </w:rPr>
        <w:t>Distribuidor Regional</w:t>
      </w:r>
      <w:r w:rsidRPr="000F6701">
        <w:rPr>
          <w:rFonts w:ascii="Calibri" w:hAnsi="Calibri" w:cs="Tahoma"/>
          <w:sz w:val="24"/>
        </w:rPr>
        <w:t xml:space="preserve">, Es la persona física o moral que distribuye productos regionales o foráneos, del tipo </w:t>
      </w:r>
      <w:r w:rsidR="0020743F" w:rsidRPr="000F6701">
        <w:rPr>
          <w:rFonts w:ascii="Calibri" w:hAnsi="Calibri" w:cs="Tahoma"/>
          <w:sz w:val="24"/>
        </w:rPr>
        <w:t>específico</w:t>
      </w:r>
      <w:r w:rsidRPr="000F6701">
        <w:rPr>
          <w:rFonts w:ascii="Calibri" w:hAnsi="Calibri" w:cs="Tahoma"/>
          <w:sz w:val="24"/>
        </w:rPr>
        <w:t xml:space="preserve"> a que se refiere el procedimiento de adquisición, arrendamiento o servicio respectivo, </w:t>
      </w:r>
      <w:r w:rsidR="007E1E44">
        <w:rPr>
          <w:rFonts w:ascii="Calibri" w:hAnsi="Calibri" w:cs="Tahoma"/>
          <w:sz w:val="24"/>
        </w:rPr>
        <w:t xml:space="preserve">siempre y cuando tengan el asiento principal de sus negocios y su domicilio fiscal al menos con un año de antigüedad en el </w:t>
      </w:r>
      <w:r w:rsidRPr="000F6701">
        <w:rPr>
          <w:rFonts w:ascii="Calibri" w:hAnsi="Calibri" w:cs="Tahoma"/>
          <w:sz w:val="24"/>
        </w:rPr>
        <w:t>Estado de Baja California.</w:t>
      </w:r>
    </w:p>
    <w:p w:rsidR="00334627" w:rsidRPr="00020DA5" w:rsidRDefault="00334627" w:rsidP="0005083C">
      <w:pPr>
        <w:pStyle w:val="2"/>
        <w:numPr>
          <w:ilvl w:val="0"/>
          <w:numId w:val="24"/>
        </w:numPr>
        <w:ind w:right="141" w:hanging="283"/>
        <w:rPr>
          <w:rFonts w:ascii="Calibri" w:hAnsi="Calibri" w:cs="Tahoma"/>
          <w:sz w:val="24"/>
        </w:rPr>
      </w:pPr>
      <w:r w:rsidRPr="000F6701">
        <w:rPr>
          <w:rFonts w:ascii="Calibri" w:hAnsi="Calibri" w:cs="Tahoma"/>
          <w:b/>
          <w:sz w:val="24"/>
        </w:rPr>
        <w:t>Proveedor Regional del Sector Público</w:t>
      </w:r>
      <w:r w:rsidRPr="000F6701">
        <w:rPr>
          <w:rFonts w:ascii="Calibri" w:hAnsi="Calibri" w:cs="Tahoma"/>
          <w:sz w:val="24"/>
        </w:rPr>
        <w:t xml:space="preserve"> Persona física o moral que provee a la Oficialía Mayor de Gobierno y Unidades administrativas del Poder Ejecutivo, que invariablemente tenga su domicilio y </w:t>
      </w:r>
      <w:r w:rsidRPr="00020DA5">
        <w:rPr>
          <w:rFonts w:ascii="Calibri" w:hAnsi="Calibri" w:cs="Tahoma"/>
          <w:sz w:val="24"/>
        </w:rPr>
        <w:t>registro fiscal en el Estado de Baja California.</w:t>
      </w:r>
    </w:p>
    <w:p w:rsidR="00334627" w:rsidRPr="00E626BE" w:rsidRDefault="00334627" w:rsidP="00E626BE">
      <w:pPr>
        <w:pStyle w:val="2"/>
        <w:ind w:left="284" w:right="141"/>
        <w:rPr>
          <w:rFonts w:ascii="Calibri" w:hAnsi="Calibri" w:cs="Arial"/>
          <w:sz w:val="24"/>
        </w:rPr>
      </w:pPr>
      <w:r w:rsidRPr="00E626BE">
        <w:rPr>
          <w:rFonts w:ascii="Calibri" w:hAnsi="Calibri" w:cs="Arial"/>
          <w:sz w:val="24"/>
        </w:rPr>
        <w:t xml:space="preserve">Que cuenten con capacidad de respuesta inmediata, con recursos humanos, técnicos, financieros suficientes y demás que sean necesarios para cumplir con </w:t>
      </w:r>
      <w:r w:rsidR="0012623E">
        <w:rPr>
          <w:rFonts w:ascii="Calibri" w:hAnsi="Calibri" w:cs="Arial"/>
          <w:sz w:val="24"/>
        </w:rPr>
        <w:t xml:space="preserve">el suministro </w:t>
      </w:r>
      <w:r w:rsidR="0012282B">
        <w:rPr>
          <w:rFonts w:ascii="Calibri" w:hAnsi="Calibri" w:cs="Arial"/>
          <w:sz w:val="24"/>
        </w:rPr>
        <w:t xml:space="preserve">y/o prestación </w:t>
      </w:r>
      <w:r w:rsidR="0012623E">
        <w:rPr>
          <w:rFonts w:ascii="Calibri" w:hAnsi="Calibri" w:cs="Arial"/>
          <w:sz w:val="24"/>
        </w:rPr>
        <w:t>solicitado</w:t>
      </w:r>
      <w:r w:rsidRPr="00E626BE">
        <w:rPr>
          <w:rFonts w:ascii="Calibri" w:hAnsi="Calibri" w:cs="Arial"/>
          <w:sz w:val="24"/>
        </w:rPr>
        <w:t>.</w:t>
      </w:r>
    </w:p>
    <w:p w:rsidR="00EE783E" w:rsidRDefault="00EE783E" w:rsidP="008D6E42">
      <w:pPr>
        <w:pStyle w:val="2"/>
        <w:ind w:left="0" w:right="141"/>
        <w:rPr>
          <w:rFonts w:ascii="Calibri" w:hAnsi="Calibri" w:cs="Arial"/>
          <w:sz w:val="24"/>
        </w:rPr>
      </w:pPr>
    </w:p>
    <w:p w:rsidR="0026022E" w:rsidRDefault="00334627" w:rsidP="007C5302">
      <w:pPr>
        <w:pStyle w:val="2"/>
        <w:ind w:left="284" w:right="141"/>
        <w:rPr>
          <w:rFonts w:ascii="Calibri" w:hAnsi="Calibri" w:cs="Arial"/>
          <w:sz w:val="24"/>
        </w:rPr>
      </w:pPr>
      <w:r w:rsidRPr="00756D25">
        <w:rPr>
          <w:rFonts w:ascii="Calibri" w:hAnsi="Calibri" w:cs="Arial"/>
          <w:sz w:val="24"/>
        </w:rPr>
        <w:t xml:space="preserve">Deberán de abstenerse de participar en la presente Licitación las personas físicas o morales a que se refieren las fracciones, I, II, III, IV, V, VI, VII, VIII y IX del Artículo 49 de la Ley de Adquisiciones, Arrendamientos y Servicios para </w:t>
      </w:r>
      <w:r w:rsidR="001A5327" w:rsidRPr="00756D25">
        <w:rPr>
          <w:rFonts w:ascii="Calibri" w:hAnsi="Calibri" w:cs="Arial"/>
          <w:sz w:val="24"/>
        </w:rPr>
        <w:t>el Estado</w:t>
      </w:r>
      <w:r w:rsidRPr="00756D25">
        <w:rPr>
          <w:rFonts w:ascii="Calibri" w:hAnsi="Calibri" w:cs="Arial"/>
          <w:sz w:val="24"/>
        </w:rPr>
        <w:t xml:space="preserve"> de Baja California, ya que las propuestas que presenten no serán admitidas de conformidad con dicho numeral.</w:t>
      </w:r>
    </w:p>
    <w:p w:rsidR="00112415" w:rsidRPr="00E2316A" w:rsidRDefault="00112415" w:rsidP="00756D25">
      <w:pPr>
        <w:pStyle w:val="2"/>
        <w:tabs>
          <w:tab w:val="left" w:pos="700"/>
        </w:tabs>
        <w:ind w:left="0" w:firstLine="284"/>
        <w:rPr>
          <w:rFonts w:ascii="Calibri" w:hAnsi="Calibri" w:cs="Arial"/>
          <w:b/>
          <w:sz w:val="24"/>
        </w:rPr>
      </w:pPr>
      <w:r w:rsidRPr="00E2316A">
        <w:rPr>
          <w:rFonts w:ascii="Calibri" w:hAnsi="Calibri" w:cs="Arial"/>
          <w:b/>
          <w:sz w:val="24"/>
        </w:rPr>
        <w:t>1.</w:t>
      </w:r>
      <w:r w:rsidR="006400A5" w:rsidRPr="00E2316A">
        <w:rPr>
          <w:rFonts w:ascii="Calibri" w:hAnsi="Calibri" w:cs="Arial"/>
          <w:b/>
          <w:sz w:val="24"/>
        </w:rPr>
        <w:t>9</w:t>
      </w:r>
      <w:r w:rsidRPr="00E2316A">
        <w:rPr>
          <w:rFonts w:ascii="Calibri" w:hAnsi="Calibri" w:cs="Arial"/>
          <w:b/>
          <w:sz w:val="24"/>
        </w:rPr>
        <w:t xml:space="preserve"> FORMA DE ACREDITAR LA PERSONALIDAD JURÍDICA DEL LICITANTE.</w:t>
      </w:r>
    </w:p>
    <w:p w:rsidR="00112415" w:rsidRPr="00E2316A" w:rsidRDefault="00112415" w:rsidP="00756D25">
      <w:pPr>
        <w:pStyle w:val="2"/>
        <w:ind w:left="284" w:right="141"/>
        <w:rPr>
          <w:rFonts w:ascii="Calibri" w:hAnsi="Calibri" w:cs="Arial"/>
          <w:sz w:val="24"/>
        </w:rPr>
      </w:pPr>
      <w:r w:rsidRPr="00E2316A">
        <w:rPr>
          <w:rFonts w:ascii="Calibri" w:hAnsi="Calibri" w:cs="Arial"/>
          <w:sz w:val="24"/>
        </w:rPr>
        <w:t xml:space="preserve">Deberán acreditarse conforme al formato proporcionado en el </w:t>
      </w:r>
      <w:r w:rsidR="006F4A96" w:rsidRPr="006F4A96">
        <w:rPr>
          <w:rFonts w:ascii="Calibri" w:hAnsi="Calibri" w:cs="Arial"/>
          <w:b/>
          <w:sz w:val="24"/>
        </w:rPr>
        <w:t>ANEXO 3,</w:t>
      </w:r>
      <w:r w:rsidR="006F4A96" w:rsidRPr="00E2316A">
        <w:rPr>
          <w:rFonts w:ascii="Calibri" w:hAnsi="Calibri" w:cs="Arial"/>
          <w:sz w:val="24"/>
        </w:rPr>
        <w:t xml:space="preserve"> </w:t>
      </w:r>
      <w:r w:rsidRPr="00E2316A">
        <w:rPr>
          <w:rFonts w:ascii="Calibri" w:hAnsi="Calibri" w:cs="Arial"/>
          <w:sz w:val="24"/>
        </w:rPr>
        <w:t>como se in</w:t>
      </w:r>
      <w:r w:rsidR="000347EF" w:rsidRPr="00E2316A">
        <w:rPr>
          <w:rFonts w:ascii="Calibri" w:hAnsi="Calibri" w:cs="Arial"/>
          <w:sz w:val="24"/>
        </w:rPr>
        <w:t xml:space="preserve">dica en </w:t>
      </w:r>
      <w:r w:rsidR="006F4A96">
        <w:rPr>
          <w:rFonts w:ascii="Calibri" w:hAnsi="Calibri" w:cs="Arial"/>
          <w:sz w:val="24"/>
        </w:rPr>
        <w:t xml:space="preserve">el </w:t>
      </w:r>
      <w:r w:rsidR="006F4A96" w:rsidRPr="006F4A96">
        <w:rPr>
          <w:rFonts w:ascii="Calibri" w:hAnsi="Calibri" w:cs="Arial"/>
          <w:b/>
          <w:sz w:val="24"/>
        </w:rPr>
        <w:t>PUNTO 8.1</w:t>
      </w:r>
      <w:r w:rsidR="006F4A96" w:rsidRPr="00E2316A">
        <w:rPr>
          <w:rFonts w:ascii="Calibri" w:hAnsi="Calibri" w:cs="Arial"/>
          <w:sz w:val="24"/>
        </w:rPr>
        <w:t xml:space="preserve"> </w:t>
      </w:r>
      <w:r w:rsidR="000347EF" w:rsidRPr="006F4A96">
        <w:rPr>
          <w:rFonts w:ascii="Calibri" w:hAnsi="Calibri" w:cs="Arial"/>
          <w:b/>
          <w:sz w:val="24"/>
        </w:rPr>
        <w:t xml:space="preserve">inciso </w:t>
      </w:r>
      <w:r w:rsidR="00926B44" w:rsidRPr="006F4A96">
        <w:rPr>
          <w:rFonts w:ascii="Calibri" w:hAnsi="Calibri" w:cs="Arial"/>
          <w:b/>
          <w:sz w:val="24"/>
        </w:rPr>
        <w:t>C</w:t>
      </w:r>
      <w:r w:rsidRPr="00E2316A">
        <w:rPr>
          <w:rFonts w:ascii="Calibri" w:hAnsi="Calibri" w:cs="Arial"/>
          <w:sz w:val="24"/>
        </w:rPr>
        <w:t xml:space="preserve"> de las presentes </w:t>
      </w:r>
      <w:r w:rsidR="00926B44" w:rsidRPr="00E2316A">
        <w:rPr>
          <w:rFonts w:ascii="Calibri" w:hAnsi="Calibri" w:cs="Arial"/>
          <w:sz w:val="24"/>
        </w:rPr>
        <w:t>b</w:t>
      </w:r>
      <w:r w:rsidRPr="00E2316A">
        <w:rPr>
          <w:rFonts w:ascii="Calibri" w:hAnsi="Calibri" w:cs="Arial"/>
          <w:sz w:val="24"/>
        </w:rPr>
        <w:t xml:space="preserve">ases de </w:t>
      </w:r>
      <w:r w:rsidR="00CD3979" w:rsidRPr="00E2316A">
        <w:rPr>
          <w:rFonts w:ascii="Calibri" w:hAnsi="Calibri" w:cs="Arial"/>
          <w:sz w:val="24"/>
        </w:rPr>
        <w:t>licitación</w:t>
      </w:r>
      <w:r w:rsidRPr="00E2316A">
        <w:rPr>
          <w:rFonts w:ascii="Calibri" w:hAnsi="Calibri" w:cs="Arial"/>
          <w:sz w:val="24"/>
        </w:rPr>
        <w:t>.</w:t>
      </w:r>
    </w:p>
    <w:p w:rsidR="00112415" w:rsidRPr="00E2316A" w:rsidRDefault="00112415" w:rsidP="00756D25">
      <w:pPr>
        <w:pStyle w:val="2"/>
        <w:ind w:left="284" w:right="141"/>
        <w:rPr>
          <w:rFonts w:ascii="Calibri" w:hAnsi="Calibri" w:cs="Arial"/>
          <w:sz w:val="24"/>
        </w:rPr>
      </w:pPr>
    </w:p>
    <w:p w:rsidR="00112415" w:rsidRPr="00E2316A" w:rsidRDefault="00112415" w:rsidP="00756D25">
      <w:pPr>
        <w:pStyle w:val="2"/>
        <w:ind w:left="284" w:right="141"/>
        <w:rPr>
          <w:rFonts w:ascii="Calibri" w:hAnsi="Calibri" w:cs="Arial"/>
          <w:sz w:val="24"/>
        </w:rPr>
      </w:pPr>
      <w:r w:rsidRPr="00E2316A">
        <w:rPr>
          <w:rFonts w:ascii="Calibri" w:hAnsi="Calibri" w:cs="Arial"/>
          <w:sz w:val="24"/>
        </w:rPr>
        <w:t xml:space="preserve">Invariablemente el licitante interesado en participar en la presente </w:t>
      </w:r>
      <w:r w:rsidR="00CD3979" w:rsidRPr="00E2316A">
        <w:rPr>
          <w:rFonts w:ascii="Calibri" w:hAnsi="Calibri" w:cs="Arial"/>
          <w:sz w:val="24"/>
        </w:rPr>
        <w:t>licitación</w:t>
      </w:r>
      <w:r w:rsidRPr="00E2316A">
        <w:rPr>
          <w:rFonts w:ascii="Calibri" w:hAnsi="Calibri" w:cs="Arial"/>
          <w:sz w:val="24"/>
        </w:rPr>
        <w:t xml:space="preserve">, deberá presentar un escrito en el que manifieste bajo protesta de decir verdad, que cuenta con facultades suficientes para comprometerse por sí o a nombre </w:t>
      </w:r>
      <w:r w:rsidR="00C6696B" w:rsidRPr="00E2316A">
        <w:rPr>
          <w:rFonts w:ascii="Calibri" w:hAnsi="Calibri" w:cs="Arial"/>
          <w:sz w:val="24"/>
        </w:rPr>
        <w:t>d</w:t>
      </w:r>
      <w:r w:rsidRPr="00E2316A">
        <w:rPr>
          <w:rFonts w:ascii="Calibri" w:hAnsi="Calibri" w:cs="Arial"/>
          <w:sz w:val="24"/>
        </w:rPr>
        <w:t>e su representada</w:t>
      </w:r>
      <w:r w:rsidR="001E610C" w:rsidRPr="00E2316A">
        <w:rPr>
          <w:rFonts w:ascii="Calibri" w:hAnsi="Calibri" w:cs="Arial"/>
          <w:sz w:val="24"/>
        </w:rPr>
        <w:t>, así mismo en este documento se deberá constar que el objeto de la sociedad</w:t>
      </w:r>
      <w:r w:rsidR="00E2316A" w:rsidRPr="00E2316A">
        <w:rPr>
          <w:rFonts w:ascii="Calibri" w:hAnsi="Calibri" w:cs="Arial"/>
          <w:sz w:val="24"/>
        </w:rPr>
        <w:t xml:space="preserve"> y/o la actividad del participante tratándose de persona física, este relacionada con el objeto de la presente licitación, en caso contrario su propuesta </w:t>
      </w:r>
      <w:r w:rsidR="00E2316A" w:rsidRPr="006F4A96">
        <w:rPr>
          <w:rFonts w:ascii="Calibri" w:hAnsi="Calibri" w:cs="Arial"/>
          <w:b/>
          <w:sz w:val="24"/>
        </w:rPr>
        <w:t>será desechada</w:t>
      </w:r>
      <w:r w:rsidRPr="00E2316A">
        <w:rPr>
          <w:rFonts w:ascii="Calibri" w:hAnsi="Calibri" w:cs="Arial"/>
          <w:sz w:val="24"/>
        </w:rPr>
        <w:t xml:space="preserve">.  </w:t>
      </w:r>
    </w:p>
    <w:p w:rsidR="00112415" w:rsidRPr="00E2316A" w:rsidRDefault="00112415" w:rsidP="00756D25">
      <w:pPr>
        <w:pStyle w:val="2"/>
        <w:ind w:left="284" w:right="141"/>
        <w:rPr>
          <w:rFonts w:ascii="Calibri" w:hAnsi="Calibri" w:cs="Arial"/>
          <w:sz w:val="24"/>
        </w:rPr>
      </w:pPr>
    </w:p>
    <w:p w:rsidR="00112415" w:rsidRPr="00E2316A" w:rsidRDefault="00112415" w:rsidP="00756D25">
      <w:pPr>
        <w:pStyle w:val="2"/>
        <w:ind w:left="284" w:right="141"/>
        <w:rPr>
          <w:rFonts w:ascii="Calibri" w:hAnsi="Calibri" w:cs="Arial"/>
          <w:sz w:val="24"/>
        </w:rPr>
      </w:pPr>
      <w:r w:rsidRPr="006F4A96">
        <w:rPr>
          <w:rFonts w:ascii="Calibri" w:hAnsi="Calibri" w:cs="Arial"/>
          <w:b/>
          <w:sz w:val="24"/>
        </w:rPr>
        <w:t xml:space="preserve">Será </w:t>
      </w:r>
      <w:r w:rsidR="00334627" w:rsidRPr="006F4A96">
        <w:rPr>
          <w:rFonts w:ascii="Calibri" w:hAnsi="Calibri" w:cs="Arial"/>
          <w:b/>
          <w:sz w:val="24"/>
        </w:rPr>
        <w:t>desechada</w:t>
      </w:r>
      <w:r w:rsidRPr="00E2316A">
        <w:rPr>
          <w:rFonts w:ascii="Calibri" w:hAnsi="Calibri" w:cs="Arial"/>
          <w:sz w:val="24"/>
        </w:rPr>
        <w:t xml:space="preserve"> toda proposición presentada, cuando </w:t>
      </w:r>
      <w:r w:rsidRPr="006F4A96">
        <w:rPr>
          <w:rFonts w:ascii="Calibri" w:hAnsi="Calibri" w:cs="Arial"/>
          <w:sz w:val="24"/>
          <w:u w:val="single"/>
        </w:rPr>
        <w:t>no sean firmadas por la persona facultada</w:t>
      </w:r>
      <w:r w:rsidRPr="00E2316A">
        <w:rPr>
          <w:rFonts w:ascii="Calibri" w:hAnsi="Calibri" w:cs="Arial"/>
          <w:sz w:val="24"/>
        </w:rPr>
        <w:t xml:space="preserve"> para ello en la última hoja del documento que las contenga, y en aquellas partes que en su caso determine el Comité de Adquisiciones.</w:t>
      </w:r>
    </w:p>
    <w:p w:rsidR="007C5302" w:rsidRPr="00E2316A" w:rsidRDefault="007C5302" w:rsidP="007C5302"/>
    <w:p w:rsidR="00112415" w:rsidRPr="000F6701" w:rsidRDefault="00112415" w:rsidP="00D9540F">
      <w:pPr>
        <w:pStyle w:val="Ttulo7"/>
        <w:spacing w:line="240" w:lineRule="auto"/>
        <w:ind w:firstLine="0"/>
        <w:jc w:val="center"/>
        <w:rPr>
          <w:rFonts w:ascii="Calibri" w:hAnsi="Calibri" w:cs="Arial"/>
          <w:sz w:val="28"/>
        </w:rPr>
      </w:pPr>
      <w:r w:rsidRPr="00E2316A">
        <w:rPr>
          <w:rFonts w:ascii="Calibri" w:hAnsi="Calibri" w:cs="Arial"/>
          <w:sz w:val="28"/>
        </w:rPr>
        <w:t>SECCIÓN II</w:t>
      </w:r>
    </w:p>
    <w:p w:rsidR="00112415" w:rsidRPr="00B86090" w:rsidRDefault="00112415" w:rsidP="00B86090">
      <w:pPr>
        <w:pStyle w:val="Ttulo7"/>
        <w:spacing w:line="240" w:lineRule="auto"/>
        <w:ind w:firstLine="0"/>
        <w:jc w:val="center"/>
        <w:rPr>
          <w:rFonts w:ascii="Calibri" w:hAnsi="Calibri" w:cs="Arial"/>
          <w:sz w:val="28"/>
        </w:rPr>
      </w:pPr>
      <w:r w:rsidRPr="000F6701">
        <w:rPr>
          <w:rFonts w:ascii="Calibri" w:hAnsi="Calibri" w:cs="Arial"/>
          <w:sz w:val="28"/>
        </w:rPr>
        <w:t xml:space="preserve">REQUISITOS DE LA </w:t>
      </w:r>
      <w:r w:rsidR="006D20E8" w:rsidRPr="000F6701">
        <w:rPr>
          <w:rFonts w:ascii="Calibri" w:hAnsi="Calibri" w:cs="Arial"/>
          <w:sz w:val="28"/>
        </w:rPr>
        <w:t>LICITACIÓN</w:t>
      </w:r>
    </w:p>
    <w:p w:rsidR="00112415" w:rsidRPr="000F6701" w:rsidRDefault="00112415" w:rsidP="00D9540F">
      <w:pPr>
        <w:pStyle w:val="2"/>
        <w:ind w:left="0"/>
        <w:jc w:val="center"/>
        <w:rPr>
          <w:rFonts w:ascii="Calibri" w:hAnsi="Calibri" w:cs="Arial"/>
          <w:b/>
          <w:color w:val="000022"/>
          <w:sz w:val="28"/>
        </w:rPr>
      </w:pPr>
      <w:r w:rsidRPr="000F6701">
        <w:rPr>
          <w:rFonts w:ascii="Calibri" w:hAnsi="Calibri" w:cs="Arial"/>
          <w:b/>
          <w:color w:val="000022"/>
          <w:sz w:val="28"/>
        </w:rPr>
        <w:t>A. INTRODUCCIÓN</w:t>
      </w:r>
    </w:p>
    <w:p w:rsidR="00112415" w:rsidRPr="000F6701" w:rsidRDefault="00112415" w:rsidP="00D9540F">
      <w:pPr>
        <w:spacing w:line="240" w:lineRule="exact"/>
        <w:jc w:val="both"/>
        <w:rPr>
          <w:rFonts w:ascii="Calibri" w:hAnsi="Calibri" w:cs="Arial"/>
          <w:sz w:val="24"/>
        </w:rPr>
      </w:pPr>
    </w:p>
    <w:p w:rsidR="00112415" w:rsidRPr="000F6701" w:rsidRDefault="00B86090" w:rsidP="00756D25">
      <w:pPr>
        <w:pStyle w:val="2"/>
        <w:tabs>
          <w:tab w:val="left" w:pos="500"/>
        </w:tabs>
        <w:ind w:left="0" w:firstLine="284"/>
        <w:rPr>
          <w:rFonts w:ascii="Calibri" w:hAnsi="Calibri" w:cs="Arial"/>
          <w:b/>
          <w:sz w:val="24"/>
        </w:rPr>
      </w:pPr>
      <w:r>
        <w:rPr>
          <w:rFonts w:ascii="Calibri" w:hAnsi="Calibri" w:cs="Arial"/>
          <w:b/>
          <w:sz w:val="24"/>
        </w:rPr>
        <w:t xml:space="preserve">1. </w:t>
      </w:r>
      <w:r w:rsidR="00112415" w:rsidRPr="000F6701">
        <w:rPr>
          <w:rFonts w:ascii="Calibri" w:hAnsi="Calibri" w:cs="Arial"/>
          <w:b/>
          <w:sz w:val="24"/>
        </w:rPr>
        <w:t>FUENTE DE LOS RECURSOS:</w:t>
      </w:r>
    </w:p>
    <w:p w:rsidR="007A6CF4" w:rsidRPr="0083287B" w:rsidRDefault="00980E9B" w:rsidP="00756D25">
      <w:pPr>
        <w:pStyle w:val="2"/>
        <w:ind w:left="284" w:right="141"/>
        <w:rPr>
          <w:rFonts w:ascii="Calibri" w:hAnsi="Calibri" w:cs="Arial"/>
          <w:sz w:val="24"/>
          <w:szCs w:val="24"/>
        </w:rPr>
      </w:pPr>
      <w:r w:rsidRPr="00AD5FF4">
        <w:rPr>
          <w:rFonts w:ascii="Arial" w:hAnsi="Arial" w:cs="Arial"/>
          <w:b/>
          <w:sz w:val="22"/>
          <w:szCs w:val="22"/>
          <w:lang w:val="es-ES"/>
        </w:rPr>
        <w:t>El Instituto de Servicios Educativos y Pedagógicos de Baja California</w:t>
      </w:r>
      <w:r w:rsidR="00507202" w:rsidRPr="00AD5FF4">
        <w:rPr>
          <w:rFonts w:ascii="Calibri" w:hAnsi="Calibri" w:cs="Arial"/>
          <w:sz w:val="24"/>
        </w:rPr>
        <w:t xml:space="preserve">, por conducto de su Comité de Adquisiciones, Arrendamientos y Servicios del Poder Ejecutivo del Gobierno del Estado de Baja California, en lo sucesivo denominado </w:t>
      </w:r>
      <w:r w:rsidR="00507202" w:rsidRPr="00AD5FF4">
        <w:rPr>
          <w:rFonts w:ascii="Calibri" w:hAnsi="Calibri" w:cs="Arial"/>
          <w:b/>
          <w:sz w:val="24"/>
        </w:rPr>
        <w:t>“</w:t>
      </w:r>
      <w:r w:rsidR="00507202" w:rsidRPr="00AD5FF4">
        <w:rPr>
          <w:rFonts w:ascii="Calibri" w:hAnsi="Calibri" w:cs="Arial"/>
          <w:b/>
          <w:sz w:val="24"/>
          <w:szCs w:val="24"/>
        </w:rPr>
        <w:t>La Convocante”,</w:t>
      </w:r>
      <w:r w:rsidR="00507202" w:rsidRPr="00AD5FF4">
        <w:rPr>
          <w:rFonts w:ascii="Calibri" w:hAnsi="Calibri" w:cs="Arial"/>
          <w:sz w:val="24"/>
          <w:szCs w:val="24"/>
        </w:rPr>
        <w:t xml:space="preserve"> se encuentra llevando a cabo la presente </w:t>
      </w:r>
      <w:r w:rsidR="00CD3979" w:rsidRPr="00AD5FF4">
        <w:rPr>
          <w:rFonts w:ascii="Calibri" w:hAnsi="Calibri" w:cs="Arial"/>
          <w:sz w:val="24"/>
          <w:szCs w:val="24"/>
        </w:rPr>
        <w:t>licitación</w:t>
      </w:r>
      <w:r w:rsidR="00507202" w:rsidRPr="00AD5FF4">
        <w:rPr>
          <w:rFonts w:ascii="Calibri" w:hAnsi="Calibri" w:cs="Arial"/>
          <w:sz w:val="24"/>
          <w:szCs w:val="24"/>
        </w:rPr>
        <w:t xml:space="preserve"> de carácter </w:t>
      </w:r>
      <w:r w:rsidR="00F546B4" w:rsidRPr="00AD5FF4">
        <w:rPr>
          <w:rFonts w:ascii="Calibri" w:hAnsi="Calibri" w:cs="Arial"/>
          <w:sz w:val="24"/>
          <w:szCs w:val="24"/>
        </w:rPr>
        <w:t>r</w:t>
      </w:r>
      <w:r w:rsidR="00334627" w:rsidRPr="00AD5FF4">
        <w:rPr>
          <w:rFonts w:ascii="Calibri" w:hAnsi="Calibri" w:cs="Arial"/>
          <w:sz w:val="24"/>
          <w:szCs w:val="24"/>
        </w:rPr>
        <w:t>egional</w:t>
      </w:r>
      <w:r w:rsidR="00507202" w:rsidRPr="00AD5FF4">
        <w:rPr>
          <w:rFonts w:ascii="Calibri" w:hAnsi="Calibri" w:cs="Arial"/>
          <w:sz w:val="24"/>
          <w:szCs w:val="24"/>
        </w:rPr>
        <w:t xml:space="preserve"> </w:t>
      </w:r>
      <w:r w:rsidR="00CB3D6F" w:rsidRPr="00AD5FF4">
        <w:rPr>
          <w:rFonts w:ascii="Calibri" w:hAnsi="Calibri" w:cs="Arial"/>
          <w:sz w:val="24"/>
        </w:rPr>
        <w:t xml:space="preserve">con </w:t>
      </w:r>
      <w:r w:rsidR="00CB3D6F" w:rsidRPr="0083287B">
        <w:rPr>
          <w:rFonts w:ascii="Calibri" w:hAnsi="Calibri" w:cs="Arial"/>
          <w:b/>
          <w:sz w:val="24"/>
        </w:rPr>
        <w:t xml:space="preserve">recursos </w:t>
      </w:r>
      <w:r w:rsidR="00B00789" w:rsidRPr="0083287B">
        <w:rPr>
          <w:rFonts w:ascii="Calibri" w:hAnsi="Calibri" w:cs="Arial"/>
          <w:b/>
          <w:sz w:val="24"/>
        </w:rPr>
        <w:t>propios</w:t>
      </w:r>
      <w:r w:rsidR="00B00789" w:rsidRPr="0083287B">
        <w:rPr>
          <w:rFonts w:ascii="Calibri" w:hAnsi="Calibri" w:cs="Arial"/>
          <w:sz w:val="24"/>
        </w:rPr>
        <w:t xml:space="preserve"> disponibles en el código programático y partida presupuestal 77-</w:t>
      </w:r>
      <w:r w:rsidR="00EA63A2" w:rsidRPr="0083287B">
        <w:rPr>
          <w:rFonts w:ascii="Calibri" w:hAnsi="Calibri" w:cs="Arial"/>
          <w:sz w:val="24"/>
        </w:rPr>
        <w:t>583-167-A522-108-001-35101-1-507C7-0</w:t>
      </w:r>
      <w:r w:rsidR="003A4A8C" w:rsidRPr="0083287B">
        <w:rPr>
          <w:rFonts w:ascii="Calibri" w:hAnsi="Calibri" w:cs="Arial"/>
          <w:b/>
          <w:sz w:val="24"/>
          <w:szCs w:val="24"/>
        </w:rPr>
        <w:t>,</w:t>
      </w:r>
      <w:r w:rsidR="00EE783E" w:rsidRPr="0083287B">
        <w:rPr>
          <w:rFonts w:ascii="Calibri" w:hAnsi="Calibri" w:cs="Arial"/>
          <w:sz w:val="24"/>
          <w:szCs w:val="24"/>
        </w:rPr>
        <w:t xml:space="preserve"> </w:t>
      </w:r>
      <w:r w:rsidR="0076305C" w:rsidRPr="0083287B">
        <w:rPr>
          <w:rFonts w:ascii="Calibri" w:hAnsi="Calibri" w:cs="Arial"/>
          <w:sz w:val="24"/>
          <w:szCs w:val="24"/>
        </w:rPr>
        <w:t xml:space="preserve">para </w:t>
      </w:r>
      <w:r w:rsidR="00036BAC" w:rsidRPr="0083287B">
        <w:rPr>
          <w:rFonts w:ascii="Calibri" w:hAnsi="Calibri" w:cs="Arial"/>
          <w:sz w:val="24"/>
          <w:szCs w:val="24"/>
        </w:rPr>
        <w:t>el</w:t>
      </w:r>
      <w:r w:rsidR="00507202" w:rsidRPr="0083287B">
        <w:rPr>
          <w:rFonts w:ascii="Calibri" w:hAnsi="Calibri" w:cs="Arial"/>
          <w:sz w:val="24"/>
          <w:szCs w:val="24"/>
        </w:rPr>
        <w:t xml:space="preserve"> </w:t>
      </w:r>
      <w:r w:rsidR="00507202" w:rsidRPr="0083287B">
        <w:rPr>
          <w:rFonts w:ascii="Calibri" w:hAnsi="Calibri" w:cs="Arial"/>
          <w:b/>
          <w:sz w:val="24"/>
          <w:szCs w:val="24"/>
        </w:rPr>
        <w:t>“</w:t>
      </w:r>
      <w:r w:rsidR="0071291F" w:rsidRPr="0083287B">
        <w:rPr>
          <w:rFonts w:asciiTheme="minorHAnsi" w:hAnsiTheme="minorHAnsi" w:cstheme="minorHAnsi"/>
          <w:b/>
          <w:spacing w:val="-5"/>
          <w:sz w:val="24"/>
          <w:szCs w:val="24"/>
        </w:rPr>
        <w:t>Servicio de impermeabilización y aislante para planteles escolares del Instituto de Servicios Educativos y Pedagógicos de Baja California</w:t>
      </w:r>
      <w:r w:rsidR="00507202" w:rsidRPr="0083287B">
        <w:rPr>
          <w:rFonts w:ascii="Calibri" w:hAnsi="Calibri" w:cs="Arial"/>
          <w:b/>
          <w:sz w:val="24"/>
          <w:szCs w:val="24"/>
        </w:rPr>
        <w:t>”</w:t>
      </w:r>
      <w:r w:rsidR="00F81919" w:rsidRPr="0083287B">
        <w:rPr>
          <w:rFonts w:ascii="Calibri" w:hAnsi="Calibri" w:cs="Arial"/>
          <w:b/>
          <w:sz w:val="24"/>
          <w:szCs w:val="24"/>
        </w:rPr>
        <w:t>.</w:t>
      </w:r>
      <w:r w:rsidR="00F81919" w:rsidRPr="0083287B">
        <w:rPr>
          <w:rFonts w:ascii="Calibri" w:hAnsi="Calibri" w:cs="Arial"/>
          <w:sz w:val="24"/>
          <w:szCs w:val="24"/>
        </w:rPr>
        <w:t xml:space="preserve"> </w:t>
      </w:r>
    </w:p>
    <w:p w:rsidR="00112415" w:rsidRPr="0083287B" w:rsidRDefault="00CA045B" w:rsidP="00D9540F">
      <w:pPr>
        <w:pStyle w:val="1"/>
        <w:tabs>
          <w:tab w:val="left" w:pos="5640"/>
        </w:tabs>
        <w:jc w:val="both"/>
        <w:rPr>
          <w:rFonts w:ascii="Calibri" w:hAnsi="Calibri" w:cs="Arial"/>
          <w:sz w:val="24"/>
        </w:rPr>
      </w:pPr>
      <w:r w:rsidRPr="0083287B">
        <w:rPr>
          <w:rFonts w:ascii="Calibri" w:hAnsi="Calibri" w:cs="Arial"/>
          <w:sz w:val="24"/>
        </w:rPr>
        <w:tab/>
      </w:r>
    </w:p>
    <w:p w:rsidR="00112415" w:rsidRPr="000F6701" w:rsidRDefault="00FA0CB2" w:rsidP="00756D25">
      <w:pPr>
        <w:tabs>
          <w:tab w:val="left" w:pos="500"/>
        </w:tabs>
        <w:spacing w:line="240" w:lineRule="exact"/>
        <w:ind w:left="-142" w:firstLine="426"/>
        <w:jc w:val="both"/>
        <w:rPr>
          <w:rFonts w:ascii="Calibri" w:hAnsi="Calibri" w:cs="Arial"/>
          <w:b/>
          <w:sz w:val="24"/>
        </w:rPr>
      </w:pPr>
      <w:r w:rsidRPr="0083287B">
        <w:rPr>
          <w:rFonts w:ascii="Calibri" w:hAnsi="Calibri" w:cs="Arial"/>
          <w:b/>
          <w:sz w:val="24"/>
        </w:rPr>
        <w:t xml:space="preserve">2. </w:t>
      </w:r>
      <w:r w:rsidR="00112415" w:rsidRPr="0083287B">
        <w:rPr>
          <w:rFonts w:ascii="Calibri" w:hAnsi="Calibri" w:cs="Arial"/>
          <w:b/>
          <w:sz w:val="24"/>
        </w:rPr>
        <w:t>PREPARACIÓN DE LAS PROPOSICIONES:</w:t>
      </w:r>
    </w:p>
    <w:p w:rsidR="00CB3D6F" w:rsidRPr="00842BC9" w:rsidRDefault="00075C16" w:rsidP="00842BC9">
      <w:pPr>
        <w:pStyle w:val="3"/>
        <w:ind w:left="284" w:firstLine="0"/>
        <w:rPr>
          <w:rFonts w:ascii="Calibri" w:hAnsi="Calibri" w:cs="Calibri"/>
          <w:sz w:val="24"/>
        </w:rPr>
      </w:pPr>
      <w:r w:rsidRPr="00105794">
        <w:rPr>
          <w:rFonts w:ascii="Calibri" w:hAnsi="Calibri" w:cs="Calibri"/>
          <w:sz w:val="24"/>
        </w:rPr>
        <w:t xml:space="preserve">El licitante sufragará a su costa, todos y cada uno de los gastos relacionados con la preparación y presentación de sus </w:t>
      </w:r>
      <w:r w:rsidRPr="00075C16">
        <w:rPr>
          <w:rFonts w:ascii="Calibri" w:hAnsi="Calibri" w:cs="Calibri"/>
          <w:sz w:val="24"/>
        </w:rPr>
        <w:t xml:space="preserve">proposiciones; por lo que </w:t>
      </w:r>
      <w:r w:rsidRPr="001A768F">
        <w:rPr>
          <w:rFonts w:ascii="Calibri" w:hAnsi="Calibri" w:cs="Calibri"/>
          <w:b/>
          <w:sz w:val="24"/>
        </w:rPr>
        <w:t>“La Convocante”</w:t>
      </w:r>
      <w:r w:rsidRPr="00075C16">
        <w:rPr>
          <w:rFonts w:ascii="Calibri" w:hAnsi="Calibri" w:cs="Calibri"/>
          <w:sz w:val="24"/>
        </w:rPr>
        <w:t xml:space="preserve"> no devolverá total, ni parcialmente dichos gastos cualquiera que sea el resultado de la licitación; con excepción única y exclusivamente de los casos comprendidos en los artículos 45 y 56 de la Ley de Adquisiciones, Arrendamientos y Servicios para el Estado de Baja California.</w:t>
      </w:r>
    </w:p>
    <w:p w:rsidR="008278CF" w:rsidRPr="000F6701" w:rsidRDefault="008278CF" w:rsidP="00075C16">
      <w:pPr>
        <w:pStyle w:val="3"/>
        <w:ind w:left="0" w:firstLine="0"/>
        <w:rPr>
          <w:rFonts w:ascii="Calibri" w:hAnsi="Calibri" w:cs="Arial"/>
          <w:sz w:val="24"/>
        </w:rPr>
      </w:pPr>
    </w:p>
    <w:p w:rsidR="00112415" w:rsidRPr="0083287B" w:rsidRDefault="00112415" w:rsidP="00756D25">
      <w:pPr>
        <w:pStyle w:val="2"/>
        <w:tabs>
          <w:tab w:val="left" w:pos="500"/>
        </w:tabs>
        <w:ind w:left="0" w:firstLine="284"/>
        <w:rPr>
          <w:rFonts w:ascii="Calibri" w:hAnsi="Calibri" w:cs="Arial"/>
          <w:b/>
          <w:bCs/>
          <w:sz w:val="24"/>
        </w:rPr>
      </w:pPr>
      <w:r w:rsidRPr="00967528">
        <w:rPr>
          <w:rFonts w:ascii="Calibri" w:hAnsi="Calibri" w:cs="Arial"/>
          <w:b/>
          <w:bCs/>
          <w:sz w:val="24"/>
        </w:rPr>
        <w:t>3.</w:t>
      </w:r>
      <w:r w:rsidR="00DB7071">
        <w:rPr>
          <w:rFonts w:ascii="Calibri" w:hAnsi="Calibri" w:cs="Arial"/>
          <w:b/>
          <w:bCs/>
          <w:sz w:val="24"/>
        </w:rPr>
        <w:t xml:space="preserve"> </w:t>
      </w:r>
      <w:r w:rsidRPr="00967528">
        <w:rPr>
          <w:rFonts w:ascii="Calibri" w:hAnsi="Calibri" w:cs="Arial"/>
          <w:b/>
          <w:bCs/>
          <w:sz w:val="24"/>
        </w:rPr>
        <w:t xml:space="preserve">DE </w:t>
      </w:r>
      <w:r w:rsidRPr="0083287B">
        <w:rPr>
          <w:rFonts w:ascii="Calibri" w:hAnsi="Calibri" w:cs="Arial"/>
          <w:b/>
          <w:bCs/>
          <w:sz w:val="24"/>
        </w:rPr>
        <w:t xml:space="preserve">LOS </w:t>
      </w:r>
      <w:r w:rsidR="00701F3F" w:rsidRPr="0083287B">
        <w:rPr>
          <w:rFonts w:ascii="Calibri" w:hAnsi="Calibri" w:cs="Arial"/>
          <w:b/>
          <w:bCs/>
          <w:sz w:val="24"/>
        </w:rPr>
        <w:t>SERVICIOS</w:t>
      </w:r>
      <w:r w:rsidRPr="0083287B">
        <w:rPr>
          <w:rFonts w:ascii="Calibri" w:hAnsi="Calibri" w:cs="Arial"/>
          <w:b/>
          <w:bCs/>
          <w:sz w:val="24"/>
        </w:rPr>
        <w:t xml:space="preserve"> A LICITAR.</w:t>
      </w:r>
    </w:p>
    <w:p w:rsidR="001350D1" w:rsidRPr="0083287B" w:rsidRDefault="00CA045B" w:rsidP="00DC2618">
      <w:pPr>
        <w:pStyle w:val="3"/>
        <w:tabs>
          <w:tab w:val="left" w:pos="709"/>
        </w:tabs>
        <w:ind w:left="709" w:hanging="425"/>
        <w:rPr>
          <w:rFonts w:ascii="Calibri" w:hAnsi="Calibri" w:cs="Arial"/>
          <w:b/>
          <w:sz w:val="24"/>
        </w:rPr>
      </w:pPr>
      <w:r w:rsidRPr="0083287B">
        <w:rPr>
          <w:rFonts w:ascii="Calibri" w:hAnsi="Calibri" w:cs="Arial"/>
          <w:b/>
          <w:sz w:val="24"/>
        </w:rPr>
        <w:t>3.1</w:t>
      </w:r>
      <w:r w:rsidRPr="0083287B">
        <w:rPr>
          <w:rFonts w:ascii="Calibri" w:hAnsi="Calibri" w:cs="Arial"/>
          <w:b/>
          <w:sz w:val="24"/>
        </w:rPr>
        <w:tab/>
      </w:r>
      <w:r w:rsidR="001350D1" w:rsidRPr="0083287B">
        <w:rPr>
          <w:rFonts w:ascii="Calibri" w:hAnsi="Calibri" w:cs="Arial"/>
          <w:sz w:val="24"/>
        </w:rPr>
        <w:t xml:space="preserve">Con el fin de </w:t>
      </w:r>
      <w:r w:rsidR="0012282B" w:rsidRPr="0083287B">
        <w:rPr>
          <w:rFonts w:ascii="Calibri" w:hAnsi="Calibri" w:cs="Arial"/>
          <w:sz w:val="24"/>
        </w:rPr>
        <w:t>prestar los servicios</w:t>
      </w:r>
      <w:r w:rsidR="001350D1" w:rsidRPr="0083287B">
        <w:rPr>
          <w:rFonts w:ascii="Calibri" w:hAnsi="Calibri" w:cs="Arial"/>
          <w:sz w:val="24"/>
        </w:rPr>
        <w:t xml:space="preserve"> objeto de esta licitación, </w:t>
      </w:r>
      <w:r w:rsidR="001350D1" w:rsidRPr="0083287B">
        <w:rPr>
          <w:rFonts w:ascii="Calibri" w:hAnsi="Calibri" w:cs="Arial"/>
          <w:b/>
          <w:bCs/>
          <w:sz w:val="24"/>
        </w:rPr>
        <w:t xml:space="preserve">los licitantes deberán presentar su propuesta por la totalidad de las partidas que integran </w:t>
      </w:r>
      <w:r w:rsidR="0012282B" w:rsidRPr="0083287B">
        <w:rPr>
          <w:rFonts w:ascii="Calibri" w:hAnsi="Calibri" w:cs="Arial"/>
          <w:b/>
          <w:bCs/>
          <w:sz w:val="24"/>
        </w:rPr>
        <w:t>cada PAQUETE</w:t>
      </w:r>
      <w:r w:rsidR="003B4024" w:rsidRPr="0083287B">
        <w:rPr>
          <w:rFonts w:ascii="Calibri" w:hAnsi="Calibri" w:cs="Arial"/>
          <w:b/>
          <w:bCs/>
          <w:sz w:val="24"/>
        </w:rPr>
        <w:t xml:space="preserve"> en el que</w:t>
      </w:r>
      <w:r w:rsidR="001350D1" w:rsidRPr="0083287B">
        <w:rPr>
          <w:rFonts w:ascii="Calibri" w:hAnsi="Calibri" w:cs="Arial"/>
          <w:b/>
          <w:bCs/>
          <w:sz w:val="24"/>
        </w:rPr>
        <w:t xml:space="preserve"> </w:t>
      </w:r>
      <w:r w:rsidR="0012282B" w:rsidRPr="0083287B">
        <w:rPr>
          <w:rFonts w:ascii="Calibri" w:hAnsi="Calibri" w:cs="Arial"/>
          <w:b/>
          <w:bCs/>
          <w:sz w:val="24"/>
        </w:rPr>
        <w:t xml:space="preserve">desee </w:t>
      </w:r>
      <w:r w:rsidR="001350D1" w:rsidRPr="0083287B">
        <w:rPr>
          <w:rFonts w:ascii="Calibri" w:hAnsi="Calibri" w:cs="Arial"/>
          <w:b/>
          <w:bCs/>
          <w:sz w:val="24"/>
        </w:rPr>
        <w:t>participa</w:t>
      </w:r>
      <w:r w:rsidR="0012282B" w:rsidRPr="0083287B">
        <w:rPr>
          <w:rFonts w:ascii="Calibri" w:hAnsi="Calibri" w:cs="Arial"/>
          <w:b/>
          <w:bCs/>
          <w:sz w:val="24"/>
        </w:rPr>
        <w:t>r</w:t>
      </w:r>
      <w:r w:rsidR="001350D1" w:rsidRPr="0083287B">
        <w:rPr>
          <w:rFonts w:ascii="Calibri" w:hAnsi="Calibri" w:cs="Arial"/>
          <w:b/>
          <w:bCs/>
          <w:sz w:val="24"/>
        </w:rPr>
        <w:t xml:space="preserve"> </w:t>
      </w:r>
      <w:r w:rsidR="001350D1" w:rsidRPr="0083287B">
        <w:rPr>
          <w:rFonts w:ascii="Calibri" w:hAnsi="Calibri" w:cs="Arial"/>
          <w:sz w:val="24"/>
        </w:rPr>
        <w:t>de conformidad con las especificaciones técnicas señaladas en estas bases de licitación.</w:t>
      </w:r>
      <w:r w:rsidR="001350D1" w:rsidRPr="0083287B">
        <w:rPr>
          <w:rFonts w:ascii="Calibri" w:hAnsi="Calibri" w:cs="Arial"/>
          <w:b/>
          <w:sz w:val="24"/>
        </w:rPr>
        <w:t xml:space="preserve"> </w:t>
      </w:r>
    </w:p>
    <w:p w:rsidR="00C64614" w:rsidRPr="0083287B" w:rsidRDefault="001350D1" w:rsidP="0068311B">
      <w:pPr>
        <w:pStyle w:val="3"/>
        <w:tabs>
          <w:tab w:val="left" w:pos="709"/>
        </w:tabs>
        <w:ind w:left="567" w:firstLine="0"/>
        <w:rPr>
          <w:rFonts w:ascii="Calibri" w:hAnsi="Calibri" w:cs="Arial"/>
          <w:sz w:val="24"/>
        </w:rPr>
      </w:pPr>
      <w:r w:rsidRPr="0083287B">
        <w:rPr>
          <w:rFonts w:ascii="Calibri" w:hAnsi="Calibri" w:cs="Arial"/>
          <w:sz w:val="24"/>
        </w:rPr>
        <w:t xml:space="preserve"> </w:t>
      </w:r>
      <w:r w:rsidRPr="0083287B">
        <w:rPr>
          <w:rFonts w:ascii="Calibri" w:hAnsi="Calibri" w:cs="Arial"/>
          <w:b/>
          <w:sz w:val="24"/>
        </w:rPr>
        <w:t xml:space="preserve">“La Convocante” </w:t>
      </w:r>
      <w:r w:rsidRPr="0083287B">
        <w:rPr>
          <w:rFonts w:ascii="Calibri" w:hAnsi="Calibri" w:cs="Arial"/>
          <w:b/>
          <w:sz w:val="24"/>
          <w:u w:val="single"/>
        </w:rPr>
        <w:t xml:space="preserve">adjudicará por </w:t>
      </w:r>
      <w:r w:rsidR="003B4024" w:rsidRPr="0083287B">
        <w:rPr>
          <w:rFonts w:ascii="Calibri" w:hAnsi="Calibri" w:cs="Arial"/>
          <w:b/>
          <w:bCs/>
          <w:sz w:val="24"/>
          <w:u w:val="single"/>
        </w:rPr>
        <w:t xml:space="preserve">PAQUETE </w:t>
      </w:r>
      <w:r w:rsidR="00E86363" w:rsidRPr="0083287B">
        <w:rPr>
          <w:rFonts w:ascii="Calibri" w:hAnsi="Calibri" w:cs="Arial"/>
          <w:b/>
          <w:sz w:val="24"/>
        </w:rPr>
        <w:t>a los</w:t>
      </w:r>
      <w:r w:rsidRPr="0083287B">
        <w:rPr>
          <w:rFonts w:ascii="Calibri" w:hAnsi="Calibri" w:cs="Arial"/>
          <w:b/>
          <w:sz w:val="24"/>
        </w:rPr>
        <w:t xml:space="preserve"> licitante</w:t>
      </w:r>
      <w:r w:rsidR="00E86363" w:rsidRPr="0083287B">
        <w:rPr>
          <w:rFonts w:ascii="Calibri" w:hAnsi="Calibri" w:cs="Arial"/>
          <w:b/>
          <w:sz w:val="24"/>
        </w:rPr>
        <w:t>s</w:t>
      </w:r>
      <w:r w:rsidRPr="0083287B">
        <w:rPr>
          <w:rFonts w:ascii="Calibri" w:hAnsi="Calibri" w:cs="Arial"/>
          <w:b/>
          <w:sz w:val="24"/>
        </w:rPr>
        <w:t xml:space="preserve"> que reúna</w:t>
      </w:r>
      <w:r w:rsidR="00E86363" w:rsidRPr="0083287B">
        <w:rPr>
          <w:rFonts w:ascii="Calibri" w:hAnsi="Calibri" w:cs="Arial"/>
          <w:b/>
          <w:sz w:val="24"/>
        </w:rPr>
        <w:t>n</w:t>
      </w:r>
      <w:r w:rsidRPr="0083287B">
        <w:rPr>
          <w:rFonts w:ascii="Calibri" w:hAnsi="Calibri" w:cs="Arial"/>
          <w:b/>
          <w:sz w:val="24"/>
        </w:rPr>
        <w:t xml:space="preserve"> las condiciones legales, técnicas y económicas requeridas en las presentes bases y que garantice satisfactoriamente el cumplimiento de las obligaciones respectivas, y cuyo precio ofertado sea él más bajo de entre las propuestas económicas recibidas. </w:t>
      </w:r>
      <w:r w:rsidRPr="0083287B">
        <w:rPr>
          <w:rFonts w:ascii="Calibri" w:hAnsi="Calibri" w:cs="Arial"/>
          <w:sz w:val="24"/>
        </w:rPr>
        <w:t>En caso de que el precio sea el mismo, se adjudicará mediante insaculación conforme al procedimiento previsto por el artículo 40 del Reglamento de la Ley de Adquisiciones, Arrendamientos y Servicios para el Estado de Baja California.</w:t>
      </w:r>
    </w:p>
    <w:p w:rsidR="00A60009" w:rsidRPr="0083287B" w:rsidRDefault="00A60009" w:rsidP="00A60009">
      <w:pPr>
        <w:pStyle w:val="3"/>
        <w:tabs>
          <w:tab w:val="left" w:pos="709"/>
        </w:tabs>
        <w:ind w:left="709" w:firstLine="0"/>
        <w:rPr>
          <w:rFonts w:ascii="Calibri" w:hAnsi="Calibri" w:cs="Arial"/>
          <w:sz w:val="24"/>
        </w:rPr>
      </w:pPr>
    </w:p>
    <w:p w:rsidR="00E05FF6" w:rsidRDefault="00CA045B" w:rsidP="00756D25">
      <w:pPr>
        <w:ind w:left="426" w:right="27"/>
        <w:jc w:val="both"/>
        <w:rPr>
          <w:rFonts w:ascii="Calibri" w:hAnsi="Calibri" w:cs="Arial"/>
          <w:sz w:val="24"/>
        </w:rPr>
      </w:pPr>
      <w:r w:rsidRPr="0083287B">
        <w:rPr>
          <w:rFonts w:ascii="Calibri" w:hAnsi="Calibri" w:cs="Arial"/>
          <w:sz w:val="28"/>
        </w:rPr>
        <w:t>L</w:t>
      </w:r>
      <w:r w:rsidRPr="0083287B">
        <w:rPr>
          <w:rFonts w:ascii="Calibri" w:hAnsi="Calibri" w:cs="Arial"/>
          <w:sz w:val="24"/>
        </w:rPr>
        <w:t xml:space="preserve">as </w:t>
      </w:r>
      <w:r w:rsidRPr="0083287B">
        <w:rPr>
          <w:rFonts w:ascii="Calibri" w:hAnsi="Calibri" w:cs="Arial"/>
          <w:b/>
          <w:sz w:val="24"/>
        </w:rPr>
        <w:t>Especificaciones Técnicas</w:t>
      </w:r>
      <w:r w:rsidRPr="0083287B">
        <w:rPr>
          <w:rFonts w:ascii="Calibri" w:hAnsi="Calibri" w:cs="Arial"/>
          <w:sz w:val="24"/>
        </w:rPr>
        <w:t xml:space="preserve"> de estas bases de </w:t>
      </w:r>
      <w:r w:rsidR="00BC2F38" w:rsidRPr="0083287B">
        <w:rPr>
          <w:rFonts w:ascii="Calibri" w:hAnsi="Calibri" w:cs="Arial"/>
          <w:sz w:val="24"/>
        </w:rPr>
        <w:t>licitación</w:t>
      </w:r>
      <w:r w:rsidRPr="0083287B">
        <w:rPr>
          <w:rFonts w:ascii="Calibri" w:hAnsi="Calibri" w:cs="Arial"/>
          <w:sz w:val="24"/>
        </w:rPr>
        <w:t xml:space="preserve"> son las siguientes:</w:t>
      </w:r>
    </w:p>
    <w:p w:rsidR="0093297F" w:rsidRDefault="0093297F" w:rsidP="00756D25">
      <w:pPr>
        <w:ind w:left="426" w:right="27"/>
        <w:jc w:val="both"/>
        <w:rPr>
          <w:rFonts w:ascii="Calibri" w:hAnsi="Calibri" w:cs="Arial"/>
          <w:sz w:val="24"/>
        </w:rPr>
      </w:pPr>
    </w:p>
    <w:p w:rsidR="00DB22E7" w:rsidRPr="00122415" w:rsidRDefault="00DB22E7" w:rsidP="00122415">
      <w:pPr>
        <w:shd w:val="clear" w:color="auto" w:fill="BFBFBF" w:themeFill="background1" w:themeFillShade="BF"/>
        <w:jc w:val="center"/>
        <w:rPr>
          <w:rFonts w:asciiTheme="minorHAnsi" w:hAnsiTheme="minorHAnsi" w:cstheme="minorHAnsi"/>
          <w:b/>
          <w:sz w:val="24"/>
          <w:szCs w:val="24"/>
          <w:u w:val="single"/>
        </w:rPr>
      </w:pPr>
      <w:r w:rsidRPr="00122415">
        <w:rPr>
          <w:rFonts w:asciiTheme="minorHAnsi" w:hAnsiTheme="minorHAnsi" w:cstheme="minorHAnsi"/>
          <w:b/>
          <w:sz w:val="24"/>
          <w:szCs w:val="24"/>
          <w:u w:val="single"/>
        </w:rPr>
        <w:t>PAQUETE 1.- MUNICIPIO ENSENADA</w:t>
      </w:r>
    </w:p>
    <w:p w:rsidR="00DB22E7" w:rsidRPr="00122415" w:rsidRDefault="00DB22E7" w:rsidP="00DB22E7">
      <w:pPr>
        <w:jc w:val="center"/>
        <w:rPr>
          <w:rFonts w:asciiTheme="minorHAnsi" w:hAnsiTheme="minorHAnsi" w:cstheme="minorHAnsi"/>
          <w:b/>
          <w:sz w:val="22"/>
          <w:szCs w:val="22"/>
        </w:rPr>
      </w:pPr>
      <w:r w:rsidRPr="00122415">
        <w:rPr>
          <w:rFonts w:asciiTheme="minorHAnsi" w:hAnsiTheme="minorHAnsi" w:cstheme="minorHAnsi"/>
          <w:b/>
          <w:sz w:val="22"/>
          <w:szCs w:val="22"/>
        </w:rPr>
        <w:t>PARTIDA 1</w:t>
      </w:r>
    </w:p>
    <w:tbl>
      <w:tblPr>
        <w:tblStyle w:val="Tablaconcuadrcula"/>
        <w:tblW w:w="10546" w:type="dxa"/>
        <w:jc w:val="center"/>
        <w:tblLayout w:type="fixed"/>
        <w:tblLook w:val="04A0" w:firstRow="1" w:lastRow="0" w:firstColumn="1" w:lastColumn="0" w:noHBand="0" w:noVBand="1"/>
      </w:tblPr>
      <w:tblGrid>
        <w:gridCol w:w="1125"/>
        <w:gridCol w:w="1458"/>
        <w:gridCol w:w="993"/>
        <w:gridCol w:w="2976"/>
        <w:gridCol w:w="2694"/>
        <w:gridCol w:w="1300"/>
      </w:tblGrid>
      <w:tr w:rsidR="00DB22E7" w:rsidRPr="00122415" w:rsidTr="00122415">
        <w:trPr>
          <w:trHeight w:val="550"/>
          <w:jc w:val="center"/>
        </w:trPr>
        <w:tc>
          <w:tcPr>
            <w:tcW w:w="1125" w:type="dxa"/>
            <w:tcBorders>
              <w:top w:val="single" w:sz="4" w:space="0" w:color="auto"/>
            </w:tcBorders>
            <w:shd w:val="clear" w:color="auto" w:fill="BFBFBF" w:themeFill="background1" w:themeFillShade="BF"/>
          </w:tcPr>
          <w:p w:rsidR="00DB22E7" w:rsidRPr="0087308E" w:rsidRDefault="00DB22E7" w:rsidP="00122415">
            <w:pPr>
              <w:jc w:val="center"/>
              <w:rPr>
                <w:rFonts w:asciiTheme="minorHAnsi" w:hAnsiTheme="minorHAnsi" w:cstheme="minorHAnsi"/>
                <w:b/>
                <w:sz w:val="22"/>
                <w:szCs w:val="22"/>
              </w:rPr>
            </w:pPr>
            <w:r w:rsidRPr="0087308E">
              <w:rPr>
                <w:rFonts w:asciiTheme="minorHAnsi" w:hAnsiTheme="minorHAnsi" w:cstheme="minorHAnsi"/>
                <w:b/>
                <w:sz w:val="22"/>
                <w:szCs w:val="22"/>
              </w:rPr>
              <w:t>PARTIDA</w:t>
            </w:r>
          </w:p>
        </w:tc>
        <w:tc>
          <w:tcPr>
            <w:tcW w:w="1458" w:type="dxa"/>
            <w:tcBorders>
              <w:top w:val="single" w:sz="4" w:space="0" w:color="auto"/>
            </w:tcBorders>
            <w:shd w:val="clear" w:color="auto" w:fill="BFBFBF" w:themeFill="background1" w:themeFillShade="BF"/>
          </w:tcPr>
          <w:p w:rsidR="00DB22E7" w:rsidRPr="00122415" w:rsidRDefault="00DB22E7" w:rsidP="00122415">
            <w:pPr>
              <w:jc w:val="center"/>
              <w:rPr>
                <w:rFonts w:asciiTheme="minorHAnsi" w:hAnsiTheme="minorHAnsi" w:cstheme="minorHAnsi"/>
                <w:b/>
                <w:sz w:val="22"/>
                <w:szCs w:val="22"/>
              </w:rPr>
            </w:pPr>
            <w:r w:rsidRPr="00122415">
              <w:rPr>
                <w:rFonts w:asciiTheme="minorHAnsi" w:hAnsiTheme="minorHAnsi" w:cstheme="minorHAnsi"/>
                <w:b/>
                <w:sz w:val="22"/>
                <w:szCs w:val="22"/>
              </w:rPr>
              <w:t>CLAVE CCT</w:t>
            </w:r>
          </w:p>
        </w:tc>
        <w:tc>
          <w:tcPr>
            <w:tcW w:w="993" w:type="dxa"/>
            <w:tcBorders>
              <w:top w:val="single" w:sz="4" w:space="0" w:color="auto"/>
            </w:tcBorders>
            <w:shd w:val="clear" w:color="auto" w:fill="BFBFBF" w:themeFill="background1" w:themeFillShade="BF"/>
          </w:tcPr>
          <w:p w:rsidR="00DB22E7" w:rsidRPr="00122415" w:rsidRDefault="00DB22E7" w:rsidP="00122415">
            <w:pPr>
              <w:jc w:val="center"/>
              <w:rPr>
                <w:rFonts w:asciiTheme="minorHAnsi" w:hAnsiTheme="minorHAnsi" w:cstheme="minorHAnsi"/>
                <w:b/>
                <w:sz w:val="22"/>
                <w:szCs w:val="22"/>
              </w:rPr>
            </w:pPr>
            <w:r w:rsidRPr="00122415">
              <w:rPr>
                <w:rFonts w:asciiTheme="minorHAnsi" w:hAnsiTheme="minorHAnsi" w:cstheme="minorHAnsi"/>
                <w:b/>
                <w:sz w:val="22"/>
                <w:szCs w:val="22"/>
              </w:rPr>
              <w:t>TURNO</w:t>
            </w:r>
          </w:p>
        </w:tc>
        <w:tc>
          <w:tcPr>
            <w:tcW w:w="2976" w:type="dxa"/>
            <w:tcBorders>
              <w:top w:val="single" w:sz="4" w:space="0" w:color="auto"/>
            </w:tcBorders>
            <w:shd w:val="clear" w:color="auto" w:fill="BFBFBF" w:themeFill="background1" w:themeFillShade="BF"/>
          </w:tcPr>
          <w:p w:rsidR="00DB22E7" w:rsidRPr="00122415" w:rsidRDefault="00DB22E7" w:rsidP="00122415">
            <w:pPr>
              <w:jc w:val="center"/>
              <w:rPr>
                <w:rFonts w:asciiTheme="minorHAnsi" w:hAnsiTheme="minorHAnsi" w:cstheme="minorHAnsi"/>
                <w:b/>
                <w:sz w:val="22"/>
                <w:szCs w:val="22"/>
              </w:rPr>
            </w:pPr>
            <w:r w:rsidRPr="00122415">
              <w:rPr>
                <w:rFonts w:asciiTheme="minorHAnsi" w:hAnsiTheme="minorHAnsi" w:cstheme="minorHAnsi"/>
                <w:b/>
                <w:sz w:val="22"/>
                <w:szCs w:val="22"/>
              </w:rPr>
              <w:t>NOMBRE CT</w:t>
            </w:r>
          </w:p>
        </w:tc>
        <w:tc>
          <w:tcPr>
            <w:tcW w:w="2694" w:type="dxa"/>
            <w:tcBorders>
              <w:top w:val="single" w:sz="4" w:space="0" w:color="auto"/>
            </w:tcBorders>
            <w:shd w:val="clear" w:color="auto" w:fill="BFBFBF" w:themeFill="background1" w:themeFillShade="BF"/>
          </w:tcPr>
          <w:p w:rsidR="00DB22E7" w:rsidRPr="00122415" w:rsidRDefault="00DB22E7" w:rsidP="00122415">
            <w:pPr>
              <w:jc w:val="center"/>
              <w:rPr>
                <w:rFonts w:asciiTheme="minorHAnsi" w:hAnsiTheme="minorHAnsi" w:cstheme="minorHAnsi"/>
                <w:b/>
                <w:sz w:val="22"/>
                <w:szCs w:val="22"/>
              </w:rPr>
            </w:pPr>
            <w:r w:rsidRPr="00122415">
              <w:rPr>
                <w:rFonts w:asciiTheme="minorHAnsi" w:hAnsiTheme="minorHAnsi" w:cstheme="minorHAnsi"/>
                <w:b/>
                <w:sz w:val="22"/>
                <w:szCs w:val="22"/>
              </w:rPr>
              <w:t>UBICACION</w:t>
            </w:r>
          </w:p>
        </w:tc>
        <w:tc>
          <w:tcPr>
            <w:tcW w:w="1300" w:type="dxa"/>
            <w:tcBorders>
              <w:top w:val="single" w:sz="4" w:space="0" w:color="auto"/>
            </w:tcBorders>
            <w:shd w:val="clear" w:color="auto" w:fill="BFBFBF" w:themeFill="background1" w:themeFillShade="BF"/>
          </w:tcPr>
          <w:p w:rsidR="00DB22E7" w:rsidRPr="00122415" w:rsidRDefault="00DB22E7" w:rsidP="00122415">
            <w:pPr>
              <w:jc w:val="center"/>
              <w:rPr>
                <w:rFonts w:asciiTheme="minorHAnsi" w:hAnsiTheme="minorHAnsi" w:cstheme="minorHAnsi"/>
                <w:b/>
                <w:sz w:val="22"/>
                <w:szCs w:val="22"/>
              </w:rPr>
            </w:pPr>
            <w:r w:rsidRPr="00122415">
              <w:rPr>
                <w:rFonts w:asciiTheme="minorHAnsi" w:hAnsiTheme="minorHAnsi" w:cstheme="minorHAnsi"/>
                <w:b/>
                <w:sz w:val="22"/>
                <w:szCs w:val="22"/>
              </w:rPr>
              <w:t>VOLUMEN</w:t>
            </w:r>
          </w:p>
        </w:tc>
      </w:tr>
      <w:tr w:rsidR="00DB22E7" w:rsidRPr="00122415" w:rsidTr="00122415">
        <w:trPr>
          <w:trHeight w:val="148"/>
          <w:jc w:val="center"/>
        </w:trPr>
        <w:tc>
          <w:tcPr>
            <w:tcW w:w="1125" w:type="dxa"/>
          </w:tcPr>
          <w:p w:rsidR="00DB22E7" w:rsidRPr="0087308E" w:rsidRDefault="00DB22E7" w:rsidP="00122415">
            <w:pPr>
              <w:jc w:val="center"/>
              <w:rPr>
                <w:rFonts w:asciiTheme="minorHAnsi" w:hAnsiTheme="minorHAnsi" w:cstheme="minorHAnsi"/>
                <w:b/>
                <w:sz w:val="22"/>
                <w:szCs w:val="22"/>
              </w:rPr>
            </w:pPr>
            <w:r w:rsidRPr="0087308E">
              <w:rPr>
                <w:rFonts w:asciiTheme="minorHAnsi" w:hAnsiTheme="minorHAnsi" w:cstheme="minorHAnsi"/>
                <w:b/>
                <w:sz w:val="22"/>
                <w:szCs w:val="22"/>
              </w:rPr>
              <w:t>1.1</w:t>
            </w:r>
          </w:p>
        </w:tc>
        <w:tc>
          <w:tcPr>
            <w:tcW w:w="1458" w:type="dxa"/>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02EPR0085R</w:t>
            </w:r>
          </w:p>
        </w:tc>
        <w:tc>
          <w:tcPr>
            <w:tcW w:w="993" w:type="dxa"/>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T.V.</w:t>
            </w:r>
          </w:p>
        </w:tc>
        <w:tc>
          <w:tcPr>
            <w:tcW w:w="2976" w:type="dxa"/>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BELISARIO DOMINGUEZ</w:t>
            </w:r>
          </w:p>
        </w:tc>
        <w:tc>
          <w:tcPr>
            <w:tcW w:w="2694" w:type="dxa"/>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MARGARITAS</w:t>
            </w:r>
          </w:p>
        </w:tc>
        <w:tc>
          <w:tcPr>
            <w:tcW w:w="1300" w:type="dxa"/>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101</w:t>
            </w:r>
          </w:p>
        </w:tc>
      </w:tr>
      <w:tr w:rsidR="00DB22E7" w:rsidRPr="00122415" w:rsidTr="00122415">
        <w:trPr>
          <w:trHeight w:val="326"/>
          <w:jc w:val="center"/>
        </w:trPr>
        <w:tc>
          <w:tcPr>
            <w:tcW w:w="1125" w:type="dxa"/>
            <w:tcBorders>
              <w:bottom w:val="single" w:sz="4" w:space="0" w:color="auto"/>
            </w:tcBorders>
          </w:tcPr>
          <w:p w:rsidR="00DB22E7" w:rsidRPr="0087308E" w:rsidRDefault="00DB22E7" w:rsidP="00122415">
            <w:pPr>
              <w:jc w:val="center"/>
              <w:rPr>
                <w:rFonts w:asciiTheme="minorHAnsi" w:hAnsiTheme="minorHAnsi" w:cstheme="minorHAnsi"/>
                <w:b/>
                <w:sz w:val="22"/>
                <w:szCs w:val="22"/>
              </w:rPr>
            </w:pPr>
            <w:r w:rsidRPr="0087308E">
              <w:rPr>
                <w:rFonts w:asciiTheme="minorHAnsi" w:hAnsiTheme="minorHAnsi" w:cstheme="minorHAnsi"/>
                <w:b/>
                <w:sz w:val="22"/>
                <w:szCs w:val="22"/>
              </w:rPr>
              <w:t>1.2</w:t>
            </w:r>
          </w:p>
        </w:tc>
        <w:tc>
          <w:tcPr>
            <w:tcW w:w="1458"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02DPR0537D</w:t>
            </w:r>
          </w:p>
        </w:tc>
        <w:tc>
          <w:tcPr>
            <w:tcW w:w="993"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T.V.</w:t>
            </w:r>
          </w:p>
        </w:tc>
        <w:tc>
          <w:tcPr>
            <w:tcW w:w="2976"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GENERAL LAZARO CARDENAS</w:t>
            </w:r>
          </w:p>
        </w:tc>
        <w:tc>
          <w:tcPr>
            <w:tcW w:w="2694"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GRAL JESUS MUNGUIA</w:t>
            </w:r>
          </w:p>
        </w:tc>
        <w:tc>
          <w:tcPr>
            <w:tcW w:w="1300" w:type="dxa"/>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262</w:t>
            </w:r>
          </w:p>
        </w:tc>
      </w:tr>
      <w:tr w:rsidR="00DB22E7" w:rsidRPr="00122415" w:rsidTr="00122415">
        <w:trPr>
          <w:trHeight w:val="326"/>
          <w:jc w:val="center"/>
        </w:trPr>
        <w:tc>
          <w:tcPr>
            <w:tcW w:w="1125" w:type="dxa"/>
            <w:tcBorders>
              <w:bottom w:val="single" w:sz="4" w:space="0" w:color="auto"/>
            </w:tcBorders>
          </w:tcPr>
          <w:p w:rsidR="00DB22E7" w:rsidRPr="0087308E" w:rsidRDefault="00DB22E7" w:rsidP="00122415">
            <w:pPr>
              <w:jc w:val="center"/>
              <w:rPr>
                <w:rFonts w:asciiTheme="minorHAnsi" w:hAnsiTheme="minorHAnsi" w:cstheme="minorHAnsi"/>
                <w:b/>
                <w:sz w:val="22"/>
                <w:szCs w:val="22"/>
              </w:rPr>
            </w:pPr>
            <w:r w:rsidRPr="0087308E">
              <w:rPr>
                <w:rFonts w:asciiTheme="minorHAnsi" w:hAnsiTheme="minorHAnsi" w:cstheme="minorHAnsi"/>
                <w:b/>
                <w:sz w:val="22"/>
                <w:szCs w:val="22"/>
              </w:rPr>
              <w:t>1.3</w:t>
            </w:r>
          </w:p>
        </w:tc>
        <w:tc>
          <w:tcPr>
            <w:tcW w:w="1458"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02DPR0528W</w:t>
            </w:r>
          </w:p>
        </w:tc>
        <w:tc>
          <w:tcPr>
            <w:tcW w:w="993"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T.M.</w:t>
            </w:r>
          </w:p>
        </w:tc>
        <w:tc>
          <w:tcPr>
            <w:tcW w:w="2976"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CHAPULTEPEC</w:t>
            </w:r>
          </w:p>
        </w:tc>
        <w:tc>
          <w:tcPr>
            <w:tcW w:w="2694"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EX EJIDO CHAPULTEPEC</w:t>
            </w:r>
          </w:p>
        </w:tc>
        <w:tc>
          <w:tcPr>
            <w:tcW w:w="1300" w:type="dxa"/>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262</w:t>
            </w:r>
          </w:p>
        </w:tc>
      </w:tr>
      <w:tr w:rsidR="00DB22E7" w:rsidRPr="00122415" w:rsidTr="00122415">
        <w:trPr>
          <w:trHeight w:val="326"/>
          <w:jc w:val="center"/>
        </w:trPr>
        <w:tc>
          <w:tcPr>
            <w:tcW w:w="1125" w:type="dxa"/>
            <w:tcBorders>
              <w:bottom w:val="single" w:sz="4" w:space="0" w:color="auto"/>
            </w:tcBorders>
          </w:tcPr>
          <w:p w:rsidR="00DB22E7" w:rsidRPr="0087308E" w:rsidRDefault="00DB22E7" w:rsidP="00122415">
            <w:pPr>
              <w:jc w:val="center"/>
              <w:rPr>
                <w:rFonts w:asciiTheme="minorHAnsi" w:hAnsiTheme="minorHAnsi" w:cstheme="minorHAnsi"/>
                <w:b/>
                <w:sz w:val="22"/>
                <w:szCs w:val="22"/>
              </w:rPr>
            </w:pPr>
            <w:r w:rsidRPr="0087308E">
              <w:rPr>
                <w:rFonts w:asciiTheme="minorHAnsi" w:hAnsiTheme="minorHAnsi" w:cstheme="minorHAnsi"/>
                <w:b/>
                <w:sz w:val="22"/>
                <w:szCs w:val="22"/>
              </w:rPr>
              <w:t>1.4</w:t>
            </w:r>
          </w:p>
        </w:tc>
        <w:tc>
          <w:tcPr>
            <w:tcW w:w="1458"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02DST0025P</w:t>
            </w:r>
          </w:p>
        </w:tc>
        <w:tc>
          <w:tcPr>
            <w:tcW w:w="993"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T.M. V.</w:t>
            </w:r>
          </w:p>
        </w:tc>
        <w:tc>
          <w:tcPr>
            <w:tcW w:w="2976"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ESCUELA SECUNDARIA TECNICA NUM 24</w:t>
            </w:r>
          </w:p>
        </w:tc>
        <w:tc>
          <w:tcPr>
            <w:tcW w:w="2694"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VALLE DORADO</w:t>
            </w:r>
          </w:p>
        </w:tc>
        <w:tc>
          <w:tcPr>
            <w:tcW w:w="1300" w:type="dxa"/>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262</w:t>
            </w:r>
          </w:p>
        </w:tc>
      </w:tr>
      <w:tr w:rsidR="00DB22E7" w:rsidRPr="00122415" w:rsidTr="00122415">
        <w:trPr>
          <w:trHeight w:val="326"/>
          <w:jc w:val="center"/>
        </w:trPr>
        <w:tc>
          <w:tcPr>
            <w:tcW w:w="1125" w:type="dxa"/>
            <w:tcBorders>
              <w:bottom w:val="single" w:sz="4" w:space="0" w:color="auto"/>
            </w:tcBorders>
          </w:tcPr>
          <w:p w:rsidR="00DB22E7" w:rsidRPr="0087308E" w:rsidRDefault="00DB22E7" w:rsidP="00122415">
            <w:pPr>
              <w:jc w:val="center"/>
              <w:rPr>
                <w:rFonts w:asciiTheme="minorHAnsi" w:hAnsiTheme="minorHAnsi" w:cstheme="minorHAnsi"/>
                <w:b/>
                <w:sz w:val="22"/>
                <w:szCs w:val="22"/>
              </w:rPr>
            </w:pPr>
            <w:r w:rsidRPr="0087308E">
              <w:rPr>
                <w:rFonts w:asciiTheme="minorHAnsi" w:hAnsiTheme="minorHAnsi" w:cstheme="minorHAnsi"/>
                <w:b/>
                <w:sz w:val="22"/>
                <w:szCs w:val="22"/>
              </w:rPr>
              <w:t>1.5</w:t>
            </w:r>
          </w:p>
        </w:tc>
        <w:tc>
          <w:tcPr>
            <w:tcW w:w="1458"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02EPR0048N</w:t>
            </w:r>
          </w:p>
        </w:tc>
        <w:tc>
          <w:tcPr>
            <w:tcW w:w="993"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T.M.</w:t>
            </w:r>
          </w:p>
        </w:tc>
        <w:tc>
          <w:tcPr>
            <w:tcW w:w="2976"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GENERAL RODOLFO SANCHEZ TABOADA</w:t>
            </w:r>
          </w:p>
        </w:tc>
        <w:tc>
          <w:tcPr>
            <w:tcW w:w="2694" w:type="dxa"/>
            <w:tcBorders>
              <w:bottom w:val="single" w:sz="4" w:space="0" w:color="auto"/>
            </w:tcBorders>
          </w:tcPr>
          <w:p w:rsidR="00DB22E7" w:rsidRPr="00122415" w:rsidRDefault="00DB22E7" w:rsidP="00122415">
            <w:pPr>
              <w:ind w:right="-122"/>
              <w:jc w:val="center"/>
              <w:rPr>
                <w:rFonts w:asciiTheme="minorHAnsi" w:hAnsiTheme="minorHAnsi" w:cstheme="minorHAnsi"/>
                <w:sz w:val="22"/>
                <w:szCs w:val="22"/>
              </w:rPr>
            </w:pPr>
            <w:r w:rsidRPr="00122415">
              <w:rPr>
                <w:rFonts w:asciiTheme="minorHAnsi" w:hAnsiTheme="minorHAnsi" w:cstheme="minorHAnsi"/>
                <w:sz w:val="22"/>
                <w:szCs w:val="22"/>
              </w:rPr>
              <w:t>RODOLFO SANCHEZ TABOADA (MANEADERO)</w:t>
            </w:r>
          </w:p>
        </w:tc>
        <w:tc>
          <w:tcPr>
            <w:tcW w:w="1300" w:type="dxa"/>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104</w:t>
            </w:r>
          </w:p>
        </w:tc>
      </w:tr>
      <w:tr w:rsidR="00DB22E7" w:rsidRPr="00122415" w:rsidTr="00122415">
        <w:trPr>
          <w:trHeight w:val="489"/>
          <w:jc w:val="center"/>
        </w:trPr>
        <w:tc>
          <w:tcPr>
            <w:tcW w:w="1125" w:type="dxa"/>
            <w:tcBorders>
              <w:bottom w:val="single" w:sz="4" w:space="0" w:color="auto"/>
            </w:tcBorders>
          </w:tcPr>
          <w:p w:rsidR="00DB22E7" w:rsidRPr="0087308E" w:rsidRDefault="00DB22E7" w:rsidP="00122415">
            <w:pPr>
              <w:jc w:val="center"/>
              <w:rPr>
                <w:rFonts w:asciiTheme="minorHAnsi" w:hAnsiTheme="minorHAnsi" w:cstheme="minorHAnsi"/>
                <w:b/>
                <w:sz w:val="22"/>
                <w:szCs w:val="22"/>
              </w:rPr>
            </w:pPr>
            <w:r w:rsidRPr="0087308E">
              <w:rPr>
                <w:rFonts w:asciiTheme="minorHAnsi" w:hAnsiTheme="minorHAnsi" w:cstheme="minorHAnsi"/>
                <w:b/>
                <w:sz w:val="22"/>
                <w:szCs w:val="22"/>
              </w:rPr>
              <w:t>1.6</w:t>
            </w:r>
          </w:p>
        </w:tc>
        <w:tc>
          <w:tcPr>
            <w:tcW w:w="1458"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02EPR0373J</w:t>
            </w:r>
          </w:p>
        </w:tc>
        <w:tc>
          <w:tcPr>
            <w:tcW w:w="993"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MIXTO</w:t>
            </w:r>
          </w:p>
        </w:tc>
        <w:tc>
          <w:tcPr>
            <w:tcW w:w="2976"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EL PIPILA</w:t>
            </w:r>
          </w:p>
        </w:tc>
        <w:tc>
          <w:tcPr>
            <w:tcW w:w="2694"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NUEVO CENTRO DE POBLACION EJIDAL EL PIPILA</w:t>
            </w:r>
          </w:p>
        </w:tc>
        <w:tc>
          <w:tcPr>
            <w:tcW w:w="1300" w:type="dxa"/>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104</w:t>
            </w:r>
          </w:p>
        </w:tc>
      </w:tr>
      <w:tr w:rsidR="00DB22E7" w:rsidRPr="00122415" w:rsidTr="00122415">
        <w:trPr>
          <w:trHeight w:val="326"/>
          <w:jc w:val="center"/>
        </w:trPr>
        <w:tc>
          <w:tcPr>
            <w:tcW w:w="1125" w:type="dxa"/>
            <w:tcBorders>
              <w:bottom w:val="single" w:sz="4" w:space="0" w:color="auto"/>
            </w:tcBorders>
          </w:tcPr>
          <w:p w:rsidR="00DB22E7" w:rsidRPr="0087308E" w:rsidRDefault="00DB22E7" w:rsidP="00122415">
            <w:pPr>
              <w:jc w:val="center"/>
              <w:rPr>
                <w:rFonts w:asciiTheme="minorHAnsi" w:hAnsiTheme="minorHAnsi" w:cstheme="minorHAnsi"/>
                <w:b/>
                <w:sz w:val="22"/>
                <w:szCs w:val="22"/>
              </w:rPr>
            </w:pPr>
            <w:r w:rsidRPr="0087308E">
              <w:rPr>
                <w:rFonts w:asciiTheme="minorHAnsi" w:hAnsiTheme="minorHAnsi" w:cstheme="minorHAnsi"/>
                <w:b/>
                <w:sz w:val="22"/>
                <w:szCs w:val="22"/>
              </w:rPr>
              <w:t>1.7</w:t>
            </w:r>
          </w:p>
        </w:tc>
        <w:tc>
          <w:tcPr>
            <w:tcW w:w="1458"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02DPR0334I</w:t>
            </w:r>
          </w:p>
        </w:tc>
        <w:tc>
          <w:tcPr>
            <w:tcW w:w="993"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MIXTO</w:t>
            </w:r>
          </w:p>
        </w:tc>
        <w:tc>
          <w:tcPr>
            <w:tcW w:w="2976"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GENERAL JUAN C. ZERTUCHE</w:t>
            </w:r>
          </w:p>
        </w:tc>
        <w:tc>
          <w:tcPr>
            <w:tcW w:w="2694"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IGNACIO ALTAMIRANO</w:t>
            </w:r>
          </w:p>
        </w:tc>
        <w:tc>
          <w:tcPr>
            <w:tcW w:w="1300" w:type="dxa"/>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233</w:t>
            </w:r>
          </w:p>
        </w:tc>
      </w:tr>
      <w:tr w:rsidR="00DB22E7" w:rsidRPr="00122415" w:rsidTr="00122415">
        <w:trPr>
          <w:trHeight w:val="326"/>
          <w:jc w:val="center"/>
        </w:trPr>
        <w:tc>
          <w:tcPr>
            <w:tcW w:w="1125" w:type="dxa"/>
            <w:tcBorders>
              <w:bottom w:val="single" w:sz="4" w:space="0" w:color="auto"/>
            </w:tcBorders>
          </w:tcPr>
          <w:p w:rsidR="00DB22E7" w:rsidRPr="0087308E" w:rsidRDefault="00DB22E7" w:rsidP="00122415">
            <w:pPr>
              <w:jc w:val="center"/>
              <w:rPr>
                <w:rFonts w:asciiTheme="minorHAnsi" w:hAnsiTheme="minorHAnsi" w:cstheme="minorHAnsi"/>
                <w:b/>
                <w:sz w:val="22"/>
                <w:szCs w:val="22"/>
              </w:rPr>
            </w:pPr>
            <w:r w:rsidRPr="0087308E">
              <w:rPr>
                <w:rFonts w:asciiTheme="minorHAnsi" w:hAnsiTheme="minorHAnsi" w:cstheme="minorHAnsi"/>
                <w:b/>
                <w:sz w:val="22"/>
                <w:szCs w:val="22"/>
              </w:rPr>
              <w:t>1.8</w:t>
            </w:r>
          </w:p>
        </w:tc>
        <w:tc>
          <w:tcPr>
            <w:tcW w:w="1458"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02DPR0490Z</w:t>
            </w:r>
          </w:p>
        </w:tc>
        <w:tc>
          <w:tcPr>
            <w:tcW w:w="993"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T.M.</w:t>
            </w:r>
          </w:p>
        </w:tc>
        <w:tc>
          <w:tcPr>
            <w:tcW w:w="2976"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EMILIANO ZAPARA</w:t>
            </w:r>
          </w:p>
        </w:tc>
        <w:tc>
          <w:tcPr>
            <w:tcW w:w="2694"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RANCHO SAN CARLOS (EJIDO NACIONALISTA)</w:t>
            </w:r>
          </w:p>
        </w:tc>
        <w:tc>
          <w:tcPr>
            <w:tcW w:w="1300" w:type="dxa"/>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104</w:t>
            </w:r>
          </w:p>
        </w:tc>
      </w:tr>
      <w:tr w:rsidR="00DB22E7" w:rsidRPr="00122415" w:rsidTr="00122415">
        <w:trPr>
          <w:trHeight w:val="163"/>
          <w:jc w:val="center"/>
        </w:trPr>
        <w:tc>
          <w:tcPr>
            <w:tcW w:w="1125" w:type="dxa"/>
            <w:tcBorders>
              <w:bottom w:val="single" w:sz="4" w:space="0" w:color="auto"/>
            </w:tcBorders>
          </w:tcPr>
          <w:p w:rsidR="00DB22E7" w:rsidRPr="0087308E" w:rsidRDefault="00DB22E7" w:rsidP="00122415">
            <w:pPr>
              <w:jc w:val="center"/>
              <w:rPr>
                <w:rFonts w:asciiTheme="minorHAnsi" w:hAnsiTheme="minorHAnsi" w:cstheme="minorHAnsi"/>
                <w:b/>
                <w:sz w:val="22"/>
                <w:szCs w:val="22"/>
              </w:rPr>
            </w:pPr>
            <w:r w:rsidRPr="0087308E">
              <w:rPr>
                <w:rFonts w:asciiTheme="minorHAnsi" w:hAnsiTheme="minorHAnsi" w:cstheme="minorHAnsi"/>
                <w:b/>
                <w:sz w:val="22"/>
                <w:szCs w:val="22"/>
              </w:rPr>
              <w:t>1.9</w:t>
            </w:r>
          </w:p>
        </w:tc>
        <w:tc>
          <w:tcPr>
            <w:tcW w:w="1458"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02DPR0423B</w:t>
            </w:r>
          </w:p>
        </w:tc>
        <w:tc>
          <w:tcPr>
            <w:tcW w:w="993"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T.M.</w:t>
            </w:r>
          </w:p>
        </w:tc>
        <w:tc>
          <w:tcPr>
            <w:tcW w:w="2976"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FELIPA HIRALES CARBALLO</w:t>
            </w:r>
          </w:p>
        </w:tc>
        <w:tc>
          <w:tcPr>
            <w:tcW w:w="2694"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TERRAZAS EL GALLO</w:t>
            </w:r>
          </w:p>
        </w:tc>
        <w:tc>
          <w:tcPr>
            <w:tcW w:w="1300" w:type="dxa"/>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320</w:t>
            </w:r>
          </w:p>
        </w:tc>
      </w:tr>
      <w:tr w:rsidR="00DB22E7" w:rsidRPr="00122415" w:rsidTr="00122415">
        <w:trPr>
          <w:trHeight w:val="326"/>
          <w:jc w:val="center"/>
        </w:trPr>
        <w:tc>
          <w:tcPr>
            <w:tcW w:w="1125" w:type="dxa"/>
            <w:tcBorders>
              <w:bottom w:val="single" w:sz="4" w:space="0" w:color="auto"/>
            </w:tcBorders>
          </w:tcPr>
          <w:p w:rsidR="00DB22E7" w:rsidRPr="0087308E" w:rsidRDefault="00DB22E7" w:rsidP="00122415">
            <w:pPr>
              <w:jc w:val="center"/>
              <w:rPr>
                <w:rFonts w:asciiTheme="minorHAnsi" w:hAnsiTheme="minorHAnsi" w:cstheme="minorHAnsi"/>
                <w:b/>
                <w:sz w:val="22"/>
                <w:szCs w:val="22"/>
              </w:rPr>
            </w:pPr>
            <w:r w:rsidRPr="0087308E">
              <w:rPr>
                <w:rFonts w:asciiTheme="minorHAnsi" w:hAnsiTheme="minorHAnsi" w:cstheme="minorHAnsi"/>
                <w:b/>
                <w:sz w:val="22"/>
                <w:szCs w:val="22"/>
              </w:rPr>
              <w:t>1.10</w:t>
            </w:r>
          </w:p>
        </w:tc>
        <w:tc>
          <w:tcPr>
            <w:tcW w:w="1458"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02DPR0549I</w:t>
            </w:r>
          </w:p>
        </w:tc>
        <w:tc>
          <w:tcPr>
            <w:tcW w:w="993"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T.M.</w:t>
            </w:r>
          </w:p>
        </w:tc>
        <w:tc>
          <w:tcPr>
            <w:tcW w:w="2976"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GENERAL JOSE DE JESUS CLARK FLORES</w:t>
            </w:r>
          </w:p>
        </w:tc>
        <w:tc>
          <w:tcPr>
            <w:tcW w:w="2694"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JALISCO</w:t>
            </w:r>
          </w:p>
        </w:tc>
        <w:tc>
          <w:tcPr>
            <w:tcW w:w="1300" w:type="dxa"/>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58</w:t>
            </w:r>
          </w:p>
        </w:tc>
      </w:tr>
      <w:tr w:rsidR="00DB22E7" w:rsidRPr="00122415" w:rsidTr="0083287B">
        <w:trPr>
          <w:trHeight w:val="168"/>
          <w:jc w:val="center"/>
        </w:trPr>
        <w:tc>
          <w:tcPr>
            <w:tcW w:w="1125" w:type="dxa"/>
            <w:tcBorders>
              <w:bottom w:val="single" w:sz="4" w:space="0" w:color="auto"/>
            </w:tcBorders>
          </w:tcPr>
          <w:p w:rsidR="00DB22E7" w:rsidRPr="0087308E" w:rsidRDefault="00DB22E7" w:rsidP="00122415">
            <w:pPr>
              <w:jc w:val="center"/>
              <w:rPr>
                <w:rFonts w:asciiTheme="minorHAnsi" w:hAnsiTheme="minorHAnsi" w:cstheme="minorHAnsi"/>
                <w:b/>
                <w:sz w:val="22"/>
                <w:szCs w:val="22"/>
              </w:rPr>
            </w:pPr>
            <w:r w:rsidRPr="0087308E">
              <w:rPr>
                <w:rFonts w:asciiTheme="minorHAnsi" w:hAnsiTheme="minorHAnsi" w:cstheme="minorHAnsi"/>
                <w:b/>
                <w:sz w:val="22"/>
                <w:szCs w:val="22"/>
              </w:rPr>
              <w:t>1.11</w:t>
            </w:r>
          </w:p>
        </w:tc>
        <w:tc>
          <w:tcPr>
            <w:tcW w:w="1458"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02DPR0206N</w:t>
            </w:r>
          </w:p>
        </w:tc>
        <w:tc>
          <w:tcPr>
            <w:tcW w:w="993"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MIXTO</w:t>
            </w:r>
          </w:p>
        </w:tc>
        <w:tc>
          <w:tcPr>
            <w:tcW w:w="2976" w:type="dxa"/>
            <w:tcBorders>
              <w:bottom w:val="single" w:sz="4" w:space="0" w:color="auto"/>
            </w:tcBorders>
          </w:tcPr>
          <w:p w:rsidR="00DB22E7" w:rsidRPr="00122415" w:rsidRDefault="00DB22E7" w:rsidP="0083287B">
            <w:pPr>
              <w:jc w:val="center"/>
              <w:rPr>
                <w:rFonts w:asciiTheme="minorHAnsi" w:hAnsiTheme="minorHAnsi" w:cstheme="minorHAnsi"/>
                <w:sz w:val="22"/>
                <w:szCs w:val="22"/>
              </w:rPr>
            </w:pPr>
            <w:r w:rsidRPr="00122415">
              <w:rPr>
                <w:rFonts w:asciiTheme="minorHAnsi" w:hAnsiTheme="minorHAnsi" w:cstheme="minorHAnsi"/>
                <w:sz w:val="22"/>
                <w:szCs w:val="22"/>
              </w:rPr>
              <w:t>ANAHUAC</w:t>
            </w:r>
          </w:p>
        </w:tc>
        <w:tc>
          <w:tcPr>
            <w:tcW w:w="2694"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MEXICO</w:t>
            </w:r>
          </w:p>
        </w:tc>
        <w:tc>
          <w:tcPr>
            <w:tcW w:w="1300" w:type="dxa"/>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203</w:t>
            </w:r>
          </w:p>
        </w:tc>
      </w:tr>
      <w:tr w:rsidR="00DB22E7" w:rsidRPr="00122415" w:rsidTr="00122415">
        <w:trPr>
          <w:trHeight w:val="489"/>
          <w:jc w:val="center"/>
        </w:trPr>
        <w:tc>
          <w:tcPr>
            <w:tcW w:w="1125" w:type="dxa"/>
            <w:tcBorders>
              <w:bottom w:val="single" w:sz="4" w:space="0" w:color="auto"/>
            </w:tcBorders>
          </w:tcPr>
          <w:p w:rsidR="00DB22E7" w:rsidRPr="0087308E" w:rsidRDefault="00DB22E7" w:rsidP="00122415">
            <w:pPr>
              <w:jc w:val="center"/>
              <w:rPr>
                <w:rFonts w:asciiTheme="minorHAnsi" w:hAnsiTheme="minorHAnsi" w:cstheme="minorHAnsi"/>
                <w:b/>
                <w:sz w:val="22"/>
                <w:szCs w:val="22"/>
              </w:rPr>
            </w:pPr>
            <w:r w:rsidRPr="0087308E">
              <w:rPr>
                <w:rFonts w:asciiTheme="minorHAnsi" w:hAnsiTheme="minorHAnsi" w:cstheme="minorHAnsi"/>
                <w:b/>
                <w:sz w:val="22"/>
                <w:szCs w:val="22"/>
              </w:rPr>
              <w:t>1.12</w:t>
            </w:r>
          </w:p>
        </w:tc>
        <w:tc>
          <w:tcPr>
            <w:tcW w:w="1458"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02EES00187H</w:t>
            </w:r>
          </w:p>
        </w:tc>
        <w:tc>
          <w:tcPr>
            <w:tcW w:w="993"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T.M.</w:t>
            </w:r>
          </w:p>
        </w:tc>
        <w:tc>
          <w:tcPr>
            <w:tcW w:w="2976"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EMILIANO ZAPATA NUM 35</w:t>
            </w:r>
          </w:p>
        </w:tc>
        <w:tc>
          <w:tcPr>
            <w:tcW w:w="2694"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NUEVO BAJA CALIFORNIA, LAZARO CARDENAS</w:t>
            </w:r>
          </w:p>
        </w:tc>
        <w:tc>
          <w:tcPr>
            <w:tcW w:w="1300" w:type="dxa"/>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409</w:t>
            </w:r>
          </w:p>
        </w:tc>
      </w:tr>
      <w:tr w:rsidR="00DB22E7" w:rsidRPr="00122415" w:rsidTr="00122415">
        <w:trPr>
          <w:trHeight w:val="163"/>
          <w:jc w:val="center"/>
        </w:trPr>
        <w:tc>
          <w:tcPr>
            <w:tcW w:w="1125" w:type="dxa"/>
            <w:tcBorders>
              <w:bottom w:val="single" w:sz="4" w:space="0" w:color="auto"/>
            </w:tcBorders>
          </w:tcPr>
          <w:p w:rsidR="00DB22E7" w:rsidRPr="0087308E" w:rsidRDefault="00DB22E7" w:rsidP="00122415">
            <w:pPr>
              <w:jc w:val="center"/>
              <w:rPr>
                <w:rFonts w:asciiTheme="minorHAnsi" w:hAnsiTheme="minorHAnsi" w:cstheme="minorHAnsi"/>
                <w:b/>
                <w:sz w:val="22"/>
                <w:szCs w:val="22"/>
              </w:rPr>
            </w:pPr>
            <w:r w:rsidRPr="0087308E">
              <w:rPr>
                <w:rFonts w:asciiTheme="minorHAnsi" w:hAnsiTheme="minorHAnsi" w:cstheme="minorHAnsi"/>
                <w:b/>
                <w:sz w:val="22"/>
                <w:szCs w:val="22"/>
              </w:rPr>
              <w:t>1.13</w:t>
            </w:r>
          </w:p>
        </w:tc>
        <w:tc>
          <w:tcPr>
            <w:tcW w:w="1458"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02EES0077B</w:t>
            </w:r>
          </w:p>
        </w:tc>
        <w:tc>
          <w:tcPr>
            <w:tcW w:w="993"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T.M.</w:t>
            </w:r>
          </w:p>
        </w:tc>
        <w:tc>
          <w:tcPr>
            <w:tcW w:w="2976"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BENITO JUAREZ NUM 36</w:t>
            </w:r>
          </w:p>
        </w:tc>
        <w:tc>
          <w:tcPr>
            <w:tcW w:w="2694"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VICENTE GUERRERO</w:t>
            </w:r>
          </w:p>
        </w:tc>
        <w:tc>
          <w:tcPr>
            <w:tcW w:w="1300" w:type="dxa"/>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409</w:t>
            </w:r>
          </w:p>
        </w:tc>
      </w:tr>
      <w:tr w:rsidR="00DB22E7" w:rsidRPr="00122415" w:rsidTr="00122415">
        <w:trPr>
          <w:trHeight w:val="326"/>
          <w:jc w:val="center"/>
        </w:trPr>
        <w:tc>
          <w:tcPr>
            <w:tcW w:w="1125" w:type="dxa"/>
            <w:tcBorders>
              <w:bottom w:val="single" w:sz="4" w:space="0" w:color="auto"/>
            </w:tcBorders>
          </w:tcPr>
          <w:p w:rsidR="00DB22E7" w:rsidRPr="0087308E" w:rsidRDefault="00DB22E7" w:rsidP="00122415">
            <w:pPr>
              <w:jc w:val="center"/>
              <w:rPr>
                <w:rFonts w:asciiTheme="minorHAnsi" w:hAnsiTheme="minorHAnsi" w:cstheme="minorHAnsi"/>
                <w:b/>
                <w:sz w:val="22"/>
                <w:szCs w:val="22"/>
              </w:rPr>
            </w:pPr>
            <w:r w:rsidRPr="0087308E">
              <w:rPr>
                <w:rFonts w:asciiTheme="minorHAnsi" w:hAnsiTheme="minorHAnsi" w:cstheme="minorHAnsi"/>
                <w:b/>
                <w:sz w:val="22"/>
                <w:szCs w:val="22"/>
              </w:rPr>
              <w:t>1.14</w:t>
            </w:r>
          </w:p>
        </w:tc>
        <w:tc>
          <w:tcPr>
            <w:tcW w:w="1458"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02DJN0213G</w:t>
            </w:r>
          </w:p>
        </w:tc>
        <w:tc>
          <w:tcPr>
            <w:tcW w:w="993"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T.M.</w:t>
            </w:r>
          </w:p>
        </w:tc>
        <w:tc>
          <w:tcPr>
            <w:tcW w:w="2976"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GUADALUPE FRANCO CASTORENA</w:t>
            </w:r>
          </w:p>
        </w:tc>
        <w:tc>
          <w:tcPr>
            <w:tcW w:w="2694"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ADOLFO RUIZ CORTINES</w:t>
            </w:r>
          </w:p>
        </w:tc>
        <w:tc>
          <w:tcPr>
            <w:tcW w:w="1300" w:type="dxa"/>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23</w:t>
            </w:r>
          </w:p>
        </w:tc>
      </w:tr>
      <w:tr w:rsidR="00DB22E7" w:rsidRPr="00122415" w:rsidTr="00122415">
        <w:trPr>
          <w:trHeight w:val="163"/>
          <w:jc w:val="center"/>
        </w:trPr>
        <w:tc>
          <w:tcPr>
            <w:tcW w:w="1125" w:type="dxa"/>
            <w:tcBorders>
              <w:bottom w:val="single" w:sz="4" w:space="0" w:color="auto"/>
            </w:tcBorders>
          </w:tcPr>
          <w:p w:rsidR="00DB22E7" w:rsidRPr="0087308E" w:rsidRDefault="00DB22E7" w:rsidP="00122415">
            <w:pPr>
              <w:jc w:val="center"/>
              <w:rPr>
                <w:rFonts w:asciiTheme="minorHAnsi" w:hAnsiTheme="minorHAnsi" w:cstheme="minorHAnsi"/>
                <w:b/>
                <w:sz w:val="22"/>
                <w:szCs w:val="22"/>
              </w:rPr>
            </w:pPr>
            <w:r w:rsidRPr="0087308E">
              <w:rPr>
                <w:rFonts w:asciiTheme="minorHAnsi" w:hAnsiTheme="minorHAnsi" w:cstheme="minorHAnsi"/>
                <w:b/>
                <w:sz w:val="22"/>
                <w:szCs w:val="22"/>
              </w:rPr>
              <w:t>1.15</w:t>
            </w:r>
          </w:p>
        </w:tc>
        <w:tc>
          <w:tcPr>
            <w:tcW w:w="1458"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02DJN0531T</w:t>
            </w:r>
          </w:p>
        </w:tc>
        <w:tc>
          <w:tcPr>
            <w:tcW w:w="993"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MIXTO</w:t>
            </w:r>
          </w:p>
        </w:tc>
        <w:tc>
          <w:tcPr>
            <w:tcW w:w="2976"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CELESTIN FREINET</w:t>
            </w:r>
          </w:p>
        </w:tc>
        <w:tc>
          <w:tcPr>
            <w:tcW w:w="2694"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COLINAS DE LA PRESA</w:t>
            </w:r>
          </w:p>
        </w:tc>
        <w:tc>
          <w:tcPr>
            <w:tcW w:w="1300" w:type="dxa"/>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72</w:t>
            </w:r>
          </w:p>
        </w:tc>
      </w:tr>
      <w:tr w:rsidR="00DB22E7" w:rsidRPr="00122415" w:rsidTr="00122415">
        <w:trPr>
          <w:trHeight w:val="148"/>
          <w:jc w:val="center"/>
        </w:trPr>
        <w:tc>
          <w:tcPr>
            <w:tcW w:w="1125" w:type="dxa"/>
            <w:tcBorders>
              <w:bottom w:val="single" w:sz="4" w:space="0" w:color="auto"/>
            </w:tcBorders>
          </w:tcPr>
          <w:p w:rsidR="00DB22E7" w:rsidRPr="0087308E" w:rsidRDefault="00DB22E7" w:rsidP="00122415">
            <w:pPr>
              <w:jc w:val="center"/>
              <w:rPr>
                <w:rFonts w:asciiTheme="minorHAnsi" w:hAnsiTheme="minorHAnsi" w:cstheme="minorHAnsi"/>
                <w:b/>
                <w:sz w:val="22"/>
                <w:szCs w:val="22"/>
              </w:rPr>
            </w:pPr>
            <w:r w:rsidRPr="0087308E">
              <w:rPr>
                <w:rFonts w:asciiTheme="minorHAnsi" w:hAnsiTheme="minorHAnsi" w:cstheme="minorHAnsi"/>
                <w:b/>
                <w:sz w:val="22"/>
                <w:szCs w:val="22"/>
              </w:rPr>
              <w:t>1.16</w:t>
            </w:r>
          </w:p>
        </w:tc>
        <w:tc>
          <w:tcPr>
            <w:tcW w:w="1458"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02DJN0476Q</w:t>
            </w:r>
          </w:p>
        </w:tc>
        <w:tc>
          <w:tcPr>
            <w:tcW w:w="993"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T.M.</w:t>
            </w:r>
          </w:p>
        </w:tc>
        <w:tc>
          <w:tcPr>
            <w:tcW w:w="2976"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JUANA DE ARCO</w:t>
            </w:r>
          </w:p>
        </w:tc>
        <w:tc>
          <w:tcPr>
            <w:tcW w:w="2694"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MAR</w:t>
            </w:r>
          </w:p>
        </w:tc>
        <w:tc>
          <w:tcPr>
            <w:tcW w:w="1300" w:type="dxa"/>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58</w:t>
            </w:r>
          </w:p>
        </w:tc>
      </w:tr>
      <w:tr w:rsidR="00DB22E7" w:rsidRPr="00122415" w:rsidTr="00122415">
        <w:trPr>
          <w:trHeight w:val="163"/>
          <w:jc w:val="center"/>
        </w:trPr>
        <w:tc>
          <w:tcPr>
            <w:tcW w:w="1125" w:type="dxa"/>
            <w:tcBorders>
              <w:bottom w:val="single" w:sz="4" w:space="0" w:color="auto"/>
            </w:tcBorders>
          </w:tcPr>
          <w:p w:rsidR="00DB22E7" w:rsidRPr="0087308E" w:rsidRDefault="00DB22E7" w:rsidP="00122415">
            <w:pPr>
              <w:jc w:val="center"/>
              <w:rPr>
                <w:rFonts w:asciiTheme="minorHAnsi" w:hAnsiTheme="minorHAnsi" w:cstheme="minorHAnsi"/>
                <w:b/>
                <w:sz w:val="22"/>
                <w:szCs w:val="22"/>
              </w:rPr>
            </w:pPr>
            <w:r w:rsidRPr="0087308E">
              <w:rPr>
                <w:rFonts w:asciiTheme="minorHAnsi" w:hAnsiTheme="minorHAnsi" w:cstheme="minorHAnsi"/>
                <w:b/>
                <w:sz w:val="22"/>
                <w:szCs w:val="22"/>
              </w:rPr>
              <w:t>1.17</w:t>
            </w:r>
          </w:p>
        </w:tc>
        <w:tc>
          <w:tcPr>
            <w:tcW w:w="1458"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02DPR0351Z</w:t>
            </w:r>
          </w:p>
        </w:tc>
        <w:tc>
          <w:tcPr>
            <w:tcW w:w="993"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T.M.</w:t>
            </w:r>
          </w:p>
        </w:tc>
        <w:tc>
          <w:tcPr>
            <w:tcW w:w="2976"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FELIPE CARRILLO PUERTO</w:t>
            </w:r>
          </w:p>
        </w:tc>
        <w:tc>
          <w:tcPr>
            <w:tcW w:w="2694"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LAS LOMITAS</w:t>
            </w:r>
          </w:p>
        </w:tc>
        <w:tc>
          <w:tcPr>
            <w:tcW w:w="1300" w:type="dxa"/>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320</w:t>
            </w:r>
          </w:p>
        </w:tc>
      </w:tr>
      <w:tr w:rsidR="00DB22E7" w:rsidRPr="00122415" w:rsidTr="00122415">
        <w:trPr>
          <w:trHeight w:val="326"/>
          <w:jc w:val="center"/>
        </w:trPr>
        <w:tc>
          <w:tcPr>
            <w:tcW w:w="1125" w:type="dxa"/>
            <w:tcBorders>
              <w:bottom w:val="single" w:sz="4" w:space="0" w:color="auto"/>
            </w:tcBorders>
          </w:tcPr>
          <w:p w:rsidR="00DB22E7" w:rsidRPr="0087308E" w:rsidRDefault="00DB22E7" w:rsidP="00122415">
            <w:pPr>
              <w:jc w:val="center"/>
              <w:rPr>
                <w:rFonts w:asciiTheme="minorHAnsi" w:hAnsiTheme="minorHAnsi" w:cstheme="minorHAnsi"/>
                <w:b/>
                <w:sz w:val="22"/>
                <w:szCs w:val="22"/>
              </w:rPr>
            </w:pPr>
            <w:r w:rsidRPr="0087308E">
              <w:rPr>
                <w:rFonts w:asciiTheme="minorHAnsi" w:hAnsiTheme="minorHAnsi" w:cstheme="minorHAnsi"/>
                <w:b/>
                <w:sz w:val="22"/>
                <w:szCs w:val="22"/>
              </w:rPr>
              <w:t>1.18</w:t>
            </w:r>
          </w:p>
        </w:tc>
        <w:tc>
          <w:tcPr>
            <w:tcW w:w="1458"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02DPR0594V</w:t>
            </w:r>
          </w:p>
        </w:tc>
        <w:tc>
          <w:tcPr>
            <w:tcW w:w="993"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T.M.</w:t>
            </w:r>
          </w:p>
        </w:tc>
        <w:tc>
          <w:tcPr>
            <w:tcW w:w="2976"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MAESTRO MARIANO SANCHEZ CARRERA</w:t>
            </w:r>
          </w:p>
        </w:tc>
        <w:tc>
          <w:tcPr>
            <w:tcW w:w="2694"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INDUSTRIAL</w:t>
            </w:r>
          </w:p>
        </w:tc>
        <w:tc>
          <w:tcPr>
            <w:tcW w:w="1300" w:type="dxa"/>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72</w:t>
            </w:r>
          </w:p>
        </w:tc>
      </w:tr>
      <w:tr w:rsidR="00DB22E7" w:rsidRPr="00122415" w:rsidTr="00122415">
        <w:trPr>
          <w:trHeight w:val="326"/>
          <w:jc w:val="center"/>
        </w:trPr>
        <w:tc>
          <w:tcPr>
            <w:tcW w:w="1125" w:type="dxa"/>
            <w:tcBorders>
              <w:bottom w:val="single" w:sz="4" w:space="0" w:color="auto"/>
            </w:tcBorders>
          </w:tcPr>
          <w:p w:rsidR="00DB22E7" w:rsidRPr="0087308E" w:rsidRDefault="00DB22E7" w:rsidP="00122415">
            <w:pPr>
              <w:jc w:val="center"/>
              <w:rPr>
                <w:rFonts w:asciiTheme="minorHAnsi" w:hAnsiTheme="minorHAnsi" w:cstheme="minorHAnsi"/>
                <w:b/>
                <w:sz w:val="22"/>
                <w:szCs w:val="22"/>
              </w:rPr>
            </w:pPr>
            <w:r w:rsidRPr="0087308E">
              <w:rPr>
                <w:rFonts w:asciiTheme="minorHAnsi" w:hAnsiTheme="minorHAnsi" w:cstheme="minorHAnsi"/>
                <w:b/>
                <w:sz w:val="22"/>
                <w:szCs w:val="22"/>
              </w:rPr>
              <w:t>1.19</w:t>
            </w:r>
          </w:p>
        </w:tc>
        <w:tc>
          <w:tcPr>
            <w:tcW w:w="1458"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02EPR0421C</w:t>
            </w:r>
          </w:p>
        </w:tc>
        <w:tc>
          <w:tcPr>
            <w:tcW w:w="993"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T.M.</w:t>
            </w:r>
          </w:p>
        </w:tc>
        <w:tc>
          <w:tcPr>
            <w:tcW w:w="2976"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MARIA DEL CARMEN CARRILLO CASTRO</w:t>
            </w:r>
          </w:p>
        </w:tc>
        <w:tc>
          <w:tcPr>
            <w:tcW w:w="2694"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AEROPUERTO</w:t>
            </w:r>
          </w:p>
        </w:tc>
        <w:tc>
          <w:tcPr>
            <w:tcW w:w="1300" w:type="dxa"/>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101</w:t>
            </w:r>
          </w:p>
        </w:tc>
      </w:tr>
      <w:tr w:rsidR="00DB22E7" w:rsidRPr="00122415" w:rsidTr="00122415">
        <w:trPr>
          <w:trHeight w:val="326"/>
          <w:jc w:val="center"/>
        </w:trPr>
        <w:tc>
          <w:tcPr>
            <w:tcW w:w="1125" w:type="dxa"/>
            <w:tcBorders>
              <w:bottom w:val="single" w:sz="4" w:space="0" w:color="auto"/>
            </w:tcBorders>
          </w:tcPr>
          <w:p w:rsidR="00DB22E7" w:rsidRPr="0087308E" w:rsidRDefault="00DB22E7" w:rsidP="00122415">
            <w:pPr>
              <w:jc w:val="center"/>
              <w:rPr>
                <w:rFonts w:asciiTheme="minorHAnsi" w:hAnsiTheme="minorHAnsi" w:cstheme="minorHAnsi"/>
                <w:b/>
                <w:sz w:val="22"/>
                <w:szCs w:val="22"/>
              </w:rPr>
            </w:pPr>
            <w:r w:rsidRPr="0087308E">
              <w:rPr>
                <w:rFonts w:asciiTheme="minorHAnsi" w:hAnsiTheme="minorHAnsi" w:cstheme="minorHAnsi"/>
                <w:b/>
                <w:sz w:val="22"/>
                <w:szCs w:val="22"/>
              </w:rPr>
              <w:t>1.20</w:t>
            </w:r>
          </w:p>
        </w:tc>
        <w:tc>
          <w:tcPr>
            <w:tcW w:w="1458"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02DPR0660D</w:t>
            </w:r>
          </w:p>
        </w:tc>
        <w:tc>
          <w:tcPr>
            <w:tcW w:w="993"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T.M.</w:t>
            </w:r>
          </w:p>
        </w:tc>
        <w:tc>
          <w:tcPr>
            <w:tcW w:w="2976"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MANUEL RIVERA LOPEZ</w:t>
            </w:r>
          </w:p>
        </w:tc>
        <w:tc>
          <w:tcPr>
            <w:tcW w:w="2694"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MANUEL MARQUEZ DE LEON</w:t>
            </w:r>
          </w:p>
        </w:tc>
        <w:tc>
          <w:tcPr>
            <w:tcW w:w="1300" w:type="dxa"/>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144</w:t>
            </w:r>
          </w:p>
        </w:tc>
      </w:tr>
      <w:tr w:rsidR="00DB22E7" w:rsidRPr="00122415" w:rsidTr="00122415">
        <w:trPr>
          <w:trHeight w:val="326"/>
          <w:jc w:val="center"/>
        </w:trPr>
        <w:tc>
          <w:tcPr>
            <w:tcW w:w="1125" w:type="dxa"/>
            <w:tcBorders>
              <w:bottom w:val="single" w:sz="4" w:space="0" w:color="auto"/>
            </w:tcBorders>
          </w:tcPr>
          <w:p w:rsidR="00DB22E7" w:rsidRPr="0087308E" w:rsidRDefault="00DB22E7" w:rsidP="00122415">
            <w:pPr>
              <w:jc w:val="center"/>
              <w:rPr>
                <w:rFonts w:asciiTheme="minorHAnsi" w:hAnsiTheme="minorHAnsi" w:cstheme="minorHAnsi"/>
                <w:b/>
                <w:sz w:val="22"/>
                <w:szCs w:val="22"/>
              </w:rPr>
            </w:pPr>
            <w:r w:rsidRPr="0087308E">
              <w:rPr>
                <w:rFonts w:asciiTheme="minorHAnsi" w:hAnsiTheme="minorHAnsi" w:cstheme="minorHAnsi"/>
                <w:b/>
                <w:sz w:val="22"/>
                <w:szCs w:val="22"/>
              </w:rPr>
              <w:t>1.21</w:t>
            </w:r>
          </w:p>
        </w:tc>
        <w:tc>
          <w:tcPr>
            <w:tcW w:w="1458"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02EPR0183S</w:t>
            </w:r>
          </w:p>
        </w:tc>
        <w:tc>
          <w:tcPr>
            <w:tcW w:w="993"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T.M.</w:t>
            </w:r>
          </w:p>
        </w:tc>
        <w:tc>
          <w:tcPr>
            <w:tcW w:w="2976"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JOSE MARIA MORELOS Y PAVON</w:t>
            </w:r>
          </w:p>
        </w:tc>
        <w:tc>
          <w:tcPr>
            <w:tcW w:w="2694"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RODOLFO SANCHEZ T. (MANEADERO)</w:t>
            </w:r>
          </w:p>
        </w:tc>
        <w:tc>
          <w:tcPr>
            <w:tcW w:w="1300" w:type="dxa"/>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72</w:t>
            </w:r>
          </w:p>
        </w:tc>
      </w:tr>
      <w:tr w:rsidR="00DB22E7" w:rsidRPr="00122415" w:rsidTr="00122415">
        <w:trPr>
          <w:trHeight w:val="163"/>
          <w:jc w:val="center"/>
        </w:trPr>
        <w:tc>
          <w:tcPr>
            <w:tcW w:w="1125" w:type="dxa"/>
            <w:tcBorders>
              <w:bottom w:val="single" w:sz="4" w:space="0" w:color="auto"/>
            </w:tcBorders>
          </w:tcPr>
          <w:p w:rsidR="00DB22E7" w:rsidRPr="0087308E" w:rsidRDefault="00DB22E7" w:rsidP="00122415">
            <w:pPr>
              <w:jc w:val="center"/>
              <w:rPr>
                <w:rFonts w:asciiTheme="minorHAnsi" w:hAnsiTheme="minorHAnsi" w:cstheme="minorHAnsi"/>
                <w:b/>
                <w:sz w:val="22"/>
                <w:szCs w:val="22"/>
              </w:rPr>
            </w:pPr>
            <w:r w:rsidRPr="0087308E">
              <w:rPr>
                <w:rFonts w:asciiTheme="minorHAnsi" w:hAnsiTheme="minorHAnsi" w:cstheme="minorHAnsi"/>
                <w:b/>
                <w:sz w:val="22"/>
                <w:szCs w:val="22"/>
              </w:rPr>
              <w:t>1.22</w:t>
            </w:r>
          </w:p>
        </w:tc>
        <w:tc>
          <w:tcPr>
            <w:tcW w:w="1458"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02EPR0389K</w:t>
            </w:r>
          </w:p>
        </w:tc>
        <w:tc>
          <w:tcPr>
            <w:tcW w:w="993"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T.M.</w:t>
            </w:r>
          </w:p>
        </w:tc>
        <w:tc>
          <w:tcPr>
            <w:tcW w:w="2976"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LAZARO CARDENAS</w:t>
            </w:r>
          </w:p>
        </w:tc>
        <w:tc>
          <w:tcPr>
            <w:tcW w:w="2694"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LAZARO CARDENAS</w:t>
            </w:r>
          </w:p>
        </w:tc>
        <w:tc>
          <w:tcPr>
            <w:tcW w:w="1300" w:type="dxa"/>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262</w:t>
            </w:r>
          </w:p>
        </w:tc>
      </w:tr>
      <w:tr w:rsidR="00DB22E7" w:rsidRPr="00122415" w:rsidTr="00122415">
        <w:trPr>
          <w:trHeight w:val="163"/>
          <w:jc w:val="center"/>
        </w:trPr>
        <w:tc>
          <w:tcPr>
            <w:tcW w:w="1125" w:type="dxa"/>
            <w:tcBorders>
              <w:bottom w:val="single" w:sz="4" w:space="0" w:color="auto"/>
            </w:tcBorders>
          </w:tcPr>
          <w:p w:rsidR="00DB22E7" w:rsidRPr="0087308E" w:rsidRDefault="00DB22E7" w:rsidP="00122415">
            <w:pPr>
              <w:jc w:val="center"/>
              <w:rPr>
                <w:rFonts w:asciiTheme="minorHAnsi" w:hAnsiTheme="minorHAnsi" w:cstheme="minorHAnsi"/>
                <w:b/>
                <w:sz w:val="22"/>
                <w:szCs w:val="22"/>
              </w:rPr>
            </w:pPr>
            <w:r w:rsidRPr="0087308E">
              <w:rPr>
                <w:rFonts w:asciiTheme="minorHAnsi" w:hAnsiTheme="minorHAnsi" w:cstheme="minorHAnsi"/>
                <w:b/>
                <w:sz w:val="22"/>
                <w:szCs w:val="22"/>
              </w:rPr>
              <w:t>1.23</w:t>
            </w:r>
          </w:p>
        </w:tc>
        <w:tc>
          <w:tcPr>
            <w:tcW w:w="1458"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02DPR0332K</w:t>
            </w:r>
          </w:p>
        </w:tc>
        <w:tc>
          <w:tcPr>
            <w:tcW w:w="993"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T.M.</w:t>
            </w:r>
          </w:p>
        </w:tc>
        <w:tc>
          <w:tcPr>
            <w:tcW w:w="2976"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JUSTO SIERRA</w:t>
            </w:r>
          </w:p>
        </w:tc>
        <w:tc>
          <w:tcPr>
            <w:tcW w:w="2694"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ENSENADA CENTRO</w:t>
            </w:r>
          </w:p>
        </w:tc>
        <w:tc>
          <w:tcPr>
            <w:tcW w:w="1300" w:type="dxa"/>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72</w:t>
            </w:r>
          </w:p>
        </w:tc>
      </w:tr>
      <w:tr w:rsidR="00DB22E7" w:rsidRPr="00122415" w:rsidTr="00122415">
        <w:trPr>
          <w:trHeight w:val="326"/>
          <w:jc w:val="center"/>
        </w:trPr>
        <w:tc>
          <w:tcPr>
            <w:tcW w:w="1125" w:type="dxa"/>
            <w:tcBorders>
              <w:bottom w:val="single" w:sz="4" w:space="0" w:color="auto"/>
            </w:tcBorders>
          </w:tcPr>
          <w:p w:rsidR="00DB22E7" w:rsidRPr="0087308E" w:rsidRDefault="00DB22E7" w:rsidP="00122415">
            <w:pPr>
              <w:jc w:val="center"/>
              <w:rPr>
                <w:rFonts w:asciiTheme="minorHAnsi" w:hAnsiTheme="minorHAnsi" w:cstheme="minorHAnsi"/>
                <w:b/>
                <w:sz w:val="22"/>
                <w:szCs w:val="22"/>
              </w:rPr>
            </w:pPr>
            <w:r w:rsidRPr="0087308E">
              <w:rPr>
                <w:rFonts w:asciiTheme="minorHAnsi" w:hAnsiTheme="minorHAnsi" w:cstheme="minorHAnsi"/>
                <w:b/>
                <w:sz w:val="22"/>
                <w:szCs w:val="22"/>
              </w:rPr>
              <w:t>1.24</w:t>
            </w:r>
          </w:p>
        </w:tc>
        <w:tc>
          <w:tcPr>
            <w:tcW w:w="1458"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02EES0206F</w:t>
            </w:r>
          </w:p>
        </w:tc>
        <w:tc>
          <w:tcPr>
            <w:tcW w:w="993"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T.M.</w:t>
            </w:r>
          </w:p>
        </w:tc>
        <w:tc>
          <w:tcPr>
            <w:tcW w:w="2976"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SECUNDARIA GENERAL NUM 85</w:t>
            </w:r>
          </w:p>
        </w:tc>
        <w:tc>
          <w:tcPr>
            <w:tcW w:w="2694"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SAN QUINTIN</w:t>
            </w:r>
          </w:p>
        </w:tc>
        <w:tc>
          <w:tcPr>
            <w:tcW w:w="1300" w:type="dxa"/>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203</w:t>
            </w:r>
          </w:p>
        </w:tc>
      </w:tr>
      <w:tr w:rsidR="00DB22E7" w:rsidRPr="00122415" w:rsidTr="00122415">
        <w:trPr>
          <w:trHeight w:val="326"/>
          <w:jc w:val="center"/>
        </w:trPr>
        <w:tc>
          <w:tcPr>
            <w:tcW w:w="1125" w:type="dxa"/>
            <w:tcBorders>
              <w:bottom w:val="single" w:sz="4" w:space="0" w:color="auto"/>
            </w:tcBorders>
          </w:tcPr>
          <w:p w:rsidR="00DB22E7" w:rsidRPr="0087308E" w:rsidRDefault="00DB22E7" w:rsidP="00122415">
            <w:pPr>
              <w:jc w:val="center"/>
              <w:rPr>
                <w:rFonts w:asciiTheme="minorHAnsi" w:hAnsiTheme="minorHAnsi" w:cstheme="minorHAnsi"/>
                <w:b/>
                <w:sz w:val="22"/>
                <w:szCs w:val="22"/>
              </w:rPr>
            </w:pPr>
            <w:r w:rsidRPr="0087308E">
              <w:rPr>
                <w:rFonts w:asciiTheme="minorHAnsi" w:hAnsiTheme="minorHAnsi" w:cstheme="minorHAnsi"/>
                <w:b/>
                <w:sz w:val="22"/>
                <w:szCs w:val="22"/>
              </w:rPr>
              <w:t>1.25</w:t>
            </w:r>
          </w:p>
        </w:tc>
        <w:tc>
          <w:tcPr>
            <w:tcW w:w="1458"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02EES0175C</w:t>
            </w:r>
          </w:p>
        </w:tc>
        <w:tc>
          <w:tcPr>
            <w:tcW w:w="993"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MIXTO</w:t>
            </w:r>
          </w:p>
        </w:tc>
        <w:tc>
          <w:tcPr>
            <w:tcW w:w="2976"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FRANCISCO VILLA NUM 91</w:t>
            </w:r>
          </w:p>
        </w:tc>
        <w:tc>
          <w:tcPr>
            <w:tcW w:w="2694"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EJIDO VILLA JESUS MARIA</w:t>
            </w:r>
          </w:p>
        </w:tc>
        <w:tc>
          <w:tcPr>
            <w:tcW w:w="1300" w:type="dxa"/>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350</w:t>
            </w:r>
          </w:p>
        </w:tc>
      </w:tr>
      <w:tr w:rsidR="00DB22E7" w:rsidRPr="00122415" w:rsidTr="00122415">
        <w:trPr>
          <w:trHeight w:val="326"/>
          <w:jc w:val="center"/>
        </w:trPr>
        <w:tc>
          <w:tcPr>
            <w:tcW w:w="1125" w:type="dxa"/>
            <w:tcBorders>
              <w:bottom w:val="single" w:sz="4" w:space="0" w:color="auto"/>
            </w:tcBorders>
          </w:tcPr>
          <w:p w:rsidR="00DB22E7" w:rsidRPr="0087308E" w:rsidRDefault="00DB22E7" w:rsidP="00122415">
            <w:pPr>
              <w:jc w:val="center"/>
              <w:rPr>
                <w:rFonts w:asciiTheme="minorHAnsi" w:hAnsiTheme="minorHAnsi" w:cstheme="minorHAnsi"/>
                <w:b/>
                <w:sz w:val="22"/>
                <w:szCs w:val="22"/>
              </w:rPr>
            </w:pPr>
            <w:r w:rsidRPr="0087308E">
              <w:rPr>
                <w:rFonts w:asciiTheme="minorHAnsi" w:hAnsiTheme="minorHAnsi" w:cstheme="minorHAnsi"/>
                <w:b/>
                <w:sz w:val="22"/>
                <w:szCs w:val="22"/>
              </w:rPr>
              <w:t>1.26</w:t>
            </w:r>
          </w:p>
        </w:tc>
        <w:tc>
          <w:tcPr>
            <w:tcW w:w="1458"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02EES0204H</w:t>
            </w:r>
          </w:p>
        </w:tc>
        <w:tc>
          <w:tcPr>
            <w:tcW w:w="993"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T.M.</w:t>
            </w:r>
          </w:p>
        </w:tc>
        <w:tc>
          <w:tcPr>
            <w:tcW w:w="2976"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SECUNDARIA GENERAL NUM 105</w:t>
            </w:r>
          </w:p>
        </w:tc>
        <w:tc>
          <w:tcPr>
            <w:tcW w:w="2694"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CAMALU</w:t>
            </w:r>
          </w:p>
        </w:tc>
        <w:tc>
          <w:tcPr>
            <w:tcW w:w="1300" w:type="dxa"/>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233</w:t>
            </w:r>
          </w:p>
        </w:tc>
      </w:tr>
      <w:tr w:rsidR="00DB22E7" w:rsidRPr="00122415" w:rsidTr="00122415">
        <w:trPr>
          <w:trHeight w:val="326"/>
          <w:jc w:val="center"/>
        </w:trPr>
        <w:tc>
          <w:tcPr>
            <w:tcW w:w="1125" w:type="dxa"/>
            <w:tcBorders>
              <w:bottom w:val="single" w:sz="4" w:space="0" w:color="auto"/>
            </w:tcBorders>
          </w:tcPr>
          <w:p w:rsidR="00DB22E7" w:rsidRPr="0087308E" w:rsidRDefault="00DB22E7" w:rsidP="00122415">
            <w:pPr>
              <w:jc w:val="center"/>
              <w:rPr>
                <w:rFonts w:asciiTheme="minorHAnsi" w:hAnsiTheme="minorHAnsi" w:cstheme="minorHAnsi"/>
                <w:b/>
                <w:sz w:val="22"/>
                <w:szCs w:val="22"/>
              </w:rPr>
            </w:pPr>
            <w:r w:rsidRPr="0087308E">
              <w:rPr>
                <w:rFonts w:asciiTheme="minorHAnsi" w:hAnsiTheme="minorHAnsi" w:cstheme="minorHAnsi"/>
                <w:b/>
                <w:sz w:val="22"/>
                <w:szCs w:val="22"/>
              </w:rPr>
              <w:t>1.27</w:t>
            </w:r>
          </w:p>
        </w:tc>
        <w:tc>
          <w:tcPr>
            <w:tcW w:w="1458"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02EES0068U</w:t>
            </w:r>
          </w:p>
        </w:tc>
        <w:tc>
          <w:tcPr>
            <w:tcW w:w="993"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T.M.</w:t>
            </w:r>
          </w:p>
        </w:tc>
        <w:tc>
          <w:tcPr>
            <w:tcW w:w="2976"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ESCUELA SECUNDARIA GENERAL 212</w:t>
            </w:r>
          </w:p>
        </w:tc>
        <w:tc>
          <w:tcPr>
            <w:tcW w:w="2694"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POPULAR LAS MISIONES</w:t>
            </w:r>
          </w:p>
        </w:tc>
        <w:tc>
          <w:tcPr>
            <w:tcW w:w="1300" w:type="dxa"/>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350</w:t>
            </w:r>
          </w:p>
        </w:tc>
      </w:tr>
      <w:tr w:rsidR="00DB22E7" w:rsidRPr="00122415" w:rsidTr="00122415">
        <w:trPr>
          <w:trHeight w:val="489"/>
          <w:jc w:val="center"/>
        </w:trPr>
        <w:tc>
          <w:tcPr>
            <w:tcW w:w="1125" w:type="dxa"/>
            <w:tcBorders>
              <w:bottom w:val="single" w:sz="4" w:space="0" w:color="auto"/>
            </w:tcBorders>
          </w:tcPr>
          <w:p w:rsidR="00DB22E7" w:rsidRPr="0087308E" w:rsidRDefault="00DB22E7" w:rsidP="00122415">
            <w:pPr>
              <w:jc w:val="center"/>
              <w:rPr>
                <w:rFonts w:asciiTheme="minorHAnsi" w:hAnsiTheme="minorHAnsi" w:cstheme="minorHAnsi"/>
                <w:b/>
                <w:sz w:val="22"/>
                <w:szCs w:val="22"/>
              </w:rPr>
            </w:pPr>
            <w:r w:rsidRPr="0087308E">
              <w:rPr>
                <w:rFonts w:asciiTheme="minorHAnsi" w:hAnsiTheme="minorHAnsi" w:cstheme="minorHAnsi"/>
                <w:b/>
                <w:sz w:val="22"/>
                <w:szCs w:val="22"/>
              </w:rPr>
              <w:t>1.28</w:t>
            </w:r>
          </w:p>
        </w:tc>
        <w:tc>
          <w:tcPr>
            <w:tcW w:w="1458"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02FIZ0096Y</w:t>
            </w:r>
          </w:p>
        </w:tc>
        <w:tc>
          <w:tcPr>
            <w:tcW w:w="993"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T.M.</w:t>
            </w:r>
          </w:p>
        </w:tc>
        <w:tc>
          <w:tcPr>
            <w:tcW w:w="2976"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SUPERVISION DE EDUCACION PRIMARIA GENERAL FEDERAL ZONA 49</w:t>
            </w:r>
          </w:p>
        </w:tc>
        <w:tc>
          <w:tcPr>
            <w:tcW w:w="2694"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VALLE DORADO</w:t>
            </w:r>
          </w:p>
        </w:tc>
        <w:tc>
          <w:tcPr>
            <w:tcW w:w="1300" w:type="dxa"/>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101</w:t>
            </w:r>
          </w:p>
        </w:tc>
      </w:tr>
      <w:tr w:rsidR="00DB22E7" w:rsidRPr="00122415" w:rsidTr="00122415">
        <w:trPr>
          <w:trHeight w:val="489"/>
          <w:jc w:val="center"/>
        </w:trPr>
        <w:tc>
          <w:tcPr>
            <w:tcW w:w="1125" w:type="dxa"/>
            <w:tcBorders>
              <w:bottom w:val="single" w:sz="4" w:space="0" w:color="auto"/>
            </w:tcBorders>
          </w:tcPr>
          <w:p w:rsidR="00DB22E7" w:rsidRPr="0087308E" w:rsidRDefault="00DB22E7" w:rsidP="00122415">
            <w:pPr>
              <w:jc w:val="center"/>
              <w:rPr>
                <w:rFonts w:asciiTheme="minorHAnsi" w:hAnsiTheme="minorHAnsi" w:cstheme="minorHAnsi"/>
                <w:b/>
                <w:sz w:val="22"/>
                <w:szCs w:val="22"/>
              </w:rPr>
            </w:pPr>
            <w:r w:rsidRPr="0087308E">
              <w:rPr>
                <w:rFonts w:asciiTheme="minorHAnsi" w:hAnsiTheme="minorHAnsi" w:cstheme="minorHAnsi"/>
                <w:b/>
                <w:sz w:val="22"/>
                <w:szCs w:val="22"/>
              </w:rPr>
              <w:t>1.29</w:t>
            </w:r>
          </w:p>
        </w:tc>
        <w:tc>
          <w:tcPr>
            <w:tcW w:w="1458"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02FIZ0086O</w:t>
            </w:r>
          </w:p>
        </w:tc>
        <w:tc>
          <w:tcPr>
            <w:tcW w:w="993"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T.M.</w:t>
            </w:r>
          </w:p>
        </w:tc>
        <w:tc>
          <w:tcPr>
            <w:tcW w:w="2976"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SUPERVISION DE EDUCACION PRIMARIA GENERAL FEDERAL ZONA 42</w:t>
            </w:r>
          </w:p>
        </w:tc>
        <w:tc>
          <w:tcPr>
            <w:tcW w:w="2694"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ENSENADA CENTRO</w:t>
            </w:r>
          </w:p>
        </w:tc>
        <w:tc>
          <w:tcPr>
            <w:tcW w:w="1300" w:type="dxa"/>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131</w:t>
            </w:r>
          </w:p>
        </w:tc>
      </w:tr>
      <w:tr w:rsidR="00DB22E7" w:rsidRPr="00122415" w:rsidTr="00122415">
        <w:trPr>
          <w:trHeight w:val="489"/>
          <w:jc w:val="center"/>
        </w:trPr>
        <w:tc>
          <w:tcPr>
            <w:tcW w:w="1125" w:type="dxa"/>
            <w:tcBorders>
              <w:bottom w:val="single" w:sz="4" w:space="0" w:color="auto"/>
            </w:tcBorders>
          </w:tcPr>
          <w:p w:rsidR="00DB22E7" w:rsidRPr="0087308E" w:rsidRDefault="00DB22E7" w:rsidP="00122415">
            <w:pPr>
              <w:jc w:val="center"/>
              <w:rPr>
                <w:rFonts w:asciiTheme="minorHAnsi" w:hAnsiTheme="minorHAnsi" w:cstheme="minorHAnsi"/>
                <w:b/>
                <w:sz w:val="22"/>
                <w:szCs w:val="22"/>
              </w:rPr>
            </w:pPr>
            <w:r w:rsidRPr="0087308E">
              <w:rPr>
                <w:rFonts w:asciiTheme="minorHAnsi" w:hAnsiTheme="minorHAnsi" w:cstheme="minorHAnsi"/>
                <w:b/>
                <w:sz w:val="22"/>
                <w:szCs w:val="22"/>
              </w:rPr>
              <w:t>1.30</w:t>
            </w:r>
          </w:p>
        </w:tc>
        <w:tc>
          <w:tcPr>
            <w:tcW w:w="1458"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02FIZ0091Z</w:t>
            </w:r>
          </w:p>
        </w:tc>
        <w:tc>
          <w:tcPr>
            <w:tcW w:w="993"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T.M.</w:t>
            </w:r>
          </w:p>
        </w:tc>
        <w:tc>
          <w:tcPr>
            <w:tcW w:w="2976"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SUPERVISION DE EDUCACION PRIMARIA GENERAL FEDERAL ZONA 47</w:t>
            </w:r>
          </w:p>
        </w:tc>
        <w:tc>
          <w:tcPr>
            <w:tcW w:w="2694"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ENSENADA CENTRO</w:t>
            </w:r>
          </w:p>
        </w:tc>
        <w:tc>
          <w:tcPr>
            <w:tcW w:w="1300" w:type="dxa"/>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72</w:t>
            </w:r>
          </w:p>
        </w:tc>
      </w:tr>
      <w:tr w:rsidR="00DB22E7" w:rsidRPr="00122415" w:rsidTr="00122415">
        <w:trPr>
          <w:trHeight w:val="489"/>
          <w:jc w:val="center"/>
        </w:trPr>
        <w:tc>
          <w:tcPr>
            <w:tcW w:w="1125" w:type="dxa"/>
            <w:tcBorders>
              <w:bottom w:val="single" w:sz="4" w:space="0" w:color="auto"/>
            </w:tcBorders>
          </w:tcPr>
          <w:p w:rsidR="00DB22E7" w:rsidRPr="0087308E" w:rsidRDefault="00DB22E7" w:rsidP="00122415">
            <w:pPr>
              <w:jc w:val="center"/>
              <w:rPr>
                <w:rFonts w:asciiTheme="minorHAnsi" w:hAnsiTheme="minorHAnsi" w:cstheme="minorHAnsi"/>
                <w:b/>
                <w:sz w:val="22"/>
                <w:szCs w:val="22"/>
              </w:rPr>
            </w:pPr>
            <w:r w:rsidRPr="0087308E">
              <w:rPr>
                <w:rFonts w:asciiTheme="minorHAnsi" w:hAnsiTheme="minorHAnsi" w:cstheme="minorHAnsi"/>
                <w:b/>
                <w:sz w:val="22"/>
                <w:szCs w:val="22"/>
              </w:rPr>
              <w:t>1.31</w:t>
            </w:r>
          </w:p>
        </w:tc>
        <w:tc>
          <w:tcPr>
            <w:tcW w:w="1458"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02FUA0002C</w:t>
            </w:r>
          </w:p>
        </w:tc>
        <w:tc>
          <w:tcPr>
            <w:tcW w:w="993"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T.M.</w:t>
            </w:r>
          </w:p>
        </w:tc>
        <w:tc>
          <w:tcPr>
            <w:tcW w:w="2976"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UNIDAD DE SERVICIOS DE APOYO A LA EDUCACION REGULAR NUM IV</w:t>
            </w:r>
          </w:p>
        </w:tc>
        <w:tc>
          <w:tcPr>
            <w:tcW w:w="2694" w:type="dxa"/>
            <w:tcBorders>
              <w:bottom w:val="single" w:sz="4" w:space="0" w:color="auto"/>
            </w:tcBorders>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VILLAS DEL PRADO II</w:t>
            </w:r>
          </w:p>
        </w:tc>
        <w:tc>
          <w:tcPr>
            <w:tcW w:w="1300" w:type="dxa"/>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58</w:t>
            </w:r>
          </w:p>
        </w:tc>
      </w:tr>
      <w:tr w:rsidR="00DB22E7" w:rsidRPr="00122415" w:rsidTr="00122415">
        <w:trPr>
          <w:trHeight w:val="163"/>
          <w:jc w:val="center"/>
        </w:trPr>
        <w:tc>
          <w:tcPr>
            <w:tcW w:w="1125" w:type="dxa"/>
            <w:tcBorders>
              <w:top w:val="single" w:sz="4" w:space="0" w:color="auto"/>
              <w:left w:val="nil"/>
              <w:bottom w:val="nil"/>
              <w:right w:val="nil"/>
            </w:tcBorders>
          </w:tcPr>
          <w:p w:rsidR="00DB22E7" w:rsidRPr="0087308E" w:rsidRDefault="00DB22E7" w:rsidP="00122415">
            <w:pPr>
              <w:rPr>
                <w:rFonts w:asciiTheme="minorHAnsi" w:hAnsiTheme="minorHAnsi" w:cstheme="minorHAnsi"/>
                <w:b/>
                <w:sz w:val="22"/>
                <w:szCs w:val="22"/>
              </w:rPr>
            </w:pPr>
          </w:p>
        </w:tc>
        <w:tc>
          <w:tcPr>
            <w:tcW w:w="1458" w:type="dxa"/>
            <w:tcBorders>
              <w:top w:val="single" w:sz="4" w:space="0" w:color="auto"/>
              <w:left w:val="nil"/>
              <w:bottom w:val="nil"/>
              <w:right w:val="nil"/>
            </w:tcBorders>
          </w:tcPr>
          <w:p w:rsidR="00DB22E7" w:rsidRPr="00122415" w:rsidRDefault="00DB22E7" w:rsidP="00122415">
            <w:pPr>
              <w:rPr>
                <w:rFonts w:asciiTheme="minorHAnsi" w:hAnsiTheme="minorHAnsi" w:cstheme="minorHAnsi"/>
                <w:sz w:val="22"/>
                <w:szCs w:val="22"/>
              </w:rPr>
            </w:pPr>
          </w:p>
        </w:tc>
        <w:tc>
          <w:tcPr>
            <w:tcW w:w="993" w:type="dxa"/>
            <w:tcBorders>
              <w:top w:val="single" w:sz="4" w:space="0" w:color="auto"/>
              <w:left w:val="nil"/>
              <w:bottom w:val="nil"/>
              <w:right w:val="nil"/>
            </w:tcBorders>
          </w:tcPr>
          <w:p w:rsidR="00DB22E7" w:rsidRPr="00122415" w:rsidRDefault="00DB22E7" w:rsidP="00122415">
            <w:pPr>
              <w:rPr>
                <w:rFonts w:asciiTheme="minorHAnsi" w:hAnsiTheme="minorHAnsi" w:cstheme="minorHAnsi"/>
                <w:sz w:val="22"/>
                <w:szCs w:val="22"/>
              </w:rPr>
            </w:pPr>
          </w:p>
        </w:tc>
        <w:tc>
          <w:tcPr>
            <w:tcW w:w="2976" w:type="dxa"/>
            <w:tcBorders>
              <w:top w:val="single" w:sz="4" w:space="0" w:color="auto"/>
              <w:left w:val="nil"/>
              <w:bottom w:val="nil"/>
              <w:right w:val="single" w:sz="4" w:space="0" w:color="auto"/>
            </w:tcBorders>
          </w:tcPr>
          <w:p w:rsidR="00DB22E7" w:rsidRPr="00122415" w:rsidRDefault="00DB22E7" w:rsidP="00122415">
            <w:pPr>
              <w:rPr>
                <w:rFonts w:asciiTheme="minorHAnsi" w:hAnsiTheme="minorHAnsi" w:cstheme="minorHAnsi"/>
                <w:sz w:val="22"/>
                <w:szCs w:val="22"/>
              </w:rPr>
            </w:pPr>
          </w:p>
        </w:tc>
        <w:tc>
          <w:tcPr>
            <w:tcW w:w="2694" w:type="dxa"/>
            <w:tcBorders>
              <w:top w:val="single" w:sz="4" w:space="0" w:color="auto"/>
              <w:left w:val="single" w:sz="4" w:space="0" w:color="auto"/>
              <w:bottom w:val="single" w:sz="4" w:space="0" w:color="auto"/>
              <w:right w:val="single" w:sz="4" w:space="0" w:color="auto"/>
            </w:tcBorders>
          </w:tcPr>
          <w:p w:rsidR="00DB22E7" w:rsidRPr="00122415" w:rsidRDefault="00DB22E7" w:rsidP="00122415">
            <w:pPr>
              <w:jc w:val="right"/>
              <w:rPr>
                <w:rFonts w:asciiTheme="minorHAnsi" w:hAnsiTheme="minorHAnsi" w:cstheme="minorHAnsi"/>
                <w:sz w:val="22"/>
                <w:szCs w:val="22"/>
              </w:rPr>
            </w:pPr>
            <w:r w:rsidRPr="00122415">
              <w:rPr>
                <w:rFonts w:asciiTheme="minorHAnsi" w:hAnsiTheme="minorHAnsi" w:cstheme="minorHAnsi"/>
                <w:b/>
                <w:sz w:val="22"/>
                <w:szCs w:val="22"/>
              </w:rPr>
              <w:t>TOTAL</w:t>
            </w:r>
          </w:p>
        </w:tc>
        <w:tc>
          <w:tcPr>
            <w:tcW w:w="1300" w:type="dxa"/>
          </w:tcPr>
          <w:p w:rsidR="00DB22E7" w:rsidRPr="00122415" w:rsidRDefault="00DB22E7" w:rsidP="00122415">
            <w:pPr>
              <w:jc w:val="center"/>
              <w:rPr>
                <w:rFonts w:asciiTheme="minorHAnsi" w:hAnsiTheme="minorHAnsi" w:cstheme="minorHAnsi"/>
                <w:b/>
                <w:sz w:val="22"/>
                <w:szCs w:val="22"/>
              </w:rPr>
            </w:pPr>
            <w:r w:rsidRPr="00122415">
              <w:rPr>
                <w:rFonts w:asciiTheme="minorHAnsi" w:hAnsiTheme="minorHAnsi" w:cstheme="minorHAnsi"/>
                <w:b/>
                <w:sz w:val="22"/>
                <w:szCs w:val="22"/>
              </w:rPr>
              <w:t>5,525</w:t>
            </w:r>
          </w:p>
        </w:tc>
      </w:tr>
    </w:tbl>
    <w:p w:rsidR="00122415" w:rsidRDefault="00122415"/>
    <w:tbl>
      <w:tblPr>
        <w:tblStyle w:val="Tablaconcuadrcula"/>
        <w:tblW w:w="10631" w:type="dxa"/>
        <w:tblInd w:w="250" w:type="dxa"/>
        <w:tblLayout w:type="fixed"/>
        <w:tblLook w:val="04A0" w:firstRow="1" w:lastRow="0" w:firstColumn="1" w:lastColumn="0" w:noHBand="0" w:noVBand="1"/>
      </w:tblPr>
      <w:tblGrid>
        <w:gridCol w:w="421"/>
        <w:gridCol w:w="10210"/>
      </w:tblGrid>
      <w:tr w:rsidR="00DB22E7" w:rsidRPr="00122415" w:rsidTr="00122415">
        <w:tc>
          <w:tcPr>
            <w:tcW w:w="10631" w:type="dxa"/>
            <w:gridSpan w:val="2"/>
            <w:shd w:val="clear" w:color="auto" w:fill="BFBFBF" w:themeFill="background1" w:themeFillShade="BF"/>
          </w:tcPr>
          <w:p w:rsidR="00DB22E7" w:rsidRPr="00122415" w:rsidRDefault="00DB22E7" w:rsidP="00122415">
            <w:pPr>
              <w:jc w:val="center"/>
              <w:rPr>
                <w:rFonts w:asciiTheme="minorHAnsi" w:hAnsiTheme="minorHAnsi" w:cstheme="minorHAnsi"/>
                <w:b/>
                <w:color w:val="FFFFFF" w:themeColor="background1"/>
                <w:sz w:val="22"/>
                <w:szCs w:val="22"/>
              </w:rPr>
            </w:pPr>
            <w:r w:rsidRPr="00122415">
              <w:rPr>
                <w:rFonts w:asciiTheme="minorHAnsi" w:hAnsiTheme="minorHAnsi" w:cstheme="minorHAnsi"/>
                <w:b/>
                <w:sz w:val="22"/>
                <w:szCs w:val="22"/>
              </w:rPr>
              <w:t>-TRABAJOS A REALIZAR:</w:t>
            </w:r>
          </w:p>
        </w:tc>
      </w:tr>
      <w:tr w:rsidR="00DB22E7" w:rsidRPr="00122415" w:rsidTr="00122415">
        <w:trPr>
          <w:trHeight w:val="955"/>
        </w:trPr>
        <w:tc>
          <w:tcPr>
            <w:tcW w:w="421" w:type="dxa"/>
          </w:tcPr>
          <w:p w:rsidR="00DB22E7" w:rsidRPr="00122415" w:rsidRDefault="00DB22E7" w:rsidP="00122415">
            <w:pPr>
              <w:jc w:val="center"/>
              <w:rPr>
                <w:rFonts w:asciiTheme="minorHAnsi" w:hAnsiTheme="minorHAnsi" w:cstheme="minorHAnsi"/>
                <w:sz w:val="22"/>
                <w:szCs w:val="22"/>
              </w:rPr>
            </w:pPr>
            <w:r w:rsidRPr="00122415">
              <w:rPr>
                <w:rFonts w:asciiTheme="minorHAnsi" w:hAnsiTheme="minorHAnsi" w:cstheme="minorHAnsi"/>
                <w:sz w:val="22"/>
                <w:szCs w:val="22"/>
              </w:rPr>
              <w:t>1</w:t>
            </w:r>
          </w:p>
        </w:tc>
        <w:tc>
          <w:tcPr>
            <w:tcW w:w="10210" w:type="dxa"/>
          </w:tcPr>
          <w:p w:rsidR="00DB22E7" w:rsidRPr="00122415" w:rsidRDefault="00DB22E7" w:rsidP="00122415">
            <w:pPr>
              <w:jc w:val="both"/>
              <w:rPr>
                <w:rFonts w:asciiTheme="minorHAnsi" w:hAnsiTheme="minorHAnsi" w:cstheme="minorHAnsi"/>
                <w:sz w:val="22"/>
                <w:szCs w:val="22"/>
              </w:rPr>
            </w:pPr>
            <w:r w:rsidRPr="00122415">
              <w:rPr>
                <w:rFonts w:asciiTheme="minorHAnsi" w:eastAsia="Times New Roman" w:hAnsiTheme="minorHAnsi" w:cstheme="minorHAnsi"/>
                <w:color w:val="000000"/>
                <w:sz w:val="22"/>
                <w:szCs w:val="22"/>
                <w:lang w:eastAsia="es-MX"/>
              </w:rPr>
              <w:t xml:space="preserve">DESMONTE DE IMPERMEABILIZANTE DAÑADO Y RETIRO DEL MISMO E IMPERMEABILIZACION EN LOSA A BASE DE MEMBRANA ASFALTICA PREFABRICADA, MODIFICADA CON SBS DE 4MM DE ESPESOR, CON REFUERZO DE FIBRA DE VIDRIO Y ACABADO GRANULADO (GRAVILLA) COLOR BLANCO Y/O ROJO, PARA CUBIERTA DE CONCRETO Y MADERA INCLUYE: TODOS LOS SUMINISTROS DE MATERIALES Y MANO DE OBRA. ESTOS TRABAJOS DEBERAN CONTAR CON </w:t>
            </w:r>
            <w:r w:rsidRPr="00122415">
              <w:rPr>
                <w:rFonts w:asciiTheme="minorHAnsi" w:eastAsia="Times New Roman" w:hAnsiTheme="minorHAnsi" w:cstheme="minorHAnsi"/>
                <w:b/>
                <w:color w:val="000000"/>
                <w:sz w:val="22"/>
                <w:szCs w:val="22"/>
                <w:lang w:eastAsia="es-MX"/>
              </w:rPr>
              <w:t>UNA GARANTIA DE 5 AÑOS EN SU APLICACIÓN Y MATERIALES</w:t>
            </w:r>
          </w:p>
        </w:tc>
      </w:tr>
    </w:tbl>
    <w:p w:rsidR="00E815B7" w:rsidRDefault="00E815B7" w:rsidP="00E815B7">
      <w:pPr>
        <w:tabs>
          <w:tab w:val="num" w:pos="720"/>
        </w:tabs>
        <w:ind w:left="284"/>
        <w:jc w:val="both"/>
        <w:rPr>
          <w:rFonts w:asciiTheme="minorHAnsi" w:hAnsiTheme="minorHAnsi" w:cstheme="minorHAnsi"/>
          <w:b/>
          <w:sz w:val="24"/>
          <w:szCs w:val="24"/>
        </w:rPr>
      </w:pPr>
    </w:p>
    <w:p w:rsidR="00122415" w:rsidRPr="00122415" w:rsidRDefault="00122415" w:rsidP="00122415">
      <w:pPr>
        <w:shd w:val="clear" w:color="auto" w:fill="BFBFBF" w:themeFill="background1" w:themeFillShade="BF"/>
        <w:spacing w:line="276" w:lineRule="auto"/>
        <w:jc w:val="center"/>
        <w:rPr>
          <w:rFonts w:asciiTheme="minorHAnsi" w:hAnsiTheme="minorHAnsi" w:cstheme="minorHAnsi"/>
          <w:sz w:val="24"/>
          <w:szCs w:val="24"/>
        </w:rPr>
      </w:pPr>
      <w:r w:rsidRPr="00122415">
        <w:rPr>
          <w:rFonts w:asciiTheme="minorHAnsi" w:hAnsiTheme="minorHAnsi" w:cstheme="minorHAnsi"/>
          <w:b/>
          <w:sz w:val="24"/>
          <w:szCs w:val="24"/>
        </w:rPr>
        <w:t>PAQUETE 2.- MUNICIPIO MEXICALI</w:t>
      </w:r>
    </w:p>
    <w:p w:rsidR="00DB22E7" w:rsidRDefault="00DB22E7" w:rsidP="00E815B7">
      <w:pPr>
        <w:tabs>
          <w:tab w:val="num" w:pos="720"/>
        </w:tabs>
        <w:ind w:left="284"/>
        <w:jc w:val="both"/>
        <w:rPr>
          <w:rFonts w:asciiTheme="minorHAnsi" w:hAnsiTheme="minorHAnsi" w:cstheme="minorHAnsi"/>
          <w:b/>
          <w:sz w:val="24"/>
          <w:szCs w:val="24"/>
        </w:rPr>
      </w:pPr>
    </w:p>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PARTIDA 1</w:t>
      </w:r>
    </w:p>
    <w:tbl>
      <w:tblPr>
        <w:tblStyle w:val="Tablaconcuadrcula"/>
        <w:tblW w:w="10670" w:type="dxa"/>
        <w:tblInd w:w="250" w:type="dxa"/>
        <w:tblLayout w:type="fixed"/>
        <w:tblLook w:val="04A0" w:firstRow="1" w:lastRow="0" w:firstColumn="1" w:lastColumn="0" w:noHBand="0" w:noVBand="1"/>
      </w:tblPr>
      <w:tblGrid>
        <w:gridCol w:w="992"/>
        <w:gridCol w:w="1276"/>
        <w:gridCol w:w="236"/>
        <w:gridCol w:w="756"/>
        <w:gridCol w:w="1145"/>
        <w:gridCol w:w="1123"/>
        <w:gridCol w:w="1985"/>
        <w:gridCol w:w="1163"/>
        <w:gridCol w:w="20"/>
        <w:gridCol w:w="850"/>
        <w:gridCol w:w="20"/>
        <w:gridCol w:w="1084"/>
        <w:gridCol w:w="20"/>
      </w:tblGrid>
      <w:tr w:rsidR="00122415" w:rsidRPr="00A31AD3" w:rsidTr="00A31AD3">
        <w:trPr>
          <w:trHeight w:val="226"/>
        </w:trPr>
        <w:tc>
          <w:tcPr>
            <w:tcW w:w="10670" w:type="dxa"/>
            <w:gridSpan w:val="13"/>
            <w:tcBorders>
              <w:top w:val="single" w:sz="4" w:space="0" w:color="auto"/>
              <w:left w:val="single" w:sz="4" w:space="0" w:color="auto"/>
              <w:bottom w:val="single" w:sz="4" w:space="0" w:color="auto"/>
              <w:right w:val="single" w:sz="4" w:space="0" w:color="auto"/>
            </w:tcBorders>
            <w:shd w:val="clear" w:color="auto" w:fill="auto"/>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FICHA TECNICA DE IMPERMEABILIZACION</w:t>
            </w:r>
          </w:p>
        </w:tc>
      </w:tr>
      <w:tr w:rsidR="00122415" w:rsidRPr="00A31AD3" w:rsidTr="00A31AD3">
        <w:trPr>
          <w:trHeight w:val="709"/>
        </w:trPr>
        <w:tc>
          <w:tcPr>
            <w:tcW w:w="992" w:type="dxa"/>
            <w:tcBorders>
              <w:top w:val="single" w:sz="4" w:space="0" w:color="auto"/>
            </w:tcBorders>
            <w:shd w:val="clear" w:color="auto" w:fill="BFBFBF" w:themeFill="background1" w:themeFillShade="BF"/>
          </w:tcPr>
          <w:p w:rsidR="00122415" w:rsidRPr="00A31AD3" w:rsidRDefault="00122415" w:rsidP="00122415">
            <w:pPr>
              <w:jc w:val="center"/>
              <w:rPr>
                <w:rFonts w:asciiTheme="minorHAnsi" w:hAnsiTheme="minorHAnsi" w:cstheme="minorHAnsi"/>
                <w:b/>
                <w:sz w:val="22"/>
                <w:szCs w:val="22"/>
              </w:rPr>
            </w:pPr>
          </w:p>
          <w:p w:rsidR="00122415" w:rsidRPr="00A31AD3" w:rsidRDefault="00122415" w:rsidP="00A31AD3">
            <w:pPr>
              <w:ind w:left="-108"/>
              <w:jc w:val="center"/>
              <w:rPr>
                <w:rFonts w:asciiTheme="minorHAnsi" w:hAnsiTheme="minorHAnsi" w:cstheme="minorHAnsi"/>
                <w:b/>
                <w:sz w:val="22"/>
                <w:szCs w:val="22"/>
              </w:rPr>
            </w:pPr>
            <w:r w:rsidRPr="00A31AD3">
              <w:rPr>
                <w:rFonts w:asciiTheme="minorHAnsi" w:hAnsiTheme="minorHAnsi" w:cstheme="minorHAnsi"/>
                <w:b/>
                <w:sz w:val="22"/>
                <w:szCs w:val="22"/>
              </w:rPr>
              <w:t>PARTIDA</w:t>
            </w:r>
          </w:p>
        </w:tc>
        <w:tc>
          <w:tcPr>
            <w:tcW w:w="1276" w:type="dxa"/>
            <w:tcBorders>
              <w:top w:val="single" w:sz="4" w:space="0" w:color="auto"/>
            </w:tcBorders>
            <w:shd w:val="clear" w:color="auto" w:fill="BFBFBF" w:themeFill="background1" w:themeFillShade="BF"/>
          </w:tcPr>
          <w:p w:rsidR="00122415" w:rsidRPr="00A31AD3" w:rsidRDefault="00122415" w:rsidP="00122415">
            <w:pPr>
              <w:jc w:val="center"/>
              <w:rPr>
                <w:rFonts w:asciiTheme="minorHAnsi" w:hAnsiTheme="minorHAnsi" w:cstheme="minorHAnsi"/>
                <w:b/>
                <w:sz w:val="22"/>
                <w:szCs w:val="22"/>
              </w:rPr>
            </w:pPr>
          </w:p>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CLAVE CCT</w:t>
            </w:r>
          </w:p>
        </w:tc>
        <w:tc>
          <w:tcPr>
            <w:tcW w:w="992" w:type="dxa"/>
            <w:gridSpan w:val="2"/>
            <w:tcBorders>
              <w:top w:val="single" w:sz="4" w:space="0" w:color="auto"/>
            </w:tcBorders>
            <w:shd w:val="clear" w:color="auto" w:fill="BFBFBF" w:themeFill="background1" w:themeFillShade="BF"/>
          </w:tcPr>
          <w:p w:rsidR="00122415" w:rsidRPr="00A31AD3" w:rsidRDefault="00122415" w:rsidP="00122415">
            <w:pPr>
              <w:jc w:val="center"/>
              <w:rPr>
                <w:rFonts w:asciiTheme="minorHAnsi" w:hAnsiTheme="minorHAnsi" w:cstheme="minorHAnsi"/>
                <w:b/>
                <w:sz w:val="22"/>
                <w:szCs w:val="22"/>
              </w:rPr>
            </w:pPr>
          </w:p>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TURNO</w:t>
            </w:r>
          </w:p>
        </w:tc>
        <w:tc>
          <w:tcPr>
            <w:tcW w:w="2268" w:type="dxa"/>
            <w:gridSpan w:val="2"/>
            <w:tcBorders>
              <w:top w:val="single" w:sz="4" w:space="0" w:color="auto"/>
            </w:tcBorders>
            <w:shd w:val="clear" w:color="auto" w:fill="BFBFBF" w:themeFill="background1" w:themeFillShade="BF"/>
          </w:tcPr>
          <w:p w:rsidR="00122415" w:rsidRPr="00A31AD3" w:rsidRDefault="00122415" w:rsidP="00122415">
            <w:pPr>
              <w:rPr>
                <w:rFonts w:asciiTheme="minorHAnsi" w:hAnsiTheme="minorHAnsi" w:cstheme="minorHAnsi"/>
                <w:b/>
                <w:sz w:val="22"/>
                <w:szCs w:val="22"/>
              </w:rPr>
            </w:pPr>
          </w:p>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NOMBRE CT</w:t>
            </w:r>
          </w:p>
        </w:tc>
        <w:tc>
          <w:tcPr>
            <w:tcW w:w="1985" w:type="dxa"/>
            <w:tcBorders>
              <w:top w:val="single" w:sz="4" w:space="0" w:color="auto"/>
            </w:tcBorders>
            <w:shd w:val="clear" w:color="auto" w:fill="BFBFBF" w:themeFill="background1" w:themeFillShade="BF"/>
          </w:tcPr>
          <w:p w:rsidR="00122415" w:rsidRPr="00A31AD3" w:rsidRDefault="00122415" w:rsidP="00122415">
            <w:pPr>
              <w:jc w:val="center"/>
              <w:rPr>
                <w:rFonts w:asciiTheme="minorHAnsi" w:hAnsiTheme="minorHAnsi" w:cstheme="minorHAnsi"/>
                <w:b/>
                <w:sz w:val="22"/>
                <w:szCs w:val="22"/>
              </w:rPr>
            </w:pPr>
          </w:p>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UBICACION</w:t>
            </w:r>
          </w:p>
        </w:tc>
        <w:tc>
          <w:tcPr>
            <w:tcW w:w="1183" w:type="dxa"/>
            <w:gridSpan w:val="2"/>
            <w:tcBorders>
              <w:top w:val="single" w:sz="4" w:space="0" w:color="auto"/>
            </w:tcBorders>
            <w:shd w:val="clear" w:color="auto" w:fill="BFBFBF" w:themeFill="background1" w:themeFillShade="BF"/>
          </w:tcPr>
          <w:p w:rsidR="00122415" w:rsidRPr="00A31AD3" w:rsidRDefault="00122415" w:rsidP="00122415">
            <w:pPr>
              <w:jc w:val="center"/>
              <w:rPr>
                <w:rFonts w:asciiTheme="minorHAnsi" w:hAnsiTheme="minorHAnsi" w:cstheme="minorHAnsi"/>
                <w:b/>
                <w:sz w:val="22"/>
                <w:szCs w:val="22"/>
              </w:rPr>
            </w:pPr>
          </w:p>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UNIDAD</w:t>
            </w:r>
          </w:p>
        </w:tc>
        <w:tc>
          <w:tcPr>
            <w:tcW w:w="870" w:type="dxa"/>
            <w:gridSpan w:val="2"/>
            <w:tcBorders>
              <w:top w:val="single" w:sz="4" w:space="0" w:color="auto"/>
            </w:tcBorders>
            <w:shd w:val="clear" w:color="auto" w:fill="BFBFBF" w:themeFill="background1" w:themeFillShade="BF"/>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Retiro de Material Dañado</w:t>
            </w:r>
          </w:p>
        </w:tc>
        <w:tc>
          <w:tcPr>
            <w:tcW w:w="1104" w:type="dxa"/>
            <w:gridSpan w:val="2"/>
            <w:tcBorders>
              <w:top w:val="single" w:sz="4" w:space="0" w:color="auto"/>
            </w:tcBorders>
            <w:shd w:val="clear" w:color="auto" w:fill="BFBFBF" w:themeFill="background1" w:themeFillShade="BF"/>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Volumen de Material Nuevo a Aplicar</w:t>
            </w:r>
          </w:p>
        </w:tc>
      </w:tr>
      <w:tr w:rsidR="00122415" w:rsidRPr="00A31AD3" w:rsidTr="00A31AD3">
        <w:trPr>
          <w:trHeight w:val="438"/>
        </w:trPr>
        <w:tc>
          <w:tcPr>
            <w:tcW w:w="992" w:type="dxa"/>
          </w:tcPr>
          <w:p w:rsidR="00122415" w:rsidRPr="0087308E" w:rsidRDefault="00122415" w:rsidP="00122415">
            <w:pPr>
              <w:jc w:val="center"/>
              <w:rPr>
                <w:rFonts w:asciiTheme="minorHAnsi" w:hAnsiTheme="minorHAnsi" w:cstheme="minorHAnsi"/>
                <w:b/>
                <w:sz w:val="22"/>
                <w:szCs w:val="22"/>
              </w:rPr>
            </w:pPr>
            <w:r w:rsidRPr="0087308E">
              <w:rPr>
                <w:rFonts w:asciiTheme="minorHAnsi" w:hAnsiTheme="minorHAnsi" w:cstheme="minorHAnsi"/>
                <w:b/>
                <w:sz w:val="22"/>
                <w:szCs w:val="22"/>
              </w:rPr>
              <w:t>1.1</w:t>
            </w:r>
          </w:p>
        </w:tc>
        <w:tc>
          <w:tcPr>
            <w:tcW w:w="1276"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02EJN0192J</w:t>
            </w:r>
          </w:p>
        </w:tc>
        <w:tc>
          <w:tcPr>
            <w:tcW w:w="992" w:type="dxa"/>
            <w:gridSpan w:val="2"/>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T.M.</w:t>
            </w:r>
          </w:p>
        </w:tc>
        <w:tc>
          <w:tcPr>
            <w:tcW w:w="2268" w:type="dxa"/>
            <w:gridSpan w:val="2"/>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CENTENARIO DE MEXICALI</w:t>
            </w:r>
          </w:p>
        </w:tc>
        <w:tc>
          <w:tcPr>
            <w:tcW w:w="1985"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POBLADO PALO VERDE</w:t>
            </w:r>
          </w:p>
        </w:tc>
        <w:tc>
          <w:tcPr>
            <w:tcW w:w="1183" w:type="dxa"/>
            <w:gridSpan w:val="2"/>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M2</w:t>
            </w:r>
          </w:p>
        </w:tc>
        <w:tc>
          <w:tcPr>
            <w:tcW w:w="870" w:type="dxa"/>
            <w:gridSpan w:val="2"/>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48</w:t>
            </w:r>
          </w:p>
        </w:tc>
        <w:tc>
          <w:tcPr>
            <w:tcW w:w="1104" w:type="dxa"/>
            <w:gridSpan w:val="2"/>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48</w:t>
            </w:r>
          </w:p>
        </w:tc>
      </w:tr>
      <w:tr w:rsidR="00122415" w:rsidRPr="00A31AD3" w:rsidTr="00A31AD3">
        <w:trPr>
          <w:gridAfter w:val="1"/>
          <w:wAfter w:w="20" w:type="dxa"/>
          <w:trHeight w:val="226"/>
        </w:trPr>
        <w:tc>
          <w:tcPr>
            <w:tcW w:w="992" w:type="dxa"/>
            <w:tcBorders>
              <w:top w:val="single" w:sz="4" w:space="0" w:color="auto"/>
              <w:left w:val="nil"/>
              <w:bottom w:val="nil"/>
              <w:right w:val="nil"/>
            </w:tcBorders>
          </w:tcPr>
          <w:p w:rsidR="00122415" w:rsidRPr="00A31AD3" w:rsidRDefault="00122415" w:rsidP="00122415">
            <w:pPr>
              <w:rPr>
                <w:rFonts w:asciiTheme="minorHAnsi" w:hAnsiTheme="minorHAnsi" w:cstheme="minorHAnsi"/>
                <w:sz w:val="22"/>
                <w:szCs w:val="22"/>
              </w:rPr>
            </w:pPr>
          </w:p>
        </w:tc>
        <w:tc>
          <w:tcPr>
            <w:tcW w:w="1276" w:type="dxa"/>
            <w:tcBorders>
              <w:top w:val="single" w:sz="4" w:space="0" w:color="auto"/>
              <w:left w:val="nil"/>
              <w:bottom w:val="nil"/>
              <w:right w:val="nil"/>
            </w:tcBorders>
          </w:tcPr>
          <w:p w:rsidR="00122415" w:rsidRPr="00A31AD3" w:rsidRDefault="00122415" w:rsidP="00122415">
            <w:pPr>
              <w:rPr>
                <w:rFonts w:asciiTheme="minorHAnsi" w:hAnsiTheme="minorHAnsi" w:cstheme="minorHAnsi"/>
                <w:sz w:val="22"/>
                <w:szCs w:val="22"/>
              </w:rPr>
            </w:pPr>
          </w:p>
        </w:tc>
        <w:tc>
          <w:tcPr>
            <w:tcW w:w="236" w:type="dxa"/>
            <w:tcBorders>
              <w:top w:val="single" w:sz="4" w:space="0" w:color="auto"/>
              <w:left w:val="nil"/>
              <w:bottom w:val="nil"/>
              <w:right w:val="nil"/>
            </w:tcBorders>
          </w:tcPr>
          <w:p w:rsidR="00122415" w:rsidRPr="00A31AD3" w:rsidRDefault="00122415" w:rsidP="00122415">
            <w:pPr>
              <w:rPr>
                <w:rFonts w:asciiTheme="minorHAnsi" w:hAnsiTheme="minorHAnsi" w:cstheme="minorHAnsi"/>
                <w:sz w:val="22"/>
                <w:szCs w:val="22"/>
              </w:rPr>
            </w:pPr>
          </w:p>
        </w:tc>
        <w:tc>
          <w:tcPr>
            <w:tcW w:w="1901" w:type="dxa"/>
            <w:gridSpan w:val="2"/>
            <w:tcBorders>
              <w:top w:val="single" w:sz="4" w:space="0" w:color="auto"/>
              <w:left w:val="nil"/>
              <w:bottom w:val="nil"/>
              <w:right w:val="nil"/>
            </w:tcBorders>
          </w:tcPr>
          <w:p w:rsidR="00122415" w:rsidRPr="00A31AD3" w:rsidRDefault="00122415" w:rsidP="00122415">
            <w:pPr>
              <w:rPr>
                <w:rFonts w:asciiTheme="minorHAnsi" w:hAnsiTheme="minorHAnsi" w:cstheme="minorHAnsi"/>
                <w:sz w:val="22"/>
                <w:szCs w:val="22"/>
              </w:rPr>
            </w:pPr>
          </w:p>
        </w:tc>
        <w:tc>
          <w:tcPr>
            <w:tcW w:w="3108" w:type="dxa"/>
            <w:gridSpan w:val="2"/>
            <w:tcBorders>
              <w:top w:val="single" w:sz="4" w:space="0" w:color="auto"/>
              <w:left w:val="nil"/>
              <w:bottom w:val="nil"/>
              <w:right w:val="single" w:sz="4" w:space="0" w:color="auto"/>
            </w:tcBorders>
          </w:tcPr>
          <w:p w:rsidR="00122415" w:rsidRPr="00A31AD3" w:rsidRDefault="00122415" w:rsidP="00122415">
            <w:pPr>
              <w:rPr>
                <w:rFonts w:asciiTheme="minorHAnsi" w:hAnsiTheme="minorHAnsi" w:cstheme="minorHAnsi"/>
                <w:sz w:val="22"/>
                <w:szCs w:val="22"/>
              </w:rPr>
            </w:pPr>
          </w:p>
        </w:tc>
        <w:tc>
          <w:tcPr>
            <w:tcW w:w="1163" w:type="dxa"/>
            <w:tcBorders>
              <w:top w:val="single" w:sz="4" w:space="0" w:color="auto"/>
              <w:left w:val="single" w:sz="4" w:space="0" w:color="auto"/>
            </w:tcBorders>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TOTALES</w:t>
            </w:r>
          </w:p>
        </w:tc>
        <w:tc>
          <w:tcPr>
            <w:tcW w:w="870" w:type="dxa"/>
            <w:gridSpan w:val="2"/>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48</w:t>
            </w:r>
          </w:p>
        </w:tc>
        <w:tc>
          <w:tcPr>
            <w:tcW w:w="1104" w:type="dxa"/>
            <w:gridSpan w:val="2"/>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48</w:t>
            </w:r>
          </w:p>
        </w:tc>
      </w:tr>
    </w:tbl>
    <w:p w:rsidR="00A31AD3" w:rsidRDefault="00A31AD3"/>
    <w:tbl>
      <w:tblPr>
        <w:tblStyle w:val="Tablaconcuadrcula"/>
        <w:tblW w:w="10677" w:type="dxa"/>
        <w:tblInd w:w="250" w:type="dxa"/>
        <w:tblLayout w:type="fixed"/>
        <w:tblLook w:val="04A0" w:firstRow="1" w:lastRow="0" w:firstColumn="1" w:lastColumn="0" w:noHBand="0" w:noVBand="1"/>
      </w:tblPr>
      <w:tblGrid>
        <w:gridCol w:w="446"/>
        <w:gridCol w:w="10231"/>
      </w:tblGrid>
      <w:tr w:rsidR="00122415" w:rsidRPr="00A31AD3" w:rsidTr="00A31AD3">
        <w:tc>
          <w:tcPr>
            <w:tcW w:w="10677" w:type="dxa"/>
            <w:gridSpan w:val="2"/>
            <w:shd w:val="clear" w:color="auto" w:fill="BFBFBF" w:themeFill="background1" w:themeFillShade="BF"/>
          </w:tcPr>
          <w:p w:rsidR="00122415" w:rsidRPr="00A31AD3" w:rsidRDefault="00122415" w:rsidP="00122415">
            <w:pPr>
              <w:jc w:val="center"/>
              <w:rPr>
                <w:rFonts w:asciiTheme="minorHAnsi" w:hAnsiTheme="minorHAnsi" w:cstheme="minorHAnsi"/>
                <w:b/>
                <w:color w:val="FFFFFF" w:themeColor="background1"/>
                <w:sz w:val="22"/>
                <w:szCs w:val="22"/>
              </w:rPr>
            </w:pPr>
            <w:r w:rsidRPr="00A31AD3">
              <w:rPr>
                <w:rFonts w:asciiTheme="minorHAnsi" w:hAnsiTheme="minorHAnsi" w:cstheme="minorHAnsi"/>
                <w:b/>
                <w:sz w:val="22"/>
                <w:szCs w:val="22"/>
              </w:rPr>
              <w:t>TRABAJOS A REALIZAR:</w:t>
            </w:r>
          </w:p>
        </w:tc>
      </w:tr>
      <w:tr w:rsidR="00122415" w:rsidRPr="00A31AD3" w:rsidTr="00A31AD3">
        <w:tc>
          <w:tcPr>
            <w:tcW w:w="446"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1</w:t>
            </w:r>
          </w:p>
        </w:tc>
        <w:tc>
          <w:tcPr>
            <w:tcW w:w="10231"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SERVICIO DE INSTALACION DE</w:t>
            </w:r>
            <w:r w:rsidRPr="00A31AD3">
              <w:rPr>
                <w:rFonts w:asciiTheme="minorHAnsi" w:hAnsiTheme="minorHAnsi" w:cstheme="minorHAnsi"/>
                <w:b/>
                <w:sz w:val="22"/>
                <w:szCs w:val="22"/>
              </w:rPr>
              <w:t>38 ML GOTERO FLASHING</w:t>
            </w:r>
            <w:r w:rsidRPr="00A31AD3">
              <w:rPr>
                <w:rFonts w:asciiTheme="minorHAnsi" w:hAnsiTheme="minorHAnsi" w:cstheme="minorHAnsi"/>
                <w:sz w:val="22"/>
                <w:szCs w:val="22"/>
              </w:rPr>
              <w:t xml:space="preserve"> EN FALDON DE CUBIERTA A BASE DE GOTERO DE LAMINA GALVANIZADA CAL 25; SELLADO CON MALLA POLIESTER Y PINTURA ELASTOMERICA. INCLUYE MATERIAL Y TODO LO NECESARIO PARA SU CORRECTA EJECUCION</w:t>
            </w:r>
          </w:p>
        </w:tc>
      </w:tr>
      <w:tr w:rsidR="00122415" w:rsidRPr="00A31AD3" w:rsidTr="00A31AD3">
        <w:tc>
          <w:tcPr>
            <w:tcW w:w="446"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2</w:t>
            </w:r>
          </w:p>
        </w:tc>
        <w:tc>
          <w:tcPr>
            <w:tcW w:w="10231"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SERVICIO DE APLICACIÓN DE</w:t>
            </w:r>
            <w:r w:rsidRPr="00A31AD3">
              <w:rPr>
                <w:rFonts w:asciiTheme="minorHAnsi" w:hAnsiTheme="minorHAnsi" w:cstheme="minorHAnsi"/>
                <w:b/>
                <w:sz w:val="22"/>
                <w:szCs w:val="22"/>
              </w:rPr>
              <w:t>30 M2 DE PASTA DE CEMENT BOND</w:t>
            </w:r>
            <w:r w:rsidRPr="00A31AD3">
              <w:rPr>
                <w:rFonts w:asciiTheme="minorHAnsi" w:hAnsiTheme="minorHAnsi" w:cstheme="minorHAnsi"/>
                <w:sz w:val="22"/>
                <w:szCs w:val="22"/>
              </w:rPr>
              <w:t xml:space="preserve"> ACABADO FLOTEADO FINO SOBRE MUROS Y PLAFONES DE CARTON DE YESO PARA INTEPERIE. INCLUYE MALLA NYLON EN TODA LA SUPERFICIEY TODO LO NECESARIO PARA SU CORRECTA APLICACION.</w:t>
            </w:r>
          </w:p>
        </w:tc>
      </w:tr>
      <w:tr w:rsidR="00122415" w:rsidRPr="00A31AD3" w:rsidTr="00A31AD3">
        <w:tc>
          <w:tcPr>
            <w:tcW w:w="446"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3</w:t>
            </w:r>
          </w:p>
        </w:tc>
        <w:tc>
          <w:tcPr>
            <w:tcW w:w="10231"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SERVICIO DE DESPRENDIMIENTO DE</w:t>
            </w:r>
            <w:r w:rsidRPr="00A31AD3">
              <w:rPr>
                <w:rFonts w:asciiTheme="minorHAnsi" w:hAnsiTheme="minorHAnsi" w:cstheme="minorHAnsi"/>
                <w:b/>
                <w:sz w:val="22"/>
                <w:szCs w:val="22"/>
              </w:rPr>
              <w:t>48 M2 DE IMPERMEABILIZANTE,</w:t>
            </w:r>
            <w:r w:rsidRPr="00A31AD3">
              <w:rPr>
                <w:rFonts w:asciiTheme="minorHAnsi" w:hAnsiTheme="minorHAnsi" w:cstheme="minorHAnsi"/>
                <w:sz w:val="22"/>
                <w:szCs w:val="22"/>
              </w:rPr>
              <w:t xml:space="preserve"> REMOVIENDO PARTES SUELTAS Y LIMPIEZA, INCLUYE MATERIAL ACARRERO HASTA FUERA DE LA PLANTEL.</w:t>
            </w:r>
          </w:p>
        </w:tc>
      </w:tr>
      <w:tr w:rsidR="00122415" w:rsidRPr="00A31AD3" w:rsidTr="00A31AD3">
        <w:tc>
          <w:tcPr>
            <w:tcW w:w="446"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4</w:t>
            </w:r>
          </w:p>
        </w:tc>
        <w:tc>
          <w:tcPr>
            <w:tcW w:w="10231"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 xml:space="preserve">SERVICIO DE COLOCACION DE </w:t>
            </w:r>
            <w:r w:rsidRPr="00A31AD3">
              <w:rPr>
                <w:rFonts w:asciiTheme="minorHAnsi" w:hAnsiTheme="minorHAnsi" w:cstheme="minorHAnsi"/>
                <w:b/>
                <w:sz w:val="22"/>
                <w:szCs w:val="22"/>
              </w:rPr>
              <w:t xml:space="preserve">48 M2 DE IMPERMEABILIZACION </w:t>
            </w:r>
            <w:r w:rsidRPr="00A31AD3">
              <w:rPr>
                <w:rFonts w:asciiTheme="minorHAnsi" w:hAnsiTheme="minorHAnsi" w:cstheme="minorHAnsi"/>
                <w:sz w:val="22"/>
                <w:szCs w:val="22"/>
              </w:rPr>
              <w:t>EN AZOTEA A BASE DE DOS CAPAS DE EMULSION ASFALTICA EN FRIO, MAS UNA CAPA DE MALLA DE POLIESTER, MAS DOS MANOS DE PINTURA ELASTOMERICA COLOR BLANCO; INCLUYE:MATERIALES, MANO DE OBRA Y LO NECESARIO PARA SU CORRECTA COLOCACION.</w:t>
            </w:r>
          </w:p>
        </w:tc>
      </w:tr>
      <w:tr w:rsidR="00122415" w:rsidRPr="00A31AD3" w:rsidTr="00A31AD3">
        <w:tc>
          <w:tcPr>
            <w:tcW w:w="446" w:type="dxa"/>
          </w:tcPr>
          <w:p w:rsidR="00122415" w:rsidRPr="00A31AD3" w:rsidRDefault="00122415" w:rsidP="00122415">
            <w:pPr>
              <w:jc w:val="center"/>
              <w:rPr>
                <w:rFonts w:asciiTheme="minorHAnsi" w:hAnsiTheme="minorHAnsi" w:cstheme="minorHAnsi"/>
                <w:sz w:val="22"/>
                <w:szCs w:val="22"/>
              </w:rPr>
            </w:pPr>
          </w:p>
        </w:tc>
        <w:tc>
          <w:tcPr>
            <w:tcW w:w="10231"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 xml:space="preserve">ESTOS SERVICIOS CONTARAN CON </w:t>
            </w:r>
            <w:r w:rsidRPr="00A31AD3">
              <w:rPr>
                <w:rFonts w:asciiTheme="minorHAnsi" w:hAnsiTheme="minorHAnsi" w:cstheme="minorHAnsi"/>
                <w:b/>
                <w:sz w:val="22"/>
                <w:szCs w:val="22"/>
              </w:rPr>
              <w:t xml:space="preserve">UN AÑO DE GARANTIA A PARTIR </w:t>
            </w:r>
            <w:r w:rsidRPr="0083287B">
              <w:rPr>
                <w:rFonts w:asciiTheme="minorHAnsi" w:hAnsiTheme="minorHAnsi" w:cstheme="minorHAnsi"/>
                <w:b/>
                <w:sz w:val="22"/>
                <w:szCs w:val="22"/>
              </w:rPr>
              <w:t xml:space="preserve">DE LA ENTREGA </w:t>
            </w:r>
            <w:r w:rsidRPr="00A31AD3">
              <w:rPr>
                <w:rFonts w:asciiTheme="minorHAnsi" w:hAnsiTheme="minorHAnsi" w:cstheme="minorHAnsi"/>
                <w:b/>
                <w:sz w:val="22"/>
                <w:szCs w:val="22"/>
              </w:rPr>
              <w:t>DE LOS MISMOS</w:t>
            </w:r>
            <w:r w:rsidRPr="00A31AD3">
              <w:rPr>
                <w:rFonts w:asciiTheme="minorHAnsi" w:hAnsiTheme="minorHAnsi" w:cstheme="minorHAnsi"/>
                <w:sz w:val="22"/>
                <w:szCs w:val="22"/>
              </w:rPr>
              <w:t>.</w:t>
            </w:r>
          </w:p>
        </w:tc>
      </w:tr>
    </w:tbl>
    <w:p w:rsidR="00122415" w:rsidRDefault="00122415" w:rsidP="00122415"/>
    <w:p w:rsidR="0083287B" w:rsidRDefault="0083287B" w:rsidP="00122415"/>
    <w:p w:rsidR="0083287B" w:rsidRDefault="0083287B" w:rsidP="00122415"/>
    <w:p w:rsidR="00122415" w:rsidRDefault="00122415" w:rsidP="00122415"/>
    <w:p w:rsidR="00122415" w:rsidRDefault="00122415" w:rsidP="00122415">
      <w:pPr>
        <w:jc w:val="center"/>
        <w:rPr>
          <w:rFonts w:asciiTheme="minorHAnsi" w:hAnsiTheme="minorHAnsi" w:cstheme="minorHAnsi"/>
          <w:b/>
          <w:sz w:val="24"/>
          <w:szCs w:val="24"/>
        </w:rPr>
      </w:pPr>
      <w:r w:rsidRPr="0087308E">
        <w:rPr>
          <w:rFonts w:asciiTheme="minorHAnsi" w:hAnsiTheme="minorHAnsi" w:cstheme="minorHAnsi"/>
          <w:b/>
          <w:sz w:val="24"/>
          <w:szCs w:val="24"/>
        </w:rPr>
        <w:t>PARTIDA 2</w:t>
      </w:r>
    </w:p>
    <w:tbl>
      <w:tblPr>
        <w:tblStyle w:val="Tablaconcuadrcula"/>
        <w:tblW w:w="10662" w:type="dxa"/>
        <w:tblInd w:w="250" w:type="dxa"/>
        <w:tblLayout w:type="fixed"/>
        <w:tblLook w:val="04A0" w:firstRow="1" w:lastRow="0" w:firstColumn="1" w:lastColumn="0" w:noHBand="0" w:noVBand="1"/>
      </w:tblPr>
      <w:tblGrid>
        <w:gridCol w:w="993"/>
        <w:gridCol w:w="1299"/>
        <w:gridCol w:w="121"/>
        <w:gridCol w:w="583"/>
        <w:gridCol w:w="203"/>
        <w:gridCol w:w="1762"/>
        <w:gridCol w:w="1404"/>
        <w:gridCol w:w="8"/>
        <w:gridCol w:w="1263"/>
        <w:gridCol w:w="8"/>
        <w:gridCol w:w="1404"/>
        <w:gridCol w:w="8"/>
        <w:gridCol w:w="1598"/>
        <w:gridCol w:w="8"/>
      </w:tblGrid>
      <w:tr w:rsidR="00122415" w:rsidRPr="00A31AD3" w:rsidTr="00A31AD3">
        <w:trPr>
          <w:trHeight w:val="237"/>
        </w:trPr>
        <w:tc>
          <w:tcPr>
            <w:tcW w:w="10662" w:type="dxa"/>
            <w:gridSpan w:val="14"/>
            <w:tcBorders>
              <w:top w:val="single" w:sz="4" w:space="0" w:color="auto"/>
              <w:left w:val="single" w:sz="4" w:space="0" w:color="auto"/>
              <w:bottom w:val="single" w:sz="4" w:space="0" w:color="auto"/>
              <w:right w:val="single" w:sz="4" w:space="0" w:color="auto"/>
            </w:tcBorders>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FICHA TECNICA DE IMPERMEABILIZACION</w:t>
            </w:r>
          </w:p>
        </w:tc>
      </w:tr>
      <w:tr w:rsidR="00122415" w:rsidRPr="00A31AD3" w:rsidTr="00A31AD3">
        <w:trPr>
          <w:trHeight w:val="563"/>
        </w:trPr>
        <w:tc>
          <w:tcPr>
            <w:tcW w:w="993" w:type="dxa"/>
            <w:tcBorders>
              <w:top w:val="single" w:sz="4" w:space="0" w:color="auto"/>
            </w:tcBorders>
            <w:shd w:val="clear" w:color="auto" w:fill="BFBFBF" w:themeFill="background1" w:themeFillShade="BF"/>
          </w:tcPr>
          <w:p w:rsidR="00122415" w:rsidRPr="00A31AD3" w:rsidRDefault="00122415" w:rsidP="00122415">
            <w:pPr>
              <w:jc w:val="center"/>
              <w:rPr>
                <w:rFonts w:asciiTheme="minorHAnsi" w:hAnsiTheme="minorHAnsi" w:cstheme="minorHAnsi"/>
                <w:b/>
                <w:sz w:val="22"/>
                <w:szCs w:val="22"/>
              </w:rPr>
            </w:pPr>
          </w:p>
          <w:p w:rsidR="00122415" w:rsidRPr="00A31AD3" w:rsidRDefault="00122415" w:rsidP="00A31AD3">
            <w:pPr>
              <w:ind w:left="-108"/>
              <w:jc w:val="center"/>
              <w:rPr>
                <w:rFonts w:asciiTheme="minorHAnsi" w:hAnsiTheme="minorHAnsi" w:cstheme="minorHAnsi"/>
                <w:b/>
                <w:sz w:val="22"/>
                <w:szCs w:val="22"/>
              </w:rPr>
            </w:pPr>
            <w:r w:rsidRPr="00A31AD3">
              <w:rPr>
                <w:rFonts w:asciiTheme="minorHAnsi" w:hAnsiTheme="minorHAnsi" w:cstheme="minorHAnsi"/>
                <w:b/>
                <w:sz w:val="22"/>
                <w:szCs w:val="22"/>
              </w:rPr>
              <w:t>PARTIDA</w:t>
            </w:r>
          </w:p>
        </w:tc>
        <w:tc>
          <w:tcPr>
            <w:tcW w:w="1299" w:type="dxa"/>
            <w:tcBorders>
              <w:top w:val="single" w:sz="4" w:space="0" w:color="auto"/>
            </w:tcBorders>
            <w:shd w:val="clear" w:color="auto" w:fill="BFBFBF" w:themeFill="background1" w:themeFillShade="BF"/>
          </w:tcPr>
          <w:p w:rsidR="00122415" w:rsidRPr="00A31AD3" w:rsidRDefault="00122415" w:rsidP="00122415">
            <w:pPr>
              <w:jc w:val="center"/>
              <w:rPr>
                <w:rFonts w:asciiTheme="minorHAnsi" w:hAnsiTheme="minorHAnsi" w:cstheme="minorHAnsi"/>
                <w:b/>
                <w:sz w:val="22"/>
                <w:szCs w:val="22"/>
              </w:rPr>
            </w:pPr>
          </w:p>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CLAVE CCT</w:t>
            </w:r>
          </w:p>
        </w:tc>
        <w:tc>
          <w:tcPr>
            <w:tcW w:w="704" w:type="dxa"/>
            <w:gridSpan w:val="2"/>
            <w:tcBorders>
              <w:top w:val="single" w:sz="4" w:space="0" w:color="auto"/>
            </w:tcBorders>
            <w:shd w:val="clear" w:color="auto" w:fill="BFBFBF" w:themeFill="background1" w:themeFillShade="BF"/>
          </w:tcPr>
          <w:p w:rsidR="00122415" w:rsidRPr="00A31AD3" w:rsidRDefault="00122415" w:rsidP="00122415">
            <w:pPr>
              <w:jc w:val="center"/>
              <w:rPr>
                <w:rFonts w:asciiTheme="minorHAnsi" w:hAnsiTheme="minorHAnsi" w:cstheme="minorHAnsi"/>
                <w:b/>
                <w:sz w:val="22"/>
                <w:szCs w:val="22"/>
              </w:rPr>
            </w:pPr>
          </w:p>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TURNO</w:t>
            </w:r>
          </w:p>
        </w:tc>
        <w:tc>
          <w:tcPr>
            <w:tcW w:w="1965" w:type="dxa"/>
            <w:gridSpan w:val="2"/>
            <w:tcBorders>
              <w:top w:val="single" w:sz="4" w:space="0" w:color="auto"/>
            </w:tcBorders>
            <w:shd w:val="clear" w:color="auto" w:fill="BFBFBF" w:themeFill="background1" w:themeFillShade="BF"/>
          </w:tcPr>
          <w:p w:rsidR="00122415" w:rsidRPr="00A31AD3" w:rsidRDefault="00122415" w:rsidP="00122415">
            <w:pPr>
              <w:rPr>
                <w:rFonts w:asciiTheme="minorHAnsi" w:hAnsiTheme="minorHAnsi" w:cstheme="minorHAnsi"/>
                <w:b/>
                <w:sz w:val="22"/>
                <w:szCs w:val="22"/>
              </w:rPr>
            </w:pPr>
          </w:p>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NOMBRE CT</w:t>
            </w:r>
          </w:p>
        </w:tc>
        <w:tc>
          <w:tcPr>
            <w:tcW w:w="1412" w:type="dxa"/>
            <w:gridSpan w:val="2"/>
            <w:tcBorders>
              <w:top w:val="single" w:sz="4" w:space="0" w:color="auto"/>
            </w:tcBorders>
            <w:shd w:val="clear" w:color="auto" w:fill="BFBFBF" w:themeFill="background1" w:themeFillShade="BF"/>
          </w:tcPr>
          <w:p w:rsidR="00122415" w:rsidRPr="00A31AD3" w:rsidRDefault="00122415" w:rsidP="00122415">
            <w:pPr>
              <w:jc w:val="center"/>
              <w:rPr>
                <w:rFonts w:asciiTheme="minorHAnsi" w:hAnsiTheme="minorHAnsi" w:cstheme="minorHAnsi"/>
                <w:b/>
                <w:sz w:val="22"/>
                <w:szCs w:val="22"/>
              </w:rPr>
            </w:pPr>
          </w:p>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UBICACION</w:t>
            </w:r>
          </w:p>
        </w:tc>
        <w:tc>
          <w:tcPr>
            <w:tcW w:w="1271" w:type="dxa"/>
            <w:gridSpan w:val="2"/>
            <w:tcBorders>
              <w:top w:val="single" w:sz="4" w:space="0" w:color="auto"/>
            </w:tcBorders>
            <w:shd w:val="clear" w:color="auto" w:fill="BFBFBF" w:themeFill="background1" w:themeFillShade="BF"/>
          </w:tcPr>
          <w:p w:rsidR="00122415" w:rsidRPr="00A31AD3" w:rsidRDefault="00122415" w:rsidP="00122415">
            <w:pPr>
              <w:jc w:val="center"/>
              <w:rPr>
                <w:rFonts w:asciiTheme="minorHAnsi" w:hAnsiTheme="minorHAnsi" w:cstheme="minorHAnsi"/>
                <w:b/>
                <w:sz w:val="22"/>
                <w:szCs w:val="22"/>
              </w:rPr>
            </w:pPr>
          </w:p>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UNIDAD</w:t>
            </w:r>
          </w:p>
        </w:tc>
        <w:tc>
          <w:tcPr>
            <w:tcW w:w="1412" w:type="dxa"/>
            <w:gridSpan w:val="2"/>
            <w:tcBorders>
              <w:top w:val="single" w:sz="4" w:space="0" w:color="auto"/>
            </w:tcBorders>
            <w:shd w:val="clear" w:color="auto" w:fill="BFBFBF" w:themeFill="background1" w:themeFillShade="BF"/>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Retiro de Material  Dañado</w:t>
            </w:r>
          </w:p>
        </w:tc>
        <w:tc>
          <w:tcPr>
            <w:tcW w:w="1606" w:type="dxa"/>
            <w:gridSpan w:val="2"/>
            <w:tcBorders>
              <w:top w:val="single" w:sz="4" w:space="0" w:color="auto"/>
            </w:tcBorders>
            <w:shd w:val="clear" w:color="auto" w:fill="BFBFBF" w:themeFill="background1" w:themeFillShade="BF"/>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Volumen de Material Nuevo a Aplicar</w:t>
            </w:r>
          </w:p>
        </w:tc>
      </w:tr>
      <w:tr w:rsidR="00122415" w:rsidRPr="00A31AD3" w:rsidTr="00A31AD3">
        <w:trPr>
          <w:trHeight w:val="463"/>
        </w:trPr>
        <w:tc>
          <w:tcPr>
            <w:tcW w:w="993" w:type="dxa"/>
          </w:tcPr>
          <w:p w:rsidR="00122415" w:rsidRPr="0087308E" w:rsidRDefault="00122415" w:rsidP="00122415">
            <w:pPr>
              <w:jc w:val="center"/>
              <w:rPr>
                <w:rFonts w:asciiTheme="minorHAnsi" w:hAnsiTheme="minorHAnsi" w:cstheme="minorHAnsi"/>
                <w:b/>
                <w:sz w:val="22"/>
                <w:szCs w:val="22"/>
              </w:rPr>
            </w:pPr>
            <w:r w:rsidRPr="0087308E">
              <w:rPr>
                <w:rFonts w:asciiTheme="minorHAnsi" w:hAnsiTheme="minorHAnsi" w:cstheme="minorHAnsi"/>
                <w:b/>
                <w:sz w:val="22"/>
                <w:szCs w:val="22"/>
              </w:rPr>
              <w:t>2.1</w:t>
            </w:r>
          </w:p>
        </w:tc>
        <w:tc>
          <w:tcPr>
            <w:tcW w:w="1299"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02EJN0054H</w:t>
            </w:r>
          </w:p>
        </w:tc>
        <w:tc>
          <w:tcPr>
            <w:tcW w:w="704" w:type="dxa"/>
            <w:gridSpan w:val="2"/>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T.M.</w:t>
            </w:r>
          </w:p>
        </w:tc>
        <w:tc>
          <w:tcPr>
            <w:tcW w:w="1965" w:type="dxa"/>
            <w:gridSpan w:val="2"/>
          </w:tcPr>
          <w:p w:rsidR="00122415" w:rsidRPr="00A31AD3" w:rsidRDefault="00122415" w:rsidP="00122415">
            <w:pPr>
              <w:rPr>
                <w:rFonts w:asciiTheme="minorHAnsi" w:hAnsiTheme="minorHAnsi" w:cstheme="minorHAnsi"/>
                <w:sz w:val="22"/>
                <w:szCs w:val="22"/>
              </w:rPr>
            </w:pPr>
            <w:r w:rsidRPr="00A31AD3">
              <w:rPr>
                <w:rFonts w:asciiTheme="minorHAnsi" w:hAnsiTheme="minorHAnsi" w:cstheme="minorHAnsi"/>
                <w:sz w:val="22"/>
                <w:szCs w:val="22"/>
              </w:rPr>
              <w:t>NIÑO FRANCISCO MARQUEZ</w:t>
            </w:r>
          </w:p>
        </w:tc>
        <w:tc>
          <w:tcPr>
            <w:tcW w:w="1412" w:type="dxa"/>
            <w:gridSpan w:val="2"/>
          </w:tcPr>
          <w:p w:rsidR="00122415" w:rsidRPr="00A31AD3" w:rsidRDefault="00122415" w:rsidP="00122415">
            <w:pPr>
              <w:rPr>
                <w:rFonts w:asciiTheme="minorHAnsi" w:hAnsiTheme="minorHAnsi" w:cstheme="minorHAnsi"/>
                <w:sz w:val="22"/>
                <w:szCs w:val="22"/>
              </w:rPr>
            </w:pPr>
            <w:r w:rsidRPr="00A31AD3">
              <w:rPr>
                <w:rFonts w:asciiTheme="minorHAnsi" w:hAnsiTheme="minorHAnsi" w:cstheme="minorHAnsi"/>
                <w:sz w:val="22"/>
                <w:szCs w:val="22"/>
              </w:rPr>
              <w:t>ESPERANZA</w:t>
            </w:r>
          </w:p>
        </w:tc>
        <w:tc>
          <w:tcPr>
            <w:tcW w:w="1271" w:type="dxa"/>
            <w:gridSpan w:val="2"/>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M2</w:t>
            </w:r>
          </w:p>
        </w:tc>
        <w:tc>
          <w:tcPr>
            <w:tcW w:w="1412" w:type="dxa"/>
            <w:gridSpan w:val="2"/>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432</w:t>
            </w:r>
          </w:p>
        </w:tc>
        <w:tc>
          <w:tcPr>
            <w:tcW w:w="1606" w:type="dxa"/>
            <w:gridSpan w:val="2"/>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432</w:t>
            </w:r>
          </w:p>
        </w:tc>
      </w:tr>
      <w:tr w:rsidR="00122415" w:rsidRPr="00A31AD3" w:rsidTr="00A31AD3">
        <w:trPr>
          <w:gridAfter w:val="1"/>
          <w:wAfter w:w="8" w:type="dxa"/>
          <w:trHeight w:val="463"/>
        </w:trPr>
        <w:tc>
          <w:tcPr>
            <w:tcW w:w="993" w:type="dxa"/>
            <w:tcBorders>
              <w:top w:val="single" w:sz="4" w:space="0" w:color="auto"/>
              <w:left w:val="nil"/>
              <w:bottom w:val="nil"/>
              <w:right w:val="nil"/>
            </w:tcBorders>
          </w:tcPr>
          <w:p w:rsidR="00122415" w:rsidRPr="00A31AD3" w:rsidRDefault="00122415" w:rsidP="00122415">
            <w:pPr>
              <w:rPr>
                <w:rFonts w:asciiTheme="minorHAnsi" w:hAnsiTheme="minorHAnsi" w:cstheme="minorHAnsi"/>
                <w:sz w:val="22"/>
                <w:szCs w:val="22"/>
              </w:rPr>
            </w:pPr>
          </w:p>
        </w:tc>
        <w:tc>
          <w:tcPr>
            <w:tcW w:w="1420" w:type="dxa"/>
            <w:gridSpan w:val="2"/>
            <w:tcBorders>
              <w:top w:val="single" w:sz="4" w:space="0" w:color="auto"/>
              <w:left w:val="nil"/>
              <w:bottom w:val="nil"/>
              <w:right w:val="nil"/>
            </w:tcBorders>
          </w:tcPr>
          <w:p w:rsidR="00122415" w:rsidRPr="00A31AD3" w:rsidRDefault="00122415" w:rsidP="00122415">
            <w:pPr>
              <w:rPr>
                <w:rFonts w:asciiTheme="minorHAnsi" w:hAnsiTheme="minorHAnsi" w:cstheme="minorHAnsi"/>
                <w:sz w:val="22"/>
                <w:szCs w:val="22"/>
              </w:rPr>
            </w:pPr>
          </w:p>
        </w:tc>
        <w:tc>
          <w:tcPr>
            <w:tcW w:w="786" w:type="dxa"/>
            <w:gridSpan w:val="2"/>
            <w:tcBorders>
              <w:top w:val="single" w:sz="4" w:space="0" w:color="auto"/>
              <w:left w:val="nil"/>
              <w:bottom w:val="nil"/>
              <w:right w:val="nil"/>
            </w:tcBorders>
          </w:tcPr>
          <w:p w:rsidR="00122415" w:rsidRPr="00A31AD3" w:rsidRDefault="00122415" w:rsidP="00122415">
            <w:pPr>
              <w:rPr>
                <w:rFonts w:asciiTheme="minorHAnsi" w:hAnsiTheme="minorHAnsi" w:cstheme="minorHAnsi"/>
                <w:sz w:val="22"/>
                <w:szCs w:val="22"/>
              </w:rPr>
            </w:pPr>
          </w:p>
        </w:tc>
        <w:tc>
          <w:tcPr>
            <w:tcW w:w="1762" w:type="dxa"/>
            <w:tcBorders>
              <w:top w:val="single" w:sz="4" w:space="0" w:color="auto"/>
              <w:left w:val="nil"/>
              <w:bottom w:val="nil"/>
              <w:right w:val="nil"/>
            </w:tcBorders>
          </w:tcPr>
          <w:p w:rsidR="00122415" w:rsidRPr="00A31AD3" w:rsidRDefault="00122415" w:rsidP="00122415">
            <w:pPr>
              <w:rPr>
                <w:rFonts w:asciiTheme="minorHAnsi" w:hAnsiTheme="minorHAnsi" w:cstheme="minorHAnsi"/>
                <w:sz w:val="22"/>
                <w:szCs w:val="22"/>
              </w:rPr>
            </w:pPr>
          </w:p>
        </w:tc>
        <w:tc>
          <w:tcPr>
            <w:tcW w:w="1404" w:type="dxa"/>
            <w:tcBorders>
              <w:top w:val="single" w:sz="4" w:space="0" w:color="auto"/>
              <w:left w:val="nil"/>
              <w:bottom w:val="nil"/>
              <w:right w:val="single" w:sz="4" w:space="0" w:color="auto"/>
            </w:tcBorders>
          </w:tcPr>
          <w:p w:rsidR="00122415" w:rsidRPr="00A31AD3" w:rsidRDefault="00122415" w:rsidP="00122415">
            <w:pPr>
              <w:rPr>
                <w:rFonts w:asciiTheme="minorHAnsi" w:hAnsiTheme="minorHAnsi" w:cstheme="minorHAnsi"/>
                <w:sz w:val="22"/>
                <w:szCs w:val="22"/>
              </w:rPr>
            </w:pPr>
          </w:p>
        </w:tc>
        <w:tc>
          <w:tcPr>
            <w:tcW w:w="1271" w:type="dxa"/>
            <w:gridSpan w:val="2"/>
            <w:tcBorders>
              <w:top w:val="single" w:sz="4" w:space="0" w:color="auto"/>
              <w:left w:val="single" w:sz="4" w:space="0" w:color="auto"/>
            </w:tcBorders>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TOTALES</w:t>
            </w:r>
          </w:p>
        </w:tc>
        <w:tc>
          <w:tcPr>
            <w:tcW w:w="1412" w:type="dxa"/>
            <w:gridSpan w:val="2"/>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432</w:t>
            </w:r>
          </w:p>
        </w:tc>
        <w:tc>
          <w:tcPr>
            <w:tcW w:w="1606" w:type="dxa"/>
            <w:gridSpan w:val="2"/>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432</w:t>
            </w:r>
          </w:p>
        </w:tc>
      </w:tr>
    </w:tbl>
    <w:p w:rsidR="00A31AD3" w:rsidRDefault="00A31AD3"/>
    <w:p w:rsidR="0083287B" w:rsidRDefault="0083287B"/>
    <w:tbl>
      <w:tblPr>
        <w:tblStyle w:val="Tablaconcuadrcula"/>
        <w:tblW w:w="10631" w:type="dxa"/>
        <w:tblInd w:w="250" w:type="dxa"/>
        <w:tblLayout w:type="fixed"/>
        <w:tblLook w:val="04A0" w:firstRow="1" w:lastRow="0" w:firstColumn="1" w:lastColumn="0" w:noHBand="0" w:noVBand="1"/>
      </w:tblPr>
      <w:tblGrid>
        <w:gridCol w:w="588"/>
        <w:gridCol w:w="10043"/>
      </w:tblGrid>
      <w:tr w:rsidR="00122415" w:rsidRPr="00A31AD3" w:rsidTr="00A31AD3">
        <w:tc>
          <w:tcPr>
            <w:tcW w:w="10631" w:type="dxa"/>
            <w:gridSpan w:val="2"/>
            <w:shd w:val="clear" w:color="auto" w:fill="BFBFBF" w:themeFill="background1" w:themeFillShade="BF"/>
          </w:tcPr>
          <w:p w:rsidR="00122415" w:rsidRPr="00A31AD3" w:rsidRDefault="00122415" w:rsidP="00122415">
            <w:pPr>
              <w:jc w:val="center"/>
              <w:rPr>
                <w:rFonts w:asciiTheme="minorHAnsi" w:hAnsiTheme="minorHAnsi" w:cstheme="minorHAnsi"/>
                <w:b/>
                <w:color w:val="FFFFFF" w:themeColor="background1"/>
                <w:sz w:val="22"/>
                <w:szCs w:val="22"/>
              </w:rPr>
            </w:pPr>
            <w:r w:rsidRPr="00A31AD3">
              <w:rPr>
                <w:rFonts w:asciiTheme="minorHAnsi" w:hAnsiTheme="minorHAnsi" w:cstheme="minorHAnsi"/>
                <w:b/>
                <w:sz w:val="22"/>
                <w:szCs w:val="22"/>
              </w:rPr>
              <w:t>TRABAJOS A REALIZAR:</w:t>
            </w:r>
          </w:p>
        </w:tc>
      </w:tr>
      <w:tr w:rsidR="00122415" w:rsidRPr="00A31AD3" w:rsidTr="00A31AD3">
        <w:trPr>
          <w:trHeight w:val="472"/>
        </w:trPr>
        <w:tc>
          <w:tcPr>
            <w:tcW w:w="588"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1</w:t>
            </w:r>
          </w:p>
        </w:tc>
        <w:tc>
          <w:tcPr>
            <w:tcW w:w="10043"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 xml:space="preserve">SERVICIO DE </w:t>
            </w:r>
            <w:r w:rsidRPr="00A31AD3">
              <w:rPr>
                <w:rFonts w:asciiTheme="minorHAnsi" w:hAnsiTheme="minorHAnsi" w:cstheme="minorHAnsi"/>
                <w:b/>
                <w:sz w:val="22"/>
                <w:szCs w:val="22"/>
              </w:rPr>
              <w:t>DESPRENDIMIENTO Y RETIRO DE 208 M2 DE IMPERMEABILIZANTE</w:t>
            </w:r>
            <w:r w:rsidRPr="00A31AD3">
              <w:rPr>
                <w:rFonts w:asciiTheme="minorHAnsi" w:hAnsiTheme="minorHAnsi" w:cstheme="minorHAnsi"/>
                <w:sz w:val="22"/>
                <w:szCs w:val="22"/>
              </w:rPr>
              <w:t xml:space="preserve"> REMOVIENDO PARTES SUELTAS Y LIMPIEZA; INCLUYE MANO DE OBRA Y  ACARRERO DE MATERIAL HASTA FUERA DEL PLANTEL.</w:t>
            </w:r>
          </w:p>
        </w:tc>
      </w:tr>
      <w:tr w:rsidR="00122415" w:rsidRPr="00A31AD3" w:rsidTr="00A31AD3">
        <w:tc>
          <w:tcPr>
            <w:tcW w:w="588"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2</w:t>
            </w:r>
          </w:p>
        </w:tc>
        <w:tc>
          <w:tcPr>
            <w:tcW w:w="10043"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 xml:space="preserve">SERVICIO DE </w:t>
            </w:r>
            <w:r w:rsidRPr="00A31AD3">
              <w:rPr>
                <w:rFonts w:asciiTheme="minorHAnsi" w:hAnsiTheme="minorHAnsi" w:cstheme="minorHAnsi"/>
                <w:b/>
                <w:sz w:val="22"/>
                <w:szCs w:val="22"/>
              </w:rPr>
              <w:t>RETIRO DE 224 M2 IMPERMABILIZANTE PREFABRICADO</w:t>
            </w:r>
            <w:r w:rsidRPr="00A31AD3">
              <w:rPr>
                <w:rFonts w:asciiTheme="minorHAnsi" w:hAnsiTheme="minorHAnsi" w:cstheme="minorHAnsi"/>
                <w:sz w:val="22"/>
                <w:szCs w:val="22"/>
              </w:rPr>
              <w:t>, SE DEBERA CONSIDERAR PARA ESTE SERVICIO, ANDAMIOS, MANO DE OBRA, EQUIPO, HERRAMIENTA, LIMPIEZA Y TODO LO NECESARIO PARA SU CORRECTA EJECUCION.</w:t>
            </w:r>
          </w:p>
        </w:tc>
      </w:tr>
      <w:tr w:rsidR="00122415" w:rsidRPr="00A31AD3" w:rsidTr="00A31AD3">
        <w:tc>
          <w:tcPr>
            <w:tcW w:w="588"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3</w:t>
            </w:r>
          </w:p>
        </w:tc>
        <w:tc>
          <w:tcPr>
            <w:tcW w:w="10043"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SERVICIO DE COLOCACION DE</w:t>
            </w:r>
            <w:r w:rsidRPr="00A31AD3">
              <w:rPr>
                <w:rFonts w:asciiTheme="minorHAnsi" w:hAnsiTheme="minorHAnsi" w:cstheme="minorHAnsi"/>
                <w:b/>
                <w:sz w:val="22"/>
                <w:szCs w:val="22"/>
              </w:rPr>
              <w:t>IMPERMEABILIZACION DE 421 M2EN AZOTEA</w:t>
            </w:r>
            <w:r w:rsidRPr="00A31AD3">
              <w:rPr>
                <w:rFonts w:asciiTheme="minorHAnsi" w:hAnsiTheme="minorHAnsi" w:cstheme="minorHAnsi"/>
                <w:sz w:val="22"/>
                <w:szCs w:val="22"/>
              </w:rPr>
              <w:t xml:space="preserve"> A BASE DE DOS CAPAS DE EMULSION ASFALTICA EN FRIO, MAS UNA CAPA DE MALLA DE POLIESTER, MAS DOS MANOS DE PINTURA ELASTOMERICA COLOR BLANCO; INCLUYE: SUMINISTRO DE MATERIALES, MANO DE OBRA Y TODO LO NECESARIO PARA SU CORRECTA EJECUCION.</w:t>
            </w:r>
          </w:p>
        </w:tc>
      </w:tr>
      <w:tr w:rsidR="00122415" w:rsidRPr="00A31AD3" w:rsidTr="00A31AD3">
        <w:tc>
          <w:tcPr>
            <w:tcW w:w="588"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4</w:t>
            </w:r>
          </w:p>
        </w:tc>
        <w:tc>
          <w:tcPr>
            <w:tcW w:w="10043"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SERVICIO DE COLOCACION DE</w:t>
            </w:r>
            <w:r w:rsidRPr="00A31AD3">
              <w:rPr>
                <w:rFonts w:asciiTheme="minorHAnsi" w:hAnsiTheme="minorHAnsi" w:cstheme="minorHAnsi"/>
                <w:b/>
                <w:sz w:val="22"/>
                <w:szCs w:val="22"/>
              </w:rPr>
              <w:t>IMPERMEABILIZACION DE 11 M2 DE DU</w:t>
            </w:r>
            <w:bookmarkStart w:id="0" w:name="_GoBack"/>
            <w:bookmarkEnd w:id="0"/>
            <w:r w:rsidRPr="00A31AD3">
              <w:rPr>
                <w:rFonts w:asciiTheme="minorHAnsi" w:hAnsiTheme="minorHAnsi" w:cstheme="minorHAnsi"/>
                <w:b/>
                <w:sz w:val="22"/>
                <w:szCs w:val="22"/>
              </w:rPr>
              <w:t>CTOS</w:t>
            </w:r>
            <w:r w:rsidRPr="00A31AD3">
              <w:rPr>
                <w:rFonts w:asciiTheme="minorHAnsi" w:hAnsiTheme="minorHAnsi" w:cstheme="minorHAnsi"/>
                <w:sz w:val="22"/>
                <w:szCs w:val="22"/>
              </w:rPr>
              <w:t xml:space="preserve"> EXISTENTES A BASE EMULSION, CAPA DE MALLA DE POLIESTER, MAS DOS MANOS DE PINTURA ELASTOMERICA COLOR BLANCO; INCLUYE: SUMINISTRO DE MATERIALES, MANO DE OBRA Y TODO LO NECESARIO PARA SU CORRECTA EJECUCION.</w:t>
            </w:r>
          </w:p>
        </w:tc>
      </w:tr>
      <w:tr w:rsidR="00122415" w:rsidRPr="00A31AD3" w:rsidTr="00A31AD3">
        <w:tc>
          <w:tcPr>
            <w:tcW w:w="588" w:type="dxa"/>
          </w:tcPr>
          <w:p w:rsidR="00122415" w:rsidRPr="00A31AD3" w:rsidRDefault="00122415" w:rsidP="00122415">
            <w:pPr>
              <w:jc w:val="center"/>
              <w:rPr>
                <w:rFonts w:asciiTheme="minorHAnsi" w:hAnsiTheme="minorHAnsi" w:cstheme="minorHAnsi"/>
                <w:sz w:val="22"/>
                <w:szCs w:val="22"/>
              </w:rPr>
            </w:pPr>
          </w:p>
        </w:tc>
        <w:tc>
          <w:tcPr>
            <w:tcW w:w="10043"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 xml:space="preserve">ESTOS SERVICIOS CONTARAN CON </w:t>
            </w:r>
            <w:r w:rsidRPr="00A31AD3">
              <w:rPr>
                <w:rFonts w:asciiTheme="minorHAnsi" w:hAnsiTheme="minorHAnsi" w:cstheme="minorHAnsi"/>
                <w:b/>
                <w:sz w:val="22"/>
                <w:szCs w:val="22"/>
              </w:rPr>
              <w:t xml:space="preserve">UN AÑO DE GARANTIA A PARTIR DE </w:t>
            </w:r>
            <w:r w:rsidRPr="00A35B37">
              <w:rPr>
                <w:rFonts w:asciiTheme="minorHAnsi" w:hAnsiTheme="minorHAnsi" w:cstheme="minorHAnsi"/>
                <w:b/>
                <w:sz w:val="22"/>
                <w:szCs w:val="22"/>
              </w:rPr>
              <w:t xml:space="preserve">LA ENTREGA DE </w:t>
            </w:r>
            <w:r w:rsidRPr="00A31AD3">
              <w:rPr>
                <w:rFonts w:asciiTheme="minorHAnsi" w:hAnsiTheme="minorHAnsi" w:cstheme="minorHAnsi"/>
                <w:b/>
                <w:sz w:val="22"/>
                <w:szCs w:val="22"/>
              </w:rPr>
              <w:t>LOS MISMOS</w:t>
            </w:r>
            <w:r w:rsidRPr="00A31AD3">
              <w:rPr>
                <w:rFonts w:asciiTheme="minorHAnsi" w:hAnsiTheme="minorHAnsi" w:cstheme="minorHAnsi"/>
                <w:sz w:val="22"/>
                <w:szCs w:val="22"/>
              </w:rPr>
              <w:t>.</w:t>
            </w:r>
          </w:p>
        </w:tc>
      </w:tr>
    </w:tbl>
    <w:p w:rsidR="00122415" w:rsidRDefault="00122415" w:rsidP="00122415"/>
    <w:p w:rsidR="0083287B" w:rsidRDefault="0083287B" w:rsidP="00122415"/>
    <w:p w:rsidR="0083287B" w:rsidRDefault="0083287B" w:rsidP="00122415"/>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PARTIDA 3</w:t>
      </w:r>
    </w:p>
    <w:tbl>
      <w:tblPr>
        <w:tblStyle w:val="Tablaconcuadrcula"/>
        <w:tblW w:w="10780" w:type="dxa"/>
        <w:jc w:val="center"/>
        <w:tblLayout w:type="fixed"/>
        <w:tblLook w:val="04A0" w:firstRow="1" w:lastRow="0" w:firstColumn="1" w:lastColumn="0" w:noHBand="0" w:noVBand="1"/>
      </w:tblPr>
      <w:tblGrid>
        <w:gridCol w:w="993"/>
        <w:gridCol w:w="1214"/>
        <w:gridCol w:w="103"/>
        <w:gridCol w:w="659"/>
        <w:gridCol w:w="262"/>
        <w:gridCol w:w="1899"/>
        <w:gridCol w:w="1325"/>
        <w:gridCol w:w="1236"/>
        <w:gridCol w:w="1578"/>
        <w:gridCol w:w="1511"/>
      </w:tblGrid>
      <w:tr w:rsidR="00122415" w:rsidRPr="00A31AD3" w:rsidTr="00A31AD3">
        <w:trPr>
          <w:trHeight w:val="196"/>
          <w:jc w:val="center"/>
        </w:trPr>
        <w:tc>
          <w:tcPr>
            <w:tcW w:w="10780" w:type="dxa"/>
            <w:gridSpan w:val="10"/>
            <w:tcBorders>
              <w:top w:val="single" w:sz="4" w:space="0" w:color="auto"/>
              <w:left w:val="single" w:sz="4" w:space="0" w:color="auto"/>
              <w:bottom w:val="single" w:sz="4" w:space="0" w:color="auto"/>
              <w:right w:val="single" w:sz="4" w:space="0" w:color="auto"/>
            </w:tcBorders>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FICHA TECNICA DE IMPERMEABILIZACION A BASE DE LAMINA</w:t>
            </w:r>
          </w:p>
        </w:tc>
      </w:tr>
      <w:tr w:rsidR="00122415" w:rsidRPr="00A31AD3" w:rsidTr="00A31AD3">
        <w:trPr>
          <w:trHeight w:val="405"/>
          <w:jc w:val="center"/>
        </w:trPr>
        <w:tc>
          <w:tcPr>
            <w:tcW w:w="993" w:type="dxa"/>
            <w:tcBorders>
              <w:top w:val="single" w:sz="4" w:space="0" w:color="auto"/>
            </w:tcBorders>
            <w:shd w:val="clear" w:color="auto" w:fill="BFBFBF" w:themeFill="background1" w:themeFillShade="BF"/>
          </w:tcPr>
          <w:p w:rsidR="00122415" w:rsidRPr="00A31AD3" w:rsidRDefault="00122415" w:rsidP="00122415">
            <w:pPr>
              <w:jc w:val="center"/>
              <w:rPr>
                <w:rFonts w:asciiTheme="minorHAnsi" w:hAnsiTheme="minorHAnsi" w:cstheme="minorHAnsi"/>
                <w:b/>
                <w:sz w:val="22"/>
                <w:szCs w:val="22"/>
              </w:rPr>
            </w:pPr>
          </w:p>
          <w:p w:rsidR="00122415" w:rsidRPr="00A31AD3" w:rsidRDefault="00122415" w:rsidP="00A31AD3">
            <w:pPr>
              <w:ind w:left="-43"/>
              <w:jc w:val="center"/>
              <w:rPr>
                <w:rFonts w:asciiTheme="minorHAnsi" w:hAnsiTheme="minorHAnsi" w:cstheme="minorHAnsi"/>
                <w:b/>
                <w:sz w:val="22"/>
                <w:szCs w:val="22"/>
              </w:rPr>
            </w:pPr>
            <w:r w:rsidRPr="00A31AD3">
              <w:rPr>
                <w:rFonts w:asciiTheme="minorHAnsi" w:hAnsiTheme="minorHAnsi" w:cstheme="minorHAnsi"/>
                <w:b/>
                <w:sz w:val="22"/>
                <w:szCs w:val="22"/>
              </w:rPr>
              <w:t>PARTIDA</w:t>
            </w:r>
          </w:p>
        </w:tc>
        <w:tc>
          <w:tcPr>
            <w:tcW w:w="1317" w:type="dxa"/>
            <w:gridSpan w:val="2"/>
            <w:tcBorders>
              <w:top w:val="single" w:sz="4" w:space="0" w:color="auto"/>
            </w:tcBorders>
            <w:shd w:val="clear" w:color="auto" w:fill="BFBFBF" w:themeFill="background1" w:themeFillShade="BF"/>
          </w:tcPr>
          <w:p w:rsidR="00122415" w:rsidRPr="00A31AD3" w:rsidRDefault="00122415" w:rsidP="00122415">
            <w:pPr>
              <w:jc w:val="center"/>
              <w:rPr>
                <w:rFonts w:asciiTheme="minorHAnsi" w:hAnsiTheme="minorHAnsi" w:cstheme="minorHAnsi"/>
                <w:b/>
                <w:sz w:val="22"/>
                <w:szCs w:val="22"/>
              </w:rPr>
            </w:pPr>
          </w:p>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CLAVE CCT</w:t>
            </w:r>
          </w:p>
        </w:tc>
        <w:tc>
          <w:tcPr>
            <w:tcW w:w="921" w:type="dxa"/>
            <w:gridSpan w:val="2"/>
            <w:tcBorders>
              <w:top w:val="single" w:sz="4" w:space="0" w:color="auto"/>
            </w:tcBorders>
            <w:shd w:val="clear" w:color="auto" w:fill="BFBFBF" w:themeFill="background1" w:themeFillShade="BF"/>
          </w:tcPr>
          <w:p w:rsidR="00122415" w:rsidRPr="00A31AD3" w:rsidRDefault="00122415" w:rsidP="00122415">
            <w:pPr>
              <w:jc w:val="center"/>
              <w:rPr>
                <w:rFonts w:asciiTheme="minorHAnsi" w:hAnsiTheme="minorHAnsi" w:cstheme="minorHAnsi"/>
                <w:b/>
                <w:sz w:val="22"/>
                <w:szCs w:val="22"/>
              </w:rPr>
            </w:pPr>
          </w:p>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TURNO</w:t>
            </w:r>
          </w:p>
        </w:tc>
        <w:tc>
          <w:tcPr>
            <w:tcW w:w="1899" w:type="dxa"/>
            <w:tcBorders>
              <w:top w:val="single" w:sz="4" w:space="0" w:color="auto"/>
            </w:tcBorders>
            <w:shd w:val="clear" w:color="auto" w:fill="BFBFBF" w:themeFill="background1" w:themeFillShade="BF"/>
          </w:tcPr>
          <w:p w:rsidR="00122415" w:rsidRPr="00A31AD3" w:rsidRDefault="00122415" w:rsidP="00122415">
            <w:pPr>
              <w:rPr>
                <w:rFonts w:asciiTheme="minorHAnsi" w:hAnsiTheme="minorHAnsi" w:cstheme="minorHAnsi"/>
                <w:b/>
                <w:sz w:val="22"/>
                <w:szCs w:val="22"/>
              </w:rPr>
            </w:pPr>
          </w:p>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NOMBRE CT</w:t>
            </w:r>
          </w:p>
        </w:tc>
        <w:tc>
          <w:tcPr>
            <w:tcW w:w="1325" w:type="dxa"/>
            <w:tcBorders>
              <w:top w:val="single" w:sz="4" w:space="0" w:color="auto"/>
            </w:tcBorders>
            <w:shd w:val="clear" w:color="auto" w:fill="BFBFBF" w:themeFill="background1" w:themeFillShade="BF"/>
          </w:tcPr>
          <w:p w:rsidR="00122415" w:rsidRPr="00A31AD3" w:rsidRDefault="00122415" w:rsidP="00122415">
            <w:pPr>
              <w:jc w:val="center"/>
              <w:rPr>
                <w:rFonts w:asciiTheme="minorHAnsi" w:hAnsiTheme="minorHAnsi" w:cstheme="minorHAnsi"/>
                <w:b/>
                <w:sz w:val="22"/>
                <w:szCs w:val="22"/>
              </w:rPr>
            </w:pPr>
          </w:p>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UBICACION</w:t>
            </w:r>
          </w:p>
        </w:tc>
        <w:tc>
          <w:tcPr>
            <w:tcW w:w="1236" w:type="dxa"/>
            <w:tcBorders>
              <w:top w:val="single" w:sz="4" w:space="0" w:color="auto"/>
            </w:tcBorders>
            <w:shd w:val="clear" w:color="auto" w:fill="BFBFBF" w:themeFill="background1" w:themeFillShade="BF"/>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Retiro de Material Dañado</w:t>
            </w:r>
          </w:p>
        </w:tc>
        <w:tc>
          <w:tcPr>
            <w:tcW w:w="1578" w:type="dxa"/>
            <w:tcBorders>
              <w:top w:val="single" w:sz="4" w:space="0" w:color="auto"/>
            </w:tcBorders>
            <w:shd w:val="clear" w:color="auto" w:fill="BFBFBF" w:themeFill="background1" w:themeFillShade="BF"/>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Volumen de Material  Nuevo a Aplicar</w:t>
            </w:r>
          </w:p>
        </w:tc>
        <w:tc>
          <w:tcPr>
            <w:tcW w:w="1511" w:type="dxa"/>
            <w:tcBorders>
              <w:top w:val="single" w:sz="4" w:space="0" w:color="auto"/>
            </w:tcBorders>
            <w:shd w:val="clear" w:color="auto" w:fill="BFBFBF" w:themeFill="background1" w:themeFillShade="BF"/>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 xml:space="preserve">Colocación de </w:t>
            </w:r>
            <w:proofErr w:type="spellStart"/>
            <w:r w:rsidRPr="00A31AD3">
              <w:rPr>
                <w:rFonts w:asciiTheme="minorHAnsi" w:hAnsiTheme="minorHAnsi" w:cstheme="minorHAnsi"/>
                <w:b/>
                <w:sz w:val="22"/>
                <w:szCs w:val="22"/>
              </w:rPr>
              <w:t>laminaPintro</w:t>
            </w:r>
            <w:proofErr w:type="spellEnd"/>
            <w:r w:rsidRPr="00A31AD3">
              <w:rPr>
                <w:rFonts w:asciiTheme="minorHAnsi" w:hAnsiTheme="minorHAnsi" w:cstheme="minorHAnsi"/>
                <w:b/>
                <w:sz w:val="22"/>
                <w:szCs w:val="22"/>
              </w:rPr>
              <w:t xml:space="preserve"> R-101 Cal. 24</w:t>
            </w:r>
          </w:p>
        </w:tc>
      </w:tr>
      <w:tr w:rsidR="00122415" w:rsidRPr="00A31AD3" w:rsidTr="00A31AD3">
        <w:trPr>
          <w:trHeight w:val="405"/>
          <w:jc w:val="center"/>
        </w:trPr>
        <w:tc>
          <w:tcPr>
            <w:tcW w:w="993" w:type="dxa"/>
          </w:tcPr>
          <w:p w:rsidR="00122415" w:rsidRPr="0087308E" w:rsidRDefault="00122415" w:rsidP="00122415">
            <w:pPr>
              <w:jc w:val="center"/>
              <w:rPr>
                <w:rFonts w:asciiTheme="minorHAnsi" w:hAnsiTheme="minorHAnsi" w:cstheme="minorHAnsi"/>
                <w:b/>
                <w:sz w:val="22"/>
                <w:szCs w:val="22"/>
              </w:rPr>
            </w:pPr>
            <w:r w:rsidRPr="0087308E">
              <w:rPr>
                <w:rFonts w:asciiTheme="minorHAnsi" w:hAnsiTheme="minorHAnsi" w:cstheme="minorHAnsi"/>
                <w:b/>
                <w:sz w:val="22"/>
                <w:szCs w:val="22"/>
              </w:rPr>
              <w:t>3.1</w:t>
            </w:r>
          </w:p>
        </w:tc>
        <w:tc>
          <w:tcPr>
            <w:tcW w:w="1317" w:type="dxa"/>
            <w:gridSpan w:val="2"/>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02DPR0130O</w:t>
            </w:r>
          </w:p>
        </w:tc>
        <w:tc>
          <w:tcPr>
            <w:tcW w:w="921" w:type="dxa"/>
            <w:gridSpan w:val="2"/>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T.M.</w:t>
            </w:r>
          </w:p>
        </w:tc>
        <w:tc>
          <w:tcPr>
            <w:tcW w:w="1899"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TENIENTE ANDRES ARREOLA</w:t>
            </w:r>
          </w:p>
        </w:tc>
        <w:tc>
          <w:tcPr>
            <w:tcW w:w="1325"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PUEBLO NUEVO</w:t>
            </w:r>
          </w:p>
        </w:tc>
        <w:tc>
          <w:tcPr>
            <w:tcW w:w="1236"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684.00</w:t>
            </w:r>
          </w:p>
        </w:tc>
        <w:tc>
          <w:tcPr>
            <w:tcW w:w="1578"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1,284.00</w:t>
            </w:r>
          </w:p>
        </w:tc>
        <w:tc>
          <w:tcPr>
            <w:tcW w:w="1511"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684.00</w:t>
            </w:r>
          </w:p>
        </w:tc>
      </w:tr>
      <w:tr w:rsidR="00122415" w:rsidRPr="00A31AD3" w:rsidTr="00A31AD3">
        <w:trPr>
          <w:trHeight w:val="196"/>
          <w:jc w:val="center"/>
        </w:trPr>
        <w:tc>
          <w:tcPr>
            <w:tcW w:w="993" w:type="dxa"/>
            <w:tcBorders>
              <w:top w:val="single" w:sz="4" w:space="0" w:color="auto"/>
              <w:left w:val="nil"/>
              <w:bottom w:val="nil"/>
              <w:right w:val="nil"/>
            </w:tcBorders>
          </w:tcPr>
          <w:p w:rsidR="00122415" w:rsidRPr="00A31AD3" w:rsidRDefault="00122415" w:rsidP="00122415">
            <w:pPr>
              <w:rPr>
                <w:rFonts w:asciiTheme="minorHAnsi" w:hAnsiTheme="minorHAnsi" w:cstheme="minorHAnsi"/>
                <w:sz w:val="22"/>
                <w:szCs w:val="22"/>
              </w:rPr>
            </w:pPr>
          </w:p>
        </w:tc>
        <w:tc>
          <w:tcPr>
            <w:tcW w:w="1214" w:type="dxa"/>
            <w:tcBorders>
              <w:top w:val="single" w:sz="4" w:space="0" w:color="auto"/>
              <w:left w:val="nil"/>
              <w:bottom w:val="nil"/>
              <w:right w:val="nil"/>
            </w:tcBorders>
          </w:tcPr>
          <w:p w:rsidR="00122415" w:rsidRPr="00A31AD3" w:rsidRDefault="00122415" w:rsidP="00122415">
            <w:pPr>
              <w:rPr>
                <w:rFonts w:asciiTheme="minorHAnsi" w:hAnsiTheme="minorHAnsi" w:cstheme="minorHAnsi"/>
                <w:sz w:val="22"/>
                <w:szCs w:val="22"/>
              </w:rPr>
            </w:pPr>
          </w:p>
        </w:tc>
        <w:tc>
          <w:tcPr>
            <w:tcW w:w="762" w:type="dxa"/>
            <w:gridSpan w:val="2"/>
            <w:tcBorders>
              <w:top w:val="single" w:sz="4" w:space="0" w:color="auto"/>
              <w:left w:val="nil"/>
              <w:bottom w:val="nil"/>
              <w:right w:val="nil"/>
            </w:tcBorders>
          </w:tcPr>
          <w:p w:rsidR="00122415" w:rsidRPr="00A31AD3" w:rsidRDefault="00122415" w:rsidP="00122415">
            <w:pPr>
              <w:rPr>
                <w:rFonts w:asciiTheme="minorHAnsi" w:hAnsiTheme="minorHAnsi" w:cstheme="minorHAnsi"/>
                <w:sz w:val="22"/>
                <w:szCs w:val="22"/>
              </w:rPr>
            </w:pPr>
          </w:p>
        </w:tc>
        <w:tc>
          <w:tcPr>
            <w:tcW w:w="2161" w:type="dxa"/>
            <w:gridSpan w:val="2"/>
            <w:tcBorders>
              <w:top w:val="single" w:sz="4" w:space="0" w:color="auto"/>
              <w:left w:val="nil"/>
              <w:bottom w:val="nil"/>
              <w:right w:val="single" w:sz="4" w:space="0" w:color="auto"/>
            </w:tcBorders>
          </w:tcPr>
          <w:p w:rsidR="00122415" w:rsidRPr="00A31AD3" w:rsidRDefault="00122415" w:rsidP="00122415">
            <w:pPr>
              <w:rPr>
                <w:rFonts w:asciiTheme="minorHAnsi" w:hAnsiTheme="minorHAnsi" w:cstheme="minorHAnsi"/>
                <w:sz w:val="22"/>
                <w:szCs w:val="22"/>
              </w:rPr>
            </w:pPr>
          </w:p>
        </w:tc>
        <w:tc>
          <w:tcPr>
            <w:tcW w:w="1325" w:type="dxa"/>
            <w:tcBorders>
              <w:top w:val="single" w:sz="4" w:space="0" w:color="auto"/>
              <w:left w:val="single" w:sz="4" w:space="0" w:color="auto"/>
              <w:bottom w:val="single" w:sz="4" w:space="0" w:color="auto"/>
              <w:right w:val="single" w:sz="4" w:space="0" w:color="auto"/>
            </w:tcBorders>
          </w:tcPr>
          <w:p w:rsidR="00122415" w:rsidRPr="00A31AD3" w:rsidRDefault="00122415" w:rsidP="00122415">
            <w:pPr>
              <w:jc w:val="right"/>
              <w:rPr>
                <w:rFonts w:asciiTheme="minorHAnsi" w:hAnsiTheme="minorHAnsi" w:cstheme="minorHAnsi"/>
                <w:sz w:val="22"/>
                <w:szCs w:val="22"/>
              </w:rPr>
            </w:pPr>
            <w:r w:rsidRPr="00A31AD3">
              <w:rPr>
                <w:rFonts w:asciiTheme="minorHAnsi" w:hAnsiTheme="minorHAnsi" w:cstheme="minorHAnsi"/>
                <w:b/>
                <w:sz w:val="22"/>
                <w:szCs w:val="22"/>
              </w:rPr>
              <w:t>TOTAL</w:t>
            </w:r>
          </w:p>
        </w:tc>
        <w:tc>
          <w:tcPr>
            <w:tcW w:w="1236" w:type="dxa"/>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684.00</w:t>
            </w:r>
          </w:p>
        </w:tc>
        <w:tc>
          <w:tcPr>
            <w:tcW w:w="1578" w:type="dxa"/>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1,284.00</w:t>
            </w:r>
          </w:p>
        </w:tc>
        <w:tc>
          <w:tcPr>
            <w:tcW w:w="1511" w:type="dxa"/>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684.00</w:t>
            </w:r>
          </w:p>
        </w:tc>
      </w:tr>
    </w:tbl>
    <w:p w:rsidR="00A31AD3" w:rsidRDefault="00A31AD3"/>
    <w:p w:rsidR="0083287B" w:rsidRDefault="0083287B"/>
    <w:tbl>
      <w:tblPr>
        <w:tblStyle w:val="Tablaconcuadrcula"/>
        <w:tblW w:w="10841" w:type="dxa"/>
        <w:tblInd w:w="108" w:type="dxa"/>
        <w:tblLayout w:type="fixed"/>
        <w:tblLook w:val="04A0" w:firstRow="1" w:lastRow="0" w:firstColumn="1" w:lastColumn="0" w:noHBand="0" w:noVBand="1"/>
      </w:tblPr>
      <w:tblGrid>
        <w:gridCol w:w="415"/>
        <w:gridCol w:w="10426"/>
      </w:tblGrid>
      <w:tr w:rsidR="00122415" w:rsidRPr="00A31AD3" w:rsidTr="00A31AD3">
        <w:tc>
          <w:tcPr>
            <w:tcW w:w="10841" w:type="dxa"/>
            <w:gridSpan w:val="2"/>
            <w:shd w:val="clear" w:color="auto" w:fill="BFBFBF" w:themeFill="background1" w:themeFillShade="BF"/>
          </w:tcPr>
          <w:p w:rsidR="00122415" w:rsidRPr="00A31AD3" w:rsidRDefault="00122415" w:rsidP="00122415">
            <w:pPr>
              <w:jc w:val="center"/>
              <w:rPr>
                <w:rFonts w:asciiTheme="minorHAnsi" w:hAnsiTheme="minorHAnsi" w:cstheme="minorHAnsi"/>
                <w:b/>
                <w:color w:val="FFFFFF" w:themeColor="background1"/>
                <w:sz w:val="22"/>
                <w:szCs w:val="22"/>
              </w:rPr>
            </w:pPr>
            <w:r w:rsidRPr="00A31AD3">
              <w:rPr>
                <w:rFonts w:asciiTheme="minorHAnsi" w:hAnsiTheme="minorHAnsi" w:cstheme="minorHAnsi"/>
                <w:b/>
                <w:sz w:val="22"/>
                <w:szCs w:val="22"/>
              </w:rPr>
              <w:t>TRABAJOS A REALIZAR:</w:t>
            </w:r>
          </w:p>
        </w:tc>
      </w:tr>
      <w:tr w:rsidR="00122415" w:rsidRPr="00A31AD3" w:rsidTr="00A31AD3">
        <w:tc>
          <w:tcPr>
            <w:tcW w:w="415"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1</w:t>
            </w:r>
          </w:p>
        </w:tc>
        <w:tc>
          <w:tcPr>
            <w:tcW w:w="10426"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b/>
                <w:sz w:val="22"/>
                <w:szCs w:val="22"/>
              </w:rPr>
              <w:t>SERVICIO DERETIRO DE 684.00 M2 DE IMPERMABILIZANTE</w:t>
            </w:r>
            <w:r w:rsidRPr="00A31AD3">
              <w:rPr>
                <w:rFonts w:asciiTheme="minorHAnsi" w:hAnsiTheme="minorHAnsi" w:cstheme="minorHAnsi"/>
                <w:sz w:val="22"/>
                <w:szCs w:val="22"/>
              </w:rPr>
              <w:t xml:space="preserve"> PREFABRICADO, SE DEBERA CONSIDERAR PARA ESTE SERVICIO, ANDAMIOS, MANO DE OBRA, EQUIPO, HERRAMIENTA, LIMPIEZA Y ACARRERO DE MATERIAL HASTA FUERA DEL PLANTE, TODO LO NECESARIO PARA SU CORRECTA EJECUCION.</w:t>
            </w:r>
          </w:p>
        </w:tc>
      </w:tr>
      <w:tr w:rsidR="00122415" w:rsidRPr="00A31AD3" w:rsidTr="00A31AD3">
        <w:tc>
          <w:tcPr>
            <w:tcW w:w="415"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2</w:t>
            </w:r>
          </w:p>
        </w:tc>
        <w:tc>
          <w:tcPr>
            <w:tcW w:w="10426"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b/>
                <w:sz w:val="22"/>
                <w:szCs w:val="22"/>
              </w:rPr>
              <w:t>SERVICIOMONTAJE Y COLOCACION DE 1,284.00 KG DE PERFIL MONTEN</w:t>
            </w:r>
            <w:r w:rsidRPr="00A31AD3">
              <w:rPr>
                <w:rFonts w:asciiTheme="minorHAnsi" w:hAnsiTheme="minorHAnsi" w:cstheme="minorHAnsi"/>
                <w:sz w:val="22"/>
                <w:szCs w:val="22"/>
              </w:rPr>
              <w:t xml:space="preserve"> PARA REFORZAMIENTO DE ESTRUCTURA DE CUBIERTA, A CUALQUIER NIVEL Y GRADO DE DIFICULTAD, SE DEBERA CONSIDERAR PARA ESTE SERVICIO, SUMINISTRO DE LOS MATERIALES, MANO DE OBRA, TRAZO, NIVELACION , ACARREOS, ANDAMIOS, CORTES, DESPERDICIOS,MANIOBRAS, SOLDADURA, PRIMER ANTICORROSIVO, APOYO DE ANGULO PARA LARGUEROS, CUBRE PLACA, TORNILLOS CABEZA HEXAGONAL, THINNER, PINTURA ESMALTE ALQUIDALICO, HERRAMIENTA, EQUIPO, ELEVACION DE MATERIALES, ACOPIO Y RETIRO DE DESPERDICIS A TIRO AUTORIZADO Y LIMPIEZA DEL AREA DE TRABAJO.</w:t>
            </w:r>
          </w:p>
        </w:tc>
      </w:tr>
      <w:tr w:rsidR="00122415" w:rsidRPr="00A31AD3" w:rsidTr="00A31AD3">
        <w:tc>
          <w:tcPr>
            <w:tcW w:w="415"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3</w:t>
            </w:r>
          </w:p>
        </w:tc>
        <w:tc>
          <w:tcPr>
            <w:tcW w:w="10426"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b/>
                <w:sz w:val="22"/>
                <w:szCs w:val="22"/>
              </w:rPr>
              <w:t>SERVICIO DE COLOCACION DE 684.00M2 DE LAMINA PINTRO R-101, CAL. 26</w:t>
            </w:r>
            <w:r w:rsidRPr="00A31AD3">
              <w:rPr>
                <w:rFonts w:asciiTheme="minorHAnsi" w:hAnsiTheme="minorHAnsi" w:cstheme="minorHAnsi"/>
                <w:sz w:val="22"/>
                <w:szCs w:val="22"/>
              </w:rPr>
              <w:t xml:space="preserve">, EN CUBIERTA DE PETRICAL, CON CABALLETE Y ELEMENTOS DE FIJACION, A CUALQUIER ALTURA Y GRADO DE DIFICULTAD. SE DEBERA CONSIDERAR PARA ESTE SERVICIO; SUMINISTRO, COLOCACION, MATERIALES, MANO DE OBRA, HERRAMIENTA, EQUIPO, ANDAMIOS, CARGAS ACARREOS Y ELEVACIONES, DESCARGAS, COLOCACION, AJUSTES, CORTES Y DESPERDICIO, ACOPIO, RETIRO DE MATERIAL SOBRANTE FUERA DE LA OBRA Y LIMPIEZA DE LA ZONA DE TRABAJO. </w:t>
            </w:r>
          </w:p>
        </w:tc>
      </w:tr>
      <w:tr w:rsidR="00122415" w:rsidRPr="00A31AD3" w:rsidTr="00A31AD3">
        <w:tc>
          <w:tcPr>
            <w:tcW w:w="415" w:type="dxa"/>
          </w:tcPr>
          <w:p w:rsidR="00122415" w:rsidRPr="00A31AD3" w:rsidRDefault="00122415" w:rsidP="00122415">
            <w:pPr>
              <w:jc w:val="center"/>
              <w:rPr>
                <w:rFonts w:asciiTheme="minorHAnsi" w:hAnsiTheme="minorHAnsi" w:cstheme="minorHAnsi"/>
                <w:sz w:val="22"/>
                <w:szCs w:val="22"/>
              </w:rPr>
            </w:pPr>
          </w:p>
        </w:tc>
        <w:tc>
          <w:tcPr>
            <w:tcW w:w="10426" w:type="dxa"/>
          </w:tcPr>
          <w:p w:rsidR="00122415" w:rsidRPr="00A31AD3" w:rsidRDefault="00122415" w:rsidP="00122415">
            <w:pPr>
              <w:jc w:val="both"/>
              <w:rPr>
                <w:rFonts w:asciiTheme="minorHAnsi" w:hAnsiTheme="minorHAnsi" w:cstheme="minorHAnsi"/>
                <w:b/>
                <w:sz w:val="22"/>
                <w:szCs w:val="22"/>
              </w:rPr>
            </w:pPr>
            <w:r w:rsidRPr="00A31AD3">
              <w:rPr>
                <w:rFonts w:asciiTheme="minorHAnsi" w:hAnsiTheme="minorHAnsi" w:cstheme="minorHAnsi"/>
                <w:sz w:val="22"/>
                <w:szCs w:val="22"/>
              </w:rPr>
              <w:t>ESTOS SERVICIOS CONTARAN CON UN AÑO DE GARANTIA A PARTIR DE LA ENTREGA DE LOS MISMOS.</w:t>
            </w:r>
          </w:p>
        </w:tc>
      </w:tr>
    </w:tbl>
    <w:p w:rsidR="00122415" w:rsidRPr="00A31AD3" w:rsidRDefault="00122415" w:rsidP="00122415">
      <w:pPr>
        <w:rPr>
          <w:rFonts w:asciiTheme="minorHAnsi" w:hAnsiTheme="minorHAnsi" w:cstheme="minorHAnsi"/>
          <w:sz w:val="22"/>
          <w:szCs w:val="22"/>
        </w:rPr>
      </w:pPr>
    </w:p>
    <w:p w:rsidR="00122415" w:rsidRPr="00A31AD3" w:rsidRDefault="00122415" w:rsidP="00122415">
      <w:pPr>
        <w:rPr>
          <w:rFonts w:asciiTheme="minorHAnsi" w:hAnsiTheme="minorHAnsi" w:cstheme="minorHAnsi"/>
          <w:sz w:val="22"/>
          <w:szCs w:val="22"/>
        </w:rPr>
      </w:pPr>
    </w:p>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PARTIDA 4</w:t>
      </w:r>
    </w:p>
    <w:tbl>
      <w:tblPr>
        <w:tblStyle w:val="Tablaconcuadrcula"/>
        <w:tblW w:w="11012" w:type="dxa"/>
        <w:tblInd w:w="-35" w:type="dxa"/>
        <w:tblLayout w:type="fixed"/>
        <w:tblLook w:val="04A0" w:firstRow="1" w:lastRow="0" w:firstColumn="1" w:lastColumn="0" w:noHBand="0" w:noVBand="1"/>
      </w:tblPr>
      <w:tblGrid>
        <w:gridCol w:w="994"/>
        <w:gridCol w:w="1139"/>
        <w:gridCol w:w="987"/>
        <w:gridCol w:w="2693"/>
        <w:gridCol w:w="1460"/>
        <w:gridCol w:w="1086"/>
        <w:gridCol w:w="1238"/>
        <w:gridCol w:w="1415"/>
      </w:tblGrid>
      <w:tr w:rsidR="00122415" w:rsidRPr="00A31AD3" w:rsidTr="00A31AD3">
        <w:trPr>
          <w:trHeight w:val="225"/>
        </w:trPr>
        <w:tc>
          <w:tcPr>
            <w:tcW w:w="11012" w:type="dxa"/>
            <w:gridSpan w:val="8"/>
            <w:tcBorders>
              <w:top w:val="single" w:sz="4" w:space="0" w:color="auto"/>
              <w:left w:val="single" w:sz="4" w:space="0" w:color="auto"/>
              <w:bottom w:val="single" w:sz="4" w:space="0" w:color="auto"/>
              <w:right w:val="single" w:sz="4" w:space="0" w:color="auto"/>
            </w:tcBorders>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FICHA TECNICA DE IMPERMEABILIZACION</w:t>
            </w:r>
          </w:p>
        </w:tc>
      </w:tr>
      <w:tr w:rsidR="00122415" w:rsidRPr="00A31AD3" w:rsidTr="00A31AD3">
        <w:trPr>
          <w:trHeight w:val="537"/>
        </w:trPr>
        <w:tc>
          <w:tcPr>
            <w:tcW w:w="994" w:type="dxa"/>
            <w:tcBorders>
              <w:top w:val="single" w:sz="4" w:space="0" w:color="auto"/>
            </w:tcBorders>
            <w:shd w:val="clear" w:color="auto" w:fill="BFBFBF" w:themeFill="background1" w:themeFillShade="BF"/>
          </w:tcPr>
          <w:p w:rsidR="00122415" w:rsidRPr="00A31AD3" w:rsidRDefault="00122415" w:rsidP="00122415">
            <w:pPr>
              <w:jc w:val="center"/>
              <w:rPr>
                <w:rFonts w:asciiTheme="minorHAnsi" w:hAnsiTheme="minorHAnsi" w:cstheme="minorHAnsi"/>
                <w:b/>
                <w:sz w:val="22"/>
                <w:szCs w:val="22"/>
              </w:rPr>
            </w:pPr>
          </w:p>
          <w:p w:rsidR="00122415" w:rsidRPr="00A31AD3" w:rsidRDefault="00122415" w:rsidP="00A31AD3">
            <w:pPr>
              <w:ind w:left="-107"/>
              <w:jc w:val="center"/>
              <w:rPr>
                <w:rFonts w:asciiTheme="minorHAnsi" w:hAnsiTheme="minorHAnsi" w:cstheme="minorHAnsi"/>
                <w:b/>
                <w:sz w:val="22"/>
                <w:szCs w:val="22"/>
              </w:rPr>
            </w:pPr>
            <w:r w:rsidRPr="00A31AD3">
              <w:rPr>
                <w:rFonts w:asciiTheme="minorHAnsi" w:hAnsiTheme="minorHAnsi" w:cstheme="minorHAnsi"/>
                <w:b/>
                <w:sz w:val="22"/>
                <w:szCs w:val="22"/>
              </w:rPr>
              <w:t>PARTIDA</w:t>
            </w:r>
          </w:p>
        </w:tc>
        <w:tc>
          <w:tcPr>
            <w:tcW w:w="1139" w:type="dxa"/>
            <w:tcBorders>
              <w:top w:val="single" w:sz="4" w:space="0" w:color="auto"/>
            </w:tcBorders>
            <w:shd w:val="clear" w:color="auto" w:fill="BFBFBF" w:themeFill="background1" w:themeFillShade="BF"/>
          </w:tcPr>
          <w:p w:rsidR="00122415" w:rsidRPr="00A31AD3" w:rsidRDefault="00122415" w:rsidP="00122415">
            <w:pPr>
              <w:jc w:val="center"/>
              <w:rPr>
                <w:rFonts w:asciiTheme="minorHAnsi" w:hAnsiTheme="minorHAnsi" w:cstheme="minorHAnsi"/>
                <w:b/>
                <w:sz w:val="22"/>
                <w:szCs w:val="22"/>
              </w:rPr>
            </w:pPr>
          </w:p>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CLAVE CCT</w:t>
            </w:r>
          </w:p>
        </w:tc>
        <w:tc>
          <w:tcPr>
            <w:tcW w:w="987" w:type="dxa"/>
            <w:tcBorders>
              <w:top w:val="single" w:sz="4" w:space="0" w:color="auto"/>
            </w:tcBorders>
            <w:shd w:val="clear" w:color="auto" w:fill="BFBFBF" w:themeFill="background1" w:themeFillShade="BF"/>
          </w:tcPr>
          <w:p w:rsidR="00122415" w:rsidRPr="00A31AD3" w:rsidRDefault="00122415" w:rsidP="00122415">
            <w:pPr>
              <w:jc w:val="center"/>
              <w:rPr>
                <w:rFonts w:asciiTheme="minorHAnsi" w:hAnsiTheme="minorHAnsi" w:cstheme="minorHAnsi"/>
                <w:b/>
                <w:sz w:val="22"/>
                <w:szCs w:val="22"/>
              </w:rPr>
            </w:pPr>
          </w:p>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TURNO</w:t>
            </w:r>
          </w:p>
        </w:tc>
        <w:tc>
          <w:tcPr>
            <w:tcW w:w="2693" w:type="dxa"/>
            <w:tcBorders>
              <w:top w:val="single" w:sz="4" w:space="0" w:color="auto"/>
            </w:tcBorders>
            <w:shd w:val="clear" w:color="auto" w:fill="BFBFBF" w:themeFill="background1" w:themeFillShade="BF"/>
          </w:tcPr>
          <w:p w:rsidR="00122415" w:rsidRPr="00A31AD3" w:rsidRDefault="00122415" w:rsidP="00122415">
            <w:pPr>
              <w:rPr>
                <w:rFonts w:asciiTheme="minorHAnsi" w:hAnsiTheme="minorHAnsi" w:cstheme="minorHAnsi"/>
                <w:b/>
                <w:sz w:val="22"/>
                <w:szCs w:val="22"/>
              </w:rPr>
            </w:pPr>
          </w:p>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NOMBRE CT</w:t>
            </w:r>
          </w:p>
        </w:tc>
        <w:tc>
          <w:tcPr>
            <w:tcW w:w="1460" w:type="dxa"/>
            <w:tcBorders>
              <w:top w:val="single" w:sz="4" w:space="0" w:color="auto"/>
            </w:tcBorders>
            <w:shd w:val="clear" w:color="auto" w:fill="BFBFBF" w:themeFill="background1" w:themeFillShade="BF"/>
          </w:tcPr>
          <w:p w:rsidR="00122415" w:rsidRPr="00A31AD3" w:rsidRDefault="00122415" w:rsidP="00122415">
            <w:pPr>
              <w:jc w:val="center"/>
              <w:rPr>
                <w:rFonts w:asciiTheme="minorHAnsi" w:hAnsiTheme="minorHAnsi" w:cstheme="minorHAnsi"/>
                <w:b/>
                <w:sz w:val="22"/>
                <w:szCs w:val="22"/>
              </w:rPr>
            </w:pPr>
          </w:p>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UBICACION</w:t>
            </w:r>
          </w:p>
        </w:tc>
        <w:tc>
          <w:tcPr>
            <w:tcW w:w="1086" w:type="dxa"/>
            <w:tcBorders>
              <w:top w:val="single" w:sz="4" w:space="0" w:color="auto"/>
            </w:tcBorders>
            <w:shd w:val="clear" w:color="auto" w:fill="BFBFBF" w:themeFill="background1" w:themeFillShade="BF"/>
          </w:tcPr>
          <w:p w:rsidR="00122415" w:rsidRPr="00A31AD3" w:rsidRDefault="00122415" w:rsidP="00122415">
            <w:pPr>
              <w:jc w:val="center"/>
              <w:rPr>
                <w:rFonts w:asciiTheme="minorHAnsi" w:hAnsiTheme="minorHAnsi" w:cstheme="minorHAnsi"/>
                <w:b/>
                <w:sz w:val="22"/>
                <w:szCs w:val="22"/>
              </w:rPr>
            </w:pPr>
          </w:p>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UNIDAD</w:t>
            </w:r>
          </w:p>
        </w:tc>
        <w:tc>
          <w:tcPr>
            <w:tcW w:w="1238" w:type="dxa"/>
            <w:tcBorders>
              <w:top w:val="single" w:sz="4" w:space="0" w:color="auto"/>
            </w:tcBorders>
            <w:shd w:val="clear" w:color="auto" w:fill="BFBFBF" w:themeFill="background1" w:themeFillShade="BF"/>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Retiro de Material  Dañado</w:t>
            </w:r>
          </w:p>
        </w:tc>
        <w:tc>
          <w:tcPr>
            <w:tcW w:w="1415" w:type="dxa"/>
            <w:tcBorders>
              <w:top w:val="single" w:sz="4" w:space="0" w:color="auto"/>
            </w:tcBorders>
            <w:shd w:val="clear" w:color="auto" w:fill="BFBFBF" w:themeFill="background1" w:themeFillShade="BF"/>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Volumen de Material Nuevo a Aplicar</w:t>
            </w:r>
          </w:p>
        </w:tc>
      </w:tr>
      <w:tr w:rsidR="00122415" w:rsidRPr="00A31AD3" w:rsidTr="00A31AD3">
        <w:trPr>
          <w:trHeight w:val="565"/>
        </w:trPr>
        <w:tc>
          <w:tcPr>
            <w:tcW w:w="994"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4.1</w:t>
            </w:r>
          </w:p>
        </w:tc>
        <w:tc>
          <w:tcPr>
            <w:tcW w:w="1139"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02EPR0036I</w:t>
            </w:r>
          </w:p>
        </w:tc>
        <w:tc>
          <w:tcPr>
            <w:tcW w:w="987"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T.M.</w:t>
            </w:r>
          </w:p>
        </w:tc>
        <w:tc>
          <w:tcPr>
            <w:tcW w:w="2693" w:type="dxa"/>
          </w:tcPr>
          <w:p w:rsidR="00122415" w:rsidRPr="00A31AD3" w:rsidRDefault="00122415" w:rsidP="00122415">
            <w:pPr>
              <w:ind w:right="-108"/>
              <w:jc w:val="center"/>
              <w:rPr>
                <w:rFonts w:asciiTheme="minorHAnsi" w:hAnsiTheme="minorHAnsi" w:cstheme="minorHAnsi"/>
                <w:sz w:val="22"/>
                <w:szCs w:val="22"/>
              </w:rPr>
            </w:pPr>
            <w:r w:rsidRPr="00A31AD3">
              <w:rPr>
                <w:rFonts w:asciiTheme="minorHAnsi" w:hAnsiTheme="minorHAnsi" w:cstheme="minorHAnsi"/>
                <w:sz w:val="22"/>
                <w:szCs w:val="22"/>
              </w:rPr>
              <w:t>JUAN MIRAMON ESQUER</w:t>
            </w:r>
          </w:p>
        </w:tc>
        <w:tc>
          <w:tcPr>
            <w:tcW w:w="1460"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EJIDO DELTA</w:t>
            </w:r>
          </w:p>
        </w:tc>
        <w:tc>
          <w:tcPr>
            <w:tcW w:w="1086"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M2</w:t>
            </w:r>
          </w:p>
        </w:tc>
        <w:tc>
          <w:tcPr>
            <w:tcW w:w="1238"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351</w:t>
            </w:r>
          </w:p>
        </w:tc>
        <w:tc>
          <w:tcPr>
            <w:tcW w:w="1415"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351</w:t>
            </w:r>
          </w:p>
        </w:tc>
      </w:tr>
      <w:tr w:rsidR="00122415" w:rsidRPr="00A31AD3" w:rsidTr="00A31AD3">
        <w:trPr>
          <w:trHeight w:val="565"/>
        </w:trPr>
        <w:tc>
          <w:tcPr>
            <w:tcW w:w="994" w:type="dxa"/>
            <w:tcBorders>
              <w:bottom w:val="single" w:sz="4" w:space="0" w:color="auto"/>
            </w:tcBorders>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4.2</w:t>
            </w:r>
          </w:p>
        </w:tc>
        <w:tc>
          <w:tcPr>
            <w:tcW w:w="1139" w:type="dxa"/>
            <w:tcBorders>
              <w:bottom w:val="single" w:sz="4" w:space="0" w:color="auto"/>
            </w:tcBorders>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02DPR0636D</w:t>
            </w:r>
          </w:p>
        </w:tc>
        <w:tc>
          <w:tcPr>
            <w:tcW w:w="987" w:type="dxa"/>
            <w:tcBorders>
              <w:bottom w:val="single" w:sz="4" w:space="0" w:color="auto"/>
            </w:tcBorders>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T.M.</w:t>
            </w:r>
          </w:p>
        </w:tc>
        <w:tc>
          <w:tcPr>
            <w:tcW w:w="2693" w:type="dxa"/>
            <w:tcBorders>
              <w:bottom w:val="single" w:sz="4" w:space="0" w:color="auto"/>
            </w:tcBorders>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CAPITAN MIGUEL DE LA MADRID</w:t>
            </w:r>
          </w:p>
        </w:tc>
        <w:tc>
          <w:tcPr>
            <w:tcW w:w="1460" w:type="dxa"/>
            <w:tcBorders>
              <w:bottom w:val="single" w:sz="4" w:space="0" w:color="auto"/>
            </w:tcBorders>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ZACATECAS</w:t>
            </w:r>
          </w:p>
        </w:tc>
        <w:tc>
          <w:tcPr>
            <w:tcW w:w="1086" w:type="dxa"/>
            <w:tcBorders>
              <w:bottom w:val="single" w:sz="4" w:space="0" w:color="auto"/>
            </w:tcBorders>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M2</w:t>
            </w:r>
          </w:p>
        </w:tc>
        <w:tc>
          <w:tcPr>
            <w:tcW w:w="1238"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800</w:t>
            </w:r>
          </w:p>
        </w:tc>
        <w:tc>
          <w:tcPr>
            <w:tcW w:w="1415"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800</w:t>
            </w:r>
          </w:p>
        </w:tc>
      </w:tr>
      <w:tr w:rsidR="00122415" w:rsidRPr="00A31AD3" w:rsidTr="00A31AD3">
        <w:trPr>
          <w:trHeight w:val="565"/>
        </w:trPr>
        <w:tc>
          <w:tcPr>
            <w:tcW w:w="994"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4.3</w:t>
            </w:r>
          </w:p>
        </w:tc>
        <w:tc>
          <w:tcPr>
            <w:tcW w:w="1139"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02DPR0700O</w:t>
            </w:r>
          </w:p>
        </w:tc>
        <w:tc>
          <w:tcPr>
            <w:tcW w:w="987"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T.M.</w:t>
            </w:r>
          </w:p>
        </w:tc>
        <w:tc>
          <w:tcPr>
            <w:tcW w:w="2693"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 xml:space="preserve">MARIANO GARCIA </w:t>
            </w:r>
            <w:proofErr w:type="spellStart"/>
            <w:r w:rsidRPr="00A31AD3">
              <w:rPr>
                <w:rFonts w:asciiTheme="minorHAnsi" w:hAnsiTheme="minorHAnsi" w:cstheme="minorHAnsi"/>
                <w:sz w:val="22"/>
                <w:szCs w:val="22"/>
              </w:rPr>
              <w:t>GARCIA</w:t>
            </w:r>
            <w:proofErr w:type="spellEnd"/>
          </w:p>
        </w:tc>
        <w:tc>
          <w:tcPr>
            <w:tcW w:w="1460"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RANCHO LA BODEGA</w:t>
            </w:r>
          </w:p>
        </w:tc>
        <w:tc>
          <w:tcPr>
            <w:tcW w:w="1086"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M2</w:t>
            </w:r>
          </w:p>
        </w:tc>
        <w:tc>
          <w:tcPr>
            <w:tcW w:w="1238"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345</w:t>
            </w:r>
          </w:p>
        </w:tc>
        <w:tc>
          <w:tcPr>
            <w:tcW w:w="1415"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345</w:t>
            </w:r>
          </w:p>
        </w:tc>
      </w:tr>
      <w:tr w:rsidR="00122415" w:rsidRPr="00A31AD3" w:rsidTr="00A31AD3">
        <w:trPr>
          <w:trHeight w:val="565"/>
        </w:trPr>
        <w:tc>
          <w:tcPr>
            <w:tcW w:w="994"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4.4</w:t>
            </w:r>
          </w:p>
        </w:tc>
        <w:tc>
          <w:tcPr>
            <w:tcW w:w="1139"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02DPR0422C</w:t>
            </w:r>
          </w:p>
        </w:tc>
        <w:tc>
          <w:tcPr>
            <w:tcW w:w="987"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T.M.</w:t>
            </w:r>
          </w:p>
        </w:tc>
        <w:tc>
          <w:tcPr>
            <w:tcW w:w="2693"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PROF. DOMINGO MARQUEZ SANCHEZ</w:t>
            </w:r>
          </w:p>
        </w:tc>
        <w:tc>
          <w:tcPr>
            <w:tcW w:w="1460"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ORIZABA</w:t>
            </w:r>
          </w:p>
        </w:tc>
        <w:tc>
          <w:tcPr>
            <w:tcW w:w="1086"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M2</w:t>
            </w:r>
          </w:p>
        </w:tc>
        <w:tc>
          <w:tcPr>
            <w:tcW w:w="1238"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475</w:t>
            </w:r>
          </w:p>
        </w:tc>
        <w:tc>
          <w:tcPr>
            <w:tcW w:w="1415"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475</w:t>
            </w:r>
          </w:p>
        </w:tc>
      </w:tr>
      <w:tr w:rsidR="00122415" w:rsidRPr="00A31AD3" w:rsidTr="00A31AD3">
        <w:trPr>
          <w:trHeight w:val="565"/>
        </w:trPr>
        <w:tc>
          <w:tcPr>
            <w:tcW w:w="994" w:type="dxa"/>
            <w:tcBorders>
              <w:bottom w:val="single" w:sz="4" w:space="0" w:color="auto"/>
            </w:tcBorders>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4.5</w:t>
            </w:r>
          </w:p>
        </w:tc>
        <w:tc>
          <w:tcPr>
            <w:tcW w:w="1139" w:type="dxa"/>
            <w:tcBorders>
              <w:bottom w:val="single" w:sz="4" w:space="0" w:color="auto"/>
            </w:tcBorders>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02DES0013S</w:t>
            </w:r>
          </w:p>
        </w:tc>
        <w:tc>
          <w:tcPr>
            <w:tcW w:w="987" w:type="dxa"/>
            <w:tcBorders>
              <w:bottom w:val="single" w:sz="4" w:space="0" w:color="auto"/>
            </w:tcBorders>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T.M.</w:t>
            </w:r>
          </w:p>
        </w:tc>
        <w:tc>
          <w:tcPr>
            <w:tcW w:w="2693" w:type="dxa"/>
            <w:tcBorders>
              <w:bottom w:val="single" w:sz="4" w:space="0" w:color="auto"/>
            </w:tcBorders>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SECUNDARIA 4 JESUS REYES HEROLES</w:t>
            </w:r>
          </w:p>
        </w:tc>
        <w:tc>
          <w:tcPr>
            <w:tcW w:w="1460" w:type="dxa"/>
            <w:tcBorders>
              <w:bottom w:val="single" w:sz="4" w:space="0" w:color="auto"/>
            </w:tcBorders>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PUEBLO NUEVO</w:t>
            </w:r>
          </w:p>
        </w:tc>
        <w:tc>
          <w:tcPr>
            <w:tcW w:w="1086" w:type="dxa"/>
            <w:tcBorders>
              <w:bottom w:val="single" w:sz="4" w:space="0" w:color="auto"/>
            </w:tcBorders>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M2</w:t>
            </w:r>
          </w:p>
        </w:tc>
        <w:tc>
          <w:tcPr>
            <w:tcW w:w="1238"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425</w:t>
            </w:r>
          </w:p>
        </w:tc>
        <w:tc>
          <w:tcPr>
            <w:tcW w:w="1415"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425</w:t>
            </w:r>
          </w:p>
        </w:tc>
      </w:tr>
      <w:tr w:rsidR="00122415" w:rsidRPr="00A31AD3" w:rsidTr="00A31AD3">
        <w:trPr>
          <w:trHeight w:val="565"/>
        </w:trPr>
        <w:tc>
          <w:tcPr>
            <w:tcW w:w="994" w:type="dxa"/>
            <w:tcBorders>
              <w:bottom w:val="single" w:sz="4" w:space="0" w:color="auto"/>
            </w:tcBorders>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4.6</w:t>
            </w:r>
          </w:p>
        </w:tc>
        <w:tc>
          <w:tcPr>
            <w:tcW w:w="1139" w:type="dxa"/>
            <w:tcBorders>
              <w:bottom w:val="single" w:sz="4" w:space="0" w:color="auto"/>
            </w:tcBorders>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02DES0016P</w:t>
            </w:r>
          </w:p>
        </w:tc>
        <w:tc>
          <w:tcPr>
            <w:tcW w:w="987" w:type="dxa"/>
            <w:tcBorders>
              <w:bottom w:val="single" w:sz="4" w:space="0" w:color="auto"/>
            </w:tcBorders>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T.M.</w:t>
            </w:r>
          </w:p>
        </w:tc>
        <w:tc>
          <w:tcPr>
            <w:tcW w:w="2693" w:type="dxa"/>
            <w:tcBorders>
              <w:bottom w:val="single" w:sz="4" w:space="0" w:color="auto"/>
            </w:tcBorders>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ESCUELA SECUNDARIA NUM 5 DR JOSE MA LUIS MORA</w:t>
            </w:r>
          </w:p>
        </w:tc>
        <w:tc>
          <w:tcPr>
            <w:tcW w:w="1460" w:type="dxa"/>
            <w:tcBorders>
              <w:bottom w:val="single" w:sz="4" w:space="0" w:color="auto"/>
            </w:tcBorders>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PRIMERO DE DICIEMBRE</w:t>
            </w:r>
          </w:p>
        </w:tc>
        <w:tc>
          <w:tcPr>
            <w:tcW w:w="1086" w:type="dxa"/>
            <w:tcBorders>
              <w:bottom w:val="single" w:sz="4" w:space="0" w:color="auto"/>
            </w:tcBorders>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M2</w:t>
            </w:r>
          </w:p>
        </w:tc>
        <w:tc>
          <w:tcPr>
            <w:tcW w:w="1238"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333</w:t>
            </w:r>
          </w:p>
        </w:tc>
        <w:tc>
          <w:tcPr>
            <w:tcW w:w="1415"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333</w:t>
            </w:r>
          </w:p>
          <w:p w:rsidR="00122415" w:rsidRPr="00A31AD3" w:rsidRDefault="00122415" w:rsidP="00122415">
            <w:pPr>
              <w:jc w:val="center"/>
              <w:rPr>
                <w:rFonts w:asciiTheme="minorHAnsi" w:hAnsiTheme="minorHAnsi" w:cstheme="minorHAnsi"/>
                <w:sz w:val="22"/>
                <w:szCs w:val="22"/>
              </w:rPr>
            </w:pPr>
          </w:p>
        </w:tc>
      </w:tr>
      <w:tr w:rsidR="00122415" w:rsidRPr="00A31AD3" w:rsidTr="00A31AD3">
        <w:trPr>
          <w:trHeight w:val="565"/>
        </w:trPr>
        <w:tc>
          <w:tcPr>
            <w:tcW w:w="994"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4.7</w:t>
            </w:r>
          </w:p>
        </w:tc>
        <w:tc>
          <w:tcPr>
            <w:tcW w:w="1139"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02DJN0336Q</w:t>
            </w:r>
          </w:p>
        </w:tc>
        <w:tc>
          <w:tcPr>
            <w:tcW w:w="987"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T.M.</w:t>
            </w:r>
          </w:p>
        </w:tc>
        <w:tc>
          <w:tcPr>
            <w:tcW w:w="2693"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ANGEL ANTE</w:t>
            </w:r>
          </w:p>
        </w:tc>
        <w:tc>
          <w:tcPr>
            <w:tcW w:w="1460"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VENUSTIANO CARRANZA</w:t>
            </w:r>
          </w:p>
        </w:tc>
        <w:tc>
          <w:tcPr>
            <w:tcW w:w="1086"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M2</w:t>
            </w:r>
          </w:p>
        </w:tc>
        <w:tc>
          <w:tcPr>
            <w:tcW w:w="1238"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145</w:t>
            </w:r>
          </w:p>
        </w:tc>
        <w:tc>
          <w:tcPr>
            <w:tcW w:w="1415"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145</w:t>
            </w:r>
          </w:p>
        </w:tc>
      </w:tr>
      <w:tr w:rsidR="00122415" w:rsidRPr="00A31AD3" w:rsidTr="00A31AD3">
        <w:trPr>
          <w:trHeight w:val="166"/>
        </w:trPr>
        <w:tc>
          <w:tcPr>
            <w:tcW w:w="994" w:type="dxa"/>
            <w:tcBorders>
              <w:top w:val="single" w:sz="4" w:space="0" w:color="auto"/>
              <w:left w:val="nil"/>
              <w:bottom w:val="nil"/>
              <w:right w:val="nil"/>
            </w:tcBorders>
          </w:tcPr>
          <w:p w:rsidR="00122415" w:rsidRPr="00A31AD3" w:rsidRDefault="00122415" w:rsidP="00122415">
            <w:pPr>
              <w:jc w:val="center"/>
              <w:rPr>
                <w:rFonts w:asciiTheme="minorHAnsi" w:hAnsiTheme="minorHAnsi" w:cstheme="minorHAnsi"/>
                <w:sz w:val="22"/>
                <w:szCs w:val="22"/>
              </w:rPr>
            </w:pPr>
          </w:p>
        </w:tc>
        <w:tc>
          <w:tcPr>
            <w:tcW w:w="1139" w:type="dxa"/>
            <w:tcBorders>
              <w:top w:val="single" w:sz="4" w:space="0" w:color="auto"/>
              <w:left w:val="nil"/>
              <w:bottom w:val="nil"/>
              <w:right w:val="nil"/>
            </w:tcBorders>
          </w:tcPr>
          <w:p w:rsidR="00122415" w:rsidRPr="00A31AD3" w:rsidRDefault="00122415" w:rsidP="00122415">
            <w:pPr>
              <w:jc w:val="center"/>
              <w:rPr>
                <w:rFonts w:asciiTheme="minorHAnsi" w:hAnsiTheme="minorHAnsi" w:cstheme="minorHAnsi"/>
                <w:sz w:val="22"/>
                <w:szCs w:val="22"/>
              </w:rPr>
            </w:pPr>
          </w:p>
        </w:tc>
        <w:tc>
          <w:tcPr>
            <w:tcW w:w="987" w:type="dxa"/>
            <w:tcBorders>
              <w:top w:val="single" w:sz="4" w:space="0" w:color="auto"/>
              <w:left w:val="nil"/>
              <w:bottom w:val="nil"/>
              <w:right w:val="nil"/>
            </w:tcBorders>
          </w:tcPr>
          <w:p w:rsidR="00122415" w:rsidRPr="00A31AD3" w:rsidRDefault="00122415" w:rsidP="00122415">
            <w:pPr>
              <w:jc w:val="center"/>
              <w:rPr>
                <w:rFonts w:asciiTheme="minorHAnsi" w:hAnsiTheme="minorHAnsi" w:cstheme="minorHAnsi"/>
                <w:sz w:val="22"/>
                <w:szCs w:val="22"/>
              </w:rPr>
            </w:pPr>
          </w:p>
        </w:tc>
        <w:tc>
          <w:tcPr>
            <w:tcW w:w="2693" w:type="dxa"/>
            <w:tcBorders>
              <w:top w:val="single" w:sz="4" w:space="0" w:color="auto"/>
              <w:left w:val="nil"/>
              <w:bottom w:val="nil"/>
              <w:right w:val="nil"/>
            </w:tcBorders>
          </w:tcPr>
          <w:p w:rsidR="00122415" w:rsidRPr="00A31AD3" w:rsidRDefault="00122415" w:rsidP="00122415">
            <w:pPr>
              <w:jc w:val="center"/>
              <w:rPr>
                <w:rFonts w:asciiTheme="minorHAnsi" w:hAnsiTheme="minorHAnsi" w:cstheme="minorHAnsi"/>
                <w:sz w:val="22"/>
                <w:szCs w:val="22"/>
              </w:rPr>
            </w:pPr>
          </w:p>
        </w:tc>
        <w:tc>
          <w:tcPr>
            <w:tcW w:w="1460" w:type="dxa"/>
            <w:tcBorders>
              <w:top w:val="single" w:sz="4" w:space="0" w:color="auto"/>
              <w:left w:val="nil"/>
              <w:bottom w:val="nil"/>
              <w:right w:val="single" w:sz="4" w:space="0" w:color="auto"/>
            </w:tcBorders>
          </w:tcPr>
          <w:p w:rsidR="00122415" w:rsidRPr="00A31AD3" w:rsidRDefault="00122415" w:rsidP="00122415">
            <w:pPr>
              <w:jc w:val="center"/>
              <w:rPr>
                <w:rFonts w:asciiTheme="minorHAnsi" w:hAnsiTheme="minorHAnsi" w:cstheme="minorHAnsi"/>
                <w:sz w:val="22"/>
                <w:szCs w:val="22"/>
              </w:rPr>
            </w:pPr>
          </w:p>
        </w:tc>
        <w:tc>
          <w:tcPr>
            <w:tcW w:w="1086" w:type="dxa"/>
            <w:tcBorders>
              <w:top w:val="single" w:sz="4" w:space="0" w:color="auto"/>
              <w:left w:val="single" w:sz="4" w:space="0" w:color="auto"/>
            </w:tcBorders>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TOTALES</w:t>
            </w:r>
          </w:p>
        </w:tc>
        <w:tc>
          <w:tcPr>
            <w:tcW w:w="1238" w:type="dxa"/>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2,874</w:t>
            </w:r>
          </w:p>
        </w:tc>
        <w:tc>
          <w:tcPr>
            <w:tcW w:w="1415" w:type="dxa"/>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2,874</w:t>
            </w:r>
          </w:p>
        </w:tc>
      </w:tr>
    </w:tbl>
    <w:p w:rsidR="00A31AD3" w:rsidRDefault="00A31AD3"/>
    <w:tbl>
      <w:tblPr>
        <w:tblStyle w:val="Tablaconcuadrcula"/>
        <w:tblW w:w="10977" w:type="dxa"/>
        <w:tblLayout w:type="fixed"/>
        <w:tblLook w:val="04A0" w:firstRow="1" w:lastRow="0" w:firstColumn="1" w:lastColumn="0" w:noHBand="0" w:noVBand="1"/>
      </w:tblPr>
      <w:tblGrid>
        <w:gridCol w:w="412"/>
        <w:gridCol w:w="10565"/>
      </w:tblGrid>
      <w:tr w:rsidR="00122415" w:rsidRPr="00A31AD3" w:rsidTr="00A31AD3">
        <w:tc>
          <w:tcPr>
            <w:tcW w:w="10977" w:type="dxa"/>
            <w:gridSpan w:val="2"/>
            <w:shd w:val="clear" w:color="auto" w:fill="BFBFBF" w:themeFill="background1" w:themeFillShade="BF"/>
          </w:tcPr>
          <w:p w:rsidR="00122415" w:rsidRPr="00A31AD3" w:rsidRDefault="00122415" w:rsidP="00122415">
            <w:pPr>
              <w:jc w:val="center"/>
              <w:rPr>
                <w:rFonts w:asciiTheme="minorHAnsi" w:hAnsiTheme="minorHAnsi" w:cstheme="minorHAnsi"/>
                <w:b/>
                <w:color w:val="FFFFFF" w:themeColor="background1"/>
                <w:sz w:val="22"/>
                <w:szCs w:val="22"/>
              </w:rPr>
            </w:pPr>
            <w:r w:rsidRPr="00A31AD3">
              <w:rPr>
                <w:rFonts w:asciiTheme="minorHAnsi" w:hAnsiTheme="minorHAnsi" w:cstheme="minorHAnsi"/>
                <w:b/>
                <w:sz w:val="22"/>
                <w:szCs w:val="22"/>
              </w:rPr>
              <w:t>TRABAJOS A REALIZAR:</w:t>
            </w:r>
          </w:p>
        </w:tc>
      </w:tr>
      <w:tr w:rsidR="00122415" w:rsidRPr="00A31AD3" w:rsidTr="00A31AD3">
        <w:tc>
          <w:tcPr>
            <w:tcW w:w="412"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1</w:t>
            </w:r>
          </w:p>
        </w:tc>
        <w:tc>
          <w:tcPr>
            <w:tcW w:w="10565"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 xml:space="preserve">SERVICIO DE DESPRENDIMIENTO Y RETIRO DE </w:t>
            </w:r>
            <w:r w:rsidRPr="00A31AD3">
              <w:rPr>
                <w:rFonts w:asciiTheme="minorHAnsi" w:hAnsiTheme="minorHAnsi" w:cstheme="minorHAnsi"/>
                <w:b/>
                <w:sz w:val="22"/>
                <w:szCs w:val="22"/>
              </w:rPr>
              <w:t>2,874.00 M2</w:t>
            </w:r>
            <w:r w:rsidRPr="00A31AD3">
              <w:rPr>
                <w:rFonts w:asciiTheme="minorHAnsi" w:hAnsiTheme="minorHAnsi" w:cstheme="minorHAnsi"/>
                <w:sz w:val="22"/>
                <w:szCs w:val="22"/>
              </w:rPr>
              <w:t xml:space="preserve"> DE MATERIAL IMPERMEABILIZANTE DAÑADO EN CUBIERTAS DE AULAS DIDACTICAS; SE DEBERA CONSIDERAR PARA ESTE SERVICIO, ANDAMIOS, MANO DE OBRA, EQUIPO, HERRAMIENTA, LIMPIEZA Y ACARRERO DE MATERIAL HASTA FUERA DEL PLANTEL Y TODO LO NECESARIO PARA SU CORRECTA EJECUCION.</w:t>
            </w:r>
          </w:p>
        </w:tc>
      </w:tr>
      <w:tr w:rsidR="00122415" w:rsidRPr="00A31AD3" w:rsidTr="00A31AD3">
        <w:tc>
          <w:tcPr>
            <w:tcW w:w="412"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2</w:t>
            </w:r>
          </w:p>
        </w:tc>
        <w:tc>
          <w:tcPr>
            <w:tcW w:w="10565"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 xml:space="preserve">SERVICIO DE COLOCACION DE IMPERMEABILIZACION DE </w:t>
            </w:r>
            <w:r w:rsidRPr="00A31AD3">
              <w:rPr>
                <w:rFonts w:asciiTheme="minorHAnsi" w:hAnsiTheme="minorHAnsi" w:cstheme="minorHAnsi"/>
                <w:b/>
                <w:sz w:val="22"/>
                <w:szCs w:val="22"/>
              </w:rPr>
              <w:t>2,874.00 M2</w:t>
            </w:r>
            <w:r w:rsidRPr="00A31AD3">
              <w:rPr>
                <w:rFonts w:asciiTheme="minorHAnsi" w:hAnsiTheme="minorHAnsi" w:cstheme="minorHAnsi"/>
                <w:sz w:val="22"/>
                <w:szCs w:val="22"/>
              </w:rPr>
              <w:t xml:space="preserve"> EN CUBIERTAS DE 7 PLANTELES A BASE DE DOS CAPAS DE EMULSION ASFALTICA EN FRIO, MAS UNA CAPA DE MALLA DE POLIESTER, MAS DOS MANOS DE PINTURA ELASTOMERICA COLOR BLANCO: INCLUYE: SUMINISTRO DE MATERIALES, MANO DE OBRA Y TODO LO NECESARIO PARA SU CORRECTA EJECUCION. </w:t>
            </w:r>
          </w:p>
        </w:tc>
      </w:tr>
      <w:tr w:rsidR="00122415" w:rsidRPr="00A31AD3" w:rsidTr="00A31AD3">
        <w:tc>
          <w:tcPr>
            <w:tcW w:w="412" w:type="dxa"/>
          </w:tcPr>
          <w:p w:rsidR="00122415" w:rsidRPr="00A31AD3" w:rsidRDefault="00122415" w:rsidP="00122415">
            <w:pPr>
              <w:jc w:val="center"/>
              <w:rPr>
                <w:rFonts w:asciiTheme="minorHAnsi" w:hAnsiTheme="minorHAnsi" w:cstheme="minorHAnsi"/>
                <w:sz w:val="22"/>
                <w:szCs w:val="22"/>
              </w:rPr>
            </w:pPr>
          </w:p>
        </w:tc>
        <w:tc>
          <w:tcPr>
            <w:tcW w:w="10565"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ESTOS SERVICIOS CONTARAN CON UN AÑO DE GARANTIA A PARTIR DE LA ENTREGA DE LOS MISMOS.</w:t>
            </w:r>
          </w:p>
        </w:tc>
      </w:tr>
    </w:tbl>
    <w:p w:rsidR="00122415" w:rsidRPr="00A31AD3" w:rsidRDefault="00122415" w:rsidP="00122415">
      <w:pPr>
        <w:rPr>
          <w:rFonts w:asciiTheme="minorHAnsi" w:hAnsiTheme="minorHAnsi" w:cstheme="minorHAnsi"/>
          <w:sz w:val="22"/>
          <w:szCs w:val="22"/>
        </w:rPr>
      </w:pPr>
    </w:p>
    <w:p w:rsidR="00122415" w:rsidRDefault="00122415" w:rsidP="00122415">
      <w:pPr>
        <w:rPr>
          <w:rFonts w:asciiTheme="minorHAnsi" w:hAnsiTheme="minorHAnsi" w:cstheme="minorHAnsi"/>
          <w:sz w:val="22"/>
          <w:szCs w:val="22"/>
        </w:rPr>
      </w:pPr>
    </w:p>
    <w:p w:rsidR="0083287B" w:rsidRDefault="0083287B" w:rsidP="00122415">
      <w:pPr>
        <w:rPr>
          <w:rFonts w:asciiTheme="minorHAnsi" w:hAnsiTheme="minorHAnsi" w:cstheme="minorHAnsi"/>
          <w:sz w:val="22"/>
          <w:szCs w:val="22"/>
        </w:rPr>
      </w:pPr>
    </w:p>
    <w:p w:rsidR="0083287B" w:rsidRDefault="0083287B" w:rsidP="00122415">
      <w:pPr>
        <w:rPr>
          <w:rFonts w:asciiTheme="minorHAnsi" w:hAnsiTheme="minorHAnsi" w:cstheme="minorHAnsi"/>
          <w:sz w:val="22"/>
          <w:szCs w:val="22"/>
        </w:rPr>
      </w:pPr>
    </w:p>
    <w:p w:rsidR="0083287B" w:rsidRDefault="0083287B" w:rsidP="00122415">
      <w:pPr>
        <w:rPr>
          <w:rFonts w:asciiTheme="minorHAnsi" w:hAnsiTheme="minorHAnsi" w:cstheme="minorHAnsi"/>
          <w:sz w:val="22"/>
          <w:szCs w:val="22"/>
        </w:rPr>
      </w:pPr>
    </w:p>
    <w:p w:rsidR="0083287B" w:rsidRDefault="0083287B" w:rsidP="00122415">
      <w:pPr>
        <w:rPr>
          <w:rFonts w:asciiTheme="minorHAnsi" w:hAnsiTheme="minorHAnsi" w:cstheme="minorHAnsi"/>
          <w:sz w:val="22"/>
          <w:szCs w:val="22"/>
        </w:rPr>
      </w:pPr>
    </w:p>
    <w:p w:rsidR="0083287B" w:rsidRDefault="0083287B" w:rsidP="00122415">
      <w:pPr>
        <w:rPr>
          <w:rFonts w:asciiTheme="minorHAnsi" w:hAnsiTheme="minorHAnsi" w:cstheme="minorHAnsi"/>
          <w:sz w:val="22"/>
          <w:szCs w:val="22"/>
        </w:rPr>
      </w:pPr>
    </w:p>
    <w:p w:rsidR="0083287B" w:rsidRDefault="0083287B" w:rsidP="00122415">
      <w:pPr>
        <w:rPr>
          <w:rFonts w:asciiTheme="minorHAnsi" w:hAnsiTheme="minorHAnsi" w:cstheme="minorHAnsi"/>
          <w:sz w:val="22"/>
          <w:szCs w:val="22"/>
        </w:rPr>
      </w:pPr>
    </w:p>
    <w:p w:rsidR="0083287B" w:rsidRPr="00A31AD3" w:rsidRDefault="0083287B" w:rsidP="00122415">
      <w:pPr>
        <w:rPr>
          <w:rFonts w:asciiTheme="minorHAnsi" w:hAnsiTheme="minorHAnsi" w:cstheme="minorHAnsi"/>
          <w:sz w:val="22"/>
          <w:szCs w:val="22"/>
        </w:rPr>
      </w:pPr>
    </w:p>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PARTIDA 5</w:t>
      </w:r>
    </w:p>
    <w:tbl>
      <w:tblPr>
        <w:tblStyle w:val="Tablaconcuadrcula"/>
        <w:tblW w:w="10751" w:type="dxa"/>
        <w:jc w:val="center"/>
        <w:tblLayout w:type="fixed"/>
        <w:tblLook w:val="04A0" w:firstRow="1" w:lastRow="0" w:firstColumn="1" w:lastColumn="0" w:noHBand="0" w:noVBand="1"/>
      </w:tblPr>
      <w:tblGrid>
        <w:gridCol w:w="993"/>
        <w:gridCol w:w="1134"/>
        <w:gridCol w:w="891"/>
        <w:gridCol w:w="1560"/>
        <w:gridCol w:w="1295"/>
        <w:gridCol w:w="1134"/>
        <w:gridCol w:w="1057"/>
        <w:gridCol w:w="1274"/>
        <w:gridCol w:w="1413"/>
      </w:tblGrid>
      <w:tr w:rsidR="00122415" w:rsidRPr="00A31AD3" w:rsidTr="00A31AD3">
        <w:trPr>
          <w:trHeight w:val="159"/>
          <w:jc w:val="center"/>
        </w:trPr>
        <w:tc>
          <w:tcPr>
            <w:tcW w:w="10751" w:type="dxa"/>
            <w:gridSpan w:val="9"/>
            <w:tcBorders>
              <w:top w:val="single" w:sz="4" w:space="0" w:color="auto"/>
              <w:left w:val="single" w:sz="4" w:space="0" w:color="auto"/>
              <w:bottom w:val="single" w:sz="4" w:space="0" w:color="auto"/>
              <w:right w:val="single" w:sz="4" w:space="0" w:color="auto"/>
            </w:tcBorders>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FICHA TECNICA DE IMPERMEABILIZACION</w:t>
            </w:r>
          </w:p>
        </w:tc>
      </w:tr>
      <w:tr w:rsidR="00122415" w:rsidRPr="00A31AD3" w:rsidTr="00A31AD3">
        <w:trPr>
          <w:trHeight w:val="438"/>
          <w:jc w:val="center"/>
        </w:trPr>
        <w:tc>
          <w:tcPr>
            <w:tcW w:w="993" w:type="dxa"/>
            <w:tcBorders>
              <w:top w:val="single" w:sz="4" w:space="0" w:color="auto"/>
            </w:tcBorders>
            <w:shd w:val="clear" w:color="auto" w:fill="BFBFBF" w:themeFill="background1" w:themeFillShade="BF"/>
          </w:tcPr>
          <w:p w:rsidR="00122415" w:rsidRPr="00A31AD3" w:rsidRDefault="00122415" w:rsidP="00122415">
            <w:pPr>
              <w:jc w:val="center"/>
              <w:rPr>
                <w:rFonts w:asciiTheme="minorHAnsi" w:hAnsiTheme="minorHAnsi" w:cstheme="minorHAnsi"/>
                <w:b/>
                <w:sz w:val="22"/>
                <w:szCs w:val="22"/>
              </w:rPr>
            </w:pPr>
          </w:p>
          <w:p w:rsidR="00122415" w:rsidRPr="00A31AD3" w:rsidRDefault="00122415" w:rsidP="00A31AD3">
            <w:pPr>
              <w:ind w:left="-66"/>
              <w:jc w:val="center"/>
              <w:rPr>
                <w:rFonts w:asciiTheme="minorHAnsi" w:hAnsiTheme="minorHAnsi" w:cstheme="minorHAnsi"/>
                <w:b/>
                <w:sz w:val="22"/>
                <w:szCs w:val="22"/>
              </w:rPr>
            </w:pPr>
            <w:r w:rsidRPr="00A31AD3">
              <w:rPr>
                <w:rFonts w:asciiTheme="minorHAnsi" w:hAnsiTheme="minorHAnsi" w:cstheme="minorHAnsi"/>
                <w:b/>
                <w:sz w:val="22"/>
                <w:szCs w:val="22"/>
              </w:rPr>
              <w:t>PARTIDA</w:t>
            </w:r>
          </w:p>
        </w:tc>
        <w:tc>
          <w:tcPr>
            <w:tcW w:w="1134" w:type="dxa"/>
            <w:tcBorders>
              <w:top w:val="single" w:sz="4" w:space="0" w:color="auto"/>
            </w:tcBorders>
            <w:shd w:val="clear" w:color="auto" w:fill="BFBFBF" w:themeFill="background1" w:themeFillShade="BF"/>
          </w:tcPr>
          <w:p w:rsidR="00122415" w:rsidRPr="00A31AD3" w:rsidRDefault="00122415" w:rsidP="00122415">
            <w:pPr>
              <w:jc w:val="center"/>
              <w:rPr>
                <w:rFonts w:asciiTheme="minorHAnsi" w:hAnsiTheme="minorHAnsi" w:cstheme="minorHAnsi"/>
                <w:b/>
                <w:sz w:val="22"/>
                <w:szCs w:val="22"/>
              </w:rPr>
            </w:pPr>
          </w:p>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CLAVE CCT</w:t>
            </w:r>
          </w:p>
        </w:tc>
        <w:tc>
          <w:tcPr>
            <w:tcW w:w="891" w:type="dxa"/>
            <w:tcBorders>
              <w:top w:val="single" w:sz="4" w:space="0" w:color="auto"/>
            </w:tcBorders>
            <w:shd w:val="clear" w:color="auto" w:fill="BFBFBF" w:themeFill="background1" w:themeFillShade="BF"/>
          </w:tcPr>
          <w:p w:rsidR="00122415" w:rsidRPr="00A31AD3" w:rsidRDefault="00122415" w:rsidP="00122415">
            <w:pPr>
              <w:jc w:val="center"/>
              <w:rPr>
                <w:rFonts w:asciiTheme="minorHAnsi" w:hAnsiTheme="minorHAnsi" w:cstheme="minorHAnsi"/>
                <w:b/>
                <w:sz w:val="22"/>
                <w:szCs w:val="22"/>
              </w:rPr>
            </w:pPr>
          </w:p>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TURNO</w:t>
            </w:r>
          </w:p>
        </w:tc>
        <w:tc>
          <w:tcPr>
            <w:tcW w:w="1560" w:type="dxa"/>
            <w:tcBorders>
              <w:top w:val="single" w:sz="4" w:space="0" w:color="auto"/>
            </w:tcBorders>
            <w:shd w:val="clear" w:color="auto" w:fill="BFBFBF" w:themeFill="background1" w:themeFillShade="BF"/>
          </w:tcPr>
          <w:p w:rsidR="00122415" w:rsidRPr="00A31AD3" w:rsidRDefault="00122415" w:rsidP="00122415">
            <w:pPr>
              <w:rPr>
                <w:rFonts w:asciiTheme="minorHAnsi" w:hAnsiTheme="minorHAnsi" w:cstheme="minorHAnsi"/>
                <w:b/>
                <w:sz w:val="22"/>
                <w:szCs w:val="22"/>
              </w:rPr>
            </w:pPr>
          </w:p>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NOMBRE CT</w:t>
            </w:r>
          </w:p>
        </w:tc>
        <w:tc>
          <w:tcPr>
            <w:tcW w:w="1295" w:type="dxa"/>
            <w:tcBorders>
              <w:top w:val="single" w:sz="4" w:space="0" w:color="auto"/>
            </w:tcBorders>
            <w:shd w:val="clear" w:color="auto" w:fill="BFBFBF" w:themeFill="background1" w:themeFillShade="BF"/>
          </w:tcPr>
          <w:p w:rsidR="00122415" w:rsidRPr="00A31AD3" w:rsidRDefault="00122415" w:rsidP="00122415">
            <w:pPr>
              <w:jc w:val="center"/>
              <w:rPr>
                <w:rFonts w:asciiTheme="minorHAnsi" w:hAnsiTheme="minorHAnsi" w:cstheme="minorHAnsi"/>
                <w:b/>
                <w:sz w:val="22"/>
                <w:szCs w:val="22"/>
              </w:rPr>
            </w:pPr>
          </w:p>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UBICACION</w:t>
            </w:r>
          </w:p>
        </w:tc>
        <w:tc>
          <w:tcPr>
            <w:tcW w:w="1134" w:type="dxa"/>
            <w:tcBorders>
              <w:top w:val="single" w:sz="4" w:space="0" w:color="auto"/>
            </w:tcBorders>
            <w:shd w:val="clear" w:color="auto" w:fill="BFBFBF" w:themeFill="background1" w:themeFillShade="BF"/>
          </w:tcPr>
          <w:p w:rsidR="00122415" w:rsidRPr="00A31AD3" w:rsidRDefault="00122415" w:rsidP="00122415">
            <w:pPr>
              <w:jc w:val="center"/>
              <w:rPr>
                <w:rFonts w:asciiTheme="minorHAnsi" w:hAnsiTheme="minorHAnsi" w:cstheme="minorHAnsi"/>
                <w:b/>
                <w:sz w:val="22"/>
                <w:szCs w:val="22"/>
              </w:rPr>
            </w:pPr>
          </w:p>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UNIDAD</w:t>
            </w:r>
          </w:p>
        </w:tc>
        <w:tc>
          <w:tcPr>
            <w:tcW w:w="1057" w:type="dxa"/>
            <w:tcBorders>
              <w:top w:val="single" w:sz="4" w:space="0" w:color="auto"/>
            </w:tcBorders>
            <w:shd w:val="clear" w:color="auto" w:fill="BFBFBF" w:themeFill="background1" w:themeFillShade="BF"/>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Retiro de Material Dañado</w:t>
            </w:r>
          </w:p>
        </w:tc>
        <w:tc>
          <w:tcPr>
            <w:tcW w:w="1274" w:type="dxa"/>
            <w:tcBorders>
              <w:top w:val="single" w:sz="4" w:space="0" w:color="auto"/>
            </w:tcBorders>
            <w:shd w:val="clear" w:color="auto" w:fill="BFBFBF" w:themeFill="background1" w:themeFillShade="BF"/>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Volumen de Material Nuevo a Aplicar</w:t>
            </w:r>
          </w:p>
        </w:tc>
        <w:tc>
          <w:tcPr>
            <w:tcW w:w="1413" w:type="dxa"/>
            <w:tcBorders>
              <w:top w:val="single" w:sz="4" w:space="0" w:color="auto"/>
            </w:tcBorders>
            <w:shd w:val="clear" w:color="auto" w:fill="BFBFBF" w:themeFill="background1" w:themeFillShade="BF"/>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 xml:space="preserve">Aplicación de Pasta </w:t>
            </w:r>
            <w:proofErr w:type="spellStart"/>
            <w:r w:rsidRPr="00A31AD3">
              <w:rPr>
                <w:rFonts w:asciiTheme="minorHAnsi" w:hAnsiTheme="minorHAnsi" w:cstheme="minorHAnsi"/>
                <w:b/>
                <w:sz w:val="22"/>
                <w:szCs w:val="22"/>
              </w:rPr>
              <w:t>Cement</w:t>
            </w:r>
            <w:proofErr w:type="spellEnd"/>
            <w:r w:rsidRPr="00A31AD3">
              <w:rPr>
                <w:rFonts w:asciiTheme="minorHAnsi" w:hAnsiTheme="minorHAnsi" w:cstheme="minorHAnsi"/>
                <w:b/>
                <w:sz w:val="22"/>
                <w:szCs w:val="22"/>
              </w:rPr>
              <w:t>-Bond</w:t>
            </w:r>
          </w:p>
        </w:tc>
      </w:tr>
      <w:tr w:rsidR="00122415" w:rsidRPr="00A31AD3" w:rsidTr="00A31AD3">
        <w:trPr>
          <w:trHeight w:val="358"/>
          <w:jc w:val="center"/>
        </w:trPr>
        <w:tc>
          <w:tcPr>
            <w:tcW w:w="993" w:type="dxa"/>
          </w:tcPr>
          <w:p w:rsidR="00122415" w:rsidRPr="0087308E" w:rsidRDefault="00122415" w:rsidP="00122415">
            <w:pPr>
              <w:jc w:val="center"/>
              <w:rPr>
                <w:rFonts w:asciiTheme="minorHAnsi" w:hAnsiTheme="minorHAnsi" w:cstheme="minorHAnsi"/>
                <w:b/>
                <w:sz w:val="22"/>
                <w:szCs w:val="22"/>
              </w:rPr>
            </w:pPr>
            <w:r w:rsidRPr="0087308E">
              <w:rPr>
                <w:rFonts w:asciiTheme="minorHAnsi" w:hAnsiTheme="minorHAnsi" w:cstheme="minorHAnsi"/>
                <w:b/>
                <w:sz w:val="22"/>
                <w:szCs w:val="22"/>
              </w:rPr>
              <w:t>5.1</w:t>
            </w:r>
          </w:p>
        </w:tc>
        <w:tc>
          <w:tcPr>
            <w:tcW w:w="1134"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02EES0201K</w:t>
            </w:r>
          </w:p>
        </w:tc>
        <w:tc>
          <w:tcPr>
            <w:tcW w:w="891"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T.M.</w:t>
            </w:r>
          </w:p>
        </w:tc>
        <w:tc>
          <w:tcPr>
            <w:tcW w:w="1560"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GUSTAVO VILDOSOLA ALDAMA NUM 103</w:t>
            </w:r>
          </w:p>
        </w:tc>
        <w:tc>
          <w:tcPr>
            <w:tcW w:w="1295"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SATELITE</w:t>
            </w:r>
          </w:p>
        </w:tc>
        <w:tc>
          <w:tcPr>
            <w:tcW w:w="1134"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M2</w:t>
            </w:r>
          </w:p>
        </w:tc>
        <w:tc>
          <w:tcPr>
            <w:tcW w:w="1057"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297</w:t>
            </w:r>
          </w:p>
        </w:tc>
        <w:tc>
          <w:tcPr>
            <w:tcW w:w="1274"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297</w:t>
            </w:r>
          </w:p>
        </w:tc>
        <w:tc>
          <w:tcPr>
            <w:tcW w:w="1413"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72</w:t>
            </w:r>
          </w:p>
        </w:tc>
      </w:tr>
      <w:tr w:rsidR="00122415" w:rsidRPr="00A31AD3" w:rsidTr="00A31AD3">
        <w:trPr>
          <w:trHeight w:val="198"/>
          <w:jc w:val="center"/>
        </w:trPr>
        <w:tc>
          <w:tcPr>
            <w:tcW w:w="993" w:type="dxa"/>
            <w:tcBorders>
              <w:top w:val="single" w:sz="4" w:space="0" w:color="auto"/>
              <w:left w:val="nil"/>
              <w:bottom w:val="nil"/>
              <w:right w:val="nil"/>
            </w:tcBorders>
          </w:tcPr>
          <w:p w:rsidR="00122415" w:rsidRPr="00A31AD3" w:rsidRDefault="00122415" w:rsidP="00122415">
            <w:pPr>
              <w:rPr>
                <w:rFonts w:asciiTheme="minorHAnsi" w:hAnsiTheme="minorHAnsi" w:cstheme="minorHAnsi"/>
                <w:sz w:val="22"/>
                <w:szCs w:val="22"/>
              </w:rPr>
            </w:pPr>
          </w:p>
        </w:tc>
        <w:tc>
          <w:tcPr>
            <w:tcW w:w="1134" w:type="dxa"/>
            <w:tcBorders>
              <w:top w:val="single" w:sz="4" w:space="0" w:color="auto"/>
              <w:left w:val="nil"/>
              <w:bottom w:val="nil"/>
              <w:right w:val="nil"/>
            </w:tcBorders>
          </w:tcPr>
          <w:p w:rsidR="00122415" w:rsidRPr="00A31AD3" w:rsidRDefault="00122415" w:rsidP="00122415">
            <w:pPr>
              <w:rPr>
                <w:rFonts w:asciiTheme="minorHAnsi" w:hAnsiTheme="minorHAnsi" w:cstheme="minorHAnsi"/>
                <w:sz w:val="22"/>
                <w:szCs w:val="22"/>
              </w:rPr>
            </w:pPr>
          </w:p>
        </w:tc>
        <w:tc>
          <w:tcPr>
            <w:tcW w:w="891" w:type="dxa"/>
            <w:tcBorders>
              <w:top w:val="single" w:sz="4" w:space="0" w:color="auto"/>
              <w:left w:val="nil"/>
              <w:bottom w:val="nil"/>
              <w:right w:val="nil"/>
            </w:tcBorders>
          </w:tcPr>
          <w:p w:rsidR="00122415" w:rsidRPr="00A31AD3" w:rsidRDefault="00122415" w:rsidP="00122415">
            <w:pPr>
              <w:rPr>
                <w:rFonts w:asciiTheme="minorHAnsi" w:hAnsiTheme="minorHAnsi" w:cstheme="minorHAnsi"/>
                <w:sz w:val="22"/>
                <w:szCs w:val="22"/>
              </w:rPr>
            </w:pPr>
          </w:p>
        </w:tc>
        <w:tc>
          <w:tcPr>
            <w:tcW w:w="1560" w:type="dxa"/>
            <w:tcBorders>
              <w:top w:val="single" w:sz="4" w:space="0" w:color="auto"/>
              <w:left w:val="nil"/>
              <w:bottom w:val="nil"/>
              <w:right w:val="nil"/>
            </w:tcBorders>
          </w:tcPr>
          <w:p w:rsidR="00122415" w:rsidRPr="00A31AD3" w:rsidRDefault="00122415" w:rsidP="00122415">
            <w:pPr>
              <w:rPr>
                <w:rFonts w:asciiTheme="minorHAnsi" w:hAnsiTheme="minorHAnsi" w:cstheme="minorHAnsi"/>
                <w:sz w:val="22"/>
                <w:szCs w:val="22"/>
              </w:rPr>
            </w:pPr>
          </w:p>
        </w:tc>
        <w:tc>
          <w:tcPr>
            <w:tcW w:w="1295" w:type="dxa"/>
            <w:tcBorders>
              <w:top w:val="single" w:sz="4" w:space="0" w:color="auto"/>
              <w:left w:val="nil"/>
              <w:bottom w:val="nil"/>
              <w:right w:val="single" w:sz="4" w:space="0" w:color="auto"/>
            </w:tcBorders>
          </w:tcPr>
          <w:p w:rsidR="00122415" w:rsidRPr="00A31AD3" w:rsidRDefault="00122415" w:rsidP="00122415">
            <w:pPr>
              <w:rPr>
                <w:rFonts w:asciiTheme="minorHAnsi" w:hAnsiTheme="minorHAnsi" w:cstheme="minorHAnsi"/>
                <w:sz w:val="22"/>
                <w:szCs w:val="22"/>
              </w:rPr>
            </w:pPr>
          </w:p>
        </w:tc>
        <w:tc>
          <w:tcPr>
            <w:tcW w:w="1134" w:type="dxa"/>
            <w:tcBorders>
              <w:top w:val="single" w:sz="4" w:space="0" w:color="auto"/>
              <w:left w:val="single" w:sz="4" w:space="0" w:color="auto"/>
            </w:tcBorders>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TOTALES</w:t>
            </w:r>
          </w:p>
        </w:tc>
        <w:tc>
          <w:tcPr>
            <w:tcW w:w="1057" w:type="dxa"/>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297</w:t>
            </w:r>
          </w:p>
        </w:tc>
        <w:tc>
          <w:tcPr>
            <w:tcW w:w="1274" w:type="dxa"/>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297</w:t>
            </w:r>
          </w:p>
        </w:tc>
        <w:tc>
          <w:tcPr>
            <w:tcW w:w="1413" w:type="dxa"/>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72</w:t>
            </w:r>
          </w:p>
        </w:tc>
      </w:tr>
    </w:tbl>
    <w:p w:rsidR="00A31AD3" w:rsidRDefault="00A31AD3"/>
    <w:tbl>
      <w:tblPr>
        <w:tblStyle w:val="Tablaconcuadrcula"/>
        <w:tblW w:w="10881" w:type="dxa"/>
        <w:tblLayout w:type="fixed"/>
        <w:tblLook w:val="04A0" w:firstRow="1" w:lastRow="0" w:firstColumn="1" w:lastColumn="0" w:noHBand="0" w:noVBand="1"/>
      </w:tblPr>
      <w:tblGrid>
        <w:gridCol w:w="412"/>
        <w:gridCol w:w="10469"/>
      </w:tblGrid>
      <w:tr w:rsidR="00122415" w:rsidRPr="00A31AD3" w:rsidTr="00A31AD3">
        <w:tc>
          <w:tcPr>
            <w:tcW w:w="10881" w:type="dxa"/>
            <w:gridSpan w:val="2"/>
            <w:shd w:val="clear" w:color="auto" w:fill="BFBFBF" w:themeFill="background1" w:themeFillShade="BF"/>
          </w:tcPr>
          <w:p w:rsidR="00122415" w:rsidRPr="00A31AD3" w:rsidRDefault="00122415" w:rsidP="00122415">
            <w:pPr>
              <w:jc w:val="center"/>
              <w:rPr>
                <w:rFonts w:asciiTheme="minorHAnsi" w:hAnsiTheme="minorHAnsi" w:cstheme="minorHAnsi"/>
                <w:b/>
                <w:color w:val="FFFFFF" w:themeColor="background1"/>
                <w:sz w:val="22"/>
                <w:szCs w:val="22"/>
              </w:rPr>
            </w:pPr>
            <w:r w:rsidRPr="00A31AD3">
              <w:rPr>
                <w:rFonts w:asciiTheme="minorHAnsi" w:hAnsiTheme="minorHAnsi" w:cstheme="minorHAnsi"/>
                <w:b/>
                <w:sz w:val="22"/>
                <w:szCs w:val="22"/>
              </w:rPr>
              <w:t>TRABAJOS A REALIZAR:</w:t>
            </w:r>
          </w:p>
        </w:tc>
      </w:tr>
      <w:tr w:rsidR="00122415" w:rsidRPr="00A31AD3" w:rsidTr="00A31AD3">
        <w:tc>
          <w:tcPr>
            <w:tcW w:w="412"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1</w:t>
            </w:r>
          </w:p>
        </w:tc>
        <w:tc>
          <w:tcPr>
            <w:tcW w:w="10469"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 xml:space="preserve">SERVICIO DE DESPRENDIMIENTO Y RETIRO DE </w:t>
            </w:r>
            <w:r w:rsidRPr="00A31AD3">
              <w:rPr>
                <w:rFonts w:asciiTheme="minorHAnsi" w:hAnsiTheme="minorHAnsi" w:cstheme="minorHAnsi"/>
                <w:b/>
                <w:sz w:val="22"/>
                <w:szCs w:val="22"/>
              </w:rPr>
              <w:t>297 M2</w:t>
            </w:r>
            <w:r w:rsidRPr="00A31AD3">
              <w:rPr>
                <w:rFonts w:asciiTheme="minorHAnsi" w:hAnsiTheme="minorHAnsi" w:cstheme="minorHAnsi"/>
                <w:sz w:val="22"/>
                <w:szCs w:val="22"/>
              </w:rPr>
              <w:t xml:space="preserve"> DE MATERIAL IMPERMEABILIZANTE DAÑADO EN CUBIERTAS DE AULAS DIDACTICAS; SE DEBERA CONSIDERAR PARA ESTE SERVICIO, ANDAMIOS, MANO DE OBRA, EQUIPO, HERRAMIENTA, LIMPIEZA Y ACARRERO DE MATERIAL HASTA FUERA DEL PLANTEL Y TODO LO NECESARIO PARA SU CORRECTA EJECUCION.</w:t>
            </w:r>
          </w:p>
        </w:tc>
      </w:tr>
      <w:tr w:rsidR="00122415" w:rsidRPr="00A31AD3" w:rsidTr="00A31AD3">
        <w:tc>
          <w:tcPr>
            <w:tcW w:w="412"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2</w:t>
            </w:r>
          </w:p>
        </w:tc>
        <w:tc>
          <w:tcPr>
            <w:tcW w:w="10469"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 xml:space="preserve">SERVICIO DE COLOCACION DE IMPERMEABILIZACIÓN DE </w:t>
            </w:r>
            <w:r w:rsidRPr="00A31AD3">
              <w:rPr>
                <w:rFonts w:asciiTheme="minorHAnsi" w:hAnsiTheme="minorHAnsi" w:cstheme="minorHAnsi"/>
                <w:b/>
                <w:sz w:val="22"/>
                <w:szCs w:val="22"/>
              </w:rPr>
              <w:t>297 M2</w:t>
            </w:r>
            <w:r w:rsidRPr="00A31AD3">
              <w:rPr>
                <w:rFonts w:asciiTheme="minorHAnsi" w:hAnsiTheme="minorHAnsi" w:cstheme="minorHAnsi"/>
                <w:sz w:val="22"/>
                <w:szCs w:val="22"/>
              </w:rPr>
              <w:t xml:space="preserve"> DE CUBIERTAS DE AULAS 1 PLANTEL, A BASE DE DOS CAPAS DE EMULSION ASFALTICA EN FRIO, MAS UNA CAPA DE MALLA DE POLIESTER, MAS DOS MANOS DE PINTURA ELASTOMERICA COLOR BLANCO, INCLUYE: SUMINISTRO DE MATERIALES, MANO DE OBRA Y TODO LO NECESARIO PARA SU CORRECTA EJECUCION.</w:t>
            </w:r>
          </w:p>
        </w:tc>
      </w:tr>
      <w:tr w:rsidR="00122415" w:rsidRPr="00A31AD3" w:rsidTr="00A31AD3">
        <w:tc>
          <w:tcPr>
            <w:tcW w:w="412"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3</w:t>
            </w:r>
          </w:p>
        </w:tc>
        <w:tc>
          <w:tcPr>
            <w:tcW w:w="10469"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 xml:space="preserve">SERVICIO DE APLICACIÓN DE </w:t>
            </w:r>
            <w:r w:rsidRPr="00A31AD3">
              <w:rPr>
                <w:rFonts w:asciiTheme="minorHAnsi" w:hAnsiTheme="minorHAnsi" w:cstheme="minorHAnsi"/>
                <w:b/>
                <w:sz w:val="22"/>
                <w:szCs w:val="22"/>
              </w:rPr>
              <w:t>72 M2</w:t>
            </w:r>
            <w:r w:rsidRPr="00A31AD3">
              <w:rPr>
                <w:rFonts w:asciiTheme="minorHAnsi" w:hAnsiTheme="minorHAnsi" w:cstheme="minorHAnsi"/>
                <w:sz w:val="22"/>
                <w:szCs w:val="22"/>
              </w:rPr>
              <w:t xml:space="preserve"> DE PASTA DE CEMENT BOND ACABADO FLOTEADO FINO SOBRE MUROS Y PLAFONES DE CARTON DE YESO PARA INTEPERIE. INCLUYE: MALLA NYLON EN TODA LA SUPERFICIE Y TODO LO NECESARIO PARA SU CORRECTA APLIACION.</w:t>
            </w:r>
          </w:p>
        </w:tc>
      </w:tr>
      <w:tr w:rsidR="00122415" w:rsidRPr="00A31AD3" w:rsidTr="00A31AD3">
        <w:tc>
          <w:tcPr>
            <w:tcW w:w="412" w:type="dxa"/>
          </w:tcPr>
          <w:p w:rsidR="00122415" w:rsidRPr="00A31AD3" w:rsidRDefault="00122415" w:rsidP="00122415">
            <w:pPr>
              <w:jc w:val="both"/>
              <w:rPr>
                <w:rFonts w:asciiTheme="minorHAnsi" w:hAnsiTheme="minorHAnsi" w:cstheme="minorHAnsi"/>
                <w:sz w:val="22"/>
                <w:szCs w:val="22"/>
              </w:rPr>
            </w:pPr>
          </w:p>
        </w:tc>
        <w:tc>
          <w:tcPr>
            <w:tcW w:w="10469"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ESTOS SERVICIOS CONTARAN CON UN AÑO DE GARANTIA A PARTIR DE LA ENTREGA DE LOS MISMOS.</w:t>
            </w:r>
          </w:p>
        </w:tc>
      </w:tr>
    </w:tbl>
    <w:p w:rsidR="00122415" w:rsidRPr="00A31AD3" w:rsidRDefault="00122415" w:rsidP="00122415">
      <w:pPr>
        <w:rPr>
          <w:rFonts w:asciiTheme="minorHAnsi" w:hAnsiTheme="minorHAnsi" w:cstheme="minorHAnsi"/>
          <w:sz w:val="22"/>
          <w:szCs w:val="22"/>
        </w:rPr>
      </w:pPr>
    </w:p>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PARTIDA 6</w:t>
      </w:r>
    </w:p>
    <w:tbl>
      <w:tblPr>
        <w:tblStyle w:val="Tablaconcuadrcula"/>
        <w:tblW w:w="0" w:type="auto"/>
        <w:tblInd w:w="-34" w:type="dxa"/>
        <w:tblLayout w:type="fixed"/>
        <w:tblLook w:val="04A0" w:firstRow="1" w:lastRow="0" w:firstColumn="1" w:lastColumn="0" w:noHBand="0" w:noVBand="1"/>
      </w:tblPr>
      <w:tblGrid>
        <w:gridCol w:w="1135"/>
        <w:gridCol w:w="1559"/>
        <w:gridCol w:w="897"/>
        <w:gridCol w:w="2121"/>
        <w:gridCol w:w="1527"/>
        <w:gridCol w:w="1148"/>
        <w:gridCol w:w="1241"/>
        <w:gridCol w:w="1292"/>
      </w:tblGrid>
      <w:tr w:rsidR="00122415" w:rsidRPr="00A31AD3" w:rsidTr="002F159C">
        <w:trPr>
          <w:trHeight w:val="239"/>
        </w:trPr>
        <w:tc>
          <w:tcPr>
            <w:tcW w:w="10920" w:type="dxa"/>
            <w:gridSpan w:val="8"/>
            <w:tcBorders>
              <w:top w:val="single" w:sz="4" w:space="0" w:color="auto"/>
              <w:left w:val="single" w:sz="4" w:space="0" w:color="auto"/>
              <w:bottom w:val="single" w:sz="4" w:space="0" w:color="auto"/>
              <w:right w:val="single" w:sz="4" w:space="0" w:color="auto"/>
            </w:tcBorders>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FICHA TECNICA DE IMPERMEABILIZACION YAISLAMIENTO</w:t>
            </w:r>
          </w:p>
        </w:tc>
      </w:tr>
      <w:tr w:rsidR="00122415" w:rsidRPr="00A31AD3" w:rsidTr="002F159C">
        <w:trPr>
          <w:trHeight w:val="653"/>
        </w:trPr>
        <w:tc>
          <w:tcPr>
            <w:tcW w:w="1135" w:type="dxa"/>
            <w:tcBorders>
              <w:top w:val="single" w:sz="4" w:space="0" w:color="auto"/>
            </w:tcBorders>
            <w:shd w:val="clear" w:color="auto" w:fill="BFBFBF" w:themeFill="background1" w:themeFillShade="BF"/>
          </w:tcPr>
          <w:p w:rsidR="00122415" w:rsidRPr="002F159C" w:rsidRDefault="00122415" w:rsidP="00122415">
            <w:pPr>
              <w:jc w:val="center"/>
              <w:rPr>
                <w:rFonts w:asciiTheme="minorHAnsi" w:hAnsiTheme="minorHAnsi" w:cstheme="minorHAnsi"/>
                <w:b/>
                <w:sz w:val="22"/>
                <w:szCs w:val="22"/>
              </w:rPr>
            </w:pPr>
          </w:p>
          <w:p w:rsidR="00122415" w:rsidRPr="002F159C" w:rsidRDefault="00122415" w:rsidP="002F159C">
            <w:pPr>
              <w:jc w:val="center"/>
              <w:rPr>
                <w:rFonts w:asciiTheme="minorHAnsi" w:hAnsiTheme="minorHAnsi" w:cstheme="minorHAnsi"/>
                <w:b/>
                <w:sz w:val="22"/>
                <w:szCs w:val="22"/>
              </w:rPr>
            </w:pPr>
            <w:r w:rsidRPr="002F159C">
              <w:rPr>
                <w:rFonts w:asciiTheme="minorHAnsi" w:hAnsiTheme="minorHAnsi" w:cstheme="minorHAnsi"/>
                <w:b/>
                <w:sz w:val="22"/>
                <w:szCs w:val="22"/>
              </w:rPr>
              <w:t>PARTIDA</w:t>
            </w:r>
          </w:p>
        </w:tc>
        <w:tc>
          <w:tcPr>
            <w:tcW w:w="1559" w:type="dxa"/>
            <w:tcBorders>
              <w:top w:val="single" w:sz="4" w:space="0" w:color="auto"/>
            </w:tcBorders>
            <w:shd w:val="clear" w:color="auto" w:fill="BFBFBF" w:themeFill="background1" w:themeFillShade="BF"/>
          </w:tcPr>
          <w:p w:rsidR="00122415" w:rsidRPr="002F159C" w:rsidRDefault="00122415" w:rsidP="00122415">
            <w:pPr>
              <w:jc w:val="center"/>
              <w:rPr>
                <w:rFonts w:asciiTheme="minorHAnsi" w:hAnsiTheme="minorHAnsi" w:cstheme="minorHAnsi"/>
                <w:b/>
                <w:sz w:val="22"/>
                <w:szCs w:val="22"/>
              </w:rPr>
            </w:pPr>
          </w:p>
          <w:p w:rsidR="00122415" w:rsidRPr="002F159C" w:rsidRDefault="00122415" w:rsidP="00122415">
            <w:pPr>
              <w:jc w:val="center"/>
              <w:rPr>
                <w:rFonts w:asciiTheme="minorHAnsi" w:hAnsiTheme="minorHAnsi" w:cstheme="minorHAnsi"/>
                <w:b/>
                <w:sz w:val="22"/>
                <w:szCs w:val="22"/>
              </w:rPr>
            </w:pPr>
            <w:r w:rsidRPr="002F159C">
              <w:rPr>
                <w:rFonts w:asciiTheme="minorHAnsi" w:hAnsiTheme="minorHAnsi" w:cstheme="minorHAnsi"/>
                <w:b/>
                <w:sz w:val="22"/>
                <w:szCs w:val="22"/>
              </w:rPr>
              <w:t>CLAVE CCT</w:t>
            </w:r>
          </w:p>
        </w:tc>
        <w:tc>
          <w:tcPr>
            <w:tcW w:w="897" w:type="dxa"/>
            <w:tcBorders>
              <w:top w:val="single" w:sz="4" w:space="0" w:color="auto"/>
            </w:tcBorders>
            <w:shd w:val="clear" w:color="auto" w:fill="BFBFBF" w:themeFill="background1" w:themeFillShade="BF"/>
          </w:tcPr>
          <w:p w:rsidR="00122415" w:rsidRPr="002F159C" w:rsidRDefault="00122415" w:rsidP="00122415">
            <w:pPr>
              <w:jc w:val="center"/>
              <w:rPr>
                <w:rFonts w:asciiTheme="minorHAnsi" w:hAnsiTheme="minorHAnsi" w:cstheme="minorHAnsi"/>
                <w:b/>
                <w:sz w:val="22"/>
                <w:szCs w:val="22"/>
              </w:rPr>
            </w:pPr>
          </w:p>
          <w:p w:rsidR="00122415" w:rsidRPr="002F159C" w:rsidRDefault="00122415" w:rsidP="00122415">
            <w:pPr>
              <w:jc w:val="center"/>
              <w:rPr>
                <w:rFonts w:asciiTheme="minorHAnsi" w:hAnsiTheme="minorHAnsi" w:cstheme="minorHAnsi"/>
                <w:b/>
                <w:sz w:val="22"/>
                <w:szCs w:val="22"/>
              </w:rPr>
            </w:pPr>
            <w:r w:rsidRPr="002F159C">
              <w:rPr>
                <w:rFonts w:asciiTheme="minorHAnsi" w:hAnsiTheme="minorHAnsi" w:cstheme="minorHAnsi"/>
                <w:b/>
                <w:sz w:val="22"/>
                <w:szCs w:val="22"/>
              </w:rPr>
              <w:t>TURNO</w:t>
            </w:r>
          </w:p>
        </w:tc>
        <w:tc>
          <w:tcPr>
            <w:tcW w:w="2121" w:type="dxa"/>
            <w:tcBorders>
              <w:top w:val="single" w:sz="4" w:space="0" w:color="auto"/>
            </w:tcBorders>
            <w:shd w:val="clear" w:color="auto" w:fill="BFBFBF" w:themeFill="background1" w:themeFillShade="BF"/>
          </w:tcPr>
          <w:p w:rsidR="00122415" w:rsidRPr="002F159C" w:rsidRDefault="00122415" w:rsidP="00122415">
            <w:pPr>
              <w:rPr>
                <w:rFonts w:asciiTheme="minorHAnsi" w:hAnsiTheme="minorHAnsi" w:cstheme="minorHAnsi"/>
                <w:b/>
                <w:sz w:val="22"/>
                <w:szCs w:val="22"/>
              </w:rPr>
            </w:pPr>
          </w:p>
          <w:p w:rsidR="00122415" w:rsidRPr="002F159C" w:rsidRDefault="00122415" w:rsidP="00122415">
            <w:pPr>
              <w:jc w:val="center"/>
              <w:rPr>
                <w:rFonts w:asciiTheme="minorHAnsi" w:hAnsiTheme="minorHAnsi" w:cstheme="minorHAnsi"/>
                <w:b/>
                <w:sz w:val="22"/>
                <w:szCs w:val="22"/>
              </w:rPr>
            </w:pPr>
            <w:r w:rsidRPr="002F159C">
              <w:rPr>
                <w:rFonts w:asciiTheme="minorHAnsi" w:hAnsiTheme="minorHAnsi" w:cstheme="minorHAnsi"/>
                <w:b/>
                <w:sz w:val="22"/>
                <w:szCs w:val="22"/>
              </w:rPr>
              <w:t>NOMBRE CT</w:t>
            </w:r>
          </w:p>
        </w:tc>
        <w:tc>
          <w:tcPr>
            <w:tcW w:w="1527" w:type="dxa"/>
            <w:tcBorders>
              <w:top w:val="single" w:sz="4" w:space="0" w:color="auto"/>
            </w:tcBorders>
            <w:shd w:val="clear" w:color="auto" w:fill="BFBFBF" w:themeFill="background1" w:themeFillShade="BF"/>
          </w:tcPr>
          <w:p w:rsidR="00122415" w:rsidRPr="002F159C" w:rsidRDefault="00122415" w:rsidP="00122415">
            <w:pPr>
              <w:jc w:val="center"/>
              <w:rPr>
                <w:rFonts w:asciiTheme="minorHAnsi" w:hAnsiTheme="minorHAnsi" w:cstheme="minorHAnsi"/>
                <w:b/>
                <w:sz w:val="22"/>
                <w:szCs w:val="22"/>
              </w:rPr>
            </w:pPr>
          </w:p>
          <w:p w:rsidR="00122415" w:rsidRPr="002F159C" w:rsidRDefault="00122415" w:rsidP="00122415">
            <w:pPr>
              <w:jc w:val="center"/>
              <w:rPr>
                <w:rFonts w:asciiTheme="minorHAnsi" w:hAnsiTheme="minorHAnsi" w:cstheme="minorHAnsi"/>
                <w:b/>
                <w:sz w:val="22"/>
                <w:szCs w:val="22"/>
              </w:rPr>
            </w:pPr>
            <w:r w:rsidRPr="002F159C">
              <w:rPr>
                <w:rFonts w:asciiTheme="minorHAnsi" w:hAnsiTheme="minorHAnsi" w:cstheme="minorHAnsi"/>
                <w:b/>
                <w:sz w:val="22"/>
                <w:szCs w:val="22"/>
              </w:rPr>
              <w:t>UBICACION</w:t>
            </w:r>
          </w:p>
        </w:tc>
        <w:tc>
          <w:tcPr>
            <w:tcW w:w="1148" w:type="dxa"/>
            <w:tcBorders>
              <w:top w:val="single" w:sz="4" w:space="0" w:color="auto"/>
            </w:tcBorders>
            <w:shd w:val="clear" w:color="auto" w:fill="BFBFBF" w:themeFill="background1" w:themeFillShade="BF"/>
          </w:tcPr>
          <w:p w:rsidR="00122415" w:rsidRPr="002F159C" w:rsidRDefault="00122415" w:rsidP="00122415">
            <w:pPr>
              <w:jc w:val="center"/>
              <w:rPr>
                <w:rFonts w:asciiTheme="minorHAnsi" w:hAnsiTheme="minorHAnsi" w:cstheme="minorHAnsi"/>
                <w:b/>
                <w:sz w:val="22"/>
                <w:szCs w:val="22"/>
              </w:rPr>
            </w:pPr>
          </w:p>
          <w:p w:rsidR="00122415" w:rsidRPr="002F159C" w:rsidRDefault="00122415" w:rsidP="00122415">
            <w:pPr>
              <w:jc w:val="center"/>
              <w:rPr>
                <w:rFonts w:asciiTheme="minorHAnsi" w:hAnsiTheme="minorHAnsi" w:cstheme="minorHAnsi"/>
                <w:b/>
                <w:sz w:val="22"/>
                <w:szCs w:val="22"/>
              </w:rPr>
            </w:pPr>
            <w:r w:rsidRPr="002F159C">
              <w:rPr>
                <w:rFonts w:asciiTheme="minorHAnsi" w:hAnsiTheme="minorHAnsi" w:cstheme="minorHAnsi"/>
                <w:b/>
                <w:sz w:val="22"/>
                <w:szCs w:val="22"/>
              </w:rPr>
              <w:t>UNIDAD</w:t>
            </w:r>
          </w:p>
        </w:tc>
        <w:tc>
          <w:tcPr>
            <w:tcW w:w="1241" w:type="dxa"/>
            <w:tcBorders>
              <w:top w:val="single" w:sz="4" w:space="0" w:color="auto"/>
            </w:tcBorders>
            <w:shd w:val="clear" w:color="auto" w:fill="BFBFBF" w:themeFill="background1" w:themeFillShade="BF"/>
          </w:tcPr>
          <w:p w:rsidR="00122415" w:rsidRPr="002F159C" w:rsidRDefault="00122415" w:rsidP="00122415">
            <w:pPr>
              <w:jc w:val="center"/>
              <w:rPr>
                <w:rFonts w:asciiTheme="minorHAnsi" w:hAnsiTheme="minorHAnsi" w:cstheme="minorHAnsi"/>
                <w:b/>
                <w:sz w:val="22"/>
                <w:szCs w:val="22"/>
              </w:rPr>
            </w:pPr>
            <w:r w:rsidRPr="002F159C">
              <w:rPr>
                <w:rFonts w:asciiTheme="minorHAnsi" w:hAnsiTheme="minorHAnsi" w:cstheme="minorHAnsi"/>
                <w:b/>
                <w:sz w:val="22"/>
                <w:szCs w:val="22"/>
              </w:rPr>
              <w:t>Retiro de Material  Dañado</w:t>
            </w:r>
          </w:p>
        </w:tc>
        <w:tc>
          <w:tcPr>
            <w:tcW w:w="1292" w:type="dxa"/>
            <w:tcBorders>
              <w:top w:val="single" w:sz="4" w:space="0" w:color="auto"/>
            </w:tcBorders>
            <w:shd w:val="clear" w:color="auto" w:fill="BFBFBF" w:themeFill="background1" w:themeFillShade="BF"/>
          </w:tcPr>
          <w:p w:rsidR="00122415" w:rsidRPr="002F159C" w:rsidRDefault="00122415" w:rsidP="00122415">
            <w:pPr>
              <w:jc w:val="center"/>
              <w:rPr>
                <w:rFonts w:asciiTheme="minorHAnsi" w:hAnsiTheme="minorHAnsi" w:cstheme="minorHAnsi"/>
                <w:b/>
                <w:sz w:val="22"/>
                <w:szCs w:val="22"/>
              </w:rPr>
            </w:pPr>
            <w:r w:rsidRPr="002F159C">
              <w:rPr>
                <w:rFonts w:asciiTheme="minorHAnsi" w:hAnsiTheme="minorHAnsi" w:cstheme="minorHAnsi"/>
                <w:b/>
                <w:sz w:val="22"/>
                <w:szCs w:val="22"/>
              </w:rPr>
              <w:t>Volumen de Material Nuevo a Aplicar</w:t>
            </w:r>
          </w:p>
        </w:tc>
      </w:tr>
      <w:tr w:rsidR="00122415" w:rsidRPr="00A31AD3" w:rsidTr="002F159C">
        <w:trPr>
          <w:trHeight w:val="319"/>
        </w:trPr>
        <w:tc>
          <w:tcPr>
            <w:tcW w:w="1135" w:type="dxa"/>
          </w:tcPr>
          <w:p w:rsidR="00122415" w:rsidRPr="0087308E" w:rsidRDefault="00122415" w:rsidP="00122415">
            <w:pPr>
              <w:jc w:val="center"/>
              <w:rPr>
                <w:rFonts w:asciiTheme="minorHAnsi" w:hAnsiTheme="minorHAnsi" w:cstheme="minorHAnsi"/>
                <w:b/>
                <w:sz w:val="22"/>
                <w:szCs w:val="22"/>
              </w:rPr>
            </w:pPr>
            <w:r w:rsidRPr="0087308E">
              <w:rPr>
                <w:rFonts w:asciiTheme="minorHAnsi" w:hAnsiTheme="minorHAnsi" w:cstheme="minorHAnsi"/>
                <w:b/>
                <w:sz w:val="22"/>
                <w:szCs w:val="22"/>
              </w:rPr>
              <w:t>6.1</w:t>
            </w:r>
          </w:p>
        </w:tc>
        <w:tc>
          <w:tcPr>
            <w:tcW w:w="1559"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02DJN0168K</w:t>
            </w:r>
          </w:p>
        </w:tc>
        <w:tc>
          <w:tcPr>
            <w:tcW w:w="897"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T.M.</w:t>
            </w:r>
          </w:p>
        </w:tc>
        <w:tc>
          <w:tcPr>
            <w:tcW w:w="2121"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MANUEL LOPEZ COTILLA</w:t>
            </w:r>
          </w:p>
        </w:tc>
        <w:tc>
          <w:tcPr>
            <w:tcW w:w="1527"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SAN FERNANDO</w:t>
            </w:r>
          </w:p>
        </w:tc>
        <w:tc>
          <w:tcPr>
            <w:tcW w:w="1148"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M2</w:t>
            </w:r>
          </w:p>
        </w:tc>
        <w:tc>
          <w:tcPr>
            <w:tcW w:w="1241"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66</w:t>
            </w:r>
          </w:p>
        </w:tc>
        <w:tc>
          <w:tcPr>
            <w:tcW w:w="1292"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66</w:t>
            </w:r>
          </w:p>
        </w:tc>
      </w:tr>
      <w:tr w:rsidR="00122415" w:rsidRPr="00A31AD3" w:rsidTr="002F159C">
        <w:trPr>
          <w:trHeight w:val="379"/>
        </w:trPr>
        <w:tc>
          <w:tcPr>
            <w:tcW w:w="1135" w:type="dxa"/>
          </w:tcPr>
          <w:p w:rsidR="00122415" w:rsidRPr="0087308E" w:rsidRDefault="00122415" w:rsidP="00122415">
            <w:pPr>
              <w:jc w:val="center"/>
              <w:rPr>
                <w:rFonts w:asciiTheme="minorHAnsi" w:hAnsiTheme="minorHAnsi" w:cstheme="minorHAnsi"/>
                <w:b/>
                <w:sz w:val="22"/>
                <w:szCs w:val="22"/>
              </w:rPr>
            </w:pPr>
            <w:r w:rsidRPr="0087308E">
              <w:rPr>
                <w:rFonts w:asciiTheme="minorHAnsi" w:hAnsiTheme="minorHAnsi" w:cstheme="minorHAnsi"/>
                <w:b/>
                <w:sz w:val="22"/>
                <w:szCs w:val="22"/>
              </w:rPr>
              <w:t>6.2</w:t>
            </w:r>
          </w:p>
        </w:tc>
        <w:tc>
          <w:tcPr>
            <w:tcW w:w="1559"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02DPR0250A</w:t>
            </w:r>
          </w:p>
        </w:tc>
        <w:tc>
          <w:tcPr>
            <w:tcW w:w="897"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T.M.</w:t>
            </w:r>
          </w:p>
        </w:tc>
        <w:tc>
          <w:tcPr>
            <w:tcW w:w="2121"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JOSE MANCISIDOR</w:t>
            </w:r>
          </w:p>
        </w:tc>
        <w:tc>
          <w:tcPr>
            <w:tcW w:w="1527"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LAZARO CARDENAS</w:t>
            </w:r>
          </w:p>
        </w:tc>
        <w:tc>
          <w:tcPr>
            <w:tcW w:w="1148"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M2</w:t>
            </w:r>
          </w:p>
        </w:tc>
        <w:tc>
          <w:tcPr>
            <w:tcW w:w="1241"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236</w:t>
            </w:r>
          </w:p>
        </w:tc>
        <w:tc>
          <w:tcPr>
            <w:tcW w:w="1292"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236</w:t>
            </w:r>
          </w:p>
        </w:tc>
      </w:tr>
      <w:tr w:rsidR="00122415" w:rsidRPr="00A31AD3" w:rsidTr="002F159C">
        <w:trPr>
          <w:trHeight w:val="241"/>
        </w:trPr>
        <w:tc>
          <w:tcPr>
            <w:tcW w:w="1135" w:type="dxa"/>
            <w:tcBorders>
              <w:top w:val="single" w:sz="4" w:space="0" w:color="auto"/>
              <w:left w:val="nil"/>
              <w:bottom w:val="nil"/>
              <w:right w:val="nil"/>
            </w:tcBorders>
          </w:tcPr>
          <w:p w:rsidR="00122415" w:rsidRPr="00A31AD3" w:rsidRDefault="00122415" w:rsidP="00122415">
            <w:pPr>
              <w:rPr>
                <w:rFonts w:asciiTheme="minorHAnsi" w:hAnsiTheme="minorHAnsi" w:cstheme="minorHAnsi"/>
                <w:sz w:val="22"/>
                <w:szCs w:val="22"/>
              </w:rPr>
            </w:pPr>
          </w:p>
        </w:tc>
        <w:tc>
          <w:tcPr>
            <w:tcW w:w="1559" w:type="dxa"/>
            <w:tcBorders>
              <w:top w:val="single" w:sz="4" w:space="0" w:color="auto"/>
              <w:left w:val="nil"/>
              <w:bottom w:val="nil"/>
              <w:right w:val="nil"/>
            </w:tcBorders>
          </w:tcPr>
          <w:p w:rsidR="00122415" w:rsidRPr="00A31AD3" w:rsidRDefault="00122415" w:rsidP="00122415">
            <w:pPr>
              <w:rPr>
                <w:rFonts w:asciiTheme="minorHAnsi" w:hAnsiTheme="minorHAnsi" w:cstheme="minorHAnsi"/>
                <w:sz w:val="22"/>
                <w:szCs w:val="22"/>
              </w:rPr>
            </w:pPr>
          </w:p>
        </w:tc>
        <w:tc>
          <w:tcPr>
            <w:tcW w:w="897" w:type="dxa"/>
            <w:tcBorders>
              <w:top w:val="single" w:sz="4" w:space="0" w:color="auto"/>
              <w:left w:val="nil"/>
              <w:bottom w:val="nil"/>
              <w:right w:val="nil"/>
            </w:tcBorders>
          </w:tcPr>
          <w:p w:rsidR="00122415" w:rsidRPr="00A31AD3" w:rsidRDefault="00122415" w:rsidP="00122415">
            <w:pPr>
              <w:rPr>
                <w:rFonts w:asciiTheme="minorHAnsi" w:hAnsiTheme="minorHAnsi" w:cstheme="minorHAnsi"/>
                <w:sz w:val="22"/>
                <w:szCs w:val="22"/>
              </w:rPr>
            </w:pPr>
          </w:p>
        </w:tc>
        <w:tc>
          <w:tcPr>
            <w:tcW w:w="2121" w:type="dxa"/>
            <w:tcBorders>
              <w:top w:val="single" w:sz="4" w:space="0" w:color="auto"/>
              <w:left w:val="nil"/>
              <w:bottom w:val="nil"/>
              <w:right w:val="nil"/>
            </w:tcBorders>
          </w:tcPr>
          <w:p w:rsidR="00122415" w:rsidRPr="00A31AD3" w:rsidRDefault="00122415" w:rsidP="00122415">
            <w:pPr>
              <w:rPr>
                <w:rFonts w:asciiTheme="minorHAnsi" w:hAnsiTheme="minorHAnsi" w:cstheme="minorHAnsi"/>
                <w:sz w:val="22"/>
                <w:szCs w:val="22"/>
              </w:rPr>
            </w:pPr>
          </w:p>
        </w:tc>
        <w:tc>
          <w:tcPr>
            <w:tcW w:w="1527" w:type="dxa"/>
            <w:tcBorders>
              <w:top w:val="single" w:sz="4" w:space="0" w:color="auto"/>
              <w:left w:val="nil"/>
              <w:bottom w:val="nil"/>
              <w:right w:val="single" w:sz="4" w:space="0" w:color="auto"/>
            </w:tcBorders>
          </w:tcPr>
          <w:p w:rsidR="00122415" w:rsidRPr="00A31AD3" w:rsidRDefault="00122415" w:rsidP="00122415">
            <w:pPr>
              <w:rPr>
                <w:rFonts w:asciiTheme="minorHAnsi" w:hAnsiTheme="minorHAnsi" w:cstheme="minorHAnsi"/>
                <w:sz w:val="22"/>
                <w:szCs w:val="22"/>
              </w:rPr>
            </w:pPr>
          </w:p>
        </w:tc>
        <w:tc>
          <w:tcPr>
            <w:tcW w:w="1148" w:type="dxa"/>
            <w:tcBorders>
              <w:top w:val="single" w:sz="4" w:space="0" w:color="auto"/>
              <w:left w:val="single" w:sz="4" w:space="0" w:color="auto"/>
            </w:tcBorders>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TOTALES</w:t>
            </w:r>
          </w:p>
        </w:tc>
        <w:tc>
          <w:tcPr>
            <w:tcW w:w="1241" w:type="dxa"/>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302</w:t>
            </w:r>
          </w:p>
        </w:tc>
        <w:tc>
          <w:tcPr>
            <w:tcW w:w="1292" w:type="dxa"/>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302</w:t>
            </w:r>
          </w:p>
        </w:tc>
      </w:tr>
    </w:tbl>
    <w:p w:rsidR="002F159C" w:rsidRDefault="002F159C"/>
    <w:tbl>
      <w:tblPr>
        <w:tblStyle w:val="Tablaconcuadrcula"/>
        <w:tblW w:w="0" w:type="auto"/>
        <w:tblInd w:w="-34" w:type="dxa"/>
        <w:tblLayout w:type="fixed"/>
        <w:tblLook w:val="04A0" w:firstRow="1" w:lastRow="0" w:firstColumn="1" w:lastColumn="0" w:noHBand="0" w:noVBand="1"/>
      </w:tblPr>
      <w:tblGrid>
        <w:gridCol w:w="489"/>
        <w:gridCol w:w="10431"/>
      </w:tblGrid>
      <w:tr w:rsidR="00122415" w:rsidRPr="00A31AD3" w:rsidTr="002F159C">
        <w:tc>
          <w:tcPr>
            <w:tcW w:w="489" w:type="dxa"/>
            <w:shd w:val="clear" w:color="auto" w:fill="BFBFBF" w:themeFill="background1" w:themeFillShade="BF"/>
          </w:tcPr>
          <w:p w:rsidR="00122415" w:rsidRPr="00A31AD3" w:rsidRDefault="00122415" w:rsidP="00122415">
            <w:pPr>
              <w:jc w:val="center"/>
              <w:rPr>
                <w:rFonts w:asciiTheme="minorHAnsi" w:hAnsiTheme="minorHAnsi" w:cstheme="minorHAnsi"/>
                <w:b/>
                <w:color w:val="FFFFFF" w:themeColor="background1"/>
                <w:sz w:val="22"/>
                <w:szCs w:val="22"/>
              </w:rPr>
            </w:pPr>
          </w:p>
        </w:tc>
        <w:tc>
          <w:tcPr>
            <w:tcW w:w="10431" w:type="dxa"/>
            <w:shd w:val="clear" w:color="auto" w:fill="BFBFBF" w:themeFill="background1" w:themeFillShade="BF"/>
          </w:tcPr>
          <w:p w:rsidR="00122415" w:rsidRPr="00A31AD3" w:rsidRDefault="00122415" w:rsidP="00122415">
            <w:pPr>
              <w:jc w:val="center"/>
              <w:rPr>
                <w:rFonts w:asciiTheme="minorHAnsi" w:hAnsiTheme="minorHAnsi" w:cstheme="minorHAnsi"/>
                <w:b/>
                <w:color w:val="FFFFFF" w:themeColor="background1"/>
                <w:sz w:val="22"/>
                <w:szCs w:val="22"/>
              </w:rPr>
            </w:pPr>
            <w:r w:rsidRPr="002F159C">
              <w:rPr>
                <w:rFonts w:asciiTheme="minorHAnsi" w:hAnsiTheme="minorHAnsi" w:cstheme="minorHAnsi"/>
                <w:b/>
                <w:sz w:val="22"/>
                <w:szCs w:val="22"/>
              </w:rPr>
              <w:t>TRABAJOS A REALIZAR:</w:t>
            </w:r>
          </w:p>
        </w:tc>
      </w:tr>
      <w:tr w:rsidR="00122415" w:rsidRPr="00A31AD3" w:rsidTr="002F159C">
        <w:tc>
          <w:tcPr>
            <w:tcW w:w="489"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1</w:t>
            </w:r>
          </w:p>
        </w:tc>
        <w:tc>
          <w:tcPr>
            <w:tcW w:w="10431"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 xml:space="preserve">SERVICIO DE DESPRENDIMIENTO Y RETIRO DE </w:t>
            </w:r>
            <w:r w:rsidRPr="00A31AD3">
              <w:rPr>
                <w:rFonts w:asciiTheme="minorHAnsi" w:hAnsiTheme="minorHAnsi" w:cstheme="minorHAnsi"/>
                <w:b/>
                <w:sz w:val="22"/>
                <w:szCs w:val="22"/>
              </w:rPr>
              <w:t>302 M2</w:t>
            </w:r>
            <w:r w:rsidRPr="00A31AD3">
              <w:rPr>
                <w:rFonts w:asciiTheme="minorHAnsi" w:hAnsiTheme="minorHAnsi" w:cstheme="minorHAnsi"/>
                <w:sz w:val="22"/>
                <w:szCs w:val="22"/>
              </w:rPr>
              <w:t xml:space="preserve"> DE MATERIAL IMPERMEABILIZANTE DAÑADO EN CUBIERTAS DE AULAS DIDACTICAS; SE DEBERA CONSIDERAR PARA ESTE SERVICIO, ANDAMIOS, MANO DE OBRA, EQUIPO, HERRAMIENTA, LIMPIEZA Y ACARRERO DE MATERIAL HASTA FUERA DEL PLANTEL Y TODO LO NECESARIO PARA SU CORRECTA EJECUCION.</w:t>
            </w:r>
          </w:p>
        </w:tc>
      </w:tr>
      <w:tr w:rsidR="00122415" w:rsidRPr="00A31AD3" w:rsidTr="002F159C">
        <w:tc>
          <w:tcPr>
            <w:tcW w:w="489"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2</w:t>
            </w:r>
          </w:p>
        </w:tc>
        <w:tc>
          <w:tcPr>
            <w:tcW w:w="10431"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 xml:space="preserve">SERVICIO DE COLOCACION DE IMPERMEABILIZACIÓN DE </w:t>
            </w:r>
            <w:r w:rsidRPr="00A31AD3">
              <w:rPr>
                <w:rFonts w:asciiTheme="minorHAnsi" w:hAnsiTheme="minorHAnsi" w:cstheme="minorHAnsi"/>
                <w:b/>
                <w:sz w:val="22"/>
                <w:szCs w:val="22"/>
              </w:rPr>
              <w:t>302 M2</w:t>
            </w:r>
            <w:r w:rsidRPr="00A31AD3">
              <w:rPr>
                <w:rFonts w:asciiTheme="minorHAnsi" w:hAnsiTheme="minorHAnsi" w:cstheme="minorHAnsi"/>
                <w:sz w:val="22"/>
                <w:szCs w:val="22"/>
              </w:rPr>
              <w:t xml:space="preserve"> DE CUBIERTAS DE AULAS DE 2 PLANTELES, A BASE DE UNA PLACA DE </w:t>
            </w:r>
            <w:r w:rsidRPr="00A31AD3">
              <w:rPr>
                <w:rFonts w:asciiTheme="minorHAnsi" w:hAnsiTheme="minorHAnsi" w:cstheme="minorHAnsi"/>
                <w:b/>
                <w:sz w:val="22"/>
                <w:szCs w:val="22"/>
              </w:rPr>
              <w:t>POLIESTIRENO DE 2”</w:t>
            </w:r>
            <w:r w:rsidRPr="00A31AD3">
              <w:rPr>
                <w:rFonts w:asciiTheme="minorHAnsi" w:hAnsiTheme="minorHAnsi" w:cstheme="minorHAnsi"/>
                <w:sz w:val="22"/>
                <w:szCs w:val="22"/>
              </w:rPr>
              <w:t xml:space="preserve"> DE ESPESOR, DOS CAPAS DE EMULSION ASFALTICA EN FRIO, MAS UNA CAPA DE MALLA DE POLIESTER, MAS DOS MANOS DE PINTURA ELASTOMERICA COLOR BLANCO. INCLUYE: SUMINISTRO DE MATERIALES Y MANO DE OBRA Y TODO LO NECESARIO PARA SU CORRECTA EJECUCION.</w:t>
            </w:r>
          </w:p>
        </w:tc>
      </w:tr>
      <w:tr w:rsidR="00122415" w:rsidRPr="00A31AD3" w:rsidTr="002F159C">
        <w:tc>
          <w:tcPr>
            <w:tcW w:w="489" w:type="dxa"/>
          </w:tcPr>
          <w:p w:rsidR="00122415" w:rsidRPr="00A31AD3" w:rsidRDefault="00122415" w:rsidP="00122415">
            <w:pPr>
              <w:jc w:val="both"/>
              <w:rPr>
                <w:rFonts w:asciiTheme="minorHAnsi" w:hAnsiTheme="minorHAnsi" w:cstheme="minorHAnsi"/>
                <w:sz w:val="22"/>
                <w:szCs w:val="22"/>
              </w:rPr>
            </w:pPr>
          </w:p>
        </w:tc>
        <w:tc>
          <w:tcPr>
            <w:tcW w:w="10431"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ESTOS SERVICIOS CONTARAN CON UN AÑO DE GARANTIA A PARTIR DE LA ENTREGA DE LOS MISMOS.</w:t>
            </w:r>
          </w:p>
        </w:tc>
      </w:tr>
    </w:tbl>
    <w:p w:rsidR="00122415" w:rsidRPr="00A31AD3" w:rsidRDefault="00122415" w:rsidP="00122415">
      <w:pPr>
        <w:rPr>
          <w:rFonts w:asciiTheme="minorHAnsi" w:hAnsiTheme="minorHAnsi" w:cstheme="minorHAnsi"/>
          <w:sz w:val="22"/>
          <w:szCs w:val="22"/>
        </w:rPr>
      </w:pPr>
    </w:p>
    <w:p w:rsidR="00122415" w:rsidRPr="002F159C" w:rsidRDefault="00122415" w:rsidP="002F159C">
      <w:pPr>
        <w:shd w:val="clear" w:color="auto" w:fill="BFBFBF" w:themeFill="background1" w:themeFillShade="BF"/>
        <w:spacing w:line="276" w:lineRule="auto"/>
        <w:jc w:val="center"/>
        <w:rPr>
          <w:rFonts w:asciiTheme="minorHAnsi" w:hAnsiTheme="minorHAnsi" w:cstheme="minorHAnsi"/>
          <w:sz w:val="24"/>
          <w:szCs w:val="24"/>
        </w:rPr>
      </w:pPr>
      <w:r w:rsidRPr="002F159C">
        <w:rPr>
          <w:rFonts w:asciiTheme="minorHAnsi" w:hAnsiTheme="minorHAnsi" w:cstheme="minorHAnsi"/>
          <w:b/>
          <w:sz w:val="24"/>
          <w:szCs w:val="24"/>
        </w:rPr>
        <w:t>PAQUETE 3.- MUNICIPIO PLAYAS DE ROSARITO</w:t>
      </w:r>
    </w:p>
    <w:p w:rsidR="00122415" w:rsidRPr="00A31AD3" w:rsidRDefault="00122415" w:rsidP="00E815B7">
      <w:pPr>
        <w:tabs>
          <w:tab w:val="num" w:pos="720"/>
        </w:tabs>
        <w:ind w:left="284"/>
        <w:jc w:val="both"/>
        <w:rPr>
          <w:rFonts w:asciiTheme="minorHAnsi" w:hAnsiTheme="minorHAnsi" w:cstheme="minorHAnsi"/>
          <w:b/>
          <w:sz w:val="22"/>
          <w:szCs w:val="22"/>
        </w:rPr>
      </w:pPr>
    </w:p>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PARTIDA 1</w:t>
      </w:r>
    </w:p>
    <w:tbl>
      <w:tblPr>
        <w:tblStyle w:val="Tablaconcuadrcula"/>
        <w:tblW w:w="0" w:type="auto"/>
        <w:tblInd w:w="-45" w:type="dxa"/>
        <w:tblLook w:val="04A0" w:firstRow="1" w:lastRow="0" w:firstColumn="1" w:lastColumn="0" w:noHBand="0" w:noVBand="1"/>
      </w:tblPr>
      <w:tblGrid>
        <w:gridCol w:w="1401"/>
        <w:gridCol w:w="1417"/>
        <w:gridCol w:w="992"/>
        <w:gridCol w:w="3147"/>
        <w:gridCol w:w="3969"/>
      </w:tblGrid>
      <w:tr w:rsidR="00122415" w:rsidRPr="00A31AD3" w:rsidTr="002F159C">
        <w:trPr>
          <w:trHeight w:val="246"/>
        </w:trPr>
        <w:tc>
          <w:tcPr>
            <w:tcW w:w="10926" w:type="dxa"/>
            <w:gridSpan w:val="5"/>
            <w:tcBorders>
              <w:top w:val="single" w:sz="4" w:space="0" w:color="auto"/>
              <w:left w:val="single" w:sz="4" w:space="0" w:color="auto"/>
              <w:bottom w:val="single" w:sz="4" w:space="0" w:color="auto"/>
              <w:right w:val="single" w:sz="4" w:space="0" w:color="auto"/>
            </w:tcBorders>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FICHA TECNICA DE REPACION DE CUBIERTA</w:t>
            </w:r>
          </w:p>
        </w:tc>
      </w:tr>
      <w:tr w:rsidR="00122415" w:rsidRPr="00A31AD3" w:rsidTr="002F159C">
        <w:trPr>
          <w:trHeight w:val="537"/>
        </w:trPr>
        <w:tc>
          <w:tcPr>
            <w:tcW w:w="1401" w:type="dxa"/>
            <w:tcBorders>
              <w:top w:val="single" w:sz="4" w:space="0" w:color="auto"/>
            </w:tcBorders>
            <w:shd w:val="clear" w:color="auto" w:fill="BFBFBF" w:themeFill="background1" w:themeFillShade="BF"/>
          </w:tcPr>
          <w:p w:rsidR="00122415" w:rsidRPr="002F159C" w:rsidRDefault="00122415" w:rsidP="00122415">
            <w:pPr>
              <w:jc w:val="center"/>
              <w:rPr>
                <w:rFonts w:asciiTheme="minorHAnsi" w:hAnsiTheme="minorHAnsi" w:cstheme="minorHAnsi"/>
                <w:b/>
                <w:sz w:val="22"/>
                <w:szCs w:val="22"/>
              </w:rPr>
            </w:pPr>
          </w:p>
          <w:p w:rsidR="00122415" w:rsidRPr="002F159C" w:rsidRDefault="00122415" w:rsidP="00122415">
            <w:pPr>
              <w:jc w:val="center"/>
              <w:rPr>
                <w:rFonts w:asciiTheme="minorHAnsi" w:hAnsiTheme="minorHAnsi" w:cstheme="minorHAnsi"/>
                <w:b/>
                <w:sz w:val="22"/>
                <w:szCs w:val="22"/>
              </w:rPr>
            </w:pPr>
            <w:r w:rsidRPr="002F159C">
              <w:rPr>
                <w:rFonts w:asciiTheme="minorHAnsi" w:hAnsiTheme="minorHAnsi" w:cstheme="minorHAnsi"/>
                <w:b/>
                <w:sz w:val="22"/>
                <w:szCs w:val="22"/>
              </w:rPr>
              <w:t>PARTIDA</w:t>
            </w:r>
          </w:p>
        </w:tc>
        <w:tc>
          <w:tcPr>
            <w:tcW w:w="1417" w:type="dxa"/>
            <w:tcBorders>
              <w:top w:val="single" w:sz="4" w:space="0" w:color="auto"/>
            </w:tcBorders>
            <w:shd w:val="clear" w:color="auto" w:fill="BFBFBF" w:themeFill="background1" w:themeFillShade="BF"/>
          </w:tcPr>
          <w:p w:rsidR="00122415" w:rsidRPr="002F159C" w:rsidRDefault="00122415" w:rsidP="00122415">
            <w:pPr>
              <w:jc w:val="center"/>
              <w:rPr>
                <w:rFonts w:asciiTheme="minorHAnsi" w:hAnsiTheme="minorHAnsi" w:cstheme="minorHAnsi"/>
                <w:b/>
                <w:sz w:val="22"/>
                <w:szCs w:val="22"/>
              </w:rPr>
            </w:pPr>
          </w:p>
          <w:p w:rsidR="00122415" w:rsidRPr="002F159C" w:rsidRDefault="00122415" w:rsidP="00122415">
            <w:pPr>
              <w:jc w:val="center"/>
              <w:rPr>
                <w:rFonts w:asciiTheme="minorHAnsi" w:hAnsiTheme="minorHAnsi" w:cstheme="minorHAnsi"/>
                <w:b/>
                <w:sz w:val="22"/>
                <w:szCs w:val="22"/>
              </w:rPr>
            </w:pPr>
            <w:r w:rsidRPr="002F159C">
              <w:rPr>
                <w:rFonts w:asciiTheme="minorHAnsi" w:hAnsiTheme="minorHAnsi" w:cstheme="minorHAnsi"/>
                <w:b/>
                <w:sz w:val="22"/>
                <w:szCs w:val="22"/>
              </w:rPr>
              <w:t>CLAVE CCT</w:t>
            </w:r>
          </w:p>
        </w:tc>
        <w:tc>
          <w:tcPr>
            <w:tcW w:w="992" w:type="dxa"/>
            <w:tcBorders>
              <w:top w:val="single" w:sz="4" w:space="0" w:color="auto"/>
            </w:tcBorders>
            <w:shd w:val="clear" w:color="auto" w:fill="BFBFBF" w:themeFill="background1" w:themeFillShade="BF"/>
          </w:tcPr>
          <w:p w:rsidR="00122415" w:rsidRPr="002F159C" w:rsidRDefault="00122415" w:rsidP="00122415">
            <w:pPr>
              <w:jc w:val="center"/>
              <w:rPr>
                <w:rFonts w:asciiTheme="minorHAnsi" w:hAnsiTheme="minorHAnsi" w:cstheme="minorHAnsi"/>
                <w:b/>
                <w:sz w:val="22"/>
                <w:szCs w:val="22"/>
              </w:rPr>
            </w:pPr>
          </w:p>
          <w:p w:rsidR="00122415" w:rsidRPr="002F159C" w:rsidRDefault="00122415" w:rsidP="00122415">
            <w:pPr>
              <w:jc w:val="center"/>
              <w:rPr>
                <w:rFonts w:asciiTheme="minorHAnsi" w:hAnsiTheme="minorHAnsi" w:cstheme="minorHAnsi"/>
                <w:b/>
                <w:sz w:val="22"/>
                <w:szCs w:val="22"/>
              </w:rPr>
            </w:pPr>
            <w:r w:rsidRPr="002F159C">
              <w:rPr>
                <w:rFonts w:asciiTheme="minorHAnsi" w:hAnsiTheme="minorHAnsi" w:cstheme="minorHAnsi"/>
                <w:b/>
                <w:sz w:val="22"/>
                <w:szCs w:val="22"/>
              </w:rPr>
              <w:t>TURNO</w:t>
            </w:r>
          </w:p>
        </w:tc>
        <w:tc>
          <w:tcPr>
            <w:tcW w:w="3147" w:type="dxa"/>
            <w:tcBorders>
              <w:top w:val="single" w:sz="4" w:space="0" w:color="auto"/>
            </w:tcBorders>
            <w:shd w:val="clear" w:color="auto" w:fill="BFBFBF" w:themeFill="background1" w:themeFillShade="BF"/>
          </w:tcPr>
          <w:p w:rsidR="00122415" w:rsidRPr="002F159C" w:rsidRDefault="00122415" w:rsidP="00122415">
            <w:pPr>
              <w:rPr>
                <w:rFonts w:asciiTheme="minorHAnsi" w:hAnsiTheme="minorHAnsi" w:cstheme="minorHAnsi"/>
                <w:b/>
                <w:sz w:val="22"/>
                <w:szCs w:val="22"/>
              </w:rPr>
            </w:pPr>
          </w:p>
          <w:p w:rsidR="00122415" w:rsidRPr="002F159C" w:rsidRDefault="00122415" w:rsidP="00122415">
            <w:pPr>
              <w:jc w:val="center"/>
              <w:rPr>
                <w:rFonts w:asciiTheme="minorHAnsi" w:hAnsiTheme="minorHAnsi" w:cstheme="minorHAnsi"/>
                <w:b/>
                <w:sz w:val="22"/>
                <w:szCs w:val="22"/>
              </w:rPr>
            </w:pPr>
            <w:r w:rsidRPr="002F159C">
              <w:rPr>
                <w:rFonts w:asciiTheme="minorHAnsi" w:hAnsiTheme="minorHAnsi" w:cstheme="minorHAnsi"/>
                <w:b/>
                <w:sz w:val="22"/>
                <w:szCs w:val="22"/>
              </w:rPr>
              <w:t>NOMBRE CT</w:t>
            </w:r>
          </w:p>
        </w:tc>
        <w:tc>
          <w:tcPr>
            <w:tcW w:w="3969" w:type="dxa"/>
            <w:tcBorders>
              <w:top w:val="single" w:sz="4" w:space="0" w:color="auto"/>
            </w:tcBorders>
            <w:shd w:val="clear" w:color="auto" w:fill="BFBFBF" w:themeFill="background1" w:themeFillShade="BF"/>
          </w:tcPr>
          <w:p w:rsidR="00122415" w:rsidRPr="002F159C" w:rsidRDefault="00122415" w:rsidP="00122415">
            <w:pPr>
              <w:jc w:val="center"/>
              <w:rPr>
                <w:rFonts w:asciiTheme="minorHAnsi" w:hAnsiTheme="minorHAnsi" w:cstheme="minorHAnsi"/>
                <w:b/>
                <w:sz w:val="22"/>
                <w:szCs w:val="22"/>
              </w:rPr>
            </w:pPr>
          </w:p>
          <w:p w:rsidR="00122415" w:rsidRPr="002F159C" w:rsidRDefault="00122415" w:rsidP="00122415">
            <w:pPr>
              <w:jc w:val="center"/>
              <w:rPr>
                <w:rFonts w:asciiTheme="minorHAnsi" w:hAnsiTheme="minorHAnsi" w:cstheme="minorHAnsi"/>
                <w:b/>
                <w:sz w:val="22"/>
                <w:szCs w:val="22"/>
              </w:rPr>
            </w:pPr>
            <w:r w:rsidRPr="002F159C">
              <w:rPr>
                <w:rFonts w:asciiTheme="minorHAnsi" w:hAnsiTheme="minorHAnsi" w:cstheme="minorHAnsi"/>
                <w:b/>
                <w:sz w:val="22"/>
                <w:szCs w:val="22"/>
              </w:rPr>
              <w:t>UBICACION</w:t>
            </w:r>
          </w:p>
        </w:tc>
      </w:tr>
      <w:tr w:rsidR="00122415" w:rsidRPr="00A31AD3" w:rsidTr="002F159C">
        <w:trPr>
          <w:trHeight w:val="440"/>
        </w:trPr>
        <w:tc>
          <w:tcPr>
            <w:tcW w:w="1401" w:type="dxa"/>
          </w:tcPr>
          <w:p w:rsidR="00122415" w:rsidRPr="0087308E" w:rsidRDefault="00122415" w:rsidP="00122415">
            <w:pPr>
              <w:jc w:val="center"/>
              <w:rPr>
                <w:rFonts w:asciiTheme="minorHAnsi" w:hAnsiTheme="minorHAnsi" w:cstheme="minorHAnsi"/>
                <w:b/>
                <w:sz w:val="22"/>
                <w:szCs w:val="22"/>
              </w:rPr>
            </w:pPr>
            <w:r w:rsidRPr="0087308E">
              <w:rPr>
                <w:rFonts w:asciiTheme="minorHAnsi" w:hAnsiTheme="minorHAnsi" w:cstheme="minorHAnsi"/>
                <w:b/>
                <w:sz w:val="22"/>
                <w:szCs w:val="22"/>
              </w:rPr>
              <w:t>1.1</w:t>
            </w:r>
          </w:p>
        </w:tc>
        <w:tc>
          <w:tcPr>
            <w:tcW w:w="1417"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02ETV0018S</w:t>
            </w:r>
          </w:p>
        </w:tc>
        <w:tc>
          <w:tcPr>
            <w:tcW w:w="992"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T.M.</w:t>
            </w:r>
          </w:p>
        </w:tc>
        <w:tc>
          <w:tcPr>
            <w:tcW w:w="3147"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TELESECUNDARIA NUM. 18  WA-KUATAY</w:t>
            </w:r>
          </w:p>
        </w:tc>
        <w:tc>
          <w:tcPr>
            <w:tcW w:w="3969"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CALLE ESTADO 29 S/N POBLADO MORELOS</w:t>
            </w:r>
          </w:p>
        </w:tc>
      </w:tr>
    </w:tbl>
    <w:p w:rsidR="002F159C" w:rsidRDefault="002F159C"/>
    <w:tbl>
      <w:tblPr>
        <w:tblW w:w="108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62"/>
        <w:gridCol w:w="8013"/>
        <w:gridCol w:w="1134"/>
        <w:gridCol w:w="1113"/>
      </w:tblGrid>
      <w:tr w:rsidR="00122415" w:rsidRPr="00A31AD3" w:rsidTr="002F159C">
        <w:trPr>
          <w:trHeight w:val="287"/>
        </w:trPr>
        <w:tc>
          <w:tcPr>
            <w:tcW w:w="8575" w:type="dxa"/>
            <w:gridSpan w:val="2"/>
            <w:shd w:val="clear" w:color="auto" w:fill="BFBFBF" w:themeFill="background1" w:themeFillShade="BF"/>
          </w:tcPr>
          <w:p w:rsidR="00122415" w:rsidRPr="002F159C" w:rsidRDefault="00122415" w:rsidP="00122415">
            <w:pPr>
              <w:jc w:val="center"/>
              <w:rPr>
                <w:rFonts w:asciiTheme="minorHAnsi" w:eastAsia="Times New Roman" w:hAnsiTheme="minorHAnsi" w:cstheme="minorHAnsi"/>
                <w:b/>
                <w:sz w:val="22"/>
                <w:szCs w:val="22"/>
                <w:lang w:eastAsia="es-MX"/>
              </w:rPr>
            </w:pPr>
            <w:r w:rsidRPr="002F159C">
              <w:rPr>
                <w:rFonts w:asciiTheme="minorHAnsi" w:eastAsia="Times New Roman" w:hAnsiTheme="minorHAnsi" w:cstheme="minorHAnsi"/>
                <w:b/>
                <w:sz w:val="22"/>
                <w:szCs w:val="22"/>
                <w:lang w:eastAsia="es-MX"/>
              </w:rPr>
              <w:t>TRABAJOS A REALIZAR</w:t>
            </w:r>
          </w:p>
        </w:tc>
        <w:tc>
          <w:tcPr>
            <w:tcW w:w="1134" w:type="dxa"/>
            <w:shd w:val="clear" w:color="auto" w:fill="BFBFBF" w:themeFill="background1" w:themeFillShade="BF"/>
            <w:noWrap/>
            <w:vAlign w:val="center"/>
          </w:tcPr>
          <w:p w:rsidR="00122415" w:rsidRPr="002F159C" w:rsidRDefault="00122415" w:rsidP="00122415">
            <w:pPr>
              <w:jc w:val="center"/>
              <w:rPr>
                <w:rFonts w:asciiTheme="minorHAnsi" w:eastAsia="Times New Roman" w:hAnsiTheme="minorHAnsi" w:cstheme="minorHAnsi"/>
                <w:b/>
                <w:sz w:val="22"/>
                <w:szCs w:val="22"/>
                <w:lang w:eastAsia="es-MX"/>
              </w:rPr>
            </w:pPr>
            <w:r w:rsidRPr="002F159C">
              <w:rPr>
                <w:rFonts w:asciiTheme="minorHAnsi" w:eastAsia="Times New Roman" w:hAnsiTheme="minorHAnsi" w:cstheme="minorHAnsi"/>
                <w:b/>
                <w:sz w:val="22"/>
                <w:szCs w:val="22"/>
                <w:lang w:eastAsia="es-MX"/>
              </w:rPr>
              <w:t>UNIDAD</w:t>
            </w:r>
          </w:p>
        </w:tc>
        <w:tc>
          <w:tcPr>
            <w:tcW w:w="1113" w:type="dxa"/>
            <w:shd w:val="clear" w:color="auto" w:fill="BFBFBF" w:themeFill="background1" w:themeFillShade="BF"/>
            <w:noWrap/>
            <w:vAlign w:val="center"/>
          </w:tcPr>
          <w:p w:rsidR="00122415" w:rsidRPr="002F159C" w:rsidRDefault="00122415" w:rsidP="00122415">
            <w:pPr>
              <w:jc w:val="center"/>
              <w:rPr>
                <w:rFonts w:asciiTheme="minorHAnsi" w:eastAsia="Times New Roman" w:hAnsiTheme="minorHAnsi" w:cstheme="minorHAnsi"/>
                <w:b/>
                <w:sz w:val="22"/>
                <w:szCs w:val="22"/>
                <w:lang w:eastAsia="es-MX"/>
              </w:rPr>
            </w:pPr>
            <w:r w:rsidRPr="002F159C">
              <w:rPr>
                <w:rFonts w:asciiTheme="minorHAnsi" w:eastAsia="Times New Roman" w:hAnsiTheme="minorHAnsi" w:cstheme="minorHAnsi"/>
                <w:b/>
                <w:sz w:val="22"/>
                <w:szCs w:val="22"/>
                <w:lang w:eastAsia="es-MX"/>
              </w:rPr>
              <w:t>CANTIDAD</w:t>
            </w:r>
          </w:p>
        </w:tc>
      </w:tr>
      <w:tr w:rsidR="00122415" w:rsidRPr="00A31AD3" w:rsidTr="002F159C">
        <w:trPr>
          <w:trHeight w:val="241"/>
        </w:trPr>
        <w:tc>
          <w:tcPr>
            <w:tcW w:w="10822" w:type="dxa"/>
            <w:gridSpan w:val="4"/>
          </w:tcPr>
          <w:p w:rsidR="00122415" w:rsidRPr="00A31AD3" w:rsidRDefault="00122415" w:rsidP="00122415">
            <w:pPr>
              <w:rPr>
                <w:rFonts w:asciiTheme="minorHAnsi" w:eastAsia="Times New Roman" w:hAnsiTheme="minorHAnsi" w:cstheme="minorHAnsi"/>
                <w:color w:val="000000"/>
                <w:sz w:val="22"/>
                <w:szCs w:val="22"/>
                <w:lang w:eastAsia="es-MX"/>
              </w:rPr>
            </w:pPr>
            <w:r w:rsidRPr="00A31AD3">
              <w:rPr>
                <w:rFonts w:asciiTheme="minorHAnsi" w:eastAsia="Times New Roman" w:hAnsiTheme="minorHAnsi" w:cstheme="minorHAnsi"/>
                <w:sz w:val="22"/>
                <w:szCs w:val="22"/>
                <w:lang w:eastAsia="es-MX"/>
              </w:rPr>
              <w:t>IMPERMEABILIZACION DE 2 AULAS DIDACTICAS EDIFICIO ESTRUCTURA TIPO SAHOPE</w:t>
            </w:r>
          </w:p>
        </w:tc>
      </w:tr>
      <w:tr w:rsidR="00122415" w:rsidRPr="00A31AD3" w:rsidTr="002F159C">
        <w:trPr>
          <w:trHeight w:val="832"/>
        </w:trPr>
        <w:tc>
          <w:tcPr>
            <w:tcW w:w="562" w:type="dxa"/>
          </w:tcPr>
          <w:p w:rsidR="00122415" w:rsidRPr="00A31AD3" w:rsidRDefault="00122415" w:rsidP="00122415">
            <w:pPr>
              <w:jc w:val="center"/>
              <w:rPr>
                <w:rFonts w:asciiTheme="minorHAnsi" w:eastAsia="Times New Roman" w:hAnsiTheme="minorHAnsi" w:cstheme="minorHAnsi"/>
                <w:sz w:val="22"/>
                <w:szCs w:val="22"/>
                <w:lang w:eastAsia="es-MX"/>
              </w:rPr>
            </w:pPr>
            <w:r w:rsidRPr="00A31AD3">
              <w:rPr>
                <w:rFonts w:asciiTheme="minorHAnsi" w:eastAsia="Times New Roman" w:hAnsiTheme="minorHAnsi" w:cstheme="minorHAnsi"/>
                <w:sz w:val="22"/>
                <w:szCs w:val="22"/>
                <w:lang w:eastAsia="es-MX"/>
              </w:rPr>
              <w:t>1</w:t>
            </w:r>
          </w:p>
        </w:tc>
        <w:tc>
          <w:tcPr>
            <w:tcW w:w="8013" w:type="dxa"/>
            <w:shd w:val="clear" w:color="auto" w:fill="auto"/>
            <w:vAlign w:val="center"/>
            <w:hideMark/>
          </w:tcPr>
          <w:p w:rsidR="00122415" w:rsidRPr="00A31AD3" w:rsidRDefault="00122415" w:rsidP="00122415">
            <w:pPr>
              <w:jc w:val="both"/>
              <w:rPr>
                <w:rFonts w:asciiTheme="minorHAnsi" w:eastAsia="Times New Roman" w:hAnsiTheme="minorHAnsi" w:cstheme="minorHAnsi"/>
                <w:sz w:val="22"/>
                <w:szCs w:val="22"/>
                <w:lang w:eastAsia="es-MX"/>
              </w:rPr>
            </w:pPr>
            <w:r w:rsidRPr="00A31AD3">
              <w:rPr>
                <w:rFonts w:asciiTheme="minorHAnsi" w:eastAsia="Times New Roman" w:hAnsiTheme="minorHAnsi" w:cstheme="minorHAnsi"/>
                <w:sz w:val="22"/>
                <w:szCs w:val="22"/>
                <w:lang w:eastAsia="es-MX"/>
              </w:rPr>
              <w:t>SERVICIO DE DESPRENDIMIENTO DE IMPERMEABILIZANTE, REMOVIENDO PARTES SUELTAS Y LIMPIEZA, INCLUYE: HERRAMIENTA, EQUIPO, ACARREO DEL MATERIAL PRODUCTO DE REMOCION, HASTA FUERA DEL PLANTEL A TIRO AUTORIZADO.</w:t>
            </w:r>
          </w:p>
        </w:tc>
        <w:tc>
          <w:tcPr>
            <w:tcW w:w="1134" w:type="dxa"/>
            <w:shd w:val="clear" w:color="auto" w:fill="auto"/>
            <w:noWrap/>
            <w:vAlign w:val="center"/>
          </w:tcPr>
          <w:p w:rsidR="00122415" w:rsidRPr="00A31AD3" w:rsidRDefault="00122415" w:rsidP="00122415">
            <w:pPr>
              <w:jc w:val="center"/>
              <w:rPr>
                <w:rFonts w:asciiTheme="minorHAnsi" w:eastAsia="Times New Roman" w:hAnsiTheme="minorHAnsi" w:cstheme="minorHAnsi"/>
                <w:color w:val="000000"/>
                <w:sz w:val="22"/>
                <w:szCs w:val="22"/>
                <w:lang w:eastAsia="es-MX"/>
              </w:rPr>
            </w:pPr>
            <w:r w:rsidRPr="00A31AD3">
              <w:rPr>
                <w:rFonts w:asciiTheme="minorHAnsi" w:eastAsia="Times New Roman" w:hAnsiTheme="minorHAnsi" w:cstheme="minorHAnsi"/>
                <w:color w:val="000000"/>
                <w:sz w:val="22"/>
                <w:szCs w:val="22"/>
                <w:lang w:eastAsia="es-MX"/>
              </w:rPr>
              <w:t>M2</w:t>
            </w:r>
          </w:p>
        </w:tc>
        <w:tc>
          <w:tcPr>
            <w:tcW w:w="1113" w:type="dxa"/>
            <w:shd w:val="clear" w:color="auto" w:fill="auto"/>
            <w:noWrap/>
            <w:vAlign w:val="center"/>
          </w:tcPr>
          <w:p w:rsidR="00122415" w:rsidRPr="00A31AD3" w:rsidRDefault="00122415" w:rsidP="00122415">
            <w:pPr>
              <w:jc w:val="center"/>
              <w:rPr>
                <w:rFonts w:asciiTheme="minorHAnsi" w:eastAsia="Times New Roman" w:hAnsiTheme="minorHAnsi" w:cstheme="minorHAnsi"/>
                <w:color w:val="000000"/>
                <w:sz w:val="22"/>
                <w:szCs w:val="22"/>
                <w:lang w:eastAsia="es-MX"/>
              </w:rPr>
            </w:pPr>
            <w:r w:rsidRPr="00A31AD3">
              <w:rPr>
                <w:rFonts w:asciiTheme="minorHAnsi" w:eastAsia="Times New Roman" w:hAnsiTheme="minorHAnsi" w:cstheme="minorHAnsi"/>
                <w:color w:val="000000"/>
                <w:sz w:val="22"/>
                <w:szCs w:val="22"/>
                <w:lang w:eastAsia="es-MX"/>
              </w:rPr>
              <w:t>134</w:t>
            </w:r>
          </w:p>
        </w:tc>
      </w:tr>
      <w:tr w:rsidR="00122415" w:rsidRPr="00A31AD3" w:rsidTr="002F159C">
        <w:trPr>
          <w:trHeight w:val="844"/>
        </w:trPr>
        <w:tc>
          <w:tcPr>
            <w:tcW w:w="562" w:type="dxa"/>
          </w:tcPr>
          <w:p w:rsidR="00122415" w:rsidRPr="00A31AD3" w:rsidRDefault="00122415" w:rsidP="00122415">
            <w:pPr>
              <w:jc w:val="center"/>
              <w:rPr>
                <w:rFonts w:asciiTheme="minorHAnsi" w:eastAsia="Times New Roman" w:hAnsiTheme="minorHAnsi" w:cstheme="minorHAnsi"/>
                <w:sz w:val="22"/>
                <w:szCs w:val="22"/>
                <w:lang w:eastAsia="es-MX"/>
              </w:rPr>
            </w:pPr>
            <w:r w:rsidRPr="00A31AD3">
              <w:rPr>
                <w:rFonts w:asciiTheme="minorHAnsi" w:eastAsia="Times New Roman" w:hAnsiTheme="minorHAnsi" w:cstheme="minorHAnsi"/>
                <w:sz w:val="22"/>
                <w:szCs w:val="22"/>
                <w:lang w:eastAsia="es-MX"/>
              </w:rPr>
              <w:t>2</w:t>
            </w:r>
          </w:p>
        </w:tc>
        <w:tc>
          <w:tcPr>
            <w:tcW w:w="8013" w:type="dxa"/>
            <w:shd w:val="clear" w:color="auto" w:fill="auto"/>
            <w:vAlign w:val="center"/>
            <w:hideMark/>
          </w:tcPr>
          <w:p w:rsidR="00122415" w:rsidRPr="00A31AD3" w:rsidRDefault="00122415" w:rsidP="00122415">
            <w:pPr>
              <w:jc w:val="both"/>
              <w:rPr>
                <w:rFonts w:asciiTheme="minorHAnsi" w:eastAsia="Times New Roman" w:hAnsiTheme="minorHAnsi" w:cstheme="minorHAnsi"/>
                <w:sz w:val="22"/>
                <w:szCs w:val="22"/>
                <w:lang w:eastAsia="es-MX"/>
              </w:rPr>
            </w:pPr>
            <w:r w:rsidRPr="00A31AD3">
              <w:rPr>
                <w:rFonts w:asciiTheme="minorHAnsi" w:eastAsia="Times New Roman" w:hAnsiTheme="minorHAnsi" w:cstheme="minorHAnsi"/>
                <w:sz w:val="22"/>
                <w:szCs w:val="22"/>
                <w:lang w:eastAsia="es-MX"/>
              </w:rPr>
              <w:t>SERVICIO DE DESMONTAJE DE PLAFON DE MADERA SIN RECUPERACION, SE DEBERA CONSIDERAR PARA ESTE SERVICIO, HERRAMIENTA, EQUIPO, ANDAMIOS, ACOPIO Y RETIRO DEL MATERIAL PRODUCTO DE DESMONTAJE, HASTA FUERA DEL PLANTEL A TIRO AUTORIZADO.</w:t>
            </w:r>
          </w:p>
        </w:tc>
        <w:tc>
          <w:tcPr>
            <w:tcW w:w="1134" w:type="dxa"/>
            <w:shd w:val="clear" w:color="auto" w:fill="auto"/>
            <w:noWrap/>
            <w:vAlign w:val="center"/>
          </w:tcPr>
          <w:p w:rsidR="00122415" w:rsidRPr="00A31AD3" w:rsidRDefault="00122415" w:rsidP="00122415">
            <w:pPr>
              <w:jc w:val="center"/>
              <w:rPr>
                <w:rFonts w:asciiTheme="minorHAnsi" w:eastAsia="Times New Roman" w:hAnsiTheme="minorHAnsi" w:cstheme="minorHAnsi"/>
                <w:color w:val="000000"/>
                <w:sz w:val="22"/>
                <w:szCs w:val="22"/>
                <w:lang w:eastAsia="es-MX"/>
              </w:rPr>
            </w:pPr>
            <w:r w:rsidRPr="00A31AD3">
              <w:rPr>
                <w:rFonts w:asciiTheme="minorHAnsi" w:eastAsia="Times New Roman" w:hAnsiTheme="minorHAnsi" w:cstheme="minorHAnsi"/>
                <w:color w:val="000000"/>
                <w:sz w:val="22"/>
                <w:szCs w:val="22"/>
                <w:lang w:eastAsia="es-MX"/>
              </w:rPr>
              <w:t>M2</w:t>
            </w:r>
          </w:p>
        </w:tc>
        <w:tc>
          <w:tcPr>
            <w:tcW w:w="1113" w:type="dxa"/>
            <w:shd w:val="clear" w:color="auto" w:fill="auto"/>
            <w:noWrap/>
            <w:vAlign w:val="center"/>
          </w:tcPr>
          <w:p w:rsidR="00122415" w:rsidRPr="00A31AD3" w:rsidRDefault="00122415" w:rsidP="00122415">
            <w:pPr>
              <w:jc w:val="center"/>
              <w:rPr>
                <w:rFonts w:asciiTheme="minorHAnsi" w:eastAsia="Times New Roman" w:hAnsiTheme="minorHAnsi" w:cstheme="minorHAnsi"/>
                <w:color w:val="000000"/>
                <w:sz w:val="22"/>
                <w:szCs w:val="22"/>
                <w:lang w:eastAsia="es-MX"/>
              </w:rPr>
            </w:pPr>
            <w:r w:rsidRPr="00A31AD3">
              <w:rPr>
                <w:rFonts w:asciiTheme="minorHAnsi" w:eastAsia="Times New Roman" w:hAnsiTheme="minorHAnsi" w:cstheme="minorHAnsi"/>
                <w:color w:val="000000"/>
                <w:sz w:val="22"/>
                <w:szCs w:val="22"/>
                <w:lang w:eastAsia="es-MX"/>
              </w:rPr>
              <w:t>5</w:t>
            </w:r>
          </w:p>
        </w:tc>
      </w:tr>
      <w:tr w:rsidR="00122415" w:rsidRPr="00A31AD3" w:rsidTr="002F159C">
        <w:trPr>
          <w:trHeight w:val="1225"/>
        </w:trPr>
        <w:tc>
          <w:tcPr>
            <w:tcW w:w="562" w:type="dxa"/>
          </w:tcPr>
          <w:p w:rsidR="00122415" w:rsidRPr="00A31AD3" w:rsidRDefault="00122415" w:rsidP="00122415">
            <w:pPr>
              <w:jc w:val="center"/>
              <w:rPr>
                <w:rFonts w:asciiTheme="minorHAnsi" w:eastAsia="Times New Roman" w:hAnsiTheme="minorHAnsi" w:cstheme="minorHAnsi"/>
                <w:sz w:val="22"/>
                <w:szCs w:val="22"/>
                <w:lang w:eastAsia="es-MX"/>
              </w:rPr>
            </w:pPr>
            <w:r w:rsidRPr="00A31AD3">
              <w:rPr>
                <w:rFonts w:asciiTheme="minorHAnsi" w:eastAsia="Times New Roman" w:hAnsiTheme="minorHAnsi" w:cstheme="minorHAnsi"/>
                <w:sz w:val="22"/>
                <w:szCs w:val="22"/>
                <w:lang w:eastAsia="es-MX"/>
              </w:rPr>
              <w:t>3</w:t>
            </w:r>
          </w:p>
        </w:tc>
        <w:tc>
          <w:tcPr>
            <w:tcW w:w="8013" w:type="dxa"/>
            <w:shd w:val="clear" w:color="auto" w:fill="auto"/>
            <w:vAlign w:val="center"/>
            <w:hideMark/>
          </w:tcPr>
          <w:p w:rsidR="00122415" w:rsidRPr="00A31AD3" w:rsidRDefault="00122415" w:rsidP="00122415">
            <w:pPr>
              <w:jc w:val="both"/>
              <w:rPr>
                <w:rFonts w:asciiTheme="minorHAnsi" w:eastAsia="Times New Roman" w:hAnsiTheme="minorHAnsi" w:cstheme="minorHAnsi"/>
                <w:sz w:val="22"/>
                <w:szCs w:val="22"/>
                <w:lang w:eastAsia="es-MX"/>
              </w:rPr>
            </w:pPr>
            <w:r w:rsidRPr="00A31AD3">
              <w:rPr>
                <w:rFonts w:asciiTheme="minorHAnsi" w:eastAsia="Times New Roman" w:hAnsiTheme="minorHAnsi" w:cstheme="minorHAnsi"/>
                <w:sz w:val="22"/>
                <w:szCs w:val="22"/>
                <w:lang w:eastAsia="es-MX"/>
              </w:rPr>
              <w:t>SERVICIO DE COLOCACION DE TABLERO DE DUROCK 1/2" EN VOLADO DE CUBIERTA DAÑADA, SE DEBE CONDIDERAR PARA EL SERVICIO, RESANE EN JUNTAS, HERRAMIENTA, ANDAMIOS, ACOPIO Y RETIRO DE MATERIAL PRODUCTO DE LOS TRABAJOS A TIRO AUTORIZADO, APLICACION DE CEMENTBOND A DOS MANOS, COLOCACION DE VISTA Y/O GOTERO PERIMETRAL, DEJAR SUPERFICIE LISTA PARA RECIBIR PINTURA.</w:t>
            </w:r>
          </w:p>
        </w:tc>
        <w:tc>
          <w:tcPr>
            <w:tcW w:w="1134" w:type="dxa"/>
            <w:shd w:val="clear" w:color="auto" w:fill="auto"/>
            <w:noWrap/>
            <w:vAlign w:val="center"/>
          </w:tcPr>
          <w:p w:rsidR="00122415" w:rsidRPr="00A31AD3" w:rsidRDefault="00122415" w:rsidP="00122415">
            <w:pPr>
              <w:jc w:val="center"/>
              <w:rPr>
                <w:rFonts w:asciiTheme="minorHAnsi" w:eastAsia="Times New Roman" w:hAnsiTheme="minorHAnsi" w:cstheme="minorHAnsi"/>
                <w:color w:val="000000"/>
                <w:sz w:val="22"/>
                <w:szCs w:val="22"/>
                <w:lang w:eastAsia="es-MX"/>
              </w:rPr>
            </w:pPr>
            <w:r w:rsidRPr="00A31AD3">
              <w:rPr>
                <w:rFonts w:asciiTheme="minorHAnsi" w:eastAsia="Times New Roman" w:hAnsiTheme="minorHAnsi" w:cstheme="minorHAnsi"/>
                <w:color w:val="000000"/>
                <w:sz w:val="22"/>
                <w:szCs w:val="22"/>
                <w:lang w:eastAsia="es-MX"/>
              </w:rPr>
              <w:t>M2</w:t>
            </w:r>
          </w:p>
        </w:tc>
        <w:tc>
          <w:tcPr>
            <w:tcW w:w="1113" w:type="dxa"/>
            <w:shd w:val="clear" w:color="auto" w:fill="auto"/>
            <w:noWrap/>
            <w:vAlign w:val="center"/>
          </w:tcPr>
          <w:p w:rsidR="00122415" w:rsidRPr="00A31AD3" w:rsidRDefault="00122415" w:rsidP="00122415">
            <w:pPr>
              <w:jc w:val="center"/>
              <w:rPr>
                <w:rFonts w:asciiTheme="minorHAnsi" w:eastAsia="Times New Roman" w:hAnsiTheme="minorHAnsi" w:cstheme="minorHAnsi"/>
                <w:color w:val="000000"/>
                <w:sz w:val="22"/>
                <w:szCs w:val="22"/>
                <w:lang w:eastAsia="es-MX"/>
              </w:rPr>
            </w:pPr>
            <w:r w:rsidRPr="00A31AD3">
              <w:rPr>
                <w:rFonts w:asciiTheme="minorHAnsi" w:eastAsia="Times New Roman" w:hAnsiTheme="minorHAnsi" w:cstheme="minorHAnsi"/>
                <w:color w:val="000000"/>
                <w:sz w:val="22"/>
                <w:szCs w:val="22"/>
                <w:lang w:eastAsia="es-MX"/>
              </w:rPr>
              <w:t>5</w:t>
            </w:r>
          </w:p>
        </w:tc>
      </w:tr>
      <w:tr w:rsidR="00122415" w:rsidRPr="00A31AD3" w:rsidTr="002F159C">
        <w:trPr>
          <w:trHeight w:val="1640"/>
        </w:trPr>
        <w:tc>
          <w:tcPr>
            <w:tcW w:w="562" w:type="dxa"/>
          </w:tcPr>
          <w:p w:rsidR="00122415" w:rsidRPr="00A31AD3" w:rsidRDefault="00122415" w:rsidP="00122415">
            <w:pPr>
              <w:jc w:val="center"/>
              <w:rPr>
                <w:rFonts w:asciiTheme="minorHAnsi" w:eastAsia="Times New Roman" w:hAnsiTheme="minorHAnsi" w:cstheme="minorHAnsi"/>
                <w:sz w:val="22"/>
                <w:szCs w:val="22"/>
                <w:lang w:eastAsia="es-MX"/>
              </w:rPr>
            </w:pPr>
            <w:r w:rsidRPr="00A31AD3">
              <w:rPr>
                <w:rFonts w:asciiTheme="minorHAnsi" w:eastAsia="Times New Roman" w:hAnsiTheme="minorHAnsi" w:cstheme="minorHAnsi"/>
                <w:sz w:val="22"/>
                <w:szCs w:val="22"/>
                <w:lang w:eastAsia="es-MX"/>
              </w:rPr>
              <w:t>4</w:t>
            </w:r>
          </w:p>
        </w:tc>
        <w:tc>
          <w:tcPr>
            <w:tcW w:w="8013" w:type="dxa"/>
            <w:shd w:val="clear" w:color="auto" w:fill="auto"/>
            <w:vAlign w:val="center"/>
            <w:hideMark/>
          </w:tcPr>
          <w:p w:rsidR="00122415" w:rsidRPr="00A31AD3" w:rsidRDefault="00122415" w:rsidP="00122415">
            <w:pPr>
              <w:jc w:val="both"/>
              <w:rPr>
                <w:rFonts w:asciiTheme="minorHAnsi" w:eastAsia="Times New Roman" w:hAnsiTheme="minorHAnsi" w:cstheme="minorHAnsi"/>
                <w:sz w:val="22"/>
                <w:szCs w:val="22"/>
                <w:lang w:eastAsia="es-MX"/>
              </w:rPr>
            </w:pPr>
            <w:r w:rsidRPr="00A31AD3">
              <w:rPr>
                <w:rFonts w:asciiTheme="minorHAnsi" w:eastAsia="Times New Roman" w:hAnsiTheme="minorHAnsi" w:cstheme="minorHAnsi"/>
                <w:sz w:val="22"/>
                <w:szCs w:val="22"/>
                <w:lang w:eastAsia="es-MX"/>
              </w:rPr>
              <w:t xml:space="preserve">SERVICIO DE APLANADO DE PRETILES ACABADO REPELLADO CON MORTERO CEMENTO ARENA 1:5 A PLOMO, REGLA Y NIVEL. SE DEBERA CONSIDERAR PARA ESTE TRABAJO MANO DE OBRA, SUMINISTRO, ELEVACION, MOVIMIENTOS HORIZONTALES, HERRAMIENTA, PREPARACION DE LA SUPERFICIE PARA APLANAR, LOS REMATES, ARISTAS A REGLA Y A NIVEL, REGLEADO, CURADO DEL APLANADO, ACOPIO Y RETIRO DE DESPERDICIOS A TIRO AUTORIZADO, ANDAMIOS Y LIMPIEZA DEL LUGAR.    </w:t>
            </w:r>
          </w:p>
        </w:tc>
        <w:tc>
          <w:tcPr>
            <w:tcW w:w="1134" w:type="dxa"/>
            <w:shd w:val="clear" w:color="auto" w:fill="auto"/>
            <w:noWrap/>
            <w:vAlign w:val="center"/>
          </w:tcPr>
          <w:p w:rsidR="00122415" w:rsidRPr="00A31AD3" w:rsidRDefault="00122415" w:rsidP="00122415">
            <w:pPr>
              <w:jc w:val="center"/>
              <w:rPr>
                <w:rFonts w:asciiTheme="minorHAnsi" w:eastAsia="Times New Roman" w:hAnsiTheme="minorHAnsi" w:cstheme="minorHAnsi"/>
                <w:color w:val="000000"/>
                <w:sz w:val="22"/>
                <w:szCs w:val="22"/>
                <w:lang w:eastAsia="es-MX"/>
              </w:rPr>
            </w:pPr>
            <w:r w:rsidRPr="00A31AD3">
              <w:rPr>
                <w:rFonts w:asciiTheme="minorHAnsi" w:eastAsia="Times New Roman" w:hAnsiTheme="minorHAnsi" w:cstheme="minorHAnsi"/>
                <w:color w:val="000000"/>
                <w:sz w:val="22"/>
                <w:szCs w:val="22"/>
                <w:lang w:eastAsia="es-MX"/>
              </w:rPr>
              <w:t>M2</w:t>
            </w:r>
          </w:p>
        </w:tc>
        <w:tc>
          <w:tcPr>
            <w:tcW w:w="1113" w:type="dxa"/>
            <w:shd w:val="clear" w:color="auto" w:fill="auto"/>
            <w:noWrap/>
            <w:vAlign w:val="center"/>
          </w:tcPr>
          <w:p w:rsidR="00122415" w:rsidRPr="00A31AD3" w:rsidRDefault="00122415" w:rsidP="00122415">
            <w:pPr>
              <w:jc w:val="center"/>
              <w:rPr>
                <w:rFonts w:asciiTheme="minorHAnsi" w:eastAsia="Times New Roman" w:hAnsiTheme="minorHAnsi" w:cstheme="minorHAnsi"/>
                <w:color w:val="000000"/>
                <w:sz w:val="22"/>
                <w:szCs w:val="22"/>
                <w:lang w:eastAsia="es-MX"/>
              </w:rPr>
            </w:pPr>
            <w:r w:rsidRPr="00A31AD3">
              <w:rPr>
                <w:rFonts w:asciiTheme="minorHAnsi" w:eastAsia="Times New Roman" w:hAnsiTheme="minorHAnsi" w:cstheme="minorHAnsi"/>
                <w:color w:val="000000"/>
                <w:sz w:val="22"/>
                <w:szCs w:val="22"/>
                <w:lang w:eastAsia="es-MX"/>
              </w:rPr>
              <w:t>26</w:t>
            </w:r>
          </w:p>
        </w:tc>
      </w:tr>
      <w:tr w:rsidR="00122415" w:rsidRPr="00A31AD3" w:rsidTr="002F159C">
        <w:trPr>
          <w:trHeight w:val="856"/>
        </w:trPr>
        <w:tc>
          <w:tcPr>
            <w:tcW w:w="562" w:type="dxa"/>
          </w:tcPr>
          <w:p w:rsidR="00122415" w:rsidRPr="00A31AD3" w:rsidRDefault="00122415" w:rsidP="00122415">
            <w:pPr>
              <w:jc w:val="center"/>
              <w:rPr>
                <w:rFonts w:asciiTheme="minorHAnsi" w:eastAsia="Times New Roman" w:hAnsiTheme="minorHAnsi" w:cstheme="minorHAnsi"/>
                <w:sz w:val="22"/>
                <w:szCs w:val="22"/>
                <w:lang w:eastAsia="es-MX"/>
              </w:rPr>
            </w:pPr>
            <w:r w:rsidRPr="00A31AD3">
              <w:rPr>
                <w:rFonts w:asciiTheme="minorHAnsi" w:eastAsia="Times New Roman" w:hAnsiTheme="minorHAnsi" w:cstheme="minorHAnsi"/>
                <w:sz w:val="22"/>
                <w:szCs w:val="22"/>
                <w:lang w:eastAsia="es-MX"/>
              </w:rPr>
              <w:t>5</w:t>
            </w:r>
          </w:p>
        </w:tc>
        <w:tc>
          <w:tcPr>
            <w:tcW w:w="8013" w:type="dxa"/>
            <w:shd w:val="clear" w:color="auto" w:fill="auto"/>
            <w:vAlign w:val="center"/>
            <w:hideMark/>
          </w:tcPr>
          <w:p w:rsidR="00122415" w:rsidRPr="00A31AD3" w:rsidRDefault="00122415" w:rsidP="00122415">
            <w:pPr>
              <w:jc w:val="both"/>
              <w:rPr>
                <w:rFonts w:asciiTheme="minorHAnsi" w:eastAsia="Times New Roman" w:hAnsiTheme="minorHAnsi" w:cstheme="minorHAnsi"/>
                <w:sz w:val="22"/>
                <w:szCs w:val="22"/>
                <w:lang w:eastAsia="es-MX"/>
              </w:rPr>
            </w:pPr>
            <w:r w:rsidRPr="00A31AD3">
              <w:rPr>
                <w:rFonts w:asciiTheme="minorHAnsi" w:eastAsia="Times New Roman" w:hAnsiTheme="minorHAnsi" w:cstheme="minorHAnsi"/>
                <w:sz w:val="22"/>
                <w:szCs w:val="22"/>
                <w:lang w:eastAsia="es-MX"/>
              </w:rPr>
              <w:t>SERVICIO DE APLIACION DE PINTURA VINILICA EN COLOR QUE INDICA SUPERVICION DE ISEP A DOS MANOS SOBRE PLAFON DE TABLAROCA. INCLUYE TODO LO NECESARIO PARA SU CORRECTA APLICACION</w:t>
            </w:r>
          </w:p>
        </w:tc>
        <w:tc>
          <w:tcPr>
            <w:tcW w:w="1134" w:type="dxa"/>
            <w:shd w:val="clear" w:color="auto" w:fill="auto"/>
            <w:noWrap/>
            <w:vAlign w:val="center"/>
          </w:tcPr>
          <w:p w:rsidR="00122415" w:rsidRPr="00A31AD3" w:rsidRDefault="00122415" w:rsidP="00122415">
            <w:pPr>
              <w:jc w:val="center"/>
              <w:rPr>
                <w:rFonts w:asciiTheme="minorHAnsi" w:eastAsia="Times New Roman" w:hAnsiTheme="minorHAnsi" w:cstheme="minorHAnsi"/>
                <w:color w:val="000000"/>
                <w:sz w:val="22"/>
                <w:szCs w:val="22"/>
                <w:lang w:eastAsia="es-MX"/>
              </w:rPr>
            </w:pPr>
            <w:r w:rsidRPr="00A31AD3">
              <w:rPr>
                <w:rFonts w:asciiTheme="minorHAnsi" w:eastAsia="Times New Roman" w:hAnsiTheme="minorHAnsi" w:cstheme="minorHAnsi"/>
                <w:color w:val="000000"/>
                <w:sz w:val="22"/>
                <w:szCs w:val="22"/>
                <w:lang w:eastAsia="es-MX"/>
              </w:rPr>
              <w:t>M2</w:t>
            </w:r>
          </w:p>
        </w:tc>
        <w:tc>
          <w:tcPr>
            <w:tcW w:w="1113" w:type="dxa"/>
            <w:shd w:val="clear" w:color="auto" w:fill="auto"/>
            <w:noWrap/>
            <w:vAlign w:val="center"/>
          </w:tcPr>
          <w:p w:rsidR="00122415" w:rsidRPr="00A31AD3" w:rsidRDefault="00122415" w:rsidP="00122415">
            <w:pPr>
              <w:jc w:val="center"/>
              <w:rPr>
                <w:rFonts w:asciiTheme="minorHAnsi" w:eastAsia="Times New Roman" w:hAnsiTheme="minorHAnsi" w:cstheme="minorHAnsi"/>
                <w:color w:val="000000"/>
                <w:sz w:val="22"/>
                <w:szCs w:val="22"/>
                <w:lang w:eastAsia="es-MX"/>
              </w:rPr>
            </w:pPr>
            <w:r w:rsidRPr="00A31AD3">
              <w:rPr>
                <w:rFonts w:asciiTheme="minorHAnsi" w:eastAsia="Times New Roman" w:hAnsiTheme="minorHAnsi" w:cstheme="minorHAnsi"/>
                <w:color w:val="000000"/>
                <w:sz w:val="22"/>
                <w:szCs w:val="22"/>
                <w:lang w:eastAsia="es-MX"/>
              </w:rPr>
              <w:t>5</w:t>
            </w:r>
          </w:p>
        </w:tc>
      </w:tr>
      <w:tr w:rsidR="00122415" w:rsidRPr="00A31AD3" w:rsidTr="002F159C">
        <w:trPr>
          <w:trHeight w:val="1560"/>
        </w:trPr>
        <w:tc>
          <w:tcPr>
            <w:tcW w:w="562" w:type="dxa"/>
            <w:shd w:val="clear" w:color="auto" w:fill="auto"/>
            <w:noWrap/>
            <w:vAlign w:val="center"/>
            <w:hideMark/>
          </w:tcPr>
          <w:p w:rsidR="00122415" w:rsidRPr="00A31AD3" w:rsidRDefault="00122415" w:rsidP="00122415">
            <w:pPr>
              <w:jc w:val="center"/>
              <w:rPr>
                <w:rFonts w:asciiTheme="minorHAnsi" w:hAnsiTheme="minorHAnsi" w:cstheme="minorHAnsi"/>
                <w:color w:val="000000"/>
                <w:sz w:val="22"/>
                <w:szCs w:val="22"/>
              </w:rPr>
            </w:pPr>
            <w:r w:rsidRPr="00A31AD3">
              <w:rPr>
                <w:rFonts w:asciiTheme="minorHAnsi" w:hAnsiTheme="minorHAnsi" w:cstheme="minorHAnsi"/>
                <w:color w:val="000000"/>
                <w:sz w:val="22"/>
                <w:szCs w:val="22"/>
              </w:rPr>
              <w:t>6</w:t>
            </w:r>
          </w:p>
        </w:tc>
        <w:tc>
          <w:tcPr>
            <w:tcW w:w="8013" w:type="dxa"/>
            <w:shd w:val="clear" w:color="auto" w:fill="auto"/>
            <w:vAlign w:val="center"/>
            <w:hideMark/>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SERVICIO DE COLOCACION DE LUMINARIA FLUORESCENTE DE SOBREPONER, CON BISEL ABATIBLE  2x32watts,DIFUSOR PRISMATICO 100% ACRILICO DE 3MM DE ESPESOR (GRADO K23), GABINETE CON LAMINA DE ACERO CALIBRE 22, TERMINADO CON PINTURA ELECTROSTATICA, COLOR BLANCO ALTA REFLECTANCIA DE 1.22x30 MTS. (MEDIDAS MINIMAS), DOS LAMPARAS DE 32 WATTS, BULBO T8, 3100 LUMENES INICIALES, 4100°K, BALASTRO ELECTRONICO PARA DOS LAMPARAS ENCENDIDO INSTANTANEO DE 120-127 VCA, FACTOR DE BALASTRO MINIMO 0.87, FACTOR DE POTENCIA MAYOR A 95% 95%, 10%&lt;THD&lt;20%, SE DEBERA CONSIDERAR PARA ESTE SERVICIO, SUMINISTRO DE MATERIALES, ARMADO, CONEXION Y PRUEBAS, ANDAMIOS, HERRAMIENTA Y TODO LO NECESARIO PARA SU CORRECTA COLOCACION</w:t>
            </w:r>
          </w:p>
        </w:tc>
        <w:tc>
          <w:tcPr>
            <w:tcW w:w="1134" w:type="dxa"/>
            <w:shd w:val="clear" w:color="auto" w:fill="auto"/>
            <w:noWrap/>
            <w:vAlign w:val="center"/>
          </w:tcPr>
          <w:p w:rsidR="00122415" w:rsidRPr="00A31AD3" w:rsidRDefault="00122415" w:rsidP="00122415">
            <w:pPr>
              <w:jc w:val="center"/>
              <w:rPr>
                <w:rFonts w:asciiTheme="minorHAnsi" w:hAnsiTheme="minorHAnsi" w:cstheme="minorHAnsi"/>
                <w:color w:val="000000"/>
                <w:sz w:val="22"/>
                <w:szCs w:val="22"/>
              </w:rPr>
            </w:pPr>
            <w:r w:rsidRPr="00A31AD3">
              <w:rPr>
                <w:rFonts w:asciiTheme="minorHAnsi" w:hAnsiTheme="minorHAnsi" w:cstheme="minorHAnsi"/>
                <w:color w:val="000000"/>
                <w:sz w:val="22"/>
                <w:szCs w:val="22"/>
              </w:rPr>
              <w:t>PZA</w:t>
            </w:r>
          </w:p>
        </w:tc>
        <w:tc>
          <w:tcPr>
            <w:tcW w:w="1113" w:type="dxa"/>
            <w:shd w:val="clear" w:color="auto" w:fill="auto"/>
            <w:noWrap/>
            <w:vAlign w:val="center"/>
          </w:tcPr>
          <w:p w:rsidR="00122415" w:rsidRPr="00A31AD3" w:rsidRDefault="00122415" w:rsidP="00122415">
            <w:pPr>
              <w:jc w:val="center"/>
              <w:rPr>
                <w:rFonts w:asciiTheme="minorHAnsi" w:hAnsiTheme="minorHAnsi" w:cstheme="minorHAnsi"/>
                <w:color w:val="000000"/>
                <w:sz w:val="22"/>
                <w:szCs w:val="22"/>
              </w:rPr>
            </w:pPr>
            <w:r w:rsidRPr="00A31AD3">
              <w:rPr>
                <w:rFonts w:asciiTheme="minorHAnsi" w:hAnsiTheme="minorHAnsi" w:cstheme="minorHAnsi"/>
                <w:color w:val="000000"/>
                <w:sz w:val="22"/>
                <w:szCs w:val="22"/>
              </w:rPr>
              <w:t>2</w:t>
            </w:r>
          </w:p>
        </w:tc>
      </w:tr>
      <w:tr w:rsidR="00122415" w:rsidRPr="00A31AD3" w:rsidTr="002F159C">
        <w:trPr>
          <w:trHeight w:val="1119"/>
        </w:trPr>
        <w:tc>
          <w:tcPr>
            <w:tcW w:w="562" w:type="dxa"/>
            <w:shd w:val="clear" w:color="auto" w:fill="auto"/>
            <w:noWrap/>
            <w:vAlign w:val="center"/>
            <w:hideMark/>
          </w:tcPr>
          <w:p w:rsidR="00122415" w:rsidRPr="00A31AD3" w:rsidRDefault="00122415" w:rsidP="00122415">
            <w:pPr>
              <w:jc w:val="center"/>
              <w:rPr>
                <w:rFonts w:asciiTheme="minorHAnsi" w:hAnsiTheme="minorHAnsi" w:cstheme="minorHAnsi"/>
                <w:color w:val="000000"/>
                <w:sz w:val="22"/>
                <w:szCs w:val="22"/>
              </w:rPr>
            </w:pPr>
            <w:r w:rsidRPr="00A31AD3">
              <w:rPr>
                <w:rFonts w:asciiTheme="minorHAnsi" w:hAnsiTheme="minorHAnsi" w:cstheme="minorHAnsi"/>
                <w:color w:val="000000"/>
                <w:sz w:val="22"/>
                <w:szCs w:val="22"/>
              </w:rPr>
              <w:t>7</w:t>
            </w:r>
          </w:p>
        </w:tc>
        <w:tc>
          <w:tcPr>
            <w:tcW w:w="8013" w:type="dxa"/>
            <w:shd w:val="clear" w:color="auto" w:fill="auto"/>
            <w:vAlign w:val="center"/>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SERVICIO DE COLOCACION DE FOTOCELDA 220/127V. SE DEBE CONSIDERAR PARA ESTE SERVICIO, SUMINISTRO Y COLOCACION DE MATERIALES, MANO DE OBRA, HERRAMIENTA Y EQUIPO Y TODO LO NECESARIO PARA SU CORRECTA COLOCACION.</w:t>
            </w:r>
          </w:p>
        </w:tc>
        <w:tc>
          <w:tcPr>
            <w:tcW w:w="1134" w:type="dxa"/>
            <w:shd w:val="clear" w:color="auto" w:fill="auto"/>
            <w:noWrap/>
            <w:vAlign w:val="center"/>
            <w:hideMark/>
          </w:tcPr>
          <w:p w:rsidR="00122415" w:rsidRPr="00A31AD3" w:rsidRDefault="00122415" w:rsidP="00122415">
            <w:pPr>
              <w:jc w:val="center"/>
              <w:rPr>
                <w:rFonts w:asciiTheme="minorHAnsi" w:hAnsiTheme="minorHAnsi" w:cstheme="minorHAnsi"/>
                <w:color w:val="000000"/>
                <w:sz w:val="22"/>
                <w:szCs w:val="22"/>
              </w:rPr>
            </w:pPr>
            <w:r w:rsidRPr="00A31AD3">
              <w:rPr>
                <w:rFonts w:asciiTheme="minorHAnsi" w:hAnsiTheme="minorHAnsi" w:cstheme="minorHAnsi"/>
                <w:color w:val="000000"/>
                <w:sz w:val="22"/>
                <w:szCs w:val="22"/>
              </w:rPr>
              <w:t>PZA</w:t>
            </w:r>
          </w:p>
        </w:tc>
        <w:tc>
          <w:tcPr>
            <w:tcW w:w="1113" w:type="dxa"/>
            <w:shd w:val="clear" w:color="auto" w:fill="auto"/>
            <w:noWrap/>
            <w:vAlign w:val="center"/>
            <w:hideMark/>
          </w:tcPr>
          <w:p w:rsidR="00122415" w:rsidRPr="00A31AD3" w:rsidRDefault="00122415" w:rsidP="00122415">
            <w:pPr>
              <w:jc w:val="center"/>
              <w:rPr>
                <w:rFonts w:asciiTheme="minorHAnsi" w:hAnsiTheme="minorHAnsi" w:cstheme="minorHAnsi"/>
                <w:color w:val="000000"/>
                <w:sz w:val="22"/>
                <w:szCs w:val="22"/>
              </w:rPr>
            </w:pPr>
            <w:r w:rsidRPr="00A31AD3">
              <w:rPr>
                <w:rFonts w:asciiTheme="minorHAnsi" w:hAnsiTheme="minorHAnsi" w:cstheme="minorHAnsi"/>
                <w:color w:val="000000"/>
                <w:sz w:val="22"/>
                <w:szCs w:val="22"/>
              </w:rPr>
              <w:t>1</w:t>
            </w:r>
          </w:p>
        </w:tc>
      </w:tr>
      <w:tr w:rsidR="00122415" w:rsidRPr="00A31AD3" w:rsidTr="002F159C">
        <w:trPr>
          <w:trHeight w:val="3207"/>
        </w:trPr>
        <w:tc>
          <w:tcPr>
            <w:tcW w:w="562" w:type="dxa"/>
            <w:shd w:val="clear" w:color="auto" w:fill="auto"/>
            <w:noWrap/>
            <w:vAlign w:val="center"/>
            <w:hideMark/>
          </w:tcPr>
          <w:p w:rsidR="00122415" w:rsidRPr="00A31AD3" w:rsidRDefault="00122415" w:rsidP="00122415">
            <w:pPr>
              <w:jc w:val="center"/>
              <w:rPr>
                <w:rFonts w:asciiTheme="minorHAnsi" w:hAnsiTheme="minorHAnsi" w:cstheme="minorHAnsi"/>
                <w:color w:val="000000"/>
                <w:sz w:val="22"/>
                <w:szCs w:val="22"/>
              </w:rPr>
            </w:pPr>
            <w:r w:rsidRPr="00A31AD3">
              <w:rPr>
                <w:rFonts w:asciiTheme="minorHAnsi" w:hAnsiTheme="minorHAnsi" w:cstheme="minorHAnsi"/>
                <w:color w:val="000000"/>
                <w:sz w:val="22"/>
                <w:szCs w:val="22"/>
              </w:rPr>
              <w:t>8</w:t>
            </w:r>
          </w:p>
        </w:tc>
        <w:tc>
          <w:tcPr>
            <w:tcW w:w="8013" w:type="dxa"/>
            <w:shd w:val="clear" w:color="auto" w:fill="auto"/>
            <w:vAlign w:val="center"/>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SERVICIO DE APLICACION DE SISTEMA DE IMPERMEABILIZACION PREFABRICADO EN CUBIERTA, ELABORADO CON ASFALTO MODIFICADO APP DE 4.00MM DE ESPESOR, REFORZADO INTERNAMENTE CON UNA MEMBRANA DE REFUERZO DE POLIESTER 180 GR/M2, ACABADO APARENTE CON GRAVILLA A BASE DE REOLITA PIGMENTADA Y ESMALTADA A FUEGO CON RESINA SILICON COLOR TERRACOTA. FLEXIBILIDAD A BAJA TEMPERUTA DE -10°C Y ESTABILIDAD A TEMPERATURAS ELEVADAS MAYORES A  135°C, RESISTENCIA A LA TENSION LONGITUDINAL DE 400N Y 300N A LA TENSION TRANSVERSAL, RESISTENCIA AL INTEMPERISMO ACELERADO DE 3650 HRS. SE DEBERA CONSIDERAR LA PREPARACION DE LA SUPERFICIE , IMPRIMACION CON UN COMPUESTO ASFALTICO DE BAJA VISCOSIDAD SIN DILUIR,RESANE DE FISURAS CON CEMENTO ASFALTICO DE ASBESTOS, APLICACION DE MANTO PREFABRICADO ADHERIDO POR TERMO FUSION, REFUERZO DE PUNTOS CRITICOS CON MANTO PREFABRICADO TIPO LISO, DETALLADO EN BAJADAS PLUVIALES, CHAFLANES, TUBERIAS, EL ACABADO DE LA SUPERFICIE DEBERA SER HOMOGENEA SIN PRESENTAR ESPEJOS DE ASFALTO, SE DEBERA CONSIDERAR PARA EL SERVICO, TRASLAPES MINIMOS DE 10 CM. EQUIPO Y GAS BUTANO, MATERIALES, HERRAMIENTAS, SE DEBERA ENTREGAR UNA GARANTIA POR ESCRITO DE 10 AÑOS O SUPERIOR POR PARTE DEL FABRICANTE DEL MATERIAL Y APLICACION</w:t>
            </w:r>
          </w:p>
        </w:tc>
        <w:tc>
          <w:tcPr>
            <w:tcW w:w="1134" w:type="dxa"/>
            <w:shd w:val="clear" w:color="auto" w:fill="auto"/>
            <w:noWrap/>
            <w:vAlign w:val="center"/>
            <w:hideMark/>
          </w:tcPr>
          <w:p w:rsidR="00122415" w:rsidRPr="00A31AD3" w:rsidRDefault="00122415" w:rsidP="00122415">
            <w:pPr>
              <w:jc w:val="center"/>
              <w:rPr>
                <w:rFonts w:asciiTheme="minorHAnsi" w:hAnsiTheme="minorHAnsi" w:cstheme="minorHAnsi"/>
                <w:color w:val="000000"/>
                <w:sz w:val="22"/>
                <w:szCs w:val="22"/>
              </w:rPr>
            </w:pPr>
            <w:r w:rsidRPr="00A31AD3">
              <w:rPr>
                <w:rFonts w:asciiTheme="minorHAnsi" w:hAnsiTheme="minorHAnsi" w:cstheme="minorHAnsi"/>
                <w:color w:val="000000"/>
                <w:sz w:val="22"/>
                <w:szCs w:val="22"/>
              </w:rPr>
              <w:t>M2</w:t>
            </w:r>
          </w:p>
        </w:tc>
        <w:tc>
          <w:tcPr>
            <w:tcW w:w="1113" w:type="dxa"/>
            <w:shd w:val="clear" w:color="auto" w:fill="auto"/>
            <w:noWrap/>
            <w:vAlign w:val="center"/>
            <w:hideMark/>
          </w:tcPr>
          <w:p w:rsidR="00122415" w:rsidRPr="00A31AD3" w:rsidRDefault="00122415" w:rsidP="00122415">
            <w:pPr>
              <w:jc w:val="center"/>
              <w:rPr>
                <w:rFonts w:asciiTheme="minorHAnsi" w:hAnsiTheme="minorHAnsi" w:cstheme="minorHAnsi"/>
                <w:color w:val="000000"/>
                <w:sz w:val="22"/>
                <w:szCs w:val="22"/>
              </w:rPr>
            </w:pPr>
            <w:r w:rsidRPr="00A31AD3">
              <w:rPr>
                <w:rFonts w:asciiTheme="minorHAnsi" w:hAnsiTheme="minorHAnsi" w:cstheme="minorHAnsi"/>
                <w:color w:val="000000"/>
                <w:sz w:val="22"/>
                <w:szCs w:val="22"/>
              </w:rPr>
              <w:t>134</w:t>
            </w:r>
          </w:p>
        </w:tc>
      </w:tr>
      <w:tr w:rsidR="00122415" w:rsidRPr="00A31AD3" w:rsidTr="002F159C">
        <w:trPr>
          <w:trHeight w:val="281"/>
        </w:trPr>
        <w:tc>
          <w:tcPr>
            <w:tcW w:w="10822" w:type="dxa"/>
            <w:gridSpan w:val="4"/>
            <w:shd w:val="clear" w:color="auto" w:fill="auto"/>
            <w:noWrap/>
            <w:vAlign w:val="center"/>
          </w:tcPr>
          <w:p w:rsidR="00122415" w:rsidRPr="00A31AD3" w:rsidRDefault="00122415" w:rsidP="00122415">
            <w:pPr>
              <w:rPr>
                <w:rFonts w:asciiTheme="minorHAnsi" w:hAnsiTheme="minorHAnsi" w:cstheme="minorHAnsi"/>
                <w:color w:val="000000"/>
                <w:sz w:val="22"/>
                <w:szCs w:val="22"/>
              </w:rPr>
            </w:pPr>
            <w:r w:rsidRPr="00A31AD3">
              <w:rPr>
                <w:rFonts w:asciiTheme="minorHAnsi" w:hAnsiTheme="minorHAnsi" w:cstheme="minorHAnsi"/>
                <w:color w:val="000000"/>
                <w:sz w:val="22"/>
                <w:szCs w:val="22"/>
              </w:rPr>
              <w:t>IMPERMEABILIZACION DE AULA DIDACTICA</w:t>
            </w:r>
          </w:p>
        </w:tc>
      </w:tr>
      <w:tr w:rsidR="00122415" w:rsidRPr="00A31AD3" w:rsidTr="002F159C">
        <w:trPr>
          <w:trHeight w:val="884"/>
        </w:trPr>
        <w:tc>
          <w:tcPr>
            <w:tcW w:w="562" w:type="dxa"/>
            <w:shd w:val="clear" w:color="auto" w:fill="auto"/>
            <w:noWrap/>
            <w:vAlign w:val="center"/>
            <w:hideMark/>
          </w:tcPr>
          <w:p w:rsidR="00122415" w:rsidRPr="00A31AD3" w:rsidRDefault="00122415" w:rsidP="00122415">
            <w:pPr>
              <w:jc w:val="center"/>
              <w:rPr>
                <w:rFonts w:asciiTheme="minorHAnsi" w:hAnsiTheme="minorHAnsi" w:cstheme="minorHAnsi"/>
                <w:color w:val="000000"/>
                <w:sz w:val="22"/>
                <w:szCs w:val="22"/>
              </w:rPr>
            </w:pPr>
            <w:r w:rsidRPr="00A31AD3">
              <w:rPr>
                <w:rFonts w:asciiTheme="minorHAnsi" w:hAnsiTheme="minorHAnsi" w:cstheme="minorHAnsi"/>
                <w:color w:val="000000"/>
                <w:sz w:val="22"/>
                <w:szCs w:val="22"/>
              </w:rPr>
              <w:t>9</w:t>
            </w:r>
          </w:p>
        </w:tc>
        <w:tc>
          <w:tcPr>
            <w:tcW w:w="8013" w:type="dxa"/>
            <w:shd w:val="clear" w:color="auto" w:fill="auto"/>
            <w:vAlign w:val="center"/>
            <w:hideMark/>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SERVICIO DE DESPRENDIMIENTO DE IMPERMEABILIZANTE, REMOVIENDO PARTES SUELTAS Y LIMPIEZA, INCLUYE: HERRAMIENTA, EQUIPO, ACARREO DEL MATERIAL PRODUCTO DE REMOCION, HASTA FUERA DEL PLANTEL A TIRO AUTORIZADO.</w:t>
            </w:r>
          </w:p>
        </w:tc>
        <w:tc>
          <w:tcPr>
            <w:tcW w:w="1134" w:type="dxa"/>
            <w:shd w:val="clear" w:color="auto" w:fill="auto"/>
            <w:noWrap/>
            <w:vAlign w:val="center"/>
            <w:hideMark/>
          </w:tcPr>
          <w:p w:rsidR="00122415" w:rsidRPr="00A31AD3" w:rsidRDefault="00122415" w:rsidP="00122415">
            <w:pPr>
              <w:jc w:val="center"/>
              <w:rPr>
                <w:rFonts w:asciiTheme="minorHAnsi" w:hAnsiTheme="minorHAnsi" w:cstheme="minorHAnsi"/>
                <w:color w:val="000000"/>
                <w:sz w:val="22"/>
                <w:szCs w:val="22"/>
              </w:rPr>
            </w:pPr>
            <w:r w:rsidRPr="00A31AD3">
              <w:rPr>
                <w:rFonts w:asciiTheme="minorHAnsi" w:hAnsiTheme="minorHAnsi" w:cstheme="minorHAnsi"/>
                <w:color w:val="000000"/>
                <w:sz w:val="22"/>
                <w:szCs w:val="22"/>
              </w:rPr>
              <w:t>M2</w:t>
            </w:r>
          </w:p>
        </w:tc>
        <w:tc>
          <w:tcPr>
            <w:tcW w:w="1113" w:type="dxa"/>
            <w:shd w:val="clear" w:color="auto" w:fill="auto"/>
            <w:noWrap/>
            <w:vAlign w:val="center"/>
          </w:tcPr>
          <w:p w:rsidR="00122415" w:rsidRPr="00A31AD3" w:rsidRDefault="00122415" w:rsidP="00122415">
            <w:pPr>
              <w:jc w:val="center"/>
              <w:rPr>
                <w:rFonts w:asciiTheme="minorHAnsi" w:hAnsiTheme="minorHAnsi" w:cstheme="minorHAnsi"/>
                <w:color w:val="000000"/>
                <w:sz w:val="22"/>
                <w:szCs w:val="22"/>
              </w:rPr>
            </w:pPr>
            <w:r w:rsidRPr="00A31AD3">
              <w:rPr>
                <w:rFonts w:asciiTheme="minorHAnsi" w:hAnsiTheme="minorHAnsi" w:cstheme="minorHAnsi"/>
                <w:color w:val="000000"/>
                <w:sz w:val="22"/>
                <w:szCs w:val="22"/>
              </w:rPr>
              <w:t>65</w:t>
            </w:r>
          </w:p>
        </w:tc>
      </w:tr>
      <w:tr w:rsidR="00122415" w:rsidRPr="00A31AD3" w:rsidTr="002F159C">
        <w:trPr>
          <w:trHeight w:val="824"/>
        </w:trPr>
        <w:tc>
          <w:tcPr>
            <w:tcW w:w="562" w:type="dxa"/>
            <w:shd w:val="clear" w:color="auto" w:fill="auto"/>
            <w:noWrap/>
            <w:vAlign w:val="center"/>
            <w:hideMark/>
          </w:tcPr>
          <w:p w:rsidR="00122415" w:rsidRPr="00A31AD3" w:rsidRDefault="00122415" w:rsidP="00122415">
            <w:pPr>
              <w:jc w:val="center"/>
              <w:rPr>
                <w:rFonts w:asciiTheme="minorHAnsi" w:hAnsiTheme="minorHAnsi" w:cstheme="minorHAnsi"/>
                <w:color w:val="000000"/>
                <w:sz w:val="22"/>
                <w:szCs w:val="22"/>
              </w:rPr>
            </w:pPr>
            <w:r w:rsidRPr="00A31AD3">
              <w:rPr>
                <w:rFonts w:asciiTheme="minorHAnsi" w:hAnsiTheme="minorHAnsi" w:cstheme="minorHAnsi"/>
                <w:color w:val="000000"/>
                <w:sz w:val="22"/>
                <w:szCs w:val="22"/>
              </w:rPr>
              <w:t>10</w:t>
            </w:r>
          </w:p>
        </w:tc>
        <w:tc>
          <w:tcPr>
            <w:tcW w:w="8013" w:type="dxa"/>
            <w:shd w:val="clear" w:color="auto" w:fill="auto"/>
            <w:vAlign w:val="center"/>
            <w:hideMark/>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SERVICIO DE DESMONTE DE PLAFON A BASE DE SISTEMA LIGERO SIN RECUPERACION, SE DEBE CONSIDERAR: HERRAMIENTA, ANDAMIOS, ACOPIO Y RETIRO DE PRODUCTO DEL DESMONTE A TIRO AUTORIZADO, LIMPIEZA DEL AREA Y RETIRO FUERA DEL PLANTEL.</w:t>
            </w:r>
          </w:p>
        </w:tc>
        <w:tc>
          <w:tcPr>
            <w:tcW w:w="1134" w:type="dxa"/>
            <w:shd w:val="clear" w:color="auto" w:fill="auto"/>
            <w:noWrap/>
            <w:vAlign w:val="center"/>
            <w:hideMark/>
          </w:tcPr>
          <w:p w:rsidR="00122415" w:rsidRPr="00A31AD3" w:rsidRDefault="00122415" w:rsidP="00122415">
            <w:pPr>
              <w:jc w:val="center"/>
              <w:rPr>
                <w:rFonts w:asciiTheme="minorHAnsi" w:hAnsiTheme="minorHAnsi" w:cstheme="minorHAnsi"/>
                <w:color w:val="000000"/>
                <w:sz w:val="22"/>
                <w:szCs w:val="22"/>
              </w:rPr>
            </w:pPr>
            <w:r w:rsidRPr="00A31AD3">
              <w:rPr>
                <w:rFonts w:asciiTheme="minorHAnsi" w:hAnsiTheme="minorHAnsi" w:cstheme="minorHAnsi"/>
                <w:color w:val="000000"/>
                <w:sz w:val="22"/>
                <w:szCs w:val="22"/>
              </w:rPr>
              <w:t>M2</w:t>
            </w:r>
          </w:p>
        </w:tc>
        <w:tc>
          <w:tcPr>
            <w:tcW w:w="1113" w:type="dxa"/>
            <w:shd w:val="clear" w:color="auto" w:fill="auto"/>
            <w:noWrap/>
            <w:vAlign w:val="center"/>
          </w:tcPr>
          <w:p w:rsidR="00122415" w:rsidRPr="00A31AD3" w:rsidRDefault="00122415" w:rsidP="00122415">
            <w:pPr>
              <w:jc w:val="center"/>
              <w:rPr>
                <w:rFonts w:asciiTheme="minorHAnsi" w:hAnsiTheme="minorHAnsi" w:cstheme="minorHAnsi"/>
                <w:color w:val="000000"/>
                <w:sz w:val="22"/>
                <w:szCs w:val="22"/>
              </w:rPr>
            </w:pPr>
            <w:r w:rsidRPr="00A31AD3">
              <w:rPr>
                <w:rFonts w:asciiTheme="minorHAnsi" w:hAnsiTheme="minorHAnsi" w:cstheme="minorHAnsi"/>
                <w:color w:val="000000"/>
                <w:sz w:val="22"/>
                <w:szCs w:val="22"/>
              </w:rPr>
              <w:t>7</w:t>
            </w:r>
          </w:p>
        </w:tc>
      </w:tr>
      <w:tr w:rsidR="00122415" w:rsidRPr="00A31AD3" w:rsidTr="002F159C">
        <w:trPr>
          <w:trHeight w:val="989"/>
        </w:trPr>
        <w:tc>
          <w:tcPr>
            <w:tcW w:w="562" w:type="dxa"/>
            <w:shd w:val="clear" w:color="auto" w:fill="auto"/>
            <w:noWrap/>
            <w:vAlign w:val="center"/>
            <w:hideMark/>
          </w:tcPr>
          <w:p w:rsidR="00122415" w:rsidRPr="00A31AD3" w:rsidRDefault="00122415" w:rsidP="00122415">
            <w:pPr>
              <w:jc w:val="center"/>
              <w:rPr>
                <w:rFonts w:asciiTheme="minorHAnsi" w:hAnsiTheme="minorHAnsi" w:cstheme="minorHAnsi"/>
                <w:color w:val="000000"/>
                <w:sz w:val="22"/>
                <w:szCs w:val="22"/>
              </w:rPr>
            </w:pPr>
            <w:r w:rsidRPr="00A31AD3">
              <w:rPr>
                <w:rFonts w:asciiTheme="minorHAnsi" w:hAnsiTheme="minorHAnsi" w:cstheme="minorHAnsi"/>
                <w:color w:val="000000"/>
                <w:sz w:val="22"/>
                <w:szCs w:val="22"/>
              </w:rPr>
              <w:t>11</w:t>
            </w:r>
          </w:p>
        </w:tc>
        <w:tc>
          <w:tcPr>
            <w:tcW w:w="8013" w:type="dxa"/>
            <w:shd w:val="clear" w:color="auto" w:fill="auto"/>
            <w:vAlign w:val="center"/>
            <w:hideMark/>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SERVICIO DE COLOCACION DE TABLERO DE DUROCK 1/2" EN VOLADO DE CUBIERTA DAÑADA, SE DEBE CONDIDERAR PARA EL SERVICIO, RESANE EN JUNTAS, HERRAMIENTA, ANDAMIOS, ACOPIO Y RETIRO DE MATERIAL PRODUCTO DE LOS TRABAJOS A TIRO AUTORIZADO, APLICACION DE CEMENTBOND A DOS MANOS, COLOCACION DE VISTA Y/O GOTERO PERIMETRAL, DEJAR SUPERFICIE LISTA PARA RECIBIR PINTURA.</w:t>
            </w:r>
          </w:p>
        </w:tc>
        <w:tc>
          <w:tcPr>
            <w:tcW w:w="1134" w:type="dxa"/>
            <w:shd w:val="clear" w:color="auto" w:fill="auto"/>
            <w:noWrap/>
            <w:vAlign w:val="center"/>
            <w:hideMark/>
          </w:tcPr>
          <w:p w:rsidR="00122415" w:rsidRPr="00A31AD3" w:rsidRDefault="00122415" w:rsidP="00122415">
            <w:pPr>
              <w:jc w:val="center"/>
              <w:rPr>
                <w:rFonts w:asciiTheme="minorHAnsi" w:hAnsiTheme="minorHAnsi" w:cstheme="minorHAnsi"/>
                <w:color w:val="000000"/>
                <w:sz w:val="22"/>
                <w:szCs w:val="22"/>
              </w:rPr>
            </w:pPr>
            <w:r w:rsidRPr="00A31AD3">
              <w:rPr>
                <w:rFonts w:asciiTheme="minorHAnsi" w:hAnsiTheme="minorHAnsi" w:cstheme="minorHAnsi"/>
                <w:color w:val="000000"/>
                <w:sz w:val="22"/>
                <w:szCs w:val="22"/>
              </w:rPr>
              <w:t>M2</w:t>
            </w:r>
          </w:p>
        </w:tc>
        <w:tc>
          <w:tcPr>
            <w:tcW w:w="1113" w:type="dxa"/>
            <w:shd w:val="clear" w:color="auto" w:fill="auto"/>
            <w:noWrap/>
            <w:vAlign w:val="center"/>
          </w:tcPr>
          <w:p w:rsidR="00122415" w:rsidRPr="00A31AD3" w:rsidRDefault="00122415" w:rsidP="00122415">
            <w:pPr>
              <w:jc w:val="center"/>
              <w:rPr>
                <w:rFonts w:asciiTheme="minorHAnsi" w:hAnsiTheme="minorHAnsi" w:cstheme="minorHAnsi"/>
                <w:color w:val="000000"/>
                <w:sz w:val="22"/>
                <w:szCs w:val="22"/>
              </w:rPr>
            </w:pPr>
            <w:r w:rsidRPr="00A31AD3">
              <w:rPr>
                <w:rFonts w:asciiTheme="minorHAnsi" w:hAnsiTheme="minorHAnsi" w:cstheme="minorHAnsi"/>
                <w:color w:val="000000"/>
                <w:sz w:val="22"/>
                <w:szCs w:val="22"/>
              </w:rPr>
              <w:t>7</w:t>
            </w:r>
          </w:p>
        </w:tc>
      </w:tr>
      <w:tr w:rsidR="00122415" w:rsidRPr="00A31AD3" w:rsidTr="002F159C">
        <w:trPr>
          <w:trHeight w:val="1402"/>
        </w:trPr>
        <w:tc>
          <w:tcPr>
            <w:tcW w:w="562" w:type="dxa"/>
            <w:shd w:val="clear" w:color="auto" w:fill="auto"/>
            <w:noWrap/>
            <w:vAlign w:val="center"/>
            <w:hideMark/>
          </w:tcPr>
          <w:p w:rsidR="00122415" w:rsidRPr="00A31AD3" w:rsidRDefault="00122415" w:rsidP="00122415">
            <w:pPr>
              <w:jc w:val="center"/>
              <w:rPr>
                <w:rFonts w:asciiTheme="minorHAnsi" w:hAnsiTheme="minorHAnsi" w:cstheme="minorHAnsi"/>
                <w:color w:val="000000"/>
                <w:sz w:val="22"/>
                <w:szCs w:val="22"/>
              </w:rPr>
            </w:pPr>
            <w:r w:rsidRPr="00A31AD3">
              <w:rPr>
                <w:rFonts w:asciiTheme="minorHAnsi" w:hAnsiTheme="minorHAnsi" w:cstheme="minorHAnsi"/>
                <w:color w:val="000000"/>
                <w:sz w:val="22"/>
                <w:szCs w:val="22"/>
              </w:rPr>
              <w:t>12</w:t>
            </w:r>
          </w:p>
        </w:tc>
        <w:tc>
          <w:tcPr>
            <w:tcW w:w="8013" w:type="dxa"/>
            <w:shd w:val="clear" w:color="auto" w:fill="auto"/>
            <w:hideMark/>
          </w:tcPr>
          <w:p w:rsidR="00122415" w:rsidRDefault="00122415" w:rsidP="002F159C">
            <w:pPr>
              <w:rPr>
                <w:rFonts w:asciiTheme="minorHAnsi" w:hAnsiTheme="minorHAnsi" w:cstheme="minorHAnsi"/>
                <w:sz w:val="22"/>
                <w:szCs w:val="22"/>
              </w:rPr>
            </w:pPr>
            <w:r w:rsidRPr="00A31AD3">
              <w:rPr>
                <w:rFonts w:asciiTheme="minorHAnsi" w:hAnsiTheme="minorHAnsi" w:cstheme="minorHAnsi"/>
                <w:sz w:val="22"/>
                <w:szCs w:val="22"/>
              </w:rPr>
              <w:t>SERVICIO DE APLIACION DE PINTURA VINILICA EN COLOR QUE INDICA SUPERVICION DE ISEP A DOS MANOS SOBRE PLAFON DE TABLAROCA. INCLUYE TODO LO NECESARIO PARA SU CORRECTA APLICACIÓN.</w:t>
            </w:r>
          </w:p>
          <w:p w:rsidR="0083287B" w:rsidRPr="00A31AD3" w:rsidRDefault="0083287B" w:rsidP="002F159C">
            <w:pPr>
              <w:rPr>
                <w:rFonts w:asciiTheme="minorHAnsi" w:hAnsiTheme="minorHAnsi" w:cstheme="minorHAnsi"/>
                <w:sz w:val="22"/>
                <w:szCs w:val="22"/>
              </w:rPr>
            </w:pPr>
          </w:p>
        </w:tc>
        <w:tc>
          <w:tcPr>
            <w:tcW w:w="1134" w:type="dxa"/>
            <w:shd w:val="clear" w:color="auto" w:fill="auto"/>
            <w:noWrap/>
            <w:vAlign w:val="center"/>
            <w:hideMark/>
          </w:tcPr>
          <w:p w:rsidR="00122415" w:rsidRPr="00A31AD3" w:rsidRDefault="00122415" w:rsidP="00122415">
            <w:pPr>
              <w:jc w:val="center"/>
              <w:rPr>
                <w:rFonts w:asciiTheme="minorHAnsi" w:hAnsiTheme="minorHAnsi" w:cstheme="minorHAnsi"/>
                <w:color w:val="000000"/>
                <w:sz w:val="22"/>
                <w:szCs w:val="22"/>
              </w:rPr>
            </w:pPr>
            <w:r w:rsidRPr="00A31AD3">
              <w:rPr>
                <w:rFonts w:asciiTheme="minorHAnsi" w:hAnsiTheme="minorHAnsi" w:cstheme="minorHAnsi"/>
                <w:color w:val="000000"/>
                <w:sz w:val="22"/>
                <w:szCs w:val="22"/>
              </w:rPr>
              <w:t>M2</w:t>
            </w:r>
          </w:p>
        </w:tc>
        <w:tc>
          <w:tcPr>
            <w:tcW w:w="1113" w:type="dxa"/>
            <w:shd w:val="clear" w:color="auto" w:fill="auto"/>
            <w:noWrap/>
            <w:vAlign w:val="center"/>
            <w:hideMark/>
          </w:tcPr>
          <w:p w:rsidR="00122415" w:rsidRPr="00A31AD3" w:rsidRDefault="00122415" w:rsidP="00122415">
            <w:pPr>
              <w:jc w:val="center"/>
              <w:rPr>
                <w:rFonts w:asciiTheme="minorHAnsi" w:hAnsiTheme="minorHAnsi" w:cstheme="minorHAnsi"/>
                <w:color w:val="000000"/>
                <w:sz w:val="22"/>
                <w:szCs w:val="22"/>
              </w:rPr>
            </w:pPr>
            <w:r w:rsidRPr="00A31AD3">
              <w:rPr>
                <w:rFonts w:asciiTheme="minorHAnsi" w:hAnsiTheme="minorHAnsi" w:cstheme="minorHAnsi"/>
                <w:color w:val="000000"/>
                <w:sz w:val="22"/>
                <w:szCs w:val="22"/>
              </w:rPr>
              <w:t>7</w:t>
            </w:r>
          </w:p>
        </w:tc>
      </w:tr>
      <w:tr w:rsidR="00122415" w:rsidRPr="00A31AD3" w:rsidTr="002F159C">
        <w:trPr>
          <w:trHeight w:val="552"/>
        </w:trPr>
        <w:tc>
          <w:tcPr>
            <w:tcW w:w="562" w:type="dxa"/>
            <w:shd w:val="clear" w:color="auto" w:fill="auto"/>
            <w:noWrap/>
            <w:vAlign w:val="center"/>
          </w:tcPr>
          <w:p w:rsidR="00122415" w:rsidRPr="00A31AD3" w:rsidRDefault="00122415" w:rsidP="00122415">
            <w:pPr>
              <w:jc w:val="center"/>
              <w:rPr>
                <w:rFonts w:asciiTheme="minorHAnsi" w:hAnsiTheme="minorHAnsi" w:cstheme="minorHAnsi"/>
                <w:color w:val="000000"/>
                <w:sz w:val="22"/>
                <w:szCs w:val="22"/>
              </w:rPr>
            </w:pPr>
            <w:r w:rsidRPr="00A31AD3">
              <w:rPr>
                <w:rFonts w:asciiTheme="minorHAnsi" w:hAnsiTheme="minorHAnsi" w:cstheme="minorHAnsi"/>
                <w:color w:val="000000"/>
                <w:sz w:val="22"/>
                <w:szCs w:val="22"/>
              </w:rPr>
              <w:t>13</w:t>
            </w:r>
          </w:p>
        </w:tc>
        <w:tc>
          <w:tcPr>
            <w:tcW w:w="8013" w:type="dxa"/>
            <w:shd w:val="clear" w:color="auto" w:fill="auto"/>
            <w:vAlign w:val="center"/>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SERVICIO DE APLICACION DE SISTEMA DE IMPERMEABILIZACION PREFABRICADO EN CUBIERTA, ELABORADO CON ASFALTO MODIFICADO APP DE 4.00MM DE ESPESOR, REFORZADO INTERNAMENTE CON UNA MEMBRANA DE REFUERZO DE POLIESTER 180 GR/M2, ACABADO APARENTE CON GRAVILLA A BASE DE REOLITA PIGMENTADA Y ESMALTADA A FUEGO CON RESINA SILICON COLOR TERRACOTA. FLEXIBILIDAD A BAJA TEMPERUTA DE -10°C Y ESTABILIDAD A TEMPERATURAS ELEVADAS MAYORES A  135°C, RESISTENCIA A LA TENSION LONGITUDINAL DE 400N Y 300N A LA TENSION TRANSVERSAL, RESISTENCIA AL INTEMPERISMO ACELERADO DE 3650 HRS. SE DEBERA CONSIDERAR LA PREPARACION DE LA SUPERFICIE , IMPRIMACION CON UN COMPUESTO ASFALTICO DE BAJA VISCOSIDAD SIN DILUIR,RESANE DE FISURAS CON CEMENTO ASFALTICO DE ASBESTOS, APLICACION DE MANTO PREFABRICADO ADHERIDO POR TERMO FUSION, REFUERZO DE PUNTOS CRITICOS CON MANTO PREFABRICADO TIPO LISO, DETALLADO EN BAJADAS PLUVIALES, CHAFLANES, TUBERIAS, EL ACABADO DE LA SUPERFICIE DEBERA SER HOMOGENEA SIN PRESENTAR ESPEJOS DE ASFALTO, SE DEBERA CONSIDERAR PARA EL SERVICO, TRASLAPES MINIMOS DE 10 CM. EQUIPO Y GAS BUTANO, MATERIALES, HERRAMIENTAS, SE DEBERA ENTREGAR UNA GARANTIA POR ESCRITO DE 10 AÑOS O SUPERIOR POR PARTE DEL FABRICANTE DEL MATERIAL Y APLICACION</w:t>
            </w:r>
          </w:p>
        </w:tc>
        <w:tc>
          <w:tcPr>
            <w:tcW w:w="1134" w:type="dxa"/>
            <w:shd w:val="clear" w:color="auto" w:fill="auto"/>
            <w:noWrap/>
            <w:vAlign w:val="center"/>
          </w:tcPr>
          <w:p w:rsidR="00122415" w:rsidRPr="00A31AD3" w:rsidRDefault="00122415" w:rsidP="00122415">
            <w:pPr>
              <w:jc w:val="center"/>
              <w:rPr>
                <w:rFonts w:asciiTheme="minorHAnsi" w:hAnsiTheme="minorHAnsi" w:cstheme="minorHAnsi"/>
                <w:color w:val="000000"/>
                <w:sz w:val="22"/>
                <w:szCs w:val="22"/>
              </w:rPr>
            </w:pPr>
            <w:r w:rsidRPr="00A31AD3">
              <w:rPr>
                <w:rFonts w:asciiTheme="minorHAnsi" w:hAnsiTheme="minorHAnsi" w:cstheme="minorHAnsi"/>
                <w:color w:val="000000"/>
                <w:sz w:val="22"/>
                <w:szCs w:val="22"/>
              </w:rPr>
              <w:t>M2</w:t>
            </w:r>
          </w:p>
        </w:tc>
        <w:tc>
          <w:tcPr>
            <w:tcW w:w="1113" w:type="dxa"/>
            <w:shd w:val="clear" w:color="auto" w:fill="auto"/>
            <w:noWrap/>
            <w:vAlign w:val="center"/>
          </w:tcPr>
          <w:p w:rsidR="00122415" w:rsidRPr="00A31AD3" w:rsidRDefault="00122415" w:rsidP="00122415">
            <w:pPr>
              <w:jc w:val="center"/>
              <w:rPr>
                <w:rFonts w:asciiTheme="minorHAnsi" w:hAnsiTheme="minorHAnsi" w:cstheme="minorHAnsi"/>
                <w:color w:val="000000"/>
                <w:sz w:val="22"/>
                <w:szCs w:val="22"/>
              </w:rPr>
            </w:pPr>
            <w:r w:rsidRPr="00A31AD3">
              <w:rPr>
                <w:rFonts w:asciiTheme="minorHAnsi" w:hAnsiTheme="minorHAnsi" w:cstheme="minorHAnsi"/>
                <w:color w:val="000000"/>
                <w:sz w:val="22"/>
                <w:szCs w:val="22"/>
              </w:rPr>
              <w:t>65</w:t>
            </w:r>
          </w:p>
        </w:tc>
      </w:tr>
      <w:tr w:rsidR="00122415" w:rsidRPr="00A31AD3" w:rsidTr="002F159C">
        <w:trPr>
          <w:trHeight w:val="309"/>
        </w:trPr>
        <w:tc>
          <w:tcPr>
            <w:tcW w:w="10822" w:type="dxa"/>
            <w:gridSpan w:val="4"/>
            <w:shd w:val="clear" w:color="auto" w:fill="auto"/>
            <w:noWrap/>
            <w:vAlign w:val="center"/>
          </w:tcPr>
          <w:p w:rsidR="00122415" w:rsidRPr="00A31AD3" w:rsidRDefault="00122415" w:rsidP="00122415">
            <w:pPr>
              <w:rPr>
                <w:rFonts w:asciiTheme="minorHAnsi" w:hAnsiTheme="minorHAnsi" w:cstheme="minorHAnsi"/>
                <w:color w:val="000000"/>
                <w:sz w:val="22"/>
                <w:szCs w:val="22"/>
              </w:rPr>
            </w:pPr>
            <w:r w:rsidRPr="00A31AD3">
              <w:rPr>
                <w:rFonts w:asciiTheme="minorHAnsi" w:hAnsiTheme="minorHAnsi" w:cstheme="minorHAnsi"/>
                <w:color w:val="000000"/>
                <w:sz w:val="22"/>
                <w:szCs w:val="22"/>
              </w:rPr>
              <w:t>IMPERMEABILIZACION DE COMEDOR, BODEGA, AULA DE MEDIOS, BIBLIOTECA Y AREA ADMINISTRATIVA</w:t>
            </w:r>
          </w:p>
        </w:tc>
      </w:tr>
      <w:tr w:rsidR="00122415" w:rsidRPr="00A31AD3" w:rsidTr="002F159C">
        <w:trPr>
          <w:trHeight w:val="868"/>
        </w:trPr>
        <w:tc>
          <w:tcPr>
            <w:tcW w:w="562" w:type="dxa"/>
            <w:shd w:val="clear" w:color="auto" w:fill="auto"/>
            <w:noWrap/>
            <w:vAlign w:val="center"/>
            <w:hideMark/>
          </w:tcPr>
          <w:p w:rsidR="00122415" w:rsidRPr="00A31AD3" w:rsidRDefault="00122415" w:rsidP="00122415">
            <w:pPr>
              <w:jc w:val="center"/>
              <w:rPr>
                <w:rFonts w:asciiTheme="minorHAnsi" w:hAnsiTheme="minorHAnsi" w:cstheme="minorHAnsi"/>
                <w:color w:val="000000"/>
                <w:sz w:val="22"/>
                <w:szCs w:val="22"/>
              </w:rPr>
            </w:pPr>
            <w:r w:rsidRPr="00A31AD3">
              <w:rPr>
                <w:rFonts w:asciiTheme="minorHAnsi" w:hAnsiTheme="minorHAnsi" w:cstheme="minorHAnsi"/>
                <w:color w:val="000000"/>
                <w:sz w:val="22"/>
                <w:szCs w:val="22"/>
              </w:rPr>
              <w:t>14</w:t>
            </w:r>
          </w:p>
        </w:tc>
        <w:tc>
          <w:tcPr>
            <w:tcW w:w="8013" w:type="dxa"/>
            <w:shd w:val="clear" w:color="auto" w:fill="auto"/>
            <w:vAlign w:val="center"/>
            <w:hideMark/>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SERVICIO DE DESPRENDIMIENTO DE IMPERMEABILIZANTE, REMOVIENDO PARTES SUELTAS Y LIMPIEZA, INCLUYE: HEERAMIENTA, EQUIPO, ACARREO DEL MATERIAL PRODUCTO DE REMOCION, HASTA FUERA DEL PLANTEL A TIRO AUTORIZADO.</w:t>
            </w:r>
          </w:p>
        </w:tc>
        <w:tc>
          <w:tcPr>
            <w:tcW w:w="1134" w:type="dxa"/>
            <w:shd w:val="clear" w:color="auto" w:fill="auto"/>
            <w:noWrap/>
            <w:vAlign w:val="center"/>
            <w:hideMark/>
          </w:tcPr>
          <w:p w:rsidR="00122415" w:rsidRPr="00A31AD3" w:rsidRDefault="00122415" w:rsidP="00122415">
            <w:pPr>
              <w:jc w:val="center"/>
              <w:rPr>
                <w:rFonts w:asciiTheme="minorHAnsi" w:hAnsiTheme="minorHAnsi" w:cstheme="minorHAnsi"/>
                <w:color w:val="000000"/>
                <w:sz w:val="22"/>
                <w:szCs w:val="22"/>
              </w:rPr>
            </w:pPr>
            <w:r w:rsidRPr="00A31AD3">
              <w:rPr>
                <w:rFonts w:asciiTheme="minorHAnsi" w:hAnsiTheme="minorHAnsi" w:cstheme="minorHAnsi"/>
                <w:color w:val="000000"/>
                <w:sz w:val="22"/>
                <w:szCs w:val="22"/>
              </w:rPr>
              <w:t>M2</w:t>
            </w:r>
          </w:p>
        </w:tc>
        <w:tc>
          <w:tcPr>
            <w:tcW w:w="1113" w:type="dxa"/>
            <w:shd w:val="clear" w:color="auto" w:fill="auto"/>
            <w:noWrap/>
            <w:vAlign w:val="center"/>
            <w:hideMark/>
          </w:tcPr>
          <w:p w:rsidR="00122415" w:rsidRPr="00A31AD3" w:rsidRDefault="00122415" w:rsidP="00122415">
            <w:pPr>
              <w:jc w:val="center"/>
              <w:rPr>
                <w:rFonts w:asciiTheme="minorHAnsi" w:hAnsiTheme="minorHAnsi" w:cstheme="minorHAnsi"/>
                <w:color w:val="000000"/>
                <w:sz w:val="22"/>
                <w:szCs w:val="22"/>
              </w:rPr>
            </w:pPr>
            <w:r w:rsidRPr="00A31AD3">
              <w:rPr>
                <w:rFonts w:asciiTheme="minorHAnsi" w:hAnsiTheme="minorHAnsi" w:cstheme="minorHAnsi"/>
                <w:color w:val="000000"/>
                <w:sz w:val="22"/>
                <w:szCs w:val="22"/>
              </w:rPr>
              <w:t>173</w:t>
            </w:r>
          </w:p>
        </w:tc>
      </w:tr>
      <w:tr w:rsidR="00122415" w:rsidRPr="00A31AD3" w:rsidTr="002F159C">
        <w:trPr>
          <w:trHeight w:val="868"/>
        </w:trPr>
        <w:tc>
          <w:tcPr>
            <w:tcW w:w="562" w:type="dxa"/>
            <w:shd w:val="clear" w:color="auto" w:fill="auto"/>
            <w:noWrap/>
            <w:vAlign w:val="center"/>
          </w:tcPr>
          <w:p w:rsidR="00122415" w:rsidRPr="00A31AD3" w:rsidRDefault="00122415" w:rsidP="00122415">
            <w:pPr>
              <w:jc w:val="center"/>
              <w:rPr>
                <w:rFonts w:asciiTheme="minorHAnsi" w:hAnsiTheme="minorHAnsi" w:cstheme="minorHAnsi"/>
                <w:color w:val="000000"/>
                <w:sz w:val="22"/>
                <w:szCs w:val="22"/>
              </w:rPr>
            </w:pPr>
            <w:r w:rsidRPr="00A31AD3">
              <w:rPr>
                <w:rFonts w:asciiTheme="minorHAnsi" w:hAnsiTheme="minorHAnsi" w:cstheme="minorHAnsi"/>
                <w:color w:val="000000"/>
                <w:sz w:val="22"/>
                <w:szCs w:val="22"/>
              </w:rPr>
              <w:t>15</w:t>
            </w:r>
          </w:p>
        </w:tc>
        <w:tc>
          <w:tcPr>
            <w:tcW w:w="8013" w:type="dxa"/>
            <w:shd w:val="clear" w:color="auto" w:fill="auto"/>
            <w:vAlign w:val="center"/>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SERVICIO DE DESMONTAJE DE PLAFON DE MADERA SIN RECUPERACION, SE DEBERA CONSIDERAR PARA ESTE SERVICIO, HERRAMIENTA, EQUIPO, ANDAMIOS, ACOPIO Y RETIRO DEL MATERIAL PRODUCTO DE DESMONTAJE, HASTA FUERA DEL PLANTEL A TIRO AUTORIZADO.</w:t>
            </w:r>
          </w:p>
        </w:tc>
        <w:tc>
          <w:tcPr>
            <w:tcW w:w="1134" w:type="dxa"/>
            <w:shd w:val="clear" w:color="auto" w:fill="auto"/>
            <w:noWrap/>
            <w:vAlign w:val="center"/>
          </w:tcPr>
          <w:p w:rsidR="00122415" w:rsidRPr="00A31AD3" w:rsidRDefault="00122415" w:rsidP="00122415">
            <w:pPr>
              <w:jc w:val="center"/>
              <w:rPr>
                <w:rFonts w:asciiTheme="minorHAnsi" w:hAnsiTheme="minorHAnsi" w:cstheme="minorHAnsi"/>
                <w:color w:val="000000"/>
                <w:sz w:val="22"/>
                <w:szCs w:val="22"/>
              </w:rPr>
            </w:pPr>
            <w:r w:rsidRPr="00A31AD3">
              <w:rPr>
                <w:rFonts w:asciiTheme="minorHAnsi" w:hAnsiTheme="minorHAnsi" w:cstheme="minorHAnsi"/>
                <w:color w:val="000000"/>
                <w:sz w:val="22"/>
                <w:szCs w:val="22"/>
              </w:rPr>
              <w:t>M2</w:t>
            </w:r>
          </w:p>
        </w:tc>
        <w:tc>
          <w:tcPr>
            <w:tcW w:w="1113" w:type="dxa"/>
            <w:shd w:val="clear" w:color="auto" w:fill="auto"/>
            <w:noWrap/>
            <w:vAlign w:val="center"/>
          </w:tcPr>
          <w:p w:rsidR="00122415" w:rsidRPr="00A31AD3" w:rsidRDefault="00122415" w:rsidP="00122415">
            <w:pPr>
              <w:jc w:val="center"/>
              <w:rPr>
                <w:rFonts w:asciiTheme="minorHAnsi" w:hAnsiTheme="minorHAnsi" w:cstheme="minorHAnsi"/>
                <w:color w:val="000000"/>
                <w:sz w:val="22"/>
                <w:szCs w:val="22"/>
              </w:rPr>
            </w:pPr>
            <w:r w:rsidRPr="00A31AD3">
              <w:rPr>
                <w:rFonts w:asciiTheme="minorHAnsi" w:hAnsiTheme="minorHAnsi" w:cstheme="minorHAnsi"/>
                <w:color w:val="000000"/>
                <w:sz w:val="22"/>
                <w:szCs w:val="22"/>
              </w:rPr>
              <w:t>29</w:t>
            </w:r>
          </w:p>
        </w:tc>
      </w:tr>
      <w:tr w:rsidR="00122415" w:rsidRPr="00A31AD3" w:rsidTr="002F159C">
        <w:trPr>
          <w:trHeight w:val="868"/>
        </w:trPr>
        <w:tc>
          <w:tcPr>
            <w:tcW w:w="562" w:type="dxa"/>
            <w:shd w:val="clear" w:color="auto" w:fill="auto"/>
            <w:noWrap/>
            <w:vAlign w:val="center"/>
          </w:tcPr>
          <w:p w:rsidR="00122415" w:rsidRPr="00A31AD3" w:rsidRDefault="00122415" w:rsidP="00122415">
            <w:pPr>
              <w:jc w:val="center"/>
              <w:rPr>
                <w:rFonts w:asciiTheme="minorHAnsi" w:hAnsiTheme="minorHAnsi" w:cstheme="minorHAnsi"/>
                <w:color w:val="000000"/>
                <w:sz w:val="22"/>
                <w:szCs w:val="22"/>
              </w:rPr>
            </w:pPr>
            <w:r w:rsidRPr="00A31AD3">
              <w:rPr>
                <w:rFonts w:asciiTheme="minorHAnsi" w:hAnsiTheme="minorHAnsi" w:cstheme="minorHAnsi"/>
                <w:color w:val="000000"/>
                <w:sz w:val="22"/>
                <w:szCs w:val="22"/>
              </w:rPr>
              <w:t>16</w:t>
            </w:r>
          </w:p>
        </w:tc>
        <w:tc>
          <w:tcPr>
            <w:tcW w:w="8013" w:type="dxa"/>
            <w:shd w:val="clear" w:color="auto" w:fill="auto"/>
            <w:vAlign w:val="center"/>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 xml:space="preserve">SERVICIO DE COLOCACION DE TABLERO DE DUROCK </w:t>
            </w:r>
            <w:proofErr w:type="spellStart"/>
            <w:r w:rsidRPr="00A31AD3">
              <w:rPr>
                <w:rFonts w:asciiTheme="minorHAnsi" w:hAnsiTheme="minorHAnsi" w:cstheme="minorHAnsi"/>
                <w:sz w:val="22"/>
                <w:szCs w:val="22"/>
              </w:rPr>
              <w:t>DUROCK</w:t>
            </w:r>
            <w:proofErr w:type="spellEnd"/>
            <w:r w:rsidRPr="00A31AD3">
              <w:rPr>
                <w:rFonts w:asciiTheme="minorHAnsi" w:hAnsiTheme="minorHAnsi" w:cstheme="minorHAnsi"/>
                <w:sz w:val="22"/>
                <w:szCs w:val="22"/>
              </w:rPr>
              <w:t xml:space="preserve"> 1/2" </w:t>
            </w:r>
            <w:proofErr w:type="spellStart"/>
            <w:r w:rsidRPr="00A31AD3">
              <w:rPr>
                <w:rFonts w:asciiTheme="minorHAnsi" w:hAnsiTheme="minorHAnsi" w:cstheme="minorHAnsi"/>
                <w:sz w:val="22"/>
                <w:szCs w:val="22"/>
              </w:rPr>
              <w:t>eEN</w:t>
            </w:r>
            <w:proofErr w:type="spellEnd"/>
            <w:r w:rsidRPr="00A31AD3">
              <w:rPr>
                <w:rFonts w:asciiTheme="minorHAnsi" w:hAnsiTheme="minorHAnsi" w:cstheme="minorHAnsi"/>
                <w:sz w:val="22"/>
                <w:szCs w:val="22"/>
              </w:rPr>
              <w:t xml:space="preserve"> VOLADO DE CUBIERTA DAÑADA, SE DEBE CONDIDERAR PARA EL SERVICIO, HERRAMIENTA, ANDAMIOS, ACOPIO Y RETIRO DE MATERIAL PRODUCTO DE LOS TRABAJOS A TIRO AUTORIZADO, RESANE, APLICACION DE CEMENTBOND A DOS MANOS, COLOCACION DE VISTA Y/O GOTERI PERIMETRAL FUERA DE LA OBRA.</w:t>
            </w:r>
          </w:p>
        </w:tc>
        <w:tc>
          <w:tcPr>
            <w:tcW w:w="1134" w:type="dxa"/>
            <w:shd w:val="clear" w:color="auto" w:fill="auto"/>
            <w:noWrap/>
            <w:vAlign w:val="center"/>
          </w:tcPr>
          <w:p w:rsidR="00122415" w:rsidRPr="00A31AD3" w:rsidRDefault="00122415" w:rsidP="00122415">
            <w:pPr>
              <w:jc w:val="center"/>
              <w:rPr>
                <w:rFonts w:asciiTheme="minorHAnsi" w:hAnsiTheme="minorHAnsi" w:cstheme="minorHAnsi"/>
                <w:color w:val="000000"/>
                <w:sz w:val="22"/>
                <w:szCs w:val="22"/>
              </w:rPr>
            </w:pPr>
            <w:r w:rsidRPr="00A31AD3">
              <w:rPr>
                <w:rFonts w:asciiTheme="minorHAnsi" w:hAnsiTheme="minorHAnsi" w:cstheme="minorHAnsi"/>
                <w:color w:val="000000"/>
                <w:sz w:val="22"/>
                <w:szCs w:val="22"/>
              </w:rPr>
              <w:t>M2</w:t>
            </w:r>
          </w:p>
        </w:tc>
        <w:tc>
          <w:tcPr>
            <w:tcW w:w="1113" w:type="dxa"/>
            <w:shd w:val="clear" w:color="auto" w:fill="auto"/>
            <w:noWrap/>
            <w:vAlign w:val="center"/>
          </w:tcPr>
          <w:p w:rsidR="00122415" w:rsidRPr="00A31AD3" w:rsidRDefault="00122415" w:rsidP="00122415">
            <w:pPr>
              <w:jc w:val="center"/>
              <w:rPr>
                <w:rFonts w:asciiTheme="minorHAnsi" w:hAnsiTheme="minorHAnsi" w:cstheme="minorHAnsi"/>
                <w:color w:val="000000"/>
                <w:sz w:val="22"/>
                <w:szCs w:val="22"/>
              </w:rPr>
            </w:pPr>
            <w:r w:rsidRPr="00A31AD3">
              <w:rPr>
                <w:rFonts w:asciiTheme="minorHAnsi" w:hAnsiTheme="minorHAnsi" w:cstheme="minorHAnsi"/>
                <w:color w:val="000000"/>
                <w:sz w:val="22"/>
                <w:szCs w:val="22"/>
              </w:rPr>
              <w:t>29</w:t>
            </w:r>
          </w:p>
        </w:tc>
      </w:tr>
      <w:tr w:rsidR="00122415" w:rsidRPr="00A31AD3" w:rsidTr="002F159C">
        <w:trPr>
          <w:trHeight w:val="868"/>
        </w:trPr>
        <w:tc>
          <w:tcPr>
            <w:tcW w:w="562" w:type="dxa"/>
            <w:shd w:val="clear" w:color="auto" w:fill="auto"/>
            <w:noWrap/>
            <w:vAlign w:val="center"/>
          </w:tcPr>
          <w:p w:rsidR="00122415" w:rsidRPr="00A31AD3" w:rsidRDefault="00122415" w:rsidP="00122415">
            <w:pPr>
              <w:jc w:val="center"/>
              <w:rPr>
                <w:rFonts w:asciiTheme="minorHAnsi" w:hAnsiTheme="minorHAnsi" w:cstheme="minorHAnsi"/>
                <w:color w:val="000000"/>
                <w:sz w:val="22"/>
                <w:szCs w:val="22"/>
              </w:rPr>
            </w:pPr>
            <w:r w:rsidRPr="00A31AD3">
              <w:rPr>
                <w:rFonts w:asciiTheme="minorHAnsi" w:hAnsiTheme="minorHAnsi" w:cstheme="minorHAnsi"/>
                <w:color w:val="000000"/>
                <w:sz w:val="22"/>
                <w:szCs w:val="22"/>
              </w:rPr>
              <w:t>17</w:t>
            </w:r>
          </w:p>
        </w:tc>
        <w:tc>
          <w:tcPr>
            <w:tcW w:w="8013" w:type="dxa"/>
            <w:shd w:val="clear" w:color="auto" w:fill="auto"/>
            <w:vAlign w:val="center"/>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SERVICIO DE COLOCACION DE LUMINARIA FLUORESCENTE DE SOBREPONER, CON BISEL ABATIBLE  2x32watts,DIFUSOR PRISMATICO 100% ACRILICO DE 3MM DE ESPESOR (GRADO K23), GABINETE CON LAMINA DE ACERO CALIBRE 22, TERMINADO CON PINTURA ELECTROSTATICA, COLOR BLANCO ALTA REFLECTANCIA DE 1.22x30 MTS. (MEDIDAS MINIMAS), DOS LAMPARAS DE 32 WATTS, BULBO T8, 3100 LUMENES INICIALES, 4100°K, BALASTRO ELECTRONICO PARA DOS LAMPARAS ENCENDIDO INSTANTANEO DE 120-127 VCA, FACTOR DE BALASTRO MINIMO 0.87, FACTOR DE POTENCIA MAYOR A 95% 95%, 10%&lt;THD&lt;20%, SE DEBERA CONSIDERAR PARA ESTE SERVICIO, SUMINISTRO DE MATERIALES, ARMADO, CONEXION Y PRUEBAS, ANDAMIOS, HERRAMIENTA Y TODO LO NECESARIO PARA SU CORRECTA COLOCACION</w:t>
            </w:r>
          </w:p>
        </w:tc>
        <w:tc>
          <w:tcPr>
            <w:tcW w:w="1134" w:type="dxa"/>
            <w:shd w:val="clear" w:color="auto" w:fill="auto"/>
            <w:noWrap/>
            <w:vAlign w:val="center"/>
          </w:tcPr>
          <w:p w:rsidR="00122415" w:rsidRPr="00A31AD3" w:rsidRDefault="00122415" w:rsidP="00122415">
            <w:pPr>
              <w:jc w:val="center"/>
              <w:rPr>
                <w:rFonts w:asciiTheme="minorHAnsi" w:hAnsiTheme="minorHAnsi" w:cstheme="minorHAnsi"/>
                <w:color w:val="000000"/>
                <w:sz w:val="22"/>
                <w:szCs w:val="22"/>
              </w:rPr>
            </w:pPr>
            <w:r w:rsidRPr="00A31AD3">
              <w:rPr>
                <w:rFonts w:asciiTheme="minorHAnsi" w:hAnsiTheme="minorHAnsi" w:cstheme="minorHAnsi"/>
                <w:color w:val="000000"/>
                <w:sz w:val="22"/>
                <w:szCs w:val="22"/>
              </w:rPr>
              <w:t>PZA</w:t>
            </w:r>
          </w:p>
        </w:tc>
        <w:tc>
          <w:tcPr>
            <w:tcW w:w="1113" w:type="dxa"/>
            <w:shd w:val="clear" w:color="auto" w:fill="auto"/>
            <w:noWrap/>
            <w:vAlign w:val="center"/>
          </w:tcPr>
          <w:p w:rsidR="00122415" w:rsidRPr="00A31AD3" w:rsidRDefault="00122415" w:rsidP="00122415">
            <w:pPr>
              <w:jc w:val="center"/>
              <w:rPr>
                <w:rFonts w:asciiTheme="minorHAnsi" w:hAnsiTheme="minorHAnsi" w:cstheme="minorHAnsi"/>
                <w:color w:val="000000"/>
                <w:sz w:val="22"/>
                <w:szCs w:val="22"/>
              </w:rPr>
            </w:pPr>
            <w:r w:rsidRPr="00A31AD3">
              <w:rPr>
                <w:rFonts w:asciiTheme="minorHAnsi" w:hAnsiTheme="minorHAnsi" w:cstheme="minorHAnsi"/>
                <w:color w:val="000000"/>
                <w:sz w:val="22"/>
                <w:szCs w:val="22"/>
              </w:rPr>
              <w:t>2</w:t>
            </w:r>
          </w:p>
        </w:tc>
      </w:tr>
      <w:tr w:rsidR="00122415" w:rsidRPr="00A31AD3" w:rsidTr="002F159C">
        <w:trPr>
          <w:trHeight w:val="868"/>
        </w:trPr>
        <w:tc>
          <w:tcPr>
            <w:tcW w:w="562" w:type="dxa"/>
            <w:shd w:val="clear" w:color="auto" w:fill="auto"/>
            <w:noWrap/>
            <w:vAlign w:val="center"/>
          </w:tcPr>
          <w:p w:rsidR="00122415" w:rsidRPr="00A31AD3" w:rsidRDefault="00122415" w:rsidP="00122415">
            <w:pPr>
              <w:jc w:val="center"/>
              <w:rPr>
                <w:rFonts w:asciiTheme="minorHAnsi" w:hAnsiTheme="minorHAnsi" w:cstheme="minorHAnsi"/>
                <w:color w:val="000000"/>
                <w:sz w:val="22"/>
                <w:szCs w:val="22"/>
              </w:rPr>
            </w:pPr>
            <w:r w:rsidRPr="00A31AD3">
              <w:rPr>
                <w:rFonts w:asciiTheme="minorHAnsi" w:hAnsiTheme="minorHAnsi" w:cstheme="minorHAnsi"/>
                <w:color w:val="000000"/>
                <w:sz w:val="22"/>
                <w:szCs w:val="22"/>
              </w:rPr>
              <w:t>18</w:t>
            </w:r>
          </w:p>
        </w:tc>
        <w:tc>
          <w:tcPr>
            <w:tcW w:w="8013" w:type="dxa"/>
            <w:shd w:val="clear" w:color="auto" w:fill="auto"/>
            <w:vAlign w:val="center"/>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SERVICIO DE COLOCACIN DE FOTOCELDA 220/127V. SE DEBE CONSIDERAR PARA ESTE SERVICIO, SUMINISTRO Y COLOCACION DE MATERIALES, MANO DE OBRA, HERRAMIENTA Y EQUIPO Y TODO LO NECESARIO PARA SU CORRECTA COLOCACION.</w:t>
            </w:r>
          </w:p>
        </w:tc>
        <w:tc>
          <w:tcPr>
            <w:tcW w:w="1134" w:type="dxa"/>
            <w:shd w:val="clear" w:color="auto" w:fill="auto"/>
            <w:noWrap/>
            <w:vAlign w:val="center"/>
          </w:tcPr>
          <w:p w:rsidR="00122415" w:rsidRPr="00A31AD3" w:rsidRDefault="00122415" w:rsidP="00122415">
            <w:pPr>
              <w:jc w:val="center"/>
              <w:rPr>
                <w:rFonts w:asciiTheme="minorHAnsi" w:hAnsiTheme="minorHAnsi" w:cstheme="minorHAnsi"/>
                <w:color w:val="000000"/>
                <w:sz w:val="22"/>
                <w:szCs w:val="22"/>
              </w:rPr>
            </w:pPr>
            <w:r w:rsidRPr="00A31AD3">
              <w:rPr>
                <w:rFonts w:asciiTheme="minorHAnsi" w:hAnsiTheme="minorHAnsi" w:cstheme="minorHAnsi"/>
                <w:color w:val="000000"/>
                <w:sz w:val="22"/>
                <w:szCs w:val="22"/>
              </w:rPr>
              <w:t>PZA</w:t>
            </w:r>
          </w:p>
        </w:tc>
        <w:tc>
          <w:tcPr>
            <w:tcW w:w="1113" w:type="dxa"/>
            <w:shd w:val="clear" w:color="auto" w:fill="auto"/>
            <w:noWrap/>
            <w:vAlign w:val="center"/>
          </w:tcPr>
          <w:p w:rsidR="00122415" w:rsidRPr="00A31AD3" w:rsidRDefault="00122415" w:rsidP="00122415">
            <w:pPr>
              <w:jc w:val="center"/>
              <w:rPr>
                <w:rFonts w:asciiTheme="minorHAnsi" w:hAnsiTheme="minorHAnsi" w:cstheme="minorHAnsi"/>
                <w:color w:val="000000"/>
                <w:sz w:val="22"/>
                <w:szCs w:val="22"/>
              </w:rPr>
            </w:pPr>
            <w:r w:rsidRPr="00A31AD3">
              <w:rPr>
                <w:rFonts w:asciiTheme="minorHAnsi" w:hAnsiTheme="minorHAnsi" w:cstheme="minorHAnsi"/>
                <w:color w:val="000000"/>
                <w:sz w:val="22"/>
                <w:szCs w:val="22"/>
              </w:rPr>
              <w:t>1</w:t>
            </w:r>
          </w:p>
        </w:tc>
      </w:tr>
      <w:tr w:rsidR="00122415" w:rsidRPr="00A31AD3" w:rsidTr="002F159C">
        <w:trPr>
          <w:trHeight w:val="868"/>
        </w:trPr>
        <w:tc>
          <w:tcPr>
            <w:tcW w:w="562" w:type="dxa"/>
            <w:shd w:val="clear" w:color="auto" w:fill="auto"/>
            <w:noWrap/>
            <w:vAlign w:val="center"/>
          </w:tcPr>
          <w:p w:rsidR="00122415" w:rsidRPr="00A31AD3" w:rsidRDefault="00122415" w:rsidP="00122415">
            <w:pPr>
              <w:jc w:val="center"/>
              <w:rPr>
                <w:rFonts w:asciiTheme="minorHAnsi" w:hAnsiTheme="minorHAnsi" w:cstheme="minorHAnsi"/>
                <w:color w:val="000000"/>
                <w:sz w:val="22"/>
                <w:szCs w:val="22"/>
              </w:rPr>
            </w:pPr>
            <w:r w:rsidRPr="00A31AD3">
              <w:rPr>
                <w:rFonts w:asciiTheme="minorHAnsi" w:hAnsiTheme="minorHAnsi" w:cstheme="minorHAnsi"/>
                <w:color w:val="000000"/>
                <w:sz w:val="22"/>
                <w:szCs w:val="22"/>
              </w:rPr>
              <w:t>19</w:t>
            </w:r>
          </w:p>
        </w:tc>
        <w:tc>
          <w:tcPr>
            <w:tcW w:w="8013" w:type="dxa"/>
            <w:shd w:val="clear" w:color="auto" w:fill="auto"/>
            <w:vAlign w:val="center"/>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SERVICIO DE APLIACION DE PINTURA VINILICA EN COLOR QUE INDICA SUPERVICION DE ISEP A DOS MANOS SOBRE PLAFON DE TABLAROCA. INCLUYE TODO LO NECESARIO PARA SU CORRECTA APLICACION</w:t>
            </w:r>
          </w:p>
        </w:tc>
        <w:tc>
          <w:tcPr>
            <w:tcW w:w="1134" w:type="dxa"/>
            <w:shd w:val="clear" w:color="auto" w:fill="auto"/>
            <w:noWrap/>
            <w:vAlign w:val="center"/>
          </w:tcPr>
          <w:p w:rsidR="00122415" w:rsidRPr="00A31AD3" w:rsidRDefault="00122415" w:rsidP="00122415">
            <w:pPr>
              <w:jc w:val="center"/>
              <w:rPr>
                <w:rFonts w:asciiTheme="minorHAnsi" w:hAnsiTheme="minorHAnsi" w:cstheme="minorHAnsi"/>
                <w:color w:val="000000"/>
                <w:sz w:val="22"/>
                <w:szCs w:val="22"/>
              </w:rPr>
            </w:pPr>
            <w:r w:rsidRPr="00A31AD3">
              <w:rPr>
                <w:rFonts w:asciiTheme="minorHAnsi" w:hAnsiTheme="minorHAnsi" w:cstheme="minorHAnsi"/>
                <w:color w:val="000000"/>
                <w:sz w:val="22"/>
                <w:szCs w:val="22"/>
              </w:rPr>
              <w:t>M2</w:t>
            </w:r>
          </w:p>
        </w:tc>
        <w:tc>
          <w:tcPr>
            <w:tcW w:w="1113" w:type="dxa"/>
            <w:shd w:val="clear" w:color="auto" w:fill="auto"/>
            <w:noWrap/>
            <w:vAlign w:val="center"/>
          </w:tcPr>
          <w:p w:rsidR="00122415" w:rsidRPr="00A31AD3" w:rsidRDefault="00122415" w:rsidP="00122415">
            <w:pPr>
              <w:jc w:val="center"/>
              <w:rPr>
                <w:rFonts w:asciiTheme="minorHAnsi" w:hAnsiTheme="minorHAnsi" w:cstheme="minorHAnsi"/>
                <w:color w:val="000000"/>
                <w:sz w:val="22"/>
                <w:szCs w:val="22"/>
              </w:rPr>
            </w:pPr>
            <w:r w:rsidRPr="00A31AD3">
              <w:rPr>
                <w:rFonts w:asciiTheme="minorHAnsi" w:hAnsiTheme="minorHAnsi" w:cstheme="minorHAnsi"/>
                <w:color w:val="000000"/>
                <w:sz w:val="22"/>
                <w:szCs w:val="22"/>
              </w:rPr>
              <w:t>29</w:t>
            </w:r>
          </w:p>
        </w:tc>
      </w:tr>
      <w:tr w:rsidR="00122415" w:rsidRPr="00A31AD3" w:rsidTr="002F159C">
        <w:trPr>
          <w:trHeight w:val="868"/>
        </w:trPr>
        <w:tc>
          <w:tcPr>
            <w:tcW w:w="562" w:type="dxa"/>
            <w:shd w:val="clear" w:color="auto" w:fill="auto"/>
            <w:noWrap/>
            <w:vAlign w:val="center"/>
          </w:tcPr>
          <w:p w:rsidR="00122415" w:rsidRPr="00A31AD3" w:rsidRDefault="00122415" w:rsidP="00122415">
            <w:pPr>
              <w:jc w:val="center"/>
              <w:rPr>
                <w:rFonts w:asciiTheme="minorHAnsi" w:hAnsiTheme="minorHAnsi" w:cstheme="minorHAnsi"/>
                <w:color w:val="000000"/>
                <w:sz w:val="22"/>
                <w:szCs w:val="22"/>
              </w:rPr>
            </w:pPr>
            <w:r w:rsidRPr="00A31AD3">
              <w:rPr>
                <w:rFonts w:asciiTheme="minorHAnsi" w:hAnsiTheme="minorHAnsi" w:cstheme="minorHAnsi"/>
                <w:color w:val="000000"/>
                <w:sz w:val="22"/>
                <w:szCs w:val="22"/>
              </w:rPr>
              <w:t>20</w:t>
            </w:r>
          </w:p>
        </w:tc>
        <w:tc>
          <w:tcPr>
            <w:tcW w:w="8013" w:type="dxa"/>
            <w:shd w:val="clear" w:color="auto" w:fill="auto"/>
            <w:vAlign w:val="center"/>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SERVICIO DE APLICACION DE SISTEMA DE IMPERMEABILIZACION PREFABRICADO EN CUBIERTA, ELABORADO CON ASFALTO MODIFICADO APP DE 4.00MM DE ESPESOR, REFORZADO INTERNAMENTE CON UNA MEMBRANA DE REFUERZO DE POLIESTER 180 GR/M2, ACABADO APARENTE CON GRAVILLA A BASE DE REOLITA PIGMENTADA Y ESMALTADA A FUEGO CON RESINA SILICON COLOR TERRACOTA. FLEXIBILIDAD A BAJA TEMPERUTA DE -10°C Y ESTABILIDAD A TEMPERATURAS ELEVADAS MAYORES A  135°C, RESISTENCIA A LA TENSION LONGITUDINAL DE 400N Y 300N A LA TENSION TRANSVERSAL, RESISTENCIA AL INTEMPERISMO ACELERADO DE 3650 HRS. SE DEBERA CONSIDERAR LA PREPARACION DE LA SUPERFICIE , IMPRIMACION CON UN COMPUESTO ASFALTICO DE BAJA VISCOSIDAD SIN DILUIR,RESANE DE FISURAS CON CEMENTO ASFALTICO DE ASBESTOS, APLICACION DE MANTO PREFABRICADO ADHERIDO POR TERMO FUSION, REFUERZO DE PUNTOS CRITICOS CON MANTO PREFABRICADO TIPO LISO, DETALLADO EN BAJADAS PLUVIALES, CHAFLANES, TUBERIAS, EL ACABADO DE LA SUPERFICIE DEBERA SER HOMOGENEA SIN PRESENTAR ESPEJOS DE ASFALTO, SE DEBERA CONSIDERAR PARA EL SERVICO, TRASLAPES MINIMOS DE 10 CM. EQUIPO Y GAS BUTANO, MATERIALES, HERRAMIENTAS, SE DEBERA ENTREGAR UNA GARANTIA POR ESCRITO DE 10 AÑOS O SUPERIOR POR PARTE DEL FABRICANTE DEL MATERIAL Y APLICACION</w:t>
            </w:r>
          </w:p>
        </w:tc>
        <w:tc>
          <w:tcPr>
            <w:tcW w:w="1134" w:type="dxa"/>
            <w:shd w:val="clear" w:color="auto" w:fill="auto"/>
            <w:noWrap/>
            <w:vAlign w:val="center"/>
          </w:tcPr>
          <w:p w:rsidR="00122415" w:rsidRPr="00A31AD3" w:rsidRDefault="00122415" w:rsidP="00122415">
            <w:pPr>
              <w:jc w:val="center"/>
              <w:rPr>
                <w:rFonts w:asciiTheme="minorHAnsi" w:hAnsiTheme="minorHAnsi" w:cstheme="minorHAnsi"/>
                <w:color w:val="000000"/>
                <w:sz w:val="22"/>
                <w:szCs w:val="22"/>
              </w:rPr>
            </w:pPr>
            <w:r w:rsidRPr="00A31AD3">
              <w:rPr>
                <w:rFonts w:asciiTheme="minorHAnsi" w:hAnsiTheme="minorHAnsi" w:cstheme="minorHAnsi"/>
                <w:color w:val="000000"/>
                <w:sz w:val="22"/>
                <w:szCs w:val="22"/>
              </w:rPr>
              <w:t>M2</w:t>
            </w:r>
          </w:p>
        </w:tc>
        <w:tc>
          <w:tcPr>
            <w:tcW w:w="1113" w:type="dxa"/>
            <w:shd w:val="clear" w:color="auto" w:fill="auto"/>
            <w:noWrap/>
            <w:vAlign w:val="center"/>
          </w:tcPr>
          <w:p w:rsidR="00122415" w:rsidRPr="00A31AD3" w:rsidRDefault="00122415" w:rsidP="00122415">
            <w:pPr>
              <w:jc w:val="center"/>
              <w:rPr>
                <w:rFonts w:asciiTheme="minorHAnsi" w:hAnsiTheme="minorHAnsi" w:cstheme="minorHAnsi"/>
                <w:color w:val="000000"/>
                <w:sz w:val="22"/>
                <w:szCs w:val="22"/>
              </w:rPr>
            </w:pPr>
            <w:r w:rsidRPr="00A31AD3">
              <w:rPr>
                <w:rFonts w:asciiTheme="minorHAnsi" w:hAnsiTheme="minorHAnsi" w:cstheme="minorHAnsi"/>
                <w:color w:val="000000"/>
                <w:sz w:val="22"/>
                <w:szCs w:val="22"/>
              </w:rPr>
              <w:t>173</w:t>
            </w:r>
          </w:p>
        </w:tc>
      </w:tr>
    </w:tbl>
    <w:p w:rsidR="00122415" w:rsidRPr="00A31AD3" w:rsidRDefault="00122415" w:rsidP="00122415">
      <w:pPr>
        <w:jc w:val="center"/>
        <w:rPr>
          <w:rFonts w:asciiTheme="minorHAnsi" w:hAnsiTheme="minorHAnsi" w:cstheme="minorHAnsi"/>
          <w:b/>
          <w:sz w:val="22"/>
          <w:szCs w:val="22"/>
        </w:rPr>
      </w:pPr>
    </w:p>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PARTIDA 2</w:t>
      </w:r>
    </w:p>
    <w:tbl>
      <w:tblPr>
        <w:tblStyle w:val="Tablaconcuadrcula"/>
        <w:tblW w:w="10886" w:type="dxa"/>
        <w:tblInd w:w="-34" w:type="dxa"/>
        <w:tblLayout w:type="fixed"/>
        <w:tblLook w:val="04A0" w:firstRow="1" w:lastRow="0" w:firstColumn="1" w:lastColumn="0" w:noHBand="0" w:noVBand="1"/>
      </w:tblPr>
      <w:tblGrid>
        <w:gridCol w:w="1163"/>
        <w:gridCol w:w="1418"/>
        <w:gridCol w:w="1105"/>
        <w:gridCol w:w="4394"/>
        <w:gridCol w:w="2806"/>
      </w:tblGrid>
      <w:tr w:rsidR="00122415" w:rsidRPr="00A31AD3" w:rsidTr="006147A3">
        <w:trPr>
          <w:trHeight w:val="217"/>
        </w:trPr>
        <w:tc>
          <w:tcPr>
            <w:tcW w:w="10886" w:type="dxa"/>
            <w:gridSpan w:val="5"/>
            <w:tcBorders>
              <w:top w:val="single" w:sz="4" w:space="0" w:color="auto"/>
              <w:left w:val="single" w:sz="4" w:space="0" w:color="auto"/>
              <w:bottom w:val="single" w:sz="4" w:space="0" w:color="auto"/>
              <w:right w:val="single" w:sz="4" w:space="0" w:color="auto"/>
            </w:tcBorders>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 xml:space="preserve">FICHA TECNICA DE IMPERMEABILIZACION </w:t>
            </w:r>
          </w:p>
        </w:tc>
      </w:tr>
      <w:tr w:rsidR="00122415" w:rsidRPr="00A31AD3" w:rsidTr="006147A3">
        <w:trPr>
          <w:trHeight w:val="506"/>
        </w:trPr>
        <w:tc>
          <w:tcPr>
            <w:tcW w:w="1163" w:type="dxa"/>
            <w:tcBorders>
              <w:top w:val="single" w:sz="4" w:space="0" w:color="auto"/>
            </w:tcBorders>
            <w:shd w:val="clear" w:color="auto" w:fill="BFBFBF" w:themeFill="background1" w:themeFillShade="BF"/>
          </w:tcPr>
          <w:p w:rsidR="00122415" w:rsidRPr="006147A3" w:rsidRDefault="00122415" w:rsidP="00122415">
            <w:pPr>
              <w:jc w:val="center"/>
              <w:rPr>
                <w:rFonts w:asciiTheme="minorHAnsi" w:hAnsiTheme="minorHAnsi" w:cstheme="minorHAnsi"/>
                <w:b/>
                <w:sz w:val="22"/>
                <w:szCs w:val="22"/>
              </w:rPr>
            </w:pPr>
          </w:p>
          <w:p w:rsidR="00122415" w:rsidRPr="006147A3" w:rsidRDefault="00122415" w:rsidP="00122415">
            <w:pPr>
              <w:jc w:val="center"/>
              <w:rPr>
                <w:rFonts w:asciiTheme="minorHAnsi" w:hAnsiTheme="minorHAnsi" w:cstheme="minorHAnsi"/>
                <w:b/>
                <w:sz w:val="22"/>
                <w:szCs w:val="22"/>
              </w:rPr>
            </w:pPr>
            <w:r w:rsidRPr="006147A3">
              <w:rPr>
                <w:rFonts w:asciiTheme="minorHAnsi" w:hAnsiTheme="minorHAnsi" w:cstheme="minorHAnsi"/>
                <w:b/>
                <w:sz w:val="22"/>
                <w:szCs w:val="22"/>
              </w:rPr>
              <w:t>PARTIDA</w:t>
            </w:r>
          </w:p>
          <w:p w:rsidR="00122415" w:rsidRPr="006147A3" w:rsidRDefault="00122415" w:rsidP="00122415">
            <w:pPr>
              <w:jc w:val="center"/>
              <w:rPr>
                <w:rFonts w:asciiTheme="minorHAnsi" w:hAnsiTheme="minorHAnsi" w:cstheme="minorHAnsi"/>
                <w:b/>
                <w:sz w:val="22"/>
                <w:szCs w:val="22"/>
              </w:rPr>
            </w:pPr>
          </w:p>
        </w:tc>
        <w:tc>
          <w:tcPr>
            <w:tcW w:w="1418" w:type="dxa"/>
            <w:tcBorders>
              <w:top w:val="single" w:sz="4" w:space="0" w:color="auto"/>
            </w:tcBorders>
            <w:shd w:val="clear" w:color="auto" w:fill="BFBFBF" w:themeFill="background1" w:themeFillShade="BF"/>
          </w:tcPr>
          <w:p w:rsidR="00122415" w:rsidRPr="006147A3" w:rsidRDefault="00122415" w:rsidP="00122415">
            <w:pPr>
              <w:jc w:val="center"/>
              <w:rPr>
                <w:rFonts w:asciiTheme="minorHAnsi" w:hAnsiTheme="minorHAnsi" w:cstheme="minorHAnsi"/>
                <w:b/>
                <w:sz w:val="22"/>
                <w:szCs w:val="22"/>
              </w:rPr>
            </w:pPr>
          </w:p>
          <w:p w:rsidR="00122415" w:rsidRPr="006147A3" w:rsidRDefault="00122415" w:rsidP="00122415">
            <w:pPr>
              <w:jc w:val="center"/>
              <w:rPr>
                <w:rFonts w:asciiTheme="minorHAnsi" w:hAnsiTheme="minorHAnsi" w:cstheme="minorHAnsi"/>
                <w:b/>
                <w:sz w:val="22"/>
                <w:szCs w:val="22"/>
              </w:rPr>
            </w:pPr>
            <w:r w:rsidRPr="006147A3">
              <w:rPr>
                <w:rFonts w:asciiTheme="minorHAnsi" w:hAnsiTheme="minorHAnsi" w:cstheme="minorHAnsi"/>
                <w:b/>
                <w:sz w:val="22"/>
                <w:szCs w:val="22"/>
              </w:rPr>
              <w:t>CLAVE CCT</w:t>
            </w:r>
          </w:p>
        </w:tc>
        <w:tc>
          <w:tcPr>
            <w:tcW w:w="1105" w:type="dxa"/>
            <w:tcBorders>
              <w:top w:val="single" w:sz="4" w:space="0" w:color="auto"/>
            </w:tcBorders>
            <w:shd w:val="clear" w:color="auto" w:fill="BFBFBF" w:themeFill="background1" w:themeFillShade="BF"/>
          </w:tcPr>
          <w:p w:rsidR="00122415" w:rsidRPr="006147A3" w:rsidRDefault="00122415" w:rsidP="00122415">
            <w:pPr>
              <w:jc w:val="center"/>
              <w:rPr>
                <w:rFonts w:asciiTheme="minorHAnsi" w:hAnsiTheme="minorHAnsi" w:cstheme="minorHAnsi"/>
                <w:b/>
                <w:sz w:val="22"/>
                <w:szCs w:val="22"/>
              </w:rPr>
            </w:pPr>
          </w:p>
          <w:p w:rsidR="00122415" w:rsidRPr="006147A3" w:rsidRDefault="00122415" w:rsidP="00122415">
            <w:pPr>
              <w:jc w:val="center"/>
              <w:rPr>
                <w:rFonts w:asciiTheme="minorHAnsi" w:hAnsiTheme="minorHAnsi" w:cstheme="minorHAnsi"/>
                <w:b/>
                <w:sz w:val="22"/>
                <w:szCs w:val="22"/>
              </w:rPr>
            </w:pPr>
            <w:r w:rsidRPr="006147A3">
              <w:rPr>
                <w:rFonts w:asciiTheme="minorHAnsi" w:hAnsiTheme="minorHAnsi" w:cstheme="minorHAnsi"/>
                <w:b/>
                <w:sz w:val="22"/>
                <w:szCs w:val="22"/>
              </w:rPr>
              <w:t>TURNO</w:t>
            </w:r>
          </w:p>
        </w:tc>
        <w:tc>
          <w:tcPr>
            <w:tcW w:w="4394" w:type="dxa"/>
            <w:tcBorders>
              <w:top w:val="single" w:sz="4" w:space="0" w:color="auto"/>
            </w:tcBorders>
            <w:shd w:val="clear" w:color="auto" w:fill="BFBFBF" w:themeFill="background1" w:themeFillShade="BF"/>
          </w:tcPr>
          <w:p w:rsidR="00122415" w:rsidRPr="006147A3" w:rsidRDefault="00122415" w:rsidP="00122415">
            <w:pPr>
              <w:rPr>
                <w:rFonts w:asciiTheme="minorHAnsi" w:hAnsiTheme="minorHAnsi" w:cstheme="minorHAnsi"/>
                <w:b/>
                <w:sz w:val="22"/>
                <w:szCs w:val="22"/>
              </w:rPr>
            </w:pPr>
          </w:p>
          <w:p w:rsidR="00122415" w:rsidRPr="006147A3" w:rsidRDefault="00122415" w:rsidP="00122415">
            <w:pPr>
              <w:jc w:val="center"/>
              <w:rPr>
                <w:rFonts w:asciiTheme="minorHAnsi" w:hAnsiTheme="minorHAnsi" w:cstheme="minorHAnsi"/>
                <w:b/>
                <w:sz w:val="22"/>
                <w:szCs w:val="22"/>
              </w:rPr>
            </w:pPr>
            <w:r w:rsidRPr="006147A3">
              <w:rPr>
                <w:rFonts w:asciiTheme="minorHAnsi" w:hAnsiTheme="minorHAnsi" w:cstheme="minorHAnsi"/>
                <w:b/>
                <w:sz w:val="22"/>
                <w:szCs w:val="22"/>
              </w:rPr>
              <w:t>NOMBRE CT</w:t>
            </w:r>
          </w:p>
        </w:tc>
        <w:tc>
          <w:tcPr>
            <w:tcW w:w="2806" w:type="dxa"/>
            <w:tcBorders>
              <w:top w:val="single" w:sz="4" w:space="0" w:color="auto"/>
              <w:bottom w:val="single" w:sz="4" w:space="0" w:color="auto"/>
            </w:tcBorders>
            <w:shd w:val="clear" w:color="auto" w:fill="BFBFBF" w:themeFill="background1" w:themeFillShade="BF"/>
          </w:tcPr>
          <w:p w:rsidR="00122415" w:rsidRPr="006147A3" w:rsidRDefault="00122415" w:rsidP="00122415">
            <w:pPr>
              <w:jc w:val="center"/>
              <w:rPr>
                <w:rFonts w:asciiTheme="minorHAnsi" w:hAnsiTheme="minorHAnsi" w:cstheme="minorHAnsi"/>
                <w:b/>
                <w:sz w:val="22"/>
                <w:szCs w:val="22"/>
              </w:rPr>
            </w:pPr>
          </w:p>
          <w:p w:rsidR="00122415" w:rsidRPr="006147A3" w:rsidRDefault="00122415" w:rsidP="00122415">
            <w:pPr>
              <w:jc w:val="center"/>
              <w:rPr>
                <w:rFonts w:asciiTheme="minorHAnsi" w:hAnsiTheme="minorHAnsi" w:cstheme="minorHAnsi"/>
                <w:b/>
                <w:sz w:val="22"/>
                <w:szCs w:val="22"/>
              </w:rPr>
            </w:pPr>
            <w:r w:rsidRPr="006147A3">
              <w:rPr>
                <w:rFonts w:asciiTheme="minorHAnsi" w:hAnsiTheme="minorHAnsi" w:cstheme="minorHAnsi"/>
                <w:b/>
                <w:sz w:val="22"/>
                <w:szCs w:val="22"/>
              </w:rPr>
              <w:t>UBICACION</w:t>
            </w:r>
          </w:p>
        </w:tc>
      </w:tr>
      <w:tr w:rsidR="00122415" w:rsidRPr="00A31AD3" w:rsidTr="006147A3">
        <w:trPr>
          <w:trHeight w:val="506"/>
        </w:trPr>
        <w:tc>
          <w:tcPr>
            <w:tcW w:w="1163" w:type="dxa"/>
          </w:tcPr>
          <w:p w:rsidR="00122415" w:rsidRPr="0087308E" w:rsidRDefault="00122415" w:rsidP="00122415">
            <w:pPr>
              <w:jc w:val="center"/>
              <w:rPr>
                <w:rFonts w:asciiTheme="minorHAnsi" w:hAnsiTheme="minorHAnsi" w:cstheme="minorHAnsi"/>
                <w:b/>
                <w:sz w:val="22"/>
                <w:szCs w:val="22"/>
              </w:rPr>
            </w:pPr>
            <w:r w:rsidRPr="0087308E">
              <w:rPr>
                <w:rFonts w:asciiTheme="minorHAnsi" w:hAnsiTheme="minorHAnsi" w:cstheme="minorHAnsi"/>
                <w:b/>
                <w:sz w:val="22"/>
                <w:szCs w:val="22"/>
              </w:rPr>
              <w:t>2.1</w:t>
            </w:r>
          </w:p>
        </w:tc>
        <w:tc>
          <w:tcPr>
            <w:tcW w:w="1418"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02DST0013K</w:t>
            </w:r>
          </w:p>
        </w:tc>
        <w:tc>
          <w:tcPr>
            <w:tcW w:w="1105"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T.M.</w:t>
            </w:r>
          </w:p>
        </w:tc>
        <w:tc>
          <w:tcPr>
            <w:tcW w:w="4394"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ESCUELA SECUNDARIA TECNICA NUM. 13, MICAELA AGUILERA TOPETE</w:t>
            </w:r>
          </w:p>
        </w:tc>
        <w:tc>
          <w:tcPr>
            <w:tcW w:w="2806" w:type="dxa"/>
            <w:tcBorders>
              <w:bottom w:val="single" w:sz="4" w:space="0" w:color="auto"/>
            </w:tcBorders>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PRIMO TAPIA</w:t>
            </w:r>
          </w:p>
        </w:tc>
      </w:tr>
    </w:tbl>
    <w:p w:rsidR="006147A3" w:rsidRDefault="006147A3"/>
    <w:tbl>
      <w:tblPr>
        <w:tblStyle w:val="Tablaconcuadrcula"/>
        <w:tblW w:w="10886" w:type="dxa"/>
        <w:tblInd w:w="-34" w:type="dxa"/>
        <w:tblLayout w:type="fixed"/>
        <w:tblLook w:val="04A0" w:firstRow="1" w:lastRow="0" w:firstColumn="1" w:lastColumn="0" w:noHBand="0" w:noVBand="1"/>
      </w:tblPr>
      <w:tblGrid>
        <w:gridCol w:w="444"/>
        <w:gridCol w:w="8203"/>
        <w:gridCol w:w="992"/>
        <w:gridCol w:w="1247"/>
      </w:tblGrid>
      <w:tr w:rsidR="00122415" w:rsidRPr="00A31AD3" w:rsidTr="006147A3">
        <w:tc>
          <w:tcPr>
            <w:tcW w:w="8647" w:type="dxa"/>
            <w:gridSpan w:val="2"/>
            <w:shd w:val="clear" w:color="auto" w:fill="BFBFBF" w:themeFill="background1" w:themeFillShade="BF"/>
          </w:tcPr>
          <w:p w:rsidR="00122415" w:rsidRPr="006147A3" w:rsidRDefault="00122415" w:rsidP="00122415">
            <w:pPr>
              <w:jc w:val="center"/>
              <w:rPr>
                <w:rFonts w:asciiTheme="minorHAnsi" w:hAnsiTheme="minorHAnsi" w:cstheme="minorHAnsi"/>
                <w:b/>
                <w:sz w:val="22"/>
                <w:szCs w:val="22"/>
              </w:rPr>
            </w:pPr>
            <w:r w:rsidRPr="006147A3">
              <w:rPr>
                <w:rFonts w:asciiTheme="minorHAnsi" w:hAnsiTheme="minorHAnsi" w:cstheme="minorHAnsi"/>
                <w:b/>
                <w:sz w:val="22"/>
                <w:szCs w:val="22"/>
              </w:rPr>
              <w:t>TRABAJOS A REALIZAR:</w:t>
            </w:r>
          </w:p>
        </w:tc>
        <w:tc>
          <w:tcPr>
            <w:tcW w:w="992" w:type="dxa"/>
            <w:shd w:val="clear" w:color="auto" w:fill="BFBFBF" w:themeFill="background1" w:themeFillShade="BF"/>
          </w:tcPr>
          <w:p w:rsidR="00122415" w:rsidRPr="006147A3" w:rsidRDefault="00122415" w:rsidP="00122415">
            <w:pPr>
              <w:jc w:val="center"/>
              <w:rPr>
                <w:rFonts w:asciiTheme="minorHAnsi" w:hAnsiTheme="minorHAnsi" w:cstheme="minorHAnsi"/>
                <w:b/>
                <w:sz w:val="22"/>
                <w:szCs w:val="22"/>
              </w:rPr>
            </w:pPr>
            <w:r w:rsidRPr="006147A3">
              <w:rPr>
                <w:rFonts w:asciiTheme="minorHAnsi" w:hAnsiTheme="minorHAnsi" w:cstheme="minorHAnsi"/>
                <w:b/>
                <w:sz w:val="22"/>
                <w:szCs w:val="22"/>
              </w:rPr>
              <w:t>UNIDAD</w:t>
            </w:r>
          </w:p>
        </w:tc>
        <w:tc>
          <w:tcPr>
            <w:tcW w:w="1247" w:type="dxa"/>
            <w:shd w:val="clear" w:color="auto" w:fill="BFBFBF" w:themeFill="background1" w:themeFillShade="BF"/>
          </w:tcPr>
          <w:p w:rsidR="00122415" w:rsidRPr="006147A3" w:rsidRDefault="00122415" w:rsidP="00122415">
            <w:pPr>
              <w:jc w:val="center"/>
              <w:rPr>
                <w:rFonts w:asciiTheme="minorHAnsi" w:hAnsiTheme="minorHAnsi" w:cstheme="minorHAnsi"/>
                <w:b/>
                <w:sz w:val="22"/>
                <w:szCs w:val="22"/>
              </w:rPr>
            </w:pPr>
            <w:r w:rsidRPr="006147A3">
              <w:rPr>
                <w:rFonts w:asciiTheme="minorHAnsi" w:hAnsiTheme="minorHAnsi" w:cstheme="minorHAnsi"/>
                <w:b/>
                <w:sz w:val="22"/>
                <w:szCs w:val="22"/>
              </w:rPr>
              <w:t>CANTIDAD</w:t>
            </w:r>
          </w:p>
        </w:tc>
      </w:tr>
      <w:tr w:rsidR="006147A3" w:rsidRPr="00A31AD3" w:rsidTr="006147A3">
        <w:tc>
          <w:tcPr>
            <w:tcW w:w="444" w:type="dxa"/>
          </w:tcPr>
          <w:p w:rsidR="006147A3" w:rsidRPr="00A31AD3" w:rsidRDefault="006147A3" w:rsidP="006147A3">
            <w:pPr>
              <w:pStyle w:val="Default"/>
              <w:jc w:val="center"/>
              <w:rPr>
                <w:rFonts w:asciiTheme="minorHAnsi" w:hAnsiTheme="minorHAnsi" w:cstheme="minorHAnsi"/>
                <w:sz w:val="22"/>
                <w:szCs w:val="22"/>
              </w:rPr>
            </w:pPr>
            <w:r w:rsidRPr="00A31AD3">
              <w:rPr>
                <w:rFonts w:asciiTheme="minorHAnsi" w:hAnsiTheme="minorHAnsi" w:cstheme="minorHAnsi"/>
                <w:sz w:val="22"/>
                <w:szCs w:val="22"/>
              </w:rPr>
              <w:t>1</w:t>
            </w:r>
          </w:p>
        </w:tc>
        <w:tc>
          <w:tcPr>
            <w:tcW w:w="8203" w:type="dxa"/>
          </w:tcPr>
          <w:p w:rsidR="006147A3" w:rsidRPr="00A31AD3" w:rsidRDefault="006147A3" w:rsidP="006147A3">
            <w:pPr>
              <w:jc w:val="both"/>
              <w:rPr>
                <w:rFonts w:asciiTheme="minorHAnsi" w:hAnsiTheme="minorHAnsi" w:cstheme="minorHAnsi"/>
                <w:sz w:val="22"/>
                <w:szCs w:val="22"/>
              </w:rPr>
            </w:pPr>
            <w:r w:rsidRPr="00A31AD3">
              <w:rPr>
                <w:rFonts w:asciiTheme="minorHAnsi" w:hAnsiTheme="minorHAnsi" w:cstheme="minorHAnsi"/>
                <w:sz w:val="22"/>
                <w:szCs w:val="22"/>
                <w:lang w:val="es-ES"/>
              </w:rPr>
              <w:t>SERVICIO DE RETIRO DE IMPERMEABILIZANTE PREFABRICADO, SE DEBERÁ CONSIDERAR: ANDAMIOS, MANO DE OBRA, EQUIPO, HERRAMIENTA, ACARREOS, ACOPIO Y RETIRO DE DESPERDICIOS A TIRO AUTORIZADO Y LIMPIEZA DE ÁREA</w:t>
            </w:r>
            <w:r>
              <w:rPr>
                <w:rFonts w:asciiTheme="minorHAnsi" w:hAnsiTheme="minorHAnsi" w:cstheme="minorHAnsi"/>
                <w:sz w:val="22"/>
                <w:szCs w:val="22"/>
                <w:lang w:val="es-ES"/>
              </w:rPr>
              <w:t>.</w:t>
            </w:r>
          </w:p>
        </w:tc>
        <w:tc>
          <w:tcPr>
            <w:tcW w:w="992" w:type="dxa"/>
          </w:tcPr>
          <w:p w:rsidR="006147A3" w:rsidRPr="00A31AD3" w:rsidRDefault="006147A3" w:rsidP="006147A3">
            <w:pPr>
              <w:pStyle w:val="Default"/>
              <w:jc w:val="center"/>
              <w:rPr>
                <w:rFonts w:asciiTheme="minorHAnsi" w:hAnsiTheme="minorHAnsi" w:cstheme="minorHAnsi"/>
                <w:sz w:val="22"/>
                <w:szCs w:val="22"/>
              </w:rPr>
            </w:pPr>
            <w:r w:rsidRPr="00A31AD3">
              <w:rPr>
                <w:rFonts w:asciiTheme="minorHAnsi" w:hAnsiTheme="minorHAnsi" w:cstheme="minorHAnsi"/>
                <w:sz w:val="22"/>
                <w:szCs w:val="22"/>
              </w:rPr>
              <w:t>M2</w:t>
            </w:r>
          </w:p>
        </w:tc>
        <w:tc>
          <w:tcPr>
            <w:tcW w:w="1247" w:type="dxa"/>
          </w:tcPr>
          <w:p w:rsidR="006147A3" w:rsidRPr="00A31AD3" w:rsidRDefault="006147A3" w:rsidP="006147A3">
            <w:pPr>
              <w:pStyle w:val="Default"/>
              <w:jc w:val="center"/>
              <w:rPr>
                <w:rFonts w:asciiTheme="minorHAnsi" w:hAnsiTheme="minorHAnsi" w:cstheme="minorHAnsi"/>
                <w:sz w:val="22"/>
                <w:szCs w:val="22"/>
              </w:rPr>
            </w:pPr>
            <w:r w:rsidRPr="00A31AD3">
              <w:rPr>
                <w:rFonts w:asciiTheme="minorHAnsi" w:hAnsiTheme="minorHAnsi" w:cstheme="minorHAnsi"/>
                <w:sz w:val="22"/>
                <w:szCs w:val="22"/>
              </w:rPr>
              <w:t>385</w:t>
            </w:r>
          </w:p>
        </w:tc>
      </w:tr>
      <w:tr w:rsidR="006147A3" w:rsidRPr="00A31AD3" w:rsidTr="006147A3">
        <w:tc>
          <w:tcPr>
            <w:tcW w:w="444" w:type="dxa"/>
          </w:tcPr>
          <w:p w:rsidR="006147A3" w:rsidRPr="00A31AD3" w:rsidRDefault="006147A3" w:rsidP="006147A3">
            <w:pPr>
              <w:pStyle w:val="Default"/>
              <w:jc w:val="center"/>
              <w:rPr>
                <w:rFonts w:asciiTheme="minorHAnsi" w:hAnsiTheme="minorHAnsi" w:cstheme="minorHAnsi"/>
                <w:sz w:val="22"/>
                <w:szCs w:val="22"/>
              </w:rPr>
            </w:pPr>
            <w:r w:rsidRPr="00A31AD3">
              <w:rPr>
                <w:rFonts w:asciiTheme="minorHAnsi" w:hAnsiTheme="minorHAnsi" w:cstheme="minorHAnsi"/>
                <w:sz w:val="22"/>
                <w:szCs w:val="22"/>
              </w:rPr>
              <w:t>2</w:t>
            </w:r>
          </w:p>
        </w:tc>
        <w:tc>
          <w:tcPr>
            <w:tcW w:w="8203" w:type="dxa"/>
          </w:tcPr>
          <w:p w:rsidR="006147A3" w:rsidRPr="00A31AD3" w:rsidRDefault="006147A3" w:rsidP="006147A3">
            <w:pPr>
              <w:jc w:val="both"/>
              <w:rPr>
                <w:rFonts w:asciiTheme="minorHAnsi" w:hAnsiTheme="minorHAnsi" w:cstheme="minorHAnsi"/>
                <w:sz w:val="22"/>
                <w:szCs w:val="22"/>
              </w:rPr>
            </w:pPr>
            <w:r w:rsidRPr="00A31AD3">
              <w:rPr>
                <w:rFonts w:asciiTheme="minorHAnsi" w:hAnsiTheme="minorHAnsi" w:cstheme="minorHAnsi"/>
                <w:sz w:val="22"/>
                <w:szCs w:val="22"/>
                <w:lang w:val="es-ES"/>
              </w:rPr>
              <w:t>SERVICIO DE REPARACIÓN DE DESCONCHAMIENTO EN ELEMENTOS DE CONCRETO CON MORTERO CEMENTO ARENA 1:3 EN OQUEDADES HASTA 25 MM, SE DEBERÁ CONSIDERAR PARA ESTE TRABAJO: PREPARACIÓN DE LA SUPERFICIE, RETIRO POR MEDIOS MANUALES LAS PARTES FLOJAS O MAL ADHERIDAS, LIMPIEZA DEL ÁREA Y DEL ACERO DE REFUERZO, APLICACIÓN CON LLANA O CUÑA, HUMEDECER DESDE UN DÍA ANTES,  ANDAMIOS, CURADO CON MEMBRANA, ACARREOS DENTRO Y FUERA DEL PLANTEL DEL MATERIAL PRODUCTO DEL DESCONCHE,, TODO LO NECESARIO PARA SU CORRECTA REPARACIÓN</w:t>
            </w:r>
          </w:p>
        </w:tc>
        <w:tc>
          <w:tcPr>
            <w:tcW w:w="992" w:type="dxa"/>
          </w:tcPr>
          <w:p w:rsidR="006147A3" w:rsidRPr="00A31AD3" w:rsidRDefault="006147A3" w:rsidP="006147A3">
            <w:pPr>
              <w:pStyle w:val="Default"/>
              <w:jc w:val="center"/>
              <w:rPr>
                <w:rFonts w:asciiTheme="minorHAnsi" w:hAnsiTheme="minorHAnsi" w:cstheme="minorHAnsi"/>
                <w:sz w:val="22"/>
                <w:szCs w:val="22"/>
              </w:rPr>
            </w:pPr>
            <w:r w:rsidRPr="00A31AD3">
              <w:rPr>
                <w:rFonts w:asciiTheme="minorHAnsi" w:hAnsiTheme="minorHAnsi" w:cstheme="minorHAnsi"/>
                <w:sz w:val="22"/>
                <w:szCs w:val="22"/>
              </w:rPr>
              <w:t>M2</w:t>
            </w:r>
          </w:p>
        </w:tc>
        <w:tc>
          <w:tcPr>
            <w:tcW w:w="1247" w:type="dxa"/>
          </w:tcPr>
          <w:p w:rsidR="006147A3" w:rsidRPr="00A31AD3" w:rsidRDefault="006147A3" w:rsidP="006147A3">
            <w:pPr>
              <w:pStyle w:val="Default"/>
              <w:jc w:val="center"/>
              <w:rPr>
                <w:rFonts w:asciiTheme="minorHAnsi" w:hAnsiTheme="minorHAnsi" w:cstheme="minorHAnsi"/>
                <w:sz w:val="22"/>
                <w:szCs w:val="22"/>
              </w:rPr>
            </w:pPr>
            <w:r w:rsidRPr="00A31AD3">
              <w:rPr>
                <w:rFonts w:asciiTheme="minorHAnsi" w:hAnsiTheme="minorHAnsi" w:cstheme="minorHAnsi"/>
                <w:sz w:val="22"/>
                <w:szCs w:val="22"/>
              </w:rPr>
              <w:t>16</w:t>
            </w:r>
          </w:p>
        </w:tc>
      </w:tr>
      <w:tr w:rsidR="006147A3" w:rsidRPr="00A31AD3" w:rsidTr="006147A3">
        <w:tc>
          <w:tcPr>
            <w:tcW w:w="444" w:type="dxa"/>
          </w:tcPr>
          <w:p w:rsidR="006147A3" w:rsidRPr="00A31AD3" w:rsidRDefault="006147A3" w:rsidP="006147A3">
            <w:pPr>
              <w:pStyle w:val="Default"/>
              <w:jc w:val="center"/>
              <w:rPr>
                <w:rFonts w:asciiTheme="minorHAnsi" w:hAnsiTheme="minorHAnsi" w:cstheme="minorHAnsi"/>
                <w:sz w:val="22"/>
                <w:szCs w:val="22"/>
              </w:rPr>
            </w:pPr>
            <w:r w:rsidRPr="00A31AD3">
              <w:rPr>
                <w:rFonts w:asciiTheme="minorHAnsi" w:hAnsiTheme="minorHAnsi" w:cstheme="minorHAnsi"/>
                <w:sz w:val="22"/>
                <w:szCs w:val="22"/>
              </w:rPr>
              <w:t>3</w:t>
            </w:r>
          </w:p>
        </w:tc>
        <w:tc>
          <w:tcPr>
            <w:tcW w:w="8203" w:type="dxa"/>
          </w:tcPr>
          <w:p w:rsidR="006147A3" w:rsidRPr="00A31AD3" w:rsidRDefault="006147A3" w:rsidP="006147A3">
            <w:pPr>
              <w:jc w:val="both"/>
              <w:rPr>
                <w:rFonts w:asciiTheme="minorHAnsi" w:hAnsiTheme="minorHAnsi" w:cstheme="minorHAnsi"/>
                <w:sz w:val="22"/>
                <w:szCs w:val="22"/>
              </w:rPr>
            </w:pPr>
            <w:r w:rsidRPr="00A31AD3">
              <w:rPr>
                <w:rFonts w:asciiTheme="minorHAnsi" w:hAnsiTheme="minorHAnsi" w:cstheme="minorHAnsi"/>
                <w:sz w:val="22"/>
                <w:szCs w:val="22"/>
              </w:rPr>
              <w:t>SERVICIO DE APLICACIÓN DE PINTURA 100% ACRÍLICA, EN MUROS, COLUMNAS, TRABES Y PLAFONES; CON LAS SIGUIENTES CARACTERÍSTICAS: SIN CONTENIDO DE PLOMO Y METALES PESADOS, DENSIDAD 1.2-1.3 KG/LT, SÓLIDOS EN PESO 50% MÍNIMO, VISCOSIDAD 90-115 U. KREBS, ALTO CONTENIDO DE PIGMENTOS, BASE AGUA, RESISTENCIA AL LAVADO DE 5000 CICLOS MÍNIMO CON DETERGENTE Y 10 000 CICLOS CON SOLUCIÓN NO ABRASIVA, TIEMPO MÁXIMO DE SECADO AL TACTO DE 60 MINUTOS, ACABADO SEMI MATE DE 5 A 25 UNIDADES DE BRILLO, GARANTÍA DE 10 AÑOS, COLOR SEGÚN MUESTRA APROBADA. SE DEBERÁ DE CONSIDERAR PARA ESTE SERVICIO: SUMINISTRO DE LA PINTURA, MATERIALES, MANO DE OBRA, HERRAMIENTAS, ANDAMIOS, REBABEO, PLASTE NECESARIO, RESANADO, SELLADOR ACRÍLICO, APLICACIÓN DE LAS MANOS NECESARIAS PARA CUBRIR PERFECTAMENTE LA SUPERFICIE, ACOPIO Y RETIRO DE DESPERDICIOS A TIRO AUTORIZADO Y LIMPIEZA DEL ÁREA</w:t>
            </w:r>
          </w:p>
        </w:tc>
        <w:tc>
          <w:tcPr>
            <w:tcW w:w="992" w:type="dxa"/>
          </w:tcPr>
          <w:p w:rsidR="006147A3" w:rsidRPr="00A31AD3" w:rsidRDefault="006147A3" w:rsidP="006147A3">
            <w:pPr>
              <w:pStyle w:val="Default"/>
              <w:jc w:val="center"/>
              <w:rPr>
                <w:rFonts w:asciiTheme="minorHAnsi" w:hAnsiTheme="minorHAnsi" w:cstheme="minorHAnsi"/>
                <w:sz w:val="22"/>
                <w:szCs w:val="22"/>
              </w:rPr>
            </w:pPr>
            <w:r w:rsidRPr="00A31AD3">
              <w:rPr>
                <w:rFonts w:asciiTheme="minorHAnsi" w:hAnsiTheme="minorHAnsi" w:cstheme="minorHAnsi"/>
                <w:sz w:val="22"/>
                <w:szCs w:val="22"/>
              </w:rPr>
              <w:t>M2</w:t>
            </w:r>
          </w:p>
        </w:tc>
        <w:tc>
          <w:tcPr>
            <w:tcW w:w="1247" w:type="dxa"/>
          </w:tcPr>
          <w:p w:rsidR="006147A3" w:rsidRPr="00A31AD3" w:rsidRDefault="006147A3" w:rsidP="006147A3">
            <w:pPr>
              <w:pStyle w:val="Default"/>
              <w:jc w:val="center"/>
              <w:rPr>
                <w:rFonts w:asciiTheme="minorHAnsi" w:hAnsiTheme="minorHAnsi" w:cstheme="minorHAnsi"/>
                <w:sz w:val="22"/>
                <w:szCs w:val="22"/>
              </w:rPr>
            </w:pPr>
            <w:r w:rsidRPr="00A31AD3">
              <w:rPr>
                <w:rFonts w:asciiTheme="minorHAnsi" w:hAnsiTheme="minorHAnsi" w:cstheme="minorHAnsi"/>
                <w:sz w:val="22"/>
                <w:szCs w:val="22"/>
              </w:rPr>
              <w:t>16</w:t>
            </w:r>
          </w:p>
        </w:tc>
      </w:tr>
      <w:tr w:rsidR="00122415" w:rsidRPr="00A31AD3" w:rsidTr="006147A3">
        <w:tc>
          <w:tcPr>
            <w:tcW w:w="444" w:type="dxa"/>
          </w:tcPr>
          <w:p w:rsidR="00122415" w:rsidRPr="00A31AD3" w:rsidRDefault="00122415" w:rsidP="00122415">
            <w:pPr>
              <w:pStyle w:val="Default"/>
              <w:jc w:val="center"/>
              <w:rPr>
                <w:rFonts w:asciiTheme="minorHAnsi" w:hAnsiTheme="minorHAnsi" w:cstheme="minorHAnsi"/>
                <w:sz w:val="22"/>
                <w:szCs w:val="22"/>
              </w:rPr>
            </w:pPr>
            <w:r w:rsidRPr="00A31AD3">
              <w:rPr>
                <w:rFonts w:asciiTheme="minorHAnsi" w:hAnsiTheme="minorHAnsi" w:cstheme="minorHAnsi"/>
                <w:sz w:val="22"/>
                <w:szCs w:val="22"/>
              </w:rPr>
              <w:t>4</w:t>
            </w:r>
          </w:p>
        </w:tc>
        <w:tc>
          <w:tcPr>
            <w:tcW w:w="8203"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SERVICIO DE APLICACIÓN DE  SISTEMA IMPERMEABLE PREFABRICADO EN CUBIERTA; ELABORADO CON ASFALTO MODIFICADO APP DE 4.00 MM DE ESPESOR, REFORZADO INTERNAMENTE CON UNA MEMBRANA DE REFUERZO DE POLIÉSTER 180 GR/M2, ACABADO APARENTE CON GRAVILLA A BASE DE REOLITA PIGMENTADA Y ESMALTADA A FUEGO CON RESINA SILICÓN COLOR TERRACOTA, FLEXIBILIDAD A BAJA TEMPERATURA DE -10°C Y ESTABILIDAD A TEMPERATURAS ELEVADAS MAYORES A 135°C, RESISTENCIA A LA TENSIÓN LONGITUDINAL DE 400 N Y 300 N A LA TENSIÓN TRANSVERSAL, RESISTENCIA AL INTEMPERISMO ACELERADO DE 3650 HORAS. SE DEBE CONSIDERAR PARA ESTE TRABAJO LA PREPARACIÓN DE LA SUPERFICIE, IMPRIMACIÓN CON UN COMPUESTO ASFÁLTICO DE BAJA VISCOSIDAD SIN DILUIR, RESANE DE FISURAS CON CEMENTO  ASFÁLTICO LIBRE DE ASBESTOS, APLICACIÓN DE MANTO PREFABRICADO ADHERIDO POR TERMO FUSIÓN, REFUERZO DE PUNTOS CRÍTICOS CON MANTO PREFABRICADO TIPO LISO, DETALLADO EN BAJADAS PLUVIALES, CHAFLANES, TUBERÍAS; EL ACABADO DE LA SUPERFICIE DEBERÁ SER HOMOGÉNEA SIN PRESENTAR ESPEJOS DE ASFALTO; SE DEBERÁ CONSIDERAR: MATERIALES, TRASLAPES MÍNIMOS DE 10 CM, EQUIPO Y GAS BUTANO, ACARREOS DENTRO Y FUERA DEL PLANTEL, LIMPIEZA DEL ÁREA, ACOPIO Y RETIRO DE ESCOMBRO A TIRO AUTORIZADO. SE DEBERÁ ENTREGAR UNA GARANTÍA POR ESCRITO DE 10 AÑOS O SUPERIOR POR PARTE DEL FABRICANTE EN MATERIAL Y APLICACIÓN.</w:t>
            </w:r>
          </w:p>
        </w:tc>
        <w:tc>
          <w:tcPr>
            <w:tcW w:w="992" w:type="dxa"/>
          </w:tcPr>
          <w:p w:rsidR="00122415" w:rsidRPr="00A31AD3" w:rsidRDefault="00122415" w:rsidP="00122415">
            <w:pPr>
              <w:pStyle w:val="Default"/>
              <w:jc w:val="center"/>
              <w:rPr>
                <w:rFonts w:asciiTheme="minorHAnsi" w:hAnsiTheme="minorHAnsi" w:cstheme="minorHAnsi"/>
                <w:sz w:val="22"/>
                <w:szCs w:val="22"/>
              </w:rPr>
            </w:pPr>
            <w:r w:rsidRPr="00A31AD3">
              <w:rPr>
                <w:rFonts w:asciiTheme="minorHAnsi" w:hAnsiTheme="minorHAnsi" w:cstheme="minorHAnsi"/>
                <w:sz w:val="22"/>
                <w:szCs w:val="22"/>
              </w:rPr>
              <w:t>M2</w:t>
            </w:r>
          </w:p>
        </w:tc>
        <w:tc>
          <w:tcPr>
            <w:tcW w:w="1247" w:type="dxa"/>
          </w:tcPr>
          <w:p w:rsidR="00122415" w:rsidRPr="00A31AD3" w:rsidRDefault="00122415" w:rsidP="00122415">
            <w:pPr>
              <w:pStyle w:val="Default"/>
              <w:jc w:val="center"/>
              <w:rPr>
                <w:rFonts w:asciiTheme="minorHAnsi" w:hAnsiTheme="minorHAnsi" w:cstheme="minorHAnsi"/>
                <w:sz w:val="22"/>
                <w:szCs w:val="22"/>
              </w:rPr>
            </w:pPr>
            <w:r w:rsidRPr="00A31AD3">
              <w:rPr>
                <w:rFonts w:asciiTheme="minorHAnsi" w:hAnsiTheme="minorHAnsi" w:cstheme="minorHAnsi"/>
                <w:sz w:val="22"/>
                <w:szCs w:val="22"/>
              </w:rPr>
              <w:t>385</w:t>
            </w:r>
          </w:p>
        </w:tc>
      </w:tr>
    </w:tbl>
    <w:p w:rsidR="00122415" w:rsidRPr="00A31AD3" w:rsidRDefault="00122415" w:rsidP="00122415">
      <w:pPr>
        <w:jc w:val="center"/>
        <w:rPr>
          <w:rFonts w:asciiTheme="minorHAnsi" w:hAnsiTheme="minorHAnsi" w:cstheme="minorHAnsi"/>
          <w:b/>
          <w:sz w:val="22"/>
          <w:szCs w:val="22"/>
        </w:rPr>
      </w:pPr>
    </w:p>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PARTIDA 3</w:t>
      </w:r>
    </w:p>
    <w:tbl>
      <w:tblPr>
        <w:tblStyle w:val="Tablaconcuadrcula"/>
        <w:tblW w:w="10959" w:type="dxa"/>
        <w:tblInd w:w="-34" w:type="dxa"/>
        <w:tblLayout w:type="fixed"/>
        <w:tblLook w:val="04A0" w:firstRow="1" w:lastRow="0" w:firstColumn="1" w:lastColumn="0" w:noHBand="0" w:noVBand="1"/>
      </w:tblPr>
      <w:tblGrid>
        <w:gridCol w:w="1247"/>
        <w:gridCol w:w="1701"/>
        <w:gridCol w:w="991"/>
        <w:gridCol w:w="2478"/>
        <w:gridCol w:w="4542"/>
      </w:tblGrid>
      <w:tr w:rsidR="00122415" w:rsidRPr="00A31AD3" w:rsidTr="004F45CD">
        <w:trPr>
          <w:trHeight w:val="182"/>
        </w:trPr>
        <w:tc>
          <w:tcPr>
            <w:tcW w:w="10959" w:type="dxa"/>
            <w:gridSpan w:val="5"/>
            <w:tcBorders>
              <w:top w:val="single" w:sz="4" w:space="0" w:color="auto"/>
              <w:left w:val="single" w:sz="4" w:space="0" w:color="auto"/>
              <w:bottom w:val="single" w:sz="4" w:space="0" w:color="auto"/>
              <w:right w:val="single" w:sz="4" w:space="0" w:color="auto"/>
            </w:tcBorders>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 xml:space="preserve">FICHA TECNICA DE IMPERMEABILIZACION </w:t>
            </w:r>
          </w:p>
        </w:tc>
      </w:tr>
      <w:tr w:rsidR="00122415" w:rsidRPr="00A31AD3" w:rsidTr="004F45CD">
        <w:trPr>
          <w:trHeight w:val="378"/>
        </w:trPr>
        <w:tc>
          <w:tcPr>
            <w:tcW w:w="1247" w:type="dxa"/>
            <w:tcBorders>
              <w:top w:val="single" w:sz="4" w:space="0" w:color="auto"/>
            </w:tcBorders>
            <w:shd w:val="clear" w:color="auto" w:fill="BFBFBF" w:themeFill="background1" w:themeFillShade="BF"/>
          </w:tcPr>
          <w:p w:rsidR="00122415" w:rsidRPr="006147A3" w:rsidRDefault="00122415" w:rsidP="00122415">
            <w:pPr>
              <w:jc w:val="center"/>
              <w:rPr>
                <w:rFonts w:asciiTheme="minorHAnsi" w:hAnsiTheme="minorHAnsi" w:cstheme="minorHAnsi"/>
                <w:b/>
                <w:sz w:val="22"/>
                <w:szCs w:val="22"/>
              </w:rPr>
            </w:pPr>
          </w:p>
          <w:p w:rsidR="00122415" w:rsidRPr="006147A3" w:rsidRDefault="00122415" w:rsidP="00122415">
            <w:pPr>
              <w:jc w:val="center"/>
              <w:rPr>
                <w:rFonts w:asciiTheme="minorHAnsi" w:hAnsiTheme="minorHAnsi" w:cstheme="minorHAnsi"/>
                <w:b/>
                <w:sz w:val="22"/>
                <w:szCs w:val="22"/>
              </w:rPr>
            </w:pPr>
            <w:r w:rsidRPr="006147A3">
              <w:rPr>
                <w:rFonts w:asciiTheme="minorHAnsi" w:hAnsiTheme="minorHAnsi" w:cstheme="minorHAnsi"/>
                <w:b/>
                <w:sz w:val="22"/>
                <w:szCs w:val="22"/>
              </w:rPr>
              <w:t>PARTIDA</w:t>
            </w:r>
          </w:p>
          <w:p w:rsidR="00122415" w:rsidRPr="006147A3" w:rsidRDefault="00122415" w:rsidP="00122415">
            <w:pPr>
              <w:jc w:val="center"/>
              <w:rPr>
                <w:rFonts w:asciiTheme="minorHAnsi" w:hAnsiTheme="minorHAnsi" w:cstheme="minorHAnsi"/>
                <w:b/>
                <w:sz w:val="22"/>
                <w:szCs w:val="22"/>
              </w:rPr>
            </w:pPr>
          </w:p>
        </w:tc>
        <w:tc>
          <w:tcPr>
            <w:tcW w:w="1701" w:type="dxa"/>
            <w:tcBorders>
              <w:top w:val="single" w:sz="4" w:space="0" w:color="auto"/>
            </w:tcBorders>
            <w:shd w:val="clear" w:color="auto" w:fill="BFBFBF" w:themeFill="background1" w:themeFillShade="BF"/>
          </w:tcPr>
          <w:p w:rsidR="00122415" w:rsidRPr="006147A3" w:rsidRDefault="00122415" w:rsidP="00122415">
            <w:pPr>
              <w:jc w:val="center"/>
              <w:rPr>
                <w:rFonts w:asciiTheme="minorHAnsi" w:hAnsiTheme="minorHAnsi" w:cstheme="minorHAnsi"/>
                <w:b/>
                <w:sz w:val="22"/>
                <w:szCs w:val="22"/>
              </w:rPr>
            </w:pPr>
          </w:p>
          <w:p w:rsidR="00122415" w:rsidRPr="006147A3" w:rsidRDefault="00122415" w:rsidP="00122415">
            <w:pPr>
              <w:jc w:val="center"/>
              <w:rPr>
                <w:rFonts w:asciiTheme="minorHAnsi" w:hAnsiTheme="minorHAnsi" w:cstheme="minorHAnsi"/>
                <w:b/>
                <w:sz w:val="22"/>
                <w:szCs w:val="22"/>
              </w:rPr>
            </w:pPr>
            <w:r w:rsidRPr="006147A3">
              <w:rPr>
                <w:rFonts w:asciiTheme="minorHAnsi" w:hAnsiTheme="minorHAnsi" w:cstheme="minorHAnsi"/>
                <w:b/>
                <w:sz w:val="22"/>
                <w:szCs w:val="22"/>
              </w:rPr>
              <w:t>CLAVE CCT</w:t>
            </w:r>
          </w:p>
        </w:tc>
        <w:tc>
          <w:tcPr>
            <w:tcW w:w="991" w:type="dxa"/>
            <w:tcBorders>
              <w:top w:val="single" w:sz="4" w:space="0" w:color="auto"/>
            </w:tcBorders>
            <w:shd w:val="clear" w:color="auto" w:fill="BFBFBF" w:themeFill="background1" w:themeFillShade="BF"/>
          </w:tcPr>
          <w:p w:rsidR="00122415" w:rsidRPr="006147A3" w:rsidRDefault="00122415" w:rsidP="00122415">
            <w:pPr>
              <w:jc w:val="center"/>
              <w:rPr>
                <w:rFonts w:asciiTheme="minorHAnsi" w:hAnsiTheme="minorHAnsi" w:cstheme="minorHAnsi"/>
                <w:b/>
                <w:sz w:val="22"/>
                <w:szCs w:val="22"/>
              </w:rPr>
            </w:pPr>
          </w:p>
          <w:p w:rsidR="00122415" w:rsidRPr="006147A3" w:rsidRDefault="00122415" w:rsidP="00122415">
            <w:pPr>
              <w:jc w:val="center"/>
              <w:rPr>
                <w:rFonts w:asciiTheme="minorHAnsi" w:hAnsiTheme="minorHAnsi" w:cstheme="minorHAnsi"/>
                <w:b/>
                <w:sz w:val="22"/>
                <w:szCs w:val="22"/>
              </w:rPr>
            </w:pPr>
            <w:r w:rsidRPr="006147A3">
              <w:rPr>
                <w:rFonts w:asciiTheme="minorHAnsi" w:hAnsiTheme="minorHAnsi" w:cstheme="minorHAnsi"/>
                <w:b/>
                <w:sz w:val="22"/>
                <w:szCs w:val="22"/>
              </w:rPr>
              <w:t>TURNO</w:t>
            </w:r>
          </w:p>
        </w:tc>
        <w:tc>
          <w:tcPr>
            <w:tcW w:w="2478" w:type="dxa"/>
            <w:tcBorders>
              <w:top w:val="single" w:sz="4" w:space="0" w:color="auto"/>
            </w:tcBorders>
            <w:shd w:val="clear" w:color="auto" w:fill="BFBFBF" w:themeFill="background1" w:themeFillShade="BF"/>
          </w:tcPr>
          <w:p w:rsidR="00122415" w:rsidRPr="006147A3" w:rsidRDefault="00122415" w:rsidP="00122415">
            <w:pPr>
              <w:rPr>
                <w:rFonts w:asciiTheme="minorHAnsi" w:hAnsiTheme="minorHAnsi" w:cstheme="minorHAnsi"/>
                <w:b/>
                <w:sz w:val="22"/>
                <w:szCs w:val="22"/>
              </w:rPr>
            </w:pPr>
          </w:p>
          <w:p w:rsidR="00122415" w:rsidRPr="006147A3" w:rsidRDefault="00122415" w:rsidP="00122415">
            <w:pPr>
              <w:jc w:val="center"/>
              <w:rPr>
                <w:rFonts w:asciiTheme="minorHAnsi" w:hAnsiTheme="minorHAnsi" w:cstheme="minorHAnsi"/>
                <w:b/>
                <w:sz w:val="22"/>
                <w:szCs w:val="22"/>
              </w:rPr>
            </w:pPr>
            <w:r w:rsidRPr="006147A3">
              <w:rPr>
                <w:rFonts w:asciiTheme="minorHAnsi" w:hAnsiTheme="minorHAnsi" w:cstheme="minorHAnsi"/>
                <w:b/>
                <w:sz w:val="22"/>
                <w:szCs w:val="22"/>
              </w:rPr>
              <w:t>NOMBRE CT</w:t>
            </w:r>
          </w:p>
        </w:tc>
        <w:tc>
          <w:tcPr>
            <w:tcW w:w="4542" w:type="dxa"/>
            <w:tcBorders>
              <w:top w:val="single" w:sz="4" w:space="0" w:color="auto"/>
              <w:bottom w:val="single" w:sz="4" w:space="0" w:color="auto"/>
            </w:tcBorders>
            <w:shd w:val="clear" w:color="auto" w:fill="BFBFBF" w:themeFill="background1" w:themeFillShade="BF"/>
          </w:tcPr>
          <w:p w:rsidR="00122415" w:rsidRPr="006147A3" w:rsidRDefault="00122415" w:rsidP="00122415">
            <w:pPr>
              <w:jc w:val="center"/>
              <w:rPr>
                <w:rFonts w:asciiTheme="minorHAnsi" w:hAnsiTheme="minorHAnsi" w:cstheme="minorHAnsi"/>
                <w:b/>
                <w:sz w:val="22"/>
                <w:szCs w:val="22"/>
              </w:rPr>
            </w:pPr>
          </w:p>
          <w:p w:rsidR="00122415" w:rsidRPr="006147A3" w:rsidRDefault="00122415" w:rsidP="00122415">
            <w:pPr>
              <w:jc w:val="center"/>
              <w:rPr>
                <w:rFonts w:asciiTheme="minorHAnsi" w:hAnsiTheme="minorHAnsi" w:cstheme="minorHAnsi"/>
                <w:b/>
                <w:sz w:val="22"/>
                <w:szCs w:val="22"/>
              </w:rPr>
            </w:pPr>
            <w:r w:rsidRPr="006147A3">
              <w:rPr>
                <w:rFonts w:asciiTheme="minorHAnsi" w:hAnsiTheme="minorHAnsi" w:cstheme="minorHAnsi"/>
                <w:b/>
                <w:sz w:val="22"/>
                <w:szCs w:val="22"/>
              </w:rPr>
              <w:t>UBICACION</w:t>
            </w:r>
          </w:p>
        </w:tc>
      </w:tr>
      <w:tr w:rsidR="00122415" w:rsidRPr="00A31AD3" w:rsidTr="004F45CD">
        <w:trPr>
          <w:trHeight w:val="208"/>
        </w:trPr>
        <w:tc>
          <w:tcPr>
            <w:tcW w:w="1247" w:type="dxa"/>
          </w:tcPr>
          <w:p w:rsidR="00122415" w:rsidRPr="0087308E" w:rsidRDefault="00122415" w:rsidP="00122415">
            <w:pPr>
              <w:jc w:val="center"/>
              <w:rPr>
                <w:rFonts w:asciiTheme="minorHAnsi" w:hAnsiTheme="minorHAnsi" w:cstheme="minorHAnsi"/>
                <w:b/>
                <w:sz w:val="22"/>
                <w:szCs w:val="22"/>
              </w:rPr>
            </w:pPr>
            <w:r w:rsidRPr="0087308E">
              <w:rPr>
                <w:rFonts w:asciiTheme="minorHAnsi" w:hAnsiTheme="minorHAnsi" w:cstheme="minorHAnsi"/>
                <w:b/>
                <w:sz w:val="22"/>
                <w:szCs w:val="22"/>
              </w:rPr>
              <w:t>3.1</w:t>
            </w:r>
          </w:p>
        </w:tc>
        <w:tc>
          <w:tcPr>
            <w:tcW w:w="1701"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02DPR0789H</w:t>
            </w:r>
          </w:p>
        </w:tc>
        <w:tc>
          <w:tcPr>
            <w:tcW w:w="991"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T.M.</w:t>
            </w:r>
          </w:p>
        </w:tc>
        <w:tc>
          <w:tcPr>
            <w:tcW w:w="2478"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PRIMARIA AZTLAN</w:t>
            </w:r>
          </w:p>
        </w:tc>
        <w:tc>
          <w:tcPr>
            <w:tcW w:w="4542" w:type="dxa"/>
            <w:tcBorders>
              <w:bottom w:val="single" w:sz="4" w:space="0" w:color="auto"/>
            </w:tcBorders>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CALLE COLHUACAN S/N COLONIA AZTLAN</w:t>
            </w:r>
          </w:p>
        </w:tc>
      </w:tr>
    </w:tbl>
    <w:p w:rsidR="006147A3" w:rsidRDefault="006147A3"/>
    <w:tbl>
      <w:tblPr>
        <w:tblStyle w:val="Tablaconcuadrcula"/>
        <w:tblW w:w="10969" w:type="dxa"/>
        <w:tblInd w:w="-34" w:type="dxa"/>
        <w:tblLayout w:type="fixed"/>
        <w:tblLook w:val="04A0" w:firstRow="1" w:lastRow="0" w:firstColumn="1" w:lastColumn="0" w:noHBand="0" w:noVBand="1"/>
      </w:tblPr>
      <w:tblGrid>
        <w:gridCol w:w="568"/>
        <w:gridCol w:w="8059"/>
        <w:gridCol w:w="996"/>
        <w:gridCol w:w="1346"/>
      </w:tblGrid>
      <w:tr w:rsidR="00122415" w:rsidRPr="00A31AD3" w:rsidTr="004F45CD">
        <w:trPr>
          <w:trHeight w:val="239"/>
        </w:trPr>
        <w:tc>
          <w:tcPr>
            <w:tcW w:w="8627" w:type="dxa"/>
            <w:gridSpan w:val="2"/>
            <w:shd w:val="clear" w:color="auto" w:fill="BFBFBF" w:themeFill="background1" w:themeFillShade="BF"/>
          </w:tcPr>
          <w:p w:rsidR="00122415" w:rsidRPr="00A31AD3" w:rsidRDefault="00122415" w:rsidP="00122415">
            <w:pPr>
              <w:jc w:val="center"/>
              <w:rPr>
                <w:rFonts w:asciiTheme="minorHAnsi" w:hAnsiTheme="minorHAnsi" w:cstheme="minorHAnsi"/>
                <w:b/>
                <w:color w:val="FFFFFF" w:themeColor="background1"/>
                <w:sz w:val="22"/>
                <w:szCs w:val="22"/>
              </w:rPr>
            </w:pPr>
            <w:r w:rsidRPr="006147A3">
              <w:rPr>
                <w:rFonts w:asciiTheme="minorHAnsi" w:hAnsiTheme="minorHAnsi" w:cstheme="minorHAnsi"/>
                <w:b/>
                <w:sz w:val="22"/>
                <w:szCs w:val="22"/>
              </w:rPr>
              <w:t>TRABAJOS A REALIZAR:</w:t>
            </w:r>
          </w:p>
        </w:tc>
        <w:tc>
          <w:tcPr>
            <w:tcW w:w="996" w:type="dxa"/>
            <w:shd w:val="clear" w:color="auto" w:fill="BFBFBF" w:themeFill="background1" w:themeFillShade="BF"/>
          </w:tcPr>
          <w:p w:rsidR="00122415" w:rsidRPr="006147A3" w:rsidRDefault="00122415" w:rsidP="00122415">
            <w:pPr>
              <w:jc w:val="center"/>
              <w:rPr>
                <w:rFonts w:asciiTheme="minorHAnsi" w:hAnsiTheme="minorHAnsi" w:cstheme="minorHAnsi"/>
                <w:b/>
                <w:sz w:val="22"/>
                <w:szCs w:val="22"/>
              </w:rPr>
            </w:pPr>
            <w:r w:rsidRPr="006147A3">
              <w:rPr>
                <w:rFonts w:asciiTheme="minorHAnsi" w:hAnsiTheme="minorHAnsi" w:cstheme="minorHAnsi"/>
                <w:b/>
                <w:sz w:val="22"/>
                <w:szCs w:val="22"/>
              </w:rPr>
              <w:t>UNIDAD</w:t>
            </w:r>
          </w:p>
        </w:tc>
        <w:tc>
          <w:tcPr>
            <w:tcW w:w="1346" w:type="dxa"/>
            <w:shd w:val="clear" w:color="auto" w:fill="BFBFBF" w:themeFill="background1" w:themeFillShade="BF"/>
          </w:tcPr>
          <w:p w:rsidR="00122415" w:rsidRPr="006147A3" w:rsidRDefault="00122415" w:rsidP="00122415">
            <w:pPr>
              <w:jc w:val="center"/>
              <w:rPr>
                <w:rFonts w:asciiTheme="minorHAnsi" w:hAnsiTheme="minorHAnsi" w:cstheme="minorHAnsi"/>
                <w:b/>
                <w:sz w:val="22"/>
                <w:szCs w:val="22"/>
              </w:rPr>
            </w:pPr>
            <w:r w:rsidRPr="006147A3">
              <w:rPr>
                <w:rFonts w:asciiTheme="minorHAnsi" w:hAnsiTheme="minorHAnsi" w:cstheme="minorHAnsi"/>
                <w:b/>
                <w:sz w:val="22"/>
                <w:szCs w:val="22"/>
              </w:rPr>
              <w:t>CANTIDAD</w:t>
            </w:r>
          </w:p>
        </w:tc>
      </w:tr>
      <w:tr w:rsidR="004F45CD" w:rsidRPr="00A31AD3" w:rsidTr="004F45CD">
        <w:trPr>
          <w:trHeight w:val="528"/>
        </w:trPr>
        <w:tc>
          <w:tcPr>
            <w:tcW w:w="568" w:type="dxa"/>
          </w:tcPr>
          <w:p w:rsidR="004F45CD" w:rsidRPr="00A31AD3" w:rsidRDefault="004F45CD" w:rsidP="004F45CD">
            <w:pPr>
              <w:pStyle w:val="Default"/>
              <w:jc w:val="center"/>
              <w:rPr>
                <w:rFonts w:asciiTheme="minorHAnsi" w:hAnsiTheme="minorHAnsi" w:cstheme="minorHAnsi"/>
                <w:sz w:val="22"/>
                <w:szCs w:val="22"/>
              </w:rPr>
            </w:pPr>
            <w:r>
              <w:rPr>
                <w:rFonts w:asciiTheme="minorHAnsi" w:hAnsiTheme="minorHAnsi" w:cstheme="minorHAnsi"/>
                <w:sz w:val="22"/>
                <w:szCs w:val="22"/>
              </w:rPr>
              <w:t>1</w:t>
            </w:r>
          </w:p>
        </w:tc>
        <w:tc>
          <w:tcPr>
            <w:tcW w:w="8059" w:type="dxa"/>
          </w:tcPr>
          <w:p w:rsidR="004F45CD" w:rsidRPr="00A31AD3" w:rsidRDefault="004F45CD" w:rsidP="004F45CD">
            <w:pPr>
              <w:pStyle w:val="Default"/>
              <w:jc w:val="both"/>
              <w:rPr>
                <w:rFonts w:asciiTheme="minorHAnsi" w:hAnsiTheme="minorHAnsi" w:cstheme="minorHAnsi"/>
                <w:sz w:val="22"/>
                <w:szCs w:val="22"/>
                <w:lang w:val="es-ES"/>
              </w:rPr>
            </w:pPr>
            <w:r w:rsidRPr="00A31AD3">
              <w:rPr>
                <w:rFonts w:asciiTheme="minorHAnsi" w:hAnsiTheme="minorHAnsi" w:cstheme="minorHAnsi"/>
                <w:sz w:val="22"/>
                <w:szCs w:val="22"/>
                <w:lang w:val="es-ES"/>
              </w:rPr>
              <w:t>SERVICIO DE DESPRENDIMIENTO DE IMPERMEABILIZANTE, REMOVIENDO PARTES SUELTAS Y LIMPIEZA, INCLUYE: HEERAMIENTA, EQUIPO, ACARREO DEL MATERIAL PRODUCTO DE REMOCION, HASTA FUERA DEL PLANTEL A TIRO AUTORIZADO</w:t>
            </w:r>
          </w:p>
        </w:tc>
        <w:tc>
          <w:tcPr>
            <w:tcW w:w="996" w:type="dxa"/>
          </w:tcPr>
          <w:p w:rsidR="004F45CD" w:rsidRPr="00A31AD3" w:rsidRDefault="004F45CD" w:rsidP="004F45CD">
            <w:pPr>
              <w:pStyle w:val="Default"/>
              <w:jc w:val="center"/>
              <w:rPr>
                <w:rFonts w:asciiTheme="minorHAnsi" w:hAnsiTheme="minorHAnsi" w:cstheme="minorHAnsi"/>
                <w:sz w:val="22"/>
                <w:szCs w:val="22"/>
              </w:rPr>
            </w:pPr>
            <w:r w:rsidRPr="00A31AD3">
              <w:rPr>
                <w:rFonts w:asciiTheme="minorHAnsi" w:hAnsiTheme="minorHAnsi" w:cstheme="minorHAnsi"/>
                <w:sz w:val="22"/>
                <w:szCs w:val="22"/>
              </w:rPr>
              <w:t>M2</w:t>
            </w:r>
          </w:p>
        </w:tc>
        <w:tc>
          <w:tcPr>
            <w:tcW w:w="1346" w:type="dxa"/>
          </w:tcPr>
          <w:p w:rsidR="004F45CD" w:rsidRPr="00A31AD3" w:rsidRDefault="004F45CD" w:rsidP="004F45CD">
            <w:pPr>
              <w:pStyle w:val="Default"/>
              <w:jc w:val="center"/>
              <w:rPr>
                <w:rFonts w:asciiTheme="minorHAnsi" w:hAnsiTheme="minorHAnsi" w:cstheme="minorHAnsi"/>
                <w:sz w:val="22"/>
                <w:szCs w:val="22"/>
              </w:rPr>
            </w:pPr>
            <w:r w:rsidRPr="00A31AD3">
              <w:rPr>
                <w:rFonts w:asciiTheme="minorHAnsi" w:hAnsiTheme="minorHAnsi" w:cstheme="minorHAnsi"/>
                <w:sz w:val="22"/>
                <w:szCs w:val="22"/>
              </w:rPr>
              <w:t>165</w:t>
            </w:r>
          </w:p>
        </w:tc>
      </w:tr>
      <w:tr w:rsidR="004F45CD" w:rsidRPr="00A31AD3" w:rsidTr="004F45CD">
        <w:trPr>
          <w:trHeight w:val="3871"/>
        </w:trPr>
        <w:tc>
          <w:tcPr>
            <w:tcW w:w="568" w:type="dxa"/>
          </w:tcPr>
          <w:p w:rsidR="004F45CD" w:rsidRPr="004F45CD" w:rsidRDefault="004F45CD" w:rsidP="004F45CD">
            <w:pPr>
              <w:pStyle w:val="Default"/>
              <w:jc w:val="center"/>
              <w:rPr>
                <w:rFonts w:asciiTheme="minorHAnsi" w:hAnsiTheme="minorHAnsi" w:cstheme="minorHAnsi"/>
                <w:sz w:val="22"/>
                <w:szCs w:val="22"/>
                <w:lang w:val="es-ES"/>
              </w:rPr>
            </w:pPr>
            <w:r>
              <w:rPr>
                <w:rFonts w:asciiTheme="minorHAnsi" w:hAnsiTheme="minorHAnsi" w:cstheme="minorHAnsi"/>
                <w:sz w:val="22"/>
                <w:szCs w:val="22"/>
                <w:lang w:val="es-ES"/>
              </w:rPr>
              <w:t>2</w:t>
            </w:r>
          </w:p>
        </w:tc>
        <w:tc>
          <w:tcPr>
            <w:tcW w:w="8059" w:type="dxa"/>
          </w:tcPr>
          <w:p w:rsidR="004F45CD" w:rsidRPr="00A31AD3" w:rsidRDefault="004F45CD" w:rsidP="004F45CD">
            <w:pPr>
              <w:pStyle w:val="Default"/>
              <w:jc w:val="both"/>
              <w:rPr>
                <w:rFonts w:asciiTheme="minorHAnsi" w:hAnsiTheme="minorHAnsi" w:cstheme="minorHAnsi"/>
                <w:sz w:val="22"/>
                <w:szCs w:val="22"/>
                <w:lang w:val="es-ES"/>
              </w:rPr>
            </w:pPr>
            <w:r w:rsidRPr="00A31AD3">
              <w:rPr>
                <w:rFonts w:asciiTheme="minorHAnsi" w:hAnsiTheme="minorHAnsi" w:cstheme="minorHAnsi"/>
                <w:sz w:val="22"/>
                <w:szCs w:val="22"/>
                <w:lang w:val="es-ES"/>
              </w:rPr>
              <w:t xml:space="preserve">SERVICIO DE APLICACION DE SISTEMA DE IMPERMEABILIZACION PREFABRICADO EN CUBIERTA, ELABORADO CON ASFALTO MODIFICADO APP DE 4.00MM DE ESPESOR, REFORZADO INTERNAMENTE CON UNA MEMBRANA DE REFUERZO DE POLIESTER 180 GR/M2, ACABADO APARENTE CON GRAVILLA A BASE DE REOLITA PIGMENTADA Y ESMALTADA A FUEGO CON RESINA SILICON COLOR TERRACOTA. FLEXIBILIDAD A BAJA TEMPERUTA DE -10°C Y ESTABILIDAD A TEMPERATURAS ELEVADAS MAYORES A  135°C, RESISTENCIA A LA TENSION LONGITUDINAL DE 400N Y 300N A LA TENSION TRANSVERSAL, RESISTENCIA AL INTEMPERISMO ACELERADO DE 3650 HRS. SE DEBERA CONSIDERAR LA PREPARACION DE LA SUPERFICIE , IMPRIMACION CON UN COMPUESTO ASFALTICO DE BAJA VISCOSIDAD SIN DILUIR,RESANE DE FISURAS CON CEMENTO ASFALTICO DE ASBESTOS, APLICACION DE MANTO PREFABRICADO ADHERIDO POR TERMO FUSION, REFUERZO DE PUNTOS CRITICOS CON MANTO PREFABRICADO TIPO LISO, DETALLADO EN BAJADAS PLUVIALES, CHAFLANES, TUBERIAS, EL ACABADO DE LA SUPERFICIE DEBERA SER HOMOGENEA SIN PRESENTAR ESPEJOS DE ASFALTO, SE DEBERA CONSIDERAR PARA EL SERVICO, TRASLAPES MINIMOS DE 10 CM. EQUIPO Y GAS BUTANO, MATERIALES, HERRAMIENTAS, SE DEBERA ENTREGAR UNA GARANTIA POR ESCRITO DE 10 AÑOS O SUPERIOR POR PARTE DEL FABRICANTE DEL MATERIAL Y APLICACION  </w:t>
            </w:r>
          </w:p>
        </w:tc>
        <w:tc>
          <w:tcPr>
            <w:tcW w:w="996" w:type="dxa"/>
          </w:tcPr>
          <w:p w:rsidR="004F45CD" w:rsidRPr="00A31AD3" w:rsidRDefault="004F45CD" w:rsidP="004F45CD">
            <w:pPr>
              <w:pStyle w:val="Default"/>
              <w:jc w:val="center"/>
              <w:rPr>
                <w:rFonts w:asciiTheme="minorHAnsi" w:hAnsiTheme="minorHAnsi" w:cstheme="minorHAnsi"/>
                <w:sz w:val="22"/>
                <w:szCs w:val="22"/>
              </w:rPr>
            </w:pPr>
            <w:r w:rsidRPr="00A31AD3">
              <w:rPr>
                <w:rFonts w:asciiTheme="minorHAnsi" w:hAnsiTheme="minorHAnsi" w:cstheme="minorHAnsi"/>
                <w:sz w:val="22"/>
                <w:szCs w:val="22"/>
              </w:rPr>
              <w:t>M2</w:t>
            </w:r>
          </w:p>
        </w:tc>
        <w:tc>
          <w:tcPr>
            <w:tcW w:w="1346" w:type="dxa"/>
          </w:tcPr>
          <w:p w:rsidR="004F45CD" w:rsidRPr="00A31AD3" w:rsidRDefault="004F45CD" w:rsidP="004F45CD">
            <w:pPr>
              <w:pStyle w:val="Default"/>
              <w:jc w:val="center"/>
              <w:rPr>
                <w:rFonts w:asciiTheme="minorHAnsi" w:hAnsiTheme="minorHAnsi" w:cstheme="minorHAnsi"/>
                <w:sz w:val="22"/>
                <w:szCs w:val="22"/>
              </w:rPr>
            </w:pPr>
            <w:r w:rsidRPr="00A31AD3">
              <w:rPr>
                <w:rFonts w:asciiTheme="minorHAnsi" w:hAnsiTheme="minorHAnsi" w:cstheme="minorHAnsi"/>
                <w:sz w:val="22"/>
                <w:szCs w:val="22"/>
              </w:rPr>
              <w:t>165</w:t>
            </w:r>
          </w:p>
        </w:tc>
      </w:tr>
    </w:tbl>
    <w:p w:rsidR="00122415" w:rsidRPr="00A31AD3" w:rsidRDefault="00122415" w:rsidP="00122415">
      <w:pPr>
        <w:jc w:val="center"/>
        <w:rPr>
          <w:rFonts w:asciiTheme="minorHAnsi" w:hAnsiTheme="minorHAnsi" w:cstheme="minorHAnsi"/>
          <w:b/>
          <w:sz w:val="22"/>
          <w:szCs w:val="22"/>
        </w:rPr>
      </w:pPr>
    </w:p>
    <w:p w:rsidR="00122415" w:rsidRPr="00A31AD3" w:rsidRDefault="00122415" w:rsidP="00122415">
      <w:pPr>
        <w:jc w:val="center"/>
        <w:rPr>
          <w:rFonts w:asciiTheme="minorHAnsi" w:hAnsiTheme="minorHAnsi" w:cstheme="minorHAnsi"/>
          <w:b/>
          <w:sz w:val="22"/>
          <w:szCs w:val="22"/>
        </w:rPr>
      </w:pPr>
    </w:p>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PARTIDA 4</w:t>
      </w:r>
    </w:p>
    <w:tbl>
      <w:tblPr>
        <w:tblStyle w:val="Tablaconcuadrcula"/>
        <w:tblW w:w="10857" w:type="dxa"/>
        <w:tblInd w:w="137" w:type="dxa"/>
        <w:tblLayout w:type="fixed"/>
        <w:tblLook w:val="04A0" w:firstRow="1" w:lastRow="0" w:firstColumn="1" w:lastColumn="0" w:noHBand="0" w:noVBand="1"/>
      </w:tblPr>
      <w:tblGrid>
        <w:gridCol w:w="1245"/>
        <w:gridCol w:w="1561"/>
        <w:gridCol w:w="993"/>
        <w:gridCol w:w="2409"/>
        <w:gridCol w:w="4649"/>
      </w:tblGrid>
      <w:tr w:rsidR="00122415" w:rsidRPr="00A31AD3" w:rsidTr="004F45CD">
        <w:trPr>
          <w:trHeight w:val="190"/>
        </w:trPr>
        <w:tc>
          <w:tcPr>
            <w:tcW w:w="10857" w:type="dxa"/>
            <w:gridSpan w:val="5"/>
            <w:tcBorders>
              <w:top w:val="single" w:sz="4" w:space="0" w:color="auto"/>
              <w:left w:val="single" w:sz="4" w:space="0" w:color="auto"/>
              <w:bottom w:val="single" w:sz="4" w:space="0" w:color="auto"/>
              <w:right w:val="single" w:sz="4" w:space="0" w:color="auto"/>
            </w:tcBorders>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 xml:space="preserve">FICHA TECNICA DE IMPERMEABILIZACION </w:t>
            </w:r>
          </w:p>
        </w:tc>
      </w:tr>
      <w:tr w:rsidR="00122415" w:rsidRPr="00A31AD3" w:rsidTr="004F45CD">
        <w:trPr>
          <w:trHeight w:val="603"/>
        </w:trPr>
        <w:tc>
          <w:tcPr>
            <w:tcW w:w="1245" w:type="dxa"/>
            <w:tcBorders>
              <w:top w:val="single" w:sz="4" w:space="0" w:color="auto"/>
            </w:tcBorders>
            <w:shd w:val="clear" w:color="auto" w:fill="BFBFBF" w:themeFill="background1" w:themeFillShade="BF"/>
          </w:tcPr>
          <w:p w:rsidR="00122415" w:rsidRPr="004F45CD" w:rsidRDefault="00122415" w:rsidP="00122415">
            <w:pPr>
              <w:jc w:val="center"/>
              <w:rPr>
                <w:rFonts w:asciiTheme="minorHAnsi" w:hAnsiTheme="minorHAnsi" w:cstheme="minorHAnsi"/>
                <w:b/>
                <w:sz w:val="22"/>
                <w:szCs w:val="22"/>
              </w:rPr>
            </w:pPr>
          </w:p>
          <w:p w:rsidR="00122415" w:rsidRPr="004F45CD" w:rsidRDefault="00122415" w:rsidP="00122415">
            <w:pPr>
              <w:jc w:val="center"/>
              <w:rPr>
                <w:rFonts w:asciiTheme="minorHAnsi" w:hAnsiTheme="minorHAnsi" w:cstheme="minorHAnsi"/>
                <w:b/>
                <w:sz w:val="22"/>
                <w:szCs w:val="22"/>
              </w:rPr>
            </w:pPr>
            <w:r w:rsidRPr="004F45CD">
              <w:rPr>
                <w:rFonts w:asciiTheme="minorHAnsi" w:hAnsiTheme="minorHAnsi" w:cstheme="minorHAnsi"/>
                <w:b/>
                <w:sz w:val="22"/>
                <w:szCs w:val="22"/>
              </w:rPr>
              <w:t>PARTIDA</w:t>
            </w:r>
          </w:p>
        </w:tc>
        <w:tc>
          <w:tcPr>
            <w:tcW w:w="1561" w:type="dxa"/>
            <w:tcBorders>
              <w:top w:val="single" w:sz="4" w:space="0" w:color="auto"/>
            </w:tcBorders>
            <w:shd w:val="clear" w:color="auto" w:fill="BFBFBF" w:themeFill="background1" w:themeFillShade="BF"/>
          </w:tcPr>
          <w:p w:rsidR="00122415" w:rsidRPr="004F45CD" w:rsidRDefault="00122415" w:rsidP="00122415">
            <w:pPr>
              <w:jc w:val="center"/>
              <w:rPr>
                <w:rFonts w:asciiTheme="minorHAnsi" w:hAnsiTheme="minorHAnsi" w:cstheme="minorHAnsi"/>
                <w:b/>
                <w:sz w:val="22"/>
                <w:szCs w:val="22"/>
              </w:rPr>
            </w:pPr>
          </w:p>
          <w:p w:rsidR="00122415" w:rsidRPr="004F45CD" w:rsidRDefault="00122415" w:rsidP="00122415">
            <w:pPr>
              <w:jc w:val="center"/>
              <w:rPr>
                <w:rFonts w:asciiTheme="minorHAnsi" w:hAnsiTheme="minorHAnsi" w:cstheme="minorHAnsi"/>
                <w:b/>
                <w:sz w:val="22"/>
                <w:szCs w:val="22"/>
              </w:rPr>
            </w:pPr>
            <w:r w:rsidRPr="004F45CD">
              <w:rPr>
                <w:rFonts w:asciiTheme="minorHAnsi" w:hAnsiTheme="minorHAnsi" w:cstheme="minorHAnsi"/>
                <w:b/>
                <w:sz w:val="22"/>
                <w:szCs w:val="22"/>
              </w:rPr>
              <w:t>CLAVE CCT</w:t>
            </w:r>
          </w:p>
        </w:tc>
        <w:tc>
          <w:tcPr>
            <w:tcW w:w="993" w:type="dxa"/>
            <w:tcBorders>
              <w:top w:val="single" w:sz="4" w:space="0" w:color="auto"/>
            </w:tcBorders>
            <w:shd w:val="clear" w:color="auto" w:fill="BFBFBF" w:themeFill="background1" w:themeFillShade="BF"/>
          </w:tcPr>
          <w:p w:rsidR="00122415" w:rsidRPr="004F45CD" w:rsidRDefault="00122415" w:rsidP="00122415">
            <w:pPr>
              <w:jc w:val="center"/>
              <w:rPr>
                <w:rFonts w:asciiTheme="minorHAnsi" w:hAnsiTheme="minorHAnsi" w:cstheme="minorHAnsi"/>
                <w:b/>
                <w:sz w:val="22"/>
                <w:szCs w:val="22"/>
              </w:rPr>
            </w:pPr>
          </w:p>
          <w:p w:rsidR="00122415" w:rsidRPr="004F45CD" w:rsidRDefault="00122415" w:rsidP="00122415">
            <w:pPr>
              <w:jc w:val="center"/>
              <w:rPr>
                <w:rFonts w:asciiTheme="minorHAnsi" w:hAnsiTheme="minorHAnsi" w:cstheme="minorHAnsi"/>
                <w:b/>
                <w:sz w:val="22"/>
                <w:szCs w:val="22"/>
              </w:rPr>
            </w:pPr>
            <w:r w:rsidRPr="004F45CD">
              <w:rPr>
                <w:rFonts w:asciiTheme="minorHAnsi" w:hAnsiTheme="minorHAnsi" w:cstheme="minorHAnsi"/>
                <w:b/>
                <w:sz w:val="22"/>
                <w:szCs w:val="22"/>
              </w:rPr>
              <w:t>TURNO</w:t>
            </w:r>
          </w:p>
        </w:tc>
        <w:tc>
          <w:tcPr>
            <w:tcW w:w="2409" w:type="dxa"/>
            <w:tcBorders>
              <w:top w:val="single" w:sz="4" w:space="0" w:color="auto"/>
            </w:tcBorders>
            <w:shd w:val="clear" w:color="auto" w:fill="BFBFBF" w:themeFill="background1" w:themeFillShade="BF"/>
          </w:tcPr>
          <w:p w:rsidR="00122415" w:rsidRPr="004F45CD" w:rsidRDefault="00122415" w:rsidP="00122415">
            <w:pPr>
              <w:rPr>
                <w:rFonts w:asciiTheme="minorHAnsi" w:hAnsiTheme="minorHAnsi" w:cstheme="minorHAnsi"/>
                <w:b/>
                <w:sz w:val="22"/>
                <w:szCs w:val="22"/>
              </w:rPr>
            </w:pPr>
          </w:p>
          <w:p w:rsidR="00122415" w:rsidRPr="004F45CD" w:rsidRDefault="00122415" w:rsidP="00122415">
            <w:pPr>
              <w:jc w:val="center"/>
              <w:rPr>
                <w:rFonts w:asciiTheme="minorHAnsi" w:hAnsiTheme="minorHAnsi" w:cstheme="minorHAnsi"/>
                <w:b/>
                <w:sz w:val="22"/>
                <w:szCs w:val="22"/>
              </w:rPr>
            </w:pPr>
            <w:r w:rsidRPr="004F45CD">
              <w:rPr>
                <w:rFonts w:asciiTheme="minorHAnsi" w:hAnsiTheme="minorHAnsi" w:cstheme="minorHAnsi"/>
                <w:b/>
                <w:sz w:val="22"/>
                <w:szCs w:val="22"/>
              </w:rPr>
              <w:t>NOMBRE CT</w:t>
            </w:r>
          </w:p>
        </w:tc>
        <w:tc>
          <w:tcPr>
            <w:tcW w:w="4649" w:type="dxa"/>
            <w:tcBorders>
              <w:top w:val="single" w:sz="4" w:space="0" w:color="auto"/>
              <w:bottom w:val="single" w:sz="4" w:space="0" w:color="auto"/>
            </w:tcBorders>
            <w:shd w:val="clear" w:color="auto" w:fill="BFBFBF" w:themeFill="background1" w:themeFillShade="BF"/>
          </w:tcPr>
          <w:p w:rsidR="00122415" w:rsidRPr="004F45CD" w:rsidRDefault="00122415" w:rsidP="00122415">
            <w:pPr>
              <w:jc w:val="center"/>
              <w:rPr>
                <w:rFonts w:asciiTheme="minorHAnsi" w:hAnsiTheme="minorHAnsi" w:cstheme="minorHAnsi"/>
                <w:b/>
                <w:sz w:val="22"/>
                <w:szCs w:val="22"/>
              </w:rPr>
            </w:pPr>
          </w:p>
          <w:p w:rsidR="00122415" w:rsidRPr="004F45CD" w:rsidRDefault="00122415" w:rsidP="00122415">
            <w:pPr>
              <w:jc w:val="center"/>
              <w:rPr>
                <w:rFonts w:asciiTheme="minorHAnsi" w:hAnsiTheme="minorHAnsi" w:cstheme="minorHAnsi"/>
                <w:b/>
                <w:sz w:val="22"/>
                <w:szCs w:val="22"/>
              </w:rPr>
            </w:pPr>
            <w:r w:rsidRPr="004F45CD">
              <w:rPr>
                <w:rFonts w:asciiTheme="minorHAnsi" w:hAnsiTheme="minorHAnsi" w:cstheme="minorHAnsi"/>
                <w:b/>
                <w:sz w:val="22"/>
                <w:szCs w:val="22"/>
              </w:rPr>
              <w:t>UBICACION</w:t>
            </w:r>
          </w:p>
        </w:tc>
      </w:tr>
      <w:tr w:rsidR="00122415" w:rsidRPr="00A31AD3" w:rsidTr="004F45CD">
        <w:trPr>
          <w:trHeight w:val="218"/>
        </w:trPr>
        <w:tc>
          <w:tcPr>
            <w:tcW w:w="1245" w:type="dxa"/>
          </w:tcPr>
          <w:p w:rsidR="00122415" w:rsidRPr="0087308E" w:rsidRDefault="00122415" w:rsidP="00122415">
            <w:pPr>
              <w:jc w:val="center"/>
              <w:rPr>
                <w:rFonts w:asciiTheme="minorHAnsi" w:hAnsiTheme="minorHAnsi" w:cstheme="minorHAnsi"/>
                <w:b/>
                <w:sz w:val="22"/>
                <w:szCs w:val="22"/>
              </w:rPr>
            </w:pPr>
            <w:r w:rsidRPr="0087308E">
              <w:rPr>
                <w:rFonts w:asciiTheme="minorHAnsi" w:hAnsiTheme="minorHAnsi" w:cstheme="minorHAnsi"/>
                <w:b/>
                <w:sz w:val="22"/>
                <w:szCs w:val="22"/>
              </w:rPr>
              <w:t>4.1</w:t>
            </w:r>
          </w:p>
        </w:tc>
        <w:tc>
          <w:tcPr>
            <w:tcW w:w="1561"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02DPR0429W</w:t>
            </w:r>
          </w:p>
        </w:tc>
        <w:tc>
          <w:tcPr>
            <w:tcW w:w="993"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T.M.</w:t>
            </w:r>
          </w:p>
        </w:tc>
        <w:tc>
          <w:tcPr>
            <w:tcW w:w="2409"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JESUS GARCIA</w:t>
            </w:r>
          </w:p>
        </w:tc>
        <w:tc>
          <w:tcPr>
            <w:tcW w:w="4649" w:type="dxa"/>
            <w:tcBorders>
              <w:bottom w:val="single" w:sz="4" w:space="0" w:color="auto"/>
            </w:tcBorders>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CALLE GABRIEL LEYVA #13 COLONIA EJIDO MAZATLAN</w:t>
            </w:r>
          </w:p>
        </w:tc>
      </w:tr>
    </w:tbl>
    <w:p w:rsidR="004F45CD" w:rsidRDefault="004F45CD"/>
    <w:p w:rsidR="004F45CD" w:rsidRDefault="004F45CD"/>
    <w:p w:rsidR="0087308E" w:rsidRDefault="0087308E"/>
    <w:p w:rsidR="004F45CD" w:rsidRDefault="004F45CD"/>
    <w:p w:rsidR="004F45CD" w:rsidRDefault="004F45CD"/>
    <w:p w:rsidR="004F45CD" w:rsidRDefault="004F45CD"/>
    <w:p w:rsidR="004F45CD" w:rsidRDefault="004F45CD"/>
    <w:p w:rsidR="004F45CD" w:rsidRDefault="004F45CD"/>
    <w:p w:rsidR="004F45CD" w:rsidRDefault="004F45CD"/>
    <w:tbl>
      <w:tblPr>
        <w:tblStyle w:val="Tablaconcuadrcula"/>
        <w:tblW w:w="10896" w:type="dxa"/>
        <w:tblInd w:w="137" w:type="dxa"/>
        <w:tblLayout w:type="fixed"/>
        <w:tblLook w:val="04A0" w:firstRow="1" w:lastRow="0" w:firstColumn="1" w:lastColumn="0" w:noHBand="0" w:noVBand="1"/>
      </w:tblPr>
      <w:tblGrid>
        <w:gridCol w:w="275"/>
        <w:gridCol w:w="8343"/>
        <w:gridCol w:w="992"/>
        <w:gridCol w:w="1286"/>
      </w:tblGrid>
      <w:tr w:rsidR="00122415" w:rsidRPr="00A31AD3" w:rsidTr="004F45CD">
        <w:tc>
          <w:tcPr>
            <w:tcW w:w="8618" w:type="dxa"/>
            <w:gridSpan w:val="2"/>
            <w:shd w:val="clear" w:color="auto" w:fill="BFBFBF" w:themeFill="background1" w:themeFillShade="BF"/>
          </w:tcPr>
          <w:p w:rsidR="00122415" w:rsidRPr="004F45CD" w:rsidRDefault="00122415" w:rsidP="00122415">
            <w:pPr>
              <w:jc w:val="center"/>
              <w:rPr>
                <w:rFonts w:asciiTheme="minorHAnsi" w:hAnsiTheme="minorHAnsi" w:cstheme="minorHAnsi"/>
                <w:b/>
                <w:sz w:val="22"/>
                <w:szCs w:val="22"/>
              </w:rPr>
            </w:pPr>
            <w:r w:rsidRPr="004F45CD">
              <w:rPr>
                <w:rFonts w:asciiTheme="minorHAnsi" w:hAnsiTheme="minorHAnsi" w:cstheme="minorHAnsi"/>
                <w:b/>
                <w:sz w:val="22"/>
                <w:szCs w:val="22"/>
              </w:rPr>
              <w:t>TRABAJOS A REALIZAR:</w:t>
            </w:r>
          </w:p>
        </w:tc>
        <w:tc>
          <w:tcPr>
            <w:tcW w:w="992" w:type="dxa"/>
            <w:shd w:val="clear" w:color="auto" w:fill="BFBFBF" w:themeFill="background1" w:themeFillShade="BF"/>
          </w:tcPr>
          <w:p w:rsidR="00122415" w:rsidRPr="004F45CD" w:rsidRDefault="00122415" w:rsidP="00122415">
            <w:pPr>
              <w:jc w:val="center"/>
              <w:rPr>
                <w:rFonts w:asciiTheme="minorHAnsi" w:hAnsiTheme="minorHAnsi" w:cstheme="minorHAnsi"/>
                <w:b/>
                <w:sz w:val="22"/>
                <w:szCs w:val="22"/>
              </w:rPr>
            </w:pPr>
            <w:r w:rsidRPr="004F45CD">
              <w:rPr>
                <w:rFonts w:asciiTheme="minorHAnsi" w:hAnsiTheme="minorHAnsi" w:cstheme="minorHAnsi"/>
                <w:b/>
                <w:sz w:val="22"/>
                <w:szCs w:val="22"/>
              </w:rPr>
              <w:t>UNIDAD</w:t>
            </w:r>
          </w:p>
        </w:tc>
        <w:tc>
          <w:tcPr>
            <w:tcW w:w="1286" w:type="dxa"/>
            <w:shd w:val="clear" w:color="auto" w:fill="BFBFBF" w:themeFill="background1" w:themeFillShade="BF"/>
          </w:tcPr>
          <w:p w:rsidR="00122415" w:rsidRPr="004F45CD" w:rsidRDefault="00122415" w:rsidP="00122415">
            <w:pPr>
              <w:jc w:val="center"/>
              <w:rPr>
                <w:rFonts w:asciiTheme="minorHAnsi" w:hAnsiTheme="minorHAnsi" w:cstheme="minorHAnsi"/>
                <w:b/>
                <w:sz w:val="22"/>
                <w:szCs w:val="22"/>
              </w:rPr>
            </w:pPr>
            <w:r w:rsidRPr="004F45CD">
              <w:rPr>
                <w:rFonts w:asciiTheme="minorHAnsi" w:hAnsiTheme="minorHAnsi" w:cstheme="minorHAnsi"/>
                <w:b/>
                <w:sz w:val="22"/>
                <w:szCs w:val="22"/>
              </w:rPr>
              <w:t>CANTIDAD</w:t>
            </w:r>
          </w:p>
        </w:tc>
      </w:tr>
      <w:tr w:rsidR="004F45CD" w:rsidRPr="00A31AD3" w:rsidTr="004F45CD">
        <w:tc>
          <w:tcPr>
            <w:tcW w:w="275" w:type="dxa"/>
          </w:tcPr>
          <w:p w:rsidR="004F45CD" w:rsidRPr="00A31AD3" w:rsidRDefault="004F45CD" w:rsidP="004F45CD">
            <w:pPr>
              <w:pStyle w:val="Default"/>
              <w:jc w:val="center"/>
              <w:rPr>
                <w:rFonts w:asciiTheme="minorHAnsi" w:hAnsiTheme="minorHAnsi" w:cstheme="minorHAnsi"/>
                <w:sz w:val="22"/>
                <w:szCs w:val="22"/>
              </w:rPr>
            </w:pPr>
            <w:r>
              <w:rPr>
                <w:rFonts w:asciiTheme="minorHAnsi" w:hAnsiTheme="minorHAnsi" w:cstheme="minorHAnsi"/>
                <w:sz w:val="22"/>
                <w:szCs w:val="22"/>
              </w:rPr>
              <w:t>1</w:t>
            </w:r>
          </w:p>
        </w:tc>
        <w:tc>
          <w:tcPr>
            <w:tcW w:w="8343" w:type="dxa"/>
          </w:tcPr>
          <w:p w:rsidR="004F45CD" w:rsidRPr="00A31AD3" w:rsidRDefault="004F45CD" w:rsidP="004F45CD">
            <w:pPr>
              <w:pStyle w:val="Default"/>
              <w:jc w:val="both"/>
              <w:rPr>
                <w:rFonts w:asciiTheme="minorHAnsi" w:hAnsiTheme="minorHAnsi" w:cstheme="minorHAnsi"/>
                <w:sz w:val="22"/>
                <w:szCs w:val="22"/>
                <w:lang w:val="es-ES"/>
              </w:rPr>
            </w:pPr>
            <w:r w:rsidRPr="00A31AD3">
              <w:rPr>
                <w:rFonts w:asciiTheme="minorHAnsi" w:hAnsiTheme="minorHAnsi" w:cstheme="minorHAnsi"/>
                <w:sz w:val="22"/>
                <w:szCs w:val="22"/>
                <w:lang w:val="es-ES"/>
              </w:rPr>
              <w:t>SERVICIO DE RETIRO DE IMPERMEABILIZANTE PREFABRICADO, SE DEBRA CONSIDERAR PARA ESTE SERVICIO, ANDAMIOS, EQUIPO, HERRAMIENTA, ACARREOS, ACOPIO Y RETIRO DE DESPERDICIOS A TIRO AUTORIZADO Y LIMPIEZA DEL AREA</w:t>
            </w:r>
          </w:p>
        </w:tc>
        <w:tc>
          <w:tcPr>
            <w:tcW w:w="992" w:type="dxa"/>
          </w:tcPr>
          <w:p w:rsidR="004F45CD" w:rsidRPr="00A31AD3" w:rsidRDefault="004F45CD" w:rsidP="004F45CD">
            <w:pPr>
              <w:pStyle w:val="Default"/>
              <w:jc w:val="center"/>
              <w:rPr>
                <w:rFonts w:asciiTheme="minorHAnsi" w:hAnsiTheme="minorHAnsi" w:cstheme="minorHAnsi"/>
                <w:sz w:val="22"/>
                <w:szCs w:val="22"/>
              </w:rPr>
            </w:pPr>
            <w:r w:rsidRPr="00A31AD3">
              <w:rPr>
                <w:rFonts w:asciiTheme="minorHAnsi" w:hAnsiTheme="minorHAnsi" w:cstheme="minorHAnsi"/>
                <w:sz w:val="22"/>
                <w:szCs w:val="22"/>
              </w:rPr>
              <w:t>M2</w:t>
            </w:r>
          </w:p>
        </w:tc>
        <w:tc>
          <w:tcPr>
            <w:tcW w:w="1286" w:type="dxa"/>
          </w:tcPr>
          <w:p w:rsidR="004F45CD" w:rsidRPr="00A31AD3" w:rsidRDefault="004F45CD" w:rsidP="004F45CD">
            <w:pPr>
              <w:pStyle w:val="Default"/>
              <w:jc w:val="center"/>
              <w:rPr>
                <w:rFonts w:asciiTheme="minorHAnsi" w:hAnsiTheme="minorHAnsi" w:cstheme="minorHAnsi"/>
                <w:sz w:val="22"/>
                <w:szCs w:val="22"/>
              </w:rPr>
            </w:pPr>
            <w:r w:rsidRPr="00A31AD3">
              <w:rPr>
                <w:rFonts w:asciiTheme="minorHAnsi" w:hAnsiTheme="minorHAnsi" w:cstheme="minorHAnsi"/>
                <w:sz w:val="22"/>
                <w:szCs w:val="22"/>
              </w:rPr>
              <w:t>160</w:t>
            </w:r>
          </w:p>
        </w:tc>
      </w:tr>
      <w:tr w:rsidR="004F45CD" w:rsidRPr="00A31AD3" w:rsidTr="004F45CD">
        <w:tc>
          <w:tcPr>
            <w:tcW w:w="275" w:type="dxa"/>
          </w:tcPr>
          <w:p w:rsidR="004F45CD" w:rsidRPr="004F45CD" w:rsidRDefault="004F45CD" w:rsidP="004F45CD">
            <w:pPr>
              <w:pStyle w:val="Default"/>
              <w:jc w:val="center"/>
              <w:rPr>
                <w:rFonts w:asciiTheme="minorHAnsi" w:hAnsiTheme="minorHAnsi" w:cstheme="minorHAnsi"/>
                <w:sz w:val="22"/>
                <w:szCs w:val="22"/>
                <w:lang w:val="es-ES"/>
              </w:rPr>
            </w:pPr>
            <w:r>
              <w:rPr>
                <w:rFonts w:asciiTheme="minorHAnsi" w:hAnsiTheme="minorHAnsi" w:cstheme="minorHAnsi"/>
                <w:sz w:val="22"/>
                <w:szCs w:val="22"/>
                <w:lang w:val="es-ES"/>
              </w:rPr>
              <w:t>2</w:t>
            </w:r>
          </w:p>
        </w:tc>
        <w:tc>
          <w:tcPr>
            <w:tcW w:w="8343" w:type="dxa"/>
          </w:tcPr>
          <w:p w:rsidR="004F45CD" w:rsidRPr="00A31AD3" w:rsidRDefault="004F45CD" w:rsidP="004F45CD">
            <w:pPr>
              <w:pStyle w:val="Default"/>
              <w:jc w:val="both"/>
              <w:rPr>
                <w:rFonts w:asciiTheme="minorHAnsi" w:hAnsiTheme="minorHAnsi" w:cstheme="minorHAnsi"/>
                <w:sz w:val="22"/>
                <w:szCs w:val="22"/>
                <w:lang w:val="es-ES"/>
              </w:rPr>
            </w:pPr>
            <w:r w:rsidRPr="00A31AD3">
              <w:rPr>
                <w:rFonts w:asciiTheme="minorHAnsi" w:hAnsiTheme="minorHAnsi" w:cstheme="minorHAnsi"/>
                <w:sz w:val="22"/>
                <w:szCs w:val="22"/>
                <w:lang w:val="es-ES"/>
              </w:rPr>
              <w:t xml:space="preserve">SERVICIO DE APLICACION DE SISTEMA DE IMPERMEABILIZACION PREFABRICADO EN CUBIERTA, ELABORADO CON ASFALTO MODIFICADO APP DE 4.00MM DE ESPESOR, REFORZADO INTERNAMENTE CON UNA MEMBRANA DE REFUERZO DE POLIESTER 180 GR/M2, ACABADO APARENTE CON GRAVILLA A BASE DE REOLITA PIGMENTADA Y ESMALTADA A FUEGO CON RESINA SILICON COLOR TERRACOTA. FLEXIBILIDAD A BAJA TEMPERUTA DE -10°C Y ESTABILIDAD A TEMPERATURAS ELEVADAS MAYORES A  135°C, RESISTENCIA A LA TENSION LONGITUDINAL DE 400N Y 300N A LA TENSION TRANSVERSAL, RESISTENCIA AL INTEMPERISMO ACELERADO DE 3650 HRS. SE DEBERA CONSIDERAR LA PREPARACION DE LA SUPERFICIE , IMPRIMACION CON UN COMPUESTO ASFALTICO DE BAJA VISCOSIDAD SIN DILUIR,RESANE DE FISURAS CON CEMENTO ASFALTICO DE ASBESTOS, APLICACION DE MANTO PREFABRICADO ADHERIDO POR TERMO FUSION, REFUERZO DE PUNTOS CRITICOS CON MANTO PREFABRICADO TIPO LISO, DETALLADO EN BAJADAS PLUVIALES, CHAFLANES, TUBERIAS, EL ACABADO DE LA SUPERFICIE DEBERA SER HOMOGENEA SIN PRESENTAR ESPEJOS DE ASFALTO, SE DEBERA CONSIDERAR PARA EL SERVICO, TRASLAPES MINIMOS DE 10 CM. EQUIPO Y GAS BUTANO, MATERIALES, HERRAMIENTAS, SE DEBERA ENTREGAR UNA GARANTIA POR ESCRITO DE 10 AÑOS O SUPERIOR POR PARTE DEL FABRICANTE DEL MATERIAL Y APLICACION  </w:t>
            </w:r>
          </w:p>
        </w:tc>
        <w:tc>
          <w:tcPr>
            <w:tcW w:w="992" w:type="dxa"/>
          </w:tcPr>
          <w:p w:rsidR="004F45CD" w:rsidRPr="00A31AD3" w:rsidRDefault="004F45CD" w:rsidP="004F45CD">
            <w:pPr>
              <w:pStyle w:val="Default"/>
              <w:jc w:val="center"/>
              <w:rPr>
                <w:rFonts w:asciiTheme="minorHAnsi" w:hAnsiTheme="minorHAnsi" w:cstheme="minorHAnsi"/>
                <w:sz w:val="22"/>
                <w:szCs w:val="22"/>
              </w:rPr>
            </w:pPr>
            <w:r w:rsidRPr="00A31AD3">
              <w:rPr>
                <w:rFonts w:asciiTheme="minorHAnsi" w:hAnsiTheme="minorHAnsi" w:cstheme="minorHAnsi"/>
                <w:sz w:val="22"/>
                <w:szCs w:val="22"/>
              </w:rPr>
              <w:t>M2</w:t>
            </w:r>
          </w:p>
        </w:tc>
        <w:tc>
          <w:tcPr>
            <w:tcW w:w="1286" w:type="dxa"/>
          </w:tcPr>
          <w:p w:rsidR="004F45CD" w:rsidRPr="00A31AD3" w:rsidRDefault="004F45CD" w:rsidP="004F45CD">
            <w:pPr>
              <w:pStyle w:val="Default"/>
              <w:jc w:val="center"/>
              <w:rPr>
                <w:rFonts w:asciiTheme="minorHAnsi" w:hAnsiTheme="minorHAnsi" w:cstheme="minorHAnsi"/>
                <w:sz w:val="22"/>
                <w:szCs w:val="22"/>
              </w:rPr>
            </w:pPr>
            <w:r w:rsidRPr="00A31AD3">
              <w:rPr>
                <w:rFonts w:asciiTheme="minorHAnsi" w:hAnsiTheme="minorHAnsi" w:cstheme="minorHAnsi"/>
                <w:sz w:val="22"/>
                <w:szCs w:val="22"/>
              </w:rPr>
              <w:t>160</w:t>
            </w:r>
          </w:p>
        </w:tc>
      </w:tr>
    </w:tbl>
    <w:p w:rsidR="00122415" w:rsidRPr="00A31AD3" w:rsidRDefault="00122415" w:rsidP="00122415">
      <w:pPr>
        <w:rPr>
          <w:rFonts w:asciiTheme="minorHAnsi" w:hAnsiTheme="minorHAnsi" w:cstheme="minorHAnsi"/>
          <w:sz w:val="22"/>
          <w:szCs w:val="22"/>
        </w:rPr>
      </w:pPr>
    </w:p>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PARTIDA 5</w:t>
      </w:r>
    </w:p>
    <w:tbl>
      <w:tblPr>
        <w:tblStyle w:val="Tablaconcuadrcula"/>
        <w:tblW w:w="10886" w:type="dxa"/>
        <w:tblInd w:w="137" w:type="dxa"/>
        <w:tblLayout w:type="fixed"/>
        <w:tblLook w:val="04A0" w:firstRow="1" w:lastRow="0" w:firstColumn="1" w:lastColumn="0" w:noHBand="0" w:noVBand="1"/>
      </w:tblPr>
      <w:tblGrid>
        <w:gridCol w:w="1257"/>
        <w:gridCol w:w="1549"/>
        <w:gridCol w:w="1030"/>
        <w:gridCol w:w="2739"/>
        <w:gridCol w:w="4311"/>
      </w:tblGrid>
      <w:tr w:rsidR="00122415" w:rsidRPr="00A31AD3" w:rsidTr="004F45CD">
        <w:trPr>
          <w:trHeight w:val="183"/>
        </w:trPr>
        <w:tc>
          <w:tcPr>
            <w:tcW w:w="10886" w:type="dxa"/>
            <w:gridSpan w:val="5"/>
            <w:tcBorders>
              <w:top w:val="single" w:sz="4" w:space="0" w:color="auto"/>
              <w:left w:val="single" w:sz="4" w:space="0" w:color="auto"/>
              <w:bottom w:val="single" w:sz="4" w:space="0" w:color="auto"/>
              <w:right w:val="single" w:sz="4" w:space="0" w:color="auto"/>
            </w:tcBorders>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 xml:space="preserve">FICHA TECNICA DE IMPERMEABILIZACION </w:t>
            </w:r>
          </w:p>
        </w:tc>
      </w:tr>
      <w:tr w:rsidR="00122415" w:rsidRPr="00A31AD3" w:rsidTr="004F45CD">
        <w:trPr>
          <w:trHeight w:val="536"/>
        </w:trPr>
        <w:tc>
          <w:tcPr>
            <w:tcW w:w="1257" w:type="dxa"/>
            <w:tcBorders>
              <w:top w:val="single" w:sz="4" w:space="0" w:color="auto"/>
            </w:tcBorders>
            <w:shd w:val="clear" w:color="auto" w:fill="BFBFBF" w:themeFill="background1" w:themeFillShade="BF"/>
          </w:tcPr>
          <w:p w:rsidR="00122415" w:rsidRPr="004F45CD" w:rsidRDefault="00122415" w:rsidP="00122415">
            <w:pPr>
              <w:jc w:val="center"/>
              <w:rPr>
                <w:rFonts w:asciiTheme="minorHAnsi" w:hAnsiTheme="minorHAnsi" w:cstheme="minorHAnsi"/>
                <w:b/>
                <w:sz w:val="22"/>
                <w:szCs w:val="22"/>
              </w:rPr>
            </w:pPr>
          </w:p>
          <w:p w:rsidR="00122415" w:rsidRPr="004F45CD" w:rsidRDefault="00122415" w:rsidP="00122415">
            <w:pPr>
              <w:jc w:val="center"/>
              <w:rPr>
                <w:rFonts w:asciiTheme="minorHAnsi" w:hAnsiTheme="minorHAnsi" w:cstheme="minorHAnsi"/>
                <w:b/>
                <w:sz w:val="22"/>
                <w:szCs w:val="22"/>
              </w:rPr>
            </w:pPr>
            <w:r w:rsidRPr="004F45CD">
              <w:rPr>
                <w:rFonts w:asciiTheme="minorHAnsi" w:hAnsiTheme="minorHAnsi" w:cstheme="minorHAnsi"/>
                <w:b/>
                <w:sz w:val="22"/>
                <w:szCs w:val="22"/>
              </w:rPr>
              <w:t>PARTIDA</w:t>
            </w:r>
          </w:p>
        </w:tc>
        <w:tc>
          <w:tcPr>
            <w:tcW w:w="1549" w:type="dxa"/>
            <w:tcBorders>
              <w:top w:val="single" w:sz="4" w:space="0" w:color="auto"/>
            </w:tcBorders>
            <w:shd w:val="clear" w:color="auto" w:fill="BFBFBF" w:themeFill="background1" w:themeFillShade="BF"/>
          </w:tcPr>
          <w:p w:rsidR="00122415" w:rsidRPr="004F45CD" w:rsidRDefault="00122415" w:rsidP="00122415">
            <w:pPr>
              <w:jc w:val="center"/>
              <w:rPr>
                <w:rFonts w:asciiTheme="minorHAnsi" w:hAnsiTheme="minorHAnsi" w:cstheme="minorHAnsi"/>
                <w:b/>
                <w:sz w:val="22"/>
                <w:szCs w:val="22"/>
              </w:rPr>
            </w:pPr>
          </w:p>
          <w:p w:rsidR="00122415" w:rsidRPr="004F45CD" w:rsidRDefault="00122415" w:rsidP="00122415">
            <w:pPr>
              <w:jc w:val="center"/>
              <w:rPr>
                <w:rFonts w:asciiTheme="minorHAnsi" w:hAnsiTheme="minorHAnsi" w:cstheme="minorHAnsi"/>
                <w:b/>
                <w:sz w:val="22"/>
                <w:szCs w:val="22"/>
              </w:rPr>
            </w:pPr>
            <w:r w:rsidRPr="004F45CD">
              <w:rPr>
                <w:rFonts w:asciiTheme="minorHAnsi" w:hAnsiTheme="minorHAnsi" w:cstheme="minorHAnsi"/>
                <w:b/>
                <w:sz w:val="22"/>
                <w:szCs w:val="22"/>
              </w:rPr>
              <w:t>CLAVE CCT</w:t>
            </w:r>
          </w:p>
        </w:tc>
        <w:tc>
          <w:tcPr>
            <w:tcW w:w="1030" w:type="dxa"/>
            <w:tcBorders>
              <w:top w:val="single" w:sz="4" w:space="0" w:color="auto"/>
            </w:tcBorders>
            <w:shd w:val="clear" w:color="auto" w:fill="BFBFBF" w:themeFill="background1" w:themeFillShade="BF"/>
          </w:tcPr>
          <w:p w:rsidR="00122415" w:rsidRPr="004F45CD" w:rsidRDefault="00122415" w:rsidP="00122415">
            <w:pPr>
              <w:jc w:val="center"/>
              <w:rPr>
                <w:rFonts w:asciiTheme="minorHAnsi" w:hAnsiTheme="minorHAnsi" w:cstheme="minorHAnsi"/>
                <w:b/>
                <w:sz w:val="22"/>
                <w:szCs w:val="22"/>
              </w:rPr>
            </w:pPr>
          </w:p>
          <w:p w:rsidR="00122415" w:rsidRPr="004F45CD" w:rsidRDefault="00122415" w:rsidP="00122415">
            <w:pPr>
              <w:jc w:val="center"/>
              <w:rPr>
                <w:rFonts w:asciiTheme="minorHAnsi" w:hAnsiTheme="minorHAnsi" w:cstheme="minorHAnsi"/>
                <w:b/>
                <w:sz w:val="22"/>
                <w:szCs w:val="22"/>
              </w:rPr>
            </w:pPr>
            <w:r w:rsidRPr="004F45CD">
              <w:rPr>
                <w:rFonts w:asciiTheme="minorHAnsi" w:hAnsiTheme="minorHAnsi" w:cstheme="minorHAnsi"/>
                <w:b/>
                <w:sz w:val="22"/>
                <w:szCs w:val="22"/>
              </w:rPr>
              <w:t>TURNO</w:t>
            </w:r>
          </w:p>
        </w:tc>
        <w:tc>
          <w:tcPr>
            <w:tcW w:w="2739" w:type="dxa"/>
            <w:tcBorders>
              <w:top w:val="single" w:sz="4" w:space="0" w:color="auto"/>
            </w:tcBorders>
            <w:shd w:val="clear" w:color="auto" w:fill="BFBFBF" w:themeFill="background1" w:themeFillShade="BF"/>
          </w:tcPr>
          <w:p w:rsidR="00122415" w:rsidRPr="004F45CD" w:rsidRDefault="00122415" w:rsidP="00122415">
            <w:pPr>
              <w:rPr>
                <w:rFonts w:asciiTheme="minorHAnsi" w:hAnsiTheme="minorHAnsi" w:cstheme="minorHAnsi"/>
                <w:b/>
                <w:sz w:val="22"/>
                <w:szCs w:val="22"/>
              </w:rPr>
            </w:pPr>
          </w:p>
          <w:p w:rsidR="00122415" w:rsidRPr="004F45CD" w:rsidRDefault="00122415" w:rsidP="00122415">
            <w:pPr>
              <w:jc w:val="center"/>
              <w:rPr>
                <w:rFonts w:asciiTheme="minorHAnsi" w:hAnsiTheme="minorHAnsi" w:cstheme="minorHAnsi"/>
                <w:b/>
                <w:sz w:val="22"/>
                <w:szCs w:val="22"/>
              </w:rPr>
            </w:pPr>
            <w:r w:rsidRPr="004F45CD">
              <w:rPr>
                <w:rFonts w:asciiTheme="minorHAnsi" w:hAnsiTheme="minorHAnsi" w:cstheme="minorHAnsi"/>
                <w:b/>
                <w:sz w:val="22"/>
                <w:szCs w:val="22"/>
              </w:rPr>
              <w:t>NOMBRE CT</w:t>
            </w:r>
          </w:p>
        </w:tc>
        <w:tc>
          <w:tcPr>
            <w:tcW w:w="4311" w:type="dxa"/>
            <w:tcBorders>
              <w:top w:val="single" w:sz="4" w:space="0" w:color="auto"/>
              <w:bottom w:val="single" w:sz="4" w:space="0" w:color="auto"/>
            </w:tcBorders>
            <w:shd w:val="clear" w:color="auto" w:fill="BFBFBF" w:themeFill="background1" w:themeFillShade="BF"/>
          </w:tcPr>
          <w:p w:rsidR="00122415" w:rsidRPr="004F45CD" w:rsidRDefault="00122415" w:rsidP="00122415">
            <w:pPr>
              <w:jc w:val="center"/>
              <w:rPr>
                <w:rFonts w:asciiTheme="minorHAnsi" w:hAnsiTheme="minorHAnsi" w:cstheme="minorHAnsi"/>
                <w:b/>
                <w:sz w:val="22"/>
                <w:szCs w:val="22"/>
              </w:rPr>
            </w:pPr>
          </w:p>
          <w:p w:rsidR="00122415" w:rsidRPr="004F45CD" w:rsidRDefault="00122415" w:rsidP="00122415">
            <w:pPr>
              <w:jc w:val="center"/>
              <w:rPr>
                <w:rFonts w:asciiTheme="minorHAnsi" w:hAnsiTheme="minorHAnsi" w:cstheme="minorHAnsi"/>
                <w:b/>
                <w:sz w:val="22"/>
                <w:szCs w:val="22"/>
              </w:rPr>
            </w:pPr>
            <w:r w:rsidRPr="004F45CD">
              <w:rPr>
                <w:rFonts w:asciiTheme="minorHAnsi" w:hAnsiTheme="minorHAnsi" w:cstheme="minorHAnsi"/>
                <w:b/>
                <w:sz w:val="22"/>
                <w:szCs w:val="22"/>
              </w:rPr>
              <w:t>UBICACION</w:t>
            </w:r>
          </w:p>
        </w:tc>
      </w:tr>
      <w:tr w:rsidR="00122415" w:rsidRPr="00A31AD3" w:rsidTr="004F45CD">
        <w:trPr>
          <w:trHeight w:val="196"/>
        </w:trPr>
        <w:tc>
          <w:tcPr>
            <w:tcW w:w="1257" w:type="dxa"/>
          </w:tcPr>
          <w:p w:rsidR="00122415" w:rsidRPr="0087308E" w:rsidRDefault="00122415" w:rsidP="00122415">
            <w:pPr>
              <w:jc w:val="center"/>
              <w:rPr>
                <w:rFonts w:asciiTheme="minorHAnsi" w:hAnsiTheme="minorHAnsi" w:cstheme="minorHAnsi"/>
                <w:b/>
                <w:sz w:val="22"/>
                <w:szCs w:val="22"/>
              </w:rPr>
            </w:pPr>
            <w:r w:rsidRPr="0087308E">
              <w:rPr>
                <w:rFonts w:asciiTheme="minorHAnsi" w:hAnsiTheme="minorHAnsi" w:cstheme="minorHAnsi"/>
                <w:b/>
                <w:sz w:val="22"/>
                <w:szCs w:val="22"/>
              </w:rPr>
              <w:t>5.1</w:t>
            </w:r>
          </w:p>
        </w:tc>
        <w:tc>
          <w:tcPr>
            <w:tcW w:w="1549"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02DJN0548T</w:t>
            </w:r>
          </w:p>
        </w:tc>
        <w:tc>
          <w:tcPr>
            <w:tcW w:w="1030"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T.M.</w:t>
            </w:r>
          </w:p>
        </w:tc>
        <w:tc>
          <w:tcPr>
            <w:tcW w:w="2739"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MARIA LAVALLE URBINA</w:t>
            </w:r>
          </w:p>
        </w:tc>
        <w:tc>
          <w:tcPr>
            <w:tcW w:w="4311" w:type="dxa"/>
            <w:tcBorders>
              <w:bottom w:val="single" w:sz="4" w:space="0" w:color="auto"/>
            </w:tcBorders>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CALLE CHIHUAHUA S/N COLONIA CONSTITUCION</w:t>
            </w:r>
          </w:p>
        </w:tc>
      </w:tr>
    </w:tbl>
    <w:p w:rsidR="004F45CD" w:rsidRDefault="004F45CD"/>
    <w:tbl>
      <w:tblPr>
        <w:tblStyle w:val="Tablaconcuadrcula"/>
        <w:tblW w:w="10886" w:type="dxa"/>
        <w:tblInd w:w="137" w:type="dxa"/>
        <w:tblLayout w:type="fixed"/>
        <w:tblLook w:val="04A0" w:firstRow="1" w:lastRow="0" w:firstColumn="1" w:lastColumn="0" w:noHBand="0" w:noVBand="1"/>
      </w:tblPr>
      <w:tblGrid>
        <w:gridCol w:w="270"/>
        <w:gridCol w:w="7677"/>
        <w:gridCol w:w="992"/>
        <w:gridCol w:w="1947"/>
      </w:tblGrid>
      <w:tr w:rsidR="00122415" w:rsidRPr="00A31AD3" w:rsidTr="004F45CD">
        <w:tc>
          <w:tcPr>
            <w:tcW w:w="7947" w:type="dxa"/>
            <w:gridSpan w:val="2"/>
            <w:shd w:val="clear" w:color="auto" w:fill="BFBFBF" w:themeFill="background1" w:themeFillShade="BF"/>
          </w:tcPr>
          <w:p w:rsidR="00122415" w:rsidRPr="004F45CD" w:rsidRDefault="00122415" w:rsidP="00122415">
            <w:pPr>
              <w:jc w:val="center"/>
              <w:rPr>
                <w:rFonts w:asciiTheme="minorHAnsi" w:hAnsiTheme="minorHAnsi" w:cstheme="minorHAnsi"/>
                <w:b/>
                <w:sz w:val="22"/>
                <w:szCs w:val="22"/>
              </w:rPr>
            </w:pPr>
            <w:r w:rsidRPr="004F45CD">
              <w:rPr>
                <w:rFonts w:asciiTheme="minorHAnsi" w:hAnsiTheme="minorHAnsi" w:cstheme="minorHAnsi"/>
                <w:b/>
                <w:sz w:val="22"/>
                <w:szCs w:val="22"/>
              </w:rPr>
              <w:t>TRABAJOS A REALIZAR:</w:t>
            </w:r>
          </w:p>
        </w:tc>
        <w:tc>
          <w:tcPr>
            <w:tcW w:w="992" w:type="dxa"/>
            <w:shd w:val="clear" w:color="auto" w:fill="BFBFBF" w:themeFill="background1" w:themeFillShade="BF"/>
          </w:tcPr>
          <w:p w:rsidR="00122415" w:rsidRPr="004F45CD" w:rsidRDefault="00122415" w:rsidP="00122415">
            <w:pPr>
              <w:jc w:val="center"/>
              <w:rPr>
                <w:rFonts w:asciiTheme="minorHAnsi" w:hAnsiTheme="minorHAnsi" w:cstheme="minorHAnsi"/>
                <w:b/>
                <w:sz w:val="22"/>
                <w:szCs w:val="22"/>
              </w:rPr>
            </w:pPr>
            <w:r w:rsidRPr="004F45CD">
              <w:rPr>
                <w:rFonts w:asciiTheme="minorHAnsi" w:hAnsiTheme="minorHAnsi" w:cstheme="minorHAnsi"/>
                <w:b/>
                <w:sz w:val="22"/>
                <w:szCs w:val="22"/>
              </w:rPr>
              <w:t>UNIDAD</w:t>
            </w:r>
          </w:p>
        </w:tc>
        <w:tc>
          <w:tcPr>
            <w:tcW w:w="1947" w:type="dxa"/>
            <w:shd w:val="clear" w:color="auto" w:fill="BFBFBF" w:themeFill="background1" w:themeFillShade="BF"/>
          </w:tcPr>
          <w:p w:rsidR="00122415" w:rsidRPr="004F45CD" w:rsidRDefault="00122415" w:rsidP="00122415">
            <w:pPr>
              <w:jc w:val="center"/>
              <w:rPr>
                <w:rFonts w:asciiTheme="minorHAnsi" w:hAnsiTheme="minorHAnsi" w:cstheme="minorHAnsi"/>
                <w:b/>
                <w:sz w:val="22"/>
                <w:szCs w:val="22"/>
              </w:rPr>
            </w:pPr>
            <w:r w:rsidRPr="004F45CD">
              <w:rPr>
                <w:rFonts w:asciiTheme="minorHAnsi" w:hAnsiTheme="minorHAnsi" w:cstheme="minorHAnsi"/>
                <w:b/>
                <w:sz w:val="22"/>
                <w:szCs w:val="22"/>
              </w:rPr>
              <w:t>CANTIDAD</w:t>
            </w:r>
          </w:p>
        </w:tc>
      </w:tr>
      <w:tr w:rsidR="004F45CD" w:rsidRPr="00A31AD3" w:rsidTr="004F45CD">
        <w:tc>
          <w:tcPr>
            <w:tcW w:w="270" w:type="dxa"/>
          </w:tcPr>
          <w:p w:rsidR="004F45CD" w:rsidRPr="00A31AD3" w:rsidRDefault="004F45CD" w:rsidP="004F45CD">
            <w:pPr>
              <w:pStyle w:val="Default"/>
              <w:jc w:val="center"/>
              <w:rPr>
                <w:rFonts w:asciiTheme="minorHAnsi" w:hAnsiTheme="minorHAnsi" w:cstheme="minorHAnsi"/>
                <w:sz w:val="22"/>
                <w:szCs w:val="22"/>
              </w:rPr>
            </w:pPr>
            <w:r>
              <w:rPr>
                <w:rFonts w:asciiTheme="minorHAnsi" w:hAnsiTheme="minorHAnsi" w:cstheme="minorHAnsi"/>
                <w:sz w:val="22"/>
                <w:szCs w:val="22"/>
              </w:rPr>
              <w:t>1</w:t>
            </w:r>
          </w:p>
        </w:tc>
        <w:tc>
          <w:tcPr>
            <w:tcW w:w="7677" w:type="dxa"/>
          </w:tcPr>
          <w:p w:rsidR="004F45CD" w:rsidRPr="00A31AD3" w:rsidRDefault="004F45CD" w:rsidP="004F45CD">
            <w:pPr>
              <w:pStyle w:val="Default"/>
              <w:jc w:val="both"/>
              <w:rPr>
                <w:rFonts w:asciiTheme="minorHAnsi" w:hAnsiTheme="minorHAnsi" w:cstheme="minorHAnsi"/>
                <w:sz w:val="22"/>
                <w:szCs w:val="22"/>
                <w:lang w:val="es-ES"/>
              </w:rPr>
            </w:pPr>
            <w:r w:rsidRPr="00A31AD3">
              <w:rPr>
                <w:rFonts w:asciiTheme="minorHAnsi" w:hAnsiTheme="minorHAnsi" w:cstheme="minorHAnsi"/>
                <w:sz w:val="22"/>
                <w:szCs w:val="22"/>
                <w:lang w:val="es-ES"/>
              </w:rPr>
              <w:t xml:space="preserve">SERVICIO DE APLICACION DE SISTEMA DE IMPERMEABILIZACION PREFABRICADO EN CUBIERTA, ELABORADO CON ASFALTO MODIFICADO APP DE 4.00MM DE ESPESOR, REFORZADO INTERNAMENTE CON UNA MEMBRANA DE REFUERZO DE POLIESTER 180 GR/M2, ACABADO APARENTE CON GRAVILLA A BASE DE REOLITA PIGMENTADA Y ESMALTADA A FUEGO CON RESINA SILICON COLOR TERRACOTA. FLEXIBILIDAD A BAJA TEMPERUTA DE -10°C Y ESTABILIDAD A TEMPERATURAS ELEVADAS MAYORES A  135°C, RESISTENCIA A LA TENSION LONGITUDINAL DE 400N Y 300N A LA TENSION TRANSVERSAL, RESISTENCIA AL INTEMPERISMO ACELERADO DE 3650 HRS. SE DEBERA CONSIDERAR LA PREPARACION DE LA SUPERFICIE , IMPRIMACION CON UN COMPUESTO ASFALTICO DE BAJA VISCOSIDAD SIN DILUIR,RESANE DE FISURAS CON CEMENTO ASFALTICO DE ASBESTOS, APLICACION DE MANTO PREFABRICADO ADHERIDO POR TERMO FUSION, REFUERZO DE PUNTOS CRITICOS CON MANTO PREFABRICADO TIPO LISO, DETALLADO EN BAJADAS PLUVIALES, CHAFLANES, TUBERIAS, EL ACABADO DE LA SUPERFICIE DEBERA SER HOMOGENEA SIN PRESENTAR ESPEJOS DE ASFALTO, SE DEBERA CONSIDERAR PARA EL SERVICO, TRASLAPES MINIMOS DE 10 CM. EQUIPO Y GAS BUTANO, MATERIALES, HERRAMIENTAS, SE DEBERA ENTREGAR UNA GARANTIA POR ESCRITO DE 10 AÑOS O SUPERIOR POR PARTE DEL FABRICANTE DEL MATERIAL Y APLICACION  </w:t>
            </w:r>
          </w:p>
        </w:tc>
        <w:tc>
          <w:tcPr>
            <w:tcW w:w="992" w:type="dxa"/>
          </w:tcPr>
          <w:p w:rsidR="004F45CD" w:rsidRPr="00A31AD3" w:rsidRDefault="004F45CD" w:rsidP="004F45CD">
            <w:pPr>
              <w:pStyle w:val="Default"/>
              <w:jc w:val="center"/>
              <w:rPr>
                <w:rFonts w:asciiTheme="minorHAnsi" w:hAnsiTheme="minorHAnsi" w:cstheme="minorHAnsi"/>
                <w:sz w:val="22"/>
                <w:szCs w:val="22"/>
              </w:rPr>
            </w:pPr>
            <w:r w:rsidRPr="00A31AD3">
              <w:rPr>
                <w:rFonts w:asciiTheme="minorHAnsi" w:hAnsiTheme="minorHAnsi" w:cstheme="minorHAnsi"/>
                <w:sz w:val="22"/>
                <w:szCs w:val="22"/>
              </w:rPr>
              <w:t>M2</w:t>
            </w:r>
          </w:p>
        </w:tc>
        <w:tc>
          <w:tcPr>
            <w:tcW w:w="1947" w:type="dxa"/>
          </w:tcPr>
          <w:p w:rsidR="004F45CD" w:rsidRPr="00A31AD3" w:rsidRDefault="004F45CD" w:rsidP="004F45CD">
            <w:pPr>
              <w:pStyle w:val="Default"/>
              <w:jc w:val="center"/>
              <w:rPr>
                <w:rFonts w:asciiTheme="minorHAnsi" w:hAnsiTheme="minorHAnsi" w:cstheme="minorHAnsi"/>
                <w:sz w:val="22"/>
                <w:szCs w:val="22"/>
              </w:rPr>
            </w:pPr>
            <w:r w:rsidRPr="00A31AD3">
              <w:rPr>
                <w:rFonts w:asciiTheme="minorHAnsi" w:hAnsiTheme="minorHAnsi" w:cstheme="minorHAnsi"/>
                <w:sz w:val="22"/>
                <w:szCs w:val="22"/>
              </w:rPr>
              <w:t>142</w:t>
            </w:r>
          </w:p>
        </w:tc>
      </w:tr>
    </w:tbl>
    <w:p w:rsidR="00122415" w:rsidRPr="00A31AD3" w:rsidRDefault="00122415" w:rsidP="00122415">
      <w:pPr>
        <w:rPr>
          <w:rFonts w:asciiTheme="minorHAnsi" w:hAnsiTheme="minorHAnsi" w:cstheme="minorHAnsi"/>
          <w:sz w:val="22"/>
          <w:szCs w:val="22"/>
        </w:rPr>
      </w:pPr>
    </w:p>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PARTIDA 6</w:t>
      </w:r>
    </w:p>
    <w:tbl>
      <w:tblPr>
        <w:tblStyle w:val="Tablaconcuadrcula"/>
        <w:tblW w:w="10929" w:type="dxa"/>
        <w:tblInd w:w="137" w:type="dxa"/>
        <w:tblLayout w:type="fixed"/>
        <w:tblLook w:val="04A0" w:firstRow="1" w:lastRow="0" w:firstColumn="1" w:lastColumn="0" w:noHBand="0" w:noVBand="1"/>
      </w:tblPr>
      <w:tblGrid>
        <w:gridCol w:w="1455"/>
        <w:gridCol w:w="1455"/>
        <w:gridCol w:w="927"/>
        <w:gridCol w:w="4072"/>
        <w:gridCol w:w="3020"/>
      </w:tblGrid>
      <w:tr w:rsidR="00122415" w:rsidRPr="00A31AD3" w:rsidTr="008B3542">
        <w:trPr>
          <w:trHeight w:val="219"/>
        </w:trPr>
        <w:tc>
          <w:tcPr>
            <w:tcW w:w="10929" w:type="dxa"/>
            <w:gridSpan w:val="5"/>
            <w:tcBorders>
              <w:top w:val="single" w:sz="4" w:space="0" w:color="auto"/>
              <w:left w:val="single" w:sz="4" w:space="0" w:color="auto"/>
              <w:bottom w:val="single" w:sz="4" w:space="0" w:color="auto"/>
              <w:right w:val="single" w:sz="4" w:space="0" w:color="auto"/>
            </w:tcBorders>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 xml:space="preserve">FICHA TECNICA DE IMPERMEABILIZACION </w:t>
            </w:r>
          </w:p>
        </w:tc>
      </w:tr>
      <w:tr w:rsidR="00122415" w:rsidRPr="00A31AD3" w:rsidTr="008B3542">
        <w:trPr>
          <w:trHeight w:val="485"/>
        </w:trPr>
        <w:tc>
          <w:tcPr>
            <w:tcW w:w="1455" w:type="dxa"/>
            <w:tcBorders>
              <w:top w:val="single" w:sz="4" w:space="0" w:color="auto"/>
            </w:tcBorders>
            <w:shd w:val="clear" w:color="auto" w:fill="BFBFBF" w:themeFill="background1" w:themeFillShade="BF"/>
          </w:tcPr>
          <w:p w:rsidR="00122415" w:rsidRPr="008B3542" w:rsidRDefault="00122415" w:rsidP="00122415">
            <w:pPr>
              <w:jc w:val="center"/>
              <w:rPr>
                <w:rFonts w:asciiTheme="minorHAnsi" w:hAnsiTheme="minorHAnsi" w:cstheme="minorHAnsi"/>
                <w:b/>
                <w:sz w:val="22"/>
                <w:szCs w:val="22"/>
              </w:rPr>
            </w:pPr>
          </w:p>
          <w:p w:rsidR="00122415" w:rsidRPr="008B3542" w:rsidRDefault="00122415" w:rsidP="00122415">
            <w:pPr>
              <w:jc w:val="center"/>
              <w:rPr>
                <w:rFonts w:asciiTheme="minorHAnsi" w:hAnsiTheme="minorHAnsi" w:cstheme="minorHAnsi"/>
                <w:b/>
                <w:sz w:val="22"/>
                <w:szCs w:val="22"/>
              </w:rPr>
            </w:pPr>
            <w:r w:rsidRPr="008B3542">
              <w:rPr>
                <w:rFonts w:asciiTheme="minorHAnsi" w:hAnsiTheme="minorHAnsi" w:cstheme="minorHAnsi"/>
                <w:b/>
                <w:sz w:val="22"/>
                <w:szCs w:val="22"/>
              </w:rPr>
              <w:t>PARTIDA</w:t>
            </w:r>
          </w:p>
        </w:tc>
        <w:tc>
          <w:tcPr>
            <w:tcW w:w="1455" w:type="dxa"/>
            <w:tcBorders>
              <w:top w:val="single" w:sz="4" w:space="0" w:color="auto"/>
            </w:tcBorders>
            <w:shd w:val="clear" w:color="auto" w:fill="BFBFBF" w:themeFill="background1" w:themeFillShade="BF"/>
          </w:tcPr>
          <w:p w:rsidR="00122415" w:rsidRPr="008B3542" w:rsidRDefault="00122415" w:rsidP="00122415">
            <w:pPr>
              <w:jc w:val="center"/>
              <w:rPr>
                <w:rFonts w:asciiTheme="minorHAnsi" w:hAnsiTheme="minorHAnsi" w:cstheme="minorHAnsi"/>
                <w:b/>
                <w:sz w:val="22"/>
                <w:szCs w:val="22"/>
              </w:rPr>
            </w:pPr>
          </w:p>
          <w:p w:rsidR="00122415" w:rsidRPr="008B3542" w:rsidRDefault="00122415" w:rsidP="00122415">
            <w:pPr>
              <w:jc w:val="center"/>
              <w:rPr>
                <w:rFonts w:asciiTheme="minorHAnsi" w:hAnsiTheme="minorHAnsi" w:cstheme="minorHAnsi"/>
                <w:b/>
                <w:sz w:val="22"/>
                <w:szCs w:val="22"/>
              </w:rPr>
            </w:pPr>
            <w:r w:rsidRPr="008B3542">
              <w:rPr>
                <w:rFonts w:asciiTheme="minorHAnsi" w:hAnsiTheme="minorHAnsi" w:cstheme="minorHAnsi"/>
                <w:b/>
                <w:sz w:val="22"/>
                <w:szCs w:val="22"/>
              </w:rPr>
              <w:t>CLAVE CCT</w:t>
            </w:r>
          </w:p>
        </w:tc>
        <w:tc>
          <w:tcPr>
            <w:tcW w:w="927" w:type="dxa"/>
            <w:tcBorders>
              <w:top w:val="single" w:sz="4" w:space="0" w:color="auto"/>
            </w:tcBorders>
            <w:shd w:val="clear" w:color="auto" w:fill="BFBFBF" w:themeFill="background1" w:themeFillShade="BF"/>
          </w:tcPr>
          <w:p w:rsidR="00122415" w:rsidRPr="008B3542" w:rsidRDefault="00122415" w:rsidP="00122415">
            <w:pPr>
              <w:jc w:val="center"/>
              <w:rPr>
                <w:rFonts w:asciiTheme="minorHAnsi" w:hAnsiTheme="minorHAnsi" w:cstheme="minorHAnsi"/>
                <w:b/>
                <w:sz w:val="22"/>
                <w:szCs w:val="22"/>
              </w:rPr>
            </w:pPr>
          </w:p>
          <w:p w:rsidR="00122415" w:rsidRPr="008B3542" w:rsidRDefault="00122415" w:rsidP="00122415">
            <w:pPr>
              <w:jc w:val="center"/>
              <w:rPr>
                <w:rFonts w:asciiTheme="minorHAnsi" w:hAnsiTheme="minorHAnsi" w:cstheme="minorHAnsi"/>
                <w:b/>
                <w:sz w:val="22"/>
                <w:szCs w:val="22"/>
              </w:rPr>
            </w:pPr>
            <w:r w:rsidRPr="008B3542">
              <w:rPr>
                <w:rFonts w:asciiTheme="minorHAnsi" w:hAnsiTheme="minorHAnsi" w:cstheme="minorHAnsi"/>
                <w:b/>
                <w:sz w:val="22"/>
                <w:szCs w:val="22"/>
              </w:rPr>
              <w:t>TURNO</w:t>
            </w:r>
          </w:p>
        </w:tc>
        <w:tc>
          <w:tcPr>
            <w:tcW w:w="4072" w:type="dxa"/>
            <w:tcBorders>
              <w:top w:val="single" w:sz="4" w:space="0" w:color="auto"/>
            </w:tcBorders>
            <w:shd w:val="clear" w:color="auto" w:fill="BFBFBF" w:themeFill="background1" w:themeFillShade="BF"/>
          </w:tcPr>
          <w:p w:rsidR="00122415" w:rsidRPr="008B3542" w:rsidRDefault="00122415" w:rsidP="00122415">
            <w:pPr>
              <w:rPr>
                <w:rFonts w:asciiTheme="minorHAnsi" w:hAnsiTheme="minorHAnsi" w:cstheme="minorHAnsi"/>
                <w:b/>
                <w:sz w:val="22"/>
                <w:szCs w:val="22"/>
              </w:rPr>
            </w:pPr>
          </w:p>
          <w:p w:rsidR="00122415" w:rsidRPr="008B3542" w:rsidRDefault="00122415" w:rsidP="00122415">
            <w:pPr>
              <w:jc w:val="center"/>
              <w:rPr>
                <w:rFonts w:asciiTheme="minorHAnsi" w:hAnsiTheme="minorHAnsi" w:cstheme="minorHAnsi"/>
                <w:b/>
                <w:sz w:val="22"/>
                <w:szCs w:val="22"/>
              </w:rPr>
            </w:pPr>
            <w:r w:rsidRPr="008B3542">
              <w:rPr>
                <w:rFonts w:asciiTheme="minorHAnsi" w:hAnsiTheme="minorHAnsi" w:cstheme="minorHAnsi"/>
                <w:b/>
                <w:sz w:val="22"/>
                <w:szCs w:val="22"/>
              </w:rPr>
              <w:t>NOMBRE CT</w:t>
            </w:r>
          </w:p>
        </w:tc>
        <w:tc>
          <w:tcPr>
            <w:tcW w:w="3020" w:type="dxa"/>
            <w:tcBorders>
              <w:top w:val="single" w:sz="4" w:space="0" w:color="auto"/>
              <w:bottom w:val="single" w:sz="4" w:space="0" w:color="auto"/>
            </w:tcBorders>
            <w:shd w:val="clear" w:color="auto" w:fill="BFBFBF" w:themeFill="background1" w:themeFillShade="BF"/>
          </w:tcPr>
          <w:p w:rsidR="00122415" w:rsidRPr="008B3542" w:rsidRDefault="00122415" w:rsidP="00122415">
            <w:pPr>
              <w:jc w:val="center"/>
              <w:rPr>
                <w:rFonts w:asciiTheme="minorHAnsi" w:hAnsiTheme="minorHAnsi" w:cstheme="minorHAnsi"/>
                <w:b/>
                <w:sz w:val="22"/>
                <w:szCs w:val="22"/>
              </w:rPr>
            </w:pPr>
          </w:p>
          <w:p w:rsidR="00122415" w:rsidRPr="008B3542" w:rsidRDefault="00122415" w:rsidP="00122415">
            <w:pPr>
              <w:jc w:val="center"/>
              <w:rPr>
                <w:rFonts w:asciiTheme="minorHAnsi" w:hAnsiTheme="minorHAnsi" w:cstheme="minorHAnsi"/>
                <w:b/>
                <w:sz w:val="22"/>
                <w:szCs w:val="22"/>
              </w:rPr>
            </w:pPr>
            <w:r w:rsidRPr="008B3542">
              <w:rPr>
                <w:rFonts w:asciiTheme="minorHAnsi" w:hAnsiTheme="minorHAnsi" w:cstheme="minorHAnsi"/>
                <w:b/>
                <w:sz w:val="22"/>
                <w:szCs w:val="22"/>
              </w:rPr>
              <w:t>UBICACION</w:t>
            </w:r>
          </w:p>
        </w:tc>
      </w:tr>
      <w:tr w:rsidR="00122415" w:rsidRPr="00A31AD3" w:rsidTr="008B3542">
        <w:trPr>
          <w:trHeight w:val="720"/>
        </w:trPr>
        <w:tc>
          <w:tcPr>
            <w:tcW w:w="1455" w:type="dxa"/>
          </w:tcPr>
          <w:p w:rsidR="00122415" w:rsidRPr="0087308E" w:rsidRDefault="00122415" w:rsidP="00122415">
            <w:pPr>
              <w:jc w:val="center"/>
              <w:rPr>
                <w:rFonts w:asciiTheme="minorHAnsi" w:hAnsiTheme="minorHAnsi" w:cstheme="minorHAnsi"/>
                <w:b/>
                <w:sz w:val="22"/>
                <w:szCs w:val="22"/>
              </w:rPr>
            </w:pPr>
            <w:r w:rsidRPr="0087308E">
              <w:rPr>
                <w:rFonts w:asciiTheme="minorHAnsi" w:hAnsiTheme="minorHAnsi" w:cstheme="minorHAnsi"/>
                <w:b/>
                <w:sz w:val="22"/>
                <w:szCs w:val="22"/>
              </w:rPr>
              <w:t>6.1</w:t>
            </w:r>
          </w:p>
        </w:tc>
        <w:tc>
          <w:tcPr>
            <w:tcW w:w="1455"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02FIZ0085P</w:t>
            </w:r>
          </w:p>
        </w:tc>
        <w:tc>
          <w:tcPr>
            <w:tcW w:w="927"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T.M.</w:t>
            </w:r>
          </w:p>
        </w:tc>
        <w:tc>
          <w:tcPr>
            <w:tcW w:w="4072"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SUPERVISION DE EDUCACION PRIMARIA GENERAL FEDERAL ZONA NUM. 41</w:t>
            </w:r>
          </w:p>
        </w:tc>
        <w:tc>
          <w:tcPr>
            <w:tcW w:w="3020" w:type="dxa"/>
            <w:tcBorders>
              <w:bottom w:val="single" w:sz="4" w:space="0" w:color="auto"/>
            </w:tcBorders>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CALLE JOAQUIN AMARO #37 COLONIA MACHADO NORTE</w:t>
            </w:r>
          </w:p>
        </w:tc>
      </w:tr>
    </w:tbl>
    <w:p w:rsidR="008B3542" w:rsidRDefault="008B3542"/>
    <w:tbl>
      <w:tblPr>
        <w:tblStyle w:val="Tablaconcuadrcula"/>
        <w:tblW w:w="10896" w:type="dxa"/>
        <w:tblInd w:w="137" w:type="dxa"/>
        <w:tblLayout w:type="fixed"/>
        <w:tblLook w:val="04A0" w:firstRow="1" w:lastRow="0" w:firstColumn="1" w:lastColumn="0" w:noHBand="0" w:noVBand="1"/>
      </w:tblPr>
      <w:tblGrid>
        <w:gridCol w:w="425"/>
        <w:gridCol w:w="8193"/>
        <w:gridCol w:w="992"/>
        <w:gridCol w:w="1286"/>
      </w:tblGrid>
      <w:tr w:rsidR="00122415" w:rsidRPr="00A31AD3" w:rsidTr="008B3542">
        <w:tc>
          <w:tcPr>
            <w:tcW w:w="8618" w:type="dxa"/>
            <w:gridSpan w:val="2"/>
            <w:shd w:val="clear" w:color="auto" w:fill="BFBFBF" w:themeFill="background1" w:themeFillShade="BF"/>
          </w:tcPr>
          <w:p w:rsidR="00122415" w:rsidRPr="008B3542" w:rsidRDefault="00122415" w:rsidP="00122415">
            <w:pPr>
              <w:jc w:val="center"/>
              <w:rPr>
                <w:rFonts w:asciiTheme="minorHAnsi" w:hAnsiTheme="minorHAnsi" w:cstheme="minorHAnsi"/>
                <w:b/>
                <w:sz w:val="22"/>
                <w:szCs w:val="22"/>
              </w:rPr>
            </w:pPr>
            <w:r w:rsidRPr="008B3542">
              <w:rPr>
                <w:rFonts w:asciiTheme="minorHAnsi" w:hAnsiTheme="minorHAnsi" w:cstheme="minorHAnsi"/>
                <w:b/>
                <w:sz w:val="22"/>
                <w:szCs w:val="22"/>
              </w:rPr>
              <w:t>TRABAJOS A REALIZAR:</w:t>
            </w:r>
          </w:p>
        </w:tc>
        <w:tc>
          <w:tcPr>
            <w:tcW w:w="992" w:type="dxa"/>
            <w:shd w:val="clear" w:color="auto" w:fill="BFBFBF" w:themeFill="background1" w:themeFillShade="BF"/>
          </w:tcPr>
          <w:p w:rsidR="00122415" w:rsidRPr="008B3542" w:rsidRDefault="00122415" w:rsidP="00122415">
            <w:pPr>
              <w:jc w:val="center"/>
              <w:rPr>
                <w:rFonts w:asciiTheme="minorHAnsi" w:hAnsiTheme="minorHAnsi" w:cstheme="minorHAnsi"/>
                <w:b/>
                <w:sz w:val="22"/>
                <w:szCs w:val="22"/>
              </w:rPr>
            </w:pPr>
            <w:r w:rsidRPr="008B3542">
              <w:rPr>
                <w:rFonts w:asciiTheme="minorHAnsi" w:hAnsiTheme="minorHAnsi" w:cstheme="minorHAnsi"/>
                <w:b/>
                <w:sz w:val="22"/>
                <w:szCs w:val="22"/>
              </w:rPr>
              <w:t>UNIDAD</w:t>
            </w:r>
          </w:p>
        </w:tc>
        <w:tc>
          <w:tcPr>
            <w:tcW w:w="1286" w:type="dxa"/>
            <w:shd w:val="clear" w:color="auto" w:fill="BFBFBF" w:themeFill="background1" w:themeFillShade="BF"/>
          </w:tcPr>
          <w:p w:rsidR="00122415" w:rsidRPr="008B3542" w:rsidRDefault="00122415" w:rsidP="00122415">
            <w:pPr>
              <w:jc w:val="center"/>
              <w:rPr>
                <w:rFonts w:asciiTheme="minorHAnsi" w:hAnsiTheme="minorHAnsi" w:cstheme="minorHAnsi"/>
                <w:b/>
                <w:sz w:val="22"/>
                <w:szCs w:val="22"/>
              </w:rPr>
            </w:pPr>
            <w:r w:rsidRPr="008B3542">
              <w:rPr>
                <w:rFonts w:asciiTheme="minorHAnsi" w:hAnsiTheme="minorHAnsi" w:cstheme="minorHAnsi"/>
                <w:b/>
                <w:sz w:val="22"/>
                <w:szCs w:val="22"/>
              </w:rPr>
              <w:t>CANTIDAD</w:t>
            </w:r>
          </w:p>
        </w:tc>
      </w:tr>
      <w:tr w:rsidR="008B3542" w:rsidRPr="00A31AD3" w:rsidTr="008B3542">
        <w:tc>
          <w:tcPr>
            <w:tcW w:w="425" w:type="dxa"/>
          </w:tcPr>
          <w:p w:rsidR="008B3542" w:rsidRPr="00A31AD3" w:rsidRDefault="008B3542" w:rsidP="008B3542">
            <w:pPr>
              <w:pStyle w:val="Default"/>
              <w:jc w:val="center"/>
              <w:rPr>
                <w:rFonts w:asciiTheme="minorHAnsi" w:hAnsiTheme="minorHAnsi" w:cstheme="minorHAnsi"/>
                <w:sz w:val="22"/>
                <w:szCs w:val="22"/>
              </w:rPr>
            </w:pPr>
            <w:r>
              <w:rPr>
                <w:rFonts w:asciiTheme="minorHAnsi" w:hAnsiTheme="minorHAnsi" w:cstheme="minorHAnsi"/>
                <w:sz w:val="22"/>
                <w:szCs w:val="22"/>
              </w:rPr>
              <w:t>1</w:t>
            </w:r>
          </w:p>
        </w:tc>
        <w:tc>
          <w:tcPr>
            <w:tcW w:w="8193" w:type="dxa"/>
          </w:tcPr>
          <w:p w:rsidR="008B3542" w:rsidRPr="00A31AD3" w:rsidRDefault="008B3542" w:rsidP="008B3542">
            <w:pPr>
              <w:pStyle w:val="Default"/>
              <w:jc w:val="both"/>
              <w:rPr>
                <w:rFonts w:asciiTheme="minorHAnsi" w:hAnsiTheme="minorHAnsi" w:cstheme="minorHAnsi"/>
                <w:sz w:val="22"/>
                <w:szCs w:val="22"/>
                <w:lang w:val="es-ES"/>
              </w:rPr>
            </w:pPr>
            <w:r w:rsidRPr="00A31AD3">
              <w:rPr>
                <w:rFonts w:asciiTheme="minorHAnsi" w:hAnsiTheme="minorHAnsi" w:cstheme="minorHAnsi"/>
                <w:sz w:val="22"/>
                <w:szCs w:val="22"/>
                <w:lang w:val="es-ES"/>
              </w:rPr>
              <w:t>SERVICIO DE RETIRO DE IMPERMEABILIZANTE PREFABRICADO,</w:t>
            </w:r>
            <w:r>
              <w:rPr>
                <w:rFonts w:asciiTheme="minorHAnsi" w:hAnsiTheme="minorHAnsi" w:cstheme="minorHAnsi"/>
                <w:sz w:val="22"/>
                <w:szCs w:val="22"/>
                <w:lang w:val="es-ES"/>
              </w:rPr>
              <w:t xml:space="preserve"> </w:t>
            </w:r>
            <w:r w:rsidRPr="00A31AD3">
              <w:rPr>
                <w:rFonts w:asciiTheme="minorHAnsi" w:hAnsiTheme="minorHAnsi" w:cstheme="minorHAnsi"/>
                <w:sz w:val="22"/>
                <w:szCs w:val="22"/>
                <w:lang w:val="es-ES"/>
              </w:rPr>
              <w:t>SE DEBE CONSIDERAR PARA ESTE SERVICIO, ANDAMIOS, MANO DE OBRA, EQUIPO, HERRAMIENTA, ACARREOS, ACOPIOS Y RETIRO DE DESPERDICIOS A TIRO AUTORIZADO Y LIMPIEZA DEL AREA DE TRABAJO</w:t>
            </w:r>
          </w:p>
        </w:tc>
        <w:tc>
          <w:tcPr>
            <w:tcW w:w="992" w:type="dxa"/>
          </w:tcPr>
          <w:p w:rsidR="008B3542" w:rsidRPr="00A31AD3" w:rsidRDefault="008B3542" w:rsidP="008B3542">
            <w:pPr>
              <w:pStyle w:val="Default"/>
              <w:jc w:val="center"/>
              <w:rPr>
                <w:rFonts w:asciiTheme="minorHAnsi" w:hAnsiTheme="minorHAnsi" w:cstheme="minorHAnsi"/>
                <w:sz w:val="22"/>
                <w:szCs w:val="22"/>
              </w:rPr>
            </w:pPr>
            <w:r w:rsidRPr="00A31AD3">
              <w:rPr>
                <w:rFonts w:asciiTheme="minorHAnsi" w:hAnsiTheme="minorHAnsi" w:cstheme="minorHAnsi"/>
                <w:sz w:val="22"/>
                <w:szCs w:val="22"/>
              </w:rPr>
              <w:t>M2</w:t>
            </w:r>
          </w:p>
        </w:tc>
        <w:tc>
          <w:tcPr>
            <w:tcW w:w="1286" w:type="dxa"/>
          </w:tcPr>
          <w:p w:rsidR="008B3542" w:rsidRPr="00A31AD3" w:rsidRDefault="008B3542" w:rsidP="008B3542">
            <w:pPr>
              <w:pStyle w:val="Default"/>
              <w:jc w:val="center"/>
              <w:rPr>
                <w:rFonts w:asciiTheme="minorHAnsi" w:hAnsiTheme="minorHAnsi" w:cstheme="minorHAnsi"/>
                <w:sz w:val="22"/>
                <w:szCs w:val="22"/>
              </w:rPr>
            </w:pPr>
            <w:r w:rsidRPr="00A31AD3">
              <w:rPr>
                <w:rFonts w:asciiTheme="minorHAnsi" w:hAnsiTheme="minorHAnsi" w:cstheme="minorHAnsi"/>
                <w:sz w:val="22"/>
                <w:szCs w:val="22"/>
              </w:rPr>
              <w:t>134</w:t>
            </w:r>
          </w:p>
        </w:tc>
      </w:tr>
      <w:tr w:rsidR="00122415" w:rsidRPr="00A31AD3" w:rsidTr="008B3542">
        <w:tc>
          <w:tcPr>
            <w:tcW w:w="425" w:type="dxa"/>
          </w:tcPr>
          <w:p w:rsidR="00122415" w:rsidRPr="00A31AD3" w:rsidRDefault="00122415" w:rsidP="00122415">
            <w:pPr>
              <w:pStyle w:val="Default"/>
              <w:jc w:val="center"/>
              <w:rPr>
                <w:rFonts w:asciiTheme="minorHAnsi" w:hAnsiTheme="minorHAnsi" w:cstheme="minorHAnsi"/>
                <w:sz w:val="22"/>
                <w:szCs w:val="22"/>
              </w:rPr>
            </w:pPr>
            <w:r w:rsidRPr="00A31AD3">
              <w:rPr>
                <w:rFonts w:asciiTheme="minorHAnsi" w:hAnsiTheme="minorHAnsi" w:cstheme="minorHAnsi"/>
                <w:sz w:val="22"/>
                <w:szCs w:val="22"/>
              </w:rPr>
              <w:t>2</w:t>
            </w:r>
          </w:p>
        </w:tc>
        <w:tc>
          <w:tcPr>
            <w:tcW w:w="8193" w:type="dxa"/>
          </w:tcPr>
          <w:p w:rsidR="00122415" w:rsidRPr="00A31AD3" w:rsidRDefault="00122415" w:rsidP="00122415">
            <w:pPr>
              <w:pStyle w:val="Default"/>
              <w:jc w:val="both"/>
              <w:rPr>
                <w:rFonts w:asciiTheme="minorHAnsi" w:hAnsiTheme="minorHAnsi" w:cstheme="minorHAnsi"/>
                <w:sz w:val="22"/>
                <w:szCs w:val="22"/>
                <w:lang w:val="es-ES"/>
              </w:rPr>
            </w:pPr>
            <w:r w:rsidRPr="00A31AD3">
              <w:rPr>
                <w:rFonts w:asciiTheme="minorHAnsi" w:hAnsiTheme="minorHAnsi" w:cstheme="minorHAnsi"/>
                <w:sz w:val="22"/>
                <w:szCs w:val="22"/>
                <w:lang w:val="es-ES"/>
              </w:rPr>
              <w:t>SERVICIO DE DESMONTE DE CUBIERTA DE MADERA A BASE DE TRIPLAY DE 3/4", INCLUYE: RETIRO DE TRIPLAY 3/4", DAÑADP, RETIRO DE POLINES 2X6, CORTES, MANO DE OBRA, HERRAMIENTA, EQUIPO, CARGA Y ACARREO DE MATERIAL PRODUCTO DEL DESMONTE FUERA DEL PLANTEL.</w:t>
            </w:r>
          </w:p>
        </w:tc>
        <w:tc>
          <w:tcPr>
            <w:tcW w:w="992" w:type="dxa"/>
          </w:tcPr>
          <w:p w:rsidR="00122415" w:rsidRPr="00A31AD3" w:rsidRDefault="00122415" w:rsidP="00122415">
            <w:pPr>
              <w:pStyle w:val="Default"/>
              <w:jc w:val="center"/>
              <w:rPr>
                <w:rFonts w:asciiTheme="minorHAnsi" w:hAnsiTheme="minorHAnsi" w:cstheme="minorHAnsi"/>
                <w:sz w:val="22"/>
                <w:szCs w:val="22"/>
              </w:rPr>
            </w:pPr>
            <w:r w:rsidRPr="00A31AD3">
              <w:rPr>
                <w:rFonts w:asciiTheme="minorHAnsi" w:hAnsiTheme="minorHAnsi" w:cstheme="minorHAnsi"/>
                <w:sz w:val="22"/>
                <w:szCs w:val="22"/>
              </w:rPr>
              <w:t>M2</w:t>
            </w:r>
          </w:p>
        </w:tc>
        <w:tc>
          <w:tcPr>
            <w:tcW w:w="1286" w:type="dxa"/>
          </w:tcPr>
          <w:p w:rsidR="00122415" w:rsidRPr="00A31AD3" w:rsidRDefault="00122415" w:rsidP="00122415">
            <w:pPr>
              <w:pStyle w:val="Default"/>
              <w:jc w:val="center"/>
              <w:rPr>
                <w:rFonts w:asciiTheme="minorHAnsi" w:hAnsiTheme="minorHAnsi" w:cstheme="minorHAnsi"/>
                <w:sz w:val="22"/>
                <w:szCs w:val="22"/>
              </w:rPr>
            </w:pPr>
            <w:r w:rsidRPr="00A31AD3">
              <w:rPr>
                <w:rFonts w:asciiTheme="minorHAnsi" w:hAnsiTheme="minorHAnsi" w:cstheme="minorHAnsi"/>
                <w:sz w:val="22"/>
                <w:szCs w:val="22"/>
              </w:rPr>
              <w:t>51</w:t>
            </w:r>
          </w:p>
        </w:tc>
      </w:tr>
      <w:tr w:rsidR="00122415" w:rsidRPr="00A31AD3" w:rsidTr="008B3542">
        <w:tc>
          <w:tcPr>
            <w:tcW w:w="425" w:type="dxa"/>
          </w:tcPr>
          <w:p w:rsidR="00122415" w:rsidRPr="00A31AD3" w:rsidRDefault="00122415" w:rsidP="00122415">
            <w:pPr>
              <w:pStyle w:val="Default"/>
              <w:jc w:val="center"/>
              <w:rPr>
                <w:rFonts w:asciiTheme="minorHAnsi" w:hAnsiTheme="minorHAnsi" w:cstheme="minorHAnsi"/>
                <w:sz w:val="22"/>
                <w:szCs w:val="22"/>
              </w:rPr>
            </w:pPr>
            <w:r w:rsidRPr="00A31AD3">
              <w:rPr>
                <w:rFonts w:asciiTheme="minorHAnsi" w:hAnsiTheme="minorHAnsi" w:cstheme="minorHAnsi"/>
                <w:sz w:val="22"/>
                <w:szCs w:val="22"/>
              </w:rPr>
              <w:t>3</w:t>
            </w:r>
          </w:p>
        </w:tc>
        <w:tc>
          <w:tcPr>
            <w:tcW w:w="8193" w:type="dxa"/>
          </w:tcPr>
          <w:p w:rsidR="00122415" w:rsidRPr="00A31AD3" w:rsidRDefault="00122415" w:rsidP="00122415">
            <w:pPr>
              <w:pStyle w:val="Default"/>
              <w:jc w:val="both"/>
              <w:rPr>
                <w:rFonts w:asciiTheme="minorHAnsi" w:hAnsiTheme="minorHAnsi" w:cstheme="minorHAnsi"/>
                <w:sz w:val="22"/>
                <w:szCs w:val="22"/>
                <w:lang w:val="es-ES"/>
              </w:rPr>
            </w:pPr>
            <w:r w:rsidRPr="00A31AD3">
              <w:rPr>
                <w:rFonts w:asciiTheme="minorHAnsi" w:hAnsiTheme="minorHAnsi" w:cstheme="minorHAnsi"/>
                <w:sz w:val="22"/>
                <w:szCs w:val="22"/>
                <w:lang w:val="es-ES"/>
              </w:rPr>
              <w:t>SERVICIO DE EMBOQUILLADO ACABADO PULIDO FINO EN VARIOS VANOS DE PUERTAS, VENTANAS, CADENAS Y CASTILLOS (SOLO REPARACION), A BASE DE MORTERO CEMENTO-ARENA 1:5 EN UN RANGO DE HASTA 20 CMS DE ANCHO.  SE DEBE CONSIDERAR PARA ESTE SERVICIO ACABADO CON FLOTA O PLANA DE MADERA HASTA OBTENER TEXTURA UNIFORME, SIN OQUEDADES, RAYONES, PROTUBERANCIAS Y ACEPTADO POR SUPERVISION DE ISEP, MANO DE OBRA, SUMINISTRO DE MATERIALES, ELEVACION, MOVIMIENTOS HORIZONTALES, CARGAS, DESCARGAS Y ACARREOS DEL MATERIAL HASTA EL LUGAR DE SU UTILIZACION, HERRAMIENTA. LIMPIEZA Y PREPARACION DE LA SUPERFICIE POR EMBOQUILLAR (PICADO CON HERRAMIENTA DE MANO Y/O HUMEDECIDO DEPENDIENDO DE LA SUPERFICIE), LOS REMATES, ARISTAS A NIVEL, PLOMO, ESCUADRA, CURADO DE LA BOQUILLA CON AGUA, ESPESOR MAXIMO APLANADA 2 MM, ACOPIO Y RETIRO DE LOS DESPERDICIOS A TIRO AUTORIZADO, ANDAMI9OS Y LIEMPIEZA DEL AREA DE TRABAJO.</w:t>
            </w:r>
          </w:p>
        </w:tc>
        <w:tc>
          <w:tcPr>
            <w:tcW w:w="992" w:type="dxa"/>
          </w:tcPr>
          <w:p w:rsidR="00122415" w:rsidRPr="00A31AD3" w:rsidRDefault="00122415" w:rsidP="00122415">
            <w:pPr>
              <w:pStyle w:val="Default"/>
              <w:jc w:val="center"/>
              <w:rPr>
                <w:rFonts w:asciiTheme="minorHAnsi" w:hAnsiTheme="minorHAnsi" w:cstheme="minorHAnsi"/>
                <w:sz w:val="22"/>
                <w:szCs w:val="22"/>
              </w:rPr>
            </w:pPr>
            <w:r w:rsidRPr="00A31AD3">
              <w:rPr>
                <w:rFonts w:asciiTheme="minorHAnsi" w:hAnsiTheme="minorHAnsi" w:cstheme="minorHAnsi"/>
                <w:sz w:val="22"/>
                <w:szCs w:val="22"/>
              </w:rPr>
              <w:t>ML</w:t>
            </w:r>
          </w:p>
        </w:tc>
        <w:tc>
          <w:tcPr>
            <w:tcW w:w="1286" w:type="dxa"/>
          </w:tcPr>
          <w:p w:rsidR="00122415" w:rsidRPr="00A31AD3" w:rsidRDefault="00122415" w:rsidP="00122415">
            <w:pPr>
              <w:pStyle w:val="Default"/>
              <w:jc w:val="center"/>
              <w:rPr>
                <w:rFonts w:asciiTheme="minorHAnsi" w:hAnsiTheme="minorHAnsi" w:cstheme="minorHAnsi"/>
                <w:sz w:val="22"/>
                <w:szCs w:val="22"/>
              </w:rPr>
            </w:pPr>
            <w:r w:rsidRPr="00A31AD3">
              <w:rPr>
                <w:rFonts w:asciiTheme="minorHAnsi" w:hAnsiTheme="minorHAnsi" w:cstheme="minorHAnsi"/>
                <w:sz w:val="22"/>
                <w:szCs w:val="22"/>
              </w:rPr>
              <w:t>58</w:t>
            </w:r>
          </w:p>
        </w:tc>
      </w:tr>
      <w:tr w:rsidR="00122415" w:rsidRPr="00A31AD3" w:rsidTr="008B3542">
        <w:tc>
          <w:tcPr>
            <w:tcW w:w="425" w:type="dxa"/>
          </w:tcPr>
          <w:p w:rsidR="00122415" w:rsidRPr="00A31AD3" w:rsidRDefault="00122415" w:rsidP="00122415">
            <w:pPr>
              <w:pStyle w:val="Default"/>
              <w:jc w:val="center"/>
              <w:rPr>
                <w:rFonts w:asciiTheme="minorHAnsi" w:hAnsiTheme="minorHAnsi" w:cstheme="minorHAnsi"/>
                <w:sz w:val="22"/>
                <w:szCs w:val="22"/>
              </w:rPr>
            </w:pPr>
            <w:r w:rsidRPr="00A31AD3">
              <w:rPr>
                <w:rFonts w:asciiTheme="minorHAnsi" w:hAnsiTheme="minorHAnsi" w:cstheme="minorHAnsi"/>
                <w:sz w:val="22"/>
                <w:szCs w:val="22"/>
              </w:rPr>
              <w:t>4</w:t>
            </w:r>
          </w:p>
        </w:tc>
        <w:tc>
          <w:tcPr>
            <w:tcW w:w="8193" w:type="dxa"/>
          </w:tcPr>
          <w:p w:rsidR="00122415" w:rsidRPr="00A31AD3" w:rsidRDefault="00122415" w:rsidP="00122415">
            <w:pPr>
              <w:pStyle w:val="Default"/>
              <w:jc w:val="both"/>
              <w:rPr>
                <w:rFonts w:asciiTheme="minorHAnsi" w:hAnsiTheme="minorHAnsi" w:cstheme="minorHAnsi"/>
                <w:sz w:val="22"/>
                <w:szCs w:val="22"/>
                <w:lang w:val="es-ES"/>
              </w:rPr>
            </w:pPr>
            <w:r w:rsidRPr="00A31AD3">
              <w:rPr>
                <w:rFonts w:asciiTheme="minorHAnsi" w:hAnsiTheme="minorHAnsi" w:cstheme="minorHAnsi"/>
                <w:sz w:val="22"/>
                <w:szCs w:val="22"/>
                <w:lang w:val="es-ES"/>
              </w:rPr>
              <w:t>SERVICIO DE COLOCACION DE CUBIERTA DE MADERA A BASE DE BARROTE DE 2"x6" COLOCADOS A CADA  16" Y TRIPLAY DE 3/4" SUJETADO CON CLAVO No. 8 INCLUYE LOS SUMINISTROS DE LOS MATERIALES, MANO DE OBRA, CORTES, DESPERDICIOS, COLOCACION DE VISTA PERIMETRAL, EQUIPO Y TODO LO NECESARIO PARA SU CORRECTA COLOCACION.</w:t>
            </w:r>
          </w:p>
        </w:tc>
        <w:tc>
          <w:tcPr>
            <w:tcW w:w="992" w:type="dxa"/>
          </w:tcPr>
          <w:p w:rsidR="00122415" w:rsidRPr="00A31AD3" w:rsidRDefault="00122415" w:rsidP="00122415">
            <w:pPr>
              <w:pStyle w:val="Default"/>
              <w:jc w:val="center"/>
              <w:rPr>
                <w:rFonts w:asciiTheme="minorHAnsi" w:hAnsiTheme="minorHAnsi" w:cstheme="minorHAnsi"/>
                <w:sz w:val="22"/>
                <w:szCs w:val="22"/>
              </w:rPr>
            </w:pPr>
            <w:r w:rsidRPr="00A31AD3">
              <w:rPr>
                <w:rFonts w:asciiTheme="minorHAnsi" w:hAnsiTheme="minorHAnsi" w:cstheme="minorHAnsi"/>
                <w:sz w:val="22"/>
                <w:szCs w:val="22"/>
              </w:rPr>
              <w:t>M2</w:t>
            </w:r>
          </w:p>
        </w:tc>
        <w:tc>
          <w:tcPr>
            <w:tcW w:w="1286" w:type="dxa"/>
          </w:tcPr>
          <w:p w:rsidR="00122415" w:rsidRPr="00A31AD3" w:rsidRDefault="00122415" w:rsidP="00122415">
            <w:pPr>
              <w:pStyle w:val="Default"/>
              <w:jc w:val="center"/>
              <w:rPr>
                <w:rFonts w:asciiTheme="minorHAnsi" w:hAnsiTheme="minorHAnsi" w:cstheme="minorHAnsi"/>
                <w:sz w:val="22"/>
                <w:szCs w:val="22"/>
              </w:rPr>
            </w:pPr>
            <w:r w:rsidRPr="00A31AD3">
              <w:rPr>
                <w:rFonts w:asciiTheme="minorHAnsi" w:hAnsiTheme="minorHAnsi" w:cstheme="minorHAnsi"/>
                <w:sz w:val="22"/>
                <w:szCs w:val="22"/>
              </w:rPr>
              <w:t>51</w:t>
            </w:r>
          </w:p>
        </w:tc>
      </w:tr>
      <w:tr w:rsidR="00122415" w:rsidRPr="00A31AD3" w:rsidTr="008B3542">
        <w:tc>
          <w:tcPr>
            <w:tcW w:w="425" w:type="dxa"/>
          </w:tcPr>
          <w:p w:rsidR="00122415" w:rsidRPr="00A31AD3" w:rsidRDefault="00122415" w:rsidP="00122415">
            <w:pPr>
              <w:pStyle w:val="Default"/>
              <w:jc w:val="center"/>
              <w:rPr>
                <w:rFonts w:asciiTheme="minorHAnsi" w:hAnsiTheme="minorHAnsi" w:cstheme="minorHAnsi"/>
                <w:sz w:val="22"/>
                <w:szCs w:val="22"/>
              </w:rPr>
            </w:pPr>
            <w:r w:rsidRPr="00A31AD3">
              <w:rPr>
                <w:rFonts w:asciiTheme="minorHAnsi" w:hAnsiTheme="minorHAnsi" w:cstheme="minorHAnsi"/>
                <w:sz w:val="22"/>
                <w:szCs w:val="22"/>
              </w:rPr>
              <w:t>5</w:t>
            </w:r>
          </w:p>
        </w:tc>
        <w:tc>
          <w:tcPr>
            <w:tcW w:w="8193" w:type="dxa"/>
          </w:tcPr>
          <w:p w:rsidR="00122415" w:rsidRPr="00A31AD3" w:rsidRDefault="00122415" w:rsidP="00122415">
            <w:pPr>
              <w:pStyle w:val="Default"/>
              <w:jc w:val="both"/>
              <w:rPr>
                <w:rFonts w:asciiTheme="minorHAnsi" w:hAnsiTheme="minorHAnsi" w:cstheme="minorHAnsi"/>
                <w:sz w:val="22"/>
                <w:szCs w:val="22"/>
                <w:lang w:val="es-ES"/>
              </w:rPr>
            </w:pPr>
            <w:r w:rsidRPr="00A31AD3">
              <w:rPr>
                <w:rFonts w:asciiTheme="minorHAnsi" w:hAnsiTheme="minorHAnsi" w:cstheme="minorHAnsi"/>
                <w:sz w:val="22"/>
                <w:szCs w:val="22"/>
                <w:lang w:val="es-ES"/>
              </w:rPr>
              <w:t>SERVCIO DE COLOCACION DE PLAFON RIGIDO A BASE DE BASTIDOR DE BARROTE 2"x4" Y HOJA DE YESO DE 3/8" COLOCADA CON CUCHILLO DE 1-1/2" JUNTEADO CON CINTA Y READY-MIX, INCLUYE MANO DE OBRA Y EQUIPO.</w:t>
            </w:r>
          </w:p>
        </w:tc>
        <w:tc>
          <w:tcPr>
            <w:tcW w:w="992" w:type="dxa"/>
          </w:tcPr>
          <w:p w:rsidR="00122415" w:rsidRPr="00A31AD3" w:rsidRDefault="00122415" w:rsidP="00122415">
            <w:pPr>
              <w:pStyle w:val="Default"/>
              <w:jc w:val="center"/>
              <w:rPr>
                <w:rFonts w:asciiTheme="minorHAnsi" w:hAnsiTheme="minorHAnsi" w:cstheme="minorHAnsi"/>
                <w:sz w:val="22"/>
                <w:szCs w:val="22"/>
              </w:rPr>
            </w:pPr>
            <w:r w:rsidRPr="00A31AD3">
              <w:rPr>
                <w:rFonts w:asciiTheme="minorHAnsi" w:hAnsiTheme="minorHAnsi" w:cstheme="minorHAnsi"/>
                <w:sz w:val="22"/>
                <w:szCs w:val="22"/>
              </w:rPr>
              <w:t>M2</w:t>
            </w:r>
          </w:p>
        </w:tc>
        <w:tc>
          <w:tcPr>
            <w:tcW w:w="1286" w:type="dxa"/>
          </w:tcPr>
          <w:p w:rsidR="00122415" w:rsidRPr="00A31AD3" w:rsidRDefault="00122415" w:rsidP="00122415">
            <w:pPr>
              <w:pStyle w:val="Default"/>
              <w:jc w:val="center"/>
              <w:rPr>
                <w:rFonts w:asciiTheme="minorHAnsi" w:hAnsiTheme="minorHAnsi" w:cstheme="minorHAnsi"/>
                <w:sz w:val="22"/>
                <w:szCs w:val="22"/>
              </w:rPr>
            </w:pPr>
            <w:r w:rsidRPr="00A31AD3">
              <w:rPr>
                <w:rFonts w:asciiTheme="minorHAnsi" w:hAnsiTheme="minorHAnsi" w:cstheme="minorHAnsi"/>
                <w:sz w:val="22"/>
                <w:szCs w:val="22"/>
              </w:rPr>
              <w:t>51</w:t>
            </w:r>
          </w:p>
        </w:tc>
      </w:tr>
      <w:tr w:rsidR="00122415" w:rsidRPr="00A31AD3" w:rsidTr="008B3542">
        <w:tc>
          <w:tcPr>
            <w:tcW w:w="425" w:type="dxa"/>
          </w:tcPr>
          <w:p w:rsidR="00122415" w:rsidRPr="00A31AD3" w:rsidRDefault="00122415" w:rsidP="00122415">
            <w:pPr>
              <w:pStyle w:val="Default"/>
              <w:jc w:val="center"/>
              <w:rPr>
                <w:rFonts w:asciiTheme="minorHAnsi" w:hAnsiTheme="minorHAnsi" w:cstheme="minorHAnsi"/>
                <w:sz w:val="22"/>
                <w:szCs w:val="22"/>
              </w:rPr>
            </w:pPr>
            <w:r w:rsidRPr="00A31AD3">
              <w:rPr>
                <w:rFonts w:asciiTheme="minorHAnsi" w:hAnsiTheme="minorHAnsi" w:cstheme="minorHAnsi"/>
                <w:sz w:val="22"/>
                <w:szCs w:val="22"/>
              </w:rPr>
              <w:t>6</w:t>
            </w:r>
          </w:p>
        </w:tc>
        <w:tc>
          <w:tcPr>
            <w:tcW w:w="8193" w:type="dxa"/>
          </w:tcPr>
          <w:p w:rsidR="00122415" w:rsidRPr="00A31AD3" w:rsidRDefault="00122415" w:rsidP="00122415">
            <w:pPr>
              <w:pStyle w:val="Default"/>
              <w:jc w:val="both"/>
              <w:rPr>
                <w:rFonts w:asciiTheme="minorHAnsi" w:hAnsiTheme="minorHAnsi" w:cstheme="minorHAnsi"/>
                <w:sz w:val="22"/>
                <w:szCs w:val="22"/>
                <w:lang w:val="es-ES"/>
              </w:rPr>
            </w:pPr>
            <w:r w:rsidRPr="00A31AD3">
              <w:rPr>
                <w:rFonts w:asciiTheme="minorHAnsi" w:hAnsiTheme="minorHAnsi" w:cstheme="minorHAnsi"/>
                <w:sz w:val="22"/>
                <w:szCs w:val="22"/>
                <w:lang w:val="es-ES"/>
              </w:rPr>
              <w:t>SERVICIO DE APLICACIÓN DE PINTURA VINILICA SOBRE PLAFON Y MURO PERIMETRAL MARCA COMEX, COLOR INDICADO POR SUPERVISOR DE ISEP,  A DOS MANOS INCLUYE SELLADOR, MATERIAL Y TODO LO NECESARIO PARA SU CORRECTA APLICACION.</w:t>
            </w:r>
          </w:p>
        </w:tc>
        <w:tc>
          <w:tcPr>
            <w:tcW w:w="992" w:type="dxa"/>
          </w:tcPr>
          <w:p w:rsidR="00122415" w:rsidRPr="00A31AD3" w:rsidRDefault="00122415" w:rsidP="00122415">
            <w:pPr>
              <w:pStyle w:val="Default"/>
              <w:jc w:val="center"/>
              <w:rPr>
                <w:rFonts w:asciiTheme="minorHAnsi" w:hAnsiTheme="minorHAnsi" w:cstheme="minorHAnsi"/>
                <w:sz w:val="22"/>
                <w:szCs w:val="22"/>
              </w:rPr>
            </w:pPr>
            <w:r w:rsidRPr="00A31AD3">
              <w:rPr>
                <w:rFonts w:asciiTheme="minorHAnsi" w:hAnsiTheme="minorHAnsi" w:cstheme="minorHAnsi"/>
                <w:sz w:val="22"/>
                <w:szCs w:val="22"/>
              </w:rPr>
              <w:t>M2</w:t>
            </w:r>
          </w:p>
        </w:tc>
        <w:tc>
          <w:tcPr>
            <w:tcW w:w="1286" w:type="dxa"/>
          </w:tcPr>
          <w:p w:rsidR="00122415" w:rsidRPr="00A31AD3" w:rsidRDefault="00122415" w:rsidP="00122415">
            <w:pPr>
              <w:pStyle w:val="Default"/>
              <w:jc w:val="center"/>
              <w:rPr>
                <w:rFonts w:asciiTheme="minorHAnsi" w:hAnsiTheme="minorHAnsi" w:cstheme="minorHAnsi"/>
                <w:sz w:val="22"/>
                <w:szCs w:val="22"/>
              </w:rPr>
            </w:pPr>
            <w:r w:rsidRPr="00A31AD3">
              <w:rPr>
                <w:rFonts w:asciiTheme="minorHAnsi" w:hAnsiTheme="minorHAnsi" w:cstheme="minorHAnsi"/>
                <w:sz w:val="22"/>
                <w:szCs w:val="22"/>
              </w:rPr>
              <w:t>100</w:t>
            </w:r>
          </w:p>
        </w:tc>
      </w:tr>
      <w:tr w:rsidR="00122415" w:rsidRPr="00A31AD3" w:rsidTr="008B3542">
        <w:tc>
          <w:tcPr>
            <w:tcW w:w="425" w:type="dxa"/>
          </w:tcPr>
          <w:p w:rsidR="00122415" w:rsidRPr="00A31AD3" w:rsidRDefault="00122415" w:rsidP="00122415">
            <w:pPr>
              <w:pStyle w:val="Default"/>
              <w:jc w:val="center"/>
              <w:rPr>
                <w:rFonts w:asciiTheme="minorHAnsi" w:hAnsiTheme="minorHAnsi" w:cstheme="minorHAnsi"/>
                <w:sz w:val="22"/>
                <w:szCs w:val="22"/>
              </w:rPr>
            </w:pPr>
            <w:r w:rsidRPr="00A31AD3">
              <w:rPr>
                <w:rFonts w:asciiTheme="minorHAnsi" w:hAnsiTheme="minorHAnsi" w:cstheme="minorHAnsi"/>
                <w:sz w:val="22"/>
                <w:szCs w:val="22"/>
              </w:rPr>
              <w:t>7</w:t>
            </w:r>
          </w:p>
        </w:tc>
        <w:tc>
          <w:tcPr>
            <w:tcW w:w="8193" w:type="dxa"/>
          </w:tcPr>
          <w:p w:rsidR="00122415" w:rsidRPr="00A31AD3" w:rsidRDefault="00122415" w:rsidP="00122415">
            <w:pPr>
              <w:pStyle w:val="Default"/>
              <w:jc w:val="both"/>
              <w:rPr>
                <w:rFonts w:asciiTheme="minorHAnsi" w:hAnsiTheme="minorHAnsi" w:cstheme="minorHAnsi"/>
                <w:sz w:val="22"/>
                <w:szCs w:val="22"/>
                <w:lang w:val="es-ES"/>
              </w:rPr>
            </w:pPr>
            <w:r w:rsidRPr="00A31AD3">
              <w:rPr>
                <w:rFonts w:asciiTheme="minorHAnsi" w:hAnsiTheme="minorHAnsi" w:cstheme="minorHAnsi"/>
                <w:sz w:val="22"/>
                <w:szCs w:val="22"/>
                <w:lang w:val="es-ES"/>
              </w:rPr>
              <w:t>SERVICIO DE COLOCACION DE IMPERMEABILIZACION DE CUBIERTA DE MADERA A BASE DE MATERIA TORCH 3.0 APLICADO CON TERMOFUSION INCLUYE: PREPARACION DE SUPERFICIE CON SELLADOR ASFALTICO, MATERIAL, MANO DE OBRA Y EQUIPO.</w:t>
            </w:r>
          </w:p>
        </w:tc>
        <w:tc>
          <w:tcPr>
            <w:tcW w:w="992" w:type="dxa"/>
          </w:tcPr>
          <w:p w:rsidR="00122415" w:rsidRPr="00A31AD3" w:rsidRDefault="00122415" w:rsidP="00122415">
            <w:pPr>
              <w:pStyle w:val="Default"/>
              <w:jc w:val="center"/>
              <w:rPr>
                <w:rFonts w:asciiTheme="minorHAnsi" w:hAnsiTheme="minorHAnsi" w:cstheme="minorHAnsi"/>
                <w:sz w:val="22"/>
                <w:szCs w:val="22"/>
              </w:rPr>
            </w:pPr>
            <w:r w:rsidRPr="00A31AD3">
              <w:rPr>
                <w:rFonts w:asciiTheme="minorHAnsi" w:hAnsiTheme="minorHAnsi" w:cstheme="minorHAnsi"/>
                <w:sz w:val="22"/>
                <w:szCs w:val="22"/>
              </w:rPr>
              <w:t>M2</w:t>
            </w:r>
          </w:p>
        </w:tc>
        <w:tc>
          <w:tcPr>
            <w:tcW w:w="1286" w:type="dxa"/>
          </w:tcPr>
          <w:p w:rsidR="00122415" w:rsidRPr="00A31AD3" w:rsidRDefault="00122415" w:rsidP="00122415">
            <w:pPr>
              <w:pStyle w:val="Default"/>
              <w:jc w:val="center"/>
              <w:rPr>
                <w:rFonts w:asciiTheme="minorHAnsi" w:hAnsiTheme="minorHAnsi" w:cstheme="minorHAnsi"/>
                <w:sz w:val="22"/>
                <w:szCs w:val="22"/>
              </w:rPr>
            </w:pPr>
            <w:r w:rsidRPr="00A31AD3">
              <w:rPr>
                <w:rFonts w:asciiTheme="minorHAnsi" w:hAnsiTheme="minorHAnsi" w:cstheme="minorHAnsi"/>
                <w:sz w:val="22"/>
                <w:szCs w:val="22"/>
              </w:rPr>
              <w:t>134</w:t>
            </w:r>
          </w:p>
        </w:tc>
      </w:tr>
      <w:tr w:rsidR="00122415" w:rsidRPr="00A31AD3" w:rsidTr="008B3542">
        <w:tc>
          <w:tcPr>
            <w:tcW w:w="425" w:type="dxa"/>
          </w:tcPr>
          <w:p w:rsidR="00122415" w:rsidRPr="00A31AD3" w:rsidRDefault="00122415" w:rsidP="00122415">
            <w:pPr>
              <w:pStyle w:val="Default"/>
              <w:jc w:val="center"/>
              <w:rPr>
                <w:rFonts w:asciiTheme="minorHAnsi" w:hAnsiTheme="minorHAnsi" w:cstheme="minorHAnsi"/>
                <w:sz w:val="22"/>
                <w:szCs w:val="22"/>
              </w:rPr>
            </w:pPr>
            <w:r w:rsidRPr="00A31AD3">
              <w:rPr>
                <w:rFonts w:asciiTheme="minorHAnsi" w:hAnsiTheme="minorHAnsi" w:cstheme="minorHAnsi"/>
                <w:sz w:val="22"/>
                <w:szCs w:val="22"/>
              </w:rPr>
              <w:t>8</w:t>
            </w:r>
          </w:p>
        </w:tc>
        <w:tc>
          <w:tcPr>
            <w:tcW w:w="8193" w:type="dxa"/>
          </w:tcPr>
          <w:p w:rsidR="00122415" w:rsidRPr="00A31AD3" w:rsidRDefault="00122415" w:rsidP="00122415">
            <w:pPr>
              <w:pStyle w:val="Default"/>
              <w:jc w:val="both"/>
              <w:rPr>
                <w:rFonts w:asciiTheme="minorHAnsi" w:hAnsiTheme="minorHAnsi" w:cstheme="minorHAnsi"/>
                <w:sz w:val="22"/>
                <w:szCs w:val="22"/>
                <w:lang w:val="es-ES"/>
              </w:rPr>
            </w:pPr>
            <w:r w:rsidRPr="00A31AD3">
              <w:rPr>
                <w:rFonts w:asciiTheme="minorHAnsi" w:hAnsiTheme="minorHAnsi" w:cstheme="minorHAnsi"/>
                <w:sz w:val="22"/>
                <w:szCs w:val="22"/>
                <w:lang w:val="es-ES"/>
              </w:rPr>
              <w:t>SERVICIO DE COLOCACION DE FLASHING DE 24" PARA REFORZAR LA UNION ENTRE DOS CUBIERTAS, INCLUYE MANO DE OBRA, SELLADO DE LA SUPERFICIE CON CEMENTO PLASTICO, ELEVACION DE LA PENDIENTE, HERRAMIENTAS Y EQUIPO NECESARIO PARA SU CORRECTA COLOCACION.</w:t>
            </w:r>
          </w:p>
        </w:tc>
        <w:tc>
          <w:tcPr>
            <w:tcW w:w="992" w:type="dxa"/>
          </w:tcPr>
          <w:p w:rsidR="00122415" w:rsidRPr="00A31AD3" w:rsidRDefault="00122415" w:rsidP="00122415">
            <w:pPr>
              <w:pStyle w:val="Default"/>
              <w:jc w:val="center"/>
              <w:rPr>
                <w:rFonts w:asciiTheme="minorHAnsi" w:hAnsiTheme="minorHAnsi" w:cstheme="minorHAnsi"/>
                <w:sz w:val="22"/>
                <w:szCs w:val="22"/>
              </w:rPr>
            </w:pPr>
            <w:r w:rsidRPr="00A31AD3">
              <w:rPr>
                <w:rFonts w:asciiTheme="minorHAnsi" w:hAnsiTheme="minorHAnsi" w:cstheme="minorHAnsi"/>
                <w:sz w:val="22"/>
                <w:szCs w:val="22"/>
              </w:rPr>
              <w:t>ML</w:t>
            </w:r>
          </w:p>
        </w:tc>
        <w:tc>
          <w:tcPr>
            <w:tcW w:w="1286" w:type="dxa"/>
          </w:tcPr>
          <w:p w:rsidR="00122415" w:rsidRPr="00A31AD3" w:rsidRDefault="00122415" w:rsidP="00122415">
            <w:pPr>
              <w:pStyle w:val="Default"/>
              <w:jc w:val="center"/>
              <w:rPr>
                <w:rFonts w:asciiTheme="minorHAnsi" w:hAnsiTheme="minorHAnsi" w:cstheme="minorHAnsi"/>
                <w:sz w:val="22"/>
                <w:szCs w:val="22"/>
              </w:rPr>
            </w:pPr>
            <w:r w:rsidRPr="00A31AD3">
              <w:rPr>
                <w:rFonts w:asciiTheme="minorHAnsi" w:hAnsiTheme="minorHAnsi" w:cstheme="minorHAnsi"/>
                <w:sz w:val="22"/>
                <w:szCs w:val="22"/>
              </w:rPr>
              <w:t>8</w:t>
            </w:r>
          </w:p>
        </w:tc>
      </w:tr>
      <w:tr w:rsidR="00122415" w:rsidRPr="00A31AD3" w:rsidTr="008B3542">
        <w:tc>
          <w:tcPr>
            <w:tcW w:w="425" w:type="dxa"/>
          </w:tcPr>
          <w:p w:rsidR="00122415" w:rsidRPr="00A31AD3" w:rsidRDefault="00122415" w:rsidP="00122415">
            <w:pPr>
              <w:pStyle w:val="Default"/>
              <w:jc w:val="center"/>
              <w:rPr>
                <w:rFonts w:asciiTheme="minorHAnsi" w:hAnsiTheme="minorHAnsi" w:cstheme="minorHAnsi"/>
                <w:sz w:val="22"/>
                <w:szCs w:val="22"/>
              </w:rPr>
            </w:pPr>
            <w:r w:rsidRPr="00A31AD3">
              <w:rPr>
                <w:rFonts w:asciiTheme="minorHAnsi" w:hAnsiTheme="minorHAnsi" w:cstheme="minorHAnsi"/>
                <w:sz w:val="22"/>
                <w:szCs w:val="22"/>
              </w:rPr>
              <w:t>9</w:t>
            </w:r>
          </w:p>
        </w:tc>
        <w:tc>
          <w:tcPr>
            <w:tcW w:w="8193" w:type="dxa"/>
          </w:tcPr>
          <w:p w:rsidR="00122415" w:rsidRPr="00A31AD3" w:rsidRDefault="00122415" w:rsidP="00122415">
            <w:pPr>
              <w:pStyle w:val="Default"/>
              <w:jc w:val="both"/>
              <w:rPr>
                <w:rFonts w:asciiTheme="minorHAnsi" w:hAnsiTheme="minorHAnsi" w:cstheme="minorHAnsi"/>
                <w:sz w:val="22"/>
                <w:szCs w:val="22"/>
                <w:lang w:val="es-ES"/>
              </w:rPr>
            </w:pPr>
            <w:r w:rsidRPr="00A31AD3">
              <w:rPr>
                <w:rFonts w:asciiTheme="minorHAnsi" w:hAnsiTheme="minorHAnsi" w:cstheme="minorHAnsi"/>
                <w:sz w:val="22"/>
                <w:szCs w:val="22"/>
                <w:lang w:val="es-ES"/>
              </w:rPr>
              <w:t>SERVICIO DE COLOCACION DE FLASHING DE 12" PARA REFORZAR LA UNION ENTRE DOS CUBIERTAS INCLUYE MANO DE OBRA, SELLADO DE LA SUPERFICIE CON CEMENTEO PLASTICO, ELEVACION DE LA PENDIENTE, HERRAMIENTAS Y EQUIPO NECESARIO PARA SU CORRECTA COLOCACION.</w:t>
            </w:r>
          </w:p>
        </w:tc>
        <w:tc>
          <w:tcPr>
            <w:tcW w:w="992" w:type="dxa"/>
          </w:tcPr>
          <w:p w:rsidR="00122415" w:rsidRPr="00A31AD3" w:rsidRDefault="00122415" w:rsidP="00122415">
            <w:pPr>
              <w:pStyle w:val="Default"/>
              <w:jc w:val="center"/>
              <w:rPr>
                <w:rFonts w:asciiTheme="minorHAnsi" w:hAnsiTheme="minorHAnsi" w:cstheme="minorHAnsi"/>
                <w:sz w:val="22"/>
                <w:szCs w:val="22"/>
              </w:rPr>
            </w:pPr>
            <w:r w:rsidRPr="00A31AD3">
              <w:rPr>
                <w:rFonts w:asciiTheme="minorHAnsi" w:hAnsiTheme="minorHAnsi" w:cstheme="minorHAnsi"/>
                <w:sz w:val="22"/>
                <w:szCs w:val="22"/>
              </w:rPr>
              <w:t>ML</w:t>
            </w:r>
          </w:p>
        </w:tc>
        <w:tc>
          <w:tcPr>
            <w:tcW w:w="1286" w:type="dxa"/>
          </w:tcPr>
          <w:p w:rsidR="00122415" w:rsidRPr="00A31AD3" w:rsidRDefault="00122415" w:rsidP="00122415">
            <w:pPr>
              <w:pStyle w:val="Default"/>
              <w:jc w:val="center"/>
              <w:rPr>
                <w:rFonts w:asciiTheme="minorHAnsi" w:hAnsiTheme="minorHAnsi" w:cstheme="minorHAnsi"/>
                <w:sz w:val="22"/>
                <w:szCs w:val="22"/>
              </w:rPr>
            </w:pPr>
            <w:r w:rsidRPr="00A31AD3">
              <w:rPr>
                <w:rFonts w:asciiTheme="minorHAnsi" w:hAnsiTheme="minorHAnsi" w:cstheme="minorHAnsi"/>
                <w:sz w:val="22"/>
                <w:szCs w:val="22"/>
              </w:rPr>
              <w:t>8</w:t>
            </w:r>
          </w:p>
        </w:tc>
      </w:tr>
      <w:tr w:rsidR="00122415" w:rsidRPr="00A31AD3" w:rsidTr="008B3542">
        <w:tc>
          <w:tcPr>
            <w:tcW w:w="425" w:type="dxa"/>
          </w:tcPr>
          <w:p w:rsidR="00122415" w:rsidRPr="00A31AD3" w:rsidRDefault="00122415" w:rsidP="00122415">
            <w:pPr>
              <w:pStyle w:val="Default"/>
              <w:jc w:val="center"/>
              <w:rPr>
                <w:rFonts w:asciiTheme="minorHAnsi" w:hAnsiTheme="minorHAnsi" w:cstheme="minorHAnsi"/>
                <w:sz w:val="22"/>
                <w:szCs w:val="22"/>
              </w:rPr>
            </w:pPr>
            <w:r w:rsidRPr="00A31AD3">
              <w:rPr>
                <w:rFonts w:asciiTheme="minorHAnsi" w:hAnsiTheme="minorHAnsi" w:cstheme="minorHAnsi"/>
                <w:sz w:val="22"/>
                <w:szCs w:val="22"/>
              </w:rPr>
              <w:t>10</w:t>
            </w:r>
          </w:p>
        </w:tc>
        <w:tc>
          <w:tcPr>
            <w:tcW w:w="8193" w:type="dxa"/>
          </w:tcPr>
          <w:p w:rsidR="00122415" w:rsidRPr="00A31AD3" w:rsidRDefault="00122415" w:rsidP="00122415">
            <w:pPr>
              <w:pStyle w:val="Default"/>
              <w:jc w:val="both"/>
              <w:rPr>
                <w:rFonts w:asciiTheme="minorHAnsi" w:hAnsiTheme="minorHAnsi" w:cstheme="minorHAnsi"/>
                <w:sz w:val="22"/>
                <w:szCs w:val="22"/>
                <w:lang w:val="es-ES"/>
              </w:rPr>
            </w:pPr>
            <w:r w:rsidRPr="00A31AD3">
              <w:rPr>
                <w:rFonts w:asciiTheme="minorHAnsi" w:hAnsiTheme="minorHAnsi" w:cstheme="minorHAnsi"/>
                <w:sz w:val="22"/>
                <w:szCs w:val="22"/>
                <w:lang w:val="es-ES"/>
              </w:rPr>
              <w:t>SERVICIO DE COLOCACION DE LAMPARAS LED DE 2'X4' EMPOTRADA EN PLAFON, INCLUYE: INSTALACIO, PRUEBAS Y CONEXIONES.</w:t>
            </w:r>
          </w:p>
        </w:tc>
        <w:tc>
          <w:tcPr>
            <w:tcW w:w="992" w:type="dxa"/>
          </w:tcPr>
          <w:p w:rsidR="00122415" w:rsidRPr="00A31AD3" w:rsidRDefault="00122415" w:rsidP="00122415">
            <w:pPr>
              <w:pStyle w:val="Default"/>
              <w:jc w:val="center"/>
              <w:rPr>
                <w:rFonts w:asciiTheme="minorHAnsi" w:hAnsiTheme="minorHAnsi" w:cstheme="minorHAnsi"/>
                <w:sz w:val="22"/>
                <w:szCs w:val="22"/>
              </w:rPr>
            </w:pPr>
            <w:r w:rsidRPr="00A31AD3">
              <w:rPr>
                <w:rFonts w:asciiTheme="minorHAnsi" w:hAnsiTheme="minorHAnsi" w:cstheme="minorHAnsi"/>
                <w:sz w:val="22"/>
                <w:szCs w:val="22"/>
              </w:rPr>
              <w:t>PZA</w:t>
            </w:r>
          </w:p>
        </w:tc>
        <w:tc>
          <w:tcPr>
            <w:tcW w:w="1286" w:type="dxa"/>
          </w:tcPr>
          <w:p w:rsidR="00122415" w:rsidRPr="00A31AD3" w:rsidRDefault="00122415" w:rsidP="00122415">
            <w:pPr>
              <w:pStyle w:val="Default"/>
              <w:jc w:val="center"/>
              <w:rPr>
                <w:rFonts w:asciiTheme="minorHAnsi" w:hAnsiTheme="minorHAnsi" w:cstheme="minorHAnsi"/>
                <w:sz w:val="22"/>
                <w:szCs w:val="22"/>
              </w:rPr>
            </w:pPr>
            <w:r w:rsidRPr="00A31AD3">
              <w:rPr>
                <w:rFonts w:asciiTheme="minorHAnsi" w:hAnsiTheme="minorHAnsi" w:cstheme="minorHAnsi"/>
                <w:sz w:val="22"/>
                <w:szCs w:val="22"/>
              </w:rPr>
              <w:t>4</w:t>
            </w:r>
          </w:p>
        </w:tc>
      </w:tr>
      <w:tr w:rsidR="00122415" w:rsidRPr="00A31AD3" w:rsidTr="008B3542">
        <w:tc>
          <w:tcPr>
            <w:tcW w:w="425" w:type="dxa"/>
          </w:tcPr>
          <w:p w:rsidR="00122415" w:rsidRPr="00A31AD3" w:rsidRDefault="00122415" w:rsidP="00122415">
            <w:pPr>
              <w:pStyle w:val="Default"/>
              <w:jc w:val="center"/>
              <w:rPr>
                <w:rFonts w:asciiTheme="minorHAnsi" w:hAnsiTheme="minorHAnsi" w:cstheme="minorHAnsi"/>
                <w:sz w:val="22"/>
                <w:szCs w:val="22"/>
              </w:rPr>
            </w:pPr>
            <w:r w:rsidRPr="00A31AD3">
              <w:rPr>
                <w:rFonts w:asciiTheme="minorHAnsi" w:hAnsiTheme="minorHAnsi" w:cstheme="minorHAnsi"/>
                <w:sz w:val="22"/>
                <w:szCs w:val="22"/>
              </w:rPr>
              <w:t>11</w:t>
            </w:r>
          </w:p>
        </w:tc>
        <w:tc>
          <w:tcPr>
            <w:tcW w:w="8193" w:type="dxa"/>
          </w:tcPr>
          <w:p w:rsidR="00122415" w:rsidRPr="00A31AD3" w:rsidRDefault="00122415" w:rsidP="00122415">
            <w:pPr>
              <w:pStyle w:val="Default"/>
              <w:jc w:val="both"/>
              <w:rPr>
                <w:rFonts w:asciiTheme="minorHAnsi" w:hAnsiTheme="minorHAnsi" w:cstheme="minorHAnsi"/>
                <w:sz w:val="22"/>
                <w:szCs w:val="22"/>
                <w:lang w:val="es-ES"/>
              </w:rPr>
            </w:pPr>
            <w:r w:rsidRPr="00A31AD3">
              <w:rPr>
                <w:rFonts w:asciiTheme="minorHAnsi" w:hAnsiTheme="minorHAnsi" w:cstheme="minorHAnsi"/>
                <w:sz w:val="22"/>
                <w:szCs w:val="22"/>
                <w:lang w:val="es-ES"/>
              </w:rPr>
              <w:t>SERVICIO DE APLANADOEN MUROS, ACABADO PULIDO FINO CON MORTERO CEMENTO-ARENA 1:5 APLOMO Y REGLA CCURADO Y DEJAR PARTIR EL REPELLADO, CON FLOTA O PLANA DE MADERA, HASTA OBTENER TEXTURA UNIFORME SIN OQUEDADES, SIN OQUEDADES, RAYONES, PROTUBERANCIAS Y ACEPTADO POR SUPERVISION DE ISEP, SE DEBERA CONSIDERAR MANO DE OBRA, SUMINISTRO DE MATERIALES, ELEVACION, MOVIMIENTOS HORIZONTALES, CARGAS, DESCARGAS Y ACARREOS DEL MATERIAL HASTA EL LUGAR DE SU UTILIZACION, HERRAMIENTA. LIMPIEZA Y PREPARACION DE LA SUPERFICIE POR APLANAR (PICADO Y/O HUMEDECIDO DEPENDIENDO DE LA SUPERFICIE), LOS EMBOQUILLADOS, LOS REMATES Y  ARISTAS A REGLA, A NIVEL Y A PLOMO, (NO SE ADMITEN DESPLOMES MAYORES A 1:300) REGLEADO, CURADO DEL APLANADO 2.5CM ACOPIO Y RETIRO DE DESPERDICIOS A TIRO AUTORIZADO, ANDAMIOS Y LIMPIEZA DEL AREA</w:t>
            </w:r>
          </w:p>
        </w:tc>
        <w:tc>
          <w:tcPr>
            <w:tcW w:w="992" w:type="dxa"/>
          </w:tcPr>
          <w:p w:rsidR="00122415" w:rsidRPr="00A31AD3" w:rsidRDefault="00122415" w:rsidP="00122415">
            <w:pPr>
              <w:pStyle w:val="Default"/>
              <w:jc w:val="center"/>
              <w:rPr>
                <w:rFonts w:asciiTheme="minorHAnsi" w:hAnsiTheme="minorHAnsi" w:cstheme="minorHAnsi"/>
                <w:sz w:val="22"/>
                <w:szCs w:val="22"/>
              </w:rPr>
            </w:pPr>
            <w:r w:rsidRPr="00A31AD3">
              <w:rPr>
                <w:rFonts w:asciiTheme="minorHAnsi" w:hAnsiTheme="minorHAnsi" w:cstheme="minorHAnsi"/>
                <w:sz w:val="22"/>
                <w:szCs w:val="22"/>
              </w:rPr>
              <w:t>M2</w:t>
            </w:r>
          </w:p>
        </w:tc>
        <w:tc>
          <w:tcPr>
            <w:tcW w:w="1286" w:type="dxa"/>
          </w:tcPr>
          <w:p w:rsidR="00122415" w:rsidRPr="00A31AD3" w:rsidRDefault="00122415" w:rsidP="00122415">
            <w:pPr>
              <w:pStyle w:val="Default"/>
              <w:jc w:val="center"/>
              <w:rPr>
                <w:rFonts w:asciiTheme="minorHAnsi" w:hAnsiTheme="minorHAnsi" w:cstheme="minorHAnsi"/>
                <w:sz w:val="22"/>
                <w:szCs w:val="22"/>
              </w:rPr>
            </w:pPr>
            <w:r w:rsidRPr="00A31AD3">
              <w:rPr>
                <w:rFonts w:asciiTheme="minorHAnsi" w:hAnsiTheme="minorHAnsi" w:cstheme="minorHAnsi"/>
                <w:sz w:val="22"/>
                <w:szCs w:val="22"/>
              </w:rPr>
              <w:t>50</w:t>
            </w:r>
          </w:p>
        </w:tc>
      </w:tr>
    </w:tbl>
    <w:p w:rsidR="00122415" w:rsidRPr="00A31AD3" w:rsidRDefault="00122415" w:rsidP="00122415">
      <w:pPr>
        <w:rPr>
          <w:rFonts w:asciiTheme="minorHAnsi" w:hAnsiTheme="minorHAnsi" w:cstheme="minorHAnsi"/>
          <w:sz w:val="22"/>
          <w:szCs w:val="22"/>
        </w:rPr>
      </w:pPr>
    </w:p>
    <w:p w:rsidR="00122415" w:rsidRPr="008B3542" w:rsidRDefault="00122415" w:rsidP="008B3542">
      <w:pPr>
        <w:shd w:val="clear" w:color="auto" w:fill="BFBFBF" w:themeFill="background1" w:themeFillShade="BF"/>
        <w:spacing w:line="276" w:lineRule="auto"/>
        <w:jc w:val="center"/>
        <w:rPr>
          <w:rFonts w:asciiTheme="minorHAnsi" w:hAnsiTheme="minorHAnsi" w:cstheme="minorHAnsi"/>
          <w:b/>
          <w:sz w:val="24"/>
          <w:szCs w:val="24"/>
        </w:rPr>
      </w:pPr>
      <w:r w:rsidRPr="008B3542">
        <w:rPr>
          <w:rFonts w:asciiTheme="minorHAnsi" w:hAnsiTheme="minorHAnsi" w:cstheme="minorHAnsi"/>
          <w:b/>
          <w:sz w:val="24"/>
          <w:szCs w:val="24"/>
        </w:rPr>
        <w:t>PAQUETE 4 MUNICPIO TECATE</w:t>
      </w:r>
    </w:p>
    <w:p w:rsidR="0087308E" w:rsidRDefault="0087308E" w:rsidP="00122415">
      <w:pPr>
        <w:spacing w:line="276" w:lineRule="auto"/>
        <w:jc w:val="center"/>
        <w:rPr>
          <w:rFonts w:asciiTheme="minorHAnsi" w:hAnsiTheme="minorHAnsi" w:cstheme="minorHAnsi"/>
          <w:b/>
          <w:sz w:val="22"/>
          <w:szCs w:val="22"/>
        </w:rPr>
      </w:pPr>
    </w:p>
    <w:p w:rsidR="00122415" w:rsidRPr="00A31AD3" w:rsidRDefault="00122415" w:rsidP="00122415">
      <w:pPr>
        <w:spacing w:line="276" w:lineRule="auto"/>
        <w:jc w:val="center"/>
        <w:rPr>
          <w:rFonts w:asciiTheme="minorHAnsi" w:hAnsiTheme="minorHAnsi" w:cstheme="minorHAnsi"/>
          <w:sz w:val="22"/>
          <w:szCs w:val="22"/>
        </w:rPr>
      </w:pPr>
      <w:r w:rsidRPr="00A31AD3">
        <w:rPr>
          <w:rFonts w:asciiTheme="minorHAnsi" w:hAnsiTheme="minorHAnsi" w:cstheme="minorHAnsi"/>
          <w:b/>
          <w:sz w:val="22"/>
          <w:szCs w:val="22"/>
        </w:rPr>
        <w:t>PARTIDA 1</w:t>
      </w:r>
    </w:p>
    <w:tbl>
      <w:tblPr>
        <w:tblStyle w:val="Tablaconcuadrcula"/>
        <w:tblW w:w="11039" w:type="dxa"/>
        <w:tblInd w:w="108" w:type="dxa"/>
        <w:tblLook w:val="04A0" w:firstRow="1" w:lastRow="0" w:firstColumn="1" w:lastColumn="0" w:noHBand="0" w:noVBand="1"/>
      </w:tblPr>
      <w:tblGrid>
        <w:gridCol w:w="922"/>
        <w:gridCol w:w="1339"/>
        <w:gridCol w:w="940"/>
        <w:gridCol w:w="1460"/>
        <w:gridCol w:w="1261"/>
        <w:gridCol w:w="1496"/>
        <w:gridCol w:w="1207"/>
        <w:gridCol w:w="1207"/>
        <w:gridCol w:w="1207"/>
      </w:tblGrid>
      <w:tr w:rsidR="00122415" w:rsidRPr="00A31AD3" w:rsidTr="008B3542">
        <w:trPr>
          <w:trHeight w:val="200"/>
        </w:trPr>
        <w:tc>
          <w:tcPr>
            <w:tcW w:w="11039" w:type="dxa"/>
            <w:gridSpan w:val="9"/>
            <w:tcBorders>
              <w:top w:val="single" w:sz="4" w:space="0" w:color="auto"/>
              <w:left w:val="single" w:sz="4" w:space="0" w:color="auto"/>
              <w:bottom w:val="single" w:sz="4" w:space="0" w:color="auto"/>
              <w:right w:val="single" w:sz="4" w:space="0" w:color="auto"/>
            </w:tcBorders>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FICHA TECNICA DE IMPERMEABILIZACION A BASE DE LAMINA ACANALADA</w:t>
            </w:r>
          </w:p>
        </w:tc>
      </w:tr>
      <w:tr w:rsidR="00122415" w:rsidRPr="00A31AD3" w:rsidTr="008B3542">
        <w:trPr>
          <w:trHeight w:val="640"/>
        </w:trPr>
        <w:tc>
          <w:tcPr>
            <w:tcW w:w="922" w:type="dxa"/>
            <w:tcBorders>
              <w:top w:val="single" w:sz="4" w:space="0" w:color="auto"/>
            </w:tcBorders>
            <w:shd w:val="clear" w:color="auto" w:fill="BFBFBF" w:themeFill="background1" w:themeFillShade="BF"/>
          </w:tcPr>
          <w:p w:rsidR="00122415" w:rsidRPr="008B3542" w:rsidRDefault="00122415" w:rsidP="008B3542">
            <w:pPr>
              <w:ind w:left="-108"/>
              <w:jc w:val="center"/>
              <w:rPr>
                <w:rFonts w:asciiTheme="minorHAnsi" w:hAnsiTheme="minorHAnsi" w:cstheme="minorHAnsi"/>
                <w:b/>
                <w:sz w:val="22"/>
                <w:szCs w:val="22"/>
              </w:rPr>
            </w:pPr>
          </w:p>
          <w:p w:rsidR="00122415" w:rsidRPr="008B3542" w:rsidRDefault="00122415" w:rsidP="008B3542">
            <w:pPr>
              <w:ind w:left="-108"/>
              <w:jc w:val="center"/>
              <w:rPr>
                <w:rFonts w:asciiTheme="minorHAnsi" w:hAnsiTheme="minorHAnsi" w:cstheme="minorHAnsi"/>
                <w:b/>
                <w:sz w:val="22"/>
                <w:szCs w:val="22"/>
              </w:rPr>
            </w:pPr>
            <w:r w:rsidRPr="008B3542">
              <w:rPr>
                <w:rFonts w:asciiTheme="minorHAnsi" w:hAnsiTheme="minorHAnsi" w:cstheme="minorHAnsi"/>
                <w:b/>
                <w:sz w:val="22"/>
                <w:szCs w:val="22"/>
              </w:rPr>
              <w:t>PARTIDA</w:t>
            </w:r>
          </w:p>
        </w:tc>
        <w:tc>
          <w:tcPr>
            <w:tcW w:w="1339" w:type="dxa"/>
            <w:tcBorders>
              <w:top w:val="single" w:sz="4" w:space="0" w:color="auto"/>
            </w:tcBorders>
            <w:shd w:val="clear" w:color="auto" w:fill="BFBFBF" w:themeFill="background1" w:themeFillShade="BF"/>
          </w:tcPr>
          <w:p w:rsidR="00122415" w:rsidRPr="008B3542" w:rsidRDefault="00122415" w:rsidP="00122415">
            <w:pPr>
              <w:jc w:val="center"/>
              <w:rPr>
                <w:rFonts w:asciiTheme="minorHAnsi" w:hAnsiTheme="minorHAnsi" w:cstheme="minorHAnsi"/>
                <w:b/>
                <w:sz w:val="22"/>
                <w:szCs w:val="22"/>
              </w:rPr>
            </w:pPr>
          </w:p>
          <w:p w:rsidR="00122415" w:rsidRPr="008B3542" w:rsidRDefault="00122415" w:rsidP="00122415">
            <w:pPr>
              <w:jc w:val="center"/>
              <w:rPr>
                <w:rFonts w:asciiTheme="minorHAnsi" w:hAnsiTheme="minorHAnsi" w:cstheme="minorHAnsi"/>
                <w:b/>
                <w:sz w:val="22"/>
                <w:szCs w:val="22"/>
              </w:rPr>
            </w:pPr>
            <w:r w:rsidRPr="008B3542">
              <w:rPr>
                <w:rFonts w:asciiTheme="minorHAnsi" w:hAnsiTheme="minorHAnsi" w:cstheme="minorHAnsi"/>
                <w:b/>
                <w:sz w:val="22"/>
                <w:szCs w:val="22"/>
              </w:rPr>
              <w:t>CLAVE CCT</w:t>
            </w:r>
          </w:p>
        </w:tc>
        <w:tc>
          <w:tcPr>
            <w:tcW w:w="940" w:type="dxa"/>
            <w:tcBorders>
              <w:top w:val="single" w:sz="4" w:space="0" w:color="auto"/>
            </w:tcBorders>
            <w:shd w:val="clear" w:color="auto" w:fill="BFBFBF" w:themeFill="background1" w:themeFillShade="BF"/>
          </w:tcPr>
          <w:p w:rsidR="00122415" w:rsidRPr="008B3542" w:rsidRDefault="00122415" w:rsidP="00122415">
            <w:pPr>
              <w:jc w:val="center"/>
              <w:rPr>
                <w:rFonts w:asciiTheme="minorHAnsi" w:hAnsiTheme="minorHAnsi" w:cstheme="minorHAnsi"/>
                <w:b/>
                <w:sz w:val="22"/>
                <w:szCs w:val="22"/>
              </w:rPr>
            </w:pPr>
          </w:p>
          <w:p w:rsidR="00122415" w:rsidRPr="008B3542" w:rsidRDefault="00122415" w:rsidP="00122415">
            <w:pPr>
              <w:jc w:val="center"/>
              <w:rPr>
                <w:rFonts w:asciiTheme="minorHAnsi" w:hAnsiTheme="minorHAnsi" w:cstheme="minorHAnsi"/>
                <w:b/>
                <w:sz w:val="22"/>
                <w:szCs w:val="22"/>
              </w:rPr>
            </w:pPr>
            <w:r w:rsidRPr="008B3542">
              <w:rPr>
                <w:rFonts w:asciiTheme="minorHAnsi" w:hAnsiTheme="minorHAnsi" w:cstheme="minorHAnsi"/>
                <w:b/>
                <w:sz w:val="22"/>
                <w:szCs w:val="22"/>
              </w:rPr>
              <w:t>TURNO</w:t>
            </w:r>
          </w:p>
        </w:tc>
        <w:tc>
          <w:tcPr>
            <w:tcW w:w="1460" w:type="dxa"/>
            <w:tcBorders>
              <w:top w:val="single" w:sz="4" w:space="0" w:color="auto"/>
            </w:tcBorders>
            <w:shd w:val="clear" w:color="auto" w:fill="BFBFBF" w:themeFill="background1" w:themeFillShade="BF"/>
          </w:tcPr>
          <w:p w:rsidR="00122415" w:rsidRPr="008B3542" w:rsidRDefault="00122415" w:rsidP="00122415">
            <w:pPr>
              <w:rPr>
                <w:rFonts w:asciiTheme="minorHAnsi" w:hAnsiTheme="minorHAnsi" w:cstheme="minorHAnsi"/>
                <w:b/>
                <w:sz w:val="22"/>
                <w:szCs w:val="22"/>
              </w:rPr>
            </w:pPr>
          </w:p>
          <w:p w:rsidR="00122415" w:rsidRPr="008B3542" w:rsidRDefault="00122415" w:rsidP="00122415">
            <w:pPr>
              <w:jc w:val="center"/>
              <w:rPr>
                <w:rFonts w:asciiTheme="minorHAnsi" w:hAnsiTheme="minorHAnsi" w:cstheme="minorHAnsi"/>
                <w:b/>
                <w:sz w:val="22"/>
                <w:szCs w:val="22"/>
              </w:rPr>
            </w:pPr>
            <w:r w:rsidRPr="008B3542">
              <w:rPr>
                <w:rFonts w:asciiTheme="minorHAnsi" w:hAnsiTheme="minorHAnsi" w:cstheme="minorHAnsi"/>
                <w:b/>
                <w:sz w:val="22"/>
                <w:szCs w:val="22"/>
              </w:rPr>
              <w:t>NOMBRE CT</w:t>
            </w:r>
          </w:p>
        </w:tc>
        <w:tc>
          <w:tcPr>
            <w:tcW w:w="1261" w:type="dxa"/>
            <w:tcBorders>
              <w:top w:val="single" w:sz="4" w:space="0" w:color="auto"/>
            </w:tcBorders>
            <w:shd w:val="clear" w:color="auto" w:fill="BFBFBF" w:themeFill="background1" w:themeFillShade="BF"/>
          </w:tcPr>
          <w:p w:rsidR="00122415" w:rsidRPr="008B3542" w:rsidRDefault="00122415" w:rsidP="00122415">
            <w:pPr>
              <w:jc w:val="center"/>
              <w:rPr>
                <w:rFonts w:asciiTheme="minorHAnsi" w:hAnsiTheme="minorHAnsi" w:cstheme="minorHAnsi"/>
                <w:b/>
                <w:sz w:val="22"/>
                <w:szCs w:val="22"/>
              </w:rPr>
            </w:pPr>
          </w:p>
          <w:p w:rsidR="00122415" w:rsidRPr="008B3542" w:rsidRDefault="00122415" w:rsidP="00122415">
            <w:pPr>
              <w:jc w:val="center"/>
              <w:rPr>
                <w:rFonts w:asciiTheme="minorHAnsi" w:hAnsiTheme="minorHAnsi" w:cstheme="minorHAnsi"/>
                <w:b/>
                <w:sz w:val="22"/>
                <w:szCs w:val="22"/>
              </w:rPr>
            </w:pPr>
            <w:r w:rsidRPr="008B3542">
              <w:rPr>
                <w:rFonts w:asciiTheme="minorHAnsi" w:hAnsiTheme="minorHAnsi" w:cstheme="minorHAnsi"/>
                <w:b/>
                <w:sz w:val="22"/>
                <w:szCs w:val="22"/>
              </w:rPr>
              <w:t>UBICACION</w:t>
            </w:r>
          </w:p>
        </w:tc>
        <w:tc>
          <w:tcPr>
            <w:tcW w:w="1496" w:type="dxa"/>
            <w:tcBorders>
              <w:top w:val="single" w:sz="4" w:space="0" w:color="auto"/>
            </w:tcBorders>
            <w:shd w:val="clear" w:color="auto" w:fill="BFBFBF" w:themeFill="background1" w:themeFillShade="BF"/>
          </w:tcPr>
          <w:p w:rsidR="00122415" w:rsidRPr="008B3542" w:rsidRDefault="00122415" w:rsidP="00122415">
            <w:pPr>
              <w:jc w:val="center"/>
              <w:rPr>
                <w:rFonts w:asciiTheme="minorHAnsi" w:hAnsiTheme="minorHAnsi" w:cstheme="minorHAnsi"/>
                <w:b/>
                <w:sz w:val="22"/>
                <w:szCs w:val="22"/>
              </w:rPr>
            </w:pPr>
            <w:r w:rsidRPr="008B3542">
              <w:rPr>
                <w:rFonts w:asciiTheme="minorHAnsi" w:hAnsiTheme="minorHAnsi" w:cstheme="minorHAnsi"/>
                <w:b/>
                <w:sz w:val="22"/>
                <w:szCs w:val="22"/>
              </w:rPr>
              <w:t>Habilitado de estructura tipo  monten</w:t>
            </w:r>
          </w:p>
        </w:tc>
        <w:tc>
          <w:tcPr>
            <w:tcW w:w="1207" w:type="dxa"/>
            <w:tcBorders>
              <w:top w:val="single" w:sz="4" w:space="0" w:color="auto"/>
            </w:tcBorders>
            <w:shd w:val="clear" w:color="auto" w:fill="BFBFBF" w:themeFill="background1" w:themeFillShade="BF"/>
          </w:tcPr>
          <w:p w:rsidR="00122415" w:rsidRPr="008B3542" w:rsidRDefault="00122415" w:rsidP="00122415">
            <w:pPr>
              <w:jc w:val="center"/>
              <w:rPr>
                <w:rFonts w:asciiTheme="minorHAnsi" w:hAnsiTheme="minorHAnsi" w:cstheme="minorHAnsi"/>
                <w:b/>
                <w:sz w:val="22"/>
                <w:szCs w:val="22"/>
              </w:rPr>
            </w:pPr>
            <w:r w:rsidRPr="008B3542">
              <w:rPr>
                <w:rFonts w:asciiTheme="minorHAnsi" w:hAnsiTheme="minorHAnsi" w:cstheme="minorHAnsi"/>
                <w:b/>
                <w:sz w:val="22"/>
                <w:szCs w:val="22"/>
              </w:rPr>
              <w:t>Colocación de Anclas</w:t>
            </w:r>
          </w:p>
        </w:tc>
        <w:tc>
          <w:tcPr>
            <w:tcW w:w="1207" w:type="dxa"/>
            <w:tcBorders>
              <w:top w:val="single" w:sz="4" w:space="0" w:color="auto"/>
            </w:tcBorders>
            <w:shd w:val="clear" w:color="auto" w:fill="BFBFBF" w:themeFill="background1" w:themeFillShade="BF"/>
          </w:tcPr>
          <w:p w:rsidR="00122415" w:rsidRPr="008B3542" w:rsidRDefault="00122415" w:rsidP="00122415">
            <w:pPr>
              <w:jc w:val="center"/>
              <w:rPr>
                <w:rFonts w:asciiTheme="minorHAnsi" w:hAnsiTheme="minorHAnsi" w:cstheme="minorHAnsi"/>
                <w:b/>
                <w:sz w:val="22"/>
                <w:szCs w:val="22"/>
              </w:rPr>
            </w:pPr>
            <w:r w:rsidRPr="008B3542">
              <w:rPr>
                <w:rFonts w:asciiTheme="minorHAnsi" w:hAnsiTheme="minorHAnsi" w:cstheme="minorHAnsi"/>
                <w:b/>
                <w:sz w:val="22"/>
                <w:szCs w:val="22"/>
              </w:rPr>
              <w:t xml:space="preserve">Colocación de </w:t>
            </w:r>
            <w:r w:rsidR="008B3542" w:rsidRPr="008B3542">
              <w:rPr>
                <w:rFonts w:asciiTheme="minorHAnsi" w:hAnsiTheme="minorHAnsi" w:cstheme="minorHAnsi"/>
                <w:b/>
                <w:sz w:val="22"/>
                <w:szCs w:val="22"/>
              </w:rPr>
              <w:t>lámina</w:t>
            </w:r>
            <w:r w:rsidRPr="008B3542">
              <w:rPr>
                <w:rFonts w:asciiTheme="minorHAnsi" w:hAnsiTheme="minorHAnsi" w:cstheme="minorHAnsi"/>
                <w:b/>
                <w:sz w:val="22"/>
                <w:szCs w:val="22"/>
              </w:rPr>
              <w:t xml:space="preserve"> acanalada</w:t>
            </w:r>
          </w:p>
        </w:tc>
        <w:tc>
          <w:tcPr>
            <w:tcW w:w="1207" w:type="dxa"/>
            <w:tcBorders>
              <w:top w:val="single" w:sz="4" w:space="0" w:color="auto"/>
            </w:tcBorders>
            <w:shd w:val="clear" w:color="auto" w:fill="BFBFBF" w:themeFill="background1" w:themeFillShade="BF"/>
          </w:tcPr>
          <w:p w:rsidR="00122415" w:rsidRPr="008B3542" w:rsidRDefault="00122415" w:rsidP="00122415">
            <w:pPr>
              <w:jc w:val="center"/>
              <w:rPr>
                <w:rFonts w:asciiTheme="minorHAnsi" w:hAnsiTheme="minorHAnsi" w:cstheme="minorHAnsi"/>
                <w:b/>
                <w:sz w:val="22"/>
                <w:szCs w:val="22"/>
              </w:rPr>
            </w:pPr>
            <w:r w:rsidRPr="008B3542">
              <w:rPr>
                <w:rFonts w:asciiTheme="minorHAnsi" w:hAnsiTheme="minorHAnsi" w:cstheme="minorHAnsi"/>
                <w:b/>
                <w:sz w:val="22"/>
                <w:szCs w:val="22"/>
              </w:rPr>
              <w:t>Colocación de Lamina lisa</w:t>
            </w:r>
          </w:p>
        </w:tc>
      </w:tr>
      <w:tr w:rsidR="00122415" w:rsidRPr="00A31AD3" w:rsidTr="008B3542">
        <w:trPr>
          <w:trHeight w:val="623"/>
        </w:trPr>
        <w:tc>
          <w:tcPr>
            <w:tcW w:w="922" w:type="dxa"/>
          </w:tcPr>
          <w:p w:rsidR="00122415" w:rsidRPr="0087308E" w:rsidRDefault="00122415" w:rsidP="00122415">
            <w:pPr>
              <w:jc w:val="center"/>
              <w:rPr>
                <w:rFonts w:asciiTheme="minorHAnsi" w:hAnsiTheme="minorHAnsi" w:cstheme="minorHAnsi"/>
                <w:b/>
                <w:sz w:val="22"/>
                <w:szCs w:val="22"/>
              </w:rPr>
            </w:pPr>
            <w:r w:rsidRPr="0087308E">
              <w:rPr>
                <w:rFonts w:asciiTheme="minorHAnsi" w:hAnsiTheme="minorHAnsi" w:cstheme="minorHAnsi"/>
                <w:b/>
                <w:sz w:val="22"/>
                <w:szCs w:val="22"/>
              </w:rPr>
              <w:t>1.1</w:t>
            </w:r>
          </w:p>
        </w:tc>
        <w:tc>
          <w:tcPr>
            <w:tcW w:w="1339"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02EES0170H</w:t>
            </w:r>
          </w:p>
        </w:tc>
        <w:tc>
          <w:tcPr>
            <w:tcW w:w="940"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T. MAT. VESP.</w:t>
            </w:r>
          </w:p>
        </w:tc>
        <w:tc>
          <w:tcPr>
            <w:tcW w:w="1460"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FRANCISCO GONZALEZ BOCANEGRA NO.19</w:t>
            </w:r>
          </w:p>
        </w:tc>
        <w:tc>
          <w:tcPr>
            <w:tcW w:w="1261" w:type="dxa"/>
            <w:tcBorders>
              <w:bottom w:val="single" w:sz="4" w:space="0" w:color="auto"/>
            </w:tcBorders>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MORELOS</w:t>
            </w:r>
          </w:p>
        </w:tc>
        <w:tc>
          <w:tcPr>
            <w:tcW w:w="1496"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5,813</w:t>
            </w:r>
          </w:p>
        </w:tc>
        <w:tc>
          <w:tcPr>
            <w:tcW w:w="1207"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160</w:t>
            </w:r>
          </w:p>
        </w:tc>
        <w:tc>
          <w:tcPr>
            <w:tcW w:w="1207"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845</w:t>
            </w:r>
          </w:p>
        </w:tc>
        <w:tc>
          <w:tcPr>
            <w:tcW w:w="1207"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22</w:t>
            </w:r>
          </w:p>
        </w:tc>
      </w:tr>
      <w:tr w:rsidR="00122415" w:rsidRPr="00A31AD3" w:rsidTr="008B3542">
        <w:trPr>
          <w:trHeight w:val="234"/>
        </w:trPr>
        <w:tc>
          <w:tcPr>
            <w:tcW w:w="922" w:type="dxa"/>
            <w:tcBorders>
              <w:top w:val="single" w:sz="4" w:space="0" w:color="auto"/>
              <w:left w:val="nil"/>
              <w:bottom w:val="nil"/>
              <w:right w:val="nil"/>
            </w:tcBorders>
          </w:tcPr>
          <w:p w:rsidR="00122415" w:rsidRPr="00A31AD3" w:rsidRDefault="00122415" w:rsidP="00122415">
            <w:pPr>
              <w:rPr>
                <w:rFonts w:asciiTheme="minorHAnsi" w:hAnsiTheme="minorHAnsi" w:cstheme="minorHAnsi"/>
                <w:sz w:val="22"/>
                <w:szCs w:val="22"/>
              </w:rPr>
            </w:pPr>
          </w:p>
        </w:tc>
        <w:tc>
          <w:tcPr>
            <w:tcW w:w="1339" w:type="dxa"/>
            <w:tcBorders>
              <w:top w:val="single" w:sz="4" w:space="0" w:color="auto"/>
              <w:left w:val="nil"/>
              <w:bottom w:val="nil"/>
              <w:right w:val="nil"/>
            </w:tcBorders>
          </w:tcPr>
          <w:p w:rsidR="00122415" w:rsidRPr="00A31AD3" w:rsidRDefault="00122415" w:rsidP="00122415">
            <w:pPr>
              <w:rPr>
                <w:rFonts w:asciiTheme="minorHAnsi" w:hAnsiTheme="minorHAnsi" w:cstheme="minorHAnsi"/>
                <w:sz w:val="22"/>
                <w:szCs w:val="22"/>
              </w:rPr>
            </w:pPr>
          </w:p>
        </w:tc>
        <w:tc>
          <w:tcPr>
            <w:tcW w:w="940" w:type="dxa"/>
            <w:tcBorders>
              <w:top w:val="single" w:sz="4" w:space="0" w:color="auto"/>
              <w:left w:val="nil"/>
              <w:bottom w:val="nil"/>
              <w:right w:val="nil"/>
            </w:tcBorders>
          </w:tcPr>
          <w:p w:rsidR="00122415" w:rsidRPr="00A31AD3" w:rsidRDefault="00122415" w:rsidP="00122415">
            <w:pPr>
              <w:rPr>
                <w:rFonts w:asciiTheme="minorHAnsi" w:hAnsiTheme="minorHAnsi" w:cstheme="minorHAnsi"/>
                <w:sz w:val="22"/>
                <w:szCs w:val="22"/>
              </w:rPr>
            </w:pPr>
          </w:p>
        </w:tc>
        <w:tc>
          <w:tcPr>
            <w:tcW w:w="1460" w:type="dxa"/>
            <w:tcBorders>
              <w:top w:val="single" w:sz="4" w:space="0" w:color="auto"/>
              <w:left w:val="nil"/>
              <w:bottom w:val="nil"/>
              <w:right w:val="single" w:sz="4" w:space="0" w:color="auto"/>
            </w:tcBorders>
          </w:tcPr>
          <w:p w:rsidR="00122415" w:rsidRPr="00A31AD3" w:rsidRDefault="00122415" w:rsidP="00122415">
            <w:pPr>
              <w:rPr>
                <w:rFonts w:asciiTheme="minorHAnsi" w:hAnsiTheme="minorHAnsi" w:cstheme="minorHAnsi"/>
                <w:sz w:val="22"/>
                <w:szCs w:val="22"/>
              </w:rPr>
            </w:pPr>
          </w:p>
        </w:tc>
        <w:tc>
          <w:tcPr>
            <w:tcW w:w="1261" w:type="dxa"/>
            <w:tcBorders>
              <w:top w:val="single" w:sz="4" w:space="0" w:color="auto"/>
              <w:left w:val="single" w:sz="4" w:space="0" w:color="auto"/>
              <w:bottom w:val="single" w:sz="4" w:space="0" w:color="auto"/>
              <w:right w:val="single" w:sz="4" w:space="0" w:color="auto"/>
            </w:tcBorders>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b/>
                <w:sz w:val="22"/>
                <w:szCs w:val="22"/>
              </w:rPr>
              <w:t>TOTALES</w:t>
            </w:r>
          </w:p>
        </w:tc>
        <w:tc>
          <w:tcPr>
            <w:tcW w:w="1496" w:type="dxa"/>
            <w:tcBorders>
              <w:top w:val="single" w:sz="4" w:space="0" w:color="auto"/>
              <w:left w:val="single" w:sz="4" w:space="0" w:color="auto"/>
            </w:tcBorders>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5,813</w:t>
            </w:r>
          </w:p>
        </w:tc>
        <w:tc>
          <w:tcPr>
            <w:tcW w:w="1207" w:type="dxa"/>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160</w:t>
            </w:r>
          </w:p>
        </w:tc>
        <w:tc>
          <w:tcPr>
            <w:tcW w:w="1207" w:type="dxa"/>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845</w:t>
            </w:r>
          </w:p>
        </w:tc>
        <w:tc>
          <w:tcPr>
            <w:tcW w:w="1207" w:type="dxa"/>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22</w:t>
            </w:r>
          </w:p>
        </w:tc>
      </w:tr>
    </w:tbl>
    <w:p w:rsidR="00122415" w:rsidRPr="00A31AD3" w:rsidRDefault="00122415" w:rsidP="00122415">
      <w:pPr>
        <w:rPr>
          <w:rFonts w:asciiTheme="minorHAnsi" w:hAnsiTheme="minorHAnsi" w:cstheme="minorHAnsi"/>
          <w:sz w:val="22"/>
          <w:szCs w:val="22"/>
        </w:rPr>
      </w:pPr>
    </w:p>
    <w:tbl>
      <w:tblPr>
        <w:tblStyle w:val="Tablaconcuadrcula"/>
        <w:tblW w:w="11165" w:type="dxa"/>
        <w:tblLook w:val="04A0" w:firstRow="1" w:lastRow="0" w:firstColumn="1" w:lastColumn="0" w:noHBand="0" w:noVBand="1"/>
      </w:tblPr>
      <w:tblGrid>
        <w:gridCol w:w="562"/>
        <w:gridCol w:w="10603"/>
      </w:tblGrid>
      <w:tr w:rsidR="00122415" w:rsidRPr="00A31AD3" w:rsidTr="008B3542">
        <w:tc>
          <w:tcPr>
            <w:tcW w:w="11165" w:type="dxa"/>
            <w:gridSpan w:val="2"/>
            <w:shd w:val="clear" w:color="auto" w:fill="BFBFBF" w:themeFill="background1" w:themeFillShade="BF"/>
          </w:tcPr>
          <w:p w:rsidR="00122415" w:rsidRPr="00A31AD3" w:rsidRDefault="00122415" w:rsidP="00122415">
            <w:pPr>
              <w:jc w:val="center"/>
              <w:rPr>
                <w:rFonts w:asciiTheme="minorHAnsi" w:hAnsiTheme="minorHAnsi" w:cstheme="minorHAnsi"/>
                <w:b/>
                <w:color w:val="FFFFFF" w:themeColor="background1"/>
                <w:sz w:val="22"/>
                <w:szCs w:val="22"/>
              </w:rPr>
            </w:pPr>
            <w:r w:rsidRPr="008B3542">
              <w:rPr>
                <w:rFonts w:asciiTheme="minorHAnsi" w:hAnsiTheme="minorHAnsi" w:cstheme="minorHAnsi"/>
                <w:b/>
                <w:sz w:val="22"/>
                <w:szCs w:val="22"/>
              </w:rPr>
              <w:t>TRABAJOS A REALIZAR</w:t>
            </w:r>
          </w:p>
        </w:tc>
      </w:tr>
      <w:tr w:rsidR="00122415" w:rsidRPr="00A31AD3" w:rsidTr="008B3542">
        <w:tc>
          <w:tcPr>
            <w:tcW w:w="562"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1</w:t>
            </w:r>
          </w:p>
        </w:tc>
        <w:tc>
          <w:tcPr>
            <w:tcW w:w="10603"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 xml:space="preserve">SERVICIO DE  HABILITADO DE </w:t>
            </w:r>
            <w:r w:rsidRPr="00A31AD3">
              <w:rPr>
                <w:rFonts w:asciiTheme="minorHAnsi" w:hAnsiTheme="minorHAnsi" w:cstheme="minorHAnsi"/>
                <w:b/>
                <w:sz w:val="22"/>
                <w:szCs w:val="22"/>
              </w:rPr>
              <w:t>5,813 KG MONTAJE, NIVELACION Y PLOMEO DE ESTRUCTURA TIPO MONTEN</w:t>
            </w:r>
            <w:r w:rsidRPr="00A31AD3">
              <w:rPr>
                <w:rFonts w:asciiTheme="minorHAnsi" w:hAnsiTheme="minorHAnsi" w:cstheme="minorHAnsi"/>
                <w:sz w:val="22"/>
                <w:szCs w:val="22"/>
              </w:rPr>
              <w:t>, CANAL Y ANGULOS, EN COLUMNAS, TRABES O POLINES. INCLUYE: SOLDADURA Y UNA MANO DE PRIMARIO ANTICORROSIVO. (PERFILES LIGEROS HASTA 13.7 KG/ML).</w:t>
            </w:r>
          </w:p>
        </w:tc>
      </w:tr>
      <w:tr w:rsidR="00122415" w:rsidRPr="00A31AD3" w:rsidTr="008B3542">
        <w:tc>
          <w:tcPr>
            <w:tcW w:w="562"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2</w:t>
            </w:r>
          </w:p>
        </w:tc>
        <w:tc>
          <w:tcPr>
            <w:tcW w:w="10603"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 xml:space="preserve">SERVICIO DE COLOCACION DE </w:t>
            </w:r>
            <w:r w:rsidRPr="00A31AD3">
              <w:rPr>
                <w:rFonts w:asciiTheme="minorHAnsi" w:hAnsiTheme="minorHAnsi" w:cstheme="minorHAnsi"/>
                <w:b/>
                <w:sz w:val="22"/>
                <w:szCs w:val="22"/>
              </w:rPr>
              <w:t>160 PZA ANCLAS</w:t>
            </w:r>
            <w:r w:rsidRPr="00A31AD3">
              <w:rPr>
                <w:rFonts w:asciiTheme="minorHAnsi" w:hAnsiTheme="minorHAnsi" w:cstheme="minorHAnsi"/>
                <w:sz w:val="22"/>
                <w:szCs w:val="22"/>
              </w:rPr>
              <w:t xml:space="preserve"> TIPO HILTI KIWIK BOLT DE 5/8" x 4" PARA FIJACION DE BASES DE ANCLAJE, INCLUYE: TODO LO NECESARIO PARA SU CORRECTA COLOCACION</w:t>
            </w:r>
          </w:p>
        </w:tc>
      </w:tr>
      <w:tr w:rsidR="00122415" w:rsidRPr="00A31AD3" w:rsidTr="008B3542">
        <w:tc>
          <w:tcPr>
            <w:tcW w:w="562"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3</w:t>
            </w:r>
          </w:p>
        </w:tc>
        <w:tc>
          <w:tcPr>
            <w:tcW w:w="10603"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 xml:space="preserve">SERVICIO DE  COLOCACION DE </w:t>
            </w:r>
            <w:r w:rsidRPr="00A31AD3">
              <w:rPr>
                <w:rFonts w:asciiTheme="minorHAnsi" w:hAnsiTheme="minorHAnsi" w:cstheme="minorHAnsi"/>
                <w:b/>
                <w:sz w:val="22"/>
                <w:szCs w:val="22"/>
              </w:rPr>
              <w:t>845 M2 LAMINA ACANALADA GALVANIZADA R-72</w:t>
            </w:r>
            <w:r w:rsidRPr="00A31AD3">
              <w:rPr>
                <w:rFonts w:asciiTheme="minorHAnsi" w:hAnsiTheme="minorHAnsi" w:cstheme="minorHAnsi"/>
                <w:sz w:val="22"/>
                <w:szCs w:val="22"/>
              </w:rPr>
              <w:t xml:space="preserve">  CAL 26 EN CUBIERTA INCLUYE: SECCION LATERAL "FALDON" TORNILLERIA, CORTES, AJUSTES, MANO DE OBRA, Y TODO LO NECESARIO PARA SU CORRECTA COLOCACION</w:t>
            </w:r>
          </w:p>
        </w:tc>
      </w:tr>
      <w:tr w:rsidR="00122415" w:rsidRPr="00A31AD3" w:rsidTr="008B3542">
        <w:tc>
          <w:tcPr>
            <w:tcW w:w="562"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4</w:t>
            </w:r>
          </w:p>
        </w:tc>
        <w:tc>
          <w:tcPr>
            <w:tcW w:w="10603"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 xml:space="preserve">SERVICIO DE COLOCACION DE </w:t>
            </w:r>
            <w:r w:rsidRPr="00A31AD3">
              <w:rPr>
                <w:rFonts w:asciiTheme="minorHAnsi" w:hAnsiTheme="minorHAnsi" w:cstheme="minorHAnsi"/>
                <w:b/>
                <w:sz w:val="22"/>
                <w:szCs w:val="22"/>
              </w:rPr>
              <w:t>22 M2 LAMINA LISA GALVANIZDA</w:t>
            </w:r>
            <w:r w:rsidRPr="00A31AD3">
              <w:rPr>
                <w:rFonts w:asciiTheme="minorHAnsi" w:hAnsiTheme="minorHAnsi" w:cstheme="minorHAnsi"/>
                <w:sz w:val="22"/>
                <w:szCs w:val="22"/>
              </w:rPr>
              <w:t xml:space="preserve"> EN CLAROS ABIERTOS, INCLUYE: COLOCACION DE ANGULO GALVANIZADO DE 1" PARA SU FIJACION, CLAVO EXPANSOR DE 1" + FULMIENTE, PIJA GALVANIZADA, MANO DE OBRA, HERRAMIENTA, ASI COMO TODO LO NECESARIO DE SU CORRECTA EJECUCION Y COLOCACION</w:t>
            </w:r>
          </w:p>
        </w:tc>
      </w:tr>
      <w:tr w:rsidR="00122415" w:rsidRPr="00A31AD3" w:rsidTr="008B3542">
        <w:tc>
          <w:tcPr>
            <w:tcW w:w="562"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5</w:t>
            </w:r>
          </w:p>
        </w:tc>
        <w:tc>
          <w:tcPr>
            <w:tcW w:w="10603"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1 SERVICIO DE CONSERVACION DEL ESPACIO DONDE SE REALIZARA EL MANTENIMIENTO DE CUBIERTA HASTA LA TERMINACION DEL SERVICIOS, INCLUYE: MATERIALES, MANO DE OBRA, HERRAMIENTA EQUIPO Y TODO LO NECESARIO PARA SU CORRECTA EJECUCION</w:t>
            </w:r>
          </w:p>
        </w:tc>
      </w:tr>
      <w:tr w:rsidR="00122415" w:rsidRPr="00A31AD3" w:rsidTr="008B3542">
        <w:tc>
          <w:tcPr>
            <w:tcW w:w="562"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6</w:t>
            </w:r>
          </w:p>
        </w:tc>
        <w:tc>
          <w:tcPr>
            <w:tcW w:w="10603"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1 SERVICIO DE DESINSTALACION DE INSTALACION DE  LUMINARIO TIPO REFLECTOR DE ESTADIO, INCLUYE: MANO DE OBRA, HERAMIENTA, MONTAJE Y DESMONTAJE.</w:t>
            </w:r>
          </w:p>
        </w:tc>
      </w:tr>
      <w:tr w:rsidR="00122415" w:rsidRPr="00A31AD3" w:rsidTr="008B3542">
        <w:tc>
          <w:tcPr>
            <w:tcW w:w="562" w:type="dxa"/>
          </w:tcPr>
          <w:p w:rsidR="00122415" w:rsidRPr="00A31AD3" w:rsidRDefault="00122415" w:rsidP="00122415">
            <w:pPr>
              <w:jc w:val="both"/>
              <w:rPr>
                <w:rFonts w:asciiTheme="minorHAnsi" w:hAnsiTheme="minorHAnsi" w:cstheme="minorHAnsi"/>
                <w:sz w:val="22"/>
                <w:szCs w:val="22"/>
              </w:rPr>
            </w:pPr>
          </w:p>
        </w:tc>
        <w:tc>
          <w:tcPr>
            <w:tcW w:w="10603"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ESTOS SERVICIOS CONTARAN CON UN AÑO DE GARANTIA A PARTIR DE LA ENTREGA DE LOS MISMOS.</w:t>
            </w:r>
          </w:p>
        </w:tc>
      </w:tr>
    </w:tbl>
    <w:p w:rsidR="00122415" w:rsidRPr="00A31AD3" w:rsidRDefault="00122415" w:rsidP="00122415">
      <w:pPr>
        <w:rPr>
          <w:rFonts w:asciiTheme="minorHAnsi" w:hAnsiTheme="minorHAnsi" w:cstheme="minorHAnsi"/>
          <w:sz w:val="22"/>
          <w:szCs w:val="22"/>
        </w:rPr>
      </w:pPr>
    </w:p>
    <w:p w:rsidR="00122415" w:rsidRPr="00A31AD3" w:rsidRDefault="00122415" w:rsidP="00122415">
      <w:pPr>
        <w:rPr>
          <w:rFonts w:asciiTheme="minorHAnsi" w:hAnsiTheme="minorHAnsi" w:cstheme="minorHAnsi"/>
          <w:sz w:val="22"/>
          <w:szCs w:val="22"/>
        </w:rPr>
      </w:pPr>
    </w:p>
    <w:p w:rsidR="00122415" w:rsidRPr="008B3542" w:rsidRDefault="00122415" w:rsidP="008B3542">
      <w:pPr>
        <w:shd w:val="clear" w:color="auto" w:fill="BFBFBF" w:themeFill="background1" w:themeFillShade="BF"/>
        <w:spacing w:line="276" w:lineRule="auto"/>
        <w:jc w:val="center"/>
        <w:rPr>
          <w:rFonts w:asciiTheme="minorHAnsi" w:hAnsiTheme="minorHAnsi" w:cstheme="minorHAnsi"/>
          <w:sz w:val="24"/>
          <w:szCs w:val="24"/>
        </w:rPr>
      </w:pPr>
      <w:r w:rsidRPr="008B3542">
        <w:rPr>
          <w:rFonts w:asciiTheme="minorHAnsi" w:hAnsiTheme="minorHAnsi" w:cstheme="minorHAnsi"/>
          <w:b/>
          <w:sz w:val="24"/>
          <w:szCs w:val="24"/>
        </w:rPr>
        <w:t>PAQUETE 5 MUNICIPIO TIJUANA</w:t>
      </w:r>
    </w:p>
    <w:p w:rsidR="00122415" w:rsidRPr="00A31AD3" w:rsidRDefault="00122415" w:rsidP="00122415">
      <w:pPr>
        <w:rPr>
          <w:rFonts w:asciiTheme="minorHAnsi" w:hAnsiTheme="minorHAnsi" w:cstheme="minorHAnsi"/>
          <w:sz w:val="22"/>
          <w:szCs w:val="22"/>
        </w:rPr>
      </w:pPr>
    </w:p>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PARTIDA 1</w:t>
      </w:r>
    </w:p>
    <w:tbl>
      <w:tblPr>
        <w:tblStyle w:val="Tablaconcuadrcula"/>
        <w:tblW w:w="10906" w:type="dxa"/>
        <w:jc w:val="center"/>
        <w:tblLayout w:type="fixed"/>
        <w:tblLook w:val="04A0" w:firstRow="1" w:lastRow="0" w:firstColumn="1" w:lastColumn="0" w:noHBand="0" w:noVBand="1"/>
      </w:tblPr>
      <w:tblGrid>
        <w:gridCol w:w="959"/>
        <w:gridCol w:w="1204"/>
        <w:gridCol w:w="971"/>
        <w:gridCol w:w="1259"/>
        <w:gridCol w:w="1288"/>
        <w:gridCol w:w="831"/>
        <w:gridCol w:w="1021"/>
        <w:gridCol w:w="839"/>
        <w:gridCol w:w="839"/>
        <w:gridCol w:w="949"/>
        <w:gridCol w:w="11"/>
        <w:gridCol w:w="735"/>
      </w:tblGrid>
      <w:tr w:rsidR="00122415" w:rsidRPr="00A31AD3" w:rsidTr="0087308E">
        <w:trPr>
          <w:trHeight w:val="193"/>
          <w:jc w:val="center"/>
        </w:trPr>
        <w:tc>
          <w:tcPr>
            <w:tcW w:w="10906" w:type="dxa"/>
            <w:gridSpan w:val="12"/>
            <w:tcBorders>
              <w:top w:val="single" w:sz="4" w:space="0" w:color="auto"/>
              <w:left w:val="single" w:sz="4" w:space="0" w:color="auto"/>
              <w:bottom w:val="single" w:sz="4" w:space="0" w:color="auto"/>
              <w:right w:val="single" w:sz="4" w:space="0" w:color="auto"/>
            </w:tcBorders>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FICHA TECNICA DE IMPERMEABILIZACION EN CALIENTE</w:t>
            </w:r>
          </w:p>
        </w:tc>
      </w:tr>
      <w:tr w:rsidR="00122415" w:rsidRPr="00A31AD3" w:rsidTr="0087308E">
        <w:trPr>
          <w:trHeight w:val="594"/>
          <w:jc w:val="center"/>
        </w:trPr>
        <w:tc>
          <w:tcPr>
            <w:tcW w:w="959" w:type="dxa"/>
            <w:tcBorders>
              <w:top w:val="single" w:sz="4" w:space="0" w:color="auto"/>
            </w:tcBorders>
            <w:shd w:val="clear" w:color="auto" w:fill="BFBFBF" w:themeFill="background1" w:themeFillShade="BF"/>
          </w:tcPr>
          <w:p w:rsidR="00122415" w:rsidRPr="008B3542" w:rsidRDefault="00122415" w:rsidP="00122415">
            <w:pPr>
              <w:jc w:val="center"/>
              <w:rPr>
                <w:rFonts w:asciiTheme="minorHAnsi" w:hAnsiTheme="minorHAnsi" w:cstheme="minorHAnsi"/>
                <w:b/>
              </w:rPr>
            </w:pPr>
          </w:p>
          <w:p w:rsidR="00122415" w:rsidRPr="008B3542" w:rsidRDefault="00122415" w:rsidP="008B3542">
            <w:pPr>
              <w:ind w:left="-154"/>
              <w:jc w:val="center"/>
              <w:rPr>
                <w:rFonts w:asciiTheme="minorHAnsi" w:hAnsiTheme="minorHAnsi" w:cstheme="minorHAnsi"/>
                <w:b/>
              </w:rPr>
            </w:pPr>
            <w:r w:rsidRPr="008B3542">
              <w:rPr>
                <w:rFonts w:asciiTheme="minorHAnsi" w:hAnsiTheme="minorHAnsi" w:cstheme="minorHAnsi"/>
                <w:b/>
              </w:rPr>
              <w:t>PARTIDA</w:t>
            </w:r>
          </w:p>
        </w:tc>
        <w:tc>
          <w:tcPr>
            <w:tcW w:w="1204" w:type="dxa"/>
            <w:tcBorders>
              <w:top w:val="single" w:sz="4" w:space="0" w:color="auto"/>
            </w:tcBorders>
            <w:shd w:val="clear" w:color="auto" w:fill="BFBFBF" w:themeFill="background1" w:themeFillShade="BF"/>
          </w:tcPr>
          <w:p w:rsidR="00122415" w:rsidRPr="008B3542" w:rsidRDefault="00122415" w:rsidP="00122415">
            <w:pPr>
              <w:jc w:val="center"/>
              <w:rPr>
                <w:rFonts w:asciiTheme="minorHAnsi" w:hAnsiTheme="minorHAnsi" w:cstheme="minorHAnsi"/>
                <w:b/>
              </w:rPr>
            </w:pPr>
          </w:p>
          <w:p w:rsidR="008B3542" w:rsidRPr="008B3542" w:rsidRDefault="00122415" w:rsidP="00122415">
            <w:pPr>
              <w:jc w:val="center"/>
              <w:rPr>
                <w:rFonts w:asciiTheme="minorHAnsi" w:hAnsiTheme="minorHAnsi" w:cstheme="minorHAnsi"/>
                <w:b/>
              </w:rPr>
            </w:pPr>
            <w:r w:rsidRPr="008B3542">
              <w:rPr>
                <w:rFonts w:asciiTheme="minorHAnsi" w:hAnsiTheme="minorHAnsi" w:cstheme="minorHAnsi"/>
                <w:b/>
              </w:rPr>
              <w:t>CLAVE</w:t>
            </w:r>
          </w:p>
          <w:p w:rsidR="00122415" w:rsidRPr="008B3542" w:rsidRDefault="00122415" w:rsidP="00122415">
            <w:pPr>
              <w:jc w:val="center"/>
              <w:rPr>
                <w:rFonts w:asciiTheme="minorHAnsi" w:hAnsiTheme="minorHAnsi" w:cstheme="minorHAnsi"/>
                <w:b/>
              </w:rPr>
            </w:pPr>
            <w:r w:rsidRPr="008B3542">
              <w:rPr>
                <w:rFonts w:asciiTheme="minorHAnsi" w:hAnsiTheme="minorHAnsi" w:cstheme="minorHAnsi"/>
                <w:b/>
              </w:rPr>
              <w:t xml:space="preserve"> CCT</w:t>
            </w:r>
          </w:p>
        </w:tc>
        <w:tc>
          <w:tcPr>
            <w:tcW w:w="971" w:type="dxa"/>
            <w:tcBorders>
              <w:top w:val="single" w:sz="4" w:space="0" w:color="auto"/>
            </w:tcBorders>
            <w:shd w:val="clear" w:color="auto" w:fill="BFBFBF" w:themeFill="background1" w:themeFillShade="BF"/>
          </w:tcPr>
          <w:p w:rsidR="00122415" w:rsidRPr="008B3542" w:rsidRDefault="00122415" w:rsidP="00122415">
            <w:pPr>
              <w:jc w:val="center"/>
              <w:rPr>
                <w:rFonts w:asciiTheme="minorHAnsi" w:hAnsiTheme="minorHAnsi" w:cstheme="minorHAnsi"/>
                <w:b/>
              </w:rPr>
            </w:pPr>
          </w:p>
          <w:p w:rsidR="00122415" w:rsidRPr="008B3542" w:rsidRDefault="00122415" w:rsidP="00122415">
            <w:pPr>
              <w:jc w:val="center"/>
              <w:rPr>
                <w:rFonts w:asciiTheme="minorHAnsi" w:hAnsiTheme="minorHAnsi" w:cstheme="minorHAnsi"/>
                <w:b/>
              </w:rPr>
            </w:pPr>
            <w:r w:rsidRPr="008B3542">
              <w:rPr>
                <w:rFonts w:asciiTheme="minorHAnsi" w:hAnsiTheme="minorHAnsi" w:cstheme="minorHAnsi"/>
                <w:b/>
              </w:rPr>
              <w:t>TURNO</w:t>
            </w:r>
          </w:p>
        </w:tc>
        <w:tc>
          <w:tcPr>
            <w:tcW w:w="1259" w:type="dxa"/>
            <w:tcBorders>
              <w:top w:val="single" w:sz="4" w:space="0" w:color="auto"/>
            </w:tcBorders>
            <w:shd w:val="clear" w:color="auto" w:fill="BFBFBF" w:themeFill="background1" w:themeFillShade="BF"/>
          </w:tcPr>
          <w:p w:rsidR="00122415" w:rsidRPr="008B3542" w:rsidRDefault="00122415" w:rsidP="00122415">
            <w:pPr>
              <w:rPr>
                <w:rFonts w:asciiTheme="minorHAnsi" w:hAnsiTheme="minorHAnsi" w:cstheme="minorHAnsi"/>
                <w:b/>
              </w:rPr>
            </w:pPr>
          </w:p>
          <w:p w:rsidR="00122415" w:rsidRPr="008B3542" w:rsidRDefault="00122415" w:rsidP="00122415">
            <w:pPr>
              <w:jc w:val="center"/>
              <w:rPr>
                <w:rFonts w:asciiTheme="minorHAnsi" w:hAnsiTheme="minorHAnsi" w:cstheme="minorHAnsi"/>
                <w:b/>
              </w:rPr>
            </w:pPr>
            <w:r w:rsidRPr="008B3542">
              <w:rPr>
                <w:rFonts w:asciiTheme="minorHAnsi" w:hAnsiTheme="minorHAnsi" w:cstheme="minorHAnsi"/>
                <w:b/>
              </w:rPr>
              <w:t>NOMBRE CT</w:t>
            </w:r>
          </w:p>
        </w:tc>
        <w:tc>
          <w:tcPr>
            <w:tcW w:w="1288" w:type="dxa"/>
            <w:tcBorders>
              <w:top w:val="single" w:sz="4" w:space="0" w:color="auto"/>
            </w:tcBorders>
            <w:shd w:val="clear" w:color="auto" w:fill="BFBFBF" w:themeFill="background1" w:themeFillShade="BF"/>
          </w:tcPr>
          <w:p w:rsidR="00122415" w:rsidRPr="008B3542" w:rsidRDefault="00122415" w:rsidP="00122415">
            <w:pPr>
              <w:jc w:val="center"/>
              <w:rPr>
                <w:rFonts w:asciiTheme="minorHAnsi" w:hAnsiTheme="minorHAnsi" w:cstheme="minorHAnsi"/>
                <w:b/>
              </w:rPr>
            </w:pPr>
          </w:p>
          <w:p w:rsidR="00122415" w:rsidRPr="008B3542" w:rsidRDefault="00122415" w:rsidP="00122415">
            <w:pPr>
              <w:jc w:val="center"/>
              <w:rPr>
                <w:rFonts w:asciiTheme="minorHAnsi" w:hAnsiTheme="minorHAnsi" w:cstheme="minorHAnsi"/>
                <w:b/>
              </w:rPr>
            </w:pPr>
            <w:r w:rsidRPr="008B3542">
              <w:rPr>
                <w:rFonts w:asciiTheme="minorHAnsi" w:hAnsiTheme="minorHAnsi" w:cstheme="minorHAnsi"/>
                <w:b/>
              </w:rPr>
              <w:t>UBICACION</w:t>
            </w:r>
          </w:p>
        </w:tc>
        <w:tc>
          <w:tcPr>
            <w:tcW w:w="831" w:type="dxa"/>
            <w:tcBorders>
              <w:top w:val="single" w:sz="4" w:space="0" w:color="auto"/>
            </w:tcBorders>
            <w:shd w:val="clear" w:color="auto" w:fill="BFBFBF" w:themeFill="background1" w:themeFillShade="BF"/>
          </w:tcPr>
          <w:p w:rsidR="00122415" w:rsidRPr="008B3542" w:rsidRDefault="00122415" w:rsidP="008B3542">
            <w:pPr>
              <w:ind w:left="-99" w:right="-7"/>
              <w:jc w:val="center"/>
              <w:rPr>
                <w:rFonts w:asciiTheme="minorHAnsi" w:hAnsiTheme="minorHAnsi" w:cstheme="minorHAnsi"/>
                <w:b/>
              </w:rPr>
            </w:pPr>
            <w:r w:rsidRPr="008B3542">
              <w:rPr>
                <w:rFonts w:asciiTheme="minorHAnsi" w:hAnsiTheme="minorHAnsi" w:cstheme="minorHAnsi"/>
                <w:b/>
              </w:rPr>
              <w:t>Retiro de Material Dañado</w:t>
            </w:r>
          </w:p>
        </w:tc>
        <w:tc>
          <w:tcPr>
            <w:tcW w:w="1021" w:type="dxa"/>
            <w:tcBorders>
              <w:top w:val="single" w:sz="4" w:space="0" w:color="auto"/>
            </w:tcBorders>
            <w:shd w:val="clear" w:color="auto" w:fill="BFBFBF" w:themeFill="background1" w:themeFillShade="BF"/>
          </w:tcPr>
          <w:p w:rsidR="00122415" w:rsidRPr="008B3542" w:rsidRDefault="00122415" w:rsidP="00122415">
            <w:pPr>
              <w:jc w:val="center"/>
              <w:rPr>
                <w:rFonts w:asciiTheme="minorHAnsi" w:hAnsiTheme="minorHAnsi" w:cstheme="minorHAnsi"/>
                <w:b/>
              </w:rPr>
            </w:pPr>
            <w:r w:rsidRPr="008B3542">
              <w:rPr>
                <w:rFonts w:asciiTheme="minorHAnsi" w:hAnsiTheme="minorHAnsi" w:cstheme="minorHAnsi"/>
                <w:b/>
              </w:rPr>
              <w:t>Volumen de Material Nuevo a Aplicar</w:t>
            </w:r>
          </w:p>
        </w:tc>
        <w:tc>
          <w:tcPr>
            <w:tcW w:w="839" w:type="dxa"/>
            <w:tcBorders>
              <w:top w:val="single" w:sz="4" w:space="0" w:color="auto"/>
            </w:tcBorders>
            <w:shd w:val="clear" w:color="auto" w:fill="BFBFBF" w:themeFill="background1" w:themeFillShade="BF"/>
          </w:tcPr>
          <w:p w:rsidR="00122415" w:rsidRPr="008B3542" w:rsidRDefault="00122415" w:rsidP="00122415">
            <w:pPr>
              <w:jc w:val="center"/>
              <w:rPr>
                <w:rFonts w:asciiTheme="minorHAnsi" w:hAnsiTheme="minorHAnsi" w:cstheme="minorHAnsi"/>
                <w:b/>
              </w:rPr>
            </w:pPr>
            <w:r w:rsidRPr="008B3542">
              <w:rPr>
                <w:rFonts w:asciiTheme="minorHAnsi" w:hAnsiTheme="minorHAnsi" w:cstheme="minorHAnsi"/>
                <w:b/>
              </w:rPr>
              <w:t>Recolocación vista perimetral</w:t>
            </w:r>
          </w:p>
        </w:tc>
        <w:tc>
          <w:tcPr>
            <w:tcW w:w="839" w:type="dxa"/>
            <w:tcBorders>
              <w:top w:val="single" w:sz="4" w:space="0" w:color="auto"/>
            </w:tcBorders>
            <w:shd w:val="clear" w:color="auto" w:fill="BFBFBF" w:themeFill="background1" w:themeFillShade="BF"/>
          </w:tcPr>
          <w:p w:rsidR="00122415" w:rsidRPr="008B3542" w:rsidRDefault="00122415" w:rsidP="008B3542">
            <w:pPr>
              <w:ind w:left="-86" w:right="-2"/>
              <w:jc w:val="center"/>
              <w:rPr>
                <w:rFonts w:asciiTheme="minorHAnsi" w:hAnsiTheme="minorHAnsi" w:cstheme="minorHAnsi"/>
                <w:b/>
              </w:rPr>
            </w:pPr>
            <w:r w:rsidRPr="008B3542">
              <w:rPr>
                <w:rFonts w:asciiTheme="minorHAnsi" w:hAnsiTheme="minorHAnsi" w:cstheme="minorHAnsi"/>
                <w:b/>
              </w:rPr>
              <w:t>Recolocación de Madera dañada</w:t>
            </w:r>
          </w:p>
        </w:tc>
        <w:tc>
          <w:tcPr>
            <w:tcW w:w="949" w:type="dxa"/>
            <w:tcBorders>
              <w:top w:val="single" w:sz="4" w:space="0" w:color="auto"/>
            </w:tcBorders>
            <w:shd w:val="clear" w:color="auto" w:fill="BFBFBF" w:themeFill="background1" w:themeFillShade="BF"/>
          </w:tcPr>
          <w:p w:rsidR="00122415" w:rsidRPr="008B3542" w:rsidRDefault="00122415" w:rsidP="00122415">
            <w:pPr>
              <w:jc w:val="center"/>
              <w:rPr>
                <w:rFonts w:asciiTheme="minorHAnsi" w:hAnsiTheme="minorHAnsi" w:cstheme="minorHAnsi"/>
                <w:b/>
              </w:rPr>
            </w:pPr>
            <w:r w:rsidRPr="008B3542">
              <w:rPr>
                <w:rFonts w:asciiTheme="minorHAnsi" w:hAnsiTheme="minorHAnsi" w:cstheme="minorHAnsi"/>
                <w:b/>
              </w:rPr>
              <w:t>Rehabilitación de falso plafón</w:t>
            </w:r>
          </w:p>
        </w:tc>
        <w:tc>
          <w:tcPr>
            <w:tcW w:w="746" w:type="dxa"/>
            <w:gridSpan w:val="2"/>
            <w:tcBorders>
              <w:top w:val="single" w:sz="4" w:space="0" w:color="auto"/>
            </w:tcBorders>
            <w:shd w:val="clear" w:color="auto" w:fill="BFBFBF" w:themeFill="background1" w:themeFillShade="BF"/>
          </w:tcPr>
          <w:p w:rsidR="00122415" w:rsidRPr="008B3542" w:rsidRDefault="00122415" w:rsidP="008B3542">
            <w:pPr>
              <w:ind w:left="-32" w:right="-5"/>
              <w:jc w:val="center"/>
              <w:rPr>
                <w:rFonts w:asciiTheme="minorHAnsi" w:hAnsiTheme="minorHAnsi" w:cstheme="minorHAnsi"/>
                <w:b/>
              </w:rPr>
            </w:pPr>
            <w:r w:rsidRPr="008B3542">
              <w:rPr>
                <w:rFonts w:asciiTheme="minorHAnsi" w:hAnsiTheme="minorHAnsi" w:cstheme="minorHAnsi"/>
                <w:b/>
              </w:rPr>
              <w:t>Aplicación de primer tipo emulsión</w:t>
            </w:r>
          </w:p>
        </w:tc>
      </w:tr>
      <w:tr w:rsidR="00122415" w:rsidRPr="00A31AD3" w:rsidTr="0087308E">
        <w:trPr>
          <w:trHeight w:val="386"/>
          <w:jc w:val="center"/>
        </w:trPr>
        <w:tc>
          <w:tcPr>
            <w:tcW w:w="959" w:type="dxa"/>
          </w:tcPr>
          <w:p w:rsidR="00122415" w:rsidRPr="0087308E" w:rsidRDefault="00122415" w:rsidP="00122415">
            <w:pPr>
              <w:jc w:val="center"/>
              <w:rPr>
                <w:rFonts w:asciiTheme="minorHAnsi" w:hAnsiTheme="minorHAnsi" w:cstheme="minorHAnsi"/>
                <w:b/>
                <w:sz w:val="22"/>
                <w:szCs w:val="22"/>
              </w:rPr>
            </w:pPr>
            <w:r w:rsidRPr="0087308E">
              <w:rPr>
                <w:rFonts w:asciiTheme="minorHAnsi" w:hAnsiTheme="minorHAnsi" w:cstheme="minorHAnsi"/>
                <w:b/>
                <w:sz w:val="22"/>
                <w:szCs w:val="22"/>
              </w:rPr>
              <w:t>1.1</w:t>
            </w:r>
          </w:p>
        </w:tc>
        <w:tc>
          <w:tcPr>
            <w:tcW w:w="1204"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02DPR0427Y</w:t>
            </w:r>
          </w:p>
        </w:tc>
        <w:tc>
          <w:tcPr>
            <w:tcW w:w="971"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T.M.</w:t>
            </w:r>
          </w:p>
        </w:tc>
        <w:tc>
          <w:tcPr>
            <w:tcW w:w="1259"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JOSE VASCONCELOS</w:t>
            </w:r>
          </w:p>
        </w:tc>
        <w:tc>
          <w:tcPr>
            <w:tcW w:w="1288"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EL PORVENIR</w:t>
            </w:r>
          </w:p>
        </w:tc>
        <w:tc>
          <w:tcPr>
            <w:tcW w:w="831"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350</w:t>
            </w:r>
          </w:p>
        </w:tc>
        <w:tc>
          <w:tcPr>
            <w:tcW w:w="1021"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350</w:t>
            </w:r>
          </w:p>
        </w:tc>
        <w:tc>
          <w:tcPr>
            <w:tcW w:w="839"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85</w:t>
            </w:r>
          </w:p>
        </w:tc>
        <w:tc>
          <w:tcPr>
            <w:tcW w:w="839"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175</w:t>
            </w:r>
          </w:p>
        </w:tc>
        <w:tc>
          <w:tcPr>
            <w:tcW w:w="960" w:type="dxa"/>
            <w:gridSpan w:val="2"/>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350</w:t>
            </w:r>
          </w:p>
        </w:tc>
        <w:tc>
          <w:tcPr>
            <w:tcW w:w="735"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350</w:t>
            </w:r>
          </w:p>
        </w:tc>
      </w:tr>
      <w:tr w:rsidR="00122415" w:rsidRPr="00A31AD3" w:rsidTr="0087308E">
        <w:trPr>
          <w:trHeight w:val="567"/>
          <w:jc w:val="center"/>
        </w:trPr>
        <w:tc>
          <w:tcPr>
            <w:tcW w:w="959" w:type="dxa"/>
            <w:tcBorders>
              <w:bottom w:val="single" w:sz="4" w:space="0" w:color="auto"/>
            </w:tcBorders>
          </w:tcPr>
          <w:p w:rsidR="00122415" w:rsidRPr="0087308E" w:rsidRDefault="00122415" w:rsidP="00122415">
            <w:pPr>
              <w:jc w:val="center"/>
              <w:rPr>
                <w:rFonts w:asciiTheme="minorHAnsi" w:hAnsiTheme="minorHAnsi" w:cstheme="minorHAnsi"/>
                <w:b/>
                <w:sz w:val="22"/>
                <w:szCs w:val="22"/>
              </w:rPr>
            </w:pPr>
            <w:r w:rsidRPr="0087308E">
              <w:rPr>
                <w:rFonts w:asciiTheme="minorHAnsi" w:hAnsiTheme="minorHAnsi" w:cstheme="minorHAnsi"/>
                <w:b/>
                <w:sz w:val="22"/>
                <w:szCs w:val="22"/>
              </w:rPr>
              <w:t>1.2</w:t>
            </w:r>
          </w:p>
        </w:tc>
        <w:tc>
          <w:tcPr>
            <w:tcW w:w="1204" w:type="dxa"/>
            <w:tcBorders>
              <w:bottom w:val="single" w:sz="4" w:space="0" w:color="auto"/>
            </w:tcBorders>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 xml:space="preserve">02DPR0683O </w:t>
            </w:r>
          </w:p>
        </w:tc>
        <w:tc>
          <w:tcPr>
            <w:tcW w:w="971" w:type="dxa"/>
            <w:tcBorders>
              <w:bottom w:val="single" w:sz="4" w:space="0" w:color="auto"/>
            </w:tcBorders>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T.C.</w:t>
            </w:r>
          </w:p>
        </w:tc>
        <w:tc>
          <w:tcPr>
            <w:tcW w:w="1259" w:type="dxa"/>
            <w:tcBorders>
              <w:bottom w:val="single" w:sz="4" w:space="0" w:color="auto"/>
            </w:tcBorders>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BARRAQUIEL FIMBRES DURAZO</w:t>
            </w:r>
          </w:p>
        </w:tc>
        <w:tc>
          <w:tcPr>
            <w:tcW w:w="1288" w:type="dxa"/>
            <w:tcBorders>
              <w:bottom w:val="single" w:sz="4" w:space="0" w:color="auto"/>
            </w:tcBorders>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CAMINO VERDE</w:t>
            </w:r>
          </w:p>
        </w:tc>
        <w:tc>
          <w:tcPr>
            <w:tcW w:w="831" w:type="dxa"/>
            <w:tcBorders>
              <w:bottom w:val="single" w:sz="4" w:space="0" w:color="auto"/>
            </w:tcBorders>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250</w:t>
            </w:r>
          </w:p>
        </w:tc>
        <w:tc>
          <w:tcPr>
            <w:tcW w:w="1021"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250</w:t>
            </w:r>
          </w:p>
        </w:tc>
        <w:tc>
          <w:tcPr>
            <w:tcW w:w="839"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70</w:t>
            </w:r>
          </w:p>
        </w:tc>
        <w:tc>
          <w:tcPr>
            <w:tcW w:w="839"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150</w:t>
            </w:r>
          </w:p>
        </w:tc>
        <w:tc>
          <w:tcPr>
            <w:tcW w:w="960" w:type="dxa"/>
            <w:gridSpan w:val="2"/>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180</w:t>
            </w:r>
          </w:p>
        </w:tc>
        <w:tc>
          <w:tcPr>
            <w:tcW w:w="735"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150</w:t>
            </w:r>
          </w:p>
        </w:tc>
      </w:tr>
      <w:tr w:rsidR="00122415" w:rsidRPr="00A31AD3" w:rsidTr="0087308E">
        <w:trPr>
          <w:trHeight w:val="580"/>
          <w:jc w:val="center"/>
        </w:trPr>
        <w:tc>
          <w:tcPr>
            <w:tcW w:w="959" w:type="dxa"/>
          </w:tcPr>
          <w:p w:rsidR="00122415" w:rsidRPr="0087308E" w:rsidRDefault="00122415" w:rsidP="00122415">
            <w:pPr>
              <w:jc w:val="center"/>
              <w:rPr>
                <w:rFonts w:asciiTheme="minorHAnsi" w:hAnsiTheme="minorHAnsi" w:cstheme="minorHAnsi"/>
                <w:b/>
                <w:sz w:val="22"/>
                <w:szCs w:val="22"/>
              </w:rPr>
            </w:pPr>
            <w:r w:rsidRPr="0087308E">
              <w:rPr>
                <w:rFonts w:asciiTheme="minorHAnsi" w:hAnsiTheme="minorHAnsi" w:cstheme="minorHAnsi"/>
                <w:b/>
                <w:sz w:val="22"/>
                <w:szCs w:val="22"/>
              </w:rPr>
              <w:t>1.3</w:t>
            </w:r>
          </w:p>
        </w:tc>
        <w:tc>
          <w:tcPr>
            <w:tcW w:w="1204"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02EES0014Q</w:t>
            </w:r>
          </w:p>
        </w:tc>
        <w:tc>
          <w:tcPr>
            <w:tcW w:w="971"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T.M.</w:t>
            </w:r>
          </w:p>
        </w:tc>
        <w:tc>
          <w:tcPr>
            <w:tcW w:w="1259"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EMMA A DE BUSTAMANTE NUM. 31</w:t>
            </w:r>
          </w:p>
        </w:tc>
        <w:tc>
          <w:tcPr>
            <w:tcW w:w="1288" w:type="dxa"/>
            <w:tcBorders>
              <w:bottom w:val="single" w:sz="4" w:space="0" w:color="auto"/>
            </w:tcBorders>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LIBERTAD</w:t>
            </w:r>
          </w:p>
        </w:tc>
        <w:tc>
          <w:tcPr>
            <w:tcW w:w="831"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270</w:t>
            </w:r>
          </w:p>
        </w:tc>
        <w:tc>
          <w:tcPr>
            <w:tcW w:w="1021"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270</w:t>
            </w:r>
          </w:p>
        </w:tc>
        <w:tc>
          <w:tcPr>
            <w:tcW w:w="839"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68</w:t>
            </w:r>
          </w:p>
        </w:tc>
        <w:tc>
          <w:tcPr>
            <w:tcW w:w="839"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60</w:t>
            </w:r>
          </w:p>
        </w:tc>
        <w:tc>
          <w:tcPr>
            <w:tcW w:w="960" w:type="dxa"/>
            <w:gridSpan w:val="2"/>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120</w:t>
            </w:r>
          </w:p>
        </w:tc>
        <w:tc>
          <w:tcPr>
            <w:tcW w:w="735"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60</w:t>
            </w:r>
          </w:p>
        </w:tc>
      </w:tr>
      <w:tr w:rsidR="00122415" w:rsidRPr="00A31AD3" w:rsidTr="0087308E">
        <w:trPr>
          <w:trHeight w:val="193"/>
          <w:jc w:val="center"/>
        </w:trPr>
        <w:tc>
          <w:tcPr>
            <w:tcW w:w="959" w:type="dxa"/>
            <w:tcBorders>
              <w:top w:val="single" w:sz="4" w:space="0" w:color="auto"/>
              <w:left w:val="nil"/>
              <w:bottom w:val="nil"/>
              <w:right w:val="nil"/>
            </w:tcBorders>
          </w:tcPr>
          <w:p w:rsidR="00122415" w:rsidRPr="00A31AD3" w:rsidRDefault="00122415" w:rsidP="00122415">
            <w:pPr>
              <w:rPr>
                <w:rFonts w:asciiTheme="minorHAnsi" w:hAnsiTheme="minorHAnsi" w:cstheme="minorHAnsi"/>
                <w:sz w:val="22"/>
                <w:szCs w:val="22"/>
              </w:rPr>
            </w:pPr>
          </w:p>
        </w:tc>
        <w:tc>
          <w:tcPr>
            <w:tcW w:w="1204" w:type="dxa"/>
            <w:tcBorders>
              <w:top w:val="single" w:sz="4" w:space="0" w:color="auto"/>
              <w:left w:val="nil"/>
              <w:bottom w:val="nil"/>
              <w:right w:val="nil"/>
            </w:tcBorders>
          </w:tcPr>
          <w:p w:rsidR="00122415" w:rsidRPr="00A31AD3" w:rsidRDefault="00122415" w:rsidP="00122415">
            <w:pPr>
              <w:rPr>
                <w:rFonts w:asciiTheme="minorHAnsi" w:hAnsiTheme="minorHAnsi" w:cstheme="minorHAnsi"/>
                <w:sz w:val="22"/>
                <w:szCs w:val="22"/>
              </w:rPr>
            </w:pPr>
          </w:p>
        </w:tc>
        <w:tc>
          <w:tcPr>
            <w:tcW w:w="971" w:type="dxa"/>
            <w:tcBorders>
              <w:top w:val="single" w:sz="4" w:space="0" w:color="auto"/>
              <w:left w:val="nil"/>
              <w:bottom w:val="nil"/>
              <w:right w:val="nil"/>
            </w:tcBorders>
          </w:tcPr>
          <w:p w:rsidR="00122415" w:rsidRPr="00A31AD3" w:rsidRDefault="00122415" w:rsidP="00122415">
            <w:pPr>
              <w:rPr>
                <w:rFonts w:asciiTheme="minorHAnsi" w:hAnsiTheme="minorHAnsi" w:cstheme="minorHAnsi"/>
                <w:sz w:val="22"/>
                <w:szCs w:val="22"/>
              </w:rPr>
            </w:pPr>
          </w:p>
        </w:tc>
        <w:tc>
          <w:tcPr>
            <w:tcW w:w="1259" w:type="dxa"/>
            <w:tcBorders>
              <w:top w:val="single" w:sz="4" w:space="0" w:color="auto"/>
              <w:left w:val="nil"/>
              <w:bottom w:val="nil"/>
              <w:right w:val="single" w:sz="4" w:space="0" w:color="auto"/>
            </w:tcBorders>
          </w:tcPr>
          <w:p w:rsidR="00122415" w:rsidRPr="00A31AD3" w:rsidRDefault="00122415" w:rsidP="00122415">
            <w:pPr>
              <w:rPr>
                <w:rFonts w:asciiTheme="minorHAnsi" w:hAnsiTheme="minorHAnsi" w:cstheme="minorHAnsi"/>
                <w:sz w:val="22"/>
                <w:szCs w:val="22"/>
              </w:rPr>
            </w:pPr>
          </w:p>
        </w:tc>
        <w:tc>
          <w:tcPr>
            <w:tcW w:w="1288" w:type="dxa"/>
            <w:tcBorders>
              <w:top w:val="single" w:sz="4" w:space="0" w:color="auto"/>
              <w:left w:val="single" w:sz="4" w:space="0" w:color="auto"/>
              <w:bottom w:val="single" w:sz="4" w:space="0" w:color="auto"/>
              <w:right w:val="single" w:sz="4" w:space="0" w:color="auto"/>
            </w:tcBorders>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b/>
                <w:sz w:val="22"/>
                <w:szCs w:val="22"/>
              </w:rPr>
              <w:t>TOTAL</w:t>
            </w:r>
          </w:p>
        </w:tc>
        <w:tc>
          <w:tcPr>
            <w:tcW w:w="831" w:type="dxa"/>
            <w:tcBorders>
              <w:top w:val="single" w:sz="4" w:space="0" w:color="auto"/>
              <w:left w:val="single" w:sz="4" w:space="0" w:color="auto"/>
            </w:tcBorders>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870</w:t>
            </w:r>
          </w:p>
        </w:tc>
        <w:tc>
          <w:tcPr>
            <w:tcW w:w="1021" w:type="dxa"/>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870</w:t>
            </w:r>
          </w:p>
        </w:tc>
        <w:tc>
          <w:tcPr>
            <w:tcW w:w="839" w:type="dxa"/>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223</w:t>
            </w:r>
          </w:p>
        </w:tc>
        <w:tc>
          <w:tcPr>
            <w:tcW w:w="839" w:type="dxa"/>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385</w:t>
            </w:r>
          </w:p>
        </w:tc>
        <w:tc>
          <w:tcPr>
            <w:tcW w:w="960" w:type="dxa"/>
            <w:gridSpan w:val="2"/>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650</w:t>
            </w:r>
          </w:p>
        </w:tc>
        <w:tc>
          <w:tcPr>
            <w:tcW w:w="735" w:type="dxa"/>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560</w:t>
            </w:r>
          </w:p>
        </w:tc>
      </w:tr>
    </w:tbl>
    <w:p w:rsidR="00122415" w:rsidRPr="00A31AD3" w:rsidRDefault="00122415" w:rsidP="00122415">
      <w:pPr>
        <w:rPr>
          <w:rFonts w:asciiTheme="minorHAnsi" w:hAnsiTheme="minorHAnsi" w:cstheme="minorHAnsi"/>
          <w:sz w:val="22"/>
          <w:szCs w:val="22"/>
        </w:rPr>
      </w:pPr>
    </w:p>
    <w:tbl>
      <w:tblPr>
        <w:tblStyle w:val="Tablaconcuadrcula"/>
        <w:tblW w:w="0" w:type="auto"/>
        <w:tblLook w:val="04A0" w:firstRow="1" w:lastRow="0" w:firstColumn="1" w:lastColumn="0" w:noHBand="0" w:noVBand="1"/>
      </w:tblPr>
      <w:tblGrid>
        <w:gridCol w:w="336"/>
        <w:gridCol w:w="8419"/>
        <w:gridCol w:w="974"/>
        <w:gridCol w:w="1189"/>
      </w:tblGrid>
      <w:tr w:rsidR="00122415" w:rsidRPr="00A31AD3" w:rsidTr="008B3542">
        <w:tc>
          <w:tcPr>
            <w:tcW w:w="8755" w:type="dxa"/>
            <w:gridSpan w:val="2"/>
            <w:shd w:val="clear" w:color="auto" w:fill="BFBFBF" w:themeFill="background1" w:themeFillShade="BF"/>
          </w:tcPr>
          <w:p w:rsidR="00122415" w:rsidRPr="008B3542" w:rsidRDefault="00122415" w:rsidP="00122415">
            <w:pPr>
              <w:jc w:val="center"/>
              <w:rPr>
                <w:rFonts w:asciiTheme="minorHAnsi" w:hAnsiTheme="minorHAnsi" w:cstheme="minorHAnsi"/>
                <w:b/>
                <w:sz w:val="22"/>
                <w:szCs w:val="22"/>
              </w:rPr>
            </w:pPr>
            <w:r w:rsidRPr="008B3542">
              <w:rPr>
                <w:rFonts w:asciiTheme="minorHAnsi" w:hAnsiTheme="minorHAnsi" w:cstheme="minorHAnsi"/>
                <w:b/>
                <w:sz w:val="22"/>
                <w:szCs w:val="22"/>
              </w:rPr>
              <w:t>TRABAJOS A REALIZAR:</w:t>
            </w:r>
          </w:p>
        </w:tc>
        <w:tc>
          <w:tcPr>
            <w:tcW w:w="974" w:type="dxa"/>
            <w:shd w:val="clear" w:color="auto" w:fill="BFBFBF" w:themeFill="background1" w:themeFillShade="BF"/>
          </w:tcPr>
          <w:p w:rsidR="00122415" w:rsidRPr="008B3542" w:rsidRDefault="00122415" w:rsidP="00122415">
            <w:pPr>
              <w:jc w:val="center"/>
              <w:rPr>
                <w:rFonts w:asciiTheme="minorHAnsi" w:hAnsiTheme="minorHAnsi" w:cstheme="minorHAnsi"/>
                <w:b/>
                <w:sz w:val="22"/>
                <w:szCs w:val="22"/>
              </w:rPr>
            </w:pPr>
            <w:r w:rsidRPr="008B3542">
              <w:rPr>
                <w:rFonts w:asciiTheme="minorHAnsi" w:hAnsiTheme="minorHAnsi" w:cstheme="minorHAnsi"/>
                <w:b/>
                <w:sz w:val="22"/>
                <w:szCs w:val="22"/>
              </w:rPr>
              <w:t>UNIDAD</w:t>
            </w:r>
          </w:p>
        </w:tc>
        <w:tc>
          <w:tcPr>
            <w:tcW w:w="1189" w:type="dxa"/>
            <w:shd w:val="clear" w:color="auto" w:fill="BFBFBF" w:themeFill="background1" w:themeFillShade="BF"/>
          </w:tcPr>
          <w:p w:rsidR="00122415" w:rsidRPr="008B3542" w:rsidRDefault="00122415" w:rsidP="00122415">
            <w:pPr>
              <w:jc w:val="center"/>
              <w:rPr>
                <w:rFonts w:asciiTheme="minorHAnsi" w:hAnsiTheme="minorHAnsi" w:cstheme="minorHAnsi"/>
                <w:b/>
                <w:sz w:val="22"/>
                <w:szCs w:val="22"/>
              </w:rPr>
            </w:pPr>
            <w:r w:rsidRPr="008B3542">
              <w:rPr>
                <w:rFonts w:asciiTheme="minorHAnsi" w:hAnsiTheme="minorHAnsi" w:cstheme="minorHAnsi"/>
                <w:b/>
                <w:sz w:val="22"/>
                <w:szCs w:val="22"/>
              </w:rPr>
              <w:t>CANTIDAD</w:t>
            </w:r>
          </w:p>
        </w:tc>
      </w:tr>
      <w:tr w:rsidR="00122415" w:rsidRPr="00A31AD3" w:rsidTr="008B3542">
        <w:tc>
          <w:tcPr>
            <w:tcW w:w="336"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1</w:t>
            </w:r>
          </w:p>
        </w:tc>
        <w:tc>
          <w:tcPr>
            <w:tcW w:w="8419"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 xml:space="preserve">SERVICIO DE DESPRENDIMIENTO Y RETIRO DE </w:t>
            </w:r>
            <w:r w:rsidRPr="00A31AD3">
              <w:rPr>
                <w:rFonts w:asciiTheme="minorHAnsi" w:hAnsiTheme="minorHAnsi" w:cstheme="minorHAnsi"/>
                <w:b/>
                <w:sz w:val="22"/>
                <w:szCs w:val="22"/>
              </w:rPr>
              <w:t>870 M2</w:t>
            </w:r>
            <w:r w:rsidRPr="00A31AD3">
              <w:rPr>
                <w:rFonts w:asciiTheme="minorHAnsi" w:hAnsiTheme="minorHAnsi" w:cstheme="minorHAnsi"/>
                <w:sz w:val="22"/>
                <w:szCs w:val="22"/>
              </w:rPr>
              <w:t xml:space="preserve"> DE MATERIAL IMPERMEABILIZANTE DAÑADO EN CUBIERTAS DE AULAS DIDACTICAS,SE DEBERA CONSIDERAR PARA ESTE SERVICIO, ANDAMIOS, MANO DE OBRA, EQUIPO HERRAMIENTA, LIMPIEZA Y ACARREO DE MATERIAL FUERA DEL PLANTEL Y TODO LO NECESARIO PARA SU CORRECTA EJECUCION. </w:t>
            </w:r>
          </w:p>
        </w:tc>
        <w:tc>
          <w:tcPr>
            <w:tcW w:w="974"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M2</w:t>
            </w:r>
          </w:p>
        </w:tc>
        <w:tc>
          <w:tcPr>
            <w:tcW w:w="1189"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870</w:t>
            </w:r>
          </w:p>
        </w:tc>
      </w:tr>
      <w:tr w:rsidR="00122415" w:rsidRPr="00A31AD3" w:rsidTr="008B3542">
        <w:tc>
          <w:tcPr>
            <w:tcW w:w="336"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2</w:t>
            </w:r>
          </w:p>
        </w:tc>
        <w:tc>
          <w:tcPr>
            <w:tcW w:w="8419"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 xml:space="preserve">SERVICIO DE IMPERMEABILIZACIÓN DE </w:t>
            </w:r>
            <w:r w:rsidRPr="00A31AD3">
              <w:rPr>
                <w:rFonts w:asciiTheme="minorHAnsi" w:hAnsiTheme="minorHAnsi" w:cstheme="minorHAnsi"/>
                <w:b/>
                <w:sz w:val="22"/>
                <w:szCs w:val="22"/>
              </w:rPr>
              <w:t>870 M2</w:t>
            </w:r>
            <w:r w:rsidRPr="00A31AD3">
              <w:rPr>
                <w:rFonts w:asciiTheme="minorHAnsi" w:hAnsiTheme="minorHAnsi" w:cstheme="minorHAnsi"/>
                <w:sz w:val="22"/>
                <w:szCs w:val="22"/>
              </w:rPr>
              <w:t xml:space="preserve"> DE CUBIERTAS DE MADERA DE AULAS DIDACTICAS DE 3 PLANTELES ESCOLARES, A BASE DE CARTON ARENADO TIPO SBS DE 3.50 MM DE ESPESOR COLOR ROJO, COLOCADO POR MEDIO DE CALOR CON ANTORCHA A BASE DE GAS L. P.  INCLUYE: MATERIAL, MANO DE OBRA, HERRAMIENTA, EQUIPO Y TODO LO NECESARIO PARA SU CORRECTA EJECUCION.</w:t>
            </w:r>
          </w:p>
        </w:tc>
        <w:tc>
          <w:tcPr>
            <w:tcW w:w="974"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M2</w:t>
            </w:r>
          </w:p>
        </w:tc>
        <w:tc>
          <w:tcPr>
            <w:tcW w:w="1189"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870</w:t>
            </w:r>
          </w:p>
        </w:tc>
      </w:tr>
      <w:tr w:rsidR="00122415" w:rsidRPr="00A31AD3" w:rsidTr="008B3542">
        <w:tc>
          <w:tcPr>
            <w:tcW w:w="336"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3</w:t>
            </w:r>
          </w:p>
        </w:tc>
        <w:tc>
          <w:tcPr>
            <w:tcW w:w="8419"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 xml:space="preserve">SERVICIO DE RETIRO Y RECOLOCACION DE </w:t>
            </w:r>
            <w:r w:rsidRPr="00A31AD3">
              <w:rPr>
                <w:rFonts w:asciiTheme="minorHAnsi" w:hAnsiTheme="minorHAnsi" w:cstheme="minorHAnsi"/>
                <w:b/>
                <w:sz w:val="22"/>
                <w:szCs w:val="22"/>
              </w:rPr>
              <w:t>223 ML</w:t>
            </w:r>
            <w:r w:rsidRPr="00A31AD3">
              <w:rPr>
                <w:rFonts w:asciiTheme="minorHAnsi" w:hAnsiTheme="minorHAnsi" w:cstheme="minorHAnsi"/>
                <w:sz w:val="22"/>
                <w:szCs w:val="22"/>
              </w:rPr>
              <w:t>DE VISTA PERIMETRAL DE MADERA INCLUYE: LIMPIEZA, AJUSTE, PINTURA, MATERIALES, MANO DE OBRA, HERRAMIENTA Y TODO LO NECESARIO PARA SU CORRECTA EJECUCION.</w:t>
            </w:r>
          </w:p>
        </w:tc>
        <w:tc>
          <w:tcPr>
            <w:tcW w:w="974"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ML</w:t>
            </w:r>
          </w:p>
        </w:tc>
        <w:tc>
          <w:tcPr>
            <w:tcW w:w="1189"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223</w:t>
            </w:r>
          </w:p>
        </w:tc>
      </w:tr>
      <w:tr w:rsidR="00122415" w:rsidRPr="00A31AD3" w:rsidTr="008B3542">
        <w:tc>
          <w:tcPr>
            <w:tcW w:w="336"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4</w:t>
            </w:r>
          </w:p>
        </w:tc>
        <w:tc>
          <w:tcPr>
            <w:tcW w:w="8419"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 xml:space="preserve">SERVICIO DE RETIRO Y RECOLOCACION DE </w:t>
            </w:r>
            <w:r w:rsidRPr="00A31AD3">
              <w:rPr>
                <w:rFonts w:asciiTheme="minorHAnsi" w:hAnsiTheme="minorHAnsi" w:cstheme="minorHAnsi"/>
                <w:b/>
                <w:sz w:val="22"/>
                <w:szCs w:val="22"/>
              </w:rPr>
              <w:t>385 M2</w:t>
            </w:r>
            <w:r w:rsidRPr="00A31AD3">
              <w:rPr>
                <w:rFonts w:asciiTheme="minorHAnsi" w:hAnsiTheme="minorHAnsi" w:cstheme="minorHAnsi"/>
                <w:sz w:val="22"/>
                <w:szCs w:val="22"/>
              </w:rPr>
              <w:t xml:space="preserve"> DE MADERA DAÑADA INCLUYE: CORTES, DESPERDICIOS, CARGA, ACARREOS, ELEVACION, MATERIALES, MANO DE OBRA, HERRAMIENTA Y TODO LO NECESARIO PARA SU CORRECTA EJECUCION.</w:t>
            </w:r>
          </w:p>
        </w:tc>
        <w:tc>
          <w:tcPr>
            <w:tcW w:w="974"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M2</w:t>
            </w:r>
          </w:p>
        </w:tc>
        <w:tc>
          <w:tcPr>
            <w:tcW w:w="1189"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385</w:t>
            </w:r>
          </w:p>
        </w:tc>
      </w:tr>
      <w:tr w:rsidR="00122415" w:rsidRPr="00A31AD3" w:rsidTr="008B3542">
        <w:tc>
          <w:tcPr>
            <w:tcW w:w="336"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5</w:t>
            </w:r>
          </w:p>
        </w:tc>
        <w:tc>
          <w:tcPr>
            <w:tcW w:w="8419"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 xml:space="preserve">SERVICIO DE REHABILITACION DE </w:t>
            </w:r>
            <w:r w:rsidRPr="00A31AD3">
              <w:rPr>
                <w:rFonts w:asciiTheme="minorHAnsi" w:hAnsiTheme="minorHAnsi" w:cstheme="minorHAnsi"/>
                <w:b/>
                <w:sz w:val="22"/>
                <w:szCs w:val="22"/>
              </w:rPr>
              <w:t>650 M2</w:t>
            </w:r>
            <w:r w:rsidRPr="00A31AD3">
              <w:rPr>
                <w:rFonts w:asciiTheme="minorHAnsi" w:hAnsiTheme="minorHAnsi" w:cstheme="minorHAnsi"/>
                <w:sz w:val="22"/>
                <w:szCs w:val="22"/>
              </w:rPr>
              <w:t>DE FALSO PLAFOND REALIZADO A BASE DE COLOCACION DE PANEL DE YESO DE 1/2" COLOCADO SOBRE ESTRUCTURA DE MADERA CON PIJA, JUNTEADO EN UNIONES CON MALLA Y PASTA READY MIX, ACABADO FINO Y PINTURA VINILICA. INCLUYE: MATERIAL, MANO DE OBRA, HERRAMIENTA, EQUIPO Y TODO LO NECESARIO PARA SU CORRECTA EJECUCION.</w:t>
            </w:r>
          </w:p>
        </w:tc>
        <w:tc>
          <w:tcPr>
            <w:tcW w:w="974"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M2</w:t>
            </w:r>
          </w:p>
        </w:tc>
        <w:tc>
          <w:tcPr>
            <w:tcW w:w="1189"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650</w:t>
            </w:r>
          </w:p>
        </w:tc>
      </w:tr>
      <w:tr w:rsidR="00122415" w:rsidRPr="00A31AD3" w:rsidTr="008B3542">
        <w:tc>
          <w:tcPr>
            <w:tcW w:w="336"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6</w:t>
            </w:r>
          </w:p>
        </w:tc>
        <w:tc>
          <w:tcPr>
            <w:tcW w:w="8419"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 xml:space="preserve">SERVICIO DE APLICACIÓN DE </w:t>
            </w:r>
            <w:r w:rsidRPr="00A31AD3">
              <w:rPr>
                <w:rFonts w:asciiTheme="minorHAnsi" w:hAnsiTheme="minorHAnsi" w:cstheme="minorHAnsi"/>
                <w:b/>
                <w:sz w:val="22"/>
                <w:szCs w:val="22"/>
              </w:rPr>
              <w:t>560 M2</w:t>
            </w:r>
            <w:r w:rsidRPr="00A31AD3">
              <w:rPr>
                <w:rFonts w:asciiTheme="minorHAnsi" w:hAnsiTheme="minorHAnsi" w:cstheme="minorHAnsi"/>
                <w:sz w:val="22"/>
                <w:szCs w:val="22"/>
              </w:rPr>
              <w:t>DE PRIMER TIPO EMULSION ACUOSA DE APLICACIÓN EN FRIO PARA TAPAR POROS, INCLUYE: MATERIALES, MANO DE OBRA, HERRAMIENTA, EQUIPO Y TODO LO NECESARIO PARA SU CORRECTA EJECUCION.</w:t>
            </w:r>
          </w:p>
        </w:tc>
        <w:tc>
          <w:tcPr>
            <w:tcW w:w="974"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M2</w:t>
            </w:r>
          </w:p>
        </w:tc>
        <w:tc>
          <w:tcPr>
            <w:tcW w:w="1189"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560</w:t>
            </w:r>
          </w:p>
        </w:tc>
      </w:tr>
      <w:tr w:rsidR="00122415" w:rsidRPr="00A31AD3" w:rsidTr="008B3542">
        <w:tc>
          <w:tcPr>
            <w:tcW w:w="336" w:type="dxa"/>
          </w:tcPr>
          <w:p w:rsidR="00122415" w:rsidRPr="00A31AD3" w:rsidRDefault="00122415" w:rsidP="00122415">
            <w:pPr>
              <w:jc w:val="both"/>
              <w:rPr>
                <w:rFonts w:asciiTheme="minorHAnsi" w:hAnsiTheme="minorHAnsi" w:cstheme="minorHAnsi"/>
                <w:sz w:val="22"/>
                <w:szCs w:val="22"/>
              </w:rPr>
            </w:pPr>
          </w:p>
        </w:tc>
        <w:tc>
          <w:tcPr>
            <w:tcW w:w="8419"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ESTOS SERVICIOS CONTARAN CON UN AÑO DE GARANTIA A PARTIR DE LA ENTREGA DE LOS MISMOS.</w:t>
            </w:r>
          </w:p>
        </w:tc>
        <w:tc>
          <w:tcPr>
            <w:tcW w:w="974" w:type="dxa"/>
          </w:tcPr>
          <w:p w:rsidR="00122415" w:rsidRPr="00A31AD3" w:rsidRDefault="00122415" w:rsidP="00122415">
            <w:pPr>
              <w:jc w:val="both"/>
              <w:rPr>
                <w:rFonts w:asciiTheme="minorHAnsi" w:hAnsiTheme="minorHAnsi" w:cstheme="minorHAnsi"/>
                <w:sz w:val="22"/>
                <w:szCs w:val="22"/>
              </w:rPr>
            </w:pPr>
          </w:p>
        </w:tc>
        <w:tc>
          <w:tcPr>
            <w:tcW w:w="1189" w:type="dxa"/>
          </w:tcPr>
          <w:p w:rsidR="00122415" w:rsidRPr="00A31AD3" w:rsidRDefault="00122415" w:rsidP="00122415">
            <w:pPr>
              <w:jc w:val="both"/>
              <w:rPr>
                <w:rFonts w:asciiTheme="minorHAnsi" w:hAnsiTheme="minorHAnsi" w:cstheme="minorHAnsi"/>
                <w:sz w:val="22"/>
                <w:szCs w:val="22"/>
              </w:rPr>
            </w:pPr>
          </w:p>
        </w:tc>
      </w:tr>
    </w:tbl>
    <w:p w:rsidR="0083287B" w:rsidRDefault="0083287B" w:rsidP="00122415">
      <w:pPr>
        <w:jc w:val="center"/>
        <w:rPr>
          <w:rFonts w:asciiTheme="minorHAnsi" w:hAnsiTheme="minorHAnsi" w:cstheme="minorHAnsi"/>
          <w:b/>
          <w:sz w:val="22"/>
          <w:szCs w:val="22"/>
        </w:rPr>
      </w:pPr>
    </w:p>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PARTIDA 2</w:t>
      </w:r>
    </w:p>
    <w:tbl>
      <w:tblPr>
        <w:tblStyle w:val="Tablaconcuadrcula"/>
        <w:tblW w:w="0" w:type="auto"/>
        <w:jc w:val="center"/>
        <w:tblLook w:val="04A0" w:firstRow="1" w:lastRow="0" w:firstColumn="1" w:lastColumn="0" w:noHBand="0" w:noVBand="1"/>
      </w:tblPr>
      <w:tblGrid>
        <w:gridCol w:w="1030"/>
        <w:gridCol w:w="1361"/>
        <w:gridCol w:w="887"/>
        <w:gridCol w:w="1827"/>
        <w:gridCol w:w="1261"/>
        <w:gridCol w:w="1002"/>
        <w:gridCol w:w="1284"/>
        <w:gridCol w:w="1309"/>
        <w:gridCol w:w="889"/>
      </w:tblGrid>
      <w:tr w:rsidR="00122415" w:rsidRPr="00A31AD3" w:rsidTr="00122415">
        <w:trPr>
          <w:jc w:val="center"/>
        </w:trPr>
        <w:tc>
          <w:tcPr>
            <w:tcW w:w="10070" w:type="dxa"/>
            <w:gridSpan w:val="9"/>
            <w:tcBorders>
              <w:top w:val="single" w:sz="4" w:space="0" w:color="auto"/>
              <w:left w:val="single" w:sz="4" w:space="0" w:color="auto"/>
              <w:bottom w:val="single" w:sz="4" w:space="0" w:color="auto"/>
              <w:right w:val="single" w:sz="4" w:space="0" w:color="auto"/>
            </w:tcBorders>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 xml:space="preserve">FICHA TECNICA DE IMPERMEABILIZACION </w:t>
            </w:r>
          </w:p>
        </w:tc>
      </w:tr>
      <w:tr w:rsidR="00122415" w:rsidRPr="00A31AD3" w:rsidTr="008B3542">
        <w:trPr>
          <w:jc w:val="center"/>
        </w:trPr>
        <w:tc>
          <w:tcPr>
            <w:tcW w:w="935" w:type="dxa"/>
            <w:tcBorders>
              <w:top w:val="single" w:sz="4" w:space="0" w:color="auto"/>
            </w:tcBorders>
            <w:shd w:val="clear" w:color="auto" w:fill="BFBFBF" w:themeFill="background1" w:themeFillShade="BF"/>
          </w:tcPr>
          <w:p w:rsidR="00122415" w:rsidRPr="008B3542" w:rsidRDefault="00122415" w:rsidP="00122415">
            <w:pPr>
              <w:jc w:val="center"/>
              <w:rPr>
                <w:rFonts w:asciiTheme="minorHAnsi" w:hAnsiTheme="minorHAnsi" w:cstheme="minorHAnsi"/>
                <w:b/>
                <w:sz w:val="22"/>
                <w:szCs w:val="22"/>
              </w:rPr>
            </w:pPr>
          </w:p>
          <w:p w:rsidR="00122415" w:rsidRPr="008B3542" w:rsidRDefault="00122415" w:rsidP="00122415">
            <w:pPr>
              <w:jc w:val="center"/>
              <w:rPr>
                <w:rFonts w:asciiTheme="minorHAnsi" w:hAnsiTheme="minorHAnsi" w:cstheme="minorHAnsi"/>
                <w:b/>
                <w:sz w:val="22"/>
                <w:szCs w:val="22"/>
              </w:rPr>
            </w:pPr>
            <w:r w:rsidRPr="008B3542">
              <w:rPr>
                <w:rFonts w:asciiTheme="minorHAnsi" w:hAnsiTheme="minorHAnsi" w:cstheme="minorHAnsi"/>
                <w:b/>
                <w:sz w:val="22"/>
                <w:szCs w:val="22"/>
              </w:rPr>
              <w:t>PARTIDA</w:t>
            </w:r>
          </w:p>
        </w:tc>
        <w:tc>
          <w:tcPr>
            <w:tcW w:w="1153" w:type="dxa"/>
            <w:tcBorders>
              <w:top w:val="single" w:sz="4" w:space="0" w:color="auto"/>
            </w:tcBorders>
            <w:shd w:val="clear" w:color="auto" w:fill="BFBFBF" w:themeFill="background1" w:themeFillShade="BF"/>
          </w:tcPr>
          <w:p w:rsidR="00122415" w:rsidRPr="008B3542" w:rsidRDefault="00122415" w:rsidP="00122415">
            <w:pPr>
              <w:jc w:val="center"/>
              <w:rPr>
                <w:rFonts w:asciiTheme="minorHAnsi" w:hAnsiTheme="minorHAnsi" w:cstheme="minorHAnsi"/>
                <w:b/>
                <w:sz w:val="22"/>
                <w:szCs w:val="22"/>
              </w:rPr>
            </w:pPr>
          </w:p>
          <w:p w:rsidR="00122415" w:rsidRPr="008B3542" w:rsidRDefault="00122415" w:rsidP="00122415">
            <w:pPr>
              <w:jc w:val="center"/>
              <w:rPr>
                <w:rFonts w:asciiTheme="minorHAnsi" w:hAnsiTheme="minorHAnsi" w:cstheme="minorHAnsi"/>
                <w:b/>
                <w:sz w:val="22"/>
                <w:szCs w:val="22"/>
              </w:rPr>
            </w:pPr>
            <w:r w:rsidRPr="008B3542">
              <w:rPr>
                <w:rFonts w:asciiTheme="minorHAnsi" w:hAnsiTheme="minorHAnsi" w:cstheme="minorHAnsi"/>
                <w:b/>
                <w:sz w:val="22"/>
                <w:szCs w:val="22"/>
              </w:rPr>
              <w:t>CLAVE CCT</w:t>
            </w:r>
          </w:p>
        </w:tc>
        <w:tc>
          <w:tcPr>
            <w:tcW w:w="765" w:type="dxa"/>
            <w:tcBorders>
              <w:top w:val="single" w:sz="4" w:space="0" w:color="auto"/>
            </w:tcBorders>
            <w:shd w:val="clear" w:color="auto" w:fill="BFBFBF" w:themeFill="background1" w:themeFillShade="BF"/>
          </w:tcPr>
          <w:p w:rsidR="00122415" w:rsidRPr="008B3542" w:rsidRDefault="00122415" w:rsidP="00122415">
            <w:pPr>
              <w:jc w:val="center"/>
              <w:rPr>
                <w:rFonts w:asciiTheme="minorHAnsi" w:hAnsiTheme="minorHAnsi" w:cstheme="minorHAnsi"/>
                <w:b/>
                <w:sz w:val="22"/>
                <w:szCs w:val="22"/>
              </w:rPr>
            </w:pPr>
          </w:p>
          <w:p w:rsidR="00122415" w:rsidRPr="008B3542" w:rsidRDefault="00122415" w:rsidP="00122415">
            <w:pPr>
              <w:jc w:val="center"/>
              <w:rPr>
                <w:rFonts w:asciiTheme="minorHAnsi" w:hAnsiTheme="minorHAnsi" w:cstheme="minorHAnsi"/>
                <w:b/>
                <w:sz w:val="22"/>
                <w:szCs w:val="22"/>
              </w:rPr>
            </w:pPr>
            <w:r w:rsidRPr="008B3542">
              <w:rPr>
                <w:rFonts w:asciiTheme="minorHAnsi" w:hAnsiTheme="minorHAnsi" w:cstheme="minorHAnsi"/>
                <w:b/>
                <w:sz w:val="22"/>
                <w:szCs w:val="22"/>
              </w:rPr>
              <w:t>TURNO</w:t>
            </w:r>
          </w:p>
        </w:tc>
        <w:tc>
          <w:tcPr>
            <w:tcW w:w="1827" w:type="dxa"/>
            <w:tcBorders>
              <w:top w:val="single" w:sz="4" w:space="0" w:color="auto"/>
            </w:tcBorders>
            <w:shd w:val="clear" w:color="auto" w:fill="BFBFBF" w:themeFill="background1" w:themeFillShade="BF"/>
          </w:tcPr>
          <w:p w:rsidR="00122415" w:rsidRPr="008B3542" w:rsidRDefault="00122415" w:rsidP="00122415">
            <w:pPr>
              <w:rPr>
                <w:rFonts w:asciiTheme="minorHAnsi" w:hAnsiTheme="minorHAnsi" w:cstheme="minorHAnsi"/>
                <w:b/>
                <w:sz w:val="22"/>
                <w:szCs w:val="22"/>
              </w:rPr>
            </w:pPr>
          </w:p>
          <w:p w:rsidR="00122415" w:rsidRPr="008B3542" w:rsidRDefault="00122415" w:rsidP="00122415">
            <w:pPr>
              <w:jc w:val="center"/>
              <w:rPr>
                <w:rFonts w:asciiTheme="minorHAnsi" w:hAnsiTheme="minorHAnsi" w:cstheme="minorHAnsi"/>
                <w:b/>
                <w:sz w:val="22"/>
                <w:szCs w:val="22"/>
              </w:rPr>
            </w:pPr>
            <w:r w:rsidRPr="008B3542">
              <w:rPr>
                <w:rFonts w:asciiTheme="minorHAnsi" w:hAnsiTheme="minorHAnsi" w:cstheme="minorHAnsi"/>
                <w:b/>
                <w:sz w:val="22"/>
                <w:szCs w:val="22"/>
              </w:rPr>
              <w:t>NOMBRE CT</w:t>
            </w:r>
          </w:p>
        </w:tc>
        <w:tc>
          <w:tcPr>
            <w:tcW w:w="1071" w:type="dxa"/>
            <w:tcBorders>
              <w:top w:val="single" w:sz="4" w:space="0" w:color="auto"/>
            </w:tcBorders>
            <w:shd w:val="clear" w:color="auto" w:fill="BFBFBF" w:themeFill="background1" w:themeFillShade="BF"/>
          </w:tcPr>
          <w:p w:rsidR="00122415" w:rsidRPr="008B3542" w:rsidRDefault="00122415" w:rsidP="00122415">
            <w:pPr>
              <w:jc w:val="center"/>
              <w:rPr>
                <w:rFonts w:asciiTheme="minorHAnsi" w:hAnsiTheme="minorHAnsi" w:cstheme="minorHAnsi"/>
                <w:b/>
                <w:sz w:val="22"/>
                <w:szCs w:val="22"/>
              </w:rPr>
            </w:pPr>
          </w:p>
          <w:p w:rsidR="00122415" w:rsidRPr="008B3542" w:rsidRDefault="00122415" w:rsidP="00122415">
            <w:pPr>
              <w:jc w:val="center"/>
              <w:rPr>
                <w:rFonts w:asciiTheme="minorHAnsi" w:hAnsiTheme="minorHAnsi" w:cstheme="minorHAnsi"/>
                <w:b/>
                <w:sz w:val="22"/>
                <w:szCs w:val="22"/>
              </w:rPr>
            </w:pPr>
            <w:r w:rsidRPr="008B3542">
              <w:rPr>
                <w:rFonts w:asciiTheme="minorHAnsi" w:hAnsiTheme="minorHAnsi" w:cstheme="minorHAnsi"/>
                <w:b/>
                <w:sz w:val="22"/>
                <w:szCs w:val="22"/>
              </w:rPr>
              <w:t>UBICACION</w:t>
            </w:r>
          </w:p>
        </w:tc>
        <w:tc>
          <w:tcPr>
            <w:tcW w:w="1002" w:type="dxa"/>
            <w:tcBorders>
              <w:top w:val="single" w:sz="4" w:space="0" w:color="auto"/>
            </w:tcBorders>
            <w:shd w:val="clear" w:color="auto" w:fill="BFBFBF" w:themeFill="background1" w:themeFillShade="BF"/>
          </w:tcPr>
          <w:p w:rsidR="00122415" w:rsidRPr="008B3542" w:rsidRDefault="00122415" w:rsidP="00122415">
            <w:pPr>
              <w:jc w:val="center"/>
              <w:rPr>
                <w:rFonts w:asciiTheme="minorHAnsi" w:hAnsiTheme="minorHAnsi" w:cstheme="minorHAnsi"/>
                <w:b/>
                <w:sz w:val="22"/>
                <w:szCs w:val="22"/>
              </w:rPr>
            </w:pPr>
            <w:r w:rsidRPr="008B3542">
              <w:rPr>
                <w:rFonts w:asciiTheme="minorHAnsi" w:hAnsiTheme="minorHAnsi" w:cstheme="minorHAnsi"/>
                <w:b/>
                <w:sz w:val="22"/>
                <w:szCs w:val="22"/>
              </w:rPr>
              <w:t>Retiro de Material Dañado</w:t>
            </w:r>
          </w:p>
        </w:tc>
        <w:tc>
          <w:tcPr>
            <w:tcW w:w="1284" w:type="dxa"/>
            <w:tcBorders>
              <w:top w:val="single" w:sz="4" w:space="0" w:color="auto"/>
            </w:tcBorders>
            <w:shd w:val="clear" w:color="auto" w:fill="BFBFBF" w:themeFill="background1" w:themeFillShade="BF"/>
          </w:tcPr>
          <w:p w:rsidR="00122415" w:rsidRPr="008B3542" w:rsidRDefault="00122415" w:rsidP="00122415">
            <w:pPr>
              <w:jc w:val="center"/>
              <w:rPr>
                <w:rFonts w:asciiTheme="minorHAnsi" w:hAnsiTheme="minorHAnsi" w:cstheme="minorHAnsi"/>
                <w:b/>
                <w:sz w:val="22"/>
                <w:szCs w:val="22"/>
              </w:rPr>
            </w:pPr>
            <w:r w:rsidRPr="008B3542">
              <w:rPr>
                <w:rFonts w:asciiTheme="minorHAnsi" w:hAnsiTheme="minorHAnsi" w:cstheme="minorHAnsi"/>
                <w:b/>
                <w:sz w:val="22"/>
                <w:szCs w:val="22"/>
              </w:rPr>
              <w:t>Volumen de Material Nuevo a Aplicar</w:t>
            </w:r>
          </w:p>
        </w:tc>
        <w:tc>
          <w:tcPr>
            <w:tcW w:w="1144" w:type="dxa"/>
            <w:tcBorders>
              <w:top w:val="single" w:sz="4" w:space="0" w:color="auto"/>
            </w:tcBorders>
            <w:shd w:val="clear" w:color="auto" w:fill="BFBFBF" w:themeFill="background1" w:themeFillShade="BF"/>
          </w:tcPr>
          <w:p w:rsidR="00122415" w:rsidRPr="008B3542" w:rsidRDefault="00122415" w:rsidP="00122415">
            <w:pPr>
              <w:jc w:val="center"/>
              <w:rPr>
                <w:rFonts w:asciiTheme="minorHAnsi" w:hAnsiTheme="minorHAnsi" w:cstheme="minorHAnsi"/>
                <w:b/>
                <w:sz w:val="22"/>
                <w:szCs w:val="22"/>
              </w:rPr>
            </w:pPr>
            <w:r w:rsidRPr="008B3542">
              <w:rPr>
                <w:rFonts w:asciiTheme="minorHAnsi" w:hAnsiTheme="minorHAnsi" w:cstheme="minorHAnsi"/>
                <w:b/>
                <w:sz w:val="22"/>
                <w:szCs w:val="22"/>
              </w:rPr>
              <w:t xml:space="preserve">Colocación de </w:t>
            </w:r>
            <w:proofErr w:type="spellStart"/>
            <w:r w:rsidRPr="008B3542">
              <w:rPr>
                <w:rFonts w:asciiTheme="minorHAnsi" w:hAnsiTheme="minorHAnsi" w:cstheme="minorHAnsi"/>
                <w:b/>
                <w:sz w:val="22"/>
                <w:szCs w:val="22"/>
              </w:rPr>
              <w:t>Primercreto</w:t>
            </w:r>
            <w:proofErr w:type="spellEnd"/>
          </w:p>
        </w:tc>
        <w:tc>
          <w:tcPr>
            <w:tcW w:w="889" w:type="dxa"/>
            <w:tcBorders>
              <w:top w:val="single" w:sz="4" w:space="0" w:color="auto"/>
            </w:tcBorders>
            <w:shd w:val="clear" w:color="auto" w:fill="BFBFBF" w:themeFill="background1" w:themeFillShade="BF"/>
          </w:tcPr>
          <w:p w:rsidR="00122415" w:rsidRPr="008B3542" w:rsidRDefault="00122415" w:rsidP="00122415">
            <w:pPr>
              <w:jc w:val="center"/>
              <w:rPr>
                <w:rFonts w:asciiTheme="minorHAnsi" w:hAnsiTheme="minorHAnsi" w:cstheme="minorHAnsi"/>
                <w:b/>
                <w:sz w:val="22"/>
                <w:szCs w:val="22"/>
              </w:rPr>
            </w:pPr>
            <w:r w:rsidRPr="008B3542">
              <w:rPr>
                <w:rFonts w:asciiTheme="minorHAnsi" w:hAnsiTheme="minorHAnsi" w:cstheme="minorHAnsi"/>
                <w:b/>
                <w:sz w:val="22"/>
                <w:szCs w:val="22"/>
              </w:rPr>
              <w:t>Tala de Árbol</w:t>
            </w:r>
          </w:p>
        </w:tc>
      </w:tr>
      <w:tr w:rsidR="00122415" w:rsidRPr="00A31AD3" w:rsidTr="00122415">
        <w:trPr>
          <w:jc w:val="center"/>
        </w:trPr>
        <w:tc>
          <w:tcPr>
            <w:tcW w:w="935" w:type="dxa"/>
          </w:tcPr>
          <w:p w:rsidR="00122415" w:rsidRPr="0087308E" w:rsidRDefault="00122415" w:rsidP="00122415">
            <w:pPr>
              <w:jc w:val="center"/>
              <w:rPr>
                <w:rFonts w:asciiTheme="minorHAnsi" w:hAnsiTheme="minorHAnsi" w:cstheme="minorHAnsi"/>
                <w:b/>
                <w:sz w:val="22"/>
                <w:szCs w:val="22"/>
              </w:rPr>
            </w:pPr>
            <w:r w:rsidRPr="0087308E">
              <w:rPr>
                <w:rFonts w:asciiTheme="minorHAnsi" w:hAnsiTheme="minorHAnsi" w:cstheme="minorHAnsi"/>
                <w:b/>
                <w:sz w:val="22"/>
                <w:szCs w:val="22"/>
              </w:rPr>
              <w:t>2.1</w:t>
            </w:r>
          </w:p>
        </w:tc>
        <w:tc>
          <w:tcPr>
            <w:tcW w:w="1153"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02DPR0128Z</w:t>
            </w:r>
          </w:p>
        </w:tc>
        <w:tc>
          <w:tcPr>
            <w:tcW w:w="765"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T.M.</w:t>
            </w:r>
          </w:p>
        </w:tc>
        <w:tc>
          <w:tcPr>
            <w:tcW w:w="1827"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MIGUEL F MARTINEZ</w:t>
            </w:r>
          </w:p>
        </w:tc>
        <w:tc>
          <w:tcPr>
            <w:tcW w:w="1071"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ZONA CENTRO</w:t>
            </w:r>
          </w:p>
        </w:tc>
        <w:tc>
          <w:tcPr>
            <w:tcW w:w="1002"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427</w:t>
            </w:r>
          </w:p>
        </w:tc>
        <w:tc>
          <w:tcPr>
            <w:tcW w:w="1284"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427</w:t>
            </w:r>
          </w:p>
        </w:tc>
        <w:tc>
          <w:tcPr>
            <w:tcW w:w="1144"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427</w:t>
            </w:r>
          </w:p>
        </w:tc>
        <w:tc>
          <w:tcPr>
            <w:tcW w:w="889"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2</w:t>
            </w:r>
          </w:p>
        </w:tc>
      </w:tr>
      <w:tr w:rsidR="00122415" w:rsidRPr="00A31AD3" w:rsidTr="00122415">
        <w:trPr>
          <w:jc w:val="center"/>
        </w:trPr>
        <w:tc>
          <w:tcPr>
            <w:tcW w:w="935" w:type="dxa"/>
            <w:tcBorders>
              <w:bottom w:val="single" w:sz="4" w:space="0" w:color="auto"/>
            </w:tcBorders>
          </w:tcPr>
          <w:p w:rsidR="00122415" w:rsidRPr="0087308E" w:rsidRDefault="00122415" w:rsidP="00122415">
            <w:pPr>
              <w:jc w:val="center"/>
              <w:rPr>
                <w:rFonts w:asciiTheme="minorHAnsi" w:hAnsiTheme="minorHAnsi" w:cstheme="minorHAnsi"/>
                <w:b/>
                <w:sz w:val="22"/>
                <w:szCs w:val="22"/>
              </w:rPr>
            </w:pPr>
            <w:r w:rsidRPr="0087308E">
              <w:rPr>
                <w:rFonts w:asciiTheme="minorHAnsi" w:hAnsiTheme="minorHAnsi" w:cstheme="minorHAnsi"/>
                <w:b/>
                <w:sz w:val="22"/>
                <w:szCs w:val="22"/>
              </w:rPr>
              <w:t>2.2</w:t>
            </w:r>
          </w:p>
        </w:tc>
        <w:tc>
          <w:tcPr>
            <w:tcW w:w="1153" w:type="dxa"/>
            <w:tcBorders>
              <w:bottom w:val="single" w:sz="4" w:space="0" w:color="auto"/>
            </w:tcBorders>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02DPR0497T</w:t>
            </w:r>
          </w:p>
        </w:tc>
        <w:tc>
          <w:tcPr>
            <w:tcW w:w="765" w:type="dxa"/>
            <w:tcBorders>
              <w:bottom w:val="single" w:sz="4" w:space="0" w:color="auto"/>
            </w:tcBorders>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T.M.</w:t>
            </w:r>
          </w:p>
        </w:tc>
        <w:tc>
          <w:tcPr>
            <w:tcW w:w="1827" w:type="dxa"/>
            <w:tcBorders>
              <w:bottom w:val="single" w:sz="4" w:space="0" w:color="auto"/>
            </w:tcBorders>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VICENTE GUERRERO</w:t>
            </w:r>
          </w:p>
        </w:tc>
        <w:tc>
          <w:tcPr>
            <w:tcW w:w="1071" w:type="dxa"/>
            <w:tcBorders>
              <w:bottom w:val="single" w:sz="4" w:space="0" w:color="auto"/>
            </w:tcBorders>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GUERRERO</w:t>
            </w:r>
          </w:p>
        </w:tc>
        <w:tc>
          <w:tcPr>
            <w:tcW w:w="1002"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648</w:t>
            </w:r>
          </w:p>
        </w:tc>
        <w:tc>
          <w:tcPr>
            <w:tcW w:w="1284"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648</w:t>
            </w:r>
          </w:p>
        </w:tc>
        <w:tc>
          <w:tcPr>
            <w:tcW w:w="1144"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648</w:t>
            </w:r>
          </w:p>
        </w:tc>
        <w:tc>
          <w:tcPr>
            <w:tcW w:w="889"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1</w:t>
            </w:r>
          </w:p>
        </w:tc>
      </w:tr>
      <w:tr w:rsidR="00122415" w:rsidRPr="00A31AD3" w:rsidTr="00122415">
        <w:trPr>
          <w:jc w:val="center"/>
        </w:trPr>
        <w:tc>
          <w:tcPr>
            <w:tcW w:w="935" w:type="dxa"/>
            <w:tcBorders>
              <w:top w:val="single" w:sz="4" w:space="0" w:color="auto"/>
              <w:left w:val="nil"/>
              <w:bottom w:val="nil"/>
              <w:right w:val="nil"/>
            </w:tcBorders>
          </w:tcPr>
          <w:p w:rsidR="00122415" w:rsidRPr="00A31AD3" w:rsidRDefault="00122415" w:rsidP="00122415">
            <w:pPr>
              <w:rPr>
                <w:rFonts w:asciiTheme="minorHAnsi" w:hAnsiTheme="minorHAnsi" w:cstheme="minorHAnsi"/>
                <w:sz w:val="22"/>
                <w:szCs w:val="22"/>
              </w:rPr>
            </w:pPr>
          </w:p>
        </w:tc>
        <w:tc>
          <w:tcPr>
            <w:tcW w:w="1153" w:type="dxa"/>
            <w:tcBorders>
              <w:top w:val="single" w:sz="4" w:space="0" w:color="auto"/>
              <w:left w:val="nil"/>
              <w:bottom w:val="nil"/>
              <w:right w:val="nil"/>
            </w:tcBorders>
          </w:tcPr>
          <w:p w:rsidR="00122415" w:rsidRPr="00A31AD3" w:rsidRDefault="00122415" w:rsidP="00122415">
            <w:pPr>
              <w:rPr>
                <w:rFonts w:asciiTheme="minorHAnsi" w:hAnsiTheme="minorHAnsi" w:cstheme="minorHAnsi"/>
                <w:sz w:val="22"/>
                <w:szCs w:val="22"/>
              </w:rPr>
            </w:pPr>
          </w:p>
        </w:tc>
        <w:tc>
          <w:tcPr>
            <w:tcW w:w="765" w:type="dxa"/>
            <w:tcBorders>
              <w:top w:val="single" w:sz="4" w:space="0" w:color="auto"/>
              <w:left w:val="nil"/>
              <w:bottom w:val="nil"/>
              <w:right w:val="nil"/>
            </w:tcBorders>
          </w:tcPr>
          <w:p w:rsidR="00122415" w:rsidRPr="00A31AD3" w:rsidRDefault="00122415" w:rsidP="00122415">
            <w:pPr>
              <w:rPr>
                <w:rFonts w:asciiTheme="minorHAnsi" w:hAnsiTheme="minorHAnsi" w:cstheme="minorHAnsi"/>
                <w:sz w:val="22"/>
                <w:szCs w:val="22"/>
              </w:rPr>
            </w:pPr>
          </w:p>
        </w:tc>
        <w:tc>
          <w:tcPr>
            <w:tcW w:w="1827" w:type="dxa"/>
            <w:tcBorders>
              <w:top w:val="single" w:sz="4" w:space="0" w:color="auto"/>
              <w:left w:val="nil"/>
              <w:bottom w:val="nil"/>
              <w:right w:val="single" w:sz="4" w:space="0" w:color="auto"/>
            </w:tcBorders>
          </w:tcPr>
          <w:p w:rsidR="00122415" w:rsidRPr="00A31AD3" w:rsidRDefault="00122415" w:rsidP="00122415">
            <w:pPr>
              <w:rPr>
                <w:rFonts w:asciiTheme="minorHAnsi" w:hAnsiTheme="minorHAnsi" w:cstheme="minorHAnsi"/>
                <w:sz w:val="22"/>
                <w:szCs w:val="22"/>
              </w:rPr>
            </w:pPr>
          </w:p>
        </w:tc>
        <w:tc>
          <w:tcPr>
            <w:tcW w:w="1071" w:type="dxa"/>
            <w:tcBorders>
              <w:top w:val="single" w:sz="4" w:space="0" w:color="auto"/>
              <w:left w:val="single" w:sz="4" w:space="0" w:color="auto"/>
              <w:bottom w:val="single" w:sz="4" w:space="0" w:color="auto"/>
              <w:right w:val="single" w:sz="4" w:space="0" w:color="auto"/>
            </w:tcBorders>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b/>
                <w:sz w:val="22"/>
                <w:szCs w:val="22"/>
              </w:rPr>
              <w:t>TOTAL</w:t>
            </w:r>
          </w:p>
        </w:tc>
        <w:tc>
          <w:tcPr>
            <w:tcW w:w="1002" w:type="dxa"/>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1,075</w:t>
            </w:r>
          </w:p>
        </w:tc>
        <w:tc>
          <w:tcPr>
            <w:tcW w:w="1284" w:type="dxa"/>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1,075</w:t>
            </w:r>
          </w:p>
        </w:tc>
        <w:tc>
          <w:tcPr>
            <w:tcW w:w="1144" w:type="dxa"/>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1,075</w:t>
            </w:r>
          </w:p>
        </w:tc>
        <w:tc>
          <w:tcPr>
            <w:tcW w:w="889" w:type="dxa"/>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3</w:t>
            </w:r>
          </w:p>
        </w:tc>
      </w:tr>
    </w:tbl>
    <w:p w:rsidR="00122415" w:rsidRPr="00A31AD3" w:rsidRDefault="00122415" w:rsidP="00122415">
      <w:pPr>
        <w:rPr>
          <w:rFonts w:asciiTheme="minorHAnsi" w:hAnsiTheme="minorHAnsi" w:cstheme="minorHAnsi"/>
          <w:sz w:val="22"/>
          <w:szCs w:val="22"/>
        </w:rPr>
      </w:pPr>
    </w:p>
    <w:tbl>
      <w:tblPr>
        <w:tblStyle w:val="Tablaconcuadrcula"/>
        <w:tblW w:w="11060" w:type="dxa"/>
        <w:tblLook w:val="04A0" w:firstRow="1" w:lastRow="0" w:firstColumn="1" w:lastColumn="0" w:noHBand="0" w:noVBand="1"/>
      </w:tblPr>
      <w:tblGrid>
        <w:gridCol w:w="328"/>
        <w:gridCol w:w="8569"/>
        <w:gridCol w:w="974"/>
        <w:gridCol w:w="1189"/>
      </w:tblGrid>
      <w:tr w:rsidR="00122415" w:rsidRPr="00A31AD3" w:rsidTr="008B3542">
        <w:tc>
          <w:tcPr>
            <w:tcW w:w="8897" w:type="dxa"/>
            <w:gridSpan w:val="2"/>
            <w:shd w:val="clear" w:color="auto" w:fill="BFBFBF" w:themeFill="background1" w:themeFillShade="BF"/>
          </w:tcPr>
          <w:p w:rsidR="00122415" w:rsidRPr="008B3542" w:rsidRDefault="00122415" w:rsidP="00122415">
            <w:pPr>
              <w:jc w:val="center"/>
              <w:rPr>
                <w:rFonts w:asciiTheme="minorHAnsi" w:hAnsiTheme="minorHAnsi" w:cstheme="minorHAnsi"/>
                <w:b/>
                <w:sz w:val="22"/>
                <w:szCs w:val="22"/>
              </w:rPr>
            </w:pPr>
            <w:r w:rsidRPr="008B3542">
              <w:rPr>
                <w:rFonts w:asciiTheme="minorHAnsi" w:hAnsiTheme="minorHAnsi" w:cstheme="minorHAnsi"/>
                <w:b/>
                <w:sz w:val="22"/>
                <w:szCs w:val="22"/>
              </w:rPr>
              <w:t>TRABAJOS A REALIZAR:</w:t>
            </w:r>
          </w:p>
        </w:tc>
        <w:tc>
          <w:tcPr>
            <w:tcW w:w="974" w:type="dxa"/>
            <w:shd w:val="clear" w:color="auto" w:fill="BFBFBF" w:themeFill="background1" w:themeFillShade="BF"/>
          </w:tcPr>
          <w:p w:rsidR="00122415" w:rsidRPr="008B3542" w:rsidRDefault="00122415" w:rsidP="00122415">
            <w:pPr>
              <w:jc w:val="center"/>
              <w:rPr>
                <w:rFonts w:asciiTheme="minorHAnsi" w:hAnsiTheme="minorHAnsi" w:cstheme="minorHAnsi"/>
                <w:b/>
                <w:sz w:val="22"/>
                <w:szCs w:val="22"/>
              </w:rPr>
            </w:pPr>
            <w:r w:rsidRPr="008B3542">
              <w:rPr>
                <w:rFonts w:asciiTheme="minorHAnsi" w:hAnsiTheme="minorHAnsi" w:cstheme="minorHAnsi"/>
                <w:b/>
                <w:sz w:val="22"/>
                <w:szCs w:val="22"/>
              </w:rPr>
              <w:t>UNIDAD</w:t>
            </w:r>
          </w:p>
        </w:tc>
        <w:tc>
          <w:tcPr>
            <w:tcW w:w="1189" w:type="dxa"/>
            <w:shd w:val="clear" w:color="auto" w:fill="BFBFBF" w:themeFill="background1" w:themeFillShade="BF"/>
          </w:tcPr>
          <w:p w:rsidR="00122415" w:rsidRPr="008B3542" w:rsidRDefault="00122415" w:rsidP="00122415">
            <w:pPr>
              <w:jc w:val="center"/>
              <w:rPr>
                <w:rFonts w:asciiTheme="minorHAnsi" w:hAnsiTheme="minorHAnsi" w:cstheme="minorHAnsi"/>
                <w:b/>
                <w:sz w:val="22"/>
                <w:szCs w:val="22"/>
              </w:rPr>
            </w:pPr>
            <w:r w:rsidRPr="008B3542">
              <w:rPr>
                <w:rFonts w:asciiTheme="minorHAnsi" w:hAnsiTheme="minorHAnsi" w:cstheme="minorHAnsi"/>
                <w:b/>
                <w:sz w:val="22"/>
                <w:szCs w:val="22"/>
              </w:rPr>
              <w:t>CANTIDAD</w:t>
            </w:r>
          </w:p>
        </w:tc>
      </w:tr>
      <w:tr w:rsidR="00122415" w:rsidRPr="00A31AD3" w:rsidTr="008B3542">
        <w:tc>
          <w:tcPr>
            <w:tcW w:w="328"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1</w:t>
            </w:r>
          </w:p>
        </w:tc>
        <w:tc>
          <w:tcPr>
            <w:tcW w:w="8569"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 xml:space="preserve">SERVICIO DE DESPRENDIMIENTO Y RETIRO DE </w:t>
            </w:r>
            <w:r w:rsidRPr="00A31AD3">
              <w:rPr>
                <w:rFonts w:asciiTheme="minorHAnsi" w:hAnsiTheme="minorHAnsi" w:cstheme="minorHAnsi"/>
                <w:b/>
                <w:sz w:val="22"/>
                <w:szCs w:val="22"/>
              </w:rPr>
              <w:t>1,075.00 M2</w:t>
            </w:r>
            <w:r w:rsidRPr="00A31AD3">
              <w:rPr>
                <w:rFonts w:asciiTheme="minorHAnsi" w:hAnsiTheme="minorHAnsi" w:cstheme="minorHAnsi"/>
                <w:sz w:val="22"/>
                <w:szCs w:val="22"/>
              </w:rPr>
              <w:t xml:space="preserve"> DE MATERIAL IMPERMEABILIZANTE DAÑADO EN CUBIERTAS DE AULAS DIDACTICAS, SE DEBERA CONSIDERAR PARA ESTE SERVICIO, ANDAMIOS, MANO DE OBRA, EQUIPO HERRAMIENTA, LIMPIEZA Y ACARREO DE MATERIAL FUERA DEL PLANTEL Y TODO LO NECESARIO PARA SU CORRECTA EJECUCION.</w:t>
            </w:r>
          </w:p>
        </w:tc>
        <w:tc>
          <w:tcPr>
            <w:tcW w:w="974"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M2</w:t>
            </w:r>
          </w:p>
        </w:tc>
        <w:tc>
          <w:tcPr>
            <w:tcW w:w="1189"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1,075.00</w:t>
            </w:r>
          </w:p>
        </w:tc>
      </w:tr>
      <w:tr w:rsidR="00122415" w:rsidRPr="00A31AD3" w:rsidTr="008B3542">
        <w:tc>
          <w:tcPr>
            <w:tcW w:w="328"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2</w:t>
            </w:r>
          </w:p>
        </w:tc>
        <w:tc>
          <w:tcPr>
            <w:tcW w:w="8569"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 xml:space="preserve">SERVICIO DE IMPERMEABILIZACIÓN DE </w:t>
            </w:r>
            <w:r w:rsidRPr="00A31AD3">
              <w:rPr>
                <w:rFonts w:asciiTheme="minorHAnsi" w:hAnsiTheme="minorHAnsi" w:cstheme="minorHAnsi"/>
                <w:b/>
                <w:sz w:val="22"/>
                <w:szCs w:val="22"/>
              </w:rPr>
              <w:t>1,075.00 M2</w:t>
            </w:r>
            <w:r w:rsidRPr="00A31AD3">
              <w:rPr>
                <w:rFonts w:asciiTheme="minorHAnsi" w:hAnsiTheme="minorHAnsi" w:cstheme="minorHAnsi"/>
                <w:sz w:val="22"/>
                <w:szCs w:val="22"/>
              </w:rPr>
              <w:t xml:space="preserve"> DE CUBIERTAS DE MADERA DE AULAS DIDACTICAS DE 2 PLANTELES ESCOLARES, A BASE DE CARTON ARENADO TIPO SBS DE 3.50 MM DE ESPESOR COLOR ROJO, COLOCADO  POR MEDIO DE CALOR  CON ANTORCHA A BASE DE GAS L. P.  INCLUYE: MATERIAL, MANO DE OBRA, HERRAMIENTA, EQUIPO Y TODO LO NECESARIO PARA SU CORRECTA EJECUCION</w:t>
            </w:r>
          </w:p>
        </w:tc>
        <w:tc>
          <w:tcPr>
            <w:tcW w:w="974"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M2</w:t>
            </w:r>
          </w:p>
        </w:tc>
        <w:tc>
          <w:tcPr>
            <w:tcW w:w="1189"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1,075.00</w:t>
            </w:r>
          </w:p>
        </w:tc>
      </w:tr>
      <w:tr w:rsidR="00122415" w:rsidRPr="00A31AD3" w:rsidTr="008B3542">
        <w:tc>
          <w:tcPr>
            <w:tcW w:w="328"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3</w:t>
            </w:r>
          </w:p>
        </w:tc>
        <w:tc>
          <w:tcPr>
            <w:tcW w:w="8569"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 xml:space="preserve">SERVICIO DE APLICACIÓN DE </w:t>
            </w:r>
            <w:r w:rsidRPr="00A31AD3">
              <w:rPr>
                <w:rFonts w:asciiTheme="minorHAnsi" w:hAnsiTheme="minorHAnsi" w:cstheme="minorHAnsi"/>
                <w:b/>
                <w:sz w:val="22"/>
                <w:szCs w:val="22"/>
              </w:rPr>
              <w:t>1,075.00 M2</w:t>
            </w:r>
            <w:r w:rsidRPr="00A31AD3">
              <w:rPr>
                <w:rFonts w:asciiTheme="minorHAnsi" w:hAnsiTheme="minorHAnsi" w:cstheme="minorHAnsi"/>
                <w:sz w:val="22"/>
                <w:szCs w:val="22"/>
              </w:rPr>
              <w:t>DE PRIMER TIPO EMULSION ACUOSA DE APLICACIÓN EN FRIO PARA TAPAR POROS INCLUYE: MATERIALES, MANO DE OBRA, HERRAMIENTA, EQUIPO Y TODO LO NECESARIO PARA SU CORRECTA EJECUCION.</w:t>
            </w:r>
          </w:p>
        </w:tc>
        <w:tc>
          <w:tcPr>
            <w:tcW w:w="974"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M2</w:t>
            </w:r>
          </w:p>
        </w:tc>
        <w:tc>
          <w:tcPr>
            <w:tcW w:w="1189"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1,075.00</w:t>
            </w:r>
          </w:p>
        </w:tc>
      </w:tr>
      <w:tr w:rsidR="00122415" w:rsidRPr="00A31AD3" w:rsidTr="008B3542">
        <w:tc>
          <w:tcPr>
            <w:tcW w:w="328" w:type="dxa"/>
          </w:tcPr>
          <w:p w:rsidR="00122415" w:rsidRPr="00A31AD3" w:rsidRDefault="00122415" w:rsidP="00122415">
            <w:pPr>
              <w:jc w:val="both"/>
              <w:rPr>
                <w:rFonts w:asciiTheme="minorHAnsi" w:hAnsiTheme="minorHAnsi" w:cstheme="minorHAnsi"/>
                <w:sz w:val="22"/>
                <w:szCs w:val="22"/>
              </w:rPr>
            </w:pPr>
          </w:p>
        </w:tc>
        <w:tc>
          <w:tcPr>
            <w:tcW w:w="8569"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 xml:space="preserve">ESTOS SERVICIOS CONTARAN CON </w:t>
            </w:r>
            <w:r w:rsidRPr="008B3542">
              <w:rPr>
                <w:rFonts w:asciiTheme="minorHAnsi" w:hAnsiTheme="minorHAnsi" w:cstheme="minorHAnsi"/>
                <w:b/>
                <w:sz w:val="22"/>
                <w:szCs w:val="22"/>
              </w:rPr>
              <w:t>UN AÑO DE GARANTIA A PARTIR DE LA ENTREGA DE LOS MISMOS.</w:t>
            </w:r>
          </w:p>
        </w:tc>
        <w:tc>
          <w:tcPr>
            <w:tcW w:w="974" w:type="dxa"/>
          </w:tcPr>
          <w:p w:rsidR="00122415" w:rsidRPr="00A31AD3" w:rsidRDefault="00122415" w:rsidP="00122415">
            <w:pPr>
              <w:jc w:val="both"/>
              <w:rPr>
                <w:rFonts w:asciiTheme="minorHAnsi" w:hAnsiTheme="minorHAnsi" w:cstheme="minorHAnsi"/>
                <w:sz w:val="22"/>
                <w:szCs w:val="22"/>
              </w:rPr>
            </w:pPr>
          </w:p>
        </w:tc>
        <w:tc>
          <w:tcPr>
            <w:tcW w:w="1189" w:type="dxa"/>
          </w:tcPr>
          <w:p w:rsidR="00122415" w:rsidRPr="00A31AD3" w:rsidRDefault="00122415" w:rsidP="00122415">
            <w:pPr>
              <w:jc w:val="both"/>
              <w:rPr>
                <w:rFonts w:asciiTheme="minorHAnsi" w:hAnsiTheme="minorHAnsi" w:cstheme="minorHAnsi"/>
                <w:sz w:val="22"/>
                <w:szCs w:val="22"/>
              </w:rPr>
            </w:pPr>
          </w:p>
        </w:tc>
      </w:tr>
    </w:tbl>
    <w:p w:rsidR="00122415" w:rsidRPr="00A31AD3" w:rsidRDefault="00122415" w:rsidP="00122415">
      <w:pPr>
        <w:tabs>
          <w:tab w:val="left" w:pos="6174"/>
        </w:tabs>
        <w:rPr>
          <w:rFonts w:asciiTheme="minorHAnsi" w:hAnsiTheme="minorHAnsi" w:cstheme="minorHAnsi"/>
          <w:sz w:val="22"/>
          <w:szCs w:val="22"/>
        </w:rPr>
      </w:pPr>
    </w:p>
    <w:p w:rsidR="00122415" w:rsidRPr="00A31AD3" w:rsidRDefault="00122415" w:rsidP="00122415">
      <w:pPr>
        <w:rPr>
          <w:rFonts w:asciiTheme="minorHAnsi" w:hAnsiTheme="minorHAnsi" w:cstheme="minorHAnsi"/>
          <w:sz w:val="22"/>
          <w:szCs w:val="22"/>
        </w:rPr>
      </w:pPr>
    </w:p>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PARTIDA 3</w:t>
      </w:r>
    </w:p>
    <w:tbl>
      <w:tblPr>
        <w:tblStyle w:val="Tablaconcuadrcula"/>
        <w:tblW w:w="0" w:type="auto"/>
        <w:tblInd w:w="-50" w:type="dxa"/>
        <w:tblLook w:val="04A0" w:firstRow="1" w:lastRow="0" w:firstColumn="1" w:lastColumn="0" w:noHBand="0" w:noVBand="1"/>
      </w:tblPr>
      <w:tblGrid>
        <w:gridCol w:w="1030"/>
        <w:gridCol w:w="1334"/>
        <w:gridCol w:w="887"/>
        <w:gridCol w:w="1314"/>
        <w:gridCol w:w="1521"/>
        <w:gridCol w:w="1021"/>
        <w:gridCol w:w="1941"/>
        <w:gridCol w:w="2018"/>
      </w:tblGrid>
      <w:tr w:rsidR="00122415" w:rsidRPr="00A31AD3" w:rsidTr="00122415">
        <w:tc>
          <w:tcPr>
            <w:tcW w:w="10120" w:type="dxa"/>
            <w:gridSpan w:val="8"/>
            <w:tcBorders>
              <w:top w:val="single" w:sz="4" w:space="0" w:color="auto"/>
              <w:left w:val="single" w:sz="4" w:space="0" w:color="auto"/>
              <w:bottom w:val="single" w:sz="4" w:space="0" w:color="auto"/>
              <w:right w:val="single" w:sz="4" w:space="0" w:color="auto"/>
            </w:tcBorders>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 xml:space="preserve">FICHA TECNICA DE IMPERMEABILIZACION </w:t>
            </w:r>
          </w:p>
        </w:tc>
      </w:tr>
      <w:tr w:rsidR="00122415" w:rsidRPr="00A31AD3" w:rsidTr="008B3542">
        <w:tc>
          <w:tcPr>
            <w:tcW w:w="882" w:type="dxa"/>
            <w:tcBorders>
              <w:top w:val="single" w:sz="4" w:space="0" w:color="auto"/>
            </w:tcBorders>
            <w:shd w:val="clear" w:color="auto" w:fill="BFBFBF" w:themeFill="background1" w:themeFillShade="BF"/>
          </w:tcPr>
          <w:p w:rsidR="00122415" w:rsidRPr="008B3542" w:rsidRDefault="00122415" w:rsidP="00122415">
            <w:pPr>
              <w:jc w:val="center"/>
              <w:rPr>
                <w:rFonts w:asciiTheme="minorHAnsi" w:hAnsiTheme="minorHAnsi" w:cstheme="minorHAnsi"/>
                <w:b/>
                <w:sz w:val="22"/>
                <w:szCs w:val="22"/>
              </w:rPr>
            </w:pPr>
          </w:p>
          <w:p w:rsidR="00122415" w:rsidRPr="008B3542" w:rsidRDefault="00122415" w:rsidP="0087308E">
            <w:pPr>
              <w:jc w:val="center"/>
              <w:rPr>
                <w:rFonts w:asciiTheme="minorHAnsi" w:hAnsiTheme="minorHAnsi" w:cstheme="minorHAnsi"/>
                <w:b/>
                <w:sz w:val="22"/>
                <w:szCs w:val="22"/>
              </w:rPr>
            </w:pPr>
            <w:r w:rsidRPr="008B3542">
              <w:rPr>
                <w:rFonts w:asciiTheme="minorHAnsi" w:hAnsiTheme="minorHAnsi" w:cstheme="minorHAnsi"/>
                <w:b/>
                <w:sz w:val="22"/>
                <w:szCs w:val="22"/>
              </w:rPr>
              <w:t>PARTIDA</w:t>
            </w:r>
          </w:p>
        </w:tc>
        <w:tc>
          <w:tcPr>
            <w:tcW w:w="1149" w:type="dxa"/>
            <w:tcBorders>
              <w:top w:val="single" w:sz="4" w:space="0" w:color="auto"/>
            </w:tcBorders>
            <w:shd w:val="clear" w:color="auto" w:fill="BFBFBF" w:themeFill="background1" w:themeFillShade="BF"/>
          </w:tcPr>
          <w:p w:rsidR="00122415" w:rsidRPr="008B3542" w:rsidRDefault="00122415" w:rsidP="00122415">
            <w:pPr>
              <w:jc w:val="center"/>
              <w:rPr>
                <w:rFonts w:asciiTheme="minorHAnsi" w:hAnsiTheme="minorHAnsi" w:cstheme="minorHAnsi"/>
                <w:b/>
                <w:sz w:val="22"/>
                <w:szCs w:val="22"/>
              </w:rPr>
            </w:pPr>
          </w:p>
          <w:p w:rsidR="00122415" w:rsidRPr="008B3542" w:rsidRDefault="00122415" w:rsidP="00122415">
            <w:pPr>
              <w:jc w:val="center"/>
              <w:rPr>
                <w:rFonts w:asciiTheme="minorHAnsi" w:hAnsiTheme="minorHAnsi" w:cstheme="minorHAnsi"/>
                <w:b/>
                <w:sz w:val="22"/>
                <w:szCs w:val="22"/>
              </w:rPr>
            </w:pPr>
            <w:r w:rsidRPr="008B3542">
              <w:rPr>
                <w:rFonts w:asciiTheme="minorHAnsi" w:hAnsiTheme="minorHAnsi" w:cstheme="minorHAnsi"/>
                <w:b/>
                <w:sz w:val="22"/>
                <w:szCs w:val="22"/>
              </w:rPr>
              <w:t>CLAVE CCT</w:t>
            </w:r>
          </w:p>
        </w:tc>
        <w:tc>
          <w:tcPr>
            <w:tcW w:w="765" w:type="dxa"/>
            <w:tcBorders>
              <w:top w:val="single" w:sz="4" w:space="0" w:color="auto"/>
            </w:tcBorders>
            <w:shd w:val="clear" w:color="auto" w:fill="BFBFBF" w:themeFill="background1" w:themeFillShade="BF"/>
          </w:tcPr>
          <w:p w:rsidR="00122415" w:rsidRPr="008B3542" w:rsidRDefault="00122415" w:rsidP="00122415">
            <w:pPr>
              <w:jc w:val="center"/>
              <w:rPr>
                <w:rFonts w:asciiTheme="minorHAnsi" w:hAnsiTheme="minorHAnsi" w:cstheme="minorHAnsi"/>
                <w:b/>
                <w:sz w:val="22"/>
                <w:szCs w:val="22"/>
              </w:rPr>
            </w:pPr>
          </w:p>
          <w:p w:rsidR="00122415" w:rsidRPr="008B3542" w:rsidRDefault="00122415" w:rsidP="00122415">
            <w:pPr>
              <w:jc w:val="center"/>
              <w:rPr>
                <w:rFonts w:asciiTheme="minorHAnsi" w:hAnsiTheme="minorHAnsi" w:cstheme="minorHAnsi"/>
                <w:b/>
                <w:sz w:val="22"/>
                <w:szCs w:val="22"/>
              </w:rPr>
            </w:pPr>
            <w:r w:rsidRPr="008B3542">
              <w:rPr>
                <w:rFonts w:asciiTheme="minorHAnsi" w:hAnsiTheme="minorHAnsi" w:cstheme="minorHAnsi"/>
                <w:b/>
                <w:sz w:val="22"/>
                <w:szCs w:val="22"/>
              </w:rPr>
              <w:t>TURNO</w:t>
            </w:r>
          </w:p>
        </w:tc>
        <w:tc>
          <w:tcPr>
            <w:tcW w:w="1500" w:type="dxa"/>
            <w:tcBorders>
              <w:top w:val="single" w:sz="4" w:space="0" w:color="auto"/>
            </w:tcBorders>
            <w:shd w:val="clear" w:color="auto" w:fill="BFBFBF" w:themeFill="background1" w:themeFillShade="BF"/>
          </w:tcPr>
          <w:p w:rsidR="00122415" w:rsidRPr="008B3542" w:rsidRDefault="00122415" w:rsidP="00122415">
            <w:pPr>
              <w:rPr>
                <w:rFonts w:asciiTheme="minorHAnsi" w:hAnsiTheme="minorHAnsi" w:cstheme="minorHAnsi"/>
                <w:b/>
                <w:sz w:val="22"/>
                <w:szCs w:val="22"/>
              </w:rPr>
            </w:pPr>
          </w:p>
          <w:p w:rsidR="00122415" w:rsidRPr="008B3542" w:rsidRDefault="00122415" w:rsidP="00122415">
            <w:pPr>
              <w:jc w:val="center"/>
              <w:rPr>
                <w:rFonts w:asciiTheme="minorHAnsi" w:hAnsiTheme="minorHAnsi" w:cstheme="minorHAnsi"/>
                <w:b/>
                <w:sz w:val="22"/>
                <w:szCs w:val="22"/>
              </w:rPr>
            </w:pPr>
            <w:r w:rsidRPr="008B3542">
              <w:rPr>
                <w:rFonts w:asciiTheme="minorHAnsi" w:hAnsiTheme="minorHAnsi" w:cstheme="minorHAnsi"/>
                <w:b/>
                <w:sz w:val="22"/>
                <w:szCs w:val="22"/>
              </w:rPr>
              <w:t>NOMBRE CT</w:t>
            </w:r>
          </w:p>
        </w:tc>
        <w:tc>
          <w:tcPr>
            <w:tcW w:w="1710" w:type="dxa"/>
            <w:tcBorders>
              <w:top w:val="single" w:sz="4" w:space="0" w:color="auto"/>
            </w:tcBorders>
            <w:shd w:val="clear" w:color="auto" w:fill="BFBFBF" w:themeFill="background1" w:themeFillShade="BF"/>
          </w:tcPr>
          <w:p w:rsidR="00122415" w:rsidRPr="008B3542" w:rsidRDefault="00122415" w:rsidP="00122415">
            <w:pPr>
              <w:jc w:val="center"/>
              <w:rPr>
                <w:rFonts w:asciiTheme="minorHAnsi" w:hAnsiTheme="minorHAnsi" w:cstheme="minorHAnsi"/>
                <w:b/>
                <w:sz w:val="22"/>
                <w:szCs w:val="22"/>
              </w:rPr>
            </w:pPr>
          </w:p>
          <w:p w:rsidR="00122415" w:rsidRPr="008B3542" w:rsidRDefault="00122415" w:rsidP="00122415">
            <w:pPr>
              <w:jc w:val="center"/>
              <w:rPr>
                <w:rFonts w:asciiTheme="minorHAnsi" w:hAnsiTheme="minorHAnsi" w:cstheme="minorHAnsi"/>
                <w:b/>
                <w:sz w:val="22"/>
                <w:szCs w:val="22"/>
              </w:rPr>
            </w:pPr>
            <w:r w:rsidRPr="008B3542">
              <w:rPr>
                <w:rFonts w:asciiTheme="minorHAnsi" w:hAnsiTheme="minorHAnsi" w:cstheme="minorHAnsi"/>
                <w:b/>
                <w:sz w:val="22"/>
                <w:szCs w:val="22"/>
              </w:rPr>
              <w:t>UBICACION</w:t>
            </w:r>
          </w:p>
        </w:tc>
        <w:tc>
          <w:tcPr>
            <w:tcW w:w="941" w:type="dxa"/>
            <w:tcBorders>
              <w:top w:val="single" w:sz="4" w:space="0" w:color="auto"/>
            </w:tcBorders>
            <w:shd w:val="clear" w:color="auto" w:fill="BFBFBF" w:themeFill="background1" w:themeFillShade="BF"/>
          </w:tcPr>
          <w:p w:rsidR="00122415" w:rsidRPr="008B3542" w:rsidRDefault="00122415" w:rsidP="00122415">
            <w:pPr>
              <w:jc w:val="center"/>
              <w:rPr>
                <w:rFonts w:asciiTheme="minorHAnsi" w:hAnsiTheme="minorHAnsi" w:cstheme="minorHAnsi"/>
                <w:b/>
                <w:sz w:val="22"/>
                <w:szCs w:val="22"/>
              </w:rPr>
            </w:pPr>
          </w:p>
          <w:p w:rsidR="00122415" w:rsidRPr="008B3542" w:rsidRDefault="00122415" w:rsidP="00122415">
            <w:pPr>
              <w:jc w:val="center"/>
              <w:rPr>
                <w:rFonts w:asciiTheme="minorHAnsi" w:hAnsiTheme="minorHAnsi" w:cstheme="minorHAnsi"/>
                <w:b/>
                <w:sz w:val="22"/>
                <w:szCs w:val="22"/>
              </w:rPr>
            </w:pPr>
            <w:r w:rsidRPr="008B3542">
              <w:rPr>
                <w:rFonts w:asciiTheme="minorHAnsi" w:hAnsiTheme="minorHAnsi" w:cstheme="minorHAnsi"/>
                <w:b/>
                <w:sz w:val="22"/>
                <w:szCs w:val="22"/>
              </w:rPr>
              <w:t>UNIDAD</w:t>
            </w:r>
          </w:p>
        </w:tc>
        <w:tc>
          <w:tcPr>
            <w:tcW w:w="1502" w:type="dxa"/>
            <w:tcBorders>
              <w:top w:val="single" w:sz="4" w:space="0" w:color="auto"/>
            </w:tcBorders>
            <w:shd w:val="clear" w:color="auto" w:fill="BFBFBF" w:themeFill="background1" w:themeFillShade="BF"/>
          </w:tcPr>
          <w:p w:rsidR="00122415" w:rsidRPr="008B3542" w:rsidRDefault="00122415" w:rsidP="00122415">
            <w:pPr>
              <w:jc w:val="center"/>
              <w:rPr>
                <w:rFonts w:asciiTheme="minorHAnsi" w:hAnsiTheme="minorHAnsi" w:cstheme="minorHAnsi"/>
                <w:b/>
                <w:sz w:val="22"/>
                <w:szCs w:val="22"/>
              </w:rPr>
            </w:pPr>
            <w:r w:rsidRPr="008B3542">
              <w:rPr>
                <w:rFonts w:asciiTheme="minorHAnsi" w:hAnsiTheme="minorHAnsi" w:cstheme="minorHAnsi"/>
                <w:b/>
                <w:sz w:val="22"/>
                <w:szCs w:val="22"/>
              </w:rPr>
              <w:t>Retiro de Material Impermeabilizante Dañado</w:t>
            </w:r>
          </w:p>
        </w:tc>
        <w:tc>
          <w:tcPr>
            <w:tcW w:w="1671" w:type="dxa"/>
            <w:tcBorders>
              <w:top w:val="single" w:sz="4" w:space="0" w:color="auto"/>
            </w:tcBorders>
            <w:shd w:val="clear" w:color="auto" w:fill="BFBFBF" w:themeFill="background1" w:themeFillShade="BF"/>
          </w:tcPr>
          <w:p w:rsidR="00122415" w:rsidRPr="008B3542" w:rsidRDefault="00122415" w:rsidP="00122415">
            <w:pPr>
              <w:jc w:val="center"/>
              <w:rPr>
                <w:rFonts w:asciiTheme="minorHAnsi" w:hAnsiTheme="minorHAnsi" w:cstheme="minorHAnsi"/>
                <w:b/>
                <w:sz w:val="22"/>
                <w:szCs w:val="22"/>
              </w:rPr>
            </w:pPr>
            <w:r w:rsidRPr="008B3542">
              <w:rPr>
                <w:rFonts w:asciiTheme="minorHAnsi" w:hAnsiTheme="minorHAnsi" w:cstheme="minorHAnsi"/>
                <w:b/>
                <w:sz w:val="22"/>
                <w:szCs w:val="22"/>
              </w:rPr>
              <w:t>Volumen de Material Impermeabilización Nuevo a Aplicar</w:t>
            </w:r>
          </w:p>
        </w:tc>
      </w:tr>
      <w:tr w:rsidR="00122415" w:rsidRPr="00A31AD3" w:rsidTr="00122415">
        <w:tc>
          <w:tcPr>
            <w:tcW w:w="882" w:type="dxa"/>
          </w:tcPr>
          <w:p w:rsidR="00122415" w:rsidRPr="0087308E" w:rsidRDefault="00122415" w:rsidP="00122415">
            <w:pPr>
              <w:jc w:val="center"/>
              <w:rPr>
                <w:rFonts w:asciiTheme="minorHAnsi" w:hAnsiTheme="minorHAnsi" w:cstheme="minorHAnsi"/>
                <w:b/>
                <w:sz w:val="22"/>
                <w:szCs w:val="22"/>
              </w:rPr>
            </w:pPr>
            <w:r w:rsidRPr="0087308E">
              <w:rPr>
                <w:rFonts w:asciiTheme="minorHAnsi" w:hAnsiTheme="minorHAnsi" w:cstheme="minorHAnsi"/>
                <w:b/>
                <w:sz w:val="22"/>
                <w:szCs w:val="22"/>
              </w:rPr>
              <w:t>3.1</w:t>
            </w:r>
          </w:p>
        </w:tc>
        <w:tc>
          <w:tcPr>
            <w:tcW w:w="1149"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02DJN0631S</w:t>
            </w:r>
          </w:p>
        </w:tc>
        <w:tc>
          <w:tcPr>
            <w:tcW w:w="765"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T.M.</w:t>
            </w:r>
          </w:p>
        </w:tc>
        <w:tc>
          <w:tcPr>
            <w:tcW w:w="1500"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8 DE MARZO</w:t>
            </w:r>
          </w:p>
        </w:tc>
        <w:tc>
          <w:tcPr>
            <w:tcW w:w="1710"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URBI VILLA DEL PRADO</w:t>
            </w:r>
          </w:p>
        </w:tc>
        <w:tc>
          <w:tcPr>
            <w:tcW w:w="941"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M2</w:t>
            </w:r>
          </w:p>
        </w:tc>
        <w:tc>
          <w:tcPr>
            <w:tcW w:w="1502"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210</w:t>
            </w:r>
          </w:p>
        </w:tc>
        <w:tc>
          <w:tcPr>
            <w:tcW w:w="1671"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210</w:t>
            </w:r>
          </w:p>
        </w:tc>
      </w:tr>
      <w:tr w:rsidR="00122415" w:rsidRPr="00A31AD3" w:rsidTr="00122415">
        <w:tc>
          <w:tcPr>
            <w:tcW w:w="882" w:type="dxa"/>
            <w:tcBorders>
              <w:top w:val="single" w:sz="4" w:space="0" w:color="auto"/>
              <w:left w:val="nil"/>
              <w:bottom w:val="nil"/>
              <w:right w:val="nil"/>
            </w:tcBorders>
          </w:tcPr>
          <w:p w:rsidR="00122415" w:rsidRPr="00A31AD3" w:rsidRDefault="00122415" w:rsidP="00122415">
            <w:pPr>
              <w:rPr>
                <w:rFonts w:asciiTheme="minorHAnsi" w:hAnsiTheme="minorHAnsi" w:cstheme="minorHAnsi"/>
                <w:sz w:val="22"/>
                <w:szCs w:val="22"/>
              </w:rPr>
            </w:pPr>
          </w:p>
        </w:tc>
        <w:tc>
          <w:tcPr>
            <w:tcW w:w="1149" w:type="dxa"/>
            <w:tcBorders>
              <w:top w:val="single" w:sz="4" w:space="0" w:color="auto"/>
              <w:left w:val="nil"/>
              <w:bottom w:val="nil"/>
              <w:right w:val="nil"/>
            </w:tcBorders>
          </w:tcPr>
          <w:p w:rsidR="00122415" w:rsidRPr="00A31AD3" w:rsidRDefault="00122415" w:rsidP="00122415">
            <w:pPr>
              <w:rPr>
                <w:rFonts w:asciiTheme="minorHAnsi" w:hAnsiTheme="minorHAnsi" w:cstheme="minorHAnsi"/>
                <w:sz w:val="22"/>
                <w:szCs w:val="22"/>
              </w:rPr>
            </w:pPr>
          </w:p>
        </w:tc>
        <w:tc>
          <w:tcPr>
            <w:tcW w:w="765" w:type="dxa"/>
            <w:tcBorders>
              <w:top w:val="single" w:sz="4" w:space="0" w:color="auto"/>
              <w:left w:val="nil"/>
              <w:bottom w:val="nil"/>
              <w:right w:val="nil"/>
            </w:tcBorders>
          </w:tcPr>
          <w:p w:rsidR="00122415" w:rsidRPr="00A31AD3" w:rsidRDefault="00122415" w:rsidP="00122415">
            <w:pPr>
              <w:rPr>
                <w:rFonts w:asciiTheme="minorHAnsi" w:hAnsiTheme="minorHAnsi" w:cstheme="minorHAnsi"/>
                <w:sz w:val="22"/>
                <w:szCs w:val="22"/>
              </w:rPr>
            </w:pPr>
          </w:p>
        </w:tc>
        <w:tc>
          <w:tcPr>
            <w:tcW w:w="1500" w:type="dxa"/>
            <w:tcBorders>
              <w:top w:val="single" w:sz="4" w:space="0" w:color="auto"/>
              <w:left w:val="nil"/>
              <w:bottom w:val="nil"/>
              <w:right w:val="nil"/>
            </w:tcBorders>
          </w:tcPr>
          <w:p w:rsidR="00122415" w:rsidRPr="00A31AD3" w:rsidRDefault="00122415" w:rsidP="00122415">
            <w:pPr>
              <w:rPr>
                <w:rFonts w:asciiTheme="minorHAnsi" w:hAnsiTheme="minorHAnsi" w:cstheme="minorHAnsi"/>
                <w:sz w:val="22"/>
                <w:szCs w:val="22"/>
              </w:rPr>
            </w:pPr>
          </w:p>
        </w:tc>
        <w:tc>
          <w:tcPr>
            <w:tcW w:w="1710" w:type="dxa"/>
            <w:tcBorders>
              <w:top w:val="single" w:sz="4" w:space="0" w:color="auto"/>
              <w:left w:val="nil"/>
              <w:bottom w:val="nil"/>
              <w:right w:val="single" w:sz="4" w:space="0" w:color="auto"/>
            </w:tcBorders>
          </w:tcPr>
          <w:p w:rsidR="00122415" w:rsidRPr="00A31AD3" w:rsidRDefault="00122415" w:rsidP="00122415">
            <w:pPr>
              <w:rPr>
                <w:rFonts w:asciiTheme="minorHAnsi" w:hAnsiTheme="minorHAnsi" w:cstheme="minorHAnsi"/>
                <w:sz w:val="22"/>
                <w:szCs w:val="22"/>
              </w:rPr>
            </w:pPr>
          </w:p>
        </w:tc>
        <w:tc>
          <w:tcPr>
            <w:tcW w:w="941" w:type="dxa"/>
            <w:tcBorders>
              <w:top w:val="single" w:sz="4" w:space="0" w:color="auto"/>
              <w:left w:val="single" w:sz="4" w:space="0" w:color="auto"/>
            </w:tcBorders>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TOTALES</w:t>
            </w:r>
          </w:p>
        </w:tc>
        <w:tc>
          <w:tcPr>
            <w:tcW w:w="1502" w:type="dxa"/>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210</w:t>
            </w:r>
          </w:p>
        </w:tc>
        <w:tc>
          <w:tcPr>
            <w:tcW w:w="1671" w:type="dxa"/>
          </w:tcPr>
          <w:p w:rsidR="00122415" w:rsidRPr="00A31AD3" w:rsidRDefault="00122415" w:rsidP="00122415">
            <w:pPr>
              <w:jc w:val="center"/>
              <w:rPr>
                <w:rFonts w:asciiTheme="minorHAnsi" w:hAnsiTheme="minorHAnsi" w:cstheme="minorHAnsi"/>
                <w:b/>
                <w:sz w:val="22"/>
                <w:szCs w:val="22"/>
              </w:rPr>
            </w:pPr>
            <w:r w:rsidRPr="00A31AD3">
              <w:rPr>
                <w:rFonts w:asciiTheme="minorHAnsi" w:hAnsiTheme="minorHAnsi" w:cstheme="minorHAnsi"/>
                <w:b/>
                <w:sz w:val="22"/>
                <w:szCs w:val="22"/>
              </w:rPr>
              <w:t>210</w:t>
            </w:r>
          </w:p>
        </w:tc>
      </w:tr>
    </w:tbl>
    <w:p w:rsidR="00122415" w:rsidRPr="00A31AD3" w:rsidRDefault="00122415" w:rsidP="00122415">
      <w:pPr>
        <w:rPr>
          <w:rFonts w:asciiTheme="minorHAnsi" w:hAnsiTheme="minorHAnsi" w:cstheme="minorHAnsi"/>
          <w:sz w:val="22"/>
          <w:szCs w:val="22"/>
        </w:rPr>
      </w:pPr>
    </w:p>
    <w:tbl>
      <w:tblPr>
        <w:tblStyle w:val="Tablaconcuadrcula"/>
        <w:tblW w:w="11060" w:type="dxa"/>
        <w:tblLook w:val="04A0" w:firstRow="1" w:lastRow="0" w:firstColumn="1" w:lastColumn="0" w:noHBand="0" w:noVBand="1"/>
      </w:tblPr>
      <w:tblGrid>
        <w:gridCol w:w="328"/>
        <w:gridCol w:w="8569"/>
        <w:gridCol w:w="974"/>
        <w:gridCol w:w="1189"/>
      </w:tblGrid>
      <w:tr w:rsidR="008B3542" w:rsidRPr="008B3542" w:rsidTr="008B3542">
        <w:tc>
          <w:tcPr>
            <w:tcW w:w="8897" w:type="dxa"/>
            <w:gridSpan w:val="2"/>
            <w:shd w:val="clear" w:color="auto" w:fill="BFBFBF" w:themeFill="background1" w:themeFillShade="BF"/>
          </w:tcPr>
          <w:p w:rsidR="00122415" w:rsidRPr="008B3542" w:rsidRDefault="00122415" w:rsidP="00122415">
            <w:pPr>
              <w:jc w:val="center"/>
              <w:rPr>
                <w:rFonts w:asciiTheme="minorHAnsi" w:hAnsiTheme="minorHAnsi" w:cstheme="minorHAnsi"/>
                <w:b/>
                <w:sz w:val="22"/>
                <w:szCs w:val="22"/>
              </w:rPr>
            </w:pPr>
            <w:r w:rsidRPr="008B3542">
              <w:rPr>
                <w:rFonts w:asciiTheme="minorHAnsi" w:hAnsiTheme="minorHAnsi" w:cstheme="minorHAnsi"/>
                <w:b/>
                <w:sz w:val="22"/>
                <w:szCs w:val="22"/>
              </w:rPr>
              <w:t>TRABAJOS A REALIZAR:</w:t>
            </w:r>
          </w:p>
        </w:tc>
        <w:tc>
          <w:tcPr>
            <w:tcW w:w="974" w:type="dxa"/>
            <w:shd w:val="clear" w:color="auto" w:fill="BFBFBF" w:themeFill="background1" w:themeFillShade="BF"/>
          </w:tcPr>
          <w:p w:rsidR="00122415" w:rsidRPr="008B3542" w:rsidRDefault="00122415" w:rsidP="00122415">
            <w:pPr>
              <w:jc w:val="center"/>
              <w:rPr>
                <w:rFonts w:asciiTheme="minorHAnsi" w:hAnsiTheme="minorHAnsi" w:cstheme="minorHAnsi"/>
                <w:b/>
                <w:sz w:val="22"/>
                <w:szCs w:val="22"/>
              </w:rPr>
            </w:pPr>
            <w:r w:rsidRPr="008B3542">
              <w:rPr>
                <w:rFonts w:asciiTheme="minorHAnsi" w:hAnsiTheme="minorHAnsi" w:cstheme="minorHAnsi"/>
                <w:b/>
                <w:sz w:val="22"/>
                <w:szCs w:val="22"/>
              </w:rPr>
              <w:t>UNIDAD</w:t>
            </w:r>
          </w:p>
        </w:tc>
        <w:tc>
          <w:tcPr>
            <w:tcW w:w="1189" w:type="dxa"/>
            <w:shd w:val="clear" w:color="auto" w:fill="BFBFBF" w:themeFill="background1" w:themeFillShade="BF"/>
          </w:tcPr>
          <w:p w:rsidR="00122415" w:rsidRPr="008B3542" w:rsidRDefault="00122415" w:rsidP="00122415">
            <w:pPr>
              <w:jc w:val="center"/>
              <w:rPr>
                <w:rFonts w:asciiTheme="minorHAnsi" w:hAnsiTheme="minorHAnsi" w:cstheme="minorHAnsi"/>
                <w:b/>
                <w:sz w:val="22"/>
                <w:szCs w:val="22"/>
              </w:rPr>
            </w:pPr>
            <w:r w:rsidRPr="008B3542">
              <w:rPr>
                <w:rFonts w:asciiTheme="minorHAnsi" w:hAnsiTheme="minorHAnsi" w:cstheme="minorHAnsi"/>
                <w:b/>
                <w:sz w:val="22"/>
                <w:szCs w:val="22"/>
              </w:rPr>
              <w:t>CANTIDAD</w:t>
            </w:r>
          </w:p>
        </w:tc>
      </w:tr>
      <w:tr w:rsidR="00122415" w:rsidRPr="00A31AD3" w:rsidTr="008B3542">
        <w:tc>
          <w:tcPr>
            <w:tcW w:w="328"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1</w:t>
            </w:r>
          </w:p>
        </w:tc>
        <w:tc>
          <w:tcPr>
            <w:tcW w:w="8569"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 xml:space="preserve">SERVICIO DE DESPRENDIMIENTO Y RETIRO DE </w:t>
            </w:r>
            <w:r w:rsidRPr="00A31AD3">
              <w:rPr>
                <w:rFonts w:asciiTheme="minorHAnsi" w:hAnsiTheme="minorHAnsi" w:cstheme="minorHAnsi"/>
                <w:b/>
                <w:sz w:val="22"/>
                <w:szCs w:val="22"/>
              </w:rPr>
              <w:t>210 M2</w:t>
            </w:r>
            <w:r w:rsidRPr="00A31AD3">
              <w:rPr>
                <w:rFonts w:asciiTheme="minorHAnsi" w:hAnsiTheme="minorHAnsi" w:cstheme="minorHAnsi"/>
                <w:sz w:val="22"/>
                <w:szCs w:val="22"/>
              </w:rPr>
              <w:t xml:space="preserve"> DE MATERIAL IMPERMEABILIZANTE DAÑADO EN CUBIERTAS DE AULAS DIDACTICAS, SE DEBERA CONSIDERAR PARA ESTE SERVICIO, ANDAMIOS, MANO DE OBRA, EQUIPO HERRAMIENTA, LIMPIEZA Y ACARREO DE MATERIAL FUERA DEL PLANTEL Y TODO LO NECESARIO PARA SU CORRECTA EJECUCION.</w:t>
            </w:r>
          </w:p>
        </w:tc>
        <w:tc>
          <w:tcPr>
            <w:tcW w:w="974"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M2</w:t>
            </w:r>
          </w:p>
        </w:tc>
        <w:tc>
          <w:tcPr>
            <w:tcW w:w="1189"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210</w:t>
            </w:r>
          </w:p>
        </w:tc>
      </w:tr>
      <w:tr w:rsidR="00122415" w:rsidRPr="00A31AD3" w:rsidTr="008B3542">
        <w:tc>
          <w:tcPr>
            <w:tcW w:w="328"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2</w:t>
            </w:r>
          </w:p>
        </w:tc>
        <w:tc>
          <w:tcPr>
            <w:tcW w:w="8569"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 xml:space="preserve">SERVICIO DE COLOCACION DE  IMPERMEABILIZACIÓN DE </w:t>
            </w:r>
            <w:r w:rsidRPr="00A31AD3">
              <w:rPr>
                <w:rFonts w:asciiTheme="minorHAnsi" w:hAnsiTheme="minorHAnsi" w:cstheme="minorHAnsi"/>
                <w:b/>
                <w:sz w:val="22"/>
                <w:szCs w:val="22"/>
              </w:rPr>
              <w:t>210 M2</w:t>
            </w:r>
            <w:r w:rsidRPr="00A31AD3">
              <w:rPr>
                <w:rFonts w:asciiTheme="minorHAnsi" w:hAnsiTheme="minorHAnsi" w:cstheme="minorHAnsi"/>
                <w:sz w:val="22"/>
                <w:szCs w:val="22"/>
              </w:rPr>
              <w:t xml:space="preserve"> DE CUBIERTA DE MADERA DE AULA EN 1 PLANTEL, A BASE DE CARTON ARENADO TIPO SBS DE 3.50 MM DE ESPESOR COLOR ROJO, COLOCADO  POR MEDIO DE CALOR  CON ANTORCHA A BASE DE GAS L. P.  INCLUYE: MATERIAL, MANO DE OBRA, HERRAMIENTA, EQUIPO Y TODO LO NECESARIO PARA SU CORRECTA EJECUCION.</w:t>
            </w:r>
          </w:p>
        </w:tc>
        <w:tc>
          <w:tcPr>
            <w:tcW w:w="974"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M2</w:t>
            </w:r>
          </w:p>
        </w:tc>
        <w:tc>
          <w:tcPr>
            <w:tcW w:w="1189"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210</w:t>
            </w:r>
          </w:p>
        </w:tc>
      </w:tr>
      <w:tr w:rsidR="00122415" w:rsidRPr="00A31AD3" w:rsidTr="008B3542">
        <w:tc>
          <w:tcPr>
            <w:tcW w:w="328"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3</w:t>
            </w:r>
          </w:p>
        </w:tc>
        <w:tc>
          <w:tcPr>
            <w:tcW w:w="8569"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 xml:space="preserve">SERVICIO DE RETIRO Y RECOLOCACION DE </w:t>
            </w:r>
            <w:r w:rsidRPr="00A31AD3">
              <w:rPr>
                <w:rFonts w:asciiTheme="minorHAnsi" w:hAnsiTheme="minorHAnsi" w:cstheme="minorHAnsi"/>
                <w:b/>
                <w:sz w:val="22"/>
                <w:szCs w:val="22"/>
              </w:rPr>
              <w:t>210 ML</w:t>
            </w:r>
            <w:r w:rsidRPr="00A31AD3">
              <w:rPr>
                <w:rFonts w:asciiTheme="minorHAnsi" w:hAnsiTheme="minorHAnsi" w:cstheme="minorHAnsi"/>
                <w:sz w:val="22"/>
                <w:szCs w:val="22"/>
              </w:rPr>
              <w:t>DE VISTA PERIMETRAL DE MADERA INCLUYE: LIMPIEZA, AJUSTE, PINTURA, MATERIALES, MANO DE OBRA, HERRAMIENTA Y TODO LO NECESARIO PARA SU CORRECTA EJECUCION.</w:t>
            </w:r>
          </w:p>
        </w:tc>
        <w:tc>
          <w:tcPr>
            <w:tcW w:w="974"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ML</w:t>
            </w:r>
          </w:p>
        </w:tc>
        <w:tc>
          <w:tcPr>
            <w:tcW w:w="1189" w:type="dxa"/>
          </w:tcPr>
          <w:p w:rsidR="00122415" w:rsidRPr="00A31AD3" w:rsidRDefault="00122415" w:rsidP="00122415">
            <w:pPr>
              <w:jc w:val="center"/>
              <w:rPr>
                <w:rFonts w:asciiTheme="minorHAnsi" w:hAnsiTheme="minorHAnsi" w:cstheme="minorHAnsi"/>
                <w:sz w:val="22"/>
                <w:szCs w:val="22"/>
              </w:rPr>
            </w:pPr>
            <w:r w:rsidRPr="00A31AD3">
              <w:rPr>
                <w:rFonts w:asciiTheme="minorHAnsi" w:hAnsiTheme="minorHAnsi" w:cstheme="minorHAnsi"/>
                <w:sz w:val="22"/>
                <w:szCs w:val="22"/>
              </w:rPr>
              <w:t>210</w:t>
            </w:r>
          </w:p>
        </w:tc>
      </w:tr>
      <w:tr w:rsidR="00122415" w:rsidRPr="00A31AD3" w:rsidTr="008B3542">
        <w:tc>
          <w:tcPr>
            <w:tcW w:w="328" w:type="dxa"/>
          </w:tcPr>
          <w:p w:rsidR="00122415" w:rsidRPr="00A31AD3" w:rsidRDefault="00122415" w:rsidP="00122415">
            <w:pPr>
              <w:jc w:val="both"/>
              <w:rPr>
                <w:rFonts w:asciiTheme="minorHAnsi" w:hAnsiTheme="minorHAnsi" w:cstheme="minorHAnsi"/>
                <w:sz w:val="22"/>
                <w:szCs w:val="22"/>
              </w:rPr>
            </w:pPr>
          </w:p>
        </w:tc>
        <w:tc>
          <w:tcPr>
            <w:tcW w:w="8569" w:type="dxa"/>
          </w:tcPr>
          <w:p w:rsidR="00122415" w:rsidRPr="00A31AD3" w:rsidRDefault="00122415" w:rsidP="00122415">
            <w:pPr>
              <w:jc w:val="both"/>
              <w:rPr>
                <w:rFonts w:asciiTheme="minorHAnsi" w:hAnsiTheme="minorHAnsi" w:cstheme="minorHAnsi"/>
                <w:sz w:val="22"/>
                <w:szCs w:val="22"/>
              </w:rPr>
            </w:pPr>
            <w:r w:rsidRPr="00A31AD3">
              <w:rPr>
                <w:rFonts w:asciiTheme="minorHAnsi" w:hAnsiTheme="minorHAnsi" w:cstheme="minorHAnsi"/>
                <w:sz w:val="22"/>
                <w:szCs w:val="22"/>
              </w:rPr>
              <w:t xml:space="preserve">ESTOS SERVICIOS CONTARAN CON </w:t>
            </w:r>
            <w:r w:rsidRPr="008B3542">
              <w:rPr>
                <w:rFonts w:asciiTheme="minorHAnsi" w:hAnsiTheme="minorHAnsi" w:cstheme="minorHAnsi"/>
                <w:b/>
                <w:sz w:val="22"/>
                <w:szCs w:val="22"/>
              </w:rPr>
              <w:t>UN AÑO DE GARANTIA A PARTIR DE LA ENTREGA DE LOS MISMOS.</w:t>
            </w:r>
          </w:p>
        </w:tc>
        <w:tc>
          <w:tcPr>
            <w:tcW w:w="974" w:type="dxa"/>
          </w:tcPr>
          <w:p w:rsidR="00122415" w:rsidRPr="00A31AD3" w:rsidRDefault="00122415" w:rsidP="00122415">
            <w:pPr>
              <w:jc w:val="both"/>
              <w:rPr>
                <w:rFonts w:asciiTheme="minorHAnsi" w:hAnsiTheme="minorHAnsi" w:cstheme="minorHAnsi"/>
                <w:sz w:val="22"/>
                <w:szCs w:val="22"/>
              </w:rPr>
            </w:pPr>
          </w:p>
        </w:tc>
        <w:tc>
          <w:tcPr>
            <w:tcW w:w="1189" w:type="dxa"/>
          </w:tcPr>
          <w:p w:rsidR="00122415" w:rsidRPr="00A31AD3" w:rsidRDefault="00122415" w:rsidP="00122415">
            <w:pPr>
              <w:jc w:val="both"/>
              <w:rPr>
                <w:rFonts w:asciiTheme="minorHAnsi" w:hAnsiTheme="minorHAnsi" w:cstheme="minorHAnsi"/>
                <w:sz w:val="22"/>
                <w:szCs w:val="22"/>
              </w:rPr>
            </w:pPr>
          </w:p>
        </w:tc>
      </w:tr>
    </w:tbl>
    <w:p w:rsidR="00122415" w:rsidRPr="00A31AD3" w:rsidRDefault="00122415" w:rsidP="00122415">
      <w:pPr>
        <w:rPr>
          <w:rFonts w:asciiTheme="minorHAnsi" w:hAnsiTheme="minorHAnsi" w:cstheme="minorHAnsi"/>
          <w:sz w:val="22"/>
          <w:szCs w:val="22"/>
        </w:rPr>
      </w:pPr>
    </w:p>
    <w:p w:rsidR="00B96B5B" w:rsidRPr="001F1557" w:rsidRDefault="00B96B5B" w:rsidP="00B96B5B">
      <w:pPr>
        <w:pStyle w:val="3"/>
        <w:ind w:left="426" w:right="-37" w:firstLine="0"/>
        <w:rPr>
          <w:rFonts w:ascii="Calibri" w:hAnsi="Calibri" w:cs="Calibri"/>
          <w:sz w:val="24"/>
          <w:szCs w:val="24"/>
          <w:lang w:val="es-ES"/>
        </w:rPr>
      </w:pPr>
      <w:r w:rsidRPr="001F1557">
        <w:rPr>
          <w:rFonts w:ascii="Calibri" w:hAnsi="Calibri" w:cs="Calibri"/>
          <w:b/>
          <w:sz w:val="24"/>
          <w:szCs w:val="24"/>
          <w:lang w:val="es-ES"/>
        </w:rPr>
        <w:t>De no presentar su propuesta de conformidad con lo solicitado en estas bases, la propuesta será desechada</w:t>
      </w:r>
      <w:r w:rsidRPr="001F1557">
        <w:rPr>
          <w:rFonts w:ascii="Calibri" w:hAnsi="Calibri" w:cs="Calibri"/>
          <w:sz w:val="24"/>
          <w:szCs w:val="24"/>
          <w:lang w:val="es-ES"/>
        </w:rPr>
        <w:t>.</w:t>
      </w:r>
    </w:p>
    <w:p w:rsidR="001E3161" w:rsidRDefault="001E3161" w:rsidP="00B96B5B">
      <w:pPr>
        <w:pStyle w:val="3"/>
        <w:ind w:left="426" w:right="-37" w:firstLine="0"/>
        <w:rPr>
          <w:rFonts w:ascii="Calibri" w:hAnsi="Calibri" w:cs="Calibri"/>
          <w:sz w:val="24"/>
          <w:szCs w:val="24"/>
          <w:lang w:val="es-ES"/>
        </w:rPr>
      </w:pPr>
    </w:p>
    <w:p w:rsidR="00B96B5B" w:rsidRDefault="00B96B5B" w:rsidP="004F6E55">
      <w:pPr>
        <w:ind w:right="27"/>
        <w:jc w:val="both"/>
        <w:rPr>
          <w:rFonts w:ascii="Calibri" w:hAnsi="Calibri" w:cs="Arial"/>
          <w:sz w:val="24"/>
          <w:lang w:val="es-ES"/>
        </w:rPr>
      </w:pPr>
    </w:p>
    <w:p w:rsidR="00112415" w:rsidRPr="005925A5" w:rsidRDefault="00112415" w:rsidP="00A86BD7">
      <w:pPr>
        <w:pStyle w:val="Puesto"/>
        <w:rPr>
          <w:rFonts w:ascii="Calibri" w:hAnsi="Calibri" w:cs="Arial"/>
          <w:color w:val="000022"/>
          <w:sz w:val="28"/>
        </w:rPr>
      </w:pPr>
      <w:r w:rsidRPr="005925A5">
        <w:rPr>
          <w:rFonts w:ascii="Calibri" w:hAnsi="Calibri" w:cs="Arial"/>
          <w:color w:val="000022"/>
          <w:sz w:val="28"/>
        </w:rPr>
        <w:t xml:space="preserve">B. DOCUMENTOS DE </w:t>
      </w:r>
      <w:r w:rsidR="001C008F" w:rsidRPr="005925A5">
        <w:rPr>
          <w:rFonts w:ascii="Calibri" w:hAnsi="Calibri" w:cs="Arial"/>
          <w:color w:val="000022"/>
          <w:sz w:val="28"/>
        </w:rPr>
        <w:t>LICITACIÓ</w:t>
      </w:r>
      <w:r w:rsidR="00BC2F38" w:rsidRPr="005925A5">
        <w:rPr>
          <w:rFonts w:ascii="Calibri" w:hAnsi="Calibri" w:cs="Arial"/>
          <w:color w:val="000022"/>
          <w:sz w:val="28"/>
        </w:rPr>
        <w:t>N</w:t>
      </w:r>
    </w:p>
    <w:p w:rsidR="00112415" w:rsidRPr="000F6701" w:rsidRDefault="00112415" w:rsidP="00756D25">
      <w:pPr>
        <w:pStyle w:val="3"/>
        <w:ind w:left="0" w:firstLine="0"/>
        <w:jc w:val="center"/>
        <w:rPr>
          <w:rFonts w:ascii="Calibri" w:hAnsi="Calibri" w:cs="Arial"/>
          <w:b/>
          <w:sz w:val="28"/>
        </w:rPr>
      </w:pPr>
    </w:p>
    <w:p w:rsidR="00112415" w:rsidRDefault="00112415" w:rsidP="00756D25">
      <w:pPr>
        <w:pStyle w:val="2"/>
        <w:numPr>
          <w:ilvl w:val="0"/>
          <w:numId w:val="4"/>
        </w:numPr>
        <w:tabs>
          <w:tab w:val="clear" w:pos="360"/>
          <w:tab w:val="num" w:pos="284"/>
          <w:tab w:val="left" w:pos="400"/>
        </w:tabs>
        <w:rPr>
          <w:rFonts w:ascii="Calibri" w:hAnsi="Calibri" w:cs="Arial"/>
          <w:b/>
          <w:sz w:val="24"/>
        </w:rPr>
      </w:pPr>
      <w:r w:rsidRPr="000F6701">
        <w:rPr>
          <w:rFonts w:ascii="Calibri" w:hAnsi="Calibri" w:cs="Arial"/>
          <w:b/>
          <w:sz w:val="24"/>
        </w:rPr>
        <w:t xml:space="preserve">DOCUMENTOS DE </w:t>
      </w:r>
      <w:r w:rsidR="001C008F" w:rsidRPr="000F6701">
        <w:rPr>
          <w:rFonts w:ascii="Calibri" w:hAnsi="Calibri" w:cs="Arial"/>
          <w:b/>
          <w:sz w:val="24"/>
        </w:rPr>
        <w:t>LICITACIÓ</w:t>
      </w:r>
      <w:r w:rsidR="00BC2F38" w:rsidRPr="000F6701">
        <w:rPr>
          <w:rFonts w:ascii="Calibri" w:hAnsi="Calibri" w:cs="Arial"/>
          <w:b/>
          <w:sz w:val="24"/>
        </w:rPr>
        <w:t>N</w:t>
      </w:r>
      <w:r w:rsidRPr="000F6701">
        <w:rPr>
          <w:rFonts w:ascii="Calibri" w:hAnsi="Calibri" w:cs="Arial"/>
          <w:b/>
          <w:sz w:val="24"/>
        </w:rPr>
        <w:t>.</w:t>
      </w:r>
    </w:p>
    <w:p w:rsidR="008F63AB" w:rsidRDefault="008F63AB" w:rsidP="008F63AB">
      <w:pPr>
        <w:pStyle w:val="2"/>
        <w:tabs>
          <w:tab w:val="left" w:pos="400"/>
        </w:tabs>
        <w:ind w:left="360"/>
        <w:rPr>
          <w:rFonts w:ascii="Calibri" w:hAnsi="Calibri" w:cs="Arial"/>
          <w:b/>
          <w:sz w:val="24"/>
        </w:rPr>
      </w:pPr>
    </w:p>
    <w:p w:rsidR="00112415" w:rsidRPr="000F6701" w:rsidRDefault="00112415" w:rsidP="00756D25">
      <w:pPr>
        <w:pStyle w:val="3"/>
        <w:numPr>
          <w:ilvl w:val="1"/>
          <w:numId w:val="4"/>
        </w:numPr>
        <w:tabs>
          <w:tab w:val="clear" w:pos="1440"/>
          <w:tab w:val="num" w:pos="900"/>
        </w:tabs>
        <w:ind w:left="900" w:hanging="616"/>
        <w:rPr>
          <w:rFonts w:ascii="Calibri" w:hAnsi="Calibri" w:cs="Arial"/>
          <w:sz w:val="24"/>
        </w:rPr>
      </w:pPr>
      <w:r w:rsidRPr="000F6701">
        <w:rPr>
          <w:rFonts w:ascii="Calibri" w:hAnsi="Calibri" w:cs="Arial"/>
          <w:sz w:val="24"/>
        </w:rPr>
        <w:t xml:space="preserve">En estas bases de </w:t>
      </w:r>
      <w:r w:rsidR="00BC2F38" w:rsidRPr="000F6701">
        <w:rPr>
          <w:rFonts w:ascii="Calibri" w:hAnsi="Calibri" w:cs="Arial"/>
          <w:sz w:val="24"/>
        </w:rPr>
        <w:t>licitación</w:t>
      </w:r>
      <w:r w:rsidRPr="000F6701">
        <w:rPr>
          <w:rFonts w:ascii="Calibri" w:hAnsi="Calibri" w:cs="Arial"/>
          <w:sz w:val="24"/>
        </w:rPr>
        <w:t xml:space="preserve"> se detallan los </w:t>
      </w:r>
      <w:r w:rsidR="00A55C0A" w:rsidRPr="000F6701">
        <w:rPr>
          <w:rFonts w:ascii="Calibri" w:hAnsi="Calibri" w:cs="Arial"/>
          <w:sz w:val="24"/>
        </w:rPr>
        <w:t>bienes</w:t>
      </w:r>
      <w:r w:rsidRPr="000F6701">
        <w:rPr>
          <w:rFonts w:ascii="Calibri" w:hAnsi="Calibri" w:cs="Arial"/>
          <w:sz w:val="24"/>
        </w:rPr>
        <w:t xml:space="preserve"> requeridos, el procedimiento de </w:t>
      </w:r>
      <w:r w:rsidR="00BC2F38" w:rsidRPr="000F6701">
        <w:rPr>
          <w:rFonts w:ascii="Calibri" w:hAnsi="Calibri" w:cs="Arial"/>
          <w:sz w:val="24"/>
        </w:rPr>
        <w:t>licitación</w:t>
      </w:r>
      <w:r w:rsidRPr="000F6701">
        <w:rPr>
          <w:rFonts w:ascii="Calibri" w:hAnsi="Calibri" w:cs="Arial"/>
          <w:sz w:val="24"/>
        </w:rPr>
        <w:t xml:space="preserve"> y las condiciones contractuales; formando parte integrante de las mismas los siguientes anexos:</w:t>
      </w:r>
    </w:p>
    <w:p w:rsidR="000F138F" w:rsidRPr="000F6701" w:rsidRDefault="000F138F" w:rsidP="00756D25">
      <w:pPr>
        <w:pStyle w:val="4"/>
        <w:ind w:left="0" w:firstLine="0"/>
        <w:jc w:val="both"/>
        <w:rPr>
          <w:rFonts w:ascii="Calibri" w:hAnsi="Calibri" w:cs="Arial"/>
          <w:sz w:val="24"/>
        </w:rPr>
      </w:pPr>
    </w:p>
    <w:p w:rsidR="00AF2B44" w:rsidRDefault="00061C9F" w:rsidP="00756D25">
      <w:pPr>
        <w:ind w:firstLine="900"/>
        <w:jc w:val="both"/>
        <w:rPr>
          <w:rFonts w:ascii="Calibri" w:hAnsi="Calibri" w:cs="Arial"/>
          <w:sz w:val="24"/>
          <w:szCs w:val="24"/>
        </w:rPr>
      </w:pPr>
      <w:r w:rsidRPr="0065174C">
        <w:rPr>
          <w:rFonts w:ascii="Calibri" w:hAnsi="Calibri" w:cs="Arial"/>
          <w:b/>
          <w:sz w:val="24"/>
          <w:szCs w:val="24"/>
        </w:rPr>
        <w:t>“Anexo 1”</w:t>
      </w:r>
      <w:r w:rsidRPr="000F6701">
        <w:rPr>
          <w:rFonts w:ascii="Calibri" w:hAnsi="Calibri" w:cs="Arial"/>
          <w:sz w:val="24"/>
          <w:szCs w:val="24"/>
        </w:rPr>
        <w:t xml:space="preserve"> Formato de Propuesta Técnica</w:t>
      </w:r>
    </w:p>
    <w:p w:rsidR="00AF2B44" w:rsidRDefault="00061C9F" w:rsidP="00756D25">
      <w:pPr>
        <w:ind w:firstLine="900"/>
        <w:jc w:val="both"/>
        <w:rPr>
          <w:rFonts w:ascii="Calibri" w:hAnsi="Calibri" w:cs="Arial"/>
          <w:sz w:val="24"/>
          <w:szCs w:val="24"/>
        </w:rPr>
      </w:pPr>
      <w:r w:rsidRPr="0065174C">
        <w:rPr>
          <w:rFonts w:ascii="Calibri" w:hAnsi="Calibri" w:cs="Arial"/>
          <w:b/>
          <w:sz w:val="24"/>
          <w:szCs w:val="24"/>
        </w:rPr>
        <w:t>“Anexo 2”</w:t>
      </w:r>
      <w:r w:rsidRPr="000F6701">
        <w:rPr>
          <w:rFonts w:ascii="Calibri" w:hAnsi="Calibri" w:cs="Arial"/>
          <w:sz w:val="24"/>
          <w:szCs w:val="24"/>
        </w:rPr>
        <w:t xml:space="preserve"> </w:t>
      </w:r>
      <w:r w:rsidR="00FD6A95">
        <w:rPr>
          <w:rFonts w:ascii="Calibri" w:hAnsi="Calibri" w:cs="Arial"/>
          <w:sz w:val="24"/>
          <w:szCs w:val="24"/>
        </w:rPr>
        <w:t>Carta compromiso de entrega</w:t>
      </w:r>
    </w:p>
    <w:p w:rsidR="00AF2B44" w:rsidRDefault="00061C9F" w:rsidP="00756D25">
      <w:pPr>
        <w:ind w:firstLine="900"/>
        <w:jc w:val="both"/>
        <w:rPr>
          <w:rFonts w:ascii="Calibri" w:hAnsi="Calibri" w:cs="Arial"/>
          <w:sz w:val="24"/>
          <w:szCs w:val="24"/>
        </w:rPr>
      </w:pPr>
      <w:r w:rsidRPr="0065174C">
        <w:rPr>
          <w:rFonts w:ascii="Calibri" w:hAnsi="Calibri" w:cs="Arial"/>
          <w:b/>
          <w:sz w:val="24"/>
          <w:szCs w:val="24"/>
        </w:rPr>
        <w:t>“Anexo 3”</w:t>
      </w:r>
      <w:r w:rsidRPr="000F6701">
        <w:rPr>
          <w:rFonts w:ascii="Calibri" w:hAnsi="Calibri" w:cs="Arial"/>
          <w:sz w:val="24"/>
          <w:szCs w:val="24"/>
        </w:rPr>
        <w:t xml:space="preserve"> </w:t>
      </w:r>
      <w:r w:rsidR="000C0D40" w:rsidRPr="000F6701">
        <w:rPr>
          <w:rFonts w:ascii="Calibri" w:hAnsi="Calibri" w:cs="Arial"/>
          <w:sz w:val="24"/>
          <w:szCs w:val="24"/>
        </w:rPr>
        <w:t>Formato de Manifestación de Facultades</w:t>
      </w:r>
    </w:p>
    <w:p w:rsidR="00AF2B44" w:rsidRDefault="00061C9F" w:rsidP="00756D25">
      <w:pPr>
        <w:ind w:firstLine="900"/>
        <w:jc w:val="both"/>
        <w:rPr>
          <w:rFonts w:ascii="Calibri" w:hAnsi="Calibri" w:cs="Arial"/>
          <w:sz w:val="24"/>
          <w:szCs w:val="24"/>
        </w:rPr>
      </w:pPr>
      <w:r w:rsidRPr="0065174C">
        <w:rPr>
          <w:rFonts w:ascii="Calibri" w:hAnsi="Calibri" w:cs="Arial"/>
          <w:b/>
          <w:sz w:val="24"/>
          <w:szCs w:val="24"/>
        </w:rPr>
        <w:t>“Anexo 4”</w:t>
      </w:r>
      <w:r w:rsidRPr="000F6701">
        <w:rPr>
          <w:rFonts w:ascii="Calibri" w:hAnsi="Calibri" w:cs="Arial"/>
          <w:sz w:val="24"/>
          <w:szCs w:val="24"/>
        </w:rPr>
        <w:t xml:space="preserve"> Manifiesto Articulo 49 de la L.A.A.S.E.B.C.</w:t>
      </w:r>
    </w:p>
    <w:p w:rsidR="00AF2B44" w:rsidRDefault="00061C9F" w:rsidP="00756D25">
      <w:pPr>
        <w:ind w:firstLine="900"/>
        <w:jc w:val="both"/>
        <w:rPr>
          <w:rFonts w:ascii="Calibri" w:hAnsi="Calibri" w:cs="Arial"/>
          <w:sz w:val="24"/>
          <w:szCs w:val="24"/>
        </w:rPr>
      </w:pPr>
      <w:r w:rsidRPr="0065174C">
        <w:rPr>
          <w:rFonts w:ascii="Calibri" w:hAnsi="Calibri" w:cs="Arial"/>
          <w:b/>
          <w:sz w:val="24"/>
          <w:szCs w:val="24"/>
        </w:rPr>
        <w:t>“Anexo 5”</w:t>
      </w:r>
      <w:r w:rsidRPr="000F6701">
        <w:rPr>
          <w:rFonts w:ascii="Calibri" w:hAnsi="Calibri" w:cs="Arial"/>
          <w:sz w:val="24"/>
          <w:szCs w:val="24"/>
        </w:rPr>
        <w:t xml:space="preserve"> Declaración de Integridad </w:t>
      </w:r>
    </w:p>
    <w:p w:rsidR="00EA3D6A" w:rsidRPr="000F6701" w:rsidRDefault="00EA3D6A" w:rsidP="00EA3D6A">
      <w:pPr>
        <w:ind w:firstLine="900"/>
        <w:jc w:val="both"/>
        <w:rPr>
          <w:rFonts w:ascii="Calibri" w:hAnsi="Calibri" w:cs="Arial"/>
          <w:sz w:val="24"/>
          <w:szCs w:val="24"/>
        </w:rPr>
      </w:pPr>
      <w:r w:rsidRPr="0065174C">
        <w:rPr>
          <w:rFonts w:ascii="Calibri" w:hAnsi="Calibri" w:cs="Arial"/>
          <w:b/>
          <w:sz w:val="24"/>
          <w:szCs w:val="24"/>
        </w:rPr>
        <w:t>“Anexo 6”</w:t>
      </w:r>
      <w:r w:rsidRPr="000F6701">
        <w:rPr>
          <w:rFonts w:ascii="Calibri" w:hAnsi="Calibri" w:cs="Arial"/>
          <w:sz w:val="24"/>
          <w:szCs w:val="24"/>
        </w:rPr>
        <w:t xml:space="preserve"> </w:t>
      </w:r>
      <w:r>
        <w:rPr>
          <w:rFonts w:ascii="Calibri" w:hAnsi="Calibri" w:cs="Arial"/>
          <w:sz w:val="24"/>
          <w:szCs w:val="24"/>
        </w:rPr>
        <w:t>Manifiesto obligaciones fiscales</w:t>
      </w:r>
    </w:p>
    <w:p w:rsidR="000B758C" w:rsidRDefault="00061C9F" w:rsidP="000B758C">
      <w:pPr>
        <w:ind w:firstLine="900"/>
        <w:jc w:val="both"/>
        <w:rPr>
          <w:rFonts w:ascii="Calibri" w:hAnsi="Calibri" w:cs="Arial"/>
          <w:sz w:val="24"/>
          <w:szCs w:val="24"/>
        </w:rPr>
      </w:pPr>
      <w:r w:rsidRPr="0065174C">
        <w:rPr>
          <w:rFonts w:ascii="Calibri" w:hAnsi="Calibri" w:cs="Arial"/>
          <w:b/>
          <w:sz w:val="24"/>
          <w:szCs w:val="24"/>
        </w:rPr>
        <w:t xml:space="preserve">“Anexo </w:t>
      </w:r>
      <w:r w:rsidR="00EA3D6A" w:rsidRPr="0065174C">
        <w:rPr>
          <w:rFonts w:ascii="Calibri" w:hAnsi="Calibri" w:cs="Arial"/>
          <w:b/>
          <w:sz w:val="24"/>
          <w:szCs w:val="24"/>
        </w:rPr>
        <w:t>7</w:t>
      </w:r>
      <w:r w:rsidR="00B37775" w:rsidRPr="0065174C">
        <w:rPr>
          <w:rFonts w:ascii="Calibri" w:hAnsi="Calibri" w:cs="Arial"/>
          <w:b/>
          <w:sz w:val="24"/>
          <w:szCs w:val="24"/>
        </w:rPr>
        <w:t>”</w:t>
      </w:r>
      <w:r w:rsidR="00B37775">
        <w:rPr>
          <w:rFonts w:ascii="Calibri" w:hAnsi="Calibri" w:cs="Arial"/>
          <w:sz w:val="24"/>
          <w:szCs w:val="24"/>
        </w:rPr>
        <w:t xml:space="preserve"> Catá</w:t>
      </w:r>
      <w:r w:rsidR="00660932">
        <w:rPr>
          <w:rFonts w:ascii="Calibri" w:hAnsi="Calibri" w:cs="Arial"/>
          <w:sz w:val="24"/>
          <w:szCs w:val="24"/>
        </w:rPr>
        <w:t>logo de Concepto</w:t>
      </w:r>
    </w:p>
    <w:p w:rsidR="00061C9F" w:rsidRDefault="00EA3D6A" w:rsidP="000B758C">
      <w:pPr>
        <w:ind w:firstLine="900"/>
        <w:jc w:val="both"/>
        <w:rPr>
          <w:rFonts w:ascii="Calibri" w:hAnsi="Calibri" w:cs="Arial"/>
          <w:sz w:val="24"/>
          <w:szCs w:val="24"/>
        </w:rPr>
      </w:pPr>
      <w:r w:rsidRPr="0065174C">
        <w:rPr>
          <w:rFonts w:ascii="Calibri" w:hAnsi="Calibri" w:cs="Arial"/>
          <w:b/>
          <w:sz w:val="24"/>
          <w:szCs w:val="24"/>
        </w:rPr>
        <w:t>“Anexo 8</w:t>
      </w:r>
      <w:r w:rsidR="00061C9F" w:rsidRPr="0065174C">
        <w:rPr>
          <w:rFonts w:ascii="Calibri" w:hAnsi="Calibri" w:cs="Arial"/>
          <w:b/>
          <w:sz w:val="24"/>
          <w:szCs w:val="24"/>
        </w:rPr>
        <w:t>”</w:t>
      </w:r>
      <w:r w:rsidR="00061C9F" w:rsidRPr="000F6701">
        <w:rPr>
          <w:rFonts w:ascii="Calibri" w:hAnsi="Calibri" w:cs="Arial"/>
          <w:sz w:val="24"/>
          <w:szCs w:val="24"/>
        </w:rPr>
        <w:t xml:space="preserve"> Formato de Propuesta Económica</w:t>
      </w:r>
    </w:p>
    <w:p w:rsidR="00061C9F" w:rsidRDefault="009241B5" w:rsidP="00756D25">
      <w:pPr>
        <w:pStyle w:val="Ttulo5"/>
        <w:ind w:firstLine="851"/>
        <w:jc w:val="both"/>
        <w:rPr>
          <w:rFonts w:ascii="Calibri" w:hAnsi="Calibri" w:cs="Arial"/>
          <w:sz w:val="24"/>
          <w:szCs w:val="24"/>
        </w:rPr>
      </w:pPr>
      <w:r>
        <w:rPr>
          <w:rFonts w:ascii="Calibri" w:hAnsi="Calibri" w:cs="Arial"/>
          <w:sz w:val="24"/>
          <w:szCs w:val="24"/>
        </w:rPr>
        <w:t xml:space="preserve"> </w:t>
      </w:r>
      <w:r w:rsidR="00B37775" w:rsidRPr="0065174C">
        <w:rPr>
          <w:rFonts w:ascii="Calibri" w:hAnsi="Calibri" w:cs="Arial"/>
          <w:b/>
          <w:sz w:val="24"/>
          <w:szCs w:val="24"/>
        </w:rPr>
        <w:t xml:space="preserve">“Anexo </w:t>
      </w:r>
      <w:r w:rsidR="008B5717" w:rsidRPr="0065174C">
        <w:rPr>
          <w:rFonts w:ascii="Calibri" w:hAnsi="Calibri" w:cs="Arial"/>
          <w:b/>
          <w:sz w:val="24"/>
          <w:szCs w:val="24"/>
        </w:rPr>
        <w:t>9</w:t>
      </w:r>
      <w:r w:rsidR="00061C9F" w:rsidRPr="0065174C">
        <w:rPr>
          <w:rFonts w:ascii="Calibri" w:hAnsi="Calibri" w:cs="Arial"/>
          <w:b/>
          <w:sz w:val="24"/>
          <w:szCs w:val="24"/>
        </w:rPr>
        <w:t>”</w:t>
      </w:r>
      <w:r w:rsidR="00061C9F" w:rsidRPr="000F6701">
        <w:rPr>
          <w:rFonts w:ascii="Calibri" w:hAnsi="Calibri" w:cs="Arial"/>
          <w:sz w:val="24"/>
          <w:szCs w:val="24"/>
        </w:rPr>
        <w:t xml:space="preserve"> Formato de Entrega de Sobres</w:t>
      </w:r>
    </w:p>
    <w:p w:rsidR="0050310C" w:rsidRDefault="0050310C" w:rsidP="0050310C"/>
    <w:p w:rsidR="0050310C" w:rsidRPr="0050310C" w:rsidRDefault="0050310C" w:rsidP="0050310C"/>
    <w:p w:rsidR="00112415" w:rsidRPr="000F6701" w:rsidRDefault="00112415" w:rsidP="00756D25">
      <w:pPr>
        <w:pStyle w:val="3"/>
        <w:numPr>
          <w:ilvl w:val="1"/>
          <w:numId w:val="4"/>
        </w:numPr>
        <w:tabs>
          <w:tab w:val="clear" w:pos="1440"/>
        </w:tabs>
        <w:ind w:left="851" w:hanging="567"/>
        <w:rPr>
          <w:rFonts w:ascii="Calibri" w:hAnsi="Calibri" w:cs="Arial"/>
          <w:sz w:val="24"/>
        </w:rPr>
      </w:pPr>
      <w:r w:rsidRPr="000F6701">
        <w:rPr>
          <w:rFonts w:ascii="Calibri" w:hAnsi="Calibri" w:cs="Arial"/>
          <w:sz w:val="24"/>
        </w:rPr>
        <w:t xml:space="preserve">El licitante deberá examinar minuciosamente y de manera previa a la presentación de sus proposiciones, todas y cada una de las instrucciones, formatos, condiciones y especificaciones que figuren en las presentes bases de </w:t>
      </w:r>
      <w:r w:rsidR="00BC2F38" w:rsidRPr="000F6701">
        <w:rPr>
          <w:rFonts w:ascii="Calibri" w:hAnsi="Calibri" w:cs="Arial"/>
          <w:sz w:val="24"/>
        </w:rPr>
        <w:t>licitación</w:t>
      </w:r>
      <w:r w:rsidRPr="000F6701">
        <w:rPr>
          <w:rFonts w:ascii="Calibri" w:hAnsi="Calibri" w:cs="Arial"/>
          <w:sz w:val="24"/>
        </w:rPr>
        <w:t xml:space="preserve"> y sus anexos. Si el licitante omite presentar cualquier tipo de información o documentación requerida en las bases de </w:t>
      </w:r>
      <w:r w:rsidR="00BC2F38" w:rsidRPr="000F6701">
        <w:rPr>
          <w:rFonts w:ascii="Calibri" w:hAnsi="Calibri" w:cs="Arial"/>
          <w:sz w:val="24"/>
        </w:rPr>
        <w:t>licitación</w:t>
      </w:r>
      <w:r w:rsidRPr="000F6701">
        <w:rPr>
          <w:rFonts w:ascii="Calibri" w:hAnsi="Calibri" w:cs="Arial"/>
          <w:sz w:val="24"/>
        </w:rPr>
        <w:t xml:space="preserve"> o sus anexos, o presenta una proposición que no se ajuste a lo requerido en bases, </w:t>
      </w:r>
      <w:r w:rsidRPr="000F6701">
        <w:rPr>
          <w:rFonts w:ascii="Calibri" w:hAnsi="Calibri" w:cs="Arial"/>
          <w:b/>
          <w:sz w:val="24"/>
        </w:rPr>
        <w:t xml:space="preserve">su propuesta será </w:t>
      </w:r>
      <w:r w:rsidR="00830FE8" w:rsidRPr="000F6701">
        <w:rPr>
          <w:rFonts w:ascii="Calibri" w:hAnsi="Calibri" w:cs="Arial"/>
          <w:b/>
          <w:sz w:val="24"/>
        </w:rPr>
        <w:t>desechada</w:t>
      </w:r>
      <w:r w:rsidRPr="000F6701">
        <w:rPr>
          <w:rFonts w:ascii="Calibri" w:hAnsi="Calibri" w:cs="Arial"/>
          <w:b/>
          <w:sz w:val="24"/>
        </w:rPr>
        <w:t>.</w:t>
      </w:r>
    </w:p>
    <w:p w:rsidR="00B175B9" w:rsidRDefault="00B175B9" w:rsidP="00756D25">
      <w:pPr>
        <w:spacing w:line="240" w:lineRule="exact"/>
        <w:jc w:val="both"/>
        <w:rPr>
          <w:rFonts w:ascii="Calibri" w:hAnsi="Calibri" w:cs="Arial"/>
          <w:sz w:val="24"/>
          <w:highlight w:val="yellow"/>
        </w:rPr>
      </w:pPr>
    </w:p>
    <w:p w:rsidR="00D36B1D" w:rsidRDefault="00075C16" w:rsidP="00756D25">
      <w:pPr>
        <w:pStyle w:val="2"/>
        <w:keepNext/>
        <w:numPr>
          <w:ilvl w:val="0"/>
          <w:numId w:val="4"/>
        </w:numPr>
        <w:tabs>
          <w:tab w:val="clear" w:pos="360"/>
          <w:tab w:val="num" w:pos="-284"/>
        </w:tabs>
        <w:ind w:hanging="76"/>
        <w:rPr>
          <w:rFonts w:ascii="Calibri" w:hAnsi="Calibri" w:cs="Tahoma"/>
          <w:b/>
          <w:bCs/>
          <w:sz w:val="24"/>
        </w:rPr>
      </w:pPr>
      <w:r>
        <w:rPr>
          <w:rFonts w:ascii="Calibri" w:hAnsi="Calibri" w:cs="Tahoma"/>
          <w:b/>
          <w:bCs/>
          <w:sz w:val="24"/>
        </w:rPr>
        <w:t>RECEPCI</w:t>
      </w:r>
      <w:r w:rsidR="00E77D7A">
        <w:rPr>
          <w:rFonts w:ascii="Calibri" w:hAnsi="Calibri" w:cs="Tahoma"/>
          <w:b/>
          <w:bCs/>
          <w:sz w:val="24"/>
        </w:rPr>
        <w:t>Ó</w:t>
      </w:r>
      <w:r>
        <w:rPr>
          <w:rFonts w:ascii="Calibri" w:hAnsi="Calibri" w:cs="Tahoma"/>
          <w:b/>
          <w:bCs/>
          <w:sz w:val="24"/>
        </w:rPr>
        <w:t xml:space="preserve">N DE CUESTIONARIOS Y </w:t>
      </w:r>
      <w:r w:rsidR="00BC2F38" w:rsidRPr="000F6701">
        <w:rPr>
          <w:rFonts w:ascii="Calibri" w:hAnsi="Calibri" w:cs="Tahoma"/>
          <w:b/>
          <w:bCs/>
          <w:sz w:val="24"/>
        </w:rPr>
        <w:t>JUNTA DE ACLARACIONES.</w:t>
      </w:r>
    </w:p>
    <w:p w:rsidR="008F63AB" w:rsidRPr="000F6701" w:rsidRDefault="008F63AB" w:rsidP="008F63AB">
      <w:pPr>
        <w:pStyle w:val="2"/>
        <w:keepNext/>
        <w:ind w:left="360"/>
        <w:rPr>
          <w:rFonts w:ascii="Calibri" w:hAnsi="Calibri" w:cs="Tahoma"/>
          <w:b/>
          <w:bCs/>
          <w:sz w:val="24"/>
        </w:rPr>
      </w:pPr>
    </w:p>
    <w:p w:rsidR="00311E5A" w:rsidRDefault="001B29A5" w:rsidP="00311E5A">
      <w:pPr>
        <w:pStyle w:val="3"/>
        <w:tabs>
          <w:tab w:val="left" w:pos="900"/>
        </w:tabs>
        <w:ind w:left="900" w:right="-72" w:firstLine="0"/>
        <w:rPr>
          <w:rFonts w:ascii="Calibri" w:hAnsi="Calibri" w:cs="Calibri"/>
          <w:sz w:val="24"/>
          <w:szCs w:val="24"/>
          <w:shd w:val="clear" w:color="auto" w:fill="FFFFFF"/>
        </w:rPr>
      </w:pPr>
      <w:r w:rsidRPr="0065174C">
        <w:rPr>
          <w:rFonts w:ascii="Calibri" w:hAnsi="Calibri" w:cs="Calibri"/>
          <w:b/>
          <w:sz w:val="24"/>
        </w:rPr>
        <w:t>“La Convocante”</w:t>
      </w:r>
      <w:r w:rsidRPr="00105794">
        <w:rPr>
          <w:rFonts w:ascii="Calibri" w:hAnsi="Calibri" w:cs="Calibri"/>
          <w:sz w:val="24"/>
        </w:rPr>
        <w:t xml:space="preserve"> aclarará cualquier aspecto técnico, comercial y administrativo sobre los </w:t>
      </w:r>
      <w:r w:rsidR="00F34F16">
        <w:rPr>
          <w:rFonts w:ascii="Calibri" w:hAnsi="Calibri" w:cs="Calibri"/>
          <w:sz w:val="24"/>
        </w:rPr>
        <w:t>servicios</w:t>
      </w:r>
      <w:r w:rsidRPr="00105794">
        <w:rPr>
          <w:rFonts w:ascii="Calibri" w:hAnsi="Calibri" w:cs="Calibri"/>
          <w:sz w:val="24"/>
        </w:rPr>
        <w:t xml:space="preserve"> objeto de la presente licitación, dando </w:t>
      </w:r>
      <w:r>
        <w:rPr>
          <w:rFonts w:ascii="Calibri" w:hAnsi="Calibri" w:cs="Calibri"/>
          <w:sz w:val="24"/>
        </w:rPr>
        <w:t>respuesta</w:t>
      </w:r>
      <w:r w:rsidRPr="00105794">
        <w:rPr>
          <w:rFonts w:ascii="Calibri" w:hAnsi="Calibri" w:cs="Calibri"/>
          <w:sz w:val="24"/>
        </w:rPr>
        <w:t xml:space="preserve"> a las dudas plasmadas en los cuestionarios que para ese fin se </w:t>
      </w:r>
      <w:r w:rsidRPr="00020DA5">
        <w:rPr>
          <w:rFonts w:ascii="Calibri" w:hAnsi="Calibri" w:cs="Calibri"/>
          <w:sz w:val="24"/>
        </w:rPr>
        <w:t>solicitan y a las que fueren formuladas en el desarrollo de la junta de aclaraciones, mediante la presentación de un cuestionario</w:t>
      </w:r>
      <w:r w:rsidR="00656B24" w:rsidRPr="00020DA5">
        <w:rPr>
          <w:rFonts w:ascii="Calibri" w:hAnsi="Calibri" w:cs="Calibri"/>
          <w:sz w:val="24"/>
        </w:rPr>
        <w:t xml:space="preserve">, </w:t>
      </w:r>
      <w:r w:rsidRPr="00020DA5">
        <w:rPr>
          <w:rFonts w:ascii="Calibri" w:hAnsi="Calibri" w:cs="Calibri"/>
          <w:sz w:val="24"/>
        </w:rPr>
        <w:t xml:space="preserve">dirigido al </w:t>
      </w:r>
      <w:r w:rsidRPr="00020DA5">
        <w:rPr>
          <w:rFonts w:ascii="Calibri" w:hAnsi="Calibri" w:cs="Calibri"/>
          <w:b/>
          <w:sz w:val="24"/>
        </w:rPr>
        <w:t>“Comité de Adquisiciones”,</w:t>
      </w:r>
      <w:r w:rsidRPr="00020DA5">
        <w:rPr>
          <w:rFonts w:ascii="Calibri" w:hAnsi="Calibri" w:cs="Calibri"/>
          <w:sz w:val="24"/>
        </w:rPr>
        <w:t xml:space="preserve"> al correo electrónico </w:t>
      </w:r>
      <w:r w:rsidR="0065174C" w:rsidRPr="00020DA5">
        <w:rPr>
          <w:rFonts w:ascii="Calibri" w:hAnsi="Calibri" w:cs="Calibri"/>
          <w:b/>
          <w:sz w:val="24"/>
        </w:rPr>
        <w:t>lguzman</w:t>
      </w:r>
      <w:hyperlink r:id="rId8" w:history="1">
        <w:r w:rsidR="00125EE2" w:rsidRPr="00020DA5">
          <w:rPr>
            <w:rStyle w:val="Hipervnculo"/>
            <w:rFonts w:ascii="Calibri" w:hAnsi="Calibri" w:cs="Calibri"/>
            <w:b/>
            <w:color w:val="auto"/>
            <w:sz w:val="24"/>
          </w:rPr>
          <w:t>@baja.gob.mx</w:t>
        </w:r>
      </w:hyperlink>
      <w:r w:rsidRPr="00020DA5">
        <w:rPr>
          <w:rFonts w:ascii="Calibri" w:hAnsi="Calibri" w:cs="Calibri"/>
          <w:sz w:val="24"/>
        </w:rPr>
        <w:t xml:space="preserve">. </w:t>
      </w:r>
      <w:r w:rsidR="00311E5A" w:rsidRPr="00020DA5">
        <w:rPr>
          <w:rFonts w:ascii="Calibri" w:hAnsi="Calibri" w:cs="Calibri"/>
          <w:sz w:val="24"/>
          <w:szCs w:val="24"/>
          <w:shd w:val="clear" w:color="auto" w:fill="FFFFFF"/>
        </w:rPr>
        <w:t xml:space="preserve">Los licitantes que deseen </w:t>
      </w:r>
      <w:r w:rsidR="00311E5A" w:rsidRPr="00020DA5">
        <w:rPr>
          <w:rFonts w:ascii="Calibri" w:hAnsi="Calibri" w:cs="Calibri"/>
          <w:sz w:val="24"/>
          <w:szCs w:val="24"/>
          <w:u w:val="single"/>
          <w:shd w:val="clear" w:color="auto" w:fill="FFFFFF"/>
        </w:rPr>
        <w:t>enviar sus cuestionarios</w:t>
      </w:r>
      <w:r w:rsidR="00311E5A" w:rsidRPr="00020DA5">
        <w:rPr>
          <w:rFonts w:ascii="Calibri" w:hAnsi="Calibri" w:cs="Calibri"/>
          <w:sz w:val="24"/>
          <w:szCs w:val="24"/>
          <w:shd w:val="clear" w:color="auto" w:fill="FFFFFF"/>
        </w:rPr>
        <w:t xml:space="preserve">, </w:t>
      </w:r>
      <w:r w:rsidR="00F34F16" w:rsidRPr="0083287B">
        <w:rPr>
          <w:rFonts w:ascii="Calibri" w:hAnsi="Calibri" w:cs="Calibri"/>
          <w:sz w:val="24"/>
          <w:szCs w:val="24"/>
          <w:u w:val="single"/>
          <w:shd w:val="clear" w:color="auto" w:fill="FFFFFF"/>
        </w:rPr>
        <w:t>deberán anexar</w:t>
      </w:r>
      <w:r w:rsidR="00F34F16" w:rsidRPr="0083287B">
        <w:rPr>
          <w:rFonts w:ascii="Calibri" w:hAnsi="Calibri" w:cs="Calibri"/>
          <w:sz w:val="24"/>
          <w:szCs w:val="24"/>
          <w:shd w:val="clear" w:color="auto" w:fill="FFFFFF"/>
        </w:rPr>
        <w:t xml:space="preserve"> a los mismos, </w:t>
      </w:r>
      <w:r w:rsidR="00F34F16" w:rsidRPr="0083287B">
        <w:rPr>
          <w:rFonts w:ascii="Calibri" w:hAnsi="Calibri" w:cs="Calibri"/>
          <w:b/>
          <w:sz w:val="24"/>
          <w:szCs w:val="24"/>
          <w:u w:val="single"/>
          <w:shd w:val="clear" w:color="auto" w:fill="FFFFFF"/>
        </w:rPr>
        <w:t>copia del comprobante de pago de bases</w:t>
      </w:r>
      <w:r w:rsidR="00F34F16" w:rsidRPr="0083287B">
        <w:rPr>
          <w:rFonts w:ascii="Calibri" w:hAnsi="Calibri" w:cs="Calibri"/>
          <w:sz w:val="24"/>
          <w:szCs w:val="24"/>
          <w:shd w:val="clear" w:color="auto" w:fill="FFFFFF"/>
        </w:rPr>
        <w:t xml:space="preserve"> para que sus preguntas puedan ser respondidas por el órgano requirente,</w:t>
      </w:r>
      <w:r w:rsidR="00F34F16" w:rsidRPr="0083287B">
        <w:rPr>
          <w:rStyle w:val="apple-converted-space"/>
          <w:rFonts w:ascii="Calibri" w:hAnsi="Calibri" w:cs="Calibri"/>
          <w:sz w:val="24"/>
          <w:szCs w:val="24"/>
          <w:shd w:val="clear" w:color="auto" w:fill="FFFFFF"/>
        </w:rPr>
        <w:t> </w:t>
      </w:r>
      <w:r w:rsidR="00F34F16" w:rsidRPr="0083287B">
        <w:rPr>
          <w:rFonts w:ascii="Calibri" w:hAnsi="Calibri" w:cs="Calibri"/>
          <w:b/>
          <w:bCs/>
          <w:sz w:val="24"/>
          <w:szCs w:val="24"/>
          <w:shd w:val="clear" w:color="auto" w:fill="FFFFFF"/>
        </w:rPr>
        <w:t xml:space="preserve">en caso de no presentar copia del comprobante de pago de bases, sus preguntas no serán consideradas para la junta de aclaraciones, </w:t>
      </w:r>
      <w:r w:rsidR="00311E5A" w:rsidRPr="0083287B">
        <w:rPr>
          <w:rFonts w:ascii="Calibri" w:hAnsi="Calibri" w:cs="Calibri"/>
          <w:sz w:val="24"/>
          <w:szCs w:val="24"/>
          <w:shd w:val="clear" w:color="auto" w:fill="FFFFFF"/>
        </w:rPr>
        <w:t>según lo esta</w:t>
      </w:r>
      <w:r w:rsidR="00311E5A" w:rsidRPr="00020DA5">
        <w:rPr>
          <w:rFonts w:ascii="Calibri" w:hAnsi="Calibri" w:cs="Calibri"/>
          <w:sz w:val="24"/>
          <w:szCs w:val="24"/>
          <w:shd w:val="clear" w:color="auto" w:fill="FFFFFF"/>
        </w:rPr>
        <w:t>blecido en el Articulo 32 del Reglamento de la Ley de Adquisiciones, Arrendamientos y Servicios para el Estado de Baja California.</w:t>
      </w:r>
    </w:p>
    <w:p w:rsidR="003B4024" w:rsidRPr="00020DA5" w:rsidRDefault="003B4024" w:rsidP="00311E5A">
      <w:pPr>
        <w:pStyle w:val="3"/>
        <w:tabs>
          <w:tab w:val="left" w:pos="900"/>
        </w:tabs>
        <w:ind w:left="900" w:right="-72" w:firstLine="0"/>
        <w:rPr>
          <w:rFonts w:ascii="Calibri" w:hAnsi="Calibri" w:cs="Calibri"/>
          <w:sz w:val="24"/>
          <w:szCs w:val="24"/>
          <w:shd w:val="clear" w:color="auto" w:fill="FFFFFF"/>
        </w:rPr>
      </w:pPr>
    </w:p>
    <w:p w:rsidR="001B29A5" w:rsidRDefault="00311E5A" w:rsidP="00311E5A">
      <w:pPr>
        <w:pStyle w:val="3"/>
        <w:ind w:left="900" w:right="-72" w:firstLine="0"/>
        <w:rPr>
          <w:rFonts w:ascii="Calibri" w:hAnsi="Calibri" w:cs="Calibri"/>
          <w:sz w:val="24"/>
        </w:rPr>
      </w:pPr>
      <w:r w:rsidRPr="00AD5FF4">
        <w:rPr>
          <w:rFonts w:ascii="Calibri" w:hAnsi="Calibri" w:cs="Calibri"/>
          <w:b/>
          <w:sz w:val="24"/>
          <w:u w:val="single"/>
        </w:rPr>
        <w:t>Dichos</w:t>
      </w:r>
      <w:r w:rsidR="001B29A5" w:rsidRPr="00AD5FF4">
        <w:rPr>
          <w:rFonts w:ascii="Calibri" w:hAnsi="Calibri" w:cs="Calibri"/>
          <w:b/>
          <w:sz w:val="24"/>
          <w:u w:val="single"/>
        </w:rPr>
        <w:t xml:space="preserve"> </w:t>
      </w:r>
      <w:r w:rsidR="001B29A5" w:rsidRPr="0083287B">
        <w:rPr>
          <w:rFonts w:ascii="Calibri" w:hAnsi="Calibri" w:cs="Calibri"/>
          <w:b/>
          <w:sz w:val="24"/>
          <w:u w:val="single"/>
        </w:rPr>
        <w:t>cuestionarios</w:t>
      </w:r>
      <w:r w:rsidR="005336D2" w:rsidRPr="0083287B">
        <w:rPr>
          <w:rFonts w:ascii="Calibri" w:hAnsi="Calibri" w:cs="Calibri"/>
          <w:sz w:val="24"/>
        </w:rPr>
        <w:t>;</w:t>
      </w:r>
      <w:r w:rsidR="00656B24" w:rsidRPr="0083287B">
        <w:rPr>
          <w:rFonts w:ascii="Calibri" w:hAnsi="Calibri" w:cs="Calibri"/>
          <w:sz w:val="24"/>
        </w:rPr>
        <w:t xml:space="preserve"> </w:t>
      </w:r>
      <w:r w:rsidR="001B29A5" w:rsidRPr="0083287B">
        <w:rPr>
          <w:rFonts w:ascii="Calibri" w:hAnsi="Calibri" w:cs="Calibri"/>
          <w:sz w:val="24"/>
        </w:rPr>
        <w:t xml:space="preserve">deberán ser recibidos a más tardar el día </w:t>
      </w:r>
      <w:r w:rsidR="00F34F16" w:rsidRPr="0083287B">
        <w:rPr>
          <w:rFonts w:ascii="Calibri" w:hAnsi="Calibri" w:cs="Calibri"/>
          <w:b/>
          <w:sz w:val="24"/>
        </w:rPr>
        <w:t>5</w:t>
      </w:r>
      <w:r w:rsidR="001B29A5" w:rsidRPr="0083287B">
        <w:rPr>
          <w:rFonts w:ascii="Calibri" w:hAnsi="Calibri" w:cs="Calibri"/>
          <w:b/>
          <w:sz w:val="24"/>
        </w:rPr>
        <w:t xml:space="preserve"> de </w:t>
      </w:r>
      <w:r w:rsidR="00F34F16" w:rsidRPr="0083287B">
        <w:rPr>
          <w:rFonts w:ascii="Calibri" w:hAnsi="Calibri" w:cs="Calibri"/>
          <w:b/>
          <w:sz w:val="24"/>
        </w:rPr>
        <w:t>junio</w:t>
      </w:r>
      <w:r w:rsidR="001B29A5" w:rsidRPr="0083287B">
        <w:rPr>
          <w:rFonts w:ascii="Calibri" w:hAnsi="Calibri" w:cs="Calibri"/>
          <w:b/>
          <w:sz w:val="24"/>
        </w:rPr>
        <w:t xml:space="preserve"> de 201</w:t>
      </w:r>
      <w:r w:rsidR="00F34F16" w:rsidRPr="0083287B">
        <w:rPr>
          <w:rFonts w:ascii="Calibri" w:hAnsi="Calibri" w:cs="Calibri"/>
          <w:b/>
          <w:sz w:val="24"/>
        </w:rPr>
        <w:t>7</w:t>
      </w:r>
      <w:r w:rsidR="001B29A5" w:rsidRPr="0083287B">
        <w:rPr>
          <w:rFonts w:ascii="Calibri" w:hAnsi="Calibri" w:cs="Calibri"/>
          <w:b/>
          <w:sz w:val="24"/>
        </w:rPr>
        <w:t xml:space="preserve"> hasta las </w:t>
      </w:r>
      <w:r w:rsidR="003B4024" w:rsidRPr="0083287B">
        <w:rPr>
          <w:rFonts w:ascii="Calibri" w:hAnsi="Calibri" w:cs="Calibri"/>
          <w:b/>
          <w:sz w:val="24"/>
        </w:rPr>
        <w:t>9</w:t>
      </w:r>
      <w:r w:rsidR="001B29A5" w:rsidRPr="0083287B">
        <w:rPr>
          <w:rFonts w:ascii="Calibri" w:hAnsi="Calibri" w:cs="Calibri"/>
          <w:b/>
          <w:sz w:val="24"/>
        </w:rPr>
        <w:t>:</w:t>
      </w:r>
      <w:r w:rsidR="001B29A5" w:rsidRPr="0083287B">
        <w:rPr>
          <w:rFonts w:ascii="Calibri" w:hAnsi="Calibri" w:cs="Calibri"/>
          <w:b/>
          <w:iCs/>
          <w:sz w:val="24"/>
        </w:rPr>
        <w:t>00 horas. “</w:t>
      </w:r>
      <w:r w:rsidR="001B29A5" w:rsidRPr="0083287B">
        <w:rPr>
          <w:rFonts w:ascii="Calibri" w:hAnsi="Calibri" w:cs="Calibri"/>
          <w:b/>
          <w:bCs/>
          <w:iCs/>
          <w:sz w:val="24"/>
        </w:rPr>
        <w:t>La Convocante”</w:t>
      </w:r>
      <w:r w:rsidR="001B29A5" w:rsidRPr="0083287B">
        <w:rPr>
          <w:rFonts w:ascii="Calibri" w:hAnsi="Calibri" w:cs="Calibri"/>
          <w:sz w:val="24"/>
        </w:rPr>
        <w:t xml:space="preserve"> realizara una junta de aclaraciones el día </w:t>
      </w:r>
      <w:r w:rsidR="00F34F16" w:rsidRPr="0083287B">
        <w:rPr>
          <w:rFonts w:ascii="Calibri" w:hAnsi="Calibri" w:cs="Calibri"/>
          <w:b/>
          <w:sz w:val="24"/>
        </w:rPr>
        <w:t>6</w:t>
      </w:r>
      <w:r w:rsidR="001B29A5" w:rsidRPr="0083287B">
        <w:rPr>
          <w:rFonts w:ascii="Calibri" w:hAnsi="Calibri" w:cs="Calibri"/>
          <w:b/>
          <w:sz w:val="24"/>
        </w:rPr>
        <w:t xml:space="preserve"> de </w:t>
      </w:r>
      <w:r w:rsidR="00F34F16" w:rsidRPr="0083287B">
        <w:rPr>
          <w:rFonts w:ascii="Calibri" w:hAnsi="Calibri" w:cs="Calibri"/>
          <w:b/>
          <w:sz w:val="24"/>
        </w:rPr>
        <w:t>junio</w:t>
      </w:r>
      <w:r w:rsidR="001B29A5" w:rsidRPr="0083287B">
        <w:rPr>
          <w:rFonts w:ascii="Calibri" w:hAnsi="Calibri" w:cs="Calibri"/>
          <w:b/>
          <w:sz w:val="24"/>
        </w:rPr>
        <w:t xml:space="preserve"> de 201</w:t>
      </w:r>
      <w:r w:rsidR="00F34F16" w:rsidRPr="0083287B">
        <w:rPr>
          <w:rFonts w:ascii="Calibri" w:hAnsi="Calibri" w:cs="Calibri"/>
          <w:b/>
          <w:sz w:val="24"/>
        </w:rPr>
        <w:t>7</w:t>
      </w:r>
      <w:r w:rsidR="001B29A5" w:rsidRPr="0083287B">
        <w:rPr>
          <w:rFonts w:ascii="Calibri" w:hAnsi="Calibri" w:cs="Calibri"/>
          <w:b/>
          <w:sz w:val="24"/>
        </w:rPr>
        <w:t xml:space="preserve"> a las </w:t>
      </w:r>
      <w:r w:rsidR="00F73908" w:rsidRPr="0083287B">
        <w:rPr>
          <w:rFonts w:ascii="Calibri" w:hAnsi="Calibri" w:cs="Calibri"/>
          <w:b/>
          <w:sz w:val="24"/>
        </w:rPr>
        <w:t>13</w:t>
      </w:r>
      <w:r w:rsidR="001B29A5" w:rsidRPr="0083287B">
        <w:rPr>
          <w:rFonts w:ascii="Calibri" w:hAnsi="Calibri" w:cs="Calibri"/>
          <w:b/>
          <w:sz w:val="24"/>
        </w:rPr>
        <w:t>:</w:t>
      </w:r>
      <w:r w:rsidR="00F73908" w:rsidRPr="0083287B">
        <w:rPr>
          <w:rFonts w:ascii="Calibri" w:hAnsi="Calibri" w:cs="Calibri"/>
          <w:b/>
          <w:sz w:val="24"/>
        </w:rPr>
        <w:t>3</w:t>
      </w:r>
      <w:r w:rsidR="001B29A5" w:rsidRPr="0083287B">
        <w:rPr>
          <w:rFonts w:ascii="Calibri" w:hAnsi="Calibri" w:cs="Calibri"/>
          <w:b/>
          <w:sz w:val="24"/>
        </w:rPr>
        <w:t>0</w:t>
      </w:r>
      <w:r w:rsidR="00E77D7A" w:rsidRPr="0083287B">
        <w:rPr>
          <w:rFonts w:ascii="Calibri" w:hAnsi="Calibri" w:cs="Calibri"/>
          <w:b/>
          <w:sz w:val="24"/>
        </w:rPr>
        <w:t xml:space="preserve"> </w:t>
      </w:r>
      <w:r w:rsidR="001B29A5" w:rsidRPr="0083287B">
        <w:rPr>
          <w:rFonts w:ascii="Calibri" w:hAnsi="Calibri" w:cs="Calibri"/>
          <w:b/>
          <w:sz w:val="24"/>
        </w:rPr>
        <w:t>horas</w:t>
      </w:r>
      <w:r w:rsidR="001B29A5" w:rsidRPr="0083287B">
        <w:rPr>
          <w:rFonts w:ascii="Calibri" w:hAnsi="Calibri" w:cs="Calibri"/>
          <w:sz w:val="24"/>
        </w:rPr>
        <w:t xml:space="preserve"> en la </w:t>
      </w:r>
      <w:r w:rsidR="001B29A5" w:rsidRPr="0083287B">
        <w:rPr>
          <w:rFonts w:ascii="Calibri" w:hAnsi="Calibri" w:cs="Calibri"/>
          <w:b/>
          <w:sz w:val="24"/>
        </w:rPr>
        <w:t>sala de juntas de</w:t>
      </w:r>
      <w:r w:rsidR="001B29A5" w:rsidRPr="00AD5FF4">
        <w:rPr>
          <w:rFonts w:ascii="Calibri" w:hAnsi="Calibri" w:cs="Calibri"/>
          <w:b/>
          <w:sz w:val="24"/>
        </w:rPr>
        <w:t xml:space="preserve"> la Dirección de Adquisiciones de Oficialía Mayor de Gobierno</w:t>
      </w:r>
      <w:r w:rsidR="001B29A5" w:rsidRPr="00AD5FF4">
        <w:rPr>
          <w:rFonts w:ascii="Calibri" w:hAnsi="Calibri" w:cs="Calibri"/>
          <w:sz w:val="24"/>
        </w:rPr>
        <w:t>, ubicada en el tercer piso del edificio Poder Ejecutivo, en Calzada Independencia No. 994, colonia Centro Cívico, en Mexicali, Baja California, el acta de la junta de aclaraciones</w:t>
      </w:r>
      <w:r w:rsidR="001B29A5" w:rsidRPr="00105794">
        <w:rPr>
          <w:rFonts w:ascii="Calibri" w:hAnsi="Calibri" w:cs="Calibri"/>
          <w:sz w:val="24"/>
        </w:rPr>
        <w:t xml:space="preserve"> estará a disposición de los licitantes al finalizar dichos actos, de igual forma para los que no hayan asistido se publicara en la página de Gobierno del Estado: </w:t>
      </w:r>
      <w:hyperlink r:id="rId9" w:history="1">
        <w:r w:rsidR="001B29A5" w:rsidRPr="00105794">
          <w:rPr>
            <w:rStyle w:val="Hipervnculo"/>
            <w:rFonts w:ascii="Calibri" w:hAnsi="Calibri" w:cs="Calibri"/>
            <w:sz w:val="24"/>
          </w:rPr>
          <w:t>www.comprasbc.gob.mx</w:t>
        </w:r>
      </w:hyperlink>
      <w:r w:rsidR="001B29A5" w:rsidRPr="00105794">
        <w:rPr>
          <w:rFonts w:ascii="Calibri" w:hAnsi="Calibri" w:cs="Calibri"/>
          <w:sz w:val="24"/>
        </w:rPr>
        <w:t xml:space="preserve">, para efectos de su notificación, la asistencia a esta junta es voluntaria.  </w:t>
      </w:r>
    </w:p>
    <w:p w:rsidR="00311E5A" w:rsidRDefault="00311E5A" w:rsidP="001B29A5">
      <w:pPr>
        <w:pStyle w:val="3"/>
        <w:tabs>
          <w:tab w:val="left" w:pos="900"/>
        </w:tabs>
        <w:ind w:left="900" w:right="-72" w:firstLine="0"/>
        <w:rPr>
          <w:rFonts w:ascii="Calibri" w:hAnsi="Calibri" w:cs="Calibri"/>
          <w:b/>
          <w:sz w:val="24"/>
        </w:rPr>
      </w:pPr>
    </w:p>
    <w:p w:rsidR="00D31AB3" w:rsidRDefault="001B29A5" w:rsidP="001B29A5">
      <w:pPr>
        <w:pStyle w:val="3"/>
        <w:tabs>
          <w:tab w:val="left" w:pos="900"/>
        </w:tabs>
        <w:ind w:left="900" w:right="-72" w:hanging="49"/>
        <w:rPr>
          <w:rFonts w:ascii="Calibri" w:hAnsi="Calibri" w:cs="Calibri"/>
          <w:b/>
          <w:sz w:val="24"/>
        </w:rPr>
      </w:pPr>
      <w:r w:rsidRPr="00105794">
        <w:rPr>
          <w:rFonts w:ascii="Calibri" w:hAnsi="Calibri" w:cs="Calibri"/>
          <w:b/>
          <w:sz w:val="24"/>
        </w:rPr>
        <w:t>Los licitantes que no formulen cuestionarios se entenderán que están</w:t>
      </w:r>
      <w:r>
        <w:rPr>
          <w:rFonts w:ascii="Calibri" w:hAnsi="Calibri" w:cs="Calibri"/>
          <w:b/>
          <w:sz w:val="24"/>
        </w:rPr>
        <w:t xml:space="preserve"> totalmente </w:t>
      </w:r>
      <w:r w:rsidRPr="00105794">
        <w:rPr>
          <w:rFonts w:ascii="Calibri" w:hAnsi="Calibri" w:cs="Calibri"/>
          <w:b/>
          <w:sz w:val="24"/>
        </w:rPr>
        <w:t>conformes con todo lo establecido en las presentes bases de licitación y lo aclarado en la junta de aclaraciones, asistan o no ha dicho acto.</w:t>
      </w:r>
    </w:p>
    <w:p w:rsidR="00A7073B" w:rsidRPr="001B29A5" w:rsidRDefault="00D31AB3" w:rsidP="001B29A5">
      <w:pPr>
        <w:pStyle w:val="3"/>
        <w:tabs>
          <w:tab w:val="left" w:pos="709"/>
        </w:tabs>
        <w:ind w:left="900" w:right="-72" w:hanging="474"/>
        <w:rPr>
          <w:rFonts w:ascii="Calibri" w:hAnsi="Calibri" w:cs="Calibri"/>
          <w:sz w:val="24"/>
        </w:rPr>
      </w:pPr>
      <w:r w:rsidRPr="00D31AB3">
        <w:rPr>
          <w:rFonts w:ascii="Calibri" w:hAnsi="Calibri" w:cs="Calibri"/>
          <w:sz w:val="24"/>
        </w:rPr>
        <w:tab/>
      </w:r>
    </w:p>
    <w:p w:rsidR="00112415" w:rsidRDefault="00112415" w:rsidP="008F63AB">
      <w:pPr>
        <w:pStyle w:val="2"/>
        <w:numPr>
          <w:ilvl w:val="0"/>
          <w:numId w:val="4"/>
        </w:numPr>
        <w:tabs>
          <w:tab w:val="left" w:pos="400"/>
        </w:tabs>
        <w:ind w:hanging="76"/>
        <w:rPr>
          <w:rFonts w:ascii="Calibri" w:hAnsi="Calibri" w:cs="Arial"/>
          <w:b/>
          <w:sz w:val="24"/>
        </w:rPr>
      </w:pPr>
      <w:r w:rsidRPr="00493075">
        <w:rPr>
          <w:rFonts w:ascii="Calibri" w:hAnsi="Calibri" w:cs="Arial"/>
          <w:b/>
          <w:sz w:val="24"/>
        </w:rPr>
        <w:t xml:space="preserve">MODIFICACIONES A LAS BASES DE </w:t>
      </w:r>
      <w:r w:rsidR="00A110A5" w:rsidRPr="00493075">
        <w:rPr>
          <w:rFonts w:ascii="Calibri" w:hAnsi="Calibri" w:cs="Arial"/>
          <w:b/>
          <w:sz w:val="24"/>
        </w:rPr>
        <w:t>LICITACI</w:t>
      </w:r>
      <w:r w:rsidR="00814076">
        <w:rPr>
          <w:rFonts w:ascii="Calibri" w:hAnsi="Calibri" w:cs="Arial"/>
          <w:b/>
          <w:sz w:val="24"/>
        </w:rPr>
        <w:t>Ó</w:t>
      </w:r>
      <w:r w:rsidR="00A110A5" w:rsidRPr="00493075">
        <w:rPr>
          <w:rFonts w:ascii="Calibri" w:hAnsi="Calibri" w:cs="Arial"/>
          <w:b/>
          <w:sz w:val="24"/>
        </w:rPr>
        <w:t>N</w:t>
      </w:r>
      <w:r w:rsidRPr="00493075">
        <w:rPr>
          <w:rFonts w:ascii="Calibri" w:hAnsi="Calibri" w:cs="Arial"/>
          <w:b/>
          <w:sz w:val="24"/>
        </w:rPr>
        <w:t>:</w:t>
      </w:r>
    </w:p>
    <w:p w:rsidR="008F63AB" w:rsidRPr="003D0401" w:rsidRDefault="008F63AB" w:rsidP="008F63AB">
      <w:pPr>
        <w:pStyle w:val="2"/>
        <w:tabs>
          <w:tab w:val="left" w:pos="400"/>
        </w:tabs>
        <w:ind w:left="360"/>
        <w:rPr>
          <w:rFonts w:ascii="Calibri" w:hAnsi="Calibri" w:cs="Arial"/>
          <w:b/>
          <w:sz w:val="24"/>
        </w:rPr>
      </w:pPr>
    </w:p>
    <w:p w:rsidR="008B227B" w:rsidRPr="00105794" w:rsidRDefault="00493075" w:rsidP="008B227B">
      <w:pPr>
        <w:pStyle w:val="2"/>
        <w:ind w:left="851" w:hanging="425"/>
        <w:rPr>
          <w:rFonts w:ascii="Calibri" w:hAnsi="Calibri" w:cs="Calibri"/>
          <w:sz w:val="24"/>
        </w:rPr>
      </w:pPr>
      <w:r w:rsidRPr="00493075">
        <w:rPr>
          <w:rFonts w:ascii="Calibri" w:hAnsi="Calibri" w:cs="Calibri"/>
          <w:b/>
          <w:sz w:val="24"/>
          <w:szCs w:val="24"/>
        </w:rPr>
        <w:t>6.1</w:t>
      </w:r>
      <w:r w:rsidR="003408F2">
        <w:rPr>
          <w:rFonts w:ascii="Calibri" w:hAnsi="Calibri" w:cs="Calibri"/>
          <w:b/>
          <w:sz w:val="24"/>
          <w:szCs w:val="24"/>
        </w:rPr>
        <w:t xml:space="preserve"> </w:t>
      </w:r>
      <w:r w:rsidR="008B227B" w:rsidRPr="00105794">
        <w:rPr>
          <w:rFonts w:ascii="Calibri" w:hAnsi="Calibri" w:cs="Calibri"/>
          <w:sz w:val="24"/>
        </w:rPr>
        <w:t xml:space="preserve">Con fundamento en lo dispuesto por el artículo 30 de la Ley de Adquisiciones, Arrendamientos y Servicios para el Estado de Baja California, </w:t>
      </w:r>
      <w:r w:rsidR="008B227B" w:rsidRPr="00B646B4">
        <w:rPr>
          <w:rFonts w:ascii="Calibri" w:hAnsi="Calibri" w:cs="Calibri"/>
          <w:b/>
          <w:sz w:val="24"/>
        </w:rPr>
        <w:t>“La Convocante”,</w:t>
      </w:r>
      <w:r w:rsidR="008B227B" w:rsidRPr="00105794">
        <w:rPr>
          <w:rFonts w:ascii="Calibri" w:hAnsi="Calibri" w:cs="Calibri"/>
          <w:sz w:val="24"/>
        </w:rPr>
        <w:t xml:space="preserve"> siempre que ello no tenga por objeto limitar el número de licitantes, podrá modificar los plazos u otros aspectos establecidos en la convocatoria o en las presentes bases de licitación, a partir de la fecha en que sea publicada la convocatoria y hasta inclusive el sexto día natural previo al acto de presentación y apertura de proposiciones. </w:t>
      </w:r>
    </w:p>
    <w:p w:rsidR="008B227B" w:rsidRPr="00105794" w:rsidRDefault="008B227B" w:rsidP="008B227B">
      <w:pPr>
        <w:pStyle w:val="3"/>
        <w:ind w:left="851" w:hanging="425"/>
        <w:rPr>
          <w:rFonts w:ascii="Calibri" w:hAnsi="Calibri" w:cs="Calibri"/>
          <w:sz w:val="24"/>
        </w:rPr>
      </w:pPr>
    </w:p>
    <w:p w:rsidR="008B227B" w:rsidRPr="00105794" w:rsidRDefault="008B227B" w:rsidP="008B227B">
      <w:pPr>
        <w:pStyle w:val="3"/>
        <w:ind w:left="851" w:hanging="131"/>
        <w:rPr>
          <w:rFonts w:ascii="Calibri" w:hAnsi="Calibri" w:cs="Calibri"/>
          <w:sz w:val="24"/>
        </w:rPr>
      </w:pPr>
      <w:r w:rsidRPr="00105794">
        <w:rPr>
          <w:rFonts w:ascii="Calibri" w:hAnsi="Calibri" w:cs="Calibri"/>
          <w:sz w:val="24"/>
        </w:rPr>
        <w:t xml:space="preserve">  Dichas modificaciones en ningún caso podrán consistir en la sustitución de</w:t>
      </w:r>
      <w:r w:rsidR="00A7073B">
        <w:rPr>
          <w:rFonts w:ascii="Calibri" w:hAnsi="Calibri" w:cs="Calibri"/>
          <w:sz w:val="24"/>
        </w:rPr>
        <w:t xml:space="preserve"> </w:t>
      </w:r>
      <w:r w:rsidRPr="00105794">
        <w:rPr>
          <w:rFonts w:ascii="Calibri" w:hAnsi="Calibri" w:cs="Calibri"/>
          <w:sz w:val="24"/>
        </w:rPr>
        <w:t>l</w:t>
      </w:r>
      <w:r>
        <w:rPr>
          <w:rFonts w:ascii="Calibri" w:hAnsi="Calibri" w:cs="Calibri"/>
          <w:sz w:val="24"/>
        </w:rPr>
        <w:t xml:space="preserve">os </w:t>
      </w:r>
      <w:r w:rsidR="00F73908">
        <w:rPr>
          <w:rFonts w:ascii="Calibri" w:hAnsi="Calibri" w:cs="Calibri"/>
          <w:sz w:val="24"/>
        </w:rPr>
        <w:t>servicios</w:t>
      </w:r>
      <w:r>
        <w:rPr>
          <w:rFonts w:ascii="Calibri" w:hAnsi="Calibri" w:cs="Calibri"/>
          <w:sz w:val="24"/>
        </w:rPr>
        <w:t xml:space="preserve"> </w:t>
      </w:r>
      <w:r w:rsidRPr="00105794">
        <w:rPr>
          <w:rFonts w:ascii="Calibri" w:hAnsi="Calibri" w:cs="Calibri"/>
          <w:sz w:val="24"/>
        </w:rPr>
        <w:t xml:space="preserve">convocados originalmente, adición de otros de distintos rubros o en variación significativa de sus características. </w:t>
      </w:r>
    </w:p>
    <w:p w:rsidR="008B227B" w:rsidRPr="00105794" w:rsidRDefault="008B227B" w:rsidP="008B227B">
      <w:pPr>
        <w:pStyle w:val="3"/>
        <w:ind w:left="851" w:hanging="425"/>
        <w:rPr>
          <w:rFonts w:ascii="Calibri" w:hAnsi="Calibri" w:cs="Calibri"/>
          <w:sz w:val="24"/>
        </w:rPr>
      </w:pPr>
    </w:p>
    <w:p w:rsidR="008B227B" w:rsidRDefault="008B227B" w:rsidP="008B227B">
      <w:pPr>
        <w:pStyle w:val="3"/>
        <w:ind w:left="851" w:hanging="131"/>
        <w:rPr>
          <w:rFonts w:ascii="Calibri" w:hAnsi="Calibri" w:cs="Arial"/>
          <w:b/>
          <w:sz w:val="28"/>
        </w:rPr>
      </w:pPr>
      <w:r w:rsidRPr="00105794">
        <w:rPr>
          <w:rFonts w:ascii="Calibri" w:hAnsi="Calibri" w:cs="Calibri"/>
          <w:sz w:val="24"/>
        </w:rPr>
        <w:t xml:space="preserve">  Cualquier modificación a estas bases de la licitación, derivada del resultado de la junta de aclaraciones, será considerada como parte integrante de l</w:t>
      </w:r>
      <w:r>
        <w:rPr>
          <w:rFonts w:ascii="Calibri" w:hAnsi="Calibri" w:cs="Calibri"/>
          <w:sz w:val="24"/>
        </w:rPr>
        <w:t xml:space="preserve">as propias bases de licitación y </w:t>
      </w:r>
      <w:r w:rsidRPr="00105794">
        <w:rPr>
          <w:rFonts w:ascii="Calibri" w:hAnsi="Calibri" w:cs="Calibri"/>
          <w:sz w:val="24"/>
        </w:rPr>
        <w:t>se harán del conocimiento de todos los licitantes</w:t>
      </w:r>
      <w:r>
        <w:rPr>
          <w:rFonts w:ascii="Calibri" w:hAnsi="Calibri" w:cs="Calibri"/>
          <w:sz w:val="24"/>
        </w:rPr>
        <w:t>.</w:t>
      </w:r>
    </w:p>
    <w:p w:rsidR="0055069F" w:rsidRDefault="0055069F" w:rsidP="00F85F63">
      <w:pPr>
        <w:pStyle w:val="2"/>
        <w:ind w:left="0"/>
        <w:rPr>
          <w:rFonts w:ascii="Calibri" w:hAnsi="Calibri" w:cs="Arial"/>
          <w:b/>
          <w:sz w:val="28"/>
        </w:rPr>
      </w:pPr>
    </w:p>
    <w:p w:rsidR="00112415" w:rsidRPr="000F6701" w:rsidRDefault="00112415" w:rsidP="00756D25">
      <w:pPr>
        <w:pStyle w:val="2"/>
        <w:ind w:left="0"/>
        <w:jc w:val="center"/>
        <w:rPr>
          <w:rFonts w:ascii="Calibri" w:hAnsi="Calibri" w:cs="Arial"/>
          <w:b/>
          <w:sz w:val="28"/>
        </w:rPr>
      </w:pPr>
      <w:r w:rsidRPr="000F6701">
        <w:rPr>
          <w:rFonts w:ascii="Calibri" w:hAnsi="Calibri" w:cs="Arial"/>
          <w:b/>
          <w:sz w:val="28"/>
        </w:rPr>
        <w:t>C. PREPARACIÓN DE LAS PROPOSICIONES.</w:t>
      </w:r>
    </w:p>
    <w:p w:rsidR="00112415" w:rsidRPr="000F6701" w:rsidRDefault="00112415" w:rsidP="00756D25">
      <w:pPr>
        <w:pStyle w:val="2"/>
        <w:ind w:left="0"/>
        <w:rPr>
          <w:rFonts w:ascii="Calibri" w:hAnsi="Calibri" w:cs="Arial"/>
          <w:b/>
        </w:rPr>
      </w:pPr>
    </w:p>
    <w:p w:rsidR="00112415" w:rsidRPr="0055069F" w:rsidRDefault="00112415" w:rsidP="00EF08FC">
      <w:pPr>
        <w:pStyle w:val="2"/>
        <w:numPr>
          <w:ilvl w:val="0"/>
          <w:numId w:val="4"/>
        </w:numPr>
        <w:tabs>
          <w:tab w:val="left" w:pos="426"/>
        </w:tabs>
        <w:rPr>
          <w:rFonts w:ascii="Calibri" w:hAnsi="Calibri" w:cs="Arial"/>
          <w:b/>
          <w:sz w:val="24"/>
        </w:rPr>
      </w:pPr>
      <w:r w:rsidRPr="000F6701">
        <w:rPr>
          <w:rFonts w:ascii="Calibri" w:hAnsi="Calibri" w:cs="Arial"/>
          <w:b/>
          <w:sz w:val="24"/>
        </w:rPr>
        <w:t>IDIOMA DE LAS PROPOSICIONES:</w:t>
      </w:r>
    </w:p>
    <w:p w:rsidR="006037B8" w:rsidRDefault="00112415" w:rsidP="007745A0">
      <w:pPr>
        <w:pStyle w:val="3"/>
        <w:tabs>
          <w:tab w:val="left" w:pos="426"/>
        </w:tabs>
        <w:ind w:left="426" w:firstLine="0"/>
        <w:rPr>
          <w:rFonts w:ascii="Calibri" w:hAnsi="Calibri" w:cs="Arial"/>
          <w:b/>
          <w:sz w:val="24"/>
        </w:rPr>
      </w:pPr>
      <w:r w:rsidRPr="000F6701">
        <w:rPr>
          <w:rFonts w:ascii="Calibri" w:hAnsi="Calibri" w:cs="Arial"/>
          <w:sz w:val="24"/>
        </w:rPr>
        <w:t xml:space="preserve">La proposición que prepare el licitante y toda la correspondencia y documentos relativos a ella deberá redactarse en </w:t>
      </w:r>
      <w:r w:rsidRPr="000F6701">
        <w:rPr>
          <w:rFonts w:ascii="Calibri" w:hAnsi="Calibri" w:cs="Arial"/>
          <w:b/>
          <w:sz w:val="24"/>
        </w:rPr>
        <w:t>idioma español.</w:t>
      </w:r>
    </w:p>
    <w:p w:rsidR="00B646B4" w:rsidRDefault="00B646B4" w:rsidP="007745A0">
      <w:pPr>
        <w:pStyle w:val="3"/>
        <w:tabs>
          <w:tab w:val="left" w:pos="426"/>
        </w:tabs>
        <w:ind w:left="426" w:firstLine="0"/>
        <w:rPr>
          <w:rFonts w:ascii="Calibri" w:hAnsi="Calibri" w:cs="Arial"/>
          <w:b/>
          <w:sz w:val="24"/>
        </w:rPr>
      </w:pPr>
    </w:p>
    <w:p w:rsidR="00B646B4" w:rsidRPr="00020DA5" w:rsidRDefault="00B646B4" w:rsidP="00B646B4">
      <w:pPr>
        <w:pStyle w:val="3"/>
        <w:ind w:left="426" w:right="27" w:firstLine="0"/>
        <w:rPr>
          <w:rFonts w:ascii="Calibri" w:hAnsi="Calibri" w:cs="Arial"/>
          <w:sz w:val="24"/>
          <w:szCs w:val="24"/>
        </w:rPr>
      </w:pPr>
      <w:r w:rsidRPr="00020DA5">
        <w:rPr>
          <w:rFonts w:ascii="Calibri" w:hAnsi="Calibri" w:cs="Arial"/>
          <w:sz w:val="24"/>
          <w:szCs w:val="24"/>
        </w:rPr>
        <w:t xml:space="preserve">Cualquier material impreso (folletos, catálogos, </w:t>
      </w:r>
      <w:proofErr w:type="spellStart"/>
      <w:r w:rsidRPr="00020DA5">
        <w:rPr>
          <w:rFonts w:ascii="Calibri" w:hAnsi="Calibri" w:cs="Arial"/>
          <w:sz w:val="24"/>
          <w:szCs w:val="24"/>
        </w:rPr>
        <w:t>etc</w:t>
      </w:r>
      <w:proofErr w:type="spellEnd"/>
      <w:r w:rsidRPr="00020DA5">
        <w:rPr>
          <w:rFonts w:ascii="Calibri" w:hAnsi="Calibri" w:cs="Arial"/>
          <w:sz w:val="24"/>
          <w:szCs w:val="24"/>
        </w:rPr>
        <w:t>) no modificado proporcionado por el</w:t>
      </w:r>
      <w:r w:rsidRPr="00020DA5">
        <w:rPr>
          <w:rFonts w:ascii="Calibri" w:hAnsi="Calibri" w:cs="Arial"/>
          <w:b/>
          <w:sz w:val="24"/>
          <w:szCs w:val="24"/>
        </w:rPr>
        <w:t xml:space="preserve"> “LICITANTE” </w:t>
      </w:r>
      <w:r w:rsidRPr="00020DA5">
        <w:rPr>
          <w:rFonts w:ascii="Calibri" w:hAnsi="Calibri" w:cs="Arial"/>
          <w:sz w:val="24"/>
          <w:szCs w:val="24"/>
        </w:rPr>
        <w:t xml:space="preserve">en idioma diverso, deberá ser acompañado de su traducción simple al español, en caso contrario </w:t>
      </w:r>
      <w:r w:rsidRPr="00020DA5">
        <w:rPr>
          <w:rFonts w:ascii="Calibri" w:hAnsi="Calibri" w:cs="Arial"/>
          <w:b/>
          <w:sz w:val="24"/>
          <w:szCs w:val="24"/>
        </w:rPr>
        <w:t>su propuesta será desechada</w:t>
      </w:r>
      <w:r w:rsidRPr="00020DA5">
        <w:rPr>
          <w:rFonts w:ascii="Calibri" w:hAnsi="Calibri" w:cs="Arial"/>
          <w:sz w:val="24"/>
          <w:szCs w:val="24"/>
        </w:rPr>
        <w:t>.</w:t>
      </w:r>
    </w:p>
    <w:p w:rsidR="00B175B9" w:rsidRDefault="00B175B9" w:rsidP="007745A0">
      <w:pPr>
        <w:pStyle w:val="3"/>
        <w:tabs>
          <w:tab w:val="left" w:pos="540"/>
          <w:tab w:val="left" w:pos="630"/>
        </w:tabs>
        <w:ind w:left="0" w:firstLine="0"/>
        <w:rPr>
          <w:rFonts w:ascii="Calibri" w:hAnsi="Calibri" w:cs="Arial"/>
          <w:sz w:val="24"/>
        </w:rPr>
      </w:pPr>
    </w:p>
    <w:p w:rsidR="00112415" w:rsidRDefault="00112415" w:rsidP="00EF08FC">
      <w:pPr>
        <w:pStyle w:val="2"/>
        <w:numPr>
          <w:ilvl w:val="0"/>
          <w:numId w:val="4"/>
        </w:numPr>
        <w:tabs>
          <w:tab w:val="left" w:pos="400"/>
          <w:tab w:val="left" w:pos="426"/>
        </w:tabs>
        <w:rPr>
          <w:rFonts w:ascii="Calibri" w:hAnsi="Calibri" w:cs="Arial"/>
          <w:b/>
          <w:sz w:val="24"/>
        </w:rPr>
      </w:pPr>
      <w:r w:rsidRPr="000F6701">
        <w:rPr>
          <w:rFonts w:ascii="Calibri" w:hAnsi="Calibri" w:cs="Arial"/>
          <w:b/>
          <w:sz w:val="24"/>
        </w:rPr>
        <w:t>DOCUMENTOS INTEGRANTES DE LA PROPOSICIÓN:</w:t>
      </w:r>
    </w:p>
    <w:p w:rsidR="00EF08FC" w:rsidRPr="000F6701" w:rsidRDefault="00EF08FC" w:rsidP="00EF08FC">
      <w:pPr>
        <w:pStyle w:val="2"/>
        <w:tabs>
          <w:tab w:val="left" w:pos="400"/>
          <w:tab w:val="left" w:pos="426"/>
        </w:tabs>
        <w:ind w:left="720"/>
        <w:rPr>
          <w:rFonts w:ascii="Calibri" w:hAnsi="Calibri" w:cs="Arial"/>
          <w:b/>
          <w:sz w:val="24"/>
        </w:rPr>
      </w:pPr>
    </w:p>
    <w:p w:rsidR="006B5BA5" w:rsidRPr="000F6701" w:rsidRDefault="00EF08FC" w:rsidP="006B5BA5">
      <w:pPr>
        <w:pStyle w:val="4"/>
        <w:tabs>
          <w:tab w:val="left" w:pos="630"/>
        </w:tabs>
        <w:ind w:left="851" w:hanging="425"/>
        <w:jc w:val="both"/>
        <w:rPr>
          <w:rFonts w:ascii="Calibri" w:hAnsi="Calibri" w:cs="Arial"/>
          <w:b w:val="0"/>
          <w:sz w:val="24"/>
        </w:rPr>
      </w:pPr>
      <w:r>
        <w:rPr>
          <w:rFonts w:ascii="Calibri" w:hAnsi="Calibri" w:cs="Arial"/>
          <w:sz w:val="24"/>
        </w:rPr>
        <w:t>8.</w:t>
      </w:r>
      <w:r w:rsidR="006325BE" w:rsidRPr="007E2DE0">
        <w:rPr>
          <w:rFonts w:ascii="Calibri" w:hAnsi="Calibri" w:cs="Arial"/>
          <w:sz w:val="24"/>
        </w:rPr>
        <w:t>1</w:t>
      </w:r>
      <w:r w:rsidR="00A610C1">
        <w:rPr>
          <w:rFonts w:ascii="Calibri" w:hAnsi="Calibri" w:cs="Arial"/>
          <w:b w:val="0"/>
          <w:sz w:val="24"/>
        </w:rPr>
        <w:t xml:space="preserve">  </w:t>
      </w:r>
      <w:r w:rsidR="008278CF">
        <w:rPr>
          <w:rFonts w:ascii="Calibri" w:hAnsi="Calibri" w:cs="Arial"/>
          <w:b w:val="0"/>
          <w:sz w:val="24"/>
        </w:rPr>
        <w:t xml:space="preserve"> </w:t>
      </w:r>
      <w:r w:rsidR="006B5BA5" w:rsidRPr="000F6701">
        <w:rPr>
          <w:rFonts w:ascii="Calibri" w:hAnsi="Calibri" w:cs="Arial"/>
          <w:sz w:val="24"/>
        </w:rPr>
        <w:t xml:space="preserve">Preferentemente la documentación administrativa deberá ser preparada en papel membretado del licitante, </w:t>
      </w:r>
      <w:r w:rsidR="006B5BA5" w:rsidRPr="000F6701">
        <w:rPr>
          <w:rFonts w:ascii="Calibri" w:hAnsi="Calibri" w:cs="Arial"/>
          <w:b w:val="0"/>
          <w:bCs/>
          <w:sz w:val="24"/>
        </w:rPr>
        <w:t>los cuales deberán presentarse firmados por el representante legal.</w:t>
      </w:r>
      <w:r w:rsidR="006B5BA5" w:rsidRPr="000F6701">
        <w:rPr>
          <w:rFonts w:ascii="Calibri" w:hAnsi="Calibri" w:cs="Arial"/>
          <w:sz w:val="24"/>
        </w:rPr>
        <w:t xml:space="preserve"> La proposición constará de los siguientes documentos:</w:t>
      </w:r>
    </w:p>
    <w:p w:rsidR="00B646B4" w:rsidRDefault="00B646B4" w:rsidP="006B5BA5">
      <w:pPr>
        <w:pStyle w:val="2"/>
        <w:tabs>
          <w:tab w:val="left" w:pos="851"/>
        </w:tabs>
        <w:ind w:left="0"/>
        <w:rPr>
          <w:rFonts w:ascii="Calibri" w:hAnsi="Calibri"/>
          <w:b/>
          <w:bCs/>
          <w:sz w:val="24"/>
        </w:rPr>
      </w:pPr>
    </w:p>
    <w:p w:rsidR="00E7311C" w:rsidRPr="00414631" w:rsidRDefault="00112415" w:rsidP="0005083C">
      <w:pPr>
        <w:pStyle w:val="3"/>
        <w:numPr>
          <w:ilvl w:val="0"/>
          <w:numId w:val="26"/>
        </w:numPr>
        <w:tabs>
          <w:tab w:val="clear" w:pos="360"/>
        </w:tabs>
        <w:ind w:left="851" w:hanging="425"/>
        <w:rPr>
          <w:rFonts w:ascii="Calibri" w:hAnsi="Calibri" w:cs="Arial"/>
          <w:sz w:val="24"/>
        </w:rPr>
      </w:pPr>
      <w:r w:rsidRPr="000F6701">
        <w:rPr>
          <w:rFonts w:ascii="Calibri" w:hAnsi="Calibri" w:cs="Arial"/>
          <w:b/>
          <w:sz w:val="24"/>
        </w:rPr>
        <w:t xml:space="preserve">Propuesta Técnica.- </w:t>
      </w:r>
      <w:r w:rsidR="001C0A00">
        <w:rPr>
          <w:rFonts w:ascii="Calibri" w:hAnsi="Calibri" w:cs="Arial"/>
          <w:sz w:val="24"/>
        </w:rPr>
        <w:t>Deb</w:t>
      </w:r>
      <w:r w:rsidR="001C0A00" w:rsidRPr="00B129FF">
        <w:rPr>
          <w:rFonts w:ascii="Calibri" w:hAnsi="Calibri" w:cs="Arial"/>
          <w:sz w:val="24"/>
        </w:rPr>
        <w:t>erá presentarse u</w:t>
      </w:r>
      <w:r w:rsidRPr="00B129FF">
        <w:rPr>
          <w:rFonts w:ascii="Calibri" w:hAnsi="Calibri" w:cs="Arial"/>
          <w:sz w:val="24"/>
        </w:rPr>
        <w:t xml:space="preserve">tilizando para ello el formato proporcionado en el </w:t>
      </w:r>
      <w:r w:rsidR="00B646B4" w:rsidRPr="00B129FF">
        <w:rPr>
          <w:rFonts w:ascii="Calibri" w:hAnsi="Calibri" w:cs="Arial"/>
          <w:b/>
          <w:sz w:val="24"/>
        </w:rPr>
        <w:t>ANEXO</w:t>
      </w:r>
      <w:r w:rsidRPr="00B129FF">
        <w:rPr>
          <w:rFonts w:ascii="Calibri" w:hAnsi="Calibri" w:cs="Arial"/>
          <w:b/>
          <w:sz w:val="24"/>
        </w:rPr>
        <w:t xml:space="preserve"> 1</w:t>
      </w:r>
      <w:r w:rsidRPr="00B129FF">
        <w:rPr>
          <w:rFonts w:ascii="Calibri" w:hAnsi="Calibri" w:cs="Arial"/>
          <w:sz w:val="24"/>
        </w:rPr>
        <w:t xml:space="preserve"> de estas bases de </w:t>
      </w:r>
      <w:r w:rsidR="006D20E8" w:rsidRPr="00B129FF">
        <w:rPr>
          <w:rFonts w:ascii="Calibri" w:hAnsi="Calibri" w:cs="Arial"/>
          <w:sz w:val="24"/>
        </w:rPr>
        <w:t>Licitación</w:t>
      </w:r>
      <w:r w:rsidRPr="00B129FF">
        <w:rPr>
          <w:rFonts w:ascii="Calibri" w:hAnsi="Calibri" w:cs="Arial"/>
          <w:sz w:val="24"/>
        </w:rPr>
        <w:t xml:space="preserve">, respecto de </w:t>
      </w:r>
      <w:r w:rsidRPr="0083287B">
        <w:rPr>
          <w:rFonts w:ascii="Calibri" w:hAnsi="Calibri" w:cs="Arial"/>
          <w:sz w:val="24"/>
        </w:rPr>
        <w:t xml:space="preserve">los </w:t>
      </w:r>
      <w:r w:rsidR="00414631" w:rsidRPr="0083287B">
        <w:rPr>
          <w:rFonts w:ascii="Calibri" w:hAnsi="Calibri" w:cs="Arial"/>
          <w:sz w:val="24"/>
        </w:rPr>
        <w:t>servicios</w:t>
      </w:r>
      <w:r w:rsidRPr="0083287B">
        <w:rPr>
          <w:rFonts w:ascii="Calibri" w:hAnsi="Calibri" w:cs="Arial"/>
          <w:sz w:val="24"/>
        </w:rPr>
        <w:t xml:space="preserve"> que se propone </w:t>
      </w:r>
      <w:r w:rsidR="00414631" w:rsidRPr="0083287B">
        <w:rPr>
          <w:rFonts w:ascii="Calibri" w:hAnsi="Calibri" w:cs="Arial"/>
          <w:sz w:val="24"/>
        </w:rPr>
        <w:t>prestar</w:t>
      </w:r>
      <w:r w:rsidRPr="0083287B">
        <w:rPr>
          <w:rFonts w:ascii="Calibri" w:hAnsi="Calibri" w:cs="Arial"/>
          <w:sz w:val="24"/>
        </w:rPr>
        <w:t xml:space="preserve"> en original </w:t>
      </w:r>
      <w:r w:rsidRPr="0083287B">
        <w:rPr>
          <w:rFonts w:ascii="Calibri" w:hAnsi="Calibri" w:cs="Arial"/>
          <w:sz w:val="24"/>
          <w:u w:val="single"/>
        </w:rPr>
        <w:t>debidamente firmada por el representante legal del licitante</w:t>
      </w:r>
      <w:r w:rsidRPr="0083287B">
        <w:rPr>
          <w:rFonts w:ascii="Calibri" w:hAnsi="Calibri" w:cs="Arial"/>
          <w:sz w:val="24"/>
        </w:rPr>
        <w:t xml:space="preserve">, con fundamento en </w:t>
      </w:r>
      <w:r w:rsidR="004A5741" w:rsidRPr="0083287B">
        <w:rPr>
          <w:rFonts w:ascii="Calibri" w:hAnsi="Calibri" w:cs="Arial"/>
          <w:sz w:val="24"/>
        </w:rPr>
        <w:t xml:space="preserve">el </w:t>
      </w:r>
      <w:r w:rsidR="00FB1D72" w:rsidRPr="0083287B">
        <w:rPr>
          <w:rFonts w:ascii="Calibri" w:hAnsi="Calibri" w:cs="Arial"/>
          <w:sz w:val="24"/>
        </w:rPr>
        <w:t>Artí</w:t>
      </w:r>
      <w:r w:rsidRPr="0083287B">
        <w:rPr>
          <w:rFonts w:ascii="Calibri" w:hAnsi="Calibri" w:cs="Arial"/>
          <w:sz w:val="24"/>
        </w:rPr>
        <w:t xml:space="preserve">culo 30 del Reglamento de la Ley de Adquisiciones, Arrendamientos y </w:t>
      </w:r>
      <w:r w:rsidR="006B33C4" w:rsidRPr="0083287B">
        <w:rPr>
          <w:rFonts w:ascii="Calibri" w:hAnsi="Calibri" w:cs="Arial"/>
          <w:sz w:val="24"/>
        </w:rPr>
        <w:t>Servicios</w:t>
      </w:r>
      <w:r w:rsidRPr="0083287B">
        <w:rPr>
          <w:rFonts w:ascii="Calibri" w:hAnsi="Calibri" w:cs="Arial"/>
          <w:sz w:val="24"/>
        </w:rPr>
        <w:t xml:space="preserve"> para </w:t>
      </w:r>
      <w:r w:rsidR="006B33C4" w:rsidRPr="0083287B">
        <w:rPr>
          <w:rFonts w:ascii="Calibri" w:hAnsi="Calibri" w:cs="Arial"/>
          <w:sz w:val="24"/>
        </w:rPr>
        <w:t xml:space="preserve">el Estado de Baja </w:t>
      </w:r>
      <w:r w:rsidRPr="0083287B">
        <w:rPr>
          <w:rFonts w:ascii="Calibri" w:hAnsi="Calibri" w:cs="Arial"/>
          <w:sz w:val="24"/>
        </w:rPr>
        <w:t xml:space="preserve">California, </w:t>
      </w:r>
      <w:r w:rsidR="00F40975" w:rsidRPr="0083287B">
        <w:rPr>
          <w:rFonts w:ascii="Calibri" w:hAnsi="Calibri" w:cs="Arial"/>
          <w:b/>
          <w:sz w:val="24"/>
        </w:rPr>
        <w:t xml:space="preserve">en caso de que no se presente este documento debidamente firmado </w:t>
      </w:r>
      <w:r w:rsidR="00E53E30" w:rsidRPr="0083287B">
        <w:rPr>
          <w:rFonts w:ascii="Calibri" w:hAnsi="Calibri" w:cs="Arial"/>
          <w:b/>
          <w:sz w:val="24"/>
        </w:rPr>
        <w:t>será</w:t>
      </w:r>
      <w:r w:rsidR="00F40975" w:rsidRPr="0083287B">
        <w:rPr>
          <w:rFonts w:ascii="Calibri" w:hAnsi="Calibri" w:cs="Arial"/>
          <w:b/>
          <w:sz w:val="24"/>
        </w:rPr>
        <w:t xml:space="preserve"> motivo para </w:t>
      </w:r>
      <w:r w:rsidR="00830FE8" w:rsidRPr="0083287B">
        <w:rPr>
          <w:rFonts w:ascii="Calibri" w:hAnsi="Calibri" w:cs="Arial"/>
          <w:b/>
          <w:sz w:val="24"/>
        </w:rPr>
        <w:t>desechar</w:t>
      </w:r>
      <w:r w:rsidR="00F40975" w:rsidRPr="0083287B">
        <w:rPr>
          <w:rFonts w:ascii="Calibri" w:hAnsi="Calibri" w:cs="Arial"/>
          <w:b/>
          <w:sz w:val="24"/>
        </w:rPr>
        <w:t xml:space="preserve"> la propuesta</w:t>
      </w:r>
      <w:r w:rsidR="001C0A00" w:rsidRPr="0083287B">
        <w:rPr>
          <w:rFonts w:ascii="Calibri" w:hAnsi="Calibri" w:cs="Arial"/>
          <w:sz w:val="24"/>
        </w:rPr>
        <w:t xml:space="preserve">. Así mismo señalara </w:t>
      </w:r>
      <w:r w:rsidR="001C0A00" w:rsidRPr="0083287B">
        <w:rPr>
          <w:rFonts w:ascii="Calibri" w:hAnsi="Calibri" w:cs="Arial"/>
          <w:b/>
          <w:sz w:val="24"/>
        </w:rPr>
        <w:t xml:space="preserve">como mínimo </w:t>
      </w:r>
      <w:r w:rsidR="001C0A00" w:rsidRPr="0083287B">
        <w:rPr>
          <w:rFonts w:ascii="Calibri" w:hAnsi="Calibri" w:cs="Arial"/>
          <w:sz w:val="24"/>
        </w:rPr>
        <w:t xml:space="preserve">las especificaciones técnicas de los </w:t>
      </w:r>
      <w:r w:rsidR="00414631" w:rsidRPr="0083287B">
        <w:rPr>
          <w:rFonts w:ascii="Calibri" w:hAnsi="Calibri" w:cs="Arial"/>
          <w:sz w:val="24"/>
        </w:rPr>
        <w:t>servicios a prestar</w:t>
      </w:r>
      <w:r w:rsidR="001C0A00" w:rsidRPr="0083287B">
        <w:rPr>
          <w:rFonts w:ascii="Calibri" w:hAnsi="Calibri" w:cs="Arial"/>
          <w:sz w:val="24"/>
        </w:rPr>
        <w:t xml:space="preserve"> de acuerdo a lo establecido en</w:t>
      </w:r>
      <w:r w:rsidRPr="0083287B">
        <w:rPr>
          <w:rFonts w:ascii="Calibri" w:hAnsi="Calibri" w:cs="Arial"/>
          <w:sz w:val="24"/>
        </w:rPr>
        <w:t xml:space="preserve"> el </w:t>
      </w:r>
      <w:r w:rsidR="00B646B4" w:rsidRPr="0083287B">
        <w:rPr>
          <w:rFonts w:ascii="Calibri" w:hAnsi="Calibri" w:cs="Arial"/>
          <w:b/>
          <w:sz w:val="24"/>
        </w:rPr>
        <w:t>PUNTO 3.1</w:t>
      </w:r>
      <w:r w:rsidR="00B646B4" w:rsidRPr="0083287B">
        <w:rPr>
          <w:rFonts w:ascii="Calibri" w:hAnsi="Calibri" w:cs="Arial"/>
          <w:sz w:val="24"/>
        </w:rPr>
        <w:t xml:space="preserve"> </w:t>
      </w:r>
      <w:r w:rsidRPr="0083287B">
        <w:rPr>
          <w:rFonts w:ascii="Calibri" w:hAnsi="Calibri" w:cs="Arial"/>
          <w:sz w:val="24"/>
        </w:rPr>
        <w:t xml:space="preserve">de estas bases de </w:t>
      </w:r>
      <w:r w:rsidR="006D20E8" w:rsidRPr="0083287B">
        <w:rPr>
          <w:rFonts w:ascii="Calibri" w:hAnsi="Calibri" w:cs="Arial"/>
          <w:sz w:val="24"/>
        </w:rPr>
        <w:t>Licitación</w:t>
      </w:r>
      <w:r w:rsidRPr="0083287B">
        <w:rPr>
          <w:rFonts w:ascii="Calibri" w:hAnsi="Calibri" w:cs="Arial"/>
          <w:sz w:val="24"/>
        </w:rPr>
        <w:t xml:space="preserve">. </w:t>
      </w:r>
      <w:r w:rsidRPr="0083287B">
        <w:rPr>
          <w:rFonts w:ascii="Calibri" w:hAnsi="Calibri" w:cs="Arial"/>
          <w:b/>
          <w:color w:val="000000"/>
          <w:sz w:val="24"/>
          <w:u w:val="single"/>
        </w:rPr>
        <w:t>Contendrá una explicación detallada</w:t>
      </w:r>
      <w:r w:rsidRPr="0083287B">
        <w:rPr>
          <w:rFonts w:ascii="Calibri" w:hAnsi="Calibri" w:cs="Arial"/>
          <w:b/>
          <w:color w:val="000000"/>
          <w:sz w:val="24"/>
        </w:rPr>
        <w:t xml:space="preserve"> de las características técnicas de los </w:t>
      </w:r>
      <w:r w:rsidR="00414631" w:rsidRPr="0083287B">
        <w:rPr>
          <w:rFonts w:ascii="Calibri" w:hAnsi="Calibri" w:cs="Arial"/>
          <w:b/>
          <w:color w:val="000000"/>
          <w:sz w:val="24"/>
        </w:rPr>
        <w:t>servicios</w:t>
      </w:r>
      <w:r w:rsidRPr="0083287B">
        <w:rPr>
          <w:rFonts w:ascii="Calibri" w:hAnsi="Calibri" w:cs="Arial"/>
          <w:b/>
          <w:color w:val="000000"/>
          <w:sz w:val="24"/>
        </w:rPr>
        <w:t xml:space="preserve"> propuestos</w:t>
      </w:r>
      <w:r w:rsidR="00F40975" w:rsidRPr="0083287B">
        <w:rPr>
          <w:rFonts w:ascii="Calibri" w:hAnsi="Calibri" w:cs="Arial"/>
          <w:b/>
          <w:color w:val="000000"/>
          <w:sz w:val="24"/>
        </w:rPr>
        <w:t xml:space="preserve"> incluyendo la </w:t>
      </w:r>
      <w:r w:rsidR="00E53E30" w:rsidRPr="0083287B">
        <w:rPr>
          <w:rFonts w:ascii="Calibri" w:hAnsi="Calibri" w:cs="Arial"/>
          <w:b/>
          <w:color w:val="000000"/>
          <w:sz w:val="24"/>
        </w:rPr>
        <w:t>garantía</w:t>
      </w:r>
      <w:r w:rsidR="0083287B" w:rsidRPr="0083287B">
        <w:rPr>
          <w:rFonts w:ascii="Calibri" w:hAnsi="Calibri" w:cs="Arial"/>
          <w:b/>
          <w:color w:val="000000"/>
          <w:sz w:val="24"/>
        </w:rPr>
        <w:t xml:space="preserve"> </w:t>
      </w:r>
      <w:r w:rsidR="00602EBE" w:rsidRPr="0083287B">
        <w:rPr>
          <w:rFonts w:ascii="Calibri" w:hAnsi="Calibri" w:cs="Arial"/>
          <w:b/>
          <w:color w:val="000000"/>
          <w:sz w:val="24"/>
        </w:rPr>
        <w:t>y cantidad</w:t>
      </w:r>
      <w:r w:rsidR="00E53E30" w:rsidRPr="0083287B">
        <w:rPr>
          <w:rFonts w:ascii="Calibri" w:hAnsi="Calibri" w:cs="Arial"/>
          <w:b/>
          <w:color w:val="000000"/>
          <w:sz w:val="24"/>
        </w:rPr>
        <w:t>, de los mismos, todo ello de conformidad con el inciso 12</w:t>
      </w:r>
      <w:r w:rsidR="00E53E30" w:rsidRPr="00B129FF">
        <w:rPr>
          <w:rFonts w:ascii="Calibri" w:hAnsi="Calibri" w:cs="Arial"/>
          <w:b/>
          <w:color w:val="000000"/>
          <w:sz w:val="24"/>
        </w:rPr>
        <w:t>.1 de estas bases de licitación.</w:t>
      </w:r>
    </w:p>
    <w:p w:rsidR="00414631" w:rsidRPr="00B129FF" w:rsidRDefault="00414631" w:rsidP="00414631">
      <w:pPr>
        <w:pStyle w:val="3"/>
        <w:ind w:left="851" w:firstLine="0"/>
        <w:rPr>
          <w:rFonts w:ascii="Calibri" w:hAnsi="Calibri" w:cs="Arial"/>
          <w:sz w:val="24"/>
        </w:rPr>
      </w:pPr>
    </w:p>
    <w:p w:rsidR="007439EC" w:rsidRDefault="007439EC" w:rsidP="007439EC">
      <w:pPr>
        <w:pStyle w:val="3"/>
        <w:ind w:left="851" w:right="-37" w:firstLine="0"/>
        <w:rPr>
          <w:rFonts w:ascii="Calibri" w:hAnsi="Calibri" w:cs="Calibri"/>
          <w:sz w:val="24"/>
          <w:szCs w:val="24"/>
          <w:lang w:val="es-ES"/>
        </w:rPr>
      </w:pPr>
      <w:r w:rsidRPr="00B129FF">
        <w:rPr>
          <w:rFonts w:ascii="Calibri" w:hAnsi="Calibri" w:cs="Calibri"/>
          <w:sz w:val="24"/>
          <w:szCs w:val="24"/>
          <w:lang w:val="es-ES"/>
        </w:rPr>
        <w:t xml:space="preserve">De no presentar su propuesta de conformidad con lo solicitado en el </w:t>
      </w:r>
      <w:r w:rsidR="00B646B4" w:rsidRPr="00B646B4">
        <w:rPr>
          <w:rFonts w:ascii="Calibri" w:hAnsi="Calibri" w:cs="Calibri"/>
          <w:b/>
          <w:sz w:val="24"/>
          <w:szCs w:val="24"/>
          <w:lang w:val="es-ES"/>
        </w:rPr>
        <w:t>PUNTO 3.1,</w:t>
      </w:r>
      <w:r w:rsidR="00B646B4" w:rsidRPr="00B129FF">
        <w:rPr>
          <w:rFonts w:ascii="Calibri" w:hAnsi="Calibri" w:cs="Calibri"/>
          <w:sz w:val="24"/>
          <w:szCs w:val="24"/>
          <w:lang w:val="es-ES"/>
        </w:rPr>
        <w:t xml:space="preserve"> </w:t>
      </w:r>
      <w:r w:rsidRPr="00B129FF">
        <w:rPr>
          <w:rFonts w:ascii="Calibri" w:hAnsi="Calibri" w:cs="Calibri"/>
          <w:sz w:val="24"/>
          <w:szCs w:val="24"/>
          <w:lang w:val="es-ES"/>
        </w:rPr>
        <w:t xml:space="preserve">en relación con el </w:t>
      </w:r>
      <w:r w:rsidR="00B646B4" w:rsidRPr="00B646B4">
        <w:rPr>
          <w:rFonts w:ascii="Calibri" w:hAnsi="Calibri" w:cs="Calibri"/>
          <w:b/>
          <w:sz w:val="24"/>
          <w:szCs w:val="24"/>
          <w:lang w:val="es-ES"/>
        </w:rPr>
        <w:t>PUNTO 4.2</w:t>
      </w:r>
      <w:r w:rsidR="00B646B4" w:rsidRPr="00B129FF">
        <w:rPr>
          <w:rFonts w:ascii="Calibri" w:hAnsi="Calibri" w:cs="Calibri"/>
          <w:sz w:val="24"/>
          <w:szCs w:val="24"/>
          <w:lang w:val="es-ES"/>
        </w:rPr>
        <w:t xml:space="preserve"> </w:t>
      </w:r>
      <w:r w:rsidRPr="00B129FF">
        <w:rPr>
          <w:rFonts w:ascii="Calibri" w:hAnsi="Calibri" w:cs="Calibri"/>
          <w:sz w:val="24"/>
          <w:szCs w:val="24"/>
          <w:lang w:val="es-ES"/>
        </w:rPr>
        <w:t>de estas bases, la propuesta será desechada.</w:t>
      </w:r>
    </w:p>
    <w:p w:rsidR="007E2DE0" w:rsidRPr="00AD5FF4" w:rsidRDefault="007E2DE0" w:rsidP="007E2DE0">
      <w:pPr>
        <w:pStyle w:val="2"/>
        <w:tabs>
          <w:tab w:val="left" w:pos="1440"/>
        </w:tabs>
        <w:ind w:left="760" w:right="40"/>
        <w:rPr>
          <w:rFonts w:ascii="Calibri" w:hAnsi="Calibri" w:cs="Calibri"/>
          <w:sz w:val="24"/>
          <w:szCs w:val="22"/>
          <w:lang w:eastAsia="ja-JP"/>
        </w:rPr>
      </w:pPr>
    </w:p>
    <w:p w:rsidR="007E2DE0" w:rsidRPr="00020DA5" w:rsidRDefault="007E2DE0" w:rsidP="007E2DE0">
      <w:pPr>
        <w:pStyle w:val="3"/>
        <w:tabs>
          <w:tab w:val="left" w:pos="1418"/>
        </w:tabs>
        <w:ind w:left="426" w:right="-76" w:firstLine="0"/>
        <w:rPr>
          <w:rFonts w:ascii="Calibri" w:hAnsi="Calibri" w:cs="Arial"/>
          <w:sz w:val="24"/>
          <w:szCs w:val="24"/>
        </w:rPr>
      </w:pPr>
      <w:r w:rsidRPr="00020DA5">
        <w:rPr>
          <w:rFonts w:ascii="Calibri" w:hAnsi="Calibri" w:cs="Arial"/>
          <w:sz w:val="24"/>
          <w:szCs w:val="24"/>
        </w:rPr>
        <w:t>En la evaluación de las propuestas técnicas se descalificará a los concursantes que incurran en alguna de las siguientes irregularidades, mismas que de manera enunciativa, no limitativa son:</w:t>
      </w:r>
    </w:p>
    <w:p w:rsidR="007E2DE0" w:rsidRPr="00020DA5" w:rsidRDefault="007E2DE0" w:rsidP="007E2DE0">
      <w:pPr>
        <w:pStyle w:val="3"/>
        <w:ind w:left="426" w:right="-76" w:firstLine="0"/>
        <w:rPr>
          <w:rFonts w:ascii="Calibri" w:hAnsi="Calibri" w:cs="Calibri"/>
          <w:sz w:val="24"/>
          <w:szCs w:val="24"/>
        </w:rPr>
      </w:pPr>
    </w:p>
    <w:p w:rsidR="007E2DE0" w:rsidRPr="00020DA5" w:rsidRDefault="007E2DE0" w:rsidP="007E2DE0">
      <w:pPr>
        <w:pStyle w:val="3"/>
        <w:numPr>
          <w:ilvl w:val="2"/>
          <w:numId w:val="39"/>
        </w:numPr>
        <w:tabs>
          <w:tab w:val="clear" w:pos="644"/>
          <w:tab w:val="num" w:pos="851"/>
        </w:tabs>
        <w:ind w:left="851" w:right="-76" w:hanging="284"/>
        <w:rPr>
          <w:rFonts w:ascii="Calibri" w:hAnsi="Calibri" w:cs="Arial"/>
          <w:sz w:val="24"/>
          <w:szCs w:val="24"/>
        </w:rPr>
      </w:pPr>
      <w:r w:rsidRPr="00020DA5">
        <w:rPr>
          <w:rFonts w:ascii="Calibri" w:hAnsi="Calibri" w:cs="Arial"/>
          <w:sz w:val="24"/>
          <w:szCs w:val="24"/>
        </w:rPr>
        <w:t>Falta de cumplimiento de alguno de los requisitos o características de fondo establecidos en estas bases de licitación o los que deriven de la Junta de Aclaraciones. En apego a lo dispuesto en artículo 28 fracción V de la Ley de Adquisiciones, Arrendamientos y Servicios para el Estado de Baja California.</w:t>
      </w:r>
    </w:p>
    <w:p w:rsidR="007E2DE0" w:rsidRPr="00020DA5" w:rsidRDefault="007E2DE0" w:rsidP="007E2DE0">
      <w:pPr>
        <w:pStyle w:val="3"/>
        <w:numPr>
          <w:ilvl w:val="2"/>
          <w:numId w:val="39"/>
        </w:numPr>
        <w:tabs>
          <w:tab w:val="clear" w:pos="644"/>
          <w:tab w:val="num" w:pos="851"/>
        </w:tabs>
        <w:ind w:left="851" w:right="-76" w:hanging="284"/>
        <w:rPr>
          <w:rFonts w:ascii="Calibri" w:hAnsi="Calibri" w:cs="Arial"/>
          <w:sz w:val="24"/>
          <w:szCs w:val="24"/>
        </w:rPr>
      </w:pPr>
      <w:r w:rsidRPr="00020DA5">
        <w:rPr>
          <w:rFonts w:ascii="Calibri" w:hAnsi="Calibri" w:cs="Arial"/>
          <w:sz w:val="24"/>
          <w:szCs w:val="24"/>
        </w:rPr>
        <w:t>La presentación de propuestas técnicas presentadas por los licitantes, sin considerar las modificaciones y aclaraciones resultantes de la Junta de Aclaraciones.</w:t>
      </w:r>
    </w:p>
    <w:p w:rsidR="007E2DE0" w:rsidRPr="00020DA5" w:rsidRDefault="007E2DE0" w:rsidP="007E2DE0">
      <w:pPr>
        <w:pStyle w:val="3"/>
        <w:numPr>
          <w:ilvl w:val="2"/>
          <w:numId w:val="39"/>
        </w:numPr>
        <w:tabs>
          <w:tab w:val="clear" w:pos="644"/>
          <w:tab w:val="num" w:pos="851"/>
        </w:tabs>
        <w:ind w:left="851" w:right="-76" w:hanging="284"/>
        <w:rPr>
          <w:rFonts w:ascii="Calibri" w:hAnsi="Calibri" w:cs="Arial"/>
          <w:sz w:val="24"/>
          <w:szCs w:val="24"/>
        </w:rPr>
      </w:pPr>
      <w:r w:rsidRPr="00020DA5">
        <w:rPr>
          <w:rFonts w:ascii="Calibri" w:hAnsi="Calibri" w:cs="Arial"/>
          <w:sz w:val="24"/>
          <w:szCs w:val="24"/>
        </w:rPr>
        <w:t xml:space="preserve">El señalamiento de precios en la propuesta técnica del licitante. </w:t>
      </w:r>
    </w:p>
    <w:p w:rsidR="007E2DE0" w:rsidRPr="00020DA5" w:rsidRDefault="007E2DE0" w:rsidP="007E2DE0">
      <w:pPr>
        <w:pStyle w:val="3"/>
        <w:numPr>
          <w:ilvl w:val="2"/>
          <w:numId w:val="39"/>
        </w:numPr>
        <w:tabs>
          <w:tab w:val="clear" w:pos="644"/>
          <w:tab w:val="num" w:pos="851"/>
        </w:tabs>
        <w:ind w:left="851" w:right="-76" w:hanging="284"/>
        <w:rPr>
          <w:rFonts w:ascii="Calibri" w:hAnsi="Calibri" w:cs="Arial"/>
          <w:sz w:val="24"/>
          <w:szCs w:val="24"/>
        </w:rPr>
      </w:pPr>
      <w:r w:rsidRPr="00020DA5">
        <w:rPr>
          <w:rFonts w:ascii="Calibri" w:hAnsi="Calibri" w:cs="Arial"/>
          <w:sz w:val="24"/>
          <w:szCs w:val="24"/>
        </w:rPr>
        <w:t>Omitir algún aspecto técnico en su propuesta técnica tal como especificaciones.</w:t>
      </w:r>
    </w:p>
    <w:p w:rsidR="007E2DE0" w:rsidRPr="00020DA5" w:rsidRDefault="007E2DE0" w:rsidP="007E2DE0">
      <w:pPr>
        <w:pStyle w:val="3"/>
        <w:numPr>
          <w:ilvl w:val="2"/>
          <w:numId w:val="39"/>
        </w:numPr>
        <w:tabs>
          <w:tab w:val="clear" w:pos="644"/>
          <w:tab w:val="left" w:pos="-709"/>
          <w:tab w:val="num" w:pos="851"/>
        </w:tabs>
        <w:ind w:left="851" w:right="-76" w:hanging="284"/>
        <w:rPr>
          <w:rFonts w:ascii="Calibri" w:hAnsi="Calibri" w:cs="Arial"/>
          <w:sz w:val="24"/>
          <w:szCs w:val="24"/>
        </w:rPr>
      </w:pPr>
      <w:r w:rsidRPr="00020DA5">
        <w:rPr>
          <w:rFonts w:ascii="Calibri" w:hAnsi="Calibri" w:cs="Arial"/>
          <w:sz w:val="24"/>
          <w:szCs w:val="24"/>
        </w:rPr>
        <w:t>La omisión de la respectiva firma del representante legal en los documentos es causal de desecho inapelable.</w:t>
      </w:r>
    </w:p>
    <w:p w:rsidR="007E2DE0" w:rsidRPr="00020DA5" w:rsidRDefault="007E2DE0" w:rsidP="007E2DE0">
      <w:pPr>
        <w:pStyle w:val="3"/>
        <w:numPr>
          <w:ilvl w:val="2"/>
          <w:numId w:val="39"/>
        </w:numPr>
        <w:tabs>
          <w:tab w:val="clear" w:pos="644"/>
          <w:tab w:val="left" w:pos="-709"/>
          <w:tab w:val="num" w:pos="851"/>
          <w:tab w:val="left" w:pos="1843"/>
        </w:tabs>
        <w:ind w:left="851" w:right="-76" w:hanging="284"/>
        <w:rPr>
          <w:rFonts w:ascii="Calibri" w:hAnsi="Calibri" w:cs="Arial"/>
          <w:sz w:val="24"/>
          <w:szCs w:val="24"/>
        </w:rPr>
      </w:pPr>
      <w:r w:rsidRPr="00020DA5">
        <w:rPr>
          <w:rFonts w:ascii="Calibri" w:hAnsi="Calibri" w:cs="Arial"/>
          <w:sz w:val="24"/>
          <w:szCs w:val="24"/>
        </w:rPr>
        <w:t xml:space="preserve">La presentación de una propuesta técnica que no incluya la totalidad de las partidas que integra </w:t>
      </w:r>
      <w:r w:rsidR="00414631">
        <w:rPr>
          <w:rFonts w:ascii="Calibri" w:hAnsi="Calibri" w:cs="Arial"/>
          <w:sz w:val="24"/>
          <w:szCs w:val="24"/>
        </w:rPr>
        <w:t>cada</w:t>
      </w:r>
      <w:r w:rsidRPr="00020DA5">
        <w:rPr>
          <w:rFonts w:ascii="Calibri" w:hAnsi="Calibri" w:cs="Arial"/>
          <w:sz w:val="24"/>
          <w:szCs w:val="24"/>
        </w:rPr>
        <w:t xml:space="preserve"> </w:t>
      </w:r>
      <w:r w:rsidRPr="00AD5FF4">
        <w:rPr>
          <w:rFonts w:ascii="Calibri" w:hAnsi="Calibri" w:cs="Arial"/>
          <w:b/>
          <w:sz w:val="24"/>
          <w:szCs w:val="24"/>
        </w:rPr>
        <w:t xml:space="preserve">paquete </w:t>
      </w:r>
      <w:r w:rsidRPr="00AD5FF4">
        <w:rPr>
          <w:rFonts w:ascii="Calibri" w:hAnsi="Calibri" w:cs="Arial"/>
          <w:sz w:val="24"/>
          <w:szCs w:val="24"/>
        </w:rPr>
        <w:t xml:space="preserve">en la cual </w:t>
      </w:r>
      <w:r w:rsidRPr="00020DA5">
        <w:rPr>
          <w:rFonts w:ascii="Calibri" w:hAnsi="Calibri" w:cs="Arial"/>
          <w:sz w:val="24"/>
          <w:szCs w:val="24"/>
        </w:rPr>
        <w:t xml:space="preserve">se concursa. </w:t>
      </w:r>
    </w:p>
    <w:p w:rsidR="007E2DE0" w:rsidRPr="00020DA5" w:rsidRDefault="007E2DE0" w:rsidP="007E2DE0">
      <w:pPr>
        <w:pStyle w:val="3"/>
        <w:numPr>
          <w:ilvl w:val="2"/>
          <w:numId w:val="39"/>
        </w:numPr>
        <w:tabs>
          <w:tab w:val="clear" w:pos="644"/>
          <w:tab w:val="num" w:pos="851"/>
        </w:tabs>
        <w:ind w:left="851" w:right="-76" w:hanging="284"/>
        <w:rPr>
          <w:rFonts w:ascii="Calibri" w:hAnsi="Calibri" w:cs="Arial"/>
          <w:sz w:val="24"/>
          <w:szCs w:val="24"/>
        </w:rPr>
      </w:pPr>
      <w:r w:rsidRPr="00020DA5">
        <w:rPr>
          <w:rFonts w:ascii="Calibri" w:hAnsi="Calibri" w:cs="Arial"/>
          <w:sz w:val="24"/>
          <w:szCs w:val="24"/>
        </w:rPr>
        <w:t>Presentación de varias propuestas técnicas para una misma partida.</w:t>
      </w:r>
    </w:p>
    <w:p w:rsidR="007E2DE0" w:rsidRPr="00020DA5" w:rsidRDefault="007E2DE0" w:rsidP="007E2DE0">
      <w:pPr>
        <w:pStyle w:val="3"/>
        <w:numPr>
          <w:ilvl w:val="2"/>
          <w:numId w:val="39"/>
        </w:numPr>
        <w:tabs>
          <w:tab w:val="clear" w:pos="644"/>
          <w:tab w:val="num" w:pos="851"/>
        </w:tabs>
        <w:ind w:left="851" w:right="-76" w:hanging="284"/>
        <w:rPr>
          <w:rFonts w:ascii="Calibri" w:hAnsi="Calibri" w:cs="Arial"/>
          <w:sz w:val="24"/>
          <w:szCs w:val="24"/>
        </w:rPr>
      </w:pPr>
      <w:r w:rsidRPr="00020DA5">
        <w:rPr>
          <w:rFonts w:ascii="Calibri" w:hAnsi="Calibri" w:cs="Arial"/>
          <w:sz w:val="24"/>
          <w:szCs w:val="24"/>
        </w:rPr>
        <w:t>Cualquier violación a las disposiciones legales aplicables.</w:t>
      </w:r>
    </w:p>
    <w:p w:rsidR="00B646B4" w:rsidRPr="00B129FF" w:rsidRDefault="00B646B4" w:rsidP="007439EC">
      <w:pPr>
        <w:pStyle w:val="3"/>
        <w:ind w:left="851" w:right="-37" w:firstLine="0"/>
        <w:rPr>
          <w:rFonts w:ascii="Calibri" w:hAnsi="Calibri" w:cs="Calibri"/>
          <w:sz w:val="24"/>
          <w:szCs w:val="24"/>
        </w:rPr>
      </w:pPr>
    </w:p>
    <w:p w:rsidR="007461C3" w:rsidRDefault="007461C3" w:rsidP="007461C3">
      <w:pPr>
        <w:pStyle w:val="3"/>
        <w:ind w:left="851" w:firstLine="0"/>
        <w:rPr>
          <w:rFonts w:ascii="Calibri" w:hAnsi="Calibri" w:cs="Calibri"/>
          <w:b/>
          <w:color w:val="333333"/>
          <w:sz w:val="24"/>
        </w:rPr>
      </w:pPr>
      <w:r w:rsidRPr="00B129FF">
        <w:rPr>
          <w:rFonts w:ascii="Calibri" w:hAnsi="Calibri" w:cs="Calibri"/>
          <w:b/>
          <w:color w:val="333333"/>
          <w:sz w:val="24"/>
        </w:rPr>
        <w:t>NOTA: Este documento será rubricado por los miembros del Comité y por lo menos un licitante, si asistiere alguno.</w:t>
      </w:r>
    </w:p>
    <w:p w:rsidR="00BC1B5E" w:rsidRPr="00020DA5" w:rsidRDefault="00BC1B5E" w:rsidP="007461C3">
      <w:pPr>
        <w:pStyle w:val="3"/>
        <w:tabs>
          <w:tab w:val="num" w:pos="700"/>
        </w:tabs>
        <w:ind w:left="0" w:firstLine="0"/>
        <w:rPr>
          <w:rFonts w:ascii="Calibri" w:hAnsi="Calibri" w:cs="Arial"/>
          <w:sz w:val="24"/>
        </w:rPr>
      </w:pPr>
    </w:p>
    <w:p w:rsidR="00F8212B" w:rsidRPr="00020DA5" w:rsidRDefault="00B3101F" w:rsidP="00B3101F">
      <w:pPr>
        <w:pStyle w:val="3"/>
        <w:numPr>
          <w:ilvl w:val="0"/>
          <w:numId w:val="26"/>
        </w:numPr>
        <w:tabs>
          <w:tab w:val="clear" w:pos="360"/>
          <w:tab w:val="num" w:pos="700"/>
        </w:tabs>
        <w:ind w:left="851" w:hanging="425"/>
        <w:rPr>
          <w:rFonts w:ascii="Calibri" w:hAnsi="Calibri" w:cs="Arial"/>
          <w:sz w:val="24"/>
        </w:rPr>
      </w:pPr>
      <w:r w:rsidRPr="00020DA5">
        <w:rPr>
          <w:rFonts w:ascii="Calibri" w:hAnsi="Calibri"/>
          <w:b/>
          <w:sz w:val="24"/>
        </w:rPr>
        <w:t xml:space="preserve">  Carta compromiso de Entrega</w:t>
      </w:r>
      <w:r w:rsidR="00BC1B5E" w:rsidRPr="00020DA5">
        <w:rPr>
          <w:rFonts w:ascii="Calibri" w:hAnsi="Calibri"/>
          <w:b/>
          <w:sz w:val="24"/>
        </w:rPr>
        <w:t xml:space="preserve">.- </w:t>
      </w:r>
      <w:r w:rsidR="00BC1B5E" w:rsidRPr="00020DA5">
        <w:rPr>
          <w:rFonts w:ascii="Calibri" w:hAnsi="Calibri"/>
          <w:sz w:val="24"/>
        </w:rPr>
        <w:t xml:space="preserve">Utilizando para ello el formato proporcionado en el </w:t>
      </w:r>
      <w:r w:rsidR="00B646B4" w:rsidRPr="00020DA5">
        <w:rPr>
          <w:rFonts w:ascii="Calibri" w:hAnsi="Calibri"/>
          <w:b/>
          <w:sz w:val="24"/>
        </w:rPr>
        <w:t xml:space="preserve">ANEXO </w:t>
      </w:r>
      <w:r w:rsidR="00BC1B5E" w:rsidRPr="00020DA5">
        <w:rPr>
          <w:rFonts w:ascii="Calibri" w:hAnsi="Calibri"/>
          <w:b/>
          <w:sz w:val="24"/>
        </w:rPr>
        <w:t>2</w:t>
      </w:r>
      <w:r w:rsidR="00BC1B5E" w:rsidRPr="00020DA5">
        <w:rPr>
          <w:rFonts w:ascii="Calibri" w:hAnsi="Calibri"/>
          <w:sz w:val="24"/>
        </w:rPr>
        <w:t xml:space="preserve"> de estas bases de licitación,</w:t>
      </w:r>
      <w:r w:rsidR="00DB7071" w:rsidRPr="00020DA5">
        <w:rPr>
          <w:rFonts w:ascii="Calibri" w:hAnsi="Calibri"/>
          <w:sz w:val="24"/>
        </w:rPr>
        <w:t xml:space="preserve"> </w:t>
      </w:r>
      <w:r w:rsidR="00E85B0F" w:rsidRPr="00020DA5">
        <w:rPr>
          <w:rFonts w:ascii="Calibri" w:hAnsi="Calibri"/>
          <w:sz w:val="24"/>
        </w:rPr>
        <w:t>en la cual se compromete a</w:t>
      </w:r>
      <w:r w:rsidRPr="00020DA5">
        <w:rPr>
          <w:rFonts w:ascii="Calibri" w:hAnsi="Calibri"/>
          <w:sz w:val="24"/>
        </w:rPr>
        <w:t xml:space="preserve"> realizar </w:t>
      </w:r>
      <w:r w:rsidR="00414631" w:rsidRPr="0083287B">
        <w:rPr>
          <w:rFonts w:ascii="Calibri" w:hAnsi="Calibri"/>
          <w:sz w:val="24"/>
        </w:rPr>
        <w:t>la prestación del servicio</w:t>
      </w:r>
      <w:r w:rsidRPr="00020DA5">
        <w:rPr>
          <w:rFonts w:ascii="Calibri" w:hAnsi="Calibri"/>
          <w:sz w:val="24"/>
        </w:rPr>
        <w:t xml:space="preserve"> de conformidad con lo establecido en los </w:t>
      </w:r>
      <w:r w:rsidR="00B646B4" w:rsidRPr="00020DA5">
        <w:rPr>
          <w:rFonts w:ascii="Calibri" w:hAnsi="Calibri"/>
          <w:b/>
          <w:sz w:val="24"/>
        </w:rPr>
        <w:t>PUNTOS 1.2 Y 1.3</w:t>
      </w:r>
      <w:r w:rsidR="00B646B4" w:rsidRPr="00020DA5">
        <w:rPr>
          <w:rFonts w:ascii="Calibri" w:hAnsi="Calibri"/>
          <w:sz w:val="24"/>
        </w:rPr>
        <w:t xml:space="preserve"> </w:t>
      </w:r>
      <w:r w:rsidRPr="00020DA5">
        <w:rPr>
          <w:rFonts w:ascii="Calibri" w:hAnsi="Calibri"/>
          <w:sz w:val="24"/>
        </w:rPr>
        <w:t>de estas bases de licitación</w:t>
      </w:r>
      <w:r w:rsidR="00385381" w:rsidRPr="00020DA5">
        <w:rPr>
          <w:rFonts w:ascii="Calibri" w:hAnsi="Calibri"/>
          <w:sz w:val="24"/>
        </w:rPr>
        <w:t>.</w:t>
      </w:r>
    </w:p>
    <w:p w:rsidR="00B3101F" w:rsidRPr="00020DA5" w:rsidRDefault="00B3101F" w:rsidP="007745A0">
      <w:pPr>
        <w:pStyle w:val="3"/>
        <w:tabs>
          <w:tab w:val="num" w:pos="700"/>
        </w:tabs>
        <w:ind w:left="0" w:firstLine="0"/>
        <w:rPr>
          <w:rFonts w:ascii="Calibri" w:hAnsi="Calibri" w:cs="Arial"/>
          <w:sz w:val="24"/>
        </w:rPr>
      </w:pPr>
    </w:p>
    <w:p w:rsidR="00B1419A" w:rsidRPr="00020DA5" w:rsidRDefault="00110A64" w:rsidP="00B1419A">
      <w:pPr>
        <w:pStyle w:val="4"/>
        <w:numPr>
          <w:ilvl w:val="0"/>
          <w:numId w:val="26"/>
        </w:numPr>
        <w:tabs>
          <w:tab w:val="clear" w:pos="360"/>
          <w:tab w:val="num" w:pos="760"/>
        </w:tabs>
        <w:ind w:left="760"/>
        <w:jc w:val="both"/>
        <w:rPr>
          <w:rFonts w:ascii="Calibri" w:hAnsi="Calibri" w:cs="Calibri"/>
          <w:sz w:val="24"/>
        </w:rPr>
      </w:pPr>
      <w:r w:rsidRPr="00020DA5">
        <w:rPr>
          <w:rFonts w:ascii="Calibri" w:hAnsi="Calibri"/>
          <w:sz w:val="24"/>
        </w:rPr>
        <w:t>Manifestación</w:t>
      </w:r>
      <w:r w:rsidR="00B1419A" w:rsidRPr="00020DA5">
        <w:rPr>
          <w:rFonts w:ascii="Calibri" w:hAnsi="Calibri" w:cs="Calibri"/>
          <w:sz w:val="24"/>
        </w:rPr>
        <w:t xml:space="preserve"> de contar con facultades para suscribir la propuesta.-</w:t>
      </w:r>
      <w:r w:rsidR="00B1419A" w:rsidRPr="00020DA5">
        <w:rPr>
          <w:rFonts w:ascii="Calibri" w:hAnsi="Calibri" w:cs="Calibri"/>
          <w:b w:val="0"/>
          <w:sz w:val="24"/>
        </w:rPr>
        <w:t xml:space="preserve"> utilizando para ello el formato proporcionado como </w:t>
      </w:r>
      <w:r w:rsidR="00B1419A" w:rsidRPr="00020DA5">
        <w:rPr>
          <w:rFonts w:ascii="Calibri" w:hAnsi="Calibri" w:cs="Calibri"/>
          <w:sz w:val="24"/>
        </w:rPr>
        <w:t>ANEXO 3</w:t>
      </w:r>
      <w:r w:rsidR="00B1419A" w:rsidRPr="00020DA5">
        <w:rPr>
          <w:rFonts w:ascii="Calibri" w:hAnsi="Calibri" w:cs="Calibri"/>
          <w:b w:val="0"/>
          <w:sz w:val="24"/>
        </w:rPr>
        <w:t xml:space="preserve">, en el que el </w:t>
      </w:r>
      <w:r w:rsidR="00B1419A" w:rsidRPr="00020DA5">
        <w:rPr>
          <w:rFonts w:ascii="Calibri" w:hAnsi="Calibri" w:cs="Calibri"/>
          <w:sz w:val="24"/>
        </w:rPr>
        <w:t>“LICITANTE”</w:t>
      </w:r>
      <w:r w:rsidR="00B1419A" w:rsidRPr="00020DA5">
        <w:rPr>
          <w:rFonts w:ascii="Calibri" w:hAnsi="Calibri" w:cs="Calibri"/>
          <w:b w:val="0"/>
          <w:sz w:val="24"/>
        </w:rPr>
        <w:t xml:space="preserve"> manifieste bajo protesta de decir verdad, que cuenta con facultades suficientes para comprometerse por sí mismo o por su representada, el cual deberá ser firmado por el representante legal del </w:t>
      </w:r>
      <w:r w:rsidR="00B1419A" w:rsidRPr="00020DA5">
        <w:rPr>
          <w:rFonts w:ascii="Calibri" w:hAnsi="Calibri" w:cs="Calibri"/>
          <w:sz w:val="24"/>
        </w:rPr>
        <w:t>“LICITANTE”,</w:t>
      </w:r>
      <w:r w:rsidR="00B1419A" w:rsidRPr="00020DA5">
        <w:rPr>
          <w:rFonts w:ascii="Calibri" w:hAnsi="Calibri" w:cs="Calibri"/>
          <w:b w:val="0"/>
          <w:sz w:val="24"/>
        </w:rPr>
        <w:t xml:space="preserve"> ya que de lo contrario será desechada su propuesta.</w:t>
      </w:r>
    </w:p>
    <w:p w:rsidR="00B1419A" w:rsidRPr="00020DA5" w:rsidRDefault="00B1419A" w:rsidP="00B1419A">
      <w:pPr>
        <w:pStyle w:val="Prrafodelista"/>
        <w:rPr>
          <w:rFonts w:ascii="Calibri" w:hAnsi="Calibri" w:cs="Calibri"/>
          <w:b/>
          <w:sz w:val="24"/>
        </w:rPr>
      </w:pPr>
    </w:p>
    <w:p w:rsidR="00B1419A" w:rsidRPr="00020DA5" w:rsidRDefault="00B1419A" w:rsidP="00B1419A">
      <w:pPr>
        <w:pStyle w:val="4"/>
        <w:tabs>
          <w:tab w:val="left" w:pos="1276"/>
        </w:tabs>
        <w:ind w:left="851" w:firstLine="0"/>
        <w:jc w:val="both"/>
        <w:rPr>
          <w:rFonts w:ascii="Calibri" w:hAnsi="Calibri" w:cs="Calibri"/>
          <w:b w:val="0"/>
          <w:sz w:val="24"/>
        </w:rPr>
      </w:pPr>
      <w:r w:rsidRPr="00020DA5">
        <w:rPr>
          <w:rFonts w:ascii="Calibri" w:hAnsi="Calibri" w:cs="Calibri"/>
          <w:b w:val="0"/>
          <w:sz w:val="24"/>
        </w:rPr>
        <w:t xml:space="preserve">El </w:t>
      </w:r>
      <w:r w:rsidRPr="00020DA5">
        <w:rPr>
          <w:rFonts w:ascii="Calibri" w:hAnsi="Calibri" w:cs="Calibri"/>
          <w:sz w:val="24"/>
        </w:rPr>
        <w:t>“LICITANTE”</w:t>
      </w:r>
      <w:r w:rsidRPr="00020DA5">
        <w:rPr>
          <w:rFonts w:ascii="Calibri" w:hAnsi="Calibri" w:cs="Calibri"/>
          <w:b w:val="0"/>
          <w:sz w:val="24"/>
        </w:rPr>
        <w:t xml:space="preserve"> beneficiado con este proceso de contratación, previo a la firma de contrato y en un término no mayor de </w:t>
      </w:r>
      <w:r w:rsidRPr="00020DA5">
        <w:rPr>
          <w:rFonts w:ascii="Calibri" w:hAnsi="Calibri" w:cs="Calibri"/>
          <w:sz w:val="24"/>
        </w:rPr>
        <w:t>3 (tres) días naturales</w:t>
      </w:r>
      <w:r w:rsidRPr="00020DA5">
        <w:rPr>
          <w:rFonts w:ascii="Calibri" w:hAnsi="Calibri" w:cs="Calibri"/>
          <w:b w:val="0"/>
          <w:sz w:val="24"/>
        </w:rPr>
        <w:t xml:space="preserve"> siguientes a la notificación del Fallo; deberá presentar para su cotejo, original o copia certificada y como copia simple, de los documentos con los que se acreditó su existencia legal y en su caso, las facultades de su apoderado o representante legal para suscribir el contrato correspondiente.</w:t>
      </w:r>
    </w:p>
    <w:p w:rsidR="005D0AFD" w:rsidRDefault="005D0AFD" w:rsidP="005D0AFD">
      <w:pPr>
        <w:pStyle w:val="Prrafodelista"/>
        <w:rPr>
          <w:rFonts w:ascii="Calibri" w:hAnsi="Calibri"/>
          <w:sz w:val="24"/>
          <w:szCs w:val="24"/>
        </w:rPr>
      </w:pPr>
    </w:p>
    <w:p w:rsidR="005D0AFD" w:rsidRPr="005D0AFD" w:rsidRDefault="00112415" w:rsidP="0005083C">
      <w:pPr>
        <w:pStyle w:val="4"/>
        <w:numPr>
          <w:ilvl w:val="0"/>
          <w:numId w:val="26"/>
        </w:numPr>
        <w:tabs>
          <w:tab w:val="clear" w:pos="360"/>
        </w:tabs>
        <w:ind w:left="851" w:hanging="425"/>
        <w:jc w:val="both"/>
        <w:rPr>
          <w:rFonts w:ascii="Calibri" w:hAnsi="Calibri" w:cs="Arial"/>
          <w:sz w:val="24"/>
        </w:rPr>
      </w:pPr>
      <w:r w:rsidRPr="005D0AFD">
        <w:rPr>
          <w:rFonts w:ascii="Calibri" w:hAnsi="Calibri"/>
          <w:sz w:val="24"/>
          <w:szCs w:val="24"/>
        </w:rPr>
        <w:t xml:space="preserve">Manifestación escrita de no encontrarse en los supuestos previstos por el artículo 49 de la Ley de Adquisiciones, Arrendamientos y </w:t>
      </w:r>
      <w:r w:rsidR="007E69FE" w:rsidRPr="005D0AFD">
        <w:rPr>
          <w:rFonts w:ascii="Calibri" w:hAnsi="Calibri"/>
          <w:sz w:val="24"/>
          <w:szCs w:val="24"/>
        </w:rPr>
        <w:t xml:space="preserve">Servicios para el Estado de </w:t>
      </w:r>
      <w:r w:rsidRPr="005D0AFD">
        <w:rPr>
          <w:rFonts w:ascii="Calibri" w:hAnsi="Calibri"/>
          <w:sz w:val="24"/>
          <w:szCs w:val="24"/>
        </w:rPr>
        <w:t xml:space="preserve">Baja California.- </w:t>
      </w:r>
      <w:r w:rsidRPr="005D0AFD">
        <w:rPr>
          <w:rFonts w:ascii="Calibri" w:hAnsi="Calibri"/>
          <w:b w:val="0"/>
          <w:sz w:val="24"/>
          <w:szCs w:val="24"/>
        </w:rPr>
        <w:t xml:space="preserve">Utilizando preferentemente papel </w:t>
      </w:r>
      <w:r w:rsidR="004C0F62" w:rsidRPr="005D0AFD">
        <w:rPr>
          <w:rFonts w:ascii="Calibri" w:hAnsi="Calibri"/>
          <w:b w:val="0"/>
          <w:sz w:val="24"/>
          <w:szCs w:val="24"/>
        </w:rPr>
        <w:t>membretado</w:t>
      </w:r>
      <w:r w:rsidRPr="005D0AFD">
        <w:rPr>
          <w:rFonts w:ascii="Calibri" w:hAnsi="Calibri"/>
          <w:b w:val="0"/>
          <w:sz w:val="24"/>
          <w:szCs w:val="24"/>
        </w:rPr>
        <w:t xml:space="preserve"> del licitante, declarando bajo protesta de decir verdad</w:t>
      </w:r>
      <w:r w:rsidR="009009CB" w:rsidRPr="005D0AFD">
        <w:rPr>
          <w:rFonts w:ascii="Calibri" w:hAnsi="Calibri"/>
          <w:b w:val="0"/>
          <w:sz w:val="24"/>
          <w:szCs w:val="24"/>
        </w:rPr>
        <w:t xml:space="preserve">, </w:t>
      </w:r>
      <w:r w:rsidR="009009CB" w:rsidRPr="005D0AFD">
        <w:rPr>
          <w:rFonts w:ascii="Calibri" w:hAnsi="Calibri" w:cs="Tahoma"/>
          <w:sz w:val="24"/>
        </w:rPr>
        <w:t xml:space="preserve">NO encontrarse en ningún supuesto del </w:t>
      </w:r>
      <w:r w:rsidR="006472C6" w:rsidRPr="005D0AFD">
        <w:rPr>
          <w:rFonts w:ascii="Calibri" w:hAnsi="Calibri" w:cs="Tahoma"/>
          <w:sz w:val="24"/>
        </w:rPr>
        <w:t>artículo</w:t>
      </w:r>
      <w:r w:rsidR="009009CB" w:rsidRPr="005D0AFD">
        <w:rPr>
          <w:rFonts w:ascii="Calibri" w:hAnsi="Calibri" w:cs="Tahoma"/>
          <w:sz w:val="24"/>
        </w:rPr>
        <w:t xml:space="preserve"> 49 de la Ley de Adquisiciones, Arrendamientos y Servicios del Estado de Baja California. </w:t>
      </w:r>
      <w:r w:rsidR="004C0F62" w:rsidRPr="005D0AFD">
        <w:rPr>
          <w:rFonts w:ascii="Calibri" w:hAnsi="Calibri"/>
          <w:sz w:val="24"/>
          <w:szCs w:val="24"/>
        </w:rPr>
        <w:t>(</w:t>
      </w:r>
      <w:r w:rsidR="00B1419A" w:rsidRPr="005D0AFD">
        <w:rPr>
          <w:rFonts w:ascii="Calibri" w:hAnsi="Calibri"/>
          <w:sz w:val="24"/>
          <w:szCs w:val="24"/>
        </w:rPr>
        <w:t>ANEXO 4</w:t>
      </w:r>
      <w:r w:rsidR="004C0F62" w:rsidRPr="005D0AFD">
        <w:rPr>
          <w:rFonts w:ascii="Calibri" w:hAnsi="Calibri"/>
        </w:rPr>
        <w:t>)</w:t>
      </w:r>
      <w:r w:rsidR="00B8299E">
        <w:rPr>
          <w:rFonts w:ascii="Calibri" w:hAnsi="Calibri"/>
        </w:rPr>
        <w:t>.</w:t>
      </w:r>
      <w:r w:rsidR="004C0F62" w:rsidRPr="005D0AFD">
        <w:rPr>
          <w:rFonts w:ascii="Calibri" w:hAnsi="Calibri"/>
        </w:rPr>
        <w:t xml:space="preserve"> </w:t>
      </w:r>
    </w:p>
    <w:p w:rsidR="005D0AFD" w:rsidRDefault="005D0AFD" w:rsidP="005D0AFD">
      <w:pPr>
        <w:pStyle w:val="Prrafodelista"/>
        <w:rPr>
          <w:rFonts w:ascii="Calibri" w:hAnsi="Calibri" w:cs="Arial"/>
          <w:b/>
          <w:sz w:val="24"/>
        </w:rPr>
      </w:pPr>
    </w:p>
    <w:p w:rsidR="002C35BC" w:rsidRPr="00AA170C" w:rsidRDefault="00112415" w:rsidP="002C35BC">
      <w:pPr>
        <w:pStyle w:val="4"/>
        <w:numPr>
          <w:ilvl w:val="0"/>
          <w:numId w:val="26"/>
        </w:numPr>
        <w:tabs>
          <w:tab w:val="clear" w:pos="360"/>
          <w:tab w:val="num" w:pos="851"/>
        </w:tabs>
        <w:ind w:left="851" w:hanging="425"/>
        <w:jc w:val="both"/>
        <w:rPr>
          <w:rFonts w:ascii="Calibri" w:hAnsi="Calibri" w:cs="Arial"/>
          <w:b w:val="0"/>
          <w:sz w:val="24"/>
          <w:szCs w:val="24"/>
        </w:rPr>
      </w:pPr>
      <w:r w:rsidRPr="005D0AFD">
        <w:rPr>
          <w:rFonts w:ascii="Calibri" w:hAnsi="Calibri" w:cs="Arial"/>
          <w:sz w:val="24"/>
        </w:rPr>
        <w:t>Declaración de integridad.-</w:t>
      </w:r>
      <w:r w:rsidRPr="005D0AFD">
        <w:rPr>
          <w:rFonts w:ascii="Calibri" w:hAnsi="Calibri" w:cs="Arial"/>
          <w:b w:val="0"/>
          <w:sz w:val="24"/>
        </w:rPr>
        <w:t xml:space="preserve">En la que manifiesten que por </w:t>
      </w:r>
      <w:r w:rsidR="006472C6" w:rsidRPr="005D0AFD">
        <w:rPr>
          <w:rFonts w:ascii="Calibri" w:hAnsi="Calibri" w:cs="Arial"/>
          <w:b w:val="0"/>
          <w:sz w:val="24"/>
        </w:rPr>
        <w:t>sí</w:t>
      </w:r>
      <w:r w:rsidRPr="005D0AFD">
        <w:rPr>
          <w:rFonts w:ascii="Calibri" w:hAnsi="Calibri" w:cs="Arial"/>
          <w:b w:val="0"/>
          <w:sz w:val="24"/>
        </w:rPr>
        <w:t xml:space="preserve"> mismos o a través de interpósita persona, se abstendrán de adoptar conductas, para que los servidores públicos induzcan o alteren las evaluaciones de las propuestas, el resultado del procedimiento u otros aspectos que otorguen condiciones más ventajosa con relación a los demás participantes</w:t>
      </w:r>
      <w:r w:rsidRPr="000F6701">
        <w:rPr>
          <w:rFonts w:ascii="Calibri" w:hAnsi="Calibri" w:cs="Arial"/>
          <w:sz w:val="24"/>
        </w:rPr>
        <w:t>.</w:t>
      </w:r>
      <w:r w:rsidR="0084205C" w:rsidRPr="00E87457">
        <w:rPr>
          <w:rFonts w:ascii="Calibri" w:hAnsi="Calibri" w:cs="Arial"/>
          <w:sz w:val="24"/>
        </w:rPr>
        <w:t>(</w:t>
      </w:r>
      <w:r w:rsidR="00B1419A" w:rsidRPr="00E87457">
        <w:rPr>
          <w:rFonts w:ascii="Calibri" w:hAnsi="Calibri" w:cs="Arial"/>
          <w:sz w:val="24"/>
        </w:rPr>
        <w:t xml:space="preserve">ANEXO </w:t>
      </w:r>
      <w:r w:rsidR="0084205C" w:rsidRPr="00E87457">
        <w:rPr>
          <w:rFonts w:ascii="Calibri" w:hAnsi="Calibri" w:cs="Arial"/>
          <w:sz w:val="24"/>
        </w:rPr>
        <w:t>5)</w:t>
      </w:r>
      <w:r w:rsidR="00B8299E">
        <w:rPr>
          <w:rFonts w:ascii="Calibri" w:hAnsi="Calibri" w:cs="Arial"/>
          <w:sz w:val="24"/>
        </w:rPr>
        <w:t>.</w:t>
      </w:r>
    </w:p>
    <w:p w:rsidR="002C35BC" w:rsidRDefault="002C35BC" w:rsidP="002C35BC">
      <w:pPr>
        <w:pStyle w:val="Prrafodelista"/>
        <w:rPr>
          <w:rFonts w:ascii="Calibri" w:hAnsi="Calibri" w:cs="Arial"/>
          <w:sz w:val="24"/>
          <w:szCs w:val="24"/>
        </w:rPr>
      </w:pPr>
    </w:p>
    <w:p w:rsidR="002C35BC" w:rsidRPr="002C35BC" w:rsidRDefault="002C35BC" w:rsidP="002C35BC">
      <w:pPr>
        <w:pStyle w:val="4"/>
        <w:numPr>
          <w:ilvl w:val="0"/>
          <w:numId w:val="26"/>
        </w:numPr>
        <w:tabs>
          <w:tab w:val="clear" w:pos="360"/>
          <w:tab w:val="num" w:pos="851"/>
        </w:tabs>
        <w:ind w:left="851" w:hanging="425"/>
        <w:jc w:val="both"/>
        <w:rPr>
          <w:rFonts w:asciiTheme="minorHAnsi" w:hAnsiTheme="minorHAnsi" w:cstheme="minorHAnsi"/>
          <w:b w:val="0"/>
          <w:sz w:val="24"/>
          <w:szCs w:val="24"/>
        </w:rPr>
      </w:pPr>
      <w:r w:rsidRPr="0033710E">
        <w:rPr>
          <w:rFonts w:asciiTheme="minorHAnsi" w:hAnsiTheme="minorHAnsi" w:cstheme="minorHAnsi"/>
          <w:sz w:val="24"/>
          <w:szCs w:val="24"/>
        </w:rPr>
        <w:t>Escrito</w:t>
      </w:r>
      <w:r w:rsidR="00054818" w:rsidRPr="0033710E">
        <w:rPr>
          <w:rFonts w:asciiTheme="minorHAnsi" w:hAnsiTheme="minorHAnsi" w:cstheme="minorHAnsi"/>
          <w:sz w:val="24"/>
          <w:szCs w:val="24"/>
        </w:rPr>
        <w:t xml:space="preserve"> bajo protesta de decir verdad</w:t>
      </w:r>
      <w:r w:rsidRPr="0033710E">
        <w:rPr>
          <w:rFonts w:asciiTheme="minorHAnsi" w:hAnsiTheme="minorHAnsi" w:cstheme="minorHAnsi"/>
          <w:sz w:val="24"/>
          <w:szCs w:val="24"/>
        </w:rPr>
        <w:t>,</w:t>
      </w:r>
      <w:r w:rsidR="00054818" w:rsidRPr="0033710E">
        <w:rPr>
          <w:rFonts w:asciiTheme="minorHAnsi" w:hAnsiTheme="minorHAnsi" w:cstheme="minorHAnsi"/>
          <w:sz w:val="24"/>
          <w:szCs w:val="24"/>
        </w:rPr>
        <w:t xml:space="preserve"> </w:t>
      </w:r>
      <w:r w:rsidRPr="0033710E">
        <w:rPr>
          <w:rFonts w:asciiTheme="minorHAnsi" w:hAnsiTheme="minorHAnsi" w:cstheme="minorHAnsi"/>
          <w:sz w:val="24"/>
          <w:szCs w:val="24"/>
          <w:lang w:val="es-MX" w:eastAsia="es-ES"/>
        </w:rPr>
        <w:t>en el que el licitante manifieste que</w:t>
      </w:r>
      <w:r w:rsidR="00054818" w:rsidRPr="0033710E">
        <w:rPr>
          <w:rFonts w:asciiTheme="minorHAnsi" w:hAnsiTheme="minorHAnsi" w:cstheme="minorHAnsi"/>
          <w:sz w:val="24"/>
          <w:szCs w:val="24"/>
        </w:rPr>
        <w:t xml:space="preserve"> </w:t>
      </w:r>
      <w:r w:rsidR="00B1419A" w:rsidRPr="0033710E">
        <w:rPr>
          <w:rFonts w:asciiTheme="minorHAnsi" w:hAnsiTheme="minorHAnsi" w:cstheme="minorHAnsi"/>
          <w:sz w:val="24"/>
          <w:szCs w:val="24"/>
        </w:rPr>
        <w:t>está</w:t>
      </w:r>
      <w:r w:rsidR="00054818" w:rsidRPr="0033710E">
        <w:rPr>
          <w:rFonts w:asciiTheme="minorHAnsi" w:hAnsiTheme="minorHAnsi" w:cstheme="minorHAnsi"/>
          <w:sz w:val="24"/>
          <w:szCs w:val="24"/>
        </w:rPr>
        <w:t xml:space="preserve"> al corriente en los pagos de sus obligaciones fiscales</w:t>
      </w:r>
      <w:r w:rsidR="00BC1B5E" w:rsidRPr="002C35BC">
        <w:rPr>
          <w:rFonts w:asciiTheme="minorHAnsi" w:hAnsiTheme="minorHAnsi" w:cstheme="minorHAnsi"/>
          <w:b w:val="0"/>
          <w:sz w:val="24"/>
          <w:szCs w:val="24"/>
        </w:rPr>
        <w:t>.</w:t>
      </w:r>
      <w:r w:rsidR="00DB7071" w:rsidRPr="002C35BC">
        <w:rPr>
          <w:rFonts w:asciiTheme="minorHAnsi" w:hAnsiTheme="minorHAnsi" w:cstheme="minorHAnsi"/>
          <w:b w:val="0"/>
          <w:sz w:val="24"/>
          <w:szCs w:val="24"/>
        </w:rPr>
        <w:t xml:space="preserve"> </w:t>
      </w:r>
      <w:r w:rsidR="00867E25" w:rsidRPr="002C35BC">
        <w:rPr>
          <w:rFonts w:asciiTheme="minorHAnsi" w:hAnsiTheme="minorHAnsi" w:cstheme="minorHAnsi"/>
          <w:b w:val="0"/>
          <w:sz w:val="24"/>
          <w:szCs w:val="24"/>
        </w:rPr>
        <w:t xml:space="preserve">La convocante se reserva el derecho de verificar los documentos presentados ante las autoridades competentes, con el </w:t>
      </w:r>
      <w:r w:rsidR="0096480C" w:rsidRPr="002C35BC">
        <w:rPr>
          <w:rFonts w:asciiTheme="minorHAnsi" w:hAnsiTheme="minorHAnsi" w:cstheme="minorHAnsi"/>
          <w:b w:val="0"/>
          <w:sz w:val="24"/>
          <w:szCs w:val="24"/>
        </w:rPr>
        <w:t>propósito</w:t>
      </w:r>
      <w:r w:rsidR="00867E25" w:rsidRPr="002C35BC">
        <w:rPr>
          <w:rFonts w:asciiTheme="minorHAnsi" w:hAnsiTheme="minorHAnsi" w:cstheme="minorHAnsi"/>
          <w:b w:val="0"/>
          <w:sz w:val="24"/>
          <w:szCs w:val="24"/>
        </w:rPr>
        <w:t xml:space="preserve"> de confirmar esta información, en el entendido de que </w:t>
      </w:r>
      <w:r w:rsidRPr="002C35BC">
        <w:rPr>
          <w:rFonts w:asciiTheme="minorHAnsi" w:hAnsiTheme="minorHAnsi" w:cstheme="minorHAnsi"/>
          <w:b w:val="0"/>
          <w:sz w:val="24"/>
          <w:szCs w:val="24"/>
          <w:lang w:val="es-MX" w:eastAsia="es-ES"/>
        </w:rPr>
        <w:t xml:space="preserve">de no presentar el escrito requerido en este punto, o que como resultado de la verificación se determine que no </w:t>
      </w:r>
      <w:r w:rsidR="00B1419A" w:rsidRPr="002C35BC">
        <w:rPr>
          <w:rFonts w:asciiTheme="minorHAnsi" w:hAnsiTheme="minorHAnsi" w:cstheme="minorHAnsi"/>
          <w:b w:val="0"/>
          <w:sz w:val="24"/>
          <w:szCs w:val="24"/>
          <w:lang w:val="es-MX" w:eastAsia="es-ES"/>
        </w:rPr>
        <w:t>está</w:t>
      </w:r>
      <w:r w:rsidRPr="002C35BC">
        <w:rPr>
          <w:rFonts w:asciiTheme="minorHAnsi" w:hAnsiTheme="minorHAnsi" w:cstheme="minorHAnsi"/>
          <w:b w:val="0"/>
          <w:sz w:val="24"/>
          <w:szCs w:val="24"/>
          <w:lang w:val="es-MX" w:eastAsia="es-ES"/>
        </w:rPr>
        <w:t xml:space="preserve"> al corriente en sus obligaciones fiscales será motivo para </w:t>
      </w:r>
      <w:r w:rsidRPr="002C35BC">
        <w:rPr>
          <w:rFonts w:asciiTheme="minorHAnsi" w:hAnsiTheme="minorHAnsi" w:cstheme="minorHAnsi"/>
          <w:b w:val="0"/>
          <w:bCs/>
          <w:sz w:val="24"/>
          <w:szCs w:val="24"/>
          <w:lang w:val="es-MX" w:eastAsia="es-ES"/>
        </w:rPr>
        <w:t>desechar la propuesta.</w:t>
      </w:r>
      <w:r w:rsidRPr="002C35BC">
        <w:rPr>
          <w:rFonts w:ascii="Calibri" w:hAnsi="Calibri" w:cs="Arial"/>
          <w:sz w:val="24"/>
        </w:rPr>
        <w:t xml:space="preserve"> </w:t>
      </w:r>
      <w:r w:rsidRPr="00E87457">
        <w:rPr>
          <w:rFonts w:ascii="Calibri" w:hAnsi="Calibri" w:cs="Arial"/>
          <w:sz w:val="24"/>
        </w:rPr>
        <w:t>(</w:t>
      </w:r>
      <w:r w:rsidR="003709A7" w:rsidRPr="00E87457">
        <w:rPr>
          <w:rFonts w:ascii="Calibri" w:hAnsi="Calibri" w:cs="Arial"/>
          <w:sz w:val="24"/>
        </w:rPr>
        <w:t>A</w:t>
      </w:r>
      <w:r>
        <w:rPr>
          <w:rFonts w:ascii="Calibri" w:hAnsi="Calibri" w:cs="Arial"/>
          <w:sz w:val="24"/>
        </w:rPr>
        <w:t>nexo 6</w:t>
      </w:r>
      <w:r w:rsidRPr="00E87457">
        <w:rPr>
          <w:rFonts w:ascii="Calibri" w:hAnsi="Calibri" w:cs="Arial"/>
          <w:sz w:val="24"/>
        </w:rPr>
        <w:t>)</w:t>
      </w:r>
      <w:r w:rsidR="00E124E3">
        <w:rPr>
          <w:rFonts w:ascii="Calibri" w:hAnsi="Calibri" w:cs="Arial"/>
          <w:sz w:val="24"/>
        </w:rPr>
        <w:t>.</w:t>
      </w:r>
    </w:p>
    <w:p w:rsidR="00227452" w:rsidRPr="00896EFD" w:rsidRDefault="00227452" w:rsidP="00896EFD">
      <w:pPr>
        <w:rPr>
          <w:rFonts w:ascii="Calibri" w:hAnsi="Calibri" w:cs="Arial"/>
          <w:sz w:val="24"/>
          <w:szCs w:val="24"/>
        </w:rPr>
      </w:pPr>
    </w:p>
    <w:p w:rsidR="005D0AFD" w:rsidRPr="0083287B" w:rsidRDefault="00B80819" w:rsidP="0005083C">
      <w:pPr>
        <w:pStyle w:val="4"/>
        <w:numPr>
          <w:ilvl w:val="0"/>
          <w:numId w:val="26"/>
        </w:numPr>
        <w:tabs>
          <w:tab w:val="clear" w:pos="360"/>
        </w:tabs>
        <w:ind w:left="851" w:hanging="425"/>
        <w:jc w:val="both"/>
        <w:rPr>
          <w:rFonts w:ascii="Calibri" w:hAnsi="Calibri" w:cs="Tahoma"/>
          <w:sz w:val="24"/>
        </w:rPr>
      </w:pPr>
      <w:r w:rsidRPr="0083287B">
        <w:rPr>
          <w:rFonts w:ascii="Calibri" w:hAnsi="Calibri" w:cs="Arial"/>
          <w:sz w:val="24"/>
          <w:szCs w:val="24"/>
        </w:rPr>
        <w:t xml:space="preserve">Manifiesto por escrito bajo protesta de decir verdad que los bienes y todos sus componentes </w:t>
      </w:r>
      <w:r w:rsidR="00414631" w:rsidRPr="0083287B">
        <w:rPr>
          <w:rFonts w:ascii="Calibri" w:hAnsi="Calibri" w:cs="Arial"/>
          <w:sz w:val="24"/>
          <w:szCs w:val="24"/>
        </w:rPr>
        <w:t xml:space="preserve">utilizados para la prestación del servicio </w:t>
      </w:r>
      <w:r w:rsidRPr="0083287B">
        <w:rPr>
          <w:rFonts w:ascii="Calibri" w:hAnsi="Calibri" w:cs="Arial"/>
          <w:sz w:val="24"/>
          <w:szCs w:val="24"/>
        </w:rPr>
        <w:t>son nuevos y originales.</w:t>
      </w:r>
    </w:p>
    <w:p w:rsidR="0005083C" w:rsidRPr="0005083C" w:rsidRDefault="0005083C" w:rsidP="0005083C">
      <w:pPr>
        <w:rPr>
          <w:rFonts w:ascii="Calibri" w:hAnsi="Calibri" w:cs="Arial"/>
          <w:b/>
          <w:sz w:val="24"/>
        </w:rPr>
      </w:pPr>
    </w:p>
    <w:p w:rsidR="00E72D5D" w:rsidRDefault="00830FE8" w:rsidP="0005083C">
      <w:pPr>
        <w:pStyle w:val="4"/>
        <w:numPr>
          <w:ilvl w:val="0"/>
          <w:numId w:val="26"/>
        </w:numPr>
        <w:tabs>
          <w:tab w:val="clear" w:pos="360"/>
        </w:tabs>
        <w:ind w:left="851" w:hanging="425"/>
        <w:jc w:val="both"/>
        <w:rPr>
          <w:rFonts w:ascii="Calibri" w:hAnsi="Calibri" w:cs="Arial"/>
          <w:sz w:val="24"/>
        </w:rPr>
      </w:pPr>
      <w:r w:rsidRPr="004E25B3">
        <w:rPr>
          <w:rFonts w:ascii="Calibri" w:hAnsi="Calibri" w:cs="Arial"/>
          <w:sz w:val="24"/>
        </w:rPr>
        <w:t>Comprobante para acreditar su domicilio y registro fiscal en el Estado de Baja California</w:t>
      </w:r>
      <w:r w:rsidR="00E72D5D">
        <w:rPr>
          <w:rFonts w:ascii="Calibri" w:hAnsi="Calibri" w:cs="Arial"/>
          <w:sz w:val="24"/>
        </w:rPr>
        <w:t>, para lo cual se podrá presentar alguno de los siguientes documentos según sea el caso:</w:t>
      </w:r>
    </w:p>
    <w:p w:rsidR="00B46291" w:rsidRPr="00C564EF" w:rsidRDefault="00830FE8" w:rsidP="00E72D5D">
      <w:pPr>
        <w:pStyle w:val="4"/>
        <w:ind w:left="851" w:firstLine="0"/>
        <w:jc w:val="both"/>
        <w:rPr>
          <w:rFonts w:ascii="Calibri" w:hAnsi="Calibri" w:cs="Arial"/>
          <w:sz w:val="24"/>
        </w:rPr>
      </w:pPr>
      <w:r w:rsidRPr="00E72D5D">
        <w:rPr>
          <w:rFonts w:ascii="Calibri" w:hAnsi="Calibri" w:cs="Arial"/>
          <w:sz w:val="24"/>
          <w:u w:val="single"/>
        </w:rPr>
        <w:t>Personas Morales:</w:t>
      </w:r>
      <w:r w:rsidR="00DB7071">
        <w:rPr>
          <w:rFonts w:ascii="Calibri" w:hAnsi="Calibri" w:cs="Arial"/>
          <w:sz w:val="24"/>
          <w:u w:val="single"/>
        </w:rPr>
        <w:t xml:space="preserve"> </w:t>
      </w:r>
      <w:r w:rsidRPr="00C564EF">
        <w:rPr>
          <w:rFonts w:ascii="Calibri" w:hAnsi="Calibri" w:cs="Arial"/>
          <w:b w:val="0"/>
          <w:sz w:val="24"/>
        </w:rPr>
        <w:t>Cédula de identificación fiscal, la forma R2 presentada ante el Servicio de Administración Tributaria (SAT) en el caso de que este aplique, el Aviso al Registro Estatal de Causantes en el Estado de Baja California actualizada y</w:t>
      </w:r>
      <w:r w:rsidR="000A5D53">
        <w:rPr>
          <w:rFonts w:ascii="Calibri" w:hAnsi="Calibri" w:cs="Arial"/>
          <w:b w:val="0"/>
          <w:sz w:val="24"/>
        </w:rPr>
        <w:t>/o</w:t>
      </w:r>
      <w:r w:rsidRPr="00C564EF">
        <w:rPr>
          <w:rFonts w:ascii="Calibri" w:hAnsi="Calibri" w:cs="Arial"/>
          <w:b w:val="0"/>
          <w:sz w:val="24"/>
        </w:rPr>
        <w:t xml:space="preserve"> copia del último p</w:t>
      </w:r>
      <w:r w:rsidR="00B46291" w:rsidRPr="00C564EF">
        <w:rPr>
          <w:rFonts w:ascii="Calibri" w:hAnsi="Calibri" w:cs="Arial"/>
          <w:b w:val="0"/>
          <w:sz w:val="24"/>
        </w:rPr>
        <w:t>ago de sus impuestos estatales; o cualquier otro documento que acredite su domicilio dentro del Estado.</w:t>
      </w:r>
    </w:p>
    <w:p w:rsidR="005D0AFD" w:rsidRDefault="00830FE8" w:rsidP="00C564EF">
      <w:pPr>
        <w:tabs>
          <w:tab w:val="num" w:pos="-426"/>
          <w:tab w:val="left" w:pos="709"/>
          <w:tab w:val="left" w:pos="1843"/>
        </w:tabs>
        <w:ind w:left="851" w:right="27"/>
        <w:jc w:val="both"/>
        <w:rPr>
          <w:rFonts w:ascii="Calibri" w:hAnsi="Calibri" w:cs="Arial"/>
          <w:sz w:val="24"/>
        </w:rPr>
      </w:pPr>
      <w:r w:rsidRPr="00E72D5D">
        <w:rPr>
          <w:rFonts w:ascii="Calibri" w:hAnsi="Calibri" w:cs="Arial"/>
          <w:b/>
          <w:sz w:val="24"/>
          <w:u w:val="single"/>
        </w:rPr>
        <w:t>Personas físicas:</w:t>
      </w:r>
      <w:r w:rsidRPr="000F6701">
        <w:rPr>
          <w:rFonts w:ascii="Calibri" w:hAnsi="Calibri" w:cs="Arial"/>
          <w:sz w:val="24"/>
        </w:rPr>
        <w:t xml:space="preserve"> Cedula de Identificación Fiscal, la forma R2 presentada ante el Servicio de Administración Tributaria (SAT) en el caso de que éste aplique, el Aviso al Registro Estatal de Causantes en el Estado de Baja California actualizada y</w:t>
      </w:r>
      <w:r w:rsidR="000A5D53">
        <w:rPr>
          <w:rFonts w:ascii="Calibri" w:hAnsi="Calibri" w:cs="Arial"/>
          <w:sz w:val="24"/>
        </w:rPr>
        <w:t>/o</w:t>
      </w:r>
      <w:r w:rsidRPr="000F6701">
        <w:rPr>
          <w:rFonts w:ascii="Calibri" w:hAnsi="Calibri" w:cs="Arial"/>
          <w:sz w:val="24"/>
        </w:rPr>
        <w:t xml:space="preserve"> copia del último pago de sus impuestos estatales; o cualquier otro documento que acredite su domicilio dentro del Estado.</w:t>
      </w:r>
    </w:p>
    <w:p w:rsidR="003835FD" w:rsidRPr="0083287B" w:rsidRDefault="003835FD" w:rsidP="003835FD">
      <w:pPr>
        <w:tabs>
          <w:tab w:val="left" w:pos="709"/>
          <w:tab w:val="left" w:pos="1843"/>
        </w:tabs>
        <w:ind w:left="760" w:right="27"/>
        <w:jc w:val="both"/>
        <w:rPr>
          <w:rFonts w:ascii="Calibri" w:hAnsi="Calibri" w:cs="Arial"/>
          <w:sz w:val="24"/>
        </w:rPr>
      </w:pPr>
    </w:p>
    <w:p w:rsidR="00F73908" w:rsidRPr="0083287B" w:rsidRDefault="00F73908" w:rsidP="00414631">
      <w:pPr>
        <w:numPr>
          <w:ilvl w:val="0"/>
          <w:numId w:val="26"/>
        </w:numPr>
        <w:shd w:val="clear" w:color="auto" w:fill="FFFFFF"/>
        <w:tabs>
          <w:tab w:val="clear" w:pos="360"/>
          <w:tab w:val="left" w:pos="851"/>
          <w:tab w:val="left" w:pos="1843"/>
        </w:tabs>
        <w:ind w:left="851" w:right="27"/>
        <w:jc w:val="both"/>
        <w:rPr>
          <w:rFonts w:ascii="Calibri" w:hAnsi="Calibri" w:cs="Arial"/>
          <w:b/>
          <w:sz w:val="24"/>
          <w:szCs w:val="24"/>
        </w:rPr>
      </w:pPr>
      <w:r w:rsidRPr="0083287B">
        <w:rPr>
          <w:rFonts w:ascii="Calibri" w:hAnsi="Calibri" w:cs="Arial"/>
          <w:b/>
          <w:sz w:val="24"/>
          <w:szCs w:val="24"/>
        </w:rPr>
        <w:t>COPIA DEL REBIBO DE PAGO</w:t>
      </w:r>
    </w:p>
    <w:p w:rsidR="00F73908" w:rsidRPr="0083287B" w:rsidRDefault="00F73908" w:rsidP="00F73908">
      <w:pPr>
        <w:pStyle w:val="3"/>
        <w:tabs>
          <w:tab w:val="num" w:pos="-567"/>
          <w:tab w:val="left" w:pos="0"/>
          <w:tab w:val="left" w:pos="993"/>
        </w:tabs>
        <w:ind w:left="993" w:right="-284" w:firstLine="0"/>
        <w:rPr>
          <w:rFonts w:ascii="Calibri" w:hAnsi="Calibri" w:cs="Arial"/>
          <w:b/>
          <w:sz w:val="24"/>
          <w:szCs w:val="24"/>
        </w:rPr>
      </w:pPr>
    </w:p>
    <w:p w:rsidR="00F73908" w:rsidRPr="0083287B" w:rsidRDefault="00F73908" w:rsidP="00F73908">
      <w:pPr>
        <w:pStyle w:val="4"/>
        <w:tabs>
          <w:tab w:val="left" w:pos="993"/>
        </w:tabs>
        <w:ind w:left="993" w:right="-3" w:firstLine="0"/>
        <w:jc w:val="both"/>
        <w:rPr>
          <w:rFonts w:ascii="Calibri" w:hAnsi="Calibri" w:cs="Arial"/>
          <w:b w:val="0"/>
          <w:sz w:val="24"/>
          <w:szCs w:val="24"/>
          <w:lang w:val="es-MX"/>
        </w:rPr>
      </w:pPr>
      <w:r w:rsidRPr="0083287B">
        <w:rPr>
          <w:rFonts w:ascii="Calibri" w:hAnsi="Calibri" w:cs="Arial"/>
          <w:b w:val="0"/>
          <w:sz w:val="24"/>
          <w:szCs w:val="24"/>
          <w:lang w:val="es-MX"/>
        </w:rPr>
        <w:t xml:space="preserve">Copia del recibo de pago </w:t>
      </w:r>
      <w:proofErr w:type="spellStart"/>
      <w:r w:rsidRPr="0083287B">
        <w:rPr>
          <w:rFonts w:ascii="Calibri" w:hAnsi="Calibri" w:cs="Arial"/>
          <w:b w:val="0"/>
          <w:sz w:val="24"/>
          <w:szCs w:val="24"/>
          <w:lang w:val="es-MX"/>
        </w:rPr>
        <w:t>ó</w:t>
      </w:r>
      <w:proofErr w:type="spellEnd"/>
      <w:r w:rsidRPr="0083287B">
        <w:rPr>
          <w:rFonts w:ascii="Calibri" w:hAnsi="Calibri" w:cs="Arial"/>
          <w:b w:val="0"/>
          <w:sz w:val="24"/>
          <w:szCs w:val="24"/>
          <w:lang w:val="es-MX"/>
        </w:rPr>
        <w:t xml:space="preserve"> constancia de la compra de las bases de licitación. En el entendido de que en caso de no presentarlo dentro de la propuesta técnica, no se permitirá la participación del </w:t>
      </w:r>
      <w:r w:rsidRPr="0083287B">
        <w:rPr>
          <w:rFonts w:ascii="Calibri" w:hAnsi="Calibri" w:cs="Arial"/>
          <w:sz w:val="24"/>
          <w:szCs w:val="24"/>
          <w:lang w:val="es-MX"/>
        </w:rPr>
        <w:t>“LICITANTE”</w:t>
      </w:r>
      <w:r w:rsidRPr="0083287B">
        <w:rPr>
          <w:rFonts w:ascii="Calibri" w:hAnsi="Calibri" w:cs="Arial"/>
          <w:b w:val="0"/>
          <w:sz w:val="24"/>
          <w:szCs w:val="24"/>
          <w:lang w:val="es-MX"/>
        </w:rPr>
        <w:t xml:space="preserve"> en esta licitación. En apego a lo dispuesto en el artículo 26 fracción II del Reglamento de la Ley de Adquisiciones, Arrendamientos y Servicios para el Estado de Baja California.</w:t>
      </w:r>
    </w:p>
    <w:p w:rsidR="0068311B" w:rsidRPr="00F73908" w:rsidRDefault="0068311B" w:rsidP="00EA0922">
      <w:pPr>
        <w:pStyle w:val="Prrafodelista"/>
        <w:rPr>
          <w:rFonts w:ascii="Calibri" w:hAnsi="Calibri" w:cs="Arial"/>
          <w:sz w:val="24"/>
          <w:szCs w:val="24"/>
          <w:lang w:val="es-MX"/>
        </w:rPr>
      </w:pPr>
    </w:p>
    <w:p w:rsidR="00E124E3" w:rsidRPr="00E124E3" w:rsidRDefault="00FC577F" w:rsidP="0005083C">
      <w:pPr>
        <w:pStyle w:val="Prrafodelista"/>
        <w:numPr>
          <w:ilvl w:val="0"/>
          <w:numId w:val="26"/>
        </w:numPr>
        <w:tabs>
          <w:tab w:val="clear" w:pos="360"/>
          <w:tab w:val="num" w:pos="-426"/>
          <w:tab w:val="left" w:pos="709"/>
          <w:tab w:val="left" w:pos="1843"/>
        </w:tabs>
        <w:ind w:left="851" w:right="27" w:hanging="425"/>
        <w:jc w:val="both"/>
        <w:rPr>
          <w:rFonts w:ascii="Calibri" w:hAnsi="Calibri" w:cs="Arial"/>
          <w:sz w:val="24"/>
        </w:rPr>
      </w:pPr>
      <w:r w:rsidRPr="00AE72E8">
        <w:rPr>
          <w:rFonts w:ascii="Calibri" w:hAnsi="Calibri" w:cs="Arial"/>
          <w:b/>
          <w:sz w:val="24"/>
        </w:rPr>
        <w:t xml:space="preserve">   </w:t>
      </w:r>
      <w:r w:rsidR="001200D5" w:rsidRPr="00AE72E8">
        <w:rPr>
          <w:rFonts w:ascii="Calibri" w:hAnsi="Calibri" w:cs="Arial"/>
          <w:b/>
          <w:sz w:val="24"/>
        </w:rPr>
        <w:t xml:space="preserve">Catálogo de Conceptos debidamente firmada por el licitante.- </w:t>
      </w:r>
      <w:r w:rsidR="003B057F" w:rsidRPr="00AE72E8">
        <w:rPr>
          <w:rFonts w:ascii="Calibri" w:hAnsi="Calibri" w:cs="Tahoma"/>
          <w:sz w:val="24"/>
          <w:szCs w:val="24"/>
        </w:rPr>
        <w:t xml:space="preserve">Utilizando para ello el formato proporcionado en el </w:t>
      </w:r>
      <w:r w:rsidR="003B057F" w:rsidRPr="00AE72E8">
        <w:rPr>
          <w:rFonts w:ascii="Calibri" w:hAnsi="Calibri" w:cs="Tahoma"/>
          <w:b/>
          <w:sz w:val="24"/>
          <w:szCs w:val="24"/>
        </w:rPr>
        <w:t>(</w:t>
      </w:r>
      <w:r w:rsidR="00E124E3" w:rsidRPr="00AE72E8">
        <w:rPr>
          <w:rFonts w:ascii="Calibri" w:hAnsi="Calibri" w:cs="Tahoma"/>
          <w:b/>
          <w:sz w:val="24"/>
          <w:szCs w:val="24"/>
        </w:rPr>
        <w:t>ANEXO</w:t>
      </w:r>
      <w:r w:rsidR="006A1876" w:rsidRPr="00AE72E8">
        <w:rPr>
          <w:rFonts w:ascii="Calibri" w:hAnsi="Calibri" w:cs="Tahoma"/>
          <w:b/>
          <w:sz w:val="24"/>
          <w:szCs w:val="24"/>
        </w:rPr>
        <w:t xml:space="preserve"> 7</w:t>
      </w:r>
      <w:r w:rsidR="003B057F" w:rsidRPr="00AE72E8">
        <w:rPr>
          <w:rFonts w:ascii="Calibri" w:hAnsi="Calibri" w:cs="Tahoma"/>
          <w:b/>
          <w:sz w:val="24"/>
          <w:szCs w:val="24"/>
        </w:rPr>
        <w:t>)</w:t>
      </w:r>
      <w:r w:rsidR="003B057F" w:rsidRPr="00AE72E8">
        <w:rPr>
          <w:rFonts w:ascii="Calibri" w:hAnsi="Calibri" w:cs="Tahoma"/>
          <w:sz w:val="24"/>
          <w:szCs w:val="24"/>
        </w:rPr>
        <w:t xml:space="preserve"> de estas bases de licitación</w:t>
      </w:r>
      <w:r w:rsidR="003B057F" w:rsidRPr="005D0AFD">
        <w:rPr>
          <w:rFonts w:ascii="Calibri" w:hAnsi="Calibri" w:cs="Tahoma"/>
          <w:sz w:val="24"/>
          <w:szCs w:val="24"/>
        </w:rPr>
        <w:t xml:space="preserve">, preparados de conformidad con los </w:t>
      </w:r>
      <w:r w:rsidR="00E124E3" w:rsidRPr="00E124E3">
        <w:rPr>
          <w:rFonts w:ascii="Calibri" w:hAnsi="Calibri" w:cs="Tahoma"/>
          <w:b/>
          <w:sz w:val="24"/>
          <w:szCs w:val="24"/>
        </w:rPr>
        <w:t>PUNTOS 9, 10 Y 11</w:t>
      </w:r>
      <w:r w:rsidR="00E124E3" w:rsidRPr="005D0AFD">
        <w:rPr>
          <w:rFonts w:ascii="Calibri" w:hAnsi="Calibri" w:cs="Tahoma"/>
          <w:sz w:val="24"/>
          <w:szCs w:val="24"/>
        </w:rPr>
        <w:t xml:space="preserve"> </w:t>
      </w:r>
      <w:r w:rsidR="003B057F" w:rsidRPr="005D0AFD">
        <w:rPr>
          <w:rFonts w:ascii="Calibri" w:hAnsi="Calibri" w:cs="Tahoma"/>
          <w:sz w:val="24"/>
          <w:szCs w:val="24"/>
        </w:rPr>
        <w:t>de éstas bases de</w:t>
      </w:r>
      <w:r w:rsidR="00DE4829">
        <w:rPr>
          <w:rFonts w:ascii="Calibri" w:hAnsi="Calibri" w:cs="Tahoma"/>
          <w:sz w:val="24"/>
          <w:szCs w:val="24"/>
        </w:rPr>
        <w:t xml:space="preserve"> </w:t>
      </w:r>
      <w:r w:rsidR="003B057F" w:rsidRPr="005D0AFD">
        <w:rPr>
          <w:rFonts w:ascii="Calibri" w:hAnsi="Calibri" w:cs="Tahoma"/>
          <w:sz w:val="24"/>
          <w:szCs w:val="24"/>
        </w:rPr>
        <w:t>licitación;</w:t>
      </w:r>
      <w:r w:rsidR="003B057F" w:rsidRPr="005D0AFD">
        <w:rPr>
          <w:rFonts w:ascii="Calibri" w:hAnsi="Calibri" w:cs="Tahoma"/>
          <w:color w:val="000000"/>
          <w:sz w:val="24"/>
          <w:szCs w:val="24"/>
          <w:lang w:val="es-ES"/>
        </w:rPr>
        <w:t xml:space="preserve"> en original </w:t>
      </w:r>
      <w:r w:rsidR="003B057F" w:rsidRPr="005D0AFD">
        <w:rPr>
          <w:rFonts w:ascii="Calibri" w:hAnsi="Calibri" w:cs="Tahoma"/>
          <w:color w:val="000000"/>
          <w:sz w:val="24"/>
          <w:szCs w:val="24"/>
          <w:u w:val="single"/>
          <w:lang w:val="es-ES"/>
        </w:rPr>
        <w:t>debidamente firmada por el representante legal del licitante</w:t>
      </w:r>
      <w:r w:rsidR="003B057F" w:rsidRPr="005D0AFD">
        <w:rPr>
          <w:rFonts w:ascii="Calibri" w:hAnsi="Calibri" w:cs="Tahoma"/>
          <w:color w:val="000000"/>
          <w:sz w:val="24"/>
          <w:szCs w:val="24"/>
          <w:lang w:val="es-ES"/>
        </w:rPr>
        <w:t xml:space="preserve">, con fundamento en Articulo 30 del Reglamento de la Ley de Adquisiciones, Arrendamientos y Servicios para el Estado de Baja California, </w:t>
      </w:r>
      <w:r w:rsidR="003B057F" w:rsidRPr="005D0AFD">
        <w:rPr>
          <w:rFonts w:ascii="Calibri" w:hAnsi="Calibri" w:cs="Tahoma"/>
          <w:b/>
          <w:sz w:val="24"/>
          <w:szCs w:val="24"/>
          <w:lang w:val="es-ES"/>
        </w:rPr>
        <w:t xml:space="preserve">en caso de que no se presente este documento debidamente firmado será motivo para </w:t>
      </w:r>
      <w:r w:rsidR="00830FE8" w:rsidRPr="005D0AFD">
        <w:rPr>
          <w:rFonts w:ascii="Calibri" w:hAnsi="Calibri" w:cs="Tahoma"/>
          <w:b/>
          <w:sz w:val="24"/>
          <w:szCs w:val="24"/>
          <w:lang w:val="es-ES"/>
        </w:rPr>
        <w:t>desechar</w:t>
      </w:r>
      <w:r w:rsidR="003B057F" w:rsidRPr="005D0AFD">
        <w:rPr>
          <w:rFonts w:ascii="Calibri" w:hAnsi="Calibri" w:cs="Tahoma"/>
          <w:b/>
          <w:sz w:val="24"/>
          <w:szCs w:val="24"/>
          <w:lang w:val="es-ES"/>
        </w:rPr>
        <w:t xml:space="preserve"> la propuesta.</w:t>
      </w:r>
      <w:r w:rsidR="00DE4829">
        <w:rPr>
          <w:rFonts w:ascii="Calibri" w:hAnsi="Calibri" w:cs="Tahoma"/>
          <w:b/>
          <w:sz w:val="24"/>
          <w:szCs w:val="24"/>
          <w:lang w:val="es-ES"/>
        </w:rPr>
        <w:t xml:space="preserve"> </w:t>
      </w:r>
    </w:p>
    <w:p w:rsidR="007130EB" w:rsidRPr="007130EB" w:rsidRDefault="007130EB" w:rsidP="007130EB">
      <w:pPr>
        <w:pStyle w:val="Prrafodelista"/>
        <w:widowControl w:val="0"/>
        <w:ind w:left="360"/>
        <w:jc w:val="both"/>
        <w:rPr>
          <w:rFonts w:ascii="Calibri" w:hAnsi="Calibri"/>
          <w:b/>
          <w:color w:val="FF0000"/>
          <w:sz w:val="24"/>
          <w:szCs w:val="24"/>
        </w:rPr>
      </w:pPr>
    </w:p>
    <w:p w:rsidR="007130EB" w:rsidRPr="0083287B" w:rsidRDefault="0086156A" w:rsidP="007130EB">
      <w:pPr>
        <w:pStyle w:val="3"/>
        <w:tabs>
          <w:tab w:val="left" w:pos="142"/>
        </w:tabs>
        <w:ind w:left="851" w:right="-284" w:firstLine="0"/>
        <w:rPr>
          <w:rFonts w:ascii="Calibri" w:hAnsi="Calibri" w:cs="Arial"/>
          <w:b/>
          <w:sz w:val="24"/>
          <w:szCs w:val="24"/>
        </w:rPr>
      </w:pPr>
      <w:r w:rsidRPr="0083287B">
        <w:rPr>
          <w:rFonts w:ascii="Calibri" w:hAnsi="Calibri" w:cs="Arial"/>
          <w:sz w:val="24"/>
          <w:szCs w:val="24"/>
        </w:rPr>
        <w:t xml:space="preserve">Indicando además el numero </w:t>
      </w:r>
      <w:r w:rsidR="007130EB" w:rsidRPr="0083287B">
        <w:rPr>
          <w:rFonts w:ascii="Calibri" w:hAnsi="Calibri" w:cs="Arial"/>
          <w:sz w:val="24"/>
          <w:szCs w:val="24"/>
        </w:rPr>
        <w:t xml:space="preserve">de cada partida que integran </w:t>
      </w:r>
      <w:r w:rsidR="00414631" w:rsidRPr="0083287B">
        <w:rPr>
          <w:rFonts w:ascii="Calibri" w:hAnsi="Calibri" w:cs="Arial"/>
          <w:sz w:val="24"/>
          <w:szCs w:val="24"/>
        </w:rPr>
        <w:t>cada paquete</w:t>
      </w:r>
      <w:r w:rsidRPr="0083287B">
        <w:rPr>
          <w:rFonts w:ascii="Calibri" w:hAnsi="Calibri" w:cs="Arial"/>
          <w:sz w:val="24"/>
          <w:szCs w:val="24"/>
        </w:rPr>
        <w:t xml:space="preserve"> y </w:t>
      </w:r>
      <w:r w:rsidRPr="0083287B">
        <w:rPr>
          <w:rFonts w:ascii="Calibri" w:hAnsi="Calibri" w:cs="Arial"/>
          <w:b/>
          <w:sz w:val="24"/>
          <w:szCs w:val="24"/>
          <w:u w:val="single"/>
        </w:rPr>
        <w:t>NOMBRE CT</w:t>
      </w:r>
      <w:r w:rsidR="007130EB" w:rsidRPr="0083287B">
        <w:rPr>
          <w:rFonts w:ascii="Calibri" w:hAnsi="Calibri" w:cs="Arial"/>
          <w:sz w:val="24"/>
          <w:szCs w:val="24"/>
        </w:rPr>
        <w:t>, debiendo incluir en cada una de las partidas la leyenda: “</w:t>
      </w:r>
      <w:r w:rsidR="007130EB" w:rsidRPr="0083287B">
        <w:rPr>
          <w:rFonts w:ascii="Calibri" w:hAnsi="Calibri" w:cs="Arial"/>
          <w:b/>
          <w:sz w:val="24"/>
          <w:szCs w:val="24"/>
          <w:u w:val="single"/>
        </w:rPr>
        <w:t>DICHO CONCEPTO CUMPLE CON TODO LO ESPECIFICADO EN MI PROPUESTA TECNICA ANEXO 1, RESPECTO DE DICHA</w:t>
      </w:r>
      <w:r w:rsidR="00090C26" w:rsidRPr="0083287B">
        <w:rPr>
          <w:rFonts w:ascii="Calibri" w:hAnsi="Calibri" w:cs="Arial"/>
          <w:b/>
          <w:sz w:val="24"/>
          <w:szCs w:val="24"/>
          <w:u w:val="single"/>
        </w:rPr>
        <w:t xml:space="preserve"> PARTIDA QUE INTEGRA EL PAQUETE</w:t>
      </w:r>
      <w:r w:rsidR="007130EB" w:rsidRPr="0083287B">
        <w:rPr>
          <w:rFonts w:ascii="Calibri" w:hAnsi="Calibri" w:cs="Arial"/>
          <w:b/>
          <w:sz w:val="24"/>
          <w:szCs w:val="24"/>
          <w:u w:val="single"/>
        </w:rPr>
        <w:t xml:space="preserve">” </w:t>
      </w:r>
      <w:r w:rsidR="007130EB" w:rsidRPr="0083287B">
        <w:rPr>
          <w:rFonts w:ascii="Calibri" w:hAnsi="Calibri" w:cs="Arial"/>
          <w:sz w:val="24"/>
          <w:szCs w:val="24"/>
        </w:rPr>
        <w:t xml:space="preserve">en el entendido de que la falta de lo antes mencionado, será causal para </w:t>
      </w:r>
      <w:r w:rsidR="007130EB" w:rsidRPr="0083287B">
        <w:rPr>
          <w:rFonts w:ascii="Calibri" w:hAnsi="Calibri" w:cs="Arial"/>
          <w:b/>
          <w:sz w:val="24"/>
          <w:szCs w:val="24"/>
        </w:rPr>
        <w:t>desechar la propuesta.</w:t>
      </w:r>
    </w:p>
    <w:p w:rsidR="007130EB" w:rsidRPr="0083287B" w:rsidRDefault="007130EB" w:rsidP="007130EB">
      <w:pPr>
        <w:pStyle w:val="3"/>
        <w:tabs>
          <w:tab w:val="left" w:pos="142"/>
        </w:tabs>
        <w:ind w:left="851" w:right="-284" w:firstLine="0"/>
        <w:rPr>
          <w:rFonts w:ascii="Calibri" w:hAnsi="Calibri" w:cs="Arial"/>
          <w:sz w:val="24"/>
          <w:szCs w:val="24"/>
        </w:rPr>
      </w:pPr>
      <w:r w:rsidRPr="0083287B">
        <w:rPr>
          <w:rFonts w:ascii="Calibri" w:hAnsi="Calibri" w:cs="Arial"/>
          <w:b/>
          <w:sz w:val="24"/>
          <w:szCs w:val="24"/>
          <w:u w:val="single"/>
        </w:rPr>
        <w:t>O en su defecto el licitante deberá indicar</w:t>
      </w:r>
      <w:r w:rsidRPr="0083287B">
        <w:rPr>
          <w:rFonts w:ascii="Calibri" w:hAnsi="Calibri" w:cs="Arial"/>
          <w:b/>
          <w:sz w:val="24"/>
          <w:szCs w:val="24"/>
        </w:rPr>
        <w:t>, la</w:t>
      </w:r>
      <w:r w:rsidRPr="0083287B">
        <w:rPr>
          <w:rFonts w:ascii="Calibri" w:hAnsi="Calibri" w:cs="Arial"/>
          <w:sz w:val="24"/>
          <w:szCs w:val="24"/>
        </w:rPr>
        <w:t xml:space="preserve"> </w:t>
      </w:r>
      <w:r w:rsidRPr="0083287B">
        <w:rPr>
          <w:rFonts w:ascii="Calibri" w:hAnsi="Calibri" w:cs="Calibri"/>
          <w:b/>
          <w:sz w:val="24"/>
          <w:szCs w:val="24"/>
          <w:u w:val="single"/>
        </w:rPr>
        <w:t>DESCRIPCIÓN</w:t>
      </w:r>
      <w:r w:rsidRPr="0083287B">
        <w:rPr>
          <w:rFonts w:ascii="Calibri" w:hAnsi="Calibri" w:cs="Calibri"/>
          <w:b/>
          <w:sz w:val="24"/>
          <w:szCs w:val="24"/>
          <w:u w:val="single"/>
          <w:lang w:val="es-MX"/>
        </w:rPr>
        <w:t xml:space="preserve"> DETALLADA</w:t>
      </w:r>
      <w:r w:rsidRPr="0083287B">
        <w:rPr>
          <w:rFonts w:ascii="Calibri" w:hAnsi="Calibri" w:cs="Calibri"/>
          <w:b/>
          <w:sz w:val="24"/>
          <w:szCs w:val="24"/>
          <w:lang w:val="es-MX"/>
        </w:rPr>
        <w:t xml:space="preserve"> </w:t>
      </w:r>
      <w:r w:rsidRPr="0083287B">
        <w:rPr>
          <w:rFonts w:ascii="Calibri" w:hAnsi="Calibri" w:cs="Calibri"/>
          <w:sz w:val="24"/>
          <w:szCs w:val="24"/>
        </w:rPr>
        <w:t>(Especificaciones Técnicas</w:t>
      </w:r>
      <w:r w:rsidRPr="0083287B">
        <w:rPr>
          <w:rFonts w:ascii="Calibri" w:hAnsi="Calibri" w:cs="Calibri"/>
          <w:sz w:val="24"/>
          <w:szCs w:val="24"/>
          <w:lang w:val="es-MX"/>
        </w:rPr>
        <w:t xml:space="preserve"> de conformidad con lo establecido en el </w:t>
      </w:r>
      <w:r w:rsidRPr="0083287B">
        <w:rPr>
          <w:rFonts w:ascii="Calibri" w:hAnsi="Calibri" w:cs="Calibri"/>
          <w:b/>
          <w:sz w:val="24"/>
          <w:szCs w:val="24"/>
          <w:lang w:val="es-MX"/>
        </w:rPr>
        <w:t xml:space="preserve">PUNTO 3.1 </w:t>
      </w:r>
      <w:r w:rsidRPr="0083287B">
        <w:rPr>
          <w:rFonts w:ascii="Calibri" w:hAnsi="Calibri" w:cs="Calibri"/>
          <w:sz w:val="24"/>
          <w:szCs w:val="24"/>
          <w:lang w:val="es-MX"/>
        </w:rPr>
        <w:t>de la SECCION II de las bases de licitación</w:t>
      </w:r>
      <w:r w:rsidRPr="0083287B">
        <w:rPr>
          <w:rFonts w:ascii="Calibri" w:hAnsi="Calibri" w:cs="Calibri"/>
          <w:sz w:val="24"/>
          <w:szCs w:val="24"/>
        </w:rPr>
        <w:t>)</w:t>
      </w:r>
      <w:r w:rsidRPr="0083287B">
        <w:rPr>
          <w:rFonts w:ascii="Calibri" w:hAnsi="Calibri" w:cs="Calibri"/>
          <w:b/>
          <w:sz w:val="24"/>
          <w:szCs w:val="24"/>
        </w:rPr>
        <w:t xml:space="preserve"> </w:t>
      </w:r>
      <w:r w:rsidRPr="0083287B">
        <w:rPr>
          <w:rFonts w:ascii="Calibri" w:hAnsi="Calibri" w:cs="Arial"/>
          <w:sz w:val="24"/>
          <w:szCs w:val="24"/>
        </w:rPr>
        <w:t xml:space="preserve">y dicha </w:t>
      </w:r>
      <w:r w:rsidRPr="0083287B">
        <w:rPr>
          <w:rFonts w:ascii="Calibri" w:hAnsi="Calibri" w:cs="Calibri"/>
          <w:b/>
          <w:sz w:val="24"/>
          <w:szCs w:val="24"/>
        </w:rPr>
        <w:t>DESCRIPCIÓN</w:t>
      </w:r>
      <w:r w:rsidRPr="0083287B">
        <w:rPr>
          <w:rFonts w:ascii="Calibri" w:hAnsi="Calibri" w:cs="Calibri"/>
          <w:b/>
          <w:sz w:val="24"/>
          <w:szCs w:val="24"/>
          <w:lang w:val="es-MX"/>
        </w:rPr>
        <w:t xml:space="preserve"> DETALLADA </w:t>
      </w:r>
      <w:r w:rsidRPr="0083287B">
        <w:rPr>
          <w:rFonts w:ascii="Calibri" w:hAnsi="Calibri" w:cs="Arial"/>
          <w:b/>
          <w:sz w:val="24"/>
          <w:szCs w:val="24"/>
          <w:u w:val="single"/>
        </w:rPr>
        <w:t>no podrán variar de la plasmada en su propuesta técnica</w:t>
      </w:r>
      <w:r w:rsidRPr="0083287B">
        <w:rPr>
          <w:rFonts w:ascii="Calibri" w:hAnsi="Calibri" w:cs="Arial"/>
          <w:b/>
          <w:sz w:val="24"/>
          <w:szCs w:val="24"/>
        </w:rPr>
        <w:t>,</w:t>
      </w:r>
      <w:r w:rsidRPr="0083287B">
        <w:rPr>
          <w:rFonts w:ascii="Calibri" w:hAnsi="Calibri" w:cs="Arial"/>
          <w:sz w:val="24"/>
          <w:szCs w:val="24"/>
        </w:rPr>
        <w:t xml:space="preserve"> siendo esto causal de desecho.</w:t>
      </w:r>
    </w:p>
    <w:p w:rsidR="007E2DE0" w:rsidRPr="0083287B" w:rsidRDefault="007E2DE0" w:rsidP="007E2DE0">
      <w:pPr>
        <w:pStyle w:val="3"/>
        <w:tabs>
          <w:tab w:val="left" w:pos="1418"/>
        </w:tabs>
        <w:ind w:left="851" w:right="-76" w:firstLine="0"/>
        <w:rPr>
          <w:rFonts w:ascii="Calibri" w:hAnsi="Calibri" w:cs="Arial"/>
          <w:color w:val="0070C0"/>
          <w:sz w:val="24"/>
          <w:szCs w:val="24"/>
        </w:rPr>
      </w:pPr>
    </w:p>
    <w:p w:rsidR="007E2DE0" w:rsidRPr="0083287B" w:rsidRDefault="007E2DE0" w:rsidP="007E2DE0">
      <w:pPr>
        <w:pStyle w:val="3"/>
        <w:tabs>
          <w:tab w:val="left" w:pos="1418"/>
        </w:tabs>
        <w:ind w:left="851" w:right="-76" w:firstLine="0"/>
        <w:rPr>
          <w:rFonts w:ascii="Calibri" w:hAnsi="Calibri" w:cs="Arial"/>
          <w:sz w:val="24"/>
          <w:szCs w:val="24"/>
        </w:rPr>
      </w:pPr>
      <w:r w:rsidRPr="0083287B">
        <w:rPr>
          <w:rFonts w:ascii="Calibri" w:hAnsi="Calibri" w:cs="Arial"/>
          <w:sz w:val="24"/>
          <w:szCs w:val="24"/>
        </w:rPr>
        <w:t xml:space="preserve">En la evaluación de las propuestas económica se descalificará a los concursantes que incurran en alguna de las siguientes irregularidades, mismas que de manera enunciativa, no limitativa son: </w:t>
      </w:r>
    </w:p>
    <w:p w:rsidR="007E2DE0" w:rsidRPr="0083287B" w:rsidRDefault="007E2DE0" w:rsidP="007E2DE0">
      <w:pPr>
        <w:pStyle w:val="3"/>
        <w:ind w:left="851" w:right="-76" w:firstLine="0"/>
        <w:rPr>
          <w:rFonts w:ascii="Calibri" w:hAnsi="Calibri" w:cs="Calibri"/>
          <w:sz w:val="24"/>
          <w:szCs w:val="24"/>
        </w:rPr>
      </w:pPr>
    </w:p>
    <w:p w:rsidR="007E2DE0" w:rsidRPr="0083287B" w:rsidRDefault="007E2DE0" w:rsidP="007E2DE0">
      <w:pPr>
        <w:pStyle w:val="3"/>
        <w:numPr>
          <w:ilvl w:val="0"/>
          <w:numId w:val="40"/>
        </w:numPr>
        <w:ind w:left="851" w:right="-76" w:firstLine="0"/>
        <w:rPr>
          <w:rFonts w:ascii="Calibri" w:hAnsi="Calibri" w:cs="Arial"/>
          <w:sz w:val="24"/>
          <w:szCs w:val="24"/>
        </w:rPr>
      </w:pPr>
      <w:r w:rsidRPr="0083287B">
        <w:rPr>
          <w:rFonts w:ascii="Calibri" w:hAnsi="Calibri" w:cs="Arial"/>
          <w:sz w:val="24"/>
          <w:szCs w:val="24"/>
        </w:rPr>
        <w:t xml:space="preserve">  Si se comprueba que </w:t>
      </w:r>
      <w:r w:rsidRPr="0083287B">
        <w:rPr>
          <w:rFonts w:ascii="Calibri" w:hAnsi="Calibri" w:cs="Arial"/>
          <w:b/>
          <w:sz w:val="24"/>
          <w:szCs w:val="24"/>
        </w:rPr>
        <w:t xml:space="preserve">“EL LICITANTE” </w:t>
      </w:r>
      <w:r w:rsidRPr="0083287B">
        <w:rPr>
          <w:rFonts w:ascii="Calibri" w:hAnsi="Calibri" w:cs="Arial"/>
          <w:sz w:val="24"/>
          <w:szCs w:val="24"/>
        </w:rPr>
        <w:t xml:space="preserve">hubiere acordado con otro u otros elevar los precios de los bienes de la licitación, o cualquier otro acuerdo que tenga como fin obtener una ventaja sobre los demás licitantes. </w:t>
      </w:r>
    </w:p>
    <w:p w:rsidR="007E2DE0" w:rsidRPr="0083287B" w:rsidRDefault="007E2DE0" w:rsidP="007E2DE0">
      <w:pPr>
        <w:pStyle w:val="3"/>
        <w:numPr>
          <w:ilvl w:val="0"/>
          <w:numId w:val="40"/>
        </w:numPr>
        <w:tabs>
          <w:tab w:val="left" w:pos="-709"/>
        </w:tabs>
        <w:ind w:left="851" w:right="-76" w:firstLine="0"/>
        <w:rPr>
          <w:rFonts w:ascii="Calibri" w:hAnsi="Calibri" w:cs="Arial"/>
          <w:sz w:val="24"/>
          <w:szCs w:val="24"/>
        </w:rPr>
      </w:pPr>
      <w:r w:rsidRPr="0083287B">
        <w:rPr>
          <w:rFonts w:ascii="Calibri" w:hAnsi="Calibri" w:cs="Arial"/>
          <w:sz w:val="24"/>
          <w:szCs w:val="24"/>
        </w:rPr>
        <w:t xml:space="preserve">  La omisión de la respectiva firma del representante legal en los documentos es causal de desecho inapelable.</w:t>
      </w:r>
    </w:p>
    <w:p w:rsidR="007E2DE0" w:rsidRPr="0083287B" w:rsidRDefault="007E2DE0" w:rsidP="007E2DE0">
      <w:pPr>
        <w:pStyle w:val="3"/>
        <w:numPr>
          <w:ilvl w:val="0"/>
          <w:numId w:val="40"/>
        </w:numPr>
        <w:tabs>
          <w:tab w:val="left" w:pos="-709"/>
          <w:tab w:val="left" w:pos="630"/>
          <w:tab w:val="left" w:pos="1843"/>
        </w:tabs>
        <w:ind w:left="851" w:right="-76" w:firstLine="0"/>
        <w:rPr>
          <w:rFonts w:ascii="Calibri" w:hAnsi="Calibri" w:cs="Arial"/>
          <w:sz w:val="24"/>
          <w:szCs w:val="24"/>
        </w:rPr>
      </w:pPr>
      <w:r w:rsidRPr="0083287B">
        <w:rPr>
          <w:rFonts w:ascii="Calibri" w:hAnsi="Calibri" w:cs="Arial"/>
          <w:sz w:val="24"/>
          <w:szCs w:val="24"/>
        </w:rPr>
        <w:t xml:space="preserve">   La presentación de una propuesta económica que no incluya la totalidad de las partidas que integra el </w:t>
      </w:r>
      <w:r w:rsidRPr="0083287B">
        <w:rPr>
          <w:rFonts w:ascii="Calibri" w:hAnsi="Calibri" w:cs="Arial"/>
          <w:b/>
          <w:sz w:val="24"/>
          <w:szCs w:val="24"/>
        </w:rPr>
        <w:t>paquete</w:t>
      </w:r>
      <w:r w:rsidR="00B01684" w:rsidRPr="0083287B">
        <w:rPr>
          <w:rFonts w:ascii="Calibri" w:hAnsi="Calibri" w:cs="Arial"/>
          <w:b/>
          <w:sz w:val="24"/>
          <w:szCs w:val="24"/>
        </w:rPr>
        <w:t xml:space="preserve"> </w:t>
      </w:r>
      <w:r w:rsidRPr="0083287B">
        <w:rPr>
          <w:rFonts w:ascii="Calibri" w:hAnsi="Calibri" w:cs="Arial"/>
          <w:sz w:val="24"/>
          <w:szCs w:val="24"/>
        </w:rPr>
        <w:t xml:space="preserve">en </w:t>
      </w:r>
      <w:r w:rsidR="0086156A" w:rsidRPr="0083287B">
        <w:rPr>
          <w:rFonts w:ascii="Calibri" w:hAnsi="Calibri" w:cs="Arial"/>
          <w:sz w:val="24"/>
          <w:szCs w:val="24"/>
        </w:rPr>
        <w:t>el</w:t>
      </w:r>
      <w:r w:rsidRPr="0083287B">
        <w:rPr>
          <w:rFonts w:ascii="Calibri" w:hAnsi="Calibri" w:cs="Arial"/>
          <w:sz w:val="24"/>
          <w:szCs w:val="24"/>
        </w:rPr>
        <w:t xml:space="preserve"> cual se concursa. </w:t>
      </w:r>
    </w:p>
    <w:p w:rsidR="007E2DE0" w:rsidRPr="0083287B" w:rsidRDefault="007E2DE0" w:rsidP="007E2DE0">
      <w:pPr>
        <w:pStyle w:val="3"/>
        <w:numPr>
          <w:ilvl w:val="0"/>
          <w:numId w:val="40"/>
        </w:numPr>
        <w:tabs>
          <w:tab w:val="left" w:pos="-709"/>
          <w:tab w:val="left" w:pos="630"/>
        </w:tabs>
        <w:ind w:left="851" w:right="-76" w:firstLine="0"/>
        <w:rPr>
          <w:rFonts w:ascii="Calibri" w:hAnsi="Calibri" w:cs="Arial"/>
          <w:sz w:val="24"/>
          <w:szCs w:val="24"/>
        </w:rPr>
      </w:pPr>
      <w:r w:rsidRPr="0083287B">
        <w:rPr>
          <w:rFonts w:ascii="Calibri" w:hAnsi="Calibri" w:cs="Arial"/>
          <w:sz w:val="24"/>
          <w:szCs w:val="24"/>
        </w:rPr>
        <w:t xml:space="preserve">   La comprobación de la falta de solvencia de una propuesta comprobándose diferencias entre costo real y precio ofertado.</w:t>
      </w:r>
    </w:p>
    <w:p w:rsidR="007E2DE0" w:rsidRPr="0083287B" w:rsidRDefault="007E2DE0" w:rsidP="007E2DE0">
      <w:pPr>
        <w:pStyle w:val="3"/>
        <w:numPr>
          <w:ilvl w:val="0"/>
          <w:numId w:val="40"/>
        </w:numPr>
        <w:ind w:left="851" w:right="-76" w:firstLine="0"/>
        <w:rPr>
          <w:rFonts w:ascii="Calibri" w:hAnsi="Calibri" w:cs="Arial"/>
          <w:sz w:val="24"/>
          <w:szCs w:val="24"/>
        </w:rPr>
      </w:pPr>
      <w:r w:rsidRPr="0083287B">
        <w:rPr>
          <w:rFonts w:ascii="Calibri" w:hAnsi="Calibri" w:cs="Arial"/>
          <w:sz w:val="24"/>
          <w:szCs w:val="24"/>
        </w:rPr>
        <w:t xml:space="preserve"> Si una propuesta económica sobrepasa el presupuesto disponible.</w:t>
      </w:r>
    </w:p>
    <w:p w:rsidR="007E2DE0" w:rsidRPr="00020DA5" w:rsidRDefault="007E2DE0" w:rsidP="007E2DE0">
      <w:pPr>
        <w:pStyle w:val="3"/>
        <w:tabs>
          <w:tab w:val="left" w:pos="-709"/>
          <w:tab w:val="left" w:pos="630"/>
        </w:tabs>
        <w:ind w:left="851" w:right="-76" w:firstLine="0"/>
        <w:rPr>
          <w:rFonts w:ascii="Calibri" w:hAnsi="Calibri" w:cs="Arial"/>
          <w:sz w:val="24"/>
          <w:szCs w:val="24"/>
        </w:rPr>
      </w:pPr>
      <w:r w:rsidRPr="0083287B">
        <w:rPr>
          <w:rFonts w:ascii="Calibri" w:hAnsi="Calibri" w:cs="Arial"/>
          <w:sz w:val="24"/>
          <w:szCs w:val="24"/>
        </w:rPr>
        <w:t xml:space="preserve">8)  Un propuesta económica cuyos conceptos cuantitativo que no presente precios unitarios por partida (importe con número y letra), I.V.A. a trasladar y el importe total del </w:t>
      </w:r>
      <w:r w:rsidRPr="0083287B">
        <w:rPr>
          <w:rFonts w:ascii="Calibri" w:hAnsi="Calibri" w:cs="Arial"/>
          <w:b/>
          <w:sz w:val="24"/>
          <w:szCs w:val="24"/>
        </w:rPr>
        <w:t xml:space="preserve">paquete </w:t>
      </w:r>
      <w:r w:rsidR="00B01684" w:rsidRPr="0083287B">
        <w:rPr>
          <w:rFonts w:ascii="Calibri" w:hAnsi="Calibri" w:cs="Arial"/>
          <w:b/>
          <w:sz w:val="24"/>
          <w:szCs w:val="24"/>
        </w:rPr>
        <w:t xml:space="preserve"> </w:t>
      </w:r>
      <w:r w:rsidRPr="0083287B">
        <w:rPr>
          <w:rFonts w:ascii="Calibri" w:hAnsi="Calibri" w:cs="Arial"/>
          <w:sz w:val="24"/>
          <w:szCs w:val="24"/>
        </w:rPr>
        <w:t>(importe con número y letra)</w:t>
      </w:r>
      <w:r w:rsidR="0086156A" w:rsidRPr="0083287B">
        <w:rPr>
          <w:rFonts w:ascii="Calibri" w:hAnsi="Calibri" w:cs="Arial"/>
          <w:sz w:val="24"/>
          <w:szCs w:val="24"/>
        </w:rPr>
        <w:t xml:space="preserve"> en el cual concursa</w:t>
      </w:r>
      <w:r w:rsidRPr="0083287B">
        <w:rPr>
          <w:rFonts w:ascii="Calibri" w:hAnsi="Calibri" w:cs="Arial"/>
          <w:sz w:val="24"/>
          <w:szCs w:val="24"/>
        </w:rPr>
        <w:t>.</w:t>
      </w:r>
    </w:p>
    <w:p w:rsidR="007E2DE0" w:rsidRPr="00020DA5" w:rsidRDefault="007E2DE0" w:rsidP="007E2DE0">
      <w:pPr>
        <w:pStyle w:val="3"/>
        <w:numPr>
          <w:ilvl w:val="2"/>
          <w:numId w:val="39"/>
        </w:numPr>
        <w:ind w:left="851" w:right="-76" w:firstLine="0"/>
        <w:rPr>
          <w:rFonts w:ascii="Calibri" w:hAnsi="Calibri" w:cs="Arial"/>
          <w:sz w:val="24"/>
          <w:szCs w:val="24"/>
        </w:rPr>
      </w:pPr>
      <w:r w:rsidRPr="00020DA5">
        <w:rPr>
          <w:rFonts w:ascii="Calibri" w:hAnsi="Calibri" w:cs="Arial"/>
          <w:sz w:val="24"/>
          <w:szCs w:val="24"/>
        </w:rPr>
        <w:t xml:space="preserve">   Una propuesta económica cuyos conceptos y especificaciones varíen a las especificaciones de su propuesta técnica.</w:t>
      </w:r>
    </w:p>
    <w:p w:rsidR="007E2DE0" w:rsidRPr="00020DA5" w:rsidRDefault="007E2DE0" w:rsidP="007E2DE0">
      <w:pPr>
        <w:pStyle w:val="3"/>
        <w:numPr>
          <w:ilvl w:val="2"/>
          <w:numId w:val="39"/>
        </w:numPr>
        <w:tabs>
          <w:tab w:val="clear" w:pos="644"/>
        </w:tabs>
        <w:ind w:left="851" w:right="-76" w:firstLine="0"/>
        <w:rPr>
          <w:rFonts w:ascii="Calibri" w:hAnsi="Calibri" w:cs="Arial"/>
          <w:sz w:val="24"/>
          <w:szCs w:val="24"/>
        </w:rPr>
      </w:pPr>
      <w:r w:rsidRPr="00020DA5">
        <w:rPr>
          <w:rFonts w:ascii="Calibri" w:hAnsi="Calibri" w:cs="Arial"/>
          <w:sz w:val="24"/>
          <w:szCs w:val="24"/>
        </w:rPr>
        <w:t>Presentación de una propuesta económica con precios variables.</w:t>
      </w:r>
    </w:p>
    <w:p w:rsidR="007E2DE0" w:rsidRPr="00020DA5" w:rsidRDefault="007E2DE0" w:rsidP="007E2DE0">
      <w:pPr>
        <w:pStyle w:val="3"/>
        <w:numPr>
          <w:ilvl w:val="2"/>
          <w:numId w:val="39"/>
        </w:numPr>
        <w:tabs>
          <w:tab w:val="clear" w:pos="644"/>
        </w:tabs>
        <w:ind w:left="851" w:right="-76" w:firstLine="0"/>
        <w:rPr>
          <w:rFonts w:ascii="Calibri" w:hAnsi="Calibri" w:cs="Arial"/>
          <w:sz w:val="24"/>
          <w:szCs w:val="24"/>
        </w:rPr>
      </w:pPr>
      <w:r w:rsidRPr="00020DA5">
        <w:rPr>
          <w:rFonts w:ascii="Calibri" w:hAnsi="Calibri" w:cs="Arial"/>
          <w:sz w:val="24"/>
          <w:szCs w:val="24"/>
        </w:rPr>
        <w:t>Presentación de varias propuestas económicas para una misma partida.</w:t>
      </w:r>
    </w:p>
    <w:p w:rsidR="007E2DE0" w:rsidRPr="00020DA5" w:rsidRDefault="007E2DE0" w:rsidP="007E2DE0">
      <w:pPr>
        <w:pStyle w:val="3"/>
        <w:numPr>
          <w:ilvl w:val="2"/>
          <w:numId w:val="39"/>
        </w:numPr>
        <w:tabs>
          <w:tab w:val="clear" w:pos="644"/>
        </w:tabs>
        <w:ind w:left="851" w:right="-76" w:firstLine="0"/>
        <w:rPr>
          <w:rFonts w:ascii="Calibri" w:hAnsi="Calibri" w:cs="Arial"/>
          <w:sz w:val="24"/>
          <w:szCs w:val="24"/>
        </w:rPr>
      </w:pPr>
      <w:r w:rsidRPr="00020DA5">
        <w:rPr>
          <w:rFonts w:ascii="Calibri" w:hAnsi="Calibri" w:cs="Arial"/>
          <w:sz w:val="24"/>
          <w:szCs w:val="24"/>
        </w:rPr>
        <w:t>Cualquier violación a las disposiciones legales aplicables.</w:t>
      </w:r>
    </w:p>
    <w:p w:rsidR="00E124E3" w:rsidRPr="00020DA5" w:rsidRDefault="00E124E3" w:rsidP="00E124E3">
      <w:pPr>
        <w:pStyle w:val="Prrafodelista"/>
        <w:rPr>
          <w:rFonts w:ascii="Calibri" w:hAnsi="Calibri" w:cs="Tahoma"/>
          <w:b/>
          <w:sz w:val="24"/>
          <w:szCs w:val="24"/>
        </w:rPr>
      </w:pPr>
    </w:p>
    <w:p w:rsidR="005D0AFD" w:rsidRPr="005D0AFD" w:rsidRDefault="00893D37" w:rsidP="00E124E3">
      <w:pPr>
        <w:pStyle w:val="Prrafodelista"/>
        <w:tabs>
          <w:tab w:val="left" w:pos="709"/>
          <w:tab w:val="left" w:pos="1843"/>
        </w:tabs>
        <w:ind w:left="851" w:right="27"/>
        <w:jc w:val="both"/>
        <w:rPr>
          <w:rFonts w:ascii="Calibri" w:hAnsi="Calibri" w:cs="Arial"/>
          <w:sz w:val="24"/>
        </w:rPr>
      </w:pPr>
      <w:r w:rsidRPr="005D0AFD">
        <w:rPr>
          <w:rFonts w:ascii="Calibri" w:hAnsi="Calibri" w:cs="Tahoma"/>
          <w:b/>
          <w:color w:val="333333"/>
          <w:sz w:val="24"/>
          <w:szCs w:val="24"/>
          <w:lang w:val="es-ES"/>
        </w:rPr>
        <w:t>NOTA: Este documento será rubricado por los miembros del Comité y por lo menos un licitante, si asistiere alguno</w:t>
      </w:r>
      <w:r w:rsidRPr="005D0AFD">
        <w:rPr>
          <w:rFonts w:ascii="Calibri" w:hAnsi="Calibri" w:cs="Tahoma"/>
          <w:color w:val="333333"/>
          <w:sz w:val="24"/>
          <w:szCs w:val="24"/>
          <w:lang w:val="es-ES"/>
        </w:rPr>
        <w:t>.</w:t>
      </w:r>
    </w:p>
    <w:p w:rsidR="005D0AFD" w:rsidRPr="005D0AFD" w:rsidRDefault="005D0AFD" w:rsidP="005D0AFD">
      <w:pPr>
        <w:pStyle w:val="Prrafodelista"/>
        <w:tabs>
          <w:tab w:val="left" w:pos="709"/>
          <w:tab w:val="left" w:pos="1843"/>
        </w:tabs>
        <w:ind w:left="360" w:right="27"/>
        <w:jc w:val="both"/>
        <w:rPr>
          <w:rFonts w:ascii="Calibri" w:hAnsi="Calibri" w:cs="Arial"/>
          <w:sz w:val="24"/>
        </w:rPr>
      </w:pPr>
    </w:p>
    <w:p w:rsidR="00CD7583" w:rsidRPr="00CD7583" w:rsidRDefault="003408F2" w:rsidP="0005083C">
      <w:pPr>
        <w:pStyle w:val="Prrafodelista"/>
        <w:numPr>
          <w:ilvl w:val="0"/>
          <w:numId w:val="26"/>
        </w:numPr>
        <w:tabs>
          <w:tab w:val="clear" w:pos="360"/>
          <w:tab w:val="num" w:pos="-426"/>
          <w:tab w:val="left" w:pos="709"/>
          <w:tab w:val="left" w:pos="1843"/>
        </w:tabs>
        <w:ind w:left="851" w:right="27" w:hanging="425"/>
        <w:jc w:val="both"/>
        <w:rPr>
          <w:rFonts w:ascii="Calibri" w:hAnsi="Calibri" w:cs="Arial"/>
          <w:sz w:val="24"/>
        </w:rPr>
      </w:pPr>
      <w:r>
        <w:rPr>
          <w:rFonts w:ascii="Calibri" w:hAnsi="Calibri" w:cs="Arial"/>
          <w:b/>
          <w:sz w:val="24"/>
          <w:szCs w:val="24"/>
        </w:rPr>
        <w:t xml:space="preserve">  </w:t>
      </w:r>
      <w:r w:rsidR="00893D37" w:rsidRPr="005D0AFD">
        <w:rPr>
          <w:rFonts w:ascii="Calibri" w:hAnsi="Calibri" w:cs="Arial"/>
          <w:b/>
          <w:sz w:val="24"/>
          <w:szCs w:val="24"/>
        </w:rPr>
        <w:t>Propuesta Económica debidamente firmada por el licitante</w:t>
      </w:r>
      <w:r w:rsidR="00893D37" w:rsidRPr="005D0AFD">
        <w:rPr>
          <w:rFonts w:ascii="Calibri" w:hAnsi="Calibri" w:cs="Arial"/>
          <w:sz w:val="24"/>
          <w:szCs w:val="24"/>
        </w:rPr>
        <w:t xml:space="preserve">.- </w:t>
      </w:r>
      <w:r w:rsidR="009A6124">
        <w:rPr>
          <w:rFonts w:ascii="Calibri" w:hAnsi="Calibri"/>
          <w:sz w:val="24"/>
          <w:szCs w:val="24"/>
        </w:rPr>
        <w:t xml:space="preserve">Utilizando para ello el </w:t>
      </w:r>
      <w:r w:rsidR="00893D37" w:rsidRPr="005D0AFD">
        <w:rPr>
          <w:rFonts w:ascii="Calibri" w:hAnsi="Calibri"/>
          <w:sz w:val="24"/>
          <w:szCs w:val="24"/>
        </w:rPr>
        <w:t xml:space="preserve">formato proporcionado en el </w:t>
      </w:r>
      <w:r w:rsidR="00D6449D" w:rsidRPr="005D0AFD">
        <w:rPr>
          <w:rFonts w:ascii="Calibri" w:hAnsi="Calibri"/>
          <w:b/>
          <w:sz w:val="24"/>
          <w:szCs w:val="24"/>
        </w:rPr>
        <w:t>(</w:t>
      </w:r>
      <w:r w:rsidR="00E124E3" w:rsidRPr="005D0AFD">
        <w:rPr>
          <w:rFonts w:ascii="Calibri" w:hAnsi="Calibri"/>
          <w:b/>
          <w:sz w:val="24"/>
          <w:szCs w:val="24"/>
        </w:rPr>
        <w:t>A</w:t>
      </w:r>
      <w:r w:rsidR="00E124E3">
        <w:rPr>
          <w:rFonts w:ascii="Calibri" w:hAnsi="Calibri"/>
          <w:b/>
          <w:sz w:val="24"/>
          <w:szCs w:val="24"/>
        </w:rPr>
        <w:t>NEXO</w:t>
      </w:r>
      <w:r w:rsidR="006A1876">
        <w:rPr>
          <w:rFonts w:ascii="Calibri" w:hAnsi="Calibri"/>
          <w:b/>
          <w:sz w:val="24"/>
          <w:szCs w:val="24"/>
        </w:rPr>
        <w:t xml:space="preserve"> 8</w:t>
      </w:r>
      <w:r w:rsidR="00893D37" w:rsidRPr="005D0AFD">
        <w:rPr>
          <w:rFonts w:ascii="Calibri" w:hAnsi="Calibri"/>
          <w:b/>
          <w:sz w:val="24"/>
          <w:szCs w:val="24"/>
        </w:rPr>
        <w:t>)</w:t>
      </w:r>
      <w:r w:rsidR="00893D37" w:rsidRPr="005D0AFD">
        <w:rPr>
          <w:rFonts w:ascii="Calibri" w:hAnsi="Calibri"/>
          <w:sz w:val="24"/>
          <w:szCs w:val="24"/>
        </w:rPr>
        <w:t xml:space="preserve"> de estas bases de </w:t>
      </w:r>
      <w:r w:rsidR="00D6449D" w:rsidRPr="005D0AFD">
        <w:rPr>
          <w:rFonts w:ascii="Calibri" w:hAnsi="Calibri"/>
          <w:sz w:val="24"/>
          <w:szCs w:val="24"/>
        </w:rPr>
        <w:t>licitación</w:t>
      </w:r>
      <w:r w:rsidR="00893D37" w:rsidRPr="005D0AFD">
        <w:rPr>
          <w:rFonts w:ascii="Calibri" w:hAnsi="Calibri"/>
          <w:sz w:val="24"/>
          <w:szCs w:val="24"/>
        </w:rPr>
        <w:t xml:space="preserve">, </w:t>
      </w:r>
      <w:r w:rsidR="00893D37" w:rsidRPr="005D0AFD">
        <w:rPr>
          <w:rFonts w:ascii="Calibri" w:hAnsi="Calibri"/>
          <w:color w:val="000000"/>
          <w:sz w:val="24"/>
          <w:szCs w:val="24"/>
          <w:lang w:val="es-ES"/>
        </w:rPr>
        <w:t xml:space="preserve">en original </w:t>
      </w:r>
      <w:r w:rsidR="00893D37" w:rsidRPr="005D0AFD">
        <w:rPr>
          <w:rFonts w:ascii="Calibri" w:hAnsi="Calibri"/>
          <w:color w:val="000000"/>
          <w:sz w:val="24"/>
          <w:szCs w:val="24"/>
          <w:u w:val="single"/>
          <w:lang w:val="es-ES"/>
        </w:rPr>
        <w:t>debidamente firmada por el representante legal del licitante</w:t>
      </w:r>
      <w:r w:rsidR="00893D37" w:rsidRPr="005D0AFD">
        <w:rPr>
          <w:rFonts w:ascii="Calibri" w:hAnsi="Calibri"/>
          <w:color w:val="000000"/>
          <w:sz w:val="24"/>
          <w:szCs w:val="24"/>
          <w:lang w:val="es-ES"/>
        </w:rPr>
        <w:t>, con fundamento en Articulo 30 del Reglamento de la Ley de Adquisiciones, Arrendamientos y Servicios para el Estado de Baja California,</w:t>
      </w:r>
      <w:r w:rsidR="00893D37" w:rsidRPr="005D0AFD">
        <w:rPr>
          <w:rFonts w:ascii="Calibri" w:hAnsi="Calibri"/>
          <w:b/>
          <w:color w:val="000000"/>
          <w:sz w:val="24"/>
          <w:szCs w:val="24"/>
          <w:lang w:val="es-ES"/>
        </w:rPr>
        <w:t xml:space="preserve"> en caso de que no se presente este documento debidamente firmado será motivo para </w:t>
      </w:r>
      <w:r w:rsidR="00830FE8" w:rsidRPr="005D0AFD">
        <w:rPr>
          <w:rFonts w:ascii="Calibri" w:hAnsi="Calibri"/>
          <w:b/>
          <w:color w:val="000000"/>
          <w:sz w:val="24"/>
          <w:szCs w:val="24"/>
          <w:lang w:val="es-ES"/>
        </w:rPr>
        <w:t>desechar</w:t>
      </w:r>
      <w:r w:rsidR="00893D37" w:rsidRPr="005D0AFD">
        <w:rPr>
          <w:rFonts w:ascii="Calibri" w:hAnsi="Calibri"/>
          <w:b/>
          <w:color w:val="000000"/>
          <w:sz w:val="24"/>
          <w:szCs w:val="24"/>
          <w:lang w:val="es-ES"/>
        </w:rPr>
        <w:t xml:space="preserve"> la propuesta.</w:t>
      </w:r>
      <w:r>
        <w:rPr>
          <w:rFonts w:ascii="Calibri" w:hAnsi="Calibri"/>
          <w:b/>
          <w:color w:val="000000"/>
          <w:sz w:val="24"/>
          <w:szCs w:val="24"/>
          <w:lang w:val="es-ES"/>
        </w:rPr>
        <w:t xml:space="preserve"> </w:t>
      </w:r>
    </w:p>
    <w:p w:rsidR="00E124E3" w:rsidRDefault="00E124E3" w:rsidP="00CD7583">
      <w:pPr>
        <w:pStyle w:val="Prrafodelista"/>
        <w:tabs>
          <w:tab w:val="left" w:pos="709"/>
          <w:tab w:val="left" w:pos="1843"/>
        </w:tabs>
        <w:ind w:left="851" w:right="27"/>
        <w:jc w:val="both"/>
        <w:rPr>
          <w:rFonts w:ascii="Calibri" w:hAnsi="Calibri"/>
          <w:b/>
          <w:color w:val="333333"/>
          <w:sz w:val="24"/>
          <w:szCs w:val="24"/>
          <w:lang w:val="es-ES"/>
        </w:rPr>
      </w:pPr>
    </w:p>
    <w:p w:rsidR="00893D37" w:rsidRPr="005D0AFD" w:rsidRDefault="00893D37" w:rsidP="00CD7583">
      <w:pPr>
        <w:pStyle w:val="Prrafodelista"/>
        <w:tabs>
          <w:tab w:val="left" w:pos="709"/>
          <w:tab w:val="left" w:pos="1843"/>
        </w:tabs>
        <w:ind w:left="851" w:right="27"/>
        <w:jc w:val="both"/>
        <w:rPr>
          <w:rFonts w:ascii="Calibri" w:hAnsi="Calibri" w:cs="Arial"/>
          <w:sz w:val="24"/>
        </w:rPr>
      </w:pPr>
      <w:r w:rsidRPr="005D0AFD">
        <w:rPr>
          <w:rFonts w:ascii="Calibri" w:hAnsi="Calibri"/>
          <w:b/>
          <w:color w:val="333333"/>
          <w:sz w:val="24"/>
          <w:szCs w:val="24"/>
          <w:lang w:val="es-ES"/>
        </w:rPr>
        <w:t>NOTA: Este documento será rubricado por los miembros del Comité y por lo menos un licitante, si asistiere alguno.</w:t>
      </w:r>
    </w:p>
    <w:p w:rsidR="00112415" w:rsidRDefault="00112415" w:rsidP="007745A0">
      <w:pPr>
        <w:pStyle w:val="4"/>
        <w:tabs>
          <w:tab w:val="left" w:pos="540"/>
          <w:tab w:val="left" w:pos="990"/>
        </w:tabs>
        <w:ind w:left="0" w:right="27" w:hanging="426"/>
        <w:jc w:val="both"/>
        <w:rPr>
          <w:rFonts w:ascii="Calibri" w:hAnsi="Calibri" w:cs="Arial"/>
          <w:b w:val="0"/>
          <w:sz w:val="24"/>
        </w:rPr>
      </w:pPr>
    </w:p>
    <w:p w:rsidR="00112415" w:rsidRPr="000F6701" w:rsidRDefault="00112415" w:rsidP="00EF08FC">
      <w:pPr>
        <w:pStyle w:val="2"/>
        <w:numPr>
          <w:ilvl w:val="1"/>
          <w:numId w:val="44"/>
        </w:numPr>
        <w:tabs>
          <w:tab w:val="left" w:pos="851"/>
        </w:tabs>
        <w:ind w:right="27"/>
        <w:rPr>
          <w:rFonts w:ascii="Calibri" w:hAnsi="Calibri" w:cs="Arial"/>
          <w:bCs/>
          <w:sz w:val="24"/>
        </w:rPr>
      </w:pPr>
      <w:r w:rsidRPr="000F6701">
        <w:rPr>
          <w:rFonts w:ascii="Calibri" w:hAnsi="Calibri" w:cs="Arial"/>
          <w:sz w:val="24"/>
        </w:rPr>
        <w:t xml:space="preserve">Los licitantes participantes que presenten su </w:t>
      </w:r>
      <w:r w:rsidRPr="000F6701">
        <w:rPr>
          <w:rFonts w:ascii="Calibri" w:hAnsi="Calibri" w:cs="Arial"/>
          <w:b/>
          <w:bCs/>
          <w:sz w:val="24"/>
        </w:rPr>
        <w:t>propuesta de manera conjunta</w:t>
      </w:r>
      <w:r w:rsidRPr="000F6701">
        <w:rPr>
          <w:rFonts w:ascii="Calibri" w:hAnsi="Calibri" w:cs="Arial"/>
          <w:sz w:val="24"/>
        </w:rPr>
        <w:t xml:space="preserve"> deberán </w:t>
      </w:r>
      <w:r w:rsidR="006C0180">
        <w:rPr>
          <w:rFonts w:ascii="Calibri" w:hAnsi="Calibri" w:cs="Arial"/>
          <w:sz w:val="24"/>
        </w:rPr>
        <w:t>de contar</w:t>
      </w:r>
      <w:r w:rsidR="00A54DA6">
        <w:rPr>
          <w:rFonts w:ascii="Calibri" w:hAnsi="Calibri" w:cs="Arial"/>
          <w:sz w:val="24"/>
        </w:rPr>
        <w:t xml:space="preserve"> sin excepción</w:t>
      </w:r>
      <w:r w:rsidR="006C0180">
        <w:rPr>
          <w:rFonts w:ascii="Calibri" w:hAnsi="Calibri" w:cs="Arial"/>
          <w:sz w:val="24"/>
        </w:rPr>
        <w:t xml:space="preserve"> con</w:t>
      </w:r>
      <w:r w:rsidR="003408F2">
        <w:rPr>
          <w:rFonts w:ascii="Calibri" w:hAnsi="Calibri" w:cs="Arial"/>
          <w:sz w:val="24"/>
        </w:rPr>
        <w:t xml:space="preserve"> </w:t>
      </w:r>
      <w:r w:rsidR="006C0180" w:rsidRPr="000F6701">
        <w:rPr>
          <w:rFonts w:ascii="Calibri" w:hAnsi="Calibri" w:cs="Arial"/>
          <w:b/>
          <w:sz w:val="24"/>
        </w:rPr>
        <w:t>registro fiscal en el Estado de Baja California</w:t>
      </w:r>
      <w:r w:rsidR="003408F2">
        <w:rPr>
          <w:rFonts w:ascii="Calibri" w:hAnsi="Calibri" w:cs="Arial"/>
          <w:b/>
          <w:sz w:val="24"/>
        </w:rPr>
        <w:t xml:space="preserve"> </w:t>
      </w:r>
      <w:r w:rsidR="006C0180">
        <w:rPr>
          <w:rFonts w:ascii="Calibri" w:hAnsi="Calibri" w:cs="Arial"/>
          <w:sz w:val="24"/>
        </w:rPr>
        <w:t>y</w:t>
      </w:r>
      <w:r w:rsidRPr="000F6701">
        <w:rPr>
          <w:rFonts w:ascii="Calibri" w:hAnsi="Calibri" w:cs="Arial"/>
          <w:sz w:val="24"/>
        </w:rPr>
        <w:t xml:space="preserve"> cumplir con los siguientes requisitos</w:t>
      </w:r>
      <w:r w:rsidR="004164D0">
        <w:rPr>
          <w:rFonts w:ascii="Calibri" w:hAnsi="Calibri" w:cs="Arial"/>
          <w:sz w:val="24"/>
        </w:rPr>
        <w:t xml:space="preserve"> </w:t>
      </w:r>
      <w:r w:rsidRPr="000F6701">
        <w:rPr>
          <w:rFonts w:ascii="Calibri" w:hAnsi="Calibri" w:cs="Arial"/>
          <w:sz w:val="24"/>
        </w:rPr>
        <w:t xml:space="preserve">(Señalados en el </w:t>
      </w:r>
      <w:r w:rsidR="009067B0" w:rsidRPr="000F6701">
        <w:rPr>
          <w:rFonts w:ascii="Calibri" w:hAnsi="Calibri" w:cs="Arial"/>
          <w:sz w:val="24"/>
        </w:rPr>
        <w:t>artículo</w:t>
      </w:r>
      <w:r w:rsidRPr="000F6701">
        <w:rPr>
          <w:rFonts w:ascii="Calibri" w:hAnsi="Calibri" w:cs="Arial"/>
          <w:sz w:val="24"/>
        </w:rPr>
        <w:t xml:space="preserve"> 27 del Reglamento de la Ley de Adquisiciones, Arrendamientos y </w:t>
      </w:r>
      <w:r w:rsidR="00E7311C" w:rsidRPr="000F6701">
        <w:rPr>
          <w:rFonts w:ascii="Calibri" w:hAnsi="Calibri" w:cs="Arial"/>
          <w:sz w:val="24"/>
        </w:rPr>
        <w:t>S</w:t>
      </w:r>
      <w:r w:rsidR="001F5DC5" w:rsidRPr="000F6701">
        <w:rPr>
          <w:rFonts w:ascii="Calibri" w:hAnsi="Calibri" w:cs="Arial"/>
          <w:sz w:val="24"/>
        </w:rPr>
        <w:t>ervicios</w:t>
      </w:r>
      <w:r w:rsidRPr="000F6701">
        <w:rPr>
          <w:rFonts w:ascii="Calibri" w:hAnsi="Calibri" w:cs="Arial"/>
          <w:sz w:val="24"/>
        </w:rPr>
        <w:t xml:space="preserve"> para </w:t>
      </w:r>
      <w:r w:rsidR="003A262A" w:rsidRPr="000F6701">
        <w:rPr>
          <w:rFonts w:ascii="Calibri" w:hAnsi="Calibri" w:cs="Arial"/>
          <w:sz w:val="24"/>
        </w:rPr>
        <w:t xml:space="preserve">el Estado de </w:t>
      </w:r>
      <w:r w:rsidRPr="000F6701">
        <w:rPr>
          <w:rFonts w:ascii="Calibri" w:hAnsi="Calibri" w:cs="Arial"/>
          <w:sz w:val="24"/>
        </w:rPr>
        <w:t xml:space="preserve">Baja California), </w:t>
      </w:r>
      <w:r w:rsidRPr="000F6701">
        <w:rPr>
          <w:rFonts w:ascii="Calibri" w:hAnsi="Calibri" w:cs="Arial"/>
          <w:bCs/>
          <w:sz w:val="24"/>
        </w:rPr>
        <w:t xml:space="preserve">además de los citados en el </w:t>
      </w:r>
      <w:r w:rsidR="00BB3138" w:rsidRPr="00BB3138">
        <w:rPr>
          <w:rFonts w:ascii="Calibri" w:hAnsi="Calibri" w:cs="Arial"/>
          <w:b/>
          <w:bCs/>
          <w:sz w:val="24"/>
        </w:rPr>
        <w:t xml:space="preserve">PUNTO </w:t>
      </w:r>
      <w:r w:rsidR="00EF08FC">
        <w:rPr>
          <w:rFonts w:ascii="Calibri" w:hAnsi="Calibri" w:cs="Arial"/>
          <w:b/>
          <w:bCs/>
          <w:sz w:val="24"/>
        </w:rPr>
        <w:t>8</w:t>
      </w:r>
      <w:r w:rsidR="00BB3138" w:rsidRPr="00BB3138">
        <w:rPr>
          <w:rFonts w:ascii="Calibri" w:hAnsi="Calibri" w:cs="Arial"/>
          <w:b/>
          <w:bCs/>
          <w:sz w:val="24"/>
        </w:rPr>
        <w:t>.1.</w:t>
      </w:r>
      <w:r w:rsidR="00BB3138" w:rsidRPr="000F6701">
        <w:rPr>
          <w:rFonts w:ascii="Calibri" w:hAnsi="Calibri" w:cs="Arial"/>
          <w:bCs/>
          <w:sz w:val="24"/>
        </w:rPr>
        <w:t xml:space="preserve"> </w:t>
      </w:r>
      <w:r w:rsidRPr="000F6701">
        <w:rPr>
          <w:rFonts w:ascii="Calibri" w:hAnsi="Calibri" w:cs="Arial"/>
          <w:bCs/>
          <w:sz w:val="24"/>
        </w:rPr>
        <w:t xml:space="preserve">de estas bases de </w:t>
      </w:r>
      <w:r w:rsidR="00447A81" w:rsidRPr="000F6701">
        <w:rPr>
          <w:rFonts w:ascii="Calibri" w:hAnsi="Calibri" w:cs="Arial"/>
          <w:bCs/>
          <w:sz w:val="24"/>
        </w:rPr>
        <w:t>l</w:t>
      </w:r>
      <w:r w:rsidR="006D20E8" w:rsidRPr="000F6701">
        <w:rPr>
          <w:rFonts w:ascii="Calibri" w:hAnsi="Calibri" w:cs="Arial"/>
          <w:bCs/>
          <w:sz w:val="24"/>
        </w:rPr>
        <w:t>icitación</w:t>
      </w:r>
      <w:r w:rsidRPr="000F6701">
        <w:rPr>
          <w:rFonts w:ascii="Calibri" w:hAnsi="Calibri" w:cs="Arial"/>
          <w:bCs/>
          <w:sz w:val="24"/>
        </w:rPr>
        <w:t xml:space="preserve">; </w:t>
      </w:r>
    </w:p>
    <w:p w:rsidR="00112415" w:rsidRPr="000F6701" w:rsidRDefault="00112415" w:rsidP="007745A0">
      <w:pPr>
        <w:pStyle w:val="2"/>
        <w:tabs>
          <w:tab w:val="left" w:pos="720"/>
        </w:tabs>
        <w:ind w:left="0" w:right="27"/>
        <w:rPr>
          <w:rFonts w:ascii="Calibri" w:hAnsi="Calibri" w:cs="Arial"/>
          <w:sz w:val="24"/>
        </w:rPr>
      </w:pP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r w:rsidRPr="000F6701">
        <w:rPr>
          <w:rFonts w:ascii="Calibri" w:hAnsi="Calibri" w:cs="Arial"/>
          <w:b w:val="0"/>
          <w:bCs/>
          <w:sz w:val="24"/>
        </w:rPr>
        <w:t>I.- Tendrán derecho a participar adquiriendo, alguno de los integrantes del grupo, solamente un ejemplar de bases;</w:t>
      </w: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r w:rsidRPr="000F6701">
        <w:rPr>
          <w:rFonts w:ascii="Calibri" w:hAnsi="Calibri" w:cs="Arial"/>
          <w:b w:val="0"/>
          <w:bCs/>
          <w:sz w:val="24"/>
        </w:rPr>
        <w:t>II.- Deberán celebrar entre todas las personas que integran la agrupación, un convenio en los términos de la legislación aplicable, en el que se establecerán con precisión los aspectos siguientes:</w:t>
      </w:r>
    </w:p>
    <w:p w:rsidR="00112415" w:rsidRPr="000F6701" w:rsidRDefault="00112415" w:rsidP="007745A0">
      <w:pPr>
        <w:pStyle w:val="4"/>
        <w:tabs>
          <w:tab w:val="left" w:pos="540"/>
          <w:tab w:val="left" w:pos="990"/>
        </w:tabs>
        <w:ind w:left="1000" w:right="27" w:hanging="300"/>
        <w:jc w:val="both"/>
        <w:rPr>
          <w:rFonts w:ascii="Calibri" w:hAnsi="Calibri" w:cs="Arial"/>
          <w:b w:val="0"/>
          <w:bCs/>
          <w:sz w:val="24"/>
        </w:rPr>
      </w:pPr>
    </w:p>
    <w:p w:rsidR="00454106" w:rsidRPr="000F6701" w:rsidRDefault="00112415" w:rsidP="0005083C">
      <w:pPr>
        <w:pStyle w:val="4"/>
        <w:numPr>
          <w:ilvl w:val="0"/>
          <w:numId w:val="10"/>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Nombre y domicilio de las personas integrantes, incluyendo los datos de las escrituras públicas con las que se acredita la existencia legal de la persona moral;</w:t>
      </w:r>
    </w:p>
    <w:p w:rsidR="00A71917" w:rsidRPr="000F6701" w:rsidRDefault="00A71917"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0"/>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Nombre de los representantes legales de cada una de las personas agrupadas, incluyendo los datos de las escrituras públicas con las que se acrediten las facultades de representación;</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 xml:space="preserve">La designación de un representante común, otorgándole poder amplio y suficiente, para atender todo lo relacionado con la propuesta en el procedimiento de </w:t>
      </w:r>
      <w:r w:rsidR="00447A81" w:rsidRPr="000F6701">
        <w:rPr>
          <w:rFonts w:ascii="Calibri" w:hAnsi="Calibri" w:cs="Arial"/>
          <w:b w:val="0"/>
          <w:bCs/>
          <w:sz w:val="24"/>
        </w:rPr>
        <w:t>l</w:t>
      </w:r>
      <w:r w:rsidR="006D20E8" w:rsidRPr="000F6701">
        <w:rPr>
          <w:rFonts w:ascii="Calibri" w:hAnsi="Calibri" w:cs="Arial"/>
          <w:b w:val="0"/>
          <w:bCs/>
          <w:sz w:val="24"/>
        </w:rPr>
        <w:t>icitación</w:t>
      </w:r>
      <w:r w:rsidRPr="000F6701">
        <w:rPr>
          <w:rFonts w:ascii="Calibri" w:hAnsi="Calibri" w:cs="Arial"/>
          <w:b w:val="0"/>
          <w:bCs/>
          <w:sz w:val="24"/>
        </w:rPr>
        <w:t>;</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La descripción de las partes objeto del contrato, que corresponderá cumplir a cada persona, así como la manera en que se exigirá el cumplimiento de las obligaciones; y,</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 xml:space="preserve">Estipulación expresa de que cada uno de los suscriptores, quedará obligado en forma conjunta y solidaria con los demás, para comprometerse por cualquier responsabilidad derivada del contrato que se firme; </w:t>
      </w:r>
    </w:p>
    <w:p w:rsidR="00BE3CEC" w:rsidRPr="000F6701" w:rsidRDefault="00BE3CEC" w:rsidP="007745A0">
      <w:pPr>
        <w:pStyle w:val="3"/>
        <w:tabs>
          <w:tab w:val="left" w:pos="270"/>
          <w:tab w:val="left" w:pos="630"/>
        </w:tabs>
        <w:ind w:left="0" w:right="27" w:firstLine="0"/>
        <w:rPr>
          <w:rFonts w:ascii="Calibri" w:hAnsi="Calibri" w:cs="Arial"/>
          <w:b/>
          <w:sz w:val="24"/>
        </w:rPr>
      </w:pPr>
    </w:p>
    <w:p w:rsidR="00112415" w:rsidRPr="008F63AB" w:rsidRDefault="00046594" w:rsidP="00905EF7">
      <w:pPr>
        <w:pStyle w:val="3"/>
        <w:numPr>
          <w:ilvl w:val="0"/>
          <w:numId w:val="30"/>
        </w:numPr>
        <w:tabs>
          <w:tab w:val="left" w:pos="500"/>
        </w:tabs>
        <w:ind w:left="426" w:right="27" w:hanging="426"/>
        <w:rPr>
          <w:rFonts w:ascii="Calibri" w:hAnsi="Calibri" w:cs="Arial"/>
          <w:sz w:val="24"/>
        </w:rPr>
      </w:pPr>
      <w:r>
        <w:rPr>
          <w:rFonts w:ascii="Calibri" w:hAnsi="Calibri" w:cs="Arial"/>
          <w:b/>
          <w:sz w:val="24"/>
        </w:rPr>
        <w:t>FORMATO DE PROPUESTA ECONÓ</w:t>
      </w:r>
      <w:r w:rsidR="002C10C8" w:rsidRPr="000F6701">
        <w:rPr>
          <w:rFonts w:ascii="Calibri" w:hAnsi="Calibri" w:cs="Arial"/>
          <w:b/>
          <w:sz w:val="24"/>
        </w:rPr>
        <w:t>MICA</w:t>
      </w:r>
      <w:r w:rsidR="00112415" w:rsidRPr="000F6701">
        <w:rPr>
          <w:rFonts w:ascii="Calibri" w:hAnsi="Calibri" w:cs="Arial"/>
          <w:b/>
          <w:sz w:val="24"/>
        </w:rPr>
        <w:t>.</w:t>
      </w:r>
    </w:p>
    <w:p w:rsidR="008F63AB" w:rsidRPr="000F6701" w:rsidRDefault="008F63AB" w:rsidP="008F63AB">
      <w:pPr>
        <w:pStyle w:val="3"/>
        <w:tabs>
          <w:tab w:val="left" w:pos="500"/>
        </w:tabs>
        <w:ind w:left="426" w:right="27" w:firstLine="0"/>
        <w:rPr>
          <w:rFonts w:ascii="Calibri" w:hAnsi="Calibri" w:cs="Arial"/>
          <w:sz w:val="24"/>
        </w:rPr>
      </w:pPr>
    </w:p>
    <w:p w:rsidR="0006692E" w:rsidRDefault="00112415" w:rsidP="00166EC8">
      <w:pPr>
        <w:pStyle w:val="3"/>
        <w:tabs>
          <w:tab w:val="left" w:pos="567"/>
        </w:tabs>
        <w:ind w:left="567" w:right="27" w:hanging="567"/>
        <w:rPr>
          <w:rFonts w:ascii="Calibri" w:hAnsi="Calibri" w:cs="Arial"/>
          <w:sz w:val="24"/>
        </w:rPr>
      </w:pPr>
      <w:r w:rsidRPr="000F6701">
        <w:rPr>
          <w:rFonts w:ascii="Calibri" w:hAnsi="Calibri" w:cs="Arial"/>
          <w:b/>
          <w:sz w:val="24"/>
        </w:rPr>
        <w:t>9.1</w:t>
      </w:r>
      <w:r w:rsidR="008F63AB">
        <w:rPr>
          <w:rFonts w:ascii="Calibri" w:hAnsi="Calibri" w:cs="Arial"/>
          <w:b/>
          <w:sz w:val="24"/>
        </w:rPr>
        <w:t xml:space="preserve">    </w:t>
      </w:r>
      <w:r w:rsidRPr="000F6701">
        <w:rPr>
          <w:rFonts w:ascii="Calibri" w:hAnsi="Calibri" w:cs="Arial"/>
          <w:sz w:val="24"/>
        </w:rPr>
        <w:t>El licitante deberá llenar completament</w:t>
      </w:r>
      <w:r w:rsidR="00447A81" w:rsidRPr="000F6701">
        <w:rPr>
          <w:rFonts w:ascii="Calibri" w:hAnsi="Calibri" w:cs="Arial"/>
          <w:sz w:val="24"/>
        </w:rPr>
        <w:t xml:space="preserve">e el </w:t>
      </w:r>
      <w:r w:rsidRPr="000F6701">
        <w:rPr>
          <w:rFonts w:ascii="Calibri" w:hAnsi="Calibri" w:cs="Arial"/>
          <w:sz w:val="24"/>
        </w:rPr>
        <w:t xml:space="preserve">Catálogo de Conceptos </w:t>
      </w:r>
      <w:r w:rsidR="00447A81" w:rsidRPr="000F6701">
        <w:rPr>
          <w:rFonts w:ascii="Calibri" w:hAnsi="Calibri" w:cs="Arial"/>
          <w:b/>
          <w:sz w:val="24"/>
        </w:rPr>
        <w:t>(</w:t>
      </w:r>
      <w:r w:rsidR="00BB3138" w:rsidRPr="000F6701">
        <w:rPr>
          <w:rFonts w:ascii="Calibri" w:hAnsi="Calibri" w:cs="Arial"/>
          <w:b/>
          <w:sz w:val="24"/>
        </w:rPr>
        <w:t>ANEXO</w:t>
      </w:r>
      <w:r w:rsidRPr="000F6701">
        <w:rPr>
          <w:rFonts w:ascii="Calibri" w:hAnsi="Calibri" w:cs="Arial"/>
          <w:b/>
          <w:sz w:val="24"/>
        </w:rPr>
        <w:t xml:space="preserve"> </w:t>
      </w:r>
      <w:r w:rsidR="00361AC7">
        <w:rPr>
          <w:rFonts w:ascii="Calibri" w:hAnsi="Calibri" w:cs="Arial"/>
          <w:b/>
          <w:sz w:val="24"/>
        </w:rPr>
        <w:t>7</w:t>
      </w:r>
      <w:r w:rsidRPr="000F6701">
        <w:rPr>
          <w:rFonts w:ascii="Calibri" w:hAnsi="Calibri" w:cs="Arial"/>
          <w:b/>
          <w:sz w:val="24"/>
        </w:rPr>
        <w:t>)</w:t>
      </w:r>
      <w:r w:rsidRPr="000F6701">
        <w:rPr>
          <w:rFonts w:ascii="Calibri" w:hAnsi="Calibri" w:cs="Arial"/>
          <w:sz w:val="24"/>
        </w:rPr>
        <w:t xml:space="preserve"> y el Formato de Propuesta Económica </w:t>
      </w:r>
      <w:r w:rsidR="003A262A" w:rsidRPr="000F6701">
        <w:rPr>
          <w:rFonts w:ascii="Calibri" w:hAnsi="Calibri" w:cs="Arial"/>
          <w:b/>
          <w:sz w:val="24"/>
        </w:rPr>
        <w:t>(</w:t>
      </w:r>
      <w:r w:rsidR="00BB3138" w:rsidRPr="000F6701">
        <w:rPr>
          <w:rFonts w:ascii="Calibri" w:hAnsi="Calibri" w:cs="Arial"/>
          <w:b/>
          <w:sz w:val="24"/>
        </w:rPr>
        <w:t>ANEXO</w:t>
      </w:r>
      <w:r w:rsidR="003A262A" w:rsidRPr="000F6701">
        <w:rPr>
          <w:rFonts w:ascii="Calibri" w:hAnsi="Calibri" w:cs="Arial"/>
          <w:b/>
          <w:sz w:val="24"/>
        </w:rPr>
        <w:t xml:space="preserve"> </w:t>
      </w:r>
      <w:r w:rsidR="00361AC7">
        <w:rPr>
          <w:rFonts w:ascii="Calibri" w:hAnsi="Calibri" w:cs="Arial"/>
          <w:b/>
          <w:sz w:val="24"/>
        </w:rPr>
        <w:t>8</w:t>
      </w:r>
      <w:r w:rsidR="00080086" w:rsidRPr="000F6701">
        <w:rPr>
          <w:rFonts w:ascii="Calibri" w:hAnsi="Calibri" w:cs="Arial"/>
          <w:b/>
          <w:sz w:val="24"/>
        </w:rPr>
        <w:t>)</w:t>
      </w:r>
      <w:r w:rsidR="00361AC7">
        <w:rPr>
          <w:rFonts w:ascii="Calibri" w:hAnsi="Calibri" w:cs="Arial"/>
          <w:b/>
          <w:sz w:val="24"/>
        </w:rPr>
        <w:t xml:space="preserve"> </w:t>
      </w:r>
      <w:r w:rsidRPr="000F6701">
        <w:rPr>
          <w:rFonts w:ascii="Calibri" w:hAnsi="Calibri" w:cs="Arial"/>
          <w:sz w:val="24"/>
        </w:rPr>
        <w:t xml:space="preserve">que obran agregadas a las presentes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El licitante deberá presentar los formatos proporcionados debidamente firmados y sellados, </w:t>
      </w:r>
      <w:r w:rsidR="009F32D5" w:rsidRPr="000F6701">
        <w:rPr>
          <w:rFonts w:ascii="Calibri" w:hAnsi="Calibri" w:cs="Arial"/>
          <w:sz w:val="24"/>
        </w:rPr>
        <w:t>o</w:t>
      </w:r>
      <w:r w:rsidRPr="000F6701">
        <w:rPr>
          <w:rFonts w:ascii="Calibri" w:hAnsi="Calibri" w:cs="Arial"/>
          <w:sz w:val="24"/>
        </w:rPr>
        <w:t xml:space="preserve"> podrá elaborar unos similares preferentemente en papel membretado igualmente sellados y firmados por el licitante, respetando el orden y el contenido para tal efecto.</w:t>
      </w:r>
    </w:p>
    <w:p w:rsidR="00EF5C3B" w:rsidRPr="000F6701" w:rsidRDefault="00EF5C3B" w:rsidP="007745A0">
      <w:pPr>
        <w:pStyle w:val="2"/>
        <w:ind w:left="0" w:right="27"/>
        <w:rPr>
          <w:rFonts w:ascii="Calibri" w:hAnsi="Calibri" w:cs="Arial"/>
          <w:sz w:val="24"/>
        </w:rPr>
      </w:pPr>
    </w:p>
    <w:p w:rsidR="00112415" w:rsidRDefault="00112415" w:rsidP="00905EF7">
      <w:pPr>
        <w:pStyle w:val="2"/>
        <w:numPr>
          <w:ilvl w:val="0"/>
          <w:numId w:val="30"/>
        </w:numPr>
        <w:tabs>
          <w:tab w:val="left" w:pos="540"/>
        </w:tabs>
        <w:ind w:right="27" w:hanging="1080"/>
        <w:rPr>
          <w:rFonts w:ascii="Calibri" w:hAnsi="Calibri" w:cs="Arial"/>
          <w:b/>
          <w:sz w:val="24"/>
        </w:rPr>
      </w:pPr>
      <w:r w:rsidRPr="000F6701">
        <w:rPr>
          <w:rFonts w:ascii="Calibri" w:hAnsi="Calibri" w:cs="Arial"/>
          <w:b/>
          <w:sz w:val="24"/>
        </w:rPr>
        <w:t>PRECIOS DE LA PROPUESTA.</w:t>
      </w:r>
    </w:p>
    <w:p w:rsidR="008F63AB" w:rsidRPr="000F6701" w:rsidRDefault="008F63AB" w:rsidP="008F63AB">
      <w:pPr>
        <w:pStyle w:val="2"/>
        <w:tabs>
          <w:tab w:val="left" w:pos="540"/>
        </w:tabs>
        <w:ind w:left="1080" w:right="27"/>
        <w:rPr>
          <w:rFonts w:ascii="Calibri" w:hAnsi="Calibri" w:cs="Arial"/>
          <w:b/>
          <w:sz w:val="24"/>
        </w:rPr>
      </w:pPr>
    </w:p>
    <w:p w:rsidR="000244CE" w:rsidRPr="00AD5FF4" w:rsidRDefault="000244CE" w:rsidP="000244CE">
      <w:pPr>
        <w:pStyle w:val="3"/>
        <w:tabs>
          <w:tab w:val="left" w:pos="567"/>
        </w:tabs>
        <w:ind w:left="567" w:right="27" w:hanging="567"/>
        <w:rPr>
          <w:rFonts w:ascii="Calibri" w:hAnsi="Calibri" w:cs="Arial"/>
          <w:sz w:val="24"/>
        </w:rPr>
      </w:pPr>
      <w:r w:rsidRPr="000F6701">
        <w:rPr>
          <w:rFonts w:ascii="Calibri" w:hAnsi="Calibri" w:cs="Arial"/>
          <w:b/>
          <w:sz w:val="24"/>
        </w:rPr>
        <w:t>10.1</w:t>
      </w:r>
      <w:r w:rsidRPr="000F6701">
        <w:rPr>
          <w:rFonts w:ascii="Calibri" w:hAnsi="Calibri" w:cs="Arial"/>
          <w:sz w:val="24"/>
        </w:rPr>
        <w:t xml:space="preserve"> </w:t>
      </w:r>
      <w:r w:rsidR="00413AAD">
        <w:rPr>
          <w:rFonts w:ascii="Calibri" w:hAnsi="Calibri" w:cs="Arial"/>
          <w:sz w:val="24"/>
        </w:rPr>
        <w:t>El licitante indicará en el Catá</w:t>
      </w:r>
      <w:r w:rsidRPr="000F6701">
        <w:rPr>
          <w:rFonts w:ascii="Calibri" w:hAnsi="Calibri" w:cs="Arial"/>
          <w:sz w:val="24"/>
        </w:rPr>
        <w:t xml:space="preserve">logo de Conceptos </w:t>
      </w:r>
      <w:r w:rsidR="00413AAD">
        <w:rPr>
          <w:rFonts w:ascii="Calibri" w:hAnsi="Calibri" w:cs="Arial"/>
          <w:b/>
          <w:sz w:val="24"/>
        </w:rPr>
        <w:t>(</w:t>
      </w:r>
      <w:r w:rsidR="00BB3138">
        <w:rPr>
          <w:rFonts w:ascii="Calibri" w:hAnsi="Calibri" w:cs="Arial"/>
          <w:b/>
          <w:sz w:val="24"/>
        </w:rPr>
        <w:t>ANEXO</w:t>
      </w:r>
      <w:r w:rsidR="00413AAD">
        <w:rPr>
          <w:rFonts w:ascii="Calibri" w:hAnsi="Calibri" w:cs="Arial"/>
          <w:b/>
          <w:sz w:val="24"/>
        </w:rPr>
        <w:t xml:space="preserve"> 7</w:t>
      </w:r>
      <w:r w:rsidRPr="000F6701">
        <w:rPr>
          <w:rFonts w:ascii="Calibri" w:hAnsi="Calibri" w:cs="Arial"/>
          <w:b/>
          <w:sz w:val="24"/>
        </w:rPr>
        <w:t>)</w:t>
      </w:r>
      <w:r w:rsidRPr="000F6701">
        <w:rPr>
          <w:rFonts w:ascii="Calibri" w:hAnsi="Calibri" w:cs="Arial"/>
          <w:sz w:val="24"/>
        </w:rPr>
        <w:t xml:space="preserve"> el </w:t>
      </w:r>
      <w:r>
        <w:rPr>
          <w:rFonts w:ascii="Calibri" w:hAnsi="Calibri" w:cs="Arial"/>
          <w:sz w:val="24"/>
        </w:rPr>
        <w:t>precio unitario con número y letra</w:t>
      </w:r>
      <w:r w:rsidRPr="000F6701">
        <w:rPr>
          <w:rFonts w:ascii="Calibri" w:hAnsi="Calibri" w:cs="Arial"/>
          <w:sz w:val="24"/>
        </w:rPr>
        <w:t xml:space="preserve"> </w:t>
      </w:r>
      <w:r>
        <w:rPr>
          <w:rFonts w:ascii="Calibri" w:hAnsi="Calibri" w:cs="Arial"/>
          <w:sz w:val="24"/>
        </w:rPr>
        <w:t xml:space="preserve">para cada una de las partidas </w:t>
      </w:r>
      <w:r w:rsidR="008A2BD1">
        <w:rPr>
          <w:rFonts w:ascii="Calibri" w:hAnsi="Calibri" w:cs="Arial"/>
          <w:sz w:val="24"/>
        </w:rPr>
        <w:t xml:space="preserve">que integran </w:t>
      </w:r>
      <w:r w:rsidR="00E34795">
        <w:rPr>
          <w:rFonts w:ascii="Calibri" w:hAnsi="Calibri" w:cs="Arial"/>
          <w:sz w:val="24"/>
        </w:rPr>
        <w:t>el</w:t>
      </w:r>
      <w:r w:rsidR="008A2BD1">
        <w:rPr>
          <w:rFonts w:ascii="Calibri" w:hAnsi="Calibri" w:cs="Arial"/>
          <w:sz w:val="24"/>
        </w:rPr>
        <w:t xml:space="preserve"> </w:t>
      </w:r>
      <w:r w:rsidR="008A2BD1" w:rsidRPr="00AD5FF4">
        <w:rPr>
          <w:rFonts w:ascii="Calibri" w:hAnsi="Calibri" w:cs="Arial"/>
          <w:b/>
          <w:sz w:val="24"/>
        </w:rPr>
        <w:t>paquete</w:t>
      </w:r>
      <w:r w:rsidR="00E34795" w:rsidRPr="00AD5FF4">
        <w:rPr>
          <w:rFonts w:ascii="Calibri" w:hAnsi="Calibri" w:cs="Arial"/>
          <w:b/>
          <w:sz w:val="24"/>
        </w:rPr>
        <w:t xml:space="preserve"> </w:t>
      </w:r>
      <w:r w:rsidRPr="00AD5FF4">
        <w:rPr>
          <w:rFonts w:ascii="Calibri" w:hAnsi="Calibri" w:cs="Arial"/>
          <w:sz w:val="24"/>
        </w:rPr>
        <w:t xml:space="preserve">en </w:t>
      </w:r>
      <w:r w:rsidR="008A2BD1" w:rsidRPr="00AD5FF4">
        <w:rPr>
          <w:rFonts w:ascii="Calibri" w:hAnsi="Calibri" w:cs="Arial"/>
          <w:sz w:val="24"/>
        </w:rPr>
        <w:t>que participa</w:t>
      </w:r>
      <w:r w:rsidRPr="00AD5FF4">
        <w:rPr>
          <w:rFonts w:ascii="Calibri" w:hAnsi="Calibri" w:cs="Arial"/>
          <w:sz w:val="24"/>
        </w:rPr>
        <w:t xml:space="preserve">, </w:t>
      </w:r>
      <w:r w:rsidR="00A341C9">
        <w:rPr>
          <w:rFonts w:ascii="Calibri" w:hAnsi="Calibri" w:cs="Arial"/>
          <w:sz w:val="24"/>
        </w:rPr>
        <w:t>sub</w:t>
      </w:r>
      <w:r w:rsidRPr="00AD5FF4">
        <w:rPr>
          <w:rFonts w:ascii="Calibri" w:hAnsi="Calibri" w:cs="Arial"/>
          <w:sz w:val="24"/>
        </w:rPr>
        <w:t>total</w:t>
      </w:r>
      <w:r w:rsidR="00A341C9">
        <w:rPr>
          <w:rFonts w:ascii="Calibri" w:hAnsi="Calibri" w:cs="Arial"/>
          <w:sz w:val="24"/>
        </w:rPr>
        <w:t>, total</w:t>
      </w:r>
      <w:r w:rsidRPr="00AD5FF4">
        <w:rPr>
          <w:rFonts w:ascii="Calibri" w:hAnsi="Calibri" w:cs="Arial"/>
          <w:sz w:val="24"/>
        </w:rPr>
        <w:t xml:space="preserve"> y </w:t>
      </w:r>
      <w:r w:rsidRPr="00AD5FF4">
        <w:rPr>
          <w:rFonts w:ascii="Calibri" w:hAnsi="Calibri" w:cs="Arial"/>
          <w:b/>
          <w:bCs/>
          <w:sz w:val="24"/>
        </w:rPr>
        <w:t>deberá de señalar únicamente</w:t>
      </w:r>
      <w:r w:rsidRPr="00AD5FF4">
        <w:rPr>
          <w:rFonts w:ascii="Calibri" w:hAnsi="Calibri" w:cs="Arial"/>
          <w:sz w:val="24"/>
        </w:rPr>
        <w:t xml:space="preserve"> el porcentaje de Impuesto al Valor Agregado a trasladar. </w:t>
      </w:r>
    </w:p>
    <w:p w:rsidR="000244CE" w:rsidRPr="00AD5FF4" w:rsidRDefault="000244CE" w:rsidP="000244CE">
      <w:pPr>
        <w:pStyle w:val="3"/>
        <w:tabs>
          <w:tab w:val="left" w:pos="900"/>
        </w:tabs>
        <w:ind w:left="1100" w:right="27" w:hanging="600"/>
        <w:rPr>
          <w:rFonts w:ascii="Calibri" w:hAnsi="Calibri" w:cs="Arial"/>
          <w:sz w:val="24"/>
        </w:rPr>
      </w:pPr>
    </w:p>
    <w:p w:rsidR="000244CE" w:rsidRPr="00AD5FF4" w:rsidRDefault="000244CE" w:rsidP="000244CE">
      <w:pPr>
        <w:pStyle w:val="3"/>
        <w:ind w:left="567" w:right="27" w:firstLine="0"/>
        <w:rPr>
          <w:rFonts w:ascii="Calibri" w:hAnsi="Calibri" w:cs="Arial"/>
          <w:b/>
          <w:bCs/>
          <w:sz w:val="24"/>
        </w:rPr>
      </w:pPr>
      <w:r w:rsidRPr="00AD5FF4">
        <w:rPr>
          <w:rFonts w:ascii="Calibri" w:hAnsi="Calibri" w:cs="Arial"/>
          <w:b/>
          <w:sz w:val="24"/>
        </w:rPr>
        <w:t xml:space="preserve">En caso de que no se indique el precio unitario en número y letra para cada una de las partidas </w:t>
      </w:r>
      <w:r w:rsidR="006B73FC" w:rsidRPr="00AD5FF4">
        <w:rPr>
          <w:rFonts w:ascii="Calibri" w:hAnsi="Calibri" w:cs="Arial"/>
          <w:b/>
          <w:sz w:val="24"/>
        </w:rPr>
        <w:t xml:space="preserve">que integran </w:t>
      </w:r>
      <w:r w:rsidR="000B4232" w:rsidRPr="00AD5FF4">
        <w:rPr>
          <w:rFonts w:ascii="Calibri" w:hAnsi="Calibri" w:cs="Arial"/>
          <w:b/>
          <w:sz w:val="24"/>
        </w:rPr>
        <w:t>el</w:t>
      </w:r>
      <w:r w:rsidR="006B73FC" w:rsidRPr="00AD5FF4">
        <w:rPr>
          <w:rFonts w:ascii="Calibri" w:hAnsi="Calibri" w:cs="Arial"/>
          <w:b/>
          <w:sz w:val="24"/>
        </w:rPr>
        <w:t xml:space="preserve"> paquete</w:t>
      </w:r>
      <w:r w:rsidR="000B4232" w:rsidRPr="00AD5FF4">
        <w:rPr>
          <w:rFonts w:ascii="Calibri" w:hAnsi="Calibri" w:cs="Arial"/>
          <w:b/>
          <w:sz w:val="24"/>
        </w:rPr>
        <w:t xml:space="preserve"> </w:t>
      </w:r>
      <w:r w:rsidRPr="00AD5FF4">
        <w:rPr>
          <w:rFonts w:ascii="Calibri" w:hAnsi="Calibri" w:cs="Arial"/>
          <w:b/>
          <w:sz w:val="24"/>
        </w:rPr>
        <w:t>en</w:t>
      </w:r>
      <w:r w:rsidR="006B73FC" w:rsidRPr="00AD5FF4">
        <w:rPr>
          <w:rFonts w:ascii="Calibri" w:hAnsi="Calibri" w:cs="Arial"/>
          <w:b/>
          <w:sz w:val="24"/>
        </w:rPr>
        <w:t xml:space="preserve"> que participa</w:t>
      </w:r>
      <w:r w:rsidRPr="00AD5FF4">
        <w:rPr>
          <w:rFonts w:ascii="Calibri" w:hAnsi="Calibri" w:cs="Arial"/>
          <w:b/>
          <w:sz w:val="24"/>
        </w:rPr>
        <w:t xml:space="preserve">, será causa suficiente para </w:t>
      </w:r>
      <w:r w:rsidRPr="00AD5FF4">
        <w:rPr>
          <w:rFonts w:ascii="Calibri" w:hAnsi="Calibri" w:cs="Arial"/>
          <w:b/>
          <w:bCs/>
          <w:sz w:val="24"/>
        </w:rPr>
        <w:t>desechar su propuesta.</w:t>
      </w:r>
    </w:p>
    <w:p w:rsidR="000244CE" w:rsidRPr="00AD5FF4" w:rsidRDefault="000244CE" w:rsidP="000244CE">
      <w:pPr>
        <w:pStyle w:val="3"/>
        <w:tabs>
          <w:tab w:val="left" w:pos="900"/>
        </w:tabs>
        <w:ind w:left="567" w:right="-518" w:firstLine="0"/>
        <w:rPr>
          <w:rFonts w:ascii="Calibri" w:hAnsi="Calibri" w:cs="Arial"/>
          <w:sz w:val="24"/>
        </w:rPr>
      </w:pPr>
    </w:p>
    <w:p w:rsidR="000244CE" w:rsidRPr="0083287B" w:rsidRDefault="000244CE" w:rsidP="000244CE">
      <w:pPr>
        <w:pStyle w:val="3"/>
        <w:ind w:left="567" w:right="27" w:firstLine="0"/>
        <w:rPr>
          <w:rFonts w:ascii="Calibri" w:hAnsi="Calibri" w:cs="Arial"/>
          <w:sz w:val="24"/>
        </w:rPr>
      </w:pPr>
      <w:r w:rsidRPr="000F6701">
        <w:rPr>
          <w:rFonts w:ascii="Calibri" w:hAnsi="Calibri" w:cs="Arial"/>
          <w:sz w:val="24"/>
        </w:rPr>
        <w:t xml:space="preserve">Para la determinación de los precios unitarios, el Licitante deberá tomar en consideración necesariamente: los costos directos e indirectos relacionados con los </w:t>
      </w:r>
      <w:r w:rsidR="00A341C9">
        <w:rPr>
          <w:rFonts w:ascii="Calibri" w:hAnsi="Calibri" w:cs="Arial"/>
          <w:sz w:val="24"/>
        </w:rPr>
        <w:t>servicios</w:t>
      </w:r>
      <w:r w:rsidRPr="000F6701">
        <w:rPr>
          <w:rFonts w:ascii="Calibri" w:hAnsi="Calibri" w:cs="Arial"/>
          <w:sz w:val="24"/>
        </w:rPr>
        <w:t xml:space="preserve"> materia de la presente adquisición, incluyendo los fletes, acarreos, maniobras de carga y descarga, las primas correspondientes a los seguros de los bienes y todos los costos relacionados para </w:t>
      </w:r>
      <w:r w:rsidR="00A341C9" w:rsidRPr="0083287B">
        <w:rPr>
          <w:rFonts w:ascii="Calibri" w:hAnsi="Calibri" w:cs="Arial"/>
          <w:sz w:val="24"/>
        </w:rPr>
        <w:t>la prestación</w:t>
      </w:r>
      <w:r w:rsidRPr="0083287B">
        <w:rPr>
          <w:rFonts w:ascii="Calibri" w:hAnsi="Calibri" w:cs="Arial"/>
          <w:sz w:val="24"/>
        </w:rPr>
        <w:t xml:space="preserve"> oportun</w:t>
      </w:r>
      <w:r w:rsidR="00A341C9" w:rsidRPr="0083287B">
        <w:rPr>
          <w:rFonts w:ascii="Calibri" w:hAnsi="Calibri" w:cs="Arial"/>
          <w:sz w:val="24"/>
        </w:rPr>
        <w:t>a</w:t>
      </w:r>
      <w:r w:rsidRPr="0083287B">
        <w:rPr>
          <w:rFonts w:ascii="Calibri" w:hAnsi="Calibri" w:cs="Arial"/>
          <w:sz w:val="24"/>
        </w:rPr>
        <w:t xml:space="preserve"> de los </w:t>
      </w:r>
      <w:r w:rsidR="00A341C9" w:rsidRPr="0083287B">
        <w:rPr>
          <w:rFonts w:ascii="Calibri" w:hAnsi="Calibri" w:cs="Arial"/>
          <w:sz w:val="24"/>
        </w:rPr>
        <w:t>servicios</w:t>
      </w:r>
      <w:r w:rsidRPr="0083287B">
        <w:rPr>
          <w:rFonts w:ascii="Calibri" w:hAnsi="Calibri" w:cs="Arial"/>
          <w:sz w:val="24"/>
        </w:rPr>
        <w:t xml:space="preserve"> en el lugar de entrega establecido en estas bases de licitación.</w:t>
      </w:r>
    </w:p>
    <w:p w:rsidR="00112415" w:rsidRPr="0083287B" w:rsidRDefault="00112415" w:rsidP="007745A0">
      <w:pPr>
        <w:pStyle w:val="3"/>
        <w:ind w:left="567" w:right="27" w:firstLine="0"/>
        <w:rPr>
          <w:rFonts w:ascii="Calibri" w:hAnsi="Calibri" w:cs="Arial"/>
          <w:sz w:val="24"/>
        </w:rPr>
      </w:pPr>
    </w:p>
    <w:p w:rsidR="00112415" w:rsidRPr="0083287B" w:rsidRDefault="00112415" w:rsidP="007745A0">
      <w:pPr>
        <w:pStyle w:val="3"/>
        <w:tabs>
          <w:tab w:val="left" w:pos="-284"/>
        </w:tabs>
        <w:ind w:left="567" w:right="27" w:hanging="567"/>
        <w:rPr>
          <w:rFonts w:ascii="Calibri" w:hAnsi="Calibri" w:cs="Arial"/>
          <w:sz w:val="24"/>
        </w:rPr>
      </w:pPr>
      <w:r w:rsidRPr="0083287B">
        <w:rPr>
          <w:rFonts w:ascii="Calibri" w:hAnsi="Calibri" w:cs="Arial"/>
          <w:b/>
          <w:sz w:val="24"/>
        </w:rPr>
        <w:t>10.2</w:t>
      </w:r>
      <w:r w:rsidR="0094016B" w:rsidRPr="0083287B">
        <w:rPr>
          <w:rFonts w:ascii="Calibri" w:hAnsi="Calibri" w:cs="Arial"/>
          <w:b/>
          <w:sz w:val="24"/>
        </w:rPr>
        <w:t xml:space="preserve"> </w:t>
      </w:r>
      <w:r w:rsidRPr="0083287B">
        <w:rPr>
          <w:rFonts w:ascii="Calibri" w:hAnsi="Calibri" w:cs="Arial"/>
          <w:b/>
          <w:sz w:val="24"/>
        </w:rPr>
        <w:t>Del contrato y condiciones de precios: Los precios unitarios cotizados por el licitante</w:t>
      </w:r>
      <w:r w:rsidR="0094016B" w:rsidRPr="0083287B">
        <w:rPr>
          <w:rFonts w:ascii="Calibri" w:hAnsi="Calibri" w:cs="Arial"/>
          <w:b/>
          <w:sz w:val="24"/>
        </w:rPr>
        <w:t xml:space="preserve"> </w:t>
      </w:r>
      <w:r w:rsidRPr="0083287B">
        <w:rPr>
          <w:rFonts w:ascii="Calibri" w:hAnsi="Calibri" w:cs="Arial"/>
          <w:b/>
          <w:sz w:val="24"/>
        </w:rPr>
        <w:t>serán fijos</w:t>
      </w:r>
      <w:r w:rsidRPr="0083287B">
        <w:rPr>
          <w:rFonts w:ascii="Calibri" w:hAnsi="Calibri" w:cs="Arial"/>
          <w:sz w:val="24"/>
        </w:rPr>
        <w:t xml:space="preserve"> durante la tramitación del presente procedimiento de </w:t>
      </w:r>
      <w:r w:rsidR="00447A81" w:rsidRPr="0083287B">
        <w:rPr>
          <w:rFonts w:ascii="Calibri" w:hAnsi="Calibri" w:cs="Arial"/>
          <w:sz w:val="24"/>
        </w:rPr>
        <w:t>l</w:t>
      </w:r>
      <w:r w:rsidR="006D20E8" w:rsidRPr="0083287B">
        <w:rPr>
          <w:rFonts w:ascii="Calibri" w:hAnsi="Calibri" w:cs="Arial"/>
          <w:sz w:val="24"/>
        </w:rPr>
        <w:t>icitación</w:t>
      </w:r>
      <w:r w:rsidR="00447A81" w:rsidRPr="0083287B">
        <w:rPr>
          <w:rFonts w:ascii="Calibri" w:hAnsi="Calibri" w:cs="Arial"/>
          <w:sz w:val="24"/>
        </w:rPr>
        <w:t xml:space="preserve"> p</w:t>
      </w:r>
      <w:r w:rsidRPr="0083287B">
        <w:rPr>
          <w:rFonts w:ascii="Calibri" w:hAnsi="Calibri" w:cs="Arial"/>
          <w:sz w:val="24"/>
        </w:rPr>
        <w:t xml:space="preserve">ública, la vigencia del contrato, así como en caso de prórrogas y convenios modificatorios al mismo, </w:t>
      </w:r>
      <w:r w:rsidRPr="0083287B">
        <w:rPr>
          <w:rFonts w:ascii="Calibri" w:hAnsi="Calibri" w:cs="Arial"/>
          <w:b/>
          <w:sz w:val="24"/>
        </w:rPr>
        <w:t>por lo que no estarán sujetos a variación.</w:t>
      </w:r>
      <w:r w:rsidRPr="0083287B">
        <w:rPr>
          <w:rFonts w:ascii="Calibri" w:hAnsi="Calibri" w:cs="Arial"/>
          <w:sz w:val="24"/>
        </w:rPr>
        <w:t xml:space="preserve"> Se considerará que la propuesta presentada con cotizaciones variables de precios no se ajusta a los documentos de </w:t>
      </w:r>
      <w:r w:rsidR="00447A81" w:rsidRPr="0083287B">
        <w:rPr>
          <w:rFonts w:ascii="Calibri" w:hAnsi="Calibri" w:cs="Arial"/>
          <w:sz w:val="24"/>
        </w:rPr>
        <w:t>l</w:t>
      </w:r>
      <w:r w:rsidR="006D20E8" w:rsidRPr="0083287B">
        <w:rPr>
          <w:rFonts w:ascii="Calibri" w:hAnsi="Calibri" w:cs="Arial"/>
          <w:sz w:val="24"/>
        </w:rPr>
        <w:t>icitación</w:t>
      </w:r>
      <w:r w:rsidRPr="0083287B">
        <w:rPr>
          <w:rFonts w:ascii="Calibri" w:hAnsi="Calibri" w:cs="Arial"/>
          <w:sz w:val="24"/>
        </w:rPr>
        <w:t xml:space="preserve"> y en consecuencia </w:t>
      </w:r>
      <w:r w:rsidRPr="0083287B">
        <w:rPr>
          <w:rFonts w:ascii="Calibri" w:hAnsi="Calibri" w:cs="Arial"/>
          <w:b/>
          <w:sz w:val="24"/>
        </w:rPr>
        <w:t xml:space="preserve">será </w:t>
      </w:r>
      <w:r w:rsidR="00830FE8" w:rsidRPr="0083287B">
        <w:rPr>
          <w:rFonts w:ascii="Calibri" w:hAnsi="Calibri" w:cs="Arial"/>
          <w:b/>
          <w:sz w:val="24"/>
        </w:rPr>
        <w:t>desechada</w:t>
      </w:r>
      <w:r w:rsidRPr="0083287B">
        <w:rPr>
          <w:rFonts w:ascii="Calibri" w:hAnsi="Calibri" w:cs="Arial"/>
          <w:sz w:val="24"/>
        </w:rPr>
        <w:t xml:space="preserve"> de c</w:t>
      </w:r>
      <w:r w:rsidR="00447A81" w:rsidRPr="0083287B">
        <w:rPr>
          <w:rFonts w:ascii="Calibri" w:hAnsi="Calibri" w:cs="Arial"/>
          <w:sz w:val="24"/>
        </w:rPr>
        <w:t xml:space="preserve">onformidad con el </w:t>
      </w:r>
      <w:r w:rsidR="00BB3138" w:rsidRPr="0083287B">
        <w:rPr>
          <w:rFonts w:ascii="Calibri" w:hAnsi="Calibri" w:cs="Arial"/>
          <w:b/>
          <w:sz w:val="24"/>
        </w:rPr>
        <w:t>PUNTO 26</w:t>
      </w:r>
      <w:r w:rsidR="00BB3138" w:rsidRPr="0083287B">
        <w:rPr>
          <w:rFonts w:ascii="Calibri" w:hAnsi="Calibri" w:cs="Arial"/>
          <w:sz w:val="24"/>
        </w:rPr>
        <w:t xml:space="preserve"> </w:t>
      </w:r>
      <w:r w:rsidRPr="0083287B">
        <w:rPr>
          <w:rFonts w:ascii="Calibri" w:hAnsi="Calibri" w:cs="Arial"/>
          <w:sz w:val="24"/>
        </w:rPr>
        <w:t xml:space="preserve">de estas bases de </w:t>
      </w:r>
      <w:r w:rsidR="00447A81" w:rsidRPr="0083287B">
        <w:rPr>
          <w:rFonts w:ascii="Calibri" w:hAnsi="Calibri" w:cs="Arial"/>
          <w:sz w:val="24"/>
        </w:rPr>
        <w:t>l</w:t>
      </w:r>
      <w:r w:rsidR="006D20E8" w:rsidRPr="0083287B">
        <w:rPr>
          <w:rFonts w:ascii="Calibri" w:hAnsi="Calibri" w:cs="Arial"/>
          <w:sz w:val="24"/>
        </w:rPr>
        <w:t>icitación</w:t>
      </w:r>
      <w:r w:rsidRPr="0083287B">
        <w:rPr>
          <w:rFonts w:ascii="Calibri" w:hAnsi="Calibri" w:cs="Arial"/>
          <w:sz w:val="24"/>
        </w:rPr>
        <w:t>.</w:t>
      </w:r>
    </w:p>
    <w:p w:rsidR="00EA0922" w:rsidRPr="0083287B" w:rsidRDefault="00EA0922" w:rsidP="002F0838">
      <w:pPr>
        <w:pStyle w:val="3"/>
        <w:tabs>
          <w:tab w:val="left" w:pos="1170"/>
        </w:tabs>
        <w:ind w:left="567" w:right="-518" w:firstLine="0"/>
        <w:rPr>
          <w:rFonts w:ascii="Calibri" w:hAnsi="Calibri" w:cs="Arial"/>
          <w:sz w:val="24"/>
        </w:rPr>
      </w:pPr>
    </w:p>
    <w:p w:rsidR="00112415" w:rsidRPr="0083287B" w:rsidRDefault="00112415" w:rsidP="00905EF7">
      <w:pPr>
        <w:pStyle w:val="2"/>
        <w:numPr>
          <w:ilvl w:val="0"/>
          <w:numId w:val="31"/>
        </w:numPr>
        <w:tabs>
          <w:tab w:val="left" w:pos="720"/>
        </w:tabs>
        <w:ind w:left="567" w:right="27" w:hanging="567"/>
        <w:rPr>
          <w:rFonts w:ascii="Calibri" w:hAnsi="Calibri" w:cs="Arial"/>
          <w:b/>
          <w:sz w:val="24"/>
        </w:rPr>
      </w:pPr>
      <w:r w:rsidRPr="0083287B">
        <w:rPr>
          <w:rFonts w:ascii="Calibri" w:hAnsi="Calibri" w:cs="Arial"/>
          <w:b/>
          <w:sz w:val="24"/>
        </w:rPr>
        <w:t>MONEDAS EN QUE SE COTIZARAN LAS PROPUESTAS:</w:t>
      </w:r>
    </w:p>
    <w:p w:rsidR="008F63AB" w:rsidRPr="0083287B" w:rsidRDefault="008F63AB" w:rsidP="008F63AB">
      <w:pPr>
        <w:pStyle w:val="2"/>
        <w:tabs>
          <w:tab w:val="left" w:pos="720"/>
        </w:tabs>
        <w:ind w:left="567" w:right="27"/>
        <w:rPr>
          <w:rFonts w:ascii="Calibri" w:hAnsi="Calibri" w:cs="Arial"/>
          <w:b/>
          <w:sz w:val="24"/>
        </w:rPr>
      </w:pPr>
    </w:p>
    <w:p w:rsidR="00112415" w:rsidRPr="0083287B" w:rsidRDefault="00112415" w:rsidP="005B2D60">
      <w:pPr>
        <w:pStyle w:val="4"/>
        <w:tabs>
          <w:tab w:val="left" w:pos="1100"/>
        </w:tabs>
        <w:ind w:left="567" w:right="27" w:hanging="567"/>
        <w:jc w:val="both"/>
        <w:rPr>
          <w:rFonts w:ascii="Calibri" w:hAnsi="Calibri" w:cs="Arial"/>
          <w:b w:val="0"/>
          <w:sz w:val="24"/>
        </w:rPr>
      </w:pPr>
      <w:r w:rsidRPr="0083287B">
        <w:rPr>
          <w:rFonts w:ascii="Calibri" w:hAnsi="Calibri" w:cs="Arial"/>
          <w:sz w:val="24"/>
        </w:rPr>
        <w:t>11.1</w:t>
      </w:r>
      <w:r w:rsidRPr="0083287B">
        <w:rPr>
          <w:rFonts w:ascii="Calibri" w:hAnsi="Calibri" w:cs="Arial"/>
          <w:b w:val="0"/>
          <w:sz w:val="24"/>
        </w:rPr>
        <w:t xml:space="preserve"> Las proposiciones de los licitantes deberán cotizarse en </w:t>
      </w:r>
      <w:r w:rsidRPr="0083287B">
        <w:rPr>
          <w:rFonts w:ascii="Calibri" w:hAnsi="Calibri" w:cs="Arial"/>
          <w:sz w:val="24"/>
        </w:rPr>
        <w:t>Pesos Mexicanos</w:t>
      </w:r>
      <w:r w:rsidRPr="0083287B">
        <w:rPr>
          <w:rFonts w:ascii="Calibri" w:hAnsi="Calibri" w:cs="Arial"/>
          <w:b w:val="0"/>
          <w:sz w:val="24"/>
        </w:rPr>
        <w:t>.</w:t>
      </w:r>
    </w:p>
    <w:p w:rsidR="00136C5F" w:rsidRPr="0083287B" w:rsidRDefault="002F165A" w:rsidP="002F165A">
      <w:pPr>
        <w:pStyle w:val="4"/>
        <w:tabs>
          <w:tab w:val="left" w:pos="1052"/>
        </w:tabs>
        <w:ind w:left="567" w:right="27" w:firstLine="0"/>
        <w:jc w:val="both"/>
        <w:rPr>
          <w:rFonts w:ascii="Calibri" w:hAnsi="Calibri" w:cs="Arial"/>
          <w:b w:val="0"/>
          <w:sz w:val="24"/>
        </w:rPr>
      </w:pPr>
      <w:r w:rsidRPr="0083287B">
        <w:rPr>
          <w:rFonts w:ascii="Calibri" w:hAnsi="Calibri" w:cs="Arial"/>
          <w:b w:val="0"/>
          <w:sz w:val="24"/>
        </w:rPr>
        <w:tab/>
      </w:r>
    </w:p>
    <w:p w:rsidR="00112415" w:rsidRPr="0083287B" w:rsidRDefault="00112415" w:rsidP="00905EF7">
      <w:pPr>
        <w:pStyle w:val="2"/>
        <w:numPr>
          <w:ilvl w:val="0"/>
          <w:numId w:val="31"/>
        </w:numPr>
        <w:tabs>
          <w:tab w:val="left" w:pos="142"/>
        </w:tabs>
        <w:ind w:left="567" w:right="27" w:hanging="567"/>
        <w:rPr>
          <w:rFonts w:ascii="Calibri" w:hAnsi="Calibri" w:cs="Arial"/>
          <w:b/>
          <w:sz w:val="24"/>
        </w:rPr>
      </w:pPr>
      <w:r w:rsidRPr="0083287B">
        <w:rPr>
          <w:rFonts w:ascii="Calibri" w:hAnsi="Calibri" w:cs="Arial"/>
          <w:b/>
          <w:sz w:val="24"/>
        </w:rPr>
        <w:t xml:space="preserve">DOCUMENTOS QUE DEMUESTREN LA CONFORMIDAD DE LOS </w:t>
      </w:r>
      <w:r w:rsidR="00A55C0A" w:rsidRPr="0083287B">
        <w:rPr>
          <w:rFonts w:ascii="Calibri" w:hAnsi="Calibri" w:cs="Arial"/>
          <w:b/>
          <w:sz w:val="24"/>
        </w:rPr>
        <w:t>BIENES</w:t>
      </w:r>
      <w:r w:rsidR="00D72BDE" w:rsidRPr="0083287B">
        <w:rPr>
          <w:rFonts w:ascii="Calibri" w:hAnsi="Calibri" w:cs="Arial"/>
          <w:b/>
          <w:sz w:val="24"/>
        </w:rPr>
        <w:t xml:space="preserve"> CON LOS SOLICITADOS EN </w:t>
      </w:r>
      <w:r w:rsidRPr="0083287B">
        <w:rPr>
          <w:rFonts w:ascii="Calibri" w:hAnsi="Calibri" w:cs="Arial"/>
          <w:b/>
          <w:sz w:val="24"/>
        </w:rPr>
        <w:t xml:space="preserve">BASES DE </w:t>
      </w:r>
      <w:r w:rsidR="006D20E8" w:rsidRPr="0083287B">
        <w:rPr>
          <w:rFonts w:ascii="Calibri" w:hAnsi="Calibri" w:cs="Arial"/>
          <w:b/>
          <w:sz w:val="24"/>
        </w:rPr>
        <w:t>LICITACIÓN</w:t>
      </w:r>
      <w:r w:rsidRPr="0083287B">
        <w:rPr>
          <w:rFonts w:ascii="Calibri" w:hAnsi="Calibri" w:cs="Arial"/>
          <w:b/>
          <w:sz w:val="24"/>
        </w:rPr>
        <w:t>:</w:t>
      </w:r>
    </w:p>
    <w:p w:rsidR="00B175B9" w:rsidRPr="0083287B" w:rsidRDefault="00B175B9" w:rsidP="008F63AB">
      <w:pPr>
        <w:pStyle w:val="2"/>
        <w:tabs>
          <w:tab w:val="left" w:pos="142"/>
        </w:tabs>
        <w:ind w:left="1080" w:right="27"/>
        <w:rPr>
          <w:rFonts w:ascii="Calibri" w:hAnsi="Calibri" w:cs="Arial"/>
          <w:sz w:val="24"/>
        </w:rPr>
      </w:pPr>
    </w:p>
    <w:p w:rsidR="00BC2423" w:rsidRPr="0083287B" w:rsidRDefault="00112415" w:rsidP="005B2D60">
      <w:pPr>
        <w:numPr>
          <w:ilvl w:val="1"/>
          <w:numId w:val="28"/>
        </w:numPr>
        <w:tabs>
          <w:tab w:val="left" w:pos="426"/>
        </w:tabs>
        <w:ind w:left="567" w:right="27" w:hanging="567"/>
        <w:jc w:val="both"/>
        <w:rPr>
          <w:rFonts w:ascii="Calibri" w:hAnsi="Calibri" w:cs="Arial"/>
          <w:sz w:val="24"/>
        </w:rPr>
      </w:pPr>
      <w:r w:rsidRPr="0083287B">
        <w:rPr>
          <w:rFonts w:ascii="Calibri" w:hAnsi="Calibri" w:cs="Arial"/>
          <w:b/>
          <w:sz w:val="24"/>
        </w:rPr>
        <w:t xml:space="preserve">CONFORMIDAD CON LOS </w:t>
      </w:r>
      <w:r w:rsidR="00A55C0A" w:rsidRPr="0083287B">
        <w:rPr>
          <w:rFonts w:ascii="Calibri" w:hAnsi="Calibri" w:cs="Arial"/>
          <w:b/>
          <w:sz w:val="24"/>
        </w:rPr>
        <w:t>BIENES</w:t>
      </w:r>
      <w:r w:rsidRPr="0083287B">
        <w:rPr>
          <w:rFonts w:ascii="Calibri" w:hAnsi="Calibri" w:cs="Arial"/>
          <w:b/>
          <w:sz w:val="24"/>
        </w:rPr>
        <w:t>:</w:t>
      </w:r>
      <w:r w:rsidRPr="0083287B">
        <w:rPr>
          <w:rFonts w:ascii="Calibri" w:hAnsi="Calibri" w:cs="Arial"/>
          <w:sz w:val="24"/>
        </w:rPr>
        <w:t xml:space="preserve"> </w:t>
      </w:r>
    </w:p>
    <w:p w:rsidR="00EF6C2B" w:rsidRPr="002F165A" w:rsidRDefault="00BC2423" w:rsidP="00EF6C2B">
      <w:pPr>
        <w:tabs>
          <w:tab w:val="left" w:pos="1260"/>
        </w:tabs>
        <w:ind w:left="567" w:right="27"/>
        <w:jc w:val="both"/>
        <w:rPr>
          <w:rFonts w:ascii="Calibri" w:hAnsi="Calibri" w:cs="Arial"/>
          <w:sz w:val="24"/>
        </w:rPr>
      </w:pPr>
      <w:r w:rsidRPr="0083287B">
        <w:rPr>
          <w:rFonts w:ascii="Calibri" w:hAnsi="Calibri" w:cs="Arial"/>
          <w:sz w:val="24"/>
        </w:rPr>
        <w:t xml:space="preserve">En referencia con </w:t>
      </w:r>
      <w:r w:rsidR="00BB3138" w:rsidRPr="0083287B">
        <w:rPr>
          <w:rFonts w:ascii="Calibri" w:hAnsi="Calibri" w:cs="Arial"/>
          <w:sz w:val="24"/>
        </w:rPr>
        <w:t xml:space="preserve">el </w:t>
      </w:r>
      <w:r w:rsidR="00BB3138" w:rsidRPr="0083287B">
        <w:rPr>
          <w:rFonts w:ascii="Calibri" w:hAnsi="Calibri" w:cs="Arial"/>
          <w:b/>
          <w:sz w:val="24"/>
        </w:rPr>
        <w:t>PUNTO 8.1 INCISO A)</w:t>
      </w:r>
      <w:r w:rsidR="00BB3138" w:rsidRPr="0083287B">
        <w:rPr>
          <w:rFonts w:ascii="Calibri" w:hAnsi="Calibri" w:cs="Arial"/>
          <w:sz w:val="24"/>
        </w:rPr>
        <w:t xml:space="preserve"> </w:t>
      </w:r>
      <w:r w:rsidRPr="0083287B">
        <w:rPr>
          <w:rFonts w:ascii="Calibri" w:hAnsi="Calibri" w:cs="Arial"/>
          <w:sz w:val="24"/>
        </w:rPr>
        <w:t xml:space="preserve">de estas bases de </w:t>
      </w:r>
      <w:r w:rsidR="00CA2291" w:rsidRPr="0083287B">
        <w:rPr>
          <w:rFonts w:ascii="Calibri" w:hAnsi="Calibri" w:cs="Arial"/>
          <w:sz w:val="24"/>
        </w:rPr>
        <w:t>licitación</w:t>
      </w:r>
      <w:r w:rsidRPr="0083287B">
        <w:rPr>
          <w:rFonts w:ascii="Calibri" w:hAnsi="Calibri" w:cs="Arial"/>
          <w:sz w:val="24"/>
        </w:rPr>
        <w:t xml:space="preserve">, para la propuesta técnica que deberá presentar </w:t>
      </w:r>
      <w:r w:rsidRPr="0083287B">
        <w:rPr>
          <w:rFonts w:ascii="Calibri" w:hAnsi="Calibri" w:cs="Arial"/>
          <w:b/>
          <w:sz w:val="24"/>
        </w:rPr>
        <w:t>“El Licitante”,</w:t>
      </w:r>
      <w:r w:rsidRPr="0083287B">
        <w:rPr>
          <w:rFonts w:ascii="Calibri" w:hAnsi="Calibri" w:cs="Arial"/>
          <w:sz w:val="24"/>
        </w:rPr>
        <w:t xml:space="preserve"> tendrá presente que los </w:t>
      </w:r>
      <w:r w:rsidR="00A341C9" w:rsidRPr="0083287B">
        <w:rPr>
          <w:rFonts w:ascii="Calibri" w:hAnsi="Calibri" w:cs="Arial"/>
          <w:sz w:val="24"/>
        </w:rPr>
        <w:t>servicios</w:t>
      </w:r>
      <w:r w:rsidRPr="0083287B">
        <w:rPr>
          <w:rFonts w:ascii="Calibri" w:hAnsi="Calibri" w:cs="Arial"/>
          <w:sz w:val="24"/>
        </w:rPr>
        <w:t xml:space="preserve"> y las referencias que haya hecho </w:t>
      </w:r>
      <w:r w:rsidRPr="0083287B">
        <w:rPr>
          <w:rFonts w:ascii="Calibri" w:hAnsi="Calibri" w:cs="Arial"/>
          <w:b/>
          <w:sz w:val="24"/>
        </w:rPr>
        <w:t>“La Convocante”</w:t>
      </w:r>
      <w:r w:rsidRPr="0083287B">
        <w:rPr>
          <w:rFonts w:ascii="Calibri" w:hAnsi="Calibri" w:cs="Arial"/>
          <w:sz w:val="24"/>
        </w:rPr>
        <w:t xml:space="preserve"> en sus especificaciones técnicas, tienen una finalidad </w:t>
      </w:r>
      <w:r w:rsidRPr="0083287B">
        <w:rPr>
          <w:rFonts w:ascii="Calibri" w:hAnsi="Calibri" w:cs="Arial"/>
          <w:b/>
          <w:sz w:val="24"/>
        </w:rPr>
        <w:t>descriptiva y no restrictiva</w:t>
      </w:r>
      <w:r w:rsidRPr="0083287B">
        <w:rPr>
          <w:rFonts w:ascii="Calibri" w:hAnsi="Calibri" w:cs="Arial"/>
          <w:sz w:val="24"/>
        </w:rPr>
        <w:t xml:space="preserve">, en el sentido de que además de los requisitos mínimos </w:t>
      </w:r>
      <w:r w:rsidRPr="0083287B">
        <w:rPr>
          <w:rFonts w:asciiTheme="minorHAnsi" w:hAnsiTheme="minorHAnsi" w:cstheme="minorHAnsi"/>
          <w:sz w:val="24"/>
          <w:szCs w:val="24"/>
        </w:rPr>
        <w:t xml:space="preserve">establecidos en estas bases, se podrán establecer en las ofertas, características, accesorios y especificaciones adicionales, siempre y cuando se apegue al menos a lo solicitado en el </w:t>
      </w:r>
      <w:r w:rsidR="00BB3138" w:rsidRPr="0083287B">
        <w:rPr>
          <w:rFonts w:asciiTheme="minorHAnsi" w:hAnsiTheme="minorHAnsi" w:cstheme="minorHAnsi"/>
          <w:b/>
          <w:sz w:val="24"/>
          <w:szCs w:val="24"/>
        </w:rPr>
        <w:t>PUNTO 3.1</w:t>
      </w:r>
      <w:r w:rsidR="00BB3138" w:rsidRPr="0083287B">
        <w:rPr>
          <w:rFonts w:asciiTheme="minorHAnsi" w:hAnsiTheme="minorHAnsi" w:cstheme="minorHAnsi"/>
          <w:sz w:val="24"/>
          <w:szCs w:val="24"/>
        </w:rPr>
        <w:t xml:space="preserve"> </w:t>
      </w:r>
      <w:r w:rsidRPr="0083287B">
        <w:rPr>
          <w:rFonts w:asciiTheme="minorHAnsi" w:hAnsiTheme="minorHAnsi" w:cstheme="minorHAnsi"/>
          <w:sz w:val="24"/>
          <w:szCs w:val="24"/>
        </w:rPr>
        <w:t xml:space="preserve">de estas bases de </w:t>
      </w:r>
      <w:r w:rsidR="00880C7D" w:rsidRPr="0083287B">
        <w:rPr>
          <w:rFonts w:asciiTheme="minorHAnsi" w:hAnsiTheme="minorHAnsi" w:cstheme="minorHAnsi"/>
          <w:sz w:val="24"/>
          <w:szCs w:val="24"/>
        </w:rPr>
        <w:t>lic</w:t>
      </w:r>
      <w:r w:rsidR="00EF6C2B" w:rsidRPr="0083287B">
        <w:rPr>
          <w:rFonts w:asciiTheme="minorHAnsi" w:hAnsiTheme="minorHAnsi" w:cstheme="minorHAnsi"/>
          <w:sz w:val="24"/>
          <w:szCs w:val="24"/>
        </w:rPr>
        <w:t>itación,</w:t>
      </w:r>
      <w:r w:rsidRPr="0083287B">
        <w:rPr>
          <w:rFonts w:asciiTheme="minorHAnsi" w:hAnsiTheme="minorHAnsi" w:cstheme="minorHAnsi"/>
          <w:sz w:val="24"/>
          <w:szCs w:val="24"/>
        </w:rPr>
        <w:t xml:space="preserve"> </w:t>
      </w:r>
      <w:r w:rsidR="00EF6C2B" w:rsidRPr="0083287B">
        <w:rPr>
          <w:rFonts w:asciiTheme="minorHAnsi" w:hAnsiTheme="minorHAnsi" w:cstheme="minorHAnsi"/>
          <w:sz w:val="24"/>
          <w:szCs w:val="24"/>
          <w:lang w:val="es-MX" w:eastAsia="es-ES"/>
        </w:rPr>
        <w:t xml:space="preserve">y que estos sean necesarios para el funcionamiento de los </w:t>
      </w:r>
      <w:r w:rsidR="00A341C9" w:rsidRPr="0083287B">
        <w:rPr>
          <w:rFonts w:asciiTheme="minorHAnsi" w:hAnsiTheme="minorHAnsi" w:cstheme="minorHAnsi"/>
          <w:sz w:val="24"/>
          <w:szCs w:val="24"/>
          <w:lang w:val="es-MX" w:eastAsia="es-ES"/>
        </w:rPr>
        <w:t xml:space="preserve">servicios </w:t>
      </w:r>
      <w:r w:rsidR="00EF6C2B" w:rsidRPr="0083287B">
        <w:rPr>
          <w:rFonts w:asciiTheme="minorHAnsi" w:hAnsiTheme="minorHAnsi" w:cstheme="minorHAnsi"/>
          <w:sz w:val="24"/>
          <w:szCs w:val="24"/>
          <w:lang w:val="es-MX" w:eastAsia="es-ES"/>
        </w:rPr>
        <w:t>solici</w:t>
      </w:r>
      <w:r w:rsidR="00EF6C2B" w:rsidRPr="002F165A">
        <w:rPr>
          <w:rFonts w:asciiTheme="minorHAnsi" w:hAnsiTheme="minorHAnsi" w:cstheme="minorHAnsi"/>
          <w:sz w:val="24"/>
          <w:szCs w:val="24"/>
          <w:lang w:val="es-MX" w:eastAsia="es-ES"/>
        </w:rPr>
        <w:t>tados, en el entendido de que estas serán consideradas, siempre y cuando no se rebase el techo financiero con el que se cuenta para esta contratación.</w:t>
      </w:r>
    </w:p>
    <w:p w:rsidR="00F540E3" w:rsidRPr="002F165A" w:rsidRDefault="00F540E3" w:rsidP="008F63AB">
      <w:pPr>
        <w:tabs>
          <w:tab w:val="left" w:pos="1260"/>
        </w:tabs>
        <w:ind w:right="27"/>
        <w:jc w:val="both"/>
        <w:rPr>
          <w:rFonts w:ascii="Calibri" w:hAnsi="Calibri" w:cs="Arial"/>
          <w:sz w:val="24"/>
        </w:rPr>
      </w:pPr>
    </w:p>
    <w:p w:rsidR="00112415" w:rsidRPr="002F165A" w:rsidRDefault="00112415" w:rsidP="00905EF7">
      <w:pPr>
        <w:pStyle w:val="Prrafodelista"/>
        <w:numPr>
          <w:ilvl w:val="0"/>
          <w:numId w:val="31"/>
        </w:numPr>
        <w:tabs>
          <w:tab w:val="left" w:pos="500"/>
        </w:tabs>
        <w:spacing w:line="240" w:lineRule="exact"/>
        <w:ind w:right="27" w:hanging="1080"/>
        <w:jc w:val="both"/>
        <w:rPr>
          <w:rFonts w:ascii="Calibri" w:hAnsi="Calibri" w:cs="Arial"/>
          <w:b/>
          <w:sz w:val="24"/>
        </w:rPr>
      </w:pPr>
      <w:r w:rsidRPr="002F165A">
        <w:rPr>
          <w:rFonts w:ascii="Calibri" w:hAnsi="Calibri" w:cs="Arial"/>
          <w:b/>
          <w:sz w:val="24"/>
        </w:rPr>
        <w:t>PERIODO DE VIGENCIA DE LA PROPOSICIÓN:</w:t>
      </w:r>
    </w:p>
    <w:p w:rsidR="008F63AB" w:rsidRPr="002F165A" w:rsidRDefault="008F63AB" w:rsidP="008F63AB">
      <w:pPr>
        <w:pStyle w:val="Prrafodelista"/>
        <w:tabs>
          <w:tab w:val="left" w:pos="500"/>
        </w:tabs>
        <w:spacing w:line="240" w:lineRule="exact"/>
        <w:ind w:left="1080" w:right="27"/>
        <w:jc w:val="both"/>
        <w:rPr>
          <w:rFonts w:ascii="Calibri" w:hAnsi="Calibri" w:cs="Arial"/>
          <w:b/>
          <w:sz w:val="24"/>
        </w:rPr>
      </w:pPr>
    </w:p>
    <w:p w:rsidR="003F103D" w:rsidRPr="002F165A" w:rsidRDefault="00112415" w:rsidP="005B2D60">
      <w:pPr>
        <w:pStyle w:val="3"/>
        <w:tabs>
          <w:tab w:val="left" w:pos="1710"/>
        </w:tabs>
        <w:ind w:left="567" w:right="27" w:hanging="567"/>
        <w:rPr>
          <w:rFonts w:ascii="Calibri" w:hAnsi="Calibri" w:cs="Arial"/>
          <w:sz w:val="24"/>
        </w:rPr>
      </w:pPr>
      <w:r w:rsidRPr="002F165A">
        <w:rPr>
          <w:rFonts w:ascii="Calibri" w:hAnsi="Calibri" w:cs="Arial"/>
          <w:b/>
          <w:sz w:val="24"/>
        </w:rPr>
        <w:t xml:space="preserve">13.1 </w:t>
      </w:r>
      <w:r w:rsidRPr="002F165A">
        <w:rPr>
          <w:rFonts w:ascii="Calibri" w:hAnsi="Calibri" w:cs="Arial"/>
          <w:sz w:val="24"/>
        </w:rPr>
        <w:t xml:space="preserve">La </w:t>
      </w:r>
      <w:r w:rsidRPr="00BB3138">
        <w:rPr>
          <w:rFonts w:ascii="Calibri" w:hAnsi="Calibri" w:cs="Arial"/>
          <w:b/>
          <w:sz w:val="24"/>
        </w:rPr>
        <w:t xml:space="preserve">proposición </w:t>
      </w:r>
      <w:r w:rsidRPr="002F165A">
        <w:rPr>
          <w:rFonts w:ascii="Calibri" w:hAnsi="Calibri" w:cs="Arial"/>
          <w:sz w:val="24"/>
        </w:rPr>
        <w:t xml:space="preserve">tendrá una </w:t>
      </w:r>
      <w:r w:rsidRPr="00BB3138">
        <w:rPr>
          <w:rFonts w:ascii="Calibri" w:hAnsi="Calibri" w:cs="Arial"/>
          <w:b/>
          <w:sz w:val="24"/>
        </w:rPr>
        <w:t>vigencia obligatoria</w:t>
      </w:r>
      <w:r w:rsidRPr="002F165A">
        <w:rPr>
          <w:rFonts w:ascii="Calibri" w:hAnsi="Calibri" w:cs="Arial"/>
          <w:sz w:val="24"/>
        </w:rPr>
        <w:t xml:space="preserve"> de cuando menos </w:t>
      </w:r>
      <w:r w:rsidRPr="00BB3138">
        <w:rPr>
          <w:rFonts w:ascii="Calibri" w:hAnsi="Calibri" w:cs="Arial"/>
          <w:b/>
          <w:sz w:val="24"/>
        </w:rPr>
        <w:t>30 (treinta) días naturales</w:t>
      </w:r>
      <w:r w:rsidRPr="002F165A">
        <w:rPr>
          <w:rFonts w:ascii="Calibri" w:hAnsi="Calibri" w:cs="Arial"/>
          <w:sz w:val="24"/>
        </w:rPr>
        <w:t xml:space="preserve"> contados a partir de la fecha de apertura de las mismas, establecida por </w:t>
      </w:r>
      <w:r w:rsidR="004E01D9" w:rsidRPr="00A341C9">
        <w:rPr>
          <w:rFonts w:ascii="Calibri" w:hAnsi="Calibri" w:cs="Arial"/>
          <w:b/>
          <w:sz w:val="24"/>
        </w:rPr>
        <w:t>“La Convocante”</w:t>
      </w:r>
      <w:r w:rsidRPr="002F165A">
        <w:rPr>
          <w:rFonts w:ascii="Calibri" w:hAnsi="Calibri" w:cs="Arial"/>
          <w:sz w:val="24"/>
        </w:rPr>
        <w:t xml:space="preserve"> en el </w:t>
      </w:r>
      <w:r w:rsidR="00BB3138" w:rsidRPr="00BB3138">
        <w:rPr>
          <w:rFonts w:ascii="Calibri" w:hAnsi="Calibri" w:cs="Arial"/>
          <w:b/>
          <w:sz w:val="24"/>
        </w:rPr>
        <w:t>PUNTO 19.2</w:t>
      </w:r>
      <w:r w:rsidR="00BB3138" w:rsidRPr="002F165A">
        <w:rPr>
          <w:rFonts w:ascii="Calibri" w:hAnsi="Calibri" w:cs="Arial"/>
          <w:sz w:val="24"/>
        </w:rPr>
        <w:t xml:space="preserve"> </w:t>
      </w:r>
      <w:r w:rsidRPr="002F165A">
        <w:rPr>
          <w:rFonts w:ascii="Calibri" w:hAnsi="Calibri" w:cs="Arial"/>
          <w:sz w:val="24"/>
        </w:rPr>
        <w:t xml:space="preserve">de las presentes bases de </w:t>
      </w:r>
      <w:r w:rsidR="00CA2291" w:rsidRPr="002F165A">
        <w:rPr>
          <w:rFonts w:ascii="Calibri" w:hAnsi="Calibri" w:cs="Arial"/>
          <w:sz w:val="24"/>
        </w:rPr>
        <w:t>l</w:t>
      </w:r>
      <w:r w:rsidR="006D20E8" w:rsidRPr="002F165A">
        <w:rPr>
          <w:rFonts w:ascii="Calibri" w:hAnsi="Calibri" w:cs="Arial"/>
          <w:sz w:val="24"/>
        </w:rPr>
        <w:t>icitación</w:t>
      </w:r>
      <w:r w:rsidRPr="002F165A">
        <w:rPr>
          <w:rFonts w:ascii="Calibri" w:hAnsi="Calibri" w:cs="Arial"/>
          <w:sz w:val="24"/>
        </w:rPr>
        <w:t xml:space="preserve">. La propuesta cuyo periodo de validez sea más corto que el requerido, </w:t>
      </w:r>
      <w:r w:rsidRPr="002F165A">
        <w:rPr>
          <w:rFonts w:ascii="Calibri" w:hAnsi="Calibri" w:cs="Arial"/>
          <w:b/>
          <w:sz w:val="24"/>
        </w:rPr>
        <w:t xml:space="preserve">podrá ser </w:t>
      </w:r>
      <w:r w:rsidR="00830FE8" w:rsidRPr="002F165A">
        <w:rPr>
          <w:rFonts w:ascii="Calibri" w:hAnsi="Calibri" w:cs="Arial"/>
          <w:b/>
          <w:sz w:val="24"/>
        </w:rPr>
        <w:t>desechada</w:t>
      </w:r>
      <w:r w:rsidRPr="002F165A">
        <w:rPr>
          <w:rFonts w:ascii="Calibri" w:hAnsi="Calibri" w:cs="Arial"/>
          <w:sz w:val="24"/>
        </w:rPr>
        <w:t xml:space="preserve"> por </w:t>
      </w:r>
      <w:r w:rsidR="004E01D9" w:rsidRPr="00BB3138">
        <w:rPr>
          <w:rFonts w:ascii="Calibri" w:hAnsi="Calibri" w:cs="Arial"/>
          <w:b/>
          <w:sz w:val="24"/>
        </w:rPr>
        <w:t>“La Convocante”</w:t>
      </w:r>
      <w:r w:rsidRPr="002F165A">
        <w:rPr>
          <w:rFonts w:ascii="Calibri" w:hAnsi="Calibri" w:cs="Arial"/>
          <w:sz w:val="24"/>
        </w:rPr>
        <w:t xml:space="preserve"> por no ajustarse a lo requerido en las presentes bases.</w:t>
      </w:r>
    </w:p>
    <w:p w:rsidR="003F103D" w:rsidRPr="002F165A" w:rsidRDefault="003F103D" w:rsidP="005B2D60">
      <w:pPr>
        <w:pStyle w:val="3"/>
        <w:tabs>
          <w:tab w:val="left" w:pos="1710"/>
        </w:tabs>
        <w:ind w:left="567" w:right="27" w:firstLine="0"/>
        <w:rPr>
          <w:rFonts w:ascii="Calibri" w:hAnsi="Calibri" w:cs="Arial"/>
          <w:b/>
        </w:rPr>
      </w:pPr>
    </w:p>
    <w:p w:rsidR="00452372" w:rsidRPr="002F165A" w:rsidRDefault="00112415" w:rsidP="005B2D60">
      <w:pPr>
        <w:pStyle w:val="3"/>
        <w:tabs>
          <w:tab w:val="left" w:pos="1710"/>
        </w:tabs>
        <w:ind w:left="567" w:right="27" w:hanging="567"/>
        <w:rPr>
          <w:rFonts w:ascii="Calibri" w:hAnsi="Calibri" w:cs="Arial"/>
          <w:sz w:val="24"/>
        </w:rPr>
      </w:pPr>
      <w:r w:rsidRPr="002F165A">
        <w:rPr>
          <w:rFonts w:ascii="Calibri" w:hAnsi="Calibri" w:cs="Arial"/>
          <w:b/>
          <w:sz w:val="24"/>
        </w:rPr>
        <w:t>13.2</w:t>
      </w:r>
      <w:r w:rsidR="0094016B" w:rsidRPr="002F165A">
        <w:rPr>
          <w:rFonts w:ascii="Calibri" w:hAnsi="Calibri" w:cs="Arial"/>
          <w:b/>
          <w:sz w:val="24"/>
        </w:rPr>
        <w:t xml:space="preserve"> </w:t>
      </w:r>
      <w:r w:rsidRPr="002F165A">
        <w:rPr>
          <w:rFonts w:ascii="Calibri" w:hAnsi="Calibri" w:cs="Arial"/>
          <w:sz w:val="24"/>
        </w:rPr>
        <w:t xml:space="preserve">En circunstancias excepcionales </w:t>
      </w:r>
      <w:r w:rsidR="004E01D9" w:rsidRPr="00BB3138">
        <w:rPr>
          <w:rFonts w:ascii="Calibri" w:hAnsi="Calibri" w:cs="Arial"/>
          <w:b/>
          <w:sz w:val="24"/>
        </w:rPr>
        <w:t>“La Convocante”</w:t>
      </w:r>
      <w:r w:rsidRPr="002F165A">
        <w:rPr>
          <w:rFonts w:ascii="Calibri" w:hAnsi="Calibri" w:cs="Arial"/>
          <w:sz w:val="24"/>
        </w:rPr>
        <w:t xml:space="preserve"> podrá solicitar que </w:t>
      </w:r>
      <w:r w:rsidR="0064701A" w:rsidRPr="002F165A">
        <w:rPr>
          <w:rFonts w:ascii="Calibri" w:hAnsi="Calibri" w:cs="Arial"/>
          <w:sz w:val="24"/>
        </w:rPr>
        <w:t>los licitantes extiendan el peri</w:t>
      </w:r>
      <w:r w:rsidRPr="002F165A">
        <w:rPr>
          <w:rFonts w:ascii="Calibri" w:hAnsi="Calibri" w:cs="Arial"/>
          <w:sz w:val="24"/>
        </w:rPr>
        <w:t xml:space="preserve">odo de validez de sus proposiciones. Dicha solicitud por parte de </w:t>
      </w:r>
      <w:r w:rsidR="004E01D9" w:rsidRPr="00BB3138">
        <w:rPr>
          <w:rFonts w:ascii="Calibri" w:hAnsi="Calibri" w:cs="Arial"/>
          <w:b/>
          <w:sz w:val="24"/>
        </w:rPr>
        <w:t>“La Convocante”</w:t>
      </w:r>
      <w:r w:rsidRPr="002F165A">
        <w:rPr>
          <w:rFonts w:ascii="Calibri" w:hAnsi="Calibri" w:cs="Arial"/>
          <w:sz w:val="24"/>
        </w:rPr>
        <w:t xml:space="preserve"> y su aceptación por parte de los licitantes deberán constar por escrito para su validez.</w:t>
      </w:r>
    </w:p>
    <w:p w:rsidR="0068311B" w:rsidRPr="002F165A" w:rsidRDefault="0068311B" w:rsidP="002F0838">
      <w:pPr>
        <w:pStyle w:val="3"/>
        <w:tabs>
          <w:tab w:val="left" w:pos="1710"/>
        </w:tabs>
        <w:ind w:left="567" w:right="-518" w:hanging="567"/>
        <w:rPr>
          <w:rFonts w:ascii="Calibri" w:hAnsi="Calibri" w:cs="Arial"/>
          <w:sz w:val="24"/>
        </w:rPr>
      </w:pPr>
    </w:p>
    <w:p w:rsidR="00112415" w:rsidRPr="002F165A" w:rsidRDefault="00112415" w:rsidP="00D9540F">
      <w:pPr>
        <w:pStyle w:val="Ttulo8"/>
        <w:numPr>
          <w:ilvl w:val="0"/>
          <w:numId w:val="0"/>
        </w:numPr>
        <w:spacing w:line="240" w:lineRule="auto"/>
        <w:jc w:val="center"/>
        <w:rPr>
          <w:rFonts w:ascii="Calibri" w:hAnsi="Calibri" w:cs="Arial"/>
          <w:b/>
          <w:bCs/>
          <w:sz w:val="28"/>
        </w:rPr>
      </w:pPr>
      <w:r w:rsidRPr="002F165A">
        <w:rPr>
          <w:rFonts w:ascii="Calibri" w:hAnsi="Calibri" w:cs="Arial"/>
          <w:b/>
          <w:bCs/>
          <w:sz w:val="28"/>
        </w:rPr>
        <w:t>D. PRESENTACIÓN DE LAS PROPOSICIONES</w:t>
      </w:r>
    </w:p>
    <w:p w:rsidR="00452372" w:rsidRPr="002F165A" w:rsidRDefault="00452372" w:rsidP="00452372">
      <w:pPr>
        <w:pStyle w:val="2"/>
        <w:tabs>
          <w:tab w:val="left" w:pos="0"/>
        </w:tabs>
        <w:ind w:left="0"/>
        <w:rPr>
          <w:rFonts w:ascii="Calibri" w:hAnsi="Calibri" w:cs="Arial"/>
        </w:rPr>
      </w:pPr>
    </w:p>
    <w:p w:rsidR="00112415" w:rsidRPr="002F165A" w:rsidRDefault="00452372" w:rsidP="0005083C">
      <w:pPr>
        <w:pStyle w:val="2"/>
        <w:numPr>
          <w:ilvl w:val="0"/>
          <w:numId w:val="29"/>
        </w:numPr>
        <w:tabs>
          <w:tab w:val="left" w:pos="0"/>
        </w:tabs>
        <w:ind w:right="27"/>
        <w:rPr>
          <w:rFonts w:ascii="Calibri" w:hAnsi="Calibri" w:cs="Arial"/>
          <w:b/>
          <w:sz w:val="24"/>
          <w:szCs w:val="24"/>
        </w:rPr>
      </w:pPr>
      <w:r w:rsidRPr="002F165A">
        <w:rPr>
          <w:rFonts w:ascii="Calibri" w:hAnsi="Calibri" w:cs="Arial"/>
          <w:b/>
          <w:sz w:val="24"/>
          <w:szCs w:val="24"/>
        </w:rPr>
        <w:t xml:space="preserve">. </w:t>
      </w:r>
      <w:r w:rsidR="00112415" w:rsidRPr="002F165A">
        <w:rPr>
          <w:rFonts w:ascii="Calibri" w:hAnsi="Calibri" w:cs="Arial"/>
          <w:b/>
          <w:sz w:val="24"/>
          <w:szCs w:val="24"/>
        </w:rPr>
        <w:t>FORMATO Y FIRMA DE LAS PROPOSICIONES:</w:t>
      </w:r>
    </w:p>
    <w:p w:rsidR="00112415" w:rsidRPr="002F165A" w:rsidRDefault="00112415" w:rsidP="005B2D60">
      <w:pPr>
        <w:spacing w:line="240" w:lineRule="exact"/>
        <w:ind w:right="27"/>
        <w:jc w:val="both"/>
        <w:rPr>
          <w:rFonts w:ascii="Calibri" w:hAnsi="Calibri" w:cs="Arial"/>
          <w:sz w:val="24"/>
        </w:rPr>
      </w:pPr>
    </w:p>
    <w:p w:rsidR="00112415" w:rsidRPr="002F165A" w:rsidRDefault="00112415" w:rsidP="0005083C">
      <w:pPr>
        <w:pStyle w:val="3"/>
        <w:numPr>
          <w:ilvl w:val="1"/>
          <w:numId w:val="29"/>
        </w:numPr>
        <w:ind w:left="567" w:right="27" w:hanging="567"/>
        <w:rPr>
          <w:rFonts w:ascii="Calibri" w:hAnsi="Calibri" w:cs="Arial"/>
          <w:sz w:val="24"/>
        </w:rPr>
      </w:pPr>
      <w:r w:rsidRPr="002F165A">
        <w:rPr>
          <w:rFonts w:ascii="Calibri" w:hAnsi="Calibri" w:cs="Arial"/>
          <w:sz w:val="24"/>
        </w:rPr>
        <w:t xml:space="preserve">El licitante preparará un original de la proposición solicitada en el </w:t>
      </w:r>
      <w:r w:rsidR="00BB3138" w:rsidRPr="00BB3138">
        <w:rPr>
          <w:rFonts w:ascii="Calibri" w:hAnsi="Calibri" w:cs="Arial"/>
          <w:b/>
          <w:sz w:val="24"/>
        </w:rPr>
        <w:t>PUNTO 8.1 INCISO A</w:t>
      </w:r>
      <w:r w:rsidR="00BB3138" w:rsidRPr="002F165A">
        <w:rPr>
          <w:rFonts w:ascii="Calibri" w:hAnsi="Calibri" w:cs="Arial"/>
          <w:sz w:val="24"/>
        </w:rPr>
        <w:t xml:space="preserve"> </w:t>
      </w:r>
      <w:r w:rsidRPr="002F165A">
        <w:rPr>
          <w:rFonts w:ascii="Calibri" w:hAnsi="Calibri" w:cs="Arial"/>
          <w:sz w:val="24"/>
        </w:rPr>
        <w:t>de las presentes bases.</w:t>
      </w:r>
    </w:p>
    <w:p w:rsidR="00112415" w:rsidRPr="000F6701" w:rsidRDefault="00112415" w:rsidP="005B2D60">
      <w:pPr>
        <w:pStyle w:val="3"/>
        <w:ind w:left="567" w:right="27" w:hanging="567"/>
        <w:rPr>
          <w:rFonts w:ascii="Calibri" w:hAnsi="Calibri" w:cs="Arial"/>
          <w:sz w:val="24"/>
        </w:rPr>
      </w:pPr>
    </w:p>
    <w:p w:rsidR="00112415" w:rsidRPr="000F6701" w:rsidRDefault="00112415" w:rsidP="0005083C">
      <w:pPr>
        <w:pStyle w:val="3"/>
        <w:numPr>
          <w:ilvl w:val="1"/>
          <w:numId w:val="29"/>
        </w:numPr>
        <w:ind w:left="567" w:right="27" w:hanging="567"/>
        <w:rPr>
          <w:rFonts w:ascii="Calibri" w:hAnsi="Calibri" w:cs="Arial"/>
          <w:sz w:val="24"/>
        </w:rPr>
      </w:pPr>
      <w:r w:rsidRPr="000F6701">
        <w:rPr>
          <w:rFonts w:ascii="Calibri" w:hAnsi="Calibri" w:cs="Arial"/>
          <w:sz w:val="24"/>
        </w:rPr>
        <w:t xml:space="preserve"> 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mecanografiados o escritos en tinta indeleble y debidamente sellados y firmados por el licitante en todas las páginas, excepto las que contengan material impreso no modificado.</w:t>
      </w:r>
    </w:p>
    <w:p w:rsidR="00112415" w:rsidRPr="000F6701" w:rsidRDefault="00112415" w:rsidP="00AC104E">
      <w:pPr>
        <w:pStyle w:val="3"/>
        <w:ind w:left="567" w:right="-426" w:hanging="567"/>
        <w:rPr>
          <w:rFonts w:ascii="Calibri" w:hAnsi="Calibri" w:cs="Arial"/>
          <w:sz w:val="24"/>
        </w:rPr>
      </w:pPr>
    </w:p>
    <w:p w:rsidR="00112415" w:rsidRPr="000F6701" w:rsidRDefault="00112415" w:rsidP="00FD1615">
      <w:pPr>
        <w:pStyle w:val="3"/>
        <w:ind w:left="567" w:right="27" w:firstLine="0"/>
        <w:rPr>
          <w:rFonts w:ascii="Calibri" w:hAnsi="Calibri" w:cs="Arial"/>
          <w:b/>
          <w:sz w:val="24"/>
        </w:rPr>
      </w:pPr>
      <w:r w:rsidRPr="000F6701">
        <w:rPr>
          <w:rFonts w:ascii="Calibri" w:hAnsi="Calibri" w:cs="Arial"/>
          <w:b/>
          <w:sz w:val="24"/>
        </w:rPr>
        <w:t xml:space="preserve">Serán </w:t>
      </w:r>
      <w:r w:rsidR="00830FE8" w:rsidRPr="000F6701">
        <w:rPr>
          <w:rFonts w:ascii="Calibri" w:hAnsi="Calibri" w:cs="Arial"/>
          <w:b/>
          <w:sz w:val="24"/>
        </w:rPr>
        <w:t>desechadas</w:t>
      </w:r>
      <w:r w:rsidRPr="000F6701">
        <w:rPr>
          <w:rFonts w:ascii="Calibri" w:hAnsi="Calibri" w:cs="Arial"/>
          <w:b/>
          <w:sz w:val="24"/>
        </w:rPr>
        <w:t xml:space="preserve"> las proposiciones de los licitantes cuando no sean firmadas por las personas facultadas para ello. </w:t>
      </w:r>
    </w:p>
    <w:p w:rsidR="00112415" w:rsidRPr="000F6701" w:rsidRDefault="00112415" w:rsidP="00AC104E">
      <w:pPr>
        <w:pStyle w:val="3"/>
        <w:ind w:left="567" w:right="-426" w:hanging="567"/>
        <w:rPr>
          <w:rFonts w:ascii="Calibri" w:hAnsi="Calibri" w:cs="Arial"/>
          <w:b/>
          <w:sz w:val="24"/>
        </w:rPr>
      </w:pPr>
    </w:p>
    <w:p w:rsidR="00112415" w:rsidRPr="000F6701" w:rsidRDefault="00112415" w:rsidP="00AC104E">
      <w:pPr>
        <w:pStyle w:val="3"/>
        <w:ind w:left="567" w:right="-426" w:firstLine="0"/>
        <w:rPr>
          <w:rFonts w:ascii="Calibri" w:hAnsi="Calibri" w:cs="Arial"/>
          <w:sz w:val="24"/>
        </w:rPr>
      </w:pPr>
      <w:r w:rsidRPr="000F6701">
        <w:rPr>
          <w:rFonts w:ascii="Calibri" w:hAnsi="Calibri" w:cs="Arial"/>
          <w:sz w:val="24"/>
        </w:rPr>
        <w:t>Las proposiciones no deberán contener textos entre líneas, raspaduras, tachaduras o enmendaduras.</w:t>
      </w:r>
    </w:p>
    <w:p w:rsidR="008278CF" w:rsidRPr="000F6701" w:rsidRDefault="008278CF" w:rsidP="00D9540F">
      <w:pPr>
        <w:pStyle w:val="3"/>
        <w:ind w:left="0" w:firstLine="0"/>
        <w:rPr>
          <w:rFonts w:ascii="Calibri" w:hAnsi="Calibri" w:cs="Arial"/>
          <w:sz w:val="24"/>
        </w:rPr>
      </w:pPr>
    </w:p>
    <w:p w:rsidR="00112415" w:rsidRPr="000F6701" w:rsidRDefault="00112415" w:rsidP="00FD1615">
      <w:pPr>
        <w:pStyle w:val="2"/>
        <w:ind w:left="0"/>
        <w:rPr>
          <w:rFonts w:ascii="Calibri" w:hAnsi="Calibri" w:cs="Arial"/>
          <w:b/>
          <w:sz w:val="24"/>
        </w:rPr>
      </w:pPr>
      <w:r w:rsidRPr="000F6701">
        <w:rPr>
          <w:rFonts w:ascii="Calibri" w:hAnsi="Calibri" w:cs="Arial"/>
          <w:b/>
          <w:sz w:val="24"/>
        </w:rPr>
        <w:t>15.  MARCADO DE LAS PROPOSICIONES:</w:t>
      </w:r>
    </w:p>
    <w:p w:rsidR="00112415" w:rsidRPr="000F6701" w:rsidRDefault="00112415" w:rsidP="00FD1615">
      <w:pPr>
        <w:spacing w:line="240" w:lineRule="exact"/>
        <w:jc w:val="both"/>
        <w:rPr>
          <w:rFonts w:ascii="Calibri" w:hAnsi="Calibri" w:cs="Arial"/>
          <w:sz w:val="24"/>
        </w:rPr>
      </w:pPr>
    </w:p>
    <w:p w:rsidR="00112415" w:rsidRPr="000F6701" w:rsidRDefault="00112415" w:rsidP="00E25A64">
      <w:pPr>
        <w:pStyle w:val="3"/>
        <w:tabs>
          <w:tab w:val="left" w:pos="567"/>
        </w:tabs>
        <w:ind w:left="480" w:hanging="480"/>
        <w:rPr>
          <w:rFonts w:ascii="Calibri" w:hAnsi="Calibri" w:cs="Arial"/>
          <w:sz w:val="24"/>
        </w:rPr>
      </w:pPr>
      <w:r w:rsidRPr="000F6701">
        <w:rPr>
          <w:rFonts w:ascii="Calibri" w:hAnsi="Calibri" w:cs="Arial"/>
          <w:b/>
          <w:sz w:val="24"/>
        </w:rPr>
        <w:t>15.1.</w:t>
      </w:r>
      <w:r w:rsidR="0045118A" w:rsidRPr="000F6701">
        <w:rPr>
          <w:rFonts w:ascii="Calibri" w:hAnsi="Calibri" w:cs="Arial"/>
          <w:sz w:val="24"/>
        </w:rPr>
        <w:tab/>
      </w:r>
      <w:r w:rsidRPr="000F6701">
        <w:rPr>
          <w:rFonts w:ascii="Calibri" w:hAnsi="Calibri" w:cs="Arial"/>
          <w:sz w:val="24"/>
        </w:rPr>
        <w:t xml:space="preserve">La proposición será colocada dentro de </w:t>
      </w:r>
      <w:r w:rsidRPr="000F6701">
        <w:rPr>
          <w:rFonts w:ascii="Calibri" w:hAnsi="Calibri" w:cs="Arial"/>
          <w:sz w:val="24"/>
          <w:u w:val="single"/>
        </w:rPr>
        <w:t>dos sobres</w:t>
      </w:r>
      <w:r w:rsidRPr="000F6701">
        <w:rPr>
          <w:rFonts w:ascii="Calibri" w:hAnsi="Calibri" w:cs="Arial"/>
          <w:sz w:val="24"/>
        </w:rPr>
        <w:t xml:space="preserve">, para lo cual deberá indicarse el que contenga la </w:t>
      </w:r>
      <w:r w:rsidRPr="000F6701">
        <w:rPr>
          <w:rFonts w:ascii="Calibri" w:hAnsi="Calibri" w:cs="Arial"/>
          <w:sz w:val="24"/>
          <w:u w:val="single"/>
        </w:rPr>
        <w:t>propuesta técnica</w:t>
      </w:r>
      <w:r w:rsidRPr="000F6701">
        <w:rPr>
          <w:rFonts w:ascii="Calibri" w:hAnsi="Calibri" w:cs="Arial"/>
          <w:sz w:val="24"/>
        </w:rPr>
        <w:t xml:space="preserve"> y el de la </w:t>
      </w:r>
      <w:r w:rsidRPr="000F6701">
        <w:rPr>
          <w:rFonts w:ascii="Calibri" w:hAnsi="Calibri" w:cs="Arial"/>
          <w:sz w:val="24"/>
          <w:u w:val="single"/>
        </w:rPr>
        <w:t>propuesta económica</w:t>
      </w:r>
      <w:r w:rsidRPr="000F6701">
        <w:rPr>
          <w:rFonts w:ascii="Calibri" w:hAnsi="Calibri" w:cs="Arial"/>
          <w:sz w:val="24"/>
        </w:rPr>
        <w:t>, mismos que el licitante deberá cerrar de manera inviolable y marcar respectiva e individualmente.</w:t>
      </w:r>
    </w:p>
    <w:p w:rsidR="00B175B9" w:rsidRPr="000F6701" w:rsidRDefault="00B175B9" w:rsidP="00BB3138">
      <w:pPr>
        <w:pStyle w:val="3"/>
        <w:ind w:left="0" w:firstLine="567"/>
        <w:rPr>
          <w:rFonts w:ascii="Calibri" w:hAnsi="Calibri" w:cs="Arial"/>
          <w:sz w:val="24"/>
        </w:rPr>
      </w:pPr>
    </w:p>
    <w:p w:rsidR="00112415" w:rsidRPr="000F6701" w:rsidRDefault="00112415" w:rsidP="00FD1615">
      <w:pPr>
        <w:pStyle w:val="3"/>
        <w:tabs>
          <w:tab w:val="left" w:pos="1200"/>
        </w:tabs>
        <w:ind w:left="0" w:firstLine="0"/>
        <w:rPr>
          <w:rFonts w:ascii="Calibri" w:hAnsi="Calibri" w:cs="Arial"/>
          <w:sz w:val="24"/>
        </w:rPr>
      </w:pPr>
      <w:r w:rsidRPr="000F6701">
        <w:rPr>
          <w:rFonts w:ascii="Calibri" w:hAnsi="Calibri" w:cs="Arial"/>
          <w:b/>
          <w:sz w:val="24"/>
        </w:rPr>
        <w:t>15.2.</w:t>
      </w:r>
      <w:r w:rsidRPr="000F6701">
        <w:rPr>
          <w:rFonts w:ascii="Calibri" w:hAnsi="Calibri" w:cs="Arial"/>
          <w:sz w:val="24"/>
        </w:rPr>
        <w:t xml:space="preserve"> Los dos sobres:</w:t>
      </w:r>
    </w:p>
    <w:p w:rsidR="00112415" w:rsidRPr="000F6701" w:rsidRDefault="00112415" w:rsidP="00FD1615">
      <w:pPr>
        <w:spacing w:line="240" w:lineRule="exact"/>
        <w:jc w:val="both"/>
        <w:rPr>
          <w:rFonts w:ascii="Calibri" w:hAnsi="Calibri" w:cs="Arial"/>
          <w:sz w:val="24"/>
        </w:rPr>
      </w:pPr>
    </w:p>
    <w:p w:rsidR="009465EF" w:rsidRDefault="0064701A" w:rsidP="009465EF">
      <w:pPr>
        <w:pStyle w:val="4"/>
        <w:numPr>
          <w:ilvl w:val="0"/>
          <w:numId w:val="2"/>
        </w:numPr>
        <w:tabs>
          <w:tab w:val="clear" w:pos="1797"/>
          <w:tab w:val="left" w:pos="900"/>
        </w:tabs>
        <w:ind w:left="900" w:hanging="333"/>
        <w:jc w:val="both"/>
        <w:rPr>
          <w:rFonts w:ascii="Calibri" w:hAnsi="Calibri" w:cs="Arial"/>
          <w:b w:val="0"/>
          <w:sz w:val="24"/>
        </w:rPr>
      </w:pPr>
      <w:r>
        <w:rPr>
          <w:rFonts w:ascii="Calibri" w:hAnsi="Calibri" w:cs="Arial"/>
          <w:b w:val="0"/>
          <w:sz w:val="24"/>
        </w:rPr>
        <w:t xml:space="preserve">Estarán dirigidos al </w:t>
      </w:r>
      <w:r w:rsidRPr="00F11E2F">
        <w:rPr>
          <w:rFonts w:ascii="Calibri" w:hAnsi="Calibri" w:cs="Arial"/>
          <w:sz w:val="24"/>
        </w:rPr>
        <w:t>“</w:t>
      </w:r>
      <w:r w:rsidR="00112415" w:rsidRPr="00F11E2F">
        <w:rPr>
          <w:rFonts w:ascii="Calibri" w:hAnsi="Calibri" w:cs="Arial"/>
          <w:sz w:val="24"/>
        </w:rPr>
        <w:t xml:space="preserve">Comité de Adquisiciones, Arrendamientos y </w:t>
      </w:r>
      <w:r w:rsidR="00EC6B35" w:rsidRPr="00F11E2F">
        <w:rPr>
          <w:rFonts w:ascii="Calibri" w:hAnsi="Calibri" w:cs="Arial"/>
          <w:sz w:val="24"/>
        </w:rPr>
        <w:t>Servicios</w:t>
      </w:r>
      <w:r w:rsidR="00112415" w:rsidRPr="00F11E2F">
        <w:rPr>
          <w:rFonts w:ascii="Calibri" w:hAnsi="Calibri" w:cs="Arial"/>
          <w:sz w:val="24"/>
        </w:rPr>
        <w:t xml:space="preserve"> del Poder Ejecutivo d</w:t>
      </w:r>
      <w:r w:rsidR="00BD4DFE" w:rsidRPr="00F11E2F">
        <w:rPr>
          <w:rFonts w:ascii="Calibri" w:hAnsi="Calibri" w:cs="Arial"/>
          <w:sz w:val="24"/>
        </w:rPr>
        <w:t xml:space="preserve">el </w:t>
      </w:r>
      <w:r w:rsidR="00EC6B35" w:rsidRPr="00F11E2F">
        <w:rPr>
          <w:rFonts w:ascii="Calibri" w:hAnsi="Calibri" w:cs="Arial"/>
          <w:sz w:val="24"/>
        </w:rPr>
        <w:t xml:space="preserve">Gobierno del </w:t>
      </w:r>
      <w:r w:rsidR="00BD4DFE" w:rsidRPr="00F11E2F">
        <w:rPr>
          <w:rFonts w:ascii="Calibri" w:hAnsi="Calibri" w:cs="Arial"/>
          <w:sz w:val="24"/>
        </w:rPr>
        <w:t xml:space="preserve">Estado </w:t>
      </w:r>
      <w:r w:rsidR="00112415" w:rsidRPr="00F11E2F">
        <w:rPr>
          <w:rFonts w:ascii="Calibri" w:hAnsi="Calibri" w:cs="Arial"/>
          <w:sz w:val="24"/>
        </w:rPr>
        <w:t>de Baja California”</w:t>
      </w:r>
      <w:r w:rsidR="00112415" w:rsidRPr="000F6701">
        <w:rPr>
          <w:rFonts w:ascii="Calibri" w:hAnsi="Calibri" w:cs="Arial"/>
          <w:b w:val="0"/>
          <w:sz w:val="24"/>
        </w:rPr>
        <w:t>, ubicad</w:t>
      </w:r>
      <w:r>
        <w:rPr>
          <w:rFonts w:ascii="Calibri" w:hAnsi="Calibri" w:cs="Arial"/>
          <w:b w:val="0"/>
          <w:sz w:val="24"/>
        </w:rPr>
        <w:t>o</w:t>
      </w:r>
      <w:r w:rsidR="00112415" w:rsidRPr="000F6701">
        <w:rPr>
          <w:rFonts w:ascii="Calibri" w:hAnsi="Calibri" w:cs="Arial"/>
          <w:b w:val="0"/>
          <w:sz w:val="24"/>
        </w:rPr>
        <w:t xml:space="preserve"> en el 3er. Piso del Edificio del Poder Ejecutivo d</w:t>
      </w:r>
      <w:r w:rsidR="00BD4DFE" w:rsidRPr="000F6701">
        <w:rPr>
          <w:rFonts w:ascii="Calibri" w:hAnsi="Calibri" w:cs="Arial"/>
          <w:b w:val="0"/>
          <w:sz w:val="24"/>
        </w:rPr>
        <w:t>el Estado de</w:t>
      </w:r>
      <w:r w:rsidR="00112415" w:rsidRPr="000F6701">
        <w:rPr>
          <w:rFonts w:ascii="Calibri" w:hAnsi="Calibri" w:cs="Arial"/>
          <w:b w:val="0"/>
          <w:sz w:val="24"/>
        </w:rPr>
        <w:t xml:space="preserve"> Baja California, sita en Calzada Independencia</w:t>
      </w:r>
      <w:r w:rsidR="004E25F2" w:rsidRPr="000F6701">
        <w:rPr>
          <w:rFonts w:ascii="Calibri" w:hAnsi="Calibri" w:cs="Arial"/>
          <w:b w:val="0"/>
          <w:sz w:val="24"/>
        </w:rPr>
        <w:t xml:space="preserve"> número 994,</w:t>
      </w:r>
      <w:r w:rsidR="0037149D" w:rsidRPr="000F6701">
        <w:rPr>
          <w:rFonts w:ascii="Calibri" w:hAnsi="Calibri" w:cs="Arial"/>
          <w:b w:val="0"/>
          <w:sz w:val="24"/>
        </w:rPr>
        <w:t xml:space="preserve"> Centro Cívico, </w:t>
      </w:r>
      <w:r w:rsidR="00112415" w:rsidRPr="000F6701">
        <w:rPr>
          <w:rFonts w:ascii="Calibri" w:hAnsi="Calibri" w:cs="Arial"/>
          <w:b w:val="0"/>
          <w:sz w:val="24"/>
        </w:rPr>
        <w:t>de la Ciudad de Mexicali, Baja California.</w:t>
      </w:r>
    </w:p>
    <w:p w:rsidR="00B552AA" w:rsidRPr="007909BD" w:rsidRDefault="00B552AA" w:rsidP="00B552AA">
      <w:pPr>
        <w:pStyle w:val="4"/>
        <w:tabs>
          <w:tab w:val="left" w:pos="900"/>
        </w:tabs>
        <w:ind w:left="900" w:firstLine="0"/>
        <w:jc w:val="both"/>
        <w:rPr>
          <w:rFonts w:ascii="Calibri" w:hAnsi="Calibri" w:cs="Arial"/>
          <w:b w:val="0"/>
          <w:color w:val="000000" w:themeColor="text1"/>
          <w:sz w:val="24"/>
        </w:rPr>
      </w:pPr>
    </w:p>
    <w:p w:rsidR="009465EF" w:rsidRPr="0083287B" w:rsidRDefault="00112415" w:rsidP="009465EF">
      <w:pPr>
        <w:pStyle w:val="4"/>
        <w:numPr>
          <w:ilvl w:val="0"/>
          <w:numId w:val="2"/>
        </w:numPr>
        <w:tabs>
          <w:tab w:val="clear" w:pos="1797"/>
          <w:tab w:val="left" w:pos="900"/>
        </w:tabs>
        <w:ind w:left="900" w:hanging="333"/>
        <w:jc w:val="both"/>
        <w:rPr>
          <w:rFonts w:ascii="Calibri" w:hAnsi="Calibri" w:cs="Arial"/>
          <w:b w:val="0"/>
          <w:color w:val="000000" w:themeColor="text1"/>
          <w:sz w:val="24"/>
        </w:rPr>
      </w:pPr>
      <w:r w:rsidRPr="00AD5FF4">
        <w:rPr>
          <w:rFonts w:ascii="Calibri" w:hAnsi="Calibri" w:cs="Arial"/>
          <w:b w:val="0"/>
          <w:color w:val="000000" w:themeColor="text1"/>
          <w:sz w:val="24"/>
        </w:rPr>
        <w:t xml:space="preserve">Indicarán el nombre de la </w:t>
      </w:r>
      <w:r w:rsidR="006472C6" w:rsidRPr="00AD5FF4">
        <w:rPr>
          <w:rFonts w:ascii="Calibri" w:hAnsi="Calibri" w:cs="Arial"/>
          <w:b w:val="0"/>
          <w:color w:val="000000" w:themeColor="text1"/>
          <w:sz w:val="24"/>
        </w:rPr>
        <w:t>licitación</w:t>
      </w:r>
      <w:r w:rsidR="006472C6" w:rsidRPr="0083287B">
        <w:rPr>
          <w:rFonts w:ascii="Calibri" w:hAnsi="Calibri" w:cs="Arial"/>
          <w:b w:val="0"/>
          <w:color w:val="000000" w:themeColor="text1"/>
          <w:sz w:val="24"/>
        </w:rPr>
        <w:t>:</w:t>
      </w:r>
      <w:r w:rsidR="0094016B" w:rsidRPr="0083287B">
        <w:rPr>
          <w:rFonts w:ascii="Calibri" w:hAnsi="Calibri" w:cs="Arial"/>
          <w:b w:val="0"/>
          <w:color w:val="000000" w:themeColor="text1"/>
          <w:sz w:val="24"/>
        </w:rPr>
        <w:t xml:space="preserve"> </w:t>
      </w:r>
      <w:r w:rsidR="006472C6" w:rsidRPr="0083287B">
        <w:rPr>
          <w:rFonts w:ascii="Calibri" w:hAnsi="Calibri" w:cs="Arial"/>
          <w:i/>
          <w:color w:val="000000" w:themeColor="text1"/>
          <w:spacing w:val="-5"/>
          <w:sz w:val="24"/>
          <w:szCs w:val="24"/>
        </w:rPr>
        <w:t>“</w:t>
      </w:r>
      <w:r w:rsidR="0071291F" w:rsidRPr="0083287B">
        <w:rPr>
          <w:rFonts w:asciiTheme="minorHAnsi" w:hAnsiTheme="minorHAnsi" w:cstheme="minorHAnsi"/>
          <w:spacing w:val="-5"/>
          <w:sz w:val="24"/>
          <w:szCs w:val="24"/>
        </w:rPr>
        <w:t>Servicio de impermeabilización y aislante para planteles escolares del Instituto de Servicios Educativos y Pedagógicos de Baja California</w:t>
      </w:r>
      <w:r w:rsidR="00A55C0A" w:rsidRPr="0083287B">
        <w:rPr>
          <w:rFonts w:ascii="Calibri" w:hAnsi="Calibri" w:cs="Arial"/>
          <w:i/>
          <w:color w:val="000000" w:themeColor="text1"/>
          <w:sz w:val="24"/>
        </w:rPr>
        <w:t>”</w:t>
      </w:r>
      <w:r w:rsidRPr="0083287B">
        <w:rPr>
          <w:rFonts w:ascii="Calibri" w:hAnsi="Calibri" w:cs="Arial"/>
          <w:b w:val="0"/>
          <w:color w:val="000000" w:themeColor="text1"/>
          <w:sz w:val="24"/>
        </w:rPr>
        <w:t xml:space="preserve">, el número de la </w:t>
      </w:r>
      <w:r w:rsidR="00CA2291" w:rsidRPr="0083287B">
        <w:rPr>
          <w:rFonts w:ascii="Calibri" w:hAnsi="Calibri" w:cs="Arial"/>
          <w:b w:val="0"/>
          <w:color w:val="000000" w:themeColor="text1"/>
          <w:sz w:val="24"/>
        </w:rPr>
        <w:t>l</w:t>
      </w:r>
      <w:r w:rsidR="006D20E8" w:rsidRPr="0083287B">
        <w:rPr>
          <w:rFonts w:ascii="Calibri" w:hAnsi="Calibri" w:cs="Arial"/>
          <w:b w:val="0"/>
          <w:color w:val="000000" w:themeColor="text1"/>
          <w:sz w:val="24"/>
        </w:rPr>
        <w:t>icitación</w:t>
      </w:r>
      <w:r w:rsidRPr="0083287B">
        <w:rPr>
          <w:rFonts w:ascii="Calibri" w:hAnsi="Calibri" w:cs="Arial"/>
          <w:b w:val="0"/>
          <w:color w:val="000000" w:themeColor="text1"/>
          <w:sz w:val="24"/>
        </w:rPr>
        <w:t xml:space="preserve"> y las palabras “No abrir antes del día </w:t>
      </w:r>
      <w:r w:rsidR="00A341C9" w:rsidRPr="0083287B">
        <w:rPr>
          <w:rFonts w:ascii="Calibri" w:hAnsi="Calibri" w:cs="Arial"/>
          <w:color w:val="000000" w:themeColor="text1"/>
          <w:sz w:val="24"/>
          <w:u w:val="single"/>
        </w:rPr>
        <w:t>15</w:t>
      </w:r>
      <w:r w:rsidR="000B4232" w:rsidRPr="0083287B">
        <w:rPr>
          <w:rFonts w:ascii="Calibri" w:hAnsi="Calibri" w:cs="Arial"/>
          <w:color w:val="000000" w:themeColor="text1"/>
          <w:sz w:val="24"/>
          <w:u w:val="single"/>
        </w:rPr>
        <w:t xml:space="preserve"> </w:t>
      </w:r>
      <w:r w:rsidR="005C2CC1" w:rsidRPr="0083287B">
        <w:rPr>
          <w:rFonts w:ascii="Calibri" w:hAnsi="Calibri" w:cs="Arial"/>
          <w:color w:val="000000" w:themeColor="text1"/>
          <w:sz w:val="24"/>
          <w:u w:val="single"/>
        </w:rPr>
        <w:t xml:space="preserve">de </w:t>
      </w:r>
      <w:r w:rsidR="00A341C9" w:rsidRPr="0083287B">
        <w:rPr>
          <w:rFonts w:ascii="Calibri" w:hAnsi="Calibri" w:cs="Arial"/>
          <w:color w:val="000000" w:themeColor="text1"/>
          <w:sz w:val="24"/>
          <w:u w:val="single"/>
        </w:rPr>
        <w:t>junio</w:t>
      </w:r>
      <w:r w:rsidR="005C04E5" w:rsidRPr="0083287B">
        <w:rPr>
          <w:rFonts w:ascii="Calibri" w:hAnsi="Calibri" w:cs="Arial"/>
          <w:color w:val="000000" w:themeColor="text1"/>
          <w:sz w:val="24"/>
          <w:u w:val="single"/>
        </w:rPr>
        <w:t xml:space="preserve"> de 20</w:t>
      </w:r>
      <w:r w:rsidR="007909BD" w:rsidRPr="0083287B">
        <w:rPr>
          <w:rFonts w:ascii="Calibri" w:hAnsi="Calibri" w:cs="Arial"/>
          <w:color w:val="000000" w:themeColor="text1"/>
          <w:sz w:val="24"/>
          <w:u w:val="single"/>
        </w:rPr>
        <w:t>1</w:t>
      </w:r>
      <w:r w:rsidR="00A341C9" w:rsidRPr="0083287B">
        <w:rPr>
          <w:rFonts w:ascii="Calibri" w:hAnsi="Calibri" w:cs="Arial"/>
          <w:color w:val="000000" w:themeColor="text1"/>
          <w:sz w:val="24"/>
          <w:u w:val="single"/>
        </w:rPr>
        <w:t>7</w:t>
      </w:r>
      <w:r w:rsidR="009465EF" w:rsidRPr="0083287B">
        <w:rPr>
          <w:rFonts w:ascii="Calibri" w:hAnsi="Calibri" w:cs="Arial"/>
          <w:color w:val="000000" w:themeColor="text1"/>
          <w:sz w:val="24"/>
          <w:u w:val="single"/>
        </w:rPr>
        <w:t xml:space="preserve"> </w:t>
      </w:r>
      <w:r w:rsidR="009465EF" w:rsidRPr="0083287B">
        <w:rPr>
          <w:rFonts w:ascii="Calibri" w:hAnsi="Calibri" w:cs="Arial"/>
          <w:color w:val="000000" w:themeColor="text1"/>
          <w:sz w:val="24"/>
        </w:rPr>
        <w:t xml:space="preserve">en lo correspondiente al sobre que contiene la propuesta técnica y en lo referente al sobre que integra la propuesta económica “No abrir antes del día </w:t>
      </w:r>
      <w:r w:rsidR="00A341C9" w:rsidRPr="0083287B">
        <w:rPr>
          <w:rFonts w:ascii="Calibri" w:hAnsi="Calibri" w:cs="Arial"/>
          <w:color w:val="000000" w:themeColor="text1"/>
          <w:sz w:val="24"/>
          <w:u w:val="single"/>
        </w:rPr>
        <w:t>2</w:t>
      </w:r>
      <w:r w:rsidR="000B4232" w:rsidRPr="0083287B">
        <w:rPr>
          <w:rFonts w:ascii="Calibri" w:hAnsi="Calibri" w:cs="Arial"/>
          <w:color w:val="000000" w:themeColor="text1"/>
          <w:sz w:val="24"/>
          <w:u w:val="single"/>
        </w:rPr>
        <w:t>8</w:t>
      </w:r>
      <w:r w:rsidR="009465EF" w:rsidRPr="0083287B">
        <w:rPr>
          <w:rFonts w:ascii="Calibri" w:hAnsi="Calibri" w:cs="Arial"/>
          <w:color w:val="000000" w:themeColor="text1"/>
          <w:sz w:val="24"/>
          <w:u w:val="single"/>
        </w:rPr>
        <w:t xml:space="preserve"> de </w:t>
      </w:r>
      <w:r w:rsidR="00A341C9" w:rsidRPr="0083287B">
        <w:rPr>
          <w:rFonts w:ascii="Calibri" w:hAnsi="Calibri" w:cs="Arial"/>
          <w:color w:val="000000" w:themeColor="text1"/>
          <w:sz w:val="24"/>
          <w:u w:val="single"/>
        </w:rPr>
        <w:t>junio</w:t>
      </w:r>
      <w:r w:rsidR="009465EF" w:rsidRPr="0083287B">
        <w:rPr>
          <w:rFonts w:ascii="Calibri" w:hAnsi="Calibri" w:cs="Arial"/>
          <w:color w:val="000000" w:themeColor="text1"/>
          <w:sz w:val="24"/>
          <w:u w:val="single"/>
        </w:rPr>
        <w:t xml:space="preserve"> de 201</w:t>
      </w:r>
      <w:r w:rsidR="00A341C9" w:rsidRPr="0083287B">
        <w:rPr>
          <w:rFonts w:ascii="Calibri" w:hAnsi="Calibri" w:cs="Arial"/>
          <w:color w:val="000000" w:themeColor="text1"/>
          <w:sz w:val="24"/>
          <w:u w:val="single"/>
        </w:rPr>
        <w:t>7</w:t>
      </w:r>
      <w:r w:rsidR="009465EF" w:rsidRPr="0083287B">
        <w:rPr>
          <w:rFonts w:ascii="Calibri" w:hAnsi="Calibri" w:cs="Arial"/>
          <w:color w:val="000000" w:themeColor="text1"/>
          <w:sz w:val="24"/>
          <w:u w:val="single"/>
        </w:rPr>
        <w:t>.</w:t>
      </w:r>
    </w:p>
    <w:p w:rsidR="009465EF" w:rsidRPr="007909BD" w:rsidRDefault="009465EF" w:rsidP="009465EF">
      <w:pPr>
        <w:pStyle w:val="4"/>
        <w:ind w:hanging="576"/>
        <w:jc w:val="both"/>
        <w:rPr>
          <w:rFonts w:ascii="Calibri" w:hAnsi="Calibri" w:cs="Arial"/>
          <w:color w:val="000000" w:themeColor="text1"/>
          <w:sz w:val="24"/>
        </w:rPr>
      </w:pPr>
    </w:p>
    <w:p w:rsidR="00112415" w:rsidRPr="000F6701" w:rsidRDefault="00112415" w:rsidP="00FD1615">
      <w:pPr>
        <w:pStyle w:val="4"/>
        <w:numPr>
          <w:ilvl w:val="0"/>
          <w:numId w:val="2"/>
        </w:numPr>
        <w:tabs>
          <w:tab w:val="clear" w:pos="1797"/>
          <w:tab w:val="left" w:pos="900"/>
        </w:tabs>
        <w:ind w:left="900" w:hanging="333"/>
        <w:jc w:val="both"/>
        <w:rPr>
          <w:rFonts w:ascii="Calibri" w:hAnsi="Calibri" w:cs="Arial"/>
          <w:b w:val="0"/>
          <w:sz w:val="24"/>
        </w:rPr>
      </w:pPr>
      <w:r w:rsidRPr="000F6701">
        <w:rPr>
          <w:rFonts w:ascii="Calibri" w:hAnsi="Calibri" w:cs="Arial"/>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112415" w:rsidRPr="000F6701" w:rsidRDefault="00112415" w:rsidP="00FD1615">
      <w:pPr>
        <w:pStyle w:val="4"/>
        <w:ind w:left="0" w:hanging="333"/>
        <w:jc w:val="both"/>
        <w:rPr>
          <w:rFonts w:ascii="Calibri" w:hAnsi="Calibri" w:cs="Arial"/>
          <w:b w:val="0"/>
          <w:sz w:val="24"/>
        </w:rPr>
      </w:pPr>
    </w:p>
    <w:p w:rsidR="00112415" w:rsidRPr="000F6701" w:rsidRDefault="00112415" w:rsidP="00FD1615">
      <w:pPr>
        <w:pStyle w:val="4"/>
        <w:numPr>
          <w:ilvl w:val="0"/>
          <w:numId w:val="2"/>
        </w:numPr>
        <w:tabs>
          <w:tab w:val="clear" w:pos="1797"/>
          <w:tab w:val="left" w:pos="900"/>
        </w:tabs>
        <w:ind w:left="900" w:hanging="333"/>
        <w:jc w:val="both"/>
        <w:rPr>
          <w:rFonts w:ascii="Calibri" w:hAnsi="Calibri" w:cs="Arial"/>
          <w:b w:val="0"/>
          <w:sz w:val="24"/>
        </w:rPr>
      </w:pPr>
      <w:r w:rsidRPr="000F6701">
        <w:rPr>
          <w:rFonts w:ascii="Calibri" w:hAnsi="Calibri" w:cs="Arial"/>
          <w:b w:val="0"/>
          <w:sz w:val="24"/>
        </w:rPr>
        <w:t xml:space="preserve">El sobre que contenga la propuesta técnica no deberá contener por ningún motivo información referente a precios de los </w:t>
      </w:r>
      <w:r w:rsidR="00A55C0A" w:rsidRPr="000F6701">
        <w:rPr>
          <w:rFonts w:ascii="Calibri" w:hAnsi="Calibri" w:cs="Arial"/>
          <w:b w:val="0"/>
          <w:sz w:val="24"/>
        </w:rPr>
        <w:t>bienes</w:t>
      </w:r>
      <w:r w:rsidRPr="000F6701">
        <w:rPr>
          <w:rFonts w:ascii="Calibri" w:hAnsi="Calibri" w:cs="Arial"/>
          <w:b w:val="0"/>
          <w:sz w:val="24"/>
        </w:rPr>
        <w:t xml:space="preserve"> ofertados. De lo contrario será descalificada su proposición.</w:t>
      </w:r>
    </w:p>
    <w:p w:rsidR="00112415" w:rsidRPr="000F6701" w:rsidRDefault="00112415" w:rsidP="00FD1615">
      <w:pPr>
        <w:pStyle w:val="4"/>
        <w:ind w:left="0" w:firstLine="0"/>
        <w:jc w:val="both"/>
        <w:rPr>
          <w:rFonts w:ascii="Calibri" w:hAnsi="Calibri" w:cs="Arial"/>
          <w:b w:val="0"/>
          <w:sz w:val="24"/>
        </w:rPr>
      </w:pPr>
    </w:p>
    <w:p w:rsidR="00112415" w:rsidRPr="000F6701" w:rsidRDefault="00112415" w:rsidP="00FD1615">
      <w:pPr>
        <w:pStyle w:val="3"/>
        <w:ind w:left="567" w:hanging="567"/>
        <w:rPr>
          <w:rFonts w:ascii="Calibri" w:hAnsi="Calibri" w:cs="Arial"/>
          <w:sz w:val="24"/>
        </w:rPr>
      </w:pPr>
      <w:r w:rsidRPr="000F6701">
        <w:rPr>
          <w:rFonts w:ascii="Calibri" w:hAnsi="Calibri" w:cs="Arial"/>
          <w:b/>
          <w:sz w:val="24"/>
        </w:rPr>
        <w:t>15.3</w:t>
      </w:r>
      <w:r w:rsidR="0094016B">
        <w:rPr>
          <w:rFonts w:ascii="Calibri" w:hAnsi="Calibri" w:cs="Arial"/>
          <w:b/>
          <w:sz w:val="24"/>
        </w:rPr>
        <w:t xml:space="preserve"> </w:t>
      </w:r>
      <w:r w:rsidRPr="000F6701">
        <w:rPr>
          <w:rFonts w:ascii="Calibri" w:hAnsi="Calibri" w:cs="Arial"/>
          <w:sz w:val="24"/>
        </w:rPr>
        <w:t xml:space="preserve">Para la admisión y validez de las proposiciones será requisito indispensable que los sobres que las contengan, cumplan con la  totalidad de requisitos indicados en el </w:t>
      </w:r>
      <w:r w:rsidR="00BB3138" w:rsidRPr="00BB3138">
        <w:rPr>
          <w:rFonts w:ascii="Calibri" w:hAnsi="Calibri" w:cs="Arial"/>
          <w:b/>
          <w:sz w:val="24"/>
        </w:rPr>
        <w:t>PUNTO 15.2</w:t>
      </w:r>
      <w:r w:rsidR="00BB3138" w:rsidRPr="000F6701">
        <w:rPr>
          <w:rFonts w:ascii="Calibri" w:hAnsi="Calibri" w:cs="Arial"/>
          <w:sz w:val="24"/>
        </w:rPr>
        <w:t xml:space="preserve"> </w:t>
      </w:r>
      <w:r w:rsidRPr="000F6701">
        <w:rPr>
          <w:rFonts w:ascii="Calibri" w:hAnsi="Calibri" w:cs="Arial"/>
          <w:sz w:val="24"/>
        </w:rPr>
        <w:t xml:space="preserve">de las presentes bases, de lo contrario dichas proposiciones no tendrán validez, ni obligatoriedad alguna para </w:t>
      </w:r>
      <w:r w:rsidR="004E01D9" w:rsidRPr="00BB3138">
        <w:rPr>
          <w:rFonts w:ascii="Calibri" w:hAnsi="Calibri" w:cs="Arial"/>
          <w:b/>
          <w:sz w:val="24"/>
        </w:rPr>
        <w:t>“La Convocante”</w:t>
      </w:r>
      <w:r w:rsidRPr="00BB3138">
        <w:rPr>
          <w:rFonts w:ascii="Calibri" w:hAnsi="Calibri" w:cs="Arial"/>
          <w:b/>
          <w:sz w:val="24"/>
        </w:rPr>
        <w:t>.</w:t>
      </w:r>
    </w:p>
    <w:p w:rsidR="00112415" w:rsidRPr="000F6701" w:rsidRDefault="00112415" w:rsidP="00FD1615">
      <w:pPr>
        <w:pStyle w:val="3"/>
        <w:ind w:left="0" w:firstLine="0"/>
        <w:rPr>
          <w:rFonts w:ascii="Calibri" w:hAnsi="Calibri" w:cs="Arial"/>
          <w:sz w:val="24"/>
        </w:rPr>
      </w:pPr>
    </w:p>
    <w:p w:rsidR="00112415" w:rsidRDefault="00112415" w:rsidP="00E25A64">
      <w:pPr>
        <w:pStyle w:val="3"/>
        <w:ind w:left="567" w:firstLine="0"/>
        <w:rPr>
          <w:rFonts w:ascii="Calibri" w:hAnsi="Calibri" w:cs="Arial"/>
          <w:sz w:val="24"/>
        </w:rPr>
      </w:pPr>
      <w:r w:rsidRPr="000F6701">
        <w:rPr>
          <w:rFonts w:ascii="Calibri" w:hAnsi="Calibri" w:cs="Arial"/>
          <w:sz w:val="24"/>
        </w:rPr>
        <w:t xml:space="preserve">El licitante conformará el original de la proposición como ya se indicó, en </w:t>
      </w:r>
      <w:r w:rsidRPr="000F6701">
        <w:rPr>
          <w:rFonts w:ascii="Calibri" w:hAnsi="Calibri" w:cs="Arial"/>
          <w:sz w:val="24"/>
          <w:u w:val="single"/>
        </w:rPr>
        <w:t>dos propuestas</w:t>
      </w:r>
      <w:r w:rsidRPr="000F6701">
        <w:rPr>
          <w:rFonts w:ascii="Calibri" w:hAnsi="Calibri" w:cs="Arial"/>
          <w:sz w:val="24"/>
        </w:rPr>
        <w:t xml:space="preserve">, </w:t>
      </w:r>
      <w:r w:rsidRPr="000F6701">
        <w:rPr>
          <w:rFonts w:ascii="Calibri" w:hAnsi="Calibri" w:cs="Arial"/>
          <w:sz w:val="24"/>
          <w:u w:val="single"/>
        </w:rPr>
        <w:t>una técnica y otra económica</w:t>
      </w:r>
      <w:r w:rsidRPr="000F6701">
        <w:rPr>
          <w:rFonts w:ascii="Calibri" w:hAnsi="Calibri" w:cs="Arial"/>
          <w:sz w:val="24"/>
        </w:rPr>
        <w:t>, de la siguiente manera:</w:t>
      </w:r>
    </w:p>
    <w:p w:rsidR="0092024F" w:rsidRDefault="0092024F" w:rsidP="00E25A64">
      <w:pPr>
        <w:pStyle w:val="3"/>
        <w:ind w:left="567" w:firstLine="0"/>
        <w:rPr>
          <w:rFonts w:ascii="Calibri" w:hAnsi="Calibri" w:cs="Arial"/>
          <w:sz w:val="24"/>
        </w:rPr>
      </w:pPr>
    </w:p>
    <w:p w:rsidR="0083287B" w:rsidRPr="000F6701" w:rsidRDefault="0083287B" w:rsidP="00E25A64">
      <w:pPr>
        <w:pStyle w:val="3"/>
        <w:ind w:left="567" w:firstLine="0"/>
        <w:rPr>
          <w:rFonts w:ascii="Calibri" w:hAnsi="Calibri" w:cs="Arial"/>
          <w:sz w:val="24"/>
        </w:rPr>
      </w:pPr>
    </w:p>
    <w:p w:rsidR="009F446A" w:rsidRDefault="009F446A" w:rsidP="00FD1615">
      <w:pPr>
        <w:pStyle w:val="3"/>
        <w:ind w:left="0" w:firstLine="0"/>
        <w:rPr>
          <w:rFonts w:ascii="Calibri" w:hAnsi="Calibri" w:cs="Arial"/>
          <w:sz w:val="24"/>
        </w:rPr>
      </w:pPr>
    </w:p>
    <w:p w:rsidR="00112415" w:rsidRPr="000F6701" w:rsidRDefault="00112415" w:rsidP="00FD1615">
      <w:pPr>
        <w:tabs>
          <w:tab w:val="left" w:pos="1620"/>
        </w:tabs>
        <w:spacing w:line="240" w:lineRule="exact"/>
        <w:jc w:val="both"/>
        <w:rPr>
          <w:rFonts w:ascii="Calibri" w:hAnsi="Calibri" w:cs="Arial"/>
          <w:b/>
          <w:sz w:val="24"/>
        </w:rPr>
      </w:pPr>
      <w:r w:rsidRPr="000F6701">
        <w:rPr>
          <w:rFonts w:ascii="Calibri" w:hAnsi="Calibri" w:cs="Arial"/>
          <w:b/>
          <w:sz w:val="24"/>
        </w:rPr>
        <w:t>SOBRE CONTENIENDO LA PROPUESTA TÉCNICA:</w:t>
      </w:r>
    </w:p>
    <w:p w:rsidR="00112415" w:rsidRPr="000F6701" w:rsidRDefault="00112415" w:rsidP="00FD1615">
      <w:pPr>
        <w:tabs>
          <w:tab w:val="left" w:pos="1620"/>
        </w:tabs>
        <w:spacing w:line="240" w:lineRule="exact"/>
        <w:jc w:val="both"/>
        <w:rPr>
          <w:rFonts w:ascii="Calibri" w:hAnsi="Calibri" w:cs="Arial"/>
          <w:sz w:val="24"/>
        </w:rPr>
      </w:pPr>
    </w:p>
    <w:p w:rsidR="00B209B6" w:rsidRPr="0083287B" w:rsidRDefault="00112415" w:rsidP="00FD1615">
      <w:pPr>
        <w:numPr>
          <w:ilvl w:val="0"/>
          <w:numId w:val="3"/>
        </w:numPr>
        <w:tabs>
          <w:tab w:val="clear" w:pos="1800"/>
        </w:tabs>
        <w:ind w:left="426" w:hanging="426"/>
        <w:jc w:val="both"/>
        <w:rPr>
          <w:rFonts w:ascii="Calibri" w:hAnsi="Calibri" w:cs="Arial"/>
          <w:sz w:val="24"/>
        </w:rPr>
      </w:pPr>
      <w:r w:rsidRPr="00EF1D84">
        <w:rPr>
          <w:rFonts w:ascii="Calibri" w:hAnsi="Calibri" w:cs="Arial"/>
          <w:sz w:val="24"/>
        </w:rPr>
        <w:t xml:space="preserve">Un sobre en el que se integre la </w:t>
      </w:r>
      <w:r w:rsidRPr="00BB3138">
        <w:rPr>
          <w:rFonts w:ascii="Calibri" w:hAnsi="Calibri" w:cs="Arial"/>
          <w:b/>
          <w:sz w:val="24"/>
          <w:u w:val="single"/>
        </w:rPr>
        <w:t>Propuesta Técnica</w:t>
      </w:r>
      <w:r w:rsidRPr="00EF1D84">
        <w:rPr>
          <w:rFonts w:ascii="Calibri" w:hAnsi="Calibri" w:cs="Arial"/>
          <w:sz w:val="24"/>
        </w:rPr>
        <w:t xml:space="preserve">; consistente </w:t>
      </w:r>
      <w:r w:rsidRPr="0083287B">
        <w:rPr>
          <w:rFonts w:ascii="Calibri" w:hAnsi="Calibri" w:cs="Arial"/>
          <w:sz w:val="24"/>
        </w:rPr>
        <w:t xml:space="preserve">en </w:t>
      </w:r>
      <w:r w:rsidR="0092024F" w:rsidRPr="0083287B">
        <w:rPr>
          <w:rFonts w:ascii="Calibri" w:hAnsi="Calibri" w:cs="Arial"/>
          <w:b/>
          <w:sz w:val="24"/>
        </w:rPr>
        <w:t>9</w:t>
      </w:r>
      <w:r w:rsidR="004164D0" w:rsidRPr="0083287B">
        <w:rPr>
          <w:rFonts w:ascii="Calibri" w:hAnsi="Calibri" w:cs="Arial"/>
          <w:b/>
          <w:sz w:val="24"/>
        </w:rPr>
        <w:t xml:space="preserve"> </w:t>
      </w:r>
      <w:r w:rsidR="006A5A84" w:rsidRPr="0083287B">
        <w:rPr>
          <w:rFonts w:ascii="Calibri" w:hAnsi="Calibri" w:cs="Arial"/>
          <w:b/>
          <w:sz w:val="24"/>
        </w:rPr>
        <w:t>f</w:t>
      </w:r>
      <w:r w:rsidR="006A5A84" w:rsidRPr="0083287B">
        <w:rPr>
          <w:rFonts w:ascii="Calibri" w:hAnsi="Calibri" w:cs="Arial"/>
          <w:b/>
          <w:sz w:val="24"/>
          <w:u w:val="single"/>
        </w:rPr>
        <w:t>olders</w:t>
      </w:r>
      <w:r w:rsidR="004164D0" w:rsidRPr="0083287B">
        <w:rPr>
          <w:rFonts w:ascii="Calibri" w:hAnsi="Calibri" w:cs="Arial"/>
          <w:b/>
          <w:sz w:val="24"/>
          <w:u w:val="single"/>
        </w:rPr>
        <w:t xml:space="preserve"> </w:t>
      </w:r>
      <w:r w:rsidRPr="0083287B">
        <w:rPr>
          <w:rFonts w:ascii="Calibri" w:hAnsi="Calibri" w:cs="Arial"/>
          <w:b/>
          <w:sz w:val="24"/>
        </w:rPr>
        <w:t>individuales</w:t>
      </w:r>
      <w:r w:rsidRPr="0083287B">
        <w:rPr>
          <w:rFonts w:ascii="Calibri" w:hAnsi="Calibri" w:cs="Arial"/>
          <w:sz w:val="24"/>
        </w:rPr>
        <w:t xml:space="preserve"> preferentemente en los que se incluya la documentación técnica establecida en </w:t>
      </w:r>
      <w:r w:rsidR="000B4232" w:rsidRPr="0083287B">
        <w:rPr>
          <w:rFonts w:ascii="Calibri" w:hAnsi="Calibri" w:cs="Arial"/>
          <w:sz w:val="24"/>
        </w:rPr>
        <w:t xml:space="preserve">el </w:t>
      </w:r>
      <w:r w:rsidR="000B4232" w:rsidRPr="0083287B">
        <w:rPr>
          <w:rFonts w:ascii="Calibri" w:hAnsi="Calibri" w:cs="Arial"/>
          <w:b/>
          <w:sz w:val="24"/>
        </w:rPr>
        <w:t>PUNTO 8.1</w:t>
      </w:r>
      <w:r w:rsidR="000B4232" w:rsidRPr="0083287B">
        <w:rPr>
          <w:rFonts w:ascii="Calibri" w:hAnsi="Calibri" w:cs="Arial"/>
          <w:sz w:val="24"/>
        </w:rPr>
        <w:t xml:space="preserve"> </w:t>
      </w:r>
      <w:r w:rsidRPr="0083287B">
        <w:rPr>
          <w:rFonts w:ascii="Calibri" w:hAnsi="Calibri" w:cs="Arial"/>
          <w:sz w:val="24"/>
        </w:rPr>
        <w:t xml:space="preserve">de estas bases. </w:t>
      </w:r>
    </w:p>
    <w:p w:rsidR="0024790A" w:rsidRPr="0083287B" w:rsidRDefault="0024790A" w:rsidP="00D9540F">
      <w:pPr>
        <w:ind w:left="900"/>
        <w:jc w:val="both"/>
        <w:rPr>
          <w:rFonts w:ascii="Calibri" w:hAnsi="Calibri" w:cs="Arial"/>
          <w:sz w:val="24"/>
        </w:rPr>
      </w:pPr>
    </w:p>
    <w:p w:rsidR="00112415" w:rsidRPr="0083287B" w:rsidRDefault="00511130" w:rsidP="00BB3138">
      <w:pPr>
        <w:spacing w:line="360" w:lineRule="auto"/>
        <w:ind w:firstLine="284"/>
        <w:jc w:val="both"/>
        <w:rPr>
          <w:rFonts w:ascii="Calibri" w:hAnsi="Calibri" w:cs="Arial"/>
          <w:sz w:val="24"/>
        </w:rPr>
      </w:pPr>
      <w:r w:rsidRPr="0083287B">
        <w:rPr>
          <w:rFonts w:ascii="Calibri" w:hAnsi="Calibri" w:cs="Arial"/>
          <w:sz w:val="24"/>
        </w:rPr>
        <w:t xml:space="preserve">Punto         </w:t>
      </w:r>
      <w:r w:rsidR="006A5A84" w:rsidRPr="0083287B">
        <w:rPr>
          <w:rFonts w:ascii="Calibri" w:hAnsi="Calibri" w:cs="Arial"/>
          <w:sz w:val="24"/>
        </w:rPr>
        <w:t>Inciso</w:t>
      </w:r>
      <w:r w:rsidR="006A5A84" w:rsidRPr="0083287B">
        <w:rPr>
          <w:rFonts w:ascii="Calibri" w:hAnsi="Calibri" w:cs="Arial"/>
          <w:sz w:val="24"/>
        </w:rPr>
        <w:tab/>
      </w:r>
      <w:r w:rsidR="006A5A84" w:rsidRPr="0083287B">
        <w:rPr>
          <w:rFonts w:ascii="Calibri" w:hAnsi="Calibri" w:cs="Arial"/>
          <w:sz w:val="24"/>
        </w:rPr>
        <w:tab/>
      </w:r>
      <w:r w:rsidR="00112415" w:rsidRPr="0083287B">
        <w:rPr>
          <w:rFonts w:ascii="Calibri" w:hAnsi="Calibri" w:cs="Arial"/>
          <w:sz w:val="24"/>
        </w:rPr>
        <w:t>Tipo de Documentación</w:t>
      </w:r>
    </w:p>
    <w:tbl>
      <w:tblPr>
        <w:tblW w:w="101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06"/>
        <w:gridCol w:w="633"/>
        <w:gridCol w:w="8500"/>
      </w:tblGrid>
      <w:tr w:rsidR="00112415" w:rsidRPr="0083287B" w:rsidTr="00EA0922">
        <w:trPr>
          <w:trHeight w:val="543"/>
          <w:jc w:val="center"/>
        </w:trPr>
        <w:tc>
          <w:tcPr>
            <w:tcW w:w="1006" w:type="dxa"/>
            <w:vAlign w:val="center"/>
          </w:tcPr>
          <w:p w:rsidR="00112415" w:rsidRPr="0083287B" w:rsidRDefault="00112415" w:rsidP="00D9540F">
            <w:pPr>
              <w:spacing w:line="240" w:lineRule="exact"/>
              <w:jc w:val="center"/>
              <w:rPr>
                <w:rFonts w:ascii="Calibri" w:hAnsi="Calibri" w:cs="Arial"/>
                <w:sz w:val="22"/>
                <w:szCs w:val="22"/>
              </w:rPr>
            </w:pPr>
            <w:r w:rsidRPr="0083287B">
              <w:rPr>
                <w:rFonts w:ascii="Calibri" w:hAnsi="Calibri" w:cs="Arial"/>
                <w:sz w:val="22"/>
                <w:szCs w:val="22"/>
              </w:rPr>
              <w:t>8.1</w:t>
            </w:r>
          </w:p>
        </w:tc>
        <w:tc>
          <w:tcPr>
            <w:tcW w:w="633" w:type="dxa"/>
            <w:vAlign w:val="center"/>
          </w:tcPr>
          <w:p w:rsidR="00112415" w:rsidRPr="0083287B" w:rsidRDefault="00112415" w:rsidP="00D9540F">
            <w:pPr>
              <w:spacing w:line="240" w:lineRule="exact"/>
              <w:jc w:val="center"/>
              <w:rPr>
                <w:rFonts w:ascii="Calibri" w:hAnsi="Calibri" w:cs="Arial"/>
                <w:sz w:val="22"/>
                <w:szCs w:val="22"/>
              </w:rPr>
            </w:pPr>
            <w:r w:rsidRPr="0083287B">
              <w:rPr>
                <w:rFonts w:ascii="Calibri" w:hAnsi="Calibri" w:cs="Arial"/>
                <w:sz w:val="22"/>
                <w:szCs w:val="22"/>
              </w:rPr>
              <w:t>A)</w:t>
            </w:r>
          </w:p>
        </w:tc>
        <w:tc>
          <w:tcPr>
            <w:tcW w:w="8500" w:type="dxa"/>
            <w:vAlign w:val="center"/>
          </w:tcPr>
          <w:p w:rsidR="00112415" w:rsidRPr="0083287B" w:rsidRDefault="00112415" w:rsidP="00D9540F">
            <w:pPr>
              <w:spacing w:line="240" w:lineRule="exact"/>
              <w:rPr>
                <w:rFonts w:ascii="Calibri" w:hAnsi="Calibri" w:cs="Arial"/>
                <w:sz w:val="22"/>
                <w:szCs w:val="22"/>
              </w:rPr>
            </w:pPr>
            <w:r w:rsidRPr="0083287B">
              <w:rPr>
                <w:rFonts w:ascii="Calibri" w:hAnsi="Calibri" w:cs="Arial"/>
                <w:sz w:val="22"/>
                <w:szCs w:val="22"/>
              </w:rPr>
              <w:t>Formato de Propuesta técnica detallada en original</w:t>
            </w:r>
            <w:r w:rsidRPr="0083287B">
              <w:rPr>
                <w:rFonts w:ascii="Calibri" w:hAnsi="Calibri" w:cs="Arial"/>
                <w:b/>
                <w:sz w:val="22"/>
                <w:szCs w:val="22"/>
              </w:rPr>
              <w:t xml:space="preserve"> (</w:t>
            </w:r>
            <w:r w:rsidR="00511130" w:rsidRPr="0083287B">
              <w:rPr>
                <w:rFonts w:ascii="Calibri" w:hAnsi="Calibri" w:cs="Arial"/>
                <w:b/>
                <w:sz w:val="22"/>
                <w:szCs w:val="22"/>
              </w:rPr>
              <w:t>ANEXO</w:t>
            </w:r>
            <w:r w:rsidRPr="0083287B">
              <w:rPr>
                <w:rFonts w:ascii="Calibri" w:hAnsi="Calibri" w:cs="Arial"/>
                <w:b/>
                <w:sz w:val="22"/>
                <w:szCs w:val="22"/>
              </w:rPr>
              <w:t xml:space="preserve"> 1)</w:t>
            </w:r>
          </w:p>
        </w:tc>
      </w:tr>
      <w:tr w:rsidR="003A262A" w:rsidRPr="0083287B" w:rsidTr="00EA0922">
        <w:trPr>
          <w:trHeight w:val="432"/>
          <w:jc w:val="center"/>
        </w:trPr>
        <w:tc>
          <w:tcPr>
            <w:tcW w:w="1006" w:type="dxa"/>
            <w:vAlign w:val="center"/>
          </w:tcPr>
          <w:p w:rsidR="003A262A" w:rsidRPr="0083287B" w:rsidRDefault="003A262A" w:rsidP="00D9540F">
            <w:pPr>
              <w:spacing w:line="240" w:lineRule="exact"/>
              <w:jc w:val="center"/>
              <w:rPr>
                <w:rFonts w:ascii="Calibri" w:hAnsi="Calibri" w:cs="Arial"/>
                <w:sz w:val="22"/>
                <w:szCs w:val="22"/>
              </w:rPr>
            </w:pPr>
            <w:r w:rsidRPr="0083287B">
              <w:rPr>
                <w:rFonts w:ascii="Calibri" w:hAnsi="Calibri" w:cs="Arial"/>
                <w:sz w:val="22"/>
                <w:szCs w:val="22"/>
              </w:rPr>
              <w:t>8.1</w:t>
            </w:r>
          </w:p>
        </w:tc>
        <w:tc>
          <w:tcPr>
            <w:tcW w:w="633" w:type="dxa"/>
            <w:vAlign w:val="center"/>
          </w:tcPr>
          <w:p w:rsidR="003A262A" w:rsidRPr="0083287B" w:rsidRDefault="002332BD" w:rsidP="00D9540F">
            <w:pPr>
              <w:spacing w:line="240" w:lineRule="exact"/>
              <w:jc w:val="center"/>
              <w:rPr>
                <w:rFonts w:ascii="Calibri" w:hAnsi="Calibri" w:cs="Arial"/>
                <w:sz w:val="22"/>
                <w:szCs w:val="22"/>
              </w:rPr>
            </w:pPr>
            <w:r w:rsidRPr="0083287B">
              <w:rPr>
                <w:rFonts w:ascii="Calibri" w:hAnsi="Calibri" w:cs="Arial"/>
                <w:sz w:val="22"/>
                <w:szCs w:val="22"/>
              </w:rPr>
              <w:t>B</w:t>
            </w:r>
            <w:r w:rsidR="003A262A" w:rsidRPr="0083287B">
              <w:rPr>
                <w:rFonts w:ascii="Calibri" w:hAnsi="Calibri" w:cs="Arial"/>
                <w:sz w:val="22"/>
                <w:szCs w:val="22"/>
              </w:rPr>
              <w:t>)</w:t>
            </w:r>
          </w:p>
        </w:tc>
        <w:tc>
          <w:tcPr>
            <w:tcW w:w="8500" w:type="dxa"/>
            <w:vAlign w:val="center"/>
          </w:tcPr>
          <w:p w:rsidR="003A262A" w:rsidRPr="0083287B" w:rsidRDefault="00082A49" w:rsidP="00D9540F">
            <w:pPr>
              <w:spacing w:line="240" w:lineRule="exact"/>
              <w:rPr>
                <w:rFonts w:ascii="Calibri" w:hAnsi="Calibri" w:cs="Arial"/>
                <w:b/>
                <w:sz w:val="22"/>
                <w:szCs w:val="22"/>
              </w:rPr>
            </w:pPr>
            <w:r w:rsidRPr="0083287B">
              <w:rPr>
                <w:rFonts w:ascii="Calibri" w:hAnsi="Calibri" w:cs="Arial"/>
                <w:sz w:val="22"/>
                <w:szCs w:val="22"/>
              </w:rPr>
              <w:t>Carta compromiso de entrega</w:t>
            </w:r>
            <w:r w:rsidR="00B951D2" w:rsidRPr="0083287B">
              <w:rPr>
                <w:rFonts w:ascii="Calibri" w:hAnsi="Calibri" w:cs="Arial"/>
                <w:sz w:val="22"/>
                <w:szCs w:val="22"/>
              </w:rPr>
              <w:t xml:space="preserve"> </w:t>
            </w:r>
            <w:r w:rsidR="00991059" w:rsidRPr="0083287B">
              <w:rPr>
                <w:rFonts w:ascii="Calibri" w:hAnsi="Calibri" w:cs="Arial"/>
                <w:b/>
                <w:sz w:val="22"/>
                <w:szCs w:val="22"/>
              </w:rPr>
              <w:t>(</w:t>
            </w:r>
            <w:r w:rsidR="00511130" w:rsidRPr="0083287B">
              <w:rPr>
                <w:rFonts w:ascii="Calibri" w:hAnsi="Calibri" w:cs="Arial"/>
                <w:b/>
                <w:sz w:val="22"/>
                <w:szCs w:val="22"/>
              </w:rPr>
              <w:t>ANEXO</w:t>
            </w:r>
            <w:r w:rsidR="00991059" w:rsidRPr="0083287B">
              <w:rPr>
                <w:rFonts w:ascii="Calibri" w:hAnsi="Calibri" w:cs="Arial"/>
                <w:b/>
                <w:sz w:val="22"/>
                <w:szCs w:val="22"/>
              </w:rPr>
              <w:t xml:space="preserve"> 2)</w:t>
            </w:r>
          </w:p>
        </w:tc>
      </w:tr>
      <w:tr w:rsidR="00991059" w:rsidRPr="0083287B" w:rsidTr="00EA0922">
        <w:trPr>
          <w:trHeight w:val="672"/>
          <w:jc w:val="center"/>
        </w:trPr>
        <w:tc>
          <w:tcPr>
            <w:tcW w:w="1006" w:type="dxa"/>
            <w:vAlign w:val="center"/>
          </w:tcPr>
          <w:p w:rsidR="00991059" w:rsidRPr="0083287B" w:rsidRDefault="00991059" w:rsidP="00D9540F">
            <w:pPr>
              <w:spacing w:line="240" w:lineRule="exact"/>
              <w:jc w:val="center"/>
              <w:rPr>
                <w:rFonts w:ascii="Calibri" w:hAnsi="Calibri" w:cs="Arial"/>
                <w:sz w:val="22"/>
                <w:szCs w:val="22"/>
              </w:rPr>
            </w:pPr>
            <w:r w:rsidRPr="0083287B">
              <w:rPr>
                <w:rFonts w:ascii="Calibri" w:hAnsi="Calibri" w:cs="Arial"/>
                <w:sz w:val="22"/>
                <w:szCs w:val="22"/>
              </w:rPr>
              <w:t>8.1</w:t>
            </w:r>
          </w:p>
        </w:tc>
        <w:tc>
          <w:tcPr>
            <w:tcW w:w="633" w:type="dxa"/>
            <w:vAlign w:val="center"/>
          </w:tcPr>
          <w:p w:rsidR="00991059" w:rsidRPr="0083287B" w:rsidRDefault="00991059" w:rsidP="00D9540F">
            <w:pPr>
              <w:spacing w:line="240" w:lineRule="exact"/>
              <w:jc w:val="center"/>
              <w:rPr>
                <w:rFonts w:ascii="Calibri" w:hAnsi="Calibri" w:cs="Arial"/>
                <w:sz w:val="22"/>
                <w:szCs w:val="22"/>
              </w:rPr>
            </w:pPr>
            <w:r w:rsidRPr="0083287B">
              <w:rPr>
                <w:rFonts w:ascii="Calibri" w:hAnsi="Calibri" w:cs="Arial"/>
                <w:sz w:val="22"/>
                <w:szCs w:val="22"/>
              </w:rPr>
              <w:t>C)</w:t>
            </w:r>
          </w:p>
        </w:tc>
        <w:tc>
          <w:tcPr>
            <w:tcW w:w="8500" w:type="dxa"/>
            <w:vAlign w:val="center"/>
          </w:tcPr>
          <w:p w:rsidR="00991059" w:rsidRPr="0083287B" w:rsidRDefault="00991059" w:rsidP="00D9540F">
            <w:pPr>
              <w:spacing w:line="240" w:lineRule="exact"/>
              <w:rPr>
                <w:rFonts w:ascii="Calibri" w:hAnsi="Calibri" w:cs="Arial"/>
                <w:sz w:val="22"/>
                <w:szCs w:val="22"/>
              </w:rPr>
            </w:pPr>
            <w:r w:rsidRPr="0083287B">
              <w:rPr>
                <w:rFonts w:ascii="Calibri" w:hAnsi="Calibri" w:cs="Arial"/>
                <w:sz w:val="22"/>
                <w:szCs w:val="22"/>
              </w:rPr>
              <w:t xml:space="preserve">Formato de Manifestación de contar con facultades para suscribir la propuesta </w:t>
            </w:r>
            <w:r w:rsidR="004D1FB7" w:rsidRPr="0083287B">
              <w:rPr>
                <w:rFonts w:ascii="Calibri" w:hAnsi="Calibri" w:cs="Arial"/>
                <w:b/>
                <w:sz w:val="22"/>
                <w:szCs w:val="22"/>
              </w:rPr>
              <w:t>(</w:t>
            </w:r>
            <w:r w:rsidR="00511130" w:rsidRPr="0083287B">
              <w:rPr>
                <w:rFonts w:ascii="Calibri" w:hAnsi="Calibri" w:cs="Arial"/>
                <w:b/>
                <w:sz w:val="22"/>
                <w:szCs w:val="22"/>
              </w:rPr>
              <w:t>ANEXO</w:t>
            </w:r>
            <w:r w:rsidRPr="0083287B">
              <w:rPr>
                <w:rFonts w:ascii="Calibri" w:hAnsi="Calibri" w:cs="Arial"/>
                <w:b/>
                <w:sz w:val="22"/>
                <w:szCs w:val="22"/>
              </w:rPr>
              <w:t xml:space="preserve"> 3)</w:t>
            </w:r>
          </w:p>
        </w:tc>
      </w:tr>
      <w:tr w:rsidR="00991059" w:rsidRPr="0083287B" w:rsidTr="00EA0922">
        <w:trPr>
          <w:trHeight w:val="822"/>
          <w:jc w:val="center"/>
        </w:trPr>
        <w:tc>
          <w:tcPr>
            <w:tcW w:w="1006" w:type="dxa"/>
            <w:vAlign w:val="center"/>
          </w:tcPr>
          <w:p w:rsidR="00991059" w:rsidRPr="0083287B" w:rsidRDefault="00991059" w:rsidP="00D9540F">
            <w:pPr>
              <w:spacing w:line="240" w:lineRule="exact"/>
              <w:jc w:val="center"/>
              <w:rPr>
                <w:rFonts w:ascii="Calibri" w:hAnsi="Calibri" w:cs="Arial"/>
                <w:sz w:val="22"/>
                <w:szCs w:val="22"/>
              </w:rPr>
            </w:pPr>
            <w:r w:rsidRPr="0083287B">
              <w:rPr>
                <w:rFonts w:ascii="Calibri" w:hAnsi="Calibri" w:cs="Arial"/>
                <w:sz w:val="22"/>
                <w:szCs w:val="22"/>
              </w:rPr>
              <w:t>8.1</w:t>
            </w:r>
          </w:p>
        </w:tc>
        <w:tc>
          <w:tcPr>
            <w:tcW w:w="633" w:type="dxa"/>
            <w:vAlign w:val="center"/>
          </w:tcPr>
          <w:p w:rsidR="00991059" w:rsidRPr="0083287B" w:rsidRDefault="00991059" w:rsidP="00D9540F">
            <w:pPr>
              <w:spacing w:line="240" w:lineRule="exact"/>
              <w:jc w:val="center"/>
              <w:rPr>
                <w:rFonts w:ascii="Calibri" w:hAnsi="Calibri" w:cs="Arial"/>
                <w:sz w:val="22"/>
                <w:szCs w:val="22"/>
              </w:rPr>
            </w:pPr>
            <w:r w:rsidRPr="0083287B">
              <w:rPr>
                <w:rFonts w:ascii="Calibri" w:hAnsi="Calibri" w:cs="Arial"/>
                <w:sz w:val="22"/>
                <w:szCs w:val="22"/>
              </w:rPr>
              <w:t>D)</w:t>
            </w:r>
          </w:p>
        </w:tc>
        <w:tc>
          <w:tcPr>
            <w:tcW w:w="8500" w:type="dxa"/>
            <w:vAlign w:val="center"/>
          </w:tcPr>
          <w:p w:rsidR="00991059" w:rsidRPr="0083287B" w:rsidRDefault="00991059" w:rsidP="00D9540F">
            <w:pPr>
              <w:spacing w:line="240" w:lineRule="exact"/>
              <w:jc w:val="both"/>
              <w:rPr>
                <w:rFonts w:ascii="Calibri" w:hAnsi="Calibri" w:cs="Arial"/>
                <w:sz w:val="22"/>
                <w:szCs w:val="22"/>
              </w:rPr>
            </w:pPr>
            <w:r w:rsidRPr="0083287B">
              <w:rPr>
                <w:rFonts w:ascii="Calibri" w:hAnsi="Calibri" w:cs="Arial"/>
                <w:sz w:val="22"/>
                <w:szCs w:val="22"/>
              </w:rPr>
              <w:t xml:space="preserve">Declaración de NO encontrarse en los supuestos previstos por el artículo 49 de la Ley de Adquisiciones, Arrendamientos y Bienes del Estado de Baja California </w:t>
            </w:r>
            <w:r w:rsidR="004D1FB7" w:rsidRPr="0083287B">
              <w:rPr>
                <w:rFonts w:ascii="Calibri" w:hAnsi="Calibri" w:cs="Arial"/>
                <w:b/>
                <w:sz w:val="22"/>
                <w:szCs w:val="22"/>
              </w:rPr>
              <w:t>(</w:t>
            </w:r>
            <w:r w:rsidR="00511130" w:rsidRPr="0083287B">
              <w:rPr>
                <w:rFonts w:ascii="Calibri" w:hAnsi="Calibri" w:cs="Arial"/>
                <w:b/>
                <w:sz w:val="22"/>
                <w:szCs w:val="22"/>
              </w:rPr>
              <w:t xml:space="preserve">ANEXO </w:t>
            </w:r>
            <w:r w:rsidRPr="0083287B">
              <w:rPr>
                <w:rFonts w:ascii="Calibri" w:hAnsi="Calibri" w:cs="Arial"/>
                <w:b/>
                <w:sz w:val="22"/>
                <w:szCs w:val="22"/>
              </w:rPr>
              <w:t>4)</w:t>
            </w:r>
          </w:p>
        </w:tc>
      </w:tr>
      <w:tr w:rsidR="00991059" w:rsidRPr="0083287B" w:rsidTr="00EA0922">
        <w:trPr>
          <w:trHeight w:val="540"/>
          <w:jc w:val="center"/>
        </w:trPr>
        <w:tc>
          <w:tcPr>
            <w:tcW w:w="1006" w:type="dxa"/>
            <w:vAlign w:val="center"/>
          </w:tcPr>
          <w:p w:rsidR="00991059" w:rsidRPr="0083287B" w:rsidRDefault="00991059" w:rsidP="00D9540F">
            <w:pPr>
              <w:spacing w:line="240" w:lineRule="exact"/>
              <w:jc w:val="center"/>
              <w:rPr>
                <w:rFonts w:ascii="Calibri" w:hAnsi="Calibri" w:cs="Arial"/>
                <w:sz w:val="22"/>
                <w:szCs w:val="22"/>
              </w:rPr>
            </w:pPr>
            <w:r w:rsidRPr="0083287B">
              <w:rPr>
                <w:rFonts w:ascii="Calibri" w:hAnsi="Calibri" w:cs="Arial"/>
                <w:sz w:val="22"/>
                <w:szCs w:val="22"/>
              </w:rPr>
              <w:t>8.1</w:t>
            </w:r>
          </w:p>
        </w:tc>
        <w:tc>
          <w:tcPr>
            <w:tcW w:w="633" w:type="dxa"/>
            <w:vAlign w:val="center"/>
          </w:tcPr>
          <w:p w:rsidR="00991059" w:rsidRPr="0083287B" w:rsidRDefault="00991059" w:rsidP="00D9540F">
            <w:pPr>
              <w:spacing w:line="240" w:lineRule="exact"/>
              <w:jc w:val="center"/>
              <w:rPr>
                <w:rFonts w:ascii="Calibri" w:hAnsi="Calibri" w:cs="Arial"/>
                <w:sz w:val="22"/>
                <w:szCs w:val="22"/>
              </w:rPr>
            </w:pPr>
            <w:r w:rsidRPr="0083287B">
              <w:rPr>
                <w:rFonts w:ascii="Calibri" w:hAnsi="Calibri" w:cs="Arial"/>
                <w:sz w:val="22"/>
                <w:szCs w:val="22"/>
              </w:rPr>
              <w:t>E)</w:t>
            </w:r>
          </w:p>
        </w:tc>
        <w:tc>
          <w:tcPr>
            <w:tcW w:w="8500" w:type="dxa"/>
            <w:vAlign w:val="center"/>
          </w:tcPr>
          <w:p w:rsidR="00991059" w:rsidRPr="0083287B" w:rsidRDefault="00991059" w:rsidP="00D9540F">
            <w:pPr>
              <w:spacing w:line="240" w:lineRule="exact"/>
              <w:rPr>
                <w:rFonts w:ascii="Calibri" w:hAnsi="Calibri" w:cs="Arial"/>
                <w:sz w:val="22"/>
                <w:szCs w:val="22"/>
              </w:rPr>
            </w:pPr>
            <w:r w:rsidRPr="0083287B">
              <w:rPr>
                <w:rFonts w:ascii="Calibri" w:hAnsi="Calibri" w:cs="Arial"/>
                <w:sz w:val="22"/>
                <w:szCs w:val="22"/>
              </w:rPr>
              <w:t xml:space="preserve">Declaración de Integridad </w:t>
            </w:r>
            <w:r w:rsidR="004D1FB7" w:rsidRPr="0083287B">
              <w:rPr>
                <w:rFonts w:ascii="Calibri" w:hAnsi="Calibri" w:cs="Arial"/>
                <w:b/>
                <w:sz w:val="22"/>
                <w:szCs w:val="22"/>
              </w:rPr>
              <w:t>(</w:t>
            </w:r>
            <w:r w:rsidR="00511130" w:rsidRPr="0083287B">
              <w:rPr>
                <w:rFonts w:ascii="Calibri" w:hAnsi="Calibri" w:cs="Arial"/>
                <w:b/>
                <w:sz w:val="22"/>
                <w:szCs w:val="22"/>
              </w:rPr>
              <w:t>ANEXO</w:t>
            </w:r>
            <w:r w:rsidRPr="0083287B">
              <w:rPr>
                <w:rFonts w:ascii="Calibri" w:hAnsi="Calibri" w:cs="Arial"/>
                <w:b/>
                <w:sz w:val="22"/>
                <w:szCs w:val="22"/>
              </w:rPr>
              <w:t xml:space="preserve"> 5)</w:t>
            </w:r>
          </w:p>
        </w:tc>
      </w:tr>
      <w:tr w:rsidR="00485B92" w:rsidRPr="0083287B" w:rsidTr="00EA0922">
        <w:trPr>
          <w:trHeight w:val="540"/>
          <w:jc w:val="center"/>
        </w:trPr>
        <w:tc>
          <w:tcPr>
            <w:tcW w:w="1006" w:type="dxa"/>
            <w:vAlign w:val="center"/>
          </w:tcPr>
          <w:p w:rsidR="00485B92" w:rsidRPr="0083287B" w:rsidRDefault="00485B92" w:rsidP="00D9540F">
            <w:pPr>
              <w:spacing w:line="240" w:lineRule="exact"/>
              <w:jc w:val="center"/>
              <w:rPr>
                <w:rFonts w:ascii="Calibri" w:hAnsi="Calibri" w:cs="Arial"/>
                <w:sz w:val="22"/>
                <w:szCs w:val="22"/>
              </w:rPr>
            </w:pPr>
            <w:r w:rsidRPr="0083287B">
              <w:rPr>
                <w:rFonts w:ascii="Calibri" w:hAnsi="Calibri" w:cs="Arial"/>
                <w:sz w:val="22"/>
                <w:szCs w:val="22"/>
              </w:rPr>
              <w:t>8.1</w:t>
            </w:r>
          </w:p>
        </w:tc>
        <w:tc>
          <w:tcPr>
            <w:tcW w:w="633" w:type="dxa"/>
            <w:vAlign w:val="center"/>
          </w:tcPr>
          <w:p w:rsidR="00485B92" w:rsidRPr="0083287B" w:rsidRDefault="00485B92" w:rsidP="00D9540F">
            <w:pPr>
              <w:spacing w:line="240" w:lineRule="exact"/>
              <w:jc w:val="center"/>
              <w:rPr>
                <w:rFonts w:ascii="Calibri" w:hAnsi="Calibri" w:cs="Arial"/>
                <w:sz w:val="22"/>
                <w:szCs w:val="22"/>
              </w:rPr>
            </w:pPr>
            <w:r w:rsidRPr="0083287B">
              <w:rPr>
                <w:rFonts w:ascii="Calibri" w:hAnsi="Calibri" w:cs="Arial"/>
                <w:sz w:val="22"/>
                <w:szCs w:val="22"/>
              </w:rPr>
              <w:t>F)</w:t>
            </w:r>
          </w:p>
        </w:tc>
        <w:tc>
          <w:tcPr>
            <w:tcW w:w="8500" w:type="dxa"/>
            <w:vAlign w:val="center"/>
          </w:tcPr>
          <w:p w:rsidR="00485B92" w:rsidRPr="0083287B" w:rsidRDefault="00BA79F3" w:rsidP="00D9540F">
            <w:pPr>
              <w:spacing w:line="240" w:lineRule="exact"/>
              <w:rPr>
                <w:rFonts w:asciiTheme="minorHAnsi" w:hAnsiTheme="minorHAnsi" w:cstheme="minorHAnsi"/>
                <w:b/>
                <w:sz w:val="22"/>
                <w:szCs w:val="22"/>
              </w:rPr>
            </w:pPr>
            <w:r w:rsidRPr="0083287B">
              <w:rPr>
                <w:rFonts w:asciiTheme="minorHAnsi" w:hAnsiTheme="minorHAnsi" w:cstheme="minorHAnsi"/>
                <w:sz w:val="22"/>
                <w:szCs w:val="22"/>
              </w:rPr>
              <w:t xml:space="preserve">Escrito bajo protesta de decir verdad, </w:t>
            </w:r>
            <w:r w:rsidRPr="0083287B">
              <w:rPr>
                <w:rFonts w:asciiTheme="minorHAnsi" w:hAnsiTheme="minorHAnsi" w:cstheme="minorHAnsi"/>
                <w:sz w:val="22"/>
                <w:szCs w:val="22"/>
                <w:lang w:val="es-MX" w:eastAsia="es-ES"/>
              </w:rPr>
              <w:t>en el que el licitante manifieste que</w:t>
            </w:r>
            <w:r w:rsidRPr="0083287B">
              <w:rPr>
                <w:rFonts w:asciiTheme="minorHAnsi" w:hAnsiTheme="minorHAnsi" w:cstheme="minorHAnsi"/>
                <w:sz w:val="22"/>
                <w:szCs w:val="22"/>
              </w:rPr>
              <w:t xml:space="preserve"> </w:t>
            </w:r>
            <w:r w:rsidR="00511130" w:rsidRPr="0083287B">
              <w:rPr>
                <w:rFonts w:asciiTheme="minorHAnsi" w:hAnsiTheme="minorHAnsi" w:cstheme="minorHAnsi"/>
                <w:sz w:val="22"/>
                <w:szCs w:val="22"/>
              </w:rPr>
              <w:t>está</w:t>
            </w:r>
            <w:r w:rsidRPr="0083287B">
              <w:rPr>
                <w:rFonts w:asciiTheme="minorHAnsi" w:hAnsiTheme="minorHAnsi" w:cstheme="minorHAnsi"/>
                <w:sz w:val="22"/>
                <w:szCs w:val="22"/>
              </w:rPr>
              <w:t xml:space="preserve"> al corriente en los pagos de sus obligaciones fiscales</w:t>
            </w:r>
            <w:r w:rsidRPr="0083287B">
              <w:rPr>
                <w:rFonts w:asciiTheme="minorHAnsi" w:hAnsiTheme="minorHAnsi" w:cstheme="minorHAnsi"/>
                <w:b/>
                <w:sz w:val="22"/>
                <w:szCs w:val="22"/>
              </w:rPr>
              <w:t>. (</w:t>
            </w:r>
            <w:r w:rsidR="00511130" w:rsidRPr="0083287B">
              <w:rPr>
                <w:rFonts w:asciiTheme="minorHAnsi" w:hAnsiTheme="minorHAnsi" w:cstheme="minorHAnsi"/>
                <w:b/>
                <w:sz w:val="22"/>
                <w:szCs w:val="22"/>
              </w:rPr>
              <w:t>ANEXO</w:t>
            </w:r>
            <w:r w:rsidRPr="0083287B">
              <w:rPr>
                <w:rFonts w:asciiTheme="minorHAnsi" w:hAnsiTheme="minorHAnsi" w:cstheme="minorHAnsi"/>
                <w:b/>
                <w:sz w:val="22"/>
                <w:szCs w:val="22"/>
              </w:rPr>
              <w:t xml:space="preserve"> 6)</w:t>
            </w:r>
          </w:p>
          <w:p w:rsidR="00BA79F3" w:rsidRPr="0083287B" w:rsidRDefault="00BA79F3" w:rsidP="00D9540F">
            <w:pPr>
              <w:spacing w:line="240" w:lineRule="exact"/>
              <w:rPr>
                <w:rFonts w:ascii="Calibri" w:hAnsi="Calibri" w:cs="Arial"/>
                <w:sz w:val="22"/>
                <w:szCs w:val="22"/>
              </w:rPr>
            </w:pPr>
          </w:p>
        </w:tc>
      </w:tr>
      <w:tr w:rsidR="00485B92" w:rsidRPr="0083287B" w:rsidTr="00EA0922">
        <w:trPr>
          <w:trHeight w:val="540"/>
          <w:jc w:val="center"/>
        </w:trPr>
        <w:tc>
          <w:tcPr>
            <w:tcW w:w="1006" w:type="dxa"/>
            <w:vAlign w:val="center"/>
          </w:tcPr>
          <w:p w:rsidR="00485B92" w:rsidRPr="0083287B" w:rsidRDefault="00485B92" w:rsidP="00D9540F">
            <w:pPr>
              <w:spacing w:line="240" w:lineRule="exact"/>
              <w:jc w:val="center"/>
              <w:rPr>
                <w:rFonts w:ascii="Calibri" w:hAnsi="Calibri" w:cs="Arial"/>
                <w:sz w:val="22"/>
                <w:szCs w:val="22"/>
              </w:rPr>
            </w:pPr>
            <w:r w:rsidRPr="0083287B">
              <w:rPr>
                <w:rFonts w:ascii="Calibri" w:hAnsi="Calibri" w:cs="Arial"/>
                <w:sz w:val="22"/>
                <w:szCs w:val="22"/>
              </w:rPr>
              <w:t>8.1</w:t>
            </w:r>
          </w:p>
        </w:tc>
        <w:tc>
          <w:tcPr>
            <w:tcW w:w="633" w:type="dxa"/>
            <w:vAlign w:val="center"/>
          </w:tcPr>
          <w:p w:rsidR="00485B92" w:rsidRPr="0083287B" w:rsidRDefault="00485B92" w:rsidP="00D9540F">
            <w:pPr>
              <w:spacing w:line="240" w:lineRule="exact"/>
              <w:jc w:val="center"/>
              <w:rPr>
                <w:rFonts w:ascii="Calibri" w:hAnsi="Calibri" w:cs="Arial"/>
                <w:sz w:val="22"/>
                <w:szCs w:val="22"/>
              </w:rPr>
            </w:pPr>
            <w:r w:rsidRPr="0083287B">
              <w:rPr>
                <w:rFonts w:ascii="Calibri" w:hAnsi="Calibri" w:cs="Arial"/>
                <w:sz w:val="22"/>
                <w:szCs w:val="22"/>
              </w:rPr>
              <w:t>G)</w:t>
            </w:r>
          </w:p>
        </w:tc>
        <w:tc>
          <w:tcPr>
            <w:tcW w:w="8500" w:type="dxa"/>
            <w:vAlign w:val="center"/>
          </w:tcPr>
          <w:p w:rsidR="00485B92" w:rsidRPr="0083287B" w:rsidRDefault="00485B92" w:rsidP="00D9540F">
            <w:pPr>
              <w:pStyle w:val="2"/>
              <w:tabs>
                <w:tab w:val="left" w:pos="700"/>
              </w:tabs>
              <w:ind w:left="0"/>
              <w:rPr>
                <w:rFonts w:ascii="Calibri" w:hAnsi="Calibri" w:cs="Arial"/>
                <w:sz w:val="22"/>
                <w:szCs w:val="22"/>
              </w:rPr>
            </w:pPr>
            <w:r w:rsidRPr="0083287B">
              <w:rPr>
                <w:rFonts w:ascii="Calibri" w:hAnsi="Calibri"/>
                <w:sz w:val="22"/>
                <w:szCs w:val="22"/>
              </w:rPr>
              <w:t>Manifiesto por escrito</w:t>
            </w:r>
            <w:r w:rsidR="0094016B" w:rsidRPr="0083287B">
              <w:rPr>
                <w:rFonts w:ascii="Calibri" w:hAnsi="Calibri"/>
                <w:sz w:val="22"/>
                <w:szCs w:val="22"/>
              </w:rPr>
              <w:t xml:space="preserve"> </w:t>
            </w:r>
            <w:r w:rsidRPr="0083287B">
              <w:rPr>
                <w:rFonts w:ascii="Calibri" w:hAnsi="Calibri"/>
                <w:sz w:val="22"/>
                <w:szCs w:val="22"/>
              </w:rPr>
              <w:t>bajo protesta de decir verdad que los bienes y todos sus componentes ofertados son nuevos y originales.</w:t>
            </w:r>
          </w:p>
        </w:tc>
      </w:tr>
      <w:tr w:rsidR="00485B92" w:rsidRPr="0083287B" w:rsidTr="00EA0922">
        <w:trPr>
          <w:trHeight w:val="163"/>
          <w:jc w:val="center"/>
        </w:trPr>
        <w:tc>
          <w:tcPr>
            <w:tcW w:w="1006" w:type="dxa"/>
            <w:vAlign w:val="center"/>
          </w:tcPr>
          <w:p w:rsidR="00485B92" w:rsidRPr="0083287B" w:rsidRDefault="00485B92" w:rsidP="00D9540F">
            <w:pPr>
              <w:spacing w:line="240" w:lineRule="exact"/>
              <w:jc w:val="center"/>
              <w:rPr>
                <w:rFonts w:ascii="Calibri" w:hAnsi="Calibri" w:cs="Arial"/>
                <w:sz w:val="22"/>
                <w:szCs w:val="22"/>
              </w:rPr>
            </w:pPr>
            <w:r w:rsidRPr="0083287B">
              <w:rPr>
                <w:rFonts w:ascii="Calibri" w:hAnsi="Calibri" w:cs="Arial"/>
                <w:sz w:val="22"/>
                <w:szCs w:val="22"/>
              </w:rPr>
              <w:t>8.1</w:t>
            </w:r>
          </w:p>
        </w:tc>
        <w:tc>
          <w:tcPr>
            <w:tcW w:w="633" w:type="dxa"/>
            <w:vAlign w:val="center"/>
          </w:tcPr>
          <w:p w:rsidR="00485B92" w:rsidRPr="0083287B" w:rsidRDefault="00485B92" w:rsidP="00D9540F">
            <w:pPr>
              <w:spacing w:line="240" w:lineRule="exact"/>
              <w:jc w:val="center"/>
              <w:rPr>
                <w:rFonts w:ascii="Calibri" w:hAnsi="Calibri" w:cs="Arial"/>
                <w:sz w:val="22"/>
                <w:szCs w:val="22"/>
              </w:rPr>
            </w:pPr>
            <w:r w:rsidRPr="0083287B">
              <w:rPr>
                <w:rFonts w:ascii="Calibri" w:hAnsi="Calibri" w:cs="Arial"/>
                <w:sz w:val="22"/>
                <w:szCs w:val="22"/>
              </w:rPr>
              <w:t>H)</w:t>
            </w:r>
          </w:p>
        </w:tc>
        <w:tc>
          <w:tcPr>
            <w:tcW w:w="8500" w:type="dxa"/>
            <w:vAlign w:val="center"/>
          </w:tcPr>
          <w:p w:rsidR="00485B92" w:rsidRPr="0083287B" w:rsidRDefault="00652694" w:rsidP="00D9540F">
            <w:pPr>
              <w:widowControl w:val="0"/>
              <w:autoSpaceDE w:val="0"/>
              <w:autoSpaceDN w:val="0"/>
              <w:adjustRightInd w:val="0"/>
              <w:spacing w:before="120"/>
              <w:jc w:val="both"/>
              <w:rPr>
                <w:rFonts w:ascii="Calibri" w:hAnsi="Calibri" w:cs="Arial"/>
                <w:sz w:val="22"/>
                <w:szCs w:val="22"/>
              </w:rPr>
            </w:pPr>
            <w:r w:rsidRPr="0083287B">
              <w:rPr>
                <w:rFonts w:ascii="Calibri" w:hAnsi="Calibri" w:cs="Arial"/>
                <w:sz w:val="22"/>
                <w:szCs w:val="22"/>
              </w:rPr>
              <w:t>Comprobante para acreditar su domicilio y registro fiscal en el Estado de Baja California.</w:t>
            </w:r>
          </w:p>
        </w:tc>
      </w:tr>
      <w:tr w:rsidR="00F11E2F" w:rsidRPr="00062EAA" w:rsidTr="00EA0922">
        <w:trPr>
          <w:trHeight w:val="842"/>
          <w:jc w:val="center"/>
        </w:trPr>
        <w:tc>
          <w:tcPr>
            <w:tcW w:w="1006" w:type="dxa"/>
            <w:vAlign w:val="center"/>
          </w:tcPr>
          <w:p w:rsidR="00F11E2F" w:rsidRPr="0083287B" w:rsidRDefault="00F11E2F" w:rsidP="001D78E7">
            <w:pPr>
              <w:spacing w:line="240" w:lineRule="exact"/>
              <w:jc w:val="center"/>
              <w:rPr>
                <w:rFonts w:ascii="Calibri" w:hAnsi="Calibri" w:cs="Arial"/>
                <w:sz w:val="22"/>
                <w:szCs w:val="22"/>
              </w:rPr>
            </w:pPr>
            <w:r w:rsidRPr="0083287B">
              <w:rPr>
                <w:rFonts w:ascii="Calibri" w:hAnsi="Calibri" w:cs="Arial"/>
                <w:sz w:val="22"/>
                <w:szCs w:val="22"/>
              </w:rPr>
              <w:t>8.1</w:t>
            </w:r>
          </w:p>
        </w:tc>
        <w:tc>
          <w:tcPr>
            <w:tcW w:w="633" w:type="dxa"/>
            <w:vAlign w:val="center"/>
          </w:tcPr>
          <w:p w:rsidR="00F11E2F" w:rsidRPr="0083287B" w:rsidRDefault="00063225" w:rsidP="001D78E7">
            <w:pPr>
              <w:spacing w:line="240" w:lineRule="exact"/>
              <w:jc w:val="center"/>
              <w:rPr>
                <w:rFonts w:ascii="Calibri" w:hAnsi="Calibri" w:cs="Arial"/>
                <w:sz w:val="22"/>
                <w:szCs w:val="22"/>
              </w:rPr>
            </w:pPr>
            <w:r w:rsidRPr="0083287B">
              <w:rPr>
                <w:rFonts w:ascii="Calibri" w:hAnsi="Calibri" w:cs="Arial"/>
                <w:sz w:val="22"/>
                <w:szCs w:val="22"/>
              </w:rPr>
              <w:t>I</w:t>
            </w:r>
            <w:r w:rsidR="00F11E2F" w:rsidRPr="0083287B">
              <w:rPr>
                <w:rFonts w:ascii="Calibri" w:hAnsi="Calibri" w:cs="Arial"/>
                <w:sz w:val="22"/>
                <w:szCs w:val="22"/>
              </w:rPr>
              <w:t>)</w:t>
            </w:r>
          </w:p>
        </w:tc>
        <w:tc>
          <w:tcPr>
            <w:tcW w:w="8500" w:type="dxa"/>
            <w:vAlign w:val="center"/>
          </w:tcPr>
          <w:p w:rsidR="00F11E2F" w:rsidRPr="0083287B" w:rsidRDefault="0092024F" w:rsidP="001D78E7">
            <w:pPr>
              <w:spacing w:line="240" w:lineRule="exact"/>
              <w:jc w:val="both"/>
              <w:rPr>
                <w:rFonts w:ascii="Calibri" w:hAnsi="Calibri" w:cs="Arial"/>
                <w:sz w:val="22"/>
                <w:szCs w:val="22"/>
              </w:rPr>
            </w:pPr>
            <w:r w:rsidRPr="0083287B">
              <w:rPr>
                <w:rFonts w:ascii="Calibri" w:hAnsi="Calibri" w:cs="Arial"/>
                <w:sz w:val="22"/>
                <w:szCs w:val="22"/>
              </w:rPr>
              <w:t>Copia del recibo de pago</w:t>
            </w:r>
            <w:r w:rsidR="002E272C" w:rsidRPr="0083287B">
              <w:rPr>
                <w:rFonts w:ascii="Calibri" w:hAnsi="Calibri" w:cs="Arial"/>
                <w:sz w:val="22"/>
                <w:szCs w:val="22"/>
              </w:rPr>
              <w:t>.</w:t>
            </w:r>
          </w:p>
        </w:tc>
      </w:tr>
    </w:tbl>
    <w:p w:rsidR="000B4232" w:rsidRPr="000F6701" w:rsidRDefault="000B4232" w:rsidP="00D9540F">
      <w:pPr>
        <w:pStyle w:val="3"/>
        <w:ind w:left="0" w:firstLine="0"/>
        <w:rPr>
          <w:rFonts w:ascii="Calibri" w:hAnsi="Calibri" w:cs="Arial"/>
          <w:sz w:val="24"/>
        </w:rPr>
      </w:pPr>
    </w:p>
    <w:p w:rsidR="00112415" w:rsidRPr="000F6701" w:rsidRDefault="00112415" w:rsidP="00D9540F">
      <w:pPr>
        <w:pStyle w:val="3"/>
        <w:ind w:left="0" w:firstLine="0"/>
        <w:rPr>
          <w:rFonts w:ascii="Calibri" w:hAnsi="Calibri" w:cs="Arial"/>
          <w:b/>
          <w:sz w:val="24"/>
        </w:rPr>
      </w:pPr>
      <w:r w:rsidRPr="000F6701">
        <w:rPr>
          <w:rFonts w:ascii="Calibri" w:hAnsi="Calibri" w:cs="Arial"/>
          <w:b/>
          <w:sz w:val="24"/>
        </w:rPr>
        <w:t>SOBR</w:t>
      </w:r>
      <w:r w:rsidR="006A5A84">
        <w:rPr>
          <w:rFonts w:ascii="Calibri" w:hAnsi="Calibri" w:cs="Arial"/>
          <w:b/>
          <w:sz w:val="24"/>
        </w:rPr>
        <w:t>E CONTENIENDO LA PROPUESTA ECONÓ</w:t>
      </w:r>
      <w:r w:rsidRPr="000F6701">
        <w:rPr>
          <w:rFonts w:ascii="Calibri" w:hAnsi="Calibri" w:cs="Arial"/>
          <w:b/>
          <w:sz w:val="24"/>
        </w:rPr>
        <w:t>MICA:</w:t>
      </w:r>
    </w:p>
    <w:p w:rsidR="00112415" w:rsidRPr="000F6701" w:rsidRDefault="00112415" w:rsidP="00D9540F">
      <w:pPr>
        <w:spacing w:line="240" w:lineRule="exact"/>
        <w:jc w:val="both"/>
        <w:rPr>
          <w:rFonts w:ascii="Calibri" w:hAnsi="Calibri" w:cs="Arial"/>
          <w:sz w:val="24"/>
        </w:rPr>
      </w:pPr>
      <w:r w:rsidRPr="000F6701">
        <w:rPr>
          <w:rFonts w:ascii="Calibri" w:hAnsi="Calibri" w:cs="Arial"/>
          <w:sz w:val="24"/>
        </w:rPr>
        <w:tab/>
      </w:r>
    </w:p>
    <w:p w:rsidR="006F70AB" w:rsidRDefault="00112415" w:rsidP="000348BE">
      <w:pPr>
        <w:pStyle w:val="4"/>
        <w:numPr>
          <w:ilvl w:val="0"/>
          <w:numId w:val="3"/>
        </w:numPr>
        <w:tabs>
          <w:tab w:val="clear" w:pos="1800"/>
        </w:tabs>
        <w:ind w:left="426" w:hanging="426"/>
        <w:jc w:val="both"/>
        <w:rPr>
          <w:rFonts w:ascii="Calibri" w:hAnsi="Calibri" w:cs="Arial"/>
          <w:b w:val="0"/>
          <w:sz w:val="24"/>
        </w:rPr>
      </w:pPr>
      <w:r w:rsidRPr="000F6701">
        <w:rPr>
          <w:rFonts w:ascii="Calibri" w:hAnsi="Calibri" w:cs="Arial"/>
          <w:b w:val="0"/>
          <w:sz w:val="24"/>
        </w:rPr>
        <w:t xml:space="preserve">Un sobre en el que se integre la </w:t>
      </w:r>
      <w:r w:rsidRPr="00511130">
        <w:rPr>
          <w:rFonts w:ascii="Calibri" w:hAnsi="Calibri" w:cs="Arial"/>
          <w:sz w:val="24"/>
          <w:u w:val="single"/>
        </w:rPr>
        <w:t>Propuesta Económica</w:t>
      </w:r>
      <w:r w:rsidRPr="000F6701">
        <w:rPr>
          <w:rFonts w:ascii="Calibri" w:hAnsi="Calibri" w:cs="Arial"/>
          <w:b w:val="0"/>
          <w:sz w:val="24"/>
        </w:rPr>
        <w:t xml:space="preserve">; consistente en </w:t>
      </w:r>
      <w:r w:rsidR="00F160F0" w:rsidRPr="00511130">
        <w:rPr>
          <w:rFonts w:ascii="Calibri" w:hAnsi="Calibri" w:cs="Arial"/>
          <w:sz w:val="24"/>
        </w:rPr>
        <w:t>2</w:t>
      </w:r>
      <w:r w:rsidR="0006784C" w:rsidRPr="00511130">
        <w:rPr>
          <w:rFonts w:ascii="Calibri" w:hAnsi="Calibri" w:cs="Arial"/>
          <w:sz w:val="24"/>
        </w:rPr>
        <w:t xml:space="preserve"> </w:t>
      </w:r>
      <w:r w:rsidR="002332BD" w:rsidRPr="00511130">
        <w:rPr>
          <w:rFonts w:ascii="Calibri" w:hAnsi="Calibri" w:cs="Arial"/>
          <w:sz w:val="24"/>
          <w:u w:val="single"/>
        </w:rPr>
        <w:t>fólder</w:t>
      </w:r>
      <w:r w:rsidR="00E16D17" w:rsidRPr="00511130">
        <w:rPr>
          <w:rFonts w:ascii="Calibri" w:hAnsi="Calibri" w:cs="Arial"/>
          <w:sz w:val="24"/>
        </w:rPr>
        <w:t xml:space="preserve"> individual</w:t>
      </w:r>
      <w:r w:rsidR="00F160F0" w:rsidRPr="00511130">
        <w:rPr>
          <w:rFonts w:ascii="Calibri" w:hAnsi="Calibri" w:cs="Arial"/>
          <w:sz w:val="24"/>
        </w:rPr>
        <w:t>es</w:t>
      </w:r>
      <w:r w:rsidRPr="000F6701">
        <w:rPr>
          <w:rFonts w:ascii="Calibri" w:hAnsi="Calibri" w:cs="Arial"/>
          <w:b w:val="0"/>
          <w:sz w:val="24"/>
        </w:rPr>
        <w:t xml:space="preserve"> en los que se incluya la documentación económica, establecida en </w:t>
      </w:r>
      <w:r w:rsidR="00511130">
        <w:rPr>
          <w:rFonts w:ascii="Calibri" w:hAnsi="Calibri" w:cs="Arial"/>
          <w:b w:val="0"/>
          <w:sz w:val="24"/>
        </w:rPr>
        <w:t xml:space="preserve">el </w:t>
      </w:r>
      <w:r w:rsidR="00511130" w:rsidRPr="00511130">
        <w:rPr>
          <w:rFonts w:ascii="Calibri" w:hAnsi="Calibri" w:cs="Arial"/>
          <w:sz w:val="24"/>
        </w:rPr>
        <w:t>punto</w:t>
      </w:r>
      <w:r w:rsidRPr="00511130">
        <w:rPr>
          <w:rFonts w:ascii="Calibri" w:hAnsi="Calibri" w:cs="Arial"/>
          <w:sz w:val="24"/>
        </w:rPr>
        <w:t xml:space="preserve"> 8.1 </w:t>
      </w:r>
      <w:r w:rsidRPr="000F6701">
        <w:rPr>
          <w:rFonts w:ascii="Calibri" w:hAnsi="Calibri" w:cs="Arial"/>
          <w:b w:val="0"/>
          <w:sz w:val="24"/>
        </w:rPr>
        <w:t>de estas bases, como se indica:</w:t>
      </w:r>
    </w:p>
    <w:p w:rsidR="0006784C" w:rsidRDefault="0006784C" w:rsidP="0006784C">
      <w:pPr>
        <w:pStyle w:val="4"/>
        <w:ind w:left="426" w:firstLine="0"/>
        <w:jc w:val="both"/>
        <w:rPr>
          <w:rFonts w:ascii="Calibri" w:hAnsi="Calibri" w:cs="Arial"/>
          <w:b w:val="0"/>
          <w:sz w:val="24"/>
        </w:rPr>
      </w:pPr>
    </w:p>
    <w:p w:rsidR="00112415" w:rsidRPr="000F6701" w:rsidRDefault="006F70AB" w:rsidP="00511130">
      <w:pPr>
        <w:spacing w:line="360" w:lineRule="auto"/>
        <w:jc w:val="both"/>
        <w:rPr>
          <w:rFonts w:ascii="Calibri" w:hAnsi="Calibri" w:cs="Arial"/>
          <w:sz w:val="24"/>
        </w:rPr>
      </w:pPr>
      <w:r>
        <w:rPr>
          <w:rFonts w:ascii="Calibri" w:hAnsi="Calibri" w:cs="Arial"/>
          <w:sz w:val="24"/>
        </w:rPr>
        <w:t xml:space="preserve">             </w:t>
      </w:r>
      <w:r w:rsidR="00511130">
        <w:rPr>
          <w:rFonts w:ascii="Calibri" w:hAnsi="Calibri" w:cs="Arial"/>
          <w:sz w:val="24"/>
        </w:rPr>
        <w:t xml:space="preserve">        Punto    </w:t>
      </w:r>
      <w:r>
        <w:rPr>
          <w:rFonts w:ascii="Calibri" w:hAnsi="Calibri" w:cs="Arial"/>
          <w:sz w:val="24"/>
        </w:rPr>
        <w:t xml:space="preserve"> Inciso</w:t>
      </w:r>
      <w:r w:rsidR="00112415" w:rsidRPr="000F6701">
        <w:rPr>
          <w:rFonts w:ascii="Calibri" w:hAnsi="Calibri" w:cs="Arial"/>
          <w:sz w:val="24"/>
        </w:rPr>
        <w:tab/>
        <w:t xml:space="preserve">Tipo de Documentación </w:t>
      </w:r>
    </w:p>
    <w:tbl>
      <w:tblPr>
        <w:tblW w:w="87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6"/>
        <w:gridCol w:w="611"/>
        <w:gridCol w:w="7187"/>
      </w:tblGrid>
      <w:tr w:rsidR="00112415" w:rsidRPr="0083287B" w:rsidTr="00511130">
        <w:trPr>
          <w:trHeight w:val="678"/>
          <w:jc w:val="center"/>
        </w:trPr>
        <w:tc>
          <w:tcPr>
            <w:tcW w:w="986" w:type="dxa"/>
            <w:vAlign w:val="center"/>
          </w:tcPr>
          <w:p w:rsidR="00112415" w:rsidRPr="0083287B" w:rsidRDefault="00F160F0" w:rsidP="00D9540F">
            <w:pPr>
              <w:spacing w:line="240" w:lineRule="exact"/>
              <w:jc w:val="center"/>
              <w:rPr>
                <w:rFonts w:ascii="Calibri" w:hAnsi="Calibri" w:cs="Arial"/>
                <w:sz w:val="22"/>
              </w:rPr>
            </w:pPr>
            <w:r w:rsidRPr="0083287B">
              <w:rPr>
                <w:rFonts w:ascii="Calibri" w:hAnsi="Calibri" w:cs="Arial"/>
                <w:sz w:val="22"/>
              </w:rPr>
              <w:t>8.1</w:t>
            </w:r>
          </w:p>
        </w:tc>
        <w:tc>
          <w:tcPr>
            <w:tcW w:w="611" w:type="dxa"/>
            <w:vAlign w:val="center"/>
          </w:tcPr>
          <w:p w:rsidR="00112415" w:rsidRPr="0083287B" w:rsidRDefault="0092024F" w:rsidP="0092024F">
            <w:pPr>
              <w:spacing w:line="240" w:lineRule="exact"/>
              <w:jc w:val="center"/>
              <w:rPr>
                <w:rFonts w:ascii="Calibri" w:hAnsi="Calibri" w:cs="Arial"/>
                <w:sz w:val="22"/>
              </w:rPr>
            </w:pPr>
            <w:r w:rsidRPr="0083287B">
              <w:rPr>
                <w:rFonts w:ascii="Calibri" w:hAnsi="Calibri" w:cs="Arial"/>
                <w:sz w:val="22"/>
              </w:rPr>
              <w:t>J</w:t>
            </w:r>
            <w:r w:rsidR="00F160F0" w:rsidRPr="0083287B">
              <w:rPr>
                <w:rFonts w:ascii="Calibri" w:hAnsi="Calibri" w:cs="Arial"/>
                <w:sz w:val="22"/>
              </w:rPr>
              <w:t>)</w:t>
            </w:r>
          </w:p>
        </w:tc>
        <w:tc>
          <w:tcPr>
            <w:tcW w:w="7187" w:type="dxa"/>
            <w:vAlign w:val="center"/>
          </w:tcPr>
          <w:p w:rsidR="00112415" w:rsidRPr="0083287B" w:rsidRDefault="00DD622A" w:rsidP="00D9540F">
            <w:pPr>
              <w:spacing w:line="240" w:lineRule="exact"/>
              <w:jc w:val="both"/>
              <w:rPr>
                <w:rFonts w:ascii="Calibri" w:hAnsi="Calibri" w:cs="Arial"/>
                <w:sz w:val="22"/>
              </w:rPr>
            </w:pPr>
            <w:r w:rsidRPr="0083287B">
              <w:rPr>
                <w:rFonts w:ascii="Calibri" w:hAnsi="Calibri" w:cs="Arial"/>
                <w:sz w:val="22"/>
              </w:rPr>
              <w:t>Catálogo</w:t>
            </w:r>
            <w:r w:rsidR="00F160F0" w:rsidRPr="0083287B">
              <w:rPr>
                <w:rFonts w:ascii="Calibri" w:hAnsi="Calibri" w:cs="Arial"/>
                <w:sz w:val="22"/>
              </w:rPr>
              <w:t xml:space="preserve"> de Conceptos </w:t>
            </w:r>
            <w:r w:rsidR="004D1FB7" w:rsidRPr="0083287B">
              <w:rPr>
                <w:rFonts w:ascii="Calibri" w:hAnsi="Calibri" w:cs="Arial"/>
                <w:b/>
                <w:sz w:val="22"/>
              </w:rPr>
              <w:t>(</w:t>
            </w:r>
            <w:r w:rsidR="00511130" w:rsidRPr="0083287B">
              <w:rPr>
                <w:rFonts w:ascii="Calibri" w:hAnsi="Calibri" w:cs="Arial"/>
                <w:b/>
                <w:sz w:val="22"/>
              </w:rPr>
              <w:t>ANEXO</w:t>
            </w:r>
            <w:r w:rsidR="00F160F0" w:rsidRPr="0083287B">
              <w:rPr>
                <w:rFonts w:ascii="Calibri" w:hAnsi="Calibri" w:cs="Arial"/>
                <w:b/>
                <w:sz w:val="22"/>
              </w:rPr>
              <w:t xml:space="preserve"> </w:t>
            </w:r>
            <w:r w:rsidR="0006784C" w:rsidRPr="0083287B">
              <w:rPr>
                <w:rFonts w:ascii="Calibri" w:hAnsi="Calibri" w:cs="Arial"/>
                <w:b/>
                <w:sz w:val="22"/>
              </w:rPr>
              <w:t>7</w:t>
            </w:r>
            <w:r w:rsidR="00F160F0" w:rsidRPr="0083287B">
              <w:rPr>
                <w:rFonts w:ascii="Calibri" w:hAnsi="Calibri" w:cs="Arial"/>
                <w:b/>
                <w:sz w:val="22"/>
              </w:rPr>
              <w:t>)</w:t>
            </w:r>
          </w:p>
        </w:tc>
      </w:tr>
      <w:tr w:rsidR="00F160F0" w:rsidRPr="0083287B" w:rsidTr="00511130">
        <w:trPr>
          <w:trHeight w:val="678"/>
          <w:jc w:val="center"/>
        </w:trPr>
        <w:tc>
          <w:tcPr>
            <w:tcW w:w="986" w:type="dxa"/>
            <w:vAlign w:val="center"/>
          </w:tcPr>
          <w:p w:rsidR="00F160F0" w:rsidRPr="0083287B" w:rsidRDefault="00F160F0" w:rsidP="00D9540F">
            <w:pPr>
              <w:spacing w:line="240" w:lineRule="exact"/>
              <w:jc w:val="center"/>
              <w:rPr>
                <w:rFonts w:ascii="Calibri" w:hAnsi="Calibri" w:cs="Arial"/>
                <w:sz w:val="22"/>
              </w:rPr>
            </w:pPr>
            <w:r w:rsidRPr="0083287B">
              <w:rPr>
                <w:rFonts w:ascii="Calibri" w:hAnsi="Calibri" w:cs="Arial"/>
                <w:sz w:val="22"/>
              </w:rPr>
              <w:t>8.1</w:t>
            </w:r>
          </w:p>
        </w:tc>
        <w:tc>
          <w:tcPr>
            <w:tcW w:w="611" w:type="dxa"/>
            <w:vAlign w:val="center"/>
          </w:tcPr>
          <w:p w:rsidR="00F160F0" w:rsidRPr="0083287B" w:rsidRDefault="0092024F" w:rsidP="0092024F">
            <w:pPr>
              <w:spacing w:line="240" w:lineRule="exact"/>
              <w:jc w:val="center"/>
              <w:rPr>
                <w:rFonts w:ascii="Calibri" w:hAnsi="Calibri" w:cs="Arial"/>
                <w:sz w:val="22"/>
              </w:rPr>
            </w:pPr>
            <w:r w:rsidRPr="0083287B">
              <w:rPr>
                <w:rFonts w:ascii="Calibri" w:hAnsi="Calibri" w:cs="Arial"/>
                <w:sz w:val="22"/>
              </w:rPr>
              <w:t>K</w:t>
            </w:r>
            <w:r w:rsidR="00F160F0" w:rsidRPr="0083287B">
              <w:rPr>
                <w:rFonts w:ascii="Calibri" w:hAnsi="Calibri" w:cs="Arial"/>
                <w:sz w:val="22"/>
              </w:rPr>
              <w:t>)</w:t>
            </w:r>
          </w:p>
        </w:tc>
        <w:tc>
          <w:tcPr>
            <w:tcW w:w="7187" w:type="dxa"/>
            <w:vAlign w:val="center"/>
          </w:tcPr>
          <w:p w:rsidR="00F160F0" w:rsidRPr="0083287B" w:rsidRDefault="00F160F0" w:rsidP="00D9540F">
            <w:pPr>
              <w:spacing w:line="240" w:lineRule="exact"/>
              <w:jc w:val="both"/>
              <w:rPr>
                <w:rFonts w:ascii="Calibri" w:hAnsi="Calibri" w:cs="Arial"/>
                <w:sz w:val="22"/>
              </w:rPr>
            </w:pPr>
            <w:r w:rsidRPr="0083287B">
              <w:rPr>
                <w:rFonts w:ascii="Calibri" w:hAnsi="Calibri" w:cs="Arial"/>
                <w:sz w:val="22"/>
              </w:rPr>
              <w:t xml:space="preserve">Propuesta Económica </w:t>
            </w:r>
            <w:r w:rsidR="004D1FB7" w:rsidRPr="0083287B">
              <w:rPr>
                <w:rFonts w:ascii="Calibri" w:hAnsi="Calibri" w:cs="Arial"/>
                <w:b/>
                <w:sz w:val="22"/>
              </w:rPr>
              <w:t>(</w:t>
            </w:r>
            <w:r w:rsidR="00511130" w:rsidRPr="0083287B">
              <w:rPr>
                <w:rFonts w:ascii="Calibri" w:hAnsi="Calibri" w:cs="Arial"/>
                <w:b/>
                <w:sz w:val="22"/>
              </w:rPr>
              <w:t xml:space="preserve">ANEXO </w:t>
            </w:r>
            <w:r w:rsidR="0006784C" w:rsidRPr="0083287B">
              <w:rPr>
                <w:rFonts w:ascii="Calibri" w:hAnsi="Calibri" w:cs="Arial"/>
                <w:b/>
                <w:sz w:val="22"/>
              </w:rPr>
              <w:t>8</w:t>
            </w:r>
            <w:r w:rsidRPr="0083287B">
              <w:rPr>
                <w:rFonts w:ascii="Calibri" w:hAnsi="Calibri" w:cs="Arial"/>
                <w:b/>
                <w:sz w:val="22"/>
              </w:rPr>
              <w:t>)</w:t>
            </w:r>
          </w:p>
        </w:tc>
      </w:tr>
    </w:tbl>
    <w:p w:rsidR="0094016B" w:rsidRPr="0083287B" w:rsidRDefault="0094016B" w:rsidP="0049791A">
      <w:pPr>
        <w:pStyle w:val="2"/>
        <w:tabs>
          <w:tab w:val="left" w:pos="500"/>
        </w:tabs>
        <w:ind w:left="500" w:hanging="500"/>
        <w:rPr>
          <w:rFonts w:ascii="Calibri" w:hAnsi="Calibri" w:cs="Arial"/>
          <w:b/>
          <w:sz w:val="24"/>
        </w:rPr>
      </w:pPr>
    </w:p>
    <w:p w:rsidR="00112415" w:rsidRPr="000F6701" w:rsidRDefault="00E22D2E" w:rsidP="0049791A">
      <w:pPr>
        <w:pStyle w:val="2"/>
        <w:tabs>
          <w:tab w:val="left" w:pos="500"/>
        </w:tabs>
        <w:ind w:left="500" w:hanging="500"/>
        <w:rPr>
          <w:rFonts w:ascii="Calibri" w:hAnsi="Calibri" w:cs="Arial"/>
          <w:b/>
          <w:sz w:val="24"/>
        </w:rPr>
      </w:pPr>
      <w:r w:rsidRPr="0083287B">
        <w:rPr>
          <w:rFonts w:ascii="Calibri" w:hAnsi="Calibri" w:cs="Arial"/>
          <w:b/>
          <w:sz w:val="24"/>
        </w:rPr>
        <w:t xml:space="preserve">16. </w:t>
      </w:r>
      <w:r w:rsidR="00112415" w:rsidRPr="0083287B">
        <w:rPr>
          <w:rFonts w:ascii="Calibri" w:hAnsi="Calibri" w:cs="Arial"/>
          <w:b/>
          <w:sz w:val="24"/>
        </w:rPr>
        <w:t>LUGAR PARA LA PRESENTACIÓN DE PROPOSICIONES Y</w:t>
      </w:r>
      <w:r w:rsidR="00112415" w:rsidRPr="000F6701">
        <w:rPr>
          <w:rFonts w:ascii="Calibri" w:hAnsi="Calibri" w:cs="Arial"/>
          <w:b/>
          <w:sz w:val="24"/>
        </w:rPr>
        <w:t xml:space="preserve"> REGISTRO DE LICITANTES:</w:t>
      </w:r>
    </w:p>
    <w:p w:rsidR="00112415" w:rsidRPr="006753B3" w:rsidRDefault="00112415" w:rsidP="0049791A">
      <w:pPr>
        <w:spacing w:line="240" w:lineRule="exact"/>
        <w:jc w:val="both"/>
        <w:rPr>
          <w:rFonts w:ascii="Calibri" w:hAnsi="Calibri" w:cs="Arial"/>
          <w:color w:val="000000" w:themeColor="text1"/>
          <w:sz w:val="24"/>
        </w:rPr>
      </w:pPr>
    </w:p>
    <w:p w:rsidR="00112415" w:rsidRPr="00C31C96" w:rsidRDefault="00112415" w:rsidP="0005083C">
      <w:pPr>
        <w:pStyle w:val="3"/>
        <w:numPr>
          <w:ilvl w:val="1"/>
          <w:numId w:val="23"/>
        </w:numPr>
        <w:tabs>
          <w:tab w:val="num" w:pos="1100"/>
          <w:tab w:val="left" w:pos="1620"/>
        </w:tabs>
        <w:ind w:left="1100" w:hanging="600"/>
        <w:rPr>
          <w:rFonts w:ascii="Calibri" w:hAnsi="Calibri" w:cs="Arial"/>
          <w:b/>
          <w:color w:val="000000" w:themeColor="text1"/>
          <w:sz w:val="24"/>
          <w:u w:val="single"/>
        </w:rPr>
      </w:pPr>
      <w:r w:rsidRPr="006753B3">
        <w:rPr>
          <w:rFonts w:ascii="Calibri" w:hAnsi="Calibri" w:cs="Arial"/>
          <w:color w:val="000000" w:themeColor="text1"/>
          <w:sz w:val="24"/>
        </w:rPr>
        <w:t xml:space="preserve">Las proposiciones deberán ser </w:t>
      </w:r>
      <w:r w:rsidR="00677614" w:rsidRPr="006753B3">
        <w:rPr>
          <w:rFonts w:ascii="Calibri" w:hAnsi="Calibri" w:cs="Arial"/>
          <w:color w:val="000000" w:themeColor="text1"/>
          <w:sz w:val="24"/>
        </w:rPr>
        <w:t>presentadas</w:t>
      </w:r>
      <w:r w:rsidR="006F2BBE" w:rsidRPr="006753B3">
        <w:rPr>
          <w:rFonts w:ascii="Calibri" w:hAnsi="Calibri" w:cs="Arial"/>
          <w:color w:val="000000" w:themeColor="text1"/>
          <w:sz w:val="24"/>
        </w:rPr>
        <w:t xml:space="preserve"> por</w:t>
      </w:r>
      <w:r w:rsidR="00E00CCB" w:rsidRPr="006753B3">
        <w:rPr>
          <w:rFonts w:ascii="Calibri" w:hAnsi="Calibri" w:cs="Arial"/>
          <w:color w:val="000000" w:themeColor="text1"/>
          <w:sz w:val="24"/>
        </w:rPr>
        <w:t xml:space="preserve"> los licitantes, en el </w:t>
      </w:r>
      <w:r w:rsidR="00E00CCB" w:rsidRPr="006753B3">
        <w:rPr>
          <w:rFonts w:ascii="Calibri" w:hAnsi="Calibri" w:cs="Arial"/>
          <w:b/>
          <w:color w:val="000000" w:themeColor="text1"/>
          <w:sz w:val="24"/>
          <w:u w:val="single"/>
        </w:rPr>
        <w:t>área de</w:t>
      </w:r>
      <w:r w:rsidR="0094016B" w:rsidRPr="006753B3">
        <w:rPr>
          <w:rFonts w:ascii="Calibri" w:hAnsi="Calibri" w:cs="Arial"/>
          <w:b/>
          <w:color w:val="000000" w:themeColor="text1"/>
          <w:sz w:val="24"/>
          <w:u w:val="single"/>
        </w:rPr>
        <w:t xml:space="preserve"> </w:t>
      </w:r>
      <w:r w:rsidR="00E00CCB" w:rsidRPr="006753B3">
        <w:rPr>
          <w:rFonts w:ascii="Calibri" w:hAnsi="Calibri" w:cs="Arial"/>
          <w:b/>
          <w:color w:val="000000" w:themeColor="text1"/>
          <w:sz w:val="24"/>
          <w:u w:val="single"/>
        </w:rPr>
        <w:t xml:space="preserve">Recepción </w:t>
      </w:r>
      <w:r w:rsidRPr="006753B3">
        <w:rPr>
          <w:rFonts w:ascii="Calibri" w:hAnsi="Calibri" w:cs="Arial"/>
          <w:b/>
          <w:color w:val="000000" w:themeColor="text1"/>
          <w:sz w:val="24"/>
          <w:u w:val="single"/>
        </w:rPr>
        <w:t xml:space="preserve">de la </w:t>
      </w:r>
      <w:r w:rsidR="00FE37D7" w:rsidRPr="006753B3">
        <w:rPr>
          <w:rFonts w:ascii="Calibri" w:hAnsi="Calibri" w:cs="Arial"/>
          <w:b/>
          <w:color w:val="000000" w:themeColor="text1"/>
          <w:sz w:val="24"/>
          <w:u w:val="single"/>
        </w:rPr>
        <w:t xml:space="preserve">Dirección de Adquisiciones de </w:t>
      </w:r>
      <w:r w:rsidRPr="006753B3">
        <w:rPr>
          <w:rFonts w:ascii="Calibri" w:hAnsi="Calibri" w:cs="Arial"/>
          <w:b/>
          <w:color w:val="000000" w:themeColor="text1"/>
          <w:sz w:val="24"/>
          <w:u w:val="single"/>
        </w:rPr>
        <w:t>Oficialía Mayor de Gobierno</w:t>
      </w:r>
      <w:r w:rsidR="006F2BBE" w:rsidRPr="006753B3">
        <w:rPr>
          <w:rFonts w:ascii="Calibri" w:hAnsi="Calibri" w:cs="Arial"/>
          <w:b/>
          <w:color w:val="000000" w:themeColor="text1"/>
          <w:sz w:val="24"/>
          <w:u w:val="single"/>
        </w:rPr>
        <w:t>,</w:t>
      </w:r>
      <w:r w:rsidR="0094016B" w:rsidRPr="006753B3">
        <w:rPr>
          <w:rFonts w:ascii="Calibri" w:hAnsi="Calibri" w:cs="Arial"/>
          <w:b/>
          <w:color w:val="000000" w:themeColor="text1"/>
          <w:sz w:val="24"/>
          <w:u w:val="single"/>
        </w:rPr>
        <w:t xml:space="preserve"> </w:t>
      </w:r>
      <w:r w:rsidR="006F2BBE" w:rsidRPr="006753B3">
        <w:rPr>
          <w:rFonts w:ascii="Calibri" w:hAnsi="Calibri" w:cs="Arial"/>
          <w:color w:val="000000" w:themeColor="text1"/>
          <w:sz w:val="24"/>
        </w:rPr>
        <w:t>ubicada</w:t>
      </w:r>
      <w:r w:rsidRPr="006753B3">
        <w:rPr>
          <w:rFonts w:ascii="Calibri" w:hAnsi="Calibri" w:cs="Arial"/>
          <w:color w:val="000000" w:themeColor="text1"/>
          <w:sz w:val="24"/>
        </w:rPr>
        <w:t xml:space="preserve"> en el 3er. Piso del Edificio del Poder Ejecutivo </w:t>
      </w:r>
      <w:r w:rsidR="00BD4DFE" w:rsidRPr="006753B3">
        <w:rPr>
          <w:rFonts w:ascii="Calibri" w:hAnsi="Calibri" w:cs="Arial"/>
          <w:color w:val="000000" w:themeColor="text1"/>
          <w:sz w:val="24"/>
        </w:rPr>
        <w:t xml:space="preserve">del Estado </w:t>
      </w:r>
      <w:r w:rsidRPr="006753B3">
        <w:rPr>
          <w:rFonts w:ascii="Calibri" w:hAnsi="Calibri" w:cs="Arial"/>
          <w:color w:val="000000" w:themeColor="text1"/>
          <w:sz w:val="24"/>
        </w:rPr>
        <w:t xml:space="preserve">de Baja California, sita </w:t>
      </w:r>
      <w:r w:rsidRPr="00AD5FF4">
        <w:rPr>
          <w:rFonts w:ascii="Calibri" w:hAnsi="Calibri" w:cs="Arial"/>
          <w:color w:val="000000" w:themeColor="text1"/>
          <w:sz w:val="24"/>
        </w:rPr>
        <w:t xml:space="preserve">en Calzada Independencia </w:t>
      </w:r>
      <w:r w:rsidR="00EC49FD" w:rsidRPr="00AD5FF4">
        <w:rPr>
          <w:rFonts w:ascii="Calibri" w:hAnsi="Calibri" w:cs="Arial"/>
          <w:color w:val="000000" w:themeColor="text1"/>
          <w:sz w:val="24"/>
        </w:rPr>
        <w:t>número 994</w:t>
      </w:r>
      <w:r w:rsidR="00E00CCB" w:rsidRPr="00AD5FF4">
        <w:rPr>
          <w:rFonts w:ascii="Calibri" w:hAnsi="Calibri" w:cs="Arial"/>
          <w:color w:val="000000" w:themeColor="text1"/>
          <w:sz w:val="24"/>
        </w:rPr>
        <w:t xml:space="preserve">, Centro Cívico, </w:t>
      </w:r>
      <w:r w:rsidRPr="00AD5FF4">
        <w:rPr>
          <w:rFonts w:ascii="Calibri" w:hAnsi="Calibri" w:cs="Arial"/>
          <w:color w:val="000000" w:themeColor="text1"/>
          <w:sz w:val="24"/>
        </w:rPr>
        <w:t xml:space="preserve">en </w:t>
      </w:r>
      <w:r w:rsidR="006F2BBE" w:rsidRPr="00AD5FF4">
        <w:rPr>
          <w:rFonts w:ascii="Calibri" w:hAnsi="Calibri" w:cs="Arial"/>
          <w:color w:val="000000" w:themeColor="text1"/>
          <w:sz w:val="24"/>
        </w:rPr>
        <w:t>la Ciudad</w:t>
      </w:r>
      <w:r w:rsidRPr="00AD5FF4">
        <w:rPr>
          <w:rFonts w:ascii="Calibri" w:hAnsi="Calibri" w:cs="Arial"/>
          <w:color w:val="000000" w:themeColor="text1"/>
          <w:sz w:val="24"/>
        </w:rPr>
        <w:t xml:space="preserve"> de Mexicali, Baja California, México, a más tardar a </w:t>
      </w:r>
      <w:r w:rsidRPr="00C31C96">
        <w:rPr>
          <w:rFonts w:ascii="Calibri" w:hAnsi="Calibri" w:cs="Arial"/>
          <w:color w:val="000000" w:themeColor="text1"/>
          <w:sz w:val="24"/>
        </w:rPr>
        <w:t xml:space="preserve">las </w:t>
      </w:r>
      <w:r w:rsidR="0092024F" w:rsidRPr="00C31C96">
        <w:rPr>
          <w:rFonts w:ascii="Calibri" w:hAnsi="Calibri" w:cs="Arial"/>
          <w:b/>
          <w:color w:val="000000" w:themeColor="text1"/>
          <w:sz w:val="24"/>
          <w:u w:val="single"/>
        </w:rPr>
        <w:t>13</w:t>
      </w:r>
      <w:r w:rsidRPr="00C31C96">
        <w:rPr>
          <w:rFonts w:ascii="Calibri" w:hAnsi="Calibri" w:cs="Arial"/>
          <w:b/>
          <w:i/>
          <w:color w:val="000000" w:themeColor="text1"/>
          <w:sz w:val="24"/>
          <w:u w:val="single"/>
        </w:rPr>
        <w:t>:</w:t>
      </w:r>
      <w:r w:rsidR="0092024F" w:rsidRPr="00C31C96">
        <w:rPr>
          <w:rFonts w:ascii="Calibri" w:hAnsi="Calibri" w:cs="Arial"/>
          <w:b/>
          <w:i/>
          <w:color w:val="000000" w:themeColor="text1"/>
          <w:sz w:val="24"/>
          <w:u w:val="single"/>
        </w:rPr>
        <w:t>3</w:t>
      </w:r>
      <w:r w:rsidRPr="00C31C96">
        <w:rPr>
          <w:rFonts w:ascii="Calibri" w:hAnsi="Calibri" w:cs="Arial"/>
          <w:b/>
          <w:color w:val="000000" w:themeColor="text1"/>
          <w:sz w:val="24"/>
          <w:u w:val="single"/>
        </w:rPr>
        <w:t xml:space="preserve">0 horas del día </w:t>
      </w:r>
      <w:r w:rsidR="0092024F" w:rsidRPr="00C31C96">
        <w:rPr>
          <w:rFonts w:ascii="Calibri" w:hAnsi="Calibri" w:cs="Arial"/>
          <w:b/>
          <w:color w:val="000000" w:themeColor="text1"/>
          <w:sz w:val="24"/>
          <w:u w:val="single"/>
        </w:rPr>
        <w:t>15</w:t>
      </w:r>
      <w:r w:rsidR="006F4D3A" w:rsidRPr="00C31C96">
        <w:rPr>
          <w:rFonts w:ascii="Calibri" w:hAnsi="Calibri" w:cs="Arial"/>
          <w:b/>
          <w:color w:val="000000" w:themeColor="text1"/>
          <w:sz w:val="24"/>
          <w:u w:val="single"/>
        </w:rPr>
        <w:t xml:space="preserve"> de </w:t>
      </w:r>
      <w:r w:rsidR="0092024F" w:rsidRPr="00C31C96">
        <w:rPr>
          <w:rFonts w:ascii="Calibri" w:hAnsi="Calibri" w:cs="Arial"/>
          <w:b/>
          <w:color w:val="000000" w:themeColor="text1"/>
          <w:sz w:val="24"/>
          <w:u w:val="single"/>
        </w:rPr>
        <w:t>junio</w:t>
      </w:r>
      <w:r w:rsidR="00511130" w:rsidRPr="00C31C96">
        <w:rPr>
          <w:rFonts w:ascii="Calibri" w:hAnsi="Calibri" w:cs="Arial"/>
          <w:b/>
          <w:color w:val="000000" w:themeColor="text1"/>
          <w:sz w:val="24"/>
          <w:u w:val="single"/>
        </w:rPr>
        <w:t xml:space="preserve"> </w:t>
      </w:r>
      <w:r w:rsidR="00220C32" w:rsidRPr="00C31C96">
        <w:rPr>
          <w:rFonts w:ascii="Calibri" w:hAnsi="Calibri" w:cs="Arial"/>
          <w:b/>
          <w:color w:val="000000" w:themeColor="text1"/>
          <w:sz w:val="24"/>
          <w:u w:val="single"/>
        </w:rPr>
        <w:t>de 20</w:t>
      </w:r>
      <w:r w:rsidR="00BF4919" w:rsidRPr="00C31C96">
        <w:rPr>
          <w:rFonts w:ascii="Calibri" w:hAnsi="Calibri" w:cs="Arial"/>
          <w:b/>
          <w:color w:val="000000" w:themeColor="text1"/>
          <w:sz w:val="24"/>
          <w:u w:val="single"/>
        </w:rPr>
        <w:t>1</w:t>
      </w:r>
      <w:r w:rsidR="0092024F" w:rsidRPr="00C31C96">
        <w:rPr>
          <w:rFonts w:ascii="Calibri" w:hAnsi="Calibri" w:cs="Arial"/>
          <w:b/>
          <w:color w:val="000000" w:themeColor="text1"/>
          <w:sz w:val="24"/>
          <w:u w:val="single"/>
        </w:rPr>
        <w:t>7</w:t>
      </w:r>
      <w:r w:rsidR="00A270E7" w:rsidRPr="00C31C96">
        <w:rPr>
          <w:rFonts w:ascii="Calibri" w:hAnsi="Calibri" w:cs="Arial"/>
          <w:b/>
          <w:color w:val="000000" w:themeColor="text1"/>
          <w:sz w:val="24"/>
          <w:u w:val="single"/>
        </w:rPr>
        <w:t>,</w:t>
      </w:r>
      <w:r w:rsidR="00B36C80" w:rsidRPr="00C31C96">
        <w:rPr>
          <w:rFonts w:ascii="Calibri" w:hAnsi="Calibri" w:cs="Arial"/>
          <w:b/>
          <w:color w:val="000000" w:themeColor="text1"/>
          <w:sz w:val="24"/>
          <w:u w:val="single"/>
        </w:rPr>
        <w:t xml:space="preserve"> </w:t>
      </w:r>
      <w:r w:rsidR="00A270E7" w:rsidRPr="00C31C96">
        <w:rPr>
          <w:rFonts w:ascii="Calibri" w:hAnsi="Calibri" w:cs="Arial"/>
          <w:b/>
          <w:color w:val="000000" w:themeColor="text1"/>
          <w:sz w:val="24"/>
        </w:rPr>
        <w:t>en el entendido de que no se recibirá ninguna proposición que sea presentada fuera de esta hora.</w:t>
      </w:r>
    </w:p>
    <w:p w:rsidR="001F5DC5" w:rsidRPr="000F6701" w:rsidRDefault="001F5DC5" w:rsidP="0049791A">
      <w:pPr>
        <w:pStyle w:val="3"/>
        <w:tabs>
          <w:tab w:val="num" w:pos="1100"/>
          <w:tab w:val="left" w:pos="1620"/>
        </w:tabs>
        <w:rPr>
          <w:rFonts w:ascii="Calibri" w:hAnsi="Calibri" w:cs="Arial"/>
          <w:b/>
          <w:sz w:val="24"/>
          <w:u w:val="single"/>
        </w:rPr>
      </w:pPr>
    </w:p>
    <w:p w:rsidR="00BF4919" w:rsidRDefault="001F5DC5" w:rsidP="00BF4919">
      <w:pPr>
        <w:pStyle w:val="3"/>
        <w:tabs>
          <w:tab w:val="num" w:pos="1100"/>
          <w:tab w:val="left" w:pos="1620"/>
        </w:tabs>
        <w:ind w:left="1100" w:firstLine="0"/>
        <w:rPr>
          <w:rFonts w:ascii="Calibri" w:hAnsi="Calibri" w:cs="Arial"/>
          <w:b/>
          <w:sz w:val="24"/>
          <w:u w:val="single"/>
        </w:rPr>
      </w:pPr>
      <w:r w:rsidRPr="00141380">
        <w:rPr>
          <w:rFonts w:ascii="Calibri" w:hAnsi="Calibri" w:cs="Arial"/>
          <w:b/>
          <w:sz w:val="24"/>
          <w:u w:val="single"/>
        </w:rPr>
        <w:t xml:space="preserve">Para lo cual el licitante participante deberá considerar llegar 15 minutos antes de la hora fijada en el párrafo anterior para la correcta recepción </w:t>
      </w:r>
      <w:r w:rsidR="00E34AA6" w:rsidRPr="00141380">
        <w:rPr>
          <w:rFonts w:ascii="Calibri" w:hAnsi="Calibri" w:cs="Arial"/>
          <w:b/>
          <w:sz w:val="24"/>
          <w:u w:val="single"/>
        </w:rPr>
        <w:t xml:space="preserve">y registro </w:t>
      </w:r>
      <w:r w:rsidRPr="00141380">
        <w:rPr>
          <w:rFonts w:ascii="Calibri" w:hAnsi="Calibri" w:cs="Arial"/>
          <w:b/>
          <w:sz w:val="24"/>
          <w:u w:val="single"/>
        </w:rPr>
        <w:t>de sus proposiciones.</w:t>
      </w:r>
    </w:p>
    <w:p w:rsidR="00A1495B" w:rsidRPr="000F6701" w:rsidRDefault="00A1495B" w:rsidP="00D9540F">
      <w:pPr>
        <w:pStyle w:val="3"/>
        <w:tabs>
          <w:tab w:val="left" w:pos="1620"/>
        </w:tabs>
        <w:ind w:left="0" w:firstLine="0"/>
        <w:rPr>
          <w:rFonts w:ascii="Calibri" w:hAnsi="Calibri" w:cs="Arial"/>
          <w:b/>
          <w:sz w:val="24"/>
          <w:u w:val="single"/>
        </w:rPr>
      </w:pPr>
    </w:p>
    <w:p w:rsidR="00112415" w:rsidRPr="000F6701" w:rsidRDefault="00112415" w:rsidP="002A5088">
      <w:pPr>
        <w:pStyle w:val="2"/>
        <w:tabs>
          <w:tab w:val="left" w:pos="426"/>
        </w:tabs>
        <w:ind w:left="0"/>
        <w:rPr>
          <w:rFonts w:ascii="Calibri" w:hAnsi="Calibri" w:cs="Arial"/>
          <w:b/>
          <w:sz w:val="24"/>
        </w:rPr>
      </w:pPr>
      <w:r w:rsidRPr="000F6701">
        <w:rPr>
          <w:rFonts w:ascii="Calibri" w:hAnsi="Calibri" w:cs="Arial"/>
          <w:b/>
          <w:sz w:val="24"/>
        </w:rPr>
        <w:t>17.</w:t>
      </w:r>
      <w:r w:rsidRPr="000F6701">
        <w:rPr>
          <w:rFonts w:ascii="Calibri" w:hAnsi="Calibri" w:cs="Arial"/>
          <w:b/>
          <w:sz w:val="24"/>
        </w:rPr>
        <w:tab/>
        <w:t>PROPOSICIONES EXTEMPORÁNEAS:</w:t>
      </w:r>
    </w:p>
    <w:p w:rsidR="00112415" w:rsidRPr="000F6701" w:rsidRDefault="00112415" w:rsidP="00D9540F">
      <w:pPr>
        <w:spacing w:line="240" w:lineRule="exact"/>
        <w:jc w:val="both"/>
        <w:rPr>
          <w:rFonts w:ascii="Calibri" w:hAnsi="Calibri" w:cs="Arial"/>
          <w:sz w:val="24"/>
        </w:rPr>
      </w:pPr>
    </w:p>
    <w:p w:rsidR="00112415" w:rsidRPr="000F6701" w:rsidRDefault="00112415" w:rsidP="0005083C">
      <w:pPr>
        <w:pStyle w:val="3"/>
        <w:numPr>
          <w:ilvl w:val="1"/>
          <w:numId w:val="6"/>
        </w:numPr>
        <w:tabs>
          <w:tab w:val="clear" w:pos="1440"/>
          <w:tab w:val="num" w:pos="800"/>
        </w:tabs>
        <w:ind w:left="1200" w:right="27" w:hanging="600"/>
        <w:rPr>
          <w:rFonts w:ascii="Calibri" w:hAnsi="Calibri" w:cs="Arial"/>
          <w:sz w:val="24"/>
        </w:rPr>
      </w:pPr>
      <w:r w:rsidRPr="000F6701">
        <w:rPr>
          <w:rFonts w:ascii="Calibri" w:hAnsi="Calibri" w:cs="Arial"/>
          <w:sz w:val="24"/>
        </w:rPr>
        <w:t xml:space="preserve">Sólo se recibirán las proposiciones presentadas dentro del plazo y lugar estipulados en el punto anterior de éstas bases de </w:t>
      </w:r>
      <w:r w:rsidR="004D1FB7"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Las proposiciones entregadas a </w:t>
      </w:r>
      <w:r w:rsidR="004E01D9" w:rsidRPr="00511130">
        <w:rPr>
          <w:rFonts w:ascii="Calibri" w:hAnsi="Calibri" w:cs="Arial"/>
          <w:b/>
          <w:sz w:val="24"/>
        </w:rPr>
        <w:t>“La Convocante”</w:t>
      </w:r>
      <w:r w:rsidRPr="000F6701">
        <w:rPr>
          <w:rFonts w:ascii="Calibri" w:hAnsi="Calibri" w:cs="Arial"/>
          <w:sz w:val="24"/>
        </w:rPr>
        <w:t xml:space="preserve"> de manera extemporánea serán devueltas sin abrir al licitante que corresponda.</w:t>
      </w:r>
    </w:p>
    <w:p w:rsidR="00410C5D" w:rsidRDefault="00410C5D" w:rsidP="00D9540F">
      <w:pPr>
        <w:pStyle w:val="3"/>
        <w:ind w:left="0" w:firstLine="0"/>
        <w:rPr>
          <w:rFonts w:ascii="Calibri" w:hAnsi="Calibri" w:cs="Arial"/>
          <w:b/>
          <w:sz w:val="24"/>
        </w:rPr>
      </w:pPr>
    </w:p>
    <w:p w:rsidR="00112415" w:rsidRPr="000F6701" w:rsidRDefault="00112415" w:rsidP="002A5088">
      <w:pPr>
        <w:pStyle w:val="2"/>
        <w:tabs>
          <w:tab w:val="left" w:pos="426"/>
        </w:tabs>
        <w:ind w:left="0"/>
        <w:rPr>
          <w:rFonts w:ascii="Calibri" w:hAnsi="Calibri" w:cs="Arial"/>
          <w:sz w:val="24"/>
        </w:rPr>
      </w:pPr>
      <w:r w:rsidRPr="000F6701">
        <w:rPr>
          <w:rFonts w:ascii="Calibri" w:hAnsi="Calibri" w:cs="Arial"/>
          <w:b/>
          <w:sz w:val="24"/>
        </w:rPr>
        <w:t>18.</w:t>
      </w:r>
      <w:r w:rsidRPr="000F6701">
        <w:rPr>
          <w:rFonts w:ascii="Calibri" w:hAnsi="Calibri" w:cs="Arial"/>
          <w:b/>
          <w:sz w:val="24"/>
        </w:rPr>
        <w:tab/>
        <w:t>MODIFICACIÓN Y RETIRO DE PROPOSICIONES:</w:t>
      </w:r>
    </w:p>
    <w:p w:rsidR="00112415" w:rsidRPr="000F6701" w:rsidRDefault="00112415" w:rsidP="00D9540F">
      <w:pPr>
        <w:pStyle w:val="3"/>
        <w:ind w:left="0" w:firstLine="0"/>
        <w:rPr>
          <w:rFonts w:ascii="Calibri" w:hAnsi="Calibri" w:cs="Arial"/>
          <w:sz w:val="24"/>
        </w:rPr>
      </w:pPr>
    </w:p>
    <w:p w:rsidR="00112415" w:rsidRPr="000F6701" w:rsidRDefault="00112415" w:rsidP="0049791A">
      <w:pPr>
        <w:pStyle w:val="3"/>
        <w:tabs>
          <w:tab w:val="left" w:pos="360"/>
        </w:tabs>
        <w:ind w:left="1134" w:right="27" w:hanging="534"/>
        <w:rPr>
          <w:rFonts w:ascii="Calibri" w:hAnsi="Calibri" w:cs="Arial"/>
          <w:sz w:val="24"/>
        </w:rPr>
      </w:pPr>
      <w:r w:rsidRPr="000F6701">
        <w:rPr>
          <w:rFonts w:ascii="Calibri" w:hAnsi="Calibri" w:cs="Arial"/>
          <w:b/>
          <w:sz w:val="24"/>
        </w:rPr>
        <w:t>18.1.</w:t>
      </w:r>
      <w:r w:rsidRPr="000F6701">
        <w:rPr>
          <w:rFonts w:ascii="Calibri" w:hAnsi="Calibri" w:cs="Arial"/>
          <w:sz w:val="24"/>
        </w:rPr>
        <w:tab/>
        <w:t>Las proposiciones no podrán ser modificadas, una vez transcurrido el plazo para el inicio del acto de presentación de proposiciones y apertura de propuestas técnicas.</w:t>
      </w:r>
    </w:p>
    <w:p w:rsidR="00112415" w:rsidRPr="000F6701" w:rsidRDefault="00112415" w:rsidP="00D9540F">
      <w:pPr>
        <w:pStyle w:val="3"/>
        <w:ind w:left="0" w:firstLine="0"/>
        <w:rPr>
          <w:rFonts w:ascii="Calibri" w:hAnsi="Calibri" w:cs="Arial"/>
          <w:sz w:val="24"/>
        </w:rPr>
      </w:pPr>
    </w:p>
    <w:p w:rsidR="00112415" w:rsidRPr="000F6701" w:rsidRDefault="00112415" w:rsidP="0005083C">
      <w:pPr>
        <w:pStyle w:val="3"/>
        <w:numPr>
          <w:ilvl w:val="1"/>
          <w:numId w:val="9"/>
        </w:numPr>
        <w:tabs>
          <w:tab w:val="num" w:pos="1134"/>
        </w:tabs>
        <w:ind w:left="1134" w:right="27" w:hanging="567"/>
        <w:rPr>
          <w:rFonts w:ascii="Calibri" w:hAnsi="Calibri" w:cs="Arial"/>
          <w:sz w:val="24"/>
        </w:rPr>
      </w:pPr>
      <w:r w:rsidRPr="000F6701">
        <w:rPr>
          <w:rFonts w:ascii="Calibri" w:hAnsi="Calibri" w:cs="Arial"/>
          <w:sz w:val="24"/>
        </w:rPr>
        <w:t xml:space="preserve">No se podrán retirar proposiciones durante el vencimiento del plazo para la presentación de las proposiciones y la expiración del período de vigencia especificado por el licitante en el </w:t>
      </w:r>
      <w:r w:rsidR="00385804">
        <w:rPr>
          <w:rFonts w:ascii="Calibri" w:hAnsi="Calibri" w:cs="Arial"/>
          <w:sz w:val="24"/>
        </w:rPr>
        <w:t>Catá</w:t>
      </w:r>
      <w:r w:rsidR="00E8380A" w:rsidRPr="000F6701">
        <w:rPr>
          <w:rFonts w:ascii="Calibri" w:hAnsi="Calibri" w:cs="Arial"/>
          <w:sz w:val="24"/>
        </w:rPr>
        <w:t xml:space="preserve">logo de Conceptos </w:t>
      </w:r>
      <w:r w:rsidR="00147A02">
        <w:rPr>
          <w:rFonts w:ascii="Calibri" w:hAnsi="Calibri" w:cs="Arial"/>
          <w:b/>
          <w:sz w:val="24"/>
        </w:rPr>
        <w:t>(</w:t>
      </w:r>
      <w:r w:rsidR="00511130">
        <w:rPr>
          <w:rFonts w:ascii="Calibri" w:hAnsi="Calibri" w:cs="Arial"/>
          <w:b/>
          <w:sz w:val="24"/>
        </w:rPr>
        <w:t>ANEXO 7</w:t>
      </w:r>
      <w:r w:rsidR="00E8380A" w:rsidRPr="000F6701">
        <w:rPr>
          <w:rFonts w:ascii="Calibri" w:hAnsi="Calibri" w:cs="Arial"/>
          <w:b/>
          <w:sz w:val="24"/>
        </w:rPr>
        <w:t>)</w:t>
      </w:r>
      <w:r w:rsidR="00E8380A" w:rsidRPr="000F6701">
        <w:rPr>
          <w:rFonts w:ascii="Calibri" w:hAnsi="Calibri" w:cs="Arial"/>
          <w:sz w:val="24"/>
        </w:rPr>
        <w:t xml:space="preserve"> y el </w:t>
      </w:r>
      <w:r w:rsidR="006663C6" w:rsidRPr="000F6701">
        <w:rPr>
          <w:rFonts w:ascii="Calibri" w:hAnsi="Calibri" w:cs="Arial"/>
          <w:sz w:val="24"/>
        </w:rPr>
        <w:t xml:space="preserve">Formato de Propuesta Económica </w:t>
      </w:r>
      <w:r w:rsidR="004D1FB7" w:rsidRPr="000F6701">
        <w:rPr>
          <w:rFonts w:ascii="Calibri" w:hAnsi="Calibri" w:cs="Arial"/>
          <w:b/>
          <w:sz w:val="24"/>
        </w:rPr>
        <w:t>(</w:t>
      </w:r>
      <w:r w:rsidR="00511130" w:rsidRPr="000F6701">
        <w:rPr>
          <w:rFonts w:ascii="Calibri" w:hAnsi="Calibri" w:cs="Arial"/>
          <w:b/>
          <w:sz w:val="24"/>
        </w:rPr>
        <w:t>ANEXO</w:t>
      </w:r>
      <w:r w:rsidR="00EC49FD" w:rsidRPr="000F6701">
        <w:rPr>
          <w:rFonts w:ascii="Calibri" w:hAnsi="Calibri" w:cs="Arial"/>
          <w:b/>
          <w:sz w:val="24"/>
        </w:rPr>
        <w:t xml:space="preserve"> </w:t>
      </w:r>
      <w:r w:rsidR="00147A02">
        <w:rPr>
          <w:rFonts w:ascii="Calibri" w:hAnsi="Calibri" w:cs="Arial"/>
          <w:b/>
          <w:sz w:val="24"/>
        </w:rPr>
        <w:t>8</w:t>
      </w:r>
      <w:r w:rsidR="00EC49FD" w:rsidRPr="000F6701">
        <w:rPr>
          <w:rFonts w:ascii="Calibri" w:hAnsi="Calibri" w:cs="Arial"/>
          <w:b/>
          <w:sz w:val="24"/>
        </w:rPr>
        <w:t>)</w:t>
      </w:r>
      <w:r w:rsidR="00816183">
        <w:rPr>
          <w:rFonts w:ascii="Calibri" w:hAnsi="Calibri" w:cs="Arial"/>
          <w:b/>
          <w:sz w:val="24"/>
        </w:rPr>
        <w:t>.</w:t>
      </w:r>
    </w:p>
    <w:p w:rsidR="00F34308" w:rsidRDefault="00F34308" w:rsidP="0049791A">
      <w:pPr>
        <w:pStyle w:val="Ttulo3"/>
        <w:ind w:right="27"/>
        <w:rPr>
          <w:rFonts w:ascii="Times New Roman" w:hAnsi="Times New Roman"/>
          <w:b w:val="0"/>
          <w:sz w:val="20"/>
        </w:rPr>
      </w:pPr>
    </w:p>
    <w:p w:rsidR="00112415" w:rsidRPr="000F6701" w:rsidRDefault="00112415" w:rsidP="0049791A">
      <w:pPr>
        <w:pStyle w:val="Ttulo3"/>
        <w:ind w:right="27"/>
        <w:rPr>
          <w:rFonts w:ascii="Calibri" w:hAnsi="Calibri" w:cs="Arial"/>
          <w:bCs/>
        </w:rPr>
      </w:pPr>
      <w:r w:rsidRPr="000F6701">
        <w:rPr>
          <w:rFonts w:ascii="Calibri" w:hAnsi="Calibri" w:cs="Arial"/>
          <w:bCs/>
        </w:rPr>
        <w:t>E. APERTURA Y EVALUACIÓN DE LAS PROPOSICIONES</w:t>
      </w:r>
    </w:p>
    <w:p w:rsidR="00112415" w:rsidRPr="000F6701" w:rsidRDefault="00112415" w:rsidP="0049791A">
      <w:pPr>
        <w:pStyle w:val="2"/>
        <w:ind w:left="0" w:right="27"/>
        <w:rPr>
          <w:rFonts w:ascii="Calibri" w:hAnsi="Calibri" w:cs="Arial"/>
          <w:sz w:val="24"/>
        </w:rPr>
      </w:pPr>
    </w:p>
    <w:p w:rsidR="00112415" w:rsidRPr="000F6701" w:rsidRDefault="00112415" w:rsidP="0049791A">
      <w:pPr>
        <w:pStyle w:val="2"/>
        <w:tabs>
          <w:tab w:val="left" w:pos="426"/>
        </w:tabs>
        <w:ind w:left="0" w:right="27"/>
        <w:rPr>
          <w:rFonts w:ascii="Calibri" w:hAnsi="Calibri" w:cs="Arial"/>
          <w:sz w:val="24"/>
        </w:rPr>
      </w:pPr>
      <w:r w:rsidRPr="000F6701">
        <w:rPr>
          <w:rFonts w:ascii="Calibri" w:hAnsi="Calibri" w:cs="Arial"/>
          <w:b/>
          <w:sz w:val="24"/>
        </w:rPr>
        <w:t>19.</w:t>
      </w:r>
      <w:r w:rsidRPr="000F6701">
        <w:rPr>
          <w:rFonts w:ascii="Calibri" w:hAnsi="Calibri" w:cs="Arial"/>
          <w:sz w:val="24"/>
        </w:rPr>
        <w:tab/>
      </w:r>
      <w:r w:rsidRPr="000F6701">
        <w:rPr>
          <w:rFonts w:ascii="Calibri" w:hAnsi="Calibri" w:cs="Arial"/>
          <w:b/>
          <w:sz w:val="24"/>
        </w:rPr>
        <w:t>APERTURA DE PROPUESTAS TÉCNICAS DE LOS LICITANTES:</w:t>
      </w:r>
    </w:p>
    <w:p w:rsidR="00112415" w:rsidRPr="000F6701" w:rsidRDefault="00112415" w:rsidP="0049791A">
      <w:pPr>
        <w:pStyle w:val="2"/>
        <w:ind w:left="0" w:right="27"/>
        <w:rPr>
          <w:rFonts w:ascii="Calibri" w:hAnsi="Calibri" w:cs="Arial"/>
          <w:sz w:val="24"/>
        </w:rPr>
      </w:pPr>
    </w:p>
    <w:p w:rsidR="00112415" w:rsidRPr="000F6701" w:rsidRDefault="00112415" w:rsidP="00147A02">
      <w:pPr>
        <w:pStyle w:val="3"/>
        <w:tabs>
          <w:tab w:val="left" w:pos="720"/>
          <w:tab w:val="left" w:pos="990"/>
          <w:tab w:val="left" w:pos="1134"/>
          <w:tab w:val="left" w:pos="1170"/>
          <w:tab w:val="left" w:pos="1260"/>
        </w:tabs>
        <w:ind w:left="1134" w:right="27" w:hanging="534"/>
        <w:rPr>
          <w:rFonts w:ascii="Calibri" w:hAnsi="Calibri" w:cs="Arial"/>
          <w:sz w:val="24"/>
        </w:rPr>
      </w:pPr>
      <w:r w:rsidRPr="000F6701">
        <w:rPr>
          <w:rFonts w:ascii="Calibri" w:hAnsi="Calibri" w:cs="Arial"/>
          <w:b/>
          <w:sz w:val="24"/>
        </w:rPr>
        <w:t>19.1</w:t>
      </w:r>
      <w:r w:rsidR="00147A02">
        <w:rPr>
          <w:rFonts w:ascii="Calibri" w:hAnsi="Calibri" w:cs="Arial"/>
          <w:b/>
          <w:sz w:val="24"/>
        </w:rPr>
        <w:t xml:space="preserve"> </w:t>
      </w:r>
      <w:r w:rsidRPr="000F6701">
        <w:rPr>
          <w:rFonts w:ascii="Calibri" w:hAnsi="Calibri" w:cs="Arial"/>
          <w:sz w:val="24"/>
        </w:rPr>
        <w:t>El acto se llevará a cabo en dos etapas conforme a lo señalado</w:t>
      </w:r>
      <w:r w:rsidR="00AC1FB6">
        <w:rPr>
          <w:rFonts w:ascii="Calibri" w:hAnsi="Calibri" w:cs="Arial"/>
          <w:sz w:val="24"/>
        </w:rPr>
        <w:t xml:space="preserve"> en el artículo 32 de la Ley de</w:t>
      </w:r>
      <w:r w:rsidR="00147A02">
        <w:rPr>
          <w:rFonts w:ascii="Calibri" w:hAnsi="Calibri" w:cs="Arial"/>
          <w:sz w:val="24"/>
        </w:rPr>
        <w:t xml:space="preserve"> </w:t>
      </w:r>
      <w:r w:rsidRPr="000F6701">
        <w:rPr>
          <w:rFonts w:ascii="Calibri" w:hAnsi="Calibri" w:cs="Arial"/>
          <w:sz w:val="24"/>
        </w:rPr>
        <w:t xml:space="preserve">Adquisiciones, Arrendamientos y </w:t>
      </w:r>
      <w:r w:rsidR="00B360A5" w:rsidRPr="000F6701">
        <w:rPr>
          <w:rFonts w:ascii="Calibri" w:hAnsi="Calibri" w:cs="Arial"/>
          <w:sz w:val="24"/>
        </w:rPr>
        <w:t>Servicios para el Estado</w:t>
      </w:r>
      <w:r w:rsidRPr="000F6701">
        <w:rPr>
          <w:rFonts w:ascii="Calibri" w:hAnsi="Calibri" w:cs="Arial"/>
          <w:sz w:val="24"/>
        </w:rPr>
        <w:t xml:space="preserve"> de Baja California y 35 de su Reglamento. </w:t>
      </w:r>
    </w:p>
    <w:p w:rsidR="00112415" w:rsidRPr="006753B3" w:rsidRDefault="00112415" w:rsidP="0049791A">
      <w:pPr>
        <w:pStyle w:val="3"/>
        <w:ind w:left="0" w:right="27" w:firstLine="0"/>
        <w:rPr>
          <w:rFonts w:ascii="Calibri" w:hAnsi="Calibri" w:cs="Arial"/>
          <w:color w:val="000000" w:themeColor="text1"/>
          <w:sz w:val="24"/>
        </w:rPr>
      </w:pPr>
    </w:p>
    <w:p w:rsidR="00112415" w:rsidRPr="006753B3" w:rsidRDefault="00281FEE" w:rsidP="0049791A">
      <w:pPr>
        <w:pStyle w:val="3"/>
        <w:ind w:left="1134" w:right="27" w:hanging="567"/>
        <w:rPr>
          <w:rFonts w:ascii="Calibri" w:hAnsi="Calibri" w:cs="Arial"/>
          <w:color w:val="000000" w:themeColor="text1"/>
          <w:sz w:val="24"/>
        </w:rPr>
      </w:pPr>
      <w:r w:rsidRPr="006753B3">
        <w:rPr>
          <w:rFonts w:ascii="Calibri" w:hAnsi="Calibri" w:cs="Arial"/>
          <w:b/>
          <w:color w:val="000000" w:themeColor="text1"/>
          <w:sz w:val="24"/>
        </w:rPr>
        <w:t>19.2</w:t>
      </w:r>
      <w:r w:rsidRPr="006753B3">
        <w:rPr>
          <w:rFonts w:ascii="Calibri" w:hAnsi="Calibri" w:cs="Arial"/>
          <w:color w:val="000000" w:themeColor="text1"/>
          <w:sz w:val="24"/>
        </w:rPr>
        <w:t xml:space="preserve"> </w:t>
      </w:r>
      <w:r w:rsidRPr="00511130">
        <w:rPr>
          <w:rFonts w:ascii="Calibri" w:hAnsi="Calibri" w:cs="Arial"/>
          <w:b/>
          <w:color w:val="000000" w:themeColor="text1"/>
          <w:sz w:val="24"/>
        </w:rPr>
        <w:t>“</w:t>
      </w:r>
      <w:r w:rsidR="004E01D9" w:rsidRPr="00511130">
        <w:rPr>
          <w:rFonts w:ascii="Calibri" w:hAnsi="Calibri" w:cs="Arial"/>
          <w:b/>
          <w:color w:val="000000" w:themeColor="text1"/>
          <w:sz w:val="24"/>
        </w:rPr>
        <w:t>La Convocante”</w:t>
      </w:r>
      <w:r w:rsidR="00112415" w:rsidRPr="006753B3">
        <w:rPr>
          <w:rFonts w:ascii="Calibri" w:hAnsi="Calibri" w:cs="Arial"/>
          <w:color w:val="000000" w:themeColor="text1"/>
          <w:sz w:val="24"/>
        </w:rPr>
        <w:t xml:space="preserve"> iniciará el </w:t>
      </w:r>
      <w:r w:rsidR="00112415" w:rsidRPr="00511130">
        <w:rPr>
          <w:rFonts w:ascii="Calibri" w:hAnsi="Calibri" w:cs="Arial"/>
          <w:b/>
          <w:color w:val="000000" w:themeColor="text1"/>
          <w:sz w:val="24"/>
        </w:rPr>
        <w:t>acto de recepción de proposiciones y apertura de propuestas técnicas</w:t>
      </w:r>
      <w:r w:rsidR="00112415" w:rsidRPr="004036A1">
        <w:rPr>
          <w:rFonts w:ascii="Calibri" w:hAnsi="Calibri" w:cs="Arial"/>
          <w:color w:val="000000" w:themeColor="text1"/>
          <w:sz w:val="24"/>
        </w:rPr>
        <w:t xml:space="preserve">, </w:t>
      </w:r>
      <w:r w:rsidR="00112415" w:rsidRPr="0092024F">
        <w:rPr>
          <w:rFonts w:ascii="Calibri" w:hAnsi="Calibri" w:cs="Arial"/>
          <w:color w:val="000000" w:themeColor="text1"/>
          <w:sz w:val="24"/>
        </w:rPr>
        <w:t xml:space="preserve">a </w:t>
      </w:r>
      <w:r w:rsidR="00112415" w:rsidRPr="00C31C96">
        <w:rPr>
          <w:rFonts w:ascii="Calibri" w:hAnsi="Calibri" w:cs="Arial"/>
          <w:color w:val="000000" w:themeColor="text1"/>
          <w:sz w:val="24"/>
        </w:rPr>
        <w:t xml:space="preserve">las </w:t>
      </w:r>
      <w:r w:rsidR="0092024F" w:rsidRPr="00C31C96">
        <w:rPr>
          <w:rFonts w:ascii="Calibri" w:hAnsi="Calibri" w:cs="Arial"/>
          <w:b/>
          <w:color w:val="000000" w:themeColor="text1"/>
          <w:sz w:val="24"/>
        </w:rPr>
        <w:t>13</w:t>
      </w:r>
      <w:r w:rsidR="00112415" w:rsidRPr="00C31C96">
        <w:rPr>
          <w:rFonts w:ascii="Calibri" w:hAnsi="Calibri" w:cs="Arial"/>
          <w:b/>
          <w:color w:val="000000" w:themeColor="text1"/>
          <w:sz w:val="24"/>
        </w:rPr>
        <w:t>:</w:t>
      </w:r>
      <w:r w:rsidR="0092024F" w:rsidRPr="00C31C96">
        <w:rPr>
          <w:rFonts w:ascii="Calibri" w:hAnsi="Calibri" w:cs="Arial"/>
          <w:b/>
          <w:color w:val="000000" w:themeColor="text1"/>
          <w:sz w:val="24"/>
        </w:rPr>
        <w:t>3</w:t>
      </w:r>
      <w:r w:rsidR="00112415" w:rsidRPr="00C31C96">
        <w:rPr>
          <w:rFonts w:ascii="Calibri" w:hAnsi="Calibri" w:cs="Arial"/>
          <w:b/>
          <w:color w:val="000000" w:themeColor="text1"/>
          <w:sz w:val="24"/>
        </w:rPr>
        <w:t xml:space="preserve">0 horas del día </w:t>
      </w:r>
      <w:r w:rsidR="0092024F" w:rsidRPr="00C31C96">
        <w:rPr>
          <w:rFonts w:ascii="Calibri" w:hAnsi="Calibri" w:cs="Arial"/>
          <w:b/>
          <w:color w:val="000000" w:themeColor="text1"/>
          <w:sz w:val="24"/>
        </w:rPr>
        <w:t>15</w:t>
      </w:r>
      <w:r w:rsidR="006F4D3A" w:rsidRPr="00C31C96">
        <w:rPr>
          <w:rFonts w:ascii="Calibri" w:hAnsi="Calibri" w:cs="Arial"/>
          <w:b/>
          <w:color w:val="000000" w:themeColor="text1"/>
          <w:sz w:val="24"/>
        </w:rPr>
        <w:t xml:space="preserve"> de </w:t>
      </w:r>
      <w:r w:rsidR="0092024F" w:rsidRPr="00C31C96">
        <w:rPr>
          <w:rFonts w:ascii="Calibri" w:hAnsi="Calibri" w:cs="Arial"/>
          <w:b/>
          <w:color w:val="000000" w:themeColor="text1"/>
          <w:sz w:val="24"/>
        </w:rPr>
        <w:t>junio</w:t>
      </w:r>
      <w:r w:rsidR="00220C32" w:rsidRPr="00C31C96">
        <w:rPr>
          <w:rFonts w:ascii="Calibri" w:hAnsi="Calibri" w:cs="Arial"/>
          <w:b/>
          <w:color w:val="000000" w:themeColor="text1"/>
          <w:sz w:val="24"/>
        </w:rPr>
        <w:t xml:space="preserve"> de 20</w:t>
      </w:r>
      <w:r w:rsidR="003D3766" w:rsidRPr="00C31C96">
        <w:rPr>
          <w:rFonts w:ascii="Calibri" w:hAnsi="Calibri" w:cs="Arial"/>
          <w:b/>
          <w:color w:val="000000" w:themeColor="text1"/>
          <w:sz w:val="24"/>
        </w:rPr>
        <w:t>1</w:t>
      </w:r>
      <w:r w:rsidR="0092024F" w:rsidRPr="00C31C96">
        <w:rPr>
          <w:rFonts w:ascii="Calibri" w:hAnsi="Calibri" w:cs="Arial"/>
          <w:b/>
          <w:color w:val="000000" w:themeColor="text1"/>
          <w:sz w:val="24"/>
        </w:rPr>
        <w:t>7</w:t>
      </w:r>
      <w:r w:rsidR="00112415" w:rsidRPr="00C31C96">
        <w:rPr>
          <w:rFonts w:ascii="Calibri" w:hAnsi="Calibri" w:cs="Arial"/>
          <w:color w:val="000000" w:themeColor="text1"/>
          <w:sz w:val="24"/>
        </w:rPr>
        <w:t xml:space="preserve"> en</w:t>
      </w:r>
      <w:r w:rsidR="00112415" w:rsidRPr="00AD5FF4">
        <w:rPr>
          <w:rFonts w:ascii="Calibri" w:hAnsi="Calibri" w:cs="Arial"/>
          <w:color w:val="000000" w:themeColor="text1"/>
          <w:sz w:val="24"/>
        </w:rPr>
        <w:t xml:space="preserve"> la </w:t>
      </w:r>
      <w:r w:rsidR="00112415" w:rsidRPr="00AD5FF4">
        <w:rPr>
          <w:rFonts w:ascii="Calibri" w:hAnsi="Calibri" w:cs="Arial"/>
          <w:b/>
          <w:color w:val="000000" w:themeColor="text1"/>
          <w:sz w:val="24"/>
        </w:rPr>
        <w:t>Sala de Juntas de la</w:t>
      </w:r>
      <w:r w:rsidR="00B1520C" w:rsidRPr="00AD5FF4">
        <w:rPr>
          <w:rFonts w:ascii="Calibri" w:hAnsi="Calibri" w:cs="Arial"/>
          <w:b/>
          <w:color w:val="000000" w:themeColor="text1"/>
          <w:sz w:val="24"/>
        </w:rPr>
        <w:t xml:space="preserve"> Dirección de Adquisiciones de </w:t>
      </w:r>
      <w:r w:rsidR="00112415" w:rsidRPr="00AD5FF4">
        <w:rPr>
          <w:rFonts w:ascii="Calibri" w:hAnsi="Calibri" w:cs="Arial"/>
          <w:b/>
          <w:color w:val="000000" w:themeColor="text1"/>
          <w:sz w:val="24"/>
        </w:rPr>
        <w:t>Oficialía Mayor de Gobierno</w:t>
      </w:r>
      <w:r w:rsidR="00112415" w:rsidRPr="00AD5FF4">
        <w:rPr>
          <w:rFonts w:ascii="Calibri" w:hAnsi="Calibri" w:cs="Arial"/>
          <w:color w:val="000000" w:themeColor="text1"/>
          <w:sz w:val="24"/>
        </w:rPr>
        <w:t>, ubicada en</w:t>
      </w:r>
      <w:r w:rsidR="00112415" w:rsidRPr="006753B3">
        <w:rPr>
          <w:rFonts w:ascii="Calibri" w:hAnsi="Calibri" w:cs="Arial"/>
          <w:color w:val="000000" w:themeColor="text1"/>
          <w:sz w:val="24"/>
        </w:rPr>
        <w:t xml:space="preserve"> el 3er piso del Edificio del Poder Ejecutivo </w:t>
      </w:r>
      <w:r w:rsidR="00BD4DFE" w:rsidRPr="006753B3">
        <w:rPr>
          <w:rFonts w:ascii="Calibri" w:hAnsi="Calibri" w:cs="Arial"/>
          <w:color w:val="000000" w:themeColor="text1"/>
          <w:sz w:val="24"/>
        </w:rPr>
        <w:t xml:space="preserve">del Estado </w:t>
      </w:r>
      <w:r w:rsidR="00112415" w:rsidRPr="006753B3">
        <w:rPr>
          <w:rFonts w:ascii="Calibri" w:hAnsi="Calibri" w:cs="Arial"/>
          <w:color w:val="000000" w:themeColor="text1"/>
          <w:sz w:val="24"/>
        </w:rPr>
        <w:t xml:space="preserve">de Baja California, ubicado en: Calzada Independencia </w:t>
      </w:r>
      <w:r w:rsidR="00B1520C" w:rsidRPr="006753B3">
        <w:rPr>
          <w:rFonts w:ascii="Calibri" w:hAnsi="Calibri" w:cs="Arial"/>
          <w:color w:val="000000" w:themeColor="text1"/>
          <w:sz w:val="24"/>
        </w:rPr>
        <w:t>No. 994</w:t>
      </w:r>
      <w:r w:rsidR="0073515B" w:rsidRPr="006753B3">
        <w:rPr>
          <w:rFonts w:ascii="Calibri" w:hAnsi="Calibri" w:cs="Arial"/>
          <w:color w:val="000000" w:themeColor="text1"/>
          <w:sz w:val="24"/>
        </w:rPr>
        <w:t>, Centro Cívico, de la ciu</w:t>
      </w:r>
      <w:r w:rsidR="00112415" w:rsidRPr="006753B3">
        <w:rPr>
          <w:rFonts w:ascii="Calibri" w:hAnsi="Calibri" w:cs="Arial"/>
          <w:color w:val="000000" w:themeColor="text1"/>
          <w:sz w:val="24"/>
        </w:rPr>
        <w:t xml:space="preserve">dad de Mexicali, Baja California. </w:t>
      </w:r>
    </w:p>
    <w:p w:rsidR="00112415" w:rsidRPr="000F6701" w:rsidRDefault="00112415" w:rsidP="0049791A">
      <w:pPr>
        <w:pStyle w:val="Textodebloque"/>
        <w:tabs>
          <w:tab w:val="left" w:pos="1440"/>
        </w:tabs>
        <w:spacing w:line="240" w:lineRule="auto"/>
        <w:ind w:left="142" w:right="27" w:hanging="709"/>
        <w:rPr>
          <w:rFonts w:ascii="Calibri" w:hAnsi="Calibri" w:cs="Arial"/>
        </w:rPr>
      </w:pPr>
    </w:p>
    <w:p w:rsidR="00112415" w:rsidRPr="000F6701" w:rsidRDefault="00112415" w:rsidP="0049791A">
      <w:pPr>
        <w:pStyle w:val="Textodebloque"/>
        <w:tabs>
          <w:tab w:val="left" w:pos="1440"/>
        </w:tabs>
        <w:spacing w:line="240" w:lineRule="auto"/>
        <w:ind w:left="1134" w:right="27" w:firstLine="0"/>
        <w:rPr>
          <w:rFonts w:ascii="Calibri" w:hAnsi="Calibri" w:cs="Arial"/>
        </w:rPr>
      </w:pPr>
      <w:r w:rsidRPr="000F6701">
        <w:rPr>
          <w:rFonts w:ascii="Calibri" w:hAnsi="Calibri" w:cs="Arial"/>
        </w:rPr>
        <w:t xml:space="preserve">Las proposiciones presentadas por medio del servicio postal o de mensajería, podrán participar en este proceso de </w:t>
      </w:r>
      <w:r w:rsidR="004D1FB7" w:rsidRPr="000F6701">
        <w:rPr>
          <w:rFonts w:ascii="Calibri" w:hAnsi="Calibri" w:cs="Arial"/>
        </w:rPr>
        <w:t>l</w:t>
      </w:r>
      <w:r w:rsidR="006D20E8" w:rsidRPr="000F6701">
        <w:rPr>
          <w:rFonts w:ascii="Calibri" w:hAnsi="Calibri" w:cs="Arial"/>
        </w:rPr>
        <w:t>icitación</w:t>
      </w:r>
      <w:r w:rsidRPr="000F6701">
        <w:rPr>
          <w:rFonts w:ascii="Calibri" w:hAnsi="Calibri" w:cs="Arial"/>
        </w:rPr>
        <w:t xml:space="preserve">, cuando las mismas sean presentadas en tiempo, lugar y forma, previo al acto de apertura de proposiciones técnicas, en caso de no cumplir con los términos y condiciones para la presentación de las mismas, estas no serán recibidas por </w:t>
      </w:r>
      <w:r w:rsidR="004E01D9" w:rsidRPr="00511130">
        <w:rPr>
          <w:rFonts w:ascii="Calibri" w:hAnsi="Calibri" w:cs="Arial"/>
          <w:b/>
        </w:rPr>
        <w:t>“La Convocante”</w:t>
      </w:r>
      <w:r w:rsidRPr="000F6701">
        <w:rPr>
          <w:rFonts w:ascii="Calibri" w:hAnsi="Calibri" w:cs="Arial"/>
        </w:rPr>
        <w:t xml:space="preserve"> para su revisión. </w:t>
      </w:r>
    </w:p>
    <w:p w:rsidR="00112415" w:rsidRPr="000F6701" w:rsidRDefault="00112415" w:rsidP="0049791A">
      <w:pPr>
        <w:pStyle w:val="Textodebloque"/>
        <w:tabs>
          <w:tab w:val="left" w:pos="1440"/>
        </w:tabs>
        <w:spacing w:line="240" w:lineRule="auto"/>
        <w:ind w:left="142" w:right="27" w:hanging="709"/>
        <w:rPr>
          <w:rFonts w:ascii="Calibri" w:hAnsi="Calibri" w:cs="Arial"/>
        </w:rPr>
      </w:pPr>
    </w:p>
    <w:p w:rsidR="00112415" w:rsidRPr="000F6701" w:rsidRDefault="00112415" w:rsidP="0049791A">
      <w:pPr>
        <w:pStyle w:val="3"/>
        <w:ind w:left="1134" w:right="27" w:hanging="567"/>
        <w:rPr>
          <w:rFonts w:ascii="Calibri" w:hAnsi="Calibri" w:cs="Arial"/>
          <w:sz w:val="24"/>
        </w:rPr>
      </w:pPr>
      <w:r w:rsidRPr="000F6701">
        <w:rPr>
          <w:rFonts w:ascii="Calibri" w:hAnsi="Calibri" w:cs="Arial"/>
          <w:b/>
          <w:sz w:val="24"/>
        </w:rPr>
        <w:t>19.3</w:t>
      </w:r>
      <w:r w:rsidR="009177BF" w:rsidRPr="000F6701">
        <w:rPr>
          <w:rFonts w:ascii="Calibri" w:hAnsi="Calibri" w:cs="Arial"/>
          <w:sz w:val="24"/>
        </w:rPr>
        <w:tab/>
      </w:r>
      <w:r w:rsidR="00C61A08" w:rsidRPr="000F6701">
        <w:rPr>
          <w:rFonts w:ascii="Calibri" w:hAnsi="Calibri" w:cs="Arial"/>
          <w:sz w:val="24"/>
        </w:rPr>
        <w:t xml:space="preserve">En el acto mencionado estarán presentes los representantes de las dependencias, miembros del </w:t>
      </w:r>
      <w:r w:rsidR="00C61A08" w:rsidRPr="00511130">
        <w:rPr>
          <w:rFonts w:ascii="Calibri" w:hAnsi="Calibri" w:cs="Arial"/>
          <w:b/>
          <w:sz w:val="24"/>
        </w:rPr>
        <w:t>“Comité de Adquisiciones”,</w:t>
      </w:r>
      <w:r w:rsidR="00C61A08" w:rsidRPr="000F6701">
        <w:rPr>
          <w:rFonts w:ascii="Calibri" w:hAnsi="Calibri" w:cs="Arial"/>
          <w:sz w:val="24"/>
        </w:rPr>
        <w:t xml:space="preserve"> y podrán hacerlo de igual modo, </w:t>
      </w:r>
      <w:r w:rsidR="00C61A08" w:rsidRPr="000F6701">
        <w:rPr>
          <w:rFonts w:ascii="Calibri" w:hAnsi="Calibri" w:cs="Arial"/>
          <w:sz w:val="24"/>
          <w:u w:val="single"/>
        </w:rPr>
        <w:t>1 (un)</w:t>
      </w:r>
      <w:r w:rsidR="00C61A08" w:rsidRPr="000F6701">
        <w:rPr>
          <w:rFonts w:ascii="Calibri" w:hAnsi="Calibri" w:cs="Arial"/>
          <w:sz w:val="24"/>
        </w:rPr>
        <w:t xml:space="preserve"> representante de cada licitante inscrito que así lo desee</w:t>
      </w:r>
      <w:r w:rsidR="009554FF" w:rsidRPr="000F6701">
        <w:rPr>
          <w:rFonts w:ascii="Calibri" w:hAnsi="Calibri" w:cs="Arial"/>
          <w:sz w:val="24"/>
        </w:rPr>
        <w:t>.</w:t>
      </w:r>
    </w:p>
    <w:p w:rsidR="00112415" w:rsidRPr="000F6701" w:rsidRDefault="00112415" w:rsidP="00043428">
      <w:pPr>
        <w:pStyle w:val="3"/>
        <w:tabs>
          <w:tab w:val="left" w:pos="720"/>
          <w:tab w:val="left" w:pos="990"/>
          <w:tab w:val="left" w:pos="1170"/>
          <w:tab w:val="left" w:pos="1440"/>
        </w:tabs>
        <w:ind w:left="1134" w:right="27" w:hanging="567"/>
        <w:rPr>
          <w:rFonts w:ascii="Calibri" w:hAnsi="Calibri" w:cs="Arial"/>
          <w:sz w:val="24"/>
        </w:rPr>
      </w:pPr>
    </w:p>
    <w:p w:rsidR="00112415" w:rsidRPr="000F6701" w:rsidRDefault="00112415" w:rsidP="00043428">
      <w:pPr>
        <w:pStyle w:val="3"/>
        <w:ind w:left="1134" w:right="27" w:hanging="567"/>
        <w:rPr>
          <w:rFonts w:ascii="Calibri" w:hAnsi="Calibri" w:cs="Arial"/>
          <w:sz w:val="24"/>
        </w:rPr>
      </w:pPr>
      <w:r w:rsidRPr="000F6701">
        <w:rPr>
          <w:rFonts w:ascii="Calibri" w:hAnsi="Calibri" w:cs="Arial"/>
          <w:b/>
          <w:sz w:val="24"/>
        </w:rPr>
        <w:t>19.4</w:t>
      </w:r>
      <w:r w:rsidR="000C0C83">
        <w:rPr>
          <w:rFonts w:ascii="Calibri" w:hAnsi="Calibri" w:cs="Arial"/>
          <w:b/>
          <w:sz w:val="24"/>
        </w:rPr>
        <w:t xml:space="preserve"> </w:t>
      </w:r>
      <w:r w:rsidRPr="000F6701">
        <w:rPr>
          <w:rFonts w:ascii="Calibri" w:hAnsi="Calibri" w:cs="Arial"/>
          <w:sz w:val="24"/>
        </w:rPr>
        <w:t>En la primera etapa los licitantes entregarán sus proposiciones en sobres cerrados en forma inviolable; se procederá a la apertura de la propuesta técnica exclusivamente y se desecharán las que hubieren omitido alguno de los requisitos exigidos. Las propuestas desechadas en esta etapa quedarán en custodia d</w:t>
      </w:r>
      <w:r w:rsidR="004D1FB7" w:rsidRPr="000F6701">
        <w:rPr>
          <w:rFonts w:ascii="Calibri" w:hAnsi="Calibri" w:cs="Arial"/>
          <w:sz w:val="24"/>
        </w:rPr>
        <w:t>el Comité durante el proceso de l</w:t>
      </w:r>
      <w:r w:rsidR="006D20E8" w:rsidRPr="000F6701">
        <w:rPr>
          <w:rFonts w:ascii="Calibri" w:hAnsi="Calibri" w:cs="Arial"/>
          <w:sz w:val="24"/>
        </w:rPr>
        <w:t>icitación</w:t>
      </w:r>
      <w:r w:rsidRPr="000F6701">
        <w:rPr>
          <w:rFonts w:ascii="Calibri" w:hAnsi="Calibri" w:cs="Arial"/>
          <w:sz w:val="24"/>
        </w:rPr>
        <w:t xml:space="preserve"> y se entregarán a los licitantes en el momento en el que el Comité lo consideré oportuno.</w:t>
      </w:r>
    </w:p>
    <w:p w:rsidR="00112415" w:rsidRPr="000F6701" w:rsidRDefault="00112415" w:rsidP="00043428">
      <w:pPr>
        <w:pStyle w:val="3"/>
        <w:ind w:left="1134" w:right="27" w:hanging="567"/>
        <w:rPr>
          <w:rFonts w:ascii="Calibri" w:hAnsi="Calibri" w:cs="Arial"/>
          <w:sz w:val="22"/>
        </w:rPr>
      </w:pPr>
    </w:p>
    <w:p w:rsidR="00112415" w:rsidRPr="000F6701" w:rsidRDefault="000C0C83" w:rsidP="00043428">
      <w:pPr>
        <w:pStyle w:val="3"/>
        <w:tabs>
          <w:tab w:val="left" w:pos="709"/>
          <w:tab w:val="left" w:pos="990"/>
          <w:tab w:val="left" w:pos="1440"/>
        </w:tabs>
        <w:ind w:left="1134" w:right="27" w:hanging="567"/>
        <w:rPr>
          <w:rFonts w:ascii="Calibri" w:hAnsi="Calibri" w:cs="Arial"/>
          <w:sz w:val="24"/>
        </w:rPr>
      </w:pPr>
      <w:r>
        <w:rPr>
          <w:rFonts w:ascii="Calibri" w:hAnsi="Calibri" w:cs="Arial"/>
          <w:sz w:val="24"/>
        </w:rPr>
        <w:t xml:space="preserve">           </w:t>
      </w:r>
      <w:r w:rsidR="005055F5" w:rsidRPr="000F6701">
        <w:rPr>
          <w:rFonts w:ascii="Calibri" w:hAnsi="Calibri" w:cs="Arial"/>
          <w:sz w:val="24"/>
        </w:rPr>
        <w:t>L</w:t>
      </w:r>
      <w:r w:rsidR="00112415" w:rsidRPr="000F6701">
        <w:rPr>
          <w:rFonts w:ascii="Calibri" w:hAnsi="Calibri" w:cs="Arial"/>
          <w:sz w:val="24"/>
        </w:rPr>
        <w:t xml:space="preserve">os miembros del </w:t>
      </w:r>
      <w:r w:rsidR="00C61A08" w:rsidRPr="00511130">
        <w:rPr>
          <w:rFonts w:ascii="Calibri" w:hAnsi="Calibri" w:cs="Arial"/>
          <w:b/>
          <w:sz w:val="24"/>
        </w:rPr>
        <w:t>“</w:t>
      </w:r>
      <w:r w:rsidR="00112415" w:rsidRPr="00511130">
        <w:rPr>
          <w:rFonts w:ascii="Calibri" w:hAnsi="Calibri" w:cs="Arial"/>
          <w:b/>
          <w:sz w:val="24"/>
        </w:rPr>
        <w:t>Comité</w:t>
      </w:r>
      <w:r w:rsidR="00C61A08" w:rsidRPr="00511130">
        <w:rPr>
          <w:rFonts w:ascii="Calibri" w:hAnsi="Calibri" w:cs="Arial"/>
          <w:b/>
          <w:sz w:val="24"/>
        </w:rPr>
        <w:t xml:space="preserve"> de Adquisiciones”</w:t>
      </w:r>
      <w:r w:rsidR="00112415" w:rsidRPr="000F6701">
        <w:rPr>
          <w:rFonts w:ascii="Calibri" w:hAnsi="Calibri" w:cs="Arial"/>
          <w:sz w:val="24"/>
        </w:rPr>
        <w:t xml:space="preserve"> presentes rubricaran las partes de las propuestas técnicas presentadas que previamente se hayan determinado en las bases de </w:t>
      </w:r>
      <w:r w:rsidR="004D1FB7"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las que para estos efectos constaran documentalmente, así como los correspondientes sobres cerrados que contengan las propuestas económicas de los licitantes, incluidos los de aquellas cuyas propuestas técnicas hubieren sido desechadas.</w:t>
      </w:r>
    </w:p>
    <w:p w:rsidR="00112415" w:rsidRPr="000F6701" w:rsidRDefault="00112415" w:rsidP="000348BE">
      <w:pPr>
        <w:pStyle w:val="3"/>
        <w:tabs>
          <w:tab w:val="left" w:pos="720"/>
          <w:tab w:val="left" w:pos="990"/>
          <w:tab w:val="left" w:pos="1170"/>
          <w:tab w:val="left" w:pos="1440"/>
        </w:tabs>
        <w:ind w:left="142" w:hanging="426"/>
        <w:rPr>
          <w:rFonts w:ascii="Calibri" w:hAnsi="Calibri" w:cs="Arial"/>
          <w:sz w:val="24"/>
        </w:rPr>
      </w:pPr>
    </w:p>
    <w:p w:rsidR="00112415" w:rsidRPr="00146B20" w:rsidRDefault="00112415" w:rsidP="006253AC">
      <w:pPr>
        <w:pStyle w:val="3"/>
        <w:ind w:left="1134" w:hanging="567"/>
        <w:rPr>
          <w:rFonts w:ascii="Calibri" w:hAnsi="Calibri" w:cs="Arial"/>
          <w:color w:val="FF0000"/>
          <w:sz w:val="24"/>
        </w:rPr>
      </w:pPr>
      <w:r w:rsidRPr="000F6701">
        <w:rPr>
          <w:rFonts w:ascii="Calibri" w:hAnsi="Calibri" w:cs="Arial"/>
          <w:b/>
          <w:sz w:val="24"/>
        </w:rPr>
        <w:t>19.5</w:t>
      </w:r>
      <w:r w:rsidR="00A13A34">
        <w:rPr>
          <w:rFonts w:ascii="Calibri" w:hAnsi="Calibri" w:cs="Arial"/>
          <w:b/>
          <w:sz w:val="24"/>
        </w:rPr>
        <w:t xml:space="preserve"> </w:t>
      </w:r>
      <w:r w:rsidRPr="000F6701">
        <w:rPr>
          <w:rFonts w:ascii="Calibri" w:hAnsi="Calibri" w:cs="Arial"/>
          <w:sz w:val="24"/>
        </w:rPr>
        <w:t xml:space="preserve">Se </w:t>
      </w:r>
      <w:r w:rsidRPr="006E0C64">
        <w:rPr>
          <w:rFonts w:ascii="Calibri" w:hAnsi="Calibri" w:cs="Arial"/>
          <w:color w:val="000000" w:themeColor="text1"/>
          <w:sz w:val="24"/>
        </w:rPr>
        <w:t xml:space="preserve">levantara acta de la primera etapa en la que se hará constar las propuestas técnicas aceptadas para su análisis, así como las que hubieren sido desechadas y las causas que lo motivaron, el acta </w:t>
      </w:r>
      <w:r w:rsidR="00794990" w:rsidRPr="006E0C64">
        <w:rPr>
          <w:rFonts w:ascii="Calibri" w:hAnsi="Calibri" w:cs="Arial"/>
          <w:color w:val="000000" w:themeColor="text1"/>
          <w:sz w:val="24"/>
        </w:rPr>
        <w:t>será firmada</w:t>
      </w:r>
      <w:r w:rsidRPr="006E0C64">
        <w:rPr>
          <w:rFonts w:ascii="Calibri" w:hAnsi="Calibri" w:cs="Arial"/>
          <w:color w:val="000000" w:themeColor="text1"/>
          <w:sz w:val="24"/>
        </w:rPr>
        <w:t xml:space="preserve"> por los asistentes y se pondrá a su </w:t>
      </w:r>
      <w:r w:rsidRPr="00020DA5">
        <w:rPr>
          <w:rFonts w:ascii="Calibri" w:hAnsi="Calibri" w:cs="Arial"/>
          <w:color w:val="000000" w:themeColor="text1"/>
          <w:sz w:val="24"/>
        </w:rPr>
        <w:t xml:space="preserve">disposición o se les entregara copia de la misma, poniéndose a partir </w:t>
      </w:r>
      <w:r w:rsidRPr="00C31C96">
        <w:rPr>
          <w:rFonts w:ascii="Calibri" w:hAnsi="Calibri" w:cs="Arial"/>
          <w:color w:val="000000" w:themeColor="text1"/>
          <w:sz w:val="24"/>
        </w:rPr>
        <w:t xml:space="preserve">del </w:t>
      </w:r>
      <w:r w:rsidRPr="00C31C96">
        <w:rPr>
          <w:rFonts w:ascii="Calibri" w:hAnsi="Calibri" w:cs="Arial"/>
          <w:b/>
          <w:bCs/>
          <w:color w:val="000000" w:themeColor="text1"/>
          <w:sz w:val="24"/>
        </w:rPr>
        <w:t xml:space="preserve">día </w:t>
      </w:r>
      <w:r w:rsidR="001C3530" w:rsidRPr="00C31C96">
        <w:rPr>
          <w:rFonts w:ascii="Calibri" w:hAnsi="Calibri" w:cs="Arial"/>
          <w:b/>
          <w:bCs/>
          <w:color w:val="000000" w:themeColor="text1"/>
          <w:sz w:val="24"/>
        </w:rPr>
        <w:t>15</w:t>
      </w:r>
      <w:r w:rsidR="009F3AC0" w:rsidRPr="00C31C96">
        <w:rPr>
          <w:rFonts w:ascii="Calibri" w:hAnsi="Calibri" w:cs="Arial"/>
          <w:b/>
          <w:bCs/>
          <w:color w:val="000000" w:themeColor="text1"/>
          <w:sz w:val="24"/>
        </w:rPr>
        <w:t xml:space="preserve"> </w:t>
      </w:r>
      <w:r w:rsidR="006F4D3A" w:rsidRPr="00C31C96">
        <w:rPr>
          <w:rFonts w:ascii="Calibri" w:hAnsi="Calibri" w:cs="Arial"/>
          <w:b/>
          <w:bCs/>
          <w:color w:val="000000" w:themeColor="text1"/>
          <w:sz w:val="24"/>
        </w:rPr>
        <w:t xml:space="preserve">de </w:t>
      </w:r>
      <w:r w:rsidR="001C3530" w:rsidRPr="00C31C96">
        <w:rPr>
          <w:rFonts w:ascii="Calibri" w:hAnsi="Calibri" w:cs="Arial"/>
          <w:b/>
          <w:bCs/>
          <w:color w:val="000000" w:themeColor="text1"/>
          <w:sz w:val="24"/>
        </w:rPr>
        <w:t>junio</w:t>
      </w:r>
      <w:r w:rsidR="00220C32" w:rsidRPr="00C31C96">
        <w:rPr>
          <w:rFonts w:ascii="Calibri" w:hAnsi="Calibri" w:cs="Arial"/>
          <w:b/>
          <w:bCs/>
          <w:color w:val="000000" w:themeColor="text1"/>
          <w:sz w:val="24"/>
        </w:rPr>
        <w:t xml:space="preserve"> de 20</w:t>
      </w:r>
      <w:r w:rsidR="003D3766" w:rsidRPr="00C31C96">
        <w:rPr>
          <w:rFonts w:ascii="Calibri" w:hAnsi="Calibri" w:cs="Arial"/>
          <w:b/>
          <w:bCs/>
          <w:color w:val="000000" w:themeColor="text1"/>
          <w:sz w:val="24"/>
        </w:rPr>
        <w:t>1</w:t>
      </w:r>
      <w:r w:rsidR="001C3530" w:rsidRPr="00C31C96">
        <w:rPr>
          <w:rFonts w:ascii="Calibri" w:hAnsi="Calibri" w:cs="Arial"/>
          <w:b/>
          <w:bCs/>
          <w:color w:val="000000" w:themeColor="text1"/>
          <w:sz w:val="24"/>
        </w:rPr>
        <w:t>7</w:t>
      </w:r>
      <w:r w:rsidRPr="00C31C96">
        <w:rPr>
          <w:rFonts w:ascii="Calibri" w:hAnsi="Calibri" w:cs="Arial"/>
          <w:color w:val="000000" w:themeColor="text1"/>
          <w:sz w:val="24"/>
        </w:rPr>
        <w:t xml:space="preserve"> a</w:t>
      </w:r>
      <w:r w:rsidRPr="00AD5FF4">
        <w:rPr>
          <w:rFonts w:ascii="Calibri" w:hAnsi="Calibri" w:cs="Arial"/>
          <w:color w:val="000000" w:themeColor="text1"/>
          <w:sz w:val="24"/>
        </w:rPr>
        <w:t xml:space="preserve"> disposición de los que no hayan asistido, para efectos de su notificación.</w:t>
      </w:r>
      <w:r w:rsidRPr="006E0C64">
        <w:rPr>
          <w:rFonts w:ascii="Calibri" w:hAnsi="Calibri" w:cs="Arial"/>
          <w:color w:val="000000" w:themeColor="text1"/>
          <w:sz w:val="24"/>
        </w:rPr>
        <w:t xml:space="preserve"> </w:t>
      </w:r>
    </w:p>
    <w:p w:rsidR="00B175B9" w:rsidRPr="000F6701" w:rsidRDefault="00B175B9" w:rsidP="00D9540F">
      <w:pPr>
        <w:pStyle w:val="3"/>
        <w:ind w:left="0" w:firstLine="0"/>
        <w:rPr>
          <w:rFonts w:ascii="Calibri" w:hAnsi="Calibri" w:cs="Arial"/>
          <w:sz w:val="24"/>
        </w:rPr>
      </w:pPr>
    </w:p>
    <w:p w:rsidR="00112415" w:rsidRPr="000F6701" w:rsidRDefault="00112415" w:rsidP="006253AC">
      <w:pPr>
        <w:pStyle w:val="2"/>
        <w:tabs>
          <w:tab w:val="left" w:pos="600"/>
        </w:tabs>
        <w:ind w:left="-284" w:firstLine="284"/>
        <w:rPr>
          <w:rFonts w:ascii="Calibri" w:hAnsi="Calibri" w:cs="Arial"/>
          <w:b/>
          <w:sz w:val="24"/>
        </w:rPr>
      </w:pPr>
      <w:r w:rsidRPr="000F6701">
        <w:rPr>
          <w:rFonts w:ascii="Calibri" w:hAnsi="Calibri" w:cs="Arial"/>
          <w:b/>
          <w:sz w:val="24"/>
        </w:rPr>
        <w:t>20. ANÁLISIS TÉCNICO:</w:t>
      </w:r>
    </w:p>
    <w:p w:rsidR="00112415" w:rsidRPr="000F6701" w:rsidRDefault="00112415" w:rsidP="00D9540F">
      <w:pPr>
        <w:pStyle w:val="2"/>
        <w:ind w:left="0"/>
        <w:rPr>
          <w:rFonts w:ascii="Calibri" w:hAnsi="Calibri" w:cs="Arial"/>
          <w:sz w:val="24"/>
        </w:rPr>
      </w:pPr>
    </w:p>
    <w:p w:rsidR="00112415" w:rsidRPr="000F6701" w:rsidRDefault="00112415" w:rsidP="006253AC">
      <w:pPr>
        <w:pStyle w:val="3"/>
        <w:ind w:left="1134" w:hanging="567"/>
        <w:rPr>
          <w:rFonts w:ascii="Calibri" w:hAnsi="Calibri" w:cs="Arial"/>
          <w:sz w:val="24"/>
        </w:rPr>
      </w:pPr>
      <w:r w:rsidRPr="000F6701">
        <w:rPr>
          <w:rFonts w:ascii="Calibri" w:hAnsi="Calibri" w:cs="Arial"/>
          <w:b/>
          <w:sz w:val="24"/>
        </w:rPr>
        <w:t>20.1</w:t>
      </w:r>
      <w:r w:rsidR="00C9101F">
        <w:rPr>
          <w:rFonts w:ascii="Calibri" w:hAnsi="Calibri" w:cs="Arial"/>
          <w:b/>
          <w:sz w:val="24"/>
        </w:rPr>
        <w:t xml:space="preserve"> </w:t>
      </w:r>
      <w:r w:rsidRPr="000F6701">
        <w:rPr>
          <w:rFonts w:ascii="Calibri" w:hAnsi="Calibri" w:cs="Arial"/>
          <w:sz w:val="24"/>
        </w:rPr>
        <w:t xml:space="preserve">Una vez que se realice la evaluación preliminar de las propuestas técnicas de los licitantes de conformidad con los </w:t>
      </w:r>
      <w:r w:rsidR="00511130" w:rsidRPr="00511130">
        <w:rPr>
          <w:rFonts w:ascii="Calibri" w:hAnsi="Calibri" w:cs="Arial"/>
          <w:b/>
          <w:sz w:val="24"/>
        </w:rPr>
        <w:t>PUNTOS 19.4 Y 19.5</w:t>
      </w:r>
      <w:r w:rsidR="00511130" w:rsidRPr="000F6701">
        <w:rPr>
          <w:rFonts w:ascii="Calibri" w:hAnsi="Calibri" w:cs="Arial"/>
          <w:sz w:val="24"/>
        </w:rPr>
        <w:t xml:space="preserve"> </w:t>
      </w:r>
      <w:r w:rsidRPr="000F6701">
        <w:rPr>
          <w:rFonts w:ascii="Calibri" w:hAnsi="Calibri" w:cs="Arial"/>
          <w:sz w:val="24"/>
        </w:rPr>
        <w:t xml:space="preserve">de las presentes bases, el comité procederá a realizar el análisis detallado de las propuestas técnicas aceptadas y procederá a </w:t>
      </w:r>
      <w:r w:rsidRPr="000F6701">
        <w:rPr>
          <w:rFonts w:ascii="Calibri" w:hAnsi="Calibri" w:cs="Arial"/>
          <w:b/>
          <w:sz w:val="24"/>
        </w:rPr>
        <w:t>desechar</w:t>
      </w:r>
      <w:r w:rsidR="006C25AC" w:rsidRPr="00E63D56">
        <w:rPr>
          <w:rFonts w:ascii="Calibri" w:hAnsi="Calibri"/>
          <w:b/>
          <w:sz w:val="24"/>
        </w:rPr>
        <w:t>las</w:t>
      </w:r>
      <w:r w:rsidR="006C25AC" w:rsidRPr="000F6701">
        <w:rPr>
          <w:rFonts w:ascii="Calibri" w:hAnsi="Calibri"/>
          <w:sz w:val="24"/>
        </w:rPr>
        <w:t xml:space="preserve"> propuestas técnicas que no hayan cumplido con lo solicitado de acuerdo a los </w:t>
      </w:r>
      <w:r w:rsidR="00511130" w:rsidRPr="00511130">
        <w:rPr>
          <w:rFonts w:ascii="Calibri" w:hAnsi="Calibri"/>
          <w:b/>
          <w:sz w:val="24"/>
        </w:rPr>
        <w:t xml:space="preserve">PUNTOS 3.1, 8.1, 15.1, 15.3 INCISOS A Y B </w:t>
      </w:r>
      <w:r w:rsidR="006C25AC" w:rsidRPr="000F6701">
        <w:rPr>
          <w:rFonts w:ascii="Calibri" w:hAnsi="Calibri"/>
          <w:sz w:val="24"/>
        </w:rPr>
        <w:t>de estas bases de licitación, debiendo dar a conocer el resultado de éste a los licitantes en el acto de fallo técnico y apertura de propuestas económicas</w:t>
      </w:r>
      <w:r w:rsidRPr="000F6701">
        <w:rPr>
          <w:rFonts w:ascii="Calibri" w:hAnsi="Calibri" w:cs="Arial"/>
          <w:sz w:val="24"/>
        </w:rPr>
        <w:t xml:space="preserve">. </w:t>
      </w:r>
    </w:p>
    <w:p w:rsidR="00112415" w:rsidRPr="000F6701" w:rsidRDefault="00112415" w:rsidP="006253AC">
      <w:pPr>
        <w:pStyle w:val="3"/>
        <w:ind w:left="1134" w:hanging="567"/>
        <w:rPr>
          <w:rFonts w:ascii="Calibri" w:hAnsi="Calibri" w:cs="Arial"/>
          <w:sz w:val="24"/>
        </w:rPr>
      </w:pPr>
    </w:p>
    <w:p w:rsidR="00112415" w:rsidRPr="000F6701" w:rsidRDefault="00112415" w:rsidP="006253AC">
      <w:pPr>
        <w:pStyle w:val="3"/>
        <w:ind w:left="1134" w:hanging="567"/>
        <w:rPr>
          <w:rFonts w:ascii="Calibri" w:hAnsi="Calibri" w:cs="Arial"/>
          <w:sz w:val="24"/>
        </w:rPr>
      </w:pPr>
      <w:r w:rsidRPr="000F6701">
        <w:rPr>
          <w:rFonts w:ascii="Calibri" w:hAnsi="Calibri" w:cs="Arial"/>
          <w:b/>
          <w:sz w:val="24"/>
        </w:rPr>
        <w:t>20.2</w:t>
      </w:r>
      <w:r w:rsidR="009F3AC0">
        <w:rPr>
          <w:rFonts w:ascii="Calibri" w:hAnsi="Calibri" w:cs="Arial"/>
          <w:b/>
          <w:sz w:val="24"/>
        </w:rPr>
        <w:t xml:space="preserve"> </w:t>
      </w:r>
      <w:r w:rsidRPr="000F6701">
        <w:rPr>
          <w:rFonts w:ascii="Calibri" w:hAnsi="Calibri" w:cs="Arial"/>
          <w:sz w:val="24"/>
        </w:rPr>
        <w:t>En la evaluación de las proposiciones presentadas, en ningún caso se utilizarán mecanismos de puntos o porcentajes.</w:t>
      </w:r>
    </w:p>
    <w:p w:rsidR="00112415" w:rsidRPr="000F6701" w:rsidRDefault="00112415" w:rsidP="006253AC">
      <w:pPr>
        <w:pStyle w:val="3"/>
        <w:tabs>
          <w:tab w:val="left" w:pos="1440"/>
        </w:tabs>
        <w:ind w:left="1134" w:hanging="567"/>
        <w:rPr>
          <w:rFonts w:ascii="Calibri" w:hAnsi="Calibri" w:cs="Arial"/>
          <w:sz w:val="24"/>
        </w:rPr>
      </w:pPr>
    </w:p>
    <w:p w:rsidR="00112415" w:rsidRDefault="00112415" w:rsidP="006253AC">
      <w:pPr>
        <w:pStyle w:val="3"/>
        <w:tabs>
          <w:tab w:val="left" w:pos="1134"/>
        </w:tabs>
        <w:ind w:left="1134" w:right="27" w:hanging="567"/>
        <w:rPr>
          <w:rFonts w:ascii="Calibri" w:hAnsi="Calibri" w:cs="Arial"/>
          <w:sz w:val="24"/>
        </w:rPr>
      </w:pPr>
      <w:r w:rsidRPr="000F6701">
        <w:rPr>
          <w:rFonts w:ascii="Calibri" w:hAnsi="Calibri" w:cs="Arial"/>
          <w:b/>
          <w:sz w:val="24"/>
        </w:rPr>
        <w:t>20.3</w:t>
      </w:r>
      <w:r w:rsidR="009F3AC0">
        <w:rPr>
          <w:rFonts w:ascii="Calibri" w:hAnsi="Calibri" w:cs="Arial"/>
          <w:b/>
          <w:sz w:val="24"/>
        </w:rPr>
        <w:t xml:space="preserve"> </w:t>
      </w:r>
      <w:r w:rsidRPr="000F6701">
        <w:rPr>
          <w:rFonts w:ascii="Calibri" w:hAnsi="Calibri" w:cs="Arial"/>
          <w:sz w:val="24"/>
        </w:rPr>
        <w:t xml:space="preserve">No será objeto de evaluación, las condiciones establecidas en las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que tengan como propósito facilitar la presentación de las proposiciones y agilizar la conducción de los actos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 inobservancia por parte de los licitantes respecto a dichas condiciones o requisitos no será motivo para desechar sus propuestas. </w:t>
      </w:r>
    </w:p>
    <w:p w:rsidR="0068311B" w:rsidRDefault="0068311B" w:rsidP="00D9540F">
      <w:pPr>
        <w:pStyle w:val="3"/>
        <w:tabs>
          <w:tab w:val="left" w:pos="720"/>
          <w:tab w:val="left" w:pos="990"/>
          <w:tab w:val="left" w:pos="1170"/>
          <w:tab w:val="left" w:pos="1440"/>
        </w:tabs>
        <w:ind w:left="0" w:firstLine="0"/>
        <w:rPr>
          <w:rFonts w:ascii="Calibri" w:hAnsi="Calibri" w:cs="Arial"/>
          <w:sz w:val="24"/>
        </w:rPr>
      </w:pPr>
    </w:p>
    <w:p w:rsidR="00112415" w:rsidRPr="009D642E" w:rsidRDefault="00112415" w:rsidP="009D642E">
      <w:pPr>
        <w:pStyle w:val="2"/>
        <w:tabs>
          <w:tab w:val="left" w:pos="600"/>
          <w:tab w:val="left" w:pos="2268"/>
        </w:tabs>
        <w:ind w:left="0"/>
        <w:rPr>
          <w:rFonts w:ascii="Calibri" w:hAnsi="Calibri" w:cs="Arial"/>
          <w:color w:val="000000" w:themeColor="text1"/>
          <w:sz w:val="24"/>
        </w:rPr>
      </w:pPr>
      <w:r w:rsidRPr="000F6701">
        <w:rPr>
          <w:rFonts w:ascii="Calibri" w:hAnsi="Calibri" w:cs="Arial"/>
          <w:b/>
          <w:sz w:val="24"/>
        </w:rPr>
        <w:t>21.</w:t>
      </w:r>
      <w:r w:rsidR="00444636">
        <w:rPr>
          <w:rFonts w:ascii="Calibri" w:hAnsi="Calibri" w:cs="Arial"/>
          <w:b/>
          <w:sz w:val="24"/>
        </w:rPr>
        <w:t xml:space="preserve"> </w:t>
      </w:r>
      <w:r w:rsidRPr="000F6701">
        <w:rPr>
          <w:rFonts w:ascii="Calibri" w:hAnsi="Calibri" w:cs="Arial"/>
          <w:b/>
          <w:sz w:val="24"/>
        </w:rPr>
        <w:t xml:space="preserve">APERTURA DE PROPUESTAS ECONÓMICAS DE LOS </w:t>
      </w:r>
      <w:r w:rsidRPr="009D642E">
        <w:rPr>
          <w:rFonts w:ascii="Calibri" w:hAnsi="Calibri" w:cs="Arial"/>
          <w:b/>
          <w:color w:val="000000" w:themeColor="text1"/>
          <w:sz w:val="24"/>
        </w:rPr>
        <w:t>LICITANTES:</w:t>
      </w:r>
    </w:p>
    <w:p w:rsidR="00112415" w:rsidRPr="009D642E" w:rsidRDefault="00112415" w:rsidP="009D642E">
      <w:pPr>
        <w:pStyle w:val="3"/>
        <w:tabs>
          <w:tab w:val="left" w:pos="720"/>
          <w:tab w:val="left" w:pos="990"/>
          <w:tab w:val="left" w:pos="1170"/>
          <w:tab w:val="left" w:pos="1440"/>
          <w:tab w:val="left" w:pos="2268"/>
        </w:tabs>
        <w:ind w:left="0" w:firstLine="0"/>
        <w:rPr>
          <w:rFonts w:ascii="Calibri" w:hAnsi="Calibri" w:cs="Arial"/>
          <w:color w:val="000000" w:themeColor="text1"/>
          <w:sz w:val="24"/>
        </w:rPr>
      </w:pPr>
    </w:p>
    <w:p w:rsidR="00112415" w:rsidRPr="00C31C96" w:rsidRDefault="004E01D9" w:rsidP="009D642E">
      <w:pPr>
        <w:pStyle w:val="3"/>
        <w:numPr>
          <w:ilvl w:val="1"/>
          <w:numId w:val="14"/>
        </w:numPr>
        <w:tabs>
          <w:tab w:val="clear" w:pos="360"/>
          <w:tab w:val="num" w:pos="142"/>
          <w:tab w:val="num" w:pos="1134"/>
          <w:tab w:val="left" w:pos="2268"/>
        </w:tabs>
        <w:ind w:left="1134" w:right="27" w:hanging="567"/>
        <w:rPr>
          <w:rFonts w:ascii="Calibri" w:hAnsi="Calibri" w:cs="Arial"/>
          <w:sz w:val="24"/>
        </w:rPr>
      </w:pPr>
      <w:r w:rsidRPr="00C31C96">
        <w:rPr>
          <w:rFonts w:ascii="Calibri" w:hAnsi="Calibri" w:cs="Arial"/>
          <w:b/>
          <w:color w:val="000000" w:themeColor="text1"/>
          <w:sz w:val="24"/>
        </w:rPr>
        <w:t>“La Convocante”</w:t>
      </w:r>
      <w:r w:rsidR="00112415" w:rsidRPr="00C31C96">
        <w:rPr>
          <w:rFonts w:ascii="Calibri" w:hAnsi="Calibri" w:cs="Arial"/>
          <w:color w:val="000000" w:themeColor="text1"/>
          <w:sz w:val="24"/>
        </w:rPr>
        <w:t xml:space="preserve"> iniciará el </w:t>
      </w:r>
      <w:r w:rsidR="00112415" w:rsidRPr="00C31C96">
        <w:rPr>
          <w:rFonts w:ascii="Calibri" w:hAnsi="Calibri" w:cs="Arial"/>
          <w:b/>
          <w:color w:val="000000" w:themeColor="text1"/>
          <w:sz w:val="24"/>
        </w:rPr>
        <w:t>acto de fallo técnico y apertura de propuestas económicas</w:t>
      </w:r>
      <w:r w:rsidR="00112415" w:rsidRPr="00C31C96">
        <w:rPr>
          <w:rFonts w:ascii="Calibri" w:hAnsi="Calibri" w:cs="Arial"/>
          <w:color w:val="000000" w:themeColor="text1"/>
          <w:sz w:val="24"/>
        </w:rPr>
        <w:t xml:space="preserve">, a las </w:t>
      </w:r>
      <w:r w:rsidR="00D46661" w:rsidRPr="00C31C96">
        <w:rPr>
          <w:rFonts w:ascii="Calibri" w:hAnsi="Calibri" w:cs="Arial"/>
          <w:b/>
          <w:color w:val="000000" w:themeColor="text1"/>
          <w:sz w:val="24"/>
        </w:rPr>
        <w:t>1</w:t>
      </w:r>
      <w:r w:rsidR="001C3530" w:rsidRPr="00C31C96">
        <w:rPr>
          <w:rFonts w:ascii="Calibri" w:hAnsi="Calibri" w:cs="Arial"/>
          <w:b/>
          <w:color w:val="000000" w:themeColor="text1"/>
          <w:sz w:val="24"/>
        </w:rPr>
        <w:t>3</w:t>
      </w:r>
      <w:r w:rsidR="00112415" w:rsidRPr="00C31C96">
        <w:rPr>
          <w:rFonts w:ascii="Calibri" w:hAnsi="Calibri" w:cs="Arial"/>
          <w:b/>
          <w:color w:val="000000" w:themeColor="text1"/>
          <w:sz w:val="24"/>
        </w:rPr>
        <w:t>:00 horas del d</w:t>
      </w:r>
      <w:r w:rsidR="009318F1" w:rsidRPr="00C31C96">
        <w:rPr>
          <w:rFonts w:ascii="Calibri" w:hAnsi="Calibri" w:cs="Arial"/>
          <w:b/>
          <w:color w:val="000000" w:themeColor="text1"/>
          <w:sz w:val="24"/>
        </w:rPr>
        <w:t xml:space="preserve">ía </w:t>
      </w:r>
      <w:r w:rsidR="001C3530" w:rsidRPr="00C31C96">
        <w:rPr>
          <w:rFonts w:ascii="Calibri" w:hAnsi="Calibri" w:cs="Arial"/>
          <w:b/>
          <w:color w:val="000000" w:themeColor="text1"/>
          <w:sz w:val="24"/>
        </w:rPr>
        <w:t>2</w:t>
      </w:r>
      <w:r w:rsidR="00200B55" w:rsidRPr="00C31C96">
        <w:rPr>
          <w:rFonts w:ascii="Calibri" w:hAnsi="Calibri" w:cs="Arial"/>
          <w:b/>
          <w:color w:val="000000" w:themeColor="text1"/>
          <w:sz w:val="24"/>
        </w:rPr>
        <w:t>8</w:t>
      </w:r>
      <w:r w:rsidR="009F3AC0" w:rsidRPr="00C31C96">
        <w:rPr>
          <w:rFonts w:ascii="Calibri" w:hAnsi="Calibri" w:cs="Arial"/>
          <w:b/>
          <w:color w:val="000000" w:themeColor="text1"/>
          <w:sz w:val="24"/>
        </w:rPr>
        <w:t xml:space="preserve"> </w:t>
      </w:r>
      <w:r w:rsidR="006F4D3A" w:rsidRPr="00C31C96">
        <w:rPr>
          <w:rFonts w:ascii="Calibri" w:hAnsi="Calibri" w:cs="Arial"/>
          <w:b/>
          <w:color w:val="000000" w:themeColor="text1"/>
          <w:sz w:val="24"/>
        </w:rPr>
        <w:t xml:space="preserve">de </w:t>
      </w:r>
      <w:r w:rsidR="001C3530" w:rsidRPr="00C31C96">
        <w:rPr>
          <w:rFonts w:ascii="Calibri" w:hAnsi="Calibri" w:cs="Arial"/>
          <w:b/>
          <w:color w:val="000000" w:themeColor="text1"/>
          <w:sz w:val="24"/>
        </w:rPr>
        <w:t>junio</w:t>
      </w:r>
      <w:r w:rsidR="00555876" w:rsidRPr="00C31C96">
        <w:rPr>
          <w:rFonts w:ascii="Calibri" w:hAnsi="Calibri" w:cs="Arial"/>
          <w:b/>
          <w:color w:val="000000" w:themeColor="text1"/>
          <w:sz w:val="24"/>
        </w:rPr>
        <w:t xml:space="preserve"> de 20</w:t>
      </w:r>
      <w:r w:rsidR="00A13A34" w:rsidRPr="00C31C96">
        <w:rPr>
          <w:rFonts w:ascii="Calibri" w:hAnsi="Calibri" w:cs="Arial"/>
          <w:b/>
          <w:color w:val="000000" w:themeColor="text1"/>
          <w:sz w:val="24"/>
        </w:rPr>
        <w:t>1</w:t>
      </w:r>
      <w:r w:rsidR="001C3530" w:rsidRPr="00C31C96">
        <w:rPr>
          <w:rFonts w:ascii="Calibri" w:hAnsi="Calibri" w:cs="Arial"/>
          <w:b/>
          <w:color w:val="000000" w:themeColor="text1"/>
          <w:sz w:val="24"/>
        </w:rPr>
        <w:t>7</w:t>
      </w:r>
      <w:r w:rsidR="00112415" w:rsidRPr="00C31C96">
        <w:rPr>
          <w:rFonts w:ascii="Calibri" w:hAnsi="Calibri" w:cs="Arial"/>
          <w:color w:val="000000" w:themeColor="text1"/>
          <w:sz w:val="24"/>
        </w:rPr>
        <w:t xml:space="preserve">, en la </w:t>
      </w:r>
      <w:r w:rsidR="00112415" w:rsidRPr="00C31C96">
        <w:rPr>
          <w:rFonts w:ascii="Calibri" w:hAnsi="Calibri" w:cs="Arial"/>
          <w:b/>
          <w:color w:val="000000" w:themeColor="text1"/>
          <w:sz w:val="24"/>
        </w:rPr>
        <w:t>Sala de Juntas de la</w:t>
      </w:r>
      <w:r w:rsidR="00B1520C" w:rsidRPr="00C31C96">
        <w:rPr>
          <w:rFonts w:ascii="Calibri" w:hAnsi="Calibri" w:cs="Arial"/>
          <w:b/>
          <w:color w:val="000000" w:themeColor="text1"/>
          <w:sz w:val="24"/>
        </w:rPr>
        <w:t xml:space="preserve"> Dirección de Adquisiciones de</w:t>
      </w:r>
      <w:r w:rsidR="00112415" w:rsidRPr="00C31C96">
        <w:rPr>
          <w:rFonts w:ascii="Calibri" w:hAnsi="Calibri" w:cs="Arial"/>
          <w:b/>
          <w:color w:val="000000" w:themeColor="text1"/>
          <w:sz w:val="24"/>
        </w:rPr>
        <w:t xml:space="preserve"> Oficialía Mayor de Gobierno,</w:t>
      </w:r>
      <w:r w:rsidR="00112415" w:rsidRPr="00C31C96">
        <w:rPr>
          <w:rFonts w:ascii="Calibri" w:hAnsi="Calibri" w:cs="Arial"/>
          <w:color w:val="000000" w:themeColor="text1"/>
          <w:sz w:val="24"/>
        </w:rPr>
        <w:t xml:space="preserve"> ubicada en el 3er piso del Edificio del Poder Ejecutivo Estatal, con domici</w:t>
      </w:r>
      <w:r w:rsidR="00B240A2" w:rsidRPr="00C31C96">
        <w:rPr>
          <w:rFonts w:ascii="Calibri" w:hAnsi="Calibri" w:cs="Arial"/>
          <w:color w:val="000000" w:themeColor="text1"/>
          <w:sz w:val="24"/>
        </w:rPr>
        <w:t xml:space="preserve">lio </w:t>
      </w:r>
      <w:r w:rsidR="00B240A2" w:rsidRPr="00C31C96">
        <w:rPr>
          <w:rFonts w:ascii="Calibri" w:hAnsi="Calibri" w:cs="Arial"/>
          <w:sz w:val="24"/>
        </w:rPr>
        <w:t xml:space="preserve">en: Calzada Independencia </w:t>
      </w:r>
      <w:r w:rsidR="00B1520C" w:rsidRPr="00C31C96">
        <w:rPr>
          <w:rFonts w:ascii="Calibri" w:hAnsi="Calibri" w:cs="Arial"/>
          <w:sz w:val="24"/>
        </w:rPr>
        <w:t>No. 994</w:t>
      </w:r>
      <w:r w:rsidR="0064672B" w:rsidRPr="00C31C96">
        <w:rPr>
          <w:rFonts w:ascii="Calibri" w:hAnsi="Calibri" w:cs="Arial"/>
          <w:sz w:val="24"/>
        </w:rPr>
        <w:t xml:space="preserve">, Centro Cívico, </w:t>
      </w:r>
      <w:r w:rsidR="00112415" w:rsidRPr="00C31C96">
        <w:rPr>
          <w:rFonts w:ascii="Calibri" w:hAnsi="Calibri" w:cs="Arial"/>
          <w:sz w:val="24"/>
        </w:rPr>
        <w:t xml:space="preserve">en la ciudad de Mexicali, Baja California.  </w:t>
      </w:r>
    </w:p>
    <w:p w:rsidR="00112415" w:rsidRPr="00C31C96" w:rsidRDefault="00112415" w:rsidP="006253AC">
      <w:pPr>
        <w:pStyle w:val="3"/>
        <w:tabs>
          <w:tab w:val="num" w:pos="1134"/>
        </w:tabs>
        <w:ind w:left="1134" w:right="27" w:hanging="567"/>
        <w:rPr>
          <w:rFonts w:ascii="Calibri" w:hAnsi="Calibri" w:cs="Arial"/>
          <w:sz w:val="22"/>
        </w:rPr>
      </w:pPr>
    </w:p>
    <w:p w:rsidR="00112415" w:rsidRPr="00C31C96" w:rsidRDefault="00112415" w:rsidP="0005083C">
      <w:pPr>
        <w:pStyle w:val="3"/>
        <w:numPr>
          <w:ilvl w:val="1"/>
          <w:numId w:val="14"/>
        </w:numPr>
        <w:tabs>
          <w:tab w:val="clear" w:pos="360"/>
          <w:tab w:val="num" w:pos="142"/>
          <w:tab w:val="num" w:pos="600"/>
          <w:tab w:val="num" w:pos="1134"/>
        </w:tabs>
        <w:ind w:left="1134" w:right="27" w:hanging="567"/>
        <w:rPr>
          <w:rFonts w:ascii="Calibri" w:hAnsi="Calibri" w:cs="Arial"/>
          <w:sz w:val="24"/>
        </w:rPr>
      </w:pPr>
      <w:r w:rsidRPr="00C31C96">
        <w:rPr>
          <w:rFonts w:ascii="Calibri" w:hAnsi="Calibri" w:cs="Arial"/>
          <w:sz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112415" w:rsidRPr="00C31C96" w:rsidRDefault="00112415" w:rsidP="006253AC">
      <w:pPr>
        <w:pStyle w:val="3"/>
        <w:tabs>
          <w:tab w:val="num" w:pos="142"/>
          <w:tab w:val="num" w:pos="1134"/>
        </w:tabs>
        <w:ind w:left="1134" w:right="27" w:hanging="567"/>
        <w:rPr>
          <w:rFonts w:ascii="Calibri" w:hAnsi="Calibri" w:cs="Arial"/>
          <w:sz w:val="24"/>
        </w:rPr>
      </w:pPr>
    </w:p>
    <w:p w:rsidR="00112415" w:rsidRPr="00AD5FF4" w:rsidRDefault="00E11772" w:rsidP="006253AC">
      <w:pPr>
        <w:pStyle w:val="3"/>
        <w:tabs>
          <w:tab w:val="num" w:pos="142"/>
          <w:tab w:val="num" w:pos="1134"/>
        </w:tabs>
        <w:ind w:left="1134" w:right="27" w:firstLine="0"/>
        <w:rPr>
          <w:rFonts w:ascii="Calibri" w:hAnsi="Calibri" w:cs="Arial"/>
          <w:sz w:val="24"/>
        </w:rPr>
      </w:pPr>
      <w:r w:rsidRPr="00C31C96">
        <w:rPr>
          <w:rFonts w:ascii="Calibri" w:hAnsi="Calibri" w:cs="Arial"/>
          <w:sz w:val="24"/>
        </w:rPr>
        <w:t>L</w:t>
      </w:r>
      <w:r w:rsidR="00112415" w:rsidRPr="00C31C96">
        <w:rPr>
          <w:rFonts w:ascii="Calibri" w:hAnsi="Calibri" w:cs="Arial"/>
          <w:sz w:val="24"/>
        </w:rPr>
        <w:t xml:space="preserve">os miembros del </w:t>
      </w:r>
      <w:r w:rsidR="00C61A08" w:rsidRPr="00C31C96">
        <w:rPr>
          <w:rFonts w:ascii="Calibri" w:hAnsi="Calibri" w:cs="Arial"/>
          <w:b/>
          <w:sz w:val="24"/>
        </w:rPr>
        <w:t>“</w:t>
      </w:r>
      <w:r w:rsidR="00112415" w:rsidRPr="00C31C96">
        <w:rPr>
          <w:rFonts w:ascii="Calibri" w:hAnsi="Calibri" w:cs="Arial"/>
          <w:b/>
          <w:sz w:val="24"/>
        </w:rPr>
        <w:t>Comité</w:t>
      </w:r>
      <w:r w:rsidR="00C61A08" w:rsidRPr="00C31C96">
        <w:rPr>
          <w:rFonts w:ascii="Calibri" w:hAnsi="Calibri" w:cs="Arial"/>
          <w:b/>
          <w:sz w:val="24"/>
        </w:rPr>
        <w:t xml:space="preserve"> de Adquisiciones”</w:t>
      </w:r>
      <w:r w:rsidR="00112415" w:rsidRPr="00C31C96">
        <w:rPr>
          <w:rFonts w:ascii="Calibri" w:hAnsi="Calibri" w:cs="Arial"/>
          <w:sz w:val="24"/>
        </w:rPr>
        <w:t xml:space="preserve"> presentes rubricarán las partes de las propuestas </w:t>
      </w:r>
      <w:r w:rsidR="00794990" w:rsidRPr="00C31C96">
        <w:rPr>
          <w:rFonts w:ascii="Calibri" w:hAnsi="Calibri" w:cs="Arial"/>
          <w:sz w:val="24"/>
        </w:rPr>
        <w:t>económicas presentadas</w:t>
      </w:r>
      <w:r w:rsidR="00112415" w:rsidRPr="00C31C96">
        <w:rPr>
          <w:rFonts w:ascii="Calibri" w:hAnsi="Calibri" w:cs="Arial"/>
          <w:sz w:val="24"/>
        </w:rPr>
        <w:t xml:space="preserve"> que previamente se detallan en el </w:t>
      </w:r>
      <w:r w:rsidR="001B0312" w:rsidRPr="00C31C96">
        <w:rPr>
          <w:rFonts w:ascii="Calibri" w:hAnsi="Calibri" w:cs="Arial"/>
          <w:b/>
          <w:sz w:val="24"/>
        </w:rPr>
        <w:t xml:space="preserve">PUNTO 8.1 INCISOS </w:t>
      </w:r>
      <w:r w:rsidR="001C3530" w:rsidRPr="00C31C96">
        <w:rPr>
          <w:rFonts w:ascii="Calibri" w:hAnsi="Calibri" w:cs="Arial"/>
          <w:b/>
          <w:sz w:val="24"/>
        </w:rPr>
        <w:t>J</w:t>
      </w:r>
      <w:r w:rsidR="001B0312" w:rsidRPr="00C31C96">
        <w:rPr>
          <w:rFonts w:ascii="Calibri" w:hAnsi="Calibri" w:cs="Arial"/>
          <w:b/>
          <w:sz w:val="24"/>
        </w:rPr>
        <w:t xml:space="preserve"> Y </w:t>
      </w:r>
      <w:r w:rsidR="001C3530" w:rsidRPr="00C31C96">
        <w:rPr>
          <w:rFonts w:ascii="Calibri" w:hAnsi="Calibri" w:cs="Arial"/>
          <w:b/>
          <w:sz w:val="24"/>
        </w:rPr>
        <w:t>K</w:t>
      </w:r>
      <w:r w:rsidR="001B0312" w:rsidRPr="00C31C96">
        <w:rPr>
          <w:rFonts w:ascii="Calibri" w:hAnsi="Calibri" w:cs="Arial"/>
          <w:b/>
          <w:sz w:val="24"/>
        </w:rPr>
        <w:t>,</w:t>
      </w:r>
      <w:r w:rsidR="001B0312" w:rsidRPr="00AD5FF4">
        <w:rPr>
          <w:rFonts w:ascii="Calibri" w:hAnsi="Calibri" w:cs="Arial"/>
          <w:sz w:val="24"/>
        </w:rPr>
        <w:t xml:space="preserve"> </w:t>
      </w:r>
      <w:r w:rsidR="00794990" w:rsidRPr="00AD5FF4">
        <w:rPr>
          <w:rFonts w:ascii="Calibri" w:hAnsi="Calibri" w:cs="Arial"/>
          <w:sz w:val="24"/>
        </w:rPr>
        <w:t>de</w:t>
      </w:r>
      <w:r w:rsidR="00112415" w:rsidRPr="00AD5FF4">
        <w:rPr>
          <w:rFonts w:ascii="Calibri" w:hAnsi="Calibri" w:cs="Arial"/>
          <w:sz w:val="24"/>
        </w:rPr>
        <w:t xml:space="preserve"> estas bases de </w:t>
      </w:r>
      <w:r w:rsidR="004E5F5B" w:rsidRPr="00AD5FF4">
        <w:rPr>
          <w:rFonts w:ascii="Calibri" w:hAnsi="Calibri" w:cs="Arial"/>
          <w:sz w:val="24"/>
        </w:rPr>
        <w:t>l</w:t>
      </w:r>
      <w:r w:rsidR="006D20E8" w:rsidRPr="00AD5FF4">
        <w:rPr>
          <w:rFonts w:ascii="Calibri" w:hAnsi="Calibri" w:cs="Arial"/>
          <w:sz w:val="24"/>
        </w:rPr>
        <w:t>icitación</w:t>
      </w:r>
      <w:r w:rsidR="00112415" w:rsidRPr="00AD5FF4">
        <w:rPr>
          <w:rFonts w:ascii="Calibri" w:hAnsi="Calibri" w:cs="Arial"/>
          <w:sz w:val="24"/>
        </w:rPr>
        <w:t xml:space="preserve">. </w:t>
      </w:r>
    </w:p>
    <w:p w:rsidR="00112415" w:rsidRPr="00AD5FF4" w:rsidRDefault="00112415" w:rsidP="006253AC">
      <w:pPr>
        <w:pStyle w:val="3"/>
        <w:tabs>
          <w:tab w:val="num" w:pos="142"/>
          <w:tab w:val="num" w:pos="1134"/>
        </w:tabs>
        <w:ind w:left="1134" w:right="27" w:hanging="567"/>
        <w:rPr>
          <w:rFonts w:ascii="Calibri" w:hAnsi="Calibri" w:cs="Arial"/>
          <w:sz w:val="24"/>
        </w:rPr>
      </w:pPr>
    </w:p>
    <w:p w:rsidR="00112415" w:rsidRPr="000F6701" w:rsidRDefault="00112415" w:rsidP="006253AC">
      <w:pPr>
        <w:pStyle w:val="3"/>
        <w:tabs>
          <w:tab w:val="num" w:pos="142"/>
          <w:tab w:val="num" w:pos="1134"/>
        </w:tabs>
        <w:ind w:left="1134" w:right="27" w:hanging="567"/>
        <w:rPr>
          <w:rFonts w:ascii="Calibri" w:hAnsi="Calibri" w:cs="Arial"/>
          <w:sz w:val="24"/>
        </w:rPr>
      </w:pPr>
      <w:r w:rsidRPr="00AD5FF4">
        <w:rPr>
          <w:rFonts w:ascii="Calibri" w:hAnsi="Calibri" w:cs="Arial"/>
          <w:b/>
          <w:sz w:val="24"/>
        </w:rPr>
        <w:t>21.3</w:t>
      </w:r>
      <w:r w:rsidR="00B240A2" w:rsidRPr="00AD5FF4">
        <w:rPr>
          <w:rFonts w:ascii="Calibri" w:hAnsi="Calibri" w:cs="Arial"/>
          <w:sz w:val="24"/>
        </w:rPr>
        <w:tab/>
      </w:r>
      <w:r w:rsidRPr="00AD5FF4">
        <w:rPr>
          <w:rFonts w:ascii="Calibri" w:hAnsi="Calibri" w:cs="Arial"/>
          <w:sz w:val="24"/>
        </w:rPr>
        <w:t>Se levantara acta de la segunda etapa en la que se hará constar el resultado técnico, las propuestas económicas aceptadas para su análisis, sus importes, así como las que hubieren sido desechadas y las causas que lo motivaron, el acta será firmada por los asistentes</w:t>
      </w:r>
      <w:r w:rsidRPr="000F6701">
        <w:rPr>
          <w:rFonts w:ascii="Calibri" w:hAnsi="Calibri" w:cs="Arial"/>
          <w:sz w:val="24"/>
        </w:rPr>
        <w:t>.</w:t>
      </w:r>
    </w:p>
    <w:p w:rsidR="00112415" w:rsidRPr="000F6701" w:rsidRDefault="00112415" w:rsidP="006253AC">
      <w:pPr>
        <w:pStyle w:val="3"/>
        <w:tabs>
          <w:tab w:val="num" w:pos="142"/>
          <w:tab w:val="num" w:pos="1134"/>
        </w:tabs>
        <w:ind w:left="1134" w:right="27" w:hanging="567"/>
        <w:rPr>
          <w:rFonts w:ascii="Calibri" w:hAnsi="Calibri" w:cs="Arial"/>
          <w:sz w:val="24"/>
        </w:rPr>
      </w:pPr>
    </w:p>
    <w:p w:rsidR="00112415" w:rsidRPr="00C31C96" w:rsidRDefault="00B240A2" w:rsidP="006253AC">
      <w:pPr>
        <w:pStyle w:val="3"/>
        <w:tabs>
          <w:tab w:val="num" w:pos="142"/>
          <w:tab w:val="num" w:pos="1134"/>
        </w:tabs>
        <w:ind w:left="1134" w:right="27" w:hanging="567"/>
        <w:rPr>
          <w:rFonts w:ascii="Calibri" w:hAnsi="Calibri" w:cs="Arial"/>
          <w:sz w:val="24"/>
        </w:rPr>
      </w:pPr>
      <w:r w:rsidRPr="000F6701">
        <w:rPr>
          <w:rFonts w:ascii="Calibri" w:hAnsi="Calibri" w:cs="Arial"/>
          <w:b/>
          <w:sz w:val="24"/>
        </w:rPr>
        <w:t>21.4</w:t>
      </w:r>
      <w:r w:rsidR="009F3AC0">
        <w:rPr>
          <w:rFonts w:ascii="Calibri" w:hAnsi="Calibri" w:cs="Arial"/>
          <w:b/>
          <w:sz w:val="24"/>
        </w:rPr>
        <w:t xml:space="preserve"> </w:t>
      </w:r>
      <w:r w:rsidR="00112415" w:rsidRPr="000F6701">
        <w:rPr>
          <w:rFonts w:ascii="Calibri" w:hAnsi="Calibri" w:cs="Arial"/>
          <w:sz w:val="24"/>
        </w:rPr>
        <w:t xml:space="preserve">El Acta de Fallo Técnico y Apertura de Propuestas Económicas se pondrá a disposición de los licitantes interesados en el domicilio en el que se llevó a cabo el acto de fallo técnico y apertura de propuestas económicas, siendo responsabilidad de los licitantes el solicitar una copia de la misma, </w:t>
      </w:r>
      <w:r w:rsidR="00112415" w:rsidRPr="00C31C96">
        <w:rPr>
          <w:rFonts w:ascii="Calibri" w:hAnsi="Calibri" w:cs="Arial"/>
          <w:sz w:val="24"/>
        </w:rPr>
        <w:t xml:space="preserve">la falta de firma de algún licitante no invalidara su contenido y efecto, poniéndose a partir del </w:t>
      </w:r>
      <w:r w:rsidR="001A1837" w:rsidRPr="00C31C96">
        <w:rPr>
          <w:rFonts w:ascii="Calibri" w:hAnsi="Calibri" w:cs="Arial"/>
          <w:b/>
          <w:bCs/>
          <w:sz w:val="24"/>
        </w:rPr>
        <w:t xml:space="preserve">día </w:t>
      </w:r>
      <w:r w:rsidR="001C3530" w:rsidRPr="00C31C96">
        <w:rPr>
          <w:rFonts w:ascii="Calibri" w:hAnsi="Calibri" w:cs="Arial"/>
          <w:b/>
          <w:bCs/>
          <w:sz w:val="24"/>
        </w:rPr>
        <w:t>2</w:t>
      </w:r>
      <w:r w:rsidR="00200B55" w:rsidRPr="00C31C96">
        <w:rPr>
          <w:rFonts w:ascii="Calibri" w:hAnsi="Calibri" w:cs="Arial"/>
          <w:b/>
          <w:sz w:val="24"/>
        </w:rPr>
        <w:t>8</w:t>
      </w:r>
      <w:r w:rsidR="00FF2E2A" w:rsidRPr="00C31C96">
        <w:rPr>
          <w:rFonts w:ascii="Calibri" w:hAnsi="Calibri" w:cs="Arial"/>
          <w:b/>
          <w:sz w:val="24"/>
        </w:rPr>
        <w:t xml:space="preserve"> de </w:t>
      </w:r>
      <w:r w:rsidR="001C3530" w:rsidRPr="00C31C96">
        <w:rPr>
          <w:rFonts w:ascii="Calibri" w:hAnsi="Calibri" w:cs="Arial"/>
          <w:b/>
          <w:sz w:val="24"/>
        </w:rPr>
        <w:t>junio</w:t>
      </w:r>
      <w:r w:rsidR="00FF2E2A" w:rsidRPr="00C31C96">
        <w:rPr>
          <w:rFonts w:ascii="Calibri" w:hAnsi="Calibri" w:cs="Arial"/>
          <w:b/>
          <w:sz w:val="24"/>
        </w:rPr>
        <w:t xml:space="preserve"> de 201</w:t>
      </w:r>
      <w:r w:rsidR="001C3530" w:rsidRPr="00C31C96">
        <w:rPr>
          <w:rFonts w:ascii="Calibri" w:hAnsi="Calibri" w:cs="Arial"/>
          <w:b/>
          <w:sz w:val="24"/>
        </w:rPr>
        <w:t>7</w:t>
      </w:r>
      <w:r w:rsidR="0094016B" w:rsidRPr="00C31C96">
        <w:rPr>
          <w:rFonts w:ascii="Calibri" w:hAnsi="Calibri" w:cs="Arial"/>
          <w:b/>
          <w:sz w:val="24"/>
        </w:rPr>
        <w:t xml:space="preserve"> </w:t>
      </w:r>
      <w:r w:rsidR="00112415" w:rsidRPr="00C31C96">
        <w:rPr>
          <w:rFonts w:ascii="Calibri" w:hAnsi="Calibri" w:cs="Arial"/>
          <w:sz w:val="24"/>
        </w:rPr>
        <w:t>a disposición de los que no hayan asistido</w:t>
      </w:r>
      <w:r w:rsidR="002E275D" w:rsidRPr="00C31C96">
        <w:rPr>
          <w:rFonts w:ascii="Calibri" w:hAnsi="Calibri" w:cs="Arial"/>
          <w:sz w:val="24"/>
        </w:rPr>
        <w:t xml:space="preserve"> en la </w:t>
      </w:r>
      <w:r w:rsidR="00DD622A" w:rsidRPr="00C31C96">
        <w:rPr>
          <w:rFonts w:ascii="Calibri" w:hAnsi="Calibri" w:cs="Arial"/>
          <w:sz w:val="24"/>
        </w:rPr>
        <w:t>página</w:t>
      </w:r>
      <w:r w:rsidR="002E275D" w:rsidRPr="00C31C96">
        <w:rPr>
          <w:rFonts w:ascii="Calibri" w:hAnsi="Calibri" w:cs="Arial"/>
          <w:sz w:val="24"/>
        </w:rPr>
        <w:t xml:space="preserve"> de Gobierno del Estado de Baja California </w:t>
      </w:r>
      <w:hyperlink r:id="rId10" w:history="1">
        <w:r w:rsidR="00555876" w:rsidRPr="00C31C96">
          <w:rPr>
            <w:rStyle w:val="Hipervnculo"/>
            <w:rFonts w:ascii="Calibri" w:hAnsi="Calibri" w:cs="Arial"/>
            <w:sz w:val="24"/>
          </w:rPr>
          <w:t>http://www.comprasbc.gob.mx</w:t>
        </w:r>
      </w:hyperlink>
      <w:r w:rsidR="00112415" w:rsidRPr="00C31C96">
        <w:rPr>
          <w:rFonts w:ascii="Calibri" w:hAnsi="Calibri" w:cs="Arial"/>
          <w:sz w:val="24"/>
        </w:rPr>
        <w:t>, para efecto de su notificación.</w:t>
      </w:r>
    </w:p>
    <w:p w:rsidR="00112415" w:rsidRPr="00C31C96" w:rsidRDefault="00112415" w:rsidP="000348BE">
      <w:pPr>
        <w:pStyle w:val="3"/>
        <w:tabs>
          <w:tab w:val="num" w:pos="142"/>
        </w:tabs>
        <w:ind w:left="142" w:hanging="426"/>
        <w:rPr>
          <w:rFonts w:ascii="Calibri" w:hAnsi="Calibri" w:cs="Arial"/>
          <w:sz w:val="24"/>
        </w:rPr>
      </w:pPr>
    </w:p>
    <w:p w:rsidR="00112415" w:rsidRPr="00C31C96" w:rsidRDefault="00112415" w:rsidP="0005083C">
      <w:pPr>
        <w:pStyle w:val="3"/>
        <w:numPr>
          <w:ilvl w:val="1"/>
          <w:numId w:val="18"/>
        </w:numPr>
        <w:tabs>
          <w:tab w:val="num" w:pos="600"/>
          <w:tab w:val="num" w:pos="1134"/>
        </w:tabs>
        <w:ind w:left="1134" w:right="27" w:hanging="567"/>
        <w:rPr>
          <w:rFonts w:ascii="Calibri" w:hAnsi="Calibri" w:cs="Arial"/>
          <w:sz w:val="24"/>
        </w:rPr>
      </w:pPr>
      <w:r w:rsidRPr="00C31C96">
        <w:rPr>
          <w:rFonts w:ascii="Calibri" w:hAnsi="Calibri" w:cs="Arial"/>
          <w:sz w:val="24"/>
        </w:rPr>
        <w:t xml:space="preserve">Asimismo, la documentación de la propuesta económica quedará en custodia de </w:t>
      </w:r>
      <w:r w:rsidR="004E01D9" w:rsidRPr="00C31C96">
        <w:rPr>
          <w:rFonts w:ascii="Calibri" w:hAnsi="Calibri" w:cs="Arial"/>
          <w:b/>
          <w:sz w:val="24"/>
        </w:rPr>
        <w:t>“La Convocante”</w:t>
      </w:r>
      <w:r w:rsidRPr="00C31C96">
        <w:rPr>
          <w:rFonts w:ascii="Calibri" w:hAnsi="Calibri" w:cs="Arial"/>
          <w:sz w:val="24"/>
        </w:rPr>
        <w:t xml:space="preserve"> para que sea analizada en forma detallada.</w:t>
      </w:r>
    </w:p>
    <w:p w:rsidR="00E373DA" w:rsidRPr="00C31C96" w:rsidRDefault="00E373DA" w:rsidP="00D9540F">
      <w:pPr>
        <w:pStyle w:val="3"/>
        <w:tabs>
          <w:tab w:val="left" w:pos="1440"/>
        </w:tabs>
        <w:ind w:left="0" w:firstLine="0"/>
        <w:rPr>
          <w:rFonts w:ascii="Calibri" w:hAnsi="Calibri" w:cs="Arial"/>
          <w:sz w:val="24"/>
        </w:rPr>
      </w:pPr>
    </w:p>
    <w:p w:rsidR="00112415" w:rsidRPr="00C31C96" w:rsidRDefault="00112415" w:rsidP="00734485">
      <w:pPr>
        <w:pStyle w:val="2"/>
        <w:tabs>
          <w:tab w:val="left" w:pos="600"/>
          <w:tab w:val="left" w:pos="1134"/>
        </w:tabs>
        <w:ind w:left="0"/>
        <w:rPr>
          <w:rFonts w:ascii="Calibri" w:hAnsi="Calibri" w:cs="Arial"/>
          <w:b/>
          <w:sz w:val="24"/>
        </w:rPr>
      </w:pPr>
      <w:r w:rsidRPr="00C31C96">
        <w:rPr>
          <w:rFonts w:ascii="Calibri" w:hAnsi="Calibri" w:cs="Arial"/>
          <w:b/>
          <w:sz w:val="24"/>
        </w:rPr>
        <w:t>22.</w:t>
      </w:r>
      <w:r w:rsidR="007666A6" w:rsidRPr="00C31C96">
        <w:rPr>
          <w:rFonts w:ascii="Calibri" w:hAnsi="Calibri" w:cs="Arial"/>
          <w:b/>
          <w:sz w:val="24"/>
        </w:rPr>
        <w:t xml:space="preserve"> </w:t>
      </w:r>
      <w:r w:rsidRPr="00C31C96">
        <w:rPr>
          <w:rFonts w:ascii="Calibri" w:hAnsi="Calibri" w:cs="Arial"/>
          <w:b/>
          <w:sz w:val="24"/>
        </w:rPr>
        <w:t>ANÁLISIS ECONÓMICO:</w:t>
      </w:r>
    </w:p>
    <w:p w:rsidR="00112415" w:rsidRPr="00C31C96" w:rsidRDefault="00112415" w:rsidP="00D9540F">
      <w:pPr>
        <w:pStyle w:val="2"/>
        <w:ind w:left="0"/>
        <w:rPr>
          <w:rFonts w:ascii="Calibri" w:hAnsi="Calibri" w:cs="Arial"/>
          <w:b/>
          <w:sz w:val="24"/>
        </w:rPr>
      </w:pPr>
    </w:p>
    <w:p w:rsidR="00112415" w:rsidRPr="00C31C96" w:rsidRDefault="00B60829" w:rsidP="004862E5">
      <w:pPr>
        <w:pStyle w:val="3"/>
        <w:tabs>
          <w:tab w:val="left" w:pos="1134"/>
        </w:tabs>
        <w:ind w:left="1134" w:right="27" w:hanging="567"/>
        <w:rPr>
          <w:rFonts w:ascii="Calibri" w:hAnsi="Calibri" w:cs="Arial"/>
          <w:sz w:val="24"/>
        </w:rPr>
      </w:pPr>
      <w:r w:rsidRPr="00C31C96">
        <w:rPr>
          <w:rFonts w:ascii="Calibri" w:hAnsi="Calibri" w:cs="Arial"/>
          <w:b/>
          <w:sz w:val="24"/>
        </w:rPr>
        <w:t>22.1</w:t>
      </w:r>
      <w:r w:rsidR="0020101E" w:rsidRPr="00C31C96">
        <w:rPr>
          <w:rFonts w:ascii="Calibri" w:hAnsi="Calibri" w:cs="Arial"/>
          <w:b/>
          <w:sz w:val="24"/>
        </w:rPr>
        <w:t xml:space="preserve"> </w:t>
      </w:r>
      <w:r w:rsidRPr="00C31C96">
        <w:rPr>
          <w:rFonts w:ascii="Calibri" w:hAnsi="Calibri" w:cs="Arial"/>
          <w:sz w:val="24"/>
        </w:rPr>
        <w:t>Una</w:t>
      </w:r>
      <w:r w:rsidR="00112415" w:rsidRPr="00C31C96">
        <w:rPr>
          <w:rFonts w:ascii="Calibri" w:hAnsi="Calibri" w:cs="Arial"/>
          <w:sz w:val="24"/>
        </w:rPr>
        <w:t xml:space="preserve"> vez realizada la apertura de las propuestas económicas cuyas propuestas técnicas </w:t>
      </w:r>
      <w:r w:rsidR="001A1837" w:rsidRPr="00C31C96">
        <w:rPr>
          <w:rFonts w:ascii="Calibri" w:hAnsi="Calibri" w:cs="Arial"/>
          <w:sz w:val="24"/>
        </w:rPr>
        <w:t>fueron</w:t>
      </w:r>
      <w:r w:rsidR="00112415" w:rsidRPr="00C31C96">
        <w:rPr>
          <w:rFonts w:ascii="Calibri" w:hAnsi="Calibri" w:cs="Arial"/>
          <w:sz w:val="24"/>
        </w:rPr>
        <w:t xml:space="preserve"> aceptadas el comité procederá </w:t>
      </w:r>
      <w:r w:rsidR="00DD622A" w:rsidRPr="00C31C96">
        <w:rPr>
          <w:rFonts w:ascii="Calibri" w:hAnsi="Calibri" w:cs="Arial"/>
          <w:sz w:val="24"/>
        </w:rPr>
        <w:t>a</w:t>
      </w:r>
      <w:r w:rsidR="00112415" w:rsidRPr="00C31C96">
        <w:rPr>
          <w:rFonts w:ascii="Calibri" w:hAnsi="Calibri" w:cs="Arial"/>
          <w:sz w:val="24"/>
        </w:rPr>
        <w:t xml:space="preserve"> llevar a cabo el análisis detallado de la documentación económica presentada y desechará aquellas que no cumplan con lo especificado en el </w:t>
      </w:r>
      <w:r w:rsidR="001B0312" w:rsidRPr="00C31C96">
        <w:rPr>
          <w:rFonts w:ascii="Calibri" w:hAnsi="Calibri" w:cs="Arial"/>
          <w:b/>
          <w:sz w:val="24"/>
        </w:rPr>
        <w:t>PUNTO 8.1</w:t>
      </w:r>
      <w:r w:rsidR="001B0312" w:rsidRPr="00C31C96">
        <w:rPr>
          <w:rFonts w:ascii="Calibri" w:hAnsi="Calibri" w:cs="Arial"/>
          <w:sz w:val="24"/>
        </w:rPr>
        <w:t xml:space="preserve"> </w:t>
      </w:r>
      <w:r w:rsidR="001B0312" w:rsidRPr="00C31C96">
        <w:rPr>
          <w:rFonts w:ascii="Calibri" w:hAnsi="Calibri" w:cs="Arial"/>
          <w:b/>
          <w:sz w:val="24"/>
        </w:rPr>
        <w:t xml:space="preserve">INCISO </w:t>
      </w:r>
      <w:r w:rsidR="001C3530" w:rsidRPr="00C31C96">
        <w:rPr>
          <w:rFonts w:ascii="Calibri" w:hAnsi="Calibri" w:cs="Arial"/>
          <w:b/>
          <w:sz w:val="24"/>
        </w:rPr>
        <w:t>J</w:t>
      </w:r>
      <w:r w:rsidR="001B0312" w:rsidRPr="00C31C96">
        <w:rPr>
          <w:rFonts w:ascii="Calibri" w:hAnsi="Calibri" w:cs="Arial"/>
          <w:b/>
          <w:sz w:val="24"/>
        </w:rPr>
        <w:t xml:space="preserve">) E INCISO </w:t>
      </w:r>
      <w:r w:rsidR="001C3530" w:rsidRPr="00C31C96">
        <w:rPr>
          <w:rFonts w:ascii="Calibri" w:hAnsi="Calibri" w:cs="Arial"/>
          <w:b/>
          <w:sz w:val="24"/>
        </w:rPr>
        <w:t>K</w:t>
      </w:r>
      <w:r w:rsidR="001B0312" w:rsidRPr="00C31C96">
        <w:rPr>
          <w:rFonts w:ascii="Calibri" w:hAnsi="Calibri" w:cs="Arial"/>
          <w:b/>
          <w:sz w:val="24"/>
        </w:rPr>
        <w:t>)</w:t>
      </w:r>
      <w:r w:rsidR="001B0312" w:rsidRPr="00C31C96">
        <w:rPr>
          <w:rFonts w:ascii="Calibri" w:hAnsi="Calibri" w:cs="Arial"/>
          <w:sz w:val="24"/>
        </w:rPr>
        <w:t xml:space="preserve"> </w:t>
      </w:r>
      <w:r w:rsidR="00112415" w:rsidRPr="00C31C96">
        <w:rPr>
          <w:rFonts w:ascii="Calibri" w:hAnsi="Calibri" w:cs="Arial"/>
          <w:sz w:val="24"/>
        </w:rPr>
        <w:t xml:space="preserve">de las bases de </w:t>
      </w:r>
      <w:r w:rsidR="004E5F5B" w:rsidRPr="00C31C96">
        <w:rPr>
          <w:rFonts w:ascii="Calibri" w:hAnsi="Calibri" w:cs="Arial"/>
          <w:sz w:val="24"/>
        </w:rPr>
        <w:t>l</w:t>
      </w:r>
      <w:r w:rsidR="006D20E8" w:rsidRPr="00C31C96">
        <w:rPr>
          <w:rFonts w:ascii="Calibri" w:hAnsi="Calibri" w:cs="Arial"/>
          <w:sz w:val="24"/>
        </w:rPr>
        <w:t>icitación</w:t>
      </w:r>
      <w:r w:rsidR="00112415" w:rsidRPr="00C31C96">
        <w:rPr>
          <w:rFonts w:ascii="Calibri" w:hAnsi="Calibri" w:cs="Arial"/>
          <w:sz w:val="24"/>
        </w:rPr>
        <w:t xml:space="preserve"> debiendo dar a conocer el resultado de éste a los licitantes en el acto de fallo económico.</w:t>
      </w:r>
    </w:p>
    <w:p w:rsidR="00112415" w:rsidRPr="00C31C96" w:rsidRDefault="00112415" w:rsidP="004862E5">
      <w:pPr>
        <w:pStyle w:val="2"/>
        <w:ind w:left="0" w:right="27"/>
        <w:rPr>
          <w:rFonts w:ascii="Calibri" w:hAnsi="Calibri" w:cs="Arial"/>
          <w:b/>
          <w:sz w:val="24"/>
        </w:rPr>
      </w:pPr>
    </w:p>
    <w:p w:rsidR="00112415" w:rsidRPr="00C31C96" w:rsidRDefault="00112415" w:rsidP="004862E5">
      <w:pPr>
        <w:pStyle w:val="3"/>
        <w:ind w:left="1134" w:right="27" w:hanging="567"/>
        <w:rPr>
          <w:rFonts w:ascii="Calibri" w:hAnsi="Calibri" w:cs="Arial"/>
          <w:sz w:val="24"/>
        </w:rPr>
      </w:pPr>
      <w:r w:rsidRPr="00C31C96">
        <w:rPr>
          <w:rFonts w:ascii="Calibri" w:hAnsi="Calibri" w:cs="Arial"/>
          <w:b/>
          <w:sz w:val="24"/>
        </w:rPr>
        <w:t>22.2</w:t>
      </w:r>
      <w:r w:rsidR="009F3AC0" w:rsidRPr="00C31C96">
        <w:rPr>
          <w:rFonts w:ascii="Calibri" w:hAnsi="Calibri" w:cs="Arial"/>
          <w:b/>
          <w:sz w:val="24"/>
        </w:rPr>
        <w:t xml:space="preserve"> </w:t>
      </w:r>
      <w:r w:rsidRPr="00C31C96">
        <w:rPr>
          <w:rFonts w:ascii="Calibri" w:hAnsi="Calibri" w:cs="Arial"/>
          <w:sz w:val="24"/>
        </w:rPr>
        <w:t xml:space="preserve">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 </w:t>
      </w:r>
      <w:r w:rsidR="00830FE8" w:rsidRPr="00C31C96">
        <w:rPr>
          <w:rFonts w:ascii="Calibri" w:hAnsi="Calibri" w:cs="Arial"/>
          <w:sz w:val="24"/>
        </w:rPr>
        <w:t>desechada</w:t>
      </w:r>
      <w:r w:rsidRPr="00C31C96">
        <w:rPr>
          <w:rFonts w:ascii="Calibri" w:hAnsi="Calibri" w:cs="Arial"/>
          <w:sz w:val="24"/>
        </w:rPr>
        <w:t>.</w:t>
      </w:r>
    </w:p>
    <w:p w:rsidR="00112415" w:rsidRPr="00C31C96" w:rsidRDefault="00112415" w:rsidP="004862E5">
      <w:pPr>
        <w:pStyle w:val="2"/>
        <w:ind w:left="0" w:right="27" w:hanging="567"/>
        <w:rPr>
          <w:rFonts w:ascii="Calibri" w:hAnsi="Calibri" w:cs="Arial"/>
          <w:b/>
          <w:sz w:val="24"/>
        </w:rPr>
      </w:pPr>
    </w:p>
    <w:p w:rsidR="00112415" w:rsidRPr="00C31C96" w:rsidRDefault="00112415" w:rsidP="004862E5">
      <w:pPr>
        <w:pStyle w:val="3"/>
        <w:tabs>
          <w:tab w:val="left" w:pos="851"/>
        </w:tabs>
        <w:ind w:left="1134" w:right="27" w:hanging="567"/>
        <w:rPr>
          <w:rFonts w:ascii="Calibri" w:hAnsi="Calibri" w:cs="Arial"/>
          <w:sz w:val="24"/>
        </w:rPr>
      </w:pPr>
      <w:r w:rsidRPr="00C31C96">
        <w:rPr>
          <w:rFonts w:ascii="Calibri" w:hAnsi="Calibri" w:cs="Arial"/>
          <w:b/>
          <w:sz w:val="24"/>
        </w:rPr>
        <w:t>22.3</w:t>
      </w:r>
      <w:r w:rsidR="00B21DEB" w:rsidRPr="00C31C96">
        <w:rPr>
          <w:rFonts w:ascii="Calibri" w:hAnsi="Calibri" w:cs="Arial"/>
          <w:sz w:val="24"/>
        </w:rPr>
        <w:tab/>
      </w:r>
      <w:r w:rsidRPr="00C31C96">
        <w:rPr>
          <w:rFonts w:ascii="Calibri" w:hAnsi="Calibri" w:cs="Arial"/>
          <w:sz w:val="24"/>
        </w:rPr>
        <w:t>Si el monto de la propuesta económica discrepa con el monto obtenido del catálogo de conceptos, prevalecerán todos los importes y especificaciones señaladas en el catálogo de conceptos.</w:t>
      </w:r>
    </w:p>
    <w:p w:rsidR="00A93649" w:rsidRPr="00C31C96" w:rsidRDefault="00A93649" w:rsidP="004862E5">
      <w:pPr>
        <w:pStyle w:val="3"/>
        <w:tabs>
          <w:tab w:val="left" w:pos="1440"/>
        </w:tabs>
        <w:ind w:left="0" w:right="27" w:firstLine="0"/>
        <w:rPr>
          <w:rFonts w:ascii="Calibri" w:hAnsi="Calibri" w:cs="Arial"/>
          <w:sz w:val="24"/>
        </w:rPr>
      </w:pPr>
    </w:p>
    <w:p w:rsidR="00112415" w:rsidRPr="00C31C96" w:rsidRDefault="00112415" w:rsidP="004862E5">
      <w:pPr>
        <w:pStyle w:val="2"/>
        <w:tabs>
          <w:tab w:val="left" w:pos="600"/>
        </w:tabs>
        <w:ind w:left="0" w:right="27"/>
        <w:rPr>
          <w:rFonts w:ascii="Calibri" w:hAnsi="Calibri" w:cs="Arial"/>
          <w:b/>
          <w:sz w:val="24"/>
        </w:rPr>
      </w:pPr>
      <w:r w:rsidRPr="00C31C96">
        <w:rPr>
          <w:rFonts w:ascii="Calibri" w:hAnsi="Calibri" w:cs="Arial"/>
          <w:b/>
          <w:sz w:val="24"/>
        </w:rPr>
        <w:t>23.</w:t>
      </w:r>
      <w:r w:rsidR="00E35469" w:rsidRPr="00C31C96">
        <w:rPr>
          <w:rFonts w:ascii="Calibri" w:hAnsi="Calibri" w:cs="Arial"/>
          <w:b/>
          <w:sz w:val="24"/>
        </w:rPr>
        <w:t xml:space="preserve"> </w:t>
      </w:r>
      <w:r w:rsidRPr="00C31C96">
        <w:rPr>
          <w:rFonts w:ascii="Calibri" w:hAnsi="Calibri" w:cs="Arial"/>
          <w:b/>
          <w:sz w:val="24"/>
        </w:rPr>
        <w:t xml:space="preserve">FALLO DE LA </w:t>
      </w:r>
      <w:r w:rsidR="006D20E8" w:rsidRPr="00C31C96">
        <w:rPr>
          <w:rFonts w:ascii="Calibri" w:hAnsi="Calibri" w:cs="Arial"/>
          <w:b/>
          <w:sz w:val="24"/>
        </w:rPr>
        <w:t>LICITACIÓN</w:t>
      </w:r>
      <w:r w:rsidRPr="00C31C96">
        <w:rPr>
          <w:rFonts w:ascii="Calibri" w:hAnsi="Calibri" w:cs="Arial"/>
          <w:b/>
          <w:sz w:val="24"/>
        </w:rPr>
        <w:t>:</w:t>
      </w:r>
    </w:p>
    <w:p w:rsidR="00112415" w:rsidRPr="00C31C96" w:rsidRDefault="00112415" w:rsidP="004862E5">
      <w:pPr>
        <w:pStyle w:val="3"/>
        <w:ind w:left="-567" w:right="27" w:firstLine="0"/>
        <w:rPr>
          <w:rFonts w:ascii="Calibri" w:hAnsi="Calibri" w:cs="Arial"/>
          <w:sz w:val="22"/>
        </w:rPr>
      </w:pPr>
    </w:p>
    <w:p w:rsidR="00112415" w:rsidRPr="000F6701" w:rsidRDefault="00112415" w:rsidP="0005083C">
      <w:pPr>
        <w:pStyle w:val="3"/>
        <w:numPr>
          <w:ilvl w:val="1"/>
          <w:numId w:val="15"/>
        </w:numPr>
        <w:tabs>
          <w:tab w:val="clear" w:pos="720"/>
        </w:tabs>
        <w:ind w:left="1134" w:right="27" w:hanging="567"/>
        <w:rPr>
          <w:rFonts w:ascii="Calibri" w:hAnsi="Calibri" w:cs="Arial"/>
          <w:sz w:val="24"/>
        </w:rPr>
      </w:pPr>
      <w:r w:rsidRPr="00C31C96">
        <w:rPr>
          <w:rFonts w:ascii="Calibri" w:hAnsi="Calibri" w:cs="Arial"/>
          <w:sz w:val="24"/>
        </w:rPr>
        <w:t xml:space="preserve">El </w:t>
      </w:r>
      <w:r w:rsidRPr="00C31C96">
        <w:rPr>
          <w:rFonts w:ascii="Calibri" w:hAnsi="Calibri" w:cs="Arial"/>
          <w:b/>
          <w:sz w:val="24"/>
        </w:rPr>
        <w:t xml:space="preserve">Fallo </w:t>
      </w:r>
      <w:r w:rsidRPr="00C31C96">
        <w:rPr>
          <w:rFonts w:ascii="Calibri" w:hAnsi="Calibri" w:cs="Arial"/>
          <w:sz w:val="24"/>
        </w:rPr>
        <w:t xml:space="preserve">de la </w:t>
      </w:r>
      <w:r w:rsidR="004E5F5B" w:rsidRPr="00C31C96">
        <w:rPr>
          <w:rFonts w:ascii="Calibri" w:hAnsi="Calibri" w:cs="Arial"/>
          <w:sz w:val="24"/>
        </w:rPr>
        <w:t>l</w:t>
      </w:r>
      <w:r w:rsidR="006D20E8" w:rsidRPr="00C31C96">
        <w:rPr>
          <w:rFonts w:ascii="Calibri" w:hAnsi="Calibri" w:cs="Arial"/>
          <w:sz w:val="24"/>
        </w:rPr>
        <w:t>icitación</w:t>
      </w:r>
      <w:r w:rsidRPr="00C31C96">
        <w:rPr>
          <w:rFonts w:ascii="Calibri" w:hAnsi="Calibri" w:cs="Arial"/>
          <w:sz w:val="24"/>
        </w:rPr>
        <w:t xml:space="preserve"> se dará a conocer a las </w:t>
      </w:r>
      <w:r w:rsidR="00A960A8" w:rsidRPr="00C31C96">
        <w:rPr>
          <w:rFonts w:ascii="Calibri" w:hAnsi="Calibri" w:cs="Arial"/>
          <w:b/>
          <w:bCs/>
          <w:sz w:val="24"/>
        </w:rPr>
        <w:t>1</w:t>
      </w:r>
      <w:r w:rsidR="001C3530" w:rsidRPr="00C31C96">
        <w:rPr>
          <w:rFonts w:ascii="Calibri" w:hAnsi="Calibri" w:cs="Arial"/>
          <w:b/>
          <w:bCs/>
          <w:sz w:val="24"/>
        </w:rPr>
        <w:t>0:</w:t>
      </w:r>
      <w:r w:rsidRPr="00C31C96">
        <w:rPr>
          <w:rFonts w:ascii="Calibri" w:hAnsi="Calibri" w:cs="Arial"/>
          <w:b/>
          <w:bCs/>
          <w:sz w:val="24"/>
        </w:rPr>
        <w:t xml:space="preserve">00 horas del día </w:t>
      </w:r>
      <w:r w:rsidR="001C3530" w:rsidRPr="00C31C96">
        <w:rPr>
          <w:rFonts w:ascii="Calibri" w:hAnsi="Calibri" w:cs="Arial"/>
          <w:b/>
          <w:bCs/>
          <w:sz w:val="24"/>
        </w:rPr>
        <w:t>4</w:t>
      </w:r>
      <w:r w:rsidR="009F3AC0" w:rsidRPr="00C31C96">
        <w:rPr>
          <w:rFonts w:ascii="Calibri" w:hAnsi="Calibri" w:cs="Arial"/>
          <w:b/>
          <w:bCs/>
          <w:sz w:val="24"/>
        </w:rPr>
        <w:t xml:space="preserve"> </w:t>
      </w:r>
      <w:r w:rsidR="006F4D3A" w:rsidRPr="00C31C96">
        <w:rPr>
          <w:rFonts w:ascii="Calibri" w:hAnsi="Calibri" w:cs="Arial"/>
          <w:b/>
          <w:bCs/>
          <w:sz w:val="24"/>
        </w:rPr>
        <w:t xml:space="preserve">de </w:t>
      </w:r>
      <w:r w:rsidR="001C3530" w:rsidRPr="00C31C96">
        <w:rPr>
          <w:rFonts w:ascii="Calibri" w:hAnsi="Calibri" w:cs="Arial"/>
          <w:b/>
          <w:bCs/>
          <w:sz w:val="24"/>
        </w:rPr>
        <w:t>julio</w:t>
      </w:r>
      <w:r w:rsidR="0094016B" w:rsidRPr="00C31C96">
        <w:rPr>
          <w:rFonts w:ascii="Calibri" w:hAnsi="Calibri" w:cs="Arial"/>
          <w:b/>
          <w:bCs/>
          <w:sz w:val="24"/>
        </w:rPr>
        <w:t xml:space="preserve"> </w:t>
      </w:r>
      <w:r w:rsidRPr="00C31C96">
        <w:rPr>
          <w:rFonts w:ascii="Calibri" w:hAnsi="Calibri" w:cs="Arial"/>
          <w:b/>
          <w:bCs/>
          <w:sz w:val="24"/>
        </w:rPr>
        <w:t xml:space="preserve">de </w:t>
      </w:r>
      <w:r w:rsidR="00614E1C" w:rsidRPr="00C31C96">
        <w:rPr>
          <w:rFonts w:ascii="Calibri" w:hAnsi="Calibri" w:cs="Arial"/>
          <w:b/>
          <w:bCs/>
          <w:sz w:val="24"/>
        </w:rPr>
        <w:t>20</w:t>
      </w:r>
      <w:r w:rsidR="00645542" w:rsidRPr="00C31C96">
        <w:rPr>
          <w:rFonts w:ascii="Calibri" w:hAnsi="Calibri" w:cs="Arial"/>
          <w:b/>
          <w:bCs/>
          <w:sz w:val="24"/>
        </w:rPr>
        <w:t>1</w:t>
      </w:r>
      <w:r w:rsidR="001C3530" w:rsidRPr="00C31C96">
        <w:rPr>
          <w:rFonts w:ascii="Calibri" w:hAnsi="Calibri" w:cs="Arial"/>
          <w:b/>
          <w:bCs/>
          <w:sz w:val="24"/>
        </w:rPr>
        <w:t>7</w:t>
      </w:r>
      <w:r w:rsidR="00F06FB5" w:rsidRPr="00C31C96">
        <w:rPr>
          <w:rFonts w:ascii="Calibri" w:hAnsi="Calibri" w:cs="Arial"/>
          <w:sz w:val="24"/>
        </w:rPr>
        <w:t>, en</w:t>
      </w:r>
      <w:r w:rsidRPr="00C31C96">
        <w:rPr>
          <w:rFonts w:ascii="Calibri" w:hAnsi="Calibri" w:cs="Arial"/>
          <w:sz w:val="24"/>
        </w:rPr>
        <w:t xml:space="preserve"> la </w:t>
      </w:r>
      <w:r w:rsidRPr="00C31C96">
        <w:rPr>
          <w:rFonts w:ascii="Calibri" w:hAnsi="Calibri" w:cs="Arial"/>
          <w:b/>
          <w:sz w:val="24"/>
        </w:rPr>
        <w:t xml:space="preserve">Sala de Juntas de la </w:t>
      </w:r>
      <w:r w:rsidR="00B31DA5" w:rsidRPr="00C31C96">
        <w:rPr>
          <w:rFonts w:ascii="Calibri" w:hAnsi="Calibri" w:cs="Arial"/>
          <w:b/>
          <w:sz w:val="24"/>
        </w:rPr>
        <w:t xml:space="preserve">Dirección de Adquisiciones de </w:t>
      </w:r>
      <w:r w:rsidRPr="00C31C96">
        <w:rPr>
          <w:rFonts w:ascii="Calibri" w:hAnsi="Calibri" w:cs="Arial"/>
          <w:b/>
          <w:sz w:val="24"/>
        </w:rPr>
        <w:t>Oficialía Mayor de Gobierno</w:t>
      </w:r>
      <w:r w:rsidRPr="00C31C96">
        <w:rPr>
          <w:rFonts w:ascii="Calibri" w:hAnsi="Calibri" w:cs="Arial"/>
          <w:sz w:val="24"/>
        </w:rPr>
        <w:t>, ubicada en</w:t>
      </w:r>
      <w:r w:rsidRPr="00AD5FF4">
        <w:rPr>
          <w:rFonts w:ascii="Calibri" w:hAnsi="Calibri" w:cs="Arial"/>
          <w:sz w:val="24"/>
        </w:rPr>
        <w:t xml:space="preserve"> el</w:t>
      </w:r>
      <w:r w:rsidRPr="000F6701">
        <w:rPr>
          <w:rFonts w:ascii="Calibri" w:hAnsi="Calibri" w:cs="Arial"/>
          <w:sz w:val="24"/>
        </w:rPr>
        <w:t xml:space="preserve"> 3er piso del Edificio del Poder Ejecutivo Estatal, ubicado en: Calzada Independencia </w:t>
      </w:r>
      <w:r w:rsidR="00B31DA5" w:rsidRPr="000F6701">
        <w:rPr>
          <w:rFonts w:ascii="Calibri" w:hAnsi="Calibri" w:cs="Arial"/>
          <w:sz w:val="24"/>
        </w:rPr>
        <w:t>No. 994</w:t>
      </w:r>
      <w:r w:rsidR="00AF6529" w:rsidRPr="000F6701">
        <w:rPr>
          <w:rFonts w:ascii="Calibri" w:hAnsi="Calibri" w:cs="Arial"/>
          <w:sz w:val="24"/>
        </w:rPr>
        <w:t xml:space="preserve">, Centro Cívico, </w:t>
      </w:r>
      <w:r w:rsidRPr="000F6701">
        <w:rPr>
          <w:rFonts w:ascii="Calibri" w:hAnsi="Calibri" w:cs="Arial"/>
          <w:sz w:val="24"/>
        </w:rPr>
        <w:t xml:space="preserve">de la ciudad de Mexicali, Baja California. </w:t>
      </w:r>
    </w:p>
    <w:p w:rsidR="00112415" w:rsidRPr="000F6701" w:rsidRDefault="00112415" w:rsidP="004862E5">
      <w:pPr>
        <w:pStyle w:val="3"/>
        <w:tabs>
          <w:tab w:val="num" w:pos="709"/>
        </w:tabs>
        <w:ind w:left="-567" w:right="27" w:firstLine="0"/>
        <w:rPr>
          <w:rFonts w:ascii="Calibri" w:hAnsi="Calibri" w:cs="Arial"/>
          <w:sz w:val="24"/>
        </w:rPr>
      </w:pPr>
    </w:p>
    <w:p w:rsidR="00112415" w:rsidRPr="000F6701" w:rsidRDefault="00112415" w:rsidP="004862E5">
      <w:pPr>
        <w:pStyle w:val="3"/>
        <w:tabs>
          <w:tab w:val="num" w:pos="709"/>
        </w:tabs>
        <w:ind w:left="1276" w:right="27" w:hanging="709"/>
        <w:rPr>
          <w:rFonts w:ascii="Calibri" w:hAnsi="Calibri" w:cs="Arial"/>
          <w:sz w:val="24"/>
        </w:rPr>
      </w:pPr>
      <w:r w:rsidRPr="000F6701">
        <w:rPr>
          <w:rFonts w:ascii="Calibri" w:hAnsi="Calibri" w:cs="Arial"/>
          <w:b/>
          <w:sz w:val="24"/>
        </w:rPr>
        <w:t>23.2</w:t>
      </w:r>
      <w:r w:rsidR="00751504" w:rsidRPr="000F6701">
        <w:rPr>
          <w:rFonts w:ascii="Calibri" w:hAnsi="Calibri" w:cs="Arial"/>
          <w:sz w:val="24"/>
        </w:rPr>
        <w:tab/>
      </w:r>
      <w:r w:rsidRPr="000F6701">
        <w:rPr>
          <w:rFonts w:ascii="Calibri" w:hAnsi="Calibri" w:cs="Arial"/>
          <w:sz w:val="24"/>
        </w:rPr>
        <w:t xml:space="preserve">En 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 plasmará el importe de las propuestas económicas derivado de la evaluación detallada de las mismas, y quedará comprendido dentro de los </w:t>
      </w:r>
      <w:r w:rsidR="00465E05">
        <w:rPr>
          <w:rFonts w:ascii="Calibri" w:hAnsi="Calibri" w:cs="Arial"/>
          <w:b/>
          <w:sz w:val="24"/>
        </w:rPr>
        <w:t>20</w:t>
      </w:r>
      <w:r w:rsidRPr="000F6701">
        <w:rPr>
          <w:rFonts w:ascii="Calibri" w:hAnsi="Calibri" w:cs="Arial"/>
          <w:b/>
          <w:bCs/>
          <w:sz w:val="24"/>
        </w:rPr>
        <w:t xml:space="preserve"> (</w:t>
      </w:r>
      <w:r w:rsidR="00465E05">
        <w:rPr>
          <w:rFonts w:ascii="Calibri" w:hAnsi="Calibri" w:cs="Arial"/>
          <w:b/>
          <w:bCs/>
          <w:sz w:val="24"/>
        </w:rPr>
        <w:t>veinte</w:t>
      </w:r>
      <w:r w:rsidRPr="000F6701">
        <w:rPr>
          <w:rFonts w:ascii="Calibri" w:hAnsi="Calibri" w:cs="Arial"/>
          <w:b/>
          <w:bCs/>
          <w:sz w:val="24"/>
        </w:rPr>
        <w:t xml:space="preserve">) </w:t>
      </w:r>
      <w:r w:rsidRPr="000F6701">
        <w:rPr>
          <w:rFonts w:ascii="Calibri" w:hAnsi="Calibri" w:cs="Arial"/>
          <w:sz w:val="24"/>
        </w:rPr>
        <w:t>días naturales siguientes a la fecha de inicio de la primera etapa.</w:t>
      </w:r>
    </w:p>
    <w:p w:rsidR="00112415" w:rsidRPr="000F6701" w:rsidRDefault="00112415" w:rsidP="004862E5">
      <w:pPr>
        <w:pStyle w:val="3"/>
        <w:tabs>
          <w:tab w:val="num" w:pos="709"/>
          <w:tab w:val="left" w:pos="1300"/>
        </w:tabs>
        <w:ind w:left="-567" w:right="27" w:firstLine="0"/>
        <w:rPr>
          <w:rFonts w:ascii="Calibri" w:hAnsi="Calibri" w:cs="Arial"/>
          <w:sz w:val="22"/>
        </w:rPr>
      </w:pPr>
    </w:p>
    <w:p w:rsidR="00112415" w:rsidRPr="000F6701" w:rsidRDefault="00112415" w:rsidP="004862E5">
      <w:pPr>
        <w:pStyle w:val="3"/>
        <w:tabs>
          <w:tab w:val="num" w:pos="709"/>
          <w:tab w:val="left" w:pos="851"/>
        </w:tabs>
        <w:ind w:left="1134" w:right="27" w:hanging="567"/>
        <w:rPr>
          <w:rFonts w:ascii="Calibri" w:hAnsi="Calibri" w:cs="Arial"/>
          <w:sz w:val="24"/>
        </w:rPr>
      </w:pPr>
      <w:r w:rsidRPr="000F6701">
        <w:rPr>
          <w:rFonts w:ascii="Calibri" w:hAnsi="Calibri" w:cs="Arial"/>
          <w:b/>
          <w:sz w:val="24"/>
        </w:rPr>
        <w:t>23.</w:t>
      </w:r>
      <w:r w:rsidR="00751504" w:rsidRPr="000F6701">
        <w:rPr>
          <w:rFonts w:ascii="Calibri" w:hAnsi="Calibri" w:cs="Arial"/>
          <w:b/>
          <w:sz w:val="24"/>
        </w:rPr>
        <w:t>3</w:t>
      </w:r>
      <w:r w:rsidRPr="000F6701">
        <w:rPr>
          <w:rFonts w:ascii="Calibri" w:hAnsi="Calibri" w:cs="Arial"/>
          <w:sz w:val="24"/>
        </w:rPr>
        <w:tab/>
        <w:t xml:space="preserve">En el mismo acto del fallo o adjunta a la comunicación referida, </w:t>
      </w:r>
      <w:r w:rsidR="004E01D9" w:rsidRPr="00465E05">
        <w:rPr>
          <w:rFonts w:ascii="Calibri" w:hAnsi="Calibri" w:cs="Arial"/>
          <w:b/>
          <w:sz w:val="24"/>
        </w:rPr>
        <w:t>“La Convocante”</w:t>
      </w:r>
      <w:r w:rsidRPr="000F6701">
        <w:rPr>
          <w:rFonts w:ascii="Calibri" w:hAnsi="Calibri" w:cs="Arial"/>
          <w:sz w:val="24"/>
        </w:rPr>
        <w:t xml:space="preserve"> proporcionará por escrito a los licitantes, la información acerca de las razones por las cuales su propuesta, en su caso, no resultó ganadora; asimismo, se levantará el acta del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que firmarán los servidores públicos presentes, a quienes se entregará copia de la misma. La falta de firma de algún licitante no invalidará su contenido y efectos.</w:t>
      </w:r>
    </w:p>
    <w:p w:rsidR="00112415" w:rsidRPr="000F6701" w:rsidRDefault="00112415" w:rsidP="004862E5">
      <w:pPr>
        <w:pStyle w:val="3"/>
        <w:tabs>
          <w:tab w:val="num" w:pos="709"/>
          <w:tab w:val="left" w:pos="1300"/>
        </w:tabs>
        <w:ind w:left="-567" w:right="27" w:firstLine="0"/>
        <w:rPr>
          <w:rFonts w:ascii="Calibri" w:hAnsi="Calibri" w:cs="Arial"/>
          <w:sz w:val="24"/>
        </w:rPr>
      </w:pPr>
    </w:p>
    <w:p w:rsidR="00112415" w:rsidRPr="000F6701" w:rsidRDefault="00112415" w:rsidP="0005083C">
      <w:pPr>
        <w:pStyle w:val="3"/>
        <w:numPr>
          <w:ilvl w:val="1"/>
          <w:numId w:val="16"/>
        </w:numPr>
        <w:ind w:left="1134" w:right="27" w:hanging="567"/>
        <w:rPr>
          <w:rFonts w:ascii="Calibri" w:hAnsi="Calibri" w:cs="Arial"/>
          <w:sz w:val="24"/>
        </w:rPr>
      </w:pPr>
      <w:r w:rsidRPr="000F6701">
        <w:rPr>
          <w:rFonts w:ascii="Calibri" w:hAnsi="Calibri" w:cs="Arial"/>
          <w:sz w:val="24"/>
        </w:rPr>
        <w:t>El Acta de Fallo estará a disposición de los licitantes a la finalización de dicho acto, para efectos de su notificación a los licitantes.</w:t>
      </w:r>
    </w:p>
    <w:p w:rsidR="00112415" w:rsidRPr="000F6701" w:rsidRDefault="00112415" w:rsidP="00E75B4E">
      <w:pPr>
        <w:pStyle w:val="3"/>
        <w:tabs>
          <w:tab w:val="num" w:pos="709"/>
          <w:tab w:val="left" w:pos="1300"/>
        </w:tabs>
        <w:ind w:left="-567" w:firstLine="0"/>
        <w:rPr>
          <w:rFonts w:ascii="Calibri" w:hAnsi="Calibri" w:cs="Arial"/>
          <w:sz w:val="24"/>
        </w:rPr>
      </w:pPr>
    </w:p>
    <w:p w:rsidR="00112415" w:rsidRPr="000F6701" w:rsidRDefault="00751504" w:rsidP="006D2961">
      <w:pPr>
        <w:pStyle w:val="3"/>
        <w:tabs>
          <w:tab w:val="num" w:pos="709"/>
          <w:tab w:val="left" w:pos="851"/>
        </w:tabs>
        <w:ind w:left="1134" w:hanging="567"/>
        <w:rPr>
          <w:rFonts w:ascii="Calibri" w:hAnsi="Calibri" w:cs="Arial"/>
          <w:sz w:val="24"/>
        </w:rPr>
      </w:pPr>
      <w:r w:rsidRPr="000F6701">
        <w:rPr>
          <w:rFonts w:ascii="Calibri" w:hAnsi="Calibri" w:cs="Arial"/>
          <w:b/>
          <w:sz w:val="24"/>
        </w:rPr>
        <w:t>23.5</w:t>
      </w:r>
      <w:r w:rsidRPr="000F6701">
        <w:rPr>
          <w:rFonts w:ascii="Calibri" w:hAnsi="Calibri" w:cs="Arial"/>
          <w:sz w:val="24"/>
        </w:rPr>
        <w:tab/>
      </w:r>
      <w:r w:rsidR="00112415" w:rsidRPr="000F6701">
        <w:rPr>
          <w:rFonts w:ascii="Calibri" w:hAnsi="Calibri" w:cs="Arial"/>
          <w:sz w:val="24"/>
        </w:rPr>
        <w:t xml:space="preserve">En Junta Pública se dará a conocer el fallo, al que libremente podrán asistir los licitantes </w:t>
      </w:r>
      <w:r w:rsidR="00DD622A" w:rsidRPr="000F6701">
        <w:rPr>
          <w:rFonts w:ascii="Calibri" w:hAnsi="Calibri" w:cs="Arial"/>
          <w:sz w:val="24"/>
        </w:rPr>
        <w:t>aun</w:t>
      </w:r>
      <w:r w:rsidR="00112415" w:rsidRPr="000F6701">
        <w:rPr>
          <w:rFonts w:ascii="Calibri" w:hAnsi="Calibri" w:cs="Arial"/>
          <w:sz w:val="24"/>
        </w:rPr>
        <w:t xml:space="preserve"> cuando no hubieren participado en el acto de presentaci</w:t>
      </w:r>
      <w:r w:rsidR="006B6008">
        <w:rPr>
          <w:rFonts w:ascii="Calibri" w:hAnsi="Calibri" w:cs="Arial"/>
          <w:sz w:val="24"/>
        </w:rPr>
        <w:t>ón y apertura de proposiciones.</w:t>
      </w:r>
    </w:p>
    <w:p w:rsidR="00112415" w:rsidRPr="000F6701" w:rsidRDefault="00112415" w:rsidP="006D2961">
      <w:pPr>
        <w:pStyle w:val="3"/>
        <w:tabs>
          <w:tab w:val="num" w:pos="709"/>
          <w:tab w:val="left" w:pos="1300"/>
        </w:tabs>
        <w:ind w:left="1134" w:hanging="567"/>
        <w:rPr>
          <w:rFonts w:ascii="Calibri" w:hAnsi="Calibri" w:cs="Arial"/>
          <w:sz w:val="24"/>
        </w:rPr>
      </w:pPr>
    </w:p>
    <w:p w:rsidR="00112415" w:rsidRDefault="00112415" w:rsidP="0005083C">
      <w:pPr>
        <w:pStyle w:val="3"/>
        <w:numPr>
          <w:ilvl w:val="1"/>
          <w:numId w:val="19"/>
        </w:numPr>
        <w:tabs>
          <w:tab w:val="clear" w:pos="990"/>
          <w:tab w:val="num" w:pos="709"/>
          <w:tab w:val="left" w:pos="851"/>
        </w:tabs>
        <w:ind w:left="1134" w:hanging="567"/>
        <w:rPr>
          <w:rFonts w:ascii="Calibri" w:hAnsi="Calibri" w:cs="Arial"/>
          <w:sz w:val="24"/>
        </w:rPr>
      </w:pPr>
      <w:r w:rsidRPr="000F6701">
        <w:rPr>
          <w:rFonts w:ascii="Calibri" w:hAnsi="Calibri" w:cs="Arial"/>
          <w:sz w:val="24"/>
        </w:rPr>
        <w:t xml:space="preserve">En sustitución de dicho acto </w:t>
      </w:r>
      <w:r w:rsidR="00200B55">
        <w:rPr>
          <w:rFonts w:ascii="Calibri" w:hAnsi="Calibri" w:cs="Arial"/>
          <w:sz w:val="24"/>
        </w:rPr>
        <w:t xml:space="preserve">la </w:t>
      </w:r>
      <w:r w:rsidR="00200B55" w:rsidRPr="0071291F">
        <w:rPr>
          <w:rFonts w:ascii="Calibri" w:hAnsi="Calibri" w:cs="Arial"/>
          <w:b/>
          <w:sz w:val="24"/>
        </w:rPr>
        <w:t>“La Convocante”</w:t>
      </w:r>
      <w:r w:rsidR="00200B55" w:rsidRPr="000F6701">
        <w:rPr>
          <w:rFonts w:ascii="Calibri" w:hAnsi="Calibri" w:cs="Arial"/>
          <w:sz w:val="24"/>
        </w:rPr>
        <w:t xml:space="preserve"> </w:t>
      </w:r>
      <w:r w:rsidRPr="000F6701">
        <w:rPr>
          <w:rFonts w:ascii="Calibri" w:hAnsi="Calibri" w:cs="Arial"/>
          <w:sz w:val="24"/>
        </w:rPr>
        <w:t xml:space="preserve">podrá optar por notificar 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por escrito a cada uno de </w:t>
      </w:r>
      <w:r w:rsidR="00F24C78" w:rsidRPr="000F6701">
        <w:rPr>
          <w:rFonts w:ascii="Calibri" w:hAnsi="Calibri" w:cs="Arial"/>
          <w:sz w:val="24"/>
        </w:rPr>
        <w:t>los licitantes</w:t>
      </w:r>
      <w:r w:rsidRPr="000F6701">
        <w:rPr>
          <w:rFonts w:ascii="Calibri" w:hAnsi="Calibri" w:cs="Arial"/>
          <w:sz w:val="24"/>
        </w:rPr>
        <w:t xml:space="preserve"> dentro de los cinco días naturales siguientes a su emisión.</w:t>
      </w:r>
    </w:p>
    <w:p w:rsidR="008A2DDC" w:rsidRDefault="008A2DDC" w:rsidP="008A2DDC">
      <w:pPr>
        <w:pStyle w:val="3"/>
        <w:tabs>
          <w:tab w:val="left" w:pos="851"/>
        </w:tabs>
        <w:rPr>
          <w:rFonts w:ascii="Calibri" w:hAnsi="Calibri" w:cs="Arial"/>
          <w:sz w:val="24"/>
        </w:rPr>
      </w:pPr>
    </w:p>
    <w:p w:rsidR="008A2DDC" w:rsidRPr="001C3530" w:rsidRDefault="008A2DDC" w:rsidP="008A2DDC">
      <w:pPr>
        <w:spacing w:line="240" w:lineRule="exact"/>
        <w:ind w:left="1134"/>
        <w:jc w:val="both"/>
        <w:rPr>
          <w:rFonts w:ascii="Calibri" w:hAnsi="Calibri" w:cs="Calibri"/>
          <w:sz w:val="24"/>
          <w:u w:val="single"/>
        </w:rPr>
      </w:pPr>
      <w:r w:rsidRPr="001C3530">
        <w:rPr>
          <w:rFonts w:ascii="Calibri" w:hAnsi="Calibri" w:cs="Calibri"/>
          <w:sz w:val="24"/>
        </w:rPr>
        <w:t xml:space="preserve">Las actas de la Junta de aclaraciones, en todas sus etapas, así como el fallo, se pondrán para efecto de su notificación a disposición de los licitantes que no hayan asistido a dichos actos, por un término no menor de cinco días hábiles, siendo exclusiva responsabilidad de los licitantes acudir a enterarse de su contenido y obtener la copia, </w:t>
      </w:r>
      <w:r w:rsidRPr="001C3530">
        <w:rPr>
          <w:rFonts w:ascii="Calibri" w:hAnsi="Calibri" w:cs="Calibri"/>
          <w:sz w:val="24"/>
          <w:u w:val="single"/>
        </w:rPr>
        <w:t>en el entendido de que dicho procedimiento sustituye a la notificación personal.</w:t>
      </w:r>
    </w:p>
    <w:p w:rsidR="00F34308" w:rsidRDefault="00F34308" w:rsidP="006D2961">
      <w:pPr>
        <w:pStyle w:val="2"/>
        <w:tabs>
          <w:tab w:val="left" w:pos="600"/>
        </w:tabs>
        <w:ind w:left="0"/>
        <w:rPr>
          <w:rFonts w:ascii="Calibri" w:hAnsi="Calibri" w:cs="Arial"/>
          <w:b/>
          <w:sz w:val="24"/>
        </w:rPr>
      </w:pPr>
    </w:p>
    <w:p w:rsidR="00112415" w:rsidRPr="000F6701" w:rsidRDefault="00F8281C" w:rsidP="006D2961">
      <w:pPr>
        <w:pStyle w:val="2"/>
        <w:tabs>
          <w:tab w:val="left" w:pos="600"/>
        </w:tabs>
        <w:ind w:left="0"/>
        <w:rPr>
          <w:rFonts w:ascii="Calibri" w:hAnsi="Calibri" w:cs="Arial"/>
          <w:b/>
          <w:sz w:val="24"/>
        </w:rPr>
      </w:pPr>
      <w:r>
        <w:rPr>
          <w:rFonts w:ascii="Calibri" w:hAnsi="Calibri" w:cs="Arial"/>
          <w:b/>
          <w:sz w:val="24"/>
        </w:rPr>
        <w:t xml:space="preserve">24. </w:t>
      </w:r>
      <w:r w:rsidR="00112415" w:rsidRPr="000F6701">
        <w:rPr>
          <w:rFonts w:ascii="Calibri" w:hAnsi="Calibri" w:cs="Arial"/>
          <w:b/>
          <w:sz w:val="24"/>
        </w:rPr>
        <w:t>PROCEDIMIENTO DE INSACULACIÓN:</w:t>
      </w:r>
    </w:p>
    <w:p w:rsidR="00112415" w:rsidRPr="000F6701" w:rsidRDefault="00112415" w:rsidP="00D9540F">
      <w:pPr>
        <w:spacing w:line="240" w:lineRule="exact"/>
        <w:jc w:val="both"/>
        <w:rPr>
          <w:rFonts w:ascii="Calibri" w:hAnsi="Calibri" w:cs="Arial"/>
          <w:sz w:val="24"/>
        </w:rPr>
      </w:pPr>
    </w:p>
    <w:p w:rsidR="004E5F5B" w:rsidRPr="000F6701" w:rsidRDefault="00112415" w:rsidP="006D2961">
      <w:pPr>
        <w:pStyle w:val="3"/>
        <w:ind w:left="1134" w:hanging="567"/>
        <w:rPr>
          <w:rFonts w:ascii="Calibri" w:hAnsi="Calibri" w:cs="Arial"/>
          <w:sz w:val="24"/>
        </w:rPr>
      </w:pPr>
      <w:r w:rsidRPr="000F6701">
        <w:rPr>
          <w:rFonts w:ascii="Calibri" w:hAnsi="Calibri" w:cs="Arial"/>
          <w:b/>
          <w:sz w:val="24"/>
        </w:rPr>
        <w:t>24.1</w:t>
      </w:r>
      <w:r w:rsidR="00E35469">
        <w:rPr>
          <w:rFonts w:ascii="Calibri" w:hAnsi="Calibri" w:cs="Arial"/>
          <w:b/>
          <w:sz w:val="24"/>
        </w:rPr>
        <w:t xml:space="preserve"> </w:t>
      </w:r>
      <w:r w:rsidRPr="000F6701">
        <w:rPr>
          <w:rFonts w:ascii="Calibri" w:hAnsi="Calibri" w:cs="Arial"/>
          <w:sz w:val="24"/>
        </w:rPr>
        <w:t xml:space="preserve">Si derivado de la evaluación económica se obtuviera un empate en el precio de dos o más proposiciones, la adjudicación </w:t>
      </w:r>
      <w:r w:rsidRPr="009764B7">
        <w:rPr>
          <w:rFonts w:ascii="Calibri" w:hAnsi="Calibri" w:cs="Arial"/>
          <w:b/>
          <w:sz w:val="24"/>
        </w:rPr>
        <w:t>se efectuará mediante insaculación</w:t>
      </w:r>
      <w:r w:rsidRPr="000F6701">
        <w:rPr>
          <w:rFonts w:ascii="Calibri" w:hAnsi="Calibri" w:cs="Arial"/>
          <w:sz w:val="24"/>
        </w:rPr>
        <w:t xml:space="preserve"> (sorteo manual) que celebre el comité en el propio acto de fallo el cual consistirá en la participación de un boleto por cada propuesta que resulte empatada los cuales serán depositados en una urna, de la que se extraerá el boleto del licitante ganador. </w:t>
      </w:r>
    </w:p>
    <w:p w:rsidR="00901130" w:rsidRPr="000F6701" w:rsidRDefault="00901130" w:rsidP="00D9540F">
      <w:pPr>
        <w:pStyle w:val="3"/>
        <w:tabs>
          <w:tab w:val="left" w:pos="1530"/>
        </w:tabs>
        <w:ind w:left="0" w:firstLine="0"/>
        <w:rPr>
          <w:rFonts w:ascii="Calibri" w:hAnsi="Calibri" w:cs="Arial"/>
          <w:sz w:val="24"/>
        </w:rPr>
      </w:pPr>
    </w:p>
    <w:p w:rsidR="00112415" w:rsidRPr="000F6701" w:rsidRDefault="00A3142B" w:rsidP="006D2961">
      <w:pPr>
        <w:pStyle w:val="2"/>
        <w:ind w:left="0"/>
        <w:rPr>
          <w:rFonts w:ascii="Calibri" w:hAnsi="Calibri" w:cs="Arial"/>
          <w:b/>
          <w:sz w:val="24"/>
        </w:rPr>
      </w:pPr>
      <w:r>
        <w:rPr>
          <w:rFonts w:ascii="Calibri" w:hAnsi="Calibri" w:cs="Arial"/>
          <w:b/>
          <w:sz w:val="24"/>
        </w:rPr>
        <w:t xml:space="preserve">25. </w:t>
      </w:r>
      <w:r w:rsidR="00112415" w:rsidRPr="000F6701">
        <w:rPr>
          <w:rFonts w:ascii="Calibri" w:hAnsi="Calibri" w:cs="Arial"/>
          <w:b/>
          <w:sz w:val="24"/>
        </w:rPr>
        <w:t>ACLARACIÓN DE PROPUESTAS:</w:t>
      </w:r>
    </w:p>
    <w:p w:rsidR="00112415" w:rsidRPr="000F6701" w:rsidRDefault="00112415" w:rsidP="00D9540F">
      <w:pPr>
        <w:spacing w:line="240" w:lineRule="exact"/>
        <w:jc w:val="both"/>
        <w:rPr>
          <w:rFonts w:ascii="Calibri" w:hAnsi="Calibri" w:cs="Arial"/>
          <w:sz w:val="24"/>
        </w:rPr>
      </w:pPr>
    </w:p>
    <w:p w:rsidR="00112415" w:rsidRDefault="00112415" w:rsidP="00A3142B">
      <w:pPr>
        <w:pStyle w:val="3"/>
        <w:ind w:left="1134" w:hanging="567"/>
        <w:rPr>
          <w:rFonts w:ascii="Calibri" w:hAnsi="Calibri" w:cs="Arial"/>
          <w:sz w:val="24"/>
        </w:rPr>
      </w:pPr>
      <w:r w:rsidRPr="000F6701">
        <w:rPr>
          <w:rFonts w:ascii="Calibri" w:hAnsi="Calibri" w:cs="Arial"/>
          <w:b/>
          <w:sz w:val="24"/>
        </w:rPr>
        <w:t>25.1.</w:t>
      </w:r>
      <w:r w:rsidRPr="000F6701">
        <w:rPr>
          <w:rFonts w:ascii="Calibri" w:hAnsi="Calibri" w:cs="Arial"/>
          <w:sz w:val="24"/>
        </w:rPr>
        <w:t xml:space="preserve"> A fin de facilitar el examen, evaluación y comparación de propuestas, </w:t>
      </w:r>
      <w:r w:rsidR="004E01D9" w:rsidRPr="000F6701">
        <w:rPr>
          <w:rFonts w:ascii="Calibri" w:hAnsi="Calibri" w:cs="Arial"/>
          <w:b/>
          <w:bCs/>
          <w:sz w:val="24"/>
        </w:rPr>
        <w:t>“La Convocante”</w:t>
      </w:r>
      <w:r w:rsidRPr="000F6701">
        <w:rPr>
          <w:rFonts w:ascii="Calibri" w:hAnsi="Calibri" w:cs="Arial"/>
          <w:b/>
          <w:bCs/>
          <w:sz w:val="24"/>
        </w:rPr>
        <w:t xml:space="preserve"> podrá en su caso, solicitar a cualquier licitante que aclare su propuesta o cualquier aspecto contenido en la misma.</w:t>
      </w:r>
      <w:r w:rsidRPr="000F6701">
        <w:rPr>
          <w:rFonts w:ascii="Calibri" w:hAnsi="Calibri" w:cs="Arial"/>
          <w:sz w:val="24"/>
        </w:rPr>
        <w:t xml:space="preserve"> La solicitud de aclaración y la respuesta correspondiente se harán constar por escrito, y no se pedirán, ofrecerán, ni permitirán cambios en el precio, ni en los aspectos sustanciales o significativos de la propuesta.</w:t>
      </w:r>
    </w:p>
    <w:p w:rsidR="00DD622A" w:rsidRPr="000F6701" w:rsidRDefault="00DD622A" w:rsidP="00D9540F">
      <w:pPr>
        <w:spacing w:line="240" w:lineRule="exact"/>
        <w:jc w:val="both"/>
        <w:rPr>
          <w:rFonts w:ascii="Calibri" w:hAnsi="Calibri" w:cs="Arial"/>
        </w:rPr>
      </w:pPr>
    </w:p>
    <w:p w:rsidR="00112415" w:rsidRPr="000F6701" w:rsidRDefault="00F8281C" w:rsidP="006D2961">
      <w:pPr>
        <w:pStyle w:val="2"/>
        <w:tabs>
          <w:tab w:val="left" w:pos="600"/>
          <w:tab w:val="left" w:pos="1440"/>
          <w:tab w:val="left" w:pos="2160"/>
          <w:tab w:val="left" w:pos="2880"/>
          <w:tab w:val="left" w:pos="3600"/>
          <w:tab w:val="left" w:pos="4320"/>
          <w:tab w:val="left" w:pos="5520"/>
        </w:tabs>
        <w:ind w:left="0"/>
        <w:rPr>
          <w:rFonts w:ascii="Calibri" w:hAnsi="Calibri" w:cs="Arial"/>
          <w:sz w:val="24"/>
        </w:rPr>
      </w:pPr>
      <w:r>
        <w:rPr>
          <w:rFonts w:ascii="Calibri" w:hAnsi="Calibri" w:cs="Arial"/>
          <w:b/>
          <w:sz w:val="24"/>
        </w:rPr>
        <w:t xml:space="preserve">26. </w:t>
      </w:r>
      <w:r w:rsidR="00112415" w:rsidRPr="000F6701">
        <w:rPr>
          <w:rFonts w:ascii="Calibri" w:hAnsi="Calibri" w:cs="Arial"/>
          <w:b/>
          <w:sz w:val="24"/>
        </w:rPr>
        <w:t>DESCALIFICACIÓN A UN LICITANTE:</w:t>
      </w:r>
    </w:p>
    <w:p w:rsidR="00112415" w:rsidRPr="000F6701" w:rsidRDefault="00112415" w:rsidP="00D9540F">
      <w:pPr>
        <w:spacing w:line="240" w:lineRule="exact"/>
        <w:jc w:val="both"/>
        <w:rPr>
          <w:rFonts w:ascii="Calibri" w:hAnsi="Calibri" w:cs="Arial"/>
          <w:sz w:val="24"/>
        </w:rPr>
      </w:pPr>
    </w:p>
    <w:p w:rsidR="00112415" w:rsidRPr="000F6701" w:rsidRDefault="00112415" w:rsidP="006D2961">
      <w:pPr>
        <w:pStyle w:val="3"/>
        <w:tabs>
          <w:tab w:val="left" w:pos="1530"/>
        </w:tabs>
        <w:ind w:left="1134" w:right="27" w:hanging="567"/>
        <w:rPr>
          <w:rFonts w:ascii="Calibri" w:hAnsi="Calibri" w:cs="Arial"/>
          <w:sz w:val="24"/>
        </w:rPr>
      </w:pPr>
      <w:r w:rsidRPr="000F6701">
        <w:rPr>
          <w:rFonts w:ascii="Calibri" w:hAnsi="Calibri" w:cs="Arial"/>
          <w:b/>
          <w:sz w:val="24"/>
        </w:rPr>
        <w:t>26.1.</w:t>
      </w:r>
      <w:r w:rsidRPr="000F6701">
        <w:rPr>
          <w:rFonts w:ascii="Calibri" w:hAnsi="Calibri" w:cs="Arial"/>
          <w:sz w:val="24"/>
        </w:rPr>
        <w:t xml:space="preserve"> En la evaluación de las proposiciones se descalificará a los licitantes que incurran en alguna de las siguientes irregularidades: falta de cumplimiento de alguno de los requisitos establecidos en las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señalamiento de precios en la propuesta técnica del licitante; si se comprueba que algún licitante hubiere acordado con otro u otros elevar los </w:t>
      </w:r>
      <w:r w:rsidRPr="00C31C96">
        <w:rPr>
          <w:rFonts w:ascii="Calibri" w:hAnsi="Calibri" w:cs="Arial"/>
          <w:sz w:val="24"/>
        </w:rPr>
        <w:t xml:space="preserve">precios de los </w:t>
      </w:r>
      <w:r w:rsidR="001C3530" w:rsidRPr="00C31C96">
        <w:rPr>
          <w:rFonts w:ascii="Calibri" w:hAnsi="Calibri" w:cs="Arial"/>
          <w:sz w:val="24"/>
        </w:rPr>
        <w:t>servicios</w:t>
      </w:r>
      <w:r w:rsidRPr="00C31C96">
        <w:rPr>
          <w:rFonts w:ascii="Calibri" w:hAnsi="Calibri" w:cs="Arial"/>
          <w:sz w:val="24"/>
        </w:rPr>
        <w:t xml:space="preserve"> materia de la </w:t>
      </w:r>
      <w:r w:rsidR="001C584C" w:rsidRPr="00C31C96">
        <w:rPr>
          <w:rFonts w:ascii="Calibri" w:hAnsi="Calibri" w:cs="Arial"/>
          <w:sz w:val="24"/>
        </w:rPr>
        <w:t xml:space="preserve">presente </w:t>
      </w:r>
      <w:r w:rsidR="004E5F5B" w:rsidRPr="00C31C96">
        <w:rPr>
          <w:rFonts w:ascii="Calibri" w:hAnsi="Calibri" w:cs="Arial"/>
          <w:sz w:val="24"/>
        </w:rPr>
        <w:t>l</w:t>
      </w:r>
      <w:r w:rsidR="006D20E8" w:rsidRPr="00C31C96">
        <w:rPr>
          <w:rFonts w:ascii="Calibri" w:hAnsi="Calibri" w:cs="Arial"/>
          <w:sz w:val="24"/>
        </w:rPr>
        <w:t>icitación</w:t>
      </w:r>
      <w:r w:rsidRPr="00C31C96">
        <w:rPr>
          <w:rFonts w:ascii="Calibri" w:hAnsi="Calibri" w:cs="Arial"/>
          <w:sz w:val="24"/>
        </w:rPr>
        <w:t xml:space="preserve">; si se comprueba que algún licitante intervino en cualquier acuerdo que tenga por objeto obtener una ventaja sobre los demás licitantes, cuando no presente su proposición para la totalidad de los </w:t>
      </w:r>
      <w:r w:rsidR="001C3530" w:rsidRPr="00C31C96">
        <w:rPr>
          <w:rFonts w:ascii="Calibri" w:hAnsi="Calibri" w:cs="Arial"/>
          <w:sz w:val="24"/>
        </w:rPr>
        <w:t>servicios</w:t>
      </w:r>
      <w:r w:rsidRPr="00C31C96">
        <w:rPr>
          <w:rFonts w:ascii="Calibri" w:hAnsi="Calibri" w:cs="Arial"/>
          <w:sz w:val="24"/>
        </w:rPr>
        <w:t xml:space="preserve"> en que participe;</w:t>
      </w:r>
      <w:r w:rsidRPr="000F6701">
        <w:rPr>
          <w:rFonts w:ascii="Calibri" w:hAnsi="Calibri" w:cs="Arial"/>
          <w:sz w:val="24"/>
        </w:rPr>
        <w:t xml:space="preserve"> así como las demás causas de descalificación que se señalen expresamente en las presentes bases y en la Ley de la materia y su reglamento.</w:t>
      </w:r>
    </w:p>
    <w:p w:rsidR="00816183" w:rsidRDefault="00816183" w:rsidP="00D9540F">
      <w:pPr>
        <w:pStyle w:val="3"/>
        <w:ind w:left="0" w:firstLine="0"/>
        <w:rPr>
          <w:rFonts w:ascii="Calibri" w:hAnsi="Calibri" w:cs="Arial"/>
          <w:sz w:val="24"/>
        </w:rPr>
      </w:pPr>
    </w:p>
    <w:p w:rsidR="00C31C96" w:rsidRDefault="00C31C96" w:rsidP="00D9540F">
      <w:pPr>
        <w:pStyle w:val="3"/>
        <w:ind w:left="0" w:firstLine="0"/>
        <w:rPr>
          <w:rFonts w:ascii="Calibri" w:hAnsi="Calibri" w:cs="Arial"/>
          <w:sz w:val="24"/>
        </w:rPr>
      </w:pPr>
    </w:p>
    <w:p w:rsidR="00C31C96" w:rsidRPr="000F6701" w:rsidRDefault="00C31C96" w:rsidP="00D9540F">
      <w:pPr>
        <w:pStyle w:val="3"/>
        <w:ind w:left="0" w:firstLine="0"/>
        <w:rPr>
          <w:rFonts w:ascii="Calibri" w:hAnsi="Calibri" w:cs="Arial"/>
          <w:sz w:val="24"/>
        </w:rPr>
      </w:pPr>
    </w:p>
    <w:p w:rsidR="00112415" w:rsidRPr="000F6701" w:rsidRDefault="00112415" w:rsidP="0005083C">
      <w:pPr>
        <w:pStyle w:val="2"/>
        <w:numPr>
          <w:ilvl w:val="0"/>
          <w:numId w:val="21"/>
        </w:numPr>
        <w:tabs>
          <w:tab w:val="left" w:pos="700"/>
        </w:tabs>
        <w:rPr>
          <w:rFonts w:ascii="Calibri" w:hAnsi="Calibri" w:cs="Arial"/>
          <w:b/>
          <w:sz w:val="24"/>
        </w:rPr>
      </w:pPr>
      <w:r w:rsidRPr="000F6701">
        <w:rPr>
          <w:rFonts w:ascii="Calibri" w:hAnsi="Calibri" w:cs="Arial"/>
          <w:b/>
          <w:sz w:val="24"/>
        </w:rPr>
        <w:t xml:space="preserve">COMUNICACIONES CON </w:t>
      </w:r>
      <w:r w:rsidR="00BE7939">
        <w:rPr>
          <w:rFonts w:ascii="Calibri" w:hAnsi="Calibri" w:cs="Arial"/>
          <w:b/>
          <w:sz w:val="24"/>
        </w:rPr>
        <w:t>LA CONVOCANTE</w:t>
      </w:r>
      <w:r w:rsidRPr="000F6701">
        <w:rPr>
          <w:rFonts w:ascii="Calibri" w:hAnsi="Calibri" w:cs="Arial"/>
          <w:b/>
          <w:sz w:val="24"/>
        </w:rPr>
        <w:t>:</w:t>
      </w:r>
    </w:p>
    <w:p w:rsidR="00112415" w:rsidRPr="000F6701" w:rsidRDefault="00112415" w:rsidP="00D9540F">
      <w:pPr>
        <w:spacing w:line="240" w:lineRule="exact"/>
        <w:jc w:val="both"/>
        <w:rPr>
          <w:rFonts w:ascii="Calibri" w:hAnsi="Calibri" w:cs="Arial"/>
          <w:sz w:val="24"/>
        </w:rPr>
      </w:pPr>
    </w:p>
    <w:p w:rsidR="00112415" w:rsidRPr="000F6701" w:rsidRDefault="00112415" w:rsidP="0005083C">
      <w:pPr>
        <w:pStyle w:val="3"/>
        <w:numPr>
          <w:ilvl w:val="1"/>
          <w:numId w:val="21"/>
        </w:numPr>
        <w:tabs>
          <w:tab w:val="clear" w:pos="1440"/>
          <w:tab w:val="num" w:pos="600"/>
          <w:tab w:val="left" w:pos="1134"/>
          <w:tab w:val="left" w:pos="1418"/>
        </w:tabs>
        <w:ind w:left="1134" w:right="27" w:hanging="567"/>
        <w:rPr>
          <w:rFonts w:ascii="Calibri" w:hAnsi="Calibri" w:cs="Arial"/>
          <w:sz w:val="24"/>
        </w:rPr>
      </w:pPr>
      <w:r w:rsidRPr="000F6701">
        <w:rPr>
          <w:rFonts w:ascii="Calibri" w:hAnsi="Calibri" w:cs="Arial"/>
          <w:sz w:val="24"/>
        </w:rPr>
        <w:t xml:space="preserve">Los licitantes se abstendrán de comunicarse con </w:t>
      </w:r>
      <w:r w:rsidR="004E01D9" w:rsidRPr="009A4CFA">
        <w:rPr>
          <w:rFonts w:ascii="Calibri" w:hAnsi="Calibri" w:cs="Arial"/>
          <w:b/>
          <w:sz w:val="24"/>
        </w:rPr>
        <w:t>“La Convocante”</w:t>
      </w:r>
      <w:r w:rsidRPr="000F6701">
        <w:rPr>
          <w:rFonts w:ascii="Calibri" w:hAnsi="Calibri" w:cs="Arial"/>
          <w:sz w:val="24"/>
        </w:rPr>
        <w:t xml:space="preserve"> o los miembros del Comité de Adquisiciones, Arrendamientos y </w:t>
      </w:r>
      <w:r w:rsidR="00FF6121" w:rsidRPr="000F6701">
        <w:rPr>
          <w:rFonts w:ascii="Calibri" w:hAnsi="Calibri" w:cs="Arial"/>
          <w:sz w:val="24"/>
        </w:rPr>
        <w:t>Servicios</w:t>
      </w:r>
      <w:r w:rsidRPr="000F6701">
        <w:rPr>
          <w:rFonts w:ascii="Calibri" w:hAnsi="Calibri" w:cs="Arial"/>
          <w:sz w:val="24"/>
        </w:rPr>
        <w:t xml:space="preserve"> del Poder Ejecutivo </w:t>
      </w:r>
      <w:r w:rsidR="00BD4DFE" w:rsidRPr="000F6701">
        <w:rPr>
          <w:rFonts w:ascii="Calibri" w:hAnsi="Calibri" w:cs="Arial"/>
          <w:sz w:val="24"/>
        </w:rPr>
        <w:t xml:space="preserve">del Estado </w:t>
      </w:r>
      <w:r w:rsidRPr="000F6701">
        <w:rPr>
          <w:rFonts w:ascii="Calibri" w:hAnsi="Calibri" w:cs="Arial"/>
          <w:sz w:val="24"/>
        </w:rPr>
        <w:t xml:space="preserve">de Baja California, respecto de cualquier aspecto relacionado con su propuesta, </w:t>
      </w:r>
      <w:r w:rsidRPr="000F6701">
        <w:rPr>
          <w:rFonts w:ascii="Calibri" w:hAnsi="Calibri" w:cs="Arial"/>
          <w:b/>
          <w:bCs/>
          <w:sz w:val="24"/>
        </w:rPr>
        <w:t xml:space="preserve">únicamente </w:t>
      </w:r>
      <w:r w:rsidR="004E01D9" w:rsidRPr="000F6701">
        <w:rPr>
          <w:rFonts w:ascii="Calibri" w:hAnsi="Calibri" w:cs="Arial"/>
          <w:b/>
          <w:bCs/>
          <w:sz w:val="24"/>
        </w:rPr>
        <w:t>“La Convocante</w:t>
      </w:r>
      <w:r w:rsidR="000742EB" w:rsidRPr="000F6701">
        <w:rPr>
          <w:rFonts w:ascii="Calibri" w:hAnsi="Calibri" w:cs="Arial"/>
          <w:b/>
          <w:bCs/>
          <w:sz w:val="24"/>
        </w:rPr>
        <w:t>” podrá</w:t>
      </w:r>
      <w:r w:rsidR="0094016B">
        <w:rPr>
          <w:rFonts w:ascii="Calibri" w:hAnsi="Calibri" w:cs="Arial"/>
          <w:b/>
          <w:bCs/>
          <w:sz w:val="24"/>
        </w:rPr>
        <w:t xml:space="preserve"> </w:t>
      </w:r>
      <w:r w:rsidRPr="000F6701">
        <w:rPr>
          <w:rFonts w:ascii="Calibri" w:hAnsi="Calibri" w:cs="Arial"/>
          <w:b/>
          <w:bCs/>
          <w:sz w:val="24"/>
        </w:rPr>
        <w:t>establecer comunicación con el licitante, para que aclare su propuesta</w:t>
      </w:r>
      <w:r w:rsidRPr="000F6701">
        <w:rPr>
          <w:rFonts w:ascii="Calibri" w:hAnsi="Calibri" w:cs="Arial"/>
          <w:sz w:val="24"/>
        </w:rPr>
        <w:t xml:space="preserve"> de conformidad con lo dispuesto en el </w:t>
      </w:r>
      <w:r w:rsidR="009A4CFA" w:rsidRPr="009A4CFA">
        <w:rPr>
          <w:rFonts w:ascii="Calibri" w:hAnsi="Calibri" w:cs="Arial"/>
          <w:b/>
          <w:sz w:val="24"/>
        </w:rPr>
        <w:t>PUNTO 25</w:t>
      </w:r>
      <w:r w:rsidR="009A4CFA" w:rsidRPr="000F6701">
        <w:rPr>
          <w:rFonts w:ascii="Calibri" w:hAnsi="Calibri" w:cs="Arial"/>
          <w:sz w:val="24"/>
        </w:rPr>
        <w:t xml:space="preserve"> </w:t>
      </w:r>
      <w:r w:rsidRPr="000F6701">
        <w:rPr>
          <w:rFonts w:ascii="Calibri" w:hAnsi="Calibri" w:cs="Arial"/>
          <w:sz w:val="24"/>
        </w:rPr>
        <w:t xml:space="preserve">de estas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w:t>
      </w:r>
    </w:p>
    <w:p w:rsidR="008A2DDC" w:rsidRPr="000F6701" w:rsidRDefault="008A2DDC" w:rsidP="00D9540F">
      <w:pPr>
        <w:pStyle w:val="2"/>
        <w:ind w:left="0"/>
        <w:rPr>
          <w:rFonts w:ascii="Calibri" w:hAnsi="Calibri" w:cs="Arial"/>
          <w:b/>
          <w:bCs/>
          <w:sz w:val="28"/>
        </w:rPr>
      </w:pPr>
    </w:p>
    <w:p w:rsidR="00112415" w:rsidRPr="000F6701" w:rsidRDefault="00112415" w:rsidP="00D9540F">
      <w:pPr>
        <w:pStyle w:val="2"/>
        <w:ind w:left="0"/>
        <w:jc w:val="center"/>
        <w:rPr>
          <w:rFonts w:ascii="Calibri" w:hAnsi="Calibri" w:cs="Arial"/>
          <w:b/>
          <w:bCs/>
          <w:sz w:val="28"/>
        </w:rPr>
      </w:pPr>
      <w:r w:rsidRPr="000F6701">
        <w:rPr>
          <w:rFonts w:ascii="Calibri" w:hAnsi="Calibri" w:cs="Arial"/>
          <w:b/>
          <w:bCs/>
          <w:sz w:val="28"/>
        </w:rPr>
        <w:t>F. ADJUDICACIÓN DEL CONTRATO</w:t>
      </w:r>
    </w:p>
    <w:p w:rsidR="00112415" w:rsidRPr="000F6701" w:rsidRDefault="00112415" w:rsidP="00D9540F">
      <w:pPr>
        <w:pStyle w:val="2"/>
        <w:ind w:left="0"/>
        <w:rPr>
          <w:rFonts w:ascii="Calibri" w:hAnsi="Calibri" w:cs="Arial"/>
          <w:b/>
          <w:sz w:val="24"/>
        </w:rPr>
      </w:pPr>
      <w:r w:rsidRPr="000F6701">
        <w:rPr>
          <w:rFonts w:ascii="Calibri" w:hAnsi="Calibri" w:cs="Arial"/>
          <w:b/>
          <w:sz w:val="24"/>
        </w:rPr>
        <w:t>28.  CRITERIOS DE ADJUDICACIÓN:</w:t>
      </w:r>
    </w:p>
    <w:p w:rsidR="00112415" w:rsidRPr="000F6701" w:rsidRDefault="00112415" w:rsidP="00D9540F">
      <w:pPr>
        <w:pStyle w:val="2"/>
        <w:ind w:left="0"/>
        <w:rPr>
          <w:rFonts w:ascii="Calibri" w:hAnsi="Calibri" w:cs="Arial"/>
          <w:sz w:val="24"/>
        </w:rPr>
      </w:pPr>
    </w:p>
    <w:p w:rsidR="00112415" w:rsidRPr="00C31C96" w:rsidRDefault="00112415" w:rsidP="0005083C">
      <w:pPr>
        <w:pStyle w:val="2"/>
        <w:numPr>
          <w:ilvl w:val="1"/>
          <w:numId w:val="12"/>
        </w:numPr>
        <w:tabs>
          <w:tab w:val="clear" w:pos="1440"/>
          <w:tab w:val="num" w:pos="1134"/>
        </w:tabs>
        <w:ind w:left="1134" w:right="27" w:hanging="567"/>
        <w:rPr>
          <w:rFonts w:ascii="Calibri" w:hAnsi="Calibri" w:cs="Arial"/>
          <w:sz w:val="24"/>
        </w:rPr>
      </w:pPr>
      <w:r w:rsidRPr="000F6701">
        <w:rPr>
          <w:rFonts w:ascii="Calibri" w:hAnsi="Calibri" w:cs="Arial"/>
          <w:sz w:val="24"/>
        </w:rPr>
        <w:t xml:space="preserve">El criterio uniforme de </w:t>
      </w:r>
      <w:r w:rsidRPr="00C31C96">
        <w:rPr>
          <w:rFonts w:ascii="Calibri" w:hAnsi="Calibri" w:cs="Arial"/>
          <w:sz w:val="24"/>
        </w:rPr>
        <w:t xml:space="preserve">adjudicación, será en apego estricto a las presentes bases de </w:t>
      </w:r>
      <w:r w:rsidR="004E5F5B" w:rsidRPr="00C31C96">
        <w:rPr>
          <w:rFonts w:ascii="Calibri" w:hAnsi="Calibri" w:cs="Arial"/>
          <w:sz w:val="24"/>
        </w:rPr>
        <w:t>l</w:t>
      </w:r>
      <w:r w:rsidR="006D20E8" w:rsidRPr="00C31C96">
        <w:rPr>
          <w:rFonts w:ascii="Calibri" w:hAnsi="Calibri" w:cs="Arial"/>
          <w:sz w:val="24"/>
        </w:rPr>
        <w:t>icitación</w:t>
      </w:r>
      <w:r w:rsidRPr="00C31C96">
        <w:rPr>
          <w:rFonts w:ascii="Calibri" w:hAnsi="Calibri" w:cs="Arial"/>
          <w:sz w:val="24"/>
        </w:rPr>
        <w:t xml:space="preserve"> y en </w:t>
      </w:r>
      <w:r w:rsidR="00DD622A" w:rsidRPr="00C31C96">
        <w:rPr>
          <w:rFonts w:ascii="Calibri" w:hAnsi="Calibri" w:cs="Arial"/>
          <w:sz w:val="24"/>
        </w:rPr>
        <w:t>específico</w:t>
      </w:r>
      <w:r w:rsidRPr="00C31C96">
        <w:rPr>
          <w:rFonts w:ascii="Calibri" w:hAnsi="Calibri" w:cs="Arial"/>
          <w:sz w:val="24"/>
        </w:rPr>
        <w:t xml:space="preserve"> a las características técnicas de los </w:t>
      </w:r>
      <w:r w:rsidR="001C3530" w:rsidRPr="00C31C96">
        <w:rPr>
          <w:rFonts w:ascii="Calibri" w:hAnsi="Calibri" w:cs="Arial"/>
          <w:sz w:val="24"/>
        </w:rPr>
        <w:t>servicios a prestar</w:t>
      </w:r>
      <w:r w:rsidRPr="00C31C96">
        <w:rPr>
          <w:rFonts w:ascii="Calibri" w:hAnsi="Calibri" w:cs="Arial"/>
          <w:sz w:val="24"/>
        </w:rPr>
        <w:t xml:space="preserve">, quedando claro que cualquier valor agregado a dichos </w:t>
      </w:r>
      <w:r w:rsidR="001C3530" w:rsidRPr="00C31C96">
        <w:rPr>
          <w:rFonts w:ascii="Calibri" w:hAnsi="Calibri" w:cs="Arial"/>
          <w:sz w:val="24"/>
        </w:rPr>
        <w:t>servicios</w:t>
      </w:r>
      <w:r w:rsidRPr="00C31C96">
        <w:rPr>
          <w:rFonts w:ascii="Calibri" w:hAnsi="Calibri" w:cs="Arial"/>
          <w:sz w:val="24"/>
        </w:rPr>
        <w:t xml:space="preserve"> no será susceptible de evaluación.</w:t>
      </w:r>
    </w:p>
    <w:p w:rsidR="00112415" w:rsidRPr="00C31C96" w:rsidRDefault="00112415" w:rsidP="006D2961">
      <w:pPr>
        <w:pStyle w:val="2"/>
        <w:tabs>
          <w:tab w:val="num" w:pos="1134"/>
        </w:tabs>
        <w:ind w:left="1134" w:right="27" w:hanging="567"/>
        <w:rPr>
          <w:rFonts w:ascii="Calibri" w:hAnsi="Calibri" w:cs="Arial"/>
          <w:sz w:val="24"/>
        </w:rPr>
      </w:pPr>
    </w:p>
    <w:p w:rsidR="00B175B9" w:rsidRPr="00C31C96" w:rsidRDefault="00B175B9" w:rsidP="006D2961">
      <w:pPr>
        <w:pStyle w:val="2"/>
        <w:tabs>
          <w:tab w:val="num" w:pos="1134"/>
        </w:tabs>
        <w:ind w:left="1134" w:right="27" w:hanging="567"/>
        <w:rPr>
          <w:rFonts w:ascii="Calibri" w:hAnsi="Calibri" w:cs="Arial"/>
          <w:sz w:val="24"/>
        </w:rPr>
      </w:pPr>
    </w:p>
    <w:p w:rsidR="00A57DD8" w:rsidRPr="00C31C96" w:rsidRDefault="009764B7" w:rsidP="0005083C">
      <w:pPr>
        <w:pStyle w:val="2"/>
        <w:numPr>
          <w:ilvl w:val="1"/>
          <w:numId w:val="12"/>
        </w:numPr>
        <w:tabs>
          <w:tab w:val="clear" w:pos="1440"/>
          <w:tab w:val="num" w:pos="700"/>
          <w:tab w:val="num" w:pos="1134"/>
        </w:tabs>
        <w:ind w:left="1134" w:right="27" w:hanging="567"/>
        <w:rPr>
          <w:rFonts w:ascii="Calibri" w:hAnsi="Calibri" w:cs="Arial"/>
          <w:b/>
          <w:bCs/>
          <w:sz w:val="24"/>
        </w:rPr>
      </w:pPr>
      <w:r w:rsidRPr="00C31C96">
        <w:rPr>
          <w:rFonts w:ascii="Calibri" w:hAnsi="Calibri" w:cs="Arial"/>
          <w:sz w:val="24"/>
        </w:rPr>
        <w:t xml:space="preserve">Para efecto de adjudicar la presente licitación, se tomará en cuenta el </w:t>
      </w:r>
      <w:r w:rsidRPr="00C31C96">
        <w:rPr>
          <w:rFonts w:ascii="Calibri" w:hAnsi="Calibri" w:cs="Arial"/>
          <w:b/>
          <w:sz w:val="24"/>
          <w:u w:val="single"/>
        </w:rPr>
        <w:t xml:space="preserve">precio </w:t>
      </w:r>
      <w:r w:rsidR="00A960A8" w:rsidRPr="00C31C96">
        <w:rPr>
          <w:rFonts w:ascii="Calibri" w:hAnsi="Calibri" w:cs="Arial"/>
          <w:b/>
          <w:sz w:val="24"/>
          <w:u w:val="single"/>
        </w:rPr>
        <w:t xml:space="preserve">de cada una de las partidas que integran </w:t>
      </w:r>
      <w:r w:rsidR="004E045A" w:rsidRPr="00C31C96">
        <w:rPr>
          <w:rFonts w:ascii="Calibri" w:hAnsi="Calibri" w:cs="Arial"/>
          <w:b/>
          <w:sz w:val="24"/>
          <w:u w:val="single"/>
        </w:rPr>
        <w:t xml:space="preserve">el paquete </w:t>
      </w:r>
      <w:r w:rsidR="001C3530" w:rsidRPr="00C31C96">
        <w:rPr>
          <w:rFonts w:ascii="Calibri" w:hAnsi="Calibri" w:cs="Arial"/>
          <w:b/>
          <w:sz w:val="24"/>
          <w:u w:val="single"/>
        </w:rPr>
        <w:t>en que desee participar</w:t>
      </w:r>
      <w:r w:rsidR="0094016B" w:rsidRPr="00C31C96">
        <w:rPr>
          <w:rFonts w:ascii="Calibri" w:hAnsi="Calibri" w:cs="Arial"/>
          <w:b/>
          <w:sz w:val="24"/>
        </w:rPr>
        <w:t xml:space="preserve"> </w:t>
      </w:r>
      <w:r w:rsidRPr="00C31C96">
        <w:rPr>
          <w:rFonts w:ascii="Calibri" w:hAnsi="Calibri" w:cs="Arial"/>
          <w:b/>
          <w:sz w:val="24"/>
        </w:rPr>
        <w:t>incluyendo el Impuesto al Valor Agregado</w:t>
      </w:r>
      <w:r w:rsidRPr="00C31C96">
        <w:rPr>
          <w:rFonts w:ascii="Calibri" w:hAnsi="Calibri" w:cs="Arial"/>
          <w:sz w:val="24"/>
        </w:rPr>
        <w:t xml:space="preserve"> trasladado en la oferta del licitante, </w:t>
      </w:r>
      <w:r w:rsidRPr="00C31C96">
        <w:rPr>
          <w:rFonts w:ascii="Calibri" w:hAnsi="Calibri" w:cs="Arial"/>
          <w:b/>
          <w:sz w:val="24"/>
        </w:rPr>
        <w:t xml:space="preserve">así mismo </w:t>
      </w:r>
      <w:r w:rsidRPr="00C31C96">
        <w:rPr>
          <w:rFonts w:ascii="Calibri" w:hAnsi="Calibri" w:cs="Arial"/>
          <w:b/>
          <w:bCs/>
          <w:sz w:val="24"/>
        </w:rPr>
        <w:t>únicamente deberá indicar el porcentaje de Impuesto al valor agregado a trasladar</w:t>
      </w:r>
      <w:r w:rsidR="00751502" w:rsidRPr="00C31C96">
        <w:rPr>
          <w:rFonts w:ascii="Calibri" w:hAnsi="Calibri" w:cs="Arial"/>
          <w:b/>
          <w:bCs/>
          <w:sz w:val="24"/>
        </w:rPr>
        <w:t>.</w:t>
      </w:r>
    </w:p>
    <w:p w:rsidR="00112415" w:rsidRPr="00C31C96" w:rsidRDefault="00112415" w:rsidP="006D2961">
      <w:pPr>
        <w:pStyle w:val="2"/>
        <w:tabs>
          <w:tab w:val="num" w:pos="1300"/>
        </w:tabs>
        <w:ind w:left="0" w:right="27"/>
        <w:rPr>
          <w:rFonts w:ascii="Calibri" w:hAnsi="Calibri" w:cs="Arial"/>
          <w:sz w:val="24"/>
        </w:rPr>
      </w:pPr>
    </w:p>
    <w:p w:rsidR="00112415" w:rsidRPr="000F6701" w:rsidRDefault="00112415" w:rsidP="006D2961">
      <w:pPr>
        <w:pStyle w:val="3"/>
        <w:ind w:left="1134" w:right="27" w:hanging="567"/>
        <w:rPr>
          <w:rFonts w:ascii="Calibri" w:hAnsi="Calibri" w:cs="Arial"/>
          <w:strike/>
          <w:sz w:val="24"/>
        </w:rPr>
      </w:pPr>
      <w:r w:rsidRPr="00C31C96">
        <w:rPr>
          <w:rFonts w:ascii="Calibri" w:hAnsi="Calibri" w:cs="Arial"/>
          <w:b/>
          <w:sz w:val="24"/>
        </w:rPr>
        <w:t>28.3.</w:t>
      </w:r>
      <w:r w:rsidRPr="00C31C96">
        <w:rPr>
          <w:rFonts w:ascii="Calibri" w:hAnsi="Calibri" w:cs="Arial"/>
          <w:sz w:val="24"/>
        </w:rPr>
        <w:tab/>
        <w:t>Una vez realizada la evaluación de</w:t>
      </w:r>
      <w:r w:rsidRPr="000F6701">
        <w:rPr>
          <w:rFonts w:ascii="Calibri" w:hAnsi="Calibri" w:cs="Arial"/>
          <w:sz w:val="24"/>
        </w:rPr>
        <w:t xml:space="preserve"> las proposiciones, el contrato se adjudicará de entre los licitantes, a aquel</w:t>
      </w:r>
      <w:r w:rsidR="0094016B">
        <w:rPr>
          <w:rFonts w:ascii="Calibri" w:hAnsi="Calibri" w:cs="Arial"/>
          <w:sz w:val="24"/>
        </w:rPr>
        <w:t xml:space="preserve"> </w:t>
      </w:r>
      <w:r w:rsidRPr="000F6701">
        <w:rPr>
          <w:rFonts w:ascii="Calibri" w:hAnsi="Calibri" w:cs="Arial"/>
          <w:sz w:val="24"/>
        </w:rPr>
        <w:t xml:space="preserve">cuya propuesta resulte solvente porque reúne conforme a los criterios señalados en las presentes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las condiciones legales, técnicas y económicas requeridas por la convocante y garantice satisfactoriamente el cumplimiento de las obligaciones respectivas y cuyo precio resulte menor.</w:t>
      </w:r>
    </w:p>
    <w:p w:rsidR="00112415" w:rsidRPr="000F6701" w:rsidRDefault="00112415" w:rsidP="006D2961">
      <w:pPr>
        <w:tabs>
          <w:tab w:val="num" w:pos="0"/>
        </w:tabs>
        <w:spacing w:line="240" w:lineRule="exact"/>
        <w:ind w:right="27" w:hanging="567"/>
        <w:jc w:val="both"/>
        <w:rPr>
          <w:rFonts w:ascii="Calibri" w:hAnsi="Calibri" w:cs="Arial"/>
          <w:sz w:val="24"/>
        </w:rPr>
      </w:pPr>
    </w:p>
    <w:p w:rsidR="00112415" w:rsidRDefault="00112415" w:rsidP="0005083C">
      <w:pPr>
        <w:pStyle w:val="3"/>
        <w:numPr>
          <w:ilvl w:val="1"/>
          <w:numId w:val="20"/>
        </w:numPr>
        <w:ind w:left="1134" w:right="27" w:hanging="567"/>
        <w:rPr>
          <w:rFonts w:ascii="Calibri" w:hAnsi="Calibri" w:cs="Arial"/>
          <w:sz w:val="24"/>
        </w:rPr>
      </w:pPr>
      <w:r w:rsidRPr="000F6701">
        <w:rPr>
          <w:rFonts w:ascii="Calibri" w:hAnsi="Calibri" w:cs="Arial"/>
          <w:sz w:val="24"/>
        </w:rPr>
        <w:t>Si resultare que dos o más proposiciones son solventes porque satisfacen la totalidad de los requerimientos solicitados por la convocante, el contrato se adjudicará a quien presente la proposición cuyo precio sea el más bajo.</w:t>
      </w:r>
    </w:p>
    <w:p w:rsidR="0068311B" w:rsidRDefault="0068311B" w:rsidP="006D2961">
      <w:pPr>
        <w:pStyle w:val="3"/>
        <w:ind w:left="0" w:right="27" w:firstLine="0"/>
        <w:rPr>
          <w:rFonts w:ascii="Calibri" w:hAnsi="Calibri" w:cs="Arial"/>
          <w:strike/>
          <w:sz w:val="24"/>
        </w:rPr>
      </w:pPr>
    </w:p>
    <w:p w:rsidR="00112415" w:rsidRPr="000F6701" w:rsidRDefault="00112415" w:rsidP="006D2961">
      <w:pPr>
        <w:pStyle w:val="2"/>
        <w:tabs>
          <w:tab w:val="left" w:pos="709"/>
        </w:tabs>
        <w:ind w:left="709" w:right="27" w:hanging="709"/>
        <w:rPr>
          <w:rFonts w:ascii="Calibri" w:hAnsi="Calibri" w:cs="Arial"/>
          <w:b/>
          <w:sz w:val="24"/>
        </w:rPr>
      </w:pPr>
      <w:r w:rsidRPr="000F6701">
        <w:rPr>
          <w:rFonts w:ascii="Calibri" w:hAnsi="Calibri" w:cs="Arial"/>
          <w:b/>
          <w:sz w:val="24"/>
        </w:rPr>
        <w:t>29.</w:t>
      </w:r>
      <w:r w:rsidRPr="000F6701">
        <w:rPr>
          <w:rFonts w:ascii="Calibri" w:hAnsi="Calibri" w:cs="Arial"/>
          <w:b/>
          <w:sz w:val="24"/>
        </w:rPr>
        <w:tab/>
        <w:t>DERECHO DE</w:t>
      </w:r>
      <w:r w:rsidR="00200023">
        <w:rPr>
          <w:rFonts w:ascii="Calibri" w:hAnsi="Calibri" w:cs="Arial"/>
          <w:b/>
          <w:sz w:val="24"/>
        </w:rPr>
        <w:t xml:space="preserve"> </w:t>
      </w:r>
      <w:r w:rsidRPr="000F6701">
        <w:rPr>
          <w:rFonts w:ascii="Calibri" w:hAnsi="Calibri" w:cs="Arial"/>
          <w:b/>
          <w:sz w:val="24"/>
        </w:rPr>
        <w:t>L</w:t>
      </w:r>
      <w:r w:rsidR="008252F6">
        <w:rPr>
          <w:rFonts w:ascii="Calibri" w:hAnsi="Calibri" w:cs="Arial"/>
          <w:b/>
          <w:sz w:val="24"/>
        </w:rPr>
        <w:t>A</w:t>
      </w:r>
      <w:r w:rsidR="00A024C0">
        <w:rPr>
          <w:rFonts w:ascii="Calibri" w:hAnsi="Calibri" w:cs="Arial"/>
          <w:b/>
          <w:sz w:val="24"/>
        </w:rPr>
        <w:t xml:space="preserve"> CONVOCANTE</w:t>
      </w:r>
      <w:r w:rsidRPr="000F6701">
        <w:rPr>
          <w:rFonts w:ascii="Calibri" w:hAnsi="Calibri" w:cs="Arial"/>
          <w:b/>
          <w:sz w:val="24"/>
        </w:rPr>
        <w:t xml:space="preserve"> DE MODIFICAR LAS CANTIDADES PREVIO AL ACTO DE FALLO ECONÓMICO.  </w:t>
      </w:r>
    </w:p>
    <w:p w:rsidR="00112415" w:rsidRPr="000F6701" w:rsidRDefault="00112415" w:rsidP="006D2961">
      <w:pPr>
        <w:spacing w:line="240" w:lineRule="exact"/>
        <w:ind w:right="27"/>
        <w:jc w:val="both"/>
        <w:rPr>
          <w:rFonts w:ascii="Calibri" w:hAnsi="Calibri" w:cs="Arial"/>
          <w:sz w:val="24"/>
        </w:rPr>
      </w:pPr>
    </w:p>
    <w:p w:rsidR="00112415" w:rsidRPr="000F6701" w:rsidRDefault="00112415" w:rsidP="006D2961">
      <w:pPr>
        <w:pStyle w:val="3"/>
        <w:ind w:left="1134" w:right="27" w:hanging="567"/>
        <w:rPr>
          <w:rFonts w:ascii="Calibri" w:hAnsi="Calibri" w:cs="Arial"/>
          <w:sz w:val="24"/>
        </w:rPr>
      </w:pPr>
      <w:r w:rsidRPr="000F6701">
        <w:rPr>
          <w:rFonts w:ascii="Calibri" w:hAnsi="Calibri" w:cs="Arial"/>
          <w:b/>
          <w:sz w:val="24"/>
        </w:rPr>
        <w:t>29.1.</w:t>
      </w:r>
      <w:r w:rsidR="005F4906" w:rsidRPr="000F6701">
        <w:rPr>
          <w:rFonts w:ascii="Calibri" w:hAnsi="Calibri" w:cs="Arial"/>
          <w:sz w:val="24"/>
        </w:rPr>
        <w:tab/>
      </w:r>
      <w:r w:rsidR="004E01D9" w:rsidRPr="009A4CFA">
        <w:rPr>
          <w:rFonts w:ascii="Calibri" w:hAnsi="Calibri" w:cs="Arial"/>
          <w:b/>
          <w:sz w:val="24"/>
        </w:rPr>
        <w:t>“La Convocante”</w:t>
      </w:r>
      <w:r w:rsidRPr="000F6701">
        <w:rPr>
          <w:rFonts w:ascii="Calibri" w:hAnsi="Calibri" w:cs="Arial"/>
          <w:sz w:val="24"/>
        </w:rPr>
        <w:t xml:space="preserve"> se reserva el derecho de disminuir</w:t>
      </w:r>
      <w:r w:rsidR="00341FC0" w:rsidRPr="000F6701">
        <w:rPr>
          <w:rFonts w:ascii="Calibri" w:hAnsi="Calibri" w:cs="Arial"/>
          <w:sz w:val="24"/>
        </w:rPr>
        <w:t xml:space="preserve"> o aumentar</w:t>
      </w:r>
      <w:r w:rsidRPr="000F6701">
        <w:rPr>
          <w:rFonts w:ascii="Calibri" w:hAnsi="Calibri" w:cs="Arial"/>
          <w:sz w:val="24"/>
        </w:rPr>
        <w:t xml:space="preserve"> previo al acto de Fallo Económico, la cantidad de </w:t>
      </w:r>
      <w:r w:rsidR="00A55C0A" w:rsidRPr="000F6701">
        <w:rPr>
          <w:rFonts w:ascii="Calibri" w:hAnsi="Calibri" w:cs="Arial"/>
          <w:sz w:val="24"/>
        </w:rPr>
        <w:t>bienes</w:t>
      </w:r>
      <w:r w:rsidRPr="000F6701">
        <w:rPr>
          <w:rFonts w:ascii="Calibri" w:hAnsi="Calibri" w:cs="Arial"/>
          <w:sz w:val="24"/>
        </w:rPr>
        <w:t xml:space="preserve"> asignados, hasta en un 20% (veinte por ciento) sin que varíen los precios unitarios u otras estipulaciones y condiciones. </w:t>
      </w:r>
    </w:p>
    <w:p w:rsidR="009A4CFA" w:rsidRDefault="009A4CFA" w:rsidP="009A4CFA">
      <w:pPr>
        <w:pStyle w:val="3"/>
        <w:tabs>
          <w:tab w:val="left" w:pos="1418"/>
        </w:tabs>
        <w:ind w:left="567" w:right="-284" w:firstLine="0"/>
        <w:rPr>
          <w:rFonts w:ascii="Calibri" w:hAnsi="Calibri" w:cs="Calibri"/>
          <w:b/>
          <w:sz w:val="24"/>
          <w:szCs w:val="24"/>
          <w:shd w:val="clear" w:color="auto" w:fill="FFFFFF"/>
        </w:rPr>
      </w:pPr>
    </w:p>
    <w:p w:rsidR="009A4CFA" w:rsidRPr="00584B88" w:rsidRDefault="009A4CFA" w:rsidP="009A4CFA">
      <w:pPr>
        <w:pStyle w:val="3"/>
        <w:tabs>
          <w:tab w:val="left" w:pos="1418"/>
        </w:tabs>
        <w:ind w:left="1276" w:right="27" w:firstLine="0"/>
        <w:rPr>
          <w:rFonts w:ascii="Calibri" w:hAnsi="Calibri" w:cs="Calibri"/>
          <w:sz w:val="24"/>
          <w:szCs w:val="24"/>
          <w:shd w:val="clear" w:color="auto" w:fill="FFFFFF"/>
        </w:rPr>
      </w:pPr>
      <w:r w:rsidRPr="00584B88">
        <w:rPr>
          <w:rFonts w:ascii="Calibri" w:hAnsi="Calibri" w:cs="Calibri"/>
          <w:b/>
          <w:sz w:val="24"/>
          <w:szCs w:val="24"/>
          <w:shd w:val="clear" w:color="auto" w:fill="FFFFFF"/>
        </w:rPr>
        <w:t>DERECHO DEL COMITÉ DE MODIFICAR LAS CANTIDADES PREVIO AL ACTO DE FALLO ECONOMICO</w:t>
      </w:r>
      <w:r w:rsidRPr="00584B88">
        <w:rPr>
          <w:rFonts w:ascii="Calibri" w:hAnsi="Calibri" w:cs="Calibri"/>
          <w:sz w:val="24"/>
          <w:szCs w:val="24"/>
          <w:shd w:val="clear" w:color="auto" w:fill="FFFFFF"/>
        </w:rPr>
        <w:t>.</w:t>
      </w:r>
    </w:p>
    <w:p w:rsidR="009A4CFA" w:rsidRPr="00584B88" w:rsidRDefault="009A4CFA" w:rsidP="009A4CFA">
      <w:pPr>
        <w:pStyle w:val="3"/>
        <w:tabs>
          <w:tab w:val="left" w:pos="1418"/>
        </w:tabs>
        <w:ind w:left="1276" w:right="27" w:firstLine="0"/>
        <w:rPr>
          <w:rFonts w:ascii="Calibri" w:hAnsi="Calibri" w:cs="Calibri"/>
          <w:sz w:val="24"/>
          <w:szCs w:val="24"/>
          <w:shd w:val="clear" w:color="auto" w:fill="FFFFFF"/>
        </w:rPr>
      </w:pPr>
    </w:p>
    <w:p w:rsidR="009A4CFA" w:rsidRPr="00584B88" w:rsidRDefault="009A4CFA" w:rsidP="009A4CFA">
      <w:pPr>
        <w:pStyle w:val="3"/>
        <w:tabs>
          <w:tab w:val="left" w:pos="1418"/>
        </w:tabs>
        <w:ind w:left="1276" w:right="27" w:firstLine="0"/>
        <w:rPr>
          <w:rFonts w:ascii="Calibri" w:hAnsi="Calibri" w:cs="Arial"/>
          <w:b/>
          <w:sz w:val="24"/>
          <w:szCs w:val="24"/>
        </w:rPr>
      </w:pPr>
      <w:r w:rsidRPr="00584B88">
        <w:rPr>
          <w:rFonts w:ascii="Calibri" w:hAnsi="Calibri" w:cs="Calibri"/>
          <w:b/>
          <w:sz w:val="24"/>
        </w:rPr>
        <w:t>“La Convocante”</w:t>
      </w:r>
      <w:r w:rsidRPr="00584B88">
        <w:rPr>
          <w:rFonts w:ascii="Calibri" w:hAnsi="Calibri" w:cs="Calibri"/>
          <w:sz w:val="24"/>
          <w:szCs w:val="24"/>
          <w:shd w:val="clear" w:color="auto" w:fill="FFFFFF"/>
        </w:rPr>
        <w:t xml:space="preserve"> se reserva el derecho de disminuir o aumentar previo al acto de Fallo Económico, la cantidad de los servicios asignados, sin que varíen los precios unitarios u otras estipulaciones y condiciones.</w:t>
      </w:r>
    </w:p>
    <w:p w:rsidR="001D5D53" w:rsidRDefault="001D5D53" w:rsidP="006D2961">
      <w:pPr>
        <w:pStyle w:val="3"/>
        <w:ind w:left="0" w:right="27" w:firstLine="0"/>
        <w:rPr>
          <w:rFonts w:ascii="Calibri" w:hAnsi="Calibri" w:cs="Arial"/>
          <w:sz w:val="24"/>
        </w:rPr>
      </w:pPr>
    </w:p>
    <w:p w:rsidR="00C31C96" w:rsidRDefault="00C31C96" w:rsidP="006D2961">
      <w:pPr>
        <w:pStyle w:val="3"/>
        <w:ind w:left="0" w:right="27" w:firstLine="0"/>
        <w:rPr>
          <w:rFonts w:ascii="Calibri" w:hAnsi="Calibri" w:cs="Arial"/>
          <w:sz w:val="24"/>
        </w:rPr>
      </w:pPr>
    </w:p>
    <w:p w:rsidR="00C31C96" w:rsidRPr="000F6701" w:rsidRDefault="00C31C96" w:rsidP="006D2961">
      <w:pPr>
        <w:pStyle w:val="3"/>
        <w:ind w:left="0" w:right="27" w:firstLine="0"/>
        <w:rPr>
          <w:rFonts w:ascii="Calibri" w:hAnsi="Calibri" w:cs="Arial"/>
          <w:sz w:val="24"/>
        </w:rPr>
      </w:pPr>
    </w:p>
    <w:p w:rsidR="00112415" w:rsidRPr="000F6701" w:rsidRDefault="00112415" w:rsidP="006D2961">
      <w:pPr>
        <w:pStyle w:val="2"/>
        <w:tabs>
          <w:tab w:val="left" w:pos="142"/>
        </w:tabs>
        <w:ind w:left="0" w:right="27"/>
        <w:rPr>
          <w:rFonts w:ascii="Calibri" w:hAnsi="Calibri" w:cs="Arial"/>
          <w:b/>
          <w:sz w:val="24"/>
        </w:rPr>
      </w:pPr>
      <w:r w:rsidRPr="000F6701">
        <w:rPr>
          <w:rFonts w:ascii="Calibri" w:hAnsi="Calibri" w:cs="Arial"/>
          <w:b/>
          <w:sz w:val="24"/>
        </w:rPr>
        <w:t>30.</w:t>
      </w:r>
      <w:r w:rsidRPr="000F6701">
        <w:rPr>
          <w:rFonts w:ascii="Calibri" w:hAnsi="Calibri" w:cs="Arial"/>
          <w:b/>
          <w:sz w:val="24"/>
        </w:rPr>
        <w:tab/>
        <w:t xml:space="preserve">MOTIVOS PARA DECLARAR DESIERTA O CANCELAR LA </w:t>
      </w:r>
      <w:r w:rsidR="006D20E8" w:rsidRPr="000F6701">
        <w:rPr>
          <w:rFonts w:ascii="Calibri" w:hAnsi="Calibri" w:cs="Arial"/>
          <w:b/>
          <w:sz w:val="24"/>
        </w:rPr>
        <w:t>LICITACIÓN</w:t>
      </w:r>
      <w:r w:rsidRPr="000F6701">
        <w:rPr>
          <w:rFonts w:ascii="Calibri" w:hAnsi="Calibri" w:cs="Arial"/>
          <w:b/>
          <w:sz w:val="24"/>
        </w:rPr>
        <w:t>:</w:t>
      </w:r>
    </w:p>
    <w:p w:rsidR="00112415" w:rsidRPr="000F6701" w:rsidRDefault="00112415" w:rsidP="006D2961">
      <w:pPr>
        <w:pStyle w:val="2"/>
        <w:ind w:left="0" w:right="27"/>
        <w:rPr>
          <w:rFonts w:ascii="Calibri" w:hAnsi="Calibri" w:cs="Arial"/>
          <w:sz w:val="24"/>
        </w:rPr>
      </w:pPr>
    </w:p>
    <w:p w:rsidR="00112415" w:rsidRPr="000F6701" w:rsidRDefault="005F4906" w:rsidP="006D2961">
      <w:pPr>
        <w:pStyle w:val="2"/>
        <w:ind w:left="1134" w:right="27" w:hanging="567"/>
        <w:rPr>
          <w:rFonts w:ascii="Calibri" w:hAnsi="Calibri" w:cs="Arial"/>
          <w:sz w:val="24"/>
        </w:rPr>
      </w:pPr>
      <w:r w:rsidRPr="000F6701">
        <w:rPr>
          <w:rFonts w:ascii="Calibri" w:hAnsi="Calibri" w:cs="Arial"/>
          <w:b/>
          <w:sz w:val="24"/>
        </w:rPr>
        <w:t>30.1</w:t>
      </w:r>
      <w:r w:rsidRPr="000F6701">
        <w:rPr>
          <w:rFonts w:ascii="Calibri" w:hAnsi="Calibri" w:cs="Arial"/>
          <w:sz w:val="24"/>
        </w:rPr>
        <w:tab/>
      </w:r>
      <w:r w:rsidR="00112415" w:rsidRPr="000F6701">
        <w:rPr>
          <w:rFonts w:ascii="Calibri" w:hAnsi="Calibri" w:cs="Arial"/>
          <w:sz w:val="24"/>
        </w:rPr>
        <w:t xml:space="preserve">Se procederá a </w:t>
      </w:r>
      <w:r w:rsidR="00112415" w:rsidRPr="000F6701">
        <w:rPr>
          <w:rFonts w:ascii="Calibri" w:hAnsi="Calibri" w:cs="Arial"/>
          <w:b/>
          <w:bCs/>
          <w:sz w:val="24"/>
        </w:rPr>
        <w:t>declarar desierta</w:t>
      </w:r>
      <w:r w:rsidR="00112415" w:rsidRPr="000F6701">
        <w:rPr>
          <w:rFonts w:ascii="Calibri" w:hAnsi="Calibri" w:cs="Arial"/>
          <w:sz w:val="24"/>
        </w:rPr>
        <w:t xml:space="preserve"> la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cuando las propuestas presentadas no reúnan los requisitos </w:t>
      </w:r>
      <w:r w:rsidR="0082611A" w:rsidRPr="000F6701">
        <w:rPr>
          <w:rFonts w:ascii="Calibri" w:hAnsi="Calibri" w:cs="Arial"/>
          <w:sz w:val="24"/>
        </w:rPr>
        <w:t>d</w:t>
      </w:r>
      <w:r w:rsidR="00112415" w:rsidRPr="000F6701">
        <w:rPr>
          <w:rFonts w:ascii="Calibri" w:hAnsi="Calibri" w:cs="Arial"/>
          <w:sz w:val="24"/>
        </w:rPr>
        <w:t xml:space="preserve">e las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o sus precios no fueren aceptables. Se procederá a </w:t>
      </w:r>
      <w:r w:rsidR="00112415" w:rsidRPr="000F6701">
        <w:rPr>
          <w:rFonts w:ascii="Calibri" w:hAnsi="Calibri" w:cs="Arial"/>
          <w:b/>
          <w:bCs/>
          <w:sz w:val="24"/>
        </w:rPr>
        <w:t>cancelar</w:t>
      </w:r>
      <w:r w:rsidR="00112415" w:rsidRPr="000F6701">
        <w:rPr>
          <w:rFonts w:ascii="Calibri" w:hAnsi="Calibri" w:cs="Arial"/>
          <w:sz w:val="24"/>
        </w:rPr>
        <w:t xml:space="preserve"> la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por caso fortuito o fuerza mayor, o bien cuando existan circunstancias debidamente justificadas a juicio de la autoridad requirente, que provoquen la extinción de la necesidad para adquirir</w:t>
      </w:r>
      <w:r w:rsidR="001C3530">
        <w:rPr>
          <w:rFonts w:ascii="Calibri" w:hAnsi="Calibri" w:cs="Arial"/>
          <w:sz w:val="24"/>
        </w:rPr>
        <w:t xml:space="preserve"> </w:t>
      </w:r>
      <w:r w:rsidR="00112415" w:rsidRPr="000F6701">
        <w:rPr>
          <w:rFonts w:ascii="Calibri" w:hAnsi="Calibri" w:cs="Arial"/>
          <w:sz w:val="24"/>
        </w:rPr>
        <w:t xml:space="preserve">los </w:t>
      </w:r>
      <w:r w:rsidR="00A55C0A" w:rsidRPr="000F6701">
        <w:rPr>
          <w:rFonts w:ascii="Calibri" w:hAnsi="Calibri" w:cs="Arial"/>
          <w:sz w:val="24"/>
        </w:rPr>
        <w:t>bienes</w:t>
      </w:r>
      <w:r w:rsidR="001C3530">
        <w:rPr>
          <w:rFonts w:ascii="Calibri" w:hAnsi="Calibri" w:cs="Arial"/>
          <w:sz w:val="24"/>
        </w:rPr>
        <w:t xml:space="preserve"> y/o servicios</w:t>
      </w:r>
      <w:r w:rsidR="00112415" w:rsidRPr="000F6701">
        <w:rPr>
          <w:rFonts w:ascii="Calibri" w:hAnsi="Calibri" w:cs="Arial"/>
          <w:sz w:val="24"/>
        </w:rPr>
        <w:t xml:space="preserve">, y que de continuarse con el procedimiento de contratación, se pudiera ocasionar un daño o perjuicio a dicha dependencia. </w:t>
      </w:r>
    </w:p>
    <w:p w:rsidR="0005083C" w:rsidRPr="000F6701" w:rsidRDefault="0005083C" w:rsidP="006D2961">
      <w:pPr>
        <w:pStyle w:val="2"/>
        <w:ind w:left="0" w:right="27"/>
        <w:rPr>
          <w:rFonts w:ascii="Calibri" w:hAnsi="Calibri" w:cs="Arial"/>
          <w:sz w:val="24"/>
          <w:highlight w:val="yellow"/>
        </w:rPr>
      </w:pPr>
    </w:p>
    <w:p w:rsidR="00112415" w:rsidRPr="00C31C96" w:rsidRDefault="00112415" w:rsidP="00381B85">
      <w:pPr>
        <w:pStyle w:val="2"/>
        <w:tabs>
          <w:tab w:val="left" w:pos="142"/>
        </w:tabs>
        <w:ind w:left="-567" w:right="27" w:firstLine="567"/>
        <w:rPr>
          <w:rFonts w:ascii="Calibri" w:hAnsi="Calibri" w:cs="Arial"/>
          <w:b/>
          <w:sz w:val="24"/>
        </w:rPr>
      </w:pPr>
      <w:r w:rsidRPr="000F6701">
        <w:rPr>
          <w:rFonts w:ascii="Calibri" w:hAnsi="Calibri" w:cs="Arial"/>
          <w:b/>
          <w:sz w:val="24"/>
        </w:rPr>
        <w:t>31.</w:t>
      </w:r>
      <w:r w:rsidRPr="000F6701">
        <w:rPr>
          <w:rFonts w:ascii="Calibri" w:hAnsi="Calibri" w:cs="Arial"/>
          <w:b/>
          <w:sz w:val="24"/>
        </w:rPr>
        <w:tab/>
        <w:t xml:space="preserve">FIRMA DEL </w:t>
      </w:r>
      <w:r w:rsidRPr="00C31C96">
        <w:rPr>
          <w:rFonts w:ascii="Calibri" w:hAnsi="Calibri" w:cs="Arial"/>
          <w:b/>
          <w:sz w:val="24"/>
        </w:rPr>
        <w:t>CONTRATO:</w:t>
      </w:r>
    </w:p>
    <w:p w:rsidR="00112415" w:rsidRPr="00C31C96" w:rsidRDefault="00112415" w:rsidP="006D2961">
      <w:pPr>
        <w:spacing w:line="240" w:lineRule="exact"/>
        <w:ind w:right="27"/>
        <w:jc w:val="both"/>
        <w:rPr>
          <w:rFonts w:ascii="Calibri" w:hAnsi="Calibri" w:cs="Arial"/>
          <w:sz w:val="24"/>
        </w:rPr>
      </w:pPr>
    </w:p>
    <w:p w:rsidR="00150C22" w:rsidRPr="00C31C96" w:rsidRDefault="00E80D1B" w:rsidP="0005083C">
      <w:pPr>
        <w:pStyle w:val="2"/>
        <w:numPr>
          <w:ilvl w:val="0"/>
          <w:numId w:val="7"/>
        </w:numPr>
        <w:tabs>
          <w:tab w:val="clear" w:pos="1368"/>
        </w:tabs>
        <w:ind w:left="1134" w:right="27" w:hanging="567"/>
        <w:rPr>
          <w:rFonts w:ascii="Calibri" w:hAnsi="Calibri" w:cs="Arial"/>
          <w:sz w:val="24"/>
        </w:rPr>
      </w:pPr>
      <w:r w:rsidRPr="00C31C96">
        <w:rPr>
          <w:rFonts w:ascii="Calibri" w:hAnsi="Calibri" w:cs="Tahoma"/>
          <w:bCs/>
          <w:snapToGrid w:val="0"/>
          <w:sz w:val="24"/>
          <w:lang w:val="es-MX"/>
        </w:rPr>
        <w:t xml:space="preserve">Una </w:t>
      </w:r>
      <w:r w:rsidR="0065449B" w:rsidRPr="00C31C96">
        <w:rPr>
          <w:rFonts w:ascii="Calibri" w:hAnsi="Calibri" w:cs="Tahoma"/>
          <w:bCs/>
          <w:snapToGrid w:val="0"/>
          <w:sz w:val="24"/>
          <w:lang w:val="es-MX"/>
        </w:rPr>
        <w:t xml:space="preserve">vez adjudicado el fallo de la licitación, </w:t>
      </w:r>
      <w:r w:rsidR="0065449B" w:rsidRPr="00C31C96">
        <w:rPr>
          <w:rFonts w:ascii="Calibri" w:hAnsi="Calibri" w:cs="Tahoma"/>
          <w:b/>
          <w:bCs/>
          <w:snapToGrid w:val="0"/>
          <w:sz w:val="24"/>
          <w:lang w:val="es-MX"/>
        </w:rPr>
        <w:t>“La Convocante”</w:t>
      </w:r>
      <w:r w:rsidR="0065449B" w:rsidRPr="00C31C96">
        <w:rPr>
          <w:rFonts w:ascii="Calibri" w:hAnsi="Calibri" w:cs="Tahoma"/>
          <w:bCs/>
          <w:snapToGrid w:val="0"/>
          <w:sz w:val="24"/>
          <w:lang w:val="es-MX"/>
        </w:rPr>
        <w:t xml:space="preserve"> pondrá a disposición del licitante ganador</w:t>
      </w:r>
      <w:r w:rsidR="00150C22" w:rsidRPr="00C31C96">
        <w:rPr>
          <w:rFonts w:ascii="Calibri" w:hAnsi="Calibri" w:cs="Tahoma"/>
          <w:bCs/>
          <w:snapToGrid w:val="0"/>
          <w:sz w:val="24"/>
          <w:lang w:val="es-MX"/>
        </w:rPr>
        <w:t>,</w:t>
      </w:r>
      <w:r w:rsidR="0065449B" w:rsidRPr="00C31C96">
        <w:rPr>
          <w:rFonts w:ascii="Calibri" w:hAnsi="Calibri" w:cs="Tahoma"/>
          <w:bCs/>
          <w:snapToGrid w:val="0"/>
          <w:sz w:val="24"/>
          <w:lang w:val="es-MX"/>
        </w:rPr>
        <w:t xml:space="preserve"> el contrato respectivo para su firma dentro de los </w:t>
      </w:r>
      <w:r w:rsidR="0065449B" w:rsidRPr="00C31C96">
        <w:rPr>
          <w:rFonts w:ascii="Calibri" w:hAnsi="Calibri" w:cs="Tahoma"/>
          <w:b/>
          <w:bCs/>
          <w:snapToGrid w:val="0"/>
          <w:sz w:val="24"/>
          <w:lang w:val="es-MX"/>
        </w:rPr>
        <w:t xml:space="preserve">20 (veinte) días naturales </w:t>
      </w:r>
      <w:r w:rsidR="0065449B" w:rsidRPr="00C31C96">
        <w:rPr>
          <w:rFonts w:ascii="Calibri" w:hAnsi="Calibri" w:cs="Tahoma"/>
          <w:bCs/>
          <w:snapToGrid w:val="0"/>
          <w:sz w:val="24"/>
          <w:lang w:val="es-MX"/>
        </w:rPr>
        <w:t xml:space="preserve">siguientes a la notificación del fallo, </w:t>
      </w:r>
      <w:r w:rsidR="00150C22" w:rsidRPr="00C31C96">
        <w:rPr>
          <w:rFonts w:ascii="Calibri" w:hAnsi="Calibri" w:cs="Arial"/>
          <w:sz w:val="24"/>
        </w:rPr>
        <w:t xml:space="preserve">en la </w:t>
      </w:r>
      <w:r w:rsidR="00BD2B59" w:rsidRPr="00C31C96">
        <w:rPr>
          <w:rFonts w:asciiTheme="minorHAnsi" w:hAnsiTheme="minorHAnsi" w:cstheme="minorHAnsi"/>
          <w:b/>
          <w:sz w:val="24"/>
          <w:szCs w:val="24"/>
          <w:lang w:val="es-ES"/>
        </w:rPr>
        <w:t>Dirección de Recursos Materiales y Servicios del Instituto de Servicios Educativos y Pedagógicos de Baja California</w:t>
      </w:r>
      <w:r w:rsidR="00BD2B59" w:rsidRPr="00C31C96">
        <w:rPr>
          <w:rFonts w:asciiTheme="minorHAnsi" w:hAnsiTheme="minorHAnsi" w:cstheme="minorHAnsi"/>
          <w:sz w:val="24"/>
          <w:szCs w:val="24"/>
          <w:lang w:val="es-ES"/>
        </w:rPr>
        <w:t xml:space="preserve">, ubicada </w:t>
      </w:r>
      <w:r w:rsidR="00BD2B59" w:rsidRPr="00C31C96">
        <w:rPr>
          <w:rFonts w:asciiTheme="minorHAnsi" w:hAnsiTheme="minorHAnsi" w:cstheme="minorHAnsi"/>
          <w:b/>
          <w:sz w:val="24"/>
          <w:szCs w:val="24"/>
          <w:lang w:val="es-ES"/>
        </w:rPr>
        <w:t>Calzada Anáhuac Número 427, Colonia Ex Ejido Zacatecas, de la ciudad de Mexicali, Baja California</w:t>
      </w:r>
      <w:r w:rsidR="00BD2B59" w:rsidRPr="00C31C96">
        <w:rPr>
          <w:rFonts w:asciiTheme="minorHAnsi" w:hAnsiTheme="minorHAnsi" w:cstheme="minorHAnsi"/>
          <w:sz w:val="24"/>
          <w:szCs w:val="24"/>
          <w:lang w:val="es-ES"/>
        </w:rPr>
        <w:t>; dentro del horario de las 8:00 a.m. a las 5:00 p.m.</w:t>
      </w:r>
    </w:p>
    <w:p w:rsidR="00112415" w:rsidRPr="000F6701" w:rsidRDefault="00112415" w:rsidP="00381B85">
      <w:pPr>
        <w:pStyle w:val="2"/>
        <w:ind w:left="1134" w:right="27" w:hanging="567"/>
        <w:rPr>
          <w:rFonts w:ascii="Calibri" w:hAnsi="Calibri" w:cs="Arial"/>
          <w:sz w:val="24"/>
        </w:rPr>
      </w:pPr>
    </w:p>
    <w:p w:rsidR="00112415" w:rsidRPr="000F6701" w:rsidRDefault="00112415" w:rsidP="00381B85">
      <w:pPr>
        <w:pStyle w:val="2"/>
        <w:ind w:left="1134" w:right="27" w:hanging="567"/>
        <w:rPr>
          <w:rFonts w:ascii="Calibri" w:hAnsi="Calibri" w:cs="Arial"/>
          <w:sz w:val="24"/>
        </w:rPr>
      </w:pPr>
      <w:r w:rsidRPr="000F6701">
        <w:rPr>
          <w:rFonts w:ascii="Calibri" w:hAnsi="Calibri" w:cs="Arial"/>
          <w:b/>
          <w:sz w:val="24"/>
        </w:rPr>
        <w:t>31.2</w:t>
      </w:r>
      <w:r w:rsidR="005F4906" w:rsidRPr="000F6701">
        <w:rPr>
          <w:rFonts w:ascii="Calibri" w:hAnsi="Calibri" w:cs="Arial"/>
          <w:sz w:val="24"/>
        </w:rPr>
        <w:tab/>
      </w:r>
      <w:r w:rsidRPr="000F6701">
        <w:rPr>
          <w:rFonts w:ascii="Calibri" w:hAnsi="Calibri" w:cs="Arial"/>
          <w:sz w:val="24"/>
        </w:rPr>
        <w:t xml:space="preserve">Previo a la firma del contrato, </w:t>
      </w:r>
      <w:r w:rsidR="000742EB" w:rsidRPr="000F6701">
        <w:rPr>
          <w:rFonts w:ascii="Calibri" w:hAnsi="Calibri" w:cs="Arial"/>
          <w:sz w:val="24"/>
        </w:rPr>
        <w:t>e</w:t>
      </w:r>
      <w:r w:rsidRPr="000F6701">
        <w:rPr>
          <w:rFonts w:ascii="Calibri" w:hAnsi="Calibri" w:cs="Arial"/>
          <w:sz w:val="24"/>
        </w:rPr>
        <w:t>l licitante ganador deberá presentar para su cotejo, original o copia certificada de los documentos con los que se acreditó su existencia legal y en su caso, las facultades de su apoderado o representante legal para suscribir el contrato correspondiente.</w:t>
      </w:r>
    </w:p>
    <w:p w:rsidR="00112415" w:rsidRPr="000F6701" w:rsidRDefault="00112415" w:rsidP="006D2961">
      <w:pPr>
        <w:pStyle w:val="3"/>
        <w:ind w:left="0" w:right="27" w:hanging="567"/>
        <w:rPr>
          <w:rFonts w:ascii="Calibri" w:hAnsi="Calibri" w:cs="Arial"/>
          <w:sz w:val="24"/>
        </w:rPr>
      </w:pPr>
    </w:p>
    <w:p w:rsidR="00112415" w:rsidRPr="00DF5742" w:rsidRDefault="00112415" w:rsidP="0005083C">
      <w:pPr>
        <w:pStyle w:val="3"/>
        <w:numPr>
          <w:ilvl w:val="1"/>
          <w:numId w:val="22"/>
        </w:numPr>
        <w:tabs>
          <w:tab w:val="num" w:pos="600"/>
        </w:tabs>
        <w:ind w:left="1134" w:right="27" w:hanging="567"/>
        <w:rPr>
          <w:rFonts w:ascii="Calibri" w:hAnsi="Calibri" w:cs="Arial"/>
          <w:color w:val="000000" w:themeColor="text1"/>
          <w:sz w:val="24"/>
        </w:rPr>
      </w:pPr>
      <w:r w:rsidRPr="000F6701">
        <w:rPr>
          <w:rFonts w:ascii="Calibri" w:hAnsi="Calibri" w:cs="Arial"/>
          <w:sz w:val="24"/>
        </w:rPr>
        <w:t xml:space="preserve">Si la persona </w:t>
      </w:r>
      <w:r w:rsidRPr="00DF5742">
        <w:rPr>
          <w:rFonts w:ascii="Calibri" w:hAnsi="Calibri" w:cs="Arial"/>
          <w:color w:val="000000" w:themeColor="text1"/>
          <w:sz w:val="24"/>
        </w:rPr>
        <w:t xml:space="preserve">favorecida  con el resultado del fallo, no firmare el contrato respectivo por causas imputables al mismo dentro del plazo a que se refiere el párrafo anterior, </w:t>
      </w:r>
      <w:r w:rsidR="004E01D9" w:rsidRPr="009A4CFA">
        <w:rPr>
          <w:rFonts w:ascii="Calibri" w:hAnsi="Calibri" w:cs="Arial"/>
          <w:b/>
          <w:color w:val="000000" w:themeColor="text1"/>
          <w:sz w:val="24"/>
        </w:rPr>
        <w:t>“La Convocante”</w:t>
      </w:r>
      <w:r w:rsidRPr="00DF5742">
        <w:rPr>
          <w:rFonts w:ascii="Calibri" w:hAnsi="Calibri" w:cs="Arial"/>
          <w:color w:val="000000" w:themeColor="text1"/>
          <w:sz w:val="24"/>
        </w:rPr>
        <w:t xml:space="preserve"> podrá sin necesidad de un nuevo procedimiento, adjudicar el contrato al participante que haya presentado la siguiente proposición más baja, de conformidad con el dictamen a que se refiere el artículo 33 de la Ley de Adquisiciones, Arrendamientos y </w:t>
      </w:r>
      <w:r w:rsidR="00FF6121" w:rsidRPr="00DF5742">
        <w:rPr>
          <w:rFonts w:ascii="Calibri" w:hAnsi="Calibri" w:cs="Arial"/>
          <w:color w:val="000000" w:themeColor="text1"/>
          <w:sz w:val="24"/>
        </w:rPr>
        <w:t>Servicios</w:t>
      </w:r>
      <w:r w:rsidR="0094016B" w:rsidRPr="00DF5742">
        <w:rPr>
          <w:rFonts w:ascii="Calibri" w:hAnsi="Calibri" w:cs="Arial"/>
          <w:color w:val="000000" w:themeColor="text1"/>
          <w:sz w:val="24"/>
        </w:rPr>
        <w:t xml:space="preserve"> </w:t>
      </w:r>
      <w:r w:rsidR="00BD4DFE" w:rsidRPr="00DF5742">
        <w:rPr>
          <w:rFonts w:ascii="Calibri" w:hAnsi="Calibri" w:cs="Arial"/>
          <w:color w:val="000000" w:themeColor="text1"/>
          <w:sz w:val="24"/>
        </w:rPr>
        <w:t xml:space="preserve">del Estado </w:t>
      </w:r>
      <w:r w:rsidRPr="00DF5742">
        <w:rPr>
          <w:rFonts w:ascii="Calibri" w:hAnsi="Calibri" w:cs="Arial"/>
          <w:color w:val="000000" w:themeColor="text1"/>
          <w:sz w:val="24"/>
        </w:rPr>
        <w:t>de Baja California, siempre que la diferencia en precio con respecto a la propuesta que inicialmente hubiera resultado ganadora no sea superior al 10% (diez por ciento).</w:t>
      </w:r>
    </w:p>
    <w:p w:rsidR="002E275D" w:rsidRPr="00DF5742" w:rsidRDefault="002E275D" w:rsidP="00D9540F">
      <w:pPr>
        <w:pStyle w:val="3"/>
        <w:tabs>
          <w:tab w:val="left" w:pos="1300"/>
        </w:tabs>
        <w:ind w:left="1300" w:hanging="800"/>
        <w:rPr>
          <w:rFonts w:ascii="Calibri" w:hAnsi="Calibri" w:cs="Arial"/>
          <w:sz w:val="24"/>
        </w:rPr>
      </w:pPr>
    </w:p>
    <w:p w:rsidR="00112415" w:rsidRDefault="00EF301C" w:rsidP="0005083C">
      <w:pPr>
        <w:pStyle w:val="3"/>
        <w:numPr>
          <w:ilvl w:val="1"/>
          <w:numId w:val="22"/>
        </w:numPr>
        <w:ind w:left="1134" w:hanging="567"/>
        <w:rPr>
          <w:rFonts w:ascii="Calibri" w:hAnsi="Calibri" w:cs="Arial"/>
          <w:sz w:val="24"/>
        </w:rPr>
      </w:pPr>
      <w:r w:rsidRPr="00DF5742">
        <w:rPr>
          <w:rFonts w:ascii="Calibri" w:hAnsi="Calibri" w:cs="Arial"/>
          <w:sz w:val="24"/>
        </w:rPr>
        <w:t xml:space="preserve">El licitante ganador se compromete a guardar </w:t>
      </w:r>
      <w:r w:rsidRPr="009A4CFA">
        <w:rPr>
          <w:rFonts w:ascii="Calibri" w:hAnsi="Calibri" w:cs="Arial"/>
          <w:sz w:val="24"/>
        </w:rPr>
        <w:t>la confidencialidad</w:t>
      </w:r>
      <w:r w:rsidRPr="000F6701">
        <w:rPr>
          <w:rFonts w:ascii="Calibri" w:hAnsi="Calibri" w:cs="Arial"/>
          <w:sz w:val="24"/>
        </w:rPr>
        <w:t xml:space="preserve"> debida y por ende, a no divulgar ni dar a conocer a terceros distintos de La Convocante, la información que con motivo de la celebración del contrato respectivo llegue a tener acceso.</w:t>
      </w:r>
    </w:p>
    <w:p w:rsidR="00235368" w:rsidRPr="00466A07" w:rsidRDefault="00235368" w:rsidP="00562CF4">
      <w:pPr>
        <w:pStyle w:val="3"/>
        <w:ind w:left="0" w:firstLine="0"/>
        <w:rPr>
          <w:rFonts w:ascii="Calibri" w:hAnsi="Calibri" w:cs="Arial"/>
          <w:sz w:val="24"/>
        </w:rPr>
      </w:pPr>
    </w:p>
    <w:p w:rsidR="00112415" w:rsidRPr="000F6701" w:rsidRDefault="00112415" w:rsidP="006947BE">
      <w:pPr>
        <w:pStyle w:val="2"/>
        <w:tabs>
          <w:tab w:val="left" w:pos="500"/>
        </w:tabs>
        <w:ind w:left="0" w:firstLine="142"/>
        <w:rPr>
          <w:rFonts w:ascii="Calibri" w:hAnsi="Calibri" w:cs="Arial"/>
          <w:b/>
          <w:sz w:val="24"/>
        </w:rPr>
      </w:pPr>
      <w:r w:rsidRPr="000F6701">
        <w:rPr>
          <w:rFonts w:ascii="Calibri" w:hAnsi="Calibri" w:cs="Arial"/>
          <w:b/>
          <w:sz w:val="24"/>
        </w:rPr>
        <w:t>32.</w:t>
      </w:r>
      <w:r w:rsidRPr="000F6701">
        <w:rPr>
          <w:rFonts w:ascii="Calibri" w:hAnsi="Calibri" w:cs="Arial"/>
          <w:b/>
          <w:sz w:val="24"/>
        </w:rPr>
        <w:tab/>
        <w:t>GARANTÍA DE CUMPLIMIENTO:</w:t>
      </w:r>
    </w:p>
    <w:p w:rsidR="00112415" w:rsidRPr="000F6701" w:rsidRDefault="00112415" w:rsidP="00D9540F">
      <w:pPr>
        <w:spacing w:line="240" w:lineRule="exact"/>
        <w:jc w:val="both"/>
        <w:rPr>
          <w:rFonts w:ascii="Calibri" w:hAnsi="Calibri" w:cs="Arial"/>
          <w:sz w:val="24"/>
        </w:rPr>
      </w:pPr>
    </w:p>
    <w:p w:rsidR="00CB1E3C" w:rsidRPr="001F358D" w:rsidRDefault="0034299B" w:rsidP="0005083C">
      <w:pPr>
        <w:pStyle w:val="3"/>
        <w:numPr>
          <w:ilvl w:val="1"/>
          <w:numId w:val="13"/>
        </w:numPr>
        <w:tabs>
          <w:tab w:val="clear" w:pos="1440"/>
          <w:tab w:val="left" w:pos="1134"/>
        </w:tabs>
        <w:ind w:left="1134" w:right="27" w:hanging="708"/>
        <w:rPr>
          <w:rFonts w:ascii="Calibri" w:hAnsi="Calibri" w:cs="Arial"/>
          <w:b/>
          <w:sz w:val="24"/>
        </w:rPr>
      </w:pPr>
      <w:r w:rsidRPr="001F358D">
        <w:rPr>
          <w:rFonts w:ascii="Calibri" w:hAnsi="Calibri" w:cs="Arial"/>
          <w:sz w:val="24"/>
        </w:rPr>
        <w:t xml:space="preserve">Dentro de los </w:t>
      </w:r>
      <w:r w:rsidRPr="001F358D">
        <w:rPr>
          <w:rFonts w:ascii="Calibri" w:hAnsi="Calibri" w:cs="Arial"/>
          <w:b/>
          <w:sz w:val="24"/>
        </w:rPr>
        <w:t>15</w:t>
      </w:r>
      <w:r w:rsidR="00CB1E3C" w:rsidRPr="001F358D">
        <w:rPr>
          <w:rFonts w:ascii="Calibri" w:hAnsi="Calibri" w:cs="Arial"/>
          <w:b/>
          <w:sz w:val="24"/>
        </w:rPr>
        <w:t xml:space="preserve"> (</w:t>
      </w:r>
      <w:r w:rsidRPr="001F358D">
        <w:rPr>
          <w:rFonts w:ascii="Calibri" w:hAnsi="Calibri" w:cs="Arial"/>
          <w:b/>
          <w:sz w:val="24"/>
        </w:rPr>
        <w:t>quince</w:t>
      </w:r>
      <w:r w:rsidR="00CB1E3C" w:rsidRPr="001F358D">
        <w:rPr>
          <w:rFonts w:ascii="Calibri" w:hAnsi="Calibri" w:cs="Arial"/>
          <w:b/>
          <w:sz w:val="24"/>
        </w:rPr>
        <w:t xml:space="preserve">) días naturales </w:t>
      </w:r>
      <w:r w:rsidR="00993D25" w:rsidRPr="001F358D">
        <w:rPr>
          <w:rFonts w:ascii="Calibri" w:hAnsi="Calibri" w:cs="Arial"/>
          <w:b/>
          <w:sz w:val="24"/>
        </w:rPr>
        <w:t>siguientes</w:t>
      </w:r>
      <w:r w:rsidR="00993D25" w:rsidRPr="001F358D">
        <w:rPr>
          <w:rFonts w:ascii="Calibri" w:hAnsi="Calibri" w:cs="Arial"/>
          <w:sz w:val="24"/>
        </w:rPr>
        <w:t xml:space="preserve"> a la firma</w:t>
      </w:r>
      <w:r w:rsidR="00CB1E3C" w:rsidRPr="001F358D">
        <w:rPr>
          <w:rFonts w:ascii="Calibri" w:hAnsi="Calibri" w:cs="Arial"/>
          <w:sz w:val="24"/>
        </w:rPr>
        <w:t xml:space="preserve"> </w:t>
      </w:r>
      <w:r w:rsidR="00993D25" w:rsidRPr="001F358D">
        <w:rPr>
          <w:rFonts w:ascii="Calibri" w:hAnsi="Calibri" w:cs="Arial"/>
          <w:sz w:val="24"/>
        </w:rPr>
        <w:t>d</w:t>
      </w:r>
      <w:r w:rsidR="00CB1E3C" w:rsidRPr="001F358D">
        <w:rPr>
          <w:rFonts w:ascii="Calibri" w:hAnsi="Calibri" w:cs="Arial"/>
          <w:sz w:val="24"/>
        </w:rPr>
        <w:t xml:space="preserve">el contrato, salvo que la entrega de los bienes se realice dentro del citado plazo, el licitante seleccionado otorgará garantía de cumplimiento de conformidad con los porcentajes que se establecen en las </w:t>
      </w:r>
      <w:r w:rsidR="00CB1E3C" w:rsidRPr="001F358D">
        <w:rPr>
          <w:rFonts w:ascii="Calibri" w:hAnsi="Calibri" w:cs="Arial"/>
          <w:b/>
          <w:sz w:val="24"/>
        </w:rPr>
        <w:t xml:space="preserve">Normas y Políticas para el Establecimiento de Garantías en Materia de Adquisiciones de Bienes y </w:t>
      </w:r>
      <w:r w:rsidR="00955A04" w:rsidRPr="001F358D">
        <w:rPr>
          <w:rFonts w:ascii="Calibri" w:hAnsi="Calibri" w:cs="Arial"/>
          <w:b/>
          <w:sz w:val="24"/>
        </w:rPr>
        <w:t>P</w:t>
      </w:r>
      <w:r w:rsidR="00CB1E3C" w:rsidRPr="001F358D">
        <w:rPr>
          <w:rFonts w:ascii="Calibri" w:hAnsi="Calibri" w:cs="Arial"/>
          <w:b/>
          <w:sz w:val="24"/>
        </w:rPr>
        <w:t xml:space="preserve">restación de </w:t>
      </w:r>
      <w:r w:rsidR="00B77F16" w:rsidRPr="001F358D">
        <w:rPr>
          <w:rFonts w:ascii="Calibri" w:hAnsi="Calibri" w:cs="Arial"/>
          <w:b/>
          <w:sz w:val="24"/>
        </w:rPr>
        <w:t>Servicios</w:t>
      </w:r>
      <w:r w:rsidR="00CB1E3C" w:rsidRPr="001F358D">
        <w:rPr>
          <w:rFonts w:ascii="Calibri" w:hAnsi="Calibri" w:cs="Arial"/>
          <w:sz w:val="24"/>
        </w:rPr>
        <w:t xml:space="preserve">, publicada en el Periódico Oficial del Estado de Baja California el día 23 de Septiembre del </w:t>
      </w:r>
      <w:r w:rsidR="00614E1C" w:rsidRPr="001F358D">
        <w:rPr>
          <w:rFonts w:ascii="Calibri" w:hAnsi="Calibri" w:cs="Arial"/>
          <w:sz w:val="24"/>
        </w:rPr>
        <w:t>2006</w:t>
      </w:r>
      <w:r w:rsidR="00CB1E3C" w:rsidRPr="001F358D">
        <w:rPr>
          <w:rFonts w:ascii="Calibri" w:hAnsi="Calibri" w:cs="Arial"/>
          <w:sz w:val="24"/>
        </w:rPr>
        <w:t>, y la cual se establecerá en base al monto del contrato adjudicado.</w:t>
      </w:r>
    </w:p>
    <w:p w:rsidR="00DD622A" w:rsidRDefault="00DD622A" w:rsidP="00D9540F">
      <w:pPr>
        <w:pStyle w:val="3"/>
        <w:ind w:left="0" w:firstLine="0"/>
        <w:rPr>
          <w:rFonts w:ascii="Calibri" w:hAnsi="Calibri" w:cs="Arial"/>
          <w:sz w:val="24"/>
        </w:rPr>
      </w:pPr>
    </w:p>
    <w:p w:rsidR="00C31C96" w:rsidRDefault="00C31C96" w:rsidP="00D9540F">
      <w:pPr>
        <w:pStyle w:val="3"/>
        <w:ind w:left="0" w:firstLine="0"/>
        <w:rPr>
          <w:rFonts w:ascii="Calibri" w:hAnsi="Calibri" w:cs="Arial"/>
          <w:sz w:val="24"/>
        </w:rPr>
      </w:pPr>
    </w:p>
    <w:p w:rsidR="00C31C96" w:rsidRDefault="00C31C96" w:rsidP="00D9540F">
      <w:pPr>
        <w:pStyle w:val="3"/>
        <w:ind w:left="0" w:firstLine="0"/>
        <w:rPr>
          <w:rFonts w:ascii="Calibri" w:hAnsi="Calibri" w:cs="Arial"/>
          <w:sz w:val="24"/>
        </w:rPr>
      </w:pPr>
    </w:p>
    <w:p w:rsidR="00C31C96" w:rsidRPr="001F358D" w:rsidRDefault="00C31C96" w:rsidP="00D9540F">
      <w:pPr>
        <w:pStyle w:val="3"/>
        <w:ind w:left="0" w:firstLine="0"/>
        <w:rPr>
          <w:rFonts w:ascii="Calibri" w:hAnsi="Calibri" w:cs="Arial"/>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CB1E3C" w:rsidRPr="001F358D">
        <w:trPr>
          <w:trHeight w:val="725"/>
          <w:jc w:val="center"/>
        </w:trPr>
        <w:tc>
          <w:tcPr>
            <w:tcW w:w="4396" w:type="dxa"/>
            <w:shd w:val="clear" w:color="auto" w:fill="A6A6A6"/>
            <w:vAlign w:val="center"/>
          </w:tcPr>
          <w:p w:rsidR="00CB1E3C" w:rsidRPr="001F358D" w:rsidRDefault="00CB1E3C" w:rsidP="00D9540F">
            <w:pPr>
              <w:pStyle w:val="3"/>
              <w:ind w:left="0" w:firstLine="0"/>
              <w:jc w:val="center"/>
              <w:rPr>
                <w:rFonts w:ascii="Calibri" w:hAnsi="Calibri" w:cs="Arial"/>
                <w:b/>
                <w:sz w:val="24"/>
              </w:rPr>
            </w:pPr>
            <w:r w:rsidRPr="001F358D">
              <w:rPr>
                <w:rFonts w:ascii="Calibri" w:hAnsi="Calibri" w:cs="Arial"/>
                <w:b/>
                <w:sz w:val="24"/>
              </w:rPr>
              <w:t>Monto del Pedido o Contrato en Salarios Mínimos sin I.V.A.</w:t>
            </w:r>
          </w:p>
        </w:tc>
        <w:tc>
          <w:tcPr>
            <w:tcW w:w="2857" w:type="dxa"/>
            <w:shd w:val="clear" w:color="auto" w:fill="A6A6A6"/>
            <w:vAlign w:val="center"/>
          </w:tcPr>
          <w:p w:rsidR="00CB1E3C" w:rsidRPr="001F358D" w:rsidRDefault="00CB1E3C" w:rsidP="00D9540F">
            <w:pPr>
              <w:pStyle w:val="3"/>
              <w:ind w:left="0" w:firstLine="0"/>
              <w:jc w:val="center"/>
              <w:rPr>
                <w:rFonts w:ascii="Calibri" w:hAnsi="Calibri" w:cs="Arial"/>
                <w:b/>
                <w:sz w:val="24"/>
              </w:rPr>
            </w:pPr>
            <w:r w:rsidRPr="001F358D">
              <w:rPr>
                <w:rFonts w:ascii="Calibri" w:hAnsi="Calibri" w:cs="Arial"/>
                <w:b/>
                <w:sz w:val="24"/>
              </w:rPr>
              <w:t>% Mínimo de Garantía</w:t>
            </w:r>
          </w:p>
        </w:tc>
      </w:tr>
      <w:tr w:rsidR="00CB1E3C" w:rsidRPr="001F358D">
        <w:trPr>
          <w:trHeight w:val="397"/>
          <w:jc w:val="center"/>
        </w:trPr>
        <w:tc>
          <w:tcPr>
            <w:tcW w:w="4396" w:type="dxa"/>
            <w:vAlign w:val="center"/>
          </w:tcPr>
          <w:p w:rsidR="00CB1E3C" w:rsidRPr="001F358D" w:rsidRDefault="00CB1E3C" w:rsidP="00D9540F">
            <w:pPr>
              <w:pStyle w:val="3"/>
              <w:ind w:left="0" w:firstLine="0"/>
              <w:rPr>
                <w:rFonts w:ascii="Calibri" w:hAnsi="Calibri" w:cs="Arial"/>
                <w:sz w:val="24"/>
              </w:rPr>
            </w:pPr>
            <w:r w:rsidRPr="001F358D">
              <w:rPr>
                <w:rFonts w:ascii="Calibri" w:hAnsi="Calibri" w:cs="Arial"/>
                <w:sz w:val="24"/>
              </w:rPr>
              <w:t xml:space="preserve">De 0 </w:t>
            </w:r>
            <w:proofErr w:type="spellStart"/>
            <w:r w:rsidRPr="001F358D">
              <w:rPr>
                <w:rFonts w:ascii="Calibri" w:hAnsi="Calibri" w:cs="Arial"/>
                <w:sz w:val="24"/>
              </w:rPr>
              <w:t>vsm</w:t>
            </w:r>
            <w:proofErr w:type="spellEnd"/>
            <w:r w:rsidRPr="001F358D">
              <w:rPr>
                <w:rFonts w:ascii="Calibri" w:hAnsi="Calibri" w:cs="Arial"/>
                <w:sz w:val="24"/>
              </w:rPr>
              <w:t xml:space="preserve"> a 2,000 </w:t>
            </w:r>
            <w:proofErr w:type="spellStart"/>
            <w:r w:rsidRPr="001F358D">
              <w:rPr>
                <w:rFonts w:ascii="Calibri" w:hAnsi="Calibri" w:cs="Arial"/>
                <w:sz w:val="24"/>
              </w:rPr>
              <w:t>vsm</w:t>
            </w:r>
            <w:proofErr w:type="spellEnd"/>
          </w:p>
        </w:tc>
        <w:tc>
          <w:tcPr>
            <w:tcW w:w="2857" w:type="dxa"/>
            <w:vAlign w:val="center"/>
          </w:tcPr>
          <w:p w:rsidR="00CB1E3C" w:rsidRPr="001F358D" w:rsidRDefault="00CB1E3C" w:rsidP="00D9540F">
            <w:pPr>
              <w:pStyle w:val="3"/>
              <w:ind w:left="0" w:firstLine="0"/>
              <w:jc w:val="center"/>
              <w:rPr>
                <w:rFonts w:ascii="Calibri" w:hAnsi="Calibri" w:cs="Arial"/>
                <w:sz w:val="24"/>
              </w:rPr>
            </w:pPr>
            <w:r w:rsidRPr="001F358D">
              <w:rPr>
                <w:rFonts w:ascii="Calibri" w:hAnsi="Calibri" w:cs="Arial"/>
                <w:sz w:val="24"/>
              </w:rPr>
              <w:t>No Aplica</w:t>
            </w:r>
          </w:p>
        </w:tc>
      </w:tr>
      <w:tr w:rsidR="00CB1E3C" w:rsidRPr="001F358D">
        <w:trPr>
          <w:trHeight w:val="397"/>
          <w:jc w:val="center"/>
        </w:trPr>
        <w:tc>
          <w:tcPr>
            <w:tcW w:w="4396" w:type="dxa"/>
            <w:vAlign w:val="center"/>
          </w:tcPr>
          <w:p w:rsidR="00CB1E3C" w:rsidRPr="001F358D" w:rsidRDefault="00CB1E3C" w:rsidP="00D9540F">
            <w:pPr>
              <w:pStyle w:val="3"/>
              <w:ind w:left="0" w:firstLine="0"/>
              <w:rPr>
                <w:rFonts w:ascii="Calibri" w:hAnsi="Calibri" w:cs="Arial"/>
                <w:sz w:val="24"/>
              </w:rPr>
            </w:pPr>
            <w:r w:rsidRPr="001F358D">
              <w:rPr>
                <w:rFonts w:ascii="Calibri" w:hAnsi="Calibri" w:cs="Arial"/>
                <w:sz w:val="24"/>
              </w:rPr>
              <w:t xml:space="preserve">De 2,000.01 </w:t>
            </w:r>
            <w:proofErr w:type="spellStart"/>
            <w:r w:rsidRPr="001F358D">
              <w:rPr>
                <w:rFonts w:ascii="Calibri" w:hAnsi="Calibri" w:cs="Arial"/>
                <w:sz w:val="24"/>
              </w:rPr>
              <w:t>vsm</w:t>
            </w:r>
            <w:proofErr w:type="spellEnd"/>
            <w:r w:rsidRPr="001F358D">
              <w:rPr>
                <w:rFonts w:ascii="Calibri" w:hAnsi="Calibri" w:cs="Arial"/>
                <w:sz w:val="24"/>
              </w:rPr>
              <w:t xml:space="preserve"> a 4,000 </w:t>
            </w:r>
            <w:proofErr w:type="spellStart"/>
            <w:r w:rsidRPr="001F358D">
              <w:rPr>
                <w:rFonts w:ascii="Calibri" w:hAnsi="Calibri" w:cs="Arial"/>
                <w:sz w:val="24"/>
              </w:rPr>
              <w:t>vsm</w:t>
            </w:r>
            <w:proofErr w:type="spellEnd"/>
          </w:p>
        </w:tc>
        <w:tc>
          <w:tcPr>
            <w:tcW w:w="2857" w:type="dxa"/>
            <w:vAlign w:val="center"/>
          </w:tcPr>
          <w:p w:rsidR="00CB1E3C" w:rsidRPr="001F358D" w:rsidRDefault="00CB1E3C" w:rsidP="00D9540F">
            <w:pPr>
              <w:pStyle w:val="3"/>
              <w:ind w:left="0" w:firstLine="0"/>
              <w:jc w:val="center"/>
              <w:rPr>
                <w:rFonts w:ascii="Calibri" w:hAnsi="Calibri" w:cs="Arial"/>
                <w:sz w:val="24"/>
              </w:rPr>
            </w:pPr>
            <w:r w:rsidRPr="001F358D">
              <w:rPr>
                <w:rFonts w:ascii="Calibri" w:hAnsi="Calibri" w:cs="Arial"/>
                <w:sz w:val="24"/>
              </w:rPr>
              <w:t>10</w:t>
            </w:r>
          </w:p>
        </w:tc>
      </w:tr>
      <w:tr w:rsidR="00CB1E3C" w:rsidRPr="001F358D">
        <w:trPr>
          <w:trHeight w:val="397"/>
          <w:jc w:val="center"/>
        </w:trPr>
        <w:tc>
          <w:tcPr>
            <w:tcW w:w="4396" w:type="dxa"/>
            <w:vAlign w:val="center"/>
          </w:tcPr>
          <w:p w:rsidR="00CB1E3C" w:rsidRPr="001F358D" w:rsidRDefault="00CB1E3C" w:rsidP="00D9540F">
            <w:pPr>
              <w:pStyle w:val="3"/>
              <w:ind w:left="0" w:firstLine="0"/>
              <w:rPr>
                <w:rFonts w:ascii="Calibri" w:hAnsi="Calibri" w:cs="Arial"/>
                <w:sz w:val="24"/>
              </w:rPr>
            </w:pPr>
            <w:r w:rsidRPr="001F358D">
              <w:rPr>
                <w:rFonts w:ascii="Calibri" w:hAnsi="Calibri" w:cs="Arial"/>
                <w:sz w:val="24"/>
              </w:rPr>
              <w:t xml:space="preserve">De 4,000.01 </w:t>
            </w:r>
            <w:proofErr w:type="spellStart"/>
            <w:r w:rsidRPr="001F358D">
              <w:rPr>
                <w:rFonts w:ascii="Calibri" w:hAnsi="Calibri" w:cs="Arial"/>
                <w:sz w:val="24"/>
              </w:rPr>
              <w:t>vsm</w:t>
            </w:r>
            <w:proofErr w:type="spellEnd"/>
            <w:r w:rsidRPr="001F358D">
              <w:rPr>
                <w:rFonts w:ascii="Calibri" w:hAnsi="Calibri" w:cs="Arial"/>
                <w:sz w:val="24"/>
              </w:rPr>
              <w:t xml:space="preserve"> a 13,000 </w:t>
            </w:r>
            <w:proofErr w:type="spellStart"/>
            <w:r w:rsidRPr="001F358D">
              <w:rPr>
                <w:rFonts w:ascii="Calibri" w:hAnsi="Calibri" w:cs="Arial"/>
                <w:sz w:val="24"/>
              </w:rPr>
              <w:t>vsm</w:t>
            </w:r>
            <w:proofErr w:type="spellEnd"/>
          </w:p>
        </w:tc>
        <w:tc>
          <w:tcPr>
            <w:tcW w:w="2857" w:type="dxa"/>
            <w:vAlign w:val="center"/>
          </w:tcPr>
          <w:p w:rsidR="00CB1E3C" w:rsidRPr="001F358D" w:rsidRDefault="00CB1E3C" w:rsidP="00D9540F">
            <w:pPr>
              <w:pStyle w:val="3"/>
              <w:ind w:left="0" w:firstLine="0"/>
              <w:jc w:val="center"/>
              <w:rPr>
                <w:rFonts w:ascii="Calibri" w:hAnsi="Calibri" w:cs="Arial"/>
                <w:sz w:val="24"/>
              </w:rPr>
            </w:pPr>
            <w:r w:rsidRPr="001F358D">
              <w:rPr>
                <w:rFonts w:ascii="Calibri" w:hAnsi="Calibri" w:cs="Arial"/>
                <w:sz w:val="24"/>
              </w:rPr>
              <w:t>10</w:t>
            </w:r>
          </w:p>
        </w:tc>
      </w:tr>
      <w:tr w:rsidR="00CB1E3C" w:rsidRPr="001F358D">
        <w:trPr>
          <w:trHeight w:val="397"/>
          <w:jc w:val="center"/>
        </w:trPr>
        <w:tc>
          <w:tcPr>
            <w:tcW w:w="4396" w:type="dxa"/>
            <w:vAlign w:val="center"/>
          </w:tcPr>
          <w:p w:rsidR="00CB1E3C" w:rsidRPr="001F358D" w:rsidRDefault="00CB1E3C" w:rsidP="00D9540F">
            <w:pPr>
              <w:pStyle w:val="3"/>
              <w:ind w:left="0" w:firstLine="0"/>
              <w:rPr>
                <w:rFonts w:ascii="Calibri" w:hAnsi="Calibri" w:cs="Arial"/>
                <w:sz w:val="24"/>
              </w:rPr>
            </w:pPr>
            <w:r w:rsidRPr="001F358D">
              <w:rPr>
                <w:rFonts w:ascii="Calibri" w:hAnsi="Calibri" w:cs="Arial"/>
                <w:sz w:val="24"/>
              </w:rPr>
              <w:t xml:space="preserve">De 13,000.01 </w:t>
            </w:r>
            <w:proofErr w:type="spellStart"/>
            <w:r w:rsidRPr="001F358D">
              <w:rPr>
                <w:rFonts w:ascii="Calibri" w:hAnsi="Calibri" w:cs="Arial"/>
                <w:sz w:val="24"/>
              </w:rPr>
              <w:t>vsm</w:t>
            </w:r>
            <w:proofErr w:type="spellEnd"/>
            <w:r w:rsidRPr="001F358D">
              <w:rPr>
                <w:rFonts w:ascii="Calibri" w:hAnsi="Calibri" w:cs="Arial"/>
                <w:sz w:val="24"/>
              </w:rPr>
              <w:t xml:space="preserve"> en adelante</w:t>
            </w:r>
          </w:p>
        </w:tc>
        <w:tc>
          <w:tcPr>
            <w:tcW w:w="2857" w:type="dxa"/>
            <w:vAlign w:val="center"/>
          </w:tcPr>
          <w:p w:rsidR="00CB1E3C" w:rsidRPr="001F358D" w:rsidRDefault="00CB1E3C" w:rsidP="00D9540F">
            <w:pPr>
              <w:pStyle w:val="3"/>
              <w:ind w:left="0" w:firstLine="0"/>
              <w:jc w:val="center"/>
              <w:rPr>
                <w:rFonts w:ascii="Calibri" w:hAnsi="Calibri" w:cs="Arial"/>
                <w:sz w:val="24"/>
              </w:rPr>
            </w:pPr>
            <w:r w:rsidRPr="001F358D">
              <w:rPr>
                <w:rFonts w:ascii="Calibri" w:hAnsi="Calibri" w:cs="Arial"/>
                <w:sz w:val="24"/>
              </w:rPr>
              <w:t>15</w:t>
            </w:r>
          </w:p>
        </w:tc>
      </w:tr>
    </w:tbl>
    <w:p w:rsidR="00CB1E3C" w:rsidRPr="001F358D" w:rsidRDefault="00CB1E3C" w:rsidP="00D9540F">
      <w:pPr>
        <w:pStyle w:val="3"/>
        <w:ind w:left="0" w:firstLine="0"/>
        <w:rPr>
          <w:rFonts w:ascii="Calibri" w:hAnsi="Calibri" w:cs="Arial"/>
          <w:b/>
          <w:sz w:val="24"/>
        </w:rPr>
      </w:pPr>
    </w:p>
    <w:p w:rsidR="00CB1E3C" w:rsidRPr="00AD5FF4" w:rsidRDefault="00CB1E3C" w:rsidP="00E016B8">
      <w:pPr>
        <w:pStyle w:val="3"/>
        <w:ind w:left="500" w:right="27" w:firstLine="0"/>
        <w:rPr>
          <w:rFonts w:ascii="Calibri" w:hAnsi="Calibri" w:cs="Arial"/>
          <w:sz w:val="24"/>
        </w:rPr>
      </w:pPr>
      <w:r w:rsidRPr="001F358D">
        <w:rPr>
          <w:rFonts w:ascii="Calibri" w:hAnsi="Calibri" w:cs="Arial"/>
          <w:sz w:val="24"/>
        </w:rPr>
        <w:t xml:space="preserve">Dicha garantía de cumplimiento solo será aceptada por </w:t>
      </w:r>
      <w:r w:rsidRPr="00AD5FF4">
        <w:rPr>
          <w:rFonts w:ascii="Calibri" w:hAnsi="Calibri" w:cs="Arial"/>
          <w:b/>
          <w:sz w:val="24"/>
        </w:rPr>
        <w:t>“</w:t>
      </w:r>
      <w:r w:rsidR="00862816" w:rsidRPr="00AD5FF4">
        <w:rPr>
          <w:rFonts w:ascii="Arial" w:hAnsi="Arial" w:cs="Arial"/>
          <w:b/>
          <w:sz w:val="22"/>
          <w:szCs w:val="22"/>
          <w:lang w:val="es-ES"/>
        </w:rPr>
        <w:t>Instituto de Servicios Educativos y Pedagógicos de Baja California</w:t>
      </w:r>
      <w:r w:rsidRPr="00AD5FF4">
        <w:rPr>
          <w:rFonts w:ascii="Calibri" w:hAnsi="Calibri" w:cs="Arial"/>
          <w:b/>
          <w:sz w:val="24"/>
        </w:rPr>
        <w:t>”,</w:t>
      </w:r>
      <w:r w:rsidRPr="00AD5FF4">
        <w:rPr>
          <w:rFonts w:ascii="Calibri" w:hAnsi="Calibri" w:cs="Arial"/>
          <w:sz w:val="24"/>
        </w:rPr>
        <w:t xml:space="preserve"> si la misma se constituye bajo la siguiente modalidad:</w:t>
      </w:r>
    </w:p>
    <w:p w:rsidR="00CB1E3C" w:rsidRPr="00AD5FF4" w:rsidRDefault="00E016B8" w:rsidP="00E016B8">
      <w:pPr>
        <w:pStyle w:val="3"/>
        <w:tabs>
          <w:tab w:val="left" w:pos="2730"/>
        </w:tabs>
        <w:ind w:left="500" w:right="27" w:firstLine="0"/>
        <w:rPr>
          <w:rFonts w:ascii="Calibri" w:hAnsi="Calibri" w:cs="Arial"/>
          <w:sz w:val="24"/>
        </w:rPr>
      </w:pPr>
      <w:r w:rsidRPr="00AD5FF4">
        <w:rPr>
          <w:rFonts w:ascii="Calibri" w:hAnsi="Calibri" w:cs="Arial"/>
          <w:sz w:val="24"/>
        </w:rPr>
        <w:tab/>
      </w:r>
    </w:p>
    <w:p w:rsidR="00CB1E3C" w:rsidRPr="001F358D" w:rsidRDefault="00CB1E3C" w:rsidP="0005083C">
      <w:pPr>
        <w:pStyle w:val="3"/>
        <w:numPr>
          <w:ilvl w:val="0"/>
          <w:numId w:val="25"/>
        </w:numPr>
        <w:ind w:right="27"/>
        <w:rPr>
          <w:rFonts w:ascii="Calibri" w:hAnsi="Calibri" w:cs="Arial"/>
          <w:sz w:val="24"/>
        </w:rPr>
      </w:pPr>
      <w:r w:rsidRPr="001F358D">
        <w:rPr>
          <w:rFonts w:ascii="Calibri" w:hAnsi="Calibri" w:cs="Arial"/>
          <w:b/>
          <w:sz w:val="24"/>
        </w:rPr>
        <w:t>Póliza de Fianza</w:t>
      </w:r>
      <w:r w:rsidRPr="001F358D">
        <w:rPr>
          <w:rFonts w:ascii="Calibri" w:hAnsi="Calibri" w:cs="Arial"/>
          <w:sz w:val="24"/>
        </w:rPr>
        <w:t xml:space="preserve">, la cual deberá observar lo indicado por la fracción I del </w:t>
      </w:r>
      <w:r w:rsidR="00DD622A" w:rsidRPr="001F358D">
        <w:rPr>
          <w:rFonts w:ascii="Calibri" w:hAnsi="Calibri" w:cs="Arial"/>
          <w:sz w:val="24"/>
        </w:rPr>
        <w:t>Artículo</w:t>
      </w:r>
      <w:r w:rsidRPr="001F358D">
        <w:rPr>
          <w:rFonts w:ascii="Calibri" w:hAnsi="Calibri" w:cs="Arial"/>
          <w:sz w:val="24"/>
        </w:rPr>
        <w:t xml:space="preserve"> 56 del Reglamento de la Ley de Adquisiciones, Arrendamientos y </w:t>
      </w:r>
      <w:r w:rsidR="00A55C0A" w:rsidRPr="001F358D">
        <w:rPr>
          <w:rFonts w:ascii="Calibri" w:hAnsi="Calibri" w:cs="Arial"/>
          <w:sz w:val="24"/>
        </w:rPr>
        <w:t>Bienes</w:t>
      </w:r>
      <w:r w:rsidRPr="001F358D">
        <w:rPr>
          <w:rFonts w:ascii="Calibri" w:hAnsi="Calibri" w:cs="Arial"/>
          <w:sz w:val="24"/>
        </w:rPr>
        <w:t xml:space="preserve"> para el Estado de Baja California.</w:t>
      </w:r>
    </w:p>
    <w:p w:rsidR="00CB1E3C" w:rsidRPr="006A67FB" w:rsidRDefault="00CB1E3C" w:rsidP="00E016B8">
      <w:pPr>
        <w:pStyle w:val="3"/>
        <w:ind w:left="0" w:right="27" w:firstLine="0"/>
        <w:rPr>
          <w:rFonts w:ascii="Calibri" w:hAnsi="Calibri" w:cs="Arial"/>
          <w:color w:val="FF0000"/>
          <w:sz w:val="24"/>
        </w:rPr>
      </w:pPr>
    </w:p>
    <w:p w:rsidR="00CB1E3C" w:rsidRPr="001F358D" w:rsidRDefault="00CB1E3C" w:rsidP="00E016B8">
      <w:pPr>
        <w:pStyle w:val="3"/>
        <w:ind w:left="500" w:right="27" w:firstLine="0"/>
        <w:rPr>
          <w:rFonts w:ascii="Calibri" w:hAnsi="Calibri" w:cs="Arial"/>
          <w:sz w:val="24"/>
        </w:rPr>
      </w:pPr>
      <w:r w:rsidRPr="001F358D">
        <w:rPr>
          <w:rFonts w:ascii="Calibri" w:hAnsi="Calibri" w:cs="Arial"/>
          <w:sz w:val="24"/>
        </w:rPr>
        <w:t xml:space="preserve">En caso de rescisión del contrato, la aplicación de la garantía de cumplimiento será proporcional al monto de las obligaciones incumplidas. </w:t>
      </w:r>
    </w:p>
    <w:p w:rsidR="001F358D" w:rsidRPr="00AD5FF4" w:rsidRDefault="001F358D" w:rsidP="00E016B8">
      <w:pPr>
        <w:pStyle w:val="3"/>
        <w:ind w:left="500" w:right="27" w:firstLine="0"/>
        <w:rPr>
          <w:rFonts w:ascii="Calibri" w:hAnsi="Calibri" w:cs="Arial"/>
          <w:b/>
          <w:sz w:val="24"/>
        </w:rPr>
      </w:pPr>
    </w:p>
    <w:p w:rsidR="00CB1E3C" w:rsidRPr="00AD5FF4" w:rsidRDefault="001F358D" w:rsidP="00E016B8">
      <w:pPr>
        <w:pStyle w:val="3"/>
        <w:ind w:left="500" w:right="27" w:firstLine="0"/>
        <w:rPr>
          <w:rFonts w:ascii="Calibri" w:hAnsi="Calibri" w:cs="Arial"/>
          <w:sz w:val="24"/>
          <w:szCs w:val="24"/>
          <w:lang w:val="es-MX"/>
        </w:rPr>
      </w:pPr>
      <w:r w:rsidRPr="00AD5FF4">
        <w:rPr>
          <w:rFonts w:ascii="Calibri" w:hAnsi="Calibri" w:cs="Arial"/>
          <w:sz w:val="24"/>
          <w:szCs w:val="24"/>
          <w:lang w:val="es-MX"/>
        </w:rPr>
        <w:t xml:space="preserve">La garantía se constituirá a favor del </w:t>
      </w:r>
      <w:r w:rsidRPr="00AD5FF4">
        <w:rPr>
          <w:rFonts w:ascii="Calibri" w:hAnsi="Calibri" w:cs="Arial"/>
          <w:b/>
          <w:sz w:val="24"/>
          <w:szCs w:val="24"/>
          <w:lang w:val="es-MX"/>
        </w:rPr>
        <w:t>“</w:t>
      </w:r>
      <w:r w:rsidRPr="00AD5FF4">
        <w:rPr>
          <w:rFonts w:ascii="Arial" w:hAnsi="Arial" w:cs="Arial"/>
          <w:b/>
          <w:sz w:val="22"/>
          <w:szCs w:val="22"/>
          <w:lang w:val="es-ES"/>
        </w:rPr>
        <w:t>Instituto de Servicios Educativos y Pedagógicos de Baja California</w:t>
      </w:r>
      <w:r w:rsidRPr="00AD5FF4">
        <w:rPr>
          <w:rFonts w:ascii="Calibri" w:hAnsi="Calibri" w:cs="Arial"/>
          <w:b/>
          <w:sz w:val="24"/>
          <w:szCs w:val="24"/>
          <w:lang w:val="es-MX"/>
        </w:rPr>
        <w:t>”</w:t>
      </w:r>
      <w:r w:rsidRPr="00AD5FF4">
        <w:rPr>
          <w:rFonts w:ascii="Calibri" w:hAnsi="Calibri" w:cs="Arial"/>
          <w:sz w:val="24"/>
          <w:szCs w:val="24"/>
          <w:lang w:val="es-MX"/>
        </w:rPr>
        <w:t xml:space="preserve"> y deberá cubrir los requisitos mínimos dispuestos en el artículo 56 del Reglamento de la Ley de Adquisiciones para el Estado de Baja California.</w:t>
      </w:r>
    </w:p>
    <w:p w:rsidR="001F358D" w:rsidRPr="00AD5FF4" w:rsidRDefault="001F358D" w:rsidP="00E016B8">
      <w:pPr>
        <w:pStyle w:val="3"/>
        <w:ind w:left="500" w:right="27" w:firstLine="0"/>
        <w:rPr>
          <w:rFonts w:ascii="Calibri" w:hAnsi="Calibri" w:cs="Arial"/>
          <w:sz w:val="24"/>
        </w:rPr>
      </w:pPr>
    </w:p>
    <w:p w:rsidR="00CB1E3C" w:rsidRPr="00AD5FF4" w:rsidRDefault="00CB1E3C" w:rsidP="00E016B8">
      <w:pPr>
        <w:pStyle w:val="3"/>
        <w:ind w:left="500" w:right="27" w:firstLine="0"/>
        <w:rPr>
          <w:rFonts w:ascii="Calibri" w:hAnsi="Calibri" w:cs="Arial"/>
          <w:sz w:val="24"/>
        </w:rPr>
      </w:pPr>
      <w:r w:rsidRPr="00AD5FF4">
        <w:rPr>
          <w:rFonts w:ascii="Calibri" w:hAnsi="Calibri" w:cs="Arial"/>
          <w:sz w:val="24"/>
        </w:rPr>
        <w:t>La garantía de cumplimiento quedará sujeta a las condiciones siguientes:</w:t>
      </w:r>
    </w:p>
    <w:p w:rsidR="00CB1E3C" w:rsidRPr="00AD5FF4" w:rsidRDefault="00CB1E3C" w:rsidP="00F01F25">
      <w:pPr>
        <w:pStyle w:val="3"/>
        <w:ind w:left="500" w:right="-426" w:firstLine="0"/>
        <w:rPr>
          <w:rFonts w:ascii="Calibri" w:hAnsi="Calibri" w:cs="Arial"/>
          <w:sz w:val="24"/>
        </w:rPr>
      </w:pPr>
    </w:p>
    <w:p w:rsidR="00CB1E3C" w:rsidRPr="00AD5FF4" w:rsidRDefault="00CB1E3C" w:rsidP="00E016B8">
      <w:pPr>
        <w:pStyle w:val="3"/>
        <w:tabs>
          <w:tab w:val="left" w:pos="700"/>
        </w:tabs>
        <w:ind w:left="500" w:right="27" w:firstLine="0"/>
        <w:rPr>
          <w:rFonts w:ascii="Calibri" w:hAnsi="Calibri" w:cs="Arial"/>
          <w:sz w:val="24"/>
        </w:rPr>
      </w:pPr>
      <w:r w:rsidRPr="00AD5FF4">
        <w:rPr>
          <w:rFonts w:ascii="Calibri" w:hAnsi="Calibri" w:cs="Arial"/>
          <w:sz w:val="24"/>
        </w:rPr>
        <w:t>1 Garantizará el exacto cumplimiento de todas las cláusulas del presente contrato y responderá de los defectos o vicios ocultos del mismo. Se hará efectiva hasta por la cantidad necesaria para responder de los daños y perjuicios causados.</w:t>
      </w:r>
    </w:p>
    <w:p w:rsidR="00CB1E3C" w:rsidRPr="00AD5FF4" w:rsidRDefault="00CB1E3C" w:rsidP="00E016B8">
      <w:pPr>
        <w:pStyle w:val="3"/>
        <w:ind w:left="500" w:right="27" w:firstLine="0"/>
        <w:rPr>
          <w:rFonts w:ascii="Calibri" w:hAnsi="Calibri" w:cs="Arial"/>
          <w:sz w:val="24"/>
        </w:rPr>
      </w:pPr>
    </w:p>
    <w:p w:rsidR="00CB1E3C" w:rsidRPr="00AD5FF4" w:rsidRDefault="00CB1E3C" w:rsidP="00E016B8">
      <w:pPr>
        <w:pStyle w:val="3"/>
        <w:ind w:left="567" w:right="27" w:firstLine="0"/>
        <w:rPr>
          <w:rFonts w:ascii="Calibri" w:hAnsi="Calibri" w:cs="Arial"/>
          <w:sz w:val="24"/>
        </w:rPr>
      </w:pPr>
      <w:r w:rsidRPr="00AD5FF4">
        <w:rPr>
          <w:rFonts w:ascii="Calibri" w:hAnsi="Calibri" w:cs="Arial"/>
          <w:sz w:val="24"/>
        </w:rPr>
        <w:t>2</w:t>
      </w:r>
      <w:r w:rsidRPr="00AD5FF4">
        <w:rPr>
          <w:rFonts w:ascii="Calibri" w:hAnsi="Calibri" w:cs="Arial"/>
          <w:sz w:val="24"/>
        </w:rPr>
        <w:tab/>
        <w:t xml:space="preserve">Estará vigente hasta que el suministro haya sido recibido en su totalidad por “El </w:t>
      </w:r>
      <w:r w:rsidR="001F358D" w:rsidRPr="00AD5FF4">
        <w:rPr>
          <w:rFonts w:ascii="Arial" w:hAnsi="Arial" w:cs="Arial"/>
          <w:b/>
          <w:sz w:val="22"/>
          <w:szCs w:val="22"/>
          <w:lang w:val="es-ES"/>
        </w:rPr>
        <w:t>Instituto de Servicios Educativos y Pedagógicos de Baja California</w:t>
      </w:r>
      <w:r w:rsidRPr="00AD5FF4">
        <w:rPr>
          <w:rFonts w:ascii="Calibri" w:hAnsi="Calibri" w:cs="Arial"/>
          <w:sz w:val="24"/>
        </w:rPr>
        <w:t xml:space="preserve">” y durante el lapso de 1 (un) año siguiente a su recepción, para responder de los defectos de elaboración y cualquier responsabilidad que resulte a cargo de “El Proveedor”, en favor de “El </w:t>
      </w:r>
      <w:r w:rsidR="001F358D" w:rsidRPr="00AD5FF4">
        <w:rPr>
          <w:rFonts w:ascii="Arial" w:hAnsi="Arial" w:cs="Arial"/>
          <w:b/>
          <w:sz w:val="22"/>
          <w:szCs w:val="22"/>
          <w:lang w:val="es-ES"/>
        </w:rPr>
        <w:t>Instituto de Servicios Educativos y Pedagógicos de Baja California</w:t>
      </w:r>
      <w:r w:rsidRPr="00AD5FF4">
        <w:rPr>
          <w:rFonts w:ascii="Calibri" w:hAnsi="Calibri" w:cs="Arial"/>
          <w:sz w:val="24"/>
        </w:rPr>
        <w:t>” derivada de este contrato.</w:t>
      </w:r>
    </w:p>
    <w:p w:rsidR="00CB1E3C" w:rsidRPr="00AD5FF4" w:rsidRDefault="00CB1E3C" w:rsidP="00E016B8">
      <w:pPr>
        <w:pStyle w:val="3"/>
        <w:ind w:left="567" w:right="27" w:firstLine="0"/>
        <w:rPr>
          <w:rFonts w:ascii="Calibri" w:hAnsi="Calibri" w:cs="Arial"/>
          <w:sz w:val="24"/>
        </w:rPr>
      </w:pPr>
    </w:p>
    <w:p w:rsidR="00CB1E3C" w:rsidRPr="00AD5FF4" w:rsidRDefault="00F01F25" w:rsidP="00E016B8">
      <w:pPr>
        <w:pStyle w:val="3"/>
        <w:ind w:left="567" w:right="27" w:firstLine="0"/>
        <w:rPr>
          <w:rFonts w:ascii="Calibri" w:hAnsi="Calibri" w:cs="Arial"/>
          <w:sz w:val="24"/>
        </w:rPr>
      </w:pPr>
      <w:r w:rsidRPr="00AD5FF4">
        <w:rPr>
          <w:rFonts w:ascii="Calibri" w:hAnsi="Calibri" w:cs="Arial"/>
          <w:sz w:val="24"/>
        </w:rPr>
        <w:t xml:space="preserve">3 </w:t>
      </w:r>
      <w:r w:rsidR="00CB1E3C" w:rsidRPr="00AD5FF4">
        <w:rPr>
          <w:rFonts w:ascii="Calibri" w:hAnsi="Calibri" w:cs="Arial"/>
          <w:sz w:val="24"/>
        </w:rPr>
        <w:t>En caso de prórroga de la vigencia del presente contrato, se entenderá que a fianza respectiva quedará automáticamente prorrogada en concordancia con lo anterior, sí la misma resulta por causa imputable a “El Proveedor”.</w:t>
      </w:r>
    </w:p>
    <w:p w:rsidR="00CB1E3C" w:rsidRPr="00AD5FF4" w:rsidRDefault="00CB1E3C" w:rsidP="00E016B8">
      <w:pPr>
        <w:pStyle w:val="3"/>
        <w:ind w:left="567" w:right="27" w:firstLine="0"/>
        <w:rPr>
          <w:rFonts w:ascii="Calibri" w:hAnsi="Calibri" w:cs="Arial"/>
          <w:sz w:val="24"/>
        </w:rPr>
      </w:pPr>
    </w:p>
    <w:p w:rsidR="00CB1E3C" w:rsidRPr="00AD5FF4" w:rsidRDefault="00897284" w:rsidP="00E016B8">
      <w:pPr>
        <w:pStyle w:val="3"/>
        <w:tabs>
          <w:tab w:val="left" w:pos="700"/>
        </w:tabs>
        <w:ind w:left="567" w:right="27" w:firstLine="0"/>
        <w:rPr>
          <w:rFonts w:ascii="Calibri" w:hAnsi="Calibri" w:cs="Arial"/>
          <w:sz w:val="24"/>
        </w:rPr>
      </w:pPr>
      <w:r w:rsidRPr="00AD5FF4">
        <w:rPr>
          <w:rFonts w:ascii="Calibri" w:hAnsi="Calibri" w:cs="Arial"/>
          <w:sz w:val="24"/>
        </w:rPr>
        <w:t xml:space="preserve">4 </w:t>
      </w:r>
      <w:r w:rsidR="00CB1E3C" w:rsidRPr="00AD5FF4">
        <w:rPr>
          <w:rFonts w:ascii="Calibri" w:hAnsi="Calibri" w:cs="Arial"/>
          <w:sz w:val="24"/>
        </w:rPr>
        <w:t xml:space="preserve">Para que sea cancelada la fianza antes de que concluya su plazo </w:t>
      </w:r>
      <w:r w:rsidR="0094016B" w:rsidRPr="00AD5FF4">
        <w:rPr>
          <w:rFonts w:ascii="Calibri" w:hAnsi="Calibri" w:cs="Arial"/>
          <w:sz w:val="24"/>
        </w:rPr>
        <w:t>prestablecido</w:t>
      </w:r>
      <w:r w:rsidR="00CB1E3C" w:rsidRPr="00AD5FF4">
        <w:rPr>
          <w:rFonts w:ascii="Calibri" w:hAnsi="Calibri" w:cs="Arial"/>
          <w:sz w:val="24"/>
        </w:rPr>
        <w:t xml:space="preserve">, será requisito indispensable la autorización de conformidad por escrito de “El </w:t>
      </w:r>
      <w:r w:rsidR="001F358D" w:rsidRPr="00AD5FF4">
        <w:rPr>
          <w:rFonts w:ascii="Arial" w:hAnsi="Arial" w:cs="Arial"/>
          <w:b/>
          <w:sz w:val="22"/>
          <w:szCs w:val="22"/>
          <w:lang w:val="es-ES"/>
        </w:rPr>
        <w:t>Instituto de Servicios Educativos y Pedagógicos de Baja California</w:t>
      </w:r>
      <w:r w:rsidR="00CB1E3C" w:rsidRPr="00AD5FF4">
        <w:rPr>
          <w:rFonts w:ascii="Calibri" w:hAnsi="Calibri" w:cs="Arial"/>
          <w:sz w:val="24"/>
        </w:rPr>
        <w:t>”.</w:t>
      </w:r>
    </w:p>
    <w:p w:rsidR="00CB1E3C" w:rsidRPr="00AD5FF4" w:rsidRDefault="00CB1E3C" w:rsidP="00E016B8">
      <w:pPr>
        <w:pStyle w:val="3"/>
        <w:ind w:left="567" w:right="27" w:firstLine="0"/>
        <w:rPr>
          <w:rFonts w:ascii="Calibri" w:hAnsi="Calibri" w:cs="Arial"/>
          <w:sz w:val="24"/>
        </w:rPr>
      </w:pPr>
    </w:p>
    <w:p w:rsidR="00CB1E3C" w:rsidRPr="001F358D" w:rsidRDefault="00F01F25" w:rsidP="00E016B8">
      <w:pPr>
        <w:pStyle w:val="3"/>
        <w:ind w:left="567" w:right="27" w:firstLine="0"/>
        <w:rPr>
          <w:rFonts w:ascii="Calibri" w:hAnsi="Calibri" w:cs="Arial"/>
          <w:sz w:val="24"/>
        </w:rPr>
      </w:pPr>
      <w:r w:rsidRPr="001F358D">
        <w:rPr>
          <w:rFonts w:ascii="Calibri" w:hAnsi="Calibri" w:cs="Arial"/>
          <w:sz w:val="24"/>
        </w:rPr>
        <w:t xml:space="preserve">5 </w:t>
      </w:r>
      <w:r w:rsidR="00CB1E3C" w:rsidRPr="001F358D">
        <w:rPr>
          <w:rFonts w:ascii="Calibri" w:hAnsi="Calibri" w:cs="Arial"/>
          <w:sz w:val="24"/>
        </w:rPr>
        <w:t>La fianza estará vigente durante la substanciación de todos los recursos o ejercicio de las acciones legales que se interpongan, y hasta que se dicte resolución definitiva por autoridad o tribunal competente.</w:t>
      </w:r>
    </w:p>
    <w:p w:rsidR="00CB1E3C" w:rsidRPr="001F358D" w:rsidRDefault="00CB1E3C" w:rsidP="00E016B8">
      <w:pPr>
        <w:pStyle w:val="3"/>
        <w:ind w:left="567" w:right="27" w:firstLine="0"/>
        <w:rPr>
          <w:rFonts w:ascii="Calibri" w:hAnsi="Calibri" w:cs="Arial"/>
          <w:sz w:val="24"/>
        </w:rPr>
      </w:pPr>
    </w:p>
    <w:p w:rsidR="00CB1E3C" w:rsidRPr="001F358D" w:rsidRDefault="00F01F25" w:rsidP="00E016B8">
      <w:pPr>
        <w:pStyle w:val="3"/>
        <w:ind w:left="567" w:right="27" w:firstLine="0"/>
        <w:rPr>
          <w:rFonts w:ascii="Calibri" w:hAnsi="Calibri" w:cs="Arial"/>
          <w:sz w:val="24"/>
        </w:rPr>
      </w:pPr>
      <w:r w:rsidRPr="001F358D">
        <w:rPr>
          <w:rFonts w:ascii="Calibri" w:hAnsi="Calibri" w:cs="Arial"/>
          <w:sz w:val="24"/>
        </w:rPr>
        <w:t xml:space="preserve">6 </w:t>
      </w:r>
      <w:r w:rsidR="00CB1E3C" w:rsidRPr="001F358D">
        <w:rPr>
          <w:rFonts w:ascii="Calibri" w:hAnsi="Calibri" w:cs="Arial"/>
          <w:sz w:val="24"/>
        </w:rPr>
        <w:t>Que la afianzadora acepte expresamente en someterse a los procedimientos de ejecución previstos en la Ley Federal de Instituciones de Fianzas, para la efectividad de las fianzas.</w:t>
      </w:r>
    </w:p>
    <w:p w:rsidR="00CB1E3C" w:rsidRPr="000F6701" w:rsidRDefault="00CB1E3C" w:rsidP="00E016B8">
      <w:pPr>
        <w:ind w:right="27"/>
        <w:rPr>
          <w:rFonts w:ascii="Calibri" w:hAnsi="Calibri" w:cs="Arial"/>
          <w:lang w:val="es-MX"/>
        </w:rPr>
      </w:pPr>
    </w:p>
    <w:p w:rsidR="00CB1E3C" w:rsidRPr="000F6701" w:rsidRDefault="00DE1A0B" w:rsidP="00DD622A">
      <w:pPr>
        <w:pStyle w:val="3"/>
        <w:ind w:left="851" w:right="27" w:hanging="425"/>
        <w:rPr>
          <w:rFonts w:ascii="Calibri" w:hAnsi="Calibri" w:cs="Arial"/>
          <w:sz w:val="24"/>
        </w:rPr>
      </w:pPr>
      <w:r w:rsidRPr="000F6701">
        <w:rPr>
          <w:rFonts w:ascii="Calibri" w:hAnsi="Calibri" w:cs="Arial"/>
          <w:b/>
          <w:sz w:val="24"/>
        </w:rPr>
        <w:t>32.2</w:t>
      </w:r>
      <w:r w:rsidR="0094016B">
        <w:rPr>
          <w:rFonts w:ascii="Calibri" w:hAnsi="Calibri" w:cs="Arial"/>
          <w:b/>
          <w:sz w:val="24"/>
        </w:rPr>
        <w:t xml:space="preserve"> </w:t>
      </w:r>
      <w:r w:rsidR="00CB1E3C" w:rsidRPr="000F6701">
        <w:rPr>
          <w:rFonts w:ascii="Calibri" w:hAnsi="Calibri" w:cs="Arial"/>
          <w:sz w:val="24"/>
        </w:rPr>
        <w:t xml:space="preserve">Si el proveedor no presenta la garantía de cumplimiento de contrato en el término anterior, se le sancionará de acuerdo al artículo 47 y 53 de la Ley de Adquisiciones, Arrendamientos y </w:t>
      </w:r>
      <w:r w:rsidR="00900A77" w:rsidRPr="000F6701">
        <w:rPr>
          <w:rFonts w:ascii="Calibri" w:hAnsi="Calibri" w:cs="Arial"/>
          <w:sz w:val="24"/>
        </w:rPr>
        <w:t xml:space="preserve">Servicios </w:t>
      </w:r>
      <w:r w:rsidR="00CB1E3C" w:rsidRPr="000F6701">
        <w:rPr>
          <w:rFonts w:ascii="Calibri" w:hAnsi="Calibri" w:cs="Arial"/>
          <w:sz w:val="24"/>
        </w:rPr>
        <w:t xml:space="preserve">para el Estado de Baja California. </w:t>
      </w:r>
    </w:p>
    <w:p w:rsidR="00112415" w:rsidRPr="006947BE" w:rsidRDefault="00112415" w:rsidP="00E016B8">
      <w:pPr>
        <w:spacing w:line="240" w:lineRule="exact"/>
        <w:ind w:right="27" w:hanging="709"/>
        <w:jc w:val="both"/>
        <w:rPr>
          <w:rFonts w:ascii="Calibri" w:hAnsi="Calibri" w:cs="Arial"/>
          <w:sz w:val="24"/>
        </w:rPr>
      </w:pPr>
    </w:p>
    <w:p w:rsidR="00112415" w:rsidRDefault="00DE1A0B" w:rsidP="00DD622A">
      <w:pPr>
        <w:pStyle w:val="3"/>
        <w:tabs>
          <w:tab w:val="left" w:pos="1100"/>
        </w:tabs>
        <w:ind w:left="851" w:right="27" w:hanging="425"/>
        <w:rPr>
          <w:rFonts w:ascii="Calibri" w:hAnsi="Calibri" w:cs="Arial"/>
          <w:sz w:val="24"/>
        </w:rPr>
      </w:pPr>
      <w:r w:rsidRPr="000F6701">
        <w:rPr>
          <w:rFonts w:ascii="Calibri" w:hAnsi="Calibri" w:cs="Arial"/>
          <w:b/>
          <w:sz w:val="24"/>
        </w:rPr>
        <w:t>32.3</w:t>
      </w:r>
      <w:r w:rsidR="0094016B">
        <w:rPr>
          <w:rFonts w:ascii="Calibri" w:hAnsi="Calibri" w:cs="Arial"/>
          <w:b/>
          <w:sz w:val="24"/>
        </w:rPr>
        <w:t xml:space="preserve"> </w:t>
      </w:r>
      <w:r w:rsidR="00112415" w:rsidRPr="000F6701">
        <w:rPr>
          <w:rFonts w:ascii="Calibri" w:hAnsi="Calibri" w:cs="Arial"/>
          <w:sz w:val="24"/>
        </w:rPr>
        <w:t xml:space="preserve">Sí el proveedor no presenta la fianza de garantía de cumplimiento de contrato en el término anterior, se le sancionará de acuerdo al artículo 47 y 48 de la Ley de Adquisiciones, Arrendamientos y </w:t>
      </w:r>
      <w:r w:rsidR="00900A77" w:rsidRPr="000F6701">
        <w:rPr>
          <w:rFonts w:ascii="Calibri" w:hAnsi="Calibri" w:cs="Arial"/>
          <w:sz w:val="24"/>
        </w:rPr>
        <w:t>Servicios</w:t>
      </w:r>
      <w:r w:rsidR="00112415" w:rsidRPr="000F6701">
        <w:rPr>
          <w:rFonts w:ascii="Calibri" w:hAnsi="Calibri" w:cs="Arial"/>
          <w:sz w:val="24"/>
        </w:rPr>
        <w:t xml:space="preserve"> para </w:t>
      </w:r>
      <w:r w:rsidR="00F22091" w:rsidRPr="000F6701">
        <w:rPr>
          <w:rFonts w:ascii="Calibri" w:hAnsi="Calibri" w:cs="Arial"/>
          <w:sz w:val="24"/>
        </w:rPr>
        <w:t>el Estado</w:t>
      </w:r>
      <w:r w:rsidR="00112415" w:rsidRPr="000F6701">
        <w:rPr>
          <w:rFonts w:ascii="Calibri" w:hAnsi="Calibri" w:cs="Arial"/>
          <w:sz w:val="24"/>
        </w:rPr>
        <w:t xml:space="preserve"> de Baja California. </w:t>
      </w:r>
    </w:p>
    <w:p w:rsidR="0094016B" w:rsidRPr="000F6701" w:rsidRDefault="0094016B" w:rsidP="00DD622A">
      <w:pPr>
        <w:pStyle w:val="2"/>
        <w:ind w:left="0" w:right="27"/>
        <w:rPr>
          <w:rFonts w:ascii="Calibri" w:hAnsi="Calibri" w:cs="Arial"/>
        </w:rPr>
      </w:pPr>
    </w:p>
    <w:p w:rsidR="00112415" w:rsidRPr="000F6701" w:rsidRDefault="00112415" w:rsidP="000D6155">
      <w:pPr>
        <w:pStyle w:val="3"/>
        <w:tabs>
          <w:tab w:val="left" w:pos="142"/>
        </w:tabs>
        <w:ind w:left="142" w:right="27" w:firstLine="142"/>
        <w:rPr>
          <w:rFonts w:ascii="Calibri" w:hAnsi="Calibri" w:cs="Arial"/>
          <w:b/>
          <w:sz w:val="24"/>
        </w:rPr>
      </w:pPr>
      <w:r w:rsidRPr="000F6701">
        <w:rPr>
          <w:rFonts w:ascii="Calibri" w:hAnsi="Calibri" w:cs="Arial"/>
          <w:b/>
          <w:sz w:val="24"/>
        </w:rPr>
        <w:t>33.</w:t>
      </w:r>
      <w:r w:rsidRPr="000F6701">
        <w:rPr>
          <w:rFonts w:ascii="Calibri" w:hAnsi="Calibri" w:cs="Arial"/>
          <w:b/>
          <w:sz w:val="24"/>
        </w:rPr>
        <w:tab/>
        <w:t>PENAS CONVENCIONALES:</w:t>
      </w:r>
    </w:p>
    <w:p w:rsidR="00112415" w:rsidRPr="000F6701" w:rsidRDefault="00112415" w:rsidP="00E016B8">
      <w:pPr>
        <w:pStyle w:val="3"/>
        <w:ind w:left="0" w:right="27" w:hanging="709"/>
        <w:rPr>
          <w:rFonts w:ascii="Calibri" w:hAnsi="Calibri" w:cs="Arial"/>
          <w:sz w:val="24"/>
        </w:rPr>
      </w:pPr>
    </w:p>
    <w:p w:rsidR="00CB1E3C" w:rsidRPr="00C31C96" w:rsidRDefault="00CB1E3C" w:rsidP="00DD622A">
      <w:pPr>
        <w:pStyle w:val="3"/>
        <w:tabs>
          <w:tab w:val="left" w:pos="709"/>
        </w:tabs>
        <w:ind w:left="851" w:right="27" w:hanging="425"/>
        <w:rPr>
          <w:rFonts w:ascii="Calibri" w:hAnsi="Calibri" w:cs="Arial"/>
          <w:sz w:val="24"/>
        </w:rPr>
      </w:pPr>
      <w:r w:rsidRPr="000F6701">
        <w:rPr>
          <w:rFonts w:ascii="Calibri" w:hAnsi="Calibri" w:cs="Arial"/>
          <w:b/>
          <w:sz w:val="24"/>
        </w:rPr>
        <w:t>33.1</w:t>
      </w:r>
      <w:r w:rsidR="000D6155">
        <w:rPr>
          <w:rFonts w:ascii="Calibri" w:hAnsi="Calibri" w:cs="Arial"/>
          <w:b/>
          <w:sz w:val="24"/>
        </w:rPr>
        <w:t xml:space="preserve"> </w:t>
      </w:r>
      <w:r w:rsidRPr="000F6701">
        <w:rPr>
          <w:rFonts w:ascii="Calibri" w:hAnsi="Calibri" w:cs="Arial"/>
          <w:sz w:val="24"/>
        </w:rPr>
        <w:t xml:space="preserve">En el contrato respectivo se pactarán penas convencionales para en caso de incumplimiento al presente contrato, por lo que en caso de que el proveedor incumpla </w:t>
      </w:r>
      <w:r w:rsidRPr="00C31C96">
        <w:rPr>
          <w:rFonts w:ascii="Calibri" w:hAnsi="Calibri" w:cs="Arial"/>
          <w:sz w:val="24"/>
        </w:rPr>
        <w:t xml:space="preserve">con los plazos de entrega pactados en el contrato respectivo, se le sancionará con una </w:t>
      </w:r>
      <w:r w:rsidRPr="00C31C96">
        <w:rPr>
          <w:rFonts w:ascii="Calibri" w:hAnsi="Calibri" w:cs="Arial"/>
          <w:b/>
          <w:sz w:val="24"/>
        </w:rPr>
        <w:t xml:space="preserve">pena convencional del </w:t>
      </w:r>
      <w:r w:rsidR="00505A4F" w:rsidRPr="00C31C96">
        <w:rPr>
          <w:rFonts w:ascii="Calibri" w:hAnsi="Calibri" w:cs="Calibri"/>
          <w:b/>
          <w:sz w:val="24"/>
          <w:szCs w:val="24"/>
        </w:rPr>
        <w:t>1% (uno por ciento)</w:t>
      </w:r>
      <w:r w:rsidRPr="00C31C96">
        <w:rPr>
          <w:rFonts w:ascii="Calibri" w:hAnsi="Calibri" w:cs="Arial"/>
          <w:b/>
          <w:color w:val="FF0000"/>
          <w:sz w:val="24"/>
        </w:rPr>
        <w:t xml:space="preserve"> </w:t>
      </w:r>
      <w:r w:rsidRPr="00C31C96">
        <w:rPr>
          <w:rFonts w:ascii="Calibri" w:hAnsi="Calibri" w:cs="Arial"/>
          <w:sz w:val="24"/>
        </w:rPr>
        <w:t xml:space="preserve">del valor de las </w:t>
      </w:r>
      <w:r w:rsidR="00BD2B59" w:rsidRPr="00C31C96">
        <w:rPr>
          <w:rFonts w:ascii="Calibri" w:hAnsi="Calibri" w:cs="Arial"/>
          <w:sz w:val="24"/>
        </w:rPr>
        <w:t>servicios</w:t>
      </w:r>
      <w:r w:rsidRPr="00C31C96">
        <w:rPr>
          <w:rFonts w:ascii="Calibri" w:hAnsi="Calibri" w:cs="Arial"/>
          <w:sz w:val="24"/>
        </w:rPr>
        <w:t xml:space="preserve"> recibidas con retraso, por cada día natural de demora de los </w:t>
      </w:r>
      <w:r w:rsidR="00BD2B59" w:rsidRPr="00C31C96">
        <w:rPr>
          <w:rFonts w:ascii="Calibri" w:hAnsi="Calibri" w:cs="Arial"/>
          <w:sz w:val="24"/>
        </w:rPr>
        <w:t>servicios</w:t>
      </w:r>
      <w:r w:rsidRPr="00C31C96">
        <w:rPr>
          <w:rFonts w:ascii="Calibri" w:hAnsi="Calibri" w:cs="Arial"/>
          <w:sz w:val="24"/>
        </w:rPr>
        <w:t xml:space="preserve"> no </w:t>
      </w:r>
      <w:r w:rsidR="00BD2B59" w:rsidRPr="00C31C96">
        <w:rPr>
          <w:rFonts w:ascii="Calibri" w:hAnsi="Calibri" w:cs="Arial"/>
          <w:sz w:val="24"/>
        </w:rPr>
        <w:t>prestados</w:t>
      </w:r>
      <w:r w:rsidRPr="00C31C96">
        <w:rPr>
          <w:rFonts w:ascii="Calibri" w:hAnsi="Calibri" w:cs="Arial"/>
          <w:sz w:val="24"/>
        </w:rPr>
        <w:t>. Dicha pena se le descontará al proveedor de las liquidaciones que deban hacérsele.</w:t>
      </w:r>
    </w:p>
    <w:p w:rsidR="00CB1E3C" w:rsidRPr="00C31C96" w:rsidRDefault="00CB1E3C" w:rsidP="00D55795">
      <w:pPr>
        <w:pStyle w:val="3"/>
        <w:tabs>
          <w:tab w:val="left" w:pos="1100"/>
        </w:tabs>
        <w:ind w:left="567" w:right="27" w:hanging="283"/>
        <w:rPr>
          <w:rFonts w:ascii="Calibri" w:hAnsi="Calibri" w:cs="Arial"/>
          <w:sz w:val="24"/>
        </w:rPr>
      </w:pPr>
    </w:p>
    <w:p w:rsidR="00CB1E3C" w:rsidRPr="00C31C96" w:rsidRDefault="00CB1E3C" w:rsidP="00DD622A">
      <w:pPr>
        <w:pStyle w:val="3"/>
        <w:tabs>
          <w:tab w:val="left" w:pos="709"/>
        </w:tabs>
        <w:ind w:left="851" w:right="27" w:firstLine="0"/>
        <w:rPr>
          <w:rFonts w:ascii="Calibri" w:hAnsi="Calibri" w:cs="Arial"/>
          <w:sz w:val="24"/>
        </w:rPr>
      </w:pPr>
      <w:r w:rsidRPr="00C31C96">
        <w:rPr>
          <w:rFonts w:ascii="Calibri" w:hAnsi="Calibri" w:cs="Arial"/>
          <w:b/>
          <w:sz w:val="24"/>
        </w:rPr>
        <w:t>“La Convocante”</w:t>
      </w:r>
      <w:r w:rsidRPr="00C31C96">
        <w:rPr>
          <w:rFonts w:ascii="Calibri" w:hAnsi="Calibri" w:cs="Arial"/>
          <w:sz w:val="24"/>
        </w:rPr>
        <w:t xml:space="preserve"> estipulará la cláusula penal que en su caso proceda conforme a los criterios que a continuación se indican:</w:t>
      </w:r>
    </w:p>
    <w:p w:rsidR="00CB1E3C" w:rsidRPr="00C31C96" w:rsidRDefault="00CB1E3C" w:rsidP="00D55795">
      <w:pPr>
        <w:pStyle w:val="3"/>
        <w:tabs>
          <w:tab w:val="left" w:pos="1100"/>
        </w:tabs>
        <w:ind w:left="567" w:right="27" w:hanging="283"/>
        <w:rPr>
          <w:rFonts w:ascii="Calibri" w:hAnsi="Calibri" w:cs="Arial"/>
          <w:sz w:val="24"/>
        </w:rPr>
      </w:pPr>
    </w:p>
    <w:p w:rsidR="00CB1E3C" w:rsidRPr="000F6701" w:rsidRDefault="00CB1E3C" w:rsidP="00DD622A">
      <w:pPr>
        <w:pStyle w:val="3"/>
        <w:tabs>
          <w:tab w:val="left" w:pos="709"/>
        </w:tabs>
        <w:ind w:left="851" w:right="27" w:hanging="425"/>
        <w:rPr>
          <w:rFonts w:ascii="Calibri" w:hAnsi="Calibri" w:cs="Arial"/>
          <w:sz w:val="24"/>
        </w:rPr>
      </w:pPr>
      <w:r w:rsidRPr="00C31C96">
        <w:rPr>
          <w:rFonts w:ascii="Calibri" w:hAnsi="Calibri" w:cs="Arial"/>
          <w:b/>
          <w:sz w:val="24"/>
        </w:rPr>
        <w:t>33.2</w:t>
      </w:r>
      <w:r w:rsidR="008278CF" w:rsidRPr="00C31C96">
        <w:rPr>
          <w:rFonts w:ascii="Calibri" w:hAnsi="Calibri" w:cs="Arial"/>
          <w:sz w:val="24"/>
        </w:rPr>
        <w:t xml:space="preserve"> </w:t>
      </w:r>
      <w:r w:rsidRPr="00C31C96">
        <w:rPr>
          <w:rFonts w:ascii="Calibri" w:hAnsi="Calibri" w:cs="Arial"/>
          <w:sz w:val="24"/>
        </w:rPr>
        <w:t xml:space="preserve">La pena convencional se calculará multiplicando el porcentaje de penalización diaria que corresponda al plazo de entrega del contrato, por el número de días de atraso y el resultado se multiplicará por el valor de los </w:t>
      </w:r>
      <w:r w:rsidR="00505A4F" w:rsidRPr="00C31C96">
        <w:rPr>
          <w:rFonts w:ascii="Calibri" w:hAnsi="Calibri" w:cs="Arial"/>
          <w:sz w:val="24"/>
        </w:rPr>
        <w:t>servicios prestados</w:t>
      </w:r>
      <w:r w:rsidRPr="00C31C96">
        <w:rPr>
          <w:rFonts w:ascii="Calibri" w:hAnsi="Calibri" w:cs="Arial"/>
          <w:sz w:val="24"/>
        </w:rPr>
        <w:t xml:space="preserve"> con atraso.</w:t>
      </w:r>
    </w:p>
    <w:p w:rsidR="00CB1E3C" w:rsidRPr="000F6701" w:rsidRDefault="00CB1E3C" w:rsidP="00E016B8">
      <w:pPr>
        <w:pStyle w:val="3"/>
        <w:ind w:left="0" w:right="27" w:hanging="709"/>
        <w:rPr>
          <w:rFonts w:ascii="Calibri" w:hAnsi="Calibri" w:cs="Arial"/>
          <w:sz w:val="24"/>
        </w:rPr>
      </w:pPr>
    </w:p>
    <w:p w:rsidR="00CB1E3C" w:rsidRPr="000F6701" w:rsidRDefault="00CB1E3C" w:rsidP="00E016B8">
      <w:pPr>
        <w:pStyle w:val="3"/>
        <w:ind w:left="1134" w:right="27" w:hanging="708"/>
        <w:rPr>
          <w:rFonts w:ascii="Calibri" w:hAnsi="Calibri" w:cs="Arial"/>
          <w:sz w:val="24"/>
        </w:rPr>
      </w:pPr>
      <w:r w:rsidRPr="000F6701">
        <w:rPr>
          <w:rFonts w:ascii="Calibri" w:hAnsi="Calibri" w:cs="Arial"/>
          <w:sz w:val="24"/>
        </w:rPr>
        <w:t xml:space="preserve">Fórmula:    </w:t>
      </w:r>
      <w:r w:rsidRPr="000F6701">
        <w:rPr>
          <w:rFonts w:ascii="Calibri" w:hAnsi="Calibri" w:cs="Arial"/>
          <w:b/>
          <w:sz w:val="24"/>
        </w:rPr>
        <w:t>(</w:t>
      </w:r>
      <w:proofErr w:type="spellStart"/>
      <w:r w:rsidRPr="000F6701">
        <w:rPr>
          <w:rFonts w:ascii="Calibri" w:hAnsi="Calibri" w:cs="Arial"/>
          <w:b/>
          <w:sz w:val="24"/>
        </w:rPr>
        <w:t>pd</w:t>
      </w:r>
      <w:proofErr w:type="spellEnd"/>
      <w:r w:rsidRPr="000F6701">
        <w:rPr>
          <w:rFonts w:ascii="Calibri" w:hAnsi="Calibri" w:cs="Arial"/>
          <w:b/>
          <w:sz w:val="24"/>
        </w:rPr>
        <w:t>) X (</w:t>
      </w:r>
      <w:proofErr w:type="spellStart"/>
      <w:r w:rsidRPr="000F6701">
        <w:rPr>
          <w:rFonts w:ascii="Calibri" w:hAnsi="Calibri" w:cs="Arial"/>
          <w:b/>
          <w:sz w:val="24"/>
        </w:rPr>
        <w:t>nda</w:t>
      </w:r>
      <w:proofErr w:type="spellEnd"/>
      <w:r w:rsidRPr="000F6701">
        <w:rPr>
          <w:rFonts w:ascii="Calibri" w:hAnsi="Calibri" w:cs="Arial"/>
          <w:b/>
          <w:sz w:val="24"/>
        </w:rPr>
        <w:t>) X (</w:t>
      </w:r>
      <w:proofErr w:type="spellStart"/>
      <w:r w:rsidRPr="000F6701">
        <w:rPr>
          <w:rFonts w:ascii="Calibri" w:hAnsi="Calibri" w:cs="Arial"/>
          <w:b/>
          <w:sz w:val="24"/>
        </w:rPr>
        <w:t>vbsepa</w:t>
      </w:r>
      <w:proofErr w:type="spellEnd"/>
      <w:r w:rsidRPr="000F6701">
        <w:rPr>
          <w:rFonts w:ascii="Calibri" w:hAnsi="Calibri" w:cs="Arial"/>
          <w:b/>
          <w:sz w:val="24"/>
        </w:rPr>
        <w:t xml:space="preserve">) = </w:t>
      </w:r>
      <w:proofErr w:type="spellStart"/>
      <w:r w:rsidRPr="000F6701">
        <w:rPr>
          <w:rFonts w:ascii="Calibri" w:hAnsi="Calibri" w:cs="Arial"/>
          <w:b/>
          <w:sz w:val="24"/>
        </w:rPr>
        <w:t>Pca</w:t>
      </w:r>
      <w:proofErr w:type="spellEnd"/>
    </w:p>
    <w:p w:rsidR="00CB1E3C" w:rsidRPr="000F6701" w:rsidRDefault="00DD622A" w:rsidP="00E016B8">
      <w:pPr>
        <w:pStyle w:val="3"/>
        <w:ind w:left="1134" w:right="27" w:hanging="708"/>
        <w:rPr>
          <w:rFonts w:ascii="Calibri" w:hAnsi="Calibri" w:cs="Arial"/>
          <w:sz w:val="24"/>
        </w:rPr>
      </w:pPr>
      <w:r w:rsidRPr="000F6701">
        <w:rPr>
          <w:rFonts w:ascii="Calibri" w:hAnsi="Calibri" w:cs="Arial"/>
          <w:sz w:val="24"/>
        </w:rPr>
        <w:t>Dónde</w:t>
      </w:r>
      <w:r w:rsidR="00CB1E3C" w:rsidRPr="000F6701">
        <w:rPr>
          <w:rFonts w:ascii="Calibri" w:hAnsi="Calibri" w:cs="Arial"/>
          <w:sz w:val="24"/>
        </w:rPr>
        <w:t>:</w:t>
      </w:r>
    </w:p>
    <w:p w:rsidR="00CB1E3C" w:rsidRPr="000F6701" w:rsidRDefault="00CB1E3C" w:rsidP="00E016B8">
      <w:pPr>
        <w:pStyle w:val="3"/>
        <w:ind w:left="1134" w:right="27" w:hanging="708"/>
        <w:rPr>
          <w:rFonts w:ascii="Calibri" w:hAnsi="Calibri" w:cs="Arial"/>
          <w:sz w:val="24"/>
        </w:rPr>
      </w:pPr>
      <w:r w:rsidRPr="000F6701">
        <w:rPr>
          <w:rFonts w:ascii="Calibri" w:hAnsi="Calibri" w:cs="Arial"/>
          <w:sz w:val="24"/>
        </w:rPr>
        <w:t xml:space="preserve">Pd:           </w:t>
      </w:r>
      <w:r w:rsidR="001D031C">
        <w:rPr>
          <w:rFonts w:ascii="Calibri" w:hAnsi="Calibri" w:cs="Arial"/>
          <w:sz w:val="24"/>
        </w:rPr>
        <w:t xml:space="preserve">    </w:t>
      </w:r>
      <w:r w:rsidRPr="000F6701">
        <w:rPr>
          <w:rFonts w:ascii="Calibri" w:hAnsi="Calibri" w:cs="Arial"/>
          <w:sz w:val="24"/>
        </w:rPr>
        <w:t>Penalización Diaria</w:t>
      </w:r>
    </w:p>
    <w:p w:rsidR="00CB1E3C" w:rsidRPr="000F6701" w:rsidRDefault="00CB1E3C" w:rsidP="0045780F">
      <w:pPr>
        <w:pStyle w:val="3"/>
        <w:ind w:left="1134" w:firstLine="426"/>
        <w:rPr>
          <w:rFonts w:ascii="Calibri" w:hAnsi="Calibri" w:cs="Arial"/>
          <w:sz w:val="24"/>
        </w:rPr>
      </w:pPr>
      <w:proofErr w:type="spellStart"/>
      <w:r w:rsidRPr="000F6701">
        <w:rPr>
          <w:rFonts w:ascii="Calibri" w:hAnsi="Calibri" w:cs="Arial"/>
          <w:sz w:val="24"/>
        </w:rPr>
        <w:t>Nda</w:t>
      </w:r>
      <w:proofErr w:type="spellEnd"/>
      <w:r w:rsidRPr="000F6701">
        <w:rPr>
          <w:rFonts w:ascii="Calibri" w:hAnsi="Calibri" w:cs="Arial"/>
          <w:sz w:val="24"/>
        </w:rPr>
        <w:t>:         Número de días de atraso</w:t>
      </w:r>
    </w:p>
    <w:p w:rsidR="00CB1E3C" w:rsidRPr="000F6701" w:rsidRDefault="00CB1E3C" w:rsidP="0045780F">
      <w:pPr>
        <w:pStyle w:val="3"/>
        <w:ind w:left="1134" w:firstLine="426"/>
        <w:rPr>
          <w:rFonts w:ascii="Calibri" w:hAnsi="Calibri" w:cs="Arial"/>
          <w:sz w:val="24"/>
        </w:rPr>
      </w:pPr>
      <w:proofErr w:type="spellStart"/>
      <w:r w:rsidRPr="000F6701">
        <w:rPr>
          <w:rFonts w:ascii="Calibri" w:hAnsi="Calibri" w:cs="Arial"/>
          <w:sz w:val="24"/>
        </w:rPr>
        <w:t>Vbsepa</w:t>
      </w:r>
      <w:proofErr w:type="spellEnd"/>
      <w:r w:rsidRPr="000F6701">
        <w:rPr>
          <w:rFonts w:ascii="Calibri" w:hAnsi="Calibri" w:cs="Arial"/>
          <w:sz w:val="24"/>
        </w:rPr>
        <w:t xml:space="preserve">:   Valor de los bienes o </w:t>
      </w:r>
      <w:r w:rsidR="00A55C0A" w:rsidRPr="000F6701">
        <w:rPr>
          <w:rFonts w:ascii="Calibri" w:hAnsi="Calibri" w:cs="Arial"/>
          <w:sz w:val="24"/>
        </w:rPr>
        <w:t>bienes</w:t>
      </w:r>
      <w:r w:rsidRPr="000F6701">
        <w:rPr>
          <w:rFonts w:ascii="Calibri" w:hAnsi="Calibri" w:cs="Arial"/>
          <w:sz w:val="24"/>
        </w:rPr>
        <w:t xml:space="preserve"> entregados o prestados con atraso</w:t>
      </w:r>
    </w:p>
    <w:p w:rsidR="00CB1E3C" w:rsidRPr="000F6701" w:rsidRDefault="00012B7B" w:rsidP="0045780F">
      <w:pPr>
        <w:pStyle w:val="3"/>
        <w:ind w:left="1134" w:firstLine="426"/>
        <w:rPr>
          <w:rFonts w:ascii="Calibri" w:hAnsi="Calibri" w:cs="Arial"/>
          <w:sz w:val="24"/>
        </w:rPr>
      </w:pPr>
      <w:proofErr w:type="spellStart"/>
      <w:r w:rsidRPr="000F6701">
        <w:rPr>
          <w:rFonts w:ascii="Calibri" w:hAnsi="Calibri" w:cs="Arial"/>
          <w:sz w:val="24"/>
        </w:rPr>
        <w:t>P</w:t>
      </w:r>
      <w:r w:rsidR="00CB1E3C" w:rsidRPr="000F6701">
        <w:rPr>
          <w:rFonts w:ascii="Calibri" w:hAnsi="Calibri" w:cs="Arial"/>
          <w:sz w:val="24"/>
        </w:rPr>
        <w:t>ca</w:t>
      </w:r>
      <w:proofErr w:type="spellEnd"/>
      <w:r w:rsidR="00CB1E3C" w:rsidRPr="000F6701">
        <w:rPr>
          <w:rFonts w:ascii="Calibri" w:hAnsi="Calibri" w:cs="Arial"/>
          <w:sz w:val="24"/>
        </w:rPr>
        <w:t>:          Pena convencional aplicable</w:t>
      </w:r>
    </w:p>
    <w:p w:rsidR="00F34308" w:rsidRPr="000F6701" w:rsidRDefault="00F34308" w:rsidP="00D9540F">
      <w:pPr>
        <w:pStyle w:val="3"/>
        <w:ind w:left="0" w:firstLine="0"/>
        <w:rPr>
          <w:rFonts w:ascii="Calibri" w:hAnsi="Calibri" w:cs="Arial"/>
          <w:sz w:val="24"/>
        </w:rPr>
      </w:pPr>
    </w:p>
    <w:p w:rsidR="00112415" w:rsidRPr="000F6701" w:rsidRDefault="00112415" w:rsidP="000D6155">
      <w:pPr>
        <w:pStyle w:val="2"/>
        <w:tabs>
          <w:tab w:val="left" w:pos="500"/>
        </w:tabs>
        <w:ind w:left="142" w:firstLine="142"/>
        <w:rPr>
          <w:rFonts w:ascii="Calibri" w:hAnsi="Calibri" w:cs="Arial"/>
          <w:b/>
          <w:sz w:val="24"/>
        </w:rPr>
      </w:pPr>
      <w:r w:rsidRPr="000F6701">
        <w:rPr>
          <w:rFonts w:ascii="Calibri" w:hAnsi="Calibri" w:cs="Arial"/>
          <w:b/>
          <w:sz w:val="24"/>
        </w:rPr>
        <w:t>34.</w:t>
      </w:r>
      <w:r w:rsidRPr="000F6701">
        <w:rPr>
          <w:rFonts w:ascii="Calibri" w:hAnsi="Calibri" w:cs="Arial"/>
          <w:b/>
          <w:sz w:val="24"/>
        </w:rPr>
        <w:tab/>
        <w:t>DERECHO DE</w:t>
      </w:r>
      <w:r w:rsidR="007155C5">
        <w:rPr>
          <w:rFonts w:ascii="Calibri" w:hAnsi="Calibri" w:cs="Arial"/>
          <w:b/>
          <w:sz w:val="24"/>
        </w:rPr>
        <w:t xml:space="preserve"> </w:t>
      </w:r>
      <w:r w:rsidRPr="000F6701">
        <w:rPr>
          <w:rFonts w:ascii="Calibri" w:hAnsi="Calibri" w:cs="Arial"/>
          <w:b/>
          <w:sz w:val="24"/>
        </w:rPr>
        <w:t>L</w:t>
      </w:r>
      <w:r w:rsidR="007435B0">
        <w:rPr>
          <w:rFonts w:ascii="Calibri" w:hAnsi="Calibri" w:cs="Arial"/>
          <w:b/>
          <w:sz w:val="24"/>
        </w:rPr>
        <w:t>A</w:t>
      </w:r>
      <w:r w:rsidRPr="000F6701">
        <w:rPr>
          <w:rFonts w:ascii="Calibri" w:hAnsi="Calibri" w:cs="Arial"/>
          <w:b/>
          <w:sz w:val="24"/>
        </w:rPr>
        <w:t xml:space="preserve"> CO</w:t>
      </w:r>
      <w:r w:rsidR="007435B0">
        <w:rPr>
          <w:rFonts w:ascii="Calibri" w:hAnsi="Calibri" w:cs="Arial"/>
          <w:b/>
          <w:sz w:val="24"/>
        </w:rPr>
        <w:t>NVOCANTE</w:t>
      </w:r>
      <w:r w:rsidRPr="000F6701">
        <w:rPr>
          <w:rFonts w:ascii="Calibri" w:hAnsi="Calibri" w:cs="Arial"/>
          <w:b/>
          <w:sz w:val="24"/>
        </w:rPr>
        <w:t xml:space="preserve"> PARA MODIFICAR CONTRATOS VIGENTES:</w:t>
      </w:r>
    </w:p>
    <w:p w:rsidR="00112415" w:rsidRPr="000F6701" w:rsidRDefault="00112415" w:rsidP="00D9540F">
      <w:pPr>
        <w:spacing w:line="240" w:lineRule="exact"/>
        <w:jc w:val="both"/>
        <w:rPr>
          <w:rFonts w:ascii="Calibri" w:hAnsi="Calibri" w:cs="Arial"/>
          <w:sz w:val="24"/>
        </w:rPr>
      </w:pPr>
    </w:p>
    <w:p w:rsidR="00112415" w:rsidRPr="000F6701" w:rsidRDefault="004E01D9" w:rsidP="0005083C">
      <w:pPr>
        <w:pStyle w:val="3"/>
        <w:numPr>
          <w:ilvl w:val="1"/>
          <w:numId w:val="8"/>
        </w:numPr>
        <w:tabs>
          <w:tab w:val="clear" w:pos="920"/>
          <w:tab w:val="num" w:pos="1200"/>
        </w:tabs>
        <w:ind w:left="1200" w:right="27" w:hanging="700"/>
        <w:rPr>
          <w:rFonts w:ascii="Calibri" w:hAnsi="Calibri" w:cs="Arial"/>
          <w:sz w:val="24"/>
        </w:rPr>
      </w:pPr>
      <w:r w:rsidRPr="009A4CFA">
        <w:rPr>
          <w:rFonts w:ascii="Calibri" w:hAnsi="Calibri" w:cs="Arial"/>
          <w:b/>
          <w:sz w:val="24"/>
        </w:rPr>
        <w:t>“La Convocante”</w:t>
      </w:r>
      <w:r w:rsidR="00112415" w:rsidRPr="000F6701">
        <w:rPr>
          <w:rFonts w:ascii="Calibri" w:hAnsi="Calibri" w:cs="Arial"/>
          <w:sz w:val="24"/>
        </w:rPr>
        <w:t xml:space="preserve"> podrá ampliar hasta en un 20% (veinte por ciento) las cantidades de las partidas contratadas en esta </w:t>
      </w:r>
      <w:r w:rsidR="007757B3"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en los términos del artículo 51 de la Ley de Adquisiciones, Arrendamientos y </w:t>
      </w:r>
      <w:r w:rsidR="00FE230F" w:rsidRPr="000F6701">
        <w:rPr>
          <w:rFonts w:ascii="Calibri" w:hAnsi="Calibri" w:cs="Arial"/>
          <w:sz w:val="24"/>
        </w:rPr>
        <w:t>Servicios</w:t>
      </w:r>
      <w:r w:rsidR="0094016B">
        <w:rPr>
          <w:rFonts w:ascii="Calibri" w:hAnsi="Calibri" w:cs="Arial"/>
          <w:sz w:val="24"/>
        </w:rPr>
        <w:t xml:space="preserve"> </w:t>
      </w:r>
      <w:r w:rsidR="00043FEA" w:rsidRPr="000F6701">
        <w:rPr>
          <w:rFonts w:ascii="Calibri" w:hAnsi="Calibri" w:cs="Arial"/>
          <w:sz w:val="24"/>
        </w:rPr>
        <w:t>para el</w:t>
      </w:r>
      <w:r w:rsidR="00FE230F" w:rsidRPr="000F6701">
        <w:rPr>
          <w:rFonts w:ascii="Calibri" w:hAnsi="Calibri" w:cs="Arial"/>
          <w:sz w:val="24"/>
        </w:rPr>
        <w:t xml:space="preserve"> Estado de</w:t>
      </w:r>
      <w:r w:rsidR="00112415" w:rsidRPr="000F6701">
        <w:rPr>
          <w:rFonts w:ascii="Calibri" w:hAnsi="Calibri" w:cs="Arial"/>
          <w:sz w:val="24"/>
        </w:rPr>
        <w:t xml:space="preserve"> Baja California.</w:t>
      </w:r>
    </w:p>
    <w:p w:rsidR="00112415" w:rsidRPr="000F6701" w:rsidRDefault="00112415" w:rsidP="006771A6">
      <w:pPr>
        <w:pStyle w:val="3"/>
        <w:tabs>
          <w:tab w:val="num" w:pos="1200"/>
        </w:tabs>
        <w:ind w:left="1200" w:right="27" w:hanging="700"/>
        <w:rPr>
          <w:rFonts w:ascii="Calibri" w:hAnsi="Calibri" w:cs="Arial"/>
          <w:sz w:val="24"/>
        </w:rPr>
      </w:pPr>
    </w:p>
    <w:p w:rsidR="00112415" w:rsidRPr="000F6701" w:rsidRDefault="00112415" w:rsidP="006771A6">
      <w:pPr>
        <w:pStyle w:val="3"/>
        <w:tabs>
          <w:tab w:val="num" w:pos="1200"/>
        </w:tabs>
        <w:ind w:left="1200" w:right="27" w:hanging="700"/>
        <w:rPr>
          <w:rFonts w:ascii="Calibri" w:hAnsi="Calibri" w:cs="Arial"/>
          <w:sz w:val="24"/>
        </w:rPr>
      </w:pPr>
      <w:r w:rsidRPr="000F6701">
        <w:rPr>
          <w:rFonts w:ascii="Calibri" w:hAnsi="Calibri" w:cs="Arial"/>
          <w:b/>
          <w:sz w:val="24"/>
        </w:rPr>
        <w:t>34.2</w:t>
      </w:r>
      <w:r w:rsidR="00DE1A0B" w:rsidRPr="000F6701">
        <w:rPr>
          <w:rFonts w:ascii="Calibri" w:hAnsi="Calibri" w:cs="Arial"/>
          <w:sz w:val="24"/>
        </w:rPr>
        <w:tab/>
      </w:r>
      <w:r w:rsidR="004E01D9" w:rsidRPr="009A4CFA">
        <w:rPr>
          <w:rFonts w:ascii="Calibri" w:hAnsi="Calibri" w:cs="Arial"/>
          <w:b/>
          <w:sz w:val="24"/>
        </w:rPr>
        <w:t>“La Convocante”</w:t>
      </w:r>
      <w:r w:rsidRPr="000F6701">
        <w:rPr>
          <w:rFonts w:ascii="Calibri" w:hAnsi="Calibri" w:cs="Arial"/>
          <w:sz w:val="24"/>
        </w:rPr>
        <w:t xml:space="preserve"> dentro de los límites del presupuesto aprobado y disponible, bajo su responsabilidad y por razones fundadas, podrá acordar el </w:t>
      </w:r>
      <w:r w:rsidRPr="00C31C96">
        <w:rPr>
          <w:rFonts w:ascii="Calibri" w:hAnsi="Calibri" w:cs="Arial"/>
          <w:sz w:val="24"/>
        </w:rPr>
        <w:t xml:space="preserve">incremento en la cantidad de </w:t>
      </w:r>
      <w:r w:rsidR="00505A4F" w:rsidRPr="00C31C96">
        <w:rPr>
          <w:rFonts w:ascii="Calibri" w:hAnsi="Calibri" w:cs="Arial"/>
          <w:sz w:val="24"/>
        </w:rPr>
        <w:t>servicios</w:t>
      </w:r>
      <w:r w:rsidRPr="00C31C96">
        <w:rPr>
          <w:rFonts w:ascii="Calibri" w:hAnsi="Calibri" w:cs="Arial"/>
          <w:sz w:val="24"/>
        </w:rPr>
        <w:t xml:space="preserve">,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de los </w:t>
      </w:r>
      <w:r w:rsidR="00505A4F" w:rsidRPr="00C31C96">
        <w:rPr>
          <w:rFonts w:ascii="Calibri" w:hAnsi="Calibri" w:cs="Arial"/>
          <w:sz w:val="24"/>
        </w:rPr>
        <w:t>servicios</w:t>
      </w:r>
      <w:r w:rsidRPr="00C31C96">
        <w:rPr>
          <w:rFonts w:ascii="Calibri" w:hAnsi="Calibri" w:cs="Arial"/>
          <w:sz w:val="24"/>
        </w:rPr>
        <w:t xml:space="preserve"> sea igual al pactado originalmente</w:t>
      </w:r>
      <w:r w:rsidRPr="000F6701">
        <w:rPr>
          <w:rFonts w:ascii="Calibri" w:hAnsi="Calibri" w:cs="Arial"/>
          <w:sz w:val="24"/>
        </w:rPr>
        <w:t xml:space="preserve">, en los términos del artículo 51 de la Ley de Adquisiciones, Arrendamientos y </w:t>
      </w:r>
      <w:r w:rsidR="0082611A" w:rsidRPr="000F6701">
        <w:rPr>
          <w:rFonts w:ascii="Calibri" w:hAnsi="Calibri" w:cs="Arial"/>
          <w:sz w:val="24"/>
        </w:rPr>
        <w:t>Servicios</w:t>
      </w:r>
      <w:r w:rsidRPr="000F6701">
        <w:rPr>
          <w:rFonts w:ascii="Calibri" w:hAnsi="Calibri" w:cs="Arial"/>
          <w:sz w:val="24"/>
        </w:rPr>
        <w:t xml:space="preserve"> para</w:t>
      </w:r>
      <w:r w:rsidR="004A70AA" w:rsidRPr="000F6701">
        <w:rPr>
          <w:rFonts w:ascii="Calibri" w:hAnsi="Calibri" w:cs="Arial"/>
          <w:sz w:val="24"/>
        </w:rPr>
        <w:t xml:space="preserve"> el Estado </w:t>
      </w:r>
      <w:r w:rsidRPr="000F6701">
        <w:rPr>
          <w:rFonts w:ascii="Calibri" w:hAnsi="Calibri" w:cs="Arial"/>
          <w:sz w:val="24"/>
        </w:rPr>
        <w:t>de Baja California.</w:t>
      </w:r>
    </w:p>
    <w:p w:rsidR="00DD622A" w:rsidRPr="000F6701" w:rsidRDefault="00DD622A" w:rsidP="006771A6">
      <w:pPr>
        <w:pStyle w:val="3"/>
        <w:ind w:left="0" w:right="27" w:firstLine="0"/>
        <w:rPr>
          <w:rFonts w:ascii="Calibri" w:hAnsi="Calibri" w:cs="Arial"/>
          <w:sz w:val="24"/>
        </w:rPr>
      </w:pPr>
    </w:p>
    <w:p w:rsidR="00112415" w:rsidRPr="000F6701" w:rsidRDefault="004E01D9" w:rsidP="006771A6">
      <w:pPr>
        <w:pStyle w:val="3"/>
        <w:ind w:left="1200" w:right="27" w:firstLine="0"/>
        <w:rPr>
          <w:rFonts w:ascii="Calibri" w:hAnsi="Calibri" w:cs="Arial"/>
          <w:sz w:val="24"/>
        </w:rPr>
      </w:pPr>
      <w:r w:rsidRPr="00924823">
        <w:rPr>
          <w:rFonts w:ascii="Calibri" w:hAnsi="Calibri" w:cs="Arial"/>
          <w:b/>
          <w:sz w:val="24"/>
        </w:rPr>
        <w:t>“La Convocante”</w:t>
      </w:r>
      <w:r w:rsidR="00112415" w:rsidRPr="000F6701">
        <w:rPr>
          <w:rFonts w:ascii="Calibri" w:hAnsi="Calibri" w:cs="Arial"/>
          <w:sz w:val="24"/>
        </w:rPr>
        <w:t xml:space="preserve"> se abstendrá de efectuar modificaciones que se refieran a precios, anticipos, pagos progresivos, especificaciones sustanciales y en general, cualquier cambio que implique otorgar condiciones más ventajosas a un proveedor comparadas con las establecidas originalmente.</w:t>
      </w:r>
    </w:p>
    <w:p w:rsidR="00112415" w:rsidRPr="000F6701" w:rsidRDefault="00112415" w:rsidP="008B5717">
      <w:pPr>
        <w:pStyle w:val="2"/>
        <w:ind w:left="720" w:hanging="720"/>
        <w:jc w:val="center"/>
        <w:rPr>
          <w:rFonts w:ascii="Calibri" w:hAnsi="Calibri" w:cs="Arial"/>
          <w:b/>
          <w:bCs/>
          <w:sz w:val="28"/>
        </w:rPr>
      </w:pPr>
      <w:r w:rsidRPr="000F6701">
        <w:rPr>
          <w:rFonts w:ascii="Calibri" w:hAnsi="Calibri" w:cs="Arial"/>
          <w:b/>
          <w:bCs/>
          <w:sz w:val="28"/>
        </w:rPr>
        <w:t>G. DE LAS INCONFORMIDADES</w:t>
      </w:r>
    </w:p>
    <w:p w:rsidR="00112415" w:rsidRPr="000F6701" w:rsidRDefault="00112415" w:rsidP="00D9540F">
      <w:pPr>
        <w:pStyle w:val="3"/>
        <w:ind w:left="0" w:firstLine="0"/>
        <w:rPr>
          <w:rFonts w:ascii="Calibri" w:hAnsi="Calibri" w:cs="Arial"/>
          <w:b/>
          <w:sz w:val="24"/>
        </w:rPr>
      </w:pPr>
    </w:p>
    <w:p w:rsidR="00112415" w:rsidRPr="000F6701" w:rsidRDefault="00112415" w:rsidP="006771A6">
      <w:pPr>
        <w:pStyle w:val="2"/>
        <w:tabs>
          <w:tab w:val="left" w:pos="500"/>
        </w:tabs>
        <w:ind w:left="0"/>
        <w:rPr>
          <w:rFonts w:ascii="Calibri" w:hAnsi="Calibri" w:cs="Arial"/>
          <w:sz w:val="24"/>
        </w:rPr>
      </w:pPr>
      <w:r w:rsidRPr="000F6701">
        <w:rPr>
          <w:rFonts w:ascii="Calibri" w:hAnsi="Calibri" w:cs="Arial"/>
          <w:b/>
          <w:sz w:val="24"/>
        </w:rPr>
        <w:t>35.</w:t>
      </w:r>
      <w:r w:rsidRPr="000F6701">
        <w:rPr>
          <w:rFonts w:ascii="Calibri" w:hAnsi="Calibri" w:cs="Arial"/>
          <w:b/>
          <w:sz w:val="24"/>
        </w:rPr>
        <w:tab/>
        <w:t>INCONFORMIDADES:</w:t>
      </w:r>
    </w:p>
    <w:p w:rsidR="00112415" w:rsidRPr="000F6701" w:rsidRDefault="00112415" w:rsidP="006771A6">
      <w:pPr>
        <w:spacing w:line="240" w:lineRule="exact"/>
        <w:jc w:val="both"/>
        <w:rPr>
          <w:rFonts w:ascii="Calibri" w:hAnsi="Calibri" w:cs="Arial"/>
          <w:sz w:val="24"/>
        </w:rPr>
      </w:pPr>
    </w:p>
    <w:p w:rsidR="00112415" w:rsidRPr="000F6701" w:rsidRDefault="00112415" w:rsidP="0005083C">
      <w:pPr>
        <w:pStyle w:val="2"/>
        <w:numPr>
          <w:ilvl w:val="0"/>
          <w:numId w:val="17"/>
        </w:numPr>
        <w:tabs>
          <w:tab w:val="clear" w:pos="720"/>
          <w:tab w:val="num" w:pos="1100"/>
        </w:tabs>
        <w:ind w:left="1100" w:hanging="600"/>
        <w:rPr>
          <w:rFonts w:ascii="Calibri" w:hAnsi="Calibri" w:cs="Arial"/>
          <w:sz w:val="24"/>
        </w:rPr>
      </w:pPr>
      <w:r w:rsidRPr="000F6701">
        <w:rPr>
          <w:rFonts w:ascii="Calibri" w:hAnsi="Calibri" w:cs="Arial"/>
          <w:sz w:val="24"/>
        </w:rPr>
        <w:t xml:space="preserve">La autoridad competente para recibir y resolver cualquier inconformidad derivada de la presente </w:t>
      </w:r>
      <w:r w:rsidR="006D20E8" w:rsidRPr="000F6701">
        <w:rPr>
          <w:rFonts w:ascii="Calibri" w:hAnsi="Calibri" w:cs="Arial"/>
          <w:sz w:val="24"/>
        </w:rPr>
        <w:t>Licitación</w:t>
      </w:r>
      <w:r w:rsidRPr="000F6701">
        <w:rPr>
          <w:rFonts w:ascii="Calibri" w:hAnsi="Calibri" w:cs="Arial"/>
          <w:sz w:val="24"/>
        </w:rPr>
        <w:t xml:space="preserve"> pública, será la Dirección de Control y Evaluación Gubernamental, de conformidad con la Ley de Adquisiciones, Arrendamientos y </w:t>
      </w:r>
      <w:r w:rsidR="0082611A" w:rsidRPr="000F6701">
        <w:rPr>
          <w:rFonts w:ascii="Calibri" w:hAnsi="Calibri" w:cs="Arial"/>
          <w:sz w:val="24"/>
        </w:rPr>
        <w:t>Servicios</w:t>
      </w:r>
      <w:r w:rsidRPr="000F6701">
        <w:rPr>
          <w:rFonts w:ascii="Calibri" w:hAnsi="Calibri" w:cs="Arial"/>
          <w:sz w:val="24"/>
        </w:rPr>
        <w:t xml:space="preserve"> para </w:t>
      </w:r>
      <w:r w:rsidR="002C06B9" w:rsidRPr="000F6701">
        <w:rPr>
          <w:rFonts w:ascii="Calibri" w:hAnsi="Calibri" w:cs="Arial"/>
          <w:sz w:val="24"/>
        </w:rPr>
        <w:t>el Estado</w:t>
      </w:r>
      <w:r w:rsidRPr="000F6701">
        <w:rPr>
          <w:rFonts w:ascii="Calibri" w:hAnsi="Calibri" w:cs="Arial"/>
          <w:sz w:val="24"/>
        </w:rPr>
        <w:t xml:space="preserve"> de Baja California y su Reglamento, así como la Ley de Responsabilidades de los Servidores Públicos y la Codificación Civil y Penal para </w:t>
      </w:r>
      <w:r w:rsidR="0082611A" w:rsidRPr="000F6701">
        <w:rPr>
          <w:rFonts w:ascii="Calibri" w:hAnsi="Calibri" w:cs="Arial"/>
          <w:sz w:val="24"/>
        </w:rPr>
        <w:t>el Estado</w:t>
      </w:r>
      <w:r w:rsidRPr="000F6701">
        <w:rPr>
          <w:rFonts w:ascii="Calibri" w:hAnsi="Calibri" w:cs="Arial"/>
          <w:sz w:val="24"/>
        </w:rPr>
        <w:t xml:space="preserve"> de Baja California.  </w:t>
      </w:r>
    </w:p>
    <w:p w:rsidR="00112415" w:rsidRPr="000F6701" w:rsidRDefault="00112415" w:rsidP="006771A6">
      <w:pPr>
        <w:pStyle w:val="2"/>
        <w:ind w:left="0"/>
        <w:rPr>
          <w:rFonts w:ascii="Calibri" w:hAnsi="Calibri" w:cs="Arial"/>
          <w:sz w:val="24"/>
        </w:rPr>
      </w:pPr>
    </w:p>
    <w:p w:rsidR="00D051CC" w:rsidRPr="000F6701" w:rsidRDefault="00112415" w:rsidP="00015BD4">
      <w:pPr>
        <w:pStyle w:val="2"/>
        <w:ind w:left="1100"/>
        <w:rPr>
          <w:rFonts w:ascii="Calibri" w:hAnsi="Calibri" w:cs="Arial"/>
        </w:rPr>
      </w:pPr>
      <w:r w:rsidRPr="000F6701">
        <w:rPr>
          <w:rFonts w:ascii="Calibri" w:hAnsi="Calibri" w:cs="Arial"/>
          <w:sz w:val="24"/>
        </w:rPr>
        <w:t xml:space="preserve">Los licitantes podrán inconformarse ante la Dirección Estatal antes mencionada, en los términos del Capítulo Séptimo de la Ley de Adquisiciones, Arrendamientos y </w:t>
      </w:r>
      <w:r w:rsidR="002C06B9" w:rsidRPr="000F6701">
        <w:rPr>
          <w:rFonts w:ascii="Calibri" w:hAnsi="Calibri" w:cs="Arial"/>
          <w:sz w:val="24"/>
        </w:rPr>
        <w:t>Servicios para el Estado</w:t>
      </w:r>
      <w:r w:rsidRPr="000F6701">
        <w:rPr>
          <w:rFonts w:ascii="Calibri" w:hAnsi="Calibri" w:cs="Arial"/>
          <w:sz w:val="24"/>
        </w:rPr>
        <w:t xml:space="preserve"> de Baja California, se apercibe a los licitantes para que se abstengan de realizar declaraciones falsas o que se comporten con dolo o mala </w:t>
      </w:r>
      <w:r w:rsidR="00DD622A" w:rsidRPr="000F6701">
        <w:rPr>
          <w:rFonts w:ascii="Calibri" w:hAnsi="Calibri" w:cs="Arial"/>
          <w:sz w:val="24"/>
        </w:rPr>
        <w:t>fe</w:t>
      </w:r>
      <w:r w:rsidRPr="000F6701">
        <w:rPr>
          <w:rFonts w:ascii="Calibri" w:hAnsi="Calibri" w:cs="Arial"/>
          <w:sz w:val="24"/>
        </w:rPr>
        <w:t xml:space="preserve"> en el presente procedimiento de contratación, de lo contrario podrán ser sancionados en los términos del artículo 320 del Código Penal para </w:t>
      </w:r>
      <w:r w:rsidR="00C31FE6" w:rsidRPr="000F6701">
        <w:rPr>
          <w:rFonts w:ascii="Calibri" w:hAnsi="Calibri" w:cs="Arial"/>
          <w:sz w:val="24"/>
        </w:rPr>
        <w:t>el Estado</w:t>
      </w:r>
      <w:r w:rsidRPr="000F6701">
        <w:rPr>
          <w:rFonts w:ascii="Calibri" w:hAnsi="Calibri" w:cs="Arial"/>
          <w:sz w:val="24"/>
        </w:rPr>
        <w:t xml:space="preserve"> de Baja California y del artículo 59 de la Ley de Adquisiciones, Arrendamiento y </w:t>
      </w:r>
      <w:r w:rsidR="002C06B9" w:rsidRPr="000F6701">
        <w:rPr>
          <w:rFonts w:ascii="Calibri" w:hAnsi="Calibri" w:cs="Arial"/>
          <w:sz w:val="24"/>
        </w:rPr>
        <w:t>Servicios</w:t>
      </w:r>
      <w:r w:rsidRPr="000F6701">
        <w:rPr>
          <w:rFonts w:ascii="Calibri" w:hAnsi="Calibri" w:cs="Arial"/>
          <w:sz w:val="24"/>
        </w:rPr>
        <w:t xml:space="preserve"> para </w:t>
      </w:r>
      <w:r w:rsidR="002C06B9" w:rsidRPr="000F6701">
        <w:rPr>
          <w:rFonts w:ascii="Calibri" w:hAnsi="Calibri" w:cs="Arial"/>
          <w:sz w:val="24"/>
        </w:rPr>
        <w:t>el Estado</w:t>
      </w:r>
      <w:r w:rsidRPr="000F6701">
        <w:rPr>
          <w:rFonts w:ascii="Calibri" w:hAnsi="Calibri" w:cs="Arial"/>
          <w:sz w:val="24"/>
        </w:rPr>
        <w:t xml:space="preserve"> de Baja California</w:t>
      </w:r>
      <w:r w:rsidR="00015BD4">
        <w:rPr>
          <w:rFonts w:ascii="Calibri" w:hAnsi="Calibri" w:cs="Arial"/>
          <w:sz w:val="24"/>
        </w:rPr>
        <w:t>.</w:t>
      </w:r>
    </w:p>
    <w:sectPr w:rsidR="00D051CC" w:rsidRPr="000F6701" w:rsidSect="00700BDA">
      <w:headerReference w:type="default" r:id="rId11"/>
      <w:footerReference w:type="even" r:id="rId12"/>
      <w:footerReference w:type="default" r:id="rId13"/>
      <w:type w:val="oddPage"/>
      <w:pgSz w:w="12240" w:h="15840" w:code="1"/>
      <w:pgMar w:top="720" w:right="720" w:bottom="993" w:left="720" w:header="448" w:footer="431"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3287B" w:rsidRDefault="0083287B">
      <w:r>
        <w:separator/>
      </w:r>
    </w:p>
  </w:endnote>
  <w:endnote w:type="continuationSeparator" w:id="0">
    <w:p w:rsidR="0083287B" w:rsidRDefault="008328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3287B" w:rsidRDefault="0083287B">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83287B" w:rsidRDefault="0083287B">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3287B" w:rsidRPr="00F96976" w:rsidRDefault="0083287B" w:rsidP="004E1201">
    <w:pPr>
      <w:pStyle w:val="Piedepgina"/>
      <w:jc w:val="center"/>
      <w:rPr>
        <w:rFonts w:ascii="Helvetica" w:hAnsi="Helvetica" w:cs="Tahoma"/>
        <w:sz w:val="16"/>
        <w:szCs w:val="16"/>
      </w:rPr>
    </w:pPr>
    <w:r>
      <w:rPr>
        <w:rFonts w:ascii="Helvetica" w:hAnsi="Helvetica"/>
        <w:iCs/>
        <w:noProof/>
        <w:sz w:val="16"/>
        <w:szCs w:val="16"/>
        <w:lang w:val="es-ES" w:eastAsia="es-ES"/>
      </w:rPr>
      <mc:AlternateContent>
        <mc:Choice Requires="wps">
          <w:drawing>
            <wp:anchor distT="4294967294" distB="4294967294" distL="114300" distR="114300" simplePos="0" relativeHeight="251659264" behindDoc="0" locked="0" layoutInCell="1" allowOverlap="1" wp14:anchorId="04739014" wp14:editId="606AF002">
              <wp:simplePos x="0" y="0"/>
              <wp:positionH relativeFrom="column">
                <wp:posOffset>241300</wp:posOffset>
              </wp:positionH>
              <wp:positionV relativeFrom="paragraph">
                <wp:posOffset>-43816</wp:posOffset>
              </wp:positionV>
              <wp:extent cx="6557010" cy="0"/>
              <wp:effectExtent l="0" t="19050" r="15240" b="38100"/>
              <wp:wrapNone/>
              <wp:docPr id="1"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57010" cy="0"/>
                      </a:xfrm>
                      <a:prstGeom prst="line">
                        <a:avLst/>
                      </a:prstGeom>
                      <a:noFill/>
                      <a:ln w="57150" cmpd="thinThick">
                        <a:solidFill>
                          <a:schemeClr val="tx2"/>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BCD545" id="Line 12" o:spid="_x0000_s1026"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9pt,-3.45pt" to="535.3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" strokecolor="#1f497d [3215]" strokeweight="4.5pt">
              <v:stroke linestyle="thinThick"/>
            </v:line>
          </w:pict>
        </mc:Fallback>
      </mc:AlternateContent>
    </w:r>
    <w:r w:rsidRPr="00F96976">
      <w:rPr>
        <w:rFonts w:ascii="Helvetica" w:hAnsi="Helvetica"/>
        <w:iCs/>
        <w:sz w:val="16"/>
        <w:szCs w:val="16"/>
      </w:rPr>
      <w:t>Comité de Adquisiciones, Arrendamientos y Servicios del Poder Ejecutivo del Gobierno del Estado de Baja California</w:t>
    </w:r>
    <w:r w:rsidRPr="00F96976">
      <w:rPr>
        <w:rFonts w:ascii="Helvetica" w:hAnsi="Helvetica"/>
        <w:sz w:val="16"/>
        <w:szCs w:val="16"/>
      </w:rPr>
      <w:t xml:space="preserve"> Pá</w:t>
    </w:r>
    <w:r w:rsidRPr="00F96976">
      <w:rPr>
        <w:rFonts w:ascii="Helvetica" w:hAnsi="Helvetica" w:cs="Tahoma"/>
        <w:sz w:val="16"/>
        <w:szCs w:val="16"/>
      </w:rPr>
      <w:t xml:space="preserve">gina </w:t>
    </w:r>
    <w:r w:rsidRPr="00F96976">
      <w:rPr>
        <w:rStyle w:val="Nmerodepgina"/>
        <w:rFonts w:ascii="Helvetica" w:hAnsi="Helvetica"/>
        <w:sz w:val="16"/>
        <w:szCs w:val="16"/>
      </w:rPr>
      <w:fldChar w:fldCharType="begin"/>
    </w:r>
    <w:r w:rsidRPr="00F96976">
      <w:rPr>
        <w:rStyle w:val="Nmerodepgina"/>
        <w:rFonts w:ascii="Helvetica" w:hAnsi="Helvetica"/>
        <w:sz w:val="16"/>
        <w:szCs w:val="16"/>
      </w:rPr>
      <w:instrText xml:space="preserve"> PAGE </w:instrText>
    </w:r>
    <w:r w:rsidRPr="00F96976">
      <w:rPr>
        <w:rStyle w:val="Nmerodepgina"/>
        <w:rFonts w:ascii="Helvetica" w:hAnsi="Helvetica"/>
        <w:sz w:val="16"/>
        <w:szCs w:val="16"/>
      </w:rPr>
      <w:fldChar w:fldCharType="separate"/>
    </w:r>
    <w:r w:rsidR="00620DE0">
      <w:rPr>
        <w:rStyle w:val="Nmerodepgina"/>
        <w:rFonts w:ascii="Helvetica" w:hAnsi="Helvetica"/>
        <w:noProof/>
        <w:sz w:val="16"/>
        <w:szCs w:val="16"/>
      </w:rPr>
      <w:t>36</w:t>
    </w:r>
    <w:r w:rsidRPr="00F96976">
      <w:rPr>
        <w:rStyle w:val="Nmerodepgina"/>
        <w:rFonts w:ascii="Helvetica" w:hAnsi="Helvetica"/>
        <w:sz w:val="16"/>
        <w:szCs w:val="16"/>
      </w:rPr>
      <w:fldChar w:fldCharType="end"/>
    </w:r>
    <w:r w:rsidRPr="00F96976">
      <w:rPr>
        <w:rStyle w:val="Nmerodepgina"/>
        <w:rFonts w:ascii="Helvetica" w:hAnsi="Helvetica"/>
        <w:sz w:val="16"/>
        <w:szCs w:val="16"/>
      </w:rPr>
      <w:t xml:space="preserve"> de </w:t>
    </w:r>
    <w:r w:rsidRPr="00F96976">
      <w:rPr>
        <w:rStyle w:val="Nmerodepgina"/>
        <w:rFonts w:ascii="Helvetica" w:hAnsi="Helvetica"/>
        <w:sz w:val="16"/>
        <w:szCs w:val="16"/>
      </w:rPr>
      <w:fldChar w:fldCharType="begin"/>
    </w:r>
    <w:r w:rsidRPr="00F96976">
      <w:rPr>
        <w:rStyle w:val="Nmerodepgina"/>
        <w:rFonts w:ascii="Helvetica" w:hAnsi="Helvetica"/>
        <w:sz w:val="16"/>
        <w:szCs w:val="16"/>
      </w:rPr>
      <w:instrText xml:space="preserve"> NUMPAGES </w:instrText>
    </w:r>
    <w:r w:rsidRPr="00F96976">
      <w:rPr>
        <w:rStyle w:val="Nmerodepgina"/>
        <w:rFonts w:ascii="Helvetica" w:hAnsi="Helvetica"/>
        <w:sz w:val="16"/>
        <w:szCs w:val="16"/>
      </w:rPr>
      <w:fldChar w:fldCharType="separate"/>
    </w:r>
    <w:r w:rsidR="00620DE0">
      <w:rPr>
        <w:rStyle w:val="Nmerodepgina"/>
        <w:rFonts w:ascii="Helvetica" w:hAnsi="Helvetica"/>
        <w:noProof/>
        <w:sz w:val="16"/>
        <w:szCs w:val="16"/>
      </w:rPr>
      <w:t>38</w:t>
    </w:r>
    <w:r w:rsidRPr="00F96976">
      <w:rPr>
        <w:rStyle w:val="Nmerodepgina"/>
        <w:rFonts w:ascii="Helvetica" w:hAnsi="Helvetica"/>
        <w:sz w:val="16"/>
        <w:szCs w:val="16"/>
      </w:rPr>
      <w:fldChar w:fldCharType="end"/>
    </w:r>
  </w:p>
  <w:p w:rsidR="0083287B" w:rsidRPr="00F96976" w:rsidRDefault="0083287B" w:rsidP="004E1201">
    <w:pPr>
      <w:pStyle w:val="Piedepgina"/>
      <w:rPr>
        <w:rFonts w:ascii="Helvetica" w:hAnsi="Helvetic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3287B" w:rsidRDefault="0083287B">
      <w:r>
        <w:separator/>
      </w:r>
    </w:p>
  </w:footnote>
  <w:footnote w:type="continuationSeparator" w:id="0">
    <w:p w:rsidR="0083287B" w:rsidRDefault="0083287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3287B" w:rsidRDefault="0083287B" w:rsidP="004E1201">
    <w:pPr>
      <w:pStyle w:val="Encabezado"/>
      <w:rPr>
        <w:rFonts w:ascii="Arial" w:hAnsi="Arial" w:cs="Arial"/>
        <w:b/>
        <w:i/>
      </w:rPr>
    </w:pPr>
  </w:p>
  <w:p w:rsidR="0083287B" w:rsidRDefault="0083287B" w:rsidP="004E1201">
    <w:pPr>
      <w:pStyle w:val="Encabezado"/>
      <w:jc w:val="center"/>
      <w:rPr>
        <w:rFonts w:ascii="Helvetica" w:hAnsi="Helvetica"/>
        <w:sz w:val="18"/>
        <w:lang w:val="es-MX"/>
      </w:rPr>
    </w:pPr>
  </w:p>
  <w:p w:rsidR="0083287B" w:rsidRPr="00F96976" w:rsidRDefault="0083287B" w:rsidP="004E1201">
    <w:pPr>
      <w:pStyle w:val="Encabezado"/>
      <w:jc w:val="center"/>
      <w:rPr>
        <w:rFonts w:ascii="Helvetica" w:hAnsi="Helvetica"/>
        <w:sz w:val="18"/>
        <w:lang w:val="es-MX"/>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2"/>
    <w:multiLevelType w:val="multilevel"/>
    <w:tmpl w:val="00000002"/>
    <w:name w:val="WW8Num2"/>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11355D6"/>
    <w:multiLevelType w:val="hybridMultilevel"/>
    <w:tmpl w:val="9A624B4A"/>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D09EDD1C">
      <w:start w:val="1"/>
      <w:numFmt w:val="decimal"/>
      <w:lvlText w:val="%3)"/>
      <w:lvlJc w:val="left"/>
      <w:pPr>
        <w:tabs>
          <w:tab w:val="num" w:pos="644"/>
        </w:tabs>
        <w:ind w:left="644" w:hanging="360"/>
      </w:pPr>
      <w:rPr>
        <w:rFonts w:ascii="Calibri" w:eastAsia="SimSun" w:hAnsi="Calibri" w:cs="Arial"/>
        <w:b/>
      </w:rPr>
    </w:lvl>
    <w:lvl w:ilvl="3" w:tplc="DF204924">
      <w:start w:val="1"/>
      <w:numFmt w:val="upperRoman"/>
      <w:lvlText w:val="%4)"/>
      <w:lvlJc w:val="left"/>
      <w:pPr>
        <w:ind w:left="3240" w:hanging="720"/>
      </w:pPr>
      <w:rPr>
        <w:rFonts w:hint="default"/>
        <w:b/>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
    <w:nsid w:val="08B40BA1"/>
    <w:multiLevelType w:val="hybridMultilevel"/>
    <w:tmpl w:val="9F6C9784"/>
    <w:lvl w:ilvl="0" w:tplc="8734546E">
      <w:start w:val="1"/>
      <w:numFmt w:val="upperLetter"/>
      <w:lvlText w:val="%1."/>
      <w:lvlJc w:val="left"/>
      <w:pPr>
        <w:tabs>
          <w:tab w:val="num" w:pos="360"/>
        </w:tabs>
        <w:ind w:left="360" w:hanging="360"/>
      </w:pPr>
      <w:rPr>
        <w:rFonts w:ascii="Calibri" w:hAnsi="Calibri" w:cs="Arial" w:hint="default"/>
        <w:b/>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8DB5E41"/>
    <w:multiLevelType w:val="multilevel"/>
    <w:tmpl w:val="5476C2BE"/>
    <w:lvl w:ilvl="0">
      <w:start w:val="12"/>
      <w:numFmt w:val="decimal"/>
      <w:lvlText w:val="%1"/>
      <w:lvlJc w:val="left"/>
      <w:pPr>
        <w:ind w:left="420" w:hanging="420"/>
      </w:pPr>
      <w:rPr>
        <w:rFonts w:hint="default"/>
        <w:b/>
      </w:rPr>
    </w:lvl>
    <w:lvl w:ilvl="1">
      <w:start w:val="1"/>
      <w:numFmt w:val="decimal"/>
      <w:lvlText w:val="%1.%2"/>
      <w:lvlJc w:val="left"/>
      <w:pPr>
        <w:ind w:left="420" w:hanging="4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
    <w:nsid w:val="090C4EA7"/>
    <w:multiLevelType w:val="hybridMultilevel"/>
    <w:tmpl w:val="0B24DB4C"/>
    <w:lvl w:ilvl="0" w:tplc="D610B3B0">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0BE56EF2"/>
    <w:multiLevelType w:val="multilevel"/>
    <w:tmpl w:val="9D3E04FE"/>
    <w:lvl w:ilvl="0">
      <w:start w:val="31"/>
      <w:numFmt w:val="decimal"/>
      <w:lvlText w:val="%1"/>
      <w:lvlJc w:val="left"/>
      <w:pPr>
        <w:tabs>
          <w:tab w:val="num" w:pos="360"/>
        </w:tabs>
        <w:ind w:left="360" w:hanging="360"/>
      </w:pPr>
      <w:rPr>
        <w:rFonts w:hint="default"/>
      </w:rPr>
    </w:lvl>
    <w:lvl w:ilvl="1">
      <w:start w:val="3"/>
      <w:numFmt w:val="decimal"/>
      <w:lvlText w:val="%1.%2"/>
      <w:lvlJc w:val="left"/>
      <w:pPr>
        <w:tabs>
          <w:tab w:val="num" w:pos="928"/>
        </w:tabs>
        <w:ind w:left="928"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6">
    <w:nsid w:val="0CBB26AE"/>
    <w:multiLevelType w:val="hybridMultilevel"/>
    <w:tmpl w:val="346EAC9C"/>
    <w:lvl w:ilvl="0" w:tplc="FD6E0528">
      <w:start w:val="9"/>
      <w:numFmt w:val="decimal"/>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nsid w:val="0F9456B6"/>
    <w:multiLevelType w:val="multilevel"/>
    <w:tmpl w:val="7D5A51B2"/>
    <w:lvl w:ilvl="0">
      <w:start w:val="6"/>
      <w:numFmt w:val="decimal"/>
      <w:lvlText w:val="%1."/>
      <w:lvlJc w:val="left"/>
      <w:pPr>
        <w:tabs>
          <w:tab w:val="num" w:pos="720"/>
        </w:tabs>
        <w:ind w:left="720" w:hanging="720"/>
      </w:pPr>
      <w:rPr>
        <w:rFonts w:hint="default"/>
      </w:rPr>
    </w:lvl>
    <w:lvl w:ilvl="1">
      <w:start w:val="1"/>
      <w:numFmt w:val="none"/>
      <w:lvlText w:val="8.1"/>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8">
    <w:nsid w:val="101F2405"/>
    <w:multiLevelType w:val="multilevel"/>
    <w:tmpl w:val="6AA6F7C0"/>
    <w:lvl w:ilvl="0">
      <w:start w:val="23"/>
      <w:numFmt w:val="decimal"/>
      <w:lvlText w:val="%1"/>
      <w:lvlJc w:val="left"/>
      <w:pPr>
        <w:tabs>
          <w:tab w:val="num" w:pos="360"/>
        </w:tabs>
        <w:ind w:left="360" w:hanging="360"/>
      </w:pPr>
      <w:rPr>
        <w:rFonts w:hint="default"/>
      </w:rPr>
    </w:lvl>
    <w:lvl w:ilvl="1">
      <w:start w:val="7"/>
      <w:numFmt w:val="decimal"/>
      <w:lvlText w:val="%1.6"/>
      <w:lvlJc w:val="left"/>
      <w:pPr>
        <w:tabs>
          <w:tab w:val="num" w:pos="990"/>
        </w:tabs>
        <w:ind w:left="990" w:hanging="360"/>
      </w:pPr>
      <w:rPr>
        <w:rFonts w:hint="default"/>
        <w:b/>
      </w:rPr>
    </w:lvl>
    <w:lvl w:ilvl="2">
      <w:start w:val="1"/>
      <w:numFmt w:val="decimal"/>
      <w:lvlText w:val="%1.%2.%3"/>
      <w:lvlJc w:val="left"/>
      <w:pPr>
        <w:tabs>
          <w:tab w:val="num" w:pos="1980"/>
        </w:tabs>
        <w:ind w:left="1980" w:hanging="720"/>
      </w:pPr>
      <w:rPr>
        <w:rFonts w:hint="default"/>
      </w:rPr>
    </w:lvl>
    <w:lvl w:ilvl="3">
      <w:start w:val="1"/>
      <w:numFmt w:val="decimal"/>
      <w:lvlText w:val="%1.%2.%3.%4"/>
      <w:lvlJc w:val="left"/>
      <w:pPr>
        <w:tabs>
          <w:tab w:val="num" w:pos="2970"/>
        </w:tabs>
        <w:ind w:left="2970" w:hanging="1080"/>
      </w:pPr>
      <w:rPr>
        <w:rFonts w:hint="default"/>
      </w:rPr>
    </w:lvl>
    <w:lvl w:ilvl="4">
      <w:start w:val="1"/>
      <w:numFmt w:val="decimal"/>
      <w:lvlText w:val="%1.%2.%3.%4.%5"/>
      <w:lvlJc w:val="left"/>
      <w:pPr>
        <w:tabs>
          <w:tab w:val="num" w:pos="3600"/>
        </w:tabs>
        <w:ind w:left="3600" w:hanging="1080"/>
      </w:pPr>
      <w:rPr>
        <w:rFonts w:hint="default"/>
      </w:rPr>
    </w:lvl>
    <w:lvl w:ilvl="5">
      <w:start w:val="1"/>
      <w:numFmt w:val="decimal"/>
      <w:lvlText w:val="%1.%2.%3.%4.%5.%6"/>
      <w:lvlJc w:val="left"/>
      <w:pPr>
        <w:tabs>
          <w:tab w:val="num" w:pos="4590"/>
        </w:tabs>
        <w:ind w:left="4590" w:hanging="1440"/>
      </w:pPr>
      <w:rPr>
        <w:rFonts w:hint="default"/>
      </w:rPr>
    </w:lvl>
    <w:lvl w:ilvl="6">
      <w:start w:val="1"/>
      <w:numFmt w:val="decimal"/>
      <w:lvlText w:val="%1.%2.%3.%4.%5.%6.%7"/>
      <w:lvlJc w:val="left"/>
      <w:pPr>
        <w:tabs>
          <w:tab w:val="num" w:pos="5220"/>
        </w:tabs>
        <w:ind w:left="5220" w:hanging="1440"/>
      </w:pPr>
      <w:rPr>
        <w:rFonts w:hint="default"/>
      </w:rPr>
    </w:lvl>
    <w:lvl w:ilvl="7">
      <w:start w:val="1"/>
      <w:numFmt w:val="decimal"/>
      <w:lvlText w:val="%1.%2.%3.%4.%5.%6.%7.%8"/>
      <w:lvlJc w:val="left"/>
      <w:pPr>
        <w:tabs>
          <w:tab w:val="num" w:pos="6210"/>
        </w:tabs>
        <w:ind w:left="6210" w:hanging="1800"/>
      </w:pPr>
      <w:rPr>
        <w:rFonts w:hint="default"/>
      </w:rPr>
    </w:lvl>
    <w:lvl w:ilvl="8">
      <w:start w:val="1"/>
      <w:numFmt w:val="decimal"/>
      <w:lvlText w:val="%1.%2.%3.%4.%5.%6.%7.%8.%9"/>
      <w:lvlJc w:val="left"/>
      <w:pPr>
        <w:tabs>
          <w:tab w:val="num" w:pos="6840"/>
        </w:tabs>
        <w:ind w:left="6840" w:hanging="1800"/>
      </w:pPr>
      <w:rPr>
        <w:rFonts w:hint="default"/>
      </w:rPr>
    </w:lvl>
  </w:abstractNum>
  <w:abstractNum w:abstractNumId="9">
    <w:nsid w:val="132D4D4F"/>
    <w:multiLevelType w:val="hybridMultilevel"/>
    <w:tmpl w:val="42180788"/>
    <w:lvl w:ilvl="0" w:tplc="337435A8">
      <w:start w:val="1"/>
      <w:numFmt w:val="decimal"/>
      <w:lvlText w:val="%1)"/>
      <w:lvlJc w:val="left"/>
      <w:pPr>
        <w:ind w:left="786" w:hanging="360"/>
      </w:pPr>
      <w:rPr>
        <w:rFonts w:hint="default"/>
        <w:b/>
      </w:rPr>
    </w:lvl>
    <w:lvl w:ilvl="1" w:tplc="0C0A0019" w:tentative="1">
      <w:start w:val="1"/>
      <w:numFmt w:val="lowerLetter"/>
      <w:lvlText w:val="%2."/>
      <w:lvlJc w:val="left"/>
      <w:pPr>
        <w:ind w:left="1506" w:hanging="360"/>
      </w:pPr>
    </w:lvl>
    <w:lvl w:ilvl="2" w:tplc="0C0A001B">
      <w:start w:val="1"/>
      <w:numFmt w:val="lowerRoman"/>
      <w:lvlText w:val="%3."/>
      <w:lvlJc w:val="right"/>
      <w:pPr>
        <w:ind w:left="2226" w:hanging="180"/>
      </w:pPr>
    </w:lvl>
    <w:lvl w:ilvl="3" w:tplc="0C0A000F" w:tentative="1">
      <w:start w:val="1"/>
      <w:numFmt w:val="decimal"/>
      <w:lvlText w:val="%4."/>
      <w:lvlJc w:val="left"/>
      <w:pPr>
        <w:ind w:left="2946" w:hanging="360"/>
      </w:pPr>
    </w:lvl>
    <w:lvl w:ilvl="4" w:tplc="0C0A0019" w:tentative="1">
      <w:start w:val="1"/>
      <w:numFmt w:val="lowerLetter"/>
      <w:lvlText w:val="%5."/>
      <w:lvlJc w:val="left"/>
      <w:pPr>
        <w:ind w:left="3666" w:hanging="360"/>
      </w:pPr>
    </w:lvl>
    <w:lvl w:ilvl="5" w:tplc="0C0A001B" w:tentative="1">
      <w:start w:val="1"/>
      <w:numFmt w:val="lowerRoman"/>
      <w:lvlText w:val="%6."/>
      <w:lvlJc w:val="right"/>
      <w:pPr>
        <w:ind w:left="4386" w:hanging="180"/>
      </w:pPr>
    </w:lvl>
    <w:lvl w:ilvl="6" w:tplc="0C0A000F" w:tentative="1">
      <w:start w:val="1"/>
      <w:numFmt w:val="decimal"/>
      <w:lvlText w:val="%7."/>
      <w:lvlJc w:val="left"/>
      <w:pPr>
        <w:ind w:left="5106" w:hanging="360"/>
      </w:pPr>
    </w:lvl>
    <w:lvl w:ilvl="7" w:tplc="0C0A0019" w:tentative="1">
      <w:start w:val="1"/>
      <w:numFmt w:val="lowerLetter"/>
      <w:lvlText w:val="%8."/>
      <w:lvlJc w:val="left"/>
      <w:pPr>
        <w:ind w:left="5826" w:hanging="360"/>
      </w:pPr>
    </w:lvl>
    <w:lvl w:ilvl="8" w:tplc="0C0A001B" w:tentative="1">
      <w:start w:val="1"/>
      <w:numFmt w:val="lowerRoman"/>
      <w:lvlText w:val="%9."/>
      <w:lvlJc w:val="right"/>
      <w:pPr>
        <w:ind w:left="6546" w:hanging="180"/>
      </w:pPr>
    </w:lvl>
  </w:abstractNum>
  <w:abstractNum w:abstractNumId="10">
    <w:nsid w:val="160748AF"/>
    <w:multiLevelType w:val="hybridMultilevel"/>
    <w:tmpl w:val="CF78E1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188D0E83"/>
    <w:multiLevelType w:val="hybridMultilevel"/>
    <w:tmpl w:val="CCB005B8"/>
    <w:lvl w:ilvl="0" w:tplc="26DACB90">
      <w:start w:val="1"/>
      <w:numFmt w:val="low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1B9B4295"/>
    <w:multiLevelType w:val="hybridMultilevel"/>
    <w:tmpl w:val="42B4543A"/>
    <w:lvl w:ilvl="0" w:tplc="C4048596">
      <w:start w:val="1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3">
    <w:nsid w:val="201F7466"/>
    <w:multiLevelType w:val="multilevel"/>
    <w:tmpl w:val="513020BC"/>
    <w:lvl w:ilvl="0">
      <w:start w:val="8"/>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212119A9"/>
    <w:multiLevelType w:val="hybridMultilevel"/>
    <w:tmpl w:val="4B661D92"/>
    <w:lvl w:ilvl="0" w:tplc="080A0001">
      <w:start w:val="1"/>
      <w:numFmt w:val="bullet"/>
      <w:lvlText w:val=""/>
      <w:lvlJc w:val="left"/>
      <w:pPr>
        <w:ind w:left="-840" w:hanging="360"/>
      </w:pPr>
      <w:rPr>
        <w:rFonts w:ascii="Symbol" w:hAnsi="Symbol" w:hint="default"/>
      </w:rPr>
    </w:lvl>
    <w:lvl w:ilvl="1" w:tplc="080A0003" w:tentative="1">
      <w:start w:val="1"/>
      <w:numFmt w:val="bullet"/>
      <w:lvlText w:val="o"/>
      <w:lvlJc w:val="left"/>
      <w:pPr>
        <w:ind w:left="-120" w:hanging="360"/>
      </w:pPr>
      <w:rPr>
        <w:rFonts w:ascii="Courier New" w:hAnsi="Courier New" w:cs="Courier New" w:hint="default"/>
      </w:rPr>
    </w:lvl>
    <w:lvl w:ilvl="2" w:tplc="080A0005" w:tentative="1">
      <w:start w:val="1"/>
      <w:numFmt w:val="bullet"/>
      <w:lvlText w:val=""/>
      <w:lvlJc w:val="left"/>
      <w:pPr>
        <w:ind w:left="600" w:hanging="360"/>
      </w:pPr>
      <w:rPr>
        <w:rFonts w:ascii="Wingdings" w:hAnsi="Wingdings" w:hint="default"/>
      </w:rPr>
    </w:lvl>
    <w:lvl w:ilvl="3" w:tplc="080A0001" w:tentative="1">
      <w:start w:val="1"/>
      <w:numFmt w:val="bullet"/>
      <w:lvlText w:val=""/>
      <w:lvlJc w:val="left"/>
      <w:pPr>
        <w:ind w:left="1320" w:hanging="360"/>
      </w:pPr>
      <w:rPr>
        <w:rFonts w:ascii="Symbol" w:hAnsi="Symbol" w:hint="default"/>
      </w:rPr>
    </w:lvl>
    <w:lvl w:ilvl="4" w:tplc="080A0003" w:tentative="1">
      <w:start w:val="1"/>
      <w:numFmt w:val="bullet"/>
      <w:lvlText w:val="o"/>
      <w:lvlJc w:val="left"/>
      <w:pPr>
        <w:ind w:left="2040" w:hanging="360"/>
      </w:pPr>
      <w:rPr>
        <w:rFonts w:ascii="Courier New" w:hAnsi="Courier New" w:cs="Courier New" w:hint="default"/>
      </w:rPr>
    </w:lvl>
    <w:lvl w:ilvl="5" w:tplc="080A0005" w:tentative="1">
      <w:start w:val="1"/>
      <w:numFmt w:val="bullet"/>
      <w:lvlText w:val=""/>
      <w:lvlJc w:val="left"/>
      <w:pPr>
        <w:ind w:left="2760" w:hanging="360"/>
      </w:pPr>
      <w:rPr>
        <w:rFonts w:ascii="Wingdings" w:hAnsi="Wingdings" w:hint="default"/>
      </w:rPr>
    </w:lvl>
    <w:lvl w:ilvl="6" w:tplc="080A0001" w:tentative="1">
      <w:start w:val="1"/>
      <w:numFmt w:val="bullet"/>
      <w:lvlText w:val=""/>
      <w:lvlJc w:val="left"/>
      <w:pPr>
        <w:ind w:left="3480" w:hanging="360"/>
      </w:pPr>
      <w:rPr>
        <w:rFonts w:ascii="Symbol" w:hAnsi="Symbol" w:hint="default"/>
      </w:rPr>
    </w:lvl>
    <w:lvl w:ilvl="7" w:tplc="080A0003" w:tentative="1">
      <w:start w:val="1"/>
      <w:numFmt w:val="bullet"/>
      <w:lvlText w:val="o"/>
      <w:lvlJc w:val="left"/>
      <w:pPr>
        <w:ind w:left="4200" w:hanging="360"/>
      </w:pPr>
      <w:rPr>
        <w:rFonts w:ascii="Courier New" w:hAnsi="Courier New" w:cs="Courier New" w:hint="default"/>
      </w:rPr>
    </w:lvl>
    <w:lvl w:ilvl="8" w:tplc="080A0005" w:tentative="1">
      <w:start w:val="1"/>
      <w:numFmt w:val="bullet"/>
      <w:lvlText w:val=""/>
      <w:lvlJc w:val="left"/>
      <w:pPr>
        <w:ind w:left="4920" w:hanging="360"/>
      </w:pPr>
      <w:rPr>
        <w:rFonts w:ascii="Wingdings" w:hAnsi="Wingdings" w:hint="default"/>
      </w:rPr>
    </w:lvl>
  </w:abstractNum>
  <w:abstractNum w:abstractNumId="15">
    <w:nsid w:val="238D1BF2"/>
    <w:multiLevelType w:val="hybridMultilevel"/>
    <w:tmpl w:val="A5D09B44"/>
    <w:lvl w:ilvl="0" w:tplc="E20EC7F0">
      <w:start w:val="1"/>
      <w:numFmt w:val="bullet"/>
      <w:lvlText w:val=""/>
      <w:lvlJc w:val="left"/>
      <w:pPr>
        <w:ind w:left="3621" w:hanging="360"/>
      </w:pPr>
      <w:rPr>
        <w:rFonts w:ascii="Symbol" w:hAnsi="Symbol" w:hint="default"/>
        <w:sz w:val="20"/>
        <w:szCs w:val="20"/>
      </w:rPr>
    </w:lvl>
    <w:lvl w:ilvl="1" w:tplc="080A0003" w:tentative="1">
      <w:start w:val="1"/>
      <w:numFmt w:val="bullet"/>
      <w:lvlText w:val="o"/>
      <w:lvlJc w:val="left"/>
      <w:pPr>
        <w:ind w:left="4133" w:hanging="360"/>
      </w:pPr>
      <w:rPr>
        <w:rFonts w:ascii="Courier New" w:hAnsi="Courier New" w:cs="Courier New" w:hint="default"/>
      </w:rPr>
    </w:lvl>
    <w:lvl w:ilvl="2" w:tplc="080A0005" w:tentative="1">
      <w:start w:val="1"/>
      <w:numFmt w:val="bullet"/>
      <w:lvlText w:val=""/>
      <w:lvlJc w:val="left"/>
      <w:pPr>
        <w:ind w:left="4853" w:hanging="360"/>
      </w:pPr>
      <w:rPr>
        <w:rFonts w:ascii="Wingdings" w:hAnsi="Wingdings" w:hint="default"/>
      </w:rPr>
    </w:lvl>
    <w:lvl w:ilvl="3" w:tplc="080A0001" w:tentative="1">
      <w:start w:val="1"/>
      <w:numFmt w:val="bullet"/>
      <w:lvlText w:val=""/>
      <w:lvlJc w:val="left"/>
      <w:pPr>
        <w:ind w:left="5573" w:hanging="360"/>
      </w:pPr>
      <w:rPr>
        <w:rFonts w:ascii="Symbol" w:hAnsi="Symbol" w:hint="default"/>
      </w:rPr>
    </w:lvl>
    <w:lvl w:ilvl="4" w:tplc="080A0003" w:tentative="1">
      <w:start w:val="1"/>
      <w:numFmt w:val="bullet"/>
      <w:lvlText w:val="o"/>
      <w:lvlJc w:val="left"/>
      <w:pPr>
        <w:ind w:left="6293" w:hanging="360"/>
      </w:pPr>
      <w:rPr>
        <w:rFonts w:ascii="Courier New" w:hAnsi="Courier New" w:cs="Courier New" w:hint="default"/>
      </w:rPr>
    </w:lvl>
    <w:lvl w:ilvl="5" w:tplc="080A0005" w:tentative="1">
      <w:start w:val="1"/>
      <w:numFmt w:val="bullet"/>
      <w:lvlText w:val=""/>
      <w:lvlJc w:val="left"/>
      <w:pPr>
        <w:ind w:left="7013" w:hanging="360"/>
      </w:pPr>
      <w:rPr>
        <w:rFonts w:ascii="Wingdings" w:hAnsi="Wingdings" w:hint="default"/>
      </w:rPr>
    </w:lvl>
    <w:lvl w:ilvl="6" w:tplc="080A0001" w:tentative="1">
      <w:start w:val="1"/>
      <w:numFmt w:val="bullet"/>
      <w:lvlText w:val=""/>
      <w:lvlJc w:val="left"/>
      <w:pPr>
        <w:ind w:left="7733" w:hanging="360"/>
      </w:pPr>
      <w:rPr>
        <w:rFonts w:ascii="Symbol" w:hAnsi="Symbol" w:hint="default"/>
      </w:rPr>
    </w:lvl>
    <w:lvl w:ilvl="7" w:tplc="080A0003" w:tentative="1">
      <w:start w:val="1"/>
      <w:numFmt w:val="bullet"/>
      <w:lvlText w:val="o"/>
      <w:lvlJc w:val="left"/>
      <w:pPr>
        <w:ind w:left="8453" w:hanging="360"/>
      </w:pPr>
      <w:rPr>
        <w:rFonts w:ascii="Courier New" w:hAnsi="Courier New" w:cs="Courier New" w:hint="default"/>
      </w:rPr>
    </w:lvl>
    <w:lvl w:ilvl="8" w:tplc="080A0005" w:tentative="1">
      <w:start w:val="1"/>
      <w:numFmt w:val="bullet"/>
      <w:lvlText w:val=""/>
      <w:lvlJc w:val="left"/>
      <w:pPr>
        <w:ind w:left="9173" w:hanging="360"/>
      </w:pPr>
      <w:rPr>
        <w:rFonts w:ascii="Wingdings" w:hAnsi="Wingdings" w:hint="default"/>
      </w:rPr>
    </w:lvl>
  </w:abstractNum>
  <w:abstractNum w:abstractNumId="16">
    <w:nsid w:val="240E5499"/>
    <w:multiLevelType w:val="multilevel"/>
    <w:tmpl w:val="86BE92B8"/>
    <w:lvl w:ilvl="0">
      <w:start w:val="18"/>
      <w:numFmt w:val="decimal"/>
      <w:lvlText w:val="%1."/>
      <w:lvlJc w:val="left"/>
      <w:pPr>
        <w:tabs>
          <w:tab w:val="num" w:pos="360"/>
        </w:tabs>
        <w:ind w:left="360" w:hanging="360"/>
      </w:pPr>
      <w:rPr>
        <w:rFonts w:hint="default"/>
      </w:rPr>
    </w:lvl>
    <w:lvl w:ilvl="1">
      <w:start w:val="2"/>
      <w:numFmt w:val="decimal"/>
      <w:lvlText w:val="%1.%2."/>
      <w:lvlJc w:val="left"/>
      <w:pPr>
        <w:tabs>
          <w:tab w:val="num" w:pos="2020"/>
        </w:tabs>
        <w:ind w:left="202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7">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8">
    <w:nsid w:val="2CC236F9"/>
    <w:multiLevelType w:val="multilevel"/>
    <w:tmpl w:val="82B6EDE6"/>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9">
    <w:nsid w:val="2E8F6E79"/>
    <w:multiLevelType w:val="hybridMultilevel"/>
    <w:tmpl w:val="D3006482"/>
    <w:lvl w:ilvl="0" w:tplc="080A000F">
      <w:start w:val="1"/>
      <w:numFmt w:val="decimal"/>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20">
    <w:nsid w:val="30F6128D"/>
    <w:multiLevelType w:val="multilevel"/>
    <w:tmpl w:val="C1E024F8"/>
    <w:lvl w:ilvl="0">
      <w:start w:val="2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1">
    <w:nsid w:val="38FC5090"/>
    <w:multiLevelType w:val="multilevel"/>
    <w:tmpl w:val="0F1A937E"/>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22">
    <w:nsid w:val="398D12C1"/>
    <w:multiLevelType w:val="multilevel"/>
    <w:tmpl w:val="4C388550"/>
    <w:lvl w:ilvl="0">
      <w:start w:val="22"/>
      <w:numFmt w:val="decimal"/>
      <w:lvlText w:val="%1"/>
      <w:lvlJc w:val="left"/>
      <w:pPr>
        <w:tabs>
          <w:tab w:val="num" w:pos="360"/>
        </w:tabs>
        <w:ind w:left="360" w:hanging="360"/>
      </w:pPr>
      <w:rPr>
        <w:rFonts w:hint="default"/>
      </w:rPr>
    </w:lvl>
    <w:lvl w:ilvl="1">
      <w:start w:val="6"/>
      <w:numFmt w:val="none"/>
      <w:lvlText w:val="23.4"/>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3">
    <w:nsid w:val="3ACD0243"/>
    <w:multiLevelType w:val="hybridMultilevel"/>
    <w:tmpl w:val="3B0CBA50"/>
    <w:lvl w:ilvl="0" w:tplc="080A0001">
      <w:start w:val="1"/>
      <w:numFmt w:val="bullet"/>
      <w:lvlText w:val=""/>
      <w:lvlJc w:val="left"/>
      <w:pPr>
        <w:ind w:left="-840" w:hanging="360"/>
      </w:pPr>
      <w:rPr>
        <w:rFonts w:ascii="Symbol" w:hAnsi="Symbol" w:hint="default"/>
      </w:rPr>
    </w:lvl>
    <w:lvl w:ilvl="1" w:tplc="080A0003" w:tentative="1">
      <w:start w:val="1"/>
      <w:numFmt w:val="bullet"/>
      <w:lvlText w:val="o"/>
      <w:lvlJc w:val="left"/>
      <w:pPr>
        <w:ind w:left="-120" w:hanging="360"/>
      </w:pPr>
      <w:rPr>
        <w:rFonts w:ascii="Courier New" w:hAnsi="Courier New" w:cs="Courier New" w:hint="default"/>
      </w:rPr>
    </w:lvl>
    <w:lvl w:ilvl="2" w:tplc="080A0005" w:tentative="1">
      <w:start w:val="1"/>
      <w:numFmt w:val="bullet"/>
      <w:lvlText w:val=""/>
      <w:lvlJc w:val="left"/>
      <w:pPr>
        <w:ind w:left="600" w:hanging="360"/>
      </w:pPr>
      <w:rPr>
        <w:rFonts w:ascii="Wingdings" w:hAnsi="Wingdings" w:hint="default"/>
      </w:rPr>
    </w:lvl>
    <w:lvl w:ilvl="3" w:tplc="080A0001" w:tentative="1">
      <w:start w:val="1"/>
      <w:numFmt w:val="bullet"/>
      <w:lvlText w:val=""/>
      <w:lvlJc w:val="left"/>
      <w:pPr>
        <w:ind w:left="1320" w:hanging="360"/>
      </w:pPr>
      <w:rPr>
        <w:rFonts w:ascii="Symbol" w:hAnsi="Symbol" w:hint="default"/>
      </w:rPr>
    </w:lvl>
    <w:lvl w:ilvl="4" w:tplc="080A0003" w:tentative="1">
      <w:start w:val="1"/>
      <w:numFmt w:val="bullet"/>
      <w:lvlText w:val="o"/>
      <w:lvlJc w:val="left"/>
      <w:pPr>
        <w:ind w:left="2040" w:hanging="360"/>
      </w:pPr>
      <w:rPr>
        <w:rFonts w:ascii="Courier New" w:hAnsi="Courier New" w:cs="Courier New" w:hint="default"/>
      </w:rPr>
    </w:lvl>
    <w:lvl w:ilvl="5" w:tplc="080A0005" w:tentative="1">
      <w:start w:val="1"/>
      <w:numFmt w:val="bullet"/>
      <w:lvlText w:val=""/>
      <w:lvlJc w:val="left"/>
      <w:pPr>
        <w:ind w:left="2760" w:hanging="360"/>
      </w:pPr>
      <w:rPr>
        <w:rFonts w:ascii="Wingdings" w:hAnsi="Wingdings" w:hint="default"/>
      </w:rPr>
    </w:lvl>
    <w:lvl w:ilvl="6" w:tplc="080A0001" w:tentative="1">
      <w:start w:val="1"/>
      <w:numFmt w:val="bullet"/>
      <w:lvlText w:val=""/>
      <w:lvlJc w:val="left"/>
      <w:pPr>
        <w:ind w:left="3480" w:hanging="360"/>
      </w:pPr>
      <w:rPr>
        <w:rFonts w:ascii="Symbol" w:hAnsi="Symbol" w:hint="default"/>
      </w:rPr>
    </w:lvl>
    <w:lvl w:ilvl="7" w:tplc="080A0003" w:tentative="1">
      <w:start w:val="1"/>
      <w:numFmt w:val="bullet"/>
      <w:lvlText w:val="o"/>
      <w:lvlJc w:val="left"/>
      <w:pPr>
        <w:ind w:left="4200" w:hanging="360"/>
      </w:pPr>
      <w:rPr>
        <w:rFonts w:ascii="Courier New" w:hAnsi="Courier New" w:cs="Courier New" w:hint="default"/>
      </w:rPr>
    </w:lvl>
    <w:lvl w:ilvl="8" w:tplc="080A0005" w:tentative="1">
      <w:start w:val="1"/>
      <w:numFmt w:val="bullet"/>
      <w:lvlText w:val=""/>
      <w:lvlJc w:val="left"/>
      <w:pPr>
        <w:ind w:left="4920" w:hanging="360"/>
      </w:pPr>
      <w:rPr>
        <w:rFonts w:ascii="Wingdings" w:hAnsi="Wingdings" w:hint="default"/>
      </w:rPr>
    </w:lvl>
  </w:abstractNum>
  <w:abstractNum w:abstractNumId="24">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25">
    <w:nsid w:val="3E5465CA"/>
    <w:multiLevelType w:val="hybridMultilevel"/>
    <w:tmpl w:val="4C6EA0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nsid w:val="49CB3F5F"/>
    <w:multiLevelType w:val="hybridMultilevel"/>
    <w:tmpl w:val="90B6246E"/>
    <w:lvl w:ilvl="0" w:tplc="1372783E">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nsid w:val="4BB07016"/>
    <w:multiLevelType w:val="multilevel"/>
    <w:tmpl w:val="4B3A56F6"/>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8">
    <w:nsid w:val="4C232C42"/>
    <w:multiLevelType w:val="hybridMultilevel"/>
    <w:tmpl w:val="27ECF6F0"/>
    <w:lvl w:ilvl="0" w:tplc="70AAC26E">
      <w:start w:val="3"/>
      <w:numFmt w:val="upperLetter"/>
      <w:lvlText w:val="%1)"/>
      <w:lvlJc w:val="left"/>
      <w:pPr>
        <w:tabs>
          <w:tab w:val="num" w:pos="1350"/>
        </w:tabs>
        <w:ind w:left="135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nsid w:val="4EFA1DBB"/>
    <w:multiLevelType w:val="multilevel"/>
    <w:tmpl w:val="62F0155E"/>
    <w:lvl w:ilvl="0">
      <w:start w:val="7"/>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nsid w:val="54940C04"/>
    <w:multiLevelType w:val="multilevel"/>
    <w:tmpl w:val="9724EF14"/>
    <w:lvl w:ilvl="0">
      <w:start w:val="16"/>
      <w:numFmt w:val="decimal"/>
      <w:lvlText w:val="%1"/>
      <w:lvlJc w:val="left"/>
      <w:pPr>
        <w:tabs>
          <w:tab w:val="num" w:pos="465"/>
        </w:tabs>
        <w:ind w:left="465" w:hanging="465"/>
      </w:pPr>
      <w:rPr>
        <w:rFonts w:hint="default"/>
        <w:b w:val="0"/>
        <w:u w:val="none"/>
      </w:rPr>
    </w:lvl>
    <w:lvl w:ilvl="1">
      <w:start w:val="1"/>
      <w:numFmt w:val="decimal"/>
      <w:lvlText w:val="%1.%2"/>
      <w:lvlJc w:val="left"/>
      <w:pPr>
        <w:tabs>
          <w:tab w:val="num" w:pos="965"/>
        </w:tabs>
        <w:ind w:left="965" w:hanging="465"/>
      </w:pPr>
      <w:rPr>
        <w:rFonts w:hint="default"/>
        <w:b/>
        <w:u w:val="none"/>
      </w:rPr>
    </w:lvl>
    <w:lvl w:ilvl="2">
      <w:start w:val="1"/>
      <w:numFmt w:val="decimal"/>
      <w:lvlText w:val="%1.%2.%3"/>
      <w:lvlJc w:val="left"/>
      <w:pPr>
        <w:tabs>
          <w:tab w:val="num" w:pos="2160"/>
        </w:tabs>
        <w:ind w:left="2160" w:hanging="720"/>
      </w:pPr>
      <w:rPr>
        <w:rFonts w:hint="default"/>
        <w:b w:val="0"/>
        <w:u w:val="none"/>
      </w:rPr>
    </w:lvl>
    <w:lvl w:ilvl="3">
      <w:start w:val="1"/>
      <w:numFmt w:val="decimal"/>
      <w:lvlText w:val="%1.%2.%3.%4"/>
      <w:lvlJc w:val="left"/>
      <w:pPr>
        <w:tabs>
          <w:tab w:val="num" w:pos="3240"/>
        </w:tabs>
        <w:ind w:left="3240" w:hanging="1080"/>
      </w:pPr>
      <w:rPr>
        <w:rFonts w:hint="default"/>
        <w:b w:val="0"/>
        <w:u w:val="none"/>
      </w:rPr>
    </w:lvl>
    <w:lvl w:ilvl="4">
      <w:start w:val="1"/>
      <w:numFmt w:val="decimal"/>
      <w:lvlText w:val="%1.%2.%3.%4.%5"/>
      <w:lvlJc w:val="left"/>
      <w:pPr>
        <w:tabs>
          <w:tab w:val="num" w:pos="3960"/>
        </w:tabs>
        <w:ind w:left="3960" w:hanging="1080"/>
      </w:pPr>
      <w:rPr>
        <w:rFonts w:hint="default"/>
        <w:b w:val="0"/>
        <w:u w:val="none"/>
      </w:rPr>
    </w:lvl>
    <w:lvl w:ilvl="5">
      <w:start w:val="1"/>
      <w:numFmt w:val="decimal"/>
      <w:lvlText w:val="%1.%2.%3.%4.%5.%6"/>
      <w:lvlJc w:val="left"/>
      <w:pPr>
        <w:tabs>
          <w:tab w:val="num" w:pos="5040"/>
        </w:tabs>
        <w:ind w:left="5040" w:hanging="1440"/>
      </w:pPr>
      <w:rPr>
        <w:rFonts w:hint="default"/>
        <w:b w:val="0"/>
        <w:u w:val="none"/>
      </w:rPr>
    </w:lvl>
    <w:lvl w:ilvl="6">
      <w:start w:val="1"/>
      <w:numFmt w:val="decimal"/>
      <w:lvlText w:val="%1.%2.%3.%4.%5.%6.%7"/>
      <w:lvlJc w:val="left"/>
      <w:pPr>
        <w:tabs>
          <w:tab w:val="num" w:pos="5760"/>
        </w:tabs>
        <w:ind w:left="5760" w:hanging="1440"/>
      </w:pPr>
      <w:rPr>
        <w:rFonts w:hint="default"/>
        <w:b w:val="0"/>
        <w:u w:val="none"/>
      </w:rPr>
    </w:lvl>
    <w:lvl w:ilvl="7">
      <w:start w:val="1"/>
      <w:numFmt w:val="decimal"/>
      <w:lvlText w:val="%1.%2.%3.%4.%5.%6.%7.%8"/>
      <w:lvlJc w:val="left"/>
      <w:pPr>
        <w:tabs>
          <w:tab w:val="num" w:pos="6840"/>
        </w:tabs>
        <w:ind w:left="6840" w:hanging="1800"/>
      </w:pPr>
      <w:rPr>
        <w:rFonts w:hint="default"/>
        <w:b w:val="0"/>
        <w:u w:val="none"/>
      </w:rPr>
    </w:lvl>
    <w:lvl w:ilvl="8">
      <w:start w:val="1"/>
      <w:numFmt w:val="decimal"/>
      <w:lvlText w:val="%1.%2.%3.%4.%5.%6.%7.%8.%9"/>
      <w:lvlJc w:val="left"/>
      <w:pPr>
        <w:tabs>
          <w:tab w:val="num" w:pos="7560"/>
        </w:tabs>
        <w:ind w:left="7560" w:hanging="1800"/>
      </w:pPr>
      <w:rPr>
        <w:rFonts w:hint="default"/>
        <w:b w:val="0"/>
        <w:u w:val="none"/>
      </w:rPr>
    </w:lvl>
  </w:abstractNum>
  <w:abstractNum w:abstractNumId="31">
    <w:nsid w:val="54C3781B"/>
    <w:multiLevelType w:val="multilevel"/>
    <w:tmpl w:val="C97E9304"/>
    <w:lvl w:ilvl="0">
      <w:start w:val="22"/>
      <w:numFmt w:val="decimal"/>
      <w:lvlText w:val="%1"/>
      <w:lvlJc w:val="left"/>
      <w:pPr>
        <w:tabs>
          <w:tab w:val="num" w:pos="360"/>
        </w:tabs>
        <w:ind w:left="360" w:hanging="360"/>
      </w:pPr>
      <w:rPr>
        <w:rFonts w:hint="default"/>
      </w:rPr>
    </w:lvl>
    <w:lvl w:ilvl="1">
      <w:start w:val="1"/>
      <w:numFmt w:val="decimal"/>
      <w:lvlText w:val="23.%2"/>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32">
    <w:nsid w:val="550B3C10"/>
    <w:multiLevelType w:val="multilevel"/>
    <w:tmpl w:val="1CFE9EB4"/>
    <w:lvl w:ilvl="0">
      <w:start w:val="14"/>
      <w:numFmt w:val="decimal"/>
      <w:lvlText w:val="%1"/>
      <w:lvlJc w:val="left"/>
      <w:pPr>
        <w:ind w:left="360" w:hanging="360"/>
      </w:pPr>
      <w:rPr>
        <w:rFonts w:hint="default"/>
        <w:sz w:val="24"/>
        <w:szCs w:val="24"/>
      </w:rPr>
    </w:lvl>
    <w:lvl w:ilvl="1">
      <w:start w:val="1"/>
      <w:numFmt w:val="decimal"/>
      <w:isLgl/>
      <w:lvlText w:val="%1.%2"/>
      <w:lvlJc w:val="left"/>
      <w:pPr>
        <w:ind w:left="1932" w:hanging="420"/>
      </w:pPr>
      <w:rPr>
        <w:rFonts w:hint="default"/>
        <w:b/>
      </w:rPr>
    </w:lvl>
    <w:lvl w:ilvl="2">
      <w:start w:val="1"/>
      <w:numFmt w:val="decimal"/>
      <w:isLgl/>
      <w:lvlText w:val="%1.%2.%3"/>
      <w:lvlJc w:val="left"/>
      <w:pPr>
        <w:ind w:left="3744" w:hanging="720"/>
      </w:pPr>
      <w:rPr>
        <w:rFonts w:hint="default"/>
      </w:rPr>
    </w:lvl>
    <w:lvl w:ilvl="3">
      <w:start w:val="1"/>
      <w:numFmt w:val="decimal"/>
      <w:isLgl/>
      <w:lvlText w:val="%1.%2.%3.%4"/>
      <w:lvlJc w:val="left"/>
      <w:pPr>
        <w:ind w:left="5256" w:hanging="720"/>
      </w:pPr>
      <w:rPr>
        <w:rFonts w:hint="default"/>
      </w:rPr>
    </w:lvl>
    <w:lvl w:ilvl="4">
      <w:start w:val="1"/>
      <w:numFmt w:val="decimal"/>
      <w:isLgl/>
      <w:lvlText w:val="%1.%2.%3.%4.%5"/>
      <w:lvlJc w:val="left"/>
      <w:pPr>
        <w:ind w:left="7128" w:hanging="1080"/>
      </w:pPr>
      <w:rPr>
        <w:rFonts w:hint="default"/>
      </w:rPr>
    </w:lvl>
    <w:lvl w:ilvl="5">
      <w:start w:val="1"/>
      <w:numFmt w:val="decimal"/>
      <w:isLgl/>
      <w:lvlText w:val="%1.%2.%3.%4.%5.%6"/>
      <w:lvlJc w:val="left"/>
      <w:pPr>
        <w:ind w:left="8640" w:hanging="1080"/>
      </w:pPr>
      <w:rPr>
        <w:rFonts w:hint="default"/>
      </w:rPr>
    </w:lvl>
    <w:lvl w:ilvl="6">
      <w:start w:val="1"/>
      <w:numFmt w:val="decimal"/>
      <w:isLgl/>
      <w:lvlText w:val="%1.%2.%3.%4.%5.%6.%7"/>
      <w:lvlJc w:val="left"/>
      <w:pPr>
        <w:ind w:left="10512" w:hanging="1440"/>
      </w:pPr>
      <w:rPr>
        <w:rFonts w:hint="default"/>
      </w:rPr>
    </w:lvl>
    <w:lvl w:ilvl="7">
      <w:start w:val="1"/>
      <w:numFmt w:val="decimal"/>
      <w:isLgl/>
      <w:lvlText w:val="%1.%2.%3.%4.%5.%6.%7.%8"/>
      <w:lvlJc w:val="left"/>
      <w:pPr>
        <w:ind w:left="12024" w:hanging="1440"/>
      </w:pPr>
      <w:rPr>
        <w:rFonts w:hint="default"/>
      </w:rPr>
    </w:lvl>
    <w:lvl w:ilvl="8">
      <w:start w:val="1"/>
      <w:numFmt w:val="decimal"/>
      <w:isLgl/>
      <w:lvlText w:val="%1.%2.%3.%4.%5.%6.%7.%8.%9"/>
      <w:lvlJc w:val="left"/>
      <w:pPr>
        <w:ind w:left="13896" w:hanging="1800"/>
      </w:pPr>
      <w:rPr>
        <w:rFonts w:hint="default"/>
      </w:rPr>
    </w:lvl>
  </w:abstractNum>
  <w:abstractNum w:abstractNumId="33">
    <w:nsid w:val="558044CC"/>
    <w:multiLevelType w:val="hybridMultilevel"/>
    <w:tmpl w:val="0CAC6A0E"/>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nsid w:val="5F5A3B65"/>
    <w:multiLevelType w:val="multilevel"/>
    <w:tmpl w:val="5908107A"/>
    <w:lvl w:ilvl="0">
      <w:start w:val="20"/>
      <w:numFmt w:val="none"/>
      <w:lvlText w:val="31.1"/>
      <w:lvlJc w:val="left"/>
      <w:pPr>
        <w:tabs>
          <w:tab w:val="num" w:pos="1368"/>
        </w:tabs>
        <w:ind w:left="1368" w:hanging="576"/>
      </w:pPr>
      <w:rPr>
        <w:rFonts w:hint="default"/>
        <w:b/>
      </w:rPr>
    </w:lvl>
    <w:lvl w:ilvl="1">
      <w:start w:val="7"/>
      <w:numFmt w:val="none"/>
      <w:lvlText w:val="25.3"/>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5">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6">
    <w:nsid w:val="6421107A"/>
    <w:multiLevelType w:val="singleLevel"/>
    <w:tmpl w:val="F8AA1F62"/>
    <w:lvl w:ilvl="0">
      <w:start w:val="1"/>
      <w:numFmt w:val="upperLetter"/>
      <w:lvlText w:val="%1)"/>
      <w:lvlJc w:val="left"/>
      <w:pPr>
        <w:tabs>
          <w:tab w:val="num" w:pos="1800"/>
        </w:tabs>
        <w:ind w:left="1800" w:hanging="360"/>
      </w:pPr>
      <w:rPr>
        <w:rFonts w:hint="default"/>
        <w:b/>
      </w:rPr>
    </w:lvl>
  </w:abstractNum>
  <w:abstractNum w:abstractNumId="37">
    <w:nsid w:val="699F4F2D"/>
    <w:multiLevelType w:val="multilevel"/>
    <w:tmpl w:val="DC9E184E"/>
    <w:lvl w:ilvl="0">
      <w:start w:val="20"/>
      <w:numFmt w:val="none"/>
      <w:lvlText w:val="36.1"/>
      <w:lvlJc w:val="left"/>
      <w:pPr>
        <w:tabs>
          <w:tab w:val="num" w:pos="1368"/>
        </w:tabs>
        <w:ind w:left="1368" w:hanging="576"/>
      </w:pPr>
      <w:rPr>
        <w:rFonts w:hint="default"/>
      </w:rPr>
    </w:lvl>
    <w:lvl w:ilvl="1">
      <w:start w:val="7"/>
      <w:numFmt w:val="none"/>
      <w:lvlText w:val="28.4"/>
      <w:lvlJc w:val="left"/>
      <w:pPr>
        <w:tabs>
          <w:tab w:val="num" w:pos="648"/>
        </w:tabs>
        <w:ind w:left="648" w:hanging="648"/>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8">
    <w:nsid w:val="717C6C8A"/>
    <w:multiLevelType w:val="hybridMultilevel"/>
    <w:tmpl w:val="09FEB06E"/>
    <w:lvl w:ilvl="0" w:tplc="EF04148C">
      <w:start w:val="1"/>
      <w:numFmt w:val="upperLetter"/>
      <w:lvlText w:val="%1)"/>
      <w:lvlJc w:val="left"/>
      <w:pPr>
        <w:tabs>
          <w:tab w:val="num" w:pos="1350"/>
        </w:tabs>
        <w:ind w:left="1350" w:hanging="360"/>
      </w:pPr>
      <w:rPr>
        <w:rFonts w:hint="default"/>
      </w:rPr>
    </w:lvl>
    <w:lvl w:ilvl="1" w:tplc="04090019" w:tentative="1">
      <w:start w:val="1"/>
      <w:numFmt w:val="lowerLetter"/>
      <w:lvlText w:val="%2."/>
      <w:lvlJc w:val="left"/>
      <w:pPr>
        <w:tabs>
          <w:tab w:val="num" w:pos="2070"/>
        </w:tabs>
        <w:ind w:left="2070" w:hanging="360"/>
      </w:p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39">
    <w:nsid w:val="73B531C3"/>
    <w:multiLevelType w:val="multilevel"/>
    <w:tmpl w:val="0EE4C5B0"/>
    <w:lvl w:ilvl="0">
      <w:start w:val="27"/>
      <w:numFmt w:val="decimal"/>
      <w:lvlText w:val="%1."/>
      <w:lvlJc w:val="left"/>
      <w:pPr>
        <w:tabs>
          <w:tab w:val="num" w:pos="360"/>
        </w:tabs>
        <w:ind w:left="360" w:hanging="360"/>
      </w:pPr>
      <w:rPr>
        <w:rFonts w:hint="default"/>
      </w:rPr>
    </w:lvl>
    <w:lvl w:ilvl="1">
      <w:start w:val="1"/>
      <w:numFmt w:val="decimal"/>
      <w:lvlText w:val="34.%2."/>
      <w:lvlJc w:val="left"/>
      <w:pPr>
        <w:tabs>
          <w:tab w:val="num" w:pos="920"/>
        </w:tabs>
        <w:ind w:left="92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40">
    <w:nsid w:val="762651A9"/>
    <w:multiLevelType w:val="multilevel"/>
    <w:tmpl w:val="458A3FF0"/>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41">
    <w:nsid w:val="7E6A6F26"/>
    <w:multiLevelType w:val="multilevel"/>
    <w:tmpl w:val="855EFCC8"/>
    <w:lvl w:ilvl="0">
      <w:start w:val="2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17"/>
  </w:num>
  <w:num w:numId="2">
    <w:abstractNumId w:val="24"/>
  </w:num>
  <w:num w:numId="3">
    <w:abstractNumId w:val="36"/>
  </w:num>
  <w:num w:numId="4">
    <w:abstractNumId w:val="40"/>
  </w:num>
  <w:num w:numId="5">
    <w:abstractNumId w:val="7"/>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2"/>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6">
    <w:abstractNumId w:val="27"/>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b/>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7">
    <w:abstractNumId w:val="34"/>
  </w:num>
  <w:num w:numId="8">
    <w:abstractNumId w:val="39"/>
  </w:num>
  <w:num w:numId="9">
    <w:abstractNumId w:val="16"/>
  </w:num>
  <w:num w:numId="10">
    <w:abstractNumId w:val="38"/>
  </w:num>
  <w:num w:numId="11">
    <w:abstractNumId w:val="28"/>
  </w:num>
  <w:num w:numId="12">
    <w:abstractNumId w:val="21"/>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8.%2."/>
        <w:lvlJc w:val="left"/>
        <w:pPr>
          <w:tabs>
            <w:tab w:val="num" w:pos="1440"/>
          </w:tabs>
          <w:ind w:left="1440" w:hanging="720"/>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3">
    <w:abstractNumId w:val="35"/>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2.%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4">
    <w:abstractNumId w:val="20"/>
  </w:num>
  <w:num w:numId="15">
    <w:abstractNumId w:val="31"/>
  </w:num>
  <w:num w:numId="16">
    <w:abstractNumId w:val="22"/>
  </w:num>
  <w:num w:numId="17">
    <w:abstractNumId w:val="39"/>
    <w:lvlOverride w:ilvl="0">
      <w:lvl w:ilvl="0">
        <w:start w:val="27"/>
        <w:numFmt w:val="none"/>
        <w:lvlText w:val="35.1"/>
        <w:lvlJc w:val="left"/>
        <w:pPr>
          <w:tabs>
            <w:tab w:val="num" w:pos="720"/>
          </w:tabs>
          <w:ind w:left="360" w:hanging="360"/>
        </w:pPr>
        <w:rPr>
          <w:rFonts w:hint="default"/>
          <w:b/>
        </w:rPr>
      </w:lvl>
    </w:lvlOverride>
    <w:lvlOverride w:ilvl="1">
      <w:lvl w:ilvl="1">
        <w:start w:val="1"/>
        <w:numFmt w:val="decimal"/>
        <w:lvlText w:val="34.%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8">
    <w:abstractNumId w:val="41"/>
  </w:num>
  <w:num w:numId="19">
    <w:abstractNumId w:val="8"/>
  </w:num>
  <w:num w:numId="20">
    <w:abstractNumId w:val="37"/>
  </w:num>
  <w:num w:numId="21">
    <w:abstractNumId w:val="18"/>
  </w:num>
  <w:num w:numId="22">
    <w:abstractNumId w:val="5"/>
  </w:num>
  <w:num w:numId="23">
    <w:abstractNumId w:val="30"/>
  </w:num>
  <w:num w:numId="24">
    <w:abstractNumId w:val="33"/>
  </w:num>
  <w:num w:numId="25">
    <w:abstractNumId w:val="11"/>
  </w:num>
  <w:num w:numId="26">
    <w:abstractNumId w:val="2"/>
  </w:num>
  <w:num w:numId="27">
    <w:abstractNumId w:val="7"/>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8">
    <w:abstractNumId w:val="3"/>
  </w:num>
  <w:num w:numId="29">
    <w:abstractNumId w:val="32"/>
  </w:num>
  <w:num w:numId="30">
    <w:abstractNumId w:val="6"/>
  </w:num>
  <w:num w:numId="31">
    <w:abstractNumId w:val="12"/>
  </w:num>
  <w:num w:numId="32">
    <w:abstractNumId w:val="7"/>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1368"/>
          </w:tabs>
          <w:ind w:left="136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33">
    <w:abstractNumId w:val="25"/>
  </w:num>
  <w:num w:numId="34">
    <w:abstractNumId w:val="10"/>
  </w:num>
  <w:num w:numId="35">
    <w:abstractNumId w:val="15"/>
  </w:num>
  <w:num w:numId="36">
    <w:abstractNumId w:val="19"/>
  </w:num>
  <w:num w:numId="37">
    <w:abstractNumId w:val="26"/>
  </w:num>
  <w:num w:numId="38">
    <w:abstractNumId w:val="4"/>
  </w:num>
  <w:num w:numId="39">
    <w:abstractNumId w:val="1"/>
  </w:num>
  <w:num w:numId="40">
    <w:abstractNumId w:val="9"/>
  </w:num>
  <w:num w:numId="41">
    <w:abstractNumId w:val="14"/>
  </w:num>
  <w:num w:numId="42">
    <w:abstractNumId w:val="23"/>
  </w:num>
  <w:num w:numId="43">
    <w:abstractNumId w:val="29"/>
  </w:num>
  <w:num w:numId="44">
    <w:abstractNumId w:val="13"/>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51201">
      <o:colormru v:ext="edit" colors="#7fba00,#00a3dd,#006,#000048"/>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49E5"/>
    <w:rsid w:val="000014CD"/>
    <w:rsid w:val="00002A6A"/>
    <w:rsid w:val="0000302C"/>
    <w:rsid w:val="000032A8"/>
    <w:rsid w:val="000042B1"/>
    <w:rsid w:val="0000556F"/>
    <w:rsid w:val="0000573B"/>
    <w:rsid w:val="00011A09"/>
    <w:rsid w:val="00012A7C"/>
    <w:rsid w:val="00012B7B"/>
    <w:rsid w:val="00014319"/>
    <w:rsid w:val="000143E8"/>
    <w:rsid w:val="00014BBA"/>
    <w:rsid w:val="00015256"/>
    <w:rsid w:val="00015BD4"/>
    <w:rsid w:val="000207A3"/>
    <w:rsid w:val="00020AF0"/>
    <w:rsid w:val="00020DA5"/>
    <w:rsid w:val="00023D78"/>
    <w:rsid w:val="000244CE"/>
    <w:rsid w:val="00024D1B"/>
    <w:rsid w:val="00024E85"/>
    <w:rsid w:val="00025D3D"/>
    <w:rsid w:val="00026083"/>
    <w:rsid w:val="00026837"/>
    <w:rsid w:val="000302D0"/>
    <w:rsid w:val="00031128"/>
    <w:rsid w:val="00032572"/>
    <w:rsid w:val="00032753"/>
    <w:rsid w:val="000333B8"/>
    <w:rsid w:val="0003394D"/>
    <w:rsid w:val="00034136"/>
    <w:rsid w:val="000347EF"/>
    <w:rsid w:val="000348BE"/>
    <w:rsid w:val="00035042"/>
    <w:rsid w:val="00035183"/>
    <w:rsid w:val="00035A1D"/>
    <w:rsid w:val="00036BAC"/>
    <w:rsid w:val="00037ACB"/>
    <w:rsid w:val="00041137"/>
    <w:rsid w:val="00041416"/>
    <w:rsid w:val="0004215C"/>
    <w:rsid w:val="000423EA"/>
    <w:rsid w:val="00043428"/>
    <w:rsid w:val="00043870"/>
    <w:rsid w:val="000439BF"/>
    <w:rsid w:val="00043B3C"/>
    <w:rsid w:val="00043FEA"/>
    <w:rsid w:val="00044476"/>
    <w:rsid w:val="00044ACF"/>
    <w:rsid w:val="00045699"/>
    <w:rsid w:val="00046594"/>
    <w:rsid w:val="00047D90"/>
    <w:rsid w:val="00050429"/>
    <w:rsid w:val="0005054D"/>
    <w:rsid w:val="0005083C"/>
    <w:rsid w:val="000508C2"/>
    <w:rsid w:val="000522E1"/>
    <w:rsid w:val="00052414"/>
    <w:rsid w:val="00052E96"/>
    <w:rsid w:val="00052F34"/>
    <w:rsid w:val="00054818"/>
    <w:rsid w:val="00054FD5"/>
    <w:rsid w:val="00057923"/>
    <w:rsid w:val="00060670"/>
    <w:rsid w:val="0006097A"/>
    <w:rsid w:val="00060F62"/>
    <w:rsid w:val="00061C9F"/>
    <w:rsid w:val="000625AD"/>
    <w:rsid w:val="00062EAA"/>
    <w:rsid w:val="00063225"/>
    <w:rsid w:val="00063551"/>
    <w:rsid w:val="000636DD"/>
    <w:rsid w:val="00063C56"/>
    <w:rsid w:val="0006456F"/>
    <w:rsid w:val="00065259"/>
    <w:rsid w:val="0006692E"/>
    <w:rsid w:val="00066B38"/>
    <w:rsid w:val="0006784C"/>
    <w:rsid w:val="000701E7"/>
    <w:rsid w:val="00071F7C"/>
    <w:rsid w:val="00072008"/>
    <w:rsid w:val="000720A7"/>
    <w:rsid w:val="0007224C"/>
    <w:rsid w:val="00073870"/>
    <w:rsid w:val="000742EB"/>
    <w:rsid w:val="00075C16"/>
    <w:rsid w:val="00076827"/>
    <w:rsid w:val="000778C4"/>
    <w:rsid w:val="00077ADD"/>
    <w:rsid w:val="00080086"/>
    <w:rsid w:val="00080B4D"/>
    <w:rsid w:val="00080D5D"/>
    <w:rsid w:val="00082481"/>
    <w:rsid w:val="00082A49"/>
    <w:rsid w:val="00084642"/>
    <w:rsid w:val="00085106"/>
    <w:rsid w:val="00085518"/>
    <w:rsid w:val="00085FCC"/>
    <w:rsid w:val="00090652"/>
    <w:rsid w:val="00090BB8"/>
    <w:rsid w:val="00090C26"/>
    <w:rsid w:val="00091B15"/>
    <w:rsid w:val="0009227E"/>
    <w:rsid w:val="000930B8"/>
    <w:rsid w:val="000933A0"/>
    <w:rsid w:val="00093B2B"/>
    <w:rsid w:val="00093B69"/>
    <w:rsid w:val="00096A49"/>
    <w:rsid w:val="00096B32"/>
    <w:rsid w:val="00097471"/>
    <w:rsid w:val="000A0840"/>
    <w:rsid w:val="000A183C"/>
    <w:rsid w:val="000A1F30"/>
    <w:rsid w:val="000A25C6"/>
    <w:rsid w:val="000A3946"/>
    <w:rsid w:val="000A5D53"/>
    <w:rsid w:val="000A716F"/>
    <w:rsid w:val="000A7271"/>
    <w:rsid w:val="000A79E0"/>
    <w:rsid w:val="000B035E"/>
    <w:rsid w:val="000B17A6"/>
    <w:rsid w:val="000B2919"/>
    <w:rsid w:val="000B319B"/>
    <w:rsid w:val="000B31D3"/>
    <w:rsid w:val="000B4232"/>
    <w:rsid w:val="000B63A4"/>
    <w:rsid w:val="000B7511"/>
    <w:rsid w:val="000B758C"/>
    <w:rsid w:val="000B78D5"/>
    <w:rsid w:val="000C0828"/>
    <w:rsid w:val="000C0C83"/>
    <w:rsid w:val="000C0D40"/>
    <w:rsid w:val="000C0E41"/>
    <w:rsid w:val="000C150F"/>
    <w:rsid w:val="000C2868"/>
    <w:rsid w:val="000C2C5D"/>
    <w:rsid w:val="000C3818"/>
    <w:rsid w:val="000C5F52"/>
    <w:rsid w:val="000C66D1"/>
    <w:rsid w:val="000C6C48"/>
    <w:rsid w:val="000C6F54"/>
    <w:rsid w:val="000C7D9A"/>
    <w:rsid w:val="000D0508"/>
    <w:rsid w:val="000D0A37"/>
    <w:rsid w:val="000D0B13"/>
    <w:rsid w:val="000D1105"/>
    <w:rsid w:val="000D2D8B"/>
    <w:rsid w:val="000D38BE"/>
    <w:rsid w:val="000D3C2B"/>
    <w:rsid w:val="000D41A5"/>
    <w:rsid w:val="000D49E8"/>
    <w:rsid w:val="000D536A"/>
    <w:rsid w:val="000D5B7A"/>
    <w:rsid w:val="000D6155"/>
    <w:rsid w:val="000D6C00"/>
    <w:rsid w:val="000D6DED"/>
    <w:rsid w:val="000D76D4"/>
    <w:rsid w:val="000E0802"/>
    <w:rsid w:val="000E11C1"/>
    <w:rsid w:val="000E1325"/>
    <w:rsid w:val="000E41CD"/>
    <w:rsid w:val="000E4402"/>
    <w:rsid w:val="000E469B"/>
    <w:rsid w:val="000E4789"/>
    <w:rsid w:val="000E4DCB"/>
    <w:rsid w:val="000E4EFF"/>
    <w:rsid w:val="000E6020"/>
    <w:rsid w:val="000E7207"/>
    <w:rsid w:val="000E79D4"/>
    <w:rsid w:val="000F09D5"/>
    <w:rsid w:val="000F138F"/>
    <w:rsid w:val="000F1768"/>
    <w:rsid w:val="000F1B8D"/>
    <w:rsid w:val="000F2413"/>
    <w:rsid w:val="000F2586"/>
    <w:rsid w:val="000F2887"/>
    <w:rsid w:val="000F2AFD"/>
    <w:rsid w:val="000F4281"/>
    <w:rsid w:val="000F44BC"/>
    <w:rsid w:val="000F4549"/>
    <w:rsid w:val="000F45B7"/>
    <w:rsid w:val="000F5310"/>
    <w:rsid w:val="000F5D23"/>
    <w:rsid w:val="000F642A"/>
    <w:rsid w:val="000F6701"/>
    <w:rsid w:val="000F6725"/>
    <w:rsid w:val="000F684B"/>
    <w:rsid w:val="000F6ECB"/>
    <w:rsid w:val="000F72A1"/>
    <w:rsid w:val="000F7AB1"/>
    <w:rsid w:val="000F7EFB"/>
    <w:rsid w:val="00101BD6"/>
    <w:rsid w:val="00102106"/>
    <w:rsid w:val="00102761"/>
    <w:rsid w:val="00102776"/>
    <w:rsid w:val="00103BB5"/>
    <w:rsid w:val="00104686"/>
    <w:rsid w:val="001047DB"/>
    <w:rsid w:val="00104EAE"/>
    <w:rsid w:val="00106951"/>
    <w:rsid w:val="00106A29"/>
    <w:rsid w:val="00106EAB"/>
    <w:rsid w:val="00106EAC"/>
    <w:rsid w:val="001073EB"/>
    <w:rsid w:val="00110A64"/>
    <w:rsid w:val="00111253"/>
    <w:rsid w:val="00112415"/>
    <w:rsid w:val="001125CB"/>
    <w:rsid w:val="00112B69"/>
    <w:rsid w:val="00113640"/>
    <w:rsid w:val="00114144"/>
    <w:rsid w:val="00114D9E"/>
    <w:rsid w:val="00114FCB"/>
    <w:rsid w:val="00116D2E"/>
    <w:rsid w:val="001177B6"/>
    <w:rsid w:val="001200D5"/>
    <w:rsid w:val="001205D0"/>
    <w:rsid w:val="00120B13"/>
    <w:rsid w:val="0012106C"/>
    <w:rsid w:val="001210D6"/>
    <w:rsid w:val="00121408"/>
    <w:rsid w:val="00122415"/>
    <w:rsid w:val="0012282B"/>
    <w:rsid w:val="0012311F"/>
    <w:rsid w:val="00123BDC"/>
    <w:rsid w:val="0012543F"/>
    <w:rsid w:val="0012596E"/>
    <w:rsid w:val="00125EE2"/>
    <w:rsid w:val="0012623E"/>
    <w:rsid w:val="00126AA7"/>
    <w:rsid w:val="001305AE"/>
    <w:rsid w:val="00130B97"/>
    <w:rsid w:val="00130D25"/>
    <w:rsid w:val="00130F4E"/>
    <w:rsid w:val="00132D8A"/>
    <w:rsid w:val="00133DF7"/>
    <w:rsid w:val="00134229"/>
    <w:rsid w:val="00134CF7"/>
    <w:rsid w:val="001350D1"/>
    <w:rsid w:val="0013579D"/>
    <w:rsid w:val="00136C03"/>
    <w:rsid w:val="00136C5F"/>
    <w:rsid w:val="00140936"/>
    <w:rsid w:val="00141380"/>
    <w:rsid w:val="0014204A"/>
    <w:rsid w:val="00145272"/>
    <w:rsid w:val="001455EE"/>
    <w:rsid w:val="0014621D"/>
    <w:rsid w:val="001465F9"/>
    <w:rsid w:val="00146B20"/>
    <w:rsid w:val="00147A02"/>
    <w:rsid w:val="0015082D"/>
    <w:rsid w:val="00150C22"/>
    <w:rsid w:val="001535E4"/>
    <w:rsid w:val="00154A87"/>
    <w:rsid w:val="00156C1D"/>
    <w:rsid w:val="00156C20"/>
    <w:rsid w:val="00160626"/>
    <w:rsid w:val="0016063C"/>
    <w:rsid w:val="00161192"/>
    <w:rsid w:val="0016188B"/>
    <w:rsid w:val="0016233E"/>
    <w:rsid w:val="00162953"/>
    <w:rsid w:val="00162A7E"/>
    <w:rsid w:val="001633EA"/>
    <w:rsid w:val="00163439"/>
    <w:rsid w:val="001644EC"/>
    <w:rsid w:val="00164FEF"/>
    <w:rsid w:val="001654DE"/>
    <w:rsid w:val="001658AD"/>
    <w:rsid w:val="00166EC8"/>
    <w:rsid w:val="0016705A"/>
    <w:rsid w:val="00167277"/>
    <w:rsid w:val="00167C6C"/>
    <w:rsid w:val="00170374"/>
    <w:rsid w:val="00172627"/>
    <w:rsid w:val="0017309F"/>
    <w:rsid w:val="0017353B"/>
    <w:rsid w:val="0017547D"/>
    <w:rsid w:val="001755DA"/>
    <w:rsid w:val="001764C6"/>
    <w:rsid w:val="00176775"/>
    <w:rsid w:val="001768AC"/>
    <w:rsid w:val="001771AA"/>
    <w:rsid w:val="001812BB"/>
    <w:rsid w:val="00181337"/>
    <w:rsid w:val="0018157E"/>
    <w:rsid w:val="00182034"/>
    <w:rsid w:val="00182715"/>
    <w:rsid w:val="001831A9"/>
    <w:rsid w:val="00183959"/>
    <w:rsid w:val="00183A70"/>
    <w:rsid w:val="00183D8A"/>
    <w:rsid w:val="001855FC"/>
    <w:rsid w:val="001861DA"/>
    <w:rsid w:val="00186576"/>
    <w:rsid w:val="00186B02"/>
    <w:rsid w:val="0019092D"/>
    <w:rsid w:val="00193455"/>
    <w:rsid w:val="00193548"/>
    <w:rsid w:val="00194A15"/>
    <w:rsid w:val="00197005"/>
    <w:rsid w:val="00197DC6"/>
    <w:rsid w:val="001A0D26"/>
    <w:rsid w:val="001A1837"/>
    <w:rsid w:val="001A1CA1"/>
    <w:rsid w:val="001A30B3"/>
    <w:rsid w:val="001A3312"/>
    <w:rsid w:val="001A37D4"/>
    <w:rsid w:val="001A38B4"/>
    <w:rsid w:val="001A398C"/>
    <w:rsid w:val="001A43F1"/>
    <w:rsid w:val="001A44BF"/>
    <w:rsid w:val="001A4C75"/>
    <w:rsid w:val="001A5327"/>
    <w:rsid w:val="001A768F"/>
    <w:rsid w:val="001B0312"/>
    <w:rsid w:val="001B1F3C"/>
    <w:rsid w:val="001B1FB1"/>
    <w:rsid w:val="001B29A5"/>
    <w:rsid w:val="001B2C3C"/>
    <w:rsid w:val="001B32DD"/>
    <w:rsid w:val="001B3A07"/>
    <w:rsid w:val="001B3AFE"/>
    <w:rsid w:val="001B4024"/>
    <w:rsid w:val="001B4133"/>
    <w:rsid w:val="001B46E5"/>
    <w:rsid w:val="001B5386"/>
    <w:rsid w:val="001B6441"/>
    <w:rsid w:val="001B6506"/>
    <w:rsid w:val="001B6A26"/>
    <w:rsid w:val="001B73B4"/>
    <w:rsid w:val="001C008F"/>
    <w:rsid w:val="001C009F"/>
    <w:rsid w:val="001C0A00"/>
    <w:rsid w:val="001C0BAC"/>
    <w:rsid w:val="001C2291"/>
    <w:rsid w:val="001C2777"/>
    <w:rsid w:val="001C2AAA"/>
    <w:rsid w:val="001C31F4"/>
    <w:rsid w:val="001C32C6"/>
    <w:rsid w:val="001C3530"/>
    <w:rsid w:val="001C4235"/>
    <w:rsid w:val="001C584C"/>
    <w:rsid w:val="001C6124"/>
    <w:rsid w:val="001C69E4"/>
    <w:rsid w:val="001C7059"/>
    <w:rsid w:val="001D031C"/>
    <w:rsid w:val="001D124D"/>
    <w:rsid w:val="001D2138"/>
    <w:rsid w:val="001D30CC"/>
    <w:rsid w:val="001D41E4"/>
    <w:rsid w:val="001D4C10"/>
    <w:rsid w:val="001D4E9B"/>
    <w:rsid w:val="001D55A7"/>
    <w:rsid w:val="001D5D53"/>
    <w:rsid w:val="001D5FF6"/>
    <w:rsid w:val="001D6F0C"/>
    <w:rsid w:val="001D71F4"/>
    <w:rsid w:val="001D78E7"/>
    <w:rsid w:val="001D7B77"/>
    <w:rsid w:val="001E0A08"/>
    <w:rsid w:val="001E0C26"/>
    <w:rsid w:val="001E1A60"/>
    <w:rsid w:val="001E24A7"/>
    <w:rsid w:val="001E253F"/>
    <w:rsid w:val="001E2614"/>
    <w:rsid w:val="001E2D2D"/>
    <w:rsid w:val="001E3161"/>
    <w:rsid w:val="001E3D06"/>
    <w:rsid w:val="001E49F0"/>
    <w:rsid w:val="001E5882"/>
    <w:rsid w:val="001E610C"/>
    <w:rsid w:val="001E6F18"/>
    <w:rsid w:val="001E743E"/>
    <w:rsid w:val="001E79BF"/>
    <w:rsid w:val="001E7F80"/>
    <w:rsid w:val="001F0DBD"/>
    <w:rsid w:val="001F1557"/>
    <w:rsid w:val="001F18B0"/>
    <w:rsid w:val="001F1A1D"/>
    <w:rsid w:val="001F2148"/>
    <w:rsid w:val="001F2DB5"/>
    <w:rsid w:val="001F2E45"/>
    <w:rsid w:val="001F358D"/>
    <w:rsid w:val="001F42D0"/>
    <w:rsid w:val="001F5DC5"/>
    <w:rsid w:val="001F65D0"/>
    <w:rsid w:val="001F6A67"/>
    <w:rsid w:val="001F7062"/>
    <w:rsid w:val="001F7109"/>
    <w:rsid w:val="00200023"/>
    <w:rsid w:val="00200B55"/>
    <w:rsid w:val="0020101E"/>
    <w:rsid w:val="002016E2"/>
    <w:rsid w:val="0020199E"/>
    <w:rsid w:val="00202814"/>
    <w:rsid w:val="002037E7"/>
    <w:rsid w:val="00204B38"/>
    <w:rsid w:val="0020532A"/>
    <w:rsid w:val="00206225"/>
    <w:rsid w:val="00206567"/>
    <w:rsid w:val="00206B5A"/>
    <w:rsid w:val="00206D60"/>
    <w:rsid w:val="00206E94"/>
    <w:rsid w:val="0020743F"/>
    <w:rsid w:val="00207572"/>
    <w:rsid w:val="00207DD0"/>
    <w:rsid w:val="0021103E"/>
    <w:rsid w:val="00211E8D"/>
    <w:rsid w:val="00213448"/>
    <w:rsid w:val="002150A0"/>
    <w:rsid w:val="00215911"/>
    <w:rsid w:val="0021739A"/>
    <w:rsid w:val="00217887"/>
    <w:rsid w:val="00220C32"/>
    <w:rsid w:val="0022101B"/>
    <w:rsid w:val="0022129A"/>
    <w:rsid w:val="002226D9"/>
    <w:rsid w:val="00222C62"/>
    <w:rsid w:val="00223C04"/>
    <w:rsid w:val="0022635A"/>
    <w:rsid w:val="00226C1F"/>
    <w:rsid w:val="00227452"/>
    <w:rsid w:val="002277E7"/>
    <w:rsid w:val="00227931"/>
    <w:rsid w:val="002303B6"/>
    <w:rsid w:val="0023106F"/>
    <w:rsid w:val="00231311"/>
    <w:rsid w:val="002316DD"/>
    <w:rsid w:val="00231A97"/>
    <w:rsid w:val="00231C6A"/>
    <w:rsid w:val="002324D7"/>
    <w:rsid w:val="00232AD4"/>
    <w:rsid w:val="002332BD"/>
    <w:rsid w:val="00234630"/>
    <w:rsid w:val="00234DDD"/>
    <w:rsid w:val="00235368"/>
    <w:rsid w:val="00235F6B"/>
    <w:rsid w:val="00236C81"/>
    <w:rsid w:val="00242477"/>
    <w:rsid w:val="002434F7"/>
    <w:rsid w:val="002438A9"/>
    <w:rsid w:val="00244062"/>
    <w:rsid w:val="00244D15"/>
    <w:rsid w:val="00244E9B"/>
    <w:rsid w:val="002450F6"/>
    <w:rsid w:val="002458CF"/>
    <w:rsid w:val="002471B6"/>
    <w:rsid w:val="002477ED"/>
    <w:rsid w:val="00247833"/>
    <w:rsid w:val="0024790A"/>
    <w:rsid w:val="0025039C"/>
    <w:rsid w:val="0025310B"/>
    <w:rsid w:val="0025342F"/>
    <w:rsid w:val="0025370D"/>
    <w:rsid w:val="002537CC"/>
    <w:rsid w:val="00253CA1"/>
    <w:rsid w:val="002560BE"/>
    <w:rsid w:val="00256445"/>
    <w:rsid w:val="0025780D"/>
    <w:rsid w:val="00257ADC"/>
    <w:rsid w:val="00257F1E"/>
    <w:rsid w:val="0026022E"/>
    <w:rsid w:val="00262F5E"/>
    <w:rsid w:val="00264CBF"/>
    <w:rsid w:val="00270883"/>
    <w:rsid w:val="00270A03"/>
    <w:rsid w:val="00270AC8"/>
    <w:rsid w:val="00271FAB"/>
    <w:rsid w:val="0027203E"/>
    <w:rsid w:val="0027306F"/>
    <w:rsid w:val="00273AB8"/>
    <w:rsid w:val="00273FFB"/>
    <w:rsid w:val="00274025"/>
    <w:rsid w:val="002753AA"/>
    <w:rsid w:val="0027791B"/>
    <w:rsid w:val="00280276"/>
    <w:rsid w:val="00281A1A"/>
    <w:rsid w:val="00281CA1"/>
    <w:rsid w:val="00281FEE"/>
    <w:rsid w:val="0028242B"/>
    <w:rsid w:val="00283F5F"/>
    <w:rsid w:val="00284595"/>
    <w:rsid w:val="00284EBC"/>
    <w:rsid w:val="002859E4"/>
    <w:rsid w:val="00285CE8"/>
    <w:rsid w:val="002867AE"/>
    <w:rsid w:val="00286FD7"/>
    <w:rsid w:val="00287D2B"/>
    <w:rsid w:val="00290293"/>
    <w:rsid w:val="00290B3E"/>
    <w:rsid w:val="002910D5"/>
    <w:rsid w:val="00291903"/>
    <w:rsid w:val="00291BBC"/>
    <w:rsid w:val="00292678"/>
    <w:rsid w:val="00292709"/>
    <w:rsid w:val="00293AAD"/>
    <w:rsid w:val="002941E4"/>
    <w:rsid w:val="002944D6"/>
    <w:rsid w:val="002957EE"/>
    <w:rsid w:val="0029760B"/>
    <w:rsid w:val="002A011E"/>
    <w:rsid w:val="002A1E9B"/>
    <w:rsid w:val="002A2529"/>
    <w:rsid w:val="002A2B4E"/>
    <w:rsid w:val="002A2FE2"/>
    <w:rsid w:val="002A3EB7"/>
    <w:rsid w:val="002A44DE"/>
    <w:rsid w:val="002A4FAD"/>
    <w:rsid w:val="002A5088"/>
    <w:rsid w:val="002A54F6"/>
    <w:rsid w:val="002A580E"/>
    <w:rsid w:val="002A611C"/>
    <w:rsid w:val="002A7025"/>
    <w:rsid w:val="002B007E"/>
    <w:rsid w:val="002B09A9"/>
    <w:rsid w:val="002B121A"/>
    <w:rsid w:val="002B4F6F"/>
    <w:rsid w:val="002B762E"/>
    <w:rsid w:val="002B7902"/>
    <w:rsid w:val="002B7B5F"/>
    <w:rsid w:val="002C06B9"/>
    <w:rsid w:val="002C0C6B"/>
    <w:rsid w:val="002C10C8"/>
    <w:rsid w:val="002C2225"/>
    <w:rsid w:val="002C2BDD"/>
    <w:rsid w:val="002C35BC"/>
    <w:rsid w:val="002C382B"/>
    <w:rsid w:val="002C42C9"/>
    <w:rsid w:val="002C4448"/>
    <w:rsid w:val="002C50DD"/>
    <w:rsid w:val="002C6CA7"/>
    <w:rsid w:val="002C6DF8"/>
    <w:rsid w:val="002C7146"/>
    <w:rsid w:val="002C7AE0"/>
    <w:rsid w:val="002D0127"/>
    <w:rsid w:val="002D036E"/>
    <w:rsid w:val="002D2148"/>
    <w:rsid w:val="002D28B6"/>
    <w:rsid w:val="002D3348"/>
    <w:rsid w:val="002D38F0"/>
    <w:rsid w:val="002D406C"/>
    <w:rsid w:val="002D41D1"/>
    <w:rsid w:val="002D4C13"/>
    <w:rsid w:val="002D550D"/>
    <w:rsid w:val="002D5AFB"/>
    <w:rsid w:val="002D6899"/>
    <w:rsid w:val="002D6911"/>
    <w:rsid w:val="002D75EE"/>
    <w:rsid w:val="002D79B9"/>
    <w:rsid w:val="002D7D56"/>
    <w:rsid w:val="002D7DD0"/>
    <w:rsid w:val="002E0EAB"/>
    <w:rsid w:val="002E16C3"/>
    <w:rsid w:val="002E176D"/>
    <w:rsid w:val="002E1E1C"/>
    <w:rsid w:val="002E2359"/>
    <w:rsid w:val="002E2712"/>
    <w:rsid w:val="002E272C"/>
    <w:rsid w:val="002E275D"/>
    <w:rsid w:val="002E280A"/>
    <w:rsid w:val="002E36E6"/>
    <w:rsid w:val="002E3CFC"/>
    <w:rsid w:val="002E57B9"/>
    <w:rsid w:val="002E5EEE"/>
    <w:rsid w:val="002E6673"/>
    <w:rsid w:val="002E7D1B"/>
    <w:rsid w:val="002F0582"/>
    <w:rsid w:val="002F0838"/>
    <w:rsid w:val="002F159C"/>
    <w:rsid w:val="002F165A"/>
    <w:rsid w:val="002F1958"/>
    <w:rsid w:val="002F3659"/>
    <w:rsid w:val="002F37C3"/>
    <w:rsid w:val="002F4CE8"/>
    <w:rsid w:val="00300091"/>
    <w:rsid w:val="003003C6"/>
    <w:rsid w:val="00300899"/>
    <w:rsid w:val="0030376F"/>
    <w:rsid w:val="00303A43"/>
    <w:rsid w:val="003045C4"/>
    <w:rsid w:val="00304C73"/>
    <w:rsid w:val="00305403"/>
    <w:rsid w:val="00306745"/>
    <w:rsid w:val="00307856"/>
    <w:rsid w:val="00307C19"/>
    <w:rsid w:val="00310C6F"/>
    <w:rsid w:val="00311E5A"/>
    <w:rsid w:val="00312109"/>
    <w:rsid w:val="0031220D"/>
    <w:rsid w:val="00312761"/>
    <w:rsid w:val="00313086"/>
    <w:rsid w:val="003137FD"/>
    <w:rsid w:val="00314357"/>
    <w:rsid w:val="00314B98"/>
    <w:rsid w:val="00315171"/>
    <w:rsid w:val="00315CC3"/>
    <w:rsid w:val="00316057"/>
    <w:rsid w:val="00317920"/>
    <w:rsid w:val="0032147B"/>
    <w:rsid w:val="00321582"/>
    <w:rsid w:val="00322F9C"/>
    <w:rsid w:val="0032316D"/>
    <w:rsid w:val="00324728"/>
    <w:rsid w:val="00324A0E"/>
    <w:rsid w:val="0032708D"/>
    <w:rsid w:val="00327BF3"/>
    <w:rsid w:val="00330193"/>
    <w:rsid w:val="00333347"/>
    <w:rsid w:val="00334627"/>
    <w:rsid w:val="00335716"/>
    <w:rsid w:val="0033595E"/>
    <w:rsid w:val="00335EAC"/>
    <w:rsid w:val="0033710E"/>
    <w:rsid w:val="003371DF"/>
    <w:rsid w:val="003375D6"/>
    <w:rsid w:val="003400EC"/>
    <w:rsid w:val="0034042E"/>
    <w:rsid w:val="003408F2"/>
    <w:rsid w:val="003409A0"/>
    <w:rsid w:val="003417FA"/>
    <w:rsid w:val="00341FC0"/>
    <w:rsid w:val="00342629"/>
    <w:rsid w:val="0034299B"/>
    <w:rsid w:val="00344B32"/>
    <w:rsid w:val="0034593D"/>
    <w:rsid w:val="003461BC"/>
    <w:rsid w:val="00347A76"/>
    <w:rsid w:val="00347D07"/>
    <w:rsid w:val="00347DF6"/>
    <w:rsid w:val="00350127"/>
    <w:rsid w:val="00350FBB"/>
    <w:rsid w:val="0035188F"/>
    <w:rsid w:val="00351A61"/>
    <w:rsid w:val="003525C3"/>
    <w:rsid w:val="00352F12"/>
    <w:rsid w:val="00353883"/>
    <w:rsid w:val="00353D21"/>
    <w:rsid w:val="0035494F"/>
    <w:rsid w:val="0035619A"/>
    <w:rsid w:val="0035639D"/>
    <w:rsid w:val="0035663A"/>
    <w:rsid w:val="00356EEA"/>
    <w:rsid w:val="00357F1E"/>
    <w:rsid w:val="0036154D"/>
    <w:rsid w:val="00361AC7"/>
    <w:rsid w:val="00362266"/>
    <w:rsid w:val="00362E4F"/>
    <w:rsid w:val="003639B9"/>
    <w:rsid w:val="00365BB2"/>
    <w:rsid w:val="003672D4"/>
    <w:rsid w:val="00367B7F"/>
    <w:rsid w:val="0037080E"/>
    <w:rsid w:val="003709A7"/>
    <w:rsid w:val="0037149D"/>
    <w:rsid w:val="00371666"/>
    <w:rsid w:val="00372B12"/>
    <w:rsid w:val="003735A1"/>
    <w:rsid w:val="00374746"/>
    <w:rsid w:val="00374820"/>
    <w:rsid w:val="00374901"/>
    <w:rsid w:val="00376139"/>
    <w:rsid w:val="00377744"/>
    <w:rsid w:val="00377FDA"/>
    <w:rsid w:val="00380E6C"/>
    <w:rsid w:val="00381B85"/>
    <w:rsid w:val="00381DE0"/>
    <w:rsid w:val="0038213F"/>
    <w:rsid w:val="003827F2"/>
    <w:rsid w:val="003835FD"/>
    <w:rsid w:val="00383764"/>
    <w:rsid w:val="00383BA2"/>
    <w:rsid w:val="00383FF1"/>
    <w:rsid w:val="00384908"/>
    <w:rsid w:val="00385381"/>
    <w:rsid w:val="00385702"/>
    <w:rsid w:val="00385804"/>
    <w:rsid w:val="00387378"/>
    <w:rsid w:val="00390458"/>
    <w:rsid w:val="00391172"/>
    <w:rsid w:val="003912EF"/>
    <w:rsid w:val="003924D9"/>
    <w:rsid w:val="00392A62"/>
    <w:rsid w:val="00393263"/>
    <w:rsid w:val="0039469E"/>
    <w:rsid w:val="00394B27"/>
    <w:rsid w:val="00395A60"/>
    <w:rsid w:val="00395B09"/>
    <w:rsid w:val="00396FCC"/>
    <w:rsid w:val="00397157"/>
    <w:rsid w:val="00397343"/>
    <w:rsid w:val="0039735B"/>
    <w:rsid w:val="00397588"/>
    <w:rsid w:val="00397968"/>
    <w:rsid w:val="00397DE0"/>
    <w:rsid w:val="003A0048"/>
    <w:rsid w:val="003A07D0"/>
    <w:rsid w:val="003A090A"/>
    <w:rsid w:val="003A1169"/>
    <w:rsid w:val="003A1460"/>
    <w:rsid w:val="003A212D"/>
    <w:rsid w:val="003A2370"/>
    <w:rsid w:val="003A262A"/>
    <w:rsid w:val="003A2B68"/>
    <w:rsid w:val="003A4A8C"/>
    <w:rsid w:val="003A4EA0"/>
    <w:rsid w:val="003A65B3"/>
    <w:rsid w:val="003A6C86"/>
    <w:rsid w:val="003A7787"/>
    <w:rsid w:val="003A7C6D"/>
    <w:rsid w:val="003B057F"/>
    <w:rsid w:val="003B091D"/>
    <w:rsid w:val="003B1EBB"/>
    <w:rsid w:val="003B1FA2"/>
    <w:rsid w:val="003B246D"/>
    <w:rsid w:val="003B2B2A"/>
    <w:rsid w:val="003B4024"/>
    <w:rsid w:val="003B522B"/>
    <w:rsid w:val="003B55B5"/>
    <w:rsid w:val="003B576B"/>
    <w:rsid w:val="003B7FF8"/>
    <w:rsid w:val="003C131D"/>
    <w:rsid w:val="003C20AB"/>
    <w:rsid w:val="003C32E4"/>
    <w:rsid w:val="003C461E"/>
    <w:rsid w:val="003C4DD4"/>
    <w:rsid w:val="003C5A2D"/>
    <w:rsid w:val="003C5F7F"/>
    <w:rsid w:val="003C73FD"/>
    <w:rsid w:val="003D0401"/>
    <w:rsid w:val="003D0D9C"/>
    <w:rsid w:val="003D177B"/>
    <w:rsid w:val="003D1F8C"/>
    <w:rsid w:val="003D20EA"/>
    <w:rsid w:val="003D22A3"/>
    <w:rsid w:val="003D3102"/>
    <w:rsid w:val="003D3766"/>
    <w:rsid w:val="003D42BA"/>
    <w:rsid w:val="003D4D09"/>
    <w:rsid w:val="003D4F69"/>
    <w:rsid w:val="003D6FAC"/>
    <w:rsid w:val="003D7131"/>
    <w:rsid w:val="003D782A"/>
    <w:rsid w:val="003E038E"/>
    <w:rsid w:val="003E07F7"/>
    <w:rsid w:val="003E08B8"/>
    <w:rsid w:val="003E134B"/>
    <w:rsid w:val="003E1836"/>
    <w:rsid w:val="003E1B74"/>
    <w:rsid w:val="003E2190"/>
    <w:rsid w:val="003E2D67"/>
    <w:rsid w:val="003E2E5F"/>
    <w:rsid w:val="003E31C3"/>
    <w:rsid w:val="003E44E7"/>
    <w:rsid w:val="003E4FF8"/>
    <w:rsid w:val="003E5444"/>
    <w:rsid w:val="003E5746"/>
    <w:rsid w:val="003E611C"/>
    <w:rsid w:val="003E6757"/>
    <w:rsid w:val="003E67E5"/>
    <w:rsid w:val="003E7877"/>
    <w:rsid w:val="003E7EB4"/>
    <w:rsid w:val="003F03F7"/>
    <w:rsid w:val="003F103D"/>
    <w:rsid w:val="003F11AB"/>
    <w:rsid w:val="003F1AC1"/>
    <w:rsid w:val="003F2248"/>
    <w:rsid w:val="003F28D2"/>
    <w:rsid w:val="003F3D40"/>
    <w:rsid w:val="003F3E92"/>
    <w:rsid w:val="003F49E5"/>
    <w:rsid w:val="003F520C"/>
    <w:rsid w:val="003F5C53"/>
    <w:rsid w:val="003F5D45"/>
    <w:rsid w:val="003F6A8F"/>
    <w:rsid w:val="00400088"/>
    <w:rsid w:val="004007F3"/>
    <w:rsid w:val="004016AC"/>
    <w:rsid w:val="0040197A"/>
    <w:rsid w:val="00401F0F"/>
    <w:rsid w:val="004032E6"/>
    <w:rsid w:val="0040333D"/>
    <w:rsid w:val="004036A1"/>
    <w:rsid w:val="00403E1F"/>
    <w:rsid w:val="004043D9"/>
    <w:rsid w:val="00404F42"/>
    <w:rsid w:val="004050E9"/>
    <w:rsid w:val="00410948"/>
    <w:rsid w:val="00410C5D"/>
    <w:rsid w:val="00410EE9"/>
    <w:rsid w:val="00411C00"/>
    <w:rsid w:val="00412A5B"/>
    <w:rsid w:val="00413AAD"/>
    <w:rsid w:val="00414631"/>
    <w:rsid w:val="00414E56"/>
    <w:rsid w:val="004150E2"/>
    <w:rsid w:val="004153BD"/>
    <w:rsid w:val="0041587E"/>
    <w:rsid w:val="00415BDB"/>
    <w:rsid w:val="00416332"/>
    <w:rsid w:val="004164D0"/>
    <w:rsid w:val="00416CCC"/>
    <w:rsid w:val="004177C4"/>
    <w:rsid w:val="00420404"/>
    <w:rsid w:val="0042141F"/>
    <w:rsid w:val="00421700"/>
    <w:rsid w:val="004256E8"/>
    <w:rsid w:val="00427373"/>
    <w:rsid w:val="0042791B"/>
    <w:rsid w:val="00430B6A"/>
    <w:rsid w:val="00430E03"/>
    <w:rsid w:val="00431373"/>
    <w:rsid w:val="004316EF"/>
    <w:rsid w:val="00431A66"/>
    <w:rsid w:val="00432D07"/>
    <w:rsid w:val="004342CC"/>
    <w:rsid w:val="004343FA"/>
    <w:rsid w:val="00434EB2"/>
    <w:rsid w:val="0043673F"/>
    <w:rsid w:val="004376D2"/>
    <w:rsid w:val="00437AE9"/>
    <w:rsid w:val="00440366"/>
    <w:rsid w:val="0044089E"/>
    <w:rsid w:val="004410BB"/>
    <w:rsid w:val="00443414"/>
    <w:rsid w:val="00444636"/>
    <w:rsid w:val="004464A4"/>
    <w:rsid w:val="00446912"/>
    <w:rsid w:val="0044734B"/>
    <w:rsid w:val="004475C5"/>
    <w:rsid w:val="00447A81"/>
    <w:rsid w:val="0045039F"/>
    <w:rsid w:val="0045049D"/>
    <w:rsid w:val="00450CA9"/>
    <w:rsid w:val="00450D9B"/>
    <w:rsid w:val="0045118A"/>
    <w:rsid w:val="004515E1"/>
    <w:rsid w:val="004516E6"/>
    <w:rsid w:val="00452372"/>
    <w:rsid w:val="00452C4A"/>
    <w:rsid w:val="00454106"/>
    <w:rsid w:val="00454364"/>
    <w:rsid w:val="00454F0B"/>
    <w:rsid w:val="00455A6F"/>
    <w:rsid w:val="00455B36"/>
    <w:rsid w:val="00456C3D"/>
    <w:rsid w:val="0045780F"/>
    <w:rsid w:val="00457EEE"/>
    <w:rsid w:val="00460B02"/>
    <w:rsid w:val="00460DB9"/>
    <w:rsid w:val="00460F15"/>
    <w:rsid w:val="004612BA"/>
    <w:rsid w:val="0046151D"/>
    <w:rsid w:val="00461C69"/>
    <w:rsid w:val="00461F3E"/>
    <w:rsid w:val="00462614"/>
    <w:rsid w:val="00463B5D"/>
    <w:rsid w:val="00464C55"/>
    <w:rsid w:val="00464CE1"/>
    <w:rsid w:val="00464EB4"/>
    <w:rsid w:val="00465E05"/>
    <w:rsid w:val="00466A07"/>
    <w:rsid w:val="00467DDA"/>
    <w:rsid w:val="004703F0"/>
    <w:rsid w:val="004703F1"/>
    <w:rsid w:val="00470B41"/>
    <w:rsid w:val="00470B77"/>
    <w:rsid w:val="00471977"/>
    <w:rsid w:val="00471BD5"/>
    <w:rsid w:val="00472968"/>
    <w:rsid w:val="00474DB1"/>
    <w:rsid w:val="00475263"/>
    <w:rsid w:val="00475889"/>
    <w:rsid w:val="00475E41"/>
    <w:rsid w:val="004761DB"/>
    <w:rsid w:val="00477343"/>
    <w:rsid w:val="00477E32"/>
    <w:rsid w:val="00480D81"/>
    <w:rsid w:val="00481B33"/>
    <w:rsid w:val="00482470"/>
    <w:rsid w:val="004825B0"/>
    <w:rsid w:val="00482D72"/>
    <w:rsid w:val="0048336A"/>
    <w:rsid w:val="00483E41"/>
    <w:rsid w:val="00484408"/>
    <w:rsid w:val="00484F9D"/>
    <w:rsid w:val="004853A3"/>
    <w:rsid w:val="0048557B"/>
    <w:rsid w:val="004858DE"/>
    <w:rsid w:val="00485B92"/>
    <w:rsid w:val="00485DAA"/>
    <w:rsid w:val="00486132"/>
    <w:rsid w:val="004862E5"/>
    <w:rsid w:val="00486435"/>
    <w:rsid w:val="004868BA"/>
    <w:rsid w:val="00487B5B"/>
    <w:rsid w:val="00490B63"/>
    <w:rsid w:val="00492CA3"/>
    <w:rsid w:val="00492E82"/>
    <w:rsid w:val="00493075"/>
    <w:rsid w:val="00494686"/>
    <w:rsid w:val="00494B6B"/>
    <w:rsid w:val="00494CFE"/>
    <w:rsid w:val="00494EF8"/>
    <w:rsid w:val="00494FF3"/>
    <w:rsid w:val="004957B7"/>
    <w:rsid w:val="00496EA1"/>
    <w:rsid w:val="0049791A"/>
    <w:rsid w:val="00497EA0"/>
    <w:rsid w:val="004A2022"/>
    <w:rsid w:val="004A2466"/>
    <w:rsid w:val="004A279C"/>
    <w:rsid w:val="004A3DB5"/>
    <w:rsid w:val="004A4456"/>
    <w:rsid w:val="004A474C"/>
    <w:rsid w:val="004A49AD"/>
    <w:rsid w:val="004A5741"/>
    <w:rsid w:val="004A70AA"/>
    <w:rsid w:val="004B1DA1"/>
    <w:rsid w:val="004B26CE"/>
    <w:rsid w:val="004B2ABE"/>
    <w:rsid w:val="004B430B"/>
    <w:rsid w:val="004B4684"/>
    <w:rsid w:val="004B4E40"/>
    <w:rsid w:val="004B5A85"/>
    <w:rsid w:val="004B5AF1"/>
    <w:rsid w:val="004B5DAF"/>
    <w:rsid w:val="004B6264"/>
    <w:rsid w:val="004B62FE"/>
    <w:rsid w:val="004B631B"/>
    <w:rsid w:val="004B68D0"/>
    <w:rsid w:val="004B6DA1"/>
    <w:rsid w:val="004B7183"/>
    <w:rsid w:val="004B7468"/>
    <w:rsid w:val="004C0F57"/>
    <w:rsid w:val="004C0F62"/>
    <w:rsid w:val="004C1894"/>
    <w:rsid w:val="004C1A27"/>
    <w:rsid w:val="004C28F5"/>
    <w:rsid w:val="004C350F"/>
    <w:rsid w:val="004C40D5"/>
    <w:rsid w:val="004C531E"/>
    <w:rsid w:val="004C5C73"/>
    <w:rsid w:val="004C6024"/>
    <w:rsid w:val="004C607C"/>
    <w:rsid w:val="004C6E62"/>
    <w:rsid w:val="004D1553"/>
    <w:rsid w:val="004D18E0"/>
    <w:rsid w:val="004D1BF0"/>
    <w:rsid w:val="004D1FB7"/>
    <w:rsid w:val="004D2EED"/>
    <w:rsid w:val="004D34E2"/>
    <w:rsid w:val="004D3B59"/>
    <w:rsid w:val="004D4E09"/>
    <w:rsid w:val="004D691E"/>
    <w:rsid w:val="004D6DDE"/>
    <w:rsid w:val="004D6E5F"/>
    <w:rsid w:val="004D77B5"/>
    <w:rsid w:val="004D7B2C"/>
    <w:rsid w:val="004E01D9"/>
    <w:rsid w:val="004E045A"/>
    <w:rsid w:val="004E0516"/>
    <w:rsid w:val="004E1201"/>
    <w:rsid w:val="004E25B3"/>
    <w:rsid w:val="004E25F2"/>
    <w:rsid w:val="004E3326"/>
    <w:rsid w:val="004E3DCB"/>
    <w:rsid w:val="004E3F17"/>
    <w:rsid w:val="004E4566"/>
    <w:rsid w:val="004E4AE0"/>
    <w:rsid w:val="004E4AFF"/>
    <w:rsid w:val="004E5F5B"/>
    <w:rsid w:val="004E6405"/>
    <w:rsid w:val="004F054E"/>
    <w:rsid w:val="004F21F4"/>
    <w:rsid w:val="004F2FDB"/>
    <w:rsid w:val="004F43FE"/>
    <w:rsid w:val="004F45CD"/>
    <w:rsid w:val="004F4C5E"/>
    <w:rsid w:val="004F531D"/>
    <w:rsid w:val="004F5DC3"/>
    <w:rsid w:val="004F6E55"/>
    <w:rsid w:val="004F7DBE"/>
    <w:rsid w:val="0050108A"/>
    <w:rsid w:val="00501541"/>
    <w:rsid w:val="00502E30"/>
    <w:rsid w:val="0050310C"/>
    <w:rsid w:val="00503134"/>
    <w:rsid w:val="005055F5"/>
    <w:rsid w:val="0050563C"/>
    <w:rsid w:val="005059BD"/>
    <w:rsid w:val="00505A4F"/>
    <w:rsid w:val="00507202"/>
    <w:rsid w:val="00507A2D"/>
    <w:rsid w:val="00510347"/>
    <w:rsid w:val="00510A78"/>
    <w:rsid w:val="00510F11"/>
    <w:rsid w:val="00511130"/>
    <w:rsid w:val="00511CCA"/>
    <w:rsid w:val="005130C6"/>
    <w:rsid w:val="0051336B"/>
    <w:rsid w:val="00513803"/>
    <w:rsid w:val="00514CDC"/>
    <w:rsid w:val="00516093"/>
    <w:rsid w:val="005164E7"/>
    <w:rsid w:val="005165DC"/>
    <w:rsid w:val="00516AB0"/>
    <w:rsid w:val="00516F39"/>
    <w:rsid w:val="00517717"/>
    <w:rsid w:val="00520494"/>
    <w:rsid w:val="00520D5D"/>
    <w:rsid w:val="00520EB0"/>
    <w:rsid w:val="005210D9"/>
    <w:rsid w:val="00522466"/>
    <w:rsid w:val="005233FE"/>
    <w:rsid w:val="00523976"/>
    <w:rsid w:val="00523C89"/>
    <w:rsid w:val="00524280"/>
    <w:rsid w:val="00524C5D"/>
    <w:rsid w:val="00525D00"/>
    <w:rsid w:val="00525F2D"/>
    <w:rsid w:val="0052631D"/>
    <w:rsid w:val="00526702"/>
    <w:rsid w:val="005277C2"/>
    <w:rsid w:val="005279FA"/>
    <w:rsid w:val="005302E7"/>
    <w:rsid w:val="00531474"/>
    <w:rsid w:val="00531892"/>
    <w:rsid w:val="0053231D"/>
    <w:rsid w:val="00532C2E"/>
    <w:rsid w:val="00532E7E"/>
    <w:rsid w:val="00532F6C"/>
    <w:rsid w:val="005336D2"/>
    <w:rsid w:val="00533ED4"/>
    <w:rsid w:val="00534003"/>
    <w:rsid w:val="0053405C"/>
    <w:rsid w:val="00534C02"/>
    <w:rsid w:val="005354B3"/>
    <w:rsid w:val="00536889"/>
    <w:rsid w:val="00536EB1"/>
    <w:rsid w:val="00537A82"/>
    <w:rsid w:val="00540935"/>
    <w:rsid w:val="00543007"/>
    <w:rsid w:val="00543129"/>
    <w:rsid w:val="00543AEF"/>
    <w:rsid w:val="00543F4A"/>
    <w:rsid w:val="00544684"/>
    <w:rsid w:val="00544AA1"/>
    <w:rsid w:val="00545554"/>
    <w:rsid w:val="005458A5"/>
    <w:rsid w:val="00545F64"/>
    <w:rsid w:val="005461C6"/>
    <w:rsid w:val="00546300"/>
    <w:rsid w:val="00546581"/>
    <w:rsid w:val="00546E39"/>
    <w:rsid w:val="00547416"/>
    <w:rsid w:val="00547594"/>
    <w:rsid w:val="005475C0"/>
    <w:rsid w:val="00547833"/>
    <w:rsid w:val="005503A8"/>
    <w:rsid w:val="0055069F"/>
    <w:rsid w:val="005510CF"/>
    <w:rsid w:val="00553037"/>
    <w:rsid w:val="00553BB6"/>
    <w:rsid w:val="005548D4"/>
    <w:rsid w:val="00555419"/>
    <w:rsid w:val="00555876"/>
    <w:rsid w:val="005559A8"/>
    <w:rsid w:val="00556AF3"/>
    <w:rsid w:val="00557BEB"/>
    <w:rsid w:val="0056153E"/>
    <w:rsid w:val="00562C74"/>
    <w:rsid w:val="00562C98"/>
    <w:rsid w:val="00562CF4"/>
    <w:rsid w:val="0056356E"/>
    <w:rsid w:val="00564E2C"/>
    <w:rsid w:val="00565322"/>
    <w:rsid w:val="005654F0"/>
    <w:rsid w:val="005665DC"/>
    <w:rsid w:val="00566690"/>
    <w:rsid w:val="00566B8C"/>
    <w:rsid w:val="00567265"/>
    <w:rsid w:val="00571A4B"/>
    <w:rsid w:val="00572755"/>
    <w:rsid w:val="00572E24"/>
    <w:rsid w:val="00573041"/>
    <w:rsid w:val="0057514C"/>
    <w:rsid w:val="005768CF"/>
    <w:rsid w:val="0057777F"/>
    <w:rsid w:val="00580341"/>
    <w:rsid w:val="00580F1A"/>
    <w:rsid w:val="0058157A"/>
    <w:rsid w:val="00581E47"/>
    <w:rsid w:val="00582226"/>
    <w:rsid w:val="0058241B"/>
    <w:rsid w:val="00582C13"/>
    <w:rsid w:val="00582E9D"/>
    <w:rsid w:val="0058436F"/>
    <w:rsid w:val="00584680"/>
    <w:rsid w:val="00584924"/>
    <w:rsid w:val="0058519E"/>
    <w:rsid w:val="005852FA"/>
    <w:rsid w:val="00585F4D"/>
    <w:rsid w:val="00586733"/>
    <w:rsid w:val="00587153"/>
    <w:rsid w:val="0058755C"/>
    <w:rsid w:val="00587C24"/>
    <w:rsid w:val="00590BED"/>
    <w:rsid w:val="0059118D"/>
    <w:rsid w:val="00591C07"/>
    <w:rsid w:val="0059222E"/>
    <w:rsid w:val="005925A5"/>
    <w:rsid w:val="00593148"/>
    <w:rsid w:val="00593361"/>
    <w:rsid w:val="005933C3"/>
    <w:rsid w:val="00593F37"/>
    <w:rsid w:val="00594AAA"/>
    <w:rsid w:val="0059517D"/>
    <w:rsid w:val="005A01FA"/>
    <w:rsid w:val="005A0799"/>
    <w:rsid w:val="005A1954"/>
    <w:rsid w:val="005A1B6F"/>
    <w:rsid w:val="005A237D"/>
    <w:rsid w:val="005A331E"/>
    <w:rsid w:val="005A3D17"/>
    <w:rsid w:val="005A40E7"/>
    <w:rsid w:val="005A4702"/>
    <w:rsid w:val="005A4926"/>
    <w:rsid w:val="005A5A95"/>
    <w:rsid w:val="005A758C"/>
    <w:rsid w:val="005B01CC"/>
    <w:rsid w:val="005B1BE0"/>
    <w:rsid w:val="005B20E5"/>
    <w:rsid w:val="005B2D60"/>
    <w:rsid w:val="005B3F6E"/>
    <w:rsid w:val="005B3F8F"/>
    <w:rsid w:val="005B518E"/>
    <w:rsid w:val="005B5291"/>
    <w:rsid w:val="005B5C54"/>
    <w:rsid w:val="005B7BE9"/>
    <w:rsid w:val="005C04E5"/>
    <w:rsid w:val="005C0DFD"/>
    <w:rsid w:val="005C110E"/>
    <w:rsid w:val="005C2CC1"/>
    <w:rsid w:val="005C38D1"/>
    <w:rsid w:val="005C3C82"/>
    <w:rsid w:val="005C410C"/>
    <w:rsid w:val="005C4954"/>
    <w:rsid w:val="005C54C2"/>
    <w:rsid w:val="005C5BCA"/>
    <w:rsid w:val="005C5CBF"/>
    <w:rsid w:val="005C6BAF"/>
    <w:rsid w:val="005C7772"/>
    <w:rsid w:val="005D0926"/>
    <w:rsid w:val="005D09FE"/>
    <w:rsid w:val="005D0AFD"/>
    <w:rsid w:val="005D0E2F"/>
    <w:rsid w:val="005D0F90"/>
    <w:rsid w:val="005D19DC"/>
    <w:rsid w:val="005D215D"/>
    <w:rsid w:val="005D28A9"/>
    <w:rsid w:val="005D356D"/>
    <w:rsid w:val="005D3C28"/>
    <w:rsid w:val="005D3CAF"/>
    <w:rsid w:val="005D405B"/>
    <w:rsid w:val="005D420F"/>
    <w:rsid w:val="005D4634"/>
    <w:rsid w:val="005D4B4D"/>
    <w:rsid w:val="005D4D55"/>
    <w:rsid w:val="005D519C"/>
    <w:rsid w:val="005D624D"/>
    <w:rsid w:val="005D6774"/>
    <w:rsid w:val="005D752B"/>
    <w:rsid w:val="005E0818"/>
    <w:rsid w:val="005E1208"/>
    <w:rsid w:val="005E17A5"/>
    <w:rsid w:val="005E188F"/>
    <w:rsid w:val="005E1924"/>
    <w:rsid w:val="005E2172"/>
    <w:rsid w:val="005E4BA6"/>
    <w:rsid w:val="005E54D1"/>
    <w:rsid w:val="005E5989"/>
    <w:rsid w:val="005E665C"/>
    <w:rsid w:val="005E6732"/>
    <w:rsid w:val="005E6945"/>
    <w:rsid w:val="005E7751"/>
    <w:rsid w:val="005E7C83"/>
    <w:rsid w:val="005F033B"/>
    <w:rsid w:val="005F050C"/>
    <w:rsid w:val="005F1893"/>
    <w:rsid w:val="005F30CA"/>
    <w:rsid w:val="005F3411"/>
    <w:rsid w:val="005F3BB8"/>
    <w:rsid w:val="005F3E79"/>
    <w:rsid w:val="005F4906"/>
    <w:rsid w:val="005F5782"/>
    <w:rsid w:val="005F5BDA"/>
    <w:rsid w:val="005F5DB2"/>
    <w:rsid w:val="005F7572"/>
    <w:rsid w:val="005F7E64"/>
    <w:rsid w:val="0060098A"/>
    <w:rsid w:val="00601349"/>
    <w:rsid w:val="0060296D"/>
    <w:rsid w:val="00602EBE"/>
    <w:rsid w:val="006037B8"/>
    <w:rsid w:val="006038E1"/>
    <w:rsid w:val="00603D3B"/>
    <w:rsid w:val="00603DDF"/>
    <w:rsid w:val="00604643"/>
    <w:rsid w:val="00604DD4"/>
    <w:rsid w:val="0060522C"/>
    <w:rsid w:val="006054CE"/>
    <w:rsid w:val="00606B6C"/>
    <w:rsid w:val="00607749"/>
    <w:rsid w:val="00607838"/>
    <w:rsid w:val="0060789A"/>
    <w:rsid w:val="00607CF9"/>
    <w:rsid w:val="006115A3"/>
    <w:rsid w:val="0061186F"/>
    <w:rsid w:val="00612E21"/>
    <w:rsid w:val="00613B93"/>
    <w:rsid w:val="006141D8"/>
    <w:rsid w:val="006147A3"/>
    <w:rsid w:val="00614E1C"/>
    <w:rsid w:val="006156A7"/>
    <w:rsid w:val="00616BC7"/>
    <w:rsid w:val="00617700"/>
    <w:rsid w:val="00617C9F"/>
    <w:rsid w:val="00620DE0"/>
    <w:rsid w:val="00621344"/>
    <w:rsid w:val="00621BA7"/>
    <w:rsid w:val="00623240"/>
    <w:rsid w:val="00623DD0"/>
    <w:rsid w:val="00624BC9"/>
    <w:rsid w:val="006253AC"/>
    <w:rsid w:val="00625555"/>
    <w:rsid w:val="00626840"/>
    <w:rsid w:val="00627037"/>
    <w:rsid w:val="00627246"/>
    <w:rsid w:val="00630548"/>
    <w:rsid w:val="00630A06"/>
    <w:rsid w:val="00630A34"/>
    <w:rsid w:val="00630D89"/>
    <w:rsid w:val="00631D3B"/>
    <w:rsid w:val="00632059"/>
    <w:rsid w:val="006325BE"/>
    <w:rsid w:val="006329B7"/>
    <w:rsid w:val="00633B63"/>
    <w:rsid w:val="00633E7B"/>
    <w:rsid w:val="00634270"/>
    <w:rsid w:val="0063440F"/>
    <w:rsid w:val="00635266"/>
    <w:rsid w:val="0063665B"/>
    <w:rsid w:val="00637C0F"/>
    <w:rsid w:val="00637FF0"/>
    <w:rsid w:val="006400A5"/>
    <w:rsid w:val="00640597"/>
    <w:rsid w:val="0064117A"/>
    <w:rsid w:val="0064143B"/>
    <w:rsid w:val="006434CB"/>
    <w:rsid w:val="00643B77"/>
    <w:rsid w:val="006442D7"/>
    <w:rsid w:val="00644A82"/>
    <w:rsid w:val="00644C58"/>
    <w:rsid w:val="00645542"/>
    <w:rsid w:val="00645C59"/>
    <w:rsid w:val="0064635A"/>
    <w:rsid w:val="00646577"/>
    <w:rsid w:val="0064672B"/>
    <w:rsid w:val="0064701A"/>
    <w:rsid w:val="006472C6"/>
    <w:rsid w:val="00647644"/>
    <w:rsid w:val="00647ABE"/>
    <w:rsid w:val="006510CD"/>
    <w:rsid w:val="0065174C"/>
    <w:rsid w:val="006524A6"/>
    <w:rsid w:val="00652694"/>
    <w:rsid w:val="00652F62"/>
    <w:rsid w:val="0065368A"/>
    <w:rsid w:val="0065449B"/>
    <w:rsid w:val="00654F9A"/>
    <w:rsid w:val="00655481"/>
    <w:rsid w:val="00656315"/>
    <w:rsid w:val="00656544"/>
    <w:rsid w:val="00656B24"/>
    <w:rsid w:val="00657330"/>
    <w:rsid w:val="00660932"/>
    <w:rsid w:val="00662272"/>
    <w:rsid w:val="00664807"/>
    <w:rsid w:val="0066533A"/>
    <w:rsid w:val="006663C6"/>
    <w:rsid w:val="00666415"/>
    <w:rsid w:val="00666827"/>
    <w:rsid w:val="00667534"/>
    <w:rsid w:val="006677A6"/>
    <w:rsid w:val="006678AA"/>
    <w:rsid w:val="00670127"/>
    <w:rsid w:val="006705F7"/>
    <w:rsid w:val="00670E0D"/>
    <w:rsid w:val="00670FA8"/>
    <w:rsid w:val="00671666"/>
    <w:rsid w:val="006718E9"/>
    <w:rsid w:val="00671ABF"/>
    <w:rsid w:val="006738B0"/>
    <w:rsid w:val="00673F71"/>
    <w:rsid w:val="00673FE6"/>
    <w:rsid w:val="0067402F"/>
    <w:rsid w:val="0067417E"/>
    <w:rsid w:val="006745EB"/>
    <w:rsid w:val="006753B3"/>
    <w:rsid w:val="006758E5"/>
    <w:rsid w:val="00676198"/>
    <w:rsid w:val="006761D8"/>
    <w:rsid w:val="00676D0C"/>
    <w:rsid w:val="006771A6"/>
    <w:rsid w:val="006771F1"/>
    <w:rsid w:val="00677614"/>
    <w:rsid w:val="00677E0D"/>
    <w:rsid w:val="00682720"/>
    <w:rsid w:val="00683014"/>
    <w:rsid w:val="0068308B"/>
    <w:rsid w:val="0068311B"/>
    <w:rsid w:val="006833B8"/>
    <w:rsid w:val="00683663"/>
    <w:rsid w:val="006837DE"/>
    <w:rsid w:val="00683F8F"/>
    <w:rsid w:val="0068405A"/>
    <w:rsid w:val="006840B3"/>
    <w:rsid w:val="00685329"/>
    <w:rsid w:val="00685CB0"/>
    <w:rsid w:val="0069092E"/>
    <w:rsid w:val="00691B03"/>
    <w:rsid w:val="006931DD"/>
    <w:rsid w:val="006947BE"/>
    <w:rsid w:val="00697BD6"/>
    <w:rsid w:val="006A010D"/>
    <w:rsid w:val="006A0384"/>
    <w:rsid w:val="006A1876"/>
    <w:rsid w:val="006A2481"/>
    <w:rsid w:val="006A2629"/>
    <w:rsid w:val="006A3A0E"/>
    <w:rsid w:val="006A4185"/>
    <w:rsid w:val="006A5003"/>
    <w:rsid w:val="006A50F1"/>
    <w:rsid w:val="006A55F2"/>
    <w:rsid w:val="006A5A84"/>
    <w:rsid w:val="006A67FB"/>
    <w:rsid w:val="006B1A23"/>
    <w:rsid w:val="006B24D8"/>
    <w:rsid w:val="006B2BDA"/>
    <w:rsid w:val="006B3149"/>
    <w:rsid w:val="006B3203"/>
    <w:rsid w:val="006B33C4"/>
    <w:rsid w:val="006B34F5"/>
    <w:rsid w:val="006B3A55"/>
    <w:rsid w:val="006B3F89"/>
    <w:rsid w:val="006B5982"/>
    <w:rsid w:val="006B5BA5"/>
    <w:rsid w:val="006B6008"/>
    <w:rsid w:val="006B6570"/>
    <w:rsid w:val="006B6CF6"/>
    <w:rsid w:val="006B73FC"/>
    <w:rsid w:val="006C0180"/>
    <w:rsid w:val="006C0B06"/>
    <w:rsid w:val="006C1924"/>
    <w:rsid w:val="006C25AC"/>
    <w:rsid w:val="006C2AEE"/>
    <w:rsid w:val="006C302B"/>
    <w:rsid w:val="006C31B6"/>
    <w:rsid w:val="006C3305"/>
    <w:rsid w:val="006C70FB"/>
    <w:rsid w:val="006C7CB6"/>
    <w:rsid w:val="006D11EC"/>
    <w:rsid w:val="006D1B2E"/>
    <w:rsid w:val="006D20E8"/>
    <w:rsid w:val="006D2308"/>
    <w:rsid w:val="006D2961"/>
    <w:rsid w:val="006D3810"/>
    <w:rsid w:val="006D3947"/>
    <w:rsid w:val="006D3DB1"/>
    <w:rsid w:val="006D4541"/>
    <w:rsid w:val="006D53EA"/>
    <w:rsid w:val="006D71BA"/>
    <w:rsid w:val="006D7EF5"/>
    <w:rsid w:val="006E013C"/>
    <w:rsid w:val="006E0216"/>
    <w:rsid w:val="006E04CE"/>
    <w:rsid w:val="006E0C64"/>
    <w:rsid w:val="006E1762"/>
    <w:rsid w:val="006E1D57"/>
    <w:rsid w:val="006E39BC"/>
    <w:rsid w:val="006E40E3"/>
    <w:rsid w:val="006E49C2"/>
    <w:rsid w:val="006E63B1"/>
    <w:rsid w:val="006E7740"/>
    <w:rsid w:val="006E788B"/>
    <w:rsid w:val="006F0656"/>
    <w:rsid w:val="006F0934"/>
    <w:rsid w:val="006F09BC"/>
    <w:rsid w:val="006F108B"/>
    <w:rsid w:val="006F1505"/>
    <w:rsid w:val="006F2331"/>
    <w:rsid w:val="006F2661"/>
    <w:rsid w:val="006F2BBE"/>
    <w:rsid w:val="006F3C18"/>
    <w:rsid w:val="006F4310"/>
    <w:rsid w:val="006F45A0"/>
    <w:rsid w:val="006F4A96"/>
    <w:rsid w:val="006F4D3A"/>
    <w:rsid w:val="006F58E7"/>
    <w:rsid w:val="006F5E64"/>
    <w:rsid w:val="006F70AB"/>
    <w:rsid w:val="006F7F2F"/>
    <w:rsid w:val="007005EC"/>
    <w:rsid w:val="00700BDA"/>
    <w:rsid w:val="00700CB1"/>
    <w:rsid w:val="00700EBD"/>
    <w:rsid w:val="00701F3F"/>
    <w:rsid w:val="00703720"/>
    <w:rsid w:val="00704163"/>
    <w:rsid w:val="00704659"/>
    <w:rsid w:val="00704761"/>
    <w:rsid w:val="0070572B"/>
    <w:rsid w:val="00705A4A"/>
    <w:rsid w:val="00705C82"/>
    <w:rsid w:val="00705FF1"/>
    <w:rsid w:val="00706254"/>
    <w:rsid w:val="007078C3"/>
    <w:rsid w:val="0071002B"/>
    <w:rsid w:val="0071056F"/>
    <w:rsid w:val="00710983"/>
    <w:rsid w:val="0071177A"/>
    <w:rsid w:val="0071291F"/>
    <w:rsid w:val="007130EB"/>
    <w:rsid w:val="00714374"/>
    <w:rsid w:val="007146D1"/>
    <w:rsid w:val="00714AFD"/>
    <w:rsid w:val="00715299"/>
    <w:rsid w:val="007155C5"/>
    <w:rsid w:val="00715A7C"/>
    <w:rsid w:val="00715AD5"/>
    <w:rsid w:val="007160CC"/>
    <w:rsid w:val="00716765"/>
    <w:rsid w:val="00716980"/>
    <w:rsid w:val="00716CD1"/>
    <w:rsid w:val="00716CF3"/>
    <w:rsid w:val="00717F1B"/>
    <w:rsid w:val="0072020E"/>
    <w:rsid w:val="00720331"/>
    <w:rsid w:val="007211B8"/>
    <w:rsid w:val="0072351C"/>
    <w:rsid w:val="0072358B"/>
    <w:rsid w:val="007237B2"/>
    <w:rsid w:val="00723A45"/>
    <w:rsid w:val="00723E5B"/>
    <w:rsid w:val="00724DBE"/>
    <w:rsid w:val="0072584F"/>
    <w:rsid w:val="00725ABC"/>
    <w:rsid w:val="007263F4"/>
    <w:rsid w:val="00726C44"/>
    <w:rsid w:val="0072702C"/>
    <w:rsid w:val="00727251"/>
    <w:rsid w:val="00727373"/>
    <w:rsid w:val="00727BF3"/>
    <w:rsid w:val="00727FC3"/>
    <w:rsid w:val="00732FE2"/>
    <w:rsid w:val="00734485"/>
    <w:rsid w:val="00734654"/>
    <w:rsid w:val="00735061"/>
    <w:rsid w:val="0073515B"/>
    <w:rsid w:val="007369C9"/>
    <w:rsid w:val="00736D7B"/>
    <w:rsid w:val="00736EA9"/>
    <w:rsid w:val="00737572"/>
    <w:rsid w:val="00737834"/>
    <w:rsid w:val="0074031E"/>
    <w:rsid w:val="00740D87"/>
    <w:rsid w:val="0074109C"/>
    <w:rsid w:val="00742A9E"/>
    <w:rsid w:val="00742CCB"/>
    <w:rsid w:val="00742E1E"/>
    <w:rsid w:val="00743546"/>
    <w:rsid w:val="007435B0"/>
    <w:rsid w:val="007439EC"/>
    <w:rsid w:val="0074574C"/>
    <w:rsid w:val="007461C3"/>
    <w:rsid w:val="00746F89"/>
    <w:rsid w:val="00747209"/>
    <w:rsid w:val="00750028"/>
    <w:rsid w:val="00750423"/>
    <w:rsid w:val="00751502"/>
    <w:rsid w:val="00751504"/>
    <w:rsid w:val="007521BC"/>
    <w:rsid w:val="007522AD"/>
    <w:rsid w:val="00753DF4"/>
    <w:rsid w:val="00756D25"/>
    <w:rsid w:val="0076040D"/>
    <w:rsid w:val="0076122C"/>
    <w:rsid w:val="0076129D"/>
    <w:rsid w:val="00761431"/>
    <w:rsid w:val="0076225B"/>
    <w:rsid w:val="00762559"/>
    <w:rsid w:val="007626E1"/>
    <w:rsid w:val="00762F05"/>
    <w:rsid w:val="00762FC4"/>
    <w:rsid w:val="0076305C"/>
    <w:rsid w:val="007651FF"/>
    <w:rsid w:val="0076592A"/>
    <w:rsid w:val="00765B47"/>
    <w:rsid w:val="00765E84"/>
    <w:rsid w:val="007666A6"/>
    <w:rsid w:val="00766E67"/>
    <w:rsid w:val="00767527"/>
    <w:rsid w:val="0077006D"/>
    <w:rsid w:val="00770572"/>
    <w:rsid w:val="007708C3"/>
    <w:rsid w:val="00770B04"/>
    <w:rsid w:val="00770C54"/>
    <w:rsid w:val="0077159C"/>
    <w:rsid w:val="00772029"/>
    <w:rsid w:val="0077231A"/>
    <w:rsid w:val="007733D9"/>
    <w:rsid w:val="00773B14"/>
    <w:rsid w:val="00774357"/>
    <w:rsid w:val="007745A0"/>
    <w:rsid w:val="0077559A"/>
    <w:rsid w:val="007757B3"/>
    <w:rsid w:val="0077658A"/>
    <w:rsid w:val="00777739"/>
    <w:rsid w:val="00780AB3"/>
    <w:rsid w:val="00780E15"/>
    <w:rsid w:val="0078275D"/>
    <w:rsid w:val="00782847"/>
    <w:rsid w:val="007840AF"/>
    <w:rsid w:val="00784EA0"/>
    <w:rsid w:val="00784F5E"/>
    <w:rsid w:val="00784FB8"/>
    <w:rsid w:val="00785E28"/>
    <w:rsid w:val="007872C8"/>
    <w:rsid w:val="00790565"/>
    <w:rsid w:val="007909BD"/>
    <w:rsid w:val="00791633"/>
    <w:rsid w:val="007926CD"/>
    <w:rsid w:val="00792FDA"/>
    <w:rsid w:val="00794381"/>
    <w:rsid w:val="00794990"/>
    <w:rsid w:val="00796CF0"/>
    <w:rsid w:val="00797E58"/>
    <w:rsid w:val="007A00C9"/>
    <w:rsid w:val="007A3199"/>
    <w:rsid w:val="007A3525"/>
    <w:rsid w:val="007A3628"/>
    <w:rsid w:val="007A37FD"/>
    <w:rsid w:val="007A3FF5"/>
    <w:rsid w:val="007A4229"/>
    <w:rsid w:val="007A5842"/>
    <w:rsid w:val="007A6CF4"/>
    <w:rsid w:val="007A6E75"/>
    <w:rsid w:val="007A7431"/>
    <w:rsid w:val="007A75DA"/>
    <w:rsid w:val="007A7AA7"/>
    <w:rsid w:val="007B1578"/>
    <w:rsid w:val="007B2D4B"/>
    <w:rsid w:val="007B2DF1"/>
    <w:rsid w:val="007B2F03"/>
    <w:rsid w:val="007B4BB6"/>
    <w:rsid w:val="007B4D15"/>
    <w:rsid w:val="007B568A"/>
    <w:rsid w:val="007B6F17"/>
    <w:rsid w:val="007B7065"/>
    <w:rsid w:val="007B70BB"/>
    <w:rsid w:val="007B7378"/>
    <w:rsid w:val="007B7BFB"/>
    <w:rsid w:val="007C053B"/>
    <w:rsid w:val="007C14CA"/>
    <w:rsid w:val="007C2FEF"/>
    <w:rsid w:val="007C3751"/>
    <w:rsid w:val="007C4D50"/>
    <w:rsid w:val="007C50B2"/>
    <w:rsid w:val="007C5302"/>
    <w:rsid w:val="007C614D"/>
    <w:rsid w:val="007C69EC"/>
    <w:rsid w:val="007C7B9B"/>
    <w:rsid w:val="007D0C17"/>
    <w:rsid w:val="007D0E39"/>
    <w:rsid w:val="007D16AA"/>
    <w:rsid w:val="007D1D1B"/>
    <w:rsid w:val="007D2F7B"/>
    <w:rsid w:val="007D34B3"/>
    <w:rsid w:val="007D391B"/>
    <w:rsid w:val="007D3BAC"/>
    <w:rsid w:val="007D48A5"/>
    <w:rsid w:val="007D4F18"/>
    <w:rsid w:val="007D570D"/>
    <w:rsid w:val="007D5744"/>
    <w:rsid w:val="007D57A0"/>
    <w:rsid w:val="007D581B"/>
    <w:rsid w:val="007D6418"/>
    <w:rsid w:val="007D6A4E"/>
    <w:rsid w:val="007E0BD4"/>
    <w:rsid w:val="007E137E"/>
    <w:rsid w:val="007E1E44"/>
    <w:rsid w:val="007E2DE0"/>
    <w:rsid w:val="007E4C4F"/>
    <w:rsid w:val="007E5547"/>
    <w:rsid w:val="007E56BB"/>
    <w:rsid w:val="007E5B6B"/>
    <w:rsid w:val="007E66EA"/>
    <w:rsid w:val="007E69D1"/>
    <w:rsid w:val="007E69FE"/>
    <w:rsid w:val="007E7D4E"/>
    <w:rsid w:val="007F0AE5"/>
    <w:rsid w:val="007F0B93"/>
    <w:rsid w:val="007F10A1"/>
    <w:rsid w:val="007F16AF"/>
    <w:rsid w:val="007F2A76"/>
    <w:rsid w:val="007F45F5"/>
    <w:rsid w:val="007F5587"/>
    <w:rsid w:val="007F6325"/>
    <w:rsid w:val="007F6F1C"/>
    <w:rsid w:val="00800318"/>
    <w:rsid w:val="00801DB0"/>
    <w:rsid w:val="00802883"/>
    <w:rsid w:val="008043E9"/>
    <w:rsid w:val="0080440F"/>
    <w:rsid w:val="00806466"/>
    <w:rsid w:val="00806814"/>
    <w:rsid w:val="008075CF"/>
    <w:rsid w:val="00810033"/>
    <w:rsid w:val="00810204"/>
    <w:rsid w:val="0081020F"/>
    <w:rsid w:val="00810A3C"/>
    <w:rsid w:val="00810D3F"/>
    <w:rsid w:val="00810E4C"/>
    <w:rsid w:val="00810E89"/>
    <w:rsid w:val="00811C38"/>
    <w:rsid w:val="00812208"/>
    <w:rsid w:val="00812D3C"/>
    <w:rsid w:val="00813759"/>
    <w:rsid w:val="00813A4F"/>
    <w:rsid w:val="00813ED8"/>
    <w:rsid w:val="00814076"/>
    <w:rsid w:val="00814B01"/>
    <w:rsid w:val="00815631"/>
    <w:rsid w:val="00816183"/>
    <w:rsid w:val="00817FDF"/>
    <w:rsid w:val="00820284"/>
    <w:rsid w:val="0082429C"/>
    <w:rsid w:val="00824628"/>
    <w:rsid w:val="008252F6"/>
    <w:rsid w:val="008259FB"/>
    <w:rsid w:val="0082611A"/>
    <w:rsid w:val="00826120"/>
    <w:rsid w:val="008263F7"/>
    <w:rsid w:val="008268E1"/>
    <w:rsid w:val="00827350"/>
    <w:rsid w:val="008278CF"/>
    <w:rsid w:val="008307A8"/>
    <w:rsid w:val="00830FE8"/>
    <w:rsid w:val="00832157"/>
    <w:rsid w:val="0083287B"/>
    <w:rsid w:val="00833BC1"/>
    <w:rsid w:val="00835DA4"/>
    <w:rsid w:val="00837DEA"/>
    <w:rsid w:val="00837F44"/>
    <w:rsid w:val="008405A2"/>
    <w:rsid w:val="00840E9C"/>
    <w:rsid w:val="008415C5"/>
    <w:rsid w:val="0084205C"/>
    <w:rsid w:val="00842817"/>
    <w:rsid w:val="00842BC9"/>
    <w:rsid w:val="00843BBE"/>
    <w:rsid w:val="0084502A"/>
    <w:rsid w:val="00845507"/>
    <w:rsid w:val="00845741"/>
    <w:rsid w:val="008471F2"/>
    <w:rsid w:val="00852000"/>
    <w:rsid w:val="0085343B"/>
    <w:rsid w:val="00853A15"/>
    <w:rsid w:val="00853B8D"/>
    <w:rsid w:val="0085460C"/>
    <w:rsid w:val="0085741D"/>
    <w:rsid w:val="00860D88"/>
    <w:rsid w:val="0086156A"/>
    <w:rsid w:val="00861AE5"/>
    <w:rsid w:val="00861FAD"/>
    <w:rsid w:val="00862633"/>
    <w:rsid w:val="00862816"/>
    <w:rsid w:val="008632F6"/>
    <w:rsid w:val="008641BB"/>
    <w:rsid w:val="00864AD0"/>
    <w:rsid w:val="00867E25"/>
    <w:rsid w:val="00870F4A"/>
    <w:rsid w:val="0087164D"/>
    <w:rsid w:val="0087308E"/>
    <w:rsid w:val="00874295"/>
    <w:rsid w:val="008754CF"/>
    <w:rsid w:val="008765B1"/>
    <w:rsid w:val="008772CE"/>
    <w:rsid w:val="00880C7D"/>
    <w:rsid w:val="00882193"/>
    <w:rsid w:val="00882226"/>
    <w:rsid w:val="0088285E"/>
    <w:rsid w:val="0088300C"/>
    <w:rsid w:val="00883BC7"/>
    <w:rsid w:val="00884418"/>
    <w:rsid w:val="00884B1A"/>
    <w:rsid w:val="00884CDA"/>
    <w:rsid w:val="00886A24"/>
    <w:rsid w:val="00886EEE"/>
    <w:rsid w:val="0088731C"/>
    <w:rsid w:val="008875A9"/>
    <w:rsid w:val="0089004E"/>
    <w:rsid w:val="0089089E"/>
    <w:rsid w:val="00890E52"/>
    <w:rsid w:val="00890F6F"/>
    <w:rsid w:val="0089105E"/>
    <w:rsid w:val="00891458"/>
    <w:rsid w:val="008915A8"/>
    <w:rsid w:val="00893274"/>
    <w:rsid w:val="00893328"/>
    <w:rsid w:val="00893D37"/>
    <w:rsid w:val="00896EFD"/>
    <w:rsid w:val="00897284"/>
    <w:rsid w:val="00897356"/>
    <w:rsid w:val="0089740C"/>
    <w:rsid w:val="008976E3"/>
    <w:rsid w:val="00897D78"/>
    <w:rsid w:val="008A11E2"/>
    <w:rsid w:val="008A1CCB"/>
    <w:rsid w:val="008A2BD1"/>
    <w:rsid w:val="008A2DDC"/>
    <w:rsid w:val="008A2F75"/>
    <w:rsid w:val="008A3974"/>
    <w:rsid w:val="008A483B"/>
    <w:rsid w:val="008A5E45"/>
    <w:rsid w:val="008A606E"/>
    <w:rsid w:val="008A7169"/>
    <w:rsid w:val="008B12A3"/>
    <w:rsid w:val="008B227B"/>
    <w:rsid w:val="008B2D0C"/>
    <w:rsid w:val="008B3542"/>
    <w:rsid w:val="008B4FEF"/>
    <w:rsid w:val="008B52F1"/>
    <w:rsid w:val="008B5717"/>
    <w:rsid w:val="008B5B6A"/>
    <w:rsid w:val="008B647E"/>
    <w:rsid w:val="008B6529"/>
    <w:rsid w:val="008B6EB4"/>
    <w:rsid w:val="008C11FE"/>
    <w:rsid w:val="008C1BEA"/>
    <w:rsid w:val="008C1FC6"/>
    <w:rsid w:val="008C26C6"/>
    <w:rsid w:val="008C328E"/>
    <w:rsid w:val="008C3764"/>
    <w:rsid w:val="008C3B3D"/>
    <w:rsid w:val="008C4571"/>
    <w:rsid w:val="008C46F1"/>
    <w:rsid w:val="008C501F"/>
    <w:rsid w:val="008C5AFB"/>
    <w:rsid w:val="008C6E02"/>
    <w:rsid w:val="008D00DD"/>
    <w:rsid w:val="008D06BD"/>
    <w:rsid w:val="008D1392"/>
    <w:rsid w:val="008D24F1"/>
    <w:rsid w:val="008D37B9"/>
    <w:rsid w:val="008D4E94"/>
    <w:rsid w:val="008D5324"/>
    <w:rsid w:val="008D6E42"/>
    <w:rsid w:val="008D722E"/>
    <w:rsid w:val="008D7803"/>
    <w:rsid w:val="008D7898"/>
    <w:rsid w:val="008E0800"/>
    <w:rsid w:val="008E09B4"/>
    <w:rsid w:val="008E0A91"/>
    <w:rsid w:val="008E1253"/>
    <w:rsid w:val="008E14EA"/>
    <w:rsid w:val="008E3588"/>
    <w:rsid w:val="008E3768"/>
    <w:rsid w:val="008E4641"/>
    <w:rsid w:val="008E473A"/>
    <w:rsid w:val="008E5CAE"/>
    <w:rsid w:val="008F2150"/>
    <w:rsid w:val="008F2C88"/>
    <w:rsid w:val="008F2F64"/>
    <w:rsid w:val="008F33C8"/>
    <w:rsid w:val="008F35A8"/>
    <w:rsid w:val="008F4BC3"/>
    <w:rsid w:val="008F51BE"/>
    <w:rsid w:val="008F5BF7"/>
    <w:rsid w:val="008F5CFA"/>
    <w:rsid w:val="008F5E5D"/>
    <w:rsid w:val="008F63AB"/>
    <w:rsid w:val="008F7A19"/>
    <w:rsid w:val="008F7C08"/>
    <w:rsid w:val="009009CB"/>
    <w:rsid w:val="00900A77"/>
    <w:rsid w:val="00901130"/>
    <w:rsid w:val="00901DD2"/>
    <w:rsid w:val="00902B52"/>
    <w:rsid w:val="00902F27"/>
    <w:rsid w:val="009030D9"/>
    <w:rsid w:val="009049B6"/>
    <w:rsid w:val="009050F5"/>
    <w:rsid w:val="00905521"/>
    <w:rsid w:val="00905EF7"/>
    <w:rsid w:val="009067B0"/>
    <w:rsid w:val="00906811"/>
    <w:rsid w:val="0090688E"/>
    <w:rsid w:val="00906C86"/>
    <w:rsid w:val="00906EFE"/>
    <w:rsid w:val="00906F9E"/>
    <w:rsid w:val="00907B97"/>
    <w:rsid w:val="009105AE"/>
    <w:rsid w:val="00912B1C"/>
    <w:rsid w:val="00913DA2"/>
    <w:rsid w:val="00915061"/>
    <w:rsid w:val="00917502"/>
    <w:rsid w:val="009177BF"/>
    <w:rsid w:val="009179E6"/>
    <w:rsid w:val="0092024F"/>
    <w:rsid w:val="0092034D"/>
    <w:rsid w:val="009205A6"/>
    <w:rsid w:val="00920987"/>
    <w:rsid w:val="00920A09"/>
    <w:rsid w:val="00920B52"/>
    <w:rsid w:val="009210F0"/>
    <w:rsid w:val="009236B1"/>
    <w:rsid w:val="00923DC0"/>
    <w:rsid w:val="009241B5"/>
    <w:rsid w:val="00924823"/>
    <w:rsid w:val="009266FC"/>
    <w:rsid w:val="00926B44"/>
    <w:rsid w:val="009272DF"/>
    <w:rsid w:val="00927718"/>
    <w:rsid w:val="009308DD"/>
    <w:rsid w:val="00931181"/>
    <w:rsid w:val="009318F1"/>
    <w:rsid w:val="00931B9A"/>
    <w:rsid w:val="009320F3"/>
    <w:rsid w:val="0093297F"/>
    <w:rsid w:val="009332AF"/>
    <w:rsid w:val="00933860"/>
    <w:rsid w:val="0093400B"/>
    <w:rsid w:val="00934103"/>
    <w:rsid w:val="00935039"/>
    <w:rsid w:val="00935196"/>
    <w:rsid w:val="0093641E"/>
    <w:rsid w:val="009371B6"/>
    <w:rsid w:val="00937621"/>
    <w:rsid w:val="0094016B"/>
    <w:rsid w:val="0094083F"/>
    <w:rsid w:val="00940EAA"/>
    <w:rsid w:val="00941A90"/>
    <w:rsid w:val="00941A9D"/>
    <w:rsid w:val="0094233B"/>
    <w:rsid w:val="00942BE4"/>
    <w:rsid w:val="00942C5C"/>
    <w:rsid w:val="00943141"/>
    <w:rsid w:val="00943C98"/>
    <w:rsid w:val="009447A5"/>
    <w:rsid w:val="009447B0"/>
    <w:rsid w:val="00944F4D"/>
    <w:rsid w:val="00945EFE"/>
    <w:rsid w:val="009465EF"/>
    <w:rsid w:val="009468A1"/>
    <w:rsid w:val="00950643"/>
    <w:rsid w:val="00950FE0"/>
    <w:rsid w:val="009540EB"/>
    <w:rsid w:val="009541A4"/>
    <w:rsid w:val="009553BE"/>
    <w:rsid w:val="009554FF"/>
    <w:rsid w:val="00955720"/>
    <w:rsid w:val="00955A04"/>
    <w:rsid w:val="009570DD"/>
    <w:rsid w:val="009605F2"/>
    <w:rsid w:val="00961024"/>
    <w:rsid w:val="00961AED"/>
    <w:rsid w:val="00962629"/>
    <w:rsid w:val="00963D20"/>
    <w:rsid w:val="009640CF"/>
    <w:rsid w:val="0096448A"/>
    <w:rsid w:val="0096480C"/>
    <w:rsid w:val="00964D43"/>
    <w:rsid w:val="009656F0"/>
    <w:rsid w:val="0096606B"/>
    <w:rsid w:val="0096650F"/>
    <w:rsid w:val="00966AF6"/>
    <w:rsid w:val="00967528"/>
    <w:rsid w:val="009678E3"/>
    <w:rsid w:val="00967B35"/>
    <w:rsid w:val="00967D42"/>
    <w:rsid w:val="00970542"/>
    <w:rsid w:val="00970C26"/>
    <w:rsid w:val="00970DD4"/>
    <w:rsid w:val="009720B3"/>
    <w:rsid w:val="00972526"/>
    <w:rsid w:val="0097307A"/>
    <w:rsid w:val="009736CB"/>
    <w:rsid w:val="00973931"/>
    <w:rsid w:val="0097549E"/>
    <w:rsid w:val="00975915"/>
    <w:rsid w:val="00975B88"/>
    <w:rsid w:val="00975B8C"/>
    <w:rsid w:val="009764B7"/>
    <w:rsid w:val="0097725D"/>
    <w:rsid w:val="00980586"/>
    <w:rsid w:val="00980CFA"/>
    <w:rsid w:val="00980E9B"/>
    <w:rsid w:val="009815C0"/>
    <w:rsid w:val="00981C0A"/>
    <w:rsid w:val="00981FB9"/>
    <w:rsid w:val="009854EE"/>
    <w:rsid w:val="0098606D"/>
    <w:rsid w:val="00986276"/>
    <w:rsid w:val="00987707"/>
    <w:rsid w:val="009903DC"/>
    <w:rsid w:val="00990631"/>
    <w:rsid w:val="00991059"/>
    <w:rsid w:val="00991069"/>
    <w:rsid w:val="00992A8F"/>
    <w:rsid w:val="009937E9"/>
    <w:rsid w:val="00993D25"/>
    <w:rsid w:val="0099420D"/>
    <w:rsid w:val="00994C10"/>
    <w:rsid w:val="009958BA"/>
    <w:rsid w:val="00995B4F"/>
    <w:rsid w:val="00996B5E"/>
    <w:rsid w:val="00996CFB"/>
    <w:rsid w:val="0099728F"/>
    <w:rsid w:val="0099781B"/>
    <w:rsid w:val="009A00F5"/>
    <w:rsid w:val="009A02C0"/>
    <w:rsid w:val="009A1E07"/>
    <w:rsid w:val="009A203D"/>
    <w:rsid w:val="009A257F"/>
    <w:rsid w:val="009A2CD4"/>
    <w:rsid w:val="009A3625"/>
    <w:rsid w:val="009A3823"/>
    <w:rsid w:val="009A4816"/>
    <w:rsid w:val="009A4954"/>
    <w:rsid w:val="009A4CFA"/>
    <w:rsid w:val="009A5316"/>
    <w:rsid w:val="009A6124"/>
    <w:rsid w:val="009A7A47"/>
    <w:rsid w:val="009A7E08"/>
    <w:rsid w:val="009B1500"/>
    <w:rsid w:val="009B22ED"/>
    <w:rsid w:val="009B3C54"/>
    <w:rsid w:val="009B58AE"/>
    <w:rsid w:val="009B6313"/>
    <w:rsid w:val="009B6546"/>
    <w:rsid w:val="009B7B85"/>
    <w:rsid w:val="009B7D4B"/>
    <w:rsid w:val="009C1A87"/>
    <w:rsid w:val="009C216D"/>
    <w:rsid w:val="009C2985"/>
    <w:rsid w:val="009C3BD6"/>
    <w:rsid w:val="009C44DC"/>
    <w:rsid w:val="009C57F6"/>
    <w:rsid w:val="009C610B"/>
    <w:rsid w:val="009C6561"/>
    <w:rsid w:val="009C73E1"/>
    <w:rsid w:val="009C758C"/>
    <w:rsid w:val="009D1258"/>
    <w:rsid w:val="009D1C10"/>
    <w:rsid w:val="009D27CE"/>
    <w:rsid w:val="009D3BF3"/>
    <w:rsid w:val="009D4215"/>
    <w:rsid w:val="009D642E"/>
    <w:rsid w:val="009D64E1"/>
    <w:rsid w:val="009D65DB"/>
    <w:rsid w:val="009D6B7B"/>
    <w:rsid w:val="009D6EE1"/>
    <w:rsid w:val="009E0113"/>
    <w:rsid w:val="009E023E"/>
    <w:rsid w:val="009E096D"/>
    <w:rsid w:val="009E0973"/>
    <w:rsid w:val="009E21D8"/>
    <w:rsid w:val="009E24AA"/>
    <w:rsid w:val="009E273C"/>
    <w:rsid w:val="009E278A"/>
    <w:rsid w:val="009E2C26"/>
    <w:rsid w:val="009E4B4B"/>
    <w:rsid w:val="009E4D14"/>
    <w:rsid w:val="009E4F14"/>
    <w:rsid w:val="009E5EF6"/>
    <w:rsid w:val="009E654D"/>
    <w:rsid w:val="009E6D85"/>
    <w:rsid w:val="009E6DDB"/>
    <w:rsid w:val="009E6EE9"/>
    <w:rsid w:val="009E7235"/>
    <w:rsid w:val="009F04BF"/>
    <w:rsid w:val="009F0891"/>
    <w:rsid w:val="009F10E8"/>
    <w:rsid w:val="009F1F60"/>
    <w:rsid w:val="009F32D5"/>
    <w:rsid w:val="009F3AC0"/>
    <w:rsid w:val="009F4400"/>
    <w:rsid w:val="009F446A"/>
    <w:rsid w:val="009F4575"/>
    <w:rsid w:val="009F5A6D"/>
    <w:rsid w:val="009F5B16"/>
    <w:rsid w:val="009F5D10"/>
    <w:rsid w:val="009F656C"/>
    <w:rsid w:val="009F65F4"/>
    <w:rsid w:val="00A00E7A"/>
    <w:rsid w:val="00A01596"/>
    <w:rsid w:val="00A02453"/>
    <w:rsid w:val="00A02457"/>
    <w:rsid w:val="00A024C0"/>
    <w:rsid w:val="00A03AF7"/>
    <w:rsid w:val="00A04653"/>
    <w:rsid w:val="00A04BE0"/>
    <w:rsid w:val="00A051D6"/>
    <w:rsid w:val="00A067E8"/>
    <w:rsid w:val="00A110A5"/>
    <w:rsid w:val="00A118BE"/>
    <w:rsid w:val="00A11E82"/>
    <w:rsid w:val="00A12B2F"/>
    <w:rsid w:val="00A13A34"/>
    <w:rsid w:val="00A13C81"/>
    <w:rsid w:val="00A13FEA"/>
    <w:rsid w:val="00A1495B"/>
    <w:rsid w:val="00A15989"/>
    <w:rsid w:val="00A16638"/>
    <w:rsid w:val="00A16F89"/>
    <w:rsid w:val="00A17A91"/>
    <w:rsid w:val="00A17D77"/>
    <w:rsid w:val="00A21958"/>
    <w:rsid w:val="00A21981"/>
    <w:rsid w:val="00A22DCE"/>
    <w:rsid w:val="00A2330B"/>
    <w:rsid w:val="00A2492E"/>
    <w:rsid w:val="00A24C08"/>
    <w:rsid w:val="00A25DDD"/>
    <w:rsid w:val="00A26AC7"/>
    <w:rsid w:val="00A27034"/>
    <w:rsid w:val="00A2703B"/>
    <w:rsid w:val="00A270E7"/>
    <w:rsid w:val="00A27CB5"/>
    <w:rsid w:val="00A3142B"/>
    <w:rsid w:val="00A31915"/>
    <w:rsid w:val="00A31AD3"/>
    <w:rsid w:val="00A321C1"/>
    <w:rsid w:val="00A32A1D"/>
    <w:rsid w:val="00A33C36"/>
    <w:rsid w:val="00A34186"/>
    <w:rsid w:val="00A341C9"/>
    <w:rsid w:val="00A35B37"/>
    <w:rsid w:val="00A35BFF"/>
    <w:rsid w:val="00A36C49"/>
    <w:rsid w:val="00A375E8"/>
    <w:rsid w:val="00A37825"/>
    <w:rsid w:val="00A41BE3"/>
    <w:rsid w:val="00A42365"/>
    <w:rsid w:val="00A42CB8"/>
    <w:rsid w:val="00A42F3B"/>
    <w:rsid w:val="00A4354E"/>
    <w:rsid w:val="00A46A30"/>
    <w:rsid w:val="00A46B66"/>
    <w:rsid w:val="00A471CA"/>
    <w:rsid w:val="00A50CE9"/>
    <w:rsid w:val="00A51F51"/>
    <w:rsid w:val="00A52205"/>
    <w:rsid w:val="00A52DD4"/>
    <w:rsid w:val="00A548A9"/>
    <w:rsid w:val="00A54CB7"/>
    <w:rsid w:val="00A54DA6"/>
    <w:rsid w:val="00A5598B"/>
    <w:rsid w:val="00A55C0A"/>
    <w:rsid w:val="00A5655B"/>
    <w:rsid w:val="00A56688"/>
    <w:rsid w:val="00A57DD8"/>
    <w:rsid w:val="00A60009"/>
    <w:rsid w:val="00A610C1"/>
    <w:rsid w:val="00A6159F"/>
    <w:rsid w:val="00A61DAD"/>
    <w:rsid w:val="00A61DD4"/>
    <w:rsid w:val="00A6238A"/>
    <w:rsid w:val="00A636EA"/>
    <w:rsid w:val="00A63800"/>
    <w:rsid w:val="00A64F57"/>
    <w:rsid w:val="00A65642"/>
    <w:rsid w:val="00A6608B"/>
    <w:rsid w:val="00A701C5"/>
    <w:rsid w:val="00A7073B"/>
    <w:rsid w:val="00A71917"/>
    <w:rsid w:val="00A71F0B"/>
    <w:rsid w:val="00A73BBB"/>
    <w:rsid w:val="00A7463D"/>
    <w:rsid w:val="00A74EB8"/>
    <w:rsid w:val="00A7515B"/>
    <w:rsid w:val="00A754F0"/>
    <w:rsid w:val="00A75AF9"/>
    <w:rsid w:val="00A77415"/>
    <w:rsid w:val="00A77C1A"/>
    <w:rsid w:val="00A77CDB"/>
    <w:rsid w:val="00A80305"/>
    <w:rsid w:val="00A82BEB"/>
    <w:rsid w:val="00A85BD9"/>
    <w:rsid w:val="00A861DB"/>
    <w:rsid w:val="00A86BD7"/>
    <w:rsid w:val="00A86EF4"/>
    <w:rsid w:val="00A86F2D"/>
    <w:rsid w:val="00A87211"/>
    <w:rsid w:val="00A87A2B"/>
    <w:rsid w:val="00A902A3"/>
    <w:rsid w:val="00A90E48"/>
    <w:rsid w:val="00A9105F"/>
    <w:rsid w:val="00A91A7B"/>
    <w:rsid w:val="00A91C97"/>
    <w:rsid w:val="00A92084"/>
    <w:rsid w:val="00A929CA"/>
    <w:rsid w:val="00A93458"/>
    <w:rsid w:val="00A93649"/>
    <w:rsid w:val="00A95BC4"/>
    <w:rsid w:val="00A960A8"/>
    <w:rsid w:val="00A96614"/>
    <w:rsid w:val="00A96891"/>
    <w:rsid w:val="00A973A8"/>
    <w:rsid w:val="00A97A64"/>
    <w:rsid w:val="00A97F70"/>
    <w:rsid w:val="00AA003C"/>
    <w:rsid w:val="00AA0359"/>
    <w:rsid w:val="00AA0B4D"/>
    <w:rsid w:val="00AA1157"/>
    <w:rsid w:val="00AA1163"/>
    <w:rsid w:val="00AA170C"/>
    <w:rsid w:val="00AA1E2F"/>
    <w:rsid w:val="00AA5A15"/>
    <w:rsid w:val="00AA6559"/>
    <w:rsid w:val="00AA699D"/>
    <w:rsid w:val="00AB0A65"/>
    <w:rsid w:val="00AB0DB3"/>
    <w:rsid w:val="00AB1127"/>
    <w:rsid w:val="00AB2227"/>
    <w:rsid w:val="00AB2282"/>
    <w:rsid w:val="00AB2A5E"/>
    <w:rsid w:val="00AB2D3E"/>
    <w:rsid w:val="00AB30F5"/>
    <w:rsid w:val="00AB3EC6"/>
    <w:rsid w:val="00AB58C9"/>
    <w:rsid w:val="00AB6084"/>
    <w:rsid w:val="00AB6111"/>
    <w:rsid w:val="00AB6F04"/>
    <w:rsid w:val="00AC0340"/>
    <w:rsid w:val="00AC104E"/>
    <w:rsid w:val="00AC1FB6"/>
    <w:rsid w:val="00AC3022"/>
    <w:rsid w:val="00AC3039"/>
    <w:rsid w:val="00AC3750"/>
    <w:rsid w:val="00AC3826"/>
    <w:rsid w:val="00AC433F"/>
    <w:rsid w:val="00AC4DC0"/>
    <w:rsid w:val="00AC4E94"/>
    <w:rsid w:val="00AC64E9"/>
    <w:rsid w:val="00AC6849"/>
    <w:rsid w:val="00AC6F6B"/>
    <w:rsid w:val="00AC7035"/>
    <w:rsid w:val="00AC7200"/>
    <w:rsid w:val="00AC768A"/>
    <w:rsid w:val="00AC7AEE"/>
    <w:rsid w:val="00AD0105"/>
    <w:rsid w:val="00AD1EA0"/>
    <w:rsid w:val="00AD204E"/>
    <w:rsid w:val="00AD246D"/>
    <w:rsid w:val="00AD274F"/>
    <w:rsid w:val="00AD2ECC"/>
    <w:rsid w:val="00AD4432"/>
    <w:rsid w:val="00AD4D76"/>
    <w:rsid w:val="00AD5FF4"/>
    <w:rsid w:val="00AD60CB"/>
    <w:rsid w:val="00AD6118"/>
    <w:rsid w:val="00AD66FA"/>
    <w:rsid w:val="00AD6C1C"/>
    <w:rsid w:val="00AE0663"/>
    <w:rsid w:val="00AE18B1"/>
    <w:rsid w:val="00AE1C1C"/>
    <w:rsid w:val="00AE1F0B"/>
    <w:rsid w:val="00AE3378"/>
    <w:rsid w:val="00AE3D17"/>
    <w:rsid w:val="00AE405D"/>
    <w:rsid w:val="00AE52CE"/>
    <w:rsid w:val="00AE57B5"/>
    <w:rsid w:val="00AE6A75"/>
    <w:rsid w:val="00AE72E8"/>
    <w:rsid w:val="00AE7426"/>
    <w:rsid w:val="00AE7871"/>
    <w:rsid w:val="00AE7B08"/>
    <w:rsid w:val="00AF0AF1"/>
    <w:rsid w:val="00AF0B26"/>
    <w:rsid w:val="00AF0FB7"/>
    <w:rsid w:val="00AF10AD"/>
    <w:rsid w:val="00AF2327"/>
    <w:rsid w:val="00AF29C7"/>
    <w:rsid w:val="00AF2B44"/>
    <w:rsid w:val="00AF424A"/>
    <w:rsid w:val="00AF4FDE"/>
    <w:rsid w:val="00AF5325"/>
    <w:rsid w:val="00AF6529"/>
    <w:rsid w:val="00AF6575"/>
    <w:rsid w:val="00AF7268"/>
    <w:rsid w:val="00B00789"/>
    <w:rsid w:val="00B01684"/>
    <w:rsid w:val="00B025DF"/>
    <w:rsid w:val="00B02A8C"/>
    <w:rsid w:val="00B03153"/>
    <w:rsid w:val="00B04CD5"/>
    <w:rsid w:val="00B050FE"/>
    <w:rsid w:val="00B0510A"/>
    <w:rsid w:val="00B05B5F"/>
    <w:rsid w:val="00B07890"/>
    <w:rsid w:val="00B116BB"/>
    <w:rsid w:val="00B1170C"/>
    <w:rsid w:val="00B11F69"/>
    <w:rsid w:val="00B121FF"/>
    <w:rsid w:val="00B1266C"/>
    <w:rsid w:val="00B126F7"/>
    <w:rsid w:val="00B129FF"/>
    <w:rsid w:val="00B1419A"/>
    <w:rsid w:val="00B14A29"/>
    <w:rsid w:val="00B1520C"/>
    <w:rsid w:val="00B15450"/>
    <w:rsid w:val="00B15D9E"/>
    <w:rsid w:val="00B170DA"/>
    <w:rsid w:val="00B17249"/>
    <w:rsid w:val="00B175B9"/>
    <w:rsid w:val="00B17920"/>
    <w:rsid w:val="00B2008E"/>
    <w:rsid w:val="00B20674"/>
    <w:rsid w:val="00B209B6"/>
    <w:rsid w:val="00B20B96"/>
    <w:rsid w:val="00B21419"/>
    <w:rsid w:val="00B21DEB"/>
    <w:rsid w:val="00B222C9"/>
    <w:rsid w:val="00B223F1"/>
    <w:rsid w:val="00B225A4"/>
    <w:rsid w:val="00B22A6F"/>
    <w:rsid w:val="00B23A2E"/>
    <w:rsid w:val="00B240A2"/>
    <w:rsid w:val="00B24C45"/>
    <w:rsid w:val="00B250FD"/>
    <w:rsid w:val="00B26BA3"/>
    <w:rsid w:val="00B272D1"/>
    <w:rsid w:val="00B279BB"/>
    <w:rsid w:val="00B30893"/>
    <w:rsid w:val="00B30F9D"/>
    <w:rsid w:val="00B3101D"/>
    <w:rsid w:val="00B3101F"/>
    <w:rsid w:val="00B31DA5"/>
    <w:rsid w:val="00B32821"/>
    <w:rsid w:val="00B33A93"/>
    <w:rsid w:val="00B34C09"/>
    <w:rsid w:val="00B360A5"/>
    <w:rsid w:val="00B36A25"/>
    <w:rsid w:val="00B36C80"/>
    <w:rsid w:val="00B37412"/>
    <w:rsid w:val="00B3744B"/>
    <w:rsid w:val="00B37775"/>
    <w:rsid w:val="00B37D91"/>
    <w:rsid w:val="00B4075D"/>
    <w:rsid w:val="00B40920"/>
    <w:rsid w:val="00B416E4"/>
    <w:rsid w:val="00B4296A"/>
    <w:rsid w:val="00B43ADB"/>
    <w:rsid w:val="00B45895"/>
    <w:rsid w:val="00B45B6C"/>
    <w:rsid w:val="00B45E19"/>
    <w:rsid w:val="00B46291"/>
    <w:rsid w:val="00B4687E"/>
    <w:rsid w:val="00B46B03"/>
    <w:rsid w:val="00B46FCC"/>
    <w:rsid w:val="00B47812"/>
    <w:rsid w:val="00B510E5"/>
    <w:rsid w:val="00B511F9"/>
    <w:rsid w:val="00B52EE4"/>
    <w:rsid w:val="00B53A79"/>
    <w:rsid w:val="00B53B03"/>
    <w:rsid w:val="00B54319"/>
    <w:rsid w:val="00B5480A"/>
    <w:rsid w:val="00B552AA"/>
    <w:rsid w:val="00B55E76"/>
    <w:rsid w:val="00B56A8B"/>
    <w:rsid w:val="00B56B69"/>
    <w:rsid w:val="00B56C60"/>
    <w:rsid w:val="00B57E54"/>
    <w:rsid w:val="00B60829"/>
    <w:rsid w:val="00B60A4D"/>
    <w:rsid w:val="00B61047"/>
    <w:rsid w:val="00B612EC"/>
    <w:rsid w:val="00B61ED8"/>
    <w:rsid w:val="00B62B23"/>
    <w:rsid w:val="00B62E88"/>
    <w:rsid w:val="00B6404F"/>
    <w:rsid w:val="00B64292"/>
    <w:rsid w:val="00B6462C"/>
    <w:rsid w:val="00B646B4"/>
    <w:rsid w:val="00B647ED"/>
    <w:rsid w:val="00B65900"/>
    <w:rsid w:val="00B7006E"/>
    <w:rsid w:val="00B7010F"/>
    <w:rsid w:val="00B718B4"/>
    <w:rsid w:val="00B73054"/>
    <w:rsid w:val="00B73410"/>
    <w:rsid w:val="00B75649"/>
    <w:rsid w:val="00B76588"/>
    <w:rsid w:val="00B76B09"/>
    <w:rsid w:val="00B76D15"/>
    <w:rsid w:val="00B771CD"/>
    <w:rsid w:val="00B772BE"/>
    <w:rsid w:val="00B7798E"/>
    <w:rsid w:val="00B77F16"/>
    <w:rsid w:val="00B80819"/>
    <w:rsid w:val="00B808F1"/>
    <w:rsid w:val="00B81DB6"/>
    <w:rsid w:val="00B8299E"/>
    <w:rsid w:val="00B82F7E"/>
    <w:rsid w:val="00B8487B"/>
    <w:rsid w:val="00B84C41"/>
    <w:rsid w:val="00B85CCB"/>
    <w:rsid w:val="00B86090"/>
    <w:rsid w:val="00B861ED"/>
    <w:rsid w:val="00B87E92"/>
    <w:rsid w:val="00B901F1"/>
    <w:rsid w:val="00B9079C"/>
    <w:rsid w:val="00B91D39"/>
    <w:rsid w:val="00B91EA7"/>
    <w:rsid w:val="00B92BDF"/>
    <w:rsid w:val="00B933D1"/>
    <w:rsid w:val="00B951D2"/>
    <w:rsid w:val="00B964C8"/>
    <w:rsid w:val="00B96B5B"/>
    <w:rsid w:val="00B97CC7"/>
    <w:rsid w:val="00BA03AC"/>
    <w:rsid w:val="00BA116C"/>
    <w:rsid w:val="00BA12E4"/>
    <w:rsid w:val="00BA1DB7"/>
    <w:rsid w:val="00BA2673"/>
    <w:rsid w:val="00BA330C"/>
    <w:rsid w:val="00BA5456"/>
    <w:rsid w:val="00BA5543"/>
    <w:rsid w:val="00BA606B"/>
    <w:rsid w:val="00BA69AB"/>
    <w:rsid w:val="00BA6BE4"/>
    <w:rsid w:val="00BA71B5"/>
    <w:rsid w:val="00BA7262"/>
    <w:rsid w:val="00BA79EB"/>
    <w:rsid w:val="00BA79F3"/>
    <w:rsid w:val="00BA7D93"/>
    <w:rsid w:val="00BB1036"/>
    <w:rsid w:val="00BB138D"/>
    <w:rsid w:val="00BB1FDC"/>
    <w:rsid w:val="00BB2D2E"/>
    <w:rsid w:val="00BB3138"/>
    <w:rsid w:val="00BB368E"/>
    <w:rsid w:val="00BB3F6A"/>
    <w:rsid w:val="00BB5A2B"/>
    <w:rsid w:val="00BB6761"/>
    <w:rsid w:val="00BB6C5C"/>
    <w:rsid w:val="00BB7286"/>
    <w:rsid w:val="00BB731B"/>
    <w:rsid w:val="00BC027F"/>
    <w:rsid w:val="00BC030A"/>
    <w:rsid w:val="00BC0D1B"/>
    <w:rsid w:val="00BC1B5E"/>
    <w:rsid w:val="00BC2379"/>
    <w:rsid w:val="00BC2423"/>
    <w:rsid w:val="00BC28F1"/>
    <w:rsid w:val="00BC2965"/>
    <w:rsid w:val="00BC2980"/>
    <w:rsid w:val="00BC2F38"/>
    <w:rsid w:val="00BC2FCC"/>
    <w:rsid w:val="00BC32B7"/>
    <w:rsid w:val="00BC3E79"/>
    <w:rsid w:val="00BC4EC3"/>
    <w:rsid w:val="00BC57C7"/>
    <w:rsid w:val="00BC73E0"/>
    <w:rsid w:val="00BC7743"/>
    <w:rsid w:val="00BD1459"/>
    <w:rsid w:val="00BD1D35"/>
    <w:rsid w:val="00BD2B59"/>
    <w:rsid w:val="00BD38F4"/>
    <w:rsid w:val="00BD4535"/>
    <w:rsid w:val="00BD4DFE"/>
    <w:rsid w:val="00BD516E"/>
    <w:rsid w:val="00BD5548"/>
    <w:rsid w:val="00BD5DB4"/>
    <w:rsid w:val="00BD606D"/>
    <w:rsid w:val="00BD6FE2"/>
    <w:rsid w:val="00BD735F"/>
    <w:rsid w:val="00BD76AD"/>
    <w:rsid w:val="00BD7D54"/>
    <w:rsid w:val="00BE0360"/>
    <w:rsid w:val="00BE05BE"/>
    <w:rsid w:val="00BE08DC"/>
    <w:rsid w:val="00BE0B42"/>
    <w:rsid w:val="00BE0F47"/>
    <w:rsid w:val="00BE326F"/>
    <w:rsid w:val="00BE3C19"/>
    <w:rsid w:val="00BE3CEC"/>
    <w:rsid w:val="00BE3FC8"/>
    <w:rsid w:val="00BE45FB"/>
    <w:rsid w:val="00BE4E0F"/>
    <w:rsid w:val="00BE50D3"/>
    <w:rsid w:val="00BE6449"/>
    <w:rsid w:val="00BE65E9"/>
    <w:rsid w:val="00BE69E7"/>
    <w:rsid w:val="00BE6B44"/>
    <w:rsid w:val="00BE727B"/>
    <w:rsid w:val="00BE7939"/>
    <w:rsid w:val="00BF0352"/>
    <w:rsid w:val="00BF05BA"/>
    <w:rsid w:val="00BF1A3E"/>
    <w:rsid w:val="00BF27B5"/>
    <w:rsid w:val="00BF4919"/>
    <w:rsid w:val="00BF6813"/>
    <w:rsid w:val="00BF7C4A"/>
    <w:rsid w:val="00C001DA"/>
    <w:rsid w:val="00C00D96"/>
    <w:rsid w:val="00C01F1D"/>
    <w:rsid w:val="00C043E1"/>
    <w:rsid w:val="00C0505B"/>
    <w:rsid w:val="00C052E1"/>
    <w:rsid w:val="00C05491"/>
    <w:rsid w:val="00C055FA"/>
    <w:rsid w:val="00C05781"/>
    <w:rsid w:val="00C0583C"/>
    <w:rsid w:val="00C05A5D"/>
    <w:rsid w:val="00C06706"/>
    <w:rsid w:val="00C06D5B"/>
    <w:rsid w:val="00C07109"/>
    <w:rsid w:val="00C0799C"/>
    <w:rsid w:val="00C10C0A"/>
    <w:rsid w:val="00C10DC5"/>
    <w:rsid w:val="00C113A6"/>
    <w:rsid w:val="00C12080"/>
    <w:rsid w:val="00C1303D"/>
    <w:rsid w:val="00C142A8"/>
    <w:rsid w:val="00C15379"/>
    <w:rsid w:val="00C20CC8"/>
    <w:rsid w:val="00C217B9"/>
    <w:rsid w:val="00C22A0B"/>
    <w:rsid w:val="00C22F84"/>
    <w:rsid w:val="00C251C5"/>
    <w:rsid w:val="00C26534"/>
    <w:rsid w:val="00C27050"/>
    <w:rsid w:val="00C30528"/>
    <w:rsid w:val="00C306D9"/>
    <w:rsid w:val="00C30B48"/>
    <w:rsid w:val="00C3127B"/>
    <w:rsid w:val="00C31C96"/>
    <w:rsid w:val="00C31FE6"/>
    <w:rsid w:val="00C32450"/>
    <w:rsid w:val="00C329B6"/>
    <w:rsid w:val="00C334A6"/>
    <w:rsid w:val="00C342E2"/>
    <w:rsid w:val="00C34E40"/>
    <w:rsid w:val="00C352F4"/>
    <w:rsid w:val="00C355B0"/>
    <w:rsid w:val="00C36FEE"/>
    <w:rsid w:val="00C37DF5"/>
    <w:rsid w:val="00C37F78"/>
    <w:rsid w:val="00C4095D"/>
    <w:rsid w:val="00C43087"/>
    <w:rsid w:val="00C44630"/>
    <w:rsid w:val="00C4465E"/>
    <w:rsid w:val="00C464DF"/>
    <w:rsid w:val="00C50777"/>
    <w:rsid w:val="00C525E6"/>
    <w:rsid w:val="00C5307E"/>
    <w:rsid w:val="00C53109"/>
    <w:rsid w:val="00C53210"/>
    <w:rsid w:val="00C53317"/>
    <w:rsid w:val="00C53B6D"/>
    <w:rsid w:val="00C542CC"/>
    <w:rsid w:val="00C548F4"/>
    <w:rsid w:val="00C54CAC"/>
    <w:rsid w:val="00C55046"/>
    <w:rsid w:val="00C55841"/>
    <w:rsid w:val="00C5610A"/>
    <w:rsid w:val="00C564EF"/>
    <w:rsid w:val="00C5727E"/>
    <w:rsid w:val="00C57D0F"/>
    <w:rsid w:val="00C601CC"/>
    <w:rsid w:val="00C61690"/>
    <w:rsid w:val="00C61A08"/>
    <w:rsid w:val="00C632DA"/>
    <w:rsid w:val="00C6369B"/>
    <w:rsid w:val="00C64614"/>
    <w:rsid w:val="00C64705"/>
    <w:rsid w:val="00C64A74"/>
    <w:rsid w:val="00C66422"/>
    <w:rsid w:val="00C6696B"/>
    <w:rsid w:val="00C66C2A"/>
    <w:rsid w:val="00C67230"/>
    <w:rsid w:val="00C700A6"/>
    <w:rsid w:val="00C728D5"/>
    <w:rsid w:val="00C74111"/>
    <w:rsid w:val="00C75747"/>
    <w:rsid w:val="00C75783"/>
    <w:rsid w:val="00C75B9F"/>
    <w:rsid w:val="00C75EBD"/>
    <w:rsid w:val="00C76583"/>
    <w:rsid w:val="00C76C99"/>
    <w:rsid w:val="00C77B70"/>
    <w:rsid w:val="00C810FA"/>
    <w:rsid w:val="00C8125D"/>
    <w:rsid w:val="00C819C5"/>
    <w:rsid w:val="00C81C06"/>
    <w:rsid w:val="00C82ED2"/>
    <w:rsid w:val="00C84D8B"/>
    <w:rsid w:val="00C87A40"/>
    <w:rsid w:val="00C87C4D"/>
    <w:rsid w:val="00C902A8"/>
    <w:rsid w:val="00C90789"/>
    <w:rsid w:val="00C9101F"/>
    <w:rsid w:val="00C9267D"/>
    <w:rsid w:val="00C9334E"/>
    <w:rsid w:val="00C93F9C"/>
    <w:rsid w:val="00C943EA"/>
    <w:rsid w:val="00C94C0F"/>
    <w:rsid w:val="00C95543"/>
    <w:rsid w:val="00C95E03"/>
    <w:rsid w:val="00C964E7"/>
    <w:rsid w:val="00C967A9"/>
    <w:rsid w:val="00C968D9"/>
    <w:rsid w:val="00C973DB"/>
    <w:rsid w:val="00C97DD7"/>
    <w:rsid w:val="00CA045B"/>
    <w:rsid w:val="00CA0D64"/>
    <w:rsid w:val="00CA1097"/>
    <w:rsid w:val="00CA203D"/>
    <w:rsid w:val="00CA2291"/>
    <w:rsid w:val="00CA2671"/>
    <w:rsid w:val="00CA2964"/>
    <w:rsid w:val="00CA3D5F"/>
    <w:rsid w:val="00CA44E0"/>
    <w:rsid w:val="00CA4591"/>
    <w:rsid w:val="00CA5B8D"/>
    <w:rsid w:val="00CA6693"/>
    <w:rsid w:val="00CA6793"/>
    <w:rsid w:val="00CA6C2D"/>
    <w:rsid w:val="00CA7C6F"/>
    <w:rsid w:val="00CB0085"/>
    <w:rsid w:val="00CB1522"/>
    <w:rsid w:val="00CB1E3C"/>
    <w:rsid w:val="00CB2984"/>
    <w:rsid w:val="00CB30C8"/>
    <w:rsid w:val="00CB342D"/>
    <w:rsid w:val="00CB36BD"/>
    <w:rsid w:val="00CB3842"/>
    <w:rsid w:val="00CB3D6F"/>
    <w:rsid w:val="00CB470D"/>
    <w:rsid w:val="00CB53A7"/>
    <w:rsid w:val="00CB5BF2"/>
    <w:rsid w:val="00CB63F8"/>
    <w:rsid w:val="00CB6625"/>
    <w:rsid w:val="00CB68C9"/>
    <w:rsid w:val="00CB6B70"/>
    <w:rsid w:val="00CB6E78"/>
    <w:rsid w:val="00CB7065"/>
    <w:rsid w:val="00CC07F3"/>
    <w:rsid w:val="00CC1315"/>
    <w:rsid w:val="00CC165B"/>
    <w:rsid w:val="00CC16D7"/>
    <w:rsid w:val="00CC2166"/>
    <w:rsid w:val="00CC2B49"/>
    <w:rsid w:val="00CC3C76"/>
    <w:rsid w:val="00CC4F29"/>
    <w:rsid w:val="00CC5D91"/>
    <w:rsid w:val="00CC7862"/>
    <w:rsid w:val="00CD0942"/>
    <w:rsid w:val="00CD096D"/>
    <w:rsid w:val="00CD1722"/>
    <w:rsid w:val="00CD1925"/>
    <w:rsid w:val="00CD2856"/>
    <w:rsid w:val="00CD3979"/>
    <w:rsid w:val="00CD3A4B"/>
    <w:rsid w:val="00CD3DBA"/>
    <w:rsid w:val="00CD41FA"/>
    <w:rsid w:val="00CD4BD3"/>
    <w:rsid w:val="00CD4E45"/>
    <w:rsid w:val="00CD50C4"/>
    <w:rsid w:val="00CD7583"/>
    <w:rsid w:val="00CD7BBD"/>
    <w:rsid w:val="00CD7DD2"/>
    <w:rsid w:val="00CE1CDB"/>
    <w:rsid w:val="00CE2627"/>
    <w:rsid w:val="00CE3200"/>
    <w:rsid w:val="00CE339C"/>
    <w:rsid w:val="00CE3E82"/>
    <w:rsid w:val="00CE41CD"/>
    <w:rsid w:val="00CE52C7"/>
    <w:rsid w:val="00CE6B86"/>
    <w:rsid w:val="00CE6F28"/>
    <w:rsid w:val="00CF00CB"/>
    <w:rsid w:val="00CF0492"/>
    <w:rsid w:val="00CF0A9B"/>
    <w:rsid w:val="00CF1360"/>
    <w:rsid w:val="00CF15A8"/>
    <w:rsid w:val="00CF1A40"/>
    <w:rsid w:val="00CF27D4"/>
    <w:rsid w:val="00CF28A0"/>
    <w:rsid w:val="00CF34E7"/>
    <w:rsid w:val="00CF3AB3"/>
    <w:rsid w:val="00CF3C10"/>
    <w:rsid w:val="00CF4043"/>
    <w:rsid w:val="00CF4251"/>
    <w:rsid w:val="00CF486B"/>
    <w:rsid w:val="00CF6E1D"/>
    <w:rsid w:val="00CF729E"/>
    <w:rsid w:val="00CF767D"/>
    <w:rsid w:val="00CF7A05"/>
    <w:rsid w:val="00CF7E01"/>
    <w:rsid w:val="00D00A04"/>
    <w:rsid w:val="00D00D82"/>
    <w:rsid w:val="00D01B58"/>
    <w:rsid w:val="00D01C22"/>
    <w:rsid w:val="00D02469"/>
    <w:rsid w:val="00D037FC"/>
    <w:rsid w:val="00D0472D"/>
    <w:rsid w:val="00D04FA8"/>
    <w:rsid w:val="00D051CC"/>
    <w:rsid w:val="00D06D4F"/>
    <w:rsid w:val="00D07630"/>
    <w:rsid w:val="00D07E84"/>
    <w:rsid w:val="00D07EFC"/>
    <w:rsid w:val="00D10C95"/>
    <w:rsid w:val="00D1162B"/>
    <w:rsid w:val="00D11637"/>
    <w:rsid w:val="00D1195F"/>
    <w:rsid w:val="00D12C55"/>
    <w:rsid w:val="00D14695"/>
    <w:rsid w:val="00D14B27"/>
    <w:rsid w:val="00D1602B"/>
    <w:rsid w:val="00D16581"/>
    <w:rsid w:val="00D168A8"/>
    <w:rsid w:val="00D16BEF"/>
    <w:rsid w:val="00D175E8"/>
    <w:rsid w:val="00D17821"/>
    <w:rsid w:val="00D237E9"/>
    <w:rsid w:val="00D2462B"/>
    <w:rsid w:val="00D24DD5"/>
    <w:rsid w:val="00D25CC1"/>
    <w:rsid w:val="00D26BE6"/>
    <w:rsid w:val="00D275ED"/>
    <w:rsid w:val="00D308D1"/>
    <w:rsid w:val="00D30AFE"/>
    <w:rsid w:val="00D30BF7"/>
    <w:rsid w:val="00D30C35"/>
    <w:rsid w:val="00D30C67"/>
    <w:rsid w:val="00D31075"/>
    <w:rsid w:val="00D319D0"/>
    <w:rsid w:val="00D31AB3"/>
    <w:rsid w:val="00D31C45"/>
    <w:rsid w:val="00D321BE"/>
    <w:rsid w:val="00D3228B"/>
    <w:rsid w:val="00D34300"/>
    <w:rsid w:val="00D34951"/>
    <w:rsid w:val="00D35D67"/>
    <w:rsid w:val="00D36B1D"/>
    <w:rsid w:val="00D407FE"/>
    <w:rsid w:val="00D4086D"/>
    <w:rsid w:val="00D41748"/>
    <w:rsid w:val="00D41939"/>
    <w:rsid w:val="00D41C2D"/>
    <w:rsid w:val="00D41CFB"/>
    <w:rsid w:val="00D41D17"/>
    <w:rsid w:val="00D41F7A"/>
    <w:rsid w:val="00D42B80"/>
    <w:rsid w:val="00D42D41"/>
    <w:rsid w:val="00D44FEB"/>
    <w:rsid w:val="00D451E3"/>
    <w:rsid w:val="00D45677"/>
    <w:rsid w:val="00D46661"/>
    <w:rsid w:val="00D4695E"/>
    <w:rsid w:val="00D50607"/>
    <w:rsid w:val="00D515E5"/>
    <w:rsid w:val="00D55795"/>
    <w:rsid w:val="00D56894"/>
    <w:rsid w:val="00D56CB7"/>
    <w:rsid w:val="00D5757F"/>
    <w:rsid w:val="00D60459"/>
    <w:rsid w:val="00D60B9C"/>
    <w:rsid w:val="00D61FDC"/>
    <w:rsid w:val="00D62A4E"/>
    <w:rsid w:val="00D62FBC"/>
    <w:rsid w:val="00D636A1"/>
    <w:rsid w:val="00D6398F"/>
    <w:rsid w:val="00D64238"/>
    <w:rsid w:val="00D6449D"/>
    <w:rsid w:val="00D64592"/>
    <w:rsid w:val="00D64C30"/>
    <w:rsid w:val="00D64DF8"/>
    <w:rsid w:val="00D662C4"/>
    <w:rsid w:val="00D66745"/>
    <w:rsid w:val="00D670A8"/>
    <w:rsid w:val="00D72AEE"/>
    <w:rsid w:val="00D72BDE"/>
    <w:rsid w:val="00D72EF5"/>
    <w:rsid w:val="00D72FE1"/>
    <w:rsid w:val="00D733E8"/>
    <w:rsid w:val="00D74609"/>
    <w:rsid w:val="00D7484C"/>
    <w:rsid w:val="00D749EB"/>
    <w:rsid w:val="00D74C67"/>
    <w:rsid w:val="00D753EB"/>
    <w:rsid w:val="00D76211"/>
    <w:rsid w:val="00D76728"/>
    <w:rsid w:val="00D8029B"/>
    <w:rsid w:val="00D803B6"/>
    <w:rsid w:val="00D818B5"/>
    <w:rsid w:val="00D820DC"/>
    <w:rsid w:val="00D83484"/>
    <w:rsid w:val="00D83863"/>
    <w:rsid w:val="00D84429"/>
    <w:rsid w:val="00D85DAA"/>
    <w:rsid w:val="00D86794"/>
    <w:rsid w:val="00D87284"/>
    <w:rsid w:val="00D87919"/>
    <w:rsid w:val="00D87B4C"/>
    <w:rsid w:val="00D90E0E"/>
    <w:rsid w:val="00D9183B"/>
    <w:rsid w:val="00D9197C"/>
    <w:rsid w:val="00D91F62"/>
    <w:rsid w:val="00D92747"/>
    <w:rsid w:val="00D9296C"/>
    <w:rsid w:val="00D92E35"/>
    <w:rsid w:val="00D92E55"/>
    <w:rsid w:val="00D93137"/>
    <w:rsid w:val="00D93228"/>
    <w:rsid w:val="00D9350B"/>
    <w:rsid w:val="00D9361E"/>
    <w:rsid w:val="00D93B02"/>
    <w:rsid w:val="00D93EC2"/>
    <w:rsid w:val="00D94331"/>
    <w:rsid w:val="00D94818"/>
    <w:rsid w:val="00D94DB7"/>
    <w:rsid w:val="00D94F2E"/>
    <w:rsid w:val="00D952F1"/>
    <w:rsid w:val="00D9540F"/>
    <w:rsid w:val="00D96DD8"/>
    <w:rsid w:val="00D96FE6"/>
    <w:rsid w:val="00D97D2C"/>
    <w:rsid w:val="00D97E37"/>
    <w:rsid w:val="00DA07D4"/>
    <w:rsid w:val="00DA0ED2"/>
    <w:rsid w:val="00DA1196"/>
    <w:rsid w:val="00DA1566"/>
    <w:rsid w:val="00DA1929"/>
    <w:rsid w:val="00DA1F83"/>
    <w:rsid w:val="00DA303B"/>
    <w:rsid w:val="00DA30FD"/>
    <w:rsid w:val="00DA3ABF"/>
    <w:rsid w:val="00DA3C35"/>
    <w:rsid w:val="00DA3FD5"/>
    <w:rsid w:val="00DA4C1F"/>
    <w:rsid w:val="00DA4CEF"/>
    <w:rsid w:val="00DA5068"/>
    <w:rsid w:val="00DA546C"/>
    <w:rsid w:val="00DA68E7"/>
    <w:rsid w:val="00DA7C0D"/>
    <w:rsid w:val="00DB0C6F"/>
    <w:rsid w:val="00DB1657"/>
    <w:rsid w:val="00DB22E7"/>
    <w:rsid w:val="00DB34B3"/>
    <w:rsid w:val="00DB3EA7"/>
    <w:rsid w:val="00DB418D"/>
    <w:rsid w:val="00DB4F58"/>
    <w:rsid w:val="00DB5606"/>
    <w:rsid w:val="00DB587D"/>
    <w:rsid w:val="00DB5EBC"/>
    <w:rsid w:val="00DB6295"/>
    <w:rsid w:val="00DB6311"/>
    <w:rsid w:val="00DB6541"/>
    <w:rsid w:val="00DB6DCC"/>
    <w:rsid w:val="00DB7071"/>
    <w:rsid w:val="00DB74B6"/>
    <w:rsid w:val="00DB7703"/>
    <w:rsid w:val="00DB78F0"/>
    <w:rsid w:val="00DC1173"/>
    <w:rsid w:val="00DC151D"/>
    <w:rsid w:val="00DC1B3A"/>
    <w:rsid w:val="00DC2618"/>
    <w:rsid w:val="00DC321C"/>
    <w:rsid w:val="00DC5D69"/>
    <w:rsid w:val="00DC669D"/>
    <w:rsid w:val="00DC7204"/>
    <w:rsid w:val="00DD05BC"/>
    <w:rsid w:val="00DD0D77"/>
    <w:rsid w:val="00DD36F8"/>
    <w:rsid w:val="00DD38D0"/>
    <w:rsid w:val="00DD3AA7"/>
    <w:rsid w:val="00DD3B78"/>
    <w:rsid w:val="00DD4C0E"/>
    <w:rsid w:val="00DD4D85"/>
    <w:rsid w:val="00DD575E"/>
    <w:rsid w:val="00DD5DF4"/>
    <w:rsid w:val="00DD612C"/>
    <w:rsid w:val="00DD622A"/>
    <w:rsid w:val="00DD64ED"/>
    <w:rsid w:val="00DD69E0"/>
    <w:rsid w:val="00DD7579"/>
    <w:rsid w:val="00DE0352"/>
    <w:rsid w:val="00DE044A"/>
    <w:rsid w:val="00DE061D"/>
    <w:rsid w:val="00DE1A0B"/>
    <w:rsid w:val="00DE223C"/>
    <w:rsid w:val="00DE40B7"/>
    <w:rsid w:val="00DE42C2"/>
    <w:rsid w:val="00DE455F"/>
    <w:rsid w:val="00DE4829"/>
    <w:rsid w:val="00DE4841"/>
    <w:rsid w:val="00DE48A5"/>
    <w:rsid w:val="00DE5023"/>
    <w:rsid w:val="00DE59F7"/>
    <w:rsid w:val="00DE7548"/>
    <w:rsid w:val="00DE772A"/>
    <w:rsid w:val="00DE7F0A"/>
    <w:rsid w:val="00DF0189"/>
    <w:rsid w:val="00DF12A8"/>
    <w:rsid w:val="00DF24B8"/>
    <w:rsid w:val="00DF297A"/>
    <w:rsid w:val="00DF2AAE"/>
    <w:rsid w:val="00DF34B8"/>
    <w:rsid w:val="00DF3569"/>
    <w:rsid w:val="00DF38DC"/>
    <w:rsid w:val="00DF503B"/>
    <w:rsid w:val="00DF55E7"/>
    <w:rsid w:val="00DF55E9"/>
    <w:rsid w:val="00DF5742"/>
    <w:rsid w:val="00DF5BA8"/>
    <w:rsid w:val="00DF6CEC"/>
    <w:rsid w:val="00DF6F5B"/>
    <w:rsid w:val="00DF7A76"/>
    <w:rsid w:val="00DF7AB0"/>
    <w:rsid w:val="00DF7D61"/>
    <w:rsid w:val="00E0050B"/>
    <w:rsid w:val="00E00CCB"/>
    <w:rsid w:val="00E0147F"/>
    <w:rsid w:val="00E01613"/>
    <w:rsid w:val="00E0163E"/>
    <w:rsid w:val="00E016B8"/>
    <w:rsid w:val="00E01FA1"/>
    <w:rsid w:val="00E04394"/>
    <w:rsid w:val="00E04AF1"/>
    <w:rsid w:val="00E05FF6"/>
    <w:rsid w:val="00E10979"/>
    <w:rsid w:val="00E10C40"/>
    <w:rsid w:val="00E114C8"/>
    <w:rsid w:val="00E11772"/>
    <w:rsid w:val="00E11A60"/>
    <w:rsid w:val="00E124E3"/>
    <w:rsid w:val="00E12567"/>
    <w:rsid w:val="00E12C62"/>
    <w:rsid w:val="00E139B2"/>
    <w:rsid w:val="00E13E5E"/>
    <w:rsid w:val="00E14346"/>
    <w:rsid w:val="00E143FA"/>
    <w:rsid w:val="00E14609"/>
    <w:rsid w:val="00E14CDF"/>
    <w:rsid w:val="00E15FE5"/>
    <w:rsid w:val="00E16B31"/>
    <w:rsid w:val="00E16D17"/>
    <w:rsid w:val="00E16FBA"/>
    <w:rsid w:val="00E178F5"/>
    <w:rsid w:val="00E20D8A"/>
    <w:rsid w:val="00E22080"/>
    <w:rsid w:val="00E22C48"/>
    <w:rsid w:val="00E22D2E"/>
    <w:rsid w:val="00E2316A"/>
    <w:rsid w:val="00E2316B"/>
    <w:rsid w:val="00E23390"/>
    <w:rsid w:val="00E235E5"/>
    <w:rsid w:val="00E23B63"/>
    <w:rsid w:val="00E23DA9"/>
    <w:rsid w:val="00E23DEE"/>
    <w:rsid w:val="00E256BB"/>
    <w:rsid w:val="00E25A64"/>
    <w:rsid w:val="00E26C46"/>
    <w:rsid w:val="00E26DD2"/>
    <w:rsid w:val="00E310D1"/>
    <w:rsid w:val="00E3271F"/>
    <w:rsid w:val="00E3377D"/>
    <w:rsid w:val="00E3382E"/>
    <w:rsid w:val="00E33BC2"/>
    <w:rsid w:val="00E34795"/>
    <w:rsid w:val="00E34AA6"/>
    <w:rsid w:val="00E35469"/>
    <w:rsid w:val="00E371B9"/>
    <w:rsid w:val="00E373DA"/>
    <w:rsid w:val="00E4221A"/>
    <w:rsid w:val="00E429AE"/>
    <w:rsid w:val="00E430CC"/>
    <w:rsid w:val="00E43C01"/>
    <w:rsid w:val="00E45CBF"/>
    <w:rsid w:val="00E460DF"/>
    <w:rsid w:val="00E4670F"/>
    <w:rsid w:val="00E512F3"/>
    <w:rsid w:val="00E516F1"/>
    <w:rsid w:val="00E52058"/>
    <w:rsid w:val="00E53E30"/>
    <w:rsid w:val="00E541DC"/>
    <w:rsid w:val="00E547E4"/>
    <w:rsid w:val="00E54B9A"/>
    <w:rsid w:val="00E54DDD"/>
    <w:rsid w:val="00E55956"/>
    <w:rsid w:val="00E55E04"/>
    <w:rsid w:val="00E56358"/>
    <w:rsid w:val="00E60987"/>
    <w:rsid w:val="00E61BD0"/>
    <w:rsid w:val="00E62251"/>
    <w:rsid w:val="00E626BE"/>
    <w:rsid w:val="00E62851"/>
    <w:rsid w:val="00E63D56"/>
    <w:rsid w:val="00E653FF"/>
    <w:rsid w:val="00E65563"/>
    <w:rsid w:val="00E65D7A"/>
    <w:rsid w:val="00E65DE3"/>
    <w:rsid w:val="00E6680F"/>
    <w:rsid w:val="00E67460"/>
    <w:rsid w:val="00E70E33"/>
    <w:rsid w:val="00E7194E"/>
    <w:rsid w:val="00E72D5D"/>
    <w:rsid w:val="00E72F61"/>
    <w:rsid w:val="00E7311C"/>
    <w:rsid w:val="00E741AF"/>
    <w:rsid w:val="00E74338"/>
    <w:rsid w:val="00E746E0"/>
    <w:rsid w:val="00E758DD"/>
    <w:rsid w:val="00E75B4E"/>
    <w:rsid w:val="00E76434"/>
    <w:rsid w:val="00E76D8B"/>
    <w:rsid w:val="00E776F1"/>
    <w:rsid w:val="00E77D7A"/>
    <w:rsid w:val="00E77EA9"/>
    <w:rsid w:val="00E80D1B"/>
    <w:rsid w:val="00E815B7"/>
    <w:rsid w:val="00E82BDF"/>
    <w:rsid w:val="00E83640"/>
    <w:rsid w:val="00E8380A"/>
    <w:rsid w:val="00E8403C"/>
    <w:rsid w:val="00E849A5"/>
    <w:rsid w:val="00E8520C"/>
    <w:rsid w:val="00E85708"/>
    <w:rsid w:val="00E8571E"/>
    <w:rsid w:val="00E857EC"/>
    <w:rsid w:val="00E85A7E"/>
    <w:rsid w:val="00E85B0F"/>
    <w:rsid w:val="00E85F3F"/>
    <w:rsid w:val="00E86363"/>
    <w:rsid w:val="00E8718F"/>
    <w:rsid w:val="00E87457"/>
    <w:rsid w:val="00E90DF7"/>
    <w:rsid w:val="00E91B41"/>
    <w:rsid w:val="00E94E54"/>
    <w:rsid w:val="00E94F80"/>
    <w:rsid w:val="00E95898"/>
    <w:rsid w:val="00E97448"/>
    <w:rsid w:val="00EA0922"/>
    <w:rsid w:val="00EA1211"/>
    <w:rsid w:val="00EA15AA"/>
    <w:rsid w:val="00EA1784"/>
    <w:rsid w:val="00EA23A7"/>
    <w:rsid w:val="00EA3D6A"/>
    <w:rsid w:val="00EA42CC"/>
    <w:rsid w:val="00EA4702"/>
    <w:rsid w:val="00EA4796"/>
    <w:rsid w:val="00EA4915"/>
    <w:rsid w:val="00EA53B2"/>
    <w:rsid w:val="00EA5592"/>
    <w:rsid w:val="00EA63A2"/>
    <w:rsid w:val="00EA6990"/>
    <w:rsid w:val="00EA6B57"/>
    <w:rsid w:val="00EA78D2"/>
    <w:rsid w:val="00EB0D6C"/>
    <w:rsid w:val="00EB0DD9"/>
    <w:rsid w:val="00EB0FB8"/>
    <w:rsid w:val="00EB21D1"/>
    <w:rsid w:val="00EB27A3"/>
    <w:rsid w:val="00EB2F39"/>
    <w:rsid w:val="00EB30F1"/>
    <w:rsid w:val="00EB466B"/>
    <w:rsid w:val="00EB533C"/>
    <w:rsid w:val="00EB6206"/>
    <w:rsid w:val="00EB7826"/>
    <w:rsid w:val="00EB79CA"/>
    <w:rsid w:val="00EC1B52"/>
    <w:rsid w:val="00EC1C12"/>
    <w:rsid w:val="00EC1E21"/>
    <w:rsid w:val="00EC2010"/>
    <w:rsid w:val="00EC26AC"/>
    <w:rsid w:val="00EC30CE"/>
    <w:rsid w:val="00EC30D9"/>
    <w:rsid w:val="00EC3100"/>
    <w:rsid w:val="00EC31B7"/>
    <w:rsid w:val="00EC49FD"/>
    <w:rsid w:val="00EC4CD3"/>
    <w:rsid w:val="00EC65EE"/>
    <w:rsid w:val="00EC6B35"/>
    <w:rsid w:val="00EC6CB3"/>
    <w:rsid w:val="00EC6FB9"/>
    <w:rsid w:val="00EC73A6"/>
    <w:rsid w:val="00EC7981"/>
    <w:rsid w:val="00EC7E0D"/>
    <w:rsid w:val="00ED0462"/>
    <w:rsid w:val="00ED06F4"/>
    <w:rsid w:val="00ED0949"/>
    <w:rsid w:val="00ED1A8B"/>
    <w:rsid w:val="00ED20CA"/>
    <w:rsid w:val="00ED221B"/>
    <w:rsid w:val="00ED3C53"/>
    <w:rsid w:val="00ED3C82"/>
    <w:rsid w:val="00ED3CA9"/>
    <w:rsid w:val="00ED4058"/>
    <w:rsid w:val="00ED4347"/>
    <w:rsid w:val="00ED4C77"/>
    <w:rsid w:val="00ED4EDA"/>
    <w:rsid w:val="00ED5462"/>
    <w:rsid w:val="00ED5465"/>
    <w:rsid w:val="00ED7D9F"/>
    <w:rsid w:val="00ED7FAB"/>
    <w:rsid w:val="00EE0F05"/>
    <w:rsid w:val="00EE16E6"/>
    <w:rsid w:val="00EE1A7A"/>
    <w:rsid w:val="00EE1F8A"/>
    <w:rsid w:val="00EE2EA8"/>
    <w:rsid w:val="00EE30F5"/>
    <w:rsid w:val="00EE3604"/>
    <w:rsid w:val="00EE4189"/>
    <w:rsid w:val="00EE783E"/>
    <w:rsid w:val="00EF020B"/>
    <w:rsid w:val="00EF08FC"/>
    <w:rsid w:val="00EF0B8B"/>
    <w:rsid w:val="00EF1838"/>
    <w:rsid w:val="00EF187B"/>
    <w:rsid w:val="00EF1D84"/>
    <w:rsid w:val="00EF2E14"/>
    <w:rsid w:val="00EF301C"/>
    <w:rsid w:val="00EF3201"/>
    <w:rsid w:val="00EF3B4B"/>
    <w:rsid w:val="00EF3E99"/>
    <w:rsid w:val="00EF4096"/>
    <w:rsid w:val="00EF4439"/>
    <w:rsid w:val="00EF52C7"/>
    <w:rsid w:val="00EF5995"/>
    <w:rsid w:val="00EF5C3B"/>
    <w:rsid w:val="00EF5C4D"/>
    <w:rsid w:val="00EF6C2B"/>
    <w:rsid w:val="00EF787B"/>
    <w:rsid w:val="00EF7E5B"/>
    <w:rsid w:val="00F002AA"/>
    <w:rsid w:val="00F01170"/>
    <w:rsid w:val="00F01F25"/>
    <w:rsid w:val="00F01FC8"/>
    <w:rsid w:val="00F04008"/>
    <w:rsid w:val="00F04698"/>
    <w:rsid w:val="00F04B6A"/>
    <w:rsid w:val="00F05655"/>
    <w:rsid w:val="00F05BA5"/>
    <w:rsid w:val="00F06139"/>
    <w:rsid w:val="00F06FB5"/>
    <w:rsid w:val="00F07A55"/>
    <w:rsid w:val="00F10C5E"/>
    <w:rsid w:val="00F11E2F"/>
    <w:rsid w:val="00F12D37"/>
    <w:rsid w:val="00F1419F"/>
    <w:rsid w:val="00F160F0"/>
    <w:rsid w:val="00F16364"/>
    <w:rsid w:val="00F1686B"/>
    <w:rsid w:val="00F20787"/>
    <w:rsid w:val="00F2142E"/>
    <w:rsid w:val="00F21524"/>
    <w:rsid w:val="00F22091"/>
    <w:rsid w:val="00F23FAD"/>
    <w:rsid w:val="00F244B4"/>
    <w:rsid w:val="00F24722"/>
    <w:rsid w:val="00F24A26"/>
    <w:rsid w:val="00F24C23"/>
    <w:rsid w:val="00F24C78"/>
    <w:rsid w:val="00F24F99"/>
    <w:rsid w:val="00F30462"/>
    <w:rsid w:val="00F305BD"/>
    <w:rsid w:val="00F30D8B"/>
    <w:rsid w:val="00F30F5A"/>
    <w:rsid w:val="00F311D0"/>
    <w:rsid w:val="00F31AD3"/>
    <w:rsid w:val="00F32727"/>
    <w:rsid w:val="00F33407"/>
    <w:rsid w:val="00F34308"/>
    <w:rsid w:val="00F34BAB"/>
    <w:rsid w:val="00F34F16"/>
    <w:rsid w:val="00F357BA"/>
    <w:rsid w:val="00F36547"/>
    <w:rsid w:val="00F37D36"/>
    <w:rsid w:val="00F37D40"/>
    <w:rsid w:val="00F405DD"/>
    <w:rsid w:val="00F40975"/>
    <w:rsid w:val="00F40E3B"/>
    <w:rsid w:val="00F40E44"/>
    <w:rsid w:val="00F42516"/>
    <w:rsid w:val="00F426F6"/>
    <w:rsid w:val="00F4286D"/>
    <w:rsid w:val="00F43406"/>
    <w:rsid w:val="00F44AA7"/>
    <w:rsid w:val="00F45D9E"/>
    <w:rsid w:val="00F46314"/>
    <w:rsid w:val="00F46915"/>
    <w:rsid w:val="00F47387"/>
    <w:rsid w:val="00F501F0"/>
    <w:rsid w:val="00F50216"/>
    <w:rsid w:val="00F5074B"/>
    <w:rsid w:val="00F50D06"/>
    <w:rsid w:val="00F50FA4"/>
    <w:rsid w:val="00F51933"/>
    <w:rsid w:val="00F51DC7"/>
    <w:rsid w:val="00F53DAD"/>
    <w:rsid w:val="00F540E3"/>
    <w:rsid w:val="00F54555"/>
    <w:rsid w:val="00F546B4"/>
    <w:rsid w:val="00F54A68"/>
    <w:rsid w:val="00F54CE5"/>
    <w:rsid w:val="00F54F8F"/>
    <w:rsid w:val="00F5666C"/>
    <w:rsid w:val="00F61A5F"/>
    <w:rsid w:val="00F61AFC"/>
    <w:rsid w:val="00F61EF8"/>
    <w:rsid w:val="00F62433"/>
    <w:rsid w:val="00F62F11"/>
    <w:rsid w:val="00F6361C"/>
    <w:rsid w:val="00F649C7"/>
    <w:rsid w:val="00F64B6A"/>
    <w:rsid w:val="00F64CBC"/>
    <w:rsid w:val="00F664BA"/>
    <w:rsid w:val="00F67BA0"/>
    <w:rsid w:val="00F715E6"/>
    <w:rsid w:val="00F71BF5"/>
    <w:rsid w:val="00F71FF0"/>
    <w:rsid w:val="00F7285C"/>
    <w:rsid w:val="00F730B6"/>
    <w:rsid w:val="00F73603"/>
    <w:rsid w:val="00F73908"/>
    <w:rsid w:val="00F73C17"/>
    <w:rsid w:val="00F74310"/>
    <w:rsid w:val="00F74635"/>
    <w:rsid w:val="00F74752"/>
    <w:rsid w:val="00F75AB5"/>
    <w:rsid w:val="00F75BCD"/>
    <w:rsid w:val="00F76BD9"/>
    <w:rsid w:val="00F80A0B"/>
    <w:rsid w:val="00F80D57"/>
    <w:rsid w:val="00F81919"/>
    <w:rsid w:val="00F8212B"/>
    <w:rsid w:val="00F823A2"/>
    <w:rsid w:val="00F825D8"/>
    <w:rsid w:val="00F8281C"/>
    <w:rsid w:val="00F83F54"/>
    <w:rsid w:val="00F84F1E"/>
    <w:rsid w:val="00F859F7"/>
    <w:rsid w:val="00F85F63"/>
    <w:rsid w:val="00F86016"/>
    <w:rsid w:val="00F864BF"/>
    <w:rsid w:val="00F87785"/>
    <w:rsid w:val="00F90259"/>
    <w:rsid w:val="00F90AD1"/>
    <w:rsid w:val="00F9100F"/>
    <w:rsid w:val="00F91420"/>
    <w:rsid w:val="00F92424"/>
    <w:rsid w:val="00F93E34"/>
    <w:rsid w:val="00F9484F"/>
    <w:rsid w:val="00F94922"/>
    <w:rsid w:val="00F95205"/>
    <w:rsid w:val="00F9617A"/>
    <w:rsid w:val="00F96921"/>
    <w:rsid w:val="00F96976"/>
    <w:rsid w:val="00F9791A"/>
    <w:rsid w:val="00FA00E9"/>
    <w:rsid w:val="00FA0CB2"/>
    <w:rsid w:val="00FA105B"/>
    <w:rsid w:val="00FA139C"/>
    <w:rsid w:val="00FA1679"/>
    <w:rsid w:val="00FA2031"/>
    <w:rsid w:val="00FA2191"/>
    <w:rsid w:val="00FA6DB0"/>
    <w:rsid w:val="00FA7374"/>
    <w:rsid w:val="00FA7501"/>
    <w:rsid w:val="00FA7EE8"/>
    <w:rsid w:val="00FB0909"/>
    <w:rsid w:val="00FB0DF8"/>
    <w:rsid w:val="00FB14E9"/>
    <w:rsid w:val="00FB1A8C"/>
    <w:rsid w:val="00FB1D72"/>
    <w:rsid w:val="00FB1E02"/>
    <w:rsid w:val="00FB29A2"/>
    <w:rsid w:val="00FB3605"/>
    <w:rsid w:val="00FB3EDE"/>
    <w:rsid w:val="00FB4DD5"/>
    <w:rsid w:val="00FB5F90"/>
    <w:rsid w:val="00FB7CB1"/>
    <w:rsid w:val="00FC03CE"/>
    <w:rsid w:val="00FC2105"/>
    <w:rsid w:val="00FC3C96"/>
    <w:rsid w:val="00FC3FB8"/>
    <w:rsid w:val="00FC495E"/>
    <w:rsid w:val="00FC4D63"/>
    <w:rsid w:val="00FC577F"/>
    <w:rsid w:val="00FC6721"/>
    <w:rsid w:val="00FC6AE5"/>
    <w:rsid w:val="00FC6BAE"/>
    <w:rsid w:val="00FC7742"/>
    <w:rsid w:val="00FD1615"/>
    <w:rsid w:val="00FD4625"/>
    <w:rsid w:val="00FD4A53"/>
    <w:rsid w:val="00FD5668"/>
    <w:rsid w:val="00FD6A95"/>
    <w:rsid w:val="00FD6DA4"/>
    <w:rsid w:val="00FD74C9"/>
    <w:rsid w:val="00FD779B"/>
    <w:rsid w:val="00FD7E10"/>
    <w:rsid w:val="00FE00CE"/>
    <w:rsid w:val="00FE0790"/>
    <w:rsid w:val="00FE1807"/>
    <w:rsid w:val="00FE1C8E"/>
    <w:rsid w:val="00FE2176"/>
    <w:rsid w:val="00FE230F"/>
    <w:rsid w:val="00FE2B96"/>
    <w:rsid w:val="00FE2E2C"/>
    <w:rsid w:val="00FE37D7"/>
    <w:rsid w:val="00FE3D60"/>
    <w:rsid w:val="00FE4E0E"/>
    <w:rsid w:val="00FE5029"/>
    <w:rsid w:val="00FE5640"/>
    <w:rsid w:val="00FE65C4"/>
    <w:rsid w:val="00FE68D7"/>
    <w:rsid w:val="00FE7191"/>
    <w:rsid w:val="00FE73E3"/>
    <w:rsid w:val="00FE7AAD"/>
    <w:rsid w:val="00FF14A6"/>
    <w:rsid w:val="00FF22D1"/>
    <w:rsid w:val="00FF2B33"/>
    <w:rsid w:val="00FF2E2A"/>
    <w:rsid w:val="00FF361A"/>
    <w:rsid w:val="00FF40E9"/>
    <w:rsid w:val="00FF6121"/>
    <w:rsid w:val="00FF66E9"/>
    <w:rsid w:val="00FF7B88"/>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01">
      <o:colormru v:ext="edit" colors="#7fba00,#00a3dd,#006,#000048"/>
    </o:shapedefaults>
    <o:shapelayout v:ext="edit">
      <o:idmap v:ext="edit" data="1"/>
    </o:shapelayout>
  </w:shapeDefaults>
  <w:decimalSymbol w:val="."/>
  <w:listSeparator w:val=","/>
  <w15:docId w15:val="{86CCBC76-21BA-48AA-ACCA-3A078EEE1F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F4251"/>
    <w:rPr>
      <w:lang w:val="es-ES_tradnl" w:eastAsia="en-US"/>
    </w:rPr>
  </w:style>
  <w:style w:type="paragraph" w:styleId="Ttulo1">
    <w:name w:val="heading 1"/>
    <w:basedOn w:val="Normal"/>
    <w:next w:val="Normal"/>
    <w:link w:val="Ttulo1Car"/>
    <w:qFormat/>
    <w:rsid w:val="006D4541"/>
    <w:pPr>
      <w:spacing w:before="240"/>
      <w:outlineLvl w:val="0"/>
    </w:pPr>
    <w:rPr>
      <w:rFonts w:ascii="Arial" w:hAnsi="Arial"/>
      <w:b/>
      <w:sz w:val="24"/>
      <w:u w:val="single"/>
    </w:rPr>
  </w:style>
  <w:style w:type="paragraph" w:styleId="Ttulo2">
    <w:name w:val="heading 2"/>
    <w:basedOn w:val="Normal"/>
    <w:next w:val="Normal"/>
    <w:qFormat/>
    <w:rsid w:val="006D4541"/>
    <w:pPr>
      <w:keepNext/>
      <w:jc w:val="center"/>
      <w:outlineLvl w:val="1"/>
    </w:pPr>
    <w:rPr>
      <w:rFonts w:ascii="Tahoma" w:hAnsi="Tahoma"/>
      <w:b/>
      <w:sz w:val="24"/>
    </w:rPr>
  </w:style>
  <w:style w:type="paragraph" w:styleId="Ttulo3">
    <w:name w:val="heading 3"/>
    <w:basedOn w:val="Normal"/>
    <w:next w:val="Normal"/>
    <w:qFormat/>
    <w:rsid w:val="006D4541"/>
    <w:pPr>
      <w:keepNext/>
      <w:jc w:val="center"/>
      <w:outlineLvl w:val="2"/>
    </w:pPr>
    <w:rPr>
      <w:rFonts w:ascii="Tahoma" w:hAnsi="Tahoma"/>
      <w:b/>
      <w:sz w:val="28"/>
    </w:rPr>
  </w:style>
  <w:style w:type="paragraph" w:styleId="Ttulo4">
    <w:name w:val="heading 4"/>
    <w:basedOn w:val="Normal"/>
    <w:next w:val="Normal"/>
    <w:qFormat/>
    <w:rsid w:val="006D4541"/>
    <w:pPr>
      <w:keepNext/>
      <w:spacing w:line="240" w:lineRule="exact"/>
      <w:ind w:right="-252" w:firstLine="6"/>
      <w:jc w:val="both"/>
      <w:outlineLvl w:val="3"/>
    </w:pPr>
    <w:rPr>
      <w:rFonts w:ascii="Arial" w:hAnsi="Arial"/>
      <w:b/>
    </w:rPr>
  </w:style>
  <w:style w:type="paragraph" w:styleId="Ttulo5">
    <w:name w:val="heading 5"/>
    <w:basedOn w:val="Normal"/>
    <w:next w:val="Normal"/>
    <w:qFormat/>
    <w:rsid w:val="006D4541"/>
    <w:pPr>
      <w:keepNext/>
      <w:outlineLvl w:val="4"/>
    </w:pPr>
    <w:rPr>
      <w:rFonts w:ascii="Tahoma" w:hAnsi="Tahoma"/>
      <w:sz w:val="28"/>
    </w:rPr>
  </w:style>
  <w:style w:type="paragraph" w:styleId="Ttulo6">
    <w:name w:val="heading 6"/>
    <w:basedOn w:val="Normal"/>
    <w:next w:val="Normal"/>
    <w:qFormat/>
    <w:rsid w:val="006D4541"/>
    <w:pPr>
      <w:keepNext/>
      <w:spacing w:line="240" w:lineRule="exact"/>
      <w:ind w:left="720"/>
      <w:jc w:val="both"/>
      <w:outlineLvl w:val="5"/>
    </w:pPr>
    <w:rPr>
      <w:rFonts w:ascii="Times" w:hAnsi="Times"/>
      <w:b/>
      <w:sz w:val="28"/>
    </w:rPr>
  </w:style>
  <w:style w:type="paragraph" w:styleId="Ttulo7">
    <w:name w:val="heading 7"/>
    <w:basedOn w:val="Normal"/>
    <w:next w:val="Normal"/>
    <w:qFormat/>
    <w:rsid w:val="006D454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6D454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6D454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6D4541"/>
    <w:pPr>
      <w:tabs>
        <w:tab w:val="center" w:pos="4320"/>
        <w:tab w:val="right" w:pos="8640"/>
      </w:tabs>
    </w:pPr>
  </w:style>
  <w:style w:type="paragraph" w:styleId="Encabezado">
    <w:name w:val="header"/>
    <w:basedOn w:val="Normal"/>
    <w:link w:val="EncabezadoCar"/>
    <w:rsid w:val="006D4541"/>
    <w:pPr>
      <w:tabs>
        <w:tab w:val="center" w:pos="4320"/>
        <w:tab w:val="right" w:pos="8640"/>
      </w:tabs>
    </w:pPr>
  </w:style>
  <w:style w:type="paragraph" w:customStyle="1" w:styleId="1">
    <w:name w:val="1"/>
    <w:basedOn w:val="Normal"/>
    <w:rsid w:val="006D4541"/>
    <w:rPr>
      <w:rFonts w:ascii="AvantGarde" w:hAnsi="AvantGarde"/>
      <w:b/>
    </w:rPr>
  </w:style>
  <w:style w:type="paragraph" w:customStyle="1" w:styleId="2">
    <w:name w:val="2"/>
    <w:basedOn w:val="Normal"/>
    <w:rsid w:val="006D4541"/>
    <w:pPr>
      <w:ind w:left="864"/>
      <w:jc w:val="both"/>
    </w:pPr>
    <w:rPr>
      <w:rFonts w:ascii="AvantGarde" w:hAnsi="AvantGarde"/>
    </w:rPr>
  </w:style>
  <w:style w:type="paragraph" w:customStyle="1" w:styleId="3">
    <w:name w:val="3"/>
    <w:basedOn w:val="2"/>
    <w:rsid w:val="006D4541"/>
    <w:pPr>
      <w:ind w:left="1440" w:hanging="288"/>
    </w:pPr>
  </w:style>
  <w:style w:type="paragraph" w:customStyle="1" w:styleId="4">
    <w:name w:val="4"/>
    <w:basedOn w:val="1"/>
    <w:rsid w:val="006D4541"/>
    <w:pPr>
      <w:ind w:left="576" w:hanging="864"/>
    </w:pPr>
  </w:style>
  <w:style w:type="character" w:styleId="Nmerodepgina">
    <w:name w:val="page number"/>
    <w:basedOn w:val="Fuentedeprrafopredeter"/>
    <w:rsid w:val="006D4541"/>
  </w:style>
  <w:style w:type="character" w:styleId="Refdecomentario">
    <w:name w:val="annotation reference"/>
    <w:basedOn w:val="Fuentedeprrafopredeter"/>
    <w:semiHidden/>
    <w:rsid w:val="006D4541"/>
    <w:rPr>
      <w:sz w:val="16"/>
    </w:rPr>
  </w:style>
  <w:style w:type="paragraph" w:styleId="Textocomentario">
    <w:name w:val="annotation text"/>
    <w:basedOn w:val="Normal"/>
    <w:semiHidden/>
    <w:rsid w:val="006D4541"/>
  </w:style>
  <w:style w:type="paragraph" w:styleId="Textoindependiente">
    <w:name w:val="Body Text"/>
    <w:basedOn w:val="Normal"/>
    <w:rsid w:val="006D4541"/>
    <w:pPr>
      <w:jc w:val="center"/>
    </w:pPr>
    <w:rPr>
      <w:b/>
      <w:sz w:val="44"/>
    </w:rPr>
  </w:style>
  <w:style w:type="paragraph" w:styleId="Sangradetextonormal">
    <w:name w:val="Body Text Indent"/>
    <w:basedOn w:val="Normal"/>
    <w:link w:val="SangradetextonormalCar"/>
    <w:rsid w:val="006D4541"/>
    <w:pPr>
      <w:spacing w:line="240" w:lineRule="exact"/>
      <w:ind w:firstLine="720"/>
      <w:jc w:val="both"/>
    </w:pPr>
    <w:rPr>
      <w:rFonts w:ascii="Arial" w:hAnsi="Arial"/>
      <w:b/>
      <w:sz w:val="28"/>
    </w:rPr>
  </w:style>
  <w:style w:type="paragraph" w:customStyle="1" w:styleId="5">
    <w:name w:val="5"/>
    <w:basedOn w:val="4"/>
    <w:rsid w:val="006D4541"/>
    <w:pPr>
      <w:spacing w:line="240" w:lineRule="exact"/>
      <w:ind w:left="2304" w:right="-450" w:hanging="720"/>
      <w:jc w:val="both"/>
    </w:pPr>
    <w:rPr>
      <w:rFonts w:ascii="Arial" w:hAnsi="Arial"/>
      <w:b w:val="0"/>
      <w:sz w:val="24"/>
    </w:rPr>
  </w:style>
  <w:style w:type="paragraph" w:styleId="Sangra2detindependiente">
    <w:name w:val="Body Text Indent 2"/>
    <w:basedOn w:val="Normal"/>
    <w:rsid w:val="006D4541"/>
    <w:pPr>
      <w:spacing w:line="240" w:lineRule="exact"/>
      <w:ind w:left="187"/>
      <w:jc w:val="both"/>
    </w:pPr>
    <w:rPr>
      <w:rFonts w:ascii="Tahoma" w:hAnsi="Tahoma"/>
      <w:sz w:val="24"/>
    </w:rPr>
  </w:style>
  <w:style w:type="paragraph" w:styleId="Sangra3detindependiente">
    <w:name w:val="Body Text Indent 3"/>
    <w:basedOn w:val="Normal"/>
    <w:rsid w:val="006D4541"/>
    <w:pPr>
      <w:ind w:left="630" w:hanging="630"/>
      <w:jc w:val="both"/>
    </w:pPr>
    <w:rPr>
      <w:rFonts w:ascii="Tahoma" w:hAnsi="Tahoma"/>
      <w:sz w:val="24"/>
    </w:rPr>
  </w:style>
  <w:style w:type="paragraph" w:styleId="Textodebloque">
    <w:name w:val="Block Text"/>
    <w:basedOn w:val="Normal"/>
    <w:rsid w:val="006D4541"/>
    <w:pPr>
      <w:spacing w:line="240" w:lineRule="exact"/>
      <w:ind w:left="720" w:right="18" w:hanging="720"/>
      <w:jc w:val="both"/>
    </w:pPr>
    <w:rPr>
      <w:rFonts w:ascii="Tahoma" w:hAnsi="Tahoma"/>
      <w:sz w:val="24"/>
    </w:rPr>
  </w:style>
  <w:style w:type="paragraph" w:styleId="Textoindependiente2">
    <w:name w:val="Body Text 2"/>
    <w:basedOn w:val="Normal"/>
    <w:rsid w:val="006D4541"/>
    <w:pPr>
      <w:jc w:val="center"/>
    </w:pPr>
  </w:style>
  <w:style w:type="paragraph" w:styleId="Mapadeldocumento">
    <w:name w:val="Document Map"/>
    <w:basedOn w:val="Normal"/>
    <w:semiHidden/>
    <w:rsid w:val="006D4541"/>
    <w:pPr>
      <w:shd w:val="clear" w:color="auto" w:fill="000080"/>
    </w:pPr>
    <w:rPr>
      <w:rFonts w:ascii="Tahoma" w:hAnsi="Tahoma"/>
    </w:rPr>
  </w:style>
  <w:style w:type="paragraph" w:styleId="Textoindependiente3">
    <w:name w:val="Body Text 3"/>
    <w:basedOn w:val="Normal"/>
    <w:rsid w:val="006D4541"/>
    <w:pPr>
      <w:jc w:val="both"/>
    </w:pPr>
    <w:rPr>
      <w:rFonts w:ascii="Tahoma" w:hAnsi="Tahoma"/>
      <w:sz w:val="32"/>
    </w:rPr>
  </w:style>
  <w:style w:type="character" w:styleId="Hipervnculo">
    <w:name w:val="Hyperlink"/>
    <w:basedOn w:val="Fuentedeprrafopredeter"/>
    <w:rsid w:val="006D4541"/>
    <w:rPr>
      <w:color w:val="0000FF"/>
      <w:u w:val="single"/>
    </w:rPr>
  </w:style>
  <w:style w:type="paragraph" w:styleId="Puesto">
    <w:name w:val="Title"/>
    <w:basedOn w:val="Normal"/>
    <w:link w:val="PuestoCar"/>
    <w:qFormat/>
    <w:rsid w:val="006D4541"/>
    <w:pPr>
      <w:jc w:val="center"/>
    </w:pPr>
    <w:rPr>
      <w:b/>
      <w:sz w:val="36"/>
    </w:rPr>
  </w:style>
  <w:style w:type="paragraph" w:styleId="Subttulo">
    <w:name w:val="Subtitle"/>
    <w:basedOn w:val="Normal"/>
    <w:link w:val="SubttuloCar"/>
    <w:qFormat/>
    <w:rsid w:val="006D4541"/>
    <w:pPr>
      <w:jc w:val="both"/>
    </w:pPr>
    <w:rPr>
      <w:rFonts w:ascii="Tahoma" w:hAnsi="Tahoma" w:cs="Tahoma"/>
      <w:b/>
    </w:rPr>
  </w:style>
  <w:style w:type="paragraph" w:customStyle="1" w:styleId="xl57">
    <w:name w:val="xl57"/>
    <w:basedOn w:val="Normal"/>
    <w:rsid w:val="006D454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6D454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6D4541"/>
    <w:rPr>
      <w:color w:val="800080"/>
      <w:u w:val="single"/>
    </w:rPr>
  </w:style>
  <w:style w:type="paragraph" w:styleId="Textosinformato">
    <w:name w:val="Plain Text"/>
    <w:basedOn w:val="Normal"/>
    <w:rsid w:val="006D4541"/>
    <w:rPr>
      <w:rFonts w:ascii="Courier New" w:hAnsi="Courier New" w:cs="Courier New"/>
    </w:rPr>
  </w:style>
  <w:style w:type="paragraph" w:customStyle="1" w:styleId="xl24">
    <w:name w:val="xl24"/>
    <w:basedOn w:val="Normal"/>
    <w:rsid w:val="006D454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6D454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6D454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6D454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6D454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6D454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6D454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6D454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6D454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6D454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6D454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6D454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6D454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6D454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6D454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6D454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6D4541"/>
    <w:pPr>
      <w:overflowPunct w:val="0"/>
      <w:autoSpaceDE w:val="0"/>
      <w:autoSpaceDN w:val="0"/>
      <w:adjustRightInd w:val="0"/>
      <w:ind w:left="1627"/>
      <w:textAlignment w:val="baseline"/>
    </w:pPr>
    <w:rPr>
      <w:lang w:val="en-US"/>
    </w:rPr>
  </w:style>
  <w:style w:type="paragraph" w:customStyle="1" w:styleId="xl44">
    <w:name w:val="xl44"/>
    <w:basedOn w:val="Normal"/>
    <w:rsid w:val="006D454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6D454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6D454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6D454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6D454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6D454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6D454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6D454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6D454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6D454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6D454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6D454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6D454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6D454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6D454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6D454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6D454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6D454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6D454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6D454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6D454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6D454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6D454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6D454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6D4541"/>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uiPriority w:val="39"/>
    <w:rsid w:val="008246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0E478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lang w:val="es-MX"/>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basedOn w:val="Fuentedeprrafopredeter"/>
    <w:link w:val="Subttulo"/>
    <w:rsid w:val="00FF2B33"/>
    <w:rPr>
      <w:rFonts w:ascii="Tahoma" w:hAnsi="Tahoma" w:cs="Tahoma"/>
      <w:b/>
      <w:lang w:val="es-ES_tradnl" w:eastAsia="en-US" w:bidi="ar-SA"/>
    </w:rPr>
  </w:style>
  <w:style w:type="character" w:customStyle="1" w:styleId="PuestoCar">
    <w:name w:val="Puesto Car"/>
    <w:basedOn w:val="Fuentedeprrafopredeter"/>
    <w:link w:val="Puest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basedOn w:val="Fuentedeprrafopredeter"/>
    <w:qFormat/>
    <w:rsid w:val="00B7798E"/>
    <w:rPr>
      <w:b/>
      <w:bCs/>
    </w:rPr>
  </w:style>
  <w:style w:type="character" w:customStyle="1" w:styleId="SubtitleChar">
    <w:name w:val="Subtitle Char"/>
    <w:basedOn w:val="Fuentedeprrafopredeter"/>
    <w:locked/>
    <w:rsid w:val="00FE73E3"/>
    <w:rPr>
      <w:rFonts w:ascii="Tahoma" w:hAnsi="Tahoma" w:cs="Tahoma"/>
      <w:b/>
      <w:sz w:val="20"/>
      <w:szCs w:val="20"/>
      <w:lang w:val="es-MX"/>
    </w:rPr>
  </w:style>
  <w:style w:type="character" w:customStyle="1" w:styleId="TitleChar">
    <w:name w:val="Title Char"/>
    <w:basedOn w:val="Fuentedeprrafopredeter"/>
    <w:locked/>
    <w:rsid w:val="002A44DE"/>
    <w:rPr>
      <w:rFonts w:ascii="Times New Roman" w:hAnsi="Times New Roman" w:cs="Times New Roman"/>
      <w:b/>
      <w:sz w:val="20"/>
      <w:szCs w:val="20"/>
      <w:lang w:val="es-ES_tradnl"/>
    </w:rPr>
  </w:style>
  <w:style w:type="character" w:customStyle="1" w:styleId="CharChar2">
    <w:name w:val="Char Char2"/>
    <w:basedOn w:val="Fuentedeprrafopredeter"/>
    <w:rsid w:val="005B01CC"/>
    <w:rPr>
      <w:b/>
      <w:sz w:val="36"/>
      <w:lang w:val="es-ES_tradnl" w:eastAsia="en-US" w:bidi="ar-SA"/>
    </w:rPr>
  </w:style>
  <w:style w:type="character" w:customStyle="1" w:styleId="EncabezadoCar">
    <w:name w:val="Encabezado Car"/>
    <w:basedOn w:val="Fuentedeprrafopredeter"/>
    <w:link w:val="Encabezado"/>
    <w:rsid w:val="00D051CC"/>
    <w:rPr>
      <w:lang w:val="es-ES_tradnl" w:eastAsia="en-US" w:bidi="ar-SA"/>
    </w:rPr>
  </w:style>
  <w:style w:type="character" w:customStyle="1" w:styleId="PiedepginaCar">
    <w:name w:val="Pie de página Car"/>
    <w:basedOn w:val="Fuentedeprrafopredeter"/>
    <w:link w:val="Piedepgina"/>
    <w:rsid w:val="00D051CC"/>
    <w:rPr>
      <w:lang w:val="es-ES_tradnl" w:eastAsia="en-US" w:bidi="ar-SA"/>
    </w:rPr>
  </w:style>
  <w:style w:type="character" w:customStyle="1" w:styleId="prodspecs1">
    <w:name w:val="prodspecs1"/>
    <w:basedOn w:val="Fuentedeprrafopredeter"/>
    <w:rsid w:val="00D051CC"/>
    <w:rPr>
      <w:rFonts w:ascii="Arial" w:hAnsi="Arial" w:cs="Arial" w:hint="default"/>
      <w:color w:val="666666"/>
      <w:sz w:val="17"/>
      <w:szCs w:val="17"/>
    </w:rPr>
  </w:style>
  <w:style w:type="character" w:customStyle="1" w:styleId="bulletpoint1">
    <w:name w:val="bulletpoint1"/>
    <w:basedOn w:val="Fuentedeprrafopredeter"/>
    <w:rsid w:val="00D051CC"/>
    <w:rPr>
      <w:rFonts w:ascii="Arial" w:hAnsi="Arial" w:cs="Arial" w:hint="default"/>
      <w:color w:val="666666"/>
      <w:sz w:val="18"/>
      <w:szCs w:val="18"/>
    </w:rPr>
  </w:style>
  <w:style w:type="paragraph" w:customStyle="1" w:styleId="ListParagraph1">
    <w:name w:val="List Paragraph1"/>
    <w:basedOn w:val="Normal"/>
    <w:qFormat/>
    <w:rsid w:val="00D051CC"/>
    <w:pPr>
      <w:spacing w:after="200"/>
      <w:ind w:left="720"/>
      <w:contextualSpacing/>
    </w:pPr>
    <w:rPr>
      <w:rFonts w:ascii="Calibri" w:eastAsia="Calibri" w:hAnsi="Calibri"/>
      <w:sz w:val="22"/>
      <w:szCs w:val="22"/>
      <w:lang w:val="es-ES"/>
    </w:rPr>
  </w:style>
  <w:style w:type="character" w:customStyle="1" w:styleId="Ttulo1Car">
    <w:name w:val="Título 1 Car"/>
    <w:basedOn w:val="Fuentedeprrafopredeter"/>
    <w:link w:val="Ttulo1"/>
    <w:rsid w:val="00D051CC"/>
    <w:rPr>
      <w:rFonts w:ascii="Arial" w:hAnsi="Arial"/>
      <w:b/>
      <w:sz w:val="24"/>
      <w:u w:val="single"/>
      <w:lang w:val="es-ES_tradnl" w:eastAsia="en-US" w:bidi="ar-SA"/>
    </w:rPr>
  </w:style>
  <w:style w:type="paragraph" w:styleId="NormalWeb">
    <w:name w:val="Normal (Web)"/>
    <w:basedOn w:val="Normal"/>
    <w:unhideWhenUsed/>
    <w:rsid w:val="00D051CC"/>
    <w:pPr>
      <w:spacing w:before="100" w:beforeAutospacing="1" w:after="100" w:afterAutospacing="1"/>
    </w:pPr>
    <w:rPr>
      <w:sz w:val="24"/>
      <w:szCs w:val="24"/>
      <w:lang w:val="en-US"/>
    </w:rPr>
  </w:style>
  <w:style w:type="character" w:customStyle="1" w:styleId="pointnormal1">
    <w:name w:val="point_normal1"/>
    <w:basedOn w:val="Fuentedeprrafopredeter"/>
    <w:rsid w:val="00D051CC"/>
    <w:rPr>
      <w:rFonts w:ascii="Arial" w:hAnsi="Arial" w:cs="Arial" w:hint="default"/>
      <w:sz w:val="18"/>
      <w:szCs w:val="18"/>
    </w:rPr>
  </w:style>
  <w:style w:type="paragraph" w:styleId="Prrafodelista">
    <w:name w:val="List Paragraph"/>
    <w:basedOn w:val="Normal"/>
    <w:uiPriority w:val="34"/>
    <w:qFormat/>
    <w:rsid w:val="00830FE8"/>
    <w:pPr>
      <w:ind w:left="720"/>
    </w:pPr>
  </w:style>
  <w:style w:type="character" w:customStyle="1" w:styleId="SangradetextonormalCar">
    <w:name w:val="Sangría de texto normal Car"/>
    <w:basedOn w:val="Fuentedeprrafopredeter"/>
    <w:link w:val="Sangradetextonormal"/>
    <w:rsid w:val="00906C86"/>
    <w:rPr>
      <w:rFonts w:ascii="Arial" w:hAnsi="Arial"/>
      <w:b/>
      <w:sz w:val="28"/>
      <w:lang w:val="es-ES_tradnl" w:eastAsia="en-US"/>
    </w:rPr>
  </w:style>
  <w:style w:type="character" w:customStyle="1" w:styleId="hps">
    <w:name w:val="hps"/>
    <w:basedOn w:val="Fuentedeprrafopredeter"/>
    <w:rsid w:val="00154A87"/>
  </w:style>
  <w:style w:type="character" w:customStyle="1" w:styleId="left">
    <w:name w:val="left"/>
    <w:basedOn w:val="Fuentedeprrafopredeter"/>
    <w:rsid w:val="00110A64"/>
  </w:style>
  <w:style w:type="paragraph" w:customStyle="1" w:styleId="Ttulo2Arial">
    <w:name w:val="Título 2 + Arial"/>
    <w:aliases w:val="11 pt,Negrita,Azul oscuro"/>
    <w:basedOn w:val="Textoindependiente"/>
    <w:rsid w:val="00C53317"/>
    <w:pPr>
      <w:spacing w:after="240" w:line="240" w:lineRule="atLeast"/>
      <w:jc w:val="both"/>
    </w:pPr>
    <w:rPr>
      <w:rFonts w:ascii="Arial" w:eastAsia="Times New Roman" w:hAnsi="Arial" w:cs="Arial"/>
      <w:color w:val="000080"/>
      <w:spacing w:val="-5"/>
      <w:sz w:val="22"/>
      <w:szCs w:val="22"/>
      <w:lang w:val="es-MX"/>
    </w:rPr>
  </w:style>
  <w:style w:type="character" w:customStyle="1" w:styleId="apple-converted-space">
    <w:name w:val="apple-converted-space"/>
    <w:basedOn w:val="Fuentedeprrafopredeter"/>
    <w:rsid w:val="008910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1561361">
      <w:bodyDiv w:val="1"/>
      <w:marLeft w:val="0"/>
      <w:marRight w:val="0"/>
      <w:marTop w:val="0"/>
      <w:marBottom w:val="0"/>
      <w:divBdr>
        <w:top w:val="none" w:sz="0" w:space="0" w:color="auto"/>
        <w:left w:val="none" w:sz="0" w:space="0" w:color="auto"/>
        <w:bottom w:val="none" w:sz="0" w:space="0" w:color="auto"/>
        <w:right w:val="none" w:sz="0" w:space="0" w:color="auto"/>
      </w:divBdr>
    </w:div>
    <w:div w:id="417479654">
      <w:bodyDiv w:val="1"/>
      <w:marLeft w:val="0"/>
      <w:marRight w:val="0"/>
      <w:marTop w:val="0"/>
      <w:marBottom w:val="0"/>
      <w:divBdr>
        <w:top w:val="none" w:sz="0" w:space="0" w:color="auto"/>
        <w:left w:val="none" w:sz="0" w:space="0" w:color="auto"/>
        <w:bottom w:val="none" w:sz="0" w:space="0" w:color="auto"/>
        <w:right w:val="none" w:sz="0" w:space="0" w:color="auto"/>
      </w:divBdr>
      <w:divsChild>
        <w:div w:id="249047048">
          <w:marLeft w:val="720"/>
          <w:marRight w:val="0"/>
          <w:marTop w:val="0"/>
          <w:marBottom w:val="0"/>
          <w:divBdr>
            <w:top w:val="none" w:sz="0" w:space="0" w:color="auto"/>
            <w:left w:val="none" w:sz="0" w:space="0" w:color="auto"/>
            <w:bottom w:val="none" w:sz="0" w:space="0" w:color="auto"/>
            <w:right w:val="none" w:sz="0" w:space="0" w:color="auto"/>
          </w:divBdr>
        </w:div>
        <w:div w:id="1582710960">
          <w:marLeft w:val="990"/>
          <w:marRight w:val="0"/>
          <w:marTop w:val="0"/>
          <w:marBottom w:val="240"/>
          <w:divBdr>
            <w:top w:val="none" w:sz="0" w:space="0" w:color="auto"/>
            <w:left w:val="none" w:sz="0" w:space="0" w:color="auto"/>
            <w:bottom w:val="none" w:sz="0" w:space="0" w:color="auto"/>
            <w:right w:val="none" w:sz="0" w:space="0" w:color="auto"/>
          </w:divBdr>
        </w:div>
        <w:div w:id="1199078196">
          <w:marLeft w:val="1418"/>
          <w:marRight w:val="0"/>
          <w:marTop w:val="0"/>
          <w:marBottom w:val="240"/>
          <w:divBdr>
            <w:top w:val="none" w:sz="0" w:space="0" w:color="auto"/>
            <w:left w:val="none" w:sz="0" w:space="0" w:color="auto"/>
            <w:bottom w:val="none" w:sz="0" w:space="0" w:color="auto"/>
            <w:right w:val="none" w:sz="0" w:space="0" w:color="auto"/>
          </w:divBdr>
        </w:div>
        <w:div w:id="935593936">
          <w:marLeft w:val="1418"/>
          <w:marRight w:val="0"/>
          <w:marTop w:val="0"/>
          <w:marBottom w:val="240"/>
          <w:divBdr>
            <w:top w:val="none" w:sz="0" w:space="0" w:color="auto"/>
            <w:left w:val="none" w:sz="0" w:space="0" w:color="auto"/>
            <w:bottom w:val="none" w:sz="0" w:space="0" w:color="auto"/>
            <w:right w:val="none" w:sz="0" w:space="0" w:color="auto"/>
          </w:divBdr>
        </w:div>
        <w:div w:id="905842411">
          <w:marLeft w:val="1418"/>
          <w:marRight w:val="0"/>
          <w:marTop w:val="0"/>
          <w:marBottom w:val="240"/>
          <w:divBdr>
            <w:top w:val="none" w:sz="0" w:space="0" w:color="auto"/>
            <w:left w:val="none" w:sz="0" w:space="0" w:color="auto"/>
            <w:bottom w:val="none" w:sz="0" w:space="0" w:color="auto"/>
            <w:right w:val="none" w:sz="0" w:space="0" w:color="auto"/>
          </w:divBdr>
        </w:div>
        <w:div w:id="1394309697">
          <w:marLeft w:val="990"/>
          <w:marRight w:val="0"/>
          <w:marTop w:val="0"/>
          <w:marBottom w:val="240"/>
          <w:divBdr>
            <w:top w:val="none" w:sz="0" w:space="0" w:color="auto"/>
            <w:left w:val="none" w:sz="0" w:space="0" w:color="auto"/>
            <w:bottom w:val="none" w:sz="0" w:space="0" w:color="auto"/>
            <w:right w:val="none" w:sz="0" w:space="0" w:color="auto"/>
          </w:divBdr>
        </w:div>
        <w:div w:id="713844853">
          <w:marLeft w:val="426"/>
          <w:marRight w:val="0"/>
          <w:marTop w:val="0"/>
          <w:marBottom w:val="240"/>
          <w:divBdr>
            <w:top w:val="none" w:sz="0" w:space="0" w:color="auto"/>
            <w:left w:val="none" w:sz="0" w:space="0" w:color="auto"/>
            <w:bottom w:val="none" w:sz="0" w:space="0" w:color="auto"/>
            <w:right w:val="none" w:sz="0" w:space="0" w:color="auto"/>
          </w:divBdr>
        </w:div>
        <w:div w:id="1819347325">
          <w:marLeft w:val="426"/>
          <w:marRight w:val="0"/>
          <w:marTop w:val="0"/>
          <w:marBottom w:val="240"/>
          <w:divBdr>
            <w:top w:val="none" w:sz="0" w:space="0" w:color="auto"/>
            <w:left w:val="none" w:sz="0" w:space="0" w:color="auto"/>
            <w:bottom w:val="none" w:sz="0" w:space="0" w:color="auto"/>
            <w:right w:val="none" w:sz="0" w:space="0" w:color="auto"/>
          </w:divBdr>
        </w:div>
        <w:div w:id="399642666">
          <w:marLeft w:val="426"/>
          <w:marRight w:val="0"/>
          <w:marTop w:val="0"/>
          <w:marBottom w:val="240"/>
          <w:divBdr>
            <w:top w:val="none" w:sz="0" w:space="0" w:color="auto"/>
            <w:left w:val="none" w:sz="0" w:space="0" w:color="auto"/>
            <w:bottom w:val="none" w:sz="0" w:space="0" w:color="auto"/>
            <w:right w:val="none" w:sz="0" w:space="0" w:color="auto"/>
          </w:divBdr>
        </w:div>
        <w:div w:id="569267744">
          <w:marLeft w:val="990"/>
          <w:marRight w:val="0"/>
          <w:marTop w:val="0"/>
          <w:marBottom w:val="240"/>
          <w:divBdr>
            <w:top w:val="none" w:sz="0" w:space="0" w:color="auto"/>
            <w:left w:val="none" w:sz="0" w:space="0" w:color="auto"/>
            <w:bottom w:val="none" w:sz="0" w:space="0" w:color="auto"/>
            <w:right w:val="none" w:sz="0" w:space="0" w:color="auto"/>
          </w:divBdr>
        </w:div>
        <w:div w:id="453139259">
          <w:marLeft w:val="990"/>
          <w:marRight w:val="0"/>
          <w:marTop w:val="0"/>
          <w:marBottom w:val="240"/>
          <w:divBdr>
            <w:top w:val="none" w:sz="0" w:space="0" w:color="auto"/>
            <w:left w:val="none" w:sz="0" w:space="0" w:color="auto"/>
            <w:bottom w:val="none" w:sz="0" w:space="0" w:color="auto"/>
            <w:right w:val="none" w:sz="0" w:space="0" w:color="auto"/>
          </w:divBdr>
        </w:div>
        <w:div w:id="64302219">
          <w:marLeft w:val="990"/>
          <w:marRight w:val="0"/>
          <w:marTop w:val="0"/>
          <w:marBottom w:val="240"/>
          <w:divBdr>
            <w:top w:val="none" w:sz="0" w:space="0" w:color="auto"/>
            <w:left w:val="none" w:sz="0" w:space="0" w:color="auto"/>
            <w:bottom w:val="none" w:sz="0" w:space="0" w:color="auto"/>
            <w:right w:val="none" w:sz="0" w:space="0" w:color="auto"/>
          </w:divBdr>
        </w:div>
        <w:div w:id="1553151533">
          <w:marLeft w:val="990"/>
          <w:marRight w:val="0"/>
          <w:marTop w:val="0"/>
          <w:marBottom w:val="240"/>
          <w:divBdr>
            <w:top w:val="none" w:sz="0" w:space="0" w:color="auto"/>
            <w:left w:val="none" w:sz="0" w:space="0" w:color="auto"/>
            <w:bottom w:val="none" w:sz="0" w:space="0" w:color="auto"/>
            <w:right w:val="none" w:sz="0" w:space="0" w:color="auto"/>
          </w:divBdr>
        </w:div>
        <w:div w:id="58870742">
          <w:marLeft w:val="1560"/>
          <w:marRight w:val="0"/>
          <w:marTop w:val="0"/>
          <w:marBottom w:val="240"/>
          <w:divBdr>
            <w:top w:val="none" w:sz="0" w:space="0" w:color="auto"/>
            <w:left w:val="none" w:sz="0" w:space="0" w:color="auto"/>
            <w:bottom w:val="none" w:sz="0" w:space="0" w:color="auto"/>
            <w:right w:val="none" w:sz="0" w:space="0" w:color="auto"/>
          </w:divBdr>
        </w:div>
        <w:div w:id="1906598528">
          <w:marLeft w:val="990"/>
          <w:marRight w:val="0"/>
          <w:marTop w:val="0"/>
          <w:marBottom w:val="240"/>
          <w:divBdr>
            <w:top w:val="none" w:sz="0" w:space="0" w:color="auto"/>
            <w:left w:val="none" w:sz="0" w:space="0" w:color="auto"/>
            <w:bottom w:val="none" w:sz="0" w:space="0" w:color="auto"/>
            <w:right w:val="none" w:sz="0" w:space="0" w:color="auto"/>
          </w:divBdr>
        </w:div>
        <w:div w:id="1862550680">
          <w:marLeft w:val="426"/>
          <w:marRight w:val="0"/>
          <w:marTop w:val="0"/>
          <w:marBottom w:val="240"/>
          <w:divBdr>
            <w:top w:val="none" w:sz="0" w:space="0" w:color="auto"/>
            <w:left w:val="none" w:sz="0" w:space="0" w:color="auto"/>
            <w:bottom w:val="none" w:sz="0" w:space="0" w:color="auto"/>
            <w:right w:val="none" w:sz="0" w:space="0" w:color="auto"/>
          </w:divBdr>
        </w:div>
      </w:divsChild>
    </w:div>
    <w:div w:id="446629690">
      <w:bodyDiv w:val="1"/>
      <w:marLeft w:val="0"/>
      <w:marRight w:val="0"/>
      <w:marTop w:val="0"/>
      <w:marBottom w:val="0"/>
      <w:divBdr>
        <w:top w:val="none" w:sz="0" w:space="0" w:color="auto"/>
        <w:left w:val="none" w:sz="0" w:space="0" w:color="auto"/>
        <w:bottom w:val="none" w:sz="0" w:space="0" w:color="auto"/>
        <w:right w:val="none" w:sz="0" w:space="0" w:color="auto"/>
      </w:divBdr>
    </w:div>
    <w:div w:id="639926061">
      <w:bodyDiv w:val="1"/>
      <w:marLeft w:val="0"/>
      <w:marRight w:val="0"/>
      <w:marTop w:val="0"/>
      <w:marBottom w:val="0"/>
      <w:divBdr>
        <w:top w:val="none" w:sz="0" w:space="0" w:color="auto"/>
        <w:left w:val="none" w:sz="0" w:space="0" w:color="auto"/>
        <w:bottom w:val="none" w:sz="0" w:space="0" w:color="auto"/>
        <w:right w:val="none" w:sz="0" w:space="0" w:color="auto"/>
      </w:divBdr>
    </w:div>
    <w:div w:id="902526063">
      <w:bodyDiv w:val="1"/>
      <w:marLeft w:val="0"/>
      <w:marRight w:val="0"/>
      <w:marTop w:val="0"/>
      <w:marBottom w:val="0"/>
      <w:divBdr>
        <w:top w:val="none" w:sz="0" w:space="0" w:color="auto"/>
        <w:left w:val="none" w:sz="0" w:space="0" w:color="auto"/>
        <w:bottom w:val="none" w:sz="0" w:space="0" w:color="auto"/>
        <w:right w:val="none" w:sz="0" w:space="0" w:color="auto"/>
      </w:divBdr>
    </w:div>
    <w:div w:id="959721747">
      <w:bodyDiv w:val="1"/>
      <w:marLeft w:val="0"/>
      <w:marRight w:val="0"/>
      <w:marTop w:val="0"/>
      <w:marBottom w:val="0"/>
      <w:divBdr>
        <w:top w:val="none" w:sz="0" w:space="0" w:color="auto"/>
        <w:left w:val="none" w:sz="0" w:space="0" w:color="auto"/>
        <w:bottom w:val="none" w:sz="0" w:space="0" w:color="auto"/>
        <w:right w:val="none" w:sz="0" w:space="0" w:color="auto"/>
      </w:divBdr>
    </w:div>
    <w:div w:id="1355417873">
      <w:bodyDiv w:val="1"/>
      <w:marLeft w:val="0"/>
      <w:marRight w:val="0"/>
      <w:marTop w:val="0"/>
      <w:marBottom w:val="0"/>
      <w:divBdr>
        <w:top w:val="none" w:sz="0" w:space="0" w:color="auto"/>
        <w:left w:val="none" w:sz="0" w:space="0" w:color="auto"/>
        <w:bottom w:val="none" w:sz="0" w:space="0" w:color="auto"/>
        <w:right w:val="none" w:sz="0" w:space="0" w:color="auto"/>
      </w:divBdr>
    </w:div>
    <w:div w:id="1902910198">
      <w:bodyDiv w:val="1"/>
      <w:marLeft w:val="0"/>
      <w:marRight w:val="0"/>
      <w:marTop w:val="0"/>
      <w:marBottom w:val="0"/>
      <w:divBdr>
        <w:top w:val="none" w:sz="0" w:space="0" w:color="auto"/>
        <w:left w:val="none" w:sz="0" w:space="0" w:color="auto"/>
        <w:bottom w:val="none" w:sz="0" w:space="0" w:color="auto"/>
        <w:right w:val="none" w:sz="0" w:space="0" w:color="auto"/>
      </w:divBdr>
    </w:div>
    <w:div w:id="2118523590">
      <w:bodyDiv w:val="1"/>
      <w:marLeft w:val="0"/>
      <w:marRight w:val="0"/>
      <w:marTop w:val="0"/>
      <w:marBottom w:val="0"/>
      <w:divBdr>
        <w:top w:val="none" w:sz="0" w:space="0" w:color="auto"/>
        <w:left w:val="none" w:sz="0" w:space="0" w:color="auto"/>
        <w:bottom w:val="none" w:sz="0" w:space="0" w:color="auto"/>
        <w:right w:val="none" w:sz="0" w:space="0" w:color="auto"/>
      </w:divBdr>
    </w:div>
    <w:div w:id="2120101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cervantes@baja.gob.mx"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comprasbc.gob.mx" TargetMode="External"/><Relationship Id="rId4" Type="http://schemas.openxmlformats.org/officeDocument/2006/relationships/settings" Target="settings.xml"/><Relationship Id="rId9" Type="http://schemas.openxmlformats.org/officeDocument/2006/relationships/hyperlink" Target="http://www.comprasbc.gob.mx" TargetMode="Externa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BBF14D-F0BB-43D1-9884-32934EA983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3215</TotalTime>
  <Pages>38</Pages>
  <Words>15081</Words>
  <Characters>82946</Characters>
  <Application>Microsoft Office Word</Application>
  <DocSecurity>0</DocSecurity>
  <Lines>691</Lines>
  <Paragraphs>195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Oficialía Mayor de Gobierno</Company>
  <LinksUpToDate>false</LinksUpToDate>
  <CharactersWithSpaces>97832</CharactersWithSpaces>
  <SharedDoc>false</SharedDoc>
  <HLinks>
    <vt:vector size="18" baseType="variant">
      <vt:variant>
        <vt:i4>91</vt:i4>
      </vt:variant>
      <vt:variant>
        <vt:i4>6</vt:i4>
      </vt:variant>
      <vt:variant>
        <vt:i4>0</vt:i4>
      </vt:variant>
      <vt:variant>
        <vt:i4>5</vt:i4>
      </vt:variant>
      <vt:variant>
        <vt:lpwstr>http://www.comprasbc.gob.mx/</vt:lpwstr>
      </vt:variant>
      <vt:variant>
        <vt:lpwstr/>
      </vt:variant>
      <vt:variant>
        <vt:i4>91</vt:i4>
      </vt:variant>
      <vt:variant>
        <vt:i4>3</vt:i4>
      </vt:variant>
      <vt:variant>
        <vt:i4>0</vt:i4>
      </vt:variant>
      <vt:variant>
        <vt:i4>5</vt:i4>
      </vt:variant>
      <vt:variant>
        <vt:lpwstr>http://www.comprasbc.gob.mx/</vt:lpwstr>
      </vt:variant>
      <vt:variant>
        <vt:lpwstr/>
      </vt:variant>
      <vt:variant>
        <vt:i4>6094894</vt:i4>
      </vt:variant>
      <vt:variant>
        <vt:i4>0</vt:i4>
      </vt:variant>
      <vt:variant>
        <vt:i4>0</vt:i4>
      </vt:variant>
      <vt:variant>
        <vt:i4>5</vt:i4>
      </vt:variant>
      <vt:variant>
        <vt:lpwstr>mailto:kaguirre@baja.gob.mx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creator>Lic. Blanca López Luna</dc:creator>
  <cp:lastModifiedBy>Grecia Tamayo</cp:lastModifiedBy>
  <cp:revision>187</cp:revision>
  <cp:lastPrinted>2017-06-01T23:49:00Z</cp:lastPrinted>
  <dcterms:created xsi:type="dcterms:W3CDTF">2013-05-02T18:55:00Z</dcterms:created>
  <dcterms:modified xsi:type="dcterms:W3CDTF">2017-06-01T23:49:00Z</dcterms:modified>
</cp:coreProperties>
</file>