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 xml:space="preserve">DE </w:t>
      </w:r>
      <w:r w:rsidR="007A749A">
        <w:rPr>
          <w:rFonts w:ascii="Arial" w:hAnsi="Arial" w:cs="Arial"/>
          <w:i/>
          <w:iCs/>
          <w:sz w:val="36"/>
          <w:szCs w:val="36"/>
          <w:lang w:val="es-ES"/>
        </w:rPr>
        <w:t>OFICIALÍA</w:t>
      </w:r>
      <w:r w:rsidR="00EF27D8">
        <w:rPr>
          <w:rFonts w:ascii="Arial" w:hAnsi="Arial" w:cs="Arial"/>
          <w:i/>
          <w:iCs/>
          <w:sz w:val="36"/>
          <w:szCs w:val="36"/>
          <w:lang w:val="es-ES"/>
        </w:rPr>
        <w:t xml:space="preserve">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7A749A">
        <w:rPr>
          <w:rFonts w:ascii="Arial" w:hAnsi="Arial" w:cs="Arial"/>
          <w:i/>
          <w:sz w:val="36"/>
          <w:szCs w:val="36"/>
        </w:rPr>
        <w:t>OM-CESPM-103</w:t>
      </w:r>
      <w:r w:rsidR="003B6157">
        <w:rPr>
          <w:rFonts w:ascii="Arial" w:hAnsi="Arial" w:cs="Arial"/>
          <w:i/>
          <w:sz w:val="36"/>
          <w:szCs w:val="36"/>
        </w:rPr>
        <w:t>-2021</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C76458" w:rsidRPr="008A3DEC" w:rsidRDefault="00C76458" w:rsidP="007A749A">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7A749A" w:rsidRPr="007A749A">
        <w:rPr>
          <w:rFonts w:ascii="Arial" w:hAnsi="Arial" w:cs="Arial"/>
          <w:iCs/>
          <w:sz w:val="36"/>
          <w:szCs w:val="36"/>
          <w:lang w:val="es-ES"/>
        </w:rPr>
        <w:t>ADQUISICIÓN DE EQUIPOS, REFACCIONES Y MATERIALES ELÉCTRICOS PARA LA COMISIÓN ESTATAL DE SERVICIOS PÚBLICOS DE MEXICALI</w:t>
      </w:r>
      <w:r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431C59">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431C59">
      <w:pPr>
        <w:pStyle w:val="2"/>
        <w:tabs>
          <w:tab w:val="left" w:pos="450"/>
          <w:tab w:val="left" w:pos="709"/>
        </w:tabs>
        <w:ind w:left="0"/>
        <w:rPr>
          <w:rFonts w:ascii="Arial" w:hAnsi="Arial" w:cs="Arial"/>
          <w:b/>
          <w:sz w:val="24"/>
        </w:rPr>
      </w:pPr>
    </w:p>
    <w:p w:rsidR="00CF17D8" w:rsidRPr="001C35CE" w:rsidRDefault="000E6160" w:rsidP="007A749A">
      <w:pPr>
        <w:pStyle w:val="1"/>
        <w:tabs>
          <w:tab w:val="left" w:pos="90"/>
          <w:tab w:val="left" w:pos="709"/>
        </w:tabs>
        <w:jc w:val="both"/>
        <w:rPr>
          <w:rFonts w:ascii="Arial" w:hAnsi="Arial" w:cs="Arial"/>
          <w:b w:val="0"/>
          <w:bCs/>
          <w:sz w:val="24"/>
          <w:szCs w:val="24"/>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33288D">
        <w:rPr>
          <w:rFonts w:ascii="Arial" w:hAnsi="Arial" w:cs="Arial"/>
          <w:b w:val="0"/>
          <w:bCs/>
          <w:sz w:val="24"/>
          <w:szCs w:val="24"/>
          <w:lang w:val="es-ES"/>
        </w:rPr>
        <w:t xml:space="preserve"> </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9F50F0">
        <w:rPr>
          <w:rFonts w:ascii="Arial" w:hAnsi="Arial" w:cs="Arial"/>
          <w:b w:val="0"/>
          <w:bCs/>
          <w:sz w:val="24"/>
          <w:szCs w:val="24"/>
        </w:rPr>
        <w:t xml:space="preserve"> </w:t>
      </w:r>
      <w:r w:rsidR="003E29BA" w:rsidRPr="002C43AD">
        <w:rPr>
          <w:rFonts w:ascii="Arial" w:hAnsi="Arial" w:cs="Arial"/>
          <w:b w:val="0"/>
          <w:bCs/>
          <w:sz w:val="24"/>
          <w:szCs w:val="24"/>
        </w:rPr>
        <w:t xml:space="preserve">No. </w:t>
      </w:r>
      <w:r w:rsidR="007A749A">
        <w:rPr>
          <w:rFonts w:ascii="Arial" w:hAnsi="Arial" w:cs="Arial"/>
          <w:b w:val="0"/>
          <w:bCs/>
          <w:sz w:val="24"/>
          <w:szCs w:val="24"/>
        </w:rPr>
        <w:t>103</w:t>
      </w:r>
      <w:r w:rsidR="00505A31" w:rsidRPr="002C43AD">
        <w:rPr>
          <w:rFonts w:ascii="Arial" w:hAnsi="Arial" w:cs="Arial"/>
          <w:b w:val="0"/>
          <w:sz w:val="24"/>
          <w:szCs w:val="24"/>
        </w:rPr>
        <w:t>,</w:t>
      </w:r>
      <w:r w:rsidR="004249F9">
        <w:rPr>
          <w:rFonts w:ascii="Arial" w:hAnsi="Arial" w:cs="Arial"/>
          <w:b w:val="0"/>
          <w:sz w:val="24"/>
          <w:szCs w:val="24"/>
        </w:rPr>
        <w:t xml:space="preserve"> </w:t>
      </w:r>
      <w:r w:rsidRPr="002C43AD">
        <w:rPr>
          <w:rFonts w:ascii="Arial" w:hAnsi="Arial" w:cs="Arial"/>
          <w:b w:val="0"/>
          <w:bCs/>
          <w:sz w:val="24"/>
          <w:szCs w:val="24"/>
        </w:rPr>
        <w:t xml:space="preserve">relativa a la contratación de </w:t>
      </w:r>
      <w:r w:rsidR="00023EF8" w:rsidRPr="002C43AD">
        <w:rPr>
          <w:rFonts w:ascii="Arial" w:hAnsi="Arial" w:cs="Arial"/>
          <w:b w:val="0"/>
          <w:bCs/>
          <w:sz w:val="24"/>
          <w:szCs w:val="24"/>
        </w:rPr>
        <w:t xml:space="preserve">la </w:t>
      </w:r>
      <w:r w:rsidR="00120DB7" w:rsidRPr="002C43AD">
        <w:rPr>
          <w:rFonts w:ascii="Arial" w:hAnsi="Arial" w:cs="Arial"/>
          <w:bCs/>
          <w:iCs/>
          <w:sz w:val="24"/>
          <w:szCs w:val="24"/>
        </w:rPr>
        <w:t>“</w:t>
      </w:r>
      <w:r w:rsidR="007A749A" w:rsidRPr="007A749A">
        <w:rPr>
          <w:rFonts w:ascii="Arial" w:hAnsi="Arial" w:cs="Arial"/>
          <w:iCs/>
          <w:sz w:val="24"/>
          <w:szCs w:val="24"/>
          <w:lang w:val="es-ES"/>
        </w:rPr>
        <w:t>ADQUISICIÓN DE EQUIPOS, REFACCIONES Y MATERIALES ELÉCTRICOS PARA LA COMISIÓN ESTATAL DE SERVICIOS PÚBLICOS DE MEXICALI</w:t>
      </w:r>
      <w:r w:rsidR="00120DB7" w:rsidRPr="002C43AD">
        <w:rPr>
          <w:rFonts w:ascii="Arial" w:hAnsi="Arial" w:cs="Arial"/>
          <w:bCs/>
          <w:iCs/>
          <w:sz w:val="24"/>
          <w:szCs w:val="24"/>
          <w:lang w:val="es-MX"/>
        </w:rPr>
        <w:t>”</w:t>
      </w:r>
      <w:r w:rsidRPr="002C43AD">
        <w:rPr>
          <w:rFonts w:ascii="Arial" w:hAnsi="Arial" w:cs="Arial"/>
          <w:b w:val="0"/>
          <w:bCs/>
          <w:iCs/>
          <w:sz w:val="24"/>
          <w:szCs w:val="24"/>
          <w:lang w:val="es-MX"/>
        </w:rPr>
        <w:t>, operación</w:t>
      </w:r>
      <w:r w:rsidR="00EA36CE">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B321F5">
        <w:rPr>
          <w:rFonts w:ascii="Arial" w:eastAsia="Times New Roman" w:hAnsi="Arial" w:cs="Arial"/>
          <w:bCs/>
          <w:iCs/>
          <w:color w:val="000000"/>
          <w:sz w:val="24"/>
          <w:szCs w:val="24"/>
          <w:lang w:val="es-MX"/>
        </w:rPr>
        <w:t>RECURSO ESTATAL</w:t>
      </w:r>
      <w:r w:rsidR="00B321F5">
        <w:rPr>
          <w:rFonts w:ascii="Arial" w:eastAsia="Times New Roman" w:hAnsi="Arial" w:cs="Arial"/>
          <w:b w:val="0"/>
          <w:bCs/>
          <w:iCs/>
          <w:color w:val="000000"/>
          <w:sz w:val="24"/>
          <w:szCs w:val="24"/>
          <w:lang w:val="es-MX"/>
        </w:rPr>
        <w:t xml:space="preserve"> autorizado</w:t>
      </w:r>
      <w:r w:rsidR="00505A31" w:rsidRPr="002C43AD">
        <w:rPr>
          <w:rFonts w:ascii="Arial" w:eastAsia="Times New Roman" w:hAnsi="Arial" w:cs="Arial"/>
          <w:b w:val="0"/>
          <w:bCs/>
          <w:iCs/>
          <w:color w:val="000000"/>
          <w:sz w:val="24"/>
          <w:szCs w:val="24"/>
          <w:lang w:val="es-MX"/>
        </w:rPr>
        <w:t xml:space="preserve"> a</w:t>
      </w:r>
      <w:r w:rsidR="009F50F0">
        <w:rPr>
          <w:rFonts w:ascii="Arial" w:eastAsia="Times New Roman" w:hAnsi="Arial" w:cs="Arial"/>
          <w:b w:val="0"/>
          <w:bCs/>
          <w:iCs/>
          <w:color w:val="000000"/>
          <w:sz w:val="24"/>
          <w:szCs w:val="24"/>
          <w:lang w:val="es-MX"/>
        </w:rPr>
        <w:t xml:space="preserve"> </w:t>
      </w:r>
      <w:r w:rsidR="00505A31" w:rsidRPr="002C43AD">
        <w:rPr>
          <w:rFonts w:ascii="Arial" w:eastAsia="Times New Roman" w:hAnsi="Arial" w:cs="Arial"/>
          <w:b w:val="0"/>
          <w:bCs/>
          <w:iCs/>
          <w:color w:val="000000"/>
          <w:sz w:val="24"/>
          <w:szCs w:val="24"/>
          <w:lang w:val="es-MX"/>
        </w:rPr>
        <w:t>l</w:t>
      </w:r>
      <w:r w:rsidR="00B321F5">
        <w:rPr>
          <w:rFonts w:ascii="Arial" w:eastAsia="Times New Roman" w:hAnsi="Arial" w:cs="Arial"/>
          <w:b w:val="0"/>
          <w:bCs/>
          <w:iCs/>
          <w:color w:val="000000"/>
          <w:sz w:val="24"/>
          <w:szCs w:val="24"/>
          <w:lang w:val="es-MX"/>
        </w:rPr>
        <w:t>a</w:t>
      </w:r>
      <w:r w:rsidR="009F50F0">
        <w:rPr>
          <w:rFonts w:ascii="Arial" w:eastAsia="Times New Roman" w:hAnsi="Arial" w:cs="Arial"/>
          <w:b w:val="0"/>
          <w:bCs/>
          <w:iCs/>
          <w:color w:val="000000"/>
          <w:sz w:val="24"/>
          <w:szCs w:val="24"/>
          <w:lang w:val="es-MX"/>
        </w:rPr>
        <w:t xml:space="preserve"> </w:t>
      </w:r>
      <w:r w:rsidR="009F2BB3">
        <w:rPr>
          <w:rFonts w:ascii="Arial" w:eastAsia="Times New Roman" w:hAnsi="Arial" w:cs="Arial"/>
          <w:bCs/>
          <w:iCs/>
          <w:color w:val="000000"/>
          <w:sz w:val="24"/>
          <w:szCs w:val="24"/>
          <w:lang w:val="es-MX"/>
        </w:rPr>
        <w:t>COMISIÓN</w:t>
      </w:r>
      <w:r w:rsidR="00B321F5">
        <w:rPr>
          <w:rFonts w:ascii="Arial" w:eastAsia="Times New Roman" w:hAnsi="Arial" w:cs="Arial"/>
          <w:bCs/>
          <w:iCs/>
          <w:color w:val="000000"/>
          <w:sz w:val="24"/>
          <w:szCs w:val="24"/>
          <w:lang w:val="es-MX"/>
        </w:rPr>
        <w:t xml:space="preserve"> ESTATAL DE SERVICIOS </w:t>
      </w:r>
      <w:r w:rsidR="009F2BB3">
        <w:rPr>
          <w:rFonts w:ascii="Arial" w:eastAsia="Times New Roman" w:hAnsi="Arial" w:cs="Arial"/>
          <w:bCs/>
          <w:iCs/>
          <w:color w:val="000000"/>
          <w:sz w:val="24"/>
          <w:szCs w:val="24"/>
          <w:lang w:val="es-MX"/>
        </w:rPr>
        <w:t>PÚBLICOS</w:t>
      </w:r>
      <w:r w:rsidR="00B321F5">
        <w:rPr>
          <w:rFonts w:ascii="Arial" w:eastAsia="Times New Roman" w:hAnsi="Arial" w:cs="Arial"/>
          <w:bCs/>
          <w:iCs/>
          <w:color w:val="000000"/>
          <w:sz w:val="24"/>
          <w:szCs w:val="24"/>
          <w:lang w:val="es-MX"/>
        </w:rPr>
        <w:t xml:space="preserve"> DE </w:t>
      </w:r>
      <w:r w:rsidR="00F05E93">
        <w:rPr>
          <w:rFonts w:ascii="Arial" w:eastAsia="Times New Roman" w:hAnsi="Arial" w:cs="Arial"/>
          <w:bCs/>
          <w:iCs/>
          <w:color w:val="000000"/>
          <w:sz w:val="24"/>
          <w:szCs w:val="24"/>
          <w:lang w:val="es-MX"/>
        </w:rPr>
        <w:t>MEXICALI</w:t>
      </w:r>
      <w:r w:rsidR="00193B6A" w:rsidRPr="005C0678">
        <w:rPr>
          <w:rFonts w:ascii="Arial" w:hAnsi="Arial" w:cs="Arial"/>
          <w:bCs/>
          <w:sz w:val="24"/>
          <w:szCs w:val="24"/>
          <w:lang w:val="es-ES"/>
        </w:rPr>
        <w:t>.</w:t>
      </w:r>
    </w:p>
    <w:p w:rsidR="00CF17D8" w:rsidRPr="001C35CE" w:rsidRDefault="00CF17D8" w:rsidP="00431C59">
      <w:pPr>
        <w:pStyle w:val="Puesto"/>
        <w:tabs>
          <w:tab w:val="left" w:pos="720"/>
        </w:tabs>
        <w:jc w:val="both"/>
        <w:rPr>
          <w:rFonts w:ascii="Arial" w:hAnsi="Arial" w:cs="Arial"/>
          <w:b w:val="0"/>
          <w:bCs/>
          <w:sz w:val="24"/>
          <w:szCs w:val="24"/>
        </w:rPr>
      </w:pPr>
    </w:p>
    <w:p w:rsidR="00CF17D8" w:rsidRPr="001C35CE" w:rsidRDefault="00CF17D8" w:rsidP="00431C59">
      <w:pPr>
        <w:pStyle w:val="2"/>
        <w:tabs>
          <w:tab w:val="left" w:pos="450"/>
          <w:tab w:val="left" w:pos="720"/>
        </w:tabs>
        <w:ind w:left="0"/>
        <w:rPr>
          <w:rFonts w:ascii="Arial" w:hAnsi="Arial" w:cs="Arial"/>
          <w:b/>
          <w:sz w:val="24"/>
        </w:rPr>
      </w:pPr>
      <w:r w:rsidRPr="001C35CE">
        <w:rPr>
          <w:rFonts w:ascii="Arial" w:hAnsi="Arial" w:cs="Arial"/>
          <w:b/>
          <w:sz w:val="24"/>
        </w:rPr>
        <w:t>2.- NORMATIVIDAD APLICABLE:</w:t>
      </w:r>
    </w:p>
    <w:p w:rsidR="00CF17D8" w:rsidRPr="001C35CE" w:rsidRDefault="00CF17D8" w:rsidP="00431C59">
      <w:pPr>
        <w:pStyle w:val="2"/>
        <w:tabs>
          <w:tab w:val="left" w:pos="720"/>
        </w:tabs>
        <w:ind w:left="0"/>
        <w:rPr>
          <w:rFonts w:ascii="Arial" w:hAnsi="Arial" w:cs="Arial"/>
          <w:sz w:val="16"/>
          <w:szCs w:val="16"/>
        </w:rPr>
      </w:pPr>
    </w:p>
    <w:p w:rsidR="00CF17D8" w:rsidRPr="001C35CE" w:rsidRDefault="000E6160" w:rsidP="00431C59">
      <w:pPr>
        <w:pStyle w:val="2"/>
        <w:tabs>
          <w:tab w:val="left" w:pos="720"/>
        </w:tabs>
        <w:ind w:left="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9F50F0">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CF17D8" w:rsidP="00431C59">
      <w:pPr>
        <w:pStyle w:val="Puesto"/>
        <w:tabs>
          <w:tab w:val="left" w:pos="720"/>
        </w:tabs>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431C59">
      <w:pPr>
        <w:tabs>
          <w:tab w:val="left" w:pos="720"/>
        </w:tabs>
        <w:jc w:val="both"/>
        <w:rPr>
          <w:rFonts w:ascii="Arial" w:hAnsi="Arial" w:cs="Arial"/>
          <w:bCs/>
          <w:sz w:val="24"/>
          <w:szCs w:val="24"/>
          <w:lang w:val="es-ES"/>
        </w:rPr>
      </w:pPr>
    </w:p>
    <w:p w:rsidR="00D5431D" w:rsidRPr="001C35CE" w:rsidRDefault="00D5431D" w:rsidP="00431C59">
      <w:pPr>
        <w:tabs>
          <w:tab w:val="left" w:pos="720"/>
        </w:tabs>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431C59">
      <w:pPr>
        <w:tabs>
          <w:tab w:val="left" w:pos="720"/>
        </w:tabs>
        <w:jc w:val="both"/>
        <w:rPr>
          <w:rFonts w:ascii="Arial" w:hAnsi="Arial" w:cs="Arial"/>
          <w:bCs/>
          <w:sz w:val="24"/>
          <w:szCs w:val="24"/>
          <w:lang w:val="es-ES"/>
        </w:rPr>
      </w:pPr>
    </w:p>
    <w:p w:rsidR="00D5431D" w:rsidRPr="001C35CE" w:rsidRDefault="00D5431D" w:rsidP="00431C59">
      <w:pPr>
        <w:tabs>
          <w:tab w:val="left" w:pos="720"/>
        </w:tabs>
        <w:jc w:val="both"/>
        <w:rPr>
          <w:rFonts w:ascii="Arial" w:hAnsi="Arial" w:cs="Arial"/>
          <w:bCs/>
          <w:sz w:val="24"/>
          <w:szCs w:val="24"/>
          <w:lang w:val="es-ES"/>
        </w:rPr>
      </w:pPr>
      <w:r w:rsidRPr="001C35CE">
        <w:rPr>
          <w:rFonts w:ascii="Arial" w:hAnsi="Arial" w:cs="Arial"/>
          <w:b/>
          <w:sz w:val="24"/>
          <w:szCs w:val="24"/>
          <w:lang w:val="es-ES"/>
        </w:rPr>
        <w:t>3.1</w:t>
      </w:r>
      <w:r w:rsidR="007A749A">
        <w:rPr>
          <w:rFonts w:ascii="Arial" w:hAnsi="Arial" w:cs="Arial"/>
          <w:b/>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9F50F0">
        <w:rPr>
          <w:rFonts w:ascii="Arial" w:hAnsi="Arial" w:cs="Arial"/>
          <w:bCs/>
          <w:sz w:val="24"/>
          <w:szCs w:val="24"/>
          <w:lang w:val="es-ES"/>
        </w:rPr>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431C59">
      <w:pPr>
        <w:tabs>
          <w:tab w:val="left" w:pos="720"/>
        </w:tabs>
        <w:jc w:val="both"/>
        <w:rPr>
          <w:rFonts w:ascii="Arial" w:hAnsi="Arial" w:cs="Arial"/>
          <w:bCs/>
          <w:sz w:val="24"/>
          <w:szCs w:val="24"/>
          <w:lang w:val="es-ES"/>
        </w:rPr>
      </w:pPr>
    </w:p>
    <w:p w:rsidR="006D1BCC" w:rsidRPr="00B478F4" w:rsidRDefault="006D1BCC" w:rsidP="00431C59">
      <w:pPr>
        <w:pStyle w:val="2"/>
        <w:ind w:left="0"/>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431C59">
      <w:pPr>
        <w:pStyle w:val="Prrafodelista"/>
        <w:ind w:left="0"/>
        <w:rPr>
          <w:rFonts w:ascii="Arial" w:hAnsi="Arial" w:cs="Arial"/>
          <w:sz w:val="24"/>
        </w:rPr>
      </w:pPr>
    </w:p>
    <w:p w:rsidR="006D1BCC" w:rsidRDefault="006D1BCC" w:rsidP="00431C59">
      <w:pPr>
        <w:pStyle w:val="2"/>
        <w:ind w:left="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431C59">
      <w:pPr>
        <w:pStyle w:val="2"/>
        <w:ind w:left="0"/>
        <w:rPr>
          <w:rFonts w:ascii="Arial" w:hAnsi="Arial" w:cs="Arial"/>
          <w:sz w:val="24"/>
        </w:rPr>
      </w:pPr>
    </w:p>
    <w:p w:rsidR="006D1BCC" w:rsidRDefault="006D1BCC" w:rsidP="00431C59">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w:t>
      </w:r>
      <w:r w:rsidR="007A749A" w:rsidRPr="00B478F4">
        <w:rPr>
          <w:rFonts w:ascii="Arial" w:hAnsi="Arial" w:cs="Arial"/>
          <w:bCs/>
          <w:sz w:val="24"/>
          <w:szCs w:val="24"/>
          <w:lang w:val="es-ES"/>
        </w:rPr>
        <w:t>de “</w:t>
      </w:r>
      <w:r w:rsidRPr="00B478F4">
        <w:rPr>
          <w:rFonts w:ascii="Arial" w:hAnsi="Arial" w:cs="Arial"/>
          <w:bCs/>
          <w:sz w:val="24"/>
          <w:szCs w:val="24"/>
          <w:lang w:val="es-ES"/>
        </w:rPr>
        <w:t>La Ley”.</w:t>
      </w:r>
    </w:p>
    <w:p w:rsidR="006D1BCC" w:rsidRPr="00B478F4" w:rsidRDefault="006D1BCC" w:rsidP="00431C59">
      <w:pPr>
        <w:tabs>
          <w:tab w:val="left" w:pos="720"/>
        </w:tabs>
        <w:jc w:val="both"/>
        <w:rPr>
          <w:rFonts w:ascii="Arial" w:hAnsi="Arial" w:cs="Arial"/>
          <w:bCs/>
          <w:sz w:val="24"/>
          <w:szCs w:val="24"/>
          <w:lang w:val="es-ES"/>
        </w:rPr>
      </w:pPr>
    </w:p>
    <w:p w:rsidR="006D1BCC" w:rsidRPr="00715141" w:rsidRDefault="006D1BCC" w:rsidP="00431C59">
      <w:pPr>
        <w:tabs>
          <w:tab w:val="left" w:pos="720"/>
        </w:tabs>
        <w:jc w:val="both"/>
        <w:rPr>
          <w:rFonts w:ascii="Arial" w:hAnsi="Arial" w:cs="Arial"/>
          <w:sz w:val="24"/>
        </w:rPr>
      </w:pPr>
      <w:r w:rsidRPr="00B478F4">
        <w:rPr>
          <w:rFonts w:ascii="Arial" w:hAnsi="Arial" w:cs="Arial"/>
          <w:b/>
          <w:bCs/>
          <w:sz w:val="24"/>
        </w:rPr>
        <w:t>3.4.-</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431C59">
      <w:pPr>
        <w:tabs>
          <w:tab w:val="left" w:pos="720"/>
        </w:tabs>
        <w:jc w:val="both"/>
        <w:rPr>
          <w:rFonts w:ascii="Arial" w:hAnsi="Arial" w:cs="Arial"/>
          <w:sz w:val="24"/>
        </w:rPr>
      </w:pP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431C59">
      <w:pPr>
        <w:tabs>
          <w:tab w:val="left" w:pos="720"/>
        </w:tabs>
        <w:jc w:val="both"/>
        <w:rPr>
          <w:rFonts w:ascii="Arial" w:hAnsi="Arial" w:cs="Arial"/>
          <w:sz w:val="24"/>
        </w:rPr>
      </w:pPr>
    </w:p>
    <w:p w:rsidR="006D1BCC" w:rsidRDefault="006D1BCC" w:rsidP="00431C59">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431C59">
      <w:pPr>
        <w:pStyle w:val="2"/>
        <w:tabs>
          <w:tab w:val="left" w:pos="284"/>
          <w:tab w:val="left" w:pos="450"/>
        </w:tabs>
        <w:ind w:left="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431C59">
      <w:pPr>
        <w:pStyle w:val="2"/>
        <w:tabs>
          <w:tab w:val="left" w:pos="284"/>
          <w:tab w:val="left" w:pos="450"/>
        </w:tabs>
        <w:ind w:left="0"/>
        <w:rPr>
          <w:rFonts w:ascii="Arial" w:hAnsi="Arial" w:cs="Arial"/>
          <w:b/>
          <w:sz w:val="24"/>
        </w:rPr>
      </w:pPr>
    </w:p>
    <w:p w:rsidR="006D1BCC" w:rsidRPr="001C35CE" w:rsidRDefault="006D1BCC" w:rsidP="00431C59">
      <w:pPr>
        <w:tabs>
          <w:tab w:val="left" w:pos="284"/>
        </w:tabs>
        <w:ind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431C59">
      <w:pPr>
        <w:tabs>
          <w:tab w:val="left" w:pos="284"/>
        </w:tabs>
        <w:ind w:right="182"/>
        <w:jc w:val="both"/>
        <w:rPr>
          <w:rFonts w:ascii="Arial" w:hAnsi="Arial" w:cs="Arial"/>
          <w:bCs/>
          <w:sz w:val="24"/>
          <w:szCs w:val="24"/>
          <w:lang w:val="es-ES"/>
        </w:rPr>
      </w:pPr>
    </w:p>
    <w:p w:rsidR="006D1BCC" w:rsidRPr="001C35CE" w:rsidRDefault="006D1BCC" w:rsidP="00431C59">
      <w:pPr>
        <w:tabs>
          <w:tab w:val="left" w:pos="284"/>
        </w:tabs>
        <w:ind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w:t>
      </w:r>
      <w:r w:rsidR="007A749A" w:rsidRPr="001C35CE">
        <w:rPr>
          <w:rFonts w:ascii="Arial" w:hAnsi="Arial" w:cs="Arial"/>
          <w:bCs/>
          <w:sz w:val="24"/>
          <w:szCs w:val="24"/>
          <w:lang w:val="es-ES"/>
        </w:rPr>
        <w:t>o mensajería</w:t>
      </w:r>
      <w:r w:rsidRPr="001C35CE">
        <w:rPr>
          <w:rFonts w:ascii="Arial" w:hAnsi="Arial" w:cs="Arial"/>
          <w:bCs/>
          <w:sz w:val="24"/>
          <w:szCs w:val="24"/>
          <w:lang w:val="es-ES"/>
        </w:rPr>
        <w:t xml:space="preserve">,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505A31">
        <w:rPr>
          <w:rFonts w:ascii="Arial" w:hAnsi="Arial" w:cs="Arial"/>
          <w:bCs/>
          <w:sz w:val="24"/>
          <w:szCs w:val="24"/>
        </w:rPr>
        <w:t>ubicado en</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w:t>
      </w:r>
      <w:r w:rsidR="007A749A" w:rsidRPr="002C43AD">
        <w:rPr>
          <w:rFonts w:ascii="Arial" w:hAnsi="Arial" w:cs="Arial"/>
          <w:b/>
          <w:bCs/>
          <w:sz w:val="24"/>
          <w:szCs w:val="24"/>
          <w:lang w:val="es-MX"/>
        </w:rPr>
        <w:t>California Mexicali</w:t>
      </w:r>
      <w:r w:rsidR="002C43AD" w:rsidRPr="002C43AD">
        <w:rPr>
          <w:rFonts w:ascii="Arial" w:hAnsi="Arial" w:cs="Arial"/>
          <w:b/>
          <w:bCs/>
          <w:sz w:val="24"/>
          <w:szCs w:val="24"/>
          <w:lang w:val="es-MX"/>
        </w:rPr>
        <w:t>, Baja California.</w:t>
      </w:r>
    </w:p>
    <w:p w:rsidR="00D5431D" w:rsidRPr="001C35CE" w:rsidRDefault="00D5431D" w:rsidP="00431C59">
      <w:pPr>
        <w:pStyle w:val="2"/>
        <w:tabs>
          <w:tab w:val="left" w:pos="284"/>
        </w:tabs>
        <w:ind w:left="0"/>
        <w:rPr>
          <w:rFonts w:ascii="Arial" w:hAnsi="Arial" w:cs="Arial"/>
          <w:sz w:val="24"/>
          <w:lang w:val="es-ES"/>
        </w:rPr>
      </w:pPr>
    </w:p>
    <w:p w:rsidR="006A3BF0" w:rsidRPr="003E29BA" w:rsidRDefault="006A3BF0" w:rsidP="00431C59">
      <w:pPr>
        <w:tabs>
          <w:tab w:val="left" w:pos="284"/>
        </w:tabs>
        <w:jc w:val="both"/>
        <w:rPr>
          <w:rFonts w:ascii="Arial" w:hAnsi="Arial" w:cs="Arial"/>
          <w:sz w:val="24"/>
        </w:rPr>
      </w:pPr>
    </w:p>
    <w:p w:rsidR="000C6C92" w:rsidRPr="000F2F54" w:rsidRDefault="000C6C92" w:rsidP="00431C59">
      <w:pPr>
        <w:pStyle w:val="2"/>
        <w:tabs>
          <w:tab w:val="left" w:pos="142"/>
          <w:tab w:val="left" w:pos="284"/>
          <w:tab w:val="left" w:pos="450"/>
        </w:tabs>
        <w:ind w:left="0"/>
        <w:rPr>
          <w:rFonts w:ascii="Arial" w:hAnsi="Arial" w:cs="Arial"/>
          <w:b/>
          <w:sz w:val="24"/>
        </w:rPr>
      </w:pPr>
      <w:r w:rsidRPr="00906817">
        <w:rPr>
          <w:rFonts w:ascii="Arial" w:hAnsi="Arial" w:cs="Arial"/>
          <w:b/>
          <w:sz w:val="24"/>
        </w:rPr>
        <w:t xml:space="preserve">4.- </w:t>
      </w:r>
      <w:r w:rsidRPr="000F2F54">
        <w:rPr>
          <w:rFonts w:ascii="Arial" w:hAnsi="Arial" w:cs="Arial"/>
          <w:b/>
          <w:sz w:val="24"/>
        </w:rPr>
        <w:t>DESCRIPCIÓN GENERAL DE LOS BIENES A ADQUIRIR Y CONDICIONES QUE DEBERÁN CUBRIR LOS LICITANTES EN SUS PROPOSICIONES.</w:t>
      </w:r>
    </w:p>
    <w:p w:rsidR="000C6C92" w:rsidRPr="000F2F54" w:rsidRDefault="000C6C92" w:rsidP="00431C59">
      <w:pPr>
        <w:tabs>
          <w:tab w:val="left" w:pos="142"/>
          <w:tab w:val="left" w:pos="284"/>
        </w:tabs>
        <w:jc w:val="both"/>
        <w:rPr>
          <w:rFonts w:ascii="Arial" w:hAnsi="Arial" w:cs="Arial"/>
          <w:sz w:val="24"/>
        </w:rPr>
      </w:pPr>
    </w:p>
    <w:p w:rsidR="000C6C92" w:rsidRPr="000F2F54" w:rsidRDefault="000C6C92" w:rsidP="00431C59">
      <w:pPr>
        <w:pStyle w:val="3"/>
        <w:tabs>
          <w:tab w:val="left" w:pos="142"/>
          <w:tab w:val="left" w:pos="284"/>
        </w:tabs>
        <w:ind w:left="0" w:firstLine="0"/>
        <w:rPr>
          <w:rFonts w:ascii="Arial" w:hAnsi="Arial" w:cs="Arial"/>
          <w:b/>
          <w:sz w:val="24"/>
        </w:rPr>
      </w:pPr>
      <w:r w:rsidRPr="000F2F54">
        <w:rPr>
          <w:rFonts w:ascii="Arial" w:hAnsi="Arial" w:cs="Arial"/>
          <w:sz w:val="24"/>
        </w:rPr>
        <w:t xml:space="preserve">Los licitantes </w:t>
      </w:r>
      <w:r w:rsidR="00430B1B" w:rsidRPr="000F2F54">
        <w:rPr>
          <w:rFonts w:ascii="Arial" w:hAnsi="Arial" w:cs="Arial"/>
          <w:bCs/>
          <w:iCs/>
          <w:sz w:val="24"/>
        </w:rPr>
        <w:t>deberán</w:t>
      </w:r>
      <w:r w:rsidRPr="000F2F54">
        <w:rPr>
          <w:rFonts w:ascii="Arial" w:hAnsi="Arial" w:cs="Arial"/>
          <w:bCs/>
          <w:iCs/>
          <w:sz w:val="24"/>
        </w:rPr>
        <w:t xml:space="preserve"> presentar su propuesta por </w:t>
      </w:r>
      <w:r w:rsidR="00D3517B" w:rsidRPr="000F2F54">
        <w:rPr>
          <w:rFonts w:ascii="Arial" w:hAnsi="Arial" w:cs="Arial"/>
          <w:bCs/>
          <w:iCs/>
          <w:sz w:val="24"/>
        </w:rPr>
        <w:t>el</w:t>
      </w:r>
      <w:r w:rsidRPr="000F2F54">
        <w:rPr>
          <w:rFonts w:ascii="Arial" w:hAnsi="Arial" w:cs="Arial"/>
          <w:bCs/>
          <w:iCs/>
          <w:sz w:val="24"/>
        </w:rPr>
        <w:t xml:space="preserve"> </w:t>
      </w:r>
      <w:r w:rsidR="00430B1B" w:rsidRPr="000F2F54">
        <w:rPr>
          <w:rFonts w:ascii="Arial" w:hAnsi="Arial" w:cs="Arial"/>
          <w:bCs/>
          <w:iCs/>
          <w:sz w:val="24"/>
        </w:rPr>
        <w:t>total</w:t>
      </w:r>
      <w:r w:rsidR="00D3517B" w:rsidRPr="000F2F54">
        <w:rPr>
          <w:rFonts w:ascii="Arial" w:hAnsi="Arial" w:cs="Arial"/>
          <w:bCs/>
          <w:iCs/>
          <w:sz w:val="24"/>
        </w:rPr>
        <w:t xml:space="preserve"> </w:t>
      </w:r>
      <w:r w:rsidR="00430B1B" w:rsidRPr="000F2F54">
        <w:rPr>
          <w:rFonts w:ascii="Arial" w:hAnsi="Arial" w:cs="Arial"/>
          <w:bCs/>
          <w:iCs/>
          <w:sz w:val="24"/>
        </w:rPr>
        <w:t>de</w:t>
      </w:r>
      <w:r w:rsidRPr="000F2F54">
        <w:rPr>
          <w:rFonts w:ascii="Arial" w:hAnsi="Arial" w:cs="Arial"/>
          <w:bCs/>
          <w:iCs/>
          <w:sz w:val="24"/>
        </w:rPr>
        <w:t xml:space="preserve"> partidas</w:t>
      </w:r>
      <w:r w:rsidR="00D3517B" w:rsidRPr="000F2F54">
        <w:rPr>
          <w:rFonts w:ascii="Arial" w:hAnsi="Arial" w:cs="Arial"/>
          <w:bCs/>
          <w:iCs/>
          <w:sz w:val="24"/>
        </w:rPr>
        <w:t xml:space="preserve"> que integran el PAQUETE ÚNICO</w:t>
      </w:r>
      <w:r w:rsidR="000A6191" w:rsidRPr="000F2F54">
        <w:rPr>
          <w:rFonts w:ascii="Arial" w:hAnsi="Arial" w:cs="Arial"/>
          <w:bCs/>
          <w:iCs/>
          <w:sz w:val="24"/>
        </w:rPr>
        <w:t>,</w:t>
      </w:r>
      <w:r w:rsidR="000A6191" w:rsidRPr="000F2F54">
        <w:rPr>
          <w:rFonts w:ascii="Arial" w:hAnsi="Arial" w:cs="Arial"/>
          <w:sz w:val="24"/>
        </w:rPr>
        <w:t xml:space="preserve"> debiendo</w:t>
      </w:r>
      <w:r w:rsidRPr="000F2F54">
        <w:rPr>
          <w:rFonts w:ascii="Arial" w:hAnsi="Arial" w:cs="Arial"/>
          <w:sz w:val="24"/>
        </w:rPr>
        <w:t xml:space="preserve"> cumplir con las especificaciones técnicas y condiciones señaladas en estas bases de licitación como a continuación se indica:</w:t>
      </w:r>
    </w:p>
    <w:p w:rsidR="000C6C92" w:rsidRPr="000F2F54" w:rsidRDefault="000C6C92" w:rsidP="00D3517B">
      <w:pPr>
        <w:pStyle w:val="3"/>
        <w:tabs>
          <w:tab w:val="left" w:pos="0"/>
          <w:tab w:val="left" w:pos="90"/>
          <w:tab w:val="left" w:pos="142"/>
          <w:tab w:val="left" w:pos="284"/>
        </w:tabs>
        <w:ind w:left="0" w:firstLine="0"/>
        <w:jc w:val="center"/>
        <w:rPr>
          <w:rFonts w:ascii="Arial" w:hAnsi="Arial" w:cs="Arial"/>
          <w:bCs/>
          <w:iCs/>
          <w:sz w:val="24"/>
        </w:rPr>
      </w:pPr>
    </w:p>
    <w:p w:rsidR="00492B37" w:rsidRPr="000F2F54" w:rsidRDefault="000C6C92" w:rsidP="00431C59">
      <w:pPr>
        <w:pStyle w:val="3"/>
        <w:tabs>
          <w:tab w:val="left" w:pos="142"/>
          <w:tab w:val="left" w:pos="284"/>
        </w:tabs>
        <w:ind w:left="0" w:firstLine="0"/>
        <w:rPr>
          <w:rFonts w:ascii="Arial" w:hAnsi="Arial" w:cs="Arial"/>
          <w:b/>
          <w:sz w:val="24"/>
        </w:rPr>
      </w:pPr>
      <w:r w:rsidRPr="000F2F54">
        <w:rPr>
          <w:rFonts w:ascii="Arial" w:hAnsi="Arial" w:cs="Arial"/>
          <w:b/>
          <w:sz w:val="24"/>
        </w:rPr>
        <w:t>4.1 ESPECIFICACIONES TÉCNICAS</w:t>
      </w:r>
    </w:p>
    <w:p w:rsidR="00A80306" w:rsidRPr="000F2F54" w:rsidRDefault="00A80306" w:rsidP="00431C59">
      <w:pPr>
        <w:pStyle w:val="3"/>
        <w:tabs>
          <w:tab w:val="left" w:pos="142"/>
          <w:tab w:val="left" w:pos="284"/>
        </w:tabs>
        <w:ind w:left="0" w:firstLine="0"/>
        <w:rPr>
          <w:rFonts w:ascii="Arial" w:hAnsi="Arial" w:cs="Arial"/>
          <w:b/>
          <w:sz w:val="24"/>
        </w:rPr>
      </w:pPr>
    </w:p>
    <w:p w:rsidR="00A80306" w:rsidRPr="000F2F54" w:rsidRDefault="00A80306" w:rsidP="00A80306">
      <w:pPr>
        <w:pStyle w:val="3"/>
        <w:ind w:left="0" w:firstLine="0"/>
        <w:rPr>
          <w:rFonts w:ascii="Arial" w:hAnsi="Arial" w:cs="Arial"/>
          <w:sz w:val="24"/>
          <w:szCs w:val="24"/>
        </w:rPr>
      </w:pPr>
      <w:r w:rsidRPr="000F2F54">
        <w:rPr>
          <w:rFonts w:ascii="Arial" w:hAnsi="Arial" w:cs="Arial"/>
          <w:sz w:val="24"/>
          <w:szCs w:val="24"/>
        </w:rPr>
        <w:t xml:space="preserve">Los licitantes </w:t>
      </w:r>
      <w:r w:rsidR="00AB5FF9" w:rsidRPr="000F2F54">
        <w:rPr>
          <w:rFonts w:ascii="Arial" w:hAnsi="Arial" w:cs="Arial"/>
          <w:sz w:val="24"/>
          <w:szCs w:val="24"/>
        </w:rPr>
        <w:t>deberán</w:t>
      </w:r>
      <w:r w:rsidRPr="000F2F54">
        <w:rPr>
          <w:rFonts w:ascii="Arial" w:hAnsi="Arial" w:cs="Arial"/>
          <w:sz w:val="24"/>
          <w:szCs w:val="24"/>
        </w:rPr>
        <w:t xml:space="preserve"> presentar su propuesta</w:t>
      </w:r>
      <w:r w:rsidR="004547AF" w:rsidRPr="000F2F54">
        <w:rPr>
          <w:rFonts w:ascii="Arial" w:hAnsi="Arial" w:cs="Arial"/>
          <w:sz w:val="24"/>
          <w:szCs w:val="24"/>
        </w:rPr>
        <w:t xml:space="preserve"> por el </w:t>
      </w:r>
      <w:r w:rsidR="00AB5FF9" w:rsidRPr="000F2F54">
        <w:rPr>
          <w:rFonts w:ascii="Arial" w:hAnsi="Arial" w:cs="Arial"/>
          <w:sz w:val="24"/>
          <w:szCs w:val="24"/>
        </w:rPr>
        <w:t>PAQUETE ÚNICO</w:t>
      </w:r>
      <w:r w:rsidRPr="000F2F54">
        <w:rPr>
          <w:rFonts w:ascii="Arial" w:hAnsi="Arial" w:cs="Arial"/>
          <w:sz w:val="24"/>
          <w:szCs w:val="24"/>
        </w:rPr>
        <w:t xml:space="preserve"> debiendo cumplir con las especificaciones técnicas y condiciones señaladas en estas bases de licitación por invitación a cuando menos tres personas por invitación como a continuación se indica:</w:t>
      </w:r>
    </w:p>
    <w:p w:rsidR="00A80306" w:rsidRPr="000F2F54" w:rsidRDefault="00A80306" w:rsidP="00A80306">
      <w:pPr>
        <w:pStyle w:val="3"/>
        <w:ind w:left="0" w:firstLine="0"/>
        <w:rPr>
          <w:rFonts w:ascii="Arial" w:hAnsi="Arial" w:cs="Arial"/>
          <w:b/>
          <w:bCs/>
          <w:iCs/>
          <w:sz w:val="24"/>
          <w:szCs w:val="24"/>
        </w:rPr>
      </w:pPr>
    </w:p>
    <w:p w:rsidR="00A80306" w:rsidRPr="00A80306" w:rsidRDefault="00A80306" w:rsidP="00A80306">
      <w:pPr>
        <w:pStyle w:val="1"/>
        <w:jc w:val="both"/>
        <w:rPr>
          <w:rFonts w:ascii="Arial" w:hAnsi="Arial" w:cs="Arial"/>
          <w:iCs/>
          <w:sz w:val="24"/>
          <w:szCs w:val="24"/>
        </w:rPr>
      </w:pPr>
      <w:r w:rsidRPr="000F2F54">
        <w:rPr>
          <w:rFonts w:ascii="Arial" w:hAnsi="Arial" w:cs="Arial"/>
          <w:iCs/>
          <w:sz w:val="24"/>
          <w:szCs w:val="24"/>
        </w:rPr>
        <w:t>“</w:t>
      </w:r>
      <w:r w:rsidR="007A749A" w:rsidRPr="000F2F54">
        <w:rPr>
          <w:rFonts w:ascii="Arial" w:hAnsi="Arial" w:cs="Arial"/>
          <w:iCs/>
          <w:sz w:val="24"/>
          <w:szCs w:val="24"/>
        </w:rPr>
        <w:t>ADQUISICIÓN DE EQUIPOS, REFACCIONES Y MATERIALES ELÉCTRICOS</w:t>
      </w:r>
      <w:r w:rsidR="007A749A" w:rsidRPr="00D8796D">
        <w:rPr>
          <w:rFonts w:ascii="Arial" w:hAnsi="Arial" w:cs="Arial"/>
          <w:iCs/>
          <w:sz w:val="24"/>
          <w:szCs w:val="24"/>
        </w:rPr>
        <w:t xml:space="preserve"> PARA LA COMISIÓN ESTATAL DE SERVICIOS PÚBLICOS DE MEXICALI</w:t>
      </w:r>
      <w:r w:rsidRPr="00D8796D">
        <w:rPr>
          <w:rFonts w:ascii="Arial" w:hAnsi="Arial" w:cs="Arial"/>
          <w:iCs/>
          <w:sz w:val="24"/>
          <w:szCs w:val="24"/>
        </w:rPr>
        <w:t>”.</w:t>
      </w:r>
    </w:p>
    <w:p w:rsidR="007A749A" w:rsidRDefault="007A749A" w:rsidP="00A7366B">
      <w:pPr>
        <w:pStyle w:val="3"/>
        <w:ind w:left="284" w:firstLine="0"/>
        <w:rPr>
          <w:rFonts w:ascii="Arial" w:hAnsi="Arial" w:cs="Arial"/>
          <w:bCs/>
          <w:sz w:val="22"/>
          <w:szCs w:val="22"/>
        </w:rPr>
      </w:pPr>
    </w:p>
    <w:tbl>
      <w:tblPr>
        <w:tblW w:w="5000" w:type="pct"/>
        <w:tblCellMar>
          <w:left w:w="70" w:type="dxa"/>
          <w:right w:w="70" w:type="dxa"/>
        </w:tblCellMar>
        <w:tblLook w:val="04A0" w:firstRow="1" w:lastRow="0" w:firstColumn="1" w:lastColumn="0" w:noHBand="0" w:noVBand="1"/>
      </w:tblPr>
      <w:tblGrid>
        <w:gridCol w:w="846"/>
        <w:gridCol w:w="7229"/>
        <w:gridCol w:w="893"/>
        <w:gridCol w:w="996"/>
      </w:tblGrid>
      <w:tr w:rsidR="000665CC" w:rsidRPr="000665CC" w:rsidTr="000665CC">
        <w:trPr>
          <w:trHeight w:val="438"/>
        </w:trPr>
        <w:tc>
          <w:tcPr>
            <w:tcW w:w="425" w:type="pct"/>
            <w:tcBorders>
              <w:top w:val="single" w:sz="4" w:space="0" w:color="auto"/>
              <w:left w:val="single" w:sz="4" w:space="0" w:color="auto"/>
              <w:bottom w:val="single" w:sz="4" w:space="0" w:color="auto"/>
              <w:right w:val="single" w:sz="4" w:space="0" w:color="auto"/>
            </w:tcBorders>
            <w:shd w:val="clear" w:color="000000" w:fill="CA2020"/>
            <w:vAlign w:val="center"/>
            <w:hideMark/>
          </w:tcPr>
          <w:p w:rsidR="000665CC" w:rsidRPr="000665CC" w:rsidRDefault="000665CC" w:rsidP="000665CC">
            <w:pPr>
              <w:jc w:val="center"/>
              <w:rPr>
                <w:rFonts w:ascii="Arial" w:eastAsia="Times New Roman" w:hAnsi="Arial" w:cs="Arial"/>
                <w:b/>
                <w:bCs/>
                <w:color w:val="FFFFFF"/>
                <w:lang w:val="es-ES" w:eastAsia="es-ES"/>
              </w:rPr>
            </w:pPr>
            <w:r>
              <w:rPr>
                <w:rFonts w:ascii="Arial" w:eastAsia="Times New Roman" w:hAnsi="Arial" w:cs="Arial"/>
                <w:b/>
                <w:bCs/>
                <w:color w:val="FFFFFF"/>
                <w:lang w:val="es-ES" w:eastAsia="es-ES"/>
              </w:rPr>
              <w:t>Partida</w:t>
            </w:r>
          </w:p>
        </w:tc>
        <w:tc>
          <w:tcPr>
            <w:tcW w:w="3628" w:type="pct"/>
            <w:tcBorders>
              <w:top w:val="single" w:sz="4" w:space="0" w:color="auto"/>
              <w:left w:val="nil"/>
              <w:bottom w:val="single" w:sz="4" w:space="0" w:color="auto"/>
              <w:right w:val="single" w:sz="4" w:space="0" w:color="auto"/>
            </w:tcBorders>
            <w:shd w:val="clear" w:color="000000" w:fill="CA2020"/>
            <w:vAlign w:val="center"/>
            <w:hideMark/>
          </w:tcPr>
          <w:p w:rsidR="000665CC" w:rsidRPr="000665CC" w:rsidRDefault="000665CC" w:rsidP="000665CC">
            <w:pPr>
              <w:jc w:val="center"/>
              <w:rPr>
                <w:rFonts w:ascii="Arial" w:eastAsia="Times New Roman" w:hAnsi="Arial" w:cs="Arial"/>
                <w:b/>
                <w:bCs/>
                <w:color w:val="FFFFFF"/>
                <w:lang w:val="es-ES" w:eastAsia="es-ES"/>
              </w:rPr>
            </w:pPr>
            <w:r w:rsidRPr="000665CC">
              <w:rPr>
                <w:rFonts w:ascii="Arial" w:eastAsia="Times New Roman" w:hAnsi="Arial" w:cs="Arial"/>
                <w:b/>
                <w:bCs/>
                <w:color w:val="FFFFFF"/>
                <w:lang w:val="es-ES" w:eastAsia="es-ES"/>
              </w:rPr>
              <w:t>Descripción</w:t>
            </w:r>
          </w:p>
        </w:tc>
        <w:tc>
          <w:tcPr>
            <w:tcW w:w="448" w:type="pct"/>
            <w:tcBorders>
              <w:top w:val="single" w:sz="4" w:space="0" w:color="auto"/>
              <w:left w:val="nil"/>
              <w:bottom w:val="single" w:sz="4" w:space="0" w:color="auto"/>
              <w:right w:val="single" w:sz="4" w:space="0" w:color="auto"/>
            </w:tcBorders>
            <w:shd w:val="clear" w:color="000000" w:fill="CA2020"/>
            <w:vAlign w:val="center"/>
            <w:hideMark/>
          </w:tcPr>
          <w:p w:rsidR="000665CC" w:rsidRPr="000665CC" w:rsidRDefault="000665CC" w:rsidP="000665CC">
            <w:pPr>
              <w:jc w:val="center"/>
              <w:rPr>
                <w:rFonts w:ascii="Arial" w:eastAsia="Times New Roman" w:hAnsi="Arial" w:cs="Arial"/>
                <w:b/>
                <w:bCs/>
                <w:color w:val="FFFFFF"/>
                <w:lang w:val="es-ES" w:eastAsia="es-ES"/>
              </w:rPr>
            </w:pPr>
            <w:r>
              <w:rPr>
                <w:rFonts w:ascii="Arial" w:eastAsia="Times New Roman" w:hAnsi="Arial" w:cs="Arial"/>
                <w:b/>
                <w:bCs/>
                <w:color w:val="FFFFFF"/>
                <w:lang w:val="es-ES" w:eastAsia="es-ES"/>
              </w:rPr>
              <w:t>U.M</w:t>
            </w:r>
          </w:p>
        </w:tc>
        <w:tc>
          <w:tcPr>
            <w:tcW w:w="500" w:type="pct"/>
            <w:tcBorders>
              <w:top w:val="single" w:sz="4" w:space="0" w:color="auto"/>
              <w:left w:val="nil"/>
              <w:bottom w:val="single" w:sz="4" w:space="0" w:color="auto"/>
              <w:right w:val="single" w:sz="4" w:space="0" w:color="auto"/>
            </w:tcBorders>
            <w:shd w:val="clear" w:color="000000" w:fill="CA2020"/>
            <w:vAlign w:val="center"/>
            <w:hideMark/>
          </w:tcPr>
          <w:p w:rsidR="000665CC" w:rsidRPr="000665CC" w:rsidRDefault="000665CC" w:rsidP="000665CC">
            <w:pPr>
              <w:jc w:val="center"/>
              <w:rPr>
                <w:rFonts w:ascii="Arial" w:eastAsia="Times New Roman" w:hAnsi="Arial" w:cs="Arial"/>
                <w:b/>
                <w:bCs/>
                <w:color w:val="FFFFFF"/>
                <w:lang w:val="es-ES" w:eastAsia="es-ES"/>
              </w:rPr>
            </w:pPr>
            <w:r w:rsidRPr="000665CC">
              <w:rPr>
                <w:rFonts w:ascii="Arial" w:eastAsia="Times New Roman" w:hAnsi="Arial" w:cs="Arial"/>
                <w:b/>
                <w:bCs/>
                <w:color w:val="FFFFFF"/>
                <w:lang w:val="es-ES" w:eastAsia="es-ES"/>
              </w:rPr>
              <w:t>Cantidad</w:t>
            </w:r>
          </w:p>
        </w:tc>
      </w:tr>
      <w:tr w:rsidR="000665CC" w:rsidRPr="000665CC" w:rsidTr="000665CC">
        <w:trPr>
          <w:trHeight w:val="27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Cable multiconductor calibre 4x10, tipo sumergible clase SEOW-A, 600 Volts</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Metro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200</w:t>
            </w:r>
          </w:p>
        </w:tc>
      </w:tr>
      <w:tr w:rsidR="000665CC" w:rsidRPr="000665CC" w:rsidTr="000665CC">
        <w:trPr>
          <w:trHeight w:val="28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Cable multiconductor calibre 4x6, tipo sumergible clase SEOW-A, 600 Volts</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Metro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200</w:t>
            </w:r>
          </w:p>
        </w:tc>
      </w:tr>
      <w:tr w:rsidR="000665CC" w:rsidRPr="000665CC" w:rsidTr="000665CC">
        <w:trPr>
          <w:trHeight w:val="257"/>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Cable calibre 16 AWG caja  de 100 m (colores negro, rojo y verde)</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w:t>
            </w:r>
          </w:p>
        </w:tc>
      </w:tr>
      <w:tr w:rsidR="000665CC" w:rsidRPr="000665CC" w:rsidTr="000665CC">
        <w:trPr>
          <w:trHeight w:val="28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Cable calibre 14 AWG caja de 100 m (colores negro, rojo y verde)</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w:t>
            </w:r>
          </w:p>
        </w:tc>
      </w:tr>
      <w:tr w:rsidR="000665CC" w:rsidRPr="000665CC" w:rsidTr="000665CC">
        <w:trPr>
          <w:trHeight w:val="27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Cable calibre 12 AWG caja de 100 m (colores negro, rojo y verde)</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w:t>
            </w:r>
          </w:p>
        </w:tc>
      </w:tr>
      <w:tr w:rsidR="000665CC" w:rsidRPr="000665CC" w:rsidTr="000665CC">
        <w:trPr>
          <w:trHeight w:val="26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Cable calibre 10 AWG caja de 100 m (colores negro, rojo y verde)</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w:t>
            </w:r>
          </w:p>
        </w:tc>
      </w:tr>
      <w:tr w:rsidR="000665CC" w:rsidRPr="000665CC" w:rsidTr="000665CC">
        <w:trPr>
          <w:trHeight w:val="27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7</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Cable calibre 8 AWG caja de 100 m (color negro)</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w:t>
            </w:r>
          </w:p>
        </w:tc>
      </w:tr>
      <w:tr w:rsidR="000665CC" w:rsidRPr="000665CC" w:rsidTr="000665CC">
        <w:trPr>
          <w:trHeight w:val="27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8</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Cable calibre 6 AWG rollo de 100 m (color negro)</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w:t>
            </w:r>
          </w:p>
        </w:tc>
      </w:tr>
      <w:tr w:rsidR="000665CC" w:rsidRPr="000665CC" w:rsidTr="000665CC">
        <w:trPr>
          <w:trHeight w:val="26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9</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Cinta scotchfil 3M (masilla) 38 mm x 3.2 mm x 1.5 m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75</w:t>
            </w:r>
          </w:p>
        </w:tc>
      </w:tr>
      <w:tr w:rsidR="000665CC" w:rsidRPr="000665CC" w:rsidTr="000665CC">
        <w:trPr>
          <w:trHeight w:val="28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10</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Cinta aislante 3M scotch #69, tela de vidrio, 3/4" x 66 ft x 0.007"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96</w:t>
            </w:r>
          </w:p>
        </w:tc>
      </w:tr>
      <w:tr w:rsidR="000665CC" w:rsidRPr="000665CC" w:rsidTr="000665CC">
        <w:trPr>
          <w:trHeight w:val="26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11</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Interruptor termomagnetico SD  LAL36400 3PH-600 VAC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w:t>
            </w:r>
          </w:p>
        </w:tc>
      </w:tr>
      <w:tr w:rsidR="000665CC" w:rsidRPr="000665CC" w:rsidTr="000665CC">
        <w:trPr>
          <w:trHeight w:val="27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12</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Contacto telemecanique modelo LC1-D80-F7 (Bobina 120 VAC)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w:t>
            </w:r>
          </w:p>
        </w:tc>
      </w:tr>
      <w:tr w:rsidR="000665CC" w:rsidRPr="000665CC" w:rsidTr="000665CC">
        <w:trPr>
          <w:trHeight w:val="28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13</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Contacto telemecanique modelo LC1-D50-F7 (Bobina 120 VAC)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12</w:t>
            </w:r>
          </w:p>
        </w:tc>
      </w:tr>
      <w:tr w:rsidR="000665CC" w:rsidRPr="000665CC" w:rsidTr="000665CC">
        <w:trPr>
          <w:trHeight w:val="25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14</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Contacto telemecanique modelo LC1-D32-F7 (Bobina 120 VAC)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10</w:t>
            </w:r>
          </w:p>
        </w:tc>
      </w:tr>
      <w:tr w:rsidR="000665CC" w:rsidRPr="000665CC" w:rsidTr="000665CC">
        <w:trPr>
          <w:trHeight w:val="29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15</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Contacto telemecanique modelo CAD32F7 (110V)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10</w:t>
            </w:r>
          </w:p>
        </w:tc>
      </w:tr>
      <w:tr w:rsidR="000665CC" w:rsidRPr="000665CC" w:rsidTr="000665CC">
        <w:trPr>
          <w:trHeight w:val="26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16</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Contacto telemecanique modelo CAD32M7 (220V)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8</w:t>
            </w:r>
          </w:p>
        </w:tc>
      </w:tr>
      <w:tr w:rsidR="000665CC" w:rsidRPr="000665CC" w:rsidTr="000665CC">
        <w:trPr>
          <w:trHeight w:val="279"/>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17</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Contacto telemecanique modelo CAD32R7 (440V)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0665CC">
        <w:trPr>
          <w:trHeight w:val="26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18</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Contacto telemecanique modelo CAD32G7 (600V)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w:t>
            </w:r>
          </w:p>
        </w:tc>
      </w:tr>
      <w:tr w:rsidR="000665CC" w:rsidRPr="000665CC" w:rsidTr="000665CC">
        <w:trPr>
          <w:trHeight w:val="30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19</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LRD21(12-18amp)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10</w:t>
            </w:r>
          </w:p>
        </w:tc>
      </w:tr>
      <w:tr w:rsidR="000665CC" w:rsidRPr="000665CC" w:rsidTr="000665CC">
        <w:trPr>
          <w:trHeight w:val="351"/>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20</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LRD22 (16-24 amp)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10</w:t>
            </w:r>
          </w:p>
        </w:tc>
      </w:tr>
      <w:tr w:rsidR="000665CC" w:rsidRPr="000665CC" w:rsidTr="000665CC">
        <w:trPr>
          <w:trHeight w:val="27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21</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LRD32 (23-32 amp)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0665CC">
        <w:trPr>
          <w:trHeight w:val="32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22</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LRD3322 (17-25 amp)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D8796D">
        <w:trPr>
          <w:trHeight w:val="251"/>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23</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LRD3353 (23-32 amp)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0665CC">
        <w:trPr>
          <w:trHeight w:val="29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24</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LRD3355 (30-40 amp)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5</w:t>
            </w:r>
          </w:p>
        </w:tc>
      </w:tr>
      <w:tr w:rsidR="000665CC" w:rsidRPr="000665CC" w:rsidTr="000665CC">
        <w:trPr>
          <w:trHeight w:val="28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25</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LRD3361 (55-70 amp)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5</w:t>
            </w:r>
          </w:p>
        </w:tc>
      </w:tr>
      <w:tr w:rsidR="000665CC" w:rsidRPr="000665CC" w:rsidTr="000665CC">
        <w:trPr>
          <w:trHeight w:val="29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26</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LRD3363 (63-80 amp)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5</w:t>
            </w:r>
          </w:p>
        </w:tc>
      </w:tr>
      <w:tr w:rsidR="000665CC" w:rsidRPr="000665CC" w:rsidTr="000665CC">
        <w:trPr>
          <w:trHeight w:val="26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27</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Relevador de sobrecarga LR9F5367 (60-100 amp)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w:t>
            </w:r>
          </w:p>
        </w:tc>
      </w:tr>
      <w:tr w:rsidR="000665CC" w:rsidRPr="000665CC" w:rsidTr="000665CC">
        <w:trPr>
          <w:trHeight w:val="27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28</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Contacto auxiliar LADN22 Schneider Electric</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10</w:t>
            </w:r>
          </w:p>
        </w:tc>
      </w:tr>
      <w:tr w:rsidR="000665CC" w:rsidRPr="000665CC" w:rsidTr="000665CC">
        <w:trPr>
          <w:trHeight w:val="27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29</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Alternador 2 equipos Time Mark con base mod 261ST120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0665CC">
        <w:trPr>
          <w:trHeight w:val="279"/>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30</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Alternador 4 equipos Time Mark mod B471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0665CC">
        <w:trPr>
          <w:trHeight w:val="26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31</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Fusible tipo cuchilla NH, tipo 3NA3 de 20 amperes, modelo 3NA3807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90</w:t>
            </w:r>
          </w:p>
        </w:tc>
      </w:tr>
      <w:tr w:rsidR="000665CC" w:rsidRPr="000665CC" w:rsidTr="000665CC">
        <w:trPr>
          <w:trHeight w:val="27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32</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Fusible tipo cuchilla NH, tipo 3NA3 de 40 amperes, modelo 3NA3817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90</w:t>
            </w:r>
          </w:p>
        </w:tc>
      </w:tr>
      <w:tr w:rsidR="000665CC" w:rsidRPr="000665CC" w:rsidTr="000665CC">
        <w:trPr>
          <w:trHeight w:val="27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33</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Fusible tipo cuchilla NH, tipo 3NA3 de 80 amperes, modelo 3NA3824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45</w:t>
            </w:r>
          </w:p>
        </w:tc>
      </w:tr>
      <w:tr w:rsidR="000665CC" w:rsidRPr="000665CC" w:rsidTr="000665CC">
        <w:trPr>
          <w:trHeight w:val="26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34</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Fusible de control ATQR 0.5 amps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60</w:t>
            </w:r>
          </w:p>
        </w:tc>
      </w:tr>
      <w:tr w:rsidR="000665CC" w:rsidRPr="000665CC" w:rsidTr="000665CC">
        <w:trPr>
          <w:trHeight w:val="28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35</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Fusible de control ATQR 1.0 amps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60</w:t>
            </w:r>
          </w:p>
        </w:tc>
      </w:tr>
      <w:tr w:rsidR="000665CC" w:rsidRPr="000665CC" w:rsidTr="000665CC">
        <w:trPr>
          <w:trHeight w:val="20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36</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Fusible de control ATQR 2.0 amps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60</w:t>
            </w:r>
          </w:p>
        </w:tc>
      </w:tr>
      <w:tr w:rsidR="000665CC" w:rsidRPr="000665CC" w:rsidTr="000665CC">
        <w:trPr>
          <w:trHeight w:val="20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37</w:t>
            </w:r>
          </w:p>
        </w:tc>
        <w:tc>
          <w:tcPr>
            <w:tcW w:w="3628" w:type="pct"/>
            <w:tcBorders>
              <w:top w:val="single" w:sz="4" w:space="0" w:color="auto"/>
              <w:left w:val="nil"/>
              <w:bottom w:val="nil"/>
              <w:right w:val="single" w:sz="4" w:space="0" w:color="auto"/>
            </w:tcBorders>
            <w:shd w:val="clear" w:color="000000" w:fill="FFFFFF"/>
            <w:noWrap/>
            <w:vAlign w:val="bottom"/>
            <w:hideMark/>
          </w:tcPr>
          <w:p w:rsidR="000665CC" w:rsidRPr="00D8796D" w:rsidRDefault="000665CC" w:rsidP="000665CC">
            <w:pP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Fusibles liston 100 amps 34.5 Kva  tipo K</w:t>
            </w:r>
          </w:p>
        </w:tc>
        <w:tc>
          <w:tcPr>
            <w:tcW w:w="448" w:type="pct"/>
            <w:tcBorders>
              <w:top w:val="nil"/>
              <w:left w:val="nil"/>
              <w:bottom w:val="nil"/>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single" w:sz="4" w:space="0" w:color="auto"/>
              <w:left w:val="nil"/>
              <w:bottom w:val="nil"/>
              <w:right w:val="single" w:sz="4" w:space="0" w:color="auto"/>
            </w:tcBorders>
            <w:shd w:val="clear" w:color="000000" w:fill="FFFFFF"/>
            <w:noWrap/>
            <w:vAlign w:val="bottom"/>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30</w:t>
            </w:r>
          </w:p>
        </w:tc>
      </w:tr>
      <w:tr w:rsidR="000665CC" w:rsidRPr="000665CC" w:rsidTr="000665CC">
        <w:trPr>
          <w:trHeight w:val="26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38</w:t>
            </w:r>
          </w:p>
        </w:tc>
        <w:tc>
          <w:tcPr>
            <w:tcW w:w="3628" w:type="pct"/>
            <w:tcBorders>
              <w:top w:val="single" w:sz="4" w:space="0" w:color="auto"/>
              <w:left w:val="nil"/>
              <w:bottom w:val="single" w:sz="4" w:space="0" w:color="auto"/>
              <w:right w:val="single" w:sz="4" w:space="0" w:color="auto"/>
            </w:tcBorders>
            <w:shd w:val="clear" w:color="000000" w:fill="FFFFFF"/>
            <w:noWrap/>
            <w:vAlign w:val="bottom"/>
            <w:hideMark/>
          </w:tcPr>
          <w:p w:rsidR="000665CC" w:rsidRPr="00D8796D" w:rsidRDefault="000665CC" w:rsidP="000665CC">
            <w:pP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Fusibles liston 60 amps 34.5 Kva  tipo K</w:t>
            </w:r>
          </w:p>
        </w:tc>
        <w:tc>
          <w:tcPr>
            <w:tcW w:w="448" w:type="pct"/>
            <w:tcBorders>
              <w:top w:val="single" w:sz="4" w:space="0" w:color="auto"/>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single" w:sz="4" w:space="0" w:color="auto"/>
              <w:left w:val="nil"/>
              <w:bottom w:val="single" w:sz="4" w:space="0" w:color="auto"/>
              <w:right w:val="single" w:sz="4" w:space="0" w:color="auto"/>
            </w:tcBorders>
            <w:shd w:val="clear" w:color="000000" w:fill="FFFFFF"/>
            <w:noWrap/>
            <w:vAlign w:val="bottom"/>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30</w:t>
            </w:r>
          </w:p>
        </w:tc>
      </w:tr>
      <w:tr w:rsidR="000665CC" w:rsidRPr="000665CC" w:rsidTr="000665CC">
        <w:trPr>
          <w:trHeight w:val="27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39</w:t>
            </w:r>
          </w:p>
        </w:tc>
        <w:tc>
          <w:tcPr>
            <w:tcW w:w="3628"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Fusibles liston 30 amps 34.5 Kva  tipo K</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30</w:t>
            </w:r>
          </w:p>
        </w:tc>
      </w:tr>
      <w:tr w:rsidR="000665CC" w:rsidRPr="000665CC" w:rsidTr="000665CC">
        <w:trPr>
          <w:trHeight w:val="19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40</w:t>
            </w:r>
          </w:p>
        </w:tc>
        <w:tc>
          <w:tcPr>
            <w:tcW w:w="3628"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Fusibles liston 40 amps 34.5 Kva  tipo K</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30</w:t>
            </w:r>
          </w:p>
        </w:tc>
      </w:tr>
      <w:tr w:rsidR="000665CC" w:rsidRPr="000665CC" w:rsidTr="000665CC">
        <w:trPr>
          <w:trHeight w:val="243"/>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41</w:t>
            </w:r>
          </w:p>
        </w:tc>
        <w:tc>
          <w:tcPr>
            <w:tcW w:w="3628"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Fusibles liston 15 amps 34.5 Kva  tipo K</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30</w:t>
            </w:r>
          </w:p>
        </w:tc>
      </w:tr>
      <w:tr w:rsidR="000665CC" w:rsidRPr="000665CC" w:rsidTr="000665CC">
        <w:trPr>
          <w:trHeight w:val="18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42</w:t>
            </w:r>
          </w:p>
        </w:tc>
        <w:tc>
          <w:tcPr>
            <w:tcW w:w="3628"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Fusibles liston 10 amps 34.5 Kva  tipo K</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30</w:t>
            </w:r>
          </w:p>
        </w:tc>
      </w:tr>
      <w:tr w:rsidR="000665CC" w:rsidRPr="000665CC" w:rsidTr="000665CC">
        <w:trPr>
          <w:trHeight w:val="16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43</w:t>
            </w:r>
          </w:p>
        </w:tc>
        <w:tc>
          <w:tcPr>
            <w:tcW w:w="3628"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Fusibles liston 5 amps 34.5 Kva  tipo K</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noWrap/>
            <w:vAlign w:val="bottom"/>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30</w:t>
            </w:r>
          </w:p>
        </w:tc>
      </w:tr>
      <w:tr w:rsidR="000665CC" w:rsidRPr="000665CC" w:rsidTr="000665CC">
        <w:trPr>
          <w:trHeight w:val="36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44</w:t>
            </w:r>
          </w:p>
        </w:tc>
        <w:tc>
          <w:tcPr>
            <w:tcW w:w="3628" w:type="pct"/>
            <w:tcBorders>
              <w:top w:val="single" w:sz="4" w:space="0" w:color="auto"/>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Portafusibles Siemens modelo 3NP1133-1CA10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single" w:sz="4" w:space="0" w:color="auto"/>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20</w:t>
            </w:r>
          </w:p>
        </w:tc>
      </w:tr>
      <w:tr w:rsidR="000665CC" w:rsidRPr="000665CC" w:rsidTr="000665CC">
        <w:trPr>
          <w:trHeight w:val="129"/>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45</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Portafusibles Siemens modelo 3NP1133-1CA20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20</w:t>
            </w:r>
          </w:p>
        </w:tc>
      </w:tr>
      <w:tr w:rsidR="000665CC" w:rsidRPr="000665CC" w:rsidTr="00D8796D">
        <w:trPr>
          <w:trHeight w:val="255"/>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46</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Portaelemento SD modelo 9065SDO5  Nema 1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15</w:t>
            </w:r>
          </w:p>
        </w:tc>
      </w:tr>
      <w:tr w:rsidR="000665CC" w:rsidRPr="000665CC" w:rsidTr="000665CC">
        <w:trPr>
          <w:trHeight w:val="30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47</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Portaelemento SD modelo 9065SDO8  Nema 2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15</w:t>
            </w:r>
          </w:p>
        </w:tc>
      </w:tr>
      <w:tr w:rsidR="000665CC" w:rsidRPr="000665CC" w:rsidTr="000665CC">
        <w:trPr>
          <w:trHeight w:val="32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48</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Portaelemento SD modelo 9065SDO12  Nema 3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15</w:t>
            </w:r>
          </w:p>
        </w:tc>
      </w:tr>
      <w:tr w:rsidR="000665CC" w:rsidRPr="000665CC" w:rsidTr="000665CC">
        <w:trPr>
          <w:trHeight w:val="23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49</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Block de distribución SD modelo 9080-LBA362101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10</w:t>
            </w:r>
          </w:p>
        </w:tc>
      </w:tr>
      <w:tr w:rsidR="000665CC" w:rsidRPr="000665CC" w:rsidTr="000665CC">
        <w:trPr>
          <w:trHeight w:val="31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50</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Transformador de control de 480/120 SD modelo 9070TF100D1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w:t>
            </w:r>
          </w:p>
        </w:tc>
      </w:tr>
      <w:tr w:rsidR="000665CC" w:rsidRPr="000665CC" w:rsidTr="000665CC">
        <w:trPr>
          <w:trHeight w:val="7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51</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Transformador de control de 480/120 SD modelo 9070TF150D1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2</w:t>
            </w:r>
          </w:p>
        </w:tc>
      </w:tr>
      <w:tr w:rsidR="000665CC" w:rsidRPr="000665CC" w:rsidTr="00D8796D">
        <w:trPr>
          <w:trHeight w:val="42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52</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Interruptor flotador tipo pera, marca Connery modelo 2900-B1S1C1-30, con accionamiento de mercurio y contrapeso, para uso rudo (color amarillo) y cable de 10 metros de longitud,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30</w:t>
            </w:r>
          </w:p>
        </w:tc>
      </w:tr>
      <w:tr w:rsidR="000665CC" w:rsidRPr="000665CC" w:rsidTr="00D8796D">
        <w:trPr>
          <w:trHeight w:val="25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53</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Elemento Termico modelo B-4.15 Square D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90</w:t>
            </w:r>
          </w:p>
        </w:tc>
      </w:tr>
      <w:tr w:rsidR="000665CC" w:rsidRPr="000665CC" w:rsidTr="000665CC">
        <w:trPr>
          <w:trHeight w:val="28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54</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Elemento Termico modelo B-22 Square D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90</w:t>
            </w:r>
          </w:p>
        </w:tc>
      </w:tr>
      <w:tr w:rsidR="000665CC" w:rsidRPr="000665CC" w:rsidTr="000665CC">
        <w:trPr>
          <w:trHeight w:val="265"/>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55</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Elemento Termico modelo B-40 Square D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90</w:t>
            </w:r>
          </w:p>
        </w:tc>
      </w:tr>
      <w:tr w:rsidR="000665CC" w:rsidRPr="000665CC" w:rsidTr="000665CC">
        <w:trPr>
          <w:trHeight w:val="308"/>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56</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Elemento Termico modelo CC 74.6 Square D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90</w:t>
            </w:r>
          </w:p>
        </w:tc>
      </w:tr>
      <w:tr w:rsidR="000665CC" w:rsidRPr="000665CC" w:rsidTr="000665CC">
        <w:trPr>
          <w:trHeight w:val="24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57</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Protección contra sobre carga Square D mod. 9998SO1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10</w:t>
            </w:r>
          </w:p>
        </w:tc>
      </w:tr>
      <w:tr w:rsidR="000665CC" w:rsidRPr="000665CC" w:rsidTr="000665CC">
        <w:trPr>
          <w:trHeight w:val="36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58</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Protección contra sobre carga Square D mod. 9998SL4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10</w:t>
            </w:r>
          </w:p>
        </w:tc>
      </w:tr>
      <w:tr w:rsidR="000665CC" w:rsidRPr="000665CC" w:rsidTr="000665CC">
        <w:trPr>
          <w:trHeight w:val="301"/>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59</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Arrancador SD 8536SCG3V02S tamaño 1 o simiar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0665CC">
        <w:trPr>
          <w:trHeight w:val="351"/>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60</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Arrancador SD 8536SDG1V02S tamaño 2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0665CC">
        <w:trPr>
          <w:trHeight w:val="27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61</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Arrancador SD 8536SEG1V02S tamaño 3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Pieza</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4</w:t>
            </w:r>
          </w:p>
        </w:tc>
      </w:tr>
      <w:tr w:rsidR="000665CC" w:rsidRPr="000665CC" w:rsidTr="000665CC">
        <w:trPr>
          <w:trHeight w:val="32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62</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PLC  Marca Moeller easy relay mod 512 AC RC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w:t>
            </w:r>
          </w:p>
        </w:tc>
      </w:tr>
      <w:tr w:rsidR="000665CC" w:rsidRPr="000665CC" w:rsidTr="000665CC">
        <w:trPr>
          <w:trHeight w:val="24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63</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PLC  Marca Moeller easy relay mod 719 AC RC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w:t>
            </w:r>
          </w:p>
        </w:tc>
      </w:tr>
      <w:tr w:rsidR="000665CC" w:rsidRPr="000665CC" w:rsidTr="000665CC">
        <w:trPr>
          <w:trHeight w:val="64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64</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Sensor de nivel 2 hilos, salida 4-20 mA, configuración por bluetooth, cable de conexiones 10 m de longitud, rango de medición 5 m, marca Endress+Hauser, modelo micropilot FMR10.</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10</w:t>
            </w:r>
          </w:p>
        </w:tc>
      </w:tr>
      <w:tr w:rsidR="000665CC" w:rsidRPr="000665CC" w:rsidTr="000665CC">
        <w:trPr>
          <w:trHeight w:val="557"/>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65</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Microcontrolador programable (MICRO-830), 14 entradas y 10 salidas digitales, voltaje de alimentación 24VDC/AC, modelo 2080-LC30-24QWB,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w:t>
            </w:r>
          </w:p>
        </w:tc>
      </w:tr>
      <w:tr w:rsidR="000665CC" w:rsidRPr="000665CC" w:rsidTr="000665CC">
        <w:trPr>
          <w:trHeight w:val="33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66</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Módulo de entradas analógicas, 4 canales modelo 2080-IF4, para Micro-830,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w:t>
            </w:r>
          </w:p>
        </w:tc>
      </w:tr>
      <w:tr w:rsidR="000665CC" w:rsidRPr="000665CC" w:rsidTr="000665CC">
        <w:trPr>
          <w:trHeight w:val="45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67</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Fuente ininterrumpible de poder , 120 VAC entrada / salida, 60 VA modelo AB-1609-B600N,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w:t>
            </w:r>
          </w:p>
        </w:tc>
      </w:tr>
      <w:tr w:rsidR="000665CC" w:rsidRPr="000665CC" w:rsidTr="00D8796D">
        <w:trPr>
          <w:trHeight w:val="33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68</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Medidor electrónico modelo H-5840000, protección IP67, rango 0.1 a 8, incluye protector modelo 5870000-LM.</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5</w:t>
            </w:r>
          </w:p>
        </w:tc>
      </w:tr>
      <w:tr w:rsidR="000665CC" w:rsidRPr="000665CC" w:rsidTr="000665CC">
        <w:trPr>
          <w:trHeight w:val="28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69</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Medidor electrónico modelo H-2100Q, protección IP67, rango 0 a 1000, incluye estuche protector.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7</w:t>
            </w:r>
          </w:p>
        </w:tc>
      </w:tr>
      <w:tr w:rsidR="000665CC" w:rsidRPr="000665CC" w:rsidTr="00D8796D">
        <w:trPr>
          <w:trHeight w:val="374"/>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70</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Arrancador eléctrico tipo suave para 250 HP, 3PH-690 VAC, SIEMENS 3RW44-46-6BC-36, DANFOS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w:t>
            </w:r>
          </w:p>
        </w:tc>
      </w:tr>
      <w:tr w:rsidR="000665CC" w:rsidRPr="000665CC" w:rsidTr="000665CC">
        <w:trPr>
          <w:trHeight w:val="421"/>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71</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Arrancador eléctrico tipo suave para 150 HP, 3PH-525 VAC, DANFOS 175-G-5536, SIEMENS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w:t>
            </w:r>
          </w:p>
        </w:tc>
      </w:tr>
      <w:tr w:rsidR="000665CC" w:rsidRPr="000665CC" w:rsidTr="00D8796D">
        <w:trPr>
          <w:trHeight w:val="272"/>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72</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Arrancador eléctrico tipo suave para 15 HP, 3PH-230 VAC, WEG SSW070045T5SZ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1</w:t>
            </w:r>
          </w:p>
        </w:tc>
      </w:tr>
      <w:tr w:rsidR="000665CC" w:rsidRPr="000665CC" w:rsidTr="000665CC">
        <w:trPr>
          <w:trHeight w:val="436"/>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73</w:t>
            </w:r>
          </w:p>
        </w:tc>
        <w:tc>
          <w:tcPr>
            <w:tcW w:w="362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Variador de velocidad eléctrico con variación de frecuencia, para 50 HP, 3PH-240 VAC, SCHNEIDER ALTIVAR ATV-71HD37M3X,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2</w:t>
            </w:r>
          </w:p>
        </w:tc>
      </w:tr>
      <w:tr w:rsidR="000665CC" w:rsidRPr="000665CC" w:rsidTr="000665CC">
        <w:trPr>
          <w:trHeight w:val="520"/>
        </w:trPr>
        <w:tc>
          <w:tcPr>
            <w:tcW w:w="425" w:type="pct"/>
            <w:tcBorders>
              <w:top w:val="nil"/>
              <w:left w:val="single" w:sz="4" w:space="0" w:color="auto"/>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74</w:t>
            </w:r>
          </w:p>
        </w:tc>
        <w:tc>
          <w:tcPr>
            <w:tcW w:w="3628" w:type="pct"/>
            <w:tcBorders>
              <w:top w:val="nil"/>
              <w:left w:val="nil"/>
              <w:bottom w:val="single" w:sz="4" w:space="0" w:color="auto"/>
              <w:right w:val="single" w:sz="4" w:space="0" w:color="auto"/>
            </w:tcBorders>
            <w:shd w:val="clear" w:color="auto" w:fill="auto"/>
            <w:vAlign w:val="center"/>
            <w:hideMark/>
          </w:tcPr>
          <w:p w:rsidR="000665CC" w:rsidRPr="00D8796D" w:rsidRDefault="000665CC" w:rsidP="000665CC">
            <w:pPr>
              <w:rPr>
                <w:rFonts w:ascii="Arial" w:eastAsia="Times New Roman" w:hAnsi="Arial" w:cs="Arial"/>
                <w:color w:val="000000"/>
                <w:sz w:val="16"/>
                <w:szCs w:val="16"/>
                <w:lang w:val="es-ES" w:eastAsia="es-ES"/>
              </w:rPr>
            </w:pPr>
            <w:r w:rsidRPr="00D8796D">
              <w:rPr>
                <w:rFonts w:ascii="Arial" w:eastAsia="Times New Roman" w:hAnsi="Arial" w:cs="Arial"/>
                <w:color w:val="000000"/>
                <w:sz w:val="16"/>
                <w:szCs w:val="16"/>
                <w:lang w:val="es-ES" w:eastAsia="es-ES"/>
              </w:rPr>
              <w:t>Unidad de control CU-320, para variadores de velocidad tipo frecuencia Siemens, modelo Sinamics G160, con fuente de 24 VAC-6.5 amp, No. de parte 6SL3040-0MA00-0AA1, o similar</w:t>
            </w:r>
          </w:p>
        </w:tc>
        <w:tc>
          <w:tcPr>
            <w:tcW w:w="448" w:type="pct"/>
            <w:tcBorders>
              <w:top w:val="nil"/>
              <w:left w:val="nil"/>
              <w:bottom w:val="single" w:sz="4" w:space="0" w:color="auto"/>
              <w:right w:val="single" w:sz="4" w:space="0" w:color="auto"/>
            </w:tcBorders>
            <w:shd w:val="clear" w:color="000000" w:fill="FFFFFF"/>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Equipo</w:t>
            </w:r>
          </w:p>
        </w:tc>
        <w:tc>
          <w:tcPr>
            <w:tcW w:w="500" w:type="pct"/>
            <w:tcBorders>
              <w:top w:val="nil"/>
              <w:left w:val="nil"/>
              <w:bottom w:val="single" w:sz="4" w:space="0" w:color="auto"/>
              <w:right w:val="single" w:sz="4" w:space="0" w:color="auto"/>
            </w:tcBorders>
            <w:shd w:val="clear" w:color="auto" w:fill="auto"/>
            <w:vAlign w:val="center"/>
            <w:hideMark/>
          </w:tcPr>
          <w:p w:rsidR="000665CC" w:rsidRPr="00D8796D" w:rsidRDefault="000665CC" w:rsidP="000665CC">
            <w:pPr>
              <w:jc w:val="center"/>
              <w:rPr>
                <w:rFonts w:ascii="Arial" w:eastAsia="Times New Roman" w:hAnsi="Arial" w:cs="Arial"/>
                <w:sz w:val="16"/>
                <w:szCs w:val="16"/>
                <w:lang w:val="es-ES" w:eastAsia="es-ES"/>
              </w:rPr>
            </w:pPr>
            <w:r w:rsidRPr="00D8796D">
              <w:rPr>
                <w:rFonts w:ascii="Arial" w:eastAsia="Times New Roman" w:hAnsi="Arial" w:cs="Arial"/>
                <w:sz w:val="16"/>
                <w:szCs w:val="16"/>
                <w:lang w:val="es-ES" w:eastAsia="es-ES"/>
              </w:rPr>
              <w:t>4</w:t>
            </w:r>
          </w:p>
        </w:tc>
      </w:tr>
    </w:tbl>
    <w:p w:rsidR="007A749A" w:rsidRDefault="007A749A" w:rsidP="000665CC">
      <w:pPr>
        <w:pStyle w:val="3"/>
        <w:ind w:left="0" w:firstLine="0"/>
        <w:rPr>
          <w:rFonts w:ascii="Arial" w:hAnsi="Arial" w:cs="Arial"/>
          <w:bCs/>
          <w:sz w:val="22"/>
          <w:szCs w:val="22"/>
        </w:rPr>
      </w:pPr>
    </w:p>
    <w:p w:rsidR="00A754D9" w:rsidRPr="00A754D9" w:rsidRDefault="00A754D9" w:rsidP="00A7366B">
      <w:pPr>
        <w:pStyle w:val="3"/>
        <w:ind w:left="284" w:firstLine="0"/>
        <w:rPr>
          <w:rFonts w:ascii="Arial" w:hAnsi="Arial" w:cs="Arial"/>
          <w:bCs/>
          <w:sz w:val="22"/>
          <w:szCs w:val="22"/>
        </w:rPr>
      </w:pPr>
      <w:r w:rsidRPr="00A754D9">
        <w:rPr>
          <w:rFonts w:ascii="Arial" w:hAnsi="Arial" w:cs="Arial"/>
          <w:bCs/>
          <w:sz w:val="22"/>
          <w:szCs w:val="22"/>
        </w:rPr>
        <w:t xml:space="preserve">Los bienes propuestos por los licitantes en sus ofertas técnica y económica deberán cumplir como mínimo con las especificaciones señaladas en las presentes bases, pudiendo ofertar bienes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 </w:t>
      </w:r>
    </w:p>
    <w:p w:rsidR="00A7366B" w:rsidRDefault="00A7366B" w:rsidP="00051B01">
      <w:pPr>
        <w:pStyle w:val="2"/>
        <w:tabs>
          <w:tab w:val="left" w:pos="142"/>
          <w:tab w:val="left" w:pos="450"/>
        </w:tabs>
        <w:ind w:left="0"/>
        <w:rPr>
          <w:rFonts w:ascii="Arial" w:hAnsi="Arial" w:cs="Arial"/>
          <w:b/>
          <w:sz w:val="24"/>
          <w:szCs w:val="24"/>
        </w:rPr>
      </w:pPr>
    </w:p>
    <w:p w:rsidR="002B4139" w:rsidRPr="00EA36CE" w:rsidRDefault="002B4139" w:rsidP="00A7366B">
      <w:pPr>
        <w:pStyle w:val="2"/>
        <w:tabs>
          <w:tab w:val="left" w:pos="142"/>
          <w:tab w:val="left" w:pos="450"/>
        </w:tabs>
        <w:ind w:left="284"/>
        <w:rPr>
          <w:rFonts w:ascii="Arial" w:hAnsi="Arial" w:cs="Arial"/>
          <w:b/>
          <w:sz w:val="24"/>
          <w:szCs w:val="24"/>
        </w:rPr>
      </w:pPr>
      <w:r w:rsidRPr="00EA36CE">
        <w:rPr>
          <w:rFonts w:ascii="Arial" w:hAnsi="Arial" w:cs="Arial"/>
          <w:b/>
          <w:sz w:val="24"/>
          <w:szCs w:val="24"/>
        </w:rPr>
        <w:t>4.2 LUGAR DE ENTREGA:</w:t>
      </w:r>
    </w:p>
    <w:p w:rsidR="002B4139" w:rsidRPr="00EA36CE" w:rsidRDefault="002B4139" w:rsidP="00A7366B">
      <w:pPr>
        <w:tabs>
          <w:tab w:val="left" w:pos="142"/>
        </w:tabs>
        <w:ind w:left="284"/>
        <w:jc w:val="both"/>
        <w:rPr>
          <w:rFonts w:ascii="Arial" w:hAnsi="Arial" w:cs="Arial"/>
          <w:sz w:val="24"/>
          <w:szCs w:val="24"/>
        </w:rPr>
      </w:pPr>
    </w:p>
    <w:p w:rsidR="002B4139" w:rsidRPr="00EA36CE" w:rsidRDefault="002B4139" w:rsidP="00A7366B">
      <w:pPr>
        <w:pStyle w:val="1"/>
        <w:tabs>
          <w:tab w:val="left" w:pos="142"/>
        </w:tabs>
        <w:ind w:left="284"/>
        <w:jc w:val="both"/>
        <w:rPr>
          <w:rFonts w:ascii="Arial" w:hAnsi="Arial" w:cs="Arial"/>
          <w:b w:val="0"/>
          <w:bCs/>
          <w:sz w:val="24"/>
          <w:szCs w:val="24"/>
        </w:rPr>
      </w:pPr>
      <w:r w:rsidRPr="00EA36CE">
        <w:rPr>
          <w:rFonts w:ascii="Arial" w:hAnsi="Arial" w:cs="Arial"/>
          <w:b w:val="0"/>
          <w:bCs/>
          <w:sz w:val="24"/>
          <w:szCs w:val="24"/>
        </w:rPr>
        <w:t xml:space="preserve">Los bienes objeto de la presente licitación deberán ser </w:t>
      </w:r>
      <w:r w:rsidR="00EB54B8" w:rsidRPr="00EA36CE">
        <w:rPr>
          <w:rFonts w:ascii="Arial" w:hAnsi="Arial" w:cs="Arial"/>
          <w:b w:val="0"/>
          <w:bCs/>
          <w:sz w:val="24"/>
          <w:szCs w:val="24"/>
        </w:rPr>
        <w:t xml:space="preserve">suministrados </w:t>
      </w:r>
      <w:r w:rsidRPr="00EA36CE">
        <w:rPr>
          <w:rFonts w:ascii="Arial" w:hAnsi="Arial" w:cs="Arial"/>
          <w:b w:val="0"/>
          <w:bCs/>
          <w:sz w:val="24"/>
          <w:szCs w:val="24"/>
        </w:rPr>
        <w:t>en</w:t>
      </w:r>
      <w:r w:rsidR="00F963B5">
        <w:rPr>
          <w:rFonts w:ascii="Arial" w:hAnsi="Arial" w:cs="Arial"/>
          <w:b w:val="0"/>
          <w:bCs/>
          <w:sz w:val="24"/>
          <w:szCs w:val="24"/>
        </w:rPr>
        <w:t>:</w:t>
      </w:r>
      <w:r w:rsidR="00EB54B8" w:rsidRPr="00EA36CE">
        <w:rPr>
          <w:rFonts w:ascii="Arial" w:hAnsi="Arial" w:cs="Arial"/>
          <w:b w:val="0"/>
          <w:bCs/>
          <w:sz w:val="24"/>
          <w:szCs w:val="24"/>
        </w:rPr>
        <w:t xml:space="preserve"> </w:t>
      </w:r>
    </w:p>
    <w:p w:rsidR="00492B37" w:rsidRPr="00EA36CE" w:rsidRDefault="00492B37" w:rsidP="00A7366B">
      <w:pPr>
        <w:pStyle w:val="1"/>
        <w:tabs>
          <w:tab w:val="left" w:pos="142"/>
        </w:tabs>
        <w:ind w:left="284"/>
        <w:jc w:val="both"/>
        <w:rPr>
          <w:rFonts w:ascii="Arial" w:hAnsi="Arial" w:cs="Arial"/>
          <w:b w:val="0"/>
          <w:bCs/>
          <w:sz w:val="24"/>
          <w:szCs w:val="24"/>
        </w:rPr>
      </w:pPr>
    </w:p>
    <w:p w:rsidR="009F50F0" w:rsidRPr="00B53416" w:rsidRDefault="00B53416" w:rsidP="00A7366B">
      <w:pPr>
        <w:pStyle w:val="2"/>
        <w:tabs>
          <w:tab w:val="left" w:pos="142"/>
          <w:tab w:val="left" w:pos="450"/>
        </w:tabs>
        <w:ind w:left="284"/>
        <w:rPr>
          <w:rFonts w:ascii="Arial" w:hAnsi="Arial" w:cs="Arial"/>
          <w:bCs/>
          <w:sz w:val="24"/>
          <w:szCs w:val="24"/>
        </w:rPr>
      </w:pPr>
      <w:r w:rsidRPr="00B53416">
        <w:rPr>
          <w:rFonts w:ascii="Arial" w:hAnsi="Arial" w:cs="Arial"/>
          <w:bCs/>
          <w:sz w:val="24"/>
          <w:szCs w:val="24"/>
        </w:rPr>
        <w:t xml:space="preserve">Se requiere que la entrega de </w:t>
      </w:r>
      <w:r w:rsidR="004547AF">
        <w:rPr>
          <w:rFonts w:ascii="Arial" w:hAnsi="Arial" w:cs="Arial"/>
          <w:bCs/>
          <w:sz w:val="24"/>
          <w:szCs w:val="24"/>
        </w:rPr>
        <w:t>los bienes</w:t>
      </w:r>
      <w:r w:rsidRPr="00B53416">
        <w:rPr>
          <w:rFonts w:ascii="Arial" w:hAnsi="Arial" w:cs="Arial"/>
          <w:bCs/>
          <w:sz w:val="24"/>
          <w:szCs w:val="24"/>
        </w:rPr>
        <w:t xml:space="preserve">, sea en el Almacén General de la </w:t>
      </w:r>
      <w:r w:rsidRPr="00787D78">
        <w:rPr>
          <w:rFonts w:ascii="Arial" w:hAnsi="Arial" w:cs="Arial"/>
          <w:b/>
          <w:bCs/>
          <w:sz w:val="24"/>
          <w:szCs w:val="24"/>
        </w:rPr>
        <w:t>CESPM</w:t>
      </w:r>
      <w:r w:rsidRPr="00B53416">
        <w:rPr>
          <w:rFonts w:ascii="Arial" w:hAnsi="Arial" w:cs="Arial"/>
          <w:bCs/>
          <w:sz w:val="24"/>
          <w:szCs w:val="24"/>
        </w:rPr>
        <w:t>, ubicado en calle Río Culiacán esquina Avenida González Ortega S/N Colonia Pro-hogar y/o en el almacén tuberías de la Comisión Estatal de Servicios Públicos de Mexicali, ubicado en calle Río Sinaloa esquina con Benjamín Hill s/n Col. Vallarta, en la ciudad de Mexicali, Baja California. En presencia del personal designado para supervisar la entrega de los bienes, la inobservancia de este párrafo, será causa suficiente para aplicar las penas convencionales que procedan, y que se especifican en las bases de licitación.</w:t>
      </w:r>
    </w:p>
    <w:p w:rsidR="00B53416" w:rsidRDefault="00B53416" w:rsidP="00A7366B">
      <w:pPr>
        <w:pStyle w:val="2"/>
        <w:tabs>
          <w:tab w:val="left" w:pos="142"/>
          <w:tab w:val="left" w:pos="450"/>
        </w:tabs>
        <w:ind w:left="284"/>
        <w:rPr>
          <w:rFonts w:ascii="Arial" w:hAnsi="Arial" w:cs="Arial"/>
          <w:b/>
          <w:sz w:val="24"/>
          <w:szCs w:val="24"/>
        </w:rPr>
      </w:pPr>
    </w:p>
    <w:p w:rsidR="002B4139" w:rsidRDefault="002B4139" w:rsidP="00A7366B">
      <w:pPr>
        <w:pStyle w:val="2"/>
        <w:ind w:left="284"/>
        <w:rPr>
          <w:rFonts w:ascii="Arial" w:hAnsi="Arial" w:cs="Arial"/>
          <w:b/>
          <w:sz w:val="24"/>
          <w:szCs w:val="24"/>
        </w:rPr>
      </w:pPr>
      <w:r w:rsidRPr="002B4139">
        <w:rPr>
          <w:rFonts w:ascii="Arial" w:hAnsi="Arial" w:cs="Arial"/>
          <w:b/>
          <w:sz w:val="24"/>
          <w:szCs w:val="24"/>
        </w:rPr>
        <w:t>4.3 PLAZO Y COND</w:t>
      </w:r>
      <w:r w:rsidR="00B321F5">
        <w:rPr>
          <w:rFonts w:ascii="Arial" w:hAnsi="Arial" w:cs="Arial"/>
          <w:b/>
          <w:sz w:val="24"/>
          <w:szCs w:val="24"/>
        </w:rPr>
        <w:t>ICIONES DE ENTREGA</w:t>
      </w:r>
      <w:r w:rsidRPr="002B4139">
        <w:rPr>
          <w:rFonts w:ascii="Arial" w:hAnsi="Arial" w:cs="Arial"/>
          <w:b/>
          <w:sz w:val="24"/>
          <w:szCs w:val="24"/>
        </w:rPr>
        <w:t>:</w:t>
      </w:r>
    </w:p>
    <w:p w:rsidR="002B4139" w:rsidRPr="00A7366B" w:rsidRDefault="002B4139" w:rsidP="00A7366B">
      <w:pPr>
        <w:pStyle w:val="2"/>
        <w:tabs>
          <w:tab w:val="left" w:pos="0"/>
        </w:tabs>
        <w:ind w:left="284"/>
        <w:rPr>
          <w:rFonts w:ascii="Arial" w:hAnsi="Arial" w:cs="Arial"/>
          <w:bCs/>
          <w:sz w:val="24"/>
        </w:rPr>
      </w:pPr>
    </w:p>
    <w:p w:rsidR="00B91434" w:rsidRDefault="00497A2A" w:rsidP="00A7366B">
      <w:pPr>
        <w:pStyle w:val="2"/>
        <w:ind w:left="284"/>
        <w:rPr>
          <w:rFonts w:ascii="Arial" w:hAnsi="Arial" w:cs="Arial"/>
          <w:bCs/>
          <w:sz w:val="24"/>
        </w:rPr>
      </w:pPr>
      <w:r w:rsidRPr="00497A2A">
        <w:rPr>
          <w:rFonts w:ascii="Arial" w:hAnsi="Arial" w:cs="Arial"/>
          <w:bCs/>
          <w:sz w:val="24"/>
        </w:rPr>
        <w:t xml:space="preserve">La entrega de la totalidad de los bienes objeto de la licitación para todos los conceptos deberá estar iniciando a partir del día hábil siguiente a la emisión del fallo y se realizará en un plazo máximo de </w:t>
      </w:r>
      <w:r w:rsidRPr="00497A2A">
        <w:rPr>
          <w:rFonts w:ascii="Arial" w:hAnsi="Arial" w:cs="Arial"/>
          <w:b/>
          <w:bCs/>
          <w:sz w:val="24"/>
        </w:rPr>
        <w:t>84 días</w:t>
      </w:r>
      <w:r w:rsidRPr="00497A2A">
        <w:rPr>
          <w:rFonts w:ascii="Arial" w:hAnsi="Arial" w:cs="Arial"/>
          <w:bCs/>
          <w:sz w:val="24"/>
        </w:rPr>
        <w:t xml:space="preserve"> naturales.</w:t>
      </w:r>
    </w:p>
    <w:p w:rsidR="00A7366B" w:rsidRDefault="00497A2A" w:rsidP="00A7366B">
      <w:pPr>
        <w:pStyle w:val="2"/>
        <w:ind w:left="284"/>
        <w:rPr>
          <w:rFonts w:ascii="Arial" w:hAnsi="Arial" w:cs="Arial"/>
          <w:bCs/>
          <w:sz w:val="24"/>
        </w:rPr>
      </w:pPr>
      <w:r w:rsidRPr="00497A2A">
        <w:rPr>
          <w:rFonts w:ascii="Arial" w:hAnsi="Arial" w:cs="Arial"/>
          <w:bCs/>
          <w:sz w:val="24"/>
        </w:rPr>
        <w:t xml:space="preserve">  </w:t>
      </w:r>
    </w:p>
    <w:p w:rsidR="00A7366B" w:rsidRPr="00B91434" w:rsidRDefault="00B91434" w:rsidP="00B91434">
      <w:pPr>
        <w:pStyle w:val="2"/>
        <w:ind w:left="284"/>
        <w:rPr>
          <w:rFonts w:ascii="Arial" w:hAnsi="Arial" w:cs="Arial"/>
          <w:bCs/>
          <w:sz w:val="24"/>
        </w:rPr>
      </w:pPr>
      <w:r w:rsidRPr="00B91434">
        <w:rPr>
          <w:rFonts w:ascii="Arial" w:hAnsi="Arial" w:cs="Arial"/>
          <w:bCs/>
          <w:sz w:val="24"/>
        </w:rPr>
        <w:t>La entrega total, y puesta en piso de los bienes objeto de ésta licitación deberá realizarse personalmente por un representante del proveedor, l</w:t>
      </w:r>
      <w:r w:rsidR="00A7366B" w:rsidRPr="00B91434">
        <w:rPr>
          <w:rFonts w:ascii="Arial" w:hAnsi="Arial" w:cs="Arial"/>
          <w:bCs/>
          <w:sz w:val="24"/>
        </w:rPr>
        <w:t>os riesgos y gastos de la conservación de los bienes materia de la presente, correrán por cuenta del licitante favorecido con el resultado del fallo correspondiente, hasta la conclusión del suministro total a entera satisfacción del “La Convocante” cuyas descri</w:t>
      </w:r>
      <w:r w:rsidRPr="00B91434">
        <w:rPr>
          <w:rFonts w:ascii="Arial" w:hAnsi="Arial" w:cs="Arial"/>
          <w:bCs/>
          <w:sz w:val="24"/>
        </w:rPr>
        <w:t xml:space="preserve">pciones de entregas se encuentran en el </w:t>
      </w:r>
      <w:r w:rsidRPr="00B91434">
        <w:rPr>
          <w:rFonts w:ascii="Arial" w:hAnsi="Arial" w:cs="Arial"/>
          <w:b/>
          <w:bCs/>
          <w:sz w:val="24"/>
        </w:rPr>
        <w:t>punto 4.2</w:t>
      </w:r>
      <w:r w:rsidRPr="00B91434">
        <w:rPr>
          <w:rFonts w:ascii="Arial" w:hAnsi="Arial" w:cs="Arial"/>
          <w:bCs/>
          <w:sz w:val="24"/>
        </w:rPr>
        <w:t xml:space="preserve"> de las presentes bases.</w:t>
      </w:r>
    </w:p>
    <w:p w:rsidR="0062641F" w:rsidRDefault="0062641F" w:rsidP="00B91434">
      <w:pPr>
        <w:pStyle w:val="1"/>
        <w:jc w:val="both"/>
        <w:rPr>
          <w:rFonts w:ascii="Arial" w:hAnsi="Arial" w:cs="Arial"/>
          <w:b w:val="0"/>
          <w:bCs/>
          <w:sz w:val="24"/>
          <w:szCs w:val="24"/>
        </w:rPr>
      </w:pPr>
    </w:p>
    <w:p w:rsidR="002B4139" w:rsidRPr="002B4139" w:rsidRDefault="00AE6B8C" w:rsidP="00A7366B">
      <w:pPr>
        <w:pStyle w:val="1"/>
        <w:ind w:left="284"/>
        <w:jc w:val="both"/>
        <w:rPr>
          <w:rFonts w:ascii="Arial" w:hAnsi="Arial" w:cs="Arial"/>
          <w:b w:val="0"/>
          <w:bCs/>
          <w:sz w:val="24"/>
          <w:szCs w:val="24"/>
        </w:rPr>
      </w:pPr>
      <w:r>
        <w:rPr>
          <w:rFonts w:ascii="Arial" w:hAnsi="Arial" w:cs="Arial"/>
          <w:b w:val="0"/>
          <w:bCs/>
          <w:sz w:val="24"/>
          <w:szCs w:val="24"/>
        </w:rPr>
        <w:t xml:space="preserve">Se entiende que los </w:t>
      </w:r>
      <w:r w:rsidR="00F963B5">
        <w:rPr>
          <w:rFonts w:ascii="Arial" w:hAnsi="Arial" w:cs="Arial"/>
          <w:b w:val="0"/>
          <w:bCs/>
          <w:sz w:val="24"/>
          <w:szCs w:val="24"/>
        </w:rPr>
        <w:t>bienes</w:t>
      </w:r>
      <w:r w:rsidR="002B4139" w:rsidRPr="002B4139">
        <w:rPr>
          <w:rFonts w:ascii="Arial" w:hAnsi="Arial" w:cs="Arial"/>
          <w:b w:val="0"/>
          <w:bCs/>
          <w:sz w:val="24"/>
          <w:szCs w:val="24"/>
        </w:rPr>
        <w:t xml:space="preserve">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9F50F0">
        <w:rPr>
          <w:rFonts w:ascii="Arial" w:hAnsi="Arial" w:cs="Arial"/>
          <w:b w:val="0"/>
          <w:bCs/>
          <w:sz w:val="24"/>
          <w:szCs w:val="24"/>
        </w:rPr>
        <w:t xml:space="preserve"> </w:t>
      </w:r>
      <w:r w:rsidR="002B4139"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002B4139"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2B4139" w:rsidP="00A7366B">
      <w:pPr>
        <w:pStyle w:val="1"/>
        <w:tabs>
          <w:tab w:val="left" w:pos="0"/>
        </w:tabs>
        <w:ind w:left="284"/>
        <w:jc w:val="both"/>
        <w:rPr>
          <w:rFonts w:ascii="Arial" w:hAnsi="Arial" w:cs="Arial"/>
          <w:b w:val="0"/>
          <w:bCs/>
          <w:sz w:val="24"/>
          <w:szCs w:val="24"/>
        </w:rPr>
      </w:pPr>
    </w:p>
    <w:p w:rsidR="002B4139" w:rsidRPr="002B4139" w:rsidRDefault="00315F67" w:rsidP="00A7366B">
      <w:pPr>
        <w:pStyle w:val="1"/>
        <w:tabs>
          <w:tab w:val="left" w:pos="0"/>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EA36CE">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w:t>
      </w:r>
      <w:r w:rsidR="00AE6B8C">
        <w:rPr>
          <w:rFonts w:ascii="Arial" w:hAnsi="Arial" w:cs="Arial"/>
          <w:b w:val="0"/>
          <w:bCs/>
          <w:sz w:val="24"/>
          <w:szCs w:val="24"/>
        </w:rPr>
        <w:t xml:space="preserve">ha para la entrega de los </w:t>
      </w:r>
      <w:r w:rsidR="005851AE">
        <w:rPr>
          <w:rFonts w:ascii="Arial" w:hAnsi="Arial" w:cs="Arial"/>
          <w:b w:val="0"/>
          <w:bCs/>
          <w:sz w:val="24"/>
          <w:szCs w:val="24"/>
        </w:rPr>
        <w:t>polímeros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EA36CE">
        <w:rPr>
          <w:rFonts w:ascii="Arial" w:hAnsi="Arial" w:cs="Arial"/>
          <w:b w:val="0"/>
          <w:bCs/>
          <w:sz w:val="24"/>
          <w:szCs w:val="24"/>
        </w:rPr>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7366B">
      <w:pPr>
        <w:pStyle w:val="1"/>
        <w:tabs>
          <w:tab w:val="left" w:pos="142"/>
        </w:tabs>
        <w:ind w:left="284"/>
        <w:jc w:val="both"/>
        <w:rPr>
          <w:rFonts w:ascii="Arial" w:hAnsi="Arial" w:cs="Arial"/>
          <w:b w:val="0"/>
          <w:sz w:val="24"/>
          <w:szCs w:val="24"/>
        </w:rPr>
      </w:pPr>
    </w:p>
    <w:p w:rsidR="002B4139" w:rsidRPr="004744D4" w:rsidRDefault="002B4139" w:rsidP="00A7366B">
      <w:pPr>
        <w:pStyle w:val="Sangradetextonormal"/>
        <w:tabs>
          <w:tab w:val="left" w:pos="0"/>
        </w:tabs>
        <w:spacing w:line="240" w:lineRule="auto"/>
        <w:ind w:left="284" w:firstLine="0"/>
        <w:rPr>
          <w:rFonts w:cs="Arial"/>
          <w:sz w:val="24"/>
          <w:szCs w:val="24"/>
        </w:rPr>
      </w:pPr>
      <w:r w:rsidRPr="002B4139">
        <w:rPr>
          <w:rFonts w:cs="Arial"/>
          <w:sz w:val="24"/>
          <w:szCs w:val="24"/>
        </w:rPr>
        <w:t>4.4 PERIODO DE GARANTÍA DE LOS BIENES:</w:t>
      </w:r>
    </w:p>
    <w:p w:rsidR="004744D4" w:rsidRPr="004744D4" w:rsidRDefault="004744D4" w:rsidP="00A7366B">
      <w:pPr>
        <w:pStyle w:val="Sangradetextonormal"/>
        <w:tabs>
          <w:tab w:val="left" w:pos="0"/>
          <w:tab w:val="left" w:pos="450"/>
        </w:tabs>
        <w:ind w:left="284" w:firstLine="0"/>
        <w:rPr>
          <w:rFonts w:cs="Arial"/>
          <w:b w:val="0"/>
          <w:sz w:val="24"/>
          <w:szCs w:val="24"/>
        </w:rPr>
      </w:pPr>
    </w:p>
    <w:p w:rsidR="004744D4" w:rsidRDefault="008F1A45" w:rsidP="00A7366B">
      <w:pPr>
        <w:pStyle w:val="Sangradetextonormal"/>
        <w:tabs>
          <w:tab w:val="left" w:pos="0"/>
          <w:tab w:val="left" w:pos="450"/>
        </w:tabs>
        <w:spacing w:line="240" w:lineRule="auto"/>
        <w:ind w:left="284" w:firstLine="0"/>
        <w:rPr>
          <w:rFonts w:cs="Arial"/>
          <w:b w:val="0"/>
          <w:sz w:val="24"/>
          <w:szCs w:val="24"/>
        </w:rPr>
      </w:pPr>
      <w:r w:rsidRPr="008F1A45">
        <w:rPr>
          <w:rFonts w:cs="Arial"/>
          <w:b w:val="0"/>
          <w:sz w:val="24"/>
          <w:szCs w:val="24"/>
        </w:rPr>
        <w:t xml:space="preserve">El período mínimo de garantía de los bienes que se solicita en la presente licitación deberá ser otorgada con garantía respaldo por parte del fabricante contra defectos de fabricación por un período mínimo de </w:t>
      </w:r>
      <w:r w:rsidRPr="008F1A45">
        <w:rPr>
          <w:rFonts w:cs="Arial"/>
          <w:sz w:val="24"/>
          <w:szCs w:val="24"/>
        </w:rPr>
        <w:t>01 (un) año</w:t>
      </w:r>
      <w:r w:rsidR="009F3DFB">
        <w:rPr>
          <w:rFonts w:cs="Arial"/>
          <w:b w:val="0"/>
          <w:sz w:val="24"/>
          <w:szCs w:val="24"/>
        </w:rPr>
        <w:t>,</w:t>
      </w:r>
      <w:r w:rsidR="009F3DFB" w:rsidRPr="009F3DFB">
        <w:t xml:space="preserve"> </w:t>
      </w:r>
      <w:r w:rsidR="009F3DFB" w:rsidRPr="009F3DFB">
        <w:rPr>
          <w:rFonts w:cs="Arial"/>
          <w:b w:val="0"/>
          <w:sz w:val="24"/>
          <w:szCs w:val="24"/>
        </w:rPr>
        <w:t>La cual deberá presentar por escrito, en hoja membretada del licitante y firmada por su representante legal o sujeto obligado, a nombre de:</w:t>
      </w:r>
      <w:r w:rsidR="009F3DFB">
        <w:rPr>
          <w:rFonts w:cs="Arial"/>
          <w:b w:val="0"/>
          <w:sz w:val="24"/>
          <w:szCs w:val="24"/>
        </w:rPr>
        <w:t xml:space="preserve"> </w:t>
      </w:r>
      <w:r w:rsidR="007A749A" w:rsidRPr="007A749A">
        <w:rPr>
          <w:rFonts w:cs="Arial"/>
          <w:sz w:val="24"/>
          <w:szCs w:val="24"/>
        </w:rPr>
        <w:t>COMISIÓN</w:t>
      </w:r>
      <w:r w:rsidR="009F3DFB" w:rsidRPr="007A749A">
        <w:rPr>
          <w:rFonts w:cs="Arial"/>
          <w:sz w:val="24"/>
          <w:szCs w:val="24"/>
        </w:rPr>
        <w:t xml:space="preserve"> ESTATAL DE SERVICIOS </w:t>
      </w:r>
      <w:r w:rsidR="007A749A" w:rsidRPr="007A749A">
        <w:rPr>
          <w:rFonts w:cs="Arial"/>
          <w:sz w:val="24"/>
          <w:szCs w:val="24"/>
        </w:rPr>
        <w:t>PÚBLICOS</w:t>
      </w:r>
      <w:r w:rsidR="009F3DFB" w:rsidRPr="007A749A">
        <w:rPr>
          <w:rFonts w:cs="Arial"/>
          <w:sz w:val="24"/>
          <w:szCs w:val="24"/>
        </w:rPr>
        <w:t xml:space="preserve"> DE MEXICALI</w:t>
      </w:r>
      <w:r w:rsidR="009F3DFB">
        <w:rPr>
          <w:rFonts w:cs="Arial"/>
          <w:b w:val="0"/>
          <w:sz w:val="24"/>
          <w:szCs w:val="24"/>
        </w:rPr>
        <w:t>.</w:t>
      </w:r>
    </w:p>
    <w:p w:rsidR="008F1A45" w:rsidRPr="002B4139" w:rsidRDefault="008F1A45" w:rsidP="00A7366B">
      <w:pPr>
        <w:pStyle w:val="Sangradetextonormal"/>
        <w:tabs>
          <w:tab w:val="left" w:pos="0"/>
          <w:tab w:val="left" w:pos="450"/>
        </w:tabs>
        <w:spacing w:line="240" w:lineRule="auto"/>
        <w:ind w:left="284" w:firstLine="0"/>
        <w:rPr>
          <w:rFonts w:cs="Arial"/>
          <w:b w:val="0"/>
          <w:sz w:val="24"/>
          <w:szCs w:val="24"/>
        </w:rPr>
      </w:pPr>
    </w:p>
    <w:p w:rsidR="002B4139" w:rsidRPr="002B4139" w:rsidRDefault="002B4139" w:rsidP="00A7366B">
      <w:pPr>
        <w:pStyle w:val="Sangradetextonormal"/>
        <w:tabs>
          <w:tab w:val="left" w:pos="0"/>
          <w:tab w:val="left" w:pos="284"/>
        </w:tabs>
        <w:spacing w:line="240" w:lineRule="auto"/>
        <w:ind w:left="284" w:firstLine="0"/>
        <w:rPr>
          <w:rFonts w:cs="Arial"/>
          <w:sz w:val="24"/>
          <w:szCs w:val="24"/>
        </w:rPr>
      </w:pPr>
      <w:r w:rsidRPr="002B4139">
        <w:rPr>
          <w:rFonts w:cs="Arial"/>
          <w:sz w:val="24"/>
          <w:szCs w:val="24"/>
        </w:rPr>
        <w:t>4.5 CONDICIONES DE PRECIO Y PAGO</w:t>
      </w:r>
    </w:p>
    <w:p w:rsidR="001F765B" w:rsidRDefault="001F765B" w:rsidP="00A7366B">
      <w:pPr>
        <w:pStyle w:val="Sangradetextonormal"/>
        <w:tabs>
          <w:tab w:val="left" w:pos="0"/>
          <w:tab w:val="left" w:pos="450"/>
        </w:tabs>
        <w:spacing w:line="240" w:lineRule="auto"/>
        <w:ind w:left="284" w:firstLine="0"/>
        <w:rPr>
          <w:rFonts w:cs="Arial"/>
          <w:b w:val="0"/>
          <w:sz w:val="24"/>
          <w:szCs w:val="24"/>
        </w:rPr>
      </w:pPr>
    </w:p>
    <w:p w:rsidR="001F765B" w:rsidRPr="001F765B" w:rsidRDefault="001F765B" w:rsidP="001F765B">
      <w:pPr>
        <w:pStyle w:val="Sangradetextonormal"/>
        <w:ind w:left="284" w:firstLine="0"/>
        <w:rPr>
          <w:rFonts w:cs="Arial"/>
          <w:sz w:val="24"/>
          <w:szCs w:val="24"/>
        </w:rPr>
      </w:pPr>
      <w:r w:rsidRPr="001F765B">
        <w:rPr>
          <w:rFonts w:cs="Arial"/>
          <w:sz w:val="24"/>
          <w:szCs w:val="24"/>
        </w:rPr>
        <w:t xml:space="preserve">PAGOS PARCIALES: </w:t>
      </w:r>
      <w:r w:rsidRPr="001F765B">
        <w:rPr>
          <w:rFonts w:cs="Arial"/>
          <w:sz w:val="24"/>
          <w:szCs w:val="24"/>
        </w:rPr>
        <w:tab/>
      </w:r>
    </w:p>
    <w:p w:rsidR="001F765B" w:rsidRDefault="001F765B" w:rsidP="001F765B">
      <w:pPr>
        <w:pStyle w:val="Sangradetextonormal"/>
        <w:spacing w:line="240" w:lineRule="auto"/>
        <w:ind w:left="284" w:firstLine="0"/>
        <w:rPr>
          <w:rFonts w:cs="Arial"/>
          <w:b w:val="0"/>
          <w:sz w:val="24"/>
          <w:szCs w:val="24"/>
        </w:rPr>
      </w:pPr>
      <w:r w:rsidRPr="001F765B">
        <w:rPr>
          <w:rFonts w:cs="Arial"/>
          <w:b w:val="0"/>
          <w:sz w:val="24"/>
          <w:szCs w:val="24"/>
        </w:rPr>
        <w:t>“La Convocante” realizará el pago del monto de los bienes recibidos a su entera satisfacción de acuerdo a los plazos pactados en el contrato; el pago se realizará dentro de los 30 días naturales siguientes a la recepción de la factura correspondiente.</w:t>
      </w:r>
    </w:p>
    <w:p w:rsidR="001F765B" w:rsidRPr="002B4139" w:rsidRDefault="001F765B" w:rsidP="001F765B">
      <w:pPr>
        <w:pStyle w:val="Sangradetextonormal"/>
        <w:tabs>
          <w:tab w:val="left" w:pos="0"/>
          <w:tab w:val="left" w:pos="450"/>
        </w:tabs>
        <w:spacing w:line="240" w:lineRule="auto"/>
        <w:ind w:left="284" w:firstLine="0"/>
        <w:rPr>
          <w:rFonts w:cs="Arial"/>
          <w:b w:val="0"/>
          <w:sz w:val="24"/>
          <w:szCs w:val="24"/>
        </w:rPr>
      </w:pPr>
    </w:p>
    <w:p w:rsidR="002B4139" w:rsidRPr="002B4139" w:rsidRDefault="002B4139" w:rsidP="00A7366B">
      <w:pPr>
        <w:pStyle w:val="Sangradetextonormal"/>
        <w:tabs>
          <w:tab w:val="left" w:pos="0"/>
          <w:tab w:val="left" w:pos="450"/>
        </w:tabs>
        <w:spacing w:line="240" w:lineRule="auto"/>
        <w:ind w:left="284" w:firstLine="0"/>
        <w:rPr>
          <w:rFonts w:cs="Arial"/>
          <w:b w:val="0"/>
          <w:sz w:val="24"/>
          <w:szCs w:val="24"/>
        </w:rPr>
      </w:pPr>
      <w:r w:rsidRPr="002B4139">
        <w:rPr>
          <w:rFonts w:cs="Arial"/>
          <w:b w:val="0"/>
          <w:sz w:val="24"/>
          <w:szCs w:val="24"/>
        </w:rPr>
        <w:t>Los bienes ofertados deberán cotizarse y serán pagados en condición de precio fijo y e</w:t>
      </w:r>
      <w:r w:rsidR="00BF4896">
        <w:rPr>
          <w:rFonts w:cs="Arial"/>
          <w:b w:val="0"/>
          <w:sz w:val="24"/>
          <w:szCs w:val="24"/>
        </w:rPr>
        <w:t>n pesos mexicanos durante la vigencia del contrato.</w:t>
      </w:r>
    </w:p>
    <w:p w:rsidR="002B4139" w:rsidRPr="002B4139" w:rsidRDefault="002B4139" w:rsidP="00A7366B">
      <w:pPr>
        <w:pStyle w:val="Sangradetextonormal"/>
        <w:tabs>
          <w:tab w:val="left" w:pos="0"/>
        </w:tabs>
        <w:spacing w:line="240" w:lineRule="auto"/>
        <w:ind w:left="284" w:firstLine="0"/>
        <w:rPr>
          <w:rFonts w:cs="Arial"/>
          <w:b w:val="0"/>
          <w:sz w:val="24"/>
          <w:szCs w:val="24"/>
        </w:rPr>
      </w:pPr>
    </w:p>
    <w:p w:rsidR="002B4139" w:rsidRPr="000E55BE" w:rsidRDefault="002B4139" w:rsidP="00A7366B">
      <w:pPr>
        <w:pStyle w:val="Ttulo7"/>
        <w:tabs>
          <w:tab w:val="left" w:pos="0"/>
          <w:tab w:val="left" w:pos="450"/>
          <w:tab w:val="left" w:pos="2070"/>
        </w:tabs>
        <w:spacing w:line="240" w:lineRule="auto"/>
        <w:ind w:left="284" w:firstLine="0"/>
        <w:rPr>
          <w:rFonts w:ascii="Arial" w:hAnsi="Arial" w:cs="Arial"/>
          <w:b w:val="0"/>
          <w:szCs w:val="24"/>
        </w:rPr>
      </w:pPr>
      <w:r w:rsidRPr="002B4139">
        <w:rPr>
          <w:rFonts w:ascii="Arial" w:hAnsi="Arial" w:cs="Arial"/>
          <w:b w:val="0"/>
          <w:szCs w:val="24"/>
        </w:rPr>
        <w:t xml:space="preserve">El importe total de los bienes materia de la presente licitación, se cubrirá de acuerdo a lo </w:t>
      </w:r>
      <w:r w:rsidRPr="000E55BE">
        <w:rPr>
          <w:rFonts w:ascii="Arial" w:hAnsi="Arial" w:cs="Arial"/>
          <w:b w:val="0"/>
          <w:szCs w:val="24"/>
        </w:rPr>
        <w:t>siguiente:</w:t>
      </w:r>
    </w:p>
    <w:p w:rsidR="005C5FA2" w:rsidRPr="000E55BE" w:rsidRDefault="005C5FA2" w:rsidP="001F765B">
      <w:pPr>
        <w:pStyle w:val="Ttulo7"/>
        <w:tabs>
          <w:tab w:val="left" w:pos="0"/>
          <w:tab w:val="left" w:pos="450"/>
          <w:tab w:val="left" w:pos="2070"/>
        </w:tabs>
        <w:spacing w:line="240" w:lineRule="auto"/>
        <w:ind w:firstLine="0"/>
        <w:rPr>
          <w:rFonts w:ascii="Arial" w:hAnsi="Arial" w:cs="Arial"/>
          <w:b w:val="0"/>
          <w:szCs w:val="24"/>
        </w:rPr>
      </w:pPr>
    </w:p>
    <w:p w:rsidR="005C5FA2" w:rsidRPr="000E55BE" w:rsidRDefault="005C5FA2" w:rsidP="00A7366B">
      <w:pPr>
        <w:pStyle w:val="Ttulo7"/>
        <w:tabs>
          <w:tab w:val="left" w:pos="0"/>
          <w:tab w:val="left" w:pos="450"/>
          <w:tab w:val="left" w:pos="2070"/>
        </w:tabs>
        <w:spacing w:line="240" w:lineRule="auto"/>
        <w:ind w:left="284" w:firstLine="0"/>
        <w:rPr>
          <w:rFonts w:ascii="Arial" w:hAnsi="Arial" w:cs="Arial"/>
          <w:b w:val="0"/>
          <w:szCs w:val="24"/>
        </w:rPr>
      </w:pPr>
      <w:r w:rsidRPr="000E55BE">
        <w:rPr>
          <w:rFonts w:ascii="Arial" w:hAnsi="Arial" w:cs="Arial"/>
          <w:b w:val="0"/>
          <w:szCs w:val="24"/>
        </w:rPr>
        <w:t xml:space="preserve">El Licitante </w:t>
      </w:r>
      <w:r w:rsidR="007A749A" w:rsidRPr="000E55BE">
        <w:rPr>
          <w:rFonts w:ascii="Arial" w:hAnsi="Arial" w:cs="Arial"/>
          <w:b w:val="0"/>
          <w:szCs w:val="24"/>
        </w:rPr>
        <w:t>adjudicado deberá</w:t>
      </w:r>
      <w:r w:rsidRPr="000E55BE">
        <w:rPr>
          <w:rFonts w:ascii="Arial" w:hAnsi="Arial" w:cs="Arial"/>
          <w:b w:val="0"/>
          <w:szCs w:val="24"/>
        </w:rPr>
        <w:t xml:space="preserve"> facturar a nombre de:</w:t>
      </w:r>
    </w:p>
    <w:p w:rsidR="005C5FA2" w:rsidRPr="000E55BE" w:rsidRDefault="005C5FA2" w:rsidP="00A7366B">
      <w:pPr>
        <w:pStyle w:val="3"/>
        <w:tabs>
          <w:tab w:val="left" w:pos="0"/>
        </w:tabs>
        <w:ind w:left="284" w:firstLine="0"/>
        <w:rPr>
          <w:rFonts w:ascii="Arial" w:hAnsi="Arial" w:cs="Arial"/>
          <w:color w:val="000000"/>
          <w:shd w:val="clear" w:color="auto" w:fill="FFFFFF"/>
        </w:rPr>
      </w:pP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Comisión Estatal de Servicios Públicos de Mexicali</w:t>
      </w: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Calle Río Sinaloa No. 1399, Colonia Vallarta</w:t>
      </w: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 P. 21270</w:t>
      </w: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Mexicali, B. C.</w:t>
      </w: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R. F. C.: CES671208JE5</w:t>
      </w:r>
    </w:p>
    <w:p w:rsidR="005C5FA2" w:rsidRPr="000E55BE" w:rsidRDefault="005C5FA2" w:rsidP="00A7366B">
      <w:pPr>
        <w:pStyle w:val="3"/>
        <w:tabs>
          <w:tab w:val="left" w:pos="0"/>
        </w:tabs>
        <w:ind w:left="284" w:firstLine="0"/>
        <w:rPr>
          <w:rFonts w:ascii="Arial" w:hAnsi="Arial" w:cs="Arial"/>
          <w:color w:val="000000"/>
          <w:shd w:val="clear" w:color="auto" w:fill="FFFFFF"/>
        </w:rPr>
      </w:pPr>
    </w:p>
    <w:p w:rsidR="00541775" w:rsidRPr="000E55BE" w:rsidRDefault="00541775" w:rsidP="00A7366B">
      <w:pPr>
        <w:pStyle w:val="3"/>
        <w:tabs>
          <w:tab w:val="left" w:pos="142"/>
        </w:tabs>
        <w:ind w:left="284" w:firstLine="0"/>
        <w:rPr>
          <w:rFonts w:ascii="Arial" w:hAnsi="Arial" w:cs="Arial"/>
          <w:bCs/>
          <w:sz w:val="24"/>
          <w:szCs w:val="24"/>
        </w:rPr>
      </w:pPr>
      <w:r w:rsidRPr="000E55BE">
        <w:rPr>
          <w:rFonts w:ascii="Arial" w:hAnsi="Arial" w:cs="Arial"/>
          <w:bCs/>
          <w:sz w:val="24"/>
          <w:szCs w:val="24"/>
        </w:rPr>
        <w:t>Las facturas deberán ser entregadas en la Oficina de Licitación y Contratos de la Subdirección de Administración y Finanzas, ubicada en Calle Río Sinaloa No. 1399, Colonia Vallarta, en la ciudad de Mexicali, Baja California.</w:t>
      </w:r>
    </w:p>
    <w:p w:rsidR="00541775" w:rsidRPr="000E55BE" w:rsidRDefault="00541775" w:rsidP="00A7366B">
      <w:pPr>
        <w:pStyle w:val="Sangradetextonormal"/>
        <w:tabs>
          <w:tab w:val="left" w:pos="720"/>
        </w:tabs>
        <w:spacing w:line="240" w:lineRule="auto"/>
        <w:ind w:left="284" w:right="-11" w:firstLine="0"/>
        <w:rPr>
          <w:rFonts w:cs="Arial"/>
          <w:sz w:val="24"/>
        </w:rPr>
      </w:pPr>
    </w:p>
    <w:p w:rsidR="00541775" w:rsidRPr="000E55BE" w:rsidRDefault="00541775" w:rsidP="00A7366B">
      <w:pPr>
        <w:pStyle w:val="Sangradetextonormal"/>
        <w:tabs>
          <w:tab w:val="left" w:pos="720"/>
        </w:tabs>
        <w:spacing w:line="240" w:lineRule="auto"/>
        <w:ind w:left="284" w:right="-11" w:firstLine="0"/>
        <w:rPr>
          <w:rFonts w:cs="Arial"/>
          <w:sz w:val="24"/>
        </w:rPr>
      </w:pPr>
      <w:r w:rsidRPr="000E55BE">
        <w:rPr>
          <w:rFonts w:cs="Arial"/>
          <w:sz w:val="24"/>
        </w:rPr>
        <w:t>No se proporcionarán anticipos.</w:t>
      </w:r>
    </w:p>
    <w:p w:rsidR="001F5185" w:rsidRPr="000E55BE" w:rsidRDefault="001F5185" w:rsidP="00A7366B">
      <w:pPr>
        <w:pStyle w:val="3"/>
        <w:tabs>
          <w:tab w:val="left" w:pos="0"/>
        </w:tabs>
        <w:ind w:left="284" w:firstLine="0"/>
        <w:rPr>
          <w:rFonts w:ascii="Arial" w:hAnsi="Arial" w:cs="Arial"/>
          <w:bCs/>
          <w:sz w:val="24"/>
          <w:szCs w:val="24"/>
        </w:rPr>
      </w:pPr>
    </w:p>
    <w:p w:rsidR="002B4139" w:rsidRPr="000E55BE" w:rsidRDefault="002B4139" w:rsidP="00A7366B">
      <w:pPr>
        <w:pStyle w:val="Ttulo7"/>
        <w:tabs>
          <w:tab w:val="left" w:pos="0"/>
          <w:tab w:val="left" w:pos="450"/>
          <w:tab w:val="left" w:pos="567"/>
        </w:tabs>
        <w:spacing w:line="240" w:lineRule="auto"/>
        <w:ind w:left="284" w:firstLine="0"/>
        <w:rPr>
          <w:rFonts w:ascii="Arial" w:hAnsi="Arial" w:cs="Arial"/>
          <w:szCs w:val="24"/>
        </w:rPr>
      </w:pPr>
      <w:r w:rsidRPr="000E55BE">
        <w:rPr>
          <w:rFonts w:ascii="Arial" w:hAnsi="Arial" w:cs="Arial"/>
          <w:bCs/>
          <w:szCs w:val="24"/>
        </w:rPr>
        <w:t>5.-</w:t>
      </w:r>
      <w:r w:rsidR="00D63C2B" w:rsidRPr="000E55BE">
        <w:rPr>
          <w:rFonts w:ascii="Arial" w:hAnsi="Arial" w:cs="Arial"/>
          <w:bCs/>
          <w:szCs w:val="24"/>
        </w:rPr>
        <w:t xml:space="preserve"> MODIFICACIÓN A LAS BASES Y</w:t>
      </w:r>
      <w:r w:rsidR="004249F9" w:rsidRPr="000E55BE">
        <w:rPr>
          <w:rFonts w:ascii="Arial" w:hAnsi="Arial" w:cs="Arial"/>
          <w:bCs/>
          <w:szCs w:val="24"/>
        </w:rPr>
        <w:t xml:space="preserve"> </w:t>
      </w:r>
      <w:r w:rsidRPr="000E55BE">
        <w:rPr>
          <w:rFonts w:ascii="Arial" w:hAnsi="Arial" w:cs="Arial"/>
          <w:szCs w:val="24"/>
        </w:rPr>
        <w:t>NEGOCIACIÓN DE CONDICIONES:</w:t>
      </w:r>
    </w:p>
    <w:p w:rsidR="002B4139" w:rsidRPr="000E55BE" w:rsidRDefault="002B4139" w:rsidP="00A7366B">
      <w:pPr>
        <w:pStyle w:val="Sangradetextonormal"/>
        <w:tabs>
          <w:tab w:val="left" w:pos="0"/>
          <w:tab w:val="left" w:pos="900"/>
        </w:tabs>
        <w:spacing w:line="240" w:lineRule="auto"/>
        <w:ind w:left="284" w:firstLine="0"/>
        <w:rPr>
          <w:rFonts w:cs="Arial"/>
          <w:b w:val="0"/>
          <w:sz w:val="24"/>
          <w:szCs w:val="24"/>
        </w:rPr>
      </w:pPr>
    </w:p>
    <w:p w:rsidR="00D63C2B" w:rsidRPr="00D63C2B" w:rsidRDefault="00D63C2B" w:rsidP="00A7366B">
      <w:pPr>
        <w:pStyle w:val="Sangradetextonormal"/>
        <w:tabs>
          <w:tab w:val="left" w:pos="0"/>
          <w:tab w:val="left" w:pos="900"/>
        </w:tabs>
        <w:spacing w:line="240" w:lineRule="auto"/>
        <w:ind w:left="284" w:firstLine="0"/>
        <w:rPr>
          <w:rFonts w:cs="Arial"/>
          <w:b w:val="0"/>
          <w:sz w:val="24"/>
          <w:szCs w:val="24"/>
        </w:rPr>
      </w:pPr>
      <w:r w:rsidRPr="000E55BE">
        <w:rPr>
          <w:rFonts w:cs="Arial"/>
          <w:b w:val="0"/>
          <w:sz w:val="24"/>
          <w:szCs w:val="24"/>
        </w:rPr>
        <w:t>5.1.- El Comité</w:t>
      </w:r>
      <w:r w:rsidR="004E2588" w:rsidRPr="000E55BE">
        <w:rPr>
          <w:rFonts w:cs="Arial"/>
          <w:b w:val="0"/>
          <w:sz w:val="24"/>
          <w:szCs w:val="24"/>
        </w:rPr>
        <w:t xml:space="preserve"> en cumplimiento de las disposiciones del artículo 30 de la Ley</w:t>
      </w:r>
      <w:r w:rsidRPr="000E55BE">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Pr="00D63C2B">
        <w:rPr>
          <w:rFonts w:cs="Arial"/>
          <w:b w:val="0"/>
          <w:sz w:val="24"/>
          <w:szCs w:val="24"/>
        </w:rPr>
        <w:t xml:space="preserve">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A7366B">
      <w:pPr>
        <w:pStyle w:val="Sangradetextonormal"/>
        <w:tabs>
          <w:tab w:val="left" w:pos="0"/>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A7366B">
      <w:pPr>
        <w:pStyle w:val="Sangradetextonormal"/>
        <w:tabs>
          <w:tab w:val="left" w:pos="0"/>
          <w:tab w:val="left" w:pos="900"/>
        </w:tabs>
        <w:spacing w:line="240" w:lineRule="auto"/>
        <w:ind w:left="284" w:firstLine="0"/>
        <w:rPr>
          <w:rFonts w:cs="Arial"/>
          <w:b w:val="0"/>
          <w:sz w:val="24"/>
          <w:szCs w:val="24"/>
        </w:rPr>
      </w:pPr>
      <w:r w:rsidRPr="00D63C2B">
        <w:rPr>
          <w:rFonts w:cs="Arial"/>
          <w:b w:val="0"/>
          <w:sz w:val="24"/>
          <w:szCs w:val="24"/>
        </w:rPr>
        <w:tab/>
      </w:r>
    </w:p>
    <w:p w:rsidR="002B4139" w:rsidRPr="002B4139" w:rsidRDefault="00D63C2B" w:rsidP="00A7366B">
      <w:pPr>
        <w:pStyle w:val="2"/>
        <w:tabs>
          <w:tab w:val="left" w:pos="0"/>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7366B">
      <w:pPr>
        <w:pStyle w:val="3"/>
        <w:tabs>
          <w:tab w:val="left" w:pos="0"/>
        </w:tabs>
        <w:ind w:left="284" w:firstLine="0"/>
        <w:rPr>
          <w:rFonts w:ascii="Arial" w:hAnsi="Arial" w:cs="Arial"/>
          <w:sz w:val="24"/>
          <w:szCs w:val="24"/>
        </w:rPr>
      </w:pPr>
    </w:p>
    <w:p w:rsidR="002B4139" w:rsidRPr="002B4139" w:rsidRDefault="002B4139" w:rsidP="00A7366B">
      <w:pPr>
        <w:pStyle w:val="2"/>
        <w:tabs>
          <w:tab w:val="left" w:pos="0"/>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7366B">
      <w:pPr>
        <w:pStyle w:val="2"/>
        <w:tabs>
          <w:tab w:val="left" w:pos="0"/>
        </w:tabs>
        <w:ind w:left="284"/>
        <w:rPr>
          <w:rFonts w:ascii="Arial" w:hAnsi="Arial" w:cs="Arial"/>
          <w:sz w:val="24"/>
          <w:szCs w:val="24"/>
        </w:rPr>
      </w:pPr>
    </w:p>
    <w:p w:rsidR="008E202E" w:rsidRPr="009926C2" w:rsidRDefault="008E202E" w:rsidP="00A7366B">
      <w:pPr>
        <w:pStyle w:val="Textoindependiente"/>
        <w:tabs>
          <w:tab w:val="left" w:pos="0"/>
        </w:tabs>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p>
    <w:p w:rsidR="008E202E" w:rsidRDefault="008E202E" w:rsidP="00A7366B">
      <w:pPr>
        <w:pStyle w:val="2"/>
        <w:ind w:left="284"/>
        <w:rPr>
          <w:rFonts w:ascii="Arial" w:hAnsi="Arial" w:cs="Arial"/>
          <w:b/>
          <w:sz w:val="24"/>
          <w:szCs w:val="24"/>
        </w:rPr>
      </w:pPr>
    </w:p>
    <w:p w:rsidR="008E202E" w:rsidRPr="004F46CF" w:rsidRDefault="008E202E" w:rsidP="00A7366B">
      <w:pPr>
        <w:tabs>
          <w:tab w:val="left" w:pos="284"/>
        </w:tabs>
        <w:ind w:left="284"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009F50F0">
        <w:rPr>
          <w:rFonts w:ascii="Arial" w:hAnsi="Arial" w:cs="Arial"/>
          <w:sz w:val="24"/>
          <w:szCs w:val="24"/>
          <w:lang w:val="es-MX"/>
        </w:rPr>
        <w:t xml:space="preserve"> </w:t>
      </w:r>
      <w:r w:rsidRPr="004F46CF">
        <w:rPr>
          <w:rFonts w:ascii="Arial" w:hAnsi="Arial" w:cs="Arial"/>
          <w:sz w:val="24"/>
          <w:szCs w:val="24"/>
          <w:lang w:val="es-MX"/>
        </w:rPr>
        <w:t>presente</w:t>
      </w:r>
      <w:r w:rsidR="009F50F0">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w:t>
      </w:r>
      <w:r w:rsidR="00AB5FF9">
        <w:rPr>
          <w:rFonts w:ascii="Arial" w:hAnsi="Arial" w:cs="Arial"/>
          <w:sz w:val="24"/>
          <w:szCs w:val="24"/>
          <w:lang w:val="es-MX"/>
        </w:rPr>
        <w:t>el total de</w:t>
      </w:r>
      <w:r w:rsidRPr="000B1BDF">
        <w:rPr>
          <w:rFonts w:ascii="Arial" w:hAnsi="Arial" w:cs="Arial"/>
          <w:sz w:val="24"/>
          <w:szCs w:val="24"/>
          <w:lang w:val="es-MX"/>
        </w:rPr>
        <w:t xml:space="preserve"> partidas </w:t>
      </w:r>
      <w:r w:rsidR="004E7936">
        <w:rPr>
          <w:rFonts w:ascii="Arial" w:hAnsi="Arial" w:cs="Arial"/>
          <w:sz w:val="24"/>
          <w:szCs w:val="24"/>
          <w:lang w:val="es-MX"/>
        </w:rPr>
        <w:t xml:space="preserve"> </w:t>
      </w:r>
      <w:r w:rsidR="00AB5FF9">
        <w:rPr>
          <w:rFonts w:ascii="Arial" w:hAnsi="Arial" w:cs="Arial"/>
          <w:sz w:val="24"/>
          <w:szCs w:val="24"/>
          <w:lang w:val="es-MX"/>
        </w:rPr>
        <w:t>del PAQUETE ÚNICO</w:t>
      </w:r>
      <w:r w:rsidRPr="000B1BDF">
        <w:rPr>
          <w:rFonts w:ascii="Arial" w:hAnsi="Arial" w:cs="Arial"/>
          <w:sz w:val="24"/>
          <w:szCs w:val="24"/>
          <w:lang w:val="es-MX"/>
        </w:rPr>
        <w:t>.</w:t>
      </w:r>
    </w:p>
    <w:p w:rsidR="008E202E" w:rsidRPr="004F46CF" w:rsidRDefault="008E202E" w:rsidP="00A7366B">
      <w:pPr>
        <w:tabs>
          <w:tab w:val="left" w:pos="284"/>
        </w:tabs>
        <w:ind w:left="284" w:right="182"/>
        <w:jc w:val="both"/>
        <w:rPr>
          <w:rFonts w:ascii="Arial" w:hAnsi="Arial" w:cs="Arial"/>
          <w:sz w:val="24"/>
          <w:szCs w:val="24"/>
          <w:lang w:val="es-MX"/>
        </w:rPr>
      </w:pPr>
    </w:p>
    <w:p w:rsidR="008E202E" w:rsidRDefault="008E202E" w:rsidP="00A7366B">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7366B">
      <w:pPr>
        <w:pStyle w:val="2"/>
        <w:ind w:left="284"/>
        <w:rPr>
          <w:rFonts w:ascii="Arial" w:hAnsi="Arial" w:cs="Arial"/>
          <w:b/>
          <w:sz w:val="24"/>
          <w:szCs w:val="24"/>
        </w:rPr>
      </w:pPr>
    </w:p>
    <w:p w:rsidR="002B4139" w:rsidRPr="003849CA" w:rsidRDefault="002B4139" w:rsidP="00A7366B">
      <w:pPr>
        <w:pStyle w:val="2"/>
        <w:ind w:left="284"/>
        <w:rPr>
          <w:rFonts w:ascii="Arial" w:hAnsi="Arial" w:cs="Arial"/>
          <w:sz w:val="24"/>
          <w:szCs w:val="24"/>
        </w:rPr>
      </w:pPr>
      <w:r w:rsidRPr="002B4139">
        <w:rPr>
          <w:rFonts w:ascii="Arial" w:hAnsi="Arial" w:cs="Arial"/>
          <w:b/>
          <w:sz w:val="24"/>
          <w:szCs w:val="24"/>
        </w:rPr>
        <w:t>LA PROPOSICIÓN CONSTARÁ DE LOS SIGUIENTES DOCUMENTOS:</w:t>
      </w:r>
    </w:p>
    <w:p w:rsidR="002B4139" w:rsidRPr="002B4139" w:rsidRDefault="002B4139" w:rsidP="00A7366B">
      <w:pPr>
        <w:pStyle w:val="4"/>
        <w:tabs>
          <w:tab w:val="left" w:pos="630"/>
        </w:tabs>
        <w:ind w:left="284" w:firstLine="0"/>
        <w:jc w:val="both"/>
        <w:rPr>
          <w:rFonts w:ascii="Arial" w:hAnsi="Arial" w:cs="Arial"/>
          <w:bCs/>
          <w:sz w:val="24"/>
          <w:szCs w:val="24"/>
        </w:rPr>
      </w:pPr>
    </w:p>
    <w:p w:rsidR="002B4139" w:rsidRPr="002B4139" w:rsidRDefault="002B4139" w:rsidP="00A7366B">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7366B">
      <w:pPr>
        <w:pStyle w:val="4"/>
        <w:tabs>
          <w:tab w:val="left" w:pos="630"/>
        </w:tabs>
        <w:ind w:left="284" w:firstLine="0"/>
        <w:jc w:val="both"/>
        <w:rPr>
          <w:rFonts w:ascii="Arial" w:hAnsi="Arial" w:cs="Arial"/>
          <w:bCs/>
          <w:sz w:val="24"/>
          <w:szCs w:val="24"/>
        </w:rPr>
      </w:pPr>
    </w:p>
    <w:p w:rsidR="00F20619" w:rsidRPr="002B4139" w:rsidRDefault="00AF59F2" w:rsidP="00A7366B">
      <w:pPr>
        <w:pStyle w:val="3"/>
        <w:ind w:left="284"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9F50F0">
        <w:rPr>
          <w:rFonts w:ascii="Arial" w:hAnsi="Arial" w:cs="Arial"/>
          <w:sz w:val="24"/>
          <w:szCs w:val="24"/>
        </w:rPr>
        <w:t xml:space="preserve"> </w:t>
      </w:r>
      <w:r w:rsidR="002B4139" w:rsidRPr="002B4139">
        <w:rPr>
          <w:rFonts w:ascii="Arial" w:hAnsi="Arial" w:cs="Arial"/>
          <w:sz w:val="24"/>
          <w:szCs w:val="24"/>
        </w:rPr>
        <w:t>por lo menos las correspondientes a los</w:t>
      </w:r>
      <w:r w:rsidR="009F50F0">
        <w:rPr>
          <w:rFonts w:ascii="Arial" w:hAnsi="Arial" w:cs="Arial"/>
          <w:sz w:val="24"/>
          <w:szCs w:val="24"/>
        </w:rPr>
        <w:t xml:space="preserve"> </w:t>
      </w:r>
      <w:r w:rsidR="002B4139" w:rsidRPr="00A853DF">
        <w:rPr>
          <w:rFonts w:ascii="Arial" w:hAnsi="Arial" w:cs="Arial"/>
          <w:b/>
          <w:bCs/>
          <w:sz w:val="24"/>
          <w:szCs w:val="24"/>
        </w:rPr>
        <w:t>materiales</w:t>
      </w:r>
      <w:r w:rsidR="006B3D1E">
        <w:rPr>
          <w:rFonts w:ascii="Arial" w:hAnsi="Arial" w:cs="Arial"/>
          <w:b/>
          <w:bCs/>
          <w:sz w:val="24"/>
          <w:szCs w:val="24"/>
        </w:rPr>
        <w:t>, componentes, marca, modelo y</w:t>
      </w:r>
      <w:r w:rsidR="009F50F0">
        <w:rPr>
          <w:rFonts w:ascii="Arial" w:hAnsi="Arial" w:cs="Arial"/>
          <w:b/>
          <w:bCs/>
          <w:sz w:val="24"/>
          <w:szCs w:val="24"/>
        </w:rPr>
        <w:t xml:space="preserve"> </w:t>
      </w:r>
      <w:r w:rsidR="00D519D8" w:rsidRPr="00906817">
        <w:rPr>
          <w:rFonts w:ascii="Arial" w:hAnsi="Arial" w:cs="Arial"/>
          <w:b/>
          <w:bCs/>
          <w:sz w:val="24"/>
          <w:szCs w:val="24"/>
        </w:rPr>
        <w:t>garantía</w:t>
      </w:r>
      <w:r w:rsidR="002B4139" w:rsidRPr="00A853DF">
        <w:rPr>
          <w:rFonts w:ascii="Arial" w:hAnsi="Arial" w:cs="Arial"/>
          <w:sz w:val="24"/>
          <w:szCs w:val="24"/>
        </w:rPr>
        <w:t>;</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 xml:space="preserve">CATÁLOGO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w:t>
      </w:r>
      <w:r w:rsidR="00915647">
        <w:rPr>
          <w:rFonts w:ascii="Arial" w:hAnsi="Arial" w:cs="Arial"/>
          <w:b/>
          <w:sz w:val="24"/>
          <w:szCs w:val="24"/>
          <w:u w:val="single"/>
        </w:rPr>
        <w:t>idos por el fabricante propuesto</w:t>
      </w:r>
      <w:r w:rsidR="00F20619" w:rsidRPr="002B4139">
        <w:rPr>
          <w:rFonts w:ascii="Arial" w:hAnsi="Arial" w:cs="Arial"/>
          <w:b/>
          <w:sz w:val="24"/>
          <w:szCs w:val="24"/>
          <w:u w:val="single"/>
        </w:rPr>
        <w:t xml:space="preserve">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w:t>
      </w:r>
      <w:r w:rsidR="006B3D1E">
        <w:rPr>
          <w:rFonts w:ascii="Arial" w:hAnsi="Arial" w:cs="Arial"/>
          <w:bCs/>
          <w:sz w:val="24"/>
          <w:szCs w:val="24"/>
        </w:rPr>
        <w:t xml:space="preserve">polímeros </w:t>
      </w:r>
      <w:r w:rsidR="00F20619" w:rsidRPr="002B4139">
        <w:rPr>
          <w:rFonts w:ascii="Arial" w:hAnsi="Arial" w:cs="Arial"/>
          <w:bCs/>
          <w:sz w:val="24"/>
          <w:szCs w:val="24"/>
        </w:rPr>
        <w:t>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7366B">
      <w:pPr>
        <w:pStyle w:val="3"/>
        <w:ind w:left="284"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7366B">
      <w:pPr>
        <w:pStyle w:val="3"/>
        <w:ind w:left="284"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009F50F0">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7366B">
      <w:pPr>
        <w:pStyle w:val="3"/>
        <w:ind w:left="284"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7366B">
      <w:pPr>
        <w:pStyle w:val="4"/>
        <w:ind w:left="284"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7366B">
      <w:pPr>
        <w:pStyle w:val="3"/>
        <w:tabs>
          <w:tab w:val="num" w:pos="709"/>
        </w:tabs>
        <w:ind w:left="284"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7366B">
      <w:pPr>
        <w:pStyle w:val="3"/>
        <w:ind w:left="284" w:firstLine="0"/>
        <w:rPr>
          <w:rFonts w:ascii="Arial" w:hAnsi="Arial" w:cs="Arial"/>
          <w:b/>
          <w:sz w:val="24"/>
          <w:szCs w:val="24"/>
        </w:rPr>
      </w:pPr>
    </w:p>
    <w:p w:rsidR="00FF4FB5" w:rsidRPr="00FF4FB5" w:rsidRDefault="00AF59F2" w:rsidP="00A7366B">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47F71">
      <w:pPr>
        <w:pStyle w:val="4"/>
        <w:ind w:left="284" w:hanging="142"/>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7366B">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7366B">
      <w:pPr>
        <w:pStyle w:val="3"/>
        <w:ind w:left="284" w:firstLine="0"/>
        <w:rPr>
          <w:rFonts w:ascii="Arial" w:hAnsi="Arial" w:cs="Arial"/>
          <w:b/>
          <w:sz w:val="24"/>
          <w:szCs w:val="24"/>
        </w:rPr>
      </w:pPr>
    </w:p>
    <w:p w:rsidR="002B4139" w:rsidRPr="002B4139" w:rsidRDefault="00AF59F2" w:rsidP="00A7366B">
      <w:pPr>
        <w:pStyle w:val="4"/>
        <w:ind w:left="284"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9F50F0">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7366B">
      <w:pPr>
        <w:pStyle w:val="4"/>
        <w:ind w:left="284" w:firstLine="0"/>
        <w:jc w:val="both"/>
        <w:rPr>
          <w:rFonts w:ascii="Arial" w:hAnsi="Arial" w:cs="Arial"/>
          <w:sz w:val="24"/>
          <w:szCs w:val="24"/>
        </w:rPr>
      </w:pPr>
    </w:p>
    <w:p w:rsidR="002B4139" w:rsidRPr="002B4139" w:rsidRDefault="00AF59F2" w:rsidP="00A7366B">
      <w:pPr>
        <w:pStyle w:val="3"/>
        <w:ind w:left="284"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7366B">
      <w:pPr>
        <w:pStyle w:val="4"/>
        <w:tabs>
          <w:tab w:val="left" w:pos="540"/>
          <w:tab w:val="left" w:pos="567"/>
        </w:tabs>
        <w:ind w:left="284" w:firstLine="0"/>
        <w:jc w:val="both"/>
        <w:rPr>
          <w:rFonts w:ascii="Arial" w:hAnsi="Arial" w:cs="Arial"/>
          <w:sz w:val="24"/>
          <w:szCs w:val="24"/>
          <w:lang w:val="es-MX"/>
        </w:rPr>
      </w:pPr>
    </w:p>
    <w:p w:rsidR="002B4139" w:rsidRPr="002B4139" w:rsidRDefault="0068489A" w:rsidP="00A7366B">
      <w:pPr>
        <w:pStyle w:val="4"/>
        <w:tabs>
          <w:tab w:val="left" w:pos="540"/>
          <w:tab w:val="left" w:pos="567"/>
        </w:tabs>
        <w:ind w:left="284" w:firstLine="0"/>
        <w:jc w:val="both"/>
        <w:rPr>
          <w:rFonts w:ascii="Arial" w:hAnsi="Arial" w:cs="Arial"/>
          <w:b w:val="0"/>
          <w:sz w:val="24"/>
          <w:szCs w:val="24"/>
          <w:lang w:val="es-MX"/>
        </w:rPr>
      </w:pPr>
      <w:r w:rsidRPr="006B3D1E">
        <w:rPr>
          <w:rFonts w:ascii="Arial" w:hAnsi="Arial" w:cs="Arial"/>
          <w:sz w:val="24"/>
          <w:szCs w:val="24"/>
          <w:lang w:val="es-MX"/>
        </w:rPr>
        <w:t>E</w:t>
      </w:r>
      <w:r w:rsidR="000C6C92" w:rsidRPr="006B3D1E">
        <w:rPr>
          <w:rFonts w:ascii="Arial" w:hAnsi="Arial" w:cs="Arial"/>
          <w:sz w:val="24"/>
          <w:szCs w:val="24"/>
          <w:lang w:val="es-MX"/>
        </w:rPr>
        <w:t>)</w:t>
      </w:r>
      <w:r w:rsidR="00211B9E" w:rsidRPr="006B3D1E">
        <w:rPr>
          <w:rFonts w:ascii="Arial" w:hAnsi="Arial" w:cs="Arial"/>
          <w:sz w:val="24"/>
          <w:szCs w:val="24"/>
          <w:lang w:val="es-MX"/>
        </w:rPr>
        <w:t>.-</w:t>
      </w:r>
      <w:r w:rsidR="00A85E0A" w:rsidRPr="006B3D1E">
        <w:rPr>
          <w:rFonts w:ascii="Arial" w:hAnsi="Arial" w:cs="Arial"/>
          <w:sz w:val="24"/>
          <w:szCs w:val="24"/>
          <w:lang w:val="es-MX"/>
        </w:rPr>
        <w:t xml:space="preserve">CURRÍCULUM VITAE DEL LICITANTE: </w:t>
      </w:r>
      <w:r w:rsidR="00A85E0A" w:rsidRPr="006B3D1E">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w:t>
      </w:r>
      <w:r w:rsidR="00A74977">
        <w:rPr>
          <w:rFonts w:ascii="Arial" w:hAnsi="Arial" w:cs="Arial"/>
          <w:b w:val="0"/>
          <w:sz w:val="24"/>
          <w:szCs w:val="24"/>
          <w:lang w:val="es-MX"/>
        </w:rPr>
        <w:t>ar contar con experiencia</w:t>
      </w:r>
      <w:r w:rsidR="00A85E0A" w:rsidRPr="006B3D1E">
        <w:rPr>
          <w:rFonts w:ascii="Arial" w:hAnsi="Arial" w:cs="Arial"/>
          <w:b w:val="0"/>
          <w:sz w:val="24"/>
          <w:szCs w:val="24"/>
          <w:lang w:val="es-MX"/>
        </w:rPr>
        <w:t xml:space="preserve">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6B3D1E">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w:t>
      </w:r>
      <w:r w:rsidR="00740DBF" w:rsidRPr="00BB3DD7">
        <w:rPr>
          <w:rFonts w:ascii="Arial" w:hAnsi="Arial" w:cs="Arial"/>
          <w:b w:val="0"/>
          <w:sz w:val="24"/>
          <w:szCs w:val="24"/>
          <w:lang w:val="es-MX"/>
        </w:rPr>
        <w:t xml:space="preserve"> y Servicios Gubernamentales para el Estado de Baja California.</w:t>
      </w:r>
    </w:p>
    <w:p w:rsidR="002B4139" w:rsidRPr="002B4139" w:rsidRDefault="002B4139"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b/>
          <w:sz w:val="24"/>
          <w:szCs w:val="24"/>
        </w:rPr>
      </w:pPr>
    </w:p>
    <w:p w:rsidR="002B4139" w:rsidRPr="002B4139" w:rsidRDefault="0068489A" w:rsidP="00A7366B">
      <w:pPr>
        <w:pStyle w:val="3"/>
        <w:ind w:left="284" w:firstLine="0"/>
        <w:rPr>
          <w:rFonts w:ascii="Arial" w:hAnsi="Arial" w:cs="Arial"/>
          <w:b/>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7A749A"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1274A">
        <w:rPr>
          <w:rFonts w:ascii="Arial" w:hAnsi="Arial" w:cs="Arial"/>
          <w:sz w:val="24"/>
          <w:szCs w:val="24"/>
        </w:rPr>
        <w:t>, debiendo presentar opinión de cumplimiento VIGENTE y en sentido POSITIVO emitida</w:t>
      </w:r>
      <w:r w:rsidR="00D1274A" w:rsidRPr="00D1274A">
        <w:rPr>
          <w:rFonts w:ascii="Arial" w:hAnsi="Arial" w:cs="Arial"/>
          <w:sz w:val="24"/>
          <w:szCs w:val="24"/>
        </w:rPr>
        <w:t xml:space="preserve"> por el SAT</w:t>
      </w:r>
      <w:r w:rsidR="00D1274A">
        <w:rPr>
          <w:rFonts w:ascii="Arial" w:hAnsi="Arial" w:cs="Arial"/>
          <w:sz w:val="24"/>
          <w:szCs w:val="24"/>
        </w:rPr>
        <w:t>.</w:t>
      </w:r>
      <w:r w:rsidR="00D1274A" w:rsidRPr="00D1274A">
        <w:rPr>
          <w:rFonts w:ascii="Arial" w:hAnsi="Arial" w:cs="Arial"/>
          <w:sz w:val="24"/>
          <w:szCs w:val="24"/>
        </w:rPr>
        <w:t xml:space="preserve"> </w:t>
      </w:r>
      <w:r w:rsidR="002B4139"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Default="002B4139" w:rsidP="00A7366B">
      <w:pPr>
        <w:pStyle w:val="2"/>
        <w:tabs>
          <w:tab w:val="num" w:pos="1440"/>
        </w:tabs>
        <w:ind w:left="284"/>
        <w:rPr>
          <w:rFonts w:ascii="Arial" w:hAnsi="Arial" w:cs="Arial"/>
          <w:b/>
          <w:bCs/>
          <w:sz w:val="24"/>
          <w:szCs w:val="24"/>
        </w:rPr>
      </w:pPr>
    </w:p>
    <w:p w:rsidR="00622E28" w:rsidRDefault="00261131" w:rsidP="00622E28">
      <w:pPr>
        <w:pStyle w:val="3"/>
        <w:ind w:left="284" w:firstLine="0"/>
        <w:rPr>
          <w:rFonts w:ascii="Arial" w:hAnsi="Arial" w:cs="Arial"/>
          <w:sz w:val="24"/>
          <w:szCs w:val="24"/>
        </w:rPr>
      </w:pPr>
      <w:r>
        <w:rPr>
          <w:rFonts w:ascii="Arial" w:hAnsi="Arial" w:cs="Arial"/>
          <w:b/>
          <w:sz w:val="24"/>
          <w:szCs w:val="24"/>
        </w:rPr>
        <w:t>G</w:t>
      </w:r>
      <w:r w:rsidRPr="00261131">
        <w:rPr>
          <w:rFonts w:ascii="Arial" w:hAnsi="Arial" w:cs="Arial"/>
          <w:b/>
          <w:sz w:val="24"/>
          <w:szCs w:val="24"/>
        </w:rPr>
        <w:t>)</w:t>
      </w:r>
      <w:r w:rsidR="00622E28" w:rsidRPr="00622E28">
        <w:t xml:space="preserve"> </w:t>
      </w:r>
      <w:r w:rsidR="00622E28" w:rsidRPr="00622E28">
        <w:rPr>
          <w:rFonts w:ascii="Arial" w:hAnsi="Arial" w:cs="Arial"/>
          <w:b/>
          <w:sz w:val="24"/>
          <w:szCs w:val="24"/>
        </w:rPr>
        <w:t xml:space="preserve">.-COMPROBANTE PARA ACREDITAR SU DOMICILIO Y REGISTRO FISCAL EN EL ESTADO DE BAJA CALIFORNIA: </w:t>
      </w:r>
      <w:r w:rsidR="00622E28" w:rsidRPr="00622E28">
        <w:rPr>
          <w:rFonts w:ascii="Arial" w:hAnsi="Arial" w:cs="Arial"/>
          <w:sz w:val="24"/>
          <w:szCs w:val="24"/>
        </w:rPr>
        <w:t>Presentar copia simple de la Cédula de Identificación Fiscal,  Aviso al Registro Estatal de Causantes e</w:t>
      </w:r>
      <w:r w:rsidR="00622E28">
        <w:rPr>
          <w:rFonts w:ascii="Arial" w:hAnsi="Arial" w:cs="Arial"/>
          <w:sz w:val="24"/>
          <w:szCs w:val="24"/>
        </w:rPr>
        <w:t>n el Estado de Baja California y</w:t>
      </w:r>
      <w:r w:rsidR="00622E28" w:rsidRPr="00622E28">
        <w:rPr>
          <w:rFonts w:ascii="Arial" w:hAnsi="Arial" w:cs="Arial"/>
          <w:sz w:val="24"/>
          <w:szCs w:val="24"/>
        </w:rPr>
        <w:t xml:space="preserve"> copia del último pago de sus impuestos estatales.</w:t>
      </w:r>
    </w:p>
    <w:p w:rsidR="00622E28" w:rsidRPr="00622E28" w:rsidRDefault="00622E28" w:rsidP="00622E28">
      <w:pPr>
        <w:pStyle w:val="3"/>
        <w:ind w:left="284"/>
        <w:rPr>
          <w:rFonts w:ascii="Arial" w:hAnsi="Arial" w:cs="Arial"/>
          <w:sz w:val="24"/>
          <w:szCs w:val="24"/>
        </w:rPr>
      </w:pPr>
    </w:p>
    <w:p w:rsidR="00622E28" w:rsidRDefault="00622E28" w:rsidP="00622E28">
      <w:pPr>
        <w:pStyle w:val="3"/>
        <w:ind w:left="284" w:firstLine="0"/>
        <w:rPr>
          <w:rFonts w:ascii="Arial" w:hAnsi="Arial" w:cs="Arial"/>
          <w:b/>
          <w:sz w:val="24"/>
          <w:szCs w:val="24"/>
        </w:rPr>
      </w:pPr>
      <w:r w:rsidRPr="00622E28">
        <w:rPr>
          <w:rFonts w:ascii="Arial" w:hAnsi="Arial" w:cs="Arial"/>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61131" w:rsidRPr="00261131" w:rsidRDefault="00261131" w:rsidP="00622E28">
      <w:pPr>
        <w:pStyle w:val="3"/>
        <w:ind w:left="284" w:firstLine="0"/>
        <w:rPr>
          <w:rFonts w:ascii="Arial" w:hAnsi="Arial" w:cs="Arial"/>
          <w:b/>
          <w:sz w:val="24"/>
          <w:szCs w:val="24"/>
        </w:rPr>
      </w:pPr>
      <w:r w:rsidRPr="00261131">
        <w:rPr>
          <w:rFonts w:ascii="Arial" w:hAnsi="Arial" w:cs="Arial"/>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61131" w:rsidRPr="002B4139" w:rsidRDefault="00261131" w:rsidP="00A7366B">
      <w:pPr>
        <w:pStyle w:val="2"/>
        <w:tabs>
          <w:tab w:val="num" w:pos="1440"/>
        </w:tabs>
        <w:ind w:left="284"/>
        <w:rPr>
          <w:rFonts w:ascii="Arial" w:hAnsi="Arial" w:cs="Arial"/>
          <w:b/>
          <w:bCs/>
          <w:sz w:val="24"/>
          <w:szCs w:val="24"/>
        </w:rPr>
      </w:pPr>
    </w:p>
    <w:p w:rsidR="002B4139" w:rsidRDefault="00261131" w:rsidP="00A7366B">
      <w:pPr>
        <w:pStyle w:val="2"/>
        <w:tabs>
          <w:tab w:val="num" w:pos="1440"/>
        </w:tabs>
        <w:ind w:left="284"/>
        <w:rPr>
          <w:rFonts w:ascii="Arial" w:hAnsi="Arial" w:cs="Arial"/>
          <w:color w:val="000000"/>
          <w:sz w:val="24"/>
          <w:szCs w:val="24"/>
        </w:rPr>
      </w:pPr>
      <w:r>
        <w:rPr>
          <w:rFonts w:ascii="Arial" w:hAnsi="Arial" w:cs="Arial"/>
          <w:b/>
          <w:bCs/>
          <w:sz w:val="24"/>
          <w:szCs w:val="24"/>
        </w:rPr>
        <w:t>H</w:t>
      </w:r>
      <w:r w:rsidR="002B4139" w:rsidRPr="00211B9E">
        <w:rPr>
          <w:rFonts w:ascii="Arial" w:hAnsi="Arial" w:cs="Arial"/>
          <w:b/>
          <w:bCs/>
          <w:sz w:val="24"/>
          <w:szCs w:val="24"/>
        </w:rPr>
        <w:t>)</w:t>
      </w:r>
      <w:r w:rsidR="00211B9E">
        <w:rPr>
          <w:rFonts w:ascii="Arial" w:hAnsi="Arial" w:cs="Arial"/>
          <w:b/>
          <w:bCs/>
          <w:sz w:val="24"/>
          <w:szCs w:val="24"/>
        </w:rPr>
        <w:t>.-</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36239" w:rsidRDefault="00136239" w:rsidP="00A7366B">
      <w:pPr>
        <w:pStyle w:val="2"/>
        <w:tabs>
          <w:tab w:val="num" w:pos="1440"/>
        </w:tabs>
        <w:ind w:left="284"/>
        <w:rPr>
          <w:rFonts w:ascii="Arial" w:hAnsi="Arial" w:cs="Arial"/>
          <w:b/>
          <w:sz w:val="24"/>
          <w:szCs w:val="24"/>
        </w:rPr>
      </w:pPr>
    </w:p>
    <w:p w:rsidR="00136239" w:rsidRPr="00136239" w:rsidRDefault="00136239" w:rsidP="00A7366B">
      <w:pPr>
        <w:pStyle w:val="3"/>
        <w:ind w:left="284" w:firstLine="0"/>
        <w:rPr>
          <w:rFonts w:ascii="Calibri" w:eastAsia="Calibri" w:hAnsi="Calibri" w:cs="Arial"/>
          <w:b/>
          <w:sz w:val="24"/>
          <w:szCs w:val="24"/>
        </w:rPr>
      </w:pPr>
      <w:r w:rsidRPr="000E55BE">
        <w:rPr>
          <w:rFonts w:ascii="Arial" w:hAnsi="Arial" w:cs="Arial"/>
          <w:b/>
          <w:sz w:val="24"/>
          <w:szCs w:val="24"/>
        </w:rPr>
        <w:t>Dicho</w:t>
      </w:r>
      <w:r w:rsidR="000E55BE" w:rsidRPr="000E55BE">
        <w:rPr>
          <w:rFonts w:ascii="Arial" w:hAnsi="Arial" w:cs="Arial"/>
          <w:b/>
          <w:sz w:val="24"/>
          <w:szCs w:val="24"/>
        </w:rPr>
        <w:t>s</w:t>
      </w:r>
      <w:r w:rsidRPr="000E55BE">
        <w:rPr>
          <w:rFonts w:ascii="Arial" w:hAnsi="Arial" w:cs="Arial"/>
          <w:b/>
          <w:sz w:val="24"/>
          <w:szCs w:val="24"/>
        </w:rPr>
        <w:t xml:space="preserve"> documento</w:t>
      </w:r>
      <w:r w:rsidR="000E55BE" w:rsidRPr="000E55BE">
        <w:rPr>
          <w:rFonts w:ascii="Arial" w:hAnsi="Arial" w:cs="Arial"/>
          <w:b/>
          <w:sz w:val="24"/>
          <w:szCs w:val="24"/>
        </w:rPr>
        <w:t>s</w:t>
      </w:r>
      <w:r w:rsidRPr="000E55BE">
        <w:rPr>
          <w:rFonts w:ascii="Arial" w:hAnsi="Arial" w:cs="Arial"/>
          <w:b/>
          <w:sz w:val="24"/>
          <w:szCs w:val="24"/>
        </w:rPr>
        <w:t xml:space="preserve"> será</w:t>
      </w:r>
      <w:r w:rsidR="000E55BE" w:rsidRPr="000E55BE">
        <w:rPr>
          <w:rFonts w:ascii="Arial" w:hAnsi="Arial" w:cs="Arial"/>
          <w:b/>
          <w:sz w:val="24"/>
          <w:szCs w:val="24"/>
        </w:rPr>
        <w:t>n</w:t>
      </w:r>
      <w:r w:rsidRPr="000E55BE">
        <w:rPr>
          <w:rFonts w:ascii="Arial" w:hAnsi="Arial" w:cs="Arial"/>
          <w:b/>
          <w:sz w:val="24"/>
          <w:szCs w:val="24"/>
        </w:rPr>
        <w:t xml:space="preserve"> utilizado</w:t>
      </w:r>
      <w:r w:rsidR="000E55BE" w:rsidRPr="000E55BE">
        <w:rPr>
          <w:rFonts w:ascii="Arial" w:hAnsi="Arial" w:cs="Arial"/>
          <w:b/>
          <w:sz w:val="24"/>
          <w:szCs w:val="24"/>
        </w:rPr>
        <w:t>s</w:t>
      </w:r>
      <w:r w:rsidRPr="000E55BE">
        <w:rPr>
          <w:rFonts w:ascii="Arial" w:hAnsi="Arial" w:cs="Arial"/>
          <w:b/>
          <w:sz w:val="24"/>
          <w:szCs w:val="24"/>
        </w:rPr>
        <w:t xml:space="preserve"> en la evaluación de las propuestas para verificar que </w:t>
      </w:r>
      <w:r w:rsidR="000E55BE" w:rsidRPr="000E55BE">
        <w:rPr>
          <w:rFonts w:ascii="Arial" w:hAnsi="Arial" w:cs="Arial"/>
          <w:b/>
          <w:sz w:val="24"/>
          <w:szCs w:val="24"/>
        </w:rPr>
        <w:t>los</w:t>
      </w:r>
      <w:r w:rsidRPr="000E55BE">
        <w:rPr>
          <w:rFonts w:ascii="Arial" w:hAnsi="Arial" w:cs="Arial"/>
          <w:b/>
          <w:sz w:val="24"/>
          <w:szCs w:val="24"/>
        </w:rPr>
        <w:t xml:space="preserve"> licitante</w:t>
      </w:r>
      <w:r w:rsidR="000E55BE" w:rsidRPr="000E55BE">
        <w:rPr>
          <w:rFonts w:ascii="Arial" w:hAnsi="Arial" w:cs="Arial"/>
          <w:b/>
          <w:sz w:val="24"/>
          <w:szCs w:val="24"/>
        </w:rPr>
        <w:t>s</w:t>
      </w:r>
      <w:r w:rsidRPr="000E55BE">
        <w:rPr>
          <w:rFonts w:ascii="Arial" w:hAnsi="Arial" w:cs="Arial"/>
          <w:b/>
          <w:sz w:val="24"/>
          <w:szCs w:val="24"/>
        </w:rPr>
        <w:t xml:space="preserve"> cuente</w:t>
      </w:r>
      <w:r w:rsidR="000E55BE" w:rsidRPr="000E55BE">
        <w:rPr>
          <w:rFonts w:ascii="Arial" w:hAnsi="Arial" w:cs="Arial"/>
          <w:b/>
          <w:sz w:val="24"/>
          <w:szCs w:val="24"/>
        </w:rPr>
        <w:t>n</w:t>
      </w:r>
      <w:r w:rsidRPr="000E55BE">
        <w:rPr>
          <w:rFonts w:ascii="Arial" w:hAnsi="Arial" w:cs="Arial"/>
          <w:b/>
          <w:sz w:val="24"/>
          <w:szCs w:val="24"/>
        </w:rPr>
        <w:t xml:space="preserve"> con la capacidad legal suficiente para comprometerse en términos del contrato que se derive del presente procedimiento, la omisión de su presentación afectará la solvencia de la proposición y será motivo para desecharla</w:t>
      </w:r>
      <w:r w:rsidRPr="00136239">
        <w:rPr>
          <w:rFonts w:ascii="Arial" w:hAnsi="Arial" w:cs="Arial"/>
          <w:b/>
          <w:sz w:val="24"/>
          <w:szCs w:val="24"/>
        </w:rPr>
        <w:t>.</w:t>
      </w:r>
      <w:r w:rsidR="00EA36CE" w:rsidRPr="002673D2">
        <w:rPr>
          <w:rFonts w:ascii="Arial" w:hAnsi="Arial" w:cs="Arial"/>
          <w:b/>
          <w:sz w:val="26"/>
          <w:szCs w:val="26"/>
        </w:rPr>
        <w:t xml:space="preserve"> </w:t>
      </w:r>
    </w:p>
    <w:p w:rsidR="002B4139" w:rsidRPr="002B4139" w:rsidRDefault="002B4139" w:rsidP="00A7366B">
      <w:pPr>
        <w:pStyle w:val="3"/>
        <w:ind w:left="284" w:firstLine="0"/>
        <w:rPr>
          <w:rFonts w:ascii="Arial" w:hAnsi="Arial" w:cs="Arial"/>
          <w:sz w:val="24"/>
          <w:szCs w:val="24"/>
        </w:rPr>
      </w:pPr>
    </w:p>
    <w:p w:rsidR="002B4139" w:rsidRPr="002B4139" w:rsidRDefault="002B4139" w:rsidP="00A7366B">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Cs/>
          <w:sz w:val="24"/>
          <w:szCs w:val="24"/>
        </w:rPr>
        <w:t xml:space="preserve">SOBRE CONTENIENDO LA PROPUESTA </w:t>
      </w:r>
      <w:r w:rsidR="009F2BB3" w:rsidRPr="002B4139">
        <w:rPr>
          <w:rFonts w:ascii="Arial" w:hAnsi="Arial" w:cs="Arial"/>
          <w:bCs/>
          <w:sz w:val="24"/>
          <w:szCs w:val="24"/>
        </w:rPr>
        <w:t>ECONÓMICA</w:t>
      </w:r>
    </w:p>
    <w:p w:rsidR="002B4139" w:rsidRPr="002B4139" w:rsidRDefault="002B4139" w:rsidP="00A7366B">
      <w:pPr>
        <w:pStyle w:val="4"/>
        <w:tabs>
          <w:tab w:val="left" w:pos="540"/>
          <w:tab w:val="left" w:pos="990"/>
        </w:tabs>
        <w:ind w:left="284" w:firstLine="0"/>
        <w:jc w:val="both"/>
        <w:rPr>
          <w:rFonts w:ascii="Arial" w:hAnsi="Arial" w:cs="Arial"/>
          <w:bCs/>
          <w:sz w:val="24"/>
          <w:szCs w:val="24"/>
        </w:rPr>
      </w:pPr>
    </w:p>
    <w:p w:rsidR="006E52DD" w:rsidRPr="006A0B3E" w:rsidRDefault="002B4139" w:rsidP="00A7366B">
      <w:pPr>
        <w:pStyle w:val="3"/>
        <w:tabs>
          <w:tab w:val="left" w:pos="990"/>
        </w:tabs>
        <w:ind w:left="284" w:right="18" w:firstLine="0"/>
        <w:rPr>
          <w:rFonts w:ascii="Arial" w:hAnsi="Arial" w:cs="Arial"/>
          <w:sz w:val="24"/>
          <w:szCs w:val="24"/>
        </w:rPr>
      </w:pPr>
      <w:r w:rsidRPr="002B4139">
        <w:rPr>
          <w:rFonts w:ascii="Arial" w:hAnsi="Arial" w:cs="Arial"/>
          <w:b/>
          <w:sz w:val="24"/>
          <w:szCs w:val="24"/>
        </w:rPr>
        <w:t xml:space="preserve">a).- CATÁLOGO DE </w:t>
      </w:r>
      <w:r w:rsidRPr="006A0B3E">
        <w:rPr>
          <w:rFonts w:ascii="Arial" w:hAnsi="Arial" w:cs="Arial"/>
          <w:b/>
          <w:sz w:val="24"/>
          <w:szCs w:val="24"/>
        </w:rPr>
        <w:t xml:space="preserve">CONCEPTOS: </w:t>
      </w:r>
      <w:r w:rsidR="00734FE5" w:rsidRPr="006A0B3E">
        <w:rPr>
          <w:rFonts w:ascii="Arial" w:hAnsi="Arial" w:cs="Arial"/>
          <w:sz w:val="24"/>
          <w:szCs w:val="24"/>
        </w:rPr>
        <w:t>En el que el licitante cotizará los bienes que propone, el precio deberá ser indicado en </w:t>
      </w:r>
      <w:r w:rsidR="00734FE5" w:rsidRPr="006A0B3E">
        <w:rPr>
          <w:rFonts w:ascii="Arial" w:hAnsi="Arial" w:cs="Arial"/>
          <w:b/>
          <w:bCs/>
          <w:sz w:val="24"/>
          <w:szCs w:val="24"/>
        </w:rPr>
        <w:t>moneda nacional</w:t>
      </w:r>
      <w:r w:rsidR="00734FE5" w:rsidRPr="006A0B3E">
        <w:rPr>
          <w:rFonts w:ascii="Arial" w:hAnsi="Arial" w:cs="Arial"/>
          <w:sz w:val="24"/>
          <w:szCs w:val="24"/>
        </w:rPr>
        <w:t xml:space="preserve"> (pesos mexicanos) desglosado de la siguiente manera: precio unitario (en número y letra), importe de </w:t>
      </w:r>
      <w:r w:rsidR="00AB5FF9" w:rsidRPr="006A0B3E">
        <w:rPr>
          <w:rFonts w:ascii="Arial" w:hAnsi="Arial" w:cs="Arial"/>
          <w:sz w:val="24"/>
          <w:szCs w:val="24"/>
        </w:rPr>
        <w:t>cada una de las</w:t>
      </w:r>
      <w:r w:rsidR="00734FE5" w:rsidRPr="006A0B3E">
        <w:rPr>
          <w:rFonts w:ascii="Arial" w:hAnsi="Arial" w:cs="Arial"/>
          <w:sz w:val="24"/>
          <w:szCs w:val="24"/>
        </w:rPr>
        <w:t xml:space="preserve"> partida</w:t>
      </w:r>
      <w:r w:rsidR="00AB5FF9" w:rsidRPr="006A0B3E">
        <w:rPr>
          <w:rFonts w:ascii="Arial" w:hAnsi="Arial" w:cs="Arial"/>
          <w:sz w:val="24"/>
          <w:szCs w:val="24"/>
        </w:rPr>
        <w:t>s</w:t>
      </w:r>
      <w:r w:rsidR="00734FE5" w:rsidRPr="006A0B3E">
        <w:rPr>
          <w:rFonts w:ascii="Arial" w:hAnsi="Arial" w:cs="Arial"/>
          <w:sz w:val="24"/>
          <w:szCs w:val="24"/>
        </w:rPr>
        <w:t xml:space="preserve"> y total de la propuesta y </w:t>
      </w:r>
      <w:r w:rsidR="00734FE5" w:rsidRPr="006A0B3E">
        <w:rPr>
          <w:rFonts w:ascii="Arial" w:hAnsi="Arial" w:cs="Arial"/>
          <w:b/>
          <w:bCs/>
          <w:sz w:val="24"/>
          <w:szCs w:val="24"/>
        </w:rPr>
        <w:t>señalar únicamente</w:t>
      </w:r>
      <w:r w:rsidR="00734FE5" w:rsidRPr="006A0B3E">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Pr="006A0B3E" w:rsidRDefault="00734FE5" w:rsidP="00A7366B">
      <w:pPr>
        <w:pStyle w:val="3"/>
        <w:tabs>
          <w:tab w:val="left" w:pos="990"/>
        </w:tabs>
        <w:ind w:left="284" w:right="18" w:firstLine="0"/>
        <w:rPr>
          <w:rFonts w:ascii="Arial" w:hAnsi="Arial" w:cs="Arial"/>
          <w:sz w:val="24"/>
          <w:szCs w:val="24"/>
        </w:rPr>
      </w:pPr>
    </w:p>
    <w:p w:rsidR="00734FE5" w:rsidRPr="006A0B3E" w:rsidRDefault="00734FE5" w:rsidP="00A7366B">
      <w:pPr>
        <w:pStyle w:val="3"/>
        <w:tabs>
          <w:tab w:val="left" w:pos="990"/>
        </w:tabs>
        <w:ind w:left="284" w:right="18" w:firstLine="0"/>
        <w:rPr>
          <w:rFonts w:ascii="Arial" w:hAnsi="Arial" w:cs="Arial"/>
          <w:sz w:val="24"/>
          <w:szCs w:val="24"/>
        </w:rPr>
      </w:pPr>
      <w:r w:rsidRPr="006A0B3E">
        <w:rPr>
          <w:rFonts w:ascii="Arial" w:hAnsi="Arial" w:cs="Arial"/>
          <w:sz w:val="24"/>
          <w:szCs w:val="24"/>
        </w:rPr>
        <w:t>En caso de que no se indique el precio unitario en número y letra para cada una de las partidas</w:t>
      </w:r>
      <w:r w:rsidR="00AB5FF9" w:rsidRPr="006A0B3E">
        <w:rPr>
          <w:rFonts w:ascii="Arial" w:hAnsi="Arial" w:cs="Arial"/>
          <w:sz w:val="24"/>
          <w:szCs w:val="24"/>
        </w:rPr>
        <w:t xml:space="preserve"> y el subtotal del paquete único</w:t>
      </w:r>
      <w:r w:rsidRPr="006A0B3E">
        <w:rPr>
          <w:rFonts w:ascii="Arial" w:hAnsi="Arial" w:cs="Arial"/>
          <w:sz w:val="24"/>
          <w:szCs w:val="24"/>
        </w:rPr>
        <w:t>, será causa suficiente para desechar su propuesta.</w:t>
      </w:r>
    </w:p>
    <w:p w:rsidR="00734FE5" w:rsidRPr="006A0B3E" w:rsidRDefault="00734FE5" w:rsidP="00A7366B">
      <w:pPr>
        <w:pStyle w:val="3"/>
        <w:tabs>
          <w:tab w:val="left" w:pos="990"/>
        </w:tabs>
        <w:ind w:left="284" w:right="18" w:firstLine="0"/>
        <w:rPr>
          <w:rFonts w:ascii="Arial" w:hAnsi="Arial" w:cs="Arial"/>
          <w:sz w:val="24"/>
        </w:rPr>
      </w:pPr>
    </w:p>
    <w:p w:rsidR="006E52DD" w:rsidRPr="006A0B3E" w:rsidRDefault="006E52DD" w:rsidP="00A7366B">
      <w:pPr>
        <w:pStyle w:val="3"/>
        <w:tabs>
          <w:tab w:val="left" w:pos="900"/>
        </w:tabs>
        <w:ind w:left="284" w:right="18" w:firstLine="0"/>
        <w:rPr>
          <w:rFonts w:ascii="Arial" w:hAnsi="Arial" w:cs="Arial"/>
          <w:sz w:val="24"/>
        </w:rPr>
      </w:pPr>
      <w:r w:rsidRPr="006A0B3E">
        <w:rPr>
          <w:rFonts w:ascii="Arial" w:hAnsi="Arial" w:cs="Arial"/>
          <w:sz w:val="24"/>
        </w:rPr>
        <w:t xml:space="preserve">Para la determinación de los precios unitarios, el Licitante deberá tomar en consideración necesariamente los costos directos e indirectos relacionados con </w:t>
      </w:r>
      <w:r w:rsidR="00A2010C" w:rsidRPr="006A0B3E">
        <w:rPr>
          <w:rFonts w:ascii="Arial" w:hAnsi="Arial" w:cs="Arial"/>
          <w:sz w:val="24"/>
        </w:rPr>
        <w:t>la entrega de los bienes</w:t>
      </w:r>
      <w:r w:rsidRPr="006A0B3E">
        <w:rPr>
          <w:rFonts w:ascii="Arial" w:hAnsi="Arial" w:cs="Arial"/>
          <w:sz w:val="24"/>
        </w:rPr>
        <w:t xml:space="preserve"> materia de la </w:t>
      </w:r>
      <w:r w:rsidR="00A2010C" w:rsidRPr="006A0B3E">
        <w:rPr>
          <w:rFonts w:ascii="Arial" w:hAnsi="Arial" w:cs="Arial"/>
          <w:sz w:val="24"/>
        </w:rPr>
        <w:t>contratación</w:t>
      </w:r>
      <w:r w:rsidRPr="006A0B3E">
        <w:rPr>
          <w:rFonts w:ascii="Arial" w:hAnsi="Arial" w:cs="Arial"/>
          <w:sz w:val="24"/>
        </w:rPr>
        <w:t xml:space="preserve">, incluyendo los fletes, acarreos, maniobras en su caso, las primas correspondientes a los </w:t>
      </w:r>
      <w:r w:rsidR="00A83A58" w:rsidRPr="006A0B3E">
        <w:rPr>
          <w:rFonts w:ascii="Arial" w:hAnsi="Arial" w:cs="Arial"/>
          <w:sz w:val="24"/>
        </w:rPr>
        <w:t xml:space="preserve">impuestos y </w:t>
      </w:r>
      <w:r w:rsidRPr="006A0B3E">
        <w:rPr>
          <w:rFonts w:ascii="Arial" w:hAnsi="Arial" w:cs="Arial"/>
          <w:sz w:val="24"/>
        </w:rPr>
        <w:t>seguros y todos los costos relacionados para la entrega oportuna de los bi</w:t>
      </w:r>
      <w:r w:rsidR="00D519D8" w:rsidRPr="006A0B3E">
        <w:rPr>
          <w:rFonts w:ascii="Arial" w:hAnsi="Arial" w:cs="Arial"/>
          <w:sz w:val="24"/>
        </w:rPr>
        <w:t xml:space="preserve">enes en el lugar y condiciones </w:t>
      </w:r>
      <w:r w:rsidRPr="006A0B3E">
        <w:rPr>
          <w:rFonts w:ascii="Arial" w:hAnsi="Arial" w:cs="Arial"/>
          <w:sz w:val="24"/>
        </w:rPr>
        <w:t>establecidos en estas bases de licitación.</w:t>
      </w:r>
    </w:p>
    <w:p w:rsidR="002B4139" w:rsidRPr="002B4139" w:rsidRDefault="002B4139" w:rsidP="00A7366B">
      <w:pPr>
        <w:ind w:left="284"/>
        <w:jc w:val="both"/>
        <w:rPr>
          <w:rFonts w:ascii="Arial" w:hAnsi="Arial" w:cs="Arial"/>
          <w:sz w:val="24"/>
          <w:szCs w:val="24"/>
        </w:rPr>
      </w:pPr>
      <w:r w:rsidRPr="006A0B3E">
        <w:rPr>
          <w:rFonts w:ascii="Arial" w:hAnsi="Arial" w:cs="Arial"/>
          <w:sz w:val="24"/>
          <w:szCs w:val="24"/>
        </w:rPr>
        <w:t xml:space="preserve">Así mismo deberá precisar </w:t>
      </w:r>
      <w:r w:rsidRPr="006A0B3E">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p>
    <w:p w:rsidR="002B4139" w:rsidRPr="002B4139" w:rsidRDefault="002B4139" w:rsidP="00A7366B">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EA36CE">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7366B">
      <w:pPr>
        <w:pStyle w:val="4"/>
        <w:tabs>
          <w:tab w:val="left" w:pos="540"/>
          <w:tab w:val="left" w:pos="990"/>
        </w:tabs>
        <w:ind w:left="284" w:firstLine="0"/>
        <w:jc w:val="both"/>
        <w:rPr>
          <w:rFonts w:ascii="Arial" w:hAnsi="Arial" w:cs="Arial"/>
          <w:b w:val="0"/>
          <w:sz w:val="24"/>
          <w:szCs w:val="24"/>
        </w:rPr>
      </w:pPr>
    </w:p>
    <w:p w:rsidR="002B4139" w:rsidRPr="002B123C" w:rsidRDefault="002B4139" w:rsidP="00A7366B">
      <w:pPr>
        <w:pStyle w:val="4"/>
        <w:tabs>
          <w:tab w:val="left" w:pos="540"/>
          <w:tab w:val="left" w:pos="993"/>
        </w:tabs>
        <w:ind w:left="284"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00EA36CE">
        <w:rPr>
          <w:rFonts w:ascii="Arial" w:hAnsi="Arial" w:cs="Arial"/>
          <w:b w:val="0"/>
          <w:sz w:val="24"/>
          <w:szCs w:val="24"/>
        </w:rPr>
        <w:t xml:space="preserve"> </w:t>
      </w:r>
      <w:r w:rsidRPr="000C6C92">
        <w:rPr>
          <w:rFonts w:ascii="Arial" w:hAnsi="Arial" w:cs="Arial"/>
          <w:b w:val="0"/>
          <w:sz w:val="24"/>
          <w:szCs w:val="24"/>
        </w:rPr>
        <w:t xml:space="preserve">el formato </w:t>
      </w:r>
      <w:r w:rsidRPr="002B123C">
        <w:rPr>
          <w:rFonts w:ascii="Arial" w:hAnsi="Arial" w:cs="Arial"/>
          <w:sz w:val="24"/>
          <w:szCs w:val="24"/>
        </w:rPr>
        <w:t xml:space="preserve">Anexo </w:t>
      </w:r>
      <w:r w:rsidR="00E02274" w:rsidRPr="002B123C">
        <w:rPr>
          <w:rFonts w:ascii="Arial" w:hAnsi="Arial" w:cs="Arial"/>
          <w:sz w:val="24"/>
          <w:szCs w:val="24"/>
        </w:rPr>
        <w:t>09</w:t>
      </w:r>
      <w:r w:rsidR="009F2BB3" w:rsidRPr="002B123C">
        <w:rPr>
          <w:rFonts w:ascii="Arial" w:hAnsi="Arial" w:cs="Arial"/>
          <w:sz w:val="24"/>
          <w:szCs w:val="24"/>
        </w:rPr>
        <w:t xml:space="preserve"> </w:t>
      </w:r>
      <w:r w:rsidRPr="002B123C">
        <w:rPr>
          <w:rFonts w:ascii="Arial" w:hAnsi="Arial" w:cs="Arial"/>
          <w:b w:val="0"/>
          <w:sz w:val="24"/>
          <w:szCs w:val="24"/>
        </w:rPr>
        <w:t>de estas bases de licitación.</w:t>
      </w:r>
    </w:p>
    <w:p w:rsidR="002B4139" w:rsidRPr="002B4139" w:rsidRDefault="002B4139" w:rsidP="00A7366B">
      <w:pPr>
        <w:pStyle w:val="4"/>
        <w:tabs>
          <w:tab w:val="left" w:pos="540"/>
        </w:tabs>
        <w:ind w:left="284" w:firstLine="0"/>
        <w:jc w:val="both"/>
        <w:rPr>
          <w:rFonts w:ascii="Arial" w:hAnsi="Arial" w:cs="Arial"/>
          <w:color w:val="000000"/>
          <w:sz w:val="24"/>
          <w:szCs w:val="24"/>
        </w:rPr>
      </w:pPr>
      <w:r w:rsidRPr="002B123C">
        <w:rPr>
          <w:rFonts w:ascii="Arial" w:hAnsi="Arial" w:cs="Arial"/>
          <w:sz w:val="24"/>
          <w:szCs w:val="24"/>
        </w:rPr>
        <w:t>Dicho documento</w:t>
      </w:r>
      <w:r w:rsidRPr="000C6C92">
        <w:rPr>
          <w:rFonts w:ascii="Arial" w:hAnsi="Arial" w:cs="Arial"/>
          <w:sz w:val="24"/>
          <w:szCs w:val="24"/>
        </w:rPr>
        <w:t xml:space="preserve">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7366B">
      <w:pPr>
        <w:pStyle w:val="3"/>
        <w:ind w:left="284" w:firstLine="0"/>
        <w:rPr>
          <w:rFonts w:ascii="Arial" w:hAnsi="Arial" w:cs="Arial"/>
          <w:color w:val="000000"/>
          <w:sz w:val="24"/>
          <w:szCs w:val="24"/>
        </w:rPr>
      </w:pPr>
    </w:p>
    <w:p w:rsidR="002B4139" w:rsidRPr="002B4139" w:rsidRDefault="00A83A58" w:rsidP="00A7366B">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7366B">
      <w:pPr>
        <w:pStyle w:val="3"/>
        <w:tabs>
          <w:tab w:val="left" w:pos="270"/>
          <w:tab w:val="left" w:pos="630"/>
        </w:tabs>
        <w:ind w:left="284" w:firstLine="0"/>
        <w:rPr>
          <w:rFonts w:ascii="Arial" w:hAnsi="Arial" w:cs="Arial"/>
          <w:sz w:val="24"/>
          <w:szCs w:val="24"/>
        </w:rPr>
      </w:pPr>
    </w:p>
    <w:p w:rsidR="002B4139" w:rsidRPr="002B4139" w:rsidRDefault="00D519D8" w:rsidP="00A7366B">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7366B">
      <w:pPr>
        <w:ind w:left="284"/>
        <w:jc w:val="both"/>
        <w:rPr>
          <w:rFonts w:ascii="Arial" w:hAnsi="Arial" w:cs="Arial"/>
          <w:sz w:val="24"/>
          <w:szCs w:val="24"/>
        </w:rPr>
      </w:pPr>
    </w:p>
    <w:p w:rsidR="002B4139" w:rsidRPr="002B4139" w:rsidRDefault="002B4139" w:rsidP="00A7366B">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7366B">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7366B">
      <w:pPr>
        <w:pStyle w:val="2"/>
        <w:tabs>
          <w:tab w:val="left" w:pos="450"/>
          <w:tab w:val="left" w:pos="720"/>
        </w:tabs>
        <w:ind w:left="284"/>
        <w:rPr>
          <w:rFonts w:ascii="Arial" w:hAnsi="Arial" w:cs="Arial"/>
          <w:b/>
          <w:sz w:val="24"/>
        </w:rPr>
      </w:pPr>
    </w:p>
    <w:p w:rsidR="008575ED" w:rsidRPr="003E29BA" w:rsidRDefault="006E52DD" w:rsidP="00A7366B">
      <w:pPr>
        <w:pStyle w:val="2"/>
        <w:ind w:left="284"/>
        <w:rPr>
          <w:rFonts w:ascii="Arial" w:hAnsi="Arial" w:cs="Arial"/>
          <w:b/>
          <w:sz w:val="24"/>
        </w:rPr>
      </w:pPr>
      <w:r>
        <w:rPr>
          <w:rFonts w:ascii="Arial" w:hAnsi="Arial" w:cs="Arial"/>
          <w:b/>
          <w:sz w:val="24"/>
        </w:rPr>
        <w:t xml:space="preserve">7.-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7366B">
      <w:pPr>
        <w:ind w:left="284"/>
        <w:jc w:val="both"/>
        <w:rPr>
          <w:rFonts w:ascii="Arial" w:hAnsi="Arial" w:cs="Arial"/>
          <w:sz w:val="24"/>
        </w:rPr>
      </w:pPr>
    </w:p>
    <w:p w:rsidR="008575ED" w:rsidRPr="003E29BA" w:rsidRDefault="008575ED" w:rsidP="00A7366B">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EA36CE">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7366B">
      <w:pPr>
        <w:pStyle w:val="3"/>
        <w:ind w:left="284" w:firstLine="0"/>
        <w:rPr>
          <w:rFonts w:ascii="Arial" w:hAnsi="Arial" w:cs="Arial"/>
          <w:sz w:val="24"/>
        </w:rPr>
      </w:pPr>
    </w:p>
    <w:p w:rsidR="009D62BB" w:rsidRPr="00F100CC" w:rsidRDefault="008575ED" w:rsidP="00F100CC">
      <w:pPr>
        <w:pStyle w:val="4"/>
        <w:ind w:left="284" w:right="14" w:firstLine="0"/>
        <w:jc w:val="both"/>
        <w:rPr>
          <w:rFonts w:ascii="Arial" w:hAnsi="Arial" w:cs="Arial"/>
          <w:iCs/>
          <w:sz w:val="24"/>
          <w:szCs w:val="24"/>
          <w:lang w:val="es-ES"/>
        </w:rPr>
      </w:pPr>
      <w:r w:rsidRPr="003E29BA">
        <w:rPr>
          <w:rFonts w:ascii="Arial" w:hAnsi="Arial" w:cs="Arial"/>
          <w:b w:val="0"/>
          <w:sz w:val="24"/>
        </w:rPr>
        <w:t>Estará dirigido a</w:t>
      </w:r>
      <w:r w:rsidR="006F0EF4" w:rsidRPr="003E29BA">
        <w:rPr>
          <w:rFonts w:ascii="Arial" w:hAnsi="Arial" w:cs="Arial"/>
          <w:b w:val="0"/>
          <w:sz w:val="24"/>
        </w:rPr>
        <w:t>l</w:t>
      </w:r>
      <w:r w:rsidR="00A83A58">
        <w:rPr>
          <w:rFonts w:ascii="Arial" w:hAnsi="Arial" w:cs="Arial"/>
          <w:b w:val="0"/>
          <w:bCs/>
          <w:sz w:val="24"/>
          <w:szCs w:val="24"/>
          <w:lang w:val="es-MX"/>
        </w:rPr>
        <w:t xml:space="preserve">Comité de </w:t>
      </w:r>
      <w:r w:rsidR="00A83A58" w:rsidRPr="002120F8">
        <w:rPr>
          <w:rFonts w:ascii="Arial" w:hAnsi="Arial" w:cs="Arial"/>
          <w:b w:val="0"/>
          <w:bCs/>
          <w:sz w:val="24"/>
          <w:szCs w:val="24"/>
          <w:lang w:val="es-MX"/>
        </w:rPr>
        <w:t>Adquisiciones del Poder Ejecutivo del Gobierno del Estado de Baja California</w:t>
      </w:r>
      <w:r w:rsidR="000B1BDF" w:rsidRPr="002120F8">
        <w:rPr>
          <w:rFonts w:ascii="Arial" w:hAnsi="Arial" w:cs="Arial"/>
          <w:b w:val="0"/>
          <w:bCs/>
          <w:sz w:val="24"/>
          <w:szCs w:val="24"/>
          <w:lang w:val="es-MX"/>
        </w:rPr>
        <w:t xml:space="preserve"> al domicilio ubicado </w:t>
      </w:r>
      <w:r w:rsidR="000B1BDF" w:rsidRPr="002120F8">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sidRPr="002120F8">
        <w:rPr>
          <w:rFonts w:ascii="Arial" w:hAnsi="Arial" w:cs="Arial"/>
          <w:b w:val="0"/>
          <w:sz w:val="24"/>
        </w:rPr>
        <w:t>; i</w:t>
      </w:r>
      <w:r w:rsidRPr="002120F8">
        <w:rPr>
          <w:rFonts w:ascii="Arial" w:hAnsi="Arial" w:cs="Arial"/>
          <w:b w:val="0"/>
          <w:sz w:val="24"/>
        </w:rPr>
        <w:t xml:space="preserve">ndicarán </w:t>
      </w:r>
      <w:r w:rsidR="00A83A58" w:rsidRPr="002120F8">
        <w:rPr>
          <w:rFonts w:ascii="Arial" w:hAnsi="Arial" w:cs="Arial"/>
          <w:b w:val="0"/>
          <w:sz w:val="24"/>
        </w:rPr>
        <w:t>identificación de la l</w:t>
      </w:r>
      <w:r w:rsidRPr="002120F8">
        <w:rPr>
          <w:rFonts w:ascii="Arial" w:hAnsi="Arial" w:cs="Arial"/>
          <w:b w:val="0"/>
          <w:sz w:val="24"/>
        </w:rPr>
        <w:t xml:space="preserve">icitación </w:t>
      </w:r>
      <w:r w:rsidR="0090593F" w:rsidRPr="002120F8">
        <w:rPr>
          <w:rFonts w:ascii="Arial" w:hAnsi="Arial" w:cs="Arial"/>
          <w:sz w:val="24"/>
        </w:rPr>
        <w:t>“</w:t>
      </w:r>
      <w:r w:rsidR="007A749A" w:rsidRPr="007A749A">
        <w:rPr>
          <w:rFonts w:ascii="Arial" w:hAnsi="Arial" w:cs="Arial"/>
          <w:iCs/>
          <w:sz w:val="24"/>
          <w:szCs w:val="24"/>
          <w:lang w:val="es-ES"/>
        </w:rPr>
        <w:t>ADQUISICIÓN DE EQUIPOS, REFACCIONES Y MATERIALES ELÉCTRICOS PARA LA COMISIÓN ESTATAL DE SERVICIOS PÚBLICOS DE MEXICALI</w:t>
      </w:r>
      <w:r w:rsidR="0090593F" w:rsidRPr="002120F8">
        <w:rPr>
          <w:rFonts w:ascii="Arial" w:hAnsi="Arial" w:cs="Arial"/>
          <w:bCs/>
          <w:iCs/>
          <w:sz w:val="24"/>
          <w:szCs w:val="24"/>
          <w:lang w:val="es-MX"/>
        </w:rPr>
        <w:t>”</w:t>
      </w:r>
      <w:r w:rsidR="0090593F" w:rsidRPr="002120F8">
        <w:rPr>
          <w:rFonts w:ascii="Arial" w:hAnsi="Arial" w:cs="Arial"/>
          <w:b w:val="0"/>
          <w:sz w:val="24"/>
        </w:rPr>
        <w:t xml:space="preserve">y </w:t>
      </w:r>
      <w:r w:rsidR="00A83A58" w:rsidRPr="002120F8">
        <w:rPr>
          <w:rFonts w:ascii="Arial" w:hAnsi="Arial" w:cs="Arial"/>
          <w:b w:val="0"/>
          <w:sz w:val="24"/>
        </w:rPr>
        <w:t xml:space="preserve">señalando la clave alfanumérica que tiene </w:t>
      </w:r>
      <w:r w:rsidR="00A83A58" w:rsidRPr="002B123C">
        <w:rPr>
          <w:rFonts w:ascii="Arial" w:hAnsi="Arial" w:cs="Arial"/>
          <w:b w:val="0"/>
          <w:sz w:val="24"/>
        </w:rPr>
        <w:t>asignada</w:t>
      </w:r>
      <w:r w:rsidR="00B906A6" w:rsidRPr="002B123C">
        <w:rPr>
          <w:rFonts w:ascii="Arial" w:hAnsi="Arial" w:cs="Arial"/>
          <w:b w:val="0"/>
          <w:sz w:val="24"/>
        </w:rPr>
        <w:t xml:space="preserve"> </w:t>
      </w:r>
      <w:r w:rsidR="006D141D" w:rsidRPr="002B123C">
        <w:rPr>
          <w:rFonts w:ascii="Arial" w:hAnsi="Arial" w:cs="Arial"/>
          <w:bCs/>
          <w:iCs/>
          <w:sz w:val="24"/>
          <w:szCs w:val="24"/>
          <w:lang w:val="es-MX"/>
        </w:rPr>
        <w:t>OM-CESPM</w:t>
      </w:r>
      <w:r w:rsidR="007A749A">
        <w:rPr>
          <w:rFonts w:ascii="Arial" w:hAnsi="Arial" w:cs="Arial"/>
          <w:bCs/>
          <w:iCs/>
          <w:sz w:val="24"/>
          <w:szCs w:val="24"/>
          <w:lang w:val="es-MX"/>
        </w:rPr>
        <w:t>-103</w:t>
      </w:r>
      <w:r w:rsidR="002505F0">
        <w:rPr>
          <w:rFonts w:ascii="Arial" w:hAnsi="Arial" w:cs="Arial"/>
          <w:bCs/>
          <w:iCs/>
          <w:sz w:val="24"/>
          <w:szCs w:val="24"/>
          <w:lang w:val="es-MX"/>
        </w:rPr>
        <w:t>-2021</w:t>
      </w:r>
      <w:r w:rsidR="009D62BB" w:rsidRPr="002120F8">
        <w:rPr>
          <w:rFonts w:ascii="Arial" w:hAnsi="Arial" w:cs="Arial"/>
          <w:bCs/>
          <w:iCs/>
          <w:sz w:val="24"/>
          <w:szCs w:val="24"/>
          <w:lang w:val="es-MX"/>
        </w:rPr>
        <w:t>.</w:t>
      </w:r>
    </w:p>
    <w:p w:rsidR="00BF4896" w:rsidRDefault="00BF4896" w:rsidP="00A7366B">
      <w:pPr>
        <w:pStyle w:val="4"/>
        <w:ind w:left="284" w:right="14" w:firstLine="0"/>
        <w:jc w:val="both"/>
        <w:rPr>
          <w:rFonts w:ascii="Arial" w:hAnsi="Arial" w:cs="Arial"/>
          <w:bCs/>
          <w:iCs/>
          <w:sz w:val="24"/>
          <w:szCs w:val="24"/>
          <w:lang w:val="es-MX"/>
        </w:rPr>
      </w:pPr>
    </w:p>
    <w:p w:rsidR="00BF4896" w:rsidRPr="00BF4896" w:rsidRDefault="00BF4896" w:rsidP="00A7366B">
      <w:pPr>
        <w:pStyle w:val="4"/>
        <w:numPr>
          <w:ilvl w:val="0"/>
          <w:numId w:val="30"/>
        </w:numPr>
        <w:ind w:left="284" w:right="14" w:firstLine="0"/>
        <w:jc w:val="both"/>
        <w:rPr>
          <w:rFonts w:ascii="Arial" w:hAnsi="Arial" w:cs="Arial"/>
          <w:b w:val="0"/>
          <w:bCs/>
          <w:sz w:val="24"/>
          <w:szCs w:val="24"/>
          <w:lang w:val="es-MX"/>
        </w:rPr>
      </w:pPr>
      <w:r w:rsidRPr="00BF4896">
        <w:rPr>
          <w:rFonts w:ascii="Arial" w:hAnsi="Arial" w:cs="Arial"/>
          <w:b w:val="0"/>
          <w:bCs/>
          <w:sz w:val="24"/>
          <w:szCs w:val="24"/>
          <w:lang w:val="es-MX"/>
        </w:rPr>
        <w:t xml:space="preserve">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BF4896" w:rsidRPr="00BF4896" w:rsidRDefault="00BF4896" w:rsidP="00A7366B">
      <w:pPr>
        <w:pStyle w:val="4"/>
        <w:numPr>
          <w:ilvl w:val="0"/>
          <w:numId w:val="30"/>
        </w:numPr>
        <w:ind w:left="284" w:right="14" w:firstLine="0"/>
        <w:jc w:val="both"/>
        <w:rPr>
          <w:rFonts w:ascii="Arial" w:hAnsi="Arial" w:cs="Arial"/>
          <w:b w:val="0"/>
          <w:bCs/>
          <w:sz w:val="24"/>
          <w:szCs w:val="24"/>
          <w:lang w:val="es-MX"/>
        </w:rPr>
      </w:pPr>
      <w:r w:rsidRPr="00BF4896">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rsidR="00BF4896" w:rsidRPr="003E29BA" w:rsidRDefault="00BF4896" w:rsidP="00A7366B">
      <w:pPr>
        <w:pStyle w:val="4"/>
        <w:ind w:left="284" w:right="14" w:firstLine="0"/>
        <w:jc w:val="both"/>
        <w:rPr>
          <w:rFonts w:ascii="Arial" w:hAnsi="Arial" w:cs="Arial"/>
          <w:b w:val="0"/>
          <w:bCs/>
          <w:i/>
          <w:iCs/>
          <w:sz w:val="18"/>
          <w:szCs w:val="18"/>
          <w:lang w:val="es-MX"/>
        </w:rPr>
      </w:pPr>
    </w:p>
    <w:p w:rsidR="001949BF" w:rsidRDefault="00302BC4" w:rsidP="00A7366B">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A7366B">
      <w:pPr>
        <w:pStyle w:val="2"/>
        <w:keepNext/>
        <w:ind w:left="284"/>
        <w:rPr>
          <w:rFonts w:ascii="Arial" w:hAnsi="Arial" w:cs="Arial"/>
          <w:b/>
          <w:bCs/>
          <w:sz w:val="24"/>
        </w:rPr>
      </w:pPr>
    </w:p>
    <w:p w:rsidR="00576DD7" w:rsidRPr="003E29BA" w:rsidRDefault="00302BC4" w:rsidP="00A7366B">
      <w:pPr>
        <w:pStyle w:val="2"/>
        <w:keepNext/>
        <w:ind w:left="284"/>
        <w:rPr>
          <w:rFonts w:ascii="Arial" w:hAnsi="Arial" w:cs="Arial"/>
          <w:b/>
          <w:bCs/>
          <w:sz w:val="24"/>
        </w:rPr>
      </w:pPr>
      <w:r>
        <w:rPr>
          <w:rFonts w:ascii="Arial" w:hAnsi="Arial" w:cs="Arial"/>
          <w:b/>
          <w:bCs/>
          <w:sz w:val="24"/>
        </w:rPr>
        <w:t>8</w:t>
      </w:r>
      <w:r w:rsidR="000B1BDF">
        <w:rPr>
          <w:rFonts w:ascii="Arial" w:hAnsi="Arial" w:cs="Arial"/>
          <w:b/>
          <w:bCs/>
          <w:sz w:val="24"/>
        </w:rPr>
        <w:t>.1</w:t>
      </w:r>
      <w:r w:rsidR="0081717C">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A7366B">
      <w:pPr>
        <w:ind w:left="284"/>
        <w:jc w:val="both"/>
        <w:rPr>
          <w:rFonts w:ascii="Arial" w:hAnsi="Arial" w:cs="Arial"/>
          <w:sz w:val="24"/>
        </w:rPr>
      </w:pPr>
    </w:p>
    <w:p w:rsidR="00576DD7" w:rsidRPr="00BB6D00" w:rsidRDefault="004E2588" w:rsidP="00BB6D00">
      <w:pPr>
        <w:ind w:left="284"/>
        <w:jc w:val="both"/>
        <w:rPr>
          <w:rFonts w:ascii="Arial" w:hAnsi="Arial" w:cs="Arial"/>
          <w:b/>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EA36CE">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w:t>
      </w:r>
      <w:r w:rsidR="006E0557" w:rsidRPr="002120F8">
        <w:rPr>
          <w:rFonts w:ascii="Arial" w:hAnsi="Arial" w:cs="Arial"/>
          <w:sz w:val="24"/>
        </w:rPr>
        <w:t xml:space="preserve">Mexicali, Baja California C.P. 21000 adjuntando a su escrito versión digital editable misma que podrá ser entregada en un cd, en un usb que será devuelto en el mismo momento de su entrega o al correo electrónico </w:t>
      </w:r>
      <w:hyperlink r:id="rId8" w:history="1">
        <w:r w:rsidR="000B1BDF" w:rsidRPr="002120F8">
          <w:rPr>
            <w:rStyle w:val="Hipervnculo"/>
            <w:rFonts w:ascii="Arial" w:hAnsi="Arial" w:cs="Arial"/>
            <w:b/>
            <w:sz w:val="24"/>
          </w:rPr>
          <w:t>efonseca@baja.gob.mx</w:t>
        </w:r>
      </w:hyperlink>
      <w:r w:rsidR="000B1BDF" w:rsidRPr="002120F8">
        <w:rPr>
          <w:rFonts w:ascii="Arial" w:hAnsi="Arial" w:cs="Arial"/>
          <w:sz w:val="24"/>
        </w:rPr>
        <w:t xml:space="preserve"> </w:t>
      </w:r>
      <w:r w:rsidR="00576DD7" w:rsidRPr="002120F8">
        <w:rPr>
          <w:rFonts w:ascii="Arial" w:hAnsi="Arial" w:cs="Arial"/>
          <w:sz w:val="24"/>
          <w:szCs w:val="24"/>
        </w:rPr>
        <w:t xml:space="preserve">Para la mejor </w:t>
      </w:r>
      <w:r w:rsidR="00576DD7" w:rsidRPr="00D8796D">
        <w:rPr>
          <w:rFonts w:ascii="Arial" w:hAnsi="Arial" w:cs="Arial"/>
          <w:sz w:val="24"/>
          <w:szCs w:val="24"/>
        </w:rPr>
        <w:t>conducción del acto se recomienda que los cuestionarios sean enviados  a</w:t>
      </w:r>
      <w:r w:rsidR="00576DD7" w:rsidRPr="00D8796D">
        <w:rPr>
          <w:rFonts w:ascii="Arial" w:hAnsi="Arial" w:cs="Arial"/>
          <w:sz w:val="24"/>
        </w:rPr>
        <w:t xml:space="preserve"> más tardar</w:t>
      </w:r>
      <w:r w:rsidR="002120F8" w:rsidRPr="00D8796D">
        <w:rPr>
          <w:rFonts w:ascii="Arial" w:hAnsi="Arial" w:cs="Arial"/>
          <w:sz w:val="24"/>
        </w:rPr>
        <w:t xml:space="preserve"> el día </w:t>
      </w:r>
      <w:r w:rsidR="00D8796D" w:rsidRPr="00D8796D">
        <w:rPr>
          <w:rFonts w:ascii="Arial" w:hAnsi="Arial" w:cs="Arial"/>
          <w:b/>
          <w:sz w:val="24"/>
        </w:rPr>
        <w:t>05</w:t>
      </w:r>
      <w:r w:rsidR="002120F8" w:rsidRPr="00D8796D">
        <w:rPr>
          <w:rFonts w:ascii="Arial" w:hAnsi="Arial" w:cs="Arial"/>
          <w:b/>
          <w:sz w:val="24"/>
        </w:rPr>
        <w:t xml:space="preserve"> de </w:t>
      </w:r>
      <w:r w:rsidR="00D8796D" w:rsidRPr="00D8796D">
        <w:rPr>
          <w:rFonts w:ascii="Arial" w:hAnsi="Arial" w:cs="Arial"/>
          <w:b/>
          <w:sz w:val="24"/>
        </w:rPr>
        <w:t>Julio</w:t>
      </w:r>
      <w:r w:rsidR="00BB6D00" w:rsidRPr="00D8796D">
        <w:rPr>
          <w:rFonts w:ascii="Arial" w:hAnsi="Arial" w:cs="Arial"/>
          <w:b/>
          <w:sz w:val="24"/>
        </w:rPr>
        <w:t xml:space="preserve"> </w:t>
      </w:r>
      <w:r w:rsidR="002120F8" w:rsidRPr="00D8796D">
        <w:rPr>
          <w:rFonts w:ascii="Arial" w:hAnsi="Arial" w:cs="Arial"/>
          <w:b/>
          <w:sz w:val="24"/>
        </w:rPr>
        <w:t>de 202</w:t>
      </w:r>
      <w:r w:rsidR="002505F0" w:rsidRPr="00D8796D">
        <w:rPr>
          <w:rFonts w:ascii="Arial" w:hAnsi="Arial" w:cs="Arial"/>
          <w:b/>
          <w:sz w:val="24"/>
        </w:rPr>
        <w:t>1</w:t>
      </w:r>
      <w:r w:rsidR="002120F8" w:rsidRPr="00D8796D">
        <w:rPr>
          <w:rFonts w:ascii="Arial" w:hAnsi="Arial" w:cs="Arial"/>
          <w:sz w:val="24"/>
        </w:rPr>
        <w:t xml:space="preserve"> a las </w:t>
      </w:r>
      <w:r w:rsidR="002120F8" w:rsidRPr="00D8796D">
        <w:rPr>
          <w:rFonts w:ascii="Arial" w:hAnsi="Arial" w:cs="Arial"/>
          <w:b/>
          <w:sz w:val="24"/>
        </w:rPr>
        <w:t>13:00 horas</w:t>
      </w:r>
      <w:r w:rsidR="002120F8" w:rsidRPr="00D8796D">
        <w:rPr>
          <w:rFonts w:ascii="Arial" w:hAnsi="Arial" w:cs="Arial"/>
          <w:sz w:val="24"/>
        </w:rPr>
        <w:t>,</w:t>
      </w:r>
      <w:r w:rsidR="00576DD7" w:rsidRPr="00D8796D">
        <w:rPr>
          <w:rFonts w:ascii="Arial" w:hAnsi="Arial" w:cs="Arial"/>
          <w:sz w:val="24"/>
        </w:rPr>
        <w:t xml:space="preserve"> la celebración del acto aclaratorio </w:t>
      </w:r>
      <w:r w:rsidR="002120F8" w:rsidRPr="00D8796D">
        <w:rPr>
          <w:rFonts w:ascii="Arial" w:hAnsi="Arial" w:cs="Arial"/>
          <w:sz w:val="24"/>
        </w:rPr>
        <w:t xml:space="preserve">está </w:t>
      </w:r>
      <w:r w:rsidR="00576DD7" w:rsidRPr="00D8796D">
        <w:rPr>
          <w:rFonts w:ascii="Arial" w:hAnsi="Arial" w:cs="Arial"/>
          <w:sz w:val="24"/>
        </w:rPr>
        <w:t xml:space="preserve">programado para el día </w:t>
      </w:r>
      <w:r w:rsidR="00D8796D" w:rsidRPr="00D8796D">
        <w:rPr>
          <w:rFonts w:ascii="Arial" w:hAnsi="Arial" w:cs="Arial"/>
          <w:b/>
          <w:sz w:val="24"/>
          <w:u w:val="single"/>
        </w:rPr>
        <w:t>08</w:t>
      </w:r>
      <w:r w:rsidR="000A2B46" w:rsidRPr="00D8796D">
        <w:rPr>
          <w:rFonts w:ascii="Arial" w:hAnsi="Arial" w:cs="Arial"/>
          <w:b/>
          <w:sz w:val="24"/>
          <w:u w:val="single"/>
        </w:rPr>
        <w:t xml:space="preserve"> de </w:t>
      </w:r>
      <w:r w:rsidR="00D8796D" w:rsidRPr="00D8796D">
        <w:rPr>
          <w:rFonts w:ascii="Arial" w:hAnsi="Arial" w:cs="Arial"/>
          <w:b/>
          <w:sz w:val="24"/>
          <w:u w:val="single"/>
        </w:rPr>
        <w:t>Julio</w:t>
      </w:r>
      <w:r w:rsidR="002505F0" w:rsidRPr="00D8796D">
        <w:rPr>
          <w:rFonts w:ascii="Arial" w:hAnsi="Arial" w:cs="Arial"/>
          <w:b/>
          <w:sz w:val="24"/>
          <w:u w:val="single"/>
        </w:rPr>
        <w:t xml:space="preserve"> de 2021</w:t>
      </w:r>
      <w:r w:rsidR="00576DD7" w:rsidRPr="00D8796D">
        <w:rPr>
          <w:rFonts w:ascii="Arial" w:hAnsi="Arial" w:cs="Arial"/>
          <w:b/>
          <w:sz w:val="24"/>
          <w:u w:val="single"/>
        </w:rPr>
        <w:t xml:space="preserve"> a</w:t>
      </w:r>
      <w:r w:rsidR="0079654D" w:rsidRPr="00D8796D">
        <w:rPr>
          <w:rFonts w:ascii="Arial" w:hAnsi="Arial" w:cs="Arial"/>
          <w:b/>
          <w:sz w:val="24"/>
          <w:u w:val="single"/>
        </w:rPr>
        <w:t xml:space="preserve"> las </w:t>
      </w:r>
      <w:r w:rsidR="00D8796D" w:rsidRPr="00D8796D">
        <w:rPr>
          <w:rFonts w:ascii="Arial" w:hAnsi="Arial" w:cs="Arial"/>
          <w:b/>
          <w:sz w:val="24"/>
          <w:u w:val="single"/>
        </w:rPr>
        <w:t>09</w:t>
      </w:r>
      <w:r w:rsidR="00DC55EF" w:rsidRPr="00D8796D">
        <w:rPr>
          <w:rFonts w:ascii="Arial" w:hAnsi="Arial" w:cs="Arial"/>
          <w:b/>
          <w:sz w:val="24"/>
          <w:u w:val="single"/>
        </w:rPr>
        <w:t>:3</w:t>
      </w:r>
      <w:r w:rsidR="000A2B46" w:rsidRPr="00D8796D">
        <w:rPr>
          <w:rFonts w:ascii="Arial" w:hAnsi="Arial" w:cs="Arial"/>
          <w:b/>
          <w:sz w:val="24"/>
          <w:u w:val="single"/>
        </w:rPr>
        <w:t>0</w:t>
      </w:r>
      <w:r w:rsidR="00576DD7" w:rsidRPr="00D8796D">
        <w:rPr>
          <w:rFonts w:ascii="Arial" w:hAnsi="Arial" w:cs="Arial"/>
          <w:b/>
          <w:sz w:val="24"/>
          <w:u w:val="single"/>
        </w:rPr>
        <w:t xml:space="preserve"> horas</w:t>
      </w:r>
      <w:r w:rsidR="00EA36CE" w:rsidRPr="00D8796D">
        <w:rPr>
          <w:rFonts w:ascii="Arial" w:hAnsi="Arial" w:cs="Arial"/>
          <w:b/>
          <w:sz w:val="24"/>
          <w:u w:val="single"/>
        </w:rPr>
        <w:t xml:space="preserve"> </w:t>
      </w:r>
      <w:r w:rsidR="00D63C2B" w:rsidRPr="00D8796D">
        <w:rPr>
          <w:rFonts w:ascii="Arial" w:hAnsi="Arial" w:cs="Arial"/>
          <w:sz w:val="24"/>
        </w:rPr>
        <w:t>en sala de juntas de</w:t>
      </w:r>
      <w:r w:rsidR="000A2B46" w:rsidRPr="00D8796D">
        <w:rPr>
          <w:rFonts w:ascii="Arial" w:hAnsi="Arial" w:cs="Arial"/>
          <w:sz w:val="24"/>
        </w:rPr>
        <w:t xml:space="preserve"> la Dirección de Adquisiciones de </w:t>
      </w:r>
      <w:r w:rsidR="00E02274" w:rsidRPr="00D8796D">
        <w:rPr>
          <w:rFonts w:ascii="Arial" w:hAnsi="Arial" w:cs="Arial"/>
          <w:sz w:val="24"/>
        </w:rPr>
        <w:t>Oficialía</w:t>
      </w:r>
      <w:r w:rsidR="000A2B46" w:rsidRPr="00D8796D">
        <w:rPr>
          <w:rFonts w:ascii="Arial" w:hAnsi="Arial" w:cs="Arial"/>
          <w:sz w:val="24"/>
        </w:rPr>
        <w:t xml:space="preserve"> Mayor</w:t>
      </w:r>
      <w:r w:rsidR="00D63C2B" w:rsidRPr="00D8796D">
        <w:rPr>
          <w:rFonts w:ascii="Arial" w:hAnsi="Arial" w:cs="Arial"/>
          <w:sz w:val="24"/>
          <w:szCs w:val="24"/>
          <w:lang w:val="es-MX"/>
        </w:rPr>
        <w:t xml:space="preserve"> ubicada</w:t>
      </w:r>
      <w:r w:rsidR="00EA36CE" w:rsidRPr="00D8796D">
        <w:rPr>
          <w:rFonts w:ascii="Arial" w:hAnsi="Arial" w:cs="Arial"/>
          <w:sz w:val="24"/>
          <w:szCs w:val="24"/>
          <w:lang w:val="es-MX"/>
        </w:rPr>
        <w:t xml:space="preserve"> </w:t>
      </w:r>
      <w:r w:rsidR="000A2B46" w:rsidRPr="00D8796D">
        <w:rPr>
          <w:rFonts w:ascii="Arial" w:hAnsi="Arial" w:cs="Arial"/>
          <w:b/>
          <w:bCs/>
          <w:sz w:val="24"/>
          <w:szCs w:val="24"/>
          <w:lang w:val="es-MX"/>
        </w:rPr>
        <w:t>en el tercer piso</w:t>
      </w:r>
      <w:r w:rsidR="000A2B46" w:rsidRPr="002120F8">
        <w:rPr>
          <w:rFonts w:ascii="Arial" w:hAnsi="Arial" w:cs="Arial"/>
          <w:b/>
          <w:bCs/>
          <w:sz w:val="24"/>
          <w:szCs w:val="24"/>
          <w:lang w:val="es-MX"/>
        </w:rPr>
        <w:t xml:space="preserve"> del e</w:t>
      </w:r>
      <w:r w:rsidR="000A2B46" w:rsidRPr="000A2B46">
        <w:rPr>
          <w:rFonts w:ascii="Arial" w:hAnsi="Arial" w:cs="Arial"/>
          <w:b/>
          <w:bCs/>
          <w:sz w:val="24"/>
          <w:szCs w:val="24"/>
          <w:lang w:val="es-MX"/>
        </w:rPr>
        <w:t>dificio del Poder Ejecutivo de Gobierno del Estado, Calzada Independencia #994, Centro Cívico de la ciudad de Mexicali, Baja California  Mexicali, Baja California</w:t>
      </w:r>
    </w:p>
    <w:p w:rsidR="001949BF" w:rsidRPr="003E29BA" w:rsidRDefault="001949BF" w:rsidP="00A7366B">
      <w:pPr>
        <w:pStyle w:val="3"/>
        <w:tabs>
          <w:tab w:val="left" w:pos="450"/>
        </w:tabs>
        <w:ind w:left="284" w:right="-72" w:firstLine="0"/>
        <w:rPr>
          <w:rFonts w:ascii="Arial" w:hAnsi="Arial" w:cs="Arial"/>
          <w:sz w:val="24"/>
        </w:rPr>
      </w:pPr>
    </w:p>
    <w:p w:rsidR="00576DD7" w:rsidRPr="003E29BA" w:rsidRDefault="00576DD7" w:rsidP="00A7366B">
      <w:pPr>
        <w:pStyle w:val="3"/>
        <w:ind w:left="284"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para efectos de su notificación, a disposición de los licitantes que no hayan asistido, fijándose copia de dicha acta en el pizarrón de avisos instalado en la Dirección</w:t>
      </w:r>
      <w:r w:rsidR="00EA36CE">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EA36CE">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en el domicilio indicado en el párrafo que antecede</w:t>
      </w:r>
      <w:r w:rsidR="001F5185">
        <w:rPr>
          <w:rFonts w:ascii="Arial" w:hAnsi="Arial" w:cs="Arial"/>
          <w:sz w:val="24"/>
        </w:rPr>
        <w:t>,</w:t>
      </w:r>
      <w:r w:rsidR="00EA36CE">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576DD7" w:rsidP="00A7366B">
      <w:pPr>
        <w:pStyle w:val="3"/>
        <w:ind w:left="284" w:right="-72" w:firstLine="0"/>
        <w:rPr>
          <w:rFonts w:ascii="Arial" w:hAnsi="Arial" w:cs="Arial"/>
          <w:sz w:val="24"/>
        </w:rPr>
      </w:pPr>
    </w:p>
    <w:p w:rsidR="00576DD7" w:rsidRDefault="00576DD7" w:rsidP="00A7366B">
      <w:pPr>
        <w:pStyle w:val="3"/>
        <w:ind w:left="284"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00E26763">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7366B">
      <w:pPr>
        <w:pStyle w:val="3"/>
        <w:ind w:left="284" w:firstLine="0"/>
        <w:rPr>
          <w:rFonts w:ascii="Arial" w:hAnsi="Arial" w:cs="Arial"/>
          <w:sz w:val="24"/>
        </w:rPr>
      </w:pPr>
    </w:p>
    <w:p w:rsidR="006E0557" w:rsidRPr="003E29BA" w:rsidRDefault="006E0557" w:rsidP="00A7366B">
      <w:pPr>
        <w:pStyle w:val="2"/>
        <w:tabs>
          <w:tab w:val="left" w:pos="450"/>
        </w:tabs>
        <w:ind w:left="284"/>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A7366B">
      <w:pPr>
        <w:spacing w:line="240" w:lineRule="exact"/>
        <w:ind w:left="284"/>
        <w:jc w:val="both"/>
        <w:rPr>
          <w:rFonts w:ascii="Arial" w:hAnsi="Arial" w:cs="Arial"/>
          <w:sz w:val="24"/>
        </w:rPr>
      </w:pPr>
    </w:p>
    <w:p w:rsidR="006E0557" w:rsidRPr="003E29BA" w:rsidRDefault="006E0557" w:rsidP="00A7366B">
      <w:pPr>
        <w:pStyle w:val="3"/>
        <w:ind w:left="284"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A7366B">
      <w:pPr>
        <w:pStyle w:val="3"/>
        <w:ind w:left="284"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7366B">
      <w:pPr>
        <w:pStyle w:val="3"/>
        <w:ind w:left="284" w:firstLine="0"/>
        <w:rPr>
          <w:rFonts w:ascii="Arial" w:hAnsi="Arial" w:cs="Arial"/>
          <w:sz w:val="24"/>
        </w:rPr>
      </w:pPr>
    </w:p>
    <w:p w:rsidR="006C5ACD" w:rsidRPr="003E29BA" w:rsidRDefault="00485287" w:rsidP="00A7366B">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7366B">
      <w:pPr>
        <w:pStyle w:val="2"/>
        <w:ind w:left="284"/>
        <w:rPr>
          <w:rFonts w:ascii="Arial" w:hAnsi="Arial" w:cs="Arial"/>
          <w:sz w:val="24"/>
        </w:rPr>
      </w:pPr>
    </w:p>
    <w:p w:rsidR="006C5ACD" w:rsidRPr="003E29BA" w:rsidRDefault="006C5ACD" w:rsidP="00A7366B">
      <w:pPr>
        <w:pStyle w:val="3"/>
        <w:tabs>
          <w:tab w:val="left" w:pos="450"/>
        </w:tabs>
        <w:ind w:left="284"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 xml:space="preserve">Sala de Juntas de la Dirección de Adquisiciones de la Oficialía Mayor de Gobierno, ubicada en el Tercer piso del Edificio </w:t>
      </w:r>
      <w:r w:rsidR="007177DE" w:rsidRPr="00241CAF">
        <w:rPr>
          <w:rFonts w:ascii="Arial" w:hAnsi="Arial" w:cs="Arial"/>
          <w:b/>
          <w:sz w:val="24"/>
        </w:rPr>
        <w:t>del Poder Ejecutivo de Gobierno del Estado, Calzada Independencia #994, Centro Cívico de la Ciudad de Mexicali</w:t>
      </w:r>
      <w:r w:rsidR="007177DE" w:rsidRPr="00241CAF">
        <w:rPr>
          <w:rFonts w:ascii="Arial" w:hAnsi="Arial" w:cs="Arial"/>
          <w:sz w:val="24"/>
        </w:rPr>
        <w:t xml:space="preserve">, Baja California a más tardar a las </w:t>
      </w:r>
      <w:r w:rsidR="0079637E" w:rsidRPr="0079637E">
        <w:rPr>
          <w:rFonts w:ascii="Arial" w:hAnsi="Arial" w:cs="Arial"/>
          <w:b/>
          <w:sz w:val="24"/>
          <w:u w:val="single"/>
        </w:rPr>
        <w:t>10:3</w:t>
      </w:r>
      <w:r w:rsidR="00DB0CD5" w:rsidRPr="0079637E">
        <w:rPr>
          <w:rFonts w:ascii="Arial" w:hAnsi="Arial" w:cs="Arial"/>
          <w:b/>
          <w:sz w:val="24"/>
          <w:u w:val="single"/>
        </w:rPr>
        <w:t>0</w:t>
      </w:r>
      <w:r w:rsidR="007177DE" w:rsidRPr="0079637E">
        <w:rPr>
          <w:rFonts w:ascii="Arial" w:hAnsi="Arial" w:cs="Arial"/>
          <w:b/>
          <w:sz w:val="24"/>
          <w:u w:val="single"/>
        </w:rPr>
        <w:t xml:space="preserve"> horas del día </w:t>
      </w:r>
      <w:r w:rsidR="0079637E" w:rsidRPr="0079637E">
        <w:rPr>
          <w:rFonts w:ascii="Arial" w:hAnsi="Arial" w:cs="Arial"/>
          <w:b/>
          <w:sz w:val="24"/>
          <w:u w:val="single"/>
        </w:rPr>
        <w:t>15</w:t>
      </w:r>
      <w:r w:rsidR="000A2B46" w:rsidRPr="0079637E">
        <w:rPr>
          <w:rFonts w:ascii="Arial" w:hAnsi="Arial" w:cs="Arial"/>
          <w:b/>
          <w:sz w:val="24"/>
          <w:u w:val="single"/>
        </w:rPr>
        <w:t xml:space="preserve"> de </w:t>
      </w:r>
      <w:r w:rsidR="0079637E" w:rsidRPr="0079637E">
        <w:rPr>
          <w:rFonts w:ascii="Arial" w:hAnsi="Arial" w:cs="Arial"/>
          <w:b/>
          <w:sz w:val="24"/>
          <w:u w:val="single"/>
        </w:rPr>
        <w:t>Julio</w:t>
      </w:r>
      <w:r w:rsidR="002120F8" w:rsidRPr="0079637E">
        <w:rPr>
          <w:rFonts w:ascii="Arial" w:hAnsi="Arial" w:cs="Arial"/>
          <w:b/>
          <w:sz w:val="24"/>
          <w:u w:val="single"/>
        </w:rPr>
        <w:t xml:space="preserve"> </w:t>
      </w:r>
      <w:r w:rsidR="000A2B46" w:rsidRPr="0079637E">
        <w:rPr>
          <w:rFonts w:ascii="Arial" w:hAnsi="Arial" w:cs="Arial"/>
          <w:b/>
          <w:sz w:val="24"/>
          <w:u w:val="single"/>
        </w:rPr>
        <w:t>de 202</w:t>
      </w:r>
      <w:r w:rsidR="005E53B7" w:rsidRPr="0079637E">
        <w:rPr>
          <w:rFonts w:ascii="Arial" w:hAnsi="Arial" w:cs="Arial"/>
          <w:b/>
          <w:sz w:val="24"/>
          <w:u w:val="single"/>
        </w:rPr>
        <w:t>1</w:t>
      </w:r>
      <w:r w:rsidR="007177DE" w:rsidRPr="0079637E">
        <w:rPr>
          <w:rFonts w:ascii="Arial" w:hAnsi="Arial" w:cs="Arial"/>
          <w:bCs/>
          <w:sz w:val="24"/>
        </w:rPr>
        <w:t>, o enviarlas por servicio postal o mensajería quedando bajo la responsabilidad de los licitantes</w:t>
      </w:r>
      <w:r w:rsidR="007177DE" w:rsidRPr="00241CAF">
        <w:rPr>
          <w:rFonts w:ascii="Arial" w:hAnsi="Arial" w:cs="Arial"/>
          <w:bCs/>
          <w:sz w:val="24"/>
        </w:rPr>
        <w:t xml:space="preserve"> que sean entregadas con acuse de recibo en su debida oportunidad</w:t>
      </w:r>
    </w:p>
    <w:p w:rsidR="00493DF8" w:rsidRPr="003E29BA" w:rsidRDefault="00493DF8" w:rsidP="00A7366B">
      <w:pPr>
        <w:pStyle w:val="3"/>
        <w:ind w:left="284" w:right="18" w:firstLine="0"/>
        <w:rPr>
          <w:rFonts w:ascii="Arial" w:hAnsi="Arial" w:cs="Arial"/>
          <w:sz w:val="24"/>
        </w:rPr>
      </w:pPr>
      <w:r w:rsidRPr="003E29BA">
        <w:rPr>
          <w:rFonts w:ascii="Arial" w:hAnsi="Arial" w:cs="Arial"/>
          <w:sz w:val="24"/>
        </w:rPr>
        <w:t>El</w:t>
      </w:r>
      <w:r w:rsidR="008E4ABF" w:rsidRPr="003E29BA">
        <w:rPr>
          <w:rFonts w:ascii="Arial" w:hAnsi="Arial" w:cs="Arial"/>
          <w:sz w:val="24"/>
        </w:rPr>
        <w:t xml:space="preserve"> acto se llevará </w:t>
      </w:r>
      <w:r w:rsidRPr="003E29BA">
        <w:rPr>
          <w:rFonts w:ascii="Arial" w:hAnsi="Arial" w:cs="Arial"/>
          <w:sz w:val="24"/>
        </w:rPr>
        <w:t>conforme</w:t>
      </w:r>
      <w:r w:rsidR="00395DBC" w:rsidRPr="003E29BA">
        <w:rPr>
          <w:rFonts w:ascii="Arial" w:hAnsi="Arial" w:cs="Arial"/>
          <w:sz w:val="24"/>
        </w:rPr>
        <w:t xml:space="preserve"> a lo señalado en el artículo 32</w:t>
      </w:r>
      <w:r w:rsidRPr="003E29BA">
        <w:rPr>
          <w:rFonts w:ascii="Arial" w:hAnsi="Arial" w:cs="Arial"/>
          <w:sz w:val="24"/>
        </w:rPr>
        <w:t xml:space="preserve"> de </w:t>
      </w:r>
      <w:r w:rsidR="00395DBC" w:rsidRPr="003E29BA">
        <w:rPr>
          <w:rFonts w:ascii="Arial" w:hAnsi="Arial" w:cs="Arial"/>
          <w:sz w:val="24"/>
        </w:rPr>
        <w:t>“L</w:t>
      </w:r>
      <w:r w:rsidRPr="003E29BA">
        <w:rPr>
          <w:rFonts w:ascii="Arial" w:hAnsi="Arial" w:cs="Arial"/>
          <w:sz w:val="24"/>
        </w:rPr>
        <w:t>a Ley</w:t>
      </w:r>
      <w:r w:rsidR="00395DBC" w:rsidRPr="003E29BA">
        <w:rPr>
          <w:rFonts w:ascii="Arial" w:hAnsi="Arial" w:cs="Arial"/>
          <w:sz w:val="24"/>
        </w:rPr>
        <w:t>”</w:t>
      </w:r>
      <w:r w:rsidR="0097105C">
        <w:rPr>
          <w:rFonts w:ascii="Arial" w:hAnsi="Arial" w:cs="Arial"/>
          <w:sz w:val="24"/>
        </w:rPr>
        <w:t xml:space="preserve"> </w:t>
      </w:r>
      <w:r w:rsidR="00395DBC" w:rsidRPr="003E29BA">
        <w:rPr>
          <w:rFonts w:ascii="Arial" w:hAnsi="Arial" w:cs="Arial"/>
          <w:sz w:val="24"/>
        </w:rPr>
        <w:t>y 33 al 35</w:t>
      </w:r>
      <w:r w:rsidRPr="003E29BA">
        <w:rPr>
          <w:rFonts w:ascii="Arial" w:hAnsi="Arial" w:cs="Arial"/>
          <w:sz w:val="24"/>
        </w:rPr>
        <w:t xml:space="preserve"> de su Reglamento de acuerdo a lo siguiente:</w:t>
      </w:r>
    </w:p>
    <w:p w:rsidR="00493DF8" w:rsidRPr="003E29BA" w:rsidRDefault="00493DF8" w:rsidP="00A7366B">
      <w:pPr>
        <w:pStyle w:val="3"/>
        <w:ind w:left="284" w:right="18" w:firstLine="0"/>
        <w:rPr>
          <w:rFonts w:ascii="Arial" w:hAnsi="Arial" w:cs="Arial"/>
          <w:sz w:val="24"/>
        </w:rPr>
      </w:pPr>
    </w:p>
    <w:p w:rsidR="0096162C" w:rsidRPr="003E29BA" w:rsidRDefault="0096162C" w:rsidP="00A7366B">
      <w:pPr>
        <w:pStyle w:val="Textodebloque"/>
        <w:spacing w:line="240" w:lineRule="auto"/>
        <w:ind w:left="284" w:right="11" w:firstLine="0"/>
        <w:rPr>
          <w:rFonts w:ascii="Arial" w:hAnsi="Arial" w:cs="Arial"/>
          <w:szCs w:val="24"/>
        </w:rPr>
      </w:pPr>
      <w:r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BC67DC" w:rsidP="00A7366B">
      <w:pPr>
        <w:pStyle w:val="3"/>
        <w:ind w:left="284" w:right="18" w:firstLine="0"/>
        <w:rPr>
          <w:rFonts w:ascii="Arial" w:hAnsi="Arial" w:cs="Arial"/>
          <w:sz w:val="24"/>
          <w:szCs w:val="24"/>
        </w:rPr>
      </w:pPr>
      <w:r>
        <w:rPr>
          <w:rFonts w:ascii="Arial" w:hAnsi="Arial" w:cs="Arial"/>
          <w:sz w:val="24"/>
          <w:szCs w:val="24"/>
        </w:rPr>
        <w:t xml:space="preserve">“La convocante” </w:t>
      </w:r>
      <w:r w:rsidRPr="002120F8">
        <w:rPr>
          <w:rFonts w:ascii="Arial" w:hAnsi="Arial" w:cs="Arial"/>
          <w:sz w:val="24"/>
          <w:szCs w:val="24"/>
        </w:rPr>
        <w:t>realizará</w:t>
      </w:r>
      <w:r w:rsidR="0096162C" w:rsidRPr="002120F8">
        <w:rPr>
          <w:rFonts w:ascii="Arial" w:hAnsi="Arial" w:cs="Arial"/>
          <w:sz w:val="24"/>
          <w:szCs w:val="24"/>
        </w:rPr>
        <w:t xml:space="preserve"> el acto de presentación y apertura de proposiciones en su primera etapa </w:t>
      </w:r>
      <w:r w:rsidR="0096162C" w:rsidRPr="002120F8">
        <w:rPr>
          <w:rFonts w:ascii="Arial" w:hAnsi="Arial" w:cs="Arial"/>
          <w:bCs/>
          <w:sz w:val="24"/>
        </w:rPr>
        <w:t xml:space="preserve">a </w:t>
      </w:r>
      <w:r w:rsidR="0096162C" w:rsidRPr="00E1061E">
        <w:rPr>
          <w:rFonts w:ascii="Arial" w:hAnsi="Arial" w:cs="Arial"/>
          <w:bCs/>
          <w:sz w:val="24"/>
        </w:rPr>
        <w:t>las</w:t>
      </w:r>
      <w:r w:rsidR="009F02EC" w:rsidRPr="00E1061E">
        <w:rPr>
          <w:rFonts w:ascii="Arial" w:hAnsi="Arial" w:cs="Arial"/>
          <w:bCs/>
          <w:sz w:val="24"/>
        </w:rPr>
        <w:t xml:space="preserve"> </w:t>
      </w:r>
      <w:r w:rsidR="0079637E" w:rsidRPr="00E1061E">
        <w:rPr>
          <w:rFonts w:ascii="Arial" w:hAnsi="Arial" w:cs="Arial"/>
          <w:b/>
          <w:sz w:val="24"/>
          <w:u w:val="single"/>
        </w:rPr>
        <w:t>10:3</w:t>
      </w:r>
      <w:r w:rsidR="00040C44" w:rsidRPr="00E1061E">
        <w:rPr>
          <w:rFonts w:ascii="Arial" w:hAnsi="Arial" w:cs="Arial"/>
          <w:b/>
          <w:sz w:val="24"/>
          <w:u w:val="single"/>
        </w:rPr>
        <w:t>0 horas del día 15</w:t>
      </w:r>
      <w:r w:rsidR="009F02EC" w:rsidRPr="00E1061E">
        <w:rPr>
          <w:rFonts w:ascii="Arial" w:hAnsi="Arial" w:cs="Arial"/>
          <w:b/>
          <w:sz w:val="24"/>
          <w:u w:val="single"/>
        </w:rPr>
        <w:t xml:space="preserve"> de </w:t>
      </w:r>
      <w:r w:rsidR="0079637E" w:rsidRPr="00E1061E">
        <w:rPr>
          <w:rFonts w:ascii="Arial" w:hAnsi="Arial" w:cs="Arial"/>
          <w:b/>
          <w:sz w:val="24"/>
          <w:u w:val="single"/>
        </w:rPr>
        <w:t>Julio</w:t>
      </w:r>
      <w:r w:rsidR="009F02EC" w:rsidRPr="00E1061E">
        <w:rPr>
          <w:rFonts w:ascii="Arial" w:hAnsi="Arial" w:cs="Arial"/>
          <w:b/>
          <w:sz w:val="24"/>
          <w:u w:val="single"/>
        </w:rPr>
        <w:t xml:space="preserve"> de 202</w:t>
      </w:r>
      <w:r w:rsidR="005E53B7" w:rsidRPr="00E1061E">
        <w:rPr>
          <w:rFonts w:ascii="Arial" w:hAnsi="Arial" w:cs="Arial"/>
          <w:b/>
          <w:sz w:val="24"/>
          <w:u w:val="single"/>
        </w:rPr>
        <w:t>1</w:t>
      </w:r>
      <w:r w:rsidR="009F02EC" w:rsidRPr="00E1061E">
        <w:rPr>
          <w:rFonts w:ascii="Arial" w:hAnsi="Arial" w:cs="Arial"/>
          <w:b/>
          <w:sz w:val="24"/>
        </w:rPr>
        <w:t xml:space="preserve"> </w:t>
      </w:r>
      <w:r w:rsidR="00C713F9" w:rsidRPr="00E1061E">
        <w:rPr>
          <w:rFonts w:ascii="Arial" w:hAnsi="Arial" w:cs="Arial"/>
          <w:sz w:val="24"/>
        </w:rPr>
        <w:t>e</w:t>
      </w:r>
      <w:r w:rsidR="0096162C" w:rsidRPr="00E1061E">
        <w:rPr>
          <w:rFonts w:ascii="Arial" w:hAnsi="Arial" w:cs="Arial"/>
          <w:sz w:val="24"/>
        </w:rPr>
        <w:t xml:space="preserve">n la </w:t>
      </w:r>
      <w:r w:rsidR="00726DBE" w:rsidRPr="00E1061E">
        <w:rPr>
          <w:rFonts w:ascii="Arial" w:hAnsi="Arial" w:cs="Arial"/>
          <w:b/>
          <w:sz w:val="24"/>
        </w:rPr>
        <w:t>Sala de Juntas de la Dirección de Adquisiciones de la Oficialía Mayor de Gobierno, ubicada en el Tercer piso del Edificio del Poder Ejecutivo de Gobierno del Estado, Calzada</w:t>
      </w:r>
      <w:r w:rsidR="00726DBE" w:rsidRPr="005D4827">
        <w:rPr>
          <w:rFonts w:ascii="Arial" w:hAnsi="Arial" w:cs="Arial"/>
          <w:b/>
          <w:sz w:val="24"/>
        </w:rPr>
        <w:t xml:space="preserve"> Independencia #994, Centro Cívico de la Ciudad de Mexicali</w:t>
      </w:r>
      <w:r w:rsidR="009F02EC">
        <w:rPr>
          <w:rFonts w:ascii="Arial" w:hAnsi="Arial" w:cs="Arial"/>
          <w:b/>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 xml:space="preserve">De estimarlo necesario se podrá señalar nuevo lugar, fecha y hora en que se dará apertura a las propuestas económicas. </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B83435">
        <w:rPr>
          <w:rFonts w:ascii="Arial" w:hAnsi="Arial" w:cs="Arial"/>
          <w:sz w:val="24"/>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ab/>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E1061E">
        <w:rPr>
          <w:rFonts w:ascii="Arial" w:hAnsi="Arial" w:cs="Arial"/>
          <w:szCs w:val="24"/>
        </w:rPr>
        <w:t xml:space="preserve">El acto de presentación y apertura de proposiciones segunda etapa tendrá verificativo </w:t>
      </w:r>
      <w:r w:rsidRPr="00E1061E">
        <w:rPr>
          <w:rFonts w:ascii="Arial" w:hAnsi="Arial" w:cs="Arial"/>
          <w:bCs/>
        </w:rPr>
        <w:t>a las</w:t>
      </w:r>
      <w:r w:rsidR="00C24A2E" w:rsidRPr="00E1061E">
        <w:rPr>
          <w:rFonts w:ascii="Arial" w:hAnsi="Arial" w:cs="Arial"/>
          <w:bCs/>
        </w:rPr>
        <w:t xml:space="preserve"> </w:t>
      </w:r>
      <w:r w:rsidR="0043384C" w:rsidRPr="00E1061E">
        <w:rPr>
          <w:rFonts w:ascii="Arial" w:hAnsi="Arial" w:cs="Arial"/>
          <w:b/>
          <w:u w:val="single"/>
        </w:rPr>
        <w:t>13</w:t>
      </w:r>
      <w:r w:rsidR="00734FE5" w:rsidRPr="00E1061E">
        <w:rPr>
          <w:rFonts w:ascii="Arial" w:hAnsi="Arial" w:cs="Arial"/>
          <w:b/>
          <w:u w:val="single"/>
        </w:rPr>
        <w:t>:</w:t>
      </w:r>
      <w:r w:rsidR="00E1061E" w:rsidRPr="00E1061E">
        <w:rPr>
          <w:rFonts w:ascii="Arial" w:hAnsi="Arial" w:cs="Arial"/>
          <w:b/>
          <w:u w:val="single"/>
        </w:rPr>
        <w:t>3</w:t>
      </w:r>
      <w:r w:rsidR="00734FE5" w:rsidRPr="00E1061E">
        <w:rPr>
          <w:rFonts w:ascii="Arial" w:hAnsi="Arial" w:cs="Arial"/>
          <w:b/>
          <w:u w:val="single"/>
        </w:rPr>
        <w:t>0</w:t>
      </w:r>
      <w:r w:rsidR="00485287" w:rsidRPr="00E1061E">
        <w:rPr>
          <w:rFonts w:ascii="Arial" w:hAnsi="Arial" w:cs="Arial"/>
          <w:b/>
          <w:u w:val="single"/>
        </w:rPr>
        <w:t xml:space="preserve"> horas del día </w:t>
      </w:r>
      <w:r w:rsidR="00E1061E" w:rsidRPr="00E1061E">
        <w:rPr>
          <w:rFonts w:ascii="Arial" w:hAnsi="Arial" w:cs="Arial"/>
          <w:b/>
          <w:u w:val="single"/>
        </w:rPr>
        <w:t>19</w:t>
      </w:r>
      <w:r w:rsidR="00C24A2E" w:rsidRPr="00E1061E">
        <w:rPr>
          <w:rFonts w:ascii="Arial" w:hAnsi="Arial" w:cs="Arial"/>
          <w:b/>
          <w:u w:val="single"/>
        </w:rPr>
        <w:t xml:space="preserve"> </w:t>
      </w:r>
      <w:r w:rsidR="00485287" w:rsidRPr="00E1061E">
        <w:rPr>
          <w:rFonts w:ascii="Arial" w:hAnsi="Arial" w:cs="Arial"/>
          <w:b/>
          <w:u w:val="single"/>
        </w:rPr>
        <w:t xml:space="preserve">de </w:t>
      </w:r>
      <w:r w:rsidR="00E1061E" w:rsidRPr="00E1061E">
        <w:rPr>
          <w:rFonts w:ascii="Arial" w:hAnsi="Arial" w:cs="Arial"/>
          <w:b/>
          <w:u w:val="single"/>
        </w:rPr>
        <w:t>Julio</w:t>
      </w:r>
      <w:r w:rsidR="003D4A81" w:rsidRPr="00E1061E">
        <w:rPr>
          <w:rFonts w:ascii="Arial" w:hAnsi="Arial" w:cs="Arial"/>
          <w:b/>
          <w:u w:val="single"/>
        </w:rPr>
        <w:t xml:space="preserve"> de 2021 </w:t>
      </w:r>
      <w:r w:rsidRPr="00E1061E">
        <w:rPr>
          <w:rFonts w:ascii="Arial" w:hAnsi="Arial" w:cs="Arial"/>
        </w:rPr>
        <w:t xml:space="preserve">en la </w:t>
      </w:r>
      <w:r w:rsidR="00726DBE" w:rsidRPr="00E1061E">
        <w:rPr>
          <w:rFonts w:ascii="Arial" w:hAnsi="Arial" w:cs="Arial"/>
          <w:b/>
        </w:rPr>
        <w:t>Sala de Juntas de la Dirección de Adquisiciones de la Oficialía Mayor de Gobierno, ubicada</w:t>
      </w:r>
      <w:r w:rsidR="00726DBE" w:rsidRPr="00B12D6A">
        <w:rPr>
          <w:rFonts w:ascii="Arial" w:hAnsi="Arial" w:cs="Arial"/>
          <w:b/>
        </w:rPr>
        <w:t xml:space="preserve"> en el Tercer piso del Edificio del Poder Ejecutivo de Gobierno del Estado,</w:t>
      </w:r>
      <w:r w:rsidR="00726DBE" w:rsidRPr="00AC2416">
        <w:rPr>
          <w:rFonts w:ascii="Arial" w:hAnsi="Arial" w:cs="Arial"/>
          <w:b/>
        </w:rPr>
        <w:t xml:space="preserve">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9F2AD5">
        <w:rPr>
          <w:rFonts w:ascii="Arial" w:hAnsi="Arial" w:cs="Arial"/>
          <w:sz w:val="24"/>
          <w:szCs w:val="24"/>
        </w:rPr>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9F2AD5">
        <w:rPr>
          <w:rFonts w:ascii="Arial" w:hAnsi="Arial" w:cs="Arial"/>
          <w:sz w:val="24"/>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7366B">
      <w:pPr>
        <w:pStyle w:val="3"/>
        <w:ind w:left="284" w:right="-72" w:firstLine="0"/>
        <w:rPr>
          <w:rFonts w:ascii="Arial" w:hAnsi="Arial" w:cs="Arial"/>
          <w:sz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7366B">
      <w:pPr>
        <w:pStyle w:val="3"/>
        <w:ind w:left="284" w:right="-72" w:firstLine="0"/>
        <w:rPr>
          <w:rFonts w:ascii="Arial" w:hAnsi="Arial" w:cs="Arial"/>
          <w:sz w:val="24"/>
          <w:szCs w:val="24"/>
        </w:rPr>
      </w:pPr>
    </w:p>
    <w:p w:rsidR="0096162C" w:rsidRPr="003E29BA" w:rsidRDefault="0096162C" w:rsidP="00A7366B">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7366B">
      <w:pPr>
        <w:pStyle w:val="3"/>
        <w:tabs>
          <w:tab w:val="left" w:pos="1620"/>
        </w:tabs>
        <w:ind w:left="284" w:firstLine="0"/>
        <w:rPr>
          <w:rFonts w:ascii="Arial" w:hAnsi="Arial" w:cs="Arial"/>
          <w:bCs/>
          <w:sz w:val="24"/>
        </w:rPr>
      </w:pPr>
    </w:p>
    <w:p w:rsidR="0096162C" w:rsidRPr="003E29BA" w:rsidRDefault="0096162C" w:rsidP="00A7366B">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EC72BE" w:rsidRPr="003E29BA" w:rsidRDefault="00EC72BE" w:rsidP="00A7366B">
      <w:pPr>
        <w:pStyle w:val="3"/>
        <w:tabs>
          <w:tab w:val="left" w:pos="1620"/>
        </w:tabs>
        <w:ind w:left="284" w:firstLine="0"/>
        <w:rPr>
          <w:rFonts w:ascii="Arial" w:hAnsi="Arial" w:cs="Arial"/>
          <w:bCs/>
          <w:sz w:val="24"/>
        </w:rPr>
      </w:pPr>
    </w:p>
    <w:p w:rsidR="008575ED" w:rsidRPr="003E29BA" w:rsidRDefault="001B4628" w:rsidP="00A7366B">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81717C">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7366B">
      <w:pPr>
        <w:pStyle w:val="3"/>
        <w:ind w:left="284" w:firstLine="0"/>
        <w:rPr>
          <w:rFonts w:ascii="Arial" w:hAnsi="Arial" w:cs="Arial"/>
          <w:sz w:val="24"/>
        </w:rPr>
      </w:pPr>
    </w:p>
    <w:p w:rsidR="00DD53B8" w:rsidRPr="003E29BA" w:rsidRDefault="008575ED" w:rsidP="00A7366B">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7366B">
      <w:pPr>
        <w:pStyle w:val="4"/>
        <w:tabs>
          <w:tab w:val="left" w:pos="540"/>
          <w:tab w:val="left" w:pos="1350"/>
        </w:tabs>
        <w:ind w:left="284" w:firstLine="0"/>
        <w:jc w:val="both"/>
        <w:rPr>
          <w:rFonts w:ascii="Arial" w:hAnsi="Arial" w:cs="Arial"/>
          <w:b w:val="0"/>
          <w:sz w:val="24"/>
        </w:rPr>
      </w:pPr>
    </w:p>
    <w:p w:rsidR="00A150C9"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7366B">
      <w:pPr>
        <w:pStyle w:val="Sangradetextonormal"/>
        <w:tabs>
          <w:tab w:val="left" w:pos="993"/>
        </w:tabs>
        <w:spacing w:line="240" w:lineRule="auto"/>
        <w:ind w:left="284" w:firstLine="0"/>
        <w:rPr>
          <w:rFonts w:cs="Arial"/>
          <w:b w:val="0"/>
          <w:color w:val="000000"/>
          <w:sz w:val="24"/>
          <w:szCs w:val="24"/>
        </w:rPr>
      </w:pPr>
    </w:p>
    <w:p w:rsidR="00C415E1"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000000"/>
          <w:sz w:val="24"/>
          <w:szCs w:val="24"/>
        </w:rPr>
      </w:pPr>
      <w:r w:rsidRPr="001B4D7B">
        <w:rPr>
          <w:rFonts w:cs="Arial"/>
          <w:color w:val="000000"/>
          <w:sz w:val="24"/>
          <w:szCs w:val="24"/>
        </w:rPr>
        <w:t>VERIFICACIÓN DE LA PROPUESTA TÉCNICA DETALLADA</w:t>
      </w:r>
      <w:r w:rsidR="00245119">
        <w:rPr>
          <w:rFonts w:cs="Arial"/>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7366B">
      <w:pPr>
        <w:pStyle w:val="Sangradetextonormal"/>
        <w:tabs>
          <w:tab w:val="left" w:pos="993"/>
        </w:tabs>
        <w:spacing w:line="240" w:lineRule="auto"/>
        <w:ind w:left="284" w:firstLine="0"/>
        <w:rPr>
          <w:rFonts w:cs="Arial"/>
          <w:b w:val="0"/>
          <w:color w:val="000000"/>
          <w:sz w:val="24"/>
          <w:szCs w:val="24"/>
        </w:rPr>
      </w:pPr>
    </w:p>
    <w:p w:rsidR="00DA578D"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333333"/>
          <w:sz w:val="24"/>
          <w:szCs w:val="24"/>
        </w:rPr>
      </w:pPr>
      <w:r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p>
    <w:p w:rsidR="00DA578D" w:rsidRPr="003E29BA" w:rsidRDefault="00DA578D" w:rsidP="00A7366B">
      <w:pPr>
        <w:pStyle w:val="Sangradetextonormal"/>
        <w:tabs>
          <w:tab w:val="left" w:pos="1350"/>
        </w:tabs>
        <w:spacing w:line="240" w:lineRule="auto"/>
        <w:ind w:left="284" w:firstLine="0"/>
        <w:rPr>
          <w:rFonts w:cs="Arial"/>
          <w:b w:val="0"/>
          <w:color w:val="333333"/>
          <w:sz w:val="24"/>
          <w:szCs w:val="24"/>
        </w:rPr>
      </w:pPr>
    </w:p>
    <w:p w:rsidR="00DA578D" w:rsidRPr="003E29BA" w:rsidRDefault="00DA578D" w:rsidP="00A7366B">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A7366B">
      <w:pPr>
        <w:pStyle w:val="Sangradetextonormal"/>
        <w:tabs>
          <w:tab w:val="left" w:pos="90"/>
          <w:tab w:val="left" w:pos="993"/>
        </w:tabs>
        <w:spacing w:line="240" w:lineRule="auto"/>
        <w:ind w:left="284" w:firstLine="0"/>
        <w:rPr>
          <w:rFonts w:cs="Arial"/>
          <w:bCs/>
          <w:sz w:val="24"/>
        </w:rPr>
      </w:pPr>
    </w:p>
    <w:p w:rsidR="00AB3C15" w:rsidRPr="003E29BA" w:rsidRDefault="00AB3C15" w:rsidP="00A7366B">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ED0BED">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7366B">
      <w:pPr>
        <w:pStyle w:val="3"/>
        <w:ind w:left="284" w:firstLine="0"/>
        <w:rPr>
          <w:rFonts w:ascii="Arial" w:hAnsi="Arial" w:cs="Arial"/>
          <w:sz w:val="24"/>
        </w:rPr>
      </w:pPr>
    </w:p>
    <w:p w:rsidR="001746BA" w:rsidRPr="003E29BA" w:rsidRDefault="001746BA" w:rsidP="00A7366B">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p>
    <w:p w:rsidR="000360D9" w:rsidRPr="003E29BA" w:rsidRDefault="000360D9" w:rsidP="00A7366B">
      <w:pPr>
        <w:pStyle w:val="3"/>
        <w:tabs>
          <w:tab w:val="left" w:pos="1350"/>
        </w:tabs>
        <w:ind w:left="284" w:firstLine="0"/>
        <w:rPr>
          <w:rFonts w:ascii="Arial" w:hAnsi="Arial" w:cs="Arial"/>
          <w:sz w:val="24"/>
        </w:rPr>
      </w:pPr>
    </w:p>
    <w:p w:rsidR="008575ED" w:rsidRPr="003E29BA" w:rsidRDefault="008575ED" w:rsidP="00A7366B">
      <w:pPr>
        <w:pStyle w:val="3"/>
        <w:tabs>
          <w:tab w:val="left" w:pos="1350"/>
        </w:tabs>
        <w:ind w:left="284" w:firstLine="0"/>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7366B">
      <w:pPr>
        <w:pStyle w:val="3"/>
        <w:tabs>
          <w:tab w:val="left" w:pos="1350"/>
        </w:tabs>
        <w:ind w:left="284" w:firstLine="0"/>
        <w:rPr>
          <w:rFonts w:ascii="Arial" w:hAnsi="Arial" w:cs="Arial"/>
          <w:sz w:val="24"/>
        </w:rPr>
      </w:pPr>
    </w:p>
    <w:p w:rsidR="008575ED" w:rsidRPr="003E29BA" w:rsidRDefault="008575ED" w:rsidP="00A7366B">
      <w:pPr>
        <w:pStyle w:val="3"/>
        <w:tabs>
          <w:tab w:val="left" w:pos="1350"/>
        </w:tabs>
        <w:ind w:left="284" w:firstLine="0"/>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7366B">
      <w:pPr>
        <w:pStyle w:val="2"/>
        <w:tabs>
          <w:tab w:val="left" w:pos="720"/>
          <w:tab w:val="left" w:pos="1440"/>
          <w:tab w:val="left" w:pos="2160"/>
          <w:tab w:val="left" w:pos="2880"/>
          <w:tab w:val="left" w:pos="3600"/>
          <w:tab w:val="left" w:pos="4320"/>
          <w:tab w:val="left" w:pos="5520"/>
        </w:tabs>
        <w:ind w:left="284"/>
        <w:rPr>
          <w:rFonts w:ascii="Arial" w:hAnsi="Arial" w:cs="Arial"/>
          <w:b/>
          <w:sz w:val="24"/>
          <w:highlight w:val="yellow"/>
        </w:rPr>
      </w:pPr>
    </w:p>
    <w:p w:rsidR="000360D9" w:rsidRPr="003E29BA" w:rsidRDefault="001C4A0C" w:rsidP="00A7366B">
      <w:pPr>
        <w:pStyle w:val="2"/>
        <w:tabs>
          <w:tab w:val="left" w:pos="720"/>
          <w:tab w:val="left" w:pos="1440"/>
          <w:tab w:val="left" w:pos="2160"/>
          <w:tab w:val="left" w:pos="2880"/>
          <w:tab w:val="left" w:pos="3600"/>
          <w:tab w:val="left" w:pos="4320"/>
          <w:tab w:val="left" w:pos="5520"/>
        </w:tabs>
        <w:ind w:left="284"/>
        <w:rPr>
          <w:rFonts w:ascii="Arial" w:hAnsi="Arial" w:cs="Arial"/>
          <w:sz w:val="24"/>
        </w:rPr>
      </w:pPr>
      <w:r>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A7366B">
      <w:pPr>
        <w:ind w:left="284"/>
        <w:jc w:val="both"/>
        <w:rPr>
          <w:rFonts w:ascii="Arial" w:hAnsi="Arial" w:cs="Arial"/>
          <w:sz w:val="24"/>
        </w:rPr>
      </w:pPr>
    </w:p>
    <w:p w:rsidR="000360D9" w:rsidRPr="003E29BA" w:rsidRDefault="000360D9" w:rsidP="00A7366B">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7366B">
      <w:pPr>
        <w:pStyle w:val="3"/>
        <w:tabs>
          <w:tab w:val="left" w:pos="1530"/>
        </w:tabs>
        <w:ind w:left="284" w:firstLine="0"/>
        <w:rPr>
          <w:rFonts w:ascii="Arial" w:hAnsi="Arial" w:cs="Arial"/>
          <w:sz w:val="24"/>
        </w:rPr>
      </w:pPr>
    </w:p>
    <w:p w:rsidR="00D6243D"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ED0BED">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A7366B">
      <w:pPr>
        <w:pStyle w:val="3"/>
        <w:tabs>
          <w:tab w:val="left" w:pos="1134"/>
        </w:tabs>
        <w:ind w:left="284" w:firstLine="0"/>
        <w:rPr>
          <w:rFonts w:ascii="Arial" w:hAnsi="Arial" w:cs="Arial"/>
          <w:sz w:val="24"/>
        </w:rPr>
      </w:pPr>
    </w:p>
    <w:p w:rsidR="002E5D81" w:rsidRPr="003E29BA" w:rsidRDefault="00395E34" w:rsidP="00A7366B">
      <w:pPr>
        <w:pStyle w:val="3"/>
        <w:tabs>
          <w:tab w:val="left" w:pos="1134"/>
        </w:tabs>
        <w:ind w:left="28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7366B">
      <w:pPr>
        <w:pStyle w:val="3"/>
        <w:tabs>
          <w:tab w:val="left" w:pos="1134"/>
        </w:tabs>
        <w:ind w:left="284" w:firstLine="0"/>
        <w:rPr>
          <w:rFonts w:ascii="Arial" w:hAnsi="Arial" w:cs="Arial"/>
          <w:sz w:val="24"/>
        </w:rPr>
      </w:pPr>
    </w:p>
    <w:p w:rsidR="008B19D7" w:rsidRPr="003E29BA"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7366B">
      <w:pPr>
        <w:pStyle w:val="3"/>
        <w:tabs>
          <w:tab w:val="left" w:pos="1134"/>
        </w:tabs>
        <w:ind w:left="284" w:firstLine="0"/>
        <w:rPr>
          <w:rFonts w:ascii="Arial" w:hAnsi="Arial" w:cs="Arial"/>
          <w:sz w:val="24"/>
        </w:rPr>
      </w:pPr>
    </w:p>
    <w:p w:rsidR="00425FC5" w:rsidRPr="003E29BA"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0081717C">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“La Ley”.</w:t>
      </w:r>
    </w:p>
    <w:p w:rsidR="000360D9" w:rsidRPr="003E29BA" w:rsidRDefault="000360D9" w:rsidP="00A7366B">
      <w:pPr>
        <w:pStyle w:val="3"/>
        <w:tabs>
          <w:tab w:val="left" w:pos="720"/>
          <w:tab w:val="left" w:pos="990"/>
          <w:tab w:val="left" w:pos="1170"/>
        </w:tabs>
        <w:ind w:left="284" w:right="18" w:firstLine="0"/>
        <w:rPr>
          <w:rFonts w:ascii="Arial" w:hAnsi="Arial" w:cs="Arial"/>
          <w:sz w:val="24"/>
        </w:rPr>
      </w:pPr>
    </w:p>
    <w:p w:rsidR="008575ED" w:rsidRPr="003E29BA" w:rsidRDefault="001C4A0C" w:rsidP="00A7366B">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235BE5" w:rsidRPr="003E29BA" w:rsidRDefault="00235BE5" w:rsidP="00A7366B">
      <w:pPr>
        <w:pStyle w:val="2"/>
        <w:ind w:left="284"/>
        <w:rPr>
          <w:rFonts w:ascii="Arial" w:hAnsi="Arial" w:cs="Arial"/>
          <w:sz w:val="24"/>
        </w:rPr>
      </w:pPr>
    </w:p>
    <w:p w:rsidR="001C4A0C" w:rsidRPr="003E29BA" w:rsidRDefault="00235BE5" w:rsidP="00A7366B">
      <w:pPr>
        <w:pStyle w:val="3"/>
        <w:tabs>
          <w:tab w:val="left" w:pos="0"/>
          <w:tab w:val="left" w:pos="90"/>
        </w:tabs>
        <w:ind w:left="284" w:firstLine="0"/>
        <w:rPr>
          <w:rFonts w:ascii="Arial" w:hAnsi="Arial" w:cs="Arial"/>
          <w:sz w:val="24"/>
        </w:rPr>
      </w:pPr>
      <w:r w:rsidRPr="006A0B3E">
        <w:rPr>
          <w:rFonts w:ascii="Arial" w:hAnsi="Arial" w:cs="Arial"/>
          <w:sz w:val="24"/>
        </w:rPr>
        <w:t xml:space="preserve">La adjudicación será por </w:t>
      </w:r>
      <w:r w:rsidR="00AB5FF9" w:rsidRPr="006A0B3E">
        <w:rPr>
          <w:rFonts w:ascii="Arial" w:hAnsi="Arial" w:cs="Arial"/>
          <w:b/>
          <w:sz w:val="24"/>
        </w:rPr>
        <w:t>PAQUETE ÚNICO</w:t>
      </w:r>
      <w:r w:rsidR="0081717C" w:rsidRPr="006A0B3E">
        <w:rPr>
          <w:rFonts w:ascii="Arial" w:hAnsi="Arial" w:cs="Arial"/>
          <w:sz w:val="24"/>
        </w:rPr>
        <w:t xml:space="preserve"> al</w:t>
      </w:r>
      <w:r w:rsidR="003A0ECA" w:rsidRPr="006A0B3E">
        <w:rPr>
          <w:rFonts w:ascii="Arial" w:hAnsi="Arial" w:cs="Arial"/>
          <w:sz w:val="24"/>
        </w:rPr>
        <w:t xml:space="preserve"> o los</w:t>
      </w:r>
      <w:r w:rsidR="001C4A0C" w:rsidRPr="006A0B3E">
        <w:rPr>
          <w:rFonts w:ascii="Arial" w:hAnsi="Arial" w:cs="Arial"/>
          <w:sz w:val="24"/>
        </w:rPr>
        <w:t xml:space="preserve"> licitante</w:t>
      </w:r>
      <w:r w:rsidR="003A0ECA" w:rsidRPr="006A0B3E">
        <w:rPr>
          <w:rFonts w:ascii="Arial" w:hAnsi="Arial" w:cs="Arial"/>
          <w:sz w:val="24"/>
        </w:rPr>
        <w:t>s</w:t>
      </w:r>
      <w:r w:rsidR="001C4A0C" w:rsidRPr="006A0B3E">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7366B">
      <w:pPr>
        <w:pStyle w:val="3"/>
        <w:ind w:left="284" w:firstLine="0"/>
        <w:rPr>
          <w:rFonts w:ascii="Arial" w:hAnsi="Arial" w:cs="Arial"/>
          <w:sz w:val="24"/>
        </w:rPr>
      </w:pPr>
    </w:p>
    <w:p w:rsidR="001C4A0C" w:rsidRDefault="001C4A0C" w:rsidP="00A7366B">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7366B">
      <w:pPr>
        <w:pStyle w:val="3"/>
        <w:tabs>
          <w:tab w:val="left" w:pos="0"/>
          <w:tab w:val="left" w:pos="90"/>
        </w:tabs>
        <w:ind w:left="284" w:firstLine="0"/>
        <w:rPr>
          <w:rFonts w:ascii="Arial" w:hAnsi="Arial" w:cs="Arial"/>
          <w:sz w:val="16"/>
          <w:szCs w:val="16"/>
        </w:rPr>
      </w:pPr>
    </w:p>
    <w:p w:rsidR="00B023D3" w:rsidRDefault="00B023D3" w:rsidP="00A7366B">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EA0DB7" w:rsidRDefault="00EA0DB7" w:rsidP="00A7366B">
      <w:pPr>
        <w:pStyle w:val="3"/>
        <w:tabs>
          <w:tab w:val="left" w:pos="0"/>
          <w:tab w:val="left" w:pos="90"/>
        </w:tabs>
        <w:ind w:left="284" w:firstLine="0"/>
        <w:rPr>
          <w:rFonts w:ascii="Arial" w:hAnsi="Arial" w:cs="Arial"/>
          <w:sz w:val="24"/>
        </w:rPr>
      </w:pPr>
    </w:p>
    <w:p w:rsidR="00EA0DB7" w:rsidRPr="00EA0DB7" w:rsidRDefault="00AB635C" w:rsidP="00A7366B">
      <w:pPr>
        <w:pStyle w:val="3"/>
        <w:tabs>
          <w:tab w:val="left" w:pos="0"/>
          <w:tab w:val="left" w:pos="90"/>
        </w:tabs>
        <w:ind w:left="284" w:firstLine="0"/>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A7366B">
      <w:pPr>
        <w:pStyle w:val="3"/>
        <w:tabs>
          <w:tab w:val="left" w:pos="0"/>
          <w:tab w:val="left" w:pos="90"/>
        </w:tabs>
        <w:ind w:left="284" w:firstLine="0"/>
        <w:rPr>
          <w:rFonts w:ascii="Arial" w:hAnsi="Arial" w:cs="Arial"/>
          <w:sz w:val="24"/>
        </w:rPr>
      </w:pPr>
    </w:p>
    <w:p w:rsidR="00EA0DB7" w:rsidRPr="00EA0DB7" w:rsidRDefault="00EA0DB7" w:rsidP="00A7366B">
      <w:pPr>
        <w:pStyle w:val="3"/>
        <w:tabs>
          <w:tab w:val="left" w:pos="0"/>
          <w:tab w:val="left" w:pos="90"/>
        </w:tabs>
        <w:ind w:left="284" w:firstLine="0"/>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3D083F" w:rsidRDefault="003D083F" w:rsidP="00A7366B">
      <w:pPr>
        <w:pStyle w:val="2"/>
        <w:ind w:left="284"/>
        <w:rPr>
          <w:rFonts w:ascii="Arial" w:hAnsi="Arial" w:cs="Arial"/>
          <w:b/>
          <w:sz w:val="24"/>
        </w:rPr>
      </w:pPr>
    </w:p>
    <w:p w:rsidR="009A625F" w:rsidRPr="003E29BA" w:rsidRDefault="009A625F" w:rsidP="00A7366B">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7366B">
      <w:pPr>
        <w:pStyle w:val="3"/>
        <w:ind w:left="284" w:right="18" w:firstLine="0"/>
        <w:rPr>
          <w:rFonts w:ascii="Arial" w:hAnsi="Arial" w:cs="Arial"/>
          <w:sz w:val="22"/>
        </w:rPr>
      </w:pPr>
    </w:p>
    <w:p w:rsidR="009A625F" w:rsidRPr="006A0B3E" w:rsidRDefault="009A625F" w:rsidP="00A7366B">
      <w:pPr>
        <w:pStyle w:val="3"/>
        <w:ind w:left="284" w:right="18" w:firstLine="0"/>
        <w:rPr>
          <w:rFonts w:ascii="Arial" w:hAnsi="Arial" w:cs="Arial"/>
          <w:sz w:val="24"/>
        </w:rPr>
      </w:pPr>
      <w:r w:rsidRPr="002120F8">
        <w:rPr>
          <w:rFonts w:ascii="Arial" w:hAnsi="Arial" w:cs="Arial"/>
          <w:sz w:val="24"/>
        </w:rPr>
        <w:t xml:space="preserve">El Fallo de la Licitación se dará a conocer </w:t>
      </w:r>
      <w:r w:rsidR="001B6C01" w:rsidRPr="002120F8">
        <w:rPr>
          <w:rFonts w:ascii="Arial" w:hAnsi="Arial" w:cs="Arial"/>
          <w:sz w:val="24"/>
        </w:rPr>
        <w:t>en junta pública el día</w:t>
      </w:r>
      <w:r w:rsidR="00753B6D">
        <w:rPr>
          <w:rFonts w:ascii="Arial" w:hAnsi="Arial" w:cs="Arial"/>
          <w:sz w:val="24"/>
        </w:rPr>
        <w:t xml:space="preserve"> </w:t>
      </w:r>
      <w:r w:rsidR="009B2DD8">
        <w:rPr>
          <w:rFonts w:ascii="Arial" w:hAnsi="Arial" w:cs="Arial"/>
          <w:b/>
          <w:sz w:val="24"/>
          <w:u w:val="single"/>
        </w:rPr>
        <w:t>21</w:t>
      </w:r>
      <w:r w:rsidR="00753B6D">
        <w:rPr>
          <w:rFonts w:ascii="Arial" w:hAnsi="Arial" w:cs="Arial"/>
          <w:b/>
          <w:sz w:val="24"/>
          <w:u w:val="single"/>
        </w:rPr>
        <w:t xml:space="preserve"> </w:t>
      </w:r>
      <w:r w:rsidR="00395E34" w:rsidRPr="008F78BB">
        <w:rPr>
          <w:rFonts w:ascii="Arial" w:hAnsi="Arial" w:cs="Arial"/>
          <w:b/>
          <w:sz w:val="24"/>
          <w:u w:val="single"/>
        </w:rPr>
        <w:t xml:space="preserve">de </w:t>
      </w:r>
      <w:r w:rsidR="009B2DD8">
        <w:rPr>
          <w:rFonts w:ascii="Arial" w:hAnsi="Arial" w:cs="Arial"/>
          <w:b/>
          <w:sz w:val="24"/>
          <w:u w:val="single"/>
        </w:rPr>
        <w:t>Julio</w:t>
      </w:r>
      <w:r w:rsidR="00753B6D">
        <w:rPr>
          <w:rFonts w:ascii="Arial" w:hAnsi="Arial" w:cs="Arial"/>
          <w:b/>
          <w:sz w:val="24"/>
          <w:u w:val="single"/>
        </w:rPr>
        <w:t xml:space="preserve"> </w:t>
      </w:r>
      <w:r w:rsidR="0043343B" w:rsidRPr="008F78BB">
        <w:rPr>
          <w:rFonts w:ascii="Arial" w:hAnsi="Arial" w:cs="Arial"/>
          <w:b/>
          <w:sz w:val="24"/>
          <w:u w:val="single"/>
        </w:rPr>
        <w:t>de 20</w:t>
      </w:r>
      <w:r w:rsidR="00A0537C">
        <w:rPr>
          <w:rFonts w:ascii="Arial" w:hAnsi="Arial" w:cs="Arial"/>
          <w:b/>
          <w:sz w:val="24"/>
          <w:u w:val="single"/>
        </w:rPr>
        <w:t>21</w:t>
      </w:r>
      <w:r w:rsidR="00753B6D">
        <w:rPr>
          <w:rFonts w:ascii="Arial" w:hAnsi="Arial" w:cs="Arial"/>
          <w:b/>
          <w:sz w:val="24"/>
          <w:u w:val="single"/>
        </w:rPr>
        <w:t xml:space="preserve"> </w:t>
      </w:r>
      <w:r w:rsidR="001B6C01" w:rsidRPr="008F78BB">
        <w:rPr>
          <w:rFonts w:ascii="Arial" w:hAnsi="Arial" w:cs="Arial"/>
          <w:b/>
          <w:sz w:val="24"/>
          <w:u w:val="single"/>
        </w:rPr>
        <w:t>a</w:t>
      </w:r>
      <w:r w:rsidR="00970F9D">
        <w:rPr>
          <w:rFonts w:ascii="Arial" w:hAnsi="Arial" w:cs="Arial"/>
          <w:b/>
          <w:sz w:val="24"/>
          <w:u w:val="single"/>
        </w:rPr>
        <w:t xml:space="preserve"> </w:t>
      </w:r>
      <w:r w:rsidR="001B6C01" w:rsidRPr="008F78BB">
        <w:rPr>
          <w:rFonts w:ascii="Arial" w:hAnsi="Arial" w:cs="Arial"/>
          <w:b/>
          <w:sz w:val="24"/>
          <w:u w:val="single"/>
        </w:rPr>
        <w:t xml:space="preserve">las </w:t>
      </w:r>
      <w:r w:rsidR="009B2DD8">
        <w:rPr>
          <w:rFonts w:ascii="Arial" w:hAnsi="Arial" w:cs="Arial"/>
          <w:b/>
          <w:sz w:val="24"/>
          <w:u w:val="single"/>
        </w:rPr>
        <w:t>14:30</w:t>
      </w:r>
      <w:r w:rsidR="001B6C01" w:rsidRPr="008F78BB">
        <w:rPr>
          <w:rFonts w:ascii="Arial" w:hAnsi="Arial" w:cs="Arial"/>
          <w:b/>
          <w:bCs/>
          <w:sz w:val="24"/>
          <w:u w:val="single"/>
        </w:rPr>
        <w:t xml:space="preserve"> horas</w:t>
      </w:r>
      <w:r w:rsidR="001B6C01" w:rsidRPr="002120F8">
        <w:rPr>
          <w:rFonts w:ascii="Arial" w:hAnsi="Arial" w:cs="Arial"/>
          <w:sz w:val="24"/>
        </w:rPr>
        <w:t xml:space="preserve"> en la que se dará a conocer el resultado de la evaluación de las propuestas así </w:t>
      </w:r>
      <w:r w:rsidR="001B6C01" w:rsidRPr="006A0B3E">
        <w:rPr>
          <w:rFonts w:ascii="Arial" w:hAnsi="Arial" w:cs="Arial"/>
          <w:sz w:val="24"/>
        </w:rPr>
        <w:t>mismo se comun</w:t>
      </w:r>
      <w:r w:rsidR="00395E34" w:rsidRPr="006A0B3E">
        <w:rPr>
          <w:rFonts w:ascii="Arial" w:hAnsi="Arial" w:cs="Arial"/>
          <w:sz w:val="24"/>
        </w:rPr>
        <w:t>icará</w:t>
      </w:r>
      <w:r w:rsidR="001B6C01" w:rsidRPr="006A0B3E">
        <w:rPr>
          <w:rFonts w:ascii="Arial" w:hAnsi="Arial" w:cs="Arial"/>
          <w:sz w:val="24"/>
        </w:rPr>
        <w:t xml:space="preserve"> al licitante ganador la fecha y hora para la celebración del contratos respectivo.</w:t>
      </w:r>
    </w:p>
    <w:p w:rsidR="008575ED" w:rsidRPr="006A0B3E" w:rsidRDefault="008575ED" w:rsidP="00A7366B">
      <w:pPr>
        <w:pStyle w:val="3"/>
        <w:ind w:left="284" w:firstLine="0"/>
        <w:rPr>
          <w:rFonts w:ascii="Arial" w:hAnsi="Arial" w:cs="Arial"/>
          <w:sz w:val="24"/>
        </w:rPr>
      </w:pPr>
    </w:p>
    <w:p w:rsidR="008575ED" w:rsidRPr="006A0B3E" w:rsidRDefault="001C4A0C" w:rsidP="00A7366B">
      <w:pPr>
        <w:pStyle w:val="2"/>
        <w:ind w:left="284"/>
        <w:rPr>
          <w:rFonts w:ascii="Arial" w:hAnsi="Arial" w:cs="Arial"/>
          <w:b/>
          <w:sz w:val="24"/>
        </w:rPr>
      </w:pPr>
      <w:r w:rsidRPr="006A0B3E">
        <w:rPr>
          <w:rFonts w:ascii="Arial" w:hAnsi="Arial" w:cs="Arial"/>
          <w:b/>
          <w:sz w:val="24"/>
        </w:rPr>
        <w:t>13</w:t>
      </w:r>
      <w:r w:rsidR="000360D9" w:rsidRPr="006A0B3E">
        <w:rPr>
          <w:rFonts w:ascii="Arial" w:hAnsi="Arial" w:cs="Arial"/>
          <w:b/>
          <w:sz w:val="24"/>
        </w:rPr>
        <w:t xml:space="preserve">. </w:t>
      </w:r>
      <w:r w:rsidR="008575ED" w:rsidRPr="006A0B3E">
        <w:rPr>
          <w:rFonts w:ascii="Arial" w:hAnsi="Arial" w:cs="Arial"/>
          <w:b/>
          <w:sz w:val="24"/>
        </w:rPr>
        <w:t>MOTIVOS PARA DECLARAR DESIERTA O CANCELAR LA LICITACIÓN:</w:t>
      </w:r>
    </w:p>
    <w:p w:rsidR="0043343B" w:rsidRPr="006A0B3E" w:rsidRDefault="0043343B" w:rsidP="00A7366B">
      <w:pPr>
        <w:pStyle w:val="2"/>
        <w:ind w:left="284"/>
        <w:rPr>
          <w:rFonts w:ascii="Arial" w:hAnsi="Arial" w:cs="Arial"/>
          <w:b/>
          <w:sz w:val="24"/>
        </w:rPr>
      </w:pPr>
    </w:p>
    <w:p w:rsidR="009A625F" w:rsidRPr="006A0B3E" w:rsidRDefault="0065558B" w:rsidP="00A7366B">
      <w:pPr>
        <w:pStyle w:val="2"/>
        <w:ind w:left="284"/>
        <w:rPr>
          <w:rFonts w:ascii="Arial" w:hAnsi="Arial" w:cs="Arial"/>
          <w:sz w:val="24"/>
        </w:rPr>
      </w:pPr>
      <w:r w:rsidRPr="006A0B3E">
        <w:rPr>
          <w:rFonts w:ascii="Arial" w:hAnsi="Arial" w:cs="Arial"/>
          <w:b/>
          <w:sz w:val="24"/>
        </w:rPr>
        <w:t>1</w:t>
      </w:r>
      <w:r w:rsidR="001C4A0C" w:rsidRPr="006A0B3E">
        <w:rPr>
          <w:rFonts w:ascii="Arial" w:hAnsi="Arial" w:cs="Arial"/>
          <w:b/>
          <w:sz w:val="24"/>
        </w:rPr>
        <w:t>3</w:t>
      </w:r>
      <w:r w:rsidRPr="006A0B3E">
        <w:rPr>
          <w:rFonts w:ascii="Arial" w:hAnsi="Arial" w:cs="Arial"/>
          <w:b/>
          <w:sz w:val="24"/>
        </w:rPr>
        <w:t>.1</w:t>
      </w:r>
      <w:r w:rsidR="00744C17" w:rsidRPr="006A0B3E">
        <w:rPr>
          <w:rFonts w:ascii="Arial" w:hAnsi="Arial" w:cs="Arial"/>
          <w:b/>
          <w:sz w:val="24"/>
        </w:rPr>
        <w:t>.</w:t>
      </w:r>
      <w:r w:rsidR="00744C17" w:rsidRPr="006A0B3E">
        <w:rPr>
          <w:rFonts w:ascii="Arial" w:hAnsi="Arial" w:cs="Arial"/>
          <w:sz w:val="24"/>
        </w:rPr>
        <w:t xml:space="preserve"> “</w:t>
      </w:r>
      <w:r w:rsidR="000360D9" w:rsidRPr="006A0B3E">
        <w:rPr>
          <w:rFonts w:ascii="Arial" w:hAnsi="Arial" w:cs="Arial"/>
          <w:sz w:val="24"/>
        </w:rPr>
        <w:t>La Convocante” podrá declarar desierta la licitación</w:t>
      </w:r>
      <w:r w:rsidRPr="006A0B3E">
        <w:rPr>
          <w:rFonts w:ascii="Arial" w:hAnsi="Arial" w:cs="Arial"/>
          <w:sz w:val="24"/>
        </w:rPr>
        <w:t xml:space="preserve"> y emitirá una segunda convocatoria</w:t>
      </w:r>
      <w:r w:rsidR="00753B6D" w:rsidRPr="006A0B3E">
        <w:rPr>
          <w:rFonts w:ascii="Arial" w:hAnsi="Arial" w:cs="Arial"/>
          <w:sz w:val="24"/>
        </w:rPr>
        <w:t xml:space="preserve"> </w:t>
      </w:r>
      <w:r w:rsidR="00A3306A" w:rsidRPr="006A0B3E">
        <w:rPr>
          <w:rFonts w:ascii="Arial" w:hAnsi="Arial" w:cs="Arial"/>
          <w:sz w:val="24"/>
        </w:rPr>
        <w:t xml:space="preserve">o invitación a cuando menos tres personas según corresponda </w:t>
      </w:r>
      <w:r w:rsidR="009A625F" w:rsidRPr="006A0B3E">
        <w:rPr>
          <w:rFonts w:ascii="Arial" w:hAnsi="Arial" w:cs="Arial"/>
          <w:sz w:val="24"/>
        </w:rPr>
        <w:t>en los siguientes casos:</w:t>
      </w:r>
    </w:p>
    <w:p w:rsidR="009A625F" w:rsidRPr="006A0B3E" w:rsidRDefault="009A625F" w:rsidP="00A7366B">
      <w:pPr>
        <w:pStyle w:val="2"/>
        <w:ind w:left="284"/>
        <w:rPr>
          <w:rFonts w:ascii="Arial" w:hAnsi="Arial" w:cs="Arial"/>
          <w:sz w:val="24"/>
        </w:rPr>
      </w:pPr>
    </w:p>
    <w:p w:rsidR="009A625F" w:rsidRPr="006A0B3E" w:rsidRDefault="0065558B" w:rsidP="00A7366B">
      <w:pPr>
        <w:pStyle w:val="2"/>
        <w:ind w:left="284"/>
        <w:rPr>
          <w:rFonts w:ascii="Arial" w:hAnsi="Arial" w:cs="Arial"/>
          <w:sz w:val="24"/>
        </w:rPr>
      </w:pPr>
      <w:r w:rsidRPr="006A0B3E">
        <w:rPr>
          <w:rFonts w:ascii="Arial" w:hAnsi="Arial" w:cs="Arial"/>
          <w:sz w:val="24"/>
        </w:rPr>
        <w:t xml:space="preserve">a)  </w:t>
      </w:r>
      <w:r w:rsidR="009A625F" w:rsidRPr="006A0B3E">
        <w:rPr>
          <w:rFonts w:ascii="Arial" w:hAnsi="Arial" w:cs="Arial"/>
          <w:sz w:val="24"/>
        </w:rPr>
        <w:t>C</w:t>
      </w:r>
      <w:r w:rsidR="000360D9" w:rsidRPr="006A0B3E">
        <w:rPr>
          <w:rFonts w:ascii="Arial" w:hAnsi="Arial" w:cs="Arial"/>
          <w:sz w:val="24"/>
        </w:rPr>
        <w:t>uando vencido el plazo de venta de las bases ningún interesado las adquiera o habiéndolas adquirido, no se presenten proposiciones en el acto de presentación y apertura</w:t>
      </w:r>
      <w:r w:rsidR="009A625F" w:rsidRPr="006A0B3E">
        <w:rPr>
          <w:rFonts w:ascii="Arial" w:hAnsi="Arial" w:cs="Arial"/>
          <w:sz w:val="24"/>
        </w:rPr>
        <w:t>.</w:t>
      </w:r>
    </w:p>
    <w:p w:rsidR="009A625F" w:rsidRPr="006A0B3E" w:rsidRDefault="009A625F" w:rsidP="00A7366B">
      <w:pPr>
        <w:pStyle w:val="2"/>
        <w:ind w:left="284"/>
        <w:rPr>
          <w:rFonts w:ascii="Arial" w:hAnsi="Arial" w:cs="Arial"/>
          <w:sz w:val="24"/>
        </w:rPr>
      </w:pPr>
    </w:p>
    <w:p w:rsidR="009A625F" w:rsidRPr="006A0B3E" w:rsidRDefault="0065558B" w:rsidP="00A7366B">
      <w:pPr>
        <w:pStyle w:val="2"/>
        <w:ind w:left="284"/>
        <w:rPr>
          <w:rFonts w:ascii="Arial" w:hAnsi="Arial" w:cs="Arial"/>
          <w:sz w:val="24"/>
        </w:rPr>
      </w:pPr>
      <w:r w:rsidRPr="006A0B3E">
        <w:rPr>
          <w:rFonts w:ascii="Arial" w:hAnsi="Arial" w:cs="Arial"/>
          <w:sz w:val="24"/>
        </w:rPr>
        <w:t xml:space="preserve">b)  </w:t>
      </w:r>
      <w:r w:rsidR="009A625F" w:rsidRPr="006A0B3E">
        <w:rPr>
          <w:rFonts w:ascii="Arial" w:hAnsi="Arial" w:cs="Arial"/>
          <w:sz w:val="24"/>
        </w:rPr>
        <w:t>C</w:t>
      </w:r>
      <w:r w:rsidR="000360D9" w:rsidRPr="006A0B3E">
        <w:rPr>
          <w:rFonts w:ascii="Arial" w:hAnsi="Arial" w:cs="Arial"/>
          <w:sz w:val="24"/>
        </w:rPr>
        <w:t xml:space="preserve">uando no exista alguna </w:t>
      </w:r>
      <w:r w:rsidR="00A3306A" w:rsidRPr="006A0B3E">
        <w:rPr>
          <w:rFonts w:ascii="Arial" w:hAnsi="Arial" w:cs="Arial"/>
          <w:sz w:val="24"/>
        </w:rPr>
        <w:t xml:space="preserve">propuesta </w:t>
      </w:r>
      <w:r w:rsidR="000360D9" w:rsidRPr="006A0B3E">
        <w:rPr>
          <w:rFonts w:ascii="Arial" w:hAnsi="Arial" w:cs="Arial"/>
          <w:sz w:val="24"/>
        </w:rPr>
        <w:t>que hubiese cubierto los requisitos solicitados en las bases, o sus precios no sean aceptables</w:t>
      </w:r>
      <w:r w:rsidR="00753B6D" w:rsidRPr="006A0B3E">
        <w:rPr>
          <w:rFonts w:ascii="Arial" w:hAnsi="Arial" w:cs="Arial"/>
          <w:sz w:val="24"/>
        </w:rPr>
        <w:t xml:space="preserve"> </w:t>
      </w:r>
      <w:r w:rsidR="009A625F" w:rsidRPr="006A0B3E">
        <w:rPr>
          <w:rFonts w:ascii="Arial" w:hAnsi="Arial" w:cs="Arial"/>
          <w:sz w:val="24"/>
        </w:rPr>
        <w:t>conforme a la investigación de precios realizada</w:t>
      </w:r>
      <w:r w:rsidR="00A3306A" w:rsidRPr="006A0B3E">
        <w:rPr>
          <w:rFonts w:ascii="Arial" w:hAnsi="Arial" w:cs="Arial"/>
          <w:sz w:val="24"/>
        </w:rPr>
        <w:t>,</w:t>
      </w:r>
      <w:r w:rsidRPr="006A0B3E">
        <w:rPr>
          <w:rFonts w:ascii="Arial" w:hAnsi="Arial" w:cs="Arial"/>
          <w:sz w:val="24"/>
        </w:rPr>
        <w:t xml:space="preserve"> lo anterior por cada partida en lo individual, l</w:t>
      </w:r>
      <w:r w:rsidR="009A625F" w:rsidRPr="006A0B3E">
        <w:rPr>
          <w:rFonts w:ascii="Arial" w:hAnsi="Arial" w:cs="Arial"/>
          <w:sz w:val="24"/>
        </w:rPr>
        <w:t xml:space="preserve">os resultados de </w:t>
      </w:r>
      <w:r w:rsidRPr="006A0B3E">
        <w:rPr>
          <w:rFonts w:ascii="Arial" w:hAnsi="Arial" w:cs="Arial"/>
          <w:sz w:val="24"/>
        </w:rPr>
        <w:t>dicha</w:t>
      </w:r>
      <w:r w:rsidR="009A625F" w:rsidRPr="006A0B3E">
        <w:rPr>
          <w:rFonts w:ascii="Arial" w:hAnsi="Arial" w:cs="Arial"/>
          <w:sz w:val="24"/>
        </w:rPr>
        <w:t xml:space="preserve"> investigación se incluirá en el dictamen a que alude</w:t>
      </w:r>
      <w:r w:rsidR="008C703E" w:rsidRPr="006A0B3E">
        <w:rPr>
          <w:rFonts w:ascii="Arial" w:hAnsi="Arial" w:cs="Arial"/>
          <w:sz w:val="24"/>
        </w:rPr>
        <w:t xml:space="preserve"> el artículo 33</w:t>
      </w:r>
      <w:r w:rsidR="00A3306A" w:rsidRPr="006A0B3E">
        <w:rPr>
          <w:rFonts w:ascii="Arial" w:hAnsi="Arial" w:cs="Arial"/>
          <w:sz w:val="24"/>
        </w:rPr>
        <w:t xml:space="preserve"> de “L</w:t>
      </w:r>
      <w:r w:rsidRPr="006A0B3E">
        <w:rPr>
          <w:rFonts w:ascii="Arial" w:hAnsi="Arial" w:cs="Arial"/>
          <w:sz w:val="24"/>
        </w:rPr>
        <w:t>a Ley</w:t>
      </w:r>
      <w:r w:rsidR="00A3306A" w:rsidRPr="006A0B3E">
        <w:rPr>
          <w:rFonts w:ascii="Arial" w:hAnsi="Arial" w:cs="Arial"/>
          <w:sz w:val="24"/>
        </w:rPr>
        <w:t>”</w:t>
      </w:r>
      <w:r w:rsidRPr="006A0B3E">
        <w:rPr>
          <w:rFonts w:ascii="Arial" w:hAnsi="Arial" w:cs="Arial"/>
          <w:sz w:val="24"/>
        </w:rPr>
        <w:t xml:space="preserve"> y</w:t>
      </w:r>
      <w:r w:rsidR="009A625F" w:rsidRPr="006A0B3E">
        <w:rPr>
          <w:rFonts w:ascii="Arial" w:hAnsi="Arial" w:cs="Arial"/>
          <w:sz w:val="24"/>
        </w:rPr>
        <w:t xml:space="preserve"> se hará del conocimiento de los licitantes en el fallo correspondiente.</w:t>
      </w:r>
    </w:p>
    <w:p w:rsidR="0065558B" w:rsidRPr="006A0B3E" w:rsidRDefault="0065558B" w:rsidP="00A7366B">
      <w:pPr>
        <w:pStyle w:val="2"/>
        <w:ind w:left="284"/>
        <w:rPr>
          <w:rFonts w:ascii="Arial" w:hAnsi="Arial" w:cs="Arial"/>
          <w:sz w:val="24"/>
        </w:rPr>
      </w:pPr>
    </w:p>
    <w:p w:rsidR="00A3306A" w:rsidRPr="006A0B3E" w:rsidRDefault="0065558B" w:rsidP="00A7366B">
      <w:pPr>
        <w:pStyle w:val="2"/>
        <w:ind w:left="284"/>
        <w:rPr>
          <w:rFonts w:ascii="Arial" w:hAnsi="Arial" w:cs="Arial"/>
          <w:sz w:val="24"/>
        </w:rPr>
      </w:pPr>
      <w:r w:rsidRPr="006A0B3E">
        <w:rPr>
          <w:rFonts w:ascii="Arial" w:hAnsi="Arial" w:cs="Arial"/>
          <w:b/>
          <w:sz w:val="24"/>
        </w:rPr>
        <w:t>1</w:t>
      </w:r>
      <w:r w:rsidR="001C4A0C" w:rsidRPr="006A0B3E">
        <w:rPr>
          <w:rFonts w:ascii="Arial" w:hAnsi="Arial" w:cs="Arial"/>
          <w:b/>
          <w:sz w:val="24"/>
        </w:rPr>
        <w:t>3</w:t>
      </w:r>
      <w:r w:rsidRPr="006A0B3E">
        <w:rPr>
          <w:rFonts w:ascii="Arial" w:hAnsi="Arial" w:cs="Arial"/>
          <w:b/>
          <w:sz w:val="24"/>
        </w:rPr>
        <w:t>.2.</w:t>
      </w:r>
      <w:r w:rsidRPr="006A0B3E">
        <w:rPr>
          <w:rFonts w:ascii="Arial" w:hAnsi="Arial" w:cs="Arial"/>
          <w:sz w:val="24"/>
        </w:rPr>
        <w:t xml:space="preserve"> “La Convocante” podrá cancelar la licitación y emitirá una segunda convocatoria </w:t>
      </w:r>
      <w:r w:rsidR="00A3306A" w:rsidRPr="006A0B3E">
        <w:rPr>
          <w:rFonts w:ascii="Arial" w:hAnsi="Arial" w:cs="Arial"/>
          <w:sz w:val="24"/>
        </w:rPr>
        <w:t>o invitación a cuando menos tres personas según corresponda en los siguientes casos:</w:t>
      </w:r>
    </w:p>
    <w:p w:rsidR="0065558B" w:rsidRPr="006A0B3E" w:rsidRDefault="009A625F" w:rsidP="00A7366B">
      <w:pPr>
        <w:pStyle w:val="2"/>
        <w:ind w:left="284"/>
        <w:rPr>
          <w:rFonts w:ascii="Arial" w:hAnsi="Arial" w:cs="Arial"/>
          <w:sz w:val="24"/>
        </w:rPr>
      </w:pPr>
      <w:r w:rsidRPr="006A0B3E">
        <w:rPr>
          <w:rFonts w:ascii="Arial" w:hAnsi="Arial" w:cs="Arial"/>
          <w:sz w:val="24"/>
        </w:rPr>
        <w:tab/>
      </w:r>
    </w:p>
    <w:p w:rsidR="0065558B" w:rsidRPr="006A0B3E" w:rsidRDefault="0065558B" w:rsidP="00A7366B">
      <w:pPr>
        <w:pStyle w:val="2"/>
        <w:ind w:left="284"/>
        <w:rPr>
          <w:rFonts w:ascii="Arial" w:hAnsi="Arial" w:cs="Arial"/>
          <w:color w:val="000000"/>
          <w:sz w:val="24"/>
          <w:szCs w:val="24"/>
          <w:lang w:val="es-ES"/>
        </w:rPr>
      </w:pPr>
      <w:r w:rsidRPr="006A0B3E">
        <w:rPr>
          <w:rFonts w:ascii="Arial" w:hAnsi="Arial" w:cs="Arial"/>
          <w:sz w:val="24"/>
        </w:rPr>
        <w:t>a) P</w:t>
      </w:r>
      <w:r w:rsidR="00B72BCC" w:rsidRPr="006A0B3E">
        <w:rPr>
          <w:rFonts w:ascii="Arial" w:hAnsi="Arial" w:cs="Arial"/>
          <w:sz w:val="24"/>
        </w:rPr>
        <w:t xml:space="preserve">or </w:t>
      </w:r>
      <w:r w:rsidR="00395E34" w:rsidRPr="006A0B3E">
        <w:rPr>
          <w:rFonts w:ascii="Arial" w:hAnsi="Arial" w:cs="Arial"/>
          <w:sz w:val="24"/>
        </w:rPr>
        <w:t>caso fortuito o fuerza mayor.- E</w:t>
      </w:r>
      <w:r w:rsidR="00B72BCC" w:rsidRPr="006A0B3E">
        <w:rPr>
          <w:rFonts w:ascii="Arial" w:hAnsi="Arial" w:cs="Arial"/>
          <w:sz w:val="24"/>
        </w:rPr>
        <w:t xml:space="preserve">ntendiéndose </w:t>
      </w:r>
      <w:r w:rsidR="00B72BCC" w:rsidRPr="006A0B3E">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A0B3E">
        <w:rPr>
          <w:rFonts w:ascii="Arial" w:hAnsi="Arial" w:cs="Arial"/>
          <w:color w:val="000000"/>
          <w:sz w:val="24"/>
          <w:szCs w:val="24"/>
          <w:lang w:val="es-ES"/>
        </w:rPr>
        <w:t xml:space="preserve">e emane de </w:t>
      </w:r>
      <w:r w:rsidR="00B72BCC" w:rsidRPr="006A0B3E">
        <w:rPr>
          <w:rFonts w:ascii="Arial" w:hAnsi="Arial" w:cs="Arial"/>
          <w:color w:val="000000"/>
          <w:sz w:val="24"/>
          <w:szCs w:val="24"/>
          <w:lang w:val="es-ES"/>
        </w:rPr>
        <w:t xml:space="preserve"> autoridad </w:t>
      </w:r>
      <w:r w:rsidR="00A3306A" w:rsidRPr="006A0B3E">
        <w:rPr>
          <w:rFonts w:ascii="Arial" w:hAnsi="Arial" w:cs="Arial"/>
          <w:color w:val="000000"/>
          <w:sz w:val="24"/>
          <w:szCs w:val="24"/>
          <w:lang w:val="es-ES"/>
        </w:rPr>
        <w:t xml:space="preserve">competente, </w:t>
      </w:r>
      <w:r w:rsidR="00B72BCC" w:rsidRPr="006A0B3E">
        <w:rPr>
          <w:rFonts w:ascii="Arial" w:hAnsi="Arial" w:cs="Arial"/>
          <w:color w:val="000000"/>
          <w:sz w:val="24"/>
          <w:szCs w:val="24"/>
          <w:lang w:val="es-ES"/>
        </w:rPr>
        <w:t xml:space="preserve"> en ese rubro quedan comprendidas las leyes y decretos que </w:t>
      </w:r>
      <w:r w:rsidR="00A3306A" w:rsidRPr="006A0B3E">
        <w:rPr>
          <w:rFonts w:ascii="Arial" w:hAnsi="Arial" w:cs="Arial"/>
          <w:color w:val="000000"/>
          <w:sz w:val="24"/>
          <w:szCs w:val="24"/>
          <w:lang w:val="es-ES"/>
        </w:rPr>
        <w:t>afecten</w:t>
      </w:r>
      <w:r w:rsidR="00B72BCC" w:rsidRPr="006A0B3E">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6A0B3E" w:rsidRDefault="00B72BCC" w:rsidP="00A7366B">
      <w:pPr>
        <w:pStyle w:val="2"/>
        <w:ind w:left="284"/>
        <w:rPr>
          <w:rFonts w:ascii="Arial" w:hAnsi="Arial" w:cs="Arial"/>
          <w:sz w:val="24"/>
          <w:szCs w:val="24"/>
        </w:rPr>
      </w:pPr>
    </w:p>
    <w:p w:rsidR="0065558B" w:rsidRPr="006A0B3E" w:rsidRDefault="0065558B" w:rsidP="00A7366B">
      <w:pPr>
        <w:pStyle w:val="2"/>
        <w:ind w:left="284"/>
        <w:rPr>
          <w:rFonts w:ascii="Arial" w:hAnsi="Arial" w:cs="Arial"/>
          <w:sz w:val="24"/>
        </w:rPr>
      </w:pPr>
      <w:r w:rsidRPr="006A0B3E">
        <w:rPr>
          <w:rFonts w:ascii="Arial" w:hAnsi="Arial" w:cs="Arial"/>
          <w:sz w:val="24"/>
        </w:rPr>
        <w:t>b)C</w:t>
      </w:r>
      <w:r w:rsidR="009A625F" w:rsidRPr="006A0B3E">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6A0B3E">
        <w:rPr>
          <w:rFonts w:ascii="Arial" w:hAnsi="Arial" w:cs="Arial"/>
          <w:sz w:val="24"/>
        </w:rPr>
        <w:t>o o perjuicio a “</w:t>
      </w:r>
      <w:smartTag w:uri="urn:schemas-microsoft-com:office:smarttags" w:element="PersonName">
        <w:smartTagPr>
          <w:attr w:name="ProductID" w:val="La Convocante"/>
        </w:smartTagPr>
        <w:r w:rsidRPr="006A0B3E">
          <w:rPr>
            <w:rFonts w:ascii="Arial" w:hAnsi="Arial" w:cs="Arial"/>
            <w:sz w:val="24"/>
          </w:rPr>
          <w:t>La Convocante</w:t>
        </w:r>
      </w:smartTag>
      <w:r w:rsidRPr="006A0B3E">
        <w:rPr>
          <w:rFonts w:ascii="Arial" w:hAnsi="Arial" w:cs="Arial"/>
          <w:sz w:val="24"/>
        </w:rPr>
        <w:t>”</w:t>
      </w:r>
      <w:r w:rsidR="009A625F" w:rsidRPr="006A0B3E">
        <w:rPr>
          <w:rFonts w:ascii="Arial" w:hAnsi="Arial" w:cs="Arial"/>
          <w:sz w:val="24"/>
        </w:rPr>
        <w:t xml:space="preserve">. </w:t>
      </w:r>
    </w:p>
    <w:p w:rsidR="00BA385A" w:rsidRPr="006A0B3E" w:rsidRDefault="00BA385A" w:rsidP="00A7366B">
      <w:pPr>
        <w:pStyle w:val="2"/>
        <w:ind w:left="284"/>
        <w:rPr>
          <w:rFonts w:ascii="Arial" w:hAnsi="Arial" w:cs="Arial"/>
          <w:sz w:val="24"/>
        </w:rPr>
      </w:pPr>
    </w:p>
    <w:p w:rsidR="009A625F" w:rsidRPr="006A0B3E" w:rsidRDefault="009A625F" w:rsidP="00A7366B">
      <w:pPr>
        <w:pStyle w:val="2"/>
        <w:ind w:left="284"/>
        <w:rPr>
          <w:rFonts w:ascii="Arial" w:hAnsi="Arial" w:cs="Arial"/>
          <w:sz w:val="24"/>
        </w:rPr>
      </w:pPr>
      <w:r w:rsidRPr="006A0B3E">
        <w:rPr>
          <w:rFonts w:ascii="Arial" w:hAnsi="Arial" w:cs="Arial"/>
          <w:sz w:val="24"/>
        </w:rPr>
        <w:t xml:space="preserve">La determinación de </w:t>
      </w:r>
      <w:r w:rsidR="0065558B" w:rsidRPr="006A0B3E">
        <w:rPr>
          <w:rFonts w:ascii="Arial" w:hAnsi="Arial" w:cs="Arial"/>
          <w:sz w:val="24"/>
        </w:rPr>
        <w:t>dar por cancelada la licitación</w:t>
      </w:r>
      <w:r w:rsidRPr="006A0B3E">
        <w:rPr>
          <w:rFonts w:ascii="Arial" w:hAnsi="Arial" w:cs="Arial"/>
          <w:sz w:val="24"/>
        </w:rPr>
        <w:t xml:space="preserve">, </w:t>
      </w:r>
      <w:r w:rsidR="0065558B" w:rsidRPr="006A0B3E">
        <w:rPr>
          <w:rFonts w:ascii="Arial" w:hAnsi="Arial" w:cs="Arial"/>
          <w:sz w:val="24"/>
        </w:rPr>
        <w:t>constará por escrito y se</w:t>
      </w:r>
      <w:r w:rsidRPr="006A0B3E">
        <w:rPr>
          <w:rFonts w:ascii="Arial" w:hAnsi="Arial" w:cs="Arial"/>
          <w:sz w:val="24"/>
        </w:rPr>
        <w:t xml:space="preserve"> precisar</w:t>
      </w:r>
      <w:r w:rsidR="0065558B" w:rsidRPr="006A0B3E">
        <w:rPr>
          <w:rFonts w:ascii="Arial" w:hAnsi="Arial" w:cs="Arial"/>
          <w:sz w:val="24"/>
        </w:rPr>
        <w:t>á</w:t>
      </w:r>
      <w:r w:rsidRPr="006A0B3E">
        <w:rPr>
          <w:rFonts w:ascii="Arial" w:hAnsi="Arial" w:cs="Arial"/>
          <w:sz w:val="24"/>
        </w:rPr>
        <w:t xml:space="preserve"> el acontecimiento que motiva la decisión, la cual se hará del conocimiento de los licitantes.</w:t>
      </w:r>
    </w:p>
    <w:p w:rsidR="008B7718" w:rsidRPr="006A0B3E" w:rsidRDefault="008B7718" w:rsidP="00A7366B">
      <w:pPr>
        <w:pStyle w:val="2"/>
        <w:ind w:left="284"/>
        <w:rPr>
          <w:rFonts w:ascii="Arial" w:hAnsi="Arial" w:cs="Arial"/>
          <w:sz w:val="24"/>
        </w:rPr>
      </w:pPr>
    </w:p>
    <w:p w:rsidR="008575ED" w:rsidRPr="002B123C" w:rsidRDefault="00552EA8" w:rsidP="00A7366B">
      <w:pPr>
        <w:pStyle w:val="2"/>
        <w:ind w:left="284"/>
        <w:rPr>
          <w:rFonts w:ascii="Arial" w:hAnsi="Arial" w:cs="Arial"/>
          <w:b/>
          <w:sz w:val="24"/>
        </w:rPr>
      </w:pPr>
      <w:r w:rsidRPr="006A0B3E">
        <w:rPr>
          <w:rFonts w:ascii="Arial" w:hAnsi="Arial" w:cs="Arial"/>
          <w:b/>
          <w:sz w:val="24"/>
        </w:rPr>
        <w:t>1</w:t>
      </w:r>
      <w:r w:rsidR="001C4A0C" w:rsidRPr="006A0B3E">
        <w:rPr>
          <w:rFonts w:ascii="Arial" w:hAnsi="Arial" w:cs="Arial"/>
          <w:b/>
          <w:sz w:val="24"/>
        </w:rPr>
        <w:t>4</w:t>
      </w:r>
      <w:r w:rsidRPr="006A0B3E">
        <w:rPr>
          <w:rFonts w:ascii="Arial" w:hAnsi="Arial" w:cs="Arial"/>
          <w:b/>
          <w:sz w:val="24"/>
        </w:rPr>
        <w:t xml:space="preserve">. </w:t>
      </w:r>
      <w:r w:rsidR="008575ED" w:rsidRPr="006A0B3E">
        <w:rPr>
          <w:rFonts w:ascii="Arial" w:hAnsi="Arial" w:cs="Arial"/>
          <w:b/>
          <w:sz w:val="24"/>
        </w:rPr>
        <w:t>FIRMA DEL CONTRATO:</w:t>
      </w:r>
      <w:bookmarkStart w:id="0" w:name="_GoBack"/>
      <w:bookmarkEnd w:id="0"/>
    </w:p>
    <w:p w:rsidR="008575ED" w:rsidRPr="002B123C" w:rsidRDefault="008575ED" w:rsidP="00A7366B">
      <w:pPr>
        <w:ind w:left="284"/>
        <w:jc w:val="both"/>
        <w:rPr>
          <w:rFonts w:ascii="Arial" w:hAnsi="Arial" w:cs="Arial"/>
          <w:sz w:val="24"/>
        </w:rPr>
      </w:pPr>
    </w:p>
    <w:p w:rsidR="00552EA8" w:rsidRPr="002B123C" w:rsidRDefault="00552EA8" w:rsidP="00A7366B">
      <w:pPr>
        <w:pStyle w:val="3"/>
        <w:ind w:left="284" w:firstLine="0"/>
        <w:rPr>
          <w:rFonts w:ascii="Arial" w:hAnsi="Arial" w:cs="Arial"/>
          <w:sz w:val="24"/>
        </w:rPr>
      </w:pPr>
      <w:r w:rsidRPr="002B123C">
        <w:rPr>
          <w:rFonts w:ascii="Arial" w:hAnsi="Arial" w:cs="Arial"/>
          <w:sz w:val="24"/>
        </w:rPr>
        <w:t>La adjudicación del contrato obligará a</w:t>
      </w:r>
      <w:r w:rsidR="00744C17" w:rsidRPr="002B123C">
        <w:rPr>
          <w:rFonts w:ascii="Arial" w:hAnsi="Arial" w:cs="Arial"/>
          <w:sz w:val="24"/>
        </w:rPr>
        <w:t xml:space="preserve"> </w:t>
      </w:r>
      <w:r w:rsidR="00666381" w:rsidRPr="002B123C">
        <w:rPr>
          <w:rFonts w:ascii="Arial" w:hAnsi="Arial" w:cs="Arial"/>
          <w:sz w:val="24"/>
        </w:rPr>
        <w:t>l</w:t>
      </w:r>
      <w:r w:rsidR="002120F8" w:rsidRPr="002B123C">
        <w:rPr>
          <w:rFonts w:ascii="Arial" w:hAnsi="Arial" w:cs="Arial"/>
          <w:sz w:val="24"/>
        </w:rPr>
        <w:t>a</w:t>
      </w:r>
      <w:r w:rsidR="00744C17" w:rsidRPr="002B123C">
        <w:rPr>
          <w:rFonts w:ascii="Arial" w:hAnsi="Arial" w:cs="Arial"/>
          <w:sz w:val="24"/>
        </w:rPr>
        <w:t xml:space="preserve"> </w:t>
      </w:r>
      <w:r w:rsidR="00DC707E" w:rsidRPr="002B123C">
        <w:rPr>
          <w:rFonts w:ascii="Arial" w:hAnsi="Arial" w:cs="Arial"/>
          <w:sz w:val="24"/>
        </w:rPr>
        <w:t>“</w:t>
      </w:r>
      <w:r w:rsidR="009F2BB3" w:rsidRPr="002B123C">
        <w:rPr>
          <w:rFonts w:ascii="Arial" w:hAnsi="Arial" w:cs="Arial"/>
          <w:b/>
          <w:bCs/>
          <w:sz w:val="24"/>
        </w:rPr>
        <w:t>COMISIÓN</w:t>
      </w:r>
      <w:r w:rsidR="002120F8" w:rsidRPr="002B123C">
        <w:rPr>
          <w:rFonts w:ascii="Arial" w:hAnsi="Arial" w:cs="Arial"/>
          <w:b/>
          <w:bCs/>
          <w:sz w:val="24"/>
        </w:rPr>
        <w:t xml:space="preserve"> ESTATAL </w:t>
      </w:r>
      <w:r w:rsidR="00EE4CBC" w:rsidRPr="002B123C">
        <w:rPr>
          <w:rFonts w:ascii="Arial" w:hAnsi="Arial" w:cs="Arial"/>
          <w:b/>
          <w:bCs/>
          <w:sz w:val="24"/>
        </w:rPr>
        <w:t xml:space="preserve">DE SERVICIOS </w:t>
      </w:r>
      <w:r w:rsidR="009F2BB3" w:rsidRPr="002B123C">
        <w:rPr>
          <w:rFonts w:ascii="Arial" w:hAnsi="Arial" w:cs="Arial"/>
          <w:b/>
          <w:bCs/>
          <w:sz w:val="24"/>
        </w:rPr>
        <w:t>PÚBLICOS</w:t>
      </w:r>
      <w:r w:rsidR="00EE4CBC" w:rsidRPr="002B123C">
        <w:rPr>
          <w:rFonts w:ascii="Arial" w:hAnsi="Arial" w:cs="Arial"/>
          <w:b/>
          <w:bCs/>
          <w:sz w:val="24"/>
        </w:rPr>
        <w:t xml:space="preserve"> DE MEXICALI</w:t>
      </w:r>
      <w:r w:rsidR="00DC707E" w:rsidRPr="002B123C">
        <w:rPr>
          <w:rFonts w:ascii="Arial" w:hAnsi="Arial" w:cs="Arial"/>
          <w:sz w:val="24"/>
        </w:rPr>
        <w:t>”</w:t>
      </w:r>
      <w:r w:rsidRPr="002B123C">
        <w:rPr>
          <w:rFonts w:ascii="Arial" w:hAnsi="Arial" w:cs="Arial"/>
          <w:sz w:val="24"/>
        </w:rPr>
        <w:t xml:space="preserve"> y a la persona en quien hubiere recaído, a formalizar el </w:t>
      </w:r>
      <w:r w:rsidR="00DC707E" w:rsidRPr="002B123C">
        <w:rPr>
          <w:rFonts w:ascii="Arial" w:hAnsi="Arial" w:cs="Arial"/>
          <w:sz w:val="24"/>
        </w:rPr>
        <w:t>contrato</w:t>
      </w:r>
      <w:r w:rsidRPr="002B123C">
        <w:rPr>
          <w:rFonts w:ascii="Arial" w:hAnsi="Arial" w:cs="Arial"/>
          <w:sz w:val="24"/>
        </w:rPr>
        <w:t xml:space="preserve"> dentro de los veinte días naturales siguientes </w:t>
      </w:r>
      <w:r w:rsidR="00DD215D" w:rsidRPr="002B123C">
        <w:rPr>
          <w:rFonts w:ascii="Arial" w:hAnsi="Arial" w:cs="Arial"/>
          <w:sz w:val="24"/>
        </w:rPr>
        <w:t>al de la n</w:t>
      </w:r>
      <w:r w:rsidR="00520D21" w:rsidRPr="002B123C">
        <w:rPr>
          <w:rFonts w:ascii="Arial" w:hAnsi="Arial" w:cs="Arial"/>
          <w:sz w:val="24"/>
        </w:rPr>
        <w:t>otificación del fallo, siendo en este</w:t>
      </w:r>
      <w:r w:rsidR="00DD215D" w:rsidRPr="002B123C">
        <w:rPr>
          <w:rFonts w:ascii="Arial" w:hAnsi="Arial" w:cs="Arial"/>
          <w:sz w:val="24"/>
        </w:rPr>
        <w:t xml:space="preserve"> caso </w:t>
      </w:r>
      <w:r w:rsidR="00520D21" w:rsidRPr="002B123C">
        <w:rPr>
          <w:rFonts w:ascii="Arial" w:hAnsi="Arial" w:cs="Arial"/>
          <w:sz w:val="24"/>
        </w:rPr>
        <w:t xml:space="preserve">un </w:t>
      </w:r>
      <w:r w:rsidR="00DD215D" w:rsidRPr="002B123C">
        <w:rPr>
          <w:rFonts w:ascii="Arial" w:hAnsi="Arial" w:cs="Arial"/>
          <w:sz w:val="24"/>
        </w:rPr>
        <w:t>contrato a precio fijo y tiempo determinado.</w:t>
      </w:r>
    </w:p>
    <w:p w:rsidR="00552EA8" w:rsidRPr="003E29BA" w:rsidRDefault="00552EA8" w:rsidP="00A7366B">
      <w:pPr>
        <w:pStyle w:val="3"/>
        <w:ind w:left="284" w:firstLine="0"/>
        <w:rPr>
          <w:rFonts w:ascii="Arial" w:hAnsi="Arial" w:cs="Arial"/>
          <w:sz w:val="24"/>
        </w:rPr>
      </w:pPr>
      <w:r w:rsidRPr="002B123C">
        <w:rPr>
          <w:rFonts w:ascii="Arial" w:hAnsi="Arial" w:cs="Arial"/>
          <w:sz w:val="24"/>
        </w:rPr>
        <w:t xml:space="preserve">Si </w:t>
      </w:r>
      <w:r w:rsidR="00DC707E" w:rsidRPr="002B123C">
        <w:rPr>
          <w:rFonts w:ascii="Arial" w:hAnsi="Arial" w:cs="Arial"/>
          <w:sz w:val="24"/>
        </w:rPr>
        <w:t>la persona adjudicada en el fallo correspondiente</w:t>
      </w:r>
      <w:r w:rsidRPr="002B123C">
        <w:rPr>
          <w:rFonts w:ascii="Arial" w:hAnsi="Arial" w:cs="Arial"/>
          <w:sz w:val="24"/>
        </w:rPr>
        <w:t xml:space="preserve"> no firmare el contrato por causas imputables a</w:t>
      </w:r>
      <w:r w:rsidR="00DC707E" w:rsidRPr="002B123C">
        <w:rPr>
          <w:rFonts w:ascii="Arial" w:hAnsi="Arial" w:cs="Arial"/>
          <w:sz w:val="24"/>
        </w:rPr>
        <w:t xml:space="preserve"> e</w:t>
      </w:r>
      <w:r w:rsidRPr="002B123C">
        <w:rPr>
          <w:rFonts w:ascii="Arial" w:hAnsi="Arial" w:cs="Arial"/>
          <w:sz w:val="24"/>
        </w:rPr>
        <w:t>l</w:t>
      </w:r>
      <w:r w:rsidR="00DC707E" w:rsidRPr="002B123C">
        <w:rPr>
          <w:rFonts w:ascii="Arial" w:hAnsi="Arial" w:cs="Arial"/>
          <w:sz w:val="24"/>
        </w:rPr>
        <w:t>la misma</w:t>
      </w:r>
      <w:r w:rsidRPr="002B123C">
        <w:rPr>
          <w:rFonts w:ascii="Arial" w:hAnsi="Arial" w:cs="Arial"/>
          <w:sz w:val="24"/>
        </w:rPr>
        <w:t>, dentro del plazo a que se refiere el párrafo anterior</w:t>
      </w:r>
      <w:r w:rsidRPr="00666381">
        <w:rPr>
          <w:rFonts w:ascii="Arial" w:hAnsi="Arial" w:cs="Arial"/>
          <w:sz w:val="24"/>
        </w:rPr>
        <w:t xml:space="preserve">, </w:t>
      </w: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“L</w:t>
      </w:r>
      <w:r w:rsidRPr="00666381">
        <w:rPr>
          <w:rFonts w:ascii="Arial" w:hAnsi="Arial" w:cs="Arial"/>
          <w:sz w:val="24"/>
        </w:rPr>
        <w:t>a Ley</w:t>
      </w:r>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A7366B">
      <w:pPr>
        <w:pStyle w:val="3"/>
        <w:ind w:left="284" w:firstLine="0"/>
        <w:rPr>
          <w:rFonts w:ascii="Arial" w:hAnsi="Arial" w:cs="Arial"/>
          <w:sz w:val="24"/>
        </w:rPr>
      </w:pPr>
      <w:r w:rsidRPr="003E29BA">
        <w:rPr>
          <w:rFonts w:ascii="Arial" w:hAnsi="Arial" w:cs="Arial"/>
          <w:sz w:val="24"/>
        </w:rPr>
        <w:tab/>
      </w:r>
    </w:p>
    <w:p w:rsidR="00DC707E" w:rsidRPr="003E29BA" w:rsidRDefault="00552EA8" w:rsidP="00A7366B">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A7366B">
      <w:pPr>
        <w:pStyle w:val="3"/>
        <w:ind w:left="284" w:firstLine="0"/>
        <w:rPr>
          <w:rFonts w:ascii="Arial" w:hAnsi="Arial" w:cs="Arial"/>
          <w:sz w:val="24"/>
        </w:rPr>
      </w:pPr>
    </w:p>
    <w:p w:rsidR="00DC707E" w:rsidRPr="003E29BA" w:rsidRDefault="00AB0C96" w:rsidP="00A7366B">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008654AE">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“La Ley”</w:t>
      </w:r>
      <w:r w:rsidR="00520D21" w:rsidRPr="003E29BA">
        <w:rPr>
          <w:rFonts w:ascii="Arial" w:hAnsi="Arial" w:cs="Arial"/>
          <w:sz w:val="24"/>
        </w:rPr>
        <w:t>.</w:t>
      </w:r>
    </w:p>
    <w:p w:rsidR="00AB0C96" w:rsidRPr="003E29BA" w:rsidRDefault="00AB0C96" w:rsidP="00A7366B">
      <w:pPr>
        <w:pStyle w:val="3"/>
        <w:ind w:left="284" w:firstLine="0"/>
        <w:rPr>
          <w:rFonts w:ascii="Arial" w:hAnsi="Arial" w:cs="Arial"/>
          <w:sz w:val="24"/>
        </w:rPr>
      </w:pPr>
    </w:p>
    <w:p w:rsidR="00640FBD" w:rsidRPr="003E29BA" w:rsidRDefault="00640FBD" w:rsidP="00A7366B">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00A3621D">
        <w:rPr>
          <w:rFonts w:ascii="Arial" w:hAnsi="Arial" w:cs="Arial"/>
          <w:bCs/>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Pr="00B00CB3" w:rsidRDefault="00825D40" w:rsidP="00A7366B">
      <w:pPr>
        <w:pStyle w:val="3"/>
        <w:ind w:left="284" w:firstLine="0"/>
        <w:rPr>
          <w:rFonts w:ascii="Arial" w:hAnsi="Arial" w:cs="Arial"/>
          <w:b/>
          <w:sz w:val="24"/>
        </w:rPr>
      </w:pPr>
    </w:p>
    <w:p w:rsidR="00B00CB3" w:rsidRPr="00B00CB3" w:rsidRDefault="00B00CB3" w:rsidP="00A7366B">
      <w:pPr>
        <w:pStyle w:val="3"/>
        <w:tabs>
          <w:tab w:val="left" w:pos="284"/>
        </w:tabs>
        <w:ind w:left="284"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614FE7" w:rsidRPr="00B00CB3" w:rsidRDefault="00614FE7" w:rsidP="00A7366B">
      <w:pPr>
        <w:ind w:left="284"/>
        <w:jc w:val="both"/>
        <w:rPr>
          <w:rFonts w:ascii="Arial" w:hAnsi="Arial" w:cs="Arial"/>
          <w:sz w:val="24"/>
          <w:szCs w:val="24"/>
        </w:rPr>
      </w:pPr>
    </w:p>
    <w:p w:rsidR="00EF643E" w:rsidRDefault="00B00CB3" w:rsidP="00A7366B">
      <w:pPr>
        <w:pStyle w:val="3"/>
        <w:ind w:left="284"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xml:space="preserve">- </w:t>
      </w:r>
      <w:r w:rsidR="009F2BB3" w:rsidRPr="002B123C">
        <w:rPr>
          <w:rFonts w:ascii="Arial" w:hAnsi="Arial" w:cs="Arial"/>
          <w:b/>
          <w:sz w:val="24"/>
        </w:rPr>
        <w:t>GARANTÍA</w:t>
      </w:r>
      <w:r w:rsidRPr="002B123C">
        <w:rPr>
          <w:rFonts w:ascii="Arial" w:hAnsi="Arial" w:cs="Arial"/>
          <w:b/>
          <w:sz w:val="24"/>
        </w:rPr>
        <w:t xml:space="preserve"> D</w:t>
      </w:r>
      <w:r w:rsidRPr="005C0678">
        <w:rPr>
          <w:rFonts w:ascii="Arial" w:hAnsi="Arial" w:cs="Arial"/>
          <w:b/>
          <w:sz w:val="24"/>
        </w:rPr>
        <w:t>E CUMPLIMIENTO DEL CONTRATO.-</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naturales contados a partir de la fecha en que se hubiese firmado el contrato, de acuerdo a la siguiente tabla:</w:t>
      </w:r>
    </w:p>
    <w:p w:rsidR="008654AE" w:rsidRPr="00EF643E" w:rsidRDefault="008654AE" w:rsidP="00A7366B">
      <w:pPr>
        <w:pStyle w:val="3"/>
        <w:ind w:left="284" w:firstLine="0"/>
        <w:rPr>
          <w:rFonts w:ascii="Arial" w:hAnsi="Arial" w:cs="Arial"/>
          <w:sz w:val="24"/>
          <w:szCs w:val="24"/>
        </w:rPr>
      </w:pPr>
    </w:p>
    <w:p w:rsidR="00EF643E" w:rsidRDefault="00EF643E" w:rsidP="00A7366B">
      <w:pPr>
        <w:pStyle w:val="3"/>
        <w:tabs>
          <w:tab w:val="left" w:pos="284"/>
        </w:tabs>
        <w:ind w:left="284" w:firstLine="0"/>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E2CBD" w:rsidRDefault="00EF643E" w:rsidP="008441DC">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000E2CBD">
              <w:rPr>
                <w:rFonts w:ascii="Arial" w:eastAsia="Calibri" w:hAnsi="Arial" w:cs="Arial"/>
                <w:b/>
                <w:lang w:val="es-MX"/>
              </w:rPr>
              <w:t xml:space="preserve"> </w:t>
            </w:r>
            <w:r w:rsidRPr="00317F8F">
              <w:rPr>
                <w:rFonts w:ascii="Arial" w:eastAsia="Calibri" w:hAnsi="Arial" w:cs="Arial"/>
                <w:b/>
                <w:lang w:val="es-MX"/>
              </w:rPr>
              <w:t>en</w:t>
            </w:r>
          </w:p>
          <w:p w:rsidR="00EF643E" w:rsidRPr="00317F8F" w:rsidRDefault="000E2CBD" w:rsidP="008441DC">
            <w:pPr>
              <w:spacing w:before="69"/>
              <w:ind w:left="125" w:right="125"/>
              <w:jc w:val="center"/>
              <w:rPr>
                <w:rFonts w:ascii="Arial" w:eastAsia="Calibri" w:hAnsi="Arial" w:cs="Arial"/>
                <w:lang w:val="es-MX"/>
              </w:rPr>
            </w:pPr>
            <w:r>
              <w:rPr>
                <w:rFonts w:ascii="Arial" w:eastAsia="Calibri" w:hAnsi="Arial" w:cs="Arial"/>
                <w:b/>
                <w:lang w:val="es-MX"/>
              </w:rPr>
              <w:t xml:space="preserve"> </w:t>
            </w:r>
            <w:r w:rsidR="008441DC">
              <w:rPr>
                <w:rFonts w:ascii="Arial" w:eastAsia="Calibri" w:hAnsi="Arial" w:cs="Arial"/>
                <w:b/>
                <w:lang w:val="es-MX"/>
              </w:rPr>
              <w:t>UMAS</w:t>
            </w:r>
            <w:r w:rsidR="00EF643E" w:rsidRPr="00317F8F">
              <w:rPr>
                <w:rFonts w:ascii="Arial" w:eastAsia="Calibri" w:hAnsi="Arial" w:cs="Arial"/>
                <w:b/>
                <w:lang w:val="es-MX"/>
              </w:rPr>
              <w:t xml:space="preserve"> sin</w:t>
            </w:r>
            <w:r>
              <w:rPr>
                <w:rFonts w:ascii="Arial" w:eastAsia="Calibri" w:hAnsi="Arial" w:cs="Arial"/>
                <w:b/>
                <w:lang w:val="es-MX"/>
              </w:rPr>
              <w:t xml:space="preserve"> </w:t>
            </w:r>
            <w:r w:rsidR="00EF643E" w:rsidRPr="00317F8F">
              <w:rPr>
                <w:rFonts w:ascii="Arial" w:eastAsia="Calibri" w:hAnsi="Arial" w:cs="Arial"/>
                <w:b/>
                <w:lang w:val="es-MX"/>
              </w:rPr>
              <w:t>I.</w:t>
            </w:r>
            <w:r w:rsidR="00EF643E" w:rsidRPr="00317F8F">
              <w:rPr>
                <w:rFonts w:ascii="Arial" w:eastAsia="Calibri" w:hAnsi="Arial" w:cs="Arial"/>
                <w:b/>
                <w:spacing w:val="1"/>
                <w:lang w:val="es-MX"/>
              </w:rPr>
              <w:t>V</w:t>
            </w:r>
            <w:r w:rsidR="00EF643E" w:rsidRPr="00317F8F">
              <w:rPr>
                <w:rFonts w:ascii="Arial" w:eastAsia="Calibri" w:hAnsi="Arial" w:cs="Arial"/>
                <w:b/>
                <w:spacing w:val="-1"/>
                <w:lang w:val="es-MX"/>
              </w:rPr>
              <w:t>.</w:t>
            </w:r>
            <w:r w:rsidR="00EF643E"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00236130">
              <w:rPr>
                <w:rFonts w:ascii="Arial" w:eastAsia="Calibri" w:hAnsi="Arial" w:cs="Arial"/>
              </w:rPr>
              <w:t xml:space="preserve"> </w:t>
            </w:r>
            <w:r w:rsidRPr="00317F8F">
              <w:rPr>
                <w:rFonts w:ascii="Arial" w:eastAsia="Calibri" w:hAnsi="Arial" w:cs="Arial"/>
              </w:rPr>
              <w:t>umas a2,000umas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00236130">
              <w:rPr>
                <w:rFonts w:ascii="Arial" w:eastAsia="Calibri" w:hAnsi="Arial" w:cs="Arial"/>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00236130">
              <w:rPr>
                <w:rFonts w:ascii="Arial" w:eastAsia="Calibri" w:hAnsi="Arial" w:cs="Arial"/>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4,000.01umas a 13</w:t>
            </w:r>
            <w:r w:rsidRPr="00317F8F">
              <w:rPr>
                <w:rFonts w:ascii="Arial" w:eastAsia="Calibri" w:hAnsi="Arial" w:cs="Arial"/>
                <w:spacing w:val="2"/>
              </w:rPr>
              <w:t>,</w:t>
            </w:r>
            <w:r w:rsidRPr="00317F8F">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 xml:space="preserve">De 13,000.01umas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A7366B">
      <w:pPr>
        <w:pStyle w:val="3"/>
        <w:ind w:left="284" w:firstLine="0"/>
        <w:rPr>
          <w:rFonts w:ascii="Arial" w:hAnsi="Arial" w:cs="Arial"/>
          <w:sz w:val="24"/>
          <w:szCs w:val="24"/>
        </w:rPr>
      </w:pPr>
    </w:p>
    <w:p w:rsidR="00EF643E" w:rsidRPr="00B00CB3" w:rsidRDefault="00EF643E" w:rsidP="00A7366B">
      <w:pPr>
        <w:pStyle w:val="3"/>
        <w:ind w:left="284"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otorgará a favor de</w:t>
      </w:r>
      <w:r w:rsidR="00236130">
        <w:rPr>
          <w:rFonts w:ascii="Arial" w:hAnsi="Arial" w:cs="Arial"/>
          <w:sz w:val="24"/>
        </w:rPr>
        <w:t xml:space="preserve"> </w:t>
      </w:r>
      <w:r w:rsidR="00233C31">
        <w:rPr>
          <w:rFonts w:ascii="Arial" w:hAnsi="Arial" w:cs="Arial"/>
          <w:sz w:val="24"/>
        </w:rPr>
        <w:t>l</w:t>
      </w:r>
      <w:r w:rsidR="000808CB">
        <w:rPr>
          <w:rFonts w:ascii="Arial" w:hAnsi="Arial" w:cs="Arial"/>
          <w:sz w:val="24"/>
        </w:rPr>
        <w:t>a</w:t>
      </w:r>
      <w:r w:rsidR="00236130">
        <w:rPr>
          <w:rFonts w:ascii="Arial" w:hAnsi="Arial" w:cs="Arial"/>
          <w:sz w:val="24"/>
        </w:rPr>
        <w:t xml:space="preserve"> </w:t>
      </w:r>
      <w:r w:rsidR="0081717C">
        <w:rPr>
          <w:rFonts w:ascii="Arial" w:hAnsi="Arial" w:cs="Arial"/>
          <w:b/>
          <w:bCs/>
          <w:sz w:val="24"/>
          <w:szCs w:val="24"/>
        </w:rPr>
        <w:t>C</w:t>
      </w:r>
      <w:r w:rsidR="0081717C" w:rsidRPr="006A092C">
        <w:rPr>
          <w:rFonts w:ascii="Arial" w:hAnsi="Arial" w:cs="Arial"/>
          <w:b/>
          <w:bCs/>
          <w:sz w:val="24"/>
          <w:szCs w:val="24"/>
        </w:rPr>
        <w:t>O</w:t>
      </w:r>
      <w:r w:rsidR="0081717C">
        <w:rPr>
          <w:rFonts w:ascii="Arial" w:hAnsi="Arial" w:cs="Arial"/>
          <w:b/>
          <w:bCs/>
          <w:sz w:val="24"/>
          <w:szCs w:val="24"/>
        </w:rPr>
        <w:t>MISIÓN</w:t>
      </w:r>
      <w:r w:rsidR="000808CB">
        <w:rPr>
          <w:rFonts w:ascii="Arial" w:hAnsi="Arial" w:cs="Arial"/>
          <w:b/>
          <w:bCs/>
          <w:sz w:val="24"/>
          <w:szCs w:val="24"/>
        </w:rPr>
        <w:t xml:space="preserve"> ESTATAL DE SERVICIOS </w:t>
      </w:r>
      <w:r w:rsidR="0081717C">
        <w:rPr>
          <w:rFonts w:ascii="Arial" w:hAnsi="Arial" w:cs="Arial"/>
          <w:b/>
          <w:bCs/>
          <w:sz w:val="24"/>
          <w:szCs w:val="24"/>
        </w:rPr>
        <w:t>PÚBLICOS</w:t>
      </w:r>
      <w:r w:rsidR="000808CB">
        <w:rPr>
          <w:rFonts w:ascii="Arial" w:hAnsi="Arial" w:cs="Arial"/>
          <w:b/>
          <w:bCs/>
          <w:sz w:val="24"/>
          <w:szCs w:val="24"/>
        </w:rPr>
        <w:t xml:space="preserve"> DE </w:t>
      </w:r>
      <w:r w:rsidR="00EE4CBC">
        <w:rPr>
          <w:rFonts w:ascii="Arial" w:hAnsi="Arial" w:cs="Arial"/>
          <w:b/>
          <w:bCs/>
          <w:sz w:val="24"/>
          <w:szCs w:val="24"/>
        </w:rPr>
        <w:t>MEXICALI</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A7366B">
      <w:pPr>
        <w:pStyle w:val="3"/>
        <w:ind w:left="284" w:firstLine="0"/>
        <w:rPr>
          <w:rFonts w:ascii="Arial" w:hAnsi="Arial" w:cs="Arial"/>
          <w:sz w:val="24"/>
        </w:rPr>
      </w:pPr>
    </w:p>
    <w:p w:rsidR="00EF643E" w:rsidRPr="00285AD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A7366B">
      <w:pPr>
        <w:pStyle w:val="3"/>
        <w:ind w:left="284" w:firstLine="0"/>
        <w:rPr>
          <w:rFonts w:ascii="Arial" w:hAnsi="Arial" w:cs="Arial"/>
          <w:sz w:val="24"/>
          <w:szCs w:val="24"/>
        </w:rPr>
      </w:pPr>
    </w:p>
    <w:p w:rsidR="00EF643E" w:rsidRPr="002B123C" w:rsidRDefault="00EF643E" w:rsidP="00A7366B">
      <w:pPr>
        <w:pStyle w:val="3"/>
        <w:numPr>
          <w:ilvl w:val="0"/>
          <w:numId w:val="23"/>
        </w:numPr>
        <w:tabs>
          <w:tab w:val="clear" w:pos="720"/>
        </w:tabs>
        <w:ind w:left="284" w:firstLine="0"/>
        <w:rPr>
          <w:rFonts w:ascii="Arial" w:hAnsi="Arial" w:cs="Arial"/>
          <w:sz w:val="24"/>
          <w:szCs w:val="24"/>
        </w:rPr>
      </w:pPr>
      <w:r w:rsidRPr="002B123C">
        <w:rPr>
          <w:rFonts w:ascii="Arial" w:hAnsi="Arial" w:cs="Arial"/>
          <w:sz w:val="24"/>
          <w:szCs w:val="24"/>
        </w:rPr>
        <w:t>Estará vigente hasta que los</w:t>
      </w:r>
      <w:r w:rsidR="00B906A6" w:rsidRPr="002B123C">
        <w:rPr>
          <w:rFonts w:ascii="Arial" w:hAnsi="Arial" w:cs="Arial"/>
          <w:sz w:val="24"/>
          <w:szCs w:val="24"/>
        </w:rPr>
        <w:t xml:space="preserve"> SUMINISTROS</w:t>
      </w:r>
      <w:r w:rsidRPr="002B123C">
        <w:rPr>
          <w:rFonts w:ascii="Arial" w:hAnsi="Arial" w:cs="Arial"/>
          <w:sz w:val="24"/>
          <w:szCs w:val="24"/>
        </w:rPr>
        <w:t xml:space="preserve"> hayan sido recibidos en su totalidad por el “</w:t>
      </w:r>
      <w:r w:rsidR="00B906A6" w:rsidRPr="002B123C">
        <w:rPr>
          <w:rFonts w:ascii="Arial" w:hAnsi="Arial" w:cs="Arial"/>
          <w:sz w:val="24"/>
          <w:szCs w:val="24"/>
        </w:rPr>
        <w:t xml:space="preserve">Órgano </w:t>
      </w:r>
      <w:r w:rsidRPr="002B123C">
        <w:rPr>
          <w:rFonts w:ascii="Arial" w:hAnsi="Arial" w:cs="Arial"/>
          <w:sz w:val="24"/>
          <w:szCs w:val="24"/>
        </w:rPr>
        <w:t>solicitante” y durante el lapso de un año siguiente a su recepción, para responder de cualquier responsabilidad que resulte a cargo del prestador de los servicios, en favor del</w:t>
      </w:r>
      <w:r w:rsidR="00236130" w:rsidRPr="002B123C">
        <w:rPr>
          <w:rFonts w:ascii="Arial" w:hAnsi="Arial" w:cs="Arial"/>
          <w:sz w:val="24"/>
          <w:szCs w:val="24"/>
        </w:rPr>
        <w:t xml:space="preserve"> </w:t>
      </w:r>
      <w:r w:rsidRPr="002B123C">
        <w:rPr>
          <w:rFonts w:ascii="Arial" w:hAnsi="Arial" w:cs="Arial"/>
          <w:sz w:val="24"/>
          <w:szCs w:val="24"/>
        </w:rPr>
        <w:t>“órgano solicitante” derivada del contrato.</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A7366B">
      <w:pPr>
        <w:pStyle w:val="3"/>
        <w:ind w:left="284" w:firstLine="0"/>
        <w:rPr>
          <w:rFonts w:ascii="Arial" w:hAnsi="Arial" w:cs="Arial"/>
          <w:sz w:val="24"/>
          <w:szCs w:val="24"/>
        </w:rPr>
      </w:pPr>
    </w:p>
    <w:p w:rsidR="00EF643E"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A7366B">
      <w:pPr>
        <w:pStyle w:val="Prrafodelista"/>
        <w:ind w:left="284"/>
        <w:rPr>
          <w:rFonts w:ascii="Arial" w:hAnsi="Arial" w:cs="Arial"/>
          <w:sz w:val="24"/>
          <w:szCs w:val="24"/>
        </w:rPr>
      </w:pPr>
    </w:p>
    <w:p w:rsidR="00614FE7" w:rsidRDefault="00887D58" w:rsidP="00A7366B">
      <w:pPr>
        <w:ind w:left="284"/>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887D58" w:rsidRDefault="00887D58" w:rsidP="00A7366B">
      <w:pPr>
        <w:pStyle w:val="3"/>
        <w:ind w:left="284" w:firstLine="0"/>
        <w:rPr>
          <w:rFonts w:ascii="Arial" w:hAnsi="Arial" w:cs="Arial"/>
          <w:sz w:val="24"/>
          <w:szCs w:val="24"/>
        </w:rPr>
      </w:pPr>
    </w:p>
    <w:p w:rsidR="008575ED" w:rsidRPr="006B1B92" w:rsidRDefault="00466421" w:rsidP="00A7366B">
      <w:pPr>
        <w:pStyle w:val="3"/>
        <w:ind w:left="284"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7366B">
      <w:pPr>
        <w:pStyle w:val="3"/>
        <w:ind w:left="284" w:firstLine="0"/>
        <w:rPr>
          <w:rFonts w:ascii="Arial" w:hAnsi="Arial" w:cs="Arial"/>
          <w:sz w:val="24"/>
        </w:rPr>
      </w:pPr>
    </w:p>
    <w:p w:rsidR="008575ED" w:rsidRDefault="008575ED" w:rsidP="00A7366B">
      <w:pPr>
        <w:pStyle w:val="3"/>
        <w:ind w:left="284"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7366B">
      <w:pPr>
        <w:pStyle w:val="3"/>
        <w:ind w:left="284" w:firstLine="0"/>
        <w:rPr>
          <w:rFonts w:ascii="Arial" w:hAnsi="Arial" w:cs="Arial"/>
          <w:sz w:val="24"/>
        </w:rPr>
      </w:pPr>
      <w:r>
        <w:rPr>
          <w:rFonts w:ascii="Arial" w:hAnsi="Arial" w:cs="Arial"/>
          <w:sz w:val="24"/>
        </w:rPr>
        <w:t>La pena convencional se calculará de acuerdo a la siguiente fórmula:</w:t>
      </w:r>
    </w:p>
    <w:p w:rsidR="006F70CB" w:rsidRDefault="006F70CB" w:rsidP="00A7366B">
      <w:pPr>
        <w:pStyle w:val="3"/>
        <w:ind w:left="284" w:firstLine="0"/>
        <w:rPr>
          <w:rFonts w:ascii="Arial" w:hAnsi="Arial" w:cs="Arial"/>
          <w:sz w:val="24"/>
        </w:rPr>
      </w:pPr>
      <w:r>
        <w:rPr>
          <w:rFonts w:ascii="Arial" w:hAnsi="Arial" w:cs="Arial"/>
          <w:sz w:val="24"/>
        </w:rPr>
        <w:t>Pca=Pd x Nda x Vbsepa</w:t>
      </w:r>
    </w:p>
    <w:p w:rsidR="006F70CB" w:rsidRDefault="006F70CB" w:rsidP="00A7366B">
      <w:pPr>
        <w:pStyle w:val="3"/>
        <w:ind w:left="284" w:firstLine="0"/>
        <w:rPr>
          <w:rFonts w:ascii="Arial" w:hAnsi="Arial" w:cs="Arial"/>
          <w:sz w:val="24"/>
        </w:rPr>
      </w:pPr>
      <w:r>
        <w:rPr>
          <w:rFonts w:ascii="Arial" w:hAnsi="Arial" w:cs="Arial"/>
          <w:sz w:val="24"/>
        </w:rPr>
        <w:t>Dónde:</w:t>
      </w:r>
    </w:p>
    <w:p w:rsidR="006F70CB" w:rsidRDefault="006F70CB" w:rsidP="00A7366B">
      <w:pPr>
        <w:pStyle w:val="3"/>
        <w:ind w:left="284" w:firstLine="0"/>
        <w:rPr>
          <w:rFonts w:ascii="Arial" w:hAnsi="Arial" w:cs="Arial"/>
          <w:sz w:val="24"/>
        </w:rPr>
      </w:pPr>
      <w:r>
        <w:rPr>
          <w:rFonts w:ascii="Arial" w:hAnsi="Arial" w:cs="Arial"/>
          <w:sz w:val="24"/>
        </w:rPr>
        <w:t>Pca= Pena convencional aplicable</w:t>
      </w:r>
    </w:p>
    <w:p w:rsidR="006F70CB" w:rsidRDefault="006F70CB" w:rsidP="00A7366B">
      <w:pPr>
        <w:pStyle w:val="3"/>
        <w:ind w:left="284" w:firstLine="0"/>
        <w:rPr>
          <w:rFonts w:ascii="Arial" w:hAnsi="Arial" w:cs="Arial"/>
          <w:sz w:val="24"/>
        </w:rPr>
      </w:pPr>
      <w:r>
        <w:rPr>
          <w:rFonts w:ascii="Arial" w:hAnsi="Arial" w:cs="Arial"/>
          <w:sz w:val="24"/>
        </w:rPr>
        <w:t>Pd= Penalización diaria</w:t>
      </w:r>
    </w:p>
    <w:p w:rsidR="006F70CB" w:rsidRDefault="006F70CB" w:rsidP="00A7366B">
      <w:pPr>
        <w:pStyle w:val="3"/>
        <w:ind w:left="284" w:firstLine="0"/>
        <w:rPr>
          <w:rFonts w:ascii="Arial" w:hAnsi="Arial" w:cs="Arial"/>
          <w:sz w:val="24"/>
        </w:rPr>
      </w:pPr>
      <w:r>
        <w:rPr>
          <w:rFonts w:ascii="Arial" w:hAnsi="Arial" w:cs="Arial"/>
          <w:sz w:val="24"/>
        </w:rPr>
        <w:t>Nda= Número de días de atraso</w:t>
      </w:r>
    </w:p>
    <w:p w:rsidR="006F70CB" w:rsidRDefault="006F70CB" w:rsidP="00A7366B">
      <w:pPr>
        <w:pStyle w:val="3"/>
        <w:ind w:left="284" w:firstLine="0"/>
        <w:rPr>
          <w:rFonts w:ascii="Arial" w:hAnsi="Arial" w:cs="Arial"/>
          <w:sz w:val="24"/>
        </w:rPr>
      </w:pPr>
      <w:r>
        <w:rPr>
          <w:rFonts w:ascii="Arial" w:hAnsi="Arial" w:cs="Arial"/>
          <w:sz w:val="24"/>
        </w:rPr>
        <w:t>Vbsepa= Valor de los bienes entregados con atraso</w:t>
      </w:r>
    </w:p>
    <w:p w:rsidR="00825D40" w:rsidRPr="003E29BA" w:rsidRDefault="00825D40" w:rsidP="00A7366B">
      <w:pPr>
        <w:ind w:left="284"/>
        <w:jc w:val="both"/>
        <w:rPr>
          <w:rFonts w:ascii="Arial" w:hAnsi="Arial" w:cs="Arial"/>
          <w:sz w:val="24"/>
        </w:rPr>
      </w:pPr>
    </w:p>
    <w:p w:rsidR="008575ED" w:rsidRPr="003E29BA" w:rsidRDefault="00C13BBE" w:rsidP="00A7366B">
      <w:pPr>
        <w:pStyle w:val="2"/>
        <w:ind w:left="284"/>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r>
      <w:r w:rsidR="009F2BB3" w:rsidRPr="005B0ADA">
        <w:rPr>
          <w:rFonts w:ascii="Arial" w:hAnsi="Arial" w:cs="Arial"/>
          <w:b/>
          <w:sz w:val="24"/>
        </w:rPr>
        <w:t>MODIFICACIÓN</w:t>
      </w:r>
      <w:r w:rsidRPr="005B0ADA">
        <w:rPr>
          <w:rFonts w:ascii="Arial" w:hAnsi="Arial" w:cs="Arial"/>
          <w:b/>
          <w:sz w:val="24"/>
        </w:rPr>
        <w:t xml:space="preserve"> DEL</w:t>
      </w:r>
      <w:r w:rsidR="008575ED" w:rsidRPr="005B0ADA">
        <w:rPr>
          <w:rFonts w:ascii="Arial" w:hAnsi="Arial" w:cs="Arial"/>
          <w:b/>
          <w:sz w:val="24"/>
        </w:rPr>
        <w:t xml:space="preserve"> CONTRATO:</w:t>
      </w:r>
    </w:p>
    <w:p w:rsidR="008575ED" w:rsidRPr="003E29BA" w:rsidRDefault="008575ED" w:rsidP="00A7366B">
      <w:pPr>
        <w:ind w:left="284"/>
        <w:jc w:val="both"/>
        <w:rPr>
          <w:rFonts w:ascii="Arial" w:hAnsi="Arial" w:cs="Arial"/>
          <w:sz w:val="24"/>
        </w:rPr>
      </w:pPr>
    </w:p>
    <w:p w:rsidR="00C13BBE" w:rsidRPr="003E29BA" w:rsidRDefault="00233C31" w:rsidP="00A7366B">
      <w:pPr>
        <w:pStyle w:val="3"/>
        <w:ind w:left="284" w:firstLine="0"/>
        <w:rPr>
          <w:rFonts w:ascii="Arial" w:hAnsi="Arial" w:cs="Arial"/>
          <w:sz w:val="24"/>
        </w:rPr>
      </w:pPr>
      <w:r w:rsidRPr="00233C31">
        <w:rPr>
          <w:rFonts w:ascii="Arial" w:hAnsi="Arial" w:cs="Arial"/>
          <w:b/>
          <w:sz w:val="24"/>
        </w:rPr>
        <w:tab/>
        <w:t>“</w:t>
      </w:r>
      <w:r w:rsidR="009F2BB3" w:rsidRPr="000808CB">
        <w:rPr>
          <w:rFonts w:ascii="Arial" w:hAnsi="Arial" w:cs="Arial"/>
          <w:b/>
          <w:sz w:val="24"/>
        </w:rPr>
        <w:t>COMISIÓN</w:t>
      </w:r>
      <w:r w:rsidR="000808CB" w:rsidRPr="000808CB">
        <w:rPr>
          <w:rFonts w:ascii="Arial" w:hAnsi="Arial" w:cs="Arial"/>
          <w:b/>
          <w:sz w:val="24"/>
        </w:rPr>
        <w:t xml:space="preserve"> ESTATAL D</w:t>
      </w:r>
      <w:r w:rsidR="00173F1E">
        <w:rPr>
          <w:rFonts w:ascii="Arial" w:hAnsi="Arial" w:cs="Arial"/>
          <w:b/>
          <w:sz w:val="24"/>
        </w:rPr>
        <w:t xml:space="preserve">E SERVICIOS </w:t>
      </w:r>
      <w:r w:rsidR="009F2BB3">
        <w:rPr>
          <w:rFonts w:ascii="Arial" w:hAnsi="Arial" w:cs="Arial"/>
          <w:b/>
          <w:sz w:val="24"/>
        </w:rPr>
        <w:t>PÚBLICOS</w:t>
      </w:r>
      <w:r w:rsidR="00173F1E">
        <w:rPr>
          <w:rFonts w:ascii="Arial" w:hAnsi="Arial" w:cs="Arial"/>
          <w:b/>
          <w:sz w:val="24"/>
        </w:rPr>
        <w:t xml:space="preserve"> DE MEXICALI</w:t>
      </w:r>
      <w:r w:rsidRPr="00233C31">
        <w:rPr>
          <w:rFonts w:ascii="Arial" w:hAnsi="Arial" w:cs="Arial"/>
          <w:b/>
          <w:sz w:val="24"/>
        </w:rPr>
        <w:t>”</w:t>
      </w:r>
      <w:r w:rsidR="00B446EB">
        <w:rPr>
          <w:rFonts w:ascii="Arial" w:hAnsi="Arial" w:cs="Arial"/>
          <w:b/>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7366B">
      <w:pPr>
        <w:pStyle w:val="3"/>
        <w:ind w:left="284" w:firstLine="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7366B">
      <w:pPr>
        <w:pStyle w:val="3"/>
        <w:ind w:left="284" w:firstLine="0"/>
        <w:rPr>
          <w:rFonts w:ascii="Arial" w:hAnsi="Arial" w:cs="Arial"/>
          <w:sz w:val="24"/>
        </w:rPr>
      </w:pPr>
      <w:r w:rsidRPr="003E29BA">
        <w:rPr>
          <w:rFonts w:ascii="Arial" w:hAnsi="Arial" w:cs="Arial"/>
          <w:sz w:val="24"/>
        </w:rPr>
        <w:tab/>
      </w:r>
    </w:p>
    <w:p w:rsidR="006478A5" w:rsidRDefault="005B0ADA" w:rsidP="00A7366B">
      <w:pPr>
        <w:pStyle w:val="3"/>
        <w:ind w:left="284" w:firstLine="0"/>
        <w:rPr>
          <w:rFonts w:ascii="Arial" w:hAnsi="Arial" w:cs="Arial"/>
          <w:b/>
          <w:sz w:val="24"/>
        </w:rPr>
      </w:pPr>
      <w:r>
        <w:rPr>
          <w:rFonts w:ascii="Arial" w:hAnsi="Arial" w:cs="Arial"/>
          <w:b/>
          <w:sz w:val="24"/>
        </w:rPr>
        <w:t xml:space="preserve">18. </w:t>
      </w:r>
      <w:r w:rsidR="009F2BB3" w:rsidRPr="003E29BA">
        <w:rPr>
          <w:rFonts w:ascii="Arial" w:hAnsi="Arial" w:cs="Arial"/>
          <w:b/>
          <w:sz w:val="24"/>
        </w:rPr>
        <w:t>RESCISIÓN</w:t>
      </w:r>
      <w:r w:rsidR="006478A5" w:rsidRPr="003E29BA">
        <w:rPr>
          <w:rFonts w:ascii="Arial" w:hAnsi="Arial" w:cs="Arial"/>
          <w:b/>
          <w:sz w:val="24"/>
        </w:rPr>
        <w:t xml:space="preserve"> ADMINISTRATIVA DEL CONTRATO</w:t>
      </w:r>
    </w:p>
    <w:p w:rsidR="00A7366B" w:rsidRPr="00A7366B" w:rsidRDefault="00A7366B" w:rsidP="00A7366B">
      <w:pPr>
        <w:pStyle w:val="3"/>
        <w:ind w:left="284" w:firstLine="0"/>
        <w:rPr>
          <w:rFonts w:ascii="Arial" w:hAnsi="Arial" w:cs="Arial"/>
          <w:b/>
          <w:sz w:val="24"/>
        </w:rPr>
      </w:pPr>
    </w:p>
    <w:p w:rsidR="00BF01FD" w:rsidRPr="003E29BA" w:rsidRDefault="00AB3158" w:rsidP="00A7366B">
      <w:pPr>
        <w:ind w:left="284"/>
        <w:jc w:val="both"/>
        <w:rPr>
          <w:rFonts w:ascii="Arial" w:hAnsi="Arial" w:cs="Arial"/>
          <w:sz w:val="24"/>
          <w:szCs w:val="24"/>
        </w:rPr>
      </w:pPr>
      <w:r w:rsidRPr="00233C31">
        <w:rPr>
          <w:rFonts w:ascii="Arial" w:hAnsi="Arial" w:cs="Arial"/>
          <w:b/>
          <w:sz w:val="24"/>
          <w:szCs w:val="24"/>
        </w:rPr>
        <w:t>“</w:t>
      </w:r>
      <w:r w:rsidR="009F2BB3" w:rsidRPr="00173F1E">
        <w:rPr>
          <w:rFonts w:ascii="Arial" w:hAnsi="Arial" w:cs="Arial"/>
          <w:b/>
          <w:sz w:val="24"/>
          <w:szCs w:val="24"/>
        </w:rPr>
        <w:t>COMISIÓN</w:t>
      </w:r>
      <w:r w:rsidR="00173F1E" w:rsidRPr="00173F1E">
        <w:rPr>
          <w:rFonts w:ascii="Arial" w:hAnsi="Arial" w:cs="Arial"/>
          <w:b/>
          <w:sz w:val="24"/>
          <w:szCs w:val="24"/>
        </w:rPr>
        <w:t xml:space="preserve"> ESTATAL DE</w:t>
      </w:r>
      <w:r w:rsidR="00173F1E">
        <w:rPr>
          <w:rFonts w:ascii="Arial" w:hAnsi="Arial" w:cs="Arial"/>
          <w:b/>
          <w:sz w:val="24"/>
          <w:szCs w:val="24"/>
        </w:rPr>
        <w:t xml:space="preserve"> SERVICIOS </w:t>
      </w:r>
      <w:r w:rsidR="009F2BB3">
        <w:rPr>
          <w:rFonts w:ascii="Arial" w:hAnsi="Arial" w:cs="Arial"/>
          <w:b/>
          <w:sz w:val="24"/>
          <w:szCs w:val="24"/>
        </w:rPr>
        <w:t>PÚBLICOS</w:t>
      </w:r>
      <w:r w:rsidR="00173F1E">
        <w:rPr>
          <w:rFonts w:ascii="Arial" w:hAnsi="Arial" w:cs="Arial"/>
          <w:b/>
          <w:sz w:val="24"/>
          <w:szCs w:val="24"/>
        </w:rPr>
        <w:t xml:space="preserve"> DE MEXICALI</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00B446EB">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B446EB">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7366B">
      <w:pPr>
        <w:tabs>
          <w:tab w:val="left" w:pos="709"/>
        </w:tabs>
        <w:ind w:left="284"/>
        <w:jc w:val="both"/>
        <w:rPr>
          <w:rFonts w:ascii="Arial" w:hAnsi="Arial" w:cs="Arial"/>
          <w:sz w:val="24"/>
          <w:szCs w:val="24"/>
        </w:rPr>
      </w:pPr>
    </w:p>
    <w:p w:rsidR="00851123" w:rsidRPr="003E29BA" w:rsidRDefault="00AB3158" w:rsidP="00A7366B">
      <w:pPr>
        <w:tabs>
          <w:tab w:val="left" w:pos="709"/>
        </w:tabs>
        <w:ind w:left="284"/>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7366B">
      <w:pPr>
        <w:ind w:left="284"/>
        <w:jc w:val="both"/>
        <w:rPr>
          <w:rFonts w:ascii="Arial" w:hAnsi="Arial" w:cs="Arial"/>
          <w:sz w:val="22"/>
          <w:szCs w:val="22"/>
        </w:rPr>
      </w:pPr>
    </w:p>
    <w:p w:rsidR="004C58FB" w:rsidRPr="003E29BA" w:rsidRDefault="005B0ADA" w:rsidP="00A7366B">
      <w:pPr>
        <w:pStyle w:val="3"/>
        <w:ind w:left="284"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7366B">
      <w:pPr>
        <w:pStyle w:val="3"/>
        <w:ind w:left="284" w:firstLine="0"/>
        <w:rPr>
          <w:rFonts w:ascii="Arial" w:hAnsi="Arial" w:cs="Arial"/>
          <w:b/>
          <w:sz w:val="24"/>
        </w:rPr>
      </w:pPr>
    </w:p>
    <w:p w:rsidR="004C58FB" w:rsidRPr="003E29BA" w:rsidRDefault="0061094E" w:rsidP="00A7366B">
      <w:pPr>
        <w:pStyle w:val="3"/>
        <w:ind w:left="284"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7366B">
      <w:pPr>
        <w:pStyle w:val="3"/>
        <w:ind w:left="284" w:firstLine="0"/>
        <w:rPr>
          <w:rFonts w:ascii="Arial" w:hAnsi="Arial" w:cs="Arial"/>
          <w:bCs/>
          <w:sz w:val="24"/>
        </w:rPr>
      </w:pPr>
    </w:p>
    <w:p w:rsidR="004C58FB" w:rsidRPr="003E29BA" w:rsidRDefault="0061094E" w:rsidP="00A7366B">
      <w:pPr>
        <w:pStyle w:val="3"/>
        <w:ind w:left="284"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7366B">
      <w:pPr>
        <w:pStyle w:val="3"/>
        <w:ind w:left="284" w:firstLine="0"/>
        <w:rPr>
          <w:rFonts w:ascii="Arial" w:hAnsi="Arial" w:cs="Arial"/>
          <w:bCs/>
          <w:sz w:val="24"/>
        </w:rPr>
      </w:pPr>
    </w:p>
    <w:p w:rsidR="008575ED" w:rsidRPr="003E29BA" w:rsidRDefault="004C58FB" w:rsidP="00A7366B">
      <w:pPr>
        <w:pStyle w:val="2"/>
        <w:ind w:left="284"/>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7366B">
      <w:pPr>
        <w:ind w:left="284"/>
        <w:jc w:val="both"/>
        <w:rPr>
          <w:rFonts w:ascii="Arial" w:hAnsi="Arial" w:cs="Arial"/>
          <w:sz w:val="24"/>
        </w:rPr>
      </w:pPr>
    </w:p>
    <w:p w:rsidR="0004497C" w:rsidRDefault="00813A6C" w:rsidP="00A7366B">
      <w:pPr>
        <w:pStyle w:val="2"/>
        <w:ind w:left="284"/>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E02274" w:rsidRDefault="00E02274" w:rsidP="00A7366B">
      <w:pPr>
        <w:pStyle w:val="2"/>
        <w:ind w:left="284"/>
        <w:rPr>
          <w:rFonts w:ascii="Arial" w:hAnsi="Arial" w:cs="Arial"/>
          <w:sz w:val="24"/>
        </w:rPr>
      </w:pPr>
    </w:p>
    <w:p w:rsidR="005B0ADA" w:rsidRPr="005B0ADA" w:rsidRDefault="005B0ADA" w:rsidP="00A7366B">
      <w:pPr>
        <w:pStyle w:val="2"/>
        <w:tabs>
          <w:tab w:val="left" w:pos="450"/>
          <w:tab w:val="left" w:pos="720"/>
        </w:tabs>
        <w:ind w:left="284"/>
        <w:jc w:val="left"/>
        <w:rPr>
          <w:rFonts w:ascii="Arial" w:hAnsi="Arial" w:cs="Arial"/>
          <w:sz w:val="24"/>
        </w:rPr>
      </w:pPr>
      <w:r w:rsidRPr="005B0ADA">
        <w:rPr>
          <w:rFonts w:ascii="Arial" w:hAnsi="Arial" w:cs="Arial"/>
          <w:b/>
          <w:sz w:val="24"/>
        </w:rPr>
        <w:t>23. DOCUMENTOS DE LICITACIÓN</w:t>
      </w:r>
    </w:p>
    <w:p w:rsidR="005B0ADA" w:rsidRPr="005B0ADA" w:rsidRDefault="005B0ADA" w:rsidP="00A7366B">
      <w:pPr>
        <w:tabs>
          <w:tab w:val="left" w:pos="720"/>
        </w:tabs>
        <w:ind w:left="284"/>
        <w:jc w:val="both"/>
        <w:rPr>
          <w:rFonts w:ascii="Arial" w:hAnsi="Arial" w:cs="Arial"/>
          <w:sz w:val="24"/>
        </w:rPr>
      </w:pPr>
    </w:p>
    <w:p w:rsidR="00233C31" w:rsidRPr="00A7366B" w:rsidRDefault="005B0ADA" w:rsidP="00A7366B">
      <w:pPr>
        <w:pStyle w:val="3"/>
        <w:tabs>
          <w:tab w:val="left" w:pos="720"/>
          <w:tab w:val="left" w:pos="990"/>
        </w:tabs>
        <w:ind w:left="284"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E02274" w:rsidRDefault="00E02274" w:rsidP="00A7366B">
      <w:pPr>
        <w:tabs>
          <w:tab w:val="left" w:pos="720"/>
          <w:tab w:val="left" w:pos="990"/>
        </w:tabs>
        <w:ind w:left="284"/>
        <w:jc w:val="both"/>
        <w:rPr>
          <w:rFonts w:ascii="Arial" w:hAnsi="Arial" w:cs="Arial"/>
          <w:sz w:val="24"/>
          <w:szCs w:val="24"/>
        </w:rPr>
      </w:pPr>
    </w:p>
    <w:p w:rsidR="005B0ADA" w:rsidRPr="00AB5709" w:rsidRDefault="005B0ADA" w:rsidP="00A7366B">
      <w:pPr>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Pr="00AB5709">
          <w:rPr>
            <w:rFonts w:ascii="Arial" w:hAnsi="Arial" w:cs="Arial"/>
            <w:color w:val="000000" w:themeColor="text1"/>
            <w:sz w:val="24"/>
            <w:szCs w:val="24"/>
          </w:rPr>
          <w:t>1”</w:t>
        </w:r>
      </w:smartTag>
      <w:r w:rsidRPr="00AB5709">
        <w:rPr>
          <w:rFonts w:ascii="Arial" w:hAnsi="Arial" w:cs="Arial"/>
          <w:color w:val="000000" w:themeColor="text1"/>
          <w:sz w:val="24"/>
          <w:szCs w:val="24"/>
        </w:rPr>
        <w:t xml:space="preserve">   Propuesta Técnica</w:t>
      </w:r>
    </w:p>
    <w:p w:rsidR="008A634B"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A7366B">
      <w:pPr>
        <w:pStyle w:val="Ttulo5"/>
        <w:tabs>
          <w:tab w:val="left" w:pos="720"/>
          <w:tab w:val="left" w:pos="2430"/>
        </w:tabs>
        <w:ind w:left="284"/>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A7366B">
      <w:pPr>
        <w:tabs>
          <w:tab w:val="left" w:pos="720"/>
        </w:tabs>
        <w:ind w:left="284"/>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A7366B">
      <w:pPr>
        <w:tabs>
          <w:tab w:val="left" w:pos="720"/>
        </w:tabs>
        <w:ind w:left="284"/>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A7366B">
      <w:pPr>
        <w:tabs>
          <w:tab w:val="left" w:pos="720"/>
        </w:tabs>
        <w:ind w:left="284"/>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A7366B">
      <w:pPr>
        <w:pStyle w:val="Ttulo5"/>
        <w:tabs>
          <w:tab w:val="left" w:pos="720"/>
        </w:tabs>
        <w:ind w:left="284"/>
        <w:jc w:val="both"/>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A7366B">
      <w:pPr>
        <w:pStyle w:val="Ttulo5"/>
        <w:tabs>
          <w:tab w:val="left" w:pos="720"/>
        </w:tabs>
        <w:ind w:left="284"/>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950E80" w:rsidRPr="00CC58DF">
        <w:rPr>
          <w:rFonts w:ascii="Arial" w:hAnsi="Arial" w:cs="Arial"/>
          <w:sz w:val="24"/>
          <w:szCs w:val="24"/>
        </w:rPr>
        <w:t>Acuse de recibo de documentos presentados</w:t>
      </w:r>
    </w:p>
    <w:p w:rsidR="005B0ADA" w:rsidRPr="005B0ADA" w:rsidRDefault="005B0ADA" w:rsidP="00A7366B">
      <w:pPr>
        <w:tabs>
          <w:tab w:val="left" w:pos="720"/>
        </w:tabs>
        <w:ind w:left="284"/>
        <w:rPr>
          <w:rFonts w:ascii="Arial" w:hAnsi="Arial" w:cs="Arial"/>
        </w:rPr>
      </w:pPr>
    </w:p>
    <w:p w:rsidR="005B0ADA" w:rsidRPr="005B0ADA" w:rsidRDefault="005B0ADA" w:rsidP="00A7366B">
      <w:pPr>
        <w:pStyle w:val="3"/>
        <w:tabs>
          <w:tab w:val="left" w:pos="720"/>
        </w:tabs>
        <w:ind w:left="284"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7366B">
      <w:pPr>
        <w:pStyle w:val="2"/>
        <w:ind w:left="284"/>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33C31" w:rsidRDefault="00233C31" w:rsidP="0062641F">
      <w:pPr>
        <w:pStyle w:val="2"/>
        <w:ind w:left="0"/>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 xml:space="preserve">ROPUESTA </w:t>
      </w:r>
      <w:r w:rsidR="0081717C" w:rsidRPr="003E29BA">
        <w:rPr>
          <w:rFonts w:ascii="Arial" w:hAnsi="Arial" w:cs="Arial"/>
          <w:b/>
          <w:sz w:val="22"/>
          <w:szCs w:val="22"/>
        </w:rPr>
        <w:t>TÉCNICA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p>
    <w:p w:rsidR="004E7936" w:rsidRPr="003E29BA" w:rsidRDefault="004E7936"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81717C"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GARANTÍA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w:t>
      </w:r>
      <w:r w:rsidR="0081717C" w:rsidRPr="003E29BA">
        <w:rPr>
          <w:rFonts w:ascii="Arial" w:hAnsi="Arial" w:cs="Arial"/>
          <w:sz w:val="24"/>
          <w:szCs w:val="24"/>
        </w:rPr>
        <w:t>FÍSICAS</w:t>
      </w:r>
      <w:r w:rsidRPr="003E29BA">
        <w:rPr>
          <w:rFonts w:ascii="Arial" w:hAnsi="Arial" w:cs="Arial"/>
          <w:sz w:val="24"/>
          <w:szCs w:val="24"/>
        </w:rPr>
        <w:t>)</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F125B6">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 xml:space="preserve">(PERSONAS </w:t>
      </w:r>
      <w:r w:rsidR="0081717C" w:rsidRPr="003E29BA">
        <w:rPr>
          <w:rFonts w:ascii="Arial" w:hAnsi="Arial" w:cs="Arial"/>
          <w:sz w:val="24"/>
          <w:szCs w:val="24"/>
        </w:rPr>
        <w:t>FÍSICAS</w:t>
      </w:r>
      <w:r w:rsidRPr="003E29BA">
        <w:rPr>
          <w:rFonts w:ascii="Arial" w:hAnsi="Arial" w:cs="Arial"/>
          <w:sz w:val="24"/>
          <w:szCs w:val="24"/>
        </w:rPr>
        <w:t xml:space="preserve">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9D131F">
        <w:rPr>
          <w:rFonts w:ascii="Arial" w:hAnsi="Arial" w:cs="Arial"/>
          <w:b w:val="0"/>
          <w:bCs/>
          <w:sz w:val="24"/>
          <w:szCs w:val="24"/>
          <w:lang w:val="es-MX"/>
        </w:rPr>
        <w:t>_______________</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81717C" w:rsidP="00A2010C">
      <w:pPr>
        <w:ind w:left="567" w:right="324"/>
        <w:jc w:val="center"/>
        <w:rPr>
          <w:rFonts w:ascii="Arial" w:hAnsi="Arial" w:cs="Arial"/>
          <w:sz w:val="24"/>
          <w:szCs w:val="24"/>
        </w:rPr>
      </w:pPr>
      <w:r w:rsidRPr="003E29BA">
        <w:rPr>
          <w:rFonts w:ascii="Arial" w:hAnsi="Arial" w:cs="Arial"/>
          <w:sz w:val="24"/>
          <w:szCs w:val="24"/>
        </w:rPr>
        <w:t>RAZÓN</w:t>
      </w:r>
      <w:r w:rsidR="00197FA9" w:rsidRPr="003E29BA">
        <w:rPr>
          <w:rFonts w:ascii="Arial" w:hAnsi="Arial" w:cs="Arial"/>
          <w:sz w:val="24"/>
          <w:szCs w:val="24"/>
        </w:rPr>
        <w:t xml:space="preserve">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1717C" w:rsidP="00A2010C">
      <w:pPr>
        <w:jc w:val="center"/>
        <w:rPr>
          <w:rFonts w:ascii="Arial" w:hAnsi="Arial" w:cs="Arial"/>
          <w:b/>
          <w:bCs/>
          <w:sz w:val="24"/>
          <w:szCs w:val="24"/>
        </w:rPr>
      </w:pPr>
      <w:r w:rsidRPr="003E29BA">
        <w:rPr>
          <w:rFonts w:ascii="Arial" w:hAnsi="Arial" w:cs="Arial"/>
          <w:b/>
          <w:bCs/>
          <w:sz w:val="24"/>
          <w:szCs w:val="24"/>
        </w:rPr>
        <w:t>DECLARACIÓN</w:t>
      </w:r>
      <w:r w:rsidR="00851123" w:rsidRPr="003E29BA">
        <w:rPr>
          <w:rFonts w:ascii="Arial" w:hAnsi="Arial" w:cs="Arial"/>
          <w:b/>
          <w:bCs/>
          <w:sz w:val="24"/>
          <w:szCs w:val="24"/>
        </w:rPr>
        <w:t xml:space="preserve">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w:t>
      </w:r>
      <w:r w:rsidR="0081717C" w:rsidRPr="003E29BA">
        <w:rPr>
          <w:rFonts w:ascii="Arial" w:hAnsi="Arial" w:cs="Arial"/>
          <w:sz w:val="20"/>
        </w:rPr>
        <w:t>AQUÍ</w:t>
      </w:r>
      <w:r w:rsidRPr="003E29BA">
        <w:rPr>
          <w:rFonts w:ascii="Arial" w:hAnsi="Arial" w:cs="Arial"/>
          <w:sz w:val="20"/>
        </w:rPr>
        <w:t xml:space="preserve"> ASENTADOS SON CIERTOS Y HAN SIDO DEBIDAMENTE VERIFICADOS, </w:t>
      </w:r>
      <w:r w:rsidR="0081717C" w:rsidRPr="003E29BA">
        <w:rPr>
          <w:rFonts w:ascii="Arial" w:hAnsi="Arial" w:cs="Arial"/>
          <w:sz w:val="20"/>
        </w:rPr>
        <w:t>ASÍ</w:t>
      </w:r>
      <w:r w:rsidRPr="003E29BA">
        <w:rPr>
          <w:rFonts w:ascii="Arial" w:hAnsi="Arial" w:cs="Arial"/>
          <w:sz w:val="20"/>
        </w:rPr>
        <w:t xml:space="preserve"> COMO QUE CUENTO CON FACULTADES SUFICIENTES PARA SUSCRIBIR LA PROPUESTA EN EL PRESENTE CONCURSO A NOMBRE Y </w:t>
      </w:r>
      <w:r w:rsidR="0081717C" w:rsidRPr="003E29BA">
        <w:rPr>
          <w:rFonts w:ascii="Arial" w:hAnsi="Arial" w:cs="Arial"/>
          <w:sz w:val="20"/>
        </w:rPr>
        <w:t>REPRESENTACIÓN</w:t>
      </w:r>
      <w:r w:rsidRPr="003E29BA">
        <w:rPr>
          <w:rFonts w:ascii="Arial" w:hAnsi="Arial" w:cs="Arial"/>
          <w:sz w:val="20"/>
        </w:rPr>
        <w:t xml:space="preserve">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 xml:space="preserve">No. DE </w:t>
      </w:r>
      <w:r w:rsidR="0081717C" w:rsidRPr="003E29BA">
        <w:rPr>
          <w:rFonts w:ascii="Arial" w:hAnsi="Arial" w:cs="Arial"/>
        </w:rPr>
        <w:t>LICITACIÓN</w:t>
      </w:r>
      <w:r w:rsidRPr="003E29BA">
        <w:rPr>
          <w:rFonts w:ascii="Arial" w:hAnsi="Arial" w:cs="Arial"/>
        </w:rPr>
        <w:t>:</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8171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CÓDIGO</w:t>
      </w:r>
      <w:r w:rsidR="0004497C" w:rsidRPr="003E29BA">
        <w:rPr>
          <w:rFonts w:ascii="Arial" w:hAnsi="Arial" w:cs="Arial"/>
        </w:rPr>
        <w:t xml:space="preserve"> POSTAL:</w:t>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t>ENTIDAD FEDERATIVA:</w:t>
      </w:r>
    </w:p>
    <w:p w:rsidR="0004497C" w:rsidRPr="003E29BA" w:rsidRDefault="008171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TELÉFONO</w:t>
      </w:r>
      <w:r w:rsidR="0004497C" w:rsidRPr="003E29BA">
        <w:rPr>
          <w:rFonts w:ascii="Arial" w:hAnsi="Arial" w:cs="Arial"/>
        </w:rPr>
        <w:t>:</w:t>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r>
      <w:r w:rsidR="0004497C"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8171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RELACIÓN</w:t>
      </w:r>
      <w:r w:rsidR="0004497C" w:rsidRPr="003E29BA">
        <w:rPr>
          <w:rFonts w:ascii="Arial" w:hAnsi="Arial" w:cs="Arial"/>
        </w:rPr>
        <w:t xml:space="preserve">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8171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DESCRIPCIÓN</w:t>
      </w:r>
      <w:r w:rsidR="0004497C" w:rsidRPr="003E29BA">
        <w:rPr>
          <w:rFonts w:ascii="Arial" w:hAnsi="Arial" w:cs="Arial"/>
        </w:rPr>
        <w:t xml:space="preserve">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 xml:space="preserve">PERSONAS </w:t>
      </w:r>
      <w:r w:rsidR="0081717C" w:rsidRPr="003E29BA">
        <w:rPr>
          <w:rFonts w:ascii="Arial" w:hAnsi="Arial" w:cs="Arial"/>
          <w:sz w:val="24"/>
          <w:szCs w:val="24"/>
        </w:rPr>
        <w:t>FÍSICAS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5E287F">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81717C">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81717C" w:rsidP="00A2010C">
      <w:pPr>
        <w:ind w:left="567" w:right="324"/>
        <w:jc w:val="center"/>
        <w:rPr>
          <w:rFonts w:ascii="Arial" w:hAnsi="Arial" w:cs="Arial"/>
          <w:sz w:val="24"/>
          <w:szCs w:val="24"/>
        </w:rPr>
      </w:pPr>
      <w:r w:rsidRPr="003E29BA">
        <w:rPr>
          <w:rFonts w:ascii="Arial" w:hAnsi="Arial" w:cs="Arial"/>
          <w:b/>
          <w:sz w:val="24"/>
          <w:szCs w:val="24"/>
        </w:rPr>
        <w:t>DECLARACIÓN</w:t>
      </w:r>
      <w:r w:rsidR="00947B4E" w:rsidRPr="003E29BA">
        <w:rPr>
          <w:rFonts w:ascii="Arial" w:hAnsi="Arial" w:cs="Arial"/>
          <w:b/>
          <w:sz w:val="24"/>
          <w:szCs w:val="24"/>
        </w:rPr>
        <w:t xml:space="preserve">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 xml:space="preserve">PERSONAS </w:t>
      </w:r>
      <w:r w:rsidR="0081717C" w:rsidRPr="003E29BA">
        <w:rPr>
          <w:rFonts w:ascii="Arial" w:hAnsi="Arial" w:cs="Arial"/>
          <w:sz w:val="24"/>
          <w:szCs w:val="24"/>
        </w:rPr>
        <w:t>FÍSICAS</w:t>
      </w:r>
      <w:r w:rsidR="00C51E13" w:rsidRPr="003E29BA">
        <w:rPr>
          <w:rFonts w:ascii="Arial" w:hAnsi="Arial" w:cs="Arial"/>
          <w:sz w:val="24"/>
          <w:szCs w:val="24"/>
        </w:rPr>
        <w:t xml:space="preserve"> O MORALES</w:t>
      </w:r>
      <w:r w:rsidR="0081717C">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267509" w:rsidRPr="003E29BA">
        <w:rPr>
          <w:rFonts w:ascii="Arial" w:hAnsi="Arial" w:cs="Arial"/>
          <w:b w:val="0"/>
          <w:bCs/>
          <w:sz w:val="24"/>
          <w:szCs w:val="24"/>
        </w:rPr>
        <w:t>manifiesto</w:t>
      </w:r>
      <w:r w:rsidR="005E287F">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81717C">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p>
    <w:p w:rsidR="00C51E13" w:rsidRPr="003E29BA" w:rsidRDefault="0081717C" w:rsidP="00A2010C">
      <w:pPr>
        <w:jc w:val="center"/>
        <w:rPr>
          <w:rFonts w:ascii="Arial" w:hAnsi="Arial" w:cs="Arial"/>
          <w:b/>
          <w:sz w:val="24"/>
          <w:szCs w:val="24"/>
        </w:rPr>
      </w:pPr>
      <w:r w:rsidRPr="003E29BA">
        <w:rPr>
          <w:rFonts w:ascii="Arial" w:hAnsi="Arial" w:cs="Arial"/>
          <w:b/>
          <w:sz w:val="24"/>
          <w:szCs w:val="24"/>
        </w:rPr>
        <w:t>DECLARACIÓN</w:t>
      </w:r>
      <w:r w:rsidR="00947B4E" w:rsidRPr="003E29BA">
        <w:rPr>
          <w:rFonts w:ascii="Arial" w:hAnsi="Arial" w:cs="Arial"/>
          <w:b/>
          <w:sz w:val="24"/>
          <w:szCs w:val="24"/>
        </w:rPr>
        <w:t xml:space="preserve">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 xml:space="preserve">PERSONAS </w:t>
      </w:r>
      <w:r w:rsidR="0081717C" w:rsidRPr="003E29BA">
        <w:rPr>
          <w:rFonts w:ascii="Arial" w:hAnsi="Arial" w:cs="Arial"/>
          <w:sz w:val="24"/>
          <w:szCs w:val="24"/>
        </w:rPr>
        <w:t>FÍSICAS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D426EC">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D426EC">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81717C">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 xml:space="preserve">PERSONAS </w:t>
      </w:r>
      <w:r w:rsidR="0081717C" w:rsidRPr="003E29BA">
        <w:rPr>
          <w:rFonts w:ascii="Arial" w:hAnsi="Arial" w:cs="Arial"/>
          <w:sz w:val="24"/>
          <w:szCs w:val="24"/>
        </w:rPr>
        <w:t>FÍSICAS</w:t>
      </w:r>
      <w:r w:rsidR="00267509" w:rsidRPr="003E29BA">
        <w:rPr>
          <w:rFonts w:ascii="Arial" w:hAnsi="Arial" w:cs="Arial"/>
          <w:sz w:val="24"/>
          <w:szCs w:val="24"/>
        </w:rPr>
        <w:t xml:space="preserve"> O MORALES</w:t>
      </w:r>
      <w:r w:rsidR="0081717C">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1817BE">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81717C">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sidR="00F20619">
        <w:rPr>
          <w:rFonts w:ascii="Tahoma" w:hAnsi="Tahoma" w:cs="Tahoma"/>
          <w:b/>
          <w:sz w:val="24"/>
          <w:szCs w:val="24"/>
        </w:rPr>
        <w:t>6</w:t>
      </w:r>
    </w:p>
    <w:p w:rsidR="00A2706C" w:rsidRPr="00662736" w:rsidRDefault="0081717C" w:rsidP="00E309A7">
      <w:pPr>
        <w:ind w:left="567" w:right="324"/>
        <w:jc w:val="center"/>
        <w:rPr>
          <w:rFonts w:ascii="Tahoma" w:hAnsi="Tahoma" w:cs="Tahoma"/>
          <w:b/>
          <w:sz w:val="24"/>
          <w:szCs w:val="24"/>
        </w:rPr>
      </w:pPr>
      <w:r w:rsidRPr="00662736">
        <w:rPr>
          <w:rFonts w:ascii="Tahoma" w:hAnsi="Tahoma" w:cs="Tahoma"/>
          <w:b/>
          <w:sz w:val="24"/>
          <w:szCs w:val="24"/>
        </w:rPr>
        <w:t>MANIFESTACIÓN</w:t>
      </w:r>
      <w:r w:rsidR="00A2706C" w:rsidRPr="00662736">
        <w:rPr>
          <w:rFonts w:ascii="Tahoma" w:hAnsi="Tahoma" w:cs="Tahoma"/>
          <w:b/>
          <w:sz w:val="24"/>
          <w:szCs w:val="24"/>
        </w:rPr>
        <w:t xml:space="preserve">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 xml:space="preserve">(PERSONAS </w:t>
      </w:r>
      <w:r w:rsidR="0081717C" w:rsidRPr="00662736">
        <w:rPr>
          <w:rFonts w:ascii="Tahoma" w:hAnsi="Tahoma" w:cs="Tahoma"/>
          <w:sz w:val="24"/>
          <w:szCs w:val="24"/>
        </w:rPr>
        <w:t>FÍSICAS</w:t>
      </w:r>
      <w:r w:rsidRPr="00662736">
        <w:rPr>
          <w:rFonts w:ascii="Tahoma" w:hAnsi="Tahoma" w:cs="Tahoma"/>
          <w:sz w:val="24"/>
          <w:szCs w:val="24"/>
        </w:rPr>
        <w:t>)</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 xml:space="preserve">(PERSONAS </w:t>
      </w:r>
      <w:r w:rsidR="0081717C" w:rsidRPr="00662736">
        <w:rPr>
          <w:rFonts w:ascii="Tahoma" w:hAnsi="Tahoma" w:cs="Tahoma"/>
          <w:sz w:val="24"/>
          <w:szCs w:val="24"/>
        </w:rPr>
        <w:t>FÍSICAS</w:t>
      </w:r>
      <w:r w:rsidRPr="00662736">
        <w:rPr>
          <w:rFonts w:ascii="Tahoma" w:hAnsi="Tahoma" w:cs="Tahoma"/>
          <w:sz w:val="24"/>
          <w:szCs w:val="24"/>
        </w:rPr>
        <w:t xml:space="preserve">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Pr="002B123C">
        <w:rPr>
          <w:rFonts w:ascii="Arial" w:hAnsi="Arial" w:cs="Arial"/>
          <w:sz w:val="22"/>
          <w:szCs w:val="22"/>
        </w:rPr>
        <w:t>________ de</w:t>
      </w:r>
      <w:r w:rsidR="009D131F" w:rsidRPr="002B123C">
        <w:rPr>
          <w:rFonts w:ascii="Arial" w:hAnsi="Arial" w:cs="Arial"/>
          <w:sz w:val="22"/>
          <w:szCs w:val="22"/>
        </w:rPr>
        <w:t>l</w:t>
      </w:r>
      <w:r w:rsidR="009737D2" w:rsidRPr="002B123C">
        <w:rPr>
          <w:rFonts w:ascii="Arial" w:hAnsi="Arial" w:cs="Arial"/>
          <w:sz w:val="22"/>
          <w:szCs w:val="22"/>
        </w:rPr>
        <w:t xml:space="preserve"> 2021</w:t>
      </w:r>
      <w:r w:rsidRPr="002B123C">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C135EA">
      <w:pPr>
        <w:pStyle w:val="1"/>
        <w:ind w:left="426" w:right="324"/>
        <w:jc w:val="both"/>
        <w:rPr>
          <w:rFonts w:ascii="Arial" w:hAnsi="Arial" w:cs="Arial"/>
          <w:b w:val="0"/>
          <w:sz w:val="22"/>
          <w:szCs w:val="22"/>
        </w:rPr>
      </w:pPr>
      <w:r w:rsidRPr="003E29BA">
        <w:rPr>
          <w:rFonts w:ascii="Arial" w:hAnsi="Arial" w:cs="Arial"/>
          <w:b w:val="0"/>
          <w:sz w:val="22"/>
          <w:szCs w:val="22"/>
        </w:rPr>
        <w:t>Por medio del presente y en relación con la Licitación Pública</w:t>
      </w:r>
      <w:r w:rsidR="00C135EA">
        <w:rPr>
          <w:rFonts w:ascii="Arial" w:hAnsi="Arial" w:cs="Arial"/>
          <w:b w:val="0"/>
          <w:sz w:val="22"/>
          <w:szCs w:val="22"/>
        </w:rPr>
        <w:t xml:space="preserve"> </w:t>
      </w:r>
      <w:r w:rsidR="00E309A7">
        <w:rPr>
          <w:rFonts w:ascii="Arial" w:hAnsi="Arial" w:cs="Arial"/>
          <w:b w:val="0"/>
          <w:sz w:val="22"/>
          <w:szCs w:val="22"/>
        </w:rPr>
        <w:t>Regional</w:t>
      </w:r>
      <w:r w:rsidR="00C135E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g</w:t>
            </w:r>
          </w:p>
        </w:tc>
        <w:tc>
          <w:tcPr>
            <w:tcW w:w="9001" w:type="dxa"/>
            <w:vAlign w:val="center"/>
          </w:tcPr>
          <w:p w:rsidR="000808CB" w:rsidRDefault="00E47738" w:rsidP="00A2010C">
            <w:pPr>
              <w:rPr>
                <w:rFonts w:ascii="Arial" w:hAnsi="Arial" w:cs="Arial"/>
                <w:sz w:val="22"/>
              </w:rPr>
            </w:pPr>
            <w:r w:rsidRPr="00E47738">
              <w:rPr>
                <w:rFonts w:ascii="Arial" w:hAnsi="Arial" w:cs="Arial"/>
                <w:sz w:val="22"/>
              </w:rPr>
              <w:t>Comprobante para acreditar su domicilio y r</w:t>
            </w:r>
            <w:r>
              <w:rPr>
                <w:rFonts w:ascii="Arial" w:hAnsi="Arial" w:cs="Arial"/>
                <w:sz w:val="22"/>
              </w:rPr>
              <w:t>egistro fiscal en el Estado de Baja C</w:t>
            </w:r>
            <w:r w:rsidRPr="00E47738">
              <w:rPr>
                <w:rFonts w:ascii="Arial" w:hAnsi="Arial" w:cs="Arial"/>
                <w:sz w:val="22"/>
              </w:rPr>
              <w:t>alifornia</w:t>
            </w:r>
          </w:p>
        </w:tc>
      </w:tr>
      <w:tr w:rsidR="00E47738" w:rsidRPr="003E29BA" w:rsidTr="00E309A7">
        <w:trPr>
          <w:trHeight w:val="603"/>
          <w:jc w:val="center"/>
        </w:trPr>
        <w:tc>
          <w:tcPr>
            <w:tcW w:w="719" w:type="dxa"/>
            <w:vAlign w:val="center"/>
          </w:tcPr>
          <w:p w:rsidR="00E47738" w:rsidRDefault="00E47738" w:rsidP="00A2010C">
            <w:pPr>
              <w:jc w:val="center"/>
              <w:rPr>
                <w:rFonts w:ascii="Arial" w:hAnsi="Arial" w:cs="Arial"/>
                <w:sz w:val="22"/>
              </w:rPr>
            </w:pPr>
            <w:r>
              <w:rPr>
                <w:rFonts w:ascii="Arial" w:hAnsi="Arial" w:cs="Arial"/>
                <w:sz w:val="22"/>
              </w:rPr>
              <w:t>h</w:t>
            </w:r>
          </w:p>
        </w:tc>
        <w:tc>
          <w:tcPr>
            <w:tcW w:w="9001" w:type="dxa"/>
            <w:vAlign w:val="center"/>
          </w:tcPr>
          <w:p w:rsidR="00E47738" w:rsidRDefault="00E47738" w:rsidP="00A2010C">
            <w:pPr>
              <w:rPr>
                <w:rFonts w:ascii="Arial" w:hAnsi="Arial" w:cs="Arial"/>
                <w:bCs/>
                <w:sz w:val="24"/>
                <w:szCs w:val="24"/>
              </w:rPr>
            </w:pPr>
            <w:r>
              <w:rPr>
                <w:rFonts w:ascii="Arial" w:hAnsi="Arial" w:cs="Arial"/>
                <w:bCs/>
                <w:sz w:val="24"/>
                <w:szCs w:val="24"/>
              </w:rPr>
              <w:t>A</w:t>
            </w:r>
            <w:r w:rsidRPr="000808CB">
              <w:rPr>
                <w:rFonts w:ascii="Arial" w:hAnsi="Arial" w:cs="Arial"/>
                <w:sz w:val="22"/>
              </w:rPr>
              <w:t>cuse de recibo de documentos: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2B123C">
      <w:pP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906A6" w:rsidP="003849CA">
            <w:pPr>
              <w:ind w:hanging="426"/>
              <w:jc w:val="right"/>
              <w:rPr>
                <w:rFonts w:ascii="Arial" w:hAnsi="Arial" w:cs="Arial"/>
                <w:bCs/>
                <w:lang w:val="es-MX" w:eastAsia="es-MX"/>
              </w:rPr>
            </w:pPr>
            <w:r>
              <w:rPr>
                <w:rFonts w:ascii="Arial" w:hAnsi="Arial" w:cs="Arial"/>
                <w:bCs/>
                <w:noProof/>
                <w:lang w:val="es-ES" w:eastAsia="es-ES"/>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497A2A" w:rsidRPr="00E309A7" w:rsidRDefault="00497A2A">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497A2A" w:rsidRPr="00E309A7" w:rsidRDefault="00497A2A">
                            <w:pPr>
                              <w:rPr>
                                <w:rFonts w:ascii="Arial" w:hAnsi="Arial" w:cs="Arial"/>
                              </w:rPr>
                            </w:pPr>
                            <w:r>
                              <w:rPr>
                                <w:rFonts w:ascii="Arial" w:hAnsi="Arial" w:cs="Arial"/>
                              </w:rPr>
                              <w:t xml:space="preserve">IMPORTE CON LETRA: </w:t>
                            </w:r>
                          </w:p>
                        </w:txbxContent>
                      </v:textbox>
                    </v:shape>
                  </w:pict>
                </mc:Fallback>
              </mc:AlternateConten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6E63C0" w:rsidP="00A2010C">
            <w:pPr>
              <w:jc w:val="right"/>
              <w:rPr>
                <w:rFonts w:ascii="Arial" w:hAnsi="Arial" w:cs="Arial"/>
                <w:bCs/>
                <w:lang w:val="es-MX" w:eastAsia="es-MX"/>
              </w:rPr>
            </w:pPr>
            <w:r w:rsidRPr="003E29BA">
              <w:rPr>
                <w:rFonts w:ascii="Arial" w:hAnsi="Arial" w:cs="Arial"/>
                <w:bCs/>
                <w:lang w:val="es-MX" w:eastAsia="es-MX"/>
              </w:rPr>
              <w:t>% DE</w:t>
            </w:r>
            <w:r w:rsidR="0033067E" w:rsidRPr="003E29BA">
              <w:rPr>
                <w:rFonts w:ascii="Arial" w:hAnsi="Arial" w:cs="Arial"/>
                <w:bCs/>
                <w:lang w:val="es-MX" w:eastAsia="es-MX"/>
              </w:rPr>
              <w:t xml:space="preserve">   IVA</w:t>
            </w:r>
            <w:r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 xml:space="preserve">PROPUESTA </w:t>
      </w:r>
      <w:r w:rsidR="0081717C" w:rsidRPr="003E29BA">
        <w:rPr>
          <w:rFonts w:ascii="Arial" w:hAnsi="Arial" w:cs="Arial"/>
          <w:b/>
          <w:sz w:val="24"/>
          <w:szCs w:val="24"/>
        </w:rPr>
        <w:t>ECONÓMICA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w:t>
      </w:r>
      <w:r w:rsidRPr="002B123C">
        <w:rPr>
          <w:rFonts w:ascii="Arial" w:hAnsi="Arial" w:cs="Arial"/>
          <w:sz w:val="22"/>
          <w:szCs w:val="22"/>
        </w:rPr>
        <w:t>especificaciones, incluyendo sus modificaciones, por medio de la presente los suscritos ofrecemos entregar:</w:t>
      </w:r>
      <w:r w:rsidR="0081717C">
        <w:rPr>
          <w:rFonts w:ascii="Arial" w:hAnsi="Arial" w:cs="Arial"/>
          <w:sz w:val="22"/>
          <w:szCs w:val="22"/>
        </w:rPr>
        <w:t xml:space="preserve"> </w:t>
      </w:r>
      <w:r w:rsidRPr="002B123C">
        <w:rPr>
          <w:rFonts w:ascii="Arial" w:hAnsi="Arial" w:cs="Arial"/>
          <w:sz w:val="22"/>
          <w:szCs w:val="22"/>
        </w:rPr>
        <w:t xml:space="preserve">para </w:t>
      </w:r>
      <w:r w:rsidR="00D13990" w:rsidRPr="002B123C">
        <w:rPr>
          <w:rFonts w:ascii="Arial" w:hAnsi="Arial" w:cs="Arial"/>
          <w:sz w:val="22"/>
          <w:szCs w:val="22"/>
        </w:rPr>
        <w:t>_____________(</w:t>
      </w:r>
      <w:r w:rsidR="00EF27D8" w:rsidRPr="002B123C">
        <w:rPr>
          <w:rFonts w:ascii="Arial" w:hAnsi="Arial" w:cs="Arial"/>
          <w:sz w:val="22"/>
          <w:szCs w:val="22"/>
        </w:rPr>
        <w:t>Órgano solicitante</w:t>
      </w:r>
      <w:r w:rsidR="00D13990" w:rsidRPr="002B123C">
        <w:rPr>
          <w:rFonts w:ascii="Arial" w:hAnsi="Arial" w:cs="Arial"/>
          <w:sz w:val="22"/>
          <w:szCs w:val="22"/>
        </w:rPr>
        <w:t>)</w:t>
      </w:r>
      <w:r w:rsidRPr="002B123C">
        <w:rPr>
          <w:rFonts w:ascii="Arial" w:hAnsi="Arial" w:cs="Arial"/>
          <w:sz w:val="22"/>
          <w:szCs w:val="22"/>
        </w:rPr>
        <w:t xml:space="preserve">, __________________________incluidos en el </w:t>
      </w:r>
      <w:r w:rsidR="00A5715D" w:rsidRPr="002B123C">
        <w:rPr>
          <w:rFonts w:ascii="Arial" w:hAnsi="Arial" w:cs="Arial"/>
          <w:sz w:val="22"/>
          <w:szCs w:val="22"/>
        </w:rPr>
        <w:t>catálogo</w:t>
      </w:r>
      <w:r w:rsidRPr="002B123C">
        <w:rPr>
          <w:rFonts w:ascii="Arial" w:hAnsi="Arial" w:cs="Arial"/>
          <w:sz w:val="22"/>
          <w:szCs w:val="22"/>
        </w:rPr>
        <w:t xml:space="preserve"> de conceptos respectivo, por la suma total de:</w:t>
      </w:r>
      <w:r w:rsidR="00A951DE" w:rsidRPr="002B123C">
        <w:rPr>
          <w:rFonts w:ascii="Arial" w:hAnsi="Arial" w:cs="Arial"/>
          <w:sz w:val="22"/>
          <w:szCs w:val="22"/>
        </w:rPr>
        <w:t xml:space="preserve"> $_____________________________</w:t>
      </w:r>
      <w:r w:rsidRPr="002B123C">
        <w:rPr>
          <w:rFonts w:ascii="Arial" w:hAnsi="Arial" w:cs="Arial"/>
          <w:sz w:val="22"/>
          <w:szCs w:val="22"/>
        </w:rPr>
        <w:t>S</w:t>
      </w:r>
      <w:r w:rsidR="00FA14F0" w:rsidRPr="002B123C">
        <w:rPr>
          <w:rFonts w:ascii="Arial" w:hAnsi="Arial" w:cs="Arial"/>
          <w:sz w:val="22"/>
          <w:szCs w:val="22"/>
        </w:rPr>
        <w:t>on</w:t>
      </w:r>
      <w:r w:rsidRPr="002B123C">
        <w:rPr>
          <w:rFonts w:ascii="Arial" w:hAnsi="Arial" w:cs="Arial"/>
          <w:sz w:val="22"/>
          <w:szCs w:val="22"/>
        </w:rPr>
        <w:t xml:space="preserve"> (___________________________________________) </w:t>
      </w:r>
      <w:r w:rsidRPr="002B123C">
        <w:rPr>
          <w:rFonts w:ascii="Arial" w:hAnsi="Arial" w:cs="Arial"/>
          <w:b/>
          <w:bCs/>
          <w:sz w:val="22"/>
          <w:szCs w:val="22"/>
        </w:rPr>
        <w:t>sin incluir</w:t>
      </w:r>
      <w:r w:rsidRPr="002B123C">
        <w:rPr>
          <w:rFonts w:ascii="Arial" w:hAnsi="Arial" w:cs="Arial"/>
          <w:sz w:val="22"/>
          <w:szCs w:val="22"/>
        </w:rPr>
        <w:t xml:space="preserve"> el I.V.A. o por el monto que se determine con arreglo a los incrementos o reducciones que el comprador</w:t>
      </w:r>
      <w:r w:rsidRPr="003E29BA">
        <w:rPr>
          <w:rFonts w:ascii="Arial" w:hAnsi="Arial" w:cs="Arial"/>
          <w:sz w:val="22"/>
          <w:szCs w:val="22"/>
        </w:rPr>
        <w:t xml:space="preserve">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w:t>
      </w:r>
      <w:r w:rsidR="009737D2">
        <w:rPr>
          <w:rFonts w:ascii="Arial" w:hAnsi="Arial" w:cs="Arial"/>
          <w:sz w:val="22"/>
          <w:szCs w:val="22"/>
        </w:rPr>
        <w:t>2021</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2B123C">
        <w:rPr>
          <w:rFonts w:ascii="Arial" w:hAnsi="Arial" w:cs="Arial"/>
          <w:sz w:val="22"/>
          <w:szCs w:val="22"/>
        </w:rPr>
        <w:t>__________</w:t>
      </w:r>
      <w:r w:rsidR="00474B19" w:rsidRPr="002B123C">
        <w:rPr>
          <w:rFonts w:ascii="Arial" w:hAnsi="Arial" w:cs="Arial"/>
          <w:sz w:val="22"/>
          <w:szCs w:val="22"/>
        </w:rPr>
        <w:t>de 20</w:t>
      </w:r>
      <w:r w:rsidR="00DA08F8" w:rsidRPr="002B123C">
        <w:rPr>
          <w:rFonts w:ascii="Arial" w:hAnsi="Arial" w:cs="Arial"/>
          <w:sz w:val="22"/>
          <w:szCs w:val="22"/>
        </w:rPr>
        <w:t>2</w:t>
      </w:r>
      <w:r w:rsidR="009737D2" w:rsidRPr="002B123C">
        <w:rPr>
          <w:rFonts w:ascii="Arial" w:hAnsi="Arial" w:cs="Arial"/>
          <w:sz w:val="22"/>
          <w:szCs w:val="22"/>
        </w:rPr>
        <w:t>1</w:t>
      </w:r>
      <w:r w:rsidRPr="002B123C">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001742A1">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LA PROPUESTA </w:t>
      </w:r>
      <w:r w:rsidR="009F2BB3" w:rsidRPr="003E29BA">
        <w:rPr>
          <w:rFonts w:ascii="Arial" w:hAnsi="Arial" w:cs="Arial"/>
          <w:b/>
          <w:sz w:val="24"/>
          <w:szCs w:val="24"/>
        </w:rPr>
        <w:t>ECONÓMICA</w:t>
      </w:r>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62641F">
      <w:headerReference w:type="default" r:id="rId11"/>
      <w:footerReference w:type="even" r:id="rId12"/>
      <w:footerReference w:type="default" r:id="rId13"/>
      <w:type w:val="oddPage"/>
      <w:pgSz w:w="12240" w:h="15840" w:code="1"/>
      <w:pgMar w:top="720" w:right="990" w:bottom="1080" w:left="1276"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7A2A" w:rsidRDefault="00497A2A">
      <w:r>
        <w:separator/>
      </w:r>
    </w:p>
  </w:endnote>
  <w:endnote w:type="continuationSeparator" w:id="0">
    <w:p w:rsidR="00497A2A" w:rsidRDefault="00497A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A2A" w:rsidRDefault="00497A2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97A2A" w:rsidRDefault="00497A2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A2A" w:rsidRDefault="00497A2A"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58240"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67713" id="Conector recto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497A2A" w:rsidRPr="00113CC4" w:rsidRDefault="00497A2A"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sidR="00B91434">
      <w:rPr>
        <w:rFonts w:ascii="Tahoma" w:hAnsi="Tahoma" w:cs="Tahoma"/>
        <w:b w:val="0"/>
        <w:bCs/>
        <w:i/>
        <w:iCs/>
        <w:sz w:val="18"/>
        <w:szCs w:val="18"/>
        <w:lang w:val="es-MX"/>
      </w:rPr>
      <w:t xml:space="preserve"> OM-CESPM-103</w:t>
    </w:r>
    <w:r>
      <w:rPr>
        <w:rFonts w:ascii="Tahoma" w:hAnsi="Tahoma" w:cs="Tahoma"/>
        <w:b w:val="0"/>
        <w:bCs/>
        <w:i/>
        <w:iCs/>
        <w:sz w:val="18"/>
        <w:szCs w:val="18"/>
        <w:lang w:val="es-MX"/>
      </w:rPr>
      <w:t>-2021</w:t>
    </w:r>
  </w:p>
  <w:p w:rsidR="00497A2A" w:rsidRPr="00113CC4" w:rsidRDefault="00497A2A"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A0B3E">
      <w:rPr>
        <w:rStyle w:val="Nmerodepgina"/>
        <w:rFonts w:ascii="Tahoma" w:hAnsi="Tahoma" w:cs="Tahoma"/>
        <w:bCs/>
        <w:i/>
        <w:iCs/>
        <w:noProof/>
        <w:sz w:val="18"/>
        <w:szCs w:val="18"/>
      </w:rPr>
      <w:t>26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A0B3E">
      <w:rPr>
        <w:rStyle w:val="Nmerodepgina"/>
        <w:rFonts w:ascii="Tahoma" w:hAnsi="Tahoma" w:cs="Tahoma"/>
        <w:bCs/>
        <w:i/>
        <w:iCs/>
        <w:noProof/>
        <w:sz w:val="18"/>
        <w:szCs w:val="18"/>
      </w:rPr>
      <w:t>37</w:t>
    </w:r>
    <w:r w:rsidRPr="00113CC4">
      <w:rPr>
        <w:rStyle w:val="Nmerodepgina"/>
        <w:rFonts w:ascii="Tahoma" w:hAnsi="Tahoma" w:cs="Tahoma"/>
        <w:bCs/>
        <w:i/>
        <w:iCs/>
        <w:sz w:val="18"/>
        <w:szCs w:val="18"/>
      </w:rPr>
      <w:fldChar w:fldCharType="end"/>
    </w:r>
  </w:p>
  <w:p w:rsidR="00497A2A" w:rsidRPr="00113CC4" w:rsidRDefault="00497A2A"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7A2A" w:rsidRDefault="00497A2A">
      <w:r>
        <w:separator/>
      </w:r>
    </w:p>
  </w:footnote>
  <w:footnote w:type="continuationSeparator" w:id="0">
    <w:p w:rsidR="00497A2A" w:rsidRDefault="00497A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7A2A" w:rsidRPr="000E6C34" w:rsidRDefault="00497A2A"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497A2A" w:rsidRDefault="00497A2A" w:rsidP="001C6D0C">
    <w:pPr>
      <w:jc w:val="center"/>
      <w:rPr>
        <w:rFonts w:ascii="Arial" w:hAnsi="Arial" w:cs="Arial"/>
      </w:rPr>
    </w:pPr>
    <w:r>
      <w:rPr>
        <w:rFonts w:ascii="Arial" w:hAnsi="Arial" w:cs="Arial"/>
      </w:rPr>
      <w:t xml:space="preserve">COMITÉ DE ADQUISICIONES, ARRENDAMIENTOS Y SERVICIOS </w:t>
    </w:r>
  </w:p>
  <w:p w:rsidR="00497A2A" w:rsidRPr="000E6C34" w:rsidRDefault="00497A2A" w:rsidP="001C6D0C">
    <w:pPr>
      <w:jc w:val="center"/>
      <w:rPr>
        <w:rFonts w:ascii="Arial" w:hAnsi="Arial" w:cs="Arial"/>
      </w:rPr>
    </w:pPr>
    <w:r>
      <w:rPr>
        <w:rFonts w:ascii="Arial" w:hAnsi="Arial" w:cs="Arial"/>
      </w:rPr>
      <w:t>DE OFICIALÍA MAYOR DE GOBIERNO DEL ESTADO DE BAJA CALIFORNIA</w:t>
    </w:r>
  </w:p>
  <w:p w:rsidR="00497A2A" w:rsidRPr="00050FAB" w:rsidRDefault="00497A2A" w:rsidP="001C6D0C">
    <w:pPr>
      <w:pStyle w:val="1"/>
      <w:ind w:right="-142"/>
      <w:jc w:val="center"/>
      <w:outlineLvl w:val="0"/>
      <w:rPr>
        <w:rFonts w:ascii="Arial" w:hAnsi="Arial" w:cs="Arial"/>
        <w:sz w:val="22"/>
        <w:szCs w:val="22"/>
        <w:lang w:val="es-MX"/>
      </w:rPr>
    </w:pPr>
  </w:p>
  <w:p w:rsidR="00497A2A" w:rsidRPr="00C26DA5" w:rsidRDefault="00497A2A" w:rsidP="001C6D0C">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86731"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AA27EB1"/>
    <w:multiLevelType w:val="hybridMultilevel"/>
    <w:tmpl w:val="2B7A5A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2"/>
  </w:num>
  <w:num w:numId="6">
    <w:abstractNumId w:val="26"/>
  </w:num>
  <w:num w:numId="7">
    <w:abstractNumId w:val="8"/>
  </w:num>
  <w:num w:numId="8">
    <w:abstractNumId w:val="3"/>
  </w:num>
  <w:num w:numId="9">
    <w:abstractNumId w:val="20"/>
  </w:num>
  <w:num w:numId="10">
    <w:abstractNumId w:val="10"/>
  </w:num>
  <w:num w:numId="11">
    <w:abstractNumId w:val="25"/>
  </w:num>
  <w:num w:numId="12">
    <w:abstractNumId w:val="21"/>
  </w:num>
  <w:num w:numId="13">
    <w:abstractNumId w:val="1"/>
  </w:num>
  <w:num w:numId="14">
    <w:abstractNumId w:val="13"/>
  </w:num>
  <w:num w:numId="15">
    <w:abstractNumId w:val="0"/>
  </w:num>
  <w:num w:numId="16">
    <w:abstractNumId w:val="14"/>
  </w:num>
  <w:num w:numId="17">
    <w:abstractNumId w:val="27"/>
  </w:num>
  <w:num w:numId="18">
    <w:abstractNumId w:val="15"/>
  </w:num>
  <w:num w:numId="19">
    <w:abstractNumId w:val="11"/>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6"/>
  </w:num>
  <w:num w:numId="28">
    <w:abstractNumId w:val="24"/>
  </w:num>
  <w:num w:numId="29">
    <w:abstractNumId w:val="7"/>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EB"/>
    <w:rsid w:val="000032FF"/>
    <w:rsid w:val="0000547F"/>
    <w:rsid w:val="00007398"/>
    <w:rsid w:val="00010445"/>
    <w:rsid w:val="00010659"/>
    <w:rsid w:val="000124A3"/>
    <w:rsid w:val="0001362A"/>
    <w:rsid w:val="0001653F"/>
    <w:rsid w:val="00016920"/>
    <w:rsid w:val="000215FF"/>
    <w:rsid w:val="00021ACD"/>
    <w:rsid w:val="00021F37"/>
    <w:rsid w:val="00023480"/>
    <w:rsid w:val="00023EF8"/>
    <w:rsid w:val="000264BB"/>
    <w:rsid w:val="000272AB"/>
    <w:rsid w:val="00032402"/>
    <w:rsid w:val="00034DDD"/>
    <w:rsid w:val="000351BA"/>
    <w:rsid w:val="00035547"/>
    <w:rsid w:val="000360D9"/>
    <w:rsid w:val="00037360"/>
    <w:rsid w:val="00040C44"/>
    <w:rsid w:val="00043441"/>
    <w:rsid w:val="0004497C"/>
    <w:rsid w:val="00045182"/>
    <w:rsid w:val="00045D8B"/>
    <w:rsid w:val="0005158A"/>
    <w:rsid w:val="00051A21"/>
    <w:rsid w:val="00051B01"/>
    <w:rsid w:val="000578CE"/>
    <w:rsid w:val="00061C84"/>
    <w:rsid w:val="000620B9"/>
    <w:rsid w:val="00062341"/>
    <w:rsid w:val="000633FB"/>
    <w:rsid w:val="00064A92"/>
    <w:rsid w:val="000650CA"/>
    <w:rsid w:val="000665CC"/>
    <w:rsid w:val="00070003"/>
    <w:rsid w:val="0007185A"/>
    <w:rsid w:val="00072010"/>
    <w:rsid w:val="0007727B"/>
    <w:rsid w:val="000808C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6191"/>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2CBD"/>
    <w:rsid w:val="000E4569"/>
    <w:rsid w:val="000E55BE"/>
    <w:rsid w:val="000E6160"/>
    <w:rsid w:val="000F04E4"/>
    <w:rsid w:val="000F1DF6"/>
    <w:rsid w:val="000F2598"/>
    <w:rsid w:val="000F25AF"/>
    <w:rsid w:val="000F2F54"/>
    <w:rsid w:val="000F3223"/>
    <w:rsid w:val="000F40BF"/>
    <w:rsid w:val="000F69F4"/>
    <w:rsid w:val="0010342F"/>
    <w:rsid w:val="0010461E"/>
    <w:rsid w:val="00107D4F"/>
    <w:rsid w:val="00111110"/>
    <w:rsid w:val="001112C6"/>
    <w:rsid w:val="00113CC4"/>
    <w:rsid w:val="00116697"/>
    <w:rsid w:val="00120DB7"/>
    <w:rsid w:val="00121CF2"/>
    <w:rsid w:val="00122292"/>
    <w:rsid w:val="001253F5"/>
    <w:rsid w:val="001263A3"/>
    <w:rsid w:val="00127E90"/>
    <w:rsid w:val="00130792"/>
    <w:rsid w:val="0013085E"/>
    <w:rsid w:val="0013311A"/>
    <w:rsid w:val="00134124"/>
    <w:rsid w:val="0013479A"/>
    <w:rsid w:val="00136239"/>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5F69"/>
    <w:rsid w:val="001674AC"/>
    <w:rsid w:val="0017067C"/>
    <w:rsid w:val="001724E6"/>
    <w:rsid w:val="00173F1E"/>
    <w:rsid w:val="001742A1"/>
    <w:rsid w:val="001746BA"/>
    <w:rsid w:val="001748EB"/>
    <w:rsid w:val="001776E0"/>
    <w:rsid w:val="00180C88"/>
    <w:rsid w:val="0018135B"/>
    <w:rsid w:val="001817BE"/>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D00"/>
    <w:rsid w:val="001D3ECD"/>
    <w:rsid w:val="001D731F"/>
    <w:rsid w:val="001E11A7"/>
    <w:rsid w:val="001E1AF6"/>
    <w:rsid w:val="001E2A27"/>
    <w:rsid w:val="001E35ED"/>
    <w:rsid w:val="001F00E1"/>
    <w:rsid w:val="001F5185"/>
    <w:rsid w:val="001F679F"/>
    <w:rsid w:val="001F765B"/>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20F8"/>
    <w:rsid w:val="002147CF"/>
    <w:rsid w:val="00214895"/>
    <w:rsid w:val="00216660"/>
    <w:rsid w:val="0021719D"/>
    <w:rsid w:val="00221CB6"/>
    <w:rsid w:val="00223AD7"/>
    <w:rsid w:val="0022676F"/>
    <w:rsid w:val="00232C51"/>
    <w:rsid w:val="00233C31"/>
    <w:rsid w:val="002358C3"/>
    <w:rsid w:val="00235BE5"/>
    <w:rsid w:val="00236130"/>
    <w:rsid w:val="002368CA"/>
    <w:rsid w:val="00236B26"/>
    <w:rsid w:val="00237F14"/>
    <w:rsid w:val="00241CAF"/>
    <w:rsid w:val="00242996"/>
    <w:rsid w:val="002449ED"/>
    <w:rsid w:val="00245119"/>
    <w:rsid w:val="00245259"/>
    <w:rsid w:val="0024611A"/>
    <w:rsid w:val="002462E8"/>
    <w:rsid w:val="00246EBF"/>
    <w:rsid w:val="002501D9"/>
    <w:rsid w:val="002505F0"/>
    <w:rsid w:val="00251A41"/>
    <w:rsid w:val="00252047"/>
    <w:rsid w:val="00253111"/>
    <w:rsid w:val="0025376E"/>
    <w:rsid w:val="00254C65"/>
    <w:rsid w:val="00255F4F"/>
    <w:rsid w:val="00261131"/>
    <w:rsid w:val="00261927"/>
    <w:rsid w:val="0026305F"/>
    <w:rsid w:val="002645D6"/>
    <w:rsid w:val="00264678"/>
    <w:rsid w:val="002660B5"/>
    <w:rsid w:val="00266AC8"/>
    <w:rsid w:val="002673D2"/>
    <w:rsid w:val="00267509"/>
    <w:rsid w:val="00273919"/>
    <w:rsid w:val="00281348"/>
    <w:rsid w:val="002827DC"/>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85"/>
    <w:rsid w:val="002B123C"/>
    <w:rsid w:val="002B27BC"/>
    <w:rsid w:val="002B4139"/>
    <w:rsid w:val="002B6DEB"/>
    <w:rsid w:val="002C1DF9"/>
    <w:rsid w:val="002C420D"/>
    <w:rsid w:val="002C43AD"/>
    <w:rsid w:val="002C5512"/>
    <w:rsid w:val="002D0400"/>
    <w:rsid w:val="002D1367"/>
    <w:rsid w:val="002D1D43"/>
    <w:rsid w:val="002D741B"/>
    <w:rsid w:val="002E007B"/>
    <w:rsid w:val="002E1ABC"/>
    <w:rsid w:val="002E369C"/>
    <w:rsid w:val="002E3C4C"/>
    <w:rsid w:val="002E5D81"/>
    <w:rsid w:val="002F18F0"/>
    <w:rsid w:val="002F6D2D"/>
    <w:rsid w:val="0030008F"/>
    <w:rsid w:val="00302BC4"/>
    <w:rsid w:val="00302DFE"/>
    <w:rsid w:val="00302E60"/>
    <w:rsid w:val="00305352"/>
    <w:rsid w:val="003107CF"/>
    <w:rsid w:val="00310905"/>
    <w:rsid w:val="00310947"/>
    <w:rsid w:val="0031098D"/>
    <w:rsid w:val="00311497"/>
    <w:rsid w:val="00313228"/>
    <w:rsid w:val="003146C0"/>
    <w:rsid w:val="00315F67"/>
    <w:rsid w:val="0032019C"/>
    <w:rsid w:val="00320A8E"/>
    <w:rsid w:val="00322323"/>
    <w:rsid w:val="00324392"/>
    <w:rsid w:val="00324C05"/>
    <w:rsid w:val="00325CAB"/>
    <w:rsid w:val="00326289"/>
    <w:rsid w:val="003266C1"/>
    <w:rsid w:val="00327478"/>
    <w:rsid w:val="003274EB"/>
    <w:rsid w:val="00327CA6"/>
    <w:rsid w:val="00330566"/>
    <w:rsid w:val="0033067E"/>
    <w:rsid w:val="0033288D"/>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26F9"/>
    <w:rsid w:val="00383306"/>
    <w:rsid w:val="003849CA"/>
    <w:rsid w:val="00394202"/>
    <w:rsid w:val="003958D4"/>
    <w:rsid w:val="00395DBC"/>
    <w:rsid w:val="00395E34"/>
    <w:rsid w:val="003A0071"/>
    <w:rsid w:val="003A0156"/>
    <w:rsid w:val="003A0ECA"/>
    <w:rsid w:val="003A291F"/>
    <w:rsid w:val="003A4588"/>
    <w:rsid w:val="003A4A90"/>
    <w:rsid w:val="003A5BF8"/>
    <w:rsid w:val="003A66B7"/>
    <w:rsid w:val="003A7221"/>
    <w:rsid w:val="003B0C99"/>
    <w:rsid w:val="003B0EAD"/>
    <w:rsid w:val="003B56C5"/>
    <w:rsid w:val="003B56C8"/>
    <w:rsid w:val="003B6157"/>
    <w:rsid w:val="003B7D55"/>
    <w:rsid w:val="003C1773"/>
    <w:rsid w:val="003C2C7C"/>
    <w:rsid w:val="003C4064"/>
    <w:rsid w:val="003C4F4A"/>
    <w:rsid w:val="003C5D1D"/>
    <w:rsid w:val="003C78F5"/>
    <w:rsid w:val="003D01CB"/>
    <w:rsid w:val="003D083F"/>
    <w:rsid w:val="003D0D31"/>
    <w:rsid w:val="003D3397"/>
    <w:rsid w:val="003D366E"/>
    <w:rsid w:val="003D4A81"/>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298"/>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49F9"/>
    <w:rsid w:val="00425BAB"/>
    <w:rsid w:val="00425FC5"/>
    <w:rsid w:val="00426058"/>
    <w:rsid w:val="0042614F"/>
    <w:rsid w:val="00430A3B"/>
    <w:rsid w:val="00430B1B"/>
    <w:rsid w:val="00431C59"/>
    <w:rsid w:val="00432A63"/>
    <w:rsid w:val="0043343B"/>
    <w:rsid w:val="0043384C"/>
    <w:rsid w:val="004360DC"/>
    <w:rsid w:val="00441E98"/>
    <w:rsid w:val="00444B51"/>
    <w:rsid w:val="00447276"/>
    <w:rsid w:val="00447C8C"/>
    <w:rsid w:val="0045002A"/>
    <w:rsid w:val="00453074"/>
    <w:rsid w:val="004547AF"/>
    <w:rsid w:val="00463A7D"/>
    <w:rsid w:val="00463C4A"/>
    <w:rsid w:val="0046610E"/>
    <w:rsid w:val="00466421"/>
    <w:rsid w:val="00472D8D"/>
    <w:rsid w:val="004733C3"/>
    <w:rsid w:val="004744D4"/>
    <w:rsid w:val="0047472A"/>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97A2A"/>
    <w:rsid w:val="004A0129"/>
    <w:rsid w:val="004A5763"/>
    <w:rsid w:val="004A5E0F"/>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2E09"/>
    <w:rsid w:val="004E11D0"/>
    <w:rsid w:val="004E2588"/>
    <w:rsid w:val="004E30C4"/>
    <w:rsid w:val="004E49A8"/>
    <w:rsid w:val="004E64A0"/>
    <w:rsid w:val="004E6713"/>
    <w:rsid w:val="004E7936"/>
    <w:rsid w:val="004F083A"/>
    <w:rsid w:val="004F1FDA"/>
    <w:rsid w:val="004F4DF8"/>
    <w:rsid w:val="004F574C"/>
    <w:rsid w:val="004F7FB6"/>
    <w:rsid w:val="00500DCF"/>
    <w:rsid w:val="00500DE1"/>
    <w:rsid w:val="00502336"/>
    <w:rsid w:val="0050272F"/>
    <w:rsid w:val="00504514"/>
    <w:rsid w:val="005046D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5C0A"/>
    <w:rsid w:val="00533337"/>
    <w:rsid w:val="00537887"/>
    <w:rsid w:val="0054160F"/>
    <w:rsid w:val="00541775"/>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15F1"/>
    <w:rsid w:val="00562A68"/>
    <w:rsid w:val="00562D67"/>
    <w:rsid w:val="005656A2"/>
    <w:rsid w:val="00565ABA"/>
    <w:rsid w:val="00570250"/>
    <w:rsid w:val="0057044A"/>
    <w:rsid w:val="005742B3"/>
    <w:rsid w:val="005747B2"/>
    <w:rsid w:val="0057671A"/>
    <w:rsid w:val="0057685F"/>
    <w:rsid w:val="00576DD7"/>
    <w:rsid w:val="00580CEF"/>
    <w:rsid w:val="005851AE"/>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4D05"/>
    <w:rsid w:val="005B7692"/>
    <w:rsid w:val="005C0678"/>
    <w:rsid w:val="005C06EA"/>
    <w:rsid w:val="005C2A7B"/>
    <w:rsid w:val="005C2AD5"/>
    <w:rsid w:val="005C3AA9"/>
    <w:rsid w:val="005C48C8"/>
    <w:rsid w:val="005C4A84"/>
    <w:rsid w:val="005C5BC9"/>
    <w:rsid w:val="005C5FA2"/>
    <w:rsid w:val="005C73E8"/>
    <w:rsid w:val="005C7ADE"/>
    <w:rsid w:val="005D038A"/>
    <w:rsid w:val="005D12A8"/>
    <w:rsid w:val="005D186C"/>
    <w:rsid w:val="005D501A"/>
    <w:rsid w:val="005D55BF"/>
    <w:rsid w:val="005D61BB"/>
    <w:rsid w:val="005D698F"/>
    <w:rsid w:val="005E17F8"/>
    <w:rsid w:val="005E287F"/>
    <w:rsid w:val="005E3CE0"/>
    <w:rsid w:val="005E4948"/>
    <w:rsid w:val="005E500D"/>
    <w:rsid w:val="005E53B7"/>
    <w:rsid w:val="005E78DF"/>
    <w:rsid w:val="005E7FB1"/>
    <w:rsid w:val="005F2947"/>
    <w:rsid w:val="005F2D0A"/>
    <w:rsid w:val="005F3446"/>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2E28"/>
    <w:rsid w:val="00625B2C"/>
    <w:rsid w:val="0062641F"/>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0B3E"/>
    <w:rsid w:val="006A1079"/>
    <w:rsid w:val="006A1DC1"/>
    <w:rsid w:val="006A3BF0"/>
    <w:rsid w:val="006A73A1"/>
    <w:rsid w:val="006A7D55"/>
    <w:rsid w:val="006B0DDD"/>
    <w:rsid w:val="006B1B92"/>
    <w:rsid w:val="006B3D1E"/>
    <w:rsid w:val="006B4A71"/>
    <w:rsid w:val="006C317D"/>
    <w:rsid w:val="006C3514"/>
    <w:rsid w:val="006C5ACD"/>
    <w:rsid w:val="006C661E"/>
    <w:rsid w:val="006C693F"/>
    <w:rsid w:val="006C717B"/>
    <w:rsid w:val="006C7C69"/>
    <w:rsid w:val="006D141D"/>
    <w:rsid w:val="006D1BCC"/>
    <w:rsid w:val="006D2085"/>
    <w:rsid w:val="006D32D8"/>
    <w:rsid w:val="006D48E5"/>
    <w:rsid w:val="006D767D"/>
    <w:rsid w:val="006D784C"/>
    <w:rsid w:val="006E0557"/>
    <w:rsid w:val="006E07D3"/>
    <w:rsid w:val="006E135D"/>
    <w:rsid w:val="006E4AAF"/>
    <w:rsid w:val="006E52DD"/>
    <w:rsid w:val="006E63C0"/>
    <w:rsid w:val="006F0EF4"/>
    <w:rsid w:val="006F26B6"/>
    <w:rsid w:val="006F312F"/>
    <w:rsid w:val="006F345D"/>
    <w:rsid w:val="006F3496"/>
    <w:rsid w:val="006F37C0"/>
    <w:rsid w:val="006F5044"/>
    <w:rsid w:val="006F527F"/>
    <w:rsid w:val="006F57ED"/>
    <w:rsid w:val="006F5D9F"/>
    <w:rsid w:val="006F61E4"/>
    <w:rsid w:val="006F68C5"/>
    <w:rsid w:val="006F6ACC"/>
    <w:rsid w:val="006F70CB"/>
    <w:rsid w:val="00703ADB"/>
    <w:rsid w:val="007040C3"/>
    <w:rsid w:val="007040FA"/>
    <w:rsid w:val="0070676D"/>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C17"/>
    <w:rsid w:val="00744E77"/>
    <w:rsid w:val="007467E6"/>
    <w:rsid w:val="00746CCB"/>
    <w:rsid w:val="00751E5C"/>
    <w:rsid w:val="00753B6D"/>
    <w:rsid w:val="0075512F"/>
    <w:rsid w:val="00760631"/>
    <w:rsid w:val="007645A9"/>
    <w:rsid w:val="00764897"/>
    <w:rsid w:val="00765453"/>
    <w:rsid w:val="00765CE7"/>
    <w:rsid w:val="00766455"/>
    <w:rsid w:val="00773E6A"/>
    <w:rsid w:val="0077456E"/>
    <w:rsid w:val="00776D2E"/>
    <w:rsid w:val="00781A56"/>
    <w:rsid w:val="00781C9F"/>
    <w:rsid w:val="00781EE5"/>
    <w:rsid w:val="00782806"/>
    <w:rsid w:val="00783308"/>
    <w:rsid w:val="0078361A"/>
    <w:rsid w:val="00785D2B"/>
    <w:rsid w:val="00787075"/>
    <w:rsid w:val="007875D1"/>
    <w:rsid w:val="007875E8"/>
    <w:rsid w:val="00787D78"/>
    <w:rsid w:val="00794574"/>
    <w:rsid w:val="00794D54"/>
    <w:rsid w:val="0079637E"/>
    <w:rsid w:val="0079654D"/>
    <w:rsid w:val="007965AB"/>
    <w:rsid w:val="007A0733"/>
    <w:rsid w:val="007A0AEE"/>
    <w:rsid w:val="007A3639"/>
    <w:rsid w:val="007A43E0"/>
    <w:rsid w:val="007A4C8C"/>
    <w:rsid w:val="007A526A"/>
    <w:rsid w:val="007A5CFE"/>
    <w:rsid w:val="007A717C"/>
    <w:rsid w:val="007A749A"/>
    <w:rsid w:val="007B3684"/>
    <w:rsid w:val="007B5A50"/>
    <w:rsid w:val="007B5C6D"/>
    <w:rsid w:val="007B7833"/>
    <w:rsid w:val="007C1515"/>
    <w:rsid w:val="007C3047"/>
    <w:rsid w:val="007C5146"/>
    <w:rsid w:val="007C5A85"/>
    <w:rsid w:val="007D015E"/>
    <w:rsid w:val="007D125A"/>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57F0"/>
    <w:rsid w:val="00807F13"/>
    <w:rsid w:val="00810578"/>
    <w:rsid w:val="00812795"/>
    <w:rsid w:val="00813A6C"/>
    <w:rsid w:val="00816011"/>
    <w:rsid w:val="008163C8"/>
    <w:rsid w:val="008169FE"/>
    <w:rsid w:val="0081717C"/>
    <w:rsid w:val="0081721F"/>
    <w:rsid w:val="00823E01"/>
    <w:rsid w:val="0082555C"/>
    <w:rsid w:val="008256FB"/>
    <w:rsid w:val="00825D40"/>
    <w:rsid w:val="00827008"/>
    <w:rsid w:val="008312CE"/>
    <w:rsid w:val="008324A6"/>
    <w:rsid w:val="008332EF"/>
    <w:rsid w:val="008359CB"/>
    <w:rsid w:val="00836AC6"/>
    <w:rsid w:val="00841FD4"/>
    <w:rsid w:val="00843B48"/>
    <w:rsid w:val="008441DC"/>
    <w:rsid w:val="00847E82"/>
    <w:rsid w:val="00851123"/>
    <w:rsid w:val="00853020"/>
    <w:rsid w:val="00856929"/>
    <w:rsid w:val="008575ED"/>
    <w:rsid w:val="008579BC"/>
    <w:rsid w:val="00857FF1"/>
    <w:rsid w:val="00860882"/>
    <w:rsid w:val="00860B37"/>
    <w:rsid w:val="0086129C"/>
    <w:rsid w:val="008612B6"/>
    <w:rsid w:val="00864B23"/>
    <w:rsid w:val="00865042"/>
    <w:rsid w:val="008654AE"/>
    <w:rsid w:val="00865CB7"/>
    <w:rsid w:val="008707C4"/>
    <w:rsid w:val="008709E0"/>
    <w:rsid w:val="008745B2"/>
    <w:rsid w:val="008767DF"/>
    <w:rsid w:val="00877589"/>
    <w:rsid w:val="00880EF0"/>
    <w:rsid w:val="00883600"/>
    <w:rsid w:val="008838F0"/>
    <w:rsid w:val="00883A54"/>
    <w:rsid w:val="008841CF"/>
    <w:rsid w:val="00884FD6"/>
    <w:rsid w:val="008855F4"/>
    <w:rsid w:val="00887D58"/>
    <w:rsid w:val="00891239"/>
    <w:rsid w:val="008947F4"/>
    <w:rsid w:val="008958F7"/>
    <w:rsid w:val="008967A6"/>
    <w:rsid w:val="00896D6A"/>
    <w:rsid w:val="008A0524"/>
    <w:rsid w:val="008A0B92"/>
    <w:rsid w:val="008A3DEC"/>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390"/>
    <w:rsid w:val="008D33C4"/>
    <w:rsid w:val="008D3E7A"/>
    <w:rsid w:val="008D4055"/>
    <w:rsid w:val="008D53A9"/>
    <w:rsid w:val="008D5502"/>
    <w:rsid w:val="008D6999"/>
    <w:rsid w:val="008E16C6"/>
    <w:rsid w:val="008E202E"/>
    <w:rsid w:val="008E26B8"/>
    <w:rsid w:val="008E2FAF"/>
    <w:rsid w:val="008E3222"/>
    <w:rsid w:val="008E4ABF"/>
    <w:rsid w:val="008E75B8"/>
    <w:rsid w:val="008F0432"/>
    <w:rsid w:val="008F1521"/>
    <w:rsid w:val="008F1A45"/>
    <w:rsid w:val="008F1FC4"/>
    <w:rsid w:val="008F2343"/>
    <w:rsid w:val="008F28AC"/>
    <w:rsid w:val="008F2D40"/>
    <w:rsid w:val="008F342A"/>
    <w:rsid w:val="008F59A8"/>
    <w:rsid w:val="008F5A7C"/>
    <w:rsid w:val="008F5A90"/>
    <w:rsid w:val="008F6899"/>
    <w:rsid w:val="008F7495"/>
    <w:rsid w:val="008F78BB"/>
    <w:rsid w:val="008F7ABC"/>
    <w:rsid w:val="009035A7"/>
    <w:rsid w:val="0090593F"/>
    <w:rsid w:val="00906817"/>
    <w:rsid w:val="00906923"/>
    <w:rsid w:val="00911920"/>
    <w:rsid w:val="00915647"/>
    <w:rsid w:val="009174A2"/>
    <w:rsid w:val="00922693"/>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1EF4"/>
    <w:rsid w:val="00952515"/>
    <w:rsid w:val="00954D25"/>
    <w:rsid w:val="009553D5"/>
    <w:rsid w:val="0095600F"/>
    <w:rsid w:val="00956D2E"/>
    <w:rsid w:val="0096162C"/>
    <w:rsid w:val="00962A43"/>
    <w:rsid w:val="00964C5F"/>
    <w:rsid w:val="00964D3B"/>
    <w:rsid w:val="00970F9D"/>
    <w:rsid w:val="0097105C"/>
    <w:rsid w:val="009737D2"/>
    <w:rsid w:val="00974C6B"/>
    <w:rsid w:val="00975B73"/>
    <w:rsid w:val="009761F1"/>
    <w:rsid w:val="009804C2"/>
    <w:rsid w:val="009831D2"/>
    <w:rsid w:val="00983274"/>
    <w:rsid w:val="00984306"/>
    <w:rsid w:val="00984B8D"/>
    <w:rsid w:val="00985979"/>
    <w:rsid w:val="009872B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DD8"/>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2EC"/>
    <w:rsid w:val="009F2AD5"/>
    <w:rsid w:val="009F2BB3"/>
    <w:rsid w:val="009F3DFB"/>
    <w:rsid w:val="009F50F0"/>
    <w:rsid w:val="00A01D2F"/>
    <w:rsid w:val="00A036AE"/>
    <w:rsid w:val="00A047D8"/>
    <w:rsid w:val="00A0537C"/>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3621D"/>
    <w:rsid w:val="00A41188"/>
    <w:rsid w:val="00A43103"/>
    <w:rsid w:val="00A44A08"/>
    <w:rsid w:val="00A462B1"/>
    <w:rsid w:val="00A46E58"/>
    <w:rsid w:val="00A475B0"/>
    <w:rsid w:val="00A47F03"/>
    <w:rsid w:val="00A47F71"/>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66B"/>
    <w:rsid w:val="00A73D11"/>
    <w:rsid w:val="00A74977"/>
    <w:rsid w:val="00A754D9"/>
    <w:rsid w:val="00A7590C"/>
    <w:rsid w:val="00A760C2"/>
    <w:rsid w:val="00A765D1"/>
    <w:rsid w:val="00A77A8B"/>
    <w:rsid w:val="00A77CD1"/>
    <w:rsid w:val="00A77FD0"/>
    <w:rsid w:val="00A800A0"/>
    <w:rsid w:val="00A80306"/>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4C21"/>
    <w:rsid w:val="00AB5709"/>
    <w:rsid w:val="00AB5736"/>
    <w:rsid w:val="00AB5D30"/>
    <w:rsid w:val="00AB5FF9"/>
    <w:rsid w:val="00AB61FD"/>
    <w:rsid w:val="00AB635C"/>
    <w:rsid w:val="00AC0E1F"/>
    <w:rsid w:val="00AC1C07"/>
    <w:rsid w:val="00AD0993"/>
    <w:rsid w:val="00AD181F"/>
    <w:rsid w:val="00AD18BD"/>
    <w:rsid w:val="00AD2FA0"/>
    <w:rsid w:val="00AD534C"/>
    <w:rsid w:val="00AD5C05"/>
    <w:rsid w:val="00AE2302"/>
    <w:rsid w:val="00AE43A5"/>
    <w:rsid w:val="00AE44D4"/>
    <w:rsid w:val="00AE6513"/>
    <w:rsid w:val="00AE6B8C"/>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2D6A"/>
    <w:rsid w:val="00B14187"/>
    <w:rsid w:val="00B141D5"/>
    <w:rsid w:val="00B154A7"/>
    <w:rsid w:val="00B15AB0"/>
    <w:rsid w:val="00B21006"/>
    <w:rsid w:val="00B213CE"/>
    <w:rsid w:val="00B234A1"/>
    <w:rsid w:val="00B2375D"/>
    <w:rsid w:val="00B23FDB"/>
    <w:rsid w:val="00B26569"/>
    <w:rsid w:val="00B2727C"/>
    <w:rsid w:val="00B321F5"/>
    <w:rsid w:val="00B378FC"/>
    <w:rsid w:val="00B41A3D"/>
    <w:rsid w:val="00B43A25"/>
    <w:rsid w:val="00B446EB"/>
    <w:rsid w:val="00B46A6E"/>
    <w:rsid w:val="00B47C29"/>
    <w:rsid w:val="00B525CC"/>
    <w:rsid w:val="00B53416"/>
    <w:rsid w:val="00B54281"/>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B31"/>
    <w:rsid w:val="00B7513D"/>
    <w:rsid w:val="00B82953"/>
    <w:rsid w:val="00B83435"/>
    <w:rsid w:val="00B83527"/>
    <w:rsid w:val="00B86A4E"/>
    <w:rsid w:val="00B86D86"/>
    <w:rsid w:val="00B86DA0"/>
    <w:rsid w:val="00B906A6"/>
    <w:rsid w:val="00B912F9"/>
    <w:rsid w:val="00B91434"/>
    <w:rsid w:val="00B9177E"/>
    <w:rsid w:val="00B9289A"/>
    <w:rsid w:val="00B92A0F"/>
    <w:rsid w:val="00B97AA7"/>
    <w:rsid w:val="00BA0F5C"/>
    <w:rsid w:val="00BA18E1"/>
    <w:rsid w:val="00BA1986"/>
    <w:rsid w:val="00BA375A"/>
    <w:rsid w:val="00BA385A"/>
    <w:rsid w:val="00BA612A"/>
    <w:rsid w:val="00BA684A"/>
    <w:rsid w:val="00BA7E4B"/>
    <w:rsid w:val="00BB0DB5"/>
    <w:rsid w:val="00BB2A30"/>
    <w:rsid w:val="00BB6D0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896"/>
    <w:rsid w:val="00BF4BC9"/>
    <w:rsid w:val="00BF53EE"/>
    <w:rsid w:val="00BF7BF8"/>
    <w:rsid w:val="00C00297"/>
    <w:rsid w:val="00C01750"/>
    <w:rsid w:val="00C01B51"/>
    <w:rsid w:val="00C039DF"/>
    <w:rsid w:val="00C051A2"/>
    <w:rsid w:val="00C06728"/>
    <w:rsid w:val="00C121CF"/>
    <w:rsid w:val="00C135EA"/>
    <w:rsid w:val="00C13BBE"/>
    <w:rsid w:val="00C149A1"/>
    <w:rsid w:val="00C15786"/>
    <w:rsid w:val="00C17CEF"/>
    <w:rsid w:val="00C2160A"/>
    <w:rsid w:val="00C22BA2"/>
    <w:rsid w:val="00C23AC4"/>
    <w:rsid w:val="00C24A2E"/>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321F"/>
    <w:rsid w:val="00C55C8F"/>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5539"/>
    <w:rsid w:val="00C861D3"/>
    <w:rsid w:val="00C874D6"/>
    <w:rsid w:val="00C87F6C"/>
    <w:rsid w:val="00C90E1F"/>
    <w:rsid w:val="00C924F9"/>
    <w:rsid w:val="00C978BF"/>
    <w:rsid w:val="00CA1976"/>
    <w:rsid w:val="00CA2AA2"/>
    <w:rsid w:val="00CA5CB1"/>
    <w:rsid w:val="00CA6D7C"/>
    <w:rsid w:val="00CA6DA7"/>
    <w:rsid w:val="00CB03B4"/>
    <w:rsid w:val="00CB04B9"/>
    <w:rsid w:val="00CB5D53"/>
    <w:rsid w:val="00CB6D5E"/>
    <w:rsid w:val="00CC2132"/>
    <w:rsid w:val="00CC236B"/>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274A"/>
    <w:rsid w:val="00D137B3"/>
    <w:rsid w:val="00D13990"/>
    <w:rsid w:val="00D24CD9"/>
    <w:rsid w:val="00D255EA"/>
    <w:rsid w:val="00D27932"/>
    <w:rsid w:val="00D32D51"/>
    <w:rsid w:val="00D3348D"/>
    <w:rsid w:val="00D34A71"/>
    <w:rsid w:val="00D3517B"/>
    <w:rsid w:val="00D35E06"/>
    <w:rsid w:val="00D362CD"/>
    <w:rsid w:val="00D3699F"/>
    <w:rsid w:val="00D4090A"/>
    <w:rsid w:val="00D40975"/>
    <w:rsid w:val="00D41029"/>
    <w:rsid w:val="00D41591"/>
    <w:rsid w:val="00D426EC"/>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8796D"/>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0CD5"/>
    <w:rsid w:val="00DB13CA"/>
    <w:rsid w:val="00DB16C3"/>
    <w:rsid w:val="00DB6C24"/>
    <w:rsid w:val="00DB6C42"/>
    <w:rsid w:val="00DB739E"/>
    <w:rsid w:val="00DB772D"/>
    <w:rsid w:val="00DC036D"/>
    <w:rsid w:val="00DC23C0"/>
    <w:rsid w:val="00DC3E53"/>
    <w:rsid w:val="00DC3F8F"/>
    <w:rsid w:val="00DC55E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E7F89"/>
    <w:rsid w:val="00DF173E"/>
    <w:rsid w:val="00DF21D8"/>
    <w:rsid w:val="00DF23C3"/>
    <w:rsid w:val="00DF279F"/>
    <w:rsid w:val="00DF3479"/>
    <w:rsid w:val="00DF35C4"/>
    <w:rsid w:val="00DF624A"/>
    <w:rsid w:val="00DF67D5"/>
    <w:rsid w:val="00E009CE"/>
    <w:rsid w:val="00E02274"/>
    <w:rsid w:val="00E03B74"/>
    <w:rsid w:val="00E05035"/>
    <w:rsid w:val="00E06311"/>
    <w:rsid w:val="00E06507"/>
    <w:rsid w:val="00E10277"/>
    <w:rsid w:val="00E1061E"/>
    <w:rsid w:val="00E116A8"/>
    <w:rsid w:val="00E11888"/>
    <w:rsid w:val="00E13135"/>
    <w:rsid w:val="00E1386A"/>
    <w:rsid w:val="00E13B6F"/>
    <w:rsid w:val="00E14705"/>
    <w:rsid w:val="00E14E5B"/>
    <w:rsid w:val="00E177A2"/>
    <w:rsid w:val="00E17959"/>
    <w:rsid w:val="00E22C7C"/>
    <w:rsid w:val="00E22D34"/>
    <w:rsid w:val="00E23B6E"/>
    <w:rsid w:val="00E24831"/>
    <w:rsid w:val="00E24AC6"/>
    <w:rsid w:val="00E24D39"/>
    <w:rsid w:val="00E26763"/>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47738"/>
    <w:rsid w:val="00E5125E"/>
    <w:rsid w:val="00E528CD"/>
    <w:rsid w:val="00E52E44"/>
    <w:rsid w:val="00E532BE"/>
    <w:rsid w:val="00E53CED"/>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86ECD"/>
    <w:rsid w:val="00E91900"/>
    <w:rsid w:val="00E91B30"/>
    <w:rsid w:val="00E94320"/>
    <w:rsid w:val="00E95439"/>
    <w:rsid w:val="00E95ED3"/>
    <w:rsid w:val="00E970C2"/>
    <w:rsid w:val="00E972E8"/>
    <w:rsid w:val="00E97448"/>
    <w:rsid w:val="00E9747E"/>
    <w:rsid w:val="00EA0DB7"/>
    <w:rsid w:val="00EA36CE"/>
    <w:rsid w:val="00EA3F61"/>
    <w:rsid w:val="00EA4DEA"/>
    <w:rsid w:val="00EA5A7D"/>
    <w:rsid w:val="00EA63FD"/>
    <w:rsid w:val="00EA6AED"/>
    <w:rsid w:val="00EA737E"/>
    <w:rsid w:val="00EA7B8C"/>
    <w:rsid w:val="00EB13F4"/>
    <w:rsid w:val="00EB2358"/>
    <w:rsid w:val="00EB2B4B"/>
    <w:rsid w:val="00EB4B94"/>
    <w:rsid w:val="00EB54B8"/>
    <w:rsid w:val="00EB5891"/>
    <w:rsid w:val="00EC02E9"/>
    <w:rsid w:val="00EC1FB5"/>
    <w:rsid w:val="00EC322E"/>
    <w:rsid w:val="00EC5A06"/>
    <w:rsid w:val="00EC6E3A"/>
    <w:rsid w:val="00EC72BE"/>
    <w:rsid w:val="00ED0BED"/>
    <w:rsid w:val="00ED0D28"/>
    <w:rsid w:val="00ED2308"/>
    <w:rsid w:val="00ED271A"/>
    <w:rsid w:val="00ED378D"/>
    <w:rsid w:val="00ED4024"/>
    <w:rsid w:val="00ED6B3C"/>
    <w:rsid w:val="00ED73A9"/>
    <w:rsid w:val="00ED753C"/>
    <w:rsid w:val="00ED7AB9"/>
    <w:rsid w:val="00EE20CD"/>
    <w:rsid w:val="00EE2736"/>
    <w:rsid w:val="00EE3326"/>
    <w:rsid w:val="00EE348C"/>
    <w:rsid w:val="00EE3699"/>
    <w:rsid w:val="00EE4CBC"/>
    <w:rsid w:val="00EF27D8"/>
    <w:rsid w:val="00EF2DA6"/>
    <w:rsid w:val="00EF4223"/>
    <w:rsid w:val="00EF48AC"/>
    <w:rsid w:val="00EF54BF"/>
    <w:rsid w:val="00EF6186"/>
    <w:rsid w:val="00EF643E"/>
    <w:rsid w:val="00F01136"/>
    <w:rsid w:val="00F039D0"/>
    <w:rsid w:val="00F03C36"/>
    <w:rsid w:val="00F05E93"/>
    <w:rsid w:val="00F06809"/>
    <w:rsid w:val="00F070D5"/>
    <w:rsid w:val="00F07BE1"/>
    <w:rsid w:val="00F100CC"/>
    <w:rsid w:val="00F10180"/>
    <w:rsid w:val="00F10609"/>
    <w:rsid w:val="00F125B6"/>
    <w:rsid w:val="00F128D9"/>
    <w:rsid w:val="00F132AE"/>
    <w:rsid w:val="00F134D1"/>
    <w:rsid w:val="00F13BC6"/>
    <w:rsid w:val="00F150AE"/>
    <w:rsid w:val="00F20619"/>
    <w:rsid w:val="00F20FE1"/>
    <w:rsid w:val="00F220EB"/>
    <w:rsid w:val="00F2481F"/>
    <w:rsid w:val="00F31526"/>
    <w:rsid w:val="00F35CED"/>
    <w:rsid w:val="00F4156D"/>
    <w:rsid w:val="00F447D3"/>
    <w:rsid w:val="00F44E0D"/>
    <w:rsid w:val="00F45893"/>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F81"/>
    <w:rsid w:val="00F82470"/>
    <w:rsid w:val="00F84B23"/>
    <w:rsid w:val="00F875F7"/>
    <w:rsid w:val="00F8777F"/>
    <w:rsid w:val="00F879C3"/>
    <w:rsid w:val="00F905A2"/>
    <w:rsid w:val="00F90E58"/>
    <w:rsid w:val="00F91587"/>
    <w:rsid w:val="00F924EE"/>
    <w:rsid w:val="00F9259B"/>
    <w:rsid w:val="00F95BC7"/>
    <w:rsid w:val="00F963B5"/>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3D7D"/>
    <w:rsid w:val="00FE4874"/>
    <w:rsid w:val="00FE4947"/>
    <w:rsid w:val="00FE603C"/>
    <w:rsid w:val="00FE7990"/>
    <w:rsid w:val="00FF0C15"/>
    <w:rsid w:val="00FF17FF"/>
    <w:rsid w:val="00FF4FB5"/>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martTagType w:namespaceuri="urn:schemas-microsoft-com:office:smarttags" w:name="City"/>
  <w:shapeDefaults>
    <o:shapedefaults v:ext="edit" spidmax="2049"/>
    <o:shapelayout v:ext="edit">
      <o:idmap v:ext="edit" data="1"/>
    </o:shapelayout>
  </w:shapeDefaults>
  <w:decimalSymbol w:val="."/>
  <w:listSeparator w:val=","/>
  <w15:docId w15:val="{917DD284-7E59-46F8-8850-F70DD43E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7D"/>
    <w:rPr>
      <w:lang w:val="es-ES_tradnl" w:eastAsia="en-US"/>
    </w:rPr>
  </w:style>
  <w:style w:type="paragraph" w:styleId="Ttulo1">
    <w:name w:val="heading 1"/>
    <w:basedOn w:val="Normal"/>
    <w:next w:val="Normal"/>
    <w:qFormat/>
    <w:rsid w:val="00FE3D7D"/>
    <w:pPr>
      <w:spacing w:before="240"/>
      <w:outlineLvl w:val="0"/>
    </w:pPr>
    <w:rPr>
      <w:rFonts w:ascii="Arial" w:hAnsi="Arial"/>
      <w:b/>
      <w:sz w:val="24"/>
      <w:u w:val="single"/>
    </w:rPr>
  </w:style>
  <w:style w:type="paragraph" w:styleId="Ttulo2">
    <w:name w:val="heading 2"/>
    <w:basedOn w:val="Normal"/>
    <w:next w:val="Normal"/>
    <w:qFormat/>
    <w:rsid w:val="00FE3D7D"/>
    <w:pPr>
      <w:keepNext/>
      <w:jc w:val="center"/>
      <w:outlineLvl w:val="1"/>
    </w:pPr>
    <w:rPr>
      <w:rFonts w:ascii="Tahoma" w:hAnsi="Tahoma"/>
      <w:b/>
      <w:sz w:val="24"/>
    </w:rPr>
  </w:style>
  <w:style w:type="paragraph" w:styleId="Ttulo3">
    <w:name w:val="heading 3"/>
    <w:basedOn w:val="Normal"/>
    <w:next w:val="Normal"/>
    <w:qFormat/>
    <w:rsid w:val="00FE3D7D"/>
    <w:pPr>
      <w:keepNext/>
      <w:jc w:val="center"/>
      <w:outlineLvl w:val="2"/>
    </w:pPr>
    <w:rPr>
      <w:rFonts w:ascii="Tahoma" w:hAnsi="Tahoma"/>
      <w:b/>
      <w:sz w:val="28"/>
    </w:rPr>
  </w:style>
  <w:style w:type="paragraph" w:styleId="Ttulo4">
    <w:name w:val="heading 4"/>
    <w:basedOn w:val="Normal"/>
    <w:next w:val="Normal"/>
    <w:qFormat/>
    <w:rsid w:val="00FE3D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E3D7D"/>
    <w:pPr>
      <w:keepNext/>
      <w:outlineLvl w:val="4"/>
    </w:pPr>
    <w:rPr>
      <w:rFonts w:ascii="Tahoma" w:hAnsi="Tahoma"/>
      <w:sz w:val="28"/>
    </w:rPr>
  </w:style>
  <w:style w:type="paragraph" w:styleId="Ttulo6">
    <w:name w:val="heading 6"/>
    <w:basedOn w:val="Normal"/>
    <w:next w:val="Normal"/>
    <w:qFormat/>
    <w:rsid w:val="00FE3D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E3D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E3D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E3D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E3D7D"/>
    <w:pPr>
      <w:tabs>
        <w:tab w:val="center" w:pos="4320"/>
        <w:tab w:val="right" w:pos="8640"/>
      </w:tabs>
    </w:pPr>
  </w:style>
  <w:style w:type="paragraph" w:styleId="Encabezado">
    <w:name w:val="header"/>
    <w:basedOn w:val="Normal"/>
    <w:rsid w:val="00FE3D7D"/>
    <w:pPr>
      <w:tabs>
        <w:tab w:val="center" w:pos="4320"/>
        <w:tab w:val="right" w:pos="8640"/>
      </w:tabs>
    </w:pPr>
  </w:style>
  <w:style w:type="paragraph" w:customStyle="1" w:styleId="1">
    <w:name w:val="1"/>
    <w:basedOn w:val="Normal"/>
    <w:rsid w:val="00FE3D7D"/>
    <w:rPr>
      <w:rFonts w:ascii="AvantGarde" w:hAnsi="AvantGarde"/>
      <w:b/>
    </w:rPr>
  </w:style>
  <w:style w:type="paragraph" w:customStyle="1" w:styleId="2">
    <w:name w:val="2"/>
    <w:basedOn w:val="Normal"/>
    <w:rsid w:val="00FE3D7D"/>
    <w:pPr>
      <w:ind w:left="864"/>
      <w:jc w:val="both"/>
    </w:pPr>
    <w:rPr>
      <w:rFonts w:ascii="AvantGarde" w:hAnsi="AvantGarde"/>
    </w:rPr>
  </w:style>
  <w:style w:type="paragraph" w:customStyle="1" w:styleId="3">
    <w:name w:val="3"/>
    <w:basedOn w:val="2"/>
    <w:rsid w:val="00FE3D7D"/>
    <w:pPr>
      <w:ind w:left="1440" w:hanging="288"/>
    </w:pPr>
  </w:style>
  <w:style w:type="paragraph" w:customStyle="1" w:styleId="4">
    <w:name w:val="4"/>
    <w:basedOn w:val="1"/>
    <w:rsid w:val="00FE3D7D"/>
    <w:pPr>
      <w:ind w:left="576" w:hanging="864"/>
    </w:pPr>
  </w:style>
  <w:style w:type="character" w:styleId="Nmerodepgina">
    <w:name w:val="page number"/>
    <w:basedOn w:val="Fuentedeprrafopredeter"/>
    <w:rsid w:val="00FE3D7D"/>
  </w:style>
  <w:style w:type="character" w:styleId="Refdecomentario">
    <w:name w:val="annotation reference"/>
    <w:semiHidden/>
    <w:rsid w:val="00FE3D7D"/>
    <w:rPr>
      <w:sz w:val="16"/>
    </w:rPr>
  </w:style>
  <w:style w:type="paragraph" w:styleId="Textocomentario">
    <w:name w:val="annotation text"/>
    <w:basedOn w:val="Normal"/>
    <w:semiHidden/>
    <w:rsid w:val="00FE3D7D"/>
  </w:style>
  <w:style w:type="paragraph" w:styleId="Textoindependiente">
    <w:name w:val="Body Text"/>
    <w:basedOn w:val="Normal"/>
    <w:link w:val="TextoindependienteCar"/>
    <w:rsid w:val="00FE3D7D"/>
    <w:pPr>
      <w:jc w:val="center"/>
    </w:pPr>
    <w:rPr>
      <w:b/>
      <w:sz w:val="44"/>
    </w:rPr>
  </w:style>
  <w:style w:type="paragraph" w:styleId="Sangradetextonormal">
    <w:name w:val="Body Text Indent"/>
    <w:basedOn w:val="Normal"/>
    <w:link w:val="SangradetextonormalCar"/>
    <w:rsid w:val="00FE3D7D"/>
    <w:pPr>
      <w:spacing w:line="240" w:lineRule="exact"/>
      <w:ind w:firstLine="720"/>
      <w:jc w:val="both"/>
    </w:pPr>
    <w:rPr>
      <w:rFonts w:ascii="Arial" w:hAnsi="Arial"/>
      <w:b/>
      <w:sz w:val="28"/>
    </w:rPr>
  </w:style>
  <w:style w:type="paragraph" w:customStyle="1" w:styleId="5">
    <w:name w:val="5"/>
    <w:basedOn w:val="4"/>
    <w:rsid w:val="00FE3D7D"/>
    <w:pPr>
      <w:spacing w:line="240" w:lineRule="exact"/>
      <w:ind w:left="2304" w:right="-450" w:hanging="720"/>
      <w:jc w:val="both"/>
    </w:pPr>
    <w:rPr>
      <w:rFonts w:ascii="Arial" w:hAnsi="Arial"/>
      <w:b w:val="0"/>
      <w:sz w:val="24"/>
    </w:rPr>
  </w:style>
  <w:style w:type="paragraph" w:styleId="Sangra2detindependiente">
    <w:name w:val="Body Text Indent 2"/>
    <w:basedOn w:val="Normal"/>
    <w:rsid w:val="00FE3D7D"/>
    <w:pPr>
      <w:spacing w:line="240" w:lineRule="exact"/>
      <w:ind w:left="187"/>
      <w:jc w:val="both"/>
    </w:pPr>
    <w:rPr>
      <w:rFonts w:ascii="Tahoma" w:hAnsi="Tahoma"/>
      <w:sz w:val="24"/>
    </w:rPr>
  </w:style>
  <w:style w:type="paragraph" w:styleId="Sangra3detindependiente">
    <w:name w:val="Body Text Indent 3"/>
    <w:basedOn w:val="Normal"/>
    <w:rsid w:val="00FE3D7D"/>
    <w:pPr>
      <w:ind w:left="630" w:hanging="630"/>
      <w:jc w:val="both"/>
    </w:pPr>
    <w:rPr>
      <w:rFonts w:ascii="Tahoma" w:hAnsi="Tahoma"/>
      <w:sz w:val="24"/>
    </w:rPr>
  </w:style>
  <w:style w:type="paragraph" w:styleId="Textodebloque">
    <w:name w:val="Block Text"/>
    <w:basedOn w:val="Normal"/>
    <w:rsid w:val="00FE3D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E3D7D"/>
    <w:pPr>
      <w:jc w:val="center"/>
    </w:pPr>
  </w:style>
  <w:style w:type="paragraph" w:styleId="Mapadeldocumento">
    <w:name w:val="Document Map"/>
    <w:basedOn w:val="Normal"/>
    <w:semiHidden/>
    <w:rsid w:val="00FE3D7D"/>
    <w:pPr>
      <w:shd w:val="clear" w:color="auto" w:fill="000080"/>
    </w:pPr>
    <w:rPr>
      <w:rFonts w:ascii="Tahoma" w:hAnsi="Tahoma"/>
    </w:rPr>
  </w:style>
  <w:style w:type="paragraph" w:styleId="Textoindependiente3">
    <w:name w:val="Body Text 3"/>
    <w:basedOn w:val="Normal"/>
    <w:rsid w:val="00FE3D7D"/>
    <w:pPr>
      <w:jc w:val="both"/>
    </w:pPr>
    <w:rPr>
      <w:rFonts w:ascii="Tahoma" w:hAnsi="Tahoma"/>
      <w:sz w:val="32"/>
    </w:rPr>
  </w:style>
  <w:style w:type="character" w:styleId="Hipervnculo">
    <w:name w:val="Hyperlink"/>
    <w:uiPriority w:val="99"/>
    <w:rsid w:val="00FE3D7D"/>
    <w:rPr>
      <w:color w:val="0000FF"/>
      <w:u w:val="single"/>
    </w:rPr>
  </w:style>
  <w:style w:type="paragraph" w:styleId="Puesto">
    <w:name w:val="Title"/>
    <w:basedOn w:val="Normal"/>
    <w:link w:val="PuestoCar"/>
    <w:qFormat/>
    <w:rsid w:val="00FE3D7D"/>
    <w:pPr>
      <w:jc w:val="center"/>
    </w:pPr>
    <w:rPr>
      <w:b/>
      <w:sz w:val="36"/>
    </w:rPr>
  </w:style>
  <w:style w:type="paragraph" w:styleId="Subttulo">
    <w:name w:val="Subtitle"/>
    <w:basedOn w:val="Normal"/>
    <w:qFormat/>
    <w:rsid w:val="00FE3D7D"/>
    <w:pPr>
      <w:jc w:val="both"/>
    </w:pPr>
    <w:rPr>
      <w:rFonts w:ascii="Tahoma" w:hAnsi="Tahoma" w:cs="Tahoma"/>
      <w:b/>
    </w:rPr>
  </w:style>
  <w:style w:type="paragraph" w:customStyle="1" w:styleId="xl57">
    <w:name w:val="xl57"/>
    <w:basedOn w:val="Normal"/>
    <w:rsid w:val="00FE3D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E3D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E3D7D"/>
    <w:rPr>
      <w:color w:val="800080"/>
      <w:u w:val="single"/>
    </w:rPr>
  </w:style>
  <w:style w:type="paragraph" w:styleId="Textosinformato">
    <w:name w:val="Plain Text"/>
    <w:basedOn w:val="Normal"/>
    <w:rsid w:val="00FE3D7D"/>
    <w:rPr>
      <w:rFonts w:ascii="Courier New" w:hAnsi="Courier New" w:cs="Courier New"/>
    </w:rPr>
  </w:style>
  <w:style w:type="paragraph" w:customStyle="1" w:styleId="xl24">
    <w:name w:val="xl24"/>
    <w:basedOn w:val="Normal"/>
    <w:rsid w:val="00FE3D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E3D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E3D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E3D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E3D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E3D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E3D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E3D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E3D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E3D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E3D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E3D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E3D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E3D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E3D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E3D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E3D7D"/>
    <w:pPr>
      <w:overflowPunct w:val="0"/>
      <w:autoSpaceDE w:val="0"/>
      <w:autoSpaceDN w:val="0"/>
      <w:adjustRightInd w:val="0"/>
      <w:ind w:left="1627"/>
      <w:textAlignment w:val="baseline"/>
    </w:pPr>
    <w:rPr>
      <w:lang w:val="en-US"/>
    </w:rPr>
  </w:style>
  <w:style w:type="paragraph" w:customStyle="1" w:styleId="xl44">
    <w:name w:val="xl44"/>
    <w:basedOn w:val="Normal"/>
    <w:rsid w:val="00FE3D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E3D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E3D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E3D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E3D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E3D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E3D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E3D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E3D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E3D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E3D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E3D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E3D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E3D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E3D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E3D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E3D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E3D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E3D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E3D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E3D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E3D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E3D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E3D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E3D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
    <w:name w:val="Puesto Car"/>
    <w:basedOn w:val="Fuentedeprrafopredeter"/>
    <w:link w:val="Puesto"/>
    <w:rsid w:val="00BA612A"/>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7565263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7093154">
      <w:bodyDiv w:val="1"/>
      <w:marLeft w:val="0"/>
      <w:marRight w:val="0"/>
      <w:marTop w:val="0"/>
      <w:marBottom w:val="0"/>
      <w:divBdr>
        <w:top w:val="none" w:sz="0" w:space="0" w:color="auto"/>
        <w:left w:val="none" w:sz="0" w:space="0" w:color="auto"/>
        <w:bottom w:val="none" w:sz="0" w:space="0" w:color="auto"/>
        <w:right w:val="none" w:sz="0" w:space="0" w:color="auto"/>
      </w:divBdr>
    </w:div>
    <w:div w:id="119688562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4299567">
      <w:bodyDiv w:val="1"/>
      <w:marLeft w:val="0"/>
      <w:marRight w:val="0"/>
      <w:marTop w:val="0"/>
      <w:marBottom w:val="0"/>
      <w:divBdr>
        <w:top w:val="none" w:sz="0" w:space="0" w:color="auto"/>
        <w:left w:val="none" w:sz="0" w:space="0" w:color="auto"/>
        <w:bottom w:val="none" w:sz="0" w:space="0" w:color="auto"/>
        <w:right w:val="none" w:sz="0" w:space="0" w:color="auto"/>
      </w:divBdr>
    </w:div>
    <w:div w:id="200654661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E9DD-C309-4425-8C7F-E42720E60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11571</Words>
  <Characters>63734</Characters>
  <Application>Microsoft Office Word</Application>
  <DocSecurity>0</DocSecurity>
  <Lines>531</Lines>
  <Paragraphs>150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75155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3</cp:revision>
  <cp:lastPrinted>2020-08-19T17:22:00Z</cp:lastPrinted>
  <dcterms:created xsi:type="dcterms:W3CDTF">2021-07-20T20:35:00Z</dcterms:created>
  <dcterms:modified xsi:type="dcterms:W3CDTF">2021-07-20T20:36:00Z</dcterms:modified>
</cp:coreProperties>
</file>