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21F6" w:rsidRPr="00C41ADC" w:rsidRDefault="008921F6" w:rsidP="008921F6">
      <w:pPr>
        <w:pBdr>
          <w:top w:val="nil"/>
          <w:left w:val="nil"/>
          <w:bottom w:val="nil"/>
          <w:right w:val="nil"/>
          <w:between w:val="nil"/>
        </w:pBdr>
        <w:tabs>
          <w:tab w:val="left" w:pos="90"/>
          <w:tab w:val="left" w:pos="142"/>
        </w:tabs>
        <w:jc w:val="center"/>
        <w:rPr>
          <w:rFonts w:ascii="Montserrat" w:eastAsia="Montserrat" w:hAnsi="Montserrat" w:cs="Montserrat"/>
          <w:b/>
          <w:color w:val="000000"/>
          <w:sz w:val="36"/>
          <w:szCs w:val="36"/>
        </w:rPr>
      </w:pPr>
      <w:r w:rsidRPr="00C41ADC">
        <w:rPr>
          <w:rFonts w:ascii="Montserrat" w:eastAsia="Montserrat" w:hAnsi="Montserrat" w:cs="Montserrat"/>
          <w:b/>
          <w:color w:val="000000"/>
          <w:sz w:val="36"/>
          <w:szCs w:val="36"/>
        </w:rPr>
        <w:t>GOBIERNO DEL ESTADO DE BAJA CALIFORNIA</w:t>
      </w:r>
    </w:p>
    <w:p w:rsidR="008921F6" w:rsidRPr="00C41ADC" w:rsidRDefault="008921F6" w:rsidP="008921F6">
      <w:pPr>
        <w:pBdr>
          <w:top w:val="nil"/>
          <w:left w:val="nil"/>
          <w:bottom w:val="nil"/>
          <w:right w:val="nil"/>
          <w:between w:val="nil"/>
        </w:pBdr>
        <w:jc w:val="center"/>
        <w:rPr>
          <w:rFonts w:ascii="Montserrat" w:eastAsia="Montserrat" w:hAnsi="Montserrat" w:cs="Montserrat"/>
          <w:color w:val="000000"/>
          <w:sz w:val="24"/>
          <w:szCs w:val="24"/>
        </w:rPr>
      </w:pPr>
      <w:r w:rsidRPr="00C41ADC">
        <w:rPr>
          <w:rFonts w:ascii="Montserrat" w:eastAsia="Montserrat" w:hAnsi="Montserrat" w:cs="Montserrat"/>
          <w:color w:val="000000"/>
          <w:sz w:val="24"/>
          <w:szCs w:val="24"/>
        </w:rPr>
        <w:t xml:space="preserve">COMITÉ DE ADQUISICIONES, ARRENDAMIENTOS Y SERVICIOS </w:t>
      </w:r>
    </w:p>
    <w:p w:rsidR="008921F6" w:rsidRPr="00C41ADC" w:rsidRDefault="00487B53" w:rsidP="008921F6">
      <w:pPr>
        <w:pBdr>
          <w:top w:val="nil"/>
          <w:left w:val="nil"/>
          <w:bottom w:val="nil"/>
          <w:right w:val="nil"/>
          <w:between w:val="nil"/>
        </w:pBdr>
        <w:jc w:val="center"/>
        <w:rPr>
          <w:rFonts w:ascii="Montserrat" w:eastAsia="Montserrat" w:hAnsi="Montserrat" w:cs="Montserrat"/>
          <w:color w:val="000000"/>
          <w:sz w:val="24"/>
          <w:szCs w:val="24"/>
        </w:rPr>
      </w:pPr>
      <w:r w:rsidRPr="00C41ADC">
        <w:rPr>
          <w:rFonts w:ascii="Montserrat" w:eastAsia="Montserrat" w:hAnsi="Montserrat" w:cs="Montserrat"/>
          <w:color w:val="000000"/>
          <w:sz w:val="24"/>
          <w:szCs w:val="24"/>
        </w:rPr>
        <w:t xml:space="preserve">DEL PODER EJECUTIVO </w:t>
      </w:r>
      <w:r w:rsidR="008921F6" w:rsidRPr="00C41ADC">
        <w:rPr>
          <w:rFonts w:ascii="Montserrat" w:eastAsia="Montserrat" w:hAnsi="Montserrat" w:cs="Montserrat"/>
          <w:color w:val="000000"/>
          <w:sz w:val="24"/>
          <w:szCs w:val="24"/>
        </w:rPr>
        <w:t>DE</w:t>
      </w:r>
      <w:r w:rsidRPr="00C41ADC">
        <w:rPr>
          <w:rFonts w:ascii="Montserrat" w:eastAsia="Montserrat" w:hAnsi="Montserrat" w:cs="Montserrat"/>
          <w:color w:val="000000"/>
          <w:sz w:val="24"/>
          <w:szCs w:val="24"/>
        </w:rPr>
        <w:t>L</w:t>
      </w:r>
      <w:r w:rsidR="008921F6" w:rsidRPr="00C41ADC">
        <w:rPr>
          <w:rFonts w:ascii="Montserrat" w:eastAsia="Montserrat" w:hAnsi="Montserrat" w:cs="Montserrat"/>
          <w:color w:val="000000"/>
          <w:sz w:val="24"/>
          <w:szCs w:val="24"/>
        </w:rPr>
        <w:t xml:space="preserve"> GOBIERNO DEL ESTADO DE BAJA CALIFORNIA</w:t>
      </w:r>
    </w:p>
    <w:p w:rsidR="008921F6" w:rsidRPr="00C41ADC" w:rsidRDefault="008921F6" w:rsidP="008921F6">
      <w:pPr>
        <w:pBdr>
          <w:top w:val="nil"/>
          <w:left w:val="nil"/>
          <w:bottom w:val="nil"/>
          <w:right w:val="nil"/>
          <w:between w:val="nil"/>
        </w:pBdr>
        <w:ind w:left="709" w:right="-153"/>
        <w:jc w:val="center"/>
        <w:rPr>
          <w:rFonts w:ascii="Montserrat" w:eastAsia="Montserrat" w:hAnsi="Montserrat" w:cs="Montserrat"/>
          <w:b/>
          <w:color w:val="000000"/>
          <w:sz w:val="36"/>
          <w:szCs w:val="36"/>
        </w:rPr>
      </w:pPr>
    </w:p>
    <w:p w:rsidR="008921F6" w:rsidRPr="00C41ADC" w:rsidRDefault="008921F6" w:rsidP="008921F6">
      <w:pPr>
        <w:pBdr>
          <w:top w:val="nil"/>
          <w:left w:val="nil"/>
          <w:bottom w:val="nil"/>
          <w:right w:val="nil"/>
          <w:between w:val="nil"/>
        </w:pBdr>
        <w:tabs>
          <w:tab w:val="left" w:pos="90"/>
          <w:tab w:val="left" w:pos="142"/>
        </w:tabs>
        <w:jc w:val="center"/>
        <w:rPr>
          <w:rFonts w:ascii="Montserrat" w:eastAsia="Montserrat" w:hAnsi="Montserrat" w:cs="Montserrat"/>
          <w:b/>
          <w:i/>
          <w:color w:val="000000"/>
          <w:sz w:val="36"/>
          <w:szCs w:val="36"/>
        </w:rPr>
      </w:pPr>
    </w:p>
    <w:p w:rsidR="008921F6" w:rsidRPr="00C41ADC" w:rsidRDefault="008921F6" w:rsidP="008921F6">
      <w:pPr>
        <w:pBdr>
          <w:top w:val="nil"/>
          <w:left w:val="nil"/>
          <w:bottom w:val="nil"/>
          <w:right w:val="nil"/>
          <w:between w:val="nil"/>
        </w:pBdr>
        <w:tabs>
          <w:tab w:val="left" w:pos="90"/>
          <w:tab w:val="left" w:pos="142"/>
        </w:tabs>
        <w:jc w:val="center"/>
        <w:rPr>
          <w:rFonts w:ascii="Montserrat" w:eastAsia="Montserrat" w:hAnsi="Montserrat" w:cs="Montserrat"/>
          <w:b/>
          <w:i/>
          <w:color w:val="000000"/>
          <w:sz w:val="36"/>
          <w:szCs w:val="36"/>
        </w:rPr>
      </w:pPr>
      <w:r w:rsidRPr="00C41ADC">
        <w:rPr>
          <w:rFonts w:ascii="Montserrat" w:eastAsia="Montserrat" w:hAnsi="Montserrat" w:cs="Montserrat"/>
          <w:b/>
          <w:i/>
          <w:noProof/>
          <w:color w:val="000000"/>
          <w:sz w:val="36"/>
          <w:szCs w:val="36"/>
        </w:rPr>
        <w:drawing>
          <wp:inline distT="0" distB="0" distL="0" distR="0" wp14:anchorId="7FACAAC1" wp14:editId="1E1FA3FA">
            <wp:extent cx="3582435" cy="1509040"/>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3582435" cy="1509040"/>
                    </a:xfrm>
                    <a:prstGeom prst="rect">
                      <a:avLst/>
                    </a:prstGeom>
                    <a:ln/>
                  </pic:spPr>
                </pic:pic>
              </a:graphicData>
            </a:graphic>
          </wp:inline>
        </w:drawing>
      </w:r>
    </w:p>
    <w:p w:rsidR="008921F6" w:rsidRPr="00C41ADC" w:rsidRDefault="008921F6" w:rsidP="008921F6">
      <w:pPr>
        <w:pBdr>
          <w:top w:val="nil"/>
          <w:left w:val="nil"/>
          <w:bottom w:val="nil"/>
          <w:right w:val="nil"/>
          <w:between w:val="nil"/>
        </w:pBdr>
        <w:tabs>
          <w:tab w:val="left" w:pos="709"/>
        </w:tabs>
        <w:ind w:left="709"/>
        <w:jc w:val="center"/>
        <w:rPr>
          <w:rFonts w:ascii="Montserrat" w:eastAsia="Montserrat" w:hAnsi="Montserrat" w:cs="Montserrat"/>
          <w:b/>
          <w:color w:val="000000"/>
          <w:sz w:val="36"/>
          <w:szCs w:val="36"/>
        </w:rPr>
      </w:pPr>
    </w:p>
    <w:p w:rsidR="008921F6" w:rsidRPr="00C41ADC" w:rsidRDefault="008921F6" w:rsidP="008921F6">
      <w:pPr>
        <w:pBdr>
          <w:top w:val="nil"/>
          <w:left w:val="nil"/>
          <w:bottom w:val="nil"/>
          <w:right w:val="nil"/>
          <w:between w:val="nil"/>
        </w:pBdr>
        <w:tabs>
          <w:tab w:val="left" w:pos="709"/>
        </w:tabs>
        <w:ind w:left="709"/>
        <w:rPr>
          <w:rFonts w:ascii="Montserrat" w:eastAsia="Montserrat" w:hAnsi="Montserrat" w:cs="Montserrat"/>
          <w:b/>
          <w:color w:val="000000"/>
          <w:sz w:val="24"/>
          <w:szCs w:val="24"/>
        </w:rPr>
      </w:pPr>
    </w:p>
    <w:p w:rsidR="008921F6" w:rsidRPr="00C41ADC" w:rsidRDefault="008921F6" w:rsidP="008921F6">
      <w:pPr>
        <w:pBdr>
          <w:top w:val="nil"/>
          <w:left w:val="nil"/>
          <w:bottom w:val="nil"/>
          <w:right w:val="nil"/>
          <w:between w:val="nil"/>
        </w:pBdr>
        <w:tabs>
          <w:tab w:val="left" w:pos="709"/>
        </w:tabs>
        <w:ind w:left="709"/>
        <w:rPr>
          <w:rFonts w:ascii="Montserrat" w:eastAsia="Montserrat" w:hAnsi="Montserrat" w:cs="Montserrat"/>
          <w:b/>
          <w:color w:val="000000"/>
          <w:sz w:val="24"/>
          <w:szCs w:val="24"/>
        </w:rPr>
      </w:pPr>
    </w:p>
    <w:p w:rsidR="008921F6" w:rsidRPr="00C41ADC" w:rsidRDefault="008921F6" w:rsidP="008921F6">
      <w:pPr>
        <w:pBdr>
          <w:top w:val="nil"/>
          <w:left w:val="nil"/>
          <w:bottom w:val="nil"/>
          <w:right w:val="nil"/>
          <w:between w:val="nil"/>
        </w:pBdr>
        <w:tabs>
          <w:tab w:val="left" w:pos="90"/>
        </w:tabs>
        <w:rPr>
          <w:rFonts w:ascii="Montserrat" w:eastAsia="Montserrat" w:hAnsi="Montserrat" w:cs="Montserrat"/>
          <w:b/>
          <w:color w:val="000000"/>
          <w:sz w:val="24"/>
          <w:szCs w:val="24"/>
        </w:rPr>
      </w:pPr>
    </w:p>
    <w:p w:rsidR="008921F6" w:rsidRPr="00C41ADC"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r w:rsidRPr="00C41ADC">
        <w:rPr>
          <w:rFonts w:ascii="Montserrat" w:eastAsia="Montserrat" w:hAnsi="Montserrat" w:cs="Montserrat"/>
          <w:b/>
          <w:color w:val="000000"/>
          <w:sz w:val="36"/>
          <w:szCs w:val="36"/>
        </w:rPr>
        <w:t>Licitación Pública Regional</w:t>
      </w:r>
    </w:p>
    <w:p w:rsidR="008921F6" w:rsidRPr="00C41ADC"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r w:rsidRPr="00C41ADC">
        <w:rPr>
          <w:rFonts w:ascii="Montserrat" w:eastAsia="Montserrat" w:hAnsi="Montserrat" w:cs="Montserrat"/>
          <w:b/>
          <w:color w:val="000000"/>
          <w:sz w:val="36"/>
          <w:szCs w:val="36"/>
        </w:rPr>
        <w:t>Número 32065001-0</w:t>
      </w:r>
      <w:r w:rsidR="004A7DA5">
        <w:rPr>
          <w:rFonts w:ascii="Montserrat" w:eastAsia="Montserrat" w:hAnsi="Montserrat" w:cs="Montserrat"/>
          <w:b/>
          <w:color w:val="000000"/>
          <w:sz w:val="36"/>
          <w:szCs w:val="36"/>
        </w:rPr>
        <w:t>27</w:t>
      </w:r>
      <w:r w:rsidRPr="00C41ADC">
        <w:rPr>
          <w:rFonts w:ascii="Montserrat" w:eastAsia="Montserrat" w:hAnsi="Montserrat" w:cs="Montserrat"/>
          <w:b/>
          <w:color w:val="000000"/>
          <w:sz w:val="36"/>
          <w:szCs w:val="36"/>
        </w:rPr>
        <w:t>-202</w:t>
      </w:r>
      <w:r w:rsidR="0040027B" w:rsidRPr="00C41ADC">
        <w:rPr>
          <w:rFonts w:ascii="Montserrat" w:eastAsia="Montserrat" w:hAnsi="Montserrat" w:cs="Montserrat"/>
          <w:b/>
          <w:color w:val="000000"/>
          <w:sz w:val="36"/>
          <w:szCs w:val="36"/>
        </w:rPr>
        <w:t>3</w:t>
      </w:r>
    </w:p>
    <w:p w:rsidR="008921F6" w:rsidRPr="00C41ADC"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p>
    <w:p w:rsidR="008921F6" w:rsidRPr="00C41ADC"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24"/>
          <w:szCs w:val="24"/>
        </w:rPr>
      </w:pPr>
    </w:p>
    <w:p w:rsidR="008921F6" w:rsidRPr="00C41ADC" w:rsidRDefault="008921F6" w:rsidP="008921F6">
      <w:pPr>
        <w:pBdr>
          <w:top w:val="nil"/>
          <w:left w:val="nil"/>
          <w:bottom w:val="nil"/>
          <w:right w:val="nil"/>
          <w:between w:val="nil"/>
        </w:pBdr>
        <w:tabs>
          <w:tab w:val="left" w:pos="90"/>
        </w:tabs>
        <w:jc w:val="center"/>
        <w:rPr>
          <w:rFonts w:ascii="Montserrat" w:eastAsia="Montserrat" w:hAnsi="Montserrat" w:cs="Montserrat"/>
          <w:color w:val="000000"/>
          <w:sz w:val="36"/>
          <w:szCs w:val="36"/>
        </w:rPr>
      </w:pPr>
    </w:p>
    <w:p w:rsidR="008921F6" w:rsidRPr="00C41ADC" w:rsidRDefault="008921F6" w:rsidP="008921F6">
      <w:pPr>
        <w:pBdr>
          <w:top w:val="nil"/>
          <w:left w:val="nil"/>
          <w:bottom w:val="nil"/>
          <w:right w:val="nil"/>
          <w:between w:val="nil"/>
        </w:pBdr>
        <w:tabs>
          <w:tab w:val="left" w:pos="90"/>
        </w:tabs>
        <w:jc w:val="center"/>
        <w:rPr>
          <w:rFonts w:ascii="Montserrat" w:eastAsia="Montserrat" w:hAnsi="Montserrat" w:cs="Montserrat"/>
          <w:color w:val="000000"/>
          <w:sz w:val="36"/>
          <w:szCs w:val="36"/>
        </w:rPr>
      </w:pPr>
    </w:p>
    <w:p w:rsidR="008921F6" w:rsidRPr="00C41ADC" w:rsidRDefault="008921F6" w:rsidP="008921F6">
      <w:pPr>
        <w:pBdr>
          <w:top w:val="nil"/>
          <w:left w:val="nil"/>
          <w:bottom w:val="nil"/>
          <w:right w:val="nil"/>
          <w:between w:val="nil"/>
        </w:pBdr>
        <w:tabs>
          <w:tab w:val="left" w:pos="9923"/>
        </w:tabs>
        <w:ind w:left="142" w:right="141"/>
        <w:jc w:val="center"/>
        <w:rPr>
          <w:rFonts w:ascii="Montserrat" w:eastAsia="Montserrat" w:hAnsi="Montserrat" w:cs="Montserrat"/>
          <w:color w:val="000000"/>
          <w:sz w:val="36"/>
          <w:szCs w:val="36"/>
        </w:rPr>
      </w:pPr>
      <w:r w:rsidRPr="00C41ADC">
        <w:rPr>
          <w:rFonts w:ascii="Montserrat" w:eastAsia="Montserrat" w:hAnsi="Montserrat" w:cs="Montserrat"/>
          <w:color w:val="000000"/>
          <w:sz w:val="36"/>
          <w:szCs w:val="36"/>
        </w:rPr>
        <w:t>“</w:t>
      </w:r>
      <w:r w:rsidR="004A7DA5" w:rsidRPr="004A7DA5">
        <w:rPr>
          <w:rFonts w:ascii="Montserrat" w:eastAsia="Montserrat" w:hAnsi="Montserrat" w:cs="Montserrat"/>
          <w:color w:val="000000"/>
          <w:sz w:val="36"/>
          <w:szCs w:val="36"/>
        </w:rPr>
        <w:t>LICENCIAMIENTO DE SOFTWARE DE RESPALDO PARA LA SECRETARÍA DE HACIENDA DEL ESTADO</w:t>
      </w:r>
      <w:r w:rsidRPr="00C41ADC">
        <w:rPr>
          <w:rFonts w:ascii="Montserrat" w:eastAsia="Montserrat" w:hAnsi="Montserrat" w:cs="Montserrat"/>
          <w:color w:val="000000"/>
          <w:sz w:val="36"/>
          <w:szCs w:val="36"/>
        </w:rPr>
        <w:t>”</w:t>
      </w:r>
    </w:p>
    <w:p w:rsidR="008921F6" w:rsidRPr="00C41ADC" w:rsidRDefault="008921F6" w:rsidP="008921F6">
      <w:pPr>
        <w:pBdr>
          <w:top w:val="nil"/>
          <w:left w:val="nil"/>
          <w:bottom w:val="nil"/>
          <w:right w:val="nil"/>
          <w:between w:val="nil"/>
        </w:pBdr>
        <w:tabs>
          <w:tab w:val="left" w:pos="90"/>
        </w:tabs>
        <w:ind w:hanging="90"/>
        <w:jc w:val="center"/>
        <w:rPr>
          <w:rFonts w:ascii="Montserrat" w:eastAsia="Montserrat" w:hAnsi="Montserrat" w:cs="Montserrat"/>
          <w:color w:val="000000"/>
          <w:sz w:val="36"/>
          <w:szCs w:val="36"/>
        </w:rPr>
      </w:pPr>
      <w:r w:rsidRPr="00C41ADC">
        <w:rPr>
          <w:rFonts w:ascii="Montserrat" w:eastAsia="Montserrat" w:hAnsi="Montserrat" w:cs="Montserrat"/>
          <w:color w:val="000000"/>
          <w:sz w:val="36"/>
          <w:szCs w:val="36"/>
        </w:rPr>
        <w:t xml:space="preserve"> </w:t>
      </w:r>
    </w:p>
    <w:p w:rsidR="008921F6" w:rsidRPr="00C41ADC" w:rsidRDefault="008921F6" w:rsidP="008921F6">
      <w:pPr>
        <w:pBdr>
          <w:top w:val="nil"/>
          <w:left w:val="nil"/>
          <w:bottom w:val="nil"/>
          <w:right w:val="nil"/>
          <w:between w:val="nil"/>
        </w:pBdr>
        <w:tabs>
          <w:tab w:val="left" w:pos="90"/>
        </w:tabs>
        <w:ind w:hanging="90"/>
        <w:jc w:val="center"/>
        <w:rPr>
          <w:rFonts w:ascii="Montserrat" w:eastAsia="Montserrat" w:hAnsi="Montserrat" w:cs="Montserrat"/>
          <w:b/>
          <w:color w:val="000000"/>
          <w:sz w:val="36"/>
          <w:szCs w:val="36"/>
        </w:rPr>
      </w:pPr>
    </w:p>
    <w:p w:rsidR="008921F6" w:rsidRPr="00C41ADC"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p>
    <w:p w:rsidR="008921F6" w:rsidRPr="00C41ADC"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52"/>
          <w:szCs w:val="52"/>
        </w:rPr>
      </w:pPr>
      <w:r w:rsidRPr="00C41ADC">
        <w:rPr>
          <w:rFonts w:ascii="Montserrat" w:eastAsia="Montserrat" w:hAnsi="Montserrat" w:cs="Montserrat"/>
          <w:b/>
          <w:color w:val="000000"/>
          <w:sz w:val="52"/>
          <w:szCs w:val="52"/>
        </w:rPr>
        <w:t>Bases de Licitación</w:t>
      </w:r>
    </w:p>
    <w:p w:rsidR="008921F6" w:rsidRPr="00C41ADC" w:rsidRDefault="008921F6" w:rsidP="008921F6">
      <w:pPr>
        <w:pBdr>
          <w:top w:val="nil"/>
          <w:left w:val="nil"/>
          <w:bottom w:val="nil"/>
          <w:right w:val="nil"/>
          <w:between w:val="nil"/>
        </w:pBdr>
        <w:tabs>
          <w:tab w:val="left" w:pos="90"/>
        </w:tabs>
        <w:rPr>
          <w:rFonts w:ascii="Montserrat" w:eastAsia="Montserrat" w:hAnsi="Montserrat" w:cs="Montserrat"/>
          <w:b/>
          <w:color w:val="000000"/>
          <w:sz w:val="24"/>
          <w:szCs w:val="24"/>
        </w:rPr>
      </w:pPr>
    </w:p>
    <w:p w:rsidR="0013140B" w:rsidRPr="00C41ADC" w:rsidRDefault="0013140B" w:rsidP="008921F6">
      <w:pPr>
        <w:tabs>
          <w:tab w:val="left" w:pos="720"/>
        </w:tabs>
        <w:ind w:left="720"/>
        <w:jc w:val="center"/>
        <w:rPr>
          <w:rFonts w:ascii="Montserrat" w:eastAsia="Montserrat" w:hAnsi="Montserrat" w:cs="Montserrat"/>
          <w:b/>
          <w:sz w:val="28"/>
          <w:szCs w:val="28"/>
        </w:rPr>
      </w:pPr>
    </w:p>
    <w:p w:rsidR="0040027B" w:rsidRPr="00C41ADC" w:rsidRDefault="0040027B" w:rsidP="008921F6">
      <w:pPr>
        <w:tabs>
          <w:tab w:val="left" w:pos="720"/>
        </w:tabs>
        <w:ind w:left="720"/>
        <w:jc w:val="center"/>
        <w:rPr>
          <w:rFonts w:ascii="Montserrat" w:eastAsia="Montserrat" w:hAnsi="Montserrat" w:cs="Montserrat"/>
          <w:b/>
          <w:sz w:val="28"/>
          <w:szCs w:val="28"/>
        </w:rPr>
      </w:pPr>
    </w:p>
    <w:p w:rsidR="0040027B" w:rsidRPr="00C41ADC" w:rsidRDefault="0040027B" w:rsidP="008921F6">
      <w:pPr>
        <w:tabs>
          <w:tab w:val="left" w:pos="720"/>
        </w:tabs>
        <w:ind w:left="720"/>
        <w:jc w:val="center"/>
        <w:rPr>
          <w:rFonts w:ascii="Montserrat" w:eastAsia="Montserrat" w:hAnsi="Montserrat" w:cs="Montserrat"/>
          <w:b/>
          <w:sz w:val="28"/>
          <w:szCs w:val="28"/>
        </w:rPr>
      </w:pPr>
    </w:p>
    <w:p w:rsidR="0040027B" w:rsidRPr="00C41ADC" w:rsidRDefault="0040027B" w:rsidP="008921F6">
      <w:pPr>
        <w:tabs>
          <w:tab w:val="left" w:pos="720"/>
        </w:tabs>
        <w:ind w:left="720"/>
        <w:jc w:val="center"/>
        <w:rPr>
          <w:rFonts w:ascii="Montserrat" w:eastAsia="Montserrat" w:hAnsi="Montserrat" w:cs="Montserrat"/>
          <w:b/>
          <w:sz w:val="28"/>
          <w:szCs w:val="28"/>
        </w:rPr>
      </w:pPr>
    </w:p>
    <w:p w:rsidR="008921F6" w:rsidRPr="00C41ADC" w:rsidRDefault="008921F6" w:rsidP="008921F6">
      <w:pPr>
        <w:tabs>
          <w:tab w:val="left" w:pos="720"/>
        </w:tabs>
        <w:ind w:left="720"/>
        <w:jc w:val="center"/>
        <w:rPr>
          <w:rFonts w:ascii="Montserrat" w:eastAsia="Montserrat" w:hAnsi="Montserrat" w:cs="Montserrat"/>
          <w:b/>
          <w:sz w:val="28"/>
          <w:szCs w:val="28"/>
        </w:rPr>
      </w:pPr>
      <w:r w:rsidRPr="00C41ADC">
        <w:rPr>
          <w:rFonts w:ascii="Montserrat" w:eastAsia="Montserrat" w:hAnsi="Montserrat" w:cs="Montserrat"/>
          <w:b/>
          <w:sz w:val="28"/>
          <w:szCs w:val="28"/>
        </w:rPr>
        <w:lastRenderedPageBreak/>
        <w:t>INFORMACIÓN GENERAL</w:t>
      </w:r>
    </w:p>
    <w:p w:rsidR="008921F6" w:rsidRPr="00C41ADC" w:rsidRDefault="008921F6" w:rsidP="008921F6">
      <w:pPr>
        <w:tabs>
          <w:tab w:val="left" w:pos="720"/>
        </w:tabs>
        <w:ind w:left="720"/>
        <w:jc w:val="both"/>
        <w:rPr>
          <w:rFonts w:ascii="Montserrat" w:eastAsia="Montserrat" w:hAnsi="Montserrat" w:cs="Montserrat"/>
          <w:sz w:val="24"/>
          <w:szCs w:val="24"/>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1.- IDENTIFICACIÓN DE LA CONVOCANTE:</w:t>
      </w:r>
    </w:p>
    <w:p w:rsidR="008921F6" w:rsidRPr="00C41ADC" w:rsidRDefault="008921F6" w:rsidP="008921F6">
      <w:pPr>
        <w:pStyle w:val="Puesto"/>
        <w:tabs>
          <w:tab w:val="left" w:pos="720"/>
        </w:tabs>
        <w:spacing w:line="276" w:lineRule="auto"/>
        <w:ind w:left="426" w:right="182"/>
        <w:jc w:val="both"/>
        <w:rPr>
          <w:rFonts w:ascii="Montserrat" w:eastAsia="Montserrat" w:hAnsi="Montserrat" w:cs="Montserrat"/>
          <w:b w:val="0"/>
          <w:sz w:val="22"/>
          <w:szCs w:val="22"/>
        </w:rPr>
      </w:pPr>
      <w:r w:rsidRPr="00C41ADC">
        <w:rPr>
          <w:rFonts w:ascii="Montserrat" w:eastAsia="Montserrat" w:hAnsi="Montserrat" w:cs="Montserrat"/>
          <w:b w:val="0"/>
          <w:sz w:val="22"/>
          <w:szCs w:val="22"/>
        </w:rPr>
        <w:t>El COMITÉ DE ADQUISICIONES, ARRENDAMIENTOS Y SERVICIOS DEL PODER EJECUTIVO DE</w:t>
      </w:r>
      <w:r w:rsidR="00487B53" w:rsidRPr="00C41ADC">
        <w:rPr>
          <w:rFonts w:ascii="Montserrat" w:eastAsia="Montserrat" w:hAnsi="Montserrat" w:cs="Montserrat"/>
          <w:b w:val="0"/>
          <w:sz w:val="22"/>
          <w:szCs w:val="22"/>
        </w:rPr>
        <w:t>L</w:t>
      </w:r>
      <w:r w:rsidRPr="00C41ADC">
        <w:rPr>
          <w:rFonts w:ascii="Montserrat" w:eastAsia="Montserrat" w:hAnsi="Montserrat" w:cs="Montserrat"/>
          <w:b w:val="0"/>
          <w:sz w:val="22"/>
          <w:szCs w:val="22"/>
        </w:rPr>
        <w:t xml:space="preserve"> GOBIERNO DEL ESTADO DE BAJA CALIFORNIA en lo sucesivo denominado “La Convocante”, convoca a la Licitación Pública Regional No. 32065001-0</w:t>
      </w:r>
      <w:r w:rsidR="004A7DA5">
        <w:rPr>
          <w:rFonts w:ascii="Montserrat" w:eastAsia="Montserrat" w:hAnsi="Montserrat" w:cs="Montserrat"/>
          <w:b w:val="0"/>
          <w:sz w:val="22"/>
          <w:szCs w:val="22"/>
        </w:rPr>
        <w:t>27</w:t>
      </w:r>
      <w:r w:rsidRPr="00C41ADC">
        <w:rPr>
          <w:rFonts w:ascii="Montserrat" w:eastAsia="Montserrat" w:hAnsi="Montserrat" w:cs="Montserrat"/>
          <w:b w:val="0"/>
          <w:sz w:val="22"/>
          <w:szCs w:val="22"/>
        </w:rPr>
        <w:t>-202</w:t>
      </w:r>
      <w:r w:rsidR="0040027B" w:rsidRPr="00C41ADC">
        <w:rPr>
          <w:rFonts w:ascii="Montserrat" w:eastAsia="Montserrat" w:hAnsi="Montserrat" w:cs="Montserrat"/>
          <w:b w:val="0"/>
          <w:sz w:val="22"/>
          <w:szCs w:val="22"/>
        </w:rPr>
        <w:t>3</w:t>
      </w:r>
      <w:r w:rsidRPr="00C41ADC">
        <w:rPr>
          <w:rFonts w:ascii="Montserrat" w:eastAsia="Montserrat" w:hAnsi="Montserrat" w:cs="Montserrat"/>
          <w:b w:val="0"/>
          <w:sz w:val="22"/>
          <w:szCs w:val="22"/>
        </w:rPr>
        <w:t>, relativa a la</w:t>
      </w:r>
      <w:r w:rsidR="004A7DA5">
        <w:rPr>
          <w:rFonts w:ascii="Montserrat" w:eastAsia="Montserrat" w:hAnsi="Montserrat" w:cs="Montserrat"/>
          <w:b w:val="0"/>
          <w:sz w:val="22"/>
          <w:szCs w:val="22"/>
        </w:rPr>
        <w:t xml:space="preserve"> contratación del suministro de</w:t>
      </w:r>
      <w:r w:rsidRPr="00C41ADC">
        <w:rPr>
          <w:rFonts w:ascii="Montserrat" w:eastAsia="Montserrat" w:hAnsi="Montserrat" w:cs="Montserrat"/>
          <w:b w:val="0"/>
          <w:sz w:val="22"/>
          <w:szCs w:val="22"/>
        </w:rPr>
        <w:t xml:space="preserve"> “</w:t>
      </w:r>
      <w:r w:rsidR="004A7DA5" w:rsidRPr="004A7DA5">
        <w:rPr>
          <w:rFonts w:ascii="Montserrat" w:eastAsia="Montserrat" w:hAnsi="Montserrat" w:cs="Montserrat"/>
          <w:b w:val="0"/>
          <w:sz w:val="22"/>
          <w:szCs w:val="22"/>
        </w:rPr>
        <w:t>LICENCIAMIENTO DE SOFTWARE DE RESPALDO PARA LA SECRETARÍA DE HACIENDA DEL ESTADO</w:t>
      </w:r>
      <w:r w:rsidRPr="00C41ADC">
        <w:rPr>
          <w:rFonts w:ascii="Montserrat" w:eastAsia="Montserrat" w:hAnsi="Montserrat" w:cs="Montserrat"/>
          <w:b w:val="0"/>
          <w:sz w:val="22"/>
          <w:szCs w:val="22"/>
        </w:rPr>
        <w:t xml:space="preserve">”, operación financiada con </w:t>
      </w:r>
      <w:r w:rsidR="00051198" w:rsidRPr="00C41ADC">
        <w:rPr>
          <w:rFonts w:ascii="Montserrat" w:eastAsia="Montserrat" w:hAnsi="Montserrat" w:cs="Montserrat"/>
          <w:b w:val="0"/>
          <w:sz w:val="22"/>
          <w:szCs w:val="22"/>
        </w:rPr>
        <w:t xml:space="preserve">recursos autorizados </w:t>
      </w:r>
      <w:r w:rsidR="0040027B" w:rsidRPr="00C41ADC">
        <w:rPr>
          <w:rFonts w:ascii="Montserrat" w:eastAsia="Montserrat" w:hAnsi="Montserrat" w:cs="Montserrat"/>
          <w:b w:val="0"/>
          <w:sz w:val="22"/>
          <w:szCs w:val="22"/>
        </w:rPr>
        <w:t xml:space="preserve">en el gasto corriente </w:t>
      </w:r>
      <w:r w:rsidRPr="00C41ADC">
        <w:rPr>
          <w:rFonts w:ascii="Montserrat" w:eastAsia="Montserrat" w:hAnsi="Montserrat" w:cs="Montserrat"/>
          <w:b w:val="0"/>
          <w:sz w:val="22"/>
          <w:szCs w:val="22"/>
        </w:rPr>
        <w:t xml:space="preserve">a la Secretaría de </w:t>
      </w:r>
      <w:r w:rsidR="004A7DA5">
        <w:rPr>
          <w:rFonts w:ascii="Montserrat" w:eastAsia="Montserrat" w:hAnsi="Montserrat" w:cs="Montserrat"/>
          <w:b w:val="0"/>
          <w:sz w:val="22"/>
          <w:szCs w:val="22"/>
        </w:rPr>
        <w:t>Hacienda</w:t>
      </w:r>
      <w:r w:rsidRPr="00C41ADC">
        <w:rPr>
          <w:rFonts w:ascii="Montserrat" w:eastAsia="Montserrat" w:hAnsi="Montserrat" w:cs="Montserrat"/>
          <w:b w:val="0"/>
          <w:sz w:val="22"/>
          <w:szCs w:val="22"/>
        </w:rPr>
        <w:t xml:space="preserve"> del Estado de Baja California, en lo sucesivo denominado “órgano solicitante”.</w:t>
      </w:r>
    </w:p>
    <w:p w:rsidR="008921F6" w:rsidRPr="00C41ADC" w:rsidRDefault="008921F6" w:rsidP="008921F6">
      <w:pPr>
        <w:pStyle w:val="Puesto"/>
        <w:tabs>
          <w:tab w:val="left" w:pos="720"/>
        </w:tabs>
        <w:spacing w:line="276" w:lineRule="auto"/>
        <w:ind w:left="426" w:right="182"/>
        <w:jc w:val="both"/>
        <w:rPr>
          <w:rFonts w:ascii="Montserrat" w:eastAsia="Montserrat" w:hAnsi="Montserrat" w:cs="Montserrat"/>
          <w:b w:val="0"/>
          <w:sz w:val="22"/>
          <w:szCs w:val="22"/>
        </w:rPr>
      </w:pPr>
    </w:p>
    <w:p w:rsidR="008921F6" w:rsidRPr="00C41ADC" w:rsidRDefault="008921F6" w:rsidP="008921F6">
      <w:pPr>
        <w:pBdr>
          <w:top w:val="nil"/>
          <w:left w:val="nil"/>
          <w:bottom w:val="nil"/>
          <w:right w:val="nil"/>
          <w:between w:val="nil"/>
        </w:pBdr>
        <w:tabs>
          <w:tab w:val="left" w:pos="450"/>
          <w:tab w:val="left" w:pos="720"/>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2.- NORMATIVIDAD APLICABLE:</w:t>
      </w:r>
    </w:p>
    <w:p w:rsidR="008921F6" w:rsidRPr="00C41ADC" w:rsidRDefault="008921F6" w:rsidP="008921F6">
      <w:pPr>
        <w:pBdr>
          <w:top w:val="nil"/>
          <w:left w:val="nil"/>
          <w:bottom w:val="nil"/>
          <w:right w:val="nil"/>
          <w:between w:val="nil"/>
        </w:pBdr>
        <w:tabs>
          <w:tab w:val="left" w:pos="72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8921F6" w:rsidRPr="00C41ADC" w:rsidRDefault="008921F6" w:rsidP="008921F6">
      <w:pPr>
        <w:pBdr>
          <w:top w:val="nil"/>
          <w:left w:val="nil"/>
          <w:bottom w:val="nil"/>
          <w:right w:val="nil"/>
          <w:between w:val="nil"/>
        </w:pBdr>
        <w:tabs>
          <w:tab w:val="left" w:pos="72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Style w:val="Puesto"/>
        <w:tabs>
          <w:tab w:val="left" w:pos="851"/>
        </w:tabs>
        <w:spacing w:line="276" w:lineRule="auto"/>
        <w:ind w:left="426" w:right="182"/>
        <w:jc w:val="both"/>
        <w:rPr>
          <w:rFonts w:ascii="Montserrat" w:eastAsia="Montserrat" w:hAnsi="Montserrat" w:cs="Montserrat"/>
          <w:b w:val="0"/>
          <w:sz w:val="22"/>
          <w:szCs w:val="22"/>
        </w:rPr>
      </w:pPr>
      <w:r w:rsidRPr="00C41ADC">
        <w:rPr>
          <w:rFonts w:ascii="Montserrat" w:eastAsia="Montserrat" w:hAnsi="Montserrat" w:cs="Montserrat"/>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8921F6" w:rsidRPr="00C41ADC" w:rsidRDefault="008921F6" w:rsidP="008921F6">
      <w:pPr>
        <w:tabs>
          <w:tab w:val="left" w:pos="720"/>
        </w:tabs>
        <w:spacing w:line="276" w:lineRule="auto"/>
        <w:ind w:left="426" w:right="182"/>
        <w:jc w:val="both"/>
        <w:rPr>
          <w:rFonts w:ascii="Montserrat" w:eastAsia="Montserrat" w:hAnsi="Montserrat" w:cs="Montserrat"/>
          <w:sz w:val="22"/>
          <w:szCs w:val="22"/>
        </w:rPr>
      </w:pPr>
    </w:p>
    <w:p w:rsidR="008921F6" w:rsidRPr="00C41ADC" w:rsidRDefault="008921F6" w:rsidP="008921F6">
      <w:pPr>
        <w:tabs>
          <w:tab w:val="left" w:pos="720"/>
        </w:tabs>
        <w:spacing w:line="276" w:lineRule="auto"/>
        <w:ind w:left="426" w:right="182"/>
        <w:jc w:val="both"/>
        <w:rPr>
          <w:rFonts w:ascii="Montserrat" w:eastAsia="Montserrat" w:hAnsi="Montserrat" w:cs="Montserrat"/>
          <w:b/>
          <w:sz w:val="22"/>
          <w:szCs w:val="22"/>
        </w:rPr>
      </w:pPr>
      <w:r w:rsidRPr="00C41ADC">
        <w:rPr>
          <w:rFonts w:ascii="Montserrat" w:eastAsia="Montserrat" w:hAnsi="Montserrat" w:cs="Montserrat"/>
          <w:b/>
          <w:sz w:val="22"/>
          <w:szCs w:val="22"/>
        </w:rPr>
        <w:t>3.- PERSONAS QUE PODRÁN PARTICIPAR:</w:t>
      </w:r>
    </w:p>
    <w:p w:rsidR="008921F6" w:rsidRPr="00C41ADC" w:rsidRDefault="008921F6" w:rsidP="008921F6">
      <w:pPr>
        <w:tabs>
          <w:tab w:val="left" w:pos="1134"/>
        </w:tabs>
        <w:spacing w:line="276" w:lineRule="auto"/>
        <w:ind w:left="426" w:right="182"/>
        <w:jc w:val="both"/>
        <w:rPr>
          <w:rFonts w:ascii="Montserrat" w:eastAsia="Montserrat" w:hAnsi="Montserrat" w:cs="Montserrat"/>
          <w:sz w:val="22"/>
          <w:szCs w:val="22"/>
        </w:rPr>
      </w:pPr>
      <w:r w:rsidRPr="00C41ADC">
        <w:rPr>
          <w:rFonts w:ascii="Montserrat" w:eastAsia="Montserrat" w:hAnsi="Montserrat" w:cs="Montserrat"/>
          <w:b/>
          <w:sz w:val="22"/>
          <w:szCs w:val="22"/>
        </w:rPr>
        <w:t>3.1</w:t>
      </w:r>
      <w:r w:rsidRPr="00C41ADC">
        <w:rPr>
          <w:rFonts w:ascii="Montserrat" w:eastAsia="Montserrat" w:hAnsi="Montserrat" w:cs="Montserrat"/>
          <w:sz w:val="22"/>
          <w:szCs w:val="22"/>
        </w:rPr>
        <w:t xml:space="preserve">  Podrán participar únicamente en el presente procedimiento de Licitación las siguientes personas:</w:t>
      </w:r>
    </w:p>
    <w:p w:rsidR="008921F6" w:rsidRPr="00C41ADC" w:rsidRDefault="008921F6" w:rsidP="008921F6">
      <w:pPr>
        <w:tabs>
          <w:tab w:val="left" w:pos="720"/>
        </w:tabs>
        <w:spacing w:line="276" w:lineRule="auto"/>
        <w:ind w:left="720" w:right="182"/>
        <w:jc w:val="both"/>
        <w:rPr>
          <w:rFonts w:ascii="Montserrat" w:eastAsia="Montserrat" w:hAnsi="Montserrat" w:cs="Montserrat"/>
          <w:sz w:val="22"/>
          <w:szCs w:val="22"/>
        </w:rPr>
      </w:pPr>
    </w:p>
    <w:p w:rsidR="008921F6" w:rsidRPr="00C41ADC" w:rsidRDefault="008921F6" w:rsidP="008921F6">
      <w:pPr>
        <w:numPr>
          <w:ilvl w:val="1"/>
          <w:numId w:val="1"/>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Fabricantes o Productores Regionales</w:t>
      </w:r>
      <w:r w:rsidRPr="00C41ADC">
        <w:rPr>
          <w:rFonts w:ascii="Montserrat" w:eastAsia="Montserrat" w:hAnsi="Montserrat" w:cs="Montserrat"/>
          <w:color w:val="000000"/>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8921F6" w:rsidRPr="00C41ADC"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C41ADC" w:rsidRDefault="008921F6" w:rsidP="008921F6">
      <w:pPr>
        <w:numPr>
          <w:ilvl w:val="1"/>
          <w:numId w:val="1"/>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Distribuidor Regional</w:t>
      </w:r>
      <w:r w:rsidRPr="00C41ADC">
        <w:rPr>
          <w:rFonts w:ascii="Montserrat" w:eastAsia="Montserrat" w:hAnsi="Montserrat" w:cs="Montserrat"/>
          <w:color w:val="000000"/>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921F6" w:rsidRPr="00C41ADC"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C41ADC" w:rsidRDefault="008921F6" w:rsidP="008921F6">
      <w:pPr>
        <w:numPr>
          <w:ilvl w:val="1"/>
          <w:numId w:val="1"/>
        </w:num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Proveedor Regional del Sector Público,</w:t>
      </w:r>
      <w:r w:rsidRPr="00C41ADC">
        <w:rPr>
          <w:rFonts w:ascii="Montserrat" w:eastAsia="Montserrat" w:hAnsi="Montserrat" w:cs="Montserrat"/>
          <w:color w:val="000000"/>
          <w:sz w:val="22"/>
          <w:szCs w:val="22"/>
        </w:rPr>
        <w:t xml:space="preserve"> Persona física o moral que provee a la administración pública de Gobierno del Estado, productos, mercancías, arrendamientos </w:t>
      </w:r>
      <w:r w:rsidRPr="00C41ADC">
        <w:rPr>
          <w:rFonts w:ascii="Montserrat" w:eastAsia="Montserrat" w:hAnsi="Montserrat" w:cs="Montserrat"/>
          <w:color w:val="000000"/>
          <w:sz w:val="22"/>
          <w:szCs w:val="22"/>
        </w:rPr>
        <w:lastRenderedPageBreak/>
        <w:t>o servicios regionales, que invariablemente tenga su domicilio y registro fiscal en el Estado de Baja California.</w:t>
      </w:r>
    </w:p>
    <w:p w:rsidR="008921F6" w:rsidRPr="00C41ADC" w:rsidRDefault="008921F6" w:rsidP="008921F6">
      <w:p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450"/>
          <w:tab w:val="left" w:pos="851"/>
          <w:tab w:val="left" w:pos="10348"/>
        </w:tabs>
        <w:spacing w:line="276" w:lineRule="auto"/>
        <w:ind w:left="709" w:right="182" w:hanging="283"/>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3.2.- Requisitos que deben cubrir las personas que deseen participar:</w:t>
      </w:r>
    </w:p>
    <w:p w:rsidR="008921F6" w:rsidRPr="00C41ADC" w:rsidRDefault="008921F6" w:rsidP="008921F6">
      <w:pPr>
        <w:numPr>
          <w:ilvl w:val="0"/>
          <w:numId w:val="6"/>
        </w:numPr>
        <w:pBdr>
          <w:top w:val="nil"/>
          <w:left w:val="nil"/>
          <w:bottom w:val="nil"/>
          <w:right w:val="nil"/>
          <w:between w:val="nil"/>
        </w:pBdr>
        <w:tabs>
          <w:tab w:val="left" w:pos="450"/>
          <w:tab w:val="left" w:pos="720"/>
          <w:tab w:val="left" w:pos="10348"/>
        </w:tabs>
        <w:spacing w:line="276" w:lineRule="auto"/>
        <w:ind w:left="709" w:right="182" w:hanging="283"/>
        <w:jc w:val="both"/>
        <w:rPr>
          <w:rFonts w:ascii="Montserrat" w:eastAsia="Montserrat" w:hAnsi="Montserrat" w:cs="Montserrat"/>
          <w:color w:val="000000"/>
        </w:rPr>
      </w:pPr>
      <w:r w:rsidRPr="00C41ADC">
        <w:rPr>
          <w:rFonts w:ascii="Montserrat" w:eastAsia="Montserrat" w:hAnsi="Montserrat" w:cs="Montserrat"/>
          <w:color w:val="000000"/>
          <w:sz w:val="22"/>
          <w:szCs w:val="22"/>
        </w:rPr>
        <w:t>Que cuenten con capacidad de respuesta inmediata, con recursos humanos, técnicos, financieros suficientes y demás que sean necesarios para cumplir con la entrega de los bienes solicitados.</w:t>
      </w:r>
    </w:p>
    <w:p w:rsidR="008921F6" w:rsidRPr="00C41ADC" w:rsidRDefault="008921F6" w:rsidP="008921F6">
      <w:pPr>
        <w:pBdr>
          <w:top w:val="nil"/>
          <w:left w:val="nil"/>
          <w:bottom w:val="nil"/>
          <w:right w:val="nil"/>
          <w:between w:val="nil"/>
        </w:pBdr>
        <w:tabs>
          <w:tab w:val="left" w:pos="450"/>
          <w:tab w:val="left" w:pos="720"/>
          <w:tab w:val="left" w:pos="10348"/>
        </w:tabs>
        <w:spacing w:line="276" w:lineRule="auto"/>
        <w:ind w:left="709" w:right="182" w:hanging="283"/>
        <w:jc w:val="both"/>
        <w:rPr>
          <w:rFonts w:ascii="Montserrat" w:eastAsia="Montserrat" w:hAnsi="Montserrat" w:cs="Montserrat"/>
          <w:b/>
          <w:color w:val="000000"/>
          <w:sz w:val="22"/>
          <w:szCs w:val="22"/>
        </w:rPr>
      </w:pPr>
    </w:p>
    <w:p w:rsidR="008921F6" w:rsidRPr="00C41ADC" w:rsidRDefault="008921F6" w:rsidP="008921F6">
      <w:pPr>
        <w:numPr>
          <w:ilvl w:val="0"/>
          <w:numId w:val="6"/>
        </w:num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rPr>
      </w:pPr>
      <w:r w:rsidRPr="00C41ADC">
        <w:rPr>
          <w:rFonts w:ascii="Montserrat" w:eastAsia="Montserrat" w:hAnsi="Montserrat" w:cs="Montserrat"/>
          <w:color w:val="000000"/>
          <w:sz w:val="22"/>
          <w:szCs w:val="22"/>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8921F6" w:rsidRPr="00C41ADC" w:rsidRDefault="008921F6" w:rsidP="008921F6">
      <w:pPr>
        <w:pBdr>
          <w:top w:val="nil"/>
          <w:left w:val="nil"/>
          <w:bottom w:val="nil"/>
          <w:right w:val="nil"/>
          <w:between w:val="nil"/>
        </w:pBdr>
        <w:spacing w:line="276" w:lineRule="auto"/>
        <w:ind w:left="708"/>
        <w:rPr>
          <w:rFonts w:ascii="Montserrat" w:eastAsia="Montserrat" w:hAnsi="Montserrat" w:cs="Montserrat"/>
          <w:color w:val="000000"/>
          <w:sz w:val="22"/>
          <w:szCs w:val="22"/>
        </w:rPr>
      </w:pPr>
    </w:p>
    <w:p w:rsidR="008921F6" w:rsidRPr="00C41ADC" w:rsidRDefault="008921F6" w:rsidP="008921F6">
      <w:pPr>
        <w:spacing w:line="276" w:lineRule="auto"/>
        <w:ind w:left="426" w:right="182"/>
        <w:jc w:val="both"/>
        <w:rPr>
          <w:rFonts w:ascii="Montserrat" w:eastAsia="Montserrat" w:hAnsi="Montserrat" w:cs="Montserrat"/>
          <w:sz w:val="22"/>
          <w:szCs w:val="22"/>
        </w:rPr>
      </w:pPr>
      <w:r w:rsidRPr="00C41ADC">
        <w:rPr>
          <w:rFonts w:ascii="Montserrat" w:eastAsia="Montserrat" w:hAnsi="Montserrat" w:cs="Montserrat"/>
          <w:b/>
          <w:sz w:val="22"/>
          <w:szCs w:val="22"/>
        </w:rPr>
        <w:t xml:space="preserve">3.3 </w:t>
      </w:r>
      <w:r w:rsidRPr="00C41ADC">
        <w:rPr>
          <w:rFonts w:ascii="Montserrat" w:eastAsia="Montserrat" w:hAnsi="Montserrat" w:cs="Montserrat"/>
          <w:sz w:val="22"/>
          <w:szCs w:val="22"/>
        </w:rPr>
        <w:t>No podrán participar aquellas personas o grupos de personas físicas o morales que se encuentren en alguno de los supuestos establecidos en el artículo 49 de “La Ley”.</w:t>
      </w:r>
    </w:p>
    <w:p w:rsidR="008921F6" w:rsidRPr="00C41ADC" w:rsidRDefault="008921F6" w:rsidP="008921F6">
      <w:pPr>
        <w:tabs>
          <w:tab w:val="left" w:pos="993"/>
          <w:tab w:val="left" w:pos="10348"/>
        </w:tabs>
        <w:spacing w:line="276" w:lineRule="auto"/>
        <w:ind w:left="709" w:hanging="283"/>
        <w:jc w:val="both"/>
        <w:rPr>
          <w:rFonts w:ascii="Montserrat" w:eastAsia="Montserrat" w:hAnsi="Montserrat" w:cs="Montserrat"/>
          <w:sz w:val="22"/>
          <w:szCs w:val="22"/>
        </w:rPr>
      </w:pPr>
    </w:p>
    <w:p w:rsidR="008921F6" w:rsidRPr="00C41ADC" w:rsidRDefault="008921F6" w:rsidP="008921F6">
      <w:pPr>
        <w:spacing w:line="276" w:lineRule="auto"/>
        <w:ind w:left="426" w:right="182"/>
        <w:jc w:val="both"/>
        <w:rPr>
          <w:rFonts w:ascii="Montserrat" w:eastAsia="Montserrat" w:hAnsi="Montserrat" w:cs="Montserrat"/>
          <w:sz w:val="22"/>
          <w:szCs w:val="22"/>
        </w:rPr>
      </w:pPr>
      <w:r w:rsidRPr="00C41ADC">
        <w:rPr>
          <w:rFonts w:ascii="Montserrat" w:eastAsia="Montserrat" w:hAnsi="Montserrat" w:cs="Montserrat"/>
          <w:b/>
          <w:sz w:val="22"/>
          <w:szCs w:val="22"/>
        </w:rPr>
        <w:t>3.4</w:t>
      </w:r>
      <w:r w:rsidRPr="00C41ADC">
        <w:rPr>
          <w:rFonts w:ascii="Montserrat" w:eastAsia="Montserrat" w:hAnsi="Montserrat" w:cs="Montserrat"/>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8921F6" w:rsidRPr="00C41ADC" w:rsidRDefault="008921F6" w:rsidP="008921F6">
      <w:pPr>
        <w:tabs>
          <w:tab w:val="left" w:pos="720"/>
        </w:tabs>
        <w:spacing w:line="276" w:lineRule="auto"/>
        <w:ind w:left="720" w:right="182"/>
        <w:jc w:val="both"/>
        <w:rPr>
          <w:rFonts w:ascii="Montserrat" w:eastAsia="Montserrat" w:hAnsi="Montserrat" w:cs="Montserrat"/>
          <w:sz w:val="22"/>
          <w:szCs w:val="22"/>
        </w:rPr>
      </w:pPr>
    </w:p>
    <w:p w:rsidR="008921F6" w:rsidRPr="00C41ADC" w:rsidRDefault="008921F6" w:rsidP="008921F6">
      <w:pPr>
        <w:numPr>
          <w:ilvl w:val="0"/>
          <w:numId w:val="2"/>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Tendrán derecho a participar adquiriendo, alguno de los integrantes del grupo, solamente un ejemplar de las bases;</w:t>
      </w:r>
    </w:p>
    <w:p w:rsidR="008921F6" w:rsidRPr="00C41ADC" w:rsidRDefault="008921F6" w:rsidP="008921F6">
      <w:pPr>
        <w:numPr>
          <w:ilvl w:val="0"/>
          <w:numId w:val="2"/>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Deberán celebrar entre todas las personas que integran la agrupación, un convenio privado en los términos de la legislación aplicable, en el que se establecerán con precisión los aspectos siguientes:</w:t>
      </w:r>
    </w:p>
    <w:p w:rsidR="008921F6" w:rsidRPr="00C41ADC" w:rsidRDefault="008921F6" w:rsidP="008921F6">
      <w:pPr>
        <w:spacing w:line="276" w:lineRule="auto"/>
        <w:ind w:left="491" w:right="182"/>
        <w:jc w:val="both"/>
        <w:rPr>
          <w:rFonts w:ascii="Montserrat" w:eastAsia="Montserrat" w:hAnsi="Montserrat" w:cs="Montserrat"/>
          <w:sz w:val="22"/>
          <w:szCs w:val="22"/>
        </w:rPr>
      </w:pPr>
    </w:p>
    <w:p w:rsidR="008921F6" w:rsidRPr="00C41ADC"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Nombre y domicilio de las personas integrantes, incluyendo los datos de las escrituras públicas con las que se acredita la existencia legal de la persona moral;</w:t>
      </w:r>
    </w:p>
    <w:p w:rsidR="008921F6" w:rsidRPr="00C41ADC"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Nombre de los representantes legales de cada una de las personas agrupadas, incluyendo los datos de las escrituras públicas con las que se acrediten las facultades de representación;</w:t>
      </w:r>
    </w:p>
    <w:p w:rsidR="008921F6" w:rsidRPr="00C41ADC"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 designación de un representante común; otorgándole poder amplio y suficiente, para atender todo lo relacionado con la propuesta en el procedimiento de licitación;</w:t>
      </w:r>
    </w:p>
    <w:p w:rsidR="008921F6" w:rsidRPr="00C41ADC"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 descripción de las partes objeto del contrato, que corresponderá, cumplir a cada persona, así como la manera en que se exigirá el cumplimiento de las obligaciones; y</w:t>
      </w:r>
    </w:p>
    <w:p w:rsidR="008921F6" w:rsidRPr="00C41ADC"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Estipulación expresa de que cada uno de los suscriptores, quedará obligado en forma conjunta y solidaria con los demás, para comprometerse por cualquier responsabilidad derivada del contrato que se firme.</w:t>
      </w:r>
    </w:p>
    <w:p w:rsidR="008921F6" w:rsidRPr="00C41ADC" w:rsidRDefault="008921F6" w:rsidP="008921F6">
      <w:pPr>
        <w:tabs>
          <w:tab w:val="left" w:pos="720"/>
        </w:tabs>
        <w:spacing w:line="276" w:lineRule="auto"/>
        <w:ind w:right="182"/>
        <w:jc w:val="both"/>
        <w:rPr>
          <w:rFonts w:ascii="Montserrat" w:eastAsia="Montserrat" w:hAnsi="Montserrat" w:cs="Montserrat"/>
          <w:sz w:val="22"/>
          <w:szCs w:val="22"/>
        </w:rPr>
      </w:pPr>
    </w:p>
    <w:p w:rsidR="007F1062" w:rsidRPr="00C41ADC" w:rsidRDefault="007F1062" w:rsidP="007F1062">
      <w:pPr>
        <w:pBdr>
          <w:top w:val="nil"/>
          <w:left w:val="nil"/>
          <w:bottom w:val="nil"/>
          <w:right w:val="nil"/>
          <w:between w:val="nil"/>
        </w:pBdr>
        <w:spacing w:line="276" w:lineRule="auto"/>
        <w:ind w:left="426" w:right="182"/>
        <w:jc w:val="both"/>
        <w:rPr>
          <w:rFonts w:ascii="Montserrat" w:eastAsia="Montserrat" w:hAnsi="Montserrat" w:cs="Montserrat"/>
          <w:sz w:val="22"/>
          <w:szCs w:val="22"/>
        </w:rPr>
      </w:pPr>
      <w:r w:rsidRPr="00C41ADC">
        <w:rPr>
          <w:rFonts w:ascii="Montserrat" w:eastAsia="Montserrat" w:hAnsi="Montserrat" w:cs="Montserrat"/>
          <w:b/>
          <w:sz w:val="22"/>
          <w:szCs w:val="22"/>
        </w:rPr>
        <w:lastRenderedPageBreak/>
        <w:t>3.5</w:t>
      </w:r>
      <w:r w:rsidRPr="00C41ADC">
        <w:rPr>
          <w:rFonts w:ascii="Montserrat" w:eastAsia="Montserrat" w:hAnsi="Montserrat" w:cs="Montserrat"/>
          <w:sz w:val="22"/>
          <w:szCs w:val="22"/>
        </w:rPr>
        <w:t xml:space="preserve"> Los licitantes solo podrán presentar una proposición en la presente licitación.</w:t>
      </w:r>
    </w:p>
    <w:p w:rsidR="007F1062" w:rsidRPr="00C41ADC" w:rsidRDefault="007F1062" w:rsidP="007F1062">
      <w:pPr>
        <w:pBdr>
          <w:top w:val="nil"/>
          <w:left w:val="nil"/>
          <w:bottom w:val="nil"/>
          <w:right w:val="nil"/>
          <w:between w:val="nil"/>
        </w:pBdr>
        <w:spacing w:line="276" w:lineRule="auto"/>
        <w:ind w:left="426" w:right="182"/>
        <w:jc w:val="both"/>
        <w:rPr>
          <w:rFonts w:ascii="Montserrat" w:eastAsia="Montserrat" w:hAnsi="Montserrat" w:cs="Montserrat"/>
          <w:sz w:val="22"/>
          <w:szCs w:val="22"/>
        </w:rPr>
      </w:pPr>
    </w:p>
    <w:p w:rsidR="008921F6" w:rsidRPr="00C41ADC" w:rsidRDefault="007F1062" w:rsidP="007F1062">
      <w:pPr>
        <w:pBdr>
          <w:top w:val="nil"/>
          <w:left w:val="nil"/>
          <w:bottom w:val="nil"/>
          <w:right w:val="nil"/>
          <w:between w:val="nil"/>
        </w:pBdr>
        <w:spacing w:line="276" w:lineRule="auto"/>
        <w:ind w:left="426" w:right="182"/>
        <w:jc w:val="both"/>
        <w:rPr>
          <w:rFonts w:ascii="Montserrat" w:eastAsia="Montserrat" w:hAnsi="Montserrat" w:cs="Montserrat"/>
          <w:sz w:val="22"/>
          <w:szCs w:val="22"/>
        </w:rPr>
      </w:pPr>
      <w:r w:rsidRPr="00C41ADC">
        <w:rPr>
          <w:rFonts w:ascii="Montserrat" w:eastAsia="Montserrat" w:hAnsi="Montserrat" w:cs="Montserrat"/>
          <w:b/>
          <w:sz w:val="22"/>
          <w:szCs w:val="22"/>
        </w:rPr>
        <w:t>3.6</w:t>
      </w:r>
      <w:r w:rsidRPr="00C41ADC">
        <w:rPr>
          <w:rFonts w:ascii="Montserrat" w:eastAsia="Montserrat" w:hAnsi="Montserrat" w:cs="Montserrat"/>
          <w:sz w:val="22"/>
          <w:szCs w:val="22"/>
        </w:rPr>
        <w:t xml:space="preserve"> Una vez entregadas las proposiciones, estas no podrán ser retiradas por los licitantes y permanecerán vigentes hasta la formalización de los contratos correspondientes.</w:t>
      </w:r>
    </w:p>
    <w:p w:rsidR="007F1062" w:rsidRPr="00C41ADC" w:rsidRDefault="007F1062" w:rsidP="007F1062">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4.- DESCRIPCIÓN GENERAL DE LOS BIENES A SUMINISTRAR Y CONDICIONES QUE DEBERÁN CUBRIR LOS LICITANTES EN SUS PROPOSICIONES.</w:t>
      </w:r>
    </w:p>
    <w:p w:rsidR="008921F6" w:rsidRPr="00C41ADC" w:rsidRDefault="008921F6" w:rsidP="008921F6">
      <w:pPr>
        <w:pBdr>
          <w:top w:val="nil"/>
          <w:left w:val="nil"/>
          <w:bottom w:val="nil"/>
          <w:right w:val="nil"/>
          <w:between w:val="nil"/>
        </w:pBdr>
        <w:tabs>
          <w:tab w:val="left" w:pos="142"/>
          <w:tab w:val="left" w:pos="284"/>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Los licitantes deberán presentar su propuesta por la </w:t>
      </w:r>
      <w:r w:rsidRPr="00C41ADC">
        <w:rPr>
          <w:rFonts w:ascii="Montserrat" w:eastAsia="Montserrat" w:hAnsi="Montserrat" w:cs="Montserrat"/>
          <w:b/>
          <w:color w:val="000000"/>
          <w:sz w:val="22"/>
          <w:szCs w:val="22"/>
        </w:rPr>
        <w:t>partida</w:t>
      </w:r>
      <w:r w:rsidR="008F7584" w:rsidRPr="00C41ADC">
        <w:rPr>
          <w:rFonts w:ascii="Montserrat" w:eastAsia="Montserrat" w:hAnsi="Montserrat" w:cs="Montserrat"/>
          <w:b/>
          <w:color w:val="000000"/>
          <w:sz w:val="22"/>
          <w:szCs w:val="22"/>
        </w:rPr>
        <w:t xml:space="preserve"> </w:t>
      </w:r>
      <w:r w:rsidR="00956B1A" w:rsidRPr="00C41ADC">
        <w:rPr>
          <w:rFonts w:ascii="Montserrat" w:eastAsia="Montserrat" w:hAnsi="Montserrat" w:cs="Montserrat"/>
          <w:b/>
          <w:color w:val="000000"/>
          <w:sz w:val="22"/>
          <w:szCs w:val="22"/>
        </w:rPr>
        <w:t xml:space="preserve">única </w:t>
      </w:r>
      <w:r w:rsidR="002E72C6" w:rsidRPr="00C41ADC">
        <w:rPr>
          <w:rFonts w:ascii="Montserrat" w:eastAsia="Montserrat" w:hAnsi="Montserrat" w:cs="Montserrat"/>
          <w:b/>
          <w:color w:val="000000"/>
          <w:sz w:val="22"/>
          <w:szCs w:val="22"/>
        </w:rPr>
        <w:t>en que pretenda participar,</w:t>
      </w:r>
      <w:r w:rsidRPr="00C41ADC">
        <w:rPr>
          <w:rFonts w:ascii="Montserrat" w:eastAsia="Montserrat" w:hAnsi="Montserrat" w:cs="Montserrat"/>
          <w:b/>
          <w:color w:val="000000"/>
          <w:sz w:val="22"/>
          <w:szCs w:val="22"/>
        </w:rPr>
        <w:t xml:space="preserve"> </w:t>
      </w:r>
      <w:r w:rsidRPr="00C41ADC">
        <w:rPr>
          <w:rFonts w:ascii="Montserrat" w:eastAsia="Montserrat" w:hAnsi="Montserrat" w:cs="Montserrat"/>
          <w:color w:val="000000"/>
          <w:sz w:val="22"/>
          <w:szCs w:val="22"/>
        </w:rPr>
        <w:t>debiendo cumplir con las especificaciones técnicas y condiciones señaladas en estas bases de licitación como a continuación se indica:</w:t>
      </w:r>
    </w:p>
    <w:p w:rsidR="008921F6" w:rsidRPr="00C41ADC" w:rsidRDefault="008921F6" w:rsidP="008921F6">
      <w:pPr>
        <w:pBdr>
          <w:top w:val="nil"/>
          <w:left w:val="nil"/>
          <w:bottom w:val="nil"/>
          <w:right w:val="nil"/>
          <w:between w:val="nil"/>
        </w:pBdr>
        <w:tabs>
          <w:tab w:val="left" w:pos="0"/>
          <w:tab w:val="left" w:pos="90"/>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4.1 ESPECIFICACIONES TÉCNICAS REQUERIDAS DE LOS BIENES A ADQUIRIR:</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Las especificaciones, características y condiciones de los bienes requerid</w:t>
      </w:r>
      <w:r w:rsidR="006A22D5" w:rsidRPr="00C41ADC">
        <w:rPr>
          <w:rFonts w:ascii="Montserrat" w:eastAsia="Montserrat" w:hAnsi="Montserrat" w:cs="Montserrat"/>
          <w:color w:val="000000"/>
          <w:sz w:val="22"/>
          <w:szCs w:val="22"/>
        </w:rPr>
        <w:t>o</w:t>
      </w:r>
      <w:r w:rsidRPr="00C41ADC">
        <w:rPr>
          <w:rFonts w:ascii="Montserrat" w:eastAsia="Montserrat" w:hAnsi="Montserrat" w:cs="Montserrat"/>
          <w:color w:val="000000"/>
          <w:sz w:val="22"/>
          <w:szCs w:val="22"/>
        </w:rPr>
        <w:t xml:space="preserve">s por la convocante se encuentran detalladas </w:t>
      </w:r>
      <w:r w:rsidR="002E730E" w:rsidRPr="00C41ADC">
        <w:rPr>
          <w:rFonts w:ascii="Montserrat" w:eastAsia="Montserrat" w:hAnsi="Montserrat" w:cs="Montserrat"/>
          <w:color w:val="000000"/>
          <w:sz w:val="22"/>
          <w:szCs w:val="22"/>
        </w:rPr>
        <w:t>dentro de este numeral</w:t>
      </w:r>
      <w:r w:rsidRPr="00C41ADC">
        <w:rPr>
          <w:rFonts w:ascii="Montserrat" w:eastAsia="Montserrat" w:hAnsi="Montserrat" w:cs="Montserrat"/>
          <w:color w:val="000000"/>
          <w:sz w:val="22"/>
          <w:szCs w:val="22"/>
        </w:rPr>
        <w:t xml:space="preserve">, mismas que deberán cumplir como mínimo </w:t>
      </w:r>
      <w:r w:rsidR="006A22D5" w:rsidRPr="00C41ADC">
        <w:rPr>
          <w:rFonts w:ascii="Montserrat" w:eastAsia="Montserrat" w:hAnsi="Montserrat" w:cs="Montserrat"/>
          <w:color w:val="000000"/>
          <w:sz w:val="22"/>
          <w:szCs w:val="22"/>
        </w:rPr>
        <w:t xml:space="preserve">en </w:t>
      </w:r>
      <w:r w:rsidRPr="00C41ADC">
        <w:rPr>
          <w:rFonts w:ascii="Montserrat" w:eastAsia="Montserrat" w:hAnsi="Montserrat" w:cs="Montserrat"/>
          <w:color w:val="000000"/>
          <w:sz w:val="22"/>
          <w:szCs w:val="22"/>
        </w:rPr>
        <w:t>la propuesta presentada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4A7DA5" w:rsidRPr="00601E8F" w:rsidRDefault="004A7DA5" w:rsidP="004A7DA5">
      <w:pPr>
        <w:pStyle w:val="Puesto"/>
        <w:ind w:left="426"/>
        <w:rPr>
          <w:rFonts w:ascii="Arial" w:hAnsi="Arial" w:cs="Arial"/>
          <w:sz w:val="22"/>
        </w:rPr>
      </w:pPr>
      <w:r w:rsidRPr="00601E8F">
        <w:rPr>
          <w:rFonts w:ascii="Arial" w:hAnsi="Arial" w:cs="Arial"/>
          <w:sz w:val="22"/>
        </w:rPr>
        <w:t>PARTIDA 1</w:t>
      </w:r>
    </w:p>
    <w:p w:rsidR="004A7DA5" w:rsidRPr="00601E8F" w:rsidRDefault="004A7DA5" w:rsidP="004A7DA5">
      <w:pPr>
        <w:pStyle w:val="Puesto"/>
        <w:ind w:left="426"/>
        <w:rPr>
          <w:rFonts w:ascii="Arial" w:hAnsi="Arial" w:cs="Arial"/>
          <w:sz w:val="22"/>
        </w:rPr>
      </w:pPr>
      <w:r w:rsidRPr="00601E8F">
        <w:rPr>
          <w:rFonts w:ascii="Arial" w:hAnsi="Arial" w:cs="Arial"/>
          <w:sz w:val="22"/>
        </w:rPr>
        <w:t>LICENCIAMIENTO DE SOFTWARE DE RESPALDO</w:t>
      </w:r>
    </w:p>
    <w:p w:rsidR="004A7DA5" w:rsidRPr="00601E8F" w:rsidRDefault="004A7DA5" w:rsidP="004A7DA5">
      <w:pPr>
        <w:pStyle w:val="Puesto"/>
        <w:ind w:left="426"/>
        <w:rPr>
          <w:rFonts w:ascii="Arial" w:eastAsia="Calibri" w:hAnsi="Arial" w:cs="Arial"/>
          <w:b w:val="0"/>
          <w:bCs/>
          <w:sz w:val="22"/>
        </w:rPr>
      </w:pPr>
      <w:r w:rsidRPr="00601E8F">
        <w:rPr>
          <w:rFonts w:ascii="Arial" w:hAnsi="Arial" w:cs="Arial"/>
          <w:sz w:val="22"/>
        </w:rPr>
        <w:t>CANTIDAD:</w:t>
      </w:r>
      <w:r>
        <w:rPr>
          <w:rFonts w:ascii="Arial" w:hAnsi="Arial" w:cs="Arial"/>
          <w:sz w:val="22"/>
        </w:rPr>
        <w:t xml:space="preserve"> </w:t>
      </w:r>
      <w:r w:rsidRPr="00601E8F">
        <w:rPr>
          <w:rFonts w:ascii="Arial" w:hAnsi="Arial" w:cs="Arial"/>
          <w:sz w:val="22"/>
        </w:rPr>
        <w:t>20</w:t>
      </w:r>
    </w:p>
    <w:p w:rsidR="004A7DA5" w:rsidRPr="00601E8F" w:rsidRDefault="004A7DA5" w:rsidP="004A7DA5">
      <w:pPr>
        <w:pStyle w:val="Puesto"/>
        <w:ind w:left="426"/>
        <w:jc w:val="both"/>
        <w:rPr>
          <w:rFonts w:ascii="Arial" w:eastAsia="Calibri" w:hAnsi="Arial" w:cs="Arial"/>
          <w:b w:val="0"/>
          <w:bCs/>
          <w:sz w:val="22"/>
        </w:rPr>
      </w:pPr>
    </w:p>
    <w:p w:rsidR="004A7DA5" w:rsidRPr="00601E8F" w:rsidRDefault="004A7DA5" w:rsidP="004A7DA5">
      <w:pPr>
        <w:keepNext/>
        <w:spacing w:line="252" w:lineRule="auto"/>
        <w:ind w:left="426"/>
        <w:jc w:val="both"/>
        <w:outlineLvl w:val="4"/>
        <w:rPr>
          <w:rFonts w:ascii="Arial" w:hAnsi="Arial" w:cs="Arial"/>
          <w:b/>
        </w:rPr>
      </w:pPr>
      <w:r w:rsidRPr="00601E8F">
        <w:rPr>
          <w:rFonts w:ascii="Arial" w:hAnsi="Arial" w:cs="Arial"/>
          <w:b/>
        </w:rPr>
        <w:t>MARCA ACEPTADA</w:t>
      </w:r>
    </w:p>
    <w:p w:rsidR="004A7DA5" w:rsidRPr="00601E8F" w:rsidRDefault="004A7DA5" w:rsidP="004A7DA5">
      <w:pPr>
        <w:spacing w:line="252" w:lineRule="auto"/>
        <w:ind w:left="426"/>
        <w:jc w:val="both"/>
        <w:rPr>
          <w:rFonts w:ascii="Arial" w:eastAsia="Calibri" w:hAnsi="Arial" w:cs="Arial"/>
          <w:bCs/>
        </w:rPr>
      </w:pPr>
      <w:r w:rsidRPr="00601E8F">
        <w:rPr>
          <w:rFonts w:ascii="Arial" w:eastAsia="Calibri" w:hAnsi="Arial" w:cs="Arial"/>
          <w:bCs/>
        </w:rPr>
        <w:t>VEEAM</w:t>
      </w:r>
    </w:p>
    <w:p w:rsidR="004A7DA5" w:rsidRPr="00601E8F" w:rsidRDefault="004A7DA5" w:rsidP="004A7DA5">
      <w:pPr>
        <w:spacing w:line="252" w:lineRule="auto"/>
        <w:ind w:left="426"/>
        <w:jc w:val="both"/>
        <w:rPr>
          <w:rFonts w:ascii="Arial" w:eastAsia="Calibri" w:hAnsi="Arial" w:cs="Arial"/>
          <w:bCs/>
        </w:rPr>
      </w:pPr>
    </w:p>
    <w:p w:rsidR="004A7DA5" w:rsidRPr="00601E8F" w:rsidRDefault="004A7DA5" w:rsidP="004A7DA5">
      <w:pPr>
        <w:ind w:left="426"/>
        <w:jc w:val="both"/>
        <w:rPr>
          <w:rFonts w:ascii="Arial" w:eastAsia="Calibri" w:hAnsi="Arial" w:cs="Arial"/>
          <w:b/>
          <w:bCs/>
        </w:rPr>
      </w:pPr>
      <w:r w:rsidRPr="00601E8F">
        <w:rPr>
          <w:rFonts w:ascii="Arial" w:eastAsia="Calibri" w:hAnsi="Arial" w:cs="Arial"/>
          <w:b/>
          <w:bCs/>
        </w:rPr>
        <w:t>DESCRIPCION</w:t>
      </w:r>
    </w:p>
    <w:p w:rsidR="004A7DA5" w:rsidRPr="00601E8F" w:rsidRDefault="004A7DA5" w:rsidP="004A7DA5">
      <w:pPr>
        <w:ind w:left="426"/>
        <w:jc w:val="both"/>
        <w:rPr>
          <w:rFonts w:ascii="Arial" w:eastAsia="Calibri" w:hAnsi="Arial" w:cs="Arial"/>
          <w:bCs/>
        </w:rPr>
      </w:pPr>
      <w:r w:rsidRPr="00601E8F">
        <w:rPr>
          <w:rFonts w:ascii="Arial" w:eastAsia="Calibri" w:hAnsi="Arial" w:cs="Arial"/>
          <w:bCs/>
        </w:rPr>
        <w:t xml:space="preserve">Renovación de licenciamiento </w:t>
      </w:r>
      <w:proofErr w:type="spellStart"/>
      <w:r w:rsidRPr="00601E8F">
        <w:rPr>
          <w:rFonts w:ascii="Arial" w:eastAsia="Calibri" w:hAnsi="Arial" w:cs="Arial"/>
          <w:bCs/>
        </w:rPr>
        <w:t>Veeam</w:t>
      </w:r>
      <w:proofErr w:type="spellEnd"/>
      <w:r w:rsidRPr="00601E8F">
        <w:rPr>
          <w:rFonts w:ascii="Arial" w:eastAsia="Calibri" w:hAnsi="Arial" w:cs="Arial"/>
          <w:bCs/>
        </w:rPr>
        <w:t xml:space="preserve"> </w:t>
      </w:r>
      <w:proofErr w:type="spellStart"/>
      <w:r w:rsidRPr="00601E8F">
        <w:rPr>
          <w:rFonts w:ascii="Arial" w:eastAsia="Calibri" w:hAnsi="Arial" w:cs="Arial"/>
          <w:bCs/>
        </w:rPr>
        <w:t>Availability</w:t>
      </w:r>
      <w:proofErr w:type="spellEnd"/>
      <w:r w:rsidRPr="00601E8F">
        <w:rPr>
          <w:rFonts w:ascii="Arial" w:eastAsia="Calibri" w:hAnsi="Arial" w:cs="Arial"/>
          <w:bCs/>
        </w:rPr>
        <w:t xml:space="preserve"> Suite Universal </w:t>
      </w:r>
      <w:proofErr w:type="spellStart"/>
      <w:r w:rsidRPr="00601E8F">
        <w:rPr>
          <w:rFonts w:ascii="Arial" w:eastAsia="Calibri" w:hAnsi="Arial" w:cs="Arial"/>
          <w:bCs/>
        </w:rPr>
        <w:t>Perpetual</w:t>
      </w:r>
      <w:proofErr w:type="spellEnd"/>
      <w:r w:rsidRPr="00601E8F">
        <w:rPr>
          <w:rFonts w:ascii="Arial" w:eastAsia="Calibri" w:hAnsi="Arial" w:cs="Arial"/>
          <w:bCs/>
        </w:rPr>
        <w:t xml:space="preserve"> </w:t>
      </w:r>
      <w:proofErr w:type="spellStart"/>
      <w:r w:rsidRPr="00601E8F">
        <w:rPr>
          <w:rFonts w:ascii="Arial" w:eastAsia="Calibri" w:hAnsi="Arial" w:cs="Arial"/>
          <w:bCs/>
        </w:rPr>
        <w:t>License</w:t>
      </w:r>
      <w:proofErr w:type="spellEnd"/>
      <w:r>
        <w:rPr>
          <w:rFonts w:ascii="Arial" w:eastAsia="Calibri" w:hAnsi="Arial" w:cs="Arial"/>
          <w:bCs/>
        </w:rPr>
        <w:t xml:space="preserve"> </w:t>
      </w:r>
      <w:proofErr w:type="spellStart"/>
      <w:r w:rsidRPr="00F67FA2">
        <w:rPr>
          <w:rFonts w:ascii="Tahoma" w:hAnsi="Tahoma" w:cs="Tahoma"/>
          <w:color w:val="232323"/>
        </w:rPr>
        <w:t>Veeam</w:t>
      </w:r>
      <w:proofErr w:type="spellEnd"/>
      <w:r w:rsidRPr="00F67FA2">
        <w:rPr>
          <w:rFonts w:ascii="Tahoma" w:hAnsi="Tahoma" w:cs="Tahoma"/>
          <w:color w:val="232323"/>
        </w:rPr>
        <w:t xml:space="preserve"> </w:t>
      </w:r>
      <w:proofErr w:type="spellStart"/>
      <w:r w:rsidRPr="00F67FA2">
        <w:rPr>
          <w:rFonts w:ascii="Tahoma" w:hAnsi="Tahoma" w:cs="Tahoma"/>
          <w:color w:val="232323"/>
        </w:rPr>
        <w:t>Backup</w:t>
      </w:r>
      <w:proofErr w:type="spellEnd"/>
      <w:r w:rsidRPr="00F67FA2">
        <w:rPr>
          <w:rFonts w:ascii="Tahoma" w:hAnsi="Tahoma" w:cs="Tahoma"/>
          <w:color w:val="232323"/>
        </w:rPr>
        <w:t xml:space="preserve"> &amp; </w:t>
      </w:r>
      <w:proofErr w:type="spellStart"/>
      <w:r w:rsidRPr="00F67FA2">
        <w:rPr>
          <w:rFonts w:ascii="Tahoma" w:hAnsi="Tahoma" w:cs="Tahoma"/>
          <w:color w:val="232323"/>
        </w:rPr>
        <w:t>Replication</w:t>
      </w:r>
      <w:proofErr w:type="spellEnd"/>
      <w:r w:rsidRPr="00F67FA2">
        <w:rPr>
          <w:rFonts w:ascii="Tahoma" w:hAnsi="Tahoma" w:cs="Tahoma"/>
          <w:color w:val="232323"/>
        </w:rPr>
        <w:t xml:space="preserve"> </w:t>
      </w:r>
      <w:r w:rsidRPr="00F67FA2">
        <w:rPr>
          <w:rFonts w:ascii="Arial" w:eastAsia="Calibri" w:hAnsi="Arial" w:cs="Arial"/>
          <w:bCs/>
        </w:rPr>
        <w:t xml:space="preserve">and </w:t>
      </w:r>
      <w:proofErr w:type="spellStart"/>
      <w:r w:rsidRPr="00F67FA2">
        <w:rPr>
          <w:rFonts w:ascii="Arial" w:eastAsia="Calibri" w:hAnsi="Arial" w:cs="Arial"/>
          <w:bCs/>
        </w:rPr>
        <w:t>Veeam</w:t>
      </w:r>
      <w:proofErr w:type="spellEnd"/>
      <w:r w:rsidRPr="00F67FA2">
        <w:rPr>
          <w:rFonts w:ascii="Arial" w:eastAsia="Calibri" w:hAnsi="Arial" w:cs="Arial"/>
          <w:bCs/>
        </w:rPr>
        <w:t xml:space="preserve"> ONE, Enterprise Plus </w:t>
      </w:r>
      <w:proofErr w:type="spellStart"/>
      <w:r w:rsidRPr="00F67FA2">
        <w:rPr>
          <w:rFonts w:ascii="Arial" w:eastAsia="Calibri" w:hAnsi="Arial" w:cs="Arial"/>
          <w:bCs/>
        </w:rPr>
        <w:t>Edition</w:t>
      </w:r>
      <w:proofErr w:type="spellEnd"/>
      <w:r w:rsidRPr="00F67FA2">
        <w:rPr>
          <w:rFonts w:ascii="Arial" w:eastAsia="Calibri" w:hAnsi="Arial" w:cs="Arial"/>
          <w:bCs/>
        </w:rPr>
        <w:t xml:space="preserve">. </w:t>
      </w:r>
      <w:r w:rsidRPr="00601E8F">
        <w:rPr>
          <w:rFonts w:ascii="Arial" w:eastAsia="Calibri" w:hAnsi="Arial" w:cs="Arial"/>
          <w:bCs/>
        </w:rPr>
        <w:t>Sector Publico</w:t>
      </w:r>
      <w:r>
        <w:rPr>
          <w:rFonts w:ascii="Arial" w:eastAsia="Calibri" w:hAnsi="Arial" w:cs="Arial"/>
          <w:bCs/>
        </w:rPr>
        <w:t xml:space="preserve"> </w:t>
      </w:r>
      <w:r w:rsidRPr="00601E8F">
        <w:rPr>
          <w:rFonts w:ascii="Arial" w:eastAsia="Calibri" w:hAnsi="Arial" w:cs="Arial"/>
          <w:bCs/>
        </w:rPr>
        <w:t>20 Paquetes de 10 Instancias.</w:t>
      </w:r>
    </w:p>
    <w:p w:rsidR="004A7DA5" w:rsidRPr="00601E8F" w:rsidRDefault="004A7DA5" w:rsidP="004A7DA5">
      <w:pPr>
        <w:ind w:left="426"/>
        <w:jc w:val="both"/>
        <w:rPr>
          <w:rFonts w:ascii="Arial" w:eastAsia="Calibri" w:hAnsi="Arial" w:cs="Arial"/>
          <w:b/>
          <w:bCs/>
        </w:rPr>
      </w:pPr>
    </w:p>
    <w:p w:rsidR="004A7DA5" w:rsidRPr="00601E8F" w:rsidRDefault="004A7DA5" w:rsidP="004A7DA5">
      <w:pPr>
        <w:ind w:left="426"/>
        <w:jc w:val="both"/>
        <w:rPr>
          <w:rFonts w:ascii="Arial" w:eastAsia="Calibri" w:hAnsi="Arial" w:cs="Arial"/>
          <w:b/>
          <w:bCs/>
        </w:rPr>
      </w:pPr>
      <w:r w:rsidRPr="00601E8F">
        <w:rPr>
          <w:rFonts w:ascii="Arial" w:eastAsia="Calibri" w:hAnsi="Arial" w:cs="Arial"/>
          <w:b/>
          <w:bCs/>
        </w:rPr>
        <w:t>ESPECIFICACIONES</w:t>
      </w:r>
    </w:p>
    <w:p w:rsidR="004A7DA5" w:rsidRPr="00601E8F" w:rsidRDefault="004A7DA5" w:rsidP="004A7DA5">
      <w:pPr>
        <w:pStyle w:val="Prrafodelista"/>
        <w:numPr>
          <w:ilvl w:val="0"/>
          <w:numId w:val="46"/>
        </w:numPr>
        <w:ind w:left="426" w:firstLine="0"/>
        <w:jc w:val="both"/>
        <w:rPr>
          <w:rFonts w:ascii="Arial" w:eastAsia="Calibri" w:hAnsi="Arial" w:cs="Arial"/>
          <w:bCs/>
          <w:sz w:val="22"/>
          <w:szCs w:val="22"/>
        </w:rPr>
      </w:pPr>
      <w:r w:rsidRPr="00601E8F">
        <w:rPr>
          <w:rFonts w:ascii="Arial" w:eastAsia="Calibri" w:hAnsi="Arial" w:cs="Arial"/>
          <w:bCs/>
          <w:sz w:val="22"/>
          <w:szCs w:val="22"/>
        </w:rPr>
        <w:t xml:space="preserve">Virtual: </w:t>
      </w:r>
      <w:proofErr w:type="spellStart"/>
      <w:r w:rsidRPr="00601E8F">
        <w:rPr>
          <w:rFonts w:ascii="Arial" w:eastAsia="Calibri" w:hAnsi="Arial" w:cs="Arial"/>
          <w:bCs/>
          <w:sz w:val="22"/>
          <w:szCs w:val="22"/>
        </w:rPr>
        <w:t>VMware</w:t>
      </w:r>
      <w:proofErr w:type="spellEnd"/>
      <w:r w:rsidRPr="00601E8F">
        <w:rPr>
          <w:rFonts w:ascii="Arial" w:eastAsia="Calibri" w:hAnsi="Arial" w:cs="Arial"/>
          <w:bCs/>
          <w:sz w:val="22"/>
          <w:szCs w:val="22"/>
        </w:rPr>
        <w:t xml:space="preserve">, </w:t>
      </w:r>
      <w:proofErr w:type="spellStart"/>
      <w:r w:rsidRPr="00601E8F">
        <w:rPr>
          <w:rFonts w:ascii="Arial" w:eastAsia="Calibri" w:hAnsi="Arial" w:cs="Arial"/>
          <w:bCs/>
          <w:sz w:val="22"/>
          <w:szCs w:val="22"/>
        </w:rPr>
        <w:t>Hyper</w:t>
      </w:r>
      <w:proofErr w:type="spellEnd"/>
      <w:r w:rsidRPr="00601E8F">
        <w:rPr>
          <w:rFonts w:ascii="Cambria Math" w:eastAsia="Calibri" w:hAnsi="Cambria Math" w:cs="Cambria Math"/>
          <w:bCs/>
          <w:sz w:val="22"/>
          <w:szCs w:val="22"/>
        </w:rPr>
        <w:t>‑</w:t>
      </w:r>
      <w:r w:rsidRPr="00601E8F">
        <w:rPr>
          <w:rFonts w:ascii="Arial" w:eastAsia="Calibri" w:hAnsi="Arial" w:cs="Arial"/>
          <w:bCs/>
          <w:sz w:val="22"/>
          <w:szCs w:val="22"/>
        </w:rPr>
        <w:t xml:space="preserve">V y </w:t>
      </w:r>
      <w:proofErr w:type="spellStart"/>
      <w:r w:rsidRPr="00601E8F">
        <w:rPr>
          <w:rFonts w:ascii="Arial" w:eastAsia="Calibri" w:hAnsi="Arial" w:cs="Arial"/>
          <w:bCs/>
          <w:sz w:val="22"/>
          <w:szCs w:val="22"/>
        </w:rPr>
        <w:t>Nutanix</w:t>
      </w:r>
      <w:proofErr w:type="spellEnd"/>
    </w:p>
    <w:p w:rsidR="004A7DA5" w:rsidRPr="00601E8F" w:rsidRDefault="004A7DA5" w:rsidP="004A7DA5">
      <w:pPr>
        <w:pStyle w:val="Prrafodelista"/>
        <w:numPr>
          <w:ilvl w:val="0"/>
          <w:numId w:val="46"/>
        </w:numPr>
        <w:ind w:left="426" w:firstLine="0"/>
        <w:jc w:val="both"/>
        <w:rPr>
          <w:rFonts w:ascii="Arial" w:eastAsia="Calibri" w:hAnsi="Arial" w:cs="Arial"/>
          <w:bCs/>
          <w:sz w:val="22"/>
          <w:szCs w:val="22"/>
        </w:rPr>
      </w:pPr>
      <w:r w:rsidRPr="00601E8F">
        <w:rPr>
          <w:rFonts w:ascii="Arial" w:eastAsia="Calibri" w:hAnsi="Arial" w:cs="Arial"/>
          <w:bCs/>
          <w:sz w:val="22"/>
          <w:szCs w:val="22"/>
        </w:rPr>
        <w:t>Físico: Microsoft Windows, Linux &amp; Mac, Oracle Solaris e IBM AIX</w:t>
      </w:r>
    </w:p>
    <w:p w:rsidR="004A7DA5" w:rsidRPr="00601E8F" w:rsidRDefault="004A7DA5" w:rsidP="004A7DA5">
      <w:pPr>
        <w:pStyle w:val="Prrafodelista"/>
        <w:numPr>
          <w:ilvl w:val="0"/>
          <w:numId w:val="46"/>
        </w:numPr>
        <w:ind w:left="426" w:firstLine="0"/>
        <w:jc w:val="both"/>
        <w:rPr>
          <w:rFonts w:ascii="Arial" w:eastAsia="Calibri" w:hAnsi="Arial" w:cs="Arial"/>
          <w:bCs/>
          <w:sz w:val="22"/>
          <w:szCs w:val="22"/>
        </w:rPr>
      </w:pPr>
      <w:r w:rsidRPr="00601E8F">
        <w:rPr>
          <w:rFonts w:ascii="Arial" w:eastAsia="Calibri" w:hAnsi="Arial" w:cs="Arial"/>
          <w:bCs/>
          <w:sz w:val="22"/>
          <w:szCs w:val="22"/>
        </w:rPr>
        <w:t xml:space="preserve">Nativo de la nube: AWS, Microsoft </w:t>
      </w:r>
      <w:proofErr w:type="spellStart"/>
      <w:r w:rsidRPr="00601E8F">
        <w:rPr>
          <w:rFonts w:ascii="Arial" w:eastAsia="Calibri" w:hAnsi="Arial" w:cs="Arial"/>
          <w:bCs/>
          <w:sz w:val="22"/>
          <w:szCs w:val="22"/>
        </w:rPr>
        <w:t>Azure</w:t>
      </w:r>
      <w:proofErr w:type="spellEnd"/>
      <w:r w:rsidRPr="00601E8F">
        <w:rPr>
          <w:rFonts w:ascii="Arial" w:eastAsia="Calibri" w:hAnsi="Arial" w:cs="Arial"/>
          <w:bCs/>
          <w:sz w:val="22"/>
          <w:szCs w:val="22"/>
        </w:rPr>
        <w:t>,</w:t>
      </w:r>
      <w:r>
        <w:rPr>
          <w:rFonts w:ascii="Arial" w:eastAsia="Calibri" w:hAnsi="Arial" w:cs="Arial"/>
          <w:bCs/>
          <w:sz w:val="22"/>
          <w:szCs w:val="22"/>
        </w:rPr>
        <w:t xml:space="preserve"> </w:t>
      </w:r>
      <w:r w:rsidRPr="00601E8F">
        <w:rPr>
          <w:rFonts w:ascii="Arial" w:eastAsia="Calibri" w:hAnsi="Arial" w:cs="Arial"/>
          <w:bCs/>
          <w:sz w:val="22"/>
          <w:szCs w:val="22"/>
        </w:rPr>
        <w:t xml:space="preserve">Google Cloud </w:t>
      </w:r>
    </w:p>
    <w:p w:rsidR="004A7DA5" w:rsidRPr="00601E8F" w:rsidRDefault="004A7DA5" w:rsidP="004A7DA5">
      <w:pPr>
        <w:pStyle w:val="Prrafodelista"/>
        <w:numPr>
          <w:ilvl w:val="0"/>
          <w:numId w:val="46"/>
        </w:numPr>
        <w:ind w:left="426" w:firstLine="0"/>
        <w:jc w:val="both"/>
        <w:rPr>
          <w:rFonts w:ascii="Arial" w:eastAsia="Calibri" w:hAnsi="Arial" w:cs="Arial"/>
          <w:bCs/>
          <w:sz w:val="22"/>
          <w:szCs w:val="22"/>
        </w:rPr>
      </w:pPr>
      <w:r w:rsidRPr="00601E8F">
        <w:rPr>
          <w:rFonts w:ascii="Arial" w:eastAsia="Calibri" w:hAnsi="Arial" w:cs="Arial"/>
          <w:bCs/>
          <w:sz w:val="22"/>
          <w:szCs w:val="22"/>
        </w:rPr>
        <w:t>NAS: Protección para datos no estructurados</w:t>
      </w:r>
      <w:r>
        <w:rPr>
          <w:rFonts w:ascii="Arial" w:eastAsia="Calibri" w:hAnsi="Arial" w:cs="Arial"/>
          <w:bCs/>
          <w:sz w:val="22"/>
          <w:szCs w:val="22"/>
        </w:rPr>
        <w:t>.</w:t>
      </w:r>
    </w:p>
    <w:p w:rsidR="004A7DA5" w:rsidRPr="00601E8F" w:rsidRDefault="004A7DA5" w:rsidP="004A7DA5">
      <w:pPr>
        <w:pStyle w:val="Prrafodelista"/>
        <w:numPr>
          <w:ilvl w:val="0"/>
          <w:numId w:val="46"/>
        </w:numPr>
        <w:ind w:left="426" w:firstLine="0"/>
        <w:jc w:val="both"/>
        <w:rPr>
          <w:rFonts w:ascii="Arial" w:eastAsia="Calibri" w:hAnsi="Arial" w:cs="Arial"/>
          <w:bCs/>
          <w:sz w:val="22"/>
          <w:szCs w:val="22"/>
        </w:rPr>
      </w:pPr>
      <w:r w:rsidRPr="00601E8F">
        <w:rPr>
          <w:rFonts w:ascii="Arial" w:eastAsia="Calibri" w:hAnsi="Arial" w:cs="Arial"/>
          <w:bCs/>
          <w:sz w:val="22"/>
          <w:szCs w:val="22"/>
        </w:rPr>
        <w:t xml:space="preserve">Aplicaciones Empresariales: Microsoft, Oracle, SAP, </w:t>
      </w:r>
      <w:proofErr w:type="spellStart"/>
      <w:r w:rsidRPr="00601E8F">
        <w:rPr>
          <w:rFonts w:ascii="Arial" w:eastAsia="Calibri" w:hAnsi="Arial" w:cs="Arial"/>
          <w:bCs/>
          <w:sz w:val="22"/>
          <w:szCs w:val="22"/>
        </w:rPr>
        <w:t>MySQL</w:t>
      </w:r>
      <w:proofErr w:type="spellEnd"/>
      <w:r w:rsidRPr="00601E8F">
        <w:rPr>
          <w:rFonts w:ascii="Arial" w:eastAsia="Calibri" w:hAnsi="Arial" w:cs="Arial"/>
          <w:bCs/>
          <w:sz w:val="22"/>
          <w:szCs w:val="22"/>
        </w:rPr>
        <w:t xml:space="preserve">, </w:t>
      </w:r>
      <w:proofErr w:type="spellStart"/>
      <w:r w:rsidRPr="00601E8F">
        <w:rPr>
          <w:rFonts w:ascii="Arial" w:eastAsia="Calibri" w:hAnsi="Arial" w:cs="Arial"/>
          <w:bCs/>
          <w:sz w:val="22"/>
          <w:szCs w:val="22"/>
        </w:rPr>
        <w:t>PostgreSQL</w:t>
      </w:r>
      <w:proofErr w:type="spellEnd"/>
    </w:p>
    <w:p w:rsidR="004A7DA5" w:rsidRPr="00601E8F" w:rsidRDefault="004A7DA5" w:rsidP="004A7DA5">
      <w:pPr>
        <w:pStyle w:val="Prrafodelista"/>
        <w:numPr>
          <w:ilvl w:val="0"/>
          <w:numId w:val="46"/>
        </w:numPr>
        <w:ind w:left="426" w:firstLine="0"/>
        <w:jc w:val="both"/>
        <w:rPr>
          <w:rFonts w:ascii="Arial" w:eastAsia="Calibri" w:hAnsi="Arial" w:cs="Arial"/>
          <w:bCs/>
          <w:sz w:val="22"/>
          <w:szCs w:val="22"/>
        </w:rPr>
      </w:pPr>
      <w:proofErr w:type="spellStart"/>
      <w:r w:rsidRPr="00601E8F">
        <w:rPr>
          <w:rFonts w:ascii="Arial" w:eastAsia="Calibri" w:hAnsi="Arial" w:cs="Arial"/>
          <w:bCs/>
          <w:sz w:val="22"/>
          <w:szCs w:val="22"/>
        </w:rPr>
        <w:t>Veeam</w:t>
      </w:r>
      <w:proofErr w:type="spellEnd"/>
      <w:r w:rsidRPr="00601E8F">
        <w:rPr>
          <w:rFonts w:ascii="Arial" w:eastAsia="Calibri" w:hAnsi="Arial" w:cs="Arial"/>
          <w:bCs/>
          <w:sz w:val="22"/>
          <w:szCs w:val="22"/>
        </w:rPr>
        <w:t xml:space="preserve"> </w:t>
      </w:r>
      <w:proofErr w:type="spellStart"/>
      <w:r w:rsidRPr="00601E8F">
        <w:rPr>
          <w:rFonts w:ascii="Arial" w:eastAsia="Calibri" w:hAnsi="Arial" w:cs="Arial"/>
          <w:bCs/>
          <w:sz w:val="22"/>
          <w:szCs w:val="22"/>
        </w:rPr>
        <w:t>Explorers</w:t>
      </w:r>
      <w:proofErr w:type="spellEnd"/>
      <w:r w:rsidRPr="00601E8F">
        <w:rPr>
          <w:rFonts w:ascii="Arial" w:eastAsia="Calibri" w:hAnsi="Arial" w:cs="Arial"/>
          <w:bCs/>
          <w:sz w:val="22"/>
          <w:szCs w:val="22"/>
        </w:rPr>
        <w:t xml:space="preserve">: </w:t>
      </w:r>
      <w:r>
        <w:rPr>
          <w:rFonts w:ascii="Arial" w:eastAsia="Calibri" w:hAnsi="Arial" w:cs="Arial"/>
          <w:bCs/>
          <w:sz w:val="22"/>
          <w:szCs w:val="22"/>
        </w:rPr>
        <w:t>R</w:t>
      </w:r>
      <w:r w:rsidRPr="00601E8F">
        <w:rPr>
          <w:rFonts w:ascii="Arial" w:eastAsia="Calibri" w:hAnsi="Arial" w:cs="Arial"/>
          <w:bCs/>
          <w:sz w:val="22"/>
          <w:szCs w:val="22"/>
        </w:rPr>
        <w:t>ecuperación avanzada de aplicaciones</w:t>
      </w:r>
      <w:r>
        <w:rPr>
          <w:rFonts w:ascii="Arial" w:eastAsia="Calibri" w:hAnsi="Arial" w:cs="Arial"/>
          <w:bCs/>
          <w:sz w:val="22"/>
          <w:szCs w:val="22"/>
        </w:rPr>
        <w:t>.</w:t>
      </w:r>
    </w:p>
    <w:p w:rsidR="004A7DA5" w:rsidRPr="00601E8F" w:rsidRDefault="004A7DA5" w:rsidP="004A7DA5">
      <w:pPr>
        <w:pStyle w:val="Prrafodelista"/>
        <w:numPr>
          <w:ilvl w:val="0"/>
          <w:numId w:val="46"/>
        </w:numPr>
        <w:ind w:left="426" w:firstLine="0"/>
        <w:jc w:val="both"/>
        <w:rPr>
          <w:rFonts w:ascii="Arial" w:eastAsia="Calibri" w:hAnsi="Arial" w:cs="Arial"/>
          <w:bCs/>
          <w:sz w:val="22"/>
          <w:szCs w:val="22"/>
        </w:rPr>
      </w:pPr>
      <w:proofErr w:type="spellStart"/>
      <w:r w:rsidRPr="00601E8F">
        <w:rPr>
          <w:rFonts w:ascii="Arial" w:eastAsia="Calibri" w:hAnsi="Arial" w:cs="Arial"/>
          <w:bCs/>
          <w:sz w:val="22"/>
          <w:szCs w:val="22"/>
        </w:rPr>
        <w:t>Veeam</w:t>
      </w:r>
      <w:proofErr w:type="spellEnd"/>
      <w:r w:rsidRPr="00601E8F">
        <w:rPr>
          <w:rFonts w:ascii="Arial" w:eastAsia="Calibri" w:hAnsi="Arial" w:cs="Arial"/>
          <w:bCs/>
          <w:sz w:val="22"/>
          <w:szCs w:val="22"/>
        </w:rPr>
        <w:t xml:space="preserve"> ONE: Monitorización, informes y análisis, </w:t>
      </w:r>
      <w:r>
        <w:rPr>
          <w:rFonts w:ascii="Arial" w:eastAsia="Calibri" w:hAnsi="Arial" w:cs="Arial"/>
          <w:bCs/>
          <w:sz w:val="22"/>
          <w:szCs w:val="22"/>
        </w:rPr>
        <w:t>d</w:t>
      </w:r>
      <w:r w:rsidRPr="00601E8F">
        <w:rPr>
          <w:rFonts w:ascii="Arial" w:eastAsia="Calibri" w:hAnsi="Arial" w:cs="Arial"/>
          <w:bCs/>
          <w:sz w:val="22"/>
          <w:szCs w:val="22"/>
        </w:rPr>
        <w:t>iagnóstico Inteligente y acciones de reparación.</w:t>
      </w:r>
    </w:p>
    <w:p w:rsidR="004A7DA5" w:rsidRPr="00601E8F" w:rsidRDefault="004A7DA5" w:rsidP="004A7DA5">
      <w:pPr>
        <w:pStyle w:val="Prrafodelista"/>
        <w:numPr>
          <w:ilvl w:val="0"/>
          <w:numId w:val="46"/>
        </w:numPr>
        <w:ind w:left="426" w:firstLine="0"/>
        <w:jc w:val="both"/>
        <w:rPr>
          <w:rFonts w:ascii="Arial" w:eastAsia="Calibri" w:hAnsi="Arial" w:cs="Arial"/>
          <w:bCs/>
          <w:sz w:val="22"/>
          <w:szCs w:val="22"/>
        </w:rPr>
      </w:pPr>
      <w:proofErr w:type="spellStart"/>
      <w:r w:rsidRPr="00601E8F">
        <w:rPr>
          <w:rFonts w:ascii="Arial" w:eastAsia="Calibri" w:hAnsi="Arial" w:cs="Arial"/>
          <w:bCs/>
          <w:sz w:val="22"/>
          <w:szCs w:val="22"/>
        </w:rPr>
        <w:t>Veeam</w:t>
      </w:r>
      <w:proofErr w:type="spellEnd"/>
      <w:r w:rsidRPr="00601E8F">
        <w:rPr>
          <w:rFonts w:ascii="Arial" w:eastAsia="Calibri" w:hAnsi="Arial" w:cs="Arial"/>
          <w:bCs/>
          <w:sz w:val="22"/>
          <w:szCs w:val="22"/>
        </w:rPr>
        <w:t xml:space="preserve"> Universal </w:t>
      </w:r>
      <w:proofErr w:type="spellStart"/>
      <w:r w:rsidRPr="00601E8F">
        <w:rPr>
          <w:rFonts w:ascii="Arial" w:eastAsia="Calibri" w:hAnsi="Arial" w:cs="Arial"/>
          <w:bCs/>
          <w:sz w:val="22"/>
          <w:szCs w:val="22"/>
        </w:rPr>
        <w:t>License</w:t>
      </w:r>
      <w:proofErr w:type="spellEnd"/>
      <w:r w:rsidRPr="00601E8F">
        <w:rPr>
          <w:rFonts w:ascii="Arial" w:eastAsia="Calibri" w:hAnsi="Arial" w:cs="Arial"/>
          <w:bCs/>
          <w:sz w:val="22"/>
          <w:szCs w:val="22"/>
        </w:rPr>
        <w:t xml:space="preserve"> (VUL)</w:t>
      </w:r>
    </w:p>
    <w:p w:rsidR="004A7DA5" w:rsidRPr="00601E8F" w:rsidRDefault="004A7DA5" w:rsidP="004A7DA5">
      <w:pPr>
        <w:ind w:left="426"/>
        <w:jc w:val="both"/>
        <w:rPr>
          <w:rFonts w:ascii="Arial" w:eastAsia="Calibri" w:hAnsi="Arial" w:cs="Arial"/>
          <w:bCs/>
        </w:rPr>
      </w:pPr>
    </w:p>
    <w:p w:rsidR="004A7DA5" w:rsidRPr="00601E8F" w:rsidRDefault="004A7DA5" w:rsidP="004A7DA5">
      <w:pPr>
        <w:pStyle w:val="Prrafodelista"/>
        <w:ind w:left="426"/>
        <w:jc w:val="both"/>
        <w:rPr>
          <w:rFonts w:ascii="Arial" w:eastAsia="Calibri" w:hAnsi="Arial" w:cs="Arial"/>
          <w:b/>
          <w:bCs/>
          <w:sz w:val="22"/>
          <w:szCs w:val="22"/>
        </w:rPr>
      </w:pPr>
      <w:r w:rsidRPr="00601E8F">
        <w:rPr>
          <w:rFonts w:ascii="Arial" w:eastAsia="Calibri" w:hAnsi="Arial" w:cs="Arial"/>
          <w:b/>
          <w:bCs/>
          <w:sz w:val="22"/>
          <w:szCs w:val="22"/>
        </w:rPr>
        <w:t>SERVICIOS DE IMPLEMENTACION</w:t>
      </w:r>
    </w:p>
    <w:p w:rsidR="004A7DA5" w:rsidRPr="00601E8F" w:rsidRDefault="004A7DA5" w:rsidP="004A7DA5">
      <w:pPr>
        <w:pStyle w:val="Prrafodelista"/>
        <w:ind w:left="426"/>
        <w:jc w:val="both"/>
        <w:rPr>
          <w:rFonts w:ascii="Arial" w:eastAsia="Calibri" w:hAnsi="Arial" w:cs="Arial"/>
          <w:bCs/>
          <w:sz w:val="22"/>
          <w:szCs w:val="22"/>
        </w:rPr>
      </w:pPr>
      <w:r w:rsidRPr="00601E8F">
        <w:rPr>
          <w:rFonts w:ascii="Arial" w:eastAsia="Calibri" w:hAnsi="Arial" w:cs="Arial"/>
          <w:bCs/>
          <w:sz w:val="22"/>
          <w:szCs w:val="22"/>
        </w:rPr>
        <w:t>El servicio consiste en realizar las actividades necesarias para poder actualizar y configurar la plataforma de respaldos existente:</w:t>
      </w:r>
    </w:p>
    <w:p w:rsidR="004A7DA5" w:rsidRPr="00601E8F" w:rsidRDefault="004A7DA5" w:rsidP="004A7DA5">
      <w:pPr>
        <w:pStyle w:val="Prrafodelista"/>
        <w:ind w:left="426"/>
        <w:jc w:val="both"/>
        <w:rPr>
          <w:rFonts w:ascii="Arial" w:eastAsia="Calibri" w:hAnsi="Arial" w:cs="Arial"/>
          <w:bCs/>
          <w:sz w:val="22"/>
          <w:szCs w:val="22"/>
        </w:rPr>
      </w:pPr>
    </w:p>
    <w:p w:rsidR="004A7DA5" w:rsidRPr="00601E8F" w:rsidRDefault="004A7DA5" w:rsidP="004A7DA5">
      <w:pPr>
        <w:pStyle w:val="Prrafodelista"/>
        <w:ind w:left="426"/>
        <w:jc w:val="both"/>
        <w:rPr>
          <w:rFonts w:ascii="Arial" w:eastAsia="Calibri" w:hAnsi="Arial" w:cs="Arial"/>
          <w:bCs/>
          <w:sz w:val="22"/>
          <w:szCs w:val="22"/>
        </w:rPr>
      </w:pPr>
      <w:r w:rsidRPr="00601E8F">
        <w:rPr>
          <w:rFonts w:ascii="Arial" w:eastAsia="Calibri" w:hAnsi="Arial" w:cs="Arial"/>
          <w:bCs/>
          <w:sz w:val="22"/>
          <w:szCs w:val="22"/>
        </w:rPr>
        <w:t xml:space="preserve">- Fase I. Respaldo de BD de </w:t>
      </w:r>
      <w:proofErr w:type="spellStart"/>
      <w:r w:rsidRPr="00601E8F">
        <w:rPr>
          <w:rFonts w:ascii="Arial" w:eastAsia="Calibri" w:hAnsi="Arial" w:cs="Arial"/>
          <w:bCs/>
          <w:sz w:val="22"/>
          <w:szCs w:val="22"/>
        </w:rPr>
        <w:t>Veeam</w:t>
      </w:r>
      <w:proofErr w:type="spellEnd"/>
      <w:r w:rsidRPr="00601E8F">
        <w:rPr>
          <w:rFonts w:ascii="Arial" w:eastAsia="Calibri" w:hAnsi="Arial" w:cs="Arial"/>
          <w:bCs/>
          <w:sz w:val="22"/>
          <w:szCs w:val="22"/>
        </w:rPr>
        <w:t xml:space="preserve"> V10.</w:t>
      </w:r>
    </w:p>
    <w:p w:rsidR="004A7DA5" w:rsidRPr="00601E8F" w:rsidRDefault="004A7DA5" w:rsidP="004A7DA5">
      <w:pPr>
        <w:pStyle w:val="Prrafodelista"/>
        <w:ind w:left="426"/>
        <w:jc w:val="both"/>
        <w:rPr>
          <w:rFonts w:ascii="Arial" w:eastAsia="Calibri" w:hAnsi="Arial" w:cs="Arial"/>
          <w:bCs/>
          <w:sz w:val="22"/>
          <w:szCs w:val="22"/>
        </w:rPr>
      </w:pPr>
      <w:proofErr w:type="gramStart"/>
      <w:r w:rsidRPr="00601E8F">
        <w:rPr>
          <w:rFonts w:ascii="Arial" w:eastAsia="Calibri" w:hAnsi="Arial" w:cs="Arial"/>
          <w:bCs/>
          <w:sz w:val="22"/>
          <w:szCs w:val="22"/>
        </w:rPr>
        <w:t>o</w:t>
      </w:r>
      <w:proofErr w:type="gramEnd"/>
      <w:r w:rsidRPr="00601E8F">
        <w:rPr>
          <w:rFonts w:ascii="Arial" w:eastAsia="Calibri" w:hAnsi="Arial" w:cs="Arial"/>
          <w:bCs/>
          <w:sz w:val="22"/>
          <w:szCs w:val="22"/>
        </w:rPr>
        <w:t xml:space="preserve"> Configuración del repositorio para almacenar respaldo de BD.</w:t>
      </w:r>
    </w:p>
    <w:p w:rsidR="004A7DA5" w:rsidRDefault="004A7DA5" w:rsidP="004A7DA5">
      <w:pPr>
        <w:pStyle w:val="Prrafodelista"/>
        <w:ind w:left="426"/>
        <w:jc w:val="both"/>
        <w:rPr>
          <w:rFonts w:ascii="Arial" w:eastAsia="Calibri" w:hAnsi="Arial" w:cs="Arial"/>
          <w:bCs/>
          <w:sz w:val="22"/>
          <w:szCs w:val="22"/>
        </w:rPr>
      </w:pPr>
      <w:proofErr w:type="gramStart"/>
      <w:r w:rsidRPr="00601E8F">
        <w:rPr>
          <w:rFonts w:ascii="Arial" w:eastAsia="Calibri" w:hAnsi="Arial" w:cs="Arial"/>
          <w:bCs/>
          <w:sz w:val="22"/>
          <w:szCs w:val="22"/>
        </w:rPr>
        <w:t>o</w:t>
      </w:r>
      <w:proofErr w:type="gramEnd"/>
      <w:r w:rsidRPr="00601E8F">
        <w:rPr>
          <w:rFonts w:ascii="Arial" w:eastAsia="Calibri" w:hAnsi="Arial" w:cs="Arial"/>
          <w:bCs/>
          <w:sz w:val="22"/>
          <w:szCs w:val="22"/>
        </w:rPr>
        <w:t xml:space="preserve"> Ejecución manual de Respaldo de Base de Datos.</w:t>
      </w:r>
    </w:p>
    <w:p w:rsidR="004A7DA5" w:rsidRPr="00601E8F" w:rsidRDefault="004A7DA5" w:rsidP="004A7DA5">
      <w:pPr>
        <w:pStyle w:val="Prrafodelista"/>
        <w:ind w:left="426"/>
        <w:jc w:val="both"/>
        <w:rPr>
          <w:rFonts w:ascii="Arial" w:eastAsia="Calibri" w:hAnsi="Arial" w:cs="Arial"/>
          <w:bCs/>
          <w:sz w:val="22"/>
          <w:szCs w:val="22"/>
        </w:rPr>
      </w:pPr>
    </w:p>
    <w:p w:rsidR="004A7DA5" w:rsidRPr="00601E8F" w:rsidRDefault="004A7DA5" w:rsidP="004A7DA5">
      <w:pPr>
        <w:pStyle w:val="Prrafodelista"/>
        <w:ind w:left="426"/>
        <w:jc w:val="both"/>
        <w:rPr>
          <w:rFonts w:ascii="Arial" w:eastAsia="Calibri" w:hAnsi="Arial" w:cs="Arial"/>
          <w:bCs/>
          <w:sz w:val="22"/>
          <w:szCs w:val="22"/>
        </w:rPr>
      </w:pPr>
      <w:r w:rsidRPr="00601E8F">
        <w:rPr>
          <w:rFonts w:ascii="Arial" w:eastAsia="Calibri" w:hAnsi="Arial" w:cs="Arial"/>
          <w:bCs/>
          <w:sz w:val="22"/>
          <w:szCs w:val="22"/>
        </w:rPr>
        <w:t xml:space="preserve">- Fase II. Actualización </w:t>
      </w:r>
      <w:proofErr w:type="spellStart"/>
      <w:r w:rsidRPr="00601E8F">
        <w:rPr>
          <w:rFonts w:ascii="Arial" w:eastAsia="Calibri" w:hAnsi="Arial" w:cs="Arial"/>
          <w:bCs/>
          <w:sz w:val="22"/>
          <w:szCs w:val="22"/>
        </w:rPr>
        <w:t>Veeam</w:t>
      </w:r>
      <w:proofErr w:type="spellEnd"/>
      <w:r w:rsidRPr="00601E8F">
        <w:rPr>
          <w:rFonts w:ascii="Arial" w:eastAsia="Calibri" w:hAnsi="Arial" w:cs="Arial"/>
          <w:bCs/>
          <w:sz w:val="22"/>
          <w:szCs w:val="22"/>
        </w:rPr>
        <w:t>.</w:t>
      </w:r>
    </w:p>
    <w:p w:rsidR="004A7DA5" w:rsidRPr="00601E8F" w:rsidRDefault="004A7DA5" w:rsidP="004A7DA5">
      <w:pPr>
        <w:pStyle w:val="Prrafodelista"/>
        <w:ind w:left="426"/>
        <w:jc w:val="both"/>
        <w:rPr>
          <w:rFonts w:ascii="Arial" w:eastAsia="Calibri" w:hAnsi="Arial" w:cs="Arial"/>
          <w:bCs/>
          <w:sz w:val="22"/>
          <w:szCs w:val="22"/>
        </w:rPr>
      </w:pPr>
      <w:proofErr w:type="gramStart"/>
      <w:r w:rsidRPr="00601E8F">
        <w:rPr>
          <w:rFonts w:ascii="Arial" w:eastAsia="Calibri" w:hAnsi="Arial" w:cs="Arial"/>
          <w:bCs/>
          <w:sz w:val="22"/>
          <w:szCs w:val="22"/>
        </w:rPr>
        <w:t>o</w:t>
      </w:r>
      <w:proofErr w:type="gramEnd"/>
      <w:r w:rsidRPr="00601E8F">
        <w:rPr>
          <w:rFonts w:ascii="Arial" w:eastAsia="Calibri" w:hAnsi="Arial" w:cs="Arial"/>
          <w:bCs/>
          <w:sz w:val="22"/>
          <w:szCs w:val="22"/>
        </w:rPr>
        <w:t xml:space="preserve"> Descarga de Media de instalación </w:t>
      </w:r>
      <w:proofErr w:type="spellStart"/>
      <w:r w:rsidRPr="00601E8F">
        <w:rPr>
          <w:rFonts w:ascii="Arial" w:eastAsia="Calibri" w:hAnsi="Arial" w:cs="Arial"/>
          <w:bCs/>
          <w:sz w:val="22"/>
          <w:szCs w:val="22"/>
        </w:rPr>
        <w:t>Veeam</w:t>
      </w:r>
      <w:proofErr w:type="spellEnd"/>
      <w:r w:rsidRPr="00601E8F">
        <w:rPr>
          <w:rFonts w:ascii="Arial" w:eastAsia="Calibri" w:hAnsi="Arial" w:cs="Arial"/>
          <w:bCs/>
          <w:sz w:val="22"/>
          <w:szCs w:val="22"/>
        </w:rPr>
        <w:t xml:space="preserve"> V11.</w:t>
      </w:r>
    </w:p>
    <w:p w:rsidR="004A7DA5" w:rsidRPr="00601E8F" w:rsidRDefault="004A7DA5" w:rsidP="004A7DA5">
      <w:pPr>
        <w:pStyle w:val="Prrafodelista"/>
        <w:ind w:left="426"/>
        <w:jc w:val="both"/>
        <w:rPr>
          <w:rFonts w:ascii="Arial" w:eastAsia="Calibri" w:hAnsi="Arial" w:cs="Arial"/>
          <w:bCs/>
          <w:sz w:val="22"/>
          <w:szCs w:val="22"/>
        </w:rPr>
      </w:pPr>
      <w:proofErr w:type="gramStart"/>
      <w:r w:rsidRPr="00601E8F">
        <w:rPr>
          <w:rFonts w:ascii="Arial" w:eastAsia="Calibri" w:hAnsi="Arial" w:cs="Arial"/>
          <w:bCs/>
          <w:sz w:val="22"/>
          <w:szCs w:val="22"/>
        </w:rPr>
        <w:t>o</w:t>
      </w:r>
      <w:proofErr w:type="gramEnd"/>
      <w:r w:rsidRPr="00601E8F">
        <w:rPr>
          <w:rFonts w:ascii="Arial" w:eastAsia="Calibri" w:hAnsi="Arial" w:cs="Arial"/>
          <w:bCs/>
          <w:sz w:val="22"/>
          <w:szCs w:val="22"/>
        </w:rPr>
        <w:t xml:space="preserve"> Montado de Media de instalación </w:t>
      </w:r>
      <w:proofErr w:type="spellStart"/>
      <w:r w:rsidRPr="00601E8F">
        <w:rPr>
          <w:rFonts w:ascii="Arial" w:eastAsia="Calibri" w:hAnsi="Arial" w:cs="Arial"/>
          <w:bCs/>
          <w:sz w:val="22"/>
          <w:szCs w:val="22"/>
        </w:rPr>
        <w:t>Veeam</w:t>
      </w:r>
      <w:proofErr w:type="spellEnd"/>
      <w:r w:rsidRPr="00601E8F">
        <w:rPr>
          <w:rFonts w:ascii="Arial" w:eastAsia="Calibri" w:hAnsi="Arial" w:cs="Arial"/>
          <w:bCs/>
          <w:sz w:val="22"/>
          <w:szCs w:val="22"/>
        </w:rPr>
        <w:t xml:space="preserve"> V11.</w:t>
      </w:r>
    </w:p>
    <w:p w:rsidR="004A7DA5" w:rsidRPr="00601E8F" w:rsidRDefault="004A7DA5" w:rsidP="004A7DA5">
      <w:pPr>
        <w:pStyle w:val="Prrafodelista"/>
        <w:ind w:left="426"/>
        <w:jc w:val="both"/>
        <w:rPr>
          <w:rFonts w:ascii="Arial" w:eastAsia="Calibri" w:hAnsi="Arial" w:cs="Arial"/>
          <w:bCs/>
          <w:sz w:val="22"/>
          <w:szCs w:val="22"/>
        </w:rPr>
      </w:pPr>
      <w:proofErr w:type="gramStart"/>
      <w:r w:rsidRPr="00601E8F">
        <w:rPr>
          <w:rFonts w:ascii="Arial" w:eastAsia="Calibri" w:hAnsi="Arial" w:cs="Arial"/>
          <w:bCs/>
          <w:sz w:val="22"/>
          <w:szCs w:val="22"/>
        </w:rPr>
        <w:t>o</w:t>
      </w:r>
      <w:proofErr w:type="gramEnd"/>
      <w:r w:rsidRPr="00601E8F">
        <w:rPr>
          <w:rFonts w:ascii="Arial" w:eastAsia="Calibri" w:hAnsi="Arial" w:cs="Arial"/>
          <w:bCs/>
          <w:sz w:val="22"/>
          <w:szCs w:val="22"/>
        </w:rPr>
        <w:t xml:space="preserve"> Instalación de Media de </w:t>
      </w:r>
      <w:proofErr w:type="spellStart"/>
      <w:r w:rsidRPr="00601E8F">
        <w:rPr>
          <w:rFonts w:ascii="Arial" w:eastAsia="Calibri" w:hAnsi="Arial" w:cs="Arial"/>
          <w:bCs/>
          <w:sz w:val="22"/>
          <w:szCs w:val="22"/>
        </w:rPr>
        <w:t>Veeam</w:t>
      </w:r>
      <w:proofErr w:type="spellEnd"/>
      <w:r w:rsidRPr="00601E8F">
        <w:rPr>
          <w:rFonts w:ascii="Arial" w:eastAsia="Calibri" w:hAnsi="Arial" w:cs="Arial"/>
          <w:bCs/>
          <w:sz w:val="22"/>
          <w:szCs w:val="22"/>
        </w:rPr>
        <w:t xml:space="preserve"> V11.</w:t>
      </w:r>
    </w:p>
    <w:p w:rsidR="004A7DA5" w:rsidRPr="00601E8F" w:rsidRDefault="004A7DA5" w:rsidP="004A7DA5">
      <w:pPr>
        <w:pStyle w:val="Prrafodelista"/>
        <w:ind w:left="426"/>
        <w:jc w:val="both"/>
        <w:rPr>
          <w:rFonts w:ascii="Arial" w:eastAsia="Calibri" w:hAnsi="Arial" w:cs="Arial"/>
          <w:bCs/>
          <w:sz w:val="22"/>
          <w:szCs w:val="22"/>
        </w:rPr>
      </w:pPr>
      <w:proofErr w:type="gramStart"/>
      <w:r w:rsidRPr="00601E8F">
        <w:rPr>
          <w:rFonts w:ascii="Arial" w:eastAsia="Calibri" w:hAnsi="Arial" w:cs="Arial"/>
          <w:bCs/>
          <w:sz w:val="22"/>
          <w:szCs w:val="22"/>
        </w:rPr>
        <w:t>o</w:t>
      </w:r>
      <w:proofErr w:type="gramEnd"/>
      <w:r w:rsidRPr="00601E8F">
        <w:rPr>
          <w:rFonts w:ascii="Arial" w:eastAsia="Calibri" w:hAnsi="Arial" w:cs="Arial"/>
          <w:bCs/>
          <w:sz w:val="22"/>
          <w:szCs w:val="22"/>
        </w:rPr>
        <w:t xml:space="preserve"> Actualización de Elementos remotos </w:t>
      </w:r>
      <w:proofErr w:type="spellStart"/>
      <w:r w:rsidRPr="00601E8F">
        <w:rPr>
          <w:rFonts w:ascii="Arial" w:eastAsia="Calibri" w:hAnsi="Arial" w:cs="Arial"/>
          <w:bCs/>
          <w:sz w:val="22"/>
          <w:szCs w:val="22"/>
        </w:rPr>
        <w:t>Veeam</w:t>
      </w:r>
      <w:proofErr w:type="spellEnd"/>
      <w:r w:rsidRPr="00601E8F">
        <w:rPr>
          <w:rFonts w:ascii="Arial" w:eastAsia="Calibri" w:hAnsi="Arial" w:cs="Arial"/>
          <w:bCs/>
          <w:sz w:val="22"/>
          <w:szCs w:val="22"/>
        </w:rPr>
        <w:t xml:space="preserve"> (Proxy, Repositorios, </w:t>
      </w:r>
      <w:proofErr w:type="spellStart"/>
      <w:r w:rsidRPr="00601E8F">
        <w:rPr>
          <w:rFonts w:ascii="Arial" w:eastAsia="Calibri" w:hAnsi="Arial" w:cs="Arial"/>
          <w:bCs/>
          <w:sz w:val="22"/>
          <w:szCs w:val="22"/>
        </w:rPr>
        <w:t>etc</w:t>
      </w:r>
      <w:proofErr w:type="spellEnd"/>
      <w:r w:rsidRPr="00601E8F">
        <w:rPr>
          <w:rFonts w:ascii="Arial" w:eastAsia="Calibri" w:hAnsi="Arial" w:cs="Arial"/>
          <w:bCs/>
          <w:sz w:val="22"/>
          <w:szCs w:val="22"/>
        </w:rPr>
        <w:t>).</w:t>
      </w:r>
    </w:p>
    <w:p w:rsidR="004A7DA5" w:rsidRDefault="004A7DA5" w:rsidP="004A7DA5">
      <w:pPr>
        <w:pStyle w:val="Prrafodelista"/>
        <w:ind w:left="426"/>
        <w:jc w:val="both"/>
        <w:rPr>
          <w:rFonts w:ascii="Arial" w:eastAsia="Calibri" w:hAnsi="Arial" w:cs="Arial"/>
          <w:bCs/>
          <w:sz w:val="22"/>
          <w:szCs w:val="22"/>
        </w:rPr>
      </w:pPr>
      <w:proofErr w:type="gramStart"/>
      <w:r w:rsidRPr="00601E8F">
        <w:rPr>
          <w:rFonts w:ascii="Arial" w:eastAsia="Calibri" w:hAnsi="Arial" w:cs="Arial"/>
          <w:bCs/>
          <w:sz w:val="22"/>
          <w:szCs w:val="22"/>
        </w:rPr>
        <w:t>o</w:t>
      </w:r>
      <w:proofErr w:type="gramEnd"/>
      <w:r w:rsidRPr="00601E8F">
        <w:rPr>
          <w:rFonts w:ascii="Arial" w:eastAsia="Calibri" w:hAnsi="Arial" w:cs="Arial"/>
          <w:bCs/>
          <w:sz w:val="22"/>
          <w:szCs w:val="22"/>
        </w:rPr>
        <w:t xml:space="preserve"> Instalación de Licencia </w:t>
      </w:r>
      <w:proofErr w:type="spellStart"/>
      <w:r w:rsidRPr="00601E8F">
        <w:rPr>
          <w:rFonts w:ascii="Arial" w:eastAsia="Calibri" w:hAnsi="Arial" w:cs="Arial"/>
          <w:bCs/>
          <w:sz w:val="22"/>
          <w:szCs w:val="22"/>
        </w:rPr>
        <w:t>Veeam</w:t>
      </w:r>
      <w:proofErr w:type="spellEnd"/>
      <w:r w:rsidRPr="00601E8F">
        <w:rPr>
          <w:rFonts w:ascii="Arial" w:eastAsia="Calibri" w:hAnsi="Arial" w:cs="Arial"/>
          <w:bCs/>
          <w:sz w:val="22"/>
          <w:szCs w:val="22"/>
        </w:rPr>
        <w:t>.</w:t>
      </w:r>
    </w:p>
    <w:p w:rsidR="004A7DA5" w:rsidRPr="00601E8F" w:rsidRDefault="004A7DA5" w:rsidP="004A7DA5">
      <w:pPr>
        <w:pStyle w:val="Prrafodelista"/>
        <w:ind w:left="426"/>
        <w:jc w:val="both"/>
        <w:rPr>
          <w:rFonts w:ascii="Arial" w:eastAsia="Calibri" w:hAnsi="Arial" w:cs="Arial"/>
          <w:bCs/>
          <w:sz w:val="22"/>
          <w:szCs w:val="22"/>
        </w:rPr>
      </w:pPr>
    </w:p>
    <w:p w:rsidR="004A7DA5" w:rsidRPr="00601E8F" w:rsidRDefault="004A7DA5" w:rsidP="004A7DA5">
      <w:pPr>
        <w:pStyle w:val="Prrafodelista"/>
        <w:ind w:left="426"/>
        <w:jc w:val="both"/>
        <w:rPr>
          <w:rFonts w:ascii="Arial" w:eastAsia="Calibri" w:hAnsi="Arial" w:cs="Arial"/>
          <w:bCs/>
          <w:sz w:val="22"/>
          <w:szCs w:val="22"/>
        </w:rPr>
      </w:pPr>
      <w:r w:rsidRPr="00601E8F">
        <w:rPr>
          <w:rFonts w:ascii="Arial" w:eastAsia="Calibri" w:hAnsi="Arial" w:cs="Arial"/>
          <w:bCs/>
          <w:sz w:val="22"/>
          <w:szCs w:val="22"/>
        </w:rPr>
        <w:t xml:space="preserve">- Fase III. Actualización </w:t>
      </w:r>
      <w:proofErr w:type="spellStart"/>
      <w:r w:rsidRPr="00601E8F">
        <w:rPr>
          <w:rFonts w:ascii="Arial" w:eastAsia="Calibri" w:hAnsi="Arial" w:cs="Arial"/>
          <w:bCs/>
          <w:sz w:val="22"/>
          <w:szCs w:val="22"/>
        </w:rPr>
        <w:t>Veeam</w:t>
      </w:r>
      <w:proofErr w:type="spellEnd"/>
      <w:r w:rsidRPr="00601E8F">
        <w:rPr>
          <w:rFonts w:ascii="Arial" w:eastAsia="Calibri" w:hAnsi="Arial" w:cs="Arial"/>
          <w:bCs/>
          <w:sz w:val="22"/>
          <w:szCs w:val="22"/>
        </w:rPr>
        <w:t xml:space="preserve"> </w:t>
      </w:r>
      <w:proofErr w:type="spellStart"/>
      <w:r w:rsidRPr="00601E8F">
        <w:rPr>
          <w:rFonts w:ascii="Arial" w:eastAsia="Calibri" w:hAnsi="Arial" w:cs="Arial"/>
          <w:bCs/>
          <w:sz w:val="22"/>
          <w:szCs w:val="22"/>
        </w:rPr>
        <w:t>One</w:t>
      </w:r>
      <w:proofErr w:type="spellEnd"/>
      <w:r w:rsidRPr="00601E8F">
        <w:rPr>
          <w:rFonts w:ascii="Arial" w:eastAsia="Calibri" w:hAnsi="Arial" w:cs="Arial"/>
          <w:bCs/>
          <w:sz w:val="22"/>
          <w:szCs w:val="22"/>
        </w:rPr>
        <w:t>.</w:t>
      </w:r>
    </w:p>
    <w:p w:rsidR="004A7DA5" w:rsidRPr="00601E8F" w:rsidRDefault="004A7DA5" w:rsidP="004A7DA5">
      <w:pPr>
        <w:pStyle w:val="Prrafodelista"/>
        <w:ind w:left="426"/>
        <w:jc w:val="both"/>
        <w:rPr>
          <w:rFonts w:ascii="Arial" w:eastAsia="Calibri" w:hAnsi="Arial" w:cs="Arial"/>
          <w:bCs/>
          <w:sz w:val="22"/>
          <w:szCs w:val="22"/>
        </w:rPr>
      </w:pPr>
      <w:proofErr w:type="gramStart"/>
      <w:r w:rsidRPr="00601E8F">
        <w:rPr>
          <w:rFonts w:ascii="Arial" w:eastAsia="Calibri" w:hAnsi="Arial" w:cs="Arial"/>
          <w:bCs/>
          <w:sz w:val="22"/>
          <w:szCs w:val="22"/>
        </w:rPr>
        <w:t>o</w:t>
      </w:r>
      <w:proofErr w:type="gramEnd"/>
      <w:r w:rsidRPr="00601E8F">
        <w:rPr>
          <w:rFonts w:ascii="Arial" w:eastAsia="Calibri" w:hAnsi="Arial" w:cs="Arial"/>
          <w:bCs/>
          <w:sz w:val="22"/>
          <w:szCs w:val="22"/>
        </w:rPr>
        <w:t xml:space="preserve"> Descarga de Media de instalación </w:t>
      </w:r>
      <w:proofErr w:type="spellStart"/>
      <w:r w:rsidRPr="00601E8F">
        <w:rPr>
          <w:rFonts w:ascii="Arial" w:eastAsia="Calibri" w:hAnsi="Arial" w:cs="Arial"/>
          <w:bCs/>
          <w:sz w:val="22"/>
          <w:szCs w:val="22"/>
        </w:rPr>
        <w:t>Veeam</w:t>
      </w:r>
      <w:proofErr w:type="spellEnd"/>
      <w:r w:rsidRPr="00601E8F">
        <w:rPr>
          <w:rFonts w:ascii="Arial" w:eastAsia="Calibri" w:hAnsi="Arial" w:cs="Arial"/>
          <w:bCs/>
          <w:sz w:val="22"/>
          <w:szCs w:val="22"/>
        </w:rPr>
        <w:t xml:space="preserve"> </w:t>
      </w:r>
      <w:proofErr w:type="spellStart"/>
      <w:r w:rsidRPr="00601E8F">
        <w:rPr>
          <w:rFonts w:ascii="Arial" w:eastAsia="Calibri" w:hAnsi="Arial" w:cs="Arial"/>
          <w:bCs/>
          <w:sz w:val="22"/>
          <w:szCs w:val="22"/>
        </w:rPr>
        <w:t>One</w:t>
      </w:r>
      <w:proofErr w:type="spellEnd"/>
      <w:r w:rsidRPr="00601E8F">
        <w:rPr>
          <w:rFonts w:ascii="Arial" w:eastAsia="Calibri" w:hAnsi="Arial" w:cs="Arial"/>
          <w:bCs/>
          <w:sz w:val="22"/>
          <w:szCs w:val="22"/>
        </w:rPr>
        <w:t>.</w:t>
      </w:r>
    </w:p>
    <w:p w:rsidR="004A7DA5" w:rsidRPr="00601E8F" w:rsidRDefault="004A7DA5" w:rsidP="004A7DA5">
      <w:pPr>
        <w:pStyle w:val="Prrafodelista"/>
        <w:ind w:left="426"/>
        <w:jc w:val="both"/>
        <w:rPr>
          <w:rFonts w:ascii="Arial" w:eastAsia="Calibri" w:hAnsi="Arial" w:cs="Arial"/>
          <w:bCs/>
          <w:sz w:val="22"/>
          <w:szCs w:val="22"/>
        </w:rPr>
      </w:pPr>
      <w:proofErr w:type="gramStart"/>
      <w:r w:rsidRPr="00601E8F">
        <w:rPr>
          <w:rFonts w:ascii="Arial" w:eastAsia="Calibri" w:hAnsi="Arial" w:cs="Arial"/>
          <w:bCs/>
          <w:sz w:val="22"/>
          <w:szCs w:val="22"/>
        </w:rPr>
        <w:t>o</w:t>
      </w:r>
      <w:proofErr w:type="gramEnd"/>
      <w:r w:rsidRPr="00601E8F">
        <w:rPr>
          <w:rFonts w:ascii="Arial" w:eastAsia="Calibri" w:hAnsi="Arial" w:cs="Arial"/>
          <w:bCs/>
          <w:sz w:val="22"/>
          <w:szCs w:val="22"/>
        </w:rPr>
        <w:t xml:space="preserve"> Montado de Media de instalación </w:t>
      </w:r>
      <w:proofErr w:type="spellStart"/>
      <w:r w:rsidRPr="00601E8F">
        <w:rPr>
          <w:rFonts w:ascii="Arial" w:eastAsia="Calibri" w:hAnsi="Arial" w:cs="Arial"/>
          <w:bCs/>
          <w:sz w:val="22"/>
          <w:szCs w:val="22"/>
        </w:rPr>
        <w:t>Veeam</w:t>
      </w:r>
      <w:proofErr w:type="spellEnd"/>
      <w:r w:rsidRPr="00601E8F">
        <w:rPr>
          <w:rFonts w:ascii="Arial" w:eastAsia="Calibri" w:hAnsi="Arial" w:cs="Arial"/>
          <w:bCs/>
          <w:sz w:val="22"/>
          <w:szCs w:val="22"/>
        </w:rPr>
        <w:t xml:space="preserve"> </w:t>
      </w:r>
      <w:proofErr w:type="spellStart"/>
      <w:r w:rsidRPr="00601E8F">
        <w:rPr>
          <w:rFonts w:ascii="Arial" w:eastAsia="Calibri" w:hAnsi="Arial" w:cs="Arial"/>
          <w:bCs/>
          <w:sz w:val="22"/>
          <w:szCs w:val="22"/>
        </w:rPr>
        <w:t>One</w:t>
      </w:r>
      <w:proofErr w:type="spellEnd"/>
      <w:r w:rsidRPr="00601E8F">
        <w:rPr>
          <w:rFonts w:ascii="Arial" w:eastAsia="Calibri" w:hAnsi="Arial" w:cs="Arial"/>
          <w:bCs/>
          <w:sz w:val="22"/>
          <w:szCs w:val="22"/>
        </w:rPr>
        <w:t>.</w:t>
      </w:r>
    </w:p>
    <w:p w:rsidR="004A7DA5" w:rsidRPr="00601E8F" w:rsidRDefault="004A7DA5" w:rsidP="004A7DA5">
      <w:pPr>
        <w:pStyle w:val="Prrafodelista"/>
        <w:ind w:left="426"/>
        <w:jc w:val="both"/>
        <w:rPr>
          <w:rFonts w:ascii="Arial" w:eastAsia="Calibri" w:hAnsi="Arial" w:cs="Arial"/>
          <w:bCs/>
          <w:sz w:val="22"/>
          <w:szCs w:val="22"/>
        </w:rPr>
      </w:pPr>
      <w:proofErr w:type="gramStart"/>
      <w:r w:rsidRPr="00601E8F">
        <w:rPr>
          <w:rFonts w:ascii="Arial" w:eastAsia="Calibri" w:hAnsi="Arial" w:cs="Arial"/>
          <w:bCs/>
          <w:sz w:val="22"/>
          <w:szCs w:val="22"/>
        </w:rPr>
        <w:t>o</w:t>
      </w:r>
      <w:proofErr w:type="gramEnd"/>
      <w:r w:rsidRPr="00601E8F">
        <w:rPr>
          <w:rFonts w:ascii="Arial" w:eastAsia="Calibri" w:hAnsi="Arial" w:cs="Arial"/>
          <w:bCs/>
          <w:sz w:val="22"/>
          <w:szCs w:val="22"/>
        </w:rPr>
        <w:t xml:space="preserve"> Instalación de Media de </w:t>
      </w:r>
      <w:proofErr w:type="spellStart"/>
      <w:r w:rsidRPr="00601E8F">
        <w:rPr>
          <w:rFonts w:ascii="Arial" w:eastAsia="Calibri" w:hAnsi="Arial" w:cs="Arial"/>
          <w:bCs/>
          <w:sz w:val="22"/>
          <w:szCs w:val="22"/>
        </w:rPr>
        <w:t>Veeam</w:t>
      </w:r>
      <w:proofErr w:type="spellEnd"/>
      <w:r w:rsidRPr="00601E8F">
        <w:rPr>
          <w:rFonts w:ascii="Arial" w:eastAsia="Calibri" w:hAnsi="Arial" w:cs="Arial"/>
          <w:bCs/>
          <w:sz w:val="22"/>
          <w:szCs w:val="22"/>
        </w:rPr>
        <w:t xml:space="preserve"> </w:t>
      </w:r>
      <w:proofErr w:type="spellStart"/>
      <w:r w:rsidRPr="00601E8F">
        <w:rPr>
          <w:rFonts w:ascii="Arial" w:eastAsia="Calibri" w:hAnsi="Arial" w:cs="Arial"/>
          <w:bCs/>
          <w:sz w:val="22"/>
          <w:szCs w:val="22"/>
        </w:rPr>
        <w:t>One</w:t>
      </w:r>
      <w:proofErr w:type="spellEnd"/>
      <w:r w:rsidRPr="00601E8F">
        <w:rPr>
          <w:rFonts w:ascii="Arial" w:eastAsia="Calibri" w:hAnsi="Arial" w:cs="Arial"/>
          <w:bCs/>
          <w:sz w:val="22"/>
          <w:szCs w:val="22"/>
        </w:rPr>
        <w:t>.</w:t>
      </w:r>
    </w:p>
    <w:p w:rsidR="004A7DA5" w:rsidRDefault="004A7DA5" w:rsidP="004A7DA5">
      <w:pPr>
        <w:pStyle w:val="Prrafodelista"/>
        <w:ind w:left="426"/>
        <w:jc w:val="both"/>
        <w:rPr>
          <w:rFonts w:ascii="Arial" w:eastAsia="Calibri" w:hAnsi="Arial" w:cs="Arial"/>
          <w:bCs/>
          <w:sz w:val="22"/>
          <w:szCs w:val="22"/>
        </w:rPr>
      </w:pPr>
      <w:proofErr w:type="gramStart"/>
      <w:r w:rsidRPr="00601E8F">
        <w:rPr>
          <w:rFonts w:ascii="Arial" w:eastAsia="Calibri" w:hAnsi="Arial" w:cs="Arial"/>
          <w:bCs/>
          <w:sz w:val="22"/>
          <w:szCs w:val="22"/>
        </w:rPr>
        <w:t>o</w:t>
      </w:r>
      <w:proofErr w:type="gramEnd"/>
      <w:r w:rsidRPr="00601E8F">
        <w:rPr>
          <w:rFonts w:ascii="Arial" w:eastAsia="Calibri" w:hAnsi="Arial" w:cs="Arial"/>
          <w:bCs/>
          <w:sz w:val="22"/>
          <w:szCs w:val="22"/>
        </w:rPr>
        <w:t xml:space="preserve"> Instalación de Licencia </w:t>
      </w:r>
      <w:proofErr w:type="spellStart"/>
      <w:r w:rsidRPr="00601E8F">
        <w:rPr>
          <w:rFonts w:ascii="Arial" w:eastAsia="Calibri" w:hAnsi="Arial" w:cs="Arial"/>
          <w:bCs/>
          <w:sz w:val="22"/>
          <w:szCs w:val="22"/>
        </w:rPr>
        <w:t>Veeam</w:t>
      </w:r>
      <w:proofErr w:type="spellEnd"/>
      <w:r w:rsidRPr="00601E8F">
        <w:rPr>
          <w:rFonts w:ascii="Arial" w:eastAsia="Calibri" w:hAnsi="Arial" w:cs="Arial"/>
          <w:bCs/>
          <w:sz w:val="22"/>
          <w:szCs w:val="22"/>
        </w:rPr>
        <w:t>.</w:t>
      </w:r>
    </w:p>
    <w:p w:rsidR="004A7DA5" w:rsidRPr="00601E8F" w:rsidRDefault="004A7DA5" w:rsidP="004A7DA5">
      <w:pPr>
        <w:pStyle w:val="Prrafodelista"/>
        <w:ind w:left="426"/>
        <w:jc w:val="both"/>
        <w:rPr>
          <w:rFonts w:ascii="Arial" w:eastAsia="Calibri" w:hAnsi="Arial" w:cs="Arial"/>
          <w:bCs/>
          <w:sz w:val="22"/>
          <w:szCs w:val="22"/>
        </w:rPr>
      </w:pPr>
    </w:p>
    <w:p w:rsidR="004A7DA5" w:rsidRPr="00601E8F" w:rsidRDefault="004A7DA5" w:rsidP="004A7DA5">
      <w:pPr>
        <w:pStyle w:val="Prrafodelista"/>
        <w:ind w:left="426"/>
        <w:jc w:val="both"/>
        <w:rPr>
          <w:rFonts w:ascii="Arial" w:eastAsia="Calibri" w:hAnsi="Arial" w:cs="Arial"/>
          <w:bCs/>
          <w:sz w:val="22"/>
          <w:szCs w:val="22"/>
        </w:rPr>
      </w:pPr>
      <w:r w:rsidRPr="00601E8F">
        <w:rPr>
          <w:rFonts w:ascii="Arial" w:eastAsia="Calibri" w:hAnsi="Arial" w:cs="Arial"/>
          <w:bCs/>
          <w:sz w:val="22"/>
          <w:szCs w:val="22"/>
        </w:rPr>
        <w:t>- Fase IV. Sincronización de ambiente productivo.</w:t>
      </w:r>
    </w:p>
    <w:p w:rsidR="004A7DA5" w:rsidRPr="00601E8F" w:rsidRDefault="004A7DA5" w:rsidP="004A7DA5">
      <w:pPr>
        <w:pStyle w:val="Prrafodelista"/>
        <w:ind w:left="426"/>
        <w:jc w:val="both"/>
        <w:rPr>
          <w:rFonts w:ascii="Arial" w:eastAsia="Calibri" w:hAnsi="Arial" w:cs="Arial"/>
          <w:bCs/>
          <w:sz w:val="22"/>
          <w:szCs w:val="22"/>
        </w:rPr>
      </w:pPr>
      <w:proofErr w:type="gramStart"/>
      <w:r w:rsidRPr="00601E8F">
        <w:rPr>
          <w:rFonts w:ascii="Arial" w:eastAsia="Calibri" w:hAnsi="Arial" w:cs="Arial"/>
          <w:bCs/>
          <w:sz w:val="22"/>
          <w:szCs w:val="22"/>
        </w:rPr>
        <w:t>o</w:t>
      </w:r>
      <w:proofErr w:type="gramEnd"/>
      <w:r w:rsidRPr="00601E8F">
        <w:rPr>
          <w:rFonts w:ascii="Arial" w:eastAsia="Calibri" w:hAnsi="Arial" w:cs="Arial"/>
          <w:bCs/>
          <w:sz w:val="22"/>
          <w:szCs w:val="22"/>
        </w:rPr>
        <w:t xml:space="preserve"> Actualizar registro de servidores Virtuales</w:t>
      </w:r>
      <w:r>
        <w:rPr>
          <w:rFonts w:ascii="Arial" w:eastAsia="Calibri" w:hAnsi="Arial" w:cs="Arial"/>
          <w:bCs/>
          <w:sz w:val="22"/>
          <w:szCs w:val="22"/>
        </w:rPr>
        <w:t>.</w:t>
      </w:r>
    </w:p>
    <w:p w:rsidR="004A7DA5" w:rsidRDefault="004A7DA5" w:rsidP="004A7DA5">
      <w:pPr>
        <w:pStyle w:val="Prrafodelista"/>
        <w:ind w:left="426"/>
        <w:jc w:val="both"/>
        <w:rPr>
          <w:rFonts w:ascii="Arial" w:eastAsia="Calibri" w:hAnsi="Arial" w:cs="Arial"/>
          <w:bCs/>
          <w:sz w:val="22"/>
          <w:szCs w:val="22"/>
        </w:rPr>
      </w:pPr>
      <w:proofErr w:type="gramStart"/>
      <w:r w:rsidRPr="00601E8F">
        <w:rPr>
          <w:rFonts w:ascii="Arial" w:eastAsia="Calibri" w:hAnsi="Arial" w:cs="Arial"/>
          <w:bCs/>
          <w:sz w:val="22"/>
          <w:szCs w:val="22"/>
        </w:rPr>
        <w:t>o</w:t>
      </w:r>
      <w:proofErr w:type="gramEnd"/>
      <w:r w:rsidRPr="00601E8F">
        <w:rPr>
          <w:rFonts w:ascii="Arial" w:eastAsia="Calibri" w:hAnsi="Arial" w:cs="Arial"/>
          <w:bCs/>
          <w:sz w:val="22"/>
          <w:szCs w:val="22"/>
        </w:rPr>
        <w:t xml:space="preserve"> Actualizar registro de servidores físicos y reinicio de servidores</w:t>
      </w:r>
      <w:r>
        <w:rPr>
          <w:rFonts w:ascii="Arial" w:eastAsia="Calibri" w:hAnsi="Arial" w:cs="Arial"/>
          <w:bCs/>
          <w:sz w:val="22"/>
          <w:szCs w:val="22"/>
        </w:rPr>
        <w:t>.</w:t>
      </w:r>
    </w:p>
    <w:p w:rsidR="004A7DA5" w:rsidRPr="00601E8F" w:rsidRDefault="004A7DA5" w:rsidP="004A7DA5">
      <w:pPr>
        <w:pStyle w:val="Prrafodelista"/>
        <w:ind w:left="426"/>
        <w:jc w:val="both"/>
        <w:rPr>
          <w:rFonts w:ascii="Arial" w:eastAsia="Calibri" w:hAnsi="Arial" w:cs="Arial"/>
          <w:bCs/>
          <w:sz w:val="22"/>
          <w:szCs w:val="22"/>
        </w:rPr>
      </w:pPr>
    </w:p>
    <w:p w:rsidR="004A7DA5" w:rsidRPr="00601E8F" w:rsidRDefault="004A7DA5" w:rsidP="004A7DA5">
      <w:pPr>
        <w:pStyle w:val="Prrafodelista"/>
        <w:ind w:left="426"/>
        <w:jc w:val="both"/>
        <w:rPr>
          <w:rFonts w:ascii="Arial" w:eastAsia="Calibri" w:hAnsi="Arial" w:cs="Arial"/>
          <w:bCs/>
          <w:sz w:val="22"/>
          <w:szCs w:val="22"/>
        </w:rPr>
      </w:pPr>
      <w:r w:rsidRPr="00601E8F">
        <w:rPr>
          <w:rFonts w:ascii="Arial" w:eastAsia="Calibri" w:hAnsi="Arial" w:cs="Arial"/>
          <w:bCs/>
          <w:sz w:val="22"/>
          <w:szCs w:val="22"/>
        </w:rPr>
        <w:t>- Fase V. Validación de respaldos.</w:t>
      </w:r>
    </w:p>
    <w:p w:rsidR="004A7DA5" w:rsidRPr="00601E8F" w:rsidRDefault="004A7DA5" w:rsidP="004A7DA5">
      <w:pPr>
        <w:pStyle w:val="Prrafodelista"/>
        <w:ind w:left="426"/>
        <w:jc w:val="both"/>
        <w:rPr>
          <w:rFonts w:ascii="Arial" w:eastAsia="Calibri" w:hAnsi="Arial" w:cs="Arial"/>
          <w:bCs/>
          <w:sz w:val="22"/>
          <w:szCs w:val="22"/>
        </w:rPr>
      </w:pPr>
      <w:proofErr w:type="gramStart"/>
      <w:r w:rsidRPr="00601E8F">
        <w:rPr>
          <w:rFonts w:ascii="Arial" w:eastAsia="Calibri" w:hAnsi="Arial" w:cs="Arial"/>
          <w:bCs/>
          <w:sz w:val="22"/>
          <w:szCs w:val="22"/>
        </w:rPr>
        <w:t>o</w:t>
      </w:r>
      <w:proofErr w:type="gramEnd"/>
      <w:r w:rsidRPr="00601E8F">
        <w:rPr>
          <w:rFonts w:ascii="Arial" w:eastAsia="Calibri" w:hAnsi="Arial" w:cs="Arial"/>
          <w:bCs/>
          <w:sz w:val="22"/>
          <w:szCs w:val="22"/>
        </w:rPr>
        <w:t xml:space="preserve"> Actualizar Jobs de Respaldos con nuevo agente de respaldo.</w:t>
      </w:r>
    </w:p>
    <w:p w:rsidR="004A7DA5" w:rsidRPr="00601E8F" w:rsidRDefault="004A7DA5" w:rsidP="004A7DA5">
      <w:pPr>
        <w:pStyle w:val="Prrafodelista"/>
        <w:ind w:left="426"/>
        <w:jc w:val="both"/>
        <w:rPr>
          <w:rFonts w:ascii="Arial" w:eastAsia="Calibri" w:hAnsi="Arial" w:cs="Arial"/>
          <w:bCs/>
          <w:sz w:val="22"/>
          <w:szCs w:val="22"/>
        </w:rPr>
      </w:pPr>
      <w:r w:rsidRPr="00601E8F">
        <w:rPr>
          <w:rFonts w:ascii="Arial" w:eastAsia="Calibri" w:hAnsi="Arial" w:cs="Arial"/>
          <w:bCs/>
          <w:sz w:val="22"/>
          <w:szCs w:val="22"/>
        </w:rPr>
        <w:t xml:space="preserve"> </w:t>
      </w:r>
    </w:p>
    <w:p w:rsidR="004A7DA5" w:rsidRPr="00601E8F" w:rsidRDefault="004A7DA5" w:rsidP="004A7DA5">
      <w:pPr>
        <w:pStyle w:val="Prrafodelista"/>
        <w:numPr>
          <w:ilvl w:val="0"/>
          <w:numId w:val="47"/>
        </w:numPr>
        <w:tabs>
          <w:tab w:val="left" w:pos="540"/>
        </w:tabs>
        <w:ind w:left="426" w:firstLine="0"/>
        <w:jc w:val="both"/>
        <w:rPr>
          <w:rFonts w:ascii="Arial" w:eastAsia="Calibri" w:hAnsi="Arial" w:cs="Arial"/>
          <w:bCs/>
          <w:sz w:val="22"/>
          <w:szCs w:val="22"/>
        </w:rPr>
      </w:pPr>
      <w:r w:rsidRPr="00601E8F">
        <w:rPr>
          <w:rFonts w:ascii="Arial" w:eastAsia="Calibri" w:hAnsi="Arial" w:cs="Arial"/>
          <w:bCs/>
          <w:sz w:val="22"/>
          <w:szCs w:val="22"/>
        </w:rPr>
        <w:t>Fase VI. Memoria técnica.</w:t>
      </w:r>
    </w:p>
    <w:p w:rsidR="004A7DA5" w:rsidRPr="00601E8F" w:rsidRDefault="004A7DA5" w:rsidP="004A7DA5">
      <w:pPr>
        <w:pStyle w:val="Prrafodelista"/>
        <w:ind w:left="426"/>
        <w:jc w:val="both"/>
        <w:rPr>
          <w:rFonts w:ascii="Arial" w:eastAsia="Calibri" w:hAnsi="Arial" w:cs="Arial"/>
          <w:bCs/>
          <w:sz w:val="22"/>
          <w:szCs w:val="22"/>
        </w:rPr>
      </w:pPr>
      <w:proofErr w:type="gramStart"/>
      <w:r w:rsidRPr="00601E8F">
        <w:rPr>
          <w:rFonts w:ascii="Arial" w:eastAsia="Calibri" w:hAnsi="Arial" w:cs="Arial"/>
          <w:bCs/>
          <w:sz w:val="22"/>
          <w:szCs w:val="22"/>
        </w:rPr>
        <w:t>o</w:t>
      </w:r>
      <w:proofErr w:type="gramEnd"/>
      <w:r w:rsidRPr="00601E8F">
        <w:rPr>
          <w:rFonts w:ascii="Arial" w:eastAsia="Calibri" w:hAnsi="Arial" w:cs="Arial"/>
          <w:bCs/>
          <w:sz w:val="22"/>
          <w:szCs w:val="22"/>
        </w:rPr>
        <w:t xml:space="preserve"> Creación de Memoria técnica con actividades realizadas</w:t>
      </w:r>
      <w:r>
        <w:rPr>
          <w:rFonts w:ascii="Arial" w:eastAsia="Calibri" w:hAnsi="Arial" w:cs="Arial"/>
          <w:bCs/>
          <w:sz w:val="22"/>
          <w:szCs w:val="22"/>
        </w:rPr>
        <w:t>.</w:t>
      </w:r>
    </w:p>
    <w:p w:rsidR="004A7DA5" w:rsidRPr="00601E8F" w:rsidRDefault="004A7DA5" w:rsidP="004A7DA5">
      <w:pPr>
        <w:pStyle w:val="Prrafodelista"/>
        <w:ind w:left="426"/>
        <w:jc w:val="both"/>
        <w:rPr>
          <w:rFonts w:ascii="Arial" w:eastAsia="Calibri" w:hAnsi="Arial" w:cs="Arial"/>
          <w:b/>
        </w:rPr>
      </w:pPr>
    </w:p>
    <w:p w:rsidR="004A7DA5" w:rsidRPr="00601E8F" w:rsidRDefault="004A7DA5" w:rsidP="004A7DA5">
      <w:pPr>
        <w:ind w:left="426"/>
        <w:jc w:val="both"/>
        <w:rPr>
          <w:rFonts w:ascii="Arial" w:eastAsia="Calibri" w:hAnsi="Arial" w:cs="Arial"/>
          <w:bCs/>
        </w:rPr>
      </w:pPr>
    </w:p>
    <w:p w:rsidR="004A7DA5" w:rsidRPr="00601E8F" w:rsidRDefault="004A7DA5" w:rsidP="004A7DA5">
      <w:pPr>
        <w:ind w:left="426"/>
        <w:jc w:val="both"/>
        <w:rPr>
          <w:rFonts w:ascii="Arial" w:eastAsia="Calibri" w:hAnsi="Arial" w:cs="Arial"/>
          <w:b/>
          <w:bCs/>
        </w:rPr>
      </w:pPr>
      <w:r w:rsidRPr="00601E8F">
        <w:rPr>
          <w:rFonts w:ascii="Arial" w:eastAsia="Calibri" w:hAnsi="Arial" w:cs="Arial"/>
          <w:b/>
          <w:bCs/>
        </w:rPr>
        <w:t>DOCUMENTACION SOLICITADA</w:t>
      </w:r>
    </w:p>
    <w:p w:rsidR="004A7DA5" w:rsidRPr="00601E8F" w:rsidRDefault="004A7DA5" w:rsidP="004A7DA5">
      <w:pPr>
        <w:ind w:left="426"/>
        <w:jc w:val="both"/>
        <w:rPr>
          <w:rFonts w:ascii="Arial" w:eastAsia="Calibri" w:hAnsi="Arial" w:cs="Arial"/>
          <w:b/>
          <w:bCs/>
        </w:rPr>
      </w:pPr>
      <w:r w:rsidRPr="00601E8F">
        <w:rPr>
          <w:rFonts w:ascii="Arial" w:eastAsia="Calibri" w:hAnsi="Arial" w:cs="Arial"/>
          <w:b/>
          <w:bCs/>
        </w:rPr>
        <w:tab/>
      </w:r>
    </w:p>
    <w:p w:rsidR="004A7DA5" w:rsidRPr="00601E8F" w:rsidRDefault="004A7DA5" w:rsidP="004A7DA5">
      <w:pPr>
        <w:ind w:left="426"/>
        <w:jc w:val="both"/>
        <w:rPr>
          <w:rFonts w:ascii="Arial" w:eastAsia="Calibri" w:hAnsi="Arial" w:cs="Arial"/>
          <w:b/>
          <w:bCs/>
        </w:rPr>
      </w:pPr>
      <w:r w:rsidRPr="00601E8F">
        <w:rPr>
          <w:rFonts w:ascii="Arial" w:eastAsia="Calibri" w:hAnsi="Arial" w:cs="Arial"/>
          <w:b/>
          <w:bCs/>
        </w:rPr>
        <w:t>PLAN DE TRABAJO DETALLADO</w:t>
      </w:r>
    </w:p>
    <w:p w:rsidR="004A7DA5" w:rsidRPr="00601E8F" w:rsidRDefault="004A7DA5" w:rsidP="004A7DA5">
      <w:pPr>
        <w:ind w:left="426"/>
        <w:jc w:val="both"/>
        <w:rPr>
          <w:rFonts w:ascii="Arial" w:hAnsi="Arial" w:cs="Arial"/>
          <w:iCs/>
        </w:rPr>
      </w:pPr>
    </w:p>
    <w:p w:rsidR="004A7DA5" w:rsidRPr="00601E8F" w:rsidRDefault="004A7DA5" w:rsidP="004A7DA5">
      <w:pPr>
        <w:ind w:left="426"/>
        <w:jc w:val="both"/>
        <w:rPr>
          <w:rFonts w:ascii="Arial" w:hAnsi="Arial" w:cs="Arial"/>
          <w:b/>
          <w:bCs/>
          <w:iCs/>
        </w:rPr>
      </w:pPr>
      <w:r w:rsidRPr="00601E8F">
        <w:rPr>
          <w:rFonts w:ascii="Arial" w:hAnsi="Arial" w:cs="Arial"/>
          <w:iCs/>
        </w:rPr>
        <w:tab/>
      </w:r>
      <w:r w:rsidRPr="00601E8F">
        <w:rPr>
          <w:rFonts w:ascii="Arial" w:hAnsi="Arial" w:cs="Arial"/>
          <w:b/>
          <w:bCs/>
          <w:iCs/>
        </w:rPr>
        <w:t>CARTAS DEL FABRICANTE</w:t>
      </w:r>
    </w:p>
    <w:p w:rsidR="004A7DA5" w:rsidRPr="00601E8F" w:rsidRDefault="004A7DA5" w:rsidP="004A7DA5">
      <w:pPr>
        <w:pStyle w:val="Prrafodelista"/>
        <w:ind w:left="426"/>
        <w:jc w:val="both"/>
        <w:rPr>
          <w:rFonts w:ascii="Arial" w:eastAsia="Calibri" w:hAnsi="Arial" w:cs="Arial"/>
          <w:bCs/>
          <w:sz w:val="22"/>
          <w:szCs w:val="22"/>
        </w:rPr>
      </w:pPr>
      <w:r w:rsidRPr="00601E8F">
        <w:rPr>
          <w:rFonts w:ascii="Arial" w:eastAsia="Calibri" w:hAnsi="Arial" w:cs="Arial"/>
          <w:bCs/>
          <w:sz w:val="22"/>
          <w:szCs w:val="22"/>
        </w:rPr>
        <w:t xml:space="preserve">Carta original vigente del Fabricante VEEAM en México que certifique al proveedor como canal de venta autorizado y cuenta con la capacidad técnica para la implementación de las soluciones de respaldo VEEAM </w:t>
      </w:r>
      <w:proofErr w:type="spellStart"/>
      <w:r w:rsidRPr="00601E8F">
        <w:rPr>
          <w:rFonts w:ascii="Arial" w:eastAsia="Calibri" w:hAnsi="Arial" w:cs="Arial"/>
          <w:bCs/>
          <w:sz w:val="22"/>
          <w:szCs w:val="22"/>
        </w:rPr>
        <w:t>Backup</w:t>
      </w:r>
      <w:proofErr w:type="spellEnd"/>
      <w:r w:rsidRPr="00601E8F">
        <w:rPr>
          <w:rFonts w:ascii="Arial" w:eastAsia="Calibri" w:hAnsi="Arial" w:cs="Arial"/>
          <w:bCs/>
          <w:sz w:val="22"/>
          <w:szCs w:val="22"/>
        </w:rPr>
        <w:t xml:space="preserve"> and </w:t>
      </w:r>
      <w:proofErr w:type="spellStart"/>
      <w:r w:rsidRPr="00601E8F">
        <w:rPr>
          <w:rFonts w:ascii="Arial" w:eastAsia="Calibri" w:hAnsi="Arial" w:cs="Arial"/>
          <w:bCs/>
          <w:sz w:val="22"/>
          <w:szCs w:val="22"/>
        </w:rPr>
        <w:t>replication</w:t>
      </w:r>
      <w:proofErr w:type="spellEnd"/>
      <w:r w:rsidRPr="00601E8F">
        <w:rPr>
          <w:rFonts w:ascii="Arial" w:eastAsia="Calibri" w:hAnsi="Arial" w:cs="Arial"/>
          <w:bCs/>
          <w:sz w:val="22"/>
          <w:szCs w:val="22"/>
        </w:rPr>
        <w:t>.</w:t>
      </w:r>
    </w:p>
    <w:p w:rsidR="004A7DA5" w:rsidRPr="00601E8F" w:rsidRDefault="004A7DA5" w:rsidP="004A7DA5">
      <w:pPr>
        <w:pStyle w:val="Prrafodelista"/>
        <w:ind w:left="426"/>
        <w:jc w:val="both"/>
        <w:rPr>
          <w:rFonts w:ascii="Arial" w:eastAsia="Calibri" w:hAnsi="Arial" w:cs="Arial"/>
          <w:bCs/>
          <w:sz w:val="22"/>
          <w:szCs w:val="22"/>
        </w:rPr>
      </w:pPr>
    </w:p>
    <w:p w:rsidR="004A7DA5" w:rsidRPr="00601E8F" w:rsidRDefault="004A7DA5" w:rsidP="004A7DA5">
      <w:pPr>
        <w:pStyle w:val="Prrafodelista"/>
        <w:ind w:left="426"/>
        <w:jc w:val="both"/>
        <w:rPr>
          <w:rFonts w:ascii="Arial" w:eastAsia="Calibri" w:hAnsi="Arial" w:cs="Arial"/>
          <w:bCs/>
          <w:sz w:val="22"/>
          <w:szCs w:val="22"/>
        </w:rPr>
      </w:pPr>
      <w:r w:rsidRPr="00601E8F">
        <w:rPr>
          <w:rFonts w:ascii="Arial" w:eastAsia="Calibri" w:hAnsi="Arial" w:cs="Arial"/>
          <w:bCs/>
          <w:sz w:val="22"/>
          <w:szCs w:val="22"/>
        </w:rPr>
        <w:t xml:space="preserve">Documentación que acredite contar con experiencia de por lo menos 3 proyectos de implementación de soluciones de respaldo </w:t>
      </w:r>
      <w:proofErr w:type="spellStart"/>
      <w:r w:rsidRPr="00601E8F">
        <w:rPr>
          <w:rFonts w:ascii="Arial" w:eastAsia="Calibri" w:hAnsi="Arial" w:cs="Arial"/>
          <w:bCs/>
          <w:sz w:val="22"/>
          <w:szCs w:val="22"/>
        </w:rPr>
        <w:t>Veeam</w:t>
      </w:r>
      <w:proofErr w:type="spellEnd"/>
      <w:r w:rsidRPr="00601E8F">
        <w:rPr>
          <w:rFonts w:ascii="Arial" w:eastAsia="Calibri" w:hAnsi="Arial" w:cs="Arial"/>
          <w:bCs/>
          <w:sz w:val="22"/>
          <w:szCs w:val="22"/>
        </w:rPr>
        <w:t>, indicar clientes y datos de contacto.</w:t>
      </w:r>
    </w:p>
    <w:p w:rsidR="004A7DA5" w:rsidRPr="00601E8F" w:rsidRDefault="004A7DA5" w:rsidP="004A7DA5">
      <w:pPr>
        <w:ind w:left="426"/>
        <w:jc w:val="both"/>
        <w:rPr>
          <w:rFonts w:ascii="Arial" w:eastAsia="Calibri" w:hAnsi="Arial" w:cs="Arial"/>
          <w:bCs/>
        </w:rPr>
      </w:pPr>
    </w:p>
    <w:p w:rsidR="004A7DA5" w:rsidRPr="00601E8F" w:rsidRDefault="004A7DA5" w:rsidP="004A7DA5">
      <w:pPr>
        <w:pStyle w:val="Prrafodelista"/>
        <w:ind w:left="426"/>
        <w:jc w:val="both"/>
        <w:rPr>
          <w:rFonts w:ascii="Arial" w:eastAsia="Calibri" w:hAnsi="Arial" w:cs="Arial"/>
          <w:bCs/>
        </w:rPr>
      </w:pPr>
    </w:p>
    <w:p w:rsidR="004A7DA5" w:rsidRPr="00601E8F" w:rsidRDefault="004A7DA5" w:rsidP="004A7DA5">
      <w:pPr>
        <w:ind w:left="426"/>
        <w:jc w:val="both"/>
        <w:rPr>
          <w:rFonts w:ascii="Arial" w:eastAsia="Calibri" w:hAnsi="Arial" w:cs="Arial"/>
          <w:b/>
          <w:bCs/>
        </w:rPr>
      </w:pPr>
      <w:r w:rsidRPr="00601E8F">
        <w:rPr>
          <w:rFonts w:ascii="Arial" w:eastAsia="Calibri" w:hAnsi="Arial" w:cs="Arial"/>
          <w:b/>
          <w:bCs/>
        </w:rPr>
        <w:t>INCLUYE:</w:t>
      </w:r>
    </w:p>
    <w:p w:rsidR="004A7DA5" w:rsidRPr="00601E8F" w:rsidRDefault="004A7DA5" w:rsidP="004A7DA5">
      <w:pPr>
        <w:pStyle w:val="Prrafodelista"/>
        <w:ind w:left="426"/>
        <w:jc w:val="both"/>
        <w:rPr>
          <w:rFonts w:ascii="Arial" w:eastAsia="Calibri" w:hAnsi="Arial" w:cs="Arial"/>
          <w:bCs/>
          <w:sz w:val="22"/>
          <w:szCs w:val="22"/>
        </w:rPr>
      </w:pPr>
      <w:r w:rsidRPr="00601E8F">
        <w:rPr>
          <w:rFonts w:ascii="Arial" w:eastAsia="Calibri" w:hAnsi="Arial" w:cs="Arial"/>
          <w:bCs/>
          <w:sz w:val="22"/>
          <w:szCs w:val="22"/>
        </w:rPr>
        <w:t>Licenciamiento para 200 instancias</w:t>
      </w:r>
    </w:p>
    <w:p w:rsidR="004A7DA5" w:rsidRPr="00601E8F" w:rsidRDefault="004A7DA5" w:rsidP="004A7DA5">
      <w:pPr>
        <w:pStyle w:val="Prrafodelista"/>
        <w:ind w:left="426"/>
        <w:jc w:val="both"/>
        <w:rPr>
          <w:rFonts w:ascii="Arial" w:eastAsia="Calibri" w:hAnsi="Arial" w:cs="Arial"/>
          <w:bCs/>
          <w:sz w:val="22"/>
          <w:szCs w:val="22"/>
        </w:rPr>
      </w:pPr>
      <w:r w:rsidRPr="00601E8F">
        <w:rPr>
          <w:rFonts w:ascii="Arial" w:eastAsia="Calibri" w:hAnsi="Arial" w:cs="Arial"/>
          <w:bCs/>
          <w:sz w:val="22"/>
          <w:szCs w:val="22"/>
        </w:rPr>
        <w:t xml:space="preserve">Servicio de implementación en sitio. </w:t>
      </w:r>
    </w:p>
    <w:p w:rsidR="004A7DA5" w:rsidRPr="00601E8F" w:rsidRDefault="004A7DA5" w:rsidP="004A7DA5">
      <w:pPr>
        <w:pStyle w:val="Prrafodelista"/>
        <w:ind w:left="426"/>
        <w:jc w:val="both"/>
        <w:rPr>
          <w:rFonts w:ascii="Arial" w:eastAsia="Calibri" w:hAnsi="Arial" w:cs="Arial"/>
          <w:bCs/>
          <w:sz w:val="22"/>
          <w:szCs w:val="22"/>
        </w:rPr>
      </w:pPr>
      <w:r w:rsidRPr="00601E8F">
        <w:rPr>
          <w:rFonts w:ascii="Arial" w:eastAsia="Calibri" w:hAnsi="Arial" w:cs="Arial"/>
          <w:bCs/>
          <w:sz w:val="22"/>
          <w:szCs w:val="22"/>
        </w:rPr>
        <w:t>1 año de Soporte técnico PRODUCTION (24/7/365).</w:t>
      </w:r>
    </w:p>
    <w:p w:rsidR="004A7DA5" w:rsidRPr="00601E8F" w:rsidRDefault="004A7DA5" w:rsidP="004A7DA5">
      <w:pPr>
        <w:pStyle w:val="Prrafodelista"/>
        <w:ind w:left="426"/>
        <w:jc w:val="both"/>
        <w:rPr>
          <w:rFonts w:ascii="Arial" w:eastAsia="Calibri" w:hAnsi="Arial" w:cs="Arial"/>
          <w:bCs/>
          <w:sz w:val="22"/>
          <w:szCs w:val="22"/>
        </w:rPr>
      </w:pPr>
      <w:r w:rsidRPr="00601E8F">
        <w:rPr>
          <w:rFonts w:ascii="Arial" w:eastAsia="Calibri" w:hAnsi="Arial" w:cs="Arial"/>
          <w:bCs/>
          <w:sz w:val="22"/>
          <w:szCs w:val="22"/>
        </w:rPr>
        <w:t>60 Hewlett Packard Enterprise cartucho de datos HPE LTO-7 - regrabable - 6.25tb (nativo) / 15tb (comprimido) - 846m largo de cinta - 315mb/s tasa de transferencia de datos nativos - 750mb/s tasa de transferencia de datos comprimidos.</w:t>
      </w:r>
    </w:p>
    <w:p w:rsidR="004A7DA5" w:rsidRPr="00601E8F" w:rsidRDefault="004A7DA5" w:rsidP="004A7DA5">
      <w:pPr>
        <w:pStyle w:val="Prrafodelista"/>
        <w:ind w:left="426"/>
        <w:jc w:val="both"/>
        <w:rPr>
          <w:rFonts w:ascii="Arial" w:eastAsia="Calibri" w:hAnsi="Arial" w:cs="Arial"/>
          <w:bCs/>
          <w:sz w:val="22"/>
          <w:szCs w:val="22"/>
        </w:rPr>
      </w:pPr>
      <w:r w:rsidRPr="00601E8F">
        <w:rPr>
          <w:rFonts w:ascii="Arial" w:eastAsia="Calibri" w:hAnsi="Arial" w:cs="Arial"/>
          <w:bCs/>
          <w:sz w:val="22"/>
          <w:szCs w:val="22"/>
        </w:rPr>
        <w:t xml:space="preserve">100 piezas Etiquetas adhesivas para LTO-7 </w:t>
      </w:r>
      <w:proofErr w:type="spellStart"/>
      <w:r w:rsidRPr="00601E8F">
        <w:rPr>
          <w:rFonts w:ascii="Arial" w:eastAsia="Calibri" w:hAnsi="Arial" w:cs="Arial"/>
          <w:bCs/>
          <w:sz w:val="22"/>
          <w:szCs w:val="22"/>
        </w:rPr>
        <w:t>Ultrium</w:t>
      </w:r>
      <w:proofErr w:type="spellEnd"/>
      <w:r w:rsidRPr="00601E8F">
        <w:rPr>
          <w:rFonts w:ascii="Arial" w:eastAsia="Calibri" w:hAnsi="Arial" w:cs="Arial"/>
          <w:bCs/>
          <w:sz w:val="22"/>
          <w:szCs w:val="22"/>
        </w:rPr>
        <w:t xml:space="preserve"> RW</w:t>
      </w:r>
    </w:p>
    <w:p w:rsidR="004A7DA5" w:rsidRPr="00601E8F" w:rsidRDefault="004A7DA5" w:rsidP="004A7DA5">
      <w:pPr>
        <w:ind w:left="426"/>
        <w:jc w:val="both"/>
        <w:rPr>
          <w:rFonts w:ascii="Arial" w:eastAsia="Calibri" w:hAnsi="Arial" w:cs="Arial"/>
          <w:b/>
          <w:bCs/>
        </w:rPr>
      </w:pPr>
    </w:p>
    <w:p w:rsidR="004A7DA5" w:rsidRPr="00601E8F" w:rsidRDefault="004A7DA5" w:rsidP="004A7DA5">
      <w:pPr>
        <w:ind w:left="426"/>
        <w:jc w:val="both"/>
        <w:rPr>
          <w:rFonts w:ascii="Arial" w:eastAsia="Calibri" w:hAnsi="Arial" w:cs="Arial"/>
          <w:b/>
          <w:bCs/>
        </w:rPr>
      </w:pPr>
      <w:r w:rsidRPr="00601E8F">
        <w:rPr>
          <w:rFonts w:ascii="Arial" w:eastAsia="Calibri" w:hAnsi="Arial" w:cs="Arial"/>
          <w:b/>
          <w:bCs/>
        </w:rPr>
        <w:t>ALCANCES SOPORTE TECNICO DEL FABRICANTE</w:t>
      </w:r>
    </w:p>
    <w:p w:rsidR="004A7DA5" w:rsidRPr="00601E8F" w:rsidRDefault="004A7DA5" w:rsidP="004A7DA5">
      <w:pPr>
        <w:ind w:left="426"/>
        <w:jc w:val="both"/>
        <w:rPr>
          <w:rFonts w:ascii="Arial" w:hAnsi="Arial" w:cs="Arial"/>
          <w:iCs/>
        </w:rPr>
      </w:pPr>
      <w:r w:rsidRPr="00601E8F">
        <w:rPr>
          <w:rFonts w:ascii="Arial" w:hAnsi="Arial" w:cs="Arial"/>
          <w:iCs/>
        </w:rPr>
        <w:t xml:space="preserve">1 año de soporte técnico especializado </w:t>
      </w:r>
      <w:proofErr w:type="spellStart"/>
      <w:r w:rsidRPr="00601E8F">
        <w:rPr>
          <w:rFonts w:ascii="Arial" w:hAnsi="Arial" w:cs="Arial"/>
          <w:iCs/>
        </w:rPr>
        <w:t>Production</w:t>
      </w:r>
      <w:proofErr w:type="spellEnd"/>
      <w:r w:rsidRPr="00601E8F">
        <w:rPr>
          <w:rFonts w:ascii="Arial" w:hAnsi="Arial" w:cs="Arial"/>
          <w:iCs/>
        </w:rPr>
        <w:t xml:space="preserve"> 24/7/365 por parte del fabricante.</w:t>
      </w:r>
    </w:p>
    <w:p w:rsidR="004A7DA5" w:rsidRPr="00601E8F" w:rsidRDefault="004A7DA5" w:rsidP="004A7DA5">
      <w:pPr>
        <w:ind w:left="426"/>
        <w:jc w:val="both"/>
        <w:rPr>
          <w:rFonts w:ascii="Arial" w:hAnsi="Arial" w:cs="Arial"/>
          <w:iCs/>
        </w:rPr>
      </w:pPr>
      <w:r w:rsidRPr="00601E8F">
        <w:rPr>
          <w:rFonts w:ascii="Arial" w:hAnsi="Arial" w:cs="Arial"/>
          <w:iCs/>
        </w:rPr>
        <w:t xml:space="preserve">Programa de soporte </w:t>
      </w:r>
      <w:proofErr w:type="spellStart"/>
      <w:r w:rsidRPr="00601E8F">
        <w:rPr>
          <w:rFonts w:ascii="Arial" w:hAnsi="Arial" w:cs="Arial"/>
          <w:iCs/>
        </w:rPr>
        <w:t>Production</w:t>
      </w:r>
      <w:proofErr w:type="spellEnd"/>
      <w:r w:rsidRPr="00601E8F">
        <w:rPr>
          <w:rFonts w:ascii="Arial" w:hAnsi="Arial" w:cs="Arial"/>
          <w:iCs/>
        </w:rPr>
        <w:t xml:space="preserve"> el cual proporciona servicios de soporte para el software 24x7 y tiempos de respuesta rápidos para las incidencias críticas</w:t>
      </w:r>
    </w:p>
    <w:p w:rsidR="004A7DA5" w:rsidRPr="00601E8F" w:rsidRDefault="004A7DA5" w:rsidP="004A7DA5">
      <w:pPr>
        <w:ind w:left="426"/>
        <w:jc w:val="both"/>
        <w:rPr>
          <w:rFonts w:ascii="Arial" w:hAnsi="Arial" w:cs="Arial"/>
          <w:b/>
          <w:bCs/>
          <w:iCs/>
          <w:color w:val="FF0000"/>
        </w:rPr>
      </w:pPr>
    </w:p>
    <w:p w:rsidR="004A7DA5" w:rsidRPr="00601E8F" w:rsidRDefault="004A7DA5" w:rsidP="004A7DA5">
      <w:pPr>
        <w:ind w:left="426"/>
        <w:jc w:val="both"/>
        <w:rPr>
          <w:rFonts w:ascii="Arial" w:hAnsi="Arial" w:cs="Arial"/>
          <w:b/>
          <w:bCs/>
          <w:iCs/>
          <w:color w:val="FF0000"/>
        </w:rPr>
      </w:pPr>
    </w:p>
    <w:p w:rsidR="004A7DA5" w:rsidRPr="00601E8F" w:rsidRDefault="004A7DA5" w:rsidP="004A7DA5">
      <w:pPr>
        <w:ind w:left="426"/>
        <w:jc w:val="both"/>
        <w:rPr>
          <w:rFonts w:ascii="Arial" w:hAnsi="Arial" w:cs="Arial"/>
          <w:b/>
          <w:bCs/>
          <w:iCs/>
          <w:color w:val="FF0000"/>
        </w:rPr>
      </w:pPr>
      <w:r w:rsidRPr="00601E8F">
        <w:rPr>
          <w:rFonts w:ascii="Arial" w:hAnsi="Arial" w:cs="Arial"/>
          <w:b/>
          <w:bCs/>
          <w:iCs/>
        </w:rPr>
        <w:t>ALCANCE PROGRAMA SOPORTE</w:t>
      </w:r>
    </w:p>
    <w:tbl>
      <w:tblPr>
        <w:tblStyle w:val="Tablaconcuadrcula"/>
        <w:tblW w:w="0" w:type="auto"/>
        <w:tblInd w:w="704" w:type="dxa"/>
        <w:tblLook w:val="04A0" w:firstRow="1" w:lastRow="0" w:firstColumn="1" w:lastColumn="0" w:noHBand="0" w:noVBand="1"/>
      </w:tblPr>
      <w:tblGrid>
        <w:gridCol w:w="4414"/>
        <w:gridCol w:w="4414"/>
      </w:tblGrid>
      <w:tr w:rsidR="004A7DA5" w:rsidRPr="00601E8F" w:rsidTr="00A94AB5">
        <w:tc>
          <w:tcPr>
            <w:tcW w:w="4414" w:type="dxa"/>
          </w:tcPr>
          <w:p w:rsidR="004A7DA5" w:rsidRPr="00601E8F" w:rsidRDefault="004A7DA5" w:rsidP="004A7DA5">
            <w:pPr>
              <w:ind w:left="426"/>
              <w:jc w:val="both"/>
              <w:rPr>
                <w:rFonts w:ascii="Arial" w:eastAsia="Calibri" w:hAnsi="Arial" w:cs="Arial"/>
                <w:b/>
              </w:rPr>
            </w:pPr>
            <w:r w:rsidRPr="00601E8F">
              <w:rPr>
                <w:rFonts w:ascii="Arial" w:eastAsia="Calibri" w:hAnsi="Arial" w:cs="Arial"/>
                <w:b/>
              </w:rPr>
              <w:lastRenderedPageBreak/>
              <w:t>SERVICIO</w:t>
            </w:r>
          </w:p>
        </w:tc>
        <w:tc>
          <w:tcPr>
            <w:tcW w:w="4414" w:type="dxa"/>
          </w:tcPr>
          <w:p w:rsidR="004A7DA5" w:rsidRPr="00601E8F" w:rsidRDefault="004A7DA5" w:rsidP="004A7DA5">
            <w:pPr>
              <w:ind w:left="426"/>
              <w:jc w:val="both"/>
              <w:rPr>
                <w:rFonts w:ascii="Arial" w:eastAsia="Calibri" w:hAnsi="Arial" w:cs="Arial"/>
                <w:b/>
              </w:rPr>
            </w:pPr>
            <w:r w:rsidRPr="00601E8F">
              <w:rPr>
                <w:rFonts w:ascii="Arial" w:eastAsia="Calibri" w:hAnsi="Arial" w:cs="Arial"/>
                <w:b/>
              </w:rPr>
              <w:t>SOPORTE “PRODUCTION”</w:t>
            </w:r>
          </w:p>
        </w:tc>
      </w:tr>
      <w:tr w:rsidR="004A7DA5" w:rsidRPr="00601E8F" w:rsidTr="00A94AB5">
        <w:tc>
          <w:tcPr>
            <w:tcW w:w="4414" w:type="dxa"/>
          </w:tcPr>
          <w:p w:rsidR="004A7DA5" w:rsidRPr="00601E8F" w:rsidRDefault="004A7DA5" w:rsidP="004A7DA5">
            <w:pPr>
              <w:ind w:left="426"/>
              <w:jc w:val="both"/>
              <w:rPr>
                <w:rFonts w:ascii="Arial" w:eastAsia="Calibri" w:hAnsi="Arial" w:cs="Arial"/>
                <w:bCs/>
              </w:rPr>
            </w:pPr>
            <w:r w:rsidRPr="00601E8F">
              <w:rPr>
                <w:rFonts w:ascii="Arial" w:eastAsia="Calibri" w:hAnsi="Arial" w:cs="Arial"/>
                <w:bCs/>
              </w:rPr>
              <w:t>Actualizaciones de producto (</w:t>
            </w:r>
            <w:proofErr w:type="spellStart"/>
            <w:r w:rsidRPr="00601E8F">
              <w:rPr>
                <w:rFonts w:ascii="Arial" w:eastAsia="Calibri" w:hAnsi="Arial" w:cs="Arial"/>
                <w:bCs/>
              </w:rPr>
              <w:t>Update</w:t>
            </w:r>
            <w:proofErr w:type="spellEnd"/>
            <w:r w:rsidRPr="00601E8F">
              <w:rPr>
                <w:rFonts w:ascii="Arial" w:eastAsia="Calibri" w:hAnsi="Arial" w:cs="Arial"/>
                <w:bCs/>
              </w:rPr>
              <w:t>)</w:t>
            </w:r>
          </w:p>
        </w:tc>
        <w:tc>
          <w:tcPr>
            <w:tcW w:w="4414" w:type="dxa"/>
          </w:tcPr>
          <w:p w:rsidR="004A7DA5" w:rsidRPr="00601E8F" w:rsidRDefault="004A7DA5" w:rsidP="004A7DA5">
            <w:pPr>
              <w:ind w:left="426"/>
              <w:jc w:val="both"/>
              <w:rPr>
                <w:rFonts w:ascii="Arial" w:eastAsia="Calibri" w:hAnsi="Arial" w:cs="Arial"/>
                <w:bCs/>
              </w:rPr>
            </w:pPr>
            <w:r w:rsidRPr="00601E8F">
              <w:rPr>
                <w:rFonts w:ascii="Arial" w:eastAsia="Calibri" w:hAnsi="Arial" w:cs="Arial"/>
                <w:bCs/>
              </w:rPr>
              <w:t>Si</w:t>
            </w:r>
          </w:p>
        </w:tc>
      </w:tr>
      <w:tr w:rsidR="004A7DA5" w:rsidRPr="00601E8F" w:rsidTr="00A94AB5">
        <w:tc>
          <w:tcPr>
            <w:tcW w:w="4414" w:type="dxa"/>
          </w:tcPr>
          <w:p w:rsidR="004A7DA5" w:rsidRPr="00601E8F" w:rsidRDefault="004A7DA5" w:rsidP="004A7DA5">
            <w:pPr>
              <w:ind w:left="426"/>
              <w:jc w:val="both"/>
              <w:rPr>
                <w:rFonts w:ascii="Arial" w:eastAsia="Calibri" w:hAnsi="Arial" w:cs="Arial"/>
                <w:bCs/>
              </w:rPr>
            </w:pPr>
            <w:r w:rsidRPr="00601E8F">
              <w:rPr>
                <w:rFonts w:ascii="Arial" w:eastAsia="Calibri" w:hAnsi="Arial" w:cs="Arial"/>
                <w:bCs/>
              </w:rPr>
              <w:t>Actualizaciones de producto (</w:t>
            </w:r>
            <w:proofErr w:type="spellStart"/>
            <w:r w:rsidRPr="00601E8F">
              <w:rPr>
                <w:rFonts w:ascii="Arial" w:eastAsia="Calibri" w:hAnsi="Arial" w:cs="Arial"/>
                <w:bCs/>
              </w:rPr>
              <w:t>Upgrade</w:t>
            </w:r>
            <w:proofErr w:type="spellEnd"/>
            <w:r w:rsidRPr="00601E8F">
              <w:rPr>
                <w:rFonts w:ascii="Arial" w:eastAsia="Calibri" w:hAnsi="Arial" w:cs="Arial"/>
                <w:bCs/>
              </w:rPr>
              <w:t>)</w:t>
            </w:r>
          </w:p>
        </w:tc>
        <w:tc>
          <w:tcPr>
            <w:tcW w:w="4414" w:type="dxa"/>
          </w:tcPr>
          <w:p w:rsidR="004A7DA5" w:rsidRPr="00601E8F" w:rsidRDefault="004A7DA5" w:rsidP="004A7DA5">
            <w:pPr>
              <w:ind w:left="426"/>
              <w:jc w:val="both"/>
              <w:rPr>
                <w:rFonts w:ascii="Arial" w:eastAsia="Calibri" w:hAnsi="Arial" w:cs="Arial"/>
                <w:bCs/>
              </w:rPr>
            </w:pPr>
            <w:r w:rsidRPr="00601E8F">
              <w:rPr>
                <w:rFonts w:ascii="Arial" w:eastAsia="Calibri" w:hAnsi="Arial" w:cs="Arial"/>
                <w:bCs/>
              </w:rPr>
              <w:t>Si</w:t>
            </w:r>
          </w:p>
        </w:tc>
      </w:tr>
      <w:tr w:rsidR="004A7DA5" w:rsidRPr="00601E8F" w:rsidTr="00A94AB5">
        <w:tc>
          <w:tcPr>
            <w:tcW w:w="4414" w:type="dxa"/>
          </w:tcPr>
          <w:p w:rsidR="004A7DA5" w:rsidRPr="00601E8F" w:rsidRDefault="004A7DA5" w:rsidP="004A7DA5">
            <w:pPr>
              <w:ind w:left="426"/>
              <w:jc w:val="both"/>
              <w:rPr>
                <w:rFonts w:ascii="Arial" w:eastAsia="Calibri" w:hAnsi="Arial" w:cs="Arial"/>
                <w:bCs/>
              </w:rPr>
            </w:pPr>
            <w:r w:rsidRPr="00601E8F">
              <w:rPr>
                <w:rFonts w:ascii="Arial" w:eastAsia="Calibri" w:hAnsi="Arial" w:cs="Arial"/>
                <w:bCs/>
              </w:rPr>
              <w:t>Soporte técnico</w:t>
            </w:r>
          </w:p>
        </w:tc>
        <w:tc>
          <w:tcPr>
            <w:tcW w:w="4414" w:type="dxa"/>
          </w:tcPr>
          <w:p w:rsidR="004A7DA5" w:rsidRPr="00601E8F" w:rsidRDefault="004A7DA5" w:rsidP="004A7DA5">
            <w:pPr>
              <w:ind w:left="426"/>
              <w:jc w:val="both"/>
              <w:rPr>
                <w:rFonts w:ascii="Arial" w:eastAsia="Calibri" w:hAnsi="Arial" w:cs="Arial"/>
                <w:bCs/>
              </w:rPr>
            </w:pPr>
            <w:r w:rsidRPr="00601E8F">
              <w:rPr>
                <w:rFonts w:ascii="Arial" w:eastAsia="Calibri" w:hAnsi="Arial" w:cs="Arial"/>
                <w:bCs/>
              </w:rPr>
              <w:t>Teléfono / Web</w:t>
            </w:r>
          </w:p>
        </w:tc>
      </w:tr>
    </w:tbl>
    <w:p w:rsidR="004A7DA5" w:rsidRPr="00601E8F" w:rsidRDefault="004A7DA5" w:rsidP="004A7DA5">
      <w:pPr>
        <w:ind w:left="426"/>
        <w:jc w:val="both"/>
        <w:rPr>
          <w:rFonts w:ascii="Arial" w:eastAsia="Calibri" w:hAnsi="Arial" w:cs="Arial"/>
          <w:bCs/>
        </w:rPr>
      </w:pPr>
    </w:p>
    <w:p w:rsidR="004A7DA5" w:rsidRPr="00601E8F" w:rsidRDefault="004A7DA5" w:rsidP="004A7DA5">
      <w:pPr>
        <w:ind w:left="426"/>
        <w:jc w:val="both"/>
        <w:rPr>
          <w:rFonts w:ascii="Arial" w:eastAsia="Calibri" w:hAnsi="Arial" w:cs="Arial"/>
          <w:bCs/>
        </w:rPr>
      </w:pPr>
      <w:r w:rsidRPr="00601E8F">
        <w:rPr>
          <w:rFonts w:ascii="Arial" w:eastAsia="Calibri" w:hAnsi="Arial" w:cs="Arial"/>
          <w:b/>
        </w:rPr>
        <w:t>Horario de atención:</w:t>
      </w:r>
      <w:r w:rsidRPr="00601E8F">
        <w:rPr>
          <w:rFonts w:ascii="Arial" w:eastAsia="Calibri" w:hAnsi="Arial" w:cs="Arial"/>
          <w:bCs/>
        </w:rPr>
        <w:t xml:space="preserve"> 24X7X365</w:t>
      </w:r>
    </w:p>
    <w:p w:rsidR="004A7DA5" w:rsidRPr="00601E8F" w:rsidRDefault="004A7DA5" w:rsidP="004A7DA5">
      <w:pPr>
        <w:ind w:left="426"/>
        <w:jc w:val="both"/>
        <w:rPr>
          <w:rFonts w:ascii="Arial" w:eastAsia="Calibri" w:hAnsi="Arial" w:cs="Arial"/>
          <w:bCs/>
        </w:rPr>
      </w:pPr>
    </w:p>
    <w:p w:rsidR="004A7DA5" w:rsidRDefault="004A7DA5" w:rsidP="004A7DA5">
      <w:pPr>
        <w:ind w:left="426"/>
        <w:jc w:val="both"/>
        <w:rPr>
          <w:rFonts w:ascii="Arial" w:eastAsia="Calibri" w:hAnsi="Arial" w:cs="Arial"/>
          <w:b/>
        </w:rPr>
      </w:pPr>
    </w:p>
    <w:p w:rsidR="004A7DA5" w:rsidRDefault="004A7DA5" w:rsidP="004A7DA5">
      <w:pPr>
        <w:ind w:left="426"/>
        <w:jc w:val="both"/>
        <w:rPr>
          <w:rFonts w:ascii="Arial" w:eastAsia="Calibri" w:hAnsi="Arial" w:cs="Arial"/>
          <w:b/>
        </w:rPr>
      </w:pPr>
      <w:r w:rsidRPr="00601E8F">
        <w:rPr>
          <w:rFonts w:ascii="Arial" w:eastAsia="Calibri" w:hAnsi="Arial" w:cs="Arial"/>
          <w:b/>
        </w:rPr>
        <w:t>SLA CON LAS DEFINICIONES DE GRAVEDAD Y TIEMPO DE RESPUESTA</w:t>
      </w:r>
    </w:p>
    <w:p w:rsidR="004A7DA5" w:rsidRPr="00601E8F" w:rsidRDefault="004A7DA5" w:rsidP="004A7DA5">
      <w:pPr>
        <w:ind w:left="426"/>
        <w:jc w:val="both"/>
        <w:rPr>
          <w:rFonts w:ascii="Arial" w:eastAsia="Calibri" w:hAnsi="Arial" w:cs="Arial"/>
          <w:b/>
        </w:rPr>
      </w:pPr>
    </w:p>
    <w:tbl>
      <w:tblPr>
        <w:tblStyle w:val="Tablaconcuadrcula"/>
        <w:tblW w:w="0" w:type="auto"/>
        <w:tblInd w:w="704" w:type="dxa"/>
        <w:tblLook w:val="04A0" w:firstRow="1" w:lastRow="0" w:firstColumn="1" w:lastColumn="0" w:noHBand="0" w:noVBand="1"/>
      </w:tblPr>
      <w:tblGrid>
        <w:gridCol w:w="2942"/>
        <w:gridCol w:w="2943"/>
        <w:gridCol w:w="2943"/>
      </w:tblGrid>
      <w:tr w:rsidR="004A7DA5" w:rsidRPr="00601E8F" w:rsidTr="00A94AB5">
        <w:tc>
          <w:tcPr>
            <w:tcW w:w="2942" w:type="dxa"/>
          </w:tcPr>
          <w:p w:rsidR="004A7DA5" w:rsidRPr="00601E8F" w:rsidRDefault="004A7DA5" w:rsidP="00A94AB5">
            <w:pPr>
              <w:ind w:left="34"/>
              <w:jc w:val="both"/>
              <w:rPr>
                <w:rFonts w:ascii="Arial" w:eastAsia="Calibri" w:hAnsi="Arial" w:cs="Arial"/>
                <w:b/>
              </w:rPr>
            </w:pPr>
            <w:r w:rsidRPr="00601E8F">
              <w:rPr>
                <w:rFonts w:ascii="Arial" w:eastAsia="Calibri" w:hAnsi="Arial" w:cs="Arial"/>
                <w:b/>
              </w:rPr>
              <w:t>GRAVEDAD</w:t>
            </w:r>
          </w:p>
        </w:tc>
        <w:tc>
          <w:tcPr>
            <w:tcW w:w="2943" w:type="dxa"/>
          </w:tcPr>
          <w:p w:rsidR="004A7DA5" w:rsidRPr="00601E8F" w:rsidRDefault="004A7DA5" w:rsidP="00A94AB5">
            <w:pPr>
              <w:ind w:left="34"/>
              <w:jc w:val="both"/>
              <w:rPr>
                <w:rFonts w:ascii="Arial" w:eastAsia="Calibri" w:hAnsi="Arial" w:cs="Arial"/>
                <w:b/>
              </w:rPr>
            </w:pPr>
            <w:r w:rsidRPr="00601E8F">
              <w:rPr>
                <w:rFonts w:ascii="Arial" w:eastAsia="Calibri" w:hAnsi="Arial" w:cs="Arial"/>
                <w:b/>
              </w:rPr>
              <w:t>DESCRIPCION</w:t>
            </w:r>
          </w:p>
        </w:tc>
        <w:tc>
          <w:tcPr>
            <w:tcW w:w="2943" w:type="dxa"/>
          </w:tcPr>
          <w:p w:rsidR="004A7DA5" w:rsidRPr="00601E8F" w:rsidRDefault="004A7DA5" w:rsidP="00A94AB5">
            <w:pPr>
              <w:ind w:left="34"/>
              <w:jc w:val="both"/>
              <w:rPr>
                <w:rFonts w:ascii="Arial" w:eastAsia="Calibri" w:hAnsi="Arial" w:cs="Arial"/>
                <w:b/>
              </w:rPr>
            </w:pPr>
            <w:r w:rsidRPr="00601E8F">
              <w:rPr>
                <w:rFonts w:ascii="Arial" w:eastAsia="Calibri" w:hAnsi="Arial" w:cs="Arial"/>
                <w:b/>
              </w:rPr>
              <w:t>Objetivo de respuesta</w:t>
            </w:r>
          </w:p>
          <w:p w:rsidR="004A7DA5" w:rsidRPr="00601E8F" w:rsidRDefault="004A7DA5" w:rsidP="00A94AB5">
            <w:pPr>
              <w:ind w:left="34"/>
              <w:jc w:val="both"/>
              <w:rPr>
                <w:rFonts w:ascii="Arial" w:eastAsia="Calibri" w:hAnsi="Arial" w:cs="Arial"/>
                <w:b/>
              </w:rPr>
            </w:pPr>
            <w:proofErr w:type="spellStart"/>
            <w:r w:rsidRPr="00601E8F">
              <w:rPr>
                <w:rFonts w:ascii="Arial" w:eastAsia="Calibri" w:hAnsi="Arial" w:cs="Arial"/>
                <w:b/>
              </w:rPr>
              <w:t>Production</w:t>
            </w:r>
            <w:proofErr w:type="spellEnd"/>
            <w:r w:rsidRPr="00601E8F">
              <w:rPr>
                <w:rFonts w:ascii="Arial" w:eastAsia="Calibri" w:hAnsi="Arial" w:cs="Arial"/>
                <w:b/>
              </w:rPr>
              <w:t xml:space="preserve"> de SLA</w:t>
            </w:r>
          </w:p>
        </w:tc>
      </w:tr>
      <w:tr w:rsidR="004A7DA5" w:rsidRPr="00601E8F" w:rsidTr="00A94AB5">
        <w:tc>
          <w:tcPr>
            <w:tcW w:w="2942" w:type="dxa"/>
          </w:tcPr>
          <w:p w:rsidR="004A7DA5" w:rsidRPr="00601E8F" w:rsidRDefault="004A7DA5" w:rsidP="00A94AB5">
            <w:pPr>
              <w:ind w:left="34"/>
              <w:jc w:val="both"/>
              <w:rPr>
                <w:rFonts w:ascii="Arial" w:eastAsia="Calibri" w:hAnsi="Arial" w:cs="Arial"/>
                <w:bCs/>
              </w:rPr>
            </w:pPr>
            <w:r w:rsidRPr="00601E8F">
              <w:rPr>
                <w:rFonts w:ascii="Arial" w:eastAsia="Calibri" w:hAnsi="Arial" w:cs="Arial"/>
                <w:bCs/>
              </w:rPr>
              <w:t>Gravedad 1</w:t>
            </w:r>
          </w:p>
        </w:tc>
        <w:tc>
          <w:tcPr>
            <w:tcW w:w="2943" w:type="dxa"/>
          </w:tcPr>
          <w:p w:rsidR="004A7DA5" w:rsidRPr="00601E8F" w:rsidRDefault="004A7DA5" w:rsidP="00A94AB5">
            <w:pPr>
              <w:pStyle w:val="Default"/>
              <w:ind w:left="34"/>
              <w:jc w:val="both"/>
              <w:rPr>
                <w:color w:val="auto"/>
                <w:lang w:val="es-MX"/>
              </w:rPr>
            </w:pPr>
          </w:p>
          <w:p w:rsidR="004A7DA5" w:rsidRPr="00601E8F" w:rsidRDefault="004A7DA5" w:rsidP="00A94AB5">
            <w:pPr>
              <w:pStyle w:val="Default"/>
              <w:ind w:left="34"/>
              <w:jc w:val="both"/>
              <w:rPr>
                <w:sz w:val="22"/>
                <w:szCs w:val="22"/>
                <w:lang w:val="es-MX"/>
              </w:rPr>
            </w:pPr>
            <w:r w:rsidRPr="00601E8F">
              <w:rPr>
                <w:color w:val="222222"/>
                <w:sz w:val="22"/>
                <w:szCs w:val="22"/>
                <w:lang w:val="es-MX"/>
              </w:rPr>
              <w:t xml:space="preserve">Un componente software crítico para el funcionamiento del negocio o un sistema gestionado por </w:t>
            </w:r>
            <w:proofErr w:type="spellStart"/>
            <w:r w:rsidRPr="00601E8F">
              <w:rPr>
                <w:color w:val="222222"/>
                <w:sz w:val="22"/>
                <w:szCs w:val="22"/>
                <w:lang w:val="es-MX"/>
              </w:rPr>
              <w:t>veeam</w:t>
            </w:r>
            <w:proofErr w:type="spellEnd"/>
            <w:r w:rsidRPr="00601E8F">
              <w:rPr>
                <w:color w:val="222222"/>
                <w:sz w:val="22"/>
                <w:szCs w:val="22"/>
                <w:lang w:val="es-MX"/>
              </w:rPr>
              <w:t xml:space="preserve"> no funciona o no está disponible. </w:t>
            </w:r>
          </w:p>
          <w:p w:rsidR="004A7DA5" w:rsidRPr="00601E8F" w:rsidRDefault="004A7DA5" w:rsidP="00A94AB5">
            <w:pPr>
              <w:pStyle w:val="Default"/>
              <w:ind w:left="34"/>
              <w:jc w:val="both"/>
              <w:rPr>
                <w:sz w:val="22"/>
                <w:szCs w:val="22"/>
                <w:lang w:val="es-MX"/>
              </w:rPr>
            </w:pPr>
          </w:p>
          <w:p w:rsidR="004A7DA5" w:rsidRPr="00601E8F" w:rsidRDefault="004A7DA5" w:rsidP="00A94AB5">
            <w:pPr>
              <w:pStyle w:val="Default"/>
              <w:ind w:left="34"/>
              <w:jc w:val="both"/>
              <w:rPr>
                <w:sz w:val="22"/>
                <w:szCs w:val="22"/>
                <w:lang w:val="es-MX"/>
              </w:rPr>
            </w:pPr>
            <w:r w:rsidRPr="00601E8F">
              <w:rPr>
                <w:color w:val="222222"/>
                <w:sz w:val="22"/>
                <w:szCs w:val="22"/>
                <w:lang w:val="es-MX"/>
              </w:rPr>
              <w:t xml:space="preserve">El sistema de producción está bloqueado; o existe una situación de emergencia. </w:t>
            </w:r>
          </w:p>
          <w:p w:rsidR="004A7DA5" w:rsidRPr="00601E8F" w:rsidRDefault="004A7DA5" w:rsidP="00A94AB5">
            <w:pPr>
              <w:pStyle w:val="Default"/>
              <w:ind w:left="34"/>
              <w:jc w:val="both"/>
              <w:rPr>
                <w:color w:val="222222"/>
                <w:sz w:val="22"/>
                <w:szCs w:val="22"/>
                <w:lang w:val="es-MX"/>
              </w:rPr>
            </w:pPr>
          </w:p>
          <w:p w:rsidR="004A7DA5" w:rsidRPr="004A7DA5" w:rsidRDefault="004A7DA5" w:rsidP="00A94AB5">
            <w:pPr>
              <w:pStyle w:val="Default"/>
              <w:ind w:left="34"/>
              <w:jc w:val="both"/>
              <w:rPr>
                <w:rFonts w:eastAsia="Calibri"/>
                <w:bCs/>
                <w:lang w:val="es-MX"/>
              </w:rPr>
            </w:pPr>
            <w:r w:rsidRPr="00601E8F">
              <w:rPr>
                <w:color w:val="222222"/>
                <w:sz w:val="22"/>
                <w:szCs w:val="22"/>
                <w:lang w:val="es-MX"/>
              </w:rPr>
              <w:t>Requiere solución o una solución provisional inmediata.</w:t>
            </w:r>
          </w:p>
        </w:tc>
        <w:tc>
          <w:tcPr>
            <w:tcW w:w="2943" w:type="dxa"/>
          </w:tcPr>
          <w:p w:rsidR="004A7DA5" w:rsidRPr="00601E8F" w:rsidRDefault="004A7DA5" w:rsidP="00A94AB5">
            <w:pPr>
              <w:ind w:left="34"/>
              <w:jc w:val="both"/>
              <w:rPr>
                <w:rFonts w:ascii="Arial" w:eastAsia="Calibri" w:hAnsi="Arial" w:cs="Arial"/>
                <w:bCs/>
              </w:rPr>
            </w:pPr>
            <w:r w:rsidRPr="00601E8F">
              <w:rPr>
                <w:rFonts w:ascii="Arial" w:eastAsia="Calibri" w:hAnsi="Arial" w:cs="Arial"/>
                <w:bCs/>
              </w:rPr>
              <w:t>1 Hora</w:t>
            </w:r>
          </w:p>
        </w:tc>
      </w:tr>
      <w:tr w:rsidR="004A7DA5" w:rsidRPr="00601E8F" w:rsidTr="00A94AB5">
        <w:tc>
          <w:tcPr>
            <w:tcW w:w="2942" w:type="dxa"/>
          </w:tcPr>
          <w:p w:rsidR="004A7DA5" w:rsidRPr="00601E8F" w:rsidRDefault="004A7DA5" w:rsidP="00A94AB5">
            <w:pPr>
              <w:ind w:right="141"/>
              <w:jc w:val="both"/>
              <w:rPr>
                <w:rFonts w:ascii="Arial" w:eastAsia="Calibri" w:hAnsi="Arial" w:cs="Arial"/>
                <w:bCs/>
              </w:rPr>
            </w:pPr>
            <w:r w:rsidRPr="00601E8F">
              <w:rPr>
                <w:rFonts w:ascii="Arial" w:eastAsia="Calibri" w:hAnsi="Arial" w:cs="Arial"/>
                <w:bCs/>
              </w:rPr>
              <w:t>Gravedad 2</w:t>
            </w:r>
          </w:p>
        </w:tc>
        <w:tc>
          <w:tcPr>
            <w:tcW w:w="2943" w:type="dxa"/>
          </w:tcPr>
          <w:p w:rsidR="004A7DA5" w:rsidRPr="00601E8F" w:rsidRDefault="004A7DA5" w:rsidP="00A94AB5">
            <w:pPr>
              <w:pStyle w:val="Default"/>
              <w:ind w:right="141"/>
              <w:jc w:val="both"/>
              <w:rPr>
                <w:color w:val="222222"/>
                <w:sz w:val="22"/>
                <w:szCs w:val="22"/>
                <w:lang w:val="es-MX"/>
              </w:rPr>
            </w:pPr>
            <w:r w:rsidRPr="00601E8F">
              <w:rPr>
                <w:color w:val="222222"/>
                <w:sz w:val="22"/>
                <w:szCs w:val="22"/>
                <w:lang w:val="es-MX"/>
              </w:rPr>
              <w:t xml:space="preserve">Operaciones de producción afectadas de forma adversa, pero el sistema de producción no está detenido. </w:t>
            </w:r>
          </w:p>
          <w:p w:rsidR="004A7DA5" w:rsidRPr="00601E8F" w:rsidRDefault="004A7DA5" w:rsidP="00A94AB5">
            <w:pPr>
              <w:pStyle w:val="Default"/>
              <w:ind w:right="141"/>
              <w:jc w:val="both"/>
              <w:rPr>
                <w:sz w:val="22"/>
                <w:szCs w:val="22"/>
                <w:lang w:val="es-MX"/>
              </w:rPr>
            </w:pPr>
          </w:p>
          <w:p w:rsidR="004A7DA5" w:rsidRPr="004A7DA5" w:rsidRDefault="004A7DA5" w:rsidP="00A94AB5">
            <w:pPr>
              <w:pStyle w:val="Default"/>
              <w:ind w:right="141"/>
              <w:jc w:val="both"/>
              <w:rPr>
                <w:rFonts w:eastAsia="Calibri"/>
                <w:bCs/>
                <w:lang w:val="es-MX"/>
              </w:rPr>
            </w:pPr>
            <w:r w:rsidRPr="00601E8F">
              <w:rPr>
                <w:color w:val="222222"/>
                <w:sz w:val="22"/>
                <w:szCs w:val="22"/>
                <w:lang w:val="es-MX"/>
              </w:rPr>
              <w:t>El producto funciona, pero está limitado gravemente.</w:t>
            </w:r>
          </w:p>
        </w:tc>
        <w:tc>
          <w:tcPr>
            <w:tcW w:w="2943" w:type="dxa"/>
          </w:tcPr>
          <w:p w:rsidR="004A7DA5" w:rsidRPr="00601E8F" w:rsidRDefault="004A7DA5" w:rsidP="00A94AB5">
            <w:pPr>
              <w:ind w:right="141"/>
              <w:jc w:val="both"/>
              <w:rPr>
                <w:rFonts w:ascii="Arial" w:eastAsia="Calibri" w:hAnsi="Arial" w:cs="Arial"/>
                <w:bCs/>
              </w:rPr>
            </w:pPr>
            <w:r w:rsidRPr="00601E8F">
              <w:rPr>
                <w:rFonts w:ascii="Arial" w:eastAsia="Calibri" w:hAnsi="Arial" w:cs="Arial"/>
                <w:bCs/>
              </w:rPr>
              <w:t>3 Horas</w:t>
            </w:r>
          </w:p>
        </w:tc>
      </w:tr>
      <w:tr w:rsidR="004A7DA5" w:rsidRPr="00601E8F" w:rsidTr="00A94AB5">
        <w:tc>
          <w:tcPr>
            <w:tcW w:w="2942" w:type="dxa"/>
          </w:tcPr>
          <w:p w:rsidR="004A7DA5" w:rsidRPr="00601E8F" w:rsidRDefault="004A7DA5" w:rsidP="00A94AB5">
            <w:pPr>
              <w:ind w:right="141"/>
              <w:jc w:val="both"/>
              <w:rPr>
                <w:rFonts w:ascii="Arial" w:eastAsia="Calibri" w:hAnsi="Arial" w:cs="Arial"/>
                <w:bCs/>
              </w:rPr>
            </w:pPr>
            <w:r w:rsidRPr="00601E8F">
              <w:rPr>
                <w:rFonts w:ascii="Arial" w:eastAsia="Calibri" w:hAnsi="Arial" w:cs="Arial"/>
                <w:bCs/>
              </w:rPr>
              <w:t>Gravedad 3</w:t>
            </w:r>
          </w:p>
        </w:tc>
        <w:tc>
          <w:tcPr>
            <w:tcW w:w="2943" w:type="dxa"/>
          </w:tcPr>
          <w:p w:rsidR="004A7DA5" w:rsidRPr="00601E8F" w:rsidRDefault="004A7DA5" w:rsidP="00A94AB5">
            <w:pPr>
              <w:pStyle w:val="Default"/>
              <w:ind w:right="141"/>
              <w:jc w:val="both"/>
              <w:rPr>
                <w:color w:val="222222"/>
                <w:sz w:val="22"/>
                <w:szCs w:val="22"/>
                <w:lang w:val="es-MX"/>
              </w:rPr>
            </w:pPr>
            <w:r w:rsidRPr="00601E8F">
              <w:rPr>
                <w:color w:val="222222"/>
                <w:sz w:val="22"/>
                <w:szCs w:val="22"/>
                <w:lang w:val="es-MX"/>
              </w:rPr>
              <w:t xml:space="preserve">Una incidencia no relacionada con el entorno de producción. </w:t>
            </w:r>
          </w:p>
          <w:p w:rsidR="004A7DA5" w:rsidRPr="00601E8F" w:rsidRDefault="004A7DA5" w:rsidP="00A94AB5">
            <w:pPr>
              <w:pStyle w:val="Default"/>
              <w:ind w:right="141"/>
              <w:jc w:val="both"/>
              <w:rPr>
                <w:sz w:val="22"/>
                <w:szCs w:val="22"/>
                <w:lang w:val="es-MX"/>
              </w:rPr>
            </w:pPr>
          </w:p>
          <w:p w:rsidR="004A7DA5" w:rsidRPr="004A7DA5" w:rsidRDefault="004A7DA5" w:rsidP="00A94AB5">
            <w:pPr>
              <w:pStyle w:val="Default"/>
              <w:ind w:right="141"/>
              <w:jc w:val="both"/>
              <w:rPr>
                <w:rFonts w:eastAsia="Calibri"/>
                <w:bCs/>
                <w:lang w:val="es-MX"/>
              </w:rPr>
            </w:pPr>
            <w:r w:rsidRPr="00601E8F">
              <w:rPr>
                <w:color w:val="222222"/>
                <w:sz w:val="22"/>
                <w:szCs w:val="22"/>
                <w:lang w:val="es-MX"/>
              </w:rPr>
              <w:t>La mayoría de las funciones siguen disponibles, una condición limitada que puede evitarse fácilmente.</w:t>
            </w:r>
          </w:p>
        </w:tc>
        <w:tc>
          <w:tcPr>
            <w:tcW w:w="2943" w:type="dxa"/>
          </w:tcPr>
          <w:p w:rsidR="004A7DA5" w:rsidRPr="00601E8F" w:rsidRDefault="004A7DA5" w:rsidP="00A94AB5">
            <w:pPr>
              <w:ind w:right="141"/>
              <w:jc w:val="both"/>
              <w:rPr>
                <w:rFonts w:ascii="Arial" w:eastAsia="Calibri" w:hAnsi="Arial" w:cs="Arial"/>
                <w:bCs/>
              </w:rPr>
            </w:pPr>
            <w:r w:rsidRPr="00601E8F">
              <w:rPr>
                <w:rFonts w:ascii="Arial" w:eastAsia="Calibri" w:hAnsi="Arial" w:cs="Arial"/>
                <w:bCs/>
              </w:rPr>
              <w:t>6 Horas</w:t>
            </w:r>
          </w:p>
        </w:tc>
      </w:tr>
      <w:tr w:rsidR="004A7DA5" w:rsidRPr="00601E8F" w:rsidTr="00A94AB5">
        <w:tc>
          <w:tcPr>
            <w:tcW w:w="2942" w:type="dxa"/>
          </w:tcPr>
          <w:p w:rsidR="004A7DA5" w:rsidRPr="00601E8F" w:rsidRDefault="004A7DA5" w:rsidP="00A94AB5">
            <w:pPr>
              <w:ind w:right="141"/>
              <w:jc w:val="both"/>
              <w:rPr>
                <w:rFonts w:ascii="Arial" w:eastAsia="Calibri" w:hAnsi="Arial" w:cs="Arial"/>
                <w:bCs/>
              </w:rPr>
            </w:pPr>
            <w:r w:rsidRPr="00601E8F">
              <w:rPr>
                <w:rFonts w:ascii="Arial" w:eastAsia="Calibri" w:hAnsi="Arial" w:cs="Arial"/>
                <w:bCs/>
              </w:rPr>
              <w:t>Gravedad 4</w:t>
            </w:r>
          </w:p>
        </w:tc>
        <w:tc>
          <w:tcPr>
            <w:tcW w:w="2943" w:type="dxa"/>
          </w:tcPr>
          <w:p w:rsidR="004A7DA5" w:rsidRPr="00601E8F" w:rsidRDefault="004A7DA5" w:rsidP="00A94AB5">
            <w:pPr>
              <w:pStyle w:val="Default"/>
              <w:ind w:right="141"/>
              <w:jc w:val="both"/>
              <w:rPr>
                <w:color w:val="auto"/>
                <w:lang w:val="es-MX"/>
              </w:rPr>
            </w:pPr>
            <w:r w:rsidRPr="00601E8F">
              <w:rPr>
                <w:color w:val="222222"/>
                <w:sz w:val="22"/>
                <w:szCs w:val="22"/>
                <w:lang w:val="es-MX"/>
              </w:rPr>
              <w:t xml:space="preserve">Incidencia menor o cuestión que no afecta a la función del producto, y puede evitarse fácilmente. </w:t>
            </w:r>
          </w:p>
        </w:tc>
        <w:tc>
          <w:tcPr>
            <w:tcW w:w="2943" w:type="dxa"/>
          </w:tcPr>
          <w:p w:rsidR="004A7DA5" w:rsidRPr="00601E8F" w:rsidRDefault="004A7DA5" w:rsidP="00A94AB5">
            <w:pPr>
              <w:ind w:right="141"/>
              <w:jc w:val="both"/>
              <w:rPr>
                <w:rFonts w:ascii="Arial" w:eastAsia="Calibri" w:hAnsi="Arial" w:cs="Arial"/>
                <w:bCs/>
              </w:rPr>
            </w:pPr>
            <w:r w:rsidRPr="00601E8F">
              <w:rPr>
                <w:rFonts w:ascii="Arial" w:eastAsia="Calibri" w:hAnsi="Arial" w:cs="Arial"/>
                <w:bCs/>
              </w:rPr>
              <w:t>8 Horas</w:t>
            </w:r>
          </w:p>
        </w:tc>
      </w:tr>
    </w:tbl>
    <w:p w:rsidR="004A7DA5" w:rsidRDefault="004A7DA5" w:rsidP="004A7DA5">
      <w:pPr>
        <w:ind w:left="426"/>
        <w:jc w:val="both"/>
        <w:rPr>
          <w:rFonts w:ascii="Arial" w:eastAsia="Calibri" w:hAnsi="Arial" w:cs="Arial"/>
          <w:bCs/>
        </w:rPr>
      </w:pPr>
    </w:p>
    <w:p w:rsidR="00A94AB5" w:rsidRDefault="00A94AB5" w:rsidP="004A7DA5">
      <w:pPr>
        <w:ind w:left="426"/>
        <w:jc w:val="both"/>
        <w:rPr>
          <w:rFonts w:ascii="Arial" w:eastAsia="Calibri" w:hAnsi="Arial" w:cs="Arial"/>
          <w:bCs/>
        </w:rPr>
      </w:pPr>
    </w:p>
    <w:p w:rsidR="00A94AB5" w:rsidRPr="00601E8F" w:rsidRDefault="00A94AB5" w:rsidP="004A7DA5">
      <w:pPr>
        <w:ind w:left="426"/>
        <w:jc w:val="both"/>
        <w:rPr>
          <w:rFonts w:ascii="Arial" w:eastAsia="Calibri" w:hAnsi="Arial" w:cs="Arial"/>
          <w:bCs/>
        </w:rPr>
      </w:pPr>
    </w:p>
    <w:p w:rsidR="004A7DA5" w:rsidRPr="00601E8F" w:rsidRDefault="004A7DA5" w:rsidP="004A7DA5">
      <w:pPr>
        <w:ind w:left="426"/>
        <w:jc w:val="both"/>
        <w:rPr>
          <w:rFonts w:ascii="Arial" w:eastAsia="Calibri" w:hAnsi="Arial" w:cs="Arial"/>
          <w:bCs/>
        </w:rPr>
      </w:pPr>
    </w:p>
    <w:p w:rsidR="004A7DA5" w:rsidRPr="00601E8F" w:rsidRDefault="004A7DA5" w:rsidP="004A7DA5">
      <w:pPr>
        <w:ind w:left="426"/>
        <w:jc w:val="both"/>
        <w:rPr>
          <w:rFonts w:ascii="Arial" w:eastAsia="Calibri" w:hAnsi="Arial" w:cs="Arial"/>
          <w:bCs/>
        </w:rPr>
      </w:pPr>
      <w:r w:rsidRPr="00601E8F">
        <w:rPr>
          <w:rFonts w:ascii="Arial" w:eastAsia="Calibri" w:hAnsi="Arial" w:cs="Arial"/>
          <w:b/>
        </w:rPr>
        <w:lastRenderedPageBreak/>
        <w:t>ENTREGABLES DEL PROYECTO</w:t>
      </w:r>
    </w:p>
    <w:p w:rsidR="004A7DA5" w:rsidRPr="00214729" w:rsidRDefault="004A7DA5" w:rsidP="004A7DA5">
      <w:pPr>
        <w:pStyle w:val="Prrafodelista"/>
        <w:ind w:left="426"/>
        <w:jc w:val="both"/>
        <w:rPr>
          <w:rFonts w:ascii="Arial" w:eastAsia="Calibri" w:hAnsi="Arial" w:cs="Arial"/>
          <w:bCs/>
          <w:sz w:val="22"/>
          <w:szCs w:val="22"/>
        </w:rPr>
      </w:pPr>
      <w:r w:rsidRPr="00214729">
        <w:rPr>
          <w:rFonts w:ascii="Arial" w:eastAsia="Calibri" w:hAnsi="Arial" w:cs="Arial"/>
          <w:bCs/>
        </w:rPr>
        <w:t xml:space="preserve">- </w:t>
      </w:r>
      <w:r w:rsidRPr="00214729">
        <w:rPr>
          <w:rFonts w:ascii="Arial" w:eastAsia="Calibri" w:hAnsi="Arial" w:cs="Arial"/>
          <w:bCs/>
          <w:sz w:val="22"/>
          <w:szCs w:val="22"/>
        </w:rPr>
        <w:t xml:space="preserve">Software </w:t>
      </w:r>
      <w:proofErr w:type="spellStart"/>
      <w:r w:rsidRPr="00214729">
        <w:rPr>
          <w:rFonts w:ascii="Arial" w:eastAsia="Calibri" w:hAnsi="Arial" w:cs="Arial"/>
          <w:bCs/>
          <w:sz w:val="22"/>
          <w:szCs w:val="22"/>
        </w:rPr>
        <w:t>Veeam</w:t>
      </w:r>
      <w:proofErr w:type="spellEnd"/>
      <w:r w:rsidRPr="00214729">
        <w:rPr>
          <w:rFonts w:ascii="Arial" w:eastAsia="Calibri" w:hAnsi="Arial" w:cs="Arial"/>
          <w:bCs/>
          <w:sz w:val="22"/>
          <w:szCs w:val="22"/>
        </w:rPr>
        <w:t xml:space="preserve"> </w:t>
      </w:r>
      <w:proofErr w:type="spellStart"/>
      <w:r w:rsidRPr="00214729">
        <w:rPr>
          <w:rFonts w:ascii="Arial" w:eastAsia="Calibri" w:hAnsi="Arial" w:cs="Arial"/>
          <w:bCs/>
          <w:sz w:val="22"/>
          <w:szCs w:val="22"/>
        </w:rPr>
        <w:t>Backup</w:t>
      </w:r>
      <w:proofErr w:type="spellEnd"/>
      <w:r w:rsidRPr="00214729">
        <w:rPr>
          <w:rFonts w:ascii="Arial" w:eastAsia="Calibri" w:hAnsi="Arial" w:cs="Arial"/>
          <w:bCs/>
          <w:sz w:val="22"/>
          <w:szCs w:val="22"/>
        </w:rPr>
        <w:t xml:space="preserve"> and </w:t>
      </w:r>
      <w:proofErr w:type="spellStart"/>
      <w:r w:rsidRPr="00214729">
        <w:rPr>
          <w:rFonts w:ascii="Arial" w:eastAsia="Calibri" w:hAnsi="Arial" w:cs="Arial"/>
          <w:bCs/>
          <w:sz w:val="22"/>
          <w:szCs w:val="22"/>
        </w:rPr>
        <w:t>Replication</w:t>
      </w:r>
      <w:proofErr w:type="spellEnd"/>
      <w:r w:rsidRPr="00214729">
        <w:rPr>
          <w:rFonts w:ascii="Arial" w:eastAsia="Calibri" w:hAnsi="Arial" w:cs="Arial"/>
          <w:bCs/>
          <w:sz w:val="22"/>
          <w:szCs w:val="22"/>
        </w:rPr>
        <w:t xml:space="preserve"> y </w:t>
      </w:r>
      <w:proofErr w:type="spellStart"/>
      <w:r w:rsidRPr="00214729">
        <w:rPr>
          <w:rFonts w:ascii="Arial" w:eastAsia="Calibri" w:hAnsi="Arial" w:cs="Arial"/>
          <w:bCs/>
          <w:sz w:val="22"/>
          <w:szCs w:val="22"/>
        </w:rPr>
        <w:t>Veeam</w:t>
      </w:r>
      <w:proofErr w:type="spellEnd"/>
      <w:r w:rsidRPr="00214729">
        <w:rPr>
          <w:rFonts w:ascii="Arial" w:eastAsia="Calibri" w:hAnsi="Arial" w:cs="Arial"/>
          <w:bCs/>
          <w:sz w:val="22"/>
          <w:szCs w:val="22"/>
        </w:rPr>
        <w:t xml:space="preserve"> </w:t>
      </w:r>
      <w:proofErr w:type="spellStart"/>
      <w:r w:rsidRPr="00214729">
        <w:rPr>
          <w:rFonts w:ascii="Arial" w:eastAsia="Calibri" w:hAnsi="Arial" w:cs="Arial"/>
          <w:bCs/>
          <w:sz w:val="22"/>
          <w:szCs w:val="22"/>
        </w:rPr>
        <w:t>One</w:t>
      </w:r>
      <w:proofErr w:type="spellEnd"/>
      <w:r w:rsidRPr="00214729">
        <w:rPr>
          <w:rFonts w:ascii="Arial" w:eastAsia="Calibri" w:hAnsi="Arial" w:cs="Arial"/>
          <w:bCs/>
          <w:sz w:val="22"/>
          <w:szCs w:val="22"/>
        </w:rPr>
        <w:t xml:space="preserve"> actualizados.</w:t>
      </w:r>
    </w:p>
    <w:p w:rsidR="008921F6" w:rsidRPr="00C41ADC" w:rsidRDefault="004A7DA5" w:rsidP="004A7DA5">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601E8F">
        <w:rPr>
          <w:rFonts w:ascii="Arial" w:eastAsia="Calibri" w:hAnsi="Arial" w:cs="Arial"/>
          <w:bCs/>
          <w:sz w:val="22"/>
          <w:szCs w:val="22"/>
        </w:rPr>
        <w:t>- Memoria técnica.</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4.2 LUGAR DE ENTREGA:</w:t>
      </w:r>
    </w:p>
    <w:p w:rsidR="008921F6" w:rsidRPr="00C41ADC" w:rsidRDefault="00214729"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Pr>
          <w:rFonts w:ascii="Montserrat" w:hAnsi="Montserrat"/>
          <w:sz w:val="22"/>
          <w:szCs w:val="22"/>
          <w:bdr w:val="none" w:sz="0" w:space="0" w:color="auto" w:frame="1"/>
        </w:rPr>
        <w:t>Se requiere que la entrega de los bienes objeto del presente procedimiento deberá realizarse por medio de correo electrónico y en</w:t>
      </w:r>
      <w:r>
        <w:rPr>
          <w:rFonts w:ascii="Montserrat" w:hAnsi="Montserrat"/>
          <w:sz w:val="22"/>
          <w:szCs w:val="22"/>
          <w:bdr w:val="none" w:sz="0" w:space="0" w:color="auto" w:frame="1"/>
        </w:rPr>
        <w:t xml:space="preserve"> las oficinas de la Subsecretarí</w:t>
      </w:r>
      <w:r>
        <w:rPr>
          <w:rFonts w:ascii="Montserrat" w:hAnsi="Montserrat"/>
          <w:sz w:val="22"/>
          <w:szCs w:val="22"/>
          <w:bdr w:val="none" w:sz="0" w:space="0" w:color="auto" w:frame="1"/>
        </w:rPr>
        <w:t>a de Tecnologías de la Información, Comunicaciones y Sistemas Institucionales del Edificio del Poder Ejecutivo ubicado en Calzada Independencia No. 994 Centro Cívico, Mexicali Baja California conforme a las necesidades del mismo y de acuerdo las especificaciones emitidas por el “Órgano Solicitante”.</w:t>
      </w:r>
    </w:p>
    <w:p w:rsidR="008921F6" w:rsidRPr="00C41ADC"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4.3 PLAZO Y CONDICIONES DE ENTREGA DE LOS BIENES:</w:t>
      </w:r>
    </w:p>
    <w:p w:rsidR="008921F6" w:rsidRPr="00C41ADC" w:rsidRDefault="00214729"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214729">
        <w:rPr>
          <w:rFonts w:ascii="Montserrat" w:eastAsia="Montserrat" w:hAnsi="Montserrat" w:cs="Montserrat"/>
          <w:color w:val="000000"/>
          <w:sz w:val="22"/>
          <w:szCs w:val="22"/>
        </w:rPr>
        <w:t xml:space="preserve">La entrega total de los bienes objeto de esta licitación, deberá realizarse a más tardar </w:t>
      </w:r>
      <w:r w:rsidRPr="00214729">
        <w:rPr>
          <w:rFonts w:ascii="Montserrat" w:eastAsia="Montserrat" w:hAnsi="Montserrat" w:cs="Montserrat"/>
          <w:b/>
          <w:color w:val="000000"/>
          <w:sz w:val="22"/>
          <w:szCs w:val="22"/>
        </w:rPr>
        <w:t>14 (catorce) días naturales</w:t>
      </w:r>
      <w:r w:rsidRPr="00214729">
        <w:rPr>
          <w:rFonts w:ascii="Montserrat" w:eastAsia="Montserrat" w:hAnsi="Montserrat" w:cs="Montserrat"/>
          <w:color w:val="000000"/>
          <w:sz w:val="22"/>
          <w:szCs w:val="22"/>
        </w:rPr>
        <w:t xml:space="preserve"> posteriores a la fecha de la firma del contrato respectivo, respetando en todo momento las cantidades que se señalan para la partida única del punto 4.1 de las presentes bases de licitación.</w:t>
      </w:r>
      <w:r w:rsidR="008921F6" w:rsidRPr="00C41ADC">
        <w:rPr>
          <w:rFonts w:ascii="Montserrat" w:eastAsia="Montserrat" w:hAnsi="Montserrat" w:cs="Montserrat"/>
          <w:color w:val="000000"/>
          <w:sz w:val="22"/>
          <w:szCs w:val="22"/>
        </w:rPr>
        <w:t xml:space="preserve"> </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Lo anterior bajo la condición de entrega puesto en piso de conformidad con lo solicitado en bases; es decir incluyendo gastos de traslado, riesgos, fletes, seguros, impuestos, maniobras de carga y descarga, y gastos de conservación, debiéndose entregar los bienes en su empaque original, hasta quedar en condiciones de uso inmediato, debiendo además entregar un ejemplar de instructivos de uso y manejo según corresponda, por lo que los gastos respectivos correrán por cuenta del proveedor hasta la entrega total de los bienes, a entera satisfacción de</w:t>
      </w:r>
      <w:r w:rsidR="004276DB" w:rsidRPr="00C41ADC">
        <w:rPr>
          <w:rFonts w:ascii="Montserrat" w:eastAsia="Montserrat" w:hAnsi="Montserrat" w:cs="Montserrat"/>
          <w:color w:val="000000"/>
          <w:sz w:val="22"/>
          <w:szCs w:val="22"/>
        </w:rPr>
        <w:t xml:space="preserve"> </w:t>
      </w:r>
      <w:r w:rsidRPr="00C41ADC">
        <w:rPr>
          <w:rFonts w:ascii="Montserrat" w:eastAsia="Montserrat" w:hAnsi="Montserrat" w:cs="Montserrat"/>
          <w:color w:val="000000"/>
          <w:sz w:val="22"/>
          <w:szCs w:val="22"/>
        </w:rPr>
        <w:t>l</w:t>
      </w:r>
      <w:r w:rsidR="004276DB" w:rsidRPr="00C41ADC">
        <w:rPr>
          <w:rFonts w:ascii="Montserrat" w:eastAsia="Montserrat" w:hAnsi="Montserrat" w:cs="Montserrat"/>
          <w:color w:val="000000"/>
          <w:sz w:val="22"/>
          <w:szCs w:val="22"/>
        </w:rPr>
        <w:t>a</w:t>
      </w:r>
      <w:r w:rsidRPr="00C41ADC">
        <w:rPr>
          <w:rFonts w:ascii="Montserrat" w:eastAsia="Montserrat" w:hAnsi="Montserrat" w:cs="Montserrat"/>
          <w:color w:val="000000"/>
          <w:sz w:val="22"/>
          <w:szCs w:val="22"/>
        </w:rPr>
        <w:t xml:space="preserve"> </w:t>
      </w:r>
      <w:r w:rsidR="004276DB" w:rsidRPr="00C41ADC">
        <w:rPr>
          <w:rFonts w:ascii="Montserrat" w:eastAsia="Montserrat" w:hAnsi="Montserrat" w:cs="Montserrat"/>
          <w:color w:val="000000"/>
          <w:sz w:val="22"/>
          <w:szCs w:val="22"/>
        </w:rPr>
        <w:t xml:space="preserve">Secretaría de </w:t>
      </w:r>
      <w:r w:rsidR="00CD6DDB">
        <w:rPr>
          <w:rFonts w:ascii="Montserrat" w:eastAsia="Montserrat" w:hAnsi="Montserrat" w:cs="Montserrat"/>
          <w:color w:val="000000"/>
          <w:sz w:val="22"/>
          <w:szCs w:val="22"/>
        </w:rPr>
        <w:t>Hacienda</w:t>
      </w:r>
      <w:r w:rsidRPr="00C41ADC">
        <w:rPr>
          <w:rFonts w:ascii="Montserrat" w:eastAsia="Montserrat" w:hAnsi="Montserrat" w:cs="Montserrat"/>
          <w:color w:val="000000"/>
          <w:sz w:val="22"/>
          <w:szCs w:val="22"/>
        </w:rPr>
        <w:t xml:space="preserve"> del Estado de Baja California.</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Quedando bajo la responsabilidad del licitante: la importación, pago de aranceles y de impuestos necesarios para la entrega de los bienes materia de la presente licitación.</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Asimismo</w:t>
      </w:r>
      <w:r w:rsidR="00E1556C" w:rsidRPr="00C41ADC">
        <w:rPr>
          <w:rFonts w:ascii="Montserrat" w:eastAsia="Montserrat" w:hAnsi="Montserrat" w:cs="Montserrat"/>
          <w:color w:val="000000"/>
          <w:sz w:val="22"/>
          <w:szCs w:val="22"/>
        </w:rPr>
        <w:t>,</w:t>
      </w:r>
      <w:r w:rsidRPr="00C41ADC">
        <w:rPr>
          <w:rFonts w:ascii="Montserrat" w:eastAsia="Montserrat" w:hAnsi="Montserrat" w:cs="Montserrat"/>
          <w:color w:val="000000"/>
          <w:sz w:val="22"/>
          <w:szCs w:val="22"/>
        </w:rPr>
        <w:t xml:space="preserve"> no se aceptarán entregas parciales de los bienes solicitados, las entregas deberán ser por la totalidad de los bienes especificados. Lo anterior bajo la condición de entrega puesta en piso y armado según corresponda; es decir incluyendo GASTOS DE TRASLADO, SEGUROS, IMPUESTOS, MANIOBRAS DE CARGA Y DESCARGA.</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Las órdenes de compra para las entregas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w:t>
      </w:r>
      <w:r w:rsidRPr="00C41ADC">
        <w:rPr>
          <w:rFonts w:ascii="Montserrat" w:eastAsia="Montserrat" w:hAnsi="Montserrat" w:cs="Montserrat"/>
          <w:color w:val="000000"/>
          <w:sz w:val="22"/>
          <w:szCs w:val="22"/>
        </w:rPr>
        <w:lastRenderedPageBreak/>
        <w:t xml:space="preserve">electrónico que estime necesaria a efecto de que reciba la(s) orden de compra en términos de este párrafo.  </w:t>
      </w:r>
    </w:p>
    <w:p w:rsidR="0066611B" w:rsidRPr="00C41ADC" w:rsidRDefault="0066611B"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 notificación de la orden de compra será por correo electrónico y la no realización de la condición que establece este párrafo, no será causal para considerar que no fue entregada-notificada la orden de compra.</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La recepción de los bienes para inspección estará a cargo de personal técnico del “órgano solicitante” y se realizará dentro de los </w:t>
      </w:r>
      <w:r w:rsidR="0066611B" w:rsidRPr="00C41ADC">
        <w:rPr>
          <w:rFonts w:ascii="Montserrat" w:eastAsia="Montserrat" w:hAnsi="Montserrat" w:cs="Montserrat"/>
          <w:color w:val="000000"/>
          <w:sz w:val="22"/>
          <w:szCs w:val="22"/>
        </w:rPr>
        <w:t>CINCO</w:t>
      </w:r>
      <w:r w:rsidRPr="00C41ADC">
        <w:rPr>
          <w:rFonts w:ascii="Montserrat" w:eastAsia="Montserrat" w:hAnsi="Montserrat" w:cs="Montserrat"/>
          <w:color w:val="000000"/>
          <w:sz w:val="22"/>
          <w:szCs w:val="22"/>
        </w:rPr>
        <w:t xml:space="preserve"> días siguientes a la recepción de los mismos, procediendo a informar al proveedor las incidencias detectadas dentro de los dos días siguientes a que ello ocurra.</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 </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4.4 PERIODO DE GARANTÍA DE LOS BIENES:</w:t>
      </w:r>
    </w:p>
    <w:p w:rsidR="00CD6DDB" w:rsidRPr="00CD6DDB" w:rsidRDefault="00CD6DDB" w:rsidP="00CD6DDB">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r w:rsidRPr="00CD6DDB">
        <w:rPr>
          <w:rFonts w:ascii="Montserrat" w:eastAsia="Montserrat" w:hAnsi="Montserrat" w:cs="Montserrat"/>
          <w:color w:val="000000"/>
          <w:sz w:val="22"/>
          <w:szCs w:val="22"/>
        </w:rPr>
        <w:t xml:space="preserve">1 año de soporte técnico especializado </w:t>
      </w:r>
      <w:proofErr w:type="spellStart"/>
      <w:r w:rsidRPr="00CD6DDB">
        <w:rPr>
          <w:rFonts w:ascii="Montserrat" w:eastAsia="Montserrat" w:hAnsi="Montserrat" w:cs="Montserrat"/>
          <w:color w:val="000000"/>
          <w:sz w:val="22"/>
          <w:szCs w:val="22"/>
        </w:rPr>
        <w:t>Production</w:t>
      </w:r>
      <w:proofErr w:type="spellEnd"/>
      <w:r w:rsidRPr="00CD6DDB">
        <w:rPr>
          <w:rFonts w:ascii="Montserrat" w:eastAsia="Montserrat" w:hAnsi="Montserrat" w:cs="Montserrat"/>
          <w:color w:val="000000"/>
          <w:sz w:val="22"/>
          <w:szCs w:val="22"/>
        </w:rPr>
        <w:t xml:space="preserve"> 24/7/365 por parte del fabricante.</w:t>
      </w:r>
    </w:p>
    <w:p w:rsidR="008921F6" w:rsidRPr="00C41ADC" w:rsidRDefault="00CD6DDB" w:rsidP="00CD6DDB">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r w:rsidRPr="00CD6DDB">
        <w:rPr>
          <w:rFonts w:ascii="Montserrat" w:eastAsia="Montserrat" w:hAnsi="Montserrat" w:cs="Montserrat"/>
          <w:color w:val="000000"/>
          <w:sz w:val="22"/>
          <w:szCs w:val="22"/>
        </w:rPr>
        <w:t xml:space="preserve">Programa de soporte </w:t>
      </w:r>
      <w:proofErr w:type="spellStart"/>
      <w:r w:rsidRPr="00CD6DDB">
        <w:rPr>
          <w:rFonts w:ascii="Montserrat" w:eastAsia="Montserrat" w:hAnsi="Montserrat" w:cs="Montserrat"/>
          <w:color w:val="000000"/>
          <w:sz w:val="22"/>
          <w:szCs w:val="22"/>
        </w:rPr>
        <w:t>Production</w:t>
      </w:r>
      <w:proofErr w:type="spellEnd"/>
      <w:r w:rsidRPr="00CD6DDB">
        <w:rPr>
          <w:rFonts w:ascii="Montserrat" w:eastAsia="Montserrat" w:hAnsi="Montserrat" w:cs="Montserrat"/>
          <w:color w:val="000000"/>
          <w:sz w:val="22"/>
          <w:szCs w:val="22"/>
        </w:rPr>
        <w:t xml:space="preserve"> el cual proporciona servicios de soporte para el software 24x7 y tiempos de respuesta rápidos para las incidencias críticas</w:t>
      </w:r>
      <w:r>
        <w:rPr>
          <w:rFonts w:ascii="Montserrat" w:eastAsia="Montserrat" w:hAnsi="Montserrat" w:cs="Montserrat"/>
          <w:color w:val="000000"/>
          <w:sz w:val="22"/>
          <w:szCs w:val="22"/>
        </w:rPr>
        <w:t>.</w:t>
      </w:r>
    </w:p>
    <w:p w:rsidR="008921F6" w:rsidRPr="00C41ADC"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bookmarkStart w:id="0" w:name="_gjdgxs" w:colFirst="0" w:colLast="0"/>
      <w:bookmarkEnd w:id="0"/>
    </w:p>
    <w:p w:rsidR="008921F6" w:rsidRPr="00C41ADC" w:rsidRDefault="008921F6" w:rsidP="008921F6">
      <w:pPr>
        <w:pBdr>
          <w:top w:val="nil"/>
          <w:left w:val="nil"/>
          <w:bottom w:val="nil"/>
          <w:right w:val="nil"/>
          <w:between w:val="nil"/>
        </w:pBdr>
        <w:tabs>
          <w:tab w:val="left" w:pos="142"/>
          <w:tab w:val="left" w:pos="284"/>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4.5 CONDICIONES DE PRECIO Y PAGO</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Los bienes ofertados deberán cotizarse y serán pagados en condición de precio fijo y en pesos mexicanos de la manera siguiente:</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El importe total de los bienes materia de la presente, se cubrirá en una SOLA EXHIBICIÓN conforme  lo siguiente:</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100%</w:t>
      </w:r>
      <w:r w:rsidRPr="00C41ADC">
        <w:rPr>
          <w:rFonts w:ascii="Montserrat" w:eastAsia="Montserrat" w:hAnsi="Montserrat" w:cs="Montserrat"/>
          <w:color w:val="000000"/>
          <w:sz w:val="22"/>
          <w:szCs w:val="22"/>
        </w:rPr>
        <w:t xml:space="preserve"> (cien por ciento) contra entrega total, a entera satisfacción del “Órgano Solicitante”,  de los bienes objeto del contrato, que en su caso se formalice. El pago será cubierto en moneda nacional, en un plazo máximo de 30 (treinta) días naturales siguientes a la recepción de la factura correspondiente.</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lastRenderedPageBreak/>
        <w:t>El Licitante ganador deberá facturar a nombre de:</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Nombre: GOBIERNO DEL ESTADO DE BAJA CALIFORNIA</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Dirección: CALZADA INDEPENDENCIA NO. 994, CENTRO CÍVICO, MEXICALI, BAJA CALIFORNIA</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C.P.: 21000</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R.F.C.: GEB-460319-4H7</w:t>
      </w:r>
    </w:p>
    <w:p w:rsidR="008921F6" w:rsidRPr="00C41ADC" w:rsidRDefault="008921F6" w:rsidP="008921F6">
      <w:pPr>
        <w:tabs>
          <w:tab w:val="left" w:pos="142"/>
        </w:tabs>
        <w:spacing w:line="276" w:lineRule="auto"/>
        <w:ind w:left="426" w:right="182"/>
        <w:jc w:val="both"/>
        <w:rPr>
          <w:rFonts w:ascii="Montserrat" w:eastAsia="Montserrat" w:hAnsi="Montserrat" w:cs="Montserrat"/>
          <w:sz w:val="22"/>
          <w:szCs w:val="22"/>
          <w:u w:val="single"/>
        </w:rPr>
      </w:pPr>
    </w:p>
    <w:p w:rsidR="008921F6" w:rsidRPr="00C41ADC" w:rsidRDefault="008921F6" w:rsidP="008921F6">
      <w:pPr>
        <w:tabs>
          <w:tab w:val="left" w:pos="142"/>
        </w:tabs>
        <w:spacing w:line="276" w:lineRule="auto"/>
        <w:ind w:left="426" w:right="182"/>
        <w:jc w:val="both"/>
        <w:rPr>
          <w:rFonts w:ascii="Montserrat" w:eastAsia="Montserrat" w:hAnsi="Montserrat" w:cs="Montserrat"/>
          <w:b/>
          <w:sz w:val="22"/>
          <w:szCs w:val="22"/>
        </w:rPr>
      </w:pPr>
      <w:r w:rsidRPr="00C41ADC">
        <w:rPr>
          <w:rFonts w:ascii="Montserrat" w:eastAsia="Montserrat" w:hAnsi="Montserrat" w:cs="Montserrat"/>
          <w:b/>
          <w:sz w:val="22"/>
          <w:szCs w:val="22"/>
        </w:rPr>
        <w:t xml:space="preserve">NO </w:t>
      </w:r>
      <w:r w:rsidRPr="00FF4652">
        <w:rPr>
          <w:rFonts w:ascii="Montserrat" w:eastAsia="Montserrat" w:hAnsi="Montserrat" w:cs="Montserrat"/>
          <w:b/>
          <w:sz w:val="22"/>
          <w:szCs w:val="22"/>
        </w:rPr>
        <w:t xml:space="preserve">se </w:t>
      </w:r>
      <w:r w:rsidR="00C41ADC" w:rsidRPr="00FF4652">
        <w:rPr>
          <w:rFonts w:ascii="Montserrat" w:eastAsia="Montserrat" w:hAnsi="Montserrat" w:cs="Montserrat"/>
          <w:b/>
          <w:sz w:val="22"/>
          <w:szCs w:val="22"/>
        </w:rPr>
        <w:t>otorgarán</w:t>
      </w:r>
      <w:r w:rsidRPr="00C41ADC">
        <w:rPr>
          <w:rFonts w:ascii="Montserrat" w:eastAsia="Montserrat" w:hAnsi="Montserrat" w:cs="Montserrat"/>
          <w:b/>
          <w:sz w:val="22"/>
          <w:szCs w:val="22"/>
        </w:rPr>
        <w:t xml:space="preserve"> anticipos</w:t>
      </w:r>
    </w:p>
    <w:p w:rsidR="008921F6" w:rsidRPr="00C41ADC" w:rsidRDefault="008921F6" w:rsidP="008921F6">
      <w:pPr>
        <w:spacing w:line="276" w:lineRule="auto"/>
        <w:ind w:left="426" w:right="182"/>
        <w:rPr>
          <w:rFonts w:ascii="Montserrat" w:eastAsia="Montserrat" w:hAnsi="Montserrat" w:cs="Montserrat"/>
          <w:sz w:val="22"/>
          <w:szCs w:val="22"/>
        </w:rPr>
      </w:pPr>
    </w:p>
    <w:p w:rsidR="008921F6" w:rsidRPr="00C41ADC" w:rsidRDefault="008921F6" w:rsidP="008921F6">
      <w:pPr>
        <w:keepNext/>
        <w:pBdr>
          <w:top w:val="nil"/>
          <w:left w:val="nil"/>
          <w:bottom w:val="nil"/>
          <w:right w:val="nil"/>
          <w:between w:val="nil"/>
        </w:pBdr>
        <w:tabs>
          <w:tab w:val="left" w:pos="142"/>
          <w:tab w:val="left" w:pos="450"/>
          <w:tab w:val="left" w:pos="567"/>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5. MODIFICACIÓN A LAS BASES Y</w:t>
      </w:r>
      <w:r w:rsidRPr="00C41ADC">
        <w:rPr>
          <w:rFonts w:ascii="Montserrat" w:eastAsia="Montserrat" w:hAnsi="Montserrat" w:cs="Montserrat"/>
          <w:color w:val="000000"/>
          <w:sz w:val="22"/>
          <w:szCs w:val="22"/>
        </w:rPr>
        <w:t xml:space="preserve"> </w:t>
      </w:r>
      <w:r w:rsidRPr="00C41ADC">
        <w:rPr>
          <w:rFonts w:ascii="Montserrat" w:eastAsia="Montserrat" w:hAnsi="Montserrat" w:cs="Montserrat"/>
          <w:b/>
          <w:color w:val="000000"/>
          <w:sz w:val="22"/>
          <w:szCs w:val="22"/>
        </w:rPr>
        <w:t>NEGOCIACIÓN DE CONDICIONES:</w:t>
      </w:r>
    </w:p>
    <w:p w:rsidR="008921F6" w:rsidRPr="00C41ADC"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5.1</w:t>
      </w:r>
      <w:r w:rsidRPr="00C41ADC">
        <w:rPr>
          <w:rFonts w:ascii="Montserrat" w:eastAsia="Montserrat" w:hAnsi="Montserrat" w:cs="Montserrat"/>
          <w:color w:val="000000"/>
          <w:sz w:val="22"/>
          <w:szCs w:val="22"/>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convocados originalmente, adición de otros de distintos rubros o en variación significativa de sus características.</w:t>
      </w:r>
    </w:p>
    <w:p w:rsidR="008921F6" w:rsidRPr="00C41ADC"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ab/>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921F6" w:rsidRPr="00C41ADC"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8921F6" w:rsidRPr="00C41ADC"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900"/>
        </w:tabs>
        <w:spacing w:line="276" w:lineRule="auto"/>
        <w:ind w:left="426" w:right="182" w:hanging="11"/>
        <w:jc w:val="both"/>
        <w:rPr>
          <w:rFonts w:ascii="Montserrat" w:eastAsia="Montserrat" w:hAnsi="Montserrat" w:cs="Montserrat"/>
          <w:b/>
          <w:color w:val="000000"/>
          <w:sz w:val="22"/>
          <w:szCs w:val="22"/>
        </w:rPr>
      </w:pPr>
      <w:r w:rsidRPr="00C41ADC">
        <w:rPr>
          <w:rFonts w:ascii="Montserrat" w:eastAsia="Montserrat" w:hAnsi="Montserrat" w:cs="Montserrat"/>
          <w:color w:val="000000"/>
          <w:sz w:val="22"/>
          <w:szCs w:val="22"/>
        </w:rPr>
        <w:tab/>
      </w:r>
      <w:r w:rsidRPr="00C41ADC">
        <w:rPr>
          <w:rFonts w:ascii="Montserrat" w:eastAsia="Montserrat" w:hAnsi="Montserrat" w:cs="Montserrat"/>
          <w:b/>
          <w:color w:val="000000"/>
          <w:sz w:val="22"/>
          <w:szCs w:val="22"/>
        </w:rPr>
        <w:t>5.2</w:t>
      </w:r>
      <w:r w:rsidRPr="00C41ADC">
        <w:rPr>
          <w:rFonts w:ascii="Montserrat" w:eastAsia="Montserrat" w:hAnsi="Montserrat" w:cs="Montserrat"/>
          <w:b/>
          <w:color w:val="000000"/>
          <w:sz w:val="22"/>
          <w:szCs w:val="22"/>
        </w:rPr>
        <w:tab/>
      </w:r>
      <w:r w:rsidRPr="00C41ADC">
        <w:rPr>
          <w:rFonts w:ascii="Montserrat" w:eastAsia="Montserrat" w:hAnsi="Montserrat" w:cs="Montserrat"/>
          <w:color w:val="000000"/>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450"/>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6. REQUISITOS QUE DEBERÁN CUMPLIR LAS PROPOSICIONES PRESENTADAS:</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color w:val="000000"/>
          <w:sz w:val="22"/>
          <w:szCs w:val="22"/>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sidRPr="00C41ADC">
        <w:rPr>
          <w:rFonts w:ascii="Montserrat" w:eastAsia="Montserrat" w:hAnsi="Montserrat" w:cs="Montserrat"/>
          <w:b/>
          <w:color w:val="000000"/>
          <w:sz w:val="22"/>
          <w:szCs w:val="22"/>
        </w:rPr>
        <w:t xml:space="preserve"> identificarse plenamente el nombre o razón social del licitante y el de su representante legal según corresponda en términos de las disposiciones de los artículos 22 de “La Ley” y 30 de su Reglamento </w:t>
      </w:r>
      <w:r w:rsidRPr="00C41ADC">
        <w:rPr>
          <w:rFonts w:ascii="Montserrat" w:eastAsia="Montserrat" w:hAnsi="Montserrat" w:cs="Montserrat"/>
          <w:color w:val="000000"/>
          <w:sz w:val="22"/>
          <w:szCs w:val="22"/>
        </w:rPr>
        <w:t xml:space="preserve">presentarse </w:t>
      </w:r>
      <w:r w:rsidRPr="00C41ADC">
        <w:rPr>
          <w:rFonts w:ascii="Montserrat" w:eastAsia="Montserrat" w:hAnsi="Montserrat" w:cs="Montserrat"/>
          <w:color w:val="000000"/>
          <w:sz w:val="22"/>
          <w:szCs w:val="22"/>
        </w:rPr>
        <w:lastRenderedPageBreak/>
        <w:t xml:space="preserve">firmados por el licitante o su representante legal, las proposiciones serán rechazadas cuando no sean firmadas por persona facultada para ello en la última hoja del documento que las contenga y en aquellas partes que en su caso, determine el Comité. </w:t>
      </w:r>
      <w:r w:rsidRPr="00C41ADC">
        <w:rPr>
          <w:rFonts w:ascii="Montserrat" w:eastAsia="Montserrat" w:hAnsi="Montserrat" w:cs="Montserrat"/>
          <w:b/>
          <w:color w:val="000000"/>
          <w:sz w:val="22"/>
          <w:szCs w:val="22"/>
        </w:rPr>
        <w:t xml:space="preserve"> </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 descripción, especificaciones técnicas y condiciones de los bienes incluyendo las condiciones de precio y pago se encuentran en los numerales 4.1, 4.2, 4.3, 4.4 y 4.5 de las presentes bases, así como de la misma; los licitantes presentarán sus propuestas técnicas y económicas de acuerdo a dichas especificaciones y condiciones considerando las mismas para  la totalidad de la partida</w:t>
      </w:r>
      <w:r w:rsidR="00FB644C" w:rsidRPr="00C41ADC">
        <w:rPr>
          <w:rFonts w:ascii="Montserrat" w:eastAsia="Montserrat" w:hAnsi="Montserrat" w:cs="Montserrat"/>
          <w:color w:val="000000"/>
          <w:sz w:val="22"/>
          <w:szCs w:val="22"/>
        </w:rPr>
        <w:t xml:space="preserve"> única</w:t>
      </w:r>
      <w:r w:rsidRPr="00C41ADC">
        <w:rPr>
          <w:rFonts w:ascii="Montserrat" w:eastAsia="Montserrat" w:hAnsi="Montserrat" w:cs="Montserrat"/>
          <w:color w:val="000000"/>
          <w:sz w:val="22"/>
          <w:szCs w:val="22"/>
        </w:rPr>
        <w:t xml:space="preserve"> </w:t>
      </w:r>
      <w:r w:rsidR="00AB19E5" w:rsidRPr="00C41ADC">
        <w:rPr>
          <w:rFonts w:ascii="Montserrat" w:eastAsia="Montserrat" w:hAnsi="Montserrat" w:cs="Montserrat"/>
          <w:color w:val="000000"/>
          <w:sz w:val="22"/>
          <w:szCs w:val="22"/>
        </w:rPr>
        <w:t>en que participa</w:t>
      </w:r>
      <w:r w:rsidRPr="00C41ADC">
        <w:rPr>
          <w:rFonts w:ascii="Montserrat" w:eastAsia="Montserrat" w:hAnsi="Montserrat" w:cs="Montserrat"/>
          <w:color w:val="000000"/>
          <w:sz w:val="22"/>
          <w:szCs w:val="22"/>
        </w:rPr>
        <w:t>.</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El licitante deberá acreditar que los bienes ofertados cumplen con las especificaciones solicitadas, mediante la presentación de su propuesta técnica de conformidad con lo requerido en las presentes bases.</w:t>
      </w:r>
    </w:p>
    <w:p w:rsidR="00E1556C" w:rsidRPr="00C41ADC" w:rsidRDefault="00E1556C"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E1556C" w:rsidRPr="00C41ADC" w:rsidRDefault="00E1556C"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 xml:space="preserve">LA PROPOSICIÓN CONSTARÁ DE LOS SIGUIENTES DOCUMENTOS: </w:t>
      </w:r>
    </w:p>
    <w:p w:rsidR="008921F6" w:rsidRPr="00C41ADC" w:rsidRDefault="008921F6" w:rsidP="008921F6">
      <w:pPr>
        <w:pBdr>
          <w:top w:val="nil"/>
          <w:left w:val="nil"/>
          <w:bottom w:val="nil"/>
          <w:right w:val="nil"/>
          <w:between w:val="nil"/>
        </w:pBdr>
        <w:tabs>
          <w:tab w:val="left" w:pos="630"/>
        </w:tabs>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tabs>
          <w:tab w:val="left" w:pos="630"/>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6.1 SOBRE CONTENIENDO LA PROPUESTA TÉCNICA</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 xml:space="preserve">A) PROPUESTA TÉCNICA: </w:t>
      </w:r>
      <w:r w:rsidRPr="00C41ADC">
        <w:rPr>
          <w:rFonts w:ascii="Montserrat" w:eastAsia="Montserrat" w:hAnsi="Montserrat" w:cs="Montserrat"/>
          <w:color w:val="000000"/>
          <w:sz w:val="22"/>
          <w:szCs w:val="22"/>
        </w:rPr>
        <w:t xml:space="preserve">Utilizando para ello el formato proporcionado en el </w:t>
      </w:r>
      <w:r w:rsidRPr="00C41ADC">
        <w:rPr>
          <w:rFonts w:ascii="Montserrat" w:eastAsia="Montserrat" w:hAnsi="Montserrat" w:cs="Montserrat"/>
          <w:b/>
          <w:color w:val="000000"/>
          <w:sz w:val="22"/>
          <w:szCs w:val="22"/>
        </w:rPr>
        <w:t xml:space="preserve">Anexo 1 </w:t>
      </w:r>
      <w:r w:rsidRPr="00C41ADC">
        <w:rPr>
          <w:rFonts w:ascii="Montserrat" w:eastAsia="Montserrat" w:hAnsi="Montserrat" w:cs="Montserrat"/>
          <w:color w:val="000000"/>
          <w:sz w:val="22"/>
          <w:szCs w:val="22"/>
        </w:rPr>
        <w:t>de estas bases de licitación, la cual deberá presentarse de conformidad con las especificaciones técnicas y condiciones indicadas en los numerales 4.1 al 4.4 de las presentes bases de licitación. Contendrá una explicación detallada de las especificaciones y características de los bienes ofertados incluyendo</w:t>
      </w:r>
      <w:r w:rsidRPr="00C41ADC">
        <w:rPr>
          <w:rFonts w:ascii="Montserrat" w:eastAsia="Montserrat" w:hAnsi="Montserrat" w:cs="Montserrat"/>
          <w:b/>
          <w:color w:val="000000"/>
          <w:sz w:val="22"/>
          <w:szCs w:val="22"/>
        </w:rPr>
        <w:t xml:space="preserve"> </w:t>
      </w:r>
      <w:r w:rsidR="0004465F" w:rsidRPr="00C41ADC">
        <w:rPr>
          <w:rFonts w:ascii="Montserrat" w:eastAsia="Montserrat" w:hAnsi="Montserrat" w:cs="Montserrat"/>
          <w:b/>
          <w:color w:val="000000"/>
          <w:sz w:val="22"/>
          <w:szCs w:val="22"/>
        </w:rPr>
        <w:t xml:space="preserve">número de partida, marca y </w:t>
      </w:r>
      <w:r w:rsidR="00AA0CE2" w:rsidRPr="00C41ADC">
        <w:rPr>
          <w:rFonts w:ascii="Montserrat" w:eastAsia="Montserrat" w:hAnsi="Montserrat" w:cs="Montserrat"/>
          <w:b/>
          <w:color w:val="000000"/>
          <w:sz w:val="22"/>
          <w:szCs w:val="22"/>
        </w:rPr>
        <w:t>modelos ofertados</w:t>
      </w:r>
      <w:r w:rsidR="0004465F" w:rsidRPr="00C41ADC">
        <w:rPr>
          <w:rFonts w:ascii="Montserrat" w:eastAsia="Montserrat" w:hAnsi="Montserrat" w:cs="Montserrat"/>
          <w:b/>
          <w:color w:val="000000"/>
          <w:sz w:val="22"/>
          <w:szCs w:val="22"/>
        </w:rPr>
        <w:t xml:space="preserve">, </w:t>
      </w:r>
      <w:r w:rsidRPr="00C41ADC">
        <w:rPr>
          <w:rFonts w:ascii="Montserrat" w:eastAsia="Montserrat" w:hAnsi="Montserrat" w:cs="Montserrat"/>
          <w:color w:val="000000"/>
          <w:sz w:val="22"/>
          <w:szCs w:val="22"/>
        </w:rPr>
        <w:t xml:space="preserve">la </w:t>
      </w:r>
      <w:r w:rsidRPr="00C41ADC">
        <w:rPr>
          <w:rFonts w:ascii="Montserrat" w:eastAsia="Montserrat" w:hAnsi="Montserrat" w:cs="Montserrat"/>
          <w:b/>
          <w:color w:val="000000"/>
          <w:sz w:val="22"/>
          <w:szCs w:val="22"/>
        </w:rPr>
        <w:t xml:space="preserve">cantidad, unidad de medida y garantía </w:t>
      </w:r>
      <w:r w:rsidRPr="00C41ADC">
        <w:rPr>
          <w:rFonts w:ascii="Montserrat" w:eastAsia="Montserrat" w:hAnsi="Montserrat" w:cs="Montserrat"/>
          <w:color w:val="000000"/>
          <w:sz w:val="22"/>
          <w:szCs w:val="22"/>
        </w:rPr>
        <w:t xml:space="preserve">de los bienes propuestos; asimismo deberá expresarse </w:t>
      </w:r>
      <w:r w:rsidRPr="00C41ADC">
        <w:rPr>
          <w:rFonts w:ascii="Montserrat" w:eastAsia="Montserrat" w:hAnsi="Montserrat" w:cs="Montserrat"/>
          <w:b/>
          <w:color w:val="000000"/>
          <w:sz w:val="22"/>
          <w:szCs w:val="22"/>
        </w:rPr>
        <w:t>plazo, lugar y condiciones de entrega.</w:t>
      </w:r>
    </w:p>
    <w:p w:rsidR="006151C1" w:rsidRPr="00C41ADC"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3E64CA" w:rsidP="00EE2FC4">
      <w:pPr>
        <w:pBdr>
          <w:top w:val="nil"/>
          <w:left w:val="nil"/>
          <w:bottom w:val="nil"/>
          <w:right w:val="nil"/>
          <w:between w:val="nil"/>
        </w:pBdr>
        <w:spacing w:line="276" w:lineRule="auto"/>
        <w:ind w:left="708" w:right="182"/>
        <w:jc w:val="both"/>
        <w:rPr>
          <w:rFonts w:ascii="Montserrat" w:hAnsi="Montserrat" w:cstheme="minorHAnsi"/>
          <w:sz w:val="22"/>
          <w:szCs w:val="22"/>
        </w:rPr>
      </w:pPr>
      <w:r w:rsidRPr="00C41ADC">
        <w:rPr>
          <w:rFonts w:ascii="Montserrat" w:eastAsia="Montserrat" w:hAnsi="Montserrat" w:cs="Montserrat"/>
          <w:b/>
          <w:color w:val="000000"/>
          <w:sz w:val="22"/>
          <w:szCs w:val="22"/>
        </w:rPr>
        <w:t>A.1</w:t>
      </w:r>
      <w:r w:rsidRPr="00C41ADC">
        <w:rPr>
          <w:rFonts w:ascii="Montserrat" w:eastAsia="Montserrat" w:hAnsi="Montserrat" w:cs="Montserrat"/>
          <w:color w:val="000000"/>
          <w:sz w:val="22"/>
          <w:szCs w:val="22"/>
        </w:rPr>
        <w:t xml:space="preserve"> </w:t>
      </w:r>
      <w:r w:rsidR="006151C1" w:rsidRPr="00C41ADC">
        <w:rPr>
          <w:rFonts w:ascii="Montserrat" w:hAnsi="Montserrat" w:cstheme="minorHAnsi"/>
          <w:sz w:val="22"/>
          <w:szCs w:val="22"/>
        </w:rPr>
        <w:t xml:space="preserve">Así mismo, </w:t>
      </w:r>
      <w:r w:rsidR="008921F6" w:rsidRPr="00C41ADC">
        <w:rPr>
          <w:rFonts w:ascii="Montserrat" w:hAnsi="Montserrat" w:cstheme="minorHAnsi"/>
          <w:sz w:val="22"/>
          <w:szCs w:val="22"/>
        </w:rPr>
        <w:t>se acompañará escrito mediante el cual el licitante manifieste</w:t>
      </w:r>
      <w:r w:rsidR="00B135BF" w:rsidRPr="00C41ADC">
        <w:rPr>
          <w:rFonts w:ascii="Montserrat" w:hAnsi="Montserrat" w:cstheme="minorHAnsi"/>
          <w:sz w:val="22"/>
          <w:szCs w:val="22"/>
        </w:rPr>
        <w:t xml:space="preserve"> el cumplimiento de</w:t>
      </w:r>
      <w:r w:rsidR="008921F6" w:rsidRPr="00C41ADC">
        <w:rPr>
          <w:rFonts w:ascii="Montserrat" w:hAnsi="Montserrat" w:cstheme="minorHAnsi"/>
          <w:sz w:val="22"/>
          <w:szCs w:val="22"/>
        </w:rPr>
        <w:t xml:space="preserve"> las </w:t>
      </w:r>
      <w:r w:rsidR="008921F6" w:rsidRPr="00C41ADC">
        <w:rPr>
          <w:rFonts w:ascii="Montserrat" w:hAnsi="Montserrat" w:cstheme="minorHAnsi"/>
          <w:b/>
          <w:sz w:val="22"/>
          <w:szCs w:val="22"/>
        </w:rPr>
        <w:t xml:space="preserve">Normas Oficiales Mexicanas, Normas Mexicanas </w:t>
      </w:r>
      <w:r w:rsidR="00B135BF" w:rsidRPr="00C41ADC">
        <w:rPr>
          <w:rFonts w:ascii="Montserrat" w:hAnsi="Montserrat" w:cstheme="minorHAnsi"/>
          <w:b/>
          <w:sz w:val="22"/>
          <w:szCs w:val="22"/>
        </w:rPr>
        <w:t>y/</w:t>
      </w:r>
      <w:r w:rsidR="008921F6" w:rsidRPr="00C41ADC">
        <w:rPr>
          <w:rFonts w:ascii="Montserrat" w:hAnsi="Montserrat" w:cstheme="minorHAnsi"/>
          <w:b/>
          <w:sz w:val="22"/>
          <w:szCs w:val="22"/>
        </w:rPr>
        <w:t xml:space="preserve">o Normas Internacionales </w:t>
      </w:r>
      <w:r w:rsidR="00B135BF" w:rsidRPr="00C41ADC">
        <w:rPr>
          <w:rFonts w:ascii="Montserrat" w:hAnsi="Montserrat" w:cstheme="minorHAnsi"/>
          <w:sz w:val="22"/>
          <w:szCs w:val="22"/>
        </w:rPr>
        <w:t xml:space="preserve">de </w:t>
      </w:r>
      <w:r w:rsidR="008921F6" w:rsidRPr="00C41ADC">
        <w:rPr>
          <w:rFonts w:ascii="Montserrat" w:hAnsi="Montserrat" w:cstheme="minorHAnsi"/>
          <w:sz w:val="22"/>
          <w:szCs w:val="22"/>
        </w:rPr>
        <w:t>los bienes que oferta y que</w:t>
      </w:r>
      <w:r w:rsidR="00B135BF" w:rsidRPr="00C41ADC">
        <w:rPr>
          <w:rFonts w:ascii="Montserrat" w:hAnsi="Montserrat" w:cstheme="minorHAnsi"/>
          <w:sz w:val="22"/>
          <w:szCs w:val="22"/>
        </w:rPr>
        <w:t>,</w:t>
      </w:r>
      <w:r w:rsidR="008921F6" w:rsidRPr="00C41ADC">
        <w:rPr>
          <w:rFonts w:ascii="Montserrat" w:hAnsi="Montserrat" w:cstheme="minorHAnsi"/>
          <w:sz w:val="22"/>
          <w:szCs w:val="22"/>
        </w:rPr>
        <w:t xml:space="preserve"> en su caso</w:t>
      </w:r>
      <w:r w:rsidR="00B135BF" w:rsidRPr="00C41ADC">
        <w:rPr>
          <w:rFonts w:ascii="Montserrat" w:hAnsi="Montserrat" w:cstheme="minorHAnsi"/>
          <w:sz w:val="22"/>
          <w:szCs w:val="22"/>
        </w:rPr>
        <w:t>,</w:t>
      </w:r>
      <w:r w:rsidR="008921F6" w:rsidRPr="00C41ADC">
        <w:rPr>
          <w:rFonts w:ascii="Montserrat" w:hAnsi="Montserrat" w:cstheme="minorHAnsi"/>
          <w:sz w:val="22"/>
          <w:szCs w:val="22"/>
        </w:rPr>
        <w:t xml:space="preserve"> sean aplicables de acuerdo al origen de los mismos, pudiendo utilizar el formato del </w:t>
      </w:r>
      <w:r w:rsidR="008921F6" w:rsidRPr="00C41ADC">
        <w:rPr>
          <w:rFonts w:ascii="Montserrat" w:hAnsi="Montserrat" w:cstheme="minorHAnsi"/>
          <w:b/>
          <w:sz w:val="22"/>
          <w:szCs w:val="22"/>
        </w:rPr>
        <w:t>Anexo 2, o bien en el caso de no aplicar alguna norma para los bienes en que participa deberá de hacer mención en su escrito</w:t>
      </w:r>
      <w:r w:rsidR="008921F6" w:rsidRPr="00C41ADC">
        <w:rPr>
          <w:rFonts w:ascii="Montserrat" w:hAnsi="Montserrat" w:cstheme="minorHAnsi"/>
          <w:sz w:val="22"/>
          <w:szCs w:val="22"/>
        </w:rPr>
        <w:t>.</w:t>
      </w:r>
    </w:p>
    <w:p w:rsidR="0066611B" w:rsidRPr="00C41ADC"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En caso de que no se presenten estos documentos debidamente firmados será motivo para desechar la propuesta. </w:t>
      </w:r>
      <w:r w:rsidRPr="00C41ADC">
        <w:rPr>
          <w:rFonts w:ascii="Montserrat" w:eastAsia="Montserrat" w:hAnsi="Montserrat" w:cs="Montserrat"/>
          <w:color w:val="000000"/>
          <w:sz w:val="22"/>
          <w:szCs w:val="22"/>
          <w:u w:val="single"/>
        </w:rPr>
        <w:t>Documentos que no deberán de contener precio alguno, bajo pena de desechar aquella documentación que lo contenga.</w:t>
      </w:r>
    </w:p>
    <w:p w:rsidR="0066611B" w:rsidRPr="00C41ADC"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 xml:space="preserve">Dicho documento será utilizado en la evaluación de las propuestas para verificar que los bienes ofertados por el licitante cumplan con las especificaciones y condiciones </w:t>
      </w:r>
      <w:r w:rsidRPr="00C41ADC">
        <w:rPr>
          <w:rFonts w:ascii="Montserrat" w:eastAsia="Montserrat" w:hAnsi="Montserrat" w:cs="Montserrat"/>
          <w:b/>
          <w:color w:val="000000"/>
          <w:sz w:val="22"/>
          <w:szCs w:val="22"/>
        </w:rPr>
        <w:lastRenderedPageBreak/>
        <w:t>solicitadas en las presentes bases, la omisión de su presentación afectará la solvencia de la proposición y será motivo para desecharla.</w:t>
      </w:r>
    </w:p>
    <w:p w:rsidR="0066611B" w:rsidRPr="00C41ADC"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E1556C"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 xml:space="preserve">La propuesta técnica (Anexo 1) </w:t>
      </w:r>
      <w:r w:rsidR="008921F6" w:rsidRPr="00C41ADC">
        <w:rPr>
          <w:rFonts w:ascii="Montserrat" w:eastAsia="Montserrat" w:hAnsi="Montserrat" w:cs="Montserrat"/>
          <w:b/>
          <w:color w:val="000000"/>
          <w:sz w:val="22"/>
          <w:szCs w:val="22"/>
        </w:rPr>
        <w:t>rubricado por los servidores públicos presentes y por lo menos un licitante, si asistiere alguno</w:t>
      </w:r>
      <w:r w:rsidR="008921F6" w:rsidRPr="00C41ADC">
        <w:rPr>
          <w:rFonts w:ascii="Montserrat" w:eastAsia="Montserrat" w:hAnsi="Montserrat" w:cs="Montserrat"/>
          <w:color w:val="000000"/>
          <w:sz w:val="22"/>
          <w:szCs w:val="22"/>
        </w:rPr>
        <w:t>.</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3E64CA" w:rsidRPr="00C41ADC" w:rsidRDefault="003E64CA" w:rsidP="003E64CA">
      <w:pPr>
        <w:pStyle w:val="2"/>
        <w:ind w:left="284" w:right="40"/>
        <w:rPr>
          <w:rFonts w:ascii="Montserrat" w:hAnsi="Montserrat"/>
          <w:bCs/>
          <w:color w:val="000000"/>
          <w:sz w:val="22"/>
          <w:szCs w:val="22"/>
          <w:lang w:val="es-MX"/>
        </w:rPr>
      </w:pPr>
      <w:r w:rsidRPr="00C41ADC">
        <w:rPr>
          <w:rFonts w:ascii="Montserrat" w:hAnsi="Montserrat"/>
          <w:b/>
          <w:bCs/>
          <w:color w:val="000000"/>
          <w:sz w:val="22"/>
          <w:szCs w:val="22"/>
          <w:lang w:val="es-MX"/>
        </w:rPr>
        <w:t>B).-CATÁLOGO DE BIENES DEL FABRICANTE DE LA MARCA OFERTADA.-</w:t>
      </w:r>
      <w:r w:rsidRPr="00C41ADC">
        <w:rPr>
          <w:rFonts w:ascii="Montserrat" w:hAnsi="Montserrat"/>
          <w:bCs/>
          <w:color w:val="000000"/>
          <w:sz w:val="22"/>
          <w:szCs w:val="22"/>
          <w:lang w:val="es-MX"/>
        </w:rPr>
        <w:t xml:space="preserve"> En los que se especifiquen las características técnicas de los bienes ofertados</w:t>
      </w:r>
      <w:r w:rsidRPr="00C41ADC">
        <w:rPr>
          <w:rFonts w:ascii="Montserrat" w:eastAsia="Montserrat" w:hAnsi="Montserrat" w:cs="Montserrat"/>
          <w:color w:val="000000"/>
          <w:sz w:val="22"/>
          <w:szCs w:val="22"/>
          <w:lang w:val="es-MX"/>
        </w:rPr>
        <w:t xml:space="preserve"> que, en caso de encontrarse en idioma diferente al español, deberá anexarse traducción simple de la misma</w:t>
      </w:r>
      <w:r w:rsidRPr="00C41ADC">
        <w:rPr>
          <w:rFonts w:ascii="Montserrat" w:hAnsi="Montserrat"/>
          <w:bCs/>
          <w:color w:val="000000"/>
          <w:sz w:val="22"/>
          <w:szCs w:val="22"/>
          <w:lang w:val="es-MX"/>
        </w:rPr>
        <w:t>, identificando claramente en ellos la marca y modelo propuesto, sus especificaciones y características, mismas que deberán concordar con todas las indicadas en el punto 4.1 de las presentes bases y con las ofertadas en la propuesta técnica presentada; pudiendo ser exhibidos en copias fotostáticas o por medio de documentación obtenida de Internet, debidamente relacionados con el número de la partida y de acuerdo a la identificación del modelo que se indique en la propuesta técnica y firmados por el licitante o su representante legal.</w:t>
      </w:r>
    </w:p>
    <w:p w:rsidR="003E64CA" w:rsidRPr="00C41ADC" w:rsidRDefault="003E64CA" w:rsidP="003E64CA">
      <w:pPr>
        <w:pStyle w:val="2"/>
        <w:ind w:left="284" w:right="40"/>
        <w:rPr>
          <w:rFonts w:ascii="Montserrat" w:hAnsi="Montserrat"/>
          <w:bCs/>
          <w:color w:val="000000"/>
          <w:sz w:val="22"/>
          <w:szCs w:val="22"/>
          <w:lang w:val="es-MX"/>
        </w:rPr>
      </w:pPr>
    </w:p>
    <w:p w:rsidR="003E64CA" w:rsidRPr="00C41ADC" w:rsidRDefault="003E64CA" w:rsidP="003E64CA">
      <w:pPr>
        <w:pStyle w:val="2"/>
        <w:ind w:left="284" w:right="40"/>
        <w:rPr>
          <w:rFonts w:ascii="Montserrat" w:hAnsi="Montserrat"/>
          <w:b/>
          <w:bCs/>
          <w:color w:val="000000"/>
          <w:sz w:val="22"/>
          <w:szCs w:val="22"/>
          <w:lang w:val="es-MX"/>
        </w:rPr>
      </w:pPr>
      <w:r w:rsidRPr="00C41ADC">
        <w:rPr>
          <w:rFonts w:ascii="Montserrat" w:hAnsi="Montserrat"/>
          <w:b/>
          <w:bCs/>
          <w:color w:val="000000"/>
          <w:sz w:val="22"/>
          <w:szCs w:val="22"/>
          <w:lang w:val="es-MX"/>
        </w:rPr>
        <w:t>En caso de existir discrepancias entre la propu</w:t>
      </w:r>
      <w:r w:rsidR="0004465F" w:rsidRPr="00C41ADC">
        <w:rPr>
          <w:rFonts w:ascii="Montserrat" w:hAnsi="Montserrat"/>
          <w:b/>
          <w:bCs/>
          <w:color w:val="000000"/>
          <w:sz w:val="22"/>
          <w:szCs w:val="22"/>
          <w:lang w:val="es-MX"/>
        </w:rPr>
        <w:t>esta técnica detallada y el catá</w:t>
      </w:r>
      <w:r w:rsidRPr="00C41ADC">
        <w:rPr>
          <w:rFonts w:ascii="Montserrat" w:hAnsi="Montserrat"/>
          <w:b/>
          <w:bCs/>
          <w:color w:val="000000"/>
          <w:sz w:val="22"/>
          <w:szCs w:val="22"/>
          <w:lang w:val="es-MX"/>
        </w:rPr>
        <w:t>logo</w:t>
      </w:r>
      <w:r w:rsidR="0004465F" w:rsidRPr="00C41ADC">
        <w:rPr>
          <w:rFonts w:ascii="Montserrat" w:hAnsi="Montserrat"/>
          <w:b/>
          <w:bCs/>
          <w:color w:val="000000"/>
          <w:sz w:val="22"/>
          <w:szCs w:val="22"/>
          <w:lang w:val="es-MX"/>
        </w:rPr>
        <w:t xml:space="preserve"> </w:t>
      </w:r>
      <w:r w:rsidRPr="00C41ADC">
        <w:rPr>
          <w:rFonts w:ascii="Montserrat" w:hAnsi="Montserrat"/>
          <w:b/>
          <w:bCs/>
          <w:color w:val="000000"/>
          <w:sz w:val="22"/>
          <w:szCs w:val="22"/>
          <w:lang w:val="es-MX"/>
        </w:rPr>
        <w:t>se considerará que la proposición no cumple con las especificaciones técnicas, por lo que será desechada. Así mismo el no presentar el catálogo de bienes será causal para desechar su propuesta.</w:t>
      </w:r>
    </w:p>
    <w:p w:rsidR="003E64CA" w:rsidRPr="00C41ADC" w:rsidRDefault="003E64CA" w:rsidP="003E64CA">
      <w:pPr>
        <w:pStyle w:val="2"/>
        <w:ind w:left="284" w:right="40"/>
        <w:jc w:val="left"/>
        <w:rPr>
          <w:rFonts w:ascii="Montserrat" w:hAnsi="Montserrat"/>
          <w:bCs/>
          <w:color w:val="000000"/>
          <w:sz w:val="22"/>
          <w:szCs w:val="22"/>
          <w:lang w:val="es-MX"/>
        </w:rPr>
      </w:pPr>
    </w:p>
    <w:p w:rsidR="00EE2FC4" w:rsidRPr="00EE2FC4" w:rsidRDefault="003E64CA" w:rsidP="00EE2FC4">
      <w:pPr>
        <w:pStyle w:val="4"/>
        <w:ind w:left="284" w:firstLine="0"/>
        <w:jc w:val="both"/>
        <w:rPr>
          <w:rFonts w:ascii="Montserrat" w:hAnsi="Montserrat" w:cstheme="minorHAnsi"/>
          <w:b w:val="0"/>
          <w:sz w:val="22"/>
          <w:szCs w:val="22"/>
          <w:lang w:val="es-MX"/>
        </w:rPr>
      </w:pPr>
      <w:r w:rsidRPr="00C41ADC">
        <w:rPr>
          <w:rFonts w:ascii="Montserrat" w:hAnsi="Montserrat" w:cstheme="minorHAnsi"/>
          <w:sz w:val="22"/>
          <w:szCs w:val="22"/>
          <w:lang w:val="es-MX"/>
        </w:rPr>
        <w:t>C).-ORIGINAL DE CARTA DE APOYO DEL FABRICANTE</w:t>
      </w:r>
      <w:r w:rsidRPr="00C41ADC">
        <w:rPr>
          <w:rFonts w:ascii="Montserrat" w:hAnsi="Montserrat" w:cstheme="minorHAnsi"/>
          <w:b w:val="0"/>
          <w:sz w:val="22"/>
          <w:szCs w:val="22"/>
          <w:lang w:val="es-MX"/>
        </w:rPr>
        <w:t xml:space="preserve">: </w:t>
      </w:r>
      <w:r w:rsidR="00EE2FC4" w:rsidRPr="00EE2FC4">
        <w:rPr>
          <w:rFonts w:ascii="Montserrat" w:hAnsi="Montserrat" w:cstheme="minorHAnsi"/>
          <w:b w:val="0"/>
          <w:sz w:val="22"/>
          <w:szCs w:val="22"/>
          <w:lang w:val="es-MX"/>
        </w:rPr>
        <w:t xml:space="preserve">Carta original vigente del Fabricante VEEAM en México que certifique al proveedor como canal de venta autorizado y cuenta con la capacidad técnica para la implementación de las soluciones de respaldo VEEAM </w:t>
      </w:r>
      <w:proofErr w:type="spellStart"/>
      <w:r w:rsidR="00EE2FC4" w:rsidRPr="00EE2FC4">
        <w:rPr>
          <w:rFonts w:ascii="Montserrat" w:hAnsi="Montserrat" w:cstheme="minorHAnsi"/>
          <w:b w:val="0"/>
          <w:sz w:val="22"/>
          <w:szCs w:val="22"/>
          <w:lang w:val="es-MX"/>
        </w:rPr>
        <w:t>Backup</w:t>
      </w:r>
      <w:proofErr w:type="spellEnd"/>
      <w:r w:rsidR="00EE2FC4" w:rsidRPr="00EE2FC4">
        <w:rPr>
          <w:rFonts w:ascii="Montserrat" w:hAnsi="Montserrat" w:cstheme="minorHAnsi"/>
          <w:b w:val="0"/>
          <w:sz w:val="22"/>
          <w:szCs w:val="22"/>
          <w:lang w:val="es-MX"/>
        </w:rPr>
        <w:t xml:space="preserve"> and </w:t>
      </w:r>
      <w:proofErr w:type="spellStart"/>
      <w:r w:rsidR="00EE2FC4" w:rsidRPr="00EE2FC4">
        <w:rPr>
          <w:rFonts w:ascii="Montserrat" w:hAnsi="Montserrat" w:cstheme="minorHAnsi"/>
          <w:b w:val="0"/>
          <w:sz w:val="22"/>
          <w:szCs w:val="22"/>
          <w:lang w:val="es-MX"/>
        </w:rPr>
        <w:t>replication</w:t>
      </w:r>
      <w:proofErr w:type="spellEnd"/>
      <w:r w:rsidR="00EE2FC4" w:rsidRPr="00EE2FC4">
        <w:rPr>
          <w:rFonts w:ascii="Montserrat" w:hAnsi="Montserrat" w:cstheme="minorHAnsi"/>
          <w:b w:val="0"/>
          <w:sz w:val="22"/>
          <w:szCs w:val="22"/>
          <w:lang w:val="es-MX"/>
        </w:rPr>
        <w:t>.</w:t>
      </w:r>
    </w:p>
    <w:p w:rsidR="00EE2FC4" w:rsidRPr="00EE2FC4" w:rsidRDefault="00EE2FC4" w:rsidP="00EE2FC4">
      <w:pPr>
        <w:pStyle w:val="4"/>
        <w:ind w:left="284"/>
        <w:jc w:val="both"/>
        <w:rPr>
          <w:rFonts w:ascii="Montserrat" w:hAnsi="Montserrat" w:cstheme="minorHAnsi"/>
          <w:b w:val="0"/>
          <w:sz w:val="22"/>
          <w:szCs w:val="22"/>
          <w:lang w:val="es-MX"/>
        </w:rPr>
      </w:pPr>
    </w:p>
    <w:p w:rsidR="003E64CA" w:rsidRPr="00C41ADC" w:rsidRDefault="00EE2FC4" w:rsidP="00EE2FC4">
      <w:pPr>
        <w:pStyle w:val="4"/>
        <w:ind w:left="284" w:firstLine="0"/>
        <w:jc w:val="both"/>
        <w:rPr>
          <w:rFonts w:ascii="Montserrat" w:hAnsi="Montserrat" w:cstheme="minorHAnsi"/>
          <w:b w:val="0"/>
          <w:sz w:val="22"/>
          <w:szCs w:val="22"/>
          <w:lang w:val="es-MX"/>
        </w:rPr>
      </w:pPr>
      <w:r>
        <w:rPr>
          <w:rFonts w:ascii="Montserrat" w:hAnsi="Montserrat" w:cstheme="minorHAnsi"/>
          <w:b w:val="0"/>
          <w:sz w:val="22"/>
          <w:szCs w:val="22"/>
          <w:lang w:val="es-MX"/>
        </w:rPr>
        <w:t>Anexando también d</w:t>
      </w:r>
      <w:r w:rsidRPr="00EE2FC4">
        <w:rPr>
          <w:rFonts w:ascii="Montserrat" w:hAnsi="Montserrat" w:cstheme="minorHAnsi"/>
          <w:b w:val="0"/>
          <w:sz w:val="22"/>
          <w:szCs w:val="22"/>
          <w:lang w:val="es-MX"/>
        </w:rPr>
        <w:t xml:space="preserve">ocumentación que acredite contar con experiencia de por lo menos 3 proyectos de implementación de soluciones de respaldo </w:t>
      </w:r>
      <w:proofErr w:type="spellStart"/>
      <w:r w:rsidRPr="00EE2FC4">
        <w:rPr>
          <w:rFonts w:ascii="Montserrat" w:hAnsi="Montserrat" w:cstheme="minorHAnsi"/>
          <w:b w:val="0"/>
          <w:sz w:val="22"/>
          <w:szCs w:val="22"/>
          <w:lang w:val="es-MX"/>
        </w:rPr>
        <w:t>Veeam</w:t>
      </w:r>
      <w:proofErr w:type="spellEnd"/>
      <w:r w:rsidRPr="00EE2FC4">
        <w:rPr>
          <w:rFonts w:ascii="Montserrat" w:hAnsi="Montserrat" w:cstheme="minorHAnsi"/>
          <w:b w:val="0"/>
          <w:sz w:val="22"/>
          <w:szCs w:val="22"/>
          <w:lang w:val="es-MX"/>
        </w:rPr>
        <w:t>, indicar clientes y datos de contacto.</w:t>
      </w:r>
    </w:p>
    <w:p w:rsidR="003E64CA" w:rsidRPr="00C41ADC" w:rsidRDefault="003E64CA" w:rsidP="003E64CA">
      <w:pPr>
        <w:pStyle w:val="4"/>
        <w:ind w:left="284" w:firstLine="0"/>
        <w:jc w:val="both"/>
        <w:rPr>
          <w:rFonts w:ascii="Montserrat" w:hAnsi="Montserrat" w:cstheme="minorHAnsi"/>
          <w:b w:val="0"/>
          <w:sz w:val="22"/>
          <w:szCs w:val="22"/>
          <w:lang w:val="es-MX"/>
        </w:rPr>
      </w:pPr>
      <w:r w:rsidRPr="00C41ADC">
        <w:rPr>
          <w:rFonts w:ascii="Montserrat" w:hAnsi="Montserrat" w:cstheme="minorHAnsi"/>
          <w:sz w:val="22"/>
          <w:szCs w:val="22"/>
          <w:lang w:val="es-MX"/>
        </w:rPr>
        <w:t>La convocante se reserva el derecho de verificar la información presentada, en el entendido de que de no ser verídica o no presentar estos documentos con la información solicitada, será motivo para desechar su propuesta.</w:t>
      </w:r>
      <w:r w:rsidRPr="00C41ADC">
        <w:rPr>
          <w:rFonts w:ascii="Montserrat" w:hAnsi="Montserrat" w:cstheme="minorHAnsi"/>
          <w:b w:val="0"/>
          <w:sz w:val="22"/>
          <w:szCs w:val="22"/>
          <w:lang w:val="es-MX"/>
        </w:rPr>
        <w:cr/>
      </w:r>
    </w:p>
    <w:p w:rsidR="008921F6" w:rsidRPr="00C41ADC" w:rsidRDefault="003E64CA" w:rsidP="00FB644C">
      <w:pPr>
        <w:pBdr>
          <w:top w:val="nil"/>
          <w:left w:val="nil"/>
          <w:bottom w:val="nil"/>
          <w:right w:val="nil"/>
          <w:between w:val="nil"/>
        </w:pBdr>
        <w:spacing w:line="276" w:lineRule="auto"/>
        <w:ind w:left="284"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D</w:t>
      </w:r>
      <w:r w:rsidR="008921F6" w:rsidRPr="00C41ADC">
        <w:rPr>
          <w:rFonts w:ascii="Montserrat" w:eastAsia="Montserrat" w:hAnsi="Montserrat" w:cs="Montserrat"/>
          <w:b/>
          <w:color w:val="000000"/>
          <w:sz w:val="22"/>
          <w:szCs w:val="22"/>
        </w:rPr>
        <w:t>) MANIFESTACIÓN DE FACULTADES:</w:t>
      </w:r>
      <w:r w:rsidR="008921F6" w:rsidRPr="00C41ADC">
        <w:rPr>
          <w:rFonts w:ascii="Montserrat" w:eastAsia="Montserrat" w:hAnsi="Montserrat" w:cs="Montserrat"/>
          <w:color w:val="00000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8921F6" w:rsidRPr="00C41ADC">
        <w:rPr>
          <w:rFonts w:ascii="Montserrat" w:eastAsia="Montserrat" w:hAnsi="Montserrat" w:cs="Montserrat"/>
          <w:b/>
          <w:color w:val="000000"/>
          <w:sz w:val="22"/>
          <w:szCs w:val="22"/>
        </w:rPr>
        <w:t>Anexo 3</w:t>
      </w:r>
      <w:r w:rsidR="008921F6" w:rsidRPr="00C41ADC">
        <w:rPr>
          <w:rFonts w:ascii="Montserrat" w:eastAsia="Montserrat" w:hAnsi="Montserrat" w:cs="Montserrat"/>
          <w:color w:val="000000"/>
          <w:sz w:val="22"/>
          <w:szCs w:val="22"/>
        </w:rPr>
        <w:t xml:space="preserve"> de estas bases de licitación, la cual deberá firmar el licitante o su representante legal según sea el caso, mismo que contendrá los siguientes datos:</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1.- Cuando el licitante sea una persona física:</w:t>
      </w:r>
    </w:p>
    <w:p w:rsidR="008921F6" w:rsidRPr="00C41ADC" w:rsidRDefault="008921F6" w:rsidP="008921F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Nombre y domicilio;</w:t>
      </w:r>
    </w:p>
    <w:p w:rsidR="008921F6" w:rsidRPr="00C41ADC" w:rsidRDefault="008921F6" w:rsidP="008921F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Clave del Registro Federal de Contribuyentes; y</w:t>
      </w:r>
    </w:p>
    <w:p w:rsidR="008921F6" w:rsidRPr="00C41ADC" w:rsidRDefault="008921F6" w:rsidP="008921F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En su caso, el nombre de su apoderado o representante legal, número y fecha de las escrituras públicas en las que le fueron otorgadas las facultades correspondientes, </w:t>
      </w:r>
      <w:r w:rsidRPr="00C41ADC">
        <w:rPr>
          <w:rFonts w:ascii="Montserrat" w:eastAsia="Montserrat" w:hAnsi="Montserrat" w:cs="Montserrat"/>
          <w:color w:val="000000"/>
          <w:sz w:val="22"/>
          <w:szCs w:val="22"/>
        </w:rPr>
        <w:lastRenderedPageBreak/>
        <w:t>señalando nombre, número, domicilio y lugar de adscripción del notario o fedatario público que las protocolizó.</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2.- Cuando el licitante sea una persona moral, además de lo señalado en la fracción anterior, deberá indicar;</w:t>
      </w:r>
    </w:p>
    <w:p w:rsidR="008921F6" w:rsidRPr="00C41ADC" w:rsidRDefault="008921F6" w:rsidP="008921F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El objeto social de la empresa;</w:t>
      </w:r>
    </w:p>
    <w:p w:rsidR="008921F6" w:rsidRPr="00C41ADC" w:rsidRDefault="008921F6" w:rsidP="008921F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8921F6" w:rsidRPr="00C41ADC" w:rsidRDefault="008921F6" w:rsidP="008921F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6611B" w:rsidRPr="00C41ADC"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57FC2" w:rsidRPr="00C41ADC" w:rsidRDefault="003E64CA" w:rsidP="00657FC2">
      <w:pPr>
        <w:pStyle w:val="3"/>
        <w:tabs>
          <w:tab w:val="left" w:pos="709"/>
        </w:tabs>
        <w:ind w:left="426" w:firstLine="0"/>
        <w:rPr>
          <w:rFonts w:ascii="Montserrat" w:hAnsi="Montserrat" w:cs="Arial"/>
          <w:sz w:val="22"/>
          <w:szCs w:val="22"/>
          <w:lang w:val="es-MX"/>
        </w:rPr>
      </w:pPr>
      <w:r w:rsidRPr="00C41ADC">
        <w:rPr>
          <w:rFonts w:ascii="Montserrat" w:eastAsia="Montserrat" w:hAnsi="Montserrat" w:cs="Montserrat"/>
          <w:b/>
          <w:color w:val="000000"/>
          <w:sz w:val="22"/>
          <w:szCs w:val="22"/>
          <w:lang w:val="es-MX"/>
        </w:rPr>
        <w:t>E</w:t>
      </w:r>
      <w:r w:rsidR="008921F6" w:rsidRPr="00C41ADC">
        <w:rPr>
          <w:rFonts w:ascii="Montserrat" w:eastAsia="Montserrat" w:hAnsi="Montserrat" w:cs="Montserrat"/>
          <w:b/>
          <w:color w:val="000000"/>
          <w:sz w:val="22"/>
          <w:szCs w:val="22"/>
          <w:lang w:val="es-MX"/>
        </w:rPr>
        <w:t xml:space="preserve">) COMPROBANTE PARA ACREDITAR SU DOMICILIO Y REGISTRO FISCAL EN EL ESTADO DE BAJA CALIFORNIA: </w:t>
      </w:r>
      <w:r w:rsidR="00657FC2" w:rsidRPr="00C41ADC">
        <w:rPr>
          <w:rFonts w:ascii="Montserrat" w:hAnsi="Montserrat" w:cs="Arial"/>
          <w:sz w:val="22"/>
          <w:szCs w:val="22"/>
          <w:lang w:val="es-MX"/>
        </w:rPr>
        <w:t>para lo cual deberá presentar cualquiera de los siguientes documentos según sea el caso:</w:t>
      </w:r>
    </w:p>
    <w:p w:rsidR="00657FC2" w:rsidRPr="00C41ADC" w:rsidRDefault="00657FC2" w:rsidP="00657FC2">
      <w:pPr>
        <w:pStyle w:val="3"/>
        <w:tabs>
          <w:tab w:val="left" w:pos="1080"/>
        </w:tabs>
        <w:ind w:left="426" w:firstLine="0"/>
        <w:rPr>
          <w:rFonts w:ascii="Montserrat" w:hAnsi="Montserrat" w:cs="Arial"/>
          <w:b/>
          <w:sz w:val="22"/>
          <w:szCs w:val="22"/>
          <w:lang w:val="es-MX"/>
        </w:rPr>
      </w:pPr>
    </w:p>
    <w:p w:rsidR="00657FC2" w:rsidRPr="00C41ADC" w:rsidRDefault="00657FC2" w:rsidP="00657FC2">
      <w:pPr>
        <w:pStyle w:val="3"/>
        <w:tabs>
          <w:tab w:val="left" w:pos="1080"/>
        </w:tabs>
        <w:spacing w:line="276" w:lineRule="auto"/>
        <w:ind w:left="709" w:hanging="283"/>
        <w:rPr>
          <w:rFonts w:ascii="Montserrat" w:hAnsi="Montserrat" w:cs="Arial"/>
          <w:bCs/>
          <w:sz w:val="22"/>
          <w:szCs w:val="22"/>
          <w:lang w:val="es-MX"/>
        </w:rPr>
      </w:pPr>
      <w:r w:rsidRPr="00C41ADC">
        <w:rPr>
          <w:rFonts w:ascii="Montserrat" w:hAnsi="Montserrat" w:cs="Arial"/>
          <w:b/>
          <w:sz w:val="22"/>
          <w:szCs w:val="22"/>
          <w:lang w:val="es-MX"/>
        </w:rPr>
        <w:sym w:font="Symbol" w:char="F0BE"/>
      </w:r>
      <w:r w:rsidRPr="00C41ADC">
        <w:rPr>
          <w:rFonts w:ascii="Montserrat" w:hAnsi="Montserrat" w:cs="Arial"/>
          <w:b/>
          <w:sz w:val="22"/>
          <w:szCs w:val="22"/>
          <w:lang w:val="es-MX"/>
        </w:rPr>
        <w:t xml:space="preserve"> </w:t>
      </w:r>
      <w:r w:rsidRPr="00C41ADC">
        <w:rPr>
          <w:rFonts w:ascii="Montserrat" w:hAnsi="Montserrat" w:cs="Arial"/>
          <w:b/>
          <w:sz w:val="22"/>
          <w:szCs w:val="22"/>
          <w:u w:val="single"/>
          <w:lang w:val="es-MX"/>
        </w:rPr>
        <w:t>Personas Morales:</w:t>
      </w:r>
      <w:r w:rsidRPr="00C41ADC">
        <w:rPr>
          <w:rFonts w:ascii="Montserrat" w:hAnsi="Montserrat" w:cs="Arial"/>
          <w:b/>
          <w:sz w:val="22"/>
          <w:szCs w:val="22"/>
          <w:lang w:val="es-MX"/>
        </w:rPr>
        <w:t xml:space="preserve"> </w:t>
      </w:r>
      <w:r w:rsidRPr="00C41ADC">
        <w:rPr>
          <w:rFonts w:ascii="Montserrat" w:hAnsi="Montserrat" w:cs="Arial"/>
          <w:sz w:val="22"/>
          <w:szCs w:val="22"/>
          <w:lang w:val="es-MX"/>
        </w:rPr>
        <w:t>Constancia de situación fiscal</w:t>
      </w:r>
      <w:r w:rsidRPr="00C41ADC">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657FC2" w:rsidRPr="00C41ADC" w:rsidRDefault="00657FC2" w:rsidP="00657FC2">
      <w:pPr>
        <w:pStyle w:val="3"/>
        <w:tabs>
          <w:tab w:val="left" w:pos="1080"/>
        </w:tabs>
        <w:spacing w:line="276" w:lineRule="auto"/>
        <w:ind w:left="426" w:firstLine="0"/>
        <w:rPr>
          <w:rFonts w:ascii="Montserrat" w:hAnsi="Montserrat" w:cs="Arial"/>
          <w:b/>
          <w:sz w:val="22"/>
          <w:szCs w:val="22"/>
          <w:lang w:val="es-MX"/>
        </w:rPr>
      </w:pPr>
    </w:p>
    <w:p w:rsidR="00657FC2" w:rsidRPr="00C41ADC" w:rsidRDefault="00657FC2" w:rsidP="00657FC2">
      <w:pPr>
        <w:pStyle w:val="3"/>
        <w:tabs>
          <w:tab w:val="left" w:pos="1080"/>
        </w:tabs>
        <w:spacing w:line="276" w:lineRule="auto"/>
        <w:ind w:left="709" w:hanging="283"/>
        <w:rPr>
          <w:rFonts w:ascii="Montserrat" w:hAnsi="Montserrat" w:cs="Arial"/>
          <w:bCs/>
          <w:sz w:val="22"/>
          <w:szCs w:val="22"/>
          <w:lang w:val="es-MX"/>
        </w:rPr>
      </w:pPr>
      <w:r w:rsidRPr="00C41ADC">
        <w:rPr>
          <w:rFonts w:ascii="Montserrat" w:hAnsi="Montserrat" w:cs="Arial"/>
          <w:b/>
          <w:sz w:val="22"/>
          <w:szCs w:val="22"/>
          <w:lang w:val="es-MX"/>
        </w:rPr>
        <w:sym w:font="Symbol" w:char="F0BE"/>
      </w:r>
      <w:r w:rsidRPr="00C41ADC">
        <w:rPr>
          <w:rFonts w:ascii="Montserrat" w:hAnsi="Montserrat" w:cs="Arial"/>
          <w:b/>
          <w:sz w:val="22"/>
          <w:szCs w:val="22"/>
          <w:lang w:val="es-MX"/>
        </w:rPr>
        <w:t xml:space="preserve"> </w:t>
      </w:r>
      <w:r w:rsidRPr="00C41ADC">
        <w:rPr>
          <w:rFonts w:ascii="Montserrat" w:hAnsi="Montserrat" w:cs="Arial"/>
          <w:b/>
          <w:sz w:val="22"/>
          <w:szCs w:val="22"/>
          <w:u w:val="single"/>
          <w:lang w:val="es-MX"/>
        </w:rPr>
        <w:t>Personas físicas:</w:t>
      </w:r>
      <w:r w:rsidRPr="00C41ADC">
        <w:rPr>
          <w:rFonts w:ascii="Montserrat" w:hAnsi="Montserrat" w:cs="Arial"/>
          <w:b/>
          <w:sz w:val="22"/>
          <w:szCs w:val="22"/>
          <w:lang w:val="es-MX"/>
        </w:rPr>
        <w:t xml:space="preserve"> </w:t>
      </w:r>
      <w:r w:rsidRPr="00C41ADC">
        <w:rPr>
          <w:rFonts w:ascii="Montserrat" w:hAnsi="Montserrat" w:cs="Arial"/>
          <w:sz w:val="22"/>
          <w:szCs w:val="22"/>
          <w:lang w:val="es-MX"/>
        </w:rPr>
        <w:t>Constancia de situación fiscal</w:t>
      </w:r>
      <w:r w:rsidRPr="00C41ADC">
        <w:rPr>
          <w:rFonts w:ascii="Montserrat" w:hAnsi="Montserrat" w:cs="Arial"/>
          <w:bCs/>
          <w:sz w:val="22"/>
          <w:szCs w:val="22"/>
          <w:lang w:val="es-MX"/>
        </w:rPr>
        <w:t>, 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rsidR="00657FC2" w:rsidRPr="00C41ADC" w:rsidRDefault="00657FC2" w:rsidP="00657FC2">
      <w:pPr>
        <w:pStyle w:val="3"/>
        <w:tabs>
          <w:tab w:val="left" w:pos="1080"/>
        </w:tabs>
        <w:ind w:left="720" w:firstLine="0"/>
        <w:rPr>
          <w:rFonts w:ascii="Montserrat" w:hAnsi="Montserrat" w:cs="Arial"/>
          <w:b/>
          <w:sz w:val="22"/>
          <w:szCs w:val="22"/>
          <w:lang w:val="es-MX"/>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lastRenderedPageBreak/>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57FC2" w:rsidRPr="00C41ADC" w:rsidRDefault="00657FC2"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66611B" w:rsidRPr="00C41ADC"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F</w:t>
      </w:r>
      <w:r w:rsidR="008921F6" w:rsidRPr="00C41ADC">
        <w:rPr>
          <w:rFonts w:ascii="Montserrat" w:eastAsia="Montserrat" w:hAnsi="Montserrat" w:cs="Montserrat"/>
          <w:b/>
          <w:color w:val="000000"/>
          <w:sz w:val="22"/>
          <w:szCs w:val="22"/>
        </w:rPr>
        <w:t>) DECLARACIÓN DE INTEGRIDAD:</w:t>
      </w:r>
      <w:r w:rsidR="008921F6" w:rsidRPr="00C41ADC">
        <w:rPr>
          <w:rFonts w:ascii="Montserrat" w:eastAsia="Montserrat" w:hAnsi="Montserrat" w:cs="Montserrat"/>
          <w:color w:val="00000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008921F6" w:rsidRPr="00C41ADC">
        <w:rPr>
          <w:rFonts w:ascii="Montserrat" w:eastAsia="Montserrat" w:hAnsi="Montserrat" w:cs="Montserrat"/>
          <w:b/>
          <w:color w:val="000000"/>
          <w:sz w:val="22"/>
          <w:szCs w:val="22"/>
        </w:rPr>
        <w:t xml:space="preserve"> Anexo 4</w:t>
      </w:r>
      <w:r w:rsidR="008921F6" w:rsidRPr="00C41ADC">
        <w:rPr>
          <w:rFonts w:ascii="Montserrat" w:eastAsia="Montserrat" w:hAnsi="Montserrat" w:cs="Montserrat"/>
          <w:color w:val="000000"/>
          <w:sz w:val="22"/>
          <w:szCs w:val="22"/>
        </w:rPr>
        <w:t xml:space="preserve"> de estas bases</w:t>
      </w:r>
      <w:r w:rsidR="008C1AD3" w:rsidRPr="00C41ADC">
        <w:rPr>
          <w:rFonts w:ascii="Montserrat" w:eastAsia="Montserrat" w:hAnsi="Montserrat" w:cs="Montserrat"/>
          <w:color w:val="000000"/>
          <w:sz w:val="22"/>
          <w:szCs w:val="22"/>
        </w:rPr>
        <w:t>.</w:t>
      </w:r>
    </w:p>
    <w:p w:rsidR="006151C1" w:rsidRPr="00C41ADC"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151C1" w:rsidRPr="00C41ADC"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G</w:t>
      </w:r>
      <w:r w:rsidR="008921F6" w:rsidRPr="00C41ADC">
        <w:rPr>
          <w:rFonts w:ascii="Montserrat" w:eastAsia="Montserrat" w:hAnsi="Montserrat" w:cs="Montserrat"/>
          <w:b/>
          <w:color w:val="000000"/>
          <w:sz w:val="22"/>
          <w:szCs w:val="22"/>
        </w:rPr>
        <w:t xml:space="preserve">) MANIFESTACIÓN DE IMPEDIMENTOS LEGALES: </w:t>
      </w:r>
      <w:r w:rsidR="008921F6" w:rsidRPr="00C41ADC">
        <w:rPr>
          <w:rFonts w:ascii="Montserrat" w:eastAsia="Montserrat" w:hAnsi="Montserrat" w:cs="Montserrat"/>
          <w:color w:val="00000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8921F6" w:rsidRPr="00C41ADC">
        <w:rPr>
          <w:rFonts w:ascii="Montserrat" w:eastAsia="Montserrat" w:hAnsi="Montserrat" w:cs="Montserrat"/>
          <w:b/>
          <w:color w:val="000000"/>
          <w:sz w:val="22"/>
          <w:szCs w:val="22"/>
        </w:rPr>
        <w:t>Anexo 5</w:t>
      </w:r>
      <w:r w:rsidR="008921F6" w:rsidRPr="00C41ADC">
        <w:rPr>
          <w:rFonts w:ascii="Montserrat" w:eastAsia="Montserrat" w:hAnsi="Montserrat" w:cs="Montserrat"/>
          <w:color w:val="000000"/>
          <w:sz w:val="22"/>
          <w:szCs w:val="22"/>
        </w:rPr>
        <w:t xml:space="preserve"> de las presentes bases.</w:t>
      </w:r>
    </w:p>
    <w:p w:rsidR="006151C1" w:rsidRPr="00C41ADC"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3E64CA" w:rsidP="008921F6">
      <w:pPr>
        <w:pBdr>
          <w:top w:val="nil"/>
          <w:left w:val="nil"/>
          <w:bottom w:val="nil"/>
          <w:right w:val="nil"/>
          <w:between w:val="nil"/>
        </w:pBdr>
        <w:tabs>
          <w:tab w:val="left" w:pos="540"/>
          <w:tab w:val="left" w:pos="567"/>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H</w:t>
      </w:r>
      <w:r w:rsidR="008921F6" w:rsidRPr="00C41ADC">
        <w:rPr>
          <w:rFonts w:ascii="Montserrat" w:eastAsia="Montserrat" w:hAnsi="Montserrat" w:cs="Montserrat"/>
          <w:b/>
          <w:color w:val="000000"/>
          <w:sz w:val="22"/>
          <w:szCs w:val="22"/>
        </w:rPr>
        <w:t xml:space="preserve">) CURRÍCULUM DEL LICITANTE: </w:t>
      </w:r>
      <w:r w:rsidR="008921F6" w:rsidRPr="00C41ADC">
        <w:rPr>
          <w:rFonts w:ascii="Montserrat" w:eastAsia="Montserrat" w:hAnsi="Montserrat" w:cs="Montserrat"/>
          <w:color w:val="000000"/>
          <w:sz w:val="22"/>
          <w:szCs w:val="22"/>
        </w:rPr>
        <w:t xml:space="preserve">En el que indique la ubicación de sus instalaciones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w:t>
      </w:r>
      <w:r w:rsidR="008921F6" w:rsidRPr="00C41ADC">
        <w:rPr>
          <w:rFonts w:ascii="Montserrat" w:eastAsia="Montserrat" w:hAnsi="Montserrat" w:cs="Montserrat"/>
          <w:b/>
          <w:color w:val="000000"/>
          <w:sz w:val="22"/>
          <w:szCs w:val="22"/>
        </w:rPr>
        <w:t>dos contratos</w:t>
      </w:r>
      <w:r w:rsidR="008921F6" w:rsidRPr="00C41ADC">
        <w:rPr>
          <w:rFonts w:ascii="Montserrat" w:eastAsia="Montserrat" w:hAnsi="Montserrat" w:cs="Montserrat"/>
          <w:color w:val="000000"/>
          <w:sz w:val="22"/>
          <w:szCs w:val="22"/>
        </w:rPr>
        <w:t xml:space="preserve"> que deberán ser presentados completamente y debidamente formalizados</w:t>
      </w:r>
      <w:r w:rsidR="00162C7B" w:rsidRPr="00C41ADC">
        <w:rPr>
          <w:rFonts w:ascii="Montserrat" w:eastAsia="Montserrat" w:hAnsi="Montserrat" w:cs="Montserrat"/>
          <w:color w:val="000000"/>
          <w:sz w:val="22"/>
          <w:szCs w:val="22"/>
        </w:rPr>
        <w:t>,</w:t>
      </w:r>
      <w:r w:rsidR="008921F6" w:rsidRPr="00C41ADC">
        <w:rPr>
          <w:rFonts w:ascii="Montserrat" w:eastAsia="Montserrat" w:hAnsi="Montserrat" w:cs="Montserrat"/>
          <w:color w:val="000000"/>
          <w:sz w:val="22"/>
          <w:szCs w:val="22"/>
        </w:rPr>
        <w:t xml:space="preserve"> ya sea con dependencias de la administración pública o con la iniciativa privada correspondientes al giro que se pretende contratar, así mismo deberá presentar </w:t>
      </w:r>
      <w:r w:rsidR="00162C7B" w:rsidRPr="00C41ADC">
        <w:rPr>
          <w:rFonts w:ascii="Montserrat" w:eastAsia="Montserrat" w:hAnsi="Montserrat" w:cs="Montserrat"/>
          <w:color w:val="000000"/>
          <w:sz w:val="22"/>
          <w:szCs w:val="22"/>
        </w:rPr>
        <w:t>constancia de situación</w:t>
      </w:r>
      <w:r w:rsidR="008921F6" w:rsidRPr="00C41ADC">
        <w:rPr>
          <w:rFonts w:ascii="Montserrat" w:eastAsia="Montserrat" w:hAnsi="Montserrat" w:cs="Montserrat"/>
          <w:color w:val="000000"/>
          <w:sz w:val="22"/>
          <w:szCs w:val="22"/>
        </w:rPr>
        <w:t xml:space="preserve"> fiscal y/o copia simple de su acta constitutiva a efecto de acreditar que el giro u objeto social del licitante concuerde con el giro que se pretende contratar en la presente licitación, lo </w:t>
      </w:r>
      <w:r w:rsidR="008921F6" w:rsidRPr="00C41ADC">
        <w:rPr>
          <w:rFonts w:ascii="Montserrat" w:eastAsia="Montserrat" w:hAnsi="Montserrat" w:cs="Montserrat"/>
          <w:color w:val="000000"/>
          <w:sz w:val="22"/>
          <w:szCs w:val="22"/>
        </w:rPr>
        <w:lastRenderedPageBreak/>
        <w:t xml:space="preserve">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6151C1" w:rsidRPr="00C41ADC"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E0203D"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b/>
          <w:color w:val="000000"/>
          <w:sz w:val="22"/>
          <w:szCs w:val="22"/>
        </w:rPr>
        <w:t>I</w:t>
      </w:r>
      <w:r w:rsidR="008921F6" w:rsidRPr="00C41ADC">
        <w:rPr>
          <w:rFonts w:ascii="Montserrat" w:eastAsia="Montserrat" w:hAnsi="Montserrat" w:cs="Montserrat"/>
          <w:b/>
          <w:color w:val="000000"/>
          <w:sz w:val="22"/>
          <w:szCs w:val="22"/>
        </w:rPr>
        <w:t xml:space="preserve">) DECLARACIÓN SOBRE COMPROMISOS FISCALES: </w:t>
      </w:r>
      <w:r w:rsidR="008921F6" w:rsidRPr="00C41ADC">
        <w:rPr>
          <w:rFonts w:ascii="Montserrat" w:eastAsia="Montserrat" w:hAnsi="Montserrat" w:cs="Montserrat"/>
          <w:color w:val="000000"/>
          <w:sz w:val="22"/>
          <w:szCs w:val="22"/>
        </w:rPr>
        <w:t xml:space="preserve">Manifestación bajo protesta de decir verdad que el licitante se encuentra al corriente del cumplimiento de sus obligaciones fiscales, pudiendo utilizar para ello el formato </w:t>
      </w:r>
      <w:r w:rsidR="008921F6" w:rsidRPr="00C41ADC">
        <w:rPr>
          <w:rFonts w:ascii="Montserrat" w:eastAsia="Montserrat" w:hAnsi="Montserrat" w:cs="Montserrat"/>
          <w:b/>
          <w:color w:val="000000"/>
          <w:sz w:val="22"/>
          <w:szCs w:val="22"/>
        </w:rPr>
        <w:t>Anexo 6</w:t>
      </w:r>
      <w:r w:rsidR="008921F6" w:rsidRPr="00C41ADC">
        <w:rPr>
          <w:rFonts w:ascii="Montserrat" w:eastAsia="Montserrat" w:hAnsi="Montserrat" w:cs="Montserrat"/>
          <w:color w:val="000000"/>
          <w:sz w:val="22"/>
          <w:szCs w:val="22"/>
        </w:rPr>
        <w:t xml:space="preserve"> de las presentes bases, así mismo deberá adjuntar documento de opinión de </w:t>
      </w:r>
      <w:r w:rsidR="008921F6" w:rsidRPr="00FF4652">
        <w:rPr>
          <w:rFonts w:ascii="Montserrat" w:eastAsia="Montserrat" w:hAnsi="Montserrat" w:cs="Montserrat"/>
          <w:color w:val="000000"/>
          <w:sz w:val="22"/>
          <w:szCs w:val="22"/>
        </w:rPr>
        <w:t>cumplimiento de obligaciones fiscales vigente y en sentido positivo emitida por el SAT</w:t>
      </w:r>
      <w:r w:rsidR="00162C7B" w:rsidRPr="00FF4652">
        <w:rPr>
          <w:rFonts w:ascii="Montserrat" w:eastAsia="Montserrat" w:hAnsi="Montserrat" w:cs="Montserrat"/>
          <w:color w:val="000000"/>
          <w:sz w:val="22"/>
          <w:szCs w:val="22"/>
        </w:rPr>
        <w:t xml:space="preserve"> </w:t>
      </w:r>
      <w:r w:rsidR="008E3A4C" w:rsidRPr="00FF4652">
        <w:rPr>
          <w:rFonts w:ascii="Montserrat" w:hAnsi="Montserrat"/>
          <w:sz w:val="22"/>
          <w:szCs w:val="22"/>
        </w:rPr>
        <w:t>con una antigüedad no mayor a 30 (treinta) días a partir de la fecha en que se realice la Presentación y Apertura de Proposiciones Primera Etapa.</w:t>
      </w:r>
      <w:r w:rsidR="008E3A4C" w:rsidRPr="00FF4652">
        <w:rPr>
          <w:rFonts w:ascii="Montserrat" w:hAnsi="Montserrat" w:cs="Arial"/>
          <w:sz w:val="22"/>
          <w:szCs w:val="22"/>
        </w:rPr>
        <w:t xml:space="preserve"> Los códigos QR de los documentos señalados deberán estar libres de cualquier sello, firma, o información escrita, ya que de no poder realizar el análisis de la información contenida en ellos será causa de desechar su propuesta.</w:t>
      </w:r>
    </w:p>
    <w:p w:rsidR="006151C1" w:rsidRPr="00C41ADC"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151C1" w:rsidRPr="00C41ADC"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E77A1" w:rsidRPr="00E0203D" w:rsidRDefault="00E0203D" w:rsidP="00E0203D">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 xml:space="preserve">J) </w:t>
      </w:r>
      <w:r w:rsidR="006E77A1" w:rsidRPr="00E0203D">
        <w:rPr>
          <w:rFonts w:ascii="Montserrat" w:eastAsia="Montserrat" w:hAnsi="Montserrat" w:cs="Montserrat"/>
          <w:b/>
          <w:color w:val="000000"/>
          <w:sz w:val="22"/>
          <w:szCs w:val="22"/>
        </w:rPr>
        <w:t>MANIFIESTO DE ART. 49 FRACCIÓN IX LEY DE RESPONSABILIDADES ADMINISTRATIVAS</w:t>
      </w:r>
    </w:p>
    <w:p w:rsidR="006E77A1" w:rsidRPr="00FF4652" w:rsidRDefault="006E77A1" w:rsidP="006E77A1">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FF4652">
        <w:rPr>
          <w:rFonts w:ascii="Montserrat" w:eastAsia="Montserrat" w:hAnsi="Montserrat" w:cs="Montserrat"/>
          <w:color w:val="000000"/>
          <w:sz w:val="22"/>
          <w:szCs w:val="22"/>
        </w:rPr>
        <w:t>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Anexo 11 de las presentes bases.</w:t>
      </w:r>
    </w:p>
    <w:p w:rsidR="006E77A1" w:rsidRPr="00C41ADC" w:rsidRDefault="006E77A1" w:rsidP="006E77A1">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FF4652">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(Anexo 11)</w:t>
      </w:r>
    </w:p>
    <w:p w:rsidR="006E77A1" w:rsidRPr="00C41ADC" w:rsidRDefault="006E77A1" w:rsidP="006E77A1">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E0203D"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K</w:t>
      </w:r>
      <w:r w:rsidR="008921F6" w:rsidRPr="00C41ADC">
        <w:rPr>
          <w:rFonts w:ascii="Montserrat" w:eastAsia="Montserrat" w:hAnsi="Montserrat" w:cs="Montserrat"/>
          <w:b/>
          <w:color w:val="000000"/>
          <w:sz w:val="22"/>
          <w:szCs w:val="22"/>
        </w:rPr>
        <w:t xml:space="preserve">) ACUSE DE RECIBO DE DOCUMENTOS:  </w:t>
      </w:r>
      <w:r w:rsidR="008921F6" w:rsidRPr="00C41ADC">
        <w:rPr>
          <w:rFonts w:ascii="Montserrat" w:eastAsia="Montserrat" w:hAnsi="Montserrat" w:cs="Montserrat"/>
          <w:color w:val="000000"/>
          <w:sz w:val="22"/>
          <w:szCs w:val="22"/>
        </w:rPr>
        <w:t xml:space="preserve">Se recomienda que el licitante integre a su propuesta el formato </w:t>
      </w:r>
      <w:r w:rsidR="008921F6" w:rsidRPr="00C41ADC">
        <w:rPr>
          <w:rFonts w:ascii="Montserrat" w:eastAsia="Montserrat" w:hAnsi="Montserrat" w:cs="Montserrat"/>
          <w:b/>
          <w:color w:val="000000"/>
          <w:sz w:val="22"/>
          <w:szCs w:val="22"/>
        </w:rPr>
        <w:t>Anexo 7</w:t>
      </w:r>
      <w:r w:rsidR="008921F6" w:rsidRPr="00C41ADC">
        <w:rPr>
          <w:rFonts w:ascii="Montserrat" w:eastAsia="Montserrat" w:hAnsi="Montserrat" w:cs="Montserrat"/>
          <w:color w:val="000000"/>
          <w:sz w:val="22"/>
          <w:szCs w:val="22"/>
        </w:rPr>
        <w:t xml:space="preserve"> relación de</w:t>
      </w:r>
      <w:r w:rsidR="008E3A4C" w:rsidRPr="00C41ADC">
        <w:rPr>
          <w:rFonts w:ascii="Montserrat" w:eastAsia="Montserrat" w:hAnsi="Montserrat" w:cs="Montserrat"/>
          <w:color w:val="000000"/>
          <w:sz w:val="22"/>
          <w:szCs w:val="22"/>
        </w:rPr>
        <w:t xml:space="preserve"> documentos que </w:t>
      </w:r>
      <w:r w:rsidR="008E3A4C" w:rsidRPr="00FF4652">
        <w:rPr>
          <w:rFonts w:ascii="Montserrat" w:eastAsia="Montserrat" w:hAnsi="Montserrat" w:cs="Montserrat"/>
          <w:color w:val="000000"/>
          <w:sz w:val="22"/>
          <w:szCs w:val="22"/>
        </w:rPr>
        <w:t>contiene su propue</w:t>
      </w:r>
      <w:r w:rsidR="008921F6" w:rsidRPr="00FF4652">
        <w:rPr>
          <w:rFonts w:ascii="Montserrat" w:eastAsia="Montserrat" w:hAnsi="Montserrat" w:cs="Montserrat"/>
          <w:color w:val="000000"/>
          <w:sz w:val="22"/>
          <w:szCs w:val="22"/>
        </w:rPr>
        <w:t>sta</w:t>
      </w:r>
      <w:r w:rsidR="008921F6" w:rsidRPr="00C41ADC">
        <w:rPr>
          <w:rFonts w:ascii="Montserrat" w:eastAsia="Montserrat" w:hAnsi="Montserrat" w:cs="Montserrat"/>
          <w:color w:val="000000"/>
          <w:sz w:val="22"/>
          <w:szCs w:val="22"/>
        </w:rPr>
        <w:t xml:space="preserve"> técnica que servirá como acuse de recibo de los documentos que integran su propuesta y fueron entregados a “La Convocante”, la no presentación de este documento no será causa para desechar su proposición.</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6.2.-</w:t>
      </w:r>
      <w:r w:rsidRPr="00C41ADC">
        <w:rPr>
          <w:rFonts w:ascii="Montserrat" w:eastAsia="Montserrat" w:hAnsi="Montserrat" w:cs="Montserrat"/>
          <w:color w:val="000000"/>
          <w:sz w:val="22"/>
          <w:szCs w:val="22"/>
        </w:rPr>
        <w:t xml:space="preserve"> </w:t>
      </w:r>
      <w:r w:rsidRPr="00C41ADC">
        <w:rPr>
          <w:rFonts w:ascii="Montserrat" w:eastAsia="Montserrat" w:hAnsi="Montserrat" w:cs="Montserrat"/>
          <w:b/>
          <w:color w:val="000000"/>
          <w:sz w:val="22"/>
          <w:szCs w:val="22"/>
        </w:rPr>
        <w:t>SOBRE CONTENIENDO LA PROPUESTA ECONÓMICA</w:t>
      </w:r>
    </w:p>
    <w:p w:rsidR="008921F6" w:rsidRPr="00C41ADC"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 xml:space="preserve">A) CATÁLOGO DE CONCEPTOS: </w:t>
      </w:r>
      <w:r w:rsidRPr="00C41ADC">
        <w:rPr>
          <w:rFonts w:ascii="Montserrat" w:eastAsia="Montserrat" w:hAnsi="Montserrat" w:cs="Montserrat"/>
          <w:color w:val="000000"/>
          <w:sz w:val="22"/>
          <w:szCs w:val="22"/>
        </w:rPr>
        <w:t>En el que el licitante c</w:t>
      </w:r>
      <w:r w:rsidR="000512D1" w:rsidRPr="00C41ADC">
        <w:rPr>
          <w:rFonts w:ascii="Montserrat" w:eastAsia="Montserrat" w:hAnsi="Montserrat" w:cs="Montserrat"/>
          <w:color w:val="000000"/>
          <w:sz w:val="22"/>
          <w:szCs w:val="22"/>
        </w:rPr>
        <w:t xml:space="preserve">otizará los bienes que propone, señalando </w:t>
      </w:r>
      <w:r w:rsidR="006A22D5" w:rsidRPr="00C41ADC">
        <w:rPr>
          <w:rFonts w:ascii="Montserrat" w:eastAsia="Montserrat" w:hAnsi="Montserrat" w:cs="Montserrat"/>
          <w:color w:val="000000"/>
          <w:sz w:val="22"/>
          <w:szCs w:val="22"/>
        </w:rPr>
        <w:t>que corresponde a la</w:t>
      </w:r>
      <w:r w:rsidR="000512D1" w:rsidRPr="00C41ADC">
        <w:rPr>
          <w:rFonts w:ascii="Montserrat" w:eastAsia="Montserrat" w:hAnsi="Montserrat" w:cs="Montserrat"/>
          <w:color w:val="000000"/>
          <w:sz w:val="22"/>
          <w:szCs w:val="22"/>
        </w:rPr>
        <w:t xml:space="preserve"> partida, cantidad, unidad de medida, </w:t>
      </w:r>
      <w:r w:rsidRPr="00C41ADC">
        <w:rPr>
          <w:rFonts w:ascii="Montserrat" w:eastAsia="Montserrat" w:hAnsi="Montserrat" w:cs="Montserrat"/>
          <w:color w:val="000000"/>
          <w:sz w:val="22"/>
          <w:szCs w:val="22"/>
        </w:rPr>
        <w:t xml:space="preserve">el precio deberá ser indicado en </w:t>
      </w:r>
      <w:r w:rsidRPr="00C41ADC">
        <w:rPr>
          <w:rFonts w:ascii="Montserrat" w:eastAsia="Montserrat" w:hAnsi="Montserrat" w:cs="Montserrat"/>
          <w:b/>
          <w:color w:val="000000"/>
          <w:sz w:val="22"/>
          <w:szCs w:val="22"/>
        </w:rPr>
        <w:t>moneda nacional</w:t>
      </w:r>
      <w:r w:rsidR="000512D1" w:rsidRPr="00C41ADC">
        <w:rPr>
          <w:rFonts w:ascii="Montserrat" w:eastAsia="Montserrat" w:hAnsi="Montserrat" w:cs="Montserrat"/>
          <w:color w:val="000000"/>
          <w:sz w:val="22"/>
          <w:szCs w:val="22"/>
        </w:rPr>
        <w:t xml:space="preserve"> (pesos mexicanos)</w:t>
      </w:r>
      <w:r w:rsidRPr="00C41ADC">
        <w:rPr>
          <w:rFonts w:ascii="Montserrat" w:eastAsia="Montserrat" w:hAnsi="Montserrat" w:cs="Montserrat"/>
          <w:color w:val="000000"/>
          <w:sz w:val="22"/>
          <w:szCs w:val="22"/>
        </w:rPr>
        <w:t xml:space="preserve"> desglosado de la siguiente manera: precio unitario en número y letra, importe</w:t>
      </w:r>
      <w:r w:rsidR="000512D1" w:rsidRPr="00C41ADC">
        <w:rPr>
          <w:rFonts w:ascii="Montserrat" w:eastAsia="Montserrat" w:hAnsi="Montserrat" w:cs="Montserrat"/>
          <w:color w:val="000000"/>
          <w:sz w:val="22"/>
          <w:szCs w:val="22"/>
        </w:rPr>
        <w:t xml:space="preserve"> de la partida</w:t>
      </w:r>
      <w:r w:rsidRPr="00C41ADC">
        <w:rPr>
          <w:rFonts w:ascii="Montserrat" w:eastAsia="Montserrat" w:hAnsi="Montserrat" w:cs="Montserrat"/>
          <w:color w:val="000000"/>
          <w:sz w:val="22"/>
          <w:szCs w:val="22"/>
        </w:rPr>
        <w:t xml:space="preserve"> y total de la propuesta</w:t>
      </w:r>
      <w:r w:rsidR="000512D1" w:rsidRPr="00C41ADC">
        <w:rPr>
          <w:rFonts w:ascii="Montserrat" w:eastAsia="Montserrat" w:hAnsi="Montserrat" w:cs="Montserrat"/>
          <w:color w:val="000000"/>
          <w:sz w:val="22"/>
          <w:szCs w:val="22"/>
        </w:rPr>
        <w:t>,</w:t>
      </w:r>
      <w:r w:rsidRPr="00C41ADC">
        <w:rPr>
          <w:rFonts w:ascii="Montserrat" w:eastAsia="Montserrat" w:hAnsi="Montserrat" w:cs="Montserrat"/>
          <w:color w:val="000000"/>
          <w:sz w:val="22"/>
          <w:szCs w:val="22"/>
        </w:rPr>
        <w:t xml:space="preserve"> y </w:t>
      </w:r>
      <w:r w:rsidRPr="00C41ADC">
        <w:rPr>
          <w:rFonts w:ascii="Montserrat" w:eastAsia="Montserrat" w:hAnsi="Montserrat" w:cs="Montserrat"/>
          <w:b/>
          <w:color w:val="000000"/>
          <w:sz w:val="22"/>
          <w:szCs w:val="22"/>
        </w:rPr>
        <w:t>señalar únicamente</w:t>
      </w:r>
      <w:r w:rsidRPr="00C41ADC">
        <w:rPr>
          <w:rFonts w:ascii="Montserrat" w:eastAsia="Montserrat" w:hAnsi="Montserrat" w:cs="Montserrat"/>
          <w:color w:val="000000"/>
          <w:sz w:val="22"/>
          <w:szCs w:val="22"/>
        </w:rPr>
        <w:t xml:space="preserve"> el porcentaje de Impuesto al Valor Agregado a trasladar, </w:t>
      </w:r>
      <w:r w:rsidRPr="00C41ADC">
        <w:rPr>
          <w:rFonts w:ascii="Montserrat" w:eastAsia="Montserrat" w:hAnsi="Montserrat" w:cs="Montserrat"/>
          <w:b/>
          <w:color w:val="000000"/>
          <w:sz w:val="22"/>
          <w:szCs w:val="22"/>
        </w:rPr>
        <w:t>así mismo se indicarán las condiciones de pago que se ofertan, de conformidad con las condiciones indicadas en el numeral 4.5 de estas bases de licitación.</w:t>
      </w:r>
    </w:p>
    <w:p w:rsidR="008921F6" w:rsidRPr="00C41ADC"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En caso de que no se indique el precio unitario en número y letra, será causa suficiente para desechar su propuesta.</w:t>
      </w:r>
    </w:p>
    <w:p w:rsidR="008921F6" w:rsidRPr="00C41ADC"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8921F6" w:rsidRPr="00C41ADC" w:rsidRDefault="008921F6" w:rsidP="008921F6">
      <w:pPr>
        <w:spacing w:line="276" w:lineRule="auto"/>
        <w:ind w:left="426" w:right="182"/>
        <w:jc w:val="both"/>
        <w:rPr>
          <w:rFonts w:ascii="Montserrat" w:eastAsia="Montserrat" w:hAnsi="Montserrat" w:cs="Montserrat"/>
          <w:sz w:val="22"/>
          <w:szCs w:val="22"/>
        </w:rPr>
      </w:pPr>
    </w:p>
    <w:p w:rsidR="008921F6" w:rsidRPr="00C41ADC" w:rsidRDefault="008921F6" w:rsidP="008921F6">
      <w:pPr>
        <w:spacing w:line="276" w:lineRule="auto"/>
        <w:ind w:left="426" w:right="182"/>
        <w:jc w:val="both"/>
        <w:rPr>
          <w:rFonts w:ascii="Montserrat" w:eastAsia="Montserrat" w:hAnsi="Montserrat" w:cs="Montserrat"/>
          <w:b/>
          <w:sz w:val="22"/>
          <w:szCs w:val="22"/>
        </w:rPr>
      </w:pPr>
      <w:r w:rsidRPr="00C41ADC">
        <w:rPr>
          <w:rFonts w:ascii="Montserrat" w:eastAsia="Montserrat" w:hAnsi="Montserrat" w:cs="Montserrat"/>
          <w:sz w:val="22"/>
          <w:szCs w:val="22"/>
        </w:rPr>
        <w:t xml:space="preserve">Así mismo deberá precisar </w:t>
      </w:r>
      <w:r w:rsidRPr="00C41ADC">
        <w:rPr>
          <w:rFonts w:ascii="Montserrat" w:eastAsia="Montserrat" w:hAnsi="Montserrat" w:cs="Montserrat"/>
          <w:b/>
          <w:sz w:val="22"/>
          <w:szCs w:val="22"/>
        </w:rPr>
        <w:t xml:space="preserve">la condición de precio fijo </w:t>
      </w:r>
      <w:r w:rsidRPr="00C41ADC">
        <w:rPr>
          <w:rFonts w:ascii="Montserrat" w:eastAsia="Montserrat" w:hAnsi="Montserrat" w:cs="Montserrat"/>
          <w:sz w:val="22"/>
          <w:szCs w:val="22"/>
        </w:rPr>
        <w:t xml:space="preserve">durante la tramitación del presente procedimiento de licitación, la vigencia del contrato, así como en caso de prórrogas y convenios modificatorios al mismo, por lo que los precios ofertados no estarán sujetos a variación, pudiendo utilizar el formato </w:t>
      </w:r>
      <w:r w:rsidRPr="00C41ADC">
        <w:rPr>
          <w:rFonts w:ascii="Montserrat" w:eastAsia="Montserrat" w:hAnsi="Montserrat" w:cs="Montserrat"/>
          <w:b/>
          <w:sz w:val="22"/>
          <w:szCs w:val="22"/>
        </w:rPr>
        <w:t xml:space="preserve">(Anexo 8) </w:t>
      </w:r>
      <w:r w:rsidRPr="00C41ADC">
        <w:rPr>
          <w:rFonts w:ascii="Montserrat" w:eastAsia="Montserrat" w:hAnsi="Montserrat" w:cs="Montserrat"/>
          <w:sz w:val="22"/>
          <w:szCs w:val="22"/>
        </w:rPr>
        <w:t>de éstas bases.</w:t>
      </w:r>
      <w:r w:rsidRPr="00C41ADC">
        <w:rPr>
          <w:rFonts w:ascii="Montserrat" w:eastAsia="Montserrat" w:hAnsi="Montserrat" w:cs="Montserrat"/>
          <w:b/>
          <w:sz w:val="22"/>
          <w:szCs w:val="22"/>
        </w:rPr>
        <w:t xml:space="preserve"> </w:t>
      </w:r>
    </w:p>
    <w:p w:rsidR="008921F6" w:rsidRPr="00C41ADC" w:rsidRDefault="008921F6" w:rsidP="008921F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6151C1" w:rsidRPr="00C41ADC"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Este documento será rubricado por el servidor público que presida el acto y por lo menos un licitante, si asistiere alguno</w:t>
      </w:r>
      <w:r w:rsidRPr="00C41ADC">
        <w:rPr>
          <w:rFonts w:ascii="Montserrat" w:eastAsia="Montserrat" w:hAnsi="Montserrat" w:cs="Montserrat"/>
          <w:color w:val="000000"/>
          <w:sz w:val="22"/>
          <w:szCs w:val="22"/>
        </w:rPr>
        <w:t>.</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 xml:space="preserve">B) PROPUESTA ECONÓMICA: </w:t>
      </w:r>
      <w:r w:rsidRPr="00C41ADC">
        <w:rPr>
          <w:rFonts w:ascii="Montserrat" w:eastAsia="Montserrat" w:hAnsi="Montserrat" w:cs="Montserrat"/>
          <w:color w:val="000000"/>
          <w:sz w:val="22"/>
          <w:szCs w:val="22"/>
        </w:rPr>
        <w:t>Proporcionando toda la información contenida en</w:t>
      </w:r>
      <w:r w:rsidRPr="00C41ADC">
        <w:rPr>
          <w:rFonts w:ascii="Montserrat" w:eastAsia="Montserrat" w:hAnsi="Montserrat" w:cs="Montserrat"/>
          <w:b/>
          <w:color w:val="000000"/>
          <w:sz w:val="22"/>
          <w:szCs w:val="22"/>
        </w:rPr>
        <w:t xml:space="preserve"> </w:t>
      </w:r>
      <w:r w:rsidRPr="00C41ADC">
        <w:rPr>
          <w:rFonts w:ascii="Montserrat" w:eastAsia="Montserrat" w:hAnsi="Montserrat" w:cs="Montserrat"/>
          <w:color w:val="000000"/>
          <w:sz w:val="22"/>
          <w:szCs w:val="22"/>
        </w:rPr>
        <w:t xml:space="preserve">el formato </w:t>
      </w:r>
      <w:r w:rsidRPr="00C41ADC">
        <w:rPr>
          <w:rFonts w:ascii="Montserrat" w:eastAsia="Montserrat" w:hAnsi="Montserrat" w:cs="Montserrat"/>
          <w:b/>
          <w:color w:val="000000"/>
          <w:sz w:val="22"/>
          <w:szCs w:val="22"/>
        </w:rPr>
        <w:t xml:space="preserve">Anexo 9 </w:t>
      </w:r>
      <w:r w:rsidRPr="00C41ADC">
        <w:rPr>
          <w:rFonts w:ascii="Montserrat" w:eastAsia="Montserrat" w:hAnsi="Montserrat" w:cs="Montserrat"/>
          <w:color w:val="000000"/>
          <w:sz w:val="22"/>
          <w:szCs w:val="22"/>
        </w:rPr>
        <w:t>de estas bases de licitación.</w:t>
      </w:r>
    </w:p>
    <w:p w:rsidR="006151C1" w:rsidRPr="00C41ADC"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lastRenderedPageBreak/>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6151C1" w:rsidRPr="00C41ADC"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Este documento será rubricado por el servidor público que presida el acto y por lo menos un licitante, si asistiere alguno</w:t>
      </w:r>
      <w:r w:rsidRPr="00C41ADC">
        <w:rPr>
          <w:rFonts w:ascii="Montserrat" w:eastAsia="Montserrat" w:hAnsi="Montserrat" w:cs="Montserrat"/>
          <w:color w:val="000000"/>
          <w:sz w:val="22"/>
          <w:szCs w:val="22"/>
        </w:rPr>
        <w:t>.</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 xml:space="preserve">C) ACUSE DE RECIBO DE DOCUMENTOS: </w:t>
      </w:r>
      <w:r w:rsidRPr="00C41ADC">
        <w:rPr>
          <w:rFonts w:ascii="Montserrat" w:eastAsia="Montserrat" w:hAnsi="Montserrat" w:cs="Montserrat"/>
          <w:color w:val="000000"/>
          <w:sz w:val="22"/>
          <w:szCs w:val="22"/>
        </w:rPr>
        <w:t xml:space="preserve">Se recomienda que el licitante integre a su propuesta el formato </w:t>
      </w:r>
      <w:r w:rsidRPr="00C41ADC">
        <w:rPr>
          <w:rFonts w:ascii="Montserrat" w:eastAsia="Montserrat" w:hAnsi="Montserrat" w:cs="Montserrat"/>
          <w:b/>
          <w:color w:val="000000"/>
          <w:sz w:val="22"/>
          <w:szCs w:val="22"/>
        </w:rPr>
        <w:t>(Anexo 10)</w:t>
      </w:r>
      <w:r w:rsidRPr="00C41ADC">
        <w:rPr>
          <w:rFonts w:ascii="Montserrat" w:eastAsia="Montserrat" w:hAnsi="Montserrat" w:cs="Montserrat"/>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8921F6" w:rsidRPr="00C41ADC" w:rsidRDefault="008921F6" w:rsidP="008921F6">
      <w:pPr>
        <w:pBdr>
          <w:top w:val="nil"/>
          <w:left w:val="nil"/>
          <w:bottom w:val="nil"/>
          <w:right w:val="nil"/>
          <w:between w:val="nil"/>
        </w:pBdr>
        <w:tabs>
          <w:tab w:val="left" w:pos="270"/>
          <w:tab w:val="left" w:pos="63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spacing w:line="276" w:lineRule="auto"/>
        <w:ind w:left="426" w:right="182"/>
        <w:jc w:val="both"/>
        <w:rPr>
          <w:rFonts w:ascii="Montserrat" w:eastAsia="Montserrat" w:hAnsi="Montserrat" w:cs="Montserrat"/>
          <w:b/>
          <w:sz w:val="22"/>
          <w:szCs w:val="22"/>
        </w:rPr>
      </w:pPr>
      <w:r w:rsidRPr="00C41ADC">
        <w:rPr>
          <w:rFonts w:ascii="Montserrat" w:eastAsia="Montserrat" w:hAnsi="Montserrat" w:cs="Montserrat"/>
          <w:b/>
          <w:sz w:val="22"/>
          <w:szCs w:val="22"/>
        </w:rPr>
        <w:t>6.3.- PERIODO DE VIGENCIA DE LA PROPOSICIÓN:</w:t>
      </w:r>
    </w:p>
    <w:p w:rsidR="008921F6" w:rsidRPr="00C41ADC" w:rsidRDefault="008921F6" w:rsidP="008921F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La proposición tendrá una vigencia obligatoria de cuando menos </w:t>
      </w:r>
      <w:r w:rsidRPr="00C41ADC">
        <w:rPr>
          <w:rFonts w:ascii="Montserrat" w:eastAsia="Montserrat" w:hAnsi="Montserrat" w:cs="Montserrat"/>
          <w:b/>
          <w:color w:val="000000"/>
          <w:sz w:val="22"/>
          <w:szCs w:val="22"/>
        </w:rPr>
        <w:t>30 (treinta)</w:t>
      </w:r>
      <w:r w:rsidRPr="00C41ADC">
        <w:rPr>
          <w:rFonts w:ascii="Montserrat" w:eastAsia="Montserrat" w:hAnsi="Montserrat" w:cs="Montserrat"/>
          <w:color w:val="000000"/>
          <w:sz w:val="22"/>
          <w:szCs w:val="22"/>
        </w:rPr>
        <w:t xml:space="preserve"> días naturales contados a partir de la fecha de su apertura. </w:t>
      </w:r>
    </w:p>
    <w:p w:rsidR="008921F6" w:rsidRPr="00C41ADC" w:rsidRDefault="008921F6" w:rsidP="008921F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7.-   IDENTIFICACIÓN DE LAS PROPOSICIONES:</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La proposición será colocada dentro de </w:t>
      </w:r>
      <w:r w:rsidRPr="00C41ADC">
        <w:rPr>
          <w:rFonts w:ascii="Montserrat" w:eastAsia="Montserrat" w:hAnsi="Montserrat" w:cs="Montserrat"/>
          <w:color w:val="000000"/>
          <w:sz w:val="22"/>
          <w:szCs w:val="22"/>
          <w:u w:val="single"/>
        </w:rPr>
        <w:t>dos sobres cerrados</w:t>
      </w:r>
      <w:r w:rsidRPr="00C41ADC">
        <w:rPr>
          <w:rFonts w:ascii="Montserrat" w:eastAsia="Montserrat" w:hAnsi="Montserrat" w:cs="Montserrat"/>
          <w:color w:val="000000"/>
          <w:sz w:val="22"/>
          <w:szCs w:val="22"/>
        </w:rPr>
        <w:t xml:space="preserve">, uno conteniendo la </w:t>
      </w:r>
      <w:r w:rsidRPr="00C41ADC">
        <w:rPr>
          <w:rFonts w:ascii="Montserrat" w:eastAsia="Montserrat" w:hAnsi="Montserrat" w:cs="Montserrat"/>
          <w:color w:val="000000"/>
          <w:sz w:val="22"/>
          <w:szCs w:val="22"/>
          <w:u w:val="single"/>
        </w:rPr>
        <w:t>propuesta técnica</w:t>
      </w:r>
      <w:r w:rsidRPr="00C41ADC">
        <w:rPr>
          <w:rFonts w:ascii="Montserrat" w:eastAsia="Montserrat" w:hAnsi="Montserrat" w:cs="Montserrat"/>
          <w:color w:val="000000"/>
          <w:sz w:val="22"/>
          <w:szCs w:val="22"/>
        </w:rPr>
        <w:t xml:space="preserve"> y otro la </w:t>
      </w:r>
      <w:r w:rsidRPr="00C41ADC">
        <w:rPr>
          <w:rFonts w:ascii="Montserrat" w:eastAsia="Montserrat" w:hAnsi="Montserrat" w:cs="Montserrat"/>
          <w:color w:val="000000"/>
          <w:sz w:val="22"/>
          <w:szCs w:val="22"/>
          <w:u w:val="single"/>
        </w:rPr>
        <w:t>económica</w:t>
      </w:r>
      <w:r w:rsidRPr="00C41ADC">
        <w:rPr>
          <w:rFonts w:ascii="Montserrat" w:eastAsia="Montserrat" w:hAnsi="Montserrat" w:cs="Montserrat"/>
          <w:color w:val="000000"/>
          <w:sz w:val="22"/>
          <w:szCs w:val="22"/>
        </w:rPr>
        <w:t>, mismos que el licitante deberá cerrar de manera inviolable.</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color w:val="000000"/>
          <w:sz w:val="22"/>
          <w:szCs w:val="22"/>
        </w:rPr>
        <w:t>Estará dirigido al Comité de Adquisiciones</w:t>
      </w:r>
      <w:r w:rsidR="008E3A4C" w:rsidRPr="00C41ADC">
        <w:rPr>
          <w:rFonts w:ascii="Montserrat" w:eastAsia="Montserrat" w:hAnsi="Montserrat" w:cs="Montserrat"/>
          <w:color w:val="000000"/>
          <w:sz w:val="22"/>
          <w:szCs w:val="22"/>
        </w:rPr>
        <w:t>, Arrendamientos y Servicios</w:t>
      </w:r>
      <w:r w:rsidRPr="00C41ADC">
        <w:rPr>
          <w:rFonts w:ascii="Montserrat" w:eastAsia="Montserrat" w:hAnsi="Montserrat" w:cs="Montserrat"/>
          <w:color w:val="000000"/>
          <w:sz w:val="22"/>
          <w:szCs w:val="22"/>
        </w:rPr>
        <w:t xml:space="preserve"> del Poder Ejecutivo del Gobierno del Estado de Baja California al domicilio ubicado en Tercer piso del Edificio del Poder Ejecutivo de Gobierno del Estado, Calzada Independencia #994, Centro Cívico de la Ciudad de Mexicali, Baja California, C.P. 21000; indicarán identificación de la licitación </w:t>
      </w:r>
      <w:r w:rsidR="006151C1" w:rsidRPr="00C41ADC">
        <w:rPr>
          <w:rFonts w:ascii="Montserrat" w:eastAsia="Montserrat" w:hAnsi="Montserrat" w:cs="Montserrat"/>
          <w:b/>
          <w:sz w:val="22"/>
          <w:szCs w:val="22"/>
        </w:rPr>
        <w:t>“</w:t>
      </w:r>
      <w:r w:rsidR="00E0203D" w:rsidRPr="00E0203D">
        <w:rPr>
          <w:rFonts w:ascii="Montserrat" w:eastAsia="Montserrat" w:hAnsi="Montserrat" w:cs="Montserrat"/>
          <w:b/>
          <w:sz w:val="22"/>
          <w:szCs w:val="22"/>
        </w:rPr>
        <w:t>LICENCIAMIENTO DE SOFTWARE DE RESPALDO PARA LA SECRETARÍA DE HACIENDA DEL ESTADO</w:t>
      </w:r>
      <w:r w:rsidR="006151C1" w:rsidRPr="00C41ADC">
        <w:rPr>
          <w:rFonts w:ascii="Montserrat" w:eastAsia="Montserrat" w:hAnsi="Montserrat" w:cs="Montserrat"/>
          <w:b/>
          <w:sz w:val="22"/>
          <w:szCs w:val="22"/>
        </w:rPr>
        <w:t>”</w:t>
      </w:r>
      <w:r w:rsidRPr="00C41ADC">
        <w:rPr>
          <w:rFonts w:ascii="Montserrat" w:eastAsia="Montserrat" w:hAnsi="Montserrat" w:cs="Montserrat"/>
          <w:color w:val="000000"/>
          <w:sz w:val="22"/>
          <w:szCs w:val="22"/>
        </w:rPr>
        <w:t xml:space="preserve"> y señalando la clave alfanumérica que tiene asignada</w:t>
      </w:r>
      <w:r w:rsidRPr="00C41ADC">
        <w:rPr>
          <w:rFonts w:ascii="Montserrat" w:eastAsia="Montserrat" w:hAnsi="Montserrat" w:cs="Montserrat"/>
          <w:i/>
          <w:color w:val="000000"/>
          <w:sz w:val="22"/>
          <w:szCs w:val="22"/>
        </w:rPr>
        <w:t xml:space="preserve"> </w:t>
      </w:r>
      <w:r w:rsidRPr="00C41ADC">
        <w:rPr>
          <w:rFonts w:ascii="Montserrat" w:eastAsia="Montserrat" w:hAnsi="Montserrat" w:cs="Montserrat"/>
          <w:b/>
          <w:color w:val="000000"/>
          <w:sz w:val="22"/>
          <w:szCs w:val="22"/>
        </w:rPr>
        <w:t>32065001-</w:t>
      </w:r>
      <w:r w:rsidR="008C1AD3" w:rsidRPr="00C41ADC">
        <w:rPr>
          <w:rFonts w:ascii="Montserrat" w:eastAsia="Montserrat" w:hAnsi="Montserrat" w:cs="Montserrat"/>
          <w:b/>
          <w:color w:val="000000"/>
          <w:sz w:val="22"/>
          <w:szCs w:val="22"/>
        </w:rPr>
        <w:t>0</w:t>
      </w:r>
      <w:r w:rsidR="00E0203D">
        <w:rPr>
          <w:rFonts w:ascii="Montserrat" w:eastAsia="Montserrat" w:hAnsi="Montserrat" w:cs="Montserrat"/>
          <w:b/>
          <w:color w:val="000000"/>
          <w:sz w:val="22"/>
          <w:szCs w:val="22"/>
        </w:rPr>
        <w:t>27</w:t>
      </w:r>
      <w:r w:rsidRPr="00C41ADC">
        <w:rPr>
          <w:rFonts w:ascii="Montserrat" w:eastAsia="Montserrat" w:hAnsi="Montserrat" w:cs="Montserrat"/>
          <w:b/>
          <w:color w:val="000000"/>
          <w:sz w:val="22"/>
          <w:szCs w:val="22"/>
        </w:rPr>
        <w:t>-202</w:t>
      </w:r>
      <w:r w:rsidR="008E3A4C" w:rsidRPr="00C41ADC">
        <w:rPr>
          <w:rFonts w:ascii="Montserrat" w:eastAsia="Montserrat" w:hAnsi="Montserrat" w:cs="Montserrat"/>
          <w:b/>
          <w:color w:val="000000"/>
          <w:sz w:val="22"/>
          <w:szCs w:val="22"/>
        </w:rPr>
        <w:t>3.</w:t>
      </w:r>
    </w:p>
    <w:p w:rsidR="008E3A4C" w:rsidRPr="00C41ADC" w:rsidRDefault="008E3A4C" w:rsidP="00E0203D">
      <w:pPr>
        <w:pBdr>
          <w:top w:val="nil"/>
          <w:left w:val="nil"/>
          <w:bottom w:val="nil"/>
          <w:right w:val="nil"/>
          <w:between w:val="nil"/>
        </w:pBdr>
        <w:spacing w:line="276" w:lineRule="auto"/>
        <w:ind w:right="182"/>
        <w:jc w:val="both"/>
        <w:rPr>
          <w:rFonts w:ascii="Montserrat" w:eastAsia="Montserrat" w:hAnsi="Montserrat" w:cs="Montserrat"/>
          <w:i/>
          <w:color w:val="000000"/>
          <w:sz w:val="22"/>
          <w:szCs w:val="22"/>
        </w:rPr>
      </w:pPr>
    </w:p>
    <w:p w:rsidR="008921F6" w:rsidRPr="00C41ADC" w:rsidRDefault="008921F6" w:rsidP="008921F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8.  ACTOS DEL PROCEDIMIENTO</w:t>
      </w:r>
    </w:p>
    <w:p w:rsidR="008921F6" w:rsidRPr="00C41ADC" w:rsidRDefault="008921F6" w:rsidP="008921F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8.1 JUNTA DE ACLARACIONES.</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El Comité podrá celebrar las juntas de aclaraciones que considere necesarias, atendiendo a las características de los bienes que se pretenden adquirir, en las que solamente podrán formular aclaraciones las personas que hayan adquirido las bases correspondientes, </w:t>
      </w:r>
      <w:r w:rsidRPr="00C41ADC">
        <w:rPr>
          <w:rFonts w:ascii="Montserrat" w:eastAsia="Montserrat" w:hAnsi="Montserrat" w:cs="Montserrat"/>
          <w:b/>
          <w:i/>
          <w:color w:val="000000"/>
          <w:sz w:val="22"/>
          <w:szCs w:val="22"/>
          <w:u w:val="single"/>
        </w:rPr>
        <w:t>lo que acreditarán mediante la exhibición de copia del comprobante de pago. En caso contrario, únicamente se les permitirá su asistencia sin poder formular preguntas.</w:t>
      </w:r>
    </w:p>
    <w:p w:rsidR="008921F6" w:rsidRPr="00C41ADC" w:rsidRDefault="008921F6" w:rsidP="008921F6">
      <w:pPr>
        <w:pBdr>
          <w:top w:val="nil"/>
          <w:left w:val="nil"/>
          <w:bottom w:val="nil"/>
          <w:right w:val="nil"/>
          <w:between w:val="nil"/>
        </w:pBdr>
        <w:tabs>
          <w:tab w:val="left" w:pos="156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56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lastRenderedPageBreak/>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usb que será devuelto en el mismo momento de su entrega o al correo electrónico </w:t>
      </w:r>
      <w:r w:rsidR="006D6DE2" w:rsidRPr="00C41ADC">
        <w:rPr>
          <w:rFonts w:ascii="Montserrat" w:eastAsia="Montserrat" w:hAnsi="Montserrat" w:cs="Montserrat"/>
          <w:b/>
          <w:i/>
          <w:color w:val="0070C0"/>
          <w:sz w:val="22"/>
          <w:szCs w:val="22"/>
          <w:u w:val="single"/>
        </w:rPr>
        <w:t>ccervantes</w:t>
      </w:r>
      <w:r w:rsidRPr="00C41ADC">
        <w:rPr>
          <w:rFonts w:ascii="Montserrat" w:eastAsia="Montserrat" w:hAnsi="Montserrat" w:cs="Montserrat"/>
          <w:b/>
          <w:i/>
          <w:color w:val="0070C0"/>
          <w:sz w:val="22"/>
          <w:szCs w:val="22"/>
          <w:u w:val="single"/>
        </w:rPr>
        <w:t>@baja.gob.mx</w:t>
      </w:r>
      <w:r w:rsidRPr="00C41ADC">
        <w:rPr>
          <w:rFonts w:ascii="Montserrat" w:eastAsia="Montserrat" w:hAnsi="Montserrat" w:cs="Montserrat"/>
          <w:color w:val="000000"/>
          <w:sz w:val="22"/>
          <w:szCs w:val="22"/>
        </w:rPr>
        <w:t xml:space="preserve">, </w:t>
      </w:r>
      <w:r w:rsidRPr="00C41ADC">
        <w:rPr>
          <w:rFonts w:ascii="Montserrat" w:eastAsia="Montserrat" w:hAnsi="Montserrat" w:cs="Montserrat"/>
          <w:b/>
          <w:color w:val="000000"/>
          <w:sz w:val="22"/>
          <w:szCs w:val="22"/>
        </w:rPr>
        <w:t xml:space="preserve">debiendo confirmar su correcta recepción al teléfono 558-1000 extensión </w:t>
      </w:r>
      <w:r w:rsidR="00E0203D">
        <w:rPr>
          <w:rFonts w:ascii="Montserrat" w:eastAsia="Montserrat" w:hAnsi="Montserrat" w:cs="Montserrat"/>
          <w:b/>
          <w:color w:val="000000"/>
          <w:sz w:val="22"/>
          <w:szCs w:val="22"/>
        </w:rPr>
        <w:t>8344</w:t>
      </w:r>
      <w:r w:rsidRPr="00C41ADC">
        <w:rPr>
          <w:rFonts w:ascii="Montserrat" w:eastAsia="Montserrat" w:hAnsi="Montserrat" w:cs="Montserrat"/>
          <w:b/>
          <w:color w:val="000000"/>
          <w:sz w:val="22"/>
          <w:szCs w:val="22"/>
        </w:rPr>
        <w:t>.</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Para la mejor conducción del acto se recomienda que los cuestionarios sean enviados </w:t>
      </w:r>
      <w:r w:rsidRPr="00C41ADC">
        <w:rPr>
          <w:rFonts w:ascii="Montserrat" w:eastAsia="Montserrat" w:hAnsi="Montserrat" w:cs="Montserrat"/>
          <w:b/>
          <w:color w:val="000000"/>
          <w:sz w:val="22"/>
          <w:szCs w:val="22"/>
        </w:rPr>
        <w:t xml:space="preserve">a más tardar el día </w:t>
      </w:r>
      <w:r w:rsidR="00E0203D">
        <w:rPr>
          <w:rFonts w:ascii="Montserrat" w:eastAsia="Montserrat" w:hAnsi="Montserrat" w:cs="Montserrat"/>
          <w:b/>
          <w:color w:val="000000"/>
          <w:sz w:val="22"/>
          <w:szCs w:val="22"/>
        </w:rPr>
        <w:t>29</w:t>
      </w:r>
      <w:r w:rsidRPr="00C41ADC">
        <w:rPr>
          <w:rFonts w:ascii="Montserrat" w:eastAsia="Montserrat" w:hAnsi="Montserrat" w:cs="Montserrat"/>
          <w:b/>
          <w:color w:val="000000"/>
          <w:sz w:val="22"/>
          <w:szCs w:val="22"/>
        </w:rPr>
        <w:t xml:space="preserve"> de </w:t>
      </w:r>
      <w:r w:rsidR="00E0203D">
        <w:rPr>
          <w:rFonts w:ascii="Montserrat" w:eastAsia="Montserrat" w:hAnsi="Montserrat" w:cs="Montserrat"/>
          <w:b/>
          <w:color w:val="000000"/>
          <w:sz w:val="22"/>
          <w:szCs w:val="22"/>
        </w:rPr>
        <w:t>mayo</w:t>
      </w:r>
      <w:r w:rsidRPr="00C41ADC">
        <w:rPr>
          <w:rFonts w:ascii="Montserrat" w:eastAsia="Montserrat" w:hAnsi="Montserrat" w:cs="Montserrat"/>
          <w:b/>
          <w:color w:val="000000"/>
          <w:sz w:val="22"/>
          <w:szCs w:val="22"/>
        </w:rPr>
        <w:t xml:space="preserve"> de 202</w:t>
      </w:r>
      <w:r w:rsidR="008C1AD3" w:rsidRPr="00C41ADC">
        <w:rPr>
          <w:rFonts w:ascii="Montserrat" w:eastAsia="Montserrat" w:hAnsi="Montserrat" w:cs="Montserrat"/>
          <w:b/>
          <w:color w:val="000000"/>
          <w:sz w:val="22"/>
          <w:szCs w:val="22"/>
        </w:rPr>
        <w:t>3</w:t>
      </w:r>
      <w:r w:rsidRPr="00C41ADC">
        <w:rPr>
          <w:rFonts w:ascii="Montserrat" w:eastAsia="Montserrat" w:hAnsi="Montserrat" w:cs="Montserrat"/>
          <w:b/>
          <w:color w:val="000000"/>
          <w:sz w:val="22"/>
          <w:szCs w:val="22"/>
        </w:rPr>
        <w:t xml:space="preserve"> a las </w:t>
      </w:r>
      <w:r w:rsidR="006D6DE2" w:rsidRPr="00C41ADC">
        <w:rPr>
          <w:rFonts w:ascii="Montserrat" w:eastAsia="Montserrat" w:hAnsi="Montserrat" w:cs="Montserrat"/>
          <w:b/>
          <w:color w:val="000000"/>
          <w:sz w:val="22"/>
          <w:szCs w:val="22"/>
        </w:rPr>
        <w:t>13</w:t>
      </w:r>
      <w:r w:rsidRPr="00C41ADC">
        <w:rPr>
          <w:rFonts w:ascii="Montserrat" w:eastAsia="Montserrat" w:hAnsi="Montserrat" w:cs="Montserrat"/>
          <w:b/>
          <w:color w:val="000000"/>
          <w:sz w:val="22"/>
          <w:szCs w:val="22"/>
        </w:rPr>
        <w:t>:00 horas</w:t>
      </w:r>
      <w:r w:rsidRPr="00C41ADC">
        <w:rPr>
          <w:rFonts w:ascii="Montserrat" w:eastAsia="Montserrat" w:hAnsi="Montserrat" w:cs="Montserrat"/>
          <w:color w:val="000000"/>
          <w:sz w:val="22"/>
          <w:szCs w:val="22"/>
        </w:rPr>
        <w:t xml:space="preserve">. El acto de </w:t>
      </w:r>
      <w:r w:rsidRPr="00C41ADC">
        <w:rPr>
          <w:rFonts w:ascii="Montserrat" w:eastAsia="Montserrat" w:hAnsi="Montserrat" w:cs="Montserrat"/>
          <w:b/>
          <w:color w:val="000000"/>
          <w:sz w:val="22"/>
          <w:szCs w:val="22"/>
        </w:rPr>
        <w:t>Junta de Aclaraciones</w:t>
      </w:r>
      <w:r w:rsidRPr="00C41ADC">
        <w:rPr>
          <w:rFonts w:ascii="Montserrat" w:eastAsia="Montserrat" w:hAnsi="Montserrat" w:cs="Montserrat"/>
          <w:color w:val="000000"/>
          <w:sz w:val="22"/>
          <w:szCs w:val="22"/>
        </w:rPr>
        <w:t xml:space="preserve"> se llevará a cabo el día </w:t>
      </w:r>
      <w:r w:rsidR="00E0203D">
        <w:rPr>
          <w:rFonts w:ascii="Montserrat" w:eastAsia="Montserrat" w:hAnsi="Montserrat" w:cs="Montserrat"/>
          <w:b/>
          <w:color w:val="000000"/>
          <w:sz w:val="22"/>
          <w:szCs w:val="22"/>
        </w:rPr>
        <w:t>31</w:t>
      </w:r>
      <w:r w:rsidRPr="00C41ADC">
        <w:rPr>
          <w:rFonts w:ascii="Montserrat" w:eastAsia="Montserrat" w:hAnsi="Montserrat" w:cs="Montserrat"/>
          <w:b/>
          <w:color w:val="000000"/>
          <w:sz w:val="22"/>
          <w:szCs w:val="22"/>
        </w:rPr>
        <w:t xml:space="preserve"> de </w:t>
      </w:r>
      <w:r w:rsidR="00E0203D">
        <w:rPr>
          <w:rFonts w:ascii="Montserrat" w:eastAsia="Montserrat" w:hAnsi="Montserrat" w:cs="Montserrat"/>
          <w:b/>
          <w:color w:val="000000"/>
          <w:sz w:val="22"/>
          <w:szCs w:val="22"/>
        </w:rPr>
        <w:t>mayo</w:t>
      </w:r>
      <w:r w:rsidRPr="00C41ADC">
        <w:rPr>
          <w:rFonts w:ascii="Montserrat" w:eastAsia="Montserrat" w:hAnsi="Montserrat" w:cs="Montserrat"/>
          <w:b/>
          <w:color w:val="000000"/>
          <w:sz w:val="22"/>
          <w:szCs w:val="22"/>
        </w:rPr>
        <w:t xml:space="preserve"> de 202</w:t>
      </w:r>
      <w:r w:rsidR="008C1AD3" w:rsidRPr="00C41ADC">
        <w:rPr>
          <w:rFonts w:ascii="Montserrat" w:eastAsia="Montserrat" w:hAnsi="Montserrat" w:cs="Montserrat"/>
          <w:b/>
          <w:color w:val="000000"/>
          <w:sz w:val="22"/>
          <w:szCs w:val="22"/>
        </w:rPr>
        <w:t>3</w:t>
      </w:r>
      <w:r w:rsidRPr="00C41ADC">
        <w:rPr>
          <w:rFonts w:ascii="Montserrat" w:eastAsia="Montserrat" w:hAnsi="Montserrat" w:cs="Montserrat"/>
          <w:b/>
          <w:color w:val="000000"/>
          <w:sz w:val="22"/>
          <w:szCs w:val="22"/>
        </w:rPr>
        <w:t xml:space="preserve"> a las </w:t>
      </w:r>
      <w:r w:rsidR="00E0203D">
        <w:rPr>
          <w:rFonts w:ascii="Montserrat" w:eastAsia="Montserrat" w:hAnsi="Montserrat" w:cs="Montserrat"/>
          <w:b/>
          <w:color w:val="000000"/>
          <w:sz w:val="22"/>
          <w:szCs w:val="22"/>
        </w:rPr>
        <w:t>11</w:t>
      </w:r>
      <w:r w:rsidRPr="00C41ADC">
        <w:rPr>
          <w:rFonts w:ascii="Montserrat" w:eastAsia="Montserrat" w:hAnsi="Montserrat" w:cs="Montserrat"/>
          <w:b/>
          <w:color w:val="000000"/>
          <w:sz w:val="22"/>
          <w:szCs w:val="22"/>
        </w:rPr>
        <w:t>:</w:t>
      </w:r>
      <w:r w:rsidR="008C1AD3" w:rsidRPr="00C41ADC">
        <w:rPr>
          <w:rFonts w:ascii="Montserrat" w:eastAsia="Montserrat" w:hAnsi="Montserrat" w:cs="Montserrat"/>
          <w:b/>
          <w:color w:val="000000"/>
          <w:sz w:val="22"/>
          <w:szCs w:val="22"/>
        </w:rPr>
        <w:t>0</w:t>
      </w:r>
      <w:r w:rsidRPr="00C41ADC">
        <w:rPr>
          <w:rFonts w:ascii="Montserrat" w:eastAsia="Montserrat" w:hAnsi="Montserrat" w:cs="Montserrat"/>
          <w:b/>
          <w:color w:val="000000"/>
          <w:sz w:val="22"/>
          <w:szCs w:val="22"/>
        </w:rPr>
        <w:t xml:space="preserve">0 horas </w:t>
      </w:r>
      <w:r w:rsidRPr="00C41ADC">
        <w:rPr>
          <w:rFonts w:ascii="Montserrat" w:eastAsia="Montserrat" w:hAnsi="Montserrat" w:cs="Montserrat"/>
          <w:color w:val="000000"/>
          <w:sz w:val="22"/>
          <w:szCs w:val="22"/>
        </w:rPr>
        <w:t>en la sala de juntas de la Dirección de Adquisiciones y Servicios Generales de la Oficialía Mayor de Gobierno ubicada en la dirección descrita en el párrafo anterior.</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ubicada el domicilio citado con antelación, así mismo se publicará el mismo día en la página de internet de Gobierno del Estado: </w:t>
      </w:r>
      <w:r w:rsidRPr="00C41ADC">
        <w:rPr>
          <w:rFonts w:ascii="Montserrat" w:eastAsia="Montserrat" w:hAnsi="Montserrat" w:cs="Montserrat"/>
          <w:b/>
          <w:i/>
          <w:color w:val="2F5496"/>
          <w:sz w:val="22"/>
          <w:szCs w:val="22"/>
        </w:rPr>
        <w:t>https://compras.ebajacalifornia.gob.mx</w:t>
      </w:r>
      <w:r w:rsidRPr="00C41ADC">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 </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8921F6" w:rsidRPr="00C41ADC" w:rsidRDefault="008921F6" w:rsidP="008921F6">
      <w:pPr>
        <w:spacing w:line="276" w:lineRule="auto"/>
        <w:ind w:left="426" w:right="182"/>
        <w:rPr>
          <w:rFonts w:ascii="Montserrat" w:eastAsia="Montserrat" w:hAnsi="Montserrat" w:cs="Montserrat"/>
          <w:b/>
          <w:sz w:val="22"/>
          <w:szCs w:val="22"/>
        </w:rPr>
      </w:pPr>
    </w:p>
    <w:p w:rsidR="008921F6" w:rsidRPr="00C41ADC" w:rsidRDefault="008921F6" w:rsidP="008921F6">
      <w:pPr>
        <w:spacing w:line="276" w:lineRule="auto"/>
        <w:ind w:left="426" w:right="182"/>
        <w:jc w:val="both"/>
        <w:rPr>
          <w:rFonts w:ascii="Montserrat" w:eastAsia="Montserrat" w:hAnsi="Montserrat" w:cs="Montserrat"/>
          <w:b/>
          <w:sz w:val="22"/>
          <w:szCs w:val="22"/>
        </w:rPr>
      </w:pPr>
      <w:r w:rsidRPr="00C41ADC">
        <w:rPr>
          <w:rFonts w:ascii="Montserrat" w:eastAsia="Montserrat" w:hAnsi="Montserrat" w:cs="Montserrat"/>
          <w:b/>
          <w:sz w:val="22"/>
          <w:szCs w:val="22"/>
        </w:rPr>
        <w:t>8.2 ACTO DE PRESENTACIÓN Y APERTURA DE PROPOSICIONES</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u w:val="single"/>
        </w:rPr>
      </w:pPr>
      <w:r w:rsidRPr="00C41ADC">
        <w:rPr>
          <w:rFonts w:ascii="Montserrat" w:eastAsia="Montserrat" w:hAnsi="Montserrat" w:cs="Montserrat"/>
          <w:color w:val="000000"/>
          <w:sz w:val="22"/>
          <w:szCs w:val="22"/>
        </w:rPr>
        <w:t xml:space="preserve">Las proposiciones deberán ser presentadas por los licitantes, conforme a lo indicado en el artículo 31 de “La Ley” </w:t>
      </w:r>
      <w:r w:rsidR="006151C1" w:rsidRPr="00C41ADC">
        <w:rPr>
          <w:rFonts w:ascii="Montserrat" w:eastAsia="Montserrat" w:hAnsi="Montserrat" w:cs="Montserrat"/>
          <w:color w:val="000000"/>
          <w:sz w:val="22"/>
          <w:szCs w:val="22"/>
        </w:rPr>
        <w:t xml:space="preserve">a más tardar </w:t>
      </w:r>
      <w:r w:rsidRPr="00C41ADC">
        <w:rPr>
          <w:rFonts w:ascii="Montserrat" w:eastAsia="Montserrat" w:hAnsi="Montserrat" w:cs="Montserrat"/>
          <w:color w:val="000000"/>
          <w:sz w:val="22"/>
          <w:szCs w:val="22"/>
        </w:rPr>
        <w:t xml:space="preserve">el día </w:t>
      </w:r>
      <w:r w:rsidR="00E0203D">
        <w:rPr>
          <w:rFonts w:ascii="Montserrat" w:eastAsia="Montserrat" w:hAnsi="Montserrat" w:cs="Montserrat"/>
          <w:b/>
          <w:color w:val="000000"/>
          <w:sz w:val="22"/>
          <w:szCs w:val="22"/>
        </w:rPr>
        <w:t>07</w:t>
      </w:r>
      <w:r w:rsidRPr="00C41ADC">
        <w:rPr>
          <w:rFonts w:ascii="Montserrat" w:eastAsia="Montserrat" w:hAnsi="Montserrat" w:cs="Montserrat"/>
          <w:b/>
          <w:color w:val="000000"/>
          <w:sz w:val="22"/>
          <w:szCs w:val="22"/>
        </w:rPr>
        <w:t xml:space="preserve"> de </w:t>
      </w:r>
      <w:r w:rsidR="00E0203D">
        <w:rPr>
          <w:rFonts w:ascii="Montserrat" w:eastAsia="Montserrat" w:hAnsi="Montserrat" w:cs="Montserrat"/>
          <w:b/>
          <w:color w:val="000000"/>
          <w:sz w:val="22"/>
          <w:szCs w:val="22"/>
        </w:rPr>
        <w:t>junio</w:t>
      </w:r>
      <w:r w:rsidRPr="00C41ADC">
        <w:rPr>
          <w:rFonts w:ascii="Montserrat" w:eastAsia="Montserrat" w:hAnsi="Montserrat" w:cs="Montserrat"/>
          <w:b/>
          <w:color w:val="000000"/>
          <w:sz w:val="22"/>
          <w:szCs w:val="22"/>
        </w:rPr>
        <w:t xml:space="preserve"> de 202</w:t>
      </w:r>
      <w:r w:rsidR="009F3826" w:rsidRPr="00C41ADC">
        <w:rPr>
          <w:rFonts w:ascii="Montserrat" w:eastAsia="Montserrat" w:hAnsi="Montserrat" w:cs="Montserrat"/>
          <w:b/>
          <w:color w:val="000000"/>
          <w:sz w:val="22"/>
          <w:szCs w:val="22"/>
        </w:rPr>
        <w:t>3</w:t>
      </w:r>
      <w:r w:rsidRPr="00C41ADC">
        <w:rPr>
          <w:rFonts w:ascii="Montserrat" w:eastAsia="Montserrat" w:hAnsi="Montserrat" w:cs="Montserrat"/>
          <w:b/>
          <w:color w:val="000000"/>
          <w:sz w:val="22"/>
          <w:szCs w:val="22"/>
        </w:rPr>
        <w:t xml:space="preserve"> a las </w:t>
      </w:r>
      <w:r w:rsidR="00E0203D">
        <w:rPr>
          <w:rFonts w:ascii="Montserrat" w:eastAsia="Montserrat" w:hAnsi="Montserrat" w:cs="Montserrat"/>
          <w:b/>
          <w:color w:val="000000"/>
          <w:sz w:val="22"/>
          <w:szCs w:val="22"/>
        </w:rPr>
        <w:t>09</w:t>
      </w:r>
      <w:r w:rsidRPr="00C41ADC">
        <w:rPr>
          <w:rFonts w:ascii="Montserrat" w:eastAsia="Montserrat" w:hAnsi="Montserrat" w:cs="Montserrat"/>
          <w:b/>
          <w:color w:val="000000"/>
          <w:sz w:val="22"/>
          <w:szCs w:val="22"/>
        </w:rPr>
        <w:t>:</w:t>
      </w:r>
      <w:r w:rsidR="00E0203D">
        <w:rPr>
          <w:rFonts w:ascii="Montserrat" w:eastAsia="Montserrat" w:hAnsi="Montserrat" w:cs="Montserrat"/>
          <w:b/>
          <w:color w:val="000000"/>
          <w:sz w:val="22"/>
          <w:szCs w:val="22"/>
        </w:rPr>
        <w:t>3</w:t>
      </w:r>
      <w:r w:rsidRPr="00C41ADC">
        <w:rPr>
          <w:rFonts w:ascii="Montserrat" w:eastAsia="Montserrat" w:hAnsi="Montserrat" w:cs="Montserrat"/>
          <w:b/>
          <w:color w:val="000000"/>
          <w:sz w:val="22"/>
          <w:szCs w:val="22"/>
        </w:rPr>
        <w:t xml:space="preserve">0 horas </w:t>
      </w:r>
      <w:r w:rsidRPr="00C41ADC">
        <w:rPr>
          <w:rFonts w:ascii="Montserrat" w:eastAsia="Montserrat" w:hAnsi="Montserrat" w:cs="Montserrat"/>
          <w:color w:val="000000"/>
          <w:sz w:val="22"/>
          <w:szCs w:val="22"/>
        </w:rPr>
        <w:t xml:space="preserve">en </w:t>
      </w:r>
      <w:r w:rsidR="008E3A4C" w:rsidRPr="00C41ADC">
        <w:rPr>
          <w:rFonts w:ascii="Montserrat" w:eastAsia="Montserrat" w:hAnsi="Montserrat" w:cs="Montserrat"/>
          <w:color w:val="000000"/>
          <w:sz w:val="22"/>
          <w:szCs w:val="22"/>
        </w:rPr>
        <w:t>la</w:t>
      </w:r>
      <w:r w:rsidRPr="00C41ADC">
        <w:rPr>
          <w:rFonts w:ascii="Montserrat" w:eastAsia="Montserrat" w:hAnsi="Montserrat" w:cs="Montserrat"/>
          <w:color w:val="000000"/>
          <w:sz w:val="22"/>
          <w:szCs w:val="22"/>
        </w:rPr>
        <w:t xml:space="preserve"> recepción de la Dirección de Adquisiciones y Servicios Generales de la Oficialía Mayor de Gobierno, ubicada en el Tercer piso del Edificio del Poder Ejecutivo de Gobierno del Estado, Calzada Independencia #994, Centro Cívico de la Ciudad de Mexicali, Baja California o ser enviadas por servicio postal o mensajería quedando bajo la responsabilidad de los licitantes que sean entregadas con acuse de recibo en su debida oportunidad.</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lastRenderedPageBreak/>
        <w:t xml:space="preserve">  </w:t>
      </w:r>
    </w:p>
    <w:p w:rsidR="008921F6" w:rsidRPr="00C41ADC"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Para lo cual el licitante participante deberá considerar llegar </w:t>
      </w:r>
      <w:r w:rsidRPr="00C41ADC">
        <w:rPr>
          <w:rFonts w:ascii="Montserrat" w:eastAsia="Montserrat" w:hAnsi="Montserrat" w:cs="Montserrat"/>
          <w:b/>
          <w:color w:val="000000"/>
          <w:sz w:val="22"/>
          <w:szCs w:val="22"/>
        </w:rPr>
        <w:t>15 minutos</w:t>
      </w:r>
      <w:r w:rsidRPr="00C41ADC">
        <w:rPr>
          <w:rFonts w:ascii="Montserrat" w:eastAsia="Montserrat" w:hAnsi="Montserrat" w:cs="Montserrat"/>
          <w:color w:val="000000"/>
          <w:sz w:val="22"/>
          <w:szCs w:val="22"/>
        </w:rPr>
        <w:t xml:space="preserve"> antes de la hora fijada en el párrafo anterior para la correcta recepción y registro de sus proposiciones.</w:t>
      </w:r>
    </w:p>
    <w:p w:rsidR="008921F6" w:rsidRPr="00C41ADC"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El acto se llevará conforme a lo señalado en el artículo 32 de “La Ley” y 33 al 35 de su Reglamento de acuerdo a lo siguiente:</w:t>
      </w:r>
    </w:p>
    <w:p w:rsidR="008921F6" w:rsidRPr="00C41ADC"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“La convocante” realizará el </w:t>
      </w:r>
      <w:r w:rsidRPr="00C41ADC">
        <w:rPr>
          <w:rFonts w:ascii="Montserrat" w:eastAsia="Montserrat" w:hAnsi="Montserrat" w:cs="Montserrat"/>
          <w:b/>
          <w:color w:val="000000"/>
          <w:sz w:val="22"/>
          <w:szCs w:val="22"/>
        </w:rPr>
        <w:t>acto de presentación y apertura de proposiciones en su primera etapa</w:t>
      </w:r>
      <w:r w:rsidRPr="00C41ADC">
        <w:rPr>
          <w:rFonts w:ascii="Montserrat" w:eastAsia="Montserrat" w:hAnsi="Montserrat" w:cs="Montserrat"/>
          <w:color w:val="000000"/>
          <w:sz w:val="22"/>
          <w:szCs w:val="22"/>
        </w:rPr>
        <w:t xml:space="preserve"> a las</w:t>
      </w:r>
      <w:r w:rsidRPr="00C41ADC">
        <w:rPr>
          <w:rFonts w:ascii="Montserrat" w:eastAsia="Montserrat" w:hAnsi="Montserrat" w:cs="Montserrat"/>
          <w:b/>
          <w:color w:val="000000"/>
          <w:sz w:val="22"/>
          <w:szCs w:val="22"/>
        </w:rPr>
        <w:t xml:space="preserve"> </w:t>
      </w:r>
      <w:r w:rsidR="00E0203D">
        <w:rPr>
          <w:rFonts w:ascii="Montserrat" w:eastAsia="Montserrat" w:hAnsi="Montserrat" w:cs="Montserrat"/>
          <w:b/>
          <w:color w:val="000000"/>
          <w:sz w:val="22"/>
          <w:szCs w:val="22"/>
          <w:u w:val="single"/>
        </w:rPr>
        <w:t>09</w:t>
      </w:r>
      <w:r w:rsidRPr="00C41ADC">
        <w:rPr>
          <w:rFonts w:ascii="Montserrat" w:eastAsia="Montserrat" w:hAnsi="Montserrat" w:cs="Montserrat"/>
          <w:b/>
          <w:color w:val="000000"/>
          <w:sz w:val="22"/>
          <w:szCs w:val="22"/>
          <w:u w:val="single"/>
        </w:rPr>
        <w:t>:</w:t>
      </w:r>
      <w:r w:rsidR="00E0203D">
        <w:rPr>
          <w:rFonts w:ascii="Montserrat" w:eastAsia="Montserrat" w:hAnsi="Montserrat" w:cs="Montserrat"/>
          <w:b/>
          <w:color w:val="000000"/>
          <w:sz w:val="22"/>
          <w:szCs w:val="22"/>
          <w:u w:val="single"/>
        </w:rPr>
        <w:t>3</w:t>
      </w:r>
      <w:r w:rsidRPr="00C41ADC">
        <w:rPr>
          <w:rFonts w:ascii="Montserrat" w:eastAsia="Montserrat" w:hAnsi="Montserrat" w:cs="Montserrat"/>
          <w:b/>
          <w:color w:val="000000"/>
          <w:sz w:val="22"/>
          <w:szCs w:val="22"/>
          <w:u w:val="single"/>
        </w:rPr>
        <w:t xml:space="preserve">0 horas del día </w:t>
      </w:r>
      <w:r w:rsidR="009F3826" w:rsidRPr="00C41ADC">
        <w:rPr>
          <w:rFonts w:ascii="Montserrat" w:eastAsia="Montserrat" w:hAnsi="Montserrat" w:cs="Montserrat"/>
          <w:b/>
          <w:color w:val="000000"/>
          <w:sz w:val="22"/>
          <w:szCs w:val="22"/>
          <w:u w:val="single"/>
        </w:rPr>
        <w:t>0</w:t>
      </w:r>
      <w:r w:rsidR="00E0203D">
        <w:rPr>
          <w:rFonts w:ascii="Montserrat" w:eastAsia="Montserrat" w:hAnsi="Montserrat" w:cs="Montserrat"/>
          <w:b/>
          <w:color w:val="000000"/>
          <w:sz w:val="22"/>
          <w:szCs w:val="22"/>
          <w:u w:val="single"/>
        </w:rPr>
        <w:t>7</w:t>
      </w:r>
      <w:r w:rsidR="006151C1" w:rsidRPr="00C41ADC">
        <w:rPr>
          <w:rFonts w:ascii="Montserrat" w:eastAsia="Montserrat" w:hAnsi="Montserrat" w:cs="Montserrat"/>
          <w:b/>
          <w:color w:val="000000"/>
          <w:sz w:val="22"/>
          <w:szCs w:val="22"/>
          <w:u w:val="single"/>
        </w:rPr>
        <w:t xml:space="preserve"> de </w:t>
      </w:r>
      <w:r w:rsidR="00E0203D">
        <w:rPr>
          <w:rFonts w:ascii="Montserrat" w:eastAsia="Montserrat" w:hAnsi="Montserrat" w:cs="Montserrat"/>
          <w:b/>
          <w:color w:val="000000"/>
          <w:sz w:val="22"/>
          <w:szCs w:val="22"/>
          <w:u w:val="single"/>
        </w:rPr>
        <w:t>junio</w:t>
      </w:r>
      <w:r w:rsidRPr="00C41ADC">
        <w:rPr>
          <w:rFonts w:ascii="Montserrat" w:eastAsia="Montserrat" w:hAnsi="Montserrat" w:cs="Montserrat"/>
          <w:b/>
          <w:color w:val="000000"/>
          <w:sz w:val="22"/>
          <w:szCs w:val="22"/>
          <w:u w:val="single"/>
        </w:rPr>
        <w:t xml:space="preserve"> de 202</w:t>
      </w:r>
      <w:r w:rsidR="009F3826" w:rsidRPr="00C41ADC">
        <w:rPr>
          <w:rFonts w:ascii="Montserrat" w:eastAsia="Montserrat" w:hAnsi="Montserrat" w:cs="Montserrat"/>
          <w:b/>
          <w:color w:val="000000"/>
          <w:sz w:val="22"/>
          <w:szCs w:val="22"/>
          <w:u w:val="single"/>
        </w:rPr>
        <w:t>3</w:t>
      </w:r>
      <w:r w:rsidRPr="00C41ADC">
        <w:rPr>
          <w:rFonts w:ascii="Montserrat" w:eastAsia="Montserrat" w:hAnsi="Montserrat" w:cs="Montserrat"/>
          <w:b/>
          <w:color w:val="000000"/>
          <w:sz w:val="22"/>
          <w:szCs w:val="22"/>
        </w:rPr>
        <w:t xml:space="preserve"> </w:t>
      </w:r>
      <w:r w:rsidRPr="00C41ADC">
        <w:rPr>
          <w:rFonts w:ascii="Montserrat" w:eastAsia="Montserrat" w:hAnsi="Montserrat" w:cs="Montserrat"/>
          <w:color w:val="000000"/>
          <w:sz w:val="22"/>
          <w:szCs w:val="22"/>
        </w:rPr>
        <w:t xml:space="preserve">en la Sala de Juntas de la Dirección de Adquisiciones y Servicios Generales de la Oficialía </w:t>
      </w:r>
      <w:r w:rsidRPr="00FF4652">
        <w:rPr>
          <w:rFonts w:ascii="Montserrat" w:eastAsia="Montserrat" w:hAnsi="Montserrat" w:cs="Montserrat"/>
          <w:color w:val="000000"/>
          <w:sz w:val="22"/>
          <w:szCs w:val="22"/>
        </w:rPr>
        <w:t>Mayor de Gobierno, ubicada en el domicilio descrito en el primer párrafo del presente numeral; durante el evento la revisión de la documentación presentada se efectuará en forma cuantitativa</w:t>
      </w:r>
      <w:r w:rsidRPr="00C41ADC">
        <w:rPr>
          <w:rFonts w:ascii="Montserrat" w:eastAsia="Montserrat" w:hAnsi="Montserrat" w:cs="Montserrat"/>
          <w:color w:val="000000"/>
          <w:sz w:val="22"/>
          <w:szCs w:val="22"/>
        </w:rPr>
        <w:t>, sin entrar al análisis detallado de su contenido y se desecharán las que hubieren omitido la presentación de alguno de los requisitos exigidos.</w:t>
      </w: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De estimarlo necesario se podrá señalar nuevo lugar, fecha y hora en que se dará apertura a las propuestas económicas. </w:t>
      </w: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así mismo se publicará el mismo día en la página de internet de Gobierno del Estado: </w:t>
      </w:r>
      <w:hyperlink r:id="rId9">
        <w:r w:rsidRPr="00C41ADC">
          <w:rPr>
            <w:rFonts w:ascii="Montserrat" w:eastAsia="Montserrat" w:hAnsi="Montserrat" w:cs="Montserrat"/>
            <w:b/>
            <w:i/>
            <w:color w:val="2F5496"/>
            <w:sz w:val="22"/>
            <w:szCs w:val="22"/>
            <w:u w:val="single"/>
          </w:rPr>
          <w:t>https://compras.ebajacalifornia.gob.mx</w:t>
        </w:r>
      </w:hyperlink>
      <w:r w:rsidRPr="00C41ADC">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ab/>
      </w: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 Convocante” procederá a realizar el análisis detallado de las propuestas técnicas aceptadas, debiendo dar a conocer el resultado a los licitantes en la segunda etapa, previo a la apertura de las propuestas económicas.</w:t>
      </w: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lastRenderedPageBreak/>
        <w:t xml:space="preserve">El acto de </w:t>
      </w:r>
      <w:r w:rsidRPr="00C41ADC">
        <w:rPr>
          <w:rFonts w:ascii="Montserrat" w:eastAsia="Montserrat" w:hAnsi="Montserrat" w:cs="Montserrat"/>
          <w:b/>
          <w:color w:val="000000"/>
          <w:sz w:val="22"/>
          <w:szCs w:val="22"/>
        </w:rPr>
        <w:t>presentación y apertura de proposiciones segunda etapa</w:t>
      </w:r>
      <w:r w:rsidRPr="00C41ADC">
        <w:rPr>
          <w:rFonts w:ascii="Montserrat" w:eastAsia="Montserrat" w:hAnsi="Montserrat" w:cs="Montserrat"/>
          <w:color w:val="000000"/>
          <w:sz w:val="22"/>
          <w:szCs w:val="22"/>
        </w:rPr>
        <w:t xml:space="preserve"> tendrá verificativo a las</w:t>
      </w:r>
      <w:r w:rsidRPr="00C41ADC">
        <w:rPr>
          <w:rFonts w:ascii="Montserrat" w:eastAsia="Montserrat" w:hAnsi="Montserrat" w:cs="Montserrat"/>
          <w:b/>
          <w:color w:val="000000"/>
          <w:sz w:val="22"/>
          <w:szCs w:val="22"/>
        </w:rPr>
        <w:t xml:space="preserve"> </w:t>
      </w:r>
      <w:r w:rsidR="006D6DE2" w:rsidRPr="00C41ADC">
        <w:rPr>
          <w:rFonts w:ascii="Montserrat" w:eastAsia="Montserrat" w:hAnsi="Montserrat" w:cs="Montserrat"/>
          <w:b/>
          <w:color w:val="000000"/>
          <w:sz w:val="22"/>
          <w:szCs w:val="22"/>
          <w:u w:val="single"/>
        </w:rPr>
        <w:t>13</w:t>
      </w:r>
      <w:r w:rsidRPr="00C41ADC">
        <w:rPr>
          <w:rFonts w:ascii="Montserrat" w:eastAsia="Montserrat" w:hAnsi="Montserrat" w:cs="Montserrat"/>
          <w:b/>
          <w:color w:val="000000"/>
          <w:sz w:val="22"/>
          <w:szCs w:val="22"/>
          <w:u w:val="single"/>
        </w:rPr>
        <w:t>:</w:t>
      </w:r>
      <w:r w:rsidR="009F3826" w:rsidRPr="00C41ADC">
        <w:rPr>
          <w:rFonts w:ascii="Montserrat" w:eastAsia="Montserrat" w:hAnsi="Montserrat" w:cs="Montserrat"/>
          <w:b/>
          <w:color w:val="000000"/>
          <w:sz w:val="22"/>
          <w:szCs w:val="22"/>
          <w:u w:val="single"/>
        </w:rPr>
        <w:t>3</w:t>
      </w:r>
      <w:r w:rsidRPr="00C41ADC">
        <w:rPr>
          <w:rFonts w:ascii="Montserrat" w:eastAsia="Montserrat" w:hAnsi="Montserrat" w:cs="Montserrat"/>
          <w:b/>
          <w:color w:val="000000"/>
          <w:sz w:val="22"/>
          <w:szCs w:val="22"/>
          <w:u w:val="single"/>
        </w:rPr>
        <w:t xml:space="preserve">0 horas del día </w:t>
      </w:r>
      <w:r w:rsidR="00E0203D">
        <w:rPr>
          <w:rFonts w:ascii="Montserrat" w:eastAsia="Montserrat" w:hAnsi="Montserrat" w:cs="Montserrat"/>
          <w:b/>
          <w:color w:val="000000"/>
          <w:sz w:val="22"/>
          <w:szCs w:val="22"/>
          <w:u w:val="single"/>
        </w:rPr>
        <w:t>13</w:t>
      </w:r>
      <w:r w:rsidR="006151C1" w:rsidRPr="00C41ADC">
        <w:rPr>
          <w:rFonts w:ascii="Montserrat" w:eastAsia="Montserrat" w:hAnsi="Montserrat" w:cs="Montserrat"/>
          <w:b/>
          <w:color w:val="000000"/>
          <w:sz w:val="22"/>
          <w:szCs w:val="22"/>
          <w:u w:val="single"/>
        </w:rPr>
        <w:t xml:space="preserve"> de </w:t>
      </w:r>
      <w:r w:rsidR="00E0203D">
        <w:rPr>
          <w:rFonts w:ascii="Montserrat" w:eastAsia="Montserrat" w:hAnsi="Montserrat" w:cs="Montserrat"/>
          <w:b/>
          <w:color w:val="000000"/>
          <w:sz w:val="22"/>
          <w:szCs w:val="22"/>
          <w:u w:val="single"/>
        </w:rPr>
        <w:t>junio</w:t>
      </w:r>
      <w:r w:rsidRPr="00C41ADC">
        <w:rPr>
          <w:rFonts w:ascii="Montserrat" w:eastAsia="Montserrat" w:hAnsi="Montserrat" w:cs="Montserrat"/>
          <w:b/>
          <w:color w:val="000000"/>
          <w:sz w:val="22"/>
          <w:szCs w:val="22"/>
          <w:u w:val="single"/>
        </w:rPr>
        <w:t xml:space="preserve"> de 202</w:t>
      </w:r>
      <w:r w:rsidR="009F3826" w:rsidRPr="00C41ADC">
        <w:rPr>
          <w:rFonts w:ascii="Montserrat" w:eastAsia="Montserrat" w:hAnsi="Montserrat" w:cs="Montserrat"/>
          <w:b/>
          <w:color w:val="000000"/>
          <w:sz w:val="22"/>
          <w:szCs w:val="22"/>
          <w:u w:val="single"/>
        </w:rPr>
        <w:t>3</w:t>
      </w:r>
      <w:r w:rsidRPr="00C41ADC">
        <w:rPr>
          <w:rFonts w:ascii="Montserrat" w:eastAsia="Montserrat" w:hAnsi="Montserrat" w:cs="Montserrat"/>
          <w:b/>
          <w:color w:val="000000"/>
          <w:sz w:val="22"/>
          <w:szCs w:val="22"/>
        </w:rPr>
        <w:t xml:space="preserve"> </w:t>
      </w:r>
      <w:r w:rsidRPr="00C41ADC">
        <w:rPr>
          <w:rFonts w:ascii="Montserrat" w:eastAsia="Montserrat" w:hAnsi="Montserrat" w:cs="Montserrat"/>
          <w:color w:val="000000"/>
          <w:sz w:val="22"/>
          <w:szCs w:val="22"/>
        </w:rPr>
        <w:t xml:space="preserve">en la Sala de Juntas de la Dirección de Adquisiciones </w:t>
      </w:r>
      <w:r w:rsidR="00346C5A" w:rsidRPr="00C41ADC">
        <w:rPr>
          <w:rFonts w:ascii="Montserrat" w:eastAsia="Montserrat" w:hAnsi="Montserrat" w:cs="Montserrat"/>
          <w:color w:val="000000"/>
          <w:sz w:val="22"/>
          <w:szCs w:val="22"/>
        </w:rPr>
        <w:t xml:space="preserve">y Servicios Generales </w:t>
      </w:r>
      <w:r w:rsidRPr="00C41ADC">
        <w:rPr>
          <w:rFonts w:ascii="Montserrat" w:eastAsia="Montserrat" w:hAnsi="Montserrat" w:cs="Montserrat"/>
          <w:color w:val="000000"/>
          <w:sz w:val="22"/>
          <w:szCs w:val="22"/>
        </w:rPr>
        <w:t>de la Oficialía Mayor de Gobierno, ubicada en el domicilio descrito en el primer párrafo del presente numeral.</w:t>
      </w:r>
      <w:r w:rsidRPr="00C41ADC">
        <w:rPr>
          <w:rFonts w:ascii="Montserrat" w:eastAsia="Montserrat" w:hAnsi="Montserrat" w:cs="Montserrat"/>
          <w:b/>
          <w:color w:val="000000"/>
          <w:sz w:val="22"/>
          <w:szCs w:val="22"/>
        </w:rPr>
        <w:t xml:space="preserve"> </w:t>
      </w:r>
      <w:r w:rsidRPr="00C41ADC">
        <w:rPr>
          <w:rFonts w:ascii="Montserrat" w:eastAsia="Montserrat" w:hAnsi="Montserrat" w:cs="Montserrat"/>
          <w:color w:val="000000"/>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así mismo se publicará el mismo día en la página de internet de Gobierno del Estado: </w:t>
      </w:r>
      <w:hyperlink r:id="rId10">
        <w:r w:rsidRPr="00C41ADC">
          <w:rPr>
            <w:rFonts w:ascii="Montserrat" w:eastAsia="Montserrat" w:hAnsi="Montserrat" w:cs="Montserrat"/>
            <w:b/>
            <w:i/>
            <w:color w:val="2F5496"/>
            <w:sz w:val="22"/>
            <w:szCs w:val="22"/>
            <w:u w:val="single"/>
          </w:rPr>
          <w:t>https://compras.ebajacalifornia.gob.mx</w:t>
        </w:r>
      </w:hyperlink>
      <w:r w:rsidRPr="00C41ADC">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8921F6" w:rsidRPr="00C41ADC" w:rsidRDefault="008921F6" w:rsidP="008921F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p>
    <w:p w:rsidR="008921F6" w:rsidRDefault="008921F6" w:rsidP="008921F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C41ADC">
        <w:rPr>
          <w:rFonts w:ascii="Montserrat" w:eastAsia="Montserrat" w:hAnsi="Montserrat" w:cs="Montserrat"/>
          <w:color w:val="000000"/>
          <w:sz w:val="22"/>
          <w:szCs w:val="22"/>
        </w:rPr>
        <w:tab/>
      </w:r>
    </w:p>
    <w:p w:rsidR="00E0203D" w:rsidRDefault="00E0203D" w:rsidP="008921F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p>
    <w:p w:rsidR="00E0203D" w:rsidRPr="00C41ADC" w:rsidRDefault="00E0203D" w:rsidP="008921F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  </w:t>
      </w:r>
    </w:p>
    <w:p w:rsidR="008921F6" w:rsidRPr="00C41ADC" w:rsidRDefault="008921F6" w:rsidP="008921F6">
      <w:pPr>
        <w:pBdr>
          <w:top w:val="nil"/>
          <w:left w:val="nil"/>
          <w:bottom w:val="nil"/>
          <w:right w:val="nil"/>
          <w:between w:val="nil"/>
        </w:pBdr>
        <w:tabs>
          <w:tab w:val="left" w:pos="426"/>
        </w:tabs>
        <w:spacing w:line="276" w:lineRule="auto"/>
        <w:ind w:right="182"/>
        <w:jc w:val="both"/>
        <w:rPr>
          <w:rFonts w:ascii="Montserrat" w:eastAsia="Montserrat" w:hAnsi="Montserrat" w:cs="Montserrat"/>
          <w:b/>
          <w:color w:val="000000"/>
          <w:sz w:val="22"/>
          <w:szCs w:val="22"/>
        </w:rPr>
      </w:pPr>
      <w:r w:rsidRPr="00C41ADC">
        <w:rPr>
          <w:rFonts w:ascii="Montserrat" w:eastAsia="Montserrat" w:hAnsi="Montserrat" w:cs="Montserrat"/>
          <w:color w:val="000000"/>
          <w:sz w:val="22"/>
          <w:szCs w:val="22"/>
        </w:rPr>
        <w:lastRenderedPageBreak/>
        <w:tab/>
      </w:r>
      <w:r w:rsidRPr="00C41ADC">
        <w:rPr>
          <w:rFonts w:ascii="Montserrat" w:eastAsia="Montserrat" w:hAnsi="Montserrat" w:cs="Montserrat"/>
          <w:b/>
          <w:color w:val="000000"/>
          <w:sz w:val="22"/>
          <w:szCs w:val="22"/>
        </w:rPr>
        <w:t>9.  CRITERIOS DE EVALUACIÓN DE LAS PROPUESTAS:</w:t>
      </w:r>
    </w:p>
    <w:p w:rsidR="008921F6" w:rsidRPr="00C41ADC"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Una vez realizada la revisión cuantitativa de las propuestas “La Convocante” procederá a realizar el análisis detallado de las propuestas aceptadas de acuerdo a los siguientes criterios de evaluación:</w:t>
      </w:r>
    </w:p>
    <w:p w:rsidR="008921F6" w:rsidRPr="00C41ADC"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 </w:t>
      </w:r>
      <w:r w:rsidRPr="00C41ADC">
        <w:rPr>
          <w:rFonts w:ascii="Montserrat" w:eastAsia="Montserrat" w:hAnsi="Montserrat" w:cs="Montserrat"/>
          <w:b/>
          <w:color w:val="000000"/>
          <w:sz w:val="22"/>
          <w:szCs w:val="22"/>
        </w:rPr>
        <w:t>REVISIÓN DOCUMENTAL</w:t>
      </w:r>
      <w:r w:rsidRPr="00C41ADC">
        <w:rPr>
          <w:rFonts w:ascii="Montserrat" w:eastAsia="Montserrat" w:hAnsi="Montserrat" w:cs="Montserrat"/>
          <w:color w:val="000000"/>
          <w:sz w:val="22"/>
          <w:szCs w:val="22"/>
        </w:rPr>
        <w:t>.- Verificación de la información contenida en los documentos presentados a efecto de determinar la solvencia de la propuesta en cuanto a los elementos de capacidad legal, técnica y administrativa.</w:t>
      </w:r>
    </w:p>
    <w:p w:rsidR="00AA0CE2" w:rsidRPr="00C41ADC" w:rsidRDefault="00AA0CE2" w:rsidP="00AA0CE2">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p>
    <w:p w:rsidR="008921F6" w:rsidRPr="00C41ADC" w:rsidRDefault="008921F6" w:rsidP="008921F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VERIFICACIÓN DE LA PROPUESTA TÉCNICA DETALLADA</w:t>
      </w:r>
      <w:r w:rsidR="00A37054" w:rsidRPr="00C41ADC">
        <w:rPr>
          <w:rFonts w:ascii="Montserrat" w:eastAsia="Montserrat" w:hAnsi="Montserrat" w:cs="Montserrat"/>
          <w:color w:val="000000"/>
          <w:sz w:val="22"/>
          <w:szCs w:val="22"/>
        </w:rPr>
        <w:t xml:space="preserve"> </w:t>
      </w:r>
      <w:r w:rsidR="00A37054" w:rsidRPr="00C41ADC">
        <w:rPr>
          <w:rFonts w:ascii="Montserrat" w:eastAsia="Montserrat" w:hAnsi="Montserrat" w:cs="Montserrat"/>
          <w:b/>
          <w:color w:val="000000"/>
          <w:sz w:val="22"/>
          <w:szCs w:val="22"/>
        </w:rPr>
        <w:t>y</w:t>
      </w:r>
      <w:r w:rsidRPr="00C41ADC">
        <w:rPr>
          <w:rFonts w:ascii="Montserrat" w:eastAsia="Montserrat" w:hAnsi="Montserrat" w:cs="Montserrat"/>
          <w:b/>
          <w:color w:val="000000"/>
          <w:sz w:val="22"/>
          <w:szCs w:val="22"/>
        </w:rPr>
        <w:t xml:space="preserve"> </w:t>
      </w:r>
      <w:r w:rsidR="00A37054" w:rsidRPr="00C41ADC">
        <w:rPr>
          <w:rFonts w:ascii="Montserrat" w:eastAsia="Montserrat" w:hAnsi="Montserrat" w:cs="Montserrat"/>
          <w:b/>
          <w:color w:val="000000"/>
          <w:sz w:val="22"/>
          <w:szCs w:val="22"/>
        </w:rPr>
        <w:t>CATÁLOGOS DE LOS BIENES</w:t>
      </w:r>
      <w:r w:rsidR="00A37054" w:rsidRPr="00C41ADC">
        <w:rPr>
          <w:rFonts w:ascii="Montserrat" w:eastAsia="Montserrat" w:hAnsi="Montserrat" w:cs="Montserrat"/>
          <w:color w:val="000000"/>
          <w:sz w:val="22"/>
          <w:szCs w:val="22"/>
        </w:rPr>
        <w:t xml:space="preserve"> emitidos por el fabricante de la marca propuesta, </w:t>
      </w:r>
      <w:r w:rsidRPr="00C41ADC">
        <w:rPr>
          <w:rFonts w:ascii="Montserrat" w:eastAsia="Montserrat" w:hAnsi="Montserrat" w:cs="Montserrat"/>
          <w:color w:val="000000"/>
          <w:sz w:val="22"/>
          <w:szCs w:val="22"/>
        </w:rPr>
        <w:t>a efecto de verificar que los bienes ofertados cumplan con las especificaciones y condiciones solicitadas, entendiéndose como estas últimas los elementos de oportunidad, calidad y garantías de los bienes a adquirir.</w:t>
      </w:r>
    </w:p>
    <w:p w:rsidR="008921F6" w:rsidRPr="00C41ADC"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C41ADC" w:rsidRDefault="008921F6" w:rsidP="008921F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333333"/>
          <w:sz w:val="22"/>
          <w:szCs w:val="22"/>
        </w:rPr>
      </w:pPr>
      <w:r w:rsidRPr="00C41ADC">
        <w:rPr>
          <w:rFonts w:ascii="Montserrat" w:eastAsia="Montserrat" w:hAnsi="Montserrat" w:cs="Montserrat"/>
          <w:b/>
          <w:color w:val="000000"/>
          <w:sz w:val="22"/>
          <w:szCs w:val="22"/>
        </w:rPr>
        <w:t xml:space="preserve">ANÁLISIS DE LOS PRECIOS OFERTADOS.- </w:t>
      </w:r>
      <w:r w:rsidRPr="00C41ADC">
        <w:rPr>
          <w:rFonts w:ascii="Montserrat" w:eastAsia="Montserrat" w:hAnsi="Montserrat" w:cs="Montserrat"/>
          <w:color w:val="00000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Pr="00C41ADC">
        <w:rPr>
          <w:rFonts w:ascii="Montserrat" w:eastAsia="Montserrat" w:hAnsi="Montserrat" w:cs="Montserrat"/>
          <w:color w:val="333333"/>
          <w:sz w:val="22"/>
          <w:szCs w:val="22"/>
        </w:rPr>
        <w:t xml:space="preserve"> </w:t>
      </w:r>
    </w:p>
    <w:p w:rsidR="008921F6" w:rsidRPr="00C41ADC" w:rsidRDefault="008921F6" w:rsidP="008921F6">
      <w:pPr>
        <w:pBdr>
          <w:top w:val="nil"/>
          <w:left w:val="nil"/>
          <w:bottom w:val="nil"/>
          <w:right w:val="nil"/>
          <w:between w:val="nil"/>
        </w:pBdr>
        <w:tabs>
          <w:tab w:val="left" w:pos="1350"/>
        </w:tabs>
        <w:spacing w:line="276" w:lineRule="auto"/>
        <w:ind w:left="709" w:right="182" w:hanging="283"/>
        <w:jc w:val="both"/>
        <w:rPr>
          <w:rFonts w:ascii="Montserrat" w:eastAsia="Montserrat" w:hAnsi="Montserrat" w:cs="Montserrat"/>
          <w:color w:val="333333"/>
          <w:sz w:val="22"/>
          <w:szCs w:val="22"/>
        </w:rPr>
      </w:pPr>
    </w:p>
    <w:p w:rsidR="008921F6" w:rsidRPr="00FF4652"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En caso de que no se indique </w:t>
      </w:r>
      <w:r w:rsidRPr="00FF4652">
        <w:rPr>
          <w:rFonts w:ascii="Montserrat" w:eastAsia="Montserrat" w:hAnsi="Montserrat" w:cs="Montserrat"/>
          <w:color w:val="000000"/>
          <w:sz w:val="22"/>
          <w:szCs w:val="22"/>
        </w:rPr>
        <w:t xml:space="preserve">el precio unitario en moneda nacional </w:t>
      </w:r>
      <w:r w:rsidR="009F2CEB" w:rsidRPr="00FF4652">
        <w:rPr>
          <w:rFonts w:ascii="Montserrat" w:eastAsia="Montserrat" w:hAnsi="Montserrat" w:cs="Montserrat"/>
          <w:color w:val="000000"/>
          <w:sz w:val="22"/>
          <w:szCs w:val="22"/>
        </w:rPr>
        <w:t>o la condición de precio fijo durante la tramitación del presente procedimiento de licitación, la vigencia del contrato, así como en caso de prórrogas y convenios modificatorios al mismo, será causa suficiente para desechar la propuesta.</w:t>
      </w:r>
    </w:p>
    <w:p w:rsidR="008921F6" w:rsidRPr="00FF4652"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p>
    <w:p w:rsidR="009F2CEB" w:rsidRPr="00C41ADC" w:rsidRDefault="009F2CEB"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r w:rsidRPr="00FF4652">
        <w:rPr>
          <w:rFonts w:ascii="Montserrat" w:eastAsia="Montserrat" w:hAnsi="Montserrat" w:cs="Montserrat"/>
          <w:color w:val="000000"/>
          <w:sz w:val="22"/>
          <w:szCs w:val="22"/>
        </w:rPr>
        <w:t>Si la discrepancia tiene lugar entre el precio unitario y el total, prevalecerá el precio unitario, corrigiéndose el precio total.</w:t>
      </w:r>
    </w:p>
    <w:p w:rsidR="009F2CEB" w:rsidRPr="00C41ADC" w:rsidRDefault="009F2CEB"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C41ADC">
        <w:rPr>
          <w:rFonts w:ascii="Montserrat" w:eastAsia="Montserrat" w:hAnsi="Montserrat" w:cs="Montserrat"/>
          <w:color w:val="000000"/>
          <w:sz w:val="22"/>
          <w:szCs w:val="22"/>
          <w:u w:val="single"/>
        </w:rPr>
        <w:t>prevalecerá la cantidad con letra</w:t>
      </w:r>
      <w:r w:rsidRPr="00C41ADC">
        <w:rPr>
          <w:rFonts w:ascii="Montserrat" w:eastAsia="Montserrat" w:hAnsi="Montserrat" w:cs="Montserrat"/>
          <w:color w:val="000000"/>
          <w:sz w:val="22"/>
          <w:szCs w:val="22"/>
        </w:rPr>
        <w:t xml:space="preserve">. Si el monto de la propuesta económica discrepa con el monto obtenido del catálogo de conceptos, </w:t>
      </w:r>
      <w:r w:rsidRPr="00C41ADC">
        <w:rPr>
          <w:rFonts w:ascii="Montserrat" w:eastAsia="Montserrat" w:hAnsi="Montserrat" w:cs="Montserrat"/>
          <w:color w:val="000000"/>
          <w:sz w:val="22"/>
          <w:szCs w:val="22"/>
          <w:u w:val="single"/>
        </w:rPr>
        <w:t>prevalecerán todos los importes y especificaciones señaladas en el catálogo de conceptos</w:t>
      </w:r>
      <w:r w:rsidRPr="00C41ADC">
        <w:rPr>
          <w:rFonts w:ascii="Montserrat" w:eastAsia="Montserrat" w:hAnsi="Montserrat" w:cs="Montserrat"/>
          <w:color w:val="000000"/>
          <w:sz w:val="22"/>
          <w:szCs w:val="22"/>
        </w:rPr>
        <w:t xml:space="preserve">. </w:t>
      </w:r>
    </w:p>
    <w:p w:rsidR="008921F6" w:rsidRPr="00C41ADC"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Las correcciones se harán constar en el dictamen a que se refiere el artículo 33 de “La Ley”, si el licitante no acepta la corrección de la propuesta, ésta se desechará, o sólo las partidas que sean afectadas por el error.</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w:t>
      </w:r>
      <w:r w:rsidRPr="00C41ADC">
        <w:rPr>
          <w:rFonts w:ascii="Montserrat" w:eastAsia="Montserrat" w:hAnsi="Montserrat" w:cs="Montserrat"/>
          <w:color w:val="000000"/>
          <w:sz w:val="22"/>
          <w:szCs w:val="22"/>
        </w:rPr>
        <w:lastRenderedPageBreak/>
        <w:t xml:space="preserve">participación de un boleto por cada propuesta que resulte empatada los cuales serán depositados en una urna, de la que se extraerá el boleto del licitante ganador. </w:t>
      </w:r>
    </w:p>
    <w:p w:rsidR="008921F6" w:rsidRPr="00C41ADC"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En la evaluación de las proposiciones presentadas, en ningún caso se utilizarán mecanismos de puntos o porcentajes.</w:t>
      </w:r>
    </w:p>
    <w:p w:rsidR="008921F6" w:rsidRPr="00C41ADC"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8921F6" w:rsidRPr="00C41ADC"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720"/>
          <w:tab w:val="left" w:pos="1440"/>
          <w:tab w:val="left" w:pos="2160"/>
          <w:tab w:val="left" w:pos="2880"/>
          <w:tab w:val="left" w:pos="3600"/>
          <w:tab w:val="left" w:pos="4320"/>
          <w:tab w:val="left" w:pos="552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10.   DESCALIFICACIÓN A UN LICITANTE:</w:t>
      </w:r>
    </w:p>
    <w:p w:rsidR="008921F6" w:rsidRPr="00C41ADC" w:rsidRDefault="008921F6" w:rsidP="008921F6">
      <w:pPr>
        <w:pBdr>
          <w:top w:val="nil"/>
          <w:left w:val="nil"/>
          <w:bottom w:val="nil"/>
          <w:right w:val="nil"/>
          <w:between w:val="nil"/>
        </w:pBdr>
        <w:tabs>
          <w:tab w:val="left" w:pos="153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En la evaluación de las proposiciones se descalificará a los licitantes que incurran en alguna de las siguientes irregularidades: </w:t>
      </w:r>
    </w:p>
    <w:p w:rsidR="008921F6" w:rsidRPr="00C41ADC" w:rsidRDefault="008921F6" w:rsidP="008921F6">
      <w:pPr>
        <w:pBdr>
          <w:top w:val="nil"/>
          <w:left w:val="nil"/>
          <w:bottom w:val="nil"/>
          <w:right w:val="nil"/>
          <w:between w:val="nil"/>
        </w:pBdr>
        <w:tabs>
          <w:tab w:val="left" w:pos="1530"/>
        </w:tabs>
        <w:spacing w:line="276" w:lineRule="auto"/>
        <w:ind w:left="720" w:right="182"/>
        <w:jc w:val="both"/>
        <w:rPr>
          <w:rFonts w:ascii="Montserrat" w:eastAsia="Montserrat" w:hAnsi="Montserrat" w:cs="Montserrat"/>
          <w:color w:val="000000"/>
          <w:sz w:val="22"/>
          <w:szCs w:val="22"/>
        </w:rPr>
      </w:pPr>
    </w:p>
    <w:p w:rsidR="008921F6" w:rsidRPr="00C41ADC" w:rsidRDefault="008921F6" w:rsidP="008921F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El incumplimiento de alguno de los requisitos establecidos en las bases de licitación que afecte la solvencia de la propuesta, de acuerdo a lo dispuesto por la fracción V del artículo 28 de “La Ley”.</w:t>
      </w:r>
    </w:p>
    <w:p w:rsidR="008921F6" w:rsidRPr="00C41ADC"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921F6" w:rsidRPr="00C41ADC"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C41ADC" w:rsidRDefault="008921F6" w:rsidP="008921F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6151C1" w:rsidRPr="00C41ADC" w:rsidRDefault="006151C1" w:rsidP="006151C1">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p>
    <w:p w:rsidR="008921F6" w:rsidRPr="00C41ADC" w:rsidRDefault="008921F6" w:rsidP="008921F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Se compruebe que el licitante se encuentra en alguno de los supuestos contenidos en el artículo 49 de “La Ley”.</w:t>
      </w:r>
    </w:p>
    <w:p w:rsidR="008921F6" w:rsidRPr="00C41ADC" w:rsidRDefault="008921F6" w:rsidP="008921F6">
      <w:pPr>
        <w:pBdr>
          <w:top w:val="nil"/>
          <w:left w:val="nil"/>
          <w:bottom w:val="nil"/>
          <w:right w:val="nil"/>
          <w:between w:val="nil"/>
        </w:pBdr>
        <w:tabs>
          <w:tab w:val="left" w:pos="720"/>
          <w:tab w:val="left" w:pos="990"/>
          <w:tab w:val="left" w:pos="1170"/>
        </w:tabs>
        <w:spacing w:line="276" w:lineRule="auto"/>
        <w:ind w:left="720"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11. CRITERIOS DE ADJUDICACIÓN:</w:t>
      </w:r>
    </w:p>
    <w:p w:rsidR="008921F6" w:rsidRPr="00C41ADC"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u w:val="single"/>
        </w:rPr>
        <w:t xml:space="preserve">La adjudicación será por </w:t>
      </w:r>
      <w:r w:rsidR="006A22D5" w:rsidRPr="00C41ADC">
        <w:rPr>
          <w:rFonts w:ascii="Montserrat" w:eastAsia="Montserrat" w:hAnsi="Montserrat" w:cs="Montserrat"/>
          <w:b/>
          <w:color w:val="000000"/>
          <w:sz w:val="22"/>
          <w:szCs w:val="22"/>
          <w:u w:val="single"/>
        </w:rPr>
        <w:t>la totalidad de</w:t>
      </w:r>
      <w:r w:rsidR="001C333D" w:rsidRPr="00C41ADC">
        <w:rPr>
          <w:rFonts w:ascii="Montserrat" w:eastAsia="Montserrat" w:hAnsi="Montserrat" w:cs="Montserrat"/>
          <w:b/>
          <w:color w:val="000000"/>
          <w:sz w:val="22"/>
          <w:szCs w:val="22"/>
          <w:u w:val="single"/>
        </w:rPr>
        <w:t xml:space="preserve"> </w:t>
      </w:r>
      <w:r w:rsidR="006A22D5" w:rsidRPr="00C41ADC">
        <w:rPr>
          <w:rFonts w:ascii="Montserrat" w:eastAsia="Montserrat" w:hAnsi="Montserrat" w:cs="Montserrat"/>
          <w:b/>
          <w:color w:val="000000"/>
          <w:sz w:val="22"/>
          <w:szCs w:val="22"/>
          <w:u w:val="single"/>
        </w:rPr>
        <w:t>l</w:t>
      </w:r>
      <w:r w:rsidR="001C333D" w:rsidRPr="00C41ADC">
        <w:rPr>
          <w:rFonts w:ascii="Montserrat" w:eastAsia="Montserrat" w:hAnsi="Montserrat" w:cs="Montserrat"/>
          <w:b/>
          <w:color w:val="000000"/>
          <w:sz w:val="22"/>
          <w:szCs w:val="22"/>
          <w:u w:val="single"/>
        </w:rPr>
        <w:t>a partida</w:t>
      </w:r>
      <w:r w:rsidR="006A22D5" w:rsidRPr="00C41ADC">
        <w:rPr>
          <w:rFonts w:ascii="Montserrat" w:eastAsia="Montserrat" w:hAnsi="Montserrat" w:cs="Montserrat"/>
          <w:b/>
          <w:color w:val="000000"/>
          <w:sz w:val="22"/>
          <w:szCs w:val="22"/>
          <w:u w:val="single"/>
        </w:rPr>
        <w:t xml:space="preserve"> únic</w:t>
      </w:r>
      <w:r w:rsidR="001C333D" w:rsidRPr="00C41ADC">
        <w:rPr>
          <w:rFonts w:ascii="Montserrat" w:eastAsia="Montserrat" w:hAnsi="Montserrat" w:cs="Montserrat"/>
          <w:b/>
          <w:color w:val="000000"/>
          <w:sz w:val="22"/>
          <w:szCs w:val="22"/>
          <w:u w:val="single"/>
        </w:rPr>
        <w:t>a</w:t>
      </w:r>
      <w:r w:rsidRPr="00C41ADC">
        <w:rPr>
          <w:rFonts w:ascii="Montserrat" w:eastAsia="Montserrat" w:hAnsi="Montserrat" w:cs="Montserrat"/>
          <w:color w:val="000000"/>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8921F6" w:rsidRPr="00C41ADC"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highlight w:val="yellow"/>
        </w:rPr>
      </w:pPr>
      <w:r w:rsidRPr="00C41ADC">
        <w:rPr>
          <w:rFonts w:ascii="Montserrat" w:eastAsia="Montserrat" w:hAnsi="Montserrat" w:cs="Montserrat"/>
          <w:color w:val="000000"/>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8921F6" w:rsidRPr="00C41ADC"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En caso de que el precio sea el mismo, se adjudicará mediante el procedimiento de insaculación a que alude el artículo 33 de “La Ley”.</w:t>
      </w:r>
    </w:p>
    <w:p w:rsidR="0071439B" w:rsidRPr="00C41ADC" w:rsidRDefault="0071439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 xml:space="preserve">12. DERECHO DE LA CONVOCANTE DE MODIFICAR LAS CANTIDADES PREVIO AL ACTO DE FALLO ECONÓMICO. </w:t>
      </w:r>
    </w:p>
    <w:p w:rsidR="00346C5A" w:rsidRPr="00C41ADC" w:rsidRDefault="008921F6" w:rsidP="00032863">
      <w:pPr>
        <w:ind w:left="426" w:right="-11" w:hanging="11"/>
        <w:jc w:val="both"/>
        <w:rPr>
          <w:rFonts w:ascii="Montserrat" w:hAnsi="Montserrat" w:cs="Arial"/>
          <w:sz w:val="22"/>
          <w:szCs w:val="22"/>
        </w:rPr>
      </w:pPr>
      <w:r w:rsidRPr="00C41ADC">
        <w:rPr>
          <w:rFonts w:ascii="Montserrat" w:eastAsia="Montserrat" w:hAnsi="Montserrat" w:cs="Montserrat"/>
          <w:color w:val="000000"/>
          <w:sz w:val="22"/>
          <w:szCs w:val="22"/>
        </w:rPr>
        <w:t>“La Convocante” se reserva el derecho de disminuir o aumentar previo al acto de Fallo Económico, la cantidad de bienes asignados, sin que varíen los precios unitarios u otras estipulaciones y condiciones</w:t>
      </w:r>
      <w:r w:rsidR="00346C5A" w:rsidRPr="00C41ADC">
        <w:rPr>
          <w:rFonts w:ascii="Montserrat" w:eastAsia="Montserrat" w:hAnsi="Montserrat" w:cs="Montserrat"/>
          <w:color w:val="000000"/>
          <w:sz w:val="22"/>
          <w:szCs w:val="22"/>
        </w:rPr>
        <w:t xml:space="preserve">, </w:t>
      </w:r>
      <w:r w:rsidR="00346C5A" w:rsidRPr="00C41ADC">
        <w:rPr>
          <w:rFonts w:ascii="Montserrat" w:hAnsi="Montserrat" w:cs="Arial"/>
          <w:sz w:val="22"/>
          <w:szCs w:val="22"/>
        </w:rPr>
        <w:t>en caso de que el licitante adjudicado no acepte dichas modificaciones su propuesta será desechada.</w:t>
      </w:r>
    </w:p>
    <w:p w:rsidR="008921F6" w:rsidRPr="00C41ADC"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13</w:t>
      </w:r>
      <w:r w:rsidRPr="00C41ADC">
        <w:rPr>
          <w:rFonts w:ascii="Montserrat" w:eastAsia="Montserrat" w:hAnsi="Montserrat" w:cs="Montserrat"/>
          <w:color w:val="000000"/>
          <w:sz w:val="22"/>
          <w:szCs w:val="22"/>
        </w:rPr>
        <w:t xml:space="preserve">.  </w:t>
      </w:r>
      <w:r w:rsidRPr="00C41ADC">
        <w:rPr>
          <w:rFonts w:ascii="Montserrat" w:eastAsia="Montserrat" w:hAnsi="Montserrat" w:cs="Montserrat"/>
          <w:b/>
          <w:color w:val="000000"/>
          <w:sz w:val="22"/>
          <w:szCs w:val="22"/>
        </w:rPr>
        <w:t>FALLO DE LA LICITACIÓN:</w:t>
      </w:r>
    </w:p>
    <w:p w:rsidR="008921F6" w:rsidRPr="00C41ADC" w:rsidRDefault="008921F6" w:rsidP="008921F6">
      <w:pPr>
        <w:ind w:left="426" w:right="182"/>
        <w:jc w:val="both"/>
        <w:rPr>
          <w:rFonts w:ascii="Montserrat" w:hAnsi="Montserrat" w:cs="Calibri"/>
          <w:sz w:val="22"/>
          <w:szCs w:val="22"/>
        </w:rPr>
      </w:pPr>
      <w:r w:rsidRPr="00C41ADC">
        <w:rPr>
          <w:rFonts w:ascii="Montserrat" w:hAnsi="Montserrat" w:cs="Arial"/>
          <w:b/>
          <w:sz w:val="22"/>
          <w:szCs w:val="22"/>
        </w:rPr>
        <w:t>13.1.</w:t>
      </w:r>
      <w:r w:rsidRPr="00C41ADC">
        <w:rPr>
          <w:rFonts w:ascii="Montserrat" w:hAnsi="Montserrat" w:cs="Arial"/>
          <w:sz w:val="22"/>
          <w:szCs w:val="22"/>
        </w:rPr>
        <w:t xml:space="preserve"> El Fallo de la Licitación se dará a conocer  en junta pública el </w:t>
      </w:r>
      <w:r w:rsidR="00E0203D">
        <w:rPr>
          <w:rFonts w:ascii="Montserrat" w:eastAsia="Montserrat" w:hAnsi="Montserrat" w:cs="Montserrat"/>
          <w:b/>
          <w:color w:val="000000"/>
          <w:sz w:val="22"/>
          <w:szCs w:val="22"/>
          <w:u w:val="single"/>
        </w:rPr>
        <w:t>14</w:t>
      </w:r>
      <w:r w:rsidR="00BE2480" w:rsidRPr="00C41ADC">
        <w:rPr>
          <w:rFonts w:ascii="Montserrat" w:eastAsia="Montserrat" w:hAnsi="Montserrat" w:cs="Montserrat"/>
          <w:b/>
          <w:color w:val="000000"/>
          <w:sz w:val="22"/>
          <w:szCs w:val="22"/>
          <w:u w:val="single"/>
        </w:rPr>
        <w:t xml:space="preserve"> de </w:t>
      </w:r>
      <w:r w:rsidR="00E0203D">
        <w:rPr>
          <w:rFonts w:ascii="Montserrat" w:eastAsia="Montserrat" w:hAnsi="Montserrat" w:cs="Montserrat"/>
          <w:b/>
          <w:color w:val="000000"/>
          <w:sz w:val="22"/>
          <w:szCs w:val="22"/>
          <w:u w:val="single"/>
        </w:rPr>
        <w:t>junio</w:t>
      </w:r>
      <w:r w:rsidRPr="00C41ADC">
        <w:rPr>
          <w:rFonts w:ascii="Montserrat" w:eastAsia="Montserrat" w:hAnsi="Montserrat" w:cs="Montserrat"/>
          <w:b/>
          <w:color w:val="000000"/>
          <w:sz w:val="22"/>
          <w:szCs w:val="22"/>
          <w:u w:val="single"/>
        </w:rPr>
        <w:t xml:space="preserve"> de 202</w:t>
      </w:r>
      <w:r w:rsidR="009F3826" w:rsidRPr="00C41ADC">
        <w:rPr>
          <w:rFonts w:ascii="Montserrat" w:eastAsia="Montserrat" w:hAnsi="Montserrat" w:cs="Montserrat"/>
          <w:b/>
          <w:color w:val="000000"/>
          <w:sz w:val="22"/>
          <w:szCs w:val="22"/>
          <w:u w:val="single"/>
        </w:rPr>
        <w:t>3</w:t>
      </w:r>
      <w:r w:rsidRPr="00C41ADC">
        <w:rPr>
          <w:rFonts w:ascii="Montserrat" w:eastAsia="Montserrat" w:hAnsi="Montserrat" w:cs="Montserrat"/>
          <w:b/>
          <w:color w:val="000000"/>
          <w:sz w:val="22"/>
          <w:szCs w:val="22"/>
          <w:u w:val="single"/>
        </w:rPr>
        <w:t xml:space="preserve"> a</w:t>
      </w:r>
      <w:r w:rsidRPr="00C41ADC">
        <w:rPr>
          <w:rFonts w:ascii="Montserrat" w:eastAsia="Montserrat" w:hAnsi="Montserrat" w:cs="Montserrat"/>
          <w:color w:val="000000"/>
          <w:sz w:val="22"/>
          <w:szCs w:val="22"/>
          <w:u w:val="single"/>
        </w:rPr>
        <w:t xml:space="preserve"> </w:t>
      </w:r>
      <w:r w:rsidRPr="00C41ADC">
        <w:rPr>
          <w:rFonts w:ascii="Montserrat" w:eastAsia="Montserrat" w:hAnsi="Montserrat" w:cs="Montserrat"/>
          <w:b/>
          <w:color w:val="000000"/>
          <w:sz w:val="22"/>
          <w:szCs w:val="22"/>
          <w:u w:val="single"/>
        </w:rPr>
        <w:t xml:space="preserve">las </w:t>
      </w:r>
      <w:r w:rsidR="001C333D" w:rsidRPr="00C41ADC">
        <w:rPr>
          <w:rFonts w:ascii="Montserrat" w:eastAsia="Montserrat" w:hAnsi="Montserrat" w:cs="Montserrat"/>
          <w:b/>
          <w:color w:val="000000"/>
          <w:sz w:val="22"/>
          <w:szCs w:val="22"/>
          <w:u w:val="single"/>
        </w:rPr>
        <w:t>1</w:t>
      </w:r>
      <w:r w:rsidR="00E0203D">
        <w:rPr>
          <w:rFonts w:ascii="Montserrat" w:eastAsia="Montserrat" w:hAnsi="Montserrat" w:cs="Montserrat"/>
          <w:b/>
          <w:color w:val="000000"/>
          <w:sz w:val="22"/>
          <w:szCs w:val="22"/>
          <w:u w:val="single"/>
        </w:rPr>
        <w:t>3</w:t>
      </w:r>
      <w:r w:rsidRPr="00C41ADC">
        <w:rPr>
          <w:rFonts w:ascii="Montserrat" w:eastAsia="Montserrat" w:hAnsi="Montserrat" w:cs="Montserrat"/>
          <w:b/>
          <w:color w:val="000000"/>
          <w:sz w:val="22"/>
          <w:szCs w:val="22"/>
          <w:u w:val="single"/>
        </w:rPr>
        <w:t>:00 horas</w:t>
      </w:r>
      <w:r w:rsidRPr="00C41ADC">
        <w:rPr>
          <w:rFonts w:ascii="Montserrat" w:hAnsi="Montserrat" w:cs="Arial"/>
          <w:b/>
          <w:bCs/>
          <w:sz w:val="22"/>
          <w:szCs w:val="22"/>
        </w:rPr>
        <w:t>,</w:t>
      </w:r>
      <w:r w:rsidRPr="00C41ADC">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8921F6" w:rsidRPr="00C41ADC" w:rsidRDefault="008921F6" w:rsidP="008921F6">
      <w:pPr>
        <w:ind w:left="426" w:right="182"/>
        <w:jc w:val="both"/>
        <w:rPr>
          <w:rFonts w:ascii="Montserrat" w:hAnsi="Montserrat" w:cs="Arial"/>
          <w:sz w:val="22"/>
          <w:szCs w:val="22"/>
        </w:rPr>
      </w:pPr>
    </w:p>
    <w:p w:rsidR="008921F6" w:rsidRPr="00C41ADC" w:rsidRDefault="008921F6" w:rsidP="008921F6">
      <w:pPr>
        <w:ind w:left="426" w:right="182"/>
        <w:jc w:val="both"/>
        <w:rPr>
          <w:rFonts w:ascii="Montserrat" w:hAnsi="Montserrat" w:cs="Arial"/>
          <w:sz w:val="22"/>
          <w:szCs w:val="22"/>
        </w:rPr>
      </w:pPr>
      <w:r w:rsidRPr="00C41ADC">
        <w:rPr>
          <w:rFonts w:ascii="Montserrat" w:hAnsi="Montserrat" w:cs="Arial"/>
          <w:b/>
          <w:sz w:val="22"/>
          <w:szCs w:val="22"/>
        </w:rPr>
        <w:t>13.2.</w:t>
      </w:r>
      <w:r w:rsidRPr="00C41ADC">
        <w:rPr>
          <w:rFonts w:ascii="Montserrat" w:hAnsi="Montserrat" w:cs="Arial"/>
          <w:sz w:val="22"/>
          <w:szCs w:val="22"/>
        </w:rPr>
        <w:t xml:space="preserve"> En el fallo de la Licitación se plasmará el importe de las propuestas económicas derivado de la evaluación detallada de las mismas, y quedará comprendido dentro de los </w:t>
      </w:r>
      <w:r w:rsidRPr="00C41ADC">
        <w:rPr>
          <w:rFonts w:ascii="Montserrat" w:hAnsi="Montserrat" w:cs="Arial"/>
          <w:b/>
          <w:sz w:val="22"/>
          <w:szCs w:val="22"/>
        </w:rPr>
        <w:t>20</w:t>
      </w:r>
      <w:r w:rsidRPr="00C41ADC">
        <w:rPr>
          <w:rFonts w:ascii="Montserrat" w:hAnsi="Montserrat" w:cs="Arial"/>
          <w:b/>
          <w:bCs/>
          <w:sz w:val="22"/>
          <w:szCs w:val="22"/>
        </w:rPr>
        <w:t xml:space="preserve"> (veinte) </w:t>
      </w:r>
      <w:r w:rsidRPr="00C41ADC">
        <w:rPr>
          <w:rFonts w:ascii="Montserrat" w:hAnsi="Montserrat" w:cs="Arial"/>
          <w:b/>
          <w:sz w:val="22"/>
          <w:szCs w:val="22"/>
        </w:rPr>
        <w:t>días</w:t>
      </w:r>
      <w:r w:rsidRPr="00C41ADC">
        <w:rPr>
          <w:rFonts w:ascii="Montserrat" w:hAnsi="Montserrat" w:cs="Arial"/>
          <w:sz w:val="22"/>
          <w:szCs w:val="22"/>
        </w:rPr>
        <w:t xml:space="preserve"> naturales siguientes a la fecha de inicio de la primera etapa.</w:t>
      </w:r>
    </w:p>
    <w:p w:rsidR="008921F6" w:rsidRPr="00C41ADC" w:rsidRDefault="008921F6" w:rsidP="008921F6">
      <w:pPr>
        <w:tabs>
          <w:tab w:val="left" w:pos="-284"/>
          <w:tab w:val="left" w:pos="1300"/>
        </w:tabs>
        <w:ind w:left="426" w:right="182"/>
        <w:jc w:val="both"/>
        <w:rPr>
          <w:rFonts w:ascii="Montserrat" w:hAnsi="Montserrat" w:cs="Arial"/>
          <w:sz w:val="22"/>
          <w:szCs w:val="22"/>
        </w:rPr>
      </w:pPr>
    </w:p>
    <w:p w:rsidR="008921F6" w:rsidRPr="00C41ADC" w:rsidRDefault="008921F6" w:rsidP="008921F6">
      <w:pPr>
        <w:ind w:left="426" w:right="182"/>
        <w:jc w:val="both"/>
        <w:rPr>
          <w:rFonts w:ascii="Montserrat" w:hAnsi="Montserrat" w:cs="Arial"/>
          <w:sz w:val="22"/>
          <w:szCs w:val="22"/>
        </w:rPr>
      </w:pPr>
      <w:r w:rsidRPr="00C41ADC">
        <w:rPr>
          <w:rFonts w:ascii="Montserrat" w:hAnsi="Montserrat" w:cs="Arial"/>
          <w:b/>
          <w:sz w:val="22"/>
          <w:szCs w:val="22"/>
        </w:rPr>
        <w:t>13.3.</w:t>
      </w:r>
      <w:r w:rsidRPr="00C41ADC">
        <w:rPr>
          <w:rFonts w:ascii="Montserrat" w:hAnsi="Montserrat" w:cs="Arial"/>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8921F6" w:rsidRPr="00C41ADC" w:rsidRDefault="008921F6" w:rsidP="008921F6">
      <w:pPr>
        <w:ind w:left="426" w:right="182"/>
        <w:jc w:val="both"/>
        <w:rPr>
          <w:rFonts w:ascii="Montserrat" w:hAnsi="Montserrat" w:cs="Arial"/>
          <w:sz w:val="22"/>
          <w:szCs w:val="22"/>
        </w:rPr>
      </w:pPr>
    </w:p>
    <w:p w:rsidR="008921F6" w:rsidRPr="00C41ADC" w:rsidRDefault="008921F6" w:rsidP="008921F6">
      <w:pPr>
        <w:ind w:left="426" w:right="182"/>
        <w:jc w:val="both"/>
        <w:rPr>
          <w:rFonts w:ascii="Montserrat" w:hAnsi="Montserrat" w:cs="Arial"/>
          <w:sz w:val="22"/>
          <w:szCs w:val="22"/>
        </w:rPr>
      </w:pPr>
      <w:r w:rsidRPr="00C41ADC">
        <w:rPr>
          <w:rFonts w:ascii="Montserrat" w:hAnsi="Montserrat" w:cs="Arial"/>
          <w:b/>
          <w:sz w:val="22"/>
          <w:szCs w:val="22"/>
        </w:rPr>
        <w:t>13.4.</w:t>
      </w:r>
      <w:r w:rsidRPr="00C41ADC">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8921F6" w:rsidRPr="00C41ADC" w:rsidRDefault="008921F6" w:rsidP="008921F6">
      <w:pPr>
        <w:tabs>
          <w:tab w:val="left" w:pos="284"/>
          <w:tab w:val="left" w:pos="709"/>
          <w:tab w:val="left" w:pos="993"/>
        </w:tabs>
        <w:ind w:left="426" w:right="182"/>
        <w:jc w:val="both"/>
        <w:rPr>
          <w:rFonts w:ascii="Montserrat" w:hAnsi="Montserrat" w:cs="Arial"/>
          <w:sz w:val="22"/>
          <w:szCs w:val="22"/>
        </w:rPr>
      </w:pPr>
    </w:p>
    <w:p w:rsidR="008921F6" w:rsidRPr="00C41ADC" w:rsidRDefault="008921F6" w:rsidP="008921F6">
      <w:pPr>
        <w:ind w:left="426" w:right="182"/>
        <w:jc w:val="both"/>
        <w:rPr>
          <w:rFonts w:ascii="Montserrat" w:hAnsi="Montserrat" w:cs="Arial"/>
          <w:sz w:val="22"/>
          <w:szCs w:val="22"/>
        </w:rPr>
      </w:pPr>
      <w:r w:rsidRPr="00C41ADC">
        <w:rPr>
          <w:rFonts w:ascii="Montserrat" w:hAnsi="Montserrat" w:cs="Arial"/>
          <w:b/>
          <w:sz w:val="22"/>
          <w:szCs w:val="22"/>
        </w:rPr>
        <w:t>13.5.</w:t>
      </w:r>
      <w:r w:rsidRPr="00C41ADC">
        <w:rPr>
          <w:rFonts w:ascii="Montserrat" w:hAnsi="Montserrat" w:cs="Arial"/>
          <w:sz w:val="22"/>
          <w:szCs w:val="22"/>
        </w:rPr>
        <w:t xml:space="preserve"> El Acta de Fallo estará a disposición de los Licitantes a la finalización de dicho acto, así mismo se publicará el mismo día en la página de internet de Gobierno del Estado: </w:t>
      </w:r>
      <w:hyperlink r:id="rId11" w:history="1">
        <w:r w:rsidRPr="00C41ADC">
          <w:rPr>
            <w:rStyle w:val="Hipervnculo"/>
            <w:rFonts w:ascii="Montserrat" w:hAnsi="Montserrat" w:cs="Arial"/>
            <w:sz w:val="22"/>
            <w:szCs w:val="22"/>
          </w:rPr>
          <w:t>https://compras.ebajacalifornia.gob.mx</w:t>
        </w:r>
      </w:hyperlink>
      <w:r w:rsidRPr="00C41ADC">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14. MOTIVOS PARA DECLARAR DESIERTA O CANCELAR LA LICITACIÓN:</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14.1.</w:t>
      </w:r>
      <w:r w:rsidRPr="00C41ADC">
        <w:rPr>
          <w:rFonts w:ascii="Montserrat" w:eastAsia="Montserrat" w:hAnsi="Montserrat" w:cs="Montserrat"/>
          <w:color w:val="000000"/>
          <w:sz w:val="22"/>
          <w:szCs w:val="22"/>
        </w:rPr>
        <w:t xml:space="preserve"> “La Convocante” podrá declarar desierta la licitación en los siguientes casos:</w:t>
      </w:r>
    </w:p>
    <w:p w:rsidR="008921F6" w:rsidRPr="00C41ADC" w:rsidRDefault="008921F6" w:rsidP="008921F6">
      <w:pPr>
        <w:numPr>
          <w:ilvl w:val="0"/>
          <w:numId w:val="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Cuando vencido el plazo de venta de las bases ningún interesado las adquiera o habiéndolas adquirido, no se presenten proposiciones en el acto de presentación y apertura. </w:t>
      </w:r>
    </w:p>
    <w:p w:rsidR="008921F6" w:rsidRPr="00C41ADC"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lastRenderedPageBreak/>
        <w:t>b)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8921F6" w:rsidRPr="00C41ADC" w:rsidRDefault="008921F6" w:rsidP="008921F6">
      <w:pPr>
        <w:pBdr>
          <w:top w:val="nil"/>
          <w:left w:val="nil"/>
          <w:bottom w:val="nil"/>
          <w:right w:val="nil"/>
          <w:between w:val="nil"/>
        </w:pBdr>
        <w:spacing w:line="276" w:lineRule="auto"/>
        <w:ind w:left="720"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14.2.</w:t>
      </w:r>
      <w:r w:rsidRPr="00C41ADC">
        <w:rPr>
          <w:rFonts w:ascii="Montserrat" w:eastAsia="Montserrat" w:hAnsi="Montserrat" w:cs="Montserrat"/>
          <w:color w:val="000000"/>
          <w:sz w:val="22"/>
          <w:szCs w:val="22"/>
        </w:rPr>
        <w:t xml:space="preserve"> “La Convocante” podrá cancelar la licitación en los siguientes casos:</w:t>
      </w:r>
    </w:p>
    <w:p w:rsidR="008921F6" w:rsidRPr="00C41ADC" w:rsidRDefault="008921F6" w:rsidP="008921F6">
      <w:pPr>
        <w:pBdr>
          <w:top w:val="nil"/>
          <w:left w:val="nil"/>
          <w:bottom w:val="nil"/>
          <w:right w:val="nil"/>
          <w:between w:val="nil"/>
        </w:pBdr>
        <w:spacing w:line="276" w:lineRule="auto"/>
        <w:ind w:left="720"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ab/>
      </w:r>
    </w:p>
    <w:p w:rsidR="008921F6" w:rsidRPr="00C41ADC"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a) </w:t>
      </w:r>
      <w:r w:rsidRPr="00C41ADC">
        <w:rPr>
          <w:rFonts w:ascii="Montserrat" w:eastAsia="Montserrat" w:hAnsi="Montserrat" w:cs="Montserrat"/>
          <w:color w:val="000000"/>
          <w:sz w:val="22"/>
          <w:szCs w:val="22"/>
        </w:rPr>
        <w:tab/>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8921F6" w:rsidRPr="00C41ADC"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8921F6" w:rsidRPr="00C41ADC"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 determinación de dar por cancelada la licitación, constará por escrito y se precisará el acontecimiento que motiva la decisión, la cual se hará del conocimiento de los licitantes.</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15. FIRMA DEL CONTRATO:</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 adjudicación del contrato obligará a “La convocante” y a la persona en quien hubiere recaído, a formalizar el contrato dentro de los veinte días naturales siguientes al de la notificación del fallo, siendo en este caso un contrato a precio fijo y tiempo determinado.</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ab/>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Los derechos y obligaciones que se deriven de los contratos no podrán cederse en forma parcial ni total en favor de cualquier otra persona, con excepción de los derechos de cobro, en cuyo caso se deberá contar con el consentimiento “La convocante”.</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 </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En el supuesto de que el licitante ganador no formalice el contrato por causas imputables al mismo, será sancionado en los términos de los artículos 58 y 59 fracción I de “La Ley”.</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El licitante ganador se compromete a guardar la confidencialidad debida y por ende, a no divulgar ni dar a conocer a terceros distintos de “La Convocante” la información que con motivo de la celebración del contrato respectivo llegue a tener acceso.</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16.- GARANTÍA DE CUMPLIMIENTO DEL CONTRATO.-</w:t>
      </w:r>
      <w:r w:rsidRPr="00C41ADC">
        <w:rPr>
          <w:rFonts w:ascii="Montserrat" w:eastAsia="Montserrat" w:hAnsi="Montserrat" w:cs="Montserrat"/>
          <w:color w:val="000000"/>
          <w:sz w:val="22"/>
          <w:szCs w:val="22"/>
        </w:rPr>
        <w:t xml:space="preserve"> Deberá constituirse por el porcentaje que se determine del monto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w:t>
      </w:r>
      <w:r w:rsidR="00032863" w:rsidRPr="00C41ADC">
        <w:rPr>
          <w:rFonts w:ascii="Montserrat" w:eastAsia="Montserrat" w:hAnsi="Montserrat" w:cs="Montserrat"/>
          <w:color w:val="000000"/>
          <w:sz w:val="22"/>
          <w:szCs w:val="22"/>
        </w:rPr>
        <w:t>La Convocante</w:t>
      </w:r>
      <w:r w:rsidRPr="00C41ADC">
        <w:rPr>
          <w:rFonts w:ascii="Montserrat" w:eastAsia="Montserrat" w:hAnsi="Montserrat" w:cs="Montserrat"/>
          <w:color w:val="000000"/>
          <w:sz w:val="22"/>
          <w:szCs w:val="22"/>
        </w:rPr>
        <w:t>” dentro de los 15 (quince) días naturales siguientes a la firma del contrato, de acuerdo a la siguiente tabla:</w:t>
      </w:r>
    </w:p>
    <w:p w:rsidR="008921F6" w:rsidRPr="00C41ADC" w:rsidRDefault="008921F6" w:rsidP="008921F6">
      <w:pPr>
        <w:pBdr>
          <w:top w:val="nil"/>
          <w:left w:val="nil"/>
          <w:bottom w:val="nil"/>
          <w:right w:val="nil"/>
          <w:between w:val="nil"/>
        </w:pBdr>
        <w:tabs>
          <w:tab w:val="left" w:pos="284"/>
        </w:tabs>
        <w:spacing w:line="276" w:lineRule="auto"/>
        <w:ind w:left="709" w:right="182"/>
        <w:jc w:val="both"/>
        <w:rPr>
          <w:rFonts w:ascii="Montserrat" w:eastAsia="Montserrat" w:hAnsi="Montserrat" w:cs="Montserrat"/>
          <w:color w:val="000000"/>
          <w:sz w:val="22"/>
          <w:szCs w:val="22"/>
        </w:rPr>
      </w:pPr>
    </w:p>
    <w:tbl>
      <w:tblPr>
        <w:tblW w:w="7791" w:type="dxa"/>
        <w:jc w:val="center"/>
        <w:tblLayout w:type="fixed"/>
        <w:tblLook w:val="0000" w:firstRow="0" w:lastRow="0" w:firstColumn="0" w:lastColumn="0" w:noHBand="0" w:noVBand="0"/>
      </w:tblPr>
      <w:tblGrid>
        <w:gridCol w:w="4828"/>
        <w:gridCol w:w="2963"/>
      </w:tblGrid>
      <w:tr w:rsidR="008921F6" w:rsidRPr="00C41ADC" w:rsidTr="008921F6">
        <w:trPr>
          <w:trHeight w:val="735"/>
          <w:jc w:val="center"/>
        </w:trPr>
        <w:tc>
          <w:tcPr>
            <w:tcW w:w="4828"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8921F6" w:rsidRPr="00C41ADC" w:rsidRDefault="008921F6" w:rsidP="008921F6">
            <w:pPr>
              <w:spacing w:before="69"/>
              <w:ind w:left="125" w:right="125"/>
              <w:jc w:val="center"/>
              <w:rPr>
                <w:rFonts w:ascii="Montserrat" w:eastAsia="Montserrat" w:hAnsi="Montserrat" w:cs="Montserrat"/>
              </w:rPr>
            </w:pPr>
            <w:r w:rsidRPr="00C41ADC">
              <w:rPr>
                <w:rFonts w:ascii="Montserrat" w:eastAsia="Montserrat" w:hAnsi="Montserrat" w:cs="Montserrat"/>
                <w:b/>
              </w:rPr>
              <w:t>Monto del Pedido o Contrato en Unidad de Medida y Actualización (UMA)</w:t>
            </w:r>
          </w:p>
        </w:tc>
        <w:tc>
          <w:tcPr>
            <w:tcW w:w="2963"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8921F6" w:rsidRPr="00C41ADC" w:rsidRDefault="008921F6" w:rsidP="008921F6">
            <w:pPr>
              <w:ind w:left="306"/>
              <w:jc w:val="center"/>
              <w:rPr>
                <w:rFonts w:ascii="Montserrat" w:eastAsia="Montserrat" w:hAnsi="Montserrat" w:cs="Montserrat"/>
              </w:rPr>
            </w:pPr>
            <w:r w:rsidRPr="00C41ADC">
              <w:rPr>
                <w:rFonts w:ascii="Montserrat" w:eastAsia="Montserrat" w:hAnsi="Montserrat" w:cs="Montserrat"/>
                <w:b/>
              </w:rPr>
              <w:t>% Mínimo de Garantía</w:t>
            </w:r>
          </w:p>
        </w:tc>
      </w:tr>
      <w:tr w:rsidR="008921F6" w:rsidRPr="00C41ADC"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C41ADC" w:rsidRDefault="008921F6" w:rsidP="008921F6">
            <w:pPr>
              <w:spacing w:before="51"/>
              <w:ind w:left="102"/>
              <w:rPr>
                <w:rFonts w:ascii="Montserrat" w:eastAsia="Montserrat" w:hAnsi="Montserrat" w:cs="Montserrat"/>
              </w:rPr>
            </w:pPr>
            <w:r w:rsidRPr="00C41ADC">
              <w:rPr>
                <w:rFonts w:ascii="Montserrat" w:eastAsia="Montserrat" w:hAnsi="Montserrat" w:cs="Montserrat"/>
              </w:rPr>
              <w:t>De 0 UMA´S a 2,000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C41ADC" w:rsidRDefault="008921F6" w:rsidP="008921F6">
            <w:pPr>
              <w:spacing w:before="51"/>
              <w:ind w:left="921" w:right="921"/>
              <w:jc w:val="center"/>
              <w:rPr>
                <w:rFonts w:ascii="Montserrat" w:eastAsia="Montserrat" w:hAnsi="Montserrat" w:cs="Montserrat"/>
              </w:rPr>
            </w:pPr>
            <w:r w:rsidRPr="00C41ADC">
              <w:rPr>
                <w:rFonts w:ascii="Montserrat" w:eastAsia="Montserrat" w:hAnsi="Montserrat" w:cs="Montserrat"/>
              </w:rPr>
              <w:t>No Aplica</w:t>
            </w:r>
          </w:p>
        </w:tc>
      </w:tr>
      <w:tr w:rsidR="008921F6" w:rsidRPr="00C41ADC"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C41ADC" w:rsidRDefault="008921F6" w:rsidP="008921F6">
            <w:pPr>
              <w:spacing w:before="51"/>
              <w:ind w:left="102"/>
              <w:rPr>
                <w:rFonts w:ascii="Montserrat" w:eastAsia="Montserrat" w:hAnsi="Montserrat" w:cs="Montserrat"/>
              </w:rPr>
            </w:pPr>
            <w:r w:rsidRPr="00C41ADC">
              <w:rPr>
                <w:rFonts w:ascii="Montserrat" w:eastAsia="Montserrat" w:hAnsi="Montserrat" w:cs="Montserrat"/>
              </w:rPr>
              <w:t>De 2,000.01 UMA´S a 4,000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C41ADC" w:rsidRDefault="008921F6" w:rsidP="008921F6">
            <w:pPr>
              <w:spacing w:before="51"/>
              <w:ind w:left="203"/>
              <w:jc w:val="center"/>
              <w:rPr>
                <w:rFonts w:ascii="Montserrat" w:eastAsia="Montserrat" w:hAnsi="Montserrat" w:cs="Montserrat"/>
              </w:rPr>
            </w:pPr>
            <w:r w:rsidRPr="00C41ADC">
              <w:rPr>
                <w:rFonts w:ascii="Montserrat" w:eastAsia="Montserrat" w:hAnsi="Montserrat" w:cs="Montserrat"/>
              </w:rPr>
              <w:t>10 %</w:t>
            </w:r>
          </w:p>
        </w:tc>
      </w:tr>
      <w:tr w:rsidR="008921F6" w:rsidRPr="00C41ADC"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C41ADC" w:rsidRDefault="008921F6" w:rsidP="008921F6">
            <w:pPr>
              <w:spacing w:before="51"/>
              <w:ind w:left="102"/>
              <w:rPr>
                <w:rFonts w:ascii="Montserrat" w:eastAsia="Montserrat" w:hAnsi="Montserrat" w:cs="Montserrat"/>
              </w:rPr>
            </w:pPr>
            <w:r w:rsidRPr="00C41ADC">
              <w:rPr>
                <w:rFonts w:ascii="Montserrat" w:eastAsia="Montserrat" w:hAnsi="Montserrat" w:cs="Montserrat"/>
              </w:rPr>
              <w:t>De 4,000.01 UMA´S a 13,000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C41ADC" w:rsidRDefault="008921F6" w:rsidP="008921F6">
            <w:pPr>
              <w:jc w:val="center"/>
              <w:rPr>
                <w:rFonts w:ascii="Montserrat" w:eastAsia="Montserrat" w:hAnsi="Montserrat" w:cs="Montserrat"/>
              </w:rPr>
            </w:pPr>
            <w:r w:rsidRPr="00C41ADC">
              <w:rPr>
                <w:rFonts w:ascii="Montserrat" w:eastAsia="Montserrat" w:hAnsi="Montserrat" w:cs="Montserrat"/>
              </w:rPr>
              <w:t xml:space="preserve">    10 %</w:t>
            </w:r>
          </w:p>
        </w:tc>
      </w:tr>
      <w:tr w:rsidR="008921F6" w:rsidRPr="00C41ADC" w:rsidTr="008921F6">
        <w:trPr>
          <w:trHeight w:val="408"/>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C41ADC" w:rsidRDefault="008921F6" w:rsidP="008921F6">
            <w:pPr>
              <w:spacing w:before="51"/>
              <w:ind w:left="102"/>
              <w:rPr>
                <w:rFonts w:ascii="Montserrat" w:eastAsia="Montserrat" w:hAnsi="Montserrat" w:cs="Montserrat"/>
              </w:rPr>
            </w:pPr>
            <w:r w:rsidRPr="00C41ADC">
              <w:rPr>
                <w:rFonts w:ascii="Montserrat" w:eastAsia="Montserrat" w:hAnsi="Montserrat" w:cs="Montserrat"/>
              </w:rPr>
              <w:t>De 13,000.01 UMA´S en adelante</w:t>
            </w:r>
          </w:p>
        </w:tc>
        <w:tc>
          <w:tcPr>
            <w:tcW w:w="2963" w:type="dxa"/>
            <w:tcBorders>
              <w:top w:val="single" w:sz="5" w:space="0" w:color="000000"/>
              <w:left w:val="single" w:sz="5" w:space="0" w:color="000000"/>
              <w:bottom w:val="single" w:sz="5" w:space="0" w:color="000000"/>
              <w:right w:val="single" w:sz="5" w:space="0" w:color="000000"/>
            </w:tcBorders>
          </w:tcPr>
          <w:p w:rsidR="008921F6" w:rsidRPr="00C41ADC" w:rsidRDefault="008921F6" w:rsidP="008921F6">
            <w:pPr>
              <w:jc w:val="center"/>
              <w:rPr>
                <w:rFonts w:ascii="Montserrat" w:eastAsia="Montserrat" w:hAnsi="Montserrat" w:cs="Montserrat"/>
              </w:rPr>
            </w:pPr>
            <w:r w:rsidRPr="00C41ADC">
              <w:rPr>
                <w:rFonts w:ascii="Montserrat" w:eastAsia="Montserrat" w:hAnsi="Montserrat" w:cs="Montserrat"/>
              </w:rPr>
              <w:t xml:space="preserve">    15 %</w:t>
            </w:r>
          </w:p>
        </w:tc>
      </w:tr>
    </w:tbl>
    <w:p w:rsidR="008921F6" w:rsidRPr="00C41ADC" w:rsidRDefault="008921F6" w:rsidP="008921F6">
      <w:pPr>
        <w:pBdr>
          <w:top w:val="nil"/>
          <w:left w:val="nil"/>
          <w:bottom w:val="nil"/>
          <w:right w:val="nil"/>
          <w:between w:val="nil"/>
        </w:pBdr>
        <w:ind w:left="426" w:right="182" w:hanging="5"/>
        <w:jc w:val="both"/>
        <w:rPr>
          <w:rFonts w:ascii="Montserrat" w:eastAsia="Montserrat" w:hAnsi="Montserrat" w:cs="Montserrat"/>
          <w:color w:val="000000"/>
          <w:sz w:val="24"/>
          <w:szCs w:val="24"/>
        </w:rPr>
      </w:pPr>
    </w:p>
    <w:p w:rsidR="008921F6" w:rsidRPr="00C41ADC" w:rsidRDefault="008921F6" w:rsidP="008921F6">
      <w:pPr>
        <w:pBdr>
          <w:top w:val="nil"/>
          <w:left w:val="nil"/>
          <w:bottom w:val="nil"/>
          <w:right w:val="nil"/>
          <w:between w:val="nil"/>
        </w:pBdr>
        <w:ind w:left="426" w:right="182" w:hanging="5"/>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 garantía de cumplimiento se otorgará a favor del Gobierno del Estado de Baja California y quedará sujeta a las condiciones siguientes:</w:t>
      </w:r>
    </w:p>
    <w:p w:rsidR="008921F6" w:rsidRPr="00C41ADC" w:rsidRDefault="008921F6" w:rsidP="008921F6">
      <w:pPr>
        <w:pBdr>
          <w:top w:val="nil"/>
          <w:left w:val="nil"/>
          <w:bottom w:val="nil"/>
          <w:right w:val="nil"/>
          <w:between w:val="nil"/>
        </w:pBdr>
        <w:ind w:left="1418" w:hanging="425"/>
        <w:jc w:val="both"/>
        <w:rPr>
          <w:rFonts w:ascii="Montserrat" w:eastAsia="Montserrat" w:hAnsi="Montserrat" w:cs="Montserrat"/>
          <w:color w:val="000000"/>
          <w:sz w:val="22"/>
          <w:szCs w:val="22"/>
        </w:rPr>
      </w:pPr>
    </w:p>
    <w:p w:rsidR="008921F6" w:rsidRPr="00C41ADC"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Garantizará el exacto cumplimiento de todas las cláusulas del contrato y responderá por todas y cada una de las obligaciones asumidas así como de los defectos o vicios ocultos de los bienes suministrados. </w:t>
      </w:r>
    </w:p>
    <w:p w:rsidR="008921F6" w:rsidRPr="00C41ADC"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C41ADC"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Estará vigente hasta que los bienes hayan sido recibidos en su totalidad por “La convocante” y durante el lapso de un año siguiente a su recepción, para responder de cualquier responsabilidad que resulte a cargo de licitante adjudicado, en favor de “La convocante” derivada del contrato.</w:t>
      </w:r>
    </w:p>
    <w:p w:rsidR="008921F6" w:rsidRPr="00C41ADC"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C41ADC"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En caso de prórroga de la vigencia del contrato, se entenderá que la póliza de fianza respectiva quedará prorrogada en concordancia con lo anterior, si la misma resulta por causa imputable al Proveedor.</w:t>
      </w:r>
    </w:p>
    <w:p w:rsidR="008921F6" w:rsidRPr="00C41ADC"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C41ADC"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Para que sea cancelada la fianza será requisito indispensable la autorización de conformidad y por escrito de “La convocante”.</w:t>
      </w:r>
    </w:p>
    <w:p w:rsidR="008921F6" w:rsidRPr="00C41ADC"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C41ADC"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lastRenderedPageBreak/>
        <w:t>La fianza estará vigente durante la substanciación de todos los recursos o ejercicio de las acciones legales que se interpongan, y hasta que se dicte resolución definitiva por autoridad o tribunal competente.</w:t>
      </w:r>
    </w:p>
    <w:p w:rsidR="008921F6" w:rsidRPr="00C41ADC"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C41ADC"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Que la afianzadora acepte expresamente someterse a los procedimientos de ejecución previstos en la Ley Federal de Instituciones de Fianzas, para la efectividad de las fianzas.</w:t>
      </w: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 falta de otorgamiento de la garantía por parte del proveedor en los términos antes referidos, dará origen a la rescisión del contrato, conforme a las disposiciones legales aplicables.</w:t>
      </w:r>
    </w:p>
    <w:p w:rsidR="008921F6" w:rsidRPr="00C41ADC" w:rsidRDefault="008921F6" w:rsidP="008921F6">
      <w:pPr>
        <w:pBdr>
          <w:top w:val="nil"/>
          <w:left w:val="nil"/>
          <w:bottom w:val="nil"/>
          <w:right w:val="nil"/>
          <w:between w:val="nil"/>
        </w:pBdr>
        <w:ind w:left="426" w:right="182"/>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17. PENAS CONVENCIONALES:</w:t>
      </w: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 pena convencional se calculará de acuerdo a la siguiente fórmula:</w:t>
      </w:r>
    </w:p>
    <w:p w:rsidR="008921F6" w:rsidRPr="00C41ADC"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Pca=Pd x Nda x Vbsepa</w:t>
      </w:r>
    </w:p>
    <w:p w:rsidR="008921F6" w:rsidRPr="00C41ADC"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Dónde:</w:t>
      </w:r>
    </w:p>
    <w:p w:rsidR="008921F6" w:rsidRPr="00C41ADC"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Pca= Pena convencional aplicable</w:t>
      </w:r>
    </w:p>
    <w:p w:rsidR="008921F6" w:rsidRPr="00C41ADC"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Pd= Penalización diaria</w:t>
      </w:r>
    </w:p>
    <w:p w:rsidR="008921F6" w:rsidRPr="00C41ADC"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Nda= Número de días de atraso</w:t>
      </w:r>
    </w:p>
    <w:p w:rsidR="008921F6" w:rsidRPr="00C41ADC"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Vbsepa= Valor de los bienes entregados con atraso</w:t>
      </w: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6D6DE2" w:rsidRPr="00C41ADC" w:rsidRDefault="006D6DE2"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18. MODIFICACI</w:t>
      </w:r>
      <w:r w:rsidR="00A37054" w:rsidRPr="00C41ADC">
        <w:rPr>
          <w:rFonts w:ascii="Montserrat" w:eastAsia="Montserrat" w:hAnsi="Montserrat" w:cs="Montserrat"/>
          <w:b/>
          <w:color w:val="000000"/>
          <w:sz w:val="22"/>
          <w:szCs w:val="22"/>
        </w:rPr>
        <w:t>Ó</w:t>
      </w:r>
      <w:r w:rsidRPr="00C41ADC">
        <w:rPr>
          <w:rFonts w:ascii="Montserrat" w:eastAsia="Montserrat" w:hAnsi="Montserrat" w:cs="Montserrat"/>
          <w:b/>
          <w:color w:val="000000"/>
          <w:sz w:val="22"/>
          <w:szCs w:val="22"/>
        </w:rPr>
        <w:t>N DEL CONTRATO:</w:t>
      </w:r>
    </w:p>
    <w:p w:rsidR="008921F6" w:rsidRPr="00FF4652"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“La convocante”,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w:t>
      </w:r>
      <w:r w:rsidRPr="00FF4652">
        <w:rPr>
          <w:rFonts w:ascii="Montserrat" w:eastAsia="Montserrat" w:hAnsi="Montserrat" w:cs="Montserrat"/>
          <w:color w:val="000000"/>
          <w:sz w:val="22"/>
          <w:szCs w:val="22"/>
        </w:rPr>
        <w:t xml:space="preserve">de las modificaciones no rebase, en conjunto, el 20% (veinte por ciento) del monto o cantidad de los conceptos y volúmenes establecidos originalmente en el mismo y el precio de los bienes sea igual al pactado originalmente. </w:t>
      </w:r>
    </w:p>
    <w:p w:rsidR="008921F6" w:rsidRPr="00FF4652"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5F13F0" w:rsidRPr="00FF4652" w:rsidRDefault="005F13F0" w:rsidP="005F13F0">
      <w:pPr>
        <w:pBdr>
          <w:top w:val="nil"/>
          <w:left w:val="nil"/>
          <w:bottom w:val="nil"/>
          <w:right w:val="nil"/>
          <w:between w:val="nil"/>
        </w:pBdr>
        <w:ind w:left="426" w:right="182"/>
        <w:jc w:val="both"/>
        <w:rPr>
          <w:rFonts w:ascii="Montserrat" w:eastAsia="Montserrat" w:hAnsi="Montserrat" w:cs="Montserrat"/>
          <w:color w:val="000000"/>
          <w:sz w:val="22"/>
          <w:szCs w:val="22"/>
        </w:rPr>
      </w:pPr>
      <w:r w:rsidRPr="00FF4652">
        <w:rPr>
          <w:rFonts w:ascii="Montserrat" w:eastAsia="Montserrat" w:hAnsi="Montserrat" w:cs="Montserrat"/>
          <w:color w:val="000000"/>
          <w:sz w:val="22"/>
          <w:szCs w:val="22"/>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5F13F0" w:rsidRPr="00FF4652" w:rsidRDefault="005F13F0" w:rsidP="005F13F0">
      <w:pPr>
        <w:pBdr>
          <w:top w:val="nil"/>
          <w:left w:val="nil"/>
          <w:bottom w:val="nil"/>
          <w:right w:val="nil"/>
          <w:between w:val="nil"/>
        </w:pBdr>
        <w:ind w:left="426" w:right="182"/>
        <w:jc w:val="both"/>
        <w:rPr>
          <w:rFonts w:ascii="Montserrat" w:eastAsia="Montserrat" w:hAnsi="Montserrat" w:cs="Montserrat"/>
          <w:color w:val="000000"/>
          <w:sz w:val="22"/>
          <w:szCs w:val="22"/>
        </w:rPr>
      </w:pPr>
    </w:p>
    <w:p w:rsidR="005F13F0" w:rsidRPr="00C41ADC" w:rsidRDefault="005F13F0" w:rsidP="005F13F0">
      <w:pPr>
        <w:pBdr>
          <w:top w:val="nil"/>
          <w:left w:val="nil"/>
          <w:bottom w:val="nil"/>
          <w:right w:val="nil"/>
          <w:between w:val="nil"/>
        </w:pBdr>
        <w:ind w:left="426" w:right="182"/>
        <w:jc w:val="both"/>
        <w:rPr>
          <w:rFonts w:ascii="Montserrat" w:eastAsia="Montserrat" w:hAnsi="Montserrat" w:cs="Montserrat"/>
          <w:color w:val="000000"/>
          <w:sz w:val="22"/>
          <w:szCs w:val="22"/>
        </w:rPr>
      </w:pPr>
      <w:r w:rsidRPr="00FF4652">
        <w:rPr>
          <w:rFonts w:ascii="Montserrat" w:eastAsia="Montserrat" w:hAnsi="Montserrat" w:cs="Montserrat"/>
          <w:color w:val="000000"/>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8921F6" w:rsidRPr="00C41ADC" w:rsidRDefault="008921F6" w:rsidP="005F13F0">
      <w:pPr>
        <w:pBdr>
          <w:top w:val="nil"/>
          <w:left w:val="nil"/>
          <w:bottom w:val="nil"/>
          <w:right w:val="nil"/>
          <w:between w:val="nil"/>
        </w:pBdr>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ab/>
      </w: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 xml:space="preserve">19. </w:t>
      </w:r>
      <w:r w:rsidR="00A37054" w:rsidRPr="00C41ADC">
        <w:rPr>
          <w:rFonts w:ascii="Montserrat" w:eastAsia="Montserrat" w:hAnsi="Montserrat" w:cs="Montserrat"/>
          <w:b/>
          <w:color w:val="000000"/>
          <w:sz w:val="22"/>
          <w:szCs w:val="22"/>
        </w:rPr>
        <w:t>RESCISIÓ</w:t>
      </w:r>
      <w:r w:rsidRPr="00C41ADC">
        <w:rPr>
          <w:rFonts w:ascii="Montserrat" w:eastAsia="Montserrat" w:hAnsi="Montserrat" w:cs="Montserrat"/>
          <w:b/>
          <w:color w:val="000000"/>
          <w:sz w:val="22"/>
          <w:szCs w:val="22"/>
        </w:rPr>
        <w:t>N ADMINISTRATIVA DEL CONTRATO</w:t>
      </w:r>
    </w:p>
    <w:p w:rsidR="008921F6" w:rsidRPr="00C41ADC" w:rsidRDefault="008921F6" w:rsidP="008921F6">
      <w:pPr>
        <w:tabs>
          <w:tab w:val="left" w:pos="709"/>
        </w:tabs>
        <w:ind w:left="426" w:right="182"/>
        <w:jc w:val="both"/>
        <w:rPr>
          <w:rFonts w:ascii="Montserrat" w:eastAsia="Montserrat" w:hAnsi="Montserrat" w:cs="Montserrat"/>
          <w:sz w:val="22"/>
          <w:szCs w:val="22"/>
        </w:rPr>
      </w:pPr>
      <w:r w:rsidRPr="00C41ADC">
        <w:rPr>
          <w:rFonts w:ascii="Montserrat" w:eastAsia="Montserrat" w:hAnsi="Montserrat" w:cs="Montserrat"/>
          <w:sz w:val="22"/>
          <w:szCs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w:t>
      </w:r>
      <w:r w:rsidRPr="00C41ADC">
        <w:rPr>
          <w:rFonts w:ascii="Montserrat" w:eastAsia="Montserrat" w:hAnsi="Montserrat" w:cs="Montserrat"/>
          <w:sz w:val="22"/>
          <w:szCs w:val="22"/>
        </w:rPr>
        <w:lastRenderedPageBreak/>
        <w:t xml:space="preserve">que el </w:t>
      </w:r>
      <w:r w:rsidR="00A37054" w:rsidRPr="00C41ADC">
        <w:rPr>
          <w:rFonts w:ascii="Montserrat" w:eastAsia="Montserrat" w:hAnsi="Montserrat" w:cs="Montserrat"/>
          <w:sz w:val="22"/>
          <w:szCs w:val="22"/>
        </w:rPr>
        <w:t xml:space="preserve">“La convocante” </w:t>
      </w:r>
      <w:r w:rsidRPr="00C41ADC">
        <w:rPr>
          <w:rFonts w:ascii="Montserrat" w:eastAsia="Montserrat" w:hAnsi="Montserrat" w:cs="Montserrat"/>
          <w:sz w:val="22"/>
          <w:szCs w:val="22"/>
        </w:rPr>
        <w:t>cumpla el procedimiento establecido en el artículo 53 de “La Ley” y 66 del “Reglamento”.</w:t>
      </w:r>
    </w:p>
    <w:p w:rsidR="008921F6" w:rsidRPr="00C41ADC" w:rsidRDefault="008921F6" w:rsidP="008921F6">
      <w:pPr>
        <w:tabs>
          <w:tab w:val="left" w:pos="709"/>
        </w:tabs>
        <w:ind w:left="426" w:right="182"/>
        <w:jc w:val="both"/>
        <w:rPr>
          <w:rFonts w:ascii="Montserrat" w:eastAsia="Montserrat" w:hAnsi="Montserrat" w:cs="Montserrat"/>
          <w:sz w:val="22"/>
          <w:szCs w:val="22"/>
        </w:rPr>
      </w:pPr>
    </w:p>
    <w:p w:rsidR="008921F6" w:rsidRPr="00C41ADC" w:rsidRDefault="008921F6" w:rsidP="008921F6">
      <w:pPr>
        <w:tabs>
          <w:tab w:val="left" w:pos="709"/>
        </w:tabs>
        <w:ind w:left="426" w:right="182"/>
        <w:jc w:val="both"/>
        <w:rPr>
          <w:rFonts w:ascii="Montserrat" w:eastAsia="Montserrat" w:hAnsi="Montserrat" w:cs="Montserrat"/>
          <w:sz w:val="22"/>
          <w:szCs w:val="22"/>
        </w:rPr>
      </w:pPr>
      <w:r w:rsidRPr="00C41ADC">
        <w:rPr>
          <w:rFonts w:ascii="Montserrat" w:eastAsia="Montserrat" w:hAnsi="Montserrat" w:cs="Montserrat"/>
          <w:sz w:val="22"/>
          <w:szCs w:val="22"/>
        </w:rPr>
        <w:t xml:space="preserve">En caso de incumplimiento o violación por parte del Proveedor a cualquiera de las obligaciones consignadas a su cargo en el contrato, </w:t>
      </w:r>
      <w:r w:rsidR="00A37054" w:rsidRPr="00C41ADC">
        <w:rPr>
          <w:rFonts w:ascii="Montserrat" w:eastAsia="Montserrat" w:hAnsi="Montserrat" w:cs="Montserrat"/>
          <w:sz w:val="22"/>
          <w:szCs w:val="22"/>
        </w:rPr>
        <w:t xml:space="preserve">“La convocante” </w:t>
      </w:r>
      <w:r w:rsidRPr="00C41ADC">
        <w:rPr>
          <w:rFonts w:ascii="Montserrat" w:eastAsia="Montserrat" w:hAnsi="Montserrat" w:cs="Montserrat"/>
          <w:sz w:val="22"/>
          <w:szCs w:val="22"/>
        </w:rPr>
        <w:t>podrá optar entre exigir el cumplimiento o la rescisión administrativa del mismo, aplicando en ambos casos las penalizaciones que correspondan.</w:t>
      </w:r>
    </w:p>
    <w:p w:rsidR="008921F6" w:rsidRPr="00C41ADC" w:rsidRDefault="008921F6" w:rsidP="008921F6">
      <w:pPr>
        <w:ind w:left="426" w:right="182"/>
        <w:jc w:val="both"/>
        <w:rPr>
          <w:rFonts w:ascii="Montserrat" w:eastAsia="Montserrat" w:hAnsi="Montserrat" w:cs="Montserrat"/>
          <w:sz w:val="22"/>
          <w:szCs w:val="22"/>
        </w:rPr>
      </w:pP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20. OTRAS ESTIPULACIONES</w:t>
      </w:r>
    </w:p>
    <w:p w:rsidR="008921F6" w:rsidRPr="00C41ADC"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a) Ninguna de las condiciones contenidas en las bases de licitación o en las ofertas presentadas podrán ser negociadas.</w:t>
      </w:r>
    </w:p>
    <w:p w:rsidR="008921F6" w:rsidRPr="00C41ADC"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C41ADC" w:rsidRDefault="008921F6" w:rsidP="005F13F0">
      <w:pPr>
        <w:pStyle w:val="Prrafodelista"/>
        <w:numPr>
          <w:ilvl w:val="0"/>
          <w:numId w:val="8"/>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En caso de violación de derechos a la propiedad industrial la responsabilidad correrá a cargo del licitante.</w:t>
      </w:r>
    </w:p>
    <w:p w:rsidR="005F13F0" w:rsidRPr="00FF4652" w:rsidRDefault="005F13F0" w:rsidP="005F13F0">
      <w:pPr>
        <w:pStyle w:val="Prrafodelista"/>
        <w:numPr>
          <w:ilvl w:val="0"/>
          <w:numId w:val="8"/>
        </w:numPr>
        <w:ind w:left="709" w:hanging="283"/>
        <w:rPr>
          <w:rFonts w:ascii="Montserrat" w:eastAsia="Montserrat" w:hAnsi="Montserrat" w:cs="Montserrat"/>
          <w:color w:val="000000"/>
          <w:sz w:val="22"/>
          <w:szCs w:val="22"/>
        </w:rPr>
      </w:pPr>
      <w:r w:rsidRPr="00FF4652">
        <w:rPr>
          <w:rFonts w:ascii="Montserrat" w:eastAsia="Montserrat" w:hAnsi="Montserrat" w:cs="Montserrat"/>
          <w:color w:val="000000"/>
          <w:sz w:val="22"/>
          <w:szCs w:val="22"/>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21.  INCONFORMIDADES:</w:t>
      </w: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450"/>
          <w:tab w:val="left" w:pos="720"/>
        </w:tabs>
        <w:ind w:left="426" w:right="182"/>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22. DOCUMENTOS DE LICITACIÓN</w:t>
      </w:r>
    </w:p>
    <w:p w:rsidR="008921F6" w:rsidRPr="00C41ADC" w:rsidRDefault="008921F6" w:rsidP="008921F6">
      <w:pPr>
        <w:pBdr>
          <w:top w:val="nil"/>
          <w:left w:val="nil"/>
          <w:bottom w:val="nil"/>
          <w:right w:val="nil"/>
          <w:between w:val="nil"/>
        </w:pBdr>
        <w:tabs>
          <w:tab w:val="left" w:pos="720"/>
          <w:tab w:val="left" w:pos="990"/>
        </w:tabs>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En los documentos que integran las presentes bases de licitación se detallan los bienes requeridos, el procedimiento de licitación y las condiciones contractuales; formando parte integrante de las mismas los siguientes anexos:</w:t>
      </w:r>
    </w:p>
    <w:p w:rsidR="008921F6" w:rsidRPr="00C41ADC" w:rsidRDefault="008921F6" w:rsidP="008921F6">
      <w:pPr>
        <w:pBdr>
          <w:top w:val="nil"/>
          <w:left w:val="nil"/>
          <w:bottom w:val="nil"/>
          <w:right w:val="nil"/>
          <w:between w:val="nil"/>
        </w:pBdr>
        <w:tabs>
          <w:tab w:val="left" w:pos="720"/>
        </w:tabs>
        <w:ind w:left="426" w:right="182"/>
        <w:jc w:val="both"/>
        <w:rPr>
          <w:rFonts w:ascii="Montserrat" w:eastAsia="Montserrat" w:hAnsi="Montserrat" w:cs="Montserrat"/>
          <w:color w:val="000000"/>
          <w:sz w:val="22"/>
          <w:szCs w:val="22"/>
        </w:rPr>
      </w:pPr>
    </w:p>
    <w:p w:rsidR="008921F6" w:rsidRPr="00C41ADC" w:rsidRDefault="008921F6" w:rsidP="008921F6">
      <w:pPr>
        <w:tabs>
          <w:tab w:val="left" w:pos="720"/>
          <w:tab w:val="left" w:pos="990"/>
        </w:tabs>
        <w:ind w:left="426" w:right="182"/>
        <w:jc w:val="both"/>
        <w:rPr>
          <w:rFonts w:ascii="Montserrat" w:eastAsia="Montserrat" w:hAnsi="Montserrat" w:cs="Montserrat"/>
          <w:sz w:val="22"/>
          <w:szCs w:val="22"/>
        </w:rPr>
      </w:pPr>
      <w:r w:rsidRPr="00C41ADC">
        <w:rPr>
          <w:rFonts w:ascii="Montserrat" w:eastAsia="Montserrat" w:hAnsi="Montserrat" w:cs="Montserrat"/>
          <w:sz w:val="22"/>
          <w:szCs w:val="22"/>
        </w:rPr>
        <w:t>“Anexo 1”    Propuesta Técnica</w:t>
      </w:r>
    </w:p>
    <w:p w:rsidR="008921F6" w:rsidRPr="00C41ADC" w:rsidRDefault="008921F6" w:rsidP="008921F6">
      <w:pPr>
        <w:pStyle w:val="Ttulo5"/>
        <w:tabs>
          <w:tab w:val="left" w:pos="720"/>
          <w:tab w:val="left" w:pos="990"/>
        </w:tabs>
        <w:ind w:left="426" w:right="182"/>
        <w:jc w:val="both"/>
        <w:rPr>
          <w:rFonts w:ascii="Montserrat" w:eastAsia="Montserrat" w:hAnsi="Montserrat" w:cs="Montserrat"/>
          <w:sz w:val="22"/>
          <w:szCs w:val="22"/>
        </w:rPr>
      </w:pPr>
      <w:r w:rsidRPr="00C41ADC">
        <w:rPr>
          <w:rFonts w:ascii="Montserrat" w:eastAsia="Montserrat" w:hAnsi="Montserrat" w:cs="Montserrat"/>
          <w:sz w:val="22"/>
          <w:szCs w:val="22"/>
        </w:rPr>
        <w:t>“Anexo 2”    Manifiesto sobre Normas Oficiales Mexicanas</w:t>
      </w:r>
    </w:p>
    <w:p w:rsidR="008921F6" w:rsidRPr="00C41ADC" w:rsidRDefault="008921F6" w:rsidP="008921F6">
      <w:pPr>
        <w:pStyle w:val="Ttulo5"/>
        <w:tabs>
          <w:tab w:val="left" w:pos="720"/>
          <w:tab w:val="left" w:pos="990"/>
        </w:tabs>
        <w:ind w:left="426" w:right="182"/>
        <w:jc w:val="both"/>
        <w:rPr>
          <w:rFonts w:ascii="Montserrat" w:eastAsia="Montserrat" w:hAnsi="Montserrat" w:cs="Montserrat"/>
          <w:sz w:val="22"/>
          <w:szCs w:val="22"/>
        </w:rPr>
      </w:pPr>
      <w:r w:rsidRPr="00C41ADC">
        <w:rPr>
          <w:rFonts w:ascii="Montserrat" w:eastAsia="Montserrat" w:hAnsi="Montserrat" w:cs="Montserrat"/>
          <w:sz w:val="22"/>
          <w:szCs w:val="22"/>
        </w:rPr>
        <w:t>“Anexo 3”    Manifiesto de Facultades</w:t>
      </w:r>
    </w:p>
    <w:p w:rsidR="008921F6" w:rsidRPr="00C41ADC" w:rsidRDefault="008921F6" w:rsidP="008921F6">
      <w:pPr>
        <w:pStyle w:val="Ttulo5"/>
        <w:tabs>
          <w:tab w:val="left" w:pos="720"/>
          <w:tab w:val="left" w:pos="990"/>
        </w:tabs>
        <w:ind w:left="426" w:right="182"/>
        <w:jc w:val="both"/>
        <w:rPr>
          <w:rFonts w:ascii="Montserrat" w:eastAsia="Montserrat" w:hAnsi="Montserrat" w:cs="Montserrat"/>
          <w:sz w:val="22"/>
          <w:szCs w:val="22"/>
        </w:rPr>
      </w:pPr>
      <w:r w:rsidRPr="00C41ADC">
        <w:rPr>
          <w:rFonts w:ascii="Montserrat" w:eastAsia="Montserrat" w:hAnsi="Montserrat" w:cs="Montserrat"/>
          <w:sz w:val="22"/>
          <w:szCs w:val="22"/>
        </w:rPr>
        <w:t>“Anexo 4”    Declaración de Integridad</w:t>
      </w:r>
    </w:p>
    <w:p w:rsidR="008921F6" w:rsidRPr="00C41ADC" w:rsidRDefault="008921F6" w:rsidP="008921F6">
      <w:pPr>
        <w:pStyle w:val="Ttulo5"/>
        <w:tabs>
          <w:tab w:val="left" w:pos="720"/>
          <w:tab w:val="left" w:pos="2430"/>
        </w:tabs>
        <w:ind w:left="426" w:right="182"/>
        <w:rPr>
          <w:rFonts w:ascii="Montserrat" w:eastAsia="Montserrat" w:hAnsi="Montserrat" w:cs="Montserrat"/>
          <w:sz w:val="22"/>
          <w:szCs w:val="22"/>
        </w:rPr>
      </w:pPr>
      <w:r w:rsidRPr="00C41ADC">
        <w:rPr>
          <w:rFonts w:ascii="Montserrat" w:eastAsia="Montserrat" w:hAnsi="Montserrat" w:cs="Montserrat"/>
          <w:sz w:val="22"/>
          <w:szCs w:val="22"/>
        </w:rPr>
        <w:t>“Anexo 5”    Manifiesto de impedimentos legales</w:t>
      </w:r>
    </w:p>
    <w:p w:rsidR="008921F6" w:rsidRPr="00C41ADC" w:rsidRDefault="008921F6" w:rsidP="008921F6">
      <w:pPr>
        <w:tabs>
          <w:tab w:val="left" w:pos="720"/>
        </w:tabs>
        <w:ind w:left="426" w:right="182"/>
        <w:rPr>
          <w:rFonts w:ascii="Montserrat" w:eastAsia="Montserrat" w:hAnsi="Montserrat" w:cs="Montserrat"/>
          <w:sz w:val="22"/>
          <w:szCs w:val="22"/>
        </w:rPr>
      </w:pPr>
      <w:r w:rsidRPr="00C41ADC">
        <w:rPr>
          <w:rFonts w:ascii="Montserrat" w:eastAsia="Montserrat" w:hAnsi="Montserrat" w:cs="Montserrat"/>
          <w:sz w:val="22"/>
          <w:szCs w:val="22"/>
        </w:rPr>
        <w:t>“Anexo 6”    Manifestación sobre compromisos fiscales</w:t>
      </w:r>
    </w:p>
    <w:p w:rsidR="008921F6" w:rsidRPr="00C41ADC" w:rsidRDefault="008921F6" w:rsidP="008921F6">
      <w:pPr>
        <w:tabs>
          <w:tab w:val="left" w:pos="720"/>
        </w:tabs>
        <w:ind w:left="426" w:right="182"/>
        <w:rPr>
          <w:rFonts w:ascii="Montserrat" w:eastAsia="Montserrat" w:hAnsi="Montserrat" w:cs="Montserrat"/>
          <w:sz w:val="22"/>
          <w:szCs w:val="22"/>
        </w:rPr>
      </w:pPr>
      <w:r w:rsidRPr="00C41ADC">
        <w:rPr>
          <w:rFonts w:ascii="Montserrat" w:eastAsia="Montserrat" w:hAnsi="Montserrat" w:cs="Montserrat"/>
          <w:sz w:val="22"/>
          <w:szCs w:val="22"/>
        </w:rPr>
        <w:t>“Anexo 7”    Acuse de recibo de documentos presentados en propuesta técnica</w:t>
      </w:r>
    </w:p>
    <w:p w:rsidR="008921F6" w:rsidRPr="00C41ADC" w:rsidRDefault="008921F6" w:rsidP="008921F6">
      <w:pPr>
        <w:tabs>
          <w:tab w:val="left" w:pos="720"/>
        </w:tabs>
        <w:ind w:left="426" w:right="182"/>
        <w:rPr>
          <w:rFonts w:ascii="Montserrat" w:eastAsia="Montserrat" w:hAnsi="Montserrat" w:cs="Montserrat"/>
          <w:sz w:val="22"/>
          <w:szCs w:val="22"/>
        </w:rPr>
      </w:pPr>
      <w:r w:rsidRPr="00C41ADC">
        <w:rPr>
          <w:rFonts w:ascii="Montserrat" w:eastAsia="Montserrat" w:hAnsi="Montserrat" w:cs="Montserrat"/>
          <w:sz w:val="22"/>
          <w:szCs w:val="22"/>
        </w:rPr>
        <w:t>“Anexo 8”    Catálogo de Conceptos</w:t>
      </w:r>
    </w:p>
    <w:p w:rsidR="008921F6" w:rsidRPr="00FF4652" w:rsidRDefault="008921F6" w:rsidP="008921F6">
      <w:pPr>
        <w:pStyle w:val="Ttulo5"/>
        <w:tabs>
          <w:tab w:val="left" w:pos="720"/>
        </w:tabs>
        <w:ind w:left="426" w:right="182"/>
        <w:jc w:val="both"/>
        <w:rPr>
          <w:rFonts w:ascii="Montserrat" w:eastAsia="Montserrat" w:hAnsi="Montserrat" w:cs="Montserrat"/>
          <w:sz w:val="22"/>
          <w:szCs w:val="22"/>
        </w:rPr>
      </w:pPr>
      <w:r w:rsidRPr="00C41ADC">
        <w:rPr>
          <w:rFonts w:ascii="Montserrat" w:eastAsia="Montserrat" w:hAnsi="Montserrat" w:cs="Montserrat"/>
          <w:sz w:val="22"/>
          <w:szCs w:val="22"/>
        </w:rPr>
        <w:t xml:space="preserve">“Anexo 9”    Propuesta </w:t>
      </w:r>
      <w:r w:rsidRPr="00FF4652">
        <w:rPr>
          <w:rFonts w:ascii="Montserrat" w:eastAsia="Montserrat" w:hAnsi="Montserrat" w:cs="Montserrat"/>
          <w:sz w:val="22"/>
          <w:szCs w:val="22"/>
        </w:rPr>
        <w:t>Económica</w:t>
      </w:r>
    </w:p>
    <w:p w:rsidR="00CB3077" w:rsidRPr="00FF4652" w:rsidRDefault="008921F6" w:rsidP="008921F6">
      <w:pPr>
        <w:pStyle w:val="Ttulo5"/>
        <w:tabs>
          <w:tab w:val="left" w:pos="720"/>
        </w:tabs>
        <w:ind w:left="426" w:right="182"/>
        <w:jc w:val="both"/>
        <w:rPr>
          <w:rFonts w:ascii="Montserrat" w:eastAsia="Montserrat" w:hAnsi="Montserrat" w:cs="Montserrat"/>
          <w:sz w:val="22"/>
          <w:szCs w:val="22"/>
        </w:rPr>
      </w:pPr>
      <w:r w:rsidRPr="00FF4652">
        <w:rPr>
          <w:rFonts w:ascii="Montserrat" w:eastAsia="Montserrat" w:hAnsi="Montserrat" w:cs="Montserrat"/>
          <w:sz w:val="22"/>
          <w:szCs w:val="22"/>
        </w:rPr>
        <w:t>“Anexo 10” Acuse de recibo de documentos presentados en propuesta económica</w:t>
      </w:r>
    </w:p>
    <w:p w:rsidR="00CB3077" w:rsidRPr="00FF4652" w:rsidRDefault="00CB3077" w:rsidP="00CB3077">
      <w:pPr>
        <w:pStyle w:val="Ttulo5"/>
        <w:tabs>
          <w:tab w:val="left" w:pos="720"/>
        </w:tabs>
        <w:ind w:left="426" w:right="182"/>
        <w:jc w:val="both"/>
        <w:rPr>
          <w:rFonts w:ascii="Montserrat" w:eastAsia="Montserrat" w:hAnsi="Montserrat" w:cs="Montserrat"/>
          <w:sz w:val="22"/>
          <w:szCs w:val="22"/>
        </w:rPr>
      </w:pPr>
      <w:r w:rsidRPr="00FF4652">
        <w:rPr>
          <w:rFonts w:ascii="Montserrat" w:eastAsia="Montserrat" w:hAnsi="Montserrat" w:cs="Montserrat"/>
          <w:sz w:val="22"/>
          <w:szCs w:val="22"/>
        </w:rPr>
        <w:t>“Anexo 11” Manifiesto sobre conflicto de intereses</w:t>
      </w:r>
    </w:p>
    <w:p w:rsidR="008921F6" w:rsidRPr="00FF4652" w:rsidRDefault="008921F6" w:rsidP="008921F6">
      <w:pPr>
        <w:pStyle w:val="Ttulo5"/>
        <w:tabs>
          <w:tab w:val="left" w:pos="720"/>
        </w:tabs>
        <w:ind w:left="426" w:right="182"/>
        <w:jc w:val="both"/>
        <w:rPr>
          <w:rFonts w:ascii="Montserrat" w:eastAsia="Montserrat" w:hAnsi="Montserrat" w:cs="Montserrat"/>
          <w:sz w:val="22"/>
          <w:szCs w:val="22"/>
        </w:rPr>
      </w:pPr>
      <w:r w:rsidRPr="00FF4652">
        <w:rPr>
          <w:rFonts w:ascii="Montserrat" w:eastAsia="Montserrat" w:hAnsi="Montserrat" w:cs="Montserrat"/>
          <w:sz w:val="22"/>
          <w:szCs w:val="22"/>
        </w:rPr>
        <w:t xml:space="preserve">  </w:t>
      </w:r>
    </w:p>
    <w:p w:rsidR="008921F6" w:rsidRPr="00FF4652" w:rsidRDefault="008921F6" w:rsidP="008921F6">
      <w:pPr>
        <w:tabs>
          <w:tab w:val="left" w:pos="720"/>
        </w:tabs>
        <w:ind w:left="426" w:right="182"/>
        <w:rPr>
          <w:rFonts w:ascii="Montserrat" w:eastAsia="Montserrat" w:hAnsi="Montserrat" w:cs="Montserrat"/>
          <w:sz w:val="22"/>
          <w:szCs w:val="22"/>
        </w:rPr>
      </w:pPr>
    </w:p>
    <w:p w:rsidR="008921F6" w:rsidRPr="00C41ADC" w:rsidRDefault="008921F6" w:rsidP="008921F6">
      <w:pPr>
        <w:pBdr>
          <w:top w:val="nil"/>
          <w:left w:val="nil"/>
          <w:bottom w:val="nil"/>
          <w:right w:val="nil"/>
          <w:between w:val="nil"/>
        </w:pBdr>
        <w:tabs>
          <w:tab w:val="left" w:pos="720"/>
        </w:tabs>
        <w:ind w:left="426" w:right="182"/>
        <w:jc w:val="both"/>
        <w:rPr>
          <w:rFonts w:ascii="Montserrat" w:eastAsia="Montserrat" w:hAnsi="Montserrat" w:cs="Montserrat"/>
          <w:color w:val="000000"/>
          <w:sz w:val="22"/>
          <w:szCs w:val="22"/>
        </w:rPr>
      </w:pPr>
      <w:r w:rsidRPr="00FF4652">
        <w:rPr>
          <w:rFonts w:ascii="Montserrat" w:eastAsia="Montserrat" w:hAnsi="Montserrat" w:cs="Montserrat"/>
          <w:color w:val="000000"/>
          <w:sz w:val="22"/>
          <w:szCs w:val="22"/>
        </w:rPr>
        <w:t>El licitante deberá examinar minuciosamente y de manera previa a la presentación de sus proposiciones, todas y cada</w:t>
      </w:r>
      <w:r w:rsidRPr="00C41ADC">
        <w:rPr>
          <w:rFonts w:ascii="Montserrat" w:eastAsia="Montserrat" w:hAnsi="Montserrat" w:cs="Montserrat"/>
          <w:color w:val="000000"/>
          <w:sz w:val="22"/>
          <w:szCs w:val="22"/>
        </w:rPr>
        <w:t xml:space="preserve"> una de las instrucciones, formatos, condiciones y </w:t>
      </w:r>
      <w:r w:rsidRPr="00C41ADC">
        <w:rPr>
          <w:rFonts w:ascii="Montserrat" w:eastAsia="Montserrat" w:hAnsi="Montserrat" w:cs="Montserrat"/>
          <w:color w:val="000000"/>
          <w:sz w:val="22"/>
          <w:szCs w:val="22"/>
        </w:rPr>
        <w:lastRenderedPageBreak/>
        <w:t>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será desechada.</w:t>
      </w:r>
    </w:p>
    <w:p w:rsidR="008921F6" w:rsidRPr="00C41ADC" w:rsidRDefault="008921F6" w:rsidP="008921F6">
      <w:pPr>
        <w:pBdr>
          <w:top w:val="nil"/>
          <w:left w:val="nil"/>
          <w:bottom w:val="nil"/>
          <w:right w:val="nil"/>
          <w:between w:val="nil"/>
        </w:pBdr>
        <w:ind w:left="720"/>
        <w:jc w:val="both"/>
        <w:rPr>
          <w:rFonts w:ascii="Montserrat" w:eastAsia="Montserrat" w:hAnsi="Montserrat" w:cs="Montserrat"/>
          <w:color w:val="000000"/>
          <w:sz w:val="24"/>
          <w:szCs w:val="24"/>
        </w:rPr>
      </w:pPr>
    </w:p>
    <w:p w:rsidR="008921F6" w:rsidRPr="00C41ADC" w:rsidRDefault="008921F6" w:rsidP="008921F6">
      <w:pPr>
        <w:pBdr>
          <w:top w:val="nil"/>
          <w:left w:val="nil"/>
          <w:bottom w:val="nil"/>
          <w:right w:val="nil"/>
          <w:between w:val="nil"/>
        </w:pBdr>
        <w:ind w:left="720"/>
        <w:jc w:val="both"/>
        <w:rPr>
          <w:rFonts w:ascii="Montserrat" w:eastAsia="Montserrat" w:hAnsi="Montserrat" w:cs="Montserrat"/>
          <w:color w:val="000000"/>
          <w:sz w:val="24"/>
          <w:szCs w:val="24"/>
        </w:rPr>
      </w:pPr>
    </w:p>
    <w:p w:rsidR="0071439B" w:rsidRPr="00C41ADC" w:rsidRDefault="0071439B" w:rsidP="008921F6">
      <w:pPr>
        <w:pBdr>
          <w:top w:val="nil"/>
          <w:left w:val="nil"/>
          <w:bottom w:val="nil"/>
          <w:right w:val="nil"/>
          <w:between w:val="nil"/>
        </w:pBdr>
        <w:ind w:left="720"/>
        <w:jc w:val="both"/>
        <w:rPr>
          <w:rFonts w:ascii="Montserrat" w:eastAsia="Montserrat" w:hAnsi="Montserrat" w:cs="Montserrat"/>
          <w:color w:val="000000"/>
          <w:sz w:val="24"/>
          <w:szCs w:val="24"/>
        </w:rPr>
      </w:pPr>
    </w:p>
    <w:p w:rsidR="0071439B" w:rsidRPr="00C41ADC" w:rsidRDefault="0071439B" w:rsidP="008921F6">
      <w:pPr>
        <w:pBdr>
          <w:top w:val="nil"/>
          <w:left w:val="nil"/>
          <w:bottom w:val="nil"/>
          <w:right w:val="nil"/>
          <w:between w:val="nil"/>
        </w:pBdr>
        <w:ind w:left="720"/>
        <w:jc w:val="both"/>
        <w:rPr>
          <w:rFonts w:ascii="Montserrat" w:eastAsia="Montserrat" w:hAnsi="Montserrat" w:cs="Montserrat"/>
          <w:color w:val="000000"/>
          <w:sz w:val="24"/>
          <w:szCs w:val="24"/>
        </w:rPr>
      </w:pPr>
    </w:p>
    <w:p w:rsidR="0071439B" w:rsidRPr="00C41ADC" w:rsidRDefault="0071439B" w:rsidP="008921F6">
      <w:pPr>
        <w:pBdr>
          <w:top w:val="nil"/>
          <w:left w:val="nil"/>
          <w:bottom w:val="nil"/>
          <w:right w:val="nil"/>
          <w:between w:val="nil"/>
        </w:pBdr>
        <w:ind w:left="720"/>
        <w:jc w:val="both"/>
        <w:rPr>
          <w:rFonts w:ascii="Montserrat" w:eastAsia="Montserrat" w:hAnsi="Montserrat" w:cs="Montserrat"/>
          <w:color w:val="000000"/>
          <w:sz w:val="24"/>
          <w:szCs w:val="24"/>
        </w:rPr>
      </w:pPr>
    </w:p>
    <w:p w:rsidR="0071439B" w:rsidRPr="00C41ADC" w:rsidRDefault="0071439B" w:rsidP="008921F6">
      <w:pPr>
        <w:pBdr>
          <w:top w:val="nil"/>
          <w:left w:val="nil"/>
          <w:bottom w:val="nil"/>
          <w:right w:val="nil"/>
          <w:between w:val="nil"/>
        </w:pBdr>
        <w:ind w:left="720"/>
        <w:jc w:val="both"/>
        <w:rPr>
          <w:rFonts w:ascii="Montserrat" w:eastAsia="Montserrat" w:hAnsi="Montserrat" w:cs="Montserrat"/>
          <w:color w:val="000000"/>
          <w:sz w:val="24"/>
          <w:szCs w:val="24"/>
        </w:rPr>
      </w:pPr>
    </w:p>
    <w:p w:rsidR="008921F6" w:rsidRPr="00C41ADC" w:rsidRDefault="008921F6"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8921F6" w:rsidRPr="00C41ADC" w:rsidRDefault="008921F6"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8921F6" w:rsidRPr="00C41ADC" w:rsidRDefault="008921F6"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8921F6" w:rsidRPr="00C41ADC" w:rsidRDefault="008921F6" w:rsidP="008921F6">
      <w:pPr>
        <w:pBdr>
          <w:top w:val="nil"/>
          <w:left w:val="nil"/>
          <w:bottom w:val="nil"/>
          <w:right w:val="nil"/>
          <w:between w:val="nil"/>
        </w:pBdr>
        <w:ind w:left="284"/>
        <w:jc w:val="center"/>
        <w:rPr>
          <w:rFonts w:ascii="Calibri" w:eastAsia="Calibri" w:hAnsi="Calibri" w:cs="Calibri"/>
          <w:color w:val="000000"/>
          <w:sz w:val="72"/>
          <w:szCs w:val="72"/>
        </w:rPr>
      </w:pPr>
    </w:p>
    <w:p w:rsidR="008921F6" w:rsidRPr="00C41ADC" w:rsidRDefault="008921F6" w:rsidP="008921F6">
      <w:pPr>
        <w:pBdr>
          <w:top w:val="nil"/>
          <w:left w:val="nil"/>
          <w:bottom w:val="nil"/>
          <w:right w:val="nil"/>
          <w:between w:val="nil"/>
        </w:pBdr>
        <w:ind w:left="284"/>
        <w:jc w:val="center"/>
        <w:rPr>
          <w:rFonts w:ascii="Calibri" w:eastAsia="Calibri" w:hAnsi="Calibri" w:cs="Calibri"/>
          <w:color w:val="000000"/>
          <w:sz w:val="120"/>
          <w:szCs w:val="120"/>
        </w:rPr>
      </w:pPr>
      <w:r w:rsidRPr="00C41ADC">
        <w:rPr>
          <w:rFonts w:ascii="Calibri" w:eastAsia="Calibri" w:hAnsi="Calibri" w:cs="Calibri"/>
          <w:color w:val="000000"/>
          <w:sz w:val="120"/>
          <w:szCs w:val="120"/>
        </w:rPr>
        <w:t>ANEXOS</w:t>
      </w:r>
    </w:p>
    <w:p w:rsidR="008921F6" w:rsidRPr="00C41ADC" w:rsidRDefault="008921F6" w:rsidP="008921F6">
      <w:pPr>
        <w:pBdr>
          <w:top w:val="nil"/>
          <w:left w:val="nil"/>
          <w:bottom w:val="nil"/>
          <w:right w:val="nil"/>
          <w:between w:val="nil"/>
        </w:pBdr>
        <w:ind w:left="284"/>
        <w:jc w:val="center"/>
        <w:rPr>
          <w:rFonts w:ascii="Calibri" w:eastAsia="Calibri" w:hAnsi="Calibri" w:cs="Calibri"/>
          <w:b/>
          <w:color w:val="000000"/>
          <w:sz w:val="22"/>
          <w:szCs w:val="22"/>
        </w:rPr>
      </w:pPr>
      <w:r w:rsidRPr="00C41ADC">
        <w:br w:type="page"/>
      </w:r>
    </w:p>
    <w:p w:rsidR="008921F6" w:rsidRPr="00C41ADC" w:rsidRDefault="00A37054" w:rsidP="008921F6">
      <w:pPr>
        <w:pBdr>
          <w:top w:val="nil"/>
          <w:left w:val="nil"/>
          <w:bottom w:val="nil"/>
          <w:right w:val="nil"/>
          <w:between w:val="nil"/>
        </w:pBdr>
        <w:ind w:left="426" w:right="182"/>
        <w:jc w:val="center"/>
        <w:rPr>
          <w:rFonts w:ascii="Calibri" w:eastAsia="Calibri" w:hAnsi="Calibri" w:cs="Calibri"/>
          <w:b/>
          <w:color w:val="000000"/>
          <w:sz w:val="22"/>
          <w:szCs w:val="22"/>
        </w:rPr>
      </w:pPr>
      <w:r w:rsidRPr="00C41ADC">
        <w:rPr>
          <w:rFonts w:ascii="Calibri" w:eastAsia="Calibri" w:hAnsi="Calibri" w:cs="Calibri"/>
          <w:b/>
          <w:color w:val="000000"/>
          <w:sz w:val="22"/>
          <w:szCs w:val="22"/>
        </w:rPr>
        <w:lastRenderedPageBreak/>
        <w:t>PROPUESTA TÉ</w:t>
      </w:r>
      <w:r w:rsidR="008921F6" w:rsidRPr="00C41ADC">
        <w:rPr>
          <w:rFonts w:ascii="Calibri" w:eastAsia="Calibri" w:hAnsi="Calibri" w:cs="Calibri"/>
          <w:b/>
          <w:color w:val="000000"/>
          <w:sz w:val="22"/>
          <w:szCs w:val="22"/>
        </w:rPr>
        <w:t>CNICA</w:t>
      </w:r>
    </w:p>
    <w:p w:rsidR="008921F6" w:rsidRPr="00C41ADC" w:rsidRDefault="008921F6" w:rsidP="008921F6">
      <w:pPr>
        <w:pBdr>
          <w:top w:val="nil"/>
          <w:left w:val="nil"/>
          <w:bottom w:val="nil"/>
          <w:right w:val="nil"/>
          <w:between w:val="nil"/>
        </w:pBdr>
        <w:ind w:left="426"/>
        <w:jc w:val="center"/>
        <w:rPr>
          <w:rFonts w:ascii="Calibri" w:eastAsia="Calibri" w:hAnsi="Calibri" w:cs="Calibri"/>
          <w:b/>
          <w:color w:val="000000"/>
          <w:sz w:val="22"/>
          <w:szCs w:val="22"/>
        </w:rPr>
      </w:pPr>
      <w:r w:rsidRPr="00C41ADC">
        <w:rPr>
          <w:rFonts w:ascii="Calibri" w:eastAsia="Calibri" w:hAnsi="Calibri" w:cs="Calibri"/>
          <w:b/>
          <w:color w:val="000000"/>
          <w:sz w:val="22"/>
          <w:szCs w:val="22"/>
        </w:rPr>
        <w:t>ANEXO 1</w:t>
      </w:r>
    </w:p>
    <w:p w:rsidR="008921F6" w:rsidRPr="00C41ADC" w:rsidRDefault="008921F6" w:rsidP="008921F6">
      <w:pPr>
        <w:pBdr>
          <w:top w:val="nil"/>
          <w:left w:val="nil"/>
          <w:bottom w:val="nil"/>
          <w:right w:val="nil"/>
          <w:between w:val="nil"/>
        </w:pBdr>
        <w:ind w:left="426"/>
        <w:jc w:val="center"/>
        <w:rPr>
          <w:rFonts w:ascii="Calibri" w:eastAsia="Calibri" w:hAnsi="Calibri" w:cs="Calibri"/>
          <w:b/>
          <w:color w:val="000000"/>
          <w:sz w:val="22"/>
          <w:szCs w:val="22"/>
        </w:rPr>
      </w:pPr>
    </w:p>
    <w:p w:rsidR="008921F6" w:rsidRPr="00C41ADC" w:rsidRDefault="008921F6" w:rsidP="008921F6">
      <w:pPr>
        <w:pBdr>
          <w:top w:val="nil"/>
          <w:left w:val="nil"/>
          <w:bottom w:val="nil"/>
          <w:right w:val="nil"/>
          <w:between w:val="nil"/>
        </w:pBdr>
        <w:ind w:right="40"/>
        <w:jc w:val="center"/>
        <w:rPr>
          <w:rFonts w:ascii="Arial" w:eastAsia="Arial" w:hAnsi="Arial" w:cs="Arial"/>
          <w:i/>
          <w:color w:val="000000"/>
          <w:sz w:val="24"/>
          <w:szCs w:val="24"/>
        </w:rPr>
      </w:pPr>
      <w:r w:rsidRPr="00C41ADC">
        <w:rPr>
          <w:rFonts w:ascii="Arial" w:eastAsia="Arial" w:hAnsi="Arial" w:cs="Arial"/>
          <w:i/>
          <w:color w:val="000000"/>
          <w:sz w:val="24"/>
          <w:szCs w:val="24"/>
        </w:rPr>
        <w:t>NUMERO E IDENTIFICACIÓN DE LA LICITACIÓN</w:t>
      </w:r>
    </w:p>
    <w:p w:rsidR="008921F6" w:rsidRPr="00C41ADC" w:rsidRDefault="008921F6" w:rsidP="008921F6">
      <w:pPr>
        <w:pBdr>
          <w:top w:val="nil"/>
          <w:left w:val="nil"/>
          <w:bottom w:val="nil"/>
          <w:right w:val="nil"/>
          <w:between w:val="nil"/>
        </w:pBdr>
        <w:ind w:left="426"/>
        <w:jc w:val="center"/>
        <w:rPr>
          <w:rFonts w:ascii="Calibri" w:eastAsia="Calibri" w:hAnsi="Calibri" w:cs="Calibri"/>
          <w:b/>
          <w:color w:val="000000"/>
          <w:sz w:val="22"/>
          <w:szCs w:val="22"/>
        </w:rPr>
      </w:pPr>
    </w:p>
    <w:p w:rsidR="008921F6" w:rsidRPr="00C41ADC" w:rsidRDefault="008921F6" w:rsidP="008921F6">
      <w:pPr>
        <w:pBdr>
          <w:top w:val="nil"/>
          <w:left w:val="nil"/>
          <w:bottom w:val="nil"/>
          <w:right w:val="nil"/>
          <w:between w:val="nil"/>
        </w:pBdr>
        <w:ind w:left="1134"/>
        <w:jc w:val="center"/>
        <w:rPr>
          <w:rFonts w:ascii="Calibri" w:eastAsia="Calibri" w:hAnsi="Calibri" w:cs="Calibri"/>
          <w:b/>
          <w:color w:val="000000"/>
          <w:sz w:val="22"/>
          <w:szCs w:val="22"/>
        </w:rPr>
      </w:pPr>
    </w:p>
    <w:p w:rsidR="008921F6" w:rsidRPr="00C41ADC" w:rsidRDefault="008921F6" w:rsidP="008921F6">
      <w:pPr>
        <w:pBdr>
          <w:top w:val="nil"/>
          <w:left w:val="nil"/>
          <w:bottom w:val="nil"/>
          <w:right w:val="nil"/>
          <w:between w:val="nil"/>
        </w:pBdr>
        <w:ind w:left="426"/>
        <w:rPr>
          <w:rFonts w:ascii="Calibri" w:eastAsia="Calibri" w:hAnsi="Calibri" w:cs="Calibri"/>
          <w:color w:val="000000"/>
          <w:sz w:val="22"/>
          <w:szCs w:val="22"/>
          <w:u w:val="single"/>
        </w:rPr>
      </w:pPr>
      <w:r w:rsidRPr="00C41ADC">
        <w:rPr>
          <w:rFonts w:ascii="Calibri" w:eastAsia="Calibri" w:hAnsi="Calibri" w:cs="Calibri"/>
          <w:color w:val="000000"/>
          <w:sz w:val="22"/>
          <w:szCs w:val="22"/>
        </w:rPr>
        <w:t>LICITANTE: _______________________</w:t>
      </w:r>
      <w:r w:rsidRPr="00C41ADC">
        <w:rPr>
          <w:rFonts w:ascii="Calibri" w:eastAsia="Calibri" w:hAnsi="Calibri" w:cs="Calibri"/>
          <w:color w:val="000000"/>
          <w:sz w:val="22"/>
          <w:szCs w:val="22"/>
        </w:rPr>
        <w:tab/>
      </w:r>
      <w:r w:rsidRPr="00C41ADC">
        <w:rPr>
          <w:rFonts w:ascii="Calibri" w:eastAsia="Calibri" w:hAnsi="Calibri" w:cs="Calibri"/>
          <w:color w:val="000000"/>
          <w:sz w:val="22"/>
          <w:szCs w:val="22"/>
        </w:rPr>
        <w:tab/>
        <w:t xml:space="preserve">              FECHA: _________________</w:t>
      </w:r>
    </w:p>
    <w:p w:rsidR="008921F6" w:rsidRPr="00C41ADC" w:rsidRDefault="008921F6" w:rsidP="008921F6">
      <w:pPr>
        <w:pBdr>
          <w:top w:val="nil"/>
          <w:left w:val="nil"/>
          <w:bottom w:val="nil"/>
          <w:right w:val="nil"/>
          <w:between w:val="nil"/>
        </w:pBdr>
        <w:ind w:left="426"/>
        <w:rPr>
          <w:rFonts w:ascii="Calibri" w:eastAsia="Calibri" w:hAnsi="Calibri" w:cs="Calibri"/>
          <w:color w:val="000000"/>
          <w:sz w:val="22"/>
          <w:szCs w:val="22"/>
        </w:rPr>
      </w:pPr>
      <w:r w:rsidRPr="00C41ADC">
        <w:rPr>
          <w:rFonts w:ascii="Calibri" w:eastAsia="Calibri" w:hAnsi="Calibri" w:cs="Calibri"/>
          <w:color w:val="000000"/>
          <w:sz w:val="22"/>
          <w:szCs w:val="22"/>
        </w:rPr>
        <w:t>DOMICILIO: ____________________</w:t>
      </w:r>
      <w:r w:rsidRPr="00C41ADC">
        <w:rPr>
          <w:rFonts w:ascii="Calibri" w:eastAsia="Calibri" w:hAnsi="Calibri" w:cs="Calibri"/>
          <w:color w:val="000000"/>
          <w:sz w:val="22"/>
          <w:szCs w:val="22"/>
        </w:rPr>
        <w:tab/>
      </w:r>
      <w:r w:rsidRPr="00C41ADC">
        <w:rPr>
          <w:rFonts w:ascii="Calibri" w:eastAsia="Calibri" w:hAnsi="Calibri" w:cs="Calibri"/>
          <w:color w:val="000000"/>
          <w:sz w:val="22"/>
          <w:szCs w:val="22"/>
        </w:rPr>
        <w:tab/>
      </w:r>
      <w:r w:rsidRPr="00C41ADC">
        <w:rPr>
          <w:rFonts w:ascii="Calibri" w:eastAsia="Calibri" w:hAnsi="Calibri" w:cs="Calibri"/>
          <w:color w:val="000000"/>
          <w:sz w:val="22"/>
          <w:szCs w:val="22"/>
        </w:rPr>
        <w:tab/>
        <w:t>HOJA:   ________DE ______</w:t>
      </w:r>
    </w:p>
    <w:p w:rsidR="008921F6" w:rsidRPr="00C41ADC" w:rsidRDefault="008921F6" w:rsidP="008921F6">
      <w:pPr>
        <w:pBdr>
          <w:top w:val="nil"/>
          <w:left w:val="nil"/>
          <w:bottom w:val="nil"/>
          <w:right w:val="nil"/>
          <w:between w:val="nil"/>
        </w:pBdr>
        <w:ind w:firstLine="360"/>
        <w:rPr>
          <w:rFonts w:ascii="Calibri" w:eastAsia="Calibri" w:hAnsi="Calibri" w:cs="Calibri"/>
          <w:color w:val="000000"/>
          <w:sz w:val="22"/>
          <w:szCs w:val="22"/>
        </w:rPr>
      </w:pPr>
      <w:r w:rsidRPr="00C41ADC">
        <w:rPr>
          <w:rFonts w:ascii="Calibri" w:eastAsia="Calibri" w:hAnsi="Calibri" w:cs="Calibri"/>
          <w:color w:val="000000"/>
          <w:sz w:val="22"/>
          <w:szCs w:val="22"/>
        </w:rPr>
        <w:t xml:space="preserve"> </w:t>
      </w: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tbl>
      <w:tblPr>
        <w:tblW w:w="9568" w:type="dxa"/>
        <w:jc w:val="center"/>
        <w:tblBorders>
          <w:top w:val="single" w:sz="8" w:space="0" w:color="F19D64"/>
          <w:left w:val="single" w:sz="8" w:space="0" w:color="F19D64"/>
          <w:bottom w:val="single" w:sz="8" w:space="0" w:color="F19D64"/>
          <w:right w:val="single" w:sz="8" w:space="0" w:color="F19D64"/>
          <w:insideH w:val="single" w:sz="8" w:space="0" w:color="F19D64"/>
          <w:insideV w:val="single" w:sz="6" w:space="0" w:color="000080"/>
        </w:tblBorders>
        <w:tblLayout w:type="fixed"/>
        <w:tblLook w:val="0400" w:firstRow="0" w:lastRow="0" w:firstColumn="0" w:lastColumn="0" w:noHBand="0" w:noVBand="1"/>
      </w:tblPr>
      <w:tblGrid>
        <w:gridCol w:w="1562"/>
        <w:gridCol w:w="4506"/>
        <w:gridCol w:w="1816"/>
        <w:gridCol w:w="1684"/>
      </w:tblGrid>
      <w:tr w:rsidR="008921F6" w:rsidRPr="00C41ADC" w:rsidTr="008921F6">
        <w:trPr>
          <w:trHeight w:val="990"/>
          <w:jc w:val="center"/>
        </w:trPr>
        <w:tc>
          <w:tcPr>
            <w:tcW w:w="1562" w:type="dxa"/>
            <w:shd w:val="clear" w:color="auto" w:fill="D9D9D9"/>
            <w:vAlign w:val="center"/>
          </w:tcPr>
          <w:p w:rsidR="008921F6" w:rsidRPr="00C41ADC" w:rsidRDefault="008921F6" w:rsidP="008921F6">
            <w:pPr>
              <w:jc w:val="center"/>
              <w:rPr>
                <w:rFonts w:ascii="Calibri" w:eastAsia="Calibri" w:hAnsi="Calibri" w:cs="Calibri"/>
                <w:color w:val="000000"/>
                <w:sz w:val="24"/>
                <w:szCs w:val="24"/>
              </w:rPr>
            </w:pPr>
            <w:r w:rsidRPr="00C41ADC">
              <w:rPr>
                <w:rFonts w:ascii="Calibri" w:eastAsia="Calibri" w:hAnsi="Calibri" w:cs="Calibri"/>
                <w:color w:val="000000"/>
                <w:sz w:val="24"/>
                <w:szCs w:val="24"/>
              </w:rPr>
              <w:t>PARTIDA</w:t>
            </w:r>
          </w:p>
        </w:tc>
        <w:tc>
          <w:tcPr>
            <w:tcW w:w="4506" w:type="dxa"/>
            <w:shd w:val="clear" w:color="auto" w:fill="D9D9D9"/>
            <w:vAlign w:val="center"/>
          </w:tcPr>
          <w:p w:rsidR="008921F6" w:rsidRPr="00C41ADC" w:rsidRDefault="00A37054" w:rsidP="008921F6">
            <w:pPr>
              <w:jc w:val="center"/>
              <w:rPr>
                <w:rFonts w:ascii="Calibri" w:eastAsia="Calibri" w:hAnsi="Calibri" w:cs="Calibri"/>
                <w:color w:val="000000"/>
                <w:sz w:val="24"/>
                <w:szCs w:val="24"/>
              </w:rPr>
            </w:pPr>
            <w:r w:rsidRPr="00C41ADC">
              <w:rPr>
                <w:rFonts w:ascii="Calibri" w:eastAsia="Calibri" w:hAnsi="Calibri" w:cs="Calibri"/>
                <w:color w:val="000000"/>
                <w:sz w:val="24"/>
                <w:szCs w:val="24"/>
              </w:rPr>
              <w:t>ESPECIFICACIONES TÉC</w:t>
            </w:r>
            <w:r w:rsidR="008921F6" w:rsidRPr="00C41ADC">
              <w:rPr>
                <w:rFonts w:ascii="Calibri" w:eastAsia="Calibri" w:hAnsi="Calibri" w:cs="Calibri"/>
                <w:color w:val="000000"/>
                <w:sz w:val="24"/>
                <w:szCs w:val="24"/>
              </w:rPr>
              <w:t>NICAS</w:t>
            </w:r>
          </w:p>
        </w:tc>
        <w:tc>
          <w:tcPr>
            <w:tcW w:w="1816" w:type="dxa"/>
            <w:shd w:val="clear" w:color="auto" w:fill="D9D9D9"/>
            <w:vAlign w:val="center"/>
          </w:tcPr>
          <w:p w:rsidR="008921F6" w:rsidRPr="00C41ADC" w:rsidRDefault="008921F6" w:rsidP="008921F6">
            <w:pPr>
              <w:jc w:val="center"/>
              <w:rPr>
                <w:rFonts w:ascii="Calibri" w:eastAsia="Calibri" w:hAnsi="Calibri" w:cs="Calibri"/>
                <w:color w:val="000000"/>
                <w:sz w:val="24"/>
                <w:szCs w:val="24"/>
              </w:rPr>
            </w:pPr>
            <w:r w:rsidRPr="00C41ADC">
              <w:rPr>
                <w:rFonts w:ascii="Calibri" w:eastAsia="Calibri" w:hAnsi="Calibri" w:cs="Calibri"/>
                <w:color w:val="000000"/>
                <w:sz w:val="24"/>
                <w:szCs w:val="24"/>
              </w:rPr>
              <w:t>CANTIDAD</w:t>
            </w:r>
          </w:p>
        </w:tc>
        <w:tc>
          <w:tcPr>
            <w:tcW w:w="1684" w:type="dxa"/>
            <w:shd w:val="clear" w:color="auto" w:fill="D9D9D9"/>
            <w:vAlign w:val="center"/>
          </w:tcPr>
          <w:p w:rsidR="008921F6" w:rsidRPr="00C41ADC" w:rsidRDefault="008921F6" w:rsidP="008921F6">
            <w:pPr>
              <w:jc w:val="center"/>
              <w:rPr>
                <w:rFonts w:ascii="Calibri" w:eastAsia="Calibri" w:hAnsi="Calibri" w:cs="Calibri"/>
                <w:color w:val="000000"/>
                <w:sz w:val="24"/>
                <w:szCs w:val="24"/>
              </w:rPr>
            </w:pPr>
            <w:r w:rsidRPr="00C41ADC">
              <w:rPr>
                <w:rFonts w:ascii="Calibri" w:eastAsia="Calibri" w:hAnsi="Calibri" w:cs="Calibri"/>
                <w:color w:val="000000"/>
                <w:sz w:val="24"/>
                <w:szCs w:val="24"/>
              </w:rPr>
              <w:t>UNIDAD DE MEDIDA</w:t>
            </w:r>
          </w:p>
        </w:tc>
      </w:tr>
      <w:tr w:rsidR="008921F6" w:rsidRPr="00C41ADC" w:rsidTr="008921F6">
        <w:trPr>
          <w:trHeight w:val="319"/>
          <w:jc w:val="center"/>
        </w:trPr>
        <w:tc>
          <w:tcPr>
            <w:tcW w:w="1562" w:type="dxa"/>
          </w:tcPr>
          <w:p w:rsidR="008921F6" w:rsidRPr="00C41ADC" w:rsidRDefault="008921F6" w:rsidP="008921F6">
            <w:pPr>
              <w:rPr>
                <w:rFonts w:ascii="Calibri" w:eastAsia="Calibri" w:hAnsi="Calibri" w:cs="Calibri"/>
                <w:color w:val="000000"/>
                <w:sz w:val="24"/>
                <w:szCs w:val="24"/>
              </w:rPr>
            </w:pPr>
          </w:p>
        </w:tc>
        <w:tc>
          <w:tcPr>
            <w:tcW w:w="4506" w:type="dxa"/>
          </w:tcPr>
          <w:p w:rsidR="008921F6" w:rsidRPr="00C41ADC" w:rsidRDefault="008921F6" w:rsidP="008921F6">
            <w:pPr>
              <w:rPr>
                <w:rFonts w:ascii="Calibri" w:eastAsia="Calibri" w:hAnsi="Calibri" w:cs="Calibri"/>
                <w:color w:val="000000"/>
                <w:sz w:val="24"/>
                <w:szCs w:val="24"/>
              </w:rPr>
            </w:pPr>
          </w:p>
        </w:tc>
        <w:tc>
          <w:tcPr>
            <w:tcW w:w="1816" w:type="dxa"/>
          </w:tcPr>
          <w:p w:rsidR="008921F6" w:rsidRPr="00C41ADC" w:rsidRDefault="008921F6" w:rsidP="008921F6">
            <w:pPr>
              <w:rPr>
                <w:rFonts w:ascii="Calibri" w:eastAsia="Calibri" w:hAnsi="Calibri" w:cs="Calibri"/>
                <w:color w:val="000000"/>
                <w:sz w:val="24"/>
                <w:szCs w:val="24"/>
              </w:rPr>
            </w:pPr>
          </w:p>
        </w:tc>
        <w:tc>
          <w:tcPr>
            <w:tcW w:w="1684" w:type="dxa"/>
          </w:tcPr>
          <w:p w:rsidR="008921F6" w:rsidRPr="00C41ADC" w:rsidRDefault="008921F6" w:rsidP="008921F6">
            <w:pPr>
              <w:rPr>
                <w:rFonts w:ascii="Calibri" w:eastAsia="Calibri" w:hAnsi="Calibri" w:cs="Calibri"/>
                <w:color w:val="000000"/>
                <w:sz w:val="24"/>
                <w:szCs w:val="24"/>
              </w:rPr>
            </w:pPr>
          </w:p>
        </w:tc>
      </w:tr>
    </w:tbl>
    <w:p w:rsidR="008921F6" w:rsidRPr="00C41ADC" w:rsidRDefault="008921F6" w:rsidP="008921F6">
      <w:pPr>
        <w:pBdr>
          <w:top w:val="nil"/>
          <w:left w:val="nil"/>
          <w:bottom w:val="nil"/>
          <w:right w:val="nil"/>
          <w:between w:val="nil"/>
        </w:pBdr>
        <w:ind w:left="1134"/>
        <w:rPr>
          <w:rFonts w:ascii="Calibri" w:eastAsia="Calibri" w:hAnsi="Calibri" w:cs="Calibri"/>
          <w:color w:val="000000"/>
          <w:sz w:val="24"/>
          <w:szCs w:val="24"/>
        </w:rPr>
      </w:pPr>
    </w:p>
    <w:p w:rsidR="008921F6" w:rsidRPr="00C41ADC" w:rsidRDefault="008921F6" w:rsidP="008921F6">
      <w:pPr>
        <w:pStyle w:val="Ttulo1"/>
        <w:spacing w:before="0"/>
        <w:jc w:val="center"/>
        <w:rPr>
          <w:rFonts w:ascii="Calibri" w:eastAsia="Calibri" w:hAnsi="Calibri" w:cs="Calibri"/>
          <w:sz w:val="20"/>
          <w:szCs w:val="20"/>
        </w:rPr>
      </w:pPr>
    </w:p>
    <w:p w:rsidR="008921F6" w:rsidRPr="00C41ADC" w:rsidRDefault="008921F6" w:rsidP="008921F6">
      <w:pPr>
        <w:rPr>
          <w:rFonts w:ascii="Calibri" w:eastAsia="Calibri" w:hAnsi="Calibri" w:cs="Calibri"/>
        </w:rPr>
      </w:pPr>
    </w:p>
    <w:p w:rsidR="008921F6" w:rsidRPr="00FF4652" w:rsidRDefault="008921F6" w:rsidP="008921F6">
      <w:pPr>
        <w:rPr>
          <w:rFonts w:ascii="Calibri" w:eastAsia="Calibri" w:hAnsi="Calibri" w:cs="Calibri"/>
          <w:sz w:val="24"/>
          <w:szCs w:val="24"/>
        </w:rPr>
      </w:pPr>
      <w:r w:rsidRPr="00FF4652">
        <w:rPr>
          <w:rFonts w:ascii="Calibri" w:eastAsia="Calibri" w:hAnsi="Calibri" w:cs="Calibri"/>
          <w:sz w:val="24"/>
          <w:szCs w:val="24"/>
        </w:rPr>
        <w:t>LUGAR, PLAZO Y CONDICIONES DE ENTREGA DE LOS BIENES:</w:t>
      </w:r>
    </w:p>
    <w:p w:rsidR="008921F6" w:rsidRPr="00C41ADC" w:rsidRDefault="00C41ADC" w:rsidP="008921F6">
      <w:pPr>
        <w:rPr>
          <w:rFonts w:ascii="Calibri" w:eastAsia="Calibri" w:hAnsi="Calibri" w:cs="Calibri"/>
          <w:sz w:val="24"/>
          <w:szCs w:val="24"/>
        </w:rPr>
      </w:pPr>
      <w:r w:rsidRPr="00FF4652">
        <w:rPr>
          <w:rFonts w:ascii="Calibri" w:eastAsia="Calibri" w:hAnsi="Calibri" w:cs="Calibri"/>
          <w:sz w:val="24"/>
          <w:szCs w:val="24"/>
        </w:rPr>
        <w:t>GARANTÍA</w:t>
      </w:r>
      <w:r w:rsidR="008921F6" w:rsidRPr="00FF4652">
        <w:rPr>
          <w:rFonts w:ascii="Calibri" w:eastAsia="Calibri" w:hAnsi="Calibri" w:cs="Calibri"/>
          <w:sz w:val="24"/>
          <w:szCs w:val="24"/>
        </w:rPr>
        <w:t xml:space="preserve"> DE LOS BIENES:</w:t>
      </w: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r w:rsidRPr="00C41ADC">
        <w:rPr>
          <w:rFonts w:ascii="Calibri" w:eastAsia="Calibri" w:hAnsi="Calibri" w:cs="Calibri"/>
          <w:color w:val="000000"/>
          <w:sz w:val="24"/>
          <w:szCs w:val="24"/>
        </w:rPr>
        <w:t>NOMBRE Y FIRMA DEL LICITANTE</w:t>
      </w:r>
    </w:p>
    <w:p w:rsidR="008921F6" w:rsidRPr="00C41ADC" w:rsidRDefault="008921F6" w:rsidP="008921F6">
      <w:pPr>
        <w:pBdr>
          <w:top w:val="nil"/>
          <w:left w:val="nil"/>
          <w:bottom w:val="nil"/>
          <w:right w:val="nil"/>
          <w:between w:val="nil"/>
        </w:pBdr>
        <w:ind w:left="284"/>
        <w:jc w:val="center"/>
        <w:rPr>
          <w:rFonts w:ascii="Calibri" w:eastAsia="Calibri" w:hAnsi="Calibri" w:cs="Calibri"/>
          <w:b/>
          <w:color w:val="000000"/>
          <w:sz w:val="24"/>
          <w:szCs w:val="24"/>
        </w:rPr>
      </w:pPr>
      <w:r w:rsidRPr="00C41ADC">
        <w:rPr>
          <w:rFonts w:ascii="Calibri" w:eastAsia="Calibri" w:hAnsi="Calibri" w:cs="Calibri"/>
          <w:color w:val="000000"/>
          <w:sz w:val="24"/>
          <w:szCs w:val="24"/>
        </w:rPr>
        <w:t>O SU REPRESENTANTE LEGAL</w:t>
      </w:r>
    </w:p>
    <w:p w:rsidR="008921F6" w:rsidRPr="00C41ADC"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p>
    <w:p w:rsidR="008921F6" w:rsidRPr="00C41ADC" w:rsidRDefault="008921F6" w:rsidP="008921F6">
      <w:pPr>
        <w:pStyle w:val="Ttulo1"/>
        <w:spacing w:before="0"/>
        <w:ind w:left="284"/>
        <w:jc w:val="center"/>
        <w:rPr>
          <w:rFonts w:ascii="Calibri" w:eastAsia="Calibri" w:hAnsi="Calibri" w:cs="Calibri"/>
          <w:sz w:val="20"/>
          <w:szCs w:val="20"/>
        </w:rPr>
      </w:pPr>
    </w:p>
    <w:p w:rsidR="008921F6" w:rsidRPr="00C41ADC" w:rsidRDefault="008921F6" w:rsidP="008921F6">
      <w:pPr>
        <w:ind w:left="284" w:right="131"/>
        <w:rPr>
          <w:rFonts w:ascii="Calibri" w:eastAsia="Calibri" w:hAnsi="Calibri" w:cs="Calibri"/>
          <w:sz w:val="24"/>
          <w:szCs w:val="24"/>
        </w:rPr>
      </w:pPr>
      <w:r w:rsidRPr="00C41ADC">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ind w:left="426" w:right="324"/>
        <w:jc w:val="center"/>
        <w:rPr>
          <w:rFonts w:ascii="Calibri" w:eastAsia="Calibri" w:hAnsi="Calibri" w:cs="Calibri"/>
          <w:b/>
          <w:sz w:val="24"/>
          <w:szCs w:val="24"/>
        </w:rPr>
      </w:pPr>
    </w:p>
    <w:p w:rsidR="009F3826" w:rsidRPr="00C41ADC" w:rsidRDefault="009F3826" w:rsidP="008921F6">
      <w:pPr>
        <w:ind w:left="426" w:right="324"/>
        <w:jc w:val="center"/>
        <w:rPr>
          <w:rFonts w:ascii="Calibri" w:eastAsia="Calibri" w:hAnsi="Calibri" w:cs="Calibri"/>
          <w:b/>
          <w:sz w:val="24"/>
          <w:szCs w:val="24"/>
        </w:rPr>
      </w:pPr>
    </w:p>
    <w:p w:rsidR="008921F6" w:rsidRPr="00C41ADC" w:rsidRDefault="008921F6" w:rsidP="008921F6">
      <w:pPr>
        <w:ind w:left="426" w:right="324"/>
        <w:jc w:val="center"/>
        <w:rPr>
          <w:rFonts w:ascii="Calibri" w:eastAsia="Calibri" w:hAnsi="Calibri" w:cs="Calibri"/>
          <w:b/>
          <w:sz w:val="24"/>
          <w:szCs w:val="24"/>
        </w:rPr>
      </w:pPr>
      <w:r w:rsidRPr="00C41ADC">
        <w:rPr>
          <w:rFonts w:ascii="Calibri" w:eastAsia="Calibri" w:hAnsi="Calibri" w:cs="Calibri"/>
          <w:b/>
          <w:sz w:val="24"/>
          <w:szCs w:val="24"/>
        </w:rPr>
        <w:lastRenderedPageBreak/>
        <w:t xml:space="preserve">ANEXO 2 </w:t>
      </w:r>
    </w:p>
    <w:p w:rsidR="008921F6" w:rsidRPr="00C41ADC" w:rsidRDefault="008921F6" w:rsidP="008921F6">
      <w:pPr>
        <w:ind w:left="426" w:right="324"/>
        <w:jc w:val="center"/>
        <w:rPr>
          <w:rFonts w:ascii="Calibri" w:eastAsia="Calibri" w:hAnsi="Calibri" w:cs="Calibri"/>
          <w:b/>
          <w:sz w:val="24"/>
          <w:szCs w:val="24"/>
        </w:rPr>
      </w:pPr>
      <w:r w:rsidRPr="00C41ADC">
        <w:rPr>
          <w:rFonts w:ascii="Calibri" w:eastAsia="Calibri" w:hAnsi="Calibri" w:cs="Calibri"/>
          <w:b/>
          <w:sz w:val="24"/>
          <w:szCs w:val="24"/>
        </w:rPr>
        <w:t>MANIFIESTO SOBRE NORMAS OFICIALES MEXICANAS</w:t>
      </w:r>
    </w:p>
    <w:p w:rsidR="008921F6" w:rsidRPr="00C41ADC" w:rsidRDefault="00A37054" w:rsidP="008921F6">
      <w:pPr>
        <w:ind w:left="426" w:right="324"/>
        <w:jc w:val="center"/>
        <w:rPr>
          <w:rFonts w:ascii="Calibri" w:eastAsia="Calibri" w:hAnsi="Calibri" w:cs="Calibri"/>
          <w:sz w:val="24"/>
          <w:szCs w:val="24"/>
        </w:rPr>
      </w:pPr>
      <w:r w:rsidRPr="00C41ADC">
        <w:rPr>
          <w:rFonts w:ascii="Calibri" w:eastAsia="Calibri" w:hAnsi="Calibri" w:cs="Calibri"/>
          <w:sz w:val="24"/>
          <w:szCs w:val="24"/>
        </w:rPr>
        <w:t xml:space="preserve"> (PERSONAS FÍ</w:t>
      </w:r>
      <w:r w:rsidR="008921F6" w:rsidRPr="00C41ADC">
        <w:rPr>
          <w:rFonts w:ascii="Calibri" w:eastAsia="Calibri" w:hAnsi="Calibri" w:cs="Calibri"/>
          <w:sz w:val="24"/>
          <w:szCs w:val="24"/>
        </w:rPr>
        <w:t>SICAS)</w:t>
      </w:r>
    </w:p>
    <w:p w:rsidR="008921F6" w:rsidRPr="00C41ADC" w:rsidRDefault="008921F6" w:rsidP="008921F6">
      <w:pPr>
        <w:ind w:left="426" w:right="324"/>
        <w:jc w:val="center"/>
        <w:rPr>
          <w:rFonts w:ascii="Calibri" w:eastAsia="Calibri" w:hAnsi="Calibri" w:cs="Calibri"/>
          <w:sz w:val="24"/>
          <w:szCs w:val="24"/>
        </w:rPr>
      </w:pPr>
    </w:p>
    <w:p w:rsidR="008921F6" w:rsidRPr="00C41ADC" w:rsidRDefault="008921F6" w:rsidP="008921F6">
      <w:pPr>
        <w:ind w:left="851" w:right="324"/>
        <w:rPr>
          <w:rFonts w:ascii="Calibri" w:eastAsia="Calibri" w:hAnsi="Calibri" w:cs="Calibri"/>
          <w:sz w:val="24"/>
          <w:szCs w:val="24"/>
        </w:rPr>
      </w:pPr>
    </w:p>
    <w:p w:rsidR="008921F6" w:rsidRPr="00C41ADC" w:rsidRDefault="008921F6" w:rsidP="008921F6">
      <w:pPr>
        <w:ind w:left="851" w:right="324"/>
        <w:rPr>
          <w:rFonts w:ascii="Calibri" w:eastAsia="Calibri" w:hAnsi="Calibri" w:cs="Calibri"/>
          <w:sz w:val="24"/>
          <w:szCs w:val="24"/>
        </w:rPr>
      </w:pPr>
    </w:p>
    <w:p w:rsidR="008921F6" w:rsidRPr="00C41ADC" w:rsidRDefault="008921F6" w:rsidP="008921F6">
      <w:pPr>
        <w:ind w:left="851" w:right="324"/>
        <w:jc w:val="right"/>
        <w:rPr>
          <w:rFonts w:ascii="Calibri" w:eastAsia="Calibri" w:hAnsi="Calibri" w:cs="Calibri"/>
          <w:sz w:val="24"/>
          <w:szCs w:val="24"/>
        </w:rPr>
      </w:pPr>
      <w:r w:rsidRPr="00C41ADC">
        <w:rPr>
          <w:rFonts w:ascii="Calibri" w:eastAsia="Calibri" w:hAnsi="Calibri" w:cs="Calibri"/>
          <w:sz w:val="24"/>
          <w:szCs w:val="24"/>
        </w:rPr>
        <w:t>FECHA_________</w:t>
      </w:r>
    </w:p>
    <w:p w:rsidR="008921F6" w:rsidRPr="00C41ADC" w:rsidRDefault="008921F6" w:rsidP="008921F6">
      <w:pPr>
        <w:ind w:left="851" w:right="324"/>
        <w:rPr>
          <w:rFonts w:ascii="Calibri" w:eastAsia="Calibri" w:hAnsi="Calibri" w:cs="Calibri"/>
          <w:sz w:val="24"/>
          <w:szCs w:val="24"/>
        </w:rPr>
      </w:pPr>
    </w:p>
    <w:p w:rsidR="008921F6" w:rsidRPr="00C41ADC" w:rsidRDefault="008921F6" w:rsidP="008921F6">
      <w:pPr>
        <w:ind w:left="851" w:right="324"/>
        <w:rPr>
          <w:rFonts w:ascii="Calibri" w:eastAsia="Calibri" w:hAnsi="Calibri" w:cs="Calibri"/>
          <w:sz w:val="24"/>
          <w:szCs w:val="24"/>
        </w:rPr>
      </w:pP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COMITÉ DE ADQUISICIONES, ARRENDAMIENTOS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Y SERVICIOS DEL PODER EJECUTIVO DEL GOBIERNO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DEL ESTADO DE BAJA CALIFORNIA</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PRESENTE.-</w:t>
      </w:r>
    </w:p>
    <w:p w:rsidR="008921F6" w:rsidRPr="00C41ADC" w:rsidRDefault="008921F6" w:rsidP="008921F6">
      <w:pPr>
        <w:ind w:left="851" w:right="324"/>
        <w:rPr>
          <w:rFonts w:ascii="Calibri" w:eastAsia="Calibri" w:hAnsi="Calibri" w:cs="Calibri"/>
          <w:sz w:val="24"/>
          <w:szCs w:val="24"/>
        </w:rPr>
      </w:pPr>
    </w:p>
    <w:p w:rsidR="008921F6" w:rsidRPr="00C41ADC" w:rsidRDefault="008921F6" w:rsidP="008921F6">
      <w:pPr>
        <w:ind w:left="851" w:right="324"/>
        <w:jc w:val="both"/>
        <w:rPr>
          <w:rFonts w:ascii="Calibri" w:eastAsia="Calibri" w:hAnsi="Calibri" w:cs="Calibri"/>
          <w:sz w:val="24"/>
          <w:szCs w:val="24"/>
        </w:rPr>
      </w:pPr>
    </w:p>
    <w:p w:rsidR="008921F6" w:rsidRPr="00C41ADC" w:rsidRDefault="008921F6" w:rsidP="008921F6">
      <w:pPr>
        <w:ind w:left="851" w:right="324"/>
        <w:jc w:val="both"/>
        <w:rPr>
          <w:rFonts w:ascii="Calibri" w:eastAsia="Calibri" w:hAnsi="Calibri" w:cs="Calibri"/>
          <w:sz w:val="24"/>
          <w:szCs w:val="24"/>
        </w:rPr>
      </w:pPr>
    </w:p>
    <w:p w:rsidR="008921F6" w:rsidRPr="00C41ADC" w:rsidRDefault="008921F6" w:rsidP="008921F6">
      <w:pPr>
        <w:ind w:left="851" w:right="324"/>
        <w:jc w:val="both"/>
        <w:rPr>
          <w:rFonts w:ascii="Calibri" w:eastAsia="Calibri" w:hAnsi="Calibri" w:cs="Calibri"/>
          <w:sz w:val="24"/>
          <w:szCs w:val="24"/>
        </w:rPr>
      </w:pPr>
    </w:p>
    <w:p w:rsidR="008921F6" w:rsidRPr="00C41ADC"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r w:rsidRPr="00C41ADC">
        <w:rPr>
          <w:rFonts w:ascii="Calibri" w:eastAsia="Calibri" w:hAnsi="Calibri" w:cs="Calibri"/>
          <w:color w:val="000000"/>
          <w:sz w:val="24"/>
          <w:szCs w:val="24"/>
        </w:rPr>
        <w:t>El que suscribe en mi calidad de licitante en el procedimiento de licitación pública regional número _____________ manifiesto que los bienes que oferto, cumplen con las Normas Oficiales Mexicanas siguientes:</w:t>
      </w:r>
    </w:p>
    <w:p w:rsidR="008921F6" w:rsidRPr="00C41ADC"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Pr="00C41ADC" w:rsidRDefault="008921F6" w:rsidP="008921F6">
      <w:pPr>
        <w:ind w:left="851" w:right="324"/>
        <w:jc w:val="both"/>
        <w:rPr>
          <w:rFonts w:ascii="Calibri" w:eastAsia="Calibri" w:hAnsi="Calibri" w:cs="Calibri"/>
          <w:sz w:val="24"/>
          <w:szCs w:val="24"/>
        </w:rPr>
      </w:pPr>
    </w:p>
    <w:p w:rsidR="008921F6" w:rsidRPr="00C41ADC" w:rsidRDefault="008921F6" w:rsidP="008921F6">
      <w:pPr>
        <w:ind w:left="851" w:right="324"/>
        <w:rPr>
          <w:rFonts w:ascii="Calibri" w:eastAsia="Calibri" w:hAnsi="Calibri" w:cs="Calibri"/>
          <w:sz w:val="24"/>
          <w:szCs w:val="24"/>
        </w:rPr>
      </w:pPr>
    </w:p>
    <w:p w:rsidR="008921F6" w:rsidRPr="00C41ADC" w:rsidRDefault="008921F6" w:rsidP="008921F6">
      <w:pPr>
        <w:ind w:left="851" w:right="324"/>
        <w:rPr>
          <w:rFonts w:ascii="Calibri" w:eastAsia="Calibri" w:hAnsi="Calibri" w:cs="Calibri"/>
          <w:sz w:val="24"/>
          <w:szCs w:val="24"/>
        </w:rPr>
      </w:pPr>
    </w:p>
    <w:p w:rsidR="008921F6" w:rsidRPr="00C41ADC" w:rsidRDefault="008921F6" w:rsidP="008921F6">
      <w:pPr>
        <w:ind w:left="851" w:right="324"/>
        <w:rPr>
          <w:rFonts w:ascii="Calibri" w:eastAsia="Calibri" w:hAnsi="Calibri" w:cs="Calibri"/>
          <w:sz w:val="24"/>
          <w:szCs w:val="24"/>
        </w:rPr>
      </w:pPr>
    </w:p>
    <w:p w:rsidR="008921F6" w:rsidRPr="00C41ADC" w:rsidRDefault="008921F6" w:rsidP="008921F6">
      <w:pPr>
        <w:ind w:left="851" w:right="324"/>
        <w:rPr>
          <w:rFonts w:ascii="Calibri" w:eastAsia="Calibri" w:hAnsi="Calibri" w:cs="Calibri"/>
          <w:sz w:val="24"/>
          <w:szCs w:val="24"/>
        </w:rPr>
      </w:pPr>
    </w:p>
    <w:p w:rsidR="008921F6" w:rsidRPr="00C41ADC" w:rsidRDefault="008921F6" w:rsidP="008921F6">
      <w:pPr>
        <w:ind w:left="851" w:right="324"/>
        <w:jc w:val="center"/>
        <w:rPr>
          <w:rFonts w:ascii="Calibri" w:eastAsia="Calibri" w:hAnsi="Calibri" w:cs="Calibri"/>
          <w:sz w:val="24"/>
          <w:szCs w:val="24"/>
        </w:rPr>
      </w:pPr>
      <w:r w:rsidRPr="00C41ADC">
        <w:rPr>
          <w:rFonts w:ascii="Calibri" w:eastAsia="Calibri" w:hAnsi="Calibri" w:cs="Calibri"/>
          <w:sz w:val="24"/>
          <w:szCs w:val="24"/>
        </w:rPr>
        <w:t>ATENTAMENTE</w:t>
      </w:r>
    </w:p>
    <w:p w:rsidR="008921F6" w:rsidRPr="00C41ADC" w:rsidRDefault="008921F6" w:rsidP="008921F6">
      <w:pPr>
        <w:ind w:left="851" w:right="324"/>
        <w:jc w:val="center"/>
        <w:rPr>
          <w:rFonts w:ascii="Calibri" w:eastAsia="Calibri" w:hAnsi="Calibri" w:cs="Calibri"/>
          <w:sz w:val="24"/>
          <w:szCs w:val="24"/>
        </w:rPr>
      </w:pPr>
    </w:p>
    <w:p w:rsidR="008921F6" w:rsidRPr="00C41ADC" w:rsidRDefault="008921F6" w:rsidP="008921F6">
      <w:pPr>
        <w:ind w:left="851" w:right="324"/>
        <w:jc w:val="center"/>
        <w:rPr>
          <w:rFonts w:ascii="Calibri" w:eastAsia="Calibri" w:hAnsi="Calibri" w:cs="Calibri"/>
          <w:sz w:val="24"/>
          <w:szCs w:val="24"/>
        </w:rPr>
      </w:pPr>
    </w:p>
    <w:p w:rsidR="008921F6" w:rsidRPr="00C41ADC" w:rsidRDefault="008921F6" w:rsidP="008921F6">
      <w:pPr>
        <w:ind w:left="851" w:right="324"/>
        <w:jc w:val="center"/>
        <w:rPr>
          <w:rFonts w:ascii="Calibri" w:eastAsia="Calibri" w:hAnsi="Calibri" w:cs="Calibri"/>
          <w:sz w:val="24"/>
          <w:szCs w:val="24"/>
        </w:rPr>
      </w:pPr>
      <w:r w:rsidRPr="00C41ADC">
        <w:rPr>
          <w:rFonts w:ascii="Calibri" w:eastAsia="Calibri" w:hAnsi="Calibri" w:cs="Calibri"/>
          <w:sz w:val="24"/>
          <w:szCs w:val="24"/>
        </w:rPr>
        <w:t>NOMBRE Y FIRMA DEL LICITANTE</w:t>
      </w:r>
    </w:p>
    <w:p w:rsidR="008921F6" w:rsidRPr="00C41ADC" w:rsidRDefault="008921F6" w:rsidP="008921F6">
      <w:pPr>
        <w:ind w:left="851" w:right="324"/>
        <w:jc w:val="center"/>
        <w:rPr>
          <w:rFonts w:ascii="Calibri" w:eastAsia="Calibri" w:hAnsi="Calibri" w:cs="Calibri"/>
          <w:sz w:val="24"/>
          <w:szCs w:val="24"/>
        </w:rPr>
      </w:pPr>
    </w:p>
    <w:p w:rsidR="008921F6" w:rsidRPr="00C41ADC" w:rsidRDefault="008921F6" w:rsidP="008921F6">
      <w:pPr>
        <w:ind w:left="851" w:right="324"/>
        <w:rPr>
          <w:rFonts w:ascii="Calibri" w:eastAsia="Calibri" w:hAnsi="Calibri" w:cs="Calibri"/>
          <w:sz w:val="24"/>
          <w:szCs w:val="24"/>
        </w:rPr>
      </w:pPr>
    </w:p>
    <w:p w:rsidR="008921F6" w:rsidRPr="00C41ADC" w:rsidRDefault="008921F6" w:rsidP="008921F6">
      <w:pPr>
        <w:ind w:left="851" w:right="324"/>
        <w:rPr>
          <w:rFonts w:ascii="Calibri" w:eastAsia="Calibri" w:hAnsi="Calibri" w:cs="Calibri"/>
          <w:sz w:val="24"/>
          <w:szCs w:val="24"/>
        </w:rPr>
      </w:pPr>
    </w:p>
    <w:p w:rsidR="008921F6" w:rsidRPr="00C41ADC" w:rsidRDefault="008921F6" w:rsidP="008921F6">
      <w:pPr>
        <w:ind w:left="851" w:right="324"/>
        <w:rPr>
          <w:rFonts w:ascii="Calibri" w:eastAsia="Calibri" w:hAnsi="Calibri" w:cs="Calibri"/>
          <w:sz w:val="24"/>
          <w:szCs w:val="24"/>
        </w:rPr>
      </w:pPr>
      <w:r w:rsidRPr="00C41ADC">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C41ADC" w:rsidRDefault="008921F6" w:rsidP="008921F6">
      <w:pPr>
        <w:pBdr>
          <w:top w:val="nil"/>
          <w:left w:val="nil"/>
          <w:bottom w:val="nil"/>
          <w:right w:val="nil"/>
          <w:between w:val="nil"/>
        </w:pBdr>
        <w:ind w:left="851"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851"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ind w:left="426" w:right="324"/>
        <w:jc w:val="center"/>
        <w:rPr>
          <w:rFonts w:ascii="Calibri" w:eastAsia="Calibri" w:hAnsi="Calibri" w:cs="Calibri"/>
          <w:b/>
          <w:sz w:val="24"/>
          <w:szCs w:val="24"/>
        </w:rPr>
      </w:pPr>
    </w:p>
    <w:p w:rsidR="00FF4652" w:rsidRPr="00C41ADC" w:rsidRDefault="00FF4652" w:rsidP="008921F6">
      <w:pPr>
        <w:ind w:left="426" w:right="324"/>
        <w:jc w:val="center"/>
        <w:rPr>
          <w:rFonts w:ascii="Calibri" w:eastAsia="Calibri" w:hAnsi="Calibri" w:cs="Calibri"/>
          <w:b/>
          <w:sz w:val="24"/>
          <w:szCs w:val="24"/>
        </w:rPr>
      </w:pPr>
    </w:p>
    <w:p w:rsidR="008921F6" w:rsidRPr="00C41ADC" w:rsidRDefault="008921F6" w:rsidP="008921F6">
      <w:pPr>
        <w:ind w:left="426" w:right="324"/>
        <w:jc w:val="center"/>
        <w:rPr>
          <w:rFonts w:ascii="Calibri" w:eastAsia="Calibri" w:hAnsi="Calibri" w:cs="Calibri"/>
          <w:b/>
          <w:sz w:val="24"/>
          <w:szCs w:val="24"/>
        </w:rPr>
      </w:pPr>
    </w:p>
    <w:p w:rsidR="008921F6" w:rsidRPr="00C41ADC" w:rsidRDefault="008921F6" w:rsidP="008921F6">
      <w:pPr>
        <w:ind w:left="426" w:right="324"/>
        <w:jc w:val="center"/>
        <w:rPr>
          <w:rFonts w:ascii="Calibri" w:eastAsia="Calibri" w:hAnsi="Calibri" w:cs="Calibri"/>
          <w:b/>
          <w:sz w:val="24"/>
          <w:szCs w:val="24"/>
        </w:rPr>
      </w:pPr>
      <w:r w:rsidRPr="00C41ADC">
        <w:rPr>
          <w:rFonts w:ascii="Calibri" w:eastAsia="Calibri" w:hAnsi="Calibri" w:cs="Calibri"/>
          <w:b/>
          <w:sz w:val="24"/>
          <w:szCs w:val="24"/>
        </w:rPr>
        <w:lastRenderedPageBreak/>
        <w:t xml:space="preserve">ANEXO 2 </w:t>
      </w:r>
    </w:p>
    <w:p w:rsidR="008921F6" w:rsidRPr="00C41ADC" w:rsidRDefault="008921F6" w:rsidP="008921F6">
      <w:pPr>
        <w:ind w:left="567" w:right="324"/>
        <w:jc w:val="center"/>
        <w:rPr>
          <w:rFonts w:ascii="Calibri" w:eastAsia="Calibri" w:hAnsi="Calibri" w:cs="Calibri"/>
          <w:sz w:val="24"/>
          <w:szCs w:val="24"/>
        </w:rPr>
      </w:pPr>
      <w:r w:rsidRPr="00C41ADC">
        <w:rPr>
          <w:rFonts w:ascii="Calibri" w:eastAsia="Calibri" w:hAnsi="Calibri" w:cs="Calibri"/>
          <w:b/>
          <w:sz w:val="24"/>
          <w:szCs w:val="24"/>
        </w:rPr>
        <w:t>MANIFIESTO SOBRE NORMAS OFICIALES MEXICANAS</w:t>
      </w:r>
      <w:r w:rsidRPr="00C41ADC">
        <w:rPr>
          <w:rFonts w:ascii="Calibri" w:eastAsia="Calibri" w:hAnsi="Calibri" w:cs="Calibri"/>
          <w:sz w:val="24"/>
          <w:szCs w:val="24"/>
        </w:rPr>
        <w:t xml:space="preserve"> </w:t>
      </w:r>
    </w:p>
    <w:p w:rsidR="008921F6" w:rsidRPr="00C41ADC" w:rsidRDefault="00A37054" w:rsidP="008921F6">
      <w:pPr>
        <w:ind w:left="567" w:right="324"/>
        <w:jc w:val="center"/>
        <w:rPr>
          <w:rFonts w:ascii="Calibri" w:eastAsia="Calibri" w:hAnsi="Calibri" w:cs="Calibri"/>
          <w:sz w:val="24"/>
          <w:szCs w:val="24"/>
        </w:rPr>
      </w:pPr>
      <w:r w:rsidRPr="00C41ADC">
        <w:rPr>
          <w:rFonts w:ascii="Calibri" w:eastAsia="Calibri" w:hAnsi="Calibri" w:cs="Calibri"/>
          <w:sz w:val="24"/>
          <w:szCs w:val="24"/>
        </w:rPr>
        <w:t>(PERSONAS FÍ</w:t>
      </w:r>
      <w:r w:rsidR="008921F6" w:rsidRPr="00C41ADC">
        <w:rPr>
          <w:rFonts w:ascii="Calibri" w:eastAsia="Calibri" w:hAnsi="Calibri" w:cs="Calibri"/>
          <w:sz w:val="24"/>
          <w:szCs w:val="24"/>
        </w:rPr>
        <w:t>SICAS O MORALES POR CONDUCTO DE REPRESENTANTE LEGAL)</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jc w:val="right"/>
        <w:rPr>
          <w:rFonts w:ascii="Calibri" w:eastAsia="Calibri" w:hAnsi="Calibri" w:cs="Calibri"/>
          <w:sz w:val="24"/>
          <w:szCs w:val="24"/>
        </w:rPr>
      </w:pPr>
      <w:r w:rsidRPr="00C41ADC">
        <w:rPr>
          <w:rFonts w:ascii="Calibri" w:eastAsia="Calibri" w:hAnsi="Calibri" w:cs="Calibri"/>
          <w:sz w:val="24"/>
          <w:szCs w:val="24"/>
        </w:rPr>
        <w:t>FECHA___________</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COMITÉ DE ADQUISICIONES, ARRENDAMIENTOS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Y SERVICIOS DEL PODER EJECUTIVO DEL GOBIERNO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DEL ESTADO DE BAJA CALIFORNIA</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PRESENTE.-</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jc w:val="both"/>
        <w:rPr>
          <w:rFonts w:ascii="Calibri" w:eastAsia="Calibri" w:hAnsi="Calibri" w:cs="Calibri"/>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sidRPr="00C41ADC">
        <w:rPr>
          <w:rFonts w:ascii="Calibri" w:eastAsia="Calibri" w:hAnsi="Calibri" w:cs="Calibri"/>
          <w:color w:val="000000"/>
          <w:sz w:val="24"/>
          <w:szCs w:val="24"/>
        </w:rPr>
        <w:t>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siguientes:</w:t>
      </w: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ind w:left="567" w:right="324"/>
        <w:jc w:val="both"/>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jc w:val="center"/>
        <w:rPr>
          <w:rFonts w:ascii="Calibri" w:eastAsia="Calibri" w:hAnsi="Calibri" w:cs="Calibri"/>
          <w:sz w:val="24"/>
          <w:szCs w:val="24"/>
        </w:rPr>
      </w:pPr>
      <w:r w:rsidRPr="00C41ADC">
        <w:rPr>
          <w:rFonts w:ascii="Calibri" w:eastAsia="Calibri" w:hAnsi="Calibri" w:cs="Calibri"/>
          <w:sz w:val="24"/>
          <w:szCs w:val="24"/>
        </w:rPr>
        <w:t>ATENTAMENTE</w:t>
      </w:r>
    </w:p>
    <w:p w:rsidR="008921F6" w:rsidRPr="00C41ADC" w:rsidRDefault="008921F6" w:rsidP="008921F6">
      <w:pPr>
        <w:ind w:left="567" w:right="324"/>
        <w:jc w:val="center"/>
        <w:rPr>
          <w:rFonts w:ascii="Calibri" w:eastAsia="Calibri" w:hAnsi="Calibri" w:cs="Calibri"/>
          <w:sz w:val="24"/>
          <w:szCs w:val="24"/>
        </w:rPr>
      </w:pPr>
    </w:p>
    <w:p w:rsidR="008921F6" w:rsidRPr="00FF4652" w:rsidRDefault="00C41ADC" w:rsidP="008921F6">
      <w:pPr>
        <w:ind w:left="567" w:right="324"/>
        <w:jc w:val="center"/>
        <w:rPr>
          <w:rFonts w:ascii="Calibri" w:eastAsia="Calibri" w:hAnsi="Calibri" w:cs="Calibri"/>
          <w:sz w:val="24"/>
          <w:szCs w:val="24"/>
        </w:rPr>
      </w:pPr>
      <w:r w:rsidRPr="00FF4652">
        <w:rPr>
          <w:rFonts w:ascii="Calibri" w:eastAsia="Calibri" w:hAnsi="Calibri" w:cs="Calibri"/>
          <w:sz w:val="24"/>
          <w:szCs w:val="24"/>
        </w:rPr>
        <w:t>RAZÓN</w:t>
      </w:r>
      <w:r w:rsidR="008921F6" w:rsidRPr="00FF4652">
        <w:rPr>
          <w:rFonts w:ascii="Calibri" w:eastAsia="Calibri" w:hAnsi="Calibri" w:cs="Calibri"/>
          <w:sz w:val="24"/>
          <w:szCs w:val="24"/>
        </w:rPr>
        <w:t xml:space="preserve"> SOCIAL DEL LICITANTE Y</w:t>
      </w:r>
    </w:p>
    <w:p w:rsidR="008921F6" w:rsidRPr="00C41ADC" w:rsidRDefault="008921F6" w:rsidP="008921F6">
      <w:pPr>
        <w:ind w:left="567" w:right="324"/>
        <w:jc w:val="center"/>
        <w:rPr>
          <w:rFonts w:ascii="Calibri" w:eastAsia="Calibri" w:hAnsi="Calibri" w:cs="Calibri"/>
          <w:sz w:val="24"/>
          <w:szCs w:val="24"/>
        </w:rPr>
      </w:pPr>
      <w:r w:rsidRPr="00FF4652">
        <w:rPr>
          <w:rFonts w:ascii="Calibri" w:eastAsia="Calibri" w:hAnsi="Calibri" w:cs="Calibri"/>
          <w:sz w:val="24"/>
          <w:szCs w:val="24"/>
        </w:rPr>
        <w:t>NOMBRE Y FIRMA DEL REPRESENTANTE LEGAL</w:t>
      </w: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ind w:left="567" w:right="324"/>
        <w:rPr>
          <w:rFonts w:ascii="Calibri" w:eastAsia="Calibri" w:hAnsi="Calibri" w:cs="Calibri"/>
          <w:sz w:val="24"/>
          <w:szCs w:val="24"/>
        </w:rPr>
      </w:pPr>
      <w:r w:rsidRPr="00C41ADC">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jc w:val="center"/>
        <w:rPr>
          <w:rFonts w:ascii="Calibri" w:eastAsia="Calibri" w:hAnsi="Calibri" w:cs="Calibri"/>
          <w:b/>
          <w:color w:val="000000"/>
          <w:sz w:val="24"/>
          <w:szCs w:val="24"/>
        </w:rPr>
      </w:pPr>
      <w:r w:rsidRPr="00C41ADC">
        <w:br w:type="page"/>
      </w:r>
      <w:r w:rsidRPr="00C41ADC">
        <w:rPr>
          <w:rFonts w:ascii="Calibri" w:eastAsia="Calibri" w:hAnsi="Calibri" w:cs="Calibri"/>
          <w:b/>
          <w:color w:val="000000"/>
          <w:sz w:val="24"/>
          <w:szCs w:val="24"/>
        </w:rPr>
        <w:lastRenderedPageBreak/>
        <w:t>ANEXO 3</w:t>
      </w:r>
    </w:p>
    <w:p w:rsidR="008921F6" w:rsidRPr="00C41ADC" w:rsidRDefault="00FC74EE" w:rsidP="008921F6">
      <w:pPr>
        <w:jc w:val="center"/>
        <w:rPr>
          <w:rFonts w:ascii="Calibri" w:eastAsia="Calibri" w:hAnsi="Calibri" w:cs="Calibri"/>
          <w:b/>
          <w:sz w:val="24"/>
          <w:szCs w:val="24"/>
        </w:rPr>
      </w:pPr>
      <w:r w:rsidRPr="00C41ADC">
        <w:rPr>
          <w:rFonts w:ascii="Calibri" w:eastAsia="Calibri" w:hAnsi="Calibri" w:cs="Calibri"/>
          <w:b/>
          <w:sz w:val="24"/>
          <w:szCs w:val="24"/>
        </w:rPr>
        <w:t>DECLARACIÓ</w:t>
      </w:r>
      <w:r w:rsidR="008921F6" w:rsidRPr="00C41ADC">
        <w:rPr>
          <w:rFonts w:ascii="Calibri" w:eastAsia="Calibri" w:hAnsi="Calibri" w:cs="Calibri"/>
          <w:b/>
          <w:sz w:val="24"/>
          <w:szCs w:val="24"/>
        </w:rPr>
        <w:t>N DE FACULTADES</w:t>
      </w:r>
    </w:p>
    <w:p w:rsidR="008921F6" w:rsidRPr="00C41ADC" w:rsidRDefault="008921F6" w:rsidP="008921F6">
      <w:pPr>
        <w:rPr>
          <w:rFonts w:ascii="Calibri" w:eastAsia="Calibri" w:hAnsi="Calibri" w:cs="Calibri"/>
        </w:rPr>
      </w:pPr>
    </w:p>
    <w:p w:rsidR="008921F6" w:rsidRPr="00C41ADC" w:rsidRDefault="00FC74EE" w:rsidP="008921F6">
      <w:pPr>
        <w:pBdr>
          <w:top w:val="nil"/>
          <w:left w:val="nil"/>
          <w:bottom w:val="nil"/>
          <w:right w:val="nil"/>
          <w:between w:val="nil"/>
        </w:pBdr>
        <w:jc w:val="both"/>
        <w:rPr>
          <w:rFonts w:ascii="Calibri" w:eastAsia="Calibri" w:hAnsi="Calibri" w:cs="Calibri"/>
          <w:color w:val="000000"/>
        </w:rPr>
      </w:pPr>
      <w:r w:rsidRPr="00C41ADC">
        <w:rPr>
          <w:rFonts w:ascii="Calibri" w:eastAsia="Calibri" w:hAnsi="Calibri" w:cs="Calibri"/>
          <w:color w:val="00000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8921F6" w:rsidRPr="00C41ADC" w:rsidRDefault="008921F6" w:rsidP="008921F6">
      <w:pPr>
        <w:jc w:val="both"/>
        <w:rPr>
          <w:rFonts w:ascii="Calibri" w:eastAsia="Calibri" w:hAnsi="Calibri" w:cs="Calibri"/>
        </w:rPr>
      </w:pPr>
    </w:p>
    <w:p w:rsidR="008921F6" w:rsidRPr="00C41ADC" w:rsidRDefault="00FC74EE" w:rsidP="008921F6">
      <w:pPr>
        <w:rPr>
          <w:rFonts w:ascii="Calibri" w:eastAsia="Calibri" w:hAnsi="Calibri" w:cs="Calibri"/>
          <w:b/>
          <w:sz w:val="22"/>
          <w:szCs w:val="22"/>
        </w:rPr>
      </w:pPr>
      <w:r w:rsidRPr="00C41ADC">
        <w:rPr>
          <w:rFonts w:ascii="Calibri" w:eastAsia="Calibri" w:hAnsi="Calibri" w:cs="Calibri"/>
        </w:rPr>
        <w:t>NO. DE LICITACIÓN:</w:t>
      </w:r>
      <w:r w:rsidRPr="00C41ADC">
        <w:rPr>
          <w:rFonts w:ascii="Calibri" w:eastAsia="Calibri" w:hAnsi="Calibri" w:cs="Calibri"/>
          <w:b/>
          <w:sz w:val="22"/>
          <w:szCs w:val="22"/>
        </w:rPr>
        <w:t xml:space="preserve"> </w:t>
      </w: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REGISTRO FEDERAL DE CONTRIBUYENTES:</w:t>
      </w: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DOMICILIO:</w:t>
      </w: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CALLE Y NÚMERO:</w:t>
      </w: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COLONIA:</w:t>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t>MUNICIPIO:</w:t>
      </w: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CÓDIGO POSTAL:</w:t>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t>ENTIDAD FEDERATIVA:</w:t>
      </w: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TELÉFONO:</w:t>
      </w: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CORREO ELECTRÓNICO:</w:t>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t>FAX:</w:t>
      </w: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NO. DE ESCRITURA PÚBLICA EN LA QUE CONSTA SU ACTA CONSTITUTIVA:</w:t>
      </w: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FECHA DE ESCRITURA PÚBLICA:</w:t>
      </w: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NOMBRE, NÚMERO Y LUGAR DE NOTARIO PÚBLICO ANTE EL CUAL SE DIO FE DE LA MISMA:</w:t>
      </w: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RELACIÓN DE ACCIONISTAS:</w:t>
      </w: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APELLIDO PATERNO</w:t>
      </w:r>
      <w:r w:rsidRPr="00C41ADC">
        <w:rPr>
          <w:rFonts w:ascii="Calibri" w:eastAsia="Calibri" w:hAnsi="Calibri" w:cs="Calibri"/>
        </w:rPr>
        <w:tab/>
      </w:r>
      <w:r w:rsidRPr="00C41ADC">
        <w:rPr>
          <w:rFonts w:ascii="Calibri" w:eastAsia="Calibri" w:hAnsi="Calibri" w:cs="Calibri"/>
        </w:rPr>
        <w:tab/>
        <w:t>APELLIDO MATERNO</w:t>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t>NOMBRE (S)</w:t>
      </w: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DESCRIPCIÓN DEL OBJETO SOCIAL:</w:t>
      </w: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DATOS DE INSCRIPCIÓN EN EL REGISTRO PÚBLICO DE LA PROPIEDAD Y DEL COMERCIO:</w:t>
      </w: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REFORMAS AL ACTA CONSTITUTIVA:</w:t>
      </w: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NOMBRE DEL APODERADO O REPRESENTANTE:</w:t>
      </w: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DATOS DEL DOCUMENTO MEDIANTE EL CUAL ACREDITA SU PERSONALIDAD Y FACULTADES:</w:t>
      </w: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ESCRITURA PÚBLICA:</w:t>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t>FECHA:</w:t>
      </w: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NOMBRE, NÚMERO Y LUGAR DEL NOTARIO PÚBLICO ANTE EL CUAL SE OTORGÓ:</w:t>
      </w: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DATOS DE INSCRIPCIÓN EN EL REGISTRO PÚBLICO DE LA PROPIEDAD Y DEL COMERCIO</w:t>
      </w: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8921F6" w:rsidP="008921F6">
      <w:pPr>
        <w:jc w:val="center"/>
        <w:rPr>
          <w:rFonts w:ascii="Calibri" w:eastAsia="Calibri" w:hAnsi="Calibri" w:cs="Calibri"/>
          <w:sz w:val="22"/>
          <w:szCs w:val="22"/>
        </w:rPr>
      </w:pPr>
    </w:p>
    <w:p w:rsidR="008921F6" w:rsidRPr="00C41ADC" w:rsidRDefault="008921F6" w:rsidP="008921F6">
      <w:pPr>
        <w:jc w:val="center"/>
        <w:rPr>
          <w:rFonts w:ascii="Calibri" w:eastAsia="Calibri" w:hAnsi="Calibri" w:cs="Calibri"/>
          <w:sz w:val="18"/>
          <w:szCs w:val="18"/>
        </w:rPr>
      </w:pPr>
      <w:r w:rsidRPr="00C41ADC">
        <w:rPr>
          <w:rFonts w:ascii="Calibri" w:eastAsia="Calibri" w:hAnsi="Calibri" w:cs="Calibri"/>
          <w:sz w:val="18"/>
          <w:szCs w:val="18"/>
        </w:rPr>
        <w:t>(LUGAR Y FECHA)</w:t>
      </w:r>
    </w:p>
    <w:p w:rsidR="008921F6" w:rsidRPr="00C41ADC" w:rsidRDefault="008921F6" w:rsidP="008921F6">
      <w:pPr>
        <w:jc w:val="center"/>
        <w:rPr>
          <w:rFonts w:ascii="Calibri" w:eastAsia="Calibri" w:hAnsi="Calibri" w:cs="Calibri"/>
          <w:sz w:val="22"/>
          <w:szCs w:val="22"/>
        </w:rPr>
      </w:pPr>
      <w:r w:rsidRPr="00C41ADC">
        <w:rPr>
          <w:rFonts w:ascii="Calibri" w:eastAsia="Calibri" w:hAnsi="Calibri" w:cs="Calibri"/>
          <w:sz w:val="22"/>
          <w:szCs w:val="22"/>
        </w:rPr>
        <w:t>PROTESTO LO NECESARIO</w:t>
      </w:r>
    </w:p>
    <w:p w:rsidR="008921F6" w:rsidRPr="00C41ADC" w:rsidRDefault="008921F6" w:rsidP="008921F6">
      <w:pPr>
        <w:jc w:val="center"/>
        <w:rPr>
          <w:rFonts w:ascii="Calibri" w:eastAsia="Calibri" w:hAnsi="Calibri" w:cs="Calibri"/>
          <w:sz w:val="22"/>
          <w:szCs w:val="22"/>
        </w:rPr>
      </w:pPr>
    </w:p>
    <w:p w:rsidR="008921F6" w:rsidRPr="00C41ADC" w:rsidRDefault="008921F6" w:rsidP="008921F6">
      <w:pPr>
        <w:jc w:val="center"/>
        <w:rPr>
          <w:rFonts w:ascii="Calibri" w:eastAsia="Calibri" w:hAnsi="Calibri" w:cs="Calibri"/>
          <w:sz w:val="22"/>
          <w:szCs w:val="22"/>
        </w:rPr>
      </w:pPr>
      <w:r w:rsidRPr="00C41ADC">
        <w:rPr>
          <w:rFonts w:ascii="Calibri" w:eastAsia="Calibri" w:hAnsi="Calibri" w:cs="Calibri"/>
          <w:sz w:val="22"/>
          <w:szCs w:val="22"/>
        </w:rPr>
        <w:t>_______________________________________</w:t>
      </w:r>
    </w:p>
    <w:p w:rsidR="008921F6" w:rsidRPr="00C41ADC" w:rsidRDefault="008921F6" w:rsidP="008921F6">
      <w:pPr>
        <w:jc w:val="center"/>
        <w:rPr>
          <w:rFonts w:ascii="Calibri" w:eastAsia="Calibri" w:hAnsi="Calibri" w:cs="Calibri"/>
          <w:sz w:val="22"/>
          <w:szCs w:val="22"/>
        </w:rPr>
      </w:pPr>
      <w:r w:rsidRPr="00C41ADC">
        <w:rPr>
          <w:rFonts w:ascii="Calibri" w:eastAsia="Calibri" w:hAnsi="Calibri" w:cs="Calibri"/>
          <w:sz w:val="22"/>
          <w:szCs w:val="22"/>
        </w:rPr>
        <w:t>FIRMA</w:t>
      </w:r>
    </w:p>
    <w:p w:rsidR="008921F6" w:rsidRPr="00C41ADC" w:rsidRDefault="008921F6" w:rsidP="008921F6">
      <w:pPr>
        <w:jc w:val="center"/>
        <w:rPr>
          <w:rFonts w:ascii="Calibri" w:eastAsia="Calibri" w:hAnsi="Calibri" w:cs="Calibri"/>
          <w:sz w:val="22"/>
          <w:szCs w:val="22"/>
        </w:rPr>
      </w:pPr>
    </w:p>
    <w:p w:rsidR="008921F6" w:rsidRPr="00C41ADC" w:rsidRDefault="008921F6" w:rsidP="008921F6">
      <w:pPr>
        <w:pBdr>
          <w:top w:val="nil"/>
          <w:left w:val="nil"/>
          <w:bottom w:val="nil"/>
          <w:right w:val="nil"/>
          <w:between w:val="nil"/>
        </w:pBdr>
        <w:tabs>
          <w:tab w:val="left" w:pos="90"/>
        </w:tabs>
        <w:ind w:left="630" w:hanging="630"/>
        <w:jc w:val="both"/>
        <w:rPr>
          <w:rFonts w:ascii="Calibri" w:eastAsia="Calibri" w:hAnsi="Calibri" w:cs="Calibri"/>
          <w:color w:val="000000"/>
        </w:rPr>
      </w:pPr>
      <w:r w:rsidRPr="00C41ADC">
        <w:rPr>
          <w:rFonts w:ascii="Calibri" w:eastAsia="Calibri" w:hAnsi="Calibri" w:cs="Calibri"/>
          <w:color w:val="000000"/>
        </w:rPr>
        <w:t>Nota: El presente formato podrá ser reproducido por cada participante en el modo que estime conveniente, debiendo respetar su contenido, y el orden indicado.</w:t>
      </w:r>
    </w:p>
    <w:p w:rsidR="008921F6" w:rsidRPr="00C41ADC" w:rsidRDefault="008921F6" w:rsidP="008921F6">
      <w:pPr>
        <w:pBdr>
          <w:top w:val="nil"/>
          <w:left w:val="nil"/>
          <w:bottom w:val="nil"/>
          <w:right w:val="nil"/>
          <w:between w:val="nil"/>
        </w:pBdr>
        <w:tabs>
          <w:tab w:val="left" w:pos="90"/>
        </w:tabs>
        <w:ind w:left="630" w:hanging="630"/>
        <w:jc w:val="both"/>
        <w:rPr>
          <w:rFonts w:ascii="Calibri" w:eastAsia="Calibri" w:hAnsi="Calibri" w:cs="Calibri"/>
          <w:color w:val="000000"/>
        </w:rPr>
      </w:pPr>
    </w:p>
    <w:p w:rsidR="00FC74EE" w:rsidRPr="00C41ADC" w:rsidRDefault="00FC74EE" w:rsidP="008921F6">
      <w:pPr>
        <w:pBdr>
          <w:top w:val="nil"/>
          <w:left w:val="nil"/>
          <w:bottom w:val="nil"/>
          <w:right w:val="nil"/>
          <w:between w:val="nil"/>
        </w:pBdr>
        <w:tabs>
          <w:tab w:val="left" w:pos="90"/>
        </w:tabs>
        <w:ind w:left="630" w:hanging="630"/>
        <w:jc w:val="both"/>
        <w:rPr>
          <w:rFonts w:ascii="Calibri" w:eastAsia="Calibri" w:hAnsi="Calibri" w:cs="Calibri"/>
          <w:color w:val="000000"/>
        </w:rPr>
      </w:pPr>
    </w:p>
    <w:p w:rsidR="008921F6" w:rsidRPr="00C41ADC" w:rsidRDefault="008921F6" w:rsidP="008921F6">
      <w:pPr>
        <w:ind w:left="567" w:right="324"/>
        <w:jc w:val="center"/>
        <w:rPr>
          <w:rFonts w:ascii="Calibri" w:eastAsia="Calibri" w:hAnsi="Calibri" w:cs="Calibri"/>
          <w:b/>
          <w:sz w:val="24"/>
          <w:szCs w:val="24"/>
        </w:rPr>
      </w:pPr>
      <w:r w:rsidRPr="00C41ADC">
        <w:rPr>
          <w:rFonts w:ascii="Calibri" w:eastAsia="Calibri" w:hAnsi="Calibri" w:cs="Calibri"/>
          <w:b/>
          <w:sz w:val="24"/>
          <w:szCs w:val="24"/>
        </w:rPr>
        <w:t>ANEXO 4</w:t>
      </w:r>
    </w:p>
    <w:p w:rsidR="008921F6" w:rsidRPr="00C41ADC" w:rsidRDefault="008921F6" w:rsidP="008921F6">
      <w:pPr>
        <w:ind w:left="567" w:right="324"/>
        <w:jc w:val="center"/>
        <w:rPr>
          <w:rFonts w:ascii="Calibri" w:eastAsia="Calibri" w:hAnsi="Calibri" w:cs="Calibri"/>
          <w:sz w:val="24"/>
          <w:szCs w:val="24"/>
        </w:rPr>
      </w:pPr>
      <w:r w:rsidRPr="00C41ADC">
        <w:rPr>
          <w:rFonts w:ascii="Calibri" w:eastAsia="Calibri" w:hAnsi="Calibri" w:cs="Calibri"/>
          <w:b/>
          <w:sz w:val="24"/>
          <w:szCs w:val="24"/>
        </w:rPr>
        <w:t>DECLARACIÓN DE INTEGRIDAD</w:t>
      </w:r>
    </w:p>
    <w:p w:rsidR="008921F6" w:rsidRPr="00C41ADC" w:rsidRDefault="00FC74EE" w:rsidP="008921F6">
      <w:pPr>
        <w:ind w:left="567" w:right="324"/>
        <w:jc w:val="center"/>
        <w:rPr>
          <w:rFonts w:ascii="Calibri" w:eastAsia="Calibri" w:hAnsi="Calibri" w:cs="Calibri"/>
          <w:sz w:val="24"/>
          <w:szCs w:val="24"/>
        </w:rPr>
      </w:pPr>
      <w:r w:rsidRPr="00C41ADC">
        <w:rPr>
          <w:rFonts w:ascii="Calibri" w:eastAsia="Calibri" w:hAnsi="Calibri" w:cs="Calibri"/>
          <w:sz w:val="24"/>
          <w:szCs w:val="24"/>
        </w:rPr>
        <w:t>(PERSONAS FÍ</w:t>
      </w:r>
      <w:r w:rsidR="008921F6" w:rsidRPr="00C41ADC">
        <w:rPr>
          <w:rFonts w:ascii="Calibri" w:eastAsia="Calibri" w:hAnsi="Calibri" w:cs="Calibri"/>
          <w:sz w:val="24"/>
          <w:szCs w:val="24"/>
        </w:rPr>
        <w:t>SICAS)</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jc w:val="right"/>
        <w:rPr>
          <w:rFonts w:ascii="Calibri" w:eastAsia="Calibri" w:hAnsi="Calibri" w:cs="Calibri"/>
          <w:sz w:val="24"/>
          <w:szCs w:val="24"/>
        </w:rPr>
      </w:pPr>
      <w:r w:rsidRPr="00C41ADC">
        <w:rPr>
          <w:rFonts w:ascii="Calibri" w:eastAsia="Calibri" w:hAnsi="Calibri" w:cs="Calibri"/>
          <w:sz w:val="24"/>
          <w:szCs w:val="24"/>
        </w:rPr>
        <w:t>FECHA_____________</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COMITÉ DE ADQUISICIONES, ARRENDAMIENTOS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Y SERVICIOS DEL PODER EJECUTIVO DEL GOBIERNO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DEL ESTADO DE BAJA CALIFORNIA</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PRESENTE.-</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jc w:val="both"/>
        <w:rPr>
          <w:rFonts w:ascii="Calibri" w:eastAsia="Calibri" w:hAnsi="Calibri" w:cs="Calibri"/>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sidRPr="00C41ADC">
        <w:rPr>
          <w:rFonts w:ascii="Calibri" w:eastAsia="Calibri" w:hAnsi="Calibri" w:cs="Calibri"/>
          <w:color w:val="000000"/>
          <w:sz w:val="24"/>
          <w:szCs w:val="24"/>
        </w:rPr>
        <w:t>El que suscribe en mi calidad de licitante en el procedimiento de licitación pública regional número __________ manifiesto bajo protesta de decir verdad que por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8921F6" w:rsidRPr="00C41ADC" w:rsidRDefault="008921F6" w:rsidP="008921F6">
      <w:pPr>
        <w:ind w:left="567" w:right="324"/>
        <w:jc w:val="both"/>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jc w:val="center"/>
        <w:rPr>
          <w:rFonts w:ascii="Calibri" w:eastAsia="Calibri" w:hAnsi="Calibri" w:cs="Calibri"/>
          <w:sz w:val="24"/>
          <w:szCs w:val="24"/>
        </w:rPr>
      </w:pPr>
      <w:r w:rsidRPr="00C41ADC">
        <w:rPr>
          <w:rFonts w:ascii="Calibri" w:eastAsia="Calibri" w:hAnsi="Calibri" w:cs="Calibri"/>
          <w:sz w:val="24"/>
          <w:szCs w:val="24"/>
        </w:rPr>
        <w:t>ATENTAMENTE.-</w:t>
      </w:r>
    </w:p>
    <w:p w:rsidR="008921F6" w:rsidRPr="00C41ADC" w:rsidRDefault="008921F6" w:rsidP="008921F6">
      <w:pPr>
        <w:ind w:left="567" w:right="324"/>
        <w:jc w:val="center"/>
        <w:rPr>
          <w:rFonts w:ascii="Calibri" w:eastAsia="Calibri" w:hAnsi="Calibri" w:cs="Calibri"/>
          <w:sz w:val="24"/>
          <w:szCs w:val="24"/>
        </w:rPr>
      </w:pPr>
    </w:p>
    <w:p w:rsidR="008921F6" w:rsidRPr="00C41ADC" w:rsidRDefault="008921F6" w:rsidP="008921F6">
      <w:pPr>
        <w:ind w:left="567" w:right="324"/>
        <w:jc w:val="center"/>
        <w:rPr>
          <w:rFonts w:ascii="Calibri" w:eastAsia="Calibri" w:hAnsi="Calibri" w:cs="Calibri"/>
          <w:sz w:val="24"/>
          <w:szCs w:val="24"/>
        </w:rPr>
      </w:pPr>
    </w:p>
    <w:p w:rsidR="008921F6" w:rsidRPr="00C41ADC" w:rsidRDefault="008921F6" w:rsidP="008921F6">
      <w:pPr>
        <w:ind w:left="567" w:right="324"/>
        <w:jc w:val="center"/>
        <w:rPr>
          <w:rFonts w:ascii="Calibri" w:eastAsia="Calibri" w:hAnsi="Calibri" w:cs="Calibri"/>
          <w:sz w:val="24"/>
          <w:szCs w:val="24"/>
        </w:rPr>
      </w:pPr>
      <w:r w:rsidRPr="00C41ADC">
        <w:rPr>
          <w:rFonts w:ascii="Calibri" w:eastAsia="Calibri" w:hAnsi="Calibri" w:cs="Calibri"/>
          <w:sz w:val="24"/>
          <w:szCs w:val="24"/>
        </w:rPr>
        <w:t>NOMBRE Y FIRMA DEL LICITANTE</w:t>
      </w:r>
    </w:p>
    <w:p w:rsidR="008921F6" w:rsidRPr="00C41ADC" w:rsidRDefault="008921F6" w:rsidP="008921F6">
      <w:pPr>
        <w:ind w:left="567" w:right="324"/>
        <w:jc w:val="center"/>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r w:rsidRPr="00C41ADC">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Pr="00FF4652" w:rsidRDefault="008921F6" w:rsidP="008921F6">
      <w:pPr>
        <w:ind w:left="567" w:right="324"/>
        <w:jc w:val="center"/>
        <w:rPr>
          <w:rFonts w:ascii="Calibri" w:eastAsia="Calibri" w:hAnsi="Calibri" w:cs="Calibri"/>
          <w:b/>
          <w:sz w:val="24"/>
          <w:szCs w:val="24"/>
        </w:rPr>
      </w:pPr>
      <w:r w:rsidRPr="00FF4652">
        <w:rPr>
          <w:rFonts w:ascii="Calibri" w:eastAsia="Calibri" w:hAnsi="Calibri" w:cs="Calibri"/>
          <w:b/>
          <w:sz w:val="24"/>
          <w:szCs w:val="24"/>
        </w:rPr>
        <w:t>ANEXO 4</w:t>
      </w:r>
    </w:p>
    <w:p w:rsidR="008921F6" w:rsidRPr="00FF4652" w:rsidRDefault="00C41ADC" w:rsidP="008921F6">
      <w:pPr>
        <w:ind w:left="567" w:right="324"/>
        <w:jc w:val="center"/>
        <w:rPr>
          <w:rFonts w:ascii="Calibri" w:eastAsia="Calibri" w:hAnsi="Calibri" w:cs="Calibri"/>
          <w:sz w:val="24"/>
          <w:szCs w:val="24"/>
        </w:rPr>
      </w:pPr>
      <w:r w:rsidRPr="00FF4652">
        <w:rPr>
          <w:rFonts w:ascii="Calibri" w:eastAsia="Calibri" w:hAnsi="Calibri" w:cs="Calibri"/>
          <w:b/>
          <w:sz w:val="24"/>
          <w:szCs w:val="24"/>
        </w:rPr>
        <w:t>DECLARACIÓN</w:t>
      </w:r>
      <w:r w:rsidR="008921F6" w:rsidRPr="00FF4652">
        <w:rPr>
          <w:rFonts w:ascii="Calibri" w:eastAsia="Calibri" w:hAnsi="Calibri" w:cs="Calibri"/>
          <w:b/>
          <w:sz w:val="24"/>
          <w:szCs w:val="24"/>
        </w:rPr>
        <w:t xml:space="preserve"> DE INTEGRIDAD</w:t>
      </w:r>
    </w:p>
    <w:p w:rsidR="008921F6" w:rsidRPr="00C41ADC" w:rsidRDefault="008921F6" w:rsidP="008921F6">
      <w:pPr>
        <w:ind w:left="567" w:right="324"/>
        <w:jc w:val="center"/>
        <w:rPr>
          <w:rFonts w:ascii="Calibri" w:eastAsia="Calibri" w:hAnsi="Calibri" w:cs="Calibri"/>
          <w:sz w:val="24"/>
          <w:szCs w:val="24"/>
        </w:rPr>
      </w:pPr>
      <w:r w:rsidRPr="00FF4652">
        <w:rPr>
          <w:rFonts w:ascii="Calibri" w:eastAsia="Calibri" w:hAnsi="Calibri" w:cs="Calibri"/>
          <w:sz w:val="24"/>
          <w:szCs w:val="24"/>
        </w:rPr>
        <w:t xml:space="preserve">(PERSONAS </w:t>
      </w:r>
      <w:r w:rsidR="00C41ADC" w:rsidRPr="00FF4652">
        <w:rPr>
          <w:rFonts w:ascii="Calibri" w:eastAsia="Calibri" w:hAnsi="Calibri" w:cs="Calibri"/>
          <w:sz w:val="24"/>
          <w:szCs w:val="24"/>
        </w:rPr>
        <w:t>FÍSICAS</w:t>
      </w:r>
      <w:r w:rsidRPr="00FF4652">
        <w:rPr>
          <w:rFonts w:ascii="Calibri" w:eastAsia="Calibri" w:hAnsi="Calibri" w:cs="Calibri"/>
          <w:sz w:val="24"/>
          <w:szCs w:val="24"/>
        </w:rPr>
        <w:t xml:space="preserve"> O MORALES POR CONDUCTO DE REPRESENTANTE LEGAL)</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jc w:val="right"/>
        <w:rPr>
          <w:rFonts w:ascii="Calibri" w:eastAsia="Calibri" w:hAnsi="Calibri" w:cs="Calibri"/>
          <w:sz w:val="24"/>
          <w:szCs w:val="24"/>
        </w:rPr>
      </w:pPr>
      <w:r w:rsidRPr="00C41ADC">
        <w:rPr>
          <w:rFonts w:ascii="Calibri" w:eastAsia="Calibri" w:hAnsi="Calibri" w:cs="Calibri"/>
          <w:sz w:val="24"/>
          <w:szCs w:val="24"/>
        </w:rPr>
        <w:t>FECHA_______________</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COMITÉ DE ADQUISICIONES, ARRENDAMIENTOS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Y SERVICIOS DEL PODER EJECUTIVO DEL GOBIERNO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DEL ESTADO DE BAJA CALIFORNIA</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PRESENTE.-</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jc w:val="both"/>
        <w:rPr>
          <w:rFonts w:ascii="Calibri" w:eastAsia="Calibri" w:hAnsi="Calibri" w:cs="Calibri"/>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sidRPr="00C41ADC">
        <w:rPr>
          <w:rFonts w:ascii="Calibri" w:eastAsia="Calibri" w:hAnsi="Calibri" w:cs="Calibri"/>
          <w:color w:val="000000"/>
          <w:sz w:val="24"/>
          <w:szCs w:val="24"/>
        </w:rPr>
        <w:t>El que suscribe en mi calidad de Representante Legal de _________________ quien participa en el procedimiento de licitación pública regional número ____________ manifiesto bajo protesta de decir verdad que  el suscrito, mi representada,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8921F6" w:rsidRPr="00C41ADC" w:rsidRDefault="008921F6" w:rsidP="008921F6">
      <w:pPr>
        <w:ind w:left="567" w:right="324"/>
        <w:jc w:val="both"/>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jc w:val="center"/>
        <w:rPr>
          <w:rFonts w:ascii="Calibri" w:eastAsia="Calibri" w:hAnsi="Calibri" w:cs="Calibri"/>
          <w:sz w:val="24"/>
          <w:szCs w:val="24"/>
        </w:rPr>
      </w:pPr>
      <w:r w:rsidRPr="00C41ADC">
        <w:rPr>
          <w:rFonts w:ascii="Calibri" w:eastAsia="Calibri" w:hAnsi="Calibri" w:cs="Calibri"/>
          <w:sz w:val="24"/>
          <w:szCs w:val="24"/>
        </w:rPr>
        <w:t>ATENTAMENTE.-</w:t>
      </w:r>
    </w:p>
    <w:p w:rsidR="008921F6" w:rsidRPr="00C41ADC" w:rsidRDefault="008921F6" w:rsidP="008921F6">
      <w:pPr>
        <w:ind w:left="567" w:right="324"/>
        <w:jc w:val="center"/>
        <w:rPr>
          <w:rFonts w:ascii="Calibri" w:eastAsia="Calibri" w:hAnsi="Calibri" w:cs="Calibri"/>
          <w:sz w:val="24"/>
          <w:szCs w:val="24"/>
        </w:rPr>
      </w:pPr>
    </w:p>
    <w:p w:rsidR="008921F6" w:rsidRPr="00C41ADC" w:rsidRDefault="008921F6" w:rsidP="008921F6">
      <w:pPr>
        <w:ind w:left="567" w:right="324"/>
        <w:jc w:val="center"/>
        <w:rPr>
          <w:rFonts w:ascii="Calibri" w:eastAsia="Calibri" w:hAnsi="Calibri" w:cs="Calibri"/>
          <w:sz w:val="24"/>
          <w:szCs w:val="24"/>
        </w:rPr>
      </w:pPr>
    </w:p>
    <w:p w:rsidR="008921F6" w:rsidRPr="00C41ADC" w:rsidRDefault="008921F6" w:rsidP="008921F6">
      <w:pPr>
        <w:ind w:left="567" w:right="324"/>
        <w:jc w:val="center"/>
        <w:rPr>
          <w:rFonts w:ascii="Calibri" w:eastAsia="Calibri" w:hAnsi="Calibri" w:cs="Calibri"/>
          <w:sz w:val="24"/>
          <w:szCs w:val="24"/>
        </w:rPr>
      </w:pPr>
      <w:r w:rsidRPr="00C41ADC">
        <w:rPr>
          <w:rFonts w:ascii="Calibri" w:eastAsia="Calibri" w:hAnsi="Calibri" w:cs="Calibri"/>
          <w:sz w:val="24"/>
          <w:szCs w:val="24"/>
        </w:rPr>
        <w:t>NOMBRE Y FIRMA DEL REPRESENTANTE LEGAL</w:t>
      </w: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ind w:left="567" w:right="324"/>
        <w:rPr>
          <w:rFonts w:ascii="Calibri" w:eastAsia="Calibri" w:hAnsi="Calibri" w:cs="Calibri"/>
          <w:sz w:val="24"/>
          <w:szCs w:val="24"/>
        </w:rPr>
      </w:pPr>
      <w:r w:rsidRPr="00C41ADC">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C41ADC" w:rsidRPr="001E686E" w:rsidRDefault="00C41ADC" w:rsidP="00C41ADC">
      <w:pPr>
        <w:ind w:left="-284" w:right="-567"/>
        <w:jc w:val="center"/>
        <w:rPr>
          <w:rFonts w:ascii="Montserrat" w:hAnsi="Montserrat" w:cs="Arial"/>
          <w:b/>
          <w:sz w:val="22"/>
          <w:szCs w:val="24"/>
        </w:rPr>
      </w:pPr>
      <w:r>
        <w:rPr>
          <w:rFonts w:ascii="Montserrat" w:hAnsi="Montserrat" w:cs="Arial"/>
          <w:b/>
          <w:sz w:val="22"/>
          <w:szCs w:val="24"/>
        </w:rPr>
        <w:lastRenderedPageBreak/>
        <w:t>ANEXO 5</w:t>
      </w:r>
    </w:p>
    <w:p w:rsidR="00C41ADC" w:rsidRPr="001E686E" w:rsidRDefault="00C41ADC" w:rsidP="00C41ADC">
      <w:pPr>
        <w:ind w:left="-284" w:right="-567"/>
        <w:jc w:val="center"/>
        <w:rPr>
          <w:rFonts w:ascii="Montserrat" w:hAnsi="Montserrat" w:cs="Arial"/>
          <w:b/>
          <w:sz w:val="22"/>
          <w:szCs w:val="24"/>
        </w:rPr>
      </w:pPr>
      <w:r w:rsidRPr="001E686E">
        <w:rPr>
          <w:rFonts w:ascii="Montserrat" w:hAnsi="Montserrat" w:cs="Arial"/>
          <w:b/>
          <w:sz w:val="22"/>
          <w:szCs w:val="24"/>
        </w:rPr>
        <w:t xml:space="preserve">DECLARACIÓN DE IMPEDIMENTOS LEGALES </w:t>
      </w:r>
    </w:p>
    <w:p w:rsidR="00C41ADC" w:rsidRPr="001E686E" w:rsidRDefault="00C41ADC" w:rsidP="00C41ADC">
      <w:pPr>
        <w:ind w:left="-284" w:right="-567"/>
        <w:jc w:val="center"/>
        <w:rPr>
          <w:rFonts w:ascii="Montserrat" w:hAnsi="Montserrat" w:cs="Arial"/>
          <w:sz w:val="22"/>
          <w:szCs w:val="24"/>
        </w:rPr>
      </w:pPr>
      <w:r w:rsidRPr="001E686E">
        <w:rPr>
          <w:rFonts w:ascii="Montserrat" w:hAnsi="Montserrat" w:cs="Arial"/>
          <w:sz w:val="22"/>
          <w:szCs w:val="24"/>
        </w:rPr>
        <w:t>(PERSONAS FÍSICAS)</w:t>
      </w:r>
    </w:p>
    <w:p w:rsidR="00C41ADC" w:rsidRPr="001E686E" w:rsidRDefault="00C41ADC" w:rsidP="00C41ADC">
      <w:pPr>
        <w:ind w:left="-284" w:right="-567"/>
        <w:jc w:val="right"/>
        <w:rPr>
          <w:rFonts w:ascii="Montserrat" w:hAnsi="Montserrat" w:cs="Arial"/>
          <w:sz w:val="22"/>
          <w:szCs w:val="24"/>
        </w:rPr>
      </w:pPr>
    </w:p>
    <w:p w:rsidR="00C41ADC" w:rsidRPr="001E686E" w:rsidRDefault="00C41ADC" w:rsidP="00C41ADC">
      <w:pPr>
        <w:ind w:left="-284" w:right="-567"/>
        <w:jc w:val="right"/>
        <w:rPr>
          <w:rFonts w:ascii="Montserrat" w:hAnsi="Montserrat" w:cs="Arial"/>
          <w:sz w:val="22"/>
          <w:szCs w:val="24"/>
        </w:rPr>
      </w:pPr>
      <w:r w:rsidRPr="001E686E">
        <w:rPr>
          <w:rFonts w:ascii="Montserrat" w:hAnsi="Montserrat" w:cs="Arial"/>
          <w:sz w:val="22"/>
          <w:szCs w:val="24"/>
        </w:rPr>
        <w:t>FECHA</w:t>
      </w: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r w:rsidRPr="001E686E">
        <w:rPr>
          <w:rFonts w:ascii="Montserrat" w:hAnsi="Montserrat" w:cs="Arial"/>
          <w:sz w:val="22"/>
          <w:szCs w:val="24"/>
        </w:rPr>
        <w:t>COMITÉ DE ADQUISICIONES, ARRENDAMIENTOS Y</w:t>
      </w:r>
    </w:p>
    <w:p w:rsidR="00C41ADC" w:rsidRPr="001E686E" w:rsidRDefault="00C41ADC" w:rsidP="00C41ADC">
      <w:pPr>
        <w:ind w:left="-284" w:right="-567"/>
        <w:rPr>
          <w:rFonts w:ascii="Montserrat" w:hAnsi="Montserrat" w:cs="Arial"/>
          <w:sz w:val="22"/>
          <w:szCs w:val="24"/>
        </w:rPr>
      </w:pPr>
      <w:r w:rsidRPr="001E686E">
        <w:rPr>
          <w:rFonts w:ascii="Montserrat" w:hAnsi="Montserrat" w:cs="Arial"/>
          <w:sz w:val="22"/>
          <w:szCs w:val="24"/>
        </w:rPr>
        <w:t>SERVICIOS DEL PODER EJECUTIVO DEL GOBIERNO</w:t>
      </w:r>
    </w:p>
    <w:p w:rsidR="00C41ADC" w:rsidRPr="001E686E" w:rsidRDefault="00C41ADC" w:rsidP="00C41ADC">
      <w:pPr>
        <w:ind w:left="-284" w:right="-567"/>
        <w:rPr>
          <w:rFonts w:ascii="Montserrat" w:hAnsi="Montserrat" w:cs="Arial"/>
          <w:sz w:val="22"/>
          <w:szCs w:val="24"/>
        </w:rPr>
      </w:pPr>
      <w:r w:rsidRPr="001E686E">
        <w:rPr>
          <w:rFonts w:ascii="Montserrat" w:hAnsi="Montserrat" w:cs="Arial"/>
          <w:sz w:val="22"/>
          <w:szCs w:val="24"/>
        </w:rPr>
        <w:t xml:space="preserve">DEL ESTADO DE BAJA CALIFORNIA  </w:t>
      </w:r>
    </w:p>
    <w:p w:rsidR="00C41ADC" w:rsidRPr="001E686E" w:rsidRDefault="00C41ADC" w:rsidP="00C41ADC">
      <w:pPr>
        <w:ind w:left="-284" w:right="-567"/>
        <w:rPr>
          <w:rFonts w:ascii="Montserrat" w:hAnsi="Montserrat" w:cs="Arial"/>
          <w:sz w:val="22"/>
          <w:szCs w:val="24"/>
        </w:rPr>
      </w:pPr>
      <w:r w:rsidRPr="001E686E">
        <w:rPr>
          <w:rFonts w:ascii="Montserrat" w:hAnsi="Montserrat" w:cs="Arial"/>
          <w:sz w:val="22"/>
          <w:szCs w:val="24"/>
        </w:rPr>
        <w:t>PRESENTE.-</w:t>
      </w:r>
    </w:p>
    <w:p w:rsidR="00C41ADC" w:rsidRPr="001E686E" w:rsidRDefault="00C41ADC" w:rsidP="00C41ADC">
      <w:pPr>
        <w:pStyle w:val="4"/>
        <w:ind w:left="-284" w:right="-567" w:firstLine="0"/>
        <w:jc w:val="both"/>
        <w:rPr>
          <w:rFonts w:ascii="Montserrat" w:hAnsi="Montserrat" w:cs="Arial"/>
          <w:b w:val="0"/>
          <w:sz w:val="22"/>
          <w:szCs w:val="24"/>
          <w:lang w:val="es-MX"/>
        </w:rPr>
      </w:pPr>
    </w:p>
    <w:p w:rsidR="00C41ADC" w:rsidRPr="001E686E" w:rsidRDefault="00C41ADC" w:rsidP="00C41ADC">
      <w:pPr>
        <w:pStyle w:val="4"/>
        <w:ind w:left="-284" w:right="-567" w:firstLine="0"/>
        <w:jc w:val="both"/>
        <w:rPr>
          <w:rFonts w:ascii="Montserrat" w:hAnsi="Montserrat" w:cs="Arial"/>
          <w:b w:val="0"/>
          <w:sz w:val="22"/>
          <w:szCs w:val="24"/>
          <w:lang w:val="es-MX"/>
        </w:rPr>
      </w:pPr>
    </w:p>
    <w:p w:rsidR="00C41ADC" w:rsidRPr="001E686E" w:rsidRDefault="00C41ADC" w:rsidP="00C41ADC">
      <w:pPr>
        <w:pStyle w:val="4"/>
        <w:ind w:left="-284" w:right="-567" w:firstLine="0"/>
        <w:jc w:val="both"/>
        <w:rPr>
          <w:rFonts w:ascii="Montserrat" w:hAnsi="Montserrat" w:cs="Arial"/>
          <w:b w:val="0"/>
          <w:sz w:val="22"/>
          <w:szCs w:val="24"/>
          <w:lang w:val="es-MX"/>
        </w:rPr>
      </w:pPr>
    </w:p>
    <w:p w:rsidR="00C41ADC" w:rsidRPr="001E686E" w:rsidRDefault="00C41ADC" w:rsidP="00C41ADC">
      <w:pPr>
        <w:pStyle w:val="4"/>
        <w:spacing w:line="360" w:lineRule="auto"/>
        <w:ind w:left="-284" w:right="-567" w:firstLine="0"/>
        <w:jc w:val="both"/>
        <w:rPr>
          <w:rFonts w:ascii="Montserrat" w:hAnsi="Montserrat" w:cs="Arial"/>
          <w:b w:val="0"/>
          <w:bCs/>
          <w:sz w:val="22"/>
          <w:szCs w:val="24"/>
          <w:lang w:val="es-MX"/>
        </w:rPr>
      </w:pPr>
      <w:r w:rsidRPr="001E686E">
        <w:rPr>
          <w:rFonts w:ascii="Montserrat" w:hAnsi="Montserrat" w:cs="Arial"/>
          <w:b w:val="0"/>
          <w:bCs/>
          <w:sz w:val="22"/>
          <w:szCs w:val="24"/>
          <w:lang w:val="es-MX"/>
        </w:rPr>
        <w:t>El que suscribe en mi calidad de licitante en el procedimiento de licitación pública número 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C41ADC" w:rsidRPr="001E686E" w:rsidRDefault="00C41ADC" w:rsidP="00C41ADC">
      <w:pPr>
        <w:pStyle w:val="4"/>
        <w:spacing w:line="360" w:lineRule="auto"/>
        <w:ind w:left="-284" w:right="-567" w:firstLine="0"/>
        <w:jc w:val="both"/>
        <w:rPr>
          <w:rFonts w:ascii="Montserrat" w:hAnsi="Montserrat" w:cs="Arial"/>
          <w:b w:val="0"/>
          <w:bCs/>
          <w:sz w:val="22"/>
          <w:szCs w:val="24"/>
          <w:lang w:val="es-MX"/>
        </w:rPr>
      </w:pPr>
    </w:p>
    <w:p w:rsidR="00C41ADC" w:rsidRPr="001E686E" w:rsidRDefault="00C41ADC" w:rsidP="00C41ADC">
      <w:pPr>
        <w:pStyle w:val="4"/>
        <w:ind w:left="-284" w:right="-567" w:firstLine="0"/>
        <w:jc w:val="both"/>
        <w:rPr>
          <w:rFonts w:ascii="Montserrat" w:hAnsi="Montserrat" w:cs="Arial"/>
          <w:sz w:val="22"/>
          <w:szCs w:val="24"/>
          <w:lang w:val="es-MX"/>
        </w:rPr>
      </w:pPr>
    </w:p>
    <w:p w:rsidR="00C41ADC" w:rsidRPr="001E686E" w:rsidRDefault="00C41ADC" w:rsidP="00C41ADC">
      <w:pPr>
        <w:pStyle w:val="4"/>
        <w:ind w:left="-284" w:right="-567" w:firstLine="0"/>
        <w:jc w:val="both"/>
        <w:rPr>
          <w:rFonts w:ascii="Montserrat" w:hAnsi="Montserrat" w:cs="Arial"/>
          <w:sz w:val="22"/>
          <w:szCs w:val="24"/>
          <w:lang w:val="es-MX"/>
        </w:rPr>
      </w:pPr>
    </w:p>
    <w:p w:rsidR="00C41ADC" w:rsidRPr="001E686E" w:rsidRDefault="00C41ADC" w:rsidP="00C41ADC">
      <w:pPr>
        <w:pStyle w:val="4"/>
        <w:ind w:left="-284" w:right="-567" w:firstLine="0"/>
        <w:jc w:val="both"/>
        <w:rPr>
          <w:rFonts w:ascii="Montserrat" w:hAnsi="Montserrat" w:cs="Arial"/>
          <w:b w:val="0"/>
          <w:sz w:val="22"/>
          <w:szCs w:val="24"/>
          <w:lang w:val="es-MX"/>
        </w:rPr>
      </w:pPr>
    </w:p>
    <w:p w:rsidR="00C41ADC" w:rsidRPr="001E686E" w:rsidRDefault="00C41ADC" w:rsidP="00C41ADC">
      <w:pPr>
        <w:ind w:left="-284" w:right="-567"/>
        <w:jc w:val="center"/>
        <w:rPr>
          <w:rFonts w:ascii="Montserrat" w:hAnsi="Montserrat" w:cs="Arial"/>
          <w:sz w:val="22"/>
          <w:szCs w:val="24"/>
        </w:rPr>
      </w:pPr>
      <w:r w:rsidRPr="001E686E">
        <w:rPr>
          <w:rFonts w:ascii="Montserrat" w:hAnsi="Montserrat" w:cs="Arial"/>
          <w:sz w:val="22"/>
          <w:szCs w:val="24"/>
        </w:rPr>
        <w:t>ATENTAMENTE.-</w:t>
      </w:r>
    </w:p>
    <w:p w:rsidR="00C41ADC" w:rsidRPr="001E686E" w:rsidRDefault="00C41ADC" w:rsidP="00C41ADC">
      <w:pPr>
        <w:ind w:left="-284" w:right="-567"/>
        <w:jc w:val="center"/>
        <w:rPr>
          <w:rFonts w:ascii="Montserrat" w:hAnsi="Montserrat" w:cs="Arial"/>
          <w:sz w:val="22"/>
          <w:szCs w:val="24"/>
        </w:rPr>
      </w:pPr>
    </w:p>
    <w:p w:rsidR="00C41ADC" w:rsidRPr="001E686E" w:rsidRDefault="00C41ADC" w:rsidP="00C41ADC">
      <w:pPr>
        <w:ind w:left="-284" w:right="-567"/>
        <w:jc w:val="center"/>
        <w:rPr>
          <w:rFonts w:ascii="Montserrat" w:hAnsi="Montserrat" w:cs="Arial"/>
          <w:sz w:val="22"/>
          <w:szCs w:val="24"/>
        </w:rPr>
      </w:pPr>
    </w:p>
    <w:p w:rsidR="00C41ADC" w:rsidRPr="001E686E" w:rsidRDefault="00C41ADC" w:rsidP="00C41ADC">
      <w:pPr>
        <w:ind w:left="-284" w:right="-567"/>
        <w:jc w:val="center"/>
        <w:rPr>
          <w:rFonts w:ascii="Montserrat" w:hAnsi="Montserrat" w:cs="Arial"/>
          <w:sz w:val="22"/>
          <w:szCs w:val="24"/>
        </w:rPr>
      </w:pPr>
      <w:r w:rsidRPr="001E686E">
        <w:rPr>
          <w:rFonts w:ascii="Montserrat" w:hAnsi="Montserrat" w:cs="Arial"/>
          <w:sz w:val="22"/>
          <w:szCs w:val="24"/>
        </w:rPr>
        <w:t>NOMBRE Y FIRMA DEL LICITANTE</w:t>
      </w: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r w:rsidRPr="001E686E">
        <w:rPr>
          <w:rFonts w:ascii="Montserrat" w:hAnsi="Montserrat" w:cs="Arial"/>
          <w:sz w:val="22"/>
          <w:szCs w:val="24"/>
        </w:rPr>
        <w:t>Nota: El presente formato podrá ser reproducido por cada participante en el modo que estime conveniente, debiendo respetar su contenido esencial.</w:t>
      </w:r>
    </w:p>
    <w:p w:rsidR="00C41ADC" w:rsidRPr="001E686E" w:rsidRDefault="00C41ADC" w:rsidP="00C41ADC">
      <w:pPr>
        <w:ind w:left="-284" w:right="-567"/>
        <w:rPr>
          <w:rFonts w:ascii="Montserrat" w:hAnsi="Montserrat" w:cs="Arial"/>
          <w:sz w:val="22"/>
          <w:szCs w:val="24"/>
        </w:rPr>
      </w:pPr>
    </w:p>
    <w:p w:rsidR="00C41ADC" w:rsidRPr="001E686E" w:rsidRDefault="00C41ADC" w:rsidP="00C41ADC">
      <w:pPr>
        <w:pStyle w:val="2"/>
        <w:ind w:left="-284" w:right="-567"/>
        <w:jc w:val="center"/>
        <w:rPr>
          <w:rFonts w:ascii="Montserrat" w:hAnsi="Montserrat" w:cs="Arial"/>
          <w:sz w:val="24"/>
          <w:szCs w:val="24"/>
          <w:lang w:val="es-MX"/>
        </w:rPr>
      </w:pPr>
    </w:p>
    <w:p w:rsidR="00C41ADC" w:rsidRPr="001E686E" w:rsidRDefault="00C41ADC" w:rsidP="00C41ADC">
      <w:pPr>
        <w:pStyle w:val="2"/>
        <w:ind w:left="-284" w:right="-567"/>
        <w:jc w:val="center"/>
        <w:rPr>
          <w:rFonts w:ascii="Montserrat" w:hAnsi="Montserrat" w:cs="Arial"/>
          <w:sz w:val="24"/>
          <w:szCs w:val="24"/>
          <w:lang w:val="es-MX"/>
        </w:rPr>
      </w:pPr>
    </w:p>
    <w:p w:rsidR="00C41ADC" w:rsidRPr="001E686E" w:rsidRDefault="00C41ADC" w:rsidP="00C41ADC">
      <w:pPr>
        <w:ind w:left="-284" w:right="-567"/>
        <w:jc w:val="center"/>
        <w:rPr>
          <w:rFonts w:ascii="Montserrat" w:hAnsi="Montserrat" w:cs="Arial"/>
          <w:b/>
          <w:sz w:val="22"/>
          <w:szCs w:val="24"/>
        </w:rPr>
      </w:pPr>
    </w:p>
    <w:p w:rsidR="00C41ADC" w:rsidRPr="001E686E" w:rsidRDefault="00C41ADC" w:rsidP="00C41ADC">
      <w:pPr>
        <w:ind w:left="-284" w:right="-567"/>
        <w:jc w:val="center"/>
        <w:rPr>
          <w:rFonts w:ascii="Montserrat" w:hAnsi="Montserrat" w:cs="Arial"/>
          <w:b/>
          <w:sz w:val="22"/>
          <w:szCs w:val="24"/>
        </w:rPr>
      </w:pPr>
    </w:p>
    <w:p w:rsidR="00C41ADC" w:rsidRPr="001E686E" w:rsidRDefault="00C41ADC" w:rsidP="00C41ADC">
      <w:pPr>
        <w:ind w:left="-284" w:right="-567"/>
        <w:jc w:val="center"/>
        <w:rPr>
          <w:rFonts w:ascii="Montserrat" w:hAnsi="Montserrat" w:cs="Arial"/>
          <w:b/>
          <w:sz w:val="22"/>
          <w:szCs w:val="24"/>
        </w:rPr>
      </w:pPr>
    </w:p>
    <w:p w:rsidR="00C41ADC" w:rsidRPr="001E686E" w:rsidRDefault="00C41ADC" w:rsidP="00C41ADC">
      <w:pPr>
        <w:ind w:left="-284" w:right="-567"/>
        <w:jc w:val="center"/>
        <w:rPr>
          <w:rFonts w:ascii="Montserrat" w:hAnsi="Montserrat" w:cs="Arial"/>
          <w:b/>
          <w:sz w:val="22"/>
          <w:szCs w:val="24"/>
        </w:rPr>
      </w:pPr>
    </w:p>
    <w:p w:rsidR="00C41ADC" w:rsidRPr="001E686E" w:rsidRDefault="00C41ADC" w:rsidP="00C41ADC">
      <w:pPr>
        <w:ind w:left="-284" w:right="-567"/>
        <w:jc w:val="center"/>
        <w:rPr>
          <w:rFonts w:ascii="Montserrat" w:hAnsi="Montserrat" w:cs="Arial"/>
          <w:b/>
          <w:sz w:val="22"/>
          <w:szCs w:val="24"/>
        </w:rPr>
      </w:pPr>
    </w:p>
    <w:p w:rsidR="00C41ADC" w:rsidRPr="001E686E" w:rsidRDefault="00C41ADC" w:rsidP="00C41ADC">
      <w:pPr>
        <w:ind w:left="-284" w:right="-567"/>
        <w:jc w:val="center"/>
        <w:rPr>
          <w:rFonts w:ascii="Montserrat" w:hAnsi="Montserrat" w:cs="Arial"/>
          <w:b/>
          <w:sz w:val="22"/>
          <w:szCs w:val="24"/>
        </w:rPr>
      </w:pPr>
    </w:p>
    <w:p w:rsidR="00C41ADC" w:rsidRPr="001E686E" w:rsidRDefault="00C41ADC" w:rsidP="00C41ADC">
      <w:pPr>
        <w:ind w:left="-284" w:right="-567"/>
        <w:jc w:val="center"/>
        <w:rPr>
          <w:rFonts w:ascii="Montserrat" w:hAnsi="Montserrat" w:cs="Arial"/>
          <w:b/>
          <w:sz w:val="22"/>
          <w:szCs w:val="24"/>
        </w:rPr>
      </w:pPr>
    </w:p>
    <w:p w:rsidR="00C41ADC" w:rsidRDefault="00C41ADC" w:rsidP="00C41ADC">
      <w:pPr>
        <w:ind w:left="-284" w:right="-567"/>
        <w:jc w:val="center"/>
        <w:rPr>
          <w:rFonts w:ascii="Montserrat" w:hAnsi="Montserrat" w:cs="Arial"/>
          <w:b/>
          <w:sz w:val="22"/>
          <w:szCs w:val="24"/>
        </w:rPr>
      </w:pPr>
    </w:p>
    <w:p w:rsidR="00C41ADC" w:rsidRDefault="00C41ADC" w:rsidP="00C41ADC">
      <w:pPr>
        <w:ind w:left="-284" w:right="-567"/>
        <w:jc w:val="center"/>
        <w:rPr>
          <w:rFonts w:ascii="Montserrat" w:hAnsi="Montserrat" w:cs="Arial"/>
          <w:b/>
          <w:sz w:val="22"/>
          <w:szCs w:val="24"/>
        </w:rPr>
      </w:pPr>
    </w:p>
    <w:p w:rsidR="00C41ADC" w:rsidRDefault="00C41ADC" w:rsidP="00C41ADC">
      <w:pPr>
        <w:ind w:left="-284" w:right="-567"/>
        <w:jc w:val="center"/>
        <w:rPr>
          <w:rFonts w:ascii="Montserrat" w:hAnsi="Montserrat" w:cs="Arial"/>
          <w:b/>
          <w:sz w:val="22"/>
          <w:szCs w:val="24"/>
        </w:rPr>
      </w:pPr>
    </w:p>
    <w:p w:rsidR="00C41ADC" w:rsidRPr="001E686E" w:rsidRDefault="00C41ADC" w:rsidP="00C41ADC">
      <w:pPr>
        <w:ind w:left="-284" w:right="-567"/>
        <w:jc w:val="center"/>
        <w:rPr>
          <w:rFonts w:ascii="Montserrat" w:hAnsi="Montserrat" w:cs="Arial"/>
          <w:b/>
          <w:sz w:val="22"/>
          <w:szCs w:val="24"/>
        </w:rPr>
      </w:pPr>
      <w:r>
        <w:rPr>
          <w:rFonts w:ascii="Montserrat" w:hAnsi="Montserrat" w:cs="Arial"/>
          <w:b/>
          <w:sz w:val="22"/>
          <w:szCs w:val="24"/>
        </w:rPr>
        <w:lastRenderedPageBreak/>
        <w:t>ANEXO 5</w:t>
      </w:r>
      <w:r w:rsidRPr="001E686E">
        <w:rPr>
          <w:rFonts w:ascii="Montserrat" w:hAnsi="Montserrat" w:cs="Arial"/>
          <w:b/>
          <w:sz w:val="22"/>
          <w:szCs w:val="24"/>
        </w:rPr>
        <w:t xml:space="preserve"> </w:t>
      </w:r>
    </w:p>
    <w:p w:rsidR="00C41ADC" w:rsidRPr="001E686E" w:rsidRDefault="00C41ADC" w:rsidP="00C41ADC">
      <w:pPr>
        <w:ind w:left="-284" w:right="-567"/>
        <w:jc w:val="center"/>
        <w:rPr>
          <w:rFonts w:ascii="Montserrat" w:hAnsi="Montserrat" w:cs="Arial"/>
          <w:b/>
          <w:sz w:val="22"/>
          <w:szCs w:val="24"/>
        </w:rPr>
      </w:pPr>
      <w:r w:rsidRPr="001E686E">
        <w:rPr>
          <w:rFonts w:ascii="Montserrat" w:hAnsi="Montserrat" w:cs="Arial"/>
          <w:b/>
          <w:sz w:val="22"/>
          <w:szCs w:val="24"/>
        </w:rPr>
        <w:t>DECLARACIÓN DE IMPEDIMENTOS LEGALES</w:t>
      </w:r>
    </w:p>
    <w:p w:rsidR="00C41ADC" w:rsidRPr="001E686E" w:rsidRDefault="00C41ADC" w:rsidP="00C41ADC">
      <w:pPr>
        <w:ind w:left="-284" w:right="-567"/>
        <w:jc w:val="center"/>
        <w:rPr>
          <w:rFonts w:ascii="Montserrat" w:hAnsi="Montserrat" w:cs="Arial"/>
          <w:sz w:val="22"/>
          <w:szCs w:val="24"/>
        </w:rPr>
      </w:pPr>
      <w:r w:rsidRPr="001E686E">
        <w:rPr>
          <w:rFonts w:ascii="Montserrat" w:hAnsi="Montserrat" w:cs="Arial"/>
          <w:sz w:val="22"/>
          <w:szCs w:val="24"/>
        </w:rPr>
        <w:t>(PERSONAS FÍSICAS O MORALES POR CONDUCTO DE REPRESENTANTE LEGAL)</w:t>
      </w:r>
    </w:p>
    <w:p w:rsidR="00C41ADC" w:rsidRPr="001E686E" w:rsidRDefault="00C41ADC" w:rsidP="00C41ADC">
      <w:pPr>
        <w:ind w:left="-284" w:right="-567"/>
        <w:jc w:val="right"/>
        <w:rPr>
          <w:rFonts w:ascii="Montserrat" w:hAnsi="Montserrat" w:cs="Arial"/>
          <w:sz w:val="22"/>
          <w:szCs w:val="24"/>
        </w:rPr>
      </w:pPr>
    </w:p>
    <w:p w:rsidR="00C41ADC" w:rsidRPr="001E686E" w:rsidRDefault="00C41ADC" w:rsidP="00C41ADC">
      <w:pPr>
        <w:ind w:left="-284" w:right="-567"/>
        <w:jc w:val="right"/>
        <w:rPr>
          <w:rFonts w:ascii="Montserrat" w:hAnsi="Montserrat" w:cs="Arial"/>
          <w:sz w:val="22"/>
          <w:szCs w:val="24"/>
        </w:rPr>
      </w:pPr>
      <w:r w:rsidRPr="001E686E">
        <w:rPr>
          <w:rFonts w:ascii="Montserrat" w:hAnsi="Montserrat" w:cs="Arial"/>
          <w:sz w:val="22"/>
          <w:szCs w:val="24"/>
        </w:rPr>
        <w:t>FECHA</w:t>
      </w: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r w:rsidRPr="001E686E">
        <w:rPr>
          <w:rFonts w:ascii="Montserrat" w:hAnsi="Montserrat" w:cs="Arial"/>
          <w:sz w:val="22"/>
          <w:szCs w:val="24"/>
        </w:rPr>
        <w:t>COMITÉ DE ADQUISICIONES, ARRENDAMIENTOS Y</w:t>
      </w:r>
    </w:p>
    <w:p w:rsidR="00C41ADC" w:rsidRPr="001E686E" w:rsidRDefault="00C41ADC" w:rsidP="00C41ADC">
      <w:pPr>
        <w:ind w:left="-284" w:right="-567"/>
        <w:rPr>
          <w:rFonts w:ascii="Montserrat" w:hAnsi="Montserrat" w:cs="Arial"/>
          <w:sz w:val="22"/>
          <w:szCs w:val="24"/>
        </w:rPr>
      </w:pPr>
      <w:r w:rsidRPr="001E686E">
        <w:rPr>
          <w:rFonts w:ascii="Montserrat" w:hAnsi="Montserrat" w:cs="Arial"/>
          <w:sz w:val="22"/>
          <w:szCs w:val="24"/>
        </w:rPr>
        <w:t>SERVICIOS DEL PODER EJECUTIVO DEL GOBIERNO</w:t>
      </w:r>
    </w:p>
    <w:p w:rsidR="00C41ADC" w:rsidRPr="001E686E" w:rsidRDefault="00C41ADC" w:rsidP="00C41ADC">
      <w:pPr>
        <w:ind w:left="-284" w:right="-567"/>
        <w:rPr>
          <w:rFonts w:ascii="Montserrat" w:hAnsi="Montserrat" w:cs="Arial"/>
          <w:sz w:val="22"/>
          <w:szCs w:val="24"/>
        </w:rPr>
      </w:pPr>
      <w:r w:rsidRPr="001E686E">
        <w:rPr>
          <w:rFonts w:ascii="Montserrat" w:hAnsi="Montserrat" w:cs="Arial"/>
          <w:sz w:val="22"/>
          <w:szCs w:val="24"/>
        </w:rPr>
        <w:t xml:space="preserve">DEL ESTADO DE BAJA CALIFORNIA  </w:t>
      </w:r>
    </w:p>
    <w:p w:rsidR="00C41ADC" w:rsidRPr="001E686E" w:rsidRDefault="00C41ADC" w:rsidP="00C41ADC">
      <w:pPr>
        <w:ind w:left="-284" w:right="-567"/>
        <w:rPr>
          <w:rFonts w:ascii="Montserrat" w:hAnsi="Montserrat" w:cs="Arial"/>
          <w:sz w:val="22"/>
          <w:szCs w:val="24"/>
        </w:rPr>
      </w:pPr>
      <w:r w:rsidRPr="001E686E">
        <w:rPr>
          <w:rFonts w:ascii="Montserrat" w:hAnsi="Montserrat" w:cs="Arial"/>
          <w:sz w:val="22"/>
          <w:szCs w:val="24"/>
        </w:rPr>
        <w:t>PRESENTE.-</w:t>
      </w:r>
    </w:p>
    <w:p w:rsidR="00C41ADC" w:rsidRPr="001E686E" w:rsidRDefault="00C41ADC" w:rsidP="00C41ADC">
      <w:pPr>
        <w:pStyle w:val="4"/>
        <w:ind w:left="-284" w:right="-567" w:firstLine="0"/>
        <w:jc w:val="both"/>
        <w:rPr>
          <w:rFonts w:ascii="Montserrat" w:hAnsi="Montserrat" w:cs="Arial"/>
          <w:b w:val="0"/>
          <w:sz w:val="22"/>
          <w:szCs w:val="24"/>
          <w:lang w:val="es-MX"/>
        </w:rPr>
      </w:pPr>
    </w:p>
    <w:p w:rsidR="00C41ADC" w:rsidRPr="001E686E" w:rsidRDefault="00C41ADC" w:rsidP="00C41ADC">
      <w:pPr>
        <w:pStyle w:val="4"/>
        <w:ind w:left="-284" w:right="-567" w:firstLine="0"/>
        <w:jc w:val="both"/>
        <w:rPr>
          <w:rFonts w:ascii="Montserrat" w:hAnsi="Montserrat" w:cs="Arial"/>
          <w:b w:val="0"/>
          <w:sz w:val="22"/>
          <w:szCs w:val="24"/>
          <w:lang w:val="es-MX"/>
        </w:rPr>
      </w:pPr>
    </w:p>
    <w:p w:rsidR="00C41ADC" w:rsidRPr="001E686E" w:rsidRDefault="00C41ADC" w:rsidP="00C41ADC">
      <w:pPr>
        <w:pStyle w:val="4"/>
        <w:ind w:left="-284" w:right="-567" w:firstLine="0"/>
        <w:jc w:val="both"/>
        <w:rPr>
          <w:rFonts w:ascii="Montserrat" w:hAnsi="Montserrat" w:cs="Arial"/>
          <w:b w:val="0"/>
          <w:sz w:val="22"/>
          <w:szCs w:val="24"/>
          <w:lang w:val="es-MX"/>
        </w:rPr>
      </w:pPr>
    </w:p>
    <w:p w:rsidR="00C41ADC" w:rsidRPr="001E686E" w:rsidRDefault="00C41ADC" w:rsidP="00C41ADC">
      <w:pPr>
        <w:pStyle w:val="4"/>
        <w:spacing w:line="360" w:lineRule="auto"/>
        <w:ind w:left="-284" w:right="-567" w:firstLine="0"/>
        <w:jc w:val="both"/>
        <w:rPr>
          <w:rFonts w:ascii="Montserrat" w:hAnsi="Montserrat" w:cs="Arial"/>
          <w:b w:val="0"/>
          <w:bCs/>
          <w:sz w:val="22"/>
          <w:szCs w:val="24"/>
          <w:lang w:val="es-MX"/>
        </w:rPr>
      </w:pPr>
      <w:r w:rsidRPr="001E686E">
        <w:rPr>
          <w:rFonts w:ascii="Montserrat" w:hAnsi="Montserrat" w:cs="Arial"/>
          <w:b w:val="0"/>
          <w:bCs/>
          <w:sz w:val="22"/>
          <w:szCs w:val="24"/>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C41ADC" w:rsidRPr="001E686E" w:rsidRDefault="00C41ADC" w:rsidP="00C41ADC">
      <w:pPr>
        <w:pStyle w:val="4"/>
        <w:ind w:left="-284" w:right="-567" w:firstLine="0"/>
        <w:jc w:val="both"/>
        <w:rPr>
          <w:rFonts w:ascii="Montserrat" w:hAnsi="Montserrat" w:cs="Arial"/>
          <w:b w:val="0"/>
          <w:bCs/>
          <w:sz w:val="22"/>
          <w:szCs w:val="24"/>
          <w:lang w:val="es-MX"/>
        </w:rPr>
      </w:pPr>
    </w:p>
    <w:p w:rsidR="00C41ADC" w:rsidRPr="001E686E" w:rsidRDefault="00C41ADC" w:rsidP="00C41ADC">
      <w:pPr>
        <w:pStyle w:val="4"/>
        <w:ind w:left="-284" w:right="-567" w:firstLine="0"/>
        <w:jc w:val="both"/>
        <w:rPr>
          <w:rFonts w:ascii="Montserrat" w:hAnsi="Montserrat" w:cs="Arial"/>
          <w:sz w:val="22"/>
          <w:szCs w:val="24"/>
          <w:lang w:val="es-MX"/>
        </w:rPr>
      </w:pPr>
    </w:p>
    <w:p w:rsidR="00C41ADC" w:rsidRPr="001E686E" w:rsidRDefault="00C41ADC" w:rsidP="00C41ADC">
      <w:pPr>
        <w:pStyle w:val="4"/>
        <w:ind w:left="-284" w:right="-567" w:firstLine="0"/>
        <w:jc w:val="both"/>
        <w:rPr>
          <w:rFonts w:ascii="Montserrat" w:hAnsi="Montserrat" w:cs="Arial"/>
          <w:b w:val="0"/>
          <w:sz w:val="22"/>
          <w:szCs w:val="24"/>
          <w:lang w:val="es-MX"/>
        </w:rPr>
      </w:pPr>
    </w:p>
    <w:p w:rsidR="00C41ADC" w:rsidRPr="001E686E" w:rsidRDefault="00C41ADC" w:rsidP="00C41ADC">
      <w:pPr>
        <w:ind w:left="-284" w:right="-567"/>
        <w:jc w:val="center"/>
        <w:rPr>
          <w:rFonts w:ascii="Montserrat" w:hAnsi="Montserrat" w:cs="Arial"/>
          <w:sz w:val="22"/>
          <w:szCs w:val="24"/>
        </w:rPr>
      </w:pPr>
      <w:r w:rsidRPr="001E686E">
        <w:rPr>
          <w:rFonts w:ascii="Montserrat" w:hAnsi="Montserrat" w:cs="Arial"/>
          <w:sz w:val="22"/>
          <w:szCs w:val="24"/>
        </w:rPr>
        <w:t>ATENTAMENTE.-</w:t>
      </w:r>
    </w:p>
    <w:p w:rsidR="00C41ADC" w:rsidRPr="001E686E" w:rsidRDefault="00C41ADC" w:rsidP="00C41ADC">
      <w:pPr>
        <w:ind w:left="-284" w:right="-567"/>
        <w:jc w:val="center"/>
        <w:rPr>
          <w:rFonts w:ascii="Montserrat" w:hAnsi="Montserrat" w:cs="Arial"/>
          <w:sz w:val="22"/>
          <w:szCs w:val="24"/>
        </w:rPr>
      </w:pPr>
    </w:p>
    <w:p w:rsidR="00C41ADC" w:rsidRPr="001E686E" w:rsidRDefault="00C41ADC" w:rsidP="00C41ADC">
      <w:pPr>
        <w:ind w:left="-284" w:right="-567"/>
        <w:jc w:val="center"/>
        <w:rPr>
          <w:rFonts w:ascii="Montserrat" w:hAnsi="Montserrat" w:cs="Arial"/>
          <w:sz w:val="22"/>
          <w:szCs w:val="24"/>
        </w:rPr>
      </w:pPr>
    </w:p>
    <w:p w:rsidR="00C41ADC" w:rsidRPr="001E686E" w:rsidRDefault="00C41ADC" w:rsidP="00C41ADC">
      <w:pPr>
        <w:ind w:left="-284" w:right="-567"/>
        <w:jc w:val="center"/>
        <w:rPr>
          <w:rFonts w:ascii="Montserrat" w:hAnsi="Montserrat" w:cs="Arial"/>
          <w:sz w:val="22"/>
          <w:szCs w:val="24"/>
        </w:rPr>
      </w:pPr>
      <w:r w:rsidRPr="001E686E">
        <w:rPr>
          <w:rFonts w:ascii="Montserrat" w:hAnsi="Montserrat" w:cs="Arial"/>
          <w:sz w:val="22"/>
          <w:szCs w:val="24"/>
        </w:rPr>
        <w:t>NOMBRE Y FIRMA REPRESENTANTE LEGAL</w:t>
      </w: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r w:rsidRPr="001E686E">
        <w:rPr>
          <w:rFonts w:ascii="Montserrat" w:hAnsi="Montserrat" w:cs="Arial"/>
          <w:sz w:val="22"/>
          <w:szCs w:val="24"/>
        </w:rPr>
        <w:t>Nota: El presente formato podrá ser reproducido por cada participante en el modo que estime conveniente, debiendo respetar su contenido esencial.</w:t>
      </w: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tabs>
          <w:tab w:val="left" w:pos="4185"/>
        </w:tabs>
        <w:ind w:left="567" w:right="324"/>
        <w:jc w:val="center"/>
        <w:rPr>
          <w:rFonts w:ascii="Calibri" w:eastAsia="Calibri" w:hAnsi="Calibri" w:cs="Calibri"/>
          <w:b/>
          <w:sz w:val="24"/>
          <w:szCs w:val="24"/>
        </w:rPr>
      </w:pPr>
    </w:p>
    <w:p w:rsidR="008921F6" w:rsidRDefault="008921F6" w:rsidP="008921F6">
      <w:pPr>
        <w:tabs>
          <w:tab w:val="left" w:pos="4185"/>
        </w:tabs>
        <w:ind w:left="567" w:right="324"/>
        <w:jc w:val="center"/>
        <w:rPr>
          <w:rFonts w:ascii="Calibri" w:eastAsia="Calibri" w:hAnsi="Calibri" w:cs="Calibri"/>
          <w:b/>
          <w:sz w:val="24"/>
          <w:szCs w:val="24"/>
        </w:rPr>
      </w:pPr>
    </w:p>
    <w:p w:rsidR="00C41ADC" w:rsidRDefault="00C41ADC" w:rsidP="008921F6">
      <w:pPr>
        <w:tabs>
          <w:tab w:val="left" w:pos="4185"/>
        </w:tabs>
        <w:ind w:left="567" w:right="324"/>
        <w:jc w:val="center"/>
        <w:rPr>
          <w:rFonts w:ascii="Calibri" w:eastAsia="Calibri" w:hAnsi="Calibri" w:cs="Calibri"/>
          <w:b/>
          <w:sz w:val="24"/>
          <w:szCs w:val="24"/>
        </w:rPr>
      </w:pPr>
    </w:p>
    <w:p w:rsidR="00C41ADC" w:rsidRDefault="00C41ADC" w:rsidP="008921F6">
      <w:pPr>
        <w:tabs>
          <w:tab w:val="left" w:pos="4185"/>
        </w:tabs>
        <w:ind w:left="567" w:right="324"/>
        <w:jc w:val="center"/>
        <w:rPr>
          <w:rFonts w:ascii="Calibri" w:eastAsia="Calibri" w:hAnsi="Calibri" w:cs="Calibri"/>
          <w:b/>
          <w:sz w:val="24"/>
          <w:szCs w:val="24"/>
        </w:rPr>
      </w:pPr>
    </w:p>
    <w:p w:rsidR="00C41ADC" w:rsidRDefault="00C41ADC" w:rsidP="008921F6">
      <w:pPr>
        <w:tabs>
          <w:tab w:val="left" w:pos="4185"/>
        </w:tabs>
        <w:ind w:left="567" w:right="324"/>
        <w:jc w:val="center"/>
        <w:rPr>
          <w:rFonts w:ascii="Calibri" w:eastAsia="Calibri" w:hAnsi="Calibri" w:cs="Calibri"/>
          <w:b/>
          <w:sz w:val="24"/>
          <w:szCs w:val="24"/>
        </w:rPr>
      </w:pPr>
    </w:p>
    <w:p w:rsidR="00C41ADC" w:rsidRDefault="00C41ADC" w:rsidP="008921F6">
      <w:pPr>
        <w:tabs>
          <w:tab w:val="left" w:pos="4185"/>
        </w:tabs>
        <w:ind w:left="567" w:right="324"/>
        <w:jc w:val="center"/>
        <w:rPr>
          <w:rFonts w:ascii="Calibri" w:eastAsia="Calibri" w:hAnsi="Calibri" w:cs="Calibri"/>
          <w:b/>
          <w:sz w:val="24"/>
          <w:szCs w:val="24"/>
        </w:rPr>
      </w:pPr>
    </w:p>
    <w:p w:rsidR="00C41ADC" w:rsidRDefault="00C41ADC" w:rsidP="008921F6">
      <w:pPr>
        <w:tabs>
          <w:tab w:val="left" w:pos="4185"/>
        </w:tabs>
        <w:ind w:left="567" w:right="324"/>
        <w:jc w:val="center"/>
        <w:rPr>
          <w:rFonts w:ascii="Calibri" w:eastAsia="Calibri" w:hAnsi="Calibri" w:cs="Calibri"/>
          <w:b/>
          <w:sz w:val="24"/>
          <w:szCs w:val="24"/>
        </w:rPr>
      </w:pPr>
    </w:p>
    <w:p w:rsidR="00C41ADC" w:rsidRDefault="00C41ADC" w:rsidP="008921F6">
      <w:pPr>
        <w:tabs>
          <w:tab w:val="left" w:pos="4185"/>
        </w:tabs>
        <w:ind w:left="567" w:right="324"/>
        <w:jc w:val="center"/>
        <w:rPr>
          <w:rFonts w:ascii="Calibri" w:eastAsia="Calibri" w:hAnsi="Calibri" w:cs="Calibri"/>
          <w:b/>
          <w:sz w:val="24"/>
          <w:szCs w:val="24"/>
        </w:rPr>
      </w:pPr>
    </w:p>
    <w:p w:rsidR="00C41ADC" w:rsidRPr="00C41ADC" w:rsidRDefault="00C41ADC" w:rsidP="008921F6">
      <w:pPr>
        <w:tabs>
          <w:tab w:val="left" w:pos="4185"/>
        </w:tabs>
        <w:ind w:left="567" w:right="324"/>
        <w:jc w:val="center"/>
        <w:rPr>
          <w:rFonts w:ascii="Calibri" w:eastAsia="Calibri" w:hAnsi="Calibri" w:cs="Calibri"/>
          <w:b/>
          <w:sz w:val="24"/>
          <w:szCs w:val="24"/>
        </w:rPr>
      </w:pPr>
    </w:p>
    <w:p w:rsidR="008921F6" w:rsidRPr="00C41ADC" w:rsidRDefault="008921F6" w:rsidP="008921F6">
      <w:pPr>
        <w:tabs>
          <w:tab w:val="left" w:pos="4185"/>
        </w:tabs>
        <w:ind w:left="567" w:right="324"/>
        <w:jc w:val="center"/>
        <w:rPr>
          <w:rFonts w:ascii="Calibri" w:eastAsia="Calibri" w:hAnsi="Calibri" w:cs="Calibri"/>
          <w:b/>
          <w:sz w:val="24"/>
          <w:szCs w:val="24"/>
        </w:rPr>
      </w:pPr>
    </w:p>
    <w:p w:rsidR="008921F6" w:rsidRPr="00FF4652" w:rsidRDefault="008921F6" w:rsidP="008921F6">
      <w:pPr>
        <w:tabs>
          <w:tab w:val="left" w:pos="4185"/>
        </w:tabs>
        <w:ind w:left="567" w:right="324"/>
        <w:jc w:val="center"/>
        <w:rPr>
          <w:rFonts w:ascii="Calibri" w:eastAsia="Calibri" w:hAnsi="Calibri" w:cs="Calibri"/>
          <w:b/>
          <w:sz w:val="24"/>
          <w:szCs w:val="24"/>
        </w:rPr>
      </w:pPr>
      <w:r w:rsidRPr="00FF4652">
        <w:rPr>
          <w:rFonts w:ascii="Calibri" w:eastAsia="Calibri" w:hAnsi="Calibri" w:cs="Calibri"/>
          <w:b/>
          <w:sz w:val="24"/>
          <w:szCs w:val="24"/>
        </w:rPr>
        <w:lastRenderedPageBreak/>
        <w:t>ANEXO 6</w:t>
      </w:r>
    </w:p>
    <w:p w:rsidR="008921F6" w:rsidRPr="00FF4652" w:rsidRDefault="00C41ADC" w:rsidP="008921F6">
      <w:pPr>
        <w:ind w:left="567" w:right="324"/>
        <w:jc w:val="center"/>
        <w:rPr>
          <w:rFonts w:ascii="Calibri" w:eastAsia="Calibri" w:hAnsi="Calibri" w:cs="Calibri"/>
          <w:b/>
          <w:sz w:val="24"/>
          <w:szCs w:val="24"/>
        </w:rPr>
      </w:pPr>
      <w:r w:rsidRPr="00FF4652">
        <w:rPr>
          <w:rFonts w:ascii="Calibri" w:eastAsia="Calibri" w:hAnsi="Calibri" w:cs="Calibri"/>
          <w:b/>
          <w:sz w:val="24"/>
          <w:szCs w:val="24"/>
        </w:rPr>
        <w:t>MANIFESTACIÓ</w:t>
      </w:r>
      <w:r w:rsidR="008921F6" w:rsidRPr="00FF4652">
        <w:rPr>
          <w:rFonts w:ascii="Calibri" w:eastAsia="Calibri" w:hAnsi="Calibri" w:cs="Calibri"/>
          <w:b/>
          <w:sz w:val="24"/>
          <w:szCs w:val="24"/>
        </w:rPr>
        <w:t>N SOBRE COMPROMISOS FISCALES</w:t>
      </w:r>
    </w:p>
    <w:p w:rsidR="008921F6" w:rsidRPr="00C41ADC" w:rsidRDefault="00FC74EE" w:rsidP="008921F6">
      <w:pPr>
        <w:ind w:left="567" w:right="324"/>
        <w:jc w:val="center"/>
        <w:rPr>
          <w:rFonts w:ascii="Calibri" w:eastAsia="Calibri" w:hAnsi="Calibri" w:cs="Calibri"/>
          <w:sz w:val="24"/>
          <w:szCs w:val="24"/>
        </w:rPr>
      </w:pPr>
      <w:r w:rsidRPr="00FF4652">
        <w:rPr>
          <w:rFonts w:ascii="Calibri" w:eastAsia="Calibri" w:hAnsi="Calibri" w:cs="Calibri"/>
          <w:sz w:val="24"/>
          <w:szCs w:val="24"/>
        </w:rPr>
        <w:t>(PERSONAS FÍ</w:t>
      </w:r>
      <w:r w:rsidR="008921F6" w:rsidRPr="00FF4652">
        <w:rPr>
          <w:rFonts w:ascii="Calibri" w:eastAsia="Calibri" w:hAnsi="Calibri" w:cs="Calibri"/>
          <w:sz w:val="24"/>
          <w:szCs w:val="24"/>
        </w:rPr>
        <w:t>SICAS)</w:t>
      </w:r>
    </w:p>
    <w:p w:rsidR="008921F6" w:rsidRPr="00C41ADC" w:rsidRDefault="008921F6" w:rsidP="008921F6">
      <w:pPr>
        <w:ind w:left="567" w:right="324"/>
        <w:jc w:val="right"/>
        <w:rPr>
          <w:rFonts w:ascii="Calibri" w:eastAsia="Calibri" w:hAnsi="Calibri" w:cs="Calibri"/>
          <w:sz w:val="24"/>
          <w:szCs w:val="24"/>
        </w:rPr>
      </w:pPr>
    </w:p>
    <w:p w:rsidR="008921F6" w:rsidRPr="00C41ADC" w:rsidRDefault="008921F6" w:rsidP="008921F6">
      <w:pPr>
        <w:ind w:left="567" w:right="324"/>
        <w:jc w:val="right"/>
        <w:rPr>
          <w:rFonts w:ascii="Calibri" w:eastAsia="Calibri" w:hAnsi="Calibri" w:cs="Calibri"/>
          <w:sz w:val="24"/>
          <w:szCs w:val="24"/>
        </w:rPr>
      </w:pPr>
      <w:r w:rsidRPr="00C41ADC">
        <w:rPr>
          <w:rFonts w:ascii="Calibri" w:eastAsia="Calibri" w:hAnsi="Calibri" w:cs="Calibri"/>
          <w:sz w:val="24"/>
          <w:szCs w:val="24"/>
        </w:rPr>
        <w:t>FECHA</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COMITÉ DE ADQUISICIONES, ARRENDAMIENTOS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Y SERVICIOS DEL PODER EJECUTIVO DEL GOBIERNO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DEL ESTADO DE BAJA CALIFORNIA</w:t>
      </w:r>
    </w:p>
    <w:p w:rsidR="008921F6" w:rsidRPr="00C41ADC" w:rsidRDefault="008921F6" w:rsidP="008921F6">
      <w:pPr>
        <w:ind w:left="567" w:right="324"/>
        <w:rPr>
          <w:rFonts w:ascii="Calibri" w:eastAsia="Calibri" w:hAnsi="Calibri" w:cs="Calibri"/>
          <w:sz w:val="24"/>
          <w:szCs w:val="24"/>
        </w:rPr>
      </w:pPr>
      <w:r w:rsidRPr="00C41ADC">
        <w:rPr>
          <w:rFonts w:ascii="Calibri" w:eastAsia="Calibri" w:hAnsi="Calibri" w:cs="Calibri"/>
          <w:sz w:val="24"/>
          <w:szCs w:val="24"/>
        </w:rPr>
        <w:t>PRESENTE.-</w:t>
      </w: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sidRPr="00C41ADC">
        <w:rPr>
          <w:rFonts w:ascii="Calibri" w:eastAsia="Calibri" w:hAnsi="Calibri" w:cs="Calibri"/>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rsidR="008921F6" w:rsidRPr="00C41ADC"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ind w:left="567" w:right="324"/>
        <w:jc w:val="center"/>
        <w:rPr>
          <w:rFonts w:ascii="Calibri" w:eastAsia="Calibri" w:hAnsi="Calibri" w:cs="Calibri"/>
          <w:sz w:val="24"/>
          <w:szCs w:val="24"/>
        </w:rPr>
      </w:pPr>
      <w:r w:rsidRPr="00C41ADC">
        <w:rPr>
          <w:rFonts w:ascii="Calibri" w:eastAsia="Calibri" w:hAnsi="Calibri" w:cs="Calibri"/>
          <w:sz w:val="24"/>
          <w:szCs w:val="24"/>
        </w:rPr>
        <w:t>ATENTAMENTE.-</w:t>
      </w:r>
    </w:p>
    <w:p w:rsidR="008921F6" w:rsidRPr="00C41ADC" w:rsidRDefault="008921F6" w:rsidP="008921F6">
      <w:pPr>
        <w:jc w:val="center"/>
        <w:rPr>
          <w:rFonts w:ascii="Calibri" w:eastAsia="Calibri" w:hAnsi="Calibri" w:cs="Calibri"/>
          <w:sz w:val="24"/>
          <w:szCs w:val="24"/>
        </w:rPr>
      </w:pPr>
    </w:p>
    <w:p w:rsidR="008921F6" w:rsidRPr="00C41ADC" w:rsidRDefault="008921F6" w:rsidP="008921F6">
      <w:pPr>
        <w:jc w:val="center"/>
        <w:rPr>
          <w:rFonts w:ascii="Calibri" w:eastAsia="Calibri" w:hAnsi="Calibri" w:cs="Calibri"/>
          <w:sz w:val="24"/>
          <w:szCs w:val="24"/>
        </w:rPr>
      </w:pPr>
    </w:p>
    <w:p w:rsidR="008921F6" w:rsidRPr="00C41ADC" w:rsidRDefault="008921F6" w:rsidP="008921F6">
      <w:pPr>
        <w:jc w:val="center"/>
        <w:rPr>
          <w:rFonts w:ascii="Calibri" w:eastAsia="Calibri" w:hAnsi="Calibri" w:cs="Calibri"/>
          <w:sz w:val="24"/>
          <w:szCs w:val="24"/>
        </w:rPr>
      </w:pPr>
      <w:r w:rsidRPr="00C41ADC">
        <w:rPr>
          <w:rFonts w:ascii="Calibri" w:eastAsia="Calibri" w:hAnsi="Calibri" w:cs="Calibri"/>
          <w:sz w:val="24"/>
          <w:szCs w:val="24"/>
        </w:rPr>
        <w:t>NOMBRE Y FIRMA DEL LICITANTE</w:t>
      </w:r>
    </w:p>
    <w:p w:rsidR="008921F6" w:rsidRPr="00C41ADC" w:rsidRDefault="008921F6" w:rsidP="008921F6">
      <w:pPr>
        <w:rPr>
          <w:rFonts w:ascii="Calibri" w:eastAsia="Calibri" w:hAnsi="Calibri" w:cs="Calibri"/>
          <w:sz w:val="24"/>
          <w:szCs w:val="24"/>
        </w:rPr>
      </w:pPr>
    </w:p>
    <w:p w:rsidR="008921F6" w:rsidRPr="00C41ADC" w:rsidRDefault="008921F6" w:rsidP="008921F6">
      <w:pPr>
        <w:rPr>
          <w:rFonts w:ascii="Calibri" w:eastAsia="Calibri" w:hAnsi="Calibri" w:cs="Calibri"/>
          <w:sz w:val="24"/>
          <w:szCs w:val="24"/>
        </w:rPr>
      </w:pPr>
    </w:p>
    <w:p w:rsidR="008921F6" w:rsidRPr="00C41ADC" w:rsidRDefault="008921F6" w:rsidP="008921F6">
      <w:pPr>
        <w:rPr>
          <w:rFonts w:ascii="Calibri" w:eastAsia="Calibri" w:hAnsi="Calibri" w:cs="Calibri"/>
          <w:sz w:val="24"/>
          <w:szCs w:val="24"/>
        </w:rPr>
      </w:pPr>
    </w:p>
    <w:p w:rsidR="008921F6" w:rsidRPr="00C41ADC" w:rsidRDefault="008921F6" w:rsidP="008921F6">
      <w:pPr>
        <w:rPr>
          <w:rFonts w:ascii="Calibri" w:eastAsia="Calibri" w:hAnsi="Calibri" w:cs="Calibri"/>
          <w:sz w:val="24"/>
          <w:szCs w:val="24"/>
        </w:rPr>
      </w:pPr>
    </w:p>
    <w:p w:rsidR="008921F6" w:rsidRPr="00C41ADC" w:rsidRDefault="008921F6" w:rsidP="008921F6">
      <w:pPr>
        <w:rPr>
          <w:rFonts w:ascii="Calibri" w:eastAsia="Calibri" w:hAnsi="Calibri" w:cs="Calibri"/>
          <w:sz w:val="24"/>
          <w:szCs w:val="24"/>
        </w:rPr>
      </w:pPr>
    </w:p>
    <w:p w:rsidR="008921F6" w:rsidRPr="00C41ADC" w:rsidRDefault="008921F6" w:rsidP="008921F6">
      <w:pPr>
        <w:rPr>
          <w:rFonts w:ascii="Calibri" w:eastAsia="Calibri" w:hAnsi="Calibri" w:cs="Calibri"/>
          <w:sz w:val="24"/>
          <w:szCs w:val="24"/>
        </w:rPr>
      </w:pPr>
    </w:p>
    <w:p w:rsidR="008921F6" w:rsidRPr="00C41ADC" w:rsidRDefault="008921F6" w:rsidP="008921F6">
      <w:pPr>
        <w:rPr>
          <w:rFonts w:ascii="Calibri" w:eastAsia="Calibri" w:hAnsi="Calibri" w:cs="Calibri"/>
          <w:sz w:val="24"/>
          <w:szCs w:val="24"/>
        </w:rPr>
      </w:pPr>
    </w:p>
    <w:p w:rsidR="008921F6" w:rsidRPr="00C41ADC" w:rsidRDefault="008921F6" w:rsidP="008921F6">
      <w:pPr>
        <w:rPr>
          <w:rFonts w:ascii="Calibri" w:eastAsia="Calibri" w:hAnsi="Calibri" w:cs="Calibri"/>
          <w:sz w:val="24"/>
          <w:szCs w:val="24"/>
        </w:rPr>
      </w:pPr>
    </w:p>
    <w:p w:rsidR="008921F6" w:rsidRPr="00C41ADC" w:rsidRDefault="008921F6" w:rsidP="008921F6">
      <w:pPr>
        <w:rPr>
          <w:rFonts w:ascii="Calibri" w:eastAsia="Calibri" w:hAnsi="Calibri" w:cs="Calibri"/>
          <w:sz w:val="24"/>
          <w:szCs w:val="24"/>
        </w:rPr>
      </w:pPr>
    </w:p>
    <w:p w:rsidR="008921F6" w:rsidRPr="00C41ADC" w:rsidRDefault="008921F6" w:rsidP="008921F6">
      <w:pPr>
        <w:rPr>
          <w:rFonts w:ascii="Calibri" w:eastAsia="Calibri" w:hAnsi="Calibri" w:cs="Calibri"/>
          <w:sz w:val="24"/>
          <w:szCs w:val="24"/>
        </w:rPr>
      </w:pPr>
    </w:p>
    <w:p w:rsidR="008921F6" w:rsidRPr="00C41ADC" w:rsidRDefault="008921F6" w:rsidP="008921F6">
      <w:pPr>
        <w:rPr>
          <w:rFonts w:ascii="Calibri" w:eastAsia="Calibri" w:hAnsi="Calibri" w:cs="Calibri"/>
          <w:sz w:val="24"/>
          <w:szCs w:val="24"/>
        </w:rPr>
      </w:pPr>
      <w:r w:rsidRPr="00C41ADC">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C41ADC" w:rsidRDefault="008921F6" w:rsidP="008921F6">
      <w:pPr>
        <w:rPr>
          <w:rFonts w:ascii="Calibri" w:eastAsia="Calibri" w:hAnsi="Calibri" w:cs="Calibri"/>
          <w:sz w:val="24"/>
          <w:szCs w:val="24"/>
        </w:rPr>
      </w:pPr>
    </w:p>
    <w:p w:rsidR="008921F6" w:rsidRPr="00C41ADC" w:rsidRDefault="008921F6" w:rsidP="008921F6">
      <w:pPr>
        <w:ind w:left="567" w:right="324"/>
        <w:jc w:val="center"/>
        <w:rPr>
          <w:rFonts w:ascii="Calibri" w:eastAsia="Calibri" w:hAnsi="Calibri" w:cs="Calibri"/>
          <w:b/>
          <w:sz w:val="24"/>
          <w:szCs w:val="24"/>
        </w:rPr>
      </w:pPr>
      <w:r w:rsidRPr="00C41ADC">
        <w:br w:type="page"/>
      </w:r>
      <w:r w:rsidRPr="00C41ADC">
        <w:rPr>
          <w:rFonts w:ascii="Calibri" w:eastAsia="Calibri" w:hAnsi="Calibri" w:cs="Calibri"/>
          <w:b/>
          <w:sz w:val="24"/>
          <w:szCs w:val="24"/>
        </w:rPr>
        <w:lastRenderedPageBreak/>
        <w:t xml:space="preserve">ANEXO 6 </w:t>
      </w:r>
    </w:p>
    <w:p w:rsidR="008921F6" w:rsidRPr="00C41ADC" w:rsidRDefault="008921F6" w:rsidP="008921F6">
      <w:pPr>
        <w:ind w:left="567" w:right="324"/>
        <w:jc w:val="center"/>
        <w:rPr>
          <w:rFonts w:ascii="Calibri" w:eastAsia="Calibri" w:hAnsi="Calibri" w:cs="Calibri"/>
          <w:b/>
          <w:sz w:val="24"/>
          <w:szCs w:val="24"/>
        </w:rPr>
      </w:pPr>
      <w:r w:rsidRPr="00C41ADC">
        <w:rPr>
          <w:rFonts w:ascii="Calibri" w:eastAsia="Calibri" w:hAnsi="Calibri" w:cs="Calibri"/>
          <w:b/>
          <w:sz w:val="24"/>
          <w:szCs w:val="24"/>
        </w:rPr>
        <w:t>MANIFESTACIÓN SOBRE COMPROMISOS FISCALES</w:t>
      </w:r>
    </w:p>
    <w:p w:rsidR="008921F6" w:rsidRPr="00C41ADC" w:rsidRDefault="00FC74EE" w:rsidP="008921F6">
      <w:pPr>
        <w:ind w:left="567" w:right="324"/>
        <w:jc w:val="center"/>
        <w:rPr>
          <w:rFonts w:ascii="Calibri" w:eastAsia="Calibri" w:hAnsi="Calibri" w:cs="Calibri"/>
          <w:sz w:val="24"/>
          <w:szCs w:val="24"/>
        </w:rPr>
      </w:pPr>
      <w:r w:rsidRPr="00C41ADC">
        <w:rPr>
          <w:rFonts w:ascii="Calibri" w:eastAsia="Calibri" w:hAnsi="Calibri" w:cs="Calibri"/>
          <w:sz w:val="24"/>
          <w:szCs w:val="24"/>
        </w:rPr>
        <w:t>(PERSONAS FÍ</w:t>
      </w:r>
      <w:r w:rsidR="008921F6" w:rsidRPr="00C41ADC">
        <w:rPr>
          <w:rFonts w:ascii="Calibri" w:eastAsia="Calibri" w:hAnsi="Calibri" w:cs="Calibri"/>
          <w:sz w:val="24"/>
          <w:szCs w:val="24"/>
        </w:rPr>
        <w:t>SICAS O MORALES POR CONDUCTO DE REPRESENTANTE LEGAL)</w:t>
      </w:r>
    </w:p>
    <w:p w:rsidR="008921F6" w:rsidRPr="00C41ADC" w:rsidRDefault="008921F6" w:rsidP="008921F6">
      <w:pPr>
        <w:ind w:left="567" w:right="324"/>
        <w:jc w:val="right"/>
        <w:rPr>
          <w:rFonts w:ascii="Calibri" w:eastAsia="Calibri" w:hAnsi="Calibri" w:cs="Calibri"/>
          <w:sz w:val="24"/>
          <w:szCs w:val="24"/>
        </w:rPr>
      </w:pPr>
    </w:p>
    <w:p w:rsidR="008921F6" w:rsidRPr="00C41ADC" w:rsidRDefault="008921F6" w:rsidP="008921F6">
      <w:pPr>
        <w:ind w:left="567" w:right="324"/>
        <w:jc w:val="right"/>
        <w:rPr>
          <w:rFonts w:ascii="Calibri" w:eastAsia="Calibri" w:hAnsi="Calibri" w:cs="Calibri"/>
          <w:sz w:val="24"/>
          <w:szCs w:val="24"/>
        </w:rPr>
      </w:pPr>
    </w:p>
    <w:p w:rsidR="008921F6" w:rsidRPr="00C41ADC" w:rsidRDefault="008921F6" w:rsidP="008921F6">
      <w:pPr>
        <w:ind w:left="567" w:right="324"/>
        <w:jc w:val="right"/>
        <w:rPr>
          <w:rFonts w:ascii="Calibri" w:eastAsia="Calibri" w:hAnsi="Calibri" w:cs="Calibri"/>
          <w:sz w:val="24"/>
          <w:szCs w:val="24"/>
        </w:rPr>
      </w:pPr>
      <w:r w:rsidRPr="00C41ADC">
        <w:rPr>
          <w:rFonts w:ascii="Calibri" w:eastAsia="Calibri" w:hAnsi="Calibri" w:cs="Calibri"/>
          <w:sz w:val="24"/>
          <w:szCs w:val="24"/>
        </w:rPr>
        <w:t>FECHA</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COMITÉ DE ADQUISICIONES, ARRENDAMIENTOS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Y SERVICIOS DEL PODER EJECUTIVO DEL GOBIERNO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DEL ESTADO DE BAJA CALIFORNIA</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PRESENTE.-</w:t>
      </w: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sidRPr="00C41ADC">
        <w:rPr>
          <w:rFonts w:ascii="Calibri" w:eastAsia="Calibri" w:hAnsi="Calibri" w:cs="Calibri"/>
          <w:color w:val="000000"/>
          <w:sz w:val="24"/>
          <w:szCs w:val="24"/>
        </w:rPr>
        <w:t>El que suscribe en mi calidad de Representante Legal de _________________ quien participa en el procedimiento de licitación pública número _____________ manifiesto que  mi representada se encuentra al corriente del pago de sus compromisos fiscales.</w:t>
      </w: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ind w:left="567" w:right="324"/>
        <w:jc w:val="center"/>
        <w:rPr>
          <w:rFonts w:ascii="Calibri" w:eastAsia="Calibri" w:hAnsi="Calibri" w:cs="Calibri"/>
          <w:sz w:val="24"/>
          <w:szCs w:val="24"/>
        </w:rPr>
      </w:pPr>
      <w:r w:rsidRPr="00C41ADC">
        <w:rPr>
          <w:rFonts w:ascii="Calibri" w:eastAsia="Calibri" w:hAnsi="Calibri" w:cs="Calibri"/>
          <w:sz w:val="24"/>
          <w:szCs w:val="24"/>
        </w:rPr>
        <w:t>ATENTAMENTE.-</w:t>
      </w:r>
    </w:p>
    <w:p w:rsidR="008921F6" w:rsidRPr="00C41ADC" w:rsidRDefault="008921F6" w:rsidP="008921F6">
      <w:pPr>
        <w:ind w:left="567" w:right="324"/>
        <w:jc w:val="center"/>
        <w:rPr>
          <w:rFonts w:ascii="Calibri" w:eastAsia="Calibri" w:hAnsi="Calibri" w:cs="Calibri"/>
          <w:sz w:val="24"/>
          <w:szCs w:val="24"/>
        </w:rPr>
      </w:pPr>
    </w:p>
    <w:p w:rsidR="008921F6" w:rsidRPr="00C41ADC" w:rsidRDefault="008921F6" w:rsidP="008921F6">
      <w:pPr>
        <w:ind w:left="567" w:right="324"/>
        <w:jc w:val="center"/>
        <w:rPr>
          <w:rFonts w:ascii="Calibri" w:eastAsia="Calibri" w:hAnsi="Calibri" w:cs="Calibri"/>
          <w:sz w:val="24"/>
          <w:szCs w:val="24"/>
        </w:rPr>
      </w:pPr>
    </w:p>
    <w:p w:rsidR="008921F6" w:rsidRPr="00C41ADC" w:rsidRDefault="008921F6" w:rsidP="008921F6">
      <w:pPr>
        <w:ind w:left="567" w:right="324"/>
        <w:jc w:val="center"/>
        <w:rPr>
          <w:rFonts w:ascii="Calibri" w:eastAsia="Calibri" w:hAnsi="Calibri" w:cs="Calibri"/>
          <w:sz w:val="24"/>
          <w:szCs w:val="24"/>
        </w:rPr>
      </w:pPr>
      <w:r w:rsidRPr="00C41ADC">
        <w:rPr>
          <w:rFonts w:ascii="Calibri" w:eastAsia="Calibri" w:hAnsi="Calibri" w:cs="Calibri"/>
          <w:sz w:val="24"/>
          <w:szCs w:val="24"/>
        </w:rPr>
        <w:t>NOMBRE Y FIRMA REPRESENTANTE LEGAL</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r w:rsidRPr="00C41ADC">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jc w:val="center"/>
        <w:rPr>
          <w:rFonts w:ascii="Calibri" w:eastAsia="Calibri" w:hAnsi="Calibri" w:cs="Calibri"/>
          <w:b/>
          <w:sz w:val="24"/>
          <w:szCs w:val="24"/>
        </w:rPr>
      </w:pPr>
    </w:p>
    <w:p w:rsidR="008921F6" w:rsidRPr="00C41ADC" w:rsidRDefault="008921F6" w:rsidP="008921F6">
      <w:pPr>
        <w:ind w:right="182"/>
        <w:jc w:val="center"/>
        <w:rPr>
          <w:rFonts w:ascii="Calibri" w:eastAsia="Calibri" w:hAnsi="Calibri" w:cs="Calibri"/>
          <w:sz w:val="24"/>
          <w:szCs w:val="24"/>
        </w:rPr>
      </w:pPr>
      <w:r w:rsidRPr="00C41ADC">
        <w:br w:type="page"/>
      </w:r>
    </w:p>
    <w:p w:rsidR="008921F6" w:rsidRPr="00C41ADC" w:rsidRDefault="008921F6" w:rsidP="008921F6">
      <w:pPr>
        <w:jc w:val="center"/>
        <w:rPr>
          <w:rFonts w:ascii="Calibri" w:eastAsia="Calibri" w:hAnsi="Calibri" w:cs="Calibri"/>
          <w:sz w:val="24"/>
          <w:szCs w:val="24"/>
        </w:rPr>
      </w:pPr>
      <w:r w:rsidRPr="00C41ADC">
        <w:rPr>
          <w:rFonts w:ascii="Calibri" w:eastAsia="Calibri" w:hAnsi="Calibri" w:cs="Calibri"/>
          <w:sz w:val="24"/>
          <w:szCs w:val="24"/>
        </w:rPr>
        <w:lastRenderedPageBreak/>
        <w:t>ANEXO 7</w:t>
      </w:r>
    </w:p>
    <w:p w:rsidR="008921F6" w:rsidRPr="00C41ADC" w:rsidRDefault="008921F6" w:rsidP="008921F6">
      <w:pPr>
        <w:jc w:val="center"/>
        <w:rPr>
          <w:rFonts w:ascii="Calibri" w:eastAsia="Calibri" w:hAnsi="Calibri" w:cs="Calibri"/>
          <w:b/>
          <w:sz w:val="22"/>
          <w:szCs w:val="22"/>
        </w:rPr>
      </w:pPr>
      <w:r w:rsidRPr="00C41ADC">
        <w:rPr>
          <w:rFonts w:ascii="Calibri" w:eastAsia="Calibri" w:hAnsi="Calibri" w:cs="Calibri"/>
          <w:b/>
          <w:sz w:val="22"/>
          <w:szCs w:val="22"/>
        </w:rPr>
        <w:t>ACUSE DE RECIBO DE DOCUMENTOS</w:t>
      </w:r>
    </w:p>
    <w:p w:rsidR="008921F6" w:rsidRPr="00C41ADC" w:rsidRDefault="008921F6" w:rsidP="008921F6">
      <w:pPr>
        <w:jc w:val="center"/>
        <w:rPr>
          <w:rFonts w:ascii="Calibri" w:eastAsia="Calibri" w:hAnsi="Calibri" w:cs="Calibri"/>
          <w:b/>
          <w:sz w:val="22"/>
          <w:szCs w:val="22"/>
        </w:rPr>
      </w:pPr>
    </w:p>
    <w:p w:rsidR="008921F6" w:rsidRPr="00C41ADC" w:rsidRDefault="008921F6" w:rsidP="008921F6">
      <w:pPr>
        <w:jc w:val="right"/>
        <w:rPr>
          <w:rFonts w:ascii="Calibri" w:eastAsia="Calibri" w:hAnsi="Calibri" w:cs="Calibri"/>
          <w:sz w:val="22"/>
          <w:szCs w:val="22"/>
        </w:rPr>
      </w:pPr>
    </w:p>
    <w:p w:rsidR="008921F6" w:rsidRPr="00C41ADC" w:rsidRDefault="008921F6" w:rsidP="008921F6">
      <w:pPr>
        <w:ind w:right="324"/>
        <w:jc w:val="right"/>
        <w:rPr>
          <w:rFonts w:ascii="Calibri" w:eastAsia="Calibri" w:hAnsi="Calibri" w:cs="Calibri"/>
          <w:sz w:val="22"/>
          <w:szCs w:val="22"/>
        </w:rPr>
      </w:pPr>
      <w:r w:rsidRPr="00C41ADC">
        <w:rPr>
          <w:rFonts w:ascii="Calibri" w:eastAsia="Calibri" w:hAnsi="Calibri" w:cs="Calibri"/>
          <w:sz w:val="22"/>
          <w:szCs w:val="22"/>
        </w:rPr>
        <w:t>Mexicali, Baja California a __ de ________ del 202</w:t>
      </w:r>
      <w:r w:rsidR="006C0DC3">
        <w:rPr>
          <w:rFonts w:ascii="Calibri" w:eastAsia="Calibri" w:hAnsi="Calibri" w:cs="Calibri"/>
          <w:sz w:val="22"/>
          <w:szCs w:val="22"/>
        </w:rPr>
        <w:t>3</w:t>
      </w:r>
      <w:bookmarkStart w:id="1" w:name="_GoBack"/>
      <w:bookmarkEnd w:id="1"/>
      <w:r w:rsidRPr="00C41ADC">
        <w:rPr>
          <w:rFonts w:ascii="Calibri" w:eastAsia="Calibri" w:hAnsi="Calibri" w:cs="Calibri"/>
          <w:sz w:val="22"/>
          <w:szCs w:val="22"/>
        </w:rPr>
        <w:t>.</w:t>
      </w:r>
    </w:p>
    <w:p w:rsidR="008921F6" w:rsidRPr="00C41ADC" w:rsidRDefault="008921F6" w:rsidP="008921F6">
      <w:pPr>
        <w:ind w:right="324"/>
        <w:jc w:val="right"/>
        <w:rPr>
          <w:rFonts w:ascii="Calibri" w:eastAsia="Calibri" w:hAnsi="Calibri" w:cs="Calibri"/>
          <w:sz w:val="22"/>
          <w:szCs w:val="22"/>
        </w:rPr>
      </w:pPr>
    </w:p>
    <w:p w:rsidR="008921F6" w:rsidRPr="00C41ADC"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r w:rsidRPr="00C41ADC">
        <w:rPr>
          <w:rFonts w:ascii="Calibri" w:eastAsia="Calibri" w:hAnsi="Calibri" w:cs="Calibri"/>
          <w:color w:val="000000"/>
          <w:sz w:val="22"/>
          <w:szCs w:val="22"/>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8921F6" w:rsidRPr="00C41ADC" w:rsidRDefault="008921F6" w:rsidP="008921F6">
      <w:pPr>
        <w:rPr>
          <w:rFonts w:ascii="Calibri" w:eastAsia="Calibri" w:hAnsi="Calibri" w:cs="Calibri"/>
        </w:rPr>
      </w:pPr>
    </w:p>
    <w:p w:rsidR="008921F6" w:rsidRPr="00C41ADC" w:rsidRDefault="008921F6" w:rsidP="008921F6">
      <w:pPr>
        <w:tabs>
          <w:tab w:val="left" w:pos="1620"/>
        </w:tabs>
        <w:ind w:left="1710" w:hanging="810"/>
        <w:jc w:val="both"/>
        <w:rPr>
          <w:rFonts w:ascii="Calibri" w:eastAsia="Calibri" w:hAnsi="Calibri" w:cs="Calibri"/>
          <w:b/>
          <w:sz w:val="24"/>
          <w:szCs w:val="24"/>
        </w:rPr>
      </w:pPr>
      <w:r w:rsidRPr="00C41ADC">
        <w:rPr>
          <w:rFonts w:ascii="Calibri" w:eastAsia="Calibri" w:hAnsi="Calibri" w:cs="Calibri"/>
          <w:b/>
          <w:sz w:val="24"/>
          <w:szCs w:val="24"/>
        </w:rPr>
        <w:t>SOBRE CONTENIENDO LA PROPUESTA TÉCNICA:</w:t>
      </w:r>
    </w:p>
    <w:p w:rsidR="008921F6" w:rsidRPr="00C41ADC" w:rsidRDefault="008921F6" w:rsidP="008921F6">
      <w:pPr>
        <w:tabs>
          <w:tab w:val="left" w:pos="1620"/>
        </w:tabs>
        <w:ind w:left="1710" w:hanging="810"/>
        <w:jc w:val="both"/>
        <w:rPr>
          <w:rFonts w:ascii="Calibri" w:eastAsia="Calibri" w:hAnsi="Calibri" w:cs="Calibri"/>
          <w:b/>
          <w:sz w:val="24"/>
          <w:szCs w:val="24"/>
        </w:rPr>
      </w:pPr>
      <w:r w:rsidRPr="00C41ADC">
        <w:rPr>
          <w:rFonts w:ascii="Calibri" w:eastAsia="Calibri" w:hAnsi="Calibri" w:cs="Calibri"/>
          <w:sz w:val="24"/>
          <w:szCs w:val="24"/>
        </w:rPr>
        <w:t>Copia del recibo de pago de bases</w:t>
      </w:r>
    </w:p>
    <w:p w:rsidR="008921F6" w:rsidRPr="00C41ADC" w:rsidRDefault="008921F6" w:rsidP="008921F6">
      <w:pPr>
        <w:ind w:left="990" w:hanging="630"/>
        <w:jc w:val="both"/>
        <w:rPr>
          <w:rFonts w:ascii="Calibri" w:eastAsia="Calibri" w:hAnsi="Calibri" w:cs="Calibri"/>
          <w:sz w:val="24"/>
          <w:szCs w:val="24"/>
        </w:rPr>
      </w:pPr>
    </w:p>
    <w:p w:rsidR="008921F6" w:rsidRPr="00C41ADC" w:rsidRDefault="008921F6" w:rsidP="008921F6">
      <w:pPr>
        <w:ind w:left="360" w:right="-259"/>
        <w:jc w:val="both"/>
        <w:rPr>
          <w:rFonts w:ascii="Calibri" w:eastAsia="Calibri" w:hAnsi="Calibri" w:cs="Calibri"/>
          <w:sz w:val="22"/>
          <w:szCs w:val="22"/>
        </w:rPr>
      </w:pPr>
      <w:r w:rsidRPr="00C41ADC">
        <w:rPr>
          <w:rFonts w:ascii="Calibri" w:eastAsia="Calibri" w:hAnsi="Calibri" w:cs="Calibri"/>
          <w:sz w:val="22"/>
          <w:szCs w:val="22"/>
        </w:rPr>
        <w:t>Punto de las bases 6.1                  Tipo de Documento</w:t>
      </w:r>
    </w:p>
    <w:p w:rsidR="008921F6" w:rsidRPr="00C41ADC" w:rsidRDefault="008921F6" w:rsidP="008921F6">
      <w:pPr>
        <w:pBdr>
          <w:top w:val="nil"/>
          <w:left w:val="nil"/>
          <w:bottom w:val="nil"/>
          <w:right w:val="nil"/>
          <w:between w:val="nil"/>
        </w:pBdr>
        <w:jc w:val="both"/>
        <w:rPr>
          <w:rFonts w:ascii="Calibri" w:eastAsia="Calibri" w:hAnsi="Calibri" w:cs="Calibri"/>
          <w:color w:val="000000"/>
          <w:sz w:val="24"/>
          <w:szCs w:val="24"/>
        </w:rPr>
      </w:pPr>
    </w:p>
    <w:tbl>
      <w:tblPr>
        <w:tblW w:w="97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7268E9" w:rsidRPr="00C41ADC" w:rsidTr="00AA0CE2">
        <w:trPr>
          <w:trHeight w:val="567"/>
          <w:jc w:val="center"/>
        </w:trPr>
        <w:tc>
          <w:tcPr>
            <w:tcW w:w="719" w:type="dxa"/>
            <w:vAlign w:val="center"/>
          </w:tcPr>
          <w:p w:rsidR="007268E9" w:rsidRPr="00C41ADC" w:rsidRDefault="007268E9" w:rsidP="00AA0CE2">
            <w:pPr>
              <w:jc w:val="center"/>
              <w:rPr>
                <w:rFonts w:ascii="Montserrat" w:eastAsia="Calibri" w:hAnsi="Montserrat" w:cs="Calibri"/>
              </w:rPr>
            </w:pPr>
            <w:r w:rsidRPr="00C41ADC">
              <w:rPr>
                <w:rFonts w:ascii="Montserrat" w:eastAsia="Calibri" w:hAnsi="Montserrat" w:cs="Calibri"/>
              </w:rPr>
              <w:t>A</w:t>
            </w:r>
          </w:p>
        </w:tc>
        <w:tc>
          <w:tcPr>
            <w:tcW w:w="9001" w:type="dxa"/>
            <w:vAlign w:val="center"/>
          </w:tcPr>
          <w:p w:rsidR="007268E9" w:rsidRPr="00C41ADC" w:rsidRDefault="007268E9" w:rsidP="00AA0CE2">
            <w:pPr>
              <w:rPr>
                <w:rFonts w:ascii="Montserrat" w:eastAsia="Calibri" w:hAnsi="Montserrat" w:cs="Calibri"/>
              </w:rPr>
            </w:pPr>
            <w:r w:rsidRPr="00C41ADC">
              <w:rPr>
                <w:rFonts w:ascii="Montserrat" w:eastAsia="Calibri" w:hAnsi="Montserrat" w:cs="Calibri"/>
              </w:rPr>
              <w:t xml:space="preserve">Formato de Propuesta técnica detallada en original </w:t>
            </w:r>
            <w:r w:rsidRPr="00C41ADC">
              <w:rPr>
                <w:rFonts w:ascii="Montserrat" w:eastAsia="Calibri" w:hAnsi="Montserrat" w:cs="Calibri"/>
                <w:b/>
              </w:rPr>
              <w:t xml:space="preserve">(anexo 1), </w:t>
            </w:r>
            <w:r w:rsidRPr="00C41ADC">
              <w:rPr>
                <w:rFonts w:ascii="Montserrat" w:eastAsia="Calibri" w:hAnsi="Montserrat" w:cs="Calibri"/>
              </w:rPr>
              <w:t xml:space="preserve">Declaración sobre cumplimiento de Normas Oficiales </w:t>
            </w:r>
            <w:r w:rsidRPr="00C41ADC">
              <w:rPr>
                <w:rFonts w:ascii="Montserrat" w:eastAsia="Calibri" w:hAnsi="Montserrat" w:cs="Calibri"/>
                <w:b/>
              </w:rPr>
              <w:t>(anexo 2) y documentación adicional</w:t>
            </w:r>
          </w:p>
        </w:tc>
      </w:tr>
      <w:tr w:rsidR="007268E9" w:rsidRPr="00C41ADC" w:rsidTr="00AA0CE2">
        <w:trPr>
          <w:trHeight w:val="630"/>
          <w:jc w:val="center"/>
        </w:trPr>
        <w:tc>
          <w:tcPr>
            <w:tcW w:w="719" w:type="dxa"/>
            <w:vAlign w:val="center"/>
          </w:tcPr>
          <w:p w:rsidR="007268E9" w:rsidRPr="00C41ADC" w:rsidRDefault="007268E9" w:rsidP="00AA0CE2">
            <w:pPr>
              <w:jc w:val="center"/>
              <w:rPr>
                <w:rFonts w:ascii="Montserrat" w:eastAsia="Calibri" w:hAnsi="Montserrat" w:cs="Calibri"/>
              </w:rPr>
            </w:pPr>
            <w:r w:rsidRPr="00C41ADC">
              <w:rPr>
                <w:rFonts w:ascii="Montserrat" w:eastAsia="Calibri" w:hAnsi="Montserrat" w:cs="Calibri"/>
              </w:rPr>
              <w:t>B</w:t>
            </w:r>
          </w:p>
        </w:tc>
        <w:tc>
          <w:tcPr>
            <w:tcW w:w="9001" w:type="dxa"/>
            <w:vAlign w:val="center"/>
          </w:tcPr>
          <w:p w:rsidR="007268E9" w:rsidRPr="00C41ADC" w:rsidRDefault="007268E9" w:rsidP="00AA0CE2">
            <w:pPr>
              <w:rPr>
                <w:rFonts w:ascii="Montserrat" w:eastAsia="Calibri" w:hAnsi="Montserrat" w:cs="Calibri"/>
              </w:rPr>
            </w:pPr>
            <w:r w:rsidRPr="00C41ADC">
              <w:rPr>
                <w:rFonts w:ascii="Montserrat" w:hAnsi="Montserrat"/>
                <w:bCs/>
                <w:color w:val="000000"/>
              </w:rPr>
              <w:t>Catálogo De Bienes Del Fabricante De La Marca Ofertada</w:t>
            </w:r>
          </w:p>
        </w:tc>
      </w:tr>
      <w:tr w:rsidR="007268E9" w:rsidRPr="00C41ADC" w:rsidTr="00AA0CE2">
        <w:trPr>
          <w:trHeight w:val="630"/>
          <w:jc w:val="center"/>
        </w:trPr>
        <w:tc>
          <w:tcPr>
            <w:tcW w:w="719" w:type="dxa"/>
            <w:vAlign w:val="center"/>
          </w:tcPr>
          <w:p w:rsidR="007268E9" w:rsidRPr="00C41ADC" w:rsidRDefault="007268E9" w:rsidP="00AA0CE2">
            <w:pPr>
              <w:jc w:val="center"/>
              <w:rPr>
                <w:rFonts w:ascii="Montserrat" w:eastAsia="Calibri" w:hAnsi="Montserrat" w:cs="Calibri"/>
              </w:rPr>
            </w:pPr>
            <w:r w:rsidRPr="00C41ADC">
              <w:rPr>
                <w:rFonts w:ascii="Montserrat" w:eastAsia="Calibri" w:hAnsi="Montserrat" w:cs="Calibri"/>
              </w:rPr>
              <w:t>C</w:t>
            </w:r>
          </w:p>
        </w:tc>
        <w:tc>
          <w:tcPr>
            <w:tcW w:w="9001" w:type="dxa"/>
            <w:vAlign w:val="center"/>
          </w:tcPr>
          <w:p w:rsidR="007268E9" w:rsidRPr="00C41ADC" w:rsidRDefault="007268E9" w:rsidP="00AA0CE2">
            <w:pPr>
              <w:rPr>
                <w:rFonts w:ascii="Montserrat" w:eastAsia="Calibri" w:hAnsi="Montserrat" w:cs="Calibri"/>
              </w:rPr>
            </w:pPr>
            <w:r w:rsidRPr="00C41ADC">
              <w:rPr>
                <w:rFonts w:ascii="Montserrat" w:hAnsi="Montserrat" w:cstheme="minorHAnsi"/>
              </w:rPr>
              <w:t>Original de</w:t>
            </w:r>
            <w:r w:rsidR="00FC74EE" w:rsidRPr="00C41ADC">
              <w:rPr>
                <w:rFonts w:ascii="Montserrat" w:hAnsi="Montserrat" w:cstheme="minorHAnsi"/>
              </w:rPr>
              <w:t xml:space="preserve"> Carta de Apoyo del Fabricante o d</w:t>
            </w:r>
            <w:r w:rsidRPr="00C41ADC">
              <w:rPr>
                <w:rFonts w:ascii="Montserrat" w:hAnsi="Montserrat" w:cstheme="minorHAnsi"/>
              </w:rPr>
              <w:t>el Distribuidor Autorizado</w:t>
            </w:r>
          </w:p>
        </w:tc>
      </w:tr>
      <w:tr w:rsidR="007268E9" w:rsidRPr="00C41ADC" w:rsidTr="00AA0CE2">
        <w:trPr>
          <w:trHeight w:val="630"/>
          <w:jc w:val="center"/>
        </w:trPr>
        <w:tc>
          <w:tcPr>
            <w:tcW w:w="719" w:type="dxa"/>
            <w:vAlign w:val="center"/>
          </w:tcPr>
          <w:p w:rsidR="007268E9" w:rsidRPr="00C41ADC" w:rsidRDefault="007268E9" w:rsidP="00AA0CE2">
            <w:pPr>
              <w:jc w:val="center"/>
              <w:rPr>
                <w:rFonts w:ascii="Montserrat" w:eastAsia="Calibri" w:hAnsi="Montserrat" w:cs="Calibri"/>
              </w:rPr>
            </w:pPr>
            <w:r w:rsidRPr="00C41ADC">
              <w:rPr>
                <w:rFonts w:ascii="Montserrat" w:eastAsia="Calibri" w:hAnsi="Montserrat" w:cs="Calibri"/>
              </w:rPr>
              <w:t>D</w:t>
            </w:r>
          </w:p>
        </w:tc>
        <w:tc>
          <w:tcPr>
            <w:tcW w:w="9001" w:type="dxa"/>
            <w:vAlign w:val="center"/>
          </w:tcPr>
          <w:p w:rsidR="007268E9" w:rsidRPr="00C41ADC" w:rsidRDefault="007268E9" w:rsidP="00AA0CE2">
            <w:pPr>
              <w:rPr>
                <w:rFonts w:ascii="Montserrat" w:eastAsia="Calibri" w:hAnsi="Montserrat" w:cs="Calibri"/>
                <w:b/>
              </w:rPr>
            </w:pPr>
            <w:r w:rsidRPr="00C41ADC">
              <w:rPr>
                <w:rFonts w:ascii="Montserrat" w:eastAsia="Calibri" w:hAnsi="Montserrat" w:cs="Calibri"/>
              </w:rPr>
              <w:t xml:space="preserve">Formato de Manifestación de contar con facultades para suscribir la propuesta </w:t>
            </w:r>
            <w:r w:rsidRPr="00C41ADC">
              <w:rPr>
                <w:rFonts w:ascii="Montserrat" w:eastAsia="Calibri" w:hAnsi="Montserrat" w:cs="Calibri"/>
                <w:b/>
              </w:rPr>
              <w:t>(anexo 3)</w:t>
            </w:r>
          </w:p>
        </w:tc>
      </w:tr>
      <w:tr w:rsidR="007268E9" w:rsidRPr="00C41ADC" w:rsidTr="00AA0CE2">
        <w:trPr>
          <w:trHeight w:val="630"/>
          <w:jc w:val="center"/>
        </w:trPr>
        <w:tc>
          <w:tcPr>
            <w:tcW w:w="719" w:type="dxa"/>
            <w:vAlign w:val="center"/>
          </w:tcPr>
          <w:p w:rsidR="007268E9" w:rsidRPr="00C41ADC" w:rsidRDefault="007268E9" w:rsidP="00AA0CE2">
            <w:pPr>
              <w:jc w:val="center"/>
              <w:rPr>
                <w:rFonts w:ascii="Montserrat" w:eastAsia="Calibri" w:hAnsi="Montserrat" w:cs="Calibri"/>
              </w:rPr>
            </w:pPr>
            <w:r w:rsidRPr="00C41ADC">
              <w:rPr>
                <w:rFonts w:ascii="Montserrat" w:eastAsia="Calibri" w:hAnsi="Montserrat" w:cs="Calibri"/>
              </w:rPr>
              <w:t>E</w:t>
            </w:r>
          </w:p>
        </w:tc>
        <w:tc>
          <w:tcPr>
            <w:tcW w:w="9001" w:type="dxa"/>
            <w:vAlign w:val="center"/>
          </w:tcPr>
          <w:p w:rsidR="007268E9" w:rsidRPr="00C41ADC" w:rsidRDefault="007268E9" w:rsidP="00AA0CE2">
            <w:pPr>
              <w:rPr>
                <w:rFonts w:ascii="Montserrat" w:eastAsia="Calibri" w:hAnsi="Montserrat" w:cs="Calibri"/>
              </w:rPr>
            </w:pPr>
            <w:r w:rsidRPr="00C41ADC">
              <w:rPr>
                <w:rFonts w:ascii="Montserrat" w:eastAsia="Calibri" w:hAnsi="Montserrat" w:cs="Calibri"/>
              </w:rPr>
              <w:t>Comprobante para acreditar su domicilio y registro fiscal en el estado de Baja California</w:t>
            </w:r>
          </w:p>
        </w:tc>
      </w:tr>
      <w:tr w:rsidR="007268E9" w:rsidRPr="00C41ADC" w:rsidTr="00AA0CE2">
        <w:trPr>
          <w:trHeight w:val="630"/>
          <w:jc w:val="center"/>
        </w:trPr>
        <w:tc>
          <w:tcPr>
            <w:tcW w:w="719" w:type="dxa"/>
            <w:vAlign w:val="center"/>
          </w:tcPr>
          <w:p w:rsidR="007268E9" w:rsidRPr="00C41ADC" w:rsidRDefault="007268E9" w:rsidP="00AA0CE2">
            <w:pPr>
              <w:jc w:val="center"/>
              <w:rPr>
                <w:rFonts w:ascii="Montserrat" w:eastAsia="Calibri" w:hAnsi="Montserrat" w:cs="Calibri"/>
              </w:rPr>
            </w:pPr>
            <w:r w:rsidRPr="00C41ADC">
              <w:rPr>
                <w:rFonts w:ascii="Montserrat" w:eastAsia="Calibri" w:hAnsi="Montserrat" w:cs="Calibri"/>
              </w:rPr>
              <w:t>F</w:t>
            </w:r>
          </w:p>
        </w:tc>
        <w:tc>
          <w:tcPr>
            <w:tcW w:w="9001" w:type="dxa"/>
            <w:vAlign w:val="center"/>
          </w:tcPr>
          <w:p w:rsidR="007268E9" w:rsidRPr="00C41ADC" w:rsidRDefault="007268E9" w:rsidP="00AA0CE2">
            <w:pPr>
              <w:rPr>
                <w:rFonts w:ascii="Montserrat" w:eastAsia="Calibri" w:hAnsi="Montserrat" w:cs="Calibri"/>
              </w:rPr>
            </w:pPr>
            <w:r w:rsidRPr="00C41ADC">
              <w:rPr>
                <w:rFonts w:ascii="Montserrat" w:eastAsia="Calibri" w:hAnsi="Montserrat" w:cs="Calibri"/>
              </w:rPr>
              <w:t xml:space="preserve">Declaración de Integridad </w:t>
            </w:r>
            <w:r w:rsidRPr="00C41ADC">
              <w:rPr>
                <w:rFonts w:ascii="Montserrat" w:eastAsia="Calibri" w:hAnsi="Montserrat" w:cs="Calibri"/>
                <w:b/>
              </w:rPr>
              <w:t>(anexo 4)</w:t>
            </w:r>
          </w:p>
        </w:tc>
      </w:tr>
      <w:tr w:rsidR="007268E9" w:rsidRPr="00C41ADC" w:rsidTr="00AA0CE2">
        <w:trPr>
          <w:trHeight w:val="567"/>
          <w:jc w:val="center"/>
        </w:trPr>
        <w:tc>
          <w:tcPr>
            <w:tcW w:w="719" w:type="dxa"/>
            <w:vAlign w:val="center"/>
          </w:tcPr>
          <w:p w:rsidR="007268E9" w:rsidRPr="00C41ADC" w:rsidRDefault="007268E9" w:rsidP="00AA0CE2">
            <w:pPr>
              <w:jc w:val="center"/>
              <w:rPr>
                <w:rFonts w:ascii="Montserrat" w:eastAsia="Calibri" w:hAnsi="Montserrat" w:cs="Calibri"/>
              </w:rPr>
            </w:pPr>
            <w:r w:rsidRPr="00C41ADC">
              <w:rPr>
                <w:rFonts w:ascii="Montserrat" w:eastAsia="Calibri" w:hAnsi="Montserrat" w:cs="Calibri"/>
              </w:rPr>
              <w:t>G</w:t>
            </w:r>
          </w:p>
        </w:tc>
        <w:tc>
          <w:tcPr>
            <w:tcW w:w="9001" w:type="dxa"/>
            <w:vAlign w:val="center"/>
          </w:tcPr>
          <w:p w:rsidR="007268E9" w:rsidRPr="00C41ADC" w:rsidRDefault="007268E9" w:rsidP="00AA0CE2">
            <w:pPr>
              <w:rPr>
                <w:rFonts w:ascii="Montserrat" w:eastAsia="Calibri" w:hAnsi="Montserrat" w:cs="Calibri"/>
              </w:rPr>
            </w:pPr>
            <w:r w:rsidRPr="00C41ADC">
              <w:rPr>
                <w:rFonts w:ascii="Montserrat" w:eastAsia="Calibri" w:hAnsi="Montserrat" w:cs="Calibri"/>
              </w:rPr>
              <w:t xml:space="preserve">Declaración de impedimentos legales </w:t>
            </w:r>
            <w:r w:rsidRPr="00C41ADC">
              <w:rPr>
                <w:rFonts w:ascii="Montserrat" w:eastAsia="Calibri" w:hAnsi="Montserrat" w:cs="Calibri"/>
                <w:b/>
              </w:rPr>
              <w:t>(anexo 5)</w:t>
            </w:r>
          </w:p>
        </w:tc>
      </w:tr>
      <w:tr w:rsidR="007268E9" w:rsidRPr="00C41ADC" w:rsidTr="00AA0CE2">
        <w:trPr>
          <w:trHeight w:val="603"/>
          <w:jc w:val="center"/>
        </w:trPr>
        <w:tc>
          <w:tcPr>
            <w:tcW w:w="719" w:type="dxa"/>
            <w:vAlign w:val="center"/>
          </w:tcPr>
          <w:p w:rsidR="007268E9" w:rsidRPr="00C41ADC" w:rsidRDefault="007268E9" w:rsidP="00AA0CE2">
            <w:pPr>
              <w:jc w:val="center"/>
              <w:rPr>
                <w:rFonts w:ascii="Montserrat" w:eastAsia="Calibri" w:hAnsi="Montserrat" w:cs="Calibri"/>
              </w:rPr>
            </w:pPr>
            <w:r w:rsidRPr="00C41ADC">
              <w:rPr>
                <w:rFonts w:ascii="Montserrat" w:eastAsia="Calibri" w:hAnsi="Montserrat" w:cs="Calibri"/>
              </w:rPr>
              <w:t>H</w:t>
            </w:r>
          </w:p>
        </w:tc>
        <w:tc>
          <w:tcPr>
            <w:tcW w:w="9001" w:type="dxa"/>
            <w:vAlign w:val="center"/>
          </w:tcPr>
          <w:p w:rsidR="007268E9" w:rsidRPr="00C41ADC" w:rsidRDefault="007268E9" w:rsidP="00AA0CE2">
            <w:pPr>
              <w:rPr>
                <w:rFonts w:ascii="Montserrat" w:eastAsia="Calibri" w:hAnsi="Montserrat" w:cs="Calibri"/>
              </w:rPr>
            </w:pPr>
            <w:r w:rsidRPr="00C41ADC">
              <w:rPr>
                <w:rFonts w:ascii="Montserrat" w:eastAsia="Calibri" w:hAnsi="Montserrat" w:cs="Calibri"/>
              </w:rPr>
              <w:t xml:space="preserve">Currículum del licitante  </w:t>
            </w:r>
          </w:p>
        </w:tc>
      </w:tr>
      <w:tr w:rsidR="007268E9" w:rsidRPr="00C41ADC" w:rsidTr="00AA0CE2">
        <w:trPr>
          <w:trHeight w:val="737"/>
          <w:jc w:val="center"/>
        </w:trPr>
        <w:tc>
          <w:tcPr>
            <w:tcW w:w="719" w:type="dxa"/>
            <w:vAlign w:val="center"/>
          </w:tcPr>
          <w:p w:rsidR="007268E9" w:rsidRPr="00C41ADC" w:rsidRDefault="00151E78" w:rsidP="00AA0CE2">
            <w:pPr>
              <w:jc w:val="center"/>
              <w:rPr>
                <w:rFonts w:ascii="Montserrat" w:eastAsia="Calibri" w:hAnsi="Montserrat" w:cs="Calibri"/>
              </w:rPr>
            </w:pPr>
            <w:r>
              <w:rPr>
                <w:rFonts w:ascii="Montserrat" w:eastAsia="Calibri" w:hAnsi="Montserrat" w:cs="Calibri"/>
              </w:rPr>
              <w:t>I</w:t>
            </w:r>
          </w:p>
        </w:tc>
        <w:tc>
          <w:tcPr>
            <w:tcW w:w="9001" w:type="dxa"/>
            <w:vAlign w:val="center"/>
          </w:tcPr>
          <w:p w:rsidR="007268E9" w:rsidRPr="00C41ADC" w:rsidRDefault="007268E9" w:rsidP="00AA0CE2">
            <w:pPr>
              <w:rPr>
                <w:rFonts w:ascii="Montserrat" w:eastAsia="Calibri" w:hAnsi="Montserrat" w:cs="Calibri"/>
              </w:rPr>
            </w:pPr>
            <w:r w:rsidRPr="00C41ADC">
              <w:rPr>
                <w:rFonts w:ascii="Montserrat" w:eastAsia="Calibri" w:hAnsi="Montserrat" w:cs="Calibri"/>
              </w:rPr>
              <w:t xml:space="preserve">Declaración sobre compromisos fiscales </w:t>
            </w:r>
            <w:r w:rsidRPr="00C41ADC">
              <w:rPr>
                <w:rFonts w:ascii="Montserrat" w:eastAsia="Calibri" w:hAnsi="Montserrat" w:cs="Calibri"/>
                <w:b/>
              </w:rPr>
              <w:t>(anexo 6)</w:t>
            </w:r>
          </w:p>
        </w:tc>
      </w:tr>
      <w:tr w:rsidR="006E77A1" w:rsidRPr="00C41ADC" w:rsidTr="00AA0CE2">
        <w:trPr>
          <w:trHeight w:val="737"/>
          <w:jc w:val="center"/>
        </w:trPr>
        <w:tc>
          <w:tcPr>
            <w:tcW w:w="719" w:type="dxa"/>
            <w:vAlign w:val="center"/>
          </w:tcPr>
          <w:p w:rsidR="006E77A1" w:rsidRPr="00C41ADC" w:rsidRDefault="00151E78" w:rsidP="00AA0CE2">
            <w:pPr>
              <w:jc w:val="center"/>
              <w:rPr>
                <w:rFonts w:ascii="Montserrat" w:eastAsia="Calibri" w:hAnsi="Montserrat" w:cs="Calibri"/>
              </w:rPr>
            </w:pPr>
            <w:r>
              <w:rPr>
                <w:rFonts w:ascii="Montserrat" w:eastAsia="Calibri" w:hAnsi="Montserrat" w:cs="Calibri"/>
              </w:rPr>
              <w:t>J</w:t>
            </w:r>
          </w:p>
        </w:tc>
        <w:tc>
          <w:tcPr>
            <w:tcW w:w="9001" w:type="dxa"/>
            <w:vAlign w:val="center"/>
          </w:tcPr>
          <w:p w:rsidR="006E77A1" w:rsidRPr="00C41ADC" w:rsidRDefault="006E77A1" w:rsidP="00AA0CE2">
            <w:pPr>
              <w:rPr>
                <w:rFonts w:ascii="Montserrat" w:eastAsia="Calibri" w:hAnsi="Montserrat" w:cs="Calibri"/>
              </w:rPr>
            </w:pPr>
            <w:r w:rsidRPr="00C41ADC">
              <w:rPr>
                <w:rFonts w:ascii="Montserrat" w:eastAsia="Calibri" w:hAnsi="Montserrat" w:cs="Calibri"/>
              </w:rPr>
              <w:t xml:space="preserve">Manifiesto sobre compromisos fiscales </w:t>
            </w:r>
            <w:r w:rsidRPr="00C41ADC">
              <w:rPr>
                <w:rFonts w:ascii="Montserrat" w:eastAsia="Calibri" w:hAnsi="Montserrat" w:cs="Calibri"/>
                <w:b/>
              </w:rPr>
              <w:t>(Anexo 11)</w:t>
            </w:r>
          </w:p>
        </w:tc>
      </w:tr>
    </w:tbl>
    <w:p w:rsidR="008921F6" w:rsidRPr="00C41ADC" w:rsidRDefault="008921F6" w:rsidP="008921F6">
      <w:pPr>
        <w:pBdr>
          <w:top w:val="nil"/>
          <w:left w:val="nil"/>
          <w:bottom w:val="nil"/>
          <w:right w:val="nil"/>
          <w:between w:val="nil"/>
        </w:pBdr>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sidRPr="00C41ADC">
        <w:rPr>
          <w:rFonts w:ascii="Calibri" w:eastAsia="Calibri" w:hAnsi="Calibri" w:cs="Calibri"/>
          <w:color w:val="000000"/>
          <w:sz w:val="24"/>
          <w:szCs w:val="24"/>
        </w:rPr>
        <w:t>NOMBRE Y FIRMA DEL LICITANTE</w:t>
      </w: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sidRPr="00C41ADC">
        <w:rPr>
          <w:rFonts w:ascii="Calibri" w:eastAsia="Calibri" w:hAnsi="Calibri" w:cs="Calibri"/>
          <w:color w:val="000000"/>
          <w:sz w:val="24"/>
          <w:szCs w:val="24"/>
        </w:rPr>
        <w:t>O SU REPRESENTANTE LEGAL</w:t>
      </w:r>
    </w:p>
    <w:p w:rsidR="008921F6" w:rsidRPr="00C41ADC" w:rsidRDefault="008921F6" w:rsidP="008921F6">
      <w:pPr>
        <w:pBdr>
          <w:top w:val="nil"/>
          <w:left w:val="nil"/>
          <w:bottom w:val="nil"/>
          <w:right w:val="nil"/>
          <w:between w:val="nil"/>
        </w:pBdr>
        <w:jc w:val="both"/>
        <w:rPr>
          <w:rFonts w:ascii="Calibri" w:eastAsia="Calibri" w:hAnsi="Calibri" w:cs="Calibri"/>
          <w:smallCaps/>
          <w:color w:val="000000"/>
          <w:sz w:val="22"/>
          <w:szCs w:val="22"/>
        </w:rPr>
      </w:pPr>
    </w:p>
    <w:p w:rsidR="00151E78" w:rsidRDefault="00151E78" w:rsidP="008921F6">
      <w:pPr>
        <w:jc w:val="center"/>
        <w:rPr>
          <w:rFonts w:ascii="Calibri" w:eastAsia="Calibri" w:hAnsi="Calibri" w:cs="Calibri"/>
          <w:b/>
          <w:sz w:val="24"/>
          <w:szCs w:val="24"/>
        </w:rPr>
      </w:pPr>
    </w:p>
    <w:p w:rsidR="00151E78" w:rsidRDefault="00151E78" w:rsidP="008921F6">
      <w:pPr>
        <w:jc w:val="center"/>
        <w:rPr>
          <w:rFonts w:ascii="Calibri" w:eastAsia="Calibri" w:hAnsi="Calibri" w:cs="Calibri"/>
          <w:b/>
          <w:sz w:val="24"/>
          <w:szCs w:val="24"/>
        </w:rPr>
      </w:pPr>
    </w:p>
    <w:p w:rsidR="00151E78" w:rsidRDefault="00151E78" w:rsidP="008921F6">
      <w:pPr>
        <w:jc w:val="center"/>
        <w:rPr>
          <w:rFonts w:ascii="Calibri" w:eastAsia="Calibri" w:hAnsi="Calibri" w:cs="Calibri"/>
          <w:b/>
          <w:sz w:val="24"/>
          <w:szCs w:val="24"/>
        </w:rPr>
      </w:pPr>
    </w:p>
    <w:p w:rsidR="00151E78" w:rsidRDefault="00151E78" w:rsidP="008921F6">
      <w:pPr>
        <w:jc w:val="center"/>
        <w:rPr>
          <w:rFonts w:ascii="Calibri" w:eastAsia="Calibri" w:hAnsi="Calibri" w:cs="Calibri"/>
          <w:b/>
          <w:sz w:val="24"/>
          <w:szCs w:val="24"/>
        </w:rPr>
      </w:pPr>
    </w:p>
    <w:p w:rsidR="008921F6" w:rsidRPr="00C41ADC" w:rsidRDefault="008921F6" w:rsidP="008921F6">
      <w:pPr>
        <w:jc w:val="center"/>
        <w:rPr>
          <w:rFonts w:ascii="Calibri" w:eastAsia="Calibri" w:hAnsi="Calibri" w:cs="Calibri"/>
          <w:b/>
          <w:sz w:val="24"/>
          <w:szCs w:val="24"/>
        </w:rPr>
      </w:pPr>
      <w:r w:rsidRPr="00C41ADC">
        <w:rPr>
          <w:rFonts w:ascii="Calibri" w:eastAsia="Calibri" w:hAnsi="Calibri" w:cs="Calibri"/>
          <w:b/>
          <w:sz w:val="24"/>
          <w:szCs w:val="24"/>
        </w:rPr>
        <w:lastRenderedPageBreak/>
        <w:t>ANEXO 8</w:t>
      </w:r>
    </w:p>
    <w:p w:rsidR="008921F6" w:rsidRPr="00C41ADC" w:rsidRDefault="007268E9" w:rsidP="008921F6">
      <w:pPr>
        <w:jc w:val="center"/>
        <w:rPr>
          <w:rFonts w:ascii="Calibri" w:eastAsia="Calibri" w:hAnsi="Calibri" w:cs="Calibri"/>
          <w:b/>
          <w:sz w:val="24"/>
          <w:szCs w:val="24"/>
        </w:rPr>
      </w:pPr>
      <w:r w:rsidRPr="00C41ADC">
        <w:rPr>
          <w:rFonts w:ascii="Calibri" w:eastAsia="Calibri" w:hAnsi="Calibri" w:cs="Calibri"/>
          <w:b/>
          <w:sz w:val="24"/>
          <w:szCs w:val="24"/>
        </w:rPr>
        <w:t>CATÁ</w:t>
      </w:r>
      <w:r w:rsidR="008921F6" w:rsidRPr="00C41ADC">
        <w:rPr>
          <w:rFonts w:ascii="Calibri" w:eastAsia="Calibri" w:hAnsi="Calibri" w:cs="Calibri"/>
          <w:b/>
          <w:sz w:val="24"/>
          <w:szCs w:val="24"/>
        </w:rPr>
        <w:t>LOGO DE CONCEPTOS</w:t>
      </w:r>
    </w:p>
    <w:p w:rsidR="008921F6" w:rsidRPr="00C41ADC" w:rsidRDefault="008921F6" w:rsidP="008921F6">
      <w:pPr>
        <w:jc w:val="center"/>
        <w:rPr>
          <w:rFonts w:ascii="Calibri" w:eastAsia="Calibri" w:hAnsi="Calibri" w:cs="Calibri"/>
          <w:b/>
          <w:sz w:val="24"/>
          <w:szCs w:val="24"/>
        </w:rPr>
      </w:pPr>
    </w:p>
    <w:p w:rsidR="008921F6" w:rsidRPr="00C41ADC" w:rsidRDefault="008921F6" w:rsidP="008921F6">
      <w:pPr>
        <w:pBdr>
          <w:top w:val="nil"/>
          <w:left w:val="nil"/>
          <w:bottom w:val="nil"/>
          <w:right w:val="nil"/>
          <w:between w:val="nil"/>
        </w:pBdr>
        <w:ind w:right="40"/>
        <w:jc w:val="center"/>
        <w:rPr>
          <w:rFonts w:ascii="Arial" w:eastAsia="Arial" w:hAnsi="Arial" w:cs="Arial"/>
          <w:i/>
          <w:color w:val="000000"/>
          <w:sz w:val="24"/>
          <w:szCs w:val="24"/>
        </w:rPr>
      </w:pPr>
      <w:r w:rsidRPr="00C41ADC">
        <w:rPr>
          <w:rFonts w:ascii="Arial" w:eastAsia="Arial" w:hAnsi="Arial" w:cs="Arial"/>
          <w:i/>
          <w:color w:val="000000"/>
          <w:sz w:val="24"/>
          <w:szCs w:val="24"/>
        </w:rPr>
        <w:t>NUMERO E IDENTIFICACIÓN DE LA LICITACIÓN</w:t>
      </w:r>
    </w:p>
    <w:p w:rsidR="008921F6" w:rsidRPr="00C41ADC" w:rsidRDefault="008921F6" w:rsidP="008921F6">
      <w:pPr>
        <w:jc w:val="center"/>
        <w:rPr>
          <w:rFonts w:ascii="Calibri" w:eastAsia="Calibri" w:hAnsi="Calibri" w:cs="Calibri"/>
          <w:b/>
          <w:sz w:val="24"/>
          <w:szCs w:val="24"/>
        </w:rPr>
      </w:pPr>
    </w:p>
    <w:p w:rsidR="008921F6" w:rsidRPr="00C41ADC" w:rsidRDefault="008921F6" w:rsidP="008921F6">
      <w:pPr>
        <w:jc w:val="center"/>
        <w:rPr>
          <w:rFonts w:ascii="Calibri" w:eastAsia="Calibri" w:hAnsi="Calibri" w:cs="Calibri"/>
          <w:sz w:val="22"/>
          <w:szCs w:val="22"/>
        </w:rPr>
      </w:pPr>
    </w:p>
    <w:tbl>
      <w:tblPr>
        <w:tblW w:w="10560" w:type="dxa"/>
        <w:tblLayout w:type="fixed"/>
        <w:tblLook w:val="0000" w:firstRow="0" w:lastRow="0" w:firstColumn="0" w:lastColumn="0" w:noHBand="0" w:noVBand="0"/>
      </w:tblPr>
      <w:tblGrid>
        <w:gridCol w:w="10560"/>
      </w:tblGrid>
      <w:tr w:rsidR="008921F6" w:rsidRPr="00C41ADC" w:rsidTr="008921F6">
        <w:trPr>
          <w:trHeight w:val="214"/>
          <w:tblHeader/>
        </w:trPr>
        <w:tc>
          <w:tcPr>
            <w:tcW w:w="10560" w:type="dxa"/>
            <w:shd w:val="clear" w:color="auto" w:fill="auto"/>
            <w:vAlign w:val="bottom"/>
          </w:tcPr>
          <w:p w:rsidR="008921F6" w:rsidRPr="00C41ADC" w:rsidRDefault="008921F6" w:rsidP="008921F6">
            <w:pPr>
              <w:rPr>
                <w:rFonts w:ascii="Calibri" w:eastAsia="Calibri" w:hAnsi="Calibri" w:cs="Calibri"/>
              </w:rPr>
            </w:pPr>
            <w:r w:rsidRPr="00C41ADC">
              <w:rPr>
                <w:rFonts w:ascii="Calibri" w:eastAsia="Calibri" w:hAnsi="Calibri" w:cs="Calibri"/>
              </w:rPr>
              <w:t xml:space="preserve">Licitante: </w:t>
            </w:r>
          </w:p>
        </w:tc>
      </w:tr>
      <w:tr w:rsidR="008921F6" w:rsidRPr="00C41ADC" w:rsidTr="008921F6">
        <w:trPr>
          <w:trHeight w:val="231"/>
          <w:tblHeader/>
        </w:trPr>
        <w:tc>
          <w:tcPr>
            <w:tcW w:w="10560" w:type="dxa"/>
            <w:shd w:val="clear" w:color="auto" w:fill="auto"/>
            <w:vAlign w:val="bottom"/>
          </w:tcPr>
          <w:p w:rsidR="008921F6" w:rsidRPr="00C41ADC" w:rsidRDefault="008921F6" w:rsidP="008921F6">
            <w:pPr>
              <w:rPr>
                <w:rFonts w:ascii="Calibri" w:eastAsia="Calibri" w:hAnsi="Calibri" w:cs="Calibri"/>
              </w:rPr>
            </w:pPr>
            <w:r w:rsidRPr="00C41ADC">
              <w:rPr>
                <w:rFonts w:ascii="Calibri" w:eastAsia="Calibri" w:hAnsi="Calibri" w:cs="Calibri"/>
              </w:rPr>
              <w:t xml:space="preserve">Domicilio: </w:t>
            </w:r>
          </w:p>
        </w:tc>
      </w:tr>
      <w:tr w:rsidR="008921F6" w:rsidRPr="00C41ADC" w:rsidTr="008921F6">
        <w:trPr>
          <w:trHeight w:val="250"/>
          <w:tblHeader/>
        </w:trPr>
        <w:tc>
          <w:tcPr>
            <w:tcW w:w="10560" w:type="dxa"/>
            <w:shd w:val="clear" w:color="auto" w:fill="auto"/>
            <w:vAlign w:val="bottom"/>
          </w:tcPr>
          <w:p w:rsidR="008921F6" w:rsidRPr="00C41ADC" w:rsidRDefault="008921F6" w:rsidP="008921F6">
            <w:pPr>
              <w:rPr>
                <w:rFonts w:ascii="Calibri" w:eastAsia="Calibri" w:hAnsi="Calibri" w:cs="Calibri"/>
              </w:rPr>
            </w:pPr>
            <w:r w:rsidRPr="00C41ADC">
              <w:rPr>
                <w:rFonts w:ascii="Calibri" w:eastAsia="Calibri" w:hAnsi="Calibri" w:cs="Calibri"/>
              </w:rPr>
              <w:t xml:space="preserve">Representante: </w:t>
            </w:r>
          </w:p>
          <w:p w:rsidR="008921F6" w:rsidRPr="00C41ADC" w:rsidRDefault="008921F6" w:rsidP="008921F6">
            <w:pPr>
              <w:rPr>
                <w:rFonts w:ascii="Calibri" w:eastAsia="Calibri" w:hAnsi="Calibri" w:cs="Calibri"/>
              </w:rPr>
            </w:pPr>
          </w:p>
          <w:p w:rsidR="008921F6" w:rsidRPr="00C41ADC" w:rsidRDefault="008921F6" w:rsidP="008921F6">
            <w:pPr>
              <w:pBdr>
                <w:top w:val="nil"/>
                <w:left w:val="nil"/>
                <w:bottom w:val="nil"/>
                <w:right w:val="nil"/>
                <w:between w:val="nil"/>
              </w:pBdr>
              <w:tabs>
                <w:tab w:val="left" w:pos="630"/>
                <w:tab w:val="left" w:pos="720"/>
                <w:tab w:val="left" w:pos="900"/>
              </w:tabs>
              <w:ind w:left="810" w:right="720"/>
              <w:rPr>
                <w:rFonts w:ascii="Calibri" w:eastAsia="Calibri" w:hAnsi="Calibri" w:cs="Calibri"/>
                <w:color w:val="000000"/>
              </w:rPr>
            </w:pPr>
          </w:p>
        </w:tc>
      </w:tr>
    </w:tbl>
    <w:p w:rsidR="008921F6" w:rsidRPr="00C41ADC" w:rsidRDefault="008921F6" w:rsidP="008921F6">
      <w:pPr>
        <w:pBdr>
          <w:top w:val="nil"/>
          <w:left w:val="nil"/>
          <w:bottom w:val="nil"/>
          <w:right w:val="nil"/>
          <w:between w:val="nil"/>
        </w:pBdr>
        <w:ind w:firstLine="810"/>
        <w:rPr>
          <w:rFonts w:ascii="Calibri" w:eastAsia="Calibri" w:hAnsi="Calibri" w:cs="Calibri"/>
          <w:color w:val="000000"/>
          <w:sz w:val="24"/>
          <w:szCs w:val="24"/>
        </w:rPr>
      </w:pPr>
    </w:p>
    <w:tbl>
      <w:tblPr>
        <w:tblW w:w="10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0"/>
        <w:gridCol w:w="2512"/>
        <w:gridCol w:w="1275"/>
        <w:gridCol w:w="1495"/>
        <w:gridCol w:w="1525"/>
        <w:gridCol w:w="1406"/>
        <w:gridCol w:w="1487"/>
      </w:tblGrid>
      <w:tr w:rsidR="008921F6" w:rsidRPr="00C41ADC" w:rsidTr="008921F6">
        <w:trPr>
          <w:trHeight w:val="1109"/>
          <w:tblHeader/>
        </w:trPr>
        <w:tc>
          <w:tcPr>
            <w:tcW w:w="820" w:type="dxa"/>
            <w:shd w:val="clear" w:color="auto" w:fill="E6E6E6"/>
            <w:vAlign w:val="center"/>
          </w:tcPr>
          <w:p w:rsidR="008921F6" w:rsidRPr="00C41ADC" w:rsidRDefault="008921F6" w:rsidP="008921F6">
            <w:pPr>
              <w:jc w:val="center"/>
              <w:rPr>
                <w:rFonts w:ascii="Calibri" w:eastAsia="Calibri" w:hAnsi="Calibri" w:cs="Calibri"/>
                <w:b/>
                <w:sz w:val="18"/>
                <w:szCs w:val="18"/>
              </w:rPr>
            </w:pPr>
            <w:r w:rsidRPr="00C41ADC">
              <w:rPr>
                <w:rFonts w:ascii="Calibri" w:eastAsia="Calibri" w:hAnsi="Calibri" w:cs="Calibri"/>
                <w:b/>
                <w:sz w:val="18"/>
                <w:szCs w:val="18"/>
              </w:rPr>
              <w:t>No. De</w:t>
            </w:r>
          </w:p>
          <w:p w:rsidR="008921F6" w:rsidRPr="00C41ADC" w:rsidRDefault="008921F6" w:rsidP="008921F6">
            <w:pPr>
              <w:jc w:val="center"/>
              <w:rPr>
                <w:rFonts w:ascii="Calibri" w:eastAsia="Calibri" w:hAnsi="Calibri" w:cs="Calibri"/>
                <w:b/>
              </w:rPr>
            </w:pPr>
            <w:r w:rsidRPr="00C41ADC">
              <w:rPr>
                <w:rFonts w:ascii="Calibri" w:eastAsia="Calibri" w:hAnsi="Calibri" w:cs="Calibri"/>
                <w:b/>
                <w:sz w:val="18"/>
                <w:szCs w:val="18"/>
              </w:rPr>
              <w:t>Partida</w:t>
            </w:r>
          </w:p>
        </w:tc>
        <w:tc>
          <w:tcPr>
            <w:tcW w:w="2512" w:type="dxa"/>
            <w:shd w:val="clear" w:color="auto" w:fill="E6E6E6"/>
            <w:vAlign w:val="center"/>
          </w:tcPr>
          <w:p w:rsidR="008921F6" w:rsidRPr="00C41ADC" w:rsidRDefault="008921F6" w:rsidP="008921F6">
            <w:pPr>
              <w:jc w:val="center"/>
              <w:rPr>
                <w:rFonts w:ascii="Calibri" w:eastAsia="Calibri" w:hAnsi="Calibri" w:cs="Calibri"/>
                <w:b/>
                <w:sz w:val="18"/>
                <w:szCs w:val="18"/>
              </w:rPr>
            </w:pPr>
            <w:r w:rsidRPr="00C41ADC">
              <w:rPr>
                <w:rFonts w:ascii="Calibri" w:eastAsia="Calibri" w:hAnsi="Calibri" w:cs="Calibri"/>
                <w:b/>
                <w:sz w:val="18"/>
                <w:szCs w:val="18"/>
              </w:rPr>
              <w:t>C    O    N    C    E    P    T  O</w:t>
            </w:r>
          </w:p>
        </w:tc>
        <w:tc>
          <w:tcPr>
            <w:tcW w:w="1275" w:type="dxa"/>
            <w:shd w:val="clear" w:color="auto" w:fill="E6E6E6"/>
            <w:vAlign w:val="center"/>
          </w:tcPr>
          <w:p w:rsidR="008921F6" w:rsidRPr="00C41ADC" w:rsidRDefault="008921F6" w:rsidP="008921F6">
            <w:pPr>
              <w:jc w:val="center"/>
              <w:rPr>
                <w:rFonts w:ascii="Calibri" w:eastAsia="Calibri" w:hAnsi="Calibri" w:cs="Calibri"/>
                <w:b/>
                <w:sz w:val="18"/>
                <w:szCs w:val="18"/>
              </w:rPr>
            </w:pPr>
            <w:r w:rsidRPr="00C41ADC">
              <w:rPr>
                <w:rFonts w:ascii="Calibri" w:eastAsia="Calibri" w:hAnsi="Calibri" w:cs="Calibri"/>
                <w:b/>
                <w:sz w:val="18"/>
                <w:szCs w:val="18"/>
              </w:rPr>
              <w:t>Unidad</w:t>
            </w:r>
          </w:p>
          <w:p w:rsidR="008921F6" w:rsidRPr="00C41ADC" w:rsidRDefault="008921F6" w:rsidP="008921F6">
            <w:pPr>
              <w:jc w:val="center"/>
              <w:rPr>
                <w:rFonts w:ascii="Calibri" w:eastAsia="Calibri" w:hAnsi="Calibri" w:cs="Calibri"/>
                <w:b/>
                <w:sz w:val="18"/>
                <w:szCs w:val="18"/>
              </w:rPr>
            </w:pPr>
            <w:r w:rsidRPr="00C41ADC">
              <w:rPr>
                <w:rFonts w:ascii="Calibri" w:eastAsia="Calibri" w:hAnsi="Calibri" w:cs="Calibri"/>
                <w:b/>
                <w:sz w:val="18"/>
                <w:szCs w:val="18"/>
              </w:rPr>
              <w:t>de medida</w:t>
            </w:r>
          </w:p>
        </w:tc>
        <w:tc>
          <w:tcPr>
            <w:tcW w:w="1495" w:type="dxa"/>
            <w:shd w:val="clear" w:color="auto" w:fill="E6E6E6"/>
            <w:vAlign w:val="center"/>
          </w:tcPr>
          <w:p w:rsidR="008921F6" w:rsidRPr="00C41ADC" w:rsidRDefault="008921F6" w:rsidP="008921F6">
            <w:pPr>
              <w:jc w:val="center"/>
              <w:rPr>
                <w:rFonts w:ascii="Calibri" w:eastAsia="Calibri" w:hAnsi="Calibri" w:cs="Calibri"/>
                <w:b/>
                <w:sz w:val="18"/>
                <w:szCs w:val="18"/>
              </w:rPr>
            </w:pPr>
            <w:r w:rsidRPr="00C41ADC">
              <w:rPr>
                <w:rFonts w:ascii="Calibri" w:eastAsia="Calibri" w:hAnsi="Calibri" w:cs="Calibri"/>
                <w:b/>
                <w:sz w:val="18"/>
                <w:szCs w:val="18"/>
              </w:rPr>
              <w:t>Cantidad</w:t>
            </w:r>
          </w:p>
        </w:tc>
        <w:tc>
          <w:tcPr>
            <w:tcW w:w="1525" w:type="dxa"/>
            <w:shd w:val="clear" w:color="auto" w:fill="E6E6E6"/>
            <w:vAlign w:val="center"/>
          </w:tcPr>
          <w:p w:rsidR="008921F6" w:rsidRPr="00C41ADC" w:rsidRDefault="008921F6" w:rsidP="008921F6">
            <w:pPr>
              <w:jc w:val="center"/>
              <w:rPr>
                <w:rFonts w:ascii="Calibri" w:eastAsia="Calibri" w:hAnsi="Calibri" w:cs="Calibri"/>
                <w:b/>
                <w:sz w:val="18"/>
                <w:szCs w:val="18"/>
              </w:rPr>
            </w:pPr>
            <w:r w:rsidRPr="00C41ADC">
              <w:rPr>
                <w:rFonts w:ascii="Calibri" w:eastAsia="Calibri" w:hAnsi="Calibri" w:cs="Calibri"/>
                <w:b/>
                <w:sz w:val="18"/>
                <w:szCs w:val="18"/>
              </w:rPr>
              <w:t>Precio unitario</w:t>
            </w:r>
          </w:p>
        </w:tc>
        <w:tc>
          <w:tcPr>
            <w:tcW w:w="1406" w:type="dxa"/>
            <w:shd w:val="clear" w:color="auto" w:fill="E6E6E6"/>
            <w:vAlign w:val="center"/>
          </w:tcPr>
          <w:p w:rsidR="008921F6" w:rsidRPr="00C41ADC" w:rsidRDefault="008921F6" w:rsidP="008921F6">
            <w:pPr>
              <w:jc w:val="center"/>
              <w:rPr>
                <w:rFonts w:ascii="Calibri" w:eastAsia="Calibri" w:hAnsi="Calibri" w:cs="Calibri"/>
                <w:b/>
                <w:sz w:val="18"/>
                <w:szCs w:val="18"/>
              </w:rPr>
            </w:pPr>
            <w:r w:rsidRPr="00C41ADC">
              <w:rPr>
                <w:rFonts w:ascii="Calibri" w:eastAsia="Calibri" w:hAnsi="Calibri" w:cs="Calibri"/>
                <w:b/>
                <w:sz w:val="18"/>
                <w:szCs w:val="18"/>
              </w:rPr>
              <w:t>Precio unitario con letra</w:t>
            </w:r>
          </w:p>
        </w:tc>
        <w:tc>
          <w:tcPr>
            <w:tcW w:w="1487" w:type="dxa"/>
            <w:shd w:val="clear" w:color="auto" w:fill="E6E6E6"/>
          </w:tcPr>
          <w:p w:rsidR="008921F6" w:rsidRPr="00C41ADC" w:rsidRDefault="008921F6" w:rsidP="008921F6">
            <w:pPr>
              <w:jc w:val="center"/>
              <w:rPr>
                <w:rFonts w:ascii="Calibri" w:eastAsia="Calibri" w:hAnsi="Calibri" w:cs="Calibri"/>
                <w:b/>
                <w:sz w:val="18"/>
                <w:szCs w:val="18"/>
              </w:rPr>
            </w:pPr>
          </w:p>
          <w:p w:rsidR="008921F6" w:rsidRPr="00C41ADC" w:rsidRDefault="008921F6" w:rsidP="008921F6">
            <w:pPr>
              <w:jc w:val="center"/>
              <w:rPr>
                <w:rFonts w:ascii="Calibri" w:eastAsia="Calibri" w:hAnsi="Calibri" w:cs="Calibri"/>
                <w:b/>
                <w:sz w:val="18"/>
                <w:szCs w:val="18"/>
              </w:rPr>
            </w:pPr>
            <w:r w:rsidRPr="00C41ADC">
              <w:rPr>
                <w:rFonts w:ascii="Calibri" w:eastAsia="Calibri" w:hAnsi="Calibri" w:cs="Calibri"/>
                <w:b/>
                <w:sz w:val="18"/>
                <w:szCs w:val="18"/>
              </w:rPr>
              <w:t>Importe de la partida</w:t>
            </w:r>
          </w:p>
          <w:p w:rsidR="008921F6" w:rsidRPr="00C41ADC" w:rsidRDefault="008921F6" w:rsidP="008921F6">
            <w:pPr>
              <w:jc w:val="center"/>
              <w:rPr>
                <w:rFonts w:ascii="Calibri" w:eastAsia="Calibri" w:hAnsi="Calibri" w:cs="Calibri"/>
                <w:b/>
                <w:sz w:val="18"/>
                <w:szCs w:val="18"/>
              </w:rPr>
            </w:pPr>
          </w:p>
        </w:tc>
      </w:tr>
      <w:tr w:rsidR="008921F6" w:rsidRPr="00C41ADC" w:rsidTr="008921F6">
        <w:trPr>
          <w:trHeight w:val="710"/>
        </w:trPr>
        <w:tc>
          <w:tcPr>
            <w:tcW w:w="820" w:type="dxa"/>
            <w:shd w:val="clear" w:color="auto" w:fill="auto"/>
          </w:tcPr>
          <w:p w:rsidR="008921F6" w:rsidRPr="00C41ADC" w:rsidRDefault="008921F6" w:rsidP="008921F6">
            <w:pPr>
              <w:pBdr>
                <w:top w:val="nil"/>
                <w:left w:val="nil"/>
                <w:bottom w:val="nil"/>
                <w:right w:val="nil"/>
                <w:between w:val="nil"/>
              </w:pBdr>
              <w:ind w:left="290" w:hanging="864"/>
              <w:jc w:val="right"/>
              <w:rPr>
                <w:rFonts w:ascii="Calibri" w:eastAsia="Calibri" w:hAnsi="Calibri" w:cs="Calibri"/>
                <w:color w:val="000000"/>
                <w:sz w:val="18"/>
                <w:szCs w:val="18"/>
              </w:rPr>
            </w:pPr>
          </w:p>
        </w:tc>
        <w:tc>
          <w:tcPr>
            <w:tcW w:w="2512" w:type="dxa"/>
            <w:shd w:val="clear" w:color="auto" w:fill="auto"/>
          </w:tcPr>
          <w:p w:rsidR="008921F6" w:rsidRPr="00C41ADC" w:rsidRDefault="008921F6" w:rsidP="008921F6">
            <w:pPr>
              <w:pStyle w:val="Puesto"/>
              <w:jc w:val="both"/>
              <w:rPr>
                <w:rFonts w:ascii="Calibri" w:eastAsia="Calibri" w:hAnsi="Calibri" w:cs="Calibri"/>
                <w:b w:val="0"/>
                <w:smallCaps/>
                <w:sz w:val="18"/>
                <w:szCs w:val="18"/>
              </w:rPr>
            </w:pPr>
          </w:p>
        </w:tc>
        <w:tc>
          <w:tcPr>
            <w:tcW w:w="1275" w:type="dxa"/>
            <w:shd w:val="clear" w:color="auto" w:fill="auto"/>
          </w:tcPr>
          <w:p w:rsidR="008921F6" w:rsidRPr="00C41ADC" w:rsidRDefault="008921F6" w:rsidP="008921F6">
            <w:pPr>
              <w:pStyle w:val="Puesto"/>
              <w:rPr>
                <w:rFonts w:ascii="Calibri" w:eastAsia="Calibri" w:hAnsi="Calibri" w:cs="Calibri"/>
                <w:b w:val="0"/>
                <w:smallCaps/>
                <w:sz w:val="20"/>
                <w:szCs w:val="20"/>
              </w:rPr>
            </w:pPr>
          </w:p>
        </w:tc>
        <w:tc>
          <w:tcPr>
            <w:tcW w:w="1495" w:type="dxa"/>
          </w:tcPr>
          <w:p w:rsidR="008921F6" w:rsidRPr="00C41ADC"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525" w:type="dxa"/>
            <w:shd w:val="clear" w:color="auto" w:fill="auto"/>
          </w:tcPr>
          <w:p w:rsidR="008921F6" w:rsidRPr="00C41ADC"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06" w:type="dxa"/>
          </w:tcPr>
          <w:p w:rsidR="008921F6" w:rsidRPr="00C41ADC"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8921F6" w:rsidRPr="00C41ADC"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r>
      <w:tr w:rsidR="008921F6" w:rsidRPr="00C41ADC" w:rsidTr="008921F6">
        <w:trPr>
          <w:trHeight w:val="508"/>
        </w:trPr>
        <w:tc>
          <w:tcPr>
            <w:tcW w:w="4607" w:type="dxa"/>
            <w:gridSpan w:val="3"/>
            <w:vMerge w:val="restart"/>
            <w:shd w:val="clear" w:color="auto" w:fill="auto"/>
          </w:tcPr>
          <w:p w:rsidR="008921F6" w:rsidRPr="00C41ADC" w:rsidRDefault="008921F6" w:rsidP="008921F6">
            <w:pPr>
              <w:rPr>
                <w:rFonts w:ascii="Calibri" w:eastAsia="Calibri" w:hAnsi="Calibri" w:cs="Calibri"/>
              </w:rPr>
            </w:pPr>
            <w:r w:rsidRPr="00C41ADC">
              <w:rPr>
                <w:rFonts w:ascii="Calibri" w:eastAsia="Calibri" w:hAnsi="Calibri" w:cs="Calibri"/>
              </w:rPr>
              <w:t>IMPORTE CON LETRA</w:t>
            </w:r>
          </w:p>
          <w:p w:rsidR="008921F6" w:rsidRPr="00C41ADC" w:rsidRDefault="008921F6" w:rsidP="008921F6">
            <w:pPr>
              <w:rPr>
                <w:rFonts w:ascii="Calibri" w:eastAsia="Calibri" w:hAnsi="Calibri" w:cs="Calibri"/>
                <w:b/>
                <w:smallCaps/>
              </w:rPr>
            </w:pPr>
          </w:p>
        </w:tc>
        <w:tc>
          <w:tcPr>
            <w:tcW w:w="3020" w:type="dxa"/>
            <w:gridSpan w:val="2"/>
          </w:tcPr>
          <w:p w:rsidR="008921F6" w:rsidRPr="00C41ADC" w:rsidRDefault="008921F6" w:rsidP="008921F6">
            <w:pPr>
              <w:pBdr>
                <w:top w:val="nil"/>
                <w:left w:val="nil"/>
                <w:bottom w:val="nil"/>
                <w:right w:val="nil"/>
                <w:between w:val="nil"/>
              </w:pBdr>
              <w:ind w:left="187"/>
              <w:jc w:val="right"/>
              <w:rPr>
                <w:rFonts w:ascii="Calibri" w:eastAsia="Calibri" w:hAnsi="Calibri" w:cs="Calibri"/>
                <w:b/>
                <w:color w:val="000000"/>
                <w:sz w:val="18"/>
                <w:szCs w:val="18"/>
              </w:rPr>
            </w:pPr>
            <w:r w:rsidRPr="00C41ADC">
              <w:rPr>
                <w:rFonts w:ascii="Calibri" w:eastAsia="Calibri" w:hAnsi="Calibri" w:cs="Calibri"/>
                <w:b/>
                <w:color w:val="000000"/>
                <w:sz w:val="18"/>
                <w:szCs w:val="18"/>
              </w:rPr>
              <w:t>TOTAL DE LA PROPUESTA</w:t>
            </w:r>
          </w:p>
        </w:tc>
        <w:tc>
          <w:tcPr>
            <w:tcW w:w="1406" w:type="dxa"/>
          </w:tcPr>
          <w:p w:rsidR="008921F6" w:rsidRPr="00C41ADC"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8921F6" w:rsidRPr="00C41ADC"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r>
      <w:tr w:rsidR="008921F6" w:rsidRPr="00C41ADC" w:rsidTr="008921F6">
        <w:trPr>
          <w:trHeight w:val="558"/>
        </w:trPr>
        <w:tc>
          <w:tcPr>
            <w:tcW w:w="4607" w:type="dxa"/>
            <w:gridSpan w:val="3"/>
            <w:vMerge/>
            <w:shd w:val="clear" w:color="auto" w:fill="auto"/>
          </w:tcPr>
          <w:p w:rsidR="008921F6" w:rsidRPr="00C41ADC" w:rsidRDefault="008921F6" w:rsidP="008921F6">
            <w:pPr>
              <w:widowControl w:val="0"/>
              <w:pBdr>
                <w:top w:val="nil"/>
                <w:left w:val="nil"/>
                <w:bottom w:val="nil"/>
                <w:right w:val="nil"/>
                <w:between w:val="nil"/>
              </w:pBdr>
              <w:spacing w:line="276" w:lineRule="auto"/>
              <w:rPr>
                <w:rFonts w:ascii="Calibri" w:eastAsia="Calibri" w:hAnsi="Calibri" w:cs="Calibri"/>
                <w:b/>
                <w:color w:val="000000"/>
                <w:sz w:val="18"/>
                <w:szCs w:val="18"/>
              </w:rPr>
            </w:pPr>
          </w:p>
        </w:tc>
        <w:tc>
          <w:tcPr>
            <w:tcW w:w="3020" w:type="dxa"/>
            <w:gridSpan w:val="2"/>
          </w:tcPr>
          <w:p w:rsidR="008921F6" w:rsidRPr="00C41ADC" w:rsidRDefault="008921F6" w:rsidP="008921F6">
            <w:pPr>
              <w:pBdr>
                <w:top w:val="nil"/>
                <w:left w:val="nil"/>
                <w:bottom w:val="nil"/>
                <w:right w:val="nil"/>
                <w:between w:val="nil"/>
              </w:pBdr>
              <w:ind w:left="187"/>
              <w:jc w:val="right"/>
              <w:rPr>
                <w:rFonts w:ascii="Calibri" w:eastAsia="Calibri" w:hAnsi="Calibri" w:cs="Calibri"/>
                <w:b/>
                <w:color w:val="000000"/>
                <w:sz w:val="18"/>
                <w:szCs w:val="18"/>
              </w:rPr>
            </w:pPr>
            <w:r w:rsidRPr="00C41ADC">
              <w:rPr>
                <w:rFonts w:ascii="Calibri" w:eastAsia="Calibri" w:hAnsi="Calibri" w:cs="Calibri"/>
                <w:b/>
                <w:color w:val="000000"/>
                <w:sz w:val="18"/>
                <w:szCs w:val="18"/>
              </w:rPr>
              <w:t>% DE IVA A TRASLADAR</w:t>
            </w:r>
          </w:p>
        </w:tc>
        <w:tc>
          <w:tcPr>
            <w:tcW w:w="1406" w:type="dxa"/>
          </w:tcPr>
          <w:p w:rsidR="008921F6" w:rsidRPr="00C41ADC"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8921F6" w:rsidRPr="00C41ADC"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r>
    </w:tbl>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FF4652" w:rsidRDefault="008921F6" w:rsidP="008921F6">
      <w:pPr>
        <w:pBdr>
          <w:top w:val="nil"/>
          <w:left w:val="nil"/>
          <w:bottom w:val="nil"/>
          <w:right w:val="nil"/>
          <w:between w:val="nil"/>
        </w:pBdr>
        <w:ind w:left="1368" w:hanging="738"/>
        <w:rPr>
          <w:rFonts w:ascii="Calibri" w:eastAsia="Calibri" w:hAnsi="Calibri" w:cs="Calibri"/>
          <w:color w:val="000000"/>
          <w:sz w:val="24"/>
          <w:szCs w:val="24"/>
        </w:rPr>
      </w:pPr>
      <w:r w:rsidRPr="00FF4652">
        <w:rPr>
          <w:rFonts w:ascii="Calibri" w:eastAsia="Calibri" w:hAnsi="Calibri" w:cs="Calibri"/>
          <w:color w:val="000000"/>
          <w:sz w:val="24"/>
          <w:szCs w:val="24"/>
        </w:rPr>
        <w:t>-</w:t>
      </w:r>
      <w:r w:rsidR="00C41ADC" w:rsidRPr="00FF4652">
        <w:rPr>
          <w:rFonts w:ascii="Calibri" w:eastAsia="Calibri" w:hAnsi="Calibri" w:cs="Calibri"/>
          <w:color w:val="000000"/>
          <w:sz w:val="24"/>
          <w:szCs w:val="24"/>
        </w:rPr>
        <w:t>CONDICIÓN</w:t>
      </w:r>
      <w:r w:rsidRPr="00FF4652">
        <w:rPr>
          <w:rFonts w:ascii="Calibri" w:eastAsia="Calibri" w:hAnsi="Calibri" w:cs="Calibri"/>
          <w:color w:val="000000"/>
          <w:sz w:val="24"/>
          <w:szCs w:val="24"/>
        </w:rPr>
        <w:t xml:space="preserve"> DE PRECIO Y PAGO:</w:t>
      </w:r>
    </w:p>
    <w:p w:rsidR="008921F6" w:rsidRPr="00FF4652" w:rsidRDefault="008921F6" w:rsidP="008921F6">
      <w:pPr>
        <w:pBdr>
          <w:top w:val="nil"/>
          <w:left w:val="nil"/>
          <w:bottom w:val="nil"/>
          <w:right w:val="nil"/>
          <w:between w:val="nil"/>
        </w:pBdr>
        <w:ind w:left="1368"/>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sidRPr="00FF4652">
        <w:rPr>
          <w:rFonts w:ascii="Calibri" w:eastAsia="Calibri" w:hAnsi="Calibri" w:cs="Calibri"/>
          <w:color w:val="000000"/>
          <w:sz w:val="24"/>
          <w:szCs w:val="24"/>
        </w:rPr>
        <w:t>NOMBRE Y FIRMA DEL LICITANTE</w:t>
      </w:r>
    </w:p>
    <w:p w:rsidR="008921F6" w:rsidRPr="00C41ADC" w:rsidRDefault="008921F6" w:rsidP="008921F6">
      <w:pPr>
        <w:pBdr>
          <w:top w:val="nil"/>
          <w:left w:val="nil"/>
          <w:bottom w:val="nil"/>
          <w:right w:val="nil"/>
          <w:between w:val="nil"/>
        </w:pBdr>
        <w:ind w:left="1134"/>
        <w:jc w:val="center"/>
        <w:rPr>
          <w:rFonts w:ascii="Calibri" w:eastAsia="Calibri" w:hAnsi="Calibri" w:cs="Calibri"/>
          <w:b/>
          <w:color w:val="000000"/>
          <w:sz w:val="24"/>
          <w:szCs w:val="24"/>
        </w:rPr>
      </w:pPr>
      <w:r w:rsidRPr="00C41ADC">
        <w:rPr>
          <w:rFonts w:ascii="Calibri" w:eastAsia="Calibri" w:hAnsi="Calibri" w:cs="Calibri"/>
          <w:color w:val="000000"/>
          <w:sz w:val="24"/>
          <w:szCs w:val="24"/>
        </w:rPr>
        <w:t>O SU REPRESENTANTE LEGAL</w:t>
      </w: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ind w:left="567" w:right="324"/>
        <w:rPr>
          <w:rFonts w:ascii="Calibri" w:eastAsia="Calibri" w:hAnsi="Calibri" w:cs="Calibri"/>
          <w:sz w:val="24"/>
          <w:szCs w:val="24"/>
        </w:rPr>
      </w:pPr>
      <w:r w:rsidRPr="00C41ADC">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C41ADC" w:rsidRDefault="008921F6" w:rsidP="008921F6">
      <w:pPr>
        <w:rPr>
          <w:rFonts w:ascii="Calibri" w:eastAsia="Calibri" w:hAnsi="Calibri" w:cs="Calibri"/>
          <w:b/>
          <w:sz w:val="24"/>
          <w:szCs w:val="24"/>
        </w:rPr>
      </w:pPr>
    </w:p>
    <w:p w:rsidR="008921F6" w:rsidRPr="00C41ADC" w:rsidRDefault="008921F6" w:rsidP="008921F6">
      <w:pPr>
        <w:jc w:val="center"/>
        <w:rPr>
          <w:rFonts w:ascii="Calibri" w:eastAsia="Calibri" w:hAnsi="Calibri" w:cs="Calibri"/>
          <w:b/>
          <w:sz w:val="24"/>
          <w:szCs w:val="24"/>
        </w:rPr>
      </w:pPr>
      <w:r w:rsidRPr="00C41ADC">
        <w:br w:type="page"/>
      </w:r>
      <w:r w:rsidRPr="00C41ADC">
        <w:rPr>
          <w:rFonts w:ascii="Calibri" w:eastAsia="Calibri" w:hAnsi="Calibri" w:cs="Calibri"/>
          <w:b/>
          <w:sz w:val="24"/>
          <w:szCs w:val="24"/>
        </w:rPr>
        <w:lastRenderedPageBreak/>
        <w:t>ANEXO 9</w:t>
      </w:r>
    </w:p>
    <w:p w:rsidR="008921F6" w:rsidRPr="00C41ADC" w:rsidRDefault="00CD3341" w:rsidP="008921F6">
      <w:pPr>
        <w:jc w:val="center"/>
        <w:rPr>
          <w:rFonts w:ascii="Calibri" w:eastAsia="Calibri" w:hAnsi="Calibri" w:cs="Calibri"/>
          <w:b/>
          <w:sz w:val="24"/>
          <w:szCs w:val="24"/>
        </w:rPr>
      </w:pPr>
      <w:r w:rsidRPr="00C41ADC">
        <w:rPr>
          <w:rFonts w:ascii="Calibri" w:eastAsia="Calibri" w:hAnsi="Calibri" w:cs="Calibri"/>
          <w:b/>
          <w:sz w:val="24"/>
          <w:szCs w:val="24"/>
        </w:rPr>
        <w:t>PROPUESTA ECONÓ</w:t>
      </w:r>
      <w:r w:rsidR="008921F6" w:rsidRPr="00C41ADC">
        <w:rPr>
          <w:rFonts w:ascii="Calibri" w:eastAsia="Calibri" w:hAnsi="Calibri" w:cs="Calibri"/>
          <w:b/>
          <w:sz w:val="24"/>
          <w:szCs w:val="24"/>
        </w:rPr>
        <w:t>MICA</w:t>
      </w:r>
    </w:p>
    <w:p w:rsidR="008921F6" w:rsidRPr="00C41ADC" w:rsidRDefault="008921F6" w:rsidP="008921F6">
      <w:pPr>
        <w:jc w:val="center"/>
        <w:rPr>
          <w:rFonts w:ascii="Calibri" w:eastAsia="Calibri" w:hAnsi="Calibri" w:cs="Calibri"/>
          <w:b/>
          <w:sz w:val="24"/>
          <w:szCs w:val="24"/>
        </w:rPr>
      </w:pPr>
    </w:p>
    <w:p w:rsidR="008921F6" w:rsidRPr="00FF4652" w:rsidRDefault="00C41ADC" w:rsidP="008921F6">
      <w:pPr>
        <w:pBdr>
          <w:top w:val="nil"/>
          <w:left w:val="nil"/>
          <w:bottom w:val="nil"/>
          <w:right w:val="nil"/>
          <w:between w:val="nil"/>
        </w:pBdr>
        <w:ind w:right="40"/>
        <w:jc w:val="center"/>
        <w:rPr>
          <w:rFonts w:ascii="Arial" w:eastAsia="Arial" w:hAnsi="Arial" w:cs="Arial"/>
          <w:i/>
          <w:color w:val="000000"/>
          <w:sz w:val="24"/>
          <w:szCs w:val="24"/>
        </w:rPr>
      </w:pPr>
      <w:r w:rsidRPr="00FF4652">
        <w:rPr>
          <w:rFonts w:ascii="Arial" w:eastAsia="Arial" w:hAnsi="Arial" w:cs="Arial"/>
          <w:i/>
          <w:color w:val="000000"/>
          <w:sz w:val="24"/>
          <w:szCs w:val="24"/>
        </w:rPr>
        <w:t>NÚ</w:t>
      </w:r>
      <w:r w:rsidR="008921F6" w:rsidRPr="00FF4652">
        <w:rPr>
          <w:rFonts w:ascii="Arial" w:eastAsia="Arial" w:hAnsi="Arial" w:cs="Arial"/>
          <w:i/>
          <w:color w:val="000000"/>
          <w:sz w:val="24"/>
          <w:szCs w:val="24"/>
        </w:rPr>
        <w:t>MERO E IDENTIFICACIÓN DE LA LICITACIÓN</w:t>
      </w:r>
    </w:p>
    <w:p w:rsidR="008921F6" w:rsidRPr="00FF4652" w:rsidRDefault="008921F6" w:rsidP="008921F6">
      <w:pPr>
        <w:jc w:val="center"/>
        <w:rPr>
          <w:rFonts w:ascii="Calibri" w:eastAsia="Calibri" w:hAnsi="Calibri" w:cs="Calibri"/>
          <w:b/>
          <w:sz w:val="24"/>
          <w:szCs w:val="24"/>
        </w:rPr>
      </w:pPr>
    </w:p>
    <w:p w:rsidR="008921F6" w:rsidRPr="00C41ADC" w:rsidRDefault="008921F6" w:rsidP="008921F6">
      <w:pPr>
        <w:ind w:left="567"/>
        <w:rPr>
          <w:rFonts w:ascii="Calibri" w:eastAsia="Calibri" w:hAnsi="Calibri" w:cs="Calibri"/>
          <w:sz w:val="24"/>
          <w:szCs w:val="24"/>
        </w:rPr>
      </w:pPr>
      <w:r w:rsidRPr="00FF4652">
        <w:rPr>
          <w:rFonts w:ascii="Calibri" w:eastAsia="Calibri" w:hAnsi="Calibri" w:cs="Calibri"/>
          <w:sz w:val="24"/>
          <w:szCs w:val="24"/>
        </w:rPr>
        <w:t>COMITÉ DE ADQUISICIONES</w:t>
      </w:r>
      <w:r w:rsidRPr="00C41ADC">
        <w:rPr>
          <w:rFonts w:ascii="Calibri" w:eastAsia="Calibri" w:hAnsi="Calibri" w:cs="Calibri"/>
          <w:sz w:val="24"/>
          <w:szCs w:val="24"/>
        </w:rPr>
        <w:t xml:space="preserve">, ARRENDAMIENTOS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Y SERVICIOS DEL PODER EJECUTIVO DEL GOBIERNO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DEL ESTADO DE BAJA CALIFORNIA</w:t>
      </w:r>
    </w:p>
    <w:p w:rsidR="008921F6" w:rsidRPr="00C41ADC" w:rsidRDefault="008921F6" w:rsidP="008921F6">
      <w:pPr>
        <w:ind w:left="567" w:right="324"/>
        <w:rPr>
          <w:rFonts w:ascii="Calibri" w:eastAsia="Calibri" w:hAnsi="Calibri" w:cs="Calibri"/>
          <w:sz w:val="24"/>
          <w:szCs w:val="24"/>
        </w:rPr>
      </w:pPr>
      <w:r w:rsidRPr="00C41ADC">
        <w:rPr>
          <w:rFonts w:ascii="Calibri" w:eastAsia="Calibri" w:hAnsi="Calibri" w:cs="Calibri"/>
          <w:sz w:val="24"/>
          <w:szCs w:val="24"/>
        </w:rPr>
        <w:t>PRESENTE.-</w:t>
      </w:r>
    </w:p>
    <w:p w:rsidR="008921F6" w:rsidRPr="00C41ADC" w:rsidRDefault="008921F6" w:rsidP="008921F6">
      <w:pPr>
        <w:ind w:left="567" w:right="324"/>
        <w:rPr>
          <w:rFonts w:ascii="Calibri" w:eastAsia="Calibri" w:hAnsi="Calibri" w:cs="Calibri"/>
          <w:sz w:val="22"/>
          <w:szCs w:val="22"/>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r w:rsidRPr="00C41ADC">
        <w:rPr>
          <w:rFonts w:ascii="Calibri" w:eastAsia="Calibri" w:hAnsi="Calibri" w:cs="Calibri"/>
          <w:color w:val="000000"/>
          <w:sz w:val="22"/>
          <w:szCs w:val="22"/>
        </w:rPr>
        <w:t xml:space="preserve">Una vez examinadas las instrucciones de cotización y las especificaciones, incluyendo sus modificaciones, por medio de la presente los suscritos ofrecemos entregar el Suministro de _______________para ____________ incluidos en el catálogo de conceptos respectivo, por la suma total de: $_____________________________Son (___________________________________________) </w:t>
      </w:r>
      <w:r w:rsidRPr="00C41ADC">
        <w:rPr>
          <w:rFonts w:ascii="Calibri" w:eastAsia="Calibri" w:hAnsi="Calibri" w:cs="Calibri"/>
          <w:b/>
          <w:color w:val="000000"/>
          <w:sz w:val="22"/>
          <w:szCs w:val="22"/>
        </w:rPr>
        <w:t>sin incluir</w:t>
      </w:r>
      <w:r w:rsidRPr="00C41ADC">
        <w:rPr>
          <w:rFonts w:ascii="Calibri" w:eastAsia="Calibri" w:hAnsi="Calibri" w:cs="Calibri"/>
          <w:color w:val="000000"/>
          <w:sz w:val="22"/>
          <w:szCs w:val="22"/>
        </w:rPr>
        <w:t xml:space="preserve"> el I.V.A. o por el monto que se determine con arreglo a los incrementos o reducciones que la convocante determine.</w:t>
      </w:r>
    </w:p>
    <w:p w:rsidR="008921F6" w:rsidRPr="00C41ADC" w:rsidRDefault="008921F6" w:rsidP="008921F6">
      <w:pPr>
        <w:pBdr>
          <w:top w:val="nil"/>
          <w:left w:val="nil"/>
          <w:bottom w:val="nil"/>
          <w:right w:val="nil"/>
          <w:between w:val="nil"/>
        </w:pBdr>
        <w:ind w:left="567" w:right="324" w:hanging="720"/>
        <w:jc w:val="both"/>
        <w:rPr>
          <w:rFonts w:ascii="Calibri" w:eastAsia="Calibri" w:hAnsi="Calibri" w:cs="Calibri"/>
          <w:color w:val="000000"/>
          <w:sz w:val="22"/>
          <w:szCs w:val="22"/>
        </w:rPr>
      </w:pPr>
    </w:p>
    <w:p w:rsidR="008921F6" w:rsidRPr="00C41ADC" w:rsidRDefault="008921F6" w:rsidP="008921F6">
      <w:pPr>
        <w:ind w:left="567" w:right="324"/>
        <w:jc w:val="both"/>
        <w:rPr>
          <w:rFonts w:ascii="Calibri" w:eastAsia="Calibri" w:hAnsi="Calibri" w:cs="Calibri"/>
          <w:sz w:val="22"/>
          <w:szCs w:val="22"/>
        </w:rPr>
      </w:pPr>
      <w:r w:rsidRPr="00C41ADC">
        <w:rPr>
          <w:rFonts w:ascii="Calibri" w:eastAsia="Calibri" w:hAnsi="Calibri" w:cs="Calibri"/>
          <w:sz w:val="22"/>
          <w:szCs w:val="22"/>
        </w:rPr>
        <w:t>Asimismo, el porcentaje de Impuesto al Valor Agregado a trasladar es por el _____% (___ por ciento).</w:t>
      </w:r>
    </w:p>
    <w:p w:rsidR="008921F6" w:rsidRPr="00C41ADC" w:rsidRDefault="008921F6" w:rsidP="008921F6">
      <w:pPr>
        <w:ind w:left="567" w:right="324"/>
        <w:jc w:val="both"/>
        <w:rPr>
          <w:rFonts w:ascii="Calibri" w:eastAsia="Calibri" w:hAnsi="Calibri" w:cs="Calibri"/>
          <w:sz w:val="22"/>
          <w:szCs w:val="22"/>
        </w:rPr>
      </w:pPr>
    </w:p>
    <w:p w:rsidR="008921F6" w:rsidRPr="00C41ADC" w:rsidRDefault="008921F6" w:rsidP="008921F6">
      <w:pPr>
        <w:ind w:left="567" w:right="324"/>
        <w:jc w:val="both"/>
        <w:rPr>
          <w:rFonts w:ascii="Calibri" w:eastAsia="Calibri" w:hAnsi="Calibri" w:cs="Calibri"/>
          <w:sz w:val="22"/>
          <w:szCs w:val="22"/>
        </w:rPr>
      </w:pPr>
      <w:r w:rsidRPr="00C41ADC">
        <w:rPr>
          <w:rFonts w:ascii="Calibri" w:eastAsia="Calibri" w:hAnsi="Calibri" w:cs="Calibri"/>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8921F6" w:rsidRPr="00C41ADC" w:rsidRDefault="008921F6" w:rsidP="008921F6">
      <w:pPr>
        <w:ind w:left="567" w:right="324"/>
        <w:jc w:val="both"/>
        <w:rPr>
          <w:rFonts w:ascii="Calibri" w:eastAsia="Calibri" w:hAnsi="Calibri" w:cs="Calibri"/>
          <w:sz w:val="22"/>
          <w:szCs w:val="22"/>
        </w:rPr>
      </w:pPr>
    </w:p>
    <w:p w:rsidR="008921F6" w:rsidRPr="00C41ADC" w:rsidRDefault="008921F6" w:rsidP="008921F6">
      <w:pPr>
        <w:ind w:left="567" w:right="324"/>
        <w:jc w:val="both"/>
        <w:rPr>
          <w:rFonts w:ascii="Calibri" w:eastAsia="Calibri" w:hAnsi="Calibri" w:cs="Calibri"/>
          <w:sz w:val="22"/>
          <w:szCs w:val="22"/>
        </w:rPr>
      </w:pPr>
      <w:r w:rsidRPr="00C41ADC">
        <w:rPr>
          <w:rFonts w:ascii="Calibri" w:eastAsia="Calibri" w:hAnsi="Calibri" w:cs="Calibri"/>
          <w:sz w:val="22"/>
          <w:szCs w:val="22"/>
        </w:rPr>
        <w:t xml:space="preserve">Convenimos además en mantener esta oferta por un periodo de </w:t>
      </w:r>
      <w:r w:rsidRPr="00C41ADC">
        <w:rPr>
          <w:rFonts w:ascii="Calibri" w:eastAsia="Calibri" w:hAnsi="Calibri" w:cs="Calibri"/>
          <w:b/>
          <w:sz w:val="22"/>
          <w:szCs w:val="22"/>
        </w:rPr>
        <w:t>30 días</w:t>
      </w:r>
      <w:r w:rsidRPr="00C41ADC">
        <w:rPr>
          <w:rFonts w:ascii="Calibri" w:eastAsia="Calibri" w:hAnsi="Calibri" w:cs="Calibri"/>
          <w:sz w:val="22"/>
          <w:szCs w:val="22"/>
        </w:rPr>
        <w:t xml:space="preserve"> naturales a partir de la fecha fijada para la apertura de las mismas; oferta que nos obliga y podrá ser aceptada en cualquier momento antes de que expire el periodo ya indicado.</w:t>
      </w:r>
    </w:p>
    <w:p w:rsidR="008921F6" w:rsidRPr="00C41ADC" w:rsidRDefault="008921F6" w:rsidP="008921F6">
      <w:pPr>
        <w:ind w:left="567" w:right="324"/>
        <w:jc w:val="both"/>
        <w:rPr>
          <w:rFonts w:ascii="Calibri" w:eastAsia="Calibri" w:hAnsi="Calibri" w:cs="Calibri"/>
          <w:sz w:val="22"/>
          <w:szCs w:val="22"/>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r w:rsidRPr="00C41ADC">
        <w:rPr>
          <w:rFonts w:ascii="Calibri" w:eastAsia="Calibri" w:hAnsi="Calibri" w:cs="Calibri"/>
          <w:color w:val="000000"/>
          <w:sz w:val="22"/>
          <w:szCs w:val="22"/>
        </w:rPr>
        <w:t>Esta oferta, junto con su aceptación por escrito, incluida la notificación de adjudicación, constituirá una promesa de contrato obligatorio hasta que se prepare y suscriba un contrato formal.</w:t>
      </w: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p>
    <w:p w:rsidR="008921F6" w:rsidRPr="00C41ADC" w:rsidRDefault="008921F6" w:rsidP="008921F6">
      <w:pPr>
        <w:ind w:left="567" w:right="324"/>
        <w:jc w:val="center"/>
        <w:rPr>
          <w:rFonts w:ascii="Calibri" w:eastAsia="Calibri" w:hAnsi="Calibri" w:cs="Calibri"/>
          <w:sz w:val="22"/>
          <w:szCs w:val="22"/>
        </w:rPr>
      </w:pPr>
    </w:p>
    <w:p w:rsidR="008921F6" w:rsidRPr="00C41ADC" w:rsidRDefault="008921F6" w:rsidP="008921F6">
      <w:pPr>
        <w:ind w:left="567" w:right="324"/>
        <w:jc w:val="center"/>
        <w:rPr>
          <w:rFonts w:ascii="Calibri" w:eastAsia="Calibri" w:hAnsi="Calibri" w:cs="Calibri"/>
          <w:sz w:val="22"/>
          <w:szCs w:val="22"/>
        </w:rPr>
      </w:pPr>
      <w:r w:rsidRPr="00C41ADC">
        <w:rPr>
          <w:rFonts w:ascii="Calibri" w:eastAsia="Calibri" w:hAnsi="Calibri" w:cs="Calibri"/>
          <w:sz w:val="22"/>
          <w:szCs w:val="22"/>
        </w:rPr>
        <w:t>________________________ A ________ DE ___________________ DEL 202</w:t>
      </w:r>
      <w:r w:rsidR="0071439B" w:rsidRPr="00C41ADC">
        <w:rPr>
          <w:rFonts w:ascii="Calibri" w:eastAsia="Calibri" w:hAnsi="Calibri" w:cs="Calibri"/>
          <w:sz w:val="22"/>
          <w:szCs w:val="22"/>
        </w:rPr>
        <w:t>3</w:t>
      </w:r>
      <w:r w:rsidRPr="00C41ADC">
        <w:rPr>
          <w:rFonts w:ascii="Calibri" w:eastAsia="Calibri" w:hAnsi="Calibri" w:cs="Calibri"/>
          <w:sz w:val="22"/>
          <w:szCs w:val="22"/>
        </w:rPr>
        <w:t>.</w:t>
      </w:r>
    </w:p>
    <w:p w:rsidR="008921F6" w:rsidRPr="00C41ADC" w:rsidRDefault="008921F6" w:rsidP="008921F6">
      <w:pPr>
        <w:ind w:left="567" w:right="324"/>
        <w:jc w:val="center"/>
        <w:rPr>
          <w:rFonts w:ascii="Calibri" w:eastAsia="Calibri" w:hAnsi="Calibri" w:cs="Calibri"/>
          <w:sz w:val="22"/>
          <w:szCs w:val="22"/>
        </w:rPr>
      </w:pPr>
    </w:p>
    <w:p w:rsidR="008921F6" w:rsidRPr="00C41ADC" w:rsidRDefault="008921F6" w:rsidP="008921F6">
      <w:pPr>
        <w:ind w:left="567" w:right="324"/>
        <w:jc w:val="center"/>
        <w:rPr>
          <w:rFonts w:ascii="Calibri" w:eastAsia="Calibri" w:hAnsi="Calibri" w:cs="Calibri"/>
          <w:sz w:val="22"/>
          <w:szCs w:val="22"/>
        </w:rPr>
      </w:pPr>
      <w:r w:rsidRPr="00C41ADC">
        <w:rPr>
          <w:rFonts w:ascii="Calibri" w:eastAsia="Calibri" w:hAnsi="Calibri" w:cs="Calibri"/>
          <w:sz w:val="22"/>
          <w:szCs w:val="22"/>
        </w:rPr>
        <w:t>___________________________________</w:t>
      </w:r>
    </w:p>
    <w:p w:rsidR="008921F6" w:rsidRPr="00C41ADC" w:rsidRDefault="008921F6" w:rsidP="008921F6">
      <w:pPr>
        <w:ind w:left="567" w:right="324"/>
        <w:jc w:val="center"/>
        <w:rPr>
          <w:rFonts w:ascii="Calibri" w:eastAsia="Calibri" w:hAnsi="Calibri" w:cs="Calibri"/>
          <w:sz w:val="22"/>
          <w:szCs w:val="22"/>
        </w:rPr>
      </w:pPr>
      <w:r w:rsidRPr="00C41ADC">
        <w:rPr>
          <w:rFonts w:ascii="Calibri" w:eastAsia="Calibri" w:hAnsi="Calibri" w:cs="Calibri"/>
          <w:sz w:val="22"/>
          <w:szCs w:val="22"/>
        </w:rPr>
        <w:t>(NOMBRE, FIRMA Y CARGO)</w:t>
      </w:r>
    </w:p>
    <w:p w:rsidR="008921F6" w:rsidRPr="00C41ADC" w:rsidRDefault="008921F6" w:rsidP="008921F6">
      <w:pPr>
        <w:jc w:val="right"/>
        <w:rPr>
          <w:rFonts w:ascii="Calibri" w:eastAsia="Calibri" w:hAnsi="Calibri" w:cs="Calibri"/>
          <w:sz w:val="22"/>
          <w:szCs w:val="22"/>
        </w:rPr>
      </w:pPr>
    </w:p>
    <w:p w:rsidR="008921F6" w:rsidRPr="00C41ADC" w:rsidRDefault="008921F6" w:rsidP="008921F6">
      <w:pPr>
        <w:jc w:val="right"/>
        <w:rPr>
          <w:rFonts w:ascii="Calibri" w:eastAsia="Calibri" w:hAnsi="Calibri" w:cs="Calibri"/>
          <w:sz w:val="22"/>
          <w:szCs w:val="22"/>
        </w:rPr>
      </w:pPr>
    </w:p>
    <w:p w:rsidR="008921F6" w:rsidRPr="00C41ADC" w:rsidRDefault="008921F6" w:rsidP="008921F6">
      <w:pPr>
        <w:jc w:val="right"/>
        <w:rPr>
          <w:rFonts w:ascii="Calibri" w:eastAsia="Calibri" w:hAnsi="Calibri" w:cs="Calibri"/>
          <w:sz w:val="22"/>
          <w:szCs w:val="22"/>
        </w:rPr>
      </w:pPr>
    </w:p>
    <w:p w:rsidR="008921F6" w:rsidRPr="00C41ADC" w:rsidRDefault="008921F6" w:rsidP="008921F6">
      <w:pPr>
        <w:jc w:val="right"/>
        <w:rPr>
          <w:rFonts w:ascii="Calibri" w:eastAsia="Calibri" w:hAnsi="Calibri" w:cs="Calibri"/>
          <w:sz w:val="22"/>
          <w:szCs w:val="22"/>
        </w:rPr>
      </w:pPr>
    </w:p>
    <w:p w:rsidR="008921F6" w:rsidRPr="00C41ADC" w:rsidRDefault="008921F6" w:rsidP="008921F6">
      <w:pPr>
        <w:jc w:val="right"/>
        <w:rPr>
          <w:rFonts w:ascii="Calibri" w:eastAsia="Calibri" w:hAnsi="Calibri" w:cs="Calibri"/>
          <w:sz w:val="22"/>
          <w:szCs w:val="22"/>
        </w:rPr>
      </w:pPr>
    </w:p>
    <w:p w:rsidR="008921F6" w:rsidRPr="00C41ADC" w:rsidRDefault="008921F6" w:rsidP="008921F6">
      <w:pPr>
        <w:jc w:val="right"/>
        <w:rPr>
          <w:rFonts w:ascii="Calibri" w:eastAsia="Calibri" w:hAnsi="Calibri" w:cs="Calibri"/>
          <w:sz w:val="22"/>
          <w:szCs w:val="22"/>
        </w:rPr>
      </w:pPr>
    </w:p>
    <w:p w:rsidR="008921F6" w:rsidRPr="00C41ADC" w:rsidRDefault="008921F6" w:rsidP="008921F6">
      <w:pPr>
        <w:jc w:val="center"/>
        <w:rPr>
          <w:rFonts w:ascii="Calibri" w:eastAsia="Calibri" w:hAnsi="Calibri" w:cs="Calibri"/>
          <w:b/>
          <w:sz w:val="22"/>
          <w:szCs w:val="22"/>
        </w:rPr>
      </w:pPr>
    </w:p>
    <w:p w:rsidR="008921F6" w:rsidRPr="00C41ADC" w:rsidRDefault="008921F6" w:rsidP="008921F6">
      <w:pPr>
        <w:jc w:val="center"/>
        <w:rPr>
          <w:rFonts w:ascii="Calibri" w:eastAsia="Calibri" w:hAnsi="Calibri" w:cs="Calibri"/>
          <w:b/>
          <w:sz w:val="22"/>
          <w:szCs w:val="22"/>
        </w:rPr>
      </w:pPr>
    </w:p>
    <w:p w:rsidR="008921F6" w:rsidRPr="00C41ADC" w:rsidRDefault="008921F6" w:rsidP="008921F6">
      <w:pPr>
        <w:jc w:val="center"/>
        <w:rPr>
          <w:rFonts w:ascii="Calibri" w:eastAsia="Calibri" w:hAnsi="Calibri" w:cs="Calibri"/>
          <w:b/>
          <w:sz w:val="22"/>
          <w:szCs w:val="22"/>
        </w:rPr>
      </w:pPr>
    </w:p>
    <w:p w:rsidR="008921F6" w:rsidRPr="00C41ADC" w:rsidRDefault="008921F6" w:rsidP="008921F6">
      <w:pPr>
        <w:jc w:val="center"/>
        <w:rPr>
          <w:rFonts w:ascii="Calibri" w:eastAsia="Calibri" w:hAnsi="Calibri" w:cs="Calibri"/>
          <w:b/>
          <w:sz w:val="22"/>
          <w:szCs w:val="22"/>
        </w:rPr>
      </w:pPr>
    </w:p>
    <w:p w:rsidR="008921F6" w:rsidRPr="00C41ADC" w:rsidRDefault="008921F6" w:rsidP="008921F6">
      <w:pPr>
        <w:jc w:val="center"/>
        <w:rPr>
          <w:rFonts w:ascii="Calibri" w:eastAsia="Calibri" w:hAnsi="Calibri" w:cs="Calibri"/>
          <w:b/>
          <w:sz w:val="22"/>
          <w:szCs w:val="22"/>
        </w:rPr>
      </w:pPr>
    </w:p>
    <w:p w:rsidR="008921F6" w:rsidRPr="00C41ADC" w:rsidRDefault="008921F6" w:rsidP="008921F6">
      <w:pPr>
        <w:jc w:val="center"/>
        <w:rPr>
          <w:rFonts w:ascii="Calibri" w:eastAsia="Calibri" w:hAnsi="Calibri" w:cs="Calibri"/>
          <w:b/>
          <w:sz w:val="22"/>
          <w:szCs w:val="22"/>
        </w:rPr>
      </w:pPr>
    </w:p>
    <w:p w:rsidR="008921F6" w:rsidRPr="00C41ADC" w:rsidRDefault="008921F6" w:rsidP="008921F6">
      <w:pPr>
        <w:jc w:val="center"/>
        <w:rPr>
          <w:rFonts w:ascii="Calibri" w:eastAsia="Calibri" w:hAnsi="Calibri" w:cs="Calibri"/>
          <w:b/>
          <w:sz w:val="22"/>
          <w:szCs w:val="22"/>
        </w:rPr>
      </w:pPr>
    </w:p>
    <w:p w:rsidR="008921F6" w:rsidRPr="00C41ADC" w:rsidRDefault="008921F6" w:rsidP="008921F6">
      <w:pPr>
        <w:jc w:val="center"/>
        <w:rPr>
          <w:rFonts w:ascii="Calibri" w:eastAsia="Calibri" w:hAnsi="Calibri" w:cs="Calibri"/>
          <w:b/>
          <w:sz w:val="22"/>
          <w:szCs w:val="22"/>
        </w:rPr>
      </w:pPr>
      <w:r w:rsidRPr="00C41ADC">
        <w:rPr>
          <w:rFonts w:ascii="Calibri" w:eastAsia="Calibri" w:hAnsi="Calibri" w:cs="Calibri"/>
          <w:b/>
          <w:sz w:val="22"/>
          <w:szCs w:val="22"/>
        </w:rPr>
        <w:t>ANEXO 10</w:t>
      </w:r>
    </w:p>
    <w:p w:rsidR="008921F6" w:rsidRPr="00C41ADC" w:rsidRDefault="008921F6" w:rsidP="008921F6">
      <w:pPr>
        <w:jc w:val="center"/>
        <w:rPr>
          <w:rFonts w:ascii="Calibri" w:eastAsia="Calibri" w:hAnsi="Calibri" w:cs="Calibri"/>
          <w:b/>
          <w:sz w:val="22"/>
          <w:szCs w:val="22"/>
        </w:rPr>
      </w:pPr>
      <w:r w:rsidRPr="00C41ADC">
        <w:rPr>
          <w:rFonts w:ascii="Calibri" w:eastAsia="Calibri" w:hAnsi="Calibri" w:cs="Calibri"/>
          <w:b/>
          <w:sz w:val="22"/>
          <w:szCs w:val="22"/>
        </w:rPr>
        <w:t>ACUSE DE RECIBO DE DOCUMENTOS</w:t>
      </w:r>
    </w:p>
    <w:p w:rsidR="008921F6" w:rsidRPr="00C41ADC" w:rsidRDefault="008921F6" w:rsidP="008921F6">
      <w:pPr>
        <w:jc w:val="right"/>
        <w:rPr>
          <w:rFonts w:ascii="Calibri" w:eastAsia="Calibri" w:hAnsi="Calibri" w:cs="Calibri"/>
          <w:sz w:val="22"/>
          <w:szCs w:val="22"/>
        </w:rPr>
      </w:pPr>
    </w:p>
    <w:p w:rsidR="008921F6" w:rsidRPr="00C41ADC" w:rsidRDefault="008921F6" w:rsidP="008921F6">
      <w:pPr>
        <w:jc w:val="right"/>
        <w:rPr>
          <w:rFonts w:ascii="Calibri" w:eastAsia="Calibri" w:hAnsi="Calibri" w:cs="Calibri"/>
          <w:sz w:val="22"/>
          <w:szCs w:val="22"/>
        </w:rPr>
      </w:pPr>
    </w:p>
    <w:p w:rsidR="008921F6" w:rsidRPr="00C41ADC" w:rsidRDefault="008921F6" w:rsidP="008921F6">
      <w:pPr>
        <w:ind w:right="324"/>
        <w:jc w:val="right"/>
        <w:rPr>
          <w:rFonts w:ascii="Calibri" w:eastAsia="Calibri" w:hAnsi="Calibri" w:cs="Calibri"/>
          <w:sz w:val="22"/>
          <w:szCs w:val="22"/>
        </w:rPr>
      </w:pPr>
      <w:r w:rsidRPr="00C41ADC">
        <w:rPr>
          <w:rFonts w:ascii="Calibri" w:eastAsia="Calibri" w:hAnsi="Calibri" w:cs="Calibri"/>
          <w:sz w:val="22"/>
          <w:szCs w:val="22"/>
        </w:rPr>
        <w:t xml:space="preserve">Mexicali, Baja California a __ de __________ </w:t>
      </w:r>
      <w:proofErr w:type="spellStart"/>
      <w:r w:rsidRPr="00C41ADC">
        <w:rPr>
          <w:rFonts w:ascii="Calibri" w:eastAsia="Calibri" w:hAnsi="Calibri" w:cs="Calibri"/>
          <w:sz w:val="22"/>
          <w:szCs w:val="22"/>
        </w:rPr>
        <w:t>de</w:t>
      </w:r>
      <w:proofErr w:type="spellEnd"/>
      <w:r w:rsidRPr="00C41ADC">
        <w:rPr>
          <w:rFonts w:ascii="Calibri" w:eastAsia="Calibri" w:hAnsi="Calibri" w:cs="Calibri"/>
          <w:sz w:val="22"/>
          <w:szCs w:val="22"/>
        </w:rPr>
        <w:t xml:space="preserve"> 202</w:t>
      </w:r>
      <w:r w:rsidR="006C0DC3">
        <w:rPr>
          <w:rFonts w:ascii="Calibri" w:eastAsia="Calibri" w:hAnsi="Calibri" w:cs="Calibri"/>
          <w:sz w:val="22"/>
          <w:szCs w:val="22"/>
        </w:rPr>
        <w:t>3</w:t>
      </w:r>
      <w:r w:rsidRPr="00C41ADC">
        <w:rPr>
          <w:rFonts w:ascii="Calibri" w:eastAsia="Calibri" w:hAnsi="Calibri" w:cs="Calibri"/>
          <w:sz w:val="22"/>
          <w:szCs w:val="22"/>
        </w:rPr>
        <w:t>.</w:t>
      </w:r>
    </w:p>
    <w:p w:rsidR="008921F6" w:rsidRPr="00C41ADC" w:rsidRDefault="008921F6" w:rsidP="008921F6">
      <w:pPr>
        <w:ind w:left="-360" w:right="324"/>
        <w:jc w:val="center"/>
        <w:rPr>
          <w:rFonts w:ascii="Calibri" w:eastAsia="Calibri" w:hAnsi="Calibri" w:cs="Calibri"/>
          <w:sz w:val="22"/>
          <w:szCs w:val="22"/>
        </w:rPr>
      </w:pPr>
    </w:p>
    <w:p w:rsidR="008921F6" w:rsidRPr="00C41ADC" w:rsidRDefault="008921F6" w:rsidP="008921F6">
      <w:pPr>
        <w:pBdr>
          <w:top w:val="nil"/>
          <w:left w:val="nil"/>
          <w:bottom w:val="nil"/>
          <w:right w:val="nil"/>
          <w:between w:val="nil"/>
        </w:pBdr>
        <w:jc w:val="both"/>
        <w:rPr>
          <w:rFonts w:ascii="Calibri" w:eastAsia="Calibri" w:hAnsi="Calibri" w:cs="Calibri"/>
          <w:color w:val="000000"/>
          <w:sz w:val="22"/>
          <w:szCs w:val="22"/>
        </w:rPr>
      </w:pPr>
    </w:p>
    <w:p w:rsidR="008921F6" w:rsidRPr="00C41ADC"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r w:rsidRPr="00C41ADC">
        <w:rPr>
          <w:rFonts w:ascii="Calibri" w:eastAsia="Calibri" w:hAnsi="Calibri" w:cs="Calibri"/>
          <w:color w:val="000000"/>
          <w:sz w:val="22"/>
          <w:szCs w:val="22"/>
        </w:rPr>
        <w:t xml:space="preserve">Por medio del presente y en relación con la Licitación Pública Regional No.______ se hace entrega formal de la proposición presentada por _________, que consta de UN sobre que contiene la Propuesta Económica de conformidad con lo siguiente:  </w:t>
      </w:r>
    </w:p>
    <w:p w:rsidR="008921F6" w:rsidRPr="00C41ADC"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p>
    <w:p w:rsidR="008921F6" w:rsidRPr="00C41ADC" w:rsidRDefault="008921F6" w:rsidP="008921F6">
      <w:pPr>
        <w:tabs>
          <w:tab w:val="left" w:pos="1620"/>
        </w:tabs>
        <w:ind w:left="1710" w:hanging="810"/>
        <w:jc w:val="both"/>
        <w:rPr>
          <w:rFonts w:ascii="Calibri" w:eastAsia="Calibri" w:hAnsi="Calibri" w:cs="Calibri"/>
          <w:b/>
          <w:sz w:val="24"/>
          <w:szCs w:val="24"/>
        </w:rPr>
      </w:pPr>
    </w:p>
    <w:p w:rsidR="008921F6" w:rsidRPr="00C41ADC" w:rsidRDefault="008921F6" w:rsidP="008921F6">
      <w:pPr>
        <w:tabs>
          <w:tab w:val="left" w:pos="1620"/>
        </w:tabs>
        <w:ind w:left="1710" w:hanging="810"/>
        <w:jc w:val="both"/>
        <w:rPr>
          <w:rFonts w:ascii="Calibri" w:eastAsia="Calibri" w:hAnsi="Calibri" w:cs="Calibri"/>
          <w:b/>
          <w:sz w:val="24"/>
          <w:szCs w:val="24"/>
        </w:rPr>
      </w:pPr>
    </w:p>
    <w:p w:rsidR="008921F6" w:rsidRPr="00FF4652" w:rsidRDefault="008921F6" w:rsidP="008921F6">
      <w:pPr>
        <w:tabs>
          <w:tab w:val="left" w:pos="1620"/>
        </w:tabs>
        <w:ind w:left="1710" w:hanging="810"/>
        <w:jc w:val="both"/>
        <w:rPr>
          <w:rFonts w:ascii="Calibri" w:eastAsia="Calibri" w:hAnsi="Calibri" w:cs="Calibri"/>
          <w:b/>
          <w:sz w:val="24"/>
          <w:szCs w:val="24"/>
        </w:rPr>
      </w:pPr>
      <w:r w:rsidRPr="00FF4652">
        <w:rPr>
          <w:rFonts w:ascii="Calibri" w:eastAsia="Calibri" w:hAnsi="Calibri" w:cs="Calibri"/>
          <w:b/>
          <w:sz w:val="24"/>
          <w:szCs w:val="24"/>
        </w:rPr>
        <w:t xml:space="preserve">SOBRE CONTENIENDO LA PROPUESTA </w:t>
      </w:r>
      <w:r w:rsidR="00C41ADC" w:rsidRPr="00FF4652">
        <w:rPr>
          <w:rFonts w:ascii="Calibri" w:eastAsia="Calibri" w:hAnsi="Calibri" w:cs="Calibri"/>
          <w:b/>
          <w:sz w:val="24"/>
          <w:szCs w:val="24"/>
        </w:rPr>
        <w:t>ECONÓMICA</w:t>
      </w:r>
      <w:r w:rsidRPr="00FF4652">
        <w:rPr>
          <w:rFonts w:ascii="Calibri" w:eastAsia="Calibri" w:hAnsi="Calibri" w:cs="Calibri"/>
          <w:b/>
          <w:sz w:val="24"/>
          <w:szCs w:val="24"/>
        </w:rPr>
        <w:t>:</w:t>
      </w:r>
    </w:p>
    <w:p w:rsidR="008921F6" w:rsidRPr="00FF4652" w:rsidRDefault="008921F6" w:rsidP="008921F6">
      <w:pPr>
        <w:pBdr>
          <w:top w:val="nil"/>
          <w:left w:val="nil"/>
          <w:bottom w:val="nil"/>
          <w:right w:val="nil"/>
          <w:between w:val="nil"/>
        </w:pBdr>
        <w:jc w:val="both"/>
        <w:rPr>
          <w:rFonts w:ascii="Calibri" w:eastAsia="Calibri" w:hAnsi="Calibri" w:cs="Calibri"/>
          <w:color w:val="000000"/>
          <w:sz w:val="22"/>
          <w:szCs w:val="22"/>
        </w:rPr>
      </w:pPr>
    </w:p>
    <w:p w:rsidR="008921F6" w:rsidRPr="00C41ADC" w:rsidRDefault="008921F6" w:rsidP="008921F6">
      <w:pPr>
        <w:ind w:left="360" w:right="-259"/>
        <w:jc w:val="both"/>
        <w:rPr>
          <w:rFonts w:ascii="Calibri" w:eastAsia="Calibri" w:hAnsi="Calibri" w:cs="Calibri"/>
          <w:sz w:val="22"/>
          <w:szCs w:val="22"/>
        </w:rPr>
      </w:pPr>
      <w:r w:rsidRPr="00FF4652">
        <w:rPr>
          <w:rFonts w:ascii="Calibri" w:eastAsia="Calibri" w:hAnsi="Calibri" w:cs="Calibri"/>
          <w:sz w:val="22"/>
          <w:szCs w:val="22"/>
        </w:rPr>
        <w:t>Punto de las bases 6.2                  Tipo de Documento</w:t>
      </w:r>
    </w:p>
    <w:p w:rsidR="008921F6" w:rsidRPr="00C41ADC" w:rsidRDefault="008921F6" w:rsidP="008921F6">
      <w:pPr>
        <w:tabs>
          <w:tab w:val="left" w:pos="1620"/>
        </w:tabs>
        <w:ind w:left="1710" w:hanging="810"/>
        <w:jc w:val="both"/>
        <w:rPr>
          <w:rFonts w:ascii="Calibri" w:eastAsia="Calibri" w:hAnsi="Calibri" w:cs="Calibri"/>
          <w:b/>
          <w:sz w:val="24"/>
          <w:szCs w:val="24"/>
        </w:rPr>
      </w:pPr>
    </w:p>
    <w:tbl>
      <w:tblPr>
        <w:tblW w:w="97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8921F6" w:rsidRPr="00C41ADC" w:rsidTr="008921F6">
        <w:trPr>
          <w:trHeight w:val="513"/>
          <w:jc w:val="center"/>
        </w:trPr>
        <w:tc>
          <w:tcPr>
            <w:tcW w:w="719" w:type="dxa"/>
            <w:vAlign w:val="center"/>
          </w:tcPr>
          <w:p w:rsidR="008921F6" w:rsidRPr="00C41ADC" w:rsidRDefault="008921F6" w:rsidP="008921F6">
            <w:pPr>
              <w:jc w:val="center"/>
              <w:rPr>
                <w:rFonts w:ascii="Calibri" w:eastAsia="Calibri" w:hAnsi="Calibri" w:cs="Calibri"/>
                <w:sz w:val="22"/>
                <w:szCs w:val="22"/>
              </w:rPr>
            </w:pPr>
            <w:r w:rsidRPr="00C41ADC">
              <w:rPr>
                <w:rFonts w:ascii="Calibri" w:eastAsia="Calibri" w:hAnsi="Calibri" w:cs="Calibri"/>
                <w:sz w:val="22"/>
                <w:szCs w:val="22"/>
              </w:rPr>
              <w:t>a</w:t>
            </w:r>
          </w:p>
        </w:tc>
        <w:tc>
          <w:tcPr>
            <w:tcW w:w="9001" w:type="dxa"/>
            <w:vAlign w:val="center"/>
          </w:tcPr>
          <w:p w:rsidR="008921F6" w:rsidRPr="00C41ADC" w:rsidRDefault="008921F6" w:rsidP="008921F6">
            <w:pPr>
              <w:rPr>
                <w:rFonts w:ascii="Calibri" w:eastAsia="Calibri" w:hAnsi="Calibri" w:cs="Calibri"/>
                <w:sz w:val="22"/>
                <w:szCs w:val="22"/>
              </w:rPr>
            </w:pPr>
            <w:r w:rsidRPr="00C41ADC">
              <w:rPr>
                <w:rFonts w:ascii="Calibri" w:eastAsia="Calibri" w:hAnsi="Calibri" w:cs="Calibri"/>
                <w:sz w:val="22"/>
                <w:szCs w:val="22"/>
              </w:rPr>
              <w:t xml:space="preserve">Catálogo de Conceptos. </w:t>
            </w:r>
            <w:r w:rsidRPr="00C41ADC">
              <w:rPr>
                <w:rFonts w:ascii="Calibri" w:eastAsia="Calibri" w:hAnsi="Calibri" w:cs="Calibri"/>
                <w:b/>
                <w:sz w:val="22"/>
                <w:szCs w:val="22"/>
              </w:rPr>
              <w:t>(anexo 8)</w:t>
            </w:r>
          </w:p>
        </w:tc>
      </w:tr>
      <w:tr w:rsidR="008921F6" w:rsidRPr="00C41ADC" w:rsidTr="008921F6">
        <w:trPr>
          <w:trHeight w:val="513"/>
          <w:jc w:val="center"/>
        </w:trPr>
        <w:tc>
          <w:tcPr>
            <w:tcW w:w="719" w:type="dxa"/>
            <w:vAlign w:val="center"/>
          </w:tcPr>
          <w:p w:rsidR="008921F6" w:rsidRPr="00C41ADC" w:rsidRDefault="008921F6" w:rsidP="008921F6">
            <w:pPr>
              <w:jc w:val="center"/>
              <w:rPr>
                <w:rFonts w:ascii="Calibri" w:eastAsia="Calibri" w:hAnsi="Calibri" w:cs="Calibri"/>
                <w:sz w:val="22"/>
                <w:szCs w:val="22"/>
              </w:rPr>
            </w:pPr>
            <w:r w:rsidRPr="00C41ADC">
              <w:rPr>
                <w:rFonts w:ascii="Calibri" w:eastAsia="Calibri" w:hAnsi="Calibri" w:cs="Calibri"/>
                <w:sz w:val="22"/>
                <w:szCs w:val="22"/>
              </w:rPr>
              <w:t>b</w:t>
            </w:r>
          </w:p>
        </w:tc>
        <w:tc>
          <w:tcPr>
            <w:tcW w:w="9001" w:type="dxa"/>
            <w:vAlign w:val="center"/>
          </w:tcPr>
          <w:p w:rsidR="008921F6" w:rsidRPr="00C41ADC" w:rsidRDefault="008921F6" w:rsidP="008921F6">
            <w:pPr>
              <w:rPr>
                <w:rFonts w:ascii="Calibri" w:eastAsia="Calibri" w:hAnsi="Calibri" w:cs="Calibri"/>
                <w:sz w:val="22"/>
                <w:szCs w:val="22"/>
              </w:rPr>
            </w:pPr>
            <w:r w:rsidRPr="00C41ADC">
              <w:rPr>
                <w:rFonts w:ascii="Calibri" w:eastAsia="Calibri" w:hAnsi="Calibri" w:cs="Calibri"/>
                <w:sz w:val="22"/>
                <w:szCs w:val="22"/>
              </w:rPr>
              <w:t xml:space="preserve">Propuesta Económica. </w:t>
            </w:r>
            <w:r w:rsidRPr="00C41ADC">
              <w:rPr>
                <w:rFonts w:ascii="Calibri" w:eastAsia="Calibri" w:hAnsi="Calibri" w:cs="Calibri"/>
                <w:b/>
                <w:sz w:val="22"/>
                <w:szCs w:val="22"/>
              </w:rPr>
              <w:t>(anexo 9)</w:t>
            </w:r>
          </w:p>
        </w:tc>
      </w:tr>
    </w:tbl>
    <w:p w:rsidR="008921F6" w:rsidRPr="00C41ADC" w:rsidRDefault="008921F6" w:rsidP="008921F6">
      <w:pPr>
        <w:tabs>
          <w:tab w:val="left" w:pos="1620"/>
        </w:tabs>
        <w:ind w:left="1710" w:hanging="810"/>
        <w:jc w:val="both"/>
        <w:rPr>
          <w:rFonts w:ascii="Calibri" w:eastAsia="Calibri" w:hAnsi="Calibri" w:cs="Calibri"/>
          <w:b/>
          <w:sz w:val="24"/>
          <w:szCs w:val="24"/>
        </w:rPr>
      </w:pPr>
    </w:p>
    <w:p w:rsidR="008921F6" w:rsidRPr="00C41ADC" w:rsidRDefault="008921F6" w:rsidP="008921F6">
      <w:pPr>
        <w:tabs>
          <w:tab w:val="left" w:pos="1620"/>
        </w:tabs>
        <w:ind w:left="1710" w:hanging="810"/>
        <w:jc w:val="both"/>
        <w:rPr>
          <w:rFonts w:ascii="Calibri" w:eastAsia="Calibri" w:hAnsi="Calibri" w:cs="Calibri"/>
          <w:b/>
          <w:sz w:val="24"/>
          <w:szCs w:val="24"/>
        </w:rPr>
      </w:pPr>
    </w:p>
    <w:p w:rsidR="008921F6" w:rsidRPr="00C41ADC" w:rsidRDefault="008921F6" w:rsidP="008921F6">
      <w:pPr>
        <w:tabs>
          <w:tab w:val="left" w:pos="1620"/>
        </w:tabs>
        <w:ind w:left="1710" w:hanging="810"/>
        <w:jc w:val="both"/>
        <w:rPr>
          <w:rFonts w:ascii="Calibri" w:eastAsia="Calibri" w:hAnsi="Calibri" w:cs="Calibri"/>
          <w:b/>
          <w:sz w:val="24"/>
          <w:szCs w:val="24"/>
        </w:rPr>
      </w:pPr>
    </w:p>
    <w:p w:rsidR="008921F6" w:rsidRPr="00C41ADC" w:rsidRDefault="008921F6" w:rsidP="008921F6">
      <w:pPr>
        <w:pBdr>
          <w:top w:val="nil"/>
          <w:left w:val="nil"/>
          <w:bottom w:val="nil"/>
          <w:right w:val="nil"/>
          <w:between w:val="nil"/>
        </w:pBdr>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sidRPr="00C41ADC">
        <w:rPr>
          <w:rFonts w:ascii="Calibri" w:eastAsia="Calibri" w:hAnsi="Calibri" w:cs="Calibri"/>
          <w:color w:val="000000"/>
          <w:sz w:val="24"/>
          <w:szCs w:val="24"/>
        </w:rPr>
        <w:t>NOMBRE Y FIRMA DEL LICITANTE</w:t>
      </w: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sidRPr="00C41ADC">
        <w:rPr>
          <w:rFonts w:ascii="Calibri" w:eastAsia="Calibri" w:hAnsi="Calibri" w:cs="Calibri"/>
          <w:color w:val="000000"/>
          <w:sz w:val="24"/>
          <w:szCs w:val="24"/>
        </w:rPr>
        <w:t>O SU REPRESENTANTE LEGAL</w:t>
      </w:r>
    </w:p>
    <w:p w:rsidR="00DF0322" w:rsidRPr="00C41ADC" w:rsidRDefault="00DF0322"/>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rsidP="004923DD">
      <w:pPr>
        <w:tabs>
          <w:tab w:val="left" w:pos="-284"/>
        </w:tabs>
        <w:ind w:left="-360" w:right="-261"/>
        <w:jc w:val="center"/>
        <w:rPr>
          <w:rFonts w:ascii="Montserrat" w:hAnsi="Montserrat" w:cs="Calibri"/>
          <w:b/>
          <w:sz w:val="22"/>
          <w:szCs w:val="22"/>
        </w:rPr>
      </w:pPr>
      <w:r w:rsidRPr="00C41ADC">
        <w:rPr>
          <w:rFonts w:ascii="Montserrat" w:hAnsi="Montserrat" w:cs="Calibri"/>
          <w:b/>
          <w:sz w:val="22"/>
          <w:szCs w:val="22"/>
        </w:rPr>
        <w:t>ANEXO 11</w:t>
      </w:r>
    </w:p>
    <w:p w:rsidR="004923DD" w:rsidRPr="00C41ADC" w:rsidRDefault="004923DD" w:rsidP="004923DD">
      <w:pPr>
        <w:ind w:left="567" w:right="40"/>
        <w:jc w:val="center"/>
        <w:rPr>
          <w:rFonts w:ascii="Montserrat" w:hAnsi="Montserrat" w:cs="Arial"/>
          <w:b/>
          <w:sz w:val="22"/>
          <w:szCs w:val="22"/>
        </w:rPr>
      </w:pPr>
      <w:r w:rsidRPr="00C41ADC">
        <w:rPr>
          <w:rFonts w:ascii="Montserrat" w:hAnsi="Montserrat" w:cs="Arial"/>
          <w:b/>
          <w:sz w:val="22"/>
          <w:szCs w:val="22"/>
        </w:rPr>
        <w:t>MANIFIESTO DE RESPONSABILIDADES ADMINISTRATIVAS</w:t>
      </w:r>
    </w:p>
    <w:p w:rsidR="004923DD" w:rsidRPr="00C41ADC" w:rsidRDefault="004923DD" w:rsidP="004923DD">
      <w:pPr>
        <w:ind w:left="567" w:right="40"/>
        <w:jc w:val="center"/>
        <w:rPr>
          <w:rFonts w:ascii="Montserrat" w:hAnsi="Montserrat" w:cs="Arial"/>
          <w:sz w:val="22"/>
          <w:szCs w:val="22"/>
        </w:rPr>
      </w:pPr>
      <w:r w:rsidRPr="00C41ADC">
        <w:rPr>
          <w:rFonts w:ascii="Montserrat" w:hAnsi="Montserrat" w:cs="Arial"/>
          <w:sz w:val="22"/>
          <w:szCs w:val="22"/>
        </w:rPr>
        <w:t>(PERSONAS FÍSICAS)</w:t>
      </w:r>
    </w:p>
    <w:p w:rsidR="004923DD" w:rsidRPr="00C41ADC" w:rsidRDefault="004923DD" w:rsidP="004923DD">
      <w:pPr>
        <w:tabs>
          <w:tab w:val="left" w:pos="-284"/>
        </w:tabs>
        <w:ind w:left="567" w:right="40"/>
        <w:jc w:val="right"/>
        <w:rPr>
          <w:rFonts w:ascii="Montserrat" w:hAnsi="Montserrat" w:cs="Arial"/>
          <w:sz w:val="22"/>
          <w:szCs w:val="22"/>
        </w:rPr>
      </w:pPr>
    </w:p>
    <w:p w:rsidR="004923DD" w:rsidRPr="00C41ADC" w:rsidRDefault="004923DD" w:rsidP="004923DD">
      <w:pPr>
        <w:tabs>
          <w:tab w:val="left" w:pos="-284"/>
        </w:tabs>
        <w:ind w:left="567" w:right="40"/>
        <w:jc w:val="right"/>
        <w:rPr>
          <w:rFonts w:ascii="Montserrat" w:hAnsi="Montserrat" w:cs="Arial"/>
          <w:sz w:val="22"/>
          <w:szCs w:val="22"/>
        </w:rPr>
      </w:pPr>
    </w:p>
    <w:p w:rsidR="004923DD" w:rsidRPr="00C41ADC" w:rsidRDefault="004923DD" w:rsidP="004923DD">
      <w:pPr>
        <w:tabs>
          <w:tab w:val="left" w:pos="-284"/>
        </w:tabs>
        <w:ind w:left="567" w:right="40"/>
        <w:jc w:val="right"/>
        <w:rPr>
          <w:rFonts w:ascii="Montserrat" w:hAnsi="Montserrat" w:cs="Arial"/>
          <w:sz w:val="22"/>
          <w:szCs w:val="22"/>
        </w:rPr>
      </w:pPr>
      <w:r w:rsidRPr="00C41ADC">
        <w:rPr>
          <w:rFonts w:ascii="Montserrat" w:hAnsi="Montserrat" w:cs="Arial"/>
          <w:sz w:val="22"/>
          <w:szCs w:val="22"/>
        </w:rPr>
        <w:t>Fecha___________</w:t>
      </w:r>
    </w:p>
    <w:p w:rsidR="004923DD" w:rsidRPr="00C41ADC" w:rsidRDefault="004923DD" w:rsidP="004923DD">
      <w:pPr>
        <w:tabs>
          <w:tab w:val="left" w:pos="-284"/>
        </w:tabs>
        <w:ind w:left="567" w:right="40"/>
        <w:rPr>
          <w:rFonts w:ascii="Montserrat" w:hAnsi="Montserrat" w:cs="Arial"/>
          <w:sz w:val="22"/>
          <w:szCs w:val="22"/>
        </w:rPr>
      </w:pPr>
    </w:p>
    <w:p w:rsidR="004923DD" w:rsidRPr="00C41ADC" w:rsidRDefault="004923DD" w:rsidP="004923DD">
      <w:pPr>
        <w:tabs>
          <w:tab w:val="left" w:pos="-284"/>
        </w:tabs>
        <w:ind w:left="567" w:right="40"/>
        <w:rPr>
          <w:rFonts w:ascii="Montserrat" w:hAnsi="Montserrat" w:cs="Arial"/>
          <w:sz w:val="22"/>
          <w:szCs w:val="22"/>
        </w:rPr>
      </w:pPr>
    </w:p>
    <w:p w:rsidR="004923DD" w:rsidRPr="00C41ADC" w:rsidRDefault="004923DD" w:rsidP="004923DD">
      <w:pPr>
        <w:tabs>
          <w:tab w:val="left" w:pos="-284"/>
        </w:tabs>
        <w:ind w:left="567" w:right="40"/>
        <w:rPr>
          <w:rFonts w:ascii="Montserrat" w:hAnsi="Montserrat" w:cs="Arial"/>
          <w:b/>
          <w:sz w:val="22"/>
          <w:szCs w:val="22"/>
        </w:rPr>
      </w:pPr>
    </w:p>
    <w:p w:rsidR="004923DD" w:rsidRPr="00C41ADC" w:rsidRDefault="004923DD" w:rsidP="004923DD">
      <w:pPr>
        <w:ind w:left="567" w:right="40"/>
        <w:rPr>
          <w:rFonts w:ascii="Montserrat" w:hAnsi="Montserrat" w:cs="Arial"/>
          <w:sz w:val="22"/>
          <w:szCs w:val="24"/>
        </w:rPr>
      </w:pPr>
      <w:r w:rsidRPr="00C41ADC">
        <w:rPr>
          <w:rFonts w:ascii="Montserrat" w:hAnsi="Montserrat" w:cs="Arial"/>
          <w:sz w:val="22"/>
          <w:szCs w:val="24"/>
        </w:rPr>
        <w:t>COMITÉ DE ADQUISICIONES, ARRENDAMIENTOS Y</w:t>
      </w:r>
    </w:p>
    <w:p w:rsidR="004923DD" w:rsidRPr="00C41ADC" w:rsidRDefault="004923DD" w:rsidP="004923DD">
      <w:pPr>
        <w:ind w:left="567" w:right="40"/>
        <w:rPr>
          <w:rFonts w:ascii="Montserrat" w:hAnsi="Montserrat" w:cs="Arial"/>
          <w:sz w:val="22"/>
          <w:szCs w:val="24"/>
        </w:rPr>
      </w:pPr>
      <w:r w:rsidRPr="00C41ADC">
        <w:rPr>
          <w:rFonts w:ascii="Montserrat" w:hAnsi="Montserrat" w:cs="Arial"/>
          <w:sz w:val="22"/>
          <w:szCs w:val="24"/>
        </w:rPr>
        <w:t>SERVICIOS DEL PODER EJECUTIVO DEL GOBIERNO</w:t>
      </w:r>
    </w:p>
    <w:p w:rsidR="004923DD" w:rsidRPr="00C41ADC" w:rsidRDefault="004923DD" w:rsidP="004923DD">
      <w:pPr>
        <w:ind w:left="567" w:right="40"/>
        <w:rPr>
          <w:rFonts w:ascii="Montserrat" w:hAnsi="Montserrat" w:cs="Arial"/>
          <w:sz w:val="22"/>
          <w:szCs w:val="24"/>
        </w:rPr>
      </w:pPr>
      <w:r w:rsidRPr="00C41ADC">
        <w:rPr>
          <w:rFonts w:ascii="Montserrat" w:hAnsi="Montserrat" w:cs="Arial"/>
          <w:sz w:val="22"/>
          <w:szCs w:val="24"/>
        </w:rPr>
        <w:t xml:space="preserve">DEL ESTADO DE BAJA CALIFORNIA  </w:t>
      </w:r>
    </w:p>
    <w:p w:rsidR="004923DD" w:rsidRPr="00C41ADC" w:rsidRDefault="004923DD" w:rsidP="004923DD">
      <w:pPr>
        <w:ind w:left="567" w:right="40"/>
        <w:rPr>
          <w:rFonts w:ascii="Montserrat" w:hAnsi="Montserrat" w:cs="Arial"/>
          <w:sz w:val="22"/>
          <w:szCs w:val="24"/>
        </w:rPr>
      </w:pPr>
      <w:r w:rsidRPr="00C41ADC">
        <w:rPr>
          <w:rFonts w:ascii="Montserrat" w:hAnsi="Montserrat" w:cs="Arial"/>
          <w:sz w:val="22"/>
          <w:szCs w:val="24"/>
        </w:rPr>
        <w:t>PRESENTE.-</w:t>
      </w:r>
    </w:p>
    <w:p w:rsidR="004923DD" w:rsidRPr="00C41ADC" w:rsidRDefault="004923DD" w:rsidP="004923DD">
      <w:pPr>
        <w:tabs>
          <w:tab w:val="left" w:pos="-284"/>
        </w:tabs>
        <w:ind w:left="567" w:right="40"/>
        <w:rPr>
          <w:rFonts w:ascii="Montserrat" w:hAnsi="Montserrat" w:cs="Arial"/>
          <w:sz w:val="22"/>
          <w:szCs w:val="22"/>
        </w:rPr>
      </w:pPr>
    </w:p>
    <w:p w:rsidR="004923DD" w:rsidRPr="00C41ADC" w:rsidRDefault="004923DD" w:rsidP="004923DD">
      <w:pPr>
        <w:tabs>
          <w:tab w:val="left" w:pos="-284"/>
        </w:tabs>
        <w:ind w:left="567" w:right="40"/>
        <w:rPr>
          <w:rFonts w:ascii="Montserrat" w:hAnsi="Montserrat" w:cs="Arial"/>
          <w:sz w:val="22"/>
          <w:szCs w:val="22"/>
        </w:rPr>
      </w:pPr>
    </w:p>
    <w:p w:rsidR="004923DD" w:rsidRPr="00C41ADC" w:rsidRDefault="004923DD" w:rsidP="004923DD">
      <w:pPr>
        <w:tabs>
          <w:tab w:val="left" w:pos="-284"/>
        </w:tabs>
        <w:ind w:left="567" w:right="40"/>
        <w:jc w:val="both"/>
        <w:rPr>
          <w:rFonts w:ascii="Montserrat" w:hAnsi="Montserrat" w:cs="Arial"/>
          <w:bCs/>
          <w:sz w:val="22"/>
          <w:szCs w:val="22"/>
        </w:rPr>
      </w:pPr>
    </w:p>
    <w:p w:rsidR="004923DD" w:rsidRPr="00C41ADC" w:rsidRDefault="004923DD" w:rsidP="004923DD">
      <w:pPr>
        <w:spacing w:line="360" w:lineRule="auto"/>
        <w:ind w:left="567" w:right="40"/>
        <w:jc w:val="both"/>
        <w:rPr>
          <w:rFonts w:ascii="Montserrat" w:hAnsi="Montserrat" w:cs="Arial"/>
          <w:b/>
          <w:color w:val="000000"/>
          <w:sz w:val="22"/>
          <w:szCs w:val="22"/>
        </w:rPr>
      </w:pPr>
      <w:r w:rsidRPr="00C41ADC">
        <w:rPr>
          <w:rFonts w:ascii="Montserrat" w:hAnsi="Montserrat" w:cs="Arial"/>
          <w:bCs/>
          <w:sz w:val="22"/>
          <w:szCs w:val="22"/>
        </w:rPr>
        <w:t xml:space="preserve">El que suscribe en mi calidad de _________________ </w:t>
      </w:r>
      <w:r w:rsidRPr="00C41ADC">
        <w:rPr>
          <w:rFonts w:ascii="Montserrat" w:hAnsi="Montserrat" w:cs="Arial"/>
          <w:color w:val="000000"/>
          <w:sz w:val="22"/>
          <w:szCs w:val="22"/>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4923DD" w:rsidRPr="00C41ADC" w:rsidRDefault="004923DD" w:rsidP="004923DD">
      <w:pPr>
        <w:spacing w:line="360" w:lineRule="auto"/>
        <w:ind w:left="567" w:right="40"/>
        <w:jc w:val="both"/>
        <w:rPr>
          <w:rFonts w:ascii="Montserrat" w:hAnsi="Montserrat" w:cs="Arial"/>
          <w:b/>
          <w:color w:val="000000"/>
          <w:sz w:val="22"/>
          <w:szCs w:val="22"/>
        </w:rPr>
      </w:pPr>
    </w:p>
    <w:p w:rsidR="004923DD" w:rsidRPr="00C41ADC" w:rsidRDefault="004923DD" w:rsidP="004923DD">
      <w:pPr>
        <w:ind w:left="567" w:right="40"/>
        <w:jc w:val="both"/>
        <w:rPr>
          <w:rFonts w:ascii="Montserrat" w:hAnsi="Montserrat" w:cs="Arial"/>
          <w:color w:val="000000"/>
          <w:sz w:val="22"/>
          <w:szCs w:val="22"/>
        </w:rPr>
      </w:pPr>
    </w:p>
    <w:p w:rsidR="004923DD" w:rsidRPr="00C41ADC" w:rsidRDefault="004923DD" w:rsidP="004923DD">
      <w:pPr>
        <w:tabs>
          <w:tab w:val="left" w:pos="-284"/>
        </w:tabs>
        <w:ind w:left="567" w:right="40"/>
        <w:jc w:val="center"/>
        <w:rPr>
          <w:rFonts w:ascii="Montserrat" w:hAnsi="Montserrat" w:cs="Arial"/>
          <w:b/>
          <w:sz w:val="22"/>
          <w:szCs w:val="22"/>
        </w:rPr>
      </w:pPr>
    </w:p>
    <w:p w:rsidR="004923DD" w:rsidRPr="00C41ADC" w:rsidRDefault="004923DD" w:rsidP="004923DD">
      <w:pPr>
        <w:tabs>
          <w:tab w:val="left" w:pos="-284"/>
        </w:tabs>
        <w:ind w:left="567" w:right="40"/>
        <w:jc w:val="center"/>
        <w:rPr>
          <w:rFonts w:ascii="Montserrat" w:hAnsi="Montserrat" w:cs="Arial"/>
          <w:b/>
          <w:sz w:val="22"/>
          <w:szCs w:val="22"/>
        </w:rPr>
      </w:pPr>
    </w:p>
    <w:p w:rsidR="004923DD" w:rsidRPr="00C41ADC" w:rsidRDefault="004923DD" w:rsidP="004923DD">
      <w:pPr>
        <w:tabs>
          <w:tab w:val="left" w:pos="-284"/>
        </w:tabs>
        <w:ind w:left="567" w:right="40"/>
        <w:jc w:val="center"/>
        <w:rPr>
          <w:rFonts w:ascii="Montserrat" w:hAnsi="Montserrat" w:cs="Arial"/>
          <w:b/>
          <w:sz w:val="22"/>
          <w:szCs w:val="22"/>
        </w:rPr>
      </w:pPr>
    </w:p>
    <w:p w:rsidR="004923DD" w:rsidRPr="00C41ADC" w:rsidRDefault="004923DD" w:rsidP="004923DD">
      <w:pPr>
        <w:tabs>
          <w:tab w:val="left" w:pos="-284"/>
        </w:tabs>
        <w:ind w:left="567" w:right="40"/>
        <w:jc w:val="center"/>
        <w:rPr>
          <w:rFonts w:ascii="Montserrat" w:hAnsi="Montserrat" w:cs="Arial"/>
          <w:b/>
          <w:sz w:val="22"/>
          <w:szCs w:val="22"/>
        </w:rPr>
      </w:pPr>
    </w:p>
    <w:p w:rsidR="004923DD" w:rsidRPr="00C41ADC" w:rsidRDefault="004923DD" w:rsidP="004923DD">
      <w:pPr>
        <w:tabs>
          <w:tab w:val="left" w:pos="-284"/>
        </w:tabs>
        <w:ind w:left="567" w:right="40"/>
        <w:jc w:val="center"/>
        <w:rPr>
          <w:rFonts w:ascii="Montserrat" w:hAnsi="Montserrat" w:cs="Arial"/>
          <w:sz w:val="22"/>
          <w:szCs w:val="22"/>
        </w:rPr>
      </w:pPr>
      <w:r w:rsidRPr="00C41ADC">
        <w:rPr>
          <w:rFonts w:ascii="Montserrat" w:hAnsi="Montserrat" w:cs="Arial"/>
          <w:sz w:val="22"/>
          <w:szCs w:val="22"/>
        </w:rPr>
        <w:t>ATENTAMENTE</w:t>
      </w:r>
    </w:p>
    <w:p w:rsidR="004923DD" w:rsidRPr="00C41ADC" w:rsidRDefault="004923DD" w:rsidP="004923DD">
      <w:pPr>
        <w:tabs>
          <w:tab w:val="left" w:pos="-284"/>
        </w:tabs>
        <w:ind w:left="567" w:right="40"/>
        <w:jc w:val="center"/>
        <w:rPr>
          <w:rFonts w:ascii="Montserrat" w:hAnsi="Montserrat" w:cs="Arial"/>
          <w:sz w:val="22"/>
          <w:szCs w:val="22"/>
        </w:rPr>
      </w:pPr>
    </w:p>
    <w:p w:rsidR="004923DD" w:rsidRPr="00C41ADC" w:rsidRDefault="004923DD" w:rsidP="004923DD">
      <w:pPr>
        <w:tabs>
          <w:tab w:val="left" w:pos="-284"/>
        </w:tabs>
        <w:ind w:left="567" w:right="40"/>
        <w:jc w:val="center"/>
        <w:rPr>
          <w:rFonts w:ascii="Montserrat" w:hAnsi="Montserrat" w:cs="Arial"/>
          <w:sz w:val="22"/>
          <w:szCs w:val="22"/>
        </w:rPr>
      </w:pPr>
      <w:r w:rsidRPr="00C41ADC">
        <w:rPr>
          <w:rFonts w:ascii="Montserrat" w:hAnsi="Montserrat" w:cs="Arial"/>
          <w:sz w:val="22"/>
          <w:szCs w:val="22"/>
        </w:rPr>
        <w:t xml:space="preserve">NOMBRE Y FIRMA DEL PROPIETARIO </w:t>
      </w:r>
    </w:p>
    <w:p w:rsidR="004923DD" w:rsidRPr="00C41ADC" w:rsidRDefault="004923DD" w:rsidP="004923DD">
      <w:pPr>
        <w:ind w:left="567" w:right="40"/>
        <w:jc w:val="center"/>
        <w:rPr>
          <w:rFonts w:ascii="Montserrat" w:hAnsi="Montserrat" w:cs="Arial"/>
          <w:b/>
          <w:sz w:val="22"/>
          <w:szCs w:val="22"/>
        </w:rPr>
      </w:pPr>
    </w:p>
    <w:p w:rsidR="004923DD" w:rsidRPr="00C41ADC" w:rsidRDefault="004923DD" w:rsidP="004923DD">
      <w:pPr>
        <w:ind w:left="567" w:right="40"/>
        <w:jc w:val="center"/>
        <w:rPr>
          <w:rFonts w:ascii="Montserrat" w:hAnsi="Montserrat" w:cs="Arial"/>
          <w:b/>
          <w:sz w:val="22"/>
          <w:szCs w:val="24"/>
        </w:rPr>
      </w:pPr>
    </w:p>
    <w:p w:rsidR="004923DD" w:rsidRPr="00C41ADC" w:rsidRDefault="004923DD" w:rsidP="004923DD">
      <w:pPr>
        <w:ind w:left="567" w:right="324"/>
        <w:rPr>
          <w:rFonts w:ascii="Montserrat" w:hAnsi="Montserrat" w:cs="Arial"/>
          <w:sz w:val="22"/>
          <w:szCs w:val="22"/>
        </w:rPr>
      </w:pPr>
      <w:r w:rsidRPr="00C41ADC">
        <w:rPr>
          <w:rFonts w:ascii="Montserrat" w:hAnsi="Montserrat" w:cs="Arial"/>
          <w:sz w:val="22"/>
          <w:szCs w:val="22"/>
        </w:rPr>
        <w:t>Nota: El presente formato podrá ser reproducido por cada participante en el modo que estime conveniente, debiendo respetar su contenido esencial.</w:t>
      </w:r>
    </w:p>
    <w:p w:rsidR="004923DD" w:rsidRPr="00C41ADC" w:rsidRDefault="004923DD" w:rsidP="004923DD">
      <w:pPr>
        <w:pStyle w:val="Textoindependiente2"/>
        <w:ind w:left="1134"/>
        <w:rPr>
          <w:rFonts w:ascii="Montserrat" w:hAnsi="Montserrat" w:cstheme="minorHAnsi"/>
          <w:sz w:val="22"/>
          <w:szCs w:val="22"/>
          <w:lang w:val="es-MX"/>
        </w:rPr>
      </w:pPr>
    </w:p>
    <w:p w:rsidR="004923DD" w:rsidRPr="00C41ADC" w:rsidRDefault="004923DD" w:rsidP="004923DD">
      <w:pPr>
        <w:pStyle w:val="Textoindependiente2"/>
        <w:ind w:left="1134"/>
        <w:rPr>
          <w:rFonts w:ascii="Montserrat" w:hAnsi="Montserrat" w:cstheme="minorHAnsi"/>
          <w:sz w:val="22"/>
          <w:szCs w:val="22"/>
          <w:lang w:val="es-MX"/>
        </w:rPr>
      </w:pPr>
    </w:p>
    <w:p w:rsidR="004923DD" w:rsidRPr="00C41ADC" w:rsidRDefault="004923DD" w:rsidP="004923DD">
      <w:pPr>
        <w:pStyle w:val="Textoindependiente2"/>
        <w:ind w:left="1134"/>
        <w:rPr>
          <w:rFonts w:ascii="Montserrat" w:hAnsi="Montserrat" w:cstheme="minorHAnsi"/>
          <w:sz w:val="22"/>
          <w:szCs w:val="22"/>
          <w:lang w:val="es-MX"/>
        </w:rPr>
      </w:pPr>
    </w:p>
    <w:p w:rsidR="004923DD" w:rsidRPr="00C41ADC" w:rsidRDefault="004923DD" w:rsidP="004923DD">
      <w:pPr>
        <w:pStyle w:val="Textoindependiente2"/>
        <w:ind w:left="1134"/>
        <w:rPr>
          <w:rFonts w:ascii="Montserrat" w:hAnsi="Montserrat" w:cstheme="minorHAnsi"/>
          <w:sz w:val="22"/>
          <w:szCs w:val="22"/>
          <w:lang w:val="es-MX"/>
        </w:rPr>
      </w:pPr>
    </w:p>
    <w:p w:rsidR="004923DD" w:rsidRPr="00C41ADC" w:rsidRDefault="004923DD" w:rsidP="004923DD">
      <w:pPr>
        <w:pStyle w:val="Textoindependiente2"/>
        <w:ind w:left="1134"/>
        <w:rPr>
          <w:rFonts w:ascii="Montserrat" w:hAnsi="Montserrat" w:cstheme="minorHAnsi"/>
          <w:sz w:val="22"/>
          <w:szCs w:val="22"/>
          <w:lang w:val="es-MX"/>
        </w:rPr>
      </w:pPr>
    </w:p>
    <w:p w:rsidR="004923DD" w:rsidRPr="00C41ADC" w:rsidRDefault="004923DD" w:rsidP="004923DD">
      <w:pPr>
        <w:pStyle w:val="Textoindependiente2"/>
        <w:ind w:left="1134"/>
        <w:rPr>
          <w:rFonts w:ascii="Montserrat" w:hAnsi="Montserrat" w:cstheme="minorHAnsi"/>
          <w:sz w:val="22"/>
          <w:szCs w:val="22"/>
          <w:lang w:val="es-MX"/>
        </w:rPr>
      </w:pPr>
    </w:p>
    <w:p w:rsidR="004923DD" w:rsidRPr="00C41ADC" w:rsidRDefault="004923DD" w:rsidP="004923DD">
      <w:pPr>
        <w:pStyle w:val="Textoindependiente2"/>
        <w:ind w:left="1134"/>
        <w:rPr>
          <w:rFonts w:ascii="Montserrat" w:hAnsi="Montserrat" w:cstheme="minorHAnsi"/>
          <w:sz w:val="22"/>
          <w:szCs w:val="22"/>
          <w:lang w:val="es-MX"/>
        </w:rPr>
      </w:pPr>
    </w:p>
    <w:p w:rsidR="004923DD" w:rsidRPr="00C41ADC" w:rsidRDefault="004923DD" w:rsidP="004923DD">
      <w:pPr>
        <w:pStyle w:val="Textoindependiente2"/>
        <w:ind w:left="1134"/>
        <w:rPr>
          <w:rFonts w:ascii="Montserrat" w:hAnsi="Montserrat" w:cstheme="minorHAnsi"/>
          <w:sz w:val="22"/>
          <w:szCs w:val="22"/>
          <w:lang w:val="es-MX"/>
        </w:rPr>
      </w:pPr>
    </w:p>
    <w:p w:rsidR="004923DD" w:rsidRPr="00C41ADC" w:rsidRDefault="004923DD" w:rsidP="004923DD">
      <w:pPr>
        <w:pStyle w:val="Textoindependiente2"/>
        <w:ind w:left="1134"/>
        <w:rPr>
          <w:rFonts w:ascii="Montserrat" w:hAnsi="Montserrat" w:cstheme="minorHAnsi"/>
          <w:sz w:val="22"/>
          <w:szCs w:val="22"/>
          <w:lang w:val="es-MX"/>
        </w:rPr>
      </w:pPr>
    </w:p>
    <w:p w:rsidR="004923DD" w:rsidRPr="00C41ADC" w:rsidRDefault="004923DD" w:rsidP="004923DD">
      <w:pPr>
        <w:pStyle w:val="Textoindependiente2"/>
        <w:ind w:left="1134"/>
        <w:rPr>
          <w:rFonts w:ascii="Montserrat" w:hAnsi="Montserrat" w:cstheme="minorHAnsi"/>
          <w:sz w:val="22"/>
          <w:szCs w:val="22"/>
          <w:lang w:val="es-MX"/>
        </w:rPr>
      </w:pPr>
    </w:p>
    <w:p w:rsidR="004923DD" w:rsidRPr="00C41ADC" w:rsidRDefault="004923DD" w:rsidP="004923DD">
      <w:pPr>
        <w:pStyle w:val="Textoindependiente2"/>
        <w:ind w:left="1134"/>
        <w:rPr>
          <w:rFonts w:ascii="Montserrat" w:hAnsi="Montserrat" w:cstheme="minorHAnsi"/>
          <w:sz w:val="22"/>
          <w:szCs w:val="22"/>
          <w:lang w:val="es-MX"/>
        </w:rPr>
      </w:pPr>
    </w:p>
    <w:p w:rsidR="004923DD" w:rsidRPr="00C41ADC" w:rsidRDefault="004923DD" w:rsidP="004923DD">
      <w:pPr>
        <w:jc w:val="center"/>
        <w:rPr>
          <w:rFonts w:ascii="Montserrat" w:hAnsi="Montserrat" w:cs="Arial"/>
          <w:b/>
          <w:sz w:val="22"/>
          <w:szCs w:val="22"/>
        </w:rPr>
      </w:pPr>
      <w:r w:rsidRPr="00C41ADC">
        <w:rPr>
          <w:rFonts w:ascii="Montserrat" w:hAnsi="Montserrat" w:cs="Arial"/>
          <w:b/>
          <w:sz w:val="22"/>
          <w:szCs w:val="22"/>
        </w:rPr>
        <w:lastRenderedPageBreak/>
        <w:t>ANEXO 11</w:t>
      </w:r>
    </w:p>
    <w:p w:rsidR="004923DD" w:rsidRPr="00C41ADC" w:rsidRDefault="004923DD" w:rsidP="004923DD">
      <w:pPr>
        <w:jc w:val="center"/>
        <w:rPr>
          <w:rFonts w:ascii="Montserrat" w:hAnsi="Montserrat" w:cs="Arial"/>
          <w:b/>
          <w:sz w:val="22"/>
          <w:szCs w:val="22"/>
        </w:rPr>
      </w:pPr>
      <w:r w:rsidRPr="00C41ADC">
        <w:rPr>
          <w:rFonts w:ascii="Montserrat" w:hAnsi="Montserrat" w:cs="Arial"/>
          <w:b/>
          <w:sz w:val="22"/>
          <w:szCs w:val="22"/>
        </w:rPr>
        <w:t xml:space="preserve">MANIFIESTO DE CONFLICTO DE INTERESES </w:t>
      </w:r>
    </w:p>
    <w:p w:rsidR="004923DD" w:rsidRPr="00C41ADC" w:rsidRDefault="004923DD" w:rsidP="004923DD">
      <w:pPr>
        <w:ind w:left="567" w:right="324"/>
        <w:jc w:val="center"/>
        <w:rPr>
          <w:rFonts w:ascii="Montserrat" w:hAnsi="Montserrat" w:cs="Arial"/>
          <w:sz w:val="22"/>
          <w:szCs w:val="22"/>
        </w:rPr>
      </w:pPr>
      <w:r w:rsidRPr="00C41ADC">
        <w:rPr>
          <w:rFonts w:ascii="Montserrat" w:hAnsi="Montserrat" w:cs="Arial"/>
          <w:sz w:val="22"/>
          <w:szCs w:val="22"/>
        </w:rPr>
        <w:t xml:space="preserve"> (PERSONAS MORALES)</w:t>
      </w:r>
    </w:p>
    <w:p w:rsidR="004923DD" w:rsidRPr="00C41ADC" w:rsidRDefault="004923DD" w:rsidP="004923DD">
      <w:pPr>
        <w:ind w:left="567" w:right="324"/>
        <w:jc w:val="right"/>
        <w:rPr>
          <w:rFonts w:ascii="Montserrat" w:hAnsi="Montserrat" w:cs="Arial"/>
          <w:sz w:val="22"/>
          <w:szCs w:val="22"/>
        </w:rPr>
      </w:pPr>
    </w:p>
    <w:p w:rsidR="004923DD" w:rsidRPr="00C41ADC" w:rsidRDefault="004923DD" w:rsidP="004923DD">
      <w:pPr>
        <w:ind w:left="567" w:right="324"/>
        <w:jc w:val="right"/>
        <w:rPr>
          <w:rFonts w:ascii="Montserrat" w:hAnsi="Montserrat" w:cs="Arial"/>
          <w:sz w:val="22"/>
          <w:szCs w:val="22"/>
        </w:rPr>
      </w:pPr>
      <w:r w:rsidRPr="00C41ADC">
        <w:rPr>
          <w:rFonts w:ascii="Montserrat" w:hAnsi="Montserrat" w:cs="Arial"/>
          <w:sz w:val="22"/>
          <w:szCs w:val="22"/>
        </w:rPr>
        <w:t>FECHA___________________</w:t>
      </w:r>
    </w:p>
    <w:p w:rsidR="004923DD" w:rsidRPr="00C41ADC" w:rsidRDefault="004923DD" w:rsidP="004923DD">
      <w:pPr>
        <w:ind w:left="567" w:right="324"/>
        <w:rPr>
          <w:rFonts w:ascii="Montserrat" w:hAnsi="Montserrat" w:cs="Arial"/>
          <w:sz w:val="22"/>
          <w:szCs w:val="22"/>
        </w:rPr>
      </w:pPr>
    </w:p>
    <w:p w:rsidR="004923DD" w:rsidRPr="00C41ADC" w:rsidRDefault="004923DD" w:rsidP="004923DD">
      <w:pPr>
        <w:ind w:left="567"/>
        <w:rPr>
          <w:rFonts w:ascii="Montserrat" w:hAnsi="Montserrat" w:cs="Arial"/>
          <w:sz w:val="22"/>
          <w:szCs w:val="24"/>
        </w:rPr>
      </w:pPr>
      <w:r w:rsidRPr="00C41ADC">
        <w:rPr>
          <w:rFonts w:ascii="Montserrat" w:hAnsi="Montserrat" w:cs="Arial"/>
          <w:sz w:val="22"/>
          <w:szCs w:val="24"/>
        </w:rPr>
        <w:t xml:space="preserve">COMITÉ DE ADQUISICIONES, ARRENDAMIENTOS </w:t>
      </w:r>
    </w:p>
    <w:p w:rsidR="004923DD" w:rsidRPr="00C41ADC" w:rsidRDefault="004923DD" w:rsidP="004923DD">
      <w:pPr>
        <w:ind w:left="567"/>
        <w:rPr>
          <w:rFonts w:ascii="Montserrat" w:hAnsi="Montserrat" w:cs="Arial"/>
          <w:sz w:val="22"/>
          <w:szCs w:val="24"/>
        </w:rPr>
      </w:pPr>
      <w:r w:rsidRPr="00C41ADC">
        <w:rPr>
          <w:rFonts w:ascii="Montserrat" w:hAnsi="Montserrat" w:cs="Arial"/>
          <w:sz w:val="22"/>
          <w:szCs w:val="24"/>
        </w:rPr>
        <w:t xml:space="preserve">Y SERVICIOS DEL PODER EJECUTIVO DEL GOBIERNO </w:t>
      </w:r>
    </w:p>
    <w:p w:rsidR="004923DD" w:rsidRPr="00C41ADC" w:rsidRDefault="004923DD" w:rsidP="004923DD">
      <w:pPr>
        <w:ind w:left="567"/>
        <w:rPr>
          <w:rFonts w:ascii="Montserrat" w:hAnsi="Montserrat" w:cs="Arial"/>
          <w:sz w:val="22"/>
          <w:szCs w:val="24"/>
        </w:rPr>
      </w:pPr>
      <w:r w:rsidRPr="00C41ADC">
        <w:rPr>
          <w:rFonts w:ascii="Montserrat" w:hAnsi="Montserrat" w:cs="Arial"/>
          <w:sz w:val="22"/>
          <w:szCs w:val="24"/>
        </w:rPr>
        <w:t>DEL ESTADO DE BAJA CALIFORNIA</w:t>
      </w:r>
    </w:p>
    <w:p w:rsidR="004923DD" w:rsidRPr="00C41ADC" w:rsidRDefault="004923DD" w:rsidP="004923DD">
      <w:pPr>
        <w:ind w:left="567"/>
        <w:rPr>
          <w:rFonts w:ascii="Montserrat" w:hAnsi="Montserrat" w:cs="Arial"/>
          <w:sz w:val="22"/>
          <w:szCs w:val="24"/>
        </w:rPr>
      </w:pPr>
      <w:r w:rsidRPr="00C41ADC">
        <w:rPr>
          <w:rFonts w:ascii="Montserrat" w:hAnsi="Montserrat" w:cs="Arial"/>
          <w:sz w:val="22"/>
          <w:szCs w:val="24"/>
        </w:rPr>
        <w:t>PRESENTE.-</w:t>
      </w:r>
    </w:p>
    <w:p w:rsidR="004923DD" w:rsidRPr="00C41ADC" w:rsidRDefault="004923DD" w:rsidP="004923DD">
      <w:pPr>
        <w:pStyle w:val="4"/>
        <w:ind w:right="324" w:hanging="576"/>
        <w:jc w:val="both"/>
        <w:rPr>
          <w:rFonts w:ascii="Montserrat" w:hAnsi="Montserrat" w:cs="Arial"/>
          <w:b w:val="0"/>
          <w:sz w:val="22"/>
          <w:szCs w:val="22"/>
          <w:lang w:val="es-MX"/>
        </w:rPr>
      </w:pPr>
    </w:p>
    <w:p w:rsidR="004923DD" w:rsidRPr="00C41ADC" w:rsidRDefault="004923DD" w:rsidP="004923DD">
      <w:pPr>
        <w:pStyle w:val="4"/>
        <w:ind w:right="324" w:hanging="576"/>
        <w:jc w:val="both"/>
        <w:rPr>
          <w:rFonts w:ascii="Montserrat" w:hAnsi="Montserrat" w:cs="Arial"/>
          <w:b w:val="0"/>
          <w:sz w:val="22"/>
          <w:szCs w:val="22"/>
          <w:lang w:val="es-MX"/>
        </w:rPr>
      </w:pPr>
    </w:p>
    <w:p w:rsidR="004923DD" w:rsidRPr="00C41ADC" w:rsidRDefault="004923DD" w:rsidP="004923DD">
      <w:pPr>
        <w:pStyle w:val="4"/>
        <w:spacing w:line="360" w:lineRule="auto"/>
        <w:ind w:left="567" w:right="324" w:firstLine="0"/>
        <w:jc w:val="both"/>
        <w:rPr>
          <w:rFonts w:ascii="Montserrat" w:hAnsi="Montserrat" w:cs="Arial"/>
          <w:b w:val="0"/>
          <w:bCs/>
          <w:sz w:val="22"/>
          <w:szCs w:val="22"/>
          <w:lang w:val="es-MX"/>
        </w:rPr>
      </w:pPr>
      <w:r w:rsidRPr="00C41ADC">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4923DD" w:rsidRPr="00C41ADC" w:rsidRDefault="004923DD" w:rsidP="004923DD">
      <w:pPr>
        <w:pStyle w:val="4"/>
        <w:ind w:left="567" w:right="324" w:firstLine="0"/>
        <w:jc w:val="both"/>
        <w:rPr>
          <w:rFonts w:ascii="Montserrat" w:hAnsi="Montserrat" w:cs="Arial"/>
          <w:sz w:val="22"/>
          <w:szCs w:val="22"/>
          <w:lang w:val="es-MX"/>
        </w:rPr>
      </w:pPr>
    </w:p>
    <w:p w:rsidR="004923DD" w:rsidRPr="00C41ADC" w:rsidRDefault="004923DD" w:rsidP="004923DD">
      <w:pPr>
        <w:pStyle w:val="4"/>
        <w:ind w:left="567" w:right="324" w:firstLine="0"/>
        <w:jc w:val="both"/>
        <w:rPr>
          <w:rFonts w:ascii="Montserrat" w:hAnsi="Montserrat" w:cs="Arial"/>
          <w:b w:val="0"/>
          <w:sz w:val="22"/>
          <w:szCs w:val="22"/>
          <w:lang w:val="es-MX"/>
        </w:rPr>
      </w:pPr>
    </w:p>
    <w:p w:rsidR="004923DD" w:rsidRPr="00C41ADC" w:rsidRDefault="004923DD" w:rsidP="004923DD">
      <w:pPr>
        <w:ind w:left="567" w:right="324"/>
        <w:jc w:val="center"/>
        <w:rPr>
          <w:rFonts w:ascii="Montserrat" w:hAnsi="Montserrat" w:cs="Arial"/>
          <w:sz w:val="22"/>
          <w:szCs w:val="22"/>
        </w:rPr>
      </w:pPr>
      <w:r w:rsidRPr="00C41ADC">
        <w:rPr>
          <w:rFonts w:ascii="Montserrat" w:hAnsi="Montserrat" w:cs="Arial"/>
          <w:sz w:val="22"/>
          <w:szCs w:val="22"/>
        </w:rPr>
        <w:t>ATENTAMENTE.-</w:t>
      </w:r>
    </w:p>
    <w:p w:rsidR="004923DD" w:rsidRPr="00C41ADC" w:rsidRDefault="004923DD" w:rsidP="004923DD">
      <w:pPr>
        <w:ind w:left="567" w:right="324"/>
        <w:jc w:val="center"/>
        <w:rPr>
          <w:rFonts w:ascii="Montserrat" w:hAnsi="Montserrat" w:cs="Arial"/>
          <w:sz w:val="22"/>
          <w:szCs w:val="22"/>
        </w:rPr>
      </w:pPr>
    </w:p>
    <w:p w:rsidR="004923DD" w:rsidRPr="00C41ADC" w:rsidRDefault="004923DD" w:rsidP="004923DD">
      <w:pPr>
        <w:ind w:left="567" w:right="324"/>
        <w:jc w:val="center"/>
        <w:rPr>
          <w:rFonts w:ascii="Montserrat" w:hAnsi="Montserrat" w:cs="Arial"/>
          <w:sz w:val="22"/>
          <w:szCs w:val="22"/>
        </w:rPr>
      </w:pPr>
    </w:p>
    <w:p w:rsidR="004923DD" w:rsidRPr="00C41ADC" w:rsidRDefault="004923DD" w:rsidP="004923DD">
      <w:pPr>
        <w:ind w:left="567" w:right="324"/>
        <w:jc w:val="center"/>
        <w:rPr>
          <w:rFonts w:ascii="Montserrat" w:hAnsi="Montserrat" w:cs="Arial"/>
          <w:sz w:val="22"/>
          <w:szCs w:val="22"/>
        </w:rPr>
      </w:pPr>
      <w:r w:rsidRPr="00C41ADC">
        <w:rPr>
          <w:rFonts w:ascii="Montserrat" w:hAnsi="Montserrat" w:cs="Arial"/>
          <w:sz w:val="22"/>
          <w:szCs w:val="22"/>
        </w:rPr>
        <w:t>NOMBRE Y FIRMA REPRESENTANTE LEGAL</w:t>
      </w:r>
    </w:p>
    <w:p w:rsidR="004923DD" w:rsidRPr="00C41ADC" w:rsidRDefault="004923DD" w:rsidP="004923DD">
      <w:pPr>
        <w:ind w:left="567" w:right="324"/>
        <w:rPr>
          <w:rFonts w:ascii="Montserrat" w:hAnsi="Montserrat" w:cs="Arial"/>
          <w:sz w:val="22"/>
          <w:szCs w:val="22"/>
        </w:rPr>
      </w:pPr>
    </w:p>
    <w:p w:rsidR="004923DD" w:rsidRPr="00C41ADC" w:rsidRDefault="004923DD" w:rsidP="004923DD">
      <w:pPr>
        <w:ind w:left="567" w:right="324"/>
        <w:rPr>
          <w:rFonts w:ascii="Montserrat" w:hAnsi="Montserrat" w:cs="Arial"/>
          <w:sz w:val="22"/>
          <w:szCs w:val="22"/>
        </w:rPr>
      </w:pPr>
    </w:p>
    <w:p w:rsidR="004923DD" w:rsidRPr="00C41ADC" w:rsidRDefault="004923DD" w:rsidP="004923DD">
      <w:pPr>
        <w:ind w:left="567" w:right="324"/>
        <w:rPr>
          <w:rFonts w:ascii="Montserrat" w:hAnsi="Montserrat" w:cs="Arial"/>
          <w:sz w:val="22"/>
          <w:szCs w:val="22"/>
        </w:rPr>
      </w:pPr>
    </w:p>
    <w:p w:rsidR="004923DD" w:rsidRPr="00C41ADC" w:rsidRDefault="004923DD" w:rsidP="004923DD">
      <w:pPr>
        <w:ind w:left="567" w:right="324"/>
        <w:rPr>
          <w:rFonts w:ascii="Montserrat" w:hAnsi="Montserrat" w:cs="Arial"/>
          <w:sz w:val="22"/>
          <w:szCs w:val="22"/>
        </w:rPr>
      </w:pPr>
      <w:r w:rsidRPr="00C41ADC">
        <w:rPr>
          <w:rFonts w:ascii="Montserrat" w:hAnsi="Montserrat" w:cs="Arial"/>
          <w:sz w:val="22"/>
          <w:szCs w:val="22"/>
        </w:rPr>
        <w:t>Nota: El presente formato podrá ser reproducido por cada participante en el modo que estime conveniente, debiendo respetar su contenido esencial.</w:t>
      </w:r>
    </w:p>
    <w:p w:rsidR="004923DD" w:rsidRPr="00C41ADC" w:rsidRDefault="004923DD" w:rsidP="004923DD">
      <w:pPr>
        <w:jc w:val="center"/>
        <w:rPr>
          <w:rFonts w:ascii="Montserrat" w:hAnsi="Montserrat" w:cs="Arial"/>
          <w:sz w:val="24"/>
          <w:szCs w:val="24"/>
        </w:rPr>
      </w:pPr>
    </w:p>
    <w:p w:rsidR="004923DD" w:rsidRPr="00C41ADC" w:rsidRDefault="004923DD"/>
    <w:sectPr w:rsidR="004923DD" w:rsidRPr="00C41ADC" w:rsidSect="002B0549">
      <w:headerReference w:type="default" r:id="rId12"/>
      <w:footerReference w:type="even" r:id="rId13"/>
      <w:footerReference w:type="default" r:id="rId14"/>
      <w:headerReference w:type="first" r:id="rId15"/>
      <w:footerReference w:type="first" r:id="rId16"/>
      <w:pgSz w:w="12240" w:h="15840"/>
      <w:pgMar w:top="720" w:right="990" w:bottom="1080" w:left="720" w:header="432" w:footer="282"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06BA" w:rsidRDefault="000B06BA" w:rsidP="008921F6">
      <w:r>
        <w:separator/>
      </w:r>
    </w:p>
  </w:endnote>
  <w:endnote w:type="continuationSeparator" w:id="0">
    <w:p w:rsidR="000B06BA" w:rsidRDefault="000B06BA" w:rsidP="008921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Montserrat">
    <w:panose1 w:val="00000500000000000000"/>
    <w:charset w:val="00"/>
    <w:family w:val="auto"/>
    <w:pitch w:val="variable"/>
    <w:sig w:usb0="2000020F" w:usb1="00000003" w:usb2="00000000" w:usb3="00000000" w:csb0="00000197" w:csb1="00000000"/>
  </w:font>
  <w:font w:name="Cambria Math">
    <w:panose1 w:val="02040503050406030204"/>
    <w:charset w:val="00"/>
    <w:family w:val="roman"/>
    <w:pitch w:val="variable"/>
    <w:sig w:usb0="E00002FF" w:usb1="420024FF" w:usb2="00000000" w:usb3="00000000" w:csb0="0000019F" w:csb1="00000000"/>
  </w:font>
  <w:font w:name="Questrial">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7DA5" w:rsidRDefault="004A7DA5">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4A7DA5" w:rsidRDefault="004A7DA5">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7DA5" w:rsidRDefault="004A7DA5">
    <w:pPr>
      <w:pBdr>
        <w:top w:val="nil"/>
        <w:left w:val="nil"/>
        <w:bottom w:val="nil"/>
        <w:right w:val="nil"/>
        <w:between w:val="nil"/>
      </w:pBdr>
      <w:ind w:left="709"/>
      <w:jc w:val="both"/>
      <w:rPr>
        <w:rFonts w:ascii="Tahoma" w:eastAsia="Tahoma" w:hAnsi="Tahoma" w:cs="Tahoma"/>
        <w:i/>
        <w:color w:val="000000"/>
        <w:sz w:val="18"/>
        <w:szCs w:val="18"/>
      </w:rPr>
    </w:pPr>
    <w:r>
      <w:rPr>
        <w:noProof/>
      </w:rPr>
      <mc:AlternateContent>
        <mc:Choice Requires="wps">
          <w:drawing>
            <wp:anchor distT="4294967295" distB="4294967295" distL="114300" distR="114300" simplePos="0" relativeHeight="251666432" behindDoc="0" locked="0" layoutInCell="1" allowOverlap="1" wp14:anchorId="15E4B11B" wp14:editId="016B2504">
              <wp:simplePos x="0" y="0"/>
              <wp:positionH relativeFrom="margin">
                <wp:posOffset>190500</wp:posOffset>
              </wp:positionH>
              <wp:positionV relativeFrom="paragraph">
                <wp:posOffset>74930</wp:posOffset>
              </wp:positionV>
              <wp:extent cx="6417310" cy="0"/>
              <wp:effectExtent l="28575" t="36830" r="31115" b="29845"/>
              <wp:wrapNone/>
              <wp:docPr id="8" name="Conector recto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F213A63" id="Conector recto 8" o:spid="_x0000_s1026" style="position:absolute;z-index:25166643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5pt,5.9pt" to="520.3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VxN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0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NKQwq3AAAAAkBAAAPAAAAZHJzL2Rvd25yZXYueG1s&#10;TI9BSwMxEIXvgv8hjODNJrWllu1mixQKInpotfd0M25Wk8mSZNv4703xoMd57/HmffU6O8tOGGLv&#10;ScJ0IoAhtV731El4f9veLYHFpEgr6wklfGOEdXN9VatK+zPt8LRPHSslFCslwaQ0VJzH1qBTceIH&#10;pOJ9+OBUKmfouA7qXMqd5fdCLLhTPZUPRg24Mdh+7Ucn4WE2LrevzxieDnaXXzZ6bj6zl/L2Jj+u&#10;gCXM6S8Ml/llOjRl09GPpCOzEmaioKSiTwvBxRdzsQB2/FV4U/P/BM0PAAAA//8DAFBLAQItABQA&#10;BgAIAAAAIQC2gziS/gAAAOEBAAATAAAAAAAAAAAAAAAAAAAAAABbQ29udGVudF9UeXBlc10ueG1s&#10;UEsBAi0AFAAGAAgAAAAhADj9If/WAAAAlAEAAAsAAAAAAAAAAAAAAAAALwEAAF9yZWxzLy5yZWxz&#10;UEsBAi0AFAAGAAgAAAAhAE9lXE0mAgAARAQAAA4AAAAAAAAAAAAAAAAALgIAAGRycy9lMm9Eb2Mu&#10;eG1sUEsBAi0AFAAGAAgAAAAhAA0pDCrcAAAACQEAAA8AAAAAAAAAAAAAAAAAgAQAAGRycy9kb3du&#10;cmV2LnhtbFBLBQYAAAAABAAEAPMAAACJBQAAAAA=&#10;" strokecolor="#6f2333" strokeweight="4.5pt">
              <v:stroke linestyle="thickThin"/>
              <w10:wrap anchorx="margin"/>
            </v:line>
          </w:pict>
        </mc:Fallback>
      </mc:AlternateContent>
    </w:r>
  </w:p>
  <w:p w:rsidR="004A7DA5" w:rsidRDefault="004A7DA5" w:rsidP="00BE2480">
    <w:pPr>
      <w:pBdr>
        <w:top w:val="nil"/>
        <w:left w:val="nil"/>
        <w:bottom w:val="nil"/>
        <w:right w:val="nil"/>
        <w:between w:val="nil"/>
      </w:pBdr>
      <w:ind w:left="709"/>
      <w:jc w:val="both"/>
      <w:rPr>
        <w:rFonts w:ascii="Calibri" w:eastAsia="Calibri" w:hAnsi="Calibri" w:cs="Calibri"/>
        <w:color w:val="000000"/>
        <w:sz w:val="18"/>
        <w:szCs w:val="18"/>
      </w:rPr>
    </w:pPr>
    <w:r>
      <w:rPr>
        <w:rFonts w:ascii="Calibri" w:eastAsia="Calibri" w:hAnsi="Calibri" w:cs="Calibri"/>
        <w:color w:val="000000"/>
        <w:sz w:val="18"/>
        <w:szCs w:val="18"/>
      </w:rPr>
      <w:t>Bases para la Licitación Pública Regional No. 32065001-027-2023</w:t>
    </w:r>
  </w:p>
  <w:p w:rsidR="004A7DA5" w:rsidRDefault="004A7DA5">
    <w:pPr>
      <w:pBdr>
        <w:top w:val="nil"/>
        <w:left w:val="nil"/>
        <w:bottom w:val="nil"/>
        <w:right w:val="nil"/>
        <w:between w:val="nil"/>
      </w:pBdr>
      <w:tabs>
        <w:tab w:val="center" w:pos="4320"/>
        <w:tab w:val="right" w:pos="8640"/>
      </w:tabs>
      <w:ind w:right="360"/>
      <w:jc w:val="right"/>
      <w:rPr>
        <w:rFonts w:ascii="Calibri" w:eastAsia="Calibri" w:hAnsi="Calibri" w:cs="Calibri"/>
        <w:color w:val="000000"/>
        <w:sz w:val="18"/>
        <w:szCs w:val="18"/>
      </w:rPr>
    </w:pP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PAGE</w:instrText>
    </w:r>
    <w:r>
      <w:rPr>
        <w:rFonts w:ascii="Calibri" w:eastAsia="Calibri" w:hAnsi="Calibri" w:cs="Calibri"/>
        <w:color w:val="000000"/>
        <w:sz w:val="18"/>
        <w:szCs w:val="18"/>
      </w:rPr>
      <w:fldChar w:fldCharType="separate"/>
    </w:r>
    <w:r w:rsidR="006C0DC3">
      <w:rPr>
        <w:rFonts w:ascii="Calibri" w:eastAsia="Calibri" w:hAnsi="Calibri" w:cs="Calibri"/>
        <w:noProof/>
        <w:color w:val="000000"/>
        <w:sz w:val="18"/>
        <w:szCs w:val="18"/>
      </w:rPr>
      <w:t>9</w:t>
    </w:r>
    <w:r>
      <w:rPr>
        <w:rFonts w:ascii="Calibri" w:eastAsia="Calibri" w:hAnsi="Calibri" w:cs="Calibri"/>
        <w:color w:val="000000"/>
        <w:sz w:val="18"/>
        <w:szCs w:val="18"/>
      </w:rPr>
      <w:fldChar w:fldCharType="end"/>
    </w:r>
    <w:r>
      <w:rPr>
        <w:rFonts w:ascii="Calibri" w:eastAsia="Calibri" w:hAnsi="Calibri" w:cs="Calibri"/>
        <w:color w:val="000000"/>
        <w:sz w:val="18"/>
        <w:szCs w:val="18"/>
      </w:rPr>
      <w:t xml:space="preserve">  DE  </w:t>
    </w: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NUMPAGES</w:instrText>
    </w:r>
    <w:r>
      <w:rPr>
        <w:rFonts w:ascii="Calibri" w:eastAsia="Calibri" w:hAnsi="Calibri" w:cs="Calibri"/>
        <w:color w:val="000000"/>
        <w:sz w:val="18"/>
        <w:szCs w:val="18"/>
      </w:rPr>
      <w:fldChar w:fldCharType="separate"/>
    </w:r>
    <w:r w:rsidR="006C0DC3">
      <w:rPr>
        <w:rFonts w:ascii="Calibri" w:eastAsia="Calibri" w:hAnsi="Calibri" w:cs="Calibri"/>
        <w:noProof/>
        <w:color w:val="000000"/>
        <w:sz w:val="18"/>
        <w:szCs w:val="18"/>
      </w:rPr>
      <w:t>43</w:t>
    </w:r>
    <w:r>
      <w:rPr>
        <w:rFonts w:ascii="Calibri" w:eastAsia="Calibri" w:hAnsi="Calibri" w:cs="Calibri"/>
        <w:color w:val="000000"/>
        <w:sz w:val="18"/>
        <w:szCs w:val="18"/>
      </w:rPr>
      <w:fldChar w:fldCharType="end"/>
    </w:r>
  </w:p>
  <w:p w:rsidR="004A7DA5" w:rsidRDefault="004A7DA5">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7DA5" w:rsidRDefault="004A7DA5">
    <w:pPr>
      <w:pBdr>
        <w:top w:val="nil"/>
        <w:left w:val="nil"/>
        <w:bottom w:val="nil"/>
        <w:right w:val="nil"/>
        <w:between w:val="nil"/>
      </w:pBdr>
      <w:ind w:right="-142"/>
      <w:rPr>
        <w:rFonts w:ascii="Questrial" w:eastAsia="Questrial" w:hAnsi="Questrial" w:cs="Questrial"/>
        <w:b/>
        <w:color w:val="000000"/>
      </w:rPr>
    </w:pPr>
  </w:p>
  <w:p w:rsidR="004A7DA5" w:rsidRDefault="004A7DA5">
    <w:r>
      <w:rPr>
        <w:noProof/>
      </w:rPr>
      <mc:AlternateContent>
        <mc:Choice Requires="wps">
          <w:drawing>
            <wp:anchor distT="4294967295" distB="4294967295" distL="114300" distR="114300" simplePos="0" relativeHeight="251665408" behindDoc="0" locked="0" layoutInCell="1" allowOverlap="1">
              <wp:simplePos x="0" y="0"/>
              <wp:positionH relativeFrom="margin">
                <wp:posOffset>323850</wp:posOffset>
              </wp:positionH>
              <wp:positionV relativeFrom="paragraph">
                <wp:posOffset>8890</wp:posOffset>
              </wp:positionV>
              <wp:extent cx="6417310" cy="0"/>
              <wp:effectExtent l="28575" t="37465" r="31115" b="29210"/>
              <wp:wrapNone/>
              <wp:docPr id="6" name="Conector recto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74AD01A8" id="Conector recto 6" o:spid="_x0000_s1026" style="position:absolute;z-index:25166540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25.5pt,.7pt" to="530.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9ClJgIAAEQEAAAOAAAAZHJzL2Uyb0RvYy54bWysU02P2yAQvVfqf0DcE8eJ42StOKvKTnrZ&#10;tpE2/QEEcIwWAwISJ6r63zuQD2XbS1X1AgMMjzfzHovnUyfRkVsntCpxOhxhxBXVTKh9ib9v14M5&#10;Rs4TxYjUipf4zB1+Xn78sOhNwce61ZJxiwBEuaI3JW69N0WSONryjrihNlzBYaNtRzws7T5hlvSA&#10;3slkPBrlSa8tM1ZT7hzs1pdDvIz4TcOp/9Y0jnskSwzcfBxtHHdhTJYLUuwtMa2gVxrkH1h0RCh4&#10;9A5VE0/QwYo/oDpBrXa68UOqu0Q3jaA81gDVpKPfqnltieGxFmiOM/c2uf8HS78eNxYJVuIcI0U6&#10;kKgCoajXFtkwoTz0qDeugNRKbWyokp7Uq3nR9M0hpauWqD2PXLdnAwBpuJG8uxIWzsBLu/6LZpBD&#10;Dl7Hhp0a2wVIaAU6RV3Od134ySMKm3mWziYpyEdvZwkpbheNdf4z1x0KQYmlUKFlpCDHF+cDEVLc&#10;UsK20mshZZRdKtSXeDpLpwG6M9AEDzZ427ZXMZ2WgoX0cNHZ/a6SFh0JWClfjyeTSawTTh7TrD4o&#10;FuFbTtjqGnsi5CUGOlIFPCgOCF6ji1d+PI2eVvPVPBtk43w1yEZ1Pfi0rrJBvk5n03pSV1Wd/gzV&#10;pVnRCsa4Cuxuvk2zv/PF9QddHHd37r0xyXv02EEge5sj6ahuEPRijZ1m5429qQ5WjcnXbxX+wuMa&#10;4sfPv/wFAAD//wMAUEsDBBQABgAIAAAAIQBIjqZb2wAAAAcBAAAPAAAAZHJzL2Rvd25yZXYueG1s&#10;TI/BTsMwEETvSPyDtUjcqBMoaRXiVKhSJYTg0ELvbrzEAXsd2U5r/h6XCxxnZjXztlkla9gRfRgc&#10;CShnBTCkzqmBegHvb5ubJbAQJSlpHKGAbwywai8vGlkrd6ItHnexZ7mEQi0F6BjHmvPQabQyzNyI&#10;lLMP562MWfqeKy9PudwaflsUFbdyoLyg5Yhrjd3XbrICFnfTcvP6jP5pb7bpZa3m+jM5Ia6v0uMD&#10;sIgp/h3DGT+jQ5uZDm4iFZgRcF/mV2L258DOcVGVFbDDr8Hbhv/nb38AAAD//wMAUEsBAi0AFAAG&#10;AAgAAAAhALaDOJL+AAAA4QEAABMAAAAAAAAAAAAAAAAAAAAAAFtDb250ZW50X1R5cGVzXS54bWxQ&#10;SwECLQAUAAYACAAAACEAOP0h/9YAAACUAQAACwAAAAAAAAAAAAAAAAAvAQAAX3JlbHMvLnJlbHNQ&#10;SwECLQAUAAYACAAAACEA5LvQpSYCAABEBAAADgAAAAAAAAAAAAAAAAAuAgAAZHJzL2Uyb0RvYy54&#10;bWxQSwECLQAUAAYACAAAACEASI6mW9sAAAAHAQAADwAAAAAAAAAAAAAAAACABAAAZHJzL2Rvd25y&#10;ZXYueG1sUEsFBgAAAAAEAAQA8wAAAIgFAAAAAA==&#10;" strokecolor="#6f2333" strokeweight="4.5pt">
              <v:stroke linestyle="thickThin"/>
              <w10:wrap anchorx="margin"/>
            </v:line>
          </w:pict>
        </mc:Fallback>
      </mc:AlternateContent>
    </w:r>
  </w:p>
  <w:p w:rsidR="004A7DA5" w:rsidRDefault="004A7DA5">
    <w:pPr>
      <w:pBdr>
        <w:top w:val="nil"/>
        <w:left w:val="nil"/>
        <w:bottom w:val="nil"/>
        <w:right w:val="nil"/>
        <w:between w:val="nil"/>
      </w:pBdr>
      <w:ind w:firstLine="720"/>
      <w:rPr>
        <w:rFonts w:ascii="Tahoma" w:eastAsia="Tahoma" w:hAnsi="Tahoma" w:cs="Tahoma"/>
        <w:color w:val="000000"/>
        <w:sz w:val="18"/>
        <w:szCs w:val="18"/>
      </w:rPr>
    </w:pPr>
    <w:r>
      <w:rPr>
        <w:rFonts w:ascii="Tahoma" w:eastAsia="Tahoma" w:hAnsi="Tahoma" w:cs="Tahoma"/>
        <w:color w:val="000000"/>
        <w:sz w:val="18"/>
        <w:szCs w:val="18"/>
      </w:rPr>
      <w:t>Bases para la Licitación Pública Regional No. 32065001-027-2023</w:t>
    </w:r>
    <w:r>
      <w:rPr>
        <w:rFonts w:ascii="Tahoma" w:eastAsia="Tahoma" w:hAnsi="Tahoma" w:cs="Tahoma"/>
        <w:b/>
        <w:i/>
        <w:color w:val="000000"/>
        <w:sz w:val="18"/>
        <w:szCs w:val="18"/>
      </w:rPr>
      <w:t xml:space="preserve">                                                                 </w:t>
    </w:r>
    <w:r>
      <w:rPr>
        <w:rFonts w:ascii="Tahoma" w:eastAsia="Tahoma" w:hAnsi="Tahoma" w:cs="Tahoma"/>
        <w:color w:val="000000"/>
        <w:sz w:val="18"/>
        <w:szCs w:val="18"/>
      </w:rPr>
      <w:fldChar w:fldCharType="begin"/>
    </w:r>
    <w:r>
      <w:rPr>
        <w:rFonts w:ascii="Tahoma" w:eastAsia="Tahoma" w:hAnsi="Tahoma" w:cs="Tahoma"/>
        <w:color w:val="000000"/>
        <w:sz w:val="18"/>
        <w:szCs w:val="18"/>
      </w:rPr>
      <w:instrText>PAGE</w:instrText>
    </w:r>
    <w:r>
      <w:rPr>
        <w:rFonts w:ascii="Tahoma" w:eastAsia="Tahoma" w:hAnsi="Tahoma" w:cs="Tahoma"/>
        <w:color w:val="000000"/>
        <w:sz w:val="18"/>
        <w:szCs w:val="18"/>
      </w:rPr>
      <w:fldChar w:fldCharType="separate"/>
    </w:r>
    <w:r w:rsidR="006C0DC3">
      <w:rPr>
        <w:rFonts w:ascii="Tahoma" w:eastAsia="Tahoma" w:hAnsi="Tahoma" w:cs="Tahoma"/>
        <w:noProof/>
        <w:color w:val="000000"/>
        <w:sz w:val="18"/>
        <w:szCs w:val="18"/>
      </w:rPr>
      <w:t>1</w:t>
    </w:r>
    <w:r>
      <w:rPr>
        <w:rFonts w:ascii="Tahoma" w:eastAsia="Tahoma" w:hAnsi="Tahoma" w:cs="Tahoma"/>
        <w:color w:val="000000"/>
        <w:sz w:val="18"/>
        <w:szCs w:val="18"/>
      </w:rPr>
      <w:fldChar w:fldCharType="end"/>
    </w:r>
    <w:r>
      <w:rPr>
        <w:rFonts w:ascii="Tahoma" w:eastAsia="Tahoma" w:hAnsi="Tahoma" w:cs="Tahoma"/>
        <w:color w:val="000000"/>
        <w:sz w:val="18"/>
        <w:szCs w:val="18"/>
      </w:rPr>
      <w:t xml:space="preserve">  DE  </w:t>
    </w:r>
    <w:r>
      <w:rPr>
        <w:rFonts w:ascii="Tahoma" w:eastAsia="Tahoma" w:hAnsi="Tahoma" w:cs="Tahoma"/>
        <w:color w:val="000000"/>
        <w:sz w:val="18"/>
        <w:szCs w:val="18"/>
      </w:rPr>
      <w:fldChar w:fldCharType="begin"/>
    </w:r>
    <w:r>
      <w:rPr>
        <w:rFonts w:ascii="Tahoma" w:eastAsia="Tahoma" w:hAnsi="Tahoma" w:cs="Tahoma"/>
        <w:color w:val="000000"/>
        <w:sz w:val="18"/>
        <w:szCs w:val="18"/>
      </w:rPr>
      <w:instrText>NUMPAGES</w:instrText>
    </w:r>
    <w:r>
      <w:rPr>
        <w:rFonts w:ascii="Tahoma" w:eastAsia="Tahoma" w:hAnsi="Tahoma" w:cs="Tahoma"/>
        <w:color w:val="000000"/>
        <w:sz w:val="18"/>
        <w:szCs w:val="18"/>
      </w:rPr>
      <w:fldChar w:fldCharType="separate"/>
    </w:r>
    <w:r w:rsidR="006C0DC3">
      <w:rPr>
        <w:rFonts w:ascii="Tahoma" w:eastAsia="Tahoma" w:hAnsi="Tahoma" w:cs="Tahoma"/>
        <w:noProof/>
        <w:color w:val="000000"/>
        <w:sz w:val="18"/>
        <w:szCs w:val="18"/>
      </w:rPr>
      <w:t>43</w:t>
    </w:r>
    <w:r>
      <w:rPr>
        <w:rFonts w:ascii="Tahoma" w:eastAsia="Tahoma" w:hAnsi="Tahoma" w:cs="Tahoma"/>
        <w:color w:val="000000"/>
        <w:sz w:val="18"/>
        <w:szCs w:val="18"/>
      </w:rPr>
      <w:fldChar w:fldCharType="end"/>
    </w:r>
  </w:p>
  <w:p w:rsidR="004A7DA5" w:rsidRDefault="004A7DA5">
    <w:pPr>
      <w:pBdr>
        <w:top w:val="nil"/>
        <w:left w:val="nil"/>
        <w:bottom w:val="nil"/>
        <w:right w:val="nil"/>
        <w:between w:val="nil"/>
      </w:pBdr>
      <w:tabs>
        <w:tab w:val="center" w:pos="4320"/>
        <w:tab w:val="right" w:pos="8640"/>
      </w:tabs>
      <w:rPr>
        <w:color w:val="000000"/>
      </w:rPr>
    </w:pPr>
    <w:r>
      <w:rPr>
        <w:rFonts w:ascii="Tahoma" w:eastAsia="Tahoma" w:hAnsi="Tahoma" w:cs="Tahoma"/>
        <w:i/>
        <w:color w:val="000000"/>
        <w:sz w:val="18"/>
        <w:szCs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06BA" w:rsidRDefault="000B06BA" w:rsidP="008921F6">
      <w:r>
        <w:separator/>
      </w:r>
    </w:p>
  </w:footnote>
  <w:footnote w:type="continuationSeparator" w:id="0">
    <w:p w:rsidR="000B06BA" w:rsidRDefault="000B06BA" w:rsidP="008921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7DA5" w:rsidRDefault="004A7DA5">
    <w:pPr>
      <w:jc w:val="center"/>
      <w:rPr>
        <w:rFonts w:ascii="Montserrat" w:eastAsia="Montserrat" w:hAnsi="Montserrat" w:cs="Montserrat"/>
        <w:sz w:val="22"/>
        <w:szCs w:val="22"/>
      </w:rPr>
    </w:pPr>
    <w:r>
      <w:rPr>
        <w:rFonts w:ascii="Montserrat" w:eastAsia="Montserrat" w:hAnsi="Montserrat" w:cs="Montserrat"/>
        <w:sz w:val="22"/>
        <w:szCs w:val="22"/>
      </w:rPr>
      <w:t>GOBIERNO DEL ESTADO DE BAJA CALIFORNIA</w:t>
    </w:r>
    <w:r>
      <w:rPr>
        <w:noProof/>
      </w:rPr>
      <w:drawing>
        <wp:anchor distT="0" distB="0" distL="114300" distR="114300" simplePos="0" relativeHeight="251659264" behindDoc="0" locked="0" layoutInCell="1" hidden="0" allowOverlap="1" wp14:anchorId="4700DEF8" wp14:editId="0776A3CB">
          <wp:simplePos x="0" y="0"/>
          <wp:positionH relativeFrom="column">
            <wp:posOffset>219241</wp:posOffset>
          </wp:positionH>
          <wp:positionV relativeFrom="paragraph">
            <wp:posOffset>-108584</wp:posOffset>
          </wp:positionV>
          <wp:extent cx="847090" cy="658495"/>
          <wp:effectExtent l="0" t="0" r="0" b="0"/>
          <wp:wrapSquare wrapText="bothSides" distT="0" distB="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l="11395" r="8194"/>
                  <a:stretch>
                    <a:fillRect/>
                  </a:stretch>
                </pic:blipFill>
                <pic:spPr>
                  <a:xfrm>
                    <a:off x="0" y="0"/>
                    <a:ext cx="847090" cy="658495"/>
                  </a:xfrm>
                  <a:prstGeom prst="rect">
                    <a:avLst/>
                  </a:prstGeom>
                  <a:ln/>
                </pic:spPr>
              </pic:pic>
            </a:graphicData>
          </a:graphic>
        </wp:anchor>
      </w:drawing>
    </w:r>
    <w:r>
      <w:rPr>
        <w:noProof/>
      </w:rPr>
      <w:drawing>
        <wp:anchor distT="0" distB="0" distL="114300" distR="114300" simplePos="0" relativeHeight="251660288" behindDoc="0" locked="0" layoutInCell="1" hidden="0" allowOverlap="1" wp14:anchorId="6D765219" wp14:editId="6F38817D">
          <wp:simplePos x="0" y="0"/>
          <wp:positionH relativeFrom="column">
            <wp:posOffset>6077685</wp:posOffset>
          </wp:positionH>
          <wp:positionV relativeFrom="paragraph">
            <wp:posOffset>-110489</wp:posOffset>
          </wp:positionV>
          <wp:extent cx="522605" cy="659765"/>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4A7DA5" w:rsidRPr="00AA0CE2" w:rsidRDefault="004A7DA5">
    <w:pPr>
      <w:jc w:val="center"/>
      <w:rPr>
        <w:rFonts w:ascii="Montserrat" w:eastAsia="Montserrat" w:hAnsi="Montserrat" w:cs="Montserrat"/>
        <w:sz w:val="19"/>
        <w:szCs w:val="19"/>
      </w:rPr>
    </w:pPr>
    <w:r>
      <w:rPr>
        <w:rFonts w:ascii="Montserrat" w:eastAsia="Montserrat" w:hAnsi="Montserrat" w:cs="Montserrat"/>
        <w:sz w:val="19"/>
        <w:szCs w:val="19"/>
      </w:rPr>
      <w:t xml:space="preserve">COMITÉ DE </w:t>
    </w:r>
    <w:r w:rsidRPr="00AA0CE2">
      <w:rPr>
        <w:rFonts w:ascii="Montserrat" w:eastAsia="Montserrat" w:hAnsi="Montserrat" w:cs="Montserrat"/>
        <w:sz w:val="19"/>
        <w:szCs w:val="19"/>
      </w:rPr>
      <w:t xml:space="preserve">ADQUISICIONES, ARRENDAMIENTOS Y SERVICIOS </w:t>
    </w:r>
  </w:p>
  <w:p w:rsidR="004A7DA5" w:rsidRDefault="004A7DA5">
    <w:pPr>
      <w:jc w:val="center"/>
      <w:rPr>
        <w:rFonts w:ascii="Montserrat" w:eastAsia="Montserrat" w:hAnsi="Montserrat" w:cs="Montserrat"/>
        <w:sz w:val="19"/>
        <w:szCs w:val="19"/>
      </w:rPr>
    </w:pPr>
    <w:r w:rsidRPr="00AA0CE2">
      <w:rPr>
        <w:rFonts w:ascii="Montserrat" w:eastAsia="Montserrat" w:hAnsi="Montserrat" w:cs="Montserrat"/>
        <w:sz w:val="19"/>
        <w:szCs w:val="19"/>
      </w:rPr>
      <w:t>DEL PODER EJECUTIVO DEL GOBIERNO</w:t>
    </w:r>
    <w:r>
      <w:rPr>
        <w:rFonts w:ascii="Montserrat" w:eastAsia="Montserrat" w:hAnsi="Montserrat" w:cs="Montserrat"/>
        <w:sz w:val="19"/>
        <w:szCs w:val="19"/>
      </w:rPr>
      <w:t xml:space="preserve"> DEL ESTADO DE BAJA CALIFORNIA</w:t>
    </w:r>
  </w:p>
  <w:p w:rsidR="004A7DA5" w:rsidRDefault="004A7DA5">
    <w:pPr>
      <w:pBdr>
        <w:top w:val="nil"/>
        <w:left w:val="nil"/>
        <w:bottom w:val="nil"/>
        <w:right w:val="nil"/>
        <w:between w:val="nil"/>
      </w:pBdr>
      <w:ind w:right="-142"/>
      <w:rPr>
        <w:rFonts w:ascii="Questrial" w:eastAsia="Questrial" w:hAnsi="Questrial" w:cs="Questrial"/>
        <w:b/>
        <w:color w:val="000000"/>
      </w:rPr>
    </w:pPr>
    <w:r>
      <w:rPr>
        <w:noProof/>
      </w:rPr>
      <mc:AlternateContent>
        <mc:Choice Requires="wps">
          <w:drawing>
            <wp:anchor distT="4294967295" distB="4294967295" distL="114300" distR="114300" simplePos="0" relativeHeight="251664384" behindDoc="0" locked="0" layoutInCell="1" allowOverlap="1">
              <wp:simplePos x="0" y="0"/>
              <wp:positionH relativeFrom="margin">
                <wp:posOffset>154940</wp:posOffset>
              </wp:positionH>
              <wp:positionV relativeFrom="paragraph">
                <wp:posOffset>45720</wp:posOffset>
              </wp:positionV>
              <wp:extent cx="6417310" cy="0"/>
              <wp:effectExtent l="31115" t="36195" r="28575" b="30480"/>
              <wp:wrapNone/>
              <wp:docPr id="9" name="Conector rec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130EF6BD" id="Conector recto 9" o:spid="_x0000_s1026" style="position:absolute;z-index:25166438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2.2pt,3.6pt" to="517.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Hh+JgIAAEQEAAAOAAAAZHJzL2Uyb0RvYy54bWysU9GOGiEUfW/SfyC86zg6ujpx3DQz2pdt&#10;a7L2AxAYhywDBNDRNP33XnA0bvvSNH2BC1wO595zWD6fW4lO3DqhVYHT4QgjrqhmQh0K/H23Gcwx&#10;cp4oRqRWvMAX7vDz6uOHZWdyPtaNloxbBCDK5Z0pcOO9yZPE0Ya3xA214QoOa21b4mFpDwmzpAP0&#10;Vibj0WiWdNoyYzXlzsFudT3Eq4hf15z6b3XtuEeywMDNx9HGcR/GZLUk+cES0wja0yD/wKIlQsGj&#10;d6iKeIKOVvwB1QpqtdO1H1LdJrquBeWxBqgmHf1WzWtDDI+1QHOcubfJ/T9Y+vW0tUiwAi8wUqQF&#10;iUoQinptkQ0TWoQedcblkFqqrQ1V0rN6NS+avjmkdNkQdeCR6+5iACANN5J3V8LCGXhp333RDHLI&#10;0evYsHNt2wAJrUDnqMvlrgs/e0Rhc5alT5MU5KO3s4Tkt4vGOv+Z6xaFoMBSqNAykpPTi/OBCMlv&#10;KWFb6Y2QMsouFeoKPH1KpwG6NdAEDzZ42zW9mE5LwUJ6uOjsYV9Ki04ErDTbjCeTSawTTh7TrD4q&#10;FuEbTti6jz0R8hoDHakCHhQHBPvo6pUfi9FiPV/Ps0E2nq0H2aiqBp82ZTaYbdKnaTWpyrJKf4bq&#10;0ixvBGNcBXY336bZ3/mi/0FXx92de29M8h49dhDI3uZIOqobBL1aY6/ZZWtvqoNVY3L/rcJfeFxD&#10;/Pj5V78AAAD//wMAUEsDBBQABgAIAAAAIQAO/xD/2wAAAAcBAAAPAAAAZHJzL2Rvd25yZXYueG1s&#10;TI/LTsMwEEX3SPyDNUjsqEMaoErjVKhSJYRg0UL3bjzEAT8i22nN3zNlA8uZe3XmTLPK1rAjhjh4&#10;J+B2VgBD13k1uF7A+9vmZgEsJumUNN6hgG+MsGovLxpZK39yWzzuUs8I4mItBeiUxprz2Gm0Ms78&#10;iI6yDx+sTDSGnqsgTwS3hpdFcc+tHBxd0HLEtcbuazdZAQ/zabF5fcbwtDfb/LJWlf7MXojrq/y4&#10;BJYwp78ynPVJHVpyOvjJqciMgLKqqEmsEtg5LuZ39Nvhd8Hbhv/3b38AAAD//wMAUEsBAi0AFAAG&#10;AAgAAAAhALaDOJL+AAAA4QEAABMAAAAAAAAAAAAAAAAAAAAAAFtDb250ZW50X1R5cGVzXS54bWxQ&#10;SwECLQAUAAYACAAAACEAOP0h/9YAAACUAQAACwAAAAAAAAAAAAAAAAAvAQAAX3JlbHMvLnJlbHNQ&#10;SwECLQAUAAYACAAAACEA6Jx4fiYCAABEBAAADgAAAAAAAAAAAAAAAAAuAgAAZHJzL2Uyb0RvYy54&#10;bWxQSwECLQAUAAYACAAAACEADv8Q/9sAAAAHAQAADwAAAAAAAAAAAAAAAACABAAAZHJzL2Rvd25y&#10;ZXYueG1sUEsFBgAAAAAEAAQA8wAAAIgFAAAAAA==&#10;" strokecolor="#6f2333" strokeweight="4.5pt">
              <v:stroke linestyle="thickThin"/>
              <w10:wrap anchorx="marg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7DA5" w:rsidRDefault="004A7DA5">
    <w:pPr>
      <w:jc w:val="center"/>
      <w:rPr>
        <w:rFonts w:ascii="Calibri" w:eastAsia="Calibri" w:hAnsi="Calibri" w:cs="Calibri"/>
      </w:rPr>
    </w:pPr>
    <w:r>
      <w:rPr>
        <w:rFonts w:ascii="Calibri" w:eastAsia="Calibri" w:hAnsi="Calibri" w:cs="Calibri"/>
      </w:rPr>
      <w:t>GOBIERNO DEL ESTADO DE BAJA CALIFORNIA</w:t>
    </w:r>
  </w:p>
  <w:p w:rsidR="004A7DA5" w:rsidRDefault="004A7DA5">
    <w:pPr>
      <w:tabs>
        <w:tab w:val="left" w:pos="10260"/>
      </w:tabs>
      <w:ind w:right="1350" w:firstLine="360"/>
      <w:jc w:val="center"/>
      <w:rPr>
        <w:rFonts w:ascii="Calibri" w:eastAsia="Calibri" w:hAnsi="Calibri" w:cs="Calibri"/>
      </w:rPr>
    </w:pPr>
    <w:r>
      <w:rPr>
        <w:rFonts w:ascii="Calibri" w:eastAsia="Calibri" w:hAnsi="Calibri" w:cs="Calibri"/>
      </w:rPr>
      <w:t xml:space="preserve">COMITÉ DE ADQUISICIONES, ARRENDAMIENTOS Y SERVICIOS </w:t>
    </w:r>
  </w:p>
  <w:p w:rsidR="004A7DA5" w:rsidRDefault="004A7DA5">
    <w:pPr>
      <w:tabs>
        <w:tab w:val="left" w:pos="10260"/>
      </w:tabs>
      <w:ind w:right="1350" w:firstLine="360"/>
      <w:jc w:val="center"/>
      <w:rPr>
        <w:rFonts w:ascii="Calibri" w:eastAsia="Calibri" w:hAnsi="Calibri" w:cs="Calibri"/>
      </w:rPr>
    </w:pPr>
    <w:r w:rsidRPr="00AA0CE2">
      <w:rPr>
        <w:rFonts w:ascii="Calibri" w:eastAsia="Calibri" w:hAnsi="Calibri" w:cs="Calibri"/>
      </w:rPr>
      <w:t>DEL PODER EJECUTIVO DEL</w:t>
    </w:r>
    <w:r>
      <w:rPr>
        <w:rFonts w:ascii="Calibri" w:eastAsia="Calibri" w:hAnsi="Calibri" w:cs="Calibri"/>
      </w:rPr>
      <w:t xml:space="preserve"> GOBIERNO DEL ESTADO DE BAJA CALIFORNIA</w:t>
    </w:r>
  </w:p>
  <w:p w:rsidR="004A7DA5" w:rsidRDefault="004A7DA5">
    <w:pPr>
      <w:pBdr>
        <w:top w:val="nil"/>
        <w:left w:val="nil"/>
        <w:bottom w:val="nil"/>
        <w:right w:val="nil"/>
        <w:between w:val="nil"/>
      </w:pBdr>
      <w:ind w:right="-142"/>
      <w:jc w:val="center"/>
      <w:rPr>
        <w:rFonts w:ascii="Calibri" w:eastAsia="Calibri" w:hAnsi="Calibri" w:cs="Calibri"/>
        <w:b/>
        <w:color w:val="000000"/>
        <w:sz w:val="22"/>
        <w:szCs w:val="22"/>
      </w:rPr>
    </w:pPr>
  </w:p>
  <w:p w:rsidR="004A7DA5" w:rsidRDefault="004A7DA5">
    <w:pPr>
      <w:pBdr>
        <w:top w:val="nil"/>
        <w:left w:val="nil"/>
        <w:bottom w:val="nil"/>
        <w:right w:val="nil"/>
        <w:between w:val="nil"/>
      </w:pBdr>
      <w:ind w:right="-142"/>
      <w:rPr>
        <w:rFonts w:ascii="Questrial" w:eastAsia="Questrial" w:hAnsi="Questrial" w:cs="Questrial"/>
        <w:b/>
        <w:color w:val="000000"/>
      </w:rPr>
    </w:pPr>
    <w:r>
      <w:rPr>
        <w:noProof/>
      </w:rPr>
      <mc:AlternateContent>
        <mc:Choice Requires="wps">
          <w:drawing>
            <wp:anchor distT="4294967295" distB="4294967295" distL="114300" distR="114300" simplePos="0" relativeHeight="251663360" behindDoc="0" locked="0" layoutInCell="1" allowOverlap="1">
              <wp:simplePos x="0" y="0"/>
              <wp:positionH relativeFrom="margin">
                <wp:posOffset>-66675</wp:posOffset>
              </wp:positionH>
              <wp:positionV relativeFrom="paragraph">
                <wp:posOffset>18415</wp:posOffset>
              </wp:positionV>
              <wp:extent cx="6417310" cy="0"/>
              <wp:effectExtent l="28575" t="37465" r="31115" b="2921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1A13E0EC" id="Conector recto 7" o:spid="_x0000_s1026" style="position:absolute;z-index:251663360;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5.25pt,1.45pt" to="500.0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RMb3AAAAAgBAAAPAAAAZHJzL2Rvd25yZXYueG1s&#10;TI/NTsMwEITvSLyDtUjcWjvlr4Q4FapUCSF6aGnvbrzEAXsdxU5r3h6XCxxnZzTzbbVIzrIjDqHz&#10;JKGYCmBIjdcdtRJ276vJHFiIirSynlDCNwZY1JcXlSq1P9EGj9vYslxCoVQSTIx9yXloDDoVpr5H&#10;yt6HH5yKWQ4t14M65XJn+UyIe+5UR3nBqB6XBpuv7egkPNyM89X6FYeXvd2kt6W+NZ/JS3l9lZ6f&#10;gEVM8S8MZ/yMDnVmOviRdGBWwqQQdzkqYfYI7OwLIQpgh98Dryv+/4H6BwAA//8DAFBLAQItABQA&#10;BgAIAAAAIQC2gziS/gAAAOEBAAATAAAAAAAAAAAAAAAAAAAAAABbQ29udGVudF9UeXBlc10ueG1s&#10;UEsBAi0AFAAGAAgAAAAhADj9If/WAAAAlAEAAAsAAAAAAAAAAAAAAAAALwEAAF9yZWxzLy5yZWxz&#10;UEsBAi0AFAAGAAgAAAAhAENC9JYmAgAARAQAAA4AAAAAAAAAAAAAAAAALgIAAGRycy9lMm9Eb2Mu&#10;eG1sUEsBAi0AFAAGAAgAAAAhAP79ExvcAAAACAEAAA8AAAAAAAAAAAAAAAAAgAQAAGRycy9kb3du&#10;cmV2LnhtbFBLBQYAAAAABAAEAPMAAACJBQAAAAA=&#10;" strokecolor="#6f2333" strokeweight="4.5pt">
              <v:stroke linestyle="thickThin"/>
              <w10:wrap anchorx="margin"/>
            </v:line>
          </w:pict>
        </mc:Fallback>
      </mc:AlternateContent>
    </w:r>
  </w:p>
  <w:p w:rsidR="004A7DA5" w:rsidRDefault="004A7DA5">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20535"/>
    <w:multiLevelType w:val="hybridMultilevel"/>
    <w:tmpl w:val="A8242114"/>
    <w:lvl w:ilvl="0" w:tplc="080A0001">
      <w:start w:val="1"/>
      <w:numFmt w:val="bullet"/>
      <w:lvlText w:val=""/>
      <w:lvlJc w:val="left"/>
      <w:pPr>
        <w:ind w:left="782" w:hanging="360"/>
      </w:pPr>
      <w:rPr>
        <w:rFonts w:ascii="Symbol" w:hAnsi="Symbol" w:hint="default"/>
      </w:rPr>
    </w:lvl>
    <w:lvl w:ilvl="1" w:tplc="080A0003">
      <w:start w:val="1"/>
      <w:numFmt w:val="bullet"/>
      <w:lvlText w:val="o"/>
      <w:lvlJc w:val="left"/>
      <w:pPr>
        <w:ind w:left="1502" w:hanging="360"/>
      </w:pPr>
      <w:rPr>
        <w:rFonts w:ascii="Courier New" w:hAnsi="Courier New" w:cs="Courier New" w:hint="default"/>
      </w:rPr>
    </w:lvl>
    <w:lvl w:ilvl="2" w:tplc="080A0005" w:tentative="1">
      <w:start w:val="1"/>
      <w:numFmt w:val="bullet"/>
      <w:lvlText w:val=""/>
      <w:lvlJc w:val="left"/>
      <w:pPr>
        <w:ind w:left="2222" w:hanging="360"/>
      </w:pPr>
      <w:rPr>
        <w:rFonts w:ascii="Wingdings" w:hAnsi="Wingdings" w:hint="default"/>
      </w:rPr>
    </w:lvl>
    <w:lvl w:ilvl="3" w:tplc="080A0001" w:tentative="1">
      <w:start w:val="1"/>
      <w:numFmt w:val="bullet"/>
      <w:lvlText w:val=""/>
      <w:lvlJc w:val="left"/>
      <w:pPr>
        <w:ind w:left="2942" w:hanging="360"/>
      </w:pPr>
      <w:rPr>
        <w:rFonts w:ascii="Symbol" w:hAnsi="Symbol" w:hint="default"/>
      </w:rPr>
    </w:lvl>
    <w:lvl w:ilvl="4" w:tplc="080A0003" w:tentative="1">
      <w:start w:val="1"/>
      <w:numFmt w:val="bullet"/>
      <w:lvlText w:val="o"/>
      <w:lvlJc w:val="left"/>
      <w:pPr>
        <w:ind w:left="3662" w:hanging="360"/>
      </w:pPr>
      <w:rPr>
        <w:rFonts w:ascii="Courier New" w:hAnsi="Courier New" w:cs="Courier New" w:hint="default"/>
      </w:rPr>
    </w:lvl>
    <w:lvl w:ilvl="5" w:tplc="080A0005" w:tentative="1">
      <w:start w:val="1"/>
      <w:numFmt w:val="bullet"/>
      <w:lvlText w:val=""/>
      <w:lvlJc w:val="left"/>
      <w:pPr>
        <w:ind w:left="4382" w:hanging="360"/>
      </w:pPr>
      <w:rPr>
        <w:rFonts w:ascii="Wingdings" w:hAnsi="Wingdings" w:hint="default"/>
      </w:rPr>
    </w:lvl>
    <w:lvl w:ilvl="6" w:tplc="080A0001" w:tentative="1">
      <w:start w:val="1"/>
      <w:numFmt w:val="bullet"/>
      <w:lvlText w:val=""/>
      <w:lvlJc w:val="left"/>
      <w:pPr>
        <w:ind w:left="5102" w:hanging="360"/>
      </w:pPr>
      <w:rPr>
        <w:rFonts w:ascii="Symbol" w:hAnsi="Symbol" w:hint="default"/>
      </w:rPr>
    </w:lvl>
    <w:lvl w:ilvl="7" w:tplc="080A0003" w:tentative="1">
      <w:start w:val="1"/>
      <w:numFmt w:val="bullet"/>
      <w:lvlText w:val="o"/>
      <w:lvlJc w:val="left"/>
      <w:pPr>
        <w:ind w:left="5822" w:hanging="360"/>
      </w:pPr>
      <w:rPr>
        <w:rFonts w:ascii="Courier New" w:hAnsi="Courier New" w:cs="Courier New" w:hint="default"/>
      </w:rPr>
    </w:lvl>
    <w:lvl w:ilvl="8" w:tplc="080A0005" w:tentative="1">
      <w:start w:val="1"/>
      <w:numFmt w:val="bullet"/>
      <w:lvlText w:val=""/>
      <w:lvlJc w:val="left"/>
      <w:pPr>
        <w:ind w:left="6542" w:hanging="360"/>
      </w:pPr>
      <w:rPr>
        <w:rFonts w:ascii="Wingdings" w:hAnsi="Wingdings" w:hint="default"/>
      </w:rPr>
    </w:lvl>
  </w:abstractNum>
  <w:abstractNum w:abstractNumId="1" w15:restartNumberingAfterBreak="0">
    <w:nsid w:val="0087593D"/>
    <w:multiLevelType w:val="hybridMultilevel"/>
    <w:tmpl w:val="FF62F5F2"/>
    <w:lvl w:ilvl="0" w:tplc="EA1A7588">
      <w:start w:val="11"/>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15:restartNumberingAfterBreak="0">
    <w:nsid w:val="00990F7C"/>
    <w:multiLevelType w:val="multilevel"/>
    <w:tmpl w:val="859EA11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2AA50E7"/>
    <w:multiLevelType w:val="multilevel"/>
    <w:tmpl w:val="ECECA0F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2AC3121"/>
    <w:multiLevelType w:val="multilevel"/>
    <w:tmpl w:val="0FD0DE0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33710B8"/>
    <w:multiLevelType w:val="multilevel"/>
    <w:tmpl w:val="4D1A33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5DF5C3E"/>
    <w:multiLevelType w:val="multilevel"/>
    <w:tmpl w:val="0C08F1C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0EC82ED3"/>
    <w:multiLevelType w:val="multilevel"/>
    <w:tmpl w:val="19FAD47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3491197"/>
    <w:multiLevelType w:val="multilevel"/>
    <w:tmpl w:val="E90E3DEC"/>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9" w15:restartNumberingAfterBreak="0">
    <w:nsid w:val="140D79A6"/>
    <w:multiLevelType w:val="multilevel"/>
    <w:tmpl w:val="462C7ED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16E45E67"/>
    <w:multiLevelType w:val="multilevel"/>
    <w:tmpl w:val="B0D0BF9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175011DA"/>
    <w:multiLevelType w:val="multilevel"/>
    <w:tmpl w:val="0D76D7D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1A683330"/>
    <w:multiLevelType w:val="multilevel"/>
    <w:tmpl w:val="FF10BCA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1B4F5FEF"/>
    <w:multiLevelType w:val="hybridMultilevel"/>
    <w:tmpl w:val="1B3E6342"/>
    <w:lvl w:ilvl="0" w:tplc="84BEEE7E">
      <w:numFmt w:val="bullet"/>
      <w:lvlText w:val="-"/>
      <w:lvlJc w:val="left"/>
      <w:pPr>
        <w:ind w:left="720" w:hanging="360"/>
      </w:pPr>
      <w:rPr>
        <w:rFonts w:ascii="Arial" w:eastAsia="Calibr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1E52728B"/>
    <w:multiLevelType w:val="multilevel"/>
    <w:tmpl w:val="05C6BB94"/>
    <w:lvl w:ilvl="0">
      <w:start w:val="1"/>
      <w:numFmt w:val="lowerLetter"/>
      <w:lvlText w:val="%1)"/>
      <w:lvlJc w:val="left"/>
      <w:pPr>
        <w:ind w:left="1440" w:hanging="360"/>
      </w:pPr>
      <w:rPr>
        <w:b/>
        <w:sz w:val="24"/>
        <w:szCs w:val="24"/>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5" w15:restartNumberingAfterBreak="0">
    <w:nsid w:val="23CA44DC"/>
    <w:multiLevelType w:val="multilevel"/>
    <w:tmpl w:val="FA5C53E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284C29E9"/>
    <w:multiLevelType w:val="multilevel"/>
    <w:tmpl w:val="2F3EA3B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291257C0"/>
    <w:multiLevelType w:val="multilevel"/>
    <w:tmpl w:val="6194075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2A8F6642"/>
    <w:multiLevelType w:val="multilevel"/>
    <w:tmpl w:val="7102F28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2E245255"/>
    <w:multiLevelType w:val="multilevel"/>
    <w:tmpl w:val="9E664FC8"/>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30462599"/>
    <w:multiLevelType w:val="multilevel"/>
    <w:tmpl w:val="41D4DD44"/>
    <w:lvl w:ilvl="0">
      <w:start w:val="1"/>
      <w:numFmt w:val="lowerLetter"/>
      <w:lvlText w:val="%1)"/>
      <w:lvlJc w:val="left"/>
      <w:pPr>
        <w:ind w:left="1140" w:hanging="4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1" w15:restartNumberingAfterBreak="0">
    <w:nsid w:val="341261C7"/>
    <w:multiLevelType w:val="multilevel"/>
    <w:tmpl w:val="C90208B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3B823675"/>
    <w:multiLevelType w:val="multilevel"/>
    <w:tmpl w:val="CF080EF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3BD52D18"/>
    <w:multiLevelType w:val="multilevel"/>
    <w:tmpl w:val="80F00B8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3BD6460E"/>
    <w:multiLevelType w:val="hybridMultilevel"/>
    <w:tmpl w:val="B5A4CF46"/>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5" w15:restartNumberingAfterBreak="0">
    <w:nsid w:val="402D50FE"/>
    <w:multiLevelType w:val="multilevel"/>
    <w:tmpl w:val="EB965BB0"/>
    <w:lvl w:ilvl="0">
      <w:start w:val="1"/>
      <w:numFmt w:val="lowerLetter"/>
      <w:lvlText w:val="%1)"/>
      <w:lvlJc w:val="lef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26" w15:restartNumberingAfterBreak="0">
    <w:nsid w:val="47042869"/>
    <w:multiLevelType w:val="multilevel"/>
    <w:tmpl w:val="EE80502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48D84C1D"/>
    <w:multiLevelType w:val="multilevel"/>
    <w:tmpl w:val="4D983E7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497F438F"/>
    <w:multiLevelType w:val="multilevel"/>
    <w:tmpl w:val="029A429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4D044681"/>
    <w:multiLevelType w:val="multilevel"/>
    <w:tmpl w:val="F03838D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574C38C6"/>
    <w:multiLevelType w:val="multilevel"/>
    <w:tmpl w:val="7D1ABF3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574C4CAE"/>
    <w:multiLevelType w:val="multilevel"/>
    <w:tmpl w:val="E69684F0"/>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2" w15:restartNumberingAfterBreak="0">
    <w:nsid w:val="578607E6"/>
    <w:multiLevelType w:val="multilevel"/>
    <w:tmpl w:val="7E1A114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59320FCF"/>
    <w:multiLevelType w:val="multilevel"/>
    <w:tmpl w:val="33FCB092"/>
    <w:lvl w:ilvl="0">
      <w:start w:val="1"/>
      <w:numFmt w:val="lowerLetter"/>
      <w:lvlText w:val="%1."/>
      <w:lvlJc w:val="left"/>
      <w:pPr>
        <w:ind w:left="1429" w:hanging="360"/>
      </w:pPr>
    </w:lvl>
    <w:lvl w:ilvl="1">
      <w:numFmt w:val="bullet"/>
      <w:lvlText w:val="•"/>
      <w:lvlJc w:val="left"/>
      <w:pPr>
        <w:ind w:left="2149" w:hanging="360"/>
      </w:pPr>
      <w:rPr>
        <w:rFonts w:ascii="Arial" w:eastAsia="Arial" w:hAnsi="Arial" w:cs="Arial"/>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4" w15:restartNumberingAfterBreak="0">
    <w:nsid w:val="5A6A54AD"/>
    <w:multiLevelType w:val="multilevel"/>
    <w:tmpl w:val="8426206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660B6F37"/>
    <w:multiLevelType w:val="multilevel"/>
    <w:tmpl w:val="BCDCC89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661A3004"/>
    <w:multiLevelType w:val="hybridMultilevel"/>
    <w:tmpl w:val="1C566E88"/>
    <w:lvl w:ilvl="0" w:tplc="44200CE6">
      <w:start w:val="9"/>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7" w15:restartNumberingAfterBreak="0">
    <w:nsid w:val="667D1106"/>
    <w:multiLevelType w:val="multilevel"/>
    <w:tmpl w:val="B2DE5F6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6AD955ED"/>
    <w:multiLevelType w:val="multilevel"/>
    <w:tmpl w:val="6F6A9F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6B1D0903"/>
    <w:multiLevelType w:val="multilevel"/>
    <w:tmpl w:val="F284333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1" w15:restartNumberingAfterBreak="0">
    <w:nsid w:val="6D7D2280"/>
    <w:multiLevelType w:val="multilevel"/>
    <w:tmpl w:val="974021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75906CAE"/>
    <w:multiLevelType w:val="multilevel"/>
    <w:tmpl w:val="1C60ED8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79184E38"/>
    <w:multiLevelType w:val="multilevel"/>
    <w:tmpl w:val="1EF0271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7A654578"/>
    <w:multiLevelType w:val="multilevel"/>
    <w:tmpl w:val="8D06BF82"/>
    <w:lvl w:ilvl="0">
      <w:start w:val="1"/>
      <w:numFmt w:val="lowerLetter"/>
      <w:lvlText w:val="%1)"/>
      <w:lvlJc w:val="left"/>
      <w:pPr>
        <w:ind w:left="565" w:hanging="360"/>
      </w:pPr>
    </w:lvl>
    <w:lvl w:ilvl="1">
      <w:start w:val="1"/>
      <w:numFmt w:val="lowerLetter"/>
      <w:lvlText w:val="%2."/>
      <w:lvlJc w:val="left"/>
      <w:pPr>
        <w:ind w:left="1285" w:hanging="360"/>
      </w:pPr>
    </w:lvl>
    <w:lvl w:ilvl="2">
      <w:start w:val="1"/>
      <w:numFmt w:val="lowerRoman"/>
      <w:lvlText w:val="%3."/>
      <w:lvlJc w:val="right"/>
      <w:pPr>
        <w:ind w:left="2005" w:hanging="180"/>
      </w:pPr>
    </w:lvl>
    <w:lvl w:ilvl="3">
      <w:start w:val="1"/>
      <w:numFmt w:val="decimal"/>
      <w:lvlText w:val="%4."/>
      <w:lvlJc w:val="left"/>
      <w:pPr>
        <w:ind w:left="2725" w:hanging="360"/>
      </w:pPr>
    </w:lvl>
    <w:lvl w:ilvl="4">
      <w:start w:val="1"/>
      <w:numFmt w:val="lowerLetter"/>
      <w:lvlText w:val="%5."/>
      <w:lvlJc w:val="left"/>
      <w:pPr>
        <w:ind w:left="3445" w:hanging="360"/>
      </w:pPr>
    </w:lvl>
    <w:lvl w:ilvl="5">
      <w:start w:val="1"/>
      <w:numFmt w:val="lowerRoman"/>
      <w:lvlText w:val="%6."/>
      <w:lvlJc w:val="right"/>
      <w:pPr>
        <w:ind w:left="4165" w:hanging="180"/>
      </w:pPr>
    </w:lvl>
    <w:lvl w:ilvl="6">
      <w:start w:val="1"/>
      <w:numFmt w:val="decimal"/>
      <w:lvlText w:val="%7."/>
      <w:lvlJc w:val="left"/>
      <w:pPr>
        <w:ind w:left="4885" w:hanging="360"/>
      </w:pPr>
    </w:lvl>
    <w:lvl w:ilvl="7">
      <w:start w:val="1"/>
      <w:numFmt w:val="lowerLetter"/>
      <w:lvlText w:val="%8."/>
      <w:lvlJc w:val="left"/>
      <w:pPr>
        <w:ind w:left="5605" w:hanging="360"/>
      </w:pPr>
    </w:lvl>
    <w:lvl w:ilvl="8">
      <w:start w:val="1"/>
      <w:numFmt w:val="lowerRoman"/>
      <w:lvlText w:val="%9."/>
      <w:lvlJc w:val="right"/>
      <w:pPr>
        <w:ind w:left="6325" w:hanging="180"/>
      </w:pPr>
    </w:lvl>
  </w:abstractNum>
  <w:abstractNum w:abstractNumId="45" w15:restartNumberingAfterBreak="0">
    <w:nsid w:val="7AEB5009"/>
    <w:multiLevelType w:val="multilevel"/>
    <w:tmpl w:val="58540E1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6" w15:restartNumberingAfterBreak="0">
    <w:nsid w:val="7BDD272D"/>
    <w:multiLevelType w:val="multilevel"/>
    <w:tmpl w:val="61A6A23E"/>
    <w:lvl w:ilvl="0">
      <w:start w:val="1"/>
      <w:numFmt w:val="lowerLetter"/>
      <w:lvlText w:val="%1)"/>
      <w:lvlJc w:val="left"/>
      <w:pPr>
        <w:ind w:left="720" w:hanging="360"/>
      </w:pPr>
      <w:rPr>
        <w:b/>
        <w:sz w:val="24"/>
        <w:szCs w:val="24"/>
      </w:rPr>
    </w:lvl>
    <w:lvl w:ilvl="1">
      <w:start w:val="1"/>
      <w:numFmt w:val="lowerLetter"/>
      <w:lvlText w:val="%2."/>
      <w:lvlJc w:val="left"/>
      <w:pPr>
        <w:ind w:left="1440" w:hanging="360"/>
      </w:pPr>
      <w:rPr>
        <w:b/>
      </w:rPr>
    </w:lvl>
    <w:lvl w:ilvl="2">
      <w:start w:val="1"/>
      <w:numFmt w:val="decimal"/>
      <w:lvlText w:val="%3."/>
      <w:lvlJc w:val="left"/>
      <w:pPr>
        <w:ind w:left="2340" w:hanging="360"/>
      </w:pPr>
    </w:lvl>
    <w:lvl w:ilvl="3">
      <w:start w:val="10"/>
      <w:numFmt w:val="upperLetter"/>
      <w:lvlText w:val="%4)"/>
      <w:lvlJc w:val="left"/>
      <w:pPr>
        <w:ind w:left="786"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6"/>
  </w:num>
  <w:num w:numId="2">
    <w:abstractNumId w:val="31"/>
  </w:num>
  <w:num w:numId="3">
    <w:abstractNumId w:val="18"/>
  </w:num>
  <w:num w:numId="4">
    <w:abstractNumId w:val="8"/>
  </w:num>
  <w:num w:numId="5">
    <w:abstractNumId w:val="45"/>
  </w:num>
  <w:num w:numId="6">
    <w:abstractNumId w:val="14"/>
  </w:num>
  <w:num w:numId="7">
    <w:abstractNumId w:val="39"/>
  </w:num>
  <w:num w:numId="8">
    <w:abstractNumId w:val="20"/>
  </w:num>
  <w:num w:numId="9">
    <w:abstractNumId w:val="6"/>
  </w:num>
  <w:num w:numId="10">
    <w:abstractNumId w:val="44"/>
  </w:num>
  <w:num w:numId="11">
    <w:abstractNumId w:val="25"/>
  </w:num>
  <w:num w:numId="12">
    <w:abstractNumId w:val="41"/>
  </w:num>
  <w:num w:numId="13">
    <w:abstractNumId w:val="33"/>
  </w:num>
  <w:num w:numId="14">
    <w:abstractNumId w:val="23"/>
  </w:num>
  <w:num w:numId="15">
    <w:abstractNumId w:val="4"/>
  </w:num>
  <w:num w:numId="16">
    <w:abstractNumId w:val="16"/>
  </w:num>
  <w:num w:numId="17">
    <w:abstractNumId w:val="19"/>
  </w:num>
  <w:num w:numId="18">
    <w:abstractNumId w:val="7"/>
  </w:num>
  <w:num w:numId="19">
    <w:abstractNumId w:val="17"/>
  </w:num>
  <w:num w:numId="20">
    <w:abstractNumId w:val="38"/>
  </w:num>
  <w:num w:numId="21">
    <w:abstractNumId w:val="32"/>
  </w:num>
  <w:num w:numId="22">
    <w:abstractNumId w:val="43"/>
  </w:num>
  <w:num w:numId="23">
    <w:abstractNumId w:val="22"/>
  </w:num>
  <w:num w:numId="24">
    <w:abstractNumId w:val="29"/>
  </w:num>
  <w:num w:numId="25">
    <w:abstractNumId w:val="26"/>
  </w:num>
  <w:num w:numId="26">
    <w:abstractNumId w:val="10"/>
  </w:num>
  <w:num w:numId="27">
    <w:abstractNumId w:val="3"/>
  </w:num>
  <w:num w:numId="28">
    <w:abstractNumId w:val="34"/>
  </w:num>
  <w:num w:numId="29">
    <w:abstractNumId w:val="27"/>
  </w:num>
  <w:num w:numId="30">
    <w:abstractNumId w:val="15"/>
  </w:num>
  <w:num w:numId="31">
    <w:abstractNumId w:val="42"/>
  </w:num>
  <w:num w:numId="32">
    <w:abstractNumId w:val="9"/>
  </w:num>
  <w:num w:numId="33">
    <w:abstractNumId w:val="28"/>
  </w:num>
  <w:num w:numId="34">
    <w:abstractNumId w:val="21"/>
  </w:num>
  <w:num w:numId="35">
    <w:abstractNumId w:val="30"/>
  </w:num>
  <w:num w:numId="36">
    <w:abstractNumId w:val="2"/>
  </w:num>
  <w:num w:numId="37">
    <w:abstractNumId w:val="35"/>
  </w:num>
  <w:num w:numId="38">
    <w:abstractNumId w:val="5"/>
  </w:num>
  <w:num w:numId="39">
    <w:abstractNumId w:val="11"/>
  </w:num>
  <w:num w:numId="40">
    <w:abstractNumId w:val="37"/>
  </w:num>
  <w:num w:numId="41">
    <w:abstractNumId w:val="12"/>
  </w:num>
  <w:num w:numId="42">
    <w:abstractNumId w:val="24"/>
  </w:num>
  <w:num w:numId="43">
    <w:abstractNumId w:val="36"/>
  </w:num>
  <w:num w:numId="44">
    <w:abstractNumId w:val="1"/>
  </w:num>
  <w:num w:numId="45">
    <w:abstractNumId w:val="40"/>
  </w:num>
  <w:num w:numId="46">
    <w:abstractNumId w:val="0"/>
  </w:num>
  <w:num w:numId="4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1F6"/>
    <w:rsid w:val="00002B5D"/>
    <w:rsid w:val="000323DF"/>
    <w:rsid w:val="00032863"/>
    <w:rsid w:val="0004465F"/>
    <w:rsid w:val="00051198"/>
    <w:rsid w:val="000512D1"/>
    <w:rsid w:val="000B06BA"/>
    <w:rsid w:val="000E4EB9"/>
    <w:rsid w:val="00121912"/>
    <w:rsid w:val="0013140B"/>
    <w:rsid w:val="00151E78"/>
    <w:rsid w:val="00162C7B"/>
    <w:rsid w:val="001C333D"/>
    <w:rsid w:val="001E7F37"/>
    <w:rsid w:val="001F0430"/>
    <w:rsid w:val="00203306"/>
    <w:rsid w:val="00214729"/>
    <w:rsid w:val="0022031A"/>
    <w:rsid w:val="00256083"/>
    <w:rsid w:val="002B0549"/>
    <w:rsid w:val="002B3B2F"/>
    <w:rsid w:val="002E72C6"/>
    <w:rsid w:val="002E730E"/>
    <w:rsid w:val="00310136"/>
    <w:rsid w:val="0032681A"/>
    <w:rsid w:val="00334418"/>
    <w:rsid w:val="00346C5A"/>
    <w:rsid w:val="003E64CA"/>
    <w:rsid w:val="0040027B"/>
    <w:rsid w:val="00422D5E"/>
    <w:rsid w:val="004276DB"/>
    <w:rsid w:val="00466043"/>
    <w:rsid w:val="00487B53"/>
    <w:rsid w:val="004923DD"/>
    <w:rsid w:val="004A7DA5"/>
    <w:rsid w:val="00530488"/>
    <w:rsid w:val="00550C4F"/>
    <w:rsid w:val="0058727A"/>
    <w:rsid w:val="005945CA"/>
    <w:rsid w:val="005F13F0"/>
    <w:rsid w:val="006151C1"/>
    <w:rsid w:val="00643FC9"/>
    <w:rsid w:val="00646F17"/>
    <w:rsid w:val="00657FC2"/>
    <w:rsid w:val="00662A6A"/>
    <w:rsid w:val="0066611B"/>
    <w:rsid w:val="006A22D5"/>
    <w:rsid w:val="006C0DC3"/>
    <w:rsid w:val="006D6DE2"/>
    <w:rsid w:val="006E77A1"/>
    <w:rsid w:val="006F4883"/>
    <w:rsid w:val="00706710"/>
    <w:rsid w:val="0071439B"/>
    <w:rsid w:val="00724FFA"/>
    <w:rsid w:val="007268E9"/>
    <w:rsid w:val="007314FD"/>
    <w:rsid w:val="007665B8"/>
    <w:rsid w:val="007B4644"/>
    <w:rsid w:val="007F1062"/>
    <w:rsid w:val="00845646"/>
    <w:rsid w:val="008921F6"/>
    <w:rsid w:val="008C1AD3"/>
    <w:rsid w:val="008E304C"/>
    <w:rsid w:val="008E3A4C"/>
    <w:rsid w:val="008F7584"/>
    <w:rsid w:val="00951F76"/>
    <w:rsid w:val="00956B1A"/>
    <w:rsid w:val="009E0693"/>
    <w:rsid w:val="009F2CEB"/>
    <w:rsid w:val="009F3826"/>
    <w:rsid w:val="00A37054"/>
    <w:rsid w:val="00A769F7"/>
    <w:rsid w:val="00A926F8"/>
    <w:rsid w:val="00A94AB5"/>
    <w:rsid w:val="00AA0CE2"/>
    <w:rsid w:val="00AA4EE9"/>
    <w:rsid w:val="00AB19E5"/>
    <w:rsid w:val="00AF39CB"/>
    <w:rsid w:val="00B135BF"/>
    <w:rsid w:val="00B914BD"/>
    <w:rsid w:val="00BD2DE1"/>
    <w:rsid w:val="00BD4C29"/>
    <w:rsid w:val="00BE2480"/>
    <w:rsid w:val="00C41ADC"/>
    <w:rsid w:val="00C55140"/>
    <w:rsid w:val="00C85643"/>
    <w:rsid w:val="00CA31A6"/>
    <w:rsid w:val="00CB3077"/>
    <w:rsid w:val="00CD3341"/>
    <w:rsid w:val="00CD6DDB"/>
    <w:rsid w:val="00D60E5C"/>
    <w:rsid w:val="00D91DBF"/>
    <w:rsid w:val="00DF0322"/>
    <w:rsid w:val="00E0203D"/>
    <w:rsid w:val="00E03EF2"/>
    <w:rsid w:val="00E1556C"/>
    <w:rsid w:val="00E2703F"/>
    <w:rsid w:val="00E33339"/>
    <w:rsid w:val="00E42710"/>
    <w:rsid w:val="00EC1725"/>
    <w:rsid w:val="00ED1A64"/>
    <w:rsid w:val="00EE2FC4"/>
    <w:rsid w:val="00F14428"/>
    <w:rsid w:val="00F61F31"/>
    <w:rsid w:val="00FB644C"/>
    <w:rsid w:val="00FC74EE"/>
    <w:rsid w:val="00FF465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CA29169-10EB-41C9-87B4-404A25B18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921F6"/>
    <w:pPr>
      <w:spacing w:after="0" w:line="240" w:lineRule="auto"/>
    </w:pPr>
    <w:rPr>
      <w:rFonts w:ascii="Times New Roman" w:eastAsia="Times New Roman" w:hAnsi="Times New Roman" w:cs="Times New Roman"/>
      <w:sz w:val="20"/>
      <w:szCs w:val="20"/>
      <w:lang w:eastAsia="es-MX"/>
    </w:rPr>
  </w:style>
  <w:style w:type="paragraph" w:styleId="Ttulo1">
    <w:name w:val="heading 1"/>
    <w:basedOn w:val="Normal"/>
    <w:next w:val="Normal"/>
    <w:link w:val="Ttulo1Car"/>
    <w:rsid w:val="008921F6"/>
    <w:pPr>
      <w:spacing w:before="240"/>
      <w:outlineLvl w:val="0"/>
    </w:pPr>
    <w:rPr>
      <w:rFonts w:ascii="Arial" w:eastAsia="Arial" w:hAnsi="Arial" w:cs="Arial"/>
      <w:b/>
      <w:sz w:val="24"/>
      <w:szCs w:val="24"/>
      <w:u w:val="single"/>
    </w:rPr>
  </w:style>
  <w:style w:type="paragraph" w:styleId="Ttulo2">
    <w:name w:val="heading 2"/>
    <w:basedOn w:val="Normal"/>
    <w:next w:val="Normal"/>
    <w:link w:val="Ttulo2Car"/>
    <w:rsid w:val="008921F6"/>
    <w:pPr>
      <w:keepNext/>
      <w:jc w:val="center"/>
      <w:outlineLvl w:val="1"/>
    </w:pPr>
    <w:rPr>
      <w:rFonts w:ascii="Tahoma" w:eastAsia="Tahoma" w:hAnsi="Tahoma" w:cs="Tahoma"/>
      <w:b/>
      <w:sz w:val="24"/>
      <w:szCs w:val="24"/>
    </w:rPr>
  </w:style>
  <w:style w:type="paragraph" w:styleId="Ttulo3">
    <w:name w:val="heading 3"/>
    <w:basedOn w:val="Normal"/>
    <w:next w:val="Normal"/>
    <w:link w:val="Ttulo3Car"/>
    <w:rsid w:val="008921F6"/>
    <w:pPr>
      <w:keepNext/>
      <w:jc w:val="center"/>
      <w:outlineLvl w:val="2"/>
    </w:pPr>
    <w:rPr>
      <w:rFonts w:ascii="Tahoma" w:eastAsia="Tahoma" w:hAnsi="Tahoma" w:cs="Tahoma"/>
      <w:b/>
      <w:sz w:val="28"/>
      <w:szCs w:val="28"/>
    </w:rPr>
  </w:style>
  <w:style w:type="paragraph" w:styleId="Ttulo4">
    <w:name w:val="heading 4"/>
    <w:basedOn w:val="Normal"/>
    <w:next w:val="Normal"/>
    <w:link w:val="Ttulo4Car"/>
    <w:rsid w:val="008921F6"/>
    <w:pPr>
      <w:keepNext/>
      <w:ind w:right="-252" w:firstLine="6"/>
      <w:jc w:val="both"/>
      <w:outlineLvl w:val="3"/>
    </w:pPr>
    <w:rPr>
      <w:rFonts w:ascii="Arial" w:eastAsia="Arial" w:hAnsi="Arial" w:cs="Arial"/>
      <w:b/>
    </w:rPr>
  </w:style>
  <w:style w:type="paragraph" w:styleId="Ttulo5">
    <w:name w:val="heading 5"/>
    <w:basedOn w:val="Normal"/>
    <w:next w:val="Normal"/>
    <w:link w:val="Ttulo5Car"/>
    <w:rsid w:val="008921F6"/>
    <w:pPr>
      <w:keepNext/>
      <w:outlineLvl w:val="4"/>
    </w:pPr>
    <w:rPr>
      <w:rFonts w:ascii="Tahoma" w:eastAsia="Tahoma" w:hAnsi="Tahoma" w:cs="Tahoma"/>
      <w:sz w:val="28"/>
      <w:szCs w:val="28"/>
    </w:rPr>
  </w:style>
  <w:style w:type="paragraph" w:styleId="Ttulo6">
    <w:name w:val="heading 6"/>
    <w:basedOn w:val="Normal"/>
    <w:next w:val="Normal"/>
    <w:link w:val="Ttulo6Car"/>
    <w:rsid w:val="008921F6"/>
    <w:pPr>
      <w:keepNext/>
      <w:ind w:left="720"/>
      <w:jc w:val="both"/>
      <w:outlineLvl w:val="5"/>
    </w:pPr>
    <w:rPr>
      <w:rFonts w:ascii="Times" w:eastAsia="Times" w:hAnsi="Times" w:cs="Times"/>
      <w:b/>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8921F6"/>
    <w:rPr>
      <w:rFonts w:ascii="Arial" w:eastAsia="Arial" w:hAnsi="Arial" w:cs="Arial"/>
      <w:b/>
      <w:sz w:val="24"/>
      <w:szCs w:val="24"/>
      <w:u w:val="single"/>
      <w:lang w:eastAsia="es-MX"/>
    </w:rPr>
  </w:style>
  <w:style w:type="character" w:customStyle="1" w:styleId="Ttulo2Car">
    <w:name w:val="Título 2 Car"/>
    <w:basedOn w:val="Fuentedeprrafopredeter"/>
    <w:link w:val="Ttulo2"/>
    <w:rsid w:val="008921F6"/>
    <w:rPr>
      <w:rFonts w:ascii="Tahoma" w:eastAsia="Tahoma" w:hAnsi="Tahoma" w:cs="Tahoma"/>
      <w:b/>
      <w:sz w:val="24"/>
      <w:szCs w:val="24"/>
      <w:lang w:eastAsia="es-MX"/>
    </w:rPr>
  </w:style>
  <w:style w:type="character" w:customStyle="1" w:styleId="Ttulo3Car">
    <w:name w:val="Título 3 Car"/>
    <w:basedOn w:val="Fuentedeprrafopredeter"/>
    <w:link w:val="Ttulo3"/>
    <w:rsid w:val="008921F6"/>
    <w:rPr>
      <w:rFonts w:ascii="Tahoma" w:eastAsia="Tahoma" w:hAnsi="Tahoma" w:cs="Tahoma"/>
      <w:b/>
      <w:sz w:val="28"/>
      <w:szCs w:val="28"/>
      <w:lang w:eastAsia="es-MX"/>
    </w:rPr>
  </w:style>
  <w:style w:type="character" w:customStyle="1" w:styleId="Ttulo4Car">
    <w:name w:val="Título 4 Car"/>
    <w:basedOn w:val="Fuentedeprrafopredeter"/>
    <w:link w:val="Ttulo4"/>
    <w:rsid w:val="008921F6"/>
    <w:rPr>
      <w:rFonts w:ascii="Arial" w:eastAsia="Arial" w:hAnsi="Arial" w:cs="Arial"/>
      <w:b/>
      <w:sz w:val="20"/>
      <w:szCs w:val="20"/>
      <w:lang w:eastAsia="es-MX"/>
    </w:rPr>
  </w:style>
  <w:style w:type="character" w:customStyle="1" w:styleId="Ttulo5Car">
    <w:name w:val="Título 5 Car"/>
    <w:basedOn w:val="Fuentedeprrafopredeter"/>
    <w:link w:val="Ttulo5"/>
    <w:rsid w:val="008921F6"/>
    <w:rPr>
      <w:rFonts w:ascii="Tahoma" w:eastAsia="Tahoma" w:hAnsi="Tahoma" w:cs="Tahoma"/>
      <w:sz w:val="28"/>
      <w:szCs w:val="28"/>
      <w:lang w:eastAsia="es-MX"/>
    </w:rPr>
  </w:style>
  <w:style w:type="character" w:customStyle="1" w:styleId="Ttulo6Car">
    <w:name w:val="Título 6 Car"/>
    <w:basedOn w:val="Fuentedeprrafopredeter"/>
    <w:link w:val="Ttulo6"/>
    <w:rsid w:val="008921F6"/>
    <w:rPr>
      <w:rFonts w:ascii="Times" w:eastAsia="Times" w:hAnsi="Times" w:cs="Times"/>
      <w:b/>
      <w:sz w:val="28"/>
      <w:szCs w:val="28"/>
      <w:lang w:eastAsia="es-MX"/>
    </w:rPr>
  </w:style>
  <w:style w:type="paragraph" w:styleId="Puesto">
    <w:name w:val="Title"/>
    <w:basedOn w:val="Normal"/>
    <w:next w:val="Normal"/>
    <w:link w:val="PuestoCar"/>
    <w:qFormat/>
    <w:rsid w:val="008921F6"/>
    <w:pPr>
      <w:jc w:val="center"/>
    </w:pPr>
    <w:rPr>
      <w:b/>
      <w:sz w:val="36"/>
      <w:szCs w:val="36"/>
    </w:rPr>
  </w:style>
  <w:style w:type="character" w:customStyle="1" w:styleId="PuestoCar">
    <w:name w:val="Puesto Car"/>
    <w:basedOn w:val="Fuentedeprrafopredeter"/>
    <w:link w:val="Puesto"/>
    <w:rsid w:val="008921F6"/>
    <w:rPr>
      <w:rFonts w:ascii="Times New Roman" w:eastAsia="Times New Roman" w:hAnsi="Times New Roman" w:cs="Times New Roman"/>
      <w:b/>
      <w:sz w:val="36"/>
      <w:szCs w:val="36"/>
      <w:lang w:eastAsia="es-MX"/>
    </w:rPr>
  </w:style>
  <w:style w:type="paragraph" w:styleId="Subttulo">
    <w:name w:val="Subtitle"/>
    <w:basedOn w:val="Normal"/>
    <w:next w:val="Normal"/>
    <w:link w:val="SubttuloCar"/>
    <w:rsid w:val="008921F6"/>
    <w:pPr>
      <w:jc w:val="both"/>
    </w:pPr>
    <w:rPr>
      <w:rFonts w:ascii="Tahoma" w:eastAsia="Tahoma" w:hAnsi="Tahoma" w:cs="Tahoma"/>
      <w:b/>
    </w:rPr>
  </w:style>
  <w:style w:type="character" w:customStyle="1" w:styleId="SubttuloCar">
    <w:name w:val="Subtítulo Car"/>
    <w:basedOn w:val="Fuentedeprrafopredeter"/>
    <w:link w:val="Subttulo"/>
    <w:rsid w:val="008921F6"/>
    <w:rPr>
      <w:rFonts w:ascii="Tahoma" w:eastAsia="Tahoma" w:hAnsi="Tahoma" w:cs="Tahoma"/>
      <w:b/>
      <w:sz w:val="20"/>
      <w:szCs w:val="20"/>
      <w:lang w:eastAsia="es-MX"/>
    </w:rPr>
  </w:style>
  <w:style w:type="paragraph" w:styleId="Prrafodelista">
    <w:name w:val="List Paragraph"/>
    <w:basedOn w:val="Normal"/>
    <w:uiPriority w:val="34"/>
    <w:qFormat/>
    <w:rsid w:val="008921F6"/>
    <w:pPr>
      <w:ind w:left="720"/>
      <w:contextualSpacing/>
    </w:pPr>
  </w:style>
  <w:style w:type="paragraph" w:customStyle="1" w:styleId="3">
    <w:name w:val="3"/>
    <w:basedOn w:val="Normal"/>
    <w:qFormat/>
    <w:rsid w:val="008921F6"/>
    <w:pPr>
      <w:ind w:left="1440" w:hanging="288"/>
      <w:jc w:val="both"/>
    </w:pPr>
    <w:rPr>
      <w:rFonts w:ascii="AvantGarde" w:eastAsia="MS Mincho" w:hAnsi="AvantGarde"/>
      <w:lang w:val="es-ES_tradnl" w:eastAsia="en-US"/>
    </w:rPr>
  </w:style>
  <w:style w:type="character" w:styleId="Hipervnculo">
    <w:name w:val="Hyperlink"/>
    <w:uiPriority w:val="99"/>
    <w:rsid w:val="008921F6"/>
    <w:rPr>
      <w:color w:val="0000FF"/>
      <w:u w:val="single"/>
    </w:rPr>
  </w:style>
  <w:style w:type="paragraph" w:styleId="Textodeglobo">
    <w:name w:val="Balloon Text"/>
    <w:basedOn w:val="Normal"/>
    <w:link w:val="TextodegloboCar"/>
    <w:uiPriority w:val="99"/>
    <w:semiHidden/>
    <w:unhideWhenUsed/>
    <w:rsid w:val="008921F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921F6"/>
    <w:rPr>
      <w:rFonts w:ascii="Segoe UI" w:eastAsia="Times New Roman" w:hAnsi="Segoe UI" w:cs="Segoe UI"/>
      <w:sz w:val="18"/>
      <w:szCs w:val="18"/>
      <w:lang w:eastAsia="es-MX"/>
    </w:rPr>
  </w:style>
  <w:style w:type="paragraph" w:styleId="Encabezado">
    <w:name w:val="header"/>
    <w:basedOn w:val="Normal"/>
    <w:link w:val="EncabezadoCar"/>
    <w:uiPriority w:val="99"/>
    <w:unhideWhenUsed/>
    <w:rsid w:val="008921F6"/>
    <w:pPr>
      <w:tabs>
        <w:tab w:val="center" w:pos="4680"/>
        <w:tab w:val="right" w:pos="9360"/>
      </w:tabs>
    </w:pPr>
  </w:style>
  <w:style w:type="character" w:customStyle="1" w:styleId="EncabezadoCar">
    <w:name w:val="Encabezado Car"/>
    <w:basedOn w:val="Fuentedeprrafopredeter"/>
    <w:link w:val="Encabezado"/>
    <w:uiPriority w:val="99"/>
    <w:rsid w:val="008921F6"/>
    <w:rPr>
      <w:rFonts w:ascii="Times New Roman" w:eastAsia="Times New Roman" w:hAnsi="Times New Roman" w:cs="Times New Roman"/>
      <w:sz w:val="20"/>
      <w:szCs w:val="20"/>
      <w:lang w:eastAsia="es-MX"/>
    </w:rPr>
  </w:style>
  <w:style w:type="paragraph" w:customStyle="1" w:styleId="2">
    <w:name w:val="2"/>
    <w:basedOn w:val="Normal"/>
    <w:link w:val="TtuloCar"/>
    <w:qFormat/>
    <w:rsid w:val="003E64CA"/>
    <w:pPr>
      <w:ind w:left="864"/>
      <w:jc w:val="both"/>
    </w:pPr>
    <w:rPr>
      <w:rFonts w:ascii="AvantGarde" w:eastAsia="MS Mincho" w:hAnsi="AvantGarde"/>
      <w:lang w:val="es-ES_tradnl" w:eastAsia="en-US"/>
    </w:rPr>
  </w:style>
  <w:style w:type="character" w:customStyle="1" w:styleId="TtuloCar">
    <w:name w:val="Título Car"/>
    <w:link w:val="2"/>
    <w:rsid w:val="003E64CA"/>
    <w:rPr>
      <w:rFonts w:ascii="AvantGarde" w:eastAsia="MS Mincho" w:hAnsi="AvantGarde" w:cs="Times New Roman"/>
      <w:sz w:val="20"/>
      <w:szCs w:val="20"/>
      <w:lang w:val="es-ES_tradnl"/>
    </w:rPr>
  </w:style>
  <w:style w:type="paragraph" w:customStyle="1" w:styleId="4">
    <w:name w:val="4"/>
    <w:basedOn w:val="Normal"/>
    <w:rsid w:val="003E64CA"/>
    <w:pPr>
      <w:ind w:left="576" w:hanging="864"/>
    </w:pPr>
    <w:rPr>
      <w:rFonts w:ascii="AvantGarde" w:eastAsia="MS Mincho" w:hAnsi="AvantGarde"/>
      <w:b/>
      <w:lang w:val="es-ES_tradnl" w:eastAsia="en-US"/>
    </w:rPr>
  </w:style>
  <w:style w:type="paragraph" w:styleId="Textoindependiente2">
    <w:name w:val="Body Text 2"/>
    <w:basedOn w:val="Normal"/>
    <w:link w:val="Textoindependiente2Car"/>
    <w:rsid w:val="004923DD"/>
    <w:pPr>
      <w:jc w:val="center"/>
    </w:pPr>
    <w:rPr>
      <w:rFonts w:eastAsia="MS Mincho"/>
      <w:lang w:val="es-ES_tradnl" w:eastAsia="en-US"/>
    </w:rPr>
  </w:style>
  <w:style w:type="character" w:customStyle="1" w:styleId="Textoindependiente2Car">
    <w:name w:val="Texto independiente 2 Car"/>
    <w:basedOn w:val="Fuentedeprrafopredeter"/>
    <w:link w:val="Textoindependiente2"/>
    <w:rsid w:val="004923DD"/>
    <w:rPr>
      <w:rFonts w:ascii="Times New Roman" w:eastAsia="MS Mincho" w:hAnsi="Times New Roman" w:cs="Times New Roman"/>
      <w:sz w:val="20"/>
      <w:szCs w:val="20"/>
      <w:lang w:val="es-ES_tradnl"/>
    </w:rPr>
  </w:style>
  <w:style w:type="paragraph" w:customStyle="1" w:styleId="Default">
    <w:name w:val="Default"/>
    <w:rsid w:val="004A7DA5"/>
    <w:pPr>
      <w:autoSpaceDE w:val="0"/>
      <w:autoSpaceDN w:val="0"/>
      <w:adjustRightInd w:val="0"/>
      <w:spacing w:after="0" w:line="240" w:lineRule="auto"/>
    </w:pPr>
    <w:rPr>
      <w:rFonts w:ascii="Arial" w:hAnsi="Arial" w:cs="Arial"/>
      <w:color w:val="000000"/>
      <w:sz w:val="24"/>
      <w:szCs w:val="24"/>
      <w:lang w:val="en-US"/>
    </w:rPr>
  </w:style>
  <w:style w:type="table" w:styleId="Tablaconcuadrcula">
    <w:name w:val="Table Grid"/>
    <w:basedOn w:val="Tablanormal"/>
    <w:uiPriority w:val="59"/>
    <w:rsid w:val="004A7D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768047-158E-4B80-8891-7D4F7439E3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43</Pages>
  <Words>12338</Words>
  <Characters>67863</Characters>
  <Application>Microsoft Office Word</Application>
  <DocSecurity>0</DocSecurity>
  <Lines>565</Lines>
  <Paragraphs>160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80041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MANUEL</dc:creator>
  <cp:keywords/>
  <dc:description/>
  <cp:lastModifiedBy>Cesar</cp:lastModifiedBy>
  <cp:revision>8</cp:revision>
  <dcterms:created xsi:type="dcterms:W3CDTF">2023-02-17T22:38:00Z</dcterms:created>
  <dcterms:modified xsi:type="dcterms:W3CDTF">2023-05-26T20:18:00Z</dcterms:modified>
</cp:coreProperties>
</file>