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25C8" w:rsidRDefault="007856A6">
      <w:pPr>
        <w:pBdr>
          <w:top w:val="nil"/>
          <w:left w:val="nil"/>
          <w:bottom w:val="nil"/>
          <w:right w:val="nil"/>
          <w:between w:val="nil"/>
        </w:pBdr>
        <w:tabs>
          <w:tab w:val="left" w:pos="90"/>
        </w:tabs>
        <w:jc w:val="center"/>
        <w:rPr>
          <w:rFonts w:ascii="Arial" w:eastAsia="Arial" w:hAnsi="Arial" w:cs="Arial"/>
          <w:b/>
          <w:i/>
          <w:color w:val="000000"/>
          <w:sz w:val="36"/>
          <w:szCs w:val="36"/>
        </w:rPr>
      </w:pPr>
      <w:r>
        <w:rPr>
          <w:rFonts w:ascii="Arial" w:hAnsi="Arial" w:cs="Arial"/>
          <w:i/>
          <w:iCs/>
          <w:noProof/>
          <w:sz w:val="36"/>
          <w:szCs w:val="36"/>
          <w:lang w:val="es-ES"/>
        </w:rPr>
        <w:drawing>
          <wp:inline distT="0" distB="0" distL="0" distR="0" wp14:anchorId="4EDC3BEE" wp14:editId="71F3F7B8">
            <wp:extent cx="3752850" cy="1648688"/>
            <wp:effectExtent l="0" t="0" r="0" b="889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9337" cy="1655931"/>
                    </a:xfrm>
                    <a:prstGeom prst="rect">
                      <a:avLst/>
                    </a:prstGeom>
                  </pic:spPr>
                </pic:pic>
              </a:graphicData>
            </a:graphic>
          </wp:inline>
        </w:drawing>
      </w:r>
    </w:p>
    <w:p w:rsidR="00DA25C8" w:rsidRDefault="00DA25C8">
      <w:pPr>
        <w:pBdr>
          <w:top w:val="nil"/>
          <w:left w:val="nil"/>
          <w:bottom w:val="nil"/>
          <w:right w:val="nil"/>
          <w:between w:val="nil"/>
        </w:pBdr>
        <w:tabs>
          <w:tab w:val="left" w:pos="90"/>
        </w:tabs>
        <w:jc w:val="center"/>
        <w:rPr>
          <w:rFonts w:ascii="Arial" w:eastAsia="Arial" w:hAnsi="Arial" w:cs="Arial"/>
          <w:b/>
          <w:i/>
          <w:color w:val="000000"/>
          <w:sz w:val="36"/>
          <w:szCs w:val="36"/>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pBdr>
          <w:top w:val="nil"/>
          <w:left w:val="nil"/>
          <w:bottom w:val="nil"/>
          <w:right w:val="nil"/>
          <w:between w:val="nil"/>
        </w:pBdr>
        <w:tabs>
          <w:tab w:val="left" w:pos="90"/>
        </w:tabs>
        <w:rPr>
          <w:rFonts w:ascii="Arial" w:eastAsia="Arial" w:hAnsi="Arial" w:cs="Arial"/>
          <w:b/>
          <w:color w:val="000000"/>
          <w:sz w:val="24"/>
          <w:szCs w:val="24"/>
        </w:rPr>
      </w:pP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highlight w:val="yellow"/>
        </w:rPr>
      </w:pPr>
      <w:r w:rsidRPr="00E6612E">
        <w:rPr>
          <w:rFonts w:ascii="Montserrat" w:eastAsia="Arial" w:hAnsi="Montserrat" w:cs="Arial"/>
          <w:b/>
          <w:color w:val="000000"/>
          <w:sz w:val="36"/>
          <w:szCs w:val="36"/>
        </w:rPr>
        <w:t xml:space="preserve">Licitación Pública </w:t>
      </w:r>
      <w:r w:rsidR="00D6234E" w:rsidRPr="00E6612E">
        <w:rPr>
          <w:rFonts w:ascii="Montserrat" w:eastAsia="Arial" w:hAnsi="Montserrat" w:cs="Arial"/>
          <w:b/>
          <w:sz w:val="36"/>
          <w:szCs w:val="36"/>
        </w:rPr>
        <w:t>Reg</w:t>
      </w:r>
      <w:r w:rsidRPr="00E6612E">
        <w:rPr>
          <w:rFonts w:ascii="Montserrat" w:eastAsia="Arial" w:hAnsi="Montserrat" w:cs="Arial"/>
          <w:b/>
          <w:sz w:val="36"/>
          <w:szCs w:val="36"/>
        </w:rPr>
        <w:t>ional</w:t>
      </w:r>
    </w:p>
    <w:p w:rsidR="00DA25C8" w:rsidRPr="00E6612E" w:rsidRDefault="00531190">
      <w:pPr>
        <w:pBdr>
          <w:top w:val="nil"/>
          <w:left w:val="nil"/>
          <w:bottom w:val="nil"/>
          <w:right w:val="nil"/>
          <w:between w:val="nil"/>
        </w:pBdr>
        <w:tabs>
          <w:tab w:val="left" w:pos="90"/>
        </w:tabs>
        <w:jc w:val="center"/>
        <w:rPr>
          <w:rFonts w:ascii="Montserrat" w:eastAsia="Arial" w:hAnsi="Montserrat" w:cs="Arial"/>
          <w:b/>
          <w:color w:val="000000"/>
          <w:sz w:val="36"/>
          <w:szCs w:val="36"/>
        </w:rPr>
      </w:pPr>
      <w:r w:rsidRPr="00E6612E">
        <w:rPr>
          <w:rFonts w:ascii="Montserrat" w:eastAsia="Arial" w:hAnsi="Montserrat" w:cs="Arial"/>
          <w:b/>
          <w:color w:val="000000"/>
          <w:sz w:val="36"/>
          <w:szCs w:val="36"/>
        </w:rPr>
        <w:t xml:space="preserve">Número </w:t>
      </w:r>
      <w:r w:rsidR="004355C0">
        <w:rPr>
          <w:rFonts w:ascii="Montserrat" w:eastAsia="Arial" w:hAnsi="Montserrat" w:cs="Arial"/>
          <w:b/>
          <w:color w:val="000000"/>
          <w:sz w:val="36"/>
          <w:szCs w:val="36"/>
        </w:rPr>
        <w:t>OM-CESPM-120</w:t>
      </w:r>
      <w:r w:rsidR="00145408" w:rsidRPr="00E6612E">
        <w:rPr>
          <w:rFonts w:ascii="Montserrat" w:eastAsia="Arial" w:hAnsi="Montserrat" w:cs="Arial"/>
          <w:b/>
          <w:color w:val="000000"/>
          <w:sz w:val="36"/>
          <w:szCs w:val="36"/>
        </w:rPr>
        <w:t>-2023</w:t>
      </w:r>
    </w:p>
    <w:p w:rsidR="00DA25C8" w:rsidRPr="00E6612E" w:rsidRDefault="00DA25C8">
      <w:pPr>
        <w:pBdr>
          <w:top w:val="nil"/>
          <w:left w:val="nil"/>
          <w:bottom w:val="nil"/>
          <w:right w:val="nil"/>
          <w:between w:val="nil"/>
        </w:pBdr>
        <w:tabs>
          <w:tab w:val="left" w:pos="90"/>
        </w:tabs>
        <w:jc w:val="center"/>
        <w:rPr>
          <w:rFonts w:ascii="Montserrat" w:eastAsia="Arial" w:hAnsi="Montserrat" w:cs="Arial"/>
          <w:b/>
          <w:i/>
          <w:color w:val="000000"/>
          <w:sz w:val="40"/>
          <w:szCs w:val="40"/>
        </w:rPr>
      </w:pPr>
    </w:p>
    <w:p w:rsidR="00DA25C8" w:rsidRPr="00E6612E" w:rsidRDefault="00DA25C8">
      <w:pPr>
        <w:pBdr>
          <w:top w:val="nil"/>
          <w:left w:val="nil"/>
          <w:bottom w:val="nil"/>
          <w:right w:val="nil"/>
          <w:between w:val="nil"/>
        </w:pBdr>
        <w:tabs>
          <w:tab w:val="left" w:pos="90"/>
        </w:tabs>
        <w:jc w:val="center"/>
        <w:rPr>
          <w:rFonts w:ascii="Montserrat" w:eastAsia="Arial" w:hAnsi="Montserrat" w:cs="Arial"/>
          <w:b/>
          <w:color w:val="000000"/>
          <w:sz w:val="40"/>
          <w:szCs w:val="40"/>
        </w:rPr>
      </w:pPr>
    </w:p>
    <w:p w:rsidR="00DA25C8" w:rsidRPr="00E6612E" w:rsidRDefault="00DA25C8">
      <w:pPr>
        <w:pBdr>
          <w:top w:val="nil"/>
          <w:left w:val="nil"/>
          <w:bottom w:val="nil"/>
          <w:right w:val="nil"/>
          <w:between w:val="nil"/>
        </w:pBdr>
        <w:tabs>
          <w:tab w:val="left" w:pos="90"/>
        </w:tabs>
        <w:rPr>
          <w:rFonts w:ascii="Montserrat" w:eastAsia="Arial" w:hAnsi="Montserrat" w:cs="Arial"/>
          <w:b/>
          <w:color w:val="000000"/>
          <w:sz w:val="40"/>
          <w:szCs w:val="40"/>
        </w:rPr>
      </w:pPr>
    </w:p>
    <w:p w:rsidR="00DA25C8" w:rsidRPr="00E6612E" w:rsidRDefault="00145408">
      <w:pPr>
        <w:pBdr>
          <w:top w:val="nil"/>
          <w:left w:val="nil"/>
          <w:bottom w:val="nil"/>
          <w:right w:val="nil"/>
          <w:between w:val="nil"/>
        </w:pBdr>
        <w:tabs>
          <w:tab w:val="left" w:pos="90"/>
        </w:tabs>
        <w:ind w:hanging="90"/>
        <w:jc w:val="center"/>
        <w:rPr>
          <w:rFonts w:ascii="Montserrat" w:eastAsia="Arial" w:hAnsi="Montserrat" w:cs="Arial"/>
          <w:b/>
          <w:color w:val="000000"/>
          <w:sz w:val="40"/>
          <w:szCs w:val="40"/>
        </w:rPr>
      </w:pPr>
      <w:r w:rsidRPr="00E6612E">
        <w:rPr>
          <w:rFonts w:ascii="Montserrat" w:hAnsi="Montserrat" w:cs="Arial"/>
          <w:b/>
          <w:noProof/>
          <w:sz w:val="40"/>
          <w:szCs w:val="40"/>
          <w:lang w:val="es-MX"/>
        </w:rPr>
        <w:t>“</w:t>
      </w:r>
      <w:r w:rsidR="00E6612E" w:rsidRPr="00E6612E">
        <w:rPr>
          <w:rFonts w:ascii="Montserrat" w:hAnsi="Montserrat" w:cs="Arial"/>
          <w:b/>
          <w:bCs/>
          <w:iCs/>
          <w:sz w:val="40"/>
          <w:szCs w:val="40"/>
          <w:lang w:val="es-MX"/>
        </w:rPr>
        <w:t xml:space="preserve">ADQUISICIÓN DE MATERIALES PLÁSTICOS PARA LA OPERACIÓN </w:t>
      </w:r>
      <w:r w:rsidR="004355C0">
        <w:rPr>
          <w:rFonts w:ascii="Montserrat" w:hAnsi="Montserrat" w:cs="Arial"/>
          <w:b/>
          <w:bCs/>
          <w:iCs/>
          <w:sz w:val="40"/>
          <w:szCs w:val="40"/>
          <w:lang w:val="es-MX"/>
        </w:rPr>
        <w:t>Y MANTENIMIENTO DE LA CESPM</w:t>
      </w:r>
      <w:r w:rsidR="007856A6" w:rsidRPr="00E6612E">
        <w:rPr>
          <w:rFonts w:ascii="Montserrat" w:hAnsi="Montserrat" w:cs="Arial"/>
          <w:b/>
          <w:bCs/>
          <w:iCs/>
          <w:sz w:val="40"/>
          <w:szCs w:val="40"/>
        </w:rPr>
        <w:t>”</w:t>
      </w:r>
    </w:p>
    <w:p w:rsidR="00DA25C8" w:rsidRPr="00E6612E" w:rsidRDefault="00DA25C8">
      <w:pPr>
        <w:pBdr>
          <w:top w:val="nil"/>
          <w:left w:val="nil"/>
          <w:bottom w:val="nil"/>
          <w:right w:val="nil"/>
          <w:between w:val="nil"/>
        </w:pBdr>
        <w:tabs>
          <w:tab w:val="left" w:pos="90"/>
        </w:tabs>
        <w:ind w:hanging="90"/>
        <w:jc w:val="center"/>
        <w:rPr>
          <w:rFonts w:ascii="Montserrat" w:eastAsia="Arial" w:hAnsi="Montserrat" w:cs="Arial"/>
          <w:b/>
          <w:i/>
          <w:color w:val="000000"/>
          <w:sz w:val="36"/>
          <w:szCs w:val="36"/>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rPr>
          <w:rFonts w:ascii="Montserrat" w:eastAsia="Arial" w:hAnsi="Montserrat" w:cs="Arial"/>
          <w:b/>
          <w:color w:val="000000"/>
          <w:sz w:val="24"/>
          <w:szCs w:val="24"/>
        </w:rPr>
      </w:pPr>
    </w:p>
    <w:p w:rsidR="00DA25C8" w:rsidRPr="00E6612E" w:rsidRDefault="00DA25C8" w:rsidP="007856A6">
      <w:pPr>
        <w:pBdr>
          <w:top w:val="nil"/>
          <w:left w:val="nil"/>
          <w:bottom w:val="nil"/>
          <w:right w:val="nil"/>
          <w:between w:val="nil"/>
        </w:pBdr>
        <w:tabs>
          <w:tab w:val="left" w:pos="90"/>
        </w:tabs>
        <w:jc w:val="center"/>
        <w:rPr>
          <w:rFonts w:ascii="Montserrat" w:eastAsia="Arial" w:hAnsi="Montserrat" w:cs="Arial"/>
          <w:b/>
          <w:color w:val="000000"/>
          <w:sz w:val="36"/>
          <w:szCs w:val="36"/>
        </w:rPr>
      </w:pPr>
    </w:p>
    <w:p w:rsidR="00DA25C8" w:rsidRPr="00E6612E" w:rsidRDefault="00531190" w:rsidP="007856A6">
      <w:pPr>
        <w:pBdr>
          <w:top w:val="nil"/>
          <w:left w:val="nil"/>
          <w:bottom w:val="nil"/>
          <w:right w:val="nil"/>
          <w:between w:val="nil"/>
        </w:pBdr>
        <w:tabs>
          <w:tab w:val="left" w:pos="90"/>
        </w:tabs>
        <w:jc w:val="center"/>
        <w:rPr>
          <w:rFonts w:ascii="Montserrat" w:eastAsia="Arial" w:hAnsi="Montserrat" w:cs="Arial"/>
          <w:b/>
          <w:i/>
          <w:color w:val="000000"/>
          <w:sz w:val="52"/>
          <w:szCs w:val="52"/>
        </w:rPr>
      </w:pPr>
      <w:r w:rsidRPr="00E6612E">
        <w:rPr>
          <w:rFonts w:ascii="Montserrat" w:eastAsia="Arial" w:hAnsi="Montserrat" w:cs="Arial"/>
          <w:b/>
          <w:i/>
          <w:color w:val="000000"/>
          <w:sz w:val="52"/>
          <w:szCs w:val="52"/>
        </w:rPr>
        <w:t>Bases de Licitación</w:t>
      </w: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rsidP="007856A6">
      <w:pPr>
        <w:pBdr>
          <w:top w:val="nil"/>
          <w:left w:val="nil"/>
          <w:bottom w:val="nil"/>
          <w:right w:val="nil"/>
          <w:between w:val="nil"/>
        </w:pBdr>
        <w:tabs>
          <w:tab w:val="left" w:pos="90"/>
        </w:tabs>
        <w:rPr>
          <w:rFonts w:ascii="Arial" w:eastAsia="Arial" w:hAnsi="Arial" w:cs="Arial"/>
          <w:b/>
          <w:color w:val="000000"/>
          <w:sz w:val="24"/>
          <w:szCs w:val="24"/>
        </w:rPr>
      </w:pPr>
    </w:p>
    <w:p w:rsidR="00DA25C8" w:rsidRDefault="00DA25C8">
      <w:pPr>
        <w:tabs>
          <w:tab w:val="left" w:pos="90"/>
        </w:tabs>
        <w:rPr>
          <w:rFonts w:ascii="Arial" w:eastAsia="Arial" w:hAnsi="Arial" w:cs="Arial"/>
        </w:rPr>
      </w:pPr>
    </w:p>
    <w:p w:rsidR="00DA25C8" w:rsidRDefault="00DA25C8">
      <w:pPr>
        <w:tabs>
          <w:tab w:val="left" w:pos="90"/>
        </w:tabs>
        <w:rPr>
          <w:rFonts w:ascii="Arial" w:eastAsia="Arial" w:hAnsi="Arial" w:cs="Arial"/>
        </w:rPr>
      </w:pPr>
    </w:p>
    <w:p w:rsidR="00DA25C8" w:rsidRPr="007856A6" w:rsidRDefault="00DA25C8">
      <w:pPr>
        <w:tabs>
          <w:tab w:val="left" w:pos="90"/>
        </w:tabs>
        <w:rPr>
          <w:rFonts w:ascii="Montserrat" w:eastAsia="Arial" w:hAnsi="Montserrat" w:cs="Arial"/>
          <w:sz w:val="22"/>
          <w:szCs w:val="22"/>
        </w:rPr>
      </w:pPr>
    </w:p>
    <w:p w:rsidR="00DA25C8" w:rsidRPr="00964118" w:rsidRDefault="00531190">
      <w:pPr>
        <w:tabs>
          <w:tab w:val="left" w:pos="720"/>
        </w:tabs>
        <w:ind w:left="720"/>
        <w:jc w:val="center"/>
        <w:rPr>
          <w:rFonts w:ascii="Montserrat" w:eastAsia="Arial" w:hAnsi="Montserrat" w:cs="Arial"/>
          <w:b/>
          <w:sz w:val="22"/>
          <w:szCs w:val="22"/>
        </w:rPr>
      </w:pPr>
      <w:r w:rsidRPr="00964118">
        <w:rPr>
          <w:rFonts w:ascii="Montserrat" w:eastAsia="Arial" w:hAnsi="Montserrat" w:cs="Arial"/>
          <w:b/>
          <w:sz w:val="22"/>
          <w:szCs w:val="22"/>
        </w:rPr>
        <w:t>INFORMACIÓN GENERAL</w:t>
      </w:r>
    </w:p>
    <w:p w:rsidR="00DA25C8" w:rsidRPr="00964118" w:rsidRDefault="00DA25C8">
      <w:pPr>
        <w:tabs>
          <w:tab w:val="left" w:pos="720"/>
        </w:tabs>
        <w:ind w:left="720"/>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lastRenderedPageBreak/>
        <w:t>1.- IDENTIFICACIÓN DE LA CONVOCANTE:</w:t>
      </w:r>
    </w:p>
    <w:p w:rsidR="00DA25C8" w:rsidRPr="00964118" w:rsidRDefault="00DA25C8">
      <w:pPr>
        <w:pBdr>
          <w:top w:val="nil"/>
          <w:left w:val="nil"/>
          <w:bottom w:val="nil"/>
          <w:right w:val="nil"/>
          <w:between w:val="nil"/>
        </w:pBdr>
        <w:tabs>
          <w:tab w:val="left" w:pos="450"/>
          <w:tab w:val="left" w:pos="709"/>
        </w:tabs>
        <w:ind w:left="720" w:hanging="864"/>
        <w:jc w:val="both"/>
        <w:rPr>
          <w:rFonts w:ascii="Montserrat" w:eastAsia="Arial" w:hAnsi="Montserrat" w:cs="Arial"/>
          <w:b/>
          <w:color w:val="000000"/>
          <w:sz w:val="22"/>
          <w:szCs w:val="22"/>
        </w:rPr>
      </w:pPr>
    </w:p>
    <w:p w:rsidR="00DA25C8" w:rsidRPr="00964118" w:rsidRDefault="00531190" w:rsidP="003922AD">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El COMITÉ DE ADQUISICIONES</w:t>
      </w:r>
      <w:r w:rsidR="007856A6" w:rsidRPr="00964118">
        <w:rPr>
          <w:rFonts w:ascii="Montserrat" w:eastAsia="Arial" w:hAnsi="Montserrat" w:cs="Arial"/>
          <w:color w:val="000000"/>
          <w:sz w:val="22"/>
          <w:szCs w:val="22"/>
        </w:rPr>
        <w:t>, ARRENDAMIENTOS Y SERVICIOS DEL PODER EJECUTIVO DE</w:t>
      </w:r>
      <w:r w:rsidR="001B351E">
        <w:rPr>
          <w:rFonts w:ascii="Montserrat" w:eastAsia="Arial" w:hAnsi="Montserrat" w:cs="Arial"/>
          <w:color w:val="000000"/>
          <w:sz w:val="22"/>
          <w:szCs w:val="22"/>
        </w:rPr>
        <w:t>L</w:t>
      </w:r>
      <w:r w:rsidR="007856A6" w:rsidRPr="00964118">
        <w:rPr>
          <w:rFonts w:ascii="Montserrat" w:eastAsia="Arial" w:hAnsi="Montserrat" w:cs="Arial"/>
          <w:color w:val="000000"/>
          <w:sz w:val="22"/>
          <w:szCs w:val="22"/>
        </w:rPr>
        <w:t xml:space="preserve"> GOBIERNO </w:t>
      </w:r>
      <w:r w:rsidRPr="00964118">
        <w:rPr>
          <w:rFonts w:ascii="Montserrat" w:eastAsia="Arial" w:hAnsi="Montserrat" w:cs="Arial"/>
          <w:color w:val="000000"/>
          <w:sz w:val="22"/>
          <w:szCs w:val="22"/>
        </w:rPr>
        <w:t xml:space="preserve">DEL ESTADO DE BAJA CALIFORNIA en lo sucesivo denominado “La Convocante”, convoca a la Licitación Pública </w:t>
      </w:r>
      <w:r w:rsidR="007856A6" w:rsidRPr="00964118">
        <w:rPr>
          <w:rFonts w:ascii="Montserrat" w:eastAsia="Arial" w:hAnsi="Montserrat" w:cs="Arial"/>
          <w:sz w:val="22"/>
          <w:szCs w:val="22"/>
        </w:rPr>
        <w:t>Regi</w:t>
      </w:r>
      <w:r w:rsidRPr="00964118">
        <w:rPr>
          <w:rFonts w:ascii="Montserrat" w:eastAsia="Arial" w:hAnsi="Montserrat" w:cs="Arial"/>
          <w:sz w:val="22"/>
          <w:szCs w:val="22"/>
        </w:rPr>
        <w:t>onal</w:t>
      </w:r>
      <w:r w:rsidRPr="00964118">
        <w:rPr>
          <w:rFonts w:ascii="Montserrat" w:eastAsia="Arial" w:hAnsi="Montserrat" w:cs="Arial"/>
          <w:color w:val="000000"/>
          <w:sz w:val="22"/>
          <w:szCs w:val="22"/>
        </w:rPr>
        <w:t xml:space="preserve"> No. </w:t>
      </w:r>
      <w:r w:rsidR="00145408">
        <w:rPr>
          <w:rFonts w:ascii="Montserrat" w:eastAsia="Arial" w:hAnsi="Montserrat" w:cs="Arial"/>
          <w:color w:val="000000"/>
          <w:sz w:val="22"/>
          <w:szCs w:val="22"/>
        </w:rPr>
        <w:t>OM-</w:t>
      </w:r>
      <w:r w:rsidR="00E6612E">
        <w:rPr>
          <w:rFonts w:ascii="Montserrat" w:eastAsia="Arial" w:hAnsi="Montserrat" w:cs="Arial"/>
          <w:color w:val="000000"/>
          <w:sz w:val="22"/>
          <w:szCs w:val="22"/>
        </w:rPr>
        <w:t>CESPM-</w:t>
      </w:r>
      <w:r w:rsidR="004355C0">
        <w:rPr>
          <w:rFonts w:ascii="Montserrat" w:eastAsia="Arial" w:hAnsi="Montserrat" w:cs="Arial"/>
          <w:color w:val="000000"/>
          <w:sz w:val="22"/>
          <w:szCs w:val="22"/>
        </w:rPr>
        <w:t>120</w:t>
      </w:r>
      <w:r w:rsidR="00145408">
        <w:rPr>
          <w:rFonts w:ascii="Montserrat" w:eastAsia="Arial" w:hAnsi="Montserrat" w:cs="Arial"/>
          <w:color w:val="000000"/>
          <w:sz w:val="22"/>
          <w:szCs w:val="22"/>
        </w:rPr>
        <w:t>-2023</w:t>
      </w:r>
      <w:r w:rsidR="007856A6" w:rsidRPr="00964118">
        <w:rPr>
          <w:rFonts w:ascii="Montserrat" w:eastAsia="Arial" w:hAnsi="Montserrat" w:cs="Arial"/>
          <w:color w:val="000000"/>
          <w:sz w:val="22"/>
          <w:szCs w:val="22"/>
        </w:rPr>
        <w:t>, relativa a la contratación de la</w:t>
      </w:r>
      <w:r w:rsidRPr="00964118">
        <w:rPr>
          <w:rFonts w:ascii="Montserrat" w:eastAsia="Arial" w:hAnsi="Montserrat" w:cs="Arial"/>
          <w:color w:val="000000"/>
          <w:sz w:val="22"/>
          <w:szCs w:val="22"/>
        </w:rPr>
        <w:t xml:space="preserve"> </w:t>
      </w:r>
      <w:r w:rsidR="007856A6" w:rsidRPr="005D5DF4">
        <w:rPr>
          <w:rFonts w:ascii="Montserrat" w:hAnsi="Montserrat" w:cs="Calibri"/>
          <w:b/>
          <w:bCs/>
          <w:iCs/>
          <w:sz w:val="22"/>
          <w:szCs w:val="22"/>
        </w:rPr>
        <w:t>“</w:t>
      </w:r>
      <w:r w:rsidR="00145408">
        <w:rPr>
          <w:rFonts w:ascii="Montserrat" w:hAnsi="Montserrat" w:cs="Arial"/>
          <w:b/>
          <w:noProof/>
          <w:sz w:val="22"/>
          <w:szCs w:val="22"/>
          <w:lang w:val="es-MX"/>
        </w:rPr>
        <w:t xml:space="preserve">ADQUISICIÓN  DE </w:t>
      </w:r>
      <w:r w:rsidR="00E6612E">
        <w:rPr>
          <w:rFonts w:ascii="Montserrat" w:hAnsi="Montserrat" w:cs="Arial"/>
          <w:b/>
          <w:noProof/>
          <w:sz w:val="22"/>
          <w:szCs w:val="22"/>
          <w:lang w:val="es-MX"/>
        </w:rPr>
        <w:t xml:space="preserve">MATERIALES PLÁSTICOS PARA LA OPERACIÓN </w:t>
      </w:r>
      <w:r w:rsidR="00A3730B">
        <w:rPr>
          <w:rFonts w:ascii="Montserrat" w:hAnsi="Montserrat" w:cs="Arial"/>
          <w:b/>
          <w:noProof/>
          <w:sz w:val="22"/>
          <w:szCs w:val="22"/>
          <w:lang w:val="es-MX"/>
        </w:rPr>
        <w:t>Y</w:t>
      </w:r>
      <w:r w:rsidR="00E6612E">
        <w:rPr>
          <w:rFonts w:ascii="Montserrat" w:hAnsi="Montserrat" w:cs="Arial"/>
          <w:b/>
          <w:noProof/>
          <w:sz w:val="22"/>
          <w:szCs w:val="22"/>
          <w:lang w:val="es-MX"/>
        </w:rPr>
        <w:t xml:space="preserve"> MANTEN</w:t>
      </w:r>
      <w:r w:rsidR="004355C0">
        <w:rPr>
          <w:rFonts w:ascii="Montserrat" w:hAnsi="Montserrat" w:cs="Arial"/>
          <w:b/>
          <w:noProof/>
          <w:sz w:val="22"/>
          <w:szCs w:val="22"/>
          <w:lang w:val="es-MX"/>
        </w:rPr>
        <w:t>IMIENTO DE LA CESPM</w:t>
      </w:r>
      <w:r w:rsidR="007856A6" w:rsidRPr="005D5DF4">
        <w:rPr>
          <w:rFonts w:ascii="Montserrat" w:hAnsi="Montserrat" w:cs="Calibri"/>
          <w:b/>
          <w:bCs/>
          <w:iCs/>
          <w:sz w:val="22"/>
          <w:szCs w:val="22"/>
        </w:rPr>
        <w:t>”</w:t>
      </w:r>
      <w:r w:rsidRPr="005D5DF4">
        <w:rPr>
          <w:rFonts w:ascii="Montserrat" w:eastAsia="Arial" w:hAnsi="Montserrat" w:cs="Arial"/>
          <w:color w:val="000000"/>
          <w:sz w:val="22"/>
          <w:szCs w:val="22"/>
        </w:rPr>
        <w:t>, op</w:t>
      </w:r>
      <w:r w:rsidR="00C76ADF">
        <w:rPr>
          <w:rFonts w:ascii="Montserrat" w:eastAsia="Arial" w:hAnsi="Montserrat" w:cs="Arial"/>
          <w:color w:val="000000"/>
          <w:sz w:val="22"/>
          <w:szCs w:val="22"/>
        </w:rPr>
        <w:t>eración financiada con recursos</w:t>
      </w:r>
      <w:r w:rsidR="007856A6" w:rsidRPr="005D5DF4">
        <w:rPr>
          <w:rFonts w:ascii="Montserrat" w:eastAsia="Arial" w:hAnsi="Montserrat" w:cs="Arial"/>
          <w:color w:val="000000"/>
          <w:sz w:val="22"/>
          <w:szCs w:val="22"/>
        </w:rPr>
        <w:t xml:space="preserve"> </w:t>
      </w:r>
      <w:r w:rsidRPr="005D5DF4">
        <w:rPr>
          <w:rFonts w:ascii="Montserrat" w:eastAsia="Arial" w:hAnsi="Montserrat" w:cs="Arial"/>
          <w:color w:val="000000"/>
          <w:sz w:val="22"/>
          <w:szCs w:val="22"/>
        </w:rPr>
        <w:t>provenientes del Presupuesto</w:t>
      </w:r>
      <w:r w:rsidRPr="00964118">
        <w:rPr>
          <w:rFonts w:ascii="Montserrat" w:eastAsia="Arial" w:hAnsi="Montserrat" w:cs="Arial"/>
          <w:color w:val="000000"/>
          <w:sz w:val="22"/>
          <w:szCs w:val="22"/>
        </w:rPr>
        <w:t xml:space="preserve"> de Egresos para el Ejercicio Fiscal </w:t>
      </w:r>
      <w:r w:rsidR="003A6297" w:rsidRPr="00964118">
        <w:rPr>
          <w:rFonts w:ascii="Montserrat" w:eastAsia="Arial" w:hAnsi="Montserrat" w:cs="Arial"/>
          <w:color w:val="000000"/>
          <w:sz w:val="22"/>
          <w:szCs w:val="22"/>
        </w:rPr>
        <w:t>202</w:t>
      </w:r>
      <w:r w:rsidR="00145408">
        <w:rPr>
          <w:rFonts w:ascii="Montserrat" w:eastAsia="Arial" w:hAnsi="Montserrat" w:cs="Arial"/>
          <w:color w:val="000000"/>
          <w:sz w:val="22"/>
          <w:szCs w:val="22"/>
        </w:rPr>
        <w:t>3</w:t>
      </w:r>
      <w:r w:rsidR="00E6612E">
        <w:rPr>
          <w:rFonts w:ascii="Montserrat" w:eastAsia="Arial" w:hAnsi="Montserrat" w:cs="Arial"/>
          <w:color w:val="000000"/>
          <w:sz w:val="22"/>
          <w:szCs w:val="22"/>
        </w:rPr>
        <w:t xml:space="preserve"> autorizados a la Comisión Estatal de Servicios Públicos de Mexicali</w:t>
      </w:r>
      <w:r w:rsidR="00C76ADF">
        <w:rPr>
          <w:rFonts w:ascii="Montserrat" w:eastAsia="Arial" w:hAnsi="Montserrat" w:cs="Arial"/>
          <w:color w:val="000000"/>
          <w:sz w:val="22"/>
          <w:szCs w:val="22"/>
        </w:rPr>
        <w:t xml:space="preserve"> en lo sucesivo denom</w:t>
      </w:r>
      <w:bookmarkStart w:id="0" w:name="_GoBack"/>
      <w:bookmarkEnd w:id="0"/>
      <w:r w:rsidR="00C76ADF">
        <w:rPr>
          <w:rFonts w:ascii="Montserrat" w:eastAsia="Arial" w:hAnsi="Montserrat" w:cs="Arial"/>
          <w:color w:val="000000"/>
          <w:sz w:val="22"/>
          <w:szCs w:val="22"/>
        </w:rPr>
        <w:t>inado “Órgano solicitante”</w:t>
      </w:r>
      <w:r w:rsidRPr="00964118">
        <w:rPr>
          <w:rFonts w:ascii="Montserrat" w:eastAsia="Arial" w:hAnsi="Montserrat" w:cs="Arial"/>
          <w:color w:val="000000"/>
          <w:sz w:val="22"/>
          <w:szCs w:val="22"/>
        </w:rPr>
        <w:t>.</w:t>
      </w:r>
    </w:p>
    <w:p w:rsidR="00DA25C8" w:rsidRPr="00964118" w:rsidRDefault="00DA25C8">
      <w:pPr>
        <w:pStyle w:val="Puesto"/>
        <w:tabs>
          <w:tab w:val="left" w:pos="720"/>
        </w:tabs>
        <w:ind w:left="720"/>
        <w:jc w:val="both"/>
        <w:rPr>
          <w:rFonts w:ascii="Montserrat" w:eastAsia="Arial" w:hAnsi="Montserrat" w:cs="Arial"/>
          <w:b w:val="0"/>
          <w:sz w:val="22"/>
          <w:szCs w:val="22"/>
        </w:rPr>
      </w:pPr>
    </w:p>
    <w:p w:rsidR="00DA25C8" w:rsidRPr="00964118" w:rsidRDefault="00531190" w:rsidP="003922AD">
      <w:pPr>
        <w:pBdr>
          <w:top w:val="nil"/>
          <w:left w:val="nil"/>
          <w:bottom w:val="nil"/>
          <w:right w:val="nil"/>
          <w:between w:val="nil"/>
        </w:pBdr>
        <w:tabs>
          <w:tab w:val="left" w:pos="450"/>
          <w:tab w:val="left" w:pos="720"/>
        </w:tabs>
        <w:ind w:left="720" w:hanging="436"/>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2.- NORMATIVIDAD APLICABLE:</w:t>
      </w:r>
    </w:p>
    <w:p w:rsidR="00DA25C8" w:rsidRPr="00964118" w:rsidRDefault="00DA25C8">
      <w:pPr>
        <w:pBdr>
          <w:top w:val="nil"/>
          <w:left w:val="nil"/>
          <w:bottom w:val="nil"/>
          <w:right w:val="nil"/>
          <w:between w:val="nil"/>
        </w:pBdr>
        <w:tabs>
          <w:tab w:val="left" w:pos="720"/>
        </w:tabs>
        <w:ind w:left="720" w:hanging="864"/>
        <w:jc w:val="both"/>
        <w:rPr>
          <w:rFonts w:ascii="Montserrat" w:eastAsia="Arial" w:hAnsi="Montserrat" w:cs="Arial"/>
          <w:color w:val="000000"/>
          <w:sz w:val="22"/>
          <w:szCs w:val="22"/>
        </w:rPr>
      </w:pPr>
    </w:p>
    <w:p w:rsidR="007856A6" w:rsidRPr="00964118" w:rsidRDefault="007856A6" w:rsidP="007856A6">
      <w:pPr>
        <w:pStyle w:val="2"/>
        <w:tabs>
          <w:tab w:val="left" w:pos="720"/>
        </w:tabs>
        <w:ind w:left="284"/>
        <w:rPr>
          <w:rFonts w:ascii="Montserrat" w:hAnsi="Montserrat" w:cs="Arial"/>
          <w:sz w:val="22"/>
          <w:szCs w:val="22"/>
        </w:rPr>
      </w:pPr>
      <w:r w:rsidRPr="00964118">
        <w:rPr>
          <w:rFonts w:ascii="Montserrat" w:hAnsi="Montserrat" w:cs="Arial"/>
          <w:sz w:val="22"/>
          <w:szCs w:val="22"/>
        </w:rPr>
        <w:t xml:space="preserve">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7856A6" w:rsidRPr="00964118" w:rsidRDefault="007856A6" w:rsidP="007856A6">
      <w:pPr>
        <w:pStyle w:val="2"/>
        <w:tabs>
          <w:tab w:val="left" w:pos="720"/>
        </w:tabs>
        <w:ind w:left="284"/>
        <w:rPr>
          <w:rFonts w:ascii="Montserrat" w:hAnsi="Montserrat" w:cs="Arial"/>
          <w:sz w:val="22"/>
          <w:szCs w:val="22"/>
        </w:rPr>
      </w:pPr>
    </w:p>
    <w:p w:rsidR="007856A6" w:rsidRPr="00964118" w:rsidRDefault="007856A6" w:rsidP="007856A6">
      <w:pPr>
        <w:pStyle w:val="Puesto"/>
        <w:tabs>
          <w:tab w:val="left" w:pos="851"/>
        </w:tabs>
        <w:ind w:left="284"/>
        <w:jc w:val="both"/>
        <w:rPr>
          <w:rFonts w:ascii="Montserrat" w:hAnsi="Montserrat" w:cs="Arial"/>
          <w:b w:val="0"/>
          <w:sz w:val="22"/>
          <w:szCs w:val="22"/>
        </w:rPr>
      </w:pPr>
      <w:r w:rsidRPr="00964118">
        <w:rPr>
          <w:rFonts w:ascii="Montserrat" w:hAnsi="Montserrat" w:cs="Arial"/>
          <w:b w:val="0"/>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7856A6" w:rsidRPr="00964118" w:rsidRDefault="007856A6" w:rsidP="007856A6">
      <w:pPr>
        <w:tabs>
          <w:tab w:val="left" w:pos="720"/>
        </w:tabs>
        <w:ind w:left="284" w:right="182"/>
        <w:jc w:val="both"/>
        <w:rPr>
          <w:rFonts w:ascii="Montserrat" w:hAnsi="Montserrat" w:cstheme="minorHAnsi"/>
          <w:bCs/>
          <w:sz w:val="22"/>
          <w:szCs w:val="22"/>
          <w:lang w:val="es-ES"/>
        </w:rPr>
      </w:pPr>
    </w:p>
    <w:p w:rsidR="007856A6" w:rsidRPr="00964118" w:rsidRDefault="007856A6" w:rsidP="007856A6">
      <w:pPr>
        <w:tabs>
          <w:tab w:val="left" w:pos="720"/>
        </w:tabs>
        <w:ind w:left="284"/>
        <w:jc w:val="both"/>
        <w:rPr>
          <w:rFonts w:ascii="Montserrat" w:hAnsi="Montserrat" w:cs="Arial"/>
          <w:b/>
          <w:sz w:val="22"/>
          <w:szCs w:val="22"/>
        </w:rPr>
      </w:pPr>
      <w:r w:rsidRPr="00964118">
        <w:rPr>
          <w:rFonts w:ascii="Montserrat" w:hAnsi="Montserrat" w:cs="Arial"/>
          <w:b/>
          <w:sz w:val="22"/>
          <w:szCs w:val="22"/>
        </w:rPr>
        <w:t>3.- PERSONAS QUE PODRÁN PARTICIPAR:</w:t>
      </w:r>
    </w:p>
    <w:p w:rsidR="007856A6" w:rsidRPr="00964118" w:rsidRDefault="007856A6" w:rsidP="007856A6">
      <w:pPr>
        <w:ind w:left="709" w:right="182" w:hanging="425"/>
        <w:jc w:val="both"/>
        <w:rPr>
          <w:rFonts w:ascii="Montserrat" w:hAnsi="Montserrat" w:cs="Arial"/>
          <w:bCs/>
          <w:sz w:val="22"/>
          <w:szCs w:val="22"/>
          <w:lang w:val="es-ES"/>
        </w:rPr>
      </w:pPr>
      <w:r w:rsidRPr="00964118">
        <w:rPr>
          <w:rFonts w:ascii="Montserrat" w:hAnsi="Montserrat" w:cs="Arial"/>
          <w:b/>
          <w:sz w:val="22"/>
          <w:szCs w:val="22"/>
          <w:lang w:val="es-ES"/>
        </w:rPr>
        <w:t>3.1</w:t>
      </w:r>
      <w:r w:rsidRPr="00964118">
        <w:rPr>
          <w:rFonts w:ascii="Montserrat" w:hAnsi="Montserrat" w:cs="Arial"/>
          <w:bCs/>
          <w:sz w:val="22"/>
          <w:szCs w:val="22"/>
          <w:lang w:val="es-ES"/>
        </w:rPr>
        <w:t xml:space="preserve"> </w:t>
      </w:r>
      <w:r w:rsidRPr="00964118">
        <w:rPr>
          <w:rFonts w:ascii="Montserrat" w:hAnsi="Montserrat" w:cs="Arial"/>
          <w:bCs/>
          <w:sz w:val="22"/>
          <w:szCs w:val="22"/>
          <w:lang w:val="es-ES"/>
        </w:rPr>
        <w:tab/>
      </w:r>
      <w:r w:rsidRPr="00964118">
        <w:rPr>
          <w:rFonts w:ascii="Montserrat" w:hAnsi="Montserrat" w:cs="Arial"/>
          <w:b/>
          <w:bCs/>
          <w:sz w:val="22"/>
          <w:szCs w:val="22"/>
          <w:lang w:val="es-ES"/>
        </w:rPr>
        <w:t>Podrán participar únicamente en el presente procedimiento de Licitación las siguientes personas:</w:t>
      </w:r>
    </w:p>
    <w:p w:rsidR="007856A6" w:rsidRPr="00964118" w:rsidRDefault="007856A6" w:rsidP="007856A6">
      <w:pPr>
        <w:tabs>
          <w:tab w:val="left" w:pos="720"/>
        </w:tabs>
        <w:ind w:left="720" w:right="182"/>
        <w:jc w:val="both"/>
        <w:rPr>
          <w:rFonts w:ascii="Montserrat" w:hAnsi="Montserrat" w:cs="Arial"/>
          <w:bCs/>
          <w:sz w:val="22"/>
          <w:szCs w:val="22"/>
          <w:lang w:val="es-ES"/>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Fabricantes o Productores Regionales</w:t>
      </w:r>
      <w:r w:rsidRPr="00964118">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145408" w:rsidRPr="00964118" w:rsidRDefault="00145408" w:rsidP="00145408">
      <w:pPr>
        <w:pStyle w:val="2"/>
        <w:ind w:left="709" w:right="182"/>
        <w:rPr>
          <w:rFonts w:ascii="Montserrat" w:hAnsi="Montserrat" w:cs="Arial"/>
          <w:sz w:val="22"/>
          <w:szCs w:val="22"/>
        </w:rPr>
      </w:pPr>
    </w:p>
    <w:p w:rsidR="007856A6"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Distribuidor Regional</w:t>
      </w:r>
      <w:r w:rsidRPr="00964118">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145408" w:rsidRPr="00964118" w:rsidRDefault="00145408" w:rsidP="00145408">
      <w:pPr>
        <w:pStyle w:val="2"/>
        <w:ind w:left="0" w:right="182"/>
        <w:rPr>
          <w:rFonts w:ascii="Montserrat" w:hAnsi="Montserrat" w:cs="Arial"/>
          <w:sz w:val="22"/>
          <w:szCs w:val="22"/>
        </w:rPr>
      </w:pPr>
    </w:p>
    <w:p w:rsidR="007856A6" w:rsidRPr="00964118" w:rsidRDefault="007856A6" w:rsidP="007856A6">
      <w:pPr>
        <w:pStyle w:val="2"/>
        <w:numPr>
          <w:ilvl w:val="1"/>
          <w:numId w:val="6"/>
        </w:numPr>
        <w:ind w:left="709" w:right="182" w:hanging="284"/>
        <w:rPr>
          <w:rFonts w:ascii="Montserrat" w:hAnsi="Montserrat" w:cs="Arial"/>
          <w:sz w:val="22"/>
          <w:szCs w:val="22"/>
        </w:rPr>
      </w:pPr>
      <w:r w:rsidRPr="00964118">
        <w:rPr>
          <w:rFonts w:ascii="Montserrat" w:hAnsi="Montserrat" w:cs="Arial"/>
          <w:b/>
          <w:sz w:val="22"/>
          <w:szCs w:val="22"/>
        </w:rPr>
        <w:t>Proveedor Regional del Sector Público,</w:t>
      </w:r>
      <w:r w:rsidRPr="00964118">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rsidR="007856A6" w:rsidRPr="00964118" w:rsidRDefault="007856A6" w:rsidP="00145408">
      <w:pPr>
        <w:pStyle w:val="2"/>
        <w:tabs>
          <w:tab w:val="left" w:pos="720"/>
        </w:tabs>
        <w:ind w:left="0" w:right="182"/>
        <w:rPr>
          <w:rFonts w:ascii="Montserrat" w:hAnsi="Montserrat" w:cs="Arial"/>
          <w:sz w:val="22"/>
          <w:szCs w:val="22"/>
        </w:rPr>
      </w:pPr>
    </w:p>
    <w:p w:rsidR="007856A6" w:rsidRPr="00964118" w:rsidRDefault="007856A6" w:rsidP="007856A6">
      <w:pPr>
        <w:pStyle w:val="2"/>
        <w:tabs>
          <w:tab w:val="left" w:pos="720"/>
        </w:tabs>
        <w:ind w:left="720" w:right="182"/>
        <w:rPr>
          <w:rFonts w:ascii="Montserrat" w:hAnsi="Montserrat" w:cs="Arial"/>
          <w:sz w:val="22"/>
          <w:szCs w:val="22"/>
        </w:rPr>
      </w:pPr>
    </w:p>
    <w:p w:rsidR="007856A6" w:rsidRPr="00964118" w:rsidRDefault="007856A6" w:rsidP="007856A6">
      <w:pPr>
        <w:pStyle w:val="2"/>
        <w:tabs>
          <w:tab w:val="left" w:pos="450"/>
          <w:tab w:val="left" w:pos="851"/>
        </w:tabs>
        <w:ind w:left="284"/>
        <w:rPr>
          <w:rFonts w:ascii="Montserrat" w:hAnsi="Montserrat" w:cs="Arial"/>
          <w:b/>
          <w:sz w:val="22"/>
          <w:szCs w:val="22"/>
        </w:rPr>
      </w:pPr>
      <w:r w:rsidRPr="00964118">
        <w:rPr>
          <w:rFonts w:ascii="Montserrat" w:hAnsi="Montserrat" w:cs="Arial"/>
          <w:b/>
          <w:sz w:val="22"/>
          <w:szCs w:val="22"/>
        </w:rPr>
        <w:lastRenderedPageBreak/>
        <w:t>3.2.- Requisitos que deben cubrir las personas que deseen participar:</w:t>
      </w:r>
    </w:p>
    <w:p w:rsidR="007856A6" w:rsidRPr="00964118" w:rsidRDefault="007856A6" w:rsidP="007856A6">
      <w:pPr>
        <w:pStyle w:val="2"/>
        <w:numPr>
          <w:ilvl w:val="0"/>
          <w:numId w:val="9"/>
        </w:numPr>
        <w:tabs>
          <w:tab w:val="left" w:pos="450"/>
          <w:tab w:val="left" w:pos="720"/>
        </w:tabs>
        <w:ind w:left="993" w:hanging="284"/>
        <w:rPr>
          <w:rFonts w:ascii="Montserrat" w:hAnsi="Montserrat" w:cs="Arial"/>
          <w:b/>
          <w:sz w:val="22"/>
          <w:szCs w:val="22"/>
        </w:rPr>
      </w:pPr>
      <w:r w:rsidRPr="00964118">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7856A6" w:rsidRPr="001B351E" w:rsidRDefault="007856A6" w:rsidP="001B351E">
      <w:pPr>
        <w:pStyle w:val="Prrafodelista"/>
        <w:numPr>
          <w:ilvl w:val="0"/>
          <w:numId w:val="9"/>
        </w:numPr>
        <w:ind w:left="993" w:right="182"/>
        <w:jc w:val="both"/>
        <w:rPr>
          <w:rFonts w:ascii="Montserrat" w:hAnsi="Montserrat" w:cs="Arial"/>
          <w:bCs/>
          <w:sz w:val="22"/>
          <w:szCs w:val="22"/>
        </w:rPr>
      </w:pPr>
      <w:r w:rsidRPr="001B351E">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r w:rsidR="001B351E" w:rsidRPr="001B351E">
        <w:rPr>
          <w:rFonts w:ascii="Montserrat" w:hAnsi="Montserrat" w:cs="Arial"/>
          <w:bCs/>
          <w:sz w:val="22"/>
          <w:szCs w:val="22"/>
          <w:lang w:val="es-ES"/>
        </w:rPr>
        <w:t xml:space="preserve"> </w:t>
      </w:r>
      <w:r w:rsidRPr="001B351E">
        <w:rPr>
          <w:rFonts w:ascii="Montserrat" w:hAnsi="Montserrat" w:cs="Arial"/>
          <w:bCs/>
          <w:sz w:val="22"/>
          <w:szCs w:val="22"/>
          <w:lang w:val="es-ES"/>
        </w:rPr>
        <w:t xml:space="preserve">Se aceptará el envío de propuestas mediante el servicio postal o mensajería, quedando bajo responsabilidad de los licitantes que estas sean entregadas con acuse de recibo en tiempo y forma en el </w:t>
      </w:r>
      <w:r w:rsidRPr="001B351E">
        <w:rPr>
          <w:rFonts w:ascii="Montserrat" w:hAnsi="Montserrat" w:cs="Arial"/>
          <w:sz w:val="22"/>
          <w:szCs w:val="22"/>
          <w:lang w:val="es-ES"/>
        </w:rPr>
        <w:t>domicilio de “La Convocante”,</w:t>
      </w:r>
      <w:r w:rsidRPr="001B351E">
        <w:rPr>
          <w:rFonts w:ascii="Montserrat" w:hAnsi="Montserrat" w:cs="Arial"/>
          <w:bCs/>
          <w:sz w:val="22"/>
          <w:szCs w:val="22"/>
          <w:lang w:val="es-ES"/>
        </w:rPr>
        <w:t xml:space="preserve"> </w:t>
      </w:r>
      <w:r w:rsidRPr="001B351E">
        <w:rPr>
          <w:rFonts w:ascii="Montserrat" w:hAnsi="Montserrat" w:cs="Arial"/>
          <w:bCs/>
          <w:sz w:val="22"/>
          <w:szCs w:val="22"/>
        </w:rPr>
        <w:t xml:space="preserve">ubicado en </w:t>
      </w:r>
      <w:r w:rsidRPr="001B351E">
        <w:rPr>
          <w:rFonts w:ascii="Montserrat" w:hAnsi="Montserrat" w:cs="Arial"/>
          <w:bCs/>
          <w:sz w:val="22"/>
          <w:szCs w:val="22"/>
          <w:lang w:val="es-MX"/>
        </w:rPr>
        <w:t xml:space="preserve">la </w:t>
      </w:r>
      <w:r w:rsidR="00964118" w:rsidRPr="001B351E">
        <w:rPr>
          <w:rFonts w:ascii="Montserrat" w:hAnsi="Montserrat" w:cs="Arial"/>
          <w:sz w:val="22"/>
          <w:szCs w:val="22"/>
        </w:rPr>
        <w:t>Dirección de Adquisiciones y Servicios Generales de Oficialía Mayor</w:t>
      </w:r>
      <w:r w:rsidRPr="001B351E">
        <w:rPr>
          <w:rFonts w:ascii="Montserrat" w:hAnsi="Montserrat" w:cs="Arial"/>
          <w:bCs/>
          <w:sz w:val="22"/>
          <w:szCs w:val="22"/>
          <w:lang w:val="es-MX"/>
        </w:rPr>
        <w:t xml:space="preserve"> de Gobierno, sita en: Tercer piso del edificio del Poder Ejecutivo de Gobierno del Estado, Calz. Independencia #994, Centro Cívico de la ciudad de Mexicali, Baja California</w:t>
      </w:r>
      <w:r w:rsidRPr="001B351E">
        <w:rPr>
          <w:rFonts w:ascii="Montserrat" w:hAnsi="Montserrat" w:cs="Arial"/>
          <w:bCs/>
          <w:sz w:val="22"/>
          <w:szCs w:val="22"/>
        </w:rPr>
        <w:t>.</w:t>
      </w:r>
    </w:p>
    <w:p w:rsidR="00E0642C" w:rsidRPr="00E0642C" w:rsidRDefault="00E0642C" w:rsidP="007856A6">
      <w:pPr>
        <w:pStyle w:val="Prrafodelista"/>
        <w:numPr>
          <w:ilvl w:val="0"/>
          <w:numId w:val="9"/>
        </w:numPr>
        <w:ind w:left="993" w:right="182"/>
        <w:jc w:val="both"/>
        <w:rPr>
          <w:rFonts w:ascii="Montserrat" w:hAnsi="Montserrat" w:cs="Arial"/>
          <w:bCs/>
          <w:sz w:val="22"/>
          <w:szCs w:val="22"/>
        </w:rPr>
      </w:pPr>
      <w:r w:rsidRPr="00E0642C">
        <w:rPr>
          <w:rFonts w:ascii="Montserrat" w:hAnsi="Montserrat" w:cstheme="minorHAnsi"/>
          <w:bCs/>
          <w:sz w:val="22"/>
          <w:szCs w:val="22"/>
          <w:lang w:val="es-MX"/>
        </w:rPr>
        <w:t xml:space="preserve">Las que realicen el pago de las bases de licitación, debiendo cubrir el costo correspondiente por la cantidad de </w:t>
      </w:r>
      <w:r w:rsidRPr="00E0642C">
        <w:rPr>
          <w:rFonts w:ascii="Montserrat" w:hAnsi="Montserrat" w:cstheme="minorHAnsi"/>
          <w:b/>
          <w:bCs/>
          <w:sz w:val="22"/>
          <w:szCs w:val="22"/>
          <w:lang w:val="es-MX"/>
        </w:rPr>
        <w:t>$2,200.00 (dos mil doscientos pesos 00/100 moneda nacional)</w:t>
      </w:r>
      <w:r w:rsidRPr="00E0642C">
        <w:rPr>
          <w:rFonts w:ascii="Montserrat" w:hAnsi="Montserrat" w:cstheme="minorHAnsi"/>
          <w:bCs/>
          <w:sz w:val="22"/>
          <w:szCs w:val="22"/>
          <w:lang w:val="es-MX"/>
        </w:rPr>
        <w:t xml:space="preserve"> En efectivo o </w:t>
      </w:r>
      <w:r w:rsidR="00735178">
        <w:rPr>
          <w:rFonts w:ascii="Montserrat" w:hAnsi="Montserrat" w:cstheme="minorHAnsi"/>
          <w:bCs/>
          <w:sz w:val="22"/>
          <w:szCs w:val="22"/>
          <w:lang w:val="es-MX"/>
        </w:rPr>
        <w:t>cheque certificado a nombre de la Comisión Estatal de Servicios Públicos de Mexicali</w:t>
      </w:r>
      <w:r w:rsidRPr="00E0642C">
        <w:rPr>
          <w:rFonts w:ascii="Montserrat" w:eastAsia="Arial" w:hAnsi="Montserrat" w:cs="Arial"/>
          <w:color w:val="000000"/>
          <w:sz w:val="22"/>
          <w:szCs w:val="22"/>
        </w:rPr>
        <w:t xml:space="preserve"> </w:t>
      </w:r>
      <w:r w:rsidRPr="00E0642C">
        <w:rPr>
          <w:rFonts w:ascii="Montserrat" w:hAnsi="Montserrat" w:cs="Arial"/>
          <w:noProof/>
          <w:sz w:val="22"/>
          <w:szCs w:val="22"/>
          <w:lang w:val="es-MX"/>
        </w:rPr>
        <w:t>en efectivo o cheque certificado, deposito o trans</w:t>
      </w:r>
      <w:r w:rsidR="005549CC">
        <w:rPr>
          <w:rFonts w:ascii="Montserrat" w:hAnsi="Montserrat" w:cs="Arial"/>
          <w:noProof/>
          <w:sz w:val="22"/>
          <w:szCs w:val="22"/>
          <w:lang w:val="es-MX"/>
        </w:rPr>
        <w:t>ferencia electrónica en Cuenta B</w:t>
      </w:r>
      <w:r w:rsidRPr="00E0642C">
        <w:rPr>
          <w:rFonts w:ascii="Montserrat" w:hAnsi="Montserrat" w:cs="Arial"/>
          <w:noProof/>
          <w:sz w:val="22"/>
          <w:szCs w:val="22"/>
          <w:lang w:val="es-MX"/>
        </w:rPr>
        <w:t xml:space="preserve">ancaria </w:t>
      </w:r>
      <w:r w:rsidR="0071512D">
        <w:rPr>
          <w:rFonts w:ascii="Montserrat" w:hAnsi="Montserrat" w:cs="Calibri"/>
          <w:color w:val="000000"/>
          <w:sz w:val="22"/>
          <w:szCs w:val="22"/>
          <w:shd w:val="clear" w:color="auto" w:fill="FFFFFF"/>
          <w:lang w:val="es-ES"/>
        </w:rPr>
        <w:t>0145165345 Sucursal</w:t>
      </w:r>
      <w:r w:rsidR="0071512D" w:rsidRPr="0071512D">
        <w:rPr>
          <w:rFonts w:ascii="Montserrat" w:hAnsi="Montserrat" w:cs="Calibri"/>
          <w:color w:val="000000"/>
          <w:sz w:val="22"/>
          <w:szCs w:val="22"/>
          <w:shd w:val="clear" w:color="auto" w:fill="FFFFFF"/>
          <w:lang w:val="es-ES"/>
        </w:rPr>
        <w:t xml:space="preserve"> 8672</w:t>
      </w:r>
      <w:r w:rsidR="005549CC">
        <w:rPr>
          <w:rFonts w:ascii="Montserrat" w:hAnsi="Montserrat" w:cs="Arial"/>
          <w:color w:val="000000"/>
          <w:sz w:val="22"/>
          <w:szCs w:val="22"/>
          <w:shd w:val="clear" w:color="auto" w:fill="FFFFFF"/>
        </w:rPr>
        <w:t xml:space="preserve">, Clabe </w:t>
      </w:r>
      <w:r w:rsidR="005549CC" w:rsidRPr="0071512D">
        <w:rPr>
          <w:rFonts w:ascii="Montserrat" w:hAnsi="Montserrat" w:cs="Arial"/>
          <w:color w:val="000000"/>
          <w:sz w:val="22"/>
          <w:szCs w:val="22"/>
          <w:shd w:val="clear" w:color="auto" w:fill="FFFFFF"/>
        </w:rPr>
        <w:t>I</w:t>
      </w:r>
      <w:r w:rsidRPr="0071512D">
        <w:rPr>
          <w:rFonts w:ascii="Montserrat" w:hAnsi="Montserrat" w:cs="Arial"/>
          <w:color w:val="000000"/>
          <w:sz w:val="22"/>
          <w:szCs w:val="22"/>
          <w:shd w:val="clear" w:color="auto" w:fill="FFFFFF"/>
        </w:rPr>
        <w:t xml:space="preserve">nterbancaria </w:t>
      </w:r>
      <w:r w:rsidR="0071512D" w:rsidRPr="0071512D">
        <w:rPr>
          <w:rFonts w:ascii="Montserrat" w:hAnsi="Montserrat" w:cs="Calibri"/>
          <w:color w:val="000000"/>
          <w:sz w:val="22"/>
          <w:szCs w:val="22"/>
          <w:shd w:val="clear" w:color="auto" w:fill="FFFFFF"/>
          <w:lang w:val="es-ES"/>
        </w:rPr>
        <w:t>072 020 001 451 653 453</w:t>
      </w:r>
      <w:r w:rsidR="003943E0" w:rsidRPr="0071512D">
        <w:rPr>
          <w:rFonts w:ascii="Montserrat" w:eastAsia="Arial" w:hAnsi="Montserrat" w:cs="Arial"/>
          <w:color w:val="000000"/>
          <w:sz w:val="22"/>
          <w:szCs w:val="22"/>
        </w:rPr>
        <w:t>,</w:t>
      </w:r>
      <w:r w:rsidR="003943E0">
        <w:rPr>
          <w:rFonts w:ascii="Montserrat" w:eastAsia="Arial" w:hAnsi="Montserrat" w:cs="Arial"/>
          <w:color w:val="000000"/>
          <w:sz w:val="22"/>
          <w:szCs w:val="22"/>
        </w:rPr>
        <w:t xml:space="preserve"> en</w:t>
      </w:r>
      <w:r w:rsidR="0071512D">
        <w:rPr>
          <w:rFonts w:ascii="Montserrat" w:hAnsi="Montserrat" w:cs="Arial"/>
          <w:color w:val="000000"/>
          <w:sz w:val="22"/>
          <w:szCs w:val="22"/>
          <w:shd w:val="clear" w:color="auto" w:fill="FFFFFF"/>
        </w:rPr>
        <w:t xml:space="preserve"> Banorte</w:t>
      </w:r>
      <w:r w:rsidRPr="000D75BF">
        <w:rPr>
          <w:rFonts w:ascii="Montserrat" w:hAnsi="Montserrat" w:cs="Arial"/>
          <w:color w:val="000000"/>
          <w:sz w:val="22"/>
          <w:szCs w:val="22"/>
          <w:shd w:val="clear" w:color="auto" w:fill="FFFFFF"/>
        </w:rPr>
        <w:t>.</w:t>
      </w:r>
      <w:r>
        <w:rPr>
          <w:rFonts w:ascii="Montserrat" w:hAnsi="Montserrat" w:cs="Arial"/>
          <w:color w:val="000000"/>
          <w:sz w:val="22"/>
          <w:szCs w:val="22"/>
          <w:shd w:val="clear" w:color="auto" w:fill="FFFFFF"/>
        </w:rPr>
        <w:t xml:space="preserve"> </w:t>
      </w:r>
      <w:r w:rsidRPr="00B4505C">
        <w:rPr>
          <w:rFonts w:ascii="Montserrat" w:hAnsi="Montserrat" w:cstheme="minorHAnsi"/>
          <w:b/>
          <w:bCs/>
          <w:sz w:val="22"/>
          <w:szCs w:val="22"/>
          <w:lang w:val="es-MX"/>
        </w:rPr>
        <w:t>Desde la fecha de publicación de la convocatoria hasta el sexto día natural previo al acto de presentación y apertura de proposiciones.</w:t>
      </w:r>
      <w:r w:rsidR="0071512D">
        <w:rPr>
          <w:rFonts w:ascii="Montserrat" w:hAnsi="Montserrat" w:cstheme="minorHAnsi"/>
          <w:b/>
          <w:bCs/>
          <w:sz w:val="22"/>
          <w:szCs w:val="22"/>
          <w:lang w:val="es-MX"/>
        </w:rPr>
        <w:t xml:space="preserve"> </w:t>
      </w:r>
    </w:p>
    <w:p w:rsidR="007856A6" w:rsidRPr="00964118" w:rsidRDefault="007856A6" w:rsidP="007856A6">
      <w:pPr>
        <w:pStyle w:val="Prrafodelista"/>
        <w:rPr>
          <w:rFonts w:ascii="Montserrat" w:hAnsi="Montserrat" w:cs="Arial"/>
          <w:bCs/>
          <w:sz w:val="22"/>
          <w:szCs w:val="22"/>
          <w:lang w:val="es-ES"/>
        </w:rPr>
      </w:pPr>
    </w:p>
    <w:p w:rsidR="007856A6" w:rsidRPr="00964118" w:rsidRDefault="00E73488" w:rsidP="00964118">
      <w:pPr>
        <w:tabs>
          <w:tab w:val="left" w:pos="993"/>
        </w:tabs>
        <w:ind w:left="284"/>
        <w:jc w:val="both"/>
        <w:rPr>
          <w:rFonts w:ascii="Montserrat" w:hAnsi="Montserrat" w:cs="Arial"/>
          <w:bCs/>
          <w:sz w:val="22"/>
          <w:szCs w:val="22"/>
          <w:lang w:val="es-ES"/>
        </w:rPr>
      </w:pPr>
      <w:r w:rsidRPr="00E73488">
        <w:rPr>
          <w:rFonts w:ascii="Montserrat" w:hAnsi="Montserrat" w:cs="Arial"/>
          <w:b/>
          <w:bCs/>
          <w:sz w:val="22"/>
          <w:szCs w:val="22"/>
          <w:lang w:val="es-ES"/>
        </w:rPr>
        <w:t>3.3.-</w:t>
      </w:r>
      <w:r>
        <w:rPr>
          <w:rFonts w:ascii="Montserrat" w:hAnsi="Montserrat" w:cs="Arial"/>
          <w:bCs/>
          <w:sz w:val="22"/>
          <w:szCs w:val="22"/>
          <w:lang w:val="es-ES"/>
        </w:rPr>
        <w:t xml:space="preserve"> </w:t>
      </w:r>
      <w:r w:rsidR="007856A6" w:rsidRPr="00964118">
        <w:rPr>
          <w:rFonts w:ascii="Montserrat" w:hAnsi="Montserrat" w:cs="Arial"/>
          <w:bCs/>
          <w:sz w:val="22"/>
          <w:szCs w:val="22"/>
          <w:lang w:val="es-ES"/>
        </w:rPr>
        <w:t>No podrán participar aquellas personas o grupos de personas físicas o morales que se encuentren en alguno de los supuestos establecidos en el artículo 49 de “La Ley”.</w:t>
      </w:r>
    </w:p>
    <w:p w:rsidR="007856A6" w:rsidRPr="00964118" w:rsidRDefault="007856A6" w:rsidP="007856A6">
      <w:pPr>
        <w:tabs>
          <w:tab w:val="left" w:pos="993"/>
        </w:tabs>
        <w:ind w:left="709"/>
        <w:jc w:val="both"/>
        <w:rPr>
          <w:rFonts w:ascii="Montserrat" w:hAnsi="Montserrat" w:cs="Arial"/>
          <w:bCs/>
          <w:sz w:val="22"/>
          <w:szCs w:val="22"/>
          <w:lang w:val="es-ES"/>
        </w:rPr>
      </w:pPr>
    </w:p>
    <w:p w:rsidR="007856A6" w:rsidRPr="00964118" w:rsidRDefault="00A15C2B" w:rsidP="00A15C2B">
      <w:pPr>
        <w:ind w:left="284"/>
        <w:jc w:val="both"/>
        <w:rPr>
          <w:rFonts w:ascii="Montserrat" w:hAnsi="Montserrat" w:cs="Arial"/>
          <w:sz w:val="22"/>
          <w:szCs w:val="22"/>
        </w:rPr>
      </w:pPr>
      <w:r>
        <w:rPr>
          <w:rFonts w:ascii="Montserrat" w:hAnsi="Montserrat" w:cs="Arial"/>
          <w:b/>
          <w:bCs/>
          <w:sz w:val="22"/>
          <w:szCs w:val="22"/>
        </w:rPr>
        <w:t>3.4</w:t>
      </w:r>
      <w:r w:rsidR="007856A6" w:rsidRPr="00964118">
        <w:rPr>
          <w:rFonts w:ascii="Montserrat" w:hAnsi="Montserrat" w:cs="Arial"/>
          <w:b/>
          <w:bCs/>
          <w:sz w:val="22"/>
          <w:szCs w:val="22"/>
        </w:rPr>
        <w:t>.-</w:t>
      </w:r>
      <w:r>
        <w:rPr>
          <w:rFonts w:ascii="Montserrat" w:hAnsi="Montserrat" w:cs="Arial"/>
          <w:sz w:val="22"/>
          <w:szCs w:val="22"/>
        </w:rPr>
        <w:t xml:space="preserve"> </w:t>
      </w:r>
      <w:r w:rsidR="007856A6" w:rsidRPr="00964118">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Tendrán derecho a participar adquiriendo, alguno de los integrantes del grupo, solamente un ejemplar de las bases;</w:t>
      </w:r>
    </w:p>
    <w:p w:rsidR="007856A6" w:rsidRPr="00964118" w:rsidRDefault="007856A6" w:rsidP="007856A6">
      <w:pPr>
        <w:pStyle w:val="Prrafodelista"/>
        <w:numPr>
          <w:ilvl w:val="0"/>
          <w:numId w:val="7"/>
        </w:numPr>
        <w:ind w:left="851" w:hanging="425"/>
        <w:jc w:val="both"/>
        <w:rPr>
          <w:rFonts w:ascii="Montserrat" w:hAnsi="Montserrat" w:cs="Arial"/>
          <w:sz w:val="22"/>
          <w:szCs w:val="22"/>
        </w:rPr>
      </w:pPr>
      <w:r w:rsidRPr="00964118">
        <w:rPr>
          <w:rFonts w:ascii="Montserrat" w:hAnsi="Montserrat" w:cs="Arial"/>
          <w:sz w:val="22"/>
          <w:szCs w:val="22"/>
        </w:rPr>
        <w:t>Deberán celebrar entre todas las personas que integran la agrupación, un convenio privado en los términos de la legislación aplicable, en el que se establecerán con precisión los aspectos siguientes:</w:t>
      </w:r>
    </w:p>
    <w:p w:rsidR="007856A6" w:rsidRPr="00964118" w:rsidRDefault="007856A6" w:rsidP="007856A6">
      <w:pPr>
        <w:ind w:left="491"/>
        <w:jc w:val="both"/>
        <w:rPr>
          <w:rFonts w:ascii="Montserrat" w:hAnsi="Montserrat" w:cs="Arial"/>
          <w:sz w:val="22"/>
          <w:szCs w:val="22"/>
        </w:rPr>
      </w:pP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y domicilio de las personas integrantes, incluyendo los datos de las escrituras públicas con las que se acredita la existencia legal de la persona moral;</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La designación de un representante común; otorgándole poder amplio y suficiente, para atender todo lo relacionado con la propuesta en el procedimiento de licitación;</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lastRenderedPageBreak/>
        <w:t>La descripción de las partes objeto del contrato, que corresponderá, cumplir a cada persona, así como la manera en que se exigirá el cumplimiento de las obligaciones; y</w:t>
      </w:r>
    </w:p>
    <w:p w:rsidR="007856A6" w:rsidRPr="00964118" w:rsidRDefault="007856A6" w:rsidP="007856A6">
      <w:pPr>
        <w:pStyle w:val="Prrafodelista"/>
        <w:numPr>
          <w:ilvl w:val="0"/>
          <w:numId w:val="8"/>
        </w:numPr>
        <w:jc w:val="both"/>
        <w:rPr>
          <w:rFonts w:ascii="Montserrat" w:hAnsi="Montserrat" w:cs="Arial"/>
          <w:sz w:val="22"/>
          <w:szCs w:val="22"/>
        </w:rPr>
      </w:pPr>
      <w:r w:rsidRPr="00964118">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964118" w:rsidRPr="00964118" w:rsidRDefault="00964118" w:rsidP="00964118">
      <w:pPr>
        <w:pStyle w:val="Prrafodelista"/>
        <w:ind w:left="144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3.5</w:t>
      </w:r>
      <w:r w:rsidR="007856A6" w:rsidRPr="00964118">
        <w:rPr>
          <w:rFonts w:ascii="Montserrat" w:hAnsi="Montserrat" w:cs="Arial"/>
          <w:sz w:val="22"/>
          <w:szCs w:val="22"/>
        </w:rPr>
        <w:t xml:space="preserve"> </w:t>
      </w:r>
      <w:r w:rsidR="007856A6" w:rsidRPr="00964118">
        <w:rPr>
          <w:rFonts w:ascii="Montserrat" w:hAnsi="Montserrat" w:cs="Arial"/>
          <w:sz w:val="22"/>
          <w:szCs w:val="22"/>
        </w:rPr>
        <w:tab/>
        <w:t>Los licitantes solo podrán presentar una proposición en la presente licitación.</w:t>
      </w:r>
    </w:p>
    <w:p w:rsidR="007856A6" w:rsidRPr="00964118" w:rsidRDefault="007856A6" w:rsidP="007856A6">
      <w:pPr>
        <w:tabs>
          <w:tab w:val="left" w:pos="720"/>
        </w:tabs>
        <w:ind w:left="720"/>
        <w:jc w:val="both"/>
        <w:rPr>
          <w:rFonts w:ascii="Montserrat" w:hAnsi="Montserrat" w:cs="Arial"/>
          <w:sz w:val="22"/>
          <w:szCs w:val="22"/>
        </w:rPr>
      </w:pPr>
    </w:p>
    <w:p w:rsidR="007856A6" w:rsidRPr="00964118" w:rsidRDefault="00A15C2B" w:rsidP="007856A6">
      <w:pPr>
        <w:ind w:left="709" w:hanging="425"/>
        <w:jc w:val="both"/>
        <w:rPr>
          <w:rFonts w:ascii="Montserrat" w:hAnsi="Montserrat" w:cs="Arial"/>
          <w:sz w:val="22"/>
          <w:szCs w:val="22"/>
        </w:rPr>
      </w:pPr>
      <w:r>
        <w:rPr>
          <w:rFonts w:ascii="Montserrat" w:hAnsi="Montserrat" w:cs="Arial"/>
          <w:b/>
          <w:sz w:val="22"/>
          <w:szCs w:val="22"/>
        </w:rPr>
        <w:t>3.6</w:t>
      </w:r>
      <w:r>
        <w:rPr>
          <w:rFonts w:ascii="Montserrat" w:hAnsi="Montserrat" w:cs="Arial"/>
          <w:sz w:val="22"/>
          <w:szCs w:val="22"/>
        </w:rPr>
        <w:t xml:space="preserve"> Una vez entregadas las proposiciones</w:t>
      </w:r>
      <w:r w:rsidR="007856A6" w:rsidRPr="00964118">
        <w:rPr>
          <w:rFonts w:ascii="Montserrat" w:hAnsi="Montserrat" w:cs="Arial"/>
          <w:sz w:val="22"/>
          <w:szCs w:val="22"/>
        </w:rPr>
        <w:t xml:space="preserve"> estas no podrán ser retiradas por los licitantes y permanecerán vigentes hasta la formalización de los contratos correspondientes.</w:t>
      </w:r>
    </w:p>
    <w:p w:rsidR="007856A6" w:rsidRPr="00964118" w:rsidRDefault="007856A6" w:rsidP="007856A6">
      <w:pPr>
        <w:pStyle w:val="2"/>
        <w:ind w:left="0"/>
        <w:rPr>
          <w:rFonts w:ascii="Montserrat" w:hAnsi="Montserrat" w:cstheme="minorHAnsi"/>
          <w:sz w:val="22"/>
          <w:szCs w:val="22"/>
          <w:lang w:val="es-ES"/>
        </w:rPr>
      </w:pPr>
    </w:p>
    <w:p w:rsidR="00DA25C8" w:rsidRPr="00964118" w:rsidRDefault="00531190" w:rsidP="003922AD">
      <w:pPr>
        <w:pBdr>
          <w:top w:val="nil"/>
          <w:left w:val="nil"/>
          <w:bottom w:val="nil"/>
          <w:right w:val="nil"/>
          <w:between w:val="nil"/>
        </w:pBdr>
        <w:tabs>
          <w:tab w:val="left" w:pos="851"/>
        </w:tabs>
        <w:ind w:left="284" w:hanging="11"/>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 DESCRIPCIÓN GENERAL DE LOS BIENES A ADQUIRIR Y CONDICIONES QUE DEBERÁN CUBRIR LOS LICITANTES EN SUS PROPOSICIONES.</w:t>
      </w:r>
    </w:p>
    <w:p w:rsidR="00DA25C8" w:rsidRPr="00964118" w:rsidRDefault="00DA25C8" w:rsidP="003922AD">
      <w:pPr>
        <w:tabs>
          <w:tab w:val="left" w:pos="142"/>
        </w:tabs>
        <w:ind w:left="426"/>
        <w:jc w:val="both"/>
        <w:rPr>
          <w:rFonts w:ascii="Montserrat" w:eastAsia="Arial" w:hAnsi="Montserrat" w:cs="Arial"/>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964118">
        <w:rPr>
          <w:rFonts w:ascii="Montserrat" w:eastAsia="Arial" w:hAnsi="Montserrat" w:cs="Arial"/>
          <w:color w:val="000000"/>
          <w:sz w:val="22"/>
          <w:szCs w:val="22"/>
        </w:rPr>
        <w:t>Los licitantes deberán presentar su propuesta p</w:t>
      </w:r>
      <w:r w:rsidR="00800990" w:rsidRPr="00964118">
        <w:rPr>
          <w:rFonts w:ascii="Montserrat" w:eastAsia="Arial" w:hAnsi="Montserrat" w:cs="Arial"/>
          <w:color w:val="000000"/>
          <w:sz w:val="22"/>
          <w:szCs w:val="22"/>
        </w:rPr>
        <w:t xml:space="preserve">or la totalidad de las </w:t>
      </w:r>
      <w:r w:rsidR="00800990" w:rsidRPr="00802078">
        <w:rPr>
          <w:rFonts w:ascii="Montserrat" w:eastAsia="Arial" w:hAnsi="Montserrat" w:cs="Arial"/>
          <w:color w:val="000000"/>
          <w:sz w:val="22"/>
          <w:szCs w:val="22"/>
        </w:rPr>
        <w:t>partid</w:t>
      </w:r>
      <w:r w:rsidR="00E74D12" w:rsidRPr="00802078">
        <w:rPr>
          <w:rFonts w:ascii="Montserrat" w:eastAsia="Arial" w:hAnsi="Montserrat" w:cs="Arial"/>
          <w:color w:val="000000"/>
          <w:sz w:val="22"/>
          <w:szCs w:val="22"/>
        </w:rPr>
        <w:t xml:space="preserve">as que integran </w:t>
      </w:r>
      <w:r w:rsidR="003F229A">
        <w:rPr>
          <w:rFonts w:ascii="Montserrat" w:eastAsia="Arial" w:hAnsi="Montserrat" w:cs="Arial"/>
          <w:color w:val="000000"/>
          <w:sz w:val="22"/>
          <w:szCs w:val="22"/>
        </w:rPr>
        <w:t>el Paquete Único</w:t>
      </w:r>
      <w:r w:rsidR="001B351E" w:rsidRPr="00802078">
        <w:rPr>
          <w:rFonts w:ascii="Montserrat" w:eastAsia="Arial" w:hAnsi="Montserrat" w:cs="Arial"/>
          <w:color w:val="000000"/>
          <w:sz w:val="22"/>
          <w:szCs w:val="22"/>
        </w:rPr>
        <w:t xml:space="preserve"> en que esté interesado en participar</w:t>
      </w:r>
      <w:r w:rsidR="003F229A">
        <w:rPr>
          <w:rFonts w:ascii="Montserrat" w:eastAsia="Arial" w:hAnsi="Montserrat" w:cs="Arial"/>
          <w:color w:val="000000"/>
          <w:sz w:val="22"/>
          <w:szCs w:val="22"/>
        </w:rPr>
        <w:t xml:space="preserve">, </w:t>
      </w:r>
      <w:r w:rsidRPr="00802078">
        <w:rPr>
          <w:rFonts w:ascii="Montserrat" w:eastAsia="Arial" w:hAnsi="Montserrat" w:cs="Arial"/>
          <w:color w:val="000000"/>
          <w:sz w:val="22"/>
          <w:szCs w:val="22"/>
        </w:rPr>
        <w:t>debiendo cumplir con las especificaciones técnicas</w:t>
      </w:r>
      <w:r w:rsidRPr="00964118">
        <w:rPr>
          <w:rFonts w:ascii="Montserrat" w:eastAsia="Arial" w:hAnsi="Montserrat" w:cs="Arial"/>
          <w:color w:val="000000"/>
          <w:sz w:val="22"/>
          <w:szCs w:val="22"/>
        </w:rPr>
        <w:t xml:space="preserve"> y condiciones señaladas en estas bases de licitación como a continuación se indica:</w:t>
      </w:r>
      <w:r w:rsidRPr="00964118">
        <w:rPr>
          <w:rFonts w:ascii="Montserrat" w:eastAsia="Arial" w:hAnsi="Montserrat" w:cs="Arial"/>
          <w:b/>
          <w:color w:val="000000"/>
          <w:sz w:val="22"/>
          <w:szCs w:val="22"/>
        </w:rPr>
        <w:t xml:space="preserve"> </w:t>
      </w:r>
    </w:p>
    <w:p w:rsidR="00DA25C8" w:rsidRPr="00964118" w:rsidRDefault="00531190">
      <w:pPr>
        <w:pBdr>
          <w:top w:val="nil"/>
          <w:left w:val="nil"/>
          <w:bottom w:val="nil"/>
          <w:right w:val="nil"/>
          <w:between w:val="nil"/>
        </w:pBdr>
        <w:tabs>
          <w:tab w:val="left" w:pos="0"/>
          <w:tab w:val="left" w:pos="90"/>
          <w:tab w:val="left" w:pos="142"/>
        </w:tabs>
        <w:ind w:left="709"/>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b/>
          <w:color w:val="000000"/>
          <w:sz w:val="22"/>
          <w:szCs w:val="22"/>
        </w:rPr>
        <w:t xml:space="preserve">4.1 ESPECIFICACIONES </w:t>
      </w:r>
      <w:r w:rsidR="00A15C2B" w:rsidRPr="00A15C2B">
        <w:rPr>
          <w:rFonts w:ascii="Montserrat" w:eastAsia="Arial" w:hAnsi="Montserrat" w:cs="Arial"/>
          <w:b/>
          <w:color w:val="000000"/>
          <w:sz w:val="22"/>
          <w:szCs w:val="22"/>
        </w:rPr>
        <w:t>TÉCNICAS REQUERIDAS DE LOS BIENES A ADQUIRIR.</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Las especificaciones, características y condiciones de los bienes requeridos por la convocante se encuentr</w:t>
      </w:r>
      <w:r w:rsidR="00AC2F2C">
        <w:rPr>
          <w:rFonts w:ascii="Montserrat" w:eastAsia="Arial" w:hAnsi="Montserrat" w:cs="Arial"/>
          <w:color w:val="000000"/>
          <w:sz w:val="22"/>
          <w:szCs w:val="22"/>
        </w:rPr>
        <w:t>an detalladas en el ANEXO TÉ</w:t>
      </w:r>
      <w:r w:rsidR="00816FC5">
        <w:rPr>
          <w:rFonts w:ascii="Montserrat" w:eastAsia="Arial" w:hAnsi="Montserrat" w:cs="Arial"/>
          <w:color w:val="000000"/>
          <w:sz w:val="22"/>
          <w:szCs w:val="22"/>
        </w:rPr>
        <w:t>CNICO</w:t>
      </w:r>
      <w:r w:rsidR="00F57344">
        <w:rPr>
          <w:rFonts w:ascii="Montserrat" w:eastAsia="Arial" w:hAnsi="Montserrat" w:cs="Arial"/>
          <w:color w:val="000000"/>
          <w:sz w:val="22"/>
          <w:szCs w:val="22"/>
        </w:rPr>
        <w:t xml:space="preserve"> </w:t>
      </w:r>
      <w:r w:rsidRPr="00964118">
        <w:rPr>
          <w:rFonts w:ascii="Montserrat" w:eastAsia="Arial" w:hAnsi="Montserrat" w:cs="Arial"/>
          <w:color w:val="000000"/>
          <w:sz w:val="22"/>
          <w:szCs w:val="22"/>
        </w:rPr>
        <w:t>de éstas bases, mismas que deberán</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cumplir</w:t>
      </w:r>
      <w:r w:rsidRPr="00964118">
        <w:rPr>
          <w:rFonts w:ascii="Montserrat" w:eastAsia="Questrial" w:hAnsi="Montserrat" w:cs="Questrial"/>
          <w:color w:val="000000"/>
          <w:sz w:val="22"/>
          <w:szCs w:val="22"/>
        </w:rPr>
        <w:t xml:space="preserve"> </w:t>
      </w:r>
      <w:r w:rsidRPr="00964118">
        <w:rPr>
          <w:rFonts w:ascii="Montserrat" w:eastAsia="Arial" w:hAnsi="Montserrat" w:cs="Arial"/>
          <w:color w:val="000000"/>
          <w:sz w:val="22"/>
          <w:szCs w:val="22"/>
        </w:rPr>
        <w:t xml:space="preserve">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A25C8" w:rsidRPr="00964118" w:rsidRDefault="00DA25C8">
      <w:pPr>
        <w:pBdr>
          <w:top w:val="nil"/>
          <w:left w:val="nil"/>
          <w:bottom w:val="nil"/>
          <w:right w:val="nil"/>
          <w:between w:val="nil"/>
        </w:pBdr>
        <w:tabs>
          <w:tab w:val="left" w:pos="720"/>
        </w:tabs>
        <w:ind w:left="1440" w:hanging="288"/>
        <w:jc w:val="both"/>
        <w:rPr>
          <w:rFonts w:ascii="Montserrat" w:eastAsia="Arial" w:hAnsi="Montserrat" w:cs="Arial"/>
          <w:color w:val="000000"/>
          <w:sz w:val="22"/>
          <w:szCs w:val="22"/>
        </w:rPr>
      </w:pPr>
    </w:p>
    <w:p w:rsidR="00DA25C8" w:rsidRPr="00964118" w:rsidRDefault="00531190" w:rsidP="003922AD">
      <w:pPr>
        <w:pBdr>
          <w:top w:val="nil"/>
          <w:left w:val="nil"/>
          <w:bottom w:val="nil"/>
          <w:right w:val="nil"/>
          <w:between w:val="nil"/>
        </w:pBdr>
        <w:tabs>
          <w:tab w:val="left" w:pos="142"/>
          <w:tab w:val="left" w:pos="450"/>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4.2 LUGAR DE ENTREGA:</w:t>
      </w:r>
    </w:p>
    <w:p w:rsidR="00DA25C8" w:rsidRPr="00964118" w:rsidRDefault="00DA25C8" w:rsidP="003922AD">
      <w:pPr>
        <w:tabs>
          <w:tab w:val="left" w:pos="142"/>
        </w:tabs>
        <w:ind w:left="284"/>
        <w:jc w:val="both"/>
        <w:rPr>
          <w:rFonts w:ascii="Montserrat" w:eastAsia="Arial" w:hAnsi="Montserrat" w:cs="Arial"/>
          <w:sz w:val="22"/>
          <w:szCs w:val="22"/>
        </w:rPr>
      </w:pPr>
    </w:p>
    <w:p w:rsidR="00DA25C8" w:rsidRDefault="00531190"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objeto de la presente licitación deberán ser suministrados </w:t>
      </w:r>
      <w:r w:rsidRPr="00802078">
        <w:rPr>
          <w:rFonts w:ascii="Montserrat" w:eastAsia="Arial" w:hAnsi="Montserrat" w:cs="Arial"/>
          <w:color w:val="000000"/>
          <w:sz w:val="22"/>
          <w:szCs w:val="22"/>
        </w:rPr>
        <w:t xml:space="preserve">en los domicilios </w:t>
      </w:r>
      <w:r w:rsidR="001B351E" w:rsidRPr="00802078">
        <w:rPr>
          <w:rFonts w:ascii="Montserrat" w:eastAsia="Arial" w:hAnsi="Montserrat" w:cs="Arial"/>
          <w:color w:val="000000"/>
          <w:sz w:val="22"/>
          <w:szCs w:val="22"/>
        </w:rPr>
        <w:t>que a continuación se detallan</w:t>
      </w:r>
      <w:r w:rsidRPr="00802078">
        <w:rPr>
          <w:rFonts w:ascii="Montserrat" w:eastAsia="Arial" w:hAnsi="Montserrat" w:cs="Arial"/>
          <w:color w:val="000000"/>
          <w:sz w:val="22"/>
          <w:szCs w:val="22"/>
        </w:rPr>
        <w:t>:</w:t>
      </w:r>
    </w:p>
    <w:p w:rsidR="00F57344" w:rsidRDefault="00F57344" w:rsidP="003922AD">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F57344" w:rsidRDefault="00F57344"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 General de la CESPM, ubicado en calle Rio Culiacán esquina Avenida González Ortega S/N Colonia Pro-hogar en la Ciudad de Mexicali, Baja California.</w:t>
      </w:r>
    </w:p>
    <w:p w:rsidR="006468F6" w:rsidRDefault="006468F6" w:rsidP="006468F6">
      <w:pPr>
        <w:pStyle w:val="Prrafodelista"/>
        <w:pBdr>
          <w:top w:val="nil"/>
          <w:left w:val="nil"/>
          <w:bottom w:val="nil"/>
          <w:right w:val="nil"/>
          <w:between w:val="nil"/>
        </w:pBdr>
        <w:tabs>
          <w:tab w:val="left" w:pos="142"/>
        </w:tabs>
        <w:ind w:left="1004"/>
        <w:jc w:val="both"/>
        <w:rPr>
          <w:rFonts w:ascii="Montserrat" w:eastAsia="Arial" w:hAnsi="Montserrat" w:cs="Arial"/>
          <w:color w:val="000000"/>
          <w:sz w:val="22"/>
          <w:szCs w:val="22"/>
        </w:rPr>
      </w:pPr>
    </w:p>
    <w:p w:rsidR="00F57344" w:rsidRDefault="006468F6" w:rsidP="00F57344">
      <w:pPr>
        <w:pStyle w:val="Prrafodelista"/>
        <w:numPr>
          <w:ilvl w:val="0"/>
          <w:numId w:val="15"/>
        </w:numPr>
        <w:pBdr>
          <w:top w:val="nil"/>
          <w:left w:val="nil"/>
          <w:bottom w:val="nil"/>
          <w:right w:val="nil"/>
          <w:between w:val="nil"/>
        </w:pBdr>
        <w:tabs>
          <w:tab w:val="left" w:pos="142"/>
        </w:tabs>
        <w:jc w:val="both"/>
        <w:rPr>
          <w:rFonts w:ascii="Montserrat" w:eastAsia="Arial" w:hAnsi="Montserrat" w:cs="Arial"/>
          <w:color w:val="000000"/>
          <w:sz w:val="22"/>
          <w:szCs w:val="22"/>
        </w:rPr>
      </w:pPr>
      <w:r>
        <w:rPr>
          <w:rFonts w:ascii="Montserrat" w:eastAsia="Arial" w:hAnsi="Montserrat" w:cs="Arial"/>
          <w:color w:val="000000"/>
          <w:sz w:val="22"/>
          <w:szCs w:val="22"/>
        </w:rPr>
        <w:t>Almacén</w:t>
      </w:r>
      <w:r w:rsidR="00F57344">
        <w:rPr>
          <w:rFonts w:ascii="Montserrat" w:eastAsia="Arial" w:hAnsi="Montserrat" w:cs="Arial"/>
          <w:color w:val="000000"/>
          <w:sz w:val="22"/>
          <w:szCs w:val="22"/>
        </w:rPr>
        <w:t xml:space="preserve"> tuberías de la </w:t>
      </w:r>
      <w:r>
        <w:rPr>
          <w:rFonts w:ascii="Montserrat" w:eastAsia="Arial" w:hAnsi="Montserrat" w:cs="Arial"/>
          <w:color w:val="000000"/>
          <w:sz w:val="22"/>
          <w:szCs w:val="22"/>
        </w:rPr>
        <w:t>Comisión</w:t>
      </w:r>
      <w:r w:rsidR="00F57344">
        <w:rPr>
          <w:rFonts w:ascii="Montserrat" w:eastAsia="Arial" w:hAnsi="Montserrat" w:cs="Arial"/>
          <w:color w:val="000000"/>
          <w:sz w:val="22"/>
          <w:szCs w:val="22"/>
        </w:rPr>
        <w:t xml:space="preserve"> </w:t>
      </w:r>
      <w:r>
        <w:rPr>
          <w:rFonts w:ascii="Montserrat" w:eastAsia="Arial" w:hAnsi="Montserrat" w:cs="Arial"/>
          <w:color w:val="000000"/>
          <w:sz w:val="22"/>
          <w:szCs w:val="22"/>
        </w:rPr>
        <w:t>Estatal de</w:t>
      </w:r>
      <w:r w:rsidR="00F57344">
        <w:rPr>
          <w:rFonts w:ascii="Montserrat" w:eastAsia="Arial" w:hAnsi="Montserrat" w:cs="Arial"/>
          <w:color w:val="000000"/>
          <w:sz w:val="22"/>
          <w:szCs w:val="22"/>
        </w:rPr>
        <w:t xml:space="preserve"> Servicios </w:t>
      </w:r>
      <w:r>
        <w:rPr>
          <w:rFonts w:ascii="Montserrat" w:eastAsia="Arial" w:hAnsi="Montserrat" w:cs="Arial"/>
          <w:color w:val="000000"/>
          <w:sz w:val="22"/>
          <w:szCs w:val="22"/>
        </w:rPr>
        <w:t>Públicos</w:t>
      </w:r>
      <w:r w:rsidR="00F57344">
        <w:rPr>
          <w:rFonts w:ascii="Montserrat" w:eastAsia="Arial" w:hAnsi="Montserrat" w:cs="Arial"/>
          <w:color w:val="000000"/>
          <w:sz w:val="22"/>
          <w:szCs w:val="22"/>
        </w:rPr>
        <w:t xml:space="preserve"> de Mexicali, ubicado en calle Rio Sinaloa esquina con </w:t>
      </w:r>
      <w:r>
        <w:rPr>
          <w:rFonts w:ascii="Montserrat" w:eastAsia="Arial" w:hAnsi="Montserrat" w:cs="Arial"/>
          <w:color w:val="000000"/>
          <w:sz w:val="22"/>
          <w:szCs w:val="22"/>
        </w:rPr>
        <w:t>Benjamín</w:t>
      </w:r>
      <w:r w:rsidR="00F57344">
        <w:rPr>
          <w:rFonts w:ascii="Montserrat" w:eastAsia="Arial" w:hAnsi="Montserrat" w:cs="Arial"/>
          <w:color w:val="000000"/>
          <w:sz w:val="22"/>
          <w:szCs w:val="22"/>
        </w:rPr>
        <w:t xml:space="preserve"> Hill S/N</w:t>
      </w:r>
      <w:r>
        <w:rPr>
          <w:rFonts w:ascii="Montserrat" w:eastAsia="Arial" w:hAnsi="Montserrat" w:cs="Arial"/>
          <w:color w:val="000000"/>
          <w:sz w:val="22"/>
          <w:szCs w:val="22"/>
        </w:rPr>
        <w:t xml:space="preserve"> Col. Vallarta, en la Ciudad de Mexicali, Baja California.</w:t>
      </w:r>
    </w:p>
    <w:p w:rsidR="006468F6" w:rsidRPr="006468F6" w:rsidRDefault="006468F6" w:rsidP="006468F6">
      <w:pPr>
        <w:pStyle w:val="Prrafodelista"/>
        <w:rPr>
          <w:rFonts w:ascii="Montserrat" w:eastAsia="Arial" w:hAnsi="Montserrat" w:cs="Arial"/>
          <w:color w:val="000000"/>
          <w:sz w:val="22"/>
          <w:szCs w:val="22"/>
        </w:rPr>
      </w:pPr>
    </w:p>
    <w:p w:rsidR="006468F6" w:rsidRPr="006468F6" w:rsidRDefault="006468F6" w:rsidP="006468F6">
      <w:pPr>
        <w:ind w:left="284" w:right="40"/>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rsidR="008E23AE" w:rsidRDefault="008E23AE" w:rsidP="008E23AE">
      <w:pPr>
        <w:ind w:right="40"/>
        <w:jc w:val="both"/>
        <w:rPr>
          <w:rFonts w:ascii="Montserrat" w:hAnsi="Montserrat" w:cs="Tahoma"/>
          <w:bCs/>
          <w:sz w:val="22"/>
          <w:szCs w:val="22"/>
        </w:rPr>
      </w:pPr>
    </w:p>
    <w:p w:rsidR="00AA4FED" w:rsidRPr="00964118" w:rsidRDefault="00AA4FED" w:rsidP="00AA4FED">
      <w:pPr>
        <w:pBdr>
          <w:top w:val="nil"/>
          <w:left w:val="nil"/>
          <w:bottom w:val="nil"/>
          <w:right w:val="nil"/>
          <w:between w:val="nil"/>
        </w:pBdr>
        <w:tabs>
          <w:tab w:val="left" w:pos="142"/>
          <w:tab w:val="left" w:pos="2415"/>
        </w:tabs>
        <w:jc w:val="both"/>
        <w:rPr>
          <w:rFonts w:ascii="Montserrat" w:eastAsia="Arial" w:hAnsi="Montserrat" w:cs="Arial"/>
          <w:color w:val="000000"/>
          <w:sz w:val="22"/>
          <w:szCs w:val="22"/>
        </w:rPr>
      </w:pPr>
    </w:p>
    <w:p w:rsidR="00DA25C8" w:rsidRPr="00E74D12"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b/>
          <w:color w:val="000000"/>
          <w:sz w:val="22"/>
          <w:szCs w:val="22"/>
        </w:rPr>
        <w:t>4.3 PLAZO Y CONDICIONES DE ENTREGA DE LOS BIENES:</w:t>
      </w:r>
    </w:p>
    <w:p w:rsidR="00DA25C8" w:rsidRPr="00E74D12" w:rsidRDefault="00DA25C8" w:rsidP="006468F6">
      <w:pPr>
        <w:pBdr>
          <w:top w:val="nil"/>
          <w:left w:val="nil"/>
          <w:bottom w:val="nil"/>
          <w:right w:val="nil"/>
          <w:between w:val="nil"/>
        </w:pBdr>
        <w:tabs>
          <w:tab w:val="left" w:pos="142"/>
        </w:tabs>
        <w:ind w:left="426" w:hanging="864"/>
        <w:jc w:val="both"/>
        <w:rPr>
          <w:rFonts w:ascii="Montserrat" w:eastAsia="Arial" w:hAnsi="Montserrat" w:cs="Arial"/>
          <w:b/>
          <w:color w:val="000000"/>
          <w:sz w:val="22"/>
          <w:szCs w:val="22"/>
        </w:rPr>
      </w:pPr>
    </w:p>
    <w:p w:rsidR="00DA25C8" w:rsidRPr="009059E1" w:rsidRDefault="008A6177"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E74D12">
        <w:rPr>
          <w:rFonts w:ascii="Montserrat" w:eastAsia="Arial" w:hAnsi="Montserrat" w:cs="Arial"/>
          <w:color w:val="000000"/>
          <w:sz w:val="22"/>
          <w:szCs w:val="22"/>
        </w:rPr>
        <w:t xml:space="preserve">La entrega </w:t>
      </w:r>
      <w:r w:rsidR="00531190" w:rsidRPr="00E74D12">
        <w:rPr>
          <w:rFonts w:ascii="Montserrat" w:eastAsia="Arial" w:hAnsi="Montserrat" w:cs="Arial"/>
          <w:color w:val="000000"/>
          <w:sz w:val="22"/>
          <w:szCs w:val="22"/>
        </w:rPr>
        <w:t>de los bienes objeto de ésta licitación</w:t>
      </w:r>
      <w:r w:rsidR="009059E1">
        <w:rPr>
          <w:rFonts w:ascii="Montserrat" w:eastAsia="Arial" w:hAnsi="Montserrat" w:cs="Arial"/>
          <w:color w:val="000000"/>
          <w:sz w:val="22"/>
          <w:szCs w:val="22"/>
        </w:rPr>
        <w:t xml:space="preserve"> para todos los conceptos</w:t>
      </w:r>
      <w:r w:rsidR="00531190" w:rsidRPr="00E74D12">
        <w:rPr>
          <w:rFonts w:ascii="Montserrat" w:eastAsia="Arial" w:hAnsi="Montserrat" w:cs="Arial"/>
          <w:color w:val="000000"/>
          <w:sz w:val="22"/>
          <w:szCs w:val="22"/>
        </w:rPr>
        <w:t xml:space="preserve"> deberá realizarse personalmente por un repre</w:t>
      </w:r>
      <w:r w:rsidRPr="00E74D12">
        <w:rPr>
          <w:rFonts w:ascii="Montserrat" w:eastAsia="Arial" w:hAnsi="Montserrat" w:cs="Arial"/>
          <w:color w:val="000000"/>
          <w:sz w:val="22"/>
          <w:szCs w:val="22"/>
        </w:rPr>
        <w:t xml:space="preserve">sentante del proveedor, </w:t>
      </w:r>
      <w:r w:rsidR="009059E1">
        <w:rPr>
          <w:rFonts w:ascii="Montserrat" w:eastAsia="Arial" w:hAnsi="Montserrat" w:cs="Arial"/>
          <w:color w:val="000000"/>
          <w:sz w:val="22"/>
          <w:szCs w:val="22"/>
        </w:rPr>
        <w:t xml:space="preserve">deberá estar iniciando a partir de la </w:t>
      </w:r>
      <w:r w:rsidR="009059E1" w:rsidRPr="009059E1">
        <w:rPr>
          <w:rFonts w:ascii="Montserrat" w:eastAsia="Arial" w:hAnsi="Montserrat" w:cs="Arial"/>
          <w:b/>
          <w:color w:val="000000"/>
          <w:sz w:val="22"/>
          <w:szCs w:val="22"/>
        </w:rPr>
        <w:t>firma del contrato</w:t>
      </w:r>
      <w:r w:rsidR="009059E1">
        <w:rPr>
          <w:rFonts w:ascii="Montserrat" w:eastAsia="Arial" w:hAnsi="Montserrat" w:cs="Arial"/>
          <w:color w:val="000000"/>
          <w:sz w:val="22"/>
          <w:szCs w:val="22"/>
        </w:rPr>
        <w:t xml:space="preserve"> y con fecha máxima de terminación </w:t>
      </w:r>
      <w:r w:rsidR="009059E1" w:rsidRPr="009059E1">
        <w:rPr>
          <w:rFonts w:ascii="Montserrat" w:eastAsia="Arial" w:hAnsi="Montserrat" w:cs="Arial"/>
          <w:b/>
          <w:color w:val="000000"/>
          <w:sz w:val="22"/>
          <w:szCs w:val="22"/>
        </w:rPr>
        <w:t>el día 28 de diciembre de 2023.</w:t>
      </w:r>
    </w:p>
    <w:p w:rsidR="00B04BE0" w:rsidRPr="009059E1" w:rsidRDefault="00B04BE0" w:rsidP="006468F6">
      <w:pPr>
        <w:pBdr>
          <w:top w:val="nil"/>
          <w:left w:val="nil"/>
          <w:bottom w:val="nil"/>
          <w:right w:val="nil"/>
          <w:between w:val="nil"/>
        </w:pBdr>
        <w:tabs>
          <w:tab w:val="left" w:pos="142"/>
        </w:tabs>
        <w:ind w:left="426"/>
        <w:jc w:val="both"/>
        <w:rPr>
          <w:rFonts w:ascii="Montserrat" w:eastAsia="Arial" w:hAnsi="Montserrat" w:cs="Arial"/>
          <w:b/>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La distribución y las cantidades a entregar se proporcionan en</w:t>
      </w:r>
      <w:r w:rsidR="00AC2F2C">
        <w:rPr>
          <w:rFonts w:ascii="Montserrat" w:eastAsia="Arial" w:hAnsi="Montserrat" w:cs="Arial"/>
          <w:color w:val="000000"/>
          <w:sz w:val="22"/>
          <w:szCs w:val="22"/>
        </w:rPr>
        <w:t xml:space="preserve"> el programa de entregas </w:t>
      </w:r>
      <w:r w:rsidR="00AC2F2C" w:rsidRPr="008A6177">
        <w:rPr>
          <w:rFonts w:ascii="Montserrat" w:eastAsia="Arial" w:hAnsi="Montserrat" w:cs="Arial"/>
          <w:color w:val="000000"/>
          <w:sz w:val="22"/>
          <w:szCs w:val="22"/>
          <w:u w:val="single"/>
        </w:rPr>
        <w:t>anexo</w:t>
      </w:r>
      <w:r w:rsidR="00AC2F2C">
        <w:rPr>
          <w:rFonts w:ascii="Montserrat" w:eastAsia="Arial" w:hAnsi="Montserrat" w:cs="Arial"/>
          <w:color w:val="000000"/>
          <w:sz w:val="22"/>
          <w:szCs w:val="22"/>
        </w:rPr>
        <w:t xml:space="preserve"> </w:t>
      </w:r>
      <w:r w:rsidR="004C340B">
        <w:rPr>
          <w:rFonts w:ascii="Montserrat" w:eastAsia="Arial" w:hAnsi="Montserrat" w:cs="Arial"/>
          <w:color w:val="000000"/>
          <w:sz w:val="22"/>
          <w:szCs w:val="22"/>
        </w:rPr>
        <w:t>a</w:t>
      </w:r>
      <w:r w:rsidRPr="00964118">
        <w:rPr>
          <w:rFonts w:ascii="Montserrat" w:eastAsia="Arial" w:hAnsi="Montserrat" w:cs="Arial"/>
          <w:color w:val="000000"/>
          <w:sz w:val="22"/>
          <w:szCs w:val="22"/>
        </w:rPr>
        <w:t xml:space="preserve"> las</w:t>
      </w:r>
      <w:r w:rsidR="00AC2F2C">
        <w:rPr>
          <w:rFonts w:ascii="Montserrat" w:eastAsia="Arial" w:hAnsi="Montserrat" w:cs="Arial"/>
          <w:color w:val="000000"/>
          <w:sz w:val="22"/>
          <w:szCs w:val="22"/>
        </w:rPr>
        <w:t xml:space="preserve"> presentes</w:t>
      </w:r>
      <w:r w:rsidRPr="00964118">
        <w:rPr>
          <w:rFonts w:ascii="Montserrat" w:eastAsia="Arial" w:hAnsi="Montserrat" w:cs="Arial"/>
          <w:color w:val="000000"/>
          <w:sz w:val="22"/>
          <w:szCs w:val="22"/>
        </w:rPr>
        <w:t xml:space="preserve"> bases de esta licitación.</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735178" w:rsidRPr="00735178" w:rsidRDefault="00735178" w:rsidP="00735178">
      <w:pPr>
        <w:ind w:left="284" w:right="40"/>
        <w:jc w:val="both"/>
        <w:rPr>
          <w:rFonts w:ascii="Montserrat" w:eastAsia="Calibri" w:hAnsi="Montserrat" w:cstheme="minorHAnsi"/>
          <w:sz w:val="22"/>
          <w:szCs w:val="22"/>
        </w:rPr>
      </w:pPr>
      <w:r w:rsidRPr="00735178">
        <w:rPr>
          <w:rFonts w:ascii="Montserrat" w:eastAsia="Calibri" w:hAnsi="Montserrat" w:cstheme="minorHAnsi"/>
          <w:sz w:val="22"/>
          <w:szCs w:val="22"/>
        </w:rPr>
        <w:t xml:space="preserve">Para la entrega de los bienes objeto de esta licitación será de conformidad con el programa de entrega o según las necesidades del organismo el cual </w:t>
      </w:r>
      <w:r w:rsidRPr="00735178">
        <w:rPr>
          <w:rFonts w:ascii="Montserrat" w:hAnsi="Montserrat" w:cs="Arial"/>
          <w:sz w:val="22"/>
          <w:szCs w:val="22"/>
        </w:rPr>
        <w:t xml:space="preserve">se encuentra en el </w:t>
      </w:r>
      <w:r w:rsidR="004355C0">
        <w:rPr>
          <w:rFonts w:ascii="Montserrat" w:hAnsi="Montserrat" w:cs="Arial"/>
          <w:b/>
          <w:sz w:val="22"/>
          <w:szCs w:val="22"/>
        </w:rPr>
        <w:t>ANEXO TÉ</w:t>
      </w:r>
      <w:r w:rsidRPr="00735178">
        <w:rPr>
          <w:rFonts w:ascii="Montserrat" w:hAnsi="Montserrat" w:cs="Arial"/>
          <w:b/>
          <w:sz w:val="22"/>
          <w:szCs w:val="22"/>
        </w:rPr>
        <w:t>CNICO</w:t>
      </w:r>
      <w:r w:rsidRPr="00735178">
        <w:rPr>
          <w:rFonts w:ascii="Montserrat" w:eastAsia="Calibri" w:hAnsi="Montserrat" w:cstheme="minorHAnsi"/>
          <w:sz w:val="22"/>
          <w:szCs w:val="22"/>
        </w:rPr>
        <w:t xml:space="preserve"> de estas bases de licitación, el proveedor contará con un plazo no mayor a </w:t>
      </w:r>
      <w:r w:rsidRPr="00735178">
        <w:rPr>
          <w:rFonts w:ascii="Montserrat" w:eastAsia="Calibri" w:hAnsi="Montserrat" w:cstheme="minorHAnsi"/>
          <w:b/>
          <w:sz w:val="22"/>
          <w:szCs w:val="22"/>
        </w:rPr>
        <w:t>5 (cinco) días naturales</w:t>
      </w:r>
      <w:r w:rsidRPr="00735178">
        <w:rPr>
          <w:rFonts w:ascii="Montserrat" w:eastAsia="Calibri" w:hAnsi="Montserrat" w:cstheme="minorHAnsi"/>
          <w:sz w:val="22"/>
          <w:szCs w:val="22"/>
        </w:rPr>
        <w:t xml:space="preserve"> para entregar el material a partir de la fecha de la solicitud enviada mediante correo electrónico que le sea realizada por parte del “La Convocante”.</w:t>
      </w:r>
    </w:p>
    <w:p w:rsidR="00735178" w:rsidRPr="00735178" w:rsidRDefault="00735178" w:rsidP="00735178">
      <w:pPr>
        <w:ind w:left="284" w:right="40"/>
        <w:jc w:val="both"/>
        <w:rPr>
          <w:rFonts w:ascii="Montserrat" w:eastAsia="Calibri" w:hAnsi="Montserrat" w:cstheme="minorHAnsi"/>
          <w:sz w:val="22"/>
          <w:szCs w:val="22"/>
        </w:rPr>
      </w:pPr>
    </w:p>
    <w:p w:rsidR="00735178" w:rsidRPr="00735178" w:rsidRDefault="00735178" w:rsidP="00735178">
      <w:pPr>
        <w:pBdr>
          <w:top w:val="nil"/>
          <w:left w:val="nil"/>
          <w:bottom w:val="nil"/>
          <w:right w:val="nil"/>
          <w:between w:val="nil"/>
        </w:pBdr>
        <w:tabs>
          <w:tab w:val="left" w:pos="142"/>
        </w:tabs>
        <w:ind w:left="284"/>
        <w:jc w:val="both"/>
        <w:rPr>
          <w:rFonts w:ascii="Montserrat" w:hAnsi="Montserrat" w:cs="Tahoma"/>
          <w:bCs/>
          <w:sz w:val="22"/>
          <w:szCs w:val="22"/>
        </w:rPr>
      </w:pPr>
      <w:r w:rsidRPr="00735178">
        <w:rPr>
          <w:rFonts w:ascii="Montserrat" w:hAnsi="Montserrat" w:cs="Tahoma"/>
          <w:bCs/>
          <w:sz w:val="22"/>
          <w:szCs w:val="22"/>
        </w:rPr>
        <w:t xml:space="preserve">Los riesgos y gastos de la conservación de los </w:t>
      </w:r>
      <w:r w:rsidR="004355C0">
        <w:rPr>
          <w:rFonts w:ascii="Montserrat" w:hAnsi="Montserrat" w:cs="Tahoma"/>
          <w:bCs/>
          <w:sz w:val="22"/>
          <w:szCs w:val="22"/>
        </w:rPr>
        <w:t>bienes materia de la presente</w:t>
      </w:r>
      <w:r w:rsidRPr="00735178">
        <w:rPr>
          <w:rFonts w:ascii="Montserrat" w:hAnsi="Montserrat" w:cs="Tahoma"/>
          <w:bCs/>
          <w:sz w:val="22"/>
          <w:szCs w:val="22"/>
        </w:rPr>
        <w:t xml:space="preserve"> licitación, correrán por cuenta del licitante favorecido con el resultado del fallo correspondiente, hasta la conclusión del suministro total a entera satisfacción de “La Convocante” cuyas descripciones mensuales y calendario de entregas se encuentran anexos a este documento, la cual deberá ser en presencia del personal del Departamento de Bienes y Servicios designado para supervisar la entrega, la inobservancia de este párrafo, será causa suficiente para aplicar las penas convencionales que procedan, y que se especifican en las bases de licitación.</w:t>
      </w:r>
    </w:p>
    <w:p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 anterior bajo la condición de entrega </w:t>
      </w:r>
      <w:r w:rsidRPr="00964118">
        <w:rPr>
          <w:rFonts w:ascii="Montserrat" w:eastAsia="Arial" w:hAnsi="Montserrat" w:cs="Arial"/>
          <w:b/>
          <w:color w:val="000000"/>
          <w:sz w:val="22"/>
          <w:szCs w:val="22"/>
        </w:rPr>
        <w:t>puesto en piso</w:t>
      </w:r>
      <w:r w:rsidRPr="00964118">
        <w:rPr>
          <w:rFonts w:ascii="Montserrat" w:eastAsia="Arial" w:hAnsi="Montserrat" w:cs="Arial"/>
          <w:color w:val="000000"/>
          <w:sz w:val="22"/>
          <w:szCs w:val="22"/>
        </w:rPr>
        <w:t xml:space="preserve">; es decir </w:t>
      </w:r>
      <w:r w:rsidRPr="00964118">
        <w:rPr>
          <w:rFonts w:ascii="Montserrat" w:eastAsia="Arial" w:hAnsi="Montserrat" w:cs="Arial"/>
          <w:b/>
          <w:color w:val="000000"/>
          <w:sz w:val="22"/>
          <w:szCs w:val="22"/>
        </w:rPr>
        <w:t xml:space="preserve">incluyendo gastos de traslado, seguros, impuestos, maniobras de carga y descarga, </w:t>
      </w:r>
      <w:r w:rsidRPr="00964118">
        <w:rPr>
          <w:rFonts w:ascii="Montserrat" w:eastAsia="Arial" w:hAnsi="Montserrat" w:cs="Arial"/>
          <w:color w:val="000000"/>
          <w:sz w:val="22"/>
          <w:szCs w:val="22"/>
        </w:rPr>
        <w:t xml:space="preserve">debiéndose entregar los bienes en su empaque original. </w:t>
      </w:r>
    </w:p>
    <w:p w:rsidR="00DA25C8" w:rsidRPr="00964118" w:rsidRDefault="00DA25C8"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Se entiende que los bienes serán recibidos a entera satisfacción del </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Órgano solicitante</w:t>
      </w:r>
      <w:r w:rsidR="00AC2F2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una vez que este se realice la inspección de los mismos, a efecto de verificar que cumplan con las especificaciones y condiciones solicitadas en las presentes bases, las ofertadas en la propuesta técnica del licitante</w:t>
      </w:r>
      <w:r w:rsidR="00FC11FC">
        <w:rPr>
          <w:rFonts w:ascii="Montserrat" w:eastAsia="Arial" w:hAnsi="Montserrat" w:cs="Arial"/>
          <w:color w:val="000000"/>
          <w:sz w:val="22"/>
          <w:szCs w:val="22"/>
        </w:rPr>
        <w:t>,</w:t>
      </w:r>
      <w:r w:rsidRPr="00964118">
        <w:rPr>
          <w:rFonts w:ascii="Montserrat" w:eastAsia="Arial" w:hAnsi="Montserrat" w:cs="Arial"/>
          <w:color w:val="000000"/>
          <w:sz w:val="22"/>
          <w:szCs w:val="22"/>
        </w:rPr>
        <w:t xml:space="preserve"> que serán las pactadas en el contrato que en su caso se celebre.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FC11FC" w:rsidRDefault="00531190" w:rsidP="006468F6">
      <w:pPr>
        <w:pBdr>
          <w:top w:val="nil"/>
          <w:left w:val="nil"/>
          <w:bottom w:val="nil"/>
          <w:right w:val="nil"/>
          <w:between w:val="nil"/>
        </w:pBdr>
        <w:tabs>
          <w:tab w:val="left" w:pos="142"/>
        </w:tabs>
        <w:ind w:left="284"/>
        <w:jc w:val="both"/>
        <w:rPr>
          <w:rFonts w:ascii="Montserrat" w:eastAsia="Arial" w:hAnsi="Montserrat" w:cs="Arial"/>
          <w:sz w:val="22"/>
          <w:szCs w:val="22"/>
        </w:rPr>
      </w:pPr>
      <w:r w:rsidRPr="00FC11FC">
        <w:rPr>
          <w:rFonts w:ascii="Montserrat" w:eastAsia="Arial" w:hAnsi="Montserrat" w:cs="Arial"/>
          <w:sz w:val="22"/>
          <w:szCs w:val="22"/>
        </w:rPr>
        <w:t>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rsidR="00DA25C8" w:rsidRPr="00964118" w:rsidRDefault="00531190" w:rsidP="006468F6">
      <w:pPr>
        <w:pBdr>
          <w:top w:val="nil"/>
          <w:left w:val="nil"/>
          <w:bottom w:val="nil"/>
          <w:right w:val="nil"/>
          <w:between w:val="nil"/>
        </w:pBdr>
        <w:tabs>
          <w:tab w:val="left" w:pos="142"/>
        </w:tabs>
        <w:ind w:left="426"/>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 </w:t>
      </w:r>
    </w:p>
    <w:p w:rsidR="00DA25C8" w:rsidRPr="00964118" w:rsidRDefault="00531190" w:rsidP="006468F6">
      <w:pPr>
        <w:pBdr>
          <w:top w:val="nil"/>
          <w:left w:val="nil"/>
          <w:bottom w:val="nil"/>
          <w:right w:val="nil"/>
          <w:between w:val="nil"/>
        </w:pBdr>
        <w:tabs>
          <w:tab w:val="left" w:pos="142"/>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64118">
        <w:rPr>
          <w:rFonts w:ascii="Montserrat" w:eastAsia="Questrial" w:hAnsi="Montserrat" w:cs="Questrial"/>
          <w:b/>
          <w:color w:val="000000"/>
          <w:sz w:val="22"/>
          <w:szCs w:val="22"/>
        </w:rPr>
        <w:t xml:space="preserve"> </w:t>
      </w:r>
      <w:r w:rsidRPr="00964118">
        <w:rPr>
          <w:rFonts w:ascii="Montserrat" w:eastAsia="Arial" w:hAnsi="Montserrat" w:cs="Arial"/>
          <w:color w:val="000000"/>
          <w:sz w:val="22"/>
          <w:szCs w:val="22"/>
        </w:rPr>
        <w:t>En caso de que el proveedor no obtenga dicho diferimiento por ser una causa imputable a éste, será acreedor a la aplicación de las penas convencionales.</w:t>
      </w:r>
    </w:p>
    <w:p w:rsidR="00DA25C8" w:rsidRPr="00964118" w:rsidRDefault="00DA25C8">
      <w:pPr>
        <w:pBdr>
          <w:top w:val="nil"/>
          <w:left w:val="nil"/>
          <w:bottom w:val="nil"/>
          <w:right w:val="nil"/>
          <w:between w:val="nil"/>
        </w:pBdr>
        <w:tabs>
          <w:tab w:val="left" w:pos="142"/>
        </w:tabs>
        <w:ind w:left="709"/>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4.4 PERIODO DE GARANTÍA DE LOS BIENES:</w:t>
      </w:r>
    </w:p>
    <w:p w:rsidR="00735178" w:rsidRDefault="00735178" w:rsidP="006468F6">
      <w:pPr>
        <w:pBdr>
          <w:top w:val="nil"/>
          <w:left w:val="nil"/>
          <w:bottom w:val="nil"/>
          <w:right w:val="nil"/>
          <w:between w:val="nil"/>
        </w:pBdr>
        <w:tabs>
          <w:tab w:val="left" w:pos="142"/>
        </w:tabs>
        <w:ind w:left="284"/>
        <w:jc w:val="both"/>
        <w:rPr>
          <w:rFonts w:ascii="Montserrat" w:eastAsia="Arial" w:hAnsi="Montserrat" w:cs="Arial"/>
          <w:b/>
          <w:color w:val="000000"/>
          <w:sz w:val="22"/>
          <w:szCs w:val="22"/>
        </w:rPr>
      </w:pPr>
    </w:p>
    <w:p w:rsidR="00735178" w:rsidRPr="00F94639" w:rsidRDefault="00735178" w:rsidP="00735178">
      <w:pPr>
        <w:pStyle w:val="Sangradetextonormal"/>
        <w:ind w:left="284" w:right="40"/>
        <w:jc w:val="both"/>
        <w:rPr>
          <w:rFonts w:ascii="Montserrat" w:hAnsi="Montserrat" w:cs="Arial"/>
          <w:sz w:val="22"/>
          <w:szCs w:val="22"/>
          <w:lang w:val="es-MX"/>
        </w:rPr>
      </w:pPr>
      <w:r w:rsidRPr="009059E1">
        <w:rPr>
          <w:rFonts w:ascii="Montserrat" w:hAnsi="Montserrat" w:cs="Arial"/>
          <w:sz w:val="22"/>
          <w:szCs w:val="22"/>
        </w:rPr>
        <w:t xml:space="preserve">El periodo mínimo de garantía de los bienes que se solicita en la presente licitación misma que deberá ser otorgada con garantía respaldo por parte del fabricante </w:t>
      </w:r>
      <w:r w:rsidRPr="009059E1">
        <w:rPr>
          <w:rFonts w:ascii="Montserrat" w:hAnsi="Montserrat" w:cs="Arial"/>
          <w:b/>
          <w:sz w:val="22"/>
          <w:szCs w:val="22"/>
        </w:rPr>
        <w:t>contra defectos de fabricación</w:t>
      </w:r>
      <w:r w:rsidRPr="009059E1">
        <w:rPr>
          <w:rFonts w:ascii="Montserrat" w:hAnsi="Montserrat" w:cs="Arial"/>
          <w:sz w:val="22"/>
          <w:szCs w:val="22"/>
        </w:rPr>
        <w:t xml:space="preserve"> por un periodo mínimo de 01 (un) año.</w:t>
      </w:r>
    </w:p>
    <w:p w:rsidR="00735178" w:rsidRPr="00B02BCA" w:rsidRDefault="00735178" w:rsidP="00735178">
      <w:pPr>
        <w:autoSpaceDE w:val="0"/>
        <w:autoSpaceDN w:val="0"/>
        <w:adjustRightInd w:val="0"/>
        <w:ind w:left="284" w:right="40"/>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Pr>
          <w:rFonts w:ascii="Montserrat" w:hAnsi="Montserrat" w:cs="Arial"/>
          <w:color w:val="000000"/>
          <w:sz w:val="22"/>
          <w:szCs w:val="22"/>
        </w:rPr>
        <w:t>la Comisión Estatal de Servicios Públicos de Mexicali</w:t>
      </w:r>
      <w:r w:rsidRPr="00B02BCA">
        <w:rPr>
          <w:rFonts w:ascii="Montserrat" w:hAnsi="Montserrat" w:cs="Arial"/>
          <w:color w:val="000000"/>
          <w:spacing w:val="1"/>
          <w:sz w:val="22"/>
          <w:szCs w:val="22"/>
        </w:rPr>
        <w:t>.</w:t>
      </w:r>
    </w:p>
    <w:p w:rsidR="00735178" w:rsidRDefault="00735178" w:rsidP="00735178">
      <w:pPr>
        <w:pBdr>
          <w:top w:val="nil"/>
          <w:left w:val="nil"/>
          <w:bottom w:val="nil"/>
          <w:right w:val="nil"/>
          <w:between w:val="nil"/>
        </w:pBdr>
        <w:tabs>
          <w:tab w:val="left" w:pos="142"/>
          <w:tab w:val="left" w:pos="450"/>
        </w:tabs>
        <w:jc w:val="both"/>
        <w:rPr>
          <w:rFonts w:ascii="Montserrat" w:hAnsi="Montserrat"/>
          <w:sz w:val="22"/>
          <w:szCs w:val="22"/>
        </w:rPr>
      </w:pP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 xml:space="preserve">El procedimiento para hacer efectiva la garantía será el siguiente: </w:t>
      </w:r>
    </w:p>
    <w:p w:rsidR="00735178"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p>
    <w:p w:rsidR="00B12FFB" w:rsidRDefault="00735178" w:rsidP="00735178">
      <w:pPr>
        <w:pBdr>
          <w:top w:val="nil"/>
          <w:left w:val="nil"/>
          <w:bottom w:val="nil"/>
          <w:right w:val="nil"/>
          <w:between w:val="nil"/>
        </w:pBdr>
        <w:tabs>
          <w:tab w:val="left" w:pos="142"/>
          <w:tab w:val="left" w:pos="450"/>
        </w:tabs>
        <w:ind w:left="284"/>
        <w:jc w:val="both"/>
        <w:rPr>
          <w:rFonts w:ascii="Montserrat" w:hAnsi="Montserrat"/>
          <w:sz w:val="22"/>
          <w:szCs w:val="22"/>
        </w:rPr>
      </w:pPr>
      <w:r w:rsidRPr="00B12FFB">
        <w:rPr>
          <w:rFonts w:ascii="Montserrat" w:hAnsi="Montserrat"/>
          <w:sz w:val="22"/>
          <w:szCs w:val="22"/>
        </w:rPr>
        <w:t>Dichas garantías se otorgarán a efecto de responder por vicios ocultos y defectos de fabricación que en su caso presenten los bienes entregados. El periodo de garantía empezará a correr a partir de la entrega solicitada en el pedido correspondiente y hasta el suministro total de los bienes materia de</w:t>
      </w:r>
      <w:r w:rsidRPr="00B12FFB">
        <w:t xml:space="preserve"> </w:t>
      </w:r>
      <w:r w:rsidRPr="00B12FFB">
        <w:rPr>
          <w:rFonts w:ascii="Montserrat" w:hAnsi="Montserrat"/>
          <w:sz w:val="22"/>
          <w:szCs w:val="22"/>
        </w:rPr>
        <w:t>la presente licitación, a entera satisfacción del “Órgano solicitante”.</w:t>
      </w:r>
    </w:p>
    <w:p w:rsidR="00B12FFB" w:rsidRPr="00B12FFB" w:rsidRDefault="00B12FFB"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284"/>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4.5 CONDICIONES DE PRECIO Y PAGO</w:t>
      </w:r>
    </w:p>
    <w:p w:rsidR="00DA25C8" w:rsidRPr="00964118" w:rsidRDefault="00DA25C8"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45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 xml:space="preserve">Los bienes ofertados deberán cotizarse y serán pagados en condición de precio fijo y en pesos mexicanos. </w:t>
      </w:r>
    </w:p>
    <w:p w:rsidR="00DA25C8" w:rsidRDefault="00531190" w:rsidP="006468F6">
      <w:pPr>
        <w:ind w:left="284"/>
        <w:rPr>
          <w:rFonts w:ascii="Montserrat" w:eastAsia="Arial" w:hAnsi="Montserrat" w:cs="Arial"/>
          <w:sz w:val="22"/>
          <w:szCs w:val="22"/>
        </w:rPr>
      </w:pPr>
      <w:r w:rsidRPr="00964118">
        <w:rPr>
          <w:rFonts w:ascii="Montserrat" w:eastAsia="Arial" w:hAnsi="Montserrat" w:cs="Arial"/>
          <w:sz w:val="22"/>
          <w:szCs w:val="22"/>
        </w:rPr>
        <w:tab/>
      </w:r>
    </w:p>
    <w:p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583D45">
        <w:rPr>
          <w:rFonts w:ascii="Montserrat" w:hAnsi="Montserrat" w:cs="Calibri"/>
          <w:sz w:val="22"/>
          <w:szCs w:val="22"/>
        </w:rPr>
        <w:t>El</w:t>
      </w:r>
      <w:r w:rsidRPr="00583D45">
        <w:rPr>
          <w:rFonts w:ascii="Montserrat" w:hAnsi="Montserrat" w:cs="Calibri"/>
          <w:spacing w:val="-1"/>
          <w:sz w:val="22"/>
          <w:szCs w:val="22"/>
        </w:rPr>
        <w:t xml:space="preserve"> </w:t>
      </w:r>
      <w:r w:rsidRPr="00583D45">
        <w:rPr>
          <w:rFonts w:ascii="Montserrat" w:hAnsi="Montserrat" w:cs="Calibri"/>
          <w:sz w:val="22"/>
          <w:szCs w:val="22"/>
        </w:rPr>
        <w:t>im</w:t>
      </w:r>
      <w:r w:rsidRPr="00583D45">
        <w:rPr>
          <w:rFonts w:ascii="Montserrat" w:hAnsi="Montserrat" w:cs="Calibri"/>
          <w:spacing w:val="1"/>
          <w:sz w:val="22"/>
          <w:szCs w:val="22"/>
        </w:rPr>
        <w:t>p</w:t>
      </w:r>
      <w:r w:rsidRPr="00583D45">
        <w:rPr>
          <w:rFonts w:ascii="Montserrat" w:hAnsi="Montserrat" w:cs="Calibri"/>
          <w:spacing w:val="-2"/>
          <w:sz w:val="22"/>
          <w:szCs w:val="22"/>
        </w:rPr>
        <w:t>o</w:t>
      </w:r>
      <w:r w:rsidRPr="00583D45">
        <w:rPr>
          <w:rFonts w:ascii="Montserrat" w:hAnsi="Montserrat" w:cs="Calibri"/>
          <w:sz w:val="22"/>
          <w:szCs w:val="22"/>
        </w:rPr>
        <w:t>r</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pacing w:val="-1"/>
          <w:sz w:val="22"/>
          <w:szCs w:val="22"/>
        </w:rPr>
        <w:t>t</w:t>
      </w:r>
      <w:r w:rsidRPr="00583D45">
        <w:rPr>
          <w:rFonts w:ascii="Montserrat" w:hAnsi="Montserrat" w:cs="Calibri"/>
          <w:sz w:val="22"/>
          <w:szCs w:val="22"/>
        </w:rPr>
        <w:t>o</w:t>
      </w:r>
      <w:r w:rsidRPr="00583D45">
        <w:rPr>
          <w:rFonts w:ascii="Montserrat" w:hAnsi="Montserrat" w:cs="Calibri"/>
          <w:spacing w:val="2"/>
          <w:sz w:val="22"/>
          <w:szCs w:val="22"/>
        </w:rPr>
        <w:t>t</w:t>
      </w:r>
      <w:r w:rsidRPr="00583D45">
        <w:rPr>
          <w:rFonts w:ascii="Montserrat" w:hAnsi="Montserrat" w:cs="Calibri"/>
          <w:sz w:val="22"/>
          <w:szCs w:val="22"/>
        </w:rPr>
        <w:t>al</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los</w:t>
      </w:r>
      <w:r w:rsidRPr="00583D45">
        <w:rPr>
          <w:rFonts w:ascii="Montserrat" w:hAnsi="Montserrat" w:cs="Calibri"/>
          <w:spacing w:val="-3"/>
          <w:sz w:val="22"/>
          <w:szCs w:val="22"/>
        </w:rPr>
        <w:t xml:space="preserve"> </w:t>
      </w:r>
      <w:r w:rsidRPr="00583D45">
        <w:rPr>
          <w:rFonts w:ascii="Montserrat" w:hAnsi="Montserrat" w:cs="Calibri"/>
          <w:spacing w:val="1"/>
          <w:sz w:val="22"/>
          <w:szCs w:val="22"/>
        </w:rPr>
        <w:t>b</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z w:val="22"/>
          <w:szCs w:val="22"/>
        </w:rPr>
        <w:t>es</w:t>
      </w:r>
      <w:r w:rsidRPr="00583D45">
        <w:rPr>
          <w:rFonts w:ascii="Montserrat" w:hAnsi="Montserrat" w:cs="Calibri"/>
          <w:spacing w:val="-1"/>
          <w:sz w:val="22"/>
          <w:szCs w:val="22"/>
        </w:rPr>
        <w:t xml:space="preserve"> </w:t>
      </w:r>
      <w:r w:rsidRPr="00583D45">
        <w:rPr>
          <w:rFonts w:ascii="Montserrat" w:hAnsi="Montserrat" w:cs="Calibri"/>
          <w:sz w:val="22"/>
          <w:szCs w:val="22"/>
        </w:rPr>
        <w:t>m</w:t>
      </w:r>
      <w:r w:rsidRPr="00583D45">
        <w:rPr>
          <w:rFonts w:ascii="Montserrat" w:hAnsi="Montserrat" w:cs="Calibri"/>
          <w:spacing w:val="-2"/>
          <w:sz w:val="22"/>
          <w:szCs w:val="22"/>
        </w:rPr>
        <w:t>a</w:t>
      </w:r>
      <w:r w:rsidRPr="00583D45">
        <w:rPr>
          <w:rFonts w:ascii="Montserrat" w:hAnsi="Montserrat" w:cs="Calibri"/>
          <w:spacing w:val="1"/>
          <w:sz w:val="22"/>
          <w:szCs w:val="22"/>
        </w:rPr>
        <w:t>t</w:t>
      </w:r>
      <w:r w:rsidRPr="00583D45">
        <w:rPr>
          <w:rFonts w:ascii="Montserrat" w:hAnsi="Montserrat" w:cs="Calibri"/>
          <w:sz w:val="22"/>
          <w:szCs w:val="22"/>
        </w:rPr>
        <w:t>e</w:t>
      </w:r>
      <w:r w:rsidRPr="00583D45">
        <w:rPr>
          <w:rFonts w:ascii="Montserrat" w:hAnsi="Montserrat" w:cs="Calibri"/>
          <w:spacing w:val="1"/>
          <w:sz w:val="22"/>
          <w:szCs w:val="22"/>
        </w:rPr>
        <w:t>r</w:t>
      </w:r>
      <w:r w:rsidRPr="00583D45">
        <w:rPr>
          <w:rFonts w:ascii="Montserrat" w:hAnsi="Montserrat" w:cs="Calibri"/>
          <w:sz w:val="22"/>
          <w:szCs w:val="22"/>
        </w:rPr>
        <w:t>ia</w:t>
      </w:r>
      <w:r w:rsidRPr="00583D45">
        <w:rPr>
          <w:rFonts w:ascii="Montserrat" w:hAnsi="Montserrat" w:cs="Calibri"/>
          <w:spacing w:val="-3"/>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2"/>
          <w:sz w:val="22"/>
          <w:szCs w:val="22"/>
        </w:rPr>
        <w:t xml:space="preserve"> </w:t>
      </w:r>
      <w:r w:rsidRPr="00583D45">
        <w:rPr>
          <w:rFonts w:ascii="Montserrat" w:hAnsi="Montserrat" w:cs="Calibri"/>
          <w:sz w:val="22"/>
          <w:szCs w:val="22"/>
        </w:rPr>
        <w:t>la</w:t>
      </w:r>
      <w:r w:rsidRPr="00583D45">
        <w:rPr>
          <w:rFonts w:ascii="Montserrat" w:hAnsi="Montserrat" w:cs="Calibri"/>
          <w:spacing w:val="-3"/>
          <w:sz w:val="22"/>
          <w:szCs w:val="22"/>
        </w:rPr>
        <w:t xml:space="preserve"> </w:t>
      </w:r>
      <w:r w:rsidRPr="00583D45">
        <w:rPr>
          <w:rFonts w:ascii="Montserrat" w:hAnsi="Montserrat" w:cs="Calibri"/>
          <w:spacing w:val="1"/>
          <w:sz w:val="22"/>
          <w:szCs w:val="22"/>
        </w:rPr>
        <w:t>p</w:t>
      </w:r>
      <w:r w:rsidRPr="00583D45">
        <w:rPr>
          <w:rFonts w:ascii="Montserrat" w:hAnsi="Montserrat" w:cs="Calibri"/>
          <w:sz w:val="22"/>
          <w:szCs w:val="22"/>
        </w:rPr>
        <w:t>r</w:t>
      </w:r>
      <w:r w:rsidRPr="00583D45">
        <w:rPr>
          <w:rFonts w:ascii="Montserrat" w:hAnsi="Montserrat" w:cs="Calibri"/>
          <w:spacing w:val="1"/>
          <w:sz w:val="22"/>
          <w:szCs w:val="22"/>
        </w:rPr>
        <w:t>e</w:t>
      </w:r>
      <w:r w:rsidRPr="00583D45">
        <w:rPr>
          <w:rFonts w:ascii="Montserrat" w:hAnsi="Montserrat" w:cs="Calibri"/>
          <w:sz w:val="22"/>
          <w:szCs w:val="22"/>
        </w:rPr>
        <w:t>s</w:t>
      </w:r>
      <w:r w:rsidRPr="00583D45">
        <w:rPr>
          <w:rFonts w:ascii="Montserrat" w:hAnsi="Montserrat" w:cs="Calibri"/>
          <w:spacing w:val="-2"/>
          <w:sz w:val="22"/>
          <w:szCs w:val="22"/>
        </w:rPr>
        <w:t>e</w:t>
      </w:r>
      <w:r w:rsidRPr="00583D45">
        <w:rPr>
          <w:rFonts w:ascii="Montserrat" w:hAnsi="Montserrat" w:cs="Calibri"/>
          <w:spacing w:val="1"/>
          <w:sz w:val="22"/>
          <w:szCs w:val="22"/>
        </w:rPr>
        <w:t>nt</w:t>
      </w:r>
      <w:r w:rsidRPr="00583D45">
        <w:rPr>
          <w:rFonts w:ascii="Montserrat" w:hAnsi="Montserrat" w:cs="Calibri"/>
          <w:sz w:val="22"/>
          <w:szCs w:val="22"/>
        </w:rPr>
        <w:t>e</w:t>
      </w:r>
      <w:r w:rsidRPr="00583D45">
        <w:rPr>
          <w:rFonts w:ascii="Montserrat" w:hAnsi="Montserrat" w:cs="Calibri"/>
          <w:spacing w:val="-3"/>
          <w:sz w:val="22"/>
          <w:szCs w:val="22"/>
        </w:rPr>
        <w:t xml:space="preserve"> </w:t>
      </w:r>
      <w:r w:rsidRPr="00583D45">
        <w:rPr>
          <w:rFonts w:ascii="Montserrat" w:hAnsi="Montserrat" w:cs="Calibri"/>
          <w:sz w:val="22"/>
          <w:szCs w:val="22"/>
        </w:rPr>
        <w:t>lici</w:t>
      </w:r>
      <w:r w:rsidRPr="00583D45">
        <w:rPr>
          <w:rFonts w:ascii="Montserrat" w:hAnsi="Montserrat" w:cs="Calibri"/>
          <w:spacing w:val="1"/>
          <w:sz w:val="22"/>
          <w:szCs w:val="22"/>
        </w:rPr>
        <w:t>t</w:t>
      </w:r>
      <w:r w:rsidRPr="00583D45">
        <w:rPr>
          <w:rFonts w:ascii="Montserrat" w:hAnsi="Montserrat" w:cs="Calibri"/>
          <w:sz w:val="22"/>
          <w:szCs w:val="22"/>
        </w:rPr>
        <w:t>aci</w:t>
      </w:r>
      <w:r w:rsidRPr="00583D45">
        <w:rPr>
          <w:rFonts w:ascii="Montserrat" w:hAnsi="Montserrat" w:cs="Calibri"/>
          <w:spacing w:val="-2"/>
          <w:sz w:val="22"/>
          <w:szCs w:val="22"/>
        </w:rPr>
        <w:t>ó</w:t>
      </w:r>
      <w:r w:rsidRPr="00583D45">
        <w:rPr>
          <w:rFonts w:ascii="Montserrat" w:hAnsi="Montserrat" w:cs="Calibri"/>
          <w:spacing w:val="1"/>
          <w:sz w:val="22"/>
          <w:szCs w:val="22"/>
        </w:rPr>
        <w:t>n</w:t>
      </w:r>
      <w:r w:rsidRPr="00583D45">
        <w:rPr>
          <w:rFonts w:ascii="Montserrat" w:hAnsi="Montserrat" w:cs="Calibri"/>
          <w:sz w:val="22"/>
          <w:szCs w:val="22"/>
        </w:rPr>
        <w:t>,</w:t>
      </w:r>
      <w:r w:rsidRPr="00583D45">
        <w:rPr>
          <w:rFonts w:ascii="Montserrat" w:hAnsi="Montserrat" w:cs="Calibri"/>
          <w:spacing w:val="-1"/>
          <w:sz w:val="22"/>
          <w:szCs w:val="22"/>
        </w:rPr>
        <w:t xml:space="preserve"> </w:t>
      </w:r>
      <w:r w:rsidRPr="00583D45">
        <w:rPr>
          <w:rFonts w:ascii="Montserrat" w:hAnsi="Montserrat" w:cs="Calibri"/>
          <w:sz w:val="22"/>
          <w:szCs w:val="22"/>
        </w:rPr>
        <w:t>se</w:t>
      </w:r>
      <w:r w:rsidRPr="00583D45">
        <w:rPr>
          <w:rFonts w:ascii="Montserrat" w:hAnsi="Montserrat" w:cs="Calibri"/>
          <w:spacing w:val="-1"/>
          <w:sz w:val="22"/>
          <w:szCs w:val="22"/>
        </w:rPr>
        <w:t xml:space="preserve"> </w:t>
      </w:r>
      <w:r w:rsidRPr="00583D45">
        <w:rPr>
          <w:rFonts w:ascii="Montserrat" w:hAnsi="Montserrat" w:cs="Calibri"/>
          <w:spacing w:val="-3"/>
          <w:sz w:val="22"/>
          <w:szCs w:val="22"/>
        </w:rPr>
        <w:t>c</w:t>
      </w:r>
      <w:r w:rsidRPr="00583D45">
        <w:rPr>
          <w:rFonts w:ascii="Montserrat" w:hAnsi="Montserrat" w:cs="Calibri"/>
          <w:spacing w:val="1"/>
          <w:sz w:val="22"/>
          <w:szCs w:val="22"/>
        </w:rPr>
        <w:t>ub</w:t>
      </w:r>
      <w:r w:rsidRPr="00583D45">
        <w:rPr>
          <w:rFonts w:ascii="Montserrat" w:hAnsi="Montserrat" w:cs="Calibri"/>
          <w:sz w:val="22"/>
          <w:szCs w:val="22"/>
        </w:rPr>
        <w:t>rirá</w:t>
      </w:r>
      <w:r w:rsidRPr="00583D45">
        <w:rPr>
          <w:rFonts w:ascii="Montserrat" w:hAnsi="Montserrat" w:cs="Calibri"/>
          <w:spacing w:val="-5"/>
          <w:sz w:val="22"/>
          <w:szCs w:val="22"/>
        </w:rPr>
        <w:t xml:space="preserve"> </w:t>
      </w:r>
      <w:r w:rsidRPr="00583D45">
        <w:rPr>
          <w:rFonts w:ascii="Montserrat" w:hAnsi="Montserrat" w:cs="Calibri"/>
          <w:spacing w:val="1"/>
          <w:sz w:val="22"/>
          <w:szCs w:val="22"/>
        </w:rPr>
        <w:t>d</w:t>
      </w:r>
      <w:r w:rsidRPr="00583D45">
        <w:rPr>
          <w:rFonts w:ascii="Montserrat" w:hAnsi="Montserrat" w:cs="Calibri"/>
          <w:sz w:val="22"/>
          <w:szCs w:val="22"/>
        </w:rPr>
        <w:t>e</w:t>
      </w:r>
      <w:r w:rsidRPr="00583D45">
        <w:rPr>
          <w:rFonts w:ascii="Montserrat" w:hAnsi="Montserrat" w:cs="Calibri"/>
          <w:spacing w:val="-1"/>
          <w:sz w:val="22"/>
          <w:szCs w:val="22"/>
        </w:rPr>
        <w:t xml:space="preserve"> </w:t>
      </w:r>
      <w:r w:rsidRPr="00583D45">
        <w:rPr>
          <w:rFonts w:ascii="Montserrat" w:hAnsi="Montserrat" w:cs="Calibri"/>
          <w:sz w:val="22"/>
          <w:szCs w:val="22"/>
        </w:rPr>
        <w:t>ac</w:t>
      </w:r>
      <w:r w:rsidRPr="00583D45">
        <w:rPr>
          <w:rFonts w:ascii="Montserrat" w:hAnsi="Montserrat" w:cs="Calibri"/>
          <w:spacing w:val="-2"/>
          <w:sz w:val="22"/>
          <w:szCs w:val="22"/>
        </w:rPr>
        <w:t>u</w:t>
      </w:r>
      <w:r w:rsidRPr="00583D45">
        <w:rPr>
          <w:rFonts w:ascii="Montserrat" w:hAnsi="Montserrat" w:cs="Calibri"/>
          <w:sz w:val="22"/>
          <w:szCs w:val="22"/>
        </w:rPr>
        <w:t>e</w:t>
      </w:r>
      <w:r w:rsidRPr="00583D45">
        <w:rPr>
          <w:rFonts w:ascii="Montserrat" w:hAnsi="Montserrat" w:cs="Calibri"/>
          <w:spacing w:val="1"/>
          <w:sz w:val="22"/>
          <w:szCs w:val="22"/>
        </w:rPr>
        <w:t>rd</w:t>
      </w:r>
      <w:r w:rsidRPr="00583D45">
        <w:rPr>
          <w:rFonts w:ascii="Montserrat" w:hAnsi="Montserrat" w:cs="Calibri"/>
          <w:sz w:val="22"/>
          <w:szCs w:val="22"/>
        </w:rPr>
        <w:t>o</w:t>
      </w:r>
      <w:r w:rsidRPr="00583D45">
        <w:rPr>
          <w:rFonts w:ascii="Montserrat" w:hAnsi="Montserrat" w:cs="Calibri"/>
          <w:spacing w:val="-3"/>
          <w:sz w:val="22"/>
          <w:szCs w:val="22"/>
        </w:rPr>
        <w:t xml:space="preserve"> </w:t>
      </w:r>
      <w:r w:rsidRPr="00583D45">
        <w:rPr>
          <w:rFonts w:ascii="Montserrat" w:hAnsi="Montserrat" w:cs="Calibri"/>
          <w:sz w:val="22"/>
          <w:szCs w:val="22"/>
        </w:rPr>
        <w:t>a</w:t>
      </w:r>
      <w:r w:rsidRPr="00583D45">
        <w:rPr>
          <w:rFonts w:ascii="Montserrat" w:hAnsi="Montserrat" w:cs="Calibri"/>
          <w:spacing w:val="-1"/>
          <w:sz w:val="22"/>
          <w:szCs w:val="22"/>
        </w:rPr>
        <w:t xml:space="preserve"> </w:t>
      </w:r>
      <w:r w:rsidRPr="00583D45">
        <w:rPr>
          <w:rFonts w:ascii="Montserrat" w:hAnsi="Montserrat" w:cs="Calibri"/>
          <w:spacing w:val="-2"/>
          <w:sz w:val="22"/>
          <w:szCs w:val="22"/>
        </w:rPr>
        <w:t>l</w:t>
      </w:r>
      <w:r w:rsidRPr="00583D45">
        <w:rPr>
          <w:rFonts w:ascii="Montserrat" w:hAnsi="Montserrat" w:cs="Calibri"/>
          <w:sz w:val="22"/>
          <w:szCs w:val="22"/>
        </w:rPr>
        <w:t>o</w:t>
      </w:r>
      <w:r w:rsidRPr="00583D45">
        <w:rPr>
          <w:rFonts w:ascii="Montserrat" w:hAnsi="Montserrat" w:cs="Calibri"/>
          <w:spacing w:val="-1"/>
          <w:sz w:val="22"/>
          <w:szCs w:val="22"/>
        </w:rPr>
        <w:t xml:space="preserve"> </w:t>
      </w:r>
      <w:r w:rsidRPr="00583D45">
        <w:rPr>
          <w:rFonts w:ascii="Montserrat" w:hAnsi="Montserrat" w:cs="Calibri"/>
          <w:sz w:val="22"/>
          <w:szCs w:val="22"/>
        </w:rPr>
        <w:t>sig</w:t>
      </w:r>
      <w:r w:rsidRPr="00583D45">
        <w:rPr>
          <w:rFonts w:ascii="Montserrat" w:hAnsi="Montserrat" w:cs="Calibri"/>
          <w:spacing w:val="1"/>
          <w:sz w:val="22"/>
          <w:szCs w:val="22"/>
        </w:rPr>
        <w:t>u</w:t>
      </w:r>
      <w:r w:rsidRPr="00583D45">
        <w:rPr>
          <w:rFonts w:ascii="Montserrat" w:hAnsi="Montserrat" w:cs="Calibri"/>
          <w:spacing w:val="-2"/>
          <w:sz w:val="22"/>
          <w:szCs w:val="22"/>
        </w:rPr>
        <w:t>i</w:t>
      </w:r>
      <w:r w:rsidRPr="00583D45">
        <w:rPr>
          <w:rFonts w:ascii="Montserrat" w:hAnsi="Montserrat" w:cs="Calibri"/>
          <w:sz w:val="22"/>
          <w:szCs w:val="22"/>
        </w:rPr>
        <w:t>e</w:t>
      </w:r>
      <w:r w:rsidRPr="00583D45">
        <w:rPr>
          <w:rFonts w:ascii="Montserrat" w:hAnsi="Montserrat" w:cs="Calibri"/>
          <w:spacing w:val="-1"/>
          <w:sz w:val="22"/>
          <w:szCs w:val="22"/>
        </w:rPr>
        <w:t>n</w:t>
      </w:r>
      <w:r w:rsidRPr="00583D45">
        <w:rPr>
          <w:rFonts w:ascii="Montserrat" w:hAnsi="Montserrat" w:cs="Calibri"/>
          <w:spacing w:val="1"/>
          <w:sz w:val="22"/>
          <w:szCs w:val="22"/>
        </w:rPr>
        <w:t>t</w:t>
      </w:r>
      <w:r w:rsidRPr="00583D45">
        <w:rPr>
          <w:rFonts w:ascii="Montserrat" w:hAnsi="Montserrat" w:cs="Calibri"/>
          <w:spacing w:val="-2"/>
          <w:sz w:val="22"/>
          <w:szCs w:val="22"/>
        </w:rPr>
        <w:t>e</w:t>
      </w:r>
      <w:r w:rsidRPr="00583D45">
        <w:rPr>
          <w:rFonts w:ascii="Montserrat" w:hAnsi="Montserrat" w:cs="Calibri"/>
          <w:sz w:val="22"/>
          <w:szCs w:val="22"/>
        </w:rPr>
        <w:t>:</w:t>
      </w:r>
    </w:p>
    <w:p w:rsidR="00583D45" w:rsidRPr="00964118" w:rsidRDefault="00583D45" w:rsidP="006468F6">
      <w:pPr>
        <w:ind w:left="284"/>
        <w:rPr>
          <w:rFonts w:ascii="Montserrat" w:eastAsia="Arial" w:hAnsi="Montserrat" w:cs="Arial"/>
          <w:sz w:val="22"/>
          <w:szCs w:val="22"/>
        </w:rPr>
      </w:pPr>
    </w:p>
    <w:p w:rsidR="00DA25C8" w:rsidRDefault="00F94639" w:rsidP="006468F6">
      <w:pPr>
        <w:ind w:left="284"/>
        <w:jc w:val="both"/>
        <w:rPr>
          <w:rFonts w:ascii="Montserrat" w:eastAsia="Arial" w:hAnsi="Montserrat" w:cs="Arial"/>
          <w:sz w:val="22"/>
          <w:szCs w:val="22"/>
        </w:rPr>
      </w:pPr>
      <w:r>
        <w:rPr>
          <w:rFonts w:ascii="Montserrat" w:eastAsia="Arial" w:hAnsi="Montserrat" w:cs="Arial"/>
          <w:sz w:val="22"/>
          <w:szCs w:val="22"/>
        </w:rPr>
        <w:t xml:space="preserve">PAGOS PARCIALES: “La Convocante” realizará el pago del monto de los bienes recibidos a su entera satisfacción de acuerdo al programa de entrega de los bienes pactados en el contrato; el pago se </w:t>
      </w:r>
      <w:r w:rsidR="00735178">
        <w:rPr>
          <w:rFonts w:ascii="Montserrat" w:eastAsia="Arial" w:hAnsi="Montserrat" w:cs="Arial"/>
          <w:sz w:val="22"/>
          <w:szCs w:val="22"/>
        </w:rPr>
        <w:t>realizará</w:t>
      </w:r>
      <w:r>
        <w:rPr>
          <w:rFonts w:ascii="Montserrat" w:eastAsia="Arial" w:hAnsi="Montserrat" w:cs="Arial"/>
          <w:sz w:val="22"/>
          <w:szCs w:val="22"/>
        </w:rPr>
        <w:t xml:space="preserve"> dentro de los 30 días naturales siguientes a la recepción de las facturas correspondientes.</w:t>
      </w:r>
    </w:p>
    <w:p w:rsidR="00583D45" w:rsidRDefault="00583D45" w:rsidP="006468F6">
      <w:pPr>
        <w:ind w:left="284"/>
        <w:jc w:val="both"/>
        <w:rPr>
          <w:rFonts w:ascii="Montserrat" w:eastAsia="Arial" w:hAnsi="Montserrat" w:cs="Arial"/>
          <w:sz w:val="22"/>
          <w:szCs w:val="22"/>
        </w:rPr>
      </w:pPr>
    </w:p>
    <w:p w:rsidR="00583D45" w:rsidRDefault="00583D45" w:rsidP="006468F6">
      <w:pPr>
        <w:ind w:left="284"/>
        <w:jc w:val="both"/>
        <w:rPr>
          <w:rFonts w:ascii="Montserrat" w:hAnsi="Montserrat" w:cs="Calibri"/>
          <w:sz w:val="22"/>
          <w:szCs w:val="22"/>
        </w:rPr>
      </w:pPr>
      <w:r w:rsidRPr="008A6177">
        <w:rPr>
          <w:rFonts w:ascii="Montserrat" w:hAnsi="Montserrat" w:cs="Calibri"/>
          <w:sz w:val="22"/>
          <w:szCs w:val="22"/>
        </w:rPr>
        <w:t>El</w:t>
      </w:r>
      <w:r w:rsidRPr="008A6177">
        <w:rPr>
          <w:rFonts w:ascii="Montserrat" w:hAnsi="Montserrat" w:cs="Calibri"/>
          <w:spacing w:val="1"/>
          <w:sz w:val="22"/>
          <w:szCs w:val="22"/>
        </w:rPr>
        <w:t xml:space="preserve"> </w:t>
      </w:r>
      <w:r w:rsidRPr="008A6177">
        <w:rPr>
          <w:rFonts w:ascii="Montserrat" w:hAnsi="Montserrat" w:cs="Calibri"/>
          <w:sz w:val="22"/>
          <w:szCs w:val="22"/>
        </w:rPr>
        <w:t>Li</w:t>
      </w:r>
      <w:r w:rsidRPr="008A6177">
        <w:rPr>
          <w:rFonts w:ascii="Montserrat" w:hAnsi="Montserrat" w:cs="Calibri"/>
          <w:spacing w:val="-1"/>
          <w:sz w:val="22"/>
          <w:szCs w:val="22"/>
        </w:rPr>
        <w:t>c</w:t>
      </w:r>
      <w:r w:rsidRPr="008A6177">
        <w:rPr>
          <w:rFonts w:ascii="Montserrat" w:hAnsi="Montserrat" w:cs="Calibri"/>
          <w:sz w:val="22"/>
          <w:szCs w:val="22"/>
        </w:rPr>
        <w:t>i</w:t>
      </w:r>
      <w:r w:rsidRPr="008A6177">
        <w:rPr>
          <w:rFonts w:ascii="Montserrat" w:hAnsi="Montserrat" w:cs="Calibri"/>
          <w:spacing w:val="1"/>
          <w:sz w:val="22"/>
          <w:szCs w:val="22"/>
        </w:rPr>
        <w:t>t</w:t>
      </w:r>
      <w:r w:rsidRPr="008A6177">
        <w:rPr>
          <w:rFonts w:ascii="Montserrat" w:hAnsi="Montserrat" w:cs="Calibri"/>
          <w:sz w:val="22"/>
          <w:szCs w:val="22"/>
        </w:rPr>
        <w:t>a</w:t>
      </w:r>
      <w:r w:rsidRPr="008A6177">
        <w:rPr>
          <w:rFonts w:ascii="Montserrat" w:hAnsi="Montserrat" w:cs="Calibri"/>
          <w:spacing w:val="-1"/>
          <w:sz w:val="22"/>
          <w:szCs w:val="22"/>
        </w:rPr>
        <w:t>n</w:t>
      </w:r>
      <w:r w:rsidRPr="008A6177">
        <w:rPr>
          <w:rFonts w:ascii="Montserrat" w:hAnsi="Montserrat" w:cs="Calibri"/>
          <w:spacing w:val="1"/>
          <w:sz w:val="22"/>
          <w:szCs w:val="22"/>
        </w:rPr>
        <w:t>t</w:t>
      </w:r>
      <w:r w:rsidRPr="008A6177">
        <w:rPr>
          <w:rFonts w:ascii="Montserrat" w:hAnsi="Montserrat" w:cs="Calibri"/>
          <w:sz w:val="22"/>
          <w:szCs w:val="22"/>
        </w:rPr>
        <w:t>e</w:t>
      </w:r>
      <w:r w:rsidRPr="008A6177">
        <w:rPr>
          <w:rFonts w:ascii="Montserrat" w:hAnsi="Montserrat" w:cs="Calibri"/>
          <w:spacing w:val="-1"/>
          <w:sz w:val="22"/>
          <w:szCs w:val="22"/>
        </w:rPr>
        <w:t xml:space="preserve"> adjudicado d</w:t>
      </w:r>
      <w:r w:rsidRPr="008A6177">
        <w:rPr>
          <w:rFonts w:ascii="Montserrat" w:hAnsi="Montserrat" w:cs="Calibri"/>
          <w:sz w:val="22"/>
          <w:szCs w:val="22"/>
        </w:rPr>
        <w:t>e</w:t>
      </w:r>
      <w:r w:rsidRPr="008A6177">
        <w:rPr>
          <w:rFonts w:ascii="Montserrat" w:hAnsi="Montserrat" w:cs="Calibri"/>
          <w:spacing w:val="1"/>
          <w:sz w:val="22"/>
          <w:szCs w:val="22"/>
        </w:rPr>
        <w:t>b</w:t>
      </w:r>
      <w:r w:rsidRPr="008A6177">
        <w:rPr>
          <w:rFonts w:ascii="Montserrat" w:hAnsi="Montserrat" w:cs="Calibri"/>
          <w:sz w:val="22"/>
          <w:szCs w:val="22"/>
        </w:rPr>
        <w:t>e</w:t>
      </w:r>
      <w:r w:rsidRPr="008A6177">
        <w:rPr>
          <w:rFonts w:ascii="Montserrat" w:hAnsi="Montserrat" w:cs="Calibri"/>
          <w:spacing w:val="1"/>
          <w:sz w:val="22"/>
          <w:szCs w:val="22"/>
        </w:rPr>
        <w:t>r</w:t>
      </w:r>
      <w:r w:rsidRPr="008A6177">
        <w:rPr>
          <w:rFonts w:ascii="Montserrat" w:hAnsi="Montserrat" w:cs="Calibri"/>
          <w:sz w:val="22"/>
          <w:szCs w:val="22"/>
        </w:rPr>
        <w:t>á</w:t>
      </w:r>
      <w:r w:rsidRPr="008A6177">
        <w:rPr>
          <w:rFonts w:ascii="Montserrat" w:hAnsi="Montserrat" w:cs="Calibri"/>
          <w:spacing w:val="-1"/>
          <w:sz w:val="22"/>
          <w:szCs w:val="22"/>
        </w:rPr>
        <w:t xml:space="preserve"> </w:t>
      </w:r>
      <w:r w:rsidRPr="008A6177">
        <w:rPr>
          <w:rFonts w:ascii="Montserrat" w:hAnsi="Montserrat" w:cs="Calibri"/>
          <w:spacing w:val="1"/>
          <w:sz w:val="22"/>
          <w:szCs w:val="22"/>
        </w:rPr>
        <w:t>f</w:t>
      </w:r>
      <w:r w:rsidRPr="008A6177">
        <w:rPr>
          <w:rFonts w:ascii="Montserrat" w:hAnsi="Montserrat" w:cs="Calibri"/>
          <w:sz w:val="22"/>
          <w:szCs w:val="22"/>
        </w:rPr>
        <w:t>ac</w:t>
      </w:r>
      <w:r w:rsidRPr="008A6177">
        <w:rPr>
          <w:rFonts w:ascii="Montserrat" w:hAnsi="Montserrat" w:cs="Calibri"/>
          <w:spacing w:val="-2"/>
          <w:sz w:val="22"/>
          <w:szCs w:val="22"/>
        </w:rPr>
        <w:t>t</w:t>
      </w:r>
      <w:r w:rsidRPr="008A6177">
        <w:rPr>
          <w:rFonts w:ascii="Montserrat" w:hAnsi="Montserrat" w:cs="Calibri"/>
          <w:spacing w:val="1"/>
          <w:sz w:val="22"/>
          <w:szCs w:val="22"/>
        </w:rPr>
        <w:t>u</w:t>
      </w:r>
      <w:r w:rsidRPr="008A6177">
        <w:rPr>
          <w:rFonts w:ascii="Montserrat" w:hAnsi="Montserrat" w:cs="Calibri"/>
          <w:sz w:val="22"/>
          <w:szCs w:val="22"/>
        </w:rPr>
        <w:t>rar</w:t>
      </w:r>
      <w:r w:rsidRPr="008A6177">
        <w:rPr>
          <w:rFonts w:ascii="Montserrat" w:hAnsi="Montserrat" w:cs="Calibri"/>
          <w:spacing w:val="-1"/>
          <w:sz w:val="22"/>
          <w:szCs w:val="22"/>
        </w:rPr>
        <w:t xml:space="preserve"> </w:t>
      </w:r>
      <w:r w:rsidRPr="008A6177">
        <w:rPr>
          <w:rFonts w:ascii="Montserrat" w:hAnsi="Montserrat" w:cs="Calibri"/>
          <w:sz w:val="22"/>
          <w:szCs w:val="22"/>
        </w:rPr>
        <w:t>a</w:t>
      </w:r>
      <w:r w:rsidRPr="008A6177">
        <w:rPr>
          <w:rFonts w:ascii="Montserrat" w:hAnsi="Montserrat" w:cs="Calibri"/>
          <w:spacing w:val="-1"/>
          <w:sz w:val="22"/>
          <w:szCs w:val="22"/>
        </w:rPr>
        <w:t xml:space="preserve"> </w:t>
      </w:r>
      <w:r w:rsidRPr="008A6177">
        <w:rPr>
          <w:rFonts w:ascii="Montserrat" w:hAnsi="Montserrat" w:cs="Calibri"/>
          <w:spacing w:val="1"/>
          <w:sz w:val="22"/>
          <w:szCs w:val="22"/>
        </w:rPr>
        <w:t>n</w:t>
      </w:r>
      <w:r w:rsidRPr="008A6177">
        <w:rPr>
          <w:rFonts w:ascii="Montserrat" w:hAnsi="Montserrat" w:cs="Calibri"/>
          <w:sz w:val="22"/>
          <w:szCs w:val="22"/>
        </w:rPr>
        <w:t>o</w:t>
      </w:r>
      <w:r w:rsidRPr="008A6177">
        <w:rPr>
          <w:rFonts w:ascii="Montserrat" w:hAnsi="Montserrat" w:cs="Calibri"/>
          <w:spacing w:val="1"/>
          <w:sz w:val="22"/>
          <w:szCs w:val="22"/>
        </w:rPr>
        <w:t>mb</w:t>
      </w:r>
      <w:r w:rsidRPr="008A6177">
        <w:rPr>
          <w:rFonts w:ascii="Montserrat" w:hAnsi="Montserrat" w:cs="Calibri"/>
          <w:spacing w:val="-2"/>
          <w:sz w:val="22"/>
          <w:szCs w:val="22"/>
        </w:rPr>
        <w:t>r</w:t>
      </w:r>
      <w:r w:rsidRPr="008A6177">
        <w:rPr>
          <w:rFonts w:ascii="Montserrat" w:hAnsi="Montserrat" w:cs="Calibri"/>
          <w:sz w:val="22"/>
          <w:szCs w:val="22"/>
        </w:rPr>
        <w:t>e</w:t>
      </w:r>
      <w:r w:rsidRPr="008A6177">
        <w:rPr>
          <w:rFonts w:ascii="Montserrat" w:hAnsi="Montserrat" w:cs="Calibri"/>
          <w:spacing w:val="-1"/>
          <w:sz w:val="22"/>
          <w:szCs w:val="22"/>
        </w:rPr>
        <w:t xml:space="preserve"> </w:t>
      </w:r>
      <w:r w:rsidRPr="008A6177">
        <w:rPr>
          <w:rFonts w:ascii="Montserrat" w:hAnsi="Montserrat" w:cs="Calibri"/>
          <w:spacing w:val="1"/>
          <w:sz w:val="22"/>
          <w:szCs w:val="22"/>
        </w:rPr>
        <w:t>d</w:t>
      </w:r>
      <w:r w:rsidRPr="008A6177">
        <w:rPr>
          <w:rFonts w:ascii="Montserrat" w:hAnsi="Montserrat" w:cs="Calibri"/>
          <w:sz w:val="22"/>
          <w:szCs w:val="22"/>
        </w:rPr>
        <w:t>e:</w:t>
      </w:r>
      <w:r w:rsidR="00AD563E">
        <w:rPr>
          <w:rFonts w:ascii="Montserrat" w:hAnsi="Montserrat" w:cs="Calibri"/>
          <w:sz w:val="22"/>
          <w:szCs w:val="22"/>
        </w:rPr>
        <w:t xml:space="preserve"> </w:t>
      </w:r>
    </w:p>
    <w:p w:rsidR="00F94639" w:rsidRDefault="00F94639" w:rsidP="006468F6">
      <w:pPr>
        <w:ind w:left="284"/>
        <w:jc w:val="both"/>
        <w:rPr>
          <w:rFonts w:ascii="Montserrat" w:hAnsi="Montserrat" w:cs="Calibri"/>
          <w:sz w:val="22"/>
          <w:szCs w:val="22"/>
        </w:rPr>
      </w:pPr>
    </w:p>
    <w:p w:rsidR="00F94639" w:rsidRDefault="00F94639" w:rsidP="00F94639">
      <w:pPr>
        <w:tabs>
          <w:tab w:val="left" w:pos="0"/>
          <w:tab w:val="left" w:pos="284"/>
        </w:tabs>
        <w:ind w:left="284"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rsidR="00F94639" w:rsidRPr="00FF750B" w:rsidRDefault="00F94639" w:rsidP="00F94639">
      <w:pPr>
        <w:tabs>
          <w:tab w:val="left" w:pos="0"/>
          <w:tab w:val="left" w:pos="284"/>
        </w:tabs>
        <w:ind w:left="284"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rsidR="00F94639" w:rsidRDefault="00F94639" w:rsidP="006468F6">
      <w:pPr>
        <w:ind w:left="284"/>
        <w:jc w:val="both"/>
        <w:rPr>
          <w:rFonts w:ascii="Montserrat" w:eastAsia="Arial" w:hAnsi="Montserrat" w:cs="Arial"/>
          <w:sz w:val="22"/>
          <w:szCs w:val="22"/>
        </w:rPr>
      </w:pPr>
    </w:p>
    <w:p w:rsidR="00583D45" w:rsidRPr="00583D45" w:rsidRDefault="00583D45" w:rsidP="006468F6">
      <w:pPr>
        <w:widowControl w:val="0"/>
        <w:autoSpaceDE w:val="0"/>
        <w:autoSpaceDN w:val="0"/>
        <w:adjustRightInd w:val="0"/>
        <w:ind w:left="284" w:right="134"/>
        <w:jc w:val="both"/>
        <w:rPr>
          <w:rFonts w:ascii="Montserrat" w:hAnsi="Montserrat" w:cs="Calibri"/>
          <w:sz w:val="22"/>
          <w:szCs w:val="22"/>
        </w:rPr>
      </w:pPr>
      <w:r w:rsidRPr="00802078">
        <w:rPr>
          <w:rFonts w:ascii="Montserrat" w:hAnsi="Montserrat" w:cs="Calibri"/>
          <w:sz w:val="22"/>
          <w:szCs w:val="22"/>
        </w:rPr>
        <w:t>Las</w:t>
      </w:r>
      <w:r w:rsidRPr="00802078">
        <w:rPr>
          <w:rFonts w:ascii="Montserrat" w:hAnsi="Montserrat" w:cs="Calibri"/>
          <w:spacing w:val="4"/>
          <w:sz w:val="22"/>
          <w:szCs w:val="22"/>
        </w:rPr>
        <w:t xml:space="preserve"> </w:t>
      </w:r>
      <w:r w:rsidRPr="00802078">
        <w:rPr>
          <w:rFonts w:ascii="Montserrat" w:hAnsi="Montserrat" w:cs="Calibri"/>
          <w:spacing w:val="1"/>
          <w:sz w:val="22"/>
          <w:szCs w:val="22"/>
        </w:rPr>
        <w:t>f</w:t>
      </w:r>
      <w:r w:rsidRPr="00802078">
        <w:rPr>
          <w:rFonts w:ascii="Montserrat" w:hAnsi="Montserrat" w:cs="Calibri"/>
          <w:sz w:val="22"/>
          <w:szCs w:val="22"/>
        </w:rPr>
        <w:t>a</w:t>
      </w:r>
      <w:r w:rsidRPr="00802078">
        <w:rPr>
          <w:rFonts w:ascii="Montserrat" w:hAnsi="Montserrat" w:cs="Calibri"/>
          <w:spacing w:val="-3"/>
          <w:sz w:val="22"/>
          <w:szCs w:val="22"/>
        </w:rPr>
        <w:t>c</w:t>
      </w:r>
      <w:r w:rsidRPr="00802078">
        <w:rPr>
          <w:rFonts w:ascii="Montserrat" w:hAnsi="Montserrat" w:cs="Calibri"/>
          <w:spacing w:val="1"/>
          <w:sz w:val="22"/>
          <w:szCs w:val="22"/>
        </w:rPr>
        <w:t>tu</w:t>
      </w:r>
      <w:r w:rsidRPr="00802078">
        <w:rPr>
          <w:rFonts w:ascii="Montserrat" w:hAnsi="Montserrat" w:cs="Calibri"/>
          <w:sz w:val="22"/>
          <w:szCs w:val="22"/>
        </w:rPr>
        <w:t xml:space="preserve">ras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b</w:t>
      </w:r>
      <w:r w:rsidRPr="00802078">
        <w:rPr>
          <w:rFonts w:ascii="Montserrat" w:hAnsi="Montserrat" w:cs="Calibri"/>
          <w:spacing w:val="-2"/>
          <w:sz w:val="22"/>
          <w:szCs w:val="22"/>
        </w:rPr>
        <w:t>e</w:t>
      </w:r>
      <w:r w:rsidRPr="00802078">
        <w:rPr>
          <w:rFonts w:ascii="Montserrat" w:hAnsi="Montserrat" w:cs="Calibri"/>
          <w:sz w:val="22"/>
          <w:szCs w:val="22"/>
        </w:rPr>
        <w:t>rán</w:t>
      </w:r>
      <w:r w:rsidRPr="00802078">
        <w:rPr>
          <w:rFonts w:ascii="Montserrat" w:hAnsi="Montserrat" w:cs="Calibri"/>
          <w:spacing w:val="4"/>
          <w:sz w:val="22"/>
          <w:szCs w:val="22"/>
        </w:rPr>
        <w:t xml:space="preserve"> </w:t>
      </w:r>
      <w:r w:rsidRPr="00802078">
        <w:rPr>
          <w:rFonts w:ascii="Montserrat" w:hAnsi="Montserrat" w:cs="Calibri"/>
          <w:sz w:val="22"/>
          <w:szCs w:val="22"/>
        </w:rPr>
        <w:t>s</w:t>
      </w:r>
      <w:r w:rsidRPr="00802078">
        <w:rPr>
          <w:rFonts w:ascii="Montserrat" w:hAnsi="Montserrat" w:cs="Calibri"/>
          <w:spacing w:val="-2"/>
          <w:sz w:val="22"/>
          <w:szCs w:val="22"/>
        </w:rPr>
        <w:t>e</w:t>
      </w:r>
      <w:r w:rsidRPr="00802078">
        <w:rPr>
          <w:rFonts w:ascii="Montserrat" w:hAnsi="Montserrat" w:cs="Calibri"/>
          <w:sz w:val="22"/>
          <w:szCs w:val="22"/>
        </w:rPr>
        <w:t>r</w:t>
      </w:r>
      <w:r w:rsidRPr="00802078">
        <w:rPr>
          <w:rFonts w:ascii="Montserrat" w:hAnsi="Montserrat" w:cs="Calibri"/>
          <w:spacing w:val="5"/>
          <w:sz w:val="22"/>
          <w:szCs w:val="22"/>
        </w:rPr>
        <w:t xml:space="preserve"> </w:t>
      </w:r>
      <w:r w:rsidRPr="00802078">
        <w:rPr>
          <w:rFonts w:ascii="Montserrat" w:hAnsi="Montserrat" w:cs="Calibri"/>
          <w:spacing w:val="-2"/>
          <w:sz w:val="22"/>
          <w:szCs w:val="22"/>
        </w:rPr>
        <w:t>e</w:t>
      </w:r>
      <w:r w:rsidRPr="00802078">
        <w:rPr>
          <w:rFonts w:ascii="Montserrat" w:hAnsi="Montserrat" w:cs="Calibri"/>
          <w:spacing w:val="1"/>
          <w:sz w:val="22"/>
          <w:szCs w:val="22"/>
        </w:rPr>
        <w:t>nt</w:t>
      </w:r>
      <w:r w:rsidRPr="00802078">
        <w:rPr>
          <w:rFonts w:ascii="Montserrat" w:hAnsi="Montserrat" w:cs="Calibri"/>
          <w:spacing w:val="-2"/>
          <w:sz w:val="22"/>
          <w:szCs w:val="22"/>
        </w:rPr>
        <w:t>r</w:t>
      </w:r>
      <w:r w:rsidRPr="00802078">
        <w:rPr>
          <w:rFonts w:ascii="Montserrat" w:hAnsi="Montserrat" w:cs="Calibri"/>
          <w:sz w:val="22"/>
          <w:szCs w:val="22"/>
        </w:rPr>
        <w:t>ega</w:t>
      </w:r>
      <w:r w:rsidRPr="00802078">
        <w:rPr>
          <w:rFonts w:ascii="Montserrat" w:hAnsi="Montserrat" w:cs="Calibri"/>
          <w:spacing w:val="2"/>
          <w:sz w:val="22"/>
          <w:szCs w:val="22"/>
        </w:rPr>
        <w:t>d</w:t>
      </w:r>
      <w:r w:rsidRPr="00802078">
        <w:rPr>
          <w:rFonts w:ascii="Montserrat" w:hAnsi="Montserrat" w:cs="Calibri"/>
          <w:sz w:val="22"/>
          <w:szCs w:val="22"/>
        </w:rPr>
        <w:t>as</w:t>
      </w:r>
      <w:r w:rsidRPr="00802078">
        <w:rPr>
          <w:rFonts w:ascii="Montserrat" w:hAnsi="Montserrat" w:cs="Calibri"/>
          <w:spacing w:val="2"/>
          <w:sz w:val="22"/>
          <w:szCs w:val="22"/>
        </w:rPr>
        <w:t xml:space="preserve"> </w:t>
      </w:r>
      <w:r w:rsidRPr="00802078">
        <w:rPr>
          <w:rFonts w:ascii="Montserrat" w:hAnsi="Montserrat" w:cs="Calibri"/>
          <w:spacing w:val="-2"/>
          <w:sz w:val="22"/>
          <w:szCs w:val="22"/>
        </w:rPr>
        <w:t>e</w:t>
      </w:r>
      <w:r w:rsidRPr="00802078">
        <w:rPr>
          <w:rFonts w:ascii="Montserrat" w:hAnsi="Montserrat" w:cs="Calibri"/>
          <w:sz w:val="22"/>
          <w:szCs w:val="22"/>
        </w:rPr>
        <w:t>n</w:t>
      </w:r>
      <w:r w:rsidRPr="00802078">
        <w:rPr>
          <w:rFonts w:ascii="Montserrat" w:hAnsi="Montserrat" w:cs="Calibri"/>
          <w:spacing w:val="7"/>
          <w:sz w:val="22"/>
          <w:szCs w:val="22"/>
        </w:rPr>
        <w:t xml:space="preserve"> </w:t>
      </w:r>
      <w:r w:rsidRPr="00802078">
        <w:rPr>
          <w:rFonts w:ascii="Montserrat" w:hAnsi="Montserrat" w:cs="Calibri"/>
          <w:sz w:val="22"/>
          <w:szCs w:val="22"/>
        </w:rPr>
        <w:t>los</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1"/>
          <w:sz w:val="22"/>
          <w:szCs w:val="22"/>
        </w:rPr>
        <w:t>u</w:t>
      </w:r>
      <w:r w:rsidRPr="00802078">
        <w:rPr>
          <w:rFonts w:ascii="Montserrat" w:hAnsi="Montserrat" w:cs="Calibri"/>
          <w:spacing w:val="-3"/>
          <w:sz w:val="22"/>
          <w:szCs w:val="22"/>
        </w:rPr>
        <w:t>g</w:t>
      </w:r>
      <w:r w:rsidRPr="00802078">
        <w:rPr>
          <w:rFonts w:ascii="Montserrat" w:hAnsi="Montserrat" w:cs="Calibri"/>
          <w:sz w:val="22"/>
          <w:szCs w:val="22"/>
        </w:rPr>
        <w:t>ar</w:t>
      </w:r>
      <w:r w:rsidRPr="00802078">
        <w:rPr>
          <w:rFonts w:ascii="Montserrat" w:hAnsi="Montserrat" w:cs="Calibri"/>
          <w:spacing w:val="1"/>
          <w:sz w:val="22"/>
          <w:szCs w:val="22"/>
        </w:rPr>
        <w:t>e</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y</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o</w:t>
      </w:r>
      <w:r w:rsidRPr="00802078">
        <w:rPr>
          <w:rFonts w:ascii="Montserrat" w:hAnsi="Montserrat" w:cs="Calibri"/>
          <w:spacing w:val="1"/>
          <w:sz w:val="22"/>
          <w:szCs w:val="22"/>
        </w:rPr>
        <w:t>m</w:t>
      </w:r>
      <w:r w:rsidRPr="00802078">
        <w:rPr>
          <w:rFonts w:ascii="Montserrat" w:hAnsi="Montserrat" w:cs="Calibri"/>
          <w:sz w:val="22"/>
          <w:szCs w:val="22"/>
        </w:rPr>
        <w:t>i</w:t>
      </w:r>
      <w:r w:rsidRPr="00802078">
        <w:rPr>
          <w:rFonts w:ascii="Montserrat" w:hAnsi="Montserrat" w:cs="Calibri"/>
          <w:spacing w:val="-1"/>
          <w:sz w:val="22"/>
          <w:szCs w:val="22"/>
        </w:rPr>
        <w:t>c</w:t>
      </w:r>
      <w:r w:rsidRPr="00802078">
        <w:rPr>
          <w:rFonts w:ascii="Montserrat" w:hAnsi="Montserrat" w:cs="Calibri"/>
          <w:sz w:val="22"/>
          <w:szCs w:val="22"/>
        </w:rPr>
        <w:t>ili</w:t>
      </w:r>
      <w:r w:rsidRPr="00802078">
        <w:rPr>
          <w:rFonts w:ascii="Montserrat" w:hAnsi="Montserrat" w:cs="Calibri"/>
          <w:spacing w:val="1"/>
          <w:sz w:val="22"/>
          <w:szCs w:val="22"/>
        </w:rPr>
        <w:t>o</w:t>
      </w:r>
      <w:r w:rsidRPr="00802078">
        <w:rPr>
          <w:rFonts w:ascii="Montserrat" w:hAnsi="Montserrat" w:cs="Calibri"/>
          <w:sz w:val="22"/>
          <w:szCs w:val="22"/>
        </w:rPr>
        <w:t>s</w:t>
      </w:r>
      <w:r w:rsidRPr="00802078">
        <w:rPr>
          <w:rFonts w:ascii="Montserrat" w:hAnsi="Montserrat" w:cs="Calibri"/>
          <w:spacing w:val="2"/>
          <w:sz w:val="22"/>
          <w:szCs w:val="22"/>
        </w:rPr>
        <w:t xml:space="preserve"> </w:t>
      </w:r>
      <w:r w:rsidRPr="00802078">
        <w:rPr>
          <w:rFonts w:ascii="Montserrat" w:hAnsi="Montserrat" w:cs="Calibri"/>
          <w:spacing w:val="-1"/>
          <w:sz w:val="22"/>
          <w:szCs w:val="22"/>
        </w:rPr>
        <w:t>c</w:t>
      </w:r>
      <w:r w:rsidRPr="00802078">
        <w:rPr>
          <w:rFonts w:ascii="Montserrat" w:hAnsi="Montserrat" w:cs="Calibri"/>
          <w:sz w:val="22"/>
          <w:szCs w:val="22"/>
        </w:rPr>
        <w:t>i</w:t>
      </w:r>
      <w:r w:rsidRPr="00802078">
        <w:rPr>
          <w:rFonts w:ascii="Montserrat" w:hAnsi="Montserrat" w:cs="Calibri"/>
          <w:spacing w:val="1"/>
          <w:sz w:val="22"/>
          <w:szCs w:val="22"/>
        </w:rPr>
        <w:t>t</w:t>
      </w:r>
      <w:r w:rsidRPr="00802078">
        <w:rPr>
          <w:rFonts w:ascii="Montserrat" w:hAnsi="Montserrat" w:cs="Calibri"/>
          <w:sz w:val="22"/>
          <w:szCs w:val="22"/>
        </w:rPr>
        <w:t>a</w:t>
      </w:r>
      <w:r w:rsidRPr="00802078">
        <w:rPr>
          <w:rFonts w:ascii="Montserrat" w:hAnsi="Montserrat" w:cs="Calibri"/>
          <w:spacing w:val="-1"/>
          <w:sz w:val="22"/>
          <w:szCs w:val="22"/>
        </w:rPr>
        <w:t>d</w:t>
      </w:r>
      <w:r w:rsidRPr="00802078">
        <w:rPr>
          <w:rFonts w:ascii="Montserrat" w:hAnsi="Montserrat" w:cs="Calibri"/>
          <w:spacing w:val="-2"/>
          <w:sz w:val="22"/>
          <w:szCs w:val="22"/>
        </w:rPr>
        <w:t>o</w:t>
      </w:r>
      <w:r w:rsidRPr="00802078">
        <w:rPr>
          <w:rFonts w:ascii="Montserrat" w:hAnsi="Montserrat" w:cs="Calibri"/>
          <w:sz w:val="22"/>
          <w:szCs w:val="22"/>
        </w:rPr>
        <w:t>s</w:t>
      </w:r>
      <w:r w:rsidRPr="00802078">
        <w:rPr>
          <w:rFonts w:ascii="Montserrat" w:hAnsi="Montserrat" w:cs="Calibri"/>
          <w:spacing w:val="4"/>
          <w:sz w:val="22"/>
          <w:szCs w:val="22"/>
        </w:rPr>
        <w:t xml:space="preserve"> </w:t>
      </w:r>
      <w:r w:rsidRPr="00802078">
        <w:rPr>
          <w:rFonts w:ascii="Montserrat" w:hAnsi="Montserrat" w:cs="Calibri"/>
          <w:sz w:val="22"/>
          <w:szCs w:val="22"/>
        </w:rPr>
        <w:t>en</w:t>
      </w:r>
      <w:r w:rsidRPr="00802078">
        <w:rPr>
          <w:rFonts w:ascii="Montserrat" w:hAnsi="Montserrat" w:cs="Calibri"/>
          <w:spacing w:val="1"/>
          <w:sz w:val="22"/>
          <w:szCs w:val="22"/>
        </w:rPr>
        <w:t xml:space="preserve"> </w:t>
      </w:r>
      <w:r w:rsidRPr="00802078">
        <w:rPr>
          <w:rFonts w:ascii="Montserrat" w:hAnsi="Montserrat" w:cs="Calibri"/>
          <w:sz w:val="22"/>
          <w:szCs w:val="22"/>
        </w:rPr>
        <w:t>el</w:t>
      </w:r>
      <w:r w:rsidRPr="00802078">
        <w:rPr>
          <w:rFonts w:ascii="Montserrat" w:hAnsi="Montserrat" w:cs="Calibri"/>
          <w:spacing w:val="3"/>
          <w:sz w:val="22"/>
          <w:szCs w:val="22"/>
        </w:rPr>
        <w:t xml:space="preserve"> </w:t>
      </w:r>
      <w:r w:rsidRPr="00802078">
        <w:rPr>
          <w:rFonts w:ascii="Montserrat" w:hAnsi="Montserrat" w:cs="Calibri"/>
          <w:spacing w:val="1"/>
          <w:sz w:val="22"/>
          <w:szCs w:val="22"/>
        </w:rPr>
        <w:t>p</w:t>
      </w:r>
      <w:r w:rsidRPr="00802078">
        <w:rPr>
          <w:rFonts w:ascii="Montserrat" w:hAnsi="Montserrat" w:cs="Calibri"/>
          <w:spacing w:val="-1"/>
          <w:sz w:val="22"/>
          <w:szCs w:val="22"/>
        </w:rPr>
        <w:t>u</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o</w:t>
      </w:r>
      <w:r w:rsidRPr="00802078">
        <w:rPr>
          <w:rFonts w:ascii="Montserrat" w:hAnsi="Montserrat" w:cs="Calibri"/>
          <w:spacing w:val="3"/>
          <w:sz w:val="22"/>
          <w:szCs w:val="22"/>
        </w:rPr>
        <w:t xml:space="preserve"> </w:t>
      </w:r>
      <w:r w:rsidRPr="00802078">
        <w:rPr>
          <w:rFonts w:ascii="Montserrat" w:hAnsi="Montserrat" w:cs="Calibri"/>
          <w:sz w:val="22"/>
          <w:szCs w:val="22"/>
        </w:rPr>
        <w:t>4.</w:t>
      </w:r>
      <w:r w:rsidRPr="00802078">
        <w:rPr>
          <w:rFonts w:ascii="Montserrat" w:hAnsi="Montserrat" w:cs="Calibri"/>
          <w:spacing w:val="1"/>
          <w:sz w:val="22"/>
          <w:szCs w:val="22"/>
        </w:rPr>
        <w:t>2</w:t>
      </w:r>
      <w:r w:rsidRPr="00802078">
        <w:rPr>
          <w:rFonts w:ascii="Montserrat" w:hAnsi="Montserrat" w:cs="Calibri"/>
          <w:sz w:val="22"/>
          <w:szCs w:val="22"/>
        </w:rPr>
        <w:t>.</w:t>
      </w:r>
      <w:r w:rsidRPr="00802078">
        <w:rPr>
          <w:rFonts w:ascii="Montserrat" w:hAnsi="Montserrat" w:cs="Calibri"/>
          <w:spacing w:val="1"/>
          <w:sz w:val="22"/>
          <w:szCs w:val="22"/>
        </w:rPr>
        <w:t xml:space="preserve"> d</w:t>
      </w:r>
      <w:r w:rsidRPr="00802078">
        <w:rPr>
          <w:rFonts w:ascii="Montserrat" w:hAnsi="Montserrat" w:cs="Calibri"/>
          <w:sz w:val="22"/>
          <w:szCs w:val="22"/>
        </w:rPr>
        <w:t>e</w:t>
      </w:r>
      <w:r w:rsidRPr="00802078">
        <w:rPr>
          <w:rFonts w:ascii="Montserrat" w:hAnsi="Montserrat" w:cs="Calibri"/>
          <w:spacing w:val="3"/>
          <w:sz w:val="22"/>
          <w:szCs w:val="22"/>
        </w:rPr>
        <w:t xml:space="preserve"> </w:t>
      </w:r>
      <w:r w:rsidRPr="00802078">
        <w:rPr>
          <w:rFonts w:ascii="Montserrat" w:hAnsi="Montserrat" w:cs="Calibri"/>
          <w:sz w:val="22"/>
          <w:szCs w:val="22"/>
        </w:rPr>
        <w:t>l</w:t>
      </w:r>
      <w:r w:rsidRPr="00802078">
        <w:rPr>
          <w:rFonts w:ascii="Montserrat" w:hAnsi="Montserrat" w:cs="Calibri"/>
          <w:spacing w:val="-2"/>
          <w:sz w:val="22"/>
          <w:szCs w:val="22"/>
        </w:rPr>
        <w:t>a</w:t>
      </w:r>
      <w:r w:rsidRPr="00802078">
        <w:rPr>
          <w:rFonts w:ascii="Montserrat" w:hAnsi="Montserrat" w:cs="Calibri"/>
          <w:sz w:val="22"/>
          <w:szCs w:val="22"/>
        </w:rPr>
        <w:t xml:space="preserve">s </w:t>
      </w:r>
      <w:r w:rsidRPr="00802078">
        <w:rPr>
          <w:rFonts w:ascii="Montserrat" w:hAnsi="Montserrat" w:cs="Calibri"/>
          <w:spacing w:val="1"/>
          <w:sz w:val="22"/>
          <w:szCs w:val="22"/>
        </w:rPr>
        <w:t>p</w:t>
      </w:r>
      <w:r w:rsidRPr="00802078">
        <w:rPr>
          <w:rFonts w:ascii="Montserrat" w:hAnsi="Montserrat" w:cs="Calibri"/>
          <w:sz w:val="22"/>
          <w:szCs w:val="22"/>
        </w:rPr>
        <w:t>r</w:t>
      </w:r>
      <w:r w:rsidRPr="00802078">
        <w:rPr>
          <w:rFonts w:ascii="Montserrat" w:hAnsi="Montserrat" w:cs="Calibri"/>
          <w:spacing w:val="1"/>
          <w:sz w:val="22"/>
          <w:szCs w:val="22"/>
        </w:rPr>
        <w:t>e</w:t>
      </w:r>
      <w:r w:rsidRPr="00802078">
        <w:rPr>
          <w:rFonts w:ascii="Montserrat" w:hAnsi="Montserrat" w:cs="Calibri"/>
          <w:sz w:val="22"/>
          <w:szCs w:val="22"/>
        </w:rPr>
        <w:t>se</w:t>
      </w:r>
      <w:r w:rsidRPr="00802078">
        <w:rPr>
          <w:rFonts w:ascii="Montserrat" w:hAnsi="Montserrat" w:cs="Calibri"/>
          <w:spacing w:val="-1"/>
          <w:sz w:val="22"/>
          <w:szCs w:val="22"/>
        </w:rPr>
        <w:t>n</w:t>
      </w:r>
      <w:r w:rsidRPr="00802078">
        <w:rPr>
          <w:rFonts w:ascii="Montserrat" w:hAnsi="Montserrat" w:cs="Calibri"/>
          <w:spacing w:val="1"/>
          <w:sz w:val="22"/>
          <w:szCs w:val="22"/>
        </w:rPr>
        <w:t>t</w:t>
      </w:r>
      <w:r w:rsidRPr="00802078">
        <w:rPr>
          <w:rFonts w:ascii="Montserrat" w:hAnsi="Montserrat" w:cs="Calibri"/>
          <w:sz w:val="22"/>
          <w:szCs w:val="22"/>
        </w:rPr>
        <w:t>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b</w:t>
      </w:r>
      <w:r w:rsidRPr="00802078">
        <w:rPr>
          <w:rFonts w:ascii="Montserrat" w:hAnsi="Montserrat" w:cs="Calibri"/>
          <w:sz w:val="22"/>
          <w:szCs w:val="22"/>
        </w:rPr>
        <w:t>ases</w:t>
      </w:r>
      <w:r w:rsidRPr="00802078">
        <w:rPr>
          <w:rFonts w:ascii="Montserrat" w:hAnsi="Montserrat" w:cs="Calibri"/>
          <w:spacing w:val="-1"/>
          <w:sz w:val="22"/>
          <w:szCs w:val="22"/>
        </w:rPr>
        <w:t xml:space="preserve"> </w:t>
      </w:r>
      <w:r w:rsidRPr="00802078">
        <w:rPr>
          <w:rFonts w:ascii="Montserrat" w:hAnsi="Montserrat" w:cs="Calibri"/>
          <w:spacing w:val="1"/>
          <w:sz w:val="22"/>
          <w:szCs w:val="22"/>
        </w:rPr>
        <w:t>d</w:t>
      </w:r>
      <w:r w:rsidRPr="00802078">
        <w:rPr>
          <w:rFonts w:ascii="Montserrat" w:hAnsi="Montserrat" w:cs="Calibri"/>
          <w:sz w:val="22"/>
          <w:szCs w:val="22"/>
        </w:rPr>
        <w:t>e</w:t>
      </w:r>
      <w:r w:rsidRPr="00802078">
        <w:rPr>
          <w:rFonts w:ascii="Montserrat" w:hAnsi="Montserrat" w:cs="Calibri"/>
          <w:spacing w:val="-1"/>
          <w:sz w:val="22"/>
          <w:szCs w:val="22"/>
        </w:rPr>
        <w:t xml:space="preserve"> </w:t>
      </w:r>
      <w:r w:rsidRPr="00802078">
        <w:rPr>
          <w:rFonts w:ascii="Montserrat" w:hAnsi="Montserrat" w:cs="Calibri"/>
          <w:sz w:val="22"/>
          <w:szCs w:val="22"/>
        </w:rPr>
        <w:t>lici</w:t>
      </w:r>
      <w:r w:rsidRPr="00802078">
        <w:rPr>
          <w:rFonts w:ascii="Montserrat" w:hAnsi="Montserrat" w:cs="Calibri"/>
          <w:spacing w:val="1"/>
          <w:sz w:val="22"/>
          <w:szCs w:val="22"/>
        </w:rPr>
        <w:t>t</w:t>
      </w:r>
      <w:r w:rsidRPr="00802078">
        <w:rPr>
          <w:rFonts w:ascii="Montserrat" w:hAnsi="Montserrat" w:cs="Calibri"/>
          <w:spacing w:val="-2"/>
          <w:sz w:val="22"/>
          <w:szCs w:val="22"/>
        </w:rPr>
        <w:t>a</w:t>
      </w:r>
      <w:r w:rsidRPr="00802078">
        <w:rPr>
          <w:rFonts w:ascii="Montserrat" w:hAnsi="Montserrat" w:cs="Calibri"/>
          <w:spacing w:val="-1"/>
          <w:sz w:val="22"/>
          <w:szCs w:val="22"/>
        </w:rPr>
        <w:t>c</w:t>
      </w:r>
      <w:r w:rsidRPr="00802078">
        <w:rPr>
          <w:rFonts w:ascii="Montserrat" w:hAnsi="Montserrat" w:cs="Calibri"/>
          <w:sz w:val="22"/>
          <w:szCs w:val="22"/>
        </w:rPr>
        <w:t>ió</w:t>
      </w:r>
      <w:r w:rsidRPr="00802078">
        <w:rPr>
          <w:rFonts w:ascii="Montserrat" w:hAnsi="Montserrat" w:cs="Calibri"/>
          <w:spacing w:val="2"/>
          <w:sz w:val="22"/>
          <w:szCs w:val="22"/>
        </w:rPr>
        <w:t>n</w:t>
      </w:r>
      <w:r w:rsidRPr="00802078">
        <w:rPr>
          <w:rFonts w:ascii="Montserrat" w:hAnsi="Montserrat" w:cs="Calibri"/>
          <w:sz w:val="22"/>
          <w:szCs w:val="22"/>
        </w:rPr>
        <w:t>.</w:t>
      </w:r>
    </w:p>
    <w:p w:rsidR="00583D45" w:rsidRPr="00583D45" w:rsidRDefault="00583D45" w:rsidP="006468F6">
      <w:pPr>
        <w:ind w:left="284"/>
        <w:jc w:val="both"/>
        <w:rPr>
          <w:rFonts w:ascii="Montserrat" w:eastAsia="Arial" w:hAnsi="Montserrat" w:cs="Arial"/>
          <w:sz w:val="22"/>
          <w:szCs w:val="22"/>
        </w:rPr>
      </w:pPr>
    </w:p>
    <w:p w:rsidR="00583D45" w:rsidRPr="00583D45" w:rsidRDefault="00583D45" w:rsidP="006468F6">
      <w:pPr>
        <w:tabs>
          <w:tab w:val="left" w:pos="142"/>
        </w:tabs>
        <w:ind w:left="284" w:right="248"/>
        <w:jc w:val="both"/>
        <w:rPr>
          <w:rFonts w:ascii="Montserrat" w:hAnsi="Montserrat" w:cs="Calibri"/>
          <w:b/>
          <w:sz w:val="22"/>
          <w:szCs w:val="22"/>
        </w:rPr>
      </w:pPr>
      <w:r w:rsidRPr="00583D45">
        <w:rPr>
          <w:rFonts w:ascii="Montserrat" w:hAnsi="Montserrat" w:cs="Calibri"/>
          <w:b/>
          <w:sz w:val="22"/>
          <w:szCs w:val="22"/>
        </w:rPr>
        <w:t>NO se otorgarán anticipos</w:t>
      </w:r>
    </w:p>
    <w:p w:rsidR="00DA25C8" w:rsidRPr="00964118" w:rsidRDefault="00DA25C8" w:rsidP="006468F6">
      <w:pPr>
        <w:ind w:left="284"/>
        <w:rPr>
          <w:rFonts w:ascii="Montserrat" w:eastAsia="Arial" w:hAnsi="Montserrat" w:cs="Arial"/>
          <w:sz w:val="22"/>
          <w:szCs w:val="22"/>
        </w:rPr>
      </w:pPr>
    </w:p>
    <w:p w:rsidR="00DA25C8" w:rsidRPr="00964118" w:rsidRDefault="00531190" w:rsidP="006468F6">
      <w:pPr>
        <w:keepNext/>
        <w:pBdr>
          <w:top w:val="nil"/>
          <w:left w:val="nil"/>
          <w:bottom w:val="nil"/>
          <w:right w:val="nil"/>
          <w:between w:val="nil"/>
        </w:pBdr>
        <w:tabs>
          <w:tab w:val="left" w:pos="142"/>
          <w:tab w:val="left" w:pos="450"/>
          <w:tab w:val="left" w:pos="567"/>
        </w:tabs>
        <w:ind w:left="284"/>
        <w:jc w:val="both"/>
        <w:rPr>
          <w:rFonts w:ascii="Montserrat" w:eastAsia="Arial" w:hAnsi="Montserrat" w:cs="Arial"/>
          <w:b/>
          <w:color w:val="000000"/>
          <w:sz w:val="22"/>
          <w:szCs w:val="22"/>
        </w:rPr>
      </w:pPr>
      <w:r w:rsidRPr="00964118">
        <w:rPr>
          <w:rFonts w:ascii="Montserrat" w:eastAsia="Arial" w:hAnsi="Montserrat" w:cs="Arial"/>
          <w:b/>
          <w:color w:val="000000"/>
          <w:sz w:val="22"/>
          <w:szCs w:val="22"/>
        </w:rPr>
        <w:t>5.- MODIFICACIÓN A LAS BASES Y</w:t>
      </w:r>
      <w:r w:rsidRPr="00964118">
        <w:rPr>
          <w:rFonts w:ascii="Montserrat" w:eastAsia="Arial" w:hAnsi="Montserrat" w:cs="Arial"/>
          <w:color w:val="000000"/>
          <w:sz w:val="22"/>
          <w:szCs w:val="22"/>
        </w:rPr>
        <w:t xml:space="preserve"> </w:t>
      </w:r>
      <w:r w:rsidRPr="00964118">
        <w:rPr>
          <w:rFonts w:ascii="Montserrat" w:eastAsia="Arial" w:hAnsi="Montserrat" w:cs="Arial"/>
          <w:b/>
          <w:color w:val="000000"/>
          <w:sz w:val="22"/>
          <w:szCs w:val="22"/>
        </w:rPr>
        <w:t>NEGOCIACIÓN DE CONDICIONES:</w:t>
      </w:r>
    </w:p>
    <w:p w:rsidR="00DA25C8" w:rsidRPr="00964118" w:rsidRDefault="00DA25C8"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583D45" w:rsidRPr="00964118" w:rsidRDefault="00583D45"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964118">
        <w:rPr>
          <w:rFonts w:ascii="Montserrat" w:eastAsia="Arial" w:hAnsi="Montserrat" w:cs="Arial"/>
          <w:color w:val="00000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CB49E3" w:rsidRPr="00964118" w:rsidRDefault="00CB49E3"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p>
    <w:p w:rsidR="00CB49E3" w:rsidRPr="00964118" w:rsidRDefault="00CB49E3" w:rsidP="006468F6">
      <w:pPr>
        <w:ind w:left="284" w:right="-102"/>
        <w:jc w:val="both"/>
        <w:rPr>
          <w:rFonts w:ascii="Montserrat" w:hAnsi="Montserrat" w:cs="Arial"/>
          <w:sz w:val="22"/>
          <w:szCs w:val="22"/>
        </w:rPr>
      </w:pPr>
      <w:r w:rsidRPr="00964118">
        <w:rPr>
          <w:rFonts w:ascii="Montserrat" w:hAnsi="Montserrat" w:cs="Arial"/>
          <w:sz w:val="22"/>
          <w:szCs w:val="22"/>
        </w:rPr>
        <w:t>Cualquier modificación a estas bases de licitación, derivada del resultado de la</w:t>
      </w:r>
      <w:r w:rsidR="006D79E7">
        <w:rPr>
          <w:rFonts w:ascii="Montserrat" w:hAnsi="Montserrat" w:cs="Arial"/>
          <w:sz w:val="22"/>
          <w:szCs w:val="22"/>
        </w:rPr>
        <w:t>(s)</w:t>
      </w:r>
      <w:r w:rsidRPr="00964118">
        <w:rPr>
          <w:rFonts w:ascii="Montserrat" w:hAnsi="Montserrat" w:cs="Arial"/>
          <w:sz w:val="22"/>
          <w:szCs w:val="22"/>
        </w:rPr>
        <w:t xml:space="preserve"> junta</w:t>
      </w:r>
      <w:r w:rsidR="006D79E7">
        <w:rPr>
          <w:rFonts w:ascii="Montserrat" w:hAnsi="Montserrat" w:cs="Arial"/>
          <w:sz w:val="22"/>
          <w:szCs w:val="22"/>
        </w:rPr>
        <w:t>(s)</w:t>
      </w:r>
      <w:r w:rsidRPr="00964118">
        <w:rPr>
          <w:rFonts w:ascii="Montserrat" w:hAnsi="Montserrat" w:cs="Arial"/>
          <w:sz w:val="22"/>
          <w:szCs w:val="22"/>
        </w:rPr>
        <w:t xml:space="preserve"> de aclaraciones será considerada como parte integrante de las propias bases de licitación, y se harán del conocimiento de todos los licitantes en los términos del artículo 30 de “La Ley”.</w:t>
      </w:r>
    </w:p>
    <w:p w:rsidR="00CB49E3" w:rsidRPr="00964118" w:rsidRDefault="00CB49E3" w:rsidP="006468F6">
      <w:pPr>
        <w:pBdr>
          <w:top w:val="nil"/>
          <w:left w:val="nil"/>
          <w:bottom w:val="nil"/>
          <w:right w:val="nil"/>
          <w:between w:val="nil"/>
        </w:pBdr>
        <w:tabs>
          <w:tab w:val="left" w:pos="142"/>
          <w:tab w:val="left" w:pos="900"/>
        </w:tabs>
        <w:ind w:left="284" w:right="-102"/>
        <w:jc w:val="both"/>
        <w:rPr>
          <w:rFonts w:ascii="Montserrat" w:eastAsia="Arial" w:hAnsi="Montserrat" w:cs="Arial"/>
          <w:color w:val="000000"/>
          <w:sz w:val="22"/>
          <w:szCs w:val="22"/>
        </w:rPr>
      </w:pPr>
    </w:p>
    <w:p w:rsidR="00DA25C8" w:rsidRPr="00964118" w:rsidRDefault="00531190" w:rsidP="006468F6">
      <w:pPr>
        <w:pBdr>
          <w:top w:val="nil"/>
          <w:left w:val="nil"/>
          <w:bottom w:val="nil"/>
          <w:right w:val="nil"/>
          <w:between w:val="nil"/>
        </w:pBdr>
        <w:tabs>
          <w:tab w:val="left" w:pos="142"/>
          <w:tab w:val="left" w:pos="900"/>
        </w:tabs>
        <w:ind w:left="284"/>
        <w:jc w:val="both"/>
        <w:rPr>
          <w:rFonts w:ascii="Montserrat" w:eastAsia="Arial" w:hAnsi="Montserrat" w:cs="Arial"/>
          <w:color w:val="000000"/>
          <w:sz w:val="22"/>
          <w:szCs w:val="22"/>
        </w:rPr>
      </w:pPr>
      <w:r w:rsidRPr="00583D45">
        <w:rPr>
          <w:rFonts w:ascii="Montserrat" w:eastAsia="Arial" w:hAnsi="Montserrat" w:cs="Arial"/>
          <w:b/>
          <w:color w:val="000000"/>
          <w:sz w:val="22"/>
          <w:szCs w:val="22"/>
        </w:rPr>
        <w:t>5.2.-</w:t>
      </w:r>
      <w:r w:rsidRPr="00964118">
        <w:rPr>
          <w:rFonts w:ascii="Montserrat" w:eastAsia="Arial" w:hAnsi="Montserrat" w:cs="Arial"/>
          <w:color w:val="000000"/>
          <w:sz w:val="22"/>
          <w:szCs w:val="22"/>
        </w:rPr>
        <w:t xml:space="preserve"> 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DA25C8" w:rsidRDefault="00DA25C8" w:rsidP="006468F6">
      <w:pPr>
        <w:pBdr>
          <w:top w:val="nil"/>
          <w:left w:val="nil"/>
          <w:bottom w:val="nil"/>
          <w:right w:val="nil"/>
          <w:between w:val="nil"/>
        </w:pBdr>
        <w:ind w:left="284"/>
        <w:jc w:val="both"/>
        <w:rPr>
          <w:rFonts w:ascii="Arial" w:eastAsia="Arial" w:hAnsi="Arial" w:cs="Arial"/>
          <w:color w:val="000000"/>
          <w:sz w:val="24"/>
          <w:szCs w:val="24"/>
        </w:rPr>
      </w:pPr>
    </w:p>
    <w:p w:rsidR="00DA25C8" w:rsidRPr="00CB49E3" w:rsidRDefault="00531190" w:rsidP="006468F6">
      <w:pPr>
        <w:pBdr>
          <w:top w:val="nil"/>
          <w:left w:val="nil"/>
          <w:bottom w:val="nil"/>
          <w:right w:val="nil"/>
          <w:between w:val="nil"/>
        </w:pBdr>
        <w:tabs>
          <w:tab w:val="left" w:pos="450"/>
        </w:tabs>
        <w:ind w:left="284"/>
        <w:jc w:val="both"/>
        <w:rPr>
          <w:rFonts w:ascii="Montserrat" w:eastAsia="Arial" w:hAnsi="Montserrat" w:cs="Arial"/>
          <w:b/>
          <w:color w:val="000000"/>
          <w:sz w:val="22"/>
          <w:szCs w:val="22"/>
        </w:rPr>
      </w:pPr>
      <w:r w:rsidRPr="00CB49E3">
        <w:rPr>
          <w:rFonts w:ascii="Montserrat" w:eastAsia="Arial" w:hAnsi="Montserrat" w:cs="Arial"/>
          <w:b/>
          <w:color w:val="000000"/>
          <w:sz w:val="22"/>
          <w:szCs w:val="22"/>
        </w:rPr>
        <w:t>6.- REQUISITOS QUE DEBERÁN CUMPLIR LAS PROPOSICIONES PRESENTADAS:</w:t>
      </w:r>
    </w:p>
    <w:p w:rsidR="00DA25C8" w:rsidRPr="00CB49E3" w:rsidRDefault="00DA25C8" w:rsidP="006468F6">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B49E3" w:rsidRDefault="00531190" w:rsidP="006468F6">
      <w:pPr>
        <w:pBdr>
          <w:top w:val="nil"/>
          <w:left w:val="nil"/>
          <w:bottom w:val="nil"/>
          <w:right w:val="nil"/>
          <w:between w:val="nil"/>
        </w:pBdr>
        <w:tabs>
          <w:tab w:val="left" w:pos="9923"/>
        </w:tabs>
        <w:ind w:left="284" w:right="40"/>
        <w:jc w:val="both"/>
        <w:rPr>
          <w:rFonts w:ascii="Montserrat" w:eastAsia="Arial" w:hAnsi="Montserrat" w:cs="Arial"/>
          <w:b/>
          <w:color w:val="000000"/>
          <w:sz w:val="22"/>
          <w:szCs w:val="22"/>
        </w:rPr>
      </w:pPr>
      <w:r w:rsidRPr="00CB49E3">
        <w:rPr>
          <w:rFonts w:ascii="Montserrat" w:eastAsia="Arial" w:hAnsi="Montserrat" w:cs="Arial"/>
          <w:color w:val="000000"/>
          <w:sz w:val="22"/>
          <w:szCs w:val="22"/>
        </w:rPr>
        <w:t>Toda la documentación integrante de la propuesta deberá ser redactada en idioma español, y ser presentada preferentemente en papel membretado del licitante u ostentar sello de la persona física o moral según corresponda, serán claras</w:t>
      </w:r>
      <w:r w:rsidR="00307BE0">
        <w:rPr>
          <w:rFonts w:ascii="Montserrat" w:eastAsia="Arial" w:hAnsi="Montserrat" w:cs="Arial"/>
          <w:color w:val="000000"/>
          <w:sz w:val="22"/>
          <w:szCs w:val="22"/>
        </w:rPr>
        <w:t>, legibles</w:t>
      </w:r>
      <w:r w:rsidRPr="00CB49E3">
        <w:rPr>
          <w:rFonts w:ascii="Montserrat" w:eastAsia="Arial" w:hAnsi="Montserrat" w:cs="Arial"/>
          <w:color w:val="000000"/>
          <w:sz w:val="22"/>
          <w:szCs w:val="22"/>
        </w:rPr>
        <w:t xml:space="preserve"> y detalladas, </w:t>
      </w:r>
      <w:r w:rsidR="00307BE0" w:rsidRPr="001F69C6">
        <w:rPr>
          <w:rFonts w:ascii="Montserrat" w:hAnsi="Montserrat" w:cstheme="minorHAnsi"/>
          <w:sz w:val="22"/>
          <w:szCs w:val="22"/>
          <w:lang w:val="es-MX"/>
        </w:rPr>
        <w:t>no deberán establecer ninguna condición,</w:t>
      </w:r>
      <w:r w:rsidR="00307BE0">
        <w:rPr>
          <w:rFonts w:ascii="Montserrat" w:hAnsi="Montserrat" w:cstheme="minorHAnsi"/>
          <w:sz w:val="22"/>
          <w:szCs w:val="22"/>
          <w:lang w:val="es-MX"/>
        </w:rPr>
        <w:t xml:space="preserve"> </w:t>
      </w:r>
      <w:r w:rsidR="00307BE0" w:rsidRPr="001F69C6">
        <w:rPr>
          <w:rFonts w:ascii="Montserrat" w:hAnsi="Montserrat" w:cstheme="minorHAnsi"/>
          <w:sz w:val="22"/>
          <w:szCs w:val="22"/>
          <w:lang w:val="es-MX"/>
        </w:rPr>
        <w:t>ni emplear abreviaturas</w:t>
      </w:r>
      <w:r w:rsidR="00307BE0">
        <w:rPr>
          <w:rFonts w:ascii="Montserrat" w:hAnsi="Montserrat" w:cstheme="minorHAnsi"/>
          <w:sz w:val="22"/>
          <w:szCs w:val="22"/>
          <w:lang w:val="es-MX"/>
        </w:rPr>
        <w:t>, sin sobrescribir la información</w:t>
      </w:r>
      <w:r w:rsidR="00307BE0" w:rsidRPr="001F69C6">
        <w:rPr>
          <w:rFonts w:ascii="Montserrat" w:hAnsi="Montserrat" w:cstheme="minorHAnsi"/>
          <w:sz w:val="22"/>
          <w:szCs w:val="22"/>
          <w:lang w:val="es-MX"/>
        </w:rPr>
        <w:t xml:space="preserve"> o presentar raspaduras o enmendaduras; en cualquier caso debiendo identificarse plenamente el nombre o razón social del licitante y el de su representante legal según corresponda en términos de las disposiciones de los artículos 22 de “La Ley” y 30 de su Reglamento </w:t>
      </w:r>
      <w:r w:rsidR="00307BE0" w:rsidRPr="001F69C6">
        <w:rPr>
          <w:rFonts w:ascii="Montserrat" w:hAnsi="Montserrat" w:cstheme="minorHAnsi"/>
          <w:bCs/>
          <w:sz w:val="22"/>
          <w:szCs w:val="22"/>
          <w:lang w:val="es-MX"/>
        </w:rPr>
        <w:t>presentarse firmados por el licitante o su representante legal,</w:t>
      </w:r>
      <w:r w:rsidR="00307BE0" w:rsidRPr="001F69C6">
        <w:rPr>
          <w:rFonts w:ascii="Montserrat" w:hAnsi="Montserrat" w:cstheme="minorHAnsi"/>
          <w:sz w:val="22"/>
          <w:szCs w:val="22"/>
          <w:lang w:val="es-MX"/>
        </w:rPr>
        <w:t xml:space="preserve"> l</w:t>
      </w:r>
      <w:r w:rsidR="00307BE0" w:rsidRPr="001F69C6">
        <w:rPr>
          <w:rFonts w:ascii="Montserrat" w:hAnsi="Montserrat" w:cstheme="minorHAnsi"/>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00307BE0" w:rsidRPr="001F69C6">
        <w:rPr>
          <w:rFonts w:ascii="Montserrat" w:hAnsi="Montserrat" w:cstheme="minorHAnsi"/>
          <w:sz w:val="22"/>
          <w:szCs w:val="22"/>
          <w:lang w:val="es-MX"/>
        </w:rPr>
        <w:t xml:space="preserve"> </w:t>
      </w:r>
      <w:r w:rsidRPr="00CB49E3">
        <w:rPr>
          <w:rFonts w:ascii="Montserrat" w:eastAsia="Arial" w:hAnsi="Montserrat" w:cs="Arial"/>
          <w:b/>
          <w:color w:val="000000"/>
          <w:sz w:val="22"/>
          <w:szCs w:val="22"/>
        </w:rPr>
        <w:t xml:space="preserve"> </w:t>
      </w:r>
    </w:p>
    <w:p w:rsidR="00DA25C8" w:rsidRPr="00CB49E3" w:rsidRDefault="00DA25C8" w:rsidP="006468F6">
      <w:pPr>
        <w:pBdr>
          <w:top w:val="nil"/>
          <w:left w:val="nil"/>
          <w:bottom w:val="nil"/>
          <w:right w:val="nil"/>
          <w:between w:val="nil"/>
        </w:pBdr>
        <w:tabs>
          <w:tab w:val="left" w:pos="9923"/>
        </w:tabs>
        <w:ind w:left="284" w:right="40" w:hanging="864"/>
        <w:jc w:val="both"/>
        <w:rPr>
          <w:rFonts w:ascii="Montserrat" w:eastAsia="Arial" w:hAnsi="Montserrat" w:cs="Arial"/>
          <w:b/>
          <w:color w:val="000000"/>
          <w:sz w:val="22"/>
          <w:szCs w:val="22"/>
        </w:rPr>
      </w:pPr>
    </w:p>
    <w:p w:rsidR="00DA25C8" w:rsidRPr="00CB49E3"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La descripción, especificaciones técnicas y condiciones de los bienes incluyendo las condiciones de precio y pago se encuentran en el </w:t>
      </w:r>
      <w:r w:rsidRPr="00CB49E3">
        <w:rPr>
          <w:rFonts w:ascii="Montserrat" w:eastAsia="Arial" w:hAnsi="Montserrat" w:cs="Arial"/>
          <w:b/>
          <w:sz w:val="22"/>
          <w:szCs w:val="22"/>
        </w:rPr>
        <w:t xml:space="preserve">ANEXO </w:t>
      </w:r>
      <w:r w:rsidR="002118E7" w:rsidRPr="00CB49E3">
        <w:rPr>
          <w:rFonts w:ascii="Montserrat" w:eastAsia="Arial" w:hAnsi="Montserrat" w:cs="Arial"/>
          <w:b/>
          <w:sz w:val="22"/>
          <w:szCs w:val="22"/>
        </w:rPr>
        <w:t>TÉCNICO</w:t>
      </w:r>
      <w:r w:rsidRPr="00CB49E3">
        <w:rPr>
          <w:rFonts w:ascii="Montserrat" w:eastAsia="Arial" w:hAnsi="Montserrat" w:cs="Arial"/>
          <w:sz w:val="22"/>
          <w:szCs w:val="22"/>
        </w:rPr>
        <w:t xml:space="preserve"> a que alude el numeral 4</w:t>
      </w:r>
      <w:r w:rsidR="006D79E7">
        <w:rPr>
          <w:rFonts w:ascii="Montserrat" w:eastAsia="Arial" w:hAnsi="Montserrat" w:cs="Arial"/>
          <w:sz w:val="22"/>
          <w:szCs w:val="22"/>
        </w:rPr>
        <w:t>.1</w:t>
      </w:r>
      <w:r w:rsidRPr="00CB49E3">
        <w:rPr>
          <w:rFonts w:ascii="Montserrat" w:eastAsia="Arial" w:hAnsi="Montserrat" w:cs="Arial"/>
          <w:sz w:val="22"/>
          <w:szCs w:val="22"/>
        </w:rPr>
        <w:t xml:space="preserve"> de las</w:t>
      </w:r>
      <w:r w:rsidRPr="00CB49E3">
        <w:rPr>
          <w:rFonts w:ascii="Montserrat" w:eastAsia="Arial" w:hAnsi="Montserrat" w:cs="Arial"/>
          <w:b/>
          <w:sz w:val="22"/>
          <w:szCs w:val="22"/>
        </w:rPr>
        <w:t xml:space="preserve"> </w:t>
      </w:r>
      <w:r w:rsidRPr="00CB49E3">
        <w:rPr>
          <w:rFonts w:ascii="Montserrat" w:eastAsia="Arial" w:hAnsi="Montserrat" w:cs="Arial"/>
          <w:sz w:val="22"/>
          <w:szCs w:val="22"/>
        </w:rPr>
        <w:t>presentes bases, así como en los numerales 4.2, 4.3, 4.4 y 4.5 de la</w:t>
      </w:r>
      <w:r w:rsidR="006D79E7">
        <w:rPr>
          <w:rFonts w:ascii="Montserrat" w:eastAsia="Arial" w:hAnsi="Montserrat" w:cs="Arial"/>
          <w:sz w:val="22"/>
          <w:szCs w:val="22"/>
        </w:rPr>
        <w:t>s</w:t>
      </w:r>
      <w:r w:rsidRPr="00CB49E3">
        <w:rPr>
          <w:rFonts w:ascii="Montserrat" w:eastAsia="Arial" w:hAnsi="Montserrat" w:cs="Arial"/>
          <w:sz w:val="22"/>
          <w:szCs w:val="22"/>
        </w:rPr>
        <w:t xml:space="preserve"> misma</w:t>
      </w:r>
      <w:r w:rsidR="006D79E7">
        <w:rPr>
          <w:rFonts w:ascii="Montserrat" w:eastAsia="Arial" w:hAnsi="Montserrat" w:cs="Arial"/>
          <w:sz w:val="22"/>
          <w:szCs w:val="22"/>
        </w:rPr>
        <w:t>s</w:t>
      </w:r>
      <w:r w:rsidRPr="00CB49E3">
        <w:rPr>
          <w:rFonts w:ascii="Montserrat" w:eastAsia="Arial" w:hAnsi="Montserrat" w:cs="Arial"/>
          <w:sz w:val="22"/>
          <w:szCs w:val="22"/>
        </w:rPr>
        <w:t>; los licitantes presentarán sus propuestas técnicas y económicas de acuerdo a dichas especificaciones y condiciones considerand</w:t>
      </w:r>
      <w:r w:rsidR="006D79E7">
        <w:rPr>
          <w:rFonts w:ascii="Montserrat" w:eastAsia="Arial" w:hAnsi="Montserrat" w:cs="Arial"/>
          <w:sz w:val="22"/>
          <w:szCs w:val="22"/>
        </w:rPr>
        <w:t>o en las mismas el paquete</w:t>
      </w:r>
      <w:r w:rsidRPr="00CB49E3">
        <w:rPr>
          <w:rFonts w:ascii="Montserrat" w:eastAsia="Arial" w:hAnsi="Montserrat" w:cs="Arial"/>
          <w:sz w:val="22"/>
          <w:szCs w:val="22"/>
        </w:rPr>
        <w:t xml:space="preserve"> por el que decida participar. </w:t>
      </w:r>
    </w:p>
    <w:p w:rsidR="00DA25C8" w:rsidRPr="00CB49E3" w:rsidRDefault="00DA25C8" w:rsidP="006468F6">
      <w:pPr>
        <w:tabs>
          <w:tab w:val="left" w:pos="284"/>
          <w:tab w:val="left" w:pos="9923"/>
        </w:tabs>
        <w:ind w:left="284" w:right="40"/>
        <w:jc w:val="both"/>
        <w:rPr>
          <w:rFonts w:ascii="Montserrat" w:eastAsia="Arial" w:hAnsi="Montserrat" w:cs="Arial"/>
          <w:sz w:val="22"/>
          <w:szCs w:val="22"/>
        </w:rPr>
      </w:pPr>
    </w:p>
    <w:p w:rsidR="00DA25C8" w:rsidRDefault="00531190" w:rsidP="006468F6">
      <w:pPr>
        <w:tabs>
          <w:tab w:val="left" w:pos="284"/>
          <w:tab w:val="left" w:pos="9923"/>
        </w:tabs>
        <w:ind w:left="284" w:right="40"/>
        <w:jc w:val="both"/>
        <w:rPr>
          <w:rFonts w:ascii="Montserrat" w:eastAsia="Arial" w:hAnsi="Montserrat" w:cs="Arial"/>
          <w:sz w:val="22"/>
          <w:szCs w:val="22"/>
        </w:rPr>
      </w:pPr>
      <w:r w:rsidRPr="00CB49E3">
        <w:rPr>
          <w:rFonts w:ascii="Montserrat" w:eastAsia="Arial" w:hAnsi="Montserrat" w:cs="Arial"/>
          <w:sz w:val="22"/>
          <w:szCs w:val="22"/>
        </w:rPr>
        <w:t xml:space="preserve">El licitante deberá acreditar que los bienes ofertados cumplen con las especificaciones solicitadas, mediante la presentación de su propuesta técnica de conformidad con lo contenido en el </w:t>
      </w:r>
      <w:r w:rsidR="00307BE0" w:rsidRPr="00CB49E3">
        <w:rPr>
          <w:rFonts w:ascii="Montserrat" w:eastAsia="Arial" w:hAnsi="Montserrat" w:cs="Arial"/>
          <w:sz w:val="22"/>
          <w:szCs w:val="22"/>
        </w:rPr>
        <w:t>ANEXO TÉCNICO</w:t>
      </w:r>
      <w:r w:rsidRPr="00CB49E3">
        <w:rPr>
          <w:rFonts w:ascii="Montserrat" w:eastAsia="Arial" w:hAnsi="Montserrat" w:cs="Arial"/>
          <w:sz w:val="22"/>
          <w:szCs w:val="22"/>
        </w:rPr>
        <w:t>.</w:t>
      </w:r>
    </w:p>
    <w:p w:rsidR="002118E7" w:rsidRDefault="002118E7" w:rsidP="006468F6">
      <w:pPr>
        <w:tabs>
          <w:tab w:val="left" w:pos="284"/>
          <w:tab w:val="left" w:pos="9923"/>
        </w:tabs>
        <w:ind w:left="284" w:right="40"/>
        <w:jc w:val="both"/>
        <w:rPr>
          <w:rFonts w:ascii="Montserrat" w:eastAsia="Arial" w:hAnsi="Montserrat" w:cs="Arial"/>
          <w:sz w:val="22"/>
          <w:szCs w:val="22"/>
        </w:rPr>
      </w:pPr>
    </w:p>
    <w:p w:rsidR="002118E7" w:rsidRPr="00FB57B6" w:rsidRDefault="002118E7" w:rsidP="006468F6">
      <w:pPr>
        <w:pStyle w:val="2"/>
        <w:spacing w:line="276" w:lineRule="auto"/>
        <w:ind w:left="284" w:right="248"/>
        <w:rPr>
          <w:rFonts w:ascii="Montserrat" w:hAnsi="Montserrat" w:cs="Calibri"/>
          <w:b/>
          <w:sz w:val="22"/>
          <w:szCs w:val="22"/>
          <w:lang w:val="es-MX"/>
        </w:rPr>
      </w:pPr>
      <w:r w:rsidRPr="00FB57B6">
        <w:rPr>
          <w:rFonts w:ascii="Montserrat" w:hAnsi="Montserrat" w:cs="Calibr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18E7" w:rsidRPr="002118E7" w:rsidRDefault="002118E7" w:rsidP="006468F6">
      <w:pPr>
        <w:tabs>
          <w:tab w:val="left" w:pos="284"/>
          <w:tab w:val="left" w:pos="9923"/>
        </w:tabs>
        <w:ind w:left="284" w:right="40"/>
        <w:jc w:val="both"/>
        <w:rPr>
          <w:rFonts w:ascii="Montserrat" w:eastAsia="Arial" w:hAnsi="Montserrat" w:cs="Arial"/>
          <w:sz w:val="22"/>
          <w:szCs w:val="22"/>
          <w:lang w:val="es-MX"/>
        </w:rPr>
      </w:pPr>
    </w:p>
    <w:p w:rsidR="00DA25C8" w:rsidRDefault="00DA25C8" w:rsidP="006468F6">
      <w:pPr>
        <w:pBdr>
          <w:top w:val="nil"/>
          <w:left w:val="nil"/>
          <w:bottom w:val="nil"/>
          <w:right w:val="nil"/>
          <w:between w:val="nil"/>
        </w:pBdr>
        <w:tabs>
          <w:tab w:val="left" w:pos="9923"/>
        </w:tabs>
        <w:ind w:left="284" w:right="40" w:hanging="864"/>
        <w:jc w:val="both"/>
        <w:rPr>
          <w:rFonts w:ascii="Arial" w:eastAsia="Arial" w:hAnsi="Arial" w:cs="Arial"/>
          <w:b/>
          <w:color w:val="000000"/>
          <w:sz w:val="24"/>
          <w:szCs w:val="24"/>
        </w:rPr>
      </w:pPr>
    </w:p>
    <w:p w:rsidR="00DA25C8" w:rsidRPr="00587FC0" w:rsidRDefault="00531190" w:rsidP="006468F6">
      <w:pPr>
        <w:pBdr>
          <w:top w:val="nil"/>
          <w:left w:val="nil"/>
          <w:bottom w:val="nil"/>
          <w:right w:val="nil"/>
          <w:between w:val="nil"/>
        </w:pBdr>
        <w:ind w:left="284"/>
        <w:rPr>
          <w:rFonts w:ascii="Montserrat" w:eastAsia="Arial" w:hAnsi="Montserrat" w:cs="Arial"/>
          <w:color w:val="000000"/>
          <w:sz w:val="22"/>
          <w:szCs w:val="22"/>
        </w:rPr>
      </w:pPr>
      <w:r w:rsidRPr="00587FC0">
        <w:rPr>
          <w:rFonts w:ascii="Montserrat" w:eastAsia="Arial" w:hAnsi="Montserrat" w:cs="Arial"/>
          <w:b/>
          <w:color w:val="000000"/>
          <w:sz w:val="22"/>
          <w:szCs w:val="22"/>
        </w:rPr>
        <w:t>LA PROPOSICIÓN CONSTARÁ DE LOS SIGUIENTES DOCUMENTOS:</w:t>
      </w:r>
    </w:p>
    <w:p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6.1.- SOBRE CONTENIENDO LA PROPUESTA TÉCNICA</w:t>
      </w:r>
    </w:p>
    <w:p w:rsidR="00DA25C8" w:rsidRPr="00587FC0" w:rsidRDefault="00DA25C8" w:rsidP="006468F6">
      <w:pPr>
        <w:pBdr>
          <w:top w:val="nil"/>
          <w:left w:val="nil"/>
          <w:bottom w:val="nil"/>
          <w:right w:val="nil"/>
          <w:between w:val="nil"/>
        </w:pBdr>
        <w:tabs>
          <w:tab w:val="left" w:pos="630"/>
        </w:tabs>
        <w:ind w:left="284"/>
        <w:jc w:val="both"/>
        <w:rPr>
          <w:rFonts w:ascii="Montserrat" w:eastAsia="Arial" w:hAnsi="Montserrat" w:cs="Arial"/>
          <w:b/>
          <w:color w:val="000000"/>
          <w:sz w:val="22"/>
          <w:szCs w:val="22"/>
        </w:rPr>
      </w:pPr>
    </w:p>
    <w:p w:rsidR="00DA25C8" w:rsidRPr="00587FC0" w:rsidRDefault="00531190" w:rsidP="006468F6">
      <w:pPr>
        <w:pStyle w:val="Prrafodelista"/>
        <w:numPr>
          <w:ilvl w:val="0"/>
          <w:numId w:val="12"/>
        </w:numPr>
        <w:pBdr>
          <w:top w:val="nil"/>
          <w:left w:val="nil"/>
          <w:bottom w:val="nil"/>
          <w:right w:val="nil"/>
          <w:between w:val="nil"/>
        </w:pBdr>
        <w:tabs>
          <w:tab w:val="left" w:pos="630"/>
        </w:tabs>
        <w:ind w:left="284" w:firstLine="0"/>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 xml:space="preserve">COPIA DEL RECIBO DE PAGO DE BASES </w:t>
      </w:r>
      <w:r w:rsidRPr="00587FC0">
        <w:rPr>
          <w:rFonts w:ascii="Montserrat" w:eastAsia="Arial" w:hAnsi="Montserrat" w:cs="Arial"/>
          <w:color w:val="000000"/>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DA25C8" w:rsidRPr="00587FC0" w:rsidRDefault="00DA25C8" w:rsidP="006468F6">
      <w:pPr>
        <w:pBdr>
          <w:top w:val="nil"/>
          <w:left w:val="nil"/>
          <w:bottom w:val="nil"/>
          <w:right w:val="nil"/>
          <w:between w:val="nil"/>
        </w:pBdr>
        <w:tabs>
          <w:tab w:val="left" w:pos="630"/>
        </w:tabs>
        <w:ind w:left="284" w:hanging="76"/>
        <w:jc w:val="both"/>
        <w:rPr>
          <w:rFonts w:ascii="Montserrat" w:eastAsia="Arial" w:hAnsi="Montserrat" w:cs="Arial"/>
          <w:b/>
          <w:color w:val="000000"/>
          <w:sz w:val="22"/>
          <w:szCs w:val="22"/>
        </w:rPr>
      </w:pPr>
    </w:p>
    <w:p w:rsidR="00DA25C8" w:rsidRDefault="00DE4C2C" w:rsidP="006468F6">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PROPUESTA TÉCNICA: </w:t>
      </w:r>
      <w:r w:rsidR="00531190" w:rsidRPr="00587FC0">
        <w:rPr>
          <w:rFonts w:ascii="Montserrat" w:eastAsia="Arial" w:hAnsi="Montserrat" w:cs="Arial"/>
          <w:color w:val="000000"/>
          <w:sz w:val="22"/>
          <w:szCs w:val="22"/>
        </w:rPr>
        <w:t xml:space="preserve">Utilizando para ello el formato proporcionado en el </w:t>
      </w:r>
      <w:r w:rsidR="00531190" w:rsidRPr="00587FC0">
        <w:rPr>
          <w:rFonts w:ascii="Montserrat" w:eastAsia="Arial" w:hAnsi="Montserrat" w:cs="Arial"/>
          <w:b/>
          <w:color w:val="000000"/>
          <w:sz w:val="22"/>
          <w:szCs w:val="22"/>
        </w:rPr>
        <w:t xml:space="preserve">Anexo 1 </w:t>
      </w:r>
      <w:r w:rsidR="00531190" w:rsidRPr="00587FC0">
        <w:rPr>
          <w:rFonts w:ascii="Montserrat" w:eastAsia="Arial" w:hAnsi="Montserrat" w:cs="Arial"/>
          <w:color w:val="000000"/>
          <w:sz w:val="22"/>
          <w:szCs w:val="22"/>
        </w:rPr>
        <w:t xml:space="preserve">de estas bases de licitación, la cual deberá presentarse de conformidad con las especificaciones técnicas y condiciones </w:t>
      </w:r>
      <w:r w:rsidR="00531190" w:rsidRPr="00802078">
        <w:rPr>
          <w:rFonts w:ascii="Montserrat" w:eastAsia="Arial" w:hAnsi="Montserrat" w:cs="Arial"/>
          <w:color w:val="000000"/>
          <w:sz w:val="22"/>
          <w:szCs w:val="22"/>
        </w:rPr>
        <w:t>indicadas en los numerales 4.1 al 4.4 de las presentes bases de</w:t>
      </w:r>
      <w:r w:rsidR="001432F8" w:rsidRPr="00802078">
        <w:rPr>
          <w:rFonts w:ascii="Montserrat" w:eastAsia="Arial" w:hAnsi="Montserrat" w:cs="Arial"/>
          <w:color w:val="000000"/>
          <w:sz w:val="22"/>
          <w:szCs w:val="22"/>
        </w:rPr>
        <w:t xml:space="preserve"> licitación</w:t>
      </w:r>
      <w:r w:rsidR="00AA4FED">
        <w:rPr>
          <w:rFonts w:ascii="Montserrat" w:eastAsia="Arial" w:hAnsi="Montserrat" w:cs="Arial"/>
          <w:color w:val="000000"/>
          <w:sz w:val="22"/>
          <w:szCs w:val="22"/>
        </w:rPr>
        <w:t>,</w:t>
      </w:r>
      <w:r w:rsidR="001432F8" w:rsidRPr="00802078">
        <w:rPr>
          <w:rFonts w:ascii="Montserrat" w:eastAsia="Arial" w:hAnsi="Montserrat" w:cs="Arial"/>
          <w:color w:val="000000"/>
          <w:sz w:val="22"/>
          <w:szCs w:val="22"/>
        </w:rPr>
        <w:t xml:space="preserve"> su ANEXO TÉCNICO</w:t>
      </w:r>
      <w:r w:rsidR="00AA4FED">
        <w:rPr>
          <w:rFonts w:ascii="Montserrat" w:eastAsia="Arial" w:hAnsi="Montserrat" w:cs="Arial"/>
          <w:color w:val="000000"/>
          <w:sz w:val="22"/>
          <w:szCs w:val="22"/>
        </w:rPr>
        <w:t xml:space="preserve"> y el Programa de Entregas </w:t>
      </w:r>
      <w:r w:rsidR="001432F8" w:rsidRPr="00802078">
        <w:rPr>
          <w:rFonts w:ascii="Montserrat" w:eastAsia="Arial" w:hAnsi="Montserrat" w:cs="Arial"/>
          <w:color w:val="000000"/>
          <w:sz w:val="22"/>
          <w:szCs w:val="22"/>
        </w:rPr>
        <w:t>.</w:t>
      </w:r>
      <w:r w:rsidR="006D79E7" w:rsidRPr="00802078">
        <w:rPr>
          <w:rFonts w:ascii="Montserrat" w:eastAsia="Arial" w:hAnsi="Montserrat" w:cs="Arial"/>
          <w:color w:val="000000"/>
          <w:sz w:val="22"/>
          <w:szCs w:val="22"/>
        </w:rPr>
        <w:t xml:space="preserve"> </w:t>
      </w:r>
      <w:r w:rsidR="00531190" w:rsidRPr="00802078">
        <w:rPr>
          <w:rFonts w:ascii="Montserrat" w:eastAsia="Arial" w:hAnsi="Montserrat" w:cs="Arial"/>
          <w:color w:val="000000"/>
          <w:sz w:val="22"/>
          <w:szCs w:val="22"/>
        </w:rPr>
        <w:t>Contendrá una explicación detallada de las especificaciones y características de los bienes solicitados incluyendo</w:t>
      </w:r>
      <w:r w:rsidR="00531190" w:rsidRPr="00802078">
        <w:rPr>
          <w:rFonts w:ascii="Montserrat" w:eastAsia="Arial" w:hAnsi="Montserrat" w:cs="Arial"/>
          <w:b/>
          <w:color w:val="000000"/>
          <w:sz w:val="22"/>
          <w:szCs w:val="22"/>
        </w:rPr>
        <w:t xml:space="preserve"> </w:t>
      </w:r>
      <w:r w:rsidR="00531190" w:rsidRPr="00802078">
        <w:rPr>
          <w:rFonts w:ascii="Montserrat" w:eastAsia="Arial" w:hAnsi="Montserrat" w:cs="Arial"/>
          <w:color w:val="000000"/>
          <w:sz w:val="22"/>
          <w:szCs w:val="22"/>
        </w:rPr>
        <w:t>por lo menos las correspondientes</w:t>
      </w:r>
      <w:r w:rsidR="00802078" w:rsidRPr="00802078">
        <w:rPr>
          <w:rFonts w:ascii="Montserrat" w:eastAsia="Arial" w:hAnsi="Montserrat" w:cs="Arial"/>
          <w:color w:val="000000"/>
          <w:sz w:val="22"/>
          <w:szCs w:val="22"/>
        </w:rPr>
        <w:t xml:space="preserve"> al</w:t>
      </w:r>
      <w:r w:rsidR="00531190"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número de paquete, número de partida</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marca, modelo</w:t>
      </w:r>
      <w:r w:rsidR="0081277B" w:rsidRPr="00802078">
        <w:rPr>
          <w:rFonts w:ascii="Montserrat" w:eastAsia="Arial" w:hAnsi="Montserrat" w:cs="Arial"/>
          <w:color w:val="000000"/>
          <w:sz w:val="22"/>
          <w:szCs w:val="22"/>
        </w:rPr>
        <w:t xml:space="preserve"> </w:t>
      </w:r>
      <w:r w:rsidR="0081277B" w:rsidRPr="00802078">
        <w:rPr>
          <w:rFonts w:ascii="Montserrat" w:eastAsia="Arial" w:hAnsi="Montserrat" w:cs="Arial"/>
          <w:b/>
          <w:color w:val="000000"/>
          <w:sz w:val="22"/>
          <w:szCs w:val="22"/>
        </w:rPr>
        <w:t>componentes, cantidad</w:t>
      </w:r>
      <w:r w:rsidR="00AB0387" w:rsidRPr="00802078">
        <w:rPr>
          <w:rFonts w:ascii="Montserrat" w:eastAsia="Arial" w:hAnsi="Montserrat" w:cs="Arial"/>
          <w:b/>
          <w:color w:val="000000"/>
          <w:sz w:val="22"/>
          <w:szCs w:val="22"/>
        </w:rPr>
        <w:t xml:space="preserve"> mínima y máxima</w:t>
      </w:r>
      <w:r w:rsidR="0081277B" w:rsidRPr="00802078">
        <w:rPr>
          <w:rFonts w:ascii="Montserrat" w:eastAsia="Arial" w:hAnsi="Montserrat" w:cs="Arial"/>
          <w:b/>
          <w:color w:val="000000"/>
          <w:sz w:val="22"/>
          <w:szCs w:val="22"/>
        </w:rPr>
        <w:t>, unidad de medida y</w:t>
      </w:r>
      <w:r w:rsidR="00531190" w:rsidRPr="00802078">
        <w:rPr>
          <w:rFonts w:ascii="Montserrat" w:eastAsia="Arial" w:hAnsi="Montserrat" w:cs="Arial"/>
          <w:b/>
          <w:color w:val="000000"/>
          <w:sz w:val="22"/>
          <w:szCs w:val="22"/>
        </w:rPr>
        <w:t xml:space="preserve"> garantía </w:t>
      </w:r>
      <w:r w:rsidR="00531190" w:rsidRPr="00802078">
        <w:rPr>
          <w:rFonts w:ascii="Montserrat" w:eastAsia="Arial" w:hAnsi="Montserrat" w:cs="Arial"/>
          <w:color w:val="000000"/>
          <w:sz w:val="22"/>
          <w:szCs w:val="22"/>
        </w:rPr>
        <w:t>de los bienes propuestos;</w:t>
      </w:r>
      <w:r w:rsidR="00531190" w:rsidRPr="00587FC0">
        <w:rPr>
          <w:rFonts w:ascii="Montserrat" w:eastAsia="Arial" w:hAnsi="Montserrat" w:cs="Arial"/>
          <w:color w:val="000000"/>
          <w:sz w:val="22"/>
          <w:szCs w:val="22"/>
        </w:rPr>
        <w:t xml:space="preserve"> así mismo deberá expresarse el </w:t>
      </w:r>
      <w:r w:rsidR="00295114" w:rsidRPr="00587FC0">
        <w:rPr>
          <w:rFonts w:ascii="Montserrat" w:eastAsia="Arial" w:hAnsi="Montserrat" w:cs="Arial"/>
          <w:b/>
          <w:color w:val="000000"/>
          <w:sz w:val="22"/>
          <w:szCs w:val="22"/>
        </w:rPr>
        <w:t>plazo</w:t>
      </w:r>
      <w:r w:rsidR="00531190" w:rsidRPr="00587FC0">
        <w:rPr>
          <w:rFonts w:ascii="Montserrat" w:eastAsia="Arial" w:hAnsi="Montserrat" w:cs="Arial"/>
          <w:b/>
          <w:color w:val="000000"/>
          <w:sz w:val="22"/>
          <w:szCs w:val="22"/>
        </w:rPr>
        <w:t>,</w:t>
      </w:r>
      <w:r w:rsidR="00295114" w:rsidRPr="00587FC0">
        <w:rPr>
          <w:rFonts w:ascii="Montserrat" w:eastAsia="Arial" w:hAnsi="Montserrat" w:cs="Arial"/>
          <w:b/>
          <w:color w:val="000000"/>
          <w:sz w:val="22"/>
          <w:szCs w:val="22"/>
        </w:rPr>
        <w:t xml:space="preserve"> lugar y condiciones de entrega.</w:t>
      </w:r>
      <w:r w:rsidR="00531190" w:rsidRPr="00587FC0">
        <w:rPr>
          <w:rFonts w:ascii="Montserrat" w:eastAsia="Arial" w:hAnsi="Montserrat" w:cs="Arial"/>
          <w:b/>
          <w:color w:val="000000"/>
          <w:sz w:val="22"/>
          <w:szCs w:val="22"/>
        </w:rPr>
        <w:t xml:space="preserve"> </w:t>
      </w:r>
    </w:p>
    <w:p w:rsidR="0081277B" w:rsidRDefault="0081277B"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los servidores públicos presentes y por lo menos un licitante, si asistiere alguno</w:t>
      </w:r>
      <w:r w:rsidRPr="00587FC0">
        <w:rPr>
          <w:rFonts w:ascii="Montserrat" w:eastAsia="Arial" w:hAnsi="Montserrat" w:cs="Arial"/>
          <w:color w:val="000000"/>
          <w:sz w:val="22"/>
          <w:szCs w:val="22"/>
        </w:rPr>
        <w:t>.</w:t>
      </w:r>
    </w:p>
    <w:p w:rsidR="00295114" w:rsidRPr="00587FC0" w:rsidRDefault="00295114" w:rsidP="006468F6">
      <w:pPr>
        <w:pStyle w:val="4"/>
        <w:ind w:left="284" w:firstLine="0"/>
        <w:jc w:val="both"/>
        <w:rPr>
          <w:rFonts w:ascii="Montserrat" w:hAnsi="Montserrat" w:cs="Arial"/>
          <w:bCs/>
          <w:iCs/>
          <w:sz w:val="22"/>
          <w:szCs w:val="22"/>
          <w:lang w:val="es-MX"/>
        </w:rPr>
      </w:pPr>
      <w:r w:rsidRPr="00587FC0">
        <w:rPr>
          <w:rFonts w:ascii="Montserrat" w:hAnsi="Montserrat" w:cs="Arial"/>
          <w:bCs/>
          <w:iCs/>
          <w:sz w:val="22"/>
          <w:szCs w:val="22"/>
          <w:lang w:val="es-MX"/>
        </w:rPr>
        <w:t>La propuesta técnica por ningún motivo deberá contener información referente a precios de los bienes ofertados, de lo contrario será desechada su proposición.</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A este documento se acompañará escrito mediante el cual el licitante manifieste </w:t>
      </w:r>
      <w:r w:rsidRPr="00587FC0">
        <w:rPr>
          <w:rFonts w:ascii="Montserrat" w:eastAsia="Arial" w:hAnsi="Montserrat" w:cs="Arial"/>
          <w:b/>
          <w:color w:val="000000"/>
          <w:sz w:val="22"/>
          <w:szCs w:val="22"/>
        </w:rPr>
        <w:t>las Normas Oficiales Mexicanas, Normas Mexicanas o Normas Internacionales</w:t>
      </w:r>
      <w:r w:rsidRPr="00587FC0">
        <w:rPr>
          <w:rFonts w:ascii="Montserrat" w:eastAsia="Arial" w:hAnsi="Montserrat" w:cs="Arial"/>
          <w:color w:val="000000"/>
          <w:sz w:val="22"/>
          <w:szCs w:val="22"/>
        </w:rPr>
        <w:t xml:space="preserve"> que cumplen los bienes que oferta y que en su caso sean aplicables de acuerdo al origen de los mismos, pudiendo utilizar el formato del </w:t>
      </w:r>
      <w:r w:rsidRPr="00587FC0">
        <w:rPr>
          <w:rFonts w:ascii="Montserrat" w:eastAsia="Arial" w:hAnsi="Montserrat" w:cs="Arial"/>
          <w:b/>
          <w:color w:val="000000"/>
          <w:sz w:val="22"/>
          <w:szCs w:val="22"/>
        </w:rPr>
        <w:t>Anexo 2.</w:t>
      </w:r>
    </w:p>
    <w:p w:rsidR="00DA25C8" w:rsidRPr="00587FC0" w:rsidRDefault="00531190" w:rsidP="006468F6">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caso de que no se presenten estos documentos debidamente firmados será motivo para desechar la propuesta. </w:t>
      </w:r>
    </w:p>
    <w:p w:rsidR="00DA25C8" w:rsidRPr="00587FC0" w:rsidRDefault="00531190" w:rsidP="006468F6">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documento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será</w:t>
      </w:r>
      <w:r w:rsidR="0081277B">
        <w:rPr>
          <w:rFonts w:ascii="Montserrat" w:eastAsia="Arial" w:hAnsi="Montserrat" w:cs="Arial"/>
          <w:b/>
          <w:color w:val="000000"/>
          <w:sz w:val="22"/>
          <w:szCs w:val="22"/>
        </w:rPr>
        <w:t>n</w:t>
      </w:r>
      <w:r w:rsidRPr="00587FC0">
        <w:rPr>
          <w:rFonts w:ascii="Montserrat" w:eastAsia="Arial" w:hAnsi="Montserrat" w:cs="Arial"/>
          <w:b/>
          <w:color w:val="000000"/>
          <w:sz w:val="22"/>
          <w:szCs w:val="22"/>
        </w:rPr>
        <w:t xml:space="preserve"> utilizado</w:t>
      </w:r>
      <w:r w:rsidR="0081277B">
        <w:rPr>
          <w:rFonts w:ascii="Montserrat" w:eastAsia="Arial" w:hAnsi="Montserrat" w:cs="Arial"/>
          <w:b/>
          <w:color w:val="000000"/>
          <w:sz w:val="22"/>
          <w:szCs w:val="22"/>
        </w:rPr>
        <w:t>s</w:t>
      </w:r>
      <w:r w:rsidRPr="00587FC0">
        <w:rPr>
          <w:rFonts w:ascii="Montserrat" w:eastAsia="Arial" w:hAnsi="Montserrat" w:cs="Arial"/>
          <w:b/>
          <w:color w:val="000000"/>
          <w:sz w:val="22"/>
          <w:szCs w:val="22"/>
        </w:rPr>
        <w:t xml:space="preserve">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A0073D" w:rsidRPr="009C099C" w:rsidRDefault="00A0073D" w:rsidP="00DE4C2C">
      <w:pPr>
        <w:pBdr>
          <w:top w:val="nil"/>
          <w:left w:val="nil"/>
          <w:bottom w:val="nil"/>
          <w:right w:val="nil"/>
          <w:between w:val="nil"/>
        </w:pBdr>
        <w:jc w:val="both"/>
        <w:rPr>
          <w:rFonts w:ascii="Montserrat" w:eastAsia="Arial" w:hAnsi="Montserrat" w:cs="Arial"/>
          <w:color w:val="000000"/>
          <w:sz w:val="22"/>
          <w:szCs w:val="22"/>
        </w:rPr>
      </w:pP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DE4C2C">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C</w:t>
      </w:r>
      <w:r w:rsidR="00FB65E4">
        <w:rPr>
          <w:rFonts w:ascii="Montserrat" w:eastAsia="Arial" w:hAnsi="Montserrat" w:cs="Arial"/>
          <w:b/>
          <w:color w:val="000000"/>
          <w:sz w:val="22"/>
          <w:szCs w:val="22"/>
        </w:rPr>
        <w:t>).-</w:t>
      </w:r>
      <w:r w:rsidR="00531190" w:rsidRPr="00587FC0">
        <w:rPr>
          <w:rFonts w:ascii="Montserrat" w:eastAsia="Arial" w:hAnsi="Montserrat" w:cs="Arial"/>
          <w:b/>
          <w:color w:val="000000"/>
          <w:sz w:val="22"/>
          <w:szCs w:val="22"/>
        </w:rPr>
        <w:t>MANIFESTACIÓN DE FACULTADES:</w:t>
      </w:r>
      <w:r w:rsidR="00531190" w:rsidRPr="00587FC0">
        <w:rPr>
          <w:rFonts w:ascii="Montserrat" w:eastAsia="Arial" w:hAnsi="Montserrat" w:cs="Arial"/>
          <w:color w:val="00000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531190" w:rsidRPr="00587FC0">
        <w:rPr>
          <w:rFonts w:ascii="Montserrat" w:eastAsia="Arial" w:hAnsi="Montserrat" w:cs="Arial"/>
          <w:b/>
          <w:color w:val="000000"/>
          <w:sz w:val="22"/>
          <w:szCs w:val="22"/>
        </w:rPr>
        <w:t>Anexo 3</w:t>
      </w:r>
      <w:r w:rsidR="00531190" w:rsidRPr="00587FC0">
        <w:rPr>
          <w:rFonts w:ascii="Montserrat" w:eastAsia="Arial" w:hAnsi="Montserrat" w:cs="Arial"/>
          <w:color w:val="000000"/>
          <w:sz w:val="22"/>
          <w:szCs w:val="22"/>
        </w:rPr>
        <w:t xml:space="preserve"> de estas bases de licitación, la cual deberá firmar el licitante o su representante legal según sea el caso, mismo que contendrá los siguientes datos:</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1.- Cuando el licitante sea una persona física: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Nombre y domicilio;</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Clave del Registro Federal de Contribuyentes;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2.- Cuando el licitante sea una persona moral, además de lo señalado en la fracción anterior, deberá indicar;</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a) El objeto social de la empresa;</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DA25C8" w:rsidRPr="00587FC0" w:rsidRDefault="00531190" w:rsidP="00964118">
      <w:pPr>
        <w:pBdr>
          <w:top w:val="nil"/>
          <w:left w:val="nil"/>
          <w:bottom w:val="nil"/>
          <w:right w:val="nil"/>
          <w:between w:val="nil"/>
        </w:pBdr>
        <w:ind w:left="113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DA25C8" w:rsidRPr="00587FC0" w:rsidRDefault="00531190" w:rsidP="00FB65E4">
      <w:pPr>
        <w:pBdr>
          <w:top w:val="nil"/>
          <w:left w:val="nil"/>
          <w:bottom w:val="nil"/>
          <w:right w:val="nil"/>
          <w:between w:val="nil"/>
        </w:pBdr>
        <w:ind w:left="284" w:hanging="864"/>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A25C8" w:rsidRPr="00587FC0" w:rsidRDefault="00531190">
      <w:pPr>
        <w:pBdr>
          <w:top w:val="nil"/>
          <w:left w:val="nil"/>
          <w:bottom w:val="nil"/>
          <w:right w:val="nil"/>
          <w:between w:val="nil"/>
        </w:pBdr>
        <w:ind w:left="709"/>
        <w:jc w:val="both"/>
        <w:rPr>
          <w:rFonts w:ascii="Montserrat" w:eastAsia="Arial" w:hAnsi="Montserrat" w:cs="Arial"/>
          <w:color w:val="000000"/>
          <w:sz w:val="22"/>
          <w:szCs w:val="22"/>
        </w:rPr>
      </w:pPr>
      <w:r w:rsidRPr="00587FC0">
        <w:rPr>
          <w:rFonts w:ascii="Montserrat" w:eastAsia="Arial" w:hAnsi="Montserrat" w:cs="Arial"/>
          <w:color w:val="000000"/>
          <w:sz w:val="22"/>
          <w:szCs w:val="22"/>
        </w:rPr>
        <w:tab/>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D13E9" w:rsidRDefault="005D13E9">
      <w:pPr>
        <w:pBdr>
          <w:top w:val="nil"/>
          <w:left w:val="nil"/>
          <w:bottom w:val="nil"/>
          <w:right w:val="nil"/>
          <w:between w:val="nil"/>
        </w:pBdr>
        <w:ind w:left="709"/>
        <w:jc w:val="both"/>
        <w:rPr>
          <w:rFonts w:ascii="Montserrat" w:eastAsia="Arial" w:hAnsi="Montserrat" w:cs="Arial"/>
          <w:b/>
          <w:color w:val="000000"/>
          <w:sz w:val="22"/>
          <w:szCs w:val="22"/>
        </w:rPr>
      </w:pPr>
    </w:p>
    <w:p w:rsidR="005D13E9" w:rsidRPr="00C41ADC" w:rsidRDefault="0017236C" w:rsidP="00FB65E4">
      <w:pPr>
        <w:ind w:left="284"/>
        <w:jc w:val="both"/>
        <w:rPr>
          <w:rFonts w:ascii="Montserrat" w:hAnsi="Montserrat" w:cs="Arial"/>
          <w:sz w:val="22"/>
          <w:szCs w:val="22"/>
          <w:lang w:val="es-MX"/>
        </w:rPr>
      </w:pPr>
      <w:r>
        <w:rPr>
          <w:rFonts w:ascii="Montserrat" w:eastAsia="Montserrat" w:hAnsi="Montserrat" w:cs="Montserrat"/>
          <w:b/>
          <w:color w:val="000000"/>
          <w:sz w:val="22"/>
          <w:szCs w:val="22"/>
        </w:rPr>
        <w:t>D</w:t>
      </w:r>
      <w:r w:rsidR="005D13E9" w:rsidRPr="00C41ADC">
        <w:rPr>
          <w:rFonts w:ascii="Montserrat" w:eastAsia="Montserrat" w:hAnsi="Montserrat" w:cs="Montserrat"/>
          <w:b/>
          <w:color w:val="000000"/>
          <w:sz w:val="22"/>
          <w:szCs w:val="22"/>
          <w:lang w:val="es-MX"/>
        </w:rPr>
        <w:t>)</w:t>
      </w:r>
      <w:r w:rsidR="008569BE">
        <w:rPr>
          <w:rFonts w:ascii="Montserrat" w:eastAsia="Montserrat" w:hAnsi="Montserrat" w:cs="Montserrat"/>
          <w:b/>
          <w:color w:val="000000"/>
          <w:sz w:val="22"/>
          <w:szCs w:val="22"/>
          <w:lang w:val="es-MX"/>
        </w:rPr>
        <w:t>.-</w:t>
      </w:r>
      <w:r w:rsidR="005D13E9" w:rsidRPr="00C41ADC">
        <w:rPr>
          <w:rFonts w:ascii="Montserrat" w:eastAsia="Montserrat" w:hAnsi="Montserrat" w:cs="Montserrat"/>
          <w:b/>
          <w:color w:val="000000"/>
          <w:sz w:val="22"/>
          <w:szCs w:val="22"/>
          <w:lang w:val="es-MX"/>
        </w:rPr>
        <w:t xml:space="preserve">COMPROBANTE PARA ACREDITAR SU DOMICILIO Y REGISTRO FISCAL EN EL ESTADO DE BAJA CALIFORNIA: </w:t>
      </w:r>
      <w:r w:rsidR="005D13E9" w:rsidRPr="00C41ADC">
        <w:rPr>
          <w:rFonts w:ascii="Montserrat" w:hAnsi="Montserrat" w:cs="Arial"/>
          <w:sz w:val="22"/>
          <w:szCs w:val="22"/>
          <w:lang w:val="es-MX"/>
        </w:rPr>
        <w:t>para lo cual deberá presentar cualquiera de los siguientes documentos según sea el caso:</w:t>
      </w:r>
    </w:p>
    <w:p w:rsidR="005D13E9" w:rsidRPr="00C41ADC" w:rsidRDefault="005D13E9" w:rsidP="005D13E9">
      <w:pPr>
        <w:tabs>
          <w:tab w:val="left" w:pos="1080"/>
        </w:tabs>
        <w:ind w:left="426"/>
        <w:rPr>
          <w:rFonts w:ascii="Montserrat" w:hAnsi="Montserrat" w:cs="Arial"/>
          <w:b/>
          <w:sz w:val="22"/>
          <w:szCs w:val="22"/>
          <w:lang w:val="es-MX"/>
        </w:rPr>
      </w:pPr>
    </w:p>
    <w:p w:rsidR="005D13E9" w:rsidRPr="00C41ADC" w:rsidRDefault="005D13E9" w:rsidP="00FB65E4">
      <w:pPr>
        <w:tabs>
          <w:tab w:val="left" w:pos="1080"/>
        </w:tabs>
        <w:spacing w:line="276" w:lineRule="auto"/>
        <w:ind w:left="284"/>
        <w:jc w:val="both"/>
        <w:rPr>
          <w:rFonts w:ascii="Montserrat" w:hAnsi="Montserrat" w:cs="Arial"/>
          <w:bCs/>
          <w:sz w:val="22"/>
          <w:szCs w:val="22"/>
          <w:lang w:val="es-MX"/>
        </w:rPr>
      </w:pPr>
      <w:r w:rsidRPr="00C41ADC">
        <w:rPr>
          <w:rFonts w:ascii="Montserrat" w:hAnsi="Montserrat" w:cs="Arial"/>
          <w:sz w:val="22"/>
          <w:szCs w:val="22"/>
          <w:lang w:val="es-MX"/>
        </w:rPr>
        <w:t>Constancia de situación fiscal</w:t>
      </w:r>
      <w:r w:rsidRPr="00C41ADC">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en los cuales se acredite que cuenta con al menos un año de antigüedad en el Estado de Baja California.</w:t>
      </w:r>
    </w:p>
    <w:p w:rsidR="005D13E9" w:rsidRPr="00C41ADC" w:rsidRDefault="005D13E9" w:rsidP="0098252C">
      <w:pPr>
        <w:tabs>
          <w:tab w:val="left" w:pos="1080"/>
        </w:tabs>
        <w:spacing w:line="276" w:lineRule="auto"/>
        <w:ind w:left="426"/>
        <w:jc w:val="both"/>
        <w:rPr>
          <w:rFonts w:ascii="Montserrat" w:hAnsi="Montserrat" w:cs="Arial"/>
          <w:b/>
          <w:sz w:val="22"/>
          <w:szCs w:val="22"/>
          <w:lang w:val="es-MX"/>
        </w:rPr>
      </w:pPr>
    </w:p>
    <w:p w:rsidR="005D13E9"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5D13E9" w:rsidRPr="00C41ADC" w:rsidRDefault="005D13E9" w:rsidP="005D13E9">
      <w:pPr>
        <w:pBdr>
          <w:top w:val="nil"/>
          <w:left w:val="nil"/>
          <w:bottom w:val="nil"/>
          <w:right w:val="nil"/>
          <w:between w:val="nil"/>
        </w:pBdr>
        <w:spacing w:line="276" w:lineRule="auto"/>
        <w:ind w:left="709" w:right="182"/>
        <w:jc w:val="both"/>
        <w:rPr>
          <w:rFonts w:ascii="Montserrat" w:eastAsia="Montserrat" w:hAnsi="Montserrat" w:cs="Montserrat"/>
          <w:b/>
          <w:color w:val="000000"/>
          <w:sz w:val="22"/>
          <w:szCs w:val="22"/>
        </w:rPr>
      </w:pPr>
    </w:p>
    <w:p w:rsidR="005D13E9" w:rsidRPr="00C41ADC" w:rsidRDefault="005D13E9" w:rsidP="00FB65E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E</w:t>
      </w:r>
      <w:r w:rsidR="00531190" w:rsidRPr="00587FC0">
        <w:rPr>
          <w:rFonts w:ascii="Montserrat" w:eastAsia="Arial" w:hAnsi="Montserrat" w:cs="Arial"/>
          <w:b/>
          <w:color w:val="000000"/>
          <w:sz w:val="22"/>
          <w:szCs w:val="22"/>
        </w:rPr>
        <w:t>).- DECLARACIÓN DE INTEGRIDAD:</w:t>
      </w:r>
      <w:r w:rsidR="00531190" w:rsidRPr="00587FC0">
        <w:rPr>
          <w:rFonts w:ascii="Montserrat" w:eastAsia="Arial" w:hAnsi="Montserrat" w:cs="Arial"/>
          <w:color w:val="000000"/>
          <w:sz w:val="22"/>
          <w:szCs w:val="22"/>
        </w:rPr>
        <w:t xml:space="preserve"> 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w:t>
      </w:r>
      <w:r w:rsidR="00531190" w:rsidRPr="00587FC0">
        <w:rPr>
          <w:rFonts w:ascii="Montserrat" w:eastAsia="Arial" w:hAnsi="Montserrat" w:cs="Arial"/>
          <w:b/>
          <w:color w:val="000000"/>
          <w:sz w:val="22"/>
          <w:szCs w:val="22"/>
        </w:rPr>
        <w:t xml:space="preserve"> Anexo 4</w:t>
      </w:r>
      <w:r w:rsidR="00531190" w:rsidRPr="00587FC0">
        <w:rPr>
          <w:rFonts w:ascii="Montserrat" w:eastAsia="Arial" w:hAnsi="Montserrat" w:cs="Arial"/>
          <w:color w:val="000000"/>
          <w:sz w:val="22"/>
          <w:szCs w:val="22"/>
        </w:rPr>
        <w:t xml:space="preserve"> de estas bases</w:t>
      </w:r>
      <w:r w:rsidR="005B6A72" w:rsidRPr="00587FC0">
        <w:rPr>
          <w:rFonts w:ascii="Montserrat" w:eastAsia="Arial" w:hAnsi="Montserrat" w:cs="Arial"/>
          <w:color w:val="000000"/>
          <w:sz w:val="22"/>
          <w:szCs w:val="22"/>
        </w:rPr>
        <w:t>.</w:t>
      </w:r>
    </w:p>
    <w:p w:rsidR="00DA25C8" w:rsidRPr="00587FC0" w:rsidRDefault="00531190" w:rsidP="00FB65E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A25C8" w:rsidRPr="00587FC0" w:rsidRDefault="0017236C" w:rsidP="00FB65E4">
      <w:pPr>
        <w:pBdr>
          <w:top w:val="nil"/>
          <w:left w:val="nil"/>
          <w:bottom w:val="nil"/>
          <w:right w:val="nil"/>
          <w:between w:val="nil"/>
        </w:pBdr>
        <w:ind w:left="284"/>
        <w:jc w:val="both"/>
        <w:rPr>
          <w:rFonts w:ascii="Montserrat" w:eastAsia="Arial" w:hAnsi="Montserrat" w:cs="Arial"/>
          <w:b/>
          <w:color w:val="000000"/>
          <w:sz w:val="22"/>
          <w:szCs w:val="22"/>
        </w:rPr>
      </w:pPr>
      <w:r>
        <w:rPr>
          <w:rFonts w:ascii="Montserrat" w:eastAsia="Arial" w:hAnsi="Montserrat" w:cs="Arial"/>
          <w:b/>
          <w:color w:val="000000"/>
          <w:sz w:val="22"/>
          <w:szCs w:val="22"/>
        </w:rPr>
        <w:t>F</w:t>
      </w:r>
      <w:r w:rsidR="00531190" w:rsidRPr="00587FC0">
        <w:rPr>
          <w:rFonts w:ascii="Montserrat" w:eastAsia="Arial" w:hAnsi="Montserrat" w:cs="Arial"/>
          <w:b/>
          <w:color w:val="000000"/>
          <w:sz w:val="22"/>
          <w:szCs w:val="22"/>
        </w:rPr>
        <w:t xml:space="preserve">).- MANIFESTACIÓN DE IMPEDIMENTOS LEGALES: </w:t>
      </w:r>
      <w:r w:rsidR="00531190" w:rsidRPr="00587FC0">
        <w:rPr>
          <w:rFonts w:ascii="Montserrat" w:eastAsia="Arial" w:hAnsi="Montserrat" w:cs="Arial"/>
          <w:color w:val="000000"/>
          <w:sz w:val="22"/>
          <w:szCs w:val="22"/>
        </w:rPr>
        <w:t xml:space="preserve">Declarando bajo protesta de decir verdad que el licitante NO se ubica en ninguno de los supuestos previstos en del artículo 49 de “La Ley”, en los términos del artículo 26 fracción III del Reglamento, pudiendo utilizar para ello el formato </w:t>
      </w:r>
      <w:r w:rsidR="00531190" w:rsidRPr="00587FC0">
        <w:rPr>
          <w:rFonts w:ascii="Montserrat" w:eastAsia="Arial" w:hAnsi="Montserrat" w:cs="Arial"/>
          <w:b/>
          <w:color w:val="000000"/>
          <w:sz w:val="22"/>
          <w:szCs w:val="22"/>
        </w:rPr>
        <w:t>Anexo 5</w:t>
      </w:r>
      <w:r w:rsidR="00531190" w:rsidRPr="00587FC0">
        <w:rPr>
          <w:rFonts w:ascii="Montserrat" w:eastAsia="Arial" w:hAnsi="Montserrat" w:cs="Arial"/>
          <w:color w:val="000000"/>
          <w:sz w:val="22"/>
          <w:szCs w:val="22"/>
        </w:rPr>
        <w:t xml:space="preserve"> de las presentes bases.</w:t>
      </w:r>
    </w:p>
    <w:p w:rsidR="00DA25C8" w:rsidRDefault="00531190" w:rsidP="00FB65E4">
      <w:pPr>
        <w:pBdr>
          <w:top w:val="nil"/>
          <w:left w:val="nil"/>
          <w:bottom w:val="nil"/>
          <w:right w:val="nil"/>
          <w:between w:val="nil"/>
        </w:pBdr>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FB65E4" w:rsidRDefault="00FB65E4" w:rsidP="00FB65E4">
      <w:pPr>
        <w:pBdr>
          <w:top w:val="nil"/>
          <w:left w:val="nil"/>
          <w:bottom w:val="nil"/>
          <w:right w:val="nil"/>
          <w:between w:val="nil"/>
        </w:pBdr>
        <w:ind w:left="284"/>
        <w:jc w:val="both"/>
        <w:rPr>
          <w:rFonts w:ascii="Montserrat" w:eastAsia="Arial" w:hAnsi="Montserrat" w:cs="Arial"/>
          <w:b/>
          <w:color w:val="000000"/>
          <w:sz w:val="22"/>
          <w:szCs w:val="22"/>
        </w:rPr>
      </w:pPr>
    </w:p>
    <w:p w:rsidR="00FB65E4" w:rsidRPr="00B37A25" w:rsidRDefault="0017236C" w:rsidP="00964A14">
      <w:pPr>
        <w:ind w:left="284" w:right="40"/>
        <w:jc w:val="both"/>
        <w:rPr>
          <w:rFonts w:ascii="Montserrat" w:hAnsi="Montserrat" w:cs="Arial"/>
          <w:bCs/>
          <w:sz w:val="22"/>
          <w:szCs w:val="22"/>
        </w:rPr>
      </w:pPr>
      <w:r>
        <w:rPr>
          <w:rFonts w:ascii="Montserrat" w:hAnsi="Montserrat" w:cs="Arial"/>
          <w:b/>
          <w:sz w:val="22"/>
          <w:szCs w:val="22"/>
        </w:rPr>
        <w:t>G</w:t>
      </w:r>
      <w:r w:rsidR="00FB65E4" w:rsidRPr="00B37A25">
        <w:rPr>
          <w:rFonts w:ascii="Montserrat" w:hAnsi="Montserrat" w:cs="Arial"/>
          <w:b/>
          <w:sz w:val="22"/>
          <w:szCs w:val="22"/>
        </w:rPr>
        <w:t xml:space="preserve">) </w:t>
      </w:r>
      <w:r w:rsidR="00FB65E4" w:rsidRPr="00B37A25">
        <w:rPr>
          <w:rFonts w:ascii="Montserrat" w:hAnsi="Montserrat" w:cs="Arial"/>
          <w:b/>
          <w:bCs/>
          <w:sz w:val="22"/>
          <w:szCs w:val="22"/>
        </w:rPr>
        <w:t xml:space="preserve">CATÁLOGOS emitidos por el fabricante de la marca propuesta por el licitante y/o FICHAS TÉCNICAS DE LOS BIENES </w:t>
      </w:r>
      <w:r w:rsidR="00FB65E4" w:rsidRPr="00B37A25">
        <w:rPr>
          <w:rFonts w:ascii="Montserrat" w:hAnsi="Montserrat" w:cs="Arial"/>
          <w:bCs/>
          <w:sz w:val="22"/>
          <w:szCs w:val="22"/>
        </w:rPr>
        <w:t xml:space="preserve">para la totalidad de las </w:t>
      </w:r>
      <w:r w:rsidR="00FB65E4" w:rsidRPr="00B37A25">
        <w:rPr>
          <w:rFonts w:ascii="Montserrat" w:hAnsi="Montserrat" w:cs="Arial"/>
          <w:b/>
          <w:bCs/>
          <w:sz w:val="22"/>
          <w:szCs w:val="22"/>
        </w:rPr>
        <w:t>partidas que  integran PAQUETE COMPLETO</w:t>
      </w:r>
      <w:r w:rsidR="00FB65E4"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00FB65E4" w:rsidRPr="00B37A25">
        <w:rPr>
          <w:rFonts w:ascii="Montserrat" w:hAnsi="Montserrat" w:cs="Arial"/>
          <w:b/>
          <w:bCs/>
          <w:sz w:val="22"/>
          <w:szCs w:val="22"/>
        </w:rPr>
        <w:t xml:space="preserve">ANEXO TÉCNICO </w:t>
      </w:r>
      <w:r w:rsidR="00FB65E4"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00FB65E4"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00FB65E4" w:rsidRPr="00B37A25">
        <w:rPr>
          <w:rFonts w:ascii="Montserrat" w:hAnsi="Montserrat" w:cs="Arial"/>
          <w:sz w:val="22"/>
          <w:szCs w:val="22"/>
        </w:rPr>
        <w:t xml:space="preserve">. </w:t>
      </w:r>
      <w:r w:rsidR="00FB65E4"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rsidR="00FB65E4" w:rsidRPr="00B37A25" w:rsidRDefault="00FB65E4" w:rsidP="00964A14">
      <w:pPr>
        <w:ind w:left="-426" w:right="-567"/>
        <w:jc w:val="both"/>
        <w:rPr>
          <w:rFonts w:ascii="Montserrat" w:hAnsi="Montserrat" w:cs="Arial"/>
          <w:bCs/>
          <w:sz w:val="22"/>
          <w:szCs w:val="22"/>
          <w:highlight w:val="yellow"/>
        </w:rPr>
      </w:pPr>
    </w:p>
    <w:p w:rsidR="00FB65E4" w:rsidRPr="00B37A25" w:rsidRDefault="00FB65E4" w:rsidP="00964A14">
      <w:pPr>
        <w:ind w:left="284" w:right="40"/>
        <w:jc w:val="both"/>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rsidR="00DA25C8" w:rsidRPr="00964A14" w:rsidRDefault="00FB65E4" w:rsidP="00964A14">
      <w:pPr>
        <w:ind w:left="284" w:right="40"/>
        <w:jc w:val="both"/>
        <w:rPr>
          <w:rFonts w:ascii="Montserrat" w:hAnsi="Montserrat" w:cs="Arial"/>
          <w:b/>
          <w:bCs/>
          <w:color w:val="000000"/>
          <w:sz w:val="22"/>
          <w:szCs w:val="22"/>
        </w:rPr>
      </w:pPr>
      <w:r w:rsidRPr="00B37A25">
        <w:rPr>
          <w:rFonts w:ascii="Montserrat" w:hAnsi="Montserrat" w:cs="Arial"/>
          <w:color w:val="000000"/>
          <w:sz w:val="22"/>
          <w:szCs w:val="22"/>
        </w:rPr>
        <w:t>Así mismo el no presentar el catalogo o ficha técnica de alguna de las partidas en que participa será causal para desechar su propuesta.</w:t>
      </w:r>
    </w:p>
    <w:p w:rsidR="00DA25C8" w:rsidRPr="00587FC0" w:rsidRDefault="00DA25C8" w:rsidP="003E616A">
      <w:pPr>
        <w:ind w:left="709"/>
        <w:jc w:val="both"/>
        <w:rPr>
          <w:rFonts w:ascii="Montserrat" w:eastAsia="Arial" w:hAnsi="Montserrat" w:cs="Arial"/>
          <w:b/>
          <w:color w:val="000000"/>
          <w:sz w:val="22"/>
          <w:szCs w:val="22"/>
        </w:rPr>
      </w:pPr>
    </w:p>
    <w:p w:rsidR="003E616A" w:rsidRPr="003E616A" w:rsidRDefault="0017236C" w:rsidP="00964A14">
      <w:pPr>
        <w:ind w:left="284" w:right="40"/>
        <w:jc w:val="both"/>
        <w:rPr>
          <w:rFonts w:ascii="Montserrat" w:eastAsia="Calibri" w:hAnsi="Montserrat" w:cs="Calibri"/>
          <w:sz w:val="22"/>
          <w:szCs w:val="22"/>
        </w:rPr>
      </w:pPr>
      <w:r>
        <w:rPr>
          <w:rFonts w:ascii="Montserrat" w:eastAsia="Arial" w:hAnsi="Montserrat" w:cs="Arial"/>
          <w:b/>
          <w:color w:val="000000"/>
          <w:sz w:val="22"/>
          <w:szCs w:val="22"/>
        </w:rPr>
        <w:t>H</w:t>
      </w:r>
      <w:r w:rsidR="00531190" w:rsidRPr="003E616A">
        <w:rPr>
          <w:rFonts w:ascii="Montserrat" w:eastAsia="Arial" w:hAnsi="Montserrat" w:cs="Arial"/>
          <w:b/>
          <w:color w:val="000000"/>
          <w:sz w:val="22"/>
          <w:szCs w:val="22"/>
        </w:rPr>
        <w:t xml:space="preserve">).- CURRÍCULUM DEL LICITANTE: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z w:val="22"/>
          <w:szCs w:val="22"/>
        </w:rPr>
        <w:t>e</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ub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z w:val="22"/>
          <w:szCs w:val="22"/>
        </w:rPr>
        <w:t>n</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0"/>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alaci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15"/>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14"/>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6"/>
          <w:sz w:val="22"/>
          <w:szCs w:val="22"/>
        </w:rPr>
        <w:t xml:space="preserve"> </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ia y</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la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lien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s</w:t>
      </w:r>
      <w:r w:rsidR="003E616A" w:rsidRPr="00802078">
        <w:rPr>
          <w:rFonts w:ascii="Montserrat" w:eastAsia="Calibri" w:hAnsi="Montserrat" w:cs="Calibri"/>
          <w:sz w:val="22"/>
          <w:szCs w:val="22"/>
        </w:rPr>
        <w:t>,</w:t>
      </w:r>
      <w:r w:rsidR="00FF07B3" w:rsidRPr="00802078">
        <w:rPr>
          <w:rFonts w:ascii="Montserrat" w:eastAsia="Calibri" w:hAnsi="Montserrat" w:cs="Calibri"/>
          <w:sz w:val="22"/>
          <w:szCs w:val="22"/>
        </w:rPr>
        <w:t xml:space="preserve"> </w:t>
      </w:r>
      <w:r w:rsidR="0098252C" w:rsidRPr="00802078">
        <w:rPr>
          <w:rFonts w:ascii="Montserrat" w:eastAsia="Calibri" w:hAnsi="Montserrat" w:cs="Calibri"/>
          <w:sz w:val="22"/>
          <w:szCs w:val="22"/>
        </w:rPr>
        <w:t>organigrama</w:t>
      </w:r>
      <w:r w:rsidR="00FF07B3" w:rsidRPr="00802078">
        <w:rPr>
          <w:rFonts w:ascii="Montserrat" w:eastAsia="Calibri" w:hAnsi="Montserrat" w:cs="Calibri"/>
          <w:sz w:val="22"/>
          <w:szCs w:val="22"/>
        </w:rPr>
        <w:t>,</w:t>
      </w:r>
      <w:r w:rsidR="003E616A" w:rsidRPr="00802078">
        <w:rPr>
          <w:rFonts w:ascii="Montserrat" w:eastAsia="Calibri" w:hAnsi="Montserrat" w:cs="Calibri"/>
          <w:sz w:val="22"/>
          <w:szCs w:val="22"/>
        </w:rPr>
        <w:t xml:space="preserve"> </w:t>
      </w:r>
      <w:r w:rsidR="00FF07B3" w:rsidRPr="00802078">
        <w:rPr>
          <w:rFonts w:ascii="Montserrat" w:eastAsia="Calibri" w:hAnsi="Montserrat" w:cs="Calibri"/>
          <w:sz w:val="22"/>
          <w:szCs w:val="22"/>
        </w:rPr>
        <w:t>equipo</w:t>
      </w:r>
      <w:r w:rsidR="00FF07B3">
        <w:rPr>
          <w:rFonts w:ascii="Montserrat" w:eastAsia="Calibri" w:hAnsi="Montserrat" w:cs="Calibri"/>
          <w:sz w:val="22"/>
          <w:szCs w:val="22"/>
        </w:rPr>
        <w:t xml:space="preserve"> técnico con el que cuenta,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acio</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u</w:t>
      </w:r>
      <w:r w:rsidR="003E616A" w:rsidRPr="003E616A">
        <w:rPr>
          <w:rFonts w:ascii="Montserrat" w:eastAsia="Calibri" w:hAnsi="Montserrat" w:cs="Calibri"/>
          <w:sz w:val="22"/>
          <w:szCs w:val="22"/>
        </w:rPr>
        <w:t xml:space="preserve">n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ob</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ilio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 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 xml:space="preserve">s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z w:val="22"/>
          <w:szCs w:val="22"/>
        </w:rPr>
        <w:t xml:space="preserve">ago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a, 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gía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rica</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éf</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así</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mis</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á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ex</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ie</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mí</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n</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o me</w:t>
      </w:r>
      <w:r w:rsidR="003E616A" w:rsidRPr="003E616A">
        <w:rPr>
          <w:rFonts w:ascii="Montserrat" w:eastAsia="Calibri" w:hAnsi="Montserrat" w:cs="Calibri"/>
          <w:spacing w:val="2"/>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ia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si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os</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(d</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s)</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b/>
          <w:sz w:val="22"/>
          <w:szCs w:val="22"/>
        </w:rPr>
        <w:t>c</w:t>
      </w:r>
      <w:r w:rsidR="003E616A" w:rsidRPr="003E616A">
        <w:rPr>
          <w:rFonts w:ascii="Montserrat" w:eastAsia="Calibri" w:hAnsi="Montserrat" w:cs="Calibri"/>
          <w:b/>
          <w:spacing w:val="1"/>
          <w:sz w:val="22"/>
          <w:szCs w:val="22"/>
        </w:rPr>
        <w:t>on</w:t>
      </w:r>
      <w:r w:rsidR="003E616A" w:rsidRPr="003E616A">
        <w:rPr>
          <w:rFonts w:ascii="Montserrat" w:eastAsia="Calibri" w:hAnsi="Montserrat" w:cs="Calibri"/>
          <w:b/>
          <w:spacing w:val="-2"/>
          <w:sz w:val="22"/>
          <w:szCs w:val="22"/>
        </w:rPr>
        <w:t>t</w:t>
      </w:r>
      <w:r w:rsidR="003E616A" w:rsidRPr="003E616A">
        <w:rPr>
          <w:rFonts w:ascii="Montserrat" w:eastAsia="Calibri" w:hAnsi="Montserrat" w:cs="Calibri"/>
          <w:b/>
          <w:spacing w:val="1"/>
          <w:sz w:val="22"/>
          <w:szCs w:val="22"/>
        </w:rPr>
        <w:t>r</w:t>
      </w:r>
      <w:r w:rsidR="003E616A" w:rsidRPr="003E616A">
        <w:rPr>
          <w:rFonts w:ascii="Montserrat" w:eastAsia="Calibri" w:hAnsi="Montserrat" w:cs="Calibri"/>
          <w:b/>
          <w:spacing w:val="-1"/>
          <w:sz w:val="22"/>
          <w:szCs w:val="22"/>
        </w:rPr>
        <w:t>a</w:t>
      </w:r>
      <w:r w:rsidR="003E616A" w:rsidRPr="003E616A">
        <w:rPr>
          <w:rFonts w:ascii="Montserrat" w:eastAsia="Calibri" w:hAnsi="Montserrat" w:cs="Calibri"/>
          <w:b/>
          <w:sz w:val="22"/>
          <w:szCs w:val="22"/>
        </w:rPr>
        <w:t>t</w:t>
      </w:r>
      <w:r w:rsidR="003E616A" w:rsidRPr="003E616A">
        <w:rPr>
          <w:rFonts w:ascii="Montserrat" w:eastAsia="Calibri" w:hAnsi="Montserrat" w:cs="Calibri"/>
          <w:b/>
          <w:spacing w:val="1"/>
          <w:sz w:val="22"/>
          <w:szCs w:val="22"/>
        </w:rPr>
        <w:t>o</w:t>
      </w:r>
      <w:r w:rsidR="003E616A" w:rsidRPr="003E616A">
        <w:rPr>
          <w:rFonts w:ascii="Montserrat" w:eastAsia="Calibri" w:hAnsi="Montserrat" w:cs="Calibri"/>
          <w:b/>
          <w:sz w:val="22"/>
          <w:szCs w:val="22"/>
        </w:rPr>
        <w:t>s</w:t>
      </w:r>
      <w:r w:rsidR="003E616A" w:rsidRPr="003E616A">
        <w:rPr>
          <w:rFonts w:ascii="Montserrat" w:eastAsia="Calibri" w:hAnsi="Montserrat" w:cs="Calibri"/>
          <w:b/>
          <w:spacing w:val="4"/>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rán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ser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mp</w:t>
      </w:r>
      <w:r w:rsidR="003E616A" w:rsidRPr="003E616A">
        <w:rPr>
          <w:rFonts w:ascii="Montserrat" w:eastAsia="Calibri" w:hAnsi="Montserrat" w:cs="Calibri"/>
          <w:sz w:val="22"/>
          <w:szCs w:val="22"/>
        </w:rPr>
        <w:t>le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mente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mali</w:t>
      </w:r>
      <w:r w:rsidR="003E616A" w:rsidRPr="003E616A">
        <w:rPr>
          <w:rFonts w:ascii="Montserrat" w:eastAsia="Calibri" w:hAnsi="Montserrat" w:cs="Calibri"/>
          <w:spacing w:val="2"/>
          <w:sz w:val="22"/>
          <w:szCs w:val="22"/>
        </w:rPr>
        <w:t>z</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os</w:t>
      </w:r>
      <w:r w:rsidR="00FF07B3">
        <w:rPr>
          <w:rFonts w:ascii="Montserrat" w:eastAsia="Calibri" w:hAnsi="Montserrat" w:cs="Calibri"/>
          <w:sz w:val="22"/>
          <w:szCs w:val="22"/>
        </w:rPr>
        <w:t>,</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ya</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sea</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ias</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3"/>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ración</w:t>
      </w:r>
      <w:r w:rsidR="003E616A" w:rsidRPr="003E616A">
        <w:rPr>
          <w:rFonts w:ascii="Montserrat" w:eastAsia="Calibri" w:hAnsi="Montserrat" w:cs="Calibri"/>
          <w:spacing w:val="10"/>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 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riv</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ondi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es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giro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 xml:space="preserve"> p</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así mismo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 xml:space="preserve">rá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2"/>
          <w:sz w:val="22"/>
          <w:szCs w:val="22"/>
        </w:rPr>
        <w:t xml:space="preserve"> </w:t>
      </w:r>
      <w:r w:rsidR="00FF07B3">
        <w:rPr>
          <w:rFonts w:ascii="Montserrat" w:eastAsia="Calibri" w:hAnsi="Montserrat" w:cs="Calibri"/>
          <w:spacing w:val="-1"/>
          <w:sz w:val="22"/>
          <w:szCs w:val="22"/>
        </w:rPr>
        <w:t>constancia de situación</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al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y/o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p</w:t>
      </w:r>
      <w:r w:rsidR="003E616A" w:rsidRPr="003E616A">
        <w:rPr>
          <w:rFonts w:ascii="Montserrat" w:eastAsia="Calibri" w:hAnsi="Montserrat" w:cs="Calibri"/>
          <w:sz w:val="22"/>
          <w:szCs w:val="22"/>
        </w:rPr>
        <w:t xml:space="preserve">ia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sim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 xml:space="preserve">le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3"/>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a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acre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ar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giro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u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b</w:t>
      </w:r>
      <w:r w:rsidR="003E616A" w:rsidRPr="003E616A">
        <w:rPr>
          <w:rFonts w:ascii="Montserrat" w:eastAsia="Calibri" w:hAnsi="Montserrat" w:cs="Calibri"/>
          <w:spacing w:val="-2"/>
          <w:sz w:val="22"/>
          <w:szCs w:val="22"/>
        </w:rPr>
        <w:t>j</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 xml:space="preserve">o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social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cu</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 xml:space="preserve">on </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3"/>
          <w:sz w:val="22"/>
          <w:szCs w:val="22"/>
        </w:rPr>
        <w:t>s</w:t>
      </w:r>
      <w:r w:rsidR="00735178">
        <w:rPr>
          <w:rFonts w:ascii="Montserrat" w:eastAsia="Calibri" w:hAnsi="Montserrat" w:cs="Calibri"/>
          <w:sz w:val="22"/>
          <w:szCs w:val="22"/>
        </w:rPr>
        <w:t>uministro</w:t>
      </w:r>
      <w:r w:rsidR="003E616A" w:rsidRPr="003E616A">
        <w:rPr>
          <w:rFonts w:ascii="Montserrat" w:eastAsia="Calibri" w:hAnsi="Montserrat" w:cs="Calibri"/>
          <w:sz w:val="22"/>
          <w:szCs w:val="22"/>
        </w:rPr>
        <w:t xml:space="preserve"> </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 xml:space="preserve">e  se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nd</w:t>
      </w:r>
      <w:r w:rsidR="003E616A" w:rsidRPr="003E616A">
        <w:rPr>
          <w:rFonts w:ascii="Montserrat" w:eastAsia="Calibri" w:hAnsi="Montserrat" w:cs="Calibri"/>
          <w:sz w:val="22"/>
          <w:szCs w:val="22"/>
        </w:rPr>
        <w:t xml:space="preserve">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ar 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lici</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w:t>
      </w:r>
      <w:r w:rsidR="003E616A" w:rsidRPr="003E616A">
        <w:rPr>
          <w:rFonts w:ascii="Montserrat" w:eastAsia="Calibri" w:hAnsi="Montserrat" w:cs="Calibri"/>
          <w:spacing w:val="-2"/>
          <w:sz w:val="22"/>
          <w:szCs w:val="22"/>
        </w:rPr>
        <w:t>ó</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w:t>
      </w:r>
      <w:r w:rsidR="003E616A" w:rsidRPr="003E616A">
        <w:rPr>
          <w:rFonts w:ascii="Montserrat" w:eastAsia="Calibri" w:hAnsi="Montserrat" w:cs="Calibri"/>
          <w:spacing w:val="6"/>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ri</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 xml:space="preserve">r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fu</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lo</w:t>
      </w:r>
      <w:r w:rsidR="003E616A" w:rsidRPr="003E616A">
        <w:rPr>
          <w:rFonts w:ascii="Montserrat" w:eastAsia="Calibri" w:hAnsi="Montserrat" w:cs="Calibri"/>
          <w:spacing w:val="1"/>
          <w:sz w:val="22"/>
          <w:szCs w:val="22"/>
        </w:rPr>
        <w:t xml:space="preserve"> d</w:t>
      </w:r>
      <w:r w:rsidR="003E616A" w:rsidRPr="003E616A">
        <w:rPr>
          <w:rFonts w:ascii="Montserrat" w:eastAsia="Calibri" w:hAnsi="Montserrat" w:cs="Calibri"/>
          <w:sz w:val="22"/>
          <w:szCs w:val="22"/>
        </w:rPr>
        <w:t>i</w:t>
      </w:r>
      <w:r w:rsidR="003E616A" w:rsidRPr="003E616A">
        <w:rPr>
          <w:rFonts w:ascii="Montserrat" w:eastAsia="Calibri" w:hAnsi="Montserrat" w:cs="Calibri"/>
          <w:spacing w:val="-3"/>
          <w:sz w:val="22"/>
          <w:szCs w:val="22"/>
        </w:rPr>
        <w:t>s</w:t>
      </w:r>
      <w:r w:rsidR="003E616A" w:rsidRPr="003E616A">
        <w:rPr>
          <w:rFonts w:ascii="Montserrat" w:eastAsia="Calibri" w:hAnsi="Montserrat" w:cs="Calibri"/>
          <w:spacing w:val="1"/>
          <w:sz w:val="22"/>
          <w:szCs w:val="22"/>
        </w:rPr>
        <w:t>pu</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los ar</w:t>
      </w:r>
      <w:r w:rsidR="003E616A" w:rsidRPr="003E616A">
        <w:rPr>
          <w:rFonts w:ascii="Montserrat" w:eastAsia="Calibri" w:hAnsi="Montserrat" w:cs="Calibri"/>
          <w:spacing w:val="2"/>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os </w:t>
      </w:r>
      <w:r w:rsidR="003E616A" w:rsidRPr="003E616A">
        <w:rPr>
          <w:rFonts w:ascii="Montserrat" w:eastAsia="Calibri" w:hAnsi="Montserrat" w:cs="Calibri"/>
          <w:spacing w:val="-2"/>
          <w:sz w:val="22"/>
          <w:szCs w:val="22"/>
        </w:rPr>
        <w:t>2</w:t>
      </w:r>
      <w:r w:rsidR="003E616A" w:rsidRPr="003E616A">
        <w:rPr>
          <w:rFonts w:ascii="Montserrat" w:eastAsia="Calibri" w:hAnsi="Montserrat" w:cs="Calibri"/>
          <w:sz w:val="22"/>
          <w:szCs w:val="22"/>
        </w:rPr>
        <w:t xml:space="preserve">4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II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ión</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2"/>
          <w:sz w:val="22"/>
          <w:szCs w:val="22"/>
        </w:rPr>
        <w:t>ir</w:t>
      </w:r>
      <w:r w:rsidR="003E616A" w:rsidRPr="003E616A">
        <w:rPr>
          <w:rFonts w:ascii="Montserrat" w:eastAsia="Calibri" w:hAnsi="Montserrat" w:cs="Calibri"/>
          <w:sz w:val="22"/>
          <w:szCs w:val="22"/>
        </w:rPr>
        <w:t>ec</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5"/>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n</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 xml:space="preserve">el </w:t>
      </w:r>
      <w:r w:rsidR="003E616A" w:rsidRPr="003E616A">
        <w:rPr>
          <w:rFonts w:ascii="Montserrat" w:eastAsia="Calibri" w:hAnsi="Montserrat" w:cs="Calibri"/>
          <w:spacing w:val="8"/>
          <w:sz w:val="22"/>
          <w:szCs w:val="22"/>
        </w:rPr>
        <w:t xml:space="preserve"> </w:t>
      </w:r>
      <w:r w:rsidR="003E616A" w:rsidRPr="003E616A">
        <w:rPr>
          <w:rFonts w:ascii="Montserrat" w:eastAsia="Calibri" w:hAnsi="Montserrat" w:cs="Calibri"/>
          <w:sz w:val="22"/>
          <w:szCs w:val="22"/>
        </w:rPr>
        <w:t>3</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rac</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es XI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XI</w:t>
      </w:r>
      <w:r w:rsidR="003E616A" w:rsidRPr="003E616A">
        <w:rPr>
          <w:rFonts w:ascii="Montserrat" w:eastAsia="Calibri" w:hAnsi="Montserrat" w:cs="Calibri"/>
          <w:spacing w:val="-1"/>
          <w:sz w:val="22"/>
          <w:szCs w:val="22"/>
        </w:rPr>
        <w:t>I</w:t>
      </w:r>
      <w:r w:rsidR="003E616A" w:rsidRPr="003E616A">
        <w:rPr>
          <w:rFonts w:ascii="Montserrat" w:eastAsia="Calibri" w:hAnsi="Montserrat" w:cs="Calibri"/>
          <w:sz w:val="22"/>
          <w:szCs w:val="22"/>
        </w:rPr>
        <w:t>I</w:t>
      </w:r>
      <w:r w:rsidR="003E616A" w:rsidRPr="003E616A">
        <w:rPr>
          <w:rFonts w:ascii="Montserrat" w:eastAsia="Calibri" w:hAnsi="Montserrat" w:cs="Calibri"/>
          <w:spacing w:val="4"/>
          <w:sz w:val="22"/>
          <w:szCs w:val="22"/>
        </w:rPr>
        <w:t xml:space="preserve"> </w:t>
      </w:r>
      <w:r w:rsidR="003E616A" w:rsidRPr="003E616A">
        <w:rPr>
          <w:rFonts w:ascii="Montserrat" w:eastAsia="Calibri" w:hAnsi="Montserrat" w:cs="Calibri"/>
          <w:sz w:val="22"/>
          <w:szCs w:val="22"/>
        </w:rPr>
        <w:t>y</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ú</w:t>
      </w:r>
      <w:r w:rsidR="003E616A" w:rsidRPr="003E616A">
        <w:rPr>
          <w:rFonts w:ascii="Montserrat" w:eastAsia="Calibri" w:hAnsi="Montserrat" w:cs="Calibri"/>
          <w:sz w:val="22"/>
          <w:szCs w:val="22"/>
        </w:rPr>
        <w:t>l</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pacing w:val="7"/>
          <w:sz w:val="22"/>
          <w:szCs w:val="22"/>
        </w:rPr>
        <w:t>i</w:t>
      </w:r>
      <w:r w:rsidR="003E616A" w:rsidRPr="003E616A">
        <w:rPr>
          <w:rFonts w:ascii="Montserrat" w:eastAsia="Calibri" w:hAnsi="Montserrat" w:cs="Calibri"/>
          <w:sz w:val="22"/>
          <w:szCs w:val="22"/>
        </w:rPr>
        <w:t>mo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árr</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í</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lo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1</w:t>
      </w:r>
      <w:r w:rsidR="003E616A" w:rsidRPr="003E616A">
        <w:rPr>
          <w:rFonts w:ascii="Montserrat" w:eastAsia="Calibri" w:hAnsi="Montserrat" w:cs="Calibri"/>
          <w:spacing w:val="2"/>
          <w:sz w:val="22"/>
          <w:szCs w:val="22"/>
        </w:rPr>
        <w:t>9</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w:t>
      </w:r>
      <w:r w:rsidR="003E616A" w:rsidRPr="003E616A">
        <w:rPr>
          <w:rFonts w:ascii="Montserrat" w:eastAsia="Calibri" w:hAnsi="Montserrat" w:cs="Calibri"/>
          <w:sz w:val="22"/>
          <w:szCs w:val="22"/>
        </w:rPr>
        <w:t>2</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 “La</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z w:val="22"/>
          <w:szCs w:val="22"/>
        </w:rPr>
        <w:t>Ley” y</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li</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 xml:space="preserve">la </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ma 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m</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ra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 xml:space="preserve">iva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z w:val="22"/>
          <w:szCs w:val="22"/>
        </w:rPr>
        <w:t>ra el</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F</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a P</w:t>
      </w:r>
      <w:r w:rsidR="003E616A" w:rsidRPr="003E616A">
        <w:rPr>
          <w:rFonts w:ascii="Montserrat" w:eastAsia="Calibri" w:hAnsi="Montserrat" w:cs="Calibri"/>
          <w:spacing w:val="1"/>
          <w:sz w:val="22"/>
          <w:szCs w:val="22"/>
        </w:rPr>
        <w:t>a</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3"/>
          <w:sz w:val="22"/>
          <w:szCs w:val="22"/>
        </w:rPr>
        <w:t xml:space="preserve"> </w:t>
      </w:r>
      <w:r w:rsidR="003E616A" w:rsidRPr="003E616A">
        <w:rPr>
          <w:rFonts w:ascii="Montserrat" w:eastAsia="Calibri" w:hAnsi="Montserrat" w:cs="Calibri"/>
          <w:spacing w:val="-2"/>
          <w:sz w:val="22"/>
          <w:szCs w:val="22"/>
        </w:rPr>
        <w:t>l</w:t>
      </w:r>
      <w:r w:rsidR="003E616A" w:rsidRPr="003E616A">
        <w:rPr>
          <w:rFonts w:ascii="Montserrat" w:eastAsia="Calibri" w:hAnsi="Montserrat" w:cs="Calibri"/>
          <w:sz w:val="22"/>
          <w:szCs w:val="22"/>
        </w:rPr>
        <w:t xml:space="preserve">as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o</w:t>
      </w:r>
      <w:r w:rsidR="003E616A" w:rsidRPr="003E616A">
        <w:rPr>
          <w:rFonts w:ascii="Montserrat" w:eastAsia="Calibri" w:hAnsi="Montserrat" w:cs="Calibri"/>
          <w:sz w:val="22"/>
          <w:szCs w:val="22"/>
        </w:rPr>
        <w:t>,</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P</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qu</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pacing w:val="1"/>
          <w:sz w:val="22"/>
          <w:szCs w:val="22"/>
        </w:rPr>
        <w:t>ñ</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 xml:space="preserve">y </w:t>
      </w:r>
      <w:r w:rsidR="003E616A" w:rsidRPr="003E616A">
        <w:rPr>
          <w:rFonts w:ascii="Montserrat" w:eastAsia="Calibri" w:hAnsi="Montserrat" w:cs="Calibri"/>
          <w:spacing w:val="-1"/>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ia</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m</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sas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Re</w:t>
      </w:r>
      <w:r w:rsidR="003E616A" w:rsidRPr="003E616A">
        <w:rPr>
          <w:rFonts w:ascii="Montserrat" w:eastAsia="Calibri" w:hAnsi="Montserrat" w:cs="Calibri"/>
          <w:spacing w:val="-3"/>
          <w:sz w:val="22"/>
          <w:szCs w:val="22"/>
        </w:rPr>
        <w:t>g</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z w:val="22"/>
          <w:szCs w:val="22"/>
        </w:rPr>
        <w:t>la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ont</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ación</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2"/>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pacing w:val="-1"/>
          <w:sz w:val="22"/>
          <w:szCs w:val="22"/>
        </w:rPr>
        <w:t>q</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z w:val="22"/>
          <w:szCs w:val="22"/>
        </w:rPr>
        <w:t>isi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io</w:t>
      </w:r>
      <w:r w:rsidR="003E616A" w:rsidRPr="003E616A">
        <w:rPr>
          <w:rFonts w:ascii="Montserrat" w:eastAsia="Calibri" w:hAnsi="Montserrat" w:cs="Calibri"/>
          <w:spacing w:val="2"/>
          <w:sz w:val="22"/>
          <w:szCs w:val="22"/>
        </w:rPr>
        <w:t>n</w:t>
      </w:r>
      <w:r w:rsidR="003E616A" w:rsidRPr="003E616A">
        <w:rPr>
          <w:rFonts w:ascii="Montserrat" w:eastAsia="Calibri" w:hAnsi="Montserrat" w:cs="Calibri"/>
          <w:spacing w:val="-2"/>
          <w:sz w:val="22"/>
          <w:szCs w:val="22"/>
        </w:rPr>
        <w:t>e</w:t>
      </w:r>
      <w:r w:rsidR="003E616A" w:rsidRPr="003E616A">
        <w:rPr>
          <w:rFonts w:ascii="Montserrat" w:eastAsia="Calibri" w:hAnsi="Montserrat" w:cs="Calibri"/>
          <w:sz w:val="22"/>
          <w:szCs w:val="22"/>
        </w:rPr>
        <w:t>s, Ar</w:t>
      </w:r>
      <w:r w:rsidR="003E616A" w:rsidRPr="003E616A">
        <w:rPr>
          <w:rFonts w:ascii="Montserrat" w:eastAsia="Calibri" w:hAnsi="Montserrat" w:cs="Calibri"/>
          <w:spacing w:val="1"/>
          <w:sz w:val="22"/>
          <w:szCs w:val="22"/>
        </w:rPr>
        <w:t>r</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ami</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pacing w:val="1"/>
          <w:sz w:val="22"/>
          <w:szCs w:val="22"/>
        </w:rPr>
        <w:t>nt</w:t>
      </w:r>
      <w:r w:rsidR="003E616A" w:rsidRPr="003E616A">
        <w:rPr>
          <w:rFonts w:ascii="Montserrat" w:eastAsia="Calibri" w:hAnsi="Montserrat" w:cs="Calibri"/>
          <w:sz w:val="22"/>
          <w:szCs w:val="22"/>
        </w:rPr>
        <w:t>os y S</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rvi</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z w:val="22"/>
          <w:szCs w:val="22"/>
        </w:rPr>
        <w:t>os</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G</w:t>
      </w:r>
      <w:r w:rsidR="003E616A" w:rsidRPr="003E616A">
        <w:rPr>
          <w:rFonts w:ascii="Montserrat" w:eastAsia="Calibri" w:hAnsi="Montserrat" w:cs="Calibri"/>
          <w:spacing w:val="1"/>
          <w:sz w:val="22"/>
          <w:szCs w:val="22"/>
        </w:rPr>
        <w:t>u</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rn</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m</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pacing w:val="3"/>
          <w:sz w:val="22"/>
          <w:szCs w:val="22"/>
        </w:rPr>
        <w:t>t</w:t>
      </w:r>
      <w:r w:rsidR="003E616A" w:rsidRPr="003E616A">
        <w:rPr>
          <w:rFonts w:ascii="Montserrat" w:eastAsia="Calibri" w:hAnsi="Montserrat" w:cs="Calibri"/>
          <w:sz w:val="22"/>
          <w:szCs w:val="22"/>
        </w:rPr>
        <w:t>al</w:t>
      </w:r>
      <w:r w:rsidR="003E616A" w:rsidRPr="003E616A">
        <w:rPr>
          <w:rFonts w:ascii="Montserrat" w:eastAsia="Calibri" w:hAnsi="Montserrat" w:cs="Calibri"/>
          <w:spacing w:val="1"/>
          <w:sz w:val="22"/>
          <w:szCs w:val="22"/>
        </w:rPr>
        <w:t>e</w:t>
      </w:r>
      <w:r w:rsidR="003E616A" w:rsidRPr="003E616A">
        <w:rPr>
          <w:rFonts w:ascii="Montserrat" w:eastAsia="Calibri" w:hAnsi="Montserrat" w:cs="Calibri"/>
          <w:sz w:val="22"/>
          <w:szCs w:val="22"/>
        </w:rPr>
        <w:t>s</w:t>
      </w:r>
      <w:r w:rsidR="003E616A" w:rsidRPr="003E616A">
        <w:rPr>
          <w:rFonts w:ascii="Montserrat" w:eastAsia="Calibri" w:hAnsi="Montserrat" w:cs="Calibri"/>
          <w:spacing w:val="-2"/>
          <w:sz w:val="22"/>
          <w:szCs w:val="22"/>
        </w:rPr>
        <w:t xml:space="preserve"> </w:t>
      </w:r>
      <w:r w:rsidR="003E616A" w:rsidRPr="003E616A">
        <w:rPr>
          <w:rFonts w:ascii="Montserrat" w:eastAsia="Calibri" w:hAnsi="Montserrat" w:cs="Calibri"/>
          <w:spacing w:val="1"/>
          <w:sz w:val="22"/>
          <w:szCs w:val="22"/>
        </w:rPr>
        <w:t>p</w:t>
      </w:r>
      <w:r w:rsidR="003E616A" w:rsidRPr="003E616A">
        <w:rPr>
          <w:rFonts w:ascii="Montserrat" w:eastAsia="Calibri" w:hAnsi="Montserrat" w:cs="Calibri"/>
          <w:sz w:val="22"/>
          <w:szCs w:val="22"/>
        </w:rPr>
        <w:t>a</w:t>
      </w:r>
      <w:r w:rsidR="003E616A" w:rsidRPr="003E616A">
        <w:rPr>
          <w:rFonts w:ascii="Montserrat" w:eastAsia="Calibri" w:hAnsi="Montserrat" w:cs="Calibri"/>
          <w:spacing w:val="-2"/>
          <w:sz w:val="22"/>
          <w:szCs w:val="22"/>
        </w:rPr>
        <w:t>r</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el</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z w:val="22"/>
          <w:szCs w:val="22"/>
        </w:rPr>
        <w:t>E</w:t>
      </w:r>
      <w:r w:rsidR="003E616A" w:rsidRPr="003E616A">
        <w:rPr>
          <w:rFonts w:ascii="Montserrat" w:eastAsia="Calibri" w:hAnsi="Montserrat" w:cs="Calibri"/>
          <w:spacing w:val="-2"/>
          <w:sz w:val="22"/>
          <w:szCs w:val="22"/>
        </w:rPr>
        <w:t>s</w:t>
      </w:r>
      <w:r w:rsidR="003E616A" w:rsidRPr="003E616A">
        <w:rPr>
          <w:rFonts w:ascii="Montserrat" w:eastAsia="Calibri" w:hAnsi="Montserrat" w:cs="Calibri"/>
          <w:spacing w:val="1"/>
          <w:sz w:val="22"/>
          <w:szCs w:val="22"/>
        </w:rPr>
        <w:t>t</w:t>
      </w:r>
      <w:r w:rsidR="003E616A" w:rsidRPr="003E616A">
        <w:rPr>
          <w:rFonts w:ascii="Montserrat" w:eastAsia="Calibri" w:hAnsi="Montserrat" w:cs="Calibri"/>
          <w:sz w:val="22"/>
          <w:szCs w:val="22"/>
        </w:rPr>
        <w:t>a</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o</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d</w:t>
      </w:r>
      <w:r w:rsidR="003E616A" w:rsidRPr="003E616A">
        <w:rPr>
          <w:rFonts w:ascii="Montserrat" w:eastAsia="Calibri" w:hAnsi="Montserrat" w:cs="Calibri"/>
          <w:sz w:val="22"/>
          <w:szCs w:val="22"/>
        </w:rPr>
        <w:t>e</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B</w:t>
      </w:r>
      <w:r w:rsidR="003E616A" w:rsidRPr="003E616A">
        <w:rPr>
          <w:rFonts w:ascii="Montserrat" w:eastAsia="Calibri" w:hAnsi="Montserrat" w:cs="Calibri"/>
          <w:sz w:val="22"/>
          <w:szCs w:val="22"/>
        </w:rPr>
        <w:t>aja</w:t>
      </w:r>
      <w:r w:rsidR="003E616A" w:rsidRPr="003E616A">
        <w:rPr>
          <w:rFonts w:ascii="Montserrat" w:eastAsia="Calibri" w:hAnsi="Montserrat" w:cs="Calibri"/>
          <w:spacing w:val="1"/>
          <w:sz w:val="22"/>
          <w:szCs w:val="22"/>
        </w:rPr>
        <w:t xml:space="preserve"> </w:t>
      </w:r>
      <w:r w:rsidR="003E616A" w:rsidRPr="003E616A">
        <w:rPr>
          <w:rFonts w:ascii="Montserrat" w:eastAsia="Calibri" w:hAnsi="Montserrat" w:cs="Calibri"/>
          <w:spacing w:val="-1"/>
          <w:sz w:val="22"/>
          <w:szCs w:val="22"/>
        </w:rPr>
        <w:t>C</w:t>
      </w:r>
      <w:r w:rsidR="003E616A" w:rsidRPr="003E616A">
        <w:rPr>
          <w:rFonts w:ascii="Montserrat" w:eastAsia="Calibri" w:hAnsi="Montserrat" w:cs="Calibri"/>
          <w:sz w:val="22"/>
          <w:szCs w:val="22"/>
        </w:rPr>
        <w:t>al</w:t>
      </w:r>
      <w:r w:rsidR="003E616A" w:rsidRPr="003E616A">
        <w:rPr>
          <w:rFonts w:ascii="Montserrat" w:eastAsia="Calibri" w:hAnsi="Montserrat" w:cs="Calibri"/>
          <w:spacing w:val="-2"/>
          <w:sz w:val="22"/>
          <w:szCs w:val="22"/>
        </w:rPr>
        <w:t>i</w:t>
      </w:r>
      <w:r w:rsidR="003E616A" w:rsidRPr="003E616A">
        <w:rPr>
          <w:rFonts w:ascii="Montserrat" w:eastAsia="Calibri" w:hAnsi="Montserrat" w:cs="Calibri"/>
          <w:spacing w:val="1"/>
          <w:sz w:val="22"/>
          <w:szCs w:val="22"/>
        </w:rPr>
        <w:t>f</w:t>
      </w:r>
      <w:r w:rsidR="003E616A" w:rsidRPr="003E616A">
        <w:rPr>
          <w:rFonts w:ascii="Montserrat" w:eastAsia="Calibri" w:hAnsi="Montserrat" w:cs="Calibri"/>
          <w:spacing w:val="-2"/>
          <w:sz w:val="22"/>
          <w:szCs w:val="22"/>
        </w:rPr>
        <w:t>o</w:t>
      </w:r>
      <w:r w:rsidR="003E616A" w:rsidRPr="003E616A">
        <w:rPr>
          <w:rFonts w:ascii="Montserrat" w:eastAsia="Calibri" w:hAnsi="Montserrat" w:cs="Calibri"/>
          <w:sz w:val="22"/>
          <w:szCs w:val="22"/>
        </w:rPr>
        <w:t>r</w:t>
      </w:r>
      <w:r w:rsidR="003E616A" w:rsidRPr="003E616A">
        <w:rPr>
          <w:rFonts w:ascii="Montserrat" w:eastAsia="Calibri" w:hAnsi="Montserrat" w:cs="Calibri"/>
          <w:spacing w:val="1"/>
          <w:sz w:val="22"/>
          <w:szCs w:val="22"/>
        </w:rPr>
        <w:t>n</w:t>
      </w:r>
      <w:r w:rsidR="003E616A" w:rsidRPr="003E616A">
        <w:rPr>
          <w:rFonts w:ascii="Montserrat" w:eastAsia="Calibri" w:hAnsi="Montserrat" w:cs="Calibri"/>
          <w:sz w:val="22"/>
          <w:szCs w:val="22"/>
        </w:rPr>
        <w:t>ia.</w:t>
      </w:r>
    </w:p>
    <w:p w:rsidR="00DA25C8" w:rsidRPr="00587FC0" w:rsidRDefault="00531190" w:rsidP="00964A14">
      <w:pPr>
        <w:pBdr>
          <w:top w:val="nil"/>
          <w:left w:val="nil"/>
          <w:bottom w:val="nil"/>
          <w:right w:val="nil"/>
          <w:between w:val="nil"/>
        </w:pBdr>
        <w:tabs>
          <w:tab w:val="left" w:pos="540"/>
          <w:tab w:val="left" w:pos="567"/>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DA25C8" w:rsidRPr="00587FC0" w:rsidRDefault="00DA25C8">
      <w:pPr>
        <w:pBdr>
          <w:top w:val="nil"/>
          <w:left w:val="nil"/>
          <w:bottom w:val="nil"/>
          <w:right w:val="nil"/>
          <w:between w:val="nil"/>
        </w:pBdr>
        <w:ind w:left="709"/>
        <w:jc w:val="both"/>
        <w:rPr>
          <w:rFonts w:ascii="Montserrat" w:eastAsia="Arial" w:hAnsi="Montserrat" w:cs="Arial"/>
          <w:b/>
          <w:color w:val="000000"/>
          <w:sz w:val="22"/>
          <w:szCs w:val="22"/>
        </w:rPr>
      </w:pPr>
    </w:p>
    <w:p w:rsidR="00D47A66" w:rsidRPr="00802078" w:rsidRDefault="0017236C" w:rsidP="00964A14">
      <w:pPr>
        <w:ind w:left="284" w:right="40"/>
        <w:jc w:val="both"/>
        <w:rPr>
          <w:rFonts w:ascii="Montserrat" w:hAnsi="Montserrat" w:cs="Arial"/>
          <w:sz w:val="22"/>
          <w:szCs w:val="22"/>
        </w:rPr>
      </w:pPr>
      <w:r>
        <w:rPr>
          <w:rFonts w:ascii="Montserrat" w:eastAsia="Arial" w:hAnsi="Montserrat" w:cs="Arial"/>
          <w:b/>
          <w:color w:val="000000"/>
          <w:sz w:val="22"/>
          <w:szCs w:val="22"/>
        </w:rPr>
        <w:t>I</w:t>
      </w:r>
      <w:r w:rsidR="00531190" w:rsidRPr="00964118">
        <w:rPr>
          <w:rFonts w:ascii="Montserrat" w:eastAsia="Arial" w:hAnsi="Montserrat" w:cs="Arial"/>
          <w:b/>
          <w:color w:val="000000"/>
          <w:sz w:val="22"/>
          <w:szCs w:val="22"/>
        </w:rPr>
        <w:t xml:space="preserve">).- </w:t>
      </w:r>
      <w:r w:rsidR="00D47A66" w:rsidRPr="00B66207">
        <w:rPr>
          <w:rFonts w:ascii="Montserrat" w:hAnsi="Montserrat" w:cstheme="minorHAnsi"/>
          <w:b/>
          <w:sz w:val="22"/>
          <w:szCs w:val="22"/>
          <w:lang w:val="es-MX"/>
        </w:rPr>
        <w:t xml:space="preserve">DECLARACIÓN SOBRE COMPROMISOS </w:t>
      </w:r>
      <w:r w:rsidR="00D47A66" w:rsidRPr="00802078">
        <w:rPr>
          <w:rFonts w:ascii="Montserrat" w:hAnsi="Montserrat" w:cstheme="minorHAnsi"/>
          <w:b/>
          <w:sz w:val="22"/>
          <w:szCs w:val="22"/>
          <w:lang w:val="es-MX"/>
        </w:rPr>
        <w:t xml:space="preserve">FISCALES: </w:t>
      </w:r>
      <w:r w:rsidR="005C2A8C" w:rsidRPr="00802078">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4E06BA" w:rsidRPr="004E06BA">
        <w:rPr>
          <w:rFonts w:ascii="Montserrat" w:hAnsi="Montserrat" w:cs="Arial"/>
          <w:b/>
          <w:sz w:val="22"/>
          <w:szCs w:val="22"/>
          <w:lang w:val="es-MX"/>
        </w:rPr>
        <w:t>(</w:t>
      </w:r>
      <w:r w:rsidR="005C2A8C" w:rsidRPr="004E06BA">
        <w:rPr>
          <w:rFonts w:ascii="Montserrat" w:hAnsi="Montserrat" w:cs="Arial"/>
          <w:b/>
          <w:sz w:val="22"/>
          <w:szCs w:val="22"/>
          <w:lang w:val="es-MX"/>
        </w:rPr>
        <w:t>Anexo 6</w:t>
      </w:r>
      <w:r w:rsidR="004E06BA">
        <w:rPr>
          <w:rFonts w:ascii="Montserrat" w:hAnsi="Montserrat" w:cs="Arial"/>
          <w:b/>
          <w:sz w:val="22"/>
          <w:szCs w:val="22"/>
          <w:lang w:val="es-MX"/>
        </w:rPr>
        <w:t>)</w:t>
      </w:r>
      <w:r w:rsidR="005C2A8C" w:rsidRPr="00802078">
        <w:rPr>
          <w:rFonts w:ascii="Montserrat" w:hAnsi="Montserrat" w:cs="Arial"/>
          <w:sz w:val="22"/>
          <w:szCs w:val="22"/>
          <w:lang w:val="es-MX"/>
        </w:rPr>
        <w:t xml:space="preserve"> de las presentes bases. Debiendo presentar opinión de cumplimiento positiva y vigente emitida por el SAT con una antigüedad no mayor a 30 días a partir de la fecha en que se realice la Presentación y Apertura de Proposiciones Primera Etapa. El código QR del documento señalado deberá estar libre de cualquier sello, firma, o información escrita, ya que de no poder realizar el análisis de la información contenida en el mismo será causa de desechar su propuesta.</w:t>
      </w:r>
    </w:p>
    <w:p w:rsidR="00DA25C8" w:rsidRDefault="00531190" w:rsidP="00964A14">
      <w:pPr>
        <w:ind w:left="284"/>
        <w:jc w:val="both"/>
        <w:rPr>
          <w:rFonts w:ascii="Montserrat" w:eastAsia="Arial" w:hAnsi="Montserrat" w:cs="Arial"/>
          <w:b/>
          <w:color w:val="000000"/>
          <w:sz w:val="22"/>
          <w:szCs w:val="22"/>
        </w:rPr>
      </w:pPr>
      <w:r w:rsidRPr="00802078">
        <w:rPr>
          <w:rFonts w:ascii="Montserrat" w:eastAsia="Arial" w:hAnsi="Montserrat" w:cs="Arial"/>
          <w:b/>
          <w:color w:val="000000"/>
          <w:sz w:val="22"/>
          <w:szCs w:val="22"/>
        </w:rPr>
        <w:t>Dicho documento será utilizado en la evaluación de las propuestas</w:t>
      </w:r>
      <w:r w:rsidRPr="00587FC0">
        <w:rPr>
          <w:rFonts w:ascii="Montserrat" w:eastAsia="Arial" w:hAnsi="Montserrat" w:cs="Arial"/>
          <w:b/>
          <w:color w:val="000000"/>
          <w:sz w:val="22"/>
          <w:szCs w:val="22"/>
        </w:rPr>
        <w:t xml:space="preserve"> para verificar que el licitante cuente con la capacidad legal suficiente para comprometerse en términos del contrato que se derive del presente procedimiento.</w:t>
      </w:r>
    </w:p>
    <w:p w:rsidR="00237611" w:rsidRDefault="00237611" w:rsidP="00237611">
      <w:pPr>
        <w:pBdr>
          <w:top w:val="nil"/>
          <w:left w:val="nil"/>
          <w:bottom w:val="nil"/>
          <w:right w:val="nil"/>
          <w:between w:val="nil"/>
        </w:pBdr>
        <w:spacing w:line="276" w:lineRule="auto"/>
        <w:ind w:right="182"/>
        <w:jc w:val="both"/>
        <w:rPr>
          <w:rFonts w:ascii="Montserrat" w:eastAsia="Arial" w:hAnsi="Montserrat" w:cs="Arial"/>
          <w:b/>
          <w:color w:val="000000"/>
          <w:sz w:val="22"/>
          <w:szCs w:val="22"/>
        </w:rPr>
      </w:pPr>
    </w:p>
    <w:p w:rsidR="00237611" w:rsidRDefault="005D13E9" w:rsidP="00964A14">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Pr>
          <w:rFonts w:ascii="Montserrat" w:eastAsia="Arial" w:hAnsi="Montserrat" w:cs="Arial"/>
          <w:b/>
          <w:color w:val="000000"/>
          <w:sz w:val="22"/>
          <w:szCs w:val="22"/>
        </w:rPr>
        <w:t xml:space="preserve"> </w:t>
      </w:r>
      <w:r w:rsidR="0017236C">
        <w:rPr>
          <w:rFonts w:ascii="Montserrat" w:eastAsia="Arial" w:hAnsi="Montserrat" w:cs="Arial"/>
          <w:b/>
          <w:color w:val="000000"/>
          <w:sz w:val="22"/>
          <w:szCs w:val="22"/>
        </w:rPr>
        <w:t>J</w:t>
      </w:r>
      <w:r w:rsidR="00237611">
        <w:rPr>
          <w:rFonts w:ascii="Montserrat" w:eastAsia="Arial" w:hAnsi="Montserrat" w:cs="Arial"/>
          <w:b/>
          <w:color w:val="000000"/>
          <w:sz w:val="22"/>
          <w:szCs w:val="22"/>
        </w:rPr>
        <w:t>).-</w:t>
      </w:r>
      <w:r w:rsidR="00237611" w:rsidRPr="00237611">
        <w:rPr>
          <w:rFonts w:ascii="Montserrat" w:eastAsia="Montserrat" w:hAnsi="Montserrat" w:cs="Montserrat"/>
          <w:b/>
          <w:color w:val="000000"/>
          <w:sz w:val="22"/>
          <w:szCs w:val="22"/>
        </w:rPr>
        <w:t xml:space="preserve"> </w:t>
      </w:r>
      <w:r w:rsidR="00237611">
        <w:rPr>
          <w:rFonts w:ascii="Montserrat" w:eastAsia="Montserrat" w:hAnsi="Montserrat" w:cs="Montserrat"/>
          <w:b/>
          <w:color w:val="000000"/>
          <w:sz w:val="22"/>
          <w:szCs w:val="22"/>
        </w:rPr>
        <w:t>CARTA DE GARANTÍA</w:t>
      </w:r>
      <w:r w:rsidR="00237611" w:rsidRPr="00C41ADC">
        <w:rPr>
          <w:rFonts w:ascii="Montserrat" w:eastAsia="Montserrat" w:hAnsi="Montserrat" w:cs="Montserrat"/>
          <w:color w:val="000000"/>
          <w:sz w:val="22"/>
          <w:szCs w:val="22"/>
        </w:rPr>
        <w:t xml:space="preserve"> donde el licitante se compromete, en caso de resultar adjudicado, a entregar los bienes solicitados de conformidad con las especificaciones técnicas establecidas y requeridas</w:t>
      </w:r>
      <w:r w:rsidR="00FB65E4">
        <w:rPr>
          <w:rFonts w:ascii="Montserrat" w:eastAsia="Montserrat" w:hAnsi="Montserrat" w:cs="Montserrat"/>
          <w:color w:val="000000"/>
          <w:sz w:val="22"/>
          <w:szCs w:val="22"/>
        </w:rPr>
        <w:t xml:space="preserve"> en el Anexo Técnico de</w:t>
      </w:r>
      <w:r w:rsidR="00237611" w:rsidRPr="00C41ADC">
        <w:rPr>
          <w:rFonts w:ascii="Montserrat" w:eastAsia="Montserrat" w:hAnsi="Montserrat" w:cs="Montserrat"/>
          <w:color w:val="000000"/>
          <w:sz w:val="22"/>
          <w:szCs w:val="22"/>
        </w:rPr>
        <w:t xml:space="preserve"> las presentes bases de licitación, comprometiéndose a reemplazar los bienes que no cumplan con las especificaciones solicitadas o presenten daños. La garantía deberá además cubrir la calidad en material de fabricación durante la vigencia del contrato correspondiente, en caso de que el bien se dañe antes de este tiempo por causas imputables al proveedor o a la fabricación del mismo, el licitante adjudicado se compromete a reemplazar el bien a la partida que corresponda.</w:t>
      </w:r>
    </w:p>
    <w:p w:rsidR="00237611" w:rsidRPr="00C41ADC" w:rsidRDefault="00237611" w:rsidP="00237611">
      <w:pPr>
        <w:pBdr>
          <w:top w:val="nil"/>
          <w:left w:val="nil"/>
          <w:bottom w:val="nil"/>
          <w:right w:val="nil"/>
          <w:between w:val="nil"/>
        </w:pBdr>
        <w:spacing w:line="276" w:lineRule="auto"/>
        <w:ind w:left="567" w:right="182"/>
        <w:jc w:val="both"/>
        <w:rPr>
          <w:rFonts w:ascii="Montserrat" w:eastAsia="Montserrat" w:hAnsi="Montserrat" w:cs="Montserrat"/>
          <w:color w:val="000000"/>
          <w:sz w:val="22"/>
          <w:szCs w:val="22"/>
        </w:rPr>
      </w:pPr>
    </w:p>
    <w:p w:rsidR="00237611" w:rsidRDefault="00237611" w:rsidP="00964A14">
      <w:pPr>
        <w:pBdr>
          <w:top w:val="nil"/>
          <w:left w:val="nil"/>
          <w:bottom w:val="nil"/>
          <w:right w:val="nil"/>
          <w:between w:val="nil"/>
        </w:pBdr>
        <w:spacing w:line="276" w:lineRule="auto"/>
        <w:ind w:left="284" w:right="182"/>
        <w:jc w:val="both"/>
        <w:rPr>
          <w:rFonts w:ascii="Montserrat" w:eastAsia="Montserrat" w:hAnsi="Montserrat" w:cs="Montserrat"/>
          <w:b/>
          <w:color w:val="000000"/>
          <w:sz w:val="22"/>
          <w:szCs w:val="22"/>
        </w:rPr>
      </w:pPr>
      <w:r w:rsidRPr="00C41ADC">
        <w:rPr>
          <w:rFonts w:ascii="Montserrat" w:eastAsia="Montserrat" w:hAnsi="Montserrat" w:cs="Montserrat"/>
          <w:b/>
          <w:color w:val="000000"/>
          <w:sz w:val="22"/>
          <w:szCs w:val="22"/>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rsidR="00237611" w:rsidRPr="00237611" w:rsidRDefault="00237611" w:rsidP="006639AE">
      <w:pPr>
        <w:jc w:val="both"/>
        <w:rPr>
          <w:rFonts w:ascii="Montserrat" w:eastAsia="Arial" w:hAnsi="Montserrat" w:cs="Arial"/>
          <w:b/>
          <w:color w:val="000000"/>
          <w:sz w:val="22"/>
          <w:szCs w:val="22"/>
        </w:rPr>
      </w:pPr>
    </w:p>
    <w:p w:rsidR="005C2A8C" w:rsidRPr="005C2A8C" w:rsidRDefault="0017236C" w:rsidP="00964A14">
      <w:pPr>
        <w:pBdr>
          <w:top w:val="nil"/>
          <w:left w:val="nil"/>
          <w:bottom w:val="nil"/>
          <w:right w:val="nil"/>
          <w:between w:val="nil"/>
        </w:pBdr>
        <w:ind w:left="284" w:right="182"/>
        <w:jc w:val="both"/>
        <w:rPr>
          <w:rFonts w:ascii="Montserrat" w:eastAsia="Arial" w:hAnsi="Montserrat" w:cs="Arial"/>
          <w:b/>
          <w:color w:val="000000"/>
          <w:sz w:val="22"/>
          <w:szCs w:val="22"/>
        </w:rPr>
      </w:pPr>
      <w:r>
        <w:rPr>
          <w:rFonts w:ascii="Montserrat" w:eastAsia="Arial" w:hAnsi="Montserrat" w:cs="Arial"/>
          <w:b/>
          <w:color w:val="000000"/>
          <w:sz w:val="22"/>
          <w:szCs w:val="22"/>
        </w:rPr>
        <w:t>K</w:t>
      </w:r>
      <w:r w:rsidR="005C2A8C" w:rsidRPr="005C2A8C">
        <w:rPr>
          <w:rFonts w:ascii="Montserrat" w:eastAsia="Arial" w:hAnsi="Montserrat" w:cs="Arial"/>
          <w:b/>
          <w:color w:val="000000"/>
          <w:sz w:val="22"/>
          <w:szCs w:val="22"/>
        </w:rPr>
        <w:t>) MANIFIESTO DE ART. 49 FRACCIÓN IX LEY DE RESPONSABILIDADES ADMINISTRATIVAS</w:t>
      </w:r>
    </w:p>
    <w:p w:rsidR="005C2A8C"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w:t>
      </w:r>
      <w:r>
        <w:rPr>
          <w:rFonts w:ascii="Montserrat" w:eastAsia="Arial" w:hAnsi="Montserrat" w:cs="Arial"/>
          <w:color w:val="000000"/>
          <w:sz w:val="22"/>
          <w:szCs w:val="22"/>
        </w:rPr>
        <w:t>caso de ser adjudicados</w:t>
      </w:r>
      <w:r w:rsidRPr="004E06BA">
        <w:rPr>
          <w:rFonts w:ascii="Montserrat" w:eastAsia="Arial" w:hAnsi="Montserrat" w:cs="Arial"/>
          <w:b/>
          <w:color w:val="000000"/>
          <w:sz w:val="22"/>
          <w:szCs w:val="22"/>
        </w:rPr>
        <w:t xml:space="preserve"> (Anexo 7).</w:t>
      </w:r>
    </w:p>
    <w:p w:rsidR="00DA25C8" w:rsidRPr="005C2A8C" w:rsidRDefault="005C2A8C" w:rsidP="00964A14">
      <w:pPr>
        <w:pBdr>
          <w:top w:val="nil"/>
          <w:left w:val="nil"/>
          <w:bottom w:val="nil"/>
          <w:right w:val="nil"/>
          <w:between w:val="nil"/>
        </w:pBdr>
        <w:ind w:left="284" w:right="182"/>
        <w:jc w:val="both"/>
        <w:rPr>
          <w:rFonts w:ascii="Montserrat" w:eastAsia="Arial" w:hAnsi="Montserrat" w:cs="Arial"/>
          <w:color w:val="000000"/>
          <w:sz w:val="22"/>
          <w:szCs w:val="22"/>
        </w:rPr>
      </w:pPr>
      <w:r w:rsidRPr="005C2A8C">
        <w:rPr>
          <w:rFonts w:ascii="Montserrat" w:eastAsia="Arial" w:hAnsi="Montserrat" w:cs="Arial"/>
          <w:color w:val="000000"/>
          <w:sz w:val="22"/>
          <w:szCs w:val="22"/>
        </w:rPr>
        <w:t>Dicho documento será utilizado en la evaluación de las propuestas para verificar que el licitante cuente con la capacidad legal suficiente para comprometerse en términos del contrato que se derive del presente procedimiento.</w:t>
      </w:r>
    </w:p>
    <w:p w:rsidR="005C2A8C" w:rsidRPr="00587FC0" w:rsidRDefault="005C2A8C" w:rsidP="005C2A8C">
      <w:pPr>
        <w:pBdr>
          <w:top w:val="nil"/>
          <w:left w:val="nil"/>
          <w:bottom w:val="nil"/>
          <w:right w:val="nil"/>
          <w:between w:val="nil"/>
        </w:pBdr>
        <w:jc w:val="both"/>
        <w:rPr>
          <w:rFonts w:ascii="Montserrat" w:eastAsia="Arial" w:hAnsi="Montserrat" w:cs="Arial"/>
          <w:b/>
          <w:color w:val="000000"/>
          <w:sz w:val="22"/>
          <w:szCs w:val="22"/>
        </w:rPr>
      </w:pPr>
    </w:p>
    <w:p w:rsidR="00DA25C8" w:rsidRPr="00587FC0" w:rsidRDefault="0017236C" w:rsidP="00964A14">
      <w:pPr>
        <w:pBdr>
          <w:top w:val="nil"/>
          <w:left w:val="nil"/>
          <w:bottom w:val="nil"/>
          <w:right w:val="nil"/>
          <w:between w:val="nil"/>
        </w:pBdr>
        <w:ind w:left="284"/>
        <w:jc w:val="both"/>
        <w:rPr>
          <w:rFonts w:ascii="Montserrat" w:eastAsia="Arial" w:hAnsi="Montserrat" w:cs="Arial"/>
          <w:color w:val="000000"/>
          <w:sz w:val="22"/>
          <w:szCs w:val="22"/>
        </w:rPr>
      </w:pPr>
      <w:r>
        <w:rPr>
          <w:rFonts w:ascii="Montserrat" w:eastAsia="Arial" w:hAnsi="Montserrat" w:cs="Arial"/>
          <w:b/>
          <w:color w:val="000000"/>
          <w:sz w:val="22"/>
          <w:szCs w:val="22"/>
        </w:rPr>
        <w:t>L</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8</w:t>
      </w:r>
      <w:r w:rsidR="00531190" w:rsidRPr="00587FC0">
        <w:rPr>
          <w:rFonts w:ascii="Montserrat" w:eastAsia="Arial" w:hAnsi="Montserrat" w:cs="Arial"/>
          <w:color w:val="000000"/>
          <w:sz w:val="22"/>
          <w:szCs w:val="22"/>
        </w:rPr>
        <w:t xml:space="preserve"> relación de doc</w:t>
      </w:r>
      <w:r w:rsidR="00735178">
        <w:rPr>
          <w:rFonts w:ascii="Montserrat" w:eastAsia="Arial" w:hAnsi="Montserrat" w:cs="Arial"/>
          <w:color w:val="000000"/>
          <w:sz w:val="22"/>
          <w:szCs w:val="22"/>
        </w:rPr>
        <w:t>umentos que contiene su propuesta</w:t>
      </w:r>
      <w:r w:rsidR="00531190" w:rsidRPr="00587FC0">
        <w:rPr>
          <w:rFonts w:ascii="Montserrat" w:eastAsia="Arial" w:hAnsi="Montserrat" w:cs="Arial"/>
          <w:color w:val="000000"/>
          <w:sz w:val="22"/>
          <w:szCs w:val="22"/>
        </w:rPr>
        <w:t xml:space="preserve"> técnica que servirá como acuse de recibo de los documentos que integran su propuesta y fueron entregados a “La Convocante”, la no presentación de este documento no será causa para desechar su proposición.</w:t>
      </w:r>
    </w:p>
    <w:p w:rsidR="008F564A" w:rsidRPr="00587FC0" w:rsidRDefault="008F564A">
      <w:pPr>
        <w:pBdr>
          <w:top w:val="nil"/>
          <w:left w:val="nil"/>
          <w:bottom w:val="nil"/>
          <w:right w:val="nil"/>
          <w:between w:val="nil"/>
        </w:pBdr>
        <w:ind w:left="709"/>
        <w:jc w:val="both"/>
        <w:rPr>
          <w:rFonts w:ascii="Montserrat" w:eastAsia="Arial" w:hAnsi="Montserrat" w:cs="Arial"/>
          <w:color w:val="000000"/>
          <w:sz w:val="22"/>
          <w:szCs w:val="22"/>
        </w:rPr>
      </w:pPr>
    </w:p>
    <w:p w:rsidR="00DA25C8" w:rsidRDefault="00DA25C8">
      <w:pPr>
        <w:pBdr>
          <w:top w:val="nil"/>
          <w:left w:val="nil"/>
          <w:bottom w:val="nil"/>
          <w:right w:val="nil"/>
          <w:between w:val="nil"/>
        </w:pBdr>
        <w:ind w:left="709"/>
        <w:jc w:val="both"/>
        <w:rPr>
          <w:rFonts w:ascii="Arial" w:eastAsia="Arial" w:hAnsi="Arial" w:cs="Arial"/>
          <w:color w:val="000000"/>
          <w:sz w:val="24"/>
          <w:szCs w:val="24"/>
        </w:rPr>
      </w:pP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6.2.-</w:t>
      </w:r>
      <w:r w:rsidRPr="00587FC0">
        <w:rPr>
          <w:rFonts w:ascii="Montserrat" w:eastAsia="Arial" w:hAnsi="Montserrat" w:cs="Arial"/>
          <w:color w:val="000000"/>
          <w:sz w:val="22"/>
          <w:szCs w:val="22"/>
        </w:rPr>
        <w:t xml:space="preserve"> </w:t>
      </w:r>
      <w:r w:rsidRPr="00587FC0">
        <w:rPr>
          <w:rFonts w:ascii="Montserrat" w:eastAsia="Arial" w:hAnsi="Montserrat" w:cs="Arial"/>
          <w:b/>
          <w:color w:val="000000"/>
          <w:sz w:val="22"/>
          <w:szCs w:val="22"/>
        </w:rPr>
        <w:t xml:space="preserve">SOBRE CONTENIENDO LA PROPUESTA </w:t>
      </w:r>
      <w:r w:rsidR="000D75BF" w:rsidRPr="00587FC0">
        <w:rPr>
          <w:rFonts w:ascii="Montserrat" w:eastAsia="Arial" w:hAnsi="Montserrat" w:cs="Arial"/>
          <w:b/>
          <w:color w:val="000000"/>
          <w:sz w:val="22"/>
          <w:szCs w:val="22"/>
        </w:rPr>
        <w:t>ECONÓMICA</w:t>
      </w:r>
    </w:p>
    <w:p w:rsidR="00DA25C8" w:rsidRPr="00587FC0" w:rsidRDefault="00DA25C8">
      <w:pPr>
        <w:pBdr>
          <w:top w:val="nil"/>
          <w:left w:val="nil"/>
          <w:bottom w:val="nil"/>
          <w:right w:val="nil"/>
          <w:between w:val="nil"/>
        </w:pBdr>
        <w:tabs>
          <w:tab w:val="left" w:pos="540"/>
          <w:tab w:val="left" w:pos="990"/>
        </w:tabs>
        <w:ind w:left="709"/>
        <w:jc w:val="both"/>
        <w:rPr>
          <w:rFonts w:ascii="Montserrat" w:eastAsia="Arial" w:hAnsi="Montserrat" w:cs="Arial"/>
          <w:b/>
          <w:color w:val="000000"/>
          <w:sz w:val="22"/>
          <w:szCs w:val="22"/>
        </w:rPr>
      </w:pPr>
    </w:p>
    <w:p w:rsidR="00DA25C8" w:rsidRDefault="00E16983"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A</w:t>
      </w:r>
      <w:r w:rsidR="00531190" w:rsidRPr="00587FC0">
        <w:rPr>
          <w:rFonts w:ascii="Montserrat" w:eastAsia="Arial" w:hAnsi="Montserrat" w:cs="Arial"/>
          <w:b/>
          <w:color w:val="000000"/>
          <w:sz w:val="22"/>
          <w:szCs w:val="22"/>
        </w:rPr>
        <w:t xml:space="preserve">).- CATÁLOGO DE CONCEPTOS: </w:t>
      </w:r>
      <w:r w:rsidR="00531190" w:rsidRPr="00587FC0">
        <w:rPr>
          <w:rFonts w:ascii="Montserrat" w:eastAsia="Arial" w:hAnsi="Montserrat" w:cs="Arial"/>
          <w:color w:val="000000"/>
          <w:sz w:val="22"/>
          <w:szCs w:val="22"/>
        </w:rPr>
        <w:t xml:space="preserve">En el que el licitante cotizará los bienes que propone, </w:t>
      </w:r>
      <w:r w:rsidR="005C2A8C">
        <w:rPr>
          <w:rFonts w:ascii="Montserrat" w:eastAsia="Arial" w:hAnsi="Montserrat" w:cs="Arial"/>
          <w:color w:val="000000"/>
          <w:sz w:val="22"/>
          <w:szCs w:val="22"/>
        </w:rPr>
        <w:t xml:space="preserve">señalando el </w:t>
      </w:r>
      <w:r w:rsidR="00964A14">
        <w:rPr>
          <w:rFonts w:ascii="Montserrat" w:eastAsia="Arial" w:hAnsi="Montserrat" w:cs="Arial"/>
          <w:color w:val="000000"/>
          <w:sz w:val="22"/>
          <w:szCs w:val="22"/>
        </w:rPr>
        <w:t>número</w:t>
      </w:r>
      <w:r w:rsidR="005C2A8C">
        <w:rPr>
          <w:rFonts w:ascii="Montserrat" w:eastAsia="Arial" w:hAnsi="Montserrat" w:cs="Arial"/>
          <w:color w:val="000000"/>
          <w:sz w:val="22"/>
          <w:szCs w:val="22"/>
        </w:rPr>
        <w:t xml:space="preserve"> de paquete, número de </w:t>
      </w:r>
      <w:r w:rsidR="005C2A8C" w:rsidRPr="00802078">
        <w:rPr>
          <w:rFonts w:ascii="Montserrat" w:eastAsia="Arial" w:hAnsi="Montserrat" w:cs="Arial"/>
          <w:color w:val="000000"/>
          <w:sz w:val="22"/>
          <w:szCs w:val="22"/>
        </w:rPr>
        <w:t xml:space="preserve">partida, </w:t>
      </w:r>
      <w:r w:rsidR="00AB0387" w:rsidRPr="00802078">
        <w:rPr>
          <w:rFonts w:ascii="Montserrat" w:eastAsia="Arial" w:hAnsi="Montserrat" w:cs="Arial"/>
          <w:color w:val="000000"/>
          <w:sz w:val="22"/>
          <w:szCs w:val="22"/>
        </w:rPr>
        <w:t>cantidad mínima y máxima</w:t>
      </w:r>
      <w:r w:rsidR="005C2A8C" w:rsidRPr="00802078">
        <w:rPr>
          <w:rFonts w:ascii="Montserrat" w:eastAsia="Arial" w:hAnsi="Montserrat" w:cs="Arial"/>
          <w:color w:val="000000"/>
          <w:sz w:val="22"/>
          <w:szCs w:val="22"/>
        </w:rPr>
        <w:t xml:space="preserve">, unidad de medida y </w:t>
      </w:r>
      <w:r w:rsidR="00531190" w:rsidRPr="00802078">
        <w:rPr>
          <w:rFonts w:ascii="Montserrat" w:eastAsia="Arial" w:hAnsi="Montserrat" w:cs="Arial"/>
          <w:color w:val="000000"/>
          <w:sz w:val="22"/>
          <w:szCs w:val="22"/>
        </w:rPr>
        <w:t xml:space="preserve">el precio deberá ser indicado en </w:t>
      </w:r>
      <w:r w:rsidR="00531190" w:rsidRPr="00802078">
        <w:rPr>
          <w:rFonts w:ascii="Montserrat" w:eastAsia="Arial" w:hAnsi="Montserrat" w:cs="Arial"/>
          <w:b/>
          <w:color w:val="000000"/>
          <w:sz w:val="22"/>
          <w:szCs w:val="22"/>
        </w:rPr>
        <w:t>moneda nacional</w:t>
      </w:r>
      <w:r w:rsidR="00531190" w:rsidRPr="00802078">
        <w:rPr>
          <w:rFonts w:ascii="Montserrat" w:eastAsia="Arial" w:hAnsi="Montserrat" w:cs="Arial"/>
          <w:color w:val="000000"/>
          <w:sz w:val="22"/>
          <w:szCs w:val="22"/>
        </w:rPr>
        <w:t xml:space="preserve"> (pesos mexicanos</w:t>
      </w:r>
      <w:r w:rsidR="00531190" w:rsidRPr="00587FC0">
        <w:rPr>
          <w:rFonts w:ascii="Montserrat" w:eastAsia="Arial" w:hAnsi="Montserrat" w:cs="Arial"/>
          <w:color w:val="000000"/>
          <w:sz w:val="22"/>
          <w:szCs w:val="22"/>
        </w:rPr>
        <w:t>) desglosado de la siguiente manera: precio unitario</w:t>
      </w:r>
      <w:r w:rsidR="00F30CB3">
        <w:rPr>
          <w:rFonts w:ascii="Montserrat" w:eastAsia="Arial" w:hAnsi="Montserrat" w:cs="Arial"/>
          <w:color w:val="000000"/>
          <w:sz w:val="22"/>
          <w:szCs w:val="22"/>
        </w:rPr>
        <w:t xml:space="preserve"> en número y letra</w:t>
      </w:r>
      <w:r w:rsidR="00531190" w:rsidRPr="00587FC0">
        <w:rPr>
          <w:rFonts w:ascii="Montserrat" w:eastAsia="Arial" w:hAnsi="Montserrat" w:cs="Arial"/>
          <w:color w:val="000000"/>
          <w:sz w:val="22"/>
          <w:szCs w:val="22"/>
        </w:rPr>
        <w:t xml:space="preserve">, importe </w:t>
      </w:r>
      <w:r w:rsidR="00F30CB3">
        <w:rPr>
          <w:rFonts w:ascii="Montserrat" w:eastAsia="Arial" w:hAnsi="Montserrat" w:cs="Arial"/>
          <w:color w:val="000000"/>
          <w:sz w:val="22"/>
          <w:szCs w:val="22"/>
        </w:rPr>
        <w:t>por partida, monto del</w:t>
      </w:r>
      <w:r w:rsidR="00531190" w:rsidRPr="00587FC0">
        <w:rPr>
          <w:rFonts w:ascii="Montserrat" w:eastAsia="Arial" w:hAnsi="Montserrat" w:cs="Arial"/>
          <w:color w:val="000000"/>
          <w:sz w:val="22"/>
          <w:szCs w:val="22"/>
        </w:rPr>
        <w:t xml:space="preserve"> paquete único</w:t>
      </w:r>
      <w:r w:rsidR="00F30CB3">
        <w:rPr>
          <w:rFonts w:ascii="Montserrat" w:eastAsia="Arial" w:hAnsi="Montserrat" w:cs="Arial"/>
          <w:color w:val="000000"/>
          <w:sz w:val="22"/>
          <w:szCs w:val="22"/>
        </w:rPr>
        <w:t xml:space="preserve">, </w:t>
      </w:r>
      <w:r w:rsidR="00531190" w:rsidRPr="00587FC0">
        <w:rPr>
          <w:rFonts w:ascii="Montserrat" w:eastAsia="Arial" w:hAnsi="Montserrat" w:cs="Arial"/>
          <w:color w:val="000000"/>
          <w:sz w:val="22"/>
          <w:szCs w:val="22"/>
        </w:rPr>
        <w:t xml:space="preserve">y </w:t>
      </w:r>
      <w:r w:rsidR="00531190" w:rsidRPr="00587FC0">
        <w:rPr>
          <w:rFonts w:ascii="Montserrat" w:eastAsia="Arial" w:hAnsi="Montserrat" w:cs="Arial"/>
          <w:b/>
          <w:color w:val="000000"/>
          <w:sz w:val="22"/>
          <w:szCs w:val="22"/>
        </w:rPr>
        <w:t>señalar únicamente</w:t>
      </w:r>
      <w:r w:rsidR="00531190" w:rsidRPr="00587FC0">
        <w:rPr>
          <w:rFonts w:ascii="Montserrat" w:eastAsia="Arial" w:hAnsi="Montserrat" w:cs="Arial"/>
          <w:color w:val="000000"/>
          <w:sz w:val="22"/>
          <w:szCs w:val="22"/>
        </w:rPr>
        <w:t xml:space="preserve"> el porcentaje de Impuesto al Valor Agregado a trasladar, así mismo se indicarán las condiciones de precio y pago que se o</w:t>
      </w:r>
      <w:r w:rsidR="00F30CB3">
        <w:rPr>
          <w:rFonts w:ascii="Montserrat" w:eastAsia="Arial" w:hAnsi="Montserrat" w:cs="Arial"/>
          <w:color w:val="000000"/>
          <w:sz w:val="22"/>
          <w:szCs w:val="22"/>
        </w:rPr>
        <w:t>fertan en solicitadas</w:t>
      </w:r>
      <w:r w:rsidR="00531190" w:rsidRPr="00587FC0">
        <w:rPr>
          <w:rFonts w:ascii="Montserrat" w:eastAsia="Arial" w:hAnsi="Montserrat" w:cs="Arial"/>
          <w:color w:val="000000"/>
          <w:sz w:val="22"/>
          <w:szCs w:val="22"/>
        </w:rPr>
        <w:t xml:space="preserve"> en el numeral 4.5 de las presentes bases. </w:t>
      </w:r>
    </w:p>
    <w:p w:rsidR="004E51B4" w:rsidRDefault="004E51B4"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rsidR="004E51B4" w:rsidRPr="004E51B4" w:rsidRDefault="004E51B4" w:rsidP="004E51B4">
      <w:pPr>
        <w:widowControl w:val="0"/>
        <w:autoSpaceDE w:val="0"/>
        <w:autoSpaceDN w:val="0"/>
        <w:adjustRightInd w:val="0"/>
        <w:ind w:left="284" w:right="40"/>
        <w:jc w:val="both"/>
        <w:rPr>
          <w:rFonts w:ascii="Montserrat" w:hAnsi="Montserrat" w:cs="Calibri"/>
          <w:noProof/>
          <w:sz w:val="22"/>
          <w:szCs w:val="22"/>
        </w:rPr>
      </w:pPr>
      <w:r w:rsidRPr="004E51B4">
        <w:rPr>
          <w:rFonts w:ascii="Montserrat" w:hAnsi="Montserrat" w:cs="Calibri"/>
          <w:noProof/>
          <w:sz w:val="22"/>
          <w:szCs w:val="22"/>
        </w:rPr>
        <w:t xml:space="preserve">En caso de que no se indique el precio unitario en número y letra para cada una de las partidas que integran el paquete en que participa, será causa suficiente para </w:t>
      </w:r>
      <w:r w:rsidRPr="004E51B4">
        <w:rPr>
          <w:rFonts w:ascii="Montserrat" w:hAnsi="Montserrat" w:cs="Calibri"/>
          <w:b/>
          <w:noProof/>
          <w:sz w:val="22"/>
          <w:szCs w:val="22"/>
        </w:rPr>
        <w:t>desechar su propuesta</w:t>
      </w:r>
      <w:r w:rsidRPr="004E51B4">
        <w:rPr>
          <w:rFonts w:ascii="Montserrat" w:hAnsi="Montserrat" w:cs="Calibri"/>
          <w:noProof/>
          <w:sz w:val="22"/>
          <w:szCs w:val="22"/>
        </w:rPr>
        <w:t>.</w:t>
      </w:r>
    </w:p>
    <w:p w:rsidR="004E51B4" w:rsidRPr="00587FC0" w:rsidRDefault="004E51B4" w:rsidP="00964A14">
      <w:pPr>
        <w:pBdr>
          <w:top w:val="nil"/>
          <w:left w:val="nil"/>
          <w:bottom w:val="nil"/>
          <w:right w:val="nil"/>
          <w:between w:val="nil"/>
        </w:pBdr>
        <w:tabs>
          <w:tab w:val="left" w:pos="990"/>
        </w:tabs>
        <w:ind w:left="284" w:right="18"/>
        <w:jc w:val="both"/>
        <w:rPr>
          <w:rFonts w:ascii="Montserrat" w:eastAsia="Arial" w:hAnsi="Montserrat" w:cs="Arial"/>
          <w:color w:val="000000"/>
          <w:sz w:val="22"/>
          <w:szCs w:val="22"/>
        </w:rPr>
      </w:pPr>
    </w:p>
    <w:p w:rsidR="00DA25C8" w:rsidRDefault="00531190"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r w:rsidRPr="00587FC0">
        <w:rPr>
          <w:rFonts w:ascii="Montserrat" w:eastAsia="Arial" w:hAnsi="Montserrat" w:cs="Arial"/>
          <w:color w:val="00000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4E51B4" w:rsidRPr="00587FC0" w:rsidRDefault="004E51B4" w:rsidP="00964A14">
      <w:pPr>
        <w:pBdr>
          <w:top w:val="nil"/>
          <w:left w:val="nil"/>
          <w:bottom w:val="nil"/>
          <w:right w:val="nil"/>
          <w:between w:val="nil"/>
        </w:pBdr>
        <w:tabs>
          <w:tab w:val="left" w:pos="900"/>
        </w:tabs>
        <w:ind w:left="284" w:right="18"/>
        <w:jc w:val="both"/>
        <w:rPr>
          <w:rFonts w:ascii="Montserrat" w:eastAsia="Arial" w:hAnsi="Montserrat" w:cs="Arial"/>
          <w:color w:val="000000"/>
          <w:sz w:val="22"/>
          <w:szCs w:val="22"/>
        </w:rPr>
      </w:pPr>
    </w:p>
    <w:p w:rsidR="00DA25C8" w:rsidRDefault="00531190" w:rsidP="00964A14">
      <w:pPr>
        <w:ind w:left="284"/>
        <w:jc w:val="both"/>
        <w:rPr>
          <w:rFonts w:ascii="Montserrat" w:eastAsia="Arial" w:hAnsi="Montserrat" w:cs="Arial"/>
          <w:b/>
          <w:sz w:val="22"/>
          <w:szCs w:val="22"/>
        </w:rPr>
      </w:pPr>
      <w:r w:rsidRPr="00587FC0">
        <w:rPr>
          <w:rFonts w:ascii="Montserrat" w:eastAsia="Arial" w:hAnsi="Montserrat" w:cs="Arial"/>
          <w:sz w:val="22"/>
          <w:szCs w:val="22"/>
        </w:rPr>
        <w:t xml:space="preserve">Así mismo deberá precisar </w:t>
      </w:r>
      <w:r w:rsidRPr="00587FC0">
        <w:rPr>
          <w:rFonts w:ascii="Montserrat" w:eastAsia="Arial" w:hAnsi="Montserrat" w:cs="Arial"/>
          <w:b/>
          <w:sz w:val="22"/>
          <w:szCs w:val="22"/>
        </w:rPr>
        <w:t>la condición de precio fijo en moneda nacional</w:t>
      </w:r>
      <w:r w:rsidRPr="00587FC0">
        <w:rPr>
          <w:rFonts w:ascii="Montserrat" w:eastAsia="Arial"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5C2A8C">
        <w:rPr>
          <w:rFonts w:ascii="Montserrat" w:eastAsia="Arial" w:hAnsi="Montserrat" w:cs="Arial"/>
          <w:b/>
          <w:sz w:val="22"/>
          <w:szCs w:val="22"/>
        </w:rPr>
        <w:t>(Anexo 9</w:t>
      </w:r>
      <w:r w:rsidRPr="00587FC0">
        <w:rPr>
          <w:rFonts w:ascii="Montserrat" w:eastAsia="Arial" w:hAnsi="Montserrat" w:cs="Arial"/>
          <w:b/>
          <w:sz w:val="22"/>
          <w:szCs w:val="22"/>
        </w:rPr>
        <w:t xml:space="preserve">) </w:t>
      </w:r>
      <w:r w:rsidRPr="00587FC0">
        <w:rPr>
          <w:rFonts w:ascii="Montserrat" w:eastAsia="Arial" w:hAnsi="Montserrat" w:cs="Arial"/>
          <w:sz w:val="22"/>
          <w:szCs w:val="22"/>
        </w:rPr>
        <w:t>de éstas bases.</w:t>
      </w:r>
      <w:r w:rsidRPr="00587FC0">
        <w:rPr>
          <w:rFonts w:ascii="Montserrat" w:eastAsia="Arial" w:hAnsi="Montserrat" w:cs="Arial"/>
          <w:b/>
          <w:sz w:val="22"/>
          <w:szCs w:val="22"/>
        </w:rPr>
        <w:t xml:space="preserve"> </w:t>
      </w:r>
    </w:p>
    <w:p w:rsidR="004E51B4" w:rsidRPr="00587FC0" w:rsidRDefault="004E51B4" w:rsidP="00964A14">
      <w:pPr>
        <w:ind w:left="284"/>
        <w:jc w:val="both"/>
        <w:rPr>
          <w:rFonts w:ascii="Montserrat" w:eastAsia="Arial" w:hAnsi="Montserrat" w:cs="Arial"/>
          <w:sz w:val="22"/>
          <w:szCs w:val="22"/>
        </w:rPr>
      </w:pPr>
    </w:p>
    <w:p w:rsidR="00DA25C8" w:rsidRPr="00587FC0" w:rsidRDefault="00531190" w:rsidP="00964A14">
      <w:pPr>
        <w:pBdr>
          <w:top w:val="nil"/>
          <w:left w:val="nil"/>
          <w:bottom w:val="nil"/>
          <w:right w:val="nil"/>
          <w:between w:val="nil"/>
        </w:pBdr>
        <w:tabs>
          <w:tab w:val="left" w:pos="540"/>
          <w:tab w:val="left" w:pos="990"/>
        </w:tabs>
        <w:ind w:left="284"/>
        <w:jc w:val="both"/>
        <w:rPr>
          <w:rFonts w:ascii="Montserrat" w:eastAsia="Arial" w:hAnsi="Montserrat" w:cs="Arial"/>
          <w:b/>
          <w:color w:val="000000"/>
          <w:sz w:val="22"/>
          <w:szCs w:val="22"/>
        </w:rPr>
      </w:pPr>
      <w:r w:rsidRPr="0098252C">
        <w:rPr>
          <w:rFonts w:ascii="Montserrat" w:eastAsia="Arial" w:hAnsi="Montserrat" w:cs="Arial"/>
          <w:b/>
          <w:color w:val="000000"/>
          <w:sz w:val="22"/>
          <w:szCs w:val="22"/>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tabs>
          <w:tab w:val="left" w:pos="540"/>
          <w:tab w:val="left" w:pos="990"/>
        </w:tabs>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540"/>
          <w:tab w:val="left" w:pos="993"/>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B</w:t>
      </w:r>
      <w:r w:rsidR="00531190" w:rsidRPr="00587FC0">
        <w:rPr>
          <w:rFonts w:ascii="Montserrat" w:eastAsia="Arial" w:hAnsi="Montserrat" w:cs="Arial"/>
          <w:b/>
          <w:color w:val="000000"/>
          <w:sz w:val="22"/>
          <w:szCs w:val="22"/>
        </w:rPr>
        <w:t xml:space="preserve">).- PROPUESTA ECONÓMICA: </w:t>
      </w:r>
      <w:r w:rsidR="00531190" w:rsidRPr="00587FC0">
        <w:rPr>
          <w:rFonts w:ascii="Montserrat" w:eastAsia="Arial" w:hAnsi="Montserrat" w:cs="Arial"/>
          <w:color w:val="000000"/>
          <w:sz w:val="22"/>
          <w:szCs w:val="22"/>
        </w:rPr>
        <w:t>Proporcionando toda la información contenida en</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 xml:space="preserve">el formato </w:t>
      </w:r>
      <w:r w:rsidR="005C2A8C">
        <w:rPr>
          <w:rFonts w:ascii="Montserrat" w:eastAsia="Arial" w:hAnsi="Montserrat" w:cs="Arial"/>
          <w:b/>
          <w:color w:val="000000"/>
          <w:sz w:val="22"/>
          <w:szCs w:val="22"/>
        </w:rPr>
        <w:t>Anexo 10</w:t>
      </w:r>
      <w:r w:rsidR="00531190" w:rsidRPr="00587FC0">
        <w:rPr>
          <w:rFonts w:ascii="Montserrat" w:eastAsia="Arial" w:hAnsi="Montserrat" w:cs="Arial"/>
          <w:b/>
          <w:color w:val="000000"/>
          <w:sz w:val="22"/>
          <w:szCs w:val="22"/>
        </w:rPr>
        <w:t xml:space="preserve"> </w:t>
      </w:r>
      <w:r w:rsidR="00531190" w:rsidRPr="00587FC0">
        <w:rPr>
          <w:rFonts w:ascii="Montserrat" w:eastAsia="Arial" w:hAnsi="Montserrat" w:cs="Arial"/>
          <w:color w:val="000000"/>
          <w:sz w:val="22"/>
          <w:szCs w:val="22"/>
        </w:rPr>
        <w:t>de estas bases de licitación.</w:t>
      </w:r>
    </w:p>
    <w:p w:rsidR="00DA25C8" w:rsidRPr="00587FC0" w:rsidRDefault="00531190" w:rsidP="00964A14">
      <w:pPr>
        <w:pBdr>
          <w:top w:val="nil"/>
          <w:left w:val="nil"/>
          <w:bottom w:val="nil"/>
          <w:right w:val="nil"/>
          <w:between w:val="nil"/>
        </w:pBdr>
        <w:tabs>
          <w:tab w:val="left" w:pos="540"/>
        </w:tabs>
        <w:ind w:left="284"/>
        <w:jc w:val="both"/>
        <w:rPr>
          <w:rFonts w:ascii="Montserrat" w:eastAsia="Arial" w:hAnsi="Montserrat" w:cs="Arial"/>
          <w:b/>
          <w:color w:val="000000"/>
          <w:sz w:val="22"/>
          <w:szCs w:val="22"/>
        </w:rPr>
      </w:pPr>
      <w:r w:rsidRPr="00587FC0">
        <w:rPr>
          <w:rFonts w:ascii="Montserrat" w:eastAsia="Arial" w:hAnsi="Montserrat" w:cs="Arial"/>
          <w:b/>
          <w:color w:val="00000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rsidR="00DA25C8" w:rsidRPr="00587FC0"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Este documento será rubricado por el servidor público que presida el acto y por lo menos un licitante, si asistiere alguno</w:t>
      </w:r>
      <w:r w:rsidRPr="00587FC0">
        <w:rPr>
          <w:rFonts w:ascii="Montserrat" w:eastAsia="Arial" w:hAnsi="Montserrat" w:cs="Arial"/>
          <w:color w:val="000000"/>
          <w:sz w:val="22"/>
          <w:szCs w:val="22"/>
        </w:rPr>
        <w:t>.</w:t>
      </w:r>
    </w:p>
    <w:p w:rsidR="00DA25C8" w:rsidRPr="00587FC0"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587FC0" w:rsidRDefault="00E16983" w:rsidP="00964A14">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587FC0">
        <w:rPr>
          <w:rFonts w:ascii="Montserrat" w:eastAsia="Arial" w:hAnsi="Montserrat" w:cs="Arial"/>
          <w:b/>
          <w:color w:val="000000"/>
          <w:sz w:val="22"/>
          <w:szCs w:val="22"/>
        </w:rPr>
        <w:t>C</w:t>
      </w:r>
      <w:r w:rsidR="00531190" w:rsidRPr="00587FC0">
        <w:rPr>
          <w:rFonts w:ascii="Montserrat" w:eastAsia="Arial" w:hAnsi="Montserrat" w:cs="Arial"/>
          <w:b/>
          <w:color w:val="000000"/>
          <w:sz w:val="22"/>
          <w:szCs w:val="22"/>
        </w:rPr>
        <w:t xml:space="preserve">).- ACUSE DE RECIBO DE DOCUMENTOS: </w:t>
      </w:r>
      <w:r w:rsidR="00531190" w:rsidRPr="00587FC0">
        <w:rPr>
          <w:rFonts w:ascii="Montserrat" w:eastAsia="Arial" w:hAnsi="Montserrat" w:cs="Arial"/>
          <w:color w:val="000000"/>
          <w:sz w:val="22"/>
          <w:szCs w:val="22"/>
        </w:rPr>
        <w:t xml:space="preserve">Se recomienda que el licitante integre a su propuesta el formato </w:t>
      </w:r>
      <w:r w:rsidR="005C2A8C">
        <w:rPr>
          <w:rFonts w:ascii="Montserrat" w:eastAsia="Arial" w:hAnsi="Montserrat" w:cs="Arial"/>
          <w:b/>
          <w:color w:val="000000"/>
          <w:sz w:val="22"/>
          <w:szCs w:val="22"/>
        </w:rPr>
        <w:t>(Anexo 11</w:t>
      </w:r>
      <w:r w:rsidR="00531190" w:rsidRPr="00587FC0">
        <w:rPr>
          <w:rFonts w:ascii="Montserrat" w:eastAsia="Arial" w:hAnsi="Montserrat" w:cs="Arial"/>
          <w:b/>
          <w:color w:val="000000"/>
          <w:sz w:val="22"/>
          <w:szCs w:val="22"/>
        </w:rPr>
        <w:t>)</w:t>
      </w:r>
      <w:r w:rsidR="00531190" w:rsidRPr="00587FC0">
        <w:rPr>
          <w:rFonts w:ascii="Montserrat" w:eastAsia="Arial"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DA25C8" w:rsidRPr="00587FC0" w:rsidRDefault="00DA25C8">
      <w:pPr>
        <w:pBdr>
          <w:top w:val="nil"/>
          <w:left w:val="nil"/>
          <w:bottom w:val="nil"/>
          <w:right w:val="nil"/>
          <w:between w:val="nil"/>
        </w:pBdr>
        <w:tabs>
          <w:tab w:val="left" w:pos="270"/>
          <w:tab w:val="left" w:pos="630"/>
        </w:tabs>
        <w:ind w:left="709"/>
        <w:jc w:val="both"/>
        <w:rPr>
          <w:rFonts w:ascii="Montserrat" w:eastAsia="Arial" w:hAnsi="Montserrat" w:cs="Arial"/>
          <w:color w:val="000000"/>
          <w:sz w:val="22"/>
          <w:szCs w:val="22"/>
        </w:rPr>
      </w:pPr>
    </w:p>
    <w:p w:rsidR="00DA25C8" w:rsidRPr="00587FC0" w:rsidRDefault="00531190" w:rsidP="00964A14">
      <w:pPr>
        <w:ind w:left="284"/>
        <w:jc w:val="both"/>
        <w:rPr>
          <w:rFonts w:ascii="Montserrat" w:eastAsia="Arial" w:hAnsi="Montserrat" w:cs="Arial"/>
          <w:b/>
          <w:sz w:val="22"/>
          <w:szCs w:val="22"/>
        </w:rPr>
      </w:pPr>
      <w:r w:rsidRPr="00587FC0">
        <w:rPr>
          <w:rFonts w:ascii="Montserrat" w:eastAsia="Arial" w:hAnsi="Montserrat" w:cs="Arial"/>
          <w:b/>
          <w:sz w:val="22"/>
          <w:szCs w:val="22"/>
        </w:rPr>
        <w:t>6.3.- PERIODO DE VIGENCIA DE LA PROPOSICIÓN:</w:t>
      </w:r>
    </w:p>
    <w:p w:rsidR="00DA25C8" w:rsidRPr="00587FC0" w:rsidRDefault="00DA25C8" w:rsidP="00964A14">
      <w:pPr>
        <w:ind w:left="284"/>
        <w:jc w:val="both"/>
        <w:rPr>
          <w:rFonts w:ascii="Montserrat" w:eastAsia="Arial" w:hAnsi="Montserrat" w:cs="Arial"/>
          <w:sz w:val="22"/>
          <w:szCs w:val="22"/>
        </w:rPr>
      </w:pP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La proposición tendrá una vigencia obligatoria de cuando menos </w:t>
      </w:r>
      <w:r w:rsidRPr="00587FC0">
        <w:rPr>
          <w:rFonts w:ascii="Montserrat" w:eastAsia="Arial" w:hAnsi="Montserrat" w:cs="Arial"/>
          <w:b/>
          <w:color w:val="000000"/>
          <w:sz w:val="22"/>
          <w:szCs w:val="22"/>
        </w:rPr>
        <w:t>30 (treinta)</w:t>
      </w:r>
      <w:r w:rsidRPr="00587FC0">
        <w:rPr>
          <w:rFonts w:ascii="Montserrat" w:eastAsia="Arial" w:hAnsi="Montserrat" w:cs="Arial"/>
          <w:color w:val="000000"/>
          <w:sz w:val="22"/>
          <w:szCs w:val="22"/>
        </w:rPr>
        <w:t xml:space="preserve"> días naturales contados a partir de la fecha de su apertura. </w:t>
      </w:r>
    </w:p>
    <w:p w:rsidR="00DA25C8" w:rsidRPr="00587FC0" w:rsidRDefault="00531190" w:rsidP="00964A14">
      <w:pPr>
        <w:pBdr>
          <w:top w:val="nil"/>
          <w:left w:val="nil"/>
          <w:bottom w:val="nil"/>
          <w:right w:val="nil"/>
          <w:between w:val="nil"/>
        </w:pBdr>
        <w:tabs>
          <w:tab w:val="left" w:pos="1710"/>
        </w:tabs>
        <w:ind w:left="284"/>
        <w:jc w:val="both"/>
        <w:rPr>
          <w:rFonts w:ascii="Montserrat" w:eastAsia="Arial" w:hAnsi="Montserrat" w:cs="Arial"/>
          <w:color w:val="000000"/>
          <w:sz w:val="22"/>
          <w:szCs w:val="22"/>
        </w:rPr>
      </w:pPr>
      <w:r w:rsidRPr="00587FC0">
        <w:rPr>
          <w:rFonts w:ascii="Montserrat" w:eastAsia="Arial" w:hAnsi="Montserrat" w:cs="Arial"/>
          <w:color w:val="000000"/>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A25C8" w:rsidRPr="00587FC0" w:rsidRDefault="00DA25C8" w:rsidP="00964A14">
      <w:pPr>
        <w:pBdr>
          <w:top w:val="nil"/>
          <w:left w:val="nil"/>
          <w:bottom w:val="nil"/>
          <w:right w:val="nil"/>
          <w:between w:val="nil"/>
        </w:pBdr>
        <w:tabs>
          <w:tab w:val="left" w:pos="450"/>
          <w:tab w:val="left" w:pos="720"/>
        </w:tabs>
        <w:ind w:left="284" w:hanging="864"/>
        <w:jc w:val="both"/>
        <w:rPr>
          <w:rFonts w:ascii="Montserrat" w:eastAsia="Arial" w:hAnsi="Montserrat" w:cs="Arial"/>
          <w:b/>
          <w:color w:val="000000"/>
          <w:sz w:val="22"/>
          <w:szCs w:val="22"/>
        </w:rPr>
      </w:pPr>
    </w:p>
    <w:p w:rsidR="00DA25C8" w:rsidRPr="00F30CB3" w:rsidRDefault="00531190" w:rsidP="00964A14">
      <w:pPr>
        <w:pBdr>
          <w:top w:val="nil"/>
          <w:left w:val="nil"/>
          <w:bottom w:val="nil"/>
          <w:right w:val="nil"/>
          <w:between w:val="nil"/>
        </w:pBdr>
        <w:ind w:left="284"/>
        <w:jc w:val="both"/>
        <w:rPr>
          <w:rFonts w:ascii="Montserrat" w:eastAsia="Arial" w:hAnsi="Montserrat" w:cs="Arial"/>
          <w:b/>
          <w:color w:val="000000"/>
          <w:sz w:val="22"/>
          <w:szCs w:val="22"/>
        </w:rPr>
      </w:pPr>
      <w:r w:rsidRPr="00F30CB3">
        <w:rPr>
          <w:rFonts w:ascii="Montserrat" w:eastAsia="Arial" w:hAnsi="Montserrat" w:cs="Arial"/>
          <w:b/>
          <w:color w:val="000000"/>
          <w:sz w:val="22"/>
          <w:szCs w:val="22"/>
        </w:rPr>
        <w:t>7.-   IDENTIFICACIÓN DE LAS PROPOSICIONES:</w:t>
      </w:r>
    </w:p>
    <w:p w:rsidR="00DA25C8" w:rsidRDefault="00DA25C8" w:rsidP="00964A14">
      <w:pPr>
        <w:ind w:left="284"/>
        <w:jc w:val="both"/>
        <w:rPr>
          <w:rFonts w:ascii="Arial" w:eastAsia="Arial" w:hAnsi="Arial" w:cs="Arial"/>
          <w:sz w:val="24"/>
          <w:szCs w:val="24"/>
        </w:rPr>
      </w:pP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proposición será colocada dentro de </w:t>
      </w:r>
      <w:r w:rsidRPr="00F30CB3">
        <w:rPr>
          <w:rFonts w:ascii="Montserrat" w:eastAsia="Arial" w:hAnsi="Montserrat" w:cs="Arial"/>
          <w:color w:val="000000"/>
          <w:sz w:val="22"/>
          <w:szCs w:val="22"/>
          <w:u w:val="single"/>
        </w:rPr>
        <w:t>dos sobres cerrados</w:t>
      </w:r>
      <w:r w:rsidRPr="00F30CB3">
        <w:rPr>
          <w:rFonts w:ascii="Montserrat" w:eastAsia="Arial" w:hAnsi="Montserrat" w:cs="Arial"/>
          <w:color w:val="000000"/>
          <w:sz w:val="22"/>
          <w:szCs w:val="22"/>
        </w:rPr>
        <w:t xml:space="preserve">, uno conteniendo la </w:t>
      </w:r>
      <w:r w:rsidRPr="00F30CB3">
        <w:rPr>
          <w:rFonts w:ascii="Montserrat" w:eastAsia="Arial" w:hAnsi="Montserrat" w:cs="Arial"/>
          <w:color w:val="000000"/>
          <w:sz w:val="22"/>
          <w:szCs w:val="22"/>
          <w:u w:val="single"/>
        </w:rPr>
        <w:t>propuesta técnica</w:t>
      </w:r>
      <w:r w:rsidRPr="00F30CB3">
        <w:rPr>
          <w:rFonts w:ascii="Montserrat" w:eastAsia="Arial" w:hAnsi="Montserrat" w:cs="Arial"/>
          <w:color w:val="000000"/>
          <w:sz w:val="22"/>
          <w:szCs w:val="22"/>
        </w:rPr>
        <w:t xml:space="preserve"> y otro la </w:t>
      </w:r>
      <w:r w:rsidRPr="00F30CB3">
        <w:rPr>
          <w:rFonts w:ascii="Montserrat" w:eastAsia="Arial" w:hAnsi="Montserrat" w:cs="Arial"/>
          <w:color w:val="000000"/>
          <w:sz w:val="22"/>
          <w:szCs w:val="22"/>
          <w:u w:val="single"/>
        </w:rPr>
        <w:t>económica</w:t>
      </w:r>
      <w:r w:rsidRPr="00F30CB3">
        <w:rPr>
          <w:rFonts w:ascii="Montserrat" w:eastAsia="Arial" w:hAnsi="Montserrat" w:cs="Arial"/>
          <w:color w:val="000000"/>
          <w:sz w:val="22"/>
          <w:szCs w:val="22"/>
        </w:rPr>
        <w:t>, mismos que el licitante deberá cerrar de manera inviolable.</w:t>
      </w:r>
    </w:p>
    <w:p w:rsidR="00DA25C8" w:rsidRPr="00F30CB3" w:rsidRDefault="00DA25C8" w:rsidP="00964A14">
      <w:pPr>
        <w:pBdr>
          <w:top w:val="nil"/>
          <w:left w:val="nil"/>
          <w:bottom w:val="nil"/>
          <w:right w:val="nil"/>
          <w:between w:val="nil"/>
        </w:pBdr>
        <w:ind w:left="284"/>
        <w:jc w:val="both"/>
        <w:rPr>
          <w:rFonts w:ascii="Montserrat" w:eastAsia="Arial" w:hAnsi="Montserrat" w:cs="Arial"/>
          <w:color w:val="000000"/>
          <w:sz w:val="22"/>
          <w:szCs w:val="22"/>
        </w:rPr>
      </w:pPr>
    </w:p>
    <w:p w:rsidR="00DA25C8" w:rsidRPr="002A0B04" w:rsidRDefault="00531190" w:rsidP="00964A14">
      <w:pPr>
        <w:autoSpaceDE w:val="0"/>
        <w:autoSpaceDN w:val="0"/>
        <w:adjustRightInd w:val="0"/>
        <w:ind w:left="284"/>
        <w:jc w:val="both"/>
        <w:rPr>
          <w:rFonts w:ascii="Montserrat" w:eastAsia="Calibri" w:hAnsi="Montserrat" w:cs="Arial"/>
          <w:sz w:val="22"/>
          <w:szCs w:val="22"/>
          <w:lang w:val="es-MX"/>
        </w:rPr>
      </w:pPr>
      <w:r w:rsidRPr="002A0B04">
        <w:rPr>
          <w:rFonts w:ascii="Montserrat" w:eastAsia="Arial" w:hAnsi="Montserrat" w:cs="Arial"/>
          <w:color w:val="000000"/>
          <w:sz w:val="22"/>
          <w:szCs w:val="22"/>
        </w:rPr>
        <w:t xml:space="preserve">Estará dirigido al Comité de Adquisiciones del Poder Ejecutivo de Gobierno del Estado de Baja California al domicilio ubicado en Calzada Independencia 994 Centro </w:t>
      </w:r>
      <w:r w:rsidR="008F564A" w:rsidRPr="002A0B04">
        <w:rPr>
          <w:rFonts w:ascii="Montserrat" w:eastAsia="Arial" w:hAnsi="Montserrat" w:cs="Arial"/>
          <w:color w:val="000000"/>
          <w:sz w:val="22"/>
          <w:szCs w:val="22"/>
        </w:rPr>
        <w:t>Cívico</w:t>
      </w:r>
      <w:r w:rsidR="00560243">
        <w:rPr>
          <w:rFonts w:ascii="Montserrat" w:eastAsia="Arial" w:hAnsi="Montserrat" w:cs="Arial"/>
          <w:color w:val="000000"/>
          <w:sz w:val="22"/>
          <w:szCs w:val="22"/>
        </w:rPr>
        <w:t>,</w:t>
      </w:r>
      <w:r w:rsidRPr="002A0B04">
        <w:rPr>
          <w:rFonts w:ascii="Montserrat" w:eastAsia="Arial" w:hAnsi="Montserrat" w:cs="Arial"/>
          <w:color w:val="000000"/>
          <w:sz w:val="22"/>
          <w:szCs w:val="22"/>
        </w:rPr>
        <w:t xml:space="preserve"> Mexicali, Baja California; indicarán identificación de la licitación </w:t>
      </w:r>
      <w:r w:rsidR="00F30CB3" w:rsidRPr="002A0B04">
        <w:rPr>
          <w:rFonts w:ascii="Montserrat" w:hAnsi="Montserrat" w:cs="Calibri"/>
          <w:b/>
          <w:bCs/>
          <w:iCs/>
          <w:sz w:val="22"/>
          <w:szCs w:val="22"/>
        </w:rPr>
        <w:t>“</w:t>
      </w:r>
      <w:r w:rsidR="002A0B04" w:rsidRPr="002A0B04">
        <w:rPr>
          <w:rFonts w:ascii="Montserrat" w:hAnsi="Montserrat" w:cs="Arial"/>
          <w:b/>
          <w:bCs/>
          <w:iCs/>
          <w:sz w:val="22"/>
          <w:szCs w:val="22"/>
          <w:lang w:val="es-MX"/>
        </w:rPr>
        <w:t xml:space="preserve">ADQUISICIÓN DE </w:t>
      </w:r>
      <w:r w:rsidR="00964A14">
        <w:rPr>
          <w:rFonts w:ascii="Montserrat" w:hAnsi="Montserrat" w:cs="Arial"/>
          <w:b/>
          <w:bCs/>
          <w:iCs/>
          <w:sz w:val="22"/>
          <w:szCs w:val="22"/>
          <w:lang w:val="es-MX"/>
        </w:rPr>
        <w:t>MATERIALES PLÁSTICOS PARA LA OPERACIÓN Y MANTEN</w:t>
      </w:r>
      <w:r w:rsidR="004E51B4">
        <w:rPr>
          <w:rFonts w:ascii="Montserrat" w:hAnsi="Montserrat" w:cs="Arial"/>
          <w:b/>
          <w:bCs/>
          <w:iCs/>
          <w:sz w:val="22"/>
          <w:szCs w:val="22"/>
          <w:lang w:val="es-MX"/>
        </w:rPr>
        <w:t>IMIENTO DE LA CESPM</w:t>
      </w:r>
      <w:r w:rsidR="00F30CB3" w:rsidRPr="002A0B04">
        <w:rPr>
          <w:rFonts w:ascii="Montserrat" w:hAnsi="Montserrat" w:cs="Calibri"/>
          <w:b/>
          <w:bCs/>
          <w:iCs/>
          <w:sz w:val="22"/>
          <w:szCs w:val="22"/>
        </w:rPr>
        <w:t>”</w:t>
      </w:r>
      <w:r w:rsidRPr="002A0B04">
        <w:rPr>
          <w:rFonts w:ascii="Montserrat" w:eastAsia="Arial" w:hAnsi="Montserrat" w:cs="Arial"/>
          <w:b/>
          <w:color w:val="000000"/>
          <w:sz w:val="22"/>
          <w:szCs w:val="22"/>
        </w:rPr>
        <w:t xml:space="preserve"> </w:t>
      </w:r>
      <w:r w:rsidRPr="002A0B04">
        <w:rPr>
          <w:rFonts w:ascii="Montserrat" w:eastAsia="Arial" w:hAnsi="Montserrat" w:cs="Arial"/>
          <w:color w:val="000000"/>
          <w:sz w:val="22"/>
          <w:szCs w:val="22"/>
        </w:rPr>
        <w:t>y señalando la clave alfanumérica que tiene asignada</w:t>
      </w:r>
      <w:r w:rsidRPr="002A0B04">
        <w:rPr>
          <w:rFonts w:ascii="Montserrat" w:eastAsia="Arial" w:hAnsi="Montserrat" w:cs="Arial"/>
          <w:i/>
          <w:color w:val="000000"/>
          <w:sz w:val="22"/>
          <w:szCs w:val="22"/>
        </w:rPr>
        <w:t xml:space="preserve"> </w:t>
      </w:r>
      <w:r w:rsidR="00964A14">
        <w:rPr>
          <w:rFonts w:ascii="Montserrat" w:eastAsia="Arial" w:hAnsi="Montserrat" w:cs="Arial"/>
          <w:b/>
          <w:color w:val="000000"/>
          <w:sz w:val="22"/>
          <w:szCs w:val="22"/>
        </w:rPr>
        <w:t>OM-CESPM</w:t>
      </w:r>
      <w:r w:rsidR="004E51B4">
        <w:rPr>
          <w:rFonts w:ascii="Montserrat" w:eastAsia="Arial" w:hAnsi="Montserrat" w:cs="Arial"/>
          <w:b/>
          <w:color w:val="000000"/>
          <w:sz w:val="22"/>
          <w:szCs w:val="22"/>
        </w:rPr>
        <w:t>-120</w:t>
      </w:r>
      <w:r w:rsidR="002A0B04">
        <w:rPr>
          <w:rFonts w:ascii="Montserrat" w:eastAsia="Arial" w:hAnsi="Montserrat" w:cs="Arial"/>
          <w:b/>
          <w:color w:val="000000"/>
          <w:sz w:val="22"/>
          <w:szCs w:val="22"/>
        </w:rPr>
        <w:t>-2023</w:t>
      </w:r>
      <w:r w:rsidRPr="002A0B04">
        <w:rPr>
          <w:rFonts w:ascii="Montserrat" w:eastAsia="Arial" w:hAnsi="Montserrat" w:cs="Arial"/>
          <w:color w:val="000000"/>
          <w:sz w:val="22"/>
          <w:szCs w:val="22"/>
        </w:rPr>
        <w:t>.</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ind w:left="284" w:hanging="11"/>
        <w:jc w:val="both"/>
        <w:rPr>
          <w:rFonts w:ascii="Arial" w:eastAsia="Arial" w:hAnsi="Arial" w:cs="Arial"/>
          <w:b/>
          <w:color w:val="000000"/>
          <w:sz w:val="24"/>
          <w:szCs w:val="24"/>
        </w:rPr>
      </w:pPr>
      <w:r>
        <w:rPr>
          <w:rFonts w:ascii="Arial" w:eastAsia="Arial" w:hAnsi="Arial" w:cs="Arial"/>
          <w:b/>
          <w:color w:val="000000"/>
          <w:sz w:val="24"/>
          <w:szCs w:val="24"/>
        </w:rPr>
        <w:t>8.  ACTOS DEL PROCEDIMIENTO</w:t>
      </w:r>
    </w:p>
    <w:p w:rsidR="00DA25C8" w:rsidRDefault="00DA25C8" w:rsidP="00964A14">
      <w:pPr>
        <w:keepNext/>
        <w:pBdr>
          <w:top w:val="nil"/>
          <w:left w:val="nil"/>
          <w:bottom w:val="nil"/>
          <w:right w:val="nil"/>
          <w:between w:val="nil"/>
        </w:pBdr>
        <w:ind w:left="284" w:hanging="864"/>
        <w:jc w:val="both"/>
        <w:rPr>
          <w:rFonts w:ascii="Arial" w:eastAsia="Arial" w:hAnsi="Arial" w:cs="Arial"/>
          <w:b/>
          <w:color w:val="000000"/>
          <w:sz w:val="24"/>
          <w:szCs w:val="24"/>
        </w:rPr>
      </w:pPr>
    </w:p>
    <w:p w:rsidR="00DA25C8" w:rsidRDefault="00531190" w:rsidP="00964A14">
      <w:pPr>
        <w:keepNext/>
        <w:pBdr>
          <w:top w:val="nil"/>
          <w:left w:val="nil"/>
          <w:bottom w:val="nil"/>
          <w:right w:val="nil"/>
          <w:between w:val="nil"/>
        </w:pBdr>
        <w:spacing w:line="276" w:lineRule="auto"/>
        <w:ind w:left="284" w:right="131"/>
        <w:jc w:val="both"/>
        <w:rPr>
          <w:rFonts w:ascii="Arial" w:eastAsia="Arial" w:hAnsi="Arial" w:cs="Arial"/>
          <w:b/>
          <w:color w:val="000000"/>
          <w:sz w:val="24"/>
          <w:szCs w:val="24"/>
        </w:rPr>
      </w:pPr>
      <w:r>
        <w:rPr>
          <w:rFonts w:ascii="Arial" w:eastAsia="Arial" w:hAnsi="Arial" w:cs="Arial"/>
          <w:b/>
          <w:color w:val="000000"/>
          <w:sz w:val="24"/>
          <w:szCs w:val="24"/>
        </w:rPr>
        <w:t>8.1 JUNTA DE ACLARACIONES.</w:t>
      </w:r>
    </w:p>
    <w:p w:rsidR="00DA25C8" w:rsidRDefault="00DA25C8" w:rsidP="00964A14">
      <w:pPr>
        <w:ind w:left="284"/>
        <w:jc w:val="both"/>
        <w:rPr>
          <w:rFonts w:ascii="Arial" w:eastAsia="Arial" w:hAnsi="Arial" w:cs="Arial"/>
          <w:sz w:val="24"/>
          <w:szCs w:val="24"/>
        </w:rPr>
      </w:pPr>
    </w:p>
    <w:p w:rsidR="00DA25C8" w:rsidRPr="00F30CB3" w:rsidRDefault="00531190" w:rsidP="00964A14">
      <w:pPr>
        <w:ind w:left="284"/>
        <w:jc w:val="both"/>
        <w:rPr>
          <w:rFonts w:ascii="Montserrat" w:eastAsia="Arial" w:hAnsi="Montserrat" w:cs="Arial"/>
          <w:sz w:val="22"/>
          <w:szCs w:val="22"/>
        </w:rPr>
      </w:pPr>
      <w:r w:rsidRPr="00F30CB3">
        <w:rPr>
          <w:rFonts w:ascii="Montserrat" w:eastAsia="Arial" w:hAnsi="Montserrat" w:cs="Arial"/>
          <w:sz w:val="22"/>
          <w:szCs w:val="22"/>
        </w:rPr>
        <w:t xml:space="preserve">El Comité podrá celebrar las juntas de aclaraciones que considere necesarias, atendiendo a las características de los bienes que se pretenden adquirir, </w:t>
      </w:r>
      <w:r w:rsidRPr="00F30CB3">
        <w:rPr>
          <w:rFonts w:ascii="Montserrat" w:eastAsia="Arial" w:hAnsi="Montserrat" w:cs="Arial"/>
          <w:b/>
          <w:sz w:val="22"/>
          <w:szCs w:val="22"/>
        </w:rPr>
        <w:t>en las que solamente podrán formular aclaraciones las personas que hayan adquirido las bases correspondientes, lo que acreditarán mediante la exhibición de copia del comprobante de pago.</w:t>
      </w:r>
      <w:r w:rsidRPr="00F30CB3">
        <w:rPr>
          <w:rFonts w:ascii="Montserrat" w:eastAsia="Arial" w:hAnsi="Montserrat" w:cs="Arial"/>
          <w:sz w:val="22"/>
          <w:szCs w:val="22"/>
        </w:rPr>
        <w:t xml:space="preserve"> En caso contrario, únicamente se les permitirá su asistencia sin poder formular preguntas.</w:t>
      </w:r>
    </w:p>
    <w:p w:rsidR="00964118" w:rsidRPr="00F30CB3" w:rsidRDefault="00964118" w:rsidP="00964A14">
      <w:pPr>
        <w:ind w:left="284"/>
        <w:jc w:val="both"/>
        <w:rPr>
          <w:rFonts w:ascii="Montserrat" w:eastAsia="Arial" w:hAnsi="Montserrat" w:cs="Arial"/>
          <w:sz w:val="22"/>
          <w:szCs w:val="22"/>
        </w:rPr>
      </w:pPr>
    </w:p>
    <w:p w:rsidR="003A6297" w:rsidRPr="00F30CB3" w:rsidRDefault="00531190" w:rsidP="00964A14">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w:t>
      </w:r>
      <w:r w:rsidR="00964118" w:rsidRPr="00F30CB3">
        <w:rPr>
          <w:rFonts w:ascii="Montserrat" w:eastAsia="Arial" w:hAnsi="Montserrat" w:cs="Arial"/>
          <w:color w:val="000000"/>
          <w:sz w:val="22"/>
          <w:szCs w:val="22"/>
        </w:rPr>
        <w:t>del Poder Ejecutivo de Gobierno del Estado de Baja California</w:t>
      </w:r>
      <w:r w:rsidRPr="00F30CB3">
        <w:rPr>
          <w:rFonts w:ascii="Montserrat" w:eastAsia="Arial" w:hAnsi="Montserrat" w:cs="Arial"/>
          <w:color w:val="000000"/>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8" w:history="1">
        <w:r w:rsidR="000C6336" w:rsidRPr="000C6336">
          <w:rPr>
            <w:rStyle w:val="Hipervnculo"/>
            <w:rFonts w:ascii="Montserrat" w:eastAsia="Arial" w:hAnsi="Montserrat" w:cs="Arial"/>
            <w:b/>
            <w:sz w:val="22"/>
            <w:szCs w:val="22"/>
          </w:rPr>
          <w:t>licitaciones@baja.gob.mx</w:t>
        </w:r>
      </w:hyperlink>
      <w:r w:rsidR="003A6297" w:rsidRPr="000C6336">
        <w:rPr>
          <w:rFonts w:ascii="Montserrat" w:eastAsia="Arial" w:hAnsi="Montserrat" w:cs="Arial"/>
          <w:b/>
          <w:color w:val="000000"/>
          <w:sz w:val="22"/>
          <w:szCs w:val="22"/>
        </w:rPr>
        <w:t>,</w:t>
      </w:r>
      <w:r w:rsidR="003A6297" w:rsidRPr="00F30CB3">
        <w:rPr>
          <w:rFonts w:ascii="Montserrat" w:eastAsia="Arial" w:hAnsi="Montserrat" w:cs="Arial"/>
          <w:color w:val="000000"/>
          <w:sz w:val="22"/>
          <w:szCs w:val="22"/>
        </w:rPr>
        <w:t xml:space="preserve"> </w:t>
      </w:r>
      <w:r w:rsidR="003A6297" w:rsidRPr="00F30CB3">
        <w:rPr>
          <w:rFonts w:ascii="Montserrat" w:eastAsia="Arial" w:hAnsi="Montserrat" w:cs="Arial"/>
          <w:b/>
          <w:color w:val="000000"/>
          <w:sz w:val="22"/>
          <w:szCs w:val="22"/>
        </w:rPr>
        <w:t xml:space="preserve">señalando en el Asunto el número de clave alfanumérica que le corresponde al procedimiento </w:t>
      </w:r>
      <w:r w:rsidR="005D5DF4" w:rsidRPr="00F30CB3">
        <w:rPr>
          <w:rFonts w:ascii="Montserrat" w:eastAsia="Arial" w:hAnsi="Montserrat" w:cs="Arial"/>
          <w:b/>
          <w:color w:val="000000"/>
          <w:sz w:val="22"/>
          <w:szCs w:val="22"/>
        </w:rPr>
        <w:t>OM-</w:t>
      </w:r>
      <w:r w:rsidR="00964A14">
        <w:rPr>
          <w:rFonts w:ascii="Montserrat" w:eastAsia="Arial" w:hAnsi="Montserrat" w:cs="Arial"/>
          <w:b/>
          <w:color w:val="000000"/>
          <w:sz w:val="22"/>
          <w:szCs w:val="22"/>
        </w:rPr>
        <w:t>CESPM</w:t>
      </w:r>
      <w:r w:rsidR="004E51B4">
        <w:rPr>
          <w:rFonts w:ascii="Montserrat" w:eastAsia="Arial" w:hAnsi="Montserrat" w:cs="Arial"/>
          <w:b/>
          <w:color w:val="000000"/>
          <w:sz w:val="22"/>
          <w:szCs w:val="22"/>
        </w:rPr>
        <w:t>-120</w:t>
      </w:r>
      <w:r w:rsidR="005D5DF4" w:rsidRPr="00F30CB3">
        <w:rPr>
          <w:rFonts w:ascii="Montserrat" w:eastAsia="Arial" w:hAnsi="Montserrat" w:cs="Arial"/>
          <w:b/>
          <w:color w:val="000000"/>
          <w:sz w:val="22"/>
          <w:szCs w:val="22"/>
        </w:rPr>
        <w:t>-202</w:t>
      </w:r>
      <w:r w:rsidR="000C6336">
        <w:rPr>
          <w:rFonts w:ascii="Montserrat" w:eastAsia="Arial" w:hAnsi="Montserrat" w:cs="Arial"/>
          <w:b/>
          <w:color w:val="000000"/>
          <w:sz w:val="22"/>
          <w:szCs w:val="22"/>
        </w:rPr>
        <w:t>3</w:t>
      </w:r>
      <w:r w:rsidR="003A6297" w:rsidRPr="00F30CB3">
        <w:rPr>
          <w:rFonts w:ascii="Montserrat" w:eastAsia="Arial" w:hAnsi="Montserrat" w:cs="Arial"/>
          <w:color w:val="000000"/>
          <w:sz w:val="22"/>
          <w:szCs w:val="22"/>
        </w:rPr>
        <w:t>.</w:t>
      </w:r>
      <w:r w:rsidRPr="00F30CB3">
        <w:rPr>
          <w:rFonts w:ascii="Montserrat" w:eastAsia="Arial" w:hAnsi="Montserrat" w:cs="Arial"/>
          <w:color w:val="000000"/>
          <w:sz w:val="22"/>
          <w:szCs w:val="22"/>
        </w:rPr>
        <w:t xml:space="preserve"> </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3A6297" w:rsidP="00964A14">
      <w:pPr>
        <w:pBdr>
          <w:top w:val="nil"/>
          <w:left w:val="nil"/>
          <w:bottom w:val="nil"/>
          <w:right w:val="nil"/>
          <w:between w:val="nil"/>
        </w:pBdr>
        <w:tabs>
          <w:tab w:val="left" w:pos="450"/>
        </w:tabs>
        <w:ind w:left="284" w:right="-72"/>
        <w:jc w:val="both"/>
        <w:rPr>
          <w:rFonts w:ascii="Montserrat" w:hAnsi="Montserrat" w:cs="Arial"/>
          <w:sz w:val="22"/>
          <w:szCs w:val="22"/>
        </w:rPr>
      </w:pPr>
      <w:r w:rsidRPr="00F30CB3">
        <w:rPr>
          <w:rFonts w:ascii="Montserrat" w:hAnsi="Montserrat" w:cs="Arial"/>
          <w:sz w:val="22"/>
          <w:szCs w:val="22"/>
        </w:rPr>
        <w:t xml:space="preserve">Para la mejor conducción del acto se recomienda que los cuestionarios sean enviados a más tardar el día </w:t>
      </w:r>
      <w:r w:rsidR="004E51B4">
        <w:rPr>
          <w:rFonts w:ascii="Montserrat" w:hAnsi="Montserrat" w:cs="Arial"/>
          <w:b/>
          <w:sz w:val="22"/>
          <w:szCs w:val="22"/>
        </w:rPr>
        <w:t>11</w:t>
      </w:r>
      <w:r w:rsidRPr="00F30CB3">
        <w:rPr>
          <w:rFonts w:ascii="Montserrat" w:hAnsi="Montserrat" w:cs="Arial"/>
          <w:b/>
          <w:sz w:val="22"/>
          <w:szCs w:val="22"/>
        </w:rPr>
        <w:t xml:space="preserve"> de </w:t>
      </w:r>
      <w:r w:rsidR="004E51B4">
        <w:rPr>
          <w:rFonts w:ascii="Montserrat" w:hAnsi="Montserrat" w:cs="Arial"/>
          <w:b/>
          <w:sz w:val="22"/>
          <w:szCs w:val="22"/>
        </w:rPr>
        <w:t>mayo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Pr="00F30CB3">
        <w:rPr>
          <w:rFonts w:ascii="Montserrat" w:hAnsi="Montserrat" w:cs="Arial"/>
          <w:sz w:val="22"/>
          <w:szCs w:val="22"/>
        </w:rPr>
        <w:t>a las</w:t>
      </w:r>
      <w:r w:rsidRPr="00F30CB3">
        <w:rPr>
          <w:rFonts w:ascii="Montserrat" w:hAnsi="Montserrat" w:cs="Arial"/>
          <w:b/>
          <w:sz w:val="22"/>
          <w:szCs w:val="22"/>
        </w:rPr>
        <w:t xml:space="preserve"> 12:00 horas.</w:t>
      </w:r>
      <w:r w:rsidRPr="00F30CB3">
        <w:rPr>
          <w:rFonts w:ascii="Montserrat" w:hAnsi="Montserrat" w:cs="Arial"/>
          <w:sz w:val="22"/>
          <w:szCs w:val="22"/>
        </w:rPr>
        <w:t xml:space="preserve"> </w:t>
      </w:r>
      <w:r w:rsidRPr="00F30CB3">
        <w:rPr>
          <w:rFonts w:ascii="Montserrat" w:hAnsi="Montserrat" w:cs="Arial"/>
          <w:b/>
          <w:sz w:val="22"/>
          <w:szCs w:val="22"/>
        </w:rPr>
        <w:t xml:space="preserve">El acto de Junta de Aclaraciones </w:t>
      </w:r>
      <w:r w:rsidRPr="00F30CB3">
        <w:rPr>
          <w:rFonts w:ascii="Montserrat" w:hAnsi="Montserrat" w:cs="Arial"/>
          <w:sz w:val="22"/>
          <w:szCs w:val="22"/>
        </w:rPr>
        <w:t>se llevará a cabo el día</w:t>
      </w:r>
      <w:r w:rsidRPr="00F30CB3">
        <w:rPr>
          <w:rFonts w:ascii="Montserrat" w:hAnsi="Montserrat" w:cs="Arial"/>
          <w:b/>
          <w:sz w:val="22"/>
          <w:szCs w:val="22"/>
        </w:rPr>
        <w:t xml:space="preserve"> </w:t>
      </w:r>
      <w:r w:rsidR="004E51B4">
        <w:rPr>
          <w:rFonts w:ascii="Montserrat" w:hAnsi="Montserrat" w:cs="Arial"/>
          <w:b/>
          <w:sz w:val="22"/>
          <w:szCs w:val="22"/>
        </w:rPr>
        <w:t>12</w:t>
      </w:r>
      <w:r w:rsidRPr="00F30CB3">
        <w:rPr>
          <w:rFonts w:ascii="Montserrat" w:hAnsi="Montserrat" w:cs="Arial"/>
          <w:b/>
          <w:sz w:val="22"/>
          <w:szCs w:val="22"/>
        </w:rPr>
        <w:t xml:space="preserve"> de </w:t>
      </w:r>
      <w:r w:rsidR="004E51B4">
        <w:rPr>
          <w:rFonts w:ascii="Montserrat" w:hAnsi="Montserrat" w:cs="Arial"/>
          <w:b/>
          <w:sz w:val="22"/>
          <w:szCs w:val="22"/>
        </w:rPr>
        <w:t>mayo</w:t>
      </w:r>
      <w:r w:rsidRPr="00F30CB3">
        <w:rPr>
          <w:rFonts w:ascii="Montserrat" w:hAnsi="Montserrat" w:cs="Arial"/>
          <w:b/>
          <w:sz w:val="22"/>
          <w:szCs w:val="22"/>
        </w:rPr>
        <w:t xml:space="preserve"> de 202</w:t>
      </w:r>
      <w:r w:rsidR="000C6336">
        <w:rPr>
          <w:rFonts w:ascii="Montserrat" w:hAnsi="Montserrat" w:cs="Arial"/>
          <w:b/>
          <w:sz w:val="22"/>
          <w:szCs w:val="22"/>
        </w:rPr>
        <w:t>3</w:t>
      </w:r>
      <w:r w:rsidRPr="00F30CB3">
        <w:rPr>
          <w:rFonts w:ascii="Montserrat" w:hAnsi="Montserrat" w:cs="Arial"/>
          <w:b/>
          <w:sz w:val="22"/>
          <w:szCs w:val="22"/>
        </w:rPr>
        <w:t xml:space="preserve"> </w:t>
      </w:r>
      <w:r w:rsidR="00DC5367" w:rsidRPr="00F30CB3">
        <w:rPr>
          <w:rFonts w:ascii="Montserrat" w:hAnsi="Montserrat" w:cs="Arial"/>
          <w:b/>
          <w:sz w:val="22"/>
          <w:szCs w:val="22"/>
        </w:rPr>
        <w:t xml:space="preserve">a las </w:t>
      </w:r>
      <w:r w:rsidR="004E51B4">
        <w:rPr>
          <w:rFonts w:ascii="Montserrat" w:hAnsi="Montserrat" w:cs="Arial"/>
          <w:b/>
          <w:sz w:val="22"/>
          <w:szCs w:val="22"/>
        </w:rPr>
        <w:t>10</w:t>
      </w:r>
      <w:r w:rsidR="00F30CB3" w:rsidRPr="00F30CB3">
        <w:rPr>
          <w:rFonts w:ascii="Montserrat" w:hAnsi="Montserrat" w:cs="Arial"/>
          <w:b/>
          <w:sz w:val="22"/>
          <w:szCs w:val="22"/>
        </w:rPr>
        <w:t>:</w:t>
      </w:r>
      <w:r w:rsidR="00A630DE">
        <w:rPr>
          <w:rFonts w:ascii="Montserrat" w:hAnsi="Montserrat" w:cs="Arial"/>
          <w:b/>
          <w:sz w:val="22"/>
          <w:szCs w:val="22"/>
        </w:rPr>
        <w:t>0</w:t>
      </w:r>
      <w:r w:rsidR="00F30CB3" w:rsidRPr="00F30CB3">
        <w:rPr>
          <w:rFonts w:ascii="Montserrat" w:hAnsi="Montserrat" w:cs="Arial"/>
          <w:b/>
          <w:sz w:val="22"/>
          <w:szCs w:val="22"/>
        </w:rPr>
        <w:t>0</w:t>
      </w:r>
      <w:r w:rsidRPr="00F30CB3">
        <w:rPr>
          <w:rFonts w:ascii="Montserrat" w:hAnsi="Montserrat" w:cs="Arial"/>
          <w:b/>
          <w:sz w:val="22"/>
          <w:szCs w:val="22"/>
        </w:rPr>
        <w:t xml:space="preserve"> horas</w:t>
      </w:r>
      <w:r w:rsidRPr="00F30CB3">
        <w:rPr>
          <w:rFonts w:ascii="Montserrat" w:hAnsi="Montserrat" w:cs="Arial"/>
          <w:sz w:val="22"/>
          <w:szCs w:val="22"/>
        </w:rPr>
        <w:t xml:space="preserve"> en la sala de juntas de la Dirección de Adquisiciones </w:t>
      </w:r>
      <w:r w:rsidR="00964118" w:rsidRPr="00F30CB3">
        <w:rPr>
          <w:rFonts w:ascii="Montserrat" w:hAnsi="Montserrat" w:cs="Arial"/>
          <w:sz w:val="22"/>
          <w:szCs w:val="22"/>
        </w:rPr>
        <w:t xml:space="preserve">y Servicios Generales </w:t>
      </w:r>
      <w:r w:rsidRPr="00F30CB3">
        <w:rPr>
          <w:rFonts w:ascii="Montserrat" w:hAnsi="Montserrat" w:cs="Arial"/>
          <w:sz w:val="22"/>
          <w:szCs w:val="22"/>
        </w:rPr>
        <w:t>de Oficialía Mayor de Gobierno ubicada en la dirección descrita en el párrafo anterior.</w:t>
      </w:r>
    </w:p>
    <w:p w:rsidR="003A6297" w:rsidRDefault="003A6297" w:rsidP="00964A14">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F30CB3" w:rsidRDefault="00531190" w:rsidP="00964A14">
      <w:pPr>
        <w:pBdr>
          <w:top w:val="nil"/>
          <w:left w:val="nil"/>
          <w:bottom w:val="nil"/>
          <w:right w:val="nil"/>
          <w:between w:val="nil"/>
        </w:pBdr>
        <w:ind w:left="284" w:right="-74"/>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w:t>
      </w:r>
      <w:r w:rsidR="00964118" w:rsidRPr="00F30CB3">
        <w:rPr>
          <w:rFonts w:ascii="Montserrat" w:hAnsi="Montserrat" w:cs="Arial"/>
          <w:sz w:val="22"/>
          <w:szCs w:val="22"/>
        </w:rPr>
        <w:t xml:space="preserve">Dirección de Adquisiciones y Servicios Generales </w:t>
      </w:r>
      <w:r w:rsidRPr="00F30CB3">
        <w:rPr>
          <w:rFonts w:ascii="Montserrat" w:eastAsia="Arial" w:hAnsi="Montserrat" w:cs="Arial"/>
          <w:color w:val="000000"/>
          <w:sz w:val="22"/>
          <w:szCs w:val="22"/>
        </w:rPr>
        <w:t xml:space="preserve"> de “La Convocante” en el domicilio indicado en el párrafo que antecede, así mismo se publicará el mismo día en la página de internet de Gobierno del Estado: </w:t>
      </w:r>
      <w:r w:rsidRPr="000C6336">
        <w:rPr>
          <w:rFonts w:ascii="Montserrat" w:eastAsia="Arial" w:hAnsi="Montserrat" w:cs="Arial"/>
          <w:b/>
          <w:color w:val="4F81BD" w:themeColor="accent1"/>
          <w:sz w:val="22"/>
          <w:szCs w:val="22"/>
        </w:rPr>
        <w:t>https://compras.ebajacalifornia.gob.mx</w:t>
      </w:r>
      <w:r w:rsidRPr="00F30CB3">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F30CB3" w:rsidRDefault="00531190" w:rsidP="00964A14">
      <w:pPr>
        <w:pBdr>
          <w:top w:val="nil"/>
          <w:left w:val="nil"/>
          <w:bottom w:val="nil"/>
          <w:right w:val="nil"/>
          <w:between w:val="nil"/>
        </w:pBdr>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 </w:t>
      </w:r>
    </w:p>
    <w:p w:rsidR="00DA25C8" w:rsidRPr="00F30CB3" w:rsidRDefault="00531190" w:rsidP="00964A14">
      <w:pPr>
        <w:pBdr>
          <w:top w:val="nil"/>
          <w:left w:val="nil"/>
          <w:bottom w:val="nil"/>
          <w:right w:val="nil"/>
          <w:between w:val="nil"/>
        </w:pBdr>
        <w:ind w:left="284"/>
        <w:jc w:val="both"/>
        <w:rPr>
          <w:rFonts w:ascii="Montserrat" w:eastAsia="Arial" w:hAnsi="Montserrat" w:cs="Arial"/>
          <w:color w:val="000000"/>
          <w:sz w:val="22"/>
          <w:szCs w:val="22"/>
        </w:rPr>
      </w:pPr>
      <w:r w:rsidRPr="00F30CB3">
        <w:rPr>
          <w:rFonts w:ascii="Montserrat" w:eastAsia="Arial" w:hAnsi="Montserrat" w:cs="Arial"/>
          <w:color w:val="000000"/>
          <w:sz w:val="22"/>
          <w:szCs w:val="22"/>
        </w:rPr>
        <w:t>Cualquier modificación a estas bases de licitación, derivada del resultado de la junta de aclaraciones será considerada como parte integrante de las propias bases de licitació</w:t>
      </w:r>
      <w:r w:rsidR="00A630DE">
        <w:rPr>
          <w:rFonts w:ascii="Montserrat" w:eastAsia="Arial" w:hAnsi="Montserrat" w:cs="Arial"/>
          <w:color w:val="000000"/>
          <w:sz w:val="22"/>
          <w:szCs w:val="22"/>
        </w:rPr>
        <w:t xml:space="preserve">n, </w:t>
      </w:r>
      <w:r w:rsidRPr="00F30CB3">
        <w:rPr>
          <w:rFonts w:ascii="Montserrat" w:eastAsia="Arial" w:hAnsi="Montserrat" w:cs="Arial"/>
          <w:color w:val="000000"/>
          <w:sz w:val="22"/>
          <w:szCs w:val="22"/>
        </w:rPr>
        <w:t>y se harán del conocimiento de todos los licitantes en los términos del artículo 30 de “La Ley”.</w:t>
      </w:r>
    </w:p>
    <w:p w:rsidR="00DA25C8" w:rsidRPr="00F30CB3" w:rsidRDefault="00DA25C8" w:rsidP="00964A14">
      <w:pPr>
        <w:pBdr>
          <w:top w:val="nil"/>
          <w:left w:val="nil"/>
          <w:bottom w:val="nil"/>
          <w:right w:val="nil"/>
          <w:between w:val="nil"/>
        </w:pBdr>
        <w:tabs>
          <w:tab w:val="left" w:pos="450"/>
        </w:tabs>
        <w:ind w:left="284"/>
        <w:jc w:val="both"/>
        <w:rPr>
          <w:rFonts w:ascii="Montserrat" w:eastAsia="Arial" w:hAnsi="Montserrat" w:cs="Arial"/>
          <w:color w:val="000000"/>
          <w:sz w:val="22"/>
          <w:szCs w:val="22"/>
        </w:rPr>
      </w:pPr>
    </w:p>
    <w:p w:rsidR="00DA25C8" w:rsidRDefault="00DA25C8">
      <w:pPr>
        <w:rPr>
          <w:rFonts w:ascii="Arial" w:eastAsia="Arial" w:hAnsi="Arial" w:cs="Arial"/>
          <w:b/>
          <w:sz w:val="28"/>
          <w:szCs w:val="28"/>
        </w:rPr>
      </w:pPr>
    </w:p>
    <w:p w:rsidR="00DA25C8" w:rsidRDefault="00531190" w:rsidP="00A630DE">
      <w:pPr>
        <w:ind w:left="284"/>
        <w:jc w:val="both"/>
        <w:rPr>
          <w:rFonts w:ascii="Arial" w:eastAsia="Arial" w:hAnsi="Arial" w:cs="Arial"/>
          <w:b/>
          <w:sz w:val="24"/>
          <w:szCs w:val="24"/>
        </w:rPr>
      </w:pPr>
      <w:r>
        <w:rPr>
          <w:rFonts w:ascii="Arial" w:eastAsia="Arial" w:hAnsi="Arial" w:cs="Arial"/>
          <w:b/>
          <w:sz w:val="24"/>
          <w:szCs w:val="24"/>
        </w:rPr>
        <w:t>8.2 ACTO DE PRESENTACIÓN Y APERTURA DE PROPOSICIONES</w:t>
      </w:r>
    </w:p>
    <w:p w:rsidR="00DA25C8" w:rsidRDefault="00DA25C8" w:rsidP="00A630DE">
      <w:pPr>
        <w:pBdr>
          <w:top w:val="nil"/>
          <w:left w:val="nil"/>
          <w:bottom w:val="nil"/>
          <w:right w:val="nil"/>
          <w:between w:val="nil"/>
        </w:pBdr>
        <w:ind w:left="284" w:hanging="864"/>
        <w:jc w:val="both"/>
        <w:rPr>
          <w:rFonts w:ascii="Arial" w:eastAsia="Arial" w:hAnsi="Arial" w:cs="Arial"/>
          <w:color w:val="000000"/>
          <w:sz w:val="24"/>
          <w:szCs w:val="24"/>
        </w:rPr>
      </w:pPr>
    </w:p>
    <w:p w:rsidR="00DA25C8" w:rsidRDefault="00531190"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r w:rsidRPr="00F30CB3">
        <w:rPr>
          <w:rFonts w:ascii="Montserrat" w:eastAsia="Arial" w:hAnsi="Montserrat" w:cs="Arial"/>
          <w:color w:val="000000"/>
          <w:sz w:val="22"/>
          <w:szCs w:val="22"/>
        </w:rPr>
        <w:t xml:space="preserve">Las proposiciones deberán ser presentadas  por los licitantes, conforme a lo indicado en el artículo 31 de “La Ley” </w:t>
      </w:r>
      <w:r w:rsidR="00007CBC">
        <w:rPr>
          <w:rFonts w:ascii="Montserrat" w:eastAsia="Arial" w:hAnsi="Montserrat" w:cs="Arial"/>
          <w:color w:val="000000"/>
          <w:sz w:val="22"/>
          <w:szCs w:val="22"/>
        </w:rPr>
        <w:t xml:space="preserve">a más tardar el día </w:t>
      </w:r>
      <w:r w:rsidR="004E51B4">
        <w:rPr>
          <w:rFonts w:ascii="Montserrat" w:eastAsia="Arial" w:hAnsi="Montserrat" w:cs="Arial"/>
          <w:b/>
          <w:color w:val="000000"/>
          <w:sz w:val="22"/>
          <w:szCs w:val="22"/>
        </w:rPr>
        <w:t>18</w:t>
      </w:r>
      <w:r w:rsidR="00007CBC" w:rsidRPr="00007CBC">
        <w:rPr>
          <w:rFonts w:ascii="Montserrat" w:eastAsia="Arial" w:hAnsi="Montserrat" w:cs="Arial"/>
          <w:b/>
          <w:color w:val="000000"/>
          <w:sz w:val="22"/>
          <w:szCs w:val="22"/>
        </w:rPr>
        <w:t xml:space="preserve"> de </w:t>
      </w:r>
      <w:r w:rsidR="004E51B4">
        <w:rPr>
          <w:rFonts w:ascii="Montserrat" w:eastAsia="Arial" w:hAnsi="Montserrat" w:cs="Arial"/>
          <w:b/>
          <w:color w:val="000000"/>
          <w:sz w:val="22"/>
          <w:szCs w:val="22"/>
        </w:rPr>
        <w:t>mayo</w:t>
      </w:r>
      <w:r w:rsidR="00007CBC" w:rsidRPr="00007CBC">
        <w:rPr>
          <w:rFonts w:ascii="Montserrat" w:eastAsia="Arial" w:hAnsi="Montserrat" w:cs="Arial"/>
          <w:b/>
          <w:color w:val="000000"/>
          <w:sz w:val="22"/>
          <w:szCs w:val="22"/>
        </w:rPr>
        <w:t xml:space="preserve"> </w:t>
      </w:r>
      <w:r w:rsidR="00A415A8">
        <w:rPr>
          <w:rFonts w:ascii="Montserrat" w:eastAsia="Arial" w:hAnsi="Montserrat" w:cs="Arial"/>
          <w:b/>
          <w:color w:val="000000"/>
          <w:sz w:val="22"/>
          <w:szCs w:val="22"/>
        </w:rPr>
        <w:t xml:space="preserve">de 2023 </w:t>
      </w:r>
      <w:r w:rsidR="004E51B4">
        <w:rPr>
          <w:rFonts w:ascii="Montserrat" w:eastAsia="Arial" w:hAnsi="Montserrat" w:cs="Arial"/>
          <w:b/>
          <w:color w:val="000000"/>
          <w:sz w:val="22"/>
          <w:szCs w:val="22"/>
        </w:rPr>
        <w:t>a las 11:3</w:t>
      </w:r>
      <w:r w:rsidR="00007CBC" w:rsidRPr="00007CBC">
        <w:rPr>
          <w:rFonts w:ascii="Montserrat" w:eastAsia="Arial" w:hAnsi="Montserrat" w:cs="Arial"/>
          <w:b/>
          <w:color w:val="000000"/>
          <w:sz w:val="22"/>
          <w:szCs w:val="22"/>
        </w:rPr>
        <w:t>0 horas</w:t>
      </w:r>
      <w:r w:rsidR="00007CBC" w:rsidRPr="00007CBC">
        <w:rPr>
          <w:rFonts w:ascii="Montserrat" w:eastAsia="Arial" w:hAnsi="Montserrat" w:cs="Arial"/>
          <w:color w:val="000000"/>
          <w:sz w:val="22"/>
          <w:szCs w:val="22"/>
        </w:rPr>
        <w:t xml:space="preserve"> </w:t>
      </w:r>
      <w:r w:rsidRPr="00F30CB3">
        <w:rPr>
          <w:rFonts w:ascii="Montserrat" w:eastAsia="Arial" w:hAnsi="Montserrat" w:cs="Arial"/>
          <w:color w:val="000000"/>
          <w:sz w:val="22"/>
          <w:szCs w:val="22"/>
        </w:rPr>
        <w:t xml:space="preserve">en </w:t>
      </w:r>
      <w:r w:rsidR="00007CBC">
        <w:rPr>
          <w:rFonts w:ascii="Montserrat" w:eastAsia="Arial" w:hAnsi="Montserrat" w:cs="Arial"/>
          <w:color w:val="000000"/>
          <w:sz w:val="22"/>
          <w:szCs w:val="22"/>
        </w:rPr>
        <w:t xml:space="preserve">la </w:t>
      </w:r>
      <w:r w:rsidR="004B3706">
        <w:rPr>
          <w:rFonts w:ascii="Montserrat" w:eastAsia="Arial" w:hAnsi="Montserrat" w:cs="Arial"/>
          <w:color w:val="000000"/>
          <w:sz w:val="22"/>
          <w:szCs w:val="22"/>
        </w:rPr>
        <w:t xml:space="preserve">recepción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 Tercer piso del Edificio del Poder Ejecutivo de Gobierno del Estado, Calzada Independencia #994, Centro Cívico de la Ciudad de Mexicali,</w:t>
      </w:r>
      <w:r w:rsidRPr="00F30CB3">
        <w:rPr>
          <w:rFonts w:ascii="Montserrat" w:eastAsia="Arial" w:hAnsi="Montserrat" w:cs="Arial"/>
          <w:color w:val="000000"/>
          <w:sz w:val="22"/>
          <w:szCs w:val="22"/>
        </w:rPr>
        <w:t xml:space="preserve"> Baja California</w:t>
      </w:r>
      <w:r w:rsidR="00007CBC">
        <w:rPr>
          <w:rFonts w:ascii="Montserrat" w:eastAsia="Arial" w:hAnsi="Montserrat" w:cs="Arial"/>
          <w:color w:val="000000"/>
          <w:sz w:val="22"/>
          <w:szCs w:val="22"/>
        </w:rPr>
        <w:t xml:space="preserve">, o ser enviadas </w:t>
      </w:r>
      <w:r w:rsidRPr="00F30CB3">
        <w:rPr>
          <w:rFonts w:ascii="Montserrat" w:eastAsia="Arial" w:hAnsi="Montserrat" w:cs="Arial"/>
          <w:color w:val="000000"/>
          <w:sz w:val="22"/>
          <w:szCs w:val="22"/>
        </w:rPr>
        <w:t>por servicio postal o mensajería quedando bajo la responsabilidad de los licitantes que sean entregadas con acuse de recibo en su debida oportunidad.</w:t>
      </w:r>
    </w:p>
    <w:p w:rsidR="00007CBC" w:rsidRDefault="00007CBC" w:rsidP="00A630DE">
      <w:pPr>
        <w:pBdr>
          <w:top w:val="nil"/>
          <w:left w:val="nil"/>
          <w:bottom w:val="nil"/>
          <w:right w:val="nil"/>
          <w:between w:val="nil"/>
        </w:pBdr>
        <w:tabs>
          <w:tab w:val="left" w:pos="450"/>
        </w:tabs>
        <w:ind w:left="284" w:right="-72"/>
        <w:jc w:val="both"/>
        <w:rPr>
          <w:rFonts w:ascii="Montserrat" w:eastAsia="Arial" w:hAnsi="Montserrat" w:cs="Arial"/>
          <w:color w:val="000000"/>
          <w:sz w:val="22"/>
          <w:szCs w:val="22"/>
        </w:rPr>
      </w:pPr>
    </w:p>
    <w:p w:rsidR="00007CBC" w:rsidRPr="00C41ADC" w:rsidRDefault="00007CBC" w:rsidP="00A630DE">
      <w:pPr>
        <w:pBdr>
          <w:top w:val="nil"/>
          <w:left w:val="nil"/>
          <w:bottom w:val="nil"/>
          <w:right w:val="nil"/>
          <w:between w:val="nil"/>
        </w:pBdr>
        <w:tabs>
          <w:tab w:val="left" w:pos="720"/>
          <w:tab w:val="left" w:pos="1170"/>
          <w:tab w:val="left" w:pos="1260"/>
          <w:tab w:val="left" w:pos="1530"/>
        </w:tabs>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Para lo cual el licitante participante deberá considerar llegar </w:t>
      </w:r>
      <w:r w:rsidRPr="00C41ADC">
        <w:rPr>
          <w:rFonts w:ascii="Montserrat" w:eastAsia="Montserrat" w:hAnsi="Montserrat" w:cs="Montserrat"/>
          <w:b/>
          <w:color w:val="000000"/>
          <w:sz w:val="22"/>
          <w:szCs w:val="22"/>
        </w:rPr>
        <w:t>15 minutos</w:t>
      </w:r>
      <w:r w:rsidRPr="00C41ADC">
        <w:rPr>
          <w:rFonts w:ascii="Montserrat" w:eastAsia="Montserrat" w:hAnsi="Montserrat" w:cs="Montserrat"/>
          <w:color w:val="000000"/>
          <w:sz w:val="22"/>
          <w:szCs w:val="22"/>
        </w:rPr>
        <w:t xml:space="preserve"> antes de la hora fijada en el párrafo anterior para la correcta recepción y registro de sus proposiciones.</w:t>
      </w:r>
    </w:p>
    <w:p w:rsidR="00DA25C8" w:rsidRDefault="00DA25C8" w:rsidP="00A630DE">
      <w:pPr>
        <w:pBdr>
          <w:top w:val="nil"/>
          <w:left w:val="nil"/>
          <w:bottom w:val="nil"/>
          <w:right w:val="nil"/>
          <w:between w:val="nil"/>
        </w:pBdr>
        <w:tabs>
          <w:tab w:val="left" w:pos="450"/>
        </w:tabs>
        <w:ind w:left="284" w:right="-72"/>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El acto se llevará conforme a lo señalado en el artículo 32 de “La Ley” y 33 al 35 de su Reglamento de acuerdo a lo siguiente:</w:t>
      </w:r>
    </w:p>
    <w:p w:rsidR="00DA25C8" w:rsidRPr="00C308D9" w:rsidRDefault="00DA25C8" w:rsidP="00A630DE">
      <w:pPr>
        <w:pBdr>
          <w:top w:val="nil"/>
          <w:left w:val="nil"/>
          <w:bottom w:val="nil"/>
          <w:right w:val="nil"/>
          <w:between w:val="nil"/>
        </w:pBdr>
        <w:tabs>
          <w:tab w:val="left" w:pos="720"/>
          <w:tab w:val="left" w:pos="990"/>
          <w:tab w:val="left" w:pos="1170"/>
          <w:tab w:val="left" w:pos="1260"/>
          <w:tab w:val="left" w:pos="1530"/>
        </w:tabs>
        <w:ind w:left="284" w:right="18"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convocante” realizará </w:t>
      </w:r>
      <w:r w:rsidRPr="00007CBC">
        <w:rPr>
          <w:rFonts w:ascii="Montserrat" w:eastAsia="Arial" w:hAnsi="Montserrat" w:cs="Arial"/>
          <w:b/>
          <w:color w:val="000000"/>
          <w:sz w:val="22"/>
          <w:szCs w:val="22"/>
        </w:rPr>
        <w:t>el acto de presentación y apertura de proposiciones en su</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primera etapa</w:t>
      </w:r>
      <w:r w:rsidRPr="00C308D9">
        <w:rPr>
          <w:rFonts w:ascii="Montserrat" w:eastAsia="Arial" w:hAnsi="Montserrat" w:cs="Arial"/>
          <w:color w:val="000000"/>
          <w:sz w:val="22"/>
          <w:szCs w:val="22"/>
        </w:rPr>
        <w:t xml:space="preserve"> a las</w:t>
      </w:r>
      <w:r w:rsidRPr="00C308D9">
        <w:rPr>
          <w:rFonts w:ascii="Montserrat" w:eastAsia="Arial" w:hAnsi="Montserrat" w:cs="Arial"/>
          <w:b/>
          <w:color w:val="000000"/>
          <w:sz w:val="22"/>
          <w:szCs w:val="22"/>
        </w:rPr>
        <w:t xml:space="preserve"> </w:t>
      </w:r>
      <w:r w:rsidR="004E51B4">
        <w:rPr>
          <w:rFonts w:ascii="Montserrat" w:eastAsia="Arial" w:hAnsi="Montserrat" w:cs="Arial"/>
          <w:b/>
          <w:color w:val="000000"/>
          <w:sz w:val="22"/>
          <w:szCs w:val="22"/>
        </w:rPr>
        <w:t>11:3</w:t>
      </w:r>
      <w:r w:rsidR="00007CBC">
        <w:rPr>
          <w:rFonts w:ascii="Montserrat" w:eastAsia="Arial" w:hAnsi="Montserrat" w:cs="Arial"/>
          <w:b/>
          <w:color w:val="000000"/>
          <w:sz w:val="22"/>
          <w:szCs w:val="22"/>
        </w:rPr>
        <w:t>0</w:t>
      </w:r>
      <w:r w:rsidR="004E51B4">
        <w:rPr>
          <w:rFonts w:ascii="Montserrat" w:eastAsia="Arial" w:hAnsi="Montserrat" w:cs="Arial"/>
          <w:b/>
          <w:color w:val="000000"/>
          <w:sz w:val="22"/>
          <w:szCs w:val="22"/>
        </w:rPr>
        <w:t xml:space="preserve"> horas del día 18</w:t>
      </w:r>
      <w:r w:rsidR="00007CBC">
        <w:rPr>
          <w:rFonts w:ascii="Montserrat" w:eastAsia="Arial" w:hAnsi="Montserrat" w:cs="Arial"/>
          <w:b/>
          <w:color w:val="000000"/>
          <w:sz w:val="22"/>
          <w:szCs w:val="22"/>
        </w:rPr>
        <w:t xml:space="preserve"> de </w:t>
      </w:r>
      <w:r w:rsidR="004E51B4">
        <w:rPr>
          <w:rFonts w:ascii="Montserrat" w:eastAsia="Arial" w:hAnsi="Montserrat" w:cs="Arial"/>
          <w:b/>
          <w:color w:val="000000"/>
          <w:sz w:val="22"/>
          <w:szCs w:val="22"/>
        </w:rPr>
        <w:t>mayo</w:t>
      </w:r>
      <w:r w:rsidR="00007CBC">
        <w:rPr>
          <w:rFonts w:ascii="Montserrat" w:eastAsia="Arial" w:hAnsi="Montserrat" w:cs="Arial"/>
          <w:b/>
          <w:color w:val="000000"/>
          <w:sz w:val="22"/>
          <w:szCs w:val="22"/>
        </w:rPr>
        <w:t xml:space="preserve"> de 2023</w:t>
      </w:r>
      <w:r w:rsidR="00F30CB3"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w:t>
      </w:r>
      <w:r w:rsidRPr="00007CBC">
        <w:rPr>
          <w:rFonts w:ascii="Montserrat" w:eastAsia="Arial" w:hAnsi="Montserrat" w:cs="Arial"/>
          <w:color w:val="000000"/>
          <w:sz w:val="22"/>
          <w:szCs w:val="22"/>
        </w:rPr>
        <w:t xml:space="preserve">Sala de Juntas de la </w:t>
      </w:r>
      <w:r w:rsidR="00964118" w:rsidRPr="00007CBC">
        <w:rPr>
          <w:rFonts w:ascii="Montserrat" w:hAnsi="Montserrat" w:cs="Arial"/>
          <w:sz w:val="22"/>
          <w:szCs w:val="22"/>
        </w:rPr>
        <w:t>Dirección de Adquisiciones y Servicios Generales de Oficialía Mayor</w:t>
      </w:r>
      <w:r w:rsidRPr="00007CBC">
        <w:rPr>
          <w:rFonts w:ascii="Montserrat" w:eastAsia="Arial" w:hAnsi="Montserrat" w:cs="Arial"/>
          <w:color w:val="000000"/>
          <w:sz w:val="22"/>
          <w:szCs w:val="22"/>
        </w:rPr>
        <w:t xml:space="preserve"> de Gobierno, ubicada en el</w:t>
      </w:r>
      <w:r w:rsidR="00007CBC">
        <w:rPr>
          <w:rFonts w:ascii="Montserrat" w:eastAsia="Arial" w:hAnsi="Montserrat" w:cs="Arial"/>
          <w:color w:val="000000"/>
          <w:sz w:val="22"/>
          <w:szCs w:val="22"/>
        </w:rPr>
        <w:t xml:space="preserve"> domicilio descrito en el primer párrafo del presente numeral;</w:t>
      </w:r>
      <w:r w:rsidRPr="00C308D9">
        <w:rPr>
          <w:rFonts w:ascii="Montserrat" w:eastAsia="Arial" w:hAnsi="Montserrat" w:cs="Arial"/>
          <w:color w:val="000000"/>
          <w:sz w:val="22"/>
          <w:szCs w:val="22"/>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 xml:space="preserve">De estimarlo necesario se podrá señalar nuevo lugar, fecha y hora en que se dará apertura a las propuestas económicas. </w:t>
      </w:r>
    </w:p>
    <w:p w:rsidR="00DA25C8" w:rsidRPr="00C308D9" w:rsidRDefault="00DA25C8"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281AB5">
        <w:rPr>
          <w:rFonts w:ascii="Montserrat" w:eastAsia="Montserrat" w:hAnsi="Montserrat" w:cs="Montserrat"/>
          <w:color w:val="000000"/>
          <w:sz w:val="22"/>
          <w:szCs w:val="22"/>
        </w:rPr>
        <w:t xml:space="preserve"> </w:t>
      </w:r>
      <w:r w:rsidRPr="00C308D9">
        <w:rPr>
          <w:rFonts w:ascii="Montserrat" w:eastAsia="Arial" w:hAnsi="Montserrat" w:cs="Arial"/>
          <w:color w:val="000000"/>
          <w:sz w:val="22"/>
          <w:szCs w:val="22"/>
        </w:rPr>
        <w:t xml:space="preserve">así mismo se publicará el mismo día en la página de internet de Gobierno del Estado: </w:t>
      </w:r>
      <w:hyperlink r:id="rId9">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“La Convocante” procederá a realizar el análisis detallado de las propuestas técnicas aceptadas, debiendo dar a conocer el resultado a los licitantes en la segunda etapa, previo a la apertura de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Pr>
          <w:rFonts w:ascii="Arial" w:eastAsia="Arial" w:hAnsi="Arial" w:cs="Arial"/>
          <w:color w:val="000000"/>
          <w:sz w:val="24"/>
          <w:szCs w:val="24"/>
        </w:rPr>
        <w:tab/>
      </w:r>
      <w:r w:rsidRPr="00C308D9">
        <w:rPr>
          <w:rFonts w:ascii="Montserrat" w:eastAsia="Arial" w:hAnsi="Montserrat" w:cs="Arial"/>
          <w:color w:val="000000"/>
          <w:sz w:val="22"/>
          <w:szCs w:val="22"/>
        </w:rPr>
        <w:t xml:space="preserve">El </w:t>
      </w:r>
      <w:r w:rsidRPr="00281AB5">
        <w:rPr>
          <w:rFonts w:ascii="Montserrat" w:eastAsia="Arial" w:hAnsi="Montserrat" w:cs="Arial"/>
          <w:b/>
          <w:color w:val="000000"/>
          <w:sz w:val="22"/>
          <w:szCs w:val="22"/>
        </w:rPr>
        <w:t>acto de presentación y apertura de proposiciones</w:t>
      </w:r>
      <w:r w:rsidRPr="00C308D9">
        <w:rPr>
          <w:rFonts w:ascii="Montserrat" w:eastAsia="Arial" w:hAnsi="Montserrat" w:cs="Arial"/>
          <w:color w:val="000000"/>
          <w:sz w:val="22"/>
          <w:szCs w:val="22"/>
        </w:rPr>
        <w:t xml:space="preserve"> </w:t>
      </w:r>
      <w:r w:rsidRPr="00C308D9">
        <w:rPr>
          <w:rFonts w:ascii="Montserrat" w:eastAsia="Arial" w:hAnsi="Montserrat" w:cs="Arial"/>
          <w:b/>
          <w:color w:val="000000"/>
          <w:sz w:val="22"/>
          <w:szCs w:val="22"/>
        </w:rPr>
        <w:t>segunda etapa</w:t>
      </w:r>
      <w:r w:rsidRPr="00C308D9">
        <w:rPr>
          <w:rFonts w:ascii="Montserrat" w:eastAsia="Arial" w:hAnsi="Montserrat" w:cs="Arial"/>
          <w:color w:val="000000"/>
          <w:sz w:val="22"/>
          <w:szCs w:val="22"/>
        </w:rPr>
        <w:t xml:space="preserve"> tendrá verificativo a las</w:t>
      </w:r>
      <w:r w:rsidRPr="00C308D9">
        <w:rPr>
          <w:rFonts w:ascii="Montserrat" w:eastAsia="Arial" w:hAnsi="Montserrat" w:cs="Arial"/>
          <w:b/>
          <w:color w:val="000000"/>
          <w:sz w:val="22"/>
          <w:szCs w:val="22"/>
        </w:rPr>
        <w:t xml:space="preserve"> </w:t>
      </w:r>
      <w:r w:rsidR="00281AB5">
        <w:rPr>
          <w:rFonts w:ascii="Montserrat" w:eastAsia="Arial" w:hAnsi="Montserrat" w:cs="Arial"/>
          <w:b/>
          <w:color w:val="000000"/>
          <w:sz w:val="22"/>
          <w:szCs w:val="22"/>
        </w:rPr>
        <w:t>13</w:t>
      </w:r>
      <w:r w:rsidR="00A630DE">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0 horas del día </w:t>
      </w:r>
      <w:r w:rsidR="004E51B4">
        <w:rPr>
          <w:rFonts w:ascii="Montserrat" w:eastAsia="Arial" w:hAnsi="Montserrat" w:cs="Arial"/>
          <w:b/>
          <w:color w:val="000000"/>
          <w:sz w:val="22"/>
          <w:szCs w:val="22"/>
        </w:rPr>
        <w:t>24</w:t>
      </w:r>
      <w:r w:rsidRPr="00C308D9">
        <w:rPr>
          <w:rFonts w:ascii="Montserrat" w:eastAsia="Arial" w:hAnsi="Montserrat" w:cs="Arial"/>
          <w:b/>
          <w:color w:val="000000"/>
          <w:sz w:val="22"/>
          <w:szCs w:val="22"/>
        </w:rPr>
        <w:t xml:space="preserve"> de </w:t>
      </w:r>
      <w:r w:rsidR="004E51B4">
        <w:rPr>
          <w:rFonts w:ascii="Montserrat" w:eastAsia="Arial" w:hAnsi="Montserrat" w:cs="Arial"/>
          <w:b/>
          <w:color w:val="000000"/>
          <w:sz w:val="22"/>
          <w:szCs w:val="22"/>
        </w:rPr>
        <w:t>mayo</w:t>
      </w:r>
      <w:r w:rsidRPr="00C308D9">
        <w:rPr>
          <w:rFonts w:ascii="Montserrat" w:eastAsia="Arial" w:hAnsi="Montserrat" w:cs="Arial"/>
          <w:b/>
          <w:color w:val="000000"/>
          <w:sz w:val="22"/>
          <w:szCs w:val="22"/>
        </w:rPr>
        <w:t xml:space="preserve"> de </w:t>
      </w:r>
      <w:r w:rsidR="003A6297" w:rsidRPr="00C308D9">
        <w:rPr>
          <w:rFonts w:ascii="Montserrat" w:eastAsia="Arial" w:hAnsi="Montserrat" w:cs="Arial"/>
          <w:b/>
          <w:color w:val="000000"/>
          <w:sz w:val="22"/>
          <w:szCs w:val="22"/>
        </w:rPr>
        <w:t>202</w:t>
      </w:r>
      <w:r w:rsidR="00281AB5">
        <w:rPr>
          <w:rFonts w:ascii="Montserrat" w:eastAsia="Arial" w:hAnsi="Montserrat" w:cs="Arial"/>
          <w:b/>
          <w:color w:val="000000"/>
          <w:sz w:val="22"/>
          <w:szCs w:val="22"/>
        </w:rPr>
        <w:t>3</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 xml:space="preserve">en la Sala de Juntas de la </w:t>
      </w:r>
      <w:r w:rsidR="00964118" w:rsidRPr="00C308D9">
        <w:rPr>
          <w:rFonts w:ascii="Montserrat" w:hAnsi="Montserrat" w:cs="Arial"/>
          <w:sz w:val="22"/>
          <w:szCs w:val="22"/>
        </w:rPr>
        <w:t>Dirección de Adquisiciones y Servicios Generales de Oficialía Mayor</w:t>
      </w:r>
      <w:r w:rsidRPr="00C308D9">
        <w:rPr>
          <w:rFonts w:ascii="Montserrat" w:eastAsia="Arial" w:hAnsi="Montserrat" w:cs="Arial"/>
          <w:color w:val="000000"/>
          <w:sz w:val="22"/>
          <w:szCs w:val="22"/>
        </w:rPr>
        <w:t xml:space="preserve"> de Gobierno,</w:t>
      </w:r>
      <w:r w:rsidR="00281AB5">
        <w:rPr>
          <w:rFonts w:ascii="Montserrat" w:eastAsia="Arial" w:hAnsi="Montserrat" w:cs="Arial"/>
          <w:color w:val="000000"/>
          <w:sz w:val="22"/>
          <w:szCs w:val="22"/>
        </w:rPr>
        <w:t xml:space="preserve"> </w:t>
      </w:r>
      <w:r w:rsidR="00281AB5" w:rsidRPr="00C41ADC">
        <w:rPr>
          <w:rFonts w:ascii="Montserrat" w:eastAsia="Montserrat" w:hAnsi="Montserrat" w:cs="Montserrat"/>
          <w:color w:val="000000"/>
          <w:sz w:val="22"/>
          <w:szCs w:val="22"/>
        </w:rPr>
        <w:t>en el domicilio descrito en el primer párrafo del presente numeral.</w:t>
      </w:r>
      <w:r w:rsidR="00281AB5">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A25C8" w:rsidRDefault="00DA25C8" w:rsidP="00A630DE">
      <w:pPr>
        <w:pBdr>
          <w:top w:val="nil"/>
          <w:left w:val="nil"/>
          <w:bottom w:val="nil"/>
          <w:right w:val="nil"/>
          <w:between w:val="nil"/>
        </w:pBdr>
        <w:tabs>
          <w:tab w:val="left" w:pos="1440"/>
        </w:tabs>
        <w:ind w:left="284" w:right="11" w:hanging="720"/>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right="-72"/>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levantará acta de la segunda etapa, en la que se harán constar las propuestas económicas aceptadas para su análisis, así como las que hubieren sido desechadas y las causas que lo motivaron</w:t>
      </w:r>
      <w:r w:rsidRPr="00C308D9">
        <w:rPr>
          <w:rFonts w:ascii="Montserrat" w:eastAsia="Questrial" w:hAnsi="Montserrat" w:cs="Questrial"/>
          <w:color w:val="000000"/>
          <w:sz w:val="22"/>
          <w:szCs w:val="22"/>
        </w:rPr>
        <w:t xml:space="preserve"> </w:t>
      </w:r>
      <w:r w:rsidRPr="00C308D9">
        <w:rPr>
          <w:rFonts w:ascii="Montserrat" w:eastAsia="Arial" w:hAnsi="Montserrat" w:cs="Arial"/>
          <w:color w:val="000000"/>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964118" w:rsidRPr="00C308D9">
        <w:rPr>
          <w:rFonts w:ascii="Montserrat" w:hAnsi="Montserrat" w:cs="Arial"/>
          <w:sz w:val="22"/>
          <w:szCs w:val="22"/>
        </w:rPr>
        <w:t>Dirección de Adquisiciones y Servicios Generales</w:t>
      </w:r>
      <w:r w:rsidRPr="00C308D9">
        <w:rPr>
          <w:rFonts w:ascii="Montserrat" w:eastAsia="Arial" w:hAnsi="Montserrat" w:cs="Arial"/>
          <w:color w:val="000000"/>
          <w:sz w:val="22"/>
          <w:szCs w:val="22"/>
        </w:rPr>
        <w:t xml:space="preserve"> de “La Convocante” en el domicilio  ya indicado, así mismo se publicará el mismo día en la página de internet de Gobierno del Estado: </w:t>
      </w:r>
      <w:hyperlink r:id="rId10">
        <w:r w:rsidRPr="00C308D9">
          <w:rPr>
            <w:rFonts w:ascii="Montserrat" w:eastAsia="Arial" w:hAnsi="Montserrat" w:cs="Arial"/>
            <w:color w:val="0000FF"/>
            <w:sz w:val="22"/>
            <w:szCs w:val="22"/>
            <w:u w:val="single"/>
          </w:rPr>
          <w:t>https://compras.ebajacalifornia.gob.mx</w:t>
        </w:r>
      </w:hyperlink>
      <w:r w:rsidRPr="00C308D9">
        <w:rPr>
          <w:rFonts w:ascii="Montserrat" w:eastAsia="Arial" w:hAnsi="Montserrat" w:cs="Arial"/>
          <w:color w:val="000000"/>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440"/>
        </w:tabs>
        <w:ind w:left="284" w:right="11"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A25C8" w:rsidRPr="00C308D9" w:rsidRDefault="00DA25C8" w:rsidP="00A630DE">
      <w:pPr>
        <w:pBdr>
          <w:top w:val="nil"/>
          <w:left w:val="nil"/>
          <w:bottom w:val="nil"/>
          <w:right w:val="nil"/>
          <w:between w:val="nil"/>
        </w:pBdr>
        <w:ind w:left="284" w:right="-7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right="18"/>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Pr="00C308D9">
        <w:rPr>
          <w:rFonts w:ascii="Montserrat" w:eastAsia="Arial" w:hAnsi="Montserrat" w:cs="Arial"/>
          <w:color w:val="000000"/>
          <w:sz w:val="22"/>
          <w:szCs w:val="22"/>
        </w:rPr>
        <w:tab/>
        <w:t xml:space="preserve">  </w:t>
      </w:r>
    </w:p>
    <w:p w:rsidR="00DA25C8" w:rsidRDefault="00DA25C8">
      <w:pPr>
        <w:pBdr>
          <w:top w:val="nil"/>
          <w:left w:val="nil"/>
          <w:bottom w:val="nil"/>
          <w:right w:val="nil"/>
          <w:between w:val="nil"/>
        </w:pBdr>
        <w:tabs>
          <w:tab w:val="left" w:pos="1620"/>
        </w:tabs>
        <w:ind w:left="1440" w:hanging="288"/>
        <w:jc w:val="both"/>
        <w:rPr>
          <w:rFonts w:ascii="Arial" w:eastAsia="Arial" w:hAnsi="Arial" w:cs="Arial"/>
          <w:color w:val="000000"/>
          <w:sz w:val="24"/>
          <w:szCs w:val="24"/>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9.  CRITERIOS DE EVALUACIÓN DE LAS PROPUESTAS: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Una vez realizada la revisión cuantitativa de las propuestas “La Convocante” procederá a realizar el análisis detallado de las propuestas aceptadas de acuerdo a los siguientes criterios de evaluación:</w:t>
      </w:r>
    </w:p>
    <w:p w:rsidR="00DA25C8" w:rsidRPr="00C308D9" w:rsidRDefault="00DA25C8" w:rsidP="00A630DE">
      <w:pPr>
        <w:pBdr>
          <w:top w:val="nil"/>
          <w:left w:val="nil"/>
          <w:bottom w:val="nil"/>
          <w:right w:val="nil"/>
          <w:between w:val="nil"/>
        </w:pBdr>
        <w:tabs>
          <w:tab w:val="left" w:pos="540"/>
          <w:tab w:val="left" w:pos="1350"/>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r w:rsidR="00802078">
        <w:rPr>
          <w:rFonts w:ascii="Montserrat" w:eastAsia="Arial" w:hAnsi="Montserrat" w:cs="Arial"/>
          <w:b/>
          <w:color w:val="000000"/>
          <w:sz w:val="22"/>
          <w:szCs w:val="22"/>
        </w:rPr>
        <w:t xml:space="preserve">REVISIÓN </w:t>
      </w:r>
      <w:r w:rsidR="00802078" w:rsidRPr="00C308D9">
        <w:rPr>
          <w:rFonts w:ascii="Montserrat" w:eastAsia="Arial" w:hAnsi="Montserrat" w:cs="Arial"/>
          <w:b/>
          <w:color w:val="000000"/>
          <w:sz w:val="22"/>
          <w:szCs w:val="22"/>
        </w:rPr>
        <w:t>DOCUMENTAL</w:t>
      </w:r>
      <w:r w:rsidR="00802078" w:rsidRPr="00C308D9">
        <w:rPr>
          <w:rFonts w:ascii="Montserrat" w:eastAsia="Arial" w:hAnsi="Montserrat" w:cs="Arial"/>
          <w:color w:val="000000"/>
          <w:sz w:val="22"/>
          <w:szCs w:val="22"/>
        </w:rPr>
        <w:t>. -</w:t>
      </w:r>
      <w:r w:rsidRPr="00C308D9">
        <w:rPr>
          <w:rFonts w:ascii="Montserrat" w:eastAsia="Arial" w:hAnsi="Montserrat" w:cs="Arial"/>
          <w:color w:val="000000"/>
          <w:sz w:val="22"/>
          <w:szCs w:val="22"/>
        </w:rPr>
        <w:t xml:space="preserve"> Verificación de la información contenida en los documentos presentados a efecto de determinar la solvencia de la propuesta en cuanto a los elementos de capacidad legal, técnica y administrativa.</w:t>
      </w:r>
    </w:p>
    <w:p w:rsidR="00DA25C8" w:rsidRPr="00C308D9" w:rsidRDefault="00DA25C8" w:rsidP="00A630DE">
      <w:p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p>
    <w:p w:rsidR="00735178" w:rsidRPr="00C308D9" w:rsidRDefault="00531190" w:rsidP="00735178">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000000"/>
          <w:sz w:val="22"/>
          <w:szCs w:val="22"/>
        </w:rPr>
      </w:pPr>
      <w:r w:rsidRPr="00735178">
        <w:rPr>
          <w:rFonts w:ascii="Montserrat" w:eastAsia="Arial" w:hAnsi="Montserrat" w:cs="Arial"/>
          <w:color w:val="000000"/>
          <w:sz w:val="22"/>
          <w:szCs w:val="22"/>
        </w:rPr>
        <w:t xml:space="preserve">  </w:t>
      </w:r>
      <w:r w:rsidRPr="00735178">
        <w:rPr>
          <w:rFonts w:ascii="Montserrat" w:eastAsia="Arial" w:hAnsi="Montserrat" w:cs="Arial"/>
          <w:b/>
          <w:color w:val="000000"/>
          <w:sz w:val="22"/>
          <w:szCs w:val="22"/>
        </w:rPr>
        <w:t>VERIFICACIÓN DE LA PROPUESTA TÉCNICA DETALLADA</w:t>
      </w:r>
      <w:r w:rsidR="00964118" w:rsidRPr="00735178">
        <w:rPr>
          <w:rFonts w:ascii="Montserrat" w:eastAsia="Arial" w:hAnsi="Montserrat" w:cs="Arial"/>
          <w:b/>
          <w:color w:val="000000"/>
          <w:sz w:val="22"/>
          <w:szCs w:val="22"/>
        </w:rPr>
        <w:t xml:space="preserve">, </w:t>
      </w:r>
      <w:r w:rsidR="00735178" w:rsidRPr="00C308D9">
        <w:rPr>
          <w:rFonts w:ascii="Montserrat" w:eastAsia="Arial" w:hAnsi="Montserrat" w:cs="Arial"/>
          <w:color w:val="000000"/>
          <w:sz w:val="22"/>
          <w:szCs w:val="22"/>
        </w:rPr>
        <w:t>y los catálo</w:t>
      </w:r>
      <w:r w:rsidR="00735178" w:rsidRPr="00BB1F11">
        <w:rPr>
          <w:rFonts w:ascii="Montserrat" w:eastAsia="Arial" w:hAnsi="Montserrat" w:cs="Arial"/>
          <w:color w:val="000000"/>
          <w:sz w:val="22"/>
          <w:szCs w:val="22"/>
        </w:rPr>
        <w:t>gos y/o fichas técnicas emitidas por el o los fabricantes presentadas</w:t>
      </w:r>
      <w:r w:rsidR="00735178" w:rsidRPr="00C308D9">
        <w:rPr>
          <w:rFonts w:ascii="Montserrat" w:eastAsia="Arial" w:hAnsi="Montserrat" w:cs="Arial"/>
          <w:color w:val="000000"/>
          <w:sz w:val="22"/>
          <w:szCs w:val="22"/>
        </w:rPr>
        <w:t xml:space="preserve"> con relación a los bienes ofertados, a efecto de verificar que cumplan con las especificaciones y condiciones solicitadas, entendiéndose como estas últimas los elementos de oportunidad, calidad y garantías de los bienes a adquirir.</w:t>
      </w:r>
    </w:p>
    <w:p w:rsidR="00DA25C8" w:rsidRPr="00735178" w:rsidRDefault="00DA25C8" w:rsidP="00BB1F11">
      <w:pPr>
        <w:pBdr>
          <w:top w:val="nil"/>
          <w:left w:val="nil"/>
          <w:bottom w:val="nil"/>
          <w:right w:val="nil"/>
          <w:between w:val="nil"/>
        </w:pBdr>
        <w:tabs>
          <w:tab w:val="left" w:pos="993"/>
        </w:tabs>
        <w:ind w:left="284"/>
        <w:jc w:val="both"/>
        <w:rPr>
          <w:rFonts w:ascii="Montserrat" w:eastAsia="Arial" w:hAnsi="Montserrat" w:cs="Arial"/>
          <w:color w:val="000000"/>
          <w:sz w:val="22"/>
          <w:szCs w:val="22"/>
        </w:rPr>
      </w:pPr>
    </w:p>
    <w:p w:rsidR="00DA25C8" w:rsidRPr="00C308D9" w:rsidRDefault="00531190" w:rsidP="00A630DE">
      <w:pPr>
        <w:numPr>
          <w:ilvl w:val="0"/>
          <w:numId w:val="4"/>
        </w:numPr>
        <w:pBdr>
          <w:top w:val="nil"/>
          <w:left w:val="nil"/>
          <w:bottom w:val="nil"/>
          <w:right w:val="nil"/>
          <w:between w:val="nil"/>
        </w:pBdr>
        <w:tabs>
          <w:tab w:val="left" w:pos="993"/>
        </w:tabs>
        <w:ind w:left="284" w:hanging="10"/>
        <w:jc w:val="both"/>
        <w:rPr>
          <w:rFonts w:ascii="Montserrat" w:eastAsia="Arial" w:hAnsi="Montserrat" w:cs="Arial"/>
          <w:color w:val="333333"/>
          <w:sz w:val="22"/>
          <w:szCs w:val="22"/>
        </w:rPr>
      </w:pPr>
      <w:r w:rsidRPr="00C308D9">
        <w:rPr>
          <w:rFonts w:ascii="Montserrat" w:eastAsia="Arial" w:hAnsi="Montserrat" w:cs="Arial"/>
          <w:b/>
          <w:color w:val="000000"/>
          <w:sz w:val="22"/>
          <w:szCs w:val="22"/>
        </w:rPr>
        <w:t xml:space="preserve">   ANÁLISIS DE LOS PRECIOS </w:t>
      </w:r>
      <w:r w:rsidR="00802078" w:rsidRPr="00C308D9">
        <w:rPr>
          <w:rFonts w:ascii="Montserrat" w:eastAsia="Arial" w:hAnsi="Montserrat" w:cs="Arial"/>
          <w:b/>
          <w:color w:val="000000"/>
          <w:sz w:val="22"/>
          <w:szCs w:val="22"/>
        </w:rPr>
        <w:t>OFERTADOS. -</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En términos del presupuesto base y el costo de su producción en el mercado se determinará si los precios de los bienes ofertados resultan aceptables y que las condiciones ofrecidas por los licitantes coincidan con las señaladas en estas bases.</w:t>
      </w:r>
      <w:r w:rsidRPr="00C308D9">
        <w:rPr>
          <w:rFonts w:ascii="Montserrat" w:eastAsia="Arial" w:hAnsi="Montserrat" w:cs="Arial"/>
          <w:color w:val="333333"/>
          <w:sz w:val="22"/>
          <w:szCs w:val="22"/>
        </w:rPr>
        <w:t xml:space="preserve"> </w:t>
      </w:r>
    </w:p>
    <w:p w:rsidR="00DA25C8" w:rsidRPr="00C308D9" w:rsidRDefault="00DA25C8" w:rsidP="00A630DE">
      <w:pPr>
        <w:pBdr>
          <w:top w:val="nil"/>
          <w:left w:val="nil"/>
          <w:bottom w:val="nil"/>
          <w:right w:val="nil"/>
          <w:between w:val="nil"/>
        </w:pBdr>
        <w:tabs>
          <w:tab w:val="left" w:pos="1350"/>
        </w:tabs>
        <w:ind w:left="284"/>
        <w:jc w:val="both"/>
        <w:rPr>
          <w:rFonts w:ascii="Montserrat" w:eastAsia="Arial" w:hAnsi="Montserrat" w:cs="Arial"/>
          <w:color w:val="333333"/>
          <w:sz w:val="22"/>
          <w:szCs w:val="22"/>
        </w:rPr>
      </w:pPr>
    </w:p>
    <w:p w:rsidR="00281AB5" w:rsidRPr="00FF4652" w:rsidRDefault="00281AB5" w:rsidP="00A630DE">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C41ADC">
        <w:rPr>
          <w:rFonts w:ascii="Montserrat" w:eastAsia="Montserrat" w:hAnsi="Montserrat" w:cs="Montserrat"/>
          <w:color w:val="000000"/>
          <w:sz w:val="22"/>
          <w:szCs w:val="22"/>
        </w:rPr>
        <w:t xml:space="preserve">En caso de que no se indique </w:t>
      </w:r>
      <w:r w:rsidRPr="00FF4652">
        <w:rPr>
          <w:rFonts w:ascii="Montserrat" w:eastAsia="Montserrat" w:hAnsi="Montserrat" w:cs="Montserrat"/>
          <w:color w:val="000000"/>
          <w:sz w:val="22"/>
          <w:szCs w:val="22"/>
        </w:rPr>
        <w:t xml:space="preserve">el precio unitario en </w:t>
      </w:r>
      <w:r w:rsidR="00BB1F11">
        <w:rPr>
          <w:rFonts w:ascii="Montserrat" w:eastAsia="Montserrat" w:hAnsi="Montserrat" w:cs="Montserrat"/>
          <w:color w:val="000000"/>
          <w:sz w:val="22"/>
          <w:szCs w:val="22"/>
        </w:rPr>
        <w:t>número y letra, en moneda nacional</w:t>
      </w:r>
      <w:r w:rsidRPr="00FF4652">
        <w:rPr>
          <w:rFonts w:ascii="Montserrat" w:eastAsia="Montserrat" w:hAnsi="Montserrat" w:cs="Montserrat"/>
          <w:color w:val="000000"/>
          <w:sz w:val="22"/>
          <w:szCs w:val="22"/>
        </w:rPr>
        <w:t xml:space="preserve"> o la condición de precio fijo durante la tramitación del presente procedimiento de licitación, la vigencia del contrato, así como en caso de prórrogas y convenios modificatorios al mismo, será causa suficiente para desechar la propuesta.</w:t>
      </w:r>
    </w:p>
    <w:p w:rsidR="00281AB5" w:rsidRPr="00FF4652"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p>
    <w:p w:rsidR="00281AB5" w:rsidRPr="00C41ADC" w:rsidRDefault="00281AB5" w:rsidP="00A630DE">
      <w:pPr>
        <w:pBdr>
          <w:top w:val="nil"/>
          <w:left w:val="nil"/>
          <w:bottom w:val="nil"/>
          <w:right w:val="nil"/>
          <w:between w:val="nil"/>
        </w:pBdr>
        <w:tabs>
          <w:tab w:val="left" w:pos="90"/>
        </w:tabs>
        <w:spacing w:line="276" w:lineRule="auto"/>
        <w:ind w:left="284" w:right="182"/>
        <w:jc w:val="both"/>
        <w:rPr>
          <w:rFonts w:ascii="Montserrat" w:eastAsia="Montserrat" w:hAnsi="Montserrat" w:cs="Montserrat"/>
          <w:color w:val="000000"/>
          <w:sz w:val="22"/>
          <w:szCs w:val="22"/>
        </w:rPr>
      </w:pPr>
      <w:r w:rsidRPr="00FF4652">
        <w:rPr>
          <w:rFonts w:ascii="Montserrat" w:eastAsia="Montserrat" w:hAnsi="Montserrat" w:cs="Montserrat"/>
          <w:color w:val="000000"/>
          <w:sz w:val="22"/>
          <w:szCs w:val="22"/>
        </w:rPr>
        <w:t>Si la discrepancia tiene lugar entre el precio unitario y el total, prevalecerá el precio unitario, corrigiéndose el precio total.</w:t>
      </w:r>
    </w:p>
    <w:p w:rsidR="00DA25C8" w:rsidRPr="00C308D9" w:rsidRDefault="00DA25C8" w:rsidP="00A630DE">
      <w:pPr>
        <w:pBdr>
          <w:top w:val="nil"/>
          <w:left w:val="nil"/>
          <w:bottom w:val="nil"/>
          <w:right w:val="nil"/>
          <w:between w:val="nil"/>
        </w:pBdr>
        <w:tabs>
          <w:tab w:val="left" w:pos="90"/>
          <w:tab w:val="left" w:pos="993"/>
        </w:tabs>
        <w:ind w:left="284" w:firstLine="720"/>
        <w:jc w:val="both"/>
        <w:rPr>
          <w:rFonts w:ascii="Montserrat" w:eastAsia="Arial" w:hAnsi="Montserrat" w:cs="Arial"/>
          <w:b/>
          <w:color w:val="000000"/>
          <w:sz w:val="22"/>
          <w:szCs w:val="22"/>
        </w:rPr>
      </w:pPr>
    </w:p>
    <w:p w:rsidR="005D5DF4" w:rsidRPr="0025466E" w:rsidRDefault="00531190"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25466E">
        <w:rPr>
          <w:rFonts w:ascii="Montserrat" w:eastAsia="Arial" w:hAnsi="Montserrat" w:cs="Arial"/>
          <w:color w:val="000000"/>
          <w:sz w:val="22"/>
          <w:szCs w:val="22"/>
          <w:u w:val="single"/>
        </w:rPr>
        <w:t>prevalecerá la cantidad con letra</w:t>
      </w:r>
      <w:r w:rsidR="0025466E" w:rsidRPr="0025466E">
        <w:rPr>
          <w:rFonts w:ascii="Montserrat" w:eastAsia="Arial" w:hAnsi="Montserrat" w:cs="Arial"/>
          <w:color w:val="000000"/>
          <w:sz w:val="22"/>
          <w:szCs w:val="22"/>
        </w:rPr>
        <w:t xml:space="preserve">. </w:t>
      </w:r>
      <w:r w:rsidR="005D5DF4" w:rsidRPr="0025466E">
        <w:rPr>
          <w:rFonts w:ascii="Montserrat" w:hAnsi="Montserrat" w:cs="Calibri"/>
          <w:sz w:val="22"/>
          <w:szCs w:val="22"/>
          <w:lang w:val="es-MX"/>
        </w:rPr>
        <w:t>Si el monto de la propuesta económica discrepa con el monto obtenido del catálogo de conceptos</w:t>
      </w:r>
      <w:r w:rsidR="0025466E" w:rsidRPr="0025466E">
        <w:rPr>
          <w:rFonts w:ascii="Montserrat" w:hAnsi="Montserrat" w:cs="Calibri"/>
          <w:sz w:val="22"/>
          <w:szCs w:val="22"/>
          <w:lang w:val="es-MX"/>
        </w:rPr>
        <w:t xml:space="preserve">, </w:t>
      </w:r>
      <w:r w:rsidR="005D5DF4" w:rsidRPr="0025466E">
        <w:rPr>
          <w:rFonts w:ascii="Montserrat" w:hAnsi="Montserrat" w:cs="Calibri"/>
          <w:sz w:val="22"/>
          <w:szCs w:val="22"/>
          <w:u w:val="single"/>
          <w:lang w:val="es-MX"/>
        </w:rPr>
        <w:t>prevalecerán todos los importes y especificaciones señaladas en el catálogo de conceptos.</w:t>
      </w:r>
    </w:p>
    <w:p w:rsidR="0025466E" w:rsidRPr="0025466E" w:rsidRDefault="0025466E" w:rsidP="00A630DE">
      <w:pPr>
        <w:ind w:left="284" w:right="40"/>
        <w:jc w:val="both"/>
        <w:rPr>
          <w:rFonts w:ascii="Montserrat" w:hAnsi="Montserrat" w:cs="Calibri"/>
          <w:b/>
          <w:sz w:val="22"/>
          <w:szCs w:val="22"/>
          <w:lang w:val="es-MX"/>
        </w:rPr>
      </w:pPr>
    </w:p>
    <w:p w:rsidR="0025466E" w:rsidRPr="00C308D9" w:rsidRDefault="0025466E" w:rsidP="00A630DE">
      <w:pPr>
        <w:pBdr>
          <w:top w:val="nil"/>
          <w:left w:val="nil"/>
          <w:bottom w:val="nil"/>
          <w:right w:val="nil"/>
          <w:between w:val="nil"/>
        </w:pBdr>
        <w:tabs>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Las correcciones se harán constar en el dictamen a que se refiere el artículo 33 de “La Ley”, si el licitante no acepta la corrección de la propuesta, ésta se desechará, o sólo las partidas que sean afectadas por el error.</w:t>
      </w:r>
    </w:p>
    <w:p w:rsidR="005D5DF4" w:rsidRPr="00C308D9" w:rsidRDefault="005D5DF4" w:rsidP="005A1B37">
      <w:pPr>
        <w:pBdr>
          <w:top w:val="nil"/>
          <w:left w:val="nil"/>
          <w:bottom w:val="nil"/>
          <w:right w:val="nil"/>
          <w:between w:val="nil"/>
        </w:pBdr>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la evaluación de las proposiciones presentadas, en ningún caso se utilizarán mecanismos de puntos o porcentajes.</w:t>
      </w:r>
    </w:p>
    <w:p w:rsidR="00DA25C8" w:rsidRPr="00C308D9" w:rsidRDefault="00DA25C8"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350"/>
        </w:tabs>
        <w:ind w:left="284" w:firstLine="2"/>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A25C8" w:rsidRDefault="00DA25C8" w:rsidP="00A630DE">
      <w:pPr>
        <w:pBdr>
          <w:top w:val="nil"/>
          <w:left w:val="nil"/>
          <w:bottom w:val="nil"/>
          <w:right w:val="nil"/>
          <w:between w:val="nil"/>
        </w:pBdr>
        <w:tabs>
          <w:tab w:val="left" w:pos="720"/>
          <w:tab w:val="left" w:pos="1440"/>
          <w:tab w:val="left" w:pos="2160"/>
          <w:tab w:val="left" w:pos="2880"/>
          <w:tab w:val="left" w:pos="3600"/>
          <w:tab w:val="left" w:pos="4320"/>
          <w:tab w:val="left" w:pos="5520"/>
        </w:tabs>
        <w:ind w:left="284" w:hanging="900"/>
        <w:jc w:val="both"/>
        <w:rPr>
          <w:rFonts w:ascii="Arial" w:eastAsia="Arial" w:hAnsi="Arial" w:cs="Arial"/>
          <w:b/>
          <w:color w:val="000000"/>
          <w:sz w:val="24"/>
          <w:szCs w:val="24"/>
          <w:highlight w:val="yellow"/>
        </w:rPr>
      </w:pPr>
    </w:p>
    <w:p w:rsidR="00DA25C8" w:rsidRPr="00C308D9" w:rsidRDefault="00531190" w:rsidP="00A630DE">
      <w:pPr>
        <w:pBdr>
          <w:top w:val="nil"/>
          <w:left w:val="nil"/>
          <w:bottom w:val="nil"/>
          <w:right w:val="nil"/>
          <w:between w:val="nil"/>
        </w:pBdr>
        <w:tabs>
          <w:tab w:val="left" w:pos="1440"/>
          <w:tab w:val="left" w:pos="2160"/>
          <w:tab w:val="left" w:pos="2880"/>
          <w:tab w:val="left" w:pos="3600"/>
          <w:tab w:val="left" w:pos="4320"/>
          <w:tab w:val="left" w:pos="5520"/>
        </w:tabs>
        <w:ind w:left="284"/>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10.   DESCALIFICACIÓN A UN LICITANTE:</w:t>
      </w:r>
    </w:p>
    <w:p w:rsidR="00DA25C8" w:rsidRPr="00C308D9" w:rsidRDefault="00DA25C8" w:rsidP="00A630DE">
      <w:pPr>
        <w:ind w:left="284"/>
        <w:jc w:val="both"/>
        <w:rPr>
          <w:rFonts w:ascii="Montserrat" w:eastAsia="Arial" w:hAnsi="Montserrat" w:cs="Arial"/>
          <w:sz w:val="22"/>
          <w:szCs w:val="22"/>
        </w:rPr>
      </w:pPr>
    </w:p>
    <w:p w:rsidR="00DA25C8" w:rsidRPr="00C308D9" w:rsidRDefault="00531190"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En la evaluación de las proposiciones se descalificará a los licitantes que incurran en alguna de las siguientes irregularidades: </w:t>
      </w:r>
    </w:p>
    <w:p w:rsidR="00DA25C8" w:rsidRPr="00C308D9" w:rsidRDefault="00DA25C8" w:rsidP="00A630DE">
      <w:pPr>
        <w:pBdr>
          <w:top w:val="nil"/>
          <w:left w:val="nil"/>
          <w:bottom w:val="nil"/>
          <w:right w:val="nil"/>
          <w:between w:val="nil"/>
        </w:pBdr>
        <w:tabs>
          <w:tab w:val="left" w:pos="1530"/>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incumplimiento de alguno de los requisitos establecidos en las bases de licitación que afecte la solvencia de la propuesta, de acuerdo a lo dispuesto por la fracción V del artículo 28 de</w:t>
      </w:r>
      <w:r w:rsidR="0025466E">
        <w:rPr>
          <w:rFonts w:ascii="Montserrat" w:eastAsia="Arial" w:hAnsi="Montserrat" w:cs="Arial"/>
          <w:color w:val="000000"/>
          <w:sz w:val="22"/>
          <w:szCs w:val="22"/>
        </w:rPr>
        <w:t xml:space="preserv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1"/>
          <w:numId w:val="5"/>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Se compruebe que el licitante se encuentra en alguno de los supuestos contenidos en el artículo 49 de “La Ley”.</w:t>
      </w:r>
    </w:p>
    <w:p w:rsidR="00DA25C8" w:rsidRPr="00C308D9" w:rsidRDefault="00DA25C8">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rsidR="008F564A" w:rsidRPr="00C308D9" w:rsidRDefault="008F564A">
      <w:pPr>
        <w:pBdr>
          <w:top w:val="nil"/>
          <w:left w:val="nil"/>
          <w:bottom w:val="nil"/>
          <w:right w:val="nil"/>
          <w:between w:val="nil"/>
        </w:pBdr>
        <w:tabs>
          <w:tab w:val="left" w:pos="720"/>
          <w:tab w:val="left" w:pos="990"/>
          <w:tab w:val="left" w:pos="1170"/>
        </w:tabs>
        <w:ind w:left="720" w:right="1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11. CRITERIOS DE ADJUDICACIÓN:</w:t>
      </w:r>
    </w:p>
    <w:p w:rsidR="00DA25C8" w:rsidRPr="00C308D9" w:rsidRDefault="00DA25C8" w:rsidP="00A630DE">
      <w:pPr>
        <w:pBdr>
          <w:top w:val="nil"/>
          <w:left w:val="nil"/>
          <w:bottom w:val="nil"/>
          <w:right w:val="nil"/>
          <w:between w:val="nil"/>
        </w:pBdr>
        <w:ind w:left="284" w:hanging="900"/>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será por PAQUETE COMPLETO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highlight w:val="yellow"/>
        </w:rPr>
      </w:pPr>
      <w:r w:rsidRPr="00C308D9">
        <w:rPr>
          <w:rFonts w:ascii="Montserrat" w:eastAsia="Arial" w:hAnsi="Montserrat" w:cs="Arial"/>
          <w:color w:val="000000"/>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A25C8" w:rsidRPr="00C308D9" w:rsidRDefault="00DA25C8"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tabs>
          <w:tab w:val="left" w:pos="0"/>
          <w:tab w:val="left" w:pos="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que el precio sea el mismo, se adjudicará mediante el procedimiento de insaculación a que alude el artículo 33 de “La Ley”.</w:t>
      </w:r>
    </w:p>
    <w:p w:rsidR="00DA25C8" w:rsidRPr="00C308D9" w:rsidRDefault="00DA25C8">
      <w:pPr>
        <w:pBdr>
          <w:top w:val="nil"/>
          <w:left w:val="nil"/>
          <w:bottom w:val="nil"/>
          <w:right w:val="nil"/>
          <w:between w:val="nil"/>
        </w:pBdr>
        <w:ind w:left="720" w:hanging="720"/>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b/>
          <w:sz w:val="22"/>
          <w:szCs w:val="22"/>
        </w:rPr>
        <w:t>12.</w:t>
      </w:r>
      <w:r w:rsidRPr="00C308D9">
        <w:rPr>
          <w:rFonts w:ascii="Montserrat" w:hAnsi="Montserrat" w:cs="Arial"/>
          <w:sz w:val="22"/>
          <w:szCs w:val="22"/>
        </w:rPr>
        <w:t xml:space="preserve"> </w:t>
      </w:r>
      <w:r w:rsidR="00C308D9">
        <w:rPr>
          <w:rFonts w:ascii="Montserrat" w:hAnsi="Montserrat" w:cs="Arial"/>
          <w:sz w:val="22"/>
          <w:szCs w:val="22"/>
        </w:rPr>
        <w:t xml:space="preserve"> </w:t>
      </w:r>
      <w:r w:rsidR="0025466E" w:rsidRPr="00C41ADC">
        <w:rPr>
          <w:rFonts w:ascii="Montserrat" w:eastAsia="Montserrat" w:hAnsi="Montserrat" w:cs="Montserrat"/>
          <w:b/>
          <w:color w:val="000000"/>
          <w:sz w:val="22"/>
          <w:szCs w:val="22"/>
        </w:rPr>
        <w:t>DERECHO DE LA CONVOCANTE DE MODIFICAR LAS CANTIDADES PREVIO AL ACTO DE FALLO ECONÓMICO.</w:t>
      </w:r>
    </w:p>
    <w:p w:rsidR="00AE3980" w:rsidRPr="00C308D9" w:rsidRDefault="00AE3980" w:rsidP="00A630DE">
      <w:pPr>
        <w:ind w:left="284" w:right="-11" w:hanging="11"/>
        <w:jc w:val="both"/>
        <w:rPr>
          <w:rFonts w:ascii="Montserrat" w:hAnsi="Montserrat" w:cs="Arial"/>
          <w:sz w:val="22"/>
          <w:szCs w:val="22"/>
        </w:rPr>
      </w:pPr>
      <w:r w:rsidRPr="00C308D9">
        <w:rPr>
          <w:rFonts w:ascii="Montserrat" w:hAnsi="Montserrat" w:cs="Arial"/>
          <w:sz w:val="22"/>
          <w:szCs w:val="22"/>
        </w:rPr>
        <w:t>“La Convocante” se reserva el derecho de aumentar o disminuir previo al acto de Fallo</w:t>
      </w:r>
      <w:r w:rsidR="0025466E">
        <w:rPr>
          <w:rFonts w:ascii="Montserrat" w:hAnsi="Montserrat" w:cs="Arial"/>
          <w:sz w:val="22"/>
          <w:szCs w:val="22"/>
        </w:rPr>
        <w:t xml:space="preserve"> Económico</w:t>
      </w:r>
      <w:r w:rsidRPr="00C308D9">
        <w:rPr>
          <w:rFonts w:ascii="Montserrat" w:hAnsi="Montserrat" w:cs="Arial"/>
          <w:sz w:val="22"/>
          <w:szCs w:val="22"/>
        </w:rPr>
        <w:t>, la c</w:t>
      </w:r>
      <w:r w:rsidR="0025466E">
        <w:rPr>
          <w:rFonts w:ascii="Montserrat" w:hAnsi="Montserrat" w:cs="Arial"/>
          <w:sz w:val="22"/>
          <w:szCs w:val="22"/>
        </w:rPr>
        <w:t xml:space="preserve">antidad de los bienes </w:t>
      </w:r>
      <w:r w:rsidR="00A415A8">
        <w:rPr>
          <w:rFonts w:ascii="Montserrat" w:hAnsi="Montserrat" w:cs="Arial"/>
          <w:sz w:val="22"/>
          <w:szCs w:val="22"/>
        </w:rPr>
        <w:t>requeridos</w:t>
      </w:r>
      <w:r w:rsidRPr="00C308D9">
        <w:rPr>
          <w:rFonts w:ascii="Montserrat" w:hAnsi="Montserrat" w:cs="Arial"/>
          <w:sz w:val="22"/>
          <w:szCs w:val="22"/>
        </w:rPr>
        <w:t>, según el punto 4.1 descripción de general de los bienes de las bases de Licitación, sin que varíe el precio unitario u otras estipulaciones y condiciones, en caso de que el licitante adjudicado no acepte dichas modificaciones su propuesta será desechada.</w:t>
      </w:r>
    </w:p>
    <w:p w:rsidR="00AE3980" w:rsidRPr="00C308D9" w:rsidRDefault="00AE3980" w:rsidP="00AE3980">
      <w:pPr>
        <w:ind w:left="720" w:right="-11" w:hanging="288"/>
        <w:jc w:val="both"/>
        <w:rPr>
          <w:rFonts w:ascii="Montserrat" w:hAnsi="Montserrat" w:cs="Arial"/>
          <w:sz w:val="22"/>
          <w:szCs w:val="22"/>
        </w:rPr>
      </w:pPr>
    </w:p>
    <w:p w:rsidR="00AE3980"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p>
    <w:p w:rsidR="00DA25C8" w:rsidRPr="00C308D9" w:rsidRDefault="00AE3980"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13</w:t>
      </w:r>
      <w:r w:rsidR="00531190" w:rsidRPr="00C308D9">
        <w:rPr>
          <w:rFonts w:ascii="Montserrat" w:eastAsia="Arial" w:hAnsi="Montserrat" w:cs="Arial"/>
          <w:color w:val="000000"/>
          <w:sz w:val="22"/>
          <w:szCs w:val="22"/>
        </w:rPr>
        <w:t xml:space="preserve">.  </w:t>
      </w:r>
      <w:r w:rsidRPr="00C308D9">
        <w:rPr>
          <w:rFonts w:ascii="Montserrat" w:eastAsia="Arial" w:hAnsi="Montserrat" w:cs="Arial"/>
          <w:color w:val="000000"/>
          <w:sz w:val="22"/>
          <w:szCs w:val="22"/>
        </w:rPr>
        <w:t xml:space="preserve">     </w:t>
      </w:r>
      <w:r w:rsidR="00531190" w:rsidRPr="00C308D9">
        <w:rPr>
          <w:rFonts w:ascii="Montserrat" w:eastAsia="Arial" w:hAnsi="Montserrat" w:cs="Arial"/>
          <w:b/>
          <w:color w:val="000000"/>
          <w:sz w:val="22"/>
          <w:szCs w:val="22"/>
        </w:rPr>
        <w:t>FALLO DE LA LICITACIÓN:</w:t>
      </w:r>
    </w:p>
    <w:p w:rsidR="00DA25C8" w:rsidRDefault="00DA25C8" w:rsidP="00A630DE">
      <w:pPr>
        <w:pBdr>
          <w:top w:val="nil"/>
          <w:left w:val="nil"/>
          <w:bottom w:val="nil"/>
          <w:right w:val="nil"/>
          <w:between w:val="nil"/>
        </w:pBdr>
        <w:ind w:left="284" w:right="18"/>
        <w:jc w:val="both"/>
        <w:rPr>
          <w:rFonts w:ascii="Arial" w:eastAsia="Arial" w:hAnsi="Arial" w:cs="Arial"/>
          <w:color w:val="000000"/>
          <w:sz w:val="22"/>
          <w:szCs w:val="22"/>
        </w:rPr>
      </w:pPr>
    </w:p>
    <w:p w:rsidR="00964118" w:rsidRPr="00964118" w:rsidRDefault="00964118" w:rsidP="00A630DE">
      <w:pPr>
        <w:tabs>
          <w:tab w:val="left" w:pos="426"/>
        </w:tabs>
        <w:ind w:left="284"/>
        <w:jc w:val="both"/>
        <w:rPr>
          <w:rFonts w:ascii="Montserrat" w:hAnsi="Montserrat" w:cs="Calibri"/>
          <w:sz w:val="22"/>
          <w:szCs w:val="22"/>
        </w:rPr>
      </w:pPr>
      <w:r w:rsidRPr="00964118">
        <w:rPr>
          <w:rFonts w:ascii="Montserrat" w:hAnsi="Montserrat" w:cs="Arial"/>
          <w:sz w:val="22"/>
          <w:szCs w:val="22"/>
        </w:rPr>
        <w:t xml:space="preserve">13.1 </w:t>
      </w:r>
      <w:r w:rsidRPr="00964118">
        <w:rPr>
          <w:rFonts w:ascii="Montserrat" w:hAnsi="Montserrat" w:cs="Arial"/>
          <w:sz w:val="22"/>
          <w:szCs w:val="22"/>
        </w:rPr>
        <w:tab/>
        <w:t>El Fallo de la Licitación se dará a conocer  en junta pública el día</w:t>
      </w:r>
      <w:r w:rsidRPr="00964118">
        <w:rPr>
          <w:rFonts w:ascii="Montserrat" w:hAnsi="Montserrat" w:cs="Arial"/>
          <w:b/>
          <w:sz w:val="22"/>
          <w:szCs w:val="22"/>
        </w:rPr>
        <w:t xml:space="preserve"> </w:t>
      </w:r>
      <w:r w:rsidR="004E51B4">
        <w:rPr>
          <w:rFonts w:ascii="Montserrat" w:hAnsi="Montserrat" w:cs="Arial"/>
          <w:b/>
          <w:sz w:val="22"/>
          <w:szCs w:val="22"/>
        </w:rPr>
        <w:t>29</w:t>
      </w:r>
      <w:r w:rsidRPr="00964118">
        <w:rPr>
          <w:rFonts w:ascii="Montserrat" w:hAnsi="Montserrat" w:cs="Arial"/>
          <w:b/>
          <w:sz w:val="22"/>
          <w:szCs w:val="22"/>
        </w:rPr>
        <w:t xml:space="preserve"> de </w:t>
      </w:r>
      <w:r w:rsidR="004E51B4">
        <w:rPr>
          <w:rFonts w:ascii="Montserrat" w:hAnsi="Montserrat" w:cs="Arial"/>
          <w:b/>
          <w:sz w:val="22"/>
          <w:szCs w:val="22"/>
        </w:rPr>
        <w:t>mayo</w:t>
      </w:r>
      <w:r w:rsidR="00C308D9">
        <w:rPr>
          <w:rFonts w:ascii="Montserrat" w:hAnsi="Montserrat" w:cs="Arial"/>
          <w:b/>
          <w:sz w:val="22"/>
          <w:szCs w:val="22"/>
        </w:rPr>
        <w:t xml:space="preserve"> de 202</w:t>
      </w:r>
      <w:r w:rsidR="00A630DE">
        <w:rPr>
          <w:rFonts w:ascii="Montserrat" w:hAnsi="Montserrat" w:cs="Arial"/>
          <w:b/>
          <w:sz w:val="22"/>
          <w:szCs w:val="22"/>
        </w:rPr>
        <w:t>3 a las 14</w:t>
      </w:r>
      <w:r w:rsidRPr="00964118">
        <w:rPr>
          <w:rFonts w:ascii="Montserrat" w:hAnsi="Montserrat" w:cs="Arial"/>
          <w:b/>
          <w:sz w:val="22"/>
          <w:szCs w:val="22"/>
        </w:rPr>
        <w:t>:</w:t>
      </w:r>
      <w:r w:rsidR="004E51B4">
        <w:rPr>
          <w:rFonts w:ascii="Montserrat" w:hAnsi="Montserrat" w:cs="Arial"/>
          <w:b/>
          <w:sz w:val="22"/>
          <w:szCs w:val="22"/>
        </w:rPr>
        <w:t>0</w:t>
      </w:r>
      <w:r w:rsidRPr="00964118">
        <w:rPr>
          <w:rFonts w:ascii="Montserrat" w:hAnsi="Montserrat" w:cs="Arial"/>
          <w:b/>
          <w:sz w:val="22"/>
          <w:szCs w:val="22"/>
        </w:rPr>
        <w:t>0</w:t>
      </w:r>
      <w:r w:rsidRPr="00964118">
        <w:rPr>
          <w:rFonts w:ascii="Montserrat" w:hAnsi="Montserrat" w:cs="Arial"/>
          <w:b/>
          <w:bCs/>
          <w:sz w:val="22"/>
          <w:szCs w:val="22"/>
        </w:rPr>
        <w:t xml:space="preserve"> horas,</w:t>
      </w:r>
      <w:r w:rsidRPr="00964118">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964118" w:rsidRPr="00964118" w:rsidRDefault="00964118" w:rsidP="00A630DE">
      <w:pPr>
        <w:ind w:left="284" w:right="18"/>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13.2 </w:t>
      </w:r>
      <w:r w:rsidRPr="0096411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964118">
        <w:rPr>
          <w:rFonts w:ascii="Montserrat" w:hAnsi="Montserrat" w:cs="Arial"/>
          <w:b/>
          <w:sz w:val="22"/>
          <w:szCs w:val="22"/>
        </w:rPr>
        <w:t>20</w:t>
      </w:r>
      <w:r w:rsidRPr="00964118">
        <w:rPr>
          <w:rFonts w:ascii="Montserrat" w:hAnsi="Montserrat" w:cs="Arial"/>
          <w:b/>
          <w:bCs/>
          <w:sz w:val="22"/>
          <w:szCs w:val="22"/>
        </w:rPr>
        <w:t xml:space="preserve"> (veinte) </w:t>
      </w:r>
      <w:r w:rsidRPr="00964118">
        <w:rPr>
          <w:rFonts w:ascii="Montserrat" w:hAnsi="Montserrat" w:cs="Arial"/>
          <w:b/>
          <w:sz w:val="22"/>
          <w:szCs w:val="22"/>
        </w:rPr>
        <w:t>días</w:t>
      </w:r>
      <w:r w:rsidRPr="00964118">
        <w:rPr>
          <w:rFonts w:ascii="Montserrat" w:hAnsi="Montserrat" w:cs="Arial"/>
          <w:sz w:val="22"/>
          <w:szCs w:val="22"/>
        </w:rPr>
        <w:t xml:space="preserve"> naturales siguientes a la fecha de inicio de la primera etapa.</w:t>
      </w:r>
    </w:p>
    <w:p w:rsidR="00964118" w:rsidRPr="00964118" w:rsidRDefault="00964118" w:rsidP="00A630DE">
      <w:pPr>
        <w:tabs>
          <w:tab w:val="left" w:pos="-284"/>
          <w:tab w:val="left" w:pos="1300"/>
        </w:tabs>
        <w:ind w:left="284"/>
        <w:jc w:val="both"/>
        <w:rPr>
          <w:rFonts w:ascii="Montserrat" w:hAnsi="Montserrat" w:cs="Arial"/>
          <w:sz w:val="22"/>
          <w:szCs w:val="22"/>
        </w:rPr>
      </w:pPr>
    </w:p>
    <w:p w:rsidR="00964118" w:rsidRPr="00964118" w:rsidRDefault="00964118" w:rsidP="00A630DE">
      <w:pPr>
        <w:ind w:left="284"/>
        <w:jc w:val="both"/>
        <w:rPr>
          <w:rFonts w:ascii="Montserrat" w:hAnsi="Montserrat" w:cs="Arial"/>
          <w:sz w:val="22"/>
          <w:szCs w:val="22"/>
        </w:rPr>
      </w:pPr>
      <w:r w:rsidRPr="00964118">
        <w:rPr>
          <w:rFonts w:ascii="Montserrat" w:hAnsi="Montserrat" w:cs="Arial"/>
          <w:sz w:val="22"/>
          <w:szCs w:val="22"/>
        </w:rPr>
        <w:t xml:space="preserve">13.3 </w:t>
      </w:r>
      <w:r w:rsidRPr="0096411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964118" w:rsidRPr="00964118" w:rsidRDefault="00964118" w:rsidP="00A630DE">
      <w:pPr>
        <w:ind w:left="284"/>
        <w:jc w:val="both"/>
        <w:rPr>
          <w:rFonts w:ascii="Montserrat" w:hAnsi="Montserrat" w:cs="Arial"/>
          <w:sz w:val="22"/>
          <w:szCs w:val="22"/>
        </w:rPr>
      </w:pPr>
    </w:p>
    <w:p w:rsidR="00964118" w:rsidRPr="00964118" w:rsidRDefault="00964118" w:rsidP="00A630DE">
      <w:pPr>
        <w:tabs>
          <w:tab w:val="left" w:pos="426"/>
        </w:tabs>
        <w:ind w:left="284"/>
        <w:jc w:val="both"/>
        <w:rPr>
          <w:rFonts w:ascii="Montserrat" w:hAnsi="Montserrat" w:cs="Arial"/>
          <w:sz w:val="22"/>
          <w:szCs w:val="22"/>
        </w:rPr>
      </w:pPr>
      <w:r w:rsidRPr="00964118">
        <w:rPr>
          <w:rFonts w:ascii="Montserrat" w:hAnsi="Montserrat" w:cs="Arial"/>
          <w:sz w:val="22"/>
          <w:szCs w:val="22"/>
        </w:rPr>
        <w:t>13.4 En Junta Pública se dará a conocer el fallo, al que libremente podrán asistir los Licitantes aun cuando no hubieren participado en el acto de presentación y apertura de proposiciones.</w:t>
      </w:r>
    </w:p>
    <w:p w:rsidR="00964118" w:rsidRPr="00964118" w:rsidRDefault="00964118" w:rsidP="00A630DE">
      <w:pPr>
        <w:tabs>
          <w:tab w:val="left" w:pos="284"/>
          <w:tab w:val="left" w:pos="709"/>
          <w:tab w:val="left" w:pos="993"/>
        </w:tabs>
        <w:ind w:left="284"/>
        <w:jc w:val="both"/>
        <w:rPr>
          <w:rFonts w:ascii="Montserrat" w:hAnsi="Montserrat" w:cs="Arial"/>
          <w:sz w:val="22"/>
          <w:szCs w:val="22"/>
        </w:rPr>
      </w:pPr>
    </w:p>
    <w:p w:rsidR="00964118" w:rsidRPr="00964118" w:rsidRDefault="00964118" w:rsidP="00A630DE">
      <w:pPr>
        <w:ind w:left="284" w:right="-72"/>
        <w:jc w:val="both"/>
        <w:rPr>
          <w:rFonts w:ascii="Montserrat" w:hAnsi="Montserrat" w:cs="Arial"/>
          <w:sz w:val="22"/>
          <w:szCs w:val="22"/>
        </w:rPr>
      </w:pPr>
      <w:r w:rsidRPr="00964118">
        <w:rPr>
          <w:rFonts w:ascii="Montserrat" w:hAnsi="Montserrat" w:cs="Arial"/>
          <w:sz w:val="22"/>
          <w:szCs w:val="22"/>
        </w:rPr>
        <w:t xml:space="preserve">13.5 </w:t>
      </w:r>
      <w:r w:rsidRPr="0096411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1" w:history="1">
        <w:r w:rsidRPr="00964118">
          <w:rPr>
            <w:rStyle w:val="Hipervnculo"/>
            <w:rFonts w:ascii="Montserrat" w:hAnsi="Montserrat" w:cs="Arial"/>
            <w:sz w:val="22"/>
            <w:szCs w:val="22"/>
          </w:rPr>
          <w:t>https://compras.ebajacalifornia.gob.mx</w:t>
        </w:r>
      </w:hyperlink>
      <w:r w:rsidRPr="0096411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964118" w:rsidRPr="00964118" w:rsidRDefault="00964118" w:rsidP="00964118">
      <w:pPr>
        <w:pStyle w:val="2"/>
        <w:ind w:left="1276" w:hanging="567"/>
        <w:rPr>
          <w:rFonts w:ascii="Montserrat" w:hAnsi="Montserrat" w:cstheme="minorHAnsi"/>
          <w:sz w:val="22"/>
          <w:szCs w:val="22"/>
        </w:rPr>
      </w:pPr>
    </w:p>
    <w:p w:rsidR="00DA25C8" w:rsidRPr="00C308D9" w:rsidRDefault="00DA25C8">
      <w:pPr>
        <w:pBdr>
          <w:top w:val="nil"/>
          <w:left w:val="nil"/>
          <w:bottom w:val="nil"/>
          <w:right w:val="nil"/>
          <w:between w:val="nil"/>
        </w:pBdr>
        <w:ind w:left="720" w:hanging="288"/>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MOTIVOS PARA DECLARAR DESIERTA O CANCELAR LA LICITACIÓN O ALGUNA DE LAS PARTIDAS INCLUIDA EN LA MISMA:</w:t>
      </w:r>
    </w:p>
    <w:p w:rsidR="00DA25C8" w:rsidRPr="00C308D9" w:rsidRDefault="00DA25C8">
      <w:pPr>
        <w:pBdr>
          <w:top w:val="nil"/>
          <w:left w:val="nil"/>
          <w:bottom w:val="nil"/>
          <w:right w:val="nil"/>
          <w:between w:val="nil"/>
        </w:pBdr>
        <w:ind w:left="720" w:hanging="864"/>
        <w:jc w:val="both"/>
        <w:rPr>
          <w:rFonts w:ascii="Montserrat" w:eastAsia="Arial" w:hAnsi="Montserrat" w:cs="Arial"/>
          <w:b/>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.1.</w:t>
      </w:r>
      <w:r w:rsidR="00531190" w:rsidRPr="00C308D9">
        <w:rPr>
          <w:rFonts w:ascii="Montserrat" w:eastAsia="Arial" w:hAnsi="Montserrat" w:cs="Arial"/>
          <w:color w:val="000000"/>
          <w:sz w:val="22"/>
          <w:szCs w:val="22"/>
        </w:rPr>
        <w:t xml:space="preserve"> “La Convocante” podrá declarar desierta la licitación o alguna de las partidas y emitirá una segunda convocatoria o invitación a cuando menos tres personas según corresponda en los siguientes casos:</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a)  Cuando vencido el plazo de venta de las bases ningún interesado las adquiera o habiéndolas adquirido, no se presenten proposiciones en el acto de presentación y apertura.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no exista alguna propuesta que hubiese cubierto los requisitos solicitados en las bases, o sus precios no sean aceptables conforme a la investigación de precios realizada, lo anterior por cada partida en lo individual, </w:t>
      </w:r>
      <w:r w:rsidR="00B8750E" w:rsidRPr="00C308D9">
        <w:rPr>
          <w:rFonts w:ascii="Montserrat" w:eastAsia="Arial" w:hAnsi="Montserrat" w:cs="Arial"/>
          <w:color w:val="000000"/>
          <w:sz w:val="22"/>
          <w:szCs w:val="22"/>
        </w:rPr>
        <w:t>los resultados de dicha investigación se incluirán</w:t>
      </w:r>
      <w:r w:rsidRPr="00C308D9">
        <w:rPr>
          <w:rFonts w:ascii="Montserrat" w:eastAsia="Arial" w:hAnsi="Montserrat" w:cs="Arial"/>
          <w:color w:val="000000"/>
          <w:sz w:val="22"/>
          <w:szCs w:val="22"/>
        </w:rPr>
        <w:t xml:space="preserve"> en el dictamen a que alude el artículo 33 de “La Ley” y se hará del conocimiento de los licitantes en el fallo correspondiente.</w:t>
      </w:r>
    </w:p>
    <w:p w:rsidR="00DA25C8" w:rsidRPr="00C308D9" w:rsidRDefault="00DA25C8">
      <w:pPr>
        <w:pBdr>
          <w:top w:val="nil"/>
          <w:left w:val="nil"/>
          <w:bottom w:val="nil"/>
          <w:right w:val="nil"/>
          <w:between w:val="nil"/>
        </w:pBdr>
        <w:ind w:left="720" w:hanging="864"/>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14</w:t>
      </w:r>
      <w:r w:rsidR="00531190" w:rsidRPr="00C308D9">
        <w:rPr>
          <w:rFonts w:ascii="Montserrat" w:eastAsia="Arial" w:hAnsi="Montserrat" w:cs="Arial"/>
          <w:b/>
          <w:color w:val="000000"/>
          <w:sz w:val="22"/>
          <w:szCs w:val="22"/>
        </w:rPr>
        <w:t>.2.</w:t>
      </w:r>
      <w:r w:rsidR="00531190" w:rsidRPr="00C308D9">
        <w:rPr>
          <w:rFonts w:ascii="Montserrat" w:eastAsia="Arial" w:hAnsi="Montserrat" w:cs="Arial"/>
          <w:color w:val="000000"/>
          <w:sz w:val="22"/>
          <w:szCs w:val="22"/>
        </w:rPr>
        <w:t xml:space="preserve"> “La Convocante” podrá cancelar la licitación o alguna de las partidas y emitirá una segunda convocatoria o invitación a cuando menos tres personas según corresponda en los siguientes casos:</w:t>
      </w:r>
    </w:p>
    <w:p w:rsidR="00DA25C8" w:rsidRPr="00C308D9" w:rsidRDefault="00531190" w:rsidP="00A630DE">
      <w:pPr>
        <w:pBdr>
          <w:top w:val="nil"/>
          <w:left w:val="nil"/>
          <w:bottom w:val="nil"/>
          <w:right w:val="nil"/>
          <w:between w:val="nil"/>
        </w:pBdr>
        <w:ind w:left="284" w:hanging="864"/>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a)  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b)  Cuando existan circunstancias, debidamente justificadas, que provoquen la extinción de la necesidad para adquirir los bienes, y que de continuarse con el procedimiento de contratación se pudiera ocasionar un daño o perjuicio a “La Convocante”. </w:t>
      </w:r>
    </w:p>
    <w:p w:rsidR="00DA25C8" w:rsidRPr="00C308D9" w:rsidRDefault="00DA25C8" w:rsidP="00A630DE">
      <w:pPr>
        <w:pBdr>
          <w:top w:val="nil"/>
          <w:left w:val="nil"/>
          <w:bottom w:val="nil"/>
          <w:right w:val="nil"/>
          <w:between w:val="nil"/>
        </w:pBdr>
        <w:ind w:left="284" w:hanging="86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determinación de dar por cancelada la licitación o partida, constará por escrito y se precisará el acontecimiento que motiva la decisión, la cual se hará del conocimiento de los licitantes.</w:t>
      </w:r>
    </w:p>
    <w:p w:rsidR="00DA25C8" w:rsidRPr="00C308D9" w:rsidRDefault="00DA25C8">
      <w:pPr>
        <w:pBdr>
          <w:top w:val="nil"/>
          <w:left w:val="nil"/>
          <w:bottom w:val="nil"/>
          <w:right w:val="nil"/>
          <w:between w:val="nil"/>
        </w:pBdr>
        <w:ind w:hanging="864"/>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15</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531190" w:rsidRPr="00C308D9">
        <w:rPr>
          <w:rFonts w:ascii="Montserrat" w:eastAsia="Arial" w:hAnsi="Montserrat" w:cs="Arial"/>
          <w:b/>
          <w:color w:val="000000"/>
          <w:sz w:val="22"/>
          <w:szCs w:val="22"/>
        </w:rPr>
        <w:t>FIRMA DEL CONTRATO:</w:t>
      </w:r>
    </w:p>
    <w:p w:rsidR="00DA25C8" w:rsidRPr="00C308D9" w:rsidRDefault="00DA25C8" w:rsidP="00A630DE">
      <w:pPr>
        <w:ind w:left="284"/>
        <w:jc w:val="both"/>
        <w:rPr>
          <w:rFonts w:ascii="Montserrat" w:eastAsia="Arial" w:hAnsi="Montserrat" w:cs="Arial"/>
          <w:sz w:val="22"/>
          <w:szCs w:val="22"/>
        </w:rPr>
      </w:pPr>
    </w:p>
    <w:p w:rsidR="00DA25C8"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adjudicación del contrato obligará a</w:t>
      </w:r>
      <w:r w:rsidR="0088779D" w:rsidRPr="00C308D9">
        <w:rPr>
          <w:rFonts w:ascii="Montserrat" w:eastAsia="Arial" w:hAnsi="Montserrat" w:cs="Arial"/>
          <w:color w:val="000000"/>
          <w:sz w:val="22"/>
          <w:szCs w:val="22"/>
        </w:rPr>
        <w:t>l</w:t>
      </w:r>
      <w:r w:rsidRPr="00C308D9">
        <w:rPr>
          <w:rFonts w:ascii="Montserrat" w:eastAsia="Arial" w:hAnsi="Montserrat" w:cs="Arial"/>
          <w:color w:val="000000"/>
          <w:sz w:val="22"/>
          <w:szCs w:val="22"/>
        </w:rPr>
        <w:t xml:space="preserve"> “</w:t>
      </w:r>
      <w:r w:rsidR="0088779D" w:rsidRPr="00C308D9">
        <w:rPr>
          <w:rFonts w:ascii="Montserrat" w:eastAsia="Arial" w:hAnsi="Montserrat" w:cs="Arial"/>
          <w:color w:val="000000"/>
          <w:sz w:val="22"/>
          <w:szCs w:val="22"/>
        </w:rPr>
        <w:t>Órgano Solicitante</w:t>
      </w:r>
      <w:r w:rsidRPr="00C308D9">
        <w:rPr>
          <w:rFonts w:ascii="Montserrat" w:eastAsia="Arial" w:hAnsi="Montserrat" w:cs="Arial"/>
          <w:color w:val="000000"/>
          <w:sz w:val="22"/>
          <w:szCs w:val="22"/>
        </w:rPr>
        <w:t>” y a la persona en quien hubiere recaído, a formalizar el contrato dentro de los veinte días naturales siguientes al de la notificación del fallo, siendo en este caso un contrato a precio fijo y tiempo determinado.</w:t>
      </w:r>
    </w:p>
    <w:p w:rsidR="004374EF" w:rsidRPr="00C308D9" w:rsidRDefault="004374EF"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A25C8" w:rsidRPr="00C308D9" w:rsidRDefault="00531190" w:rsidP="00A630DE">
      <w:pPr>
        <w:pBdr>
          <w:top w:val="nil"/>
          <w:left w:val="nil"/>
          <w:bottom w:val="nil"/>
          <w:right w:val="nil"/>
          <w:between w:val="nil"/>
        </w:pBdr>
        <w:ind w:left="284" w:hanging="720"/>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Los derechos y obligaciones que se deriven de los contratos no podrán cederse en forma parcial ni total en favor de cualquier otra persona, con excepción de los derechos de cobro, en cuyo caso se deberá contar con el </w:t>
      </w:r>
      <w:r w:rsidR="00BB1F11">
        <w:rPr>
          <w:rFonts w:ascii="Montserrat" w:eastAsia="Arial" w:hAnsi="Montserrat" w:cs="Arial"/>
          <w:color w:val="000000"/>
          <w:sz w:val="22"/>
          <w:szCs w:val="22"/>
        </w:rPr>
        <w:t>consentimiento del “Órgano Solicitante</w:t>
      </w:r>
      <w:r w:rsidRPr="00C308D9">
        <w:rPr>
          <w:rFonts w:ascii="Montserrat" w:eastAsia="Arial" w:hAnsi="Montserrat" w:cs="Arial"/>
          <w:color w:val="000000"/>
          <w:sz w:val="22"/>
          <w:szCs w:val="22"/>
        </w:rPr>
        <w:t>”.</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 </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supuesto de que el licitante ganador no formalice el contrato por causas imputables al mismo, será sancionado en los términos de lo</w:t>
      </w:r>
      <w:r w:rsidR="00A630DE">
        <w:rPr>
          <w:rFonts w:ascii="Montserrat" w:eastAsia="Arial" w:hAnsi="Montserrat" w:cs="Arial"/>
          <w:color w:val="000000"/>
          <w:sz w:val="22"/>
          <w:szCs w:val="22"/>
        </w:rPr>
        <w:t xml:space="preserve">s artículos 58 y 59 fracción I </w:t>
      </w:r>
      <w:r w:rsidRPr="00C308D9">
        <w:rPr>
          <w:rFonts w:ascii="Montserrat" w:eastAsia="Arial" w:hAnsi="Montserrat" w:cs="Arial"/>
          <w:color w:val="000000"/>
          <w:sz w:val="22"/>
          <w:szCs w:val="22"/>
        </w:rPr>
        <w:t>de “La Ley”.</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ganador se compromete a guardar la confidencialidad</w:t>
      </w:r>
      <w:r w:rsidRPr="00C308D9">
        <w:rPr>
          <w:rFonts w:ascii="Montserrat" w:eastAsia="Arial" w:hAnsi="Montserrat" w:cs="Arial"/>
          <w:b/>
          <w:color w:val="000000"/>
          <w:sz w:val="22"/>
          <w:szCs w:val="22"/>
        </w:rPr>
        <w:t xml:space="preserve"> </w:t>
      </w:r>
      <w:r w:rsidRPr="00C308D9">
        <w:rPr>
          <w:rFonts w:ascii="Montserrat" w:eastAsia="Arial" w:hAnsi="Montserrat" w:cs="Arial"/>
          <w:color w:val="000000"/>
          <w:sz w:val="22"/>
          <w:szCs w:val="22"/>
        </w:rPr>
        <w:t>debida y por ende, a no divulgar ni dar a conocer a terceros distintos de “La Convocante”</w:t>
      </w:r>
      <w:r w:rsidR="00BB1F11">
        <w:rPr>
          <w:rFonts w:ascii="Montserrat" w:eastAsia="Arial" w:hAnsi="Montserrat" w:cs="Arial"/>
          <w:color w:val="000000"/>
          <w:sz w:val="22"/>
          <w:szCs w:val="22"/>
        </w:rPr>
        <w:t xml:space="preserve"> y el “Órgano Solicitante”</w:t>
      </w:r>
      <w:r w:rsidRPr="00C308D9">
        <w:rPr>
          <w:rFonts w:ascii="Montserrat" w:eastAsia="Arial" w:hAnsi="Montserrat" w:cs="Arial"/>
          <w:color w:val="000000"/>
          <w:sz w:val="22"/>
          <w:szCs w:val="22"/>
        </w:rPr>
        <w:t xml:space="preserve"> la información que con motivo de la celebración del contrato respectivo llegue a tener acceso.</w:t>
      </w:r>
    </w:p>
    <w:p w:rsidR="00DA25C8" w:rsidRPr="00C308D9" w:rsidRDefault="00DA25C8" w:rsidP="00A630DE">
      <w:pPr>
        <w:pBdr>
          <w:top w:val="nil"/>
          <w:left w:val="nil"/>
          <w:bottom w:val="nil"/>
          <w:right w:val="nil"/>
          <w:between w:val="nil"/>
        </w:pBdr>
        <w:tabs>
          <w:tab w:val="left" w:pos="284"/>
        </w:tabs>
        <w:ind w:left="284"/>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1</w:t>
      </w:r>
      <w:r w:rsidR="00AE3980" w:rsidRPr="00C308D9">
        <w:rPr>
          <w:rFonts w:ascii="Montserrat" w:eastAsia="Arial" w:hAnsi="Montserrat" w:cs="Arial"/>
          <w:b/>
          <w:color w:val="000000"/>
          <w:sz w:val="22"/>
          <w:szCs w:val="22"/>
        </w:rPr>
        <w:t>6</w:t>
      </w:r>
      <w:r w:rsidR="004374EF">
        <w:rPr>
          <w:rFonts w:ascii="Montserrat" w:eastAsia="Arial" w:hAnsi="Montserrat" w:cs="Arial"/>
          <w:b/>
          <w:color w:val="000000"/>
          <w:sz w:val="22"/>
          <w:szCs w:val="22"/>
        </w:rPr>
        <w:t>.</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GARANTÍA</w:t>
      </w:r>
      <w:r w:rsidRPr="00C308D9">
        <w:rPr>
          <w:rFonts w:ascii="Montserrat" w:eastAsia="Arial" w:hAnsi="Montserrat" w:cs="Arial"/>
          <w:b/>
          <w:color w:val="000000"/>
          <w:sz w:val="22"/>
          <w:szCs w:val="22"/>
        </w:rPr>
        <w:t xml:space="preserve"> DE CUMPLIMIENTO DEL CONTRATO.-</w:t>
      </w:r>
      <w:r w:rsidRPr="00C308D9">
        <w:rPr>
          <w:rFonts w:ascii="Montserrat" w:eastAsia="Arial" w:hAnsi="Montserrat" w:cs="Arial"/>
          <w:color w:val="000000"/>
          <w:sz w:val="22"/>
          <w:szCs w:val="22"/>
        </w:rPr>
        <w:t xml:space="preserve"> Deberá constituirse por el porcentaje que corresponda del total </w:t>
      </w:r>
      <w:r w:rsidR="0080670F">
        <w:rPr>
          <w:rFonts w:ascii="Montserrat" w:eastAsia="Arial" w:hAnsi="Montserrat" w:cs="Arial"/>
          <w:color w:val="000000"/>
          <w:sz w:val="22"/>
          <w:szCs w:val="22"/>
        </w:rPr>
        <w:t xml:space="preserve">máximo </w:t>
      </w:r>
      <w:r w:rsidRPr="00C308D9">
        <w:rPr>
          <w:rFonts w:ascii="Montserrat" w:eastAsia="Arial" w:hAnsi="Montserrat" w:cs="Arial"/>
          <w:color w:val="000000"/>
          <w:sz w:val="22"/>
          <w:szCs w:val="22"/>
        </w:rPr>
        <w:t>del contrato</w:t>
      </w:r>
      <w:r w:rsidR="0080670F">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Pr="00802078">
        <w:rPr>
          <w:rFonts w:ascii="Montserrat" w:eastAsia="Arial" w:hAnsi="Montserrat" w:cs="Arial"/>
          <w:color w:val="000000"/>
          <w:sz w:val="22"/>
          <w:szCs w:val="22"/>
        </w:rPr>
        <w:t>a</w:t>
      </w:r>
      <w:r w:rsidR="00B8750E" w:rsidRPr="00802078">
        <w:rPr>
          <w:rFonts w:ascii="Montserrat" w:eastAsia="Arial" w:hAnsi="Montserrat" w:cs="Arial"/>
          <w:color w:val="000000"/>
          <w:sz w:val="22"/>
          <w:szCs w:val="22"/>
        </w:rPr>
        <w:t xml:space="preserve">l </w:t>
      </w:r>
      <w:r w:rsidRPr="00802078">
        <w:rPr>
          <w:rFonts w:ascii="Montserrat" w:eastAsia="Arial" w:hAnsi="Montserrat" w:cs="Arial"/>
          <w:color w:val="000000"/>
          <w:sz w:val="22"/>
          <w:szCs w:val="22"/>
        </w:rPr>
        <w:t xml:space="preserve"> “</w:t>
      </w:r>
      <w:r w:rsidR="00B8750E" w:rsidRPr="00802078">
        <w:rPr>
          <w:rFonts w:ascii="Montserrat" w:eastAsia="Arial" w:hAnsi="Montserrat" w:cs="Arial"/>
          <w:color w:val="000000"/>
          <w:sz w:val="22"/>
          <w:szCs w:val="22"/>
        </w:rPr>
        <w:t>Órgano solicitante</w:t>
      </w:r>
      <w:r w:rsidRPr="00802078">
        <w:rPr>
          <w:rFonts w:ascii="Montserrat" w:eastAsia="Arial" w:hAnsi="Montserrat" w:cs="Arial"/>
          <w:color w:val="000000"/>
          <w:sz w:val="22"/>
          <w:szCs w:val="22"/>
        </w:rPr>
        <w:t>”</w:t>
      </w:r>
      <w:r w:rsidRPr="00C308D9">
        <w:rPr>
          <w:rFonts w:ascii="Montserrat" w:eastAsia="Arial" w:hAnsi="Montserrat" w:cs="Arial"/>
          <w:color w:val="000000"/>
          <w:sz w:val="22"/>
          <w:szCs w:val="22"/>
        </w:rPr>
        <w:t xml:space="preserve"> dentro de los 10 (diez) días naturales contados a partir de la fecha en que se hubiese firmado el contrato, de acuerdo a la siguiente tabla:</w:t>
      </w:r>
    </w:p>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tbl>
      <w:tblPr>
        <w:tblW w:w="7365" w:type="dxa"/>
        <w:jc w:val="center"/>
        <w:tblLayout w:type="fixed"/>
        <w:tblLook w:val="0000" w:firstRow="0" w:lastRow="0" w:firstColumn="0" w:lastColumn="0" w:noHBand="0" w:noVBand="0"/>
      </w:tblPr>
      <w:tblGrid>
        <w:gridCol w:w="4396"/>
        <w:gridCol w:w="2969"/>
      </w:tblGrid>
      <w:tr w:rsidR="00BB1F11" w:rsidRPr="00C308D9" w:rsidTr="004355C0">
        <w:trPr>
          <w:trHeigh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4355C0">
            <w:pPr>
              <w:spacing w:before="69"/>
              <w:ind w:left="125" w:right="125"/>
              <w:jc w:val="center"/>
              <w:rPr>
                <w:rFonts w:ascii="Montserrat" w:eastAsia="Arial" w:hAnsi="Montserrat" w:cs="Arial"/>
                <w:sz w:val="22"/>
                <w:szCs w:val="22"/>
              </w:rPr>
            </w:pPr>
            <w:r w:rsidRPr="00C308D9">
              <w:rPr>
                <w:rFonts w:ascii="Montserrat" w:eastAsia="Arial" w:hAnsi="Montserrat" w:cs="Arial"/>
                <w:b/>
                <w:sz w:val="22"/>
                <w:szCs w:val="22"/>
              </w:rPr>
              <w:t>Monto del Pedido o Contrato en UMAS sin I.V.A.</w:t>
            </w:r>
          </w:p>
        </w:tc>
        <w:tc>
          <w:tcPr>
            <w:tcW w:w="2969" w:type="dxa"/>
            <w:tcBorders>
              <w:top w:val="single" w:sz="5" w:space="0" w:color="000000"/>
              <w:left w:val="single" w:sz="5" w:space="0" w:color="000000"/>
              <w:bottom w:val="single" w:sz="5" w:space="0" w:color="000000"/>
              <w:right w:val="single" w:sz="5" w:space="0" w:color="000000"/>
            </w:tcBorders>
            <w:shd w:val="clear" w:color="auto" w:fill="A6A6A6"/>
          </w:tcPr>
          <w:p w:rsidR="00BB1F11" w:rsidRPr="00C308D9" w:rsidRDefault="00BB1F11" w:rsidP="004355C0">
            <w:pPr>
              <w:spacing w:before="16" w:line="200" w:lineRule="auto"/>
              <w:rPr>
                <w:rFonts w:ascii="Montserrat" w:eastAsia="Arial" w:hAnsi="Montserrat" w:cs="Arial"/>
                <w:sz w:val="22"/>
                <w:szCs w:val="22"/>
              </w:rPr>
            </w:pPr>
          </w:p>
          <w:p w:rsidR="00BB1F11" w:rsidRPr="00C308D9" w:rsidRDefault="00BB1F11" w:rsidP="004355C0">
            <w:pPr>
              <w:ind w:left="306"/>
              <w:rPr>
                <w:rFonts w:ascii="Montserrat" w:eastAsia="Arial" w:hAnsi="Montserrat" w:cs="Arial"/>
                <w:sz w:val="22"/>
                <w:szCs w:val="22"/>
              </w:rPr>
            </w:pPr>
            <w:r w:rsidRPr="00C308D9">
              <w:rPr>
                <w:rFonts w:ascii="Montserrat" w:eastAsia="Arial" w:hAnsi="Montserrat" w:cs="Arial"/>
                <w:b/>
                <w:sz w:val="22"/>
                <w:szCs w:val="22"/>
              </w:rPr>
              <w:t>% Mínimo de Garantía</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0 umas a 2,000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921" w:right="921"/>
              <w:jc w:val="center"/>
              <w:rPr>
                <w:rFonts w:ascii="Montserrat" w:eastAsia="Arial" w:hAnsi="Montserrat" w:cs="Arial"/>
                <w:sz w:val="22"/>
                <w:szCs w:val="22"/>
              </w:rPr>
            </w:pPr>
            <w:r w:rsidRPr="00C308D9">
              <w:rPr>
                <w:rFonts w:ascii="Montserrat" w:eastAsia="Arial" w:hAnsi="Montserrat" w:cs="Arial"/>
                <w:sz w:val="22"/>
                <w:szCs w:val="22"/>
              </w:rPr>
              <w:t>No Aplica</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2,000.01 umas a 4,000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spacing w:before="51"/>
              <w:ind w:left="882" w:right="917"/>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4355C0">
        <w:trPr>
          <w:trHeight w:val="407"/>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4,000.01 umas a 13,000 umas</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spacing w:before="51"/>
              <w:ind w:left="1024" w:right="1058"/>
              <w:jc w:val="center"/>
              <w:rPr>
                <w:rFonts w:ascii="Montserrat" w:eastAsia="Arial" w:hAnsi="Montserrat" w:cs="Arial"/>
                <w:sz w:val="22"/>
                <w:szCs w:val="22"/>
              </w:rPr>
            </w:pPr>
            <w:r w:rsidRPr="009B0E63">
              <w:rPr>
                <w:rFonts w:ascii="Montserrat" w:eastAsia="Arial" w:hAnsi="Montserrat" w:cs="Arial"/>
                <w:sz w:val="22"/>
                <w:szCs w:val="22"/>
              </w:rPr>
              <w:t>10</w:t>
            </w:r>
          </w:p>
        </w:tc>
      </w:tr>
      <w:tr w:rsidR="00BB1F11" w:rsidRPr="00C308D9" w:rsidTr="004355C0">
        <w:trPr>
          <w:trHeight w:val="408"/>
          <w:jc w:val="center"/>
        </w:trPr>
        <w:tc>
          <w:tcPr>
            <w:tcW w:w="4396" w:type="dxa"/>
            <w:tcBorders>
              <w:top w:val="single" w:sz="5" w:space="0" w:color="000000"/>
              <w:left w:val="single" w:sz="5" w:space="0" w:color="000000"/>
              <w:bottom w:val="single" w:sz="5" w:space="0" w:color="000000"/>
              <w:right w:val="single" w:sz="5" w:space="0" w:color="000000"/>
            </w:tcBorders>
          </w:tcPr>
          <w:p w:rsidR="00BB1F11" w:rsidRPr="00C308D9" w:rsidRDefault="00BB1F11" w:rsidP="004355C0">
            <w:pPr>
              <w:spacing w:before="51"/>
              <w:ind w:left="102"/>
              <w:rPr>
                <w:rFonts w:ascii="Montserrat" w:eastAsia="Arial" w:hAnsi="Montserrat" w:cs="Arial"/>
                <w:sz w:val="22"/>
                <w:szCs w:val="22"/>
              </w:rPr>
            </w:pPr>
            <w:r w:rsidRPr="00C308D9">
              <w:rPr>
                <w:rFonts w:ascii="Montserrat" w:eastAsia="Arial" w:hAnsi="Montserrat" w:cs="Arial"/>
                <w:sz w:val="22"/>
                <w:szCs w:val="22"/>
              </w:rPr>
              <w:t>De 13,000.01 umas en adelante</w:t>
            </w:r>
          </w:p>
        </w:tc>
        <w:tc>
          <w:tcPr>
            <w:tcW w:w="2969" w:type="dxa"/>
            <w:tcBorders>
              <w:top w:val="single" w:sz="5" w:space="0" w:color="000000"/>
              <w:left w:val="single" w:sz="5" w:space="0" w:color="000000"/>
              <w:bottom w:val="single" w:sz="5" w:space="0" w:color="000000"/>
              <w:right w:val="single" w:sz="5" w:space="0" w:color="000000"/>
            </w:tcBorders>
          </w:tcPr>
          <w:p w:rsidR="00BB1F11" w:rsidRPr="009B0E63" w:rsidRDefault="00BB1F11" w:rsidP="004355C0">
            <w:pPr>
              <w:tabs>
                <w:tab w:val="left" w:pos="1301"/>
              </w:tabs>
              <w:spacing w:before="51"/>
              <w:ind w:left="1428" w:right="1264" w:hanging="165"/>
              <w:jc w:val="center"/>
              <w:rPr>
                <w:rFonts w:ascii="Montserrat" w:eastAsia="Arial" w:hAnsi="Montserrat" w:cs="Arial"/>
                <w:sz w:val="22"/>
                <w:szCs w:val="22"/>
              </w:rPr>
            </w:pPr>
            <w:r w:rsidRPr="009B0E63">
              <w:rPr>
                <w:rFonts w:ascii="Montserrat" w:eastAsia="Arial" w:hAnsi="Montserrat" w:cs="Arial"/>
                <w:sz w:val="22"/>
                <w:szCs w:val="22"/>
              </w:rPr>
              <w:t>15</w:t>
            </w:r>
          </w:p>
        </w:tc>
      </w:tr>
    </w:tbl>
    <w:p w:rsidR="00DA25C8" w:rsidRPr="00C308D9" w:rsidRDefault="00DA25C8">
      <w:pPr>
        <w:pBdr>
          <w:top w:val="nil"/>
          <w:left w:val="nil"/>
          <w:bottom w:val="nil"/>
          <w:right w:val="nil"/>
          <w:between w:val="nil"/>
        </w:pBdr>
        <w:tabs>
          <w:tab w:val="left" w:pos="284"/>
        </w:tabs>
        <w:ind w:left="709" w:hanging="288"/>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tabs>
          <w:tab w:val="left" w:pos="284"/>
        </w:tabs>
        <w:ind w:left="993"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garantía de cump</w:t>
      </w:r>
      <w:r w:rsidR="00BB1F11">
        <w:rPr>
          <w:rFonts w:ascii="Montserrat" w:eastAsia="Arial" w:hAnsi="Montserrat" w:cs="Arial"/>
          <w:color w:val="000000"/>
          <w:sz w:val="22"/>
          <w:szCs w:val="22"/>
        </w:rPr>
        <w:t>limiento se otorgará a favor de la</w:t>
      </w:r>
      <w:r w:rsidRPr="00C308D9">
        <w:rPr>
          <w:rFonts w:ascii="Montserrat" w:eastAsia="Arial" w:hAnsi="Montserrat" w:cs="Arial"/>
          <w:color w:val="000000"/>
          <w:sz w:val="22"/>
          <w:szCs w:val="22"/>
        </w:rPr>
        <w:t xml:space="preserve"> </w:t>
      </w:r>
      <w:r w:rsidR="00BB1F11" w:rsidRPr="00BB1F11">
        <w:rPr>
          <w:rFonts w:ascii="Montserrat" w:eastAsia="Arial" w:hAnsi="Montserrat" w:cs="Arial"/>
          <w:color w:val="000000"/>
          <w:sz w:val="22"/>
          <w:szCs w:val="22"/>
        </w:rPr>
        <w:t>Comisión Estatal de Servicios Públicos de Mexicali</w:t>
      </w:r>
      <w:r w:rsidRPr="00BB1F11">
        <w:rPr>
          <w:rFonts w:ascii="Montserrat" w:eastAsia="Arial" w:hAnsi="Montserrat" w:cs="Arial"/>
          <w:color w:val="000000"/>
          <w:sz w:val="22"/>
          <w:szCs w:val="22"/>
        </w:rPr>
        <w:t>, y</w:t>
      </w:r>
      <w:r w:rsidRPr="00C308D9">
        <w:rPr>
          <w:rFonts w:ascii="Montserrat" w:eastAsia="Arial" w:hAnsi="Montserrat" w:cs="Arial"/>
          <w:color w:val="000000"/>
          <w:sz w:val="22"/>
          <w:szCs w:val="22"/>
        </w:rPr>
        <w:t xml:space="preserve"> quedará sujeta a las condiciones siguientes:</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Garantizará el exacto cumplimiento de todas las cláusulas del contrato y responderá por todas y cada una de las obligaciones asumidas así como de los defectos o vicios ocultos de </w:t>
      </w:r>
      <w:r w:rsidR="00BB1F11">
        <w:rPr>
          <w:rFonts w:ascii="Montserrat" w:eastAsia="Arial" w:hAnsi="Montserrat" w:cs="Arial"/>
          <w:color w:val="000000"/>
          <w:sz w:val="22"/>
          <w:szCs w:val="22"/>
        </w:rPr>
        <w:t>los bienes suministrados</w:t>
      </w:r>
      <w:r w:rsidRPr="00C308D9">
        <w:rPr>
          <w:rFonts w:ascii="Montserrat" w:eastAsia="Arial" w:hAnsi="Montserrat" w:cs="Arial"/>
          <w:color w:val="000000"/>
          <w:sz w:val="22"/>
          <w:szCs w:val="22"/>
        </w:rPr>
        <w:t xml:space="preserve">. </w:t>
      </w:r>
    </w:p>
    <w:p w:rsidR="00DA25C8" w:rsidRPr="00C308D9" w:rsidRDefault="00DA25C8" w:rsidP="00A630DE">
      <w:pPr>
        <w:pBdr>
          <w:top w:val="nil"/>
          <w:left w:val="nil"/>
          <w:bottom w:val="nil"/>
          <w:right w:val="nil"/>
          <w:between w:val="nil"/>
        </w:pBdr>
        <w:tabs>
          <w:tab w:val="left" w:pos="1134"/>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134"/>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Estará vigente hasta que los </w:t>
      </w:r>
      <w:r w:rsidR="00BB1F11">
        <w:rPr>
          <w:rFonts w:ascii="Montserrat" w:eastAsia="Arial" w:hAnsi="Montserrat" w:cs="Arial"/>
          <w:color w:val="000000"/>
          <w:sz w:val="22"/>
          <w:szCs w:val="22"/>
        </w:rPr>
        <w:t>bienes</w:t>
      </w:r>
      <w:r w:rsidRPr="00C308D9">
        <w:rPr>
          <w:rFonts w:ascii="Montserrat" w:eastAsia="Arial" w:hAnsi="Montserrat" w:cs="Arial"/>
          <w:color w:val="000000"/>
          <w:sz w:val="22"/>
          <w:szCs w:val="22"/>
        </w:rPr>
        <w:t xml:space="preserve"> hayan sido recibidos en su totalidad por el “órgano solicitante” y durante el lapso de un año siguiente a su recepción, para responder de cualquier responsabilidad que resulte a cargo del pr</w:t>
      </w:r>
      <w:r w:rsidR="00BB1F11">
        <w:rPr>
          <w:rFonts w:ascii="Montserrat" w:eastAsia="Arial" w:hAnsi="Montserrat" w:cs="Arial"/>
          <w:color w:val="000000"/>
          <w:sz w:val="22"/>
          <w:szCs w:val="22"/>
        </w:rPr>
        <w:t>oveedor adjudicado</w:t>
      </w:r>
      <w:r w:rsidRPr="00C308D9">
        <w:rPr>
          <w:rFonts w:ascii="Montserrat" w:eastAsia="Arial" w:hAnsi="Montserrat" w:cs="Arial"/>
          <w:color w:val="000000"/>
          <w:sz w:val="22"/>
          <w:szCs w:val="22"/>
        </w:rPr>
        <w:t>, en favor del “órgano solicitante” derivada del contrato.</w:t>
      </w:r>
    </w:p>
    <w:p w:rsidR="00DA25C8" w:rsidRPr="00C308D9" w:rsidRDefault="00DA25C8">
      <w:pPr>
        <w:pBdr>
          <w:top w:val="nil"/>
          <w:left w:val="nil"/>
          <w:bottom w:val="nil"/>
          <w:right w:val="nil"/>
          <w:between w:val="nil"/>
        </w:pBdr>
        <w:tabs>
          <w:tab w:val="left" w:pos="1134"/>
        </w:tabs>
        <w:ind w:left="993"/>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caso de prórroga de la vigencia del contrato, se entenderá que la póliza de fianza respectiva quedará prorrogada en concordancia con lo anterior, si la misma resulta por causa imputable al Proveedor.</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Para que sea cancelada la fianza será requisito indispensable la autorización de conformidad y por escrito del “órgano solicitante”.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62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fianza estará vigente durante la substanciación de todos los recursos o ejercicio de las acciones legales que se interpongan, y hasta que se dicte resolución definitiva por autoridad o tribunal competente.</w:t>
      </w:r>
    </w:p>
    <w:p w:rsidR="00DA25C8" w:rsidRPr="00C308D9" w:rsidRDefault="00DA25C8" w:rsidP="00A630DE">
      <w:pPr>
        <w:pBdr>
          <w:top w:val="nil"/>
          <w:left w:val="nil"/>
          <w:bottom w:val="nil"/>
          <w:right w:val="nil"/>
          <w:between w:val="nil"/>
        </w:pBdr>
        <w:tabs>
          <w:tab w:val="left" w:pos="1620"/>
        </w:tabs>
        <w:ind w:left="284"/>
        <w:jc w:val="both"/>
        <w:rPr>
          <w:rFonts w:ascii="Montserrat" w:eastAsia="Arial" w:hAnsi="Montserrat" w:cs="Arial"/>
          <w:color w:val="000000"/>
          <w:sz w:val="22"/>
          <w:szCs w:val="22"/>
        </w:rPr>
      </w:pPr>
    </w:p>
    <w:p w:rsidR="00DA25C8" w:rsidRPr="00C308D9" w:rsidRDefault="00531190" w:rsidP="00A630DE">
      <w:pPr>
        <w:numPr>
          <w:ilvl w:val="0"/>
          <w:numId w:val="3"/>
        </w:numPr>
        <w:pBdr>
          <w:top w:val="nil"/>
          <w:left w:val="nil"/>
          <w:bottom w:val="nil"/>
          <w:right w:val="nil"/>
          <w:between w:val="nil"/>
        </w:pBdr>
        <w:tabs>
          <w:tab w:val="left" w:pos="1530"/>
        </w:tabs>
        <w:ind w:left="284" w:firstLine="0"/>
        <w:jc w:val="both"/>
        <w:rPr>
          <w:rFonts w:ascii="Montserrat" w:eastAsia="Arial" w:hAnsi="Montserrat" w:cs="Arial"/>
          <w:color w:val="000000"/>
          <w:sz w:val="22"/>
          <w:szCs w:val="22"/>
        </w:rPr>
      </w:pPr>
      <w:r w:rsidRPr="00C308D9">
        <w:rPr>
          <w:rFonts w:ascii="Montserrat" w:eastAsia="Arial" w:hAnsi="Montserrat" w:cs="Arial"/>
          <w:color w:val="000000"/>
          <w:sz w:val="22"/>
          <w:szCs w:val="22"/>
        </w:rPr>
        <w:t>Que la afianzadora acepte expresamente someterse a los procedimientos de ejecución previstos en la Ley Federal de Instituciones de Fianzas, para la efectividad de las fianzas.</w:t>
      </w:r>
    </w:p>
    <w:p w:rsidR="00DA25C8" w:rsidRPr="00C308D9" w:rsidRDefault="00DA25C8">
      <w:pPr>
        <w:pBdr>
          <w:top w:val="nil"/>
          <w:left w:val="nil"/>
          <w:bottom w:val="nil"/>
          <w:right w:val="nil"/>
          <w:between w:val="nil"/>
        </w:pBdr>
        <w:ind w:hanging="708"/>
        <w:rPr>
          <w:rFonts w:ascii="Montserrat" w:eastAsia="Arial" w:hAnsi="Montserrat" w:cs="Arial"/>
          <w:color w:val="000000"/>
          <w:sz w:val="22"/>
          <w:szCs w:val="22"/>
        </w:rPr>
      </w:pPr>
    </w:p>
    <w:p w:rsidR="00DA25C8" w:rsidRPr="00C308D9" w:rsidRDefault="00531190" w:rsidP="00A630DE">
      <w:pPr>
        <w:ind w:left="284"/>
        <w:jc w:val="both"/>
        <w:rPr>
          <w:rFonts w:ascii="Montserrat" w:eastAsia="Arial" w:hAnsi="Montserrat" w:cs="Arial"/>
          <w:sz w:val="22"/>
          <w:szCs w:val="22"/>
        </w:rPr>
      </w:pPr>
      <w:r w:rsidRPr="00C308D9">
        <w:rPr>
          <w:rFonts w:ascii="Montserrat" w:eastAsia="Arial" w:hAnsi="Montserrat" w:cs="Arial"/>
          <w:sz w:val="22"/>
          <w:szCs w:val="22"/>
        </w:rPr>
        <w:t>La falta de otorgamiento de la garantía por parte del proveedor en los términos antes referidos, dará origen a la rescisión del contrato, conforme a las disposiciones legales aplicables.</w:t>
      </w:r>
    </w:p>
    <w:p w:rsidR="00DA25C8" w:rsidRPr="00C308D9" w:rsidRDefault="00DA25C8">
      <w:pPr>
        <w:pBdr>
          <w:top w:val="nil"/>
          <w:left w:val="nil"/>
          <w:bottom w:val="nil"/>
          <w:right w:val="nil"/>
          <w:between w:val="nil"/>
        </w:pBdr>
        <w:tabs>
          <w:tab w:val="left" w:pos="284"/>
        </w:tabs>
        <w:ind w:left="709"/>
        <w:jc w:val="both"/>
        <w:rPr>
          <w:rFonts w:ascii="Montserrat" w:eastAsia="Arial" w:hAnsi="Montserrat" w:cs="Arial"/>
          <w:color w:val="000000"/>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17</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t>PENAS CONVENCIONALES:</w:t>
      </w:r>
    </w:p>
    <w:p w:rsidR="00DA25C8" w:rsidRPr="00C308D9" w:rsidRDefault="00DA25C8" w:rsidP="00A630DE">
      <w:pPr>
        <w:pBdr>
          <w:top w:val="nil"/>
          <w:left w:val="nil"/>
          <w:bottom w:val="nil"/>
          <w:right w:val="nil"/>
          <w:between w:val="nil"/>
        </w:pBdr>
        <w:ind w:left="284" w:hanging="288"/>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DA25C8" w:rsidRPr="00C308D9" w:rsidRDefault="00DA25C8" w:rsidP="00A630DE">
      <w:pPr>
        <w:pBdr>
          <w:top w:val="nil"/>
          <w:left w:val="nil"/>
          <w:bottom w:val="nil"/>
          <w:right w:val="nil"/>
          <w:between w:val="nil"/>
        </w:pBdr>
        <w:ind w:left="284"/>
        <w:jc w:val="both"/>
        <w:rPr>
          <w:rFonts w:ascii="Montserrat" w:eastAsia="Arial" w:hAnsi="Montserrat" w:cs="Arial"/>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La pena convencional se calculará de acuerdo a la siguiente fórmula: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Pca=Pd x Nda x Vbsepa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Dónde: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Pca= Pena convencional aplicable</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Pd= Penalización diaria</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Nda= Número de días de atraso</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Vbsepa= Valor de los bienes entregados con atraso</w:t>
      </w:r>
    </w:p>
    <w:p w:rsidR="00DA25C8" w:rsidRPr="00C308D9" w:rsidRDefault="00DA25C8" w:rsidP="00A630DE">
      <w:pPr>
        <w:ind w:left="284"/>
        <w:jc w:val="both"/>
        <w:rPr>
          <w:rFonts w:ascii="Montserrat" w:eastAsia="Arial" w:hAnsi="Montserrat" w:cs="Arial"/>
          <w:sz w:val="22"/>
          <w:szCs w:val="22"/>
        </w:rPr>
      </w:pP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18</w:t>
      </w:r>
      <w:r w:rsidR="00531190" w:rsidRPr="00C308D9">
        <w:rPr>
          <w:rFonts w:ascii="Montserrat" w:eastAsia="Arial" w:hAnsi="Montserrat" w:cs="Arial"/>
          <w:b/>
          <w:color w:val="000000"/>
          <w:sz w:val="22"/>
          <w:szCs w:val="22"/>
        </w:rPr>
        <w:t>.</w:t>
      </w:r>
      <w:r w:rsidR="00531190" w:rsidRPr="00C308D9">
        <w:rPr>
          <w:rFonts w:ascii="Montserrat" w:eastAsia="Arial" w:hAnsi="Montserrat" w:cs="Arial"/>
          <w:b/>
          <w:color w:val="000000"/>
          <w:sz w:val="22"/>
          <w:szCs w:val="22"/>
        </w:rPr>
        <w:tab/>
      </w:r>
      <w:r w:rsidR="004B3706" w:rsidRPr="00C308D9">
        <w:rPr>
          <w:rFonts w:ascii="Montserrat" w:eastAsia="Arial" w:hAnsi="Montserrat" w:cs="Arial"/>
          <w:b/>
          <w:color w:val="000000"/>
          <w:sz w:val="22"/>
          <w:szCs w:val="22"/>
        </w:rPr>
        <w:t>MODIFICACIÓN</w:t>
      </w:r>
      <w:r w:rsidR="00531190" w:rsidRPr="00C308D9">
        <w:rPr>
          <w:rFonts w:ascii="Montserrat" w:eastAsia="Arial" w:hAnsi="Montserrat" w:cs="Arial"/>
          <w:b/>
          <w:color w:val="000000"/>
          <w:sz w:val="22"/>
          <w:szCs w:val="22"/>
        </w:rPr>
        <w:t xml:space="preserve"> DEL CONTRATO:</w:t>
      </w:r>
    </w:p>
    <w:p w:rsidR="00DA25C8" w:rsidRPr="00C308D9" w:rsidRDefault="00DA25C8" w:rsidP="00A630DE">
      <w:pPr>
        <w:ind w:left="284"/>
        <w:jc w:val="both"/>
        <w:rPr>
          <w:rFonts w:ascii="Montserrat" w:eastAsia="Arial" w:hAnsi="Montserrat" w:cs="Arial"/>
          <w:sz w:val="22"/>
          <w:szCs w:val="22"/>
        </w:rPr>
      </w:pPr>
    </w:p>
    <w:p w:rsidR="00DA25C8" w:rsidRDefault="00B8750E" w:rsidP="00A630DE">
      <w:pPr>
        <w:pBdr>
          <w:top w:val="nil"/>
          <w:left w:val="nil"/>
          <w:bottom w:val="nil"/>
          <w:right w:val="nil"/>
          <w:between w:val="nil"/>
        </w:pBdr>
        <w:ind w:left="284"/>
        <w:jc w:val="both"/>
        <w:rPr>
          <w:rFonts w:ascii="Montserrat" w:eastAsia="Arial" w:hAnsi="Montserrat" w:cs="Arial"/>
          <w:color w:val="000000"/>
          <w:sz w:val="22"/>
          <w:szCs w:val="22"/>
        </w:rPr>
      </w:pPr>
      <w:r w:rsidRPr="00802078">
        <w:rPr>
          <w:rFonts w:ascii="Montserrat" w:eastAsia="Arial" w:hAnsi="Montserrat" w:cs="Arial"/>
          <w:color w:val="000000"/>
          <w:sz w:val="22"/>
          <w:szCs w:val="22"/>
        </w:rPr>
        <w:t>El “Órgano solicitante”</w:t>
      </w:r>
      <w:r w:rsidR="00531190" w:rsidRPr="00802078">
        <w:rPr>
          <w:rFonts w:ascii="Montserrat" w:eastAsia="Arial" w:hAnsi="Montserrat" w:cs="Arial"/>
          <w:color w:val="000000"/>
          <w:sz w:val="22"/>
          <w:szCs w:val="22"/>
        </w:rPr>
        <w:t xml:space="preserve"> podrá</w:t>
      </w:r>
      <w:r w:rsidR="00531190" w:rsidRPr="00C308D9">
        <w:rPr>
          <w:rFonts w:ascii="Montserrat" w:eastAsia="Arial" w:hAnsi="Montserrat" w:cs="Arial"/>
          <w:color w:val="000000"/>
          <w:sz w:val="22"/>
          <w:szCs w:val="22"/>
        </w:rPr>
        <w:t>,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BB1F11" w:rsidRPr="00C308D9" w:rsidRDefault="00BB1F11" w:rsidP="00BB1F11">
      <w:pPr>
        <w:pBdr>
          <w:top w:val="nil"/>
          <w:left w:val="nil"/>
          <w:bottom w:val="nil"/>
          <w:right w:val="nil"/>
          <w:between w:val="nil"/>
        </w:pBdr>
        <w:ind w:left="284"/>
        <w:jc w:val="both"/>
        <w:rPr>
          <w:rFonts w:ascii="Montserrat" w:eastAsia="Arial" w:hAnsi="Montserrat" w:cs="Arial"/>
          <w:color w:val="000000"/>
          <w:sz w:val="22"/>
          <w:szCs w:val="22"/>
        </w:rPr>
      </w:pPr>
      <w:r w:rsidRPr="00BB1F11">
        <w:rPr>
          <w:rFonts w:ascii="Montserrat" w:eastAsia="Arial" w:hAnsi="Montserrat" w:cs="Arial"/>
          <w:color w:val="000000"/>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DA25C8" w:rsidRPr="00C308D9" w:rsidRDefault="00531190">
      <w:pPr>
        <w:pBdr>
          <w:top w:val="nil"/>
          <w:left w:val="nil"/>
          <w:bottom w:val="nil"/>
          <w:right w:val="nil"/>
          <w:between w:val="nil"/>
        </w:pBdr>
        <w:ind w:left="720" w:hanging="288"/>
        <w:jc w:val="both"/>
        <w:rPr>
          <w:rFonts w:ascii="Montserrat" w:eastAsia="Arial" w:hAnsi="Montserrat" w:cs="Arial"/>
          <w:color w:val="000000"/>
          <w:sz w:val="22"/>
          <w:szCs w:val="22"/>
        </w:rPr>
      </w:pPr>
      <w:r w:rsidRPr="00C308D9">
        <w:rPr>
          <w:rFonts w:ascii="Montserrat" w:eastAsia="Arial" w:hAnsi="Montserrat" w:cs="Arial"/>
          <w:color w:val="000000"/>
          <w:sz w:val="22"/>
          <w:szCs w:val="22"/>
        </w:rPr>
        <w:tab/>
      </w:r>
    </w:p>
    <w:p w:rsidR="00DA25C8" w:rsidRPr="00C308D9" w:rsidRDefault="00AE3980" w:rsidP="00A630DE">
      <w:pPr>
        <w:pBdr>
          <w:top w:val="nil"/>
          <w:left w:val="nil"/>
          <w:bottom w:val="nil"/>
          <w:right w:val="nil"/>
          <w:between w:val="nil"/>
        </w:pBdr>
        <w:ind w:left="284" w:hanging="11"/>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19</w:t>
      </w:r>
      <w:r w:rsidR="00531190" w:rsidRPr="00C308D9">
        <w:rPr>
          <w:rFonts w:ascii="Montserrat" w:eastAsia="Arial" w:hAnsi="Montserrat" w:cs="Arial"/>
          <w:b/>
          <w:color w:val="000000"/>
          <w:sz w:val="22"/>
          <w:szCs w:val="22"/>
        </w:rPr>
        <w:t xml:space="preserve">. </w:t>
      </w:r>
      <w:r w:rsidRPr="00C308D9">
        <w:rPr>
          <w:rFonts w:ascii="Montserrat" w:eastAsia="Arial" w:hAnsi="Montserrat" w:cs="Arial"/>
          <w:b/>
          <w:color w:val="000000"/>
          <w:sz w:val="22"/>
          <w:szCs w:val="22"/>
        </w:rPr>
        <w:t xml:space="preserve">      </w:t>
      </w:r>
      <w:r w:rsidR="004B3706" w:rsidRPr="00C308D9">
        <w:rPr>
          <w:rFonts w:ascii="Montserrat" w:eastAsia="Arial" w:hAnsi="Montserrat" w:cs="Arial"/>
          <w:b/>
          <w:color w:val="000000"/>
          <w:sz w:val="22"/>
          <w:szCs w:val="22"/>
        </w:rPr>
        <w:t>RESCISIÓN</w:t>
      </w:r>
      <w:r w:rsidR="00531190" w:rsidRPr="00C308D9">
        <w:rPr>
          <w:rFonts w:ascii="Montserrat" w:eastAsia="Arial" w:hAnsi="Montserrat" w:cs="Arial"/>
          <w:b/>
          <w:color w:val="000000"/>
          <w:sz w:val="22"/>
          <w:szCs w:val="22"/>
        </w:rPr>
        <w:t xml:space="preserve"> ADMINISTRATIVA DEL CONTRATO</w:t>
      </w:r>
    </w:p>
    <w:p w:rsidR="00DA25C8" w:rsidRPr="00C308D9" w:rsidRDefault="00DA25C8" w:rsidP="00A630DE">
      <w:pPr>
        <w:pBdr>
          <w:top w:val="nil"/>
          <w:left w:val="nil"/>
          <w:bottom w:val="nil"/>
          <w:right w:val="nil"/>
          <w:between w:val="nil"/>
        </w:pBdr>
        <w:ind w:left="284"/>
        <w:jc w:val="both"/>
        <w:rPr>
          <w:rFonts w:ascii="Montserrat" w:eastAsia="Arial" w:hAnsi="Montserrat" w:cs="Arial"/>
          <w:b/>
          <w:color w:val="000000"/>
          <w:sz w:val="22"/>
          <w:szCs w:val="22"/>
        </w:rPr>
      </w:pPr>
    </w:p>
    <w:p w:rsidR="00DA25C8" w:rsidRPr="00C308D9" w:rsidRDefault="00A630DE" w:rsidP="00A630DE">
      <w:pPr>
        <w:tabs>
          <w:tab w:val="left" w:pos="709"/>
        </w:tabs>
        <w:ind w:left="284" w:hanging="864"/>
        <w:jc w:val="both"/>
        <w:rPr>
          <w:rFonts w:ascii="Montserrat" w:eastAsia="Arial" w:hAnsi="Montserrat" w:cs="Arial"/>
          <w:sz w:val="22"/>
          <w:szCs w:val="22"/>
        </w:rPr>
      </w:pPr>
      <w:r>
        <w:rPr>
          <w:rFonts w:ascii="Montserrat" w:eastAsia="Arial" w:hAnsi="Montserrat" w:cs="Arial"/>
          <w:sz w:val="22"/>
          <w:szCs w:val="22"/>
        </w:rPr>
        <w:tab/>
      </w:r>
      <w:r w:rsidR="00531190" w:rsidRPr="00C308D9">
        <w:rPr>
          <w:rFonts w:ascii="Montserrat" w:eastAsia="Arial" w:hAnsi="Montserrat" w:cs="Arial"/>
          <w:sz w:val="22"/>
          <w:szCs w:val="22"/>
        </w:rPr>
        <w:t>“</w:t>
      </w:r>
      <w:r w:rsidR="004B3706">
        <w:rPr>
          <w:rFonts w:ascii="Montserrat" w:eastAsia="Arial" w:hAnsi="Montserrat" w:cs="Arial"/>
          <w:sz w:val="22"/>
          <w:szCs w:val="22"/>
        </w:rPr>
        <w:t>El Órgano solicitante</w:t>
      </w:r>
      <w:r w:rsidR="00531190" w:rsidRPr="00C308D9">
        <w:rPr>
          <w:rFonts w:ascii="Montserrat" w:eastAsia="Arial" w:hAnsi="Montserrat" w:cs="Arial"/>
          <w:sz w:val="22"/>
          <w:szCs w:val="22"/>
        </w:rPr>
        <w:t>”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rsidR="00DA25C8" w:rsidRPr="00C308D9" w:rsidRDefault="00DA25C8" w:rsidP="00A630DE">
      <w:pPr>
        <w:tabs>
          <w:tab w:val="left" w:pos="709"/>
        </w:tabs>
        <w:ind w:left="284"/>
        <w:jc w:val="both"/>
        <w:rPr>
          <w:rFonts w:ascii="Montserrat" w:eastAsia="Arial" w:hAnsi="Montserrat" w:cs="Arial"/>
          <w:sz w:val="22"/>
          <w:szCs w:val="22"/>
        </w:rPr>
      </w:pPr>
    </w:p>
    <w:p w:rsidR="004B3706" w:rsidRPr="0080207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4B3706" w:rsidRPr="00802078" w:rsidRDefault="004B3706" w:rsidP="00A630DE">
      <w:pPr>
        <w:ind w:left="284"/>
        <w:jc w:val="both"/>
        <w:rPr>
          <w:rFonts w:ascii="Montserrat" w:eastAsia="Arial" w:hAnsi="Montserrat" w:cs="Arial"/>
          <w:sz w:val="22"/>
          <w:szCs w:val="22"/>
        </w:rPr>
      </w:pPr>
    </w:p>
    <w:p w:rsidR="00DA25C8" w:rsidRDefault="004B3706" w:rsidP="00A630DE">
      <w:pPr>
        <w:ind w:left="284"/>
        <w:jc w:val="both"/>
        <w:rPr>
          <w:rFonts w:ascii="Montserrat" w:eastAsia="Arial" w:hAnsi="Montserrat" w:cs="Arial"/>
          <w:sz w:val="22"/>
          <w:szCs w:val="22"/>
        </w:rPr>
      </w:pPr>
      <w:r w:rsidRPr="00802078">
        <w:rPr>
          <w:rFonts w:ascii="Montserrat" w:eastAsia="Arial" w:hAnsi="Montserrat" w:cs="Arial"/>
          <w:sz w:val="22"/>
          <w:szCs w:val="22"/>
        </w:rPr>
        <w:tab/>
        <w:t>Cualquier modificación al contrato se formalizará por escrito, los instrumentos legales respectivos serán suscritos por el servidor público que lo haya hecho en el contrato, quien lo sustituya o quien esté facultado para ello.</w:t>
      </w:r>
    </w:p>
    <w:p w:rsidR="004B3706" w:rsidRDefault="004B3706" w:rsidP="004B3706">
      <w:pPr>
        <w:ind w:left="709"/>
        <w:jc w:val="both"/>
        <w:rPr>
          <w:rFonts w:ascii="Montserrat" w:eastAsia="Arial" w:hAnsi="Montserrat" w:cs="Arial"/>
          <w:sz w:val="22"/>
          <w:szCs w:val="22"/>
        </w:rPr>
      </w:pPr>
    </w:p>
    <w:p w:rsidR="004B3706" w:rsidRPr="004B3706" w:rsidRDefault="004B3706" w:rsidP="004B3706">
      <w:pPr>
        <w:ind w:left="709"/>
        <w:jc w:val="both"/>
        <w:rPr>
          <w:rFonts w:ascii="Montserrat" w:eastAsia="Arial" w:hAnsi="Montserrat" w:cs="Arial"/>
          <w:sz w:val="22"/>
          <w:szCs w:val="22"/>
          <w:lang w:val="es-MX"/>
        </w:rPr>
      </w:pPr>
    </w:p>
    <w:p w:rsidR="00DA25C8" w:rsidRPr="00C308D9" w:rsidRDefault="00BC6D75" w:rsidP="00A630DE">
      <w:pPr>
        <w:pBdr>
          <w:top w:val="nil"/>
          <w:left w:val="nil"/>
          <w:bottom w:val="nil"/>
          <w:right w:val="nil"/>
          <w:between w:val="nil"/>
        </w:pBdr>
        <w:ind w:left="284"/>
        <w:jc w:val="both"/>
        <w:rPr>
          <w:rFonts w:ascii="Montserrat" w:eastAsia="Arial" w:hAnsi="Montserrat" w:cs="Arial"/>
          <w:b/>
          <w:color w:val="000000"/>
          <w:sz w:val="22"/>
          <w:szCs w:val="22"/>
        </w:rPr>
      </w:pPr>
      <w:r w:rsidRPr="00C308D9">
        <w:rPr>
          <w:rFonts w:ascii="Montserrat" w:eastAsia="Arial" w:hAnsi="Montserrat" w:cs="Arial"/>
          <w:b/>
          <w:color w:val="000000"/>
          <w:sz w:val="22"/>
          <w:szCs w:val="22"/>
        </w:rPr>
        <w:t>20</w:t>
      </w:r>
      <w:r w:rsidR="00531190" w:rsidRPr="00C308D9">
        <w:rPr>
          <w:rFonts w:ascii="Montserrat" w:eastAsia="Arial" w:hAnsi="Montserrat" w:cs="Arial"/>
          <w:b/>
          <w:color w:val="000000"/>
          <w:sz w:val="22"/>
          <w:szCs w:val="22"/>
        </w:rPr>
        <w:t>. OTRAS ESTIPULACIONES</w:t>
      </w:r>
    </w:p>
    <w:p w:rsidR="00DA25C8" w:rsidRPr="00C308D9" w:rsidRDefault="00DA25C8" w:rsidP="00A630DE">
      <w:pPr>
        <w:pBdr>
          <w:top w:val="nil"/>
          <w:left w:val="nil"/>
          <w:bottom w:val="nil"/>
          <w:right w:val="nil"/>
          <w:between w:val="nil"/>
        </w:pBdr>
        <w:ind w:left="567"/>
        <w:jc w:val="both"/>
        <w:rPr>
          <w:rFonts w:ascii="Montserrat" w:eastAsia="Arial" w:hAnsi="Montserrat" w:cs="Arial"/>
          <w:b/>
          <w:color w:val="000000"/>
          <w:sz w:val="22"/>
          <w:szCs w:val="22"/>
        </w:rPr>
      </w:pPr>
    </w:p>
    <w:p w:rsidR="00DA25C8" w:rsidRPr="00C308D9" w:rsidRDefault="00531190" w:rsidP="00A630DE">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a)  Ninguna de las condiciones contenidas en las bases</w:t>
      </w:r>
      <w:r w:rsidR="00B02F00">
        <w:rPr>
          <w:rFonts w:ascii="Montserrat" w:eastAsia="Arial" w:hAnsi="Montserrat" w:cs="Arial"/>
          <w:color w:val="000000"/>
          <w:sz w:val="22"/>
          <w:szCs w:val="22"/>
        </w:rPr>
        <w:t xml:space="preserve"> de licitación o en las ofertas       </w:t>
      </w:r>
      <w:r w:rsidRPr="00C308D9">
        <w:rPr>
          <w:rFonts w:ascii="Montserrat" w:eastAsia="Arial" w:hAnsi="Montserrat" w:cs="Arial"/>
          <w:color w:val="000000"/>
          <w:sz w:val="22"/>
          <w:szCs w:val="22"/>
        </w:rPr>
        <w:t>presentadas podrán ser negociadas.</w:t>
      </w:r>
    </w:p>
    <w:p w:rsidR="00DA25C8" w:rsidRPr="00C308D9" w:rsidRDefault="00DA25C8" w:rsidP="00A630DE">
      <w:pPr>
        <w:pBdr>
          <w:top w:val="nil"/>
          <w:left w:val="nil"/>
          <w:bottom w:val="nil"/>
          <w:right w:val="nil"/>
          <w:between w:val="nil"/>
        </w:pBdr>
        <w:ind w:left="567"/>
        <w:jc w:val="both"/>
        <w:rPr>
          <w:rFonts w:ascii="Montserrat" w:eastAsia="Arial" w:hAnsi="Montserrat" w:cs="Arial"/>
          <w:color w:val="000000"/>
          <w:sz w:val="22"/>
          <w:szCs w:val="22"/>
        </w:rPr>
      </w:pPr>
    </w:p>
    <w:p w:rsidR="00DA25C8" w:rsidRDefault="00531190" w:rsidP="00A630DE">
      <w:pPr>
        <w:pStyle w:val="Prrafodelista"/>
        <w:numPr>
          <w:ilvl w:val="0"/>
          <w:numId w:val="6"/>
        </w:numPr>
        <w:pBdr>
          <w:top w:val="nil"/>
          <w:left w:val="nil"/>
          <w:bottom w:val="nil"/>
          <w:right w:val="nil"/>
          <w:between w:val="nil"/>
        </w:pBdr>
        <w:ind w:left="284" w:firstLine="0"/>
        <w:jc w:val="both"/>
        <w:rPr>
          <w:rFonts w:ascii="Montserrat" w:eastAsia="Arial" w:hAnsi="Montserrat" w:cs="Arial"/>
          <w:color w:val="000000"/>
          <w:sz w:val="22"/>
          <w:szCs w:val="22"/>
        </w:rPr>
      </w:pPr>
      <w:r w:rsidRPr="004B3706">
        <w:rPr>
          <w:rFonts w:ascii="Montserrat" w:eastAsia="Arial" w:hAnsi="Montserrat" w:cs="Arial"/>
          <w:color w:val="000000"/>
          <w:sz w:val="22"/>
          <w:szCs w:val="22"/>
        </w:rPr>
        <w:t>En caso de violación de derechos a la propiedad industrial la responsabilidad correrá a cargo del licitante.</w:t>
      </w:r>
    </w:p>
    <w:p w:rsidR="00B02F00" w:rsidRPr="004B3706" w:rsidRDefault="00B02F00" w:rsidP="00A630DE">
      <w:pPr>
        <w:pStyle w:val="Prrafodelista"/>
        <w:pBdr>
          <w:top w:val="nil"/>
          <w:left w:val="nil"/>
          <w:bottom w:val="nil"/>
          <w:right w:val="nil"/>
          <w:between w:val="nil"/>
        </w:pBdr>
        <w:ind w:left="567"/>
        <w:jc w:val="both"/>
        <w:rPr>
          <w:rFonts w:ascii="Montserrat" w:eastAsia="Arial" w:hAnsi="Montserrat" w:cs="Arial"/>
          <w:color w:val="000000"/>
          <w:sz w:val="22"/>
          <w:szCs w:val="22"/>
        </w:rPr>
      </w:pPr>
    </w:p>
    <w:p w:rsidR="004B3706" w:rsidRPr="004B3706" w:rsidRDefault="004B3706" w:rsidP="00A630DE">
      <w:pPr>
        <w:pStyle w:val="Prrafodelista"/>
        <w:numPr>
          <w:ilvl w:val="0"/>
          <w:numId w:val="6"/>
        </w:numPr>
        <w:ind w:left="284" w:firstLine="0"/>
        <w:rPr>
          <w:rFonts w:ascii="Montserrat" w:eastAsia="Arial" w:hAnsi="Montserrat" w:cs="Arial"/>
          <w:color w:val="000000"/>
          <w:sz w:val="22"/>
          <w:szCs w:val="22"/>
        </w:rPr>
      </w:pPr>
      <w:r w:rsidRPr="004B3706">
        <w:rPr>
          <w:rFonts w:ascii="Montserrat" w:eastAsia="Arial" w:hAnsi="Montserrat" w:cs="Arial"/>
          <w:color w:val="000000"/>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4B3706" w:rsidRPr="004B3706" w:rsidRDefault="004B3706" w:rsidP="004B3706">
      <w:pPr>
        <w:pStyle w:val="Prrafodelista"/>
        <w:pBdr>
          <w:top w:val="nil"/>
          <w:left w:val="nil"/>
          <w:bottom w:val="nil"/>
          <w:right w:val="nil"/>
          <w:between w:val="nil"/>
        </w:pBdr>
        <w:ind w:left="720"/>
        <w:jc w:val="both"/>
        <w:rPr>
          <w:rFonts w:ascii="Montserrat" w:eastAsia="Arial" w:hAnsi="Montserrat" w:cs="Arial"/>
          <w:color w:val="000000"/>
          <w:sz w:val="22"/>
          <w:szCs w:val="22"/>
        </w:rPr>
      </w:pPr>
    </w:p>
    <w:p w:rsidR="00DA25C8" w:rsidRPr="00C308D9" w:rsidRDefault="00DA25C8">
      <w:pPr>
        <w:pBdr>
          <w:top w:val="nil"/>
          <w:left w:val="nil"/>
          <w:bottom w:val="nil"/>
          <w:right w:val="nil"/>
          <w:between w:val="nil"/>
        </w:pBdr>
        <w:ind w:left="1440" w:hanging="288"/>
        <w:jc w:val="both"/>
        <w:rPr>
          <w:rFonts w:ascii="Montserrat" w:eastAsia="Arial" w:hAnsi="Montserrat" w:cs="Arial"/>
          <w:color w:val="000000"/>
          <w:sz w:val="22"/>
          <w:szCs w:val="22"/>
        </w:rPr>
      </w:pPr>
    </w:p>
    <w:p w:rsidR="00DA25C8" w:rsidRPr="00C308D9" w:rsidRDefault="00BC6D75" w:rsidP="00A630DE">
      <w:pPr>
        <w:pBdr>
          <w:top w:val="nil"/>
          <w:left w:val="nil"/>
          <w:bottom w:val="nil"/>
          <w:right w:val="nil"/>
          <w:between w:val="nil"/>
        </w:pBdr>
        <w:ind w:left="284" w:hanging="11"/>
        <w:jc w:val="both"/>
        <w:rPr>
          <w:rFonts w:ascii="Montserrat" w:eastAsia="Arial" w:hAnsi="Montserrat" w:cs="Arial"/>
          <w:color w:val="000000"/>
          <w:sz w:val="22"/>
          <w:szCs w:val="22"/>
        </w:rPr>
      </w:pPr>
      <w:r w:rsidRPr="00C308D9">
        <w:rPr>
          <w:rFonts w:ascii="Montserrat" w:eastAsia="Arial" w:hAnsi="Montserrat" w:cs="Arial"/>
          <w:b/>
          <w:color w:val="000000"/>
          <w:sz w:val="22"/>
          <w:szCs w:val="22"/>
        </w:rPr>
        <w:t>21</w:t>
      </w:r>
      <w:r w:rsidR="00531190" w:rsidRPr="00C308D9">
        <w:rPr>
          <w:rFonts w:ascii="Montserrat" w:eastAsia="Arial" w:hAnsi="Montserrat" w:cs="Arial"/>
          <w:b/>
          <w:color w:val="000000"/>
          <w:sz w:val="22"/>
          <w:szCs w:val="22"/>
        </w:rPr>
        <w:t>.  INCONFORMIDADES:</w:t>
      </w:r>
    </w:p>
    <w:p w:rsidR="00DA25C8" w:rsidRPr="00C308D9" w:rsidRDefault="00DA25C8" w:rsidP="00A630DE">
      <w:pPr>
        <w:ind w:left="284"/>
        <w:jc w:val="both"/>
        <w:rPr>
          <w:rFonts w:ascii="Montserrat" w:eastAsia="Arial" w:hAnsi="Montserrat" w:cs="Arial"/>
          <w:sz w:val="22"/>
          <w:szCs w:val="22"/>
        </w:rPr>
      </w:pPr>
    </w:p>
    <w:p w:rsidR="00DA25C8" w:rsidRDefault="00531190" w:rsidP="00A630DE">
      <w:pPr>
        <w:pBdr>
          <w:top w:val="nil"/>
          <w:left w:val="nil"/>
          <w:bottom w:val="nil"/>
          <w:right w:val="nil"/>
          <w:between w:val="nil"/>
        </w:pBdr>
        <w:ind w:left="284" w:firstLine="59"/>
        <w:jc w:val="both"/>
        <w:rPr>
          <w:rFonts w:ascii="Montserrat" w:eastAsia="Arial" w:hAnsi="Montserrat" w:cs="Arial"/>
          <w:color w:val="000000"/>
          <w:sz w:val="22"/>
          <w:szCs w:val="22"/>
        </w:rPr>
      </w:pPr>
      <w:r w:rsidRPr="00C308D9">
        <w:rPr>
          <w:rFonts w:ascii="Montserrat" w:eastAsia="Arial" w:hAnsi="Montserrat" w:cs="Arial"/>
          <w:color w:val="000000"/>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rsidR="001432F8" w:rsidRDefault="001432F8" w:rsidP="00A630DE">
      <w:pPr>
        <w:pBdr>
          <w:top w:val="nil"/>
          <w:left w:val="nil"/>
          <w:bottom w:val="nil"/>
          <w:right w:val="nil"/>
          <w:between w:val="nil"/>
        </w:pBdr>
        <w:ind w:left="284" w:firstLine="59"/>
        <w:jc w:val="both"/>
        <w:rPr>
          <w:rFonts w:ascii="Montserrat" w:eastAsia="Arial" w:hAnsi="Montserrat" w:cs="Arial"/>
          <w:color w:val="000000"/>
          <w:sz w:val="22"/>
          <w:szCs w:val="22"/>
        </w:rPr>
      </w:pPr>
    </w:p>
    <w:p w:rsidR="00DA25C8" w:rsidRPr="00C308D9" w:rsidRDefault="00DA25C8" w:rsidP="005A1B37">
      <w:pPr>
        <w:pBdr>
          <w:top w:val="nil"/>
          <w:left w:val="nil"/>
          <w:bottom w:val="nil"/>
          <w:right w:val="nil"/>
          <w:between w:val="nil"/>
        </w:pBdr>
        <w:jc w:val="both"/>
        <w:rPr>
          <w:rFonts w:ascii="Montserrat" w:eastAsia="Arial" w:hAnsi="Montserrat" w:cs="Arial"/>
          <w:color w:val="000000"/>
          <w:sz w:val="22"/>
          <w:szCs w:val="22"/>
        </w:rPr>
      </w:pPr>
    </w:p>
    <w:p w:rsidR="00DA25C8" w:rsidRDefault="00BC6D75" w:rsidP="00A630DE">
      <w:pPr>
        <w:pBdr>
          <w:top w:val="nil"/>
          <w:left w:val="nil"/>
          <w:bottom w:val="nil"/>
          <w:right w:val="nil"/>
          <w:between w:val="nil"/>
        </w:pBdr>
        <w:tabs>
          <w:tab w:val="left" w:pos="450"/>
        </w:tabs>
        <w:ind w:left="284"/>
        <w:rPr>
          <w:rFonts w:ascii="Arial" w:eastAsia="Arial" w:hAnsi="Arial" w:cs="Arial"/>
          <w:color w:val="000000"/>
          <w:sz w:val="24"/>
          <w:szCs w:val="24"/>
        </w:rPr>
      </w:pPr>
      <w:r>
        <w:rPr>
          <w:rFonts w:ascii="Arial" w:eastAsia="Arial" w:hAnsi="Arial" w:cs="Arial"/>
          <w:b/>
          <w:color w:val="000000"/>
          <w:sz w:val="24"/>
          <w:szCs w:val="24"/>
        </w:rPr>
        <w:t>22</w:t>
      </w:r>
      <w:r w:rsidR="00531190">
        <w:rPr>
          <w:rFonts w:ascii="Arial" w:eastAsia="Arial" w:hAnsi="Arial" w:cs="Arial"/>
          <w:b/>
          <w:color w:val="000000"/>
          <w:sz w:val="24"/>
          <w:szCs w:val="24"/>
        </w:rPr>
        <w:t>. DOCUMENTOS DE LICITACIÓN</w:t>
      </w:r>
    </w:p>
    <w:p w:rsidR="00DA25C8" w:rsidRDefault="00DA25C8">
      <w:pPr>
        <w:tabs>
          <w:tab w:val="left" w:pos="720"/>
        </w:tabs>
        <w:ind w:left="709"/>
        <w:jc w:val="both"/>
        <w:rPr>
          <w:rFonts w:ascii="Arial" w:eastAsia="Arial" w:hAnsi="Arial" w:cs="Arial"/>
          <w:sz w:val="24"/>
          <w:szCs w:val="24"/>
        </w:rPr>
      </w:pPr>
    </w:p>
    <w:p w:rsidR="00DA25C8" w:rsidRPr="00C308D9" w:rsidRDefault="00531190" w:rsidP="00A630DE">
      <w:pPr>
        <w:pBdr>
          <w:top w:val="nil"/>
          <w:left w:val="nil"/>
          <w:bottom w:val="nil"/>
          <w:right w:val="nil"/>
          <w:between w:val="nil"/>
        </w:pBdr>
        <w:tabs>
          <w:tab w:val="left" w:pos="990"/>
        </w:tabs>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En los documentos que integran las presentes bases de licitación se detallan los bienes requeridos, el procedimiento de licitación y las condiciones contractuales; formando parte integrante de las mismas los siguientes anexos:</w:t>
      </w:r>
    </w:p>
    <w:p w:rsidR="00DA25C8" w:rsidRPr="00C308D9" w:rsidRDefault="00DA25C8">
      <w:pPr>
        <w:pBdr>
          <w:top w:val="nil"/>
          <w:left w:val="nil"/>
          <w:bottom w:val="nil"/>
          <w:right w:val="nil"/>
          <w:between w:val="nil"/>
        </w:pBdr>
        <w:tabs>
          <w:tab w:val="left" w:pos="720"/>
        </w:tabs>
        <w:ind w:left="709"/>
        <w:jc w:val="both"/>
        <w:rPr>
          <w:rFonts w:ascii="Montserrat" w:eastAsia="Arial" w:hAnsi="Montserrat" w:cs="Arial"/>
          <w:color w:val="000000"/>
          <w:sz w:val="22"/>
          <w:szCs w:val="22"/>
        </w:rPr>
      </w:pPr>
    </w:p>
    <w:p w:rsidR="00DA25C8" w:rsidRPr="00C308D9" w:rsidRDefault="00531190">
      <w:pPr>
        <w:pBdr>
          <w:top w:val="nil"/>
          <w:left w:val="nil"/>
          <w:bottom w:val="nil"/>
          <w:right w:val="nil"/>
          <w:between w:val="nil"/>
        </w:pBdr>
        <w:tabs>
          <w:tab w:val="left" w:pos="720"/>
        </w:tabs>
        <w:ind w:left="709"/>
        <w:jc w:val="both"/>
        <w:rPr>
          <w:rFonts w:ascii="Montserrat" w:eastAsia="Arial" w:hAnsi="Montserrat" w:cs="Arial"/>
          <w:color w:val="000000"/>
          <w:sz w:val="22"/>
          <w:szCs w:val="22"/>
        </w:rPr>
      </w:pPr>
      <w:r w:rsidRPr="00C308D9">
        <w:rPr>
          <w:rFonts w:ascii="Montserrat" w:eastAsia="Arial" w:hAnsi="Montserrat" w:cs="Arial"/>
          <w:color w:val="000000"/>
          <w:sz w:val="22"/>
          <w:szCs w:val="22"/>
        </w:rPr>
        <w:t>“Anexo Técnico”</w:t>
      </w:r>
    </w:p>
    <w:p w:rsidR="00DA25C8" w:rsidRPr="00C308D9" w:rsidRDefault="00531190">
      <w:pPr>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1”    Propuesta Técnica</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2”    Manifiesto sobre Normas Oficiales Mexicanas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3”    Manifiesto de Facultades</w:t>
      </w:r>
    </w:p>
    <w:p w:rsidR="00DA25C8" w:rsidRPr="00C308D9" w:rsidRDefault="00531190">
      <w:pPr>
        <w:pStyle w:val="Ttulo5"/>
        <w:tabs>
          <w:tab w:val="left" w:pos="720"/>
          <w:tab w:val="left" w:pos="990"/>
        </w:tabs>
        <w:ind w:left="709"/>
        <w:jc w:val="both"/>
        <w:rPr>
          <w:rFonts w:ascii="Montserrat" w:eastAsia="Arial" w:hAnsi="Montserrat" w:cs="Arial"/>
          <w:sz w:val="22"/>
          <w:szCs w:val="22"/>
        </w:rPr>
      </w:pPr>
      <w:r w:rsidRPr="00C308D9">
        <w:rPr>
          <w:rFonts w:ascii="Montserrat" w:eastAsia="Arial" w:hAnsi="Montserrat" w:cs="Arial"/>
          <w:sz w:val="22"/>
          <w:szCs w:val="22"/>
        </w:rPr>
        <w:t>“Anexo 4”    Declaración de Integridad</w:t>
      </w:r>
    </w:p>
    <w:p w:rsidR="00DA25C8" w:rsidRPr="00C308D9" w:rsidRDefault="00531190">
      <w:pPr>
        <w:pStyle w:val="Ttulo5"/>
        <w:tabs>
          <w:tab w:val="left" w:pos="720"/>
          <w:tab w:val="left" w:pos="2430"/>
        </w:tabs>
        <w:ind w:left="709"/>
        <w:rPr>
          <w:rFonts w:ascii="Montserrat" w:eastAsia="Arial" w:hAnsi="Montserrat" w:cs="Arial"/>
          <w:sz w:val="22"/>
          <w:szCs w:val="22"/>
        </w:rPr>
      </w:pPr>
      <w:r w:rsidRPr="00C308D9">
        <w:rPr>
          <w:rFonts w:ascii="Montserrat" w:eastAsia="Arial" w:hAnsi="Montserrat" w:cs="Arial"/>
          <w:sz w:val="22"/>
          <w:szCs w:val="22"/>
        </w:rPr>
        <w:t>“Anexo 5”    Manifiesto de impedimentos legales</w:t>
      </w:r>
    </w:p>
    <w:p w:rsidR="00DA25C8" w:rsidRPr="00C308D9" w:rsidRDefault="00531190">
      <w:pPr>
        <w:tabs>
          <w:tab w:val="left" w:pos="720"/>
        </w:tabs>
        <w:ind w:left="709"/>
        <w:rPr>
          <w:rFonts w:ascii="Montserrat" w:eastAsia="Arial" w:hAnsi="Montserrat" w:cs="Arial"/>
          <w:sz w:val="22"/>
          <w:szCs w:val="22"/>
        </w:rPr>
      </w:pPr>
      <w:r w:rsidRPr="00C308D9">
        <w:rPr>
          <w:rFonts w:ascii="Montserrat" w:eastAsia="Arial" w:hAnsi="Montserrat" w:cs="Arial"/>
          <w:sz w:val="22"/>
          <w:szCs w:val="22"/>
        </w:rPr>
        <w:t>“Anexo 6”    Manifestación sobre compromisos fiscales</w:t>
      </w:r>
    </w:p>
    <w:p w:rsidR="00B8750E"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 xml:space="preserve">“Anexo 7”    </w:t>
      </w:r>
      <w:r w:rsidRPr="00802078">
        <w:rPr>
          <w:rFonts w:ascii="Montserrat" w:hAnsi="Montserrat" w:cs="Calibri"/>
          <w:sz w:val="22"/>
          <w:szCs w:val="22"/>
        </w:rPr>
        <w:t>Manifiesto sobre conflicto de intereses.</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8</w:t>
      </w:r>
      <w:r w:rsidR="00531190" w:rsidRPr="00802078">
        <w:rPr>
          <w:rFonts w:ascii="Montserrat" w:eastAsia="Arial" w:hAnsi="Montserrat" w:cs="Arial"/>
          <w:sz w:val="22"/>
          <w:szCs w:val="22"/>
        </w:rPr>
        <w:t>”    Acuse de recibo de documentos presentados en propuesta técnica</w:t>
      </w:r>
    </w:p>
    <w:p w:rsidR="00DA25C8" w:rsidRPr="00802078" w:rsidRDefault="00B8750E">
      <w:pPr>
        <w:tabs>
          <w:tab w:val="left" w:pos="720"/>
        </w:tabs>
        <w:ind w:left="709"/>
        <w:rPr>
          <w:rFonts w:ascii="Montserrat" w:eastAsia="Arial" w:hAnsi="Montserrat" w:cs="Arial"/>
          <w:sz w:val="22"/>
          <w:szCs w:val="22"/>
        </w:rPr>
      </w:pPr>
      <w:r w:rsidRPr="00802078">
        <w:rPr>
          <w:rFonts w:ascii="Montserrat" w:eastAsia="Arial" w:hAnsi="Montserrat" w:cs="Arial"/>
          <w:sz w:val="22"/>
          <w:szCs w:val="22"/>
        </w:rPr>
        <w:t>“Anexo 9</w:t>
      </w:r>
      <w:r w:rsidR="00531190" w:rsidRPr="00802078">
        <w:rPr>
          <w:rFonts w:ascii="Montserrat" w:eastAsia="Arial" w:hAnsi="Montserrat" w:cs="Arial"/>
          <w:sz w:val="22"/>
          <w:szCs w:val="22"/>
        </w:rPr>
        <w:t>”    Catálogo de Conceptos</w:t>
      </w:r>
    </w:p>
    <w:p w:rsidR="00DA25C8" w:rsidRPr="00802078"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10</w:t>
      </w:r>
      <w:r w:rsidR="00531190" w:rsidRPr="00802078">
        <w:rPr>
          <w:rFonts w:ascii="Montserrat" w:eastAsia="Arial" w:hAnsi="Montserrat" w:cs="Arial"/>
          <w:sz w:val="22"/>
          <w:szCs w:val="22"/>
        </w:rPr>
        <w:t>”    Propuesta Económica</w:t>
      </w:r>
    </w:p>
    <w:p w:rsidR="00DA25C8" w:rsidRPr="00C308D9" w:rsidRDefault="00B8750E">
      <w:pPr>
        <w:pStyle w:val="Ttulo5"/>
        <w:tabs>
          <w:tab w:val="left" w:pos="720"/>
        </w:tabs>
        <w:ind w:left="709"/>
        <w:jc w:val="both"/>
        <w:rPr>
          <w:rFonts w:ascii="Montserrat" w:eastAsia="Arial" w:hAnsi="Montserrat" w:cs="Arial"/>
          <w:sz w:val="22"/>
          <w:szCs w:val="22"/>
        </w:rPr>
      </w:pPr>
      <w:r w:rsidRPr="00802078">
        <w:rPr>
          <w:rFonts w:ascii="Montserrat" w:eastAsia="Arial" w:hAnsi="Montserrat" w:cs="Arial"/>
          <w:sz w:val="22"/>
          <w:szCs w:val="22"/>
        </w:rPr>
        <w:t>“Anexo 11</w:t>
      </w:r>
      <w:r w:rsidR="00531190" w:rsidRPr="00802078">
        <w:rPr>
          <w:rFonts w:ascii="Montserrat" w:eastAsia="Arial" w:hAnsi="Montserrat" w:cs="Arial"/>
          <w:sz w:val="22"/>
          <w:szCs w:val="22"/>
        </w:rPr>
        <w:t>”    Acuse de recibo de documentos presentados</w:t>
      </w:r>
      <w:r w:rsidR="00531190" w:rsidRPr="00C308D9">
        <w:rPr>
          <w:rFonts w:ascii="Montserrat" w:eastAsia="Arial" w:hAnsi="Montserrat" w:cs="Arial"/>
          <w:sz w:val="22"/>
          <w:szCs w:val="22"/>
        </w:rPr>
        <w:t xml:space="preserve">   </w:t>
      </w:r>
    </w:p>
    <w:p w:rsidR="00DA25C8" w:rsidRPr="00C308D9" w:rsidRDefault="00DA25C8">
      <w:pPr>
        <w:tabs>
          <w:tab w:val="left" w:pos="720"/>
        </w:tabs>
        <w:ind w:left="709"/>
        <w:rPr>
          <w:rFonts w:ascii="Montserrat" w:eastAsia="Arial" w:hAnsi="Montserrat" w:cs="Arial"/>
          <w:sz w:val="22"/>
          <w:szCs w:val="22"/>
        </w:rPr>
      </w:pPr>
    </w:p>
    <w:p w:rsidR="00DA25C8" w:rsidRPr="00C308D9" w:rsidRDefault="00531190" w:rsidP="002756BF">
      <w:pPr>
        <w:pBdr>
          <w:top w:val="nil"/>
          <w:left w:val="nil"/>
          <w:bottom w:val="nil"/>
          <w:right w:val="nil"/>
          <w:between w:val="nil"/>
        </w:pBdr>
        <w:ind w:left="284"/>
        <w:jc w:val="both"/>
        <w:rPr>
          <w:rFonts w:ascii="Montserrat" w:eastAsia="Arial" w:hAnsi="Montserrat" w:cs="Arial"/>
          <w:color w:val="000000"/>
          <w:sz w:val="22"/>
          <w:szCs w:val="22"/>
        </w:rPr>
      </w:pPr>
      <w:r w:rsidRPr="00C308D9">
        <w:rPr>
          <w:rFonts w:ascii="Montserrat" w:eastAsia="Arial" w:hAnsi="Montserrat" w:cs="Arial"/>
          <w:color w:val="000000"/>
          <w:sz w:val="22"/>
          <w:szCs w:val="22"/>
        </w:rPr>
        <w:t>El licitante deberá examinar minuciosamente y de manera previa a la presentación de sus proposiciones, todas y cada una de las instrucciones, formatos, condiciones y especificaciones que figuren en las presentes bas</w:t>
      </w:r>
      <w:r w:rsidR="002756BF">
        <w:rPr>
          <w:rFonts w:ascii="Montserrat" w:eastAsia="Arial" w:hAnsi="Montserrat" w:cs="Arial"/>
          <w:color w:val="000000"/>
          <w:sz w:val="22"/>
          <w:szCs w:val="22"/>
        </w:rPr>
        <w:t xml:space="preserve">es de licitación y sus anexos, </w:t>
      </w:r>
      <w:r w:rsidRPr="00C308D9">
        <w:rPr>
          <w:rFonts w:ascii="Montserrat" w:eastAsia="Arial" w:hAnsi="Montserrat" w:cs="Arial"/>
          <w:color w:val="000000"/>
          <w:sz w:val="22"/>
          <w:szCs w:val="22"/>
        </w:rPr>
        <w:t>si en su propuesta omite presentar información o documentos requeridos en las bases de licitación y sus anexos, o presenta una proposición que no se ajuste a lo requerido, y ello influya en la solvencia de su propuesta, esta será desechada.</w:t>
      </w: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720"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DA25C8" w:rsidRDefault="00DA25C8">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88779D" w:rsidRDefault="0088779D">
      <w:pPr>
        <w:pBdr>
          <w:top w:val="nil"/>
          <w:left w:val="nil"/>
          <w:bottom w:val="nil"/>
          <w:right w:val="nil"/>
          <w:between w:val="nil"/>
        </w:pBdr>
        <w:ind w:left="284" w:hanging="864"/>
        <w:jc w:val="center"/>
        <w:rPr>
          <w:rFonts w:ascii="Arial" w:eastAsia="Arial" w:hAnsi="Arial" w:cs="Arial"/>
          <w:color w:val="000000"/>
          <w:sz w:val="72"/>
          <w:szCs w:val="72"/>
        </w:rPr>
      </w:pPr>
    </w:p>
    <w:p w:rsidR="00AE3980" w:rsidRDefault="00AE398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B02F00" w:rsidRDefault="00B02F00" w:rsidP="001432F8">
      <w:pPr>
        <w:pBdr>
          <w:top w:val="nil"/>
          <w:left w:val="nil"/>
          <w:bottom w:val="nil"/>
          <w:right w:val="nil"/>
          <w:between w:val="nil"/>
        </w:pBdr>
        <w:rPr>
          <w:rFonts w:ascii="Arial" w:eastAsia="Arial" w:hAnsi="Arial" w:cs="Arial"/>
          <w:color w:val="000000"/>
          <w:sz w:val="72"/>
          <w:szCs w:val="72"/>
        </w:rPr>
      </w:pPr>
    </w:p>
    <w:p w:rsidR="00B02F00" w:rsidRDefault="00B02F00">
      <w:pPr>
        <w:pBdr>
          <w:top w:val="nil"/>
          <w:left w:val="nil"/>
          <w:bottom w:val="nil"/>
          <w:right w:val="nil"/>
          <w:between w:val="nil"/>
        </w:pBdr>
        <w:ind w:left="284" w:hanging="864"/>
        <w:jc w:val="center"/>
        <w:rPr>
          <w:rFonts w:ascii="Arial" w:eastAsia="Arial" w:hAnsi="Arial" w:cs="Arial"/>
          <w:color w:val="000000"/>
          <w:sz w:val="72"/>
          <w:szCs w:val="72"/>
        </w:rPr>
      </w:pPr>
    </w:p>
    <w:p w:rsidR="001432F8" w:rsidRDefault="001432F8" w:rsidP="001432F8">
      <w:pPr>
        <w:pBdr>
          <w:top w:val="nil"/>
          <w:left w:val="nil"/>
          <w:bottom w:val="nil"/>
          <w:right w:val="nil"/>
          <w:between w:val="nil"/>
        </w:pBdr>
        <w:ind w:left="284" w:hanging="864"/>
        <w:jc w:val="center"/>
        <w:rPr>
          <w:rFonts w:ascii="Arial" w:eastAsia="Arial" w:hAnsi="Arial" w:cs="Arial"/>
          <w:b/>
          <w:color w:val="000000"/>
          <w:sz w:val="144"/>
          <w:szCs w:val="144"/>
        </w:rPr>
      </w:pPr>
    </w:p>
    <w:p w:rsidR="005A1B37" w:rsidRDefault="005A1B37" w:rsidP="001432F8">
      <w:pPr>
        <w:pBdr>
          <w:top w:val="nil"/>
          <w:left w:val="nil"/>
          <w:bottom w:val="nil"/>
          <w:right w:val="nil"/>
          <w:between w:val="nil"/>
        </w:pBdr>
        <w:ind w:left="284" w:hanging="864"/>
        <w:jc w:val="center"/>
        <w:rPr>
          <w:rFonts w:ascii="Arial" w:eastAsia="Arial" w:hAnsi="Arial" w:cs="Arial"/>
          <w:b/>
          <w:color w:val="000000"/>
          <w:sz w:val="144"/>
          <w:szCs w:val="144"/>
        </w:rPr>
      </w:pPr>
    </w:p>
    <w:p w:rsidR="005A1B37" w:rsidRDefault="005A1B37" w:rsidP="001432F8">
      <w:pPr>
        <w:pBdr>
          <w:top w:val="nil"/>
          <w:left w:val="nil"/>
          <w:bottom w:val="nil"/>
          <w:right w:val="nil"/>
          <w:between w:val="nil"/>
        </w:pBdr>
        <w:ind w:left="284" w:hanging="864"/>
        <w:jc w:val="center"/>
        <w:rPr>
          <w:rFonts w:ascii="Arial" w:eastAsia="Arial" w:hAnsi="Arial" w:cs="Arial"/>
          <w:b/>
          <w:color w:val="000000"/>
          <w:sz w:val="144"/>
          <w:szCs w:val="144"/>
        </w:rPr>
      </w:pPr>
    </w:p>
    <w:p w:rsidR="00AF1DC1"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r>
        <w:rPr>
          <w:rFonts w:ascii="Arial" w:eastAsia="Arial" w:hAnsi="Arial" w:cs="Arial"/>
          <w:b/>
          <w:color w:val="000000"/>
          <w:sz w:val="144"/>
          <w:szCs w:val="144"/>
        </w:rPr>
        <w:t>ANEXO</w:t>
      </w:r>
      <w:r w:rsidR="00BB1F11">
        <w:rPr>
          <w:rFonts w:ascii="Arial" w:eastAsia="Arial" w:hAnsi="Arial" w:cs="Arial"/>
          <w:b/>
          <w:color w:val="000000"/>
          <w:sz w:val="144"/>
          <w:szCs w:val="144"/>
        </w:rPr>
        <w:t>S</w:t>
      </w: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5A1B37" w:rsidRDefault="005A1B37"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4E06BA" w:rsidRPr="004E06BA" w:rsidRDefault="004E06BA" w:rsidP="004E06BA">
      <w:pPr>
        <w:pBdr>
          <w:top w:val="nil"/>
          <w:left w:val="nil"/>
          <w:bottom w:val="nil"/>
          <w:right w:val="nil"/>
          <w:between w:val="nil"/>
        </w:pBdr>
        <w:ind w:left="284" w:hanging="864"/>
        <w:jc w:val="center"/>
        <w:rPr>
          <w:rFonts w:ascii="Arial" w:eastAsia="Arial" w:hAnsi="Arial" w:cs="Arial"/>
          <w:b/>
          <w:color w:val="000000"/>
          <w:sz w:val="144"/>
          <w:szCs w:val="144"/>
        </w:rPr>
      </w:pPr>
    </w:p>
    <w:p w:rsidR="00F21108" w:rsidRDefault="00F21108" w:rsidP="006E5DCB">
      <w:pPr>
        <w:rPr>
          <w:rFonts w:ascii="Arial" w:hAnsi="Arial" w:cs="Arial"/>
          <w:sz w:val="36"/>
          <w:szCs w:val="36"/>
        </w:rPr>
      </w:pPr>
    </w:p>
    <w:p w:rsidR="00F21108" w:rsidRDefault="00F21108" w:rsidP="00305354">
      <w:pPr>
        <w:jc w:val="center"/>
        <w:rPr>
          <w:rFonts w:ascii="Arial" w:hAnsi="Arial" w:cs="Arial"/>
          <w:b/>
          <w:sz w:val="24"/>
          <w:szCs w:val="24"/>
        </w:rPr>
      </w:pPr>
      <w:r w:rsidRPr="00F21108">
        <w:rPr>
          <w:rFonts w:ascii="Arial" w:hAnsi="Arial" w:cs="Arial"/>
          <w:b/>
          <w:sz w:val="24"/>
          <w:szCs w:val="24"/>
        </w:rPr>
        <w:t>ANEXO TÉCNICO</w:t>
      </w:r>
    </w:p>
    <w:p w:rsidR="00D73C3B" w:rsidRPr="00D73C3B" w:rsidRDefault="00D73C3B" w:rsidP="00D73C3B">
      <w:pPr>
        <w:jc w:val="center"/>
        <w:rPr>
          <w:rFonts w:ascii="Arial" w:hAnsi="Arial" w:cs="Arial"/>
          <w:sz w:val="24"/>
          <w:szCs w:val="24"/>
        </w:rPr>
      </w:pPr>
      <w:r w:rsidRPr="00D73C3B">
        <w:rPr>
          <w:rFonts w:ascii="Montserrat" w:hAnsi="Montserrat" w:cs="Calibri"/>
          <w:bCs/>
          <w:iCs/>
          <w:sz w:val="22"/>
          <w:szCs w:val="22"/>
        </w:rPr>
        <w:t>“</w:t>
      </w:r>
      <w:r w:rsidRPr="00D73C3B">
        <w:rPr>
          <w:rFonts w:ascii="Montserrat" w:hAnsi="Montserrat" w:cs="Arial"/>
          <w:noProof/>
          <w:sz w:val="22"/>
          <w:szCs w:val="22"/>
          <w:lang w:val="es-MX"/>
        </w:rPr>
        <w:t xml:space="preserve">ADQUISICIÓN  DE MATERIALES PLÁSTICOS PARA LA </w:t>
      </w:r>
      <w:r w:rsidR="00A3730B">
        <w:rPr>
          <w:rFonts w:ascii="Montserrat" w:hAnsi="Montserrat" w:cs="Arial"/>
          <w:noProof/>
          <w:sz w:val="22"/>
          <w:szCs w:val="22"/>
          <w:lang w:val="es-MX"/>
        </w:rPr>
        <w:t>OPERACIÓN Y</w:t>
      </w:r>
      <w:r w:rsidRPr="00D73C3B">
        <w:rPr>
          <w:rFonts w:ascii="Montserrat" w:hAnsi="Montserrat" w:cs="Arial"/>
          <w:noProof/>
          <w:sz w:val="22"/>
          <w:szCs w:val="22"/>
          <w:lang w:val="es-MX"/>
        </w:rPr>
        <w:t xml:space="preserve"> MANTEN</w:t>
      </w:r>
      <w:r w:rsidR="00B0509A">
        <w:rPr>
          <w:rFonts w:ascii="Montserrat" w:hAnsi="Montserrat" w:cs="Arial"/>
          <w:noProof/>
          <w:sz w:val="22"/>
          <w:szCs w:val="22"/>
          <w:lang w:val="es-MX"/>
        </w:rPr>
        <w:t>IMIENTO DE LA CESPM</w:t>
      </w:r>
      <w:r w:rsidRPr="00D73C3B">
        <w:rPr>
          <w:rFonts w:ascii="Montserrat" w:hAnsi="Montserrat" w:cs="Calibri"/>
          <w:bCs/>
          <w:iCs/>
          <w:sz w:val="22"/>
          <w:szCs w:val="22"/>
        </w:rPr>
        <w:t>”</w:t>
      </w:r>
    </w:p>
    <w:p w:rsidR="00D73C3B" w:rsidRPr="001361D2"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D73C3B" w:rsidRDefault="00D73C3B" w:rsidP="00D73C3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500C5E">
        <w:rPr>
          <w:rFonts w:ascii="Montserrat" w:eastAsia="Calibri" w:hAnsi="Montserrat" w:cstheme="minorHAnsi"/>
          <w:b/>
          <w:sz w:val="26"/>
          <w:szCs w:val="26"/>
        </w:rPr>
        <w:t>OM-CESPM-120</w:t>
      </w:r>
      <w:r w:rsidR="00BB1F11">
        <w:rPr>
          <w:rFonts w:ascii="Montserrat" w:eastAsia="Calibri" w:hAnsi="Montserrat" w:cstheme="minorHAnsi"/>
          <w:b/>
          <w:sz w:val="26"/>
          <w:szCs w:val="26"/>
        </w:rPr>
        <w:t>-2023</w:t>
      </w:r>
    </w:p>
    <w:p w:rsidR="00D73C3B" w:rsidRDefault="00D73C3B" w:rsidP="00D73C3B">
      <w:pPr>
        <w:tabs>
          <w:tab w:val="left" w:pos="426"/>
        </w:tabs>
        <w:ind w:left="864" w:right="-342" w:hanging="954"/>
        <w:jc w:val="center"/>
        <w:rPr>
          <w:rFonts w:ascii="Montserrat" w:eastAsia="Calibri" w:hAnsi="Montserrat" w:cstheme="minorHAnsi"/>
          <w:b/>
          <w:sz w:val="26"/>
          <w:szCs w:val="26"/>
        </w:rPr>
      </w:pPr>
    </w:p>
    <w:p w:rsidR="006E5DCB" w:rsidRDefault="00D73C3B" w:rsidP="006E5DCB">
      <w:pPr>
        <w:tabs>
          <w:tab w:val="left" w:pos="426"/>
        </w:tabs>
        <w:ind w:left="864" w:right="-342" w:hanging="864"/>
        <w:jc w:val="center"/>
        <w:rPr>
          <w:rFonts w:ascii="Montserrat" w:eastAsia="Calibri" w:hAnsi="Montserrat" w:cstheme="minorHAnsi"/>
          <w:b/>
          <w:sz w:val="26"/>
          <w:szCs w:val="26"/>
        </w:rPr>
      </w:pPr>
      <w:r>
        <w:rPr>
          <w:rFonts w:ascii="Montserrat" w:eastAsia="Calibri" w:hAnsi="Montserrat" w:cstheme="minorHAnsi"/>
          <w:b/>
          <w:sz w:val="26"/>
          <w:szCs w:val="26"/>
        </w:rPr>
        <w:t>“CATALOGO”</w:t>
      </w:r>
    </w:p>
    <w:tbl>
      <w:tblPr>
        <w:tblW w:w="5000" w:type="pct"/>
        <w:tblCellMar>
          <w:left w:w="70" w:type="dxa"/>
          <w:right w:w="70" w:type="dxa"/>
        </w:tblCellMar>
        <w:tblLook w:val="04A0" w:firstRow="1" w:lastRow="0" w:firstColumn="1" w:lastColumn="0" w:noHBand="0" w:noVBand="1"/>
      </w:tblPr>
      <w:tblGrid>
        <w:gridCol w:w="765"/>
        <w:gridCol w:w="3460"/>
        <w:gridCol w:w="4478"/>
        <w:gridCol w:w="903"/>
        <w:gridCol w:w="914"/>
      </w:tblGrid>
      <w:tr w:rsidR="006E5DCB" w:rsidRPr="006E5DCB" w:rsidTr="006E5DCB">
        <w:trPr>
          <w:trHeight w:val="540"/>
        </w:trPr>
        <w:tc>
          <w:tcPr>
            <w:tcW w:w="371" w:type="pct"/>
            <w:tcBorders>
              <w:top w:val="single" w:sz="4" w:space="0" w:color="auto"/>
              <w:left w:val="single" w:sz="4" w:space="0" w:color="auto"/>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NO. PARTIDA</w:t>
            </w:r>
          </w:p>
        </w:tc>
        <w:tc>
          <w:tcPr>
            <w:tcW w:w="1652"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ARTICULO</w:t>
            </w:r>
          </w:p>
        </w:tc>
        <w:tc>
          <w:tcPr>
            <w:tcW w:w="2136"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ESPECIFICACIONES</w:t>
            </w:r>
          </w:p>
        </w:tc>
        <w:tc>
          <w:tcPr>
            <w:tcW w:w="399"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UNIDAD DE MEDIDA</w:t>
            </w:r>
          </w:p>
        </w:tc>
        <w:tc>
          <w:tcPr>
            <w:tcW w:w="442" w:type="pct"/>
            <w:tcBorders>
              <w:top w:val="single" w:sz="4" w:space="0" w:color="auto"/>
              <w:left w:val="nil"/>
              <w:bottom w:val="single" w:sz="4" w:space="0" w:color="auto"/>
              <w:right w:val="single" w:sz="4" w:space="0" w:color="auto"/>
            </w:tcBorders>
            <w:shd w:val="clear" w:color="000000" w:fill="BFBFBF"/>
            <w:vAlign w:val="center"/>
            <w:hideMark/>
          </w:tcPr>
          <w:p w:rsidR="006E5DCB" w:rsidRPr="006E5DCB" w:rsidRDefault="006E5DCB" w:rsidP="006E5DCB">
            <w:pPr>
              <w:jc w:val="center"/>
              <w:rPr>
                <w:rFonts w:ascii="Arial" w:hAnsi="Arial" w:cs="Arial"/>
                <w:b/>
                <w:bCs/>
                <w:sz w:val="14"/>
                <w:szCs w:val="14"/>
                <w:lang w:val="es-MX" w:eastAsia="es-MX"/>
              </w:rPr>
            </w:pPr>
            <w:r w:rsidRPr="006E5DCB">
              <w:rPr>
                <w:rFonts w:ascii="Arial" w:hAnsi="Arial" w:cs="Arial"/>
                <w:b/>
                <w:bCs/>
                <w:sz w:val="14"/>
                <w:szCs w:val="14"/>
                <w:lang w:val="es-MX" w:eastAsia="es-MX"/>
              </w:rPr>
              <w:t>CANTIDAD</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HEMBRA PVC 3/4"  C-40 COLOR BLANCO, ESPECIFICACION</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ASTM  D2466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12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BIRLO DE PLASTICO DE 3/4", (2 NIPLES, 2 TUERCAS, 2 EMPAQUES)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BIRLOS DE PLASTICO DE 3/4" PAR, CONSTA DE: 2 NIPLES CONDUCTORES DE 3/4",  2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PAR</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3/4" X 90g CED-40.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ESPECIFICACION  ASTM  D2466 ; UN EXTREMO LISO PARA ENSAMBLE DE TUBO Y OTRO ROSCA INTERIOR ( HEMBRA )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DE 3/4" ROSCA MACHO Y HEMBRA EN INTERIOR..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CONECTOR PVC DE 3/4" UN LADO ROSCA MACHO Y DEL OTRO LADO HEMBRA INTERIOR. CED-40. MARCA DURA 412-007.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DE CALLE PVC 3/4" X 90g CD-40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ASTM D2466 ; UN EXTREMO LISO INTERIOR PARA ENSAMBLE DE TUBO Y OTRO ROSCA  EXTERIOR (MACHO)....=surtir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LISO PVC 3/4" X 90g  C-40.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300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COPLE DAYTON  1/2" PVC, CED-40. COLOR BLANCO.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4355C0">
              <w:rPr>
                <w:rFonts w:ascii="Arial" w:hAnsi="Arial" w:cs="Arial"/>
                <w:sz w:val="14"/>
                <w:szCs w:val="14"/>
                <w:lang w:val="en-US" w:eastAsia="es-MX"/>
              </w:rPr>
              <w:t xml:space="preserve">BLANCO COMPRESSION COUPLUINGS/IPS COMP. </w:t>
            </w:r>
            <w:r w:rsidRPr="006E5DCB">
              <w:rPr>
                <w:rFonts w:ascii="Arial" w:hAnsi="Arial" w:cs="Arial"/>
                <w:sz w:val="14"/>
                <w:szCs w:val="14"/>
                <w:lang w:val="es-MX" w:eastAsia="es-MX"/>
              </w:rPr>
              <w:t>X COMP.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COPLE DAYTON PVC 2" CED-40 , COLOR BLANCO.....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4355C0">
              <w:rPr>
                <w:rFonts w:ascii="Arial" w:hAnsi="Arial" w:cs="Arial"/>
                <w:sz w:val="14"/>
                <w:szCs w:val="14"/>
                <w:lang w:val="en-US" w:eastAsia="es-MX"/>
              </w:rPr>
              <w:t xml:space="preserve">BLANCO COMPRESSION COUPLUINGS/IPS COMP. </w:t>
            </w:r>
            <w:r w:rsidRPr="006E5DCB">
              <w:rPr>
                <w:rFonts w:ascii="Arial" w:hAnsi="Arial" w:cs="Arial"/>
                <w:sz w:val="14"/>
                <w:szCs w:val="14"/>
                <w:lang w:val="es-MX" w:eastAsia="es-MX"/>
              </w:rPr>
              <w:t>X COMP.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90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PVC 3/4" CED-40. COLOR BLANCO, C/50PZA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ASTM  D2466  ...=surtir en caja con 50pza cada una=</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CAJA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12"X4"  DE PVC C-907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10" X 8"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12" X 6" C-907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8"X4"  CLASE 150 DR-18, AWWA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255"/>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CRUZ PVC DE 10" X 6"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EMPAQUE DE HULE P/MEDIDOR DE 3/4"  : DIAMETRO EXTERIOR 30 MM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( 1 3/16" pulgadas) ; DIAMETRO INTERIOR 14 mm  ( 3/4" pulgada ) ; ESPESOR 3.2 mm  ( 1/8" pulgada ) ===SURTIRLOS EN BOLSAS DE 100 PIEZAS.===</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C/100PZA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EMPAQUE DE HULE ROJO O NEGRO DE 1/8" ESPESOR X 36" ANCHO.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DISPUESTO EN ROLLOS DE 10 METROS LINEALES CADA UNO.</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ROLLO C/10ML</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LLAVE DE PASO BOLA DE 2"PVC IPS C-40 E1320-20 FLO CONTROL</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PALANCA DE TORCION ABRIR-CERRAR DE ABS, PARA UNA PRESION DE 150 PSI, 72 F, CEDULA 40 BLANCA O GRIS </w:t>
            </w:r>
            <w:r w:rsidRPr="006E5DCB">
              <w:rPr>
                <w:rFonts w:ascii="Arial" w:hAnsi="Arial" w:cs="Arial"/>
                <w:sz w:val="14"/>
                <w:szCs w:val="14"/>
                <w:lang w:val="es-MX" w:eastAsia="es-MX"/>
              </w:rPr>
              <w:br/>
              <w:t>HECHO DE PVC TIPO II, NUMERO DE PARTE E 1320-20 , CONECCION HEMBRA AMBOS LADOS(IPS-FPT) FLO CONTROL QUALITY PRODUCTS BY NDS.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LLAVE DE PASO BOLA DE 3/4" PVC IPS CED-40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4355C0">
              <w:rPr>
                <w:rFonts w:ascii="Arial" w:hAnsi="Arial" w:cs="Arial"/>
                <w:sz w:val="14"/>
                <w:szCs w:val="14"/>
                <w:lang w:val="en-US" w:eastAsia="es-MX"/>
              </w:rPr>
              <w:t xml:space="preserve">BALL VALVE, 3/4" In, SCHEDULE 40, MAX PRESSURE.-150 PSI, OVERALL LENGTH (IN).- 3.10, PIPE SIZE.-3/4", PORT.-FULL, TEMP. RANGE (F).-33 TO 140D, TYPE.- ONE PIECE. </w:t>
            </w:r>
            <w:r w:rsidRPr="001B27C6">
              <w:rPr>
                <w:rFonts w:ascii="Arial" w:hAnsi="Arial" w:cs="Arial"/>
                <w:sz w:val="14"/>
                <w:szCs w:val="14"/>
                <w:lang w:val="en-US" w:eastAsia="es-MX"/>
              </w:rPr>
              <w:t xml:space="preserve">MCA. KBi, MOD: EBVG-0750-T, SKU: 564013. </w:t>
            </w:r>
            <w:r w:rsidRPr="006E5DCB">
              <w:rPr>
                <w:rFonts w:ascii="Arial" w:hAnsi="Arial" w:cs="Arial"/>
                <w:sz w:val="14"/>
                <w:szCs w:val="14"/>
                <w:lang w:val="es-MX" w:eastAsia="es-MX"/>
              </w:rPr>
              <w:t>(alto 2.52", largo 3.11", ancho 1.84" y un peso de 0.20 lbs) ROSCA HEMBRA POR AMBOS EXTREMOS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16000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19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8" A 6",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10" A 8",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10"X4", PVC,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AWWA C-907 HIDRAULICO, CLASE 100, DR-25, RING-TITE CON LIGA, CON EXTREMOS CAMPANA-CAMPANA.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REDUCTOR DE FLUJO DE 3/4" X 2" CLAVE KR-190 MCA. XACAYCA.</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C/50PZA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REDUCTOR TIPO RONDANA PVC 3/4" PARA BIRLOS.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DE 1 MM. DE DIAMETRO DEL HOYO DEL CENTRO (INTERIOR 1 MM  X 1 1/8" DIAMETRO EXTERIOR X 1/16" DE ESPESOR . ===SURTIRLOS EN BOLSAS DE 100 PZAS.===.</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BOLSA C/100PZA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REGISTRO/CAJA DE PLASTICO P/PROTECCION DE MEDIDOR 3/4".</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SERIES 1200, CAJA STANDAR RECTANGULAR, PARTE # 1200.RB. SIZE STANDAR, HEIGHT 12", WIDTH BASE 15-15/16", BASE 21-1/4", MCA. ALLIANCE.  (http://www.dfwplasticsinc.com).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1800</w:t>
            </w:r>
          </w:p>
        </w:tc>
      </w:tr>
      <w:tr w:rsidR="006E5DCB" w:rsidRPr="006E5DCB" w:rsidTr="006E5DCB">
        <w:trPr>
          <w:trHeight w:val="72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SILLETA  PVC SANITARIA DE 8" A 6" MCA. GPK Y/O SIMILAR.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DE PVC SANITARIO DE 8" A 6" DE DIAMETRO TIPO PSM, SEGUN ESPECIFICACION ASTM D3034 CON EMPAQUES DE NEOPRENO DE ENTRADA Y PARTE INFERIOR, SIN CEJA, MARCA GPK  135-0086  O  SIMILAR. TIPO PSM.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SANITARIA DE 12"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ASTM D-3034 CON EMPAQUES DE NEOPRENO EN ENTRADA Y PARTE INFERIOR MCA GPK Y/O SIMILAR  TIPO PSM. SIN CEJA.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SANITARIA DE 15"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ASTM D-3034 CON EMPAQUES DE NEOPRENO EN ENTRADA Y PARTE INFERIOR, MCA. GPK Y/O SIMILAR, TIPO PSM, SIN CEJA.</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72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PVC SANITARIO DE 10" A 6" MCA. GPK Y/O SIMILAR.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SILLETA DE PVC SANITARIO DE 10" A 6" DE DIAMETRO TIPO PSM, SEGUN ESPECIFICACION ASTM D3034 CON EMPAQUES DE NEOPRENO DE ENTRADA Y PARTE INFERIOR, SIN CEJA, MARCA GPK 135-0106  O SIMILAR.  TIPO PSM.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60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29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PARA CAJA DE MEDIDOR MARCA NDS MODELO D1200-DIRBL</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PARA CAJA DE MEDIDOR MARCA NDS MODELO D1200-DIRBL DE PLASTICO NEGRO 12" X 17", INCLUYE TAPITA DE 6 3/4" X 4" (DROP IN READER COVER) ESTA TAPA DEBERA DE SER COMPRADA EXCLUSIVAMENTE DE ESTA MARCA Y MODELO YA QUE CORRESPONDE A TODAS LAS CAJAS INSTALADAS EN CESPM.</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800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Y BROCAL DE POLIETILENO DE 24" CON HARO EXTENDIDO CON UN DIAM DE 32"</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JUEGO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4" PVC ,  C-907 CLASE-100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10" P/TUBO C-900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6" C-900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8"  DR-25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C-900 20"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PVC DE 12"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CACHUCHA DE PVC, DR-25, RING-TITE, CLASE 100, SEGUN ESPECIFICACIONES AWWA C900 O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TEE PVC 12" X 8" C 907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10" X 8" C-907.</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39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TEE PVC DE 4" X4", AWWAC-907, CLASE 100, 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TEE PVC DE 6"X6"X6", C-907, CLASE 100, 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6E5DCB">
            <w:pPr>
              <w:rPr>
                <w:rFonts w:ascii="Arial" w:hAnsi="Arial" w:cs="Arial"/>
                <w:sz w:val="14"/>
                <w:szCs w:val="14"/>
                <w:lang w:val="en-US" w:eastAsia="es-MX"/>
              </w:rPr>
            </w:pPr>
            <w:r w:rsidRPr="004355C0">
              <w:rPr>
                <w:rFonts w:ascii="Arial" w:hAnsi="Arial" w:cs="Arial"/>
                <w:sz w:val="14"/>
                <w:szCs w:val="14"/>
                <w:lang w:val="en-US" w:eastAsia="es-MX"/>
              </w:rPr>
              <w:t>TEE PVC DE 8" X 8", AWWA C-907, CLASE 100,DR-25, RING-TITE.</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DR-25, CLASE 100, RING-TITE, SEGUN ESPECIFICACIONES AWWA C-907.</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ABS SANITARIO 4" X 6 M.L.  CEDULA-40.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CEDULA 40 EN ABS, COLOR NEGRO Y/O GRIS, EN TRAMOS DE 6 MTS.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DE PVC HIDRULICO DE 14"X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14",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POLIETILENO 3/4" CTS  ALTA DENSIDAD PE 3408 DR9</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DE POLIETILENO DE ALTA DENSIDAD PE-3408 DR-9 ESPECIFICACION ASTM D3350/AWWA DE 3/4" CTS, (ROLLOS DE 152.40 ML.)</w:t>
            </w:r>
          </w:p>
        </w:tc>
        <w:tc>
          <w:tcPr>
            <w:tcW w:w="399"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ROLLO C/152.40ML</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2" X 6 M.L.  CEDULA-40 COLOR BCO.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CEDULA 40 ESPECIFICACIONES ASTM D-2466 DE 2"X6 M.L.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3/4" X 6 M.L,  CEDULA-40, COLOR BCO.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CEDULA 40 ESPECIFICACION ASTM D 2466 DE 3/4" X 6 M.L,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1500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DE 36"X20' (6.10M.L.) HIDRAULICO C-905 R.T. CLASE 1</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36",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HIDRAULICO CLASE 100 DR-25 12" X 6.10</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49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10"X20'  ( 6.10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6</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HIDRAULICO DE 4"X20' ( 6.10 ML) CLASE 100 DR-25.</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180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6" X 20' ( 6.10 ML) CLASE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40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HIDRAULICO DE 8"X20'  ( 6.10 ML) CLASE 100 DR25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TUBERIA PVC HIDRAULICA RING-TITE CLASE 100 (DR-25) SEGUN ESPECIFICACION AWWA C-900 DE 12", INCLUYE 1 LATA DE LUBRICANTE DE 2 LBS. CADA 10 TRAMOS.</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TUBO PVC SANIT. (TRAMOS 6 ML) DE 6" PSM SDR35 R.T.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TUBO PVC SANIT. SDR-35 DE 18" X 14´ PIES DE LARGO.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BE7598" w:rsidP="006E5DCB">
            <w:pPr>
              <w:rPr>
                <w:rFonts w:ascii="Arial" w:hAnsi="Arial" w:cs="Arial"/>
                <w:sz w:val="14"/>
                <w:szCs w:val="14"/>
                <w:lang w:val="es-MX" w:eastAsia="es-MX"/>
              </w:rPr>
            </w:pPr>
            <w:r>
              <w:rPr>
                <w:rFonts w:ascii="Arial" w:hAnsi="Arial" w:cs="Arial"/>
                <w:sz w:val="14"/>
                <w:szCs w:val="14"/>
                <w:lang w:val="es-MX" w:eastAsia="es-MX"/>
              </w:rPr>
              <w:t>TUBO PVC SANITARIO DE 24" X 14” PIES DE LARGO.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TIPO PSM SDR-35 R.T. SEGUN ESPECIFICACIONES ASTM D 3034 CON LIGA, INCLUYE LUBRICANTE DE 2 LBS. POR CADA 10 TRAMOS, MCA. JM-PIPE,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TRAMO</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YEE PVC 6" X 6" X6" WYE, IPS PVC, ASTM D-3034, F-1336 PSM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YEE  DE  PVC 6" X 6" X 6" WYE ASTM D-3034, IPS PVC, F-1336 PSM, PARA ENCEMENTAR. MCA. GPK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HEMBRA 6" PVC, GPK # 227-0006 FIPT X PSM (H).</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 ADAPTADOR HEMBRA 6" PVC, MCA. GPK No. DE PARTE 227-0006 FIPT X PSM (H), ASTM  D-3034/F (COPLE PVC DE 6", CON ROSCA HEMBRA EN UN EXTREMO, Y LISO POR EL OTRO LADO)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PVCSANITARIO DE 6" X 45" TIPO PSM</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SEGUN ESPECIFICACION ASTM D3034 CON EMPAQUE DE NEOPRENO TIPO RING TITE EN UN EXTREMO Y ESPIGA EN EL OTRO. NO. PARTE 122-0006 MCA. GPK D3034/F1336 SDR 35 PSM PVC</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1600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59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REDUCCION 6" A 4", BUSHING DWV, PVC -IPS SANIT. P/CEMENTAR.</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REDCUCCION BUSHING 6" A 4" DWV,  PVC-IPS, CON NUMERO DE PARTE 230-0064, SANITARIO TIPO PSM SDR-35, SEGUN ESP.ASTM D-3034. PARA ENCEMENTAR.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60</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REGISTRO 6" IPS PVC, ROSCA MACHO.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TAPON REGISTRO DE 6" IPS PVC I D2665, CON NUMERO DE PARTE P110-060. CON ROSCA MACHO, MCA. SPEARS Y/O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700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61</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DE 2" PARA TUBO DE POLIETILENO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2" MPT X 2" CTS EN COLOR BLANCO PARA USAR EN TUBERIA DE POLIETILENO SDR-9.</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62</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DE 3/4" PARA TUBO DE POLIETILENO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ADAPTADOR MACHO 3/4" MPT X 3/4" CTS CON UNA LONGITUD DE 2 5/8" EN COLOR BLANCO PARA USAR EN TUBERIA DE POLIETILENO SDR-9, NO. PARTE 730-07 EN LA MARCA FLO CONTROL.</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63</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COMPRESION DE 2"X 90G CODIGO 706063CTS MARCA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DE POLIPROPILENO PARA TUBERIAS DE POLIETILENO DR-9 CTS,  COMPUESTO DE EMPAQUE TIPO "O" RING EPDM, CASQUILLO DE AGARRE, ANILLO COMPRESION Y TURECA DE COMPRESION.</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64</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 DE 2" X 90 CODIGO 707063CTS MCA.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ROSCA DE ENTRADA COMPRESION PARA POLIETILENO DR-9 CTS CON EMPAQUE TIPO O-RING, ANILLO MORDAZA Y ROSCA DE SALIDA MACHO.</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BE7598">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40</w:t>
            </w:r>
          </w:p>
        </w:tc>
      </w:tr>
      <w:tr w:rsidR="006E5DCB" w:rsidRPr="006E5DCB" w:rsidTr="006E5DCB">
        <w:trPr>
          <w:trHeight w:val="90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65</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CODO PVC DE 3/4"X 90G. COMPRESION EXTREMOS ROSCA MACHO.</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spacing w:after="240"/>
              <w:rPr>
                <w:rFonts w:ascii="Arial" w:hAnsi="Arial" w:cs="Arial"/>
                <w:sz w:val="14"/>
                <w:szCs w:val="14"/>
                <w:lang w:val="es-MX" w:eastAsia="es-MX"/>
              </w:rPr>
            </w:pPr>
            <w:r w:rsidRPr="006E5DCB">
              <w:rPr>
                <w:rFonts w:ascii="Arial" w:hAnsi="Arial"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66</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COMPRESION DE 2"CODIGO 701063CTS MARCA FLO PLAST.</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DE POLIPROPILENO PARA TUBERIAS DE POLIETILENO DR-9 CTS, COMPUESTO DE EMPAQUE TIPO "O" RING EPDM, CASQUILLO DE AGARRE, ANILLO COMPRESION Y TUERCA DE COMPRESION.</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67</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DAYTON DE 3/4" PARA TUBO SDR-9 CTS.</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COPLE DEYTON DE 3/4" X 3/4" TS PARA TUBO DE POLIETILENO SDR-9, NO. PARTE 710-07 4" DE LONGITUD EN COLOR BLANCO, MARCA FLO CONTROL SERIES 700.</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100</w:t>
            </w:r>
          </w:p>
        </w:tc>
      </w:tr>
      <w:tr w:rsidR="006E5DCB" w:rsidRPr="006E5DCB" w:rsidTr="006E5DCB">
        <w:trPr>
          <w:trHeight w:val="36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68</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TAPON 3/4" DE COMPRESION CTS 705025CTS </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 xml:space="preserve">TAPON CAPA DE 3/4" ( END CAP TAPON) DE COMPRESION CTS, CODIGO DFP705025CTS, MCA. FLOPLAST CTS TUBING </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200</w:t>
            </w:r>
          </w:p>
        </w:tc>
      </w:tr>
      <w:tr w:rsidR="006E5DCB" w:rsidRPr="006E5DCB" w:rsidTr="006E5DCB">
        <w:trPr>
          <w:trHeight w:val="540"/>
        </w:trPr>
        <w:tc>
          <w:tcPr>
            <w:tcW w:w="371" w:type="pct"/>
            <w:tcBorders>
              <w:top w:val="nil"/>
              <w:left w:val="single" w:sz="4" w:space="0" w:color="auto"/>
              <w:bottom w:val="single" w:sz="4" w:space="0" w:color="auto"/>
              <w:right w:val="single" w:sz="4" w:space="0" w:color="auto"/>
            </w:tcBorders>
            <w:shd w:val="clear" w:color="auto" w:fill="auto"/>
            <w:noWrap/>
            <w:vAlign w:val="center"/>
            <w:hideMark/>
          </w:tcPr>
          <w:p w:rsidR="006E5DCB" w:rsidRPr="006E5DCB" w:rsidRDefault="006E5DCB" w:rsidP="006E5DCB">
            <w:pPr>
              <w:jc w:val="center"/>
              <w:rPr>
                <w:rFonts w:ascii="Arial" w:hAnsi="Arial" w:cs="Arial"/>
                <w:sz w:val="14"/>
                <w:szCs w:val="14"/>
                <w:lang w:val="es-MX" w:eastAsia="es-MX"/>
              </w:rPr>
            </w:pPr>
            <w:r w:rsidRPr="006E5DCB">
              <w:rPr>
                <w:rFonts w:ascii="Arial" w:hAnsi="Arial" w:cs="Arial"/>
                <w:sz w:val="14"/>
                <w:szCs w:val="14"/>
                <w:lang w:val="es-MX" w:eastAsia="es-MX"/>
              </w:rPr>
              <w:t>69</w:t>
            </w:r>
          </w:p>
        </w:tc>
        <w:tc>
          <w:tcPr>
            <w:tcW w:w="1652"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3/4" EXTREMOS ROSCA COMPRESION</w:t>
            </w:r>
          </w:p>
        </w:tc>
        <w:tc>
          <w:tcPr>
            <w:tcW w:w="2136" w:type="pct"/>
            <w:tcBorders>
              <w:top w:val="nil"/>
              <w:left w:val="nil"/>
              <w:bottom w:val="single" w:sz="4" w:space="0" w:color="auto"/>
              <w:right w:val="single" w:sz="4" w:space="0" w:color="auto"/>
            </w:tcBorders>
            <w:shd w:val="clear" w:color="000000" w:fill="FFFFFF"/>
            <w:vAlign w:val="center"/>
            <w:hideMark/>
          </w:tcPr>
          <w:p w:rsidR="006E5DCB" w:rsidRPr="006E5DCB" w:rsidRDefault="006E5DCB" w:rsidP="006E5DCB">
            <w:pPr>
              <w:rPr>
                <w:rFonts w:ascii="Arial" w:hAnsi="Arial" w:cs="Arial"/>
                <w:sz w:val="14"/>
                <w:szCs w:val="14"/>
                <w:lang w:val="es-MX" w:eastAsia="es-MX"/>
              </w:rPr>
            </w:pPr>
            <w:r w:rsidRPr="006E5DCB">
              <w:rPr>
                <w:rFonts w:ascii="Arial" w:hAnsi="Arial" w:cs="Arial"/>
                <w:sz w:val="14"/>
                <w:szCs w:val="14"/>
                <w:lang w:val="es-MX" w:eastAsia="es-MX"/>
              </w:rPr>
              <w:t>TEE PVC DE 3/4" CON EXTREMOS ROSCA PARA COMPRESION PARA TUBO DE POLIETILENO DR-9 CTS CON ANILLOS MORDAZA, CODIGO FP-709025 CTS. MARCA PLAST O SIMILAR.........</w:t>
            </w:r>
          </w:p>
        </w:tc>
        <w:tc>
          <w:tcPr>
            <w:tcW w:w="399" w:type="pct"/>
            <w:tcBorders>
              <w:top w:val="nil"/>
              <w:left w:val="nil"/>
              <w:bottom w:val="single" w:sz="4" w:space="0" w:color="auto"/>
              <w:right w:val="single" w:sz="4" w:space="0" w:color="auto"/>
            </w:tcBorders>
            <w:shd w:val="clear" w:color="000000" w:fill="FFFFFF"/>
            <w:noWrap/>
            <w:vAlign w:val="center"/>
            <w:hideMark/>
          </w:tcPr>
          <w:p w:rsidR="006E5DCB" w:rsidRPr="006E5DCB" w:rsidRDefault="00BE7598" w:rsidP="006E5DCB">
            <w:pPr>
              <w:jc w:val="center"/>
              <w:rPr>
                <w:rFonts w:ascii="Arial" w:hAnsi="Arial" w:cs="Arial"/>
                <w:sz w:val="14"/>
                <w:szCs w:val="14"/>
                <w:lang w:val="es-MX" w:eastAsia="es-MX"/>
              </w:rPr>
            </w:pPr>
            <w:r>
              <w:rPr>
                <w:rFonts w:ascii="Arial" w:hAnsi="Arial" w:cs="Arial"/>
                <w:sz w:val="14"/>
                <w:szCs w:val="14"/>
                <w:lang w:val="es-MX" w:eastAsia="es-MX"/>
              </w:rPr>
              <w:t>PIEZA</w:t>
            </w:r>
          </w:p>
        </w:tc>
        <w:tc>
          <w:tcPr>
            <w:tcW w:w="442" w:type="pct"/>
            <w:tcBorders>
              <w:top w:val="nil"/>
              <w:left w:val="nil"/>
              <w:bottom w:val="single" w:sz="4" w:space="0" w:color="auto"/>
              <w:right w:val="single" w:sz="4" w:space="0" w:color="auto"/>
            </w:tcBorders>
            <w:shd w:val="clear" w:color="000000" w:fill="FFFFFF"/>
            <w:noWrap/>
            <w:vAlign w:val="center"/>
            <w:hideMark/>
          </w:tcPr>
          <w:p w:rsidR="006E5DCB" w:rsidRPr="006E5DCB" w:rsidRDefault="006E5DCB" w:rsidP="006E5DCB">
            <w:pPr>
              <w:jc w:val="center"/>
              <w:rPr>
                <w:rFonts w:ascii="Arial" w:hAnsi="Arial" w:cs="Arial"/>
                <w:b/>
                <w:bCs/>
                <w:color w:val="FF0000"/>
                <w:sz w:val="14"/>
                <w:szCs w:val="14"/>
                <w:lang w:val="es-MX" w:eastAsia="es-MX"/>
              </w:rPr>
            </w:pPr>
            <w:r w:rsidRPr="006E5DCB">
              <w:rPr>
                <w:rFonts w:ascii="Arial" w:hAnsi="Arial" w:cs="Arial"/>
                <w:b/>
                <w:bCs/>
                <w:color w:val="FF0000"/>
                <w:sz w:val="14"/>
                <w:szCs w:val="14"/>
                <w:lang w:val="es-MX" w:eastAsia="es-MX"/>
              </w:rPr>
              <w:t>50</w:t>
            </w:r>
          </w:p>
        </w:tc>
      </w:tr>
    </w:tbl>
    <w:p w:rsidR="00AF1DC1" w:rsidRDefault="00AF1DC1" w:rsidP="00305354">
      <w:pPr>
        <w:jc w:val="center"/>
        <w:rPr>
          <w:rFonts w:ascii="Arial" w:hAnsi="Arial" w:cs="Arial"/>
          <w:sz w:val="36"/>
          <w:szCs w:val="36"/>
        </w:rPr>
      </w:pPr>
    </w:p>
    <w:p w:rsidR="00D73C3B" w:rsidRDefault="00D73C3B" w:rsidP="00305354">
      <w:pPr>
        <w:jc w:val="center"/>
        <w:rPr>
          <w:rFonts w:ascii="Arial" w:hAnsi="Arial" w:cs="Arial"/>
          <w:b/>
          <w:sz w:val="24"/>
          <w:szCs w:val="24"/>
        </w:rPr>
      </w:pPr>
      <w:r w:rsidRPr="00D73C3B">
        <w:rPr>
          <w:rFonts w:ascii="Arial" w:hAnsi="Arial" w:cs="Arial"/>
          <w:b/>
          <w:sz w:val="24"/>
          <w:szCs w:val="24"/>
        </w:rPr>
        <w:t>PROGRAMA DE ENTREGA</w:t>
      </w:r>
    </w:p>
    <w:p w:rsidR="006E5DCB" w:rsidRDefault="006E5DCB" w:rsidP="00305354">
      <w:pPr>
        <w:jc w:val="center"/>
        <w:rPr>
          <w:rFonts w:ascii="Arial" w:hAnsi="Arial" w:cs="Arial"/>
          <w:b/>
          <w:sz w:val="24"/>
          <w:szCs w:val="24"/>
        </w:rPr>
      </w:pPr>
    </w:p>
    <w:tbl>
      <w:tblPr>
        <w:tblW w:w="5285" w:type="pct"/>
        <w:tblInd w:w="-431" w:type="dxa"/>
        <w:tblCellMar>
          <w:left w:w="70" w:type="dxa"/>
          <w:right w:w="70" w:type="dxa"/>
        </w:tblCellMar>
        <w:tblLook w:val="04A0" w:firstRow="1" w:lastRow="0" w:firstColumn="1" w:lastColumn="0" w:noHBand="0" w:noVBand="1"/>
      </w:tblPr>
      <w:tblGrid>
        <w:gridCol w:w="763"/>
        <w:gridCol w:w="1323"/>
        <w:gridCol w:w="2132"/>
        <w:gridCol w:w="903"/>
        <w:gridCol w:w="872"/>
        <w:gridCol w:w="452"/>
        <w:gridCol w:w="452"/>
        <w:gridCol w:w="452"/>
        <w:gridCol w:w="452"/>
        <w:gridCol w:w="452"/>
        <w:gridCol w:w="452"/>
        <w:gridCol w:w="452"/>
        <w:gridCol w:w="452"/>
        <w:gridCol w:w="452"/>
        <w:gridCol w:w="452"/>
        <w:gridCol w:w="607"/>
      </w:tblGrid>
      <w:tr w:rsidR="006E5DCB" w:rsidRPr="00D73C3B" w:rsidTr="006E5DCB">
        <w:trPr>
          <w:trHeight w:val="540"/>
        </w:trPr>
        <w:tc>
          <w:tcPr>
            <w:tcW w:w="343" w:type="pct"/>
            <w:tcBorders>
              <w:top w:val="single" w:sz="4" w:space="0" w:color="auto"/>
              <w:left w:val="single" w:sz="4" w:space="0" w:color="auto"/>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NO. PARTIDA</w:t>
            </w:r>
          </w:p>
        </w:tc>
        <w:tc>
          <w:tcPr>
            <w:tcW w:w="595"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ARTICULO</w:t>
            </w:r>
          </w:p>
        </w:tc>
        <w:tc>
          <w:tcPr>
            <w:tcW w:w="959"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ESPECIFICACIONES</w:t>
            </w:r>
          </w:p>
        </w:tc>
        <w:tc>
          <w:tcPr>
            <w:tcW w:w="406"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UNIDAD DE MEDIDA</w:t>
            </w:r>
          </w:p>
        </w:tc>
        <w:tc>
          <w:tcPr>
            <w:tcW w:w="392"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CANTIDAD</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1</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2</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3</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4</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5</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6</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7</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8</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9</w:t>
            </w:r>
          </w:p>
        </w:tc>
        <w:tc>
          <w:tcPr>
            <w:tcW w:w="203" w:type="pct"/>
            <w:tcBorders>
              <w:top w:val="single" w:sz="4" w:space="0" w:color="auto"/>
              <w:left w:val="nil"/>
              <w:bottom w:val="single" w:sz="4" w:space="0" w:color="auto"/>
              <w:right w:val="single" w:sz="4" w:space="0" w:color="auto"/>
            </w:tcBorders>
            <w:shd w:val="clear" w:color="000000" w:fill="BFBFBF"/>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MES 10</w:t>
            </w:r>
          </w:p>
        </w:tc>
        <w:tc>
          <w:tcPr>
            <w:tcW w:w="273" w:type="pct"/>
            <w:tcBorders>
              <w:top w:val="single" w:sz="4" w:space="0" w:color="auto"/>
              <w:left w:val="nil"/>
              <w:bottom w:val="single" w:sz="4" w:space="0" w:color="auto"/>
              <w:right w:val="single" w:sz="4" w:space="0" w:color="auto"/>
            </w:tcBorders>
            <w:shd w:val="clear" w:color="000000" w:fill="BFBFBF"/>
            <w:noWrap/>
            <w:vAlign w:val="center"/>
            <w:hideMark/>
          </w:tcPr>
          <w:p w:rsidR="006E5DCB" w:rsidRPr="00D73C3B" w:rsidRDefault="006E5DCB" w:rsidP="00D73C3B">
            <w:pPr>
              <w:jc w:val="center"/>
              <w:rPr>
                <w:rFonts w:ascii="Arial" w:hAnsi="Arial" w:cs="Arial"/>
                <w:b/>
                <w:bCs/>
                <w:sz w:val="14"/>
                <w:szCs w:val="14"/>
                <w:lang w:val="es-MX" w:eastAsia="es-MX"/>
              </w:rPr>
            </w:pPr>
            <w:r w:rsidRPr="00D73C3B">
              <w:rPr>
                <w:rFonts w:ascii="Arial" w:hAnsi="Arial" w:cs="Arial"/>
                <w:b/>
                <w:bCs/>
                <w:sz w:val="14"/>
                <w:szCs w:val="14"/>
                <w:lang w:val="es-MX" w:eastAsia="es-MX"/>
              </w:rPr>
              <w:t>TOTAL</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HEMBRA PVC 3/4"  C-40 COLOR BLANCO, ESPECIFICACION</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ASTM  D2466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12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BIRLO DE PLASTICO DE 3/4", (2 NIPLES, 2 TUERCAS, 2 EMPAQUES)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BIRLOS DE PLASTICO DE 3/4" PAR, CONSTA DE: 2 NIPLES CONDUCTORES DE 3/4",  2 CORTO DE 1 3/4" SIN CEJA, 2 TUERCAS CON 2 CARAS PLANAS COMO MINIMO Y ROSCA DE 3/4" DE 11.5 HILOS POR PULGADA Y 2 EMPAQUES DE HULE DE NEOPRENO CON DIAMETRO EXT. 30 mm, Y DIAMETRO INT. DE 14 mm Y ESPESOR DE 3.2 mm (1 3/16"X3/4"X1/8") PARA SER INSTALADOS EN MEDIDORES DE 1/2" Y 3/4" DE PLASTICO.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PAR</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3/4" X 90g CED-40.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ESPECIFICACION  ASTM  D2466 ; UN EXTREMO LISO PARA ENSAMBLE DE TUBO Y OTRO ROSCA INTERIOR ( HEMBRA )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DE 3/4" ROSCA MACHO Y HEMBRA EN INTERIOR..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CONECTOR PVC DE 3/4" UN LADO ROSCA MACHO Y DEL OTRO LADO HEMBRA INTERIOR. CED-40. MARCA DURA 412-007.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DE CALLE PVC 3/4" X 90g CD-40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ASTM D2466 ; UN EXTREMO LISO INTERIOR PARA ENSAMBLE DE TUBO Y OTRO ROSCA  EXTERIOR (MACHO)....=surtir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LISO PVC 3/4" X 90g  C-40.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300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300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COPLE DAYTON  1/2" PVC, CED-40. COLOR BLANCO.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4355C0">
              <w:rPr>
                <w:rFonts w:ascii="Arial" w:hAnsi="Arial" w:cs="Arial"/>
                <w:sz w:val="14"/>
                <w:szCs w:val="14"/>
                <w:lang w:val="en-US" w:eastAsia="es-MX"/>
              </w:rPr>
              <w:t xml:space="preserve">BLANCO COMPRESSION COUPLUINGS/IPS COMP. </w:t>
            </w:r>
            <w:r w:rsidRPr="00D73C3B">
              <w:rPr>
                <w:rFonts w:ascii="Arial" w:hAnsi="Arial" w:cs="Arial"/>
                <w:sz w:val="14"/>
                <w:szCs w:val="14"/>
                <w:lang w:val="es-MX" w:eastAsia="es-MX"/>
              </w:rPr>
              <w:t>X COMP.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COPLE DAYTON PVC 2" CED-40 , COLOR BLANCO.....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4355C0">
              <w:rPr>
                <w:rFonts w:ascii="Arial" w:hAnsi="Arial" w:cs="Arial"/>
                <w:sz w:val="14"/>
                <w:szCs w:val="14"/>
                <w:lang w:val="en-US" w:eastAsia="es-MX"/>
              </w:rPr>
              <w:t xml:space="preserve">BLANCO COMPRESSION COUPLUINGS/IPS COMP. </w:t>
            </w:r>
            <w:r w:rsidRPr="00D73C3B">
              <w:rPr>
                <w:rFonts w:ascii="Arial" w:hAnsi="Arial" w:cs="Arial"/>
                <w:sz w:val="14"/>
                <w:szCs w:val="14"/>
                <w:lang w:val="es-MX" w:eastAsia="es-MX"/>
              </w:rPr>
              <w:t>X COMP.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90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90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PVC 3/4" CED-40. COLOR BLANCO, C/50PZA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ASTM  D2466  ...=surtir en caja con 50pza cada una=</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CAJA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12"X4"  DE PVC C-907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10" X 8"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12" X 6" C-907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8"X4"  CLASE 150 DR-18, AWWA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255"/>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CRUZ PVC DE 10" X 6"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EMPAQUE DE HULE P/MEDIDOR DE 3/4"  : DIAMETRO EXTERIOR 30 MM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( 1 3/16" pulgadas) ; DIAMETRO INTERIOR 14 mm  ( 3/4" pulgada ) ; ESPESOR 3.2 mm  ( 1/8" pulgada ) ===SURTIRLOS EN BOLSAS DE 100 PIEZAS.===</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C/100PZA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EMPAQUE DE HULE ROJO O NEGRO DE 1/8" ESPESOR X 36" ANCHO.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DISPUESTO EN ROLLOS DE 10 METROS LINEALES CADA UNO.</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ROLLO C/10ML</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LLAVE DE PASO BOLA DE 2"PVC IPS C-40 E1320-20 FLO CONTROL</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PALANCA DE TORCION ABRIR-CERRAR DE ABS, PARA UNA PRESION DE 150 PSI, 72 F, CEDULA 40 BLANCA O GRIS </w:t>
            </w:r>
            <w:r w:rsidRPr="00D73C3B">
              <w:rPr>
                <w:rFonts w:ascii="Arial" w:hAnsi="Arial" w:cs="Arial"/>
                <w:sz w:val="14"/>
                <w:szCs w:val="14"/>
                <w:lang w:val="es-MX" w:eastAsia="es-MX"/>
              </w:rPr>
              <w:br/>
              <w:t>HECHO DE PVC TIPO II, NUMERO DE PARTE E 1320-20 , CONECCION HEMBRA AMBOS LADOS(IPS-FPT) FLO CONTROL QUALITY PRODUCTS BY NDS.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LLAVE DE PASO BOLA DE 3/4" PVC IPS CED-40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4355C0">
              <w:rPr>
                <w:rFonts w:ascii="Arial" w:hAnsi="Arial" w:cs="Arial"/>
                <w:sz w:val="14"/>
                <w:szCs w:val="14"/>
                <w:lang w:val="en-US" w:eastAsia="es-MX"/>
              </w:rPr>
              <w:t xml:space="preserve">BALL VALVE, 3/4" In, SCHEDULE 40, MAX PRESSURE.-150 PSI, OVERALL LENGTH (IN).- 3.10, PIPE SIZE.-3/4", PORT.-FULL, TEMP. RANGE (F).-33 TO 140D, TYPE.- ONE PIECE. </w:t>
            </w:r>
            <w:r w:rsidRPr="001B27C6">
              <w:rPr>
                <w:rFonts w:ascii="Arial" w:hAnsi="Arial" w:cs="Arial"/>
                <w:sz w:val="14"/>
                <w:szCs w:val="14"/>
                <w:lang w:val="en-US" w:eastAsia="es-MX"/>
              </w:rPr>
              <w:t xml:space="preserve">MCA. KBi, MOD: EBVG-0750-T, SKU: 564013. </w:t>
            </w:r>
            <w:r w:rsidRPr="00D73C3B">
              <w:rPr>
                <w:rFonts w:ascii="Arial" w:hAnsi="Arial" w:cs="Arial"/>
                <w:sz w:val="14"/>
                <w:szCs w:val="14"/>
                <w:lang w:val="es-MX" w:eastAsia="es-MX"/>
              </w:rPr>
              <w:t>(alto 2.52", largo 3.11", ancho 1.84" y un peso de 0.20 lbs) ROSCA HEMBRA POR AMBOS EXTREMOS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8" A 6",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10" A 8",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10"X4", PVC,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AWWA C-907 HIDRAULICO, CLASE 100, DR-25, RING-TITE CON LIGA, CON EXTREMOS CAMPANA-CAMPANA.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REDUCTOR DE FLUJO DE 3/4" X 2" CLAVE KR-190 MCA. XACAYCA.</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C/50PZA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REDUCTOR TIPO RONDANA PVC 3/4" PARA BIRLOS.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DE 1 MM. DE DIAMETRO DEL HOYO DEL CENTRO (INTERIOR 1 MM  X 1 1/8" DIAMETRO EXTERIOR X 1/16" DE ESPESOR . ===SURTIRLOS EN BOLSAS DE 100 PZAS.===.</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BOLSA C/100PZA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REGISTRO/CAJA DE PLASTICO P/PROTECCION DE MEDIDOR 3/4".</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SERIES 1200, CAJA STANDAR RECTANGULAR, PARTE # 1200.RB. SIZE STANDAR, HEIGHT 12", WIDTH BASE 15-15/16", BASE 21-1/4", MCA. ALLIANCE.  (http://www.dfwplasticsinc.com).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180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1800</w:t>
            </w:r>
          </w:p>
        </w:tc>
      </w:tr>
      <w:tr w:rsidR="006E5DCB" w:rsidRPr="00D73C3B" w:rsidTr="006E5DCB">
        <w:trPr>
          <w:trHeight w:val="72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SILLETA  PVC SANITARIA DE 8" A 6" MCA. GPK Y/O SIMILAR.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DE PVC SANITARIO DE 8" A 6" DE DIAMETRO TIPO PSM, SEGUN ESPECIFICACION ASTM D3034 CON EMPAQUES DE NEOPRENO DE ENTRADA Y PARTE INFERIOR, SIN CEJA, MARCA GPK  135-0086  O  SIMILAR. TIPO PSM.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SANITARIA DE 12"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ASTM D-3034 CON EMPAQUES DE NEOPRENO EN ENTRADA Y PARTE INFERIOR MCA GPK Y/O SIMILAR  TIPO PSM. SIN CEJA.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SANITARIA DE 15"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ASTM D-3034 CON EMPAQUES DE NEOPRENO EN ENTRADA Y PARTE INFERIOR, MCA. GPK Y/O SIMILAR, TIPO PSM, SIN CEJA.</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72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PVC SANITARIO DE 10" A 6" MCA. GPK Y/O SIMILAR.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SILLETA DE PVC SANITARIO DE 10" A 6" DE DIAMETRO TIPO PSM, SEGUN ESPECIFICACION ASTM D3034 CON EMPAQUES DE NEOPRENO DE ENTRADA Y PARTE INFERIOR, SIN CEJA, MARCA GPK 135-0106  O SIMILAR.  TIPO PSM.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PARA CAJA DE MEDIDOR MARCA NDS MODELO D1200-DIRBL</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PARA CAJA DE MEDIDOR MARCA NDS MODELO D1200-DIRBL DE PLASTICO NEGRO 12" X 17", INCLUYE TAPITA DE 6 3/4" X 4" (DROP IN READER COVER) ESTA TAPA DEBERA DE SER COMPRADA EXCLUSIVAMENTE DE ESTA MARCA Y MODELO YA QUE CORRESPONDE A TODAS LAS CAJAS INSTALADAS EN CESPM.</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800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80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800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Y BROCAL DE POLIETILENO DE 24" CON HARO EXTENDIDO CON UN DIAM DE 32"</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JUEGO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4" PVC ,  C-907 CLASE-100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10" P/TUBO C-900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6" C-900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8"  DR-25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C-900 20"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PVC DE 12"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CACHUCHA DE PVC, DR-25, RING-TITE, CLASE 100, SEGUN ESPECIFICACIONES AWWA C900 O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TEE PVC 12" X 8" C 907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10" X 8" C-907.</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39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TEE PVC DE 4" X4", AWWAC-907, CLASE 100, 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TEE PVC DE 6"X6"X6", C-907, CLASE 100, 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4355C0" w:rsidRDefault="006E5DCB" w:rsidP="00D73C3B">
            <w:pPr>
              <w:rPr>
                <w:rFonts w:ascii="Arial" w:hAnsi="Arial" w:cs="Arial"/>
                <w:sz w:val="14"/>
                <w:szCs w:val="14"/>
                <w:lang w:val="en-US" w:eastAsia="es-MX"/>
              </w:rPr>
            </w:pPr>
            <w:r w:rsidRPr="004355C0">
              <w:rPr>
                <w:rFonts w:ascii="Arial" w:hAnsi="Arial" w:cs="Arial"/>
                <w:sz w:val="14"/>
                <w:szCs w:val="14"/>
                <w:lang w:val="en-US" w:eastAsia="es-MX"/>
              </w:rPr>
              <w:t>TEE PVC DE 8" X 8", AWWA C-907, CLASE 100,DR-25, RING-TITE.</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DR-25, CLASE 100, RING-TITE, SEGUN ESPECIFICACIONES AWWA C-907.</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ABS SANITARIO 4" X 6 M.L.  CEDULA-40.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CEDULA 40 EN ABS, COLOR NEGRO Y/O GRIS, EN TRAMOS DE 6 MTS.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DE PVC HIDRULICO DE 14"X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14",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POLIETILENO 3/4" CTS  ALTA DENSIDAD PE 3408 DR9</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DE POLIETILENO DE ALTA DENSIDAD PE-3408 DR-9 ESPECIFICACION ASTM D3350/AWWA DE 3/4" CTS, (ROLLOS DE 152.40 ML.)</w:t>
            </w:r>
          </w:p>
        </w:tc>
        <w:tc>
          <w:tcPr>
            <w:tcW w:w="406"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ROLLO C/152.40ML</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2" X 6 M.L.  CEDULA-40 COLOR BCO.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CEDULA 40 ESPECIFICACIONES ASTM D-2466 DE 2"X6 M.L.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3/4" X 6 M.L,  CEDULA-40, COLOR BCO.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CEDULA 40 ESPECIFICACION ASTM D 2466 DE 3/4" X 6 M.L,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150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1500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DE 36"X20' (6.10M.L.) HIDRAULICO C-905 R.T. CLASE 1</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36",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HIDRAULICO CLASE 100 DR-25 12" X 6.10</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10"X20'  ( 6.10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6</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HIDRAULICO DE 4"X20' ( 6.10 ML) CLASE 100 DR-25.</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180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6" X 20' ( 6.10 ML) CLASE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HIDRAULICO DE 8"X20'  ( 6.10 ML) CLASE 100 DR25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TUBERIA PVC HIDRAULICA RING-TITE CLASE 100 (DR-25) SEGUN ESPECIFICACION AWWA C-900 DE 12", INCLUYE 1 LATA DE LUBRICANTE DE 2 LBS. CADA 10 TRAMOS.</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TUBO PVC SANIT. (TRAMOS 6 ML) DE 6" PSM SDR35 R.T.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SANIT. SDR-35 DE 18" X 14´ PIES DE LARGO.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TUBO PVC SANITARIO DE 24".</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TIPO PSM SDR-35 R.T. SEGUN ESPECIFICACIONES ASTM D 3034 CON LIGA, INCLUYE LUBRICANTE DE 2 LBS. POR CADA 10 TRAMOS, MCA. JM-PIPE,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TRAMO</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YEE PVC 6" X 6" X6" WYE, IPS PVC, ASTM D-3034, F-1336 PSM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YEE  DE  PVC 6" X 6" X 6" WYE ASTM D-3034, IPS PVC, F-1336 PSM, PARA ENCEMENTAR. MCA. GPK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HEMBRA 6" PVC, GPK # 227-0006 FIPT X PSM (H).</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 ADAPTADOR HEMBRA 6" PVC, MCA. GPK No. DE PARTE 227-0006 FIPT X PSM (H), ASTM  D-3034/F (COPLE PVC DE 6", CON ROSCA HEMBRA EN UN EXTREMO, Y LISO POR EL OTRO LADO)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PVCSANITARIO DE 6" X 45" TIPO PSM</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SEGUN ESPECIFICACION ASTM D3034 CON EMPAQUE DE NEOPRENO TIPO RING TITE EN UN EXTREMO Y ESPIGA EN EL OTRO. NO. PARTE 122-0006 MCA. GPK D3034/F1336 SDR 35 PSM PVC</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160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1600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REDUCCION 6" A 4", BUSHING DWV, PVC -IPS SANIT. P/CEMENTAR.</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REDCUCCION BUSHING 6" A 4" DWV,  PVC-IPS, CON NUMERO DE PARTE 230-0064, SANITARIO TIPO PSM SDR-35, SEGUN ESP.ASTM D-3034. PARA ENCEMENTAR.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60</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REGISTRO 6" IPS PVC, ROSCA MACHO.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TAPON REGISTRO DE 6" IPS PVC I D2665, CON NUMERO DE PARTE P110-060. CON ROSCA MACHO, MCA. SPEARS Y/O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70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700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61</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DE 2" PARA TUBO DE POLIETILENO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2" MPT X 2" CTS EN COLOR BLANCO PARA USAR EN TUBERIA DE POLIETILENO SDR-9.</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62</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DE 3/4" PARA TUBO DE POLIETILENO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ADAPTADOR MACHO 3/4" MPT X 3/4" CTS CON UNA LONGITUD DE 2 5/8" EN COLOR BLANCO PARA USAR EN TUBERIA DE POLIETILENO SDR-9, NO. PARTE 730-07 EN LA MARCA FLO CONTROL.</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1B27C6">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63</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COMPRESION DE 2"X 90G CODIGO 706063CTS MARCA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DE POLIPROPILENO PARA TUBERIAS DE POLIETILENO DR-9 CTS,  COMPUESTO DE EMPAQUE TIPO "O" RING EPDM, CASQUILLO DE AGARRE, ANILLO COMPRESION Y TURECA DE COMPRESION.</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64</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 DE 2" X 90 CODIGO 707063CTS MCA.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ROSCA DE ENTRADA COMPRESION PARA POLIETILENO DR-9 CTS CON EMPAQUE TIPO O-RING, ANILLO MORDAZA Y ROSCA DE SALIDA MACHO.</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4</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40</w:t>
            </w:r>
          </w:p>
        </w:tc>
      </w:tr>
      <w:tr w:rsidR="006E5DCB" w:rsidRPr="00D73C3B" w:rsidTr="006E5DCB">
        <w:trPr>
          <w:trHeight w:val="90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65</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CODO PVC DE 3/4"X 90G. COMPRESION EXTREMOS ROSCA MACHO.</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spacing w:after="240"/>
              <w:rPr>
                <w:rFonts w:ascii="Arial" w:hAnsi="Arial" w:cs="Arial"/>
                <w:sz w:val="14"/>
                <w:szCs w:val="14"/>
                <w:lang w:val="es-MX" w:eastAsia="es-MX"/>
              </w:rPr>
            </w:pPr>
            <w:r w:rsidRPr="00D73C3B">
              <w:rPr>
                <w:rFonts w:ascii="Arial" w:hAnsi="Arial"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66</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COMPRESION DE 2"CODIGO 701063CTS MARCA FLO PLAST.</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DE POLIPROPILENO PARA TUBERIAS DE POLIETILENO DR-9 CTS, COMPUESTO DE EMPAQUE TIPO "O" RING EPDM, CASQUILLO DE AGARRE, ANILLO COMPRESION Y TUERCA DE COMPRESION.</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67</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DAYTON DE 3/4" PARA TUBO SDR-9 CTS.</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COPLE DEYTON DE 3/4" X 3/4" TS PARA TUBO DE POLIETILENO SDR-9, NO. PARTE 710-07 4" DE LONGITUD EN COLOR BLANCO, MARCA FLO CONTROL SERIES 700.</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10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100</w:t>
            </w:r>
          </w:p>
        </w:tc>
      </w:tr>
      <w:tr w:rsidR="006E5DCB" w:rsidRPr="00D73C3B" w:rsidTr="006E5DCB">
        <w:trPr>
          <w:trHeight w:val="36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68</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TAPON 3/4" DE COMPRESION CTS 705025CTS </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 xml:space="preserve">TAPON CAPA DE 3/4" ( END CAP TAPON) DE COMPRESION CTS, CODIGO DFP705025CTS, MCA. FLOPLAST CTS TUBING </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20</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200</w:t>
            </w:r>
          </w:p>
        </w:tc>
      </w:tr>
      <w:tr w:rsidR="006E5DCB" w:rsidRPr="00D73C3B" w:rsidTr="006E5DCB">
        <w:trPr>
          <w:trHeight w:val="540"/>
        </w:trPr>
        <w:tc>
          <w:tcPr>
            <w:tcW w:w="343" w:type="pct"/>
            <w:tcBorders>
              <w:top w:val="nil"/>
              <w:left w:val="single" w:sz="4" w:space="0" w:color="auto"/>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69</w:t>
            </w:r>
          </w:p>
        </w:tc>
        <w:tc>
          <w:tcPr>
            <w:tcW w:w="595"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3/4" EXTREMOS ROSCA COMPRESION</w:t>
            </w:r>
          </w:p>
        </w:tc>
        <w:tc>
          <w:tcPr>
            <w:tcW w:w="959" w:type="pct"/>
            <w:tcBorders>
              <w:top w:val="nil"/>
              <w:left w:val="nil"/>
              <w:bottom w:val="single" w:sz="4" w:space="0" w:color="auto"/>
              <w:right w:val="single" w:sz="4" w:space="0" w:color="auto"/>
            </w:tcBorders>
            <w:shd w:val="clear" w:color="000000" w:fill="FFFFFF"/>
            <w:vAlign w:val="center"/>
            <w:hideMark/>
          </w:tcPr>
          <w:p w:rsidR="006E5DCB" w:rsidRPr="00D73C3B" w:rsidRDefault="006E5DCB" w:rsidP="00D73C3B">
            <w:pPr>
              <w:rPr>
                <w:rFonts w:ascii="Arial" w:hAnsi="Arial" w:cs="Arial"/>
                <w:sz w:val="14"/>
                <w:szCs w:val="14"/>
                <w:lang w:val="es-MX" w:eastAsia="es-MX"/>
              </w:rPr>
            </w:pPr>
            <w:r w:rsidRPr="00D73C3B">
              <w:rPr>
                <w:rFonts w:ascii="Arial" w:hAnsi="Arial" w:cs="Arial"/>
                <w:sz w:val="14"/>
                <w:szCs w:val="14"/>
                <w:lang w:val="es-MX" w:eastAsia="es-MX"/>
              </w:rPr>
              <w:t>TEE PVC DE 3/4" CON EXTREMOS ROSCA PARA COMPRESION PARA TUBO DE POLIETILENO DR-9 CTS CON ANILLOS MORDAZA, CODIGO FP-709025 CTS. MARCA PLAST O SIMILAR.........</w:t>
            </w:r>
          </w:p>
        </w:tc>
        <w:tc>
          <w:tcPr>
            <w:tcW w:w="406" w:type="pct"/>
            <w:tcBorders>
              <w:top w:val="nil"/>
              <w:left w:val="nil"/>
              <w:bottom w:val="single" w:sz="4" w:space="0" w:color="auto"/>
              <w:right w:val="single" w:sz="4" w:space="0" w:color="auto"/>
            </w:tcBorders>
            <w:shd w:val="clear" w:color="000000" w:fill="FFFFFF"/>
            <w:noWrap/>
            <w:vAlign w:val="center"/>
            <w:hideMark/>
          </w:tcPr>
          <w:p w:rsidR="006E5DCB" w:rsidRPr="00D73C3B" w:rsidRDefault="001B27C6" w:rsidP="00D73C3B">
            <w:pPr>
              <w:jc w:val="center"/>
              <w:rPr>
                <w:rFonts w:ascii="Arial" w:hAnsi="Arial" w:cs="Arial"/>
                <w:sz w:val="14"/>
                <w:szCs w:val="14"/>
                <w:lang w:val="es-MX" w:eastAsia="es-MX"/>
              </w:rPr>
            </w:pPr>
            <w:r>
              <w:rPr>
                <w:rFonts w:ascii="Arial" w:hAnsi="Arial" w:cs="Arial"/>
                <w:sz w:val="14"/>
                <w:szCs w:val="14"/>
                <w:lang w:val="es-MX" w:eastAsia="es-MX"/>
              </w:rPr>
              <w:t>PIEZA</w:t>
            </w:r>
          </w:p>
        </w:tc>
        <w:tc>
          <w:tcPr>
            <w:tcW w:w="392" w:type="pct"/>
            <w:tcBorders>
              <w:top w:val="nil"/>
              <w:left w:val="nil"/>
              <w:bottom w:val="single" w:sz="4" w:space="0" w:color="auto"/>
              <w:right w:val="single" w:sz="4" w:space="0" w:color="auto"/>
            </w:tcBorders>
            <w:shd w:val="clear" w:color="000000" w:fill="FFFFFF"/>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0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sz w:val="14"/>
                <w:szCs w:val="14"/>
                <w:lang w:val="es-MX" w:eastAsia="es-MX"/>
              </w:rPr>
            </w:pPr>
            <w:r w:rsidRPr="00D73C3B">
              <w:rPr>
                <w:rFonts w:ascii="Arial" w:hAnsi="Arial" w:cs="Arial"/>
                <w:sz w:val="14"/>
                <w:szCs w:val="14"/>
                <w:lang w:val="es-MX" w:eastAsia="es-MX"/>
              </w:rPr>
              <w:t>5</w:t>
            </w:r>
          </w:p>
        </w:tc>
        <w:tc>
          <w:tcPr>
            <w:tcW w:w="273" w:type="pct"/>
            <w:tcBorders>
              <w:top w:val="nil"/>
              <w:left w:val="nil"/>
              <w:bottom w:val="single" w:sz="4" w:space="0" w:color="auto"/>
              <w:right w:val="single" w:sz="4" w:space="0" w:color="auto"/>
            </w:tcBorders>
            <w:shd w:val="clear" w:color="auto" w:fill="auto"/>
            <w:noWrap/>
            <w:vAlign w:val="center"/>
            <w:hideMark/>
          </w:tcPr>
          <w:p w:rsidR="006E5DCB" w:rsidRPr="00D73C3B" w:rsidRDefault="006E5DCB" w:rsidP="00D73C3B">
            <w:pPr>
              <w:jc w:val="center"/>
              <w:rPr>
                <w:rFonts w:ascii="Arial" w:hAnsi="Arial" w:cs="Arial"/>
                <w:b/>
                <w:bCs/>
                <w:color w:val="FF0000"/>
                <w:sz w:val="14"/>
                <w:szCs w:val="14"/>
                <w:lang w:val="es-MX" w:eastAsia="es-MX"/>
              </w:rPr>
            </w:pPr>
            <w:r w:rsidRPr="00D73C3B">
              <w:rPr>
                <w:rFonts w:ascii="Arial" w:hAnsi="Arial" w:cs="Arial"/>
                <w:b/>
                <w:bCs/>
                <w:color w:val="FF0000"/>
                <w:sz w:val="14"/>
                <w:szCs w:val="14"/>
                <w:lang w:val="es-MX" w:eastAsia="es-MX"/>
              </w:rPr>
              <w:t>50</w:t>
            </w:r>
          </w:p>
        </w:tc>
      </w:tr>
    </w:tbl>
    <w:p w:rsidR="00D73C3B" w:rsidRPr="00D73C3B" w:rsidRDefault="00D73C3B" w:rsidP="00305354">
      <w:pPr>
        <w:jc w:val="center"/>
        <w:rPr>
          <w:rFonts w:ascii="Arial" w:hAnsi="Arial" w:cs="Arial"/>
          <w:b/>
          <w:sz w:val="24"/>
          <w:szCs w:val="24"/>
        </w:rPr>
      </w:pPr>
    </w:p>
    <w:p w:rsidR="00305354" w:rsidRDefault="00305354"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6E5DCB" w:rsidRDefault="006E5DCB" w:rsidP="00305354">
      <w:pPr>
        <w:rPr>
          <w:rFonts w:ascii="Arial" w:hAnsi="Arial" w:cs="Arial"/>
          <w:sz w:val="36"/>
          <w:szCs w:val="36"/>
        </w:rPr>
      </w:pPr>
    </w:p>
    <w:p w:rsidR="00F21108" w:rsidRDefault="00F21108" w:rsidP="00305354">
      <w:pPr>
        <w:rPr>
          <w:rFonts w:ascii="Arial" w:hAnsi="Arial" w:cs="Arial"/>
          <w:sz w:val="36"/>
          <w:szCs w:val="36"/>
        </w:rPr>
      </w:pPr>
    </w:p>
    <w:p w:rsidR="006E5DCB" w:rsidRDefault="006E5DCB" w:rsidP="00305354">
      <w:pPr>
        <w:rPr>
          <w:rFonts w:ascii="Arial" w:hAnsi="Arial" w:cs="Arial"/>
          <w:sz w:val="36"/>
          <w:szCs w:val="36"/>
        </w:rPr>
      </w:pPr>
    </w:p>
    <w:p w:rsidR="00AF1DC1" w:rsidRDefault="00AF1DC1" w:rsidP="00305354">
      <w:pPr>
        <w:rPr>
          <w:rFonts w:ascii="Arial" w:hAnsi="Arial" w:cs="Arial"/>
          <w:sz w:val="24"/>
          <w:szCs w:val="24"/>
        </w:rPr>
      </w:pPr>
    </w:p>
    <w:p w:rsidR="00DA25C8" w:rsidRDefault="00964118">
      <w:pPr>
        <w:pBdr>
          <w:top w:val="nil"/>
          <w:left w:val="nil"/>
          <w:bottom w:val="nil"/>
          <w:right w:val="nil"/>
          <w:between w:val="nil"/>
        </w:pBdr>
        <w:ind w:left="426" w:right="182" w:hanging="864"/>
        <w:jc w:val="center"/>
        <w:rPr>
          <w:rFonts w:ascii="Arial" w:eastAsia="Arial" w:hAnsi="Arial" w:cs="Arial"/>
          <w:b/>
          <w:color w:val="000000"/>
          <w:sz w:val="22"/>
          <w:szCs w:val="22"/>
        </w:rPr>
      </w:pPr>
      <w:bookmarkStart w:id="1" w:name="_gjdgxs" w:colFirst="0" w:colLast="0"/>
      <w:bookmarkEnd w:id="1"/>
      <w:r>
        <w:rPr>
          <w:rFonts w:ascii="Arial" w:eastAsia="Arial" w:hAnsi="Arial" w:cs="Arial"/>
          <w:b/>
          <w:color w:val="000000"/>
          <w:sz w:val="22"/>
          <w:szCs w:val="22"/>
        </w:rPr>
        <w:t xml:space="preserve">                         </w:t>
      </w:r>
      <w:r w:rsidR="00531190">
        <w:rPr>
          <w:rFonts w:ascii="Arial" w:eastAsia="Arial" w:hAnsi="Arial" w:cs="Arial"/>
          <w:b/>
          <w:color w:val="000000"/>
          <w:sz w:val="22"/>
          <w:szCs w:val="22"/>
        </w:rPr>
        <w:t xml:space="preserve">PROPUESTA </w:t>
      </w:r>
      <w:r w:rsidR="00AF1DC1">
        <w:rPr>
          <w:rFonts w:ascii="Arial" w:eastAsia="Arial" w:hAnsi="Arial" w:cs="Arial"/>
          <w:b/>
          <w:color w:val="000000"/>
          <w:sz w:val="22"/>
          <w:szCs w:val="22"/>
        </w:rPr>
        <w:t>TÉCNICA</w:t>
      </w:r>
    </w:p>
    <w:p w:rsidR="00DA25C8" w:rsidRDefault="00531190">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ANEXO 1</w:t>
      </w:r>
    </w:p>
    <w:p w:rsidR="00DA25C8" w:rsidRDefault="00DA25C8">
      <w:pPr>
        <w:pBdr>
          <w:top w:val="nil"/>
          <w:left w:val="nil"/>
          <w:bottom w:val="nil"/>
          <w:right w:val="nil"/>
          <w:between w:val="nil"/>
        </w:pBdr>
        <w:ind w:left="1134"/>
        <w:jc w:val="center"/>
        <w:rPr>
          <w:rFonts w:ascii="Arial" w:eastAsia="Arial" w:hAnsi="Arial" w:cs="Arial"/>
          <w:b/>
          <w:color w:val="000000"/>
          <w:sz w:val="22"/>
          <w:szCs w:val="22"/>
        </w:rPr>
      </w:pP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r>
        <w:rPr>
          <w:rFonts w:ascii="Arial" w:eastAsia="Arial" w:hAnsi="Arial" w:cs="Arial"/>
          <w:b/>
          <w:color w:val="000000"/>
          <w:sz w:val="22"/>
          <w:szCs w:val="22"/>
        </w:rPr>
        <w:t xml:space="preserve">LICITACIÓN PÚBLICA REGIONAL </w:t>
      </w:r>
      <w:r w:rsidR="00500C5E">
        <w:rPr>
          <w:rFonts w:ascii="Arial" w:eastAsia="Arial" w:hAnsi="Arial" w:cs="Arial"/>
          <w:b/>
          <w:color w:val="000000"/>
          <w:sz w:val="22"/>
          <w:szCs w:val="22"/>
        </w:rPr>
        <w:t>OM-CESMP-120</w:t>
      </w:r>
      <w:r w:rsidR="00986D1F">
        <w:rPr>
          <w:rFonts w:ascii="Arial" w:eastAsia="Arial" w:hAnsi="Arial" w:cs="Arial"/>
          <w:b/>
          <w:color w:val="000000"/>
          <w:sz w:val="22"/>
          <w:szCs w:val="22"/>
        </w:rPr>
        <w:t>-2023</w:t>
      </w:r>
    </w:p>
    <w:p w:rsidR="00964118" w:rsidRDefault="00964118">
      <w:pPr>
        <w:pBdr>
          <w:top w:val="nil"/>
          <w:left w:val="nil"/>
          <w:bottom w:val="nil"/>
          <w:right w:val="nil"/>
          <w:between w:val="nil"/>
        </w:pBdr>
        <w:ind w:left="1134"/>
        <w:jc w:val="center"/>
        <w:rPr>
          <w:rFonts w:ascii="Arial" w:eastAsia="Arial" w:hAnsi="Arial" w:cs="Arial"/>
          <w:b/>
          <w:color w:val="000000"/>
          <w:sz w:val="22"/>
          <w:szCs w:val="22"/>
        </w:rPr>
      </w:pPr>
    </w:p>
    <w:p w:rsidR="00DA25C8" w:rsidRDefault="00531190">
      <w:pPr>
        <w:pBdr>
          <w:top w:val="nil"/>
          <w:left w:val="nil"/>
          <w:bottom w:val="nil"/>
          <w:right w:val="nil"/>
          <w:between w:val="nil"/>
        </w:pBdr>
        <w:rPr>
          <w:rFonts w:ascii="Arial" w:eastAsia="Arial" w:hAnsi="Arial" w:cs="Arial"/>
          <w:color w:val="000000"/>
          <w:sz w:val="22"/>
          <w:szCs w:val="22"/>
          <w:u w:val="single"/>
        </w:rPr>
      </w:pPr>
      <w:r>
        <w:rPr>
          <w:rFonts w:ascii="Arial" w:eastAsia="Arial" w:hAnsi="Arial" w:cs="Arial"/>
          <w:color w:val="000000"/>
          <w:sz w:val="22"/>
          <w:szCs w:val="22"/>
        </w:rPr>
        <w:t>LICITANTE: _______________________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 xml:space="preserve">          FECHA: _________________</w:t>
      </w:r>
    </w:p>
    <w:p w:rsidR="00DA25C8" w:rsidRDefault="00531190">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DOMICILIO: ____________________</w:t>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t>HOJA:   ________DE ______</w:t>
      </w:r>
    </w:p>
    <w:p w:rsidR="00DA25C8" w:rsidRDefault="00DA25C8">
      <w:pPr>
        <w:pBdr>
          <w:top w:val="nil"/>
          <w:left w:val="nil"/>
          <w:bottom w:val="nil"/>
          <w:right w:val="nil"/>
          <w:between w:val="nil"/>
        </w:pBdr>
        <w:rPr>
          <w:rFonts w:ascii="Arial" w:eastAsia="Arial" w:hAnsi="Arial" w:cs="Arial"/>
          <w:color w:val="000000"/>
          <w:sz w:val="22"/>
          <w:szCs w:val="22"/>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PAQUETE_____</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tbl>
      <w:tblPr>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47"/>
        <w:gridCol w:w="3885"/>
        <w:gridCol w:w="1048"/>
        <w:gridCol w:w="1283"/>
        <w:gridCol w:w="993"/>
        <w:gridCol w:w="1559"/>
      </w:tblGrid>
      <w:tr w:rsidR="00DA25C8" w:rsidTr="00AB0387">
        <w:trPr>
          <w:trHeight w:val="580"/>
        </w:trPr>
        <w:tc>
          <w:tcPr>
            <w:tcW w:w="1147"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PARTIDA</w:t>
            </w:r>
          </w:p>
        </w:tc>
        <w:tc>
          <w:tcPr>
            <w:tcW w:w="3885" w:type="dxa"/>
            <w:shd w:val="clear" w:color="auto" w:fill="E6E6E6"/>
            <w:vAlign w:val="center"/>
          </w:tcPr>
          <w:p w:rsidR="00DA25C8" w:rsidRDefault="00531190">
            <w:pPr>
              <w:jc w:val="center"/>
              <w:rPr>
                <w:rFonts w:ascii="Arial" w:eastAsia="Arial" w:hAnsi="Arial" w:cs="Arial"/>
                <w:sz w:val="16"/>
                <w:szCs w:val="16"/>
              </w:rPr>
            </w:pPr>
            <w:r>
              <w:rPr>
                <w:rFonts w:ascii="Arial" w:eastAsia="Arial" w:hAnsi="Arial" w:cs="Arial"/>
                <w:b/>
                <w:sz w:val="16"/>
                <w:szCs w:val="16"/>
              </w:rPr>
              <w:t>DESCRIPCIÓN DE ESPECIFICACIONES</w:t>
            </w:r>
          </w:p>
        </w:tc>
        <w:tc>
          <w:tcPr>
            <w:tcW w:w="1048"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UNIDAD DE</w:t>
            </w:r>
          </w:p>
          <w:p w:rsidR="00DA25C8" w:rsidRDefault="00531190">
            <w:pPr>
              <w:jc w:val="center"/>
              <w:rPr>
                <w:rFonts w:ascii="Arial" w:eastAsia="Arial" w:hAnsi="Arial" w:cs="Arial"/>
                <w:b/>
                <w:sz w:val="16"/>
                <w:szCs w:val="16"/>
              </w:rPr>
            </w:pPr>
            <w:r>
              <w:rPr>
                <w:rFonts w:ascii="Arial" w:eastAsia="Arial" w:hAnsi="Arial" w:cs="Arial"/>
                <w:b/>
                <w:sz w:val="16"/>
                <w:szCs w:val="16"/>
              </w:rPr>
              <w:t>MEDIDA</w:t>
            </w:r>
          </w:p>
        </w:tc>
        <w:tc>
          <w:tcPr>
            <w:tcW w:w="128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CANTIDAD</w:t>
            </w:r>
            <w:r w:rsidR="006E5DCB">
              <w:rPr>
                <w:rFonts w:ascii="Arial" w:eastAsia="Arial" w:hAnsi="Arial" w:cs="Arial"/>
                <w:b/>
                <w:sz w:val="16"/>
                <w:szCs w:val="16"/>
              </w:rPr>
              <w:t xml:space="preserve"> </w:t>
            </w:r>
          </w:p>
        </w:tc>
        <w:tc>
          <w:tcPr>
            <w:tcW w:w="993" w:type="dxa"/>
            <w:shd w:val="clear" w:color="auto" w:fill="E6E6E6"/>
            <w:vAlign w:val="center"/>
          </w:tcPr>
          <w:p w:rsidR="00DA25C8" w:rsidRDefault="00531190">
            <w:pPr>
              <w:jc w:val="center"/>
              <w:rPr>
                <w:rFonts w:ascii="Arial" w:eastAsia="Arial" w:hAnsi="Arial" w:cs="Arial"/>
                <w:b/>
                <w:sz w:val="16"/>
                <w:szCs w:val="16"/>
              </w:rPr>
            </w:pPr>
            <w:r>
              <w:rPr>
                <w:rFonts w:ascii="Arial" w:eastAsia="Arial" w:hAnsi="Arial" w:cs="Arial"/>
                <w:b/>
                <w:sz w:val="16"/>
                <w:szCs w:val="16"/>
              </w:rPr>
              <w:t>MARCA</w:t>
            </w:r>
          </w:p>
          <w:p w:rsidR="00DA25C8" w:rsidRDefault="00531190">
            <w:pPr>
              <w:jc w:val="center"/>
              <w:rPr>
                <w:rFonts w:ascii="Arial" w:eastAsia="Arial" w:hAnsi="Arial" w:cs="Arial"/>
                <w:b/>
                <w:sz w:val="16"/>
                <w:szCs w:val="16"/>
              </w:rPr>
            </w:pPr>
            <w:r>
              <w:rPr>
                <w:rFonts w:ascii="Arial" w:eastAsia="Arial" w:hAnsi="Arial" w:cs="Arial"/>
                <w:b/>
                <w:sz w:val="16"/>
                <w:szCs w:val="16"/>
              </w:rPr>
              <w:t>Y MODELO</w:t>
            </w:r>
          </w:p>
        </w:tc>
        <w:tc>
          <w:tcPr>
            <w:tcW w:w="1559" w:type="dxa"/>
            <w:shd w:val="clear" w:color="auto" w:fill="E6E6E6"/>
            <w:vAlign w:val="center"/>
          </w:tcPr>
          <w:p w:rsidR="00DA25C8" w:rsidRDefault="00AB0387">
            <w:pPr>
              <w:jc w:val="center"/>
              <w:rPr>
                <w:rFonts w:ascii="Arial" w:eastAsia="Arial" w:hAnsi="Arial" w:cs="Arial"/>
                <w:b/>
                <w:sz w:val="16"/>
                <w:szCs w:val="16"/>
              </w:rPr>
            </w:pPr>
            <w:r>
              <w:rPr>
                <w:rFonts w:ascii="Arial" w:eastAsia="Arial" w:hAnsi="Arial" w:cs="Arial"/>
                <w:b/>
                <w:sz w:val="16"/>
                <w:szCs w:val="16"/>
              </w:rPr>
              <w:t>GARANTÍA</w:t>
            </w:r>
          </w:p>
        </w:tc>
      </w:tr>
      <w:tr w:rsidR="00DA25C8" w:rsidTr="00AB0387">
        <w:trPr>
          <w:trHeight w:val="3562"/>
        </w:trPr>
        <w:tc>
          <w:tcPr>
            <w:tcW w:w="1147" w:type="dxa"/>
            <w:shd w:val="clear" w:color="auto" w:fill="auto"/>
          </w:tcPr>
          <w:p w:rsidR="00DA25C8" w:rsidRDefault="00DA25C8">
            <w:pPr>
              <w:rPr>
                <w:rFonts w:ascii="Arial" w:eastAsia="Arial" w:hAnsi="Arial" w:cs="Arial"/>
                <w:sz w:val="18"/>
                <w:szCs w:val="18"/>
              </w:rPr>
            </w:pPr>
          </w:p>
        </w:tc>
        <w:tc>
          <w:tcPr>
            <w:tcW w:w="3885" w:type="dxa"/>
            <w:shd w:val="clear" w:color="auto" w:fill="auto"/>
          </w:tcPr>
          <w:p w:rsidR="00DA25C8" w:rsidRDefault="00DA25C8">
            <w:pPr>
              <w:pBdr>
                <w:top w:val="nil"/>
                <w:left w:val="nil"/>
                <w:bottom w:val="nil"/>
                <w:right w:val="nil"/>
                <w:between w:val="nil"/>
              </w:pBdr>
              <w:ind w:hanging="187"/>
              <w:jc w:val="center"/>
              <w:rPr>
                <w:rFonts w:ascii="Arial" w:eastAsia="Arial" w:hAnsi="Arial" w:cs="Arial"/>
                <w:color w:val="000000"/>
                <w:sz w:val="18"/>
                <w:szCs w:val="18"/>
              </w:rPr>
            </w:pPr>
          </w:p>
          <w:p w:rsidR="00DA25C8" w:rsidRDefault="00DA25C8">
            <w:pPr>
              <w:jc w:val="both"/>
              <w:rPr>
                <w:rFonts w:ascii="Arial" w:eastAsia="Arial" w:hAnsi="Arial" w:cs="Arial"/>
                <w:sz w:val="18"/>
                <w:szCs w:val="18"/>
              </w:rPr>
            </w:pPr>
          </w:p>
          <w:p w:rsidR="00DA25C8" w:rsidRDefault="00531190">
            <w:pPr>
              <w:pBdr>
                <w:top w:val="nil"/>
                <w:left w:val="nil"/>
                <w:bottom w:val="nil"/>
                <w:right w:val="nil"/>
                <w:between w:val="nil"/>
              </w:pBdr>
              <w:ind w:hanging="187"/>
              <w:jc w:val="both"/>
              <w:rPr>
                <w:rFonts w:ascii="Arial" w:eastAsia="Arial" w:hAnsi="Arial" w:cs="Arial"/>
                <w:color w:val="000000"/>
                <w:sz w:val="18"/>
                <w:szCs w:val="18"/>
              </w:rPr>
            </w:pPr>
            <w:r>
              <w:rPr>
                <w:rFonts w:ascii="Arial" w:eastAsia="Arial" w:hAnsi="Arial" w:cs="Arial"/>
                <w:color w:val="000000"/>
                <w:sz w:val="18"/>
                <w:szCs w:val="18"/>
              </w:rPr>
              <w:t xml:space="preserve"> </w:t>
            </w:r>
          </w:p>
        </w:tc>
        <w:tc>
          <w:tcPr>
            <w:tcW w:w="1048" w:type="dxa"/>
            <w:shd w:val="clear" w:color="auto" w:fill="auto"/>
          </w:tcPr>
          <w:p w:rsidR="00DA25C8" w:rsidRDefault="00DA25C8">
            <w:pPr>
              <w:ind w:left="360"/>
              <w:jc w:val="center"/>
              <w:rPr>
                <w:rFonts w:ascii="Arial" w:eastAsia="Arial" w:hAnsi="Arial" w:cs="Arial"/>
                <w:sz w:val="16"/>
                <w:szCs w:val="16"/>
              </w:rPr>
            </w:pPr>
          </w:p>
        </w:tc>
        <w:tc>
          <w:tcPr>
            <w:tcW w:w="1283" w:type="dxa"/>
            <w:shd w:val="clear" w:color="auto" w:fill="auto"/>
          </w:tcPr>
          <w:p w:rsidR="00DA25C8" w:rsidRDefault="00DA25C8">
            <w:pPr>
              <w:rPr>
                <w:rFonts w:ascii="Arial" w:eastAsia="Arial" w:hAnsi="Arial" w:cs="Arial"/>
                <w:sz w:val="16"/>
                <w:szCs w:val="16"/>
              </w:rPr>
            </w:pPr>
          </w:p>
        </w:tc>
        <w:tc>
          <w:tcPr>
            <w:tcW w:w="993" w:type="dxa"/>
            <w:shd w:val="clear" w:color="auto" w:fill="auto"/>
          </w:tcPr>
          <w:p w:rsidR="00DA25C8" w:rsidRDefault="00DA25C8">
            <w:pPr>
              <w:rPr>
                <w:rFonts w:ascii="Arial" w:eastAsia="Arial" w:hAnsi="Arial" w:cs="Arial"/>
                <w:sz w:val="16"/>
                <w:szCs w:val="16"/>
              </w:rPr>
            </w:pPr>
          </w:p>
        </w:tc>
        <w:tc>
          <w:tcPr>
            <w:tcW w:w="1559" w:type="dxa"/>
            <w:shd w:val="clear" w:color="auto" w:fill="auto"/>
          </w:tcPr>
          <w:p w:rsidR="00DA25C8" w:rsidRDefault="00DA25C8">
            <w:pPr>
              <w:rPr>
                <w:rFonts w:ascii="Arial" w:eastAsia="Arial" w:hAnsi="Arial" w:cs="Arial"/>
                <w:sz w:val="16"/>
                <w:szCs w:val="16"/>
              </w:rPr>
            </w:pPr>
          </w:p>
        </w:tc>
      </w:tr>
    </w:tbl>
    <w:p w:rsidR="00DA25C8" w:rsidRDefault="00DA25C8">
      <w:pPr>
        <w:pBdr>
          <w:top w:val="nil"/>
          <w:left w:val="nil"/>
          <w:bottom w:val="nil"/>
          <w:right w:val="nil"/>
          <w:between w:val="nil"/>
        </w:pBdr>
        <w:ind w:left="1134"/>
        <w:rPr>
          <w:rFonts w:ascii="Arial" w:eastAsia="Arial" w:hAnsi="Arial" w:cs="Arial"/>
          <w:color w:val="000000"/>
          <w:sz w:val="24"/>
          <w:szCs w:val="24"/>
        </w:rPr>
      </w:pPr>
    </w:p>
    <w:p w:rsidR="00DA25C8" w:rsidRDefault="00DA25C8">
      <w:pPr>
        <w:pStyle w:val="Ttulo1"/>
        <w:spacing w:before="0"/>
        <w:jc w:val="center"/>
        <w:rPr>
          <w:sz w:val="20"/>
          <w:szCs w:val="20"/>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284"/>
        <w:jc w:val="center"/>
        <w:rPr>
          <w:rFonts w:ascii="Arial" w:eastAsia="Arial" w:hAnsi="Arial" w:cs="Arial"/>
          <w:color w:val="000000"/>
          <w:sz w:val="24"/>
          <w:szCs w:val="24"/>
        </w:rPr>
      </w:pPr>
    </w:p>
    <w:p w:rsidR="00DA25C8" w:rsidRDefault="00531190">
      <w:pPr>
        <w:pBdr>
          <w:top w:val="nil"/>
          <w:left w:val="nil"/>
          <w:bottom w:val="nil"/>
          <w:right w:val="nil"/>
          <w:between w:val="nil"/>
        </w:pBdr>
        <w:ind w:left="28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28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284" w:hanging="864"/>
        <w:jc w:val="center"/>
        <w:rPr>
          <w:rFonts w:ascii="Arial" w:eastAsia="Arial" w:hAnsi="Arial" w:cs="Arial"/>
          <w:color w:val="000000"/>
          <w:sz w:val="24"/>
          <w:szCs w:val="24"/>
        </w:rPr>
      </w:pPr>
    </w:p>
    <w:p w:rsidR="00DA25C8" w:rsidRDefault="00DA25C8">
      <w:pPr>
        <w:pStyle w:val="Ttulo1"/>
        <w:spacing w:before="0"/>
        <w:ind w:left="284"/>
        <w:jc w:val="center"/>
        <w:rPr>
          <w:sz w:val="20"/>
          <w:szCs w:val="20"/>
        </w:rPr>
      </w:pPr>
    </w:p>
    <w:p w:rsidR="00DA25C8" w:rsidRDefault="00531190">
      <w:pPr>
        <w:ind w:left="284" w:right="131"/>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ind w:left="851" w:right="324"/>
        <w:jc w:val="center"/>
        <w:rPr>
          <w:rFonts w:ascii="Arial" w:eastAsia="Arial" w:hAnsi="Arial" w:cs="Arial"/>
          <w:b/>
          <w:sz w:val="24"/>
          <w:szCs w:val="24"/>
        </w:rPr>
      </w:pPr>
      <w:r>
        <w:br w:type="page"/>
      </w:r>
      <w:r>
        <w:rPr>
          <w:rFonts w:ascii="Arial" w:eastAsia="Arial" w:hAnsi="Arial" w:cs="Arial"/>
          <w:b/>
          <w:sz w:val="24"/>
          <w:szCs w:val="24"/>
        </w:rPr>
        <w:t xml:space="preserve">ANEXO 2 </w:t>
      </w:r>
    </w:p>
    <w:p w:rsidR="00DA25C8" w:rsidRDefault="00531190">
      <w:pPr>
        <w:ind w:left="851" w:right="324"/>
        <w:jc w:val="center"/>
        <w:rPr>
          <w:rFonts w:ascii="Arial" w:eastAsia="Arial" w:hAnsi="Arial" w:cs="Arial"/>
          <w:b/>
          <w:sz w:val="24"/>
          <w:szCs w:val="24"/>
        </w:rPr>
      </w:pPr>
      <w:r>
        <w:rPr>
          <w:rFonts w:ascii="Arial" w:eastAsia="Arial" w:hAnsi="Arial" w:cs="Arial"/>
          <w:b/>
          <w:sz w:val="24"/>
          <w:szCs w:val="24"/>
        </w:rPr>
        <w:t>MANIFIESTO SOBRE NORMAS OFICIALES MEXICANAS</w:t>
      </w:r>
    </w:p>
    <w:p w:rsidR="00DA25C8" w:rsidRDefault="00531190">
      <w:pPr>
        <w:ind w:left="851" w:right="324"/>
        <w:jc w:val="center"/>
        <w:rPr>
          <w:rFonts w:ascii="Arial" w:eastAsia="Arial" w:hAnsi="Arial" w:cs="Arial"/>
          <w:sz w:val="24"/>
          <w:szCs w:val="24"/>
        </w:rPr>
      </w:pPr>
      <w:r>
        <w:rPr>
          <w:rFonts w:ascii="Arial" w:eastAsia="Arial" w:hAnsi="Arial" w:cs="Arial"/>
          <w:sz w:val="24"/>
          <w:szCs w:val="24"/>
        </w:rPr>
        <w:t xml:space="preserve"> (PERSONAS </w:t>
      </w:r>
      <w:r w:rsidR="00986D1F">
        <w:rPr>
          <w:rFonts w:ascii="Arial" w:eastAsia="Arial" w:hAnsi="Arial" w:cs="Arial"/>
          <w:sz w:val="24"/>
          <w:szCs w:val="24"/>
        </w:rPr>
        <w:t>FÍSICAS</w:t>
      </w:r>
      <w:r>
        <w:rPr>
          <w:rFonts w:ascii="Arial" w:eastAsia="Arial" w:hAnsi="Arial" w:cs="Arial"/>
          <w:sz w:val="24"/>
          <w:szCs w:val="24"/>
        </w:rPr>
        <w:t>)</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right"/>
        <w:rPr>
          <w:rFonts w:ascii="Arial" w:eastAsia="Arial" w:hAnsi="Arial" w:cs="Arial"/>
          <w:sz w:val="24"/>
          <w:szCs w:val="24"/>
        </w:rPr>
      </w:pPr>
      <w:r>
        <w:rPr>
          <w:rFonts w:ascii="Arial" w:eastAsia="Arial" w:hAnsi="Arial" w:cs="Arial"/>
          <w:sz w:val="24"/>
          <w:szCs w:val="24"/>
        </w:rPr>
        <w:t>FECHA_________</w:t>
      </w: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DA25C8" w:rsidRDefault="00531190">
      <w:pPr>
        <w:ind w:left="567"/>
        <w:rPr>
          <w:rFonts w:ascii="Arial" w:eastAsia="Arial" w:hAnsi="Arial" w:cs="Arial"/>
          <w:sz w:val="24"/>
          <w:szCs w:val="24"/>
        </w:rPr>
      </w:pPr>
      <w:r>
        <w:rPr>
          <w:rFonts w:ascii="Arial" w:eastAsia="Arial" w:hAnsi="Arial" w:cs="Arial"/>
          <w:sz w:val="24"/>
          <w:szCs w:val="24"/>
        </w:rPr>
        <w:t xml:space="preserve">Y SERVICIOS </w:t>
      </w:r>
      <w:r w:rsidR="00964118">
        <w:rPr>
          <w:rFonts w:ascii="Arial" w:eastAsia="Arial" w:hAnsi="Arial" w:cs="Arial"/>
          <w:sz w:val="24"/>
          <w:szCs w:val="24"/>
        </w:rPr>
        <w:t xml:space="preserve">DEL PODER EJECUTIVO </w:t>
      </w:r>
      <w:r>
        <w:rPr>
          <w:rFonts w:ascii="Arial" w:eastAsia="Arial" w:hAnsi="Arial" w:cs="Arial"/>
          <w:sz w:val="24"/>
          <w:szCs w:val="24"/>
        </w:rPr>
        <w:t xml:space="preserve">DE GOBIERNO </w:t>
      </w:r>
    </w:p>
    <w:p w:rsidR="00DA25C8" w:rsidRDefault="00531190">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851" w:right="324"/>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851"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region</w:t>
      </w:r>
      <w:r>
        <w:rPr>
          <w:rFonts w:ascii="Arial" w:eastAsia="Arial" w:hAnsi="Arial" w:cs="Arial"/>
          <w:color w:val="000000"/>
          <w:sz w:val="24"/>
          <w:szCs w:val="24"/>
        </w:rPr>
        <w:t>al número _____________ manifiesto que los bienes que oferto, cumplen con las Normas Oficiales Mexicanas siguientes:</w:t>
      </w: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both"/>
        <w:rPr>
          <w:rFonts w:ascii="Arial" w:eastAsia="Arial" w:hAnsi="Arial" w:cs="Arial"/>
          <w:color w:val="000000"/>
          <w:sz w:val="24"/>
          <w:szCs w:val="24"/>
        </w:rPr>
      </w:pPr>
    </w:p>
    <w:p w:rsidR="00DA25C8" w:rsidRDefault="00DA25C8">
      <w:pPr>
        <w:ind w:left="851" w:right="324"/>
        <w:jc w:val="both"/>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851" w:right="324"/>
        <w:jc w:val="center"/>
        <w:rPr>
          <w:rFonts w:ascii="Arial" w:eastAsia="Arial" w:hAnsi="Arial" w:cs="Arial"/>
          <w:sz w:val="24"/>
          <w:szCs w:val="24"/>
        </w:rPr>
      </w:pPr>
    </w:p>
    <w:p w:rsidR="00DA25C8" w:rsidRDefault="00DA25C8">
      <w:pPr>
        <w:ind w:left="851" w:right="324"/>
        <w:jc w:val="center"/>
        <w:rPr>
          <w:rFonts w:ascii="Arial" w:eastAsia="Arial" w:hAnsi="Arial" w:cs="Arial"/>
          <w:sz w:val="24"/>
          <w:szCs w:val="24"/>
        </w:rPr>
      </w:pPr>
    </w:p>
    <w:p w:rsidR="00DA25C8" w:rsidRDefault="00531190">
      <w:pPr>
        <w:ind w:left="851"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851" w:right="324"/>
        <w:jc w:val="center"/>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DA25C8">
      <w:pPr>
        <w:ind w:left="851" w:right="324"/>
        <w:rPr>
          <w:rFonts w:ascii="Arial" w:eastAsia="Arial" w:hAnsi="Arial" w:cs="Arial"/>
          <w:sz w:val="24"/>
          <w:szCs w:val="24"/>
        </w:rPr>
      </w:pPr>
    </w:p>
    <w:p w:rsidR="00DA25C8" w:rsidRDefault="00531190">
      <w:pPr>
        <w:ind w:left="851"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851"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rsidP="00802078">
      <w:pPr>
        <w:pBdr>
          <w:top w:val="nil"/>
          <w:left w:val="nil"/>
          <w:bottom w:val="nil"/>
          <w:right w:val="nil"/>
          <w:between w:val="nil"/>
        </w:pBd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2 </w:t>
      </w:r>
    </w:p>
    <w:p w:rsidR="00DA25C8" w:rsidRDefault="00531190">
      <w:pPr>
        <w:ind w:left="567" w:right="324"/>
        <w:jc w:val="center"/>
        <w:rPr>
          <w:rFonts w:ascii="Arial" w:eastAsia="Arial" w:hAnsi="Arial" w:cs="Arial"/>
          <w:sz w:val="24"/>
          <w:szCs w:val="24"/>
        </w:rPr>
      </w:pPr>
      <w:r>
        <w:rPr>
          <w:rFonts w:ascii="Arial" w:eastAsia="Arial" w:hAnsi="Arial" w:cs="Arial"/>
          <w:b/>
          <w:sz w:val="24"/>
          <w:szCs w:val="24"/>
        </w:rPr>
        <w:t>MANIFIESTO SOBRE NORMAS OFICIALES MEXICANAS</w:t>
      </w:r>
      <w:r>
        <w:rPr>
          <w:rFonts w:ascii="Arial" w:eastAsia="Arial" w:hAnsi="Arial" w:cs="Arial"/>
          <w:sz w:val="24"/>
          <w:szCs w:val="24"/>
        </w:rPr>
        <w:t xml:space="preserve"> </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986D1F">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DEL ESTADO DE  BAJA CALIFORNIA </w:t>
      </w:r>
    </w:p>
    <w:p w:rsidR="00DA25C8" w:rsidRDefault="00531190" w:rsidP="00964118">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la moral denominada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_______________ manifiesto que los bienes que oferta mi representada, cumplen con las Normas Oficiales Mexicanas siguientes:</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AF1DC1">
      <w:pPr>
        <w:ind w:left="567" w:right="324"/>
        <w:jc w:val="center"/>
        <w:rPr>
          <w:rFonts w:ascii="Arial" w:eastAsia="Arial" w:hAnsi="Arial" w:cs="Arial"/>
          <w:sz w:val="24"/>
          <w:szCs w:val="24"/>
        </w:rPr>
      </w:pPr>
      <w:r>
        <w:rPr>
          <w:rFonts w:ascii="Arial" w:eastAsia="Arial" w:hAnsi="Arial" w:cs="Arial"/>
          <w:sz w:val="24"/>
          <w:szCs w:val="24"/>
        </w:rPr>
        <w:t>RAZÓN</w:t>
      </w:r>
      <w:r w:rsidR="00531190">
        <w:rPr>
          <w:rFonts w:ascii="Arial" w:eastAsia="Arial" w:hAnsi="Arial" w:cs="Arial"/>
          <w:sz w:val="24"/>
          <w:szCs w:val="24"/>
        </w:rPr>
        <w:t xml:space="preserve"> SOCIAL DEL LICITANTE Y</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DA25C8">
      <w:pPr>
        <w:pBdr>
          <w:top w:val="nil"/>
          <w:left w:val="nil"/>
          <w:bottom w:val="nil"/>
          <w:right w:val="nil"/>
          <w:between w:val="nil"/>
        </w:pBdr>
        <w:ind w:left="1134"/>
        <w:jc w:val="center"/>
        <w:rPr>
          <w:rFonts w:ascii="Arial" w:eastAsia="Arial" w:hAnsi="Arial" w:cs="Arial"/>
          <w:color w:val="000000"/>
          <w:sz w:val="24"/>
          <w:szCs w:val="24"/>
        </w:rPr>
      </w:pPr>
    </w:p>
    <w:p w:rsidR="00DA25C8" w:rsidRDefault="00531190">
      <w:pPr>
        <w:pBdr>
          <w:top w:val="nil"/>
          <w:left w:val="nil"/>
          <w:bottom w:val="nil"/>
          <w:right w:val="nil"/>
          <w:between w:val="nil"/>
        </w:pBdr>
        <w:jc w:val="center"/>
        <w:rPr>
          <w:rFonts w:ascii="Arial" w:eastAsia="Arial" w:hAnsi="Arial" w:cs="Arial"/>
          <w:b/>
          <w:color w:val="000000"/>
          <w:sz w:val="24"/>
          <w:szCs w:val="24"/>
        </w:rPr>
      </w:pPr>
      <w:r>
        <w:br w:type="page"/>
      </w:r>
      <w:r>
        <w:rPr>
          <w:rFonts w:ascii="Arial" w:eastAsia="Arial" w:hAnsi="Arial" w:cs="Arial"/>
          <w:b/>
          <w:color w:val="000000"/>
          <w:sz w:val="24"/>
          <w:szCs w:val="24"/>
        </w:rPr>
        <w:t>ANEXO 3</w:t>
      </w:r>
    </w:p>
    <w:p w:rsidR="00DA25C8" w:rsidRDefault="00AF1DC1">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FACULTADES</w:t>
      </w:r>
    </w:p>
    <w:p w:rsidR="00DA25C8" w:rsidRDefault="00DA25C8">
      <w:pPr>
        <w:rPr>
          <w:rFonts w:ascii="Arial" w:eastAsia="Arial" w:hAnsi="Arial" w:cs="Arial"/>
        </w:rPr>
      </w:pPr>
    </w:p>
    <w:p w:rsidR="00DA25C8" w:rsidRDefault="0053119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_________________________________________________________ MANIFIESTO BAJO PROTESTA DE DECIR VERDAD, QUE LOS DATOS </w:t>
      </w:r>
      <w:r w:rsidR="00AF1DC1">
        <w:rPr>
          <w:rFonts w:ascii="Arial" w:eastAsia="Arial" w:hAnsi="Arial" w:cs="Arial"/>
          <w:color w:val="000000"/>
        </w:rPr>
        <w:t>AQUÍ</w:t>
      </w:r>
      <w:r>
        <w:rPr>
          <w:rFonts w:ascii="Arial" w:eastAsia="Arial" w:hAnsi="Arial" w:cs="Arial"/>
          <w:color w:val="000000"/>
        </w:rPr>
        <w:t xml:space="preserve"> ASENTADOS SON CIERTOS Y HAN SIDO DEBIDAMENTE VERIFICADOS, </w:t>
      </w:r>
      <w:r w:rsidR="00986D1F">
        <w:rPr>
          <w:rFonts w:ascii="Arial" w:eastAsia="Arial" w:hAnsi="Arial" w:cs="Arial"/>
          <w:color w:val="000000"/>
        </w:rPr>
        <w:t>ASÍ</w:t>
      </w:r>
      <w:r>
        <w:rPr>
          <w:rFonts w:ascii="Arial" w:eastAsia="Arial" w:hAnsi="Arial" w:cs="Arial"/>
          <w:color w:val="000000"/>
        </w:rPr>
        <w:t xml:space="preserve"> COMO QUE CUENTO CON FACULTADES SUFICIENTES PARA SUSCRIBIR LA PROPUESTA EN EL PRESENTE CONCURSO A NOMBRE Y </w:t>
      </w:r>
      <w:r w:rsidR="00AF1DC1">
        <w:rPr>
          <w:rFonts w:ascii="Arial" w:eastAsia="Arial" w:hAnsi="Arial" w:cs="Arial"/>
          <w:color w:val="000000"/>
        </w:rPr>
        <w:t>REPRESENTACIÓN</w:t>
      </w:r>
      <w:r>
        <w:rPr>
          <w:rFonts w:ascii="Arial" w:eastAsia="Arial" w:hAnsi="Arial" w:cs="Arial"/>
          <w:color w:val="000000"/>
        </w:rPr>
        <w:t xml:space="preserve"> DE ____________________________________________</w:t>
      </w:r>
    </w:p>
    <w:p w:rsidR="00DA25C8" w:rsidRDefault="00DA25C8">
      <w:pPr>
        <w:jc w:val="both"/>
        <w:rPr>
          <w:rFonts w:ascii="Arial" w:eastAsia="Arial" w:hAnsi="Arial" w:cs="Arial"/>
        </w:rPr>
      </w:pPr>
    </w:p>
    <w:p w:rsidR="00DA25C8" w:rsidRDefault="00531190">
      <w:pPr>
        <w:rPr>
          <w:rFonts w:ascii="Arial" w:eastAsia="Arial" w:hAnsi="Arial" w:cs="Arial"/>
          <w:b/>
          <w:sz w:val="22"/>
          <w:szCs w:val="22"/>
        </w:rPr>
      </w:pPr>
      <w:r>
        <w:rPr>
          <w:rFonts w:ascii="Arial" w:eastAsia="Arial" w:hAnsi="Arial" w:cs="Arial"/>
        </w:rPr>
        <w:t xml:space="preserve">No. DE </w:t>
      </w:r>
      <w:r w:rsidR="00AF1DC1">
        <w:rPr>
          <w:rFonts w:ascii="Arial" w:eastAsia="Arial" w:hAnsi="Arial" w:cs="Arial"/>
        </w:rPr>
        <w:t>LICITACIÓN</w:t>
      </w:r>
      <w:r>
        <w:rPr>
          <w:rFonts w:ascii="Arial" w:eastAsia="Arial" w:hAnsi="Arial" w:cs="Arial"/>
        </w:rPr>
        <w:t>:</w:t>
      </w:r>
      <w:r>
        <w:rPr>
          <w:rFonts w:ascii="Arial" w:eastAsia="Arial" w:hAnsi="Arial" w:cs="Arial"/>
          <w:b/>
          <w:sz w:val="22"/>
          <w:szCs w:val="22"/>
        </w:rPr>
        <w:t xml:space="preserve"> </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REGISTRO FEDERAL DE CONTRIBUYENTES: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DOMICILIO: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CALLE Y NÚMERO:</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COLONIA: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MUNICIPIO:</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CÓDIGO</w:t>
      </w:r>
      <w:r w:rsidR="00531190">
        <w:rPr>
          <w:rFonts w:ascii="Arial" w:eastAsia="Arial" w:hAnsi="Arial" w:cs="Arial"/>
        </w:rPr>
        <w:t xml:space="preserve"> POSTAL:</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ENTIDAD FEDERATIVA:</w:t>
      </w: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TELÉFONO</w:t>
      </w:r>
      <w:r w:rsidR="00531190">
        <w:rPr>
          <w:rFonts w:ascii="Arial" w:eastAsia="Arial" w:hAnsi="Arial" w:cs="Arial"/>
        </w:rPr>
        <w:t>:</w:t>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r>
      <w:r w:rsidR="00531190">
        <w:rPr>
          <w:rFonts w:ascii="Arial" w:eastAsia="Arial" w:hAnsi="Arial" w:cs="Arial"/>
        </w:rPr>
        <w:tab/>
        <w:t>FAX:</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 DE ESCRITURA PÚBLICA EN LA QUE CONSTA SU ACTA CONSTITUTIVA: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FECHA DE ESCRITURA PÚBLICA:</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NÚMERO Y LUGAR DE NOTARIO PUBLICO ANTE EL CUAL SE DIO FE DE LA MISMA: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RELACIÓN</w:t>
      </w:r>
      <w:r w:rsidR="00531190">
        <w:rPr>
          <w:rFonts w:ascii="Arial" w:eastAsia="Arial" w:hAnsi="Arial" w:cs="Arial"/>
        </w:rPr>
        <w:t xml:space="preserve"> DE ACCIONISTAS: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APELLIDO PATERNO</w:t>
      </w:r>
      <w:r>
        <w:rPr>
          <w:rFonts w:ascii="Arial" w:eastAsia="Arial" w:hAnsi="Arial" w:cs="Arial"/>
        </w:rPr>
        <w:tab/>
      </w:r>
      <w:r>
        <w:rPr>
          <w:rFonts w:ascii="Arial" w:eastAsia="Arial" w:hAnsi="Arial" w:cs="Arial"/>
        </w:rPr>
        <w:tab/>
        <w:t>APELLIDO MATERNO</w:t>
      </w:r>
      <w:r>
        <w:rPr>
          <w:rFonts w:ascii="Arial" w:eastAsia="Arial" w:hAnsi="Arial" w:cs="Arial"/>
        </w:rPr>
        <w:tab/>
      </w:r>
      <w:r>
        <w:rPr>
          <w:rFonts w:ascii="Arial" w:eastAsia="Arial" w:hAnsi="Arial" w:cs="Arial"/>
        </w:rPr>
        <w:tab/>
      </w:r>
      <w:r>
        <w:rPr>
          <w:rFonts w:ascii="Arial" w:eastAsia="Arial" w:hAnsi="Arial" w:cs="Arial"/>
        </w:rPr>
        <w:tab/>
        <w:t>NOMBRE (S)</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AF1DC1">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DESCRIPCIÓN</w:t>
      </w:r>
      <w:r w:rsidR="00531190">
        <w:rPr>
          <w:rFonts w:ascii="Arial" w:eastAsia="Arial" w:hAnsi="Arial" w:cs="Arial"/>
        </w:rPr>
        <w:t xml:space="preserve"> DEL OBJETO SOCIAL:</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REFORMAS AL ACTA CONSTITUTIVA: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NOMBRE DEL APODERADO O REPRESENTANTE:</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DEL DOCUMENTO MEDIANTE EL CUAL ACREDITA SU PERSONALIDAD Y FACULTADES:</w:t>
      </w: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ESCRITURA PÚBLICA:</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t>FECHA:</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NOMBR</w:t>
      </w:r>
      <w:r w:rsidR="00BB1F11">
        <w:rPr>
          <w:rFonts w:ascii="Arial" w:eastAsia="Arial" w:hAnsi="Arial" w:cs="Arial"/>
        </w:rPr>
        <w:t>E, NÚMERO Y LUGAR DEL NOTARIO PÚ</w:t>
      </w:r>
      <w:r>
        <w:rPr>
          <w:rFonts w:ascii="Arial" w:eastAsia="Arial" w:hAnsi="Arial" w:cs="Arial"/>
        </w:rPr>
        <w:t>BLICO ANTE EL CUAL SE OTORGO: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531190">
      <w:pPr>
        <w:pBdr>
          <w:top w:val="single" w:sz="4" w:space="1" w:color="000000"/>
          <w:left w:val="single" w:sz="4" w:space="4" w:color="000000"/>
          <w:bottom w:val="single" w:sz="4" w:space="1" w:color="000000"/>
          <w:right w:val="single" w:sz="4" w:space="4" w:color="000000"/>
        </w:pBdr>
        <w:jc w:val="both"/>
        <w:rPr>
          <w:rFonts w:ascii="Arial" w:eastAsia="Arial" w:hAnsi="Arial" w:cs="Arial"/>
        </w:rPr>
      </w:pPr>
      <w:r>
        <w:rPr>
          <w:rFonts w:ascii="Arial" w:eastAsia="Arial" w:hAnsi="Arial" w:cs="Arial"/>
        </w:rPr>
        <w:t>DATOS DE INSCRIPCIÓN EN EL REGISTRO PÚBLICO DE LA PROPIEDAD Y DEL COMERCIO</w:t>
      </w:r>
    </w:p>
    <w:p w:rsidR="00DA25C8" w:rsidRDefault="00DA25C8">
      <w:pPr>
        <w:pBdr>
          <w:top w:val="single" w:sz="4" w:space="1" w:color="000000"/>
          <w:left w:val="single" w:sz="4" w:space="4" w:color="000000"/>
          <w:bottom w:val="single" w:sz="4" w:space="1" w:color="000000"/>
          <w:right w:val="single" w:sz="4" w:space="4" w:color="000000"/>
        </w:pBdr>
        <w:jc w:val="both"/>
        <w:rPr>
          <w:rFonts w:ascii="Arial" w:eastAsia="Arial" w:hAnsi="Arial" w:cs="Arial"/>
        </w:rPr>
      </w:pP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18"/>
          <w:szCs w:val="18"/>
        </w:rPr>
      </w:pPr>
      <w:r>
        <w:rPr>
          <w:rFonts w:ascii="Arial" w:eastAsia="Arial" w:hAnsi="Arial" w:cs="Arial"/>
          <w:sz w:val="18"/>
          <w:szCs w:val="18"/>
        </w:rPr>
        <w:t>(LUGAR Y FECHA)</w:t>
      </w:r>
    </w:p>
    <w:p w:rsidR="00DA25C8" w:rsidRDefault="00531190">
      <w:pPr>
        <w:jc w:val="center"/>
        <w:rPr>
          <w:rFonts w:ascii="Arial" w:eastAsia="Arial" w:hAnsi="Arial" w:cs="Arial"/>
          <w:sz w:val="22"/>
          <w:szCs w:val="22"/>
        </w:rPr>
      </w:pPr>
      <w:r>
        <w:rPr>
          <w:rFonts w:ascii="Arial" w:eastAsia="Arial" w:hAnsi="Arial" w:cs="Arial"/>
          <w:sz w:val="22"/>
          <w:szCs w:val="22"/>
        </w:rPr>
        <w:t>PROTESTO LO NECESARIO</w:t>
      </w:r>
    </w:p>
    <w:p w:rsidR="00DA25C8" w:rsidRDefault="00DA25C8">
      <w:pPr>
        <w:jc w:val="center"/>
        <w:rPr>
          <w:rFonts w:ascii="Arial" w:eastAsia="Arial" w:hAnsi="Arial" w:cs="Arial"/>
          <w:sz w:val="22"/>
          <w:szCs w:val="22"/>
        </w:rPr>
      </w:pPr>
    </w:p>
    <w:p w:rsidR="00DA25C8" w:rsidRDefault="00531190">
      <w:pPr>
        <w:jc w:val="center"/>
        <w:rPr>
          <w:rFonts w:ascii="Arial" w:eastAsia="Arial" w:hAnsi="Arial" w:cs="Arial"/>
          <w:sz w:val="22"/>
          <w:szCs w:val="22"/>
        </w:rPr>
      </w:pPr>
      <w:r>
        <w:rPr>
          <w:rFonts w:ascii="Arial" w:eastAsia="Arial" w:hAnsi="Arial" w:cs="Arial"/>
          <w:sz w:val="22"/>
          <w:szCs w:val="22"/>
        </w:rPr>
        <w:t>_______________________________________</w:t>
      </w:r>
    </w:p>
    <w:p w:rsidR="00DA25C8" w:rsidRDefault="00531190">
      <w:pPr>
        <w:jc w:val="center"/>
        <w:rPr>
          <w:rFonts w:ascii="Arial" w:eastAsia="Arial" w:hAnsi="Arial" w:cs="Arial"/>
          <w:sz w:val="22"/>
          <w:szCs w:val="22"/>
        </w:rPr>
      </w:pPr>
      <w:r>
        <w:rPr>
          <w:rFonts w:ascii="Arial" w:eastAsia="Arial" w:hAnsi="Arial" w:cs="Arial"/>
          <w:sz w:val="22"/>
          <w:szCs w:val="22"/>
        </w:rPr>
        <w:t>FIRMA</w:t>
      </w:r>
    </w:p>
    <w:p w:rsidR="00DA25C8" w:rsidRDefault="00DA25C8">
      <w:pPr>
        <w:jc w:val="center"/>
        <w:rPr>
          <w:rFonts w:ascii="Arial" w:eastAsia="Arial" w:hAnsi="Arial" w:cs="Arial"/>
          <w:sz w:val="22"/>
          <w:szCs w:val="22"/>
        </w:rPr>
      </w:pPr>
    </w:p>
    <w:p w:rsidR="00DA25C8" w:rsidRDefault="00531190">
      <w:pPr>
        <w:pBdr>
          <w:top w:val="nil"/>
          <w:left w:val="nil"/>
          <w:bottom w:val="nil"/>
          <w:right w:val="nil"/>
          <w:between w:val="nil"/>
        </w:pBdr>
        <w:tabs>
          <w:tab w:val="left" w:pos="90"/>
        </w:tabs>
        <w:ind w:left="630" w:hanging="630"/>
        <w:jc w:val="both"/>
        <w:rPr>
          <w:rFonts w:ascii="Arial" w:eastAsia="Arial" w:hAnsi="Arial" w:cs="Arial"/>
          <w:color w:val="000000"/>
        </w:rPr>
      </w:pPr>
      <w:r>
        <w:rPr>
          <w:rFonts w:ascii="Arial" w:eastAsia="Arial" w:hAnsi="Arial" w:cs="Arial"/>
          <w:color w:val="000000"/>
        </w:rPr>
        <w:t>Nota: El presente formato podrá ser reproducido por cada participante en el modo que estime conveniente, debiendo respetar su contenido, y el orden indicado.</w:t>
      </w: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pPr>
        <w:ind w:left="567" w:right="324"/>
        <w:jc w:val="center"/>
        <w:rPr>
          <w:rFonts w:ascii="Arial" w:eastAsia="Arial" w:hAnsi="Arial" w:cs="Arial"/>
          <w:b/>
          <w:sz w:val="24"/>
          <w:szCs w:val="24"/>
        </w:rPr>
      </w:pPr>
    </w:p>
    <w:p w:rsidR="00DA25C8" w:rsidRDefault="00DA25C8" w:rsidP="00AF1DC1">
      <w:pPr>
        <w:ind w:left="567" w:right="324"/>
        <w:jc w:val="center"/>
        <w:rPr>
          <w:rFonts w:ascii="Arial" w:eastAsia="Arial" w:hAnsi="Arial" w:cs="Arial"/>
          <w:b/>
          <w:sz w:val="24"/>
          <w:szCs w:val="24"/>
        </w:rPr>
      </w:pPr>
    </w:p>
    <w:p w:rsidR="00DA25C8" w:rsidRDefault="00531190" w:rsidP="00AF1DC1">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31190" w:rsidP="00AF1DC1">
      <w:pPr>
        <w:ind w:left="567" w:right="324"/>
        <w:jc w:val="center"/>
        <w:rPr>
          <w:rFonts w:ascii="Arial" w:eastAsia="Arial" w:hAnsi="Arial" w:cs="Arial"/>
          <w:sz w:val="24"/>
          <w:szCs w:val="24"/>
        </w:rPr>
      </w:pPr>
      <w:r>
        <w:rPr>
          <w:rFonts w:ascii="Arial" w:eastAsia="Arial" w:hAnsi="Arial" w:cs="Arial"/>
          <w:b/>
          <w:sz w:val="24"/>
          <w:szCs w:val="24"/>
        </w:rPr>
        <w:t>DECLARACIÓN DE INTEGRIDAD</w:t>
      </w:r>
    </w:p>
    <w:p w:rsidR="00DA25C8" w:rsidRDefault="00531190" w:rsidP="00AF1DC1">
      <w:pPr>
        <w:ind w:left="567" w:right="324"/>
        <w:jc w:val="center"/>
        <w:rPr>
          <w:rFonts w:ascii="Arial" w:eastAsia="Arial" w:hAnsi="Arial" w:cs="Arial"/>
          <w:sz w:val="24"/>
          <w:szCs w:val="24"/>
        </w:rPr>
      </w:pPr>
      <w:r>
        <w:rPr>
          <w:rFonts w:ascii="Arial" w:eastAsia="Arial" w:hAnsi="Arial" w:cs="Arial"/>
          <w:sz w:val="24"/>
          <w:szCs w:val="24"/>
        </w:rPr>
        <w:t xml:space="preserve">(PERSONAS </w:t>
      </w:r>
      <w:r w:rsidR="00AF1DC1">
        <w:rPr>
          <w:rFonts w:ascii="Arial" w:eastAsia="Arial" w:hAnsi="Arial" w:cs="Arial"/>
          <w:sz w:val="24"/>
          <w:szCs w:val="24"/>
        </w:rPr>
        <w:t>FÍSICAS</w:t>
      </w:r>
      <w:r>
        <w:rPr>
          <w:rFonts w:ascii="Arial" w:eastAsia="Arial" w:hAnsi="Arial" w:cs="Arial"/>
          <w:sz w:val="24"/>
          <w:szCs w:val="24"/>
        </w:rPr>
        <w:t>)</w:t>
      </w:r>
    </w:p>
    <w:p w:rsidR="00DA25C8" w:rsidRDefault="00DA25C8" w:rsidP="00AF1DC1">
      <w:pPr>
        <w:ind w:left="567" w:right="324"/>
        <w:jc w:val="center"/>
        <w:rPr>
          <w:rFonts w:ascii="Arial" w:eastAsia="Arial" w:hAnsi="Arial" w:cs="Arial"/>
          <w:sz w:val="24"/>
          <w:szCs w:val="24"/>
        </w:rPr>
      </w:pPr>
    </w:p>
    <w:p w:rsidR="00105340" w:rsidRDefault="00AF1DC1" w:rsidP="00AF1DC1">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  manifiesto bajo protesta de decir verdad que  por mí mismo o a través de interpósita persona, me  abstendré de adoptar conductas, para que los servidores </w:t>
      </w:r>
      <w:r w:rsidRPr="00802078">
        <w:rPr>
          <w:rFonts w:ascii="Arial" w:eastAsia="Arial" w:hAnsi="Arial" w:cs="Arial"/>
          <w:color w:val="000000"/>
          <w:sz w:val="24"/>
          <w:szCs w:val="24"/>
        </w:rPr>
        <w:t>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jc w:val="center"/>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right="324" w:hanging="864"/>
        <w:jc w:val="both"/>
        <w:rPr>
          <w:rFonts w:ascii="Arial" w:eastAsia="Arial" w:hAnsi="Arial" w:cs="Arial"/>
          <w:color w:val="000000"/>
          <w:sz w:val="24"/>
          <w:szCs w:val="24"/>
        </w:rPr>
      </w:pPr>
    </w:p>
    <w:p w:rsidR="00DA25C8" w:rsidRDefault="00DA25C8">
      <w:pPr>
        <w:ind w:left="567" w:right="324"/>
        <w:jc w:val="center"/>
        <w:rPr>
          <w:rFonts w:ascii="Arial" w:eastAsia="Arial" w:hAnsi="Arial" w:cs="Arial"/>
          <w:b/>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ANEXO 4</w:t>
      </w:r>
    </w:p>
    <w:p w:rsidR="00DA25C8" w:rsidRDefault="005549CC">
      <w:pPr>
        <w:ind w:left="567" w:right="324"/>
        <w:jc w:val="center"/>
        <w:rPr>
          <w:rFonts w:ascii="Arial" w:eastAsia="Arial" w:hAnsi="Arial" w:cs="Arial"/>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INTEGRIDAD</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4"/>
          <w:szCs w:val="24"/>
        </w:rPr>
      </w:pPr>
    </w:p>
    <w:p w:rsidR="00DA25C8" w:rsidRDefault="00DA25C8">
      <w:pPr>
        <w:ind w:left="567" w:right="324"/>
        <w:jc w:val="both"/>
        <w:rPr>
          <w:rFonts w:ascii="Arial" w:eastAsia="Arial" w:hAnsi="Arial" w:cs="Arial"/>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 xml:space="preserve">número ____________ manifiesto bajo protesta de decir verdad que  el suscrito, mi representad__, asociados y personal a su cargo  por nosotros mismos o a través de interpósita persona, nos  abstendremos de adoptar conductas, para que los </w:t>
      </w:r>
      <w:r w:rsidRPr="00802078">
        <w:rPr>
          <w:rFonts w:ascii="Arial" w:eastAsia="Arial" w:hAnsi="Arial" w:cs="Arial"/>
          <w:color w:val="000000"/>
          <w:sz w:val="24"/>
          <w:szCs w:val="24"/>
        </w:rPr>
        <w:t>servidores públicos induzcan o</w:t>
      </w:r>
      <w:r>
        <w:rPr>
          <w:rFonts w:ascii="Arial" w:eastAsia="Arial" w:hAnsi="Arial" w:cs="Arial"/>
          <w:color w:val="000000"/>
          <w:sz w:val="24"/>
          <w:szCs w:val="24"/>
        </w:rPr>
        <w:t xml:space="preserve"> alteren las evaluaciones de las propuestas, el resultado del procedimiento u otros aspectos que otorguen condiciones más ventajosas con relación a los demás participantes.</w:t>
      </w:r>
    </w:p>
    <w:p w:rsidR="00DA25C8" w:rsidRDefault="00DA25C8">
      <w:pPr>
        <w:ind w:left="567" w:right="324"/>
        <w:jc w:val="both"/>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REPRESENTANTE LEGAL</w:t>
      </w: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549CC">
      <w:pPr>
        <w:jc w:val="center"/>
        <w:rPr>
          <w:rFonts w:ascii="Arial" w:eastAsia="Arial" w:hAnsi="Arial" w:cs="Arial"/>
          <w:b/>
          <w:sz w:val="24"/>
          <w:szCs w:val="24"/>
        </w:rPr>
      </w:pPr>
      <w:r>
        <w:rPr>
          <w:rFonts w:ascii="Arial" w:eastAsia="Arial" w:hAnsi="Arial" w:cs="Arial"/>
          <w:b/>
          <w:sz w:val="24"/>
          <w:szCs w:val="24"/>
        </w:rPr>
        <w:t>DECLARACIÓN</w:t>
      </w:r>
      <w:r w:rsidR="00531190">
        <w:rPr>
          <w:rFonts w:ascii="Arial" w:eastAsia="Arial" w:hAnsi="Arial" w:cs="Arial"/>
          <w:b/>
          <w:sz w:val="24"/>
          <w:szCs w:val="24"/>
        </w:rPr>
        <w:t xml:space="preserve"> DE IMPEDIMENTOS LEGALES </w:t>
      </w:r>
    </w:p>
    <w:p w:rsidR="00DA25C8" w:rsidRDefault="00531190">
      <w:pPr>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w:t>
      </w:r>
    </w:p>
    <w:p w:rsidR="00DA25C8" w:rsidRDefault="00DA25C8">
      <w:pPr>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105340" w:rsidP="00964118">
      <w:pPr>
        <w:ind w:left="567"/>
        <w:rPr>
          <w:rFonts w:ascii="Arial" w:eastAsia="Arial" w:hAnsi="Arial" w:cs="Arial"/>
          <w:sz w:val="24"/>
          <w:szCs w:val="24"/>
        </w:rPr>
      </w:pPr>
      <w:r>
        <w:rPr>
          <w:rFonts w:ascii="Arial" w:eastAsia="Arial" w:hAnsi="Arial" w:cs="Arial"/>
          <w:sz w:val="24"/>
          <w:szCs w:val="24"/>
        </w:rPr>
        <w:t>DE</w:t>
      </w:r>
      <w:r w:rsidR="00964118">
        <w:rPr>
          <w:rFonts w:ascii="Arial" w:eastAsia="Arial" w:hAnsi="Arial" w:cs="Arial"/>
          <w:sz w:val="24"/>
          <w:szCs w:val="24"/>
        </w:rPr>
        <w:t xml:space="preserve">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licitante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DEL LICITANTE</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ind w:left="567" w:right="324"/>
        <w:rPr>
          <w:rFonts w:ascii="Arial" w:eastAsia="Arial" w:hAnsi="Arial" w:cs="Arial"/>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B8750E" w:rsidRDefault="00B8750E">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105340" w:rsidRDefault="00105340">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 xml:space="preserve">ANEXO 5 </w:t>
      </w:r>
    </w:p>
    <w:p w:rsidR="00DA25C8" w:rsidRDefault="00531190">
      <w:pPr>
        <w:ind w:left="567" w:right="324"/>
        <w:jc w:val="center"/>
        <w:rPr>
          <w:rFonts w:ascii="Arial" w:eastAsia="Arial" w:hAnsi="Arial" w:cs="Arial"/>
          <w:b/>
          <w:sz w:val="24"/>
          <w:szCs w:val="24"/>
        </w:rPr>
      </w:pPr>
      <w:r>
        <w:rPr>
          <w:rFonts w:ascii="Arial" w:eastAsia="Arial" w:hAnsi="Arial" w:cs="Arial"/>
          <w:b/>
          <w:sz w:val="24"/>
          <w:szCs w:val="24"/>
        </w:rPr>
        <w:t>DECLARACIÓN DE IMPEDIMENTOS LEGALES</w:t>
      </w:r>
    </w:p>
    <w:p w:rsidR="00DA25C8" w:rsidRDefault="00531190">
      <w:pPr>
        <w:ind w:left="567" w:right="324"/>
        <w:jc w:val="center"/>
        <w:rPr>
          <w:rFonts w:ascii="Arial" w:eastAsia="Arial" w:hAnsi="Arial" w:cs="Arial"/>
          <w:sz w:val="24"/>
          <w:szCs w:val="24"/>
        </w:rPr>
      </w:pPr>
      <w:r>
        <w:rPr>
          <w:rFonts w:ascii="Arial" w:eastAsia="Arial" w:hAnsi="Arial" w:cs="Arial"/>
          <w:sz w:val="24"/>
          <w:szCs w:val="24"/>
        </w:rPr>
        <w:t xml:space="preserve">(PERSONAS </w:t>
      </w:r>
      <w:r w:rsidR="005549CC">
        <w:rPr>
          <w:rFonts w:ascii="Arial" w:eastAsia="Arial" w:hAnsi="Arial" w:cs="Arial"/>
          <w:sz w:val="24"/>
          <w:szCs w:val="24"/>
        </w:rPr>
        <w:t>FÍSICAS</w:t>
      </w:r>
      <w:r>
        <w:rPr>
          <w:rFonts w:ascii="Arial" w:eastAsia="Arial" w:hAnsi="Arial" w:cs="Arial"/>
          <w:sz w:val="24"/>
          <w:szCs w:val="24"/>
        </w:rPr>
        <w:t xml:space="preserve"> O MORALES POR CONDUCTO DE REPRESENTANTE LEGAL)</w:t>
      </w:r>
    </w:p>
    <w:p w:rsidR="00DA25C8" w:rsidRDefault="00DA25C8">
      <w:pPr>
        <w:ind w:left="567" w:right="324"/>
        <w:jc w:val="right"/>
        <w:rPr>
          <w:rFonts w:ascii="Arial" w:eastAsia="Arial" w:hAnsi="Arial" w:cs="Arial"/>
          <w:sz w:val="24"/>
          <w:szCs w:val="24"/>
        </w:rPr>
      </w:pPr>
    </w:p>
    <w:p w:rsidR="00DA25C8" w:rsidRDefault="00531190">
      <w:pPr>
        <w:ind w:left="567" w:right="324"/>
        <w:jc w:val="right"/>
        <w:rPr>
          <w:rFonts w:ascii="Arial" w:eastAsia="Arial" w:hAnsi="Arial" w:cs="Arial"/>
          <w:sz w:val="24"/>
          <w:szCs w:val="24"/>
        </w:rPr>
      </w:pPr>
      <w:r>
        <w:rPr>
          <w:rFonts w:ascii="Arial" w:eastAsia="Arial" w:hAnsi="Arial" w:cs="Arial"/>
          <w:sz w:val="24"/>
          <w:szCs w:val="24"/>
        </w:rPr>
        <w:t>FECHA___________________</w:t>
      </w:r>
    </w:p>
    <w:p w:rsidR="00DA25C8" w:rsidRDefault="00DA25C8">
      <w:pPr>
        <w:ind w:left="567" w:right="324"/>
        <w:rPr>
          <w:rFonts w:ascii="Arial" w:eastAsia="Arial" w:hAnsi="Arial" w:cs="Arial"/>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pBdr>
          <w:top w:val="nil"/>
          <w:left w:val="nil"/>
          <w:bottom w:val="nil"/>
          <w:right w:val="nil"/>
          <w:between w:val="nil"/>
        </w:pBdr>
        <w:spacing w:line="360" w:lineRule="auto"/>
        <w:ind w:left="567" w:right="324"/>
        <w:jc w:val="both"/>
        <w:rPr>
          <w:rFonts w:ascii="Arial" w:eastAsia="Arial" w:hAnsi="Arial" w:cs="Arial"/>
          <w:color w:val="000000"/>
          <w:sz w:val="24"/>
          <w:szCs w:val="24"/>
        </w:rPr>
      </w:pPr>
      <w:r>
        <w:rPr>
          <w:rFonts w:ascii="Arial" w:eastAsia="Arial" w:hAnsi="Arial" w:cs="Arial"/>
          <w:color w:val="000000"/>
          <w:sz w:val="24"/>
          <w:szCs w:val="24"/>
        </w:rPr>
        <w:t xml:space="preserve">El que suscribe en mi calidad de Representante Legal de _________________ quien participa en el procedimiento de licitación pública </w:t>
      </w:r>
      <w:r w:rsidR="003922AD">
        <w:rPr>
          <w:rFonts w:ascii="Arial" w:eastAsia="Arial" w:hAnsi="Arial" w:cs="Arial"/>
          <w:color w:val="000000"/>
          <w:sz w:val="24"/>
          <w:szCs w:val="24"/>
        </w:rPr>
        <w:t xml:space="preserve">regional </w:t>
      </w:r>
      <w:r>
        <w:rPr>
          <w:rFonts w:ascii="Arial" w:eastAsia="Arial" w:hAnsi="Arial" w:cs="Arial"/>
          <w:color w:val="000000"/>
          <w:sz w:val="24"/>
          <w:szCs w:val="24"/>
        </w:rPr>
        <w:t>número _____________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b/>
          <w:color w:val="000000"/>
          <w:sz w:val="24"/>
          <w:szCs w:val="24"/>
        </w:rPr>
      </w:pPr>
    </w:p>
    <w:p w:rsidR="00DA25C8" w:rsidRDefault="00DA25C8">
      <w:pPr>
        <w:pBdr>
          <w:top w:val="nil"/>
          <w:left w:val="nil"/>
          <w:bottom w:val="nil"/>
          <w:right w:val="nil"/>
          <w:between w:val="nil"/>
        </w:pBdr>
        <w:ind w:left="567" w:right="324"/>
        <w:jc w:val="both"/>
        <w:rPr>
          <w:rFonts w:ascii="Arial" w:eastAsia="Arial" w:hAnsi="Arial" w:cs="Arial"/>
          <w:color w:val="000000"/>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ATENTAMENTE.-</w:t>
      </w:r>
    </w:p>
    <w:p w:rsidR="00DA25C8" w:rsidRDefault="00DA25C8">
      <w:pPr>
        <w:ind w:left="567" w:right="324"/>
        <w:jc w:val="center"/>
        <w:rPr>
          <w:rFonts w:ascii="Arial" w:eastAsia="Arial" w:hAnsi="Arial" w:cs="Arial"/>
          <w:sz w:val="24"/>
          <w:szCs w:val="24"/>
        </w:rPr>
      </w:pPr>
    </w:p>
    <w:p w:rsidR="00DA25C8" w:rsidRDefault="00DA25C8">
      <w:pPr>
        <w:ind w:left="567" w:right="324"/>
        <w:jc w:val="center"/>
        <w:rPr>
          <w:rFonts w:ascii="Arial" w:eastAsia="Arial" w:hAnsi="Arial" w:cs="Arial"/>
          <w:sz w:val="24"/>
          <w:szCs w:val="24"/>
        </w:rPr>
      </w:pPr>
    </w:p>
    <w:p w:rsidR="00DA25C8" w:rsidRDefault="00531190">
      <w:pPr>
        <w:ind w:left="567" w:right="324"/>
        <w:jc w:val="center"/>
        <w:rPr>
          <w:rFonts w:ascii="Arial" w:eastAsia="Arial" w:hAnsi="Arial" w:cs="Arial"/>
          <w:sz w:val="24"/>
          <w:szCs w:val="24"/>
        </w:rPr>
      </w:pPr>
      <w:r>
        <w:rPr>
          <w:rFonts w:ascii="Arial" w:eastAsia="Arial" w:hAnsi="Arial" w:cs="Arial"/>
          <w:sz w:val="24"/>
          <w:szCs w:val="24"/>
        </w:rPr>
        <w:t>NOMBRE Y FIRMA REPRESENTANTE LEGAL</w:t>
      </w: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DA25C8">
      <w:pPr>
        <w:ind w:left="567" w:right="324"/>
        <w:rPr>
          <w:rFonts w:ascii="Arial" w:eastAsia="Arial" w:hAnsi="Arial" w:cs="Arial"/>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567" w:right="324" w:hanging="864"/>
        <w:jc w:val="center"/>
        <w:rPr>
          <w:rFonts w:ascii="Arial" w:eastAsia="Arial" w:hAnsi="Arial" w:cs="Arial"/>
          <w:color w:val="000000"/>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ANEXO 6</w:t>
      </w:r>
    </w:p>
    <w:p w:rsidR="00DA25C8" w:rsidRDefault="005549CC">
      <w:pPr>
        <w:ind w:left="567" w:right="324"/>
        <w:jc w:val="center"/>
        <w:rPr>
          <w:rFonts w:ascii="Tahoma" w:eastAsia="Tahoma" w:hAnsi="Tahoma" w:cs="Tahoma"/>
          <w:b/>
          <w:sz w:val="24"/>
          <w:szCs w:val="24"/>
        </w:rPr>
      </w:pPr>
      <w:r>
        <w:rPr>
          <w:rFonts w:ascii="Tahoma" w:eastAsia="Tahoma" w:hAnsi="Tahoma" w:cs="Tahoma"/>
          <w:b/>
          <w:sz w:val="24"/>
          <w:szCs w:val="24"/>
        </w:rPr>
        <w:t>MANIFESTACIÓN</w:t>
      </w:r>
      <w:r w:rsidR="00531190">
        <w:rPr>
          <w:rFonts w:ascii="Tahoma" w:eastAsia="Tahoma" w:hAnsi="Tahoma" w:cs="Tahoma"/>
          <w:b/>
          <w:sz w:val="24"/>
          <w:szCs w:val="24"/>
        </w:rPr>
        <w:t xml:space="preserve">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spacing w:line="360" w:lineRule="auto"/>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licitante en el procedimiento de licitación pública número __________ declaro bajo protesta de decir verdad que el suscrito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jc w:val="center"/>
        <w:rPr>
          <w:rFonts w:ascii="Tahoma" w:eastAsia="Tahoma" w:hAnsi="Tahoma" w:cs="Tahoma"/>
          <w:sz w:val="24"/>
          <w:szCs w:val="24"/>
        </w:rPr>
      </w:pPr>
    </w:p>
    <w:p w:rsidR="00DA25C8" w:rsidRDefault="00DA25C8">
      <w:pPr>
        <w:jc w:val="center"/>
        <w:rPr>
          <w:rFonts w:ascii="Tahoma" w:eastAsia="Tahoma" w:hAnsi="Tahoma" w:cs="Tahoma"/>
          <w:sz w:val="24"/>
          <w:szCs w:val="24"/>
        </w:rPr>
      </w:pPr>
    </w:p>
    <w:p w:rsidR="00DA25C8" w:rsidRDefault="00531190">
      <w:pPr>
        <w:jc w:val="center"/>
        <w:rPr>
          <w:rFonts w:ascii="Tahoma" w:eastAsia="Tahoma" w:hAnsi="Tahoma" w:cs="Tahoma"/>
          <w:sz w:val="24"/>
          <w:szCs w:val="24"/>
        </w:rPr>
      </w:pPr>
      <w:r>
        <w:rPr>
          <w:rFonts w:ascii="Tahoma" w:eastAsia="Tahoma" w:hAnsi="Tahoma" w:cs="Tahoma"/>
          <w:sz w:val="24"/>
          <w:szCs w:val="24"/>
        </w:rPr>
        <w:t>NOMBRE Y FIRMA DEL LICITANTE</w:t>
      </w: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DA25C8">
      <w:pPr>
        <w:rPr>
          <w:rFonts w:ascii="Tahoma" w:eastAsia="Tahoma" w:hAnsi="Tahoma" w:cs="Tahoma"/>
          <w:sz w:val="24"/>
          <w:szCs w:val="24"/>
        </w:rPr>
      </w:pPr>
    </w:p>
    <w:p w:rsidR="00DA25C8" w:rsidRDefault="00531190">
      <w:pPr>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rPr>
          <w:rFonts w:ascii="Tahoma" w:eastAsia="Tahoma" w:hAnsi="Tahoma" w:cs="Tahoma"/>
          <w:sz w:val="24"/>
          <w:szCs w:val="24"/>
        </w:rPr>
      </w:pPr>
    </w:p>
    <w:p w:rsidR="00DA25C8" w:rsidRDefault="00531190">
      <w:pPr>
        <w:ind w:left="567" w:right="324"/>
        <w:jc w:val="center"/>
        <w:rPr>
          <w:rFonts w:ascii="Tahoma" w:eastAsia="Tahoma" w:hAnsi="Tahoma" w:cs="Tahoma"/>
          <w:b/>
          <w:sz w:val="24"/>
          <w:szCs w:val="24"/>
        </w:rPr>
      </w:pPr>
      <w:r>
        <w:br w:type="page"/>
      </w:r>
      <w:r>
        <w:rPr>
          <w:rFonts w:ascii="Tahoma" w:eastAsia="Tahoma" w:hAnsi="Tahoma" w:cs="Tahoma"/>
          <w:b/>
          <w:sz w:val="24"/>
          <w:szCs w:val="24"/>
        </w:rPr>
        <w:t xml:space="preserve">ANEXO 6 </w:t>
      </w:r>
    </w:p>
    <w:p w:rsidR="00DA25C8" w:rsidRDefault="00531190">
      <w:pPr>
        <w:ind w:left="567" w:right="324"/>
        <w:jc w:val="center"/>
        <w:rPr>
          <w:rFonts w:ascii="Tahoma" w:eastAsia="Tahoma" w:hAnsi="Tahoma" w:cs="Tahoma"/>
          <w:b/>
          <w:sz w:val="24"/>
          <w:szCs w:val="24"/>
        </w:rPr>
      </w:pPr>
      <w:r>
        <w:rPr>
          <w:rFonts w:ascii="Tahoma" w:eastAsia="Tahoma" w:hAnsi="Tahoma" w:cs="Tahoma"/>
          <w:b/>
          <w:sz w:val="24"/>
          <w:szCs w:val="24"/>
        </w:rPr>
        <w:t>MANIFESTACIÓN SOBRE COMPROMISOS FISCALES</w:t>
      </w: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 xml:space="preserve">(PERSONAS </w:t>
      </w:r>
      <w:r w:rsidR="005549CC">
        <w:rPr>
          <w:rFonts w:ascii="Tahoma" w:eastAsia="Tahoma" w:hAnsi="Tahoma" w:cs="Tahoma"/>
          <w:sz w:val="24"/>
          <w:szCs w:val="24"/>
        </w:rPr>
        <w:t>FÍSICAS</w:t>
      </w:r>
      <w:r>
        <w:rPr>
          <w:rFonts w:ascii="Tahoma" w:eastAsia="Tahoma" w:hAnsi="Tahoma" w:cs="Tahoma"/>
          <w:sz w:val="24"/>
          <w:szCs w:val="24"/>
        </w:rPr>
        <w:t xml:space="preserve"> O MORALES POR CONDUCTO DE REPRESENTANTE LEGAL)</w:t>
      </w:r>
    </w:p>
    <w:p w:rsidR="00DA25C8" w:rsidRDefault="00DA25C8">
      <w:pPr>
        <w:ind w:left="567" w:right="324"/>
        <w:jc w:val="right"/>
        <w:rPr>
          <w:rFonts w:ascii="Tahoma" w:eastAsia="Tahoma" w:hAnsi="Tahoma" w:cs="Tahoma"/>
          <w:sz w:val="24"/>
          <w:szCs w:val="24"/>
        </w:rPr>
      </w:pPr>
    </w:p>
    <w:p w:rsidR="00DA25C8" w:rsidRDefault="00531190">
      <w:pPr>
        <w:ind w:left="567" w:right="324"/>
        <w:jc w:val="right"/>
        <w:rPr>
          <w:rFonts w:ascii="Tahoma" w:eastAsia="Tahoma" w:hAnsi="Tahoma" w:cs="Tahoma"/>
          <w:sz w:val="24"/>
          <w:szCs w:val="24"/>
        </w:rPr>
      </w:pPr>
      <w:r>
        <w:rPr>
          <w:rFonts w:ascii="Tahoma" w:eastAsia="Tahoma" w:hAnsi="Tahoma" w:cs="Tahoma"/>
          <w:sz w:val="24"/>
          <w:szCs w:val="24"/>
        </w:rPr>
        <w:t>FECHA</w:t>
      </w:r>
    </w:p>
    <w:p w:rsidR="00DA25C8" w:rsidRDefault="00DA25C8">
      <w:pPr>
        <w:ind w:left="567" w:right="324"/>
        <w:rPr>
          <w:rFonts w:ascii="Tahoma" w:eastAsia="Tahoma" w:hAnsi="Tahoma" w:cs="Tahoma"/>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Pr>
          <w:rFonts w:ascii="Arial" w:eastAsia="Arial" w:hAnsi="Arial" w:cs="Arial"/>
          <w:sz w:val="24"/>
          <w:szCs w:val="24"/>
        </w:rPr>
      </w:pPr>
      <w:r>
        <w:rPr>
          <w:rFonts w:ascii="Arial" w:eastAsia="Arial" w:hAnsi="Arial" w:cs="Arial"/>
          <w:sz w:val="24"/>
          <w:szCs w:val="24"/>
        </w:rPr>
        <w:t>PRESENTE.-</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pBdr>
          <w:top w:val="nil"/>
          <w:left w:val="nil"/>
          <w:bottom w:val="nil"/>
          <w:right w:val="nil"/>
          <w:between w:val="nil"/>
        </w:pBdr>
        <w:ind w:left="567" w:right="324"/>
        <w:jc w:val="both"/>
        <w:rPr>
          <w:rFonts w:ascii="Tahoma" w:eastAsia="Tahoma" w:hAnsi="Tahoma" w:cs="Tahoma"/>
          <w:color w:val="000000"/>
          <w:sz w:val="24"/>
          <w:szCs w:val="24"/>
        </w:rPr>
      </w:pPr>
      <w:r>
        <w:rPr>
          <w:rFonts w:ascii="Tahoma" w:eastAsia="Tahoma" w:hAnsi="Tahoma" w:cs="Tahoma"/>
          <w:color w:val="000000"/>
          <w:sz w:val="24"/>
          <w:szCs w:val="24"/>
        </w:rPr>
        <w:t>El que suscribe en mi calidad de Representante Legal de _________________ quien participa en el procedimiento de licitación pública número _____________ manifiesto que  mi representada se encuentra al corriente del pago de sus compromisos fiscales.</w:t>
      </w: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b/>
          <w:color w:val="000000"/>
          <w:sz w:val="24"/>
          <w:szCs w:val="24"/>
        </w:rPr>
      </w:pPr>
    </w:p>
    <w:p w:rsidR="00DA25C8" w:rsidRDefault="00DA25C8">
      <w:pPr>
        <w:pBdr>
          <w:top w:val="nil"/>
          <w:left w:val="nil"/>
          <w:bottom w:val="nil"/>
          <w:right w:val="nil"/>
          <w:between w:val="nil"/>
        </w:pBdr>
        <w:ind w:left="567" w:right="324"/>
        <w:jc w:val="both"/>
        <w:rPr>
          <w:rFonts w:ascii="Tahoma" w:eastAsia="Tahoma" w:hAnsi="Tahoma" w:cs="Tahoma"/>
          <w:color w:val="000000"/>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ATENTAMENTE.-</w:t>
      </w:r>
    </w:p>
    <w:p w:rsidR="00DA25C8" w:rsidRDefault="00DA25C8">
      <w:pPr>
        <w:ind w:left="567" w:right="324"/>
        <w:jc w:val="center"/>
        <w:rPr>
          <w:rFonts w:ascii="Tahoma" w:eastAsia="Tahoma" w:hAnsi="Tahoma" w:cs="Tahoma"/>
          <w:sz w:val="24"/>
          <w:szCs w:val="24"/>
        </w:rPr>
      </w:pPr>
    </w:p>
    <w:p w:rsidR="00DA25C8" w:rsidRDefault="00DA25C8">
      <w:pPr>
        <w:ind w:left="567" w:right="324"/>
        <w:jc w:val="center"/>
        <w:rPr>
          <w:rFonts w:ascii="Tahoma" w:eastAsia="Tahoma" w:hAnsi="Tahoma" w:cs="Tahoma"/>
          <w:sz w:val="24"/>
          <w:szCs w:val="24"/>
        </w:rPr>
      </w:pPr>
    </w:p>
    <w:p w:rsidR="00DA25C8" w:rsidRDefault="00531190">
      <w:pPr>
        <w:ind w:left="567" w:right="324"/>
        <w:jc w:val="center"/>
        <w:rPr>
          <w:rFonts w:ascii="Tahoma" w:eastAsia="Tahoma" w:hAnsi="Tahoma" w:cs="Tahoma"/>
          <w:sz w:val="24"/>
          <w:szCs w:val="24"/>
        </w:rPr>
      </w:pPr>
      <w:r>
        <w:rPr>
          <w:rFonts w:ascii="Tahoma" w:eastAsia="Tahoma" w:hAnsi="Tahoma" w:cs="Tahoma"/>
          <w:sz w:val="24"/>
          <w:szCs w:val="24"/>
        </w:rPr>
        <w:t>NOMBRE Y FIRMA REPRESENTANTE LEGAL</w:t>
      </w: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DA25C8">
      <w:pPr>
        <w:ind w:left="567" w:right="324"/>
        <w:rPr>
          <w:rFonts w:ascii="Tahoma" w:eastAsia="Tahoma" w:hAnsi="Tahoma" w:cs="Tahoma"/>
          <w:sz w:val="24"/>
          <w:szCs w:val="24"/>
        </w:rPr>
      </w:pPr>
    </w:p>
    <w:p w:rsidR="00DA25C8" w:rsidRDefault="00531190">
      <w:pPr>
        <w:ind w:left="567" w:right="324"/>
        <w:rPr>
          <w:rFonts w:ascii="Tahoma" w:eastAsia="Tahoma" w:hAnsi="Tahoma" w:cs="Tahoma"/>
          <w:sz w:val="24"/>
          <w:szCs w:val="24"/>
        </w:rPr>
      </w:pPr>
      <w:r>
        <w:rPr>
          <w:rFonts w:ascii="Tahoma" w:eastAsia="Tahoma" w:hAnsi="Tahoma" w:cs="Tahoma"/>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567" w:right="324" w:hanging="864"/>
        <w:jc w:val="both"/>
        <w:rPr>
          <w:rFonts w:ascii="Tahoma" w:eastAsia="Tahoma" w:hAnsi="Tahoma" w:cs="Tahoma"/>
          <w:color w:val="000000"/>
          <w:sz w:val="24"/>
          <w:szCs w:val="24"/>
        </w:rPr>
      </w:pPr>
    </w:p>
    <w:p w:rsidR="00DA25C8" w:rsidRDefault="00DA25C8">
      <w:pPr>
        <w:pBdr>
          <w:top w:val="nil"/>
          <w:left w:val="nil"/>
          <w:bottom w:val="nil"/>
          <w:right w:val="nil"/>
          <w:between w:val="nil"/>
        </w:pBdr>
        <w:ind w:left="567" w:right="324" w:hanging="864"/>
        <w:jc w:val="center"/>
        <w:rPr>
          <w:rFonts w:ascii="Tahoma" w:eastAsia="Tahoma" w:hAnsi="Tahoma" w:cs="Tahoma"/>
          <w:color w:val="000000"/>
          <w:sz w:val="24"/>
          <w:szCs w:val="24"/>
        </w:rPr>
      </w:pPr>
    </w:p>
    <w:p w:rsidR="00DA25C8" w:rsidRDefault="00DA25C8">
      <w:pPr>
        <w:jc w:val="center"/>
        <w:rPr>
          <w:rFonts w:ascii="Tahoma" w:eastAsia="Tahoma" w:hAnsi="Tahoma" w:cs="Tahoma"/>
          <w:b/>
          <w:sz w:val="24"/>
          <w:szCs w:val="24"/>
        </w:rPr>
      </w:pPr>
    </w:p>
    <w:p w:rsidR="00DA25C8" w:rsidRDefault="00531190">
      <w:pPr>
        <w:ind w:right="182"/>
        <w:jc w:val="center"/>
        <w:rPr>
          <w:rFonts w:ascii="Arial" w:eastAsia="Arial" w:hAnsi="Arial" w:cs="Arial"/>
          <w:sz w:val="24"/>
          <w:szCs w:val="24"/>
        </w:rPr>
      </w:pPr>
      <w: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jc w:val="center"/>
        <w:rPr>
          <w:rFonts w:ascii="Montserrat" w:hAnsi="Montserrat" w:cs="Arial"/>
        </w:rPr>
      </w:pPr>
      <w:r w:rsidRPr="002301BF">
        <w:rPr>
          <w:rFonts w:ascii="Montserrat" w:hAnsi="Montserrat" w:cs="Arial"/>
        </w:rPr>
        <w:t>(PERSONAS FÍSICAS)</w:t>
      </w:r>
    </w:p>
    <w:p w:rsidR="009938D7" w:rsidRPr="002301BF" w:rsidRDefault="009938D7" w:rsidP="009938D7">
      <w:pPr>
        <w:tabs>
          <w:tab w:val="left" w:pos="10206"/>
        </w:tabs>
        <w:ind w:left="567"/>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DEL LICITANTE</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ANEXO </w:t>
      </w:r>
      <w:r>
        <w:rPr>
          <w:rFonts w:ascii="Montserrat" w:hAnsi="Montserrat" w:cs="Arial"/>
          <w:b/>
        </w:rPr>
        <w:t>7</w:t>
      </w:r>
    </w:p>
    <w:p w:rsidR="009938D7" w:rsidRPr="002301BF" w:rsidRDefault="009938D7" w:rsidP="009938D7">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rsidR="009938D7" w:rsidRPr="002301BF" w:rsidRDefault="009938D7" w:rsidP="009938D7">
      <w:pPr>
        <w:tabs>
          <w:tab w:val="left" w:pos="10206"/>
        </w:tabs>
        <w:ind w:left="567" w:right="324"/>
        <w:jc w:val="right"/>
        <w:rPr>
          <w:rFonts w:ascii="Montserrat" w:hAnsi="Montserrat" w:cs="Arial"/>
        </w:rPr>
      </w:pPr>
    </w:p>
    <w:p w:rsidR="009938D7" w:rsidRPr="002301BF" w:rsidRDefault="009938D7" w:rsidP="009938D7">
      <w:pPr>
        <w:tabs>
          <w:tab w:val="left" w:pos="10206"/>
        </w:tabs>
        <w:ind w:left="567" w:right="324"/>
        <w:jc w:val="right"/>
        <w:rPr>
          <w:rFonts w:ascii="Montserrat" w:hAnsi="Montserrat" w:cs="Arial"/>
        </w:rPr>
      </w:pPr>
      <w:r w:rsidRPr="002301BF">
        <w:rPr>
          <w:rFonts w:ascii="Montserrat" w:hAnsi="Montserrat" w:cs="Arial"/>
        </w:rPr>
        <w:t>FECHA___________________</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9938D7" w:rsidRPr="002301BF" w:rsidRDefault="009938D7" w:rsidP="009938D7">
      <w:pPr>
        <w:tabs>
          <w:tab w:val="left" w:pos="10206"/>
        </w:tabs>
        <w:ind w:left="567"/>
        <w:rPr>
          <w:rFonts w:ascii="Montserrat" w:hAnsi="Montserrat" w:cs="Arial"/>
          <w:szCs w:val="24"/>
        </w:rPr>
      </w:pPr>
      <w:r w:rsidRPr="002301BF">
        <w:rPr>
          <w:rFonts w:ascii="Montserrat" w:hAnsi="Montserrat" w:cs="Arial"/>
          <w:szCs w:val="24"/>
        </w:rPr>
        <w:t>PRESENTE.-</w:t>
      </w: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hanging="576"/>
        <w:jc w:val="both"/>
        <w:rPr>
          <w:rFonts w:ascii="Montserrat" w:hAnsi="Montserrat" w:cs="Arial"/>
          <w:b w:val="0"/>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938D7" w:rsidRPr="002301BF" w:rsidRDefault="009938D7" w:rsidP="009938D7">
      <w:pPr>
        <w:pStyle w:val="4"/>
        <w:tabs>
          <w:tab w:val="left" w:pos="10206"/>
        </w:tabs>
        <w:ind w:left="567" w:right="324" w:firstLine="0"/>
        <w:jc w:val="both"/>
        <w:rPr>
          <w:rFonts w:ascii="Montserrat" w:hAnsi="Montserrat" w:cs="Arial"/>
          <w:sz w:val="22"/>
          <w:szCs w:val="22"/>
          <w:lang w:val="es-MX"/>
        </w:rPr>
      </w:pPr>
    </w:p>
    <w:p w:rsidR="009938D7" w:rsidRPr="002301BF" w:rsidRDefault="009938D7" w:rsidP="009938D7">
      <w:pPr>
        <w:pStyle w:val="4"/>
        <w:tabs>
          <w:tab w:val="left" w:pos="10206"/>
        </w:tabs>
        <w:ind w:left="567" w:right="324" w:firstLine="0"/>
        <w:jc w:val="both"/>
        <w:rPr>
          <w:rFonts w:ascii="Montserrat" w:hAnsi="Montserrat" w:cs="Arial"/>
          <w:b w:val="0"/>
          <w:sz w:val="22"/>
          <w:szCs w:val="22"/>
          <w:lang w:val="es-MX"/>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ATENTAMENTE.-</w:t>
      </w: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p>
    <w:p w:rsidR="009938D7" w:rsidRPr="002301BF" w:rsidRDefault="009938D7" w:rsidP="009938D7">
      <w:pPr>
        <w:tabs>
          <w:tab w:val="left" w:pos="10206"/>
        </w:tabs>
        <w:ind w:left="567" w:right="324"/>
        <w:jc w:val="center"/>
        <w:rPr>
          <w:rFonts w:ascii="Montserrat" w:hAnsi="Montserrat" w:cs="Arial"/>
        </w:rPr>
      </w:pPr>
      <w:r w:rsidRPr="002301BF">
        <w:rPr>
          <w:rFonts w:ascii="Montserrat" w:hAnsi="Montserrat" w:cs="Arial"/>
        </w:rPr>
        <w:t>NOMBRE Y FIRMA REPRESENTANTE LEGAL</w:t>
      </w: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Arial"/>
        </w:rPr>
      </w:pPr>
    </w:p>
    <w:p w:rsidR="009938D7" w:rsidRPr="002301BF" w:rsidRDefault="009938D7" w:rsidP="009938D7">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9938D7" w:rsidRPr="00F10288" w:rsidRDefault="009938D7" w:rsidP="009938D7">
      <w:pPr>
        <w:pStyle w:val="Textoindependiente2"/>
        <w:ind w:left="1134"/>
        <w:rPr>
          <w:rFonts w:ascii="Montserrat" w:hAnsi="Montserrat" w:cstheme="minorHAnsi"/>
          <w:sz w:val="22"/>
          <w:szCs w:val="22"/>
        </w:rPr>
      </w:pPr>
    </w:p>
    <w:p w:rsidR="009938D7" w:rsidRDefault="009938D7" w:rsidP="009938D7">
      <w:pPr>
        <w:jc w:val="center"/>
        <w:rPr>
          <w:rFonts w:ascii="Montserrat" w:hAnsi="Montserrat" w:cstheme="minorHAnsi"/>
          <w:b/>
          <w:sz w:val="22"/>
          <w:szCs w:val="22"/>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Default="009938D7">
      <w:pPr>
        <w:jc w:val="center"/>
        <w:rPr>
          <w:rFonts w:ascii="Arial" w:eastAsia="Arial" w:hAnsi="Arial" w:cs="Arial"/>
          <w:sz w:val="24"/>
          <w:szCs w:val="24"/>
          <w:lang w:val="es-MX"/>
        </w:rPr>
      </w:pPr>
    </w:p>
    <w:p w:rsidR="009938D7" w:rsidRPr="009938D7" w:rsidRDefault="009938D7">
      <w:pPr>
        <w:jc w:val="center"/>
        <w:rPr>
          <w:rFonts w:ascii="Arial" w:eastAsia="Arial" w:hAnsi="Arial" w:cs="Arial"/>
          <w:sz w:val="24"/>
          <w:szCs w:val="24"/>
          <w:lang w:val="es-MX"/>
        </w:rPr>
      </w:pPr>
    </w:p>
    <w:p w:rsidR="00DA25C8" w:rsidRDefault="009938D7">
      <w:pPr>
        <w:jc w:val="center"/>
        <w:rPr>
          <w:rFonts w:ascii="Arial" w:eastAsia="Arial" w:hAnsi="Arial" w:cs="Arial"/>
          <w:sz w:val="24"/>
          <w:szCs w:val="24"/>
        </w:rPr>
      </w:pPr>
      <w:r>
        <w:rPr>
          <w:rFonts w:ascii="Arial" w:eastAsia="Arial" w:hAnsi="Arial" w:cs="Arial"/>
          <w:sz w:val="24"/>
          <w:szCs w:val="24"/>
        </w:rPr>
        <w:t>ANEXO 8</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center"/>
        <w:rPr>
          <w:rFonts w:ascii="Arial" w:eastAsia="Arial" w:hAnsi="Arial" w:cs="Arial"/>
          <w:b/>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California a __ de ________</w:t>
      </w:r>
      <w:r w:rsidR="00986D1F">
        <w:rPr>
          <w:rFonts w:ascii="Arial" w:eastAsia="Arial" w:hAnsi="Arial" w:cs="Arial"/>
          <w:sz w:val="22"/>
          <w:szCs w:val="22"/>
        </w:rPr>
        <w:t xml:space="preserve"> del 2023</w:t>
      </w:r>
      <w:r>
        <w:rPr>
          <w:rFonts w:ascii="Arial" w:eastAsia="Arial" w:hAnsi="Arial" w:cs="Arial"/>
          <w:sz w:val="22"/>
          <w:szCs w:val="22"/>
        </w:rPr>
        <w:t>.</w:t>
      </w:r>
    </w:p>
    <w:p w:rsidR="00DA25C8" w:rsidRDefault="00DA25C8">
      <w:pPr>
        <w:ind w:right="324"/>
        <w:jc w:val="right"/>
        <w:rPr>
          <w:rFonts w:ascii="Arial" w:eastAsia="Arial" w:hAnsi="Arial" w:cs="Arial"/>
          <w:sz w:val="22"/>
          <w:szCs w:val="22"/>
        </w:rPr>
      </w:pPr>
    </w:p>
    <w:p w:rsidR="00DA25C8" w:rsidRDefault="00DA25C8">
      <w:pPr>
        <w:ind w:left="-360" w:right="-432"/>
        <w:jc w:val="center"/>
        <w:rPr>
          <w:rFonts w:ascii="Arial" w:eastAsia="Arial" w:hAnsi="Arial" w:cs="Arial"/>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R</w:t>
      </w:r>
      <w:r w:rsidR="003922AD">
        <w:rPr>
          <w:rFonts w:ascii="Arial" w:eastAsia="Arial" w:hAnsi="Arial" w:cs="Arial"/>
          <w:sz w:val="22"/>
          <w:szCs w:val="22"/>
        </w:rPr>
        <w:t xml:space="preserve">egional </w:t>
      </w:r>
      <w:r>
        <w:rPr>
          <w:rFonts w:ascii="Arial" w:eastAsia="Arial" w:hAnsi="Arial" w:cs="Arial"/>
          <w:color w:val="000000"/>
          <w:sz w:val="22"/>
          <w:szCs w:val="22"/>
        </w:rPr>
        <w:t xml:space="preserve">No.______ se hace entrega formal de la proposición presentada por _________, que consta de UN sobre que contiene la Propuesta Técnica de conformidad con lo siguiente:  </w:t>
      </w:r>
    </w:p>
    <w:p w:rsidR="00DA25C8" w:rsidRDefault="00DA25C8">
      <w:pPr>
        <w:rPr>
          <w:rFonts w:ascii="Arial" w:eastAsia="Arial" w:hAnsi="Arial" w:cs="Arial"/>
        </w:rPr>
      </w:pPr>
    </w:p>
    <w:p w:rsidR="00DA25C8" w:rsidRDefault="00531190" w:rsidP="00237611">
      <w:pPr>
        <w:tabs>
          <w:tab w:val="left" w:pos="1620"/>
        </w:tabs>
        <w:ind w:left="1710" w:hanging="810"/>
        <w:jc w:val="both"/>
        <w:rPr>
          <w:rFonts w:ascii="Arial" w:eastAsia="Arial" w:hAnsi="Arial" w:cs="Arial"/>
          <w:b/>
          <w:sz w:val="24"/>
          <w:szCs w:val="24"/>
        </w:rPr>
      </w:pPr>
      <w:r>
        <w:rPr>
          <w:rFonts w:ascii="Arial" w:eastAsia="Arial" w:hAnsi="Arial" w:cs="Arial"/>
          <w:b/>
          <w:sz w:val="24"/>
          <w:szCs w:val="24"/>
        </w:rPr>
        <w:t>SOBRE CONTENIENDO LA PROPUESTA TÉCNICA:</w:t>
      </w: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6.1                  Tipo de Documento</w:t>
      </w:r>
    </w:p>
    <w:p w:rsidR="00DA25C8" w:rsidRDefault="00DA25C8">
      <w:pPr>
        <w:ind w:left="360" w:right="-259"/>
        <w:jc w:val="both"/>
        <w:rPr>
          <w:rFonts w:ascii="Arial" w:eastAsia="Arial" w:hAnsi="Arial" w:cs="Arial"/>
          <w:sz w:val="24"/>
          <w:szCs w:val="24"/>
        </w:rPr>
      </w:pPr>
    </w:p>
    <w:tbl>
      <w:tblPr>
        <w:tblStyle w:val="TableNormal"/>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43"/>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4"/>
                <w:szCs w:val="24"/>
              </w:rPr>
              <w:t xml:space="preserve"> </w:t>
            </w:r>
            <w:r>
              <w:rPr>
                <w:rFonts w:ascii="Arial" w:eastAsia="Arial" w:hAnsi="Arial" w:cs="Arial"/>
                <w:sz w:val="22"/>
                <w:szCs w:val="22"/>
              </w:rPr>
              <w:t>A</w:t>
            </w:r>
          </w:p>
        </w:tc>
        <w:tc>
          <w:tcPr>
            <w:tcW w:w="9001" w:type="dxa"/>
            <w:vAlign w:val="center"/>
          </w:tcPr>
          <w:p w:rsidR="00DA25C8" w:rsidRPr="00F21108" w:rsidRDefault="00531190">
            <w:pPr>
              <w:rPr>
                <w:rFonts w:ascii="Arial" w:eastAsia="Arial" w:hAnsi="Arial" w:cs="Arial"/>
                <w:sz w:val="22"/>
                <w:szCs w:val="22"/>
              </w:rPr>
            </w:pPr>
            <w:r w:rsidRPr="00F21108">
              <w:rPr>
                <w:rFonts w:ascii="Arial" w:eastAsia="Arial" w:hAnsi="Arial" w:cs="Arial"/>
                <w:sz w:val="22"/>
                <w:szCs w:val="22"/>
              </w:rPr>
              <w:t>Copia del recibo de pago de bases</w:t>
            </w:r>
          </w:p>
        </w:tc>
      </w:tr>
      <w:tr w:rsidR="00DA25C8">
        <w:trPr>
          <w:trHeight w:val="567"/>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Pr="00F21108" w:rsidRDefault="00531190">
            <w:pPr>
              <w:rPr>
                <w:rFonts w:ascii="Arial" w:eastAsia="Arial" w:hAnsi="Arial" w:cs="Arial"/>
                <w:b/>
                <w:sz w:val="22"/>
                <w:szCs w:val="22"/>
              </w:rPr>
            </w:pPr>
            <w:r w:rsidRPr="00F21108">
              <w:rPr>
                <w:rFonts w:ascii="Arial" w:eastAsia="Arial" w:hAnsi="Arial" w:cs="Arial"/>
                <w:sz w:val="22"/>
                <w:szCs w:val="22"/>
              </w:rPr>
              <w:t xml:space="preserve">Formato de Propuesta técnica detallada en original </w:t>
            </w:r>
            <w:r w:rsidRPr="00F21108">
              <w:rPr>
                <w:rFonts w:ascii="Arial" w:eastAsia="Arial" w:hAnsi="Arial" w:cs="Arial"/>
                <w:b/>
                <w:sz w:val="22"/>
                <w:szCs w:val="22"/>
              </w:rPr>
              <w:t>(anexo 1)</w:t>
            </w:r>
          </w:p>
          <w:p w:rsidR="00DA25C8" w:rsidRPr="00F21108" w:rsidRDefault="00531190">
            <w:pPr>
              <w:rPr>
                <w:rFonts w:ascii="Arial" w:eastAsia="Arial" w:hAnsi="Arial" w:cs="Arial"/>
                <w:sz w:val="22"/>
                <w:szCs w:val="22"/>
              </w:rPr>
            </w:pPr>
            <w:r w:rsidRPr="00F21108">
              <w:rPr>
                <w:rFonts w:ascii="Arial" w:eastAsia="Arial" w:hAnsi="Arial" w:cs="Arial"/>
                <w:sz w:val="22"/>
                <w:szCs w:val="22"/>
              </w:rPr>
              <w:t xml:space="preserve">Declaración sobre cumplimiento de Normas Oficiales </w:t>
            </w:r>
            <w:r w:rsidRPr="00F21108">
              <w:rPr>
                <w:rFonts w:ascii="Arial" w:eastAsia="Arial" w:hAnsi="Arial" w:cs="Arial"/>
                <w:b/>
                <w:sz w:val="22"/>
                <w:szCs w:val="22"/>
              </w:rPr>
              <w:t>(anexo 2)</w:t>
            </w:r>
          </w:p>
          <w:p w:rsidR="00DA25C8" w:rsidRPr="00F21108" w:rsidRDefault="00531190">
            <w:pPr>
              <w:rPr>
                <w:rFonts w:ascii="Arial" w:eastAsia="Arial" w:hAnsi="Arial" w:cs="Arial"/>
                <w:sz w:val="22"/>
                <w:szCs w:val="22"/>
              </w:rPr>
            </w:pPr>
            <w:r w:rsidRPr="00F21108">
              <w:rPr>
                <w:rFonts w:ascii="Arial" w:eastAsia="Arial" w:hAnsi="Arial" w:cs="Arial"/>
                <w:sz w:val="22"/>
                <w:szCs w:val="22"/>
              </w:rPr>
              <w:t>Catálogo de los bienes</w:t>
            </w:r>
          </w:p>
          <w:p w:rsidR="00815D73" w:rsidRPr="00F21108" w:rsidRDefault="00815D73">
            <w:pPr>
              <w:rPr>
                <w:rFonts w:ascii="Arial" w:eastAsia="Arial" w:hAnsi="Arial" w:cs="Arial"/>
                <w:sz w:val="22"/>
                <w:szCs w:val="22"/>
              </w:rPr>
            </w:pPr>
            <w:r w:rsidRPr="00F21108">
              <w:rPr>
                <w:rFonts w:ascii="Arial" w:eastAsia="Arial" w:hAnsi="Arial" w:cs="Arial"/>
                <w:sz w:val="22"/>
                <w:szCs w:val="22"/>
              </w:rPr>
              <w:t>Constancia de entrega de muestras físicas.</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C</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Formato de Manifestación de contar con facultades para suscribir la propuesta </w:t>
            </w:r>
            <w:r>
              <w:rPr>
                <w:rFonts w:ascii="Arial" w:eastAsia="Arial" w:hAnsi="Arial" w:cs="Arial"/>
                <w:b/>
                <w:sz w:val="22"/>
                <w:szCs w:val="22"/>
              </w:rPr>
              <w:t>(anexo 3)</w:t>
            </w:r>
          </w:p>
        </w:tc>
      </w:tr>
      <w:tr w:rsidR="00DA25C8">
        <w:trPr>
          <w:trHeight w:val="630"/>
          <w:jc w:val="center"/>
        </w:trPr>
        <w:tc>
          <w:tcPr>
            <w:tcW w:w="719" w:type="dxa"/>
            <w:vAlign w:val="center"/>
          </w:tcPr>
          <w:p w:rsidR="00DA25C8" w:rsidRDefault="00295C57">
            <w:pPr>
              <w:jc w:val="center"/>
              <w:rPr>
                <w:rFonts w:ascii="Arial" w:eastAsia="Arial" w:hAnsi="Arial" w:cs="Arial"/>
                <w:sz w:val="22"/>
                <w:szCs w:val="22"/>
              </w:rPr>
            </w:pPr>
            <w:r>
              <w:rPr>
                <w:rFonts w:ascii="Arial" w:eastAsia="Arial" w:hAnsi="Arial" w:cs="Arial"/>
                <w:sz w:val="22"/>
                <w:szCs w:val="22"/>
              </w:rPr>
              <w:t>D</w:t>
            </w:r>
          </w:p>
        </w:tc>
        <w:tc>
          <w:tcPr>
            <w:tcW w:w="9001" w:type="dxa"/>
            <w:vAlign w:val="center"/>
          </w:tcPr>
          <w:p w:rsidR="00DA25C8" w:rsidRPr="005D13E9" w:rsidRDefault="005D13E9">
            <w:pPr>
              <w:rPr>
                <w:rFonts w:ascii="Arial" w:eastAsia="Arial" w:hAnsi="Arial" w:cs="Arial"/>
                <w:sz w:val="22"/>
                <w:szCs w:val="22"/>
              </w:rPr>
            </w:pPr>
            <w:r w:rsidRPr="005D13E9">
              <w:rPr>
                <w:rFonts w:ascii="Arial" w:eastAsia="Calibri" w:hAnsi="Arial" w:cs="Arial"/>
                <w:sz w:val="22"/>
                <w:szCs w:val="22"/>
              </w:rPr>
              <w:t>Comprobante para acreditar su domicilio y registro fiscal en el estado de Baja California</w:t>
            </w:r>
          </w:p>
        </w:tc>
      </w:tr>
      <w:tr w:rsidR="005D13E9">
        <w:trPr>
          <w:trHeight w:val="567"/>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E</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Integridad </w:t>
            </w:r>
            <w:r>
              <w:rPr>
                <w:rFonts w:ascii="Arial" w:eastAsia="Arial" w:hAnsi="Arial" w:cs="Arial"/>
                <w:b/>
                <w:sz w:val="22"/>
                <w:szCs w:val="22"/>
              </w:rPr>
              <w:t>(anexo 4)</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F</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de impedimentos legales </w:t>
            </w:r>
            <w:r>
              <w:rPr>
                <w:rFonts w:ascii="Arial" w:eastAsia="Arial" w:hAnsi="Arial" w:cs="Arial"/>
                <w:b/>
                <w:sz w:val="22"/>
                <w:szCs w:val="22"/>
              </w:rPr>
              <w:t>(anexo 5)</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G</w:t>
            </w:r>
          </w:p>
        </w:tc>
        <w:tc>
          <w:tcPr>
            <w:tcW w:w="9001" w:type="dxa"/>
            <w:vAlign w:val="center"/>
          </w:tcPr>
          <w:p w:rsidR="005D13E9" w:rsidRDefault="00F21108" w:rsidP="005D13E9">
            <w:pPr>
              <w:rPr>
                <w:rFonts w:ascii="Arial" w:eastAsia="Arial" w:hAnsi="Arial" w:cs="Arial"/>
                <w:sz w:val="22"/>
                <w:szCs w:val="22"/>
              </w:rPr>
            </w:pPr>
            <w:r>
              <w:rPr>
                <w:rFonts w:ascii="Arial" w:eastAsia="Arial" w:hAnsi="Arial" w:cs="Arial"/>
                <w:sz w:val="22"/>
                <w:szCs w:val="22"/>
              </w:rPr>
              <w:t>Catálogos</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H</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Currículum vitae del licitante  </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I</w:t>
            </w:r>
          </w:p>
        </w:tc>
        <w:tc>
          <w:tcPr>
            <w:tcW w:w="9001" w:type="dxa"/>
            <w:vAlign w:val="center"/>
          </w:tcPr>
          <w:p w:rsidR="005D13E9" w:rsidRDefault="005D13E9" w:rsidP="005D13E9">
            <w:pPr>
              <w:rPr>
                <w:rFonts w:ascii="Arial" w:eastAsia="Arial" w:hAnsi="Arial" w:cs="Arial"/>
                <w:sz w:val="22"/>
                <w:szCs w:val="22"/>
              </w:rPr>
            </w:pPr>
            <w:r>
              <w:rPr>
                <w:rFonts w:ascii="Arial" w:eastAsia="Arial" w:hAnsi="Arial" w:cs="Arial"/>
                <w:sz w:val="22"/>
                <w:szCs w:val="22"/>
              </w:rPr>
              <w:t xml:space="preserve">Declaración sobre compromisos fiscales </w:t>
            </w:r>
            <w:r>
              <w:rPr>
                <w:rFonts w:ascii="Arial" w:eastAsia="Arial" w:hAnsi="Arial" w:cs="Arial"/>
                <w:b/>
                <w:sz w:val="22"/>
                <w:szCs w:val="22"/>
              </w:rPr>
              <w:t>(anexo 6)</w:t>
            </w:r>
          </w:p>
        </w:tc>
      </w:tr>
      <w:tr w:rsidR="005D13E9">
        <w:trPr>
          <w:trHeight w:val="603"/>
          <w:jc w:val="center"/>
        </w:trPr>
        <w:tc>
          <w:tcPr>
            <w:tcW w:w="719" w:type="dxa"/>
            <w:vAlign w:val="center"/>
          </w:tcPr>
          <w:p w:rsidR="005D13E9" w:rsidRDefault="005D13E9" w:rsidP="005D13E9">
            <w:pPr>
              <w:jc w:val="center"/>
              <w:rPr>
                <w:rFonts w:ascii="Arial" w:eastAsia="Arial" w:hAnsi="Arial" w:cs="Arial"/>
                <w:sz w:val="22"/>
                <w:szCs w:val="22"/>
              </w:rPr>
            </w:pPr>
            <w:r>
              <w:rPr>
                <w:rFonts w:ascii="Arial" w:eastAsia="Arial" w:hAnsi="Arial" w:cs="Arial"/>
                <w:sz w:val="22"/>
                <w:szCs w:val="22"/>
              </w:rPr>
              <w:t>J</w:t>
            </w:r>
          </w:p>
        </w:tc>
        <w:tc>
          <w:tcPr>
            <w:tcW w:w="9001" w:type="dxa"/>
            <w:vAlign w:val="center"/>
          </w:tcPr>
          <w:p w:rsidR="005D13E9" w:rsidRPr="000975AC" w:rsidRDefault="005D13E9" w:rsidP="005D13E9">
            <w:pPr>
              <w:rPr>
                <w:rFonts w:ascii="Arial" w:eastAsia="Arial" w:hAnsi="Arial" w:cs="Arial"/>
                <w:sz w:val="22"/>
                <w:szCs w:val="22"/>
              </w:rPr>
            </w:pPr>
            <w:r w:rsidRPr="000975AC">
              <w:rPr>
                <w:rFonts w:ascii="Arial" w:eastAsia="Arial" w:hAnsi="Arial" w:cs="Arial"/>
                <w:color w:val="000000"/>
                <w:sz w:val="24"/>
                <w:szCs w:val="24"/>
              </w:rPr>
              <w:t>Carta Garantía</w:t>
            </w:r>
          </w:p>
        </w:tc>
      </w:tr>
      <w:tr w:rsidR="005D13E9">
        <w:trPr>
          <w:trHeight w:val="603"/>
          <w:jc w:val="center"/>
        </w:trPr>
        <w:tc>
          <w:tcPr>
            <w:tcW w:w="719" w:type="dxa"/>
            <w:vAlign w:val="center"/>
          </w:tcPr>
          <w:p w:rsidR="005D13E9" w:rsidRDefault="009938D7" w:rsidP="005D13E9">
            <w:pPr>
              <w:jc w:val="center"/>
              <w:rPr>
                <w:rFonts w:ascii="Arial" w:eastAsia="Arial" w:hAnsi="Arial" w:cs="Arial"/>
                <w:sz w:val="22"/>
                <w:szCs w:val="22"/>
              </w:rPr>
            </w:pPr>
            <w:r>
              <w:rPr>
                <w:rFonts w:ascii="Arial" w:eastAsia="Arial" w:hAnsi="Arial" w:cs="Arial"/>
                <w:sz w:val="22"/>
                <w:szCs w:val="22"/>
              </w:rPr>
              <w:t>K</w:t>
            </w:r>
          </w:p>
        </w:tc>
        <w:tc>
          <w:tcPr>
            <w:tcW w:w="9001" w:type="dxa"/>
            <w:vAlign w:val="center"/>
          </w:tcPr>
          <w:p w:rsidR="005D13E9" w:rsidRPr="009938D7" w:rsidRDefault="009938D7" w:rsidP="005D13E9">
            <w:pPr>
              <w:rPr>
                <w:rFonts w:ascii="Arial" w:eastAsia="Arial" w:hAnsi="Arial" w:cs="Arial"/>
                <w:sz w:val="22"/>
                <w:szCs w:val="22"/>
              </w:rPr>
            </w:pPr>
            <w:r w:rsidRPr="009938D7">
              <w:rPr>
                <w:rFonts w:ascii="Montserrat" w:eastAsia="Arial" w:hAnsi="Montserrat" w:cs="Arial"/>
                <w:color w:val="000000"/>
                <w:sz w:val="22"/>
                <w:szCs w:val="22"/>
              </w:rPr>
              <w:t>Manifiesto de art. 49 fracción IX Ley de Responsabilidades Administrativas</w:t>
            </w:r>
            <w:r w:rsidR="00B8750E">
              <w:rPr>
                <w:rFonts w:ascii="Montserrat" w:eastAsia="Arial" w:hAnsi="Montserrat" w:cs="Arial"/>
                <w:color w:val="000000"/>
                <w:sz w:val="22"/>
                <w:szCs w:val="22"/>
              </w:rPr>
              <w:t xml:space="preserve"> </w:t>
            </w:r>
            <w:r w:rsidR="00B8750E" w:rsidRPr="00B8750E">
              <w:rPr>
                <w:rFonts w:ascii="Montserrat" w:eastAsia="Arial" w:hAnsi="Montserrat" w:cs="Arial"/>
                <w:b/>
                <w:color w:val="000000"/>
                <w:sz w:val="22"/>
                <w:szCs w:val="22"/>
              </w:rPr>
              <w:t>(Anexo 7)</w:t>
            </w:r>
          </w:p>
        </w:tc>
      </w:tr>
    </w:tbl>
    <w:p w:rsidR="00DA25C8" w:rsidRDefault="00DA25C8">
      <w:pPr>
        <w:pBdr>
          <w:top w:val="nil"/>
          <w:left w:val="nil"/>
          <w:bottom w:val="nil"/>
          <w:right w:val="nil"/>
          <w:between w:val="nil"/>
        </w:pBdr>
        <w:jc w:val="both"/>
        <w:rPr>
          <w:rFonts w:ascii="Arial" w:eastAsia="Arial" w:hAnsi="Arial" w:cs="Arial"/>
          <w:color w:val="000000"/>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Pr="000975AC" w:rsidRDefault="000975AC" w:rsidP="000975AC">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p w:rsidR="00DA25C8" w:rsidRDefault="00DA25C8">
      <w:pPr>
        <w:ind w:left="709"/>
        <w:jc w:val="center"/>
        <w:rPr>
          <w:rFonts w:ascii="Arial" w:eastAsia="Arial" w:hAnsi="Arial" w:cs="Arial"/>
          <w:sz w:val="18"/>
          <w:szCs w:val="18"/>
        </w:rPr>
      </w:pPr>
    </w:p>
    <w:p w:rsidR="00DA25C8" w:rsidRDefault="00DA25C8">
      <w:pPr>
        <w:ind w:left="709"/>
        <w:jc w:val="center"/>
        <w:rPr>
          <w:rFonts w:ascii="Arial" w:eastAsia="Arial" w:hAnsi="Arial" w:cs="Arial"/>
          <w:sz w:val="18"/>
          <w:szCs w:val="18"/>
        </w:rPr>
      </w:pPr>
    </w:p>
    <w:p w:rsidR="00DA25C8" w:rsidRDefault="009938D7">
      <w:pPr>
        <w:jc w:val="center"/>
        <w:rPr>
          <w:rFonts w:ascii="Arial" w:eastAsia="Arial" w:hAnsi="Arial" w:cs="Arial"/>
          <w:b/>
          <w:sz w:val="24"/>
          <w:szCs w:val="24"/>
        </w:rPr>
      </w:pPr>
      <w:r>
        <w:rPr>
          <w:rFonts w:ascii="Arial" w:eastAsia="Arial" w:hAnsi="Arial" w:cs="Arial"/>
          <w:b/>
          <w:sz w:val="24"/>
          <w:szCs w:val="24"/>
        </w:rPr>
        <w:t>ANEXO 9</w:t>
      </w:r>
    </w:p>
    <w:p w:rsidR="00DA25C8" w:rsidRDefault="009938D7">
      <w:pPr>
        <w:jc w:val="center"/>
        <w:rPr>
          <w:rFonts w:ascii="Arial" w:eastAsia="Arial" w:hAnsi="Arial" w:cs="Arial"/>
          <w:b/>
          <w:sz w:val="24"/>
          <w:szCs w:val="24"/>
        </w:rPr>
      </w:pPr>
      <w:r>
        <w:rPr>
          <w:rFonts w:ascii="Arial" w:eastAsia="Arial" w:hAnsi="Arial" w:cs="Arial"/>
          <w:b/>
          <w:sz w:val="24"/>
          <w:szCs w:val="24"/>
        </w:rPr>
        <w:t>CATÁ</w:t>
      </w:r>
      <w:r w:rsidR="00531190">
        <w:rPr>
          <w:rFonts w:ascii="Arial" w:eastAsia="Arial" w:hAnsi="Arial" w:cs="Arial"/>
          <w:b/>
          <w:sz w:val="24"/>
          <w:szCs w:val="24"/>
        </w:rPr>
        <w:t>LOGO DE CONCEPTOS</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LICITACIÓN PÚBLICA REGIONAL</w:t>
      </w:r>
    </w:p>
    <w:p w:rsidR="00105340" w:rsidRDefault="00105340">
      <w:pPr>
        <w:jc w:val="center"/>
        <w:rPr>
          <w:rFonts w:ascii="Arial" w:eastAsia="Arial" w:hAnsi="Arial" w:cs="Arial"/>
          <w:b/>
          <w:sz w:val="24"/>
          <w:szCs w:val="24"/>
        </w:rPr>
      </w:pPr>
    </w:p>
    <w:p w:rsidR="00DA25C8" w:rsidRDefault="00DA25C8">
      <w:pPr>
        <w:jc w:val="center"/>
        <w:rPr>
          <w:rFonts w:ascii="Arial" w:eastAsia="Arial" w:hAnsi="Arial" w:cs="Arial"/>
          <w:sz w:val="22"/>
          <w:szCs w:val="22"/>
        </w:rPr>
      </w:pPr>
    </w:p>
    <w:tbl>
      <w:tblPr>
        <w:tblW w:w="10560" w:type="dxa"/>
        <w:tblLayout w:type="fixed"/>
        <w:tblLook w:val="0000" w:firstRow="0" w:lastRow="0" w:firstColumn="0" w:lastColumn="0" w:noHBand="0" w:noVBand="0"/>
      </w:tblPr>
      <w:tblGrid>
        <w:gridCol w:w="10560"/>
      </w:tblGrid>
      <w:tr w:rsidR="00DA25C8">
        <w:trPr>
          <w:trHeight w:val="214"/>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Licitante: </w:t>
            </w:r>
          </w:p>
        </w:tc>
      </w:tr>
      <w:tr w:rsidR="00DA25C8">
        <w:trPr>
          <w:trHeight w:val="231"/>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Domicilio: </w:t>
            </w:r>
          </w:p>
        </w:tc>
      </w:tr>
      <w:tr w:rsidR="00DA25C8">
        <w:trPr>
          <w:trHeight w:val="250"/>
        </w:trPr>
        <w:tc>
          <w:tcPr>
            <w:tcW w:w="10560" w:type="dxa"/>
            <w:shd w:val="clear" w:color="auto" w:fill="auto"/>
            <w:vAlign w:val="bottom"/>
          </w:tcPr>
          <w:p w:rsidR="00DA25C8" w:rsidRDefault="00531190">
            <w:pPr>
              <w:rPr>
                <w:rFonts w:ascii="Arial" w:eastAsia="Arial" w:hAnsi="Arial" w:cs="Arial"/>
              </w:rPr>
            </w:pPr>
            <w:r>
              <w:rPr>
                <w:rFonts w:ascii="Arial" w:eastAsia="Arial" w:hAnsi="Arial" w:cs="Arial"/>
              </w:rPr>
              <w:t xml:space="preserve">Representante: </w:t>
            </w:r>
          </w:p>
        </w:tc>
      </w:tr>
    </w:tbl>
    <w:p w:rsidR="00DA25C8" w:rsidRDefault="00DA25C8">
      <w:pPr>
        <w:rPr>
          <w:rFonts w:ascii="Arial" w:eastAsia="Arial" w:hAnsi="Arial" w:cs="Arial"/>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tbl>
      <w:tblPr>
        <w:tblW w:w="10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
        <w:gridCol w:w="4138"/>
        <w:gridCol w:w="1620"/>
        <w:gridCol w:w="1289"/>
        <w:gridCol w:w="1525"/>
        <w:gridCol w:w="1129"/>
      </w:tblGrid>
      <w:tr w:rsidR="00DA25C8">
        <w:trPr>
          <w:trHeight w:val="214"/>
        </w:trPr>
        <w:tc>
          <w:tcPr>
            <w:tcW w:w="81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No. De</w:t>
            </w:r>
          </w:p>
          <w:p w:rsidR="00DA25C8" w:rsidRDefault="00531190">
            <w:pPr>
              <w:jc w:val="center"/>
              <w:rPr>
                <w:rFonts w:ascii="Arial" w:eastAsia="Arial" w:hAnsi="Arial" w:cs="Arial"/>
                <w:b/>
              </w:rPr>
            </w:pPr>
            <w:r>
              <w:rPr>
                <w:rFonts w:ascii="Arial" w:eastAsia="Arial" w:hAnsi="Arial" w:cs="Arial"/>
                <w:b/>
                <w:sz w:val="18"/>
                <w:szCs w:val="18"/>
              </w:rPr>
              <w:t>Partida</w:t>
            </w:r>
          </w:p>
        </w:tc>
        <w:tc>
          <w:tcPr>
            <w:tcW w:w="4138"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    O    N    C    E    P    T  O</w:t>
            </w:r>
          </w:p>
        </w:tc>
        <w:tc>
          <w:tcPr>
            <w:tcW w:w="1620"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Unidad</w:t>
            </w:r>
          </w:p>
          <w:p w:rsidR="00DA25C8" w:rsidRDefault="00531190">
            <w:pPr>
              <w:jc w:val="center"/>
              <w:rPr>
                <w:rFonts w:ascii="Arial" w:eastAsia="Arial" w:hAnsi="Arial" w:cs="Arial"/>
                <w:b/>
                <w:sz w:val="18"/>
                <w:szCs w:val="18"/>
              </w:rPr>
            </w:pPr>
            <w:r>
              <w:rPr>
                <w:rFonts w:ascii="Arial" w:eastAsia="Arial" w:hAnsi="Arial" w:cs="Arial"/>
                <w:b/>
                <w:sz w:val="18"/>
                <w:szCs w:val="18"/>
              </w:rPr>
              <w:t>de medida</w:t>
            </w:r>
          </w:p>
        </w:tc>
        <w:tc>
          <w:tcPr>
            <w:tcW w:w="1289"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Cantidad</w:t>
            </w:r>
          </w:p>
        </w:tc>
        <w:tc>
          <w:tcPr>
            <w:tcW w:w="1525" w:type="dxa"/>
            <w:shd w:val="clear" w:color="auto" w:fill="E6E6E6"/>
            <w:vAlign w:val="center"/>
          </w:tcPr>
          <w:p w:rsidR="00DA25C8" w:rsidRDefault="00531190">
            <w:pPr>
              <w:jc w:val="center"/>
              <w:rPr>
                <w:rFonts w:ascii="Arial" w:eastAsia="Arial" w:hAnsi="Arial" w:cs="Arial"/>
                <w:b/>
                <w:sz w:val="18"/>
                <w:szCs w:val="18"/>
              </w:rPr>
            </w:pPr>
            <w:r>
              <w:rPr>
                <w:rFonts w:ascii="Arial" w:eastAsia="Arial" w:hAnsi="Arial" w:cs="Arial"/>
                <w:b/>
                <w:sz w:val="18"/>
                <w:szCs w:val="18"/>
              </w:rPr>
              <w:t>Precio unitario</w:t>
            </w:r>
            <w:r w:rsidR="00AB0387">
              <w:rPr>
                <w:rFonts w:ascii="Arial" w:eastAsia="Arial" w:hAnsi="Arial" w:cs="Arial"/>
                <w:b/>
                <w:sz w:val="18"/>
                <w:szCs w:val="18"/>
              </w:rPr>
              <w:t xml:space="preserve"> en número y letra</w:t>
            </w:r>
          </w:p>
        </w:tc>
        <w:tc>
          <w:tcPr>
            <w:tcW w:w="1129" w:type="dxa"/>
            <w:shd w:val="clear" w:color="auto" w:fill="E6E6E6"/>
          </w:tcPr>
          <w:p w:rsidR="00DA25C8" w:rsidRDefault="00DA25C8">
            <w:pPr>
              <w:jc w:val="center"/>
              <w:rPr>
                <w:rFonts w:ascii="Arial" w:eastAsia="Arial" w:hAnsi="Arial" w:cs="Arial"/>
                <w:b/>
                <w:sz w:val="18"/>
                <w:szCs w:val="18"/>
              </w:rPr>
            </w:pPr>
          </w:p>
          <w:p w:rsidR="00DA25C8" w:rsidRDefault="00531190">
            <w:pPr>
              <w:jc w:val="center"/>
              <w:rPr>
                <w:rFonts w:ascii="Arial" w:eastAsia="Arial" w:hAnsi="Arial" w:cs="Arial"/>
                <w:b/>
                <w:sz w:val="18"/>
                <w:szCs w:val="18"/>
              </w:rPr>
            </w:pPr>
            <w:r>
              <w:rPr>
                <w:rFonts w:ascii="Arial" w:eastAsia="Arial" w:hAnsi="Arial" w:cs="Arial"/>
                <w:b/>
                <w:sz w:val="18"/>
                <w:szCs w:val="18"/>
              </w:rPr>
              <w:t>Importe de la partida</w:t>
            </w:r>
          </w:p>
        </w:tc>
      </w:tr>
      <w:tr w:rsidR="00DA25C8">
        <w:trPr>
          <w:trHeight w:val="1410"/>
        </w:trPr>
        <w:tc>
          <w:tcPr>
            <w:tcW w:w="819" w:type="dxa"/>
            <w:shd w:val="clear" w:color="auto" w:fill="auto"/>
          </w:tcPr>
          <w:p w:rsidR="00DA25C8" w:rsidRDefault="00DA25C8">
            <w:pPr>
              <w:pBdr>
                <w:top w:val="nil"/>
                <w:left w:val="nil"/>
                <w:bottom w:val="nil"/>
                <w:right w:val="nil"/>
                <w:between w:val="nil"/>
              </w:pBdr>
              <w:ind w:left="290" w:hanging="864"/>
              <w:jc w:val="right"/>
              <w:rPr>
                <w:rFonts w:ascii="Arial" w:eastAsia="Arial" w:hAnsi="Arial" w:cs="Arial"/>
                <w:color w:val="000000"/>
                <w:sz w:val="18"/>
                <w:szCs w:val="18"/>
              </w:rPr>
            </w:pPr>
          </w:p>
        </w:tc>
        <w:tc>
          <w:tcPr>
            <w:tcW w:w="4138" w:type="dxa"/>
            <w:shd w:val="clear" w:color="auto" w:fill="auto"/>
          </w:tcPr>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p w:rsidR="00DA25C8" w:rsidRDefault="00DA25C8">
            <w:pPr>
              <w:pStyle w:val="Puesto"/>
              <w:jc w:val="both"/>
              <w:rPr>
                <w:rFonts w:ascii="Arial" w:eastAsia="Arial" w:hAnsi="Arial" w:cs="Arial"/>
                <w:b w:val="0"/>
                <w:smallCaps/>
                <w:sz w:val="18"/>
                <w:szCs w:val="18"/>
              </w:rPr>
            </w:pPr>
          </w:p>
        </w:tc>
        <w:tc>
          <w:tcPr>
            <w:tcW w:w="1620" w:type="dxa"/>
            <w:shd w:val="clear" w:color="auto" w:fill="auto"/>
          </w:tcPr>
          <w:p w:rsidR="00DA25C8" w:rsidRDefault="00DA25C8">
            <w:pPr>
              <w:pStyle w:val="Puesto"/>
              <w:rPr>
                <w:rFonts w:ascii="Arial" w:eastAsia="Arial" w:hAnsi="Arial" w:cs="Arial"/>
                <w:b w:val="0"/>
                <w:smallCaps/>
                <w:sz w:val="20"/>
                <w:szCs w:val="20"/>
              </w:rPr>
            </w:pPr>
          </w:p>
        </w:tc>
        <w:tc>
          <w:tcPr>
            <w:tcW w:w="128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525" w:type="dxa"/>
            <w:shd w:val="clear" w:color="auto" w:fill="auto"/>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c>
          <w:tcPr>
            <w:tcW w:w="1129" w:type="dxa"/>
          </w:tcPr>
          <w:p w:rsidR="00DA25C8" w:rsidRDefault="00DA25C8">
            <w:pPr>
              <w:pBdr>
                <w:top w:val="nil"/>
                <w:left w:val="nil"/>
                <w:bottom w:val="nil"/>
                <w:right w:val="nil"/>
                <w:between w:val="nil"/>
              </w:pBdr>
              <w:ind w:left="187" w:hanging="187"/>
              <w:jc w:val="center"/>
              <w:rPr>
                <w:rFonts w:ascii="Arial" w:eastAsia="Arial" w:hAnsi="Arial" w:cs="Arial"/>
                <w:b/>
                <w:color w:val="000000"/>
                <w:sz w:val="18"/>
                <w:szCs w:val="18"/>
              </w:rPr>
            </w:pPr>
          </w:p>
        </w:tc>
      </w:tr>
    </w:tbl>
    <w:p w:rsidR="00DA25C8" w:rsidRDefault="00DA25C8">
      <w:pPr>
        <w:widowControl w:val="0"/>
        <w:pBdr>
          <w:top w:val="nil"/>
          <w:left w:val="nil"/>
          <w:bottom w:val="nil"/>
          <w:right w:val="nil"/>
          <w:between w:val="nil"/>
        </w:pBdr>
        <w:spacing w:line="276" w:lineRule="auto"/>
        <w:rPr>
          <w:rFonts w:ascii="Arial" w:eastAsia="Arial" w:hAnsi="Arial" w:cs="Arial"/>
          <w:b/>
          <w:color w:val="000000"/>
          <w:sz w:val="18"/>
          <w:szCs w:val="18"/>
        </w:rPr>
      </w:pPr>
    </w:p>
    <w:tbl>
      <w:tblPr>
        <w:tblW w:w="10809" w:type="dxa"/>
        <w:tblLayout w:type="fixed"/>
        <w:tblLook w:val="0000" w:firstRow="0" w:lastRow="0" w:firstColumn="0" w:lastColumn="0" w:noHBand="0" w:noVBand="0"/>
      </w:tblPr>
      <w:tblGrid>
        <w:gridCol w:w="10809"/>
      </w:tblGrid>
      <w:tr w:rsidR="00DA25C8">
        <w:trPr>
          <w:trHeight w:val="214"/>
        </w:trPr>
        <w:tc>
          <w:tcPr>
            <w:tcW w:w="10809" w:type="dxa"/>
            <w:shd w:val="clear" w:color="auto" w:fill="auto"/>
            <w:vAlign w:val="bottom"/>
          </w:tcPr>
          <w:p w:rsidR="00DA25C8" w:rsidRDefault="00531190">
            <w:pPr>
              <w:ind w:hanging="426"/>
              <w:jc w:val="right"/>
              <w:rPr>
                <w:rFonts w:ascii="Arial" w:eastAsia="Arial" w:hAnsi="Arial" w:cs="Arial"/>
              </w:rPr>
            </w:pPr>
            <w:r>
              <w:rPr>
                <w:rFonts w:ascii="Arial" w:eastAsia="Arial" w:hAnsi="Arial" w:cs="Arial"/>
              </w:rPr>
              <w:t xml:space="preserve">                                                                                                                                               TOTAL DE LA PROPUESTA_____ </w:t>
            </w:r>
            <w:r>
              <w:rPr>
                <w:noProof/>
                <w:lang w:val="es-ES"/>
              </w:rPr>
              <mc:AlternateContent>
                <mc:Choice Requires="wps">
                  <w:drawing>
                    <wp:anchor distT="45720" distB="45720" distL="114300" distR="114300" simplePos="0" relativeHeight="251658240" behindDoc="0" locked="0" layoutInCell="1" hidden="0" allowOverlap="1">
                      <wp:simplePos x="0" y="0"/>
                      <wp:positionH relativeFrom="column">
                        <wp:posOffset>139700</wp:posOffset>
                      </wp:positionH>
                      <wp:positionV relativeFrom="paragraph">
                        <wp:posOffset>45720</wp:posOffset>
                      </wp:positionV>
                      <wp:extent cx="4171950" cy="647700"/>
                      <wp:effectExtent l="0" t="0" r="0" b="0"/>
                      <wp:wrapNone/>
                      <wp:docPr id="2" name="Rectángulo 2"/>
                      <wp:cNvGraphicFramePr/>
                      <a:graphic xmlns:a="http://schemas.openxmlformats.org/drawingml/2006/main">
                        <a:graphicData uri="http://schemas.microsoft.com/office/word/2010/wordprocessingShape">
                          <wps:wsp>
                            <wps:cNvSpPr/>
                            <wps:spPr>
                              <a:xfrm>
                                <a:off x="3264788" y="3460913"/>
                                <a:ext cx="4162425" cy="63817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5A1B37" w:rsidRDefault="005A1B37">
                                  <w:pPr>
                                    <w:textDirection w:val="btLr"/>
                                  </w:pPr>
                                  <w:r>
                                    <w:rPr>
                                      <w:rFonts w:ascii="Arial" w:eastAsia="Arial" w:hAnsi="Arial" w:cs="Arial"/>
                                      <w:color w:val="000000"/>
                                    </w:rPr>
                                    <w:t xml:space="preserve">IMPORTE CON LETRA: </w:t>
                                  </w:r>
                                </w:p>
                              </w:txbxContent>
                            </wps:txbx>
                            <wps:bodyPr spcFirstLastPara="1" wrap="square" lIns="91425" tIns="45700" rIns="91425" bIns="45700" anchor="t" anchorCtr="0">
                              <a:noAutofit/>
                            </wps:bodyPr>
                          </wps:wsp>
                        </a:graphicData>
                      </a:graphic>
                    </wp:anchor>
                  </w:drawing>
                </mc:Choice>
                <mc:Fallback>
                  <w:pict>
                    <v:rect id="Rectángulo 2" o:spid="_x0000_s1026" style="position:absolute;left:0;text-align:left;margin-left:11pt;margin-top:3.6pt;width:328.5pt;height:51pt;z-index:251658240;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">
                      <v:stroke startarrowwidth="narrow" startarrowlength="short" endarrowwidth="narrow" endarrowlength="short"/>
                      <v:textbox inset="2.53958mm,1.2694mm,2.53958mm,1.2694mm">
                        <w:txbxContent>
                          <w:p w:rsidR="005A1B37" w:rsidRDefault="005A1B37">
                            <w:pPr>
                              <w:textDirection w:val="btLr"/>
                            </w:pPr>
                            <w:r>
                              <w:rPr>
                                <w:rFonts w:ascii="Arial" w:eastAsia="Arial" w:hAnsi="Arial" w:cs="Arial"/>
                                <w:color w:val="000000"/>
                              </w:rPr>
                              <w:t xml:space="preserve">IMPORTE CON LETRA: </w:t>
                            </w:r>
                          </w:p>
                        </w:txbxContent>
                      </v:textbox>
                    </v:rect>
                  </w:pict>
                </mc:Fallback>
              </mc:AlternateContent>
            </w:r>
          </w:p>
          <w:p w:rsidR="00DA25C8" w:rsidRDefault="00DA25C8">
            <w:pPr>
              <w:ind w:right="300"/>
              <w:jc w:val="right"/>
              <w:rPr>
                <w:rFonts w:ascii="Arial" w:eastAsia="Arial" w:hAnsi="Arial" w:cs="Arial"/>
              </w:rPr>
            </w:pPr>
          </w:p>
        </w:tc>
      </w:tr>
      <w:tr w:rsidR="00DA25C8">
        <w:trPr>
          <w:trHeight w:val="231"/>
        </w:trPr>
        <w:tc>
          <w:tcPr>
            <w:tcW w:w="10809" w:type="dxa"/>
            <w:shd w:val="clear" w:color="auto" w:fill="auto"/>
            <w:vAlign w:val="bottom"/>
          </w:tcPr>
          <w:p w:rsidR="00DA25C8" w:rsidRDefault="00531190">
            <w:pPr>
              <w:jc w:val="right"/>
              <w:rPr>
                <w:rFonts w:ascii="Arial" w:eastAsia="Arial" w:hAnsi="Arial" w:cs="Arial"/>
              </w:rPr>
            </w:pPr>
            <w:r>
              <w:rPr>
                <w:rFonts w:ascii="Arial" w:eastAsia="Arial" w:hAnsi="Arial" w:cs="Arial"/>
              </w:rPr>
              <w:t xml:space="preserve">                                                                                                                                        % DE   IVA A TRASLADAR______</w:t>
            </w:r>
          </w:p>
          <w:p w:rsidR="00DA25C8" w:rsidRDefault="00DA25C8">
            <w:pPr>
              <w:jc w:val="right"/>
              <w:rPr>
                <w:rFonts w:ascii="Arial" w:eastAsia="Arial" w:hAnsi="Arial" w:cs="Arial"/>
              </w:rPr>
            </w:pPr>
          </w:p>
        </w:tc>
      </w:tr>
      <w:tr w:rsidR="00DA25C8">
        <w:trPr>
          <w:trHeight w:val="250"/>
        </w:trPr>
        <w:tc>
          <w:tcPr>
            <w:tcW w:w="10809" w:type="dxa"/>
            <w:shd w:val="clear" w:color="auto" w:fill="auto"/>
            <w:vAlign w:val="bottom"/>
          </w:tcPr>
          <w:p w:rsidR="00DA25C8" w:rsidRDefault="00DA25C8">
            <w:pPr>
              <w:jc w:val="right"/>
              <w:rPr>
                <w:rFonts w:ascii="Arial" w:eastAsia="Arial" w:hAnsi="Arial" w:cs="Arial"/>
              </w:rPr>
            </w:pPr>
          </w:p>
        </w:tc>
      </w:tr>
    </w:tbl>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b/>
          <w:color w:val="000000"/>
          <w:sz w:val="24"/>
          <w:szCs w:val="24"/>
        </w:rPr>
      </w:pPr>
      <w:r>
        <w:rPr>
          <w:rFonts w:ascii="Arial" w:eastAsia="Arial" w:hAnsi="Arial" w:cs="Arial"/>
          <w:color w:val="000000"/>
          <w:sz w:val="24"/>
          <w:szCs w:val="24"/>
        </w:rPr>
        <w:t>O SU REPRESENTANTE LEGAL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531190">
      <w:pPr>
        <w:ind w:left="567" w:right="324"/>
        <w:rPr>
          <w:rFonts w:ascii="Arial" w:eastAsia="Arial" w:hAnsi="Arial" w:cs="Arial"/>
          <w:sz w:val="24"/>
          <w:szCs w:val="24"/>
        </w:rPr>
      </w:pPr>
      <w:r>
        <w:rPr>
          <w:rFonts w:ascii="Arial" w:eastAsia="Arial" w:hAnsi="Arial" w:cs="Arial"/>
          <w:sz w:val="24"/>
          <w:szCs w:val="24"/>
        </w:rPr>
        <w:t>Nota: El presente formato podrá ser reproducido por cada participante en el modo que estime conveniente, debiendo respetar su contenido esencial.</w:t>
      </w: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DA25C8">
      <w:pPr>
        <w:pBdr>
          <w:top w:val="nil"/>
          <w:left w:val="nil"/>
          <w:bottom w:val="nil"/>
          <w:right w:val="nil"/>
          <w:between w:val="nil"/>
        </w:pBdr>
        <w:ind w:left="1368" w:hanging="864"/>
        <w:jc w:val="center"/>
        <w:rPr>
          <w:rFonts w:ascii="Arial" w:eastAsia="Arial" w:hAnsi="Arial" w:cs="Arial"/>
          <w:color w:val="000000"/>
          <w:sz w:val="24"/>
          <w:szCs w:val="24"/>
        </w:rPr>
      </w:pPr>
    </w:p>
    <w:p w:rsidR="00DA25C8" w:rsidRDefault="009938D7">
      <w:pPr>
        <w:jc w:val="center"/>
        <w:rPr>
          <w:rFonts w:ascii="Arial" w:eastAsia="Arial" w:hAnsi="Arial" w:cs="Arial"/>
          <w:b/>
          <w:sz w:val="24"/>
          <w:szCs w:val="24"/>
        </w:rPr>
      </w:pPr>
      <w:r>
        <w:rPr>
          <w:rFonts w:ascii="Arial" w:eastAsia="Arial" w:hAnsi="Arial" w:cs="Arial"/>
          <w:b/>
          <w:sz w:val="24"/>
          <w:szCs w:val="24"/>
        </w:rPr>
        <w:t>ANEXO 10</w:t>
      </w:r>
    </w:p>
    <w:p w:rsidR="00DA25C8" w:rsidRDefault="00531190">
      <w:pPr>
        <w:jc w:val="center"/>
        <w:rPr>
          <w:rFonts w:ascii="Arial" w:eastAsia="Arial" w:hAnsi="Arial" w:cs="Arial"/>
          <w:b/>
          <w:sz w:val="24"/>
          <w:szCs w:val="24"/>
        </w:rPr>
      </w:pPr>
      <w:r>
        <w:rPr>
          <w:rFonts w:ascii="Arial" w:eastAsia="Arial" w:hAnsi="Arial" w:cs="Arial"/>
          <w:b/>
          <w:sz w:val="24"/>
          <w:szCs w:val="24"/>
        </w:rPr>
        <w:t xml:space="preserve">PROPUESTA </w:t>
      </w:r>
      <w:r w:rsidR="005549CC">
        <w:rPr>
          <w:rFonts w:ascii="Arial" w:eastAsia="Arial" w:hAnsi="Arial" w:cs="Arial"/>
          <w:b/>
          <w:sz w:val="24"/>
          <w:szCs w:val="24"/>
        </w:rPr>
        <w:t>ECONÓMICA</w:t>
      </w:r>
    </w:p>
    <w:p w:rsidR="00105340" w:rsidRDefault="005549CC" w:rsidP="005549CC">
      <w:pPr>
        <w:pBdr>
          <w:top w:val="nil"/>
          <w:left w:val="nil"/>
          <w:bottom w:val="nil"/>
          <w:right w:val="nil"/>
          <w:between w:val="nil"/>
        </w:pBdr>
        <w:ind w:left="1134"/>
        <w:rPr>
          <w:rFonts w:ascii="Arial" w:eastAsia="Arial" w:hAnsi="Arial" w:cs="Arial"/>
          <w:b/>
          <w:color w:val="000000"/>
          <w:sz w:val="22"/>
          <w:szCs w:val="22"/>
        </w:rPr>
      </w:pPr>
      <w:r>
        <w:rPr>
          <w:rFonts w:ascii="Arial" w:eastAsia="Arial" w:hAnsi="Arial" w:cs="Arial"/>
          <w:b/>
          <w:color w:val="000000"/>
          <w:sz w:val="22"/>
          <w:szCs w:val="22"/>
        </w:rPr>
        <w:t xml:space="preserve">                                       </w:t>
      </w:r>
      <w:r w:rsidR="00105340">
        <w:rPr>
          <w:rFonts w:ascii="Arial" w:eastAsia="Arial" w:hAnsi="Arial" w:cs="Arial"/>
          <w:b/>
          <w:color w:val="000000"/>
          <w:sz w:val="22"/>
          <w:szCs w:val="22"/>
        </w:rPr>
        <w:t xml:space="preserve">LICITACIÓN PÚBLICA REGIONAL </w:t>
      </w:r>
    </w:p>
    <w:p w:rsidR="00DA25C8" w:rsidRDefault="00DA25C8">
      <w:pPr>
        <w:jc w:val="center"/>
        <w:rPr>
          <w:rFonts w:ascii="Arial" w:eastAsia="Arial" w:hAnsi="Arial" w:cs="Arial"/>
          <w:b/>
          <w:sz w:val="24"/>
          <w:szCs w:val="24"/>
        </w:rPr>
      </w:pP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COMITÉ DE ADQUISICIONES, ARRENDAMIENTOS </w:t>
      </w:r>
    </w:p>
    <w:p w:rsidR="00964118" w:rsidRDefault="00964118" w:rsidP="00964118">
      <w:pPr>
        <w:ind w:left="567"/>
        <w:rPr>
          <w:rFonts w:ascii="Arial" w:eastAsia="Arial" w:hAnsi="Arial" w:cs="Arial"/>
          <w:sz w:val="24"/>
          <w:szCs w:val="24"/>
        </w:rPr>
      </w:pPr>
      <w:r>
        <w:rPr>
          <w:rFonts w:ascii="Arial" w:eastAsia="Arial" w:hAnsi="Arial" w:cs="Arial"/>
          <w:sz w:val="24"/>
          <w:szCs w:val="24"/>
        </w:rPr>
        <w:t xml:space="preserve">Y SERVICIOS DEL PODER EJECUTIVO DE GOBIERNO </w:t>
      </w:r>
    </w:p>
    <w:p w:rsidR="00DA25C8" w:rsidRDefault="00964118" w:rsidP="00964118">
      <w:pPr>
        <w:ind w:left="567" w:right="324"/>
        <w:rPr>
          <w:rFonts w:ascii="Arial" w:eastAsia="Arial" w:hAnsi="Arial" w:cs="Arial"/>
          <w:sz w:val="24"/>
          <w:szCs w:val="24"/>
        </w:rPr>
      </w:pPr>
      <w:r>
        <w:rPr>
          <w:rFonts w:ascii="Arial" w:eastAsia="Arial" w:hAnsi="Arial" w:cs="Arial"/>
          <w:sz w:val="24"/>
          <w:szCs w:val="24"/>
        </w:rPr>
        <w:t>DEL ESTADO DE  BAJA CALIFORNIA</w:t>
      </w:r>
    </w:p>
    <w:p w:rsidR="00DA25C8" w:rsidRDefault="00531190">
      <w:pPr>
        <w:ind w:left="567" w:right="324"/>
        <w:rPr>
          <w:rFonts w:ascii="Arial" w:eastAsia="Arial" w:hAnsi="Arial" w:cs="Arial"/>
          <w:sz w:val="24"/>
          <w:szCs w:val="24"/>
        </w:rPr>
      </w:pPr>
      <w:r>
        <w:rPr>
          <w:rFonts w:ascii="Arial" w:eastAsia="Arial" w:hAnsi="Arial" w:cs="Arial"/>
          <w:sz w:val="24"/>
          <w:szCs w:val="24"/>
        </w:rPr>
        <w:t>PRESENTE.-</w:t>
      </w:r>
    </w:p>
    <w:p w:rsidR="00DA25C8" w:rsidRDefault="00DA25C8">
      <w:pPr>
        <w:ind w:left="567" w:right="324"/>
        <w:rPr>
          <w:rFonts w:ascii="Arial" w:eastAsia="Arial" w:hAnsi="Arial" w:cs="Arial"/>
          <w:sz w:val="22"/>
          <w:szCs w:val="22"/>
        </w:rPr>
      </w:pPr>
    </w:p>
    <w:p w:rsidR="00DA25C8" w:rsidRPr="00FB6A3C" w:rsidRDefault="00531190">
      <w:pPr>
        <w:pBdr>
          <w:top w:val="nil"/>
          <w:left w:val="nil"/>
          <w:bottom w:val="nil"/>
          <w:right w:val="nil"/>
          <w:between w:val="nil"/>
        </w:pBdr>
        <w:ind w:left="567" w:right="324"/>
        <w:jc w:val="both"/>
        <w:rPr>
          <w:rFonts w:ascii="Arial" w:eastAsia="Arial" w:hAnsi="Arial" w:cs="Arial"/>
          <w:color w:val="000000"/>
          <w:sz w:val="22"/>
          <w:szCs w:val="22"/>
        </w:rPr>
      </w:pPr>
      <w:r w:rsidRPr="00FB6A3C">
        <w:rPr>
          <w:rFonts w:ascii="Arial" w:eastAsia="Arial" w:hAnsi="Arial" w:cs="Arial"/>
          <w:color w:val="000000"/>
          <w:sz w:val="22"/>
          <w:szCs w:val="22"/>
        </w:rPr>
        <w:t>Una vez examinadas las instrucciones de cotización y las especificaciones, incluyendo sus modificaciones, por medio de la presente los suscritos ofrecemos entregar:</w:t>
      </w:r>
      <w:r w:rsidRPr="00FB6A3C">
        <w:rPr>
          <w:rFonts w:ascii="Arial" w:eastAsia="Arial" w:hAnsi="Arial" w:cs="Arial"/>
          <w:color w:val="000000"/>
          <w:sz w:val="22"/>
          <w:szCs w:val="22"/>
          <w:u w:val="single"/>
        </w:rPr>
        <w:t xml:space="preserve">              </w:t>
      </w:r>
      <w:r w:rsidRPr="00FB6A3C">
        <w:rPr>
          <w:rFonts w:ascii="Arial" w:eastAsia="Arial" w:hAnsi="Arial" w:cs="Arial"/>
          <w:color w:val="000000"/>
          <w:sz w:val="22"/>
          <w:szCs w:val="22"/>
        </w:rPr>
        <w:t>para _____________(Órgano solicitante), __________________________ incluidos en el catálogo de concepto</w:t>
      </w:r>
      <w:r w:rsidR="00BB1F11">
        <w:rPr>
          <w:rFonts w:ascii="Arial" w:eastAsia="Arial" w:hAnsi="Arial" w:cs="Arial"/>
          <w:color w:val="000000"/>
          <w:sz w:val="22"/>
          <w:szCs w:val="22"/>
        </w:rPr>
        <w:t xml:space="preserve">s respectivo, por la suma total </w:t>
      </w:r>
      <w:r w:rsidRPr="00FB6A3C">
        <w:rPr>
          <w:rFonts w:ascii="Arial" w:eastAsia="Arial" w:hAnsi="Arial" w:cs="Arial"/>
          <w:color w:val="000000"/>
          <w:sz w:val="22"/>
          <w:szCs w:val="22"/>
        </w:rPr>
        <w:t>de</w:t>
      </w:r>
      <w:r w:rsidR="00BB1F11">
        <w:rPr>
          <w:rFonts w:ascii="Arial" w:eastAsia="Arial" w:hAnsi="Arial" w:cs="Arial"/>
          <w:color w:val="000000"/>
          <w:sz w:val="22"/>
          <w:szCs w:val="22"/>
        </w:rPr>
        <w:t>: $________________________</w:t>
      </w:r>
      <w:r w:rsidRPr="00FB6A3C">
        <w:rPr>
          <w:rFonts w:ascii="Arial" w:eastAsia="Arial" w:hAnsi="Arial" w:cs="Arial"/>
          <w:color w:val="000000"/>
          <w:sz w:val="22"/>
          <w:szCs w:val="22"/>
        </w:rPr>
        <w:t>Son (___________________________________________)</w:t>
      </w:r>
      <w:r w:rsidR="00BB1F11">
        <w:rPr>
          <w:rFonts w:ascii="Arial" w:eastAsia="Arial" w:hAnsi="Arial" w:cs="Arial"/>
          <w:color w:val="000000"/>
          <w:sz w:val="22"/>
          <w:szCs w:val="22"/>
        </w:rPr>
        <w:t xml:space="preserve"> </w:t>
      </w:r>
      <w:r w:rsidRPr="00FB6A3C">
        <w:rPr>
          <w:rFonts w:ascii="Arial" w:eastAsia="Arial" w:hAnsi="Arial" w:cs="Arial"/>
          <w:b/>
          <w:color w:val="000000"/>
          <w:sz w:val="22"/>
          <w:szCs w:val="22"/>
        </w:rPr>
        <w:t>sin incluir</w:t>
      </w:r>
      <w:r w:rsidRPr="00FB6A3C">
        <w:rPr>
          <w:rFonts w:ascii="Arial" w:eastAsia="Arial" w:hAnsi="Arial" w:cs="Arial"/>
          <w:color w:val="000000"/>
          <w:sz w:val="22"/>
          <w:szCs w:val="22"/>
        </w:rPr>
        <w:t xml:space="preserve"> el I.V.A. o por el monto que se determine con arreglo a los incrementos o reducciones que el comprador determine.</w:t>
      </w:r>
    </w:p>
    <w:p w:rsidR="00DA25C8" w:rsidRPr="00FB6A3C" w:rsidRDefault="00DA25C8">
      <w:pPr>
        <w:pBdr>
          <w:top w:val="nil"/>
          <w:left w:val="nil"/>
          <w:bottom w:val="nil"/>
          <w:right w:val="nil"/>
          <w:between w:val="nil"/>
        </w:pBdr>
        <w:ind w:left="567" w:right="324" w:hanging="720"/>
        <w:jc w:val="both"/>
        <w:rPr>
          <w:rFonts w:ascii="Arial" w:eastAsia="Arial" w:hAnsi="Arial" w:cs="Arial"/>
          <w:color w:val="000000"/>
          <w:sz w:val="22"/>
          <w:szCs w:val="22"/>
        </w:rPr>
      </w:pPr>
    </w:p>
    <w:p w:rsidR="00DA25C8" w:rsidRDefault="00531190">
      <w:pPr>
        <w:ind w:left="567" w:right="324"/>
        <w:jc w:val="both"/>
        <w:rPr>
          <w:rFonts w:ascii="Arial" w:eastAsia="Arial" w:hAnsi="Arial" w:cs="Arial"/>
          <w:sz w:val="22"/>
          <w:szCs w:val="22"/>
        </w:rPr>
      </w:pPr>
      <w:r w:rsidRPr="00FB6A3C">
        <w:rPr>
          <w:rFonts w:ascii="Arial" w:eastAsia="Arial" w:hAnsi="Arial" w:cs="Arial"/>
          <w:sz w:val="22"/>
          <w:szCs w:val="22"/>
        </w:rPr>
        <w:t>Asimismo, el porcentaje de Impuesto al</w:t>
      </w:r>
      <w:r>
        <w:rPr>
          <w:rFonts w:ascii="Arial" w:eastAsia="Arial" w:hAnsi="Arial" w:cs="Arial"/>
          <w:sz w:val="22"/>
          <w:szCs w:val="22"/>
        </w:rPr>
        <w:t xml:space="preserve"> Valor Agregado a trasladar es por el _____% (___ por ciento).</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DA25C8" w:rsidRDefault="00DA25C8">
      <w:pPr>
        <w:ind w:left="567" w:right="324"/>
        <w:jc w:val="both"/>
        <w:rPr>
          <w:rFonts w:ascii="Arial" w:eastAsia="Arial" w:hAnsi="Arial" w:cs="Arial"/>
          <w:sz w:val="22"/>
          <w:szCs w:val="22"/>
        </w:rPr>
      </w:pPr>
    </w:p>
    <w:p w:rsidR="00DA25C8" w:rsidRDefault="00531190">
      <w:pPr>
        <w:ind w:left="567" w:right="324"/>
        <w:jc w:val="both"/>
        <w:rPr>
          <w:rFonts w:ascii="Arial" w:eastAsia="Arial" w:hAnsi="Arial" w:cs="Arial"/>
          <w:sz w:val="22"/>
          <w:szCs w:val="22"/>
        </w:rPr>
      </w:pPr>
      <w:r>
        <w:rPr>
          <w:rFonts w:ascii="Arial" w:eastAsia="Arial" w:hAnsi="Arial" w:cs="Arial"/>
          <w:sz w:val="22"/>
          <w:szCs w:val="22"/>
        </w:rPr>
        <w:t xml:space="preserve">Convenimos además en mantener esta oferta por un periodo de </w:t>
      </w:r>
      <w:r>
        <w:rPr>
          <w:rFonts w:ascii="Arial" w:eastAsia="Arial" w:hAnsi="Arial" w:cs="Arial"/>
          <w:b/>
          <w:sz w:val="22"/>
          <w:szCs w:val="22"/>
        </w:rPr>
        <w:t>30 días</w:t>
      </w:r>
      <w:r>
        <w:rPr>
          <w:rFonts w:ascii="Arial" w:eastAsia="Arial" w:hAnsi="Arial" w:cs="Arial"/>
          <w:sz w:val="22"/>
          <w:szCs w:val="22"/>
        </w:rPr>
        <w:t xml:space="preserve"> naturales a partir de la fecha fijada para la apertura de las mismas; oferta que nos obliga y podrá ser aceptada en cualquier momento antes de que expire el periodo ya indicado.</w:t>
      </w:r>
    </w:p>
    <w:p w:rsidR="00DA25C8" w:rsidRDefault="00DA25C8">
      <w:pPr>
        <w:ind w:left="567" w:right="324"/>
        <w:jc w:val="both"/>
        <w:rPr>
          <w:rFonts w:ascii="Arial" w:eastAsia="Arial" w:hAnsi="Arial" w:cs="Arial"/>
          <w:sz w:val="22"/>
          <w:szCs w:val="22"/>
        </w:rPr>
      </w:pPr>
    </w:p>
    <w:p w:rsidR="00DA25C8" w:rsidRDefault="00531190">
      <w:pPr>
        <w:pBdr>
          <w:top w:val="nil"/>
          <w:left w:val="nil"/>
          <w:bottom w:val="nil"/>
          <w:right w:val="nil"/>
          <w:between w:val="nil"/>
        </w:pBdr>
        <w:ind w:left="567" w:right="324"/>
        <w:jc w:val="both"/>
        <w:rPr>
          <w:rFonts w:ascii="Arial" w:eastAsia="Arial" w:hAnsi="Arial" w:cs="Arial"/>
          <w:color w:val="000000"/>
          <w:sz w:val="22"/>
          <w:szCs w:val="22"/>
        </w:rPr>
      </w:pPr>
      <w:r>
        <w:rPr>
          <w:rFonts w:ascii="Arial" w:eastAsia="Arial" w:hAnsi="Arial" w:cs="Arial"/>
          <w:color w:val="000000"/>
          <w:sz w:val="22"/>
          <w:szCs w:val="22"/>
        </w:rPr>
        <w:t>Esta oferta, junto con su aceptación por escrito, incluida la notificación de adjudicación, constituirá una promesa de contrato obligatorio hasta que se prepare y suscriba un contrato formal.</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 A ________</w:t>
      </w:r>
      <w:r w:rsidR="00B8750E">
        <w:rPr>
          <w:rFonts w:ascii="Arial" w:eastAsia="Arial" w:hAnsi="Arial" w:cs="Arial"/>
          <w:sz w:val="22"/>
          <w:szCs w:val="22"/>
        </w:rPr>
        <w:t xml:space="preserve"> DE ___________________ DEL 2023</w:t>
      </w:r>
      <w:r>
        <w:rPr>
          <w:rFonts w:ascii="Arial" w:eastAsia="Arial" w:hAnsi="Arial" w:cs="Arial"/>
          <w:sz w:val="22"/>
          <w:szCs w:val="22"/>
        </w:rPr>
        <w:t>.</w:t>
      </w:r>
    </w:p>
    <w:p w:rsidR="00DA25C8" w:rsidRDefault="00DA25C8">
      <w:pPr>
        <w:ind w:left="567" w:right="324"/>
        <w:jc w:val="center"/>
        <w:rPr>
          <w:rFonts w:ascii="Arial" w:eastAsia="Arial" w:hAnsi="Arial" w:cs="Arial"/>
          <w:sz w:val="22"/>
          <w:szCs w:val="22"/>
        </w:rPr>
      </w:pPr>
    </w:p>
    <w:p w:rsidR="00DA25C8" w:rsidRDefault="00531190">
      <w:pPr>
        <w:ind w:left="567" w:right="324"/>
        <w:jc w:val="center"/>
        <w:rPr>
          <w:rFonts w:ascii="Arial" w:eastAsia="Arial" w:hAnsi="Arial" w:cs="Arial"/>
          <w:sz w:val="22"/>
          <w:szCs w:val="22"/>
        </w:rPr>
      </w:pPr>
      <w:r>
        <w:rPr>
          <w:rFonts w:ascii="Arial" w:eastAsia="Arial" w:hAnsi="Arial" w:cs="Arial"/>
          <w:sz w:val="22"/>
          <w:szCs w:val="22"/>
        </w:rPr>
        <w:t>___________________________________</w:t>
      </w:r>
    </w:p>
    <w:p w:rsidR="00DA25C8" w:rsidRDefault="00531190">
      <w:pPr>
        <w:ind w:left="567" w:right="324"/>
        <w:jc w:val="center"/>
        <w:rPr>
          <w:rFonts w:ascii="Arial" w:eastAsia="Arial" w:hAnsi="Arial" w:cs="Arial"/>
          <w:sz w:val="22"/>
          <w:szCs w:val="22"/>
        </w:rPr>
      </w:pPr>
      <w:r>
        <w:rPr>
          <w:rFonts w:ascii="Arial" w:eastAsia="Arial" w:hAnsi="Arial" w:cs="Arial"/>
          <w:sz w:val="22"/>
          <w:szCs w:val="22"/>
        </w:rPr>
        <w:t>(NOMBRE, FIRMA Y CARGO)</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DA25C8">
      <w:pPr>
        <w:jc w:val="center"/>
        <w:rPr>
          <w:rFonts w:ascii="Arial" w:eastAsia="Arial" w:hAnsi="Arial" w:cs="Arial"/>
          <w:b/>
          <w:sz w:val="22"/>
          <w:szCs w:val="22"/>
        </w:rPr>
      </w:pPr>
    </w:p>
    <w:p w:rsidR="00DA25C8" w:rsidRDefault="009938D7">
      <w:pPr>
        <w:jc w:val="center"/>
        <w:rPr>
          <w:rFonts w:ascii="Arial" w:eastAsia="Arial" w:hAnsi="Arial" w:cs="Arial"/>
          <w:b/>
          <w:sz w:val="22"/>
          <w:szCs w:val="22"/>
        </w:rPr>
      </w:pPr>
      <w:r>
        <w:rPr>
          <w:rFonts w:ascii="Arial" w:eastAsia="Arial" w:hAnsi="Arial" w:cs="Arial"/>
          <w:b/>
          <w:sz w:val="22"/>
          <w:szCs w:val="22"/>
        </w:rPr>
        <w:t>ANEXO 11</w:t>
      </w:r>
    </w:p>
    <w:p w:rsidR="00DA25C8" w:rsidRDefault="00531190">
      <w:pPr>
        <w:jc w:val="center"/>
        <w:rPr>
          <w:rFonts w:ascii="Arial" w:eastAsia="Arial" w:hAnsi="Arial" w:cs="Arial"/>
          <w:b/>
          <w:sz w:val="22"/>
          <w:szCs w:val="22"/>
        </w:rPr>
      </w:pPr>
      <w:r>
        <w:rPr>
          <w:rFonts w:ascii="Arial" w:eastAsia="Arial" w:hAnsi="Arial" w:cs="Arial"/>
          <w:b/>
          <w:sz w:val="22"/>
          <w:szCs w:val="22"/>
        </w:rPr>
        <w:t>ACUSE DE RECIBO DE DOCUMENTOS</w:t>
      </w:r>
    </w:p>
    <w:p w:rsidR="00DA25C8" w:rsidRDefault="00DA25C8">
      <w:pPr>
        <w:jc w:val="right"/>
        <w:rPr>
          <w:rFonts w:ascii="Arial" w:eastAsia="Arial" w:hAnsi="Arial" w:cs="Arial"/>
          <w:sz w:val="22"/>
          <w:szCs w:val="22"/>
        </w:rPr>
      </w:pPr>
    </w:p>
    <w:p w:rsidR="00DA25C8" w:rsidRDefault="00DA25C8">
      <w:pPr>
        <w:jc w:val="right"/>
        <w:rPr>
          <w:rFonts w:ascii="Arial" w:eastAsia="Arial" w:hAnsi="Arial" w:cs="Arial"/>
          <w:sz w:val="22"/>
          <w:szCs w:val="22"/>
        </w:rPr>
      </w:pPr>
    </w:p>
    <w:p w:rsidR="00DA25C8" w:rsidRDefault="00531190">
      <w:pPr>
        <w:ind w:right="324"/>
        <w:jc w:val="right"/>
        <w:rPr>
          <w:rFonts w:ascii="Arial" w:eastAsia="Arial" w:hAnsi="Arial" w:cs="Arial"/>
          <w:sz w:val="22"/>
          <w:szCs w:val="22"/>
        </w:rPr>
      </w:pPr>
      <w:r>
        <w:rPr>
          <w:rFonts w:ascii="Arial" w:eastAsia="Arial" w:hAnsi="Arial" w:cs="Arial"/>
          <w:sz w:val="22"/>
          <w:szCs w:val="22"/>
        </w:rPr>
        <w:t>Mexicali, Baja Calif</w:t>
      </w:r>
      <w:r w:rsidR="00986D1F">
        <w:rPr>
          <w:rFonts w:ascii="Arial" w:eastAsia="Arial" w:hAnsi="Arial" w:cs="Arial"/>
          <w:sz w:val="22"/>
          <w:szCs w:val="22"/>
        </w:rPr>
        <w:t>ornia a __ de __________ de 2023</w:t>
      </w:r>
      <w:r>
        <w:rPr>
          <w:rFonts w:ascii="Arial" w:eastAsia="Arial" w:hAnsi="Arial" w:cs="Arial"/>
          <w:sz w:val="22"/>
          <w:szCs w:val="22"/>
        </w:rPr>
        <w:t>.</w:t>
      </w:r>
    </w:p>
    <w:p w:rsidR="00DA25C8" w:rsidRDefault="00DA25C8">
      <w:pPr>
        <w:ind w:left="-360" w:right="324"/>
        <w:jc w:val="center"/>
        <w:rPr>
          <w:rFonts w:ascii="Arial" w:eastAsia="Arial" w:hAnsi="Arial" w:cs="Arial"/>
          <w:sz w:val="22"/>
          <w:szCs w:val="22"/>
        </w:rPr>
      </w:pP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pBdr>
          <w:top w:val="nil"/>
          <w:left w:val="nil"/>
          <w:bottom w:val="nil"/>
          <w:right w:val="nil"/>
          <w:between w:val="nil"/>
        </w:pBdr>
        <w:ind w:left="426" w:right="324"/>
        <w:jc w:val="both"/>
        <w:rPr>
          <w:rFonts w:ascii="Arial" w:eastAsia="Arial" w:hAnsi="Arial" w:cs="Arial"/>
          <w:color w:val="000000"/>
          <w:sz w:val="22"/>
          <w:szCs w:val="22"/>
        </w:rPr>
      </w:pPr>
      <w:r>
        <w:rPr>
          <w:rFonts w:ascii="Arial" w:eastAsia="Arial" w:hAnsi="Arial" w:cs="Arial"/>
          <w:color w:val="000000"/>
          <w:sz w:val="22"/>
          <w:szCs w:val="22"/>
        </w:rPr>
        <w:t xml:space="preserve">Por medio del presente y en relación con la Licitación Pública </w:t>
      </w:r>
      <w:r w:rsidR="003922AD">
        <w:rPr>
          <w:rFonts w:ascii="Arial" w:eastAsia="Arial" w:hAnsi="Arial" w:cs="Arial"/>
          <w:color w:val="000000"/>
          <w:sz w:val="22"/>
          <w:szCs w:val="22"/>
        </w:rPr>
        <w:t xml:space="preserve">Regional </w:t>
      </w:r>
      <w:r>
        <w:rPr>
          <w:rFonts w:ascii="Arial" w:eastAsia="Arial" w:hAnsi="Arial" w:cs="Arial"/>
          <w:color w:val="000000"/>
          <w:sz w:val="22"/>
          <w:szCs w:val="22"/>
        </w:rPr>
        <w:t xml:space="preserve">No.______ se hace entrega formal de la proposición presentada por _________, que consta de UN sobre que contiene la Propuesta Económica de conformidad con lo siguiente:  </w:t>
      </w:r>
    </w:p>
    <w:p w:rsidR="00DA25C8" w:rsidRDefault="00DA25C8">
      <w:pPr>
        <w:pBdr>
          <w:top w:val="nil"/>
          <w:left w:val="nil"/>
          <w:bottom w:val="nil"/>
          <w:right w:val="nil"/>
          <w:between w:val="nil"/>
        </w:pBdr>
        <w:ind w:left="426" w:right="324"/>
        <w:jc w:val="both"/>
        <w:rPr>
          <w:rFonts w:ascii="Arial" w:eastAsia="Arial" w:hAnsi="Arial" w:cs="Arial"/>
          <w:color w:val="000000"/>
          <w:sz w:val="22"/>
          <w:szCs w:val="22"/>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531190">
      <w:pPr>
        <w:tabs>
          <w:tab w:val="left" w:pos="1620"/>
        </w:tabs>
        <w:ind w:left="1710" w:hanging="810"/>
        <w:jc w:val="both"/>
        <w:rPr>
          <w:rFonts w:ascii="Arial" w:eastAsia="Arial" w:hAnsi="Arial" w:cs="Arial"/>
          <w:b/>
          <w:sz w:val="24"/>
          <w:szCs w:val="24"/>
        </w:rPr>
      </w:pPr>
      <w:r>
        <w:rPr>
          <w:rFonts w:ascii="Arial" w:eastAsia="Arial" w:hAnsi="Arial" w:cs="Arial"/>
          <w:b/>
          <w:sz w:val="24"/>
          <w:szCs w:val="24"/>
        </w:rPr>
        <w:t xml:space="preserve">SOBRE CONTENIENDO LA PROPUESTA </w:t>
      </w:r>
      <w:r w:rsidR="005549CC">
        <w:rPr>
          <w:rFonts w:ascii="Arial" w:eastAsia="Arial" w:hAnsi="Arial" w:cs="Arial"/>
          <w:b/>
          <w:sz w:val="24"/>
          <w:szCs w:val="24"/>
        </w:rPr>
        <w:t>ECONÓMICA</w:t>
      </w:r>
      <w:r>
        <w:rPr>
          <w:rFonts w:ascii="Arial" w:eastAsia="Arial" w:hAnsi="Arial" w:cs="Arial"/>
          <w:b/>
          <w:sz w:val="24"/>
          <w:szCs w:val="24"/>
        </w:rPr>
        <w:t>:</w:t>
      </w:r>
    </w:p>
    <w:p w:rsidR="00DA25C8" w:rsidRDefault="00DA25C8">
      <w:pPr>
        <w:pBdr>
          <w:top w:val="nil"/>
          <w:left w:val="nil"/>
          <w:bottom w:val="nil"/>
          <w:right w:val="nil"/>
          <w:between w:val="nil"/>
        </w:pBdr>
        <w:jc w:val="both"/>
        <w:rPr>
          <w:rFonts w:ascii="Arial" w:eastAsia="Arial" w:hAnsi="Arial" w:cs="Arial"/>
          <w:color w:val="000000"/>
          <w:sz w:val="22"/>
          <w:szCs w:val="22"/>
        </w:rPr>
      </w:pPr>
    </w:p>
    <w:p w:rsidR="00DA25C8" w:rsidRDefault="00531190">
      <w:pPr>
        <w:ind w:left="360" w:right="-259"/>
        <w:jc w:val="both"/>
        <w:rPr>
          <w:rFonts w:ascii="Arial" w:eastAsia="Arial" w:hAnsi="Arial" w:cs="Arial"/>
          <w:sz w:val="22"/>
          <w:szCs w:val="22"/>
        </w:rPr>
      </w:pPr>
      <w:r>
        <w:rPr>
          <w:rFonts w:ascii="Arial" w:eastAsia="Arial" w:hAnsi="Arial" w:cs="Arial"/>
          <w:sz w:val="22"/>
          <w:szCs w:val="22"/>
        </w:rPr>
        <w:t>Punto de las bases 6.2                  Tipo de Documento</w:t>
      </w:r>
    </w:p>
    <w:p w:rsidR="00DA25C8" w:rsidRDefault="00DA25C8">
      <w:pPr>
        <w:tabs>
          <w:tab w:val="left" w:pos="1620"/>
        </w:tabs>
        <w:ind w:left="1710" w:hanging="810"/>
        <w:jc w:val="both"/>
        <w:rPr>
          <w:rFonts w:ascii="Arial" w:eastAsia="Arial" w:hAnsi="Arial" w:cs="Arial"/>
          <w:b/>
          <w:sz w:val="24"/>
          <w:szCs w:val="24"/>
        </w:rPr>
      </w:pPr>
    </w:p>
    <w:tbl>
      <w:tblPr>
        <w:tblStyle w:val="13"/>
        <w:tblW w:w="97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19"/>
        <w:gridCol w:w="9001"/>
      </w:tblGrid>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a</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Catálogo de Conceptos. </w:t>
            </w:r>
            <w:r w:rsidR="009938D7">
              <w:rPr>
                <w:rFonts w:ascii="Arial" w:eastAsia="Arial" w:hAnsi="Arial" w:cs="Arial"/>
                <w:b/>
                <w:sz w:val="22"/>
                <w:szCs w:val="22"/>
              </w:rPr>
              <w:t>(anexo 9</w:t>
            </w:r>
            <w:r>
              <w:rPr>
                <w:rFonts w:ascii="Arial" w:eastAsia="Arial" w:hAnsi="Arial" w:cs="Arial"/>
                <w:b/>
                <w:sz w:val="22"/>
                <w:szCs w:val="22"/>
              </w:rPr>
              <w:t>)</w:t>
            </w:r>
          </w:p>
        </w:tc>
      </w:tr>
      <w:tr w:rsidR="00DA25C8">
        <w:trPr>
          <w:trHeight w:val="513"/>
          <w:jc w:val="center"/>
        </w:trPr>
        <w:tc>
          <w:tcPr>
            <w:tcW w:w="719" w:type="dxa"/>
            <w:vAlign w:val="center"/>
          </w:tcPr>
          <w:p w:rsidR="00DA25C8" w:rsidRDefault="00531190">
            <w:pPr>
              <w:jc w:val="center"/>
              <w:rPr>
                <w:rFonts w:ascii="Arial" w:eastAsia="Arial" w:hAnsi="Arial" w:cs="Arial"/>
                <w:sz w:val="22"/>
                <w:szCs w:val="22"/>
              </w:rPr>
            </w:pPr>
            <w:r>
              <w:rPr>
                <w:rFonts w:ascii="Arial" w:eastAsia="Arial" w:hAnsi="Arial" w:cs="Arial"/>
                <w:sz w:val="22"/>
                <w:szCs w:val="22"/>
              </w:rPr>
              <w:t>b</w:t>
            </w:r>
          </w:p>
        </w:tc>
        <w:tc>
          <w:tcPr>
            <w:tcW w:w="9001" w:type="dxa"/>
            <w:vAlign w:val="center"/>
          </w:tcPr>
          <w:p w:rsidR="00DA25C8" w:rsidRDefault="00531190">
            <w:pPr>
              <w:rPr>
                <w:rFonts w:ascii="Arial" w:eastAsia="Arial" w:hAnsi="Arial" w:cs="Arial"/>
                <w:sz w:val="22"/>
                <w:szCs w:val="22"/>
              </w:rPr>
            </w:pPr>
            <w:r>
              <w:rPr>
                <w:rFonts w:ascii="Arial" w:eastAsia="Arial" w:hAnsi="Arial" w:cs="Arial"/>
                <w:sz w:val="22"/>
                <w:szCs w:val="22"/>
              </w:rPr>
              <w:t xml:space="preserve">Propuesta Económica. </w:t>
            </w:r>
            <w:r w:rsidR="009938D7">
              <w:rPr>
                <w:rFonts w:ascii="Arial" w:eastAsia="Arial" w:hAnsi="Arial" w:cs="Arial"/>
                <w:b/>
                <w:sz w:val="22"/>
                <w:szCs w:val="22"/>
              </w:rPr>
              <w:t>(anexo 10</w:t>
            </w:r>
            <w:r>
              <w:rPr>
                <w:rFonts w:ascii="Arial" w:eastAsia="Arial" w:hAnsi="Arial" w:cs="Arial"/>
                <w:b/>
                <w:sz w:val="22"/>
                <w:szCs w:val="22"/>
              </w:rPr>
              <w:t>)</w:t>
            </w:r>
          </w:p>
        </w:tc>
      </w:tr>
    </w:tbl>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tabs>
          <w:tab w:val="left" w:pos="1620"/>
        </w:tabs>
        <w:ind w:left="1710" w:hanging="810"/>
        <w:jc w:val="both"/>
        <w:rPr>
          <w:rFonts w:ascii="Arial" w:eastAsia="Arial" w:hAnsi="Arial" w:cs="Arial"/>
          <w:b/>
          <w:sz w:val="24"/>
          <w:szCs w:val="24"/>
        </w:rPr>
      </w:pPr>
    </w:p>
    <w:p w:rsidR="00DA25C8" w:rsidRDefault="00DA25C8">
      <w:pPr>
        <w:pBdr>
          <w:top w:val="nil"/>
          <w:left w:val="nil"/>
          <w:bottom w:val="nil"/>
          <w:right w:val="nil"/>
          <w:between w:val="nil"/>
        </w:pBdr>
        <w:ind w:hanging="864"/>
        <w:jc w:val="both"/>
        <w:rPr>
          <w:rFonts w:ascii="Arial" w:eastAsia="Arial" w:hAnsi="Arial" w:cs="Arial"/>
          <w:color w:val="000000"/>
          <w:sz w:val="24"/>
          <w:szCs w:val="24"/>
        </w:rPr>
      </w:pP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NOMBRE Y FIRMA DEL LICITANTE</w:t>
      </w:r>
    </w:p>
    <w:p w:rsidR="00DA25C8" w:rsidRDefault="00531190">
      <w:pPr>
        <w:pBdr>
          <w:top w:val="nil"/>
          <w:left w:val="nil"/>
          <w:bottom w:val="nil"/>
          <w:right w:val="nil"/>
          <w:between w:val="nil"/>
        </w:pBdr>
        <w:ind w:left="1134"/>
        <w:jc w:val="center"/>
        <w:rPr>
          <w:rFonts w:ascii="Arial" w:eastAsia="Arial" w:hAnsi="Arial" w:cs="Arial"/>
          <w:color w:val="000000"/>
          <w:sz w:val="24"/>
          <w:szCs w:val="24"/>
        </w:rPr>
      </w:pPr>
      <w:r>
        <w:rPr>
          <w:rFonts w:ascii="Arial" w:eastAsia="Arial" w:hAnsi="Arial" w:cs="Arial"/>
          <w:color w:val="000000"/>
          <w:sz w:val="24"/>
          <w:szCs w:val="24"/>
        </w:rPr>
        <w:t>O SU REPRESENTANTE LEGAL</w:t>
      </w:r>
    </w:p>
    <w:sectPr w:rsidR="00DA25C8">
      <w:headerReference w:type="default" r:id="rId12"/>
      <w:footerReference w:type="even" r:id="rId13"/>
      <w:footerReference w:type="default" r:id="rId14"/>
      <w:headerReference w:type="first" r:id="rId15"/>
      <w:pgSz w:w="12240" w:h="15840"/>
      <w:pgMar w:top="720" w:right="990" w:bottom="1080" w:left="720" w:header="432" w:footer="282"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B37" w:rsidRDefault="005A1B37">
      <w:r>
        <w:separator/>
      </w:r>
    </w:p>
  </w:endnote>
  <w:endnote w:type="continuationSeparator" w:id="0">
    <w:p w:rsidR="005A1B37" w:rsidRDefault="005A1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ontserrat">
    <w:panose1 w:val="00000500000000000000"/>
    <w:charset w:val="00"/>
    <w:family w:val="auto"/>
    <w:pitch w:val="variable"/>
    <w:sig w:usb0="2000020F" w:usb1="00000003" w:usb2="00000000" w:usb3="00000000" w:csb0="00000197" w:csb1="00000000"/>
  </w:font>
  <w:font w:name="Questrial">
    <w:altName w:val="Times New Roman"/>
    <w:charset w:val="00"/>
    <w:family w:val="auto"/>
    <w:pitch w:val="default"/>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B37" w:rsidRDefault="005A1B37">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rsidR="005A1B37" w:rsidRDefault="005A1B37">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B37" w:rsidRDefault="005A1B37">
    <w:pPr>
      <w:pBdr>
        <w:top w:val="nil"/>
        <w:left w:val="nil"/>
        <w:bottom w:val="nil"/>
        <w:right w:val="nil"/>
        <w:between w:val="nil"/>
      </w:pBdr>
      <w:ind w:left="709"/>
      <w:jc w:val="both"/>
      <w:rPr>
        <w:rFonts w:ascii="Tahoma" w:eastAsia="Tahoma" w:hAnsi="Tahoma" w:cs="Tahoma"/>
        <w:i/>
        <w:color w:val="000000"/>
        <w:sz w:val="18"/>
        <w:szCs w:val="18"/>
      </w:rPr>
    </w:pPr>
    <w:r>
      <w:rPr>
        <w:noProof/>
        <w:lang w:val="es-ES"/>
      </w:rPr>
      <mc:AlternateContent>
        <mc:Choice Requires="wps">
          <w:drawing>
            <wp:anchor distT="0" distB="0" distL="114300" distR="114300" simplePos="0" relativeHeight="251661312" behindDoc="0" locked="0" layoutInCell="1" hidden="0" allowOverlap="1">
              <wp:simplePos x="0" y="0"/>
              <wp:positionH relativeFrom="column">
                <wp:posOffset>438150</wp:posOffset>
              </wp:positionH>
              <wp:positionV relativeFrom="paragraph">
                <wp:posOffset>34926</wp:posOffset>
              </wp:positionV>
              <wp:extent cx="6360160" cy="45719"/>
              <wp:effectExtent l="0" t="19050" r="40640" b="50165"/>
              <wp:wrapNone/>
              <wp:docPr id="1" name="Conector recto de flecha 1"/>
              <wp:cNvGraphicFramePr/>
              <a:graphic xmlns:a="http://schemas.openxmlformats.org/drawingml/2006/main">
                <a:graphicData uri="http://schemas.microsoft.com/office/word/2010/wordprocessingShape">
                  <wps:wsp>
                    <wps:cNvCnPr/>
                    <wps:spPr>
                      <a:xfrm>
                        <a:off x="0" y="0"/>
                        <a:ext cx="6360160" cy="45719"/>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type w14:anchorId="3EC5B79F" id="_x0000_t32" coordsize="21600,21600" o:spt="32" o:oned="t" path="m,l21600,21600e" filled="f">
              <v:path arrowok="t" fillok="f" o:connecttype="none"/>
              <o:lock v:ext="edit" shapetype="t"/>
            </v:shapetype>
            <v:shape id="Conector recto de flecha 1" o:spid="_x0000_s1026" type="#_x0000_t32" style="position:absolute;margin-left:34.5pt;margin-top:2.75pt;width:500.8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" strokecolor="#6f2333" strokeweight="4.5pt">
              <v:stroke linestyle="thickThin"/>
            </v:shape>
          </w:pict>
        </mc:Fallback>
      </mc:AlternateContent>
    </w:r>
  </w:p>
  <w:p w:rsidR="005A1B37" w:rsidRDefault="005A1B37" w:rsidP="00145408">
    <w:pPr>
      <w:pBdr>
        <w:top w:val="nil"/>
        <w:left w:val="nil"/>
        <w:bottom w:val="nil"/>
        <w:right w:val="nil"/>
        <w:between w:val="nil"/>
      </w:pBdr>
      <w:ind w:left="709"/>
      <w:jc w:val="both"/>
      <w:rPr>
        <w:rFonts w:ascii="Tahoma" w:eastAsia="Tahoma" w:hAnsi="Tahoma" w:cs="Tahoma"/>
        <w:i/>
        <w:color w:val="000000"/>
        <w:sz w:val="18"/>
        <w:szCs w:val="18"/>
      </w:rPr>
    </w:pPr>
    <w:r>
      <w:rPr>
        <w:rFonts w:ascii="Tahoma" w:eastAsia="Tahoma" w:hAnsi="Tahoma" w:cs="Tahoma"/>
        <w:i/>
        <w:color w:val="000000"/>
        <w:sz w:val="18"/>
        <w:szCs w:val="18"/>
      </w:rPr>
      <w:t xml:space="preserve">Bases para la Licitación Pública </w:t>
    </w:r>
    <w:r>
      <w:rPr>
        <w:rFonts w:ascii="Tahoma" w:eastAsia="Tahoma" w:hAnsi="Tahoma" w:cs="Tahoma"/>
        <w:i/>
        <w:sz w:val="18"/>
        <w:szCs w:val="18"/>
      </w:rPr>
      <w:t xml:space="preserve">Regional </w:t>
    </w:r>
    <w:r>
      <w:rPr>
        <w:rFonts w:ascii="Tahoma" w:eastAsia="Tahoma" w:hAnsi="Tahoma" w:cs="Tahoma"/>
        <w:i/>
        <w:color w:val="000000"/>
        <w:sz w:val="18"/>
        <w:szCs w:val="18"/>
      </w:rPr>
      <w:t>Número OM-CESPM-120-2023</w:t>
    </w:r>
  </w:p>
  <w:p w:rsidR="005A1B37" w:rsidRDefault="005A1B37">
    <w:pPr>
      <w:pBdr>
        <w:top w:val="nil"/>
        <w:left w:val="nil"/>
        <w:bottom w:val="nil"/>
        <w:right w:val="nil"/>
        <w:between w:val="nil"/>
      </w:pBdr>
      <w:tabs>
        <w:tab w:val="center" w:pos="4320"/>
        <w:tab w:val="right" w:pos="8640"/>
      </w:tabs>
      <w:ind w:right="360"/>
      <w:jc w:val="right"/>
      <w:rPr>
        <w:rFonts w:ascii="Tahoma" w:eastAsia="Tahoma" w:hAnsi="Tahoma" w:cs="Tahoma"/>
        <w:i/>
        <w:color w:val="000000"/>
        <w:sz w:val="18"/>
        <w:szCs w:val="18"/>
      </w:rPr>
    </w:pPr>
    <w:r>
      <w:rPr>
        <w:rFonts w:ascii="Tahoma" w:eastAsia="Tahoma" w:hAnsi="Tahoma" w:cs="Tahoma"/>
        <w:i/>
        <w:color w:val="000000"/>
        <w:sz w:val="18"/>
        <w:szCs w:val="18"/>
      </w:rPr>
      <w:t>0</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PAGE</w:instrText>
    </w:r>
    <w:r>
      <w:rPr>
        <w:rFonts w:ascii="Tahoma" w:eastAsia="Tahoma" w:hAnsi="Tahoma" w:cs="Tahoma"/>
        <w:i/>
        <w:color w:val="000000"/>
        <w:sz w:val="18"/>
        <w:szCs w:val="18"/>
      </w:rPr>
      <w:fldChar w:fldCharType="separate"/>
    </w:r>
    <w:r w:rsidR="00B0509A">
      <w:rPr>
        <w:rFonts w:ascii="Tahoma" w:eastAsia="Tahoma" w:hAnsi="Tahoma" w:cs="Tahoma"/>
        <w:i/>
        <w:noProof/>
        <w:color w:val="000000"/>
        <w:sz w:val="18"/>
        <w:szCs w:val="18"/>
      </w:rPr>
      <w:t>1</w:t>
    </w:r>
    <w:r>
      <w:rPr>
        <w:rFonts w:ascii="Tahoma" w:eastAsia="Tahoma" w:hAnsi="Tahoma" w:cs="Tahoma"/>
        <w:i/>
        <w:color w:val="000000"/>
        <w:sz w:val="18"/>
        <w:szCs w:val="18"/>
      </w:rPr>
      <w:fldChar w:fldCharType="end"/>
    </w:r>
    <w:r>
      <w:rPr>
        <w:rFonts w:ascii="Tahoma" w:eastAsia="Tahoma" w:hAnsi="Tahoma" w:cs="Tahoma"/>
        <w:i/>
        <w:color w:val="000000"/>
        <w:sz w:val="18"/>
        <w:szCs w:val="18"/>
      </w:rPr>
      <w:t xml:space="preserve">  DE  </w:t>
    </w:r>
    <w:r>
      <w:rPr>
        <w:rFonts w:ascii="Tahoma" w:eastAsia="Tahoma" w:hAnsi="Tahoma" w:cs="Tahoma"/>
        <w:i/>
        <w:color w:val="000000"/>
        <w:sz w:val="18"/>
        <w:szCs w:val="18"/>
      </w:rPr>
      <w:fldChar w:fldCharType="begin"/>
    </w:r>
    <w:r>
      <w:rPr>
        <w:rFonts w:ascii="Tahoma" w:eastAsia="Tahoma" w:hAnsi="Tahoma" w:cs="Tahoma"/>
        <w:i/>
        <w:color w:val="000000"/>
        <w:sz w:val="18"/>
        <w:szCs w:val="18"/>
      </w:rPr>
      <w:instrText>NUMPAGES</w:instrText>
    </w:r>
    <w:r>
      <w:rPr>
        <w:rFonts w:ascii="Tahoma" w:eastAsia="Tahoma" w:hAnsi="Tahoma" w:cs="Tahoma"/>
        <w:i/>
        <w:color w:val="000000"/>
        <w:sz w:val="18"/>
        <w:szCs w:val="18"/>
      </w:rPr>
      <w:fldChar w:fldCharType="separate"/>
    </w:r>
    <w:r w:rsidR="00B0509A">
      <w:rPr>
        <w:rFonts w:ascii="Tahoma" w:eastAsia="Tahoma" w:hAnsi="Tahoma" w:cs="Tahoma"/>
        <w:i/>
        <w:noProof/>
        <w:color w:val="000000"/>
        <w:sz w:val="18"/>
        <w:szCs w:val="18"/>
      </w:rPr>
      <w:t>50</w:t>
    </w:r>
    <w:r>
      <w:rPr>
        <w:rFonts w:ascii="Tahoma" w:eastAsia="Tahoma" w:hAnsi="Tahoma" w:cs="Tahoma"/>
        <w:i/>
        <w:color w:val="000000"/>
        <w:sz w:val="18"/>
        <w:szCs w:val="18"/>
      </w:rPr>
      <w:fldChar w:fldCharType="end"/>
    </w:r>
  </w:p>
  <w:p w:rsidR="005A1B37" w:rsidRDefault="005A1B37">
    <w:pPr>
      <w:pBdr>
        <w:top w:val="nil"/>
        <w:left w:val="nil"/>
        <w:bottom w:val="nil"/>
        <w:right w:val="nil"/>
        <w:between w:val="nil"/>
      </w:pBdr>
      <w:tabs>
        <w:tab w:val="center" w:pos="4320"/>
        <w:tab w:val="right" w:pos="8640"/>
      </w:tabs>
      <w:rPr>
        <w:rFonts w:ascii="Tahoma" w:eastAsia="Tahoma" w:hAnsi="Tahoma" w:cs="Tahoma"/>
        <w:i/>
        <w:color w:val="00000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B37" w:rsidRDefault="005A1B37">
      <w:r>
        <w:separator/>
      </w:r>
    </w:p>
  </w:footnote>
  <w:footnote w:type="continuationSeparator" w:id="0">
    <w:p w:rsidR="005A1B37" w:rsidRDefault="005A1B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B37" w:rsidRDefault="005A1B37">
    <w:pPr>
      <w:jc w:val="center"/>
      <w:rPr>
        <w:rFonts w:ascii="Arial" w:eastAsia="Arial" w:hAnsi="Arial" w:cs="Arial"/>
      </w:rPr>
    </w:pPr>
    <w:r>
      <w:rPr>
        <w:rFonts w:ascii="Arial" w:eastAsia="Arial" w:hAnsi="Arial" w:cs="Arial"/>
      </w:rPr>
      <w:t>GOBIERNO DEL ESTADO DE BAJA CALIFORNIA</w:t>
    </w:r>
    <w:r>
      <w:rPr>
        <w:noProof/>
        <w:lang w:val="es-ES"/>
      </w:rPr>
      <w:drawing>
        <wp:anchor distT="0" distB="0" distL="114300" distR="114300" simplePos="0" relativeHeight="251658240" behindDoc="0" locked="0" layoutInCell="1" hidden="0" allowOverlap="1" wp14:anchorId="495D89B3" wp14:editId="24787F6E">
          <wp:simplePos x="0" y="0"/>
          <wp:positionH relativeFrom="column">
            <wp:posOffset>-66674</wp:posOffset>
          </wp:positionH>
          <wp:positionV relativeFrom="paragraph">
            <wp:posOffset>-66674</wp:posOffset>
          </wp:positionV>
          <wp:extent cx="791845" cy="615950"/>
          <wp:effectExtent l="0" t="0" r="0" b="0"/>
          <wp:wrapSquare wrapText="bothSides" distT="0" distB="0" distL="114300" distR="11430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11395" r="8194"/>
                  <a:stretch>
                    <a:fillRect/>
                  </a:stretch>
                </pic:blipFill>
                <pic:spPr>
                  <a:xfrm>
                    <a:off x="0" y="0"/>
                    <a:ext cx="791845" cy="615950"/>
                  </a:xfrm>
                  <a:prstGeom prst="rect">
                    <a:avLst/>
                  </a:prstGeom>
                  <a:ln/>
                </pic:spPr>
              </pic:pic>
            </a:graphicData>
          </a:graphic>
        </wp:anchor>
      </w:drawing>
    </w:r>
    <w:r>
      <w:rPr>
        <w:noProof/>
        <w:lang w:val="es-ES"/>
      </w:rPr>
      <w:drawing>
        <wp:anchor distT="0" distB="0" distL="114300" distR="114300" simplePos="0" relativeHeight="251659264" behindDoc="0" locked="0" layoutInCell="1" hidden="0" allowOverlap="1" wp14:anchorId="3DBD6BEA" wp14:editId="26E1B864">
          <wp:simplePos x="0" y="0"/>
          <wp:positionH relativeFrom="column">
            <wp:posOffset>6057265</wp:posOffset>
          </wp:positionH>
          <wp:positionV relativeFrom="paragraph">
            <wp:posOffset>-110489</wp:posOffset>
          </wp:positionV>
          <wp:extent cx="522605" cy="659765"/>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r="15038"/>
                  <a:stretch>
                    <a:fillRect/>
                  </a:stretch>
                </pic:blipFill>
                <pic:spPr>
                  <a:xfrm>
                    <a:off x="0" y="0"/>
                    <a:ext cx="522605" cy="659765"/>
                  </a:xfrm>
                  <a:prstGeom prst="rect">
                    <a:avLst/>
                  </a:prstGeom>
                  <a:ln/>
                </pic:spPr>
              </pic:pic>
            </a:graphicData>
          </a:graphic>
        </wp:anchor>
      </w:drawing>
    </w:r>
  </w:p>
  <w:p w:rsidR="005A1B37" w:rsidRPr="00964118" w:rsidRDefault="005A1B37" w:rsidP="00964118">
    <w:pPr>
      <w:ind w:left="567"/>
      <w:jc w:val="center"/>
      <w:rPr>
        <w:rFonts w:ascii="Arial" w:eastAsia="Arial" w:hAnsi="Arial" w:cs="Arial"/>
      </w:rPr>
    </w:pPr>
    <w:r w:rsidRPr="00964118">
      <w:rPr>
        <w:rFonts w:ascii="Arial" w:eastAsia="Arial" w:hAnsi="Arial" w:cs="Arial"/>
      </w:rPr>
      <w:t>COMITÉ DE ADQUISICIONES, ARRENDAMIENTOS</w:t>
    </w:r>
  </w:p>
  <w:p w:rsidR="005A1B37" w:rsidRPr="00964118" w:rsidRDefault="005A1B37" w:rsidP="00964118">
    <w:pPr>
      <w:ind w:left="567"/>
      <w:jc w:val="center"/>
      <w:rPr>
        <w:rFonts w:ascii="Arial" w:eastAsia="Arial" w:hAnsi="Arial" w:cs="Arial"/>
      </w:rPr>
    </w:pPr>
    <w:r w:rsidRPr="00802078">
      <w:rPr>
        <w:rFonts w:ascii="Arial" w:eastAsia="Arial" w:hAnsi="Arial" w:cs="Arial"/>
      </w:rPr>
      <w:t>Y SERVICIOS DEL PODER EJECUTIVO DEL GOBIERNO</w:t>
    </w:r>
  </w:p>
  <w:p w:rsidR="005A1B37" w:rsidRDefault="005A1B37" w:rsidP="00964118">
    <w:pPr>
      <w:jc w:val="center"/>
      <w:rPr>
        <w:rFonts w:ascii="Arial" w:eastAsia="Arial" w:hAnsi="Arial" w:cs="Arial"/>
      </w:rPr>
    </w:pPr>
    <w:r>
      <w:rPr>
        <w:rFonts w:ascii="Arial" w:eastAsia="Arial" w:hAnsi="Arial" w:cs="Arial"/>
      </w:rPr>
      <w:t xml:space="preserve">DEL ESTADO DE </w:t>
    </w:r>
    <w:r w:rsidRPr="00964118">
      <w:rPr>
        <w:rFonts w:ascii="Arial" w:eastAsia="Arial" w:hAnsi="Arial" w:cs="Arial"/>
      </w:rPr>
      <w:t>BAJA CALIFORNIA</w:t>
    </w:r>
  </w:p>
  <w:p w:rsidR="005A1B37" w:rsidRDefault="005A1B37">
    <w:pPr>
      <w:pBdr>
        <w:top w:val="nil"/>
        <w:left w:val="nil"/>
        <w:bottom w:val="nil"/>
        <w:right w:val="nil"/>
        <w:between w:val="nil"/>
      </w:pBdr>
      <w:ind w:right="-142"/>
      <w:jc w:val="center"/>
      <w:rPr>
        <w:rFonts w:ascii="Arial" w:eastAsia="Arial" w:hAnsi="Arial" w:cs="Arial"/>
        <w:b/>
        <w:color w:val="000000"/>
        <w:sz w:val="22"/>
        <w:szCs w:val="22"/>
      </w:rPr>
    </w:pPr>
  </w:p>
  <w:p w:rsidR="005A1B37" w:rsidRDefault="005A1B37">
    <w:pPr>
      <w:pBdr>
        <w:top w:val="nil"/>
        <w:left w:val="nil"/>
        <w:bottom w:val="nil"/>
        <w:right w:val="nil"/>
        <w:between w:val="nil"/>
      </w:pBdr>
      <w:ind w:right="-142"/>
      <w:rPr>
        <w:rFonts w:ascii="Questrial" w:eastAsia="Questrial" w:hAnsi="Questrial" w:cs="Questrial"/>
        <w:b/>
        <w:color w:val="000000"/>
      </w:rPr>
    </w:pPr>
    <w:r>
      <w:rPr>
        <w:noProof/>
        <w:lang w:val="es-ES"/>
      </w:rPr>
      <mc:AlternateContent>
        <mc:Choice Requires="wps">
          <w:drawing>
            <wp:anchor distT="0" distB="0" distL="114300" distR="114300" simplePos="0" relativeHeight="251660288" behindDoc="0" locked="0" layoutInCell="1" hidden="0" allowOverlap="1" wp14:anchorId="120A49B4" wp14:editId="2FBA2A73">
              <wp:simplePos x="0" y="0"/>
              <wp:positionH relativeFrom="column">
                <wp:posOffset>266700</wp:posOffset>
              </wp:positionH>
              <wp:positionV relativeFrom="paragraph">
                <wp:posOffset>9525</wp:posOffset>
              </wp:positionV>
              <wp:extent cx="6417310" cy="0"/>
              <wp:effectExtent l="0" t="19050" r="40640" b="38100"/>
              <wp:wrapNone/>
              <wp:docPr id="3" name="Conector recto de flecha 3"/>
              <wp:cNvGraphicFramePr/>
              <a:graphic xmlns:a="http://schemas.openxmlformats.org/drawingml/2006/main">
                <a:graphicData uri="http://schemas.microsoft.com/office/word/2010/wordprocessingShape">
                  <wps:wsp>
                    <wps:cNvCnPr/>
                    <wps:spPr>
                      <a:xfrm>
                        <a:off x="0" y="0"/>
                        <a:ext cx="6417310" cy="0"/>
                      </a:xfrm>
                      <a:prstGeom prst="straightConnector1">
                        <a:avLst/>
                      </a:prstGeom>
                      <a:noFill/>
                      <a:ln w="57150" cap="flat" cmpd="thickThin">
                        <a:solidFill>
                          <a:srgbClr val="6F2333"/>
                        </a:solidFill>
                        <a:prstDash val="solid"/>
                        <a:round/>
                        <a:headEnd type="none" w="med" len="med"/>
                        <a:tailEnd type="none" w="med" len="med"/>
                      </a:ln>
                    </wps:spPr>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047BA909" id="_x0000_t32" coordsize="21600,21600" o:spt="32" o:oned="t" path="m,l21600,21600e" filled="f">
              <v:path arrowok="t" fillok="f" o:connecttype="none"/>
              <o:lock v:ext="edit" shapetype="t"/>
            </v:shapetype>
            <v:shape id="Conector recto de flecha 3" o:spid="_x0000_s1026" type="#_x0000_t32" style="position:absolute;margin-left:21pt;margin-top:.75pt;width:505.3pt;height:0;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" strokecolor="#6f2333" strokeweight="4.5pt">
              <v:stroke linestyle="thickTh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B37" w:rsidRPr="008B4809" w:rsidRDefault="005A1B37" w:rsidP="007856A6">
    <w:pPr>
      <w:jc w:val="center"/>
      <w:rPr>
        <w:rFonts w:ascii="Montserrat" w:hAnsi="Montserrat" w:cs="Arial"/>
        <w:sz w:val="22"/>
        <w:szCs w:val="22"/>
      </w:rPr>
    </w:pPr>
    <w:r w:rsidRPr="008B4809">
      <w:rPr>
        <w:rFonts w:ascii="Montserrat" w:hAnsi="Montserrat" w:cs="Arial"/>
        <w:sz w:val="22"/>
        <w:szCs w:val="22"/>
      </w:rPr>
      <w:t>GOBIERNO DEL ESTADO DE BAJA CALIFORNIA</w:t>
    </w:r>
  </w:p>
  <w:p w:rsidR="005A1B37" w:rsidRPr="008B4809" w:rsidRDefault="005A1B37" w:rsidP="007856A6">
    <w:pPr>
      <w:jc w:val="center"/>
      <w:rPr>
        <w:rFonts w:ascii="Montserrat" w:hAnsi="Montserrat" w:cs="Arial"/>
        <w:sz w:val="22"/>
        <w:szCs w:val="22"/>
      </w:rPr>
    </w:pPr>
    <w:r w:rsidRPr="008B4809">
      <w:rPr>
        <w:rFonts w:ascii="Montserrat" w:hAnsi="Montserrat" w:cs="Arial"/>
        <w:sz w:val="22"/>
        <w:szCs w:val="22"/>
      </w:rPr>
      <w:t>COMITÉ DE ADQUISICIONES, ARRENDAMIENTOS Y SERVICIOS DEL PODER EJECUTIVO DE</w:t>
    </w:r>
    <w:r>
      <w:rPr>
        <w:rFonts w:ascii="Montserrat" w:hAnsi="Montserrat" w:cs="Arial"/>
        <w:sz w:val="22"/>
        <w:szCs w:val="22"/>
      </w:rPr>
      <w:t>L</w:t>
    </w:r>
    <w:r w:rsidRPr="008B4809">
      <w:rPr>
        <w:rFonts w:ascii="Montserrat" w:hAnsi="Montserrat" w:cs="Arial"/>
        <w:sz w:val="22"/>
        <w:szCs w:val="22"/>
      </w:rPr>
      <w:t xml:space="preserve"> GOBIERNO DEL ESTADO DE BAJA CALIFORNIA</w:t>
    </w:r>
  </w:p>
  <w:p w:rsidR="005A1B37" w:rsidRPr="00050FAB" w:rsidRDefault="005A1B37" w:rsidP="007856A6">
    <w:pPr>
      <w:ind w:right="-142"/>
      <w:jc w:val="center"/>
      <w:outlineLvl w:val="0"/>
      <w:rPr>
        <w:rFonts w:ascii="Arial" w:hAnsi="Arial" w:cs="Arial"/>
        <w:sz w:val="22"/>
        <w:szCs w:val="22"/>
      </w:rPr>
    </w:pPr>
  </w:p>
  <w:p w:rsidR="005A1B37" w:rsidRDefault="005A1B37">
    <w:pPr>
      <w:pStyle w:val="Encabezado"/>
    </w:pPr>
    <w:r>
      <w:rPr>
        <w:rFonts w:ascii="Arial" w:hAnsi="Arial" w:cs="Arial"/>
        <w:noProof/>
        <w:color w:val="000000"/>
        <w:lang w:val="es-ES"/>
      </w:rPr>
      <mc:AlternateContent>
        <mc:Choice Requires="wps">
          <w:drawing>
            <wp:anchor distT="0" distB="0" distL="114300" distR="114300" simplePos="0" relativeHeight="251663360" behindDoc="0" locked="0" layoutInCell="1" allowOverlap="1" wp14:anchorId="4B8E95BA" wp14:editId="3812EE6A">
              <wp:simplePos x="0" y="0"/>
              <wp:positionH relativeFrom="column">
                <wp:posOffset>0</wp:posOffset>
              </wp:positionH>
              <wp:positionV relativeFrom="paragraph">
                <wp:posOffset>18415</wp:posOffset>
              </wp:positionV>
              <wp:extent cx="6417310" cy="0"/>
              <wp:effectExtent l="0" t="19050" r="2159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8F83446" id="Conector recto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45pt" to="505.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202D12C4"/>
    <w:multiLevelType w:val="multilevel"/>
    <w:tmpl w:val="2962DE9E"/>
    <w:lvl w:ilvl="0">
      <w:start w:val="1"/>
      <w:numFmt w:val="decimal"/>
      <w:lvlText w:val="14"/>
      <w:lvlJc w:val="left"/>
      <w:pPr>
        <w:ind w:left="360" w:hanging="360"/>
      </w:pPr>
      <w:rPr>
        <w:b/>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25271516"/>
    <w:multiLevelType w:val="multilevel"/>
    <w:tmpl w:val="3C9EFED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2B36010C"/>
    <w:multiLevelType w:val="multilevel"/>
    <w:tmpl w:val="9F748BB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3570501B"/>
    <w:multiLevelType w:val="hybridMultilevel"/>
    <w:tmpl w:val="C1A08E7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50F4545C"/>
    <w:multiLevelType w:val="multilevel"/>
    <w:tmpl w:val="490CDDD0"/>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9">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10">
    <w:nsid w:val="62B50F58"/>
    <w:multiLevelType w:val="hybridMultilevel"/>
    <w:tmpl w:val="C5B4200E"/>
    <w:lvl w:ilvl="0" w:tplc="1D5255F4">
      <w:start w:val="1"/>
      <w:numFmt w:val="lowerLetter"/>
      <w:lvlText w:val="%1)"/>
      <w:lvlJc w:val="left"/>
      <w:pPr>
        <w:ind w:left="720" w:hanging="360"/>
      </w:pPr>
      <w:rPr>
        <w:b w:val="0"/>
        <w:sz w:val="24"/>
        <w:szCs w:val="24"/>
      </w:rPr>
    </w:lvl>
    <w:lvl w:ilvl="1" w:tplc="080A0019">
      <w:start w:val="1"/>
      <w:numFmt w:val="lowerLetter"/>
      <w:lvlText w:val="%2."/>
      <w:lvlJc w:val="left"/>
      <w:pPr>
        <w:ind w:left="1440" w:hanging="360"/>
      </w:pPr>
    </w:lvl>
    <w:lvl w:ilvl="2" w:tplc="FCCA7EF0">
      <w:start w:val="1"/>
      <w:numFmt w:val="upperRoman"/>
      <w:lvlText w:val="%3)"/>
      <w:lvlJc w:val="left"/>
      <w:pPr>
        <w:ind w:left="2700" w:hanging="72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4653E17"/>
    <w:multiLevelType w:val="hybridMultilevel"/>
    <w:tmpl w:val="80AA60EE"/>
    <w:lvl w:ilvl="0" w:tplc="1842255C">
      <w:start w:val="3"/>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5831963"/>
    <w:multiLevelType w:val="hybridMultilevel"/>
    <w:tmpl w:val="1DEAE45A"/>
    <w:lvl w:ilvl="0" w:tplc="0D1E7990">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nsid w:val="6B8644F8"/>
    <w:multiLevelType w:val="multilevel"/>
    <w:tmpl w:val="245C46B2"/>
    <w:lvl w:ilvl="0">
      <w:start w:val="1"/>
      <w:numFmt w:val="upperLetter"/>
      <w:lvlText w:val="%1)"/>
      <w:lvlJc w:val="left"/>
      <w:pPr>
        <w:ind w:left="1429" w:hanging="360"/>
      </w:pPr>
      <w:rPr>
        <w:b/>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4">
    <w:nsid w:val="798D5E9D"/>
    <w:multiLevelType w:val="multilevel"/>
    <w:tmpl w:val="D4CC4D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3"/>
  </w:num>
  <w:num w:numId="2">
    <w:abstractNumId w:val="8"/>
  </w:num>
  <w:num w:numId="3">
    <w:abstractNumId w:val="14"/>
  </w:num>
  <w:num w:numId="4">
    <w:abstractNumId w:val="3"/>
  </w:num>
  <w:num w:numId="5">
    <w:abstractNumId w:val="1"/>
  </w:num>
  <w:num w:numId="6">
    <w:abstractNumId w:val="10"/>
  </w:num>
  <w:num w:numId="7">
    <w:abstractNumId w:val="4"/>
  </w:num>
  <w:num w:numId="8">
    <w:abstractNumId w:val="7"/>
  </w:num>
  <w:num w:numId="9">
    <w:abstractNumId w:val="5"/>
  </w:num>
  <w:num w:numId="10">
    <w:abstractNumId w:val="0"/>
  </w:num>
  <w:num w:numId="11">
    <w:abstractNumId w:val="9"/>
  </w:num>
  <w:num w:numId="12">
    <w:abstractNumId w:val="12"/>
  </w:num>
  <w:num w:numId="13">
    <w:abstractNumId w:val="2"/>
  </w:num>
  <w:num w:numId="14">
    <w:abstractNumId w:val="1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35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C8"/>
    <w:rsid w:val="00007CBC"/>
    <w:rsid w:val="00025609"/>
    <w:rsid w:val="000367BC"/>
    <w:rsid w:val="00055524"/>
    <w:rsid w:val="000975AC"/>
    <w:rsid w:val="000B5740"/>
    <w:rsid w:val="000C3F6B"/>
    <w:rsid w:val="000C6336"/>
    <w:rsid w:val="000D75BF"/>
    <w:rsid w:val="000E048E"/>
    <w:rsid w:val="001050A6"/>
    <w:rsid w:val="00105340"/>
    <w:rsid w:val="0013491C"/>
    <w:rsid w:val="00137071"/>
    <w:rsid w:val="001432F8"/>
    <w:rsid w:val="00143AF1"/>
    <w:rsid w:val="00145408"/>
    <w:rsid w:val="00156B3A"/>
    <w:rsid w:val="0017236C"/>
    <w:rsid w:val="00187649"/>
    <w:rsid w:val="00193D33"/>
    <w:rsid w:val="001B27C6"/>
    <w:rsid w:val="001B351E"/>
    <w:rsid w:val="001B42D3"/>
    <w:rsid w:val="001D0857"/>
    <w:rsid w:val="00207671"/>
    <w:rsid w:val="00207FDB"/>
    <w:rsid w:val="002118E7"/>
    <w:rsid w:val="00237611"/>
    <w:rsid w:val="00243AED"/>
    <w:rsid w:val="0025466E"/>
    <w:rsid w:val="002756BF"/>
    <w:rsid w:val="00281AB5"/>
    <w:rsid w:val="00281D6E"/>
    <w:rsid w:val="00286D51"/>
    <w:rsid w:val="00295114"/>
    <w:rsid w:val="00295C57"/>
    <w:rsid w:val="00296084"/>
    <w:rsid w:val="002A0B04"/>
    <w:rsid w:val="002E2D80"/>
    <w:rsid w:val="00305354"/>
    <w:rsid w:val="00307BE0"/>
    <w:rsid w:val="00324A18"/>
    <w:rsid w:val="00344F02"/>
    <w:rsid w:val="00362087"/>
    <w:rsid w:val="003635AF"/>
    <w:rsid w:val="0037630D"/>
    <w:rsid w:val="003922AD"/>
    <w:rsid w:val="003943E0"/>
    <w:rsid w:val="003A6297"/>
    <w:rsid w:val="003D27DB"/>
    <w:rsid w:val="003E23BD"/>
    <w:rsid w:val="003E616A"/>
    <w:rsid w:val="003E78DA"/>
    <w:rsid w:val="003F229A"/>
    <w:rsid w:val="004355C0"/>
    <w:rsid w:val="004374EF"/>
    <w:rsid w:val="00490529"/>
    <w:rsid w:val="00491A5A"/>
    <w:rsid w:val="004B3706"/>
    <w:rsid w:val="004C340B"/>
    <w:rsid w:val="004C6061"/>
    <w:rsid w:val="004E06BA"/>
    <w:rsid w:val="004E51B4"/>
    <w:rsid w:val="004F034D"/>
    <w:rsid w:val="004F5BD4"/>
    <w:rsid w:val="00500C5E"/>
    <w:rsid w:val="00501D25"/>
    <w:rsid w:val="00510543"/>
    <w:rsid w:val="0051611A"/>
    <w:rsid w:val="00531190"/>
    <w:rsid w:val="00532D3F"/>
    <w:rsid w:val="0053591D"/>
    <w:rsid w:val="00542C41"/>
    <w:rsid w:val="005549CC"/>
    <w:rsid w:val="00560243"/>
    <w:rsid w:val="00583D45"/>
    <w:rsid w:val="00587FC0"/>
    <w:rsid w:val="005A1B37"/>
    <w:rsid w:val="005A5A72"/>
    <w:rsid w:val="005B08D6"/>
    <w:rsid w:val="005B6A72"/>
    <w:rsid w:val="005C2A8C"/>
    <w:rsid w:val="005D13E9"/>
    <w:rsid w:val="005D35A5"/>
    <w:rsid w:val="005D5DF4"/>
    <w:rsid w:val="005D6F75"/>
    <w:rsid w:val="005E3F33"/>
    <w:rsid w:val="005E4CB5"/>
    <w:rsid w:val="00616FB9"/>
    <w:rsid w:val="00622945"/>
    <w:rsid w:val="006468F6"/>
    <w:rsid w:val="006639AE"/>
    <w:rsid w:val="006731D1"/>
    <w:rsid w:val="006842E7"/>
    <w:rsid w:val="00693474"/>
    <w:rsid w:val="0069392C"/>
    <w:rsid w:val="0069724F"/>
    <w:rsid w:val="006D79E7"/>
    <w:rsid w:val="006E5DCB"/>
    <w:rsid w:val="006F2FBE"/>
    <w:rsid w:val="0071512D"/>
    <w:rsid w:val="00735178"/>
    <w:rsid w:val="00752A9E"/>
    <w:rsid w:val="007548FD"/>
    <w:rsid w:val="00770FBA"/>
    <w:rsid w:val="0078437A"/>
    <w:rsid w:val="007856A6"/>
    <w:rsid w:val="007A5D07"/>
    <w:rsid w:val="007C261B"/>
    <w:rsid w:val="007C3F0A"/>
    <w:rsid w:val="007E613C"/>
    <w:rsid w:val="007F79E9"/>
    <w:rsid w:val="00800990"/>
    <w:rsid w:val="00802078"/>
    <w:rsid w:val="0080670F"/>
    <w:rsid w:val="0081277B"/>
    <w:rsid w:val="00815D73"/>
    <w:rsid w:val="00816FC5"/>
    <w:rsid w:val="00824C93"/>
    <w:rsid w:val="008569BE"/>
    <w:rsid w:val="0088779D"/>
    <w:rsid w:val="008934A7"/>
    <w:rsid w:val="008A08C0"/>
    <w:rsid w:val="008A3287"/>
    <w:rsid w:val="008A6177"/>
    <w:rsid w:val="008E23AE"/>
    <w:rsid w:val="008F564A"/>
    <w:rsid w:val="009059E1"/>
    <w:rsid w:val="00907982"/>
    <w:rsid w:val="00940C1B"/>
    <w:rsid w:val="00964118"/>
    <w:rsid w:val="00964A14"/>
    <w:rsid w:val="00976BF0"/>
    <w:rsid w:val="00980B72"/>
    <w:rsid w:val="0098252C"/>
    <w:rsid w:val="00986D1F"/>
    <w:rsid w:val="009938D7"/>
    <w:rsid w:val="009C099C"/>
    <w:rsid w:val="009C102D"/>
    <w:rsid w:val="009D6EBE"/>
    <w:rsid w:val="009F55CC"/>
    <w:rsid w:val="00A0073D"/>
    <w:rsid w:val="00A15C2B"/>
    <w:rsid w:val="00A3033E"/>
    <w:rsid w:val="00A35EDA"/>
    <w:rsid w:val="00A3730B"/>
    <w:rsid w:val="00A415A8"/>
    <w:rsid w:val="00A630DE"/>
    <w:rsid w:val="00A8157E"/>
    <w:rsid w:val="00AA4FED"/>
    <w:rsid w:val="00AB0387"/>
    <w:rsid w:val="00AC06E9"/>
    <w:rsid w:val="00AC2F2C"/>
    <w:rsid w:val="00AD563E"/>
    <w:rsid w:val="00AE3980"/>
    <w:rsid w:val="00AF1DC1"/>
    <w:rsid w:val="00B02F00"/>
    <w:rsid w:val="00B04BE0"/>
    <w:rsid w:val="00B0509A"/>
    <w:rsid w:val="00B12FFB"/>
    <w:rsid w:val="00B64108"/>
    <w:rsid w:val="00B8750E"/>
    <w:rsid w:val="00BB00A4"/>
    <w:rsid w:val="00BB1F11"/>
    <w:rsid w:val="00BC6D75"/>
    <w:rsid w:val="00BD747D"/>
    <w:rsid w:val="00BE7385"/>
    <w:rsid w:val="00BE7598"/>
    <w:rsid w:val="00C116B5"/>
    <w:rsid w:val="00C12CF4"/>
    <w:rsid w:val="00C308D9"/>
    <w:rsid w:val="00C40CB0"/>
    <w:rsid w:val="00C45C25"/>
    <w:rsid w:val="00C643AB"/>
    <w:rsid w:val="00C67E9B"/>
    <w:rsid w:val="00C76ADF"/>
    <w:rsid w:val="00C93C88"/>
    <w:rsid w:val="00CA4C62"/>
    <w:rsid w:val="00CB49E3"/>
    <w:rsid w:val="00CB68B3"/>
    <w:rsid w:val="00CC5F64"/>
    <w:rsid w:val="00D00ADA"/>
    <w:rsid w:val="00D47A66"/>
    <w:rsid w:val="00D6234E"/>
    <w:rsid w:val="00D62E82"/>
    <w:rsid w:val="00D6520B"/>
    <w:rsid w:val="00D73C3B"/>
    <w:rsid w:val="00D74EF4"/>
    <w:rsid w:val="00D76A73"/>
    <w:rsid w:val="00D80277"/>
    <w:rsid w:val="00D84A95"/>
    <w:rsid w:val="00D86742"/>
    <w:rsid w:val="00DA25C8"/>
    <w:rsid w:val="00DB10EF"/>
    <w:rsid w:val="00DC5367"/>
    <w:rsid w:val="00DE4C2C"/>
    <w:rsid w:val="00E00E74"/>
    <w:rsid w:val="00E0198B"/>
    <w:rsid w:val="00E0642C"/>
    <w:rsid w:val="00E06A49"/>
    <w:rsid w:val="00E15AB2"/>
    <w:rsid w:val="00E16983"/>
    <w:rsid w:val="00E27388"/>
    <w:rsid w:val="00E6612E"/>
    <w:rsid w:val="00E73488"/>
    <w:rsid w:val="00E74D12"/>
    <w:rsid w:val="00E77D67"/>
    <w:rsid w:val="00EB53C3"/>
    <w:rsid w:val="00EC60B2"/>
    <w:rsid w:val="00EE3362"/>
    <w:rsid w:val="00F133DF"/>
    <w:rsid w:val="00F21108"/>
    <w:rsid w:val="00F30CB3"/>
    <w:rsid w:val="00F57344"/>
    <w:rsid w:val="00F94639"/>
    <w:rsid w:val="00FB65E4"/>
    <w:rsid w:val="00FB6A3C"/>
    <w:rsid w:val="00FC11FC"/>
    <w:rsid w:val="00FD34A0"/>
    <w:rsid w:val="00FF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3553"/>
    <o:shapelayout v:ext="edit">
      <o:idmap v:ext="edit" data="1"/>
    </o:shapelayout>
  </w:shapeDefaults>
  <w:decimalSymbol w:val="."/>
  <w:listSeparator w:val=","/>
  <w15:docId w15:val="{E723C62D-8EA2-4739-8A54-8B2B5E4CA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link w:val="Ttulo1Car"/>
    <w:uiPriority w:val="9"/>
    <w:qFormat/>
    <w:pPr>
      <w:spacing w:before="240"/>
      <w:outlineLvl w:val="0"/>
    </w:pPr>
    <w:rPr>
      <w:rFonts w:ascii="Arial" w:eastAsia="Arial" w:hAnsi="Arial" w:cs="Arial"/>
      <w:b/>
      <w:sz w:val="24"/>
      <w:szCs w:val="24"/>
      <w:u w:val="single"/>
    </w:rPr>
  </w:style>
  <w:style w:type="paragraph" w:styleId="Ttulo2">
    <w:name w:val="heading 2"/>
    <w:basedOn w:val="Normal"/>
    <w:next w:val="Normal"/>
    <w:link w:val="Ttulo2Car"/>
    <w:uiPriority w:val="9"/>
    <w:qFormat/>
    <w:pPr>
      <w:keepNext/>
      <w:jc w:val="center"/>
      <w:outlineLvl w:val="1"/>
    </w:pPr>
    <w:rPr>
      <w:rFonts w:ascii="Tahoma" w:eastAsia="Tahoma" w:hAnsi="Tahoma" w:cs="Tahoma"/>
      <w:b/>
      <w:sz w:val="24"/>
      <w:szCs w:val="24"/>
    </w:rPr>
  </w:style>
  <w:style w:type="paragraph" w:styleId="Ttulo3">
    <w:name w:val="heading 3"/>
    <w:basedOn w:val="Normal"/>
    <w:next w:val="Normal"/>
    <w:link w:val="Ttulo3Car"/>
    <w:uiPriority w:val="9"/>
    <w:qFormat/>
    <w:pPr>
      <w:keepNext/>
      <w:jc w:val="center"/>
      <w:outlineLvl w:val="2"/>
    </w:pPr>
    <w:rPr>
      <w:rFonts w:ascii="Tahoma" w:eastAsia="Tahoma" w:hAnsi="Tahoma" w:cs="Tahoma"/>
      <w:b/>
      <w:sz w:val="28"/>
      <w:szCs w:val="28"/>
    </w:rPr>
  </w:style>
  <w:style w:type="paragraph" w:styleId="Ttulo4">
    <w:name w:val="heading 4"/>
    <w:basedOn w:val="Normal"/>
    <w:next w:val="Normal"/>
    <w:link w:val="Ttulo4Car"/>
    <w:uiPriority w:val="9"/>
    <w:qFormat/>
    <w:pPr>
      <w:keepNext/>
      <w:ind w:right="-252" w:firstLine="6"/>
      <w:jc w:val="both"/>
      <w:outlineLvl w:val="3"/>
    </w:pPr>
    <w:rPr>
      <w:rFonts w:ascii="Arial" w:eastAsia="Arial" w:hAnsi="Arial" w:cs="Arial"/>
      <w:b/>
    </w:rPr>
  </w:style>
  <w:style w:type="paragraph" w:styleId="Ttulo5">
    <w:name w:val="heading 5"/>
    <w:basedOn w:val="Normal"/>
    <w:next w:val="Normal"/>
    <w:link w:val="Ttulo5Car"/>
    <w:uiPriority w:val="9"/>
    <w:qFormat/>
    <w:pPr>
      <w:keepNext/>
      <w:outlineLvl w:val="4"/>
    </w:pPr>
    <w:rPr>
      <w:rFonts w:ascii="Tahoma" w:eastAsia="Tahoma" w:hAnsi="Tahoma" w:cs="Tahoma"/>
      <w:sz w:val="28"/>
      <w:szCs w:val="28"/>
    </w:rPr>
  </w:style>
  <w:style w:type="paragraph" w:styleId="Ttulo6">
    <w:name w:val="heading 6"/>
    <w:basedOn w:val="Normal"/>
    <w:next w:val="Normal"/>
    <w:link w:val="Ttulo6Car"/>
    <w:qFormat/>
    <w:pPr>
      <w:keepNext/>
      <w:ind w:left="720"/>
      <w:jc w:val="both"/>
      <w:outlineLvl w:val="5"/>
    </w:pPr>
    <w:rPr>
      <w:rFonts w:ascii="Times" w:eastAsia="Times" w:hAnsi="Times" w:cs="Times"/>
      <w:b/>
      <w:sz w:val="28"/>
      <w:szCs w:val="28"/>
    </w:rPr>
  </w:style>
  <w:style w:type="paragraph" w:styleId="Ttulo7">
    <w:name w:val="heading 7"/>
    <w:basedOn w:val="Normal"/>
    <w:next w:val="Normal"/>
    <w:link w:val="Ttulo7Car"/>
    <w:uiPriority w:val="9"/>
    <w:semiHidden/>
    <w:unhideWhenUsed/>
    <w:qFormat/>
    <w:rsid w:val="00A0073D"/>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Ttulo8">
    <w:name w:val="heading 8"/>
    <w:basedOn w:val="Normal"/>
    <w:next w:val="Normal"/>
    <w:link w:val="Ttulo8Car"/>
    <w:uiPriority w:val="9"/>
    <w:semiHidden/>
    <w:unhideWhenUsed/>
    <w:qFormat/>
    <w:rsid w:val="00A0073D"/>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Ttulo9">
    <w:name w:val="heading 9"/>
    <w:basedOn w:val="Normal"/>
    <w:next w:val="Normal"/>
    <w:link w:val="Ttulo9Car"/>
    <w:uiPriority w:val="9"/>
    <w:semiHidden/>
    <w:unhideWhenUsed/>
    <w:qFormat/>
    <w:rsid w:val="00A0073D"/>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073D"/>
    <w:rPr>
      <w:rFonts w:ascii="Arial" w:eastAsia="Arial" w:hAnsi="Arial" w:cs="Arial"/>
      <w:b/>
      <w:sz w:val="24"/>
      <w:szCs w:val="24"/>
      <w:u w:val="single"/>
    </w:rPr>
  </w:style>
  <w:style w:type="character" w:customStyle="1" w:styleId="Ttulo2Car">
    <w:name w:val="Título 2 Car"/>
    <w:basedOn w:val="Fuentedeprrafopredeter"/>
    <w:link w:val="Ttulo2"/>
    <w:uiPriority w:val="9"/>
    <w:rsid w:val="00A0073D"/>
    <w:rPr>
      <w:rFonts w:ascii="Tahoma" w:eastAsia="Tahoma" w:hAnsi="Tahoma" w:cs="Tahoma"/>
      <w:b/>
      <w:sz w:val="24"/>
      <w:szCs w:val="24"/>
    </w:rPr>
  </w:style>
  <w:style w:type="character" w:customStyle="1" w:styleId="Ttulo3Car">
    <w:name w:val="Título 3 Car"/>
    <w:basedOn w:val="Fuentedeprrafopredeter"/>
    <w:link w:val="Ttulo3"/>
    <w:uiPriority w:val="9"/>
    <w:rsid w:val="00A0073D"/>
    <w:rPr>
      <w:rFonts w:ascii="Tahoma" w:eastAsia="Tahoma" w:hAnsi="Tahoma" w:cs="Tahoma"/>
      <w:b/>
      <w:sz w:val="28"/>
      <w:szCs w:val="28"/>
    </w:rPr>
  </w:style>
  <w:style w:type="character" w:customStyle="1" w:styleId="Ttulo4Car">
    <w:name w:val="Título 4 Car"/>
    <w:basedOn w:val="Fuentedeprrafopredeter"/>
    <w:link w:val="Ttulo4"/>
    <w:uiPriority w:val="9"/>
    <w:rsid w:val="00A0073D"/>
    <w:rPr>
      <w:rFonts w:ascii="Arial" w:eastAsia="Arial" w:hAnsi="Arial" w:cs="Arial"/>
      <w:b/>
    </w:rPr>
  </w:style>
  <w:style w:type="character" w:customStyle="1" w:styleId="Ttulo5Car">
    <w:name w:val="Título 5 Car"/>
    <w:basedOn w:val="Fuentedeprrafopredeter"/>
    <w:link w:val="Ttulo5"/>
    <w:uiPriority w:val="9"/>
    <w:rsid w:val="00A0073D"/>
    <w:rPr>
      <w:rFonts w:ascii="Tahoma" w:eastAsia="Tahoma" w:hAnsi="Tahoma" w:cs="Tahoma"/>
      <w:sz w:val="28"/>
      <w:szCs w:val="28"/>
    </w:rPr>
  </w:style>
  <w:style w:type="character" w:customStyle="1" w:styleId="Ttulo6Car">
    <w:name w:val="Título 6 Car"/>
    <w:basedOn w:val="Fuentedeprrafopredeter"/>
    <w:link w:val="Ttulo6"/>
    <w:rsid w:val="00A0073D"/>
    <w:rPr>
      <w:rFonts w:ascii="Times" w:eastAsia="Times" w:hAnsi="Times" w:cs="Times"/>
      <w:b/>
      <w:sz w:val="28"/>
      <w:szCs w:val="28"/>
    </w:rPr>
  </w:style>
  <w:style w:type="character" w:customStyle="1" w:styleId="Ttulo7Car">
    <w:name w:val="Título 7 Car"/>
    <w:basedOn w:val="Fuentedeprrafopredeter"/>
    <w:link w:val="Ttulo7"/>
    <w:uiPriority w:val="9"/>
    <w:semiHidden/>
    <w:rsid w:val="00A0073D"/>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A0073D"/>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semiHidden/>
    <w:rsid w:val="00A0073D"/>
    <w:rPr>
      <w:rFonts w:asciiTheme="majorHAnsi" w:eastAsiaTheme="majorEastAsia" w:hAnsiTheme="majorHAnsi" w:cstheme="majorBidi"/>
      <w:sz w:val="22"/>
      <w:szCs w:val="22"/>
      <w:lang w:val="en-US" w:eastAsia="en-US"/>
    </w:rPr>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link w:val="PuestoCar"/>
    <w:qFormat/>
    <w:pPr>
      <w:jc w:val="center"/>
    </w:pPr>
    <w:rPr>
      <w:b/>
      <w:sz w:val="36"/>
      <w:szCs w:val="36"/>
    </w:rPr>
  </w:style>
  <w:style w:type="character" w:customStyle="1" w:styleId="PuestoCar">
    <w:name w:val="Puesto Car"/>
    <w:basedOn w:val="Fuentedeprrafopredeter"/>
    <w:link w:val="Puesto"/>
    <w:rsid w:val="007856A6"/>
    <w:rPr>
      <w:b/>
      <w:sz w:val="36"/>
      <w:szCs w:val="36"/>
    </w:rPr>
  </w:style>
  <w:style w:type="paragraph" w:styleId="Subttulo">
    <w:name w:val="Subtitle"/>
    <w:basedOn w:val="Normal"/>
    <w:next w:val="Normal"/>
    <w:pPr>
      <w:jc w:val="both"/>
    </w:pPr>
    <w:rPr>
      <w:rFonts w:ascii="Tahoma" w:eastAsia="Tahoma" w:hAnsi="Tahoma" w:cs="Tahoma"/>
      <w:b/>
    </w:rPr>
  </w:style>
  <w:style w:type="table" w:customStyle="1" w:styleId="13">
    <w:name w:val="13"/>
    <w:basedOn w:val="TableNormal"/>
    <w:tblPr>
      <w:tblStyleRowBandSize w:val="1"/>
      <w:tblStyleColBandSize w:val="1"/>
      <w:tblCellMar>
        <w:top w:w="0" w:type="dxa"/>
        <w:left w:w="70" w:type="dxa"/>
        <w:bottom w:w="0" w:type="dxa"/>
        <w:right w:w="70" w:type="dxa"/>
      </w:tblCellMar>
    </w:tblPr>
  </w:style>
  <w:style w:type="table" w:customStyle="1" w:styleId="12">
    <w:name w:val="12"/>
    <w:basedOn w:val="TableNormal"/>
    <w:tblPr>
      <w:tblStyleRowBandSize w:val="1"/>
      <w:tblStyleColBandSize w:val="1"/>
      <w:tblCellMar>
        <w:top w:w="0" w:type="dxa"/>
        <w:left w:w="70" w:type="dxa"/>
        <w:bottom w:w="0" w:type="dxa"/>
        <w:right w:w="70" w:type="dxa"/>
      </w:tblCellMar>
    </w:tblPr>
  </w:style>
  <w:style w:type="table" w:customStyle="1" w:styleId="11">
    <w:name w:val="11"/>
    <w:basedOn w:val="TableNormal"/>
    <w:tblPr>
      <w:tblStyleRowBandSize w:val="1"/>
      <w:tblStyleColBandSize w:val="1"/>
      <w:tblCellMar>
        <w:top w:w="0" w:type="dxa"/>
        <w:left w:w="115" w:type="dxa"/>
        <w:bottom w:w="0" w:type="dxa"/>
        <w:right w:w="115" w:type="dxa"/>
      </w:tblCellMar>
    </w:tblPr>
  </w:style>
  <w:style w:type="table" w:customStyle="1" w:styleId="10">
    <w:name w:val="10"/>
    <w:basedOn w:val="TableNormal"/>
    <w:tblPr>
      <w:tblStyleRowBandSize w:val="1"/>
      <w:tblStyleColBandSize w:val="1"/>
      <w:tblCellMar>
        <w:top w:w="0" w:type="dxa"/>
        <w:left w:w="115" w:type="dxa"/>
        <w:bottom w:w="0" w:type="dxa"/>
        <w:right w:w="115" w:type="dxa"/>
      </w:tblCellMar>
    </w:tblPr>
  </w:style>
  <w:style w:type="table" w:customStyle="1" w:styleId="9">
    <w:name w:val="9"/>
    <w:basedOn w:val="TableNormal"/>
    <w:tblPr>
      <w:tblStyleRowBandSize w:val="1"/>
      <w:tblStyleColBandSize w:val="1"/>
      <w:tblCellMar>
        <w:top w:w="0" w:type="dxa"/>
        <w:left w:w="0" w:type="dxa"/>
        <w:bottom w:w="0" w:type="dxa"/>
        <w:right w:w="0" w:type="dxa"/>
      </w:tblCellMar>
    </w:tblPr>
  </w:style>
  <w:style w:type="table" w:customStyle="1" w:styleId="8">
    <w:name w:val="8"/>
    <w:basedOn w:val="TableNormal"/>
    <w:tblPr>
      <w:tblStyleRowBandSize w:val="1"/>
      <w:tblStyleColBandSize w:val="1"/>
      <w:tblCellMar>
        <w:top w:w="0" w:type="dxa"/>
        <w:left w:w="70" w:type="dxa"/>
        <w:bottom w:w="0" w:type="dxa"/>
        <w:right w:w="70" w:type="dxa"/>
      </w:tblCellMar>
    </w:tblPr>
  </w:style>
  <w:style w:type="table" w:customStyle="1" w:styleId="7">
    <w:name w:val="7"/>
    <w:basedOn w:val="TableNormal"/>
    <w:tblPr>
      <w:tblStyleRowBandSize w:val="1"/>
      <w:tblStyleColBandSize w:val="1"/>
      <w:tblCellMar>
        <w:top w:w="0" w:type="dxa"/>
        <w:left w:w="115" w:type="dxa"/>
        <w:bottom w:w="0" w:type="dxa"/>
        <w:right w:w="115" w:type="dxa"/>
      </w:tblCellMar>
    </w:tblPr>
  </w:style>
  <w:style w:type="table" w:customStyle="1" w:styleId="6">
    <w:name w:val="6"/>
    <w:basedOn w:val="TableNormal"/>
    <w:tblPr>
      <w:tblStyleRowBandSize w:val="1"/>
      <w:tblStyleColBandSize w:val="1"/>
      <w:tblCellMar>
        <w:top w:w="0" w:type="dxa"/>
        <w:left w:w="70" w:type="dxa"/>
        <w:bottom w:w="0" w:type="dxa"/>
        <w:right w:w="70" w:type="dxa"/>
      </w:tblCellMar>
    </w:tblPr>
  </w:style>
  <w:style w:type="table" w:customStyle="1" w:styleId="5">
    <w:name w:val="5"/>
    <w:basedOn w:val="TableNormal"/>
    <w:tblPr>
      <w:tblStyleRowBandSize w:val="1"/>
      <w:tblStyleColBandSize w:val="1"/>
      <w:tblCellMar>
        <w:top w:w="0" w:type="dxa"/>
        <w:left w:w="70" w:type="dxa"/>
        <w:bottom w:w="0" w:type="dxa"/>
        <w:right w:w="70" w:type="dxa"/>
      </w:tblCellMar>
    </w:tblPr>
  </w:style>
  <w:style w:type="table" w:customStyle="1" w:styleId="3">
    <w:name w:val="3"/>
    <w:basedOn w:val="TableNormal"/>
    <w:tblPr>
      <w:tblStyleRowBandSize w:val="1"/>
      <w:tblStyleColBandSize w:val="1"/>
      <w:tblCellMar>
        <w:top w:w="0" w:type="dxa"/>
        <w:left w:w="70" w:type="dxa"/>
        <w:bottom w:w="0" w:type="dxa"/>
        <w:right w:w="70" w:type="dxa"/>
      </w:tblCellMar>
    </w:tblPr>
  </w:style>
  <w:style w:type="table" w:customStyle="1" w:styleId="1">
    <w:name w:val="1"/>
    <w:basedOn w:val="TableNormal"/>
    <w:tblPr>
      <w:tblStyleRowBandSize w:val="1"/>
      <w:tblStyleColBandSize w:val="1"/>
      <w:tblCellMar>
        <w:top w:w="0" w:type="dxa"/>
        <w:left w:w="115" w:type="dxa"/>
        <w:bottom w:w="0" w:type="dxa"/>
        <w:right w:w="115" w:type="dxa"/>
      </w:tblCellMar>
    </w:tblPr>
  </w:style>
  <w:style w:type="paragraph" w:styleId="Encabezado">
    <w:name w:val="header"/>
    <w:basedOn w:val="Normal"/>
    <w:link w:val="EncabezadoCar"/>
    <w:uiPriority w:val="99"/>
    <w:unhideWhenUsed/>
    <w:rsid w:val="003635AF"/>
    <w:pPr>
      <w:tabs>
        <w:tab w:val="center" w:pos="4419"/>
        <w:tab w:val="right" w:pos="8838"/>
      </w:tabs>
    </w:pPr>
  </w:style>
  <w:style w:type="character" w:customStyle="1" w:styleId="EncabezadoCar">
    <w:name w:val="Encabezado Car"/>
    <w:basedOn w:val="Fuentedeprrafopredeter"/>
    <w:link w:val="Encabezado"/>
    <w:uiPriority w:val="99"/>
    <w:rsid w:val="003635AF"/>
  </w:style>
  <w:style w:type="paragraph" w:styleId="Piedepgina">
    <w:name w:val="footer"/>
    <w:basedOn w:val="Normal"/>
    <w:link w:val="PiedepginaCar"/>
    <w:uiPriority w:val="99"/>
    <w:unhideWhenUsed/>
    <w:rsid w:val="003635AF"/>
    <w:pPr>
      <w:tabs>
        <w:tab w:val="center" w:pos="4419"/>
        <w:tab w:val="right" w:pos="8838"/>
      </w:tabs>
    </w:pPr>
  </w:style>
  <w:style w:type="character" w:customStyle="1" w:styleId="PiedepginaCar">
    <w:name w:val="Pie de página Car"/>
    <w:basedOn w:val="Fuentedeprrafopredeter"/>
    <w:link w:val="Piedepgina"/>
    <w:uiPriority w:val="99"/>
    <w:rsid w:val="003635AF"/>
  </w:style>
  <w:style w:type="paragraph" w:customStyle="1" w:styleId="2">
    <w:name w:val="2"/>
    <w:basedOn w:val="Normal"/>
    <w:link w:val="TtuloCar"/>
    <w:qFormat/>
    <w:rsid w:val="00D6234E"/>
    <w:pPr>
      <w:ind w:left="864"/>
      <w:jc w:val="both"/>
    </w:pPr>
    <w:rPr>
      <w:rFonts w:ascii="AvantGarde" w:eastAsia="MS Mincho" w:hAnsi="AvantGarde"/>
      <w:lang w:eastAsia="en-US"/>
    </w:rPr>
  </w:style>
  <w:style w:type="character" w:customStyle="1" w:styleId="TtuloCar">
    <w:name w:val="Título Car"/>
    <w:link w:val="2"/>
    <w:rsid w:val="007856A6"/>
    <w:rPr>
      <w:rFonts w:ascii="AvantGarde" w:eastAsia="MS Mincho" w:hAnsi="AvantGarde"/>
      <w:lang w:eastAsia="en-US"/>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34"/>
    <w:qFormat/>
    <w:rsid w:val="00D6234E"/>
    <w:pPr>
      <w:ind w:left="708"/>
    </w:pPr>
    <w:rPr>
      <w:rFonts w:eastAsia="MS Mincho"/>
      <w:lang w:eastAsia="en-US"/>
    </w:r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286D51"/>
    <w:rPr>
      <w:rFonts w:eastAsia="MS Mincho"/>
      <w:lang w:eastAsia="en-US"/>
    </w:rPr>
  </w:style>
  <w:style w:type="character" w:styleId="Hipervnculo">
    <w:name w:val="Hyperlink"/>
    <w:basedOn w:val="Fuentedeprrafopredeter"/>
    <w:uiPriority w:val="99"/>
    <w:unhideWhenUsed/>
    <w:rsid w:val="003A6297"/>
    <w:rPr>
      <w:color w:val="0000FF" w:themeColor="hyperlink"/>
      <w:u w:val="single"/>
    </w:rPr>
  </w:style>
  <w:style w:type="paragraph" w:customStyle="1" w:styleId="4">
    <w:name w:val="4"/>
    <w:basedOn w:val="Normal"/>
    <w:rsid w:val="00295114"/>
    <w:pPr>
      <w:ind w:left="576" w:hanging="864"/>
    </w:pPr>
    <w:rPr>
      <w:rFonts w:ascii="AvantGarde" w:eastAsia="MS Mincho" w:hAnsi="AvantGarde"/>
      <w:b/>
      <w:lang w:eastAsia="en-US"/>
    </w:rPr>
  </w:style>
  <w:style w:type="table" w:styleId="Tablaconcuadrcula">
    <w:name w:val="Table Grid"/>
    <w:basedOn w:val="Tablanormal"/>
    <w:uiPriority w:val="39"/>
    <w:rsid w:val="00305354"/>
    <w:rPr>
      <w:rFonts w:asciiTheme="minorHAnsi" w:eastAsiaTheme="minorHAnsi" w:hAnsiTheme="minorHAnsi" w:cstheme="minorBid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A15C2B"/>
    <w:rPr>
      <w:rFonts w:ascii="Calibri" w:eastAsia="Calibri" w:hAnsi="Calibri"/>
      <w:sz w:val="22"/>
      <w:szCs w:val="22"/>
      <w:lang w:val="es-MX"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A6177"/>
    <w:pPr>
      <w:spacing w:before="100" w:beforeAutospacing="1" w:after="100" w:afterAutospacing="1"/>
    </w:pPr>
    <w:rPr>
      <w:sz w:val="24"/>
      <w:szCs w:val="24"/>
      <w:lang w:val="es-ES"/>
    </w:rPr>
  </w:style>
  <w:style w:type="paragraph" w:styleId="Textoindependiente2">
    <w:name w:val="Body Text 2"/>
    <w:basedOn w:val="Normal"/>
    <w:link w:val="Textoindependiente2Car"/>
    <w:rsid w:val="009938D7"/>
    <w:pPr>
      <w:jc w:val="center"/>
    </w:pPr>
    <w:rPr>
      <w:rFonts w:eastAsia="MS Mincho"/>
      <w:lang w:eastAsia="en-US"/>
    </w:rPr>
  </w:style>
  <w:style w:type="character" w:customStyle="1" w:styleId="Textoindependiente2Car">
    <w:name w:val="Texto independiente 2 Car"/>
    <w:basedOn w:val="Fuentedeprrafopredeter"/>
    <w:link w:val="Textoindependiente2"/>
    <w:rsid w:val="009938D7"/>
    <w:rPr>
      <w:rFonts w:eastAsia="MS Mincho"/>
      <w:lang w:eastAsia="en-US"/>
    </w:rPr>
  </w:style>
  <w:style w:type="character" w:customStyle="1" w:styleId="1Char">
    <w:name w:val="1 Char"/>
    <w:rsid w:val="008E23AE"/>
    <w:rPr>
      <w:rFonts w:ascii="AvantGarde" w:hAnsi="AvantGarde"/>
      <w:b/>
      <w:lang w:val="es-ES_tradnl" w:eastAsia="en-US"/>
    </w:rPr>
  </w:style>
  <w:style w:type="paragraph" w:styleId="Sangradetextonormal">
    <w:name w:val="Body Text Indent"/>
    <w:basedOn w:val="Normal"/>
    <w:link w:val="SangradetextonormalCar"/>
    <w:uiPriority w:val="99"/>
    <w:semiHidden/>
    <w:unhideWhenUsed/>
    <w:rsid w:val="009059E1"/>
    <w:pPr>
      <w:spacing w:after="120"/>
      <w:ind w:left="283"/>
    </w:pPr>
  </w:style>
  <w:style w:type="character" w:customStyle="1" w:styleId="SangradetextonormalCar">
    <w:name w:val="Sangría de texto normal Car"/>
    <w:basedOn w:val="Fuentedeprrafopredeter"/>
    <w:link w:val="Sangradetextonormal"/>
    <w:uiPriority w:val="99"/>
    <w:semiHidden/>
    <w:rsid w:val="009059E1"/>
  </w:style>
  <w:style w:type="paragraph" w:customStyle="1" w:styleId="msonormal0">
    <w:name w:val="msonormal"/>
    <w:basedOn w:val="Normal"/>
    <w:rsid w:val="00D73C3B"/>
    <w:pPr>
      <w:spacing w:before="100" w:beforeAutospacing="1" w:after="100" w:afterAutospacing="1"/>
    </w:pPr>
    <w:rPr>
      <w:sz w:val="24"/>
      <w:szCs w:val="24"/>
      <w:lang w:val="es-MX" w:eastAsia="es-MX"/>
    </w:rPr>
  </w:style>
  <w:style w:type="paragraph" w:customStyle="1" w:styleId="xl65">
    <w:name w:val="xl65"/>
    <w:basedOn w:val="Normal"/>
    <w:rsid w:val="00D73C3B"/>
    <w:pPr>
      <w:spacing w:before="100" w:beforeAutospacing="1" w:after="100" w:afterAutospacing="1"/>
    </w:pPr>
    <w:rPr>
      <w:sz w:val="24"/>
      <w:szCs w:val="24"/>
      <w:lang w:val="es-MX" w:eastAsia="es-MX"/>
    </w:rPr>
  </w:style>
  <w:style w:type="paragraph" w:customStyle="1" w:styleId="xl66">
    <w:name w:val="xl66"/>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7">
    <w:name w:val="xl67"/>
    <w:basedOn w:val="Normal"/>
    <w:rsid w:val="00D73C3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14"/>
      <w:szCs w:val="14"/>
      <w:lang w:val="es-MX" w:eastAsia="es-MX"/>
    </w:rPr>
  </w:style>
  <w:style w:type="paragraph" w:customStyle="1" w:styleId="xl68">
    <w:name w:val="xl68"/>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14"/>
      <w:szCs w:val="14"/>
      <w:lang w:val="es-MX" w:eastAsia="es-MX"/>
    </w:rPr>
  </w:style>
  <w:style w:type="paragraph" w:customStyle="1" w:styleId="xl69">
    <w:name w:val="xl69"/>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14"/>
      <w:szCs w:val="14"/>
      <w:lang w:val="es-MX" w:eastAsia="es-MX"/>
    </w:rPr>
  </w:style>
  <w:style w:type="paragraph" w:customStyle="1" w:styleId="xl70">
    <w:name w:val="xl70"/>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1">
    <w:name w:val="xl71"/>
    <w:basedOn w:val="Normal"/>
    <w:rsid w:val="00D73C3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4"/>
      <w:szCs w:val="14"/>
      <w:lang w:val="es-MX" w:eastAsia="es-MX"/>
    </w:rPr>
  </w:style>
  <w:style w:type="paragraph" w:customStyle="1" w:styleId="xl72">
    <w:name w:val="xl72"/>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4"/>
      <w:szCs w:val="14"/>
      <w:lang w:val="es-MX" w:eastAsia="es-MX"/>
    </w:rPr>
  </w:style>
  <w:style w:type="paragraph" w:customStyle="1" w:styleId="xl73">
    <w:name w:val="xl73"/>
    <w:basedOn w:val="Normal"/>
    <w:rsid w:val="00D73C3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14"/>
      <w:szCs w:val="1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273779">
      <w:bodyDiv w:val="1"/>
      <w:marLeft w:val="0"/>
      <w:marRight w:val="0"/>
      <w:marTop w:val="0"/>
      <w:marBottom w:val="0"/>
      <w:divBdr>
        <w:top w:val="none" w:sz="0" w:space="0" w:color="auto"/>
        <w:left w:val="none" w:sz="0" w:space="0" w:color="auto"/>
        <w:bottom w:val="none" w:sz="0" w:space="0" w:color="auto"/>
        <w:right w:val="none" w:sz="0" w:space="0" w:color="auto"/>
      </w:divBdr>
    </w:div>
    <w:div w:id="429156095">
      <w:bodyDiv w:val="1"/>
      <w:marLeft w:val="0"/>
      <w:marRight w:val="0"/>
      <w:marTop w:val="0"/>
      <w:marBottom w:val="0"/>
      <w:divBdr>
        <w:top w:val="none" w:sz="0" w:space="0" w:color="auto"/>
        <w:left w:val="none" w:sz="0" w:space="0" w:color="auto"/>
        <w:bottom w:val="none" w:sz="0" w:space="0" w:color="auto"/>
        <w:right w:val="none" w:sz="0" w:space="0" w:color="auto"/>
      </w:divBdr>
    </w:div>
    <w:div w:id="742459348">
      <w:bodyDiv w:val="1"/>
      <w:marLeft w:val="0"/>
      <w:marRight w:val="0"/>
      <w:marTop w:val="0"/>
      <w:marBottom w:val="0"/>
      <w:divBdr>
        <w:top w:val="none" w:sz="0" w:space="0" w:color="auto"/>
        <w:left w:val="none" w:sz="0" w:space="0" w:color="auto"/>
        <w:bottom w:val="none" w:sz="0" w:space="0" w:color="auto"/>
        <w:right w:val="none" w:sz="0" w:space="0" w:color="auto"/>
      </w:divBdr>
    </w:div>
    <w:div w:id="1223173122">
      <w:bodyDiv w:val="1"/>
      <w:marLeft w:val="0"/>
      <w:marRight w:val="0"/>
      <w:marTop w:val="0"/>
      <w:marBottom w:val="0"/>
      <w:divBdr>
        <w:top w:val="none" w:sz="0" w:space="0" w:color="auto"/>
        <w:left w:val="none" w:sz="0" w:space="0" w:color="auto"/>
        <w:bottom w:val="none" w:sz="0" w:space="0" w:color="auto"/>
        <w:right w:val="none" w:sz="0" w:space="0" w:color="auto"/>
      </w:divBdr>
    </w:div>
    <w:div w:id="1230921501">
      <w:bodyDiv w:val="1"/>
      <w:marLeft w:val="0"/>
      <w:marRight w:val="0"/>
      <w:marTop w:val="0"/>
      <w:marBottom w:val="0"/>
      <w:divBdr>
        <w:top w:val="none" w:sz="0" w:space="0" w:color="auto"/>
        <w:left w:val="none" w:sz="0" w:space="0" w:color="auto"/>
        <w:bottom w:val="none" w:sz="0" w:space="0" w:color="auto"/>
        <w:right w:val="none" w:sz="0" w:space="0" w:color="auto"/>
      </w:divBdr>
    </w:div>
    <w:div w:id="1445224333">
      <w:bodyDiv w:val="1"/>
      <w:marLeft w:val="0"/>
      <w:marRight w:val="0"/>
      <w:marTop w:val="0"/>
      <w:marBottom w:val="0"/>
      <w:divBdr>
        <w:top w:val="none" w:sz="0" w:space="0" w:color="auto"/>
        <w:left w:val="none" w:sz="0" w:space="0" w:color="auto"/>
        <w:bottom w:val="none" w:sz="0" w:space="0" w:color="auto"/>
        <w:right w:val="none" w:sz="0" w:space="0" w:color="auto"/>
      </w:divBdr>
    </w:div>
    <w:div w:id="1659073975">
      <w:bodyDiv w:val="1"/>
      <w:marLeft w:val="0"/>
      <w:marRight w:val="0"/>
      <w:marTop w:val="0"/>
      <w:marBottom w:val="0"/>
      <w:divBdr>
        <w:top w:val="none" w:sz="0" w:space="0" w:color="auto"/>
        <w:left w:val="none" w:sz="0" w:space="0" w:color="auto"/>
        <w:bottom w:val="none" w:sz="0" w:space="0" w:color="auto"/>
        <w:right w:val="none" w:sz="0" w:space="0" w:color="auto"/>
      </w:divBdr>
    </w:div>
    <w:div w:id="19450684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icitaciones@baja.gob.mx"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pras.ebajacalifornia.gob.mx"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webSettings" Target="webSettings.xml"/><Relationship Id="rId9" Type="http://schemas.openxmlformats.org/officeDocument/2006/relationships/hyperlink" Target="https://compras.ebajacaliforni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50</Pages>
  <Words>16431</Words>
  <Characters>90373</Characters>
  <Application>Microsoft Office Word</Application>
  <DocSecurity>0</DocSecurity>
  <Lines>753</Lines>
  <Paragraphs>213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106591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Martín Amezcua Guerrero</dc:creator>
  <cp:keywords/>
  <dc:description/>
  <cp:lastModifiedBy>Grecia Tamayo</cp:lastModifiedBy>
  <cp:revision>2</cp:revision>
  <dcterms:created xsi:type="dcterms:W3CDTF">2023-05-03T21:26:00Z</dcterms:created>
  <dcterms:modified xsi:type="dcterms:W3CDTF">2023-05-03T21:26:00Z</dcterms:modified>
</cp:coreProperties>
</file>