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E7E" w:rsidRDefault="00C03E7E" w:rsidP="00005531">
      <w:pPr>
        <w:spacing w:line="276" w:lineRule="auto"/>
        <w:ind w:left="-142" w:right="-142"/>
        <w:rPr>
          <w:rFonts w:ascii="Montserrat" w:hAnsi="Montserrat" w:cs="Arial"/>
          <w:b/>
          <w:bCs/>
          <w:sz w:val="22"/>
          <w:szCs w:val="22"/>
        </w:rPr>
      </w:pPr>
    </w:p>
    <w:p w:rsidR="00D024E1" w:rsidRPr="00005531" w:rsidRDefault="00D024E1" w:rsidP="00D024E1">
      <w:pPr>
        <w:spacing w:line="276" w:lineRule="auto"/>
        <w:ind w:left="-142" w:right="-142"/>
        <w:rPr>
          <w:rFonts w:ascii="Montserrat" w:hAnsi="Montserrat" w:cs="Arial"/>
          <w:b/>
          <w:bCs/>
          <w:sz w:val="22"/>
          <w:szCs w:val="22"/>
        </w:rPr>
      </w:pPr>
      <w:r w:rsidRPr="00005531">
        <w:rPr>
          <w:rFonts w:ascii="Montserrat" w:hAnsi="Montserrat" w:cs="Arial"/>
          <w:b/>
          <w:bCs/>
          <w:sz w:val="22"/>
          <w:szCs w:val="22"/>
        </w:rPr>
        <w:t xml:space="preserve">MODIFICACIÓN No </w:t>
      </w:r>
      <w:r>
        <w:rPr>
          <w:rFonts w:ascii="Montserrat" w:hAnsi="Montserrat" w:cs="Arial"/>
          <w:b/>
          <w:bCs/>
          <w:sz w:val="22"/>
          <w:szCs w:val="22"/>
        </w:rPr>
        <w:t>2</w:t>
      </w:r>
    </w:p>
    <w:p w:rsidR="0009287A" w:rsidRDefault="0009287A" w:rsidP="0009287A">
      <w:pPr>
        <w:spacing w:line="360" w:lineRule="auto"/>
        <w:ind w:left="-142" w:right="-142"/>
        <w:jc w:val="both"/>
        <w:rPr>
          <w:rFonts w:ascii="Montserrat" w:eastAsia="Times New Roman" w:hAnsi="Montserrat" w:cs="Calibri"/>
          <w:iCs/>
          <w:sz w:val="22"/>
          <w:szCs w:val="22"/>
          <w:lang w:val="es-ES" w:eastAsia="en-US"/>
        </w:rPr>
      </w:pPr>
      <w:r>
        <w:rPr>
          <w:rFonts w:ascii="Montserrat" w:eastAsia="Times New Roman" w:hAnsi="Montserrat" w:cs="Calibri"/>
          <w:iCs/>
          <w:sz w:val="22"/>
          <w:szCs w:val="22"/>
          <w:lang w:val="es-ES" w:eastAsia="en-US"/>
        </w:rPr>
        <w:t>Se modifica el numeral 4.1 ESPECIFICACIONES TÉCNICAS de las bases de licitación para quedar de la siguiente manera:</w:t>
      </w:r>
    </w:p>
    <w:p w:rsidR="007E146B" w:rsidRDefault="007E146B" w:rsidP="007E146B">
      <w:pPr>
        <w:ind w:left="-142"/>
        <w:rPr>
          <w:rFonts w:ascii="Montserrat" w:hAnsi="Montserrat"/>
          <w:b/>
          <w:color w:val="53152B"/>
          <w:sz w:val="28"/>
        </w:rPr>
      </w:pPr>
      <w:r>
        <w:rPr>
          <w:rFonts w:ascii="Montserrat" w:eastAsia="Times New Roman" w:hAnsi="Montserrat" w:cs="Calibri"/>
          <w:iCs/>
          <w:sz w:val="22"/>
          <w:szCs w:val="22"/>
          <w:lang w:val="es-ES" w:eastAsia="en-US"/>
        </w:rPr>
        <w:t>4.1 ESPECIFICACIONES TÉCNICAS</w:t>
      </w:r>
    </w:p>
    <w:p w:rsidR="007E146B" w:rsidRDefault="007E146B" w:rsidP="007E146B">
      <w:pPr>
        <w:rPr>
          <w:rFonts w:ascii="Montserrat" w:hAnsi="Montserrat"/>
          <w:b/>
          <w:color w:val="53152B"/>
          <w:sz w:val="28"/>
        </w:rPr>
      </w:pPr>
    </w:p>
    <w:p w:rsidR="007E146B" w:rsidRPr="007E146B" w:rsidRDefault="007E146B" w:rsidP="007E146B">
      <w:pPr>
        <w:rPr>
          <w:rFonts w:ascii="Montserrat" w:hAnsi="Montserrat"/>
          <w:b/>
          <w:color w:val="53152B"/>
          <w:sz w:val="22"/>
          <w:szCs w:val="22"/>
        </w:rPr>
      </w:pPr>
      <w:r w:rsidRPr="007E146B">
        <w:rPr>
          <w:rFonts w:ascii="Montserrat" w:hAnsi="Montserrat"/>
          <w:b/>
          <w:color w:val="53152B"/>
          <w:sz w:val="22"/>
          <w:szCs w:val="22"/>
        </w:rPr>
        <w:t>1.Servicio requerido y ubicaciones</w:t>
      </w:r>
    </w:p>
    <w:p w:rsidR="007E146B" w:rsidRPr="007E146B" w:rsidRDefault="007E146B" w:rsidP="007E146B">
      <w:pPr>
        <w:rPr>
          <w:rFonts w:ascii="Montserrat" w:hAnsi="Montserrat"/>
          <w:color w:val="000000"/>
          <w:sz w:val="22"/>
          <w:szCs w:val="22"/>
          <w:shd w:val="clear" w:color="auto" w:fill="FFFFFF"/>
        </w:rPr>
      </w:pPr>
      <w:r w:rsidRPr="007E146B">
        <w:rPr>
          <w:rFonts w:ascii="Montserrat" w:hAnsi="Montserrat"/>
          <w:color w:val="000000"/>
          <w:sz w:val="22"/>
          <w:szCs w:val="22"/>
          <w:shd w:val="clear" w:color="auto" w:fill="FFFFFF"/>
        </w:rPr>
        <w:t>Adecuación de sanitarios de Oficialía Mayor en la ciudad de Mexicali</w:t>
      </w:r>
    </w:p>
    <w:p w:rsidR="007E146B" w:rsidRPr="007E146B" w:rsidRDefault="007E146B" w:rsidP="007E146B">
      <w:pPr>
        <w:numPr>
          <w:ilvl w:val="0"/>
          <w:numId w:val="9"/>
        </w:numPr>
        <w:spacing w:after="160" w:line="259" w:lineRule="auto"/>
        <w:jc w:val="both"/>
        <w:rPr>
          <w:rFonts w:ascii="Century Gothic" w:hAnsi="Century Gothic"/>
          <w:b/>
          <w:bCs/>
          <w:sz w:val="22"/>
          <w:szCs w:val="22"/>
          <w:shd w:val="clear" w:color="auto" w:fill="FFFFFF"/>
        </w:rPr>
      </w:pPr>
      <w:r w:rsidRPr="007E146B">
        <w:rPr>
          <w:rFonts w:ascii="Montserrat" w:hAnsi="Montserrat"/>
          <w:b/>
          <w:bCs/>
          <w:sz w:val="22"/>
          <w:szCs w:val="22"/>
          <w:shd w:val="clear" w:color="auto" w:fill="FFFFFF"/>
        </w:rPr>
        <w:t>PARTIDA 1 BAÑOS DE HOMBRES EN SÓTANO</w:t>
      </w:r>
    </w:p>
    <w:tbl>
      <w:tblPr>
        <w:tblW w:w="10100" w:type="dxa"/>
        <w:tblInd w:w="-269" w:type="dxa"/>
        <w:tblCellMar>
          <w:left w:w="0" w:type="dxa"/>
          <w:right w:w="0" w:type="dxa"/>
        </w:tblCellMar>
        <w:tblLook w:val="04A0" w:firstRow="1" w:lastRow="0" w:firstColumn="1" w:lastColumn="0" w:noHBand="0" w:noVBand="1"/>
      </w:tblPr>
      <w:tblGrid>
        <w:gridCol w:w="851"/>
        <w:gridCol w:w="7149"/>
        <w:gridCol w:w="940"/>
        <w:gridCol w:w="1160"/>
      </w:tblGrid>
      <w:tr w:rsidR="007E146B" w:rsidTr="007E146B">
        <w:trPr>
          <w:trHeight w:val="300"/>
        </w:trPr>
        <w:tc>
          <w:tcPr>
            <w:tcW w:w="851"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7E146B" w:rsidRPr="00C4397C" w:rsidRDefault="007E146B" w:rsidP="007E146B">
            <w:pPr>
              <w:jc w:val="center"/>
              <w:rPr>
                <w:rFonts w:ascii="Arial" w:eastAsia="Times New Roman" w:hAnsi="Arial" w:cs="Arial"/>
                <w:b/>
                <w:bCs/>
                <w:sz w:val="18"/>
                <w:szCs w:val="14"/>
                <w:lang w:eastAsia="es-MX"/>
              </w:rPr>
            </w:pPr>
            <w:r w:rsidRPr="00C4397C">
              <w:rPr>
                <w:rFonts w:ascii="Arial" w:eastAsia="Times New Roman" w:hAnsi="Arial" w:cs="Arial"/>
                <w:b/>
                <w:bCs/>
                <w:sz w:val="18"/>
                <w:szCs w:val="14"/>
                <w:lang w:eastAsia="es-MX"/>
              </w:rPr>
              <w:t>CLAVE</w:t>
            </w:r>
          </w:p>
        </w:tc>
        <w:tc>
          <w:tcPr>
            <w:tcW w:w="7149" w:type="dxa"/>
            <w:tcBorders>
              <w:top w:val="single" w:sz="4" w:space="0" w:color="auto"/>
              <w:left w:val="nil"/>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7E146B" w:rsidRPr="00C4397C" w:rsidRDefault="007E146B" w:rsidP="007E146B">
            <w:pPr>
              <w:jc w:val="center"/>
              <w:rPr>
                <w:rFonts w:ascii="Arial" w:eastAsia="Times New Roman" w:hAnsi="Arial" w:cs="Arial"/>
                <w:b/>
                <w:bCs/>
                <w:sz w:val="18"/>
                <w:szCs w:val="14"/>
                <w:lang w:eastAsia="es-MX"/>
              </w:rPr>
            </w:pPr>
            <w:r w:rsidRPr="00C4397C">
              <w:rPr>
                <w:rFonts w:ascii="Arial" w:eastAsia="Times New Roman" w:hAnsi="Arial" w:cs="Arial"/>
                <w:b/>
                <w:bCs/>
                <w:sz w:val="18"/>
                <w:szCs w:val="14"/>
                <w:lang w:eastAsia="es-MX"/>
              </w:rPr>
              <w:t>DESCRIPCIÓN</w:t>
            </w:r>
          </w:p>
        </w:tc>
        <w:tc>
          <w:tcPr>
            <w:tcW w:w="94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C4397C" w:rsidRDefault="007E146B" w:rsidP="007E146B">
            <w:pPr>
              <w:jc w:val="center"/>
              <w:rPr>
                <w:rFonts w:ascii="Arial" w:eastAsia="Times New Roman" w:hAnsi="Arial" w:cs="Arial"/>
                <w:b/>
                <w:bCs/>
                <w:sz w:val="18"/>
                <w:szCs w:val="14"/>
                <w:lang w:eastAsia="es-MX"/>
              </w:rPr>
            </w:pPr>
            <w:r w:rsidRPr="00C4397C">
              <w:rPr>
                <w:rFonts w:ascii="Arial" w:eastAsia="Times New Roman" w:hAnsi="Arial" w:cs="Arial"/>
                <w:b/>
                <w:bCs/>
                <w:sz w:val="18"/>
                <w:szCs w:val="14"/>
                <w:lang w:eastAsia="es-MX"/>
              </w:rPr>
              <w:t>UNIDAD</w:t>
            </w:r>
          </w:p>
        </w:tc>
        <w:tc>
          <w:tcPr>
            <w:tcW w:w="116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C4397C" w:rsidRDefault="007E146B" w:rsidP="007E146B">
            <w:pPr>
              <w:jc w:val="center"/>
              <w:rPr>
                <w:rFonts w:ascii="Arial" w:eastAsia="Times New Roman" w:hAnsi="Arial" w:cs="Arial"/>
                <w:b/>
                <w:bCs/>
                <w:sz w:val="18"/>
                <w:szCs w:val="14"/>
                <w:lang w:eastAsia="es-MX"/>
              </w:rPr>
            </w:pPr>
            <w:r w:rsidRPr="00C4397C">
              <w:rPr>
                <w:rFonts w:ascii="Arial" w:eastAsia="Times New Roman" w:hAnsi="Arial" w:cs="Arial"/>
                <w:b/>
                <w:bCs/>
                <w:sz w:val="18"/>
                <w:szCs w:val="14"/>
                <w:lang w:eastAsia="es-MX"/>
              </w:rPr>
              <w:t>CANTIDAD</w:t>
            </w:r>
          </w:p>
        </w:tc>
      </w:tr>
      <w:tr w:rsidR="007E146B" w:rsidTr="007E146B">
        <w:trPr>
          <w:trHeight w:val="225"/>
        </w:trPr>
        <w:tc>
          <w:tcPr>
            <w:tcW w:w="851" w:type="dxa"/>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PRE</w:t>
            </w:r>
          </w:p>
        </w:tc>
        <w:tc>
          <w:tcPr>
            <w:tcW w:w="7149"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PRELIMINARES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color w:val="FFFFFF"/>
              </w:rPr>
            </w:pPr>
            <w:r>
              <w:rPr>
                <w:rFonts w:ascii="Arial" w:hAnsi="Arial" w:cs="Arial"/>
                <w:color w:val="FFFFFF"/>
              </w:rPr>
              <w:t> </w:t>
            </w: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rPr>
                <w:rFonts w:ascii="Arial" w:hAnsi="Arial" w:cs="Arial"/>
                <w:b/>
                <w:bCs/>
                <w:color w:val="FFFFFF"/>
              </w:rPr>
            </w:pPr>
            <w:r>
              <w:rPr>
                <w:rFonts w:ascii="Arial" w:hAnsi="Arial" w:cs="Arial"/>
                <w:b/>
                <w:bCs/>
                <w:color w:val="FFFFFF"/>
              </w:rPr>
              <w:t> </w:t>
            </w:r>
          </w:p>
        </w:tc>
      </w:tr>
      <w:tr w:rsidR="007E146B" w:rsidRPr="00FD62E2" w:rsidTr="007E146B">
        <w:trPr>
          <w:trHeight w:val="898"/>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ACCESORIOS     PARA     BAÑO,     CON     RECUPERACIÓN     A CONSIDERACIÓN      DE      LA      DEPENDENCIA      EJECUTORA      (DESPACHADOR      DE      PAPEL,      DESPACHADOR      DE JABÓN      LÍQUIDO, DISPENSADOR      AMBIENTAL),     INCLUYE:     HERRAMIENTA,      ALMACENAJE,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5.00</w:t>
            </w:r>
          </w:p>
        </w:tc>
      </w:tr>
      <w:tr w:rsidR="007E146B" w:rsidRPr="00FD62E2" w:rsidTr="007E146B">
        <w:trPr>
          <w:trHeight w:val="728"/>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PRE-2</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ESPEJO,   CON   RECUPERACIÓN   A   CONSIDERACIÓN   DE   LA DEPENDENCIA  EJECUTORA,  DESDE  0.5  X  0.7  MTS  HASTA  3.0  X  1.0  MTS, INCLUYE: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668"/>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PRE-3</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MAMPARAS A BASE DE PERFILES O MELAMINA O METÁLICAS, EN SANITARIOS  (WC,  MINGITORIO),  INCLUYE:  RECUPERACIÓN  DEL  MATERIAL  A CONSIDERACIÓN DE  LA SUPERVISIÓN,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670"/>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PRE-4</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MUEBLE SANITARIO W.C.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680"/>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PRE-5</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MUEBLE MINGITORIO CON RECUPERACIÓN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650"/>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outlineLvl w:val="0"/>
              <w:rPr>
                <w:rFonts w:ascii="Arial" w:hAnsi="Arial" w:cs="Arial"/>
                <w:sz w:val="14"/>
                <w:szCs w:val="14"/>
              </w:rPr>
            </w:pPr>
            <w:r w:rsidRPr="00FD62E2">
              <w:rPr>
                <w:rFonts w:ascii="Arial" w:hAnsi="Arial" w:cs="Arial"/>
                <w:sz w:val="14"/>
                <w:szCs w:val="14"/>
              </w:rPr>
              <w:t>PRE-6</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outlineLvl w:val="0"/>
              <w:rPr>
                <w:rFonts w:ascii="Arial" w:hAnsi="Arial" w:cs="Arial"/>
                <w:sz w:val="14"/>
                <w:szCs w:val="14"/>
              </w:rPr>
            </w:pPr>
            <w:r w:rsidRPr="00FD62E2">
              <w:rPr>
                <w:rFonts w:ascii="Arial" w:hAnsi="Arial" w:cs="Arial"/>
                <w:sz w:val="14"/>
                <w:szCs w:val="14"/>
              </w:rPr>
              <w:t>RETIRO DE LAVABO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outlineLvl w:val="0"/>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outlineLvl w:val="0"/>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634"/>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outlineLvl w:val="0"/>
              <w:rPr>
                <w:rFonts w:ascii="Arial" w:hAnsi="Arial" w:cs="Arial"/>
                <w:sz w:val="14"/>
                <w:szCs w:val="14"/>
              </w:rPr>
            </w:pPr>
            <w:r w:rsidRPr="00FD62E2">
              <w:rPr>
                <w:rFonts w:ascii="Arial" w:hAnsi="Arial" w:cs="Arial"/>
                <w:sz w:val="14"/>
                <w:szCs w:val="14"/>
              </w:rPr>
              <w:t>PRE-7</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outlineLvl w:val="0"/>
              <w:rPr>
                <w:rFonts w:ascii="Arial" w:hAnsi="Arial" w:cs="Arial"/>
                <w:sz w:val="14"/>
                <w:szCs w:val="14"/>
              </w:rPr>
            </w:pPr>
            <w:r w:rsidRPr="00FD62E2">
              <w:rPr>
                <w:rFonts w:ascii="Arial" w:hAnsi="Arial" w:cs="Arial"/>
                <w:sz w:val="14"/>
                <w:szCs w:val="14"/>
              </w:rPr>
              <w:t>(NICHO LUMINARIAS) -  RETIRO DE VOLUMENES DE TABLAROCA CON POSTE   Y   CANAL.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outlineLvl w:val="0"/>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outlineLvl w:val="0"/>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02"/>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outlineLvl w:val="0"/>
              <w:rPr>
                <w:rFonts w:ascii="Arial" w:hAnsi="Arial" w:cs="Arial"/>
                <w:sz w:val="14"/>
                <w:szCs w:val="14"/>
              </w:rPr>
            </w:pPr>
            <w:r w:rsidRPr="00FD62E2">
              <w:rPr>
                <w:rFonts w:ascii="Arial" w:hAnsi="Arial" w:cs="Arial"/>
                <w:sz w:val="14"/>
                <w:szCs w:val="14"/>
              </w:rPr>
              <w:t>PRE-8</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outlineLvl w:val="0"/>
              <w:rPr>
                <w:rFonts w:ascii="Arial" w:hAnsi="Arial" w:cs="Arial"/>
                <w:sz w:val="14"/>
                <w:szCs w:val="14"/>
              </w:rPr>
            </w:pPr>
            <w:r w:rsidRPr="00FD62E2">
              <w:rPr>
                <w:rFonts w:ascii="Arial" w:hAnsi="Arial" w:cs="Arial"/>
                <w:sz w:val="14"/>
                <w:szCs w:val="14"/>
              </w:rPr>
              <w:t>(MESETA) -   RETIRO   DE   VOLUMENES   DE   MESETA   Y   RETIRO   DE RECUBRIMIENTO.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outlineLvl w:val="0"/>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outlineLvl w:val="0"/>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885"/>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outlineLvl w:val="0"/>
              <w:rPr>
                <w:rFonts w:ascii="Arial" w:hAnsi="Arial" w:cs="Arial"/>
                <w:sz w:val="14"/>
                <w:szCs w:val="14"/>
              </w:rPr>
            </w:pPr>
            <w:r w:rsidRPr="00FD62E2">
              <w:rPr>
                <w:rFonts w:ascii="Arial" w:hAnsi="Arial" w:cs="Arial"/>
                <w:sz w:val="14"/>
                <w:szCs w:val="14"/>
              </w:rPr>
              <w:t>PRE-9</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outlineLvl w:val="0"/>
              <w:rPr>
                <w:rFonts w:ascii="Arial" w:hAnsi="Arial" w:cs="Arial"/>
                <w:sz w:val="14"/>
                <w:szCs w:val="14"/>
              </w:rPr>
            </w:pPr>
            <w:r w:rsidRPr="00FD62E2">
              <w:rPr>
                <w:rFonts w:ascii="Arial" w:hAnsi="Arial" w:cs="Arial"/>
                <w:sz w:val="14"/>
                <w:szCs w:val="14"/>
              </w:rPr>
              <w:t>RETIRO DE AZULEJO EN MUROS SIN RECUPERACIÓN DE MATERIAL, INCLUYE: TAPIADO  CON  PLÁSTICO  NEGRO  EN  PASILLOS  DE  ACCESO  PARA  EVITAR CONTAMINACIÓN  CON  POLVO  A  OTRAS  ÁREAS  DE  TRABAJO,  RETIRO  DE MURO  DE  TABLOAROCA  EN  CASO  DE  SER  NECESARIO,  SUSTRACCIÓN  DE ADHESIVO,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outlineLvl w:val="0"/>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outlineLvl w:val="0"/>
              <w:rPr>
                <w:rFonts w:ascii="Arial" w:hAnsi="Arial" w:cs="Arial"/>
                <w:color w:val="000000"/>
                <w:sz w:val="14"/>
                <w:szCs w:val="14"/>
              </w:rPr>
            </w:pPr>
            <w:r w:rsidRPr="00FD62E2">
              <w:rPr>
                <w:rFonts w:ascii="Arial" w:hAnsi="Arial" w:cs="Arial"/>
                <w:color w:val="000000"/>
                <w:sz w:val="14"/>
                <w:szCs w:val="14"/>
              </w:rPr>
              <w:t>30.87</w:t>
            </w:r>
          </w:p>
        </w:tc>
      </w:tr>
      <w:tr w:rsidR="007E146B" w:rsidRPr="00FD62E2" w:rsidTr="007E146B">
        <w:trPr>
          <w:trHeight w:val="560"/>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outlineLvl w:val="0"/>
              <w:rPr>
                <w:rFonts w:ascii="Arial" w:hAnsi="Arial" w:cs="Arial"/>
                <w:sz w:val="14"/>
                <w:szCs w:val="14"/>
              </w:rPr>
            </w:pPr>
            <w:r w:rsidRPr="00FD62E2">
              <w:rPr>
                <w:rFonts w:ascii="Arial" w:hAnsi="Arial" w:cs="Arial"/>
                <w:sz w:val="14"/>
                <w:szCs w:val="14"/>
              </w:rPr>
              <w:t>PRE-10</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outlineLvl w:val="0"/>
              <w:rPr>
                <w:rFonts w:ascii="Arial" w:hAnsi="Arial" w:cs="Arial"/>
                <w:sz w:val="14"/>
                <w:szCs w:val="14"/>
              </w:rPr>
            </w:pPr>
            <w:r w:rsidRPr="00FD62E2">
              <w:rPr>
                <w:rFonts w:ascii="Arial" w:hAnsi="Arial" w:cs="Arial"/>
                <w:sz w:val="14"/>
                <w:szCs w:val="14"/>
              </w:rPr>
              <w:t>RETIRO  DE  LOSETA  EN  PISO,  SIN  RECUPERACIÓN  DE  MATERIAL,  INCLUYE: SUSTRACCIÓN  DE  ADHESIVO,  EQUIPO,  HERRAMIENTA,  CARGA  Y  ACARREO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outlineLvl w:val="0"/>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outlineLvl w:val="0"/>
              <w:rPr>
                <w:rFonts w:ascii="Arial" w:hAnsi="Arial" w:cs="Arial"/>
                <w:color w:val="000000"/>
                <w:sz w:val="14"/>
                <w:szCs w:val="14"/>
              </w:rPr>
            </w:pPr>
            <w:r w:rsidRPr="00FD62E2">
              <w:rPr>
                <w:rFonts w:ascii="Arial" w:hAnsi="Arial" w:cs="Arial"/>
                <w:color w:val="000000"/>
                <w:sz w:val="14"/>
                <w:szCs w:val="14"/>
              </w:rPr>
              <w:t>13.37</w:t>
            </w:r>
          </w:p>
        </w:tc>
      </w:tr>
      <w:tr w:rsidR="007E146B" w:rsidRPr="00FD62E2" w:rsidTr="007E146B">
        <w:trPr>
          <w:trHeight w:val="778"/>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PRE-11</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ACCESORIOS  ELÉCTRICOS,  INCLUYE:  RETIRO  DE  APAGADORES, CONTACTOS,    CANALETAS,    EXTRACTORES,    SECADORES    ELÉCTRICOS   Y CABLE   CON   RECUPERACIÓN   DE   MATERIAL   A   CONSIDERACIÓN   DE   LA DEPENDENCIA  EJECUTORA,  EQUIPO,  HERRAMIENTA,  ACARREOS  HASTA  EL SITIO DE ACOPIO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677"/>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PRE-12</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LUMINARIA  EXISTENTE   SIN   RECUPERACIÓN   DE   MATERIAL,  INCLUYE: DESMONTAJE, LUMINARIAS,   CABLEADO,   BALASTRA,   CANALETAS,   ACARREO   A   SITIO   DE ACOPIO, EQUIPO, HERRAMIENTA Y TODO LO NECESARIO PARA SU CORRECTA EJECUCION.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645"/>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lastRenderedPageBreak/>
              <w:t>PRE-13</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PUERTA  EXISTENTE  CON  RECUPERACION,  INCLUYE:  RETIRO  A PUNTO DONDE LA SUPERVICION LO INDIQUE, CORTE, RETIRO DE ESCOMBRO QUE OCASIONE EL TRABAJO,  HERRAMIENTA, EQUIPO, MANO DE OBRA PARA SU CORRECTA EJECUCION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670"/>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PRE-14</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CANCELACIÓN   DE   SALIDA   HIDRÁULICA   DE   TUBERÍA   DE   1/2"   Y   3/4"   DE DIAMETRO,   INCLUYE:   SELLADO   DE   TUBERÍA   CON   TAPON,   SOLDADURA, MATERIAL, EQUIPO, HERRAMIENTA, LIMPIEZA DEL AREA DE TRABAJO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SAL</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513"/>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PRE-15</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ACARREO DE MATERI</w:t>
            </w:r>
            <w:r>
              <w:rPr>
                <w:rFonts w:ascii="Arial" w:hAnsi="Arial" w:cs="Arial"/>
                <w:sz w:val="14"/>
                <w:szCs w:val="14"/>
              </w:rPr>
              <w:t xml:space="preserve">AL PRODUCTO DE LOS DESMONTAJES, </w:t>
            </w:r>
            <w:r w:rsidRPr="00FD62E2">
              <w:rPr>
                <w:rFonts w:ascii="Arial" w:hAnsi="Arial" w:cs="Arial"/>
                <w:sz w:val="14"/>
                <w:szCs w:val="14"/>
              </w:rPr>
              <w:t>A UNA DISTANCIA MAXIMA DE</w:t>
            </w:r>
            <w:r>
              <w:rPr>
                <w:rFonts w:ascii="Arial" w:hAnsi="Arial" w:cs="Arial"/>
                <w:sz w:val="14"/>
                <w:szCs w:val="14"/>
              </w:rPr>
              <w:t xml:space="preserve"> 70 MTS. DENTRO DEL PREDIO DEL SERVICIO</w:t>
            </w:r>
            <w:r w:rsidRPr="00FD62E2">
              <w:rPr>
                <w:rFonts w:ascii="Arial" w:hAnsi="Arial" w:cs="Arial"/>
                <w:sz w:val="14"/>
                <w:szCs w:val="14"/>
              </w:rPr>
              <w:t>.</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31"/>
        </w:trPr>
        <w:tc>
          <w:tcPr>
            <w:tcW w:w="851" w:type="dxa"/>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ind w:left="-255"/>
              <w:jc w:val="center"/>
              <w:rPr>
                <w:rFonts w:ascii="Arial" w:hAnsi="Arial" w:cs="Arial"/>
                <w:b/>
                <w:bCs/>
                <w:color w:val="FFFFFF"/>
              </w:rPr>
            </w:pPr>
            <w:r w:rsidRPr="00FD62E2">
              <w:rPr>
                <w:rFonts w:ascii="Arial" w:hAnsi="Arial" w:cs="Arial"/>
                <w:b/>
                <w:bCs/>
                <w:color w:val="FFFFFF"/>
              </w:rPr>
              <w:t>RYA</w:t>
            </w:r>
          </w:p>
        </w:tc>
        <w:tc>
          <w:tcPr>
            <w:tcW w:w="7149"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RECUBRIMIENTOS Y ACABADOS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696"/>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RYA-1</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PISO   DE   60X60 CM, MCA. INTERCERAMIC MODELO "NOVOLA BLANCO” ACABADO PULIDO DE PRIMERA O SIMILAR, ASENTAD</w:t>
            </w:r>
            <w:r>
              <w:rPr>
                <w:rFonts w:ascii="Arial" w:eastAsia="Times New Roman" w:hAnsi="Arial" w:cs="Arial"/>
                <w:sz w:val="14"/>
                <w:szCs w:val="14"/>
                <w:lang w:eastAsia="es-MX"/>
              </w:rPr>
              <w:t xml:space="preserve">A CON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16.25</w:t>
            </w:r>
          </w:p>
        </w:tc>
      </w:tr>
      <w:tr w:rsidR="007E146B" w:rsidRPr="00FD62E2" w:rsidTr="007E146B">
        <w:trPr>
          <w:trHeight w:val="860"/>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RYA-2</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MURO   DE   60X60CM, MCA. INTERCERAMIC    MODELO    "NOVOLA    BLANCO" Y LOSETA   40X60 CM, MCA. INTERCERAMIC MODELO “ANTARTICA FIMBUL GRAPHITE”</w:t>
            </w:r>
            <w:r>
              <w:rPr>
                <w:rFonts w:ascii="Arial" w:eastAsia="Times New Roman" w:hAnsi="Arial" w:cs="Arial"/>
                <w:sz w:val="14"/>
                <w:szCs w:val="14"/>
                <w:lang w:eastAsia="es-MX"/>
              </w:rPr>
              <w:t xml:space="preserve"> O </w:t>
            </w:r>
            <w:r w:rsidRPr="00FD62E2">
              <w:rPr>
                <w:rFonts w:ascii="Arial" w:eastAsia="Times New Roman" w:hAnsi="Arial" w:cs="Arial"/>
                <w:sz w:val="14"/>
                <w:szCs w:val="14"/>
                <w:lang w:eastAsia="es-MX"/>
              </w:rPr>
              <w:t>SIMILAR</w:t>
            </w:r>
            <w:r>
              <w:rPr>
                <w:rFonts w:ascii="Arial" w:eastAsia="Times New Roman" w:hAnsi="Arial" w:cs="Arial"/>
                <w:sz w:val="14"/>
                <w:szCs w:val="14"/>
                <w:lang w:eastAsia="es-MX"/>
              </w:rPr>
              <w:t xml:space="preserve">,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39.65</w:t>
            </w:r>
          </w:p>
        </w:tc>
      </w:tr>
      <w:tr w:rsidR="007E146B" w:rsidRPr="00FD62E2" w:rsidTr="007E146B">
        <w:trPr>
          <w:trHeight w:val="1270"/>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RYA-3</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ADECUACION Y REFUERZO DE MESETA EXISTENTE PARA RECIBIR LAVABO DE SOBREPONER, HASTA UNA MEDIDA MÁXIMA DE  2M DE LARGO POR 0.20 DE FALDON   A   BASE   DE   DUROCK   DE   1/2”, FORRADO   CON   LOSETA   MCA. INTERCERAMIC     MODELO "ALBASTRO PERLA" ACABADO PULIDO DE PRIMERA O SIMILAR, INCLUYE:  DUROCK, CANAL Y POSTE  3 5/8", CHILILLOS, ADHESIVOS, AS</w:t>
            </w:r>
            <w:r>
              <w:rPr>
                <w:rFonts w:ascii="Arial" w:hAnsi="Arial" w:cs="Arial"/>
                <w:sz w:val="14"/>
                <w:szCs w:val="14"/>
              </w:rPr>
              <w:t xml:space="preserve">ENTADA   CON   MORTAR, </w:t>
            </w:r>
            <w:r w:rsidRPr="00FD62E2">
              <w:rPr>
                <w:rFonts w:ascii="Arial" w:hAnsi="Arial" w:cs="Arial"/>
                <w:sz w:val="14"/>
                <w:szCs w:val="14"/>
              </w:rPr>
              <w:t>INCLUYE:       MATERIALES,       PORCELANATO,        BOQUILLA, SEPARADORES,   CUÑAS,   NIVELANTES   Y   TODO   LO   NECESARIO   PARA   SU CORRECTA INSTALACIÓN.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54"/>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RYA-4</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TRABAJOS   DE   RESANE   EN   PLAFON   EXTERIOR   EXISTENTE   A   BASE   DE READYMIX, INCLUYE: MATERIALES, PREPARACION DE LA SUPERFICIE CON LA LIJA PARA RECIBIR PINTURA, MANO DE OBRA, HERRAMIENTA, EQUIPO Y TODO LO NECESARIO PARA SU CORRECTA EJECUCION. HASTA UNA ALTURA DE 7.00 MTS.</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1035"/>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RYA-5</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Y APLICACIÓN DE PINTURA VINÍLICA CON DOS MANOS EN TECHO INTERIOR (CIELO) Y   MUROS   DE   2.70   MTS.   DE   ALTURA   POR   MEDIOS MECÁNICOS   Y/O   MANUALES,   INCLUYE:   PLASTICO   PROTECTOR,   RESANE, LIJADO,  RALLADO,  DESCONCHADO  CON  ESPÁTULA,  PREPARACIÓN  DE  LA SUPERFICIE,   SELLADOR   VINÍLICO   EN   TABLAROCA   NUEVA,   LIMPIEZA   A DETALLE DEL ÁREA Y TODO LO NECESARIO PARA SU CORRECTA APLICACIÓN.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16.25</w:t>
            </w:r>
          </w:p>
        </w:tc>
      </w:tr>
      <w:tr w:rsidR="007E146B" w:rsidRPr="00FD62E2" w:rsidTr="007E146B">
        <w:trPr>
          <w:trHeight w:val="240"/>
        </w:trPr>
        <w:tc>
          <w:tcPr>
            <w:tcW w:w="851" w:type="dxa"/>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IHS</w:t>
            </w:r>
          </w:p>
        </w:tc>
        <w:tc>
          <w:tcPr>
            <w:tcW w:w="7149"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INSTALACIÓN HIDRÁHULICA Y SANITARÍA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705"/>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hanging="255"/>
              <w:jc w:val="center"/>
              <w:rPr>
                <w:rFonts w:ascii="Arial" w:hAnsi="Arial" w:cs="Arial"/>
                <w:sz w:val="14"/>
                <w:szCs w:val="14"/>
              </w:rPr>
            </w:pPr>
            <w:r w:rsidRPr="00FD62E2">
              <w:rPr>
                <w:rFonts w:ascii="Arial" w:hAnsi="Arial" w:cs="Arial"/>
                <w:sz w:val="14"/>
                <w:szCs w:val="14"/>
              </w:rPr>
              <w:t>IHS-1</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SONDEO,  DESAZOLVE  DE  SALIDAS  SANITARIAS  EN  WC,  INCLUYE:  EQUIPO  O MAQUINA  DE  PRESURIZADO  A  BASE  DE  AIRE  O  AGUA,  SONDA  ELÉCTRICA, HERRAMIENTA,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SERV.</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6.00</w:t>
            </w:r>
          </w:p>
        </w:tc>
      </w:tr>
      <w:tr w:rsidR="007E146B" w:rsidRPr="00FD62E2" w:rsidTr="007E146B">
        <w:trPr>
          <w:trHeight w:val="705"/>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hanging="255"/>
              <w:jc w:val="center"/>
              <w:rPr>
                <w:rFonts w:ascii="Arial" w:hAnsi="Arial" w:cs="Arial"/>
                <w:sz w:val="14"/>
                <w:szCs w:val="14"/>
              </w:rPr>
            </w:pPr>
            <w:r w:rsidRPr="00FD62E2">
              <w:rPr>
                <w:rFonts w:ascii="Arial" w:hAnsi="Arial" w:cs="Arial"/>
                <w:sz w:val="14"/>
                <w:szCs w:val="14"/>
              </w:rPr>
              <w:t>IHS-2</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TAZA W.C.  MARCA HELVEX MODELO TAZA TZF NAO ELONGA EN ACABADO BLANCO PARA FLUXOMETRO. 3.5-4.8 LPD CON TRAMPA  EXPUESTA  O  SIMILAR, INCLUYE: HERRAJES,  FIJACIÓN, BRIDA  PARA DESAGÜE,  MATERIALES,  HERRAMIENTA,  ACARREO  Y  TODO  LO  NECESARIA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705"/>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hanging="255"/>
              <w:jc w:val="center"/>
              <w:rPr>
                <w:rFonts w:ascii="Arial" w:hAnsi="Arial" w:cs="Arial"/>
                <w:sz w:val="14"/>
                <w:szCs w:val="14"/>
              </w:rPr>
            </w:pPr>
            <w:r w:rsidRPr="00FD62E2">
              <w:rPr>
                <w:rFonts w:ascii="Arial" w:hAnsi="Arial" w:cs="Arial"/>
                <w:sz w:val="14"/>
                <w:szCs w:val="14"/>
              </w:rPr>
              <w:t>IHS-3</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FLUXÓMETRO DE  MANIJA PARA  WC  MARCA HELVEX  MODELO  110-38-3.5  EN  ACABADO  CROMO  PARA  SPUD  DE  38  MM  O SIMILAR, INCLUYE: MATERIALES, HERRAMIENTA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705"/>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hanging="255"/>
              <w:jc w:val="center"/>
              <w:rPr>
                <w:rFonts w:ascii="Arial" w:hAnsi="Arial" w:cs="Arial"/>
                <w:sz w:val="14"/>
                <w:szCs w:val="14"/>
              </w:rPr>
            </w:pPr>
            <w:r w:rsidRPr="00FD62E2">
              <w:rPr>
                <w:rFonts w:ascii="Arial" w:hAnsi="Arial" w:cs="Arial"/>
                <w:sz w:val="14"/>
                <w:szCs w:val="14"/>
              </w:rPr>
              <w:t>IHS-4</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MINGITORIO SECO  MARCA  HELVEX BLANCO O   SIMILAR,   INCLUYE:   CONEXIONES,   MATERIAL,   EQUIPO,   HERRAMIENTA, ACARREOS,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252"/>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hanging="255"/>
              <w:jc w:val="center"/>
              <w:rPr>
                <w:rFonts w:ascii="Arial" w:hAnsi="Arial" w:cs="Arial"/>
                <w:sz w:val="14"/>
                <w:szCs w:val="14"/>
              </w:rPr>
            </w:pPr>
            <w:r w:rsidRPr="00FD62E2">
              <w:rPr>
                <w:rFonts w:ascii="Arial" w:hAnsi="Arial" w:cs="Arial"/>
                <w:sz w:val="14"/>
                <w:szCs w:val="14"/>
              </w:rPr>
              <w:t>IHS-5</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eastAsia="Times New Roman" w:hAnsi="Arial" w:cs="Arial"/>
                <w:sz w:val="14"/>
                <w:szCs w:val="14"/>
                <w:lang w:eastAsia="es-MX"/>
              </w:rPr>
              <w:t>SUMINISTRO E INSTALACIÓN DE LAVABO EMPOTRABLE MARCA CASTEL MODELO ARGOS (0.60X0.47 MTS) COLOR   BLANCO   O   SIMILAR, INCLUYE: MANGUERA   FLEXIBLE, LLAVE   DE   CONTROL   ANGULAR   DE   1/2”, CONTRA, TRAMPA DE AGUA, P.O.  PLUG,  CONEXIONES,  PRUEBAS,  MATERIAL,  EQUIPO, HERRAMIENTA,  ACARREOS,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763"/>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hanging="255"/>
              <w:jc w:val="center"/>
              <w:rPr>
                <w:rFonts w:ascii="Arial" w:hAnsi="Arial" w:cs="Arial"/>
                <w:sz w:val="14"/>
                <w:szCs w:val="14"/>
              </w:rPr>
            </w:pPr>
            <w:r w:rsidRPr="00FD62E2">
              <w:rPr>
                <w:rFonts w:ascii="Arial" w:hAnsi="Arial" w:cs="Arial"/>
                <w:sz w:val="14"/>
                <w:szCs w:val="14"/>
              </w:rPr>
              <w:t>IHS-6</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LLAVE  MONOMANDO  ECONOMIZADORA  DE GOTA PARA LAVABO MARCA HELVEX MODELO TV-105 EN ACABADO CROMO O SIMILAR,    INCLUYE: JUEGO DE    TAPONES    CUBRETALADROS,    COFLEX ALIMENTADOR  DE  1/2",  MATERIALES,  EQUIPO,  HERRAMIENTA,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578"/>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hanging="255"/>
              <w:jc w:val="center"/>
              <w:rPr>
                <w:rFonts w:ascii="Arial" w:hAnsi="Arial" w:cs="Arial"/>
                <w:sz w:val="14"/>
                <w:szCs w:val="14"/>
              </w:rPr>
            </w:pPr>
            <w:r w:rsidRPr="00FD62E2">
              <w:rPr>
                <w:rFonts w:ascii="Arial" w:hAnsi="Arial" w:cs="Arial"/>
                <w:sz w:val="14"/>
                <w:szCs w:val="14"/>
              </w:rPr>
              <w:t>IHS-7</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SUMINISTRO E  INSTALACIÓN DE  TAPON  REGISTRO AMANCO MODELO TRAL3 DE    BRONCE    DE    3"    EN    BAÑOS </w:t>
            </w:r>
            <w:r w:rsidRPr="00FD62E2">
              <w:rPr>
                <w:rFonts w:ascii="Arial" w:eastAsia="Times New Roman" w:hAnsi="Arial" w:cs="Arial"/>
                <w:sz w:val="14"/>
                <w:szCs w:val="14"/>
                <w:lang w:eastAsia="es-MX"/>
              </w:rPr>
              <w:t>O SIMILAR,</w:t>
            </w:r>
            <w:r w:rsidRPr="00FD62E2">
              <w:rPr>
                <w:rFonts w:ascii="Arial" w:hAnsi="Arial" w:cs="Arial"/>
                <w:sz w:val="14"/>
                <w:szCs w:val="14"/>
              </w:rPr>
              <w:t>,    INCLUYE:    CONEXIONES,    PRUEBAS, PEGAMENTO,  REDUCTORES,   MATERIAL,  EQUIPO,  HERRAMIENTA,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04"/>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hanging="255"/>
              <w:jc w:val="center"/>
              <w:rPr>
                <w:rFonts w:ascii="Arial" w:hAnsi="Arial" w:cs="Arial"/>
                <w:sz w:val="14"/>
                <w:szCs w:val="14"/>
              </w:rPr>
            </w:pPr>
            <w:r w:rsidRPr="00FD62E2">
              <w:rPr>
                <w:rFonts w:ascii="Arial" w:hAnsi="Arial" w:cs="Arial"/>
                <w:sz w:val="14"/>
                <w:szCs w:val="14"/>
              </w:rPr>
              <w:lastRenderedPageBreak/>
              <w:t>IHS-8</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SUMINISTRO E INSTALACIÓN DE CLEAN OUT MCA. ZURN MODELO CO2450-PV3 DE    3"    DE    ADAPTADOR    HEMBRA    Y   TAPA    BRONCE    DE    3" </w:t>
            </w:r>
            <w:r w:rsidRPr="00FD62E2">
              <w:rPr>
                <w:rFonts w:ascii="Arial" w:eastAsia="Times New Roman" w:hAnsi="Arial" w:cs="Arial"/>
                <w:sz w:val="14"/>
                <w:szCs w:val="14"/>
                <w:lang w:eastAsia="es-MX"/>
              </w:rPr>
              <w:t>O SIMILAR,</w:t>
            </w:r>
            <w:r w:rsidRPr="00FD62E2">
              <w:rPr>
                <w:rFonts w:ascii="Arial" w:hAnsi="Arial" w:cs="Arial"/>
                <w:sz w:val="14"/>
                <w:szCs w:val="14"/>
              </w:rPr>
              <w:t xml:space="preserve">    INCLUYE: CONEXIONES,  PRUEBAS,   PEGAMENTO,  REDUCTORES,   MATERIAL,  EQUIPO, HERRAMIENTA,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240"/>
        </w:trPr>
        <w:tc>
          <w:tcPr>
            <w:tcW w:w="851" w:type="dxa"/>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IE</w:t>
            </w:r>
          </w:p>
        </w:tc>
        <w:tc>
          <w:tcPr>
            <w:tcW w:w="7149"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INSTALACIONES ELÉCTRICAS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539"/>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IE-1</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REHABILITACION   DE   CONTACTOS   DOBLE   15   A   125   V   MARCA   LEGRAND O SIMILAR INCLUYE:   CONTACTO,   MATERIALES,   HERRAMIENTA   Y   TODO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535"/>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IE-2</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HABILITACIÓN DE SALIDA PARA APAGADOR DOBLE EN CAJA DE LÁMINA 2" X 4” EXISTENTE, SIN INCLUIR EL CABLEADO EN MUROS EXISTENTES.  INCLUYE: REVISION, DERIVADO DE  CIRCUITOS, ACCESORIOS, MANO DE  OBRA  Y TODO LO NECESARIO PARA SU CORRECTO FUNCIONAMIENTO.</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572"/>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IE-3</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Y COLOCACIÓN DE LAMPARA TIPO PANEL LED DE  1X4 PARA PLAFON MARCA LITHONIA O SIMILAR, 24" 36W 65K, 100-200 VOLTS.  INCLUYE: HERRAMIENTA, MATERIALES Y MANO DE OBRA.</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974"/>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IE-4</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INSTALACION  DE  LUMINARIA  PANEL  LED  PLANO  2X4  PIES MARCA  DE  REFERENCIA  LITHONIA LIGHTING MODELO CPANL  2X4 24/33/44LM 40K M4 DE 13 W  A 4400 LUM 4000K (MULTIVOLTAJE 277) O SIMILAR EN ALIMENTACION EXISTENTE, INCLUYE:  RETIRO  DE  EXISTENTE  SI  ES  NECESARIO,  ARMADO,  CONEXION, MATERIAL DE FIJACION, MANO DE OBRA, HERRAMIENTA, EQUIPO, TODO   LO   NECESITA   PARA   SU   CORRECTA INSTALACION.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562"/>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IE-5</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EXTRACTOR DE AIRE PARA BAÑO 26.5 X 14.5 CM BLANCO</w:t>
            </w:r>
            <w:r>
              <w:rPr>
                <w:rFonts w:ascii="Arial" w:hAnsi="Arial" w:cs="Arial"/>
                <w:sz w:val="14"/>
                <w:szCs w:val="14"/>
              </w:rPr>
              <w:t xml:space="preserve"> </w:t>
            </w:r>
            <w:r w:rsidRPr="00FD62E2">
              <w:rPr>
                <w:rFonts w:ascii="Arial" w:eastAsia="Times New Roman" w:hAnsi="Arial" w:cs="Arial"/>
                <w:sz w:val="14"/>
                <w:szCs w:val="14"/>
                <w:lang w:eastAsia="es-MX"/>
              </w:rPr>
              <w:t>O SIMILAR,</w:t>
            </w:r>
            <w:r w:rsidRPr="00FD62E2">
              <w:rPr>
                <w:rFonts w:ascii="Arial" w:hAnsi="Arial" w:cs="Arial"/>
                <w:sz w:val="14"/>
                <w:szCs w:val="14"/>
              </w:rPr>
              <w:t xml:space="preserve">  INCLUYE:  TORNILLOS,  MATERIALES, HERRAMIENTA,   EQUIPO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240"/>
        </w:trPr>
        <w:tc>
          <w:tcPr>
            <w:tcW w:w="851" w:type="dxa"/>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ACC</w:t>
            </w:r>
          </w:p>
        </w:tc>
        <w:tc>
          <w:tcPr>
            <w:tcW w:w="7149"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ACCESORIOS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606"/>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ACC-1</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PORTAROLLO   PARA   WC   MARCA   JOFEL MODELO   AE59403   COLOR   NEGRO   TRASLUCIDO   O   SIMILAR   EN   CALIDAD,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560"/>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ACC-2</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Y  COLOCACIÓN  DE  DESPACHADOR  DE  ROLLO  DE  PALANCA MARCA JOFEL    MODELO    AG10400    O    SIMILAR,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788"/>
        </w:trPr>
        <w:tc>
          <w:tcPr>
            <w:tcW w:w="851"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55"/>
              <w:jc w:val="center"/>
              <w:rPr>
                <w:rFonts w:ascii="Arial" w:hAnsi="Arial" w:cs="Arial"/>
                <w:sz w:val="14"/>
                <w:szCs w:val="14"/>
              </w:rPr>
            </w:pPr>
            <w:r w:rsidRPr="00FD62E2">
              <w:rPr>
                <w:rFonts w:ascii="Arial" w:hAnsi="Arial" w:cs="Arial"/>
                <w:sz w:val="14"/>
                <w:szCs w:val="14"/>
              </w:rPr>
              <w:t>ACC-3</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DOSIFICADOR  DE  JABÓN  A  MURO  MARCA BOBRICK    MODELO   4112   O    SIMILAR   EN    ACABADO    SATÍN    DE    ACERO INOXIDABLE O SIMILAR,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240"/>
        </w:trPr>
        <w:tc>
          <w:tcPr>
            <w:tcW w:w="851" w:type="dxa"/>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CYH</w:t>
            </w:r>
          </w:p>
        </w:tc>
        <w:tc>
          <w:tcPr>
            <w:tcW w:w="7149"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CANCELERÍA Y HERRERÍA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r w:rsidRPr="00FD62E2">
              <w:rPr>
                <w:rFonts w:ascii="Arial" w:hAnsi="Arial" w:cs="Arial"/>
                <w:color w:val="FFFFFF"/>
              </w:rPr>
              <w:t> </w:t>
            </w: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rPr>
                <w:rFonts w:ascii="Arial" w:hAnsi="Arial" w:cs="Arial"/>
                <w:b/>
                <w:bCs/>
                <w:color w:val="FFFFFF"/>
              </w:rPr>
            </w:pPr>
            <w:r w:rsidRPr="00FD62E2">
              <w:rPr>
                <w:rFonts w:ascii="Arial" w:hAnsi="Arial" w:cs="Arial"/>
                <w:b/>
                <w:bCs/>
                <w:color w:val="FFFFFF"/>
              </w:rPr>
              <w:t> </w:t>
            </w:r>
          </w:p>
        </w:tc>
      </w:tr>
      <w:tr w:rsidR="007E146B" w:rsidRPr="00FD62E2" w:rsidTr="007E146B">
        <w:trPr>
          <w:trHeight w:val="476"/>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CYH-1</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MAMPARA DIVISORIA PARA MINGITORIO A BASE DE PERFILES DE ALUMINIO ANODIZADO, MELAMINA   3/8".   INCLUYE:   ACCESORIOS, CANAL   ATIEZADOR, RECORTES, SUMINISTRO   DE   MATERIALES, MANO   DE   OBRA   Y   TODO   LO NECESARIO      PARA      SU      CORRECTA      INSTALACION.      </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748"/>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CYH-2</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INTALACION DE MAMPARAS PARA MODULO SANITARIO A BASE DE    PERFILES    DE    ALUMINIO    ANODIZADO, MELAMINA    3/8".  INCLUYE: ACCESORIOS, CANAL ATIEZADOR, RECORTES, SUMINISTRO DE MATERIALES, MANO DE OBRA Y TODO LO NECESARI</w:t>
            </w:r>
            <w:r>
              <w:rPr>
                <w:rFonts w:ascii="Arial" w:hAnsi="Arial" w:cs="Arial"/>
                <w:sz w:val="14"/>
                <w:szCs w:val="14"/>
              </w:rPr>
              <w:t>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110"/>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CYH-3</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ESPEJO  MEDIDA  VARIABLE  DEPENDIENDO LAS DIMENCIONES DE LA BARRA DEL LAVAMANOS EN BAÑO, DESDE 0.5 X 0.7 MTS  HASTA  3.0  X  1.0  MTS,  CON  MARCO  DE  ALUMINIO NATURAL  ANODIZADO LINEA  2"  O  SIMILAR  Y  ESPESOR  DEL  ESPEJO  DE  5MM,  INCLUYE:  FIJACIÓN MEDIANTE TAQUETES Y PIJAS, MATERIAL, HERRAMIENTA, MONTAJE,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297"/>
        </w:trPr>
        <w:tc>
          <w:tcPr>
            <w:tcW w:w="851" w:type="dxa"/>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CAR</w:t>
            </w:r>
          </w:p>
        </w:tc>
        <w:tc>
          <w:tcPr>
            <w:tcW w:w="7149"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CARPINTERÍA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870"/>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CAR-1</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REHABILITACION    DE    PUERTA    SOLIDAS    EXISTENTE,    REPOSICION    DE ACCESORIOS,   INCLUYE:  3   BISAGRAS   REFORZADAS   PARA   CADA   PUERTA, PISTON,  CERRADURA   DE  INTERCOMUNICACION  DE  USO  RUDO  SATINADA MODELO  MONTERREY  GRADO  2  O  SIMILAR,  LIJADO,  RESANES,  SELLADO, PINTADO CON ACABADO SIMILAR AL ACTUAL, LIMPIEZA DEL AREA Y TODO LO NECESARIO PARA SU CORRECTA EJECUCION.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240"/>
        </w:trPr>
        <w:tc>
          <w:tcPr>
            <w:tcW w:w="851" w:type="dxa"/>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LIM</w:t>
            </w:r>
          </w:p>
        </w:tc>
        <w:tc>
          <w:tcPr>
            <w:tcW w:w="7149"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LIMPIEZA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479"/>
        </w:trPr>
        <w:tc>
          <w:tcPr>
            <w:tcW w:w="851"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LIM-1</w:t>
            </w:r>
          </w:p>
        </w:tc>
        <w:tc>
          <w:tcPr>
            <w:tcW w:w="7149"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LIMPIEZA GENERAL Y CONSERVACION DE LOS TRABAJOS DESDE SU INICIO HASTA SU TERMINACION. INCLUYE:  LIMPIEZA EXTERIORES  DE  AREAS  DE  TRABAJO, LIMPIEZA DE VENTANAS, REJAS, CANCELERIAS, PISOS Y LIMPIEZA FINA FINAL.</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bl>
    <w:p w:rsidR="007E146B" w:rsidRPr="00FD62E2" w:rsidRDefault="007E146B" w:rsidP="007E146B">
      <w:pPr>
        <w:ind w:left="720"/>
        <w:rPr>
          <w:rFonts w:ascii="Century Gothic" w:hAnsi="Century Gothic"/>
          <w:color w:val="00B050"/>
          <w:shd w:val="clear" w:color="auto" w:fill="FFFFFF"/>
        </w:rPr>
      </w:pPr>
    </w:p>
    <w:p w:rsidR="007E146B" w:rsidRPr="007E146B" w:rsidRDefault="007E146B" w:rsidP="007E146B">
      <w:pPr>
        <w:numPr>
          <w:ilvl w:val="0"/>
          <w:numId w:val="9"/>
        </w:numPr>
        <w:spacing w:after="160" w:line="259" w:lineRule="auto"/>
        <w:rPr>
          <w:rFonts w:ascii="Montserrat" w:hAnsi="Montserrat"/>
          <w:b/>
          <w:bCs/>
          <w:sz w:val="22"/>
          <w:szCs w:val="22"/>
          <w:shd w:val="clear" w:color="auto" w:fill="FFFFFF"/>
        </w:rPr>
      </w:pPr>
      <w:r w:rsidRPr="007E146B">
        <w:rPr>
          <w:rFonts w:ascii="Montserrat" w:hAnsi="Montserrat"/>
          <w:b/>
          <w:bCs/>
          <w:sz w:val="22"/>
          <w:szCs w:val="22"/>
          <w:shd w:val="clear" w:color="auto" w:fill="FFFFFF"/>
        </w:rPr>
        <w:t>PARTIDA 2 BAÑOS DE MUJERES EN SÓTANO</w:t>
      </w:r>
    </w:p>
    <w:tbl>
      <w:tblPr>
        <w:tblW w:w="10100" w:type="dxa"/>
        <w:tblInd w:w="-214" w:type="dxa"/>
        <w:tblCellMar>
          <w:left w:w="70" w:type="dxa"/>
          <w:right w:w="70" w:type="dxa"/>
        </w:tblCellMar>
        <w:tblLook w:val="04A0" w:firstRow="1" w:lastRow="0" w:firstColumn="1" w:lastColumn="0" w:noHBand="0" w:noVBand="1"/>
      </w:tblPr>
      <w:tblGrid>
        <w:gridCol w:w="1100"/>
        <w:gridCol w:w="6875"/>
        <w:gridCol w:w="940"/>
        <w:gridCol w:w="1185"/>
      </w:tblGrid>
      <w:tr w:rsidR="007E146B" w:rsidRPr="00FD62E2" w:rsidTr="007E146B">
        <w:trPr>
          <w:trHeight w:val="300"/>
        </w:trPr>
        <w:tc>
          <w:tcPr>
            <w:tcW w:w="110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CLAVE</w:t>
            </w:r>
          </w:p>
        </w:tc>
        <w:tc>
          <w:tcPr>
            <w:tcW w:w="6875"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DESCRIPCIÓN</w:t>
            </w:r>
          </w:p>
        </w:tc>
        <w:tc>
          <w:tcPr>
            <w:tcW w:w="94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UNIDAD</w:t>
            </w:r>
          </w:p>
        </w:tc>
        <w:tc>
          <w:tcPr>
            <w:tcW w:w="1185"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CANTIDAD</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PRE</w:t>
            </w:r>
          </w:p>
        </w:tc>
        <w:tc>
          <w:tcPr>
            <w:tcW w:w="687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PRELIMINARES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r w:rsidRPr="00FD62E2">
              <w:rPr>
                <w:rFonts w:ascii="Arial" w:eastAsia="Times New Roman" w:hAnsi="Arial" w:cs="Arial"/>
                <w:color w:val="FFFFFF"/>
                <w:lang w:eastAsia="es-MX"/>
              </w:rPr>
              <w:t> </w:t>
            </w:r>
          </w:p>
        </w:tc>
        <w:tc>
          <w:tcPr>
            <w:tcW w:w="118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rPr>
                <w:rFonts w:ascii="Arial" w:eastAsia="Times New Roman" w:hAnsi="Arial" w:cs="Arial"/>
                <w:b/>
                <w:bCs/>
                <w:color w:val="FFFFFF"/>
                <w:lang w:eastAsia="es-MX"/>
              </w:rPr>
            </w:pPr>
            <w:r w:rsidRPr="00FD62E2">
              <w:rPr>
                <w:rFonts w:ascii="Arial" w:eastAsia="Times New Roman" w:hAnsi="Arial" w:cs="Arial"/>
                <w:b/>
                <w:bCs/>
                <w:color w:val="FFFFFF"/>
                <w:lang w:eastAsia="es-MX"/>
              </w:rPr>
              <w:t> </w:t>
            </w:r>
          </w:p>
        </w:tc>
      </w:tr>
      <w:tr w:rsidR="007E146B" w:rsidRPr="00FD62E2" w:rsidTr="007E146B">
        <w:trPr>
          <w:trHeight w:val="88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PRE-1</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ACCESORIOS     PARA     BAÑO,     CON     RECUPERACIÓN     A CONSIDERACIÓN      DE      LA      DEPENDENCIA      EJECUTORA      (DESPACHADOR      DE      PAPEL,      DESPACHADOR      DE      JABÓN      LÍQUIDO, DISPENSADOR      AMBIENTAL),     INCLUYE:     HERRAMIENTA,      ALMACENAJE,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6.00</w:t>
            </w:r>
          </w:p>
        </w:tc>
      </w:tr>
      <w:tr w:rsidR="007E146B" w:rsidRPr="00FD62E2" w:rsidTr="007E146B">
        <w:trPr>
          <w:trHeight w:val="70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PRE-2</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ESPEJO,   CON   RECUPERACIÓN   A   CONSIDERACIÓN   DE   LA DEPENDENCIA  EJECUTORA,  DESDE  0.5  X  0.7  MTS  HASTA  3.0  X  1.0  MTS, INCLUYE:  HERRAMIENTA,  ACARREOS  HASTA  EL  SITIO  DE  ACOPIO,  LIMPIEZA DEL ÁREA Y TODO LO NECESARIO PARA SU CORRECTA EJECUCIÓN</w:t>
            </w:r>
            <w:r>
              <w:rPr>
                <w:rFonts w:ascii="Arial" w:eastAsia="Times New Roman" w:hAnsi="Arial" w:cs="Arial"/>
                <w:sz w:val="14"/>
                <w:szCs w:val="14"/>
                <w:lang w:eastAsia="es-MX"/>
              </w:rPr>
              <w:t>.</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9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PRE-3</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MAMPARAS A BASE DE PERFILES O MELAMINA O METÁLICAS, EN SANITARIOS  (WC,  MINGITORIO),  INCLUYE:  RECUPERACIÓN  DEL  MATERIAL  A CONSIDERACIÓN DE  LA DEPENDENCIA  EJECUTORA,  EQUIPO, HERRAMIENTA, ACARREOS  HASTA  EL  SITIO  DE  ACOPIO,  LIMPIEZA  DEL  ÁREA  Y  TODO  LO NECESARIO PARA SU CORRECTA EJECUCIÓN</w:t>
            </w:r>
            <w:r>
              <w:rPr>
                <w:rFonts w:ascii="Arial" w:eastAsia="Times New Roman" w:hAnsi="Arial" w:cs="Arial"/>
                <w:sz w:val="14"/>
                <w:szCs w:val="14"/>
                <w:lang w:eastAsia="es-MX"/>
              </w:rPr>
              <w:t>.</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1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PRE-4</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MUEBLE SANITARIO W.C.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69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PRE-5</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LAVABO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682"/>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PRE-6</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(MESETA) -   RETIRO   DE   VOLUMENES   DE   MESETA   Y   RETIRO   DE RECUBRIMIENTO.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25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PRE-7</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AZULEJO EN MUROS SIN RECUPERACIÓN DE MATERIAL, INCLUYE: TAPIADO  CON  PLÁSTICO  NEGRO  EN  PASILLOS  DE  ACCESO  PARA  EVITAR CONTAMINACIÓN  CON  POLVO  A  OTRAS  ÁREAS  DE  TRABAJO,  RETIRO  DE MURO  DE  TABLOAROCA  EN  CASO  DE  SER  NECESARIO,  SUSTRACCIÓN  DE ADHESIVO,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32.96</w:t>
            </w:r>
          </w:p>
        </w:tc>
      </w:tr>
      <w:tr w:rsidR="007E146B" w:rsidRPr="00FD62E2" w:rsidTr="007E146B">
        <w:trPr>
          <w:trHeight w:val="392"/>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PRE-8</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LOSETA  EN  PISO,  SIN  RECUPERACIÓN  DE  MATERIAL,  INCLUYE: SUSTRACCIÓN  DE  ADHESIVO,  EQUIPO,  HERRAMIENTA,  CARGA  Y  ACARREO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18.14</w:t>
            </w:r>
          </w:p>
        </w:tc>
      </w:tr>
      <w:tr w:rsidR="007E146B" w:rsidRPr="00FD62E2" w:rsidTr="007E146B">
        <w:trPr>
          <w:trHeight w:val="25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PRE-9</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ACCESORIOS  ELÉCTRICOS,  INCLUYE:  RETIRO  DE  CONTACTOS,    CANALETAS,    EXTRACTORES Y CABLE   CON   RECUPERACIÓN   DE   MATERIAL   A   CONSIDERACIÓN   DE   LA DEPENDENCIA  EJECUTORA,  EQUIPO,  HERRAMIENTA,  ACARREOS  HASTA  EL SITIO DE ACOPIO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69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PRE-10</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LUMINARIA  EXISTENTE   SIN   RECUPERACIÓN   DE   MATERIAL   A CONSIDERACIÓN DE  LA DEPENDENCIA  EJECUTORA,  INCLUYE: DESMONTAJE, LUMINARIAS,   CABLEADO,   BALASTRA,   CANALETAS,   ACARREO   A   SITIO   DE ACOPIO, EQUIPO, HERRAMIENTA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4.00</w:t>
            </w:r>
          </w:p>
        </w:tc>
      </w:tr>
      <w:tr w:rsidR="007E146B" w:rsidRPr="00FD62E2" w:rsidTr="007E146B">
        <w:trPr>
          <w:trHeight w:val="55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PRE-11</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PUERTA  EXISTENTE  CON  RECUPERACION,  INCLUYE:  RETIRO  A PUNTO DONDE LA SUPERVICION LO INDIQUE, CORTE, RETIRO DE ESCOMBRO QUE OCASIONE EL TRABAJO,  HERRAMIENTA, EQUIPO, MANO DE OBRA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41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PRE-12</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FALSO PLAFÓN A BASE DE MALLA METÁLICA ACABADO CON CEMENTO ARENA, SOPORTERÍA Y BASTIDOR, HASTA 3.50 MTS. DE ALTURA</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18.14</w:t>
            </w:r>
          </w:p>
        </w:tc>
      </w:tr>
      <w:tr w:rsidR="007E146B" w:rsidRPr="00FD62E2" w:rsidTr="007E146B">
        <w:trPr>
          <w:trHeight w:val="40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PRE-13</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hAnsi="Arial" w:cs="Arial"/>
                <w:sz w:val="14"/>
                <w:szCs w:val="14"/>
              </w:rPr>
              <w:t>ACARREO DE MATERI</w:t>
            </w:r>
            <w:r>
              <w:rPr>
                <w:rFonts w:ascii="Arial" w:hAnsi="Arial" w:cs="Arial"/>
                <w:sz w:val="14"/>
                <w:szCs w:val="14"/>
              </w:rPr>
              <w:t xml:space="preserve">AL PRODUCTO DE LOS DESMONTAJES, </w:t>
            </w:r>
            <w:r w:rsidRPr="00FD62E2">
              <w:rPr>
                <w:rFonts w:ascii="Arial" w:hAnsi="Arial" w:cs="Arial"/>
                <w:sz w:val="14"/>
                <w:szCs w:val="14"/>
              </w:rPr>
              <w:t>A UNA DISTANCIA MAXIMA DE</w:t>
            </w:r>
            <w:r>
              <w:rPr>
                <w:rFonts w:ascii="Arial" w:hAnsi="Arial" w:cs="Arial"/>
                <w:sz w:val="14"/>
                <w:szCs w:val="14"/>
              </w:rPr>
              <w:t xml:space="preserve"> 70 MTS. DENTRO DEL PREDIO DEL SERVICIO</w:t>
            </w:r>
            <w:r w:rsidRPr="00FD62E2">
              <w:rPr>
                <w:rFonts w:ascii="Arial" w:hAnsi="Arial" w:cs="Arial"/>
                <w:sz w:val="14"/>
                <w:szCs w:val="14"/>
              </w:rPr>
              <w:t>.</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24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RYA</w:t>
            </w:r>
          </w:p>
        </w:tc>
        <w:tc>
          <w:tcPr>
            <w:tcW w:w="687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RECUBRIMIENTOS Y ACABADOS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8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74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RYA-1</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PISO   DE   60X60 CM, MCA. INTERCERAMIC MODELO "NOVOLA BLANCO” ACABADO PULIDO DE PRIMERA O SIMILAR</w:t>
            </w:r>
            <w:r>
              <w:rPr>
                <w:rFonts w:ascii="Arial" w:eastAsia="Times New Roman" w:hAnsi="Arial" w:cs="Arial"/>
                <w:sz w:val="14"/>
                <w:szCs w:val="14"/>
                <w:lang w:eastAsia="es-MX"/>
              </w:rPr>
              <w:t>, ASENTADA CON MORTAR,</w:t>
            </w:r>
            <w:r w:rsidRPr="00FD62E2">
              <w:rPr>
                <w:rFonts w:ascii="Arial" w:eastAsia="Times New Roman" w:hAnsi="Arial" w:cs="Arial"/>
                <w:sz w:val="14"/>
                <w:szCs w:val="14"/>
                <w:lang w:eastAsia="es-MX"/>
              </w:rPr>
              <w:t xml:space="preserve"> 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42.85</w:t>
            </w:r>
          </w:p>
        </w:tc>
      </w:tr>
      <w:tr w:rsidR="007E146B" w:rsidRPr="00FD62E2" w:rsidTr="007E146B">
        <w:trPr>
          <w:trHeight w:val="35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RYA-2</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MURO   DE   60X60CM, MCA. INTERCERAMIC    MODELO    "NOVOLA BLANCO" Y LOSETA   40X60 CM, MCA. INTERCERAMIC MODELO “ANTARTICA FIMBUL GRAPHITE” O SIMILAR, ASENTADA CON MORTAR</w:t>
            </w:r>
            <w:r>
              <w:rPr>
                <w:rFonts w:ascii="Arial" w:eastAsia="Times New Roman" w:hAnsi="Arial" w:cs="Arial"/>
                <w:sz w:val="14"/>
                <w:szCs w:val="14"/>
                <w:lang w:eastAsia="es-MX"/>
              </w:rPr>
              <w:t>,</w:t>
            </w:r>
            <w:r w:rsidRPr="00FD62E2">
              <w:rPr>
                <w:rFonts w:ascii="Arial" w:eastAsia="Times New Roman" w:hAnsi="Arial" w:cs="Arial"/>
                <w:sz w:val="14"/>
                <w:szCs w:val="14"/>
                <w:lang w:eastAsia="es-MX"/>
              </w:rPr>
              <w:t xml:space="preserve">    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18.14</w:t>
            </w:r>
          </w:p>
        </w:tc>
      </w:tr>
      <w:tr w:rsidR="007E146B" w:rsidRPr="00FD62E2" w:rsidTr="007E146B">
        <w:trPr>
          <w:trHeight w:val="115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RYA-3</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ADECUACION Y REFUERZO DE MESETA EXISTENTE PARA RECIBIR LAVABO DE SOBREPONER, HASTA UNA MEDIDA MÁXIMA DE  2M DE LARGO POR 0.20 DE FALDON   A   BASE   DE   DUROCK   DE   1/2”, FORRADO   CON   LOSETA   MCA. INTERCERAMIC     MODELO "ALABASTRO PERLA" ACABADO PULIDO DE PRIMERA O SIMILAR, INCLUYE:  DUROCK, CANAL Y POSTE  3 5/8", CHILILLOS, ADH</w:t>
            </w:r>
            <w:r>
              <w:rPr>
                <w:rFonts w:ascii="Arial" w:eastAsia="Times New Roman" w:hAnsi="Arial" w:cs="Arial"/>
                <w:sz w:val="14"/>
                <w:szCs w:val="14"/>
                <w:lang w:eastAsia="es-MX"/>
              </w:rPr>
              <w:t xml:space="preserve">ESIVOS,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98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RYA-4</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COLOCACIÓN DE PLAFOND RIGIDO CON RECUBRIMIENTO DE HOJA TABLAROCA Y ESTRUCTURA A BASE DE POLÍN MONTEN 4" MT-14 FY=2530 KG/CM2. SUMINISTRO, HABILITADO, MONTAJE, NIVELACION Y PLOMEO DE ESTRUCTURA ENTRAMADO SOPORTADO POR ANGULO PERIMETRAL DE 2"X2"X1/4" ANCLADO A MURO COMO SOPORTE PRINCIPAL, INCLUYE: CORTES,  TRASLAPES, DESPERDICIOS, SOLDADURA, MANIOBRAS, MANO DE OBRA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18.14</w:t>
            </w:r>
          </w:p>
        </w:tc>
      </w:tr>
      <w:tr w:rsidR="007E146B" w:rsidRPr="00FD62E2" w:rsidTr="007E146B">
        <w:trPr>
          <w:trHeight w:val="117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RYA-5</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APLICACIÓN DE PINTURA VINÍLICA CON DOS MANOS EN TECHO INTERIOR (CIELO) Y   MUROS   DE   2.70   MTS.   DE   ALTURA   POR   MEDIOS MECÁNICOS   Y/O   MANUALES,   INCLUYE:   PLASTICO   PROTECTOR,   RESANE, LIJADO,  RALLADO,  DESCONCHADO  CON  ESPÁTULA,  PREPARACIÓN  DE  LA SUPERFICIE,   SELLADOR   VINÍLICO   EN   TABLAROCA   NUEVA,   LIMPIEZA   A DETALLE DEL ÁREA Y TODO LO NECESARIO PARA SU CORRECTA APLICACIÓN.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18.14</w:t>
            </w:r>
          </w:p>
        </w:tc>
      </w:tr>
      <w:tr w:rsidR="007E146B" w:rsidRPr="00FD62E2" w:rsidTr="007E146B">
        <w:trPr>
          <w:trHeight w:val="85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RYA-6</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ESCOTILLA A BASE DE PLAFOND RIGIDO DE MATERIALES LIGEROS DE TABLARROCA A BASE DE ANGULO PERIMETRAL. INCLUYE: HERRAJES, ALAMBRE GALVANIZADO PARA COLGANTEO, HOJA DE YESO BLANCA NORMAL. CALAFATEADO CON PERFACINTA, READYMIX Y TODO LOS ACCESORIOS PARA SU INSTALACION. HERRAMIENTA, MATERIAL Y MANO DE OBRA.</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IHS</w:t>
            </w:r>
          </w:p>
        </w:tc>
        <w:tc>
          <w:tcPr>
            <w:tcW w:w="687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INSTALACION HIDRÁHULICA Y SANITARIA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8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64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IHS-1</w:t>
            </w:r>
          </w:p>
        </w:tc>
        <w:tc>
          <w:tcPr>
            <w:tcW w:w="6875"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SONDEO,  DESAZOLVE  DE  SALIDAS  SANITARIAS  EN  WC,  INCLUYE:  EQUIPO  O MAQUINA  DE  PRESURIZADO  A  BASE  DE  AIRE  O  AGUA,  SONDA  ELÉCTRICA, HERRAMIENTA,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SERV.</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76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IHS-2</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TAZA W.C.  MARCA HELVEX MODELO TAZA TZF NAO ELONGA EN ACABADO BLANCO PARA FLUXOMETRO. 3.5-4.8 LPD CON TRAMPA  EXPUESTA  O  SIMILAR, INCLUYE: HERRAJES,  FIJACIÓN, BRIDA  PARA DESAGÜE,  MATERIALES,  HERRAMIENTA,  ACARREO  Y  TODO  LO  NECESARIA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25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IHS-3</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FLUXÓMETRO DE  MANIJA PARA  WC  MARCA HELVEX  MODELO  110-38-3.5  EN  ACABADO  CROMO  PARA  SPUD  DE  38  MM  O SIMILAR, INCLUYE: MATERIALES, HERRAMIENTA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84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IHS-4</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LAVABO EMPOTRABLE MARCA CASTEL MODELO ARGOS (0.60X0.47 MTS) COLOR   BLANCO   O   SIMILAR, INCLUYE: MANGUERA   FLEXIBLE, LLAVE   DE   CONTROL   ANGULAR   DE   1/2”, CONTRA, TRAMPA DE AGUA, P.O.  PLUG,  CONEXIONES,  PRUEBAS,  MATERIAL,  EQUIPO, HERRAMIENTA,  ACARREOS,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83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IHS-5</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LLAVE  MONOMANDO  ECONOMIZADORA  DE GOTA PARA LAVABO MARCA HELVEX MODELO TV-105 EN ACABADO CROMO O SIMILAR,    INCLUYE:    JUEGO    DE    TAPONES    CUBRETALADROS,    COFLEX ALIMENTADOR  DE  1/2",  MATERIALES,  EQUIPO,  HERRAMIENTA,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56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IHS-6</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TAPON  REGISTRO AMANCO MODELO TRAL3 DE    BRONCE O SIMILAR    DE    3"    EN    BAÑOS,    INCLUYE:    CONEXIONES,    PRUEBAS, PEGAMENTO,  REDUCTORES,   MATERIAL,  EQUIPO,  HERRAMIENTA,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7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IHS-7</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CLEAN OUT MCA. ZURN MODELO CO2450-PV3 DE    3"    DE    ADAPTADOR    HEMBRA    Y   TAPA    BRONCE    DE    3" O SIMILAR.    INCLUYE: CONEXIONES,  PRUEBAS,   PEGAMENTO,  REDUCTORES,   MATERIAL,  EQUIPO, HERRAMIENTA,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IE</w:t>
            </w:r>
          </w:p>
        </w:tc>
        <w:tc>
          <w:tcPr>
            <w:tcW w:w="687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INSTALACION ELÉCTRICA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8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49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IE-1</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CONTACTOS   DOBLE   15   A   125   V   MARCA   LEGRAND O SIMILAR, INCLUYE:   CONTACTO,   MATERIALES,   HERRAMIENTA   Y   TODO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200" w:firstLine="28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57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IE-2</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HABILITACIÓN DE SALIDA PARA APAGADOR DOBLE EN CAJA DE LÁMINA 2" X 4” EXISTENTE, SIN INCLUIR EL CABLEADO EN MUROS EXISTENTES.  INCLUYE: REVISION, DERIVADO DE  CIRCUITOS, ACCESORIOS, MANO DE  OBRA  Y TODO LO NECESARIO PARA SU CORRECTO FUNCIONAMIENTO.</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200" w:firstLine="28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48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IE-3</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LAMPARA TIPO PANEL LED DE  1X4 PARA PLAFON MARCA LITHONIA O SIMILAR, 24" 36W 65K, 100-200 VOLTS.  INCLUYE: HERRAMIENTA, MATERIALES Y MANO DE OBRA.</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200" w:firstLine="28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90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IE-4</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 xml:space="preserve">SUMINISTRO  E  INSTALACION  DE  LUMINARIA  PANEL  LED  PLANO  2X4  PIES MARCA  DE  REFERENCIA  LITHONIA LIGHTING MODELO CPANL  2X4 24/33/44LM 40K M4 DE 13 W  A 4400 LUM 4000K O SIMILAR EN ALIMENTACION EXISTENTE, INCLUYE:  RETIRO  DE  EXISTENTE  SI  ES  NECESARIO,  ARMADO,  CONEXION, MATERIAL DE FIJACION, MANO DE OBRA, HERRAMIENTA, EQUIPO, ACARREO </w:t>
            </w:r>
            <w:r>
              <w:rPr>
                <w:rFonts w:ascii="Arial" w:eastAsia="Times New Roman" w:hAnsi="Arial" w:cs="Arial"/>
                <w:sz w:val="14"/>
                <w:szCs w:val="14"/>
                <w:lang w:eastAsia="es-MX"/>
              </w:rPr>
              <w:t xml:space="preserve">Y </w:t>
            </w:r>
            <w:r w:rsidRPr="00FD62E2">
              <w:rPr>
                <w:rFonts w:ascii="Arial" w:eastAsia="Times New Roman" w:hAnsi="Arial" w:cs="Arial"/>
                <w:sz w:val="14"/>
                <w:szCs w:val="14"/>
                <w:lang w:eastAsia="es-MX"/>
              </w:rPr>
              <w:t>TODO   LO   NECESITA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200" w:firstLine="28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56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IE-5</w:t>
            </w:r>
          </w:p>
        </w:tc>
        <w:tc>
          <w:tcPr>
            <w:tcW w:w="6875" w:type="dxa"/>
            <w:tcBorders>
              <w:top w:val="nil"/>
              <w:left w:val="nil"/>
              <w:bottom w:val="single" w:sz="4" w:space="0" w:color="auto"/>
              <w:right w:val="single" w:sz="4" w:space="0" w:color="auto"/>
            </w:tcBorders>
            <w:shd w:val="clear" w:color="auto" w:fill="auto"/>
            <w:hideMark/>
          </w:tcPr>
          <w:p w:rsidR="007E146B" w:rsidRPr="00700498" w:rsidRDefault="007E146B" w:rsidP="007E146B">
            <w:pPr>
              <w:jc w:val="both"/>
              <w:rPr>
                <w:rFonts w:ascii="Arial" w:hAnsi="Arial" w:cs="Arial"/>
                <w:sz w:val="14"/>
                <w:szCs w:val="14"/>
              </w:rPr>
            </w:pPr>
            <w:r w:rsidRPr="00FD62E2">
              <w:rPr>
                <w:rFonts w:ascii="Arial" w:hAnsi="Arial" w:cs="Arial"/>
                <w:sz w:val="14"/>
                <w:szCs w:val="14"/>
              </w:rPr>
              <w:t>SUMINISTRO E INSTALACIÓN DE EXTRACTOR DE AIRE PARA BAÑO 26.5 X 14.5 CM BLANCO</w:t>
            </w:r>
            <w:r>
              <w:rPr>
                <w:rFonts w:ascii="Arial" w:hAnsi="Arial" w:cs="Arial"/>
                <w:sz w:val="14"/>
                <w:szCs w:val="14"/>
              </w:rPr>
              <w:t xml:space="preserve"> </w:t>
            </w:r>
            <w:r w:rsidRPr="00FD62E2">
              <w:rPr>
                <w:rFonts w:ascii="Arial" w:eastAsia="Times New Roman" w:hAnsi="Arial" w:cs="Arial"/>
                <w:sz w:val="14"/>
                <w:szCs w:val="14"/>
                <w:lang w:eastAsia="es-MX"/>
              </w:rPr>
              <w:t>O SIMILAR,</w:t>
            </w:r>
            <w:r w:rsidRPr="00FD62E2">
              <w:rPr>
                <w:rFonts w:ascii="Arial" w:hAnsi="Arial" w:cs="Arial"/>
                <w:sz w:val="14"/>
                <w:szCs w:val="14"/>
              </w:rPr>
              <w:t xml:space="preserve">  INCLUYE:  TORNILLOS,  MATERIALES, HERRAMIE</w:t>
            </w:r>
            <w:r>
              <w:rPr>
                <w:rFonts w:ascii="Arial" w:hAnsi="Arial" w:cs="Arial"/>
                <w:sz w:val="14"/>
                <w:szCs w:val="14"/>
              </w:rPr>
              <w:t xml:space="preserve">NTA,   EQUIPO   Y   TODO   LO </w:t>
            </w:r>
            <w:r w:rsidRPr="00FD62E2">
              <w:rPr>
                <w:rFonts w:ascii="Arial" w:hAnsi="Arial" w:cs="Arial"/>
                <w:sz w:val="14"/>
                <w:szCs w:val="14"/>
              </w:rPr>
              <w:t>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200" w:firstLine="28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ACC</w:t>
            </w:r>
          </w:p>
        </w:tc>
        <w:tc>
          <w:tcPr>
            <w:tcW w:w="687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ACCESORIOS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8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68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ACC-1</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PORTAROLLO   PARA   WC   MARCA   JOFEL MODELO   AE59403   COLOR   NEGRO   TRASLUCIDO   O   SIMILAR   EN   CALIDAD,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53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ACC-2</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COLOCACIÓN  DE  DESPACHADOR  DE  ROLLO  DE  PALANCA MARCA    JOFEL    MODELO    AG10400    O    SIMILAR,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71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ACC-3</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DOSIFICADOR  DE  JABÓN  A  MURO  MARCA BOBRICK    MODELO   4112   O    SIMILAR   EN    ACABADO    SATÍN    DE    ACERO INOXIDABLE,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CYH</w:t>
            </w:r>
          </w:p>
        </w:tc>
        <w:tc>
          <w:tcPr>
            <w:tcW w:w="687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CANCELERÍA Y HERRERÍA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8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72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CYH-1</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INTALACION DE MAMPARAS PARA MODULO SANITARIO A BASE DE    PERFILES    DE    ALUMINIO    ANODIZADO, MELAMINA    3/8".    INCLUYE: ACCESORIOS, CANAL ATIEZADOR, RECORTES, SUMINISTRO DE MATERIALES, MANO DE OBRA Y TODO LO NECESARI</w:t>
            </w:r>
            <w:r>
              <w:rPr>
                <w:rFonts w:ascii="Arial" w:eastAsia="Times New Roman" w:hAnsi="Arial" w:cs="Arial"/>
                <w:sz w:val="14"/>
                <w:szCs w:val="14"/>
                <w:lang w:eastAsia="es-MX"/>
              </w:rPr>
              <w:t>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85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CYH-2</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ESPEJO  MEDIDA  VARIABLE  DEPENDIENDO LAS DIMENCIONES DE LA BARRA DEL LAVAMANOS EN BAÑO, DESDE 0.5 X 0.7 MTS  HASTA  3.0  X  1.0  MTS,  CON  MARCO  DE  ALUMINIO NATURAL  ANODIZADO LINEA  2"  O  SIMILAR  Y  ESPESOR  DEL  ESPEJO  DE  5MM,  INCLUYE:  FIJACIÓN MEDIANTE TAQUETES Y PIJAS, MATERIAL, HERRAMIENTA, MONTAJE,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CAR</w:t>
            </w:r>
          </w:p>
        </w:tc>
        <w:tc>
          <w:tcPr>
            <w:tcW w:w="687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CARPINTERÍA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8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86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CAR-1</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PUERTA    SOLIDAS    EXISTENTE,    REPOSICION    DE ACCESORIOS,   INCLUYE:  3   BISAGRAS   REFORZADAS   PARA   CADA   PUERTA, PISTON,  CERRADURA   DE  INTERCOMUNICACION  DE  USO  RUDO  SATINADA MODELO  MONTERREY  GRADO  2  O  SIMILAR,  LIJADO,  RESANES,  SELLADO, PINTADO CON ACABADO SIMILAR AL ACTUAL, LIMPIEZA DEL AREA Y TODO LO NECESARIO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8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CAR-2</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MUEBLE-ARMARIO     EXISTENTE,     REPOSICION     DE ACCESORIOS,    INCLUYE:    BISAGRAS,    CERRADURAS,    LIJADO,    RESANES, SELLADO, PINTADO CON ACABADO SIMILAR AL ACTUAL, LIMPIEZA DEL AREA Y TODO LO NECESARIO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LIM</w:t>
            </w:r>
          </w:p>
        </w:tc>
        <w:tc>
          <w:tcPr>
            <w:tcW w:w="687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LIMPIEZA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85"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46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LIM-1</w:t>
            </w:r>
          </w:p>
        </w:tc>
        <w:tc>
          <w:tcPr>
            <w:tcW w:w="6875"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hAnsi="Arial" w:cs="Arial"/>
                <w:sz w:val="14"/>
                <w:szCs w:val="14"/>
              </w:rPr>
              <w:t>LIMPIEZA GENERAL Y CONSERVACION DE LOS TRABAJOS DESDE SU INICIO HASTA SU TERMINACION. INCLUYE:  LIMPIEZA EXTERIORES  DE  AREAS  DE  TRABAJO, LIMPIEZA DE VENTANAS, REJAS, CANCELERIAS, PISOS Y LIMPIEZA FINA FINAL.</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85"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bl>
    <w:p w:rsidR="007E146B" w:rsidRPr="00FD62E2" w:rsidRDefault="007E146B" w:rsidP="007E146B"/>
    <w:p w:rsidR="007E146B" w:rsidRPr="007E146B" w:rsidRDefault="007E146B" w:rsidP="007E146B">
      <w:pPr>
        <w:numPr>
          <w:ilvl w:val="0"/>
          <w:numId w:val="9"/>
        </w:numPr>
        <w:spacing w:after="160" w:line="259" w:lineRule="auto"/>
        <w:rPr>
          <w:rFonts w:ascii="Montserrat" w:hAnsi="Montserrat"/>
          <w:b/>
          <w:bCs/>
          <w:sz w:val="22"/>
          <w:szCs w:val="22"/>
          <w:shd w:val="clear" w:color="auto" w:fill="FFFFFF"/>
        </w:rPr>
      </w:pPr>
      <w:r w:rsidRPr="007E146B">
        <w:rPr>
          <w:rFonts w:ascii="Montserrat" w:hAnsi="Montserrat"/>
          <w:b/>
          <w:bCs/>
          <w:sz w:val="22"/>
          <w:szCs w:val="22"/>
          <w:shd w:val="clear" w:color="auto" w:fill="FFFFFF"/>
        </w:rPr>
        <w:t>PARTIDA 3 PRESTACIONES (NIVEL 1)</w:t>
      </w:r>
    </w:p>
    <w:tbl>
      <w:tblPr>
        <w:tblW w:w="10100" w:type="dxa"/>
        <w:tblInd w:w="-214" w:type="dxa"/>
        <w:tblCellMar>
          <w:left w:w="70" w:type="dxa"/>
          <w:right w:w="70" w:type="dxa"/>
        </w:tblCellMar>
        <w:tblLook w:val="04A0" w:firstRow="1" w:lastRow="0" w:firstColumn="1" w:lastColumn="0" w:noHBand="0" w:noVBand="1"/>
      </w:tblPr>
      <w:tblGrid>
        <w:gridCol w:w="1100"/>
        <w:gridCol w:w="6900"/>
        <w:gridCol w:w="940"/>
        <w:gridCol w:w="1160"/>
      </w:tblGrid>
      <w:tr w:rsidR="007E146B" w:rsidRPr="00FD62E2" w:rsidTr="007E146B">
        <w:trPr>
          <w:trHeight w:val="463"/>
        </w:trPr>
        <w:tc>
          <w:tcPr>
            <w:tcW w:w="1100" w:type="dxa"/>
            <w:tcBorders>
              <w:top w:val="single" w:sz="4" w:space="0" w:color="auto"/>
              <w:left w:val="single" w:sz="4" w:space="0" w:color="auto"/>
              <w:bottom w:val="single" w:sz="4" w:space="0" w:color="auto"/>
              <w:right w:val="single" w:sz="4" w:space="0" w:color="auto"/>
            </w:tcBorders>
            <w:shd w:val="clear" w:color="000000" w:fill="D9D9D9"/>
            <w:vAlign w:val="center"/>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CLAVE</w:t>
            </w:r>
          </w:p>
        </w:tc>
        <w:tc>
          <w:tcPr>
            <w:tcW w:w="6900" w:type="dxa"/>
            <w:tcBorders>
              <w:top w:val="single" w:sz="4" w:space="0" w:color="auto"/>
              <w:left w:val="nil"/>
              <w:bottom w:val="single" w:sz="4" w:space="0" w:color="auto"/>
              <w:right w:val="single" w:sz="4" w:space="0" w:color="auto"/>
            </w:tcBorders>
            <w:shd w:val="clear" w:color="000000" w:fill="D9D9D9"/>
            <w:vAlign w:val="center"/>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DESCRIPCIÓN</w:t>
            </w:r>
          </w:p>
        </w:tc>
        <w:tc>
          <w:tcPr>
            <w:tcW w:w="94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UNIDAD</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CANTIDAD</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PRE</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PRELIMINARES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r w:rsidRPr="00FD62E2">
              <w:rPr>
                <w:rFonts w:ascii="Arial" w:eastAsia="Times New Roman" w:hAnsi="Arial" w:cs="Arial"/>
                <w:color w:val="FFFFFF"/>
                <w:lang w:eastAsia="es-MX"/>
              </w:rPr>
              <w:t> </w:t>
            </w: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rPr>
                <w:rFonts w:ascii="Arial" w:eastAsia="Times New Roman" w:hAnsi="Arial" w:cs="Arial"/>
                <w:b/>
                <w:bCs/>
                <w:color w:val="FFFFFF"/>
                <w:lang w:eastAsia="es-MX"/>
              </w:rPr>
            </w:pPr>
            <w:r w:rsidRPr="00FD62E2">
              <w:rPr>
                <w:rFonts w:ascii="Arial" w:eastAsia="Times New Roman" w:hAnsi="Arial" w:cs="Arial"/>
                <w:b/>
                <w:bCs/>
                <w:color w:val="FFFFFF"/>
                <w:lang w:eastAsia="es-MX"/>
              </w:rPr>
              <w:t> </w:t>
            </w:r>
          </w:p>
        </w:tc>
      </w:tr>
      <w:tr w:rsidR="007E146B" w:rsidRPr="00FD62E2" w:rsidTr="007E146B">
        <w:trPr>
          <w:trHeight w:val="84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ACCESORIOS     PARA     BAÑO,     CON     RECUPERACIÓN     A CONSIDERACIÓN      DE      LA      DEPENDENCIA      EJECUTORA      (DESPACHADOR      DE      PAPEL Y PORTA ROLLO),     INCLUYE:     HERRAMIENTA,      ALMACENAJE,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74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ESPEJO,   CON   RECUPERACIÓN   A   CONSIDERACIÓN   DE   LA DEPENDENCIA  EJECUTORA,  DESDE  0.5  X  0.7  MTS  HASTA  3.0  X  1.0  MTS, INCLUYE: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6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MUEBLE SANITARIO W.C.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8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LAVABO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84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PRE-5</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AZULEJO EN MUROS SIN RECUPERACIÓN DE MATERIAL, INCLUYE: TAPIADO  CON  PLÁSTICO  NEGRO  EN  PASILLOS  DE  ACCESO  PARA  EVITAR CONTAMINACIÓN  CON  POLVO  A  OTRAS  ÁREAS  DE  TRABAJO,  RETIRO  DE MURO  DE  TABLOAROCA  EN  CASO  DE  SER  NECESARIO,  SUSTRACCIÓN  DE ADHESIVO,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14.66</w:t>
            </w:r>
          </w:p>
        </w:tc>
      </w:tr>
      <w:tr w:rsidR="007E146B" w:rsidRPr="00FD62E2" w:rsidTr="007E146B">
        <w:trPr>
          <w:trHeight w:val="45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PRE-6</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LOSETA  EN  PISO,  SIN  RECUPERACIÓN  DE  MATERIAL,  INCLUYE: SUSTRACCIÓN  DE  ADHESIVO,  EQUIPO,  HERRAMIENTA,  CARGA  Y  ACARREO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2.68</w:t>
            </w:r>
          </w:p>
        </w:tc>
      </w:tr>
      <w:tr w:rsidR="007E146B" w:rsidRPr="00FD62E2" w:rsidTr="007E146B">
        <w:trPr>
          <w:trHeight w:val="77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PRE-7</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ACCESORIOS  ELÉCTRICOS,  INCLUYE:  RETIRO  DE  APAGADORES, EXTRACTOR Y CABLE   CON   RECUPERACIÓN   DE   MATERIAL   A   CONSIDERACIÓN   DE   LA DEPENDENCIA  EJECUTORA,  EQUIPO,  HERRAMIENTA,  ACARREOS  HASTA  EL SITIO DE ACOPIO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39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PRE-8</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 xml:space="preserve">RETIRO   DE   LUMINARIA  EXISTENTE   SIN   RECUPERACIÓN   DE   MATERIAL   A CONSIDERACIÓN DE  LA DEPENDENCIA  EJECUTORA,  INCLUYE: DESMONTAJE, LUMINARIAS,   CABLEADO,   </w:t>
            </w:r>
            <w:r w:rsidRPr="00FD62E2">
              <w:rPr>
                <w:rFonts w:ascii="Arial" w:eastAsia="Times New Roman" w:hAnsi="Arial" w:cs="Arial"/>
                <w:sz w:val="14"/>
                <w:szCs w:val="14"/>
                <w:lang w:eastAsia="es-MX"/>
              </w:rPr>
              <w:lastRenderedPageBreak/>
              <w:t>BALASTRA,   CANALETAS,   ACARREO   A   SITIO   DE ACOPIO, EQUIPO, HERRAMIENTA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PRE-9</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PUERTA  EXISTENTE  CON  RECUPERACION,  INCLUYE:  RETIRO  A PUNTO DONDE LA SUPERVICION LO INDIQUE, CORTE, RETIRO DE ESCOMBRO QUE OCASIONE EL TRABAJO,  HERRAMIENTA, EQUIPO, MANO DE OBRA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43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PRE-10</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hAnsi="Arial" w:cs="Arial"/>
                <w:sz w:val="14"/>
                <w:szCs w:val="14"/>
              </w:rPr>
              <w:t>ACARREO DE MATERI</w:t>
            </w:r>
            <w:r>
              <w:rPr>
                <w:rFonts w:ascii="Arial" w:hAnsi="Arial" w:cs="Arial"/>
                <w:sz w:val="14"/>
                <w:szCs w:val="14"/>
              </w:rPr>
              <w:t xml:space="preserve">AL PRODUCTO DE LOS DESMONTAJES, </w:t>
            </w:r>
            <w:r w:rsidRPr="00FD62E2">
              <w:rPr>
                <w:rFonts w:ascii="Arial" w:hAnsi="Arial" w:cs="Arial"/>
                <w:sz w:val="14"/>
                <w:szCs w:val="14"/>
              </w:rPr>
              <w:t>A UNA DISTANCIA MAXIMA DE</w:t>
            </w:r>
            <w:r>
              <w:rPr>
                <w:rFonts w:ascii="Arial" w:hAnsi="Arial" w:cs="Arial"/>
                <w:sz w:val="14"/>
                <w:szCs w:val="14"/>
              </w:rPr>
              <w:t xml:space="preserve"> 70 MTS. DENTRO DEL PREDIO DEL SERVICIO</w:t>
            </w:r>
            <w:r w:rsidRPr="00FD62E2">
              <w:rPr>
                <w:rFonts w:ascii="Arial" w:hAnsi="Arial" w:cs="Arial"/>
                <w:sz w:val="14"/>
                <w:szCs w:val="14"/>
              </w:rPr>
              <w:t>.</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24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RYA</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RECUBRIMIENTOS Y ACABADOS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64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PISO   DE   60X60 CM, MCA. INTERCERAMIC MODELO "NOVOLA BLANCO” ACABADO PULIDO DE PRIMERA O SIMILAR</w:t>
            </w:r>
            <w:r>
              <w:rPr>
                <w:rFonts w:ascii="Arial" w:eastAsia="Times New Roman" w:hAnsi="Arial" w:cs="Arial"/>
                <w:sz w:val="14"/>
                <w:szCs w:val="14"/>
                <w:lang w:eastAsia="es-MX"/>
              </w:rPr>
              <w:t xml:space="preserve">,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2.60</w:t>
            </w:r>
          </w:p>
        </w:tc>
      </w:tr>
      <w:tr w:rsidR="007E146B" w:rsidRPr="00FD62E2" w:rsidTr="007E146B">
        <w:trPr>
          <w:trHeight w:val="90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MURO   DE   60X60CM, MCA. INTERCERAMIC    MODELO    "NOVOLA    BLANCO" Y LOSETA   40X60 CM, MCA. INTERCERAMIC MODELO “ANTARTICA FIMBUL GRAPHITE” O SIMILAR</w:t>
            </w:r>
            <w:r>
              <w:rPr>
                <w:rFonts w:ascii="Arial" w:eastAsia="Times New Roman" w:hAnsi="Arial" w:cs="Arial"/>
                <w:sz w:val="14"/>
                <w:szCs w:val="14"/>
                <w:lang w:eastAsia="es-MX"/>
              </w:rPr>
              <w:t xml:space="preserve">,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14.66</w:t>
            </w:r>
          </w:p>
        </w:tc>
      </w:tr>
      <w:tr w:rsidR="007E146B" w:rsidRPr="00FD62E2" w:rsidTr="007E146B">
        <w:trPr>
          <w:trHeight w:val="115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HABILITADO DE MESETA PARA RECIBIR LAVABO DE SOBREPONER, HASTA UNA MEDIDA MÁXIMA DE  1M DE LARGO POR 0.20 DE FALDON   A   BASE   DE   DUROCK   DE   1/2”, FORRADO   CON   LOSETA   MCA. INTERCERAMIC     MODELO "ALABASTRO PERLA" ACABADO PULIDO DE PRIMERA O SIMILAR, INCLUYE:  DUROCK, CANAL Y POSTE  3 5/8", CHILILLOS, ADH</w:t>
            </w:r>
            <w:r>
              <w:rPr>
                <w:rFonts w:ascii="Arial" w:eastAsia="Times New Roman" w:hAnsi="Arial" w:cs="Arial"/>
                <w:sz w:val="14"/>
                <w:szCs w:val="14"/>
                <w:lang w:eastAsia="es-MX"/>
              </w:rPr>
              <w:t xml:space="preserve">ESIVOS, ASENTADA   CON   MORTAR, </w:t>
            </w:r>
            <w:r w:rsidRPr="00FD62E2">
              <w:rPr>
                <w:rFonts w:ascii="Arial" w:eastAsia="Times New Roman" w:hAnsi="Arial" w:cs="Arial"/>
                <w:sz w:val="14"/>
                <w:szCs w:val="14"/>
                <w:lang w:eastAsia="es-MX"/>
              </w:rPr>
              <w:t>MATERI</w:t>
            </w:r>
            <w:r>
              <w:rPr>
                <w:rFonts w:ascii="Arial" w:eastAsia="Times New Roman" w:hAnsi="Arial" w:cs="Arial"/>
                <w:sz w:val="14"/>
                <w:szCs w:val="14"/>
                <w:lang w:eastAsia="es-MX"/>
              </w:rPr>
              <w:t xml:space="preserve">ALES,       PORCELANATO, </w:t>
            </w:r>
            <w:r w:rsidRPr="00FD62E2">
              <w:rPr>
                <w:rFonts w:ascii="Arial" w:eastAsia="Times New Roman" w:hAnsi="Arial" w:cs="Arial"/>
                <w:sz w:val="14"/>
                <w:szCs w:val="14"/>
                <w:lang w:eastAsia="es-MX"/>
              </w:rPr>
              <w:t>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57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TRABAJOS   DE   RESANE   EN   PLAFON EXISTENTE   A   BASE   DE READYMIX HASTA UNA ALTURA DE 3.00 MTS., INCLUYE: MATERIALES, PREPARACION DE LA SUPERFICIE CON LA LIJA PARA RECIBIR PINTURA, MANO DE OBRA, HERRAMIENTA, EQUIPO Y TODO LO NECESARIO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0.50</w:t>
            </w:r>
          </w:p>
        </w:tc>
      </w:tr>
      <w:tr w:rsidR="007E146B" w:rsidRPr="00FD62E2" w:rsidTr="007E146B">
        <w:trPr>
          <w:trHeight w:val="90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RYA-5</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APLICACIÓN DE PINTURA VINÍLICA CON DOS MANOS EN TECHO INTERIOR (CIELO) DE   2.70   MTS.   DE   ALTURA   POR   MEDIOS MECÁNICOS   Y/O   MANUALES,   INCLUYE:   PLASTICO   PROTECTOR,   RESANE, LIJADO,  RALLADO,  DESCONCHADO  CON  ESPÁTULA,  PREPARACIÓN  DE  LA SUPERFICIE,   SELLADOR   VINÍLICO   EN   TABLAROCA   NUEVA,   LIMPIEZA   A DETALLE DEL ÁREA Y TODO LO NECESARIO PARA SU CORRECTA APLICACIÓN.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2.60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IHS</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INSTALACION HIDRAULICA Y SANITARIA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61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SONDEO,  DESAZOLVE  DE  SALIDAS  SANITARIAS  EN  WC,  INCLUYE:  EQUIPO  O MAQUINA  DE  PRESURIZADO  A  BASE  DE  AIRE  O  AGUA,  SONDA  ELÉCTRICA, HERRAMIENTA,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SERV.</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0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TAZA W.C.  MARCA HELVEX MODELO TAZA TZF NAO ELONGA EN ACABADO BLANCO PARA FLUXOMETRO. 3.5-4.8 LPD CON TRAMPA  EXPUESTA  O  SIMILAR, INCLUYE: HERRAJES,  FIJACIÓN, BRIDA  PARA DESAGÜE,  MATERIALES,  HERRAMIENTA,  ACARREO  Y  TODO  LO  NECESARIA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54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FLUXÓMETRO DE  MANIJA PARA  WC  MARCA HELVEX  MODELO  110-38-3.5  EN  ACABADO  CROMO  PARA  SPUD  DE  38  MM  O SIMILAR, INCLUYE: MATERIALES, HERRAMIENTA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84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hAnsi="Arial" w:cs="Arial"/>
                <w:sz w:val="14"/>
                <w:szCs w:val="14"/>
              </w:rPr>
            </w:pPr>
            <w:r w:rsidRPr="00FD62E2">
              <w:rPr>
                <w:rFonts w:ascii="Arial" w:eastAsia="Times New Roman" w:hAnsi="Arial" w:cs="Arial"/>
                <w:sz w:val="14"/>
                <w:szCs w:val="14"/>
                <w:lang w:eastAsia="es-MX"/>
              </w:rPr>
              <w:t>SUMINISTRO E INSTALACIÓN DE LAVABO KUB DE SOBREPONER MARCA</w:t>
            </w:r>
            <w:r w:rsidRPr="00FD62E2">
              <w:rPr>
                <w:rFonts w:ascii="Arial" w:eastAsia="Times New Roman" w:hAnsi="Arial" w:cs="Arial"/>
                <w:sz w:val="14"/>
                <w:szCs w:val="14"/>
              </w:rPr>
              <w:t xml:space="preserve"> URREA DE SOBREPONER </w:t>
            </w:r>
            <w:r w:rsidRPr="00FD62E2">
              <w:rPr>
                <w:rFonts w:ascii="Arial" w:eastAsia="Times New Roman" w:hAnsi="Arial" w:cs="Arial"/>
                <w:sz w:val="14"/>
                <w:szCs w:val="14"/>
                <w:lang w:eastAsia="es-MX"/>
              </w:rPr>
              <w:t>COLOR   BLANCO   O   SIMILAR, INCLUYE: MANGUERA   FLEXIBLE, LLAVE   DE   CONTROL   ANGULAR   DE   1/2”, CONTRA, TRAMPA DE AGUA, P.O.  PLUG,  CONEXIONES,  PRUEBAS,  MATERIAL,  EQUIPO, HERRAMIENTA,  ACARREOS,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83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IHS-5</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LLAVE  MONOMANDO  ECONOMIZADORA  DE GOTA PARA LAVABO MARCA HELVEX MODELO TV-105 EN ACABADO CROMO O SIMILAR,    INCLUYE:    JUEGO    DE    TAPONES    CUBRETALADROS,    COFLEX ALIMENTADOR  DE  1/2",  MATERIALES,  EQUIPO,  HERRAMIENTA,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82"/>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IHS-6</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CLEAN OUT MCA. ZURN MODELO CO2450-PV3 DE    3"    DE    ADAPTADOR    HEMBRA    Y   TAPA    BRONCE    DE    3" O SIMILAR,    INCLUYE: CONEXIONES,  PRUEBAS,   PEGAMENTO,  REDUCTORES,   MATERIAL,  EQUIPO, HERRAMIENTA,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IE</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INSTALACIONES ELECTRICAS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66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HABILITACIÓN DE SALIDA PARA APAGADOR DOBLE EN CAJA DE LÁMINA 2" X 4” EXISTENTE, SIN INCLUIR EL CABLEADO EN MUROS EXISTENTES.  INCLUYE: REVISION, DERIVADO DE  CIRCUITOS, ACCESORIOS, MANO DE  OBRA  Y TODO LO NECESARIO PARA SU CORRECTO FUNCIONAMIENTO.</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112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IE-2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 xml:space="preserve">SUMINISTRO  E  INSTALACION  DE  LUMINARIA  PANEL  LED  PLANO  2X2  PIES MARCA  DE  REFERENCIA  LITHONIA LIGHTING MODELO CPANL  2X4 24/33/44LM 40K M4 DE 13 W  A 4400 LUM 4000K (MULTIVOLTAJE 277) O SIMILAR EN ALIMENTACION EXISTENTE, INCLUYE:  RETIRO  DE  EXISTENTE  SI  ES  NECESARIO,  ARMADO,  CONEXION, MATERIAL DE FIJACION, MANO DE OBRA, HERRAMIENTA, EQUIPO, </w:t>
            </w:r>
            <w:r>
              <w:rPr>
                <w:rFonts w:ascii="Arial" w:eastAsia="Times New Roman" w:hAnsi="Arial" w:cs="Arial"/>
                <w:sz w:val="14"/>
                <w:szCs w:val="14"/>
                <w:lang w:eastAsia="es-MX"/>
              </w:rPr>
              <w:t xml:space="preserve">Y </w:t>
            </w:r>
            <w:r w:rsidRPr="00FD62E2">
              <w:rPr>
                <w:rFonts w:ascii="Arial" w:eastAsia="Times New Roman" w:hAnsi="Arial" w:cs="Arial"/>
                <w:sz w:val="14"/>
                <w:szCs w:val="14"/>
                <w:lang w:eastAsia="es-MX"/>
              </w:rPr>
              <w:t>TODO   LO   NECESITA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55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IE-3</w:t>
            </w:r>
          </w:p>
        </w:tc>
        <w:tc>
          <w:tcPr>
            <w:tcW w:w="6900" w:type="dxa"/>
            <w:tcBorders>
              <w:top w:val="nil"/>
              <w:left w:val="nil"/>
              <w:bottom w:val="single" w:sz="4" w:space="0" w:color="auto"/>
              <w:right w:val="single" w:sz="4" w:space="0" w:color="auto"/>
            </w:tcBorders>
            <w:shd w:val="clear" w:color="auto" w:fill="auto"/>
            <w:hideMark/>
          </w:tcPr>
          <w:p w:rsidR="007E146B" w:rsidRPr="00700498" w:rsidRDefault="007E146B" w:rsidP="007E146B">
            <w:pPr>
              <w:jc w:val="both"/>
              <w:rPr>
                <w:rFonts w:ascii="Arial" w:hAnsi="Arial" w:cs="Arial"/>
                <w:sz w:val="14"/>
                <w:szCs w:val="14"/>
              </w:rPr>
            </w:pPr>
            <w:r w:rsidRPr="00FD62E2">
              <w:rPr>
                <w:rFonts w:ascii="Arial" w:hAnsi="Arial" w:cs="Arial"/>
                <w:sz w:val="14"/>
                <w:szCs w:val="14"/>
              </w:rPr>
              <w:t>SUMINISTRO E INSTALACIÓN DE EXTRACTOR DE AIRE PARA BAÑO 26.5 X 14.5 CM BLANCO</w:t>
            </w:r>
            <w:r>
              <w:rPr>
                <w:rFonts w:ascii="Arial" w:hAnsi="Arial" w:cs="Arial"/>
                <w:sz w:val="14"/>
                <w:szCs w:val="14"/>
              </w:rPr>
              <w:t xml:space="preserve"> </w:t>
            </w:r>
            <w:r w:rsidRPr="00FD62E2">
              <w:rPr>
                <w:rFonts w:ascii="Arial" w:eastAsia="Times New Roman" w:hAnsi="Arial" w:cs="Arial"/>
                <w:sz w:val="14"/>
                <w:szCs w:val="14"/>
                <w:lang w:eastAsia="es-MX"/>
              </w:rPr>
              <w:t>O SIMILAR,</w:t>
            </w:r>
            <w:r w:rsidRPr="00FD62E2">
              <w:rPr>
                <w:rFonts w:ascii="Arial" w:hAnsi="Arial" w:cs="Arial"/>
                <w:sz w:val="14"/>
                <w:szCs w:val="14"/>
              </w:rPr>
              <w:t xml:space="preserve">  INCLUYE:  TORNILLOS,  MATERIALES, HERRAMIE</w:t>
            </w:r>
            <w:r>
              <w:rPr>
                <w:rFonts w:ascii="Arial" w:hAnsi="Arial" w:cs="Arial"/>
                <w:sz w:val="14"/>
                <w:szCs w:val="14"/>
              </w:rPr>
              <w:t xml:space="preserve">NTA,   EQUIPO   Y   TODO   LO   </w:t>
            </w:r>
            <w:r w:rsidRPr="00FD62E2">
              <w:rPr>
                <w:rFonts w:ascii="Arial" w:hAnsi="Arial" w:cs="Arial"/>
                <w:sz w:val="14"/>
                <w:szCs w:val="14"/>
              </w:rPr>
              <w:t>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ACC</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ACCESORIOS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68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PORTAROLLO   PARA   WC   MARCA   JOFEL MODELO   AE59403   COLOR   NEGRO   TRASLUCIDO   O   SIMILAR   EN   CALIDAD,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574"/>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COLOCACIÓN  DE  DESPACHADOR  DE  ROLLO  DE  PALANCA MARCA    JOFEL    MODELO    AG10400    O    SIMILAR,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8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DOSIFICADOR  DE  JABÓN  A  MURO  MARCA BOBRICK    MODELO   4112   O    SIMILAR   EN    ACABADO    SATÍN    DE    ACERO INOXIDABLE,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CYH</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CANCELERÍA Y HERRERÍA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86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CYH-1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ESPEJO  MEDIDA  VARIABLE  DEPENDIENDO LAS DIMENCIONES DE LA BARRA DEL LAVAMANOS EN BAÑO, DESDE 0.5 X 0.7 MTS  HASTA  3.0  X  1.0  MTS,  CON  MARCO  DE  ALUMINIO NATURAL  ANODIZADO LINEA  2"  O  SIMILAR  Y  ESPESOR  DEL  ESPEJO  DE  5MM,  INCLUYE:  FIJACIÓN MEDIANTE TAQUETES Y PIJAS, MATERIAL, HERRAMIENTA, MONTAJE,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CYH</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CARPINTERÍA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74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CAR-1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PUERTA    SOLIDAS    EXISTENTE,    REPOSICION    DE ACCESORIOS,   INCLUYE:  3   BISAGRAS   REFORZADAS   PARA   CADA   PUERTA, PISTON,  CERRADURA   DE  INTERCOMUNICACION  DE  USO  RUDO  SATINADA MODELO  MONTERREY  GRADO  2  O  SIMILAR,  LIJADO,  RESANES,  SELLADO,</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LIM</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LIMPIEZA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56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LIM-1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hAnsi="Arial" w:cs="Arial"/>
                <w:sz w:val="14"/>
                <w:szCs w:val="14"/>
              </w:rPr>
              <w:t>LIMPIEZA GENERAL Y CONSERVACION DE LOS TRABAJOS DESDE SU INICIO HASTA SU TERMINACION. INCLUYE:  LIMPIEZA EXTERIORES  DE  AREAS  DE  TRABAJO, LIMPIEZA DE VENTANAS, REJAS, CANCELERIAS, PISOS Y LIMPIEZA FINA FINAL.</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bl>
    <w:p w:rsidR="007E146B" w:rsidRPr="00FD62E2" w:rsidRDefault="007E146B" w:rsidP="007E146B"/>
    <w:p w:rsidR="007E146B" w:rsidRPr="007E146B" w:rsidRDefault="007E146B" w:rsidP="007E146B">
      <w:pPr>
        <w:numPr>
          <w:ilvl w:val="0"/>
          <w:numId w:val="9"/>
        </w:numPr>
        <w:spacing w:after="160" w:line="259" w:lineRule="auto"/>
        <w:rPr>
          <w:rFonts w:ascii="Montserrat" w:hAnsi="Montserrat"/>
          <w:b/>
          <w:bCs/>
          <w:sz w:val="22"/>
          <w:szCs w:val="22"/>
          <w:shd w:val="clear" w:color="auto" w:fill="FFFFFF"/>
        </w:rPr>
      </w:pPr>
      <w:r w:rsidRPr="007E146B">
        <w:rPr>
          <w:rFonts w:ascii="Montserrat" w:hAnsi="Montserrat"/>
          <w:b/>
          <w:bCs/>
          <w:sz w:val="22"/>
          <w:szCs w:val="22"/>
          <w:shd w:val="clear" w:color="auto" w:fill="FFFFFF"/>
        </w:rPr>
        <w:t>PARTIDA 4 BAÑO HOMBRES NORMATIVIDAD (NIVEL 2)</w:t>
      </w:r>
    </w:p>
    <w:tbl>
      <w:tblPr>
        <w:tblW w:w="10100" w:type="dxa"/>
        <w:tblInd w:w="-214" w:type="dxa"/>
        <w:tblCellMar>
          <w:left w:w="70" w:type="dxa"/>
          <w:right w:w="70" w:type="dxa"/>
        </w:tblCellMar>
        <w:tblLook w:val="04A0" w:firstRow="1" w:lastRow="0" w:firstColumn="1" w:lastColumn="0" w:noHBand="0" w:noVBand="1"/>
      </w:tblPr>
      <w:tblGrid>
        <w:gridCol w:w="1100"/>
        <w:gridCol w:w="6900"/>
        <w:gridCol w:w="940"/>
        <w:gridCol w:w="1160"/>
      </w:tblGrid>
      <w:tr w:rsidR="007E146B" w:rsidRPr="00FD62E2" w:rsidTr="007E146B">
        <w:trPr>
          <w:trHeight w:val="300"/>
        </w:trPr>
        <w:tc>
          <w:tcPr>
            <w:tcW w:w="110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CLAVE</w:t>
            </w:r>
          </w:p>
        </w:tc>
        <w:tc>
          <w:tcPr>
            <w:tcW w:w="690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DESCRIPCIÓN</w:t>
            </w:r>
          </w:p>
        </w:tc>
        <w:tc>
          <w:tcPr>
            <w:tcW w:w="94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UNIDAD</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CANTIDAD</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PRE</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PRELIMINARES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r w:rsidRPr="00FD62E2">
              <w:rPr>
                <w:rFonts w:ascii="Arial" w:eastAsia="Times New Roman" w:hAnsi="Arial" w:cs="Arial"/>
                <w:color w:val="FFFFFF"/>
                <w:lang w:eastAsia="es-MX"/>
              </w:rPr>
              <w:t> </w:t>
            </w: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rPr>
                <w:rFonts w:ascii="Arial" w:eastAsia="Times New Roman" w:hAnsi="Arial" w:cs="Arial"/>
                <w:b/>
                <w:bCs/>
                <w:color w:val="FFFFFF"/>
                <w:lang w:eastAsia="es-MX"/>
              </w:rPr>
            </w:pPr>
            <w:r w:rsidRPr="00FD62E2">
              <w:rPr>
                <w:rFonts w:ascii="Arial" w:eastAsia="Times New Roman" w:hAnsi="Arial" w:cs="Arial"/>
                <w:b/>
                <w:bCs/>
                <w:color w:val="FFFFFF"/>
                <w:lang w:eastAsia="es-MX"/>
              </w:rPr>
              <w:t> </w:t>
            </w:r>
          </w:p>
        </w:tc>
      </w:tr>
      <w:tr w:rsidR="007E146B" w:rsidRPr="00FD62E2" w:rsidTr="007E146B">
        <w:trPr>
          <w:trHeight w:val="90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ACCESORIOS     PARA     BAÑO,     CON     RECUPERACIÓN     A CONSIDERACIÓN      DE      LA      DEPENDENCIA      EJECUTORA      (DESPACHADOR      DE      PAPEL, Y ROLLO SANITARIO,      DESPACHADOR      DE      JABÓN      LÍQUIDO),     INCLUYE:     HERRAMIENTA,      ALMACENAJE,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ESPEJO,   CON   RECUPERACIÓN   A   CONSIDERACIÓN   DE   LA DEPENDENCIA  EJECUTORA,  DESDE  0.5  X  0.7  MTS  HASTA  3.0  X  1.0  MTS, INCLUYE: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MUEBLE SANITARIO W.C.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LAVABO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PRE-5</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(MESETA) -   RETIRO   DE   VOLUMENES   DE   MESETA   Y   RETIRO   DE RECUBRIMIENTO.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90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PRE-6</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AZULEJO EN MUROS SIN RECUPERACIÓN DE MATERIAL, INCLUYE: TAPIADO  CON  PLÁSTICO  NEGRO  EN  PASILLOS  DE  ACCESO  PARA  EVITAR CONTAMINACIÓN  CON  POLVO  A  OTRAS  ÁREAS  DE  TRABAJO,  RETIRO  DE MURO  DE  TABLOAROCA  EN  CASO  DE  SER  NECESARIO,  SUSTRACCIÓN  DE ADHESIVO,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12.42</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PRE-7</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LOSETA  EN  PISO,  SIN  RECUPERACIÓN  DE  MATERIAL,  INCLUYE: SUSTRACCIÓN  DE  ADHESIVO,  EQUIPO,  HERRAMIENTA,  CARGA  Y  ACARREO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1.92</w:t>
            </w:r>
          </w:p>
        </w:tc>
      </w:tr>
      <w:tr w:rsidR="007E146B" w:rsidRPr="00FD62E2" w:rsidTr="007E146B">
        <w:trPr>
          <w:trHeight w:val="90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PRE-8</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ACCESORIOS  ELÉCTRICOS,  INCLUYE:  RETIRO  DE  APAGADORES, CONTACTOS,    CANALETAS,    EXTRACTORES,    SECADORES    ELÉCTRICOS   Y CABLE   CON   RECUPERACIÓN   DE   MATERIAL   A   CONSIDERACIÓN   DE   LA DEPENDENCIA  EJECUTORA,  EQUIPO,  HERRAMIENTA,  ACARREOS  HASTA  EL SITIO DE ACOPIO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PRE-9</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LUMINARIA  Y EXTRACTOR EXISTENTE   SIN   RECUPERACIÓN   DE   MATERIAL   A CONSIDERACIÓN DE  LA DEPENDENCIA  EJECUTORA,  INCLUYE: DESMONTAJE, LUMINARIAS, CABLEADO,   BALASTRA,   CANALETAS,   ACARREO   A   SITIO   DE ACOPIO, EQUIPO, HERRAMIENTA Y TODO LO NECESARIO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PRE-10</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PUERTA  EXISTENTE  CON  RECUPERACION,  INCLUYE:  RETIRO  A PUNTO DONDE LA SUPERVICION LO INDIQUE, CORTE, RETIRO DE ESCOMBRO QUE OCASIONE EL TRABAJO,  HERRAMIENTA, EQUIPO, MANO DE OBRA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43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hAnsi="Arial" w:cs="Arial"/>
                <w:sz w:val="14"/>
                <w:szCs w:val="14"/>
              </w:rPr>
              <w:t>ACARREO DE MATERI</w:t>
            </w:r>
            <w:r>
              <w:rPr>
                <w:rFonts w:ascii="Arial" w:hAnsi="Arial" w:cs="Arial"/>
                <w:sz w:val="14"/>
                <w:szCs w:val="14"/>
              </w:rPr>
              <w:t xml:space="preserve">AL PRODUCTO DE LOS DESMONTAJES, </w:t>
            </w:r>
            <w:r w:rsidRPr="00FD62E2">
              <w:rPr>
                <w:rFonts w:ascii="Arial" w:hAnsi="Arial" w:cs="Arial"/>
                <w:sz w:val="14"/>
                <w:szCs w:val="14"/>
              </w:rPr>
              <w:t>A UNA DISTANCIA MAXIMA DE</w:t>
            </w:r>
            <w:r>
              <w:rPr>
                <w:rFonts w:ascii="Arial" w:hAnsi="Arial" w:cs="Arial"/>
                <w:sz w:val="14"/>
                <w:szCs w:val="14"/>
              </w:rPr>
              <w:t xml:space="preserve"> 70 MTS. DENTRO DEL PREDIO DEL SERVICIO</w:t>
            </w:r>
            <w:r w:rsidRPr="00FD62E2">
              <w:rPr>
                <w:rFonts w:ascii="Arial" w:hAnsi="Arial" w:cs="Arial"/>
                <w:sz w:val="14"/>
                <w:szCs w:val="14"/>
              </w:rPr>
              <w:t>.</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RYA</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RECUBRIMIENTOS Y ACABADOS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83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PISO   DE   60X60 CM, MCA. INTERCERAMIC MODELO "NOVOLA BLANCO” ACABADO PULIDO DE PRIMERA O SIMILAR0, ASENTADA CON</w:t>
            </w:r>
            <w:r>
              <w:rPr>
                <w:rFonts w:ascii="Arial" w:eastAsia="Times New Roman" w:hAnsi="Arial" w:cs="Arial"/>
                <w:sz w:val="14"/>
                <w:szCs w:val="14"/>
                <w:lang w:eastAsia="es-MX"/>
              </w:rPr>
              <w:t xml:space="preserve">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1.92</w:t>
            </w:r>
          </w:p>
        </w:tc>
      </w:tr>
      <w:tr w:rsidR="007E146B" w:rsidRPr="00FD62E2" w:rsidTr="007E146B">
        <w:trPr>
          <w:trHeight w:val="82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MURO   DE   60X60CM, MCA. INTERCERAMIC    MODELO    "NOVOLA    BLANCO" Y LOSETA   40X60 CM, MCA. INTERCERAMIC MODELO “ANTARTICA FIMBUL GRAPHITE” O SIMILAR</w:t>
            </w:r>
            <w:r>
              <w:rPr>
                <w:rFonts w:ascii="Arial" w:eastAsia="Times New Roman" w:hAnsi="Arial" w:cs="Arial"/>
                <w:sz w:val="14"/>
                <w:szCs w:val="14"/>
                <w:lang w:eastAsia="es-MX"/>
              </w:rPr>
              <w:t xml:space="preserve">,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12.42</w:t>
            </w:r>
          </w:p>
        </w:tc>
      </w:tr>
      <w:tr w:rsidR="007E146B" w:rsidRPr="00FD62E2" w:rsidTr="007E146B">
        <w:trPr>
          <w:trHeight w:val="129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ADECUACION Y REFUERZO DE MESETA EXISTENTE PARA RECIBIR LAVABO DE SOBREPONER, HASTA UNA MEDIDA MÁXIMA DE  2M DE LARGO POR 0.20 DE FALDON   A   BASE   DE   DUROCK   DE   1/2”, FORRADO   CON   LOSETA   MCA. INTERCERAMIC     MODELO    "ALBASTRO PERLA" ACABADO PULIDO DE PRIMERA O SIMILAR, INCLUYE:  DUROCK, CANAL Y POSTE  3 5/8", CHILILLOS, ADH</w:t>
            </w:r>
            <w:r>
              <w:rPr>
                <w:rFonts w:ascii="Arial" w:eastAsia="Times New Roman" w:hAnsi="Arial" w:cs="Arial"/>
                <w:sz w:val="14"/>
                <w:szCs w:val="14"/>
                <w:lang w:eastAsia="es-MX"/>
              </w:rPr>
              <w:t xml:space="preserve">ESIVOS,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1.00</w:t>
            </w:r>
          </w:p>
        </w:tc>
      </w:tr>
      <w:tr w:rsidR="007E146B" w:rsidRPr="00FD62E2" w:rsidTr="007E146B">
        <w:trPr>
          <w:trHeight w:val="63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TRABAJOS   DE   RESANE   EN   PLAFON A BASE DE READYMIX, INCLUYE: MATERIALES, PREPARACION DE LA SUPERFICIE CON LA LIJA PARA RECIBIR PINTURA, MANO DE OBRA, HERRAMIENTA, EQUIPO Y TODO LO NECESARIO PARA SU CORRECTA EJECUCION. HASTA UNA ALTURA DE 7.00 MTS.</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0.50</w:t>
            </w:r>
          </w:p>
        </w:tc>
      </w:tr>
      <w:tr w:rsidR="007E146B" w:rsidRPr="00FD62E2" w:rsidTr="007E146B">
        <w:trPr>
          <w:trHeight w:val="862"/>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RYA-5</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APLICACIÓN DE PINTURA VINÍLICA CON DOS MANOS EN TECHO INTERIOR (CIELO) Y   MUROS   DE   2.70   MTS.   DE   ALTURA   POR   MEDIOS MECÁNICOS   Y/O   MANUALES,   INCLUYE:   PLASTICO   PROTECTOR,   RESANE, LIJADO,  RALLADO,  DESCONCHADO  CON  ESPÁTULA,  PREPARACIÓN  DE  LA SUPERFICIE,   SELLADOR   VINÍLICO   EN   TABLAROCA   NUEVA,   LIMPIEZA   A DETALLE DEL ÁREA Y TODO LO NECESARIO PARA SU CORRECTA APLICACIÓN.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1.92</w:t>
            </w:r>
          </w:p>
        </w:tc>
      </w:tr>
      <w:tr w:rsidR="007E146B" w:rsidRPr="00FD62E2" w:rsidTr="007E146B">
        <w:trPr>
          <w:trHeight w:val="285"/>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IHS</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INSTALACIÓN HIDRÁULICA Y SANITARIA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58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SONDEO,  DESAZOLVE  DE  SALIDAS  SANITARIAS  EN  WC,  INCLUYE:  EQUIPO  O MAQUINA  DE  PRESURIZADO  A  BASE  DE  AIRE  O  AGUA,  SONDA  ELÉCTRICA, HERRAMIENTA,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SERV.</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04"/>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TAZA W.C.  MARCA HELVEX MODELO TAZA TZF NAO ELONGA EN ACABADO BLANCO PARA FLUXOMETRO. 3.5-4.8 LPD CON TRAMPA  EXPUESTA  O  SIMILAR, INCLUYE: HERRAJES,  FIJACIÓN, BRIDA  PARA DESAGÜE,  MATERIALES,  HERRAMIENTA,  ACARREO  Y  TODO  LO  NECESARIA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55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FLUXÓMETRO DE  MANIJA PARA  WC  MARCA HELVEX  MODELO  110-38-3.5  EN  ACABADO  CROMO  PARA  SPUD  DE  38  MM  O SIMILAR, INCLUYE: MATERIALES, HERRAMIENTA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824"/>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LAVABO EMPOTRABLE MARCA CASTEL MODELO ARGOS (0.60X0.47 MTS) COLOR   BLANCO   O   SIMILAR, INCLUYE: MANGUERA   FLEXIBLE, LLAVE   DE   CONTROL   ANGULAR   DE   1/2”, CONTRA, TRAMPA DE AGUA, P.O.  PLUG,  CONEXIONES,  PRUEBAS,  MATERIAL,  EQUIPO, HERRAMIENTA,  ACARREOS,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82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IHS-5</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LLAVE  MONOMANDO  ECONOMIZADORA  DE GOTA PARA LAVABO MARCA HELVEX MODELO TV-105 EN ACABADO CROMO O SIMILAR,    INCLUYE:    JUEGO    DE    TAPONES    CUBRETALADROS,    COFLEX ALIMENTADOR  DE  1/2",  MATERIALES,  EQUIPO,  HERRAMIENTA,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IE</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INSTALACIONES ELÉCTRICAS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44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CONTACTOS   DOBLE   15   A   125   V   MARCA   LEGRAND. INCLUYE:   CONTACTO,   MATERIALES,   HERRAMIENTA   Y   TODO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51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HABILITACIÓN DE SALIDA PARA APAGADOR DOBLE EN CAJA DE LÁMINA 2" X 4” EXISTENTE, SIN INCLUIR EL CABLEADO EN MUROS EXISTENTES.  INCLUYE: REVISION, DERIVADO DE  CIRCUITOS, ACCESORIOS, MANO DE  OBRA  Y TODO LO NECESARIO PARA SU CORRECTO FUNCIONAMIENTO.</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84"/>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SPOT LED BLANCO DE 4” PARA PLAFÓN, INCLUYE: HERRAMIENTA, MATERIALES Y MANO DE OBRA.</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47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rPr>
                <w:rFonts w:ascii="Arial" w:hAnsi="Arial" w:cs="Arial"/>
                <w:sz w:val="14"/>
                <w:szCs w:val="14"/>
              </w:rPr>
            </w:pPr>
            <w:r w:rsidRPr="00FD62E2">
              <w:rPr>
                <w:rFonts w:ascii="Arial" w:hAnsi="Arial" w:cs="Arial"/>
                <w:sz w:val="14"/>
                <w:szCs w:val="14"/>
              </w:rPr>
              <w:t>SUMINISTRO E INSTALACIÓN DE EXTRACTOR DE AIRE PARA BAÑO 26.5 X 14.5 CM BLANCO</w:t>
            </w:r>
          </w:p>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O SIMILAR,</w:t>
            </w:r>
            <w:r w:rsidRPr="00FD62E2">
              <w:rPr>
                <w:rFonts w:ascii="Arial" w:hAnsi="Arial" w:cs="Arial"/>
                <w:sz w:val="14"/>
                <w:szCs w:val="14"/>
              </w:rPr>
              <w:t xml:space="preserve">  INCLUYE:  TORNILLOS,  MATERIALES, HERRAMIENTA,   EQUIPO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ACC</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ACCESORIOS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25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PORTAROLLO   PARA   WC   MARCA   JOFEL MODELO   AE59403   COLOR   NEGRO   TRASLUCIDO   O   SIMILAR   EN   CALIDAD,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4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COLOCACIÓN  DE  DESPACHADOR  DE  ROLLO  DE  PALANCA MARCA    JOFEL    MODELO    AG10400    O    SIMILAR,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5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DOSIFICADOR  DE  JABÓN  A  MURO  MARCA BOBRICK    MODELO   4112   O    SIMILAR   EN    ACABADO    SATÍN    DE    ACERO INOXIDABLE,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CYH</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CANCELERÍA Y HERRERÍA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89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CYH-3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ESPEJO  MEDIDA  VARIABLE  DEPENDIENDO LAS DIMENCIONES DE LA BARRA DEL LAVAMANOS EN BAÑO, DESDE 0.5 X 0.7 MTS  HASTA  3.0  X  1.0  MTS,  CON  MARCO  DE  ALUMINIO NATURAL  ANODIZADO LINEA  2"  O  SIMILAR  Y  ESPESOR  DEL  ESPEJO  DE  5MM,  INCLUYE:  FIJACIÓN MEDIANTE TAQUETES Y PIJAS, MATERIAL, HERRAMIENTA, MONTAJE,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CYH</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CARPINTERÍA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59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CAR-1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PUERTA    SOLIDAS    EXISTENTE,    REPOSICION    DE ACCESORIOS,   INCLUYE:  3   BISAGRAS   REFORZADAS   PARA   CADA   PUERTA, PISTON,  CERRADURA   DE  INTERCOMUNICACION  DE  USO  RUDO  SATINADA MODELO  MONTERREY  GRADO  2  O  SIMILAR,  LIJADO,  RESANES,  SELLADO,</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74"/>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CAR-2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PUERTAS DE MADERA EN LAVABO EXISTENTE,     REPOSICION     DE ACCESORIOS,    INCLUYE:    BISAGRAS,    CERRADURAS,    LIJADO,    RESANES, SELLADO, PINTADO CON ACABADO SIMILAR AL ACTUAL, LIMPIEZA DEL AREA Y TODO LO NECESARIO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LIM</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LIMPIEZA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63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LIM-1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hAnsi="Arial" w:cs="Arial"/>
                <w:sz w:val="14"/>
                <w:szCs w:val="14"/>
              </w:rPr>
              <w:t>LIMPIEZA GENERAL Y CONSERVACION DE LOS TRABAJOS DESDE SU INICIO HASTA SU TERMINACION. INCLUYE:  LIMPIEZA EXTERIORES  DE  AREAS  DE  TRABAJO, LIMPIEZA DE VENTANAS, REJAS, CANCELERIAS, PISOS Y LIMPIEZA FINA FINAL.</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bl>
    <w:p w:rsidR="007E146B" w:rsidRPr="00FD62E2" w:rsidRDefault="007E146B" w:rsidP="007E146B"/>
    <w:p w:rsidR="007E146B" w:rsidRPr="007E146B" w:rsidRDefault="007E146B" w:rsidP="007E146B">
      <w:pPr>
        <w:numPr>
          <w:ilvl w:val="0"/>
          <w:numId w:val="9"/>
        </w:numPr>
        <w:spacing w:after="160" w:line="259" w:lineRule="auto"/>
        <w:rPr>
          <w:rFonts w:ascii="Montserrat" w:hAnsi="Montserrat"/>
          <w:b/>
          <w:bCs/>
          <w:sz w:val="22"/>
          <w:szCs w:val="22"/>
          <w:shd w:val="clear" w:color="auto" w:fill="FFFFFF"/>
        </w:rPr>
      </w:pPr>
      <w:r w:rsidRPr="007E146B">
        <w:rPr>
          <w:rFonts w:ascii="Montserrat" w:hAnsi="Montserrat"/>
          <w:b/>
          <w:bCs/>
          <w:sz w:val="22"/>
          <w:szCs w:val="22"/>
          <w:shd w:val="clear" w:color="auto" w:fill="FFFFFF"/>
        </w:rPr>
        <w:t>PARTIDA 5 BAÑO MUJERES NORMATIVIDAD (NIVEL 2)</w:t>
      </w:r>
    </w:p>
    <w:tbl>
      <w:tblPr>
        <w:tblW w:w="10100" w:type="dxa"/>
        <w:tblInd w:w="-269" w:type="dxa"/>
        <w:tblCellMar>
          <w:left w:w="0" w:type="dxa"/>
          <w:right w:w="0" w:type="dxa"/>
        </w:tblCellMar>
        <w:tblLook w:val="04A0" w:firstRow="1" w:lastRow="0" w:firstColumn="1" w:lastColumn="0" w:noHBand="0" w:noVBand="1"/>
      </w:tblPr>
      <w:tblGrid>
        <w:gridCol w:w="1100"/>
        <w:gridCol w:w="6900"/>
        <w:gridCol w:w="940"/>
        <w:gridCol w:w="1160"/>
      </w:tblGrid>
      <w:tr w:rsidR="007E146B" w:rsidRPr="00FD62E2" w:rsidTr="007E146B">
        <w:trPr>
          <w:trHeight w:val="300"/>
        </w:trPr>
        <w:tc>
          <w:tcPr>
            <w:tcW w:w="1100"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CLAVE</w:t>
            </w:r>
          </w:p>
        </w:tc>
        <w:tc>
          <w:tcPr>
            <w:tcW w:w="69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DESCRIPCIÓN</w:t>
            </w:r>
          </w:p>
        </w:tc>
        <w:tc>
          <w:tcPr>
            <w:tcW w:w="94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UNIDAD</w:t>
            </w:r>
          </w:p>
        </w:tc>
        <w:tc>
          <w:tcPr>
            <w:tcW w:w="116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CANTIDAD</w:t>
            </w:r>
          </w:p>
        </w:tc>
      </w:tr>
      <w:tr w:rsidR="007E146B" w:rsidRPr="00FD62E2" w:rsidTr="007E146B">
        <w:trPr>
          <w:trHeight w:val="287"/>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PRE</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PRELIMINARES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882"/>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ACCESORIOS     PARA     BAÑO,     CON     RECUPERACIÓN     A CONSIDERACIÓN      DE      LA      DEPENDENCIA      EJECUTORA      (DESPACHADOR      DE      PAPEL,      DESPACHADOR      DE      JABÓN      LÍQUIDO),     INCLUYE:     HERRAMIENTA,      ALMACENAJE,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663"/>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ESPEJO,   CON   RECUPERACIÓN   A   CONSIDERACIÓN   DE   LA DEPENDENCIA  EJECUTORA,  DESDE  0.5  X  0.7  MTS  HASTA  3.0  X  1.0  MTS, INCLUYE: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88"/>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lastRenderedPageBreak/>
              <w:t>PRE-3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MAMPARAS A BASE DE PERFILES O MELAMINA O METÁLICAS, EN SANITARIOS  (WC,  MINGITORIO),  INCLUYE:  RECUPERACIÓN  DEL  MATERIAL  A CONSIDERACIÓN DE  LA DEPENDENCIA  EJECUTORA,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73"/>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MUEBLE SANITARIO W.C.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56"/>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LAVABO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26"/>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PRE-6</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(NICHO LUMINARIAS) -  RETIRO DE VOLUMENES DE TABLAROCA CON POSTE   Y   CANAL.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1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PRE-7</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(MESETA) -   RETIRO   DE   VOLUMENES   DE   MESETA   Y   RETIRO   DE RECUBRIMIENTO.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90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PRE-8</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AZULEJO EN MUROS SIN RECUPERACIÓN DE MATERIAL, INCLUYE: TAPIADO  CON  PLÁSTICO  NEGRO  EN  PASILLOS  DE  ACCESO  PARA  EVITAR CONTAMINACIÓN  CON  POLVO  A  OTRAS  ÁREAS  DE  TRABAJO,  RETIRO  DE MURO  DE  TABLOAROCA  EN  CASO  DE  SER  NECESARIO,  SUSTRACCIÓN  DE ADHESIVO,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23.37</w:t>
            </w:r>
          </w:p>
        </w:tc>
      </w:tr>
      <w:tr w:rsidR="007E146B" w:rsidRPr="00FD62E2" w:rsidTr="007E146B">
        <w:trPr>
          <w:trHeight w:val="639"/>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PRE-9</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LOSETA  EN  PISO,  SIN  RECUPERACIÓN  DE  MATERIAL,  INCLUYE: SUSTRACCIÓN  DE  ADHESIVO,  EQUIPO,  HERRAMIENTA,  CARGA  Y  ACARREO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4.16</w:t>
            </w:r>
          </w:p>
        </w:tc>
      </w:tr>
      <w:tr w:rsidR="007E146B" w:rsidRPr="00FD62E2" w:rsidTr="007E146B">
        <w:trPr>
          <w:trHeight w:val="79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PRE-10</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ACCESORIOS  ELÉCTRICOS,  INCLUYE:  RETIRO  DE  APAGADORES, CONTACTOS,    CANALETAS,    EXTRACTORES,    SECADORES    ELÉCTRICOS   Y CABLE   CON   RECUPERACIÓN   DE   MATERIAL   A   CONSIDERACIÓN   DE   LA DEPENDENCIA  EJECUTORA,  EQUIPO,  HERRAMIENTA,  ACARREOS  HASTA  EL SITIO DE ACOPIO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35"/>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LUMINARIA  EXISTENTE   SIN   RECUPERACIÓN   DE   MATERIAL   A CONSIDERACIÓN DE  LA DEPENDENCIA  EJECUTORA,  INCLUYE: DESMONTAJE, LUMINARIAS,   CABLEADO,   BALASTRA,   CANALETAS,   ACARREO   A   SITIO   DE ACOPIO, EQUIPO, HERRAMIENTA Y TODO LO NECESARIO PARA SU CORRECTA EJECUCION.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PUERTA  EXISTENTE  CON  RECUPERACION,  INCLUYE:  RETIRO  A PUNTO DONDE LA SUPERVICION LO INDIQUE, CORTE, RETIRO DE ESCOMBRO QUE OCASIONE EL TRABAJO,  HERRAMIENTA, EQUIPO, MANO DE OBRA PARA SU CORRECTA EJECUCION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94"/>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rPr>
                <w:rFonts w:ascii="Arial" w:hAnsi="Arial" w:cs="Arial"/>
                <w:sz w:val="14"/>
                <w:szCs w:val="14"/>
              </w:rPr>
            </w:pPr>
            <w:r w:rsidRPr="00FD62E2">
              <w:rPr>
                <w:rFonts w:ascii="Arial" w:hAnsi="Arial" w:cs="Arial"/>
                <w:sz w:val="14"/>
                <w:szCs w:val="14"/>
              </w:rPr>
              <w:t>ACARREO DE MATERI</w:t>
            </w:r>
            <w:r>
              <w:rPr>
                <w:rFonts w:ascii="Arial" w:hAnsi="Arial" w:cs="Arial"/>
                <w:sz w:val="14"/>
                <w:szCs w:val="14"/>
              </w:rPr>
              <w:t xml:space="preserve">AL PRODUCTO DE LOS DESMONTAJES, </w:t>
            </w:r>
            <w:r w:rsidRPr="00FD62E2">
              <w:rPr>
                <w:rFonts w:ascii="Arial" w:hAnsi="Arial" w:cs="Arial"/>
                <w:sz w:val="14"/>
                <w:szCs w:val="14"/>
              </w:rPr>
              <w:t>A UNA DISTANCIA MAXIMA DE</w:t>
            </w:r>
            <w:r>
              <w:rPr>
                <w:rFonts w:ascii="Arial" w:hAnsi="Arial" w:cs="Arial"/>
                <w:sz w:val="14"/>
                <w:szCs w:val="14"/>
              </w:rPr>
              <w:t xml:space="preserve"> 70 MTS. DENTRO DEL PREDIO DEL SERVICIO</w:t>
            </w:r>
            <w:r w:rsidRPr="00FD62E2">
              <w:rPr>
                <w:rFonts w:ascii="Arial" w:hAnsi="Arial" w:cs="Arial"/>
                <w:sz w:val="14"/>
                <w:szCs w:val="14"/>
              </w:rPr>
              <w:t>.</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RYA</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RECUBRIMIENTOS Y ACABADOS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683"/>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RYA-1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PISO   DE   60X60 CM, MCA. INTERCERAMIC MODELO "NOVOLA BLANCO” ACABADO PULIDO DE PRIMERA O SIMILAR, ASENTADA CON MORTAR</w:t>
            </w:r>
            <w:r>
              <w:rPr>
                <w:rFonts w:ascii="Arial" w:eastAsia="Times New Roman" w:hAnsi="Arial" w:cs="Arial"/>
                <w:sz w:val="14"/>
                <w:szCs w:val="14"/>
                <w:lang w:eastAsia="es-MX"/>
              </w:rPr>
              <w:t xml:space="preserve">,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4.16</w:t>
            </w:r>
          </w:p>
        </w:tc>
      </w:tr>
      <w:tr w:rsidR="007E146B" w:rsidRPr="00FD62E2" w:rsidTr="007E146B">
        <w:trPr>
          <w:trHeight w:val="776"/>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RYA-2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MURO   DE   60X60CM, MCA. INTERCERAMIC    MODELO    "NOVOLA    BLANCO" Y LOSETA   40X60 CM, MCA. INTERCERAMIC MODELO “ANTARTICA FIMBUL GRAPHITE” O SIMILAR, ASENTADA CON MORTAR</w:t>
            </w:r>
            <w:r>
              <w:rPr>
                <w:rFonts w:ascii="Arial" w:eastAsia="Times New Roman" w:hAnsi="Arial" w:cs="Arial"/>
                <w:sz w:val="14"/>
                <w:szCs w:val="14"/>
                <w:lang w:eastAsia="es-MX"/>
              </w:rPr>
              <w:t>,</w:t>
            </w:r>
            <w:r w:rsidRPr="00FD62E2">
              <w:rPr>
                <w:rFonts w:ascii="Arial" w:eastAsia="Times New Roman" w:hAnsi="Arial" w:cs="Arial"/>
                <w:sz w:val="14"/>
                <w:szCs w:val="14"/>
                <w:lang w:eastAsia="es-MX"/>
              </w:rPr>
              <w:t xml:space="preserve"> INCLUYE:    MATERIALES, PORCELANATO,  BOQUILLA, SEPARADORES,  CUÑAS,  NIVELANTES  Y TODO  LO NECESARIO PARA SU CORRECTA INSTALACIÓN.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23.37</w:t>
            </w:r>
          </w:p>
        </w:tc>
      </w:tr>
      <w:tr w:rsidR="007E146B" w:rsidRPr="00FD62E2" w:rsidTr="007E146B">
        <w:trPr>
          <w:trHeight w:val="1301"/>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RYA-3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ADECUACION Y REFUERZO DE MESETA EXISTENTE PARA RECIBIR LAVABO DE SOBREPONER, HASTA UNA MEDIDA MÁXIMA DE  2M DE LARGO POR 0.20 DE FALDON   A   BASE   DE   DUROCK   DE   1/2”, FORRADO   CON   LOSETA   MCA. INTERCERAMIC     MODELO "ALABASTRO PERLA" ACABADO PULIDO DE PRIMERA </w:t>
            </w:r>
            <w:r w:rsidRPr="00FD62E2">
              <w:rPr>
                <w:rFonts w:ascii="Arial" w:eastAsia="Times New Roman" w:hAnsi="Arial" w:cs="Arial"/>
                <w:sz w:val="14"/>
                <w:szCs w:val="14"/>
                <w:lang w:eastAsia="es-MX"/>
              </w:rPr>
              <w:t>O SIMILAR</w:t>
            </w:r>
            <w:r w:rsidRPr="00FD62E2">
              <w:rPr>
                <w:rFonts w:ascii="Arial" w:hAnsi="Arial" w:cs="Arial"/>
                <w:sz w:val="14"/>
                <w:szCs w:val="14"/>
              </w:rPr>
              <w:t>, INCLUYE:  DUROCK, CANAL Y POSTE  3 5/8", CHILILLOS, ADHE</w:t>
            </w:r>
            <w:r>
              <w:rPr>
                <w:rFonts w:ascii="Arial" w:hAnsi="Arial" w:cs="Arial"/>
                <w:sz w:val="14"/>
                <w:szCs w:val="14"/>
              </w:rPr>
              <w:t xml:space="preserve">SIVOS, ASENTADA   CON   MORTAR, </w:t>
            </w:r>
            <w:r w:rsidRPr="00FD62E2">
              <w:rPr>
                <w:rFonts w:ascii="Arial" w:hAnsi="Arial" w:cs="Arial"/>
                <w:sz w:val="14"/>
                <w:szCs w:val="14"/>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5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RYA-4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TRABAJOS   DE   RESANE   EN   PLAFON   EXTERIOR   EXISTENTE   A   BASE   DE READYMIX, INCLUYE: MATERIALES, PREPARACION DE LA SUPERFICIE CON LA LIJA PARA RECIBIR PINTURA, MANO DE OBRA, HERRAMIENTA, EQUIPO Y TODO LO NECESARIO PARA SU CORRECTA EJECUCION. HASTA UNA ALTURA DE 3.00 MTS.</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eastAsia="Times New Roman" w:hAnsi="Arial" w:cs="Arial"/>
                <w:color w:val="000000"/>
                <w:sz w:val="14"/>
                <w:szCs w:val="14"/>
                <w:lang w:eastAsia="es-MX"/>
              </w:rPr>
              <w:t>0.50</w:t>
            </w:r>
          </w:p>
        </w:tc>
      </w:tr>
      <w:tr w:rsidR="007E146B" w:rsidRPr="00FD62E2" w:rsidTr="007E146B">
        <w:trPr>
          <w:trHeight w:val="738"/>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lastRenderedPageBreak/>
              <w:t>RYA-5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Y APLICACIÓN DE PINTURA VINÍLICA CON DOS MANOS EN TECHO INTERIOR (CIELO) Y   MUROS   DE   2.70   MTS.   DE   ALTURA   POR   MEDIOS MECÁNICOS   Y/O   MANUALES,   INCLUYE:   PLASTICO   PROTECTOR,   RESANE, LIJADO,  RALLADO,  DESCONCHADO  CON  ESPÁTULA,  PREPARACIÓN  DE  LA SUPERFICIE,   SELLADOR   VINÍLICO   EN   TABLAROCA   NUEVA,   LIMPIEZA   A DETALLE DEL ÁREA Y TODO LO NECESARIO PARA SU CORRECTA APLICACIÓN.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4.16</w:t>
            </w:r>
          </w:p>
        </w:tc>
      </w:tr>
      <w:tr w:rsidR="007E146B" w:rsidRPr="00FD62E2" w:rsidTr="007E146B">
        <w:trPr>
          <w:trHeight w:val="285"/>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ind w:leftChars="-115" w:left="-263" w:hanging="13"/>
              <w:jc w:val="center"/>
              <w:rPr>
                <w:rFonts w:ascii="Arial" w:hAnsi="Arial" w:cs="Arial"/>
                <w:b/>
                <w:bCs/>
                <w:color w:val="FFFFFF"/>
              </w:rPr>
            </w:pPr>
            <w:r w:rsidRPr="00FD62E2">
              <w:rPr>
                <w:rFonts w:ascii="Arial" w:hAnsi="Arial" w:cs="Arial"/>
                <w:b/>
                <w:bCs/>
                <w:color w:val="FFFFFF"/>
              </w:rPr>
              <w:t>IHS</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INSTALACIÓN HIDRÁULICA Y SANITARÍA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573"/>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IHS-1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SONDEO,  DESAZOLVE  DE  SALIDAS  SANITARIAS  EN  WC,  INCLUYE:  EQUIPO  O MAQUINA  DE  PRESURIZADO  A  BASE  DE  AIRE  O  AGUA,  SONDA  ELÉCTRICA, HERRAMIENTA,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SERV.</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691"/>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IHS-2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TAZA W.C.  MARCA HELVEX MODELO TAZA TZF NAO ELONGA EN ACABADO BLANCO PARA FLUXOMETRO. 3.5-4.8 LPD CON TRAMPA  EXPUESTA  O  SIMILAR, INCLUYE: HERRAJES,  FIJACIÓN, BRIDA  PARA DESAGÜE,  MATERIALES,  HERRAMIENTA,  ACARREO  Y  TODO  LO  NECESARIA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566"/>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IHS-3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FLUXÓMETRO DE  MANIJA PARA  WC  MARCA HELVEX  MODELO  110-38-3.5  EN  ACABADO  CROMO  PARA  SPUD  DE  38  MM  O SIMILAR, INCLUYE: MATERIALES, HERRAMIENTA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252"/>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IHS-4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eastAsia="Times New Roman" w:hAnsi="Arial" w:cs="Arial"/>
                <w:sz w:val="14"/>
                <w:szCs w:val="14"/>
                <w:lang w:eastAsia="es-MX"/>
              </w:rPr>
              <w:t>SUMINISTRO E INSTALACIÓN DE LAVABO EMPOTRABLE MARCA CASTEL MODELO ARGOS (0.60X0.47 MTS) COLOR   BLANCO   O   SIMILAR, INCLUYE: MANGUERA   FLEXIBLE, LLAVE   DE   CONTROL   ANGULAR   DE   1/2”, CONTRA, TRAMPA DE AGUA, P.O.  PLUG,  CONEXIONES,  PRUEBAS,  MATERIAL,  EQUIPO, HERRAMIENTA,  ACARREOS,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819"/>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3" w:left="-294" w:hanging="1"/>
              <w:jc w:val="center"/>
              <w:rPr>
                <w:rFonts w:ascii="Arial" w:hAnsi="Arial" w:cs="Arial"/>
                <w:sz w:val="14"/>
                <w:szCs w:val="14"/>
              </w:rPr>
            </w:pPr>
            <w:r w:rsidRPr="00FD62E2">
              <w:rPr>
                <w:rFonts w:ascii="Arial" w:hAnsi="Arial" w:cs="Arial"/>
                <w:sz w:val="14"/>
                <w:szCs w:val="14"/>
              </w:rPr>
              <w:t>IHS-5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LLAVE  MONOMANDO  ECONOMIZADORA  DE GOTA PARA LAVABO MARCA HELVEX MODELO TV-105 EN ACABADO CROMO O SIMILAR,    INCLUYE:    JUEGO    DE    TAPONES    CUBRETALADROS,    COFLEX ALIMENTADOR  DE  1/2",  MATERIALES,  EQUIPO,  HERRAMIENTA,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94"/>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IHS-6</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SUMINISTRO E INSTALACIÓN DE CLEAN OUT MCA. ZURN MODELO CO2450-PV3 DE    3"    DE    ADAPTADOR    HEMBRA    Y   TAPA    BRONCE    DE    3" </w:t>
            </w:r>
            <w:r w:rsidRPr="00FD62E2">
              <w:rPr>
                <w:rFonts w:ascii="Arial" w:eastAsia="Times New Roman" w:hAnsi="Arial" w:cs="Arial"/>
                <w:sz w:val="14"/>
                <w:szCs w:val="14"/>
                <w:lang w:eastAsia="es-MX"/>
              </w:rPr>
              <w:t>O SIMILAR</w:t>
            </w:r>
            <w:r w:rsidRPr="00FD62E2">
              <w:rPr>
                <w:rFonts w:ascii="Arial" w:hAnsi="Arial" w:cs="Arial"/>
                <w:sz w:val="14"/>
                <w:szCs w:val="14"/>
              </w:rPr>
              <w:t>.    INCLUYE: CONEXIONES,  PRUEBAS,   PEGAMENTO,  REDUCTORES,   MATERIAL,  EQUIPO, HERRAMIENTA,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1.00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IE</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INSTALACIONES ELÉCTRICAS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42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IE-1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REHABILITACION   DE   CONTACTOS   DOBLE   15   A   125   V   MARCA   LEGRAND </w:t>
            </w:r>
            <w:r w:rsidRPr="00FD62E2">
              <w:rPr>
                <w:rFonts w:ascii="Arial" w:eastAsia="Times New Roman" w:hAnsi="Arial" w:cs="Arial"/>
                <w:sz w:val="14"/>
                <w:szCs w:val="14"/>
                <w:lang w:eastAsia="es-MX"/>
              </w:rPr>
              <w:t>O SIMILAR</w:t>
            </w:r>
            <w:r w:rsidRPr="00FD62E2">
              <w:rPr>
                <w:rFonts w:ascii="Arial" w:hAnsi="Arial" w:cs="Arial"/>
                <w:sz w:val="14"/>
                <w:szCs w:val="14"/>
              </w:rPr>
              <w:t>. INCLUYE:   CONTACTO,   MATERIALES,   HERRAMIENTA   Y   TODO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leftChars="-21" w:left="-50"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535"/>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IE-2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HABILITACIÓN DE SALIDA PARA APAGADOR DOBLE EN CAJA DE LÁMINA 2" X 4” EXISTENTE, SIN INCLUIR EL CABLEADO EN MUROS EXISTENTES.  INCLUYE: REVISION, DERIVADO DE  CIRCUITOS, ACCESORIOS, MANO DE  OBRA  Y TODO LO NECESARIO PARA SU CORRECTO FUNCIONAMIENTO.</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leftChars="-21" w:left="-50"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28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IE-3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eastAsia="Times New Roman" w:hAnsi="Arial" w:cs="Arial"/>
                <w:sz w:val="14"/>
                <w:szCs w:val="14"/>
                <w:lang w:eastAsia="es-MX"/>
              </w:rPr>
              <w:t>SUMINISTRO Y COLOCACION DE SPOT LED BLANCO DE 4” PARA PLAFÓN, INCLUYE: HERRAMIENTA, MATERIALES Y MANO DE OBRA.</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leftChars="-21" w:left="-50"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159"/>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IE-4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rPr>
                <w:rFonts w:ascii="Arial" w:hAnsi="Arial" w:cs="Arial"/>
                <w:sz w:val="14"/>
                <w:szCs w:val="14"/>
              </w:rPr>
            </w:pPr>
            <w:r w:rsidRPr="00FD62E2">
              <w:rPr>
                <w:rFonts w:ascii="Arial" w:hAnsi="Arial" w:cs="Arial"/>
                <w:sz w:val="14"/>
                <w:szCs w:val="14"/>
              </w:rPr>
              <w:t>SUMINISTRO E INSTALACIÓN DE EXTRACTOR DE AIRE PARA BAÑO 26.5 X 14.5 CM BLANCO</w:t>
            </w:r>
          </w:p>
          <w:p w:rsidR="007E146B" w:rsidRPr="00FD62E2" w:rsidRDefault="007E146B" w:rsidP="007E146B">
            <w:pPr>
              <w:jc w:val="both"/>
              <w:rPr>
                <w:rFonts w:ascii="Arial" w:hAnsi="Arial" w:cs="Arial"/>
                <w:sz w:val="14"/>
                <w:szCs w:val="14"/>
              </w:rPr>
            </w:pPr>
            <w:r w:rsidRPr="00FD62E2">
              <w:rPr>
                <w:rFonts w:ascii="Arial" w:eastAsia="Times New Roman" w:hAnsi="Arial" w:cs="Arial"/>
                <w:sz w:val="14"/>
                <w:szCs w:val="14"/>
                <w:lang w:eastAsia="es-MX"/>
              </w:rPr>
              <w:t>O SIMILAR,</w:t>
            </w:r>
            <w:r w:rsidRPr="00FD62E2">
              <w:rPr>
                <w:rFonts w:ascii="Arial" w:hAnsi="Arial" w:cs="Arial"/>
                <w:sz w:val="14"/>
                <w:szCs w:val="14"/>
              </w:rPr>
              <w:t xml:space="preserve">  INCLUYE:  TORNILLOS,  MATERIALES, HERRAMIENTA,   EQUIPO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leftChars="-21" w:left="-50"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ACC</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ACCESORIOS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542"/>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69"/>
              <w:jc w:val="center"/>
              <w:rPr>
                <w:rFonts w:ascii="Arial" w:hAnsi="Arial" w:cs="Arial"/>
                <w:sz w:val="14"/>
                <w:szCs w:val="14"/>
              </w:rPr>
            </w:pPr>
            <w:r w:rsidRPr="00FD62E2">
              <w:rPr>
                <w:rFonts w:ascii="Arial" w:hAnsi="Arial" w:cs="Arial"/>
                <w:sz w:val="14"/>
                <w:szCs w:val="14"/>
              </w:rPr>
              <w:t>ACC-1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PORTAROLLO   PARA   WC   MARCA   JOFEL MODELO   AE59403   COLOR   NEGRO   TRASLUCIDO   O   SIMILAR   EN   CALIDAD,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left="-47"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499"/>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69"/>
              <w:jc w:val="center"/>
              <w:rPr>
                <w:rFonts w:ascii="Arial" w:hAnsi="Arial" w:cs="Arial"/>
                <w:sz w:val="14"/>
                <w:szCs w:val="14"/>
              </w:rPr>
            </w:pPr>
            <w:r w:rsidRPr="00FD62E2">
              <w:rPr>
                <w:rFonts w:ascii="Arial" w:hAnsi="Arial" w:cs="Arial"/>
                <w:sz w:val="14"/>
                <w:szCs w:val="14"/>
              </w:rPr>
              <w:t>ACC-2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Y  COLOCACIÓN  DE  DESPACHADOR  DE  ROLLO  DE  PALANCA MARCA    JOFEL    MODELO    AG10400    O    SIMILAR,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left="-47"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65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69"/>
              <w:jc w:val="center"/>
              <w:rPr>
                <w:rFonts w:ascii="Arial" w:hAnsi="Arial" w:cs="Arial"/>
                <w:sz w:val="14"/>
                <w:szCs w:val="14"/>
              </w:rPr>
            </w:pPr>
            <w:r w:rsidRPr="00FD62E2">
              <w:rPr>
                <w:rFonts w:ascii="Arial" w:hAnsi="Arial" w:cs="Arial"/>
                <w:sz w:val="14"/>
                <w:szCs w:val="14"/>
              </w:rPr>
              <w:t>ACC-3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DOSIFICADOR  DE  JABÓN  A  MURO  MARCA BOBRICK    MODELO   4112   O    SIMILAR   EN    ACABADO    SATÍN    DE    ACERO INOXIDABLE,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left="-47"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5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69"/>
              <w:jc w:val="center"/>
              <w:rPr>
                <w:rFonts w:ascii="Arial" w:hAnsi="Arial" w:cs="Arial"/>
                <w:sz w:val="14"/>
                <w:szCs w:val="14"/>
              </w:rPr>
            </w:pPr>
            <w:r w:rsidRPr="00FD62E2">
              <w:rPr>
                <w:rFonts w:ascii="Arial" w:hAnsi="Arial" w:cs="Arial"/>
                <w:sz w:val="14"/>
                <w:szCs w:val="14"/>
              </w:rPr>
              <w:t>ACC-4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Y   COLOCACION   DE    REJILLA   DE    INYECCIÓN   DE    VARIOS TAMAÑOS, COLOR BLANCO,  INCLUYE:  ACARREOS,  MATERIAL  Y  MANO  DE OBRA.</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left="-47"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CYH</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CANCELERÍA Y HERRERÍA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676"/>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CYH-1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INTALACION DE MAMPARAS PARA MODULO SANITARIO A BASE DE    PERFILES    DE    ALUMINIO    ANODIZADO, MELAMINA    3/8".    INCLUYE: ACCESORIOS, CANAL ATIEZADOR, RECORTES, SUMINISTRO DE MATERIALES, MANO DE OBRA Y TODO LO NECESARI</w:t>
            </w:r>
            <w:r>
              <w:rPr>
                <w:rFonts w:ascii="Arial" w:hAnsi="Arial" w:cs="Arial"/>
                <w:sz w:val="14"/>
                <w:szCs w:val="14"/>
              </w:rPr>
              <w:t>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802"/>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CYH-2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ESPEJO  MEDIDA  VARIABLE  DEPENDIENDO LAS DIMENCIONES DE LA BARRA DEL LAVAMANOS EN BAÑO, DESDE 0.5 X 0.7 MTS  HASTA  3.0  X  1.0  MTS,  CON  MARCO  DE  ALUMINIO NATURAL  ANODIZADO LINEA  2"  O  SIMILAR  Y  ESPESOR  DEL  ESPEJO  DE  5MM,  INCLUYE:  FIJACIÓN MEDIANTE TAQUETES Y PIJAS, MATERIAL, HERRAMIENTA, MONTAJE,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CYH</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CARPINTERÍA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618"/>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lastRenderedPageBreak/>
              <w:t>CAR-1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REHABILITACION    DE    PUERTA    SOLIDAS    EXISTENTE,    REPOSICION    DE ACCESORIOS,   INCLUYE:  3   BISAGRAS   REFORZADAS   PARA   CADA   PUERTA, PISTON,  CERRADURA   DE  INTERCOMUNICACION  DE  USO  RUDO  SATINADA MODELO  MONTERREY  GRADO  2  O  SIMILAR,  LIJADO,  RESANES,  SELLADO,</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11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CAR-2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eastAsia="Times New Roman" w:hAnsi="Arial" w:cs="Arial"/>
                <w:sz w:val="14"/>
                <w:szCs w:val="14"/>
                <w:lang w:eastAsia="es-MX"/>
              </w:rPr>
              <w:t>REHABILITACION DE PUERTAS DE MADERA EN LAVABO EXISTENTE,     REPOSICION     DE ACCESORIOS,    INCLUYE:    BISAGRAS,    CERRADURAS,    LIJADO,    RESANES, SELLADO, PINTADO CON ACABADO SIMILAR AL ACTUAL, LIMPIEZA DEL AREA Y TODO LO NECESARIO PARA SU CORRECTA EJECUCION.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LIM</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LIMPIEZA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649"/>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LIM-1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LIMPIEZA GENERAL Y CONSERVACION DE LOS TRABAJOS DESDE SU INICIO HASTA SU TERMINACION. INCLUYE:  LIMPIEZA EXTERIORES  DE  AREAS  DE  TRABAJO, LIMPIEZA DE VENTANAS, REJAS, CANCELERIAS, PISOS Y LIMPIEZA FINA FINAL.</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bl>
    <w:p w:rsidR="007E146B" w:rsidRPr="00FD62E2" w:rsidRDefault="007E146B" w:rsidP="007E146B">
      <w:pPr>
        <w:rPr>
          <w:rFonts w:ascii="Century Gothic" w:hAnsi="Century Gothic"/>
          <w:shd w:val="clear" w:color="auto" w:fill="FFFFFF"/>
        </w:rPr>
      </w:pPr>
    </w:p>
    <w:p w:rsidR="007E146B" w:rsidRPr="007E146B" w:rsidRDefault="007E146B" w:rsidP="007E146B">
      <w:pPr>
        <w:numPr>
          <w:ilvl w:val="0"/>
          <w:numId w:val="9"/>
        </w:numPr>
        <w:spacing w:after="160" w:line="259" w:lineRule="auto"/>
        <w:rPr>
          <w:rFonts w:ascii="Montserrat" w:hAnsi="Montserrat"/>
          <w:b/>
          <w:bCs/>
          <w:sz w:val="22"/>
          <w:szCs w:val="22"/>
          <w:shd w:val="clear" w:color="auto" w:fill="FFFFFF"/>
        </w:rPr>
      </w:pPr>
      <w:r w:rsidRPr="007E146B">
        <w:rPr>
          <w:rFonts w:ascii="Montserrat" w:hAnsi="Montserrat"/>
          <w:b/>
          <w:bCs/>
          <w:sz w:val="22"/>
          <w:szCs w:val="22"/>
          <w:shd w:val="clear" w:color="auto" w:fill="FFFFFF"/>
        </w:rPr>
        <w:t>PARTIDA 6 BAÑO HOMBRES OFICIALÍA MAYOR (NIVEL 3)</w:t>
      </w:r>
    </w:p>
    <w:tbl>
      <w:tblPr>
        <w:tblW w:w="10100" w:type="dxa"/>
        <w:tblInd w:w="-214" w:type="dxa"/>
        <w:tblCellMar>
          <w:left w:w="70" w:type="dxa"/>
          <w:right w:w="70" w:type="dxa"/>
        </w:tblCellMar>
        <w:tblLook w:val="04A0" w:firstRow="1" w:lastRow="0" w:firstColumn="1" w:lastColumn="0" w:noHBand="0" w:noVBand="1"/>
      </w:tblPr>
      <w:tblGrid>
        <w:gridCol w:w="1100"/>
        <w:gridCol w:w="6900"/>
        <w:gridCol w:w="940"/>
        <w:gridCol w:w="1160"/>
      </w:tblGrid>
      <w:tr w:rsidR="007E146B" w:rsidRPr="00FD62E2" w:rsidTr="007E146B">
        <w:trPr>
          <w:trHeight w:val="300"/>
        </w:trPr>
        <w:tc>
          <w:tcPr>
            <w:tcW w:w="110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CLAVE</w:t>
            </w:r>
          </w:p>
        </w:tc>
        <w:tc>
          <w:tcPr>
            <w:tcW w:w="690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DESCRIPCIÓN</w:t>
            </w:r>
          </w:p>
        </w:tc>
        <w:tc>
          <w:tcPr>
            <w:tcW w:w="94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UNIDAD</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CANTIDAD</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PRE</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PRELIMINARES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r w:rsidRPr="00FD62E2">
              <w:rPr>
                <w:rFonts w:ascii="Arial" w:eastAsia="Times New Roman" w:hAnsi="Arial" w:cs="Arial"/>
                <w:color w:val="FFFFFF"/>
                <w:lang w:eastAsia="es-MX"/>
              </w:rPr>
              <w:t> </w:t>
            </w: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rPr>
                <w:rFonts w:ascii="Arial" w:eastAsia="Times New Roman" w:hAnsi="Arial" w:cs="Arial"/>
                <w:b/>
                <w:bCs/>
                <w:color w:val="FFFFFF"/>
                <w:lang w:eastAsia="es-MX"/>
              </w:rPr>
            </w:pPr>
            <w:r w:rsidRPr="00FD62E2">
              <w:rPr>
                <w:rFonts w:ascii="Arial" w:eastAsia="Times New Roman" w:hAnsi="Arial" w:cs="Arial"/>
                <w:b/>
                <w:bCs/>
                <w:color w:val="FFFFFF"/>
                <w:lang w:eastAsia="es-MX"/>
              </w:rPr>
              <w:t> </w:t>
            </w:r>
          </w:p>
        </w:tc>
      </w:tr>
      <w:tr w:rsidR="007E146B" w:rsidRPr="00FD62E2" w:rsidTr="007E146B">
        <w:trPr>
          <w:trHeight w:val="93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ACCESORIOS     PARA     BAÑO,     CON     RECUPERACIÓN     A CONSIDERACIÓN      DE      LA      DEPENDENCIA      EJECUTORA      (DESPACHADOR      DE      PAPEL,      DESPACHADOR      DE      JABÓN      LÍQUIDO, DISPENSADOR      AMBIENTAL),     INCLUYE:     HERRAMIENTA,      ALMACENAJE, ACARREOS  HASTA  EL  SITIO  DE  ACOPIO,  LIMPIEZA  DEL  ÁREA  Y  TODO  LO</w:t>
            </w:r>
            <w:r w:rsidRPr="00FD62E2">
              <w:rPr>
                <w:rFonts w:ascii="Arial" w:eastAsia="Times New Roman" w:hAnsi="Arial" w:cs="Arial"/>
                <w:sz w:val="14"/>
                <w:szCs w:val="14"/>
                <w:lang w:eastAsia="es-MX"/>
              </w:rPr>
              <w:br/>
              <w:t>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4.00</w:t>
            </w:r>
          </w:p>
        </w:tc>
      </w:tr>
      <w:tr w:rsidR="007E146B" w:rsidRPr="00FD62E2" w:rsidTr="007E146B">
        <w:trPr>
          <w:trHeight w:val="67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ESPEJO,   CON   RECUPERACIÓN   A   CONSIDERACIÓN   DE   LA DEPENDENCIA  EJECUTORA,  DESDE  0.5  X  0.7  MTS  HASTA  3.0  X  1.0  MTS, INCLUYE: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0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MAMPARAS A BASE DE PERFILES O MELAMINA O METÁLICAS, EN SANITARIOS  (WC,  MINGITORIO),  INCLUYE:  RECUPERACIÓN  DEL  MATERIAL  A CONSIDERACIÓN DE  LA DEPENDENCIA  EJECUTORA,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8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MUEBLE SANITARIO W.C.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71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PRE-5</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MUEBLE MINGITORIO CON RECUPERACIÓN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0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PRE-6</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LAVABO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59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PRE-7</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(MESETA) -   RETIRO   DE   VOLUMENES   DE   MESETA   Y   RETIRO   DE RECUBRIMIENTO.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89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PRE-8</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AZULEJO EN MUROS SIN RECUPERACIÓN DE MATERIAL, INCLUYE: TAPIADO  CON  PLÁSTICO  NEGRO  EN  PASILLOS  DE  ACCESO  PARA  EVITAR CONTAMINACIÓN  CON  POLVO  A  OTRAS  ÁREAS  DE  TRABAJO,  RETIRO  DE MURO  DE  TABLOAROCA  EN  CASO  DE  SER  NECESARIO,  SUSTRACCIÓN  DE ADHESIVO,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42.84</w:t>
            </w:r>
          </w:p>
        </w:tc>
      </w:tr>
      <w:tr w:rsidR="007E146B" w:rsidRPr="00FD62E2" w:rsidTr="007E146B">
        <w:trPr>
          <w:trHeight w:val="562"/>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PRE-9</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LOSETA  EN  PISO,  SIN  RECUPERACIÓN  DE  MATERIAL,  INCLUYE: SUSTRACCIÓN  DE  ADHESIVO,  EQUIPO,  HERRAMIENTA,  CARGA  Y  ACARREO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14.02</w:t>
            </w:r>
          </w:p>
        </w:tc>
      </w:tr>
      <w:tr w:rsidR="007E146B" w:rsidRPr="00FD62E2" w:rsidTr="007E146B">
        <w:trPr>
          <w:trHeight w:val="82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PRE-10</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ACCESORIOS  ELÉCTRICOS,  INCLUYE:  RETIRO  DE  APAGADORES, CONTACTOS,    CANALETAS,    EXTRACTORES,    SECADORES    ELÉCTRICOS   Y CABLE   CON   RECUPERACIÓN   DE   MATERIAL   A   CONSIDERACIÓN   DE   LA DEPENDENCIA  EJECUTORA,  EQUIPO,  HERRAMIENTA,  ACARREOS  HASTA  EL SITIO DE ACOPIO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59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LUMINARIA  EXISTENTE   SIN   RECUPERACIÓN   DE   MATERIAL   A CONSIDERACIÓN DE  LA DEPENDENCIA  EJECUTORA,  INCLUYE: DESMONTAJE, LUMINARIAS,   CABLEADO,   BALASTRA,   CANALETAS,   ACARREO   A   SITIO   DE ACOPIO, EQUIPO, HERRAMIENTA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4.00</w:t>
            </w:r>
          </w:p>
        </w:tc>
      </w:tr>
      <w:tr w:rsidR="007E146B" w:rsidRPr="00FD62E2" w:rsidTr="007E146B">
        <w:trPr>
          <w:trHeight w:val="50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PUERTA  EXISTENTE  CON  RECUPERACION,  INCLUYE:  RETIRO  A PUNTO DONDE LA SUPERVICION LO INDIQUE, CORTE, RETIRO DE ESCOMBRO QUE OCASIONE EL TRABAJO,  HERRAMIENTA, EQUIPO, MANO DE OBRA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9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PRE-13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CANCELACIÓN   DE   SALIDA   HIDRÁULICA   DE   TUBERÍA   DE   1/2"   Y   3/4"   DE DIAMETRO,   INCLUYE:   SELLADO   DE   TUBERÍA   CON   TAPON,   SOLDADURA, MATERIAL, EQUIPO, HERRAMIENTA, LIMPIEZA DEL AREA DE TRABAJO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SAL</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9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68"/>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hAnsi="Arial" w:cs="Arial"/>
                <w:sz w:val="14"/>
                <w:szCs w:val="14"/>
              </w:rPr>
              <w:t>ACARREO DE MATERI</w:t>
            </w:r>
            <w:r>
              <w:rPr>
                <w:rFonts w:ascii="Arial" w:hAnsi="Arial" w:cs="Arial"/>
                <w:sz w:val="14"/>
                <w:szCs w:val="14"/>
              </w:rPr>
              <w:t xml:space="preserve">AL PRODUCTO DE LOS DESMONTAJES, </w:t>
            </w:r>
            <w:r w:rsidRPr="00FD62E2">
              <w:rPr>
                <w:rFonts w:ascii="Arial" w:hAnsi="Arial" w:cs="Arial"/>
                <w:sz w:val="14"/>
                <w:szCs w:val="14"/>
              </w:rPr>
              <w:t>A UNA DISTANCIA MAXIMA DE</w:t>
            </w:r>
            <w:r>
              <w:rPr>
                <w:rFonts w:ascii="Arial" w:hAnsi="Arial" w:cs="Arial"/>
                <w:sz w:val="14"/>
                <w:szCs w:val="14"/>
              </w:rPr>
              <w:t xml:space="preserve"> 70 MTS. DENTRO DEL PREDIO DEL SERVICIO</w:t>
            </w:r>
            <w:r w:rsidRPr="00FD62E2">
              <w:rPr>
                <w:rFonts w:ascii="Arial" w:hAnsi="Arial" w:cs="Arial"/>
                <w:sz w:val="14"/>
                <w:szCs w:val="14"/>
              </w:rPr>
              <w:t>.</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RYA</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RECUBRIMIENTOS Y ACABADOS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54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PISO   DE   60X60 CM, MCA. INTERCERAMIC MODELO "NOVOLA BLANCO” ACABADO PULIDO DE PRIMERA O SIMILAR</w:t>
            </w:r>
            <w:r>
              <w:rPr>
                <w:rFonts w:ascii="Arial" w:eastAsia="Times New Roman" w:hAnsi="Arial" w:cs="Arial"/>
                <w:sz w:val="14"/>
                <w:szCs w:val="14"/>
                <w:lang w:eastAsia="es-MX"/>
              </w:rPr>
              <w:t xml:space="preserve">,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14.02</w:t>
            </w:r>
          </w:p>
        </w:tc>
      </w:tr>
      <w:tr w:rsidR="007E146B" w:rsidRPr="00FD62E2" w:rsidTr="007E146B">
        <w:trPr>
          <w:trHeight w:val="90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MURO   DE   60X60CM, MCA. INTERCERAMIC    MODELO    "NOVOLA    BLANCO" Y LOSETA   40X60 CM, MCA. INTERCERAMIC MODELO “ANTARTICA FIMBUL GRAPHITE” O SIMILAR</w:t>
            </w:r>
            <w:r>
              <w:rPr>
                <w:rFonts w:ascii="Arial" w:eastAsia="Times New Roman" w:hAnsi="Arial" w:cs="Arial"/>
                <w:sz w:val="14"/>
                <w:szCs w:val="14"/>
                <w:lang w:eastAsia="es-MX"/>
              </w:rPr>
              <w:t xml:space="preserve">, ASENTADA CON MORTAR </w:t>
            </w:r>
            <w:r w:rsidRPr="00FD62E2">
              <w:rPr>
                <w:rFonts w:ascii="Arial" w:eastAsia="Times New Roman" w:hAnsi="Arial" w:cs="Arial"/>
                <w:sz w:val="14"/>
                <w:szCs w:val="14"/>
                <w:lang w:eastAsia="es-MX"/>
              </w:rPr>
              <w:t>Y TODO  LO NECESARIO PARA SU CORRECTA INSTALACIÓN.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42.84</w:t>
            </w:r>
          </w:p>
        </w:tc>
      </w:tr>
      <w:tr w:rsidR="007E146B" w:rsidRPr="00FD62E2" w:rsidTr="007E146B">
        <w:trPr>
          <w:trHeight w:val="112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ADECUACION Y REFUERZO DE MESETA EXISTENTE PARA RECIBIR LAVABO DE SOBREPONER, HASTA UNA MEDIDA MÁXIMA DE  2M DE LARGO POR 0.20 DE FALDON   A   BASE   DE   DUROCK   DE   1/2”, FORRADO   CON   LOSETA   MCA. INTERCERAMIC     MODELO "ALBASTRO PERLA" ACABADO PULIDO DE PRIMERA O SIMILAR, INCLUYE:  DUROCK, CANAL Y POSTE  3 5/8", CHILILLOS, ADHE</w:t>
            </w:r>
            <w:r>
              <w:rPr>
                <w:rFonts w:ascii="Arial" w:eastAsia="Times New Roman" w:hAnsi="Arial" w:cs="Arial"/>
                <w:sz w:val="14"/>
                <w:szCs w:val="14"/>
                <w:lang w:eastAsia="es-MX"/>
              </w:rPr>
              <w:t xml:space="preserve">SIVOS,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TRABAJOS   DE   RESANE   EN   PLAFON EXISTENTE   A   BASE   DE READYMIX, INCLUYE: MATERIALES, PREPARACION DE LA SUPERFICIE CON LA LIJA PARA RECIBIR PINTURA, MANO DE OBRA, HERRAMIENTA, EQUIPO Y TODO LO NECESARIO PARA SU CORRECTA EJECUCION. HASTA UNA ALTURA DE 7.00 MTS.</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97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RYA-5</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APLICACIÓN DE PINTURA VINÍLICA CON DOS MANOS EN TECHO INTERIOR (CIELO) Y   MUROS   DE   2.70   MTS.   DE   ALTURA   POR   MEDIOS MECÁNICOS   Y/O   MANUALES,   INCLUYE:   PLASTICO   PROTECTOR,   RESANE, LIJADO,  RALLADO,  DESCONCHADO  CON  ESPÁTULA,  PREPARACIÓN  DE  LA SUPERFICIE,   SELLADOR   VINÍLICO   EN   TABLAROCA   NUEVA,   LIMPIEZA   A DETALLE DEL ÁREA Y TODO LO NECESARIO PARA SU CORRECTA APLICACIÓN.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14.02</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IHS</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INSTALACIÓN HIDRÁULICA Y SANITARIA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52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IHS-1</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SONDEO,  DESAZOLVE  DE  SALIDAS  SANITARIAS  EN  WC,  INCLUYE:  EQUIPO  O MAQUINA  DE  PRESURIZADO  A  BASE  DE  AIRE  O  AGUA,  SONDA  ELÉCTRICA, HERRAMIENTA,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SERV.</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7.00</w:t>
            </w:r>
          </w:p>
        </w:tc>
      </w:tr>
      <w:tr w:rsidR="007E146B" w:rsidRPr="00FD62E2" w:rsidTr="007E146B">
        <w:trPr>
          <w:trHeight w:val="70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IHS-2</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TAZA W.C.  MARCA HELVEX MODELO TAZA TZF NAO ELONGA EN ACABADO BLANCO PARA FLUXOMETRO. 3.5-4.8 LPD CON TRAMPA  EXPUESTA  O  SIMILAR, INCLUYE: HERRAJES,  FIJACIÓN, BRIDA  PARA DESAGÜE,  MATERIALES,  HERRAMIENTA,  ACARREO  Y  TODO  LO  NECESARIA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54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IHS-3</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FLUXÓMETRO DE  MANIJA PARA  WC  MARCA HELVEX  MODELO  110-38-3.5  EN  ACABADO  CROMO  PARA  SPUD  DE  38  MM  O SIMILAR, INCLUYE: MATERIALES, HERRAMIENTA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55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IHS-4</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MINGITORIO SECO  MARCA  HELVEX BLANCO O   SIMILAR,   INCLUYE:   CONEXIONES,   MATERIAL,   EQUIPO,   HERRAMIENTA, ACARREOS,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1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IHS-5</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LAVABO EMPOTRABLE MARCA CASTEL MODELO ARGOS (0.60X0.47 MTS) COLOR   BLANCO   O   SIMILAR, INCLUYE: MANGUERA   FLEXIBLE, LLAVE   DE   CONTROL   ANGULAR   DE   1/2”, CONTRA, TRAMPA DE AGUA, P.O.  PLUG,  CONEXIONES,  PRUEBAS,  MATERIAL,  EQUIPO, HERRAMIENTA,  ACARREOS,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88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IHS-6</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LLAVE  MONOMANDO  ECONOMIZADORA  DE GOTA PARA LAVABO MARCA HELVEX MODELO TV-105 EN ACABADO CROMO O SIMILAR,    INCLUYE:    JUEGO    DE    TAPONES    CUBRETALADROS,    COFLEX ALIMENTADOR  DE  1/2",  MATERIALES,  EQUIPO,  HERRAMIENTA,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55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IHS-7</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TAPON  REGISTRO AMANCO MODELO TRAL3 DE    BRONCE    DE    3"    EN    BAÑOS O SIMILAR,,    INCLUYE:    CONEXIONES,    PRUEBAS, PEGAMENTO,  REDUCTORES,   MATERIAL,  EQUIPO,  HERRAMIENTA,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IE</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INSTALACIONES ELÉCTRICAS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542"/>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CONTACTOS   DOBLE   15   A   125   V   MARCA   LEGRAND. INCLUYE:   CONTACTO,   MATERIALES,   HERRAMIENTA   Y   TODO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48" w:firstLine="67"/>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HABILITACIÓN DE SALIDA PARA APAGADOR DOBLE EN CAJA DE LÁMINA 2" X 4” EXISTENTE, SIN INCLUIR EL CABLEADO EN MUROS EXISTENTES.  INCLUYE: REVISION, DERIVADO DE  CIRCUITOS, ACCESORIOS, MANO DE  OBRA  Y TODO LO NECESARIO PARA SU CORRECTO FUNCIONAMIENTO.</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57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firstLineChars="48" w:firstLine="67"/>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IE-3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LAMPARA TIPO PANEL LED DE  1X4 PARA PLAFON MARCA LITHONIA O SIMILAR, 24" 36W 65K, 100-200 VOLTS.  INCLUYE: HERRAMIENTA, MATERIALES Y MANO DE OBRA.</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976"/>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 xml:space="preserve">SUMINISTRO  E  INSTALACION  DE  LUMINARIA  PANEL  LED  PLANO  2X4  PIES MARCA  DE  REFERENCIA  LITHONIA LIGHTING MODELO CPANL  2X4 24/33/44LM 40K M4 DE 13 W  A 4400 LUM 4000K O SIMILAR EN ALIMENTACION EXISTENTE, INCLUYE:  RETIRO  DE  EXISTENTE  SI  ES  NECESARIO,  ARMADO,  CONEXION, MATERIAL DE FIJACION, MANO DE OBRA, HERRAMIENTA, EQUIPO, </w:t>
            </w:r>
            <w:r>
              <w:rPr>
                <w:rFonts w:ascii="Arial" w:eastAsia="Times New Roman" w:hAnsi="Arial" w:cs="Arial"/>
                <w:sz w:val="14"/>
                <w:szCs w:val="14"/>
                <w:lang w:eastAsia="es-MX"/>
              </w:rPr>
              <w:t>Y</w:t>
            </w:r>
            <w:r w:rsidRPr="00FD62E2">
              <w:rPr>
                <w:rFonts w:ascii="Arial" w:eastAsia="Times New Roman" w:hAnsi="Arial" w:cs="Arial"/>
                <w:sz w:val="14"/>
                <w:szCs w:val="14"/>
                <w:lang w:eastAsia="es-MX"/>
              </w:rPr>
              <w:t xml:space="preserve">  TODO   LO   NECESITA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53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IE-5</w:t>
            </w:r>
          </w:p>
        </w:tc>
        <w:tc>
          <w:tcPr>
            <w:tcW w:w="6900" w:type="dxa"/>
            <w:tcBorders>
              <w:top w:val="nil"/>
              <w:left w:val="nil"/>
              <w:bottom w:val="single" w:sz="4" w:space="0" w:color="auto"/>
              <w:right w:val="single" w:sz="4" w:space="0" w:color="auto"/>
            </w:tcBorders>
            <w:shd w:val="clear" w:color="auto" w:fill="auto"/>
            <w:hideMark/>
          </w:tcPr>
          <w:p w:rsidR="007E146B" w:rsidRPr="00700498" w:rsidRDefault="007E146B" w:rsidP="007E146B">
            <w:pPr>
              <w:jc w:val="both"/>
              <w:rPr>
                <w:rFonts w:ascii="Arial" w:hAnsi="Arial" w:cs="Arial"/>
                <w:sz w:val="14"/>
                <w:szCs w:val="14"/>
              </w:rPr>
            </w:pPr>
            <w:r w:rsidRPr="00FD62E2">
              <w:rPr>
                <w:rFonts w:ascii="Arial" w:hAnsi="Arial" w:cs="Arial"/>
                <w:sz w:val="14"/>
                <w:szCs w:val="14"/>
              </w:rPr>
              <w:t>SUMINISTRO E INSTALACIÓN DE EXTRACTOR DE AIRE PARA BAÑO 26.5 X 14.5 CM BLANCO</w:t>
            </w:r>
            <w:r>
              <w:rPr>
                <w:rFonts w:ascii="Arial" w:hAnsi="Arial" w:cs="Arial"/>
                <w:sz w:val="14"/>
                <w:szCs w:val="14"/>
              </w:rPr>
              <w:t xml:space="preserve"> </w:t>
            </w:r>
            <w:r w:rsidRPr="00FD62E2">
              <w:rPr>
                <w:rFonts w:ascii="Arial" w:eastAsia="Times New Roman" w:hAnsi="Arial" w:cs="Arial"/>
                <w:sz w:val="14"/>
                <w:szCs w:val="14"/>
                <w:lang w:eastAsia="es-MX"/>
              </w:rPr>
              <w:t>O SIMILAR,</w:t>
            </w:r>
            <w:r w:rsidRPr="00FD62E2">
              <w:rPr>
                <w:rFonts w:ascii="Arial" w:hAnsi="Arial" w:cs="Arial"/>
                <w:sz w:val="14"/>
                <w:szCs w:val="14"/>
              </w:rPr>
              <w:t xml:space="preserve">  INCLUYE:  TORNILLOS,  MATERIALES, HERRAMIE</w:t>
            </w:r>
            <w:r>
              <w:rPr>
                <w:rFonts w:ascii="Arial" w:hAnsi="Arial" w:cs="Arial"/>
                <w:sz w:val="14"/>
                <w:szCs w:val="14"/>
              </w:rPr>
              <w:t xml:space="preserve">NTA,   EQUIPO   Y   TODO   LO   </w:t>
            </w:r>
            <w:r w:rsidRPr="00FD62E2">
              <w:rPr>
                <w:rFonts w:ascii="Arial" w:hAnsi="Arial" w:cs="Arial"/>
                <w:sz w:val="14"/>
                <w:szCs w:val="14"/>
              </w:rPr>
              <w:t>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ACC</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ACCESORIOS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PORTAROLLO   PARA   WC   MARCA   JOFEL MODELO   AE59403   COLOR   NEGRO   TRASLUCIDO   O   SIMILAR   EN   CALIDAD,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COLOCACIÓN  DE  DESPACHADOR  DE  ROLLO  DE  PALANCA MARCA    JOFEL    MODELO    AG10400    O    SIMILAR,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70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ACC-3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DOSIFICADOR  DE  JABÓN  A  MURO  MARCA BOBRICK    MODELO   4112   O    SIMILAR   EN    ACABADO    SATÍN    DE    ACERO INOXIDABLE,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CYH</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CANCELERÍA Y HERRERÍA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66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CYH-1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INTALACION DE MAMPARAS PARA MODULO SANITARIO A BASE DE    PERFILES    DE    ALUMINIO    ANODIZADO, MELAMINA    3/8".    INCLUYE: ACCESORIOS, CANAL ATIEZADOR, RECORTES, SUMINISTRO DE MATERIALES, MANO DE OBRA Y TODO LO NECESARIO</w:t>
            </w:r>
            <w:r>
              <w:rPr>
                <w:rFonts w:ascii="Arial" w:eastAsia="Times New Roman" w:hAnsi="Arial" w:cs="Arial"/>
                <w:sz w:val="14"/>
                <w:szCs w:val="14"/>
                <w:lang w:eastAsia="es-MX"/>
              </w:rPr>
              <w:t xml:space="preserve">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85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CYH-2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ESPEJO  MEDIDA  VARIABLE  DEPENDIENDO LAS DIMENCIONES DE LA BARRA DEL LAVAMANOS EN BAÑO, DESDE 0.5 X 0.7 MTS  HASTA  3.0  X  1.0  MTS,  CON  MARCO  DE  ALUMINIO NATURAL  ANODIZADO LINEA  2"  O  SIMILAR  Y  ESPESOR  DEL  ESPEJO  DE  5MM,  INCLUYE:  FIJACIÓN MEDIANTE TAQUETES Y PIJAS, MATERIAL, HERRAMIENTA, MONTAJE, LIMPIEZA DEL AREA Y TODO LO NECESARIO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CYH</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CARPINTERÍA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CAR-1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PUERTA    SOLIDAS    EXISTENTE,    REPOSICION   DE ACCESORIOS,   INCLUYE:  3   BISAGRAS   REFORZADAS   PARA   CADA   PUERTA, PISTON,  JALADERA DE ACERO INOXIDABLE 4X16”-6”CT Y PLACA DE EMPUJE 4X16”US32D  O  SIMILAR,  LIJADO,  RESANES,  SELLADO Y TODO LO NECEARIO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CAR-2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MUEBLE-ARMARIO     EXISTENTE,     REPOSICION     DE ACCESORIOS,    INCLUYE:    BISAGRAS,    CERRADURAS,    LIJADO,    RESANES, SELLADO, PINTADO CON ACABADO SIMILAR AL ACTUAL, LIMPIEZA DEL AREA Y TODO LO NECESARIO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LIM</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LIMPIEZA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50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LIM-1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hAnsi="Arial" w:cs="Arial"/>
                <w:sz w:val="14"/>
                <w:szCs w:val="14"/>
              </w:rPr>
              <w:t>LIMPIEZA GENERAL Y CONSERVACION DE LOS TRABAJOS DESDE SU INICIO HASTA SU TERMINACION. INCLUYE:  LIMPIEZA EXTERIORES  DE  AREAS  DE  TRABAJO, LIMPIEZA DE VENTANAS, REJAS, CANCELERIAS, PISOS Y LIMPIEZA FINA FINAL.</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bl>
    <w:p w:rsidR="007E146B" w:rsidRPr="00FD62E2" w:rsidRDefault="007E146B" w:rsidP="007E146B">
      <w:pPr>
        <w:rPr>
          <w:rFonts w:ascii="Century Gothic" w:hAnsi="Century Gothic"/>
          <w:color w:val="000000"/>
          <w:shd w:val="clear" w:color="auto" w:fill="FFFFFF"/>
        </w:rPr>
      </w:pPr>
    </w:p>
    <w:p w:rsidR="007E146B" w:rsidRPr="007E146B" w:rsidRDefault="007E146B" w:rsidP="007E146B">
      <w:pPr>
        <w:numPr>
          <w:ilvl w:val="0"/>
          <w:numId w:val="9"/>
        </w:numPr>
        <w:spacing w:after="160" w:line="259" w:lineRule="auto"/>
        <w:rPr>
          <w:rFonts w:ascii="Montserrat" w:hAnsi="Montserrat"/>
          <w:b/>
          <w:bCs/>
          <w:sz w:val="22"/>
          <w:szCs w:val="22"/>
          <w:shd w:val="clear" w:color="auto" w:fill="FFFFFF"/>
        </w:rPr>
      </w:pPr>
      <w:r w:rsidRPr="007E146B">
        <w:rPr>
          <w:rFonts w:ascii="Montserrat" w:hAnsi="Montserrat"/>
          <w:b/>
          <w:bCs/>
          <w:sz w:val="22"/>
          <w:szCs w:val="22"/>
          <w:shd w:val="clear" w:color="auto" w:fill="FFFFFF"/>
        </w:rPr>
        <w:t>PARTIDA 7 BAÑO MUJERES OFICIALÍA MAYOR (NIVEL 3)</w:t>
      </w:r>
    </w:p>
    <w:tbl>
      <w:tblPr>
        <w:tblW w:w="10100" w:type="dxa"/>
        <w:tblInd w:w="-269" w:type="dxa"/>
        <w:tblCellMar>
          <w:left w:w="0" w:type="dxa"/>
          <w:right w:w="0" w:type="dxa"/>
        </w:tblCellMar>
        <w:tblLook w:val="04A0" w:firstRow="1" w:lastRow="0" w:firstColumn="1" w:lastColumn="0" w:noHBand="0" w:noVBand="1"/>
      </w:tblPr>
      <w:tblGrid>
        <w:gridCol w:w="1100"/>
        <w:gridCol w:w="6900"/>
        <w:gridCol w:w="940"/>
        <w:gridCol w:w="1160"/>
      </w:tblGrid>
      <w:tr w:rsidR="007E146B" w:rsidRPr="00FD62E2" w:rsidTr="007E146B">
        <w:trPr>
          <w:trHeight w:val="300"/>
        </w:trPr>
        <w:tc>
          <w:tcPr>
            <w:tcW w:w="1100"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CLAVE</w:t>
            </w:r>
          </w:p>
        </w:tc>
        <w:tc>
          <w:tcPr>
            <w:tcW w:w="69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DESCRIPCIÓN</w:t>
            </w:r>
          </w:p>
        </w:tc>
        <w:tc>
          <w:tcPr>
            <w:tcW w:w="94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UNIDAD</w:t>
            </w:r>
          </w:p>
        </w:tc>
        <w:tc>
          <w:tcPr>
            <w:tcW w:w="116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CANTIDAD</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PRE</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PRELIMINARES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r w:rsidRPr="00FD62E2">
              <w:rPr>
                <w:rFonts w:ascii="Arial" w:hAnsi="Arial" w:cs="Arial"/>
                <w:color w:val="FFFFFF"/>
              </w:rPr>
              <w:t> </w:t>
            </w: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rPr>
                <w:rFonts w:ascii="Arial" w:hAnsi="Arial" w:cs="Arial"/>
                <w:b/>
                <w:bCs/>
                <w:color w:val="FFFFFF"/>
              </w:rPr>
            </w:pPr>
            <w:r w:rsidRPr="00FD62E2">
              <w:rPr>
                <w:rFonts w:ascii="Arial" w:hAnsi="Arial" w:cs="Arial"/>
                <w:b/>
                <w:bCs/>
                <w:color w:val="FFFFFF"/>
              </w:rPr>
              <w:t> </w:t>
            </w:r>
          </w:p>
        </w:tc>
      </w:tr>
      <w:tr w:rsidR="007E146B" w:rsidRPr="00FD62E2" w:rsidTr="007E146B">
        <w:trPr>
          <w:trHeight w:val="90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ACCESORIOS     PARA     BAÑO,     CON     RECUPERACIÓN     A CONSIDERACIÓN      DE      LA      DEPENDENCIA      EJECUTORA      (DESPACHADOR      DE      PAPEL,      DESPACHADOR      DE      JABÓN      LÍQUIDO, DISPENSADOR      AMBIENTAL, DISPENSADOR DE TOALLAS SANITARIAS),     INCLUYE:     HERRAMIENTA,      ALMACENAJE,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9.00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ESPEJO,   CON   RECUPERACIÓN   A   CONSIDERACIÓN   DE   LA DEPENDENCIA  EJECUTORA,  DESDE  0.5  X  0.7  MTS  HASTA  3.0  X  1.0  MTS, INCLUYE: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819"/>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lastRenderedPageBreak/>
              <w:t>PRE-3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MAMPARAS A BASE DE PERFILES O MELAMINA O METÁLICAS, EN SANITARIOS  (WC,  MINGITORIO),  INCLUYE:  RECUPERACIÓN  DEL  MATERIAL  A CONSIDERACIÓN DE  LA DEPENDENCIA  EJECUTORA,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MUEBLE SANITARIO W.C.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4.00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LAVABO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PRE-6</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(NICHO LUMINARIAS) -  RETIRO DE VOLUMENES DE TABLAROCA CON POSTE   Y   CANAL.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PRE-7</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(MESETA) -   RETIRO   DE   VOLUMENES   DE   MESETA   Y   RETIRO   DE RECUBRIMIENTO.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90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PRE-8</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AZULEJO EN MUROS SIN RECUPERACIÓN DE MATERIAL, INCLUYE: TAPIADO  CON  PLÁSTICO  NEGRO  EN  PASILLOS  DE  ACCESO  PARA  EVITAR CONTAMINACIÓN  CON  POLVO  A  OTRAS  ÁREAS  DE  TRABAJO,  RETIRO  DE MURO  DE  TABLOAROCA  EN  CASO  DE  SER  NECESARIO,  SUSTRACCIÓN  DE ADHESIVO,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78.21</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PRE-9</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LOSETA  EN  PISO,  SIN  RECUPERACIÓN  DE  MATERIAL,  INCLUYE: SUSTRACCIÓN  DE  ADHESIVO,  EQUIPO,  HERRAMIENTA,  CARGA  Y  ACARREO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18.26</w:t>
            </w:r>
          </w:p>
        </w:tc>
      </w:tr>
      <w:tr w:rsidR="007E146B" w:rsidRPr="00FD62E2" w:rsidTr="007E146B">
        <w:trPr>
          <w:trHeight w:val="90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PRE-10</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ACCESORIOS  ELÉCTRICOS,  INCLUYE:  RETIRO  DE  APAGADORES, CONTACTOS,    CANALETAS,    EXTRACTORES,    SECADORES    ELÉCTRICOS   Y CABLE   CON   RECUPERACIÓN   DE   MATERIAL   A   CONSIDERACIÓN   DE   LA DEPENDENCIA  EJECUTORA,  EQUIPO,  HERRAMIENTA,  ACARREOS  HASTA  EL SITIO DE ACOPIO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LUMINARIA  EXISTENTE   SIN   RECUPERACIÓN   DE   MATERIAL   A CONSIDERACIÓN DE  LA DEPENDENCIA  EJECUTORA,  INCLUYE: DESMONTAJE, LUMINARIAS,   CABLEADO,   BALASTRA,   CANALETAS,   ACARREO   A   SITIO   DE ACOPIO, EQUIPO, HERRAMIENTA Y TODO LO NECESARIO PARA SU CORRECTA EJECUCION.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5.00</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PUERTA  EXISTENTE  CON  RECUPERACION,  INCLUYE:  RETIRO  A PUNTO DONDE LA SUPERVICION LO INDIQUE, CORTE, RETIRO DE ESCOMBRO QUE OCASIONE EL TRABAJO,  HERRAMIENTA, EQUIPO, MANO DE OBRA PARA SU CORRECTA EJECUCION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PRE-13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ACARREO DE MATERI</w:t>
            </w:r>
            <w:r>
              <w:rPr>
                <w:rFonts w:ascii="Arial" w:hAnsi="Arial" w:cs="Arial"/>
                <w:sz w:val="14"/>
                <w:szCs w:val="14"/>
              </w:rPr>
              <w:t xml:space="preserve">AL PRODUCTO DE LOS DESMONTAJES, </w:t>
            </w:r>
            <w:r w:rsidRPr="00FD62E2">
              <w:rPr>
                <w:rFonts w:ascii="Arial" w:hAnsi="Arial" w:cs="Arial"/>
                <w:sz w:val="14"/>
                <w:szCs w:val="14"/>
              </w:rPr>
              <w:t>A UNA DISTANCIA MAXIMA DE</w:t>
            </w:r>
            <w:r>
              <w:rPr>
                <w:rFonts w:ascii="Arial" w:hAnsi="Arial" w:cs="Arial"/>
                <w:sz w:val="14"/>
                <w:szCs w:val="14"/>
              </w:rPr>
              <w:t xml:space="preserve"> 70 MTS. DENTRO DEL PREDIO DEL SERVICIO</w:t>
            </w:r>
            <w:r w:rsidRPr="00FD62E2">
              <w:rPr>
                <w:rFonts w:ascii="Arial" w:hAnsi="Arial" w:cs="Arial"/>
                <w:sz w:val="14"/>
                <w:szCs w:val="14"/>
              </w:rPr>
              <w:t>.</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RYA</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RECUBRIMIENTOS Y ACABADOS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761"/>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RYA-1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PISO   DE   60X60 CM, MCA. INTERCERAMIC MODELO "NOVOLA BLANCO” ACABADO PULIDO DE PRIMERA O SIMILAR, ASENTADA CON MORTAR</w:t>
            </w:r>
            <w:r>
              <w:rPr>
                <w:rFonts w:ascii="Arial" w:eastAsia="Times New Roman" w:hAnsi="Arial" w:cs="Arial"/>
                <w:sz w:val="14"/>
                <w:szCs w:val="14"/>
                <w:lang w:eastAsia="es-MX"/>
              </w:rPr>
              <w:t xml:space="preserve">,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18.26</w:t>
            </w:r>
          </w:p>
        </w:tc>
      </w:tr>
      <w:tr w:rsidR="007E146B" w:rsidRPr="00FD62E2" w:rsidTr="007E146B">
        <w:trPr>
          <w:trHeight w:val="91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RYA-2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MURO   DE   60X60CM, MCA. INTERCERAMIC    MODELO    "NOVOLA    BLANCO" Y LOSETA   40X60 CM, MCA. INTERCERAMIC MODELO “ANTARTICA FIMBUL GRAPHITE” O SIMILAR</w:t>
            </w:r>
            <w:r>
              <w:rPr>
                <w:rFonts w:ascii="Arial" w:eastAsia="Times New Roman" w:hAnsi="Arial" w:cs="Arial"/>
                <w:sz w:val="14"/>
                <w:szCs w:val="14"/>
                <w:lang w:eastAsia="es-MX"/>
              </w:rPr>
              <w:t xml:space="preserve">,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78.21</w:t>
            </w:r>
          </w:p>
        </w:tc>
      </w:tr>
      <w:tr w:rsidR="007E146B" w:rsidRPr="00FD62E2" w:rsidTr="007E146B">
        <w:trPr>
          <w:trHeight w:val="1152"/>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RYA-3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ADECUACION Y REFUERZO DE MESETA EXISTENTE PARA RECIBIR LAVABO DE SOBREPONER, HASTA UNA MEDIDA MÁXIMA DE  2M DE LARGO POR 0.20 DE FALDON   A   BASE   DE   DUROCK   DE   1/2”, FORRADO   CON   LOSETA   MCA. INTERCERAMIC     MODELO "ALBASTRO PERLA" ACABADO PULIDO DE PRIMERA </w:t>
            </w:r>
            <w:r w:rsidRPr="00FD62E2">
              <w:rPr>
                <w:rFonts w:ascii="Arial" w:eastAsia="Times New Roman" w:hAnsi="Arial" w:cs="Arial"/>
                <w:sz w:val="14"/>
                <w:szCs w:val="14"/>
                <w:lang w:eastAsia="es-MX"/>
              </w:rPr>
              <w:t>O SIMILAR</w:t>
            </w:r>
            <w:r w:rsidRPr="00FD62E2">
              <w:rPr>
                <w:rFonts w:ascii="Arial" w:hAnsi="Arial" w:cs="Arial"/>
                <w:sz w:val="14"/>
                <w:szCs w:val="14"/>
              </w:rPr>
              <w:t>, INCLUYE:  DUROCK, CANAL Y POSTE  3 5/8", CHILILLOS, ADHESIVOS, AS</w:t>
            </w:r>
            <w:r>
              <w:rPr>
                <w:rFonts w:ascii="Arial" w:hAnsi="Arial" w:cs="Arial"/>
                <w:sz w:val="14"/>
                <w:szCs w:val="14"/>
              </w:rPr>
              <w:t xml:space="preserve">ENTADA   CON   MORTAR, </w:t>
            </w:r>
            <w:r w:rsidRPr="00FD62E2">
              <w:rPr>
                <w:rFonts w:ascii="Arial" w:hAnsi="Arial" w:cs="Arial"/>
                <w:sz w:val="14"/>
                <w:szCs w:val="14"/>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697"/>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RYA-4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TRABAJOS   DE   RESANE   EN   PLAFON EXISTENTE   A   BASE   DE READYMIX, INCLUYE: MATERIALES, PREPARACION DE LA SUPERFICIE CON LA LIJA PARA RECIBIR PINTURA, MANO DE OBRA, HERRAMIENTA, EQUIPO Y TODO LO NECESARIO PARA SU CORRECTA EJECUCION. HASTA UNA ALTURA DE 7.00 MTS.</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99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lastRenderedPageBreak/>
              <w:t>RYA-5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Y APLICACIÓN DE PINTURA VINÍLICA CON DOS MANOS EN TECHO INTERIOR (CIELO) Y   MUROS   DE   2.70   MTS.   DE   ALTURA   POR   MEDIOS MECÁNICOS   Y/O   MANUALES,   INCLUYE:   PLASTICO   PROTECTOR,   RESANE, LIJADO,  RALLADO,  DESCONCHADO  CON  ESPÁTULA,  PREPARACIÓN  DE  LA SUPERFICIE,   SELLADOR   VINÍLICO   EN   TABLAROCA   NUEVA,   LIMPIEZA   A DETALLE DEL ÁREA Y TODO LO NECESARIO PARA SU CORRECTA APLICACIÓN.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18.26</w:t>
            </w:r>
          </w:p>
        </w:tc>
      </w:tr>
      <w:tr w:rsidR="007E146B" w:rsidRPr="00FD62E2" w:rsidTr="007E146B">
        <w:trPr>
          <w:trHeight w:val="285"/>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IHS</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INSTALACIÓN HIDRÁULICA Y SANITARIA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529"/>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IHS-1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SONDEO,  DESAZOLVE  DE  SALIDAS  SANITARIAS  EN  WC,  INCLUYE:  EQUIPO  O MAQUINA  DE  PRESURIZADO  A  BASE  DE  AIRE  O  AGUA,  SONDA  ELÉCTRICA, HERRAMIENTA,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SERV.</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4.00</w:t>
            </w:r>
          </w:p>
        </w:tc>
      </w:tr>
      <w:tr w:rsidR="007E146B" w:rsidRPr="00FD62E2" w:rsidTr="007E146B">
        <w:trPr>
          <w:trHeight w:val="818"/>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IHS-2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TAZA W.C.  MARCA HELVEX MODELO TAZA TZF NAO ELONGA EN ACABADO BLANCO PARA FLUXOMETRO. 3.5-4.8 LPD CON TRAMPA  EXPUESTA  O  SIMILAR, INCLUYE: HERRAJES,  FIJACIÓN, BRIDA  PARA DESAGÜE,  MATERIALES,  HERRAMIENTA,  ACARREO  Y  TODO  LO  NECESARIA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4.00</w:t>
            </w:r>
          </w:p>
        </w:tc>
      </w:tr>
      <w:tr w:rsidR="007E146B" w:rsidRPr="00FD62E2" w:rsidTr="007E146B">
        <w:trPr>
          <w:trHeight w:val="519"/>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IHS-3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FLUXÓMETRO DE  MANIJA PARA  WC  MARCA HELVEX  MODELO  110-38-3.5  EN  ACABADO  CROMO  PARA  SPUD  DE  38  MM  O SIMILAR, INCLUYE: MATERIALES, HERRAMIENTA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4.00</w:t>
            </w:r>
          </w:p>
        </w:tc>
      </w:tr>
      <w:tr w:rsidR="007E146B" w:rsidRPr="00FD62E2" w:rsidTr="007E146B">
        <w:trPr>
          <w:trHeight w:val="802"/>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IHS-4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eastAsia="Times New Roman" w:hAnsi="Arial" w:cs="Arial"/>
                <w:sz w:val="14"/>
                <w:szCs w:val="14"/>
                <w:lang w:eastAsia="es-MX"/>
              </w:rPr>
              <w:t>SUMINISTRO E INSTALACIÓN DE LAVABO EMPOTRABLE MARCA CASTEL MODELO ARGOS (0.60X0.47 MTS) COLOR   BLANCO   O   SIMILAR, INCLUYE: MANGUERA   FLEXIBLE, LLAVE   DE   CONTROL   ANGULAR   DE   1/2”, CONTRA, TRAMPA DE AGUA, P.O.  PLUG,  CONEXIONES,  PRUEBAS,  MATERIAL,  EQUIPO, HERRAMIENTA,  ACARREOS,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77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Chars="-122" w:left="-293" w:firstLine="1"/>
              <w:jc w:val="center"/>
              <w:rPr>
                <w:rFonts w:ascii="Arial" w:hAnsi="Arial" w:cs="Arial"/>
                <w:sz w:val="14"/>
                <w:szCs w:val="14"/>
              </w:rPr>
            </w:pPr>
            <w:r w:rsidRPr="00FD62E2">
              <w:rPr>
                <w:rFonts w:ascii="Arial" w:hAnsi="Arial" w:cs="Arial"/>
                <w:sz w:val="14"/>
                <w:szCs w:val="14"/>
              </w:rPr>
              <w:t>IHS-5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LLAVE  MONOMANDO  ECONOMIZADORA  DE GOTA PARA LAVABO MARCA HELVEX MODELO TV-105 EN ACABADO CROMO O SIMILAR,    INCLUYE:    JUEGO    DE    TAPONES    CUBRETALADROS,    COFLEX ALIMENTADOR  DE  1/2",  MATERIALES,  EQUIPO,  HERRAMIENTA,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393"/>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69"/>
              <w:jc w:val="center"/>
              <w:rPr>
                <w:rFonts w:ascii="Arial" w:hAnsi="Arial" w:cs="Arial"/>
                <w:sz w:val="14"/>
                <w:szCs w:val="14"/>
              </w:rPr>
            </w:pPr>
            <w:r w:rsidRPr="00FD62E2">
              <w:rPr>
                <w:rFonts w:ascii="Arial" w:hAnsi="Arial" w:cs="Arial"/>
                <w:sz w:val="14"/>
                <w:szCs w:val="14"/>
              </w:rPr>
              <w:t>IHS-6</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SUMINISTRO E  INSTALACIÓN DE  TAPON  REGISTRO AMANCO MODELO TRAL3 DE    BRONCE    DE    3"    EN    BAÑOS </w:t>
            </w:r>
            <w:r w:rsidRPr="00FD62E2">
              <w:rPr>
                <w:rFonts w:ascii="Arial" w:eastAsia="Times New Roman" w:hAnsi="Arial" w:cs="Arial"/>
                <w:sz w:val="14"/>
                <w:szCs w:val="14"/>
                <w:lang w:eastAsia="es-MX"/>
              </w:rPr>
              <w:t>O SIMILAR</w:t>
            </w:r>
            <w:r w:rsidRPr="00FD62E2">
              <w:rPr>
                <w:rFonts w:ascii="Arial" w:hAnsi="Arial" w:cs="Arial"/>
                <w:sz w:val="14"/>
                <w:szCs w:val="14"/>
              </w:rPr>
              <w:t>,    INCLUYE:    CONEXIONES,    PRUEBAS, PEGAMENTO,  REDUCTORES,   MATERIAL,  EQUIPO,  HERRAMIENTA,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IE</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INSTALACIONES ELÉCTRICAS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367"/>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69"/>
              <w:jc w:val="center"/>
              <w:rPr>
                <w:rFonts w:ascii="Arial" w:hAnsi="Arial" w:cs="Arial"/>
                <w:sz w:val="14"/>
                <w:szCs w:val="14"/>
              </w:rPr>
            </w:pPr>
            <w:r w:rsidRPr="00FD62E2">
              <w:rPr>
                <w:rFonts w:ascii="Arial" w:hAnsi="Arial" w:cs="Arial"/>
                <w:sz w:val="14"/>
                <w:szCs w:val="14"/>
              </w:rPr>
              <w:t>IE-1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REHABILITACION   DE   CONTACTOS   DOBLE   15   A   125   V   MARCA   LEGRAND. INCLUYE:   CONTACTO,   MATERIALES,   HERRAMIENTA   Y   TODO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505"/>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69"/>
              <w:jc w:val="center"/>
              <w:rPr>
                <w:rFonts w:ascii="Arial" w:hAnsi="Arial" w:cs="Arial"/>
                <w:sz w:val="14"/>
                <w:szCs w:val="14"/>
              </w:rPr>
            </w:pPr>
            <w:r w:rsidRPr="00FD62E2">
              <w:rPr>
                <w:rFonts w:ascii="Arial" w:hAnsi="Arial" w:cs="Arial"/>
                <w:sz w:val="14"/>
                <w:szCs w:val="14"/>
              </w:rPr>
              <w:t>IE-2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HABILITACIÓN DE SALIDA PARA APAGADOR DOBLE EN CAJA DE LÁMINA 2" X 4” EXISTENTE, SIN INCLUIR EL CABLEADO EN MUROS EXISTENTES.  INCLUYE: REVISION, DERIVADO DE  CIRCUITOS, ACCESORIOS, MANO DE  OBRA  Y TODO LO NECESARIO PARA SU CORRECTO FUNCIONAMIENTO.</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275"/>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69"/>
              <w:jc w:val="center"/>
              <w:rPr>
                <w:rFonts w:ascii="Arial" w:hAnsi="Arial" w:cs="Arial"/>
                <w:sz w:val="14"/>
                <w:szCs w:val="14"/>
              </w:rPr>
            </w:pPr>
            <w:r w:rsidRPr="00FD62E2">
              <w:rPr>
                <w:rFonts w:ascii="Arial" w:hAnsi="Arial" w:cs="Arial"/>
                <w:sz w:val="14"/>
                <w:szCs w:val="14"/>
              </w:rPr>
              <w:t>IE-3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Y COLOCACION DE LAMPARA TIPO PANEL LED DE  1X4 PARA PLAFON MARCA LITHONIA O SIMILAR, 24" 36W 65K, 100-200 VOLTS.  INCLUYE: HERRAMIENTA, MATERIALES Y MANO DE OBRA.</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11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69"/>
              <w:jc w:val="center"/>
              <w:rPr>
                <w:rFonts w:ascii="Arial" w:hAnsi="Arial" w:cs="Arial"/>
                <w:sz w:val="14"/>
                <w:szCs w:val="14"/>
              </w:rPr>
            </w:pPr>
            <w:r w:rsidRPr="00FD62E2">
              <w:rPr>
                <w:rFonts w:ascii="Arial" w:hAnsi="Arial" w:cs="Arial"/>
                <w:sz w:val="14"/>
                <w:szCs w:val="14"/>
              </w:rPr>
              <w:t>IE-4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SUMINISTRO  E  INSTALACION  DE  LUMINARIA  PANEL  LED  PLANO  2X2  PIES MARCA  DE  REFERENCIA  LITHONIA LIGHTING MODELO CPANL  2X2 24/33/44LM 40K M4 DE 13 W  A 4400 LUM 4000K (MULTIVOLTAJE) O SIMILAR EN ALIMENTACION EXISTENTE, INCLUYE:  RETIRO  DE  EXISTENTE  SI  ES  NECESARIO,  ARMADO,  CONEXION, MATERIAL DE FIJACION, MANO DE OBRA, HERRAMIENTA, EQUIPO </w:t>
            </w:r>
            <w:r>
              <w:rPr>
                <w:rFonts w:ascii="Arial" w:hAnsi="Arial" w:cs="Arial"/>
                <w:sz w:val="14"/>
                <w:szCs w:val="14"/>
              </w:rPr>
              <w:t xml:space="preserve">Y </w:t>
            </w:r>
            <w:r w:rsidRPr="00FD62E2">
              <w:rPr>
                <w:rFonts w:ascii="Arial" w:hAnsi="Arial" w:cs="Arial"/>
                <w:sz w:val="14"/>
                <w:szCs w:val="14"/>
              </w:rPr>
              <w:t>TODO   LO   NECESITA   PARA   SU   CORRECTA INSTALACION.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3.00</w:t>
            </w:r>
          </w:p>
        </w:tc>
      </w:tr>
      <w:tr w:rsidR="007E146B" w:rsidRPr="00FD62E2" w:rsidTr="007E146B">
        <w:trPr>
          <w:trHeight w:val="321"/>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69"/>
              <w:jc w:val="center"/>
              <w:rPr>
                <w:rFonts w:ascii="Arial" w:hAnsi="Arial" w:cs="Arial"/>
                <w:sz w:val="14"/>
                <w:szCs w:val="14"/>
              </w:rPr>
            </w:pPr>
            <w:r w:rsidRPr="00FD62E2">
              <w:rPr>
                <w:rFonts w:ascii="Arial" w:hAnsi="Arial" w:cs="Arial"/>
                <w:sz w:val="14"/>
                <w:szCs w:val="14"/>
              </w:rPr>
              <w:t>IE-5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rPr>
                <w:rFonts w:ascii="Arial" w:hAnsi="Arial" w:cs="Arial"/>
                <w:sz w:val="14"/>
                <w:szCs w:val="14"/>
              </w:rPr>
            </w:pPr>
            <w:r w:rsidRPr="00FD62E2">
              <w:rPr>
                <w:rFonts w:ascii="Arial" w:hAnsi="Arial" w:cs="Arial"/>
                <w:sz w:val="14"/>
                <w:szCs w:val="14"/>
              </w:rPr>
              <w:t>SUMINISTRO E INSTALACIÓN DE EXTRACTOR DE AIRE PARA BAÑO 26.5 X 14.5 CM BLANCO</w:t>
            </w:r>
            <w:r>
              <w:rPr>
                <w:rFonts w:ascii="Arial" w:hAnsi="Arial" w:cs="Arial"/>
                <w:sz w:val="14"/>
                <w:szCs w:val="14"/>
              </w:rPr>
              <w:t xml:space="preserve"> </w:t>
            </w:r>
            <w:r w:rsidRPr="00FD62E2">
              <w:rPr>
                <w:rFonts w:ascii="Arial" w:eastAsia="Times New Roman" w:hAnsi="Arial" w:cs="Arial"/>
                <w:sz w:val="14"/>
                <w:szCs w:val="14"/>
                <w:lang w:eastAsia="es-MX"/>
              </w:rPr>
              <w:t>O SIMILAR,</w:t>
            </w:r>
            <w:r w:rsidRPr="00FD62E2">
              <w:rPr>
                <w:rFonts w:ascii="Arial" w:hAnsi="Arial" w:cs="Arial"/>
                <w:sz w:val="14"/>
                <w:szCs w:val="14"/>
              </w:rPr>
              <w:t xml:space="preserve">  INCLUYE:  TORNILLOS,  MATERIALES, HERRAMIE</w:t>
            </w:r>
            <w:r>
              <w:rPr>
                <w:rFonts w:ascii="Arial" w:hAnsi="Arial" w:cs="Arial"/>
                <w:sz w:val="14"/>
                <w:szCs w:val="14"/>
              </w:rPr>
              <w:t xml:space="preserve">NTA,   EQUIPO   Y   TODO   LO   </w:t>
            </w:r>
            <w:r w:rsidRPr="00FD62E2">
              <w:rPr>
                <w:rFonts w:ascii="Arial" w:hAnsi="Arial" w:cs="Arial"/>
                <w:sz w:val="14"/>
                <w:szCs w:val="14"/>
              </w:rPr>
              <w:t>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ACC</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ACCESORIOS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645"/>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90" w:firstLineChars="15" w:firstLine="21"/>
              <w:jc w:val="center"/>
              <w:rPr>
                <w:rFonts w:ascii="Arial" w:hAnsi="Arial" w:cs="Arial"/>
                <w:sz w:val="14"/>
                <w:szCs w:val="14"/>
              </w:rPr>
            </w:pPr>
            <w:r w:rsidRPr="00FD62E2">
              <w:rPr>
                <w:rFonts w:ascii="Arial" w:hAnsi="Arial" w:cs="Arial"/>
                <w:sz w:val="14"/>
                <w:szCs w:val="14"/>
              </w:rPr>
              <w:t>ACC-1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PORTAROLLO   PARA   WC   MARCA   JOFEL MODELO   AE59403   COLOR   NEGRO   TRASLUCIDO   O   SIMILAR   EN   CALIDAD,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4.00</w:t>
            </w:r>
          </w:p>
        </w:tc>
      </w:tr>
      <w:tr w:rsidR="007E146B" w:rsidRPr="00FD62E2" w:rsidTr="007E146B">
        <w:trPr>
          <w:trHeight w:val="645"/>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90" w:firstLineChars="15" w:firstLine="21"/>
              <w:jc w:val="center"/>
              <w:rPr>
                <w:rFonts w:ascii="Arial" w:hAnsi="Arial" w:cs="Arial"/>
                <w:sz w:val="14"/>
                <w:szCs w:val="14"/>
              </w:rPr>
            </w:pPr>
            <w:r w:rsidRPr="00FD62E2">
              <w:rPr>
                <w:rFonts w:ascii="Arial" w:hAnsi="Arial" w:cs="Arial"/>
                <w:sz w:val="14"/>
                <w:szCs w:val="14"/>
              </w:rPr>
              <w:t>ACC-2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Y  COLOCACIÓN  DE  DESPACHADOR  DE  ROLLO  DE  PALANCA MARCA    JOFEL    MODELO    AG10400    O    SIMILAR,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693"/>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Pr="00FD62E2" w:rsidRDefault="007E146B" w:rsidP="007E146B">
            <w:pPr>
              <w:ind w:left="-290" w:firstLineChars="15" w:firstLine="21"/>
              <w:jc w:val="center"/>
              <w:rPr>
                <w:rFonts w:ascii="Arial" w:hAnsi="Arial" w:cs="Arial"/>
                <w:sz w:val="14"/>
                <w:szCs w:val="14"/>
              </w:rPr>
            </w:pPr>
            <w:r w:rsidRPr="00FD62E2">
              <w:rPr>
                <w:rFonts w:ascii="Arial" w:hAnsi="Arial" w:cs="Arial"/>
                <w:sz w:val="14"/>
                <w:szCs w:val="14"/>
              </w:rPr>
              <w:t>ACC-3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DOSIFICADOR  DE  JABÓN  A  MURO  MARCA BOBRICK    MODELO   4112   O    SIMILAR   EN    ACABADO    SATÍN    DE    ACERO INOXIDABLE,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2.00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CYH</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CANCELERÍA Y HERRERÍA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65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CYH-1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INTALACION DE MAMPARAS PARA MODULO SANITARIO A BASE DE    PERFILES    DE    ALUMINIO    ANODIZADO, MELAMINA    3/8".    INCLUYE: ACCESORIOS, CANAL ATIEZADOR, RECORTES, SUMINISTRO DE MATERIALES, MANO DE OBRA Y TODO LO NECESARI</w:t>
            </w:r>
            <w:r>
              <w:rPr>
                <w:rFonts w:ascii="Arial" w:hAnsi="Arial" w:cs="Arial"/>
                <w:sz w:val="14"/>
                <w:szCs w:val="14"/>
              </w:rPr>
              <w:t>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044A24" w:rsidRDefault="007E146B" w:rsidP="007E146B">
            <w:pPr>
              <w:jc w:val="center"/>
              <w:rPr>
                <w:rFonts w:ascii="Arial" w:hAnsi="Arial" w:cs="Arial"/>
                <w:sz w:val="14"/>
                <w:szCs w:val="14"/>
              </w:rPr>
            </w:pPr>
            <w:r w:rsidRPr="00044A24">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044A24" w:rsidRDefault="007E146B" w:rsidP="007E146B">
            <w:pPr>
              <w:ind w:firstLineChars="100" w:firstLine="140"/>
              <w:jc w:val="center"/>
              <w:rPr>
                <w:rFonts w:ascii="Arial" w:hAnsi="Arial" w:cs="Arial"/>
                <w:sz w:val="14"/>
                <w:szCs w:val="14"/>
              </w:rPr>
            </w:pPr>
            <w:r w:rsidRPr="00044A24">
              <w:rPr>
                <w:rFonts w:ascii="Arial" w:hAnsi="Arial" w:cs="Arial"/>
                <w:sz w:val="14"/>
                <w:szCs w:val="14"/>
              </w:rPr>
              <w:t>4.00</w:t>
            </w:r>
          </w:p>
        </w:tc>
      </w:tr>
      <w:tr w:rsidR="007E146B" w:rsidRPr="00FD62E2" w:rsidTr="007E146B">
        <w:trPr>
          <w:trHeight w:val="762"/>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CYH-2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SUMINISTRO  E  INSTALACIÓN  DE  ESPEJO  MEDIDA  VARIABLE  DEPENDIENDO LAS DIMENCIONES DE LA BARRA DEL LAVAMANOS EN BAÑO, DESDE 0.5 X 0.7 MTS  HASTA  3.0  X  1.0  MTS,  CON  MARCO  DE  ALUMINIO NATURAL  ANODIZADO LINEA  2"  O  SIMILAR  Y  ESPESOR  DEL  ESPEJO  DE  5MM,  INCLUYE:  FIJACIÓN MEDIANTE TAQUETES Y PIJAS, MATERIAL, HERRAMIENTA, MONTAJE,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lastRenderedPageBreak/>
              <w:t>CYH</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CARPINTERÍA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584"/>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CAR-1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eastAsia="Times New Roman" w:hAnsi="Arial" w:cs="Arial"/>
                <w:sz w:val="14"/>
                <w:szCs w:val="14"/>
                <w:lang w:eastAsia="es-MX"/>
              </w:rPr>
              <w:t>REHABILITACION    DE    PUERTA    SOLIDAS    EXISTENTE,    REPOSICION   DE ACCESORIOS,   INCLUYE:  3   BISAGRAS   REFORZADAS   PARA   CADA   PUERTA, PISTON,  JALADERA DE ACERO INOXIDABLE 4X16”-6”CT Y PLACA DE EMPUJE 4X16”US32D  O  SIMILAR,  LIJADO,  RESANES,  SELLADO Y TODO LO NECEARIO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325"/>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CAR-2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REHABILITACION     DE     MUEBLE-ARMARIO     EXISTENTE,     REPOSICION     DE ACCESORIOS,    INCLUYE:    BISAGRAS,    CERRADURAS,    LIJADO,    RESANES, SELLADO, PINTADO CON ACABADO SIMILAR AL ACTUAL, LIMPIEZA DEL AREA Y TODO LO NECESARIO PARA SU CORRECTA EJECUCION.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Pr="00FD62E2" w:rsidRDefault="007E146B" w:rsidP="007E146B">
            <w:pPr>
              <w:ind w:firstLineChars="100" w:firstLine="140"/>
              <w:jc w:val="center"/>
              <w:rPr>
                <w:rFonts w:ascii="Arial" w:hAnsi="Arial" w:cs="Arial"/>
                <w:sz w:val="14"/>
                <w:szCs w:val="14"/>
              </w:rPr>
            </w:pPr>
            <w:r w:rsidRPr="00FD62E2">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r w:rsidR="007E146B" w:rsidRPr="00FD62E2" w:rsidTr="007E146B">
        <w:trPr>
          <w:trHeight w:val="245"/>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LIM</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r w:rsidRPr="00FD62E2">
              <w:rPr>
                <w:rFonts w:ascii="Arial" w:hAnsi="Arial" w:cs="Arial"/>
                <w:b/>
                <w:bCs/>
                <w:color w:val="FFFFFF"/>
              </w:rPr>
              <w:t>LIMPIEZA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Pr="00FD62E2"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Pr="00FD62E2" w:rsidRDefault="007E146B" w:rsidP="007E146B">
            <w:pPr>
              <w:jc w:val="center"/>
              <w:rPr>
                <w:rFonts w:ascii="Arial" w:hAnsi="Arial" w:cs="Arial"/>
                <w:b/>
                <w:bCs/>
                <w:color w:val="FFFFFF"/>
              </w:rPr>
            </w:pPr>
          </w:p>
        </w:tc>
      </w:tr>
      <w:tr w:rsidR="007E146B" w:rsidRPr="00FD62E2" w:rsidTr="007E146B">
        <w:trPr>
          <w:trHeight w:val="529"/>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LIM-1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LIMPIEZA GENERAL Y CONSERVACION DE LOS TRABAJOS DESDE SU INICIO HASTA SU TERMINACION. INCLUYE:  LIMPIEZA EXTERIORES DE AREAS DE TRABAJO, LIMPIEZA DE VENTANAS, REJAS, CANCELERIAS, PISOS Y LIMPIEZA FINA FINAL. </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center"/>
              <w:rPr>
                <w:rFonts w:ascii="Arial" w:hAnsi="Arial" w:cs="Arial"/>
                <w:sz w:val="14"/>
                <w:szCs w:val="14"/>
              </w:rPr>
            </w:pPr>
            <w:r w:rsidRPr="00FD62E2">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D62E2" w:rsidRDefault="007E146B" w:rsidP="007E146B">
            <w:pPr>
              <w:ind w:firstLineChars="100" w:firstLine="140"/>
              <w:jc w:val="center"/>
              <w:rPr>
                <w:rFonts w:ascii="Arial" w:hAnsi="Arial" w:cs="Arial"/>
                <w:color w:val="000000"/>
                <w:sz w:val="14"/>
                <w:szCs w:val="14"/>
              </w:rPr>
            </w:pPr>
            <w:r w:rsidRPr="00FD62E2">
              <w:rPr>
                <w:rFonts w:ascii="Arial" w:hAnsi="Arial" w:cs="Arial"/>
                <w:color w:val="000000"/>
                <w:sz w:val="14"/>
                <w:szCs w:val="14"/>
              </w:rPr>
              <w:t>1.00</w:t>
            </w:r>
          </w:p>
        </w:tc>
      </w:tr>
    </w:tbl>
    <w:p w:rsidR="007E146B" w:rsidRPr="00FD62E2" w:rsidRDefault="007E146B" w:rsidP="007E146B"/>
    <w:p w:rsidR="007E146B" w:rsidRPr="007E146B" w:rsidRDefault="007E146B" w:rsidP="007E146B">
      <w:pPr>
        <w:numPr>
          <w:ilvl w:val="0"/>
          <w:numId w:val="9"/>
        </w:numPr>
        <w:spacing w:after="160" w:line="259" w:lineRule="auto"/>
        <w:rPr>
          <w:rFonts w:ascii="Montserrat" w:hAnsi="Montserrat"/>
          <w:b/>
          <w:bCs/>
          <w:sz w:val="22"/>
          <w:szCs w:val="22"/>
          <w:shd w:val="clear" w:color="auto" w:fill="FFFFFF"/>
        </w:rPr>
      </w:pPr>
      <w:r w:rsidRPr="007E146B">
        <w:rPr>
          <w:rFonts w:ascii="Montserrat" w:hAnsi="Montserrat"/>
          <w:b/>
          <w:bCs/>
          <w:sz w:val="22"/>
          <w:szCs w:val="22"/>
          <w:shd w:val="clear" w:color="auto" w:fill="FFFFFF"/>
        </w:rPr>
        <w:t>PARTIDA 8 BAÑO HOMBRES BIENES PATRIMONIALES (NIVEL 4)</w:t>
      </w:r>
    </w:p>
    <w:tbl>
      <w:tblPr>
        <w:tblW w:w="10100" w:type="dxa"/>
        <w:tblInd w:w="-214" w:type="dxa"/>
        <w:tblCellMar>
          <w:left w:w="70" w:type="dxa"/>
          <w:right w:w="70" w:type="dxa"/>
        </w:tblCellMar>
        <w:tblLook w:val="04A0" w:firstRow="1" w:lastRow="0" w:firstColumn="1" w:lastColumn="0" w:noHBand="0" w:noVBand="1"/>
      </w:tblPr>
      <w:tblGrid>
        <w:gridCol w:w="1100"/>
        <w:gridCol w:w="6900"/>
        <w:gridCol w:w="940"/>
        <w:gridCol w:w="1160"/>
      </w:tblGrid>
      <w:tr w:rsidR="007E146B" w:rsidRPr="00FD62E2" w:rsidTr="007E146B">
        <w:trPr>
          <w:trHeight w:val="300"/>
        </w:trPr>
        <w:tc>
          <w:tcPr>
            <w:tcW w:w="110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CLAVE</w:t>
            </w:r>
          </w:p>
        </w:tc>
        <w:tc>
          <w:tcPr>
            <w:tcW w:w="690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DESCRIPCIÓN</w:t>
            </w:r>
          </w:p>
        </w:tc>
        <w:tc>
          <w:tcPr>
            <w:tcW w:w="94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UNIDAD</w:t>
            </w:r>
          </w:p>
        </w:tc>
        <w:tc>
          <w:tcPr>
            <w:tcW w:w="1160" w:type="dxa"/>
            <w:tcBorders>
              <w:top w:val="single" w:sz="4" w:space="0" w:color="auto"/>
              <w:left w:val="nil"/>
              <w:bottom w:val="single" w:sz="4" w:space="0" w:color="auto"/>
              <w:right w:val="single" w:sz="4" w:space="0" w:color="auto"/>
            </w:tcBorders>
            <w:shd w:val="clear" w:color="000000" w:fill="D9D9D9"/>
            <w:vAlign w:val="center"/>
            <w:hideMark/>
          </w:tcPr>
          <w:p w:rsidR="007E146B" w:rsidRPr="00FD62E2" w:rsidRDefault="007E146B" w:rsidP="007E146B">
            <w:pPr>
              <w:jc w:val="center"/>
              <w:rPr>
                <w:rFonts w:ascii="Arial" w:eastAsia="Times New Roman" w:hAnsi="Arial" w:cs="Arial"/>
                <w:b/>
                <w:bCs/>
                <w:sz w:val="18"/>
                <w:szCs w:val="14"/>
                <w:lang w:eastAsia="es-MX"/>
              </w:rPr>
            </w:pPr>
            <w:r w:rsidRPr="00FD62E2">
              <w:rPr>
                <w:rFonts w:ascii="Arial" w:eastAsia="Times New Roman" w:hAnsi="Arial" w:cs="Arial"/>
                <w:b/>
                <w:bCs/>
                <w:sz w:val="18"/>
                <w:szCs w:val="14"/>
                <w:lang w:eastAsia="es-MX"/>
              </w:rPr>
              <w:t>CANTIDAD</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PRE</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PRELIMINARES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r w:rsidRPr="00FD62E2">
              <w:rPr>
                <w:rFonts w:ascii="Arial" w:eastAsia="Times New Roman" w:hAnsi="Arial" w:cs="Arial"/>
                <w:color w:val="FFFFFF"/>
                <w:lang w:eastAsia="es-MX"/>
              </w:rPr>
              <w:t> </w:t>
            </w: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rPr>
                <w:rFonts w:ascii="Arial" w:eastAsia="Times New Roman" w:hAnsi="Arial" w:cs="Arial"/>
                <w:b/>
                <w:bCs/>
                <w:color w:val="FFFFFF"/>
                <w:lang w:eastAsia="es-MX"/>
              </w:rPr>
            </w:pPr>
            <w:r w:rsidRPr="00FD62E2">
              <w:rPr>
                <w:rFonts w:ascii="Arial" w:eastAsia="Times New Roman" w:hAnsi="Arial" w:cs="Arial"/>
                <w:b/>
                <w:bCs/>
                <w:color w:val="FFFFFF"/>
                <w:lang w:eastAsia="es-MX"/>
              </w:rPr>
              <w:t> </w:t>
            </w:r>
          </w:p>
        </w:tc>
      </w:tr>
      <w:tr w:rsidR="007E146B" w:rsidRPr="00FD62E2" w:rsidTr="007E146B">
        <w:trPr>
          <w:trHeight w:val="734"/>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ind w:leftChars="-33" w:left="-79" w:firstLine="1"/>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ACCESORIOS     PARA     BAÑO,     CON     RECUPERACIÓN     A CONSIDERACIÓN      DE      LA      DEPENDENCIA      EJECUTORA      (DESPACHADOR      DE      PAPEL,      DESPACHADOR      DE      JABÓN      LÍQUIDO, DISPENSADOR      AMBIENTAL),     INCLUYE:     HERRAMIENTA,      ALMACENAJE,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61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PRE-2</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ESPEJO,   CON   RECUPERACIÓN   A   CONSIDERACIÓN   DE   LA DEPENDENCIA  EJECUTORA,  DESDE  0.5  X  0.7  MTS  HASTA  3.0  X  1.0  MTS, INCLUYE: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8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PRE-3</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MAMPARAS A BASE DE PERFILES O MELAMINA O METÁLICAS, EN SANITARIOS  (WC,  MINGITORIO),  INCLUYE:  RECUPERACIÓN  DEL  MATERIAL  A CONSIDERACIÓN DE  LA DEPENDENCIA  EJECUTORA,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0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PRE-4</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FLUXOMETRO  EXISTENTE  CON  RECUPERACIÓN  EN  MUEBLES SANITARIOS (WC Y MINGITORIOS) A CONSIDERACIÓN DEL SUPERVISOR DE LA DEPENDENCIA   EJECUTORA,   INCLUYE:   MATERIAL,   EQUIPO,   HERRAMIENTA, ACARREOS  HASTA  EL  SITIO  DE  ACOPIO,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68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PRE-5</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MUEBLE SANITARIO W.C.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71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PRE-6</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MUEBLE MINGITORIO CON RECUPERACIÓN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77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PRE-7</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LAVABO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702"/>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PRE-8</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(MESETA) -   RETIRO   DE   VOLUMENES   DE   MESETA   Y   RETIRO   DE RECUBRIMIENTO.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899"/>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PRE-9</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AZULEJO EN MUROS SIN RECUPERACIÓN DE MATERIAL, INCLUYE: TAPIADO  CON  PLÁSTICO  NEGRO  EN  PASILLOS  DE  ACCESO  PARA  EVITAR CONTAMINACIÓN  CON  POLVO  A  OTRAS  ÁREAS  DE  TRABAJO,  RETIRO  DE MURO  DE  TABLOAROCA  EN  CASO  DE  SER  NECESARIO,  SUSTRACCIÓN  DE ADHESIVO,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16.63</w:t>
            </w:r>
          </w:p>
        </w:tc>
      </w:tr>
      <w:tr w:rsidR="007E146B" w:rsidRPr="00FD62E2" w:rsidTr="007E146B">
        <w:trPr>
          <w:trHeight w:val="684"/>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PRE-10</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LOSETA  EN  PISO,  SIN  RECUPERACIÓN  DE  MATERIAL,  INCLUYE: SUSTRACCIÓN  DE  ADHESIVO,  EQUIPO,  HERRAMIENTA,  CARGA  Y  ACARREO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6.45</w:t>
            </w:r>
          </w:p>
        </w:tc>
      </w:tr>
      <w:tr w:rsidR="007E146B" w:rsidRPr="00FD62E2" w:rsidTr="007E146B">
        <w:trPr>
          <w:trHeight w:val="85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PRE-11</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ACCESORIOS  ELÉCTRICOS,  INCLUYE:  RETIRO  DE  APAGADORES, CONTACTOS,    CANALETAS,    EXTRACTORES,    SECADORES    ELÉCTRICOS   Y CABLE   CON   RECUPERACIÓN   DE   MATERIAL   A   CONSIDERACIÓN   DE   LA DEPENDENCIA  EJECUTORA,  EQUIPO,  HERRAMIENTA,  ACARREOS  HASTA  EL SITIO DE ACOPIO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4.00</w:t>
            </w:r>
          </w:p>
        </w:tc>
      </w:tr>
      <w:tr w:rsidR="007E146B" w:rsidRPr="00FD62E2" w:rsidTr="007E146B">
        <w:trPr>
          <w:trHeight w:val="68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PRE-12</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LUMINARIA  EXISTENTE   SIN   RECUPERACIÓN   DE   MATERIAL   A CONSIDERACIÓN DE  LA DEPENDENCIA  EJECUTORA,  INCLUYE: DESMONTAJE, LUMINARIAS,   CABLEADO,   BALASTRA,   CANALETAS,   ACARREO   A   SITIO   DE ACOPIO, EQUIPO, HERRAMIENTA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672"/>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PRE-13</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RETIRO  DE  PUERTA  EXISTENTE  CON  RECUPERACION,  INCLUYE:  RETIRO  A PUNTO DONDE LA SUPERVICION LO INDIQUE, CORTE, RETIRO DE ESCOMBRO QUE OCASIONE EL TRABAJO,  HERRAMIENTA, EQUIPO, MANO DE OBRA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64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PRE-14</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CANCELACIÓN   DE   SALIDA   HIDRÁULICA   DE   TUBERÍA   DE   1/2"   Y   3/4"   DE  DIAMETRO,   INCLUYE:   SELLADO   DE   TUBERÍA   CON   TAPON,   SOLDADURA, MATERIAL, EQUIPO, HERRAMIENTA, LIMPIEZA DEL AREA DE TRABAJO Y TODO LO NECESARIO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SAL</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44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PRE-15</w:t>
            </w:r>
          </w:p>
        </w:tc>
        <w:tc>
          <w:tcPr>
            <w:tcW w:w="690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both"/>
              <w:rPr>
                <w:rFonts w:ascii="Arial" w:eastAsia="Times New Roman" w:hAnsi="Arial" w:cs="Arial"/>
                <w:sz w:val="14"/>
                <w:szCs w:val="14"/>
                <w:lang w:eastAsia="es-MX"/>
              </w:rPr>
            </w:pPr>
            <w:r w:rsidRPr="00FD62E2">
              <w:rPr>
                <w:rFonts w:ascii="Arial" w:hAnsi="Arial" w:cs="Arial"/>
                <w:sz w:val="14"/>
                <w:szCs w:val="14"/>
              </w:rPr>
              <w:t>ACARREO DE MATERI</w:t>
            </w:r>
            <w:r>
              <w:rPr>
                <w:rFonts w:ascii="Arial" w:hAnsi="Arial" w:cs="Arial"/>
                <w:sz w:val="14"/>
                <w:szCs w:val="14"/>
              </w:rPr>
              <w:t xml:space="preserve">AL PRODUCTO DE LOS DESMONTAJES, </w:t>
            </w:r>
            <w:r w:rsidRPr="00FD62E2">
              <w:rPr>
                <w:rFonts w:ascii="Arial" w:hAnsi="Arial" w:cs="Arial"/>
                <w:sz w:val="14"/>
                <w:szCs w:val="14"/>
              </w:rPr>
              <w:t>A UNA DISTANCIA MAXIMA DE</w:t>
            </w:r>
            <w:r>
              <w:rPr>
                <w:rFonts w:ascii="Arial" w:hAnsi="Arial" w:cs="Arial"/>
                <w:sz w:val="14"/>
                <w:szCs w:val="14"/>
              </w:rPr>
              <w:t xml:space="preserve"> 70 MTS. DENTRO DEL PREDIO DEL SERVICIO</w:t>
            </w:r>
            <w:r w:rsidRPr="00FD62E2">
              <w:rPr>
                <w:rFonts w:ascii="Arial" w:hAnsi="Arial" w:cs="Arial"/>
                <w:sz w:val="14"/>
                <w:szCs w:val="14"/>
              </w:rPr>
              <w:t>.</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RYA</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RECUBRIMIENTOS Y ACABADOS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84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PISO   DE   60X60 CM, MCA. INTERCERAMIC MODELO "NOVOLA BLANCO” ACABADO PULIDO DE PRIMERA O SIMILAR, ASENTADA CON MORTA</w:t>
            </w:r>
            <w:r>
              <w:rPr>
                <w:rFonts w:ascii="Arial" w:eastAsia="Times New Roman" w:hAnsi="Arial" w:cs="Arial"/>
                <w:sz w:val="14"/>
                <w:szCs w:val="14"/>
                <w:lang w:eastAsia="es-MX"/>
              </w:rPr>
              <w:t xml:space="preserve">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6.45</w:t>
            </w:r>
          </w:p>
        </w:tc>
      </w:tr>
      <w:tr w:rsidR="007E146B" w:rsidRPr="00FD62E2" w:rsidTr="007E146B">
        <w:trPr>
          <w:trHeight w:val="90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MURO   DE   60X60CM, MCA. INTERCERAMIC    MODELO    "NOVOLA    BLANCO" Y LOSETA   40X60 CM, MCA. INTERCERAMIC MODELO “ANTARTICA FIMBUL GRAPHITE” O SIMILAR</w:t>
            </w:r>
            <w:r>
              <w:rPr>
                <w:rFonts w:ascii="Arial" w:eastAsia="Times New Roman" w:hAnsi="Arial" w:cs="Arial"/>
                <w:sz w:val="14"/>
                <w:szCs w:val="14"/>
                <w:lang w:eastAsia="es-MX"/>
              </w:rPr>
              <w:t xml:space="preserve">,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30.54</w:t>
            </w:r>
          </w:p>
        </w:tc>
      </w:tr>
      <w:tr w:rsidR="007E146B" w:rsidRPr="00FD62E2" w:rsidTr="007E146B">
        <w:trPr>
          <w:trHeight w:val="1203"/>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ADECUACION Y REFUERZO DE MESETA EXISTENTE PARA RECIBIR LAVABO DE SOBREPONER, HASTA UNA MEDIDA MÁXIMA DE  2M DE LARGO POR 0.20 DE FALDON   A   BASE   DE   DUROCK   DE   1/2”, FORRADO   CON   LOSETA   MCA. INTERCERAMIC MODELO "ALBASTRO PERLA" ACABADO PULIDO DE PRIMERA O SIMILAR, INCLUYE:  DUROCK, CANAL Y POSTE  3 5/8", CHILILLOS, ADH</w:t>
            </w:r>
            <w:r>
              <w:rPr>
                <w:rFonts w:ascii="Arial" w:eastAsia="Times New Roman" w:hAnsi="Arial" w:cs="Arial"/>
                <w:sz w:val="14"/>
                <w:szCs w:val="14"/>
                <w:lang w:eastAsia="es-MX"/>
              </w:rPr>
              <w:t xml:space="preserve">ESIVOS,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1.00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TRABAJOS   DE   RESANE   EN   PLAFON EXISTENTE   A   BASE   DE READYMIX, INCLUYE: MATERIALES, PREPARACION DE LA SUPERFICIE CON LA LIJA PARA RECIBIR PINTURA, MANO DE OBRA, HERRAMIENTA, EQUIPO Y TODO LO NECESARIO PARA SU CORRECTA EJECUCION. HASTA UNA ALTURA DE 7.00 MTS.</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978"/>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RYA-5</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APLICACIÓN DE PINTURA VINÍLICA CON DOS MANOS EN TECHO INTERIOR (CIELO) Y   MUROS   DE   2.70   MTS.   DE   ALTURA   POR   MEDIOS MECÁNICOS   Y/O   MANUALES,   INCLUYE:   PLASTICO   PROTECTOR,   RESANE, LIJADO,  RALLADO,  DESCONCHADO  CON  ESPÁTULA,  PREPARACIÓN  DE  LA SUPERFICIE,   SELLADOR   VINÍLICO   EN   TABLAROCA   NUEVA,   LIMPIEZA   A DETALLE DEL ÁREA Y TODO LO NECESARIO PARA SU CORRECTA APLICACIÓN.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M2</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6.45</w:t>
            </w:r>
          </w:p>
        </w:tc>
      </w:tr>
      <w:tr w:rsidR="007E146B" w:rsidRPr="00FD62E2"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IHS</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INSTALACIÓN HIDRÁULICA Y SANITARIA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FD62E2"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SONDEO,  DESAZOLVE  DE  SALIDAS  SANITARIAS  EN  WC,  INCLUYE:  EQUIPO  O MAQUINA  DE  PRESURIZADO  A  BASE  DE  AIRE  O  AGUA,  SONDA  ELÉCTRICA, HERRAMIENTA,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SERV.</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3.00</w:t>
            </w:r>
          </w:p>
        </w:tc>
      </w:tr>
      <w:tr w:rsidR="007E146B" w:rsidRPr="00FD62E2"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TAZA W.C.  MARCA HELVEX MODELO TAZA TZF NAO ELONGA EN ACABADO BLANCO PARA FLUXOMETRO. 3.5-4.8 LPD CON TRAMPA  EXPUESTA  O  SIMILAR, INCLUYE: HERRAJES,  FIJACIÓN, BRIDA  PARA DESAGÜE,  MATERIALES,  HERRAMIENTA,  ACARREO  Y  TODO  LO  NECESARIA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FLUXÓMETRO DE  MANIJA PARA  WC  MARCA HELVEX  MODELO  110-38-3.5  EN  ACABADO  CROMO  PARA  SPUD  DE  38  MM  O SIMILAR, INCLUYE: MATERIALES, HERRAMIENTA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IHS-4</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MINGITORIO SECO  MARCA  HELVEX BLANCO O   SIMILAR,   INCLUYE:   CONEXIONES,   MATERIAL,   EQUIPO,   HERRAMIENTA, ACARREOS,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FD62E2" w:rsidTr="007E146B">
        <w:trPr>
          <w:trHeight w:val="90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IHS-5</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LAVABO EMPOTRABLE MARCA CASTEL MODELO ARGOS (0.60X0.47 MTS) COLOR   BLANCO   O   SIMILAR, INCLUYE: MANGUERA   FLEXIBLE, LLAVE   DE   CONTROL   ANGULAR   DE   1/2”, CONTRA, TRAMPA DE AGUA, P.O.  PLUG,  CONEXIONES,  PRUEBAS,  MATERIAL,  EQUIPO, HERRAMIENTA,  ACARREOS,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FD62E2" w:rsidTr="007E146B">
        <w:trPr>
          <w:trHeight w:val="11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IHS-6</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LLAVE  MONOMANDO  ECONOMIZADORA  DE GOTA PARA LAVABO MARCA HELVEX MODELO TV-105 EN ACABADO CROMO O SIMILAR,    INCLUYE:    JUEGO    DE    TAPONES    CUBRETALADROS,    COFLEX ALIMENTADOR  DE  1/2",  MATERIALES,  EQUIPO,  HERRAMIENTA,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FD62E2"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2.00</w:t>
            </w:r>
          </w:p>
        </w:tc>
      </w:tr>
      <w:tr w:rsidR="007E146B" w:rsidRPr="004D7241"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FD62E2" w:rsidRDefault="007E146B" w:rsidP="007E146B">
            <w:pPr>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lastRenderedPageBreak/>
              <w:t>IHS-7</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E INSTALACIÓN DE CLEAN OUT MCA. ZURN MODELO CO2450-PV3 DE    3"    DE    ADAPTADOR    HEMBRA    Y   TAPA    BRONCE    DE    3" O SIMILAR.    INCLUYE: CONEXIONES,  PRUEBAS,   PEGAMENTO,  REDUCTORES,   MATERIAL,  EQUIPO, HERRAMIENTA,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FD62E2" w:rsidRDefault="007E146B" w:rsidP="007E146B">
            <w:pPr>
              <w:ind w:firstLineChars="100" w:firstLine="140"/>
              <w:jc w:val="center"/>
              <w:rPr>
                <w:rFonts w:ascii="Arial" w:eastAsia="Times New Roman" w:hAnsi="Arial" w:cs="Arial"/>
                <w:sz w:val="14"/>
                <w:szCs w:val="14"/>
                <w:lang w:eastAsia="es-MX"/>
              </w:rPr>
            </w:pPr>
            <w:r w:rsidRPr="00FD62E2">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FD62E2">
              <w:rPr>
                <w:rFonts w:ascii="Arial" w:eastAsia="Times New Roman" w:hAnsi="Arial" w:cs="Arial"/>
                <w:color w:val="000000"/>
                <w:sz w:val="14"/>
                <w:szCs w:val="14"/>
                <w:lang w:eastAsia="es-MX"/>
              </w:rPr>
              <w:t>1.00</w:t>
            </w:r>
          </w:p>
        </w:tc>
      </w:tr>
      <w:tr w:rsidR="007E146B" w:rsidRPr="004D7241"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4D7241" w:rsidRDefault="007E146B" w:rsidP="007E146B">
            <w:pPr>
              <w:jc w:val="center"/>
              <w:rPr>
                <w:rFonts w:ascii="Arial" w:eastAsia="Times New Roman" w:hAnsi="Arial" w:cs="Arial"/>
                <w:b/>
                <w:bCs/>
                <w:color w:val="FFFFFF"/>
                <w:lang w:eastAsia="es-MX"/>
              </w:rPr>
            </w:pPr>
            <w:r w:rsidRPr="004D7241">
              <w:rPr>
                <w:rFonts w:ascii="Arial" w:eastAsia="Times New Roman" w:hAnsi="Arial" w:cs="Arial"/>
                <w:b/>
                <w:bCs/>
                <w:color w:val="FFFFFF"/>
                <w:lang w:eastAsia="es-MX"/>
              </w:rPr>
              <w:t>IE</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FD62E2" w:rsidRDefault="007E146B" w:rsidP="007E146B">
            <w:pPr>
              <w:jc w:val="center"/>
              <w:rPr>
                <w:rFonts w:ascii="Arial" w:eastAsia="Times New Roman" w:hAnsi="Arial" w:cs="Arial"/>
                <w:b/>
                <w:bCs/>
                <w:color w:val="FFFFFF"/>
                <w:lang w:eastAsia="es-MX"/>
              </w:rPr>
            </w:pPr>
            <w:r w:rsidRPr="00FD62E2">
              <w:rPr>
                <w:rFonts w:ascii="Arial" w:eastAsia="Times New Roman" w:hAnsi="Arial" w:cs="Arial"/>
                <w:b/>
                <w:bCs/>
                <w:color w:val="FFFFFF"/>
                <w:lang w:eastAsia="es-MX"/>
              </w:rPr>
              <w:t>INSTALACIONES ELECTRICAS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4D7241"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4D7241" w:rsidRDefault="007E146B" w:rsidP="007E146B">
            <w:pPr>
              <w:jc w:val="center"/>
              <w:rPr>
                <w:rFonts w:ascii="Arial" w:eastAsia="Times New Roman" w:hAnsi="Arial" w:cs="Arial"/>
                <w:b/>
                <w:bCs/>
                <w:color w:val="FFFFFF"/>
                <w:lang w:eastAsia="es-MX"/>
              </w:rPr>
            </w:pPr>
          </w:p>
        </w:tc>
      </w:tr>
      <w:tr w:rsidR="007E146B" w:rsidRPr="004D7241"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IE-1</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REHABILITACION   DE   CONTACTOS   DOBLE   15   A   125   V   MARCA   LEGRAND. INCLUYE:   CONTACTO,   MATERIALES,   HERRAMIENTA   Y   TODO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r w:rsidR="007E146B" w:rsidRPr="004D7241"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IE-2</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HABILITACIÓN DE SALIDA PARA APAGADOR DOBLE EN CAJA DE LÁMINA 2" X 4” EXISTENTE, SIN INCLUIR EL CABLEADO EN MUROS EXISTENTES.  INCLUYE: REVISION, DERIVADO DE  CIRCUITOS, ACCESORIOS, MANO DE  OBRA  Y TODO LO NECESARIO PARA SU CORRECTO FUNCIONAMIENTO.</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r w:rsidR="007E146B" w:rsidRPr="004D7241"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IE-3</w:t>
            </w:r>
          </w:p>
        </w:tc>
        <w:tc>
          <w:tcPr>
            <w:tcW w:w="6900" w:type="dxa"/>
            <w:tcBorders>
              <w:top w:val="nil"/>
              <w:left w:val="nil"/>
              <w:bottom w:val="single" w:sz="4" w:space="0" w:color="auto"/>
              <w:right w:val="single" w:sz="4" w:space="0" w:color="auto"/>
            </w:tcBorders>
            <w:shd w:val="clear" w:color="auto" w:fill="auto"/>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LAMPARA TIPO PANEL LED DE  1X4 PARA PLAFON MARCA LITHONIA O SIMILAR, 24" 36W 65K, 100-200 VOLTS.  INCLUYE: HERRAMIENTA, MATERIALES Y MANO DE OBRA.</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r w:rsidR="007E146B" w:rsidRPr="004D7241" w:rsidTr="007E146B">
        <w:trPr>
          <w:trHeight w:val="96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IE-4</w:t>
            </w:r>
          </w:p>
        </w:tc>
        <w:tc>
          <w:tcPr>
            <w:tcW w:w="6900" w:type="dxa"/>
            <w:tcBorders>
              <w:top w:val="nil"/>
              <w:left w:val="nil"/>
              <w:bottom w:val="single" w:sz="4" w:space="0" w:color="auto"/>
              <w:right w:val="single" w:sz="4" w:space="0" w:color="auto"/>
            </w:tcBorders>
            <w:shd w:val="clear" w:color="auto" w:fill="auto"/>
            <w:hideMark/>
          </w:tcPr>
          <w:p w:rsidR="007E146B" w:rsidRPr="004D7241" w:rsidRDefault="007E146B" w:rsidP="007E146B">
            <w:pPr>
              <w:jc w:val="both"/>
              <w:rPr>
                <w:rFonts w:ascii="Arial" w:eastAsia="Times New Roman" w:hAnsi="Arial" w:cs="Arial"/>
                <w:sz w:val="14"/>
                <w:szCs w:val="14"/>
                <w:lang w:eastAsia="es-MX"/>
              </w:rPr>
            </w:pPr>
            <w:r w:rsidRPr="004D7241">
              <w:rPr>
                <w:rFonts w:ascii="Arial" w:eastAsia="Times New Roman" w:hAnsi="Arial" w:cs="Arial"/>
                <w:sz w:val="14"/>
                <w:szCs w:val="14"/>
                <w:lang w:eastAsia="es-MX"/>
              </w:rPr>
              <w:t xml:space="preserve">SUMINISTRO  E  INSTALACION  DE  LUMINARIA  PANEL  LED  PLANO  2X4  PIES MARCA  DE  REFERENCIA  LITHONIA LIGHTING MODELO CPANL  2X4 24/33/44LM 40K M4 DE 13 W  A 4400 LUM 4000K </w:t>
            </w:r>
            <w:r>
              <w:rPr>
                <w:rFonts w:ascii="Arial" w:eastAsia="Times New Roman" w:hAnsi="Arial" w:cs="Arial"/>
                <w:sz w:val="14"/>
                <w:szCs w:val="14"/>
                <w:lang w:eastAsia="es-MX"/>
              </w:rPr>
              <w:t xml:space="preserve">(MULTIVOLTAJE 277) </w:t>
            </w:r>
            <w:r w:rsidRPr="004D7241">
              <w:rPr>
                <w:rFonts w:ascii="Arial" w:eastAsia="Times New Roman" w:hAnsi="Arial" w:cs="Arial"/>
                <w:sz w:val="14"/>
                <w:szCs w:val="14"/>
                <w:lang w:eastAsia="es-MX"/>
              </w:rPr>
              <w:t>O SIMILAR EN ALIMENTACION EXISTENTE, INCLUYE:  RETIRO  DE  EXISTENTE  SI  ES  NECESARIO,  ARMADO,  CONEXION, MATERIAL DE FIJACION, MAN</w:t>
            </w:r>
            <w:r>
              <w:rPr>
                <w:rFonts w:ascii="Arial" w:eastAsia="Times New Roman" w:hAnsi="Arial" w:cs="Arial"/>
                <w:sz w:val="14"/>
                <w:szCs w:val="14"/>
                <w:lang w:eastAsia="es-MX"/>
              </w:rPr>
              <w:t xml:space="preserve">O DE OBRA, HERRAMIENTA, EQUIPO Y </w:t>
            </w:r>
            <w:r w:rsidRPr="004D7241">
              <w:rPr>
                <w:rFonts w:ascii="Arial" w:eastAsia="Times New Roman" w:hAnsi="Arial" w:cs="Arial"/>
                <w:sz w:val="14"/>
                <w:szCs w:val="14"/>
                <w:lang w:eastAsia="es-MX"/>
              </w:rPr>
              <w:t>TODO   LO   NECESITA   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r w:rsidR="007E146B" w:rsidRPr="004D7241"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IE-5</w:t>
            </w:r>
          </w:p>
        </w:tc>
        <w:tc>
          <w:tcPr>
            <w:tcW w:w="6900" w:type="dxa"/>
            <w:tcBorders>
              <w:top w:val="nil"/>
              <w:left w:val="nil"/>
              <w:bottom w:val="single" w:sz="4" w:space="0" w:color="auto"/>
              <w:right w:val="single" w:sz="4" w:space="0" w:color="auto"/>
            </w:tcBorders>
            <w:shd w:val="clear" w:color="auto" w:fill="auto"/>
            <w:hideMark/>
          </w:tcPr>
          <w:p w:rsidR="007E146B" w:rsidRPr="00700498" w:rsidRDefault="007E146B" w:rsidP="007E146B">
            <w:pPr>
              <w:jc w:val="both"/>
              <w:rPr>
                <w:rFonts w:ascii="Arial" w:hAnsi="Arial" w:cs="Arial"/>
                <w:sz w:val="14"/>
                <w:szCs w:val="14"/>
              </w:rPr>
            </w:pPr>
            <w:r w:rsidRPr="00FD62E2">
              <w:rPr>
                <w:rFonts w:ascii="Arial" w:hAnsi="Arial" w:cs="Arial"/>
                <w:sz w:val="14"/>
                <w:szCs w:val="14"/>
              </w:rPr>
              <w:t>SUMINISTRO E INSTALACIÓN DE EXTRACTOR DE AIRE PARA BAÑO 26.5 X 14.5 CM BLANCO</w:t>
            </w:r>
            <w:r>
              <w:rPr>
                <w:rFonts w:ascii="Arial" w:hAnsi="Arial" w:cs="Arial"/>
                <w:sz w:val="14"/>
                <w:szCs w:val="14"/>
              </w:rPr>
              <w:t xml:space="preserve"> </w:t>
            </w:r>
            <w:r w:rsidRPr="00FD62E2">
              <w:rPr>
                <w:rFonts w:ascii="Arial" w:eastAsia="Times New Roman" w:hAnsi="Arial" w:cs="Arial"/>
                <w:sz w:val="14"/>
                <w:szCs w:val="14"/>
                <w:lang w:eastAsia="es-MX"/>
              </w:rPr>
              <w:t>O SIMILAR,</w:t>
            </w:r>
            <w:r w:rsidRPr="00FD62E2">
              <w:rPr>
                <w:rFonts w:ascii="Arial" w:hAnsi="Arial" w:cs="Arial"/>
                <w:sz w:val="14"/>
                <w:szCs w:val="14"/>
              </w:rPr>
              <w:t xml:space="preserve">  INCLUYE:  TORNILLOS,  MATERIALES, HERRAMIE</w:t>
            </w:r>
            <w:r>
              <w:rPr>
                <w:rFonts w:ascii="Arial" w:hAnsi="Arial" w:cs="Arial"/>
                <w:sz w:val="14"/>
                <w:szCs w:val="14"/>
              </w:rPr>
              <w:t xml:space="preserve">NTA,   EQUIPO   Y   TODO   LO   </w:t>
            </w:r>
            <w:r w:rsidRPr="00FD62E2">
              <w:rPr>
                <w:rFonts w:ascii="Arial" w:hAnsi="Arial" w:cs="Arial"/>
                <w:sz w:val="14"/>
                <w:szCs w:val="14"/>
              </w:rPr>
              <w:t>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r w:rsidR="007E146B" w:rsidRPr="004D7241"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4D7241" w:rsidRDefault="007E146B" w:rsidP="007E146B">
            <w:pPr>
              <w:jc w:val="center"/>
              <w:rPr>
                <w:rFonts w:ascii="Arial" w:eastAsia="Times New Roman" w:hAnsi="Arial" w:cs="Arial"/>
                <w:b/>
                <w:bCs/>
                <w:color w:val="FFFFFF"/>
                <w:lang w:eastAsia="es-MX"/>
              </w:rPr>
            </w:pPr>
            <w:r w:rsidRPr="004D7241">
              <w:rPr>
                <w:rFonts w:ascii="Arial" w:eastAsia="Times New Roman" w:hAnsi="Arial" w:cs="Arial"/>
                <w:b/>
                <w:bCs/>
                <w:color w:val="FFFFFF"/>
                <w:lang w:eastAsia="es-MX"/>
              </w:rPr>
              <w:t>ACC</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4D7241" w:rsidRDefault="007E146B" w:rsidP="007E146B">
            <w:pPr>
              <w:jc w:val="center"/>
              <w:rPr>
                <w:rFonts w:ascii="Arial" w:eastAsia="Times New Roman" w:hAnsi="Arial" w:cs="Arial"/>
                <w:b/>
                <w:bCs/>
                <w:color w:val="FFFFFF"/>
                <w:lang w:eastAsia="es-MX"/>
              </w:rPr>
            </w:pPr>
            <w:r w:rsidRPr="004D7241">
              <w:rPr>
                <w:rFonts w:ascii="Arial" w:eastAsia="Times New Roman" w:hAnsi="Arial" w:cs="Arial"/>
                <w:b/>
                <w:bCs/>
                <w:color w:val="FFFFFF"/>
                <w:lang w:eastAsia="es-MX"/>
              </w:rPr>
              <w:t>ACCESORIOS</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4D7241"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4D7241" w:rsidRDefault="007E146B" w:rsidP="007E146B">
            <w:pPr>
              <w:jc w:val="center"/>
              <w:rPr>
                <w:rFonts w:ascii="Arial" w:eastAsia="Times New Roman" w:hAnsi="Arial" w:cs="Arial"/>
                <w:b/>
                <w:bCs/>
                <w:color w:val="FFFFFF"/>
                <w:lang w:eastAsia="es-MX"/>
              </w:rPr>
            </w:pPr>
          </w:p>
        </w:tc>
      </w:tr>
      <w:tr w:rsidR="007E146B" w:rsidRPr="004D7241"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ACC-1</w:t>
            </w:r>
          </w:p>
        </w:tc>
        <w:tc>
          <w:tcPr>
            <w:tcW w:w="6900" w:type="dxa"/>
            <w:tcBorders>
              <w:top w:val="nil"/>
              <w:left w:val="nil"/>
              <w:bottom w:val="single" w:sz="4" w:space="0" w:color="auto"/>
              <w:right w:val="single" w:sz="4" w:space="0" w:color="auto"/>
            </w:tcBorders>
            <w:shd w:val="clear" w:color="auto" w:fill="auto"/>
            <w:hideMark/>
          </w:tcPr>
          <w:p w:rsidR="007E146B" w:rsidRPr="004D7241" w:rsidRDefault="007E146B" w:rsidP="007E146B">
            <w:pPr>
              <w:jc w:val="both"/>
              <w:rPr>
                <w:rFonts w:ascii="Arial" w:eastAsia="Times New Roman" w:hAnsi="Arial" w:cs="Arial"/>
                <w:sz w:val="14"/>
                <w:szCs w:val="14"/>
                <w:lang w:eastAsia="es-MX"/>
              </w:rPr>
            </w:pPr>
            <w:r w:rsidRPr="004D7241">
              <w:rPr>
                <w:rFonts w:ascii="Arial" w:eastAsia="Times New Roman" w:hAnsi="Arial" w:cs="Arial"/>
                <w:sz w:val="14"/>
                <w:szCs w:val="14"/>
                <w:lang w:eastAsia="es-MX"/>
              </w:rPr>
              <w:t>SUMINISTRO  E   INSTALACIÓN   DE   PORTAROLLO   PARA   WC   MARCA   JOFEL MODELO   AE59403   COLOR   NEGRO   TRASLUCIDO   O   SIMILAR   EN   CALIDAD,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2.00</w:t>
            </w:r>
          </w:p>
        </w:tc>
      </w:tr>
      <w:tr w:rsidR="007E146B" w:rsidRPr="004D7241" w:rsidTr="007E146B">
        <w:trPr>
          <w:trHeight w:val="54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ACC-2</w:t>
            </w:r>
          </w:p>
        </w:tc>
        <w:tc>
          <w:tcPr>
            <w:tcW w:w="6900" w:type="dxa"/>
            <w:tcBorders>
              <w:top w:val="nil"/>
              <w:left w:val="nil"/>
              <w:bottom w:val="single" w:sz="4" w:space="0" w:color="auto"/>
              <w:right w:val="single" w:sz="4" w:space="0" w:color="auto"/>
            </w:tcBorders>
            <w:shd w:val="clear" w:color="auto" w:fill="auto"/>
            <w:hideMark/>
          </w:tcPr>
          <w:p w:rsidR="007E146B" w:rsidRPr="004D7241" w:rsidRDefault="007E146B" w:rsidP="007E146B">
            <w:pPr>
              <w:jc w:val="both"/>
              <w:rPr>
                <w:rFonts w:ascii="Arial" w:eastAsia="Times New Roman" w:hAnsi="Arial" w:cs="Arial"/>
                <w:sz w:val="14"/>
                <w:szCs w:val="14"/>
                <w:lang w:eastAsia="es-MX"/>
              </w:rPr>
            </w:pPr>
            <w:r w:rsidRPr="004D7241">
              <w:rPr>
                <w:rFonts w:ascii="Arial" w:eastAsia="Times New Roman" w:hAnsi="Arial" w:cs="Arial"/>
                <w:sz w:val="14"/>
                <w:szCs w:val="14"/>
                <w:lang w:eastAsia="es-MX"/>
              </w:rPr>
              <w:t>SUMINISTRO  Y  COLOCACIÓN  DE  DESPACHADOR  DE  ROLLO  DE  PALANCA MARCA    JOFEL    MODELO    AG10400    O    SIMILAR,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r w:rsidR="007E146B" w:rsidRPr="004D7241"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ACC-3</w:t>
            </w:r>
          </w:p>
        </w:tc>
        <w:tc>
          <w:tcPr>
            <w:tcW w:w="6900" w:type="dxa"/>
            <w:tcBorders>
              <w:top w:val="nil"/>
              <w:left w:val="nil"/>
              <w:bottom w:val="single" w:sz="4" w:space="0" w:color="auto"/>
              <w:right w:val="single" w:sz="4" w:space="0" w:color="auto"/>
            </w:tcBorders>
            <w:shd w:val="clear" w:color="auto" w:fill="auto"/>
            <w:hideMark/>
          </w:tcPr>
          <w:p w:rsidR="007E146B" w:rsidRPr="004D7241" w:rsidRDefault="007E146B" w:rsidP="007E146B">
            <w:pPr>
              <w:jc w:val="both"/>
              <w:rPr>
                <w:rFonts w:ascii="Arial" w:eastAsia="Times New Roman" w:hAnsi="Arial" w:cs="Arial"/>
                <w:sz w:val="14"/>
                <w:szCs w:val="14"/>
                <w:lang w:eastAsia="es-MX"/>
              </w:rPr>
            </w:pPr>
            <w:r w:rsidRPr="004D7241">
              <w:rPr>
                <w:rFonts w:ascii="Arial" w:eastAsia="Times New Roman" w:hAnsi="Arial" w:cs="Arial"/>
                <w:sz w:val="14"/>
                <w:szCs w:val="14"/>
                <w:lang w:eastAsia="es-MX"/>
              </w:rPr>
              <w:t>SUMINISTRO  E  INSTALACIÓN  DE  DOSIFICADOR  DE  JABÓN  A  MURO  MARCA BOBRICK    MODELO   4112   O    SIMILAR   EN    ACABADO    SATÍN    DE    ACERO INOXIDABLE,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r w:rsidR="007E146B" w:rsidRPr="004D7241" w:rsidTr="007E146B">
        <w:trPr>
          <w:trHeight w:val="36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ACC-4</w:t>
            </w:r>
          </w:p>
        </w:tc>
        <w:tc>
          <w:tcPr>
            <w:tcW w:w="6900" w:type="dxa"/>
            <w:tcBorders>
              <w:top w:val="nil"/>
              <w:left w:val="nil"/>
              <w:bottom w:val="single" w:sz="4" w:space="0" w:color="auto"/>
              <w:right w:val="single" w:sz="4" w:space="0" w:color="auto"/>
            </w:tcBorders>
            <w:shd w:val="clear" w:color="auto" w:fill="auto"/>
            <w:hideMark/>
          </w:tcPr>
          <w:p w:rsidR="007E146B" w:rsidRPr="004D7241" w:rsidRDefault="007E146B" w:rsidP="007E146B">
            <w:pPr>
              <w:jc w:val="both"/>
              <w:rPr>
                <w:rFonts w:ascii="Arial" w:eastAsia="Times New Roman" w:hAnsi="Arial" w:cs="Arial"/>
                <w:sz w:val="14"/>
                <w:szCs w:val="14"/>
                <w:lang w:eastAsia="es-MX"/>
              </w:rPr>
            </w:pPr>
            <w:r w:rsidRPr="004D7241">
              <w:rPr>
                <w:rFonts w:ascii="Arial" w:eastAsia="Times New Roman" w:hAnsi="Arial" w:cs="Arial"/>
                <w:sz w:val="14"/>
                <w:szCs w:val="14"/>
                <w:lang w:eastAsia="es-MX"/>
              </w:rPr>
              <w:t>SUMINISTRO   Y   COLOCACION   DE    REJILLA   DE    INYECCION   DE    VARIOS TAMAÑOS, COLOR BLANCO.  INCLUYE:  ACARREOS,  MATERIAL  Y  MANO  DE OBRA.</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r w:rsidR="007E146B" w:rsidRPr="004D7241"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4D7241" w:rsidRDefault="007E146B" w:rsidP="007E146B">
            <w:pPr>
              <w:jc w:val="center"/>
              <w:rPr>
                <w:rFonts w:ascii="Arial" w:eastAsia="Times New Roman" w:hAnsi="Arial" w:cs="Arial"/>
                <w:b/>
                <w:bCs/>
                <w:color w:val="FFFFFF"/>
                <w:lang w:eastAsia="es-MX"/>
              </w:rPr>
            </w:pPr>
            <w:r w:rsidRPr="004D7241">
              <w:rPr>
                <w:rFonts w:ascii="Arial" w:eastAsia="Times New Roman" w:hAnsi="Arial" w:cs="Arial"/>
                <w:b/>
                <w:bCs/>
                <w:color w:val="FFFFFF"/>
                <w:lang w:eastAsia="es-MX"/>
              </w:rPr>
              <w:t>CYH</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4D7241" w:rsidRDefault="007E146B" w:rsidP="007E146B">
            <w:pPr>
              <w:jc w:val="center"/>
              <w:rPr>
                <w:rFonts w:ascii="Arial" w:eastAsia="Times New Roman" w:hAnsi="Arial" w:cs="Arial"/>
                <w:b/>
                <w:bCs/>
                <w:color w:val="FFFFFF"/>
                <w:lang w:eastAsia="es-MX"/>
              </w:rPr>
            </w:pPr>
            <w:r>
              <w:rPr>
                <w:rFonts w:ascii="Arial" w:eastAsia="Times New Roman" w:hAnsi="Arial" w:cs="Arial"/>
                <w:b/>
                <w:bCs/>
                <w:color w:val="FFFFFF"/>
                <w:lang w:eastAsia="es-MX"/>
              </w:rPr>
              <w:t>CANCELERÍA Y HERRERÍ</w:t>
            </w:r>
            <w:r w:rsidRPr="004D7241">
              <w:rPr>
                <w:rFonts w:ascii="Arial" w:eastAsia="Times New Roman" w:hAnsi="Arial" w:cs="Arial"/>
                <w:b/>
                <w:bCs/>
                <w:color w:val="FFFFFF"/>
                <w:lang w:eastAsia="es-MX"/>
              </w:rPr>
              <w:t>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4D7241"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4D7241" w:rsidRDefault="007E146B" w:rsidP="007E146B">
            <w:pPr>
              <w:jc w:val="center"/>
              <w:rPr>
                <w:rFonts w:ascii="Arial" w:eastAsia="Times New Roman" w:hAnsi="Arial" w:cs="Arial"/>
                <w:b/>
                <w:bCs/>
                <w:color w:val="FFFFFF"/>
                <w:lang w:eastAsia="es-MX"/>
              </w:rPr>
            </w:pPr>
          </w:p>
        </w:tc>
      </w:tr>
      <w:tr w:rsidR="007E146B" w:rsidRPr="004D7241" w:rsidTr="007E146B">
        <w:trPr>
          <w:trHeight w:val="720"/>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Pr>
                <w:rFonts w:ascii="Arial" w:eastAsia="Times New Roman" w:hAnsi="Arial" w:cs="Arial"/>
                <w:sz w:val="14"/>
                <w:szCs w:val="14"/>
                <w:lang w:eastAsia="es-MX"/>
              </w:rPr>
              <w:t>CYH-1</w:t>
            </w:r>
          </w:p>
        </w:tc>
        <w:tc>
          <w:tcPr>
            <w:tcW w:w="6900" w:type="dxa"/>
            <w:tcBorders>
              <w:top w:val="nil"/>
              <w:left w:val="nil"/>
              <w:bottom w:val="single" w:sz="4" w:space="0" w:color="auto"/>
              <w:right w:val="single" w:sz="4" w:space="0" w:color="auto"/>
            </w:tcBorders>
            <w:shd w:val="clear" w:color="auto" w:fill="auto"/>
            <w:hideMark/>
          </w:tcPr>
          <w:p w:rsidR="007E146B" w:rsidRPr="004D7241" w:rsidRDefault="007E146B" w:rsidP="007E146B">
            <w:pPr>
              <w:jc w:val="both"/>
              <w:rPr>
                <w:rFonts w:ascii="Arial" w:eastAsia="Times New Roman" w:hAnsi="Arial" w:cs="Arial"/>
                <w:sz w:val="14"/>
                <w:szCs w:val="14"/>
                <w:lang w:eastAsia="es-MX"/>
              </w:rPr>
            </w:pPr>
            <w:r w:rsidRPr="004D7241">
              <w:rPr>
                <w:rFonts w:ascii="Arial" w:eastAsia="Times New Roman" w:hAnsi="Arial" w:cs="Arial"/>
                <w:sz w:val="14"/>
                <w:szCs w:val="14"/>
                <w:lang w:eastAsia="es-MX"/>
              </w:rPr>
              <w:t xml:space="preserve">SUMINISTRO E INTALACION DE MAMPARAS PARA MODULO SANITARIO A BASE DE    PERFILES    DE    ALUMINIO    ANODIZADO, MELAMINA    3/8".    INCLUYE: ACCESORIOS, CANAL ATIEZADOR, RECORTES, SUMINISTRO DE MATERIALES, MANO DE OBRA Y TODO LO NECESARIO </w:t>
            </w:r>
            <w:r>
              <w:rPr>
                <w:rFonts w:ascii="Arial" w:eastAsia="Times New Roman" w:hAnsi="Arial" w:cs="Arial"/>
                <w:sz w:val="14"/>
                <w:szCs w:val="14"/>
                <w:lang w:eastAsia="es-MX"/>
              </w:rPr>
              <w:t>PARA SU CORRECTA INSTALACION.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2.00</w:t>
            </w:r>
          </w:p>
        </w:tc>
      </w:tr>
      <w:tr w:rsidR="007E146B" w:rsidRPr="004D7241" w:rsidTr="007E146B">
        <w:trPr>
          <w:trHeight w:val="825"/>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Pr>
                <w:rFonts w:ascii="Arial" w:eastAsia="Times New Roman" w:hAnsi="Arial" w:cs="Arial"/>
                <w:sz w:val="14"/>
                <w:szCs w:val="14"/>
                <w:lang w:eastAsia="es-MX"/>
              </w:rPr>
              <w:t>CYH-2</w:t>
            </w:r>
          </w:p>
        </w:tc>
        <w:tc>
          <w:tcPr>
            <w:tcW w:w="6900" w:type="dxa"/>
            <w:tcBorders>
              <w:top w:val="nil"/>
              <w:left w:val="nil"/>
              <w:bottom w:val="single" w:sz="4" w:space="0" w:color="auto"/>
              <w:right w:val="single" w:sz="4" w:space="0" w:color="auto"/>
            </w:tcBorders>
            <w:shd w:val="clear" w:color="auto" w:fill="auto"/>
            <w:hideMark/>
          </w:tcPr>
          <w:p w:rsidR="007E146B" w:rsidRPr="004D7241" w:rsidRDefault="007E146B" w:rsidP="007E146B">
            <w:pPr>
              <w:jc w:val="both"/>
              <w:rPr>
                <w:rFonts w:ascii="Arial" w:eastAsia="Times New Roman" w:hAnsi="Arial" w:cs="Arial"/>
                <w:sz w:val="14"/>
                <w:szCs w:val="14"/>
                <w:lang w:eastAsia="es-MX"/>
              </w:rPr>
            </w:pPr>
            <w:r w:rsidRPr="004D7241">
              <w:rPr>
                <w:rFonts w:ascii="Arial" w:eastAsia="Times New Roman" w:hAnsi="Arial" w:cs="Arial"/>
                <w:sz w:val="14"/>
                <w:szCs w:val="14"/>
                <w:lang w:eastAsia="es-MX"/>
              </w:rPr>
              <w:t>SUMINISTRO  E  INSTALACIÓN  DE  ESPEJO  MEDIDA  VARIABLE  DEPENDIENDO LAS DIMENCIONES DE LA BARRA DEL LAVAMANOS EN BAÑO, DESDE 0.5 X 0.7 MTS  HASTA  3.0  X  1.0  MTS,  CON  MARCO  DE  ALUMINIO NATURAL  ANODIZADO LINEA  2"  O  SIMILAR  Y  ESPESOR  DEL  ESPEJO  DE  5MM,  INCLUYE:  FIJACIÓN MEDIANTE TAQUETES Y PIJAS, MATERIAL, HERRAMIENTA, MONTAJE, LIMPIEZA DEL AREA Y TODO LO NECESARIO PARA SU CORRECTA EJECUCION.</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r w:rsidR="007E146B" w:rsidRPr="004D7241"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4D7241" w:rsidRDefault="007E146B" w:rsidP="007E146B">
            <w:pPr>
              <w:jc w:val="center"/>
              <w:rPr>
                <w:rFonts w:ascii="Arial" w:eastAsia="Times New Roman" w:hAnsi="Arial" w:cs="Arial"/>
                <w:b/>
                <w:bCs/>
                <w:color w:val="FFFFFF"/>
                <w:lang w:eastAsia="es-MX"/>
              </w:rPr>
            </w:pPr>
            <w:r w:rsidRPr="004D7241">
              <w:rPr>
                <w:rFonts w:ascii="Arial" w:eastAsia="Times New Roman" w:hAnsi="Arial" w:cs="Arial"/>
                <w:b/>
                <w:bCs/>
                <w:color w:val="FFFFFF"/>
                <w:lang w:eastAsia="es-MX"/>
              </w:rPr>
              <w:t>CYH</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4D7241" w:rsidRDefault="007E146B" w:rsidP="007E146B">
            <w:pPr>
              <w:jc w:val="center"/>
              <w:rPr>
                <w:rFonts w:ascii="Arial" w:eastAsia="Times New Roman" w:hAnsi="Arial" w:cs="Arial"/>
                <w:b/>
                <w:bCs/>
                <w:color w:val="FFFFFF"/>
                <w:lang w:eastAsia="es-MX"/>
              </w:rPr>
            </w:pPr>
            <w:r>
              <w:rPr>
                <w:rFonts w:ascii="Arial" w:eastAsia="Times New Roman" w:hAnsi="Arial" w:cs="Arial"/>
                <w:b/>
                <w:bCs/>
                <w:color w:val="FFFFFF"/>
                <w:lang w:eastAsia="es-MX"/>
              </w:rPr>
              <w:t>CARPINTERÍ</w:t>
            </w:r>
            <w:r w:rsidRPr="004D7241">
              <w:rPr>
                <w:rFonts w:ascii="Arial" w:eastAsia="Times New Roman" w:hAnsi="Arial" w:cs="Arial"/>
                <w:b/>
                <w:bCs/>
                <w:color w:val="FFFFFF"/>
                <w:lang w:eastAsia="es-MX"/>
              </w:rPr>
              <w:t>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4D7241"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4D7241" w:rsidRDefault="007E146B" w:rsidP="007E146B">
            <w:pPr>
              <w:jc w:val="center"/>
              <w:rPr>
                <w:rFonts w:ascii="Arial" w:eastAsia="Times New Roman" w:hAnsi="Arial" w:cs="Arial"/>
                <w:b/>
                <w:bCs/>
                <w:color w:val="FFFFFF"/>
                <w:lang w:eastAsia="es-MX"/>
              </w:rPr>
            </w:pPr>
          </w:p>
        </w:tc>
      </w:tr>
      <w:tr w:rsidR="007E146B" w:rsidRPr="004D7241" w:rsidTr="007E146B">
        <w:trPr>
          <w:trHeight w:val="257"/>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CAR-1</w:t>
            </w:r>
          </w:p>
        </w:tc>
        <w:tc>
          <w:tcPr>
            <w:tcW w:w="6900" w:type="dxa"/>
            <w:tcBorders>
              <w:top w:val="nil"/>
              <w:left w:val="nil"/>
              <w:bottom w:val="single" w:sz="4" w:space="0" w:color="auto"/>
              <w:right w:val="single" w:sz="4" w:space="0" w:color="auto"/>
            </w:tcBorders>
            <w:shd w:val="clear" w:color="auto" w:fill="auto"/>
            <w:hideMark/>
          </w:tcPr>
          <w:p w:rsidR="007E146B" w:rsidRPr="004D7241" w:rsidRDefault="007E146B" w:rsidP="007E146B">
            <w:pPr>
              <w:jc w:val="both"/>
              <w:rPr>
                <w:rFonts w:ascii="Arial" w:eastAsia="Times New Roman" w:hAnsi="Arial" w:cs="Arial"/>
                <w:sz w:val="14"/>
                <w:szCs w:val="14"/>
                <w:lang w:eastAsia="es-MX"/>
              </w:rPr>
            </w:pPr>
            <w:r w:rsidRPr="004D7241">
              <w:rPr>
                <w:rFonts w:ascii="Arial" w:eastAsia="Times New Roman" w:hAnsi="Arial" w:cs="Arial"/>
                <w:sz w:val="14"/>
                <w:szCs w:val="14"/>
                <w:lang w:eastAsia="es-MX"/>
              </w:rPr>
              <w:t>REHABILITACION    DE    PUERTA    SOLIDAS</w:t>
            </w:r>
            <w:r>
              <w:rPr>
                <w:rFonts w:ascii="Arial" w:eastAsia="Times New Roman" w:hAnsi="Arial" w:cs="Arial"/>
                <w:sz w:val="14"/>
                <w:szCs w:val="14"/>
                <w:lang w:eastAsia="es-MX"/>
              </w:rPr>
              <w:t xml:space="preserve">    EXISTENTE,    REPOSICION   </w:t>
            </w:r>
            <w:r w:rsidRPr="004D7241">
              <w:rPr>
                <w:rFonts w:ascii="Arial" w:eastAsia="Times New Roman" w:hAnsi="Arial" w:cs="Arial"/>
                <w:sz w:val="14"/>
                <w:szCs w:val="14"/>
                <w:lang w:eastAsia="es-MX"/>
              </w:rPr>
              <w:t xml:space="preserve">DE ACCESORIOS,   INCLUYE:  3   BISAGRAS   REFORZADAS   PARA   CADA   PUERTA, PISTON,  </w:t>
            </w:r>
            <w:r>
              <w:rPr>
                <w:rFonts w:ascii="Arial" w:eastAsia="Times New Roman" w:hAnsi="Arial" w:cs="Arial"/>
                <w:sz w:val="14"/>
                <w:szCs w:val="14"/>
                <w:lang w:eastAsia="es-MX"/>
              </w:rPr>
              <w:t xml:space="preserve">JALADERA DE ACERO INOXIDABLE 4X16”-6”CT Y PLACA DE EMPUJE 4X16”US32D </w:t>
            </w:r>
            <w:r w:rsidRPr="004D7241">
              <w:rPr>
                <w:rFonts w:ascii="Arial" w:eastAsia="Times New Roman" w:hAnsi="Arial" w:cs="Arial"/>
                <w:sz w:val="14"/>
                <w:szCs w:val="14"/>
                <w:lang w:eastAsia="es-MX"/>
              </w:rPr>
              <w:t xml:space="preserve"> O  SIMIL</w:t>
            </w:r>
            <w:r>
              <w:rPr>
                <w:rFonts w:ascii="Arial" w:eastAsia="Times New Roman" w:hAnsi="Arial" w:cs="Arial"/>
                <w:sz w:val="14"/>
                <w:szCs w:val="14"/>
                <w:lang w:eastAsia="es-MX"/>
              </w:rPr>
              <w:t>AR,  LIJADO,  RESANES,  SELLADO Y TODO LO NECEARIO PARA SU CORRECTA EJECUCIÓN</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ind w:firstLineChars="100" w:firstLine="140"/>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PZA</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r w:rsidR="007E146B" w:rsidRPr="004D7241" w:rsidTr="007E146B">
        <w:trPr>
          <w:trHeight w:val="300"/>
        </w:trPr>
        <w:tc>
          <w:tcPr>
            <w:tcW w:w="1100" w:type="dxa"/>
            <w:tcBorders>
              <w:top w:val="nil"/>
              <w:left w:val="single" w:sz="4" w:space="0" w:color="auto"/>
              <w:bottom w:val="single" w:sz="4" w:space="0" w:color="auto"/>
              <w:right w:val="single" w:sz="4" w:space="0" w:color="auto"/>
            </w:tcBorders>
            <w:shd w:val="clear" w:color="000000" w:fill="7A1E1E"/>
            <w:noWrap/>
            <w:vAlign w:val="center"/>
            <w:hideMark/>
          </w:tcPr>
          <w:p w:rsidR="007E146B" w:rsidRPr="004D7241" w:rsidRDefault="007E146B" w:rsidP="007E146B">
            <w:pPr>
              <w:jc w:val="center"/>
              <w:rPr>
                <w:rFonts w:ascii="Arial" w:eastAsia="Times New Roman" w:hAnsi="Arial" w:cs="Arial"/>
                <w:b/>
                <w:bCs/>
                <w:color w:val="FFFFFF"/>
                <w:lang w:eastAsia="es-MX"/>
              </w:rPr>
            </w:pPr>
            <w:r w:rsidRPr="004D7241">
              <w:rPr>
                <w:rFonts w:ascii="Arial" w:eastAsia="Times New Roman" w:hAnsi="Arial" w:cs="Arial"/>
                <w:b/>
                <w:bCs/>
                <w:color w:val="FFFFFF"/>
                <w:lang w:eastAsia="es-MX"/>
              </w:rPr>
              <w:t>LIM</w:t>
            </w:r>
          </w:p>
        </w:tc>
        <w:tc>
          <w:tcPr>
            <w:tcW w:w="6900" w:type="dxa"/>
            <w:tcBorders>
              <w:top w:val="nil"/>
              <w:left w:val="nil"/>
              <w:bottom w:val="single" w:sz="4" w:space="0" w:color="auto"/>
              <w:right w:val="single" w:sz="4" w:space="0" w:color="auto"/>
            </w:tcBorders>
            <w:shd w:val="clear" w:color="000000" w:fill="7A1E1E"/>
            <w:vAlign w:val="center"/>
            <w:hideMark/>
          </w:tcPr>
          <w:p w:rsidR="007E146B" w:rsidRPr="004D7241" w:rsidRDefault="007E146B" w:rsidP="007E146B">
            <w:pPr>
              <w:jc w:val="center"/>
              <w:rPr>
                <w:rFonts w:ascii="Arial" w:eastAsia="Times New Roman" w:hAnsi="Arial" w:cs="Arial"/>
                <w:b/>
                <w:bCs/>
                <w:color w:val="FFFFFF"/>
                <w:lang w:eastAsia="es-MX"/>
              </w:rPr>
            </w:pPr>
            <w:r w:rsidRPr="004D7241">
              <w:rPr>
                <w:rFonts w:ascii="Arial" w:eastAsia="Times New Roman" w:hAnsi="Arial" w:cs="Arial"/>
                <w:b/>
                <w:bCs/>
                <w:color w:val="FFFFFF"/>
                <w:lang w:eastAsia="es-MX"/>
              </w:rPr>
              <w:t>LIMPIEZA</w:t>
            </w:r>
          </w:p>
        </w:tc>
        <w:tc>
          <w:tcPr>
            <w:tcW w:w="940" w:type="dxa"/>
            <w:tcBorders>
              <w:top w:val="nil"/>
              <w:left w:val="nil"/>
              <w:bottom w:val="single" w:sz="4" w:space="0" w:color="auto"/>
              <w:right w:val="single" w:sz="4" w:space="0" w:color="auto"/>
            </w:tcBorders>
            <w:shd w:val="clear" w:color="000000" w:fill="7A1E1E"/>
            <w:noWrap/>
            <w:vAlign w:val="center"/>
            <w:hideMark/>
          </w:tcPr>
          <w:p w:rsidR="007E146B" w:rsidRPr="004D7241" w:rsidRDefault="007E146B" w:rsidP="007E146B">
            <w:pPr>
              <w:jc w:val="center"/>
              <w:rPr>
                <w:rFonts w:ascii="Arial" w:eastAsia="Times New Roman" w:hAnsi="Arial" w:cs="Arial"/>
                <w:color w:val="FFFFFF"/>
                <w:lang w:eastAsia="es-MX"/>
              </w:rPr>
            </w:pPr>
          </w:p>
        </w:tc>
        <w:tc>
          <w:tcPr>
            <w:tcW w:w="1160" w:type="dxa"/>
            <w:tcBorders>
              <w:top w:val="nil"/>
              <w:left w:val="nil"/>
              <w:bottom w:val="single" w:sz="4" w:space="0" w:color="auto"/>
              <w:right w:val="single" w:sz="4" w:space="0" w:color="auto"/>
            </w:tcBorders>
            <w:shd w:val="clear" w:color="000000" w:fill="7A1E1E"/>
            <w:vAlign w:val="center"/>
            <w:hideMark/>
          </w:tcPr>
          <w:p w:rsidR="007E146B" w:rsidRPr="004D7241" w:rsidRDefault="007E146B" w:rsidP="007E146B">
            <w:pPr>
              <w:jc w:val="center"/>
              <w:rPr>
                <w:rFonts w:ascii="Arial" w:eastAsia="Times New Roman" w:hAnsi="Arial" w:cs="Arial"/>
                <w:b/>
                <w:bCs/>
                <w:color w:val="FFFFFF"/>
                <w:lang w:eastAsia="es-MX"/>
              </w:rPr>
            </w:pPr>
          </w:p>
        </w:tc>
      </w:tr>
      <w:tr w:rsidR="007E146B" w:rsidRPr="004D7241" w:rsidTr="007E146B">
        <w:trPr>
          <w:trHeight w:val="631"/>
        </w:trPr>
        <w:tc>
          <w:tcPr>
            <w:tcW w:w="1100" w:type="dxa"/>
            <w:tcBorders>
              <w:top w:val="nil"/>
              <w:left w:val="single" w:sz="4" w:space="0" w:color="auto"/>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LIM-1</w:t>
            </w:r>
          </w:p>
        </w:tc>
        <w:tc>
          <w:tcPr>
            <w:tcW w:w="6900" w:type="dxa"/>
            <w:tcBorders>
              <w:top w:val="nil"/>
              <w:left w:val="nil"/>
              <w:bottom w:val="single" w:sz="4" w:space="0" w:color="auto"/>
              <w:right w:val="single" w:sz="4" w:space="0" w:color="auto"/>
            </w:tcBorders>
            <w:shd w:val="clear" w:color="auto" w:fill="auto"/>
            <w:hideMark/>
          </w:tcPr>
          <w:p w:rsidR="007E146B" w:rsidRPr="004D7241" w:rsidRDefault="007E146B" w:rsidP="007E146B">
            <w:pPr>
              <w:jc w:val="both"/>
              <w:rPr>
                <w:rFonts w:ascii="Arial" w:eastAsia="Times New Roman" w:hAnsi="Arial" w:cs="Arial"/>
                <w:sz w:val="14"/>
                <w:szCs w:val="14"/>
                <w:lang w:eastAsia="es-MX"/>
              </w:rPr>
            </w:pPr>
            <w:r>
              <w:rPr>
                <w:rFonts w:ascii="Arial" w:hAnsi="Arial" w:cs="Arial"/>
                <w:sz w:val="14"/>
                <w:szCs w:val="14"/>
              </w:rPr>
              <w:t>LIMPIEZA GENERAL Y CONSERVACION DE LOS TRABAJOS DESDE SU INICIO HASTA SU TERMINACION. INCLUYE:  LIMPIEZA EXTERIORES  DE  AREAS  DE  TRABAJO, LIMPIEZA DE VENTANAS, REJAS, CANCELERIAS, PISOS Y LIMPIEZA FINA FINAL.</w:t>
            </w:r>
          </w:p>
        </w:tc>
        <w:tc>
          <w:tcPr>
            <w:tcW w:w="940" w:type="dxa"/>
            <w:tcBorders>
              <w:top w:val="nil"/>
              <w:left w:val="nil"/>
              <w:bottom w:val="single" w:sz="4" w:space="0" w:color="auto"/>
              <w:right w:val="single" w:sz="4" w:space="0" w:color="auto"/>
            </w:tcBorders>
            <w:shd w:val="clear" w:color="auto" w:fill="auto"/>
            <w:vAlign w:val="center"/>
            <w:hideMark/>
          </w:tcPr>
          <w:p w:rsidR="007E146B" w:rsidRPr="004D7241" w:rsidRDefault="007E146B" w:rsidP="007E146B">
            <w:pPr>
              <w:jc w:val="center"/>
              <w:rPr>
                <w:rFonts w:ascii="Arial" w:eastAsia="Times New Roman" w:hAnsi="Arial" w:cs="Arial"/>
                <w:sz w:val="14"/>
                <w:szCs w:val="14"/>
                <w:lang w:eastAsia="es-MX"/>
              </w:rPr>
            </w:pPr>
            <w:r w:rsidRPr="004D7241">
              <w:rPr>
                <w:rFonts w:ascii="Arial" w:eastAsia="Times New Roman" w:hAnsi="Arial" w:cs="Arial"/>
                <w:sz w:val="14"/>
                <w:szCs w:val="14"/>
                <w:lang w:eastAsia="es-MX"/>
              </w:rPr>
              <w:t>LOTE</w:t>
            </w:r>
          </w:p>
        </w:tc>
        <w:tc>
          <w:tcPr>
            <w:tcW w:w="1160" w:type="dxa"/>
            <w:tcBorders>
              <w:top w:val="nil"/>
              <w:left w:val="nil"/>
              <w:bottom w:val="single" w:sz="4" w:space="0" w:color="auto"/>
              <w:right w:val="single" w:sz="4" w:space="0" w:color="auto"/>
            </w:tcBorders>
            <w:shd w:val="clear" w:color="auto" w:fill="auto"/>
            <w:noWrap/>
            <w:vAlign w:val="center"/>
            <w:hideMark/>
          </w:tcPr>
          <w:p w:rsidR="007E146B" w:rsidRPr="004D7241" w:rsidRDefault="007E146B" w:rsidP="007E146B">
            <w:pPr>
              <w:ind w:firstLineChars="100" w:firstLine="140"/>
              <w:jc w:val="center"/>
              <w:rPr>
                <w:rFonts w:ascii="Arial" w:eastAsia="Times New Roman" w:hAnsi="Arial" w:cs="Arial"/>
                <w:color w:val="000000"/>
                <w:sz w:val="14"/>
                <w:szCs w:val="14"/>
                <w:lang w:eastAsia="es-MX"/>
              </w:rPr>
            </w:pPr>
            <w:r w:rsidRPr="004D7241">
              <w:rPr>
                <w:rFonts w:ascii="Arial" w:eastAsia="Times New Roman" w:hAnsi="Arial" w:cs="Arial"/>
                <w:color w:val="000000"/>
                <w:sz w:val="14"/>
                <w:szCs w:val="14"/>
                <w:lang w:eastAsia="es-MX"/>
              </w:rPr>
              <w:t>1.00</w:t>
            </w:r>
          </w:p>
        </w:tc>
      </w:tr>
    </w:tbl>
    <w:p w:rsidR="007E146B" w:rsidRPr="00E5007E" w:rsidRDefault="007E146B" w:rsidP="007E146B">
      <w:pPr>
        <w:rPr>
          <w:rFonts w:ascii="Century Gothic" w:hAnsi="Century Gothic"/>
          <w:shd w:val="clear" w:color="auto" w:fill="FFFFFF"/>
        </w:rPr>
      </w:pPr>
    </w:p>
    <w:p w:rsidR="007E146B" w:rsidRPr="007E146B" w:rsidRDefault="007E146B" w:rsidP="007E146B">
      <w:pPr>
        <w:numPr>
          <w:ilvl w:val="0"/>
          <w:numId w:val="9"/>
        </w:numPr>
        <w:spacing w:after="160" w:line="259" w:lineRule="auto"/>
        <w:rPr>
          <w:rFonts w:ascii="Century Gothic" w:hAnsi="Century Gothic"/>
          <w:b/>
          <w:bCs/>
          <w:sz w:val="22"/>
          <w:szCs w:val="22"/>
          <w:shd w:val="clear" w:color="auto" w:fill="FFFFFF"/>
        </w:rPr>
      </w:pPr>
      <w:r w:rsidRPr="007E146B">
        <w:rPr>
          <w:rFonts w:ascii="Century Gothic" w:hAnsi="Century Gothic"/>
          <w:b/>
          <w:bCs/>
          <w:sz w:val="22"/>
          <w:szCs w:val="22"/>
          <w:shd w:val="clear" w:color="auto" w:fill="FFFFFF"/>
        </w:rPr>
        <w:t>PARTIDA 9 BAÑO MUJERES BIENES PATRIMONIALES (NIVEL 4)</w:t>
      </w:r>
    </w:p>
    <w:tbl>
      <w:tblPr>
        <w:tblW w:w="10100" w:type="dxa"/>
        <w:tblInd w:w="-269" w:type="dxa"/>
        <w:tblCellMar>
          <w:left w:w="0" w:type="dxa"/>
          <w:right w:w="0" w:type="dxa"/>
        </w:tblCellMar>
        <w:tblLook w:val="04A0" w:firstRow="1" w:lastRow="0" w:firstColumn="1" w:lastColumn="0" w:noHBand="0" w:noVBand="1"/>
      </w:tblPr>
      <w:tblGrid>
        <w:gridCol w:w="1100"/>
        <w:gridCol w:w="6900"/>
        <w:gridCol w:w="940"/>
        <w:gridCol w:w="1160"/>
      </w:tblGrid>
      <w:tr w:rsidR="007E146B" w:rsidTr="007E146B">
        <w:trPr>
          <w:trHeight w:val="300"/>
        </w:trPr>
        <w:tc>
          <w:tcPr>
            <w:tcW w:w="1100" w:type="dxa"/>
            <w:tcBorders>
              <w:top w:val="single" w:sz="4" w:space="0" w:color="auto"/>
              <w:left w:val="single" w:sz="4" w:space="0" w:color="auto"/>
              <w:bottom w:val="single" w:sz="4" w:space="0" w:color="auto"/>
              <w:right w:val="single" w:sz="4" w:space="0" w:color="auto"/>
            </w:tcBorders>
            <w:shd w:val="clear" w:color="000000" w:fill="D9D9D9"/>
            <w:noWrap/>
            <w:tcMar>
              <w:top w:w="15" w:type="dxa"/>
              <w:left w:w="15" w:type="dxa"/>
              <w:bottom w:w="0" w:type="dxa"/>
              <w:right w:w="15" w:type="dxa"/>
            </w:tcMar>
            <w:vAlign w:val="center"/>
            <w:hideMark/>
          </w:tcPr>
          <w:p w:rsidR="007E146B" w:rsidRPr="00C4397C" w:rsidRDefault="007E146B" w:rsidP="007E146B">
            <w:pPr>
              <w:jc w:val="center"/>
              <w:rPr>
                <w:rFonts w:ascii="Arial" w:eastAsia="Times New Roman" w:hAnsi="Arial" w:cs="Arial"/>
                <w:b/>
                <w:bCs/>
                <w:sz w:val="18"/>
                <w:szCs w:val="14"/>
                <w:lang w:eastAsia="es-MX"/>
              </w:rPr>
            </w:pPr>
            <w:r w:rsidRPr="00C4397C">
              <w:rPr>
                <w:rFonts w:ascii="Arial" w:eastAsia="Times New Roman" w:hAnsi="Arial" w:cs="Arial"/>
                <w:b/>
                <w:bCs/>
                <w:sz w:val="18"/>
                <w:szCs w:val="14"/>
                <w:lang w:eastAsia="es-MX"/>
              </w:rPr>
              <w:t>CLAVE</w:t>
            </w:r>
          </w:p>
        </w:tc>
        <w:tc>
          <w:tcPr>
            <w:tcW w:w="690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C4397C" w:rsidRDefault="007E146B" w:rsidP="007E146B">
            <w:pPr>
              <w:jc w:val="center"/>
              <w:rPr>
                <w:rFonts w:ascii="Arial" w:eastAsia="Times New Roman" w:hAnsi="Arial" w:cs="Arial"/>
                <w:b/>
                <w:bCs/>
                <w:sz w:val="18"/>
                <w:szCs w:val="14"/>
                <w:lang w:eastAsia="es-MX"/>
              </w:rPr>
            </w:pPr>
            <w:r w:rsidRPr="00C4397C">
              <w:rPr>
                <w:rFonts w:ascii="Arial" w:eastAsia="Times New Roman" w:hAnsi="Arial" w:cs="Arial"/>
                <w:b/>
                <w:bCs/>
                <w:sz w:val="18"/>
                <w:szCs w:val="14"/>
                <w:lang w:eastAsia="es-MX"/>
              </w:rPr>
              <w:t>DESCRIPCIÓN</w:t>
            </w:r>
          </w:p>
        </w:tc>
        <w:tc>
          <w:tcPr>
            <w:tcW w:w="94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C4397C" w:rsidRDefault="007E146B" w:rsidP="007E146B">
            <w:pPr>
              <w:jc w:val="center"/>
              <w:rPr>
                <w:rFonts w:ascii="Arial" w:eastAsia="Times New Roman" w:hAnsi="Arial" w:cs="Arial"/>
                <w:b/>
                <w:bCs/>
                <w:sz w:val="18"/>
                <w:szCs w:val="14"/>
                <w:lang w:eastAsia="es-MX"/>
              </w:rPr>
            </w:pPr>
            <w:r w:rsidRPr="00C4397C">
              <w:rPr>
                <w:rFonts w:ascii="Arial" w:eastAsia="Times New Roman" w:hAnsi="Arial" w:cs="Arial"/>
                <w:b/>
                <w:bCs/>
                <w:sz w:val="18"/>
                <w:szCs w:val="14"/>
                <w:lang w:eastAsia="es-MX"/>
              </w:rPr>
              <w:t>UNIDAD</w:t>
            </w:r>
          </w:p>
        </w:tc>
        <w:tc>
          <w:tcPr>
            <w:tcW w:w="1160" w:type="dxa"/>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hideMark/>
          </w:tcPr>
          <w:p w:rsidR="007E146B" w:rsidRPr="00C4397C" w:rsidRDefault="007E146B" w:rsidP="007E146B">
            <w:pPr>
              <w:jc w:val="center"/>
              <w:rPr>
                <w:rFonts w:ascii="Arial" w:eastAsia="Times New Roman" w:hAnsi="Arial" w:cs="Arial"/>
                <w:b/>
                <w:bCs/>
                <w:sz w:val="18"/>
                <w:szCs w:val="14"/>
                <w:lang w:eastAsia="es-MX"/>
              </w:rPr>
            </w:pPr>
            <w:r w:rsidRPr="00C4397C">
              <w:rPr>
                <w:rFonts w:ascii="Arial" w:eastAsia="Times New Roman" w:hAnsi="Arial" w:cs="Arial"/>
                <w:b/>
                <w:bCs/>
                <w:sz w:val="18"/>
                <w:szCs w:val="14"/>
                <w:lang w:eastAsia="es-MX"/>
              </w:rPr>
              <w:t>CANTIDAD</w:t>
            </w:r>
          </w:p>
        </w:tc>
      </w:tr>
      <w:tr w:rsidR="007E146B"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PRE</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PRELIMINARES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color w:val="FFFFFF"/>
              </w:rPr>
            </w:pPr>
            <w:r>
              <w:rPr>
                <w:rFonts w:ascii="Arial" w:hAnsi="Arial" w:cs="Arial"/>
                <w:color w:val="FFFFFF"/>
              </w:rPr>
              <w:t> </w:t>
            </w: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rPr>
                <w:rFonts w:ascii="Arial" w:hAnsi="Arial" w:cs="Arial"/>
                <w:b/>
                <w:bCs/>
                <w:color w:val="FFFFFF"/>
              </w:rPr>
            </w:pPr>
            <w:r>
              <w:rPr>
                <w:rFonts w:ascii="Arial" w:hAnsi="Arial" w:cs="Arial"/>
                <w:b/>
                <w:bCs/>
                <w:color w:val="FFFFFF"/>
              </w:rPr>
              <w:t> </w:t>
            </w:r>
          </w:p>
        </w:tc>
      </w:tr>
      <w:tr w:rsidR="007E146B" w:rsidTr="007E146B">
        <w:trPr>
          <w:trHeight w:val="252"/>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 xml:space="preserve">RETIRO     DE     ACCESORIOS     PARA     BAÑO,     CON     RECUPERACIÓN     A CONSIDERACIÓN      DE      LA      DEPENDENCIA      EJECUTORA      (DESPACHADOR      DE      PAPEL,      DESPACHADOR      DE      </w:t>
            </w:r>
            <w:r>
              <w:rPr>
                <w:rFonts w:ascii="Arial" w:hAnsi="Arial" w:cs="Arial"/>
                <w:sz w:val="14"/>
                <w:szCs w:val="14"/>
              </w:rPr>
              <w:lastRenderedPageBreak/>
              <w:t>JABÓN      LÍQUIDO, DISPENSADOR      AMBIENTAL),     INCLUYE:     HERRAMIENTA,      ALMACENAJE,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lastRenderedPageBreak/>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3.00</w:t>
            </w:r>
          </w:p>
        </w:tc>
      </w:tr>
      <w:tr w:rsidR="007E146B" w:rsidTr="007E146B">
        <w:trPr>
          <w:trHeight w:val="646"/>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lastRenderedPageBreak/>
              <w:t>PRE-2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RETIRO   DE   ESPEJO,   CON   RECUPERACIÓN   A   CONSIDERACIÓN   DE   LA DEPENDENCIA  EJECUTORA,  DESDE  0.5  X  0.7  MTS  HASTA  3.0  X  1.0  MTS, INCLUYE: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489"/>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RETIRO DE MAMPARAS A BASE DE PERFILES O MELAMINA O METÁLICAS, EN SANITARIOS  (WC,  MINGITORIO),  INCLUYE:  RECUPERACIÓN  DEL  MATERIAL  A CONSIDERACIÓN DE  LA DEPENDENCIA  EJECUTORA,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473"/>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RETIRO  DE  FLUXOMETRO  EXISTENTE  CON  RECUPERACIÓN  EN  MUEBLES SANITARIOS (WC Y MINGITORIOS) A CONSIDERACIÓN DEL SUPERVISOR DE LA DEPENDENCIA   EJECUTORA,   INCLUYE:   MATERIAL,   EQUIPO,   HERRAMIENTA, ACARREOS  HASTA  EL  SITIO  DE  ACOPIO,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3.00</w:t>
            </w:r>
          </w:p>
        </w:tc>
      </w:tr>
      <w:tr w:rsidR="007E146B" w:rsidTr="007E146B">
        <w:trPr>
          <w:trHeight w:val="585"/>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MUEBLE SANITARIO W.C.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3.00</w:t>
            </w:r>
          </w:p>
        </w:tc>
      </w:tr>
      <w:tr w:rsidR="007E146B" w:rsidTr="007E146B">
        <w:trPr>
          <w:trHeight w:val="71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PRE-6</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RETIRO DE LAVABO CON RECUPERACIÓN DE MUEBLE A CONSIDERACIÓN DE LA   DEPENDENCIA   EJECUTORA,   INCLUYE:  DESCONEXIÓN  DE   TUBERÍA   DE COBRE   Y  PVC,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2.00</w:t>
            </w:r>
          </w:p>
        </w:tc>
      </w:tr>
      <w:tr w:rsidR="007E146B" w:rsidTr="007E146B">
        <w:trPr>
          <w:trHeight w:val="11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PRE-7</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(MESETA) -   RETIRO   DE   VOLUMENES   DE   MESETA   Y   RETIRO   DE RECUBRIMIENTO.   INCLUYE:   RETIRO   DE   RECUBRIMIENTO   TIPO   AZULEJO, LOSETA,    PIEDRA    Y/O    CANTERA,    CARGA    Y    ACARREO    DEL    MATERIAL PRODUCTO  DE  DEMOLICIONES  DENTRO  DEL  AREA  DE  TRABAJO  PARA  SU POSTERIOR RETIRO.</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79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PRE-8</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RETIRO DE AZULEJO EN MUROS SIN RECUPERACIÓN DE MATERIAL, INCLUYE: TAPIADO  CON  PLÁSTICO  NEGRO  EN  PASILLOS  DE  ACCESO  PARA  EVITAR CONTAMINACIÓN  CON  POLVO  A  OTRAS  ÁREAS  DE  TRABAJO,  RETIRO  DE MURO  DE  TABLOAROCA  EN  CASO  DE  SER  NECESARIO,  SUSTRACCIÓN  DE ADHESIVO, EQUIPO, HERRAMIENTA, ACARREOS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B6996" w:rsidRDefault="007E146B" w:rsidP="007E146B">
            <w:pPr>
              <w:ind w:firstLineChars="100" w:firstLine="140"/>
              <w:jc w:val="center"/>
              <w:rPr>
                <w:rFonts w:ascii="Arial" w:hAnsi="Arial" w:cs="Arial"/>
                <w:sz w:val="14"/>
                <w:szCs w:val="14"/>
              </w:rPr>
            </w:pPr>
            <w:r w:rsidRPr="00FB6996">
              <w:rPr>
                <w:rFonts w:ascii="Arial" w:hAnsi="Arial" w:cs="Arial"/>
                <w:sz w:val="14"/>
                <w:szCs w:val="14"/>
              </w:rPr>
              <w:t>18.89</w:t>
            </w:r>
          </w:p>
        </w:tc>
      </w:tr>
      <w:tr w:rsidR="007E146B" w:rsidTr="007E146B">
        <w:trPr>
          <w:trHeight w:val="465"/>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PRE-9</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RETIRO  DE  LOSETA  EN  PISO,  SIN  RECUPERACIÓN  DE  MATERIAL,  INCLUYE: SUSTRACCIÓN  DE  ADHESIVO,  EQUIPO,  HERRAMIENTA,  CARGA  Y  ACARREO HASTA  EL  SITIO  DE  ACOPIO,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B6996" w:rsidRDefault="007E146B" w:rsidP="007E146B">
            <w:pPr>
              <w:ind w:firstLineChars="100" w:firstLine="140"/>
              <w:jc w:val="center"/>
              <w:rPr>
                <w:rFonts w:ascii="Arial" w:hAnsi="Arial" w:cs="Arial"/>
                <w:sz w:val="14"/>
                <w:szCs w:val="14"/>
              </w:rPr>
            </w:pPr>
            <w:r w:rsidRPr="00FB6996">
              <w:rPr>
                <w:rFonts w:ascii="Arial" w:hAnsi="Arial" w:cs="Arial"/>
                <w:sz w:val="14"/>
                <w:szCs w:val="14"/>
              </w:rPr>
              <w:t>6.81</w:t>
            </w:r>
          </w:p>
        </w:tc>
      </w:tr>
      <w:tr w:rsidR="007E146B" w:rsidTr="007E146B">
        <w:trPr>
          <w:trHeight w:val="65"/>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PRE-10</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RETIRO  DE  ACCESORIOS  ELÉCTRICOS,  INCLUYE:  RETIRO  DE  APAGADORES, CONTACTOS,    CANALETAS,    EXTRACTORES,    SECADORES    ELÉCTRICOS   Y CABLE   CON   RECUPERACIÓN   DE   MATERIAL   A   CONSIDERACIÓN   DE   LA DEPENDENCIA  EJECUTORA,  EQUIPO,  HERRAMIENTA,  ACARREOS  HASTA  EL SITIO DE ACOPIO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4.00</w:t>
            </w:r>
          </w:p>
        </w:tc>
      </w:tr>
      <w:tr w:rsidR="007E146B" w:rsidTr="007E146B">
        <w:trPr>
          <w:trHeight w:val="621"/>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PRE-11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RETIRO   DE   LUMINARIA  EXISTENTE   SIN   RECUPERACIÓN   DE   MATERIAL   A CONSIDERACIÓN DE  LA DEPENDENCIA  EJECUTORA,  INCLUYE: DESMONTAJE, LUMINARIAS,   CABLEADO,   BALASTRA,   CANALETAS,   ACARREO   A   SITIO   DE ACOPIO, EQUIPO, HERRAMIENTA Y TODO LO NECESARIO PARA SU CORRECTA EJECUCION.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2.00</w:t>
            </w:r>
          </w:p>
        </w:tc>
      </w:tr>
      <w:tr w:rsidR="007E146B" w:rsidTr="007E146B">
        <w:trPr>
          <w:trHeight w:val="605"/>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PRE-12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RETIRO  DE  PUERTA  EXISTENTE  CON  RECUPERACION,  INCLUYE:  RETIRO  A PUNTO DONDE LA SUPERVICION LO INDIQUE, CORTE, RETIRO DE ESCOMBRO QUE OCASIONE EL TRABAJO,  HERRAMIENTA, EQUIPO, MANO DE OBRA PARA SU CORRECTA EJECUCION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387"/>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PRE-13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sidRPr="00FD62E2">
              <w:rPr>
                <w:rFonts w:ascii="Arial" w:hAnsi="Arial" w:cs="Arial"/>
                <w:sz w:val="14"/>
                <w:szCs w:val="14"/>
              </w:rPr>
              <w:t>ACARREO DE MATERI</w:t>
            </w:r>
            <w:r>
              <w:rPr>
                <w:rFonts w:ascii="Arial" w:hAnsi="Arial" w:cs="Arial"/>
                <w:sz w:val="14"/>
                <w:szCs w:val="14"/>
              </w:rPr>
              <w:t xml:space="preserve">AL PRODUCTO DE LOS DESMONTAJES, </w:t>
            </w:r>
            <w:r w:rsidRPr="00FD62E2">
              <w:rPr>
                <w:rFonts w:ascii="Arial" w:hAnsi="Arial" w:cs="Arial"/>
                <w:sz w:val="14"/>
                <w:szCs w:val="14"/>
              </w:rPr>
              <w:t>A UNA DISTANCIA MAXIMA DE</w:t>
            </w:r>
            <w:r>
              <w:rPr>
                <w:rFonts w:ascii="Arial" w:hAnsi="Arial" w:cs="Arial"/>
                <w:sz w:val="14"/>
                <w:szCs w:val="14"/>
              </w:rPr>
              <w:t xml:space="preserve"> 70 MTS. DENTRO DEL PREDIO DEL SERVICIO</w:t>
            </w:r>
            <w:r w:rsidRPr="00FD62E2">
              <w:rPr>
                <w:rFonts w:ascii="Arial" w:hAnsi="Arial" w:cs="Arial"/>
                <w:sz w:val="14"/>
                <w:szCs w:val="14"/>
              </w:rPr>
              <w:t>.</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RYA</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RECUBRIMIENTOS Y ACABADOS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p>
        </w:tc>
      </w:tr>
      <w:tr w:rsidR="007E146B" w:rsidTr="007E146B">
        <w:trPr>
          <w:trHeight w:val="722"/>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RYA-1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PISO   DE   60X60 CM, MCA. INTERCERAMIC MODELO "NOVOLA BLANCO” ACABADO PULIDO DE PRIMERA O SIMILAR, ASENTADA CON MORTAR</w:t>
            </w:r>
            <w:r>
              <w:rPr>
                <w:rFonts w:ascii="Arial" w:eastAsia="Times New Roman" w:hAnsi="Arial" w:cs="Arial"/>
                <w:sz w:val="14"/>
                <w:szCs w:val="14"/>
                <w:lang w:eastAsia="es-MX"/>
              </w:rPr>
              <w:t xml:space="preserve">, </w:t>
            </w:r>
            <w:r w:rsidRPr="00FD62E2">
              <w:rPr>
                <w:rFonts w:ascii="Arial" w:eastAsia="Times New Roman" w:hAnsi="Arial" w:cs="Arial"/>
                <w:sz w:val="14"/>
                <w:szCs w:val="14"/>
                <w:lang w:eastAsia="es-MX"/>
              </w:rPr>
              <w:t>INCLUYE:  MATERIALES,  PORCELANATO,  BOQUILLA,  SEPARADORES,  CUÑAS, NIVELANTES Y TODO LO NECESARIO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B6996" w:rsidRDefault="007E146B" w:rsidP="007E146B">
            <w:pPr>
              <w:ind w:firstLineChars="100" w:firstLine="140"/>
              <w:jc w:val="center"/>
              <w:rPr>
                <w:rFonts w:ascii="Arial" w:hAnsi="Arial" w:cs="Arial"/>
                <w:sz w:val="14"/>
                <w:szCs w:val="14"/>
              </w:rPr>
            </w:pPr>
            <w:r w:rsidRPr="00FB6996">
              <w:rPr>
                <w:rFonts w:ascii="Arial" w:hAnsi="Arial" w:cs="Arial"/>
                <w:sz w:val="14"/>
                <w:szCs w:val="14"/>
              </w:rPr>
              <w:t>6.81</w:t>
            </w:r>
          </w:p>
        </w:tc>
      </w:tr>
      <w:tr w:rsidR="007E146B" w:rsidTr="007E146B">
        <w:trPr>
          <w:trHeight w:val="938"/>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RYA-2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eastAsia="Times New Roman" w:hAnsi="Arial" w:cs="Arial"/>
                <w:sz w:val="14"/>
                <w:szCs w:val="14"/>
                <w:lang w:eastAsia="es-MX"/>
              </w:rPr>
            </w:pPr>
            <w:r w:rsidRPr="00FD62E2">
              <w:rPr>
                <w:rFonts w:ascii="Arial" w:eastAsia="Times New Roman" w:hAnsi="Arial" w:cs="Arial"/>
                <w:sz w:val="14"/>
                <w:szCs w:val="14"/>
                <w:lang w:eastAsia="es-MX"/>
              </w:rPr>
              <w:t>SUMINISTRO   Y   COLOCACION   DE   LOSETA   EN   MURO   DE   60X60CM, MCA. INTERCERAMIC    MODELO    "NOVOLA    BLANCO" Y LOSETA   40X60 CM, MCA. INTERCERAMIC MODELO “ANTARTICA FIMBUL GRAPHITE” O SIMILAR</w:t>
            </w:r>
            <w:r>
              <w:rPr>
                <w:rFonts w:ascii="Arial" w:eastAsia="Times New Roman" w:hAnsi="Arial" w:cs="Arial"/>
                <w:sz w:val="14"/>
                <w:szCs w:val="14"/>
                <w:lang w:eastAsia="es-MX"/>
              </w:rPr>
              <w:t xml:space="preserve">, ASENTADA CON MORTAR, </w:t>
            </w:r>
            <w:r w:rsidRPr="00FD62E2">
              <w:rPr>
                <w:rFonts w:ascii="Arial" w:eastAsia="Times New Roman" w:hAnsi="Arial" w:cs="Arial"/>
                <w:sz w:val="14"/>
                <w:szCs w:val="14"/>
                <w:lang w:eastAsia="es-MX"/>
              </w:rPr>
              <w:t>INCLUYE:    MATERIALES, PORCELANATO,  BOQUILLA, SEPARADORES,  CUÑAS,  NIVELANTES  Y TODO  LO NECESARIO PARA SU CORRECTA INSTALACIÓN.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Pr="00FB6996" w:rsidRDefault="007E146B" w:rsidP="007E146B">
            <w:pPr>
              <w:ind w:firstLineChars="100" w:firstLine="140"/>
              <w:jc w:val="center"/>
              <w:rPr>
                <w:rFonts w:ascii="Arial" w:hAnsi="Arial" w:cs="Arial"/>
                <w:sz w:val="14"/>
                <w:szCs w:val="14"/>
              </w:rPr>
            </w:pPr>
            <w:r w:rsidRPr="00FB6996">
              <w:rPr>
                <w:rFonts w:ascii="Arial" w:hAnsi="Arial" w:cs="Arial"/>
                <w:sz w:val="14"/>
                <w:szCs w:val="14"/>
              </w:rPr>
              <w:t>31.14</w:t>
            </w:r>
          </w:p>
        </w:tc>
      </w:tr>
      <w:tr w:rsidR="007E146B" w:rsidTr="007E146B">
        <w:trPr>
          <w:trHeight w:val="1179"/>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RYA-3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 xml:space="preserve">ADECUACION Y REFUERZO DE MESETA EXISTENTE PARA RECIBIR LAVABO DE SOBREPONER, HASTA UNA MEDIDA MÁXIMA DE  2M DE LARGO POR 0.20 DE FALDON   A   BASE   DE   DUROCK   DE   1/2”, FORRADO   CON   LOSETA   MCA. INTERCERAMIC     MODELO "ALBASTRO PERLA" ACABADO PULIDO DE PRIMERA </w:t>
            </w:r>
            <w:r w:rsidRPr="00FD62E2">
              <w:rPr>
                <w:rFonts w:ascii="Arial" w:eastAsia="Times New Roman" w:hAnsi="Arial" w:cs="Arial"/>
                <w:sz w:val="14"/>
                <w:szCs w:val="14"/>
                <w:lang w:eastAsia="es-MX"/>
              </w:rPr>
              <w:t>O SIMILAR</w:t>
            </w:r>
            <w:r w:rsidRPr="00FD62E2">
              <w:rPr>
                <w:rFonts w:ascii="Arial" w:hAnsi="Arial" w:cs="Arial"/>
                <w:sz w:val="14"/>
                <w:szCs w:val="14"/>
              </w:rPr>
              <w:t>, INCLUYE:  DUROCK, CANAL Y POSTE  3 5/8", CHILILLOS, ADHESIV</w:t>
            </w:r>
            <w:r>
              <w:rPr>
                <w:rFonts w:ascii="Arial" w:hAnsi="Arial" w:cs="Arial"/>
                <w:sz w:val="14"/>
                <w:szCs w:val="14"/>
              </w:rPr>
              <w:t xml:space="preserve">OS, ASENTADA   CON   MORTAR, </w:t>
            </w:r>
            <w:r w:rsidRPr="00FD62E2">
              <w:rPr>
                <w:rFonts w:ascii="Arial" w:hAnsi="Arial" w:cs="Arial"/>
                <w:sz w:val="14"/>
                <w:szCs w:val="14"/>
              </w:rPr>
              <w:t>INCLUYE: MATERIALES,       PORCELANATO, BOQUILLA, SEPARADORES, CUÑAS, NIVELANTES,Y TODO LO NECESARIO PARA SU CORRECTA EJECUCION.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607"/>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RYA-4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FD62E2" w:rsidRDefault="007E146B" w:rsidP="007E146B">
            <w:pPr>
              <w:jc w:val="both"/>
              <w:rPr>
                <w:rFonts w:ascii="Arial" w:hAnsi="Arial" w:cs="Arial"/>
                <w:sz w:val="14"/>
                <w:szCs w:val="14"/>
              </w:rPr>
            </w:pPr>
            <w:r w:rsidRPr="00FD62E2">
              <w:rPr>
                <w:rFonts w:ascii="Arial" w:hAnsi="Arial" w:cs="Arial"/>
                <w:sz w:val="14"/>
                <w:szCs w:val="14"/>
              </w:rPr>
              <w:t>TRABAJOS   DE   RESANE   EN   PLAFON   EXTERIOR   EXISTENTE   A   BASE   DE READYMIX, INCLUYE: MATERIALES, PREPARACION DE LA SUPERFICIE CON LA LIJA PARA RECIBIR PINTURA, MANO DE OBRA, HERRAMIENTA, EQUIPO Y TODO LO NECESARIO PARA SU CORRECTA EJECUCION. HASTA UNA ALTURA DE 7.00 MTS.</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818"/>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lastRenderedPageBreak/>
              <w:t>RYA-5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Default="007E146B" w:rsidP="007E146B">
            <w:pPr>
              <w:jc w:val="both"/>
              <w:rPr>
                <w:rFonts w:ascii="Arial" w:hAnsi="Arial" w:cs="Arial"/>
                <w:sz w:val="14"/>
                <w:szCs w:val="14"/>
              </w:rPr>
            </w:pPr>
            <w:r>
              <w:rPr>
                <w:rFonts w:ascii="Arial" w:hAnsi="Arial" w:cs="Arial"/>
                <w:sz w:val="14"/>
                <w:szCs w:val="14"/>
              </w:rPr>
              <w:t>SUMINISTRO Y APLICACIÓN DE PINTURA VINÍLICA CON DOS MANOS EN TECHO INTERIOR (CIELO) Y   MUROS   DE   2.70   MTS.   DE   ALTURA   POR   MEDIOS MECÁNICOS   Y/O   MANUALES,   INCLUYE:   PLASTICO   PROTECTOR,   RESANE, LIJADO,  RALLADO,  DESCONCHADO  CON  ESPÁTULA,  PREPARACIÓN  DE  LA SUPERFICIE,   SELLADOR   VINÍLICO   EN   TABLAROCA   NUEVA,   LIMPIEZA   A DETALLE DEL ÁREA Y TODO LO NECESARIO PARA SU CORRECTA APLICACIÓN.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M2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6.81</w:t>
            </w:r>
          </w:p>
        </w:tc>
      </w:tr>
      <w:tr w:rsidR="007E146B"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IHS</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INSTALACIÓN HIDRÁULICA Y SANITARIA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color w:val="FFFFFF"/>
              </w:rPr>
            </w:pPr>
            <w:r>
              <w:rPr>
                <w:rFonts w:ascii="Arial" w:hAnsi="Arial" w:cs="Arial"/>
                <w:color w:val="FFFFFF"/>
              </w:rPr>
              <w:t> </w:t>
            </w: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rPr>
                <w:rFonts w:ascii="Arial" w:hAnsi="Arial" w:cs="Arial"/>
                <w:b/>
                <w:bCs/>
                <w:color w:val="FFFFFF"/>
              </w:rPr>
            </w:pPr>
            <w:r>
              <w:rPr>
                <w:rFonts w:ascii="Arial" w:hAnsi="Arial" w:cs="Arial"/>
                <w:b/>
                <w:bCs/>
                <w:color w:val="FFFFFF"/>
              </w:rPr>
              <w:t> </w:t>
            </w:r>
          </w:p>
        </w:tc>
      </w:tr>
      <w:tr w:rsidR="007E146B" w:rsidTr="007E146B">
        <w:trPr>
          <w:trHeight w:val="485"/>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left="-271"/>
              <w:jc w:val="center"/>
              <w:rPr>
                <w:rFonts w:ascii="Arial" w:hAnsi="Arial" w:cs="Arial"/>
                <w:sz w:val="14"/>
                <w:szCs w:val="14"/>
              </w:rPr>
            </w:pPr>
            <w:r>
              <w:rPr>
                <w:rFonts w:ascii="Arial" w:hAnsi="Arial" w:cs="Arial"/>
                <w:sz w:val="14"/>
                <w:szCs w:val="14"/>
              </w:rPr>
              <w:t>IHS-1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Default="007E146B" w:rsidP="007E146B">
            <w:pPr>
              <w:jc w:val="both"/>
              <w:rPr>
                <w:rFonts w:ascii="Arial" w:hAnsi="Arial" w:cs="Arial"/>
                <w:sz w:val="14"/>
                <w:szCs w:val="14"/>
              </w:rPr>
            </w:pPr>
            <w:r>
              <w:rPr>
                <w:rFonts w:ascii="Arial" w:hAnsi="Arial" w:cs="Arial"/>
                <w:sz w:val="14"/>
                <w:szCs w:val="14"/>
              </w:rPr>
              <w:t>SONDEO,  DESAZOLVE  DE  SALIDAS  SANITARIAS  EN  WC,  INCLUYE:  EQUIPO  O MAQUINA  DE  PRESURIZADO  A  BASE  DE  AIRE  O  AGUA,  SONDA  ELÉCTRICA, HERRAMIENTA,   LIMPIEZA   DEL   AREA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SERV.</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3.00</w:t>
            </w:r>
          </w:p>
        </w:tc>
      </w:tr>
      <w:tr w:rsidR="007E146B" w:rsidTr="007E146B">
        <w:trPr>
          <w:trHeight w:val="65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left="-269"/>
              <w:jc w:val="center"/>
              <w:rPr>
                <w:rFonts w:ascii="Arial" w:hAnsi="Arial" w:cs="Arial"/>
                <w:sz w:val="14"/>
                <w:szCs w:val="14"/>
              </w:rPr>
            </w:pPr>
            <w:r>
              <w:rPr>
                <w:rFonts w:ascii="Arial" w:hAnsi="Arial" w:cs="Arial"/>
                <w:sz w:val="14"/>
                <w:szCs w:val="14"/>
              </w:rPr>
              <w:t>IHS-2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Default="007E146B" w:rsidP="007E146B">
            <w:pPr>
              <w:jc w:val="both"/>
              <w:rPr>
                <w:rFonts w:ascii="Arial" w:hAnsi="Arial" w:cs="Arial"/>
                <w:sz w:val="14"/>
                <w:szCs w:val="14"/>
              </w:rPr>
            </w:pPr>
            <w:r>
              <w:rPr>
                <w:rFonts w:ascii="Arial" w:hAnsi="Arial" w:cs="Arial"/>
                <w:sz w:val="14"/>
                <w:szCs w:val="14"/>
              </w:rPr>
              <w:t>SUMINISTRO E INSTALACIÓN DE TAZA W.C.  MARCA HELVEX MODELO TAZA TZF NAO ELONGA EN ACABADO BLANCO PARA FLUXOMETRO. 3.5-4.8 LPD CON TRAMPA  EXPUESTA  O  SIMILAR, INCLUYE: HERRAJES,  FIJACIÓN, BRIDA  PARA DESAGÜE,  MATERIALES,  HERRAMIENTA,  ACARREO  Y  TODO  LO  NECESARIA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3.00</w:t>
            </w:r>
          </w:p>
        </w:tc>
      </w:tr>
      <w:tr w:rsidR="007E146B" w:rsidTr="007E146B">
        <w:trPr>
          <w:trHeight w:val="337"/>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left="-269"/>
              <w:jc w:val="center"/>
              <w:rPr>
                <w:rFonts w:ascii="Arial" w:hAnsi="Arial" w:cs="Arial"/>
                <w:sz w:val="14"/>
                <w:szCs w:val="14"/>
              </w:rPr>
            </w:pPr>
            <w:r>
              <w:rPr>
                <w:rFonts w:ascii="Arial" w:hAnsi="Arial" w:cs="Arial"/>
                <w:sz w:val="14"/>
                <w:szCs w:val="14"/>
              </w:rPr>
              <w:t>IHS-3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Default="007E146B" w:rsidP="007E146B">
            <w:pPr>
              <w:jc w:val="both"/>
              <w:rPr>
                <w:rFonts w:ascii="Arial" w:hAnsi="Arial" w:cs="Arial"/>
                <w:sz w:val="14"/>
                <w:szCs w:val="14"/>
              </w:rPr>
            </w:pPr>
            <w:r>
              <w:rPr>
                <w:rFonts w:ascii="Arial" w:hAnsi="Arial" w:cs="Arial"/>
                <w:sz w:val="14"/>
                <w:szCs w:val="14"/>
              </w:rPr>
              <w:t>SUMINISTRO E  INSTALACIÓN DE  FLUXÓMETRO DE  MANIJA PARA  WC  MARCA HELVEX  MODELO  110-38-3.5  EN  ACABADO  CROMO  PARA  SPUD  DE  38  MM  O SIMILAR, INCLUYE: MATERIALES, HERRAMIENTA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3.00</w:t>
            </w:r>
          </w:p>
        </w:tc>
      </w:tr>
      <w:tr w:rsidR="007E146B" w:rsidTr="007E146B">
        <w:trPr>
          <w:trHeight w:val="819"/>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left="-269" w:firstLineChars="10" w:firstLine="14"/>
              <w:jc w:val="center"/>
              <w:rPr>
                <w:rFonts w:ascii="Arial" w:hAnsi="Arial" w:cs="Arial"/>
                <w:sz w:val="14"/>
                <w:szCs w:val="14"/>
              </w:rPr>
            </w:pPr>
            <w:r>
              <w:rPr>
                <w:rFonts w:ascii="Arial" w:hAnsi="Arial" w:cs="Arial"/>
                <w:sz w:val="14"/>
                <w:szCs w:val="14"/>
              </w:rPr>
              <w:t>IHS-4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Pr="008A7FE1" w:rsidRDefault="007E146B" w:rsidP="007E146B">
            <w:pPr>
              <w:jc w:val="both"/>
              <w:rPr>
                <w:rFonts w:ascii="Arial" w:hAnsi="Arial" w:cs="Arial"/>
                <w:color w:val="FF0000"/>
                <w:sz w:val="14"/>
                <w:szCs w:val="14"/>
              </w:rPr>
            </w:pPr>
            <w:r w:rsidRPr="00E567DA">
              <w:rPr>
                <w:rFonts w:ascii="Arial" w:eastAsia="Times New Roman" w:hAnsi="Arial" w:cs="Arial"/>
                <w:sz w:val="14"/>
                <w:szCs w:val="14"/>
                <w:lang w:eastAsia="es-MX"/>
              </w:rPr>
              <w:t>SUMINISTRO E IN</w:t>
            </w:r>
            <w:r>
              <w:rPr>
                <w:rFonts w:ascii="Arial" w:eastAsia="Times New Roman" w:hAnsi="Arial" w:cs="Arial"/>
                <w:sz w:val="14"/>
                <w:szCs w:val="14"/>
                <w:lang w:eastAsia="es-MX"/>
              </w:rPr>
              <w:t xml:space="preserve">STALACIÓN DE LAVABO EMPOTRABLE </w:t>
            </w:r>
            <w:r w:rsidRPr="00E567DA">
              <w:rPr>
                <w:rFonts w:ascii="Arial" w:eastAsia="Times New Roman" w:hAnsi="Arial" w:cs="Arial"/>
                <w:sz w:val="14"/>
                <w:szCs w:val="14"/>
                <w:lang w:eastAsia="es-MX"/>
              </w:rPr>
              <w:t xml:space="preserve">MARCA </w:t>
            </w:r>
            <w:r>
              <w:rPr>
                <w:rFonts w:ascii="Arial" w:eastAsia="Times New Roman" w:hAnsi="Arial" w:cs="Arial"/>
                <w:sz w:val="14"/>
                <w:szCs w:val="14"/>
                <w:lang w:eastAsia="es-MX"/>
              </w:rPr>
              <w:t xml:space="preserve">CASTEL MODELO ARGOS (0.60X0.47 MTS) </w:t>
            </w:r>
            <w:r w:rsidRPr="00E567DA">
              <w:rPr>
                <w:rFonts w:ascii="Arial" w:eastAsia="Times New Roman" w:hAnsi="Arial" w:cs="Arial"/>
                <w:sz w:val="14"/>
                <w:szCs w:val="14"/>
                <w:lang w:eastAsia="es-MX"/>
              </w:rPr>
              <w:t>COLOR   BLANCO   O   SIMILAR, INCLUYE: MANGUERA   FLEXIBLE, LLAVE   DE   CONTROL   ANGULAR   DE   1/2”, CONTRA, TRAMPA DE AGUA, P.O.  PLUG,  CONEXIONES,  PRUEBAS,  MATERIAL,  EQUIPO, HERRAMIENTA,  ACARREOS,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2.00</w:t>
            </w:r>
          </w:p>
        </w:tc>
      </w:tr>
      <w:tr w:rsidR="007E146B" w:rsidTr="007E146B">
        <w:trPr>
          <w:trHeight w:val="786"/>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left="-269" w:firstLineChars="10" w:firstLine="14"/>
              <w:jc w:val="center"/>
              <w:rPr>
                <w:rFonts w:ascii="Arial" w:hAnsi="Arial" w:cs="Arial"/>
                <w:sz w:val="14"/>
                <w:szCs w:val="14"/>
              </w:rPr>
            </w:pPr>
            <w:r>
              <w:rPr>
                <w:rFonts w:ascii="Arial" w:hAnsi="Arial" w:cs="Arial"/>
                <w:sz w:val="14"/>
                <w:szCs w:val="14"/>
              </w:rPr>
              <w:t>IHS-5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Default="007E146B" w:rsidP="007E146B">
            <w:pPr>
              <w:jc w:val="both"/>
              <w:rPr>
                <w:rFonts w:ascii="Arial" w:hAnsi="Arial" w:cs="Arial"/>
                <w:sz w:val="14"/>
                <w:szCs w:val="14"/>
              </w:rPr>
            </w:pPr>
            <w:r>
              <w:rPr>
                <w:rFonts w:ascii="Arial" w:hAnsi="Arial" w:cs="Arial"/>
                <w:sz w:val="14"/>
                <w:szCs w:val="14"/>
              </w:rPr>
              <w:t>SUMINISTRO  E  INSTALACIÓN  DE  LLAVE  MONOMANDO  ECONOMIZADORA  DE GOTA PARA LAVABO MARCA HELVEX MODELO TV-105 EN ACABADO CROMO O SIMILAR,    INCLUYE:    JUEGO    DE    TAPONES    CUBRETALADROS,    COFLEX ALIMENTADOR  DE  1/2",  MATERIALES,  EQUIPO,  HERRAMIENTA,  LIMPIEZA  DEL ÁREA, PRUEBAS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2.00</w:t>
            </w:r>
          </w:p>
        </w:tc>
      </w:tr>
      <w:tr w:rsidR="007E146B"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IE</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INSTALACIONES ELECTRICAS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color w:val="FFFFFF"/>
              </w:rPr>
            </w:pPr>
            <w:r>
              <w:rPr>
                <w:rFonts w:ascii="Arial" w:hAnsi="Arial" w:cs="Arial"/>
                <w:color w:val="FFFFFF"/>
              </w:rPr>
              <w:t> </w:t>
            </w: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rPr>
                <w:rFonts w:ascii="Arial" w:hAnsi="Arial" w:cs="Arial"/>
                <w:b/>
                <w:bCs/>
                <w:color w:val="FFFFFF"/>
              </w:rPr>
            </w:pPr>
            <w:r>
              <w:rPr>
                <w:rFonts w:ascii="Arial" w:hAnsi="Arial" w:cs="Arial"/>
                <w:b/>
                <w:bCs/>
                <w:color w:val="FFFFFF"/>
              </w:rPr>
              <w:t> </w:t>
            </w:r>
          </w:p>
        </w:tc>
      </w:tr>
      <w:tr w:rsidR="007E146B" w:rsidTr="007E146B">
        <w:trPr>
          <w:trHeight w:val="613"/>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firstLineChars="112" w:firstLine="157"/>
              <w:jc w:val="both"/>
              <w:rPr>
                <w:rFonts w:ascii="Arial" w:hAnsi="Arial" w:cs="Arial"/>
                <w:sz w:val="14"/>
                <w:szCs w:val="14"/>
              </w:rPr>
            </w:pPr>
            <w:r>
              <w:rPr>
                <w:rFonts w:ascii="Arial" w:hAnsi="Arial" w:cs="Arial"/>
                <w:sz w:val="14"/>
                <w:szCs w:val="14"/>
              </w:rPr>
              <w:t>IE-1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Default="007E146B" w:rsidP="007E146B">
            <w:pPr>
              <w:jc w:val="both"/>
              <w:rPr>
                <w:rFonts w:ascii="Arial" w:hAnsi="Arial" w:cs="Arial"/>
                <w:sz w:val="14"/>
                <w:szCs w:val="14"/>
              </w:rPr>
            </w:pPr>
            <w:r>
              <w:rPr>
                <w:rFonts w:ascii="Arial" w:hAnsi="Arial" w:cs="Arial"/>
                <w:sz w:val="14"/>
                <w:szCs w:val="14"/>
              </w:rPr>
              <w:t>REHABILITACION   DE   CONTACTOS   DOBLE   15   A   125   V   MARCA   LEGRAND. INCLUYE:   CONTACTO,   MATERIALES,   HERRAMIENTA   Y   TODO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Default="007E146B" w:rsidP="007E146B">
            <w:pPr>
              <w:ind w:firstLineChars="100" w:firstLine="140"/>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536"/>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firstLineChars="112" w:firstLine="157"/>
              <w:jc w:val="both"/>
              <w:rPr>
                <w:rFonts w:ascii="Arial" w:hAnsi="Arial" w:cs="Arial"/>
                <w:sz w:val="14"/>
                <w:szCs w:val="14"/>
              </w:rPr>
            </w:pPr>
            <w:r>
              <w:rPr>
                <w:rFonts w:ascii="Arial" w:hAnsi="Arial" w:cs="Arial"/>
                <w:sz w:val="14"/>
                <w:szCs w:val="14"/>
              </w:rPr>
              <w:t>IE-2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Default="007E146B" w:rsidP="007E146B">
            <w:pPr>
              <w:jc w:val="both"/>
              <w:rPr>
                <w:rFonts w:ascii="Arial" w:hAnsi="Arial" w:cs="Arial"/>
                <w:sz w:val="14"/>
                <w:szCs w:val="14"/>
              </w:rPr>
            </w:pPr>
            <w:r>
              <w:rPr>
                <w:rFonts w:ascii="Arial" w:hAnsi="Arial" w:cs="Arial"/>
                <w:sz w:val="14"/>
                <w:szCs w:val="14"/>
              </w:rPr>
              <w:t>HABILITACIÓN DE SALIDA PARA APAGADOR DOBLE EN CAJA DE LÁMINA 2" X 4” EXISTENTE, SIN INCLUIR EL CABLEADO EN MUROS EXISTENTES.  INCLUYE: REVISION, DERIVADO DE  CIRCUITOS, ACCESORIOS, MANO DE  OBRA  Y TODO LO NECESARIO PARA SU CORRECTO FUNCIONAMIENTO.</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Default="007E146B" w:rsidP="007E146B">
            <w:pPr>
              <w:ind w:firstLineChars="100" w:firstLine="140"/>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56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firstLineChars="112" w:firstLine="157"/>
              <w:jc w:val="both"/>
              <w:rPr>
                <w:rFonts w:ascii="Arial" w:hAnsi="Arial" w:cs="Arial"/>
                <w:sz w:val="14"/>
                <w:szCs w:val="14"/>
              </w:rPr>
            </w:pPr>
            <w:r>
              <w:rPr>
                <w:rFonts w:ascii="Arial" w:hAnsi="Arial" w:cs="Arial"/>
                <w:sz w:val="14"/>
                <w:szCs w:val="14"/>
              </w:rPr>
              <w:t>IE-3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Default="007E146B" w:rsidP="007E146B">
            <w:pPr>
              <w:jc w:val="both"/>
              <w:rPr>
                <w:rFonts w:ascii="Arial" w:hAnsi="Arial" w:cs="Arial"/>
                <w:sz w:val="14"/>
                <w:szCs w:val="14"/>
              </w:rPr>
            </w:pPr>
            <w:r>
              <w:rPr>
                <w:rFonts w:ascii="Arial" w:hAnsi="Arial" w:cs="Arial"/>
                <w:sz w:val="14"/>
                <w:szCs w:val="14"/>
              </w:rPr>
              <w:t>SUMINISTRO Y COLOCACION DE LAMPARA TIPO PANEL LED DE  1X4 PARA PLAFON MARCA LITHONIA O SIMILAR, 24" 36W 65K, 100-200 VOLTS.  INCLUYE: HERRAMIENTA, MATERIALES Y MANO DE OBRA.</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Default="007E146B" w:rsidP="007E146B">
            <w:pPr>
              <w:ind w:firstLineChars="100" w:firstLine="140"/>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1192"/>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firstLineChars="112" w:firstLine="157"/>
              <w:jc w:val="both"/>
              <w:rPr>
                <w:rFonts w:ascii="Arial" w:hAnsi="Arial" w:cs="Arial"/>
                <w:sz w:val="14"/>
                <w:szCs w:val="14"/>
              </w:rPr>
            </w:pPr>
            <w:r>
              <w:rPr>
                <w:rFonts w:ascii="Arial" w:hAnsi="Arial" w:cs="Arial"/>
                <w:sz w:val="14"/>
                <w:szCs w:val="14"/>
              </w:rPr>
              <w:t>IE-4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Default="007E146B" w:rsidP="007E146B">
            <w:pPr>
              <w:jc w:val="both"/>
              <w:rPr>
                <w:rFonts w:ascii="Arial" w:hAnsi="Arial" w:cs="Arial"/>
                <w:sz w:val="14"/>
                <w:szCs w:val="14"/>
              </w:rPr>
            </w:pPr>
            <w:r>
              <w:rPr>
                <w:rFonts w:ascii="Arial" w:hAnsi="Arial" w:cs="Arial"/>
                <w:sz w:val="14"/>
                <w:szCs w:val="14"/>
              </w:rPr>
              <w:t>SUMINISTRO  E  INSTALACION  DE  LUMINARIA  PANEL  LED  PLANO  2X4  PIES MARCA  DE  REFERENCIA  LITHONIA LIGHTING MODELO CPANL  2X4 24/33/44LM 40K M4 DE 13 W  A 4400 LUM 4000K O SIMILAR EN ALIMENTACION EXISTENTE, INCLUYE:  RETIRO  DE  EXISTENTE  SI  ES  NECESARIO,  ARMADO,  CONEXION, MATERIAL DE FIJACION, MANO DE OBRA, HERRAMIENTA, EQUIPO, ACARREO Y TODO   LO   NECESITA   PARA   SU   CORRECTA INSTALACION.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Default="007E146B" w:rsidP="007E146B">
            <w:pPr>
              <w:ind w:firstLineChars="100" w:firstLine="140"/>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462"/>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firstLineChars="112" w:firstLine="157"/>
              <w:jc w:val="both"/>
              <w:rPr>
                <w:rFonts w:ascii="Arial" w:hAnsi="Arial" w:cs="Arial"/>
                <w:sz w:val="14"/>
                <w:szCs w:val="14"/>
              </w:rPr>
            </w:pPr>
            <w:r>
              <w:rPr>
                <w:rFonts w:ascii="Arial" w:hAnsi="Arial" w:cs="Arial"/>
                <w:sz w:val="14"/>
                <w:szCs w:val="14"/>
              </w:rPr>
              <w:t>IE-5</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rsidR="007E146B" w:rsidRDefault="007E146B" w:rsidP="007E146B">
            <w:pPr>
              <w:jc w:val="both"/>
              <w:rPr>
                <w:rFonts w:ascii="Arial" w:hAnsi="Arial" w:cs="Arial"/>
                <w:sz w:val="14"/>
                <w:szCs w:val="14"/>
              </w:rPr>
            </w:pPr>
            <w:r w:rsidRPr="00FD62E2">
              <w:rPr>
                <w:rFonts w:ascii="Arial" w:hAnsi="Arial" w:cs="Arial"/>
                <w:sz w:val="14"/>
                <w:szCs w:val="14"/>
              </w:rPr>
              <w:t>SUMINISTRO E INSTALACIÓN DE EXTRACTOR DE AIRE PARA BAÑO 26.5 X 14.5 CM BLANCO</w:t>
            </w:r>
            <w:r>
              <w:rPr>
                <w:rFonts w:ascii="Arial" w:hAnsi="Arial" w:cs="Arial"/>
                <w:sz w:val="14"/>
                <w:szCs w:val="14"/>
              </w:rPr>
              <w:t xml:space="preserve"> </w:t>
            </w:r>
            <w:r w:rsidRPr="00FD62E2">
              <w:rPr>
                <w:rFonts w:ascii="Arial" w:eastAsia="Times New Roman" w:hAnsi="Arial" w:cs="Arial"/>
                <w:sz w:val="14"/>
                <w:szCs w:val="14"/>
                <w:lang w:eastAsia="es-MX"/>
              </w:rPr>
              <w:t>O SIMILAR,</w:t>
            </w:r>
            <w:r w:rsidRPr="00FD62E2">
              <w:rPr>
                <w:rFonts w:ascii="Arial" w:hAnsi="Arial" w:cs="Arial"/>
                <w:sz w:val="14"/>
                <w:szCs w:val="14"/>
              </w:rPr>
              <w:t xml:space="preserve">  INCLUYE:  TORNILLOS,  MATERIALES, HERRAMIENTA,   EQUIPO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Default="007E146B" w:rsidP="007E146B">
            <w:pPr>
              <w:ind w:firstLineChars="100" w:firstLine="140"/>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ACC</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ACCESORIOS</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color w:val="FFFFFF"/>
              </w:rPr>
            </w:pPr>
            <w:r>
              <w:rPr>
                <w:rFonts w:ascii="Arial" w:hAnsi="Arial" w:cs="Arial"/>
                <w:color w:val="FFFFFF"/>
              </w:rPr>
              <w:t> </w:t>
            </w: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rPr>
                <w:rFonts w:ascii="Arial" w:hAnsi="Arial" w:cs="Arial"/>
                <w:b/>
                <w:bCs/>
                <w:color w:val="FFFFFF"/>
              </w:rPr>
            </w:pPr>
            <w:r>
              <w:rPr>
                <w:rFonts w:ascii="Arial" w:hAnsi="Arial" w:cs="Arial"/>
                <w:b/>
                <w:bCs/>
                <w:color w:val="FFFFFF"/>
              </w:rPr>
              <w:t> </w:t>
            </w:r>
          </w:p>
        </w:tc>
      </w:tr>
      <w:tr w:rsidR="007E146B" w:rsidTr="007E146B">
        <w:trPr>
          <w:trHeight w:val="72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leftChars="-122" w:left="-293" w:firstLine="1"/>
              <w:jc w:val="center"/>
              <w:rPr>
                <w:rFonts w:ascii="Arial" w:hAnsi="Arial" w:cs="Arial"/>
                <w:sz w:val="14"/>
                <w:szCs w:val="14"/>
              </w:rPr>
            </w:pPr>
            <w:r>
              <w:rPr>
                <w:rFonts w:ascii="Arial" w:hAnsi="Arial" w:cs="Arial"/>
                <w:sz w:val="14"/>
                <w:szCs w:val="14"/>
              </w:rPr>
              <w:t>ACC-1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SUMINISTRO  E   INSTALACIÓN   DE   PORTAROLLO   PARA   WC   MARCA   JOFEL MODELO   AE59403   COLOR   NEGRO   TRASLUCIDO   O   SIMILAR   EN   CALIDAD,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Default="007E146B" w:rsidP="007E146B">
            <w:pPr>
              <w:ind w:firstLineChars="100" w:firstLine="140"/>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3.00</w:t>
            </w:r>
          </w:p>
        </w:tc>
      </w:tr>
      <w:tr w:rsidR="007E146B" w:rsidTr="007E146B">
        <w:trPr>
          <w:trHeight w:val="559"/>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leftChars="-122" w:left="-293" w:firstLine="1"/>
              <w:jc w:val="center"/>
              <w:rPr>
                <w:rFonts w:ascii="Arial" w:hAnsi="Arial" w:cs="Arial"/>
                <w:sz w:val="14"/>
                <w:szCs w:val="14"/>
              </w:rPr>
            </w:pPr>
            <w:r>
              <w:rPr>
                <w:rFonts w:ascii="Arial" w:hAnsi="Arial" w:cs="Arial"/>
                <w:sz w:val="14"/>
                <w:szCs w:val="14"/>
              </w:rPr>
              <w:t>ACC-2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SUMINISTRO  Y  COLOCACIÓN  DE  DESPACHADOR  DE  ROLLO  DE  PALANCA MARCA    JOFEL    MODELO    AG10400    O    SIMILAR,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Default="007E146B" w:rsidP="007E146B">
            <w:pPr>
              <w:ind w:firstLineChars="100" w:firstLine="140"/>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72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leftChars="-122" w:left="-293" w:firstLine="1"/>
              <w:jc w:val="center"/>
              <w:rPr>
                <w:rFonts w:ascii="Arial" w:hAnsi="Arial" w:cs="Arial"/>
                <w:sz w:val="14"/>
                <w:szCs w:val="14"/>
              </w:rPr>
            </w:pPr>
            <w:r>
              <w:rPr>
                <w:rFonts w:ascii="Arial" w:hAnsi="Arial" w:cs="Arial"/>
                <w:sz w:val="14"/>
                <w:szCs w:val="14"/>
              </w:rPr>
              <w:t>ACC-3</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SUMINISTRO  E  INSTALACIÓN  DE  DOSIFICADOR  DE  JABÓN  A  MURO  MARCA BOBRICK    MODELO   4112   O    SIMILAR   EN    ACABADO    SATÍN    DE    ACERO INOXIDABLE, INCLUYE:  MATERIALES,  HERRAMIENTA,  ACARREOS,  LIMPIEZA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Default="007E146B" w:rsidP="007E146B">
            <w:pPr>
              <w:ind w:firstLineChars="100" w:firstLine="140"/>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360"/>
        </w:trPr>
        <w:tc>
          <w:tcPr>
            <w:tcW w:w="1100" w:type="dxa"/>
            <w:tcBorders>
              <w:top w:val="nil"/>
              <w:left w:val="single" w:sz="4" w:space="0" w:color="auto"/>
              <w:bottom w:val="single" w:sz="4" w:space="0" w:color="auto"/>
              <w:right w:val="single" w:sz="4" w:space="0" w:color="auto"/>
            </w:tcBorders>
            <w:shd w:val="clear" w:color="auto" w:fill="auto"/>
            <w:tcMar>
              <w:top w:w="15" w:type="dxa"/>
              <w:left w:w="270" w:type="dxa"/>
              <w:bottom w:w="0" w:type="dxa"/>
              <w:right w:w="15" w:type="dxa"/>
            </w:tcMar>
            <w:vAlign w:val="center"/>
            <w:hideMark/>
          </w:tcPr>
          <w:p w:rsidR="007E146B" w:rsidRDefault="007E146B" w:rsidP="007E146B">
            <w:pPr>
              <w:ind w:leftChars="-122" w:left="-293" w:firstLine="1"/>
              <w:jc w:val="center"/>
              <w:rPr>
                <w:rFonts w:ascii="Arial" w:hAnsi="Arial" w:cs="Arial"/>
                <w:sz w:val="14"/>
                <w:szCs w:val="14"/>
              </w:rPr>
            </w:pPr>
            <w:r>
              <w:rPr>
                <w:rFonts w:ascii="Arial" w:hAnsi="Arial" w:cs="Arial"/>
                <w:sz w:val="14"/>
                <w:szCs w:val="14"/>
              </w:rPr>
              <w:t>ACC-4</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SUMINISTRO   Y   COLOCACION   DE    REJILLA   DE    INYECCION   DE    VARIOS TAMAÑOS, COLOR BLANCO.  INCLUYE:  ACARREOS,  MATERIAL  Y  MANO  DE OBRA.</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Default="007E146B" w:rsidP="007E146B">
            <w:pPr>
              <w:ind w:firstLineChars="100" w:firstLine="140"/>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CYH</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CANCELERÍA Y HERRERÍA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color w:val="FFFFFF"/>
              </w:rPr>
            </w:pPr>
            <w:r>
              <w:rPr>
                <w:rFonts w:ascii="Arial" w:hAnsi="Arial" w:cs="Arial"/>
                <w:color w:val="FFFFFF"/>
              </w:rPr>
              <w:t> </w:t>
            </w: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rPr>
                <w:rFonts w:ascii="Arial" w:hAnsi="Arial" w:cs="Arial"/>
                <w:b/>
                <w:bCs/>
                <w:color w:val="FFFFFF"/>
              </w:rPr>
            </w:pPr>
            <w:r>
              <w:rPr>
                <w:rFonts w:ascii="Arial" w:hAnsi="Arial" w:cs="Arial"/>
                <w:b/>
                <w:bCs/>
                <w:color w:val="FFFFFF"/>
              </w:rPr>
              <w:t> </w:t>
            </w:r>
          </w:p>
        </w:tc>
      </w:tr>
      <w:tr w:rsidR="007E146B" w:rsidTr="007E146B">
        <w:trPr>
          <w:trHeight w:val="72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CYH-1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SUMINISTRO E INTALACION DE MAMPARAS PARA MODULO SANITARIO A BASE DE    PERFILES    DE    ALUMINIO    ANODIZADO, MELAMINA    3/8".    INCLUYE: ACCESORIOS, CANAL ATIEZADOR, RECORTES, SUMINISTRO DE MATERIALES, MANO DE OBRA Y TODO LO NECESARIO PARA SU CORRECTA INSTALACION.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3.00</w:t>
            </w:r>
          </w:p>
        </w:tc>
      </w:tr>
      <w:tr w:rsidR="007E146B" w:rsidTr="007E146B">
        <w:trPr>
          <w:trHeight w:val="1080"/>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lastRenderedPageBreak/>
              <w:t>CYH-2</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SUMINISTRO  E  INSTALACIÓN  DE  ESPEJO  MEDIDA  VARIABLE  DEPENDIENDO LAS DIMENCIONES DE LA BARRA DEL LAVAMANOS EN BAÑO, DESDE 0.5 X 0.7 MTS  HASTA  3.0  X  1.0  MTS,  CON  MARCO  DE  ALUMINIO NATURAL  ANODIZADO LINEA  2"  O  SIMILAR  Y  ESPESOR  DEL  ESPEJO  DE  5MM,  INCLUYE:  FIJACIÓN MEDIANTE TAQUETES Y PIJAS, MATERIAL, HERRAMIENTA, MONTAJE, LIMPIEZA DEL ÁREA Y TODO LO NECESARIO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CYH</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CARPINTERÍA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color w:val="FFFFFF"/>
              </w:rPr>
            </w:pPr>
            <w:r>
              <w:rPr>
                <w:rFonts w:ascii="Arial" w:hAnsi="Arial" w:cs="Arial"/>
                <w:color w:val="FFFFFF"/>
              </w:rPr>
              <w:t> </w:t>
            </w: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rPr>
                <w:rFonts w:ascii="Arial" w:hAnsi="Arial" w:cs="Arial"/>
                <w:b/>
                <w:bCs/>
                <w:color w:val="FFFFFF"/>
              </w:rPr>
            </w:pPr>
            <w:r>
              <w:rPr>
                <w:rFonts w:ascii="Arial" w:hAnsi="Arial" w:cs="Arial"/>
                <w:b/>
                <w:bCs/>
                <w:color w:val="FFFFFF"/>
              </w:rPr>
              <w:t> </w:t>
            </w:r>
          </w:p>
        </w:tc>
      </w:tr>
      <w:tr w:rsidR="007E146B" w:rsidTr="007E146B">
        <w:trPr>
          <w:trHeight w:val="782"/>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CAR-1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RE</w:t>
            </w:r>
            <w:r w:rsidRPr="004D7241">
              <w:rPr>
                <w:rFonts w:ascii="Arial" w:eastAsia="Times New Roman" w:hAnsi="Arial" w:cs="Arial"/>
                <w:sz w:val="14"/>
                <w:szCs w:val="14"/>
                <w:lang w:eastAsia="es-MX"/>
              </w:rPr>
              <w:t>REHABILITACION    DE    PUERTA    SOLIDAS</w:t>
            </w:r>
            <w:r>
              <w:rPr>
                <w:rFonts w:ascii="Arial" w:eastAsia="Times New Roman" w:hAnsi="Arial" w:cs="Arial"/>
                <w:sz w:val="14"/>
                <w:szCs w:val="14"/>
                <w:lang w:eastAsia="es-MX"/>
              </w:rPr>
              <w:t xml:space="preserve">    EXISTENTE,    REPOSICION   </w:t>
            </w:r>
            <w:r w:rsidRPr="004D7241">
              <w:rPr>
                <w:rFonts w:ascii="Arial" w:eastAsia="Times New Roman" w:hAnsi="Arial" w:cs="Arial"/>
                <w:sz w:val="14"/>
                <w:szCs w:val="14"/>
                <w:lang w:eastAsia="es-MX"/>
              </w:rPr>
              <w:t xml:space="preserve">DE ACCESORIOS,   INCLUYE:  3   BISAGRAS   REFORZADAS   PARA   CADA   PUERTA, PISTON,  </w:t>
            </w:r>
            <w:r>
              <w:rPr>
                <w:rFonts w:ascii="Arial" w:eastAsia="Times New Roman" w:hAnsi="Arial" w:cs="Arial"/>
                <w:sz w:val="14"/>
                <w:szCs w:val="14"/>
                <w:lang w:eastAsia="es-MX"/>
              </w:rPr>
              <w:t xml:space="preserve">JALADERA DE ACERO INOXIDABLE 4X16”-6”CT Y PLACA DE EMPUJE 4X16”US32D </w:t>
            </w:r>
            <w:r w:rsidRPr="004D7241">
              <w:rPr>
                <w:rFonts w:ascii="Arial" w:eastAsia="Times New Roman" w:hAnsi="Arial" w:cs="Arial"/>
                <w:sz w:val="14"/>
                <w:szCs w:val="14"/>
                <w:lang w:eastAsia="es-MX"/>
              </w:rPr>
              <w:t xml:space="preserve"> O  SIMIL</w:t>
            </w:r>
            <w:r>
              <w:rPr>
                <w:rFonts w:ascii="Arial" w:eastAsia="Times New Roman" w:hAnsi="Arial" w:cs="Arial"/>
                <w:sz w:val="14"/>
                <w:szCs w:val="14"/>
                <w:lang w:eastAsia="es-MX"/>
              </w:rPr>
              <w:t>AR,  LIJADO,  RESANES,  SELLADO Y TODO LO NECEARIO PARA SU CORRECTA EJECUCIÓN.</w:t>
            </w:r>
          </w:p>
        </w:tc>
        <w:tc>
          <w:tcPr>
            <w:tcW w:w="940" w:type="dxa"/>
            <w:tcBorders>
              <w:top w:val="nil"/>
              <w:left w:val="nil"/>
              <w:bottom w:val="single" w:sz="4" w:space="0" w:color="auto"/>
              <w:right w:val="single" w:sz="4" w:space="0" w:color="auto"/>
            </w:tcBorders>
            <w:shd w:val="clear" w:color="auto" w:fill="auto"/>
            <w:tcMar>
              <w:top w:w="15" w:type="dxa"/>
              <w:left w:w="135" w:type="dxa"/>
              <w:bottom w:w="0" w:type="dxa"/>
              <w:right w:w="15" w:type="dxa"/>
            </w:tcMar>
            <w:vAlign w:val="center"/>
            <w:hideMark/>
          </w:tcPr>
          <w:p w:rsidR="007E146B" w:rsidRDefault="007E146B" w:rsidP="007E146B">
            <w:pPr>
              <w:ind w:left="-47"/>
              <w:jc w:val="center"/>
              <w:rPr>
                <w:rFonts w:ascii="Arial" w:hAnsi="Arial" w:cs="Arial"/>
                <w:sz w:val="14"/>
                <w:szCs w:val="14"/>
              </w:rPr>
            </w:pPr>
            <w:r>
              <w:rPr>
                <w:rFonts w:ascii="Arial" w:hAnsi="Arial" w:cs="Arial"/>
                <w:sz w:val="14"/>
                <w:szCs w:val="14"/>
              </w:rPr>
              <w:t>PZA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r w:rsidR="007E146B" w:rsidTr="007E146B">
        <w:trPr>
          <w:trHeight w:val="300"/>
        </w:trPr>
        <w:tc>
          <w:tcPr>
            <w:tcW w:w="0" w:type="auto"/>
            <w:tcBorders>
              <w:top w:val="nil"/>
              <w:left w:val="single" w:sz="4" w:space="0" w:color="auto"/>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LIM</w:t>
            </w:r>
          </w:p>
        </w:tc>
        <w:tc>
          <w:tcPr>
            <w:tcW w:w="690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r>
              <w:rPr>
                <w:rFonts w:ascii="Arial" w:hAnsi="Arial" w:cs="Arial"/>
                <w:b/>
                <w:bCs/>
                <w:color w:val="FFFFFF"/>
              </w:rPr>
              <w:t>LIMPIEZA</w:t>
            </w:r>
          </w:p>
        </w:tc>
        <w:tc>
          <w:tcPr>
            <w:tcW w:w="0" w:type="auto"/>
            <w:tcBorders>
              <w:top w:val="nil"/>
              <w:left w:val="nil"/>
              <w:bottom w:val="single" w:sz="4" w:space="0" w:color="auto"/>
              <w:right w:val="single" w:sz="4" w:space="0" w:color="auto"/>
            </w:tcBorders>
            <w:shd w:val="clear" w:color="000000" w:fill="7A1E1E"/>
            <w:noWrap/>
            <w:tcMar>
              <w:top w:w="15" w:type="dxa"/>
              <w:left w:w="15" w:type="dxa"/>
              <w:bottom w:w="0" w:type="dxa"/>
              <w:right w:w="15" w:type="dxa"/>
            </w:tcMar>
            <w:vAlign w:val="center"/>
            <w:hideMark/>
          </w:tcPr>
          <w:p w:rsidR="007E146B" w:rsidRDefault="007E146B" w:rsidP="007E146B">
            <w:pPr>
              <w:jc w:val="center"/>
              <w:rPr>
                <w:rFonts w:ascii="Arial" w:hAnsi="Arial" w:cs="Arial"/>
                <w:color w:val="FFFFFF"/>
              </w:rPr>
            </w:pPr>
          </w:p>
        </w:tc>
        <w:tc>
          <w:tcPr>
            <w:tcW w:w="1160" w:type="dxa"/>
            <w:tcBorders>
              <w:top w:val="nil"/>
              <w:left w:val="nil"/>
              <w:bottom w:val="single" w:sz="4" w:space="0" w:color="auto"/>
              <w:right w:val="single" w:sz="4" w:space="0" w:color="auto"/>
            </w:tcBorders>
            <w:shd w:val="clear" w:color="000000" w:fill="7A1E1E"/>
            <w:tcMar>
              <w:top w:w="15" w:type="dxa"/>
              <w:left w:w="15" w:type="dxa"/>
              <w:bottom w:w="0" w:type="dxa"/>
              <w:right w:w="15" w:type="dxa"/>
            </w:tcMar>
            <w:vAlign w:val="center"/>
            <w:hideMark/>
          </w:tcPr>
          <w:p w:rsidR="007E146B" w:rsidRDefault="007E146B" w:rsidP="007E146B">
            <w:pPr>
              <w:jc w:val="center"/>
              <w:rPr>
                <w:rFonts w:ascii="Arial" w:hAnsi="Arial" w:cs="Arial"/>
                <w:b/>
                <w:bCs/>
                <w:color w:val="FFFFFF"/>
              </w:rPr>
            </w:pPr>
          </w:p>
        </w:tc>
      </w:tr>
      <w:tr w:rsidR="007E146B" w:rsidTr="007E146B">
        <w:trPr>
          <w:trHeight w:val="631"/>
        </w:trPr>
        <w:tc>
          <w:tcPr>
            <w:tcW w:w="110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LIM-1</w:t>
            </w:r>
          </w:p>
        </w:tc>
        <w:tc>
          <w:tcPr>
            <w:tcW w:w="69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both"/>
              <w:rPr>
                <w:rFonts w:ascii="Arial" w:hAnsi="Arial" w:cs="Arial"/>
                <w:sz w:val="14"/>
                <w:szCs w:val="14"/>
              </w:rPr>
            </w:pPr>
            <w:r>
              <w:rPr>
                <w:rFonts w:ascii="Arial" w:hAnsi="Arial" w:cs="Arial"/>
                <w:sz w:val="14"/>
                <w:szCs w:val="14"/>
              </w:rPr>
              <w:t>LIMPIEZA GENERAL Y CONSERVACION DE LOS TRABAJOS DESDE SU INICIO HASTA SU TERMINACION. INCLUYE:  LIMPIEZA EXTERIORES  DE  AREAS  DE  TRABAJO, LIMPIEZA DE VENTANAS, REJAS, CANCELERIAS, PISOS Y LIMPIEZA FINA FINAL.</w:t>
            </w:r>
          </w:p>
        </w:tc>
        <w:tc>
          <w:tcPr>
            <w:tcW w:w="94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7E146B" w:rsidRDefault="007E146B" w:rsidP="007E146B">
            <w:pPr>
              <w:jc w:val="center"/>
              <w:rPr>
                <w:rFonts w:ascii="Arial" w:hAnsi="Arial" w:cs="Arial"/>
                <w:sz w:val="14"/>
                <w:szCs w:val="14"/>
              </w:rPr>
            </w:pPr>
            <w:r>
              <w:rPr>
                <w:rFonts w:ascii="Arial" w:hAnsi="Arial" w:cs="Arial"/>
                <w:sz w:val="14"/>
                <w:szCs w:val="14"/>
              </w:rPr>
              <w:t>LOTE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35" w:type="dxa"/>
            </w:tcMar>
            <w:vAlign w:val="center"/>
            <w:hideMark/>
          </w:tcPr>
          <w:p w:rsidR="007E146B" w:rsidRDefault="007E146B" w:rsidP="007E146B">
            <w:pPr>
              <w:ind w:firstLineChars="100" w:firstLine="140"/>
              <w:jc w:val="center"/>
              <w:rPr>
                <w:rFonts w:ascii="Arial" w:hAnsi="Arial" w:cs="Arial"/>
                <w:color w:val="000000"/>
                <w:sz w:val="14"/>
                <w:szCs w:val="14"/>
              </w:rPr>
            </w:pPr>
            <w:r>
              <w:rPr>
                <w:rFonts w:ascii="Arial" w:hAnsi="Arial" w:cs="Arial"/>
                <w:color w:val="000000"/>
                <w:sz w:val="14"/>
                <w:szCs w:val="14"/>
              </w:rPr>
              <w:t>1.00</w:t>
            </w:r>
          </w:p>
        </w:tc>
      </w:tr>
    </w:tbl>
    <w:p w:rsidR="007E146B" w:rsidRDefault="007E146B" w:rsidP="007E146B">
      <w:pPr>
        <w:ind w:left="-142"/>
        <w:rPr>
          <w:rFonts w:ascii="Montserrat" w:hAnsi="Montserrat"/>
        </w:rPr>
      </w:pPr>
    </w:p>
    <w:p w:rsidR="007E146B" w:rsidRPr="0069055C" w:rsidRDefault="007E146B" w:rsidP="007E146B">
      <w:pPr>
        <w:ind w:left="-142"/>
        <w:rPr>
          <w:rFonts w:ascii="Montserrat" w:hAnsi="Montserrat"/>
        </w:rPr>
      </w:pPr>
    </w:p>
    <w:p w:rsidR="007E146B" w:rsidRPr="00D70DA2" w:rsidRDefault="00C03E7E" w:rsidP="00D70DA2">
      <w:pPr>
        <w:ind w:left="-142"/>
        <w:jc w:val="both"/>
        <w:rPr>
          <w:rFonts w:ascii="Montserrat" w:hAnsi="Montserrat"/>
          <w:b/>
          <w:color w:val="53152B"/>
          <w:sz w:val="22"/>
          <w:szCs w:val="22"/>
        </w:rPr>
      </w:pPr>
      <w:r>
        <w:rPr>
          <w:rFonts w:ascii="Montserrat" w:hAnsi="Montserrat"/>
          <w:b/>
          <w:color w:val="53152B"/>
          <w:sz w:val="22"/>
          <w:szCs w:val="22"/>
        </w:rPr>
        <w:t>2</w:t>
      </w:r>
      <w:r w:rsidR="007E146B" w:rsidRPr="00D70DA2">
        <w:rPr>
          <w:rFonts w:ascii="Montserrat" w:hAnsi="Montserrat"/>
          <w:b/>
          <w:color w:val="53152B"/>
          <w:sz w:val="22"/>
          <w:szCs w:val="22"/>
        </w:rPr>
        <w:t>. Supervisión de los servicios requeridos:</w:t>
      </w:r>
    </w:p>
    <w:p w:rsidR="007E146B" w:rsidRPr="00D70DA2" w:rsidRDefault="007E146B" w:rsidP="00D70DA2">
      <w:pPr>
        <w:ind w:left="-142"/>
        <w:jc w:val="both"/>
        <w:rPr>
          <w:rFonts w:ascii="Montserrat" w:hAnsi="Montserrat"/>
          <w:b/>
          <w:bCs/>
          <w:sz w:val="22"/>
          <w:szCs w:val="22"/>
          <w:lang w:val="es-ES"/>
        </w:rPr>
      </w:pPr>
      <w:r w:rsidRPr="00D70DA2">
        <w:rPr>
          <w:rFonts w:ascii="Montserrat" w:hAnsi="Montserrat"/>
          <w:bCs/>
          <w:sz w:val="22"/>
          <w:szCs w:val="22"/>
          <w:lang w:val="es-ES"/>
        </w:rPr>
        <w:t xml:space="preserve">Como responsable del seguimiento, supervisión y validación del servicio requerido, se tiene a bien designar al </w:t>
      </w:r>
      <w:r w:rsidRPr="00D70DA2">
        <w:rPr>
          <w:rFonts w:ascii="Montserrat" w:hAnsi="Montserrat"/>
          <w:b/>
          <w:bCs/>
          <w:sz w:val="22"/>
          <w:szCs w:val="22"/>
          <w:lang w:val="es-ES"/>
        </w:rPr>
        <w:t>Jefe del Departamento de Proyectos, Control y Seguimiento de Obra de la Subdirección de Servicios Generales de la Oficialía Mayor del Estado, quien, a su vez podrá delegar al personal técnico que dará seguimiento puntual a los trabajos objeto del contrato.</w:t>
      </w:r>
    </w:p>
    <w:p w:rsidR="007E146B" w:rsidRPr="00D70DA2" w:rsidRDefault="007E146B" w:rsidP="00D70DA2">
      <w:pPr>
        <w:ind w:left="-142"/>
        <w:jc w:val="both"/>
        <w:rPr>
          <w:rFonts w:ascii="Montserrat" w:hAnsi="Montserrat"/>
          <w:b/>
          <w:bCs/>
          <w:sz w:val="22"/>
          <w:szCs w:val="22"/>
        </w:rPr>
      </w:pPr>
      <w:r w:rsidRPr="00D70DA2">
        <w:rPr>
          <w:rFonts w:ascii="Montserrat" w:hAnsi="Montserrat"/>
          <w:bCs/>
          <w:sz w:val="22"/>
          <w:szCs w:val="22"/>
          <w:lang w:val="es-ES"/>
        </w:rPr>
        <w:t>La empresa beneficiada con el procedimiento se obligará en el contrato respectivo, a nombrar a un profesional especializado en la materia para que lo represente, quien tendrá la obligación de conocer las especificaciones del servicio convenido, quedando facultado para actuar a nombre y por cuenta de la misma.</w:t>
      </w:r>
    </w:p>
    <w:p w:rsidR="00D70DA2" w:rsidRDefault="00D70DA2" w:rsidP="00D70DA2">
      <w:pPr>
        <w:autoSpaceDE w:val="0"/>
        <w:autoSpaceDN w:val="0"/>
        <w:adjustRightInd w:val="0"/>
        <w:ind w:left="-142"/>
        <w:jc w:val="both"/>
        <w:rPr>
          <w:rFonts w:ascii="Montserrat" w:eastAsiaTheme="minorHAnsi" w:hAnsi="Montserrat" w:cs="Montserrat Black"/>
          <w:b/>
          <w:bCs/>
          <w:color w:val="000000"/>
          <w:sz w:val="22"/>
          <w:szCs w:val="22"/>
          <w:lang w:eastAsia="en-US"/>
        </w:rPr>
      </w:pPr>
    </w:p>
    <w:p w:rsidR="00D70DA2" w:rsidRPr="00D70DA2" w:rsidRDefault="00D70DA2" w:rsidP="00D70DA2">
      <w:pPr>
        <w:autoSpaceDE w:val="0"/>
        <w:autoSpaceDN w:val="0"/>
        <w:adjustRightInd w:val="0"/>
        <w:ind w:left="-142"/>
        <w:jc w:val="both"/>
        <w:rPr>
          <w:rFonts w:ascii="Montserrat" w:eastAsiaTheme="minorHAnsi" w:hAnsi="Montserrat" w:cs="Montserrat Black"/>
          <w:b/>
          <w:bCs/>
          <w:color w:val="000000"/>
          <w:sz w:val="22"/>
          <w:szCs w:val="22"/>
          <w:lang w:eastAsia="en-US"/>
        </w:rPr>
      </w:pPr>
      <w:r w:rsidRPr="00C03E7E">
        <w:rPr>
          <w:rFonts w:ascii="Montserrat" w:eastAsiaTheme="minorHAnsi" w:hAnsi="Montserrat" w:cs="Montserrat Black"/>
          <w:bCs/>
          <w:color w:val="000000"/>
          <w:sz w:val="22"/>
          <w:szCs w:val="22"/>
          <w:lang w:eastAsia="en-US"/>
        </w:rPr>
        <w:t>Estas especificaciones, son las que deberán cumplir como mínimo las propuestas presentadas por los licitantes para la totalidad de las partidas que integran el Paquete Único en que pretende participar,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r w:rsidRPr="00D70DA2">
        <w:rPr>
          <w:rFonts w:ascii="Montserrat" w:eastAsiaTheme="minorHAnsi" w:hAnsi="Montserrat" w:cs="Montserrat Black"/>
          <w:b/>
          <w:bCs/>
          <w:color w:val="000000"/>
          <w:sz w:val="22"/>
          <w:szCs w:val="22"/>
          <w:lang w:eastAsia="en-US"/>
        </w:rPr>
        <w:t>.</w:t>
      </w:r>
    </w:p>
    <w:p w:rsidR="0009287A" w:rsidRDefault="0009287A" w:rsidP="00D70DA2">
      <w:pPr>
        <w:spacing w:line="360" w:lineRule="auto"/>
        <w:ind w:left="-142" w:right="-142"/>
        <w:jc w:val="both"/>
        <w:rPr>
          <w:rFonts w:ascii="Montserrat" w:eastAsia="Times New Roman" w:hAnsi="Montserrat" w:cs="Calibri"/>
          <w:iCs/>
          <w:sz w:val="22"/>
          <w:szCs w:val="22"/>
          <w:lang w:val="es-ES" w:eastAsia="en-US"/>
        </w:rPr>
      </w:pPr>
      <w:bookmarkStart w:id="0" w:name="_GoBack"/>
      <w:bookmarkEnd w:id="0"/>
    </w:p>
    <w:sectPr w:rsidR="0009287A" w:rsidSect="00AF34AB">
      <w:headerReference w:type="default" r:id="rId8"/>
      <w:footerReference w:type="even" r:id="rId9"/>
      <w:footerReference w:type="default" r:id="rId10"/>
      <w:pgSz w:w="12240" w:h="15840"/>
      <w:pgMar w:top="1417" w:right="1467"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4415" w:rsidRDefault="00E94415" w:rsidP="00740F2D">
      <w:r>
        <w:separator/>
      </w:r>
    </w:p>
  </w:endnote>
  <w:endnote w:type="continuationSeparator" w:id="0">
    <w:p w:rsidR="00E94415" w:rsidRDefault="00E94415"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charset w:val="00"/>
    <w:family w:val="roman"/>
    <w:pitch w:val="default"/>
    <w:sig w:usb0="00000007"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Montserrat Black">
    <w:panose1 w:val="00000A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0396" w:rsidRDefault="00450396"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50396" w:rsidRDefault="00450396" w:rsidP="0041347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0396" w:rsidRDefault="00450396"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037B9">
      <w:rPr>
        <w:rStyle w:val="Nmerodepgina"/>
        <w:noProof/>
      </w:rPr>
      <w:t>1</w:t>
    </w:r>
    <w:r>
      <w:rPr>
        <w:rStyle w:val="Nmerodepgina"/>
      </w:rPr>
      <w:fldChar w:fldCharType="end"/>
    </w:r>
  </w:p>
  <w:p w:rsidR="00450396" w:rsidRDefault="00450396" w:rsidP="00B037B9">
    <w:pPr>
      <w:pStyle w:val="1"/>
      <w:ind w:right="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4415" w:rsidRDefault="00E94415" w:rsidP="00740F2D">
      <w:r>
        <w:separator/>
      </w:r>
    </w:p>
  </w:footnote>
  <w:footnote w:type="continuationSeparator" w:id="0">
    <w:p w:rsidR="00E94415" w:rsidRDefault="00E94415" w:rsidP="00740F2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0396" w:rsidRPr="00765041" w:rsidRDefault="00450396" w:rsidP="00413479">
    <w:pPr>
      <w:jc w:val="center"/>
      <w:rPr>
        <w:rFonts w:ascii="Montserrat" w:eastAsia="Times New Roman" w:hAnsi="Montserrat" w:cs="Arial"/>
        <w:bCs/>
        <w:sz w:val="20"/>
        <w:szCs w:val="20"/>
        <w:lang w:val="es-ES" w:eastAsia="es-ES"/>
      </w:rPr>
    </w:pPr>
    <w:r w:rsidRPr="00765041">
      <w:rPr>
        <w:rFonts w:ascii="Montserrat" w:eastAsia="MS Mincho" w:hAnsi="Montserrat" w:cs="Tahoma"/>
        <w:bCs/>
        <w:iCs/>
        <w:noProof/>
        <w:sz w:val="20"/>
        <w:szCs w:val="20"/>
        <w:lang w:eastAsia="es-MX"/>
      </w:rPr>
      <w:drawing>
        <wp:anchor distT="0" distB="0" distL="114300" distR="114300" simplePos="0" relativeHeight="251659264" behindDoc="1" locked="0" layoutInCell="1" allowOverlap="1" wp14:anchorId="20349756" wp14:editId="1C9E86DA">
          <wp:simplePos x="0" y="0"/>
          <wp:positionH relativeFrom="margin">
            <wp:posOffset>-556619</wp:posOffset>
          </wp:positionH>
          <wp:positionV relativeFrom="paragraph">
            <wp:posOffset>-6985</wp:posOffset>
          </wp:positionV>
          <wp:extent cx="1002665" cy="437515"/>
          <wp:effectExtent l="0" t="0" r="6985" b="635"/>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02665" cy="4375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65041">
      <w:rPr>
        <w:rFonts w:ascii="Montserrat" w:eastAsia="Times New Roman" w:hAnsi="Montserrat" w:cs="Arial"/>
        <w:bCs/>
        <w:noProof/>
        <w:sz w:val="20"/>
        <w:szCs w:val="20"/>
        <w:lang w:eastAsia="es-MX"/>
      </w:rPr>
      <mc:AlternateContent>
        <mc:Choice Requires="wps">
          <w:drawing>
            <wp:anchor distT="0" distB="0" distL="114300" distR="114300" simplePos="0" relativeHeight="251657216" behindDoc="0" locked="0" layoutInCell="1" allowOverlap="1" wp14:anchorId="08A80D0D" wp14:editId="32095383">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50396" w:rsidRDefault="00450396"/>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8A80D0D"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72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7E146B" w:rsidRDefault="007E146B"/>
                </w:txbxContent>
              </v:textbox>
            </v:shape>
          </w:pict>
        </mc:Fallback>
      </mc:AlternateContent>
    </w:r>
    <w:r w:rsidRPr="00765041">
      <w:rPr>
        <w:rFonts w:ascii="Montserrat" w:eastAsia="Times New Roman" w:hAnsi="Montserrat" w:cs="Arial"/>
        <w:bCs/>
        <w:sz w:val="20"/>
        <w:szCs w:val="20"/>
        <w:lang w:val="es-ES" w:eastAsia="es-ES"/>
      </w:rPr>
      <w:t>GOBIERNO DEL ESTADO DE BAJA CALIFORNIA</w:t>
    </w:r>
  </w:p>
  <w:p w:rsidR="00450396" w:rsidRPr="00765041" w:rsidRDefault="00450396" w:rsidP="00D9472B">
    <w:pPr>
      <w:jc w:val="center"/>
      <w:rPr>
        <w:rFonts w:ascii="Montserrat" w:eastAsia="Times New Roman" w:hAnsi="Montserrat" w:cs="Arial"/>
        <w:bCs/>
        <w:sz w:val="20"/>
        <w:szCs w:val="20"/>
        <w:lang w:val="es-ES" w:eastAsia="es-ES"/>
      </w:rPr>
    </w:pPr>
    <w:r w:rsidRPr="00765041">
      <w:rPr>
        <w:rFonts w:ascii="Montserrat" w:eastAsia="Times New Roman" w:hAnsi="Montserrat" w:cs="Arial"/>
        <w:bCs/>
        <w:sz w:val="20"/>
        <w:szCs w:val="20"/>
        <w:lang w:val="es-ES" w:eastAsia="es-ES"/>
      </w:rPr>
      <w:t>COMITÉ DE ADQUISICIONES, ARRENDAMIENTOS Y SERVICIOS DE</w:t>
    </w:r>
    <w:r>
      <w:rPr>
        <w:rFonts w:ascii="Montserrat" w:eastAsia="Times New Roman" w:hAnsi="Montserrat" w:cs="Arial"/>
        <w:bCs/>
        <w:sz w:val="20"/>
        <w:szCs w:val="20"/>
        <w:lang w:val="es-ES" w:eastAsia="es-ES"/>
      </w:rPr>
      <w:t>L</w:t>
    </w:r>
    <w:r w:rsidRPr="00765041">
      <w:rPr>
        <w:rFonts w:ascii="Montserrat" w:eastAsia="Times New Roman" w:hAnsi="Montserrat" w:cs="Arial"/>
        <w:bCs/>
        <w:sz w:val="20"/>
        <w:szCs w:val="20"/>
        <w:lang w:val="es-ES" w:eastAsia="es-ES"/>
      </w:rPr>
      <w:t xml:space="preserve"> </w:t>
    </w:r>
  </w:p>
  <w:p w:rsidR="00450396" w:rsidRPr="00765041" w:rsidRDefault="00450396" w:rsidP="00D9472B">
    <w:pPr>
      <w:jc w:val="center"/>
      <w:rPr>
        <w:rFonts w:ascii="Montserrat" w:eastAsia="Times New Roman" w:hAnsi="Montserrat" w:cs="Arial"/>
        <w:bCs/>
        <w:sz w:val="20"/>
        <w:szCs w:val="20"/>
        <w:lang w:val="es-ES" w:eastAsia="es-ES"/>
      </w:rPr>
    </w:pPr>
    <w:r>
      <w:rPr>
        <w:rFonts w:ascii="Montserrat" w:eastAsia="Times New Roman" w:hAnsi="Montserrat" w:cs="Arial"/>
        <w:bCs/>
        <w:sz w:val="20"/>
        <w:szCs w:val="20"/>
        <w:lang w:val="es-ES" w:eastAsia="es-ES"/>
      </w:rPr>
      <w:t>PODER EJECUTIVO</w:t>
    </w:r>
    <w:r w:rsidRPr="00765041">
      <w:rPr>
        <w:rFonts w:ascii="Montserrat" w:eastAsia="Times New Roman" w:hAnsi="Montserrat" w:cs="Arial"/>
        <w:bCs/>
        <w:sz w:val="20"/>
        <w:szCs w:val="20"/>
        <w:lang w:val="es-ES" w:eastAsia="es-ES"/>
      </w:rPr>
      <w:t xml:space="preserve"> DE</w:t>
    </w:r>
    <w:r>
      <w:rPr>
        <w:rFonts w:ascii="Montserrat" w:eastAsia="Times New Roman" w:hAnsi="Montserrat" w:cs="Arial"/>
        <w:bCs/>
        <w:sz w:val="20"/>
        <w:szCs w:val="20"/>
        <w:lang w:val="es-ES" w:eastAsia="es-ES"/>
      </w:rPr>
      <w:t>L</w:t>
    </w:r>
    <w:r w:rsidRPr="00765041">
      <w:rPr>
        <w:rFonts w:ascii="Montserrat" w:eastAsia="Times New Roman" w:hAnsi="Montserrat" w:cs="Arial"/>
        <w:bCs/>
        <w:sz w:val="20"/>
        <w:szCs w:val="20"/>
        <w:lang w:val="es-ES" w:eastAsia="es-ES"/>
      </w:rPr>
      <w:t xml:space="preserve"> GOBIERNO DEL ESTADO DE BAJA CALIFORNIA</w:t>
    </w:r>
  </w:p>
  <w:p w:rsidR="00450396" w:rsidRPr="00A824F5" w:rsidRDefault="00450396" w:rsidP="00413479">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51072" behindDoc="0" locked="0" layoutInCell="1" allowOverlap="1" wp14:anchorId="7D254EC5" wp14:editId="1B4BC5E4">
              <wp:simplePos x="0" y="0"/>
              <wp:positionH relativeFrom="column">
                <wp:posOffset>-114300</wp:posOffset>
              </wp:positionH>
              <wp:positionV relativeFrom="paragraph">
                <wp:posOffset>111760</wp:posOffset>
              </wp:positionV>
              <wp:extent cx="5829300" cy="0"/>
              <wp:effectExtent l="0" t="19050" r="1905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ckThin">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60BC53" id="Conector recto 2"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8pt" to="450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" strokecolor="#7f7f7f [1612]" strokeweight="4.5pt">
              <v:stroke linestyle="thickThin"/>
            </v:line>
          </w:pict>
        </mc:Fallback>
      </mc:AlternateContent>
    </w:r>
  </w:p>
  <w:p w:rsidR="00450396" w:rsidRPr="00C26DA5" w:rsidRDefault="00450396" w:rsidP="0041347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17BB7"/>
    <w:multiLevelType w:val="multilevel"/>
    <w:tmpl w:val="FAF061CA"/>
    <w:lvl w:ilvl="0">
      <w:start w:val="1"/>
      <w:numFmt w:val="decimal"/>
      <w:lvlText w:val="%1"/>
      <w:lvlJc w:val="left"/>
      <w:pPr>
        <w:ind w:left="360" w:hanging="360"/>
      </w:pPr>
      <w:rPr>
        <w:rFonts w:hint="default"/>
      </w:rPr>
    </w:lvl>
    <w:lvl w:ilvl="1">
      <w:start w:val="1"/>
      <w:numFmt w:val="decimal"/>
      <w:lvlText w:val="%1.%2"/>
      <w:lvlJc w:val="left"/>
      <w:pPr>
        <w:ind w:left="76" w:hanging="36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1" w15:restartNumberingAfterBreak="0">
    <w:nsid w:val="097E5522"/>
    <w:multiLevelType w:val="hybridMultilevel"/>
    <w:tmpl w:val="A3FA30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7247A5"/>
    <w:multiLevelType w:val="hybridMultilevel"/>
    <w:tmpl w:val="F26496C8"/>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3" w15:restartNumberingAfterBreak="0">
    <w:nsid w:val="176B117F"/>
    <w:multiLevelType w:val="hybridMultilevel"/>
    <w:tmpl w:val="F438A7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A7A633A"/>
    <w:multiLevelType w:val="multilevel"/>
    <w:tmpl w:val="FA5096A4"/>
    <w:lvl w:ilvl="0">
      <w:start w:val="2"/>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5" w15:restartNumberingAfterBreak="0">
    <w:nsid w:val="1ABB2D16"/>
    <w:multiLevelType w:val="hybridMultilevel"/>
    <w:tmpl w:val="1D022188"/>
    <w:lvl w:ilvl="0" w:tplc="09460806">
      <w:start w:val="1"/>
      <w:numFmt w:val="upperLetter"/>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9D1714E"/>
    <w:multiLevelType w:val="hybridMultilevel"/>
    <w:tmpl w:val="D7EE6D42"/>
    <w:lvl w:ilvl="0" w:tplc="D644879C">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8" w15:restartNumberingAfterBreak="0">
    <w:nsid w:val="2A4255C3"/>
    <w:multiLevelType w:val="hybridMultilevel"/>
    <w:tmpl w:val="ED9E8CC6"/>
    <w:lvl w:ilvl="0" w:tplc="414EBBF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42D53FD"/>
    <w:multiLevelType w:val="hybridMultilevel"/>
    <w:tmpl w:val="A38A9510"/>
    <w:lvl w:ilvl="0" w:tplc="B1323B3A">
      <w:start w:val="1"/>
      <w:numFmt w:val="decimal"/>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84023D7"/>
    <w:multiLevelType w:val="multilevel"/>
    <w:tmpl w:val="54524FE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4" w15:restartNumberingAfterBreak="0">
    <w:nsid w:val="4ADF0729"/>
    <w:multiLevelType w:val="hybridMultilevel"/>
    <w:tmpl w:val="03FA0B60"/>
    <w:lvl w:ilvl="0" w:tplc="6AD86A3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DD6577D"/>
    <w:multiLevelType w:val="multilevel"/>
    <w:tmpl w:val="DBA01206"/>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E8724A2"/>
    <w:multiLevelType w:val="hybridMultilevel"/>
    <w:tmpl w:val="A1305A08"/>
    <w:lvl w:ilvl="0" w:tplc="E2C640AE">
      <w:start w:val="1"/>
      <w:numFmt w:val="lowerLetter"/>
      <w:lvlText w:val="%1)"/>
      <w:lvlJc w:val="left"/>
      <w:pPr>
        <w:ind w:left="513" w:hanging="360"/>
      </w:pPr>
      <w:rPr>
        <w:rFonts w:hint="default"/>
      </w:rPr>
    </w:lvl>
    <w:lvl w:ilvl="1" w:tplc="04090019" w:tentative="1">
      <w:start w:val="1"/>
      <w:numFmt w:val="lowerLetter"/>
      <w:lvlText w:val="%2."/>
      <w:lvlJc w:val="left"/>
      <w:pPr>
        <w:ind w:left="1233" w:hanging="360"/>
      </w:pPr>
    </w:lvl>
    <w:lvl w:ilvl="2" w:tplc="0409001B" w:tentative="1">
      <w:start w:val="1"/>
      <w:numFmt w:val="lowerRoman"/>
      <w:lvlText w:val="%3."/>
      <w:lvlJc w:val="right"/>
      <w:pPr>
        <w:ind w:left="1953" w:hanging="180"/>
      </w:pPr>
    </w:lvl>
    <w:lvl w:ilvl="3" w:tplc="0409000F" w:tentative="1">
      <w:start w:val="1"/>
      <w:numFmt w:val="decimal"/>
      <w:lvlText w:val="%4."/>
      <w:lvlJc w:val="left"/>
      <w:pPr>
        <w:ind w:left="2673" w:hanging="360"/>
      </w:pPr>
    </w:lvl>
    <w:lvl w:ilvl="4" w:tplc="04090019" w:tentative="1">
      <w:start w:val="1"/>
      <w:numFmt w:val="lowerLetter"/>
      <w:lvlText w:val="%5."/>
      <w:lvlJc w:val="left"/>
      <w:pPr>
        <w:ind w:left="3393" w:hanging="360"/>
      </w:pPr>
    </w:lvl>
    <w:lvl w:ilvl="5" w:tplc="0409001B" w:tentative="1">
      <w:start w:val="1"/>
      <w:numFmt w:val="lowerRoman"/>
      <w:lvlText w:val="%6."/>
      <w:lvlJc w:val="right"/>
      <w:pPr>
        <w:ind w:left="4113" w:hanging="180"/>
      </w:pPr>
    </w:lvl>
    <w:lvl w:ilvl="6" w:tplc="0409000F" w:tentative="1">
      <w:start w:val="1"/>
      <w:numFmt w:val="decimal"/>
      <w:lvlText w:val="%7."/>
      <w:lvlJc w:val="left"/>
      <w:pPr>
        <w:ind w:left="4833" w:hanging="360"/>
      </w:pPr>
    </w:lvl>
    <w:lvl w:ilvl="7" w:tplc="04090019" w:tentative="1">
      <w:start w:val="1"/>
      <w:numFmt w:val="lowerLetter"/>
      <w:lvlText w:val="%8."/>
      <w:lvlJc w:val="left"/>
      <w:pPr>
        <w:ind w:left="5553" w:hanging="360"/>
      </w:pPr>
    </w:lvl>
    <w:lvl w:ilvl="8" w:tplc="0409001B" w:tentative="1">
      <w:start w:val="1"/>
      <w:numFmt w:val="lowerRoman"/>
      <w:lvlText w:val="%9."/>
      <w:lvlJc w:val="right"/>
      <w:pPr>
        <w:ind w:left="6273" w:hanging="180"/>
      </w:pPr>
    </w:lvl>
  </w:abstractNum>
  <w:abstractNum w:abstractNumId="18" w15:restartNumberingAfterBreak="0">
    <w:nsid w:val="627F7EA9"/>
    <w:multiLevelType w:val="hybridMultilevel"/>
    <w:tmpl w:val="490E1F8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337D61"/>
    <w:multiLevelType w:val="hybridMultilevel"/>
    <w:tmpl w:val="758A99A4"/>
    <w:lvl w:ilvl="0" w:tplc="B6323F02">
      <w:start w:val="1"/>
      <w:numFmt w:val="lowerLetter"/>
      <w:lvlText w:val="%1)"/>
      <w:lvlJc w:val="left"/>
      <w:pPr>
        <w:ind w:left="153" w:hanging="360"/>
      </w:pPr>
      <w:rPr>
        <w:rFonts w:ascii="Calibri" w:eastAsia="MS Mincho" w:hAnsi="Calibri" w:cs="Arial"/>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0" w15:restartNumberingAfterBreak="0">
    <w:nsid w:val="705E0BC5"/>
    <w:multiLevelType w:val="hybridMultilevel"/>
    <w:tmpl w:val="DADA7AC2"/>
    <w:lvl w:ilvl="0" w:tplc="FE7691F4">
      <w:start w:val="1"/>
      <w:numFmt w:val="decimal"/>
      <w:lvlText w:val="%1."/>
      <w:lvlJc w:val="left"/>
      <w:pPr>
        <w:ind w:left="-207" w:hanging="360"/>
      </w:pPr>
      <w:rPr>
        <w:rFonts w:hint="default"/>
      </w:rPr>
    </w:lvl>
    <w:lvl w:ilvl="1" w:tplc="04090019" w:tentative="1">
      <w:start w:val="1"/>
      <w:numFmt w:val="lowerLetter"/>
      <w:lvlText w:val="%2."/>
      <w:lvlJc w:val="left"/>
      <w:pPr>
        <w:ind w:left="513" w:hanging="360"/>
      </w:pPr>
    </w:lvl>
    <w:lvl w:ilvl="2" w:tplc="0409001B" w:tentative="1">
      <w:start w:val="1"/>
      <w:numFmt w:val="lowerRoman"/>
      <w:lvlText w:val="%3."/>
      <w:lvlJc w:val="right"/>
      <w:pPr>
        <w:ind w:left="1233" w:hanging="180"/>
      </w:pPr>
    </w:lvl>
    <w:lvl w:ilvl="3" w:tplc="0409000F" w:tentative="1">
      <w:start w:val="1"/>
      <w:numFmt w:val="decimal"/>
      <w:lvlText w:val="%4."/>
      <w:lvlJc w:val="left"/>
      <w:pPr>
        <w:ind w:left="1953" w:hanging="360"/>
      </w:pPr>
    </w:lvl>
    <w:lvl w:ilvl="4" w:tplc="04090019" w:tentative="1">
      <w:start w:val="1"/>
      <w:numFmt w:val="lowerLetter"/>
      <w:lvlText w:val="%5."/>
      <w:lvlJc w:val="left"/>
      <w:pPr>
        <w:ind w:left="2673" w:hanging="360"/>
      </w:pPr>
    </w:lvl>
    <w:lvl w:ilvl="5" w:tplc="0409001B" w:tentative="1">
      <w:start w:val="1"/>
      <w:numFmt w:val="lowerRoman"/>
      <w:lvlText w:val="%6."/>
      <w:lvlJc w:val="right"/>
      <w:pPr>
        <w:ind w:left="3393" w:hanging="180"/>
      </w:pPr>
    </w:lvl>
    <w:lvl w:ilvl="6" w:tplc="0409000F" w:tentative="1">
      <w:start w:val="1"/>
      <w:numFmt w:val="decimal"/>
      <w:lvlText w:val="%7."/>
      <w:lvlJc w:val="left"/>
      <w:pPr>
        <w:ind w:left="4113" w:hanging="360"/>
      </w:pPr>
    </w:lvl>
    <w:lvl w:ilvl="7" w:tplc="04090019" w:tentative="1">
      <w:start w:val="1"/>
      <w:numFmt w:val="lowerLetter"/>
      <w:lvlText w:val="%8."/>
      <w:lvlJc w:val="left"/>
      <w:pPr>
        <w:ind w:left="4833" w:hanging="360"/>
      </w:pPr>
    </w:lvl>
    <w:lvl w:ilvl="8" w:tplc="0409001B" w:tentative="1">
      <w:start w:val="1"/>
      <w:numFmt w:val="lowerRoman"/>
      <w:lvlText w:val="%9."/>
      <w:lvlJc w:val="right"/>
      <w:pPr>
        <w:ind w:left="5553" w:hanging="180"/>
      </w:pPr>
    </w:lvl>
  </w:abstractNum>
  <w:abstractNum w:abstractNumId="21" w15:restartNumberingAfterBreak="0">
    <w:nsid w:val="717E41FD"/>
    <w:multiLevelType w:val="hybridMultilevel"/>
    <w:tmpl w:val="BB30C122"/>
    <w:lvl w:ilvl="0" w:tplc="080A000B">
      <w:start w:val="1"/>
      <w:numFmt w:val="bullet"/>
      <w:lvlText w:val=""/>
      <w:lvlJc w:val="left"/>
      <w:pPr>
        <w:ind w:left="294" w:hanging="360"/>
      </w:pPr>
      <w:rPr>
        <w:rFonts w:ascii="Wingdings" w:hAnsi="Wingdings" w:hint="default"/>
      </w:rPr>
    </w:lvl>
    <w:lvl w:ilvl="1" w:tplc="080A0003">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2" w15:restartNumberingAfterBreak="0">
    <w:nsid w:val="72736402"/>
    <w:multiLevelType w:val="hybridMultilevel"/>
    <w:tmpl w:val="F0B87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4C742D2"/>
    <w:multiLevelType w:val="hybridMultilevel"/>
    <w:tmpl w:val="67302890"/>
    <w:lvl w:ilvl="0" w:tplc="DC427DCC">
      <w:start w:val="1"/>
      <w:numFmt w:val="lowerLetter"/>
      <w:lvlText w:val="%1)"/>
      <w:lvlJc w:val="left"/>
      <w:pPr>
        <w:ind w:left="513" w:hanging="360"/>
      </w:pPr>
      <w:rPr>
        <w:rFonts w:hint="default"/>
      </w:rPr>
    </w:lvl>
    <w:lvl w:ilvl="1" w:tplc="04090019">
      <w:start w:val="1"/>
      <w:numFmt w:val="lowerLetter"/>
      <w:lvlText w:val="%2."/>
      <w:lvlJc w:val="left"/>
      <w:pPr>
        <w:ind w:left="1233" w:hanging="360"/>
      </w:pPr>
    </w:lvl>
    <w:lvl w:ilvl="2" w:tplc="0409001B" w:tentative="1">
      <w:start w:val="1"/>
      <w:numFmt w:val="lowerRoman"/>
      <w:lvlText w:val="%3."/>
      <w:lvlJc w:val="right"/>
      <w:pPr>
        <w:ind w:left="1953" w:hanging="180"/>
      </w:pPr>
    </w:lvl>
    <w:lvl w:ilvl="3" w:tplc="0409000F" w:tentative="1">
      <w:start w:val="1"/>
      <w:numFmt w:val="decimal"/>
      <w:lvlText w:val="%4."/>
      <w:lvlJc w:val="left"/>
      <w:pPr>
        <w:ind w:left="2673" w:hanging="360"/>
      </w:pPr>
    </w:lvl>
    <w:lvl w:ilvl="4" w:tplc="04090019" w:tentative="1">
      <w:start w:val="1"/>
      <w:numFmt w:val="lowerLetter"/>
      <w:lvlText w:val="%5."/>
      <w:lvlJc w:val="left"/>
      <w:pPr>
        <w:ind w:left="3393" w:hanging="360"/>
      </w:pPr>
    </w:lvl>
    <w:lvl w:ilvl="5" w:tplc="0409001B" w:tentative="1">
      <w:start w:val="1"/>
      <w:numFmt w:val="lowerRoman"/>
      <w:lvlText w:val="%6."/>
      <w:lvlJc w:val="right"/>
      <w:pPr>
        <w:ind w:left="4113" w:hanging="180"/>
      </w:pPr>
    </w:lvl>
    <w:lvl w:ilvl="6" w:tplc="0409000F" w:tentative="1">
      <w:start w:val="1"/>
      <w:numFmt w:val="decimal"/>
      <w:lvlText w:val="%7."/>
      <w:lvlJc w:val="left"/>
      <w:pPr>
        <w:ind w:left="4833" w:hanging="360"/>
      </w:pPr>
    </w:lvl>
    <w:lvl w:ilvl="7" w:tplc="04090019" w:tentative="1">
      <w:start w:val="1"/>
      <w:numFmt w:val="lowerLetter"/>
      <w:lvlText w:val="%8."/>
      <w:lvlJc w:val="left"/>
      <w:pPr>
        <w:ind w:left="5553" w:hanging="360"/>
      </w:pPr>
    </w:lvl>
    <w:lvl w:ilvl="8" w:tplc="0409001B" w:tentative="1">
      <w:start w:val="1"/>
      <w:numFmt w:val="lowerRoman"/>
      <w:lvlText w:val="%9."/>
      <w:lvlJc w:val="right"/>
      <w:pPr>
        <w:ind w:left="6273" w:hanging="180"/>
      </w:pPr>
    </w:lvl>
  </w:abstractNum>
  <w:abstractNum w:abstractNumId="24"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5" w15:restartNumberingAfterBreak="0">
    <w:nsid w:val="78216E19"/>
    <w:multiLevelType w:val="hybridMultilevel"/>
    <w:tmpl w:val="0D46A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4"/>
  </w:num>
  <w:num w:numId="3">
    <w:abstractNumId w:val="11"/>
  </w:num>
  <w:num w:numId="4">
    <w:abstractNumId w:val="8"/>
  </w:num>
  <w:num w:numId="5">
    <w:abstractNumId w:val="9"/>
  </w:num>
  <w:num w:numId="6">
    <w:abstractNumId w:val="22"/>
  </w:num>
  <w:num w:numId="7">
    <w:abstractNumId w:val="3"/>
  </w:num>
  <w:num w:numId="8">
    <w:abstractNumId w:val="1"/>
  </w:num>
  <w:num w:numId="9">
    <w:abstractNumId w:val="25"/>
  </w:num>
  <w:num w:numId="10">
    <w:abstractNumId w:val="6"/>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24"/>
  </w:num>
  <w:num w:numId="14">
    <w:abstractNumId w:val="21"/>
  </w:num>
  <w:num w:numId="15">
    <w:abstractNumId w:val="13"/>
  </w:num>
  <w:num w:numId="16">
    <w:abstractNumId w:val="5"/>
  </w:num>
  <w:num w:numId="17">
    <w:abstractNumId w:val="2"/>
  </w:num>
  <w:num w:numId="18">
    <w:abstractNumId w:val="18"/>
  </w:num>
  <w:num w:numId="19">
    <w:abstractNumId w:val="7"/>
  </w:num>
  <w:num w:numId="20">
    <w:abstractNumId w:val="19"/>
  </w:num>
  <w:num w:numId="21">
    <w:abstractNumId w:val="23"/>
  </w:num>
  <w:num w:numId="22">
    <w:abstractNumId w:val="17"/>
  </w:num>
  <w:num w:numId="23">
    <w:abstractNumId w:val="15"/>
  </w:num>
  <w:num w:numId="24">
    <w:abstractNumId w:val="4"/>
  </w:num>
  <w:num w:numId="25">
    <w:abstractNumId w:val="0"/>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01A5E"/>
    <w:rsid w:val="00005531"/>
    <w:rsid w:val="00006196"/>
    <w:rsid w:val="00024BA6"/>
    <w:rsid w:val="00027609"/>
    <w:rsid w:val="00057651"/>
    <w:rsid w:val="0009287A"/>
    <w:rsid w:val="000935E6"/>
    <w:rsid w:val="000A50FD"/>
    <w:rsid w:val="000A5DBE"/>
    <w:rsid w:val="000B3428"/>
    <w:rsid w:val="000D076E"/>
    <w:rsid w:val="000E2ED6"/>
    <w:rsid w:val="000E3084"/>
    <w:rsid w:val="000E45D7"/>
    <w:rsid w:val="000E6C8D"/>
    <w:rsid w:val="000F7B2A"/>
    <w:rsid w:val="0010534F"/>
    <w:rsid w:val="00120A09"/>
    <w:rsid w:val="00133454"/>
    <w:rsid w:val="00143FA5"/>
    <w:rsid w:val="00147812"/>
    <w:rsid w:val="00176247"/>
    <w:rsid w:val="001C4A7F"/>
    <w:rsid w:val="001F1BBB"/>
    <w:rsid w:val="00206A67"/>
    <w:rsid w:val="00222F73"/>
    <w:rsid w:val="00236B29"/>
    <w:rsid w:val="00236DBA"/>
    <w:rsid w:val="00247980"/>
    <w:rsid w:val="00250A78"/>
    <w:rsid w:val="002650CA"/>
    <w:rsid w:val="002673F8"/>
    <w:rsid w:val="00270FA6"/>
    <w:rsid w:val="0027259F"/>
    <w:rsid w:val="00276450"/>
    <w:rsid w:val="002871B5"/>
    <w:rsid w:val="00294B5C"/>
    <w:rsid w:val="0029509F"/>
    <w:rsid w:val="002E1578"/>
    <w:rsid w:val="002E7C01"/>
    <w:rsid w:val="002F64A7"/>
    <w:rsid w:val="003118A7"/>
    <w:rsid w:val="003315E4"/>
    <w:rsid w:val="0035148E"/>
    <w:rsid w:val="00366193"/>
    <w:rsid w:val="00375C6D"/>
    <w:rsid w:val="00382F9D"/>
    <w:rsid w:val="003946E5"/>
    <w:rsid w:val="00395A36"/>
    <w:rsid w:val="00413479"/>
    <w:rsid w:val="00421382"/>
    <w:rsid w:val="004315F6"/>
    <w:rsid w:val="0043169F"/>
    <w:rsid w:val="004378C2"/>
    <w:rsid w:val="00450396"/>
    <w:rsid w:val="004A2A9F"/>
    <w:rsid w:val="004A77FC"/>
    <w:rsid w:val="004B571D"/>
    <w:rsid w:val="004C3D6F"/>
    <w:rsid w:val="004D39EE"/>
    <w:rsid w:val="004F7D15"/>
    <w:rsid w:val="00510656"/>
    <w:rsid w:val="00513EC5"/>
    <w:rsid w:val="005174C8"/>
    <w:rsid w:val="0052625E"/>
    <w:rsid w:val="00526C25"/>
    <w:rsid w:val="0054094B"/>
    <w:rsid w:val="00556A49"/>
    <w:rsid w:val="00563A2E"/>
    <w:rsid w:val="00574ABB"/>
    <w:rsid w:val="0059023C"/>
    <w:rsid w:val="005916E8"/>
    <w:rsid w:val="00597034"/>
    <w:rsid w:val="00597516"/>
    <w:rsid w:val="005B07E2"/>
    <w:rsid w:val="005C3351"/>
    <w:rsid w:val="005D26E6"/>
    <w:rsid w:val="005D6576"/>
    <w:rsid w:val="00600540"/>
    <w:rsid w:val="006058AE"/>
    <w:rsid w:val="00606329"/>
    <w:rsid w:val="0063249E"/>
    <w:rsid w:val="00650A96"/>
    <w:rsid w:val="006664E5"/>
    <w:rsid w:val="00666870"/>
    <w:rsid w:val="006675E3"/>
    <w:rsid w:val="00682F8E"/>
    <w:rsid w:val="00687B55"/>
    <w:rsid w:val="00695B10"/>
    <w:rsid w:val="006A5AC6"/>
    <w:rsid w:val="006B0FE6"/>
    <w:rsid w:val="006B5844"/>
    <w:rsid w:val="006C041C"/>
    <w:rsid w:val="006C2156"/>
    <w:rsid w:val="006C2DAE"/>
    <w:rsid w:val="006C7E44"/>
    <w:rsid w:val="006D1CD3"/>
    <w:rsid w:val="006D5E53"/>
    <w:rsid w:val="006D5EF9"/>
    <w:rsid w:val="006E1CFE"/>
    <w:rsid w:val="006E1F89"/>
    <w:rsid w:val="006F24B1"/>
    <w:rsid w:val="006F2900"/>
    <w:rsid w:val="0070042C"/>
    <w:rsid w:val="007028A9"/>
    <w:rsid w:val="00713B11"/>
    <w:rsid w:val="007347F6"/>
    <w:rsid w:val="00740F2D"/>
    <w:rsid w:val="00765041"/>
    <w:rsid w:val="007671B5"/>
    <w:rsid w:val="007672AB"/>
    <w:rsid w:val="0077158D"/>
    <w:rsid w:val="00774737"/>
    <w:rsid w:val="0077511F"/>
    <w:rsid w:val="0077717A"/>
    <w:rsid w:val="007B0106"/>
    <w:rsid w:val="007C0901"/>
    <w:rsid w:val="007D4B93"/>
    <w:rsid w:val="007E146B"/>
    <w:rsid w:val="007F4885"/>
    <w:rsid w:val="00800258"/>
    <w:rsid w:val="008002D1"/>
    <w:rsid w:val="008011A8"/>
    <w:rsid w:val="00811A5C"/>
    <w:rsid w:val="00840985"/>
    <w:rsid w:val="0084704D"/>
    <w:rsid w:val="00855401"/>
    <w:rsid w:val="00877C31"/>
    <w:rsid w:val="00880EAD"/>
    <w:rsid w:val="00881AD4"/>
    <w:rsid w:val="00885E72"/>
    <w:rsid w:val="008A4F9E"/>
    <w:rsid w:val="008C4EF0"/>
    <w:rsid w:val="008C5BA4"/>
    <w:rsid w:val="008D095E"/>
    <w:rsid w:val="008D3D72"/>
    <w:rsid w:val="008D5FDD"/>
    <w:rsid w:val="008E3104"/>
    <w:rsid w:val="008F6033"/>
    <w:rsid w:val="00925DCC"/>
    <w:rsid w:val="00940B87"/>
    <w:rsid w:val="009421B2"/>
    <w:rsid w:val="00955E7F"/>
    <w:rsid w:val="009A4EC8"/>
    <w:rsid w:val="009B171D"/>
    <w:rsid w:val="009C09AC"/>
    <w:rsid w:val="009D0201"/>
    <w:rsid w:val="009F6488"/>
    <w:rsid w:val="00A25F24"/>
    <w:rsid w:val="00A44EC4"/>
    <w:rsid w:val="00A456E4"/>
    <w:rsid w:val="00A659E1"/>
    <w:rsid w:val="00A76B8F"/>
    <w:rsid w:val="00A824F5"/>
    <w:rsid w:val="00A83C72"/>
    <w:rsid w:val="00A84EA5"/>
    <w:rsid w:val="00AC31A6"/>
    <w:rsid w:val="00AE1635"/>
    <w:rsid w:val="00AE2FCE"/>
    <w:rsid w:val="00AF32F8"/>
    <w:rsid w:val="00AF34AB"/>
    <w:rsid w:val="00B037B9"/>
    <w:rsid w:val="00B05DA1"/>
    <w:rsid w:val="00B14333"/>
    <w:rsid w:val="00B24972"/>
    <w:rsid w:val="00B4335E"/>
    <w:rsid w:val="00B6121E"/>
    <w:rsid w:val="00BB670E"/>
    <w:rsid w:val="00BC011F"/>
    <w:rsid w:val="00BD4936"/>
    <w:rsid w:val="00BE01C1"/>
    <w:rsid w:val="00BF123F"/>
    <w:rsid w:val="00C03E7E"/>
    <w:rsid w:val="00C150FB"/>
    <w:rsid w:val="00C51B77"/>
    <w:rsid w:val="00C56AE4"/>
    <w:rsid w:val="00C61E09"/>
    <w:rsid w:val="00C8669C"/>
    <w:rsid w:val="00C94B6B"/>
    <w:rsid w:val="00C96608"/>
    <w:rsid w:val="00CA3851"/>
    <w:rsid w:val="00CE3E0B"/>
    <w:rsid w:val="00CF3EA5"/>
    <w:rsid w:val="00D024E1"/>
    <w:rsid w:val="00D57D25"/>
    <w:rsid w:val="00D673E1"/>
    <w:rsid w:val="00D70DA2"/>
    <w:rsid w:val="00D81A5A"/>
    <w:rsid w:val="00D82748"/>
    <w:rsid w:val="00D9472B"/>
    <w:rsid w:val="00DA0FA9"/>
    <w:rsid w:val="00DA54D4"/>
    <w:rsid w:val="00DA715E"/>
    <w:rsid w:val="00DE5326"/>
    <w:rsid w:val="00E10252"/>
    <w:rsid w:val="00E252C8"/>
    <w:rsid w:val="00E51675"/>
    <w:rsid w:val="00E52DBE"/>
    <w:rsid w:val="00E545D2"/>
    <w:rsid w:val="00E65089"/>
    <w:rsid w:val="00E6785C"/>
    <w:rsid w:val="00E85A8F"/>
    <w:rsid w:val="00E94415"/>
    <w:rsid w:val="00EB650A"/>
    <w:rsid w:val="00EF0351"/>
    <w:rsid w:val="00EF15F7"/>
    <w:rsid w:val="00EF5ECE"/>
    <w:rsid w:val="00EF6908"/>
    <w:rsid w:val="00EF6F58"/>
    <w:rsid w:val="00F00965"/>
    <w:rsid w:val="00F03159"/>
    <w:rsid w:val="00F0446B"/>
    <w:rsid w:val="00F276EF"/>
    <w:rsid w:val="00F32510"/>
    <w:rsid w:val="00F3536A"/>
    <w:rsid w:val="00F52066"/>
    <w:rsid w:val="00F52F0F"/>
    <w:rsid w:val="00F61312"/>
    <w:rsid w:val="00F75A31"/>
    <w:rsid w:val="00F80466"/>
    <w:rsid w:val="00FB3C08"/>
    <w:rsid w:val="00FB4CB7"/>
    <w:rsid w:val="00FC55D5"/>
    <w:rsid w:val="00FF5EAD"/>
    <w:rsid w:val="00FF64FF"/>
    <w:rsid w:val="00FF75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9BB3E54-2E53-4A7D-8192-89A57E515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0F2D"/>
    <w:pPr>
      <w:spacing w:after="0" w:line="240" w:lineRule="auto"/>
    </w:pPr>
    <w:rPr>
      <w:rFonts w:ascii="Times New Roman" w:eastAsia="SimSun" w:hAnsi="Times New Roman" w:cs="Times New Roman"/>
      <w:sz w:val="24"/>
      <w:szCs w:val="24"/>
      <w:lang w:eastAsia="zh-CN"/>
    </w:rPr>
  </w:style>
  <w:style w:type="paragraph" w:styleId="Ttulo1">
    <w:name w:val="heading 1"/>
    <w:aliases w:val="Chapitre,D&amp;M,D&amp;M 1,Heading 11,. (1.0),TITULO 1"/>
    <w:basedOn w:val="Normal"/>
    <w:next w:val="Normal"/>
    <w:link w:val="Ttulo1Car"/>
    <w:qFormat/>
    <w:rsid w:val="007E146B"/>
    <w:pPr>
      <w:spacing w:before="240"/>
      <w:outlineLvl w:val="0"/>
    </w:pPr>
    <w:rPr>
      <w:rFonts w:ascii="Arial" w:eastAsia="MS Mincho" w:hAnsi="Arial"/>
      <w:b/>
      <w:szCs w:val="20"/>
      <w:u w:val="single"/>
      <w:lang w:val="es-ES_tradnl" w:eastAsia="en-US"/>
    </w:rPr>
  </w:style>
  <w:style w:type="paragraph" w:styleId="Ttulo2">
    <w:name w:val="heading 2"/>
    <w:aliases w:val="Sous-Titre,sous-chapitre,T2,Major Heading,level 2,level2,Heading 21,_Heading 2,. (1.1),Heading 2 TITULO 2"/>
    <w:basedOn w:val="Normal"/>
    <w:next w:val="Normal"/>
    <w:link w:val="Ttulo2Car"/>
    <w:qFormat/>
    <w:rsid w:val="007E146B"/>
    <w:pPr>
      <w:keepNext/>
      <w:jc w:val="center"/>
      <w:outlineLvl w:val="1"/>
    </w:pPr>
    <w:rPr>
      <w:rFonts w:ascii="Tahoma" w:eastAsia="MS Mincho" w:hAnsi="Tahoma"/>
      <w:b/>
      <w:szCs w:val="20"/>
      <w:lang w:val="es-ES_tradnl" w:eastAsia="en-US"/>
    </w:rPr>
  </w:style>
  <w:style w:type="paragraph" w:styleId="Ttulo3">
    <w:name w:val="heading 3"/>
    <w:basedOn w:val="Normal"/>
    <w:next w:val="Normal"/>
    <w:link w:val="Ttulo3Car"/>
    <w:qFormat/>
    <w:rsid w:val="007E146B"/>
    <w:pPr>
      <w:keepNext/>
      <w:jc w:val="center"/>
      <w:outlineLvl w:val="2"/>
    </w:pPr>
    <w:rPr>
      <w:rFonts w:ascii="Tahoma" w:eastAsia="MS Mincho" w:hAnsi="Tahoma"/>
      <w:b/>
      <w:sz w:val="28"/>
      <w:szCs w:val="20"/>
      <w:lang w:val="es-ES_tradnl" w:eastAsia="en-US"/>
    </w:rPr>
  </w:style>
  <w:style w:type="paragraph" w:styleId="Ttulo4">
    <w:name w:val="heading 4"/>
    <w:basedOn w:val="Normal"/>
    <w:next w:val="Normal"/>
    <w:link w:val="Ttulo4Car"/>
    <w:qFormat/>
    <w:rsid w:val="007E146B"/>
    <w:pPr>
      <w:keepNext/>
      <w:spacing w:line="240" w:lineRule="exact"/>
      <w:ind w:right="-252" w:firstLine="6"/>
      <w:jc w:val="both"/>
      <w:outlineLvl w:val="3"/>
    </w:pPr>
    <w:rPr>
      <w:rFonts w:ascii="Arial" w:eastAsia="MS Mincho" w:hAnsi="Arial"/>
      <w:b/>
      <w:sz w:val="20"/>
      <w:szCs w:val="20"/>
      <w:lang w:val="es-ES_tradnl" w:eastAsia="en-US"/>
    </w:rPr>
  </w:style>
  <w:style w:type="paragraph" w:styleId="Ttulo5">
    <w:name w:val="heading 5"/>
    <w:basedOn w:val="Normal"/>
    <w:next w:val="Normal"/>
    <w:link w:val="Ttulo5Car"/>
    <w:qFormat/>
    <w:rsid w:val="007E146B"/>
    <w:pPr>
      <w:keepNext/>
      <w:outlineLvl w:val="4"/>
    </w:pPr>
    <w:rPr>
      <w:rFonts w:ascii="Tahoma" w:eastAsia="MS Mincho" w:hAnsi="Tahoma"/>
      <w:sz w:val="28"/>
      <w:szCs w:val="20"/>
      <w:lang w:val="es-ES_tradnl" w:eastAsia="en-US"/>
    </w:rPr>
  </w:style>
  <w:style w:type="paragraph" w:styleId="Ttulo6">
    <w:name w:val="heading 6"/>
    <w:basedOn w:val="Normal"/>
    <w:next w:val="Normal"/>
    <w:link w:val="Ttulo6Car"/>
    <w:qFormat/>
    <w:rsid w:val="007E146B"/>
    <w:pPr>
      <w:keepNext/>
      <w:spacing w:line="240" w:lineRule="exact"/>
      <w:ind w:left="720"/>
      <w:jc w:val="both"/>
      <w:outlineLvl w:val="5"/>
    </w:pPr>
    <w:rPr>
      <w:rFonts w:ascii="Times" w:eastAsia="MS Mincho" w:hAnsi="Times"/>
      <w:b/>
      <w:sz w:val="28"/>
      <w:szCs w:val="20"/>
      <w:lang w:val="es-ES_tradnl" w:eastAsia="en-US"/>
    </w:rPr>
  </w:style>
  <w:style w:type="paragraph" w:styleId="Ttulo7">
    <w:name w:val="heading 7"/>
    <w:basedOn w:val="Normal"/>
    <w:next w:val="Normal"/>
    <w:link w:val="Ttulo7Car"/>
    <w:qFormat/>
    <w:rsid w:val="007E146B"/>
    <w:pPr>
      <w:keepNext/>
      <w:spacing w:line="240" w:lineRule="exact"/>
      <w:ind w:firstLine="720"/>
      <w:jc w:val="both"/>
      <w:outlineLvl w:val="6"/>
    </w:pPr>
    <w:rPr>
      <w:rFonts w:ascii="Times" w:eastAsia="MS Mincho" w:hAnsi="Times"/>
      <w:b/>
      <w:szCs w:val="20"/>
      <w:lang w:val="es-ES_tradnl" w:eastAsia="en-US"/>
    </w:rPr>
  </w:style>
  <w:style w:type="paragraph" w:styleId="Ttulo8">
    <w:name w:val="heading 8"/>
    <w:basedOn w:val="Normal"/>
    <w:next w:val="Normal"/>
    <w:link w:val="Ttulo8Car"/>
    <w:qFormat/>
    <w:rsid w:val="007E146B"/>
    <w:pPr>
      <w:keepNext/>
      <w:numPr>
        <w:numId w:val="10"/>
      </w:numPr>
      <w:spacing w:line="240" w:lineRule="exact"/>
      <w:jc w:val="both"/>
      <w:outlineLvl w:val="7"/>
    </w:pPr>
    <w:rPr>
      <w:rFonts w:ascii="Tahoma" w:eastAsia="MS Mincho" w:hAnsi="Tahoma"/>
      <w:szCs w:val="20"/>
      <w:lang w:val="es-ES_tradnl" w:eastAsia="en-US"/>
    </w:rPr>
  </w:style>
  <w:style w:type="paragraph" w:styleId="Ttulo9">
    <w:name w:val="heading 9"/>
    <w:basedOn w:val="Normal"/>
    <w:next w:val="Normal"/>
    <w:link w:val="Ttulo9Car"/>
    <w:qFormat/>
    <w:rsid w:val="007E146B"/>
    <w:pPr>
      <w:keepNext/>
      <w:jc w:val="center"/>
      <w:outlineLvl w:val="8"/>
    </w:pPr>
    <w:rPr>
      <w:rFonts w:ascii="Arial" w:eastAsia="MS Mincho" w:hAnsi="Arial"/>
      <w:b/>
      <w:sz w:val="72"/>
      <w:szCs w:val="20"/>
      <w:lang w:val="es-ES_tradnl"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uiPriority w:val="99"/>
    <w:rsid w:val="00740F2D"/>
    <w:rPr>
      <w:rFonts w:ascii="Times New Roman" w:eastAsia="MS Mincho" w:hAnsi="Times New Roman" w:cs="Times New Roman"/>
      <w:sz w:val="20"/>
      <w:szCs w:val="20"/>
      <w:lang w:val="es-ES_tradnl"/>
    </w:rPr>
  </w:style>
  <w:style w:type="paragraph" w:customStyle="1" w:styleId="a">
    <w:basedOn w:val="Normal"/>
    <w:next w:val="Ttul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uiPriority w:val="99"/>
    <w:rsid w:val="00740F2D"/>
    <w:pPr>
      <w:tabs>
        <w:tab w:val="center" w:pos="4419"/>
        <w:tab w:val="right" w:pos="8838"/>
      </w:tabs>
    </w:pPr>
  </w:style>
  <w:style w:type="character" w:customStyle="1" w:styleId="PiedepginaCar">
    <w:name w:val="Pie de página Car"/>
    <w:basedOn w:val="Fuentedeprrafopredeter"/>
    <w:link w:val="Piedepgina"/>
    <w:uiPriority w:val="99"/>
    <w:rsid w:val="00740F2D"/>
    <w:rPr>
      <w:rFonts w:ascii="Times New Roman" w:eastAsia="SimSun" w:hAnsi="Times New Roman" w:cs="Times New Roman"/>
      <w:sz w:val="24"/>
      <w:szCs w:val="24"/>
      <w:lang w:eastAsia="zh-CN"/>
    </w:rPr>
  </w:style>
  <w:style w:type="paragraph" w:customStyle="1" w:styleId="1">
    <w:name w:val="1"/>
    <w:basedOn w:val="Normal"/>
    <w:link w:val="1Char"/>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qFormat/>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a"/>
    <w:rsid w:val="00740F2D"/>
    <w:rPr>
      <w:rFonts w:eastAsia="MS Mincho"/>
      <w:b/>
      <w:sz w:val="36"/>
      <w:lang w:val="es-ES_tradnl" w:eastAsia="en-US"/>
    </w:rPr>
  </w:style>
  <w:style w:type="paragraph" w:styleId="Ttulo">
    <w:name w:val="Title"/>
    <w:basedOn w:val="Normal"/>
    <w:next w:val="Normal"/>
    <w:link w:val="TtuloCar1"/>
    <w:qFormat/>
    <w:rsid w:val="00740F2D"/>
    <w:pPr>
      <w:contextualSpacing/>
    </w:pPr>
    <w:rPr>
      <w:rFonts w:asciiTheme="majorHAnsi" w:eastAsiaTheme="majorEastAsia" w:hAnsiTheme="majorHAnsi" w:cstheme="majorBidi"/>
      <w:spacing w:val="-10"/>
      <w:kern w:val="28"/>
      <w:sz w:val="56"/>
      <w:szCs w:val="56"/>
    </w:rPr>
  </w:style>
  <w:style w:type="character" w:customStyle="1" w:styleId="TtuloCar1">
    <w:name w:val="Título Car1"/>
    <w:basedOn w:val="Fuentedeprrafopredeter"/>
    <w:link w:val="Ttulo"/>
    <w:uiPriority w:val="10"/>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uiPriority w:val="99"/>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rsid w:val="00413479"/>
    <w:rPr>
      <w:rFonts w:ascii="Tahoma" w:eastAsia="SimSun" w:hAnsi="Tahoma" w:cs="Tahoma"/>
      <w:sz w:val="16"/>
      <w:szCs w:val="16"/>
      <w:lang w:eastAsia="zh-CN"/>
    </w:rPr>
  </w:style>
  <w:style w:type="paragraph" w:styleId="Textoindependiente">
    <w:name w:val="Body Text"/>
    <w:basedOn w:val="Normal"/>
    <w:link w:val="TextoindependienteCar"/>
    <w:unhideWhenUsed/>
    <w:qFormat/>
    <w:rsid w:val="00A456E4"/>
    <w:pPr>
      <w:spacing w:after="120"/>
    </w:pPr>
  </w:style>
  <w:style w:type="character" w:customStyle="1" w:styleId="TextoindependienteCar">
    <w:name w:val="Texto independiente Car"/>
    <w:basedOn w:val="Fuentedeprrafopredeter"/>
    <w:link w:val="Textoindependiente"/>
    <w:rsid w:val="00A456E4"/>
    <w:rPr>
      <w:rFonts w:ascii="Times New Roman" w:eastAsia="SimSun" w:hAnsi="Times New Roman" w:cs="Times New Roman"/>
      <w:sz w:val="24"/>
      <w:szCs w:val="24"/>
      <w:lang w:eastAsia="zh-CN"/>
    </w:rPr>
  </w:style>
  <w:style w:type="paragraph" w:customStyle="1" w:styleId="Normal1">
    <w:name w:val="Normal1"/>
    <w:rsid w:val="00682F8E"/>
    <w:pPr>
      <w:spacing w:after="0" w:line="276" w:lineRule="auto"/>
    </w:pPr>
    <w:rPr>
      <w:rFonts w:ascii="Arial" w:eastAsia="Arial" w:hAnsi="Arial" w:cs="Arial"/>
    </w:rPr>
  </w:style>
  <w:style w:type="character" w:styleId="Refdecomentario">
    <w:name w:val="annotation reference"/>
    <w:basedOn w:val="Fuentedeprrafopredeter"/>
    <w:unhideWhenUsed/>
    <w:rsid w:val="00C94B6B"/>
    <w:rPr>
      <w:sz w:val="16"/>
      <w:szCs w:val="16"/>
    </w:rPr>
  </w:style>
  <w:style w:type="paragraph" w:styleId="Textocomentario">
    <w:name w:val="annotation text"/>
    <w:basedOn w:val="Normal"/>
    <w:link w:val="TextocomentarioCar"/>
    <w:unhideWhenUsed/>
    <w:rsid w:val="00C94B6B"/>
    <w:rPr>
      <w:sz w:val="20"/>
      <w:szCs w:val="20"/>
    </w:rPr>
  </w:style>
  <w:style w:type="character" w:customStyle="1" w:styleId="TextocomentarioCar">
    <w:name w:val="Texto comentario Car"/>
    <w:basedOn w:val="Fuentedeprrafopredeter"/>
    <w:link w:val="Textocomentario"/>
    <w:rsid w:val="00C94B6B"/>
    <w:rPr>
      <w:rFonts w:ascii="Times New Roman" w:eastAsia="SimSun" w:hAnsi="Times New Roman" w:cs="Times New Roman"/>
      <w:sz w:val="20"/>
      <w:szCs w:val="20"/>
      <w:lang w:eastAsia="zh-CN"/>
    </w:rPr>
  </w:style>
  <w:style w:type="paragraph" w:styleId="Asuntodelcomentario">
    <w:name w:val="annotation subject"/>
    <w:basedOn w:val="Textocomentario"/>
    <w:next w:val="Textocomentario"/>
    <w:link w:val="AsuntodelcomentarioCar"/>
    <w:unhideWhenUsed/>
    <w:rsid w:val="00C94B6B"/>
    <w:rPr>
      <w:b/>
      <w:bCs/>
    </w:rPr>
  </w:style>
  <w:style w:type="character" w:customStyle="1" w:styleId="AsuntodelcomentarioCar">
    <w:name w:val="Asunto del comentario Car"/>
    <w:basedOn w:val="TextocomentarioCar"/>
    <w:link w:val="Asuntodelcomentario"/>
    <w:rsid w:val="00C94B6B"/>
    <w:rPr>
      <w:rFonts w:ascii="Times New Roman" w:eastAsia="SimSun" w:hAnsi="Times New Roman" w:cs="Times New Roman"/>
      <w:b/>
      <w:bCs/>
      <w:sz w:val="20"/>
      <w:szCs w:val="20"/>
      <w:lang w:eastAsia="zh-CN"/>
    </w:rPr>
  </w:style>
  <w:style w:type="character" w:customStyle="1" w:styleId="Ttulo1Car">
    <w:name w:val="Título 1 Car"/>
    <w:aliases w:val="Chapitre Car,D&amp;M Car,D&amp;M 1 Car,Heading 11 Car,. (1.0) Car,TITULO 1 Car"/>
    <w:basedOn w:val="Fuentedeprrafopredeter"/>
    <w:link w:val="Ttulo1"/>
    <w:rsid w:val="007E146B"/>
    <w:rPr>
      <w:rFonts w:ascii="Arial" w:eastAsia="MS Mincho" w:hAnsi="Arial" w:cs="Times New Roman"/>
      <w:b/>
      <w:sz w:val="24"/>
      <w:szCs w:val="20"/>
      <w:u w:val="single"/>
      <w:lang w:val="es-ES_tradnl"/>
    </w:rPr>
  </w:style>
  <w:style w:type="character" w:customStyle="1" w:styleId="Ttulo2Car">
    <w:name w:val="Título 2 Car"/>
    <w:aliases w:val="Sous-Titre Car,sous-chapitre Car,T2 Car,Major Heading Car,level 2 Car,level2 Car,Heading 21 Car,_Heading 2 Car,. (1.1) Car,Heading 2 TITULO 2 Car"/>
    <w:basedOn w:val="Fuentedeprrafopredeter"/>
    <w:link w:val="Ttulo2"/>
    <w:rsid w:val="007E146B"/>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7E146B"/>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7E146B"/>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7E146B"/>
    <w:rPr>
      <w:rFonts w:ascii="Tahoma" w:eastAsia="MS Mincho" w:hAnsi="Tahoma" w:cs="Times New Roman"/>
      <w:sz w:val="28"/>
      <w:szCs w:val="20"/>
      <w:lang w:val="es-ES_tradnl"/>
    </w:rPr>
  </w:style>
  <w:style w:type="character" w:customStyle="1" w:styleId="Ttulo6Car">
    <w:name w:val="Título 6 Car"/>
    <w:basedOn w:val="Fuentedeprrafopredeter"/>
    <w:link w:val="Ttulo6"/>
    <w:rsid w:val="007E146B"/>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7E146B"/>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7E146B"/>
    <w:rPr>
      <w:rFonts w:ascii="Tahoma" w:eastAsia="MS Mincho" w:hAnsi="Tahoma" w:cs="Times New Roman"/>
      <w:sz w:val="24"/>
      <w:szCs w:val="20"/>
      <w:lang w:val="es-ES_tradnl"/>
    </w:rPr>
  </w:style>
  <w:style w:type="character" w:customStyle="1" w:styleId="Ttulo9Car">
    <w:name w:val="Título 9 Car"/>
    <w:basedOn w:val="Fuentedeprrafopredeter"/>
    <w:link w:val="Ttulo9"/>
    <w:rsid w:val="007E146B"/>
    <w:rPr>
      <w:rFonts w:ascii="Arial" w:eastAsia="MS Mincho" w:hAnsi="Arial" w:cs="Times New Roman"/>
      <w:b/>
      <w:sz w:val="72"/>
      <w:szCs w:val="20"/>
      <w:lang w:val="es-ES_tradnl"/>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7E146B"/>
    <w:pPr>
      <w:spacing w:after="160" w:line="259" w:lineRule="auto"/>
      <w:ind w:left="720"/>
      <w:contextualSpacing/>
    </w:pPr>
    <w:rPr>
      <w:rFonts w:ascii="Calibri" w:eastAsia="Calibri" w:hAnsi="Calibri"/>
      <w:sz w:val="22"/>
      <w:szCs w:val="22"/>
      <w:lang w:eastAsia="en-US"/>
    </w:rPr>
  </w:style>
  <w:style w:type="table" w:styleId="Tablaconcuadrcula">
    <w:name w:val="Table Grid"/>
    <w:basedOn w:val="Tablanormal"/>
    <w:uiPriority w:val="39"/>
    <w:rsid w:val="007E146B"/>
    <w:pPr>
      <w:spacing w:after="0" w:line="240" w:lineRule="auto"/>
    </w:pPr>
    <w:rPr>
      <w:rFonts w:ascii="Calibri" w:eastAsia="Calibri"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E146B"/>
    <w:pPr>
      <w:spacing w:before="100" w:beforeAutospacing="1" w:after="100" w:afterAutospacing="1"/>
    </w:pPr>
    <w:rPr>
      <w:rFonts w:eastAsia="Times New Roman"/>
      <w:lang w:eastAsia="es-MX"/>
    </w:rPr>
  </w:style>
  <w:style w:type="paragraph" w:customStyle="1" w:styleId="2">
    <w:name w:val="2"/>
    <w:basedOn w:val="Normal"/>
    <w:qFormat/>
    <w:rsid w:val="007E146B"/>
    <w:pPr>
      <w:ind w:left="864"/>
      <w:jc w:val="both"/>
    </w:pPr>
    <w:rPr>
      <w:rFonts w:ascii="AvantGarde" w:eastAsia="MS Mincho" w:hAnsi="AvantGarde"/>
      <w:sz w:val="20"/>
      <w:szCs w:val="20"/>
      <w:lang w:val="es-ES_tradnl" w:eastAsia="en-US"/>
    </w:rPr>
  </w:style>
  <w:style w:type="paragraph" w:customStyle="1" w:styleId="4">
    <w:name w:val="4"/>
    <w:basedOn w:val="1"/>
    <w:rsid w:val="007E146B"/>
    <w:pPr>
      <w:ind w:left="576" w:hanging="864"/>
    </w:pPr>
  </w:style>
  <w:style w:type="paragraph" w:styleId="Sangradetextonormal">
    <w:name w:val="Body Text Indent"/>
    <w:basedOn w:val="Normal"/>
    <w:link w:val="SangradetextonormalCar"/>
    <w:rsid w:val="007E146B"/>
    <w:pPr>
      <w:spacing w:line="240" w:lineRule="exact"/>
      <w:ind w:firstLine="720"/>
      <w:jc w:val="both"/>
    </w:pPr>
    <w:rPr>
      <w:rFonts w:ascii="Arial" w:eastAsia="MS Mincho" w:hAnsi="Arial"/>
      <w:b/>
      <w:sz w:val="28"/>
      <w:szCs w:val="20"/>
      <w:lang w:val="es-ES_tradnl" w:eastAsia="en-US"/>
    </w:rPr>
  </w:style>
  <w:style w:type="character" w:customStyle="1" w:styleId="SangradetextonormalCar">
    <w:name w:val="Sangría de texto normal Car"/>
    <w:basedOn w:val="Fuentedeprrafopredeter"/>
    <w:link w:val="Sangradetextonormal"/>
    <w:rsid w:val="007E146B"/>
    <w:rPr>
      <w:rFonts w:ascii="Arial" w:eastAsia="MS Mincho" w:hAnsi="Arial" w:cs="Times New Roman"/>
      <w:b/>
      <w:sz w:val="28"/>
      <w:szCs w:val="20"/>
      <w:lang w:val="es-ES_tradnl"/>
    </w:rPr>
  </w:style>
  <w:style w:type="paragraph" w:customStyle="1" w:styleId="5">
    <w:name w:val="5"/>
    <w:basedOn w:val="4"/>
    <w:rsid w:val="007E146B"/>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7E146B"/>
    <w:pPr>
      <w:spacing w:line="240" w:lineRule="exact"/>
      <w:ind w:left="187"/>
      <w:jc w:val="both"/>
    </w:pPr>
    <w:rPr>
      <w:rFonts w:ascii="Tahoma" w:eastAsia="MS Mincho" w:hAnsi="Tahoma"/>
      <w:szCs w:val="20"/>
      <w:lang w:val="es-ES_tradnl" w:eastAsia="en-US"/>
    </w:rPr>
  </w:style>
  <w:style w:type="character" w:customStyle="1" w:styleId="Sangra2detindependienteCar">
    <w:name w:val="Sangría 2 de t. independiente Car"/>
    <w:basedOn w:val="Fuentedeprrafopredeter"/>
    <w:link w:val="Sangra2detindependiente"/>
    <w:rsid w:val="007E146B"/>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7E146B"/>
    <w:pPr>
      <w:ind w:left="630" w:hanging="630"/>
      <w:jc w:val="both"/>
    </w:pPr>
    <w:rPr>
      <w:rFonts w:ascii="Tahoma" w:eastAsia="MS Mincho" w:hAnsi="Tahoma"/>
      <w:szCs w:val="20"/>
      <w:lang w:val="es-ES_tradnl" w:eastAsia="en-US"/>
    </w:rPr>
  </w:style>
  <w:style w:type="character" w:customStyle="1" w:styleId="Sangra3detindependienteCar">
    <w:name w:val="Sangría 3 de t. independiente Car"/>
    <w:basedOn w:val="Fuentedeprrafopredeter"/>
    <w:link w:val="Sangra3detindependiente"/>
    <w:rsid w:val="007E146B"/>
    <w:rPr>
      <w:rFonts w:ascii="Tahoma" w:eastAsia="MS Mincho" w:hAnsi="Tahoma" w:cs="Times New Roman"/>
      <w:sz w:val="24"/>
      <w:szCs w:val="20"/>
      <w:lang w:val="es-ES_tradnl"/>
    </w:rPr>
  </w:style>
  <w:style w:type="paragraph" w:styleId="Textodebloque">
    <w:name w:val="Block Text"/>
    <w:basedOn w:val="Normal"/>
    <w:rsid w:val="007E146B"/>
    <w:pPr>
      <w:spacing w:line="240" w:lineRule="exact"/>
      <w:ind w:left="720" w:right="18" w:hanging="720"/>
      <w:jc w:val="both"/>
    </w:pPr>
    <w:rPr>
      <w:rFonts w:ascii="Tahoma" w:eastAsia="MS Mincho" w:hAnsi="Tahoma"/>
      <w:szCs w:val="20"/>
      <w:lang w:val="es-ES_tradnl" w:eastAsia="en-US"/>
    </w:rPr>
  </w:style>
  <w:style w:type="paragraph" w:styleId="Textoindependiente2">
    <w:name w:val="Body Text 2"/>
    <w:basedOn w:val="Normal"/>
    <w:link w:val="Textoindependiente2Car"/>
    <w:rsid w:val="007E146B"/>
    <w:pPr>
      <w:jc w:val="center"/>
    </w:pPr>
    <w:rPr>
      <w:rFonts w:eastAsia="MS Mincho"/>
      <w:sz w:val="20"/>
      <w:szCs w:val="20"/>
      <w:lang w:val="es-ES_tradnl" w:eastAsia="en-US"/>
    </w:rPr>
  </w:style>
  <w:style w:type="character" w:customStyle="1" w:styleId="Textoindependiente2Car">
    <w:name w:val="Texto independiente 2 Car"/>
    <w:basedOn w:val="Fuentedeprrafopredeter"/>
    <w:link w:val="Textoindependiente2"/>
    <w:rsid w:val="007E146B"/>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7E146B"/>
    <w:pPr>
      <w:shd w:val="clear" w:color="auto" w:fill="000080"/>
    </w:pPr>
    <w:rPr>
      <w:rFonts w:ascii="Tahoma" w:eastAsia="MS Mincho" w:hAnsi="Tahoma"/>
      <w:sz w:val="20"/>
      <w:szCs w:val="20"/>
      <w:lang w:val="es-ES_tradnl" w:eastAsia="en-US"/>
    </w:rPr>
  </w:style>
  <w:style w:type="character" w:customStyle="1" w:styleId="MapadeldocumentoCar">
    <w:name w:val="Mapa del documento Car"/>
    <w:basedOn w:val="Fuentedeprrafopredeter"/>
    <w:link w:val="Mapadeldocumento"/>
    <w:rsid w:val="007E146B"/>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7E146B"/>
    <w:pPr>
      <w:jc w:val="both"/>
    </w:pPr>
    <w:rPr>
      <w:rFonts w:ascii="Tahoma" w:eastAsia="MS Mincho" w:hAnsi="Tahoma"/>
      <w:sz w:val="32"/>
      <w:szCs w:val="20"/>
      <w:lang w:val="es-ES_tradnl" w:eastAsia="en-US"/>
    </w:rPr>
  </w:style>
  <w:style w:type="character" w:customStyle="1" w:styleId="Textoindependiente3Car">
    <w:name w:val="Texto independiente 3 Car"/>
    <w:basedOn w:val="Fuentedeprrafopredeter"/>
    <w:link w:val="Textoindependiente3"/>
    <w:rsid w:val="007E146B"/>
    <w:rPr>
      <w:rFonts w:ascii="Tahoma" w:eastAsia="MS Mincho" w:hAnsi="Tahoma" w:cs="Times New Roman"/>
      <w:sz w:val="32"/>
      <w:szCs w:val="20"/>
      <w:lang w:val="es-ES_tradnl"/>
    </w:rPr>
  </w:style>
  <w:style w:type="character" w:styleId="Hipervnculo">
    <w:name w:val="Hyperlink"/>
    <w:uiPriority w:val="99"/>
    <w:rsid w:val="007E146B"/>
    <w:rPr>
      <w:color w:val="0000FF"/>
      <w:u w:val="single"/>
    </w:rPr>
  </w:style>
  <w:style w:type="paragraph" w:customStyle="1" w:styleId="Ttulo10">
    <w:name w:val="Título1"/>
    <w:basedOn w:val="Normal"/>
    <w:qFormat/>
    <w:rsid w:val="007E146B"/>
    <w:pPr>
      <w:jc w:val="center"/>
    </w:pPr>
    <w:rPr>
      <w:rFonts w:eastAsia="MS Mincho"/>
      <w:b/>
      <w:sz w:val="36"/>
      <w:szCs w:val="20"/>
      <w:lang w:val="es-ES_tradnl" w:eastAsia="en-US"/>
    </w:rPr>
  </w:style>
  <w:style w:type="paragraph" w:styleId="Subttulo">
    <w:name w:val="Subtitle"/>
    <w:basedOn w:val="Normal"/>
    <w:link w:val="SubttuloCar"/>
    <w:qFormat/>
    <w:rsid w:val="007E146B"/>
    <w:pPr>
      <w:jc w:val="both"/>
    </w:pPr>
    <w:rPr>
      <w:rFonts w:ascii="Tahoma" w:eastAsia="MS Mincho" w:hAnsi="Tahoma" w:cs="Tahoma"/>
      <w:b/>
      <w:sz w:val="20"/>
      <w:szCs w:val="20"/>
      <w:lang w:val="es-ES_tradnl" w:eastAsia="en-US"/>
    </w:rPr>
  </w:style>
  <w:style w:type="character" w:customStyle="1" w:styleId="SubttuloCar">
    <w:name w:val="Subtítulo Car"/>
    <w:basedOn w:val="Fuentedeprrafopredeter"/>
    <w:link w:val="Subttulo"/>
    <w:rsid w:val="007E146B"/>
    <w:rPr>
      <w:rFonts w:ascii="Tahoma" w:eastAsia="MS Mincho" w:hAnsi="Tahoma" w:cs="Tahoma"/>
      <w:b/>
      <w:sz w:val="20"/>
      <w:szCs w:val="20"/>
      <w:lang w:val="es-ES_tradnl"/>
    </w:rPr>
  </w:style>
  <w:style w:type="paragraph" w:customStyle="1" w:styleId="xl57">
    <w:name w:val="xl57"/>
    <w:basedOn w:val="Normal"/>
    <w:rsid w:val="007E146B"/>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lang w:val="es-ES_tradnl" w:eastAsia="en-US"/>
    </w:rPr>
  </w:style>
  <w:style w:type="paragraph" w:customStyle="1" w:styleId="xl58">
    <w:name w:val="xl58"/>
    <w:basedOn w:val="Normal"/>
    <w:rsid w:val="007E146B"/>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lang w:val="es-ES_tradnl" w:eastAsia="en-US"/>
    </w:rPr>
  </w:style>
  <w:style w:type="character" w:styleId="Hipervnculovisitado">
    <w:name w:val="FollowedHyperlink"/>
    <w:uiPriority w:val="99"/>
    <w:rsid w:val="007E146B"/>
    <w:rPr>
      <w:color w:val="800080"/>
      <w:u w:val="single"/>
    </w:rPr>
  </w:style>
  <w:style w:type="paragraph" w:styleId="Textosinformato">
    <w:name w:val="Plain Text"/>
    <w:basedOn w:val="Normal"/>
    <w:link w:val="TextosinformatoCar"/>
    <w:rsid w:val="007E146B"/>
    <w:rPr>
      <w:rFonts w:ascii="Courier New" w:eastAsia="MS Mincho" w:hAnsi="Courier New" w:cs="Courier New"/>
      <w:sz w:val="20"/>
      <w:szCs w:val="20"/>
      <w:lang w:val="es-ES_tradnl" w:eastAsia="en-US"/>
    </w:rPr>
  </w:style>
  <w:style w:type="character" w:customStyle="1" w:styleId="TextosinformatoCar">
    <w:name w:val="Texto sin formato Car"/>
    <w:basedOn w:val="Fuentedeprrafopredeter"/>
    <w:link w:val="Textosinformato"/>
    <w:rsid w:val="007E146B"/>
    <w:rPr>
      <w:rFonts w:ascii="Courier New" w:eastAsia="MS Mincho" w:hAnsi="Courier New" w:cs="Courier New"/>
      <w:sz w:val="20"/>
      <w:szCs w:val="20"/>
      <w:lang w:val="es-ES_tradnl"/>
    </w:rPr>
  </w:style>
  <w:style w:type="paragraph" w:customStyle="1" w:styleId="xl24">
    <w:name w:val="xl24"/>
    <w:basedOn w:val="Normal"/>
    <w:rsid w:val="007E146B"/>
    <w:pPr>
      <w:shd w:val="clear" w:color="auto" w:fill="C0C0C0"/>
      <w:spacing w:before="100" w:beforeAutospacing="1" w:after="100" w:afterAutospacing="1"/>
    </w:pPr>
    <w:rPr>
      <w:rFonts w:ascii="Arial" w:eastAsia="MS Mincho" w:hAnsi="Arial" w:cs="Arial"/>
      <w:sz w:val="16"/>
      <w:szCs w:val="16"/>
      <w:lang w:val="en-US" w:eastAsia="en-US"/>
    </w:rPr>
  </w:style>
  <w:style w:type="paragraph" w:customStyle="1" w:styleId="xl25">
    <w:name w:val="xl25"/>
    <w:basedOn w:val="Normal"/>
    <w:rsid w:val="007E146B"/>
    <w:pPr>
      <w:pBdr>
        <w:top w:val="single" w:sz="8" w:space="0" w:color="auto"/>
        <w:left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6">
    <w:name w:val="xl26"/>
    <w:basedOn w:val="Normal"/>
    <w:rsid w:val="007E146B"/>
    <w:pPr>
      <w:pBdr>
        <w:top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7">
    <w:name w:val="xl27"/>
    <w:basedOn w:val="Normal"/>
    <w:rsid w:val="007E146B"/>
    <w:pPr>
      <w:pBdr>
        <w:top w:val="single" w:sz="8" w:space="0" w:color="auto"/>
        <w:right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8">
    <w:name w:val="xl28"/>
    <w:basedOn w:val="Normal"/>
    <w:rsid w:val="007E146B"/>
    <w:pPr>
      <w:pBdr>
        <w:left w:val="single" w:sz="8" w:space="0" w:color="auto"/>
      </w:pBdr>
      <w:shd w:val="clear" w:color="auto" w:fill="C0C0C0"/>
      <w:spacing w:before="100" w:beforeAutospacing="1" w:after="100" w:afterAutospacing="1"/>
    </w:pPr>
    <w:rPr>
      <w:rFonts w:ascii="Arial" w:eastAsia="MS Mincho" w:hAnsi="Arial" w:cs="Arial"/>
      <w:lang w:val="en-US" w:eastAsia="en-US"/>
    </w:rPr>
  </w:style>
  <w:style w:type="paragraph" w:customStyle="1" w:styleId="xl29">
    <w:name w:val="xl29"/>
    <w:basedOn w:val="Normal"/>
    <w:rsid w:val="007E146B"/>
    <w:pPr>
      <w:shd w:val="clear" w:color="auto" w:fill="C0C0C0"/>
      <w:spacing w:before="100" w:beforeAutospacing="1" w:after="100" w:afterAutospacing="1"/>
    </w:pPr>
    <w:rPr>
      <w:rFonts w:ascii="Arial" w:eastAsia="MS Mincho" w:hAnsi="Arial" w:cs="Arial"/>
      <w:lang w:val="en-US" w:eastAsia="en-US"/>
    </w:rPr>
  </w:style>
  <w:style w:type="paragraph" w:customStyle="1" w:styleId="xl30">
    <w:name w:val="xl30"/>
    <w:basedOn w:val="Normal"/>
    <w:rsid w:val="007E146B"/>
    <w:pPr>
      <w:pBdr>
        <w:left w:val="single" w:sz="8" w:space="0" w:color="auto"/>
        <w:bottom w:val="single" w:sz="8" w:space="0" w:color="auto"/>
      </w:pBdr>
      <w:spacing w:before="100" w:beforeAutospacing="1" w:after="100" w:afterAutospacing="1"/>
    </w:pPr>
    <w:rPr>
      <w:rFonts w:ascii="Arial" w:eastAsia="MS Mincho" w:hAnsi="Arial" w:cs="Arial"/>
      <w:b/>
      <w:bCs/>
      <w:sz w:val="16"/>
      <w:szCs w:val="16"/>
      <w:lang w:val="en-US" w:eastAsia="en-US"/>
    </w:rPr>
  </w:style>
  <w:style w:type="paragraph" w:customStyle="1" w:styleId="xl31">
    <w:name w:val="xl31"/>
    <w:basedOn w:val="Normal"/>
    <w:rsid w:val="007E146B"/>
    <w:pPr>
      <w:pBdr>
        <w:bottom w:val="single" w:sz="8" w:space="0" w:color="auto"/>
      </w:pBdr>
      <w:spacing w:before="100" w:beforeAutospacing="1" w:after="100" w:afterAutospacing="1"/>
    </w:pPr>
    <w:rPr>
      <w:rFonts w:ascii="Arial" w:eastAsia="MS Mincho" w:hAnsi="Arial" w:cs="Arial"/>
      <w:sz w:val="16"/>
      <w:szCs w:val="16"/>
      <w:lang w:val="en-US" w:eastAsia="en-US"/>
    </w:rPr>
  </w:style>
  <w:style w:type="paragraph" w:customStyle="1" w:styleId="xl32">
    <w:name w:val="xl32"/>
    <w:basedOn w:val="Normal"/>
    <w:rsid w:val="007E146B"/>
    <w:pPr>
      <w:pBdr>
        <w:left w:val="single" w:sz="4" w:space="0" w:color="auto"/>
        <w:bottom w:val="single" w:sz="4" w:space="0" w:color="auto"/>
        <w:right w:val="single" w:sz="4" w:space="0" w:color="auto"/>
      </w:pBdr>
      <w:spacing w:before="100" w:beforeAutospacing="1" w:after="100" w:afterAutospacing="1"/>
    </w:pPr>
    <w:rPr>
      <w:rFonts w:ascii="Arial" w:eastAsia="MS Mincho" w:hAnsi="Arial" w:cs="Arial"/>
      <w:sz w:val="16"/>
      <w:szCs w:val="16"/>
      <w:lang w:val="en-US" w:eastAsia="en-US"/>
    </w:rPr>
  </w:style>
  <w:style w:type="paragraph" w:customStyle="1" w:styleId="xl33">
    <w:name w:val="xl33"/>
    <w:basedOn w:val="Normal"/>
    <w:rsid w:val="007E146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MS Mincho" w:hAnsi="Arial" w:cs="Arial"/>
      <w:sz w:val="16"/>
      <w:szCs w:val="16"/>
      <w:lang w:val="en-US" w:eastAsia="en-US"/>
    </w:rPr>
  </w:style>
  <w:style w:type="paragraph" w:customStyle="1" w:styleId="xl34">
    <w:name w:val="xl34"/>
    <w:basedOn w:val="Normal"/>
    <w:rsid w:val="007E146B"/>
    <w:pPr>
      <w:spacing w:before="100" w:beforeAutospacing="1" w:after="100" w:afterAutospacing="1"/>
    </w:pPr>
    <w:rPr>
      <w:rFonts w:ascii="Arial" w:eastAsia="MS Mincho" w:hAnsi="Arial" w:cs="Arial"/>
      <w:b/>
      <w:bCs/>
      <w:sz w:val="16"/>
      <w:szCs w:val="16"/>
      <w:lang w:val="en-US" w:eastAsia="en-US"/>
    </w:rPr>
  </w:style>
  <w:style w:type="paragraph" w:customStyle="1" w:styleId="xl35">
    <w:name w:val="xl35"/>
    <w:basedOn w:val="Normal"/>
    <w:rsid w:val="007E146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eastAsia="MS Mincho"/>
      <w:lang w:val="en-US" w:eastAsia="en-US"/>
    </w:rPr>
  </w:style>
  <w:style w:type="paragraph" w:customStyle="1" w:styleId="xl36">
    <w:name w:val="xl36"/>
    <w:basedOn w:val="Normal"/>
    <w:rsid w:val="007E146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eastAsia="MS Mincho" w:hAnsi="Arial" w:cs="Arial"/>
      <w:b/>
      <w:bCs/>
      <w:sz w:val="16"/>
      <w:szCs w:val="16"/>
      <w:lang w:val="en-US" w:eastAsia="en-US"/>
    </w:rPr>
  </w:style>
  <w:style w:type="paragraph" w:customStyle="1" w:styleId="xl37">
    <w:name w:val="xl37"/>
    <w:basedOn w:val="Normal"/>
    <w:rsid w:val="007E146B"/>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38">
    <w:name w:val="xl38"/>
    <w:basedOn w:val="Normal"/>
    <w:rsid w:val="007E146B"/>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39">
    <w:name w:val="xl39"/>
    <w:basedOn w:val="Normal"/>
    <w:rsid w:val="007E146B"/>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40">
    <w:name w:val="xl40"/>
    <w:basedOn w:val="Normal"/>
    <w:rsid w:val="007E146B"/>
    <w:pPr>
      <w:pBdr>
        <w:bottom w:val="single" w:sz="12" w:space="0" w:color="auto"/>
      </w:pBdr>
      <w:spacing w:before="100" w:beforeAutospacing="1" w:after="100" w:afterAutospacing="1"/>
    </w:pPr>
    <w:rPr>
      <w:rFonts w:ascii="Arial" w:eastAsia="MS Mincho" w:hAnsi="Arial" w:cs="Arial"/>
      <w:sz w:val="16"/>
      <w:szCs w:val="16"/>
      <w:lang w:val="en-US" w:eastAsia="en-US"/>
    </w:rPr>
  </w:style>
  <w:style w:type="paragraph" w:customStyle="1" w:styleId="xl41">
    <w:name w:val="xl41"/>
    <w:basedOn w:val="Normal"/>
    <w:rsid w:val="007E146B"/>
    <w:pPr>
      <w:pBdr>
        <w:top w:val="single" w:sz="8" w:space="0" w:color="auto"/>
        <w:bottom w:val="single" w:sz="8" w:space="0" w:color="auto"/>
      </w:pBdr>
      <w:shd w:val="clear" w:color="auto" w:fill="C0C0C0"/>
      <w:spacing w:before="100" w:beforeAutospacing="1" w:after="100" w:afterAutospacing="1"/>
      <w:jc w:val="center"/>
    </w:pPr>
    <w:rPr>
      <w:rFonts w:ascii="Arial" w:eastAsia="MS Mincho" w:hAnsi="Arial" w:cs="Arial"/>
      <w:b/>
      <w:bCs/>
      <w:sz w:val="16"/>
      <w:szCs w:val="16"/>
      <w:lang w:val="en-US" w:eastAsia="en-US"/>
    </w:rPr>
  </w:style>
  <w:style w:type="paragraph" w:customStyle="1" w:styleId="xl42">
    <w:name w:val="xl42"/>
    <w:basedOn w:val="Normal"/>
    <w:rsid w:val="007E146B"/>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eastAsia="MS Mincho" w:hAnsi="Arial" w:cs="Arial"/>
      <w:b/>
      <w:bCs/>
      <w:sz w:val="16"/>
      <w:szCs w:val="16"/>
      <w:lang w:val="en-US" w:eastAsia="en-US"/>
    </w:rPr>
  </w:style>
  <w:style w:type="paragraph" w:customStyle="1" w:styleId="xl43">
    <w:name w:val="xl43"/>
    <w:basedOn w:val="Normal"/>
    <w:rsid w:val="007E146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lang w:val="en-US" w:eastAsia="en-US"/>
    </w:rPr>
  </w:style>
  <w:style w:type="paragraph" w:customStyle="1" w:styleId="Heading3Text">
    <w:name w:val="Heading 3 Text"/>
    <w:basedOn w:val="Normal"/>
    <w:rsid w:val="007E146B"/>
    <w:pPr>
      <w:overflowPunct w:val="0"/>
      <w:autoSpaceDE w:val="0"/>
      <w:autoSpaceDN w:val="0"/>
      <w:adjustRightInd w:val="0"/>
      <w:ind w:left="1627"/>
      <w:textAlignment w:val="baseline"/>
    </w:pPr>
    <w:rPr>
      <w:rFonts w:eastAsia="MS Mincho"/>
      <w:sz w:val="20"/>
      <w:szCs w:val="20"/>
      <w:lang w:val="en-US" w:eastAsia="en-US"/>
    </w:rPr>
  </w:style>
  <w:style w:type="paragraph" w:customStyle="1" w:styleId="xl44">
    <w:name w:val="xl44"/>
    <w:basedOn w:val="Normal"/>
    <w:rsid w:val="007E146B"/>
    <w:pPr>
      <w:pBdr>
        <w:right w:val="single" w:sz="4" w:space="0" w:color="auto"/>
      </w:pBdr>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45">
    <w:name w:val="xl45"/>
    <w:basedOn w:val="Normal"/>
    <w:rsid w:val="007E146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46">
    <w:name w:val="xl46"/>
    <w:basedOn w:val="Normal"/>
    <w:rsid w:val="007E146B"/>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7">
    <w:name w:val="xl47"/>
    <w:basedOn w:val="Normal"/>
    <w:rsid w:val="007E146B"/>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8">
    <w:name w:val="xl48"/>
    <w:basedOn w:val="Normal"/>
    <w:rsid w:val="007E146B"/>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9">
    <w:name w:val="xl49"/>
    <w:basedOn w:val="Normal"/>
    <w:rsid w:val="007E146B"/>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0">
    <w:name w:val="xl50"/>
    <w:basedOn w:val="Normal"/>
    <w:rsid w:val="007E146B"/>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1">
    <w:name w:val="xl51"/>
    <w:basedOn w:val="Normal"/>
    <w:rsid w:val="007E146B"/>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2">
    <w:name w:val="xl52"/>
    <w:basedOn w:val="Normal"/>
    <w:rsid w:val="007E146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eastAsia="en-US"/>
    </w:rPr>
  </w:style>
  <w:style w:type="paragraph" w:customStyle="1" w:styleId="xl53">
    <w:name w:val="xl53"/>
    <w:basedOn w:val="Normal"/>
    <w:rsid w:val="007E146B"/>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eastAsia="en-US"/>
    </w:rPr>
  </w:style>
  <w:style w:type="paragraph" w:customStyle="1" w:styleId="xl54">
    <w:name w:val="xl54"/>
    <w:basedOn w:val="Normal"/>
    <w:rsid w:val="007E146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5">
    <w:name w:val="xl55"/>
    <w:basedOn w:val="Normal"/>
    <w:rsid w:val="007E146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6">
    <w:name w:val="xl56"/>
    <w:basedOn w:val="Normal"/>
    <w:rsid w:val="007E146B"/>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eastAsia="en-US"/>
    </w:rPr>
  </w:style>
  <w:style w:type="paragraph" w:customStyle="1" w:styleId="xl59">
    <w:name w:val="xl59"/>
    <w:basedOn w:val="Normal"/>
    <w:rsid w:val="007E146B"/>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60">
    <w:name w:val="xl60"/>
    <w:basedOn w:val="Normal"/>
    <w:rsid w:val="007E146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61">
    <w:name w:val="xl61"/>
    <w:basedOn w:val="Normal"/>
    <w:rsid w:val="007E146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2">
    <w:name w:val="xl62"/>
    <w:basedOn w:val="Normal"/>
    <w:rsid w:val="007E146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3">
    <w:name w:val="xl63"/>
    <w:basedOn w:val="Normal"/>
    <w:rsid w:val="007E146B"/>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rsid w:val="007E146B"/>
    <w:pPr>
      <w:spacing w:before="100" w:beforeAutospacing="1" w:after="100" w:afterAutospacing="1"/>
    </w:pPr>
    <w:rPr>
      <w:rFonts w:ascii="Arial" w:eastAsia="Arial Unicode MS" w:hAnsi="Arial" w:cs="Arial"/>
      <w:b/>
      <w:bCs/>
      <w:sz w:val="12"/>
      <w:szCs w:val="12"/>
      <w:lang w:val="en-US" w:eastAsia="en-US"/>
    </w:rPr>
  </w:style>
  <w:style w:type="paragraph" w:customStyle="1" w:styleId="xl65">
    <w:name w:val="xl65"/>
    <w:basedOn w:val="Normal"/>
    <w:rsid w:val="007E146B"/>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66">
    <w:name w:val="xl66"/>
    <w:basedOn w:val="Normal"/>
    <w:rsid w:val="007E146B"/>
    <w:pPr>
      <w:pBdr>
        <w:left w:val="single" w:sz="4" w:space="0" w:color="auto"/>
      </w:pBdr>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67">
    <w:name w:val="xl67"/>
    <w:basedOn w:val="Normal"/>
    <w:rsid w:val="007E146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68">
    <w:name w:val="xl68"/>
    <w:basedOn w:val="Normal"/>
    <w:rsid w:val="007E146B"/>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lang w:val="en-US" w:eastAsia="en-US"/>
    </w:rPr>
  </w:style>
  <w:style w:type="paragraph" w:customStyle="1" w:styleId="xl69">
    <w:name w:val="xl69"/>
    <w:basedOn w:val="Normal"/>
    <w:rsid w:val="007E146B"/>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0">
    <w:name w:val="xl70"/>
    <w:basedOn w:val="Normal"/>
    <w:rsid w:val="007E146B"/>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1">
    <w:name w:val="xl71"/>
    <w:basedOn w:val="Normal"/>
    <w:rsid w:val="007E146B"/>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2">
    <w:name w:val="xl72"/>
    <w:basedOn w:val="Normal"/>
    <w:rsid w:val="007E146B"/>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3">
    <w:name w:val="xl73"/>
    <w:basedOn w:val="Normal"/>
    <w:rsid w:val="007E146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74">
    <w:name w:val="xl74"/>
    <w:basedOn w:val="Normal"/>
    <w:rsid w:val="007E146B"/>
    <w:pPr>
      <w:pBdr>
        <w:bottom w:val="single" w:sz="4" w:space="0" w:color="auto"/>
      </w:pBdr>
      <w:shd w:val="clear" w:color="auto" w:fill="99CCFF"/>
      <w:spacing w:before="100" w:beforeAutospacing="1" w:after="100" w:afterAutospacing="1"/>
      <w:textAlignment w:val="top"/>
    </w:pPr>
    <w:rPr>
      <w:rFonts w:ascii="Arial" w:eastAsia="Arial Unicode MS" w:hAnsi="Arial" w:cs="Arial"/>
      <w:lang w:val="en-US" w:eastAsia="en-US"/>
    </w:rPr>
  </w:style>
  <w:style w:type="paragraph" w:customStyle="1" w:styleId="xl75">
    <w:name w:val="xl75"/>
    <w:basedOn w:val="Normal"/>
    <w:rsid w:val="007E146B"/>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76">
    <w:name w:val="xl76"/>
    <w:basedOn w:val="Normal"/>
    <w:rsid w:val="007E146B"/>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77">
    <w:name w:val="xl77"/>
    <w:basedOn w:val="Normal"/>
    <w:rsid w:val="007E146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78">
    <w:name w:val="xl78"/>
    <w:basedOn w:val="Normal"/>
    <w:rsid w:val="007E146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79">
    <w:name w:val="xl79"/>
    <w:basedOn w:val="Normal"/>
    <w:rsid w:val="007E146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0">
    <w:name w:val="xl80"/>
    <w:basedOn w:val="Normal"/>
    <w:rsid w:val="007E146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1">
    <w:name w:val="xl81"/>
    <w:basedOn w:val="Normal"/>
    <w:rsid w:val="007E146B"/>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2">
    <w:name w:val="xl82"/>
    <w:basedOn w:val="Normal"/>
    <w:rsid w:val="007E146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eastAsia="en-US"/>
    </w:rPr>
  </w:style>
  <w:style w:type="paragraph" w:customStyle="1" w:styleId="xl83">
    <w:name w:val="xl83"/>
    <w:basedOn w:val="Normal"/>
    <w:rsid w:val="007E146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4">
    <w:name w:val="xl84"/>
    <w:basedOn w:val="Normal"/>
    <w:rsid w:val="007E146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5">
    <w:name w:val="xl85"/>
    <w:basedOn w:val="Normal"/>
    <w:rsid w:val="007E146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6">
    <w:name w:val="xl86"/>
    <w:basedOn w:val="Normal"/>
    <w:rsid w:val="007E146B"/>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7">
    <w:name w:val="xl87"/>
    <w:basedOn w:val="Normal"/>
    <w:rsid w:val="007E146B"/>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eastAsia="en-US"/>
    </w:rPr>
  </w:style>
  <w:style w:type="paragraph" w:customStyle="1" w:styleId="xl88">
    <w:name w:val="xl88"/>
    <w:basedOn w:val="Normal"/>
    <w:rsid w:val="007E146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9">
    <w:name w:val="xl89"/>
    <w:basedOn w:val="Normal"/>
    <w:rsid w:val="007E146B"/>
    <w:pPr>
      <w:pBdr>
        <w:left w:val="single" w:sz="4" w:space="0" w:color="auto"/>
      </w:pBdr>
      <w:spacing w:before="100" w:beforeAutospacing="1" w:after="100" w:afterAutospacing="1"/>
    </w:pPr>
    <w:rPr>
      <w:rFonts w:ascii="Arial" w:eastAsia="Arial Unicode MS" w:hAnsi="Arial" w:cs="Arial"/>
      <w:b/>
      <w:bCs/>
      <w:lang w:val="en-US" w:eastAsia="en-US"/>
    </w:rPr>
  </w:style>
  <w:style w:type="paragraph" w:customStyle="1" w:styleId="xl90">
    <w:name w:val="xl90"/>
    <w:basedOn w:val="Normal"/>
    <w:rsid w:val="007E146B"/>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91">
    <w:name w:val="xl91"/>
    <w:basedOn w:val="Normal"/>
    <w:rsid w:val="007E146B"/>
    <w:pP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92">
    <w:name w:val="xl92"/>
    <w:basedOn w:val="Normal"/>
    <w:rsid w:val="007E146B"/>
    <w:pPr>
      <w:pBdr>
        <w:left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customStyle="1" w:styleId="xl93">
    <w:name w:val="xl93"/>
    <w:basedOn w:val="Normal"/>
    <w:rsid w:val="007E146B"/>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customStyle="1" w:styleId="Epgrafe1">
    <w:name w:val="Epígrafe1"/>
    <w:basedOn w:val="Normal"/>
    <w:next w:val="Normal"/>
    <w:qFormat/>
    <w:rsid w:val="007E146B"/>
    <w:rPr>
      <w:rFonts w:ascii="Arial" w:eastAsia="MS Mincho" w:hAnsi="Arial" w:cs="Arial"/>
      <w:b/>
      <w:bCs/>
      <w:sz w:val="20"/>
      <w:lang w:eastAsia="en-US"/>
    </w:rPr>
  </w:style>
  <w:style w:type="table" w:styleId="Tablaconcuadrcula8">
    <w:name w:val="Table Grid 8"/>
    <w:basedOn w:val="Tablanormal"/>
    <w:rsid w:val="007E146B"/>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7E146B"/>
    <w:pPr>
      <w:spacing w:after="0" w:line="240" w:lineRule="auto"/>
    </w:pPr>
    <w:rPr>
      <w:rFonts w:ascii="Calibri" w:eastAsia="Calibri" w:hAnsi="Calibri" w:cs="Times New Roman"/>
      <w:lang w:val="es-ES"/>
    </w:rPr>
  </w:style>
  <w:style w:type="character" w:customStyle="1" w:styleId="TtuloCar2">
    <w:name w:val="Título Car2"/>
    <w:rsid w:val="007E146B"/>
    <w:rPr>
      <w:rFonts w:ascii="Times New Roman" w:eastAsia="MS Mincho" w:hAnsi="Times New Roman"/>
      <w:b/>
      <w:sz w:val="36"/>
      <w:lang w:val="es-ES_tradnl" w:eastAsia="en-US"/>
    </w:rPr>
  </w:style>
  <w:style w:type="table" w:customStyle="1" w:styleId="LightList-Accent11">
    <w:name w:val="Light List - Accent 11"/>
    <w:basedOn w:val="Tablanormal"/>
    <w:uiPriority w:val="61"/>
    <w:rsid w:val="007E146B"/>
    <w:pPr>
      <w:spacing w:after="0" w:line="240" w:lineRule="auto"/>
    </w:pPr>
    <w:rPr>
      <w:rFonts w:ascii="Calibri" w:eastAsia="Calibri" w:hAnsi="Calibri" w:cs="Times New Roman"/>
      <w:lang w:val="en-US"/>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Heading1Char">
    <w:name w:val="Heading 1 Char"/>
    <w:aliases w:val="Chapitre Char,D&amp;M Char,D&amp;M 1 Char,Heading 11 Char,. (1.0) Char,TITULO 1 Char"/>
    <w:uiPriority w:val="9"/>
    <w:rsid w:val="007E146B"/>
    <w:rPr>
      <w:rFonts w:ascii="Calibri Light" w:eastAsia="Times New Roman" w:hAnsi="Calibri Light" w:cs="Times New Roman"/>
      <w:color w:val="2E74B5"/>
      <w:sz w:val="32"/>
      <w:szCs w:val="32"/>
    </w:rPr>
  </w:style>
  <w:style w:type="character" w:customStyle="1" w:styleId="Heading2Char">
    <w:name w:val="Heading 2 Char"/>
    <w:aliases w:val="Sous-Titre Char,sous-chapitre Char,T2 Char,Major Heading Char,level 2 Char,level2 Char,Heading 21 Char,_Heading 2 Char,. (1.1) Char,Heading 2 TITULO 2 Char"/>
    <w:uiPriority w:val="9"/>
    <w:rsid w:val="007E146B"/>
    <w:rPr>
      <w:rFonts w:ascii="Calibri Light" w:eastAsia="Times New Roman" w:hAnsi="Calibri Light" w:cs="Times New Roman"/>
      <w:color w:val="2E74B5"/>
      <w:sz w:val="26"/>
      <w:szCs w:val="26"/>
    </w:rPr>
  </w:style>
  <w:style w:type="character" w:customStyle="1" w:styleId="Heading3Char">
    <w:name w:val="Heading 3 Char"/>
    <w:rsid w:val="007E146B"/>
    <w:rPr>
      <w:rFonts w:ascii="Calibri Light" w:eastAsia="Times New Roman" w:hAnsi="Calibri Light" w:cs="Times New Roman"/>
      <w:color w:val="1F4D78"/>
      <w:sz w:val="24"/>
      <w:szCs w:val="24"/>
    </w:rPr>
  </w:style>
  <w:style w:type="numbering" w:customStyle="1" w:styleId="NoList1">
    <w:name w:val="No List1"/>
    <w:next w:val="Sinlista"/>
    <w:uiPriority w:val="99"/>
    <w:semiHidden/>
    <w:unhideWhenUsed/>
    <w:rsid w:val="007E146B"/>
  </w:style>
  <w:style w:type="paragraph" w:styleId="Descripcin">
    <w:name w:val="caption"/>
    <w:basedOn w:val="Normal"/>
    <w:next w:val="Normal"/>
    <w:qFormat/>
    <w:rsid w:val="007E146B"/>
    <w:pPr>
      <w:jc w:val="center"/>
    </w:pPr>
    <w:rPr>
      <w:rFonts w:ascii="Arial Narrow" w:hAnsi="Arial Narrow"/>
      <w:b/>
      <w:bCs/>
      <w:lang w:eastAsia="es-ES"/>
    </w:rPr>
  </w:style>
  <w:style w:type="paragraph" w:styleId="Sangranormal">
    <w:name w:val="Normal Indent"/>
    <w:basedOn w:val="Normal"/>
    <w:rsid w:val="007E146B"/>
    <w:pPr>
      <w:overflowPunct w:val="0"/>
      <w:autoSpaceDE w:val="0"/>
      <w:autoSpaceDN w:val="0"/>
      <w:adjustRightInd w:val="0"/>
      <w:ind w:left="708"/>
      <w:textAlignment w:val="baseline"/>
    </w:pPr>
    <w:rPr>
      <w:rFonts w:ascii="CG Times" w:hAnsi="CG Times"/>
      <w:sz w:val="20"/>
      <w:szCs w:val="20"/>
      <w:lang w:val="es-ES_tradnl" w:eastAsia="es-ES"/>
    </w:rPr>
  </w:style>
  <w:style w:type="character" w:styleId="nfasis">
    <w:name w:val="Emphasis"/>
    <w:qFormat/>
    <w:rsid w:val="007E146B"/>
    <w:rPr>
      <w:i/>
      <w:iCs/>
    </w:rPr>
  </w:style>
  <w:style w:type="numbering" w:customStyle="1" w:styleId="Style1">
    <w:name w:val="Style1"/>
    <w:rsid w:val="007E146B"/>
    <w:pPr>
      <w:numPr>
        <w:numId w:val="12"/>
      </w:numPr>
    </w:pPr>
  </w:style>
  <w:style w:type="paragraph" w:customStyle="1" w:styleId="CarCar1CarCarCar1CarCarCarCarCarCar1CarCarCarCarCarCarCar">
    <w:name w:val="Car Car1 Car Car Car1 Car Car Car Car Car Car1 Car Car Car Car Car Car Car"/>
    <w:basedOn w:val="Normal"/>
    <w:rsid w:val="007E146B"/>
    <w:pPr>
      <w:autoSpaceDE w:val="0"/>
      <w:autoSpaceDN w:val="0"/>
      <w:adjustRightInd w:val="0"/>
      <w:spacing w:after="160" w:line="240" w:lineRule="exact"/>
      <w:jc w:val="right"/>
    </w:pPr>
    <w:rPr>
      <w:rFonts w:ascii="Verdana" w:eastAsia="MS Mincho" w:hAnsi="Verdana" w:cs="Arial"/>
      <w:sz w:val="20"/>
      <w:szCs w:val="20"/>
      <w:lang w:eastAsia="en-US"/>
    </w:rPr>
  </w:style>
  <w:style w:type="paragraph" w:customStyle="1" w:styleId="LIDIA">
    <w:name w:val="LIDIA"/>
    <w:basedOn w:val="Normal"/>
    <w:rsid w:val="007E146B"/>
    <w:pPr>
      <w:widowControl w:val="0"/>
      <w:jc w:val="both"/>
    </w:pPr>
    <w:rPr>
      <w:rFonts w:ascii="Souvenir Lt BT" w:eastAsia="Times New Roman" w:hAnsi="Souvenir Lt BT"/>
      <w:snapToGrid w:val="0"/>
      <w:sz w:val="20"/>
      <w:szCs w:val="20"/>
      <w:lang w:val="es-ES_tradnl" w:eastAsia="es-ES"/>
    </w:rPr>
  </w:style>
  <w:style w:type="paragraph" w:customStyle="1" w:styleId="Blockquote">
    <w:name w:val="Blockquote"/>
    <w:basedOn w:val="Normal"/>
    <w:rsid w:val="007E146B"/>
    <w:pPr>
      <w:spacing w:before="100" w:after="100"/>
      <w:ind w:left="360" w:right="360"/>
    </w:pPr>
    <w:rPr>
      <w:rFonts w:eastAsia="Times New Roman"/>
      <w:snapToGrid w:val="0"/>
      <w:szCs w:val="20"/>
      <w:lang w:eastAsia="en-US"/>
    </w:rPr>
  </w:style>
  <w:style w:type="paragraph" w:customStyle="1" w:styleId="Prrafodelista1">
    <w:name w:val="Párrafo de lista1"/>
    <w:basedOn w:val="Normal"/>
    <w:uiPriority w:val="34"/>
    <w:qFormat/>
    <w:rsid w:val="007E146B"/>
    <w:pPr>
      <w:spacing w:before="240" w:after="240"/>
      <w:ind w:left="720" w:firstLine="360"/>
      <w:contextualSpacing/>
    </w:pPr>
    <w:rPr>
      <w:rFonts w:ascii="Arial" w:eastAsia="Calibri" w:hAnsi="Arial"/>
      <w:b/>
      <w:sz w:val="20"/>
      <w:szCs w:val="22"/>
      <w:lang w:val="es-ES" w:eastAsia="en-US"/>
    </w:rPr>
  </w:style>
  <w:style w:type="paragraph" w:customStyle="1" w:styleId="Sinespaciado1">
    <w:name w:val="Sin espaciado1"/>
    <w:link w:val="NoSpacingChar"/>
    <w:rsid w:val="007E146B"/>
    <w:pPr>
      <w:spacing w:after="0" w:line="240" w:lineRule="auto"/>
      <w:ind w:firstLine="360"/>
    </w:pPr>
    <w:rPr>
      <w:rFonts w:ascii="Calibri" w:eastAsia="Calibri" w:hAnsi="Calibri" w:cs="Times New Roman"/>
      <w:lang w:val="en-US"/>
    </w:rPr>
  </w:style>
  <w:style w:type="table" w:customStyle="1" w:styleId="Sombreadoclaro-nfasis11">
    <w:name w:val="Sombreado claro - Énfasis 11"/>
    <w:rsid w:val="007E146B"/>
    <w:pPr>
      <w:spacing w:after="0" w:line="240" w:lineRule="auto"/>
    </w:pPr>
    <w:rPr>
      <w:rFonts w:ascii="Calibri" w:eastAsia="Times New Roman" w:hAnsi="Calibri" w:cs="Times New Roman"/>
      <w:color w:val="365F91"/>
      <w:sz w:val="20"/>
      <w:szCs w:val="20"/>
      <w:lang w:val="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7E146B"/>
    <w:pPr>
      <w:spacing w:before="240" w:after="240"/>
      <w:ind w:firstLine="360"/>
    </w:pPr>
    <w:rPr>
      <w:rFonts w:ascii="Arial" w:eastAsia="Calibri" w:hAnsi="Arial"/>
      <w:b/>
      <w:sz w:val="20"/>
      <w:szCs w:val="20"/>
      <w:lang w:val="es-ES" w:eastAsia="en-US"/>
    </w:rPr>
  </w:style>
  <w:style w:type="character" w:customStyle="1" w:styleId="TextonotaalfinalCar">
    <w:name w:val="Texto nota al final Car"/>
    <w:basedOn w:val="Fuentedeprrafopredeter"/>
    <w:link w:val="Textonotaalfinal"/>
    <w:semiHidden/>
    <w:rsid w:val="007E146B"/>
    <w:rPr>
      <w:rFonts w:ascii="Arial" w:eastAsia="Calibri" w:hAnsi="Arial" w:cs="Times New Roman"/>
      <w:b/>
      <w:sz w:val="20"/>
      <w:szCs w:val="20"/>
      <w:lang w:val="es-ES"/>
    </w:rPr>
  </w:style>
  <w:style w:type="character" w:styleId="Refdenotaalfinal">
    <w:name w:val="endnote reference"/>
    <w:semiHidden/>
    <w:rsid w:val="007E146B"/>
    <w:rPr>
      <w:rFonts w:cs="Times New Roman"/>
      <w:vertAlign w:val="superscript"/>
    </w:rPr>
  </w:style>
  <w:style w:type="paragraph" w:styleId="Textonotapie">
    <w:name w:val="footnote text"/>
    <w:basedOn w:val="Normal"/>
    <w:link w:val="TextonotapieCar"/>
    <w:semiHidden/>
    <w:rsid w:val="007E146B"/>
    <w:pPr>
      <w:spacing w:before="240" w:after="240"/>
      <w:ind w:firstLine="360"/>
    </w:pPr>
    <w:rPr>
      <w:rFonts w:ascii="Arial" w:eastAsia="Calibri" w:hAnsi="Arial"/>
      <w:b/>
      <w:sz w:val="20"/>
      <w:szCs w:val="20"/>
      <w:lang w:val="es-ES" w:eastAsia="en-US"/>
    </w:rPr>
  </w:style>
  <w:style w:type="character" w:customStyle="1" w:styleId="TextonotapieCar">
    <w:name w:val="Texto nota pie Car"/>
    <w:basedOn w:val="Fuentedeprrafopredeter"/>
    <w:link w:val="Textonotapie"/>
    <w:semiHidden/>
    <w:rsid w:val="007E146B"/>
    <w:rPr>
      <w:rFonts w:ascii="Arial" w:eastAsia="Calibri" w:hAnsi="Arial" w:cs="Times New Roman"/>
      <w:b/>
      <w:sz w:val="20"/>
      <w:szCs w:val="20"/>
      <w:lang w:val="es-ES"/>
    </w:rPr>
  </w:style>
  <w:style w:type="character" w:styleId="Refdenotaalpie">
    <w:name w:val="footnote reference"/>
    <w:semiHidden/>
    <w:rsid w:val="007E146B"/>
    <w:rPr>
      <w:rFonts w:cs="Times New Roman"/>
      <w:vertAlign w:val="superscript"/>
    </w:rPr>
  </w:style>
  <w:style w:type="paragraph" w:customStyle="1" w:styleId="Estilo1">
    <w:name w:val="Estilo1"/>
    <w:basedOn w:val="Normal"/>
    <w:link w:val="Estilo1Car"/>
    <w:rsid w:val="007E146B"/>
    <w:pPr>
      <w:spacing w:before="240" w:after="240"/>
      <w:ind w:firstLine="360"/>
    </w:pPr>
    <w:rPr>
      <w:rFonts w:ascii="Arial" w:eastAsia="Calibri" w:hAnsi="Arial" w:cs="Arial"/>
      <w:b/>
      <w:i/>
      <w:sz w:val="20"/>
      <w:szCs w:val="20"/>
      <w:lang w:val="es-ES" w:eastAsia="en-US"/>
    </w:rPr>
  </w:style>
  <w:style w:type="paragraph" w:customStyle="1" w:styleId="TtulodeTDC1">
    <w:name w:val="Título de TDC1"/>
    <w:basedOn w:val="Ttulo1"/>
    <w:next w:val="Normal"/>
    <w:rsid w:val="007E146B"/>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7E146B"/>
    <w:rPr>
      <w:rFonts w:ascii="Arial" w:eastAsia="Calibri" w:hAnsi="Arial" w:cs="Arial"/>
      <w:b/>
      <w:i/>
      <w:sz w:val="20"/>
      <w:szCs w:val="20"/>
      <w:lang w:val="es-ES"/>
    </w:rPr>
  </w:style>
  <w:style w:type="paragraph" w:styleId="TDC2">
    <w:name w:val="toc 2"/>
    <w:basedOn w:val="Normal"/>
    <w:next w:val="Normal"/>
    <w:autoRedefine/>
    <w:uiPriority w:val="39"/>
    <w:rsid w:val="007E146B"/>
    <w:pPr>
      <w:spacing w:before="240" w:after="100"/>
      <w:ind w:left="220" w:firstLine="360"/>
    </w:pPr>
    <w:rPr>
      <w:rFonts w:ascii="Arial" w:eastAsia="Calibri" w:hAnsi="Arial"/>
      <w:b/>
      <w:sz w:val="20"/>
      <w:szCs w:val="22"/>
      <w:lang w:val="es-ES" w:eastAsia="en-US"/>
    </w:rPr>
  </w:style>
  <w:style w:type="paragraph" w:styleId="TDC1">
    <w:name w:val="toc 1"/>
    <w:basedOn w:val="Normal"/>
    <w:next w:val="Normal"/>
    <w:autoRedefine/>
    <w:uiPriority w:val="39"/>
    <w:rsid w:val="007E146B"/>
    <w:pPr>
      <w:tabs>
        <w:tab w:val="left" w:pos="1260"/>
        <w:tab w:val="left" w:pos="1530"/>
        <w:tab w:val="left" w:pos="1620"/>
        <w:tab w:val="left" w:pos="8460"/>
      </w:tabs>
      <w:ind w:right="8641"/>
    </w:pPr>
    <w:rPr>
      <w:rFonts w:ascii="Arial" w:eastAsia="Calibri" w:hAnsi="Arial"/>
      <w:b/>
      <w:sz w:val="20"/>
      <w:szCs w:val="22"/>
      <w:lang w:val="es-ES" w:eastAsia="en-US"/>
    </w:rPr>
  </w:style>
  <w:style w:type="paragraph" w:styleId="ndice1">
    <w:name w:val="index 1"/>
    <w:basedOn w:val="Normal"/>
    <w:next w:val="Normal"/>
    <w:autoRedefine/>
    <w:semiHidden/>
    <w:rsid w:val="007E146B"/>
    <w:pPr>
      <w:ind w:left="200" w:hanging="200"/>
    </w:pPr>
    <w:rPr>
      <w:rFonts w:ascii="Arial" w:eastAsia="Calibri" w:hAnsi="Arial"/>
      <w:b/>
      <w:sz w:val="20"/>
      <w:szCs w:val="22"/>
      <w:lang w:val="es-ES" w:eastAsia="en-US"/>
    </w:rPr>
  </w:style>
  <w:style w:type="paragraph" w:styleId="Ttulodendice">
    <w:name w:val="index heading"/>
    <w:basedOn w:val="Normal"/>
    <w:next w:val="ndice1"/>
    <w:semiHidden/>
    <w:rsid w:val="007E146B"/>
    <w:pPr>
      <w:spacing w:before="240" w:after="240"/>
      <w:ind w:firstLine="360"/>
    </w:pPr>
    <w:rPr>
      <w:rFonts w:ascii="Cambria" w:eastAsia="Calibri" w:hAnsi="Cambria"/>
      <w:b/>
      <w:bCs/>
      <w:sz w:val="20"/>
      <w:szCs w:val="22"/>
      <w:lang w:val="es-ES" w:eastAsia="en-US"/>
    </w:rPr>
  </w:style>
  <w:style w:type="paragraph" w:customStyle="1" w:styleId="Revisin1">
    <w:name w:val="Revisión1"/>
    <w:hidden/>
    <w:semiHidden/>
    <w:rsid w:val="007E146B"/>
    <w:pPr>
      <w:spacing w:after="0" w:line="240" w:lineRule="auto"/>
    </w:pPr>
    <w:rPr>
      <w:rFonts w:ascii="Arial" w:eastAsia="Calibri" w:hAnsi="Arial" w:cs="Times New Roman"/>
      <w:b/>
      <w:sz w:val="20"/>
      <w:lang w:val="es-ES"/>
    </w:rPr>
  </w:style>
  <w:style w:type="paragraph" w:styleId="TDC3">
    <w:name w:val="toc 3"/>
    <w:basedOn w:val="Normal"/>
    <w:next w:val="Normal"/>
    <w:autoRedefine/>
    <w:uiPriority w:val="39"/>
    <w:rsid w:val="007E146B"/>
    <w:pPr>
      <w:spacing w:before="240" w:after="100"/>
      <w:ind w:left="400" w:firstLine="360"/>
    </w:pPr>
    <w:rPr>
      <w:rFonts w:ascii="Arial" w:eastAsia="Calibri" w:hAnsi="Arial"/>
      <w:b/>
      <w:sz w:val="20"/>
      <w:szCs w:val="22"/>
      <w:lang w:val="es-ES" w:eastAsia="en-US"/>
    </w:rPr>
  </w:style>
  <w:style w:type="paragraph" w:styleId="Tabladeilustraciones">
    <w:name w:val="table of figures"/>
    <w:basedOn w:val="Normal"/>
    <w:next w:val="Normal"/>
    <w:rsid w:val="007E146B"/>
    <w:pPr>
      <w:ind w:left="400" w:hanging="400"/>
    </w:pPr>
    <w:rPr>
      <w:rFonts w:ascii="Calibri" w:eastAsia="Calibri" w:hAnsi="Calibri"/>
      <w:smallCaps/>
      <w:sz w:val="20"/>
      <w:szCs w:val="20"/>
      <w:lang w:val="es-ES" w:eastAsia="en-US"/>
    </w:rPr>
  </w:style>
  <w:style w:type="character" w:customStyle="1" w:styleId="NoSpacingChar">
    <w:name w:val="No Spacing Char"/>
    <w:link w:val="Sinespaciado1"/>
    <w:locked/>
    <w:rsid w:val="007E146B"/>
    <w:rPr>
      <w:rFonts w:ascii="Calibri" w:eastAsia="Calibri" w:hAnsi="Calibri" w:cs="Times New Roman"/>
      <w:lang w:val="en-US"/>
    </w:rPr>
  </w:style>
  <w:style w:type="paragraph" w:customStyle="1" w:styleId="Prrafodelista2">
    <w:name w:val="Párrafo de lista2"/>
    <w:basedOn w:val="Normal"/>
    <w:uiPriority w:val="34"/>
    <w:qFormat/>
    <w:rsid w:val="007E146B"/>
    <w:pPr>
      <w:ind w:left="720"/>
      <w:contextualSpacing/>
    </w:pPr>
    <w:rPr>
      <w:sz w:val="20"/>
      <w:szCs w:val="20"/>
      <w:lang w:eastAsia="en-US"/>
    </w:rPr>
  </w:style>
  <w:style w:type="paragraph" w:customStyle="1" w:styleId="ListParagraph1">
    <w:name w:val="List Paragraph1"/>
    <w:basedOn w:val="Normal"/>
    <w:rsid w:val="007E146B"/>
    <w:pPr>
      <w:spacing w:after="200" w:line="276" w:lineRule="auto"/>
      <w:ind w:left="720"/>
    </w:pPr>
    <w:rPr>
      <w:rFonts w:ascii="Calibri" w:eastAsia="Times New Roman" w:hAnsi="Calibri"/>
      <w:sz w:val="22"/>
      <w:szCs w:val="22"/>
      <w:lang w:eastAsia="en-US"/>
    </w:rPr>
  </w:style>
  <w:style w:type="paragraph" w:styleId="TtuloTDC">
    <w:name w:val="TOC Heading"/>
    <w:basedOn w:val="Ttulo1"/>
    <w:next w:val="Normal"/>
    <w:uiPriority w:val="39"/>
    <w:semiHidden/>
    <w:unhideWhenUsed/>
    <w:qFormat/>
    <w:rsid w:val="007E146B"/>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7E146B"/>
    <w:pPr>
      <w:autoSpaceDE w:val="0"/>
      <w:autoSpaceDN w:val="0"/>
      <w:adjustRightInd w:val="0"/>
      <w:spacing w:after="160" w:line="240" w:lineRule="exact"/>
      <w:jc w:val="right"/>
    </w:pPr>
    <w:rPr>
      <w:rFonts w:ascii="Verdana" w:eastAsia="MS Mincho" w:hAnsi="Verdana" w:cs="Arial"/>
      <w:sz w:val="20"/>
      <w:szCs w:val="20"/>
      <w:lang w:eastAsia="en-US"/>
    </w:rPr>
  </w:style>
  <w:style w:type="character" w:styleId="Textoennegrita">
    <w:name w:val="Strong"/>
    <w:uiPriority w:val="22"/>
    <w:qFormat/>
    <w:rsid w:val="007E146B"/>
    <w:rPr>
      <w:b/>
      <w:bCs/>
    </w:rPr>
  </w:style>
  <w:style w:type="paragraph" w:styleId="TDC4">
    <w:name w:val="toc 4"/>
    <w:basedOn w:val="Normal"/>
    <w:next w:val="Normal"/>
    <w:autoRedefine/>
    <w:uiPriority w:val="39"/>
    <w:unhideWhenUsed/>
    <w:rsid w:val="007E146B"/>
    <w:pPr>
      <w:spacing w:after="100" w:line="276" w:lineRule="auto"/>
      <w:ind w:left="660"/>
    </w:pPr>
    <w:rPr>
      <w:rFonts w:ascii="Calibri" w:eastAsia="Times New Roman" w:hAnsi="Calibri"/>
      <w:sz w:val="22"/>
      <w:szCs w:val="22"/>
      <w:lang w:val="en-US" w:eastAsia="en-US"/>
    </w:rPr>
  </w:style>
  <w:style w:type="paragraph" w:styleId="TDC5">
    <w:name w:val="toc 5"/>
    <w:basedOn w:val="Normal"/>
    <w:next w:val="Normal"/>
    <w:autoRedefine/>
    <w:uiPriority w:val="39"/>
    <w:unhideWhenUsed/>
    <w:rsid w:val="007E146B"/>
    <w:pPr>
      <w:spacing w:after="100" w:line="276" w:lineRule="auto"/>
      <w:ind w:left="880"/>
    </w:pPr>
    <w:rPr>
      <w:rFonts w:ascii="Calibri" w:eastAsia="Times New Roman" w:hAnsi="Calibri"/>
      <w:sz w:val="22"/>
      <w:szCs w:val="22"/>
      <w:lang w:val="en-US" w:eastAsia="en-US"/>
    </w:rPr>
  </w:style>
  <w:style w:type="paragraph" w:styleId="TDC6">
    <w:name w:val="toc 6"/>
    <w:basedOn w:val="Normal"/>
    <w:next w:val="Normal"/>
    <w:autoRedefine/>
    <w:uiPriority w:val="39"/>
    <w:unhideWhenUsed/>
    <w:rsid w:val="007E146B"/>
    <w:pPr>
      <w:spacing w:after="100" w:line="276" w:lineRule="auto"/>
      <w:ind w:left="1100"/>
    </w:pPr>
    <w:rPr>
      <w:rFonts w:ascii="Calibri" w:eastAsia="Times New Roman" w:hAnsi="Calibri"/>
      <w:sz w:val="22"/>
      <w:szCs w:val="22"/>
      <w:lang w:val="en-US" w:eastAsia="en-US"/>
    </w:rPr>
  </w:style>
  <w:style w:type="paragraph" w:styleId="TDC7">
    <w:name w:val="toc 7"/>
    <w:basedOn w:val="Normal"/>
    <w:next w:val="Normal"/>
    <w:autoRedefine/>
    <w:uiPriority w:val="39"/>
    <w:unhideWhenUsed/>
    <w:rsid w:val="007E146B"/>
    <w:pPr>
      <w:spacing w:after="100" w:line="276" w:lineRule="auto"/>
      <w:ind w:left="1320"/>
    </w:pPr>
    <w:rPr>
      <w:rFonts w:ascii="Calibri" w:eastAsia="Times New Roman" w:hAnsi="Calibri"/>
      <w:sz w:val="22"/>
      <w:szCs w:val="22"/>
      <w:lang w:val="en-US" w:eastAsia="en-US"/>
    </w:rPr>
  </w:style>
  <w:style w:type="paragraph" w:styleId="TDC8">
    <w:name w:val="toc 8"/>
    <w:basedOn w:val="Normal"/>
    <w:next w:val="Normal"/>
    <w:autoRedefine/>
    <w:uiPriority w:val="39"/>
    <w:unhideWhenUsed/>
    <w:rsid w:val="007E146B"/>
    <w:pPr>
      <w:spacing w:after="100" w:line="276" w:lineRule="auto"/>
      <w:ind w:left="1540"/>
    </w:pPr>
    <w:rPr>
      <w:rFonts w:ascii="Calibri" w:eastAsia="Times New Roman" w:hAnsi="Calibri"/>
      <w:sz w:val="22"/>
      <w:szCs w:val="22"/>
      <w:lang w:val="en-US" w:eastAsia="en-US"/>
    </w:rPr>
  </w:style>
  <w:style w:type="paragraph" w:styleId="TDC9">
    <w:name w:val="toc 9"/>
    <w:basedOn w:val="Normal"/>
    <w:next w:val="Normal"/>
    <w:autoRedefine/>
    <w:uiPriority w:val="39"/>
    <w:unhideWhenUsed/>
    <w:rsid w:val="007E146B"/>
    <w:pPr>
      <w:spacing w:after="100" w:line="276" w:lineRule="auto"/>
      <w:ind w:left="1760"/>
    </w:pPr>
    <w:rPr>
      <w:rFonts w:ascii="Calibri" w:eastAsia="Times New Roman" w:hAnsi="Calibri"/>
      <w:sz w:val="22"/>
      <w:szCs w:val="22"/>
      <w:lang w:val="en-US" w:eastAsia="en-US"/>
    </w:rPr>
  </w:style>
  <w:style w:type="paragraph" w:customStyle="1" w:styleId="xl94">
    <w:name w:val="xl94"/>
    <w:basedOn w:val="Normal"/>
    <w:rsid w:val="007E146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lang w:val="en-US" w:eastAsia="en-US"/>
    </w:rPr>
  </w:style>
  <w:style w:type="paragraph" w:customStyle="1" w:styleId="xl95">
    <w:name w:val="xl95"/>
    <w:basedOn w:val="Normal"/>
    <w:rsid w:val="007E146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lang w:val="en-US" w:eastAsia="en-US"/>
    </w:rPr>
  </w:style>
  <w:style w:type="paragraph" w:customStyle="1" w:styleId="xl96">
    <w:name w:val="xl96"/>
    <w:basedOn w:val="Normal"/>
    <w:rsid w:val="007E146B"/>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lang w:val="en-US" w:eastAsia="en-US"/>
    </w:rPr>
  </w:style>
  <w:style w:type="paragraph" w:customStyle="1" w:styleId="xl97">
    <w:name w:val="xl97"/>
    <w:basedOn w:val="Normal"/>
    <w:rsid w:val="007E146B"/>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eastAsia="en-US"/>
    </w:rPr>
  </w:style>
  <w:style w:type="paragraph" w:customStyle="1" w:styleId="xl98">
    <w:name w:val="xl98"/>
    <w:basedOn w:val="Normal"/>
    <w:rsid w:val="007E146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eastAsia="en-US"/>
    </w:rPr>
  </w:style>
  <w:style w:type="paragraph" w:customStyle="1" w:styleId="xl99">
    <w:name w:val="xl99"/>
    <w:basedOn w:val="Normal"/>
    <w:rsid w:val="007E146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lang w:val="en-US" w:eastAsia="en-US"/>
    </w:rPr>
  </w:style>
  <w:style w:type="paragraph" w:customStyle="1" w:styleId="xl100">
    <w:name w:val="xl100"/>
    <w:basedOn w:val="Normal"/>
    <w:rsid w:val="007E146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lang w:val="en-US" w:eastAsia="en-US"/>
    </w:rPr>
  </w:style>
  <w:style w:type="paragraph" w:customStyle="1" w:styleId="xl101">
    <w:name w:val="xl101"/>
    <w:basedOn w:val="Normal"/>
    <w:rsid w:val="007E146B"/>
    <w:pPr>
      <w:pBdr>
        <w:top w:val="single" w:sz="4" w:space="0" w:color="auto"/>
        <w:left w:val="single" w:sz="8" w:space="0" w:color="auto"/>
        <w:bottom w:val="single" w:sz="4" w:space="0" w:color="auto"/>
      </w:pBdr>
      <w:spacing w:before="100" w:beforeAutospacing="1" w:after="100" w:afterAutospacing="1"/>
      <w:jc w:val="center"/>
    </w:pPr>
    <w:rPr>
      <w:rFonts w:eastAsia="Times New Roman"/>
      <w:lang w:val="en-US" w:eastAsia="en-US"/>
    </w:rPr>
  </w:style>
  <w:style w:type="paragraph" w:customStyle="1" w:styleId="xl102">
    <w:name w:val="xl102"/>
    <w:basedOn w:val="Normal"/>
    <w:rsid w:val="007E146B"/>
    <w:pPr>
      <w:pBdr>
        <w:top w:val="single" w:sz="4" w:space="0" w:color="auto"/>
        <w:bottom w:val="single" w:sz="4" w:space="0" w:color="auto"/>
      </w:pBdr>
      <w:spacing w:before="100" w:beforeAutospacing="1" w:after="100" w:afterAutospacing="1"/>
      <w:jc w:val="center"/>
    </w:pPr>
    <w:rPr>
      <w:rFonts w:eastAsia="Times New Roman"/>
      <w:lang w:val="en-US" w:eastAsia="en-US"/>
    </w:rPr>
  </w:style>
  <w:style w:type="paragraph" w:customStyle="1" w:styleId="xl103">
    <w:name w:val="xl103"/>
    <w:basedOn w:val="Normal"/>
    <w:rsid w:val="007E146B"/>
    <w:pPr>
      <w:pBdr>
        <w:top w:val="single" w:sz="4" w:space="0" w:color="auto"/>
        <w:bottom w:val="single" w:sz="4" w:space="0" w:color="auto"/>
      </w:pBdr>
      <w:spacing w:before="100" w:beforeAutospacing="1" w:after="100" w:afterAutospacing="1"/>
      <w:jc w:val="center"/>
    </w:pPr>
    <w:rPr>
      <w:rFonts w:eastAsia="Times New Roman"/>
      <w:lang w:val="en-US" w:eastAsia="en-US"/>
    </w:rPr>
  </w:style>
  <w:style w:type="paragraph" w:customStyle="1" w:styleId="xl104">
    <w:name w:val="xl104"/>
    <w:basedOn w:val="Normal"/>
    <w:rsid w:val="007E146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0"/>
      <w:szCs w:val="20"/>
      <w:lang w:val="en-US" w:eastAsia="en-US"/>
    </w:rPr>
  </w:style>
  <w:style w:type="paragraph" w:customStyle="1" w:styleId="xl105">
    <w:name w:val="xl105"/>
    <w:basedOn w:val="Normal"/>
    <w:rsid w:val="007E146B"/>
    <w:pPr>
      <w:pBdr>
        <w:top w:val="single" w:sz="4" w:space="0" w:color="auto"/>
        <w:bottom w:val="single" w:sz="4" w:space="0" w:color="auto"/>
      </w:pBdr>
      <w:spacing w:before="100" w:beforeAutospacing="1" w:after="100" w:afterAutospacing="1"/>
    </w:pPr>
    <w:rPr>
      <w:rFonts w:eastAsia="Times New Roman"/>
      <w:sz w:val="20"/>
      <w:szCs w:val="20"/>
      <w:lang w:val="en-US" w:eastAsia="en-US"/>
    </w:rPr>
  </w:style>
  <w:style w:type="paragraph" w:customStyle="1" w:styleId="xl106">
    <w:name w:val="xl106"/>
    <w:basedOn w:val="Normal"/>
    <w:rsid w:val="007E146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lang w:val="en-US" w:eastAsia="en-US"/>
    </w:rPr>
  </w:style>
  <w:style w:type="paragraph" w:customStyle="1" w:styleId="xl107">
    <w:name w:val="xl107"/>
    <w:basedOn w:val="Normal"/>
    <w:rsid w:val="007E146B"/>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lang w:val="en-US" w:eastAsia="en-US"/>
    </w:rPr>
  </w:style>
  <w:style w:type="paragraph" w:customStyle="1" w:styleId="xl108">
    <w:name w:val="xl108"/>
    <w:basedOn w:val="Normal"/>
    <w:rsid w:val="007E146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lang w:val="en-US" w:eastAsia="en-US"/>
    </w:rPr>
  </w:style>
  <w:style w:type="paragraph" w:customStyle="1" w:styleId="xl109">
    <w:name w:val="xl109"/>
    <w:basedOn w:val="Normal"/>
    <w:rsid w:val="007E146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lang w:val="en-US" w:eastAsia="en-US"/>
    </w:rPr>
  </w:style>
  <w:style w:type="paragraph" w:customStyle="1" w:styleId="xl110">
    <w:name w:val="xl110"/>
    <w:basedOn w:val="Normal"/>
    <w:rsid w:val="007E146B"/>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eastAsia="en-US"/>
    </w:rPr>
  </w:style>
  <w:style w:type="paragraph" w:customStyle="1" w:styleId="xl111">
    <w:name w:val="xl111"/>
    <w:basedOn w:val="Normal"/>
    <w:rsid w:val="007E146B"/>
    <w:pPr>
      <w:pBdr>
        <w:top w:val="single" w:sz="4" w:space="0" w:color="auto"/>
        <w:bottom w:val="single" w:sz="4" w:space="0" w:color="auto"/>
      </w:pBdr>
      <w:spacing w:before="100" w:beforeAutospacing="1" w:after="100" w:afterAutospacing="1"/>
    </w:pPr>
    <w:rPr>
      <w:rFonts w:eastAsia="Times New Roman"/>
      <w:b/>
      <w:bCs/>
      <w:sz w:val="28"/>
      <w:szCs w:val="28"/>
      <w:lang w:val="en-US" w:eastAsia="en-US"/>
    </w:rPr>
  </w:style>
  <w:style w:type="paragraph" w:customStyle="1" w:styleId="xl112">
    <w:name w:val="xl112"/>
    <w:basedOn w:val="Normal"/>
    <w:rsid w:val="007E146B"/>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eastAsia="en-US"/>
    </w:rPr>
  </w:style>
  <w:style w:type="paragraph" w:customStyle="1" w:styleId="xl113">
    <w:name w:val="xl113"/>
    <w:basedOn w:val="Normal"/>
    <w:rsid w:val="007E146B"/>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eastAsia="en-US"/>
    </w:rPr>
  </w:style>
  <w:style w:type="paragraph" w:customStyle="1" w:styleId="xl114">
    <w:name w:val="xl114"/>
    <w:basedOn w:val="Normal"/>
    <w:rsid w:val="007E146B"/>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eastAsia="en-US"/>
    </w:rPr>
  </w:style>
  <w:style w:type="paragraph" w:customStyle="1" w:styleId="xl115">
    <w:name w:val="xl115"/>
    <w:basedOn w:val="Normal"/>
    <w:rsid w:val="007E146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lang w:val="en-US" w:eastAsia="en-US"/>
    </w:rPr>
  </w:style>
  <w:style w:type="paragraph" w:customStyle="1" w:styleId="xl116">
    <w:name w:val="xl116"/>
    <w:basedOn w:val="Normal"/>
    <w:rsid w:val="007E146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lang w:val="en-US" w:eastAsia="en-US"/>
    </w:rPr>
  </w:style>
  <w:style w:type="paragraph" w:customStyle="1" w:styleId="xl117">
    <w:name w:val="xl117"/>
    <w:basedOn w:val="Normal"/>
    <w:rsid w:val="007E146B"/>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lang w:val="en-US" w:eastAsia="en-US"/>
    </w:rPr>
  </w:style>
  <w:style w:type="paragraph" w:customStyle="1" w:styleId="xl118">
    <w:name w:val="xl118"/>
    <w:basedOn w:val="Normal"/>
    <w:rsid w:val="007E146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lang w:val="en-US" w:eastAsia="en-US"/>
    </w:rPr>
  </w:style>
  <w:style w:type="paragraph" w:customStyle="1" w:styleId="xl119">
    <w:name w:val="xl119"/>
    <w:basedOn w:val="Normal"/>
    <w:rsid w:val="007E146B"/>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lang w:val="en-US" w:eastAsia="en-US"/>
    </w:rPr>
  </w:style>
  <w:style w:type="paragraph" w:customStyle="1" w:styleId="xl120">
    <w:name w:val="xl120"/>
    <w:basedOn w:val="Normal"/>
    <w:rsid w:val="007E146B"/>
    <w:pPr>
      <w:pBdr>
        <w:right w:val="single" w:sz="8" w:space="0" w:color="auto"/>
      </w:pBdr>
      <w:spacing w:before="100" w:beforeAutospacing="1" w:after="100" w:afterAutospacing="1"/>
      <w:jc w:val="center"/>
    </w:pPr>
    <w:rPr>
      <w:rFonts w:eastAsia="Times New Roman"/>
      <w:lang w:val="en-US" w:eastAsia="en-US"/>
    </w:rPr>
  </w:style>
  <w:style w:type="paragraph" w:customStyle="1" w:styleId="xl121">
    <w:name w:val="xl121"/>
    <w:basedOn w:val="Normal"/>
    <w:rsid w:val="007E146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lang w:val="en-US" w:eastAsia="en-US"/>
    </w:rPr>
  </w:style>
  <w:style w:type="paragraph" w:customStyle="1" w:styleId="xl122">
    <w:name w:val="xl122"/>
    <w:basedOn w:val="Normal"/>
    <w:rsid w:val="007E146B"/>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lang w:val="en-US" w:eastAsia="en-US"/>
    </w:rPr>
  </w:style>
  <w:style w:type="paragraph" w:customStyle="1" w:styleId="xl123">
    <w:name w:val="xl123"/>
    <w:basedOn w:val="Normal"/>
    <w:rsid w:val="007E146B"/>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lang w:val="en-US" w:eastAsia="en-US"/>
    </w:rPr>
  </w:style>
  <w:style w:type="paragraph" w:customStyle="1" w:styleId="xl124">
    <w:name w:val="xl124"/>
    <w:basedOn w:val="Normal"/>
    <w:rsid w:val="007E146B"/>
    <w:pPr>
      <w:pBdr>
        <w:left w:val="single" w:sz="8" w:space="0" w:color="auto"/>
      </w:pBdr>
      <w:shd w:val="clear" w:color="000000" w:fill="FFFFFF"/>
      <w:spacing w:before="100" w:beforeAutospacing="1" w:after="100" w:afterAutospacing="1"/>
    </w:pPr>
    <w:rPr>
      <w:rFonts w:eastAsia="Times New Roman"/>
      <w:lang w:val="en-US" w:eastAsia="en-US"/>
    </w:rPr>
  </w:style>
  <w:style w:type="paragraph" w:customStyle="1" w:styleId="xl125">
    <w:name w:val="xl125"/>
    <w:basedOn w:val="Normal"/>
    <w:rsid w:val="007E146B"/>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eastAsia="en-US"/>
    </w:rPr>
  </w:style>
  <w:style w:type="paragraph" w:customStyle="1" w:styleId="xl126">
    <w:name w:val="xl126"/>
    <w:basedOn w:val="Normal"/>
    <w:rsid w:val="007E146B"/>
    <w:pPr>
      <w:pBdr>
        <w:left w:val="single" w:sz="8" w:space="0" w:color="auto"/>
      </w:pBdr>
      <w:spacing w:before="100" w:beforeAutospacing="1" w:after="100" w:afterAutospacing="1"/>
    </w:pPr>
    <w:rPr>
      <w:rFonts w:eastAsia="Times New Roman"/>
      <w:lang w:val="en-US" w:eastAsia="en-US"/>
    </w:rPr>
  </w:style>
  <w:style w:type="paragraph" w:customStyle="1" w:styleId="xl127">
    <w:name w:val="xl127"/>
    <w:basedOn w:val="Normal"/>
    <w:rsid w:val="007E146B"/>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lang w:val="en-US" w:eastAsia="en-US"/>
    </w:rPr>
  </w:style>
  <w:style w:type="paragraph" w:customStyle="1" w:styleId="xl128">
    <w:name w:val="xl128"/>
    <w:basedOn w:val="Normal"/>
    <w:rsid w:val="007E146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lang w:val="en-US" w:eastAsia="en-US"/>
    </w:rPr>
  </w:style>
  <w:style w:type="paragraph" w:customStyle="1" w:styleId="xl129">
    <w:name w:val="xl129"/>
    <w:basedOn w:val="Normal"/>
    <w:rsid w:val="007E146B"/>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lang w:val="en-US" w:eastAsia="en-US"/>
    </w:rPr>
  </w:style>
  <w:style w:type="paragraph" w:customStyle="1" w:styleId="xl130">
    <w:name w:val="xl130"/>
    <w:basedOn w:val="Normal"/>
    <w:rsid w:val="007E146B"/>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eastAsia="en-US"/>
    </w:rPr>
  </w:style>
  <w:style w:type="paragraph" w:customStyle="1" w:styleId="xl131">
    <w:name w:val="xl131"/>
    <w:basedOn w:val="Normal"/>
    <w:rsid w:val="007E146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lang w:val="en-US" w:eastAsia="en-US"/>
    </w:rPr>
  </w:style>
  <w:style w:type="paragraph" w:customStyle="1" w:styleId="xl132">
    <w:name w:val="xl132"/>
    <w:basedOn w:val="Normal"/>
    <w:rsid w:val="007E146B"/>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lang w:val="en-US" w:eastAsia="en-US"/>
    </w:rPr>
  </w:style>
  <w:style w:type="paragraph" w:customStyle="1" w:styleId="xl133">
    <w:name w:val="xl133"/>
    <w:basedOn w:val="Normal"/>
    <w:rsid w:val="007E146B"/>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eastAsia="en-US"/>
    </w:rPr>
  </w:style>
  <w:style w:type="paragraph" w:customStyle="1" w:styleId="xl134">
    <w:name w:val="xl134"/>
    <w:basedOn w:val="Normal"/>
    <w:rsid w:val="007E146B"/>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eastAsia="en-US"/>
    </w:rPr>
  </w:style>
  <w:style w:type="paragraph" w:customStyle="1" w:styleId="xl135">
    <w:name w:val="xl135"/>
    <w:basedOn w:val="Normal"/>
    <w:rsid w:val="007E146B"/>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eastAsia="en-US"/>
    </w:rPr>
  </w:style>
  <w:style w:type="paragraph" w:customStyle="1" w:styleId="xl136">
    <w:name w:val="xl136"/>
    <w:basedOn w:val="Normal"/>
    <w:rsid w:val="007E146B"/>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eastAsia="en-US"/>
    </w:rPr>
  </w:style>
  <w:style w:type="paragraph" w:customStyle="1" w:styleId="xl137">
    <w:name w:val="xl137"/>
    <w:basedOn w:val="Normal"/>
    <w:rsid w:val="007E146B"/>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eastAsia="en-US"/>
    </w:rPr>
  </w:style>
  <w:style w:type="paragraph" w:customStyle="1" w:styleId="xl138">
    <w:name w:val="xl138"/>
    <w:basedOn w:val="Normal"/>
    <w:rsid w:val="007E146B"/>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eastAsia="en-US"/>
    </w:rPr>
  </w:style>
  <w:style w:type="paragraph" w:customStyle="1" w:styleId="xl139">
    <w:name w:val="xl139"/>
    <w:basedOn w:val="Normal"/>
    <w:rsid w:val="007E146B"/>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eastAsia="en-US"/>
    </w:rPr>
  </w:style>
  <w:style w:type="paragraph" w:customStyle="1" w:styleId="xl140">
    <w:name w:val="xl140"/>
    <w:basedOn w:val="Normal"/>
    <w:rsid w:val="007E146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eastAsia="en-US"/>
    </w:rPr>
  </w:style>
  <w:style w:type="table" w:customStyle="1" w:styleId="GridTable4-Accent31">
    <w:name w:val="Grid Table 4 - Accent 31"/>
    <w:basedOn w:val="Tablanormal"/>
    <w:uiPriority w:val="49"/>
    <w:rsid w:val="007E146B"/>
    <w:pPr>
      <w:spacing w:after="0" w:line="240" w:lineRule="auto"/>
    </w:pPr>
    <w:rPr>
      <w:rFonts w:ascii="Calibri" w:eastAsia="Calibri" w:hAnsi="Calibri" w:cs="Times New Roman"/>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7E146B"/>
    <w:rPr>
      <w:rFonts w:ascii="Calibri" w:eastAsia="Calibri" w:hAnsi="Calibri" w:cs="Times New Roman"/>
    </w:rPr>
  </w:style>
  <w:style w:type="paragraph" w:customStyle="1" w:styleId="Revision1">
    <w:name w:val="Revision1"/>
    <w:next w:val="Revisin"/>
    <w:hidden/>
    <w:uiPriority w:val="99"/>
    <w:semiHidden/>
    <w:rsid w:val="007E146B"/>
    <w:pPr>
      <w:spacing w:after="0" w:line="240" w:lineRule="auto"/>
    </w:pPr>
    <w:rPr>
      <w:rFonts w:ascii="Calibri" w:eastAsia="Calibri" w:hAnsi="Calibri" w:cs="Times New Roman"/>
    </w:rPr>
  </w:style>
  <w:style w:type="table" w:customStyle="1" w:styleId="GridTable3-Accent31">
    <w:name w:val="Grid Table 3 - Accent 31"/>
    <w:basedOn w:val="Tablanormal"/>
    <w:uiPriority w:val="48"/>
    <w:rsid w:val="007E146B"/>
    <w:pPr>
      <w:spacing w:after="0" w:line="240" w:lineRule="auto"/>
    </w:pPr>
    <w:rPr>
      <w:rFonts w:ascii="Calibri" w:eastAsia="Calibri" w:hAnsi="Calibri" w:cs="Times New Roman"/>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7E146B"/>
    <w:pPr>
      <w:spacing w:after="0" w:line="240" w:lineRule="auto"/>
    </w:pPr>
    <w:rPr>
      <w:rFonts w:ascii="Calibri" w:eastAsia="Calibri" w:hAnsi="Calibri" w:cs="Times New Roman"/>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7E146B"/>
    <w:pPr>
      <w:spacing w:after="0" w:line="240" w:lineRule="auto"/>
    </w:pPr>
    <w:rPr>
      <w:rFonts w:ascii="Calibri" w:eastAsia="Calibri" w:hAnsi="Calibri" w:cs="Times New Roman"/>
      <w:lang w:val="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7E146B"/>
    <w:pPr>
      <w:spacing w:after="0" w:line="240" w:lineRule="auto"/>
    </w:pPr>
    <w:rPr>
      <w:rFonts w:ascii="Calibri" w:eastAsia="Calibri" w:hAnsi="Calibri" w:cs="Times New Roman"/>
      <w:lang w:val="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7E146B"/>
    <w:pPr>
      <w:spacing w:after="0" w:line="240" w:lineRule="auto"/>
    </w:pPr>
    <w:rPr>
      <w:rFonts w:ascii="Calibri" w:eastAsia="Calibri" w:hAnsi="Calibri" w:cs="Times New Roman"/>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7E146B"/>
    <w:pPr>
      <w:spacing w:after="0" w:line="240" w:lineRule="auto"/>
    </w:pPr>
    <w:rPr>
      <w:rFonts w:ascii="Calibri" w:eastAsia="Calibri" w:hAnsi="Calibri" w:cs="Times New Roman"/>
    </w:rPr>
  </w:style>
  <w:style w:type="numbering" w:customStyle="1" w:styleId="Style2">
    <w:name w:val="Style2"/>
    <w:uiPriority w:val="99"/>
    <w:rsid w:val="007E146B"/>
    <w:pPr>
      <w:numPr>
        <w:numId w:val="13"/>
      </w:numPr>
    </w:pPr>
  </w:style>
  <w:style w:type="character" w:customStyle="1" w:styleId="1Char">
    <w:name w:val="1 Char"/>
    <w:link w:val="1"/>
    <w:rsid w:val="007E146B"/>
    <w:rPr>
      <w:rFonts w:ascii="AvantGarde" w:eastAsia="MS Mincho" w:hAnsi="AvantGarde" w:cs="Times New Roman"/>
      <w:b/>
      <w:sz w:val="20"/>
      <w:szCs w:val="20"/>
      <w:lang w:val="es-ES_tradnl"/>
    </w:rPr>
  </w:style>
  <w:style w:type="paragraph" w:styleId="Fecha">
    <w:name w:val="Date"/>
    <w:basedOn w:val="Normal"/>
    <w:next w:val="Normal"/>
    <w:link w:val="FechaCar"/>
    <w:rsid w:val="007E146B"/>
    <w:pPr>
      <w:widowControl w:val="0"/>
    </w:pPr>
    <w:rPr>
      <w:rFonts w:eastAsia="MS Mincho"/>
      <w:sz w:val="20"/>
      <w:szCs w:val="20"/>
      <w:lang w:val="x-none" w:eastAsia="x-none"/>
    </w:rPr>
  </w:style>
  <w:style w:type="character" w:customStyle="1" w:styleId="FechaCar">
    <w:name w:val="Fecha Car"/>
    <w:basedOn w:val="Fuentedeprrafopredeter"/>
    <w:link w:val="Fecha"/>
    <w:rsid w:val="007E146B"/>
    <w:rPr>
      <w:rFonts w:ascii="Times New Roman" w:eastAsia="MS Mincho" w:hAnsi="Times New Roman" w:cs="Times New Roman"/>
      <w:sz w:val="20"/>
      <w:szCs w:val="20"/>
      <w:lang w:val="x-none" w:eastAsia="x-none"/>
    </w:rPr>
  </w:style>
  <w:style w:type="character" w:customStyle="1" w:styleId="CarCar22">
    <w:name w:val="Car Car22"/>
    <w:rsid w:val="007E146B"/>
    <w:rPr>
      <w:rFonts w:ascii="Arial" w:eastAsia="MS Mincho" w:hAnsi="Arial"/>
      <w:b/>
      <w:sz w:val="24"/>
      <w:u w:val="single"/>
      <w:lang w:val="es-ES_tradnl" w:eastAsia="en-US"/>
    </w:rPr>
  </w:style>
  <w:style w:type="character" w:customStyle="1" w:styleId="CarCar23">
    <w:name w:val="Car Car23"/>
    <w:rsid w:val="007E146B"/>
    <w:rPr>
      <w:rFonts w:ascii="Arial" w:hAnsi="Arial"/>
      <w:b/>
      <w:sz w:val="24"/>
      <w:u w:val="single"/>
      <w:lang w:val="es-ES_tradnl" w:eastAsia="en-US"/>
    </w:rPr>
  </w:style>
  <w:style w:type="paragraph" w:customStyle="1" w:styleId="Alejandra2">
    <w:name w:val="Alejandra2"/>
    <w:basedOn w:val="Textoindependiente"/>
    <w:autoRedefine/>
    <w:rsid w:val="007E146B"/>
    <w:pPr>
      <w:spacing w:after="0"/>
      <w:jc w:val="both"/>
    </w:pPr>
    <w:rPr>
      <w:rFonts w:ascii="Arial" w:eastAsia="Times New Roman" w:hAnsi="Arial" w:cs="Arial"/>
      <w:noProof/>
      <w:sz w:val="20"/>
      <w:szCs w:val="20"/>
      <w:lang w:val="es-ES_tradnl" w:eastAsia="es-ES"/>
    </w:rPr>
  </w:style>
  <w:style w:type="paragraph" w:customStyle="1" w:styleId="LEYES">
    <w:name w:val="LEYES"/>
    <w:basedOn w:val="Normal"/>
    <w:rsid w:val="007E146B"/>
    <w:pPr>
      <w:spacing w:before="240" w:after="240"/>
      <w:ind w:firstLine="720"/>
      <w:jc w:val="both"/>
    </w:pPr>
    <w:rPr>
      <w:rFonts w:eastAsia="Times New Roman"/>
      <w:szCs w:val="20"/>
      <w:lang w:val="es-ES" w:eastAsia="es-ES"/>
    </w:rPr>
  </w:style>
  <w:style w:type="character" w:customStyle="1" w:styleId="TextoCar">
    <w:name w:val="Texto Car"/>
    <w:link w:val="Texto"/>
    <w:locked/>
    <w:rsid w:val="007E146B"/>
    <w:rPr>
      <w:rFonts w:ascii="Arial" w:hAnsi="Arial" w:cs="Arial"/>
      <w:sz w:val="18"/>
      <w:lang w:val="es-ES" w:eastAsia="es-ES"/>
    </w:rPr>
  </w:style>
  <w:style w:type="paragraph" w:customStyle="1" w:styleId="Texto">
    <w:name w:val="Texto"/>
    <w:basedOn w:val="Normal"/>
    <w:link w:val="TextoCar"/>
    <w:rsid w:val="007E146B"/>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7E146B"/>
  </w:style>
  <w:style w:type="character" w:customStyle="1" w:styleId="TextocomentarioCar1">
    <w:name w:val="Texto comentario Car1"/>
    <w:semiHidden/>
    <w:rsid w:val="007E146B"/>
    <w:rPr>
      <w:lang w:val="es-ES_tradnl" w:eastAsia="en-US"/>
    </w:rPr>
  </w:style>
  <w:style w:type="paragraph" w:customStyle="1" w:styleId="EMILIO">
    <w:name w:val="EMILIO"/>
    <w:basedOn w:val="Normal"/>
    <w:rsid w:val="007E146B"/>
    <w:pPr>
      <w:jc w:val="both"/>
    </w:pPr>
    <w:rPr>
      <w:rFonts w:eastAsia="Times New Roman"/>
      <w:szCs w:val="20"/>
      <w:lang w:val="es-ES_tradnl" w:eastAsia="es-ES"/>
    </w:rPr>
  </w:style>
  <w:style w:type="numbering" w:customStyle="1" w:styleId="Sinlista1">
    <w:name w:val="Sin lista1"/>
    <w:next w:val="Sinlista"/>
    <w:uiPriority w:val="99"/>
    <w:semiHidden/>
    <w:rsid w:val="007E146B"/>
  </w:style>
  <w:style w:type="table" w:styleId="Listaclara-nfasis2">
    <w:name w:val="Light List Accent 2"/>
    <w:basedOn w:val="Tablanormal"/>
    <w:uiPriority w:val="61"/>
    <w:rsid w:val="007E146B"/>
    <w:pPr>
      <w:spacing w:after="0" w:line="240" w:lineRule="auto"/>
      <w:ind w:hanging="1"/>
    </w:pPr>
    <w:rPr>
      <w:rFonts w:ascii="Times New Roman" w:eastAsia="Times New Roman" w:hAnsi="Times New Roman" w:cs="Times New Roman"/>
      <w:sz w:val="24"/>
      <w:szCs w:val="24"/>
      <w:lang w:eastAsia="es-MX"/>
    </w:rPr>
    <w:tblPr>
      <w:tblStyleRowBandSize w:val="1"/>
      <w:tblStyleColBandSize w:val="1"/>
      <w:tblBorders>
        <w:top w:val="single" w:sz="8" w:space="0" w:color="ED7D31"/>
        <w:left w:val="single" w:sz="8" w:space="0" w:color="ED7D31"/>
        <w:bottom w:val="single" w:sz="8" w:space="0" w:color="ED7D31"/>
        <w:right w:val="single" w:sz="8" w:space="0" w:color="ED7D31"/>
      </w:tblBorders>
    </w:tblPr>
    <w:tblStylePr w:type="firstRow">
      <w:pPr>
        <w:spacing w:before="0" w:after="0" w:line="240" w:lineRule="auto"/>
      </w:pPr>
      <w:rPr>
        <w:b/>
        <w:bCs/>
        <w:color w:val="FFFFFF"/>
      </w:rPr>
      <w:tblPr/>
      <w:tcPr>
        <w:shd w:val="clear" w:color="auto" w:fill="ED7D31"/>
      </w:tcPr>
    </w:tblStylePr>
    <w:tblStylePr w:type="lastRow">
      <w:pPr>
        <w:spacing w:before="0" w:after="0" w:line="240" w:lineRule="auto"/>
      </w:pPr>
      <w:rPr>
        <w:b/>
        <w:bCs/>
      </w:rPr>
      <w:tblPr/>
      <w:tcPr>
        <w:tcBorders>
          <w:top w:val="double" w:sz="6" w:space="0" w:color="ED7D31"/>
          <w:left w:val="single" w:sz="8" w:space="0" w:color="ED7D31"/>
          <w:bottom w:val="single" w:sz="8" w:space="0" w:color="ED7D31"/>
          <w:right w:val="single" w:sz="8" w:space="0" w:color="ED7D31"/>
        </w:tcBorders>
      </w:tcPr>
    </w:tblStylePr>
    <w:tblStylePr w:type="firstCol">
      <w:rPr>
        <w:b/>
        <w:bCs/>
      </w:rPr>
    </w:tblStylePr>
    <w:tblStylePr w:type="lastCol">
      <w:rPr>
        <w:b/>
        <w:bCs/>
      </w:rPr>
    </w:tblStylePr>
    <w:tblStylePr w:type="band1Vert">
      <w:tblPr/>
      <w:tcPr>
        <w:tcBorders>
          <w:top w:val="single" w:sz="8" w:space="0" w:color="ED7D31"/>
          <w:left w:val="single" w:sz="8" w:space="0" w:color="ED7D31"/>
          <w:bottom w:val="single" w:sz="8" w:space="0" w:color="ED7D31"/>
          <w:right w:val="single" w:sz="8" w:space="0" w:color="ED7D31"/>
        </w:tcBorders>
      </w:tcPr>
    </w:tblStylePr>
    <w:tblStylePr w:type="band1Horz">
      <w:tblPr/>
      <w:tcPr>
        <w:tcBorders>
          <w:top w:val="single" w:sz="8" w:space="0" w:color="ED7D31"/>
          <w:left w:val="single" w:sz="8" w:space="0" w:color="ED7D31"/>
          <w:bottom w:val="single" w:sz="8" w:space="0" w:color="ED7D31"/>
          <w:right w:val="single" w:sz="8" w:space="0" w:color="ED7D31"/>
        </w:tcBorders>
      </w:tcPr>
    </w:tblStylePr>
  </w:style>
  <w:style w:type="table" w:styleId="Sombreadomedio1-nfasis2">
    <w:name w:val="Medium Shading 1 Accent 2"/>
    <w:basedOn w:val="Tablanormal"/>
    <w:uiPriority w:val="63"/>
    <w:rsid w:val="007E146B"/>
    <w:pPr>
      <w:spacing w:after="0" w:line="240" w:lineRule="auto"/>
      <w:ind w:hanging="1"/>
    </w:pPr>
    <w:rPr>
      <w:rFonts w:ascii="Times New Roman" w:eastAsia="Times New Roman" w:hAnsi="Times New Roman" w:cs="Times New Roman"/>
      <w:sz w:val="24"/>
      <w:szCs w:val="24"/>
      <w:lang w:eastAsia="es-MX"/>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0" w:after="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0" w:after="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TableNormal1">
    <w:name w:val="Table Normal1"/>
    <w:rsid w:val="007E146B"/>
    <w:pPr>
      <w:spacing w:after="0" w:line="240" w:lineRule="auto"/>
      <w:ind w:hanging="1"/>
    </w:pPr>
    <w:rPr>
      <w:rFonts w:ascii="Times New Roman" w:eastAsia="Times New Roman" w:hAnsi="Times New Roman" w:cs="Times New Roman"/>
      <w:sz w:val="24"/>
      <w:szCs w:val="24"/>
      <w:lang w:eastAsia="es-MX"/>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7E146B"/>
    <w:pPr>
      <w:spacing w:after="0" w:line="240" w:lineRule="auto"/>
      <w:ind w:hanging="1"/>
    </w:pPr>
    <w:rPr>
      <w:rFonts w:ascii="Times New Roman" w:eastAsia="Times New Roman" w:hAnsi="Times New Roman" w:cs="Times New Roman"/>
      <w:sz w:val="24"/>
      <w:szCs w:val="24"/>
      <w:lang w:eastAsia="es-MX"/>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Tabladelista7concolores-nfasis21">
    <w:name w:val="Tabla de lista 7 con colores - Énfasis 21"/>
    <w:basedOn w:val="Tablanormal"/>
    <w:uiPriority w:val="52"/>
    <w:rsid w:val="007E146B"/>
    <w:pPr>
      <w:spacing w:after="0" w:line="240" w:lineRule="auto"/>
      <w:ind w:hanging="1"/>
    </w:pPr>
    <w:rPr>
      <w:rFonts w:ascii="Times New Roman" w:eastAsia="Times New Roman" w:hAnsi="Times New Roman" w:cs="Times New Roman"/>
      <w:color w:val="C45911"/>
      <w:sz w:val="24"/>
      <w:szCs w:val="24"/>
      <w:lang w:eastAsia="es-MX"/>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ED7D31"/>
        </w:tcBorders>
        <w:shd w:val="clear" w:color="auto" w:fill="FFFFFF"/>
      </w:tcPr>
    </w:tblStylePr>
    <w:tblStylePr w:type="lastRow">
      <w:rPr>
        <w:rFonts w:ascii="Calibri Light" w:eastAsia="Times New Roman" w:hAnsi="Calibri Light" w:cs="Times New Roman"/>
        <w:i/>
        <w:iCs/>
        <w:sz w:val="26"/>
      </w:rPr>
      <w:tblPr/>
      <w:tcPr>
        <w:tcBorders>
          <w:top w:val="single" w:sz="4" w:space="0" w:color="ED7D31"/>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ED7D31"/>
        </w:tcBorders>
        <w:shd w:val="clear" w:color="auto" w:fill="FFFFFF"/>
      </w:tcPr>
    </w:tblStylePr>
    <w:tblStylePr w:type="lastCol">
      <w:rPr>
        <w:rFonts w:ascii="Calibri Light" w:eastAsia="Times New Roman" w:hAnsi="Calibri Light" w:cs="Times New Roman"/>
        <w:i/>
        <w:iCs/>
        <w:sz w:val="26"/>
      </w:rPr>
      <w:tblPr/>
      <w:tcPr>
        <w:tcBorders>
          <w:left w:val="single" w:sz="4" w:space="0" w:color="ED7D31"/>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7E146B"/>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eastAsia="es-ES"/>
    </w:rPr>
  </w:style>
  <w:style w:type="paragraph" w:customStyle="1" w:styleId="Textoindependiente33">
    <w:name w:val="Texto independiente 33"/>
    <w:basedOn w:val="Normal"/>
    <w:rsid w:val="007E146B"/>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eastAsia="ar-SA"/>
    </w:rPr>
  </w:style>
  <w:style w:type="paragraph" w:customStyle="1" w:styleId="Textoindependiente22">
    <w:name w:val="Texto independiente 22"/>
    <w:basedOn w:val="Normal"/>
    <w:rsid w:val="007E146B"/>
    <w:pPr>
      <w:spacing w:after="120" w:line="480" w:lineRule="auto"/>
      <w:ind w:leftChars="-1" w:left="-1" w:hangingChars="1" w:hanging="1"/>
      <w:textDirection w:val="btLr"/>
      <w:textAlignment w:val="top"/>
      <w:outlineLvl w:val="0"/>
    </w:pPr>
    <w:rPr>
      <w:rFonts w:eastAsia="Times New Roman"/>
      <w:position w:val="-1"/>
      <w:szCs w:val="20"/>
      <w:lang w:eastAsia="ar-SA"/>
    </w:rPr>
  </w:style>
  <w:style w:type="paragraph" w:customStyle="1" w:styleId="BodyTextIndent21">
    <w:name w:val="Body Text Indent 21"/>
    <w:basedOn w:val="Normal"/>
    <w:rsid w:val="007E146B"/>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szCs w:val="20"/>
      <w:lang w:eastAsia="ar-SA"/>
    </w:rPr>
  </w:style>
  <w:style w:type="paragraph" w:customStyle="1" w:styleId="NombreManual">
    <w:name w:val="NombreManual"/>
    <w:basedOn w:val="Normal"/>
    <w:rsid w:val="007E146B"/>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lang w:eastAsia="es-ES"/>
    </w:rPr>
  </w:style>
  <w:style w:type="character" w:customStyle="1" w:styleId="Mencinsinresolver1">
    <w:name w:val="Mención sin resolver1"/>
    <w:qFormat/>
    <w:rsid w:val="007E146B"/>
    <w:rPr>
      <w:color w:val="605E5C"/>
      <w:w w:val="100"/>
      <w:position w:val="-1"/>
      <w:effect w:val="none"/>
      <w:shd w:val="clear" w:color="auto" w:fill="E1DFDD"/>
      <w:vertAlign w:val="baseline"/>
      <w:cs w:val="0"/>
      <w:em w:val="none"/>
    </w:rPr>
  </w:style>
  <w:style w:type="paragraph" w:customStyle="1" w:styleId="msonormal0">
    <w:name w:val="msonormal"/>
    <w:basedOn w:val="Normal"/>
    <w:rsid w:val="007E146B"/>
    <w:pPr>
      <w:spacing w:before="100" w:beforeAutospacing="1" w:after="100" w:afterAutospacing="1"/>
    </w:pPr>
    <w:rPr>
      <w:rFonts w:eastAsia="Times New Roman"/>
      <w:lang w:eastAsia="es-MX"/>
    </w:rPr>
  </w:style>
  <w:style w:type="table" w:styleId="Listavistosa-nfasis2">
    <w:name w:val="Colorful List Accent 2"/>
    <w:basedOn w:val="Tablanormal"/>
    <w:uiPriority w:val="72"/>
    <w:rsid w:val="007E146B"/>
    <w:pPr>
      <w:spacing w:after="0" w:line="240" w:lineRule="auto"/>
      <w:ind w:hanging="1"/>
    </w:pPr>
    <w:rPr>
      <w:rFonts w:ascii="Times New Roman" w:eastAsia="Times New Roman" w:hAnsi="Times New Roman" w:cs="Times New Roman"/>
      <w:color w:val="000000"/>
      <w:sz w:val="24"/>
      <w:szCs w:val="24"/>
      <w:lang w:eastAsia="es-MX"/>
    </w:rPr>
    <w:tblPr>
      <w:tblStyleRowBandSize w:val="1"/>
      <w:tblStyleColBandSize w:val="1"/>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character" w:styleId="Ttulodellibro">
    <w:name w:val="Book Title"/>
    <w:uiPriority w:val="33"/>
    <w:qFormat/>
    <w:rsid w:val="007E146B"/>
    <w:rPr>
      <w:b/>
      <w:bCs/>
      <w:smallCaps/>
      <w:spacing w:val="5"/>
    </w:rPr>
  </w:style>
  <w:style w:type="character" w:customStyle="1" w:styleId="Ninguno">
    <w:name w:val="Ninguno"/>
    <w:rsid w:val="007E146B"/>
    <w:rPr>
      <w:lang w:val="es-ES_tradnl"/>
    </w:rPr>
  </w:style>
  <w:style w:type="paragraph" w:customStyle="1" w:styleId="Normal2">
    <w:name w:val="Normal2"/>
    <w:rsid w:val="007E146B"/>
    <w:pPr>
      <w:spacing w:after="0" w:line="240" w:lineRule="auto"/>
      <w:ind w:hanging="1"/>
    </w:pPr>
    <w:rPr>
      <w:rFonts w:ascii="Times New Roman" w:eastAsia="Times New Roman" w:hAnsi="Times New Roman" w:cs="Times New Roman"/>
      <w:sz w:val="24"/>
      <w:szCs w:val="24"/>
      <w:lang w:eastAsia="es-MX"/>
    </w:rPr>
  </w:style>
  <w:style w:type="table" w:customStyle="1" w:styleId="ListTable4-Accent21">
    <w:name w:val="List Table 4 - Accent 21"/>
    <w:basedOn w:val="Tablanormal"/>
    <w:uiPriority w:val="49"/>
    <w:rsid w:val="007E146B"/>
    <w:pPr>
      <w:spacing w:after="0" w:line="240" w:lineRule="auto"/>
      <w:ind w:hanging="1"/>
    </w:pPr>
    <w:rPr>
      <w:rFonts w:ascii="Times New Roman" w:eastAsia="Times New Roman" w:hAnsi="Times New Roman" w:cs="Times New Roman"/>
      <w:sz w:val="24"/>
      <w:szCs w:val="24"/>
      <w:lang w:eastAsia="es-MX"/>
    </w:r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ListTable7Colorful-Accent21">
    <w:name w:val="List Table 7 Colorful - Accent 21"/>
    <w:basedOn w:val="Tablanormal"/>
    <w:uiPriority w:val="52"/>
    <w:rsid w:val="007E146B"/>
    <w:pPr>
      <w:spacing w:after="0" w:line="240" w:lineRule="auto"/>
      <w:ind w:hanging="1"/>
    </w:pPr>
    <w:rPr>
      <w:rFonts w:ascii="Times New Roman" w:eastAsia="Times New Roman" w:hAnsi="Times New Roman" w:cs="Times New Roman"/>
      <w:color w:val="C45911"/>
      <w:sz w:val="24"/>
      <w:szCs w:val="24"/>
      <w:lang w:eastAsia="es-MX"/>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ED7D31"/>
        </w:tcBorders>
        <w:shd w:val="clear" w:color="auto" w:fill="FFFFFF"/>
      </w:tcPr>
    </w:tblStylePr>
    <w:tblStylePr w:type="lastRow">
      <w:rPr>
        <w:rFonts w:ascii="Calibri Light" w:eastAsia="Times New Roman" w:hAnsi="Calibri Light" w:cs="Times New Roman"/>
        <w:i/>
        <w:iCs/>
        <w:sz w:val="26"/>
      </w:rPr>
      <w:tblPr/>
      <w:tcPr>
        <w:tcBorders>
          <w:top w:val="single" w:sz="4" w:space="0" w:color="ED7D31"/>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ED7D31"/>
        </w:tcBorders>
        <w:shd w:val="clear" w:color="auto" w:fill="FFFFFF"/>
      </w:tcPr>
    </w:tblStylePr>
    <w:tblStylePr w:type="lastCol">
      <w:rPr>
        <w:rFonts w:ascii="Calibri Light" w:eastAsia="Times New Roman" w:hAnsi="Calibri Light" w:cs="Times New Roman"/>
        <w:i/>
        <w:iCs/>
        <w:sz w:val="26"/>
      </w:rPr>
      <w:tblPr/>
      <w:tcPr>
        <w:tcBorders>
          <w:left w:val="single" w:sz="4" w:space="0" w:color="ED7D31"/>
        </w:tcBorders>
        <w:shd w:val="clear" w:color="auto" w:fill="FFFFFF"/>
      </w:tcPr>
    </w:tblStylePr>
    <w:tblStylePr w:type="band1Vert">
      <w:tblPr/>
      <w:tcPr>
        <w:shd w:val="clear" w:color="auto" w:fill="FBE4D5"/>
      </w:tcPr>
    </w:tblStylePr>
    <w:tblStylePr w:type="band1Horz">
      <w:tblPr/>
      <w:tcPr>
        <w:shd w:val="clear" w:color="auto" w:fill="FBE4D5"/>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7E146B"/>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lang w:eastAsia="en-US"/>
    </w:rPr>
  </w:style>
  <w:style w:type="character" w:customStyle="1" w:styleId="lrzxr">
    <w:name w:val="lrzxr"/>
    <w:rsid w:val="007E146B"/>
  </w:style>
  <w:style w:type="paragraph" w:customStyle="1" w:styleId="font5">
    <w:name w:val="font5"/>
    <w:basedOn w:val="Normal"/>
    <w:rsid w:val="007E146B"/>
    <w:pPr>
      <w:spacing w:before="100" w:beforeAutospacing="1" w:after="100" w:afterAutospacing="1"/>
    </w:pPr>
    <w:rPr>
      <w:rFonts w:ascii="Calibri" w:eastAsia="Times New Roman" w:hAnsi="Calibri" w:cs="Calibri"/>
      <w:color w:val="000000"/>
      <w:sz w:val="14"/>
      <w:szCs w:val="14"/>
      <w:lang w:eastAsia="es-MX"/>
    </w:rPr>
  </w:style>
  <w:style w:type="paragraph" w:customStyle="1" w:styleId="font6">
    <w:name w:val="font6"/>
    <w:basedOn w:val="Normal"/>
    <w:rsid w:val="007E146B"/>
    <w:pPr>
      <w:spacing w:before="100" w:beforeAutospacing="1" w:after="100" w:afterAutospacing="1"/>
    </w:pPr>
    <w:rPr>
      <w:rFonts w:ascii="Calibri" w:eastAsia="Times New Roman" w:hAnsi="Calibri" w:cs="Calibri"/>
      <w:color w:val="000000"/>
      <w:sz w:val="14"/>
      <w:szCs w:val="14"/>
      <w:lang w:eastAsia="es-MX"/>
    </w:rPr>
  </w:style>
  <w:style w:type="table" w:customStyle="1" w:styleId="Tablaconcuadrcula1">
    <w:name w:val="Tabla con cuadrícula1"/>
    <w:basedOn w:val="Tablanormal"/>
    <w:next w:val="Tablaconcuadrcula"/>
    <w:rsid w:val="007E146B"/>
    <w:pPr>
      <w:spacing w:after="0" w:line="240" w:lineRule="auto"/>
    </w:pPr>
    <w:rPr>
      <w:rFonts w:ascii="Times New Roman" w:eastAsia="Times New Roman"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8142069">
      <w:bodyDiv w:val="1"/>
      <w:marLeft w:val="0"/>
      <w:marRight w:val="0"/>
      <w:marTop w:val="0"/>
      <w:marBottom w:val="0"/>
      <w:divBdr>
        <w:top w:val="none" w:sz="0" w:space="0" w:color="auto"/>
        <w:left w:val="none" w:sz="0" w:space="0" w:color="auto"/>
        <w:bottom w:val="none" w:sz="0" w:space="0" w:color="auto"/>
        <w:right w:val="none" w:sz="0" w:space="0" w:color="auto"/>
      </w:divBdr>
    </w:div>
    <w:div w:id="1884902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F1D7A8-31BE-41AB-B0FB-F9DDBB925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16436</Words>
  <Characters>90401</Characters>
  <Application>Microsoft Office Word</Application>
  <DocSecurity>0</DocSecurity>
  <Lines>753</Lines>
  <Paragraphs>213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Lynn</cp:lastModifiedBy>
  <cp:revision>2</cp:revision>
  <cp:lastPrinted>2023-10-04T19:39:00Z</cp:lastPrinted>
  <dcterms:created xsi:type="dcterms:W3CDTF">2023-10-09T22:05:00Z</dcterms:created>
  <dcterms:modified xsi:type="dcterms:W3CDTF">2023-10-09T22:05:00Z</dcterms:modified>
</cp:coreProperties>
</file>