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1BAB9D51" wp14:editId="21BEE1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OM-CESPM-</w:t>
      </w:r>
      <w:r w:rsidR="009A7EFD">
        <w:rPr>
          <w:rFonts w:ascii="Arial" w:hAnsi="Arial" w:cs="Arial"/>
          <w:sz w:val="36"/>
          <w:szCs w:val="36"/>
        </w:rPr>
        <w:t>061-2021</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D24263" w:rsidRDefault="002E199C" w:rsidP="00F84FB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947F18" w:rsidRPr="00947F18">
        <w:rPr>
          <w:rFonts w:ascii="Arial" w:eastAsia="Times New Roman" w:hAnsi="Arial" w:cs="Arial"/>
          <w:iCs/>
          <w:noProof/>
          <w:spacing w:val="-4"/>
          <w:sz w:val="32"/>
          <w:szCs w:val="32"/>
          <w:lang w:val="es-ES"/>
        </w:rPr>
        <w:t>CONTRATACIÓN DEL SUMINISTRO DE MATERIALES METÁLICOS PARA LA COMISIÓN ESTATAL DE SERVICIOS PÚBLICOS DE MEXICALI</w:t>
      </w:r>
      <w:r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F84FBC" w:rsidRPr="001C35CE" w:rsidRDefault="00F84FB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DD3904">
      <w:pPr>
        <w:ind w:left="142"/>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DD3904">
      <w:pPr>
        <w:pStyle w:val="2"/>
        <w:ind w:left="142"/>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DD3904">
      <w:pPr>
        <w:pStyle w:val="2"/>
        <w:tabs>
          <w:tab w:val="left" w:pos="450"/>
          <w:tab w:val="left" w:pos="709"/>
        </w:tabs>
        <w:ind w:left="142"/>
        <w:rPr>
          <w:rFonts w:ascii="Arial" w:hAnsi="Arial" w:cs="Arial"/>
          <w:b/>
          <w:sz w:val="24"/>
        </w:rPr>
      </w:pPr>
    </w:p>
    <w:p w:rsidR="00CF17D8" w:rsidRPr="001C35CE" w:rsidRDefault="000E6160" w:rsidP="00DD3904">
      <w:pPr>
        <w:pStyle w:val="1"/>
        <w:ind w:left="142"/>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490B2C">
        <w:rPr>
          <w:rFonts w:ascii="Arial" w:hAnsi="Arial" w:cs="Arial"/>
          <w:sz w:val="24"/>
          <w:szCs w:val="24"/>
        </w:rPr>
        <w:t>OM-CESPM-</w:t>
      </w:r>
      <w:r w:rsidR="00947F18">
        <w:rPr>
          <w:rFonts w:ascii="Arial" w:hAnsi="Arial" w:cs="Arial"/>
          <w:sz w:val="24"/>
          <w:szCs w:val="24"/>
        </w:rPr>
        <w:t>061</w:t>
      </w:r>
      <w:r w:rsidR="002E199C" w:rsidRPr="00490B2C">
        <w:rPr>
          <w:rFonts w:ascii="Arial" w:hAnsi="Arial" w:cs="Arial"/>
          <w:sz w:val="24"/>
          <w:szCs w:val="24"/>
        </w:rPr>
        <w:t>-202</w:t>
      </w:r>
      <w:r w:rsidR="00947F18">
        <w:rPr>
          <w:rFonts w:ascii="Arial" w:hAnsi="Arial" w:cs="Arial"/>
          <w:sz w:val="24"/>
          <w:szCs w:val="24"/>
        </w:rPr>
        <w:t>1</w:t>
      </w:r>
      <w:r w:rsidR="00505A31" w:rsidRPr="00490B2C">
        <w:rPr>
          <w:rFonts w:ascii="Arial" w:hAnsi="Arial" w:cs="Arial"/>
          <w:b w:val="0"/>
          <w:sz w:val="24"/>
          <w:szCs w:val="24"/>
        </w:rPr>
        <w:t>,</w:t>
      </w:r>
      <w:r w:rsidR="003E29BA" w:rsidRPr="00DD4A1C">
        <w:rPr>
          <w:rFonts w:ascii="Arial" w:hAnsi="Arial" w:cs="Arial"/>
          <w:b w:val="0"/>
          <w:sz w:val="24"/>
          <w:szCs w:val="24"/>
        </w:rPr>
        <w:t xml:space="preserve"> </w:t>
      </w:r>
      <w:r w:rsidR="002E199C" w:rsidRPr="00DD4A1C">
        <w:rPr>
          <w:rFonts w:ascii="Arial" w:hAnsi="Arial" w:cs="Arial"/>
          <w:b w:val="0"/>
          <w:bCs/>
          <w:sz w:val="24"/>
          <w:szCs w:val="24"/>
        </w:rPr>
        <w:t>relativa</w:t>
      </w:r>
      <w:r w:rsidR="002E199C">
        <w:rPr>
          <w:rFonts w:ascii="Arial" w:hAnsi="Arial" w:cs="Arial"/>
          <w:b w:val="0"/>
          <w:bCs/>
          <w:sz w:val="24"/>
          <w:szCs w:val="24"/>
        </w:rPr>
        <w:t xml:space="preserve">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947F18" w:rsidRPr="00947F18">
        <w:rPr>
          <w:rFonts w:ascii="Arial" w:hAnsi="Arial" w:cs="Arial"/>
          <w:iCs/>
          <w:sz w:val="24"/>
          <w:szCs w:val="24"/>
          <w:lang w:val="es-ES"/>
        </w:rPr>
        <w:t>Contratación del Suministro de Materiales Metálicos para la Comisión Estatal de Servicios Públicos de Mexicali</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w:t>
      </w:r>
      <w:r w:rsidR="0070552C" w:rsidRPr="0070552C">
        <w:rPr>
          <w:rFonts w:ascii="Arial" w:hAnsi="Arial" w:cs="Arial"/>
          <w:b w:val="0"/>
          <w:bCs/>
          <w:sz w:val="24"/>
          <w:szCs w:val="24"/>
          <w:lang w:val="es-MX"/>
        </w:rPr>
        <w:t>recursos propios, autorizados en el presupuesto anual para el ejercicio fiscal 2021 con oficio de autorización de recursos No.- SD-OA-020/21 con fecha 16 de diciembre de 2020; Para el concurso No.- 015-ADQ-08/21</w:t>
      </w:r>
      <w:r w:rsidR="0070552C">
        <w:rPr>
          <w:rFonts w:ascii="Arial" w:hAnsi="Arial" w:cs="Arial"/>
          <w:b w:val="0"/>
          <w:bCs/>
          <w:sz w:val="24"/>
          <w:szCs w:val="24"/>
          <w:lang w:val="es-MX"/>
        </w:rPr>
        <w:t xml:space="preserve"> </w:t>
      </w:r>
      <w:r w:rsidR="00505A31" w:rsidRPr="0070552C">
        <w:rPr>
          <w:rFonts w:ascii="Arial" w:eastAsia="Times New Roman" w:hAnsi="Arial" w:cs="Arial"/>
          <w:b w:val="0"/>
          <w:bCs/>
          <w:iCs/>
          <w:color w:val="000000"/>
          <w:sz w:val="24"/>
          <w:szCs w:val="24"/>
          <w:lang w:val="es-MX"/>
        </w:rPr>
        <w:t>autorizados a</w:t>
      </w:r>
      <w:r w:rsidR="00503FE5" w:rsidRPr="0070552C">
        <w:rPr>
          <w:rFonts w:ascii="Arial" w:eastAsia="Times New Roman" w:hAnsi="Arial" w:cs="Arial"/>
          <w:b w:val="0"/>
          <w:bCs/>
          <w:iCs/>
          <w:color w:val="000000"/>
          <w:sz w:val="24"/>
          <w:szCs w:val="24"/>
          <w:lang w:val="es-MX"/>
        </w:rPr>
        <w:t xml:space="preserve"> </w:t>
      </w:r>
      <w:r w:rsidR="00505A31" w:rsidRPr="0070552C">
        <w:rPr>
          <w:rFonts w:ascii="Arial" w:eastAsia="Times New Roman" w:hAnsi="Arial" w:cs="Arial"/>
          <w:b w:val="0"/>
          <w:bCs/>
          <w:iCs/>
          <w:color w:val="000000"/>
          <w:sz w:val="24"/>
          <w:szCs w:val="24"/>
          <w:lang w:val="es-MX"/>
        </w:rPr>
        <w:t>l</w:t>
      </w:r>
      <w:r w:rsidR="00503FE5" w:rsidRPr="0070552C">
        <w:rPr>
          <w:rFonts w:ascii="Arial" w:eastAsia="Times New Roman" w:hAnsi="Arial" w:cs="Arial"/>
          <w:b w:val="0"/>
          <w:bCs/>
          <w:iCs/>
          <w:color w:val="000000"/>
          <w:sz w:val="24"/>
          <w:szCs w:val="24"/>
          <w:lang w:val="es-MX"/>
        </w:rPr>
        <w:t xml:space="preserve">a Comisión Estatal de Servicios Públicos de </w:t>
      </w:r>
      <w:r w:rsidR="006C5FC5" w:rsidRPr="0070552C">
        <w:rPr>
          <w:rFonts w:ascii="Arial" w:eastAsia="Times New Roman" w:hAnsi="Arial" w:cs="Arial"/>
          <w:b w:val="0"/>
          <w:bCs/>
          <w:iCs/>
          <w:color w:val="000000"/>
          <w:sz w:val="24"/>
          <w:szCs w:val="24"/>
          <w:lang w:val="es-MX"/>
        </w:rPr>
        <w:t>Mexicali</w:t>
      </w:r>
      <w:r w:rsidR="00503FE5" w:rsidRPr="0070552C">
        <w:rPr>
          <w:rFonts w:ascii="Arial" w:eastAsia="Times New Roman" w:hAnsi="Arial" w:cs="Arial"/>
          <w:b w:val="0"/>
          <w:bCs/>
          <w:iCs/>
          <w:color w:val="000000"/>
          <w:sz w:val="24"/>
          <w:szCs w:val="24"/>
          <w:lang w:val="es-MX"/>
        </w:rPr>
        <w:t>, en lo</w:t>
      </w:r>
      <w:r w:rsidR="00503FE5">
        <w:rPr>
          <w:rFonts w:ascii="Arial" w:eastAsia="Times New Roman" w:hAnsi="Arial" w:cs="Arial"/>
          <w:b w:val="0"/>
          <w:bCs/>
          <w:iCs/>
          <w:color w:val="000000"/>
          <w:sz w:val="24"/>
          <w:szCs w:val="24"/>
          <w:lang w:val="es-MX"/>
        </w:rPr>
        <w:t xml:space="preserve"> sucesivo denominado el “órgano solicitante”</w:t>
      </w:r>
      <w:r w:rsidR="00193B6A" w:rsidRPr="002E199C">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DD3904">
      <w:pPr>
        <w:pStyle w:val="2"/>
        <w:tabs>
          <w:tab w:val="left" w:pos="450"/>
        </w:tabs>
        <w:ind w:left="142"/>
        <w:rPr>
          <w:rFonts w:ascii="Arial" w:hAnsi="Arial" w:cs="Arial"/>
          <w:b/>
          <w:sz w:val="24"/>
        </w:rPr>
      </w:pPr>
      <w:r w:rsidRPr="001C35CE">
        <w:rPr>
          <w:rFonts w:ascii="Arial" w:hAnsi="Arial" w:cs="Arial"/>
          <w:b/>
          <w:sz w:val="24"/>
        </w:rPr>
        <w:t>2.- NORMATIVIDAD APLICABLE:</w:t>
      </w:r>
    </w:p>
    <w:p w:rsidR="00CF17D8" w:rsidRPr="001C35CE" w:rsidRDefault="00CF17D8" w:rsidP="00D17B4E">
      <w:pPr>
        <w:pStyle w:val="2"/>
        <w:ind w:left="0"/>
        <w:rPr>
          <w:rFonts w:ascii="Arial" w:hAnsi="Arial" w:cs="Arial"/>
          <w:sz w:val="16"/>
          <w:szCs w:val="16"/>
        </w:rPr>
      </w:pPr>
    </w:p>
    <w:p w:rsidR="00CF17D8" w:rsidRDefault="000E6160" w:rsidP="00DD3904">
      <w:pPr>
        <w:pStyle w:val="2"/>
        <w:ind w:left="142"/>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DD3904">
      <w:pPr>
        <w:pStyle w:val="2"/>
        <w:tabs>
          <w:tab w:val="left" w:pos="720"/>
        </w:tabs>
        <w:ind w:left="142"/>
        <w:rPr>
          <w:rFonts w:ascii="Arial" w:hAnsi="Arial" w:cs="Arial"/>
          <w:sz w:val="24"/>
        </w:rPr>
      </w:pPr>
    </w:p>
    <w:p w:rsidR="00CF17D8" w:rsidRPr="001C35CE" w:rsidRDefault="00CF17D8" w:rsidP="00DD3904">
      <w:pPr>
        <w:pStyle w:val="Ttulo"/>
        <w:ind w:left="142"/>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142"/>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709"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w:t>
      </w:r>
      <w:bookmarkStart w:id="0" w:name="_GoBack"/>
      <w:bookmarkEnd w:id="0"/>
      <w:r w:rsidR="004866B6">
        <w:rPr>
          <w:rFonts w:ascii="Arial" w:hAnsi="Arial" w:cs="Arial"/>
          <w:bCs/>
          <w:sz w:val="24"/>
          <w:szCs w:val="24"/>
          <w:lang w:val="es-ES"/>
        </w:rPr>
        <w:t xml:space="preserve">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B53803">
      <w:pPr>
        <w:pStyle w:val="2"/>
        <w:tabs>
          <w:tab w:val="num" w:pos="851"/>
        </w:tabs>
        <w:ind w:left="851" w:right="182" w:hanging="142"/>
        <w:rPr>
          <w:rFonts w:ascii="Arial" w:hAnsi="Arial" w:cs="Arial"/>
          <w:sz w:val="24"/>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lastRenderedPageBreak/>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E5045" w:rsidRDefault="006D1BCC" w:rsidP="002E5045">
      <w:pPr>
        <w:pStyle w:val="2"/>
        <w:numPr>
          <w:ilvl w:val="1"/>
          <w:numId w:val="31"/>
        </w:numPr>
        <w:ind w:left="851"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Default="006D1BCC" w:rsidP="002E5045">
      <w:pPr>
        <w:tabs>
          <w:tab w:val="left" w:pos="720"/>
        </w:tabs>
        <w:jc w:val="both"/>
        <w:rPr>
          <w:rFonts w:ascii="Arial" w:hAnsi="Arial" w:cs="Arial"/>
          <w:sz w:val="24"/>
        </w:rPr>
      </w:pPr>
    </w:p>
    <w:p w:rsidR="006D1BCC" w:rsidRPr="001C35CE" w:rsidRDefault="006D1BCC" w:rsidP="00DD3904">
      <w:pPr>
        <w:pStyle w:val="2"/>
        <w:ind w:left="142"/>
        <w:rPr>
          <w:rFonts w:ascii="Arial" w:hAnsi="Arial" w:cs="Arial"/>
          <w:b/>
          <w:sz w:val="24"/>
        </w:rPr>
      </w:pPr>
      <w:r>
        <w:rPr>
          <w:rFonts w:ascii="Arial" w:hAnsi="Arial" w:cs="Arial"/>
          <w:b/>
          <w:sz w:val="24"/>
        </w:rPr>
        <w:t>3.</w:t>
      </w:r>
      <w:r w:rsidR="00F65497">
        <w:rPr>
          <w:rFonts w:ascii="Arial" w:hAnsi="Arial" w:cs="Arial"/>
          <w:b/>
          <w:sz w:val="24"/>
        </w:rPr>
        <w:t>2</w:t>
      </w:r>
      <w:r w:rsidRPr="001C35CE">
        <w:rPr>
          <w:rFonts w:ascii="Arial" w:hAnsi="Arial" w:cs="Arial"/>
          <w:b/>
          <w:sz w:val="24"/>
        </w:rPr>
        <w:t>.- Requisitos que deben cubrir las personas que deseen participar:</w:t>
      </w:r>
    </w:p>
    <w:p w:rsidR="006D1BCC" w:rsidRPr="001C35CE" w:rsidRDefault="006D1BCC" w:rsidP="00B53803">
      <w:pPr>
        <w:pStyle w:val="2"/>
        <w:ind w:left="426"/>
        <w:rPr>
          <w:rFonts w:ascii="Arial" w:hAnsi="Arial" w:cs="Arial"/>
          <w:b/>
          <w:sz w:val="24"/>
        </w:rPr>
      </w:pPr>
    </w:p>
    <w:p w:rsidR="006D1BCC"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65497" w:rsidRDefault="00F65497" w:rsidP="00F65497">
      <w:pPr>
        <w:pStyle w:val="Prrafodelista"/>
        <w:numPr>
          <w:ilvl w:val="0"/>
          <w:numId w:val="34"/>
        </w:numPr>
        <w:ind w:left="851" w:right="182"/>
        <w:jc w:val="both"/>
        <w:rPr>
          <w:rFonts w:ascii="Arial" w:hAnsi="Arial" w:cs="Arial"/>
          <w:sz w:val="24"/>
        </w:rPr>
      </w:pP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A92995" w:rsidRPr="00F65497" w:rsidRDefault="00A92995" w:rsidP="00F65497">
      <w:pPr>
        <w:pStyle w:val="Prrafodelista"/>
        <w:numPr>
          <w:ilvl w:val="0"/>
          <w:numId w:val="34"/>
        </w:numPr>
        <w:ind w:left="851" w:right="182"/>
        <w:jc w:val="both"/>
        <w:rPr>
          <w:rFonts w:ascii="Arial" w:hAnsi="Arial" w:cs="Arial"/>
          <w:sz w:val="24"/>
        </w:rPr>
      </w:pPr>
      <w:r w:rsidRPr="00A92995">
        <w:rPr>
          <w:rFonts w:ascii="Arial" w:hAnsi="Arial" w:cs="Arial"/>
          <w:bCs/>
          <w:sz w:val="24"/>
          <w:lang w:val="es-ES"/>
        </w:rPr>
        <w:t xml:space="preserve">Se aceptará el envío de propuestas mediante el servicio postal o  mensajería, quedando bajo responsabilidad de los licitantes que estas sean entregadas con acuse de recibo en tiempo y forma en el </w:t>
      </w:r>
      <w:r w:rsidRPr="00A92995">
        <w:rPr>
          <w:rFonts w:ascii="Arial" w:hAnsi="Arial" w:cs="Arial"/>
          <w:b/>
          <w:sz w:val="24"/>
          <w:lang w:val="es-ES"/>
        </w:rPr>
        <w:t>domicilio de “La Convocante”</w:t>
      </w:r>
      <w:r w:rsidRPr="00A92995">
        <w:rPr>
          <w:rFonts w:ascii="Arial" w:hAnsi="Arial" w:cs="Arial"/>
          <w:bCs/>
          <w:sz w:val="24"/>
          <w:lang w:val="es-ES"/>
        </w:rPr>
        <w:t xml:space="preserve"> </w:t>
      </w:r>
      <w:r w:rsidRPr="00A92995">
        <w:rPr>
          <w:rFonts w:ascii="Arial" w:hAnsi="Arial" w:cs="Arial"/>
          <w:bCs/>
          <w:sz w:val="24"/>
        </w:rPr>
        <w:t>ubicado en</w:t>
      </w:r>
      <w:r w:rsidRPr="00A92995">
        <w:rPr>
          <w:rFonts w:ascii="Arial" w:hAnsi="Arial" w:cs="Arial"/>
          <w:b/>
          <w:bCs/>
          <w:sz w:val="24"/>
        </w:rPr>
        <w:t xml:space="preserve"> </w:t>
      </w:r>
      <w:r w:rsidRPr="00A92995">
        <w:rPr>
          <w:rFonts w:ascii="Arial" w:hAnsi="Arial" w:cs="Arial"/>
          <w:b/>
          <w:bCs/>
          <w:sz w:val="24"/>
          <w:lang w:val="es-MX"/>
        </w:rPr>
        <w:t>la Dirección de Adquisiciones de Oficialía Mayor de Gobierno en el tercer piso del edificio del Poder Ejecutivo de Gobierno del Estado, Calzada Independencia #994, Centro Cívico de la ciudad de Mexicali, Baja California  Mexicali, Baja California.</w:t>
      </w:r>
    </w:p>
    <w:p w:rsidR="00F65497" w:rsidRPr="00B478F4" w:rsidRDefault="00F65497" w:rsidP="00F65497">
      <w:pPr>
        <w:pStyle w:val="2"/>
        <w:ind w:left="567" w:hanging="567"/>
        <w:rPr>
          <w:rFonts w:ascii="Arial" w:hAnsi="Arial" w:cs="Arial"/>
          <w:sz w:val="24"/>
        </w:rPr>
      </w:pPr>
    </w:p>
    <w:p w:rsidR="00F65497" w:rsidRDefault="00F65497" w:rsidP="00F65497">
      <w:pPr>
        <w:tabs>
          <w:tab w:val="left" w:pos="720"/>
        </w:tabs>
        <w:ind w:left="567" w:hanging="425"/>
        <w:jc w:val="both"/>
        <w:rPr>
          <w:rFonts w:ascii="Arial" w:hAnsi="Arial" w:cs="Arial"/>
          <w:bCs/>
          <w:sz w:val="24"/>
          <w:szCs w:val="24"/>
          <w:lang w:val="es-ES"/>
        </w:rPr>
      </w:pPr>
      <w:r w:rsidRPr="00B478F4">
        <w:rPr>
          <w:rFonts w:ascii="Arial" w:hAnsi="Arial" w:cs="Arial"/>
          <w:b/>
          <w:sz w:val="24"/>
          <w:szCs w:val="24"/>
          <w:lang w:val="es-ES"/>
        </w:rPr>
        <w:t>3.</w:t>
      </w:r>
      <w:r>
        <w:rPr>
          <w:rFonts w:ascii="Arial" w:hAnsi="Arial" w:cs="Arial"/>
          <w:b/>
          <w:sz w:val="24"/>
          <w:szCs w:val="24"/>
          <w:lang w:val="es-ES"/>
        </w:rPr>
        <w:t>3</w:t>
      </w:r>
      <w:r>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F65497" w:rsidRPr="00B478F4" w:rsidRDefault="00F65497" w:rsidP="00F65497">
      <w:pPr>
        <w:tabs>
          <w:tab w:val="left" w:pos="720"/>
        </w:tabs>
        <w:ind w:left="1276" w:hanging="556"/>
        <w:jc w:val="both"/>
        <w:rPr>
          <w:rFonts w:ascii="Arial" w:hAnsi="Arial" w:cs="Arial"/>
          <w:bCs/>
          <w:sz w:val="24"/>
          <w:szCs w:val="24"/>
          <w:lang w:val="es-ES"/>
        </w:rPr>
      </w:pPr>
    </w:p>
    <w:p w:rsidR="00F65497" w:rsidRPr="00715141" w:rsidRDefault="00F65497" w:rsidP="00F65497">
      <w:pPr>
        <w:ind w:left="567" w:hanging="425"/>
        <w:jc w:val="both"/>
        <w:rPr>
          <w:rFonts w:ascii="Arial" w:hAnsi="Arial" w:cs="Arial"/>
          <w:sz w:val="24"/>
        </w:rPr>
      </w:pPr>
      <w:r w:rsidRPr="00B478F4">
        <w:rPr>
          <w:rFonts w:ascii="Arial" w:hAnsi="Arial" w:cs="Arial"/>
          <w:b/>
          <w:bCs/>
          <w:sz w:val="24"/>
        </w:rPr>
        <w:t>3.</w:t>
      </w:r>
      <w:r>
        <w:rPr>
          <w:rFonts w:ascii="Arial" w:hAnsi="Arial" w:cs="Arial"/>
          <w:b/>
          <w:bCs/>
          <w:sz w:val="24"/>
        </w:rPr>
        <w:t>4</w:t>
      </w:r>
      <w:r w:rsidRPr="00B478F4">
        <w:rPr>
          <w:rFonts w:ascii="Arial" w:hAnsi="Arial" w:cs="Arial"/>
          <w:sz w:val="24"/>
        </w:rPr>
        <w:t xml:space="preserve"> </w:t>
      </w:r>
      <w:r>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715141" w:rsidRDefault="00F65497" w:rsidP="00F65497">
      <w:pPr>
        <w:tabs>
          <w:tab w:val="left" w:pos="720"/>
        </w:tabs>
        <w:ind w:left="720"/>
        <w:jc w:val="both"/>
        <w:rPr>
          <w:rFonts w:ascii="Arial" w:hAnsi="Arial" w:cs="Arial"/>
          <w:sz w:val="24"/>
        </w:rPr>
      </w:pPr>
    </w:p>
    <w:p w:rsidR="00F65497" w:rsidRPr="00553396"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F65497"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F65497" w:rsidRPr="00D36C1B" w:rsidRDefault="00F65497" w:rsidP="00F65497">
      <w:pPr>
        <w:ind w:left="491"/>
        <w:jc w:val="both"/>
        <w:rPr>
          <w:rFonts w:ascii="Arial" w:hAnsi="Arial" w:cs="Arial"/>
          <w:sz w:val="24"/>
        </w:rPr>
      </w:pP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lastRenderedPageBreak/>
        <w:t>Nombre de los representantes legales de cada una de las personas agrupadas, incluyendo los datos de las escrituras públicas con las que se acrediten las facultades de representación;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F65497" w:rsidRPr="00715141" w:rsidRDefault="00F65497" w:rsidP="00F65497">
      <w:pPr>
        <w:tabs>
          <w:tab w:val="left" w:pos="720"/>
        </w:tabs>
        <w:ind w:left="720"/>
        <w:jc w:val="both"/>
        <w:rPr>
          <w:rFonts w:ascii="Arial" w:hAnsi="Arial" w:cs="Arial"/>
          <w:sz w:val="24"/>
        </w:rPr>
      </w:pPr>
    </w:p>
    <w:p w:rsidR="00F65497" w:rsidRPr="00F65497" w:rsidRDefault="00F65497" w:rsidP="00F65497">
      <w:pPr>
        <w:ind w:right="182"/>
        <w:jc w:val="both"/>
        <w:rPr>
          <w:rFonts w:ascii="Arial" w:hAnsi="Arial" w:cs="Arial"/>
          <w:bCs/>
          <w:sz w:val="24"/>
          <w:szCs w:val="24"/>
          <w:lang w:val="es-ES"/>
        </w:rPr>
      </w:pPr>
      <w:r w:rsidRPr="00715141">
        <w:rPr>
          <w:rFonts w:ascii="Arial" w:hAnsi="Arial" w:cs="Arial"/>
          <w:sz w:val="24"/>
        </w:rPr>
        <w:t>Los licitantes solo podrán presentar una proposición en la presente licitación.</w:t>
      </w:r>
    </w:p>
    <w:p w:rsidR="00D5431D" w:rsidRPr="001C35CE" w:rsidRDefault="00D5431D" w:rsidP="00A2010C">
      <w:pPr>
        <w:pStyle w:val="2"/>
        <w:ind w:left="0"/>
        <w:rPr>
          <w:rFonts w:ascii="Arial" w:hAnsi="Arial" w:cs="Arial"/>
          <w:sz w:val="24"/>
          <w:lang w:val="es-ES"/>
        </w:rPr>
      </w:pPr>
    </w:p>
    <w:p w:rsidR="000C6C92" w:rsidRPr="008E369F" w:rsidRDefault="000C6C92" w:rsidP="00B53803">
      <w:pPr>
        <w:pStyle w:val="2"/>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5F4F00" w:rsidRDefault="005F4F00" w:rsidP="0067089D">
      <w:pPr>
        <w:ind w:left="709"/>
        <w:jc w:val="both"/>
        <w:rPr>
          <w:rFonts w:ascii="Arial" w:hAnsi="Arial" w:cs="Arial"/>
          <w:sz w:val="24"/>
        </w:rPr>
      </w:pPr>
    </w:p>
    <w:p w:rsidR="000C6C92" w:rsidRPr="008E369F" w:rsidRDefault="000C6C92" w:rsidP="00DD3904">
      <w:pPr>
        <w:pStyle w:val="3"/>
        <w:ind w:left="142"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544AB3">
        <w:rPr>
          <w:rFonts w:ascii="Arial" w:hAnsi="Arial" w:cs="Arial"/>
          <w:b/>
          <w:bCs/>
          <w:iCs/>
          <w:sz w:val="24"/>
        </w:rPr>
        <w:t>PARTIDAS</w:t>
      </w:r>
      <w:r w:rsidR="00430B1B">
        <w:rPr>
          <w:rFonts w:ascii="Arial" w:hAnsi="Arial" w:cs="Arial"/>
          <w:bCs/>
          <w:iCs/>
          <w:sz w:val="24"/>
        </w:rPr>
        <w:t xml:space="preserve"> </w:t>
      </w:r>
      <w:r w:rsidR="00426B9A">
        <w:rPr>
          <w:rFonts w:ascii="Arial" w:hAnsi="Arial" w:cs="Arial"/>
          <w:bCs/>
          <w:iCs/>
          <w:sz w:val="24"/>
        </w:rPr>
        <w:t xml:space="preserve">del </w:t>
      </w:r>
      <w:r w:rsidR="007227C1" w:rsidRPr="00CB587F">
        <w:rPr>
          <w:rFonts w:ascii="Arial" w:hAnsi="Arial" w:cs="Arial"/>
          <w:b/>
          <w:bCs/>
          <w:iCs/>
          <w:sz w:val="24"/>
        </w:rPr>
        <w:t>PAQUETE UNICO</w:t>
      </w:r>
      <w:r w:rsidR="00544AB3" w:rsidRPr="003C2DD6">
        <w:rPr>
          <w:rFonts w:ascii="Arial" w:hAnsi="Arial" w:cs="Arial"/>
          <w:bCs/>
          <w:iCs/>
          <w:sz w:val="24"/>
        </w:rPr>
        <w:t>,</w:t>
      </w:r>
      <w:r w:rsidR="00430B1B" w:rsidRPr="003C2DD6">
        <w:rPr>
          <w:rFonts w:ascii="Arial" w:hAnsi="Arial" w:cs="Arial"/>
          <w:bCs/>
          <w:iCs/>
          <w:sz w:val="24"/>
        </w:rPr>
        <w:t xml:space="preserve"> </w:t>
      </w:r>
      <w:r w:rsidRPr="003C2DD6">
        <w:rPr>
          <w:rFonts w:ascii="Arial" w:hAnsi="Arial" w:cs="Arial"/>
          <w:sz w:val="24"/>
        </w:rPr>
        <w:t>debiendo</w:t>
      </w:r>
      <w:r w:rsidRPr="00291DCD">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Default="000C6C92" w:rsidP="00DD3904">
      <w:pPr>
        <w:pStyle w:val="3"/>
        <w:tabs>
          <w:tab w:val="left" w:pos="0"/>
          <w:tab w:val="left" w:pos="90"/>
          <w:tab w:val="left" w:pos="142"/>
        </w:tabs>
        <w:ind w:left="142" w:firstLine="0"/>
        <w:rPr>
          <w:rFonts w:ascii="Arial" w:hAnsi="Arial" w:cs="Arial"/>
          <w:sz w:val="24"/>
        </w:rPr>
      </w:pPr>
      <w:r w:rsidRPr="008E369F">
        <w:rPr>
          <w:rFonts w:ascii="Arial" w:hAnsi="Arial" w:cs="Arial"/>
          <w:sz w:val="24"/>
        </w:rPr>
        <w:t xml:space="preserve"> </w:t>
      </w:r>
    </w:p>
    <w:p w:rsidR="000C6C92" w:rsidRDefault="000C6C92">
      <w:pPr>
        <w:pStyle w:val="3"/>
        <w:ind w:left="142" w:firstLine="0"/>
        <w:rPr>
          <w:rFonts w:ascii="Arial" w:hAnsi="Arial" w:cs="Arial"/>
          <w:bCs/>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A42F25" w:rsidRDefault="00A42F25" w:rsidP="009A76F7">
      <w:pPr>
        <w:pStyle w:val="3"/>
        <w:ind w:left="0" w:firstLine="0"/>
        <w:rPr>
          <w:rFonts w:ascii="Arial" w:hAnsi="Arial" w:cs="Arial"/>
          <w:bCs/>
          <w:sz w:val="24"/>
        </w:rPr>
      </w:pPr>
    </w:p>
    <w:p w:rsidR="000C6C92" w:rsidRDefault="003C2DD6" w:rsidP="00DD3904">
      <w:pPr>
        <w:pStyle w:val="3"/>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000C6C92" w:rsidRPr="00291DCD">
        <w:rPr>
          <w:rFonts w:ascii="Arial" w:hAnsi="Arial" w:cs="Arial"/>
          <w:sz w:val="24"/>
          <w:szCs w:val="24"/>
        </w:rPr>
        <w:t>deberá</w:t>
      </w:r>
      <w:r>
        <w:rPr>
          <w:rFonts w:ascii="Arial" w:hAnsi="Arial" w:cs="Arial"/>
          <w:sz w:val="24"/>
          <w:szCs w:val="24"/>
        </w:rPr>
        <w:t>n</w:t>
      </w:r>
      <w:r w:rsidR="000C6C92" w:rsidRPr="00291DCD">
        <w:t xml:space="preserve"> </w:t>
      </w:r>
      <w:r w:rsidR="000C6C92"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Pr>
          <w:rFonts w:ascii="Arial" w:hAnsi="Arial" w:cs="Arial"/>
          <w:sz w:val="24"/>
          <w:szCs w:val="24"/>
        </w:rPr>
        <w:t xml:space="preserve"> con estas especificaciones</w:t>
      </w:r>
      <w:r w:rsidR="000C6C92" w:rsidRPr="00291DCD">
        <w:rPr>
          <w:rFonts w:ascii="Arial" w:hAnsi="Arial" w:cs="Arial"/>
          <w:bCs/>
          <w:sz w:val="24"/>
        </w:rPr>
        <w:t>, pudiendo ofertar bienes cuyas especificaciones sean equivalentes o superiores a las solicitadas,</w:t>
      </w:r>
      <w:r w:rsidR="000C6C92"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000C6C92" w:rsidRPr="008E369F">
        <w:rPr>
          <w:rFonts w:ascii="Arial" w:hAnsi="Arial" w:cs="Arial"/>
          <w:bCs/>
          <w:sz w:val="24"/>
        </w:rPr>
        <w:t xml:space="preserve">por lo que los valores agregados no serán tomados en cuenta para la calificación correspondiente. </w:t>
      </w:r>
    </w:p>
    <w:p w:rsidR="0038700B" w:rsidRDefault="0038700B" w:rsidP="00DD3904">
      <w:pPr>
        <w:pStyle w:val="3"/>
        <w:ind w:left="142" w:firstLine="0"/>
        <w:rPr>
          <w:rFonts w:ascii="Arial" w:hAnsi="Arial" w:cs="Arial"/>
          <w:bCs/>
          <w:sz w:val="24"/>
        </w:rPr>
      </w:pPr>
    </w:p>
    <w:tbl>
      <w:tblPr>
        <w:tblW w:w="10800" w:type="dxa"/>
        <w:tblInd w:w="70" w:type="dxa"/>
        <w:tblCellMar>
          <w:left w:w="70" w:type="dxa"/>
          <w:right w:w="70" w:type="dxa"/>
        </w:tblCellMar>
        <w:tblLook w:val="04A0" w:firstRow="1" w:lastRow="0" w:firstColumn="1" w:lastColumn="0" w:noHBand="0" w:noVBand="1"/>
      </w:tblPr>
      <w:tblGrid>
        <w:gridCol w:w="1000"/>
        <w:gridCol w:w="2260"/>
        <w:gridCol w:w="5680"/>
        <w:gridCol w:w="1063"/>
        <w:gridCol w:w="1000"/>
      </w:tblGrid>
      <w:tr w:rsidR="0038700B" w:rsidRPr="0038700B" w:rsidTr="0038700B">
        <w:trPr>
          <w:trHeight w:val="675"/>
        </w:trPr>
        <w:tc>
          <w:tcPr>
            <w:tcW w:w="10800" w:type="dxa"/>
            <w:gridSpan w:val="5"/>
            <w:tcBorders>
              <w:top w:val="nil"/>
              <w:left w:val="nil"/>
              <w:bottom w:val="nil"/>
              <w:right w:val="nil"/>
            </w:tcBorders>
            <w:shd w:val="clear" w:color="auto" w:fill="auto"/>
            <w:vAlign w:val="center"/>
            <w:hideMark/>
          </w:tcPr>
          <w:p w:rsidR="0038700B" w:rsidRPr="0038700B" w:rsidRDefault="0038700B" w:rsidP="0038700B">
            <w:pPr>
              <w:jc w:val="center"/>
              <w:rPr>
                <w:rFonts w:ascii="Arial" w:eastAsia="Times New Roman" w:hAnsi="Arial" w:cs="Arial"/>
                <w:b/>
                <w:bCs/>
                <w:lang w:val="es-MX" w:eastAsia="es-MX"/>
              </w:rPr>
            </w:pPr>
            <w:r w:rsidRPr="0038700B">
              <w:rPr>
                <w:rFonts w:ascii="Arial" w:eastAsia="Times New Roman" w:hAnsi="Arial" w:cs="Arial"/>
                <w:b/>
                <w:bCs/>
                <w:lang w:val="es-MX" w:eastAsia="es-MX"/>
              </w:rPr>
              <w:t>“Adquisición de materiales metálicos para la operación y mantenimiento de la Comisión Estatal de Servicios Públicos de Mexicali”</w:t>
            </w:r>
          </w:p>
        </w:tc>
      </w:tr>
      <w:tr w:rsidR="0038700B" w:rsidRPr="0038700B" w:rsidTr="0038700B">
        <w:trPr>
          <w:trHeight w:val="150"/>
        </w:trPr>
        <w:tc>
          <w:tcPr>
            <w:tcW w:w="1000" w:type="dxa"/>
            <w:tcBorders>
              <w:top w:val="nil"/>
              <w:left w:val="nil"/>
              <w:bottom w:val="nil"/>
              <w:right w:val="nil"/>
            </w:tcBorders>
            <w:shd w:val="clear" w:color="auto" w:fill="auto"/>
            <w:vAlign w:val="center"/>
            <w:hideMark/>
          </w:tcPr>
          <w:p w:rsidR="0038700B" w:rsidRPr="0038700B" w:rsidRDefault="0038700B" w:rsidP="0038700B">
            <w:pPr>
              <w:jc w:val="center"/>
              <w:rPr>
                <w:rFonts w:ascii="Arial" w:eastAsia="Times New Roman" w:hAnsi="Arial" w:cs="Arial"/>
                <w:b/>
                <w:bCs/>
                <w:lang w:val="es-MX" w:eastAsia="es-MX"/>
              </w:rPr>
            </w:pPr>
          </w:p>
        </w:tc>
        <w:tc>
          <w:tcPr>
            <w:tcW w:w="226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lang w:val="es-MX" w:eastAsia="es-MX"/>
              </w:rPr>
            </w:pPr>
          </w:p>
        </w:tc>
        <w:tc>
          <w:tcPr>
            <w:tcW w:w="554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lang w:val="es-MX" w:eastAsia="es-MX"/>
              </w:rPr>
            </w:pPr>
          </w:p>
        </w:tc>
        <w:tc>
          <w:tcPr>
            <w:tcW w:w="100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lang w:val="es-MX" w:eastAsia="es-MX"/>
              </w:rPr>
            </w:pPr>
          </w:p>
        </w:tc>
        <w:tc>
          <w:tcPr>
            <w:tcW w:w="100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lang w:val="es-MX" w:eastAsia="es-MX"/>
              </w:rPr>
            </w:pPr>
          </w:p>
        </w:tc>
      </w:tr>
      <w:tr w:rsidR="0038700B" w:rsidRPr="0038700B" w:rsidTr="0038700B">
        <w:trPr>
          <w:trHeight w:val="330"/>
        </w:trPr>
        <w:tc>
          <w:tcPr>
            <w:tcW w:w="100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 xml:space="preserve">Concepto </w:t>
            </w:r>
          </w:p>
        </w:tc>
        <w:tc>
          <w:tcPr>
            <w:tcW w:w="226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Artículo</w:t>
            </w:r>
          </w:p>
        </w:tc>
        <w:tc>
          <w:tcPr>
            <w:tcW w:w="554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Descripción</w:t>
            </w:r>
          </w:p>
        </w:tc>
        <w:tc>
          <w:tcPr>
            <w:tcW w:w="100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Unidad de medida</w:t>
            </w:r>
          </w:p>
        </w:tc>
        <w:tc>
          <w:tcPr>
            <w:tcW w:w="1000"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 xml:space="preserve">Cantidad </w:t>
            </w:r>
          </w:p>
        </w:tc>
      </w:tr>
      <w:tr w:rsidR="0038700B" w:rsidRPr="0038700B" w:rsidTr="0038700B">
        <w:trPr>
          <w:trHeight w:val="375"/>
        </w:trPr>
        <w:tc>
          <w:tcPr>
            <w:tcW w:w="1000"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2260"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5540"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r>
      <w:tr w:rsidR="0038700B" w:rsidRPr="0038700B" w:rsidTr="0038700B">
        <w:trPr>
          <w:trHeight w:val="177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BRONCE DE 10"X3/4" (SENCILLA)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 xml:space="preserve"> MCA. MUELLER SERIE BR-1B, CON ROSCA "CC" EN DERIVACION, QUE CUMPLA CON NORMA AWWA C800 DE 10"X3/4" NO. CAT. BR-1-B-1104-CC-075, CON RANGO DE 11.04"-12.12" (281.0mm-307.0mm), PARA TUBERIAS DE ACERO, HIERRO DUCTIL, PVC C-900, Y ASBESTO-CEMENTO CLASE 150-200.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15</w:t>
            </w:r>
          </w:p>
        </w:tc>
      </w:tr>
      <w:tr w:rsidR="0038700B" w:rsidRPr="0038700B" w:rsidTr="0038700B">
        <w:trPr>
          <w:trHeight w:val="111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DE ACERO INOXIDABLE DE 20" A 3/4" ROSCA "CC"</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ABRAZADERA DE ACERO INOXIDABLE, MCA. POWERSEAL, MODELO 3416AI, ROSCA "CC" DE 20"X3/4" NO. CAT. 3416AI 20AX3/4" CC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w:t>
            </w:r>
          </w:p>
        </w:tc>
      </w:tr>
      <w:tr w:rsidR="0038700B" w:rsidRPr="0038700B" w:rsidTr="0038700B">
        <w:trPr>
          <w:trHeight w:val="118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lastRenderedPageBreak/>
              <w:t>3</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BCE. DOBLE, MCA. MUELLER DE 12" X 2"</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ABRAZADERA DE BRONCE DOBLE MUELLER SERIE BR-2B, ROSCA "CC" QUE CUMPLA CON AWWA C800, DE 12"X2" NO. CAT. BR-2B 1314 CC 200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5</w:t>
            </w:r>
          </w:p>
        </w:tc>
      </w:tr>
      <w:tr w:rsidR="0038700B" w:rsidRPr="0038700B" w:rsidTr="0038700B">
        <w:trPr>
          <w:trHeight w:val="103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DE ACERO INOXIDABLE DE 20"X2" "CC".</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CAT. 3416AI 20A X 2", ROSCA  "CC", CON RANGO DE; 21.60-22.80, MARCA POWER SEAL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w:t>
            </w:r>
          </w:p>
        </w:tc>
      </w:tr>
      <w:tr w:rsidR="0038700B" w:rsidRPr="0038700B" w:rsidTr="0038700B">
        <w:trPr>
          <w:trHeight w:val="178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BRONCE DE 12"X3/4" (SENCILLA)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MCA. MUELLER SERIE BR-1B, CON ROSCA "CC" EN DERIVACION, QUE CUMPLA CON AWWA C800, No. CAT. BR-1-B-1314-CC-075, CON RANGO DE 13.14"-14.58" (334.0mm-370.0mm), PARA TUBERIAS DE ACERO, HIERRO DUCTIL, PVC C-900, Y ASBESTO-CEMENTO CLASE 150-200,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15</w:t>
            </w:r>
          </w:p>
        </w:tc>
      </w:tr>
      <w:tr w:rsidR="0038700B" w:rsidRPr="0038700B" w:rsidTr="0038700B">
        <w:trPr>
          <w:trHeight w:val="109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 xml:space="preserve">ABRAZADERA BCE. </w:t>
            </w:r>
            <w:proofErr w:type="gramStart"/>
            <w:r w:rsidRPr="0038700B">
              <w:rPr>
                <w:rFonts w:ascii="Arial" w:eastAsia="Times New Roman" w:hAnsi="Arial" w:cs="Arial"/>
                <w:lang w:val="es-MX" w:eastAsia="es-MX"/>
              </w:rPr>
              <w:t>DOBLE .</w:t>
            </w:r>
            <w:proofErr w:type="gramEnd"/>
            <w:r w:rsidRPr="0038700B">
              <w:rPr>
                <w:rFonts w:ascii="Arial" w:eastAsia="Times New Roman" w:hAnsi="Arial" w:cs="Arial"/>
                <w:lang w:val="es-MX" w:eastAsia="es-MX"/>
              </w:rPr>
              <w:t xml:space="preserve">  MCA. MUELLER 4" X 2" </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ABRAZADERA DE BRONCE DOBLE MUELLER SERIE BR-2B ROSCA "CC" QUE CUMPLA CON AWWA C800 DE 4"X2"</w:t>
            </w:r>
            <w:proofErr w:type="gramStart"/>
            <w:r w:rsidRPr="0038700B">
              <w:rPr>
                <w:rFonts w:ascii="Arial" w:eastAsia="Times New Roman" w:hAnsi="Arial" w:cs="Arial"/>
                <w:lang w:val="es-MX" w:eastAsia="es-MX"/>
              </w:rPr>
              <w:t>,No.CAT</w:t>
            </w:r>
            <w:proofErr w:type="gramEnd"/>
            <w:r w:rsidRPr="0038700B">
              <w:rPr>
                <w:rFonts w:ascii="Arial" w:eastAsia="Times New Roman" w:hAnsi="Arial" w:cs="Arial"/>
                <w:lang w:val="es-MX" w:eastAsia="es-MX"/>
              </w:rPr>
              <w:t>. BR-2B 0474 CC 200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20</w:t>
            </w:r>
          </w:p>
        </w:tc>
      </w:tr>
      <w:tr w:rsidR="0038700B" w:rsidRPr="0038700B" w:rsidTr="0038700B">
        <w:trPr>
          <w:trHeight w:val="159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7</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BRONCE DE 4"X3/4" (SENCILLA)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MCA. MUELLER SERIE BR-1B, ROSCA "CC" QUE CUMPLA CON AWWA  C800 DE 4"X3/4" NO. DE CAT. BR-1-B-0474-CC-075, CON RANGO DE 4.74"-5.32" (121.0mm-135.0mm), PARA TUBERIAS DE PVC C-900, HIERRO DUCTIL, ACERO, Y ASBESTO-CEMENTO CLASE 150,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400</w:t>
            </w:r>
          </w:p>
        </w:tc>
      </w:tr>
      <w:tr w:rsidR="0038700B" w:rsidRPr="0038700B" w:rsidTr="0038700B">
        <w:trPr>
          <w:trHeight w:val="109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8</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BCE DOBLE,  MCA. MUELLER  6" X 2"</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SERIE BR 2B ROSCA CC QUE CUMPLA CON AWWA C800, No. CAT. BR 2B 0684 CC 200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153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9</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BRONCE DE 6"X3/4" (SENCILLA)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MCA. MUELLER SERIE BR-1B, CON ROSCA "CC"  EN DERIVACION, QUE CUMPLA CON AWWA C800 No.CAT. BR 1B 0684 CC 075, CON RANGO DE 6.84"-7.45" (174.0mm-189.0mm),  PARA TUBERIAS DE ACERO, HIERRO DUCTIL, PVC C-900, Y ASBESTO-CEMENTO CLASE 150.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83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10</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DE HIERRO DUCTIL 3" X 3/4" (SENCILLA)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MCA. MUELLER, SERIE DR-1A, CON DERIVACION "CC" EN ROSCA, QUE CUMPLA CON ESPECIFICACIONES AWWA C800 CAT. DR-1-A-0356-CC- 075, CON RANGO DE 3.56"-4.00 (91.0mm-101.0mm), PARA SER UTILIZADOS EN TUBERIAS HIERRO AL CARBON, HIERRO DUCTIL, ACERO Y/O PVC IPS,  Y ASBESTO-CEMENTO.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50</w:t>
            </w:r>
          </w:p>
        </w:tc>
      </w:tr>
      <w:tr w:rsidR="0038700B" w:rsidRPr="0038700B" w:rsidTr="0038700B">
        <w:trPr>
          <w:trHeight w:val="166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11</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BRONCE DE 8"X3/4" (SENCILLA)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MCA. MUELLER, SERIE BR-1B, CON ROSCA "CC" EN DERIVACION, QUE CUMPLA CON AWWA C800, No.CAT. BR-1-B-0899-CC-075, CON RANGO DE 8.99"-9.67" (229.0mm-245.0mm), PARA TUBERIAS DE ACERO, HIERRO DUCTIL, PVC C-900, Y ASBESTO-CEMENTO CLASE 150.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40</w:t>
            </w:r>
          </w:p>
        </w:tc>
      </w:tr>
      <w:tr w:rsidR="0038700B" w:rsidRPr="0038700B" w:rsidTr="0038700B">
        <w:trPr>
          <w:trHeight w:val="181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lastRenderedPageBreak/>
              <w:t>12</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ACERO INOXIDABLE 14" X 2" ROSCA "CC"</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ROSCA DE SALIDA "CC" ACERO INOXIDABLE 304 SEGUN NORMA ASTM A276, CON RANGO DE 15.30" A 16.50", CUERPO DE ACERO INOXIDABLE 304 SEGUN NORMA ASTM A240, CON OREJAS DE ENSAMBLE, TORNILLOS Y TUERCAS DE ACERO INOX. 304 MOD. 3416AI, MCA. POWERSEAL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w:t>
            </w:r>
          </w:p>
        </w:tc>
      </w:tr>
      <w:tr w:rsidR="0038700B" w:rsidRPr="0038700B" w:rsidTr="0038700B">
        <w:trPr>
          <w:trHeight w:val="160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13</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ABRAZADERA DE BRONCE DE 16" X 2", ROSCA "CC"</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ROSCA DE SALIDA "CC", RANGO DE 16.60" A 17.80", CUERPO DE ACERO INOXIDABLE 304 SEGUN NORMA ASTM A240, OREJAS DE ENSAMBLE, TORNILLOS Y TUERCAS DE ACERO INOXIDABLE 304, MODELO 3416AI, MCA. POWERSEAL,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w:t>
            </w:r>
          </w:p>
        </w:tc>
      </w:tr>
      <w:tr w:rsidR="0038700B" w:rsidRPr="0038700B" w:rsidTr="0038700B">
        <w:trPr>
          <w:trHeight w:val="93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14</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 xml:space="preserve">CONECTOR  FLARE DE BRONCE DE 2"  MACHO  </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 xml:space="preserve">QUE CUMPLA CONAWWA C800, MARCA </w:t>
            </w:r>
            <w:proofErr w:type="gramStart"/>
            <w:r w:rsidRPr="0038700B">
              <w:rPr>
                <w:rFonts w:ascii="Arial" w:eastAsia="Times New Roman" w:hAnsi="Arial" w:cs="Arial"/>
                <w:lang w:val="es-MX" w:eastAsia="es-MX"/>
              </w:rPr>
              <w:t>MUELLER ,</w:t>
            </w:r>
            <w:proofErr w:type="gramEnd"/>
            <w:r w:rsidRPr="0038700B">
              <w:rPr>
                <w:rFonts w:ascii="Arial" w:eastAsia="Times New Roman" w:hAnsi="Arial" w:cs="Arial"/>
                <w:lang w:val="es-MX" w:eastAsia="es-MX"/>
              </w:rPr>
              <w:t xml:space="preserve"> MODELO H-15425  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12</w:t>
            </w:r>
          </w:p>
        </w:tc>
      </w:tr>
      <w:tr w:rsidR="0038700B" w:rsidRPr="0038700B" w:rsidTr="0038700B">
        <w:trPr>
          <w:trHeight w:val="97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15</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CONECTOR FLARE DE BRONCE DE 3/4" MACHO.</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QUE CUMPLA CON LA AWWA  C800, MARCA MUELLER, MODELO H-15425  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80</w:t>
            </w:r>
          </w:p>
        </w:tc>
      </w:tr>
      <w:tr w:rsidR="0038700B" w:rsidRPr="0038700B" w:rsidTr="0038700B">
        <w:trPr>
          <w:trHeight w:val="181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16</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3"  (80MM) RANGO AMPLIO 3.46" A 4.21".</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CON RECUBRIMIENTO EPOXICO, CON  TORNILLOS DE ACERO INOXIDABLE, MCA, SMITH-BLAIR TIPO 461, CON RANGO DE 3.46"-4.21"(88MM-107MM) No. CAT. 461-03460421-031,  O AVK, SERIE 601, CERTIFICADO POR NORMA ANSI/NSF 61, PARA REPARACION DE TUBERIAS DE FIERRO, PVC  Y  A.C.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20</w:t>
            </w:r>
          </w:p>
        </w:tc>
      </w:tr>
      <w:tr w:rsidR="0038700B" w:rsidRPr="0038700B" w:rsidTr="0038700B">
        <w:trPr>
          <w:trHeight w:val="178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17</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TRANSICION  FORD 20´´ RANGO. 21.60-22.50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COPLE DE TRANSICION O COMBINADO DE 20'´´ RANGO CON EXTREMOS DIFERENTES 21.60-22.50 X 10 DE ANCHO CON BARRIL DE 1/4 DE ESPESOR CATALOGO FC5-2160-2250-A10R,12 TORNILLOS ACERO INOXINABLE UN RANGO DE PRESION DE TRABAJO DE 313 Y UN PESO DE 124 IBS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w:t>
            </w:r>
          </w:p>
        </w:tc>
      </w:tr>
      <w:tr w:rsidR="0038700B" w:rsidRPr="0038700B" w:rsidTr="0038700B">
        <w:trPr>
          <w:trHeight w:val="120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18</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LLAVE INSERCION BRONCE DE  2" ROSCA "CC" AWWA.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MCA MUELLER CAT. B 25008</w:t>
            </w:r>
            <w:proofErr w:type="gramStart"/>
            <w:r w:rsidRPr="0038700B">
              <w:rPr>
                <w:rFonts w:ascii="Arial" w:eastAsia="Times New Roman" w:hAnsi="Arial" w:cs="Arial"/>
                <w:lang w:val="es-MX" w:eastAsia="es-MX"/>
              </w:rPr>
              <w:t>,MOD</w:t>
            </w:r>
            <w:proofErr w:type="gramEnd"/>
            <w:r w:rsidRPr="0038700B">
              <w:rPr>
                <w:rFonts w:ascii="Arial" w:eastAsia="Times New Roman" w:hAnsi="Arial" w:cs="Arial"/>
                <w:lang w:val="es-MX" w:eastAsia="es-MX"/>
              </w:rPr>
              <w:t>. 300, ROSCA CC, QUE CUMPLA CON AWWA C800, O MCA. FORD METER BOX MOD. FB1000-7-Q,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25</w:t>
            </w:r>
          </w:p>
        </w:tc>
      </w:tr>
      <w:tr w:rsidR="0038700B" w:rsidRPr="0038700B" w:rsidTr="0038700B">
        <w:trPr>
          <w:trHeight w:val="124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19</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UNION DE BRONCE. 2" DIAM. P/TUBO POLIETILENO SDR 9 CTS</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CON EXTREMOS TIPO DE COMPRESION C/ANILLO MORDAZA EMBEBIDO EN EL EMPAQUE P/SUJECION MCA.MUELLER 110 MOD.H15403 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30</w:t>
            </w:r>
          </w:p>
        </w:tc>
      </w:tr>
      <w:tr w:rsidR="0038700B" w:rsidRPr="0038700B" w:rsidTr="0038700B">
        <w:trPr>
          <w:trHeight w:val="111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20</w:t>
            </w:r>
          </w:p>
        </w:tc>
        <w:tc>
          <w:tcPr>
            <w:tcW w:w="2260" w:type="dxa"/>
            <w:tcBorders>
              <w:top w:val="nil"/>
              <w:left w:val="nil"/>
              <w:bottom w:val="single" w:sz="4" w:space="0" w:color="auto"/>
              <w:right w:val="single" w:sz="4" w:space="0" w:color="auto"/>
            </w:tcBorders>
            <w:shd w:val="clear" w:color="auto" w:fill="auto"/>
            <w:vAlign w:val="center"/>
            <w:hideMark/>
          </w:tcPr>
          <w:p w:rsidR="0038700B" w:rsidRPr="009A7EFD" w:rsidRDefault="0038700B" w:rsidP="0038700B">
            <w:pPr>
              <w:jc w:val="center"/>
              <w:rPr>
                <w:rFonts w:ascii="Arial" w:eastAsia="Times New Roman" w:hAnsi="Arial" w:cs="Arial"/>
                <w:lang w:val="en-US" w:eastAsia="es-MX"/>
              </w:rPr>
            </w:pPr>
            <w:r w:rsidRPr="009A76F7">
              <w:rPr>
                <w:rFonts w:ascii="Arial" w:eastAsia="Times New Roman" w:hAnsi="Arial" w:cs="Arial"/>
                <w:lang w:val="en-US" w:eastAsia="es-MX"/>
              </w:rPr>
              <w:t xml:space="preserve">COPLE UNION BCE. 3/4" DIAM. P/TUB. </w:t>
            </w:r>
            <w:r w:rsidRPr="009A7EFD">
              <w:rPr>
                <w:rFonts w:ascii="Arial" w:eastAsia="Times New Roman" w:hAnsi="Arial" w:cs="Arial"/>
                <w:lang w:val="en-US" w:eastAsia="es-MX"/>
              </w:rPr>
              <w:t>POLIET. SDR 9 CTS</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C/EXTREMOS TIPO DE COMPRESION</w:t>
            </w:r>
            <w:proofErr w:type="gramStart"/>
            <w:r w:rsidRPr="0038700B">
              <w:rPr>
                <w:rFonts w:ascii="Arial" w:eastAsia="Times New Roman" w:hAnsi="Arial" w:cs="Arial"/>
                <w:lang w:val="es-MX" w:eastAsia="es-MX"/>
              </w:rPr>
              <w:t>,C</w:t>
            </w:r>
            <w:proofErr w:type="gramEnd"/>
            <w:r w:rsidRPr="0038700B">
              <w:rPr>
                <w:rFonts w:ascii="Arial" w:eastAsia="Times New Roman" w:hAnsi="Arial" w:cs="Arial"/>
                <w:lang w:val="es-MX" w:eastAsia="es-MX"/>
              </w:rPr>
              <w:t xml:space="preserve">/ANILLO MORDAZA EMBEBIDO EN EL EMPAQUE P/SUJECION MCA. MULLER 110 MOD. H15403 O </w:t>
            </w:r>
            <w:proofErr w:type="gramStart"/>
            <w:r w:rsidRPr="0038700B">
              <w:rPr>
                <w:rFonts w:ascii="Arial" w:eastAsia="Times New Roman" w:hAnsi="Arial" w:cs="Arial"/>
                <w:lang w:val="es-MX" w:eastAsia="es-MX"/>
              </w:rPr>
              <w:t>SIMILAR .</w:t>
            </w:r>
            <w:proofErr w:type="gramEnd"/>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50</w:t>
            </w:r>
          </w:p>
        </w:tc>
      </w:tr>
      <w:tr w:rsidR="0038700B" w:rsidRPr="0038700B" w:rsidTr="0038700B">
        <w:trPr>
          <w:trHeight w:val="130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lastRenderedPageBreak/>
              <w:t>21</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14" RANGO AMPLIO 15.11" A 16.14".</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HIERRO DUCTIL, CON RECUBRIMIENTO EPOXICO, PARA REPARACION DE TUBERIAS DE FIERRO, PVC Y AC, CON TORNILLOS DE ACERO INOXIDABLE, MARCA AVK, SERIE 601.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w:t>
            </w:r>
          </w:p>
        </w:tc>
      </w:tr>
      <w:tr w:rsidR="0038700B" w:rsidRPr="0038700B" w:rsidTr="0038700B">
        <w:trPr>
          <w:trHeight w:val="132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22</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6" RANGO AMPLIO 6.18" A 7.20".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HIERRO DUCTIL, CON RECUBRIMIENTO EPOXICO, PARA REPARACION DE TUBERIAS DE FIERRO, PVC-C-900 Y AC, CON TORNILLOS DE ACERO INOXIDABLE, MARCA AVK, SERIE 601.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30</w:t>
            </w:r>
          </w:p>
        </w:tc>
      </w:tr>
      <w:tr w:rsidR="0038700B" w:rsidRPr="0038700B" w:rsidTr="0038700B">
        <w:trPr>
          <w:trHeight w:val="136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23</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8" RANGO AMPLIO 8.58" A 9.52".</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HIERRO DUCTIL, CON RECUBRIMIENTO EPOXICO, PARA REPARACION DE TUBERIAS DE FIERRO, PVC, C-900 Y AC, CON TORNILLOS DE ACERO INOXIDABLE, MARCA AVK, SERIE 601.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14</w:t>
            </w:r>
          </w:p>
        </w:tc>
      </w:tr>
      <w:tr w:rsidR="0038700B" w:rsidRPr="0038700B" w:rsidTr="0038700B">
        <w:trPr>
          <w:trHeight w:val="127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24</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10" RANGO AMPLIO 11.02" A 12.04".</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HIERRO DUCTIL, CON RECUBRIMIENTO EPOXICO, PARA REPARACION  DE TUBERIAS DE FIERRRO, PVC Y AC,  CON  TORNILLOS DE ACERO INOXIDABLE, MARCA AVK, SERIE 601.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8</w:t>
            </w:r>
          </w:p>
        </w:tc>
      </w:tr>
      <w:tr w:rsidR="0038700B" w:rsidRPr="0038700B" w:rsidTr="0038700B">
        <w:trPr>
          <w:trHeight w:val="189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25</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12" RANGO AMPLIO 12.75" (324) A 14.38" (365).</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129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26</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16"  RANGO AMPLIO 17.16" A 18.18".</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HIERRO DUCTIL, CON RECUBRIMIENTO EPOXICO, PARA REPARACION DE TUBERIAS DE FIERRO, PVC Y AC, CON TORNILLOS DE ACERO INOXIDABLE, MARCA AVK, SERIE 601.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w:t>
            </w:r>
          </w:p>
        </w:tc>
      </w:tr>
      <w:tr w:rsidR="0038700B" w:rsidRPr="0038700B" w:rsidTr="0038700B">
        <w:trPr>
          <w:trHeight w:val="211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27</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20" RANGO AMPLIO.21</w:t>
            </w:r>
            <w:proofErr w:type="gramStart"/>
            <w:r w:rsidRPr="0038700B">
              <w:rPr>
                <w:rFonts w:ascii="Arial" w:eastAsia="Times New Roman" w:hAnsi="Arial" w:cs="Arial"/>
                <w:lang w:val="es-MX" w:eastAsia="es-MX"/>
              </w:rPr>
              <w:t>,60</w:t>
            </w:r>
            <w:proofErr w:type="gramEnd"/>
            <w:r w:rsidRPr="0038700B">
              <w:rPr>
                <w:rFonts w:ascii="Arial" w:eastAsia="Times New Roman" w:hAnsi="Arial" w:cs="Arial"/>
                <w:lang w:val="es-MX" w:eastAsia="es-MX"/>
              </w:rPr>
              <w:t>" X 21.60".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COPLE DE TRANSICION RANGO AMPLIO DE ACERO BISELADO CON RECUBRIMIENTO EPOXICO, TORNILLOS Y TUERCAS DE ACERO INOXIDABLE (TORNILLOS ASTM A193 TIPO 304 RECUBRIMIENTO DE TEFLON Y TUERCAS ASTM A194 TIPO 304) ESTILO 400 MCA. ROMAC DE 20" CON RANGO 21.60" X 21.60" NO. CAT. 400-21.60-</w:t>
            </w:r>
            <w:proofErr w:type="gramStart"/>
            <w:r w:rsidRPr="0038700B">
              <w:rPr>
                <w:rFonts w:ascii="Arial" w:eastAsia="Times New Roman" w:hAnsi="Arial" w:cs="Arial"/>
                <w:lang w:val="es-MX" w:eastAsia="es-MX"/>
              </w:rPr>
              <w:t>1A ,</w:t>
            </w:r>
            <w:proofErr w:type="gramEnd"/>
            <w:r w:rsidRPr="0038700B">
              <w:rPr>
                <w:rFonts w:ascii="Arial" w:eastAsia="Times New Roman" w:hAnsi="Arial" w:cs="Arial"/>
                <w:lang w:val="es-MX" w:eastAsia="es-MX"/>
              </w:rPr>
              <w:t xml:space="preserve"> PARA TUBERIA C-900,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w:t>
            </w:r>
          </w:p>
        </w:tc>
      </w:tr>
      <w:tr w:rsidR="0038700B" w:rsidRPr="0038700B" w:rsidTr="0038700B">
        <w:trPr>
          <w:trHeight w:val="145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28</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12"X12" R- 13.20" A 14.00" P/ A-C</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 xml:space="preserve"> DE DOBLE SECCION, CUERPO DE ACERO INOXIDABLE TIPO 304 (18-8), CON RANGO 13.20 A 14.00 (335mm-356mm) PARA TUBO ASBESTO CEMENTO (A-C), DE ACUERDO A LA NORMA ASTM A 240, MARCA POWER SEAL, MODELO 3122AI.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120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lastRenderedPageBreak/>
              <w:t>29</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6" X 6" RANGO 7.06" A 7.46".</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UNA SECCION, CON RANGO DE 7.06 A 7.46 PARA TUBO A. C</w:t>
            </w:r>
            <w:proofErr w:type="gramStart"/>
            <w:r w:rsidRPr="0038700B">
              <w:rPr>
                <w:rFonts w:ascii="Arial" w:eastAsia="Times New Roman" w:hAnsi="Arial" w:cs="Arial"/>
                <w:lang w:val="es-MX" w:eastAsia="es-MX"/>
              </w:rPr>
              <w:t>. ;</w:t>
            </w:r>
            <w:proofErr w:type="gramEnd"/>
            <w:r w:rsidRPr="0038700B">
              <w:rPr>
                <w:rFonts w:ascii="Arial" w:eastAsia="Times New Roman" w:hAnsi="Arial" w:cs="Arial"/>
                <w:lang w:val="es-MX" w:eastAsia="es-MX"/>
              </w:rPr>
              <w:t xml:space="preserve"> DE ACERO INOXIDABLE, DE ACUERDO A LA NORMA ASTM A 240, MARCA ROMAC, CATALAGO SS1-7.46 X 6" 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40</w:t>
            </w:r>
          </w:p>
        </w:tc>
      </w:tr>
      <w:tr w:rsidR="0038700B" w:rsidRPr="0038700B" w:rsidTr="0038700B">
        <w:trPr>
          <w:trHeight w:val="178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30</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14" X 20", R- 14.95 A A16.05, P/ PVC C-900 Y C-905</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CON RANGO DE 14.95" A 16.05"  (377mm-408mm), PARA TUBERIAS DE PVC C-900 Y C-905, DE CUERPO, PLATINA DE ENSAMBLE, TORNILLOS, TUERCAS Y OREJAS DE ENSAMBLE EN ACERO INOXIDABLE TIPO 304 (18-8), DE 3 SECCIONES, MODELO 3123AI, MCA, POWERSEAL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w:t>
            </w:r>
          </w:p>
        </w:tc>
      </w:tr>
      <w:tr w:rsidR="0038700B" w:rsidRPr="0038700B" w:rsidTr="0038700B">
        <w:trPr>
          <w:trHeight w:val="10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31</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3" X 6" RANGO 3.75" A 4.00"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ACERO INOXIDABLE, PARA TUBO ASBESTO CEMENTO, RANGO DE 3.75: A 4.00" DE UNA SECCION, NORMS  ASTM  A240, MARCA ROMAC, CAT-SS1-400X6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30</w:t>
            </w:r>
          </w:p>
        </w:tc>
      </w:tr>
      <w:tr w:rsidR="0038700B" w:rsidRPr="0038700B" w:rsidTr="0038700B">
        <w:trPr>
          <w:trHeight w:val="130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32</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4"X6" RANGO 4.95" A 5.35"</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UNA SECCION, DE ACERO INOXIDABLE, CON RANGO DE 4.95 A 5.35", PARA TUBO ASBESTO-CEMENTO, DE ACUERDO A LA NORMA ASTM A240, MARCA ROMAC, CAT.SS1X6"L.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160</w:t>
            </w:r>
          </w:p>
        </w:tc>
      </w:tr>
      <w:tr w:rsidR="0038700B" w:rsidRPr="0038700B" w:rsidTr="0038700B">
        <w:trPr>
          <w:trHeight w:val="136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33</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20" X 20" RANGO 21.60" A 22.80".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DE 20" X 20" RANGO 21.60" A 22.80", DE 3 SECCIONES, DE ACERO INOXIDABLE, MARCA ROMAC CAT. SS1-22.80 X 20</w:t>
            </w:r>
            <w:proofErr w:type="gramStart"/>
            <w:r w:rsidRPr="0038700B">
              <w:rPr>
                <w:rFonts w:ascii="Arial" w:eastAsia="Times New Roman" w:hAnsi="Arial" w:cs="Arial"/>
                <w:lang w:val="es-MX" w:eastAsia="es-MX"/>
              </w:rPr>
              <w:t>" ,</w:t>
            </w:r>
            <w:proofErr w:type="gramEnd"/>
            <w:r w:rsidRPr="0038700B">
              <w:rPr>
                <w:rFonts w:ascii="Arial" w:eastAsia="Times New Roman" w:hAnsi="Arial" w:cs="Arial"/>
                <w:lang w:val="es-MX" w:eastAsia="es-MX"/>
              </w:rPr>
              <w:t xml:space="preserve"> NORMA ASTM  A 240 , PARA RPARACION DE TUBERIAS  DE Fo. Fo.  </w:t>
            </w:r>
            <w:proofErr w:type="gramStart"/>
            <w:r w:rsidRPr="0038700B">
              <w:rPr>
                <w:rFonts w:ascii="Arial" w:eastAsia="Times New Roman" w:hAnsi="Arial" w:cs="Arial"/>
                <w:lang w:val="es-MX" w:eastAsia="es-MX"/>
              </w:rPr>
              <w:t>y</w:t>
            </w:r>
            <w:proofErr w:type="gramEnd"/>
            <w:r w:rsidRPr="0038700B">
              <w:rPr>
                <w:rFonts w:ascii="Arial" w:eastAsia="Times New Roman" w:hAnsi="Arial" w:cs="Arial"/>
                <w:lang w:val="es-MX" w:eastAsia="es-MX"/>
              </w:rPr>
              <w:t xml:space="preserve">  A. 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124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34</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10" X 12.5" RANGO 10.64" A 11.04"</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DE 10" X 12.5" RANGO 10.64" A 11.04" DE ACERO INOXIDABLE NUMERO DE CATALOGO FS1-11.04X12.5, MARCA FORD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151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35</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4" X 12 "  RANGO 4.74" A 5.14".</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DE 4"X12", DE 1 SECCION, DE ACERO INOXIDABLE, CON RANGO DE;  4.74 A 5.14 PARA TUBO Fo.Fo. DE ACUERDO A LA NORMA ASTM A 240, MARCA ROMAC, CAT.SS1-5.14X12" 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120</w:t>
            </w:r>
          </w:p>
        </w:tc>
      </w:tr>
      <w:tr w:rsidR="0038700B" w:rsidRPr="0038700B" w:rsidTr="0038700B">
        <w:trPr>
          <w:trHeight w:val="105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36</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8" X 6"  RANGO 7.95" A 8.35".</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ESPECIAL DE 8" X 6", DE 1 SECCION, DE ACERO INOXIDABLE, CON RANGO DE; 7.95" A 8.35", MCA. ROMAC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w:t>
            </w:r>
          </w:p>
        </w:tc>
      </w:tr>
      <w:tr w:rsidR="0038700B" w:rsidRPr="0038700B" w:rsidTr="0038700B">
        <w:trPr>
          <w:trHeight w:val="138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37</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 xml:space="preserve">GRAPA DE 8" X 12" RANGO 9.30" A 9.80". </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ESPECIAL DE 8" X 12" DE LARGO, DE 1 SECCION, DE ACERO INOXIDABLE, CON RANGO DE; 9.30" A 9.80" PARA TUBO ASBESTO-CEMENTO, MCA. ROMAC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20</w:t>
            </w:r>
          </w:p>
        </w:tc>
      </w:tr>
      <w:tr w:rsidR="0038700B" w:rsidRPr="0038700B" w:rsidTr="0038700B">
        <w:trPr>
          <w:trHeight w:val="154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lastRenderedPageBreak/>
              <w:t>38</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6" X 12" RANGO 6.60" A 7.00".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DE 6" X 12", DE 1 SECCION, DE ACERO INOXIDABLE, CON RANGO 6.60 A 7.00, PARA TUBO PVC C-900 Y Fo.Fo. DE ACUERDO A LA NORMA ASTM A 240, MARCA ROMAC, CAT.SS1-7.00X12"L.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50</w:t>
            </w:r>
          </w:p>
        </w:tc>
      </w:tr>
      <w:tr w:rsidR="0038700B" w:rsidRPr="0038700B" w:rsidTr="0038700B">
        <w:trPr>
          <w:trHeight w:val="139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39</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10"X12" RANGO 11.40" A 11.80". ASBESTO CEMENTO</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DE 10" X 12", DE 1 SECCION, DE ACERO INOXIDABLE, CON RANGO DE; 11.40 A 11.80, PARA TUBO AC, DE ACUERDO A LA NORMA ASTM A240, MARCA ROMAC, CAT.SS1-11.80X12"L.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5</w:t>
            </w:r>
          </w:p>
        </w:tc>
      </w:tr>
      <w:tr w:rsidR="0038700B" w:rsidRPr="0038700B" w:rsidTr="0038700B">
        <w:trPr>
          <w:trHeight w:val="111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40</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10" X 12" RANGO 11.04" A 11.44". PVC C-900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ESPECIAL DE 10" X 12", DE 1 SECCION, DE ACERO INOXIDABLE, CON RANGO DE; 11.04" A 11.44", MARCA ROMAC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8</w:t>
            </w:r>
          </w:p>
        </w:tc>
      </w:tr>
      <w:tr w:rsidR="0038700B" w:rsidRPr="0038700B" w:rsidTr="0038700B">
        <w:trPr>
          <w:trHeight w:val="132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41</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3"X12" RANGO 3.75" A 4.00".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ESPECIAL DE 3" X 12", DE ACERO INOXIDABLE, DE 1 SECCION, RANGO DE; 3.75" A 4.00", DE ACUERDO A NORMA ASTM A-240, MOD.SS1-4.00 X 12" L. MCA. ROMAC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30</w:t>
            </w:r>
          </w:p>
        </w:tc>
      </w:tr>
      <w:tr w:rsidR="0038700B" w:rsidRPr="0038700B" w:rsidTr="0038700B">
        <w:trPr>
          <w:trHeight w:val="160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42</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12"X12" R- 12.75" A 13.55" PARA PVC C-900.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DOBLE SECCION, CUERPO DE ACERO INOXIDABLE TIPO 304 (18-8), CON RANGO 12.75 A 13.55 (324mm-344mm) PARA TUBO PVC C-900, DE FIERRO Y/O LONG JOINT, DE ACUERDO A  LA NORMA ASTM A 240, MCA. POWER SEAL, MODELO 3122AI.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123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43</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10" X 12"  11.75" A 12.15". ASBESTO RUGOSO 3 CLASES</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ESPECIAL DE 10" X 12", DE ACERO INOXIDABLE, CON RANGO DE; 11.75" A 12.15", MCA. ROMAC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192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44</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3"X6" RANGO 3.45" A 3.70".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PARA TUBO PVC, DE UNA SECCION , BANDA DE ACERO INOXIDABLE ASTM A 240 TYPE 304, EMPAQUE VIRGIN SBR NORMA ASTM D 200 MAA 610, TORNILLO DE ACERO INOXIDABLE NORMA ASTM A 193 TYPE 304, TUERCA ACERO INOXIDABLE NORMA ASTM A 194 TIPE 304, MARCA ROMAC, CAT. SS1-3.70X6"  Y/ 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30</w:t>
            </w:r>
          </w:p>
        </w:tc>
      </w:tr>
      <w:tr w:rsidR="0038700B" w:rsidRPr="0038700B" w:rsidTr="0038700B">
        <w:trPr>
          <w:trHeight w:val="127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45</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DE 10"X12"  11.60" A 12.00". ASBESTO CLASE 150 Y 200</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DE 10" X 12", DE ACERO INOXIDABLE, DE RANGO 11.60-12.00 PARA TUBO A--C DE ACUERDO A LA NORMA ASTM A 240, MARCA ROMAC, CAT.SS1-12.00X12"L. MCA. ROMAC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7</w:t>
            </w:r>
          </w:p>
        </w:tc>
      </w:tr>
      <w:tr w:rsidR="0038700B" w:rsidRPr="0038700B" w:rsidTr="0038700B">
        <w:trPr>
          <w:trHeight w:val="145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46</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GRAPA ESPECIAL 22'' X 30 RANGO 21.52 A 22.27</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ESPECIAL 22'' /550mm/ x 30'´ DOS SECCIONES UNICAMENTE PARA UN DIAMENTRO NOMINAL DE LA TUBERIA 22´´ RANGO 21.52 A 22.27 Y UNA ANCHURA DE 30'' NO.PART 312222A300CA POWER SEAL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w:t>
            </w:r>
          </w:p>
        </w:tc>
      </w:tr>
      <w:tr w:rsidR="0038700B" w:rsidRPr="0038700B" w:rsidTr="0038700B">
        <w:trPr>
          <w:trHeight w:val="136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lastRenderedPageBreak/>
              <w:t>47</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 xml:space="preserve">GRAPA DE 8"X12" RANGO 9.00" A 9.40". </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GRAPA ESPECIAL DE 8" X 12", CON RANGO 9.00 A 9.40</w:t>
            </w:r>
            <w:proofErr w:type="gramStart"/>
            <w:r w:rsidRPr="0038700B">
              <w:rPr>
                <w:rFonts w:ascii="Arial" w:eastAsia="Times New Roman" w:hAnsi="Arial" w:cs="Arial"/>
                <w:lang w:val="es-MX" w:eastAsia="es-MX"/>
              </w:rPr>
              <w:t>,DE</w:t>
            </w:r>
            <w:proofErr w:type="gramEnd"/>
            <w:r w:rsidRPr="0038700B">
              <w:rPr>
                <w:rFonts w:ascii="Arial" w:eastAsia="Times New Roman" w:hAnsi="Arial" w:cs="Arial"/>
                <w:lang w:val="es-MX" w:eastAsia="es-MX"/>
              </w:rPr>
              <w:t xml:space="preserve"> ACERO INOXIDABLE, DE 1 SECCION,  PARA TUBO PVC C-900 y Fo.Fo. DE ACUERDO A LA NORMA ASTM A 240, CAT.SS1-9.40X12"L. MCA. ROMAC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30</w:t>
            </w:r>
          </w:p>
        </w:tc>
      </w:tr>
      <w:tr w:rsidR="0038700B" w:rsidRPr="0038700B" w:rsidTr="0038700B">
        <w:trPr>
          <w:trHeight w:val="172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48</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COPLE DE 4". RANGO AMPLIO 4.29" A 5.23".</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DE HIERRO DUCTIL, CON RECUBRIMIENTO EPOXICO, PARA REPARACION DE TUB. DE PVC,  FIERRO Y AC, CON TORNILLOS DE ACERO INOXIDABLE, MARCA AVK, SERIE 601. Y/O SIMILAR.... RANGO DE TOLERANCIA PUEDE SER ACEPTADO ENTRE + - 10 CENTECIMAS.</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180</w:t>
            </w:r>
          </w:p>
        </w:tc>
      </w:tr>
      <w:tr w:rsidR="0038700B" w:rsidRPr="0038700B" w:rsidTr="0038700B">
        <w:trPr>
          <w:trHeight w:val="99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49</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CADMIUN PALTE 3/4" X 4" CON TUERCA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96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50</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7/8"X4"</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TORNILLO CON CABEZA HEXAGONAL, TUERCA HEXAGONAL, ROSCA STANDAR, SEGUN NORMA 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12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51</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3/4" X 3 1/2"</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TORNILLO CON CABEZA HEXAGONAL, TUERCA HEXAGONAL, ROSCA STANDAR, SEGUN NORMA 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27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52</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 xml:space="preserve">TORNILLO CADMIUN PLATE 1" X 4.1/2" CON TUERCA HEXAGONALES   </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 xml:space="preserve"> ASTM A-307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06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53</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5/8" X 3 1/2"</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TORNILLO CON CABEZA HEXAGONAL, TUERCA HEXAGONAL, ROSCA STANDAR, SEGUN NORMA  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200</w:t>
            </w:r>
          </w:p>
        </w:tc>
      </w:tr>
      <w:tr w:rsidR="0038700B" w:rsidRPr="0038700B" w:rsidTr="0038700B">
        <w:trPr>
          <w:trHeight w:val="102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54</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5/8" X 3"</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TORNILLO CON CABEZA HEXAGONAL, TUERCA HEXAGONAL, ROSCA STANDAR, SEGUN NORMA 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300</w:t>
            </w:r>
          </w:p>
        </w:tc>
      </w:tr>
      <w:tr w:rsidR="0038700B" w:rsidRPr="0038700B" w:rsidTr="0038700B">
        <w:trPr>
          <w:trHeight w:val="115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55</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3/4"X3"</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TORNILLO CON CABEZA HEXAGONAL, ROSCA STANDAR, COMPLETO CON TUERCA HEXAGONAL, 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24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56</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1" X 4" CONNTUERCA HEXAGONALES</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 xml:space="preserve"> 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03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lastRenderedPageBreak/>
              <w:t>57</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7/8" X 3 1/2"</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TORNILLO CON CABEZA HEXAGONAL, TUERCA HEXAGONAL, ROSCA STANDAR, SEGUN NORMA  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21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58</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7/8" X 4 1/2"</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TORNILLO CON CABEZA HEXAGONAL, CON TUERCA HEXAGONAL, ROSCA STANDAR, SEGUN NORMA ASTM A-304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24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59</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 xml:space="preserve">TORNILLO CAD, PLATE 3/4"X 5 1/2" CON TUERCA HEXAGONALES  </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ASTM A307 GRADO B.</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74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60</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VALVULA/COMP, RING-TITE, 4" HIERRO DUCTIL.</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CON RECUBRIMIENTO EPOXICO</w:t>
            </w:r>
            <w:proofErr w:type="gramStart"/>
            <w:r w:rsidRPr="0038700B">
              <w:rPr>
                <w:rFonts w:ascii="Arial" w:eastAsia="Times New Roman" w:hAnsi="Arial" w:cs="Arial"/>
                <w:lang w:val="es-MX" w:eastAsia="es-MX"/>
              </w:rPr>
              <w:t>,CUÑA</w:t>
            </w:r>
            <w:proofErr w:type="gramEnd"/>
            <w:r w:rsidRPr="0038700B">
              <w:rPr>
                <w:rFonts w:ascii="Arial" w:eastAsia="Times New Roman" w:hAnsi="Arial" w:cs="Arial"/>
                <w:lang w:val="es-MX" w:eastAsia="es-MX"/>
              </w:rPr>
              <w:t xml:space="preserve"> ESILENTE,VASTAGO FIJO Y DE ACERO INOXIDABLE,PARA 200 PSI, CON CUADRO PARA OPERACION DE 2X2 PULG. (ABRIR Y CERRAR), ESPECIFICACION  AWWA C509 Y C-515. INCLUYE LIGAS, MCA. MUELLER CAT. A-2360-38,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25</w:t>
            </w:r>
          </w:p>
        </w:tc>
      </w:tr>
      <w:tr w:rsidR="0038700B" w:rsidRPr="0038700B" w:rsidTr="0038700B">
        <w:trPr>
          <w:trHeight w:val="166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61</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VALVULA DE COMP. RING TITE 6" HIERRO DUCTIL, MCA. MUELLER</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CAT. A2360-38, RECUBRIMIENTO EPOXICO, CUÑA RESILENTE, VASTAGO FIJO Y DE ACERO INOXIDABLE, CON CUADRO PARA OPERACION DE 2X2 PULG. (ABRIR Y CERRAR), ESPECIFICACION AWWA C-509 Y C-515, INCLUYE LIGAS,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166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62</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 xml:space="preserve">VALVULA/COMP, RING TITE, 12" HIERRO DUCTIL, MCA. MUELLER </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CAT .A2360-38, RECUBRIMIENTO EPOXICO, CUÑA RESILENTE, VASTAGO FIJO Y DE ACERO INOXIDABLE,  PARA 200 PSI, CON CUADRO PARA OPERACION DE 2X2 PULG. (ABRIR Y CERRAR), ESPECIF. AWWA C509 Y C-515, INCLUYE LIGAS,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w:t>
            </w:r>
          </w:p>
        </w:tc>
      </w:tr>
      <w:tr w:rsidR="0038700B" w:rsidRPr="0038700B" w:rsidTr="0038700B">
        <w:trPr>
          <w:trHeight w:val="166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63</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VALVULA DE COMP. RING TITE, 8" HIERRO DUCTIL, MCA. MUELLER</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CAT. A2360-38, RECUBRIMIENTO EPOXICO, CUÑA RESILENTE, VASTAGO FIJO Y DE ACERO INOXIDABLE, PARA 200 PSI, CON CUADRO DE 2X2 PULG. PARA OPERACION (ABRIR Y CERRAR) ESPECIF.AWWA C-509 Y C-515, INCLUYE LIGAS,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4</w:t>
            </w:r>
          </w:p>
        </w:tc>
      </w:tr>
      <w:tr w:rsidR="0038700B" w:rsidRPr="0038700B" w:rsidTr="0038700B">
        <w:trPr>
          <w:trHeight w:val="261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64</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TAPA Y BROCAL DE FOFO DE 24" CON BISAGRA DE 110 KILOS</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CON PESO EN LA TAPA DE 55 KILOS Y PESO DEL BROCAL DE 55 KILOS PARA TRAFICO PESADO</w:t>
            </w:r>
            <w:proofErr w:type="gramStart"/>
            <w:r w:rsidRPr="0038700B">
              <w:rPr>
                <w:rFonts w:ascii="Arial" w:eastAsia="Times New Roman" w:hAnsi="Arial" w:cs="Arial"/>
                <w:lang w:val="es-MX" w:eastAsia="es-MX"/>
              </w:rPr>
              <w:t>,CON</w:t>
            </w:r>
            <w:proofErr w:type="gramEnd"/>
            <w:r w:rsidRPr="0038700B">
              <w:rPr>
                <w:rFonts w:ascii="Arial" w:eastAsia="Times New Roman" w:hAnsi="Arial" w:cs="Arial"/>
                <w:lang w:val="es-MX" w:eastAsia="es-MX"/>
              </w:rPr>
              <w:t xml:space="preserve"> LEYENDA "LINEA DE DRENAJE" , LOGO (CESPM) Y AÑO DE FABRICACION, DIAMETRO DE LA TAPA DE 24" INT. DEL BROCAL DE 22 1/4" EXTERIOR DEL BROCA DE 30 1/8", ALT. DEL BROCAL 3 1/2", RECUBIERTAS CON PINTURA ASFALTICA NEGRA POR INMERSION CALIENTE  (RECUBRIMIENTO EPOXICO) Y MAQUINADAS (TORNEADAS) PRODUCTO BYT24L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25</w:t>
            </w:r>
          </w:p>
        </w:tc>
      </w:tr>
      <w:tr w:rsidR="0038700B" w:rsidRPr="0038700B" w:rsidTr="0038700B">
        <w:trPr>
          <w:trHeight w:val="231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lastRenderedPageBreak/>
              <w:t>65</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TAPA Y BROCAL DE FOFO DE 34"CON BISAGRA (PLUVIAL).</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PARA TRAFICO PESADO DE PESO APROXIMADO DE 200 KGS, CIRCUNFERENCIA TOTAL DE LA TAPA 33.5"(850.9 mm), CON LEYENDA Y LOGO DE CESPM Y AÑO DE FABRICACION EN LA PARTE SUPERIOR DE LA TAPA "CESPM DRENAJE" Y EL LOGO ARRIBA DE LA LEYENDA Y FLECHA QUE INDIQUE EL FLUJO DEL AGUA, PASADORES DE ACERO INOXIDABLE ANSI-304, PARA DRENAJE PLUVIAL.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18</w:t>
            </w:r>
          </w:p>
        </w:tc>
      </w:tr>
      <w:tr w:rsidR="0038700B" w:rsidRPr="0038700B" w:rsidTr="0038700B">
        <w:trPr>
          <w:trHeight w:val="213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66</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TAPA Y BROCAL DE FOFO DE 34" CON BISAGRA (SANITARIO).</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PARA TRAFICO PESADO, PESO APROXIMADO DE 200 Kgma, CON RECUBRIMIENTO DE BREA ANTICORROSION; CIRCUNFERENCIA TOTAL DE LA TAPA : 33 1/2" Y/O 851 mm ; LEYENDA, LOGO DE CESPM Y AÑO DE FABRICACION EN LA PARTE SUPERIOR DE LA TAPA "C E S P M    DRENAJE " EL LOGO ARRIBA DE LA LEYENDA Y CON FLECHA QUE INDIQUE EL FLUJO DEL AGUA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JUEGO</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18</w:t>
            </w:r>
          </w:p>
        </w:tc>
      </w:tr>
      <w:tr w:rsidR="0038700B" w:rsidRPr="0038700B" w:rsidTr="0038700B">
        <w:trPr>
          <w:trHeight w:val="109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67</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CINCHO DE ACERO INOXIDABLE P/ SILLETA DE 8".</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 xml:space="preserve">CINCHO DE ACERO INOXIDABLE P/SILLETA DE 8", MCA. </w:t>
            </w:r>
            <w:r w:rsidRPr="009A76F7">
              <w:rPr>
                <w:rFonts w:ascii="Arial" w:eastAsia="Times New Roman" w:hAnsi="Arial" w:cs="Arial"/>
                <w:lang w:val="en-US" w:eastAsia="es-MX"/>
              </w:rPr>
              <w:t xml:space="preserve">DEAL (UPC) NO. 300SS SIZE </w:t>
            </w:r>
            <w:proofErr w:type="gramStart"/>
            <w:r w:rsidRPr="009A76F7">
              <w:rPr>
                <w:rFonts w:ascii="Arial" w:eastAsia="Times New Roman" w:hAnsi="Arial" w:cs="Arial"/>
                <w:lang w:val="en-US" w:eastAsia="es-MX"/>
              </w:rPr>
              <w:t>248  (</w:t>
            </w:r>
            <w:proofErr w:type="gramEnd"/>
            <w:r w:rsidRPr="009A76F7">
              <w:rPr>
                <w:rFonts w:ascii="Arial" w:eastAsia="Times New Roman" w:hAnsi="Arial" w:cs="Arial"/>
                <w:lang w:val="en-US" w:eastAsia="es-MX"/>
              </w:rPr>
              <w:t xml:space="preserve"> 64 MM - 406  MM). </w:t>
            </w:r>
            <w:r w:rsidRPr="0038700B">
              <w:rPr>
                <w:rFonts w:ascii="Arial" w:eastAsia="Times New Roman" w:hAnsi="Arial" w:cs="Arial"/>
                <w:lang w:val="es-MX" w:eastAsia="es-MX"/>
              </w:rPr>
              <w:t>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500</w:t>
            </w:r>
          </w:p>
        </w:tc>
      </w:tr>
      <w:tr w:rsidR="0038700B" w:rsidRPr="0038700B" w:rsidTr="0038700B">
        <w:trPr>
          <w:trHeight w:val="141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68</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TORNILLO ACERO INOXIDABLE 3/4"X 4 1/2" C/TUERCA HEXAGONAL.</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TORNILLO ACERO INOXIDABLE 3/4"X 4 1/2" C/TUERCA HEXAGONAL.</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100</w:t>
            </w:r>
          </w:p>
        </w:tc>
      </w:tr>
      <w:tr w:rsidR="0038700B" w:rsidRPr="0038700B" w:rsidTr="0038700B">
        <w:trPr>
          <w:trHeight w:val="127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69</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LLAVE  INSERCION BOLA DE 3/4". DE BRONCE. "CC"</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 xml:space="preserve">LLAVE DE INCERCION DE BRONCE DE 3/4" MODELO 300, CON ROSCA "CC", QUE CUMPLA CON LA NORMA AWWA C-800 CAT. B-25008 MCA </w:t>
            </w:r>
            <w:proofErr w:type="gramStart"/>
            <w:r w:rsidRPr="0038700B">
              <w:rPr>
                <w:rFonts w:ascii="Arial" w:eastAsia="Times New Roman" w:hAnsi="Arial" w:cs="Arial"/>
                <w:lang w:val="es-MX" w:eastAsia="es-MX"/>
              </w:rPr>
              <w:t>MUELLER ,</w:t>
            </w:r>
            <w:proofErr w:type="gramEnd"/>
            <w:r w:rsidRPr="0038700B">
              <w:rPr>
                <w:rFonts w:ascii="Arial" w:eastAsia="Times New Roman" w:hAnsi="Arial" w:cs="Arial"/>
                <w:lang w:val="es-MX" w:eastAsia="es-MX"/>
              </w:rPr>
              <w:t xml:space="preserve"> O MCA. FORD METER BOX CAT. FB1000-3-Q,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550</w:t>
            </w:r>
          </w:p>
        </w:tc>
      </w:tr>
      <w:tr w:rsidR="0038700B" w:rsidRPr="0038700B" w:rsidTr="0038700B">
        <w:trPr>
          <w:trHeight w:val="111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70</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 xml:space="preserve">LLAVE DE INCERCION BOLA DE 3/4", BCE " </w:t>
            </w:r>
            <w:proofErr w:type="gramStart"/>
            <w:r w:rsidRPr="0038700B">
              <w:rPr>
                <w:rFonts w:ascii="Arial" w:eastAsia="Times New Roman" w:hAnsi="Arial" w:cs="Arial"/>
                <w:lang w:val="es-MX" w:eastAsia="es-MX"/>
              </w:rPr>
              <w:t>IP "</w:t>
            </w:r>
            <w:proofErr w:type="gramEnd"/>
            <w:r w:rsidRPr="0038700B">
              <w:rPr>
                <w:rFonts w:ascii="Arial" w:eastAsia="Times New Roman" w:hAnsi="Arial" w:cs="Arial"/>
                <w:lang w:val="es-MX" w:eastAsia="es-MX"/>
              </w:rPr>
              <w:t>.</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LLAVE DE INCERCION DE BRONCE DE 3/4", MODELO 300, CON ROSCA " IP ", QUE CUMPLA CON LA NORMA AWWA C-800, MCA. MUELLER,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160</w:t>
            </w:r>
          </w:p>
        </w:tc>
      </w:tr>
      <w:tr w:rsidR="0038700B" w:rsidRPr="0038700B" w:rsidTr="0038700B">
        <w:trPr>
          <w:trHeight w:val="115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71</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CILINDRO CALZA DE 2" P/TUBO DE POLIETILENO,  MCA.MUELLER</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9A76F7">
              <w:rPr>
                <w:rFonts w:ascii="Arial" w:eastAsia="Times New Roman" w:hAnsi="Arial" w:cs="Arial"/>
                <w:lang w:val="en-US" w:eastAsia="es-MX"/>
              </w:rPr>
              <w:t xml:space="preserve">CTS No.CAT. 506141, O MCA. FORD METER BOX. </w:t>
            </w:r>
            <w:r w:rsidRPr="0038700B">
              <w:rPr>
                <w:rFonts w:ascii="Arial" w:eastAsia="Times New Roman" w:hAnsi="Arial" w:cs="Arial"/>
                <w:lang w:val="es-MX" w:eastAsia="es-MX"/>
              </w:rPr>
              <w:t>CTS No. CAT. INSERT-55,  Y/O SIMILAR.</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PIEZA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200</w:t>
            </w:r>
          </w:p>
        </w:tc>
      </w:tr>
      <w:tr w:rsidR="0038700B" w:rsidRPr="0038700B" w:rsidTr="0038700B">
        <w:trPr>
          <w:trHeight w:val="1275"/>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72</w:t>
            </w:r>
          </w:p>
        </w:tc>
        <w:tc>
          <w:tcPr>
            <w:tcW w:w="226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CILINDRO CALZA P/TUBO POLIETILENO 3/4" MCA.MUELLER C/200PZA.</w:t>
            </w:r>
          </w:p>
        </w:tc>
        <w:tc>
          <w:tcPr>
            <w:tcW w:w="554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both"/>
              <w:rPr>
                <w:rFonts w:ascii="Arial" w:eastAsia="Times New Roman" w:hAnsi="Arial" w:cs="Arial"/>
                <w:lang w:val="es-MX" w:eastAsia="es-MX"/>
              </w:rPr>
            </w:pPr>
            <w:r w:rsidRPr="0038700B">
              <w:rPr>
                <w:rFonts w:ascii="Arial" w:eastAsia="Times New Roman" w:hAnsi="Arial" w:cs="Arial"/>
                <w:lang w:val="es-MX" w:eastAsia="es-MX"/>
              </w:rPr>
              <w:t>CILINDRO DE CALZA PARA TUBO DE POLIETILENO  MCA MUELLER DE 3/4" CTS NO. CAT. 504281 (SURTIR EN CAJA CON 200 PIEZAS CADA UNA)</w:t>
            </w:r>
          </w:p>
        </w:tc>
        <w:tc>
          <w:tcPr>
            <w:tcW w:w="1000" w:type="dxa"/>
            <w:tcBorders>
              <w:top w:val="nil"/>
              <w:left w:val="nil"/>
              <w:bottom w:val="single" w:sz="4" w:space="0" w:color="auto"/>
              <w:right w:val="single" w:sz="4" w:space="0" w:color="auto"/>
            </w:tcBorders>
            <w:shd w:val="clear" w:color="auto" w:fill="auto"/>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CAJA C/200PZA</w:t>
            </w:r>
          </w:p>
        </w:tc>
        <w:tc>
          <w:tcPr>
            <w:tcW w:w="1000" w:type="dxa"/>
            <w:tcBorders>
              <w:top w:val="nil"/>
              <w:left w:val="nil"/>
              <w:bottom w:val="single" w:sz="4" w:space="0" w:color="auto"/>
              <w:right w:val="single" w:sz="4" w:space="0" w:color="auto"/>
            </w:tcBorders>
            <w:shd w:val="clear" w:color="auto" w:fill="auto"/>
            <w:noWrap/>
            <w:vAlign w:val="center"/>
            <w:hideMark/>
          </w:tcPr>
          <w:p w:rsidR="0038700B" w:rsidRPr="0038700B" w:rsidRDefault="0038700B" w:rsidP="0038700B">
            <w:pPr>
              <w:jc w:val="center"/>
              <w:rPr>
                <w:rFonts w:ascii="Arial" w:eastAsia="Times New Roman" w:hAnsi="Arial" w:cs="Arial"/>
                <w:lang w:val="es-MX" w:eastAsia="es-MX"/>
              </w:rPr>
            </w:pPr>
            <w:r w:rsidRPr="0038700B">
              <w:rPr>
                <w:rFonts w:ascii="Arial" w:eastAsia="Times New Roman" w:hAnsi="Arial" w:cs="Arial"/>
                <w:lang w:val="es-MX" w:eastAsia="es-MX"/>
              </w:rPr>
              <w:t>35</w:t>
            </w:r>
          </w:p>
        </w:tc>
      </w:tr>
      <w:tr w:rsidR="0038700B" w:rsidRPr="0038700B" w:rsidTr="0038700B">
        <w:trPr>
          <w:trHeight w:val="300"/>
        </w:trPr>
        <w:tc>
          <w:tcPr>
            <w:tcW w:w="100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p>
        </w:tc>
        <w:tc>
          <w:tcPr>
            <w:tcW w:w="226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p>
        </w:tc>
        <w:tc>
          <w:tcPr>
            <w:tcW w:w="554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sz w:val="18"/>
                <w:szCs w:val="18"/>
                <w:lang w:val="es-MX" w:eastAsia="es-MX"/>
              </w:rPr>
            </w:pPr>
          </w:p>
        </w:tc>
      </w:tr>
      <w:tr w:rsidR="0038700B" w:rsidRPr="0038700B" w:rsidTr="0038700B">
        <w:trPr>
          <w:trHeight w:val="270"/>
        </w:trPr>
        <w:tc>
          <w:tcPr>
            <w:tcW w:w="10800" w:type="dxa"/>
            <w:gridSpan w:val="5"/>
            <w:vMerge w:val="restart"/>
            <w:tcBorders>
              <w:top w:val="nil"/>
              <w:left w:val="nil"/>
              <w:bottom w:val="nil"/>
              <w:right w:val="nil"/>
            </w:tcBorders>
            <w:shd w:val="clear" w:color="auto" w:fill="auto"/>
            <w:vAlign w:val="center"/>
            <w:hideMark/>
          </w:tcPr>
          <w:p w:rsidR="0038700B" w:rsidRPr="0038700B" w:rsidRDefault="0038700B" w:rsidP="0038700B">
            <w:pPr>
              <w:jc w:val="both"/>
              <w:rPr>
                <w:rFonts w:ascii="Arial" w:eastAsia="Times New Roman" w:hAnsi="Arial" w:cs="Arial"/>
                <w:sz w:val="18"/>
                <w:szCs w:val="18"/>
                <w:lang w:val="es-MX" w:eastAsia="es-MX"/>
              </w:rPr>
            </w:pPr>
            <w:r w:rsidRPr="0038700B">
              <w:rPr>
                <w:rFonts w:ascii="Arial" w:eastAsia="Times New Roman" w:hAnsi="Arial" w:cs="Arial"/>
                <w:sz w:val="18"/>
                <w:szCs w:val="18"/>
                <w:lang w:val="es-MX" w:eastAsia="es-MX"/>
              </w:rPr>
              <w:t>Se requiere que la entrega de los productos motivo de la presente licitación, sea de acuerdo a las necesidades del Organismo, y se efectúe a mas tardar el 5to día natural siguiente a la solicitud por parte del Organismo, la cual podrá ser vía telefónica, correo electrónico, etc. y éste deberá tener acuse de recibo por las mismas vías.</w:t>
            </w:r>
          </w:p>
        </w:tc>
      </w:tr>
      <w:tr w:rsidR="0038700B" w:rsidRPr="0038700B" w:rsidTr="0038700B">
        <w:trPr>
          <w:trHeight w:val="495"/>
        </w:trPr>
        <w:tc>
          <w:tcPr>
            <w:tcW w:w="10800" w:type="dxa"/>
            <w:gridSpan w:val="5"/>
            <w:vMerge/>
            <w:tcBorders>
              <w:top w:val="nil"/>
              <w:left w:val="nil"/>
              <w:bottom w:val="nil"/>
              <w:right w:val="nil"/>
            </w:tcBorders>
            <w:vAlign w:val="center"/>
            <w:hideMark/>
          </w:tcPr>
          <w:p w:rsidR="0038700B" w:rsidRPr="0038700B" w:rsidRDefault="0038700B" w:rsidP="0038700B">
            <w:pPr>
              <w:rPr>
                <w:rFonts w:ascii="Arial" w:eastAsia="Times New Roman" w:hAnsi="Arial" w:cs="Arial"/>
                <w:sz w:val="18"/>
                <w:szCs w:val="18"/>
                <w:lang w:val="es-MX" w:eastAsia="es-MX"/>
              </w:rPr>
            </w:pPr>
          </w:p>
        </w:tc>
      </w:tr>
      <w:tr w:rsidR="0038700B" w:rsidRPr="0038700B" w:rsidTr="0038700B">
        <w:trPr>
          <w:trHeight w:val="345"/>
        </w:trPr>
        <w:tc>
          <w:tcPr>
            <w:tcW w:w="100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b/>
                <w:bCs/>
                <w:sz w:val="18"/>
                <w:szCs w:val="18"/>
                <w:lang w:val="es-MX" w:eastAsia="es-MX"/>
              </w:rPr>
            </w:pPr>
          </w:p>
        </w:tc>
        <w:tc>
          <w:tcPr>
            <w:tcW w:w="226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b/>
                <w:bCs/>
                <w:sz w:val="18"/>
                <w:szCs w:val="18"/>
                <w:lang w:val="es-MX" w:eastAsia="es-MX"/>
              </w:rPr>
            </w:pPr>
          </w:p>
        </w:tc>
        <w:tc>
          <w:tcPr>
            <w:tcW w:w="554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b/>
                <w:bCs/>
                <w:sz w:val="18"/>
                <w:szCs w:val="18"/>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b/>
                <w:bCs/>
                <w:sz w:val="18"/>
                <w:szCs w:val="18"/>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center"/>
              <w:rPr>
                <w:rFonts w:ascii="Arial" w:eastAsia="Times New Roman" w:hAnsi="Arial" w:cs="Arial"/>
                <w:b/>
                <w:bCs/>
                <w:sz w:val="18"/>
                <w:szCs w:val="18"/>
                <w:lang w:val="es-MX" w:eastAsia="es-MX"/>
              </w:rPr>
            </w:pPr>
          </w:p>
        </w:tc>
      </w:tr>
      <w:tr w:rsidR="0038700B" w:rsidRPr="0038700B" w:rsidTr="0038700B">
        <w:trPr>
          <w:trHeight w:val="270"/>
        </w:trPr>
        <w:tc>
          <w:tcPr>
            <w:tcW w:w="9800" w:type="dxa"/>
            <w:gridSpan w:val="4"/>
            <w:tcBorders>
              <w:top w:val="nil"/>
              <w:left w:val="nil"/>
              <w:bottom w:val="nil"/>
              <w:right w:val="nil"/>
            </w:tcBorders>
            <w:shd w:val="clear" w:color="auto" w:fill="auto"/>
            <w:noWrap/>
            <w:vAlign w:val="center"/>
            <w:hideMark/>
          </w:tcPr>
          <w:p w:rsidR="0038700B" w:rsidRPr="0038700B" w:rsidRDefault="0038700B" w:rsidP="0038700B">
            <w:pPr>
              <w:rPr>
                <w:rFonts w:ascii="Arial" w:eastAsia="Times New Roman" w:hAnsi="Arial" w:cs="Arial"/>
                <w:b/>
                <w:bCs/>
                <w:sz w:val="18"/>
                <w:szCs w:val="18"/>
                <w:lang w:val="es-MX" w:eastAsia="es-MX"/>
              </w:rPr>
            </w:pPr>
            <w:r w:rsidRPr="0038700B">
              <w:rPr>
                <w:rFonts w:ascii="Arial" w:eastAsia="Times New Roman" w:hAnsi="Arial" w:cs="Arial"/>
                <w:b/>
                <w:bCs/>
                <w:sz w:val="18"/>
                <w:szCs w:val="18"/>
                <w:lang w:val="es-MX" w:eastAsia="es-MX"/>
              </w:rPr>
              <w:t>Fe</w:t>
            </w:r>
            <w:r>
              <w:rPr>
                <w:rFonts w:ascii="Arial" w:eastAsia="Times New Roman" w:hAnsi="Arial" w:cs="Arial"/>
                <w:b/>
                <w:bCs/>
                <w:sz w:val="18"/>
                <w:szCs w:val="18"/>
                <w:lang w:val="es-MX" w:eastAsia="es-MX"/>
              </w:rPr>
              <w:t>cha probable de inicio el día 01 de Abril</w:t>
            </w:r>
            <w:r w:rsidRPr="0038700B">
              <w:rPr>
                <w:rFonts w:ascii="Arial" w:eastAsia="Times New Roman" w:hAnsi="Arial" w:cs="Arial"/>
                <w:b/>
                <w:bCs/>
                <w:sz w:val="18"/>
                <w:szCs w:val="18"/>
                <w:lang w:val="es-MX" w:eastAsia="es-MX"/>
              </w:rPr>
              <w:t xml:space="preserve"> de 2021</w:t>
            </w:r>
          </w:p>
        </w:tc>
        <w:tc>
          <w:tcPr>
            <w:tcW w:w="1000" w:type="dxa"/>
            <w:tcBorders>
              <w:top w:val="nil"/>
              <w:left w:val="nil"/>
              <w:bottom w:val="nil"/>
              <w:right w:val="nil"/>
            </w:tcBorders>
            <w:shd w:val="clear" w:color="auto" w:fill="auto"/>
            <w:noWrap/>
            <w:vAlign w:val="center"/>
            <w:hideMark/>
          </w:tcPr>
          <w:p w:rsidR="0038700B" w:rsidRPr="0038700B" w:rsidRDefault="0038700B" w:rsidP="0038700B">
            <w:pPr>
              <w:rPr>
                <w:rFonts w:ascii="Arial" w:eastAsia="Times New Roman" w:hAnsi="Arial" w:cs="Arial"/>
                <w:b/>
                <w:bCs/>
                <w:sz w:val="18"/>
                <w:szCs w:val="18"/>
                <w:lang w:val="es-MX" w:eastAsia="es-MX"/>
              </w:rPr>
            </w:pPr>
          </w:p>
        </w:tc>
      </w:tr>
      <w:tr w:rsidR="0038700B" w:rsidRPr="0038700B" w:rsidTr="0038700B">
        <w:trPr>
          <w:trHeight w:val="270"/>
        </w:trPr>
        <w:tc>
          <w:tcPr>
            <w:tcW w:w="9800" w:type="dxa"/>
            <w:gridSpan w:val="4"/>
            <w:tcBorders>
              <w:top w:val="nil"/>
              <w:left w:val="nil"/>
              <w:bottom w:val="nil"/>
              <w:right w:val="nil"/>
            </w:tcBorders>
            <w:shd w:val="clear" w:color="auto" w:fill="auto"/>
            <w:noWrap/>
            <w:vAlign w:val="center"/>
            <w:hideMark/>
          </w:tcPr>
          <w:p w:rsidR="0038700B" w:rsidRPr="0038700B" w:rsidRDefault="0038700B" w:rsidP="0038700B">
            <w:pPr>
              <w:rPr>
                <w:rFonts w:ascii="Arial" w:eastAsia="Times New Roman" w:hAnsi="Arial" w:cs="Arial"/>
                <w:b/>
                <w:bCs/>
                <w:sz w:val="18"/>
                <w:szCs w:val="18"/>
                <w:lang w:val="es-MX" w:eastAsia="es-MX"/>
              </w:rPr>
            </w:pPr>
            <w:r w:rsidRPr="0038700B">
              <w:rPr>
                <w:rFonts w:ascii="Arial" w:eastAsia="Times New Roman" w:hAnsi="Arial" w:cs="Arial"/>
                <w:b/>
                <w:bCs/>
                <w:sz w:val="18"/>
                <w:szCs w:val="18"/>
                <w:lang w:val="es-MX" w:eastAsia="es-MX"/>
              </w:rPr>
              <w:t>Fecha probable de terminación el día 31 de Agosto de 2021</w:t>
            </w:r>
          </w:p>
        </w:tc>
        <w:tc>
          <w:tcPr>
            <w:tcW w:w="1000" w:type="dxa"/>
            <w:tcBorders>
              <w:top w:val="nil"/>
              <w:left w:val="nil"/>
              <w:bottom w:val="nil"/>
              <w:right w:val="nil"/>
            </w:tcBorders>
            <w:shd w:val="clear" w:color="auto" w:fill="auto"/>
            <w:noWrap/>
            <w:vAlign w:val="center"/>
            <w:hideMark/>
          </w:tcPr>
          <w:p w:rsidR="0038700B" w:rsidRPr="0038700B" w:rsidRDefault="0038700B" w:rsidP="0038700B">
            <w:pPr>
              <w:rPr>
                <w:rFonts w:ascii="Arial" w:eastAsia="Times New Roman" w:hAnsi="Arial" w:cs="Arial"/>
                <w:b/>
                <w:bCs/>
                <w:sz w:val="18"/>
                <w:szCs w:val="18"/>
                <w:lang w:val="es-MX" w:eastAsia="es-MX"/>
              </w:rPr>
            </w:pPr>
          </w:p>
        </w:tc>
      </w:tr>
      <w:tr w:rsidR="0038700B" w:rsidRPr="0038700B" w:rsidTr="0038700B">
        <w:trPr>
          <w:trHeight w:val="720"/>
        </w:trPr>
        <w:tc>
          <w:tcPr>
            <w:tcW w:w="100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sz w:val="16"/>
                <w:szCs w:val="16"/>
                <w:lang w:val="es-MX" w:eastAsia="es-MX"/>
              </w:rPr>
            </w:pPr>
          </w:p>
        </w:tc>
        <w:tc>
          <w:tcPr>
            <w:tcW w:w="226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sz w:val="16"/>
                <w:szCs w:val="16"/>
                <w:lang w:val="es-MX" w:eastAsia="es-MX"/>
              </w:rPr>
            </w:pPr>
          </w:p>
        </w:tc>
        <w:tc>
          <w:tcPr>
            <w:tcW w:w="554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lang w:val="es-MX" w:eastAsia="es-MX"/>
              </w:rPr>
            </w:pPr>
            <w:r>
              <w:rPr>
                <w:rFonts w:ascii="Arial" w:eastAsia="Times New Roman" w:hAnsi="Arial" w:cs="Arial"/>
                <w:noProof/>
                <w:lang w:val="es-MX" w:eastAsia="es-MX"/>
              </w:rPr>
              <mc:AlternateContent>
                <mc:Choice Requires="wps">
                  <w:drawing>
                    <wp:anchor distT="0" distB="0" distL="114300" distR="114300" simplePos="0" relativeHeight="251661312" behindDoc="0" locked="0" layoutInCell="1" allowOverlap="1" wp14:anchorId="33EC840C" wp14:editId="139298B4">
                      <wp:simplePos x="0" y="0"/>
                      <wp:positionH relativeFrom="column">
                        <wp:posOffset>2857500</wp:posOffset>
                      </wp:positionH>
                      <wp:positionV relativeFrom="paragraph">
                        <wp:posOffset>57150</wp:posOffset>
                      </wp:positionV>
                      <wp:extent cx="1914525" cy="819150"/>
                      <wp:effectExtent l="0" t="0" r="0" b="0"/>
                      <wp:wrapNone/>
                      <wp:docPr id="1121" name="Cuadro de texto 1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423" cy="822463"/>
                              </a:xfrm>
                              <a:prstGeom prst="rect">
                                <a:avLst/>
                              </a:prstGeom>
                              <a:noFill/>
                              <a:ln w="9525">
                                <a:noFill/>
                                <a:miter lim="800000"/>
                                <a:headEnd/>
                                <a:tailEnd/>
                              </a:ln>
                            </wps:spPr>
                            <wps:txbx>
                              <w:txbxContent>
                                <w:p w:rsidR="0038700B" w:rsidRDefault="0038700B" w:rsidP="0038700B">
                                  <w:pPr>
                                    <w:pStyle w:val="NormalWeb"/>
                                    <w:spacing w:before="0" w:beforeAutospacing="0" w:after="0" w:afterAutospacing="0"/>
                                  </w:pPr>
                                  <w:r>
                                    <w:rPr>
                                      <w:rFonts w:ascii="Arial" w:hAnsi="Arial" w:cs="Arial"/>
                                      <w:b/>
                                      <w:bCs/>
                                      <w:color w:val="000000"/>
                                      <w:sz w:val="16"/>
                                      <w:szCs w:val="16"/>
                                    </w:rPr>
                                    <w:t>Licitante: ___________________________________</w:t>
                                  </w:r>
                                </w:p>
                                <w:p w:rsidR="0038700B" w:rsidRDefault="0038700B" w:rsidP="0038700B">
                                  <w:pPr>
                                    <w:pStyle w:val="NormalWeb"/>
                                    <w:spacing w:before="0" w:beforeAutospacing="0" w:after="0" w:afterAutospacing="0"/>
                                  </w:pPr>
                                  <w:r>
                                    <w:rPr>
                                      <w:rFonts w:ascii="Arial" w:hAnsi="Arial" w:cs="Arial"/>
                                      <w:b/>
                                      <w:bCs/>
                                      <w:color w:val="000000"/>
                                      <w:sz w:val="16"/>
                                      <w:szCs w:val="16"/>
                                    </w:rPr>
                                    <w:t>Representante Legal: ________________________</w:t>
                                  </w:r>
                                </w:p>
                                <w:p w:rsidR="0038700B" w:rsidRDefault="0038700B" w:rsidP="0038700B">
                                  <w:pPr>
                                    <w:pStyle w:val="NormalWeb"/>
                                    <w:spacing w:before="0" w:beforeAutospacing="0" w:after="0" w:afterAutospacing="0"/>
                                  </w:pPr>
                                  <w:r>
                                    <w:rPr>
                                      <w:rFonts w:ascii="Arial" w:hAnsi="Arial" w:cs="Arial"/>
                                      <w:b/>
                                      <w:bCs/>
                                      <w:color w:val="000000"/>
                                      <w:sz w:val="16"/>
                                      <w:szCs w:val="16"/>
                                    </w:rPr>
                                    <w:t>Firma: _____________________________________</w:t>
                                  </w:r>
                                </w:p>
                                <w:p w:rsidR="0038700B" w:rsidRDefault="0038700B" w:rsidP="0038700B">
                                  <w:pPr>
                                    <w:pStyle w:val="NormalWeb"/>
                                    <w:spacing w:before="0" w:beforeAutospacing="0" w:after="0" w:afterAutospacing="0"/>
                                  </w:pPr>
                                  <w:r>
                                    <w:rPr>
                                      <w:rFonts w:ascii="Arial" w:hAnsi="Arial" w:cs="Arial"/>
                                      <w:b/>
                                      <w:bCs/>
                                      <w:color w:val="000000"/>
                                      <w:sz w:val="16"/>
                                      <w:szCs w:val="16"/>
                                    </w:rPr>
                                    <w:t xml:space="preserve">Fecha: </w:t>
                                  </w:r>
                                  <w:r>
                                    <w:rPr>
                                      <w:rFonts w:ascii="Arial" w:hAnsi="Arial" w:cs="Arial"/>
                                      <w:color w:val="000000"/>
                                      <w:sz w:val="16"/>
                                      <w:szCs w:val="16"/>
                                    </w:rPr>
                                    <w:t>_______</w:t>
                                  </w:r>
                                  <w:r>
                                    <w:rPr>
                                      <w:rFonts w:ascii="Tahoma" w:hAnsi="Tahoma" w:cs="Tahoma"/>
                                      <w:color w:val="000000"/>
                                      <w:sz w:val="22"/>
                                      <w:szCs w:val="22"/>
                                    </w:rPr>
                                    <w:t>________________________</w:t>
                                  </w:r>
                                </w:p>
                              </w:txbxContent>
                            </wps:txbx>
                            <wps:bodyPr vertOverflow="clip" wrap="square" lIns="27432" tIns="22860" rIns="0" bIns="0" anchor="t"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121" o:spid="_x0000_s1026" type="#_x0000_t202" style="position:absolute;margin-left:225pt;margin-top:4.5pt;width:150.75pt;height:6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" filled="f" stroked="f">
                      <v:textbox inset="2.16pt,1.8pt,0,0">
                        <w:txbxContent>
                          <w:p w:rsidR="0038700B" w:rsidRDefault="0038700B" w:rsidP="0038700B">
                            <w:pPr>
                              <w:pStyle w:val="NormalWeb"/>
                              <w:spacing w:before="0" w:beforeAutospacing="0" w:after="0" w:afterAutospacing="0"/>
                            </w:pPr>
                            <w:r>
                              <w:rPr>
                                <w:rFonts w:ascii="Arial" w:hAnsi="Arial" w:cs="Arial"/>
                                <w:b/>
                                <w:bCs/>
                                <w:color w:val="000000"/>
                                <w:sz w:val="16"/>
                                <w:szCs w:val="16"/>
                              </w:rPr>
                              <w:t>Licitante: ___________________________________</w:t>
                            </w:r>
                          </w:p>
                          <w:p w:rsidR="0038700B" w:rsidRDefault="0038700B" w:rsidP="0038700B">
                            <w:pPr>
                              <w:pStyle w:val="NormalWeb"/>
                              <w:spacing w:before="0" w:beforeAutospacing="0" w:after="0" w:afterAutospacing="0"/>
                            </w:pPr>
                            <w:r>
                              <w:rPr>
                                <w:rFonts w:ascii="Arial" w:hAnsi="Arial" w:cs="Arial"/>
                                <w:b/>
                                <w:bCs/>
                                <w:color w:val="000000"/>
                                <w:sz w:val="16"/>
                                <w:szCs w:val="16"/>
                              </w:rPr>
                              <w:t>Representante Legal: ________________________</w:t>
                            </w:r>
                          </w:p>
                          <w:p w:rsidR="0038700B" w:rsidRDefault="0038700B" w:rsidP="0038700B">
                            <w:pPr>
                              <w:pStyle w:val="NormalWeb"/>
                              <w:spacing w:before="0" w:beforeAutospacing="0" w:after="0" w:afterAutospacing="0"/>
                            </w:pPr>
                            <w:r>
                              <w:rPr>
                                <w:rFonts w:ascii="Arial" w:hAnsi="Arial" w:cs="Arial"/>
                                <w:b/>
                                <w:bCs/>
                                <w:color w:val="000000"/>
                                <w:sz w:val="16"/>
                                <w:szCs w:val="16"/>
                              </w:rPr>
                              <w:t>Firma: _____________________________________</w:t>
                            </w:r>
                          </w:p>
                          <w:p w:rsidR="0038700B" w:rsidRDefault="0038700B" w:rsidP="0038700B">
                            <w:pPr>
                              <w:pStyle w:val="NormalWeb"/>
                              <w:spacing w:before="0" w:beforeAutospacing="0" w:after="0" w:afterAutospacing="0"/>
                            </w:pPr>
                            <w:r>
                              <w:rPr>
                                <w:rFonts w:ascii="Arial" w:hAnsi="Arial" w:cs="Arial"/>
                                <w:b/>
                                <w:bCs/>
                                <w:color w:val="000000"/>
                                <w:sz w:val="16"/>
                                <w:szCs w:val="16"/>
                              </w:rPr>
                              <w:t xml:space="preserve">Fecha: </w:t>
                            </w:r>
                            <w:r>
                              <w:rPr>
                                <w:rFonts w:ascii="Arial" w:hAnsi="Arial" w:cs="Arial"/>
                                <w:color w:val="000000"/>
                                <w:sz w:val="16"/>
                                <w:szCs w:val="16"/>
                              </w:rPr>
                              <w:t>_______</w:t>
                            </w:r>
                            <w:r>
                              <w:rPr>
                                <w:rFonts w:ascii="Tahoma" w:hAnsi="Tahoma" w:cs="Tahoma"/>
                                <w:color w:val="000000"/>
                                <w:sz w:val="22"/>
                                <w:szCs w:val="22"/>
                              </w:rPr>
                              <w:t>________________________</w:t>
                            </w:r>
                          </w:p>
                        </w:txbxContent>
                      </v:textbox>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5540"/>
            </w:tblGrid>
            <w:tr w:rsidR="0038700B" w:rsidRPr="0038700B">
              <w:trPr>
                <w:trHeight w:val="720"/>
                <w:tblCellSpacing w:w="0" w:type="dxa"/>
              </w:trPr>
              <w:tc>
                <w:tcPr>
                  <w:tcW w:w="554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sz w:val="16"/>
                      <w:szCs w:val="16"/>
                      <w:lang w:val="es-MX" w:eastAsia="es-MX"/>
                    </w:rPr>
                  </w:pPr>
                </w:p>
              </w:tc>
            </w:tr>
          </w:tbl>
          <w:p w:rsidR="0038700B" w:rsidRPr="0038700B" w:rsidRDefault="0038700B" w:rsidP="0038700B">
            <w:pPr>
              <w:rPr>
                <w:rFonts w:ascii="Arial" w:eastAsia="Times New Roman" w:hAnsi="Arial" w:cs="Arial"/>
                <w:lang w:val="es-MX" w:eastAsia="es-MX"/>
              </w:rPr>
            </w:pPr>
          </w:p>
        </w:tc>
        <w:tc>
          <w:tcPr>
            <w:tcW w:w="100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sz w:val="16"/>
                <w:szCs w:val="16"/>
                <w:lang w:val="es-MX" w:eastAsia="es-MX"/>
              </w:rPr>
            </w:pPr>
          </w:p>
        </w:tc>
        <w:tc>
          <w:tcPr>
            <w:tcW w:w="1000" w:type="dxa"/>
            <w:tcBorders>
              <w:top w:val="nil"/>
              <w:left w:val="nil"/>
              <w:bottom w:val="nil"/>
              <w:right w:val="nil"/>
            </w:tcBorders>
            <w:shd w:val="clear" w:color="auto" w:fill="auto"/>
            <w:noWrap/>
            <w:vAlign w:val="bottom"/>
            <w:hideMark/>
          </w:tcPr>
          <w:p w:rsidR="0038700B" w:rsidRPr="0038700B" w:rsidRDefault="0038700B" w:rsidP="0038700B">
            <w:pPr>
              <w:rPr>
                <w:rFonts w:ascii="Arial" w:eastAsia="Times New Roman" w:hAnsi="Arial" w:cs="Arial"/>
                <w:sz w:val="16"/>
                <w:szCs w:val="16"/>
                <w:lang w:val="es-MX" w:eastAsia="es-MX"/>
              </w:rPr>
            </w:pPr>
          </w:p>
        </w:tc>
      </w:tr>
      <w:tr w:rsidR="0038700B" w:rsidRPr="0038700B" w:rsidTr="0038700B">
        <w:trPr>
          <w:trHeight w:val="255"/>
        </w:trPr>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sz w:val="16"/>
                <w:szCs w:val="16"/>
                <w:lang w:val="es-MX" w:eastAsia="es-MX"/>
              </w:rPr>
            </w:pPr>
          </w:p>
        </w:tc>
        <w:tc>
          <w:tcPr>
            <w:tcW w:w="226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sz w:val="16"/>
                <w:szCs w:val="16"/>
                <w:lang w:val="es-MX" w:eastAsia="es-MX"/>
              </w:rPr>
            </w:pPr>
          </w:p>
        </w:tc>
        <w:tc>
          <w:tcPr>
            <w:tcW w:w="554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sz w:val="16"/>
                <w:szCs w:val="16"/>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sz w:val="16"/>
                <w:szCs w:val="16"/>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sz w:val="16"/>
                <w:szCs w:val="16"/>
                <w:lang w:val="es-MX" w:eastAsia="es-MX"/>
              </w:rPr>
            </w:pPr>
          </w:p>
        </w:tc>
      </w:tr>
      <w:tr w:rsidR="0038700B" w:rsidRPr="0038700B" w:rsidTr="0038700B">
        <w:trPr>
          <w:trHeight w:val="255"/>
        </w:trPr>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b/>
                <w:bCs/>
                <w:sz w:val="16"/>
                <w:szCs w:val="16"/>
                <w:lang w:val="es-MX" w:eastAsia="es-MX"/>
              </w:rPr>
            </w:pPr>
          </w:p>
        </w:tc>
        <w:tc>
          <w:tcPr>
            <w:tcW w:w="226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c>
          <w:tcPr>
            <w:tcW w:w="554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r>
      <w:tr w:rsidR="0038700B" w:rsidRPr="0038700B" w:rsidTr="0038700B">
        <w:trPr>
          <w:trHeight w:val="255"/>
        </w:trPr>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c>
          <w:tcPr>
            <w:tcW w:w="226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c>
          <w:tcPr>
            <w:tcW w:w="554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c>
          <w:tcPr>
            <w:tcW w:w="1000" w:type="dxa"/>
            <w:tcBorders>
              <w:top w:val="nil"/>
              <w:left w:val="nil"/>
              <w:bottom w:val="nil"/>
              <w:right w:val="nil"/>
            </w:tcBorders>
            <w:shd w:val="clear" w:color="auto" w:fill="auto"/>
            <w:noWrap/>
            <w:vAlign w:val="center"/>
            <w:hideMark/>
          </w:tcPr>
          <w:p w:rsidR="0038700B" w:rsidRPr="0038700B" w:rsidRDefault="0038700B" w:rsidP="0038700B">
            <w:pPr>
              <w:jc w:val="both"/>
              <w:rPr>
                <w:rFonts w:ascii="Arial" w:eastAsia="Times New Roman" w:hAnsi="Arial" w:cs="Arial"/>
                <w:lang w:val="es-MX" w:eastAsia="es-MX"/>
              </w:rPr>
            </w:pPr>
          </w:p>
        </w:tc>
      </w:tr>
    </w:tbl>
    <w:p w:rsidR="002B4139" w:rsidRPr="002B4139" w:rsidRDefault="002B4139" w:rsidP="009A76F7">
      <w:pPr>
        <w:tabs>
          <w:tab w:val="left" w:pos="142"/>
        </w:tabs>
        <w:jc w:val="both"/>
        <w:rPr>
          <w:rFonts w:ascii="Arial" w:hAnsi="Arial" w:cs="Arial"/>
          <w:sz w:val="24"/>
          <w:szCs w:val="24"/>
        </w:rPr>
      </w:pPr>
    </w:p>
    <w:p w:rsidR="00291DCD" w:rsidRPr="00291DCD" w:rsidRDefault="002B4139" w:rsidP="00DD3904">
      <w:pPr>
        <w:pStyle w:val="1"/>
        <w:tabs>
          <w:tab w:val="left" w:pos="142"/>
        </w:tabs>
        <w:ind w:left="142"/>
        <w:jc w:val="both"/>
        <w:rPr>
          <w:rFonts w:cs="Arial"/>
          <w:sz w:val="24"/>
        </w:rPr>
      </w:pPr>
      <w:r w:rsidRPr="002B4139">
        <w:rPr>
          <w:rFonts w:ascii="Arial" w:hAnsi="Arial" w:cs="Arial"/>
          <w:b w:val="0"/>
          <w:bCs/>
          <w:sz w:val="24"/>
          <w:szCs w:val="24"/>
        </w:rPr>
        <w:t xml:space="preserve">Los bienes objeto de la presente licitación deberán ser </w:t>
      </w:r>
      <w:r w:rsidR="00C06B42">
        <w:rPr>
          <w:rFonts w:ascii="Arial" w:hAnsi="Arial" w:cs="Arial"/>
          <w:b w:val="0"/>
          <w:bCs/>
          <w:sz w:val="24"/>
          <w:szCs w:val="24"/>
        </w:rPr>
        <w:t>entregados</w:t>
      </w:r>
      <w:r w:rsidR="00291DCD">
        <w:rPr>
          <w:rFonts w:ascii="Arial" w:hAnsi="Arial" w:cs="Arial"/>
          <w:b w:val="0"/>
          <w:bCs/>
          <w:sz w:val="24"/>
          <w:szCs w:val="24"/>
        </w:rPr>
        <w:t xml:space="preserve"> </w:t>
      </w:r>
      <w:r w:rsidRPr="00C06B42">
        <w:rPr>
          <w:rFonts w:ascii="Arial" w:hAnsi="Arial" w:cs="Arial"/>
          <w:b w:val="0"/>
          <w:bCs/>
          <w:sz w:val="24"/>
          <w:szCs w:val="24"/>
        </w:rPr>
        <w:t xml:space="preserve">en </w:t>
      </w:r>
      <w:r w:rsidR="00C06B42" w:rsidRPr="00C06B42">
        <w:rPr>
          <w:rFonts w:ascii="Arial" w:hAnsi="Arial" w:cs="Arial"/>
          <w:b w:val="0"/>
          <w:bCs/>
          <w:sz w:val="24"/>
          <w:szCs w:val="24"/>
        </w:rPr>
        <w:t>e</w:t>
      </w:r>
      <w:r w:rsidR="00D17B4E" w:rsidRPr="00C06B42">
        <w:rPr>
          <w:rFonts w:ascii="Arial" w:hAnsi="Arial" w:cs="Arial"/>
          <w:b w:val="0"/>
          <w:sz w:val="24"/>
        </w:rPr>
        <w:t>l Almacén General de la CESPM, ubicado en calle Río Culiacán esquina Avenida González Ortega S/N Colonia Pro-hogar. En presencia del personal designado para supervisar la entrega de los bienes</w:t>
      </w:r>
      <w:r w:rsidR="00C06B42" w:rsidRPr="00C06B42">
        <w:rPr>
          <w:rFonts w:ascii="Arial" w:hAnsi="Arial" w:cs="Arial"/>
          <w:b w:val="0"/>
          <w:sz w:val="24"/>
        </w:rPr>
        <w:t>, de lunes a viernes de las 8:00 a las 15:00 horas.</w:t>
      </w:r>
    </w:p>
    <w:p w:rsidR="00291DCD" w:rsidRDefault="00291DCD" w:rsidP="004B3A24">
      <w:pPr>
        <w:pStyle w:val="1"/>
        <w:tabs>
          <w:tab w:val="left" w:pos="142"/>
        </w:tabs>
        <w:ind w:left="709"/>
        <w:jc w:val="both"/>
        <w:rPr>
          <w:rFonts w:ascii="Arial" w:hAnsi="Arial" w:cs="Arial"/>
          <w:b w:val="0"/>
          <w:bCs/>
          <w:sz w:val="24"/>
          <w:szCs w:val="24"/>
        </w:rPr>
      </w:pPr>
    </w:p>
    <w:p w:rsidR="0038700B" w:rsidRDefault="0038700B" w:rsidP="00DD3904">
      <w:pPr>
        <w:pStyle w:val="2"/>
        <w:tabs>
          <w:tab w:val="left" w:pos="142"/>
          <w:tab w:val="left" w:pos="450"/>
        </w:tabs>
        <w:ind w:left="142"/>
        <w:rPr>
          <w:rFonts w:ascii="Arial" w:hAnsi="Arial" w:cs="Arial"/>
          <w:b/>
          <w:sz w:val="24"/>
          <w:szCs w:val="24"/>
        </w:rPr>
      </w:pPr>
      <w:r w:rsidRPr="0038700B">
        <w:rPr>
          <w:rFonts w:ascii="Arial" w:hAnsi="Arial" w:cs="Arial"/>
          <w:b/>
          <w:sz w:val="24"/>
          <w:szCs w:val="24"/>
        </w:rPr>
        <w:t>4.2 LUGAR, CONDICIONES Y PLAZO DE ENTREGA DE LOS BIENES</w:t>
      </w:r>
      <w:r w:rsidRPr="0038700B" w:rsidDel="0038700B">
        <w:rPr>
          <w:rFonts w:ascii="Arial" w:hAnsi="Arial" w:cs="Arial"/>
          <w:b/>
          <w:sz w:val="24"/>
          <w:szCs w:val="24"/>
        </w:rPr>
        <w:t xml:space="preserve"> </w:t>
      </w:r>
    </w:p>
    <w:p w:rsidR="00430B1B" w:rsidRPr="002B4139" w:rsidRDefault="00430B1B" w:rsidP="00DD3904">
      <w:pPr>
        <w:pStyle w:val="2"/>
        <w:tabs>
          <w:tab w:val="left" w:pos="142"/>
          <w:tab w:val="left" w:pos="450"/>
        </w:tabs>
        <w:ind w:left="142"/>
        <w:rPr>
          <w:rFonts w:ascii="Arial" w:hAnsi="Arial" w:cs="Arial"/>
          <w:b/>
          <w:sz w:val="24"/>
          <w:szCs w:val="24"/>
        </w:rPr>
      </w:pPr>
    </w:p>
    <w:p w:rsidR="00FC303E" w:rsidRDefault="0038700B" w:rsidP="00D21F78">
      <w:pPr>
        <w:pStyle w:val="1"/>
        <w:tabs>
          <w:tab w:val="left" w:pos="142"/>
        </w:tabs>
        <w:ind w:left="142"/>
        <w:jc w:val="both"/>
        <w:rPr>
          <w:rFonts w:ascii="Arial" w:hAnsi="Arial" w:cs="Arial"/>
          <w:b w:val="0"/>
          <w:bCs/>
          <w:sz w:val="24"/>
          <w:szCs w:val="24"/>
        </w:rPr>
      </w:pPr>
      <w:r w:rsidRPr="0038700B">
        <w:rPr>
          <w:rFonts w:ascii="Arial" w:hAnsi="Arial" w:cs="Arial"/>
          <w:b w:val="0"/>
          <w:bCs/>
          <w:sz w:val="24"/>
          <w:szCs w:val="24"/>
        </w:rPr>
        <w:t>Los bienes objeto de la presente licitación deberán ser entregados en el Almacén General de la CESPM, ubicado en calle Río Culiacán esquina Avenida González Ortega S/N Colonia Pro-hogar. En presencia del personal designado para supervisar la entrega de los bienes, de lunes a viernes de las 8:00 a las 15:00 horas.</w:t>
      </w:r>
    </w:p>
    <w:p w:rsidR="00FC303E" w:rsidRPr="00D21F78" w:rsidRDefault="00FC303E" w:rsidP="00D21F78">
      <w:pPr>
        <w:pStyle w:val="1"/>
        <w:tabs>
          <w:tab w:val="left" w:pos="142"/>
        </w:tabs>
        <w:ind w:left="142"/>
        <w:jc w:val="both"/>
        <w:rPr>
          <w:rFonts w:ascii="Arial" w:hAnsi="Arial" w:cs="Arial"/>
          <w:b w:val="0"/>
          <w:bCs/>
          <w:sz w:val="24"/>
          <w:szCs w:val="24"/>
        </w:rPr>
      </w:pPr>
      <w:r>
        <w:rPr>
          <w:rFonts w:ascii="Arial" w:hAnsi="Arial" w:cs="Arial"/>
          <w:b w:val="0"/>
          <w:bCs/>
          <w:sz w:val="24"/>
          <w:szCs w:val="24"/>
        </w:rPr>
        <w:t>El área requirente generara la orden de compra según las necesidades de la dependencia</w:t>
      </w:r>
    </w:p>
    <w:p w:rsidR="00D21F78" w:rsidRPr="00D21F78" w:rsidRDefault="00D21F78" w:rsidP="00D21F78">
      <w:pPr>
        <w:pStyle w:val="1"/>
        <w:tabs>
          <w:tab w:val="left" w:pos="142"/>
        </w:tabs>
        <w:ind w:left="142"/>
        <w:jc w:val="both"/>
        <w:rPr>
          <w:rFonts w:ascii="Arial" w:hAnsi="Arial" w:cs="Arial"/>
          <w:b w:val="0"/>
          <w:bCs/>
          <w:sz w:val="24"/>
          <w:szCs w:val="24"/>
        </w:rPr>
      </w:pPr>
    </w:p>
    <w:p w:rsidR="005246EE" w:rsidRDefault="00D21F78" w:rsidP="00D21F78">
      <w:pPr>
        <w:pStyle w:val="1"/>
        <w:tabs>
          <w:tab w:val="left" w:pos="142"/>
        </w:tabs>
        <w:ind w:left="142"/>
        <w:jc w:val="both"/>
        <w:rPr>
          <w:rFonts w:ascii="Arial" w:hAnsi="Arial" w:cs="Arial"/>
          <w:b w:val="0"/>
          <w:bCs/>
          <w:sz w:val="24"/>
          <w:szCs w:val="24"/>
        </w:rPr>
      </w:pPr>
      <w:r w:rsidRPr="00D21F78">
        <w:rPr>
          <w:rFonts w:ascii="Arial" w:hAnsi="Arial" w:cs="Arial"/>
          <w:b w:val="0"/>
          <w:bCs/>
          <w:sz w:val="24"/>
          <w:szCs w:val="24"/>
        </w:rPr>
        <w:t>La totalidad de la entrega de los bienes objeto de la licitación será de conformidad con el plazo de entrega, que deberá realizarse contados a partir de la fecha de fallo</w:t>
      </w:r>
      <w:r>
        <w:rPr>
          <w:rFonts w:ascii="Arial" w:hAnsi="Arial" w:cs="Arial"/>
          <w:b w:val="0"/>
          <w:bCs/>
          <w:sz w:val="24"/>
          <w:szCs w:val="24"/>
        </w:rPr>
        <w:t>.</w:t>
      </w:r>
    </w:p>
    <w:p w:rsidR="0057161A" w:rsidRDefault="0057161A" w:rsidP="00DD3904">
      <w:pPr>
        <w:pStyle w:val="1"/>
        <w:ind w:left="142"/>
        <w:jc w:val="both"/>
        <w:rPr>
          <w:rFonts w:ascii="Arial" w:hAnsi="Arial" w:cs="Arial"/>
          <w:bCs/>
          <w:sz w:val="24"/>
          <w:szCs w:val="24"/>
        </w:rPr>
      </w:pPr>
    </w:p>
    <w:tbl>
      <w:tblPr>
        <w:tblW w:w="14218" w:type="dxa"/>
        <w:tblInd w:w="70" w:type="dxa"/>
        <w:tblCellMar>
          <w:left w:w="70" w:type="dxa"/>
          <w:right w:w="70" w:type="dxa"/>
        </w:tblCellMar>
        <w:tblLook w:val="04A0" w:firstRow="1" w:lastRow="0" w:firstColumn="1" w:lastColumn="0" w:noHBand="0" w:noVBand="1"/>
      </w:tblPr>
      <w:tblGrid>
        <w:gridCol w:w="878"/>
        <w:gridCol w:w="1532"/>
        <w:gridCol w:w="1088"/>
        <w:gridCol w:w="2456"/>
        <w:gridCol w:w="992"/>
        <w:gridCol w:w="709"/>
        <w:gridCol w:w="709"/>
        <w:gridCol w:w="674"/>
        <w:gridCol w:w="601"/>
        <w:gridCol w:w="399"/>
        <w:gridCol w:w="310"/>
        <w:gridCol w:w="670"/>
        <w:gridCol w:w="160"/>
        <w:gridCol w:w="209"/>
        <w:gridCol w:w="631"/>
        <w:gridCol w:w="160"/>
        <w:gridCol w:w="840"/>
        <w:gridCol w:w="1200"/>
      </w:tblGrid>
      <w:tr w:rsidR="0070552C" w:rsidRPr="0038700B" w:rsidTr="0038700B">
        <w:trPr>
          <w:gridAfter w:val="4"/>
          <w:wAfter w:w="2831" w:type="dxa"/>
          <w:trHeight w:val="330"/>
        </w:trPr>
        <w:tc>
          <w:tcPr>
            <w:tcW w:w="878"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 xml:space="preserve">Concepto </w:t>
            </w:r>
          </w:p>
        </w:tc>
        <w:tc>
          <w:tcPr>
            <w:tcW w:w="1532"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Artículo</w:t>
            </w:r>
          </w:p>
        </w:tc>
        <w:tc>
          <w:tcPr>
            <w:tcW w:w="3544" w:type="dxa"/>
            <w:gridSpan w:val="2"/>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9A76F7" w:rsidRDefault="0038700B" w:rsidP="0038700B">
            <w:pPr>
              <w:jc w:val="center"/>
              <w:rPr>
                <w:rFonts w:ascii="Arial" w:eastAsia="Times New Roman" w:hAnsi="Arial" w:cs="Arial"/>
                <w:b/>
                <w:bCs/>
                <w:color w:val="FFFFFF"/>
                <w:sz w:val="16"/>
                <w:szCs w:val="16"/>
                <w:lang w:val="es-MX" w:eastAsia="es-MX"/>
              </w:rPr>
            </w:pPr>
            <w:r w:rsidRPr="009A76F7">
              <w:rPr>
                <w:rFonts w:ascii="Arial" w:eastAsia="Times New Roman" w:hAnsi="Arial" w:cs="Arial"/>
                <w:b/>
                <w:bCs/>
                <w:color w:val="FFFFFF"/>
                <w:sz w:val="16"/>
                <w:szCs w:val="16"/>
                <w:lang w:val="es-MX" w:eastAsia="es-MX"/>
              </w:rPr>
              <w:t>Descripción</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Unidad de medida</w:t>
            </w:r>
          </w:p>
        </w:tc>
        <w:tc>
          <w:tcPr>
            <w:tcW w:w="709" w:type="dxa"/>
            <w:vMerge w:val="restart"/>
            <w:tcBorders>
              <w:top w:val="single" w:sz="4" w:space="0" w:color="auto"/>
              <w:left w:val="single" w:sz="4" w:space="0" w:color="auto"/>
              <w:bottom w:val="single" w:sz="4" w:space="0" w:color="000000"/>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Abril</w:t>
            </w:r>
          </w:p>
        </w:tc>
        <w:tc>
          <w:tcPr>
            <w:tcW w:w="709" w:type="dxa"/>
            <w:vMerge w:val="restart"/>
            <w:tcBorders>
              <w:top w:val="single" w:sz="4" w:space="0" w:color="auto"/>
              <w:left w:val="single" w:sz="4" w:space="0" w:color="auto"/>
              <w:bottom w:val="single" w:sz="4" w:space="0" w:color="000000"/>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Mayo</w:t>
            </w:r>
          </w:p>
        </w:tc>
        <w:tc>
          <w:tcPr>
            <w:tcW w:w="674" w:type="dxa"/>
            <w:vMerge w:val="restart"/>
            <w:tcBorders>
              <w:top w:val="single" w:sz="4" w:space="0" w:color="auto"/>
              <w:left w:val="single" w:sz="4" w:space="0" w:color="auto"/>
              <w:bottom w:val="single" w:sz="4" w:space="0" w:color="000000"/>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Junio</w:t>
            </w:r>
          </w:p>
        </w:tc>
        <w:tc>
          <w:tcPr>
            <w:tcW w:w="601" w:type="dxa"/>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Julio</w:t>
            </w:r>
          </w:p>
        </w:tc>
        <w:tc>
          <w:tcPr>
            <w:tcW w:w="709" w:type="dxa"/>
            <w:gridSpan w:val="2"/>
            <w:vMerge w:val="restart"/>
            <w:tcBorders>
              <w:top w:val="single" w:sz="4" w:space="0" w:color="auto"/>
              <w:left w:val="single" w:sz="4" w:space="0" w:color="auto"/>
              <w:bottom w:val="nil"/>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Agosto</w:t>
            </w:r>
          </w:p>
        </w:tc>
        <w:tc>
          <w:tcPr>
            <w:tcW w:w="1039" w:type="dxa"/>
            <w:gridSpan w:val="3"/>
            <w:vMerge w:val="restart"/>
            <w:tcBorders>
              <w:top w:val="single" w:sz="4" w:space="0" w:color="auto"/>
              <w:left w:val="single" w:sz="4" w:space="0" w:color="auto"/>
              <w:bottom w:val="single" w:sz="4" w:space="0" w:color="auto"/>
              <w:right w:val="single" w:sz="4" w:space="0" w:color="auto"/>
            </w:tcBorders>
            <w:shd w:val="clear" w:color="000000" w:fill="CA2020"/>
            <w:vAlign w:val="center"/>
            <w:hideMark/>
          </w:tcPr>
          <w:p w:rsidR="0038700B" w:rsidRPr="0038700B" w:rsidRDefault="0038700B" w:rsidP="0038700B">
            <w:pPr>
              <w:jc w:val="center"/>
              <w:rPr>
                <w:rFonts w:ascii="Arial" w:eastAsia="Times New Roman" w:hAnsi="Arial" w:cs="Arial"/>
                <w:b/>
                <w:bCs/>
                <w:color w:val="FFFFFF"/>
                <w:sz w:val="16"/>
                <w:szCs w:val="16"/>
                <w:lang w:val="es-MX" w:eastAsia="es-MX"/>
              </w:rPr>
            </w:pPr>
            <w:r w:rsidRPr="0038700B">
              <w:rPr>
                <w:rFonts w:ascii="Arial" w:eastAsia="Times New Roman" w:hAnsi="Arial" w:cs="Arial"/>
                <w:b/>
                <w:bCs/>
                <w:color w:val="FFFFFF"/>
                <w:sz w:val="16"/>
                <w:szCs w:val="16"/>
                <w:lang w:val="es-MX" w:eastAsia="es-MX"/>
              </w:rPr>
              <w:t>Total</w:t>
            </w:r>
          </w:p>
        </w:tc>
      </w:tr>
      <w:tr w:rsidR="009A76F7" w:rsidRPr="0038700B" w:rsidTr="009A76F7">
        <w:trPr>
          <w:gridAfter w:val="4"/>
          <w:wAfter w:w="2831" w:type="dxa"/>
          <w:trHeight w:val="375"/>
        </w:trPr>
        <w:tc>
          <w:tcPr>
            <w:tcW w:w="878"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1532"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3544" w:type="dxa"/>
            <w:gridSpan w:val="2"/>
            <w:vMerge/>
            <w:tcBorders>
              <w:top w:val="single" w:sz="4" w:space="0" w:color="auto"/>
              <w:left w:val="single" w:sz="4" w:space="0" w:color="auto"/>
              <w:bottom w:val="single" w:sz="4" w:space="0" w:color="auto"/>
              <w:right w:val="single" w:sz="4" w:space="0" w:color="auto"/>
            </w:tcBorders>
            <w:vAlign w:val="center"/>
            <w:hideMark/>
          </w:tcPr>
          <w:p w:rsidR="0038700B" w:rsidRPr="009A76F7" w:rsidRDefault="0038700B" w:rsidP="0038700B">
            <w:pPr>
              <w:rPr>
                <w:rFonts w:ascii="Arial" w:eastAsia="Times New Roman" w:hAnsi="Arial" w:cs="Arial"/>
                <w:b/>
                <w:bCs/>
                <w:color w:val="FFFFFF"/>
                <w:sz w:val="16"/>
                <w:szCs w:val="16"/>
                <w:lang w:val="es-MX" w:eastAsia="es-MX"/>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674" w:type="dxa"/>
            <w:vMerge/>
            <w:tcBorders>
              <w:top w:val="single" w:sz="4" w:space="0" w:color="auto"/>
              <w:left w:val="single" w:sz="4" w:space="0" w:color="auto"/>
              <w:bottom w:val="single" w:sz="4" w:space="0" w:color="000000"/>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601" w:type="dxa"/>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709" w:type="dxa"/>
            <w:gridSpan w:val="2"/>
            <w:vMerge/>
            <w:tcBorders>
              <w:top w:val="single" w:sz="4" w:space="0" w:color="auto"/>
              <w:left w:val="single" w:sz="4" w:space="0" w:color="auto"/>
              <w:bottom w:val="nil"/>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c>
          <w:tcPr>
            <w:tcW w:w="1039" w:type="dxa"/>
            <w:gridSpan w:val="3"/>
            <w:vMerge/>
            <w:tcBorders>
              <w:top w:val="single" w:sz="4" w:space="0" w:color="auto"/>
              <w:left w:val="single" w:sz="4" w:space="0" w:color="auto"/>
              <w:bottom w:val="single" w:sz="4" w:space="0" w:color="auto"/>
              <w:right w:val="single" w:sz="4" w:space="0" w:color="auto"/>
            </w:tcBorders>
            <w:vAlign w:val="center"/>
            <w:hideMark/>
          </w:tcPr>
          <w:p w:rsidR="0038700B" w:rsidRPr="0038700B" w:rsidRDefault="0038700B" w:rsidP="0038700B">
            <w:pPr>
              <w:rPr>
                <w:rFonts w:ascii="Arial" w:eastAsia="Times New Roman" w:hAnsi="Arial" w:cs="Arial"/>
                <w:b/>
                <w:bCs/>
                <w:color w:val="FFFFFF"/>
                <w:sz w:val="16"/>
                <w:szCs w:val="16"/>
                <w:lang w:val="es-MX" w:eastAsia="es-MX"/>
              </w:rPr>
            </w:pPr>
          </w:p>
        </w:tc>
      </w:tr>
      <w:tr w:rsidR="009A76F7" w:rsidRPr="0038700B" w:rsidTr="009A76F7">
        <w:trPr>
          <w:gridAfter w:val="4"/>
          <w:wAfter w:w="2831" w:type="dxa"/>
          <w:trHeight w:val="172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BRONCE DE 10"X3/4" (SENCILLA)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 MCA. MUELLER SERIE BR-1B, CON ROSCA "CC" EN DERIVACION, QUE CUMPLA CON NORMA AWWA C800 DE 10"X3/4" NO. CAT. BR-1-B-1104-CC-075, CON RANGO DE 11.04"-12.12" (281.0mm-307.0mm), PARA TUBERIAS DE ACERO, HIERRO DUCTIL, PVC C-900, Y ASBESTO-CEMENTO CLASE 150-200.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601" w:type="dxa"/>
            <w:tcBorders>
              <w:top w:val="single" w:sz="4" w:space="0" w:color="auto"/>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15</w:t>
            </w:r>
          </w:p>
        </w:tc>
      </w:tr>
      <w:tr w:rsidR="0038700B" w:rsidRPr="0038700B" w:rsidTr="009A76F7">
        <w:trPr>
          <w:gridAfter w:val="4"/>
          <w:wAfter w:w="2831" w:type="dxa"/>
          <w:trHeight w:val="90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DE ACERO INOXIDABLE DE 20" A 3/4" ROSCA "CC"</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DE ACERO INOXIDABLE, MCA. POWERSEAL, MODELO 3416AI, ROSCA "CC" DE 20"X3/4" NO. CAT. 3416AI 20AX3/4" CC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r>
      <w:tr w:rsidR="0038700B" w:rsidRPr="0038700B" w:rsidTr="009A76F7">
        <w:trPr>
          <w:gridAfter w:val="4"/>
          <w:wAfter w:w="2831" w:type="dxa"/>
          <w:trHeight w:val="103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BCE. DOBLE, MCA. MUELLER DE 12" X 2"</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DE BRONCE DOBLE MUELLER SERIE BR-2B, ROSCA "CC" QUE CUMPLA CON AWWA C800, DE 12"X2" NO. CAT. BR-2B 1314 CC 200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r>
      <w:tr w:rsidR="0038700B" w:rsidRPr="0038700B" w:rsidTr="009A76F7">
        <w:trPr>
          <w:gridAfter w:val="4"/>
          <w:wAfter w:w="2831" w:type="dxa"/>
          <w:trHeight w:val="90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DE ACERO INOXIDABLE DE 20"X2" "CC".</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CAT. 3416AI 20A X 2", ROSCA  "CC", CON RANGO DE; 21.60-22.80, MARCA POWER SEAL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r>
      <w:tr w:rsidR="0038700B" w:rsidRPr="0038700B" w:rsidTr="009A76F7">
        <w:trPr>
          <w:gridAfter w:val="4"/>
          <w:wAfter w:w="2831" w:type="dxa"/>
          <w:trHeight w:val="171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lastRenderedPageBreak/>
              <w:t>5</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BRONCE DE 12"X3/4" (SENCILLA)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MCA. MUELLER SERIE BR-1B, CON ROSCA "CC" EN DERIVACION, QUE CUMPLA CON AWWA C800, No. CAT. BR-1-B-1314-CC-075, CON RANGO DE 13.14"-14.58" (334.0mm-370.0mm), PARA TUBERIAS DE ACERO, HIERRO DUCTIL, PVC C-900, Y ASBESTO-CEMENTO CLASE 150-200,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15</w:t>
            </w:r>
          </w:p>
        </w:tc>
      </w:tr>
      <w:tr w:rsidR="0038700B" w:rsidRPr="0038700B" w:rsidTr="009A76F7">
        <w:trPr>
          <w:gridAfter w:val="4"/>
          <w:wAfter w:w="2831" w:type="dxa"/>
          <w:trHeight w:val="97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ABRAZADERA BCE. </w:t>
            </w:r>
            <w:proofErr w:type="gramStart"/>
            <w:r w:rsidRPr="009A76F7">
              <w:rPr>
                <w:rFonts w:ascii="Arial" w:eastAsia="Times New Roman" w:hAnsi="Arial" w:cs="Arial"/>
                <w:sz w:val="16"/>
                <w:szCs w:val="16"/>
                <w:lang w:val="es-MX" w:eastAsia="es-MX"/>
              </w:rPr>
              <w:t>DOBLE .</w:t>
            </w:r>
            <w:proofErr w:type="gramEnd"/>
            <w:r w:rsidRPr="009A76F7">
              <w:rPr>
                <w:rFonts w:ascii="Arial" w:eastAsia="Times New Roman" w:hAnsi="Arial" w:cs="Arial"/>
                <w:sz w:val="16"/>
                <w:szCs w:val="16"/>
                <w:lang w:val="es-MX" w:eastAsia="es-MX"/>
              </w:rPr>
              <w:t xml:space="preserve">  MCA. MUELLER 4" X 2" </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DE BRONCE DOBLE MUELLER SERIE BR-2B ROSCA "CC" QUE CUMPLA CON AWWA C800 DE 4"X2"</w:t>
            </w:r>
            <w:proofErr w:type="gramStart"/>
            <w:r w:rsidRPr="009A76F7">
              <w:rPr>
                <w:rFonts w:ascii="Arial" w:eastAsia="Times New Roman" w:hAnsi="Arial" w:cs="Arial"/>
                <w:sz w:val="16"/>
                <w:szCs w:val="16"/>
                <w:lang w:val="es-MX" w:eastAsia="es-MX"/>
              </w:rPr>
              <w:t>,No.CAT</w:t>
            </w:r>
            <w:proofErr w:type="gramEnd"/>
            <w:r w:rsidRPr="009A76F7">
              <w:rPr>
                <w:rFonts w:ascii="Arial" w:eastAsia="Times New Roman" w:hAnsi="Arial" w:cs="Arial"/>
                <w:sz w:val="16"/>
                <w:szCs w:val="16"/>
                <w:lang w:val="es-MX" w:eastAsia="es-MX"/>
              </w:rPr>
              <w:t>. BR-2B 0474 CC 200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r>
      <w:tr w:rsidR="0038700B" w:rsidRPr="0038700B" w:rsidTr="009A76F7">
        <w:trPr>
          <w:gridAfter w:val="4"/>
          <w:wAfter w:w="2831" w:type="dxa"/>
          <w:trHeight w:val="159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7</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BRONCE DE 4"X3/4" (SENCILLA)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MCA. MUELLER SERIE BR-1B, ROSCA "CC" QUE CUMPLA CON AWWA  C800 DE 4"X3/4" NO. DE CAT. BR-1-B-0474-CC-075, CON RANGO DE 4.74"-5.32" (121.0mm-135.0mm), PARA TUBERIAS DE PVC C-900, HIERRO DUCTIL, ACERO, Y ASBESTO-CEMENTO CLASE 150,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400</w:t>
            </w:r>
          </w:p>
        </w:tc>
      </w:tr>
      <w:tr w:rsidR="0038700B" w:rsidRPr="0038700B" w:rsidTr="009A76F7">
        <w:trPr>
          <w:gridAfter w:val="4"/>
          <w:wAfter w:w="2831" w:type="dxa"/>
          <w:trHeight w:val="99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BCE DOBLE,  MCA. MUELLER  6" X 2"</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SERIE BR 2B ROSCA CC QUE CUMPLA CON AWWA C800, No. CAT. BR 2B 0684 CC 200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153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9</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BRONCE DE 6"X3/4" (SENCILLA)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MCA. MUELLER SERIE BR-1B, CON ROSCA "CC"  EN DERIVACION, QUE CUMPLA CON AWWA C800 No.CAT. BR 1B 0684 CC 075, CON RANGO DE 6.84"-7.45" (174.0mm-189.0mm),  PARA TUBERIAS DE ACERO, HIERRO DUCTIL, PVC C-900, Y ASBESTO-CEMENTO CLASE 150.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174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DE HIERRO DUCTIL 3" X 3/4" (SENCILLA)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MCA. MUELLER, SERIE DR-1A, CON DERIVACION "CC" EN ROSCA, QUE CUMPLA CON ESPECIFICACIONES AWWA C800 CAT. DR-1-A-0356-CC- 075, CON RANGO DE 3.56"-4.00 (91.0mm-101.0mm), PARA SER UTILIZADOS EN TUBERIAS HIERRO AL CARBON, HIERRO DUCTIL, ACERO Y/O PVC IPS,  Y ASBESTO-CEMENTO.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r>
      <w:tr w:rsidR="0038700B" w:rsidRPr="0038700B" w:rsidTr="009A76F7">
        <w:trPr>
          <w:gridAfter w:val="4"/>
          <w:wAfter w:w="2831" w:type="dxa"/>
          <w:trHeight w:val="166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11</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BRONCE DE 8"X3/4" (SENCILLA)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MCA. MUELLER, SERIE BR-1B, CON ROSCA "CC" EN DERIVACION, QUE CUMPLA CON AWWA C800, No.CAT. BR-1-B-0899-CC-075, CON RANGO DE 8.99"-9.67" (229.0mm-245.0mm), PARA TUBERIAS DE ACERO, HIERRO DUCTIL, PVC C-900, Y ASBESTO-CEMENTO CLASE 150.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r>
      <w:tr w:rsidR="0038700B" w:rsidRPr="0038700B" w:rsidTr="009A76F7">
        <w:trPr>
          <w:gridAfter w:val="4"/>
          <w:wAfter w:w="2831" w:type="dxa"/>
          <w:trHeight w:val="181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12</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ACERO INOXIDABLE 14" X 2" ROSCA "CC"</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ROSCA DE SALIDA "CC" ACERO INOXIDABLE 304 SEGUN NORMA ASTM A276, CON RANGO DE 15.30" A 16.50", CUERPO DE ACERO INOXIDABLE 304 SEGUN NORMA ASTM A240, CON OREJAS DE ENSAMBLE, TORNILLOS Y TUERCAS DE ACERO INOX. 304 MOD. 3416AI, MCA. POWERSEAL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r>
      <w:tr w:rsidR="0038700B" w:rsidRPr="0038700B" w:rsidTr="009A76F7">
        <w:trPr>
          <w:gridAfter w:val="4"/>
          <w:wAfter w:w="2831" w:type="dxa"/>
          <w:trHeight w:val="160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lastRenderedPageBreak/>
              <w:t>13</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ABRAZADERA DE BRONCE DE 16" X 2", ROSCA "CC"</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ROSCA DE SALIDA "CC", RANGO DE 16.60" A 17.80", CUERPO DE ACERO INOXIDABLE 304 SEGUN NORMA ASTM A240, OREJAS DE ENSAMBLE, TORNILLOS Y TUERCAS DE ACERO INOXIDABLE 304, MODELO 3416AI, MCA. POWERSEAL,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r>
      <w:tr w:rsidR="0038700B" w:rsidRPr="0038700B" w:rsidTr="009A76F7">
        <w:trPr>
          <w:gridAfter w:val="4"/>
          <w:wAfter w:w="2831" w:type="dxa"/>
          <w:trHeight w:val="73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14</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CONECTOR  FLARE DE BRONCE DE 2"  MACHO  </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QUE CUMPLA CONAWWA C800, MARCA </w:t>
            </w:r>
            <w:proofErr w:type="gramStart"/>
            <w:r w:rsidRPr="009A76F7">
              <w:rPr>
                <w:rFonts w:ascii="Arial" w:eastAsia="Times New Roman" w:hAnsi="Arial" w:cs="Arial"/>
                <w:sz w:val="16"/>
                <w:szCs w:val="16"/>
                <w:lang w:val="es-MX" w:eastAsia="es-MX"/>
              </w:rPr>
              <w:t>MUELLER ,</w:t>
            </w:r>
            <w:proofErr w:type="gramEnd"/>
            <w:r w:rsidRPr="009A76F7">
              <w:rPr>
                <w:rFonts w:ascii="Arial" w:eastAsia="Times New Roman" w:hAnsi="Arial" w:cs="Arial"/>
                <w:sz w:val="16"/>
                <w:szCs w:val="16"/>
                <w:lang w:val="es-MX" w:eastAsia="es-MX"/>
              </w:rPr>
              <w:t xml:space="preserve"> MODELO H-15425  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12</w:t>
            </w:r>
          </w:p>
        </w:tc>
      </w:tr>
      <w:tr w:rsidR="0038700B" w:rsidRPr="0038700B" w:rsidTr="009A76F7">
        <w:trPr>
          <w:gridAfter w:val="4"/>
          <w:wAfter w:w="2831" w:type="dxa"/>
          <w:trHeight w:val="97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15</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CONECTOR FLARE DE BRONCE DE 3/4" MACHO.</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QUE CUMPLA CON LA AWWA  C800, MARCA MUELLER, MODELO H-15425  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80</w:t>
            </w:r>
          </w:p>
        </w:tc>
      </w:tr>
      <w:tr w:rsidR="0038700B" w:rsidRPr="0038700B" w:rsidTr="009A76F7">
        <w:trPr>
          <w:gridAfter w:val="4"/>
          <w:wAfter w:w="2831" w:type="dxa"/>
          <w:trHeight w:val="181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16</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3"  (80MM) RANGO AMPLIO 3.46" A 4.21".</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CON RECUBRIMIENTO EPOXICO, CON  TORNILLOS DE ACERO INOXIDABLE, MCA, SMITH-BLAIR TIPO 461, CON RANGO DE 3.46"-4.21"(88MM-107MM) No. CAT. 461-03460421-031,  O AVK, SERIE 601, CERTIFICADO POR NORMA ANSI/NSF 61, PARA REPARACION DE TUBERIAS DE FIERRO, PVC  Y  A.C.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r>
      <w:tr w:rsidR="0038700B" w:rsidRPr="0038700B" w:rsidTr="009A76F7">
        <w:trPr>
          <w:gridAfter w:val="4"/>
          <w:wAfter w:w="2831" w:type="dxa"/>
          <w:trHeight w:val="178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17</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TRANSICION  FORD 20´´ RANGO. 21.60-22.50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TRANSICION O COMBINADO DE 20'´´ RANGO CON EXTREMOS DIFERENTES 21.60-22.50 X 10 DE ANCHO CON BARRIL DE 1/4 DE ESPESOR CATALOGO FC5-2160-2250-A10R,12 TORNILLOS ACERO INOXINABLE UN RANGO DE PRESION DE TRABAJO DE 313 Y UN PESO DE 124 IBS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r>
      <w:tr w:rsidR="0038700B" w:rsidRPr="0038700B" w:rsidTr="009A76F7">
        <w:trPr>
          <w:gridAfter w:val="4"/>
          <w:wAfter w:w="2831" w:type="dxa"/>
          <w:trHeight w:val="99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18</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LLAVE INSERCION BRONCE DE  2" ROSCA "CC" AWWA.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MCA MUELLER CAT. B 25008</w:t>
            </w:r>
            <w:proofErr w:type="gramStart"/>
            <w:r w:rsidRPr="009A76F7">
              <w:rPr>
                <w:rFonts w:ascii="Arial" w:eastAsia="Times New Roman" w:hAnsi="Arial" w:cs="Arial"/>
                <w:sz w:val="16"/>
                <w:szCs w:val="16"/>
                <w:lang w:val="es-MX" w:eastAsia="es-MX"/>
              </w:rPr>
              <w:t>,MOD</w:t>
            </w:r>
            <w:proofErr w:type="gramEnd"/>
            <w:r w:rsidRPr="009A76F7">
              <w:rPr>
                <w:rFonts w:ascii="Arial" w:eastAsia="Times New Roman" w:hAnsi="Arial" w:cs="Arial"/>
                <w:sz w:val="16"/>
                <w:szCs w:val="16"/>
                <w:lang w:val="es-MX" w:eastAsia="es-MX"/>
              </w:rPr>
              <w:t>. 300, ROSCA CC, QUE CUMPLA CON AWWA C800, O MCA. FORD METER BOX MOD. FB1000-7-Q,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25</w:t>
            </w:r>
          </w:p>
        </w:tc>
      </w:tr>
      <w:tr w:rsidR="0038700B" w:rsidRPr="0038700B" w:rsidTr="009A76F7">
        <w:trPr>
          <w:gridAfter w:val="4"/>
          <w:wAfter w:w="2831" w:type="dxa"/>
          <w:trHeight w:val="115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19</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UNION DE BRONCE. 2" DIAM. P/TUBO POLIETILENO SDR 9 CTS</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CON EXTREMOS TIPO DE COMPRESION C/ANILLO MORDAZA EMBEBIDO EN EL EMPAQUE P/SUJECION MCA.MUELLER 110 MOD.H15403 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16</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r>
      <w:tr w:rsidR="0038700B" w:rsidRPr="0038700B" w:rsidTr="009A76F7">
        <w:trPr>
          <w:gridAfter w:val="4"/>
          <w:wAfter w:w="2831" w:type="dxa"/>
          <w:trHeight w:val="96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n-US" w:eastAsia="es-MX"/>
              </w:rPr>
              <w:t xml:space="preserve">COPLE UNION BCE. 3/4" DIAM. P/TUB. </w:t>
            </w:r>
            <w:r w:rsidRPr="009A76F7">
              <w:rPr>
                <w:rFonts w:ascii="Arial" w:eastAsia="Times New Roman" w:hAnsi="Arial" w:cs="Arial"/>
                <w:sz w:val="16"/>
                <w:szCs w:val="16"/>
                <w:lang w:val="es-MX" w:eastAsia="es-MX"/>
              </w:rPr>
              <w:t>POLIET. SDR 9 CTS</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C/EXTREMOS TIPO DE COMPRESION</w:t>
            </w:r>
            <w:proofErr w:type="gramStart"/>
            <w:r w:rsidRPr="009A76F7">
              <w:rPr>
                <w:rFonts w:ascii="Arial" w:eastAsia="Times New Roman" w:hAnsi="Arial" w:cs="Arial"/>
                <w:sz w:val="16"/>
                <w:szCs w:val="16"/>
                <w:lang w:val="es-MX" w:eastAsia="es-MX"/>
              </w:rPr>
              <w:t>,C</w:t>
            </w:r>
            <w:proofErr w:type="gramEnd"/>
            <w:r w:rsidRPr="009A76F7">
              <w:rPr>
                <w:rFonts w:ascii="Arial" w:eastAsia="Times New Roman" w:hAnsi="Arial" w:cs="Arial"/>
                <w:sz w:val="16"/>
                <w:szCs w:val="16"/>
                <w:lang w:val="es-MX" w:eastAsia="es-MX"/>
              </w:rPr>
              <w:t xml:space="preserve">/ANILLO MORDAZA EMBEBIDO EN EL EMPAQUE P/SUJECION MCA. MULLER 110 MOD. H15403 O </w:t>
            </w:r>
            <w:proofErr w:type="gramStart"/>
            <w:r w:rsidRPr="009A76F7">
              <w:rPr>
                <w:rFonts w:ascii="Arial" w:eastAsia="Times New Roman" w:hAnsi="Arial" w:cs="Arial"/>
                <w:sz w:val="16"/>
                <w:szCs w:val="16"/>
                <w:lang w:val="es-MX" w:eastAsia="es-MX"/>
              </w:rPr>
              <w:t>SIMILAR .</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r>
      <w:tr w:rsidR="0038700B" w:rsidRPr="0038700B" w:rsidTr="009A76F7">
        <w:trPr>
          <w:gridAfter w:val="4"/>
          <w:wAfter w:w="2831" w:type="dxa"/>
          <w:trHeight w:val="118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21</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14" RANGO AMPLIO 15.11" A 16.14".</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HIERRO DUCTIL, CON RECUBRIMIENTO EPOXICO, PARA REPARACION DE TUBERIAS DE FIERRO, PVC Y AC, CON TORNILLOS DE ACERO INOXIDABLE, MARCA AVK, SERIE 601.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r>
      <w:tr w:rsidR="0038700B" w:rsidRPr="0038700B" w:rsidTr="009A76F7">
        <w:trPr>
          <w:gridAfter w:val="4"/>
          <w:wAfter w:w="2831" w:type="dxa"/>
          <w:trHeight w:val="118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22</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6" RANGO AMPLIO 6.18" A 7.20".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HIERRO DUCTIL, CON RECUBRIMIENTO EPOXICO, PARA REPARACION DE TUBERIAS DE FIERRO, PVC-C-900 Y AC, CON TORNILLOS DE ACERO INOXIDABLE, MARCA AVK, SERIE 601.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16</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r>
      <w:tr w:rsidR="0038700B" w:rsidRPr="0038700B" w:rsidTr="009A76F7">
        <w:trPr>
          <w:gridAfter w:val="4"/>
          <w:wAfter w:w="2831" w:type="dxa"/>
          <w:trHeight w:val="121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lastRenderedPageBreak/>
              <w:t>23</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8" RANGO AMPLIO 8.58" A 9.52".</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HIERRO DUCTIL, CON RECUBRIMIENTO EPOXICO, PARA REPARACION DE TUBERIAS DE FIERRO, PVC, C-900 Y AC, CON TORNILLOS DE ACERO INOXIDABLE, MARCA AVK, SERIE 601.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14</w:t>
            </w:r>
          </w:p>
        </w:tc>
      </w:tr>
      <w:tr w:rsidR="0038700B" w:rsidRPr="0038700B" w:rsidTr="009A76F7">
        <w:trPr>
          <w:gridAfter w:val="4"/>
          <w:wAfter w:w="2831" w:type="dxa"/>
          <w:trHeight w:val="127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24</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10" RANGO AMPLIO 11.02" A 12.04".</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HIERRO DUCTIL, CON RECUBRIMIENTO EPOXICO, PARA REPARACION  DE TUBERIAS DE FIERRRO, PVC Y AC,  CON  TORNILLOS DE ACERO INOXIDABLE, MARCA AVK, SERIE 601.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r>
      <w:tr w:rsidR="0038700B" w:rsidRPr="0038700B" w:rsidTr="009A76F7">
        <w:trPr>
          <w:gridAfter w:val="4"/>
          <w:wAfter w:w="2831" w:type="dxa"/>
          <w:trHeight w:val="169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25</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12" RANGO AMPLIO 12.75" (324) A 14.38" (365).</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114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26</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16"  RANGO AMPLIO 17.16" A 18.18".</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HIERRO DUCTIL, CON RECUBRIMIENTO EPOXICO, PARA REPARACION DE TUBERIAS DE FIERRO, PVC Y AC, CON TORNILLOS DE ACERO INOXIDABLE, MARCA AVK, SERIE 601.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r>
      <w:tr w:rsidR="0038700B" w:rsidRPr="0038700B" w:rsidTr="009A76F7">
        <w:trPr>
          <w:gridAfter w:val="4"/>
          <w:wAfter w:w="2831" w:type="dxa"/>
          <w:trHeight w:val="198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27</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20" RANGO AMPLIO.21</w:t>
            </w:r>
            <w:proofErr w:type="gramStart"/>
            <w:r w:rsidRPr="009A76F7">
              <w:rPr>
                <w:rFonts w:ascii="Arial" w:eastAsia="Times New Roman" w:hAnsi="Arial" w:cs="Arial"/>
                <w:sz w:val="16"/>
                <w:szCs w:val="16"/>
                <w:lang w:val="es-MX" w:eastAsia="es-MX"/>
              </w:rPr>
              <w:t>,60</w:t>
            </w:r>
            <w:proofErr w:type="gramEnd"/>
            <w:r w:rsidRPr="009A76F7">
              <w:rPr>
                <w:rFonts w:ascii="Arial" w:eastAsia="Times New Roman" w:hAnsi="Arial" w:cs="Arial"/>
                <w:sz w:val="16"/>
                <w:szCs w:val="16"/>
                <w:lang w:val="es-MX" w:eastAsia="es-MX"/>
              </w:rPr>
              <w:t>" X 21.60".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TRANSICION RANGO AMPLIO DE ACERO BISELADO CON RECUBRIMIENTO EPOXICO, TORNILLOS Y TUERCAS DE ACERO INOXIDABLE (TORNILLOS ASTM A193 TIPO 304 RECUBRIMIENTO DE TEFLON Y TUERCAS ASTM A194 TIPO 304) ESTILO 400 MCA. ROMAC DE 20" CON RANGO 21.60" X 21.60" NO. CAT. 400-21.60-</w:t>
            </w:r>
            <w:proofErr w:type="gramStart"/>
            <w:r w:rsidRPr="009A76F7">
              <w:rPr>
                <w:rFonts w:ascii="Arial" w:eastAsia="Times New Roman" w:hAnsi="Arial" w:cs="Arial"/>
                <w:sz w:val="16"/>
                <w:szCs w:val="16"/>
                <w:lang w:val="es-MX" w:eastAsia="es-MX"/>
              </w:rPr>
              <w:t>1A ,</w:t>
            </w:r>
            <w:proofErr w:type="gramEnd"/>
            <w:r w:rsidRPr="009A76F7">
              <w:rPr>
                <w:rFonts w:ascii="Arial" w:eastAsia="Times New Roman" w:hAnsi="Arial" w:cs="Arial"/>
                <w:sz w:val="16"/>
                <w:szCs w:val="16"/>
                <w:lang w:val="es-MX" w:eastAsia="es-MX"/>
              </w:rPr>
              <w:t xml:space="preserve"> PARA TUBERIA C-900,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r>
      <w:tr w:rsidR="0038700B" w:rsidRPr="0038700B" w:rsidTr="009A76F7">
        <w:trPr>
          <w:gridAfter w:val="4"/>
          <w:wAfter w:w="2831" w:type="dxa"/>
          <w:trHeight w:val="145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28</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12"X12" R- 13.20" A 14.00" P/ A-C</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 DE DOBLE SECCION, CUERPO DE ACERO INOXIDABLE TIPO 304 (18-8), CON RANGO 13.20 A 14.00 (335mm-356mm) PARA TUBO ASBESTO CEMENTO (A-C), DE ACUERDO A LA NORMA ASTM A 240, MARCA POWER SEAL, MODELO 3122AI.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120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29</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6" X 6" RANGO 7.06" A 7.46".</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UNA SECCION, CON RANGO DE 7.06 A 7.46 PARA TUBO A. C</w:t>
            </w:r>
            <w:proofErr w:type="gramStart"/>
            <w:r w:rsidRPr="009A76F7">
              <w:rPr>
                <w:rFonts w:ascii="Arial" w:eastAsia="Times New Roman" w:hAnsi="Arial" w:cs="Arial"/>
                <w:sz w:val="16"/>
                <w:szCs w:val="16"/>
                <w:lang w:val="es-MX" w:eastAsia="es-MX"/>
              </w:rPr>
              <w:t>. ;</w:t>
            </w:r>
            <w:proofErr w:type="gramEnd"/>
            <w:r w:rsidRPr="009A76F7">
              <w:rPr>
                <w:rFonts w:ascii="Arial" w:eastAsia="Times New Roman" w:hAnsi="Arial" w:cs="Arial"/>
                <w:sz w:val="16"/>
                <w:szCs w:val="16"/>
                <w:lang w:val="es-MX" w:eastAsia="es-MX"/>
              </w:rPr>
              <w:t xml:space="preserve"> DE ACERO INOXIDABLE, DE ACUERDO A LA NORMA ASTM A 240, MARCA ROMAC, CATALAGO SS1-7.46 X 6" 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16</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r>
      <w:tr w:rsidR="0038700B" w:rsidRPr="0038700B" w:rsidTr="009A76F7">
        <w:trPr>
          <w:gridAfter w:val="4"/>
          <w:wAfter w:w="2831" w:type="dxa"/>
          <w:trHeight w:val="178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14" X 20", R- 14.95 A A16.05, P/ PVC C-900 Y C-905</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CON RANGO DE 14.95" A 16.05"  (377mm-408mm), PARA TUBERIAS DE PVC C-900 Y C-905, DE CUERPO, PLATINA DE ENSAMBLE, TORNILLOS, TUERCAS Y OREJAS DE ENSAMBLE EN ACERO INOXIDABLE TIPO 304 (18-8), DE 3 SECCIONES, MODELO 3123AI, MCA, POWERSEAL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r>
      <w:tr w:rsidR="0038700B" w:rsidRPr="0038700B" w:rsidTr="009A76F7">
        <w:trPr>
          <w:gridAfter w:val="4"/>
          <w:wAfter w:w="2831" w:type="dxa"/>
          <w:trHeight w:val="108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31</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3" X 6" RANGO 3.75" A 4.00"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ACERO INOXIDABLE, PARA TUBO ASBESTO CEMENTO, RANGO DE 3.75: A 4.00" DE UNA SECCION, NORMS  ASTM  A240, MARCA ROMAC, CAT-SS1-400X6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r>
      <w:tr w:rsidR="0038700B" w:rsidRPr="0038700B" w:rsidTr="009A76F7">
        <w:trPr>
          <w:gridAfter w:val="4"/>
          <w:wAfter w:w="2831" w:type="dxa"/>
          <w:trHeight w:val="118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lastRenderedPageBreak/>
              <w:t>32</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4"X6" RANGO 4.95" A 5.35"</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UNA SECCION, DE ACERO INOXIDABLE, CON RANGO DE 4.95 A 5.35", PARA TUBO ASBESTO-CEMENTO, DE ACUERDO A LA NORMA ASTM A240, MARCA ROMAC, CAT.SS1X6"L.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160</w:t>
            </w:r>
          </w:p>
        </w:tc>
      </w:tr>
      <w:tr w:rsidR="0038700B" w:rsidRPr="0038700B" w:rsidTr="009A76F7">
        <w:trPr>
          <w:gridAfter w:val="4"/>
          <w:wAfter w:w="2831" w:type="dxa"/>
          <w:trHeight w:val="136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33</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20" X 20" RANGO 21.60" A 22.80".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20" X 20" RANGO 21.60" A 22.80", DE 3 SECCIONES, DE ACERO INOXIDABLE, MARCA ROMAC CAT. SS1-22.80 X 20</w:t>
            </w:r>
            <w:proofErr w:type="gramStart"/>
            <w:r w:rsidRPr="009A76F7">
              <w:rPr>
                <w:rFonts w:ascii="Arial" w:eastAsia="Times New Roman" w:hAnsi="Arial" w:cs="Arial"/>
                <w:sz w:val="16"/>
                <w:szCs w:val="16"/>
                <w:lang w:val="es-MX" w:eastAsia="es-MX"/>
              </w:rPr>
              <w:t>" ,</w:t>
            </w:r>
            <w:proofErr w:type="gramEnd"/>
            <w:r w:rsidRPr="009A76F7">
              <w:rPr>
                <w:rFonts w:ascii="Arial" w:eastAsia="Times New Roman" w:hAnsi="Arial" w:cs="Arial"/>
                <w:sz w:val="16"/>
                <w:szCs w:val="16"/>
                <w:lang w:val="es-MX" w:eastAsia="es-MX"/>
              </w:rPr>
              <w:t xml:space="preserve"> NORMA ASTM  A 240 , PARA RPARACION DE TUBERIAS  DE Fo. Fo.  </w:t>
            </w:r>
            <w:proofErr w:type="gramStart"/>
            <w:r w:rsidRPr="009A76F7">
              <w:rPr>
                <w:rFonts w:ascii="Arial" w:eastAsia="Times New Roman" w:hAnsi="Arial" w:cs="Arial"/>
                <w:sz w:val="16"/>
                <w:szCs w:val="16"/>
                <w:lang w:val="es-MX" w:eastAsia="es-MX"/>
              </w:rPr>
              <w:t>y</w:t>
            </w:r>
            <w:proofErr w:type="gramEnd"/>
            <w:r w:rsidRPr="009A76F7">
              <w:rPr>
                <w:rFonts w:ascii="Arial" w:eastAsia="Times New Roman" w:hAnsi="Arial" w:cs="Arial"/>
                <w:sz w:val="16"/>
                <w:szCs w:val="16"/>
                <w:lang w:val="es-MX" w:eastAsia="es-MX"/>
              </w:rPr>
              <w:t xml:space="preserve">  A. 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97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34</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10" X 12.5" RANGO 10.64" A 11.04"</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10" X 12.5" RANGO 10.64" A 11.04" DE ACERO INOXIDABLE NUMERO DE CATALOGO FS1-11.04X12.5, MARCA FORD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129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35</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4" X 12 "  RANGO 4.74" A 5.14".</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4"X12", DE 1 SECCION, DE ACERO INOXIDABLE, CON RANGO DE;  4.74 A 5.14 PARA TUBO Fo.Fo. DE ACUERDO A LA NORMA ASTM A 240, MARCA ROMAC, CAT.SS1-5.14X12" 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120</w:t>
            </w:r>
          </w:p>
        </w:tc>
      </w:tr>
      <w:tr w:rsidR="0038700B" w:rsidRPr="0038700B" w:rsidTr="009A76F7">
        <w:trPr>
          <w:gridAfter w:val="4"/>
          <w:wAfter w:w="2831" w:type="dxa"/>
          <w:trHeight w:val="81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36</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8" X 6"  RANGO 7.95" A 8.35".</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ESPECIAL DE 8" X 6", DE 1 SECCION, DE ACERO INOXIDABLE, CON RANGO DE; 7.95" A 8.35", MCA. ROMAC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r>
      <w:tr w:rsidR="0038700B" w:rsidRPr="0038700B" w:rsidTr="009A76F7">
        <w:trPr>
          <w:gridAfter w:val="4"/>
          <w:wAfter w:w="2831" w:type="dxa"/>
          <w:trHeight w:val="121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37</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GRAPA DE 8" X 12" RANGO 9.30" A 9.80". </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ESPECIAL DE 8" X 12" DE LARGO, DE 1 SECCION, DE ACERO INOXIDABLE, CON RANGO DE; 9.30" A 9.80" PARA TUBO ASBESTO-CEMENTO, MCA. ROMAC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r>
      <w:tr w:rsidR="0038700B" w:rsidRPr="0038700B" w:rsidTr="009A76F7">
        <w:trPr>
          <w:gridAfter w:val="4"/>
          <w:wAfter w:w="2831" w:type="dxa"/>
          <w:trHeight w:val="130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38</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6" X 12" RANGO 6.60" A 7.00".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6" X 12", DE 1 SECCION, DE ACERO INOXIDABLE, CON RANGO 6.60 A 7.00, PARA TUBO PVC C-900 Y Fo.Fo. DE ACUERDO A LA NORMA ASTM A 240, MARCA ROMAC, CAT.SS1-7.00X12"L.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r>
      <w:tr w:rsidR="0038700B" w:rsidRPr="0038700B" w:rsidTr="009A76F7">
        <w:trPr>
          <w:gridAfter w:val="4"/>
          <w:wAfter w:w="2831" w:type="dxa"/>
          <w:trHeight w:val="139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39</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10"X12" RANGO 11.40" A 11.80". ASBESTO CEMENTO</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10" X 12", DE 1 SECCION, DE ACERO INOXIDABLE, CON RANGO DE; 11.40 A 11.80, PARA TUBO AC, DE ACUERDO A LA NORMA ASTM A240, MARCA ROMAC, CAT.SS1-11.80X12"L.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r>
      <w:tr w:rsidR="0038700B" w:rsidRPr="0038700B" w:rsidTr="009A76F7">
        <w:trPr>
          <w:gridAfter w:val="4"/>
          <w:wAfter w:w="2831" w:type="dxa"/>
          <w:trHeight w:val="96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10" X 12" RANGO 11.04" A 11.44". PVC C-900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ESPECIAL DE 10" X 12", DE 1 SECCION, DE ACERO INOXIDABLE, CON RANGO DE; 11.04" A 11.44", MARCA ROMAC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r>
      <w:tr w:rsidR="0038700B" w:rsidRPr="0038700B" w:rsidTr="009A76F7">
        <w:trPr>
          <w:gridAfter w:val="4"/>
          <w:wAfter w:w="2831" w:type="dxa"/>
          <w:trHeight w:val="132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41</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3"X12" RANGO 3.75" A 4.00".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ESPECIAL DE 3" X 12", DE ACERO INOXIDABLE, DE 1 SECCION, RANGO DE; 3.75" A 4.00", DE ACUERDO A NORMA ASTM A-240, MOD.SS1-4.00 X 12" L. MCA. ROMAC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r>
      <w:tr w:rsidR="0038700B" w:rsidRPr="0038700B" w:rsidTr="009A76F7">
        <w:trPr>
          <w:gridAfter w:val="4"/>
          <w:wAfter w:w="2831" w:type="dxa"/>
          <w:trHeight w:val="151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lastRenderedPageBreak/>
              <w:t>42</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12"X12" R- 12.75" A 13.55" PARA PVC C-900.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DOBLE SECCION, CUERPO DE ACERO INOXIDABLE TIPO 304 (18-8), CON RANGO 12.75 A 13.55 (324mm-344mm) PARA TUBO PVC C-900, DE FIERRO Y/O LONG JOINT, DE ACUERDO A  LA NORMA ASTM A 240, MCA. POWER SEAL, MODELO 3122AI.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76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43</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10" X 12"  11.75" A 12.15". ASBESTO RUGOSO 3 CLASES</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ESPECIAL DE 10" X 12", DE ACERO INOXIDABLE, CON RANGO DE; 11.75" A 12.15", MCA. ROMAC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144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44</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3"X6" RANGO 3.45" A 3.70".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PARA TUBO PVC, DE UNA SECCION , BANDA DE ACERO INOXIDABLE ASTM A 240 TYPE 304, EMPAQUE VIRGIN SBR NORMA ASTM D 200 MAA 610, TORNILLO DE ACERO INOXIDABLE NORMA ASTM A 193 TYPE 304, TUERCA ACERO INOXIDABLE NORMA ASTM A 194 TIPE 304, MARCA ROMAC, CAT. SS1-3.70X6"  Y/ 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r>
      <w:tr w:rsidR="0038700B" w:rsidRPr="0038700B" w:rsidTr="009A76F7">
        <w:trPr>
          <w:gridAfter w:val="4"/>
          <w:wAfter w:w="2831" w:type="dxa"/>
          <w:trHeight w:val="96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45</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10"X12"  11.60" A 12.00". ASBESTO CLASE 150 Y 200</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DE 10" X 12", DE ACERO INOXIDABLE, DE RANGO 11.60-12.00 PARA TUBO A--C DE ACUERDO A LA NORMA ASTM A 240, MARCA ROMAC, CAT.SS1-12.00X12"L. MCA. ROMAC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7</w:t>
            </w:r>
          </w:p>
        </w:tc>
      </w:tr>
      <w:tr w:rsidR="0038700B" w:rsidRPr="0038700B" w:rsidTr="009A76F7">
        <w:trPr>
          <w:gridAfter w:val="4"/>
          <w:wAfter w:w="2831" w:type="dxa"/>
          <w:trHeight w:val="130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46</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ESPECIAL 22'' X 30 RANGO 21.52 A 22.27</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ESPECIAL 22'' /550mm/ x 30'´ DOS SECCIONES UNICAMENTE PARA UN DIAMENTRO NOMINAL DE LA TUBERIA 22´´ RANGO 21.52 A 22.27 Y UNA ANCHURA DE 30'' NO.PART 312222A300CA POWER SEAL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r>
      <w:tr w:rsidR="0038700B" w:rsidRPr="0038700B" w:rsidTr="009A76F7">
        <w:trPr>
          <w:gridAfter w:val="4"/>
          <w:wAfter w:w="2831" w:type="dxa"/>
          <w:trHeight w:val="96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47</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GRAPA DE 8"X12" RANGO 9.00" A 9.40". </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GRAPA ESPECIAL DE 8" X 12", CON RANGO 9.00 A 9.40</w:t>
            </w:r>
            <w:proofErr w:type="gramStart"/>
            <w:r w:rsidRPr="009A76F7">
              <w:rPr>
                <w:rFonts w:ascii="Arial" w:eastAsia="Times New Roman" w:hAnsi="Arial" w:cs="Arial"/>
                <w:sz w:val="16"/>
                <w:szCs w:val="16"/>
                <w:lang w:val="es-MX" w:eastAsia="es-MX"/>
              </w:rPr>
              <w:t>,DE</w:t>
            </w:r>
            <w:proofErr w:type="gramEnd"/>
            <w:r w:rsidRPr="009A76F7">
              <w:rPr>
                <w:rFonts w:ascii="Arial" w:eastAsia="Times New Roman" w:hAnsi="Arial" w:cs="Arial"/>
                <w:sz w:val="16"/>
                <w:szCs w:val="16"/>
                <w:lang w:val="es-MX" w:eastAsia="es-MX"/>
              </w:rPr>
              <w:t xml:space="preserve"> ACERO INOXIDABLE, DE 1 SECCION,  PARA TUBO PVC C-900 y Fo.Fo. DE ACUERDO A LA NORMA ASTM A 240, CAT.SS1-9.40X12"L. MCA. ROMAC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w:t>
            </w:r>
          </w:p>
        </w:tc>
      </w:tr>
      <w:tr w:rsidR="0038700B" w:rsidRPr="0038700B" w:rsidTr="009A76F7">
        <w:trPr>
          <w:gridAfter w:val="4"/>
          <w:wAfter w:w="2831" w:type="dxa"/>
          <w:trHeight w:val="120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48</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COPLE DE 4". RANGO AMPLIO 4.29" A 5.23".</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DE HIERRO DUCTIL, CON RECUBRIMIENTO EPOXICO, PARA REPARACION DE TUB. DE PVC,  FIERRO Y AC, CON TORNILLOS DE ACERO INOXIDABLE, MARCA AVK, SERIE 601. Y/O SIMILAR.... RANGO DE TOLERANCIA PUEDE SER ACEPTADO ENTRE + - 10 CENTECIMAS.</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180</w:t>
            </w:r>
          </w:p>
        </w:tc>
      </w:tr>
      <w:tr w:rsidR="0038700B" w:rsidRPr="0038700B" w:rsidTr="009A76F7">
        <w:trPr>
          <w:gridAfter w:val="4"/>
          <w:wAfter w:w="2831" w:type="dxa"/>
          <w:trHeight w:val="87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49</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CADMIUN PALTE 3/4" X 4" CON TUERCA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96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7/8"X4"</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CON CABEZA HEXAGONAL, TUERCA HEXAGONAL, ROSCA STANDAR, SEGUN NORMA 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112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51</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3/4" X 3 1/2"</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CON CABEZA HEXAGONAL, TUERCA HEXAGONAL, ROSCA STANDAR, SEGUN NORMA 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115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52</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TORNILLO CADMIUN PLATE 1" X 4.1/2" CON TUERCA HEXAGONALES   </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 ASTM A-307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106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lastRenderedPageBreak/>
              <w:t>53</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5/8" X 3 1/2"</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CON CABEZA HEXAGONAL, TUERCA HEXAGONAL, ROSCA STANDAR, SEGUN NORMA  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200</w:t>
            </w:r>
          </w:p>
        </w:tc>
      </w:tr>
      <w:tr w:rsidR="0038700B" w:rsidRPr="0038700B" w:rsidTr="009A76F7">
        <w:trPr>
          <w:gridAfter w:val="4"/>
          <w:wAfter w:w="2831" w:type="dxa"/>
          <w:trHeight w:val="102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54</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5/8" X 3"</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CON CABEZA HEXAGONAL, TUERCA HEXAGONAL, ROSCA STANDAR, SEGUN NORMA 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300</w:t>
            </w:r>
          </w:p>
        </w:tc>
      </w:tr>
      <w:tr w:rsidR="0038700B" w:rsidRPr="0038700B" w:rsidTr="009A76F7">
        <w:trPr>
          <w:gridAfter w:val="4"/>
          <w:wAfter w:w="2831" w:type="dxa"/>
          <w:trHeight w:val="51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55</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3/4"X3"</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CON CABEZA HEXAGONAL, ROSCA STANDAR, COMPLETO CON TUERCA HEXAGONAL, 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124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56</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1" X 4" CONNTUERCA HEXAGONALES</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 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103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57</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7/8" X 3 1/2"</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CON CABEZA HEXAGONAL, TUERCA HEXAGONAL, ROSCA STANDAR, SEGUN NORMA  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72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58</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7/8" X 4 1/2"</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CON CABEZA HEXAGONAL, CON TUERCA HEXAGONAL, ROSCA STANDAR, SEGUN NORMA ASTM A-304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76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59</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TORNILLO CAD, PLATE 3/4"X 5 1/2" CON TUERCA HEXAGONALES  </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ASTM A307 GRADO B.</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120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60</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VALVULA/COMP, RING-TITE, 4" HIERRO DUCTIL.</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CON RECUBRIMIENTO EPOXICO</w:t>
            </w:r>
            <w:proofErr w:type="gramStart"/>
            <w:r w:rsidRPr="009A76F7">
              <w:rPr>
                <w:rFonts w:ascii="Arial" w:eastAsia="Times New Roman" w:hAnsi="Arial" w:cs="Arial"/>
                <w:sz w:val="16"/>
                <w:szCs w:val="16"/>
                <w:lang w:val="es-MX" w:eastAsia="es-MX"/>
              </w:rPr>
              <w:t>,CUÑA</w:t>
            </w:r>
            <w:proofErr w:type="gramEnd"/>
            <w:r w:rsidRPr="009A76F7">
              <w:rPr>
                <w:rFonts w:ascii="Arial" w:eastAsia="Times New Roman" w:hAnsi="Arial" w:cs="Arial"/>
                <w:sz w:val="16"/>
                <w:szCs w:val="16"/>
                <w:lang w:val="es-MX" w:eastAsia="es-MX"/>
              </w:rPr>
              <w:t xml:space="preserve"> ESILENTE,VASTAGO FIJO Y DE ACERO INOXIDABLE,PARA 200 PSI, CON CUADRO PARA OPERACION DE 2X2 PULG. (ABRIR Y CERRAR), ESPECIFICACION  AWWA C509 Y C-515. INCLUYE LIGAS, MCA. MUELLER CAT. A-2360-38,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25</w:t>
            </w:r>
          </w:p>
        </w:tc>
      </w:tr>
      <w:tr w:rsidR="0038700B" w:rsidRPr="0038700B" w:rsidTr="009A76F7">
        <w:trPr>
          <w:gridAfter w:val="4"/>
          <w:wAfter w:w="2831" w:type="dxa"/>
          <w:trHeight w:val="120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61</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VALVULA DE COMP. RING TITE 6" HIERRO DUCTIL, MCA. MUELLER</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CAT. A2360-38, RECUBRIMIENTO EPOXICO, CUÑA RESILENTE, VASTAGO FIJO Y DE ACERO INOXIDABLE, CON CUADRO PARA OPERACION DE 2X2 PULG. (ABRIR Y CERRAR), ESPECIFICACION AWWA C-509 Y C-515, INCLUYE LIGAS,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120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62</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VALVULA/COMP, RING TITE, 12" HIERRO DUCTIL, MCA. MUELLER </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CAT .A2360-38, RECUBRIMIENTO EPOXICO, CUÑA RESILENTE, VASTAGO FIJO Y DE ACERO INOXIDABLE,  PARA 200 PSI, CON CUADRO PARA OPERACION DE 2X2 PULG. (ABRIR Y CERRAR), ESPECIF. AWWA C509 Y C-515, INCLUYE LIGAS,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r>
      <w:tr w:rsidR="0038700B" w:rsidRPr="0038700B" w:rsidTr="009A76F7">
        <w:trPr>
          <w:gridAfter w:val="4"/>
          <w:wAfter w:w="2831" w:type="dxa"/>
          <w:trHeight w:val="120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63</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VALVULA DE COMP. RING TITE, 8" HIERRO DUCTIL, MCA. MUELLER</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CAT. A2360-38, RECUBRIMIENTO EPOXICO, CUÑA RESILENTE, VASTAGO FIJO Y DE ACERO INOXIDABLE, PARA 200 PSI, CON CUADRO DE 2X2 PULG. PARA OPERACION (ABRIR Y CERRAR) ESPECIF.AWWA C-509 Y C-515, INCLUYE LIGAS,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w:t>
            </w:r>
          </w:p>
        </w:tc>
      </w:tr>
      <w:tr w:rsidR="0038700B" w:rsidRPr="0038700B" w:rsidTr="009A76F7">
        <w:trPr>
          <w:gridAfter w:val="4"/>
          <w:wAfter w:w="2831" w:type="dxa"/>
          <w:trHeight w:val="192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lastRenderedPageBreak/>
              <w:t>64</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TAPA Y BROCAL DE FOFO DE 24" CON BISAGRA DE 110 KILOS</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CON PESO EN LA TAPA DE 55 KILOS Y PESO DEL BROCAL DE 55 KILOS PARA TRAFICO PESADO</w:t>
            </w:r>
            <w:proofErr w:type="gramStart"/>
            <w:r w:rsidRPr="009A76F7">
              <w:rPr>
                <w:rFonts w:ascii="Arial" w:eastAsia="Times New Roman" w:hAnsi="Arial" w:cs="Arial"/>
                <w:sz w:val="16"/>
                <w:szCs w:val="16"/>
                <w:lang w:val="es-MX" w:eastAsia="es-MX"/>
              </w:rPr>
              <w:t>,CON</w:t>
            </w:r>
            <w:proofErr w:type="gramEnd"/>
            <w:r w:rsidRPr="009A76F7">
              <w:rPr>
                <w:rFonts w:ascii="Arial" w:eastAsia="Times New Roman" w:hAnsi="Arial" w:cs="Arial"/>
                <w:sz w:val="16"/>
                <w:szCs w:val="16"/>
                <w:lang w:val="es-MX" w:eastAsia="es-MX"/>
              </w:rPr>
              <w:t xml:space="preserve"> LEYENDA "LINEA DE DRENAJE" , LOGO (CESPM) Y AÑO DE FABRICACION, DIAMETRO DE LA TAPA DE 24" INT. DEL BROCAL DE 22 1/4" EXTERIOR DEL BROCA DE 30 1/8", ALT. DEL BROCAL 3 1/2", RECUBIERTAS CON PINTURA ASFALTICA NEGRA POR INMERSION CALIENTE  (RECUBRIMIENTO EPOXICO) Y MAQUINADAS (TORNEADAS) PRODUCTO BYT24L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25</w:t>
            </w:r>
          </w:p>
        </w:tc>
      </w:tr>
      <w:tr w:rsidR="0038700B" w:rsidRPr="0038700B" w:rsidTr="009A76F7">
        <w:trPr>
          <w:gridAfter w:val="4"/>
          <w:wAfter w:w="2831" w:type="dxa"/>
          <w:trHeight w:val="231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65</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TAPA Y BROCAL DE FOFO DE 34"CON BISAGRA (PLUVIAL).</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PARA TRAFICO PESADO DE PESO APROXIMADO DE 200 KGS, CIRCUNFERENCIA TOTAL DE LA TAPA 33.5"(850.9 mm), CON LEYENDA Y LOGO DE CESPM Y AÑO DE FABRICACION EN LA PARTE SUPERIOR DE LA TAPA "CESPM DRENAJE" Y EL LOGO ARRIBA DE LA LEYENDA Y FLECHA QUE INDIQUE EL FLUJO DEL AGUA, PASADORES DE ACERO INOXIDABLE ANSI-304, PARA DRENAJE PLUVIAL.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18</w:t>
            </w:r>
          </w:p>
        </w:tc>
      </w:tr>
      <w:tr w:rsidR="0038700B" w:rsidRPr="0038700B" w:rsidTr="009A76F7">
        <w:trPr>
          <w:gridAfter w:val="4"/>
          <w:wAfter w:w="2831" w:type="dxa"/>
          <w:trHeight w:val="213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66</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TAPA Y BROCAL DE FOFO DE 34" CON BISAGRA (SANITARIO).</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PARA TRAFICO PESADO, PESO APROXIMADO DE 200 Kgma, CON RECUBRIMIENTO DE BREA ANTICORROSION; CIRCUNFERENCIA TOTAL DE LA TAPA : 33 1/2" Y/O 851 mm ; LEYENDA, LOGO DE CESPM Y AÑO DE FABRICACION EN LA PARTE SUPERIOR DE LA TAPA "C E S P M    DRENAJE " EL LOGO ARRIBA DE LA LEYENDA Y CON FLECHA QUE INDIQUE EL FLUJO DEL AGUA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JUEGO</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18</w:t>
            </w:r>
          </w:p>
        </w:tc>
      </w:tr>
      <w:tr w:rsidR="0038700B" w:rsidRPr="0038700B" w:rsidTr="009A76F7">
        <w:trPr>
          <w:gridAfter w:val="4"/>
          <w:wAfter w:w="2831" w:type="dxa"/>
          <w:trHeight w:val="109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67</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CINCHO DE ACERO INOXIDABLE P/ SILLETA DE 8".</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CINCHO DE ACERO INOXIDABLE P/SILLETA DE 8", MCA. </w:t>
            </w:r>
            <w:r w:rsidRPr="009A76F7">
              <w:rPr>
                <w:rFonts w:ascii="Arial" w:eastAsia="Times New Roman" w:hAnsi="Arial" w:cs="Arial"/>
                <w:sz w:val="16"/>
                <w:szCs w:val="16"/>
                <w:lang w:val="en-US" w:eastAsia="es-MX"/>
              </w:rPr>
              <w:t xml:space="preserve">DEAL (UPC) NO. 300SS SIZE </w:t>
            </w:r>
            <w:proofErr w:type="gramStart"/>
            <w:r w:rsidRPr="009A76F7">
              <w:rPr>
                <w:rFonts w:ascii="Arial" w:eastAsia="Times New Roman" w:hAnsi="Arial" w:cs="Arial"/>
                <w:sz w:val="16"/>
                <w:szCs w:val="16"/>
                <w:lang w:val="en-US" w:eastAsia="es-MX"/>
              </w:rPr>
              <w:t>248  (</w:t>
            </w:r>
            <w:proofErr w:type="gramEnd"/>
            <w:r w:rsidRPr="009A76F7">
              <w:rPr>
                <w:rFonts w:ascii="Arial" w:eastAsia="Times New Roman" w:hAnsi="Arial" w:cs="Arial"/>
                <w:sz w:val="16"/>
                <w:szCs w:val="16"/>
                <w:lang w:val="en-US" w:eastAsia="es-MX"/>
              </w:rPr>
              <w:t xml:space="preserve"> 64 MM - 406  MM). </w:t>
            </w:r>
            <w:r w:rsidRPr="009A76F7">
              <w:rPr>
                <w:rFonts w:ascii="Arial" w:eastAsia="Times New Roman" w:hAnsi="Arial" w:cs="Arial"/>
                <w:sz w:val="16"/>
                <w:szCs w:val="16"/>
                <w:lang w:val="es-MX" w:eastAsia="es-MX"/>
              </w:rPr>
              <w:t>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500</w:t>
            </w:r>
          </w:p>
        </w:tc>
      </w:tr>
      <w:tr w:rsidR="0038700B" w:rsidRPr="0038700B" w:rsidTr="009A76F7">
        <w:trPr>
          <w:gridAfter w:val="4"/>
          <w:wAfter w:w="2831" w:type="dxa"/>
          <w:trHeight w:val="141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68</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3/4"X 4 1/2" C/TUERCA HEXAGONAL.</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TORNILLO ACERO INOXIDABLE 3/4"X 4 1/2" C/TUERCA HEXAGONAL.</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r>
      <w:tr w:rsidR="0038700B" w:rsidRPr="0038700B" w:rsidTr="009A76F7">
        <w:trPr>
          <w:gridAfter w:val="4"/>
          <w:wAfter w:w="2831" w:type="dxa"/>
          <w:trHeight w:val="127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69</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LLAVE  INSERCION BOLA DE 3/4". DE BRONCE. "CC"</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LLAVE DE INCERCION DE BRONCE DE 3/4" MODELO 300, CON ROSCA "CC", QUE CUMPLA CON LA NORMA AWWA C-800 CAT. B-25008 MCA </w:t>
            </w:r>
            <w:proofErr w:type="gramStart"/>
            <w:r w:rsidRPr="009A76F7">
              <w:rPr>
                <w:rFonts w:ascii="Arial" w:eastAsia="Times New Roman" w:hAnsi="Arial" w:cs="Arial"/>
                <w:sz w:val="16"/>
                <w:szCs w:val="16"/>
                <w:lang w:val="es-MX" w:eastAsia="es-MX"/>
              </w:rPr>
              <w:t>MUELLER ,</w:t>
            </w:r>
            <w:proofErr w:type="gramEnd"/>
            <w:r w:rsidRPr="009A76F7">
              <w:rPr>
                <w:rFonts w:ascii="Arial" w:eastAsia="Times New Roman" w:hAnsi="Arial" w:cs="Arial"/>
                <w:sz w:val="16"/>
                <w:szCs w:val="16"/>
                <w:lang w:val="es-MX" w:eastAsia="es-MX"/>
              </w:rPr>
              <w:t xml:space="preserve"> O MCA. FORD METER BOX CAT. FB1000-3-Q,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300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550</w:t>
            </w:r>
          </w:p>
        </w:tc>
      </w:tr>
      <w:tr w:rsidR="0038700B" w:rsidRPr="0038700B" w:rsidTr="009A76F7">
        <w:trPr>
          <w:gridAfter w:val="4"/>
          <w:wAfter w:w="2831" w:type="dxa"/>
          <w:trHeight w:val="1110"/>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70</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 xml:space="preserve">LLAVE DE INCERCION BOLA DE 3/4", BCE " </w:t>
            </w:r>
            <w:proofErr w:type="gramStart"/>
            <w:r w:rsidRPr="009A76F7">
              <w:rPr>
                <w:rFonts w:ascii="Arial" w:eastAsia="Times New Roman" w:hAnsi="Arial" w:cs="Arial"/>
                <w:sz w:val="16"/>
                <w:szCs w:val="16"/>
                <w:lang w:val="es-MX" w:eastAsia="es-MX"/>
              </w:rPr>
              <w:t>IP "</w:t>
            </w:r>
            <w:proofErr w:type="gramEnd"/>
            <w:r w:rsidRPr="009A76F7">
              <w:rPr>
                <w:rFonts w:ascii="Arial" w:eastAsia="Times New Roman" w:hAnsi="Arial" w:cs="Arial"/>
                <w:sz w:val="16"/>
                <w:szCs w:val="16"/>
                <w:lang w:val="es-MX" w:eastAsia="es-MX"/>
              </w:rPr>
              <w:t>.</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LLAVE DE INCERCION DE BRONCE DE 3/4", MODELO 300, CON ROSCA " IP ", QUE CUMPLA CON LA NORMA AWWA C-800, MCA. MUELLER,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160</w:t>
            </w:r>
          </w:p>
        </w:tc>
      </w:tr>
      <w:tr w:rsidR="0038700B" w:rsidRPr="0038700B" w:rsidTr="009A76F7">
        <w:trPr>
          <w:gridAfter w:val="4"/>
          <w:wAfter w:w="2831" w:type="dxa"/>
          <w:trHeight w:val="115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71</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CILINDRO CALZA DE 2" P/TUBO DE POLIETILENO,  MCA.MUELLER</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n-US" w:eastAsia="es-MX"/>
              </w:rPr>
              <w:t xml:space="preserve">CTS No.CAT. 506141, O MCA. FORD METER BOX. </w:t>
            </w:r>
            <w:r w:rsidRPr="009A76F7">
              <w:rPr>
                <w:rFonts w:ascii="Arial" w:eastAsia="Times New Roman" w:hAnsi="Arial" w:cs="Arial"/>
                <w:sz w:val="16"/>
                <w:szCs w:val="16"/>
                <w:lang w:val="es-MX" w:eastAsia="es-MX"/>
              </w:rPr>
              <w:t>CTS No. CAT. INSERT-55,  Y/O SIMILAR.</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PIEZA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80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40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200</w:t>
            </w:r>
          </w:p>
        </w:tc>
      </w:tr>
      <w:tr w:rsidR="0038700B" w:rsidRPr="0038700B" w:rsidTr="009A76F7">
        <w:trPr>
          <w:gridAfter w:val="4"/>
          <w:wAfter w:w="2831" w:type="dxa"/>
          <w:trHeight w:val="765"/>
        </w:trPr>
        <w:tc>
          <w:tcPr>
            <w:tcW w:w="878" w:type="dxa"/>
            <w:tcBorders>
              <w:top w:val="nil"/>
              <w:left w:val="single" w:sz="4" w:space="0" w:color="auto"/>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lastRenderedPageBreak/>
              <w:t>72</w:t>
            </w:r>
          </w:p>
        </w:tc>
        <w:tc>
          <w:tcPr>
            <w:tcW w:w="153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CILINDRO CALZA P/TUBO POLIETILENO 3/4" MCA.MUELLER C/200PZA.</w:t>
            </w:r>
          </w:p>
        </w:tc>
        <w:tc>
          <w:tcPr>
            <w:tcW w:w="3544" w:type="dxa"/>
            <w:gridSpan w:val="2"/>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CILINDRO DE CALZA PARA TUBO DE POLIETILENO  MCA MUELLER DE 3/4" CTS NO. CAT. 504281 (SURTIR EN CAJA CON 200 PIEZAS CADA UNA)</w:t>
            </w:r>
          </w:p>
        </w:tc>
        <w:tc>
          <w:tcPr>
            <w:tcW w:w="992"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CAJA C/200PZA</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20</w:t>
            </w:r>
          </w:p>
        </w:tc>
        <w:tc>
          <w:tcPr>
            <w:tcW w:w="709"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10</w:t>
            </w:r>
          </w:p>
        </w:tc>
        <w:tc>
          <w:tcPr>
            <w:tcW w:w="674" w:type="dxa"/>
            <w:tcBorders>
              <w:top w:val="nil"/>
              <w:left w:val="nil"/>
              <w:bottom w:val="single" w:sz="4" w:space="0" w:color="auto"/>
              <w:right w:val="single" w:sz="4" w:space="0" w:color="auto"/>
            </w:tcBorders>
            <w:shd w:val="clear" w:color="auto" w:fill="auto"/>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5</w:t>
            </w:r>
          </w:p>
        </w:tc>
        <w:tc>
          <w:tcPr>
            <w:tcW w:w="601" w:type="dxa"/>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0</w:t>
            </w:r>
          </w:p>
        </w:tc>
        <w:tc>
          <w:tcPr>
            <w:tcW w:w="1039" w:type="dxa"/>
            <w:gridSpan w:val="3"/>
            <w:tcBorders>
              <w:top w:val="nil"/>
              <w:left w:val="nil"/>
              <w:bottom w:val="single" w:sz="4" w:space="0" w:color="auto"/>
              <w:right w:val="single" w:sz="4" w:space="0" w:color="auto"/>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35</w:t>
            </w:r>
          </w:p>
        </w:tc>
      </w:tr>
      <w:tr w:rsidR="0038700B" w:rsidRPr="0038700B" w:rsidTr="009A76F7">
        <w:trPr>
          <w:gridAfter w:val="4"/>
          <w:wAfter w:w="2831" w:type="dxa"/>
          <w:trHeight w:val="300"/>
        </w:trPr>
        <w:tc>
          <w:tcPr>
            <w:tcW w:w="878"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1532"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3544" w:type="dxa"/>
            <w:gridSpan w:val="2"/>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992"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709"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709"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674"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601"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709" w:type="dxa"/>
            <w:gridSpan w:val="2"/>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sz w:val="16"/>
                <w:szCs w:val="16"/>
                <w:lang w:val="es-MX" w:eastAsia="es-MX"/>
              </w:rPr>
            </w:pPr>
          </w:p>
        </w:tc>
        <w:tc>
          <w:tcPr>
            <w:tcW w:w="1039" w:type="dxa"/>
            <w:gridSpan w:val="3"/>
            <w:tcBorders>
              <w:top w:val="nil"/>
              <w:left w:val="nil"/>
              <w:bottom w:val="nil"/>
              <w:right w:val="nil"/>
            </w:tcBorders>
            <w:shd w:val="clear" w:color="auto" w:fill="auto"/>
            <w:noWrap/>
            <w:vAlign w:val="center"/>
            <w:hideMark/>
          </w:tcPr>
          <w:p w:rsidR="0038700B" w:rsidRPr="009A76F7" w:rsidRDefault="0038700B" w:rsidP="0038700B">
            <w:pPr>
              <w:jc w:val="right"/>
              <w:rPr>
                <w:rFonts w:ascii="Arial" w:eastAsia="Times New Roman" w:hAnsi="Arial" w:cs="Arial"/>
                <w:b/>
                <w:bCs/>
                <w:sz w:val="16"/>
                <w:szCs w:val="16"/>
                <w:lang w:val="es-MX" w:eastAsia="es-MX"/>
              </w:rPr>
            </w:pPr>
          </w:p>
        </w:tc>
      </w:tr>
      <w:tr w:rsidR="0038700B" w:rsidRPr="0038700B" w:rsidTr="009A76F7">
        <w:trPr>
          <w:gridAfter w:val="4"/>
          <w:wAfter w:w="2831" w:type="dxa"/>
          <w:trHeight w:val="270"/>
        </w:trPr>
        <w:tc>
          <w:tcPr>
            <w:tcW w:w="11387" w:type="dxa"/>
            <w:gridSpan w:val="14"/>
            <w:vMerge w:val="restart"/>
            <w:tcBorders>
              <w:top w:val="nil"/>
              <w:left w:val="nil"/>
              <w:bottom w:val="nil"/>
              <w:right w:val="nil"/>
            </w:tcBorders>
            <w:shd w:val="clear" w:color="auto" w:fill="auto"/>
            <w:vAlign w:val="center"/>
            <w:hideMark/>
          </w:tcPr>
          <w:p w:rsidR="0038700B" w:rsidRPr="009A76F7" w:rsidRDefault="0038700B" w:rsidP="0038700B">
            <w:pPr>
              <w:jc w:val="both"/>
              <w:rPr>
                <w:rFonts w:ascii="Arial" w:eastAsia="Times New Roman" w:hAnsi="Arial" w:cs="Arial"/>
                <w:sz w:val="16"/>
                <w:szCs w:val="16"/>
                <w:lang w:val="es-MX" w:eastAsia="es-MX"/>
              </w:rPr>
            </w:pPr>
            <w:r w:rsidRPr="009A76F7">
              <w:rPr>
                <w:rFonts w:ascii="Arial" w:eastAsia="Times New Roman" w:hAnsi="Arial" w:cs="Arial"/>
                <w:sz w:val="16"/>
                <w:szCs w:val="16"/>
                <w:lang w:val="es-MX" w:eastAsia="es-MX"/>
              </w:rPr>
              <w:t>Se requiere que la entrega de los productos motivo de la presente licitación, sea de acuerdo a las necesidades del Organismo, y se efectúe a mas tardar el 5to día natural siguiente a la solicitud por parte del Organismo, la cual podrá ser vía telefónica, correo electrónico, etc. y éste deberá tener acuse de recibo por las mismas vías.</w:t>
            </w:r>
          </w:p>
        </w:tc>
      </w:tr>
      <w:tr w:rsidR="0038700B" w:rsidRPr="0038700B" w:rsidTr="009A76F7">
        <w:trPr>
          <w:gridAfter w:val="4"/>
          <w:wAfter w:w="2831" w:type="dxa"/>
          <w:trHeight w:val="495"/>
        </w:trPr>
        <w:tc>
          <w:tcPr>
            <w:tcW w:w="11387" w:type="dxa"/>
            <w:gridSpan w:val="14"/>
            <w:vMerge/>
            <w:tcBorders>
              <w:top w:val="nil"/>
              <w:left w:val="nil"/>
              <w:bottom w:val="nil"/>
              <w:right w:val="nil"/>
            </w:tcBorders>
            <w:vAlign w:val="center"/>
            <w:hideMark/>
          </w:tcPr>
          <w:p w:rsidR="0038700B" w:rsidRPr="009A76F7" w:rsidRDefault="0038700B" w:rsidP="0038700B">
            <w:pPr>
              <w:rPr>
                <w:rFonts w:ascii="Arial" w:eastAsia="Times New Roman" w:hAnsi="Arial" w:cs="Arial"/>
                <w:sz w:val="16"/>
                <w:szCs w:val="16"/>
                <w:lang w:val="es-MX" w:eastAsia="es-MX"/>
              </w:rPr>
            </w:pPr>
          </w:p>
        </w:tc>
      </w:tr>
      <w:tr w:rsidR="0038700B" w:rsidRPr="0038700B" w:rsidTr="009A76F7">
        <w:trPr>
          <w:trHeight w:val="345"/>
        </w:trPr>
        <w:tc>
          <w:tcPr>
            <w:tcW w:w="878"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2620" w:type="dxa"/>
            <w:gridSpan w:val="2"/>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5540" w:type="dxa"/>
            <w:gridSpan w:val="5"/>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1000" w:type="dxa"/>
            <w:gridSpan w:val="2"/>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980" w:type="dxa"/>
            <w:gridSpan w:val="2"/>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160"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840" w:type="dxa"/>
            <w:gridSpan w:val="2"/>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160"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840" w:type="dxa"/>
            <w:tcBorders>
              <w:top w:val="nil"/>
              <w:left w:val="nil"/>
              <w:bottom w:val="nil"/>
              <w:right w:val="nil"/>
            </w:tcBorders>
            <w:shd w:val="clear" w:color="auto" w:fill="auto"/>
            <w:noWrap/>
            <w:vAlign w:val="center"/>
            <w:hideMark/>
          </w:tcPr>
          <w:p w:rsidR="0038700B" w:rsidRPr="009A76F7" w:rsidRDefault="0038700B" w:rsidP="0038700B">
            <w:pPr>
              <w:jc w:val="center"/>
              <w:rPr>
                <w:rFonts w:ascii="Arial" w:eastAsia="Times New Roman" w:hAnsi="Arial" w:cs="Arial"/>
                <w:b/>
                <w:bCs/>
                <w:sz w:val="16"/>
                <w:szCs w:val="16"/>
                <w:lang w:val="es-MX" w:eastAsia="es-MX"/>
              </w:rPr>
            </w:pPr>
          </w:p>
        </w:tc>
        <w:tc>
          <w:tcPr>
            <w:tcW w:w="1200" w:type="dxa"/>
            <w:tcBorders>
              <w:top w:val="nil"/>
              <w:left w:val="nil"/>
              <w:bottom w:val="nil"/>
              <w:right w:val="nil"/>
            </w:tcBorders>
            <w:shd w:val="clear" w:color="auto" w:fill="auto"/>
            <w:noWrap/>
            <w:vAlign w:val="center"/>
            <w:hideMark/>
          </w:tcPr>
          <w:p w:rsidR="0038700B" w:rsidRPr="009A76F7" w:rsidRDefault="0038700B" w:rsidP="0038700B">
            <w:pPr>
              <w:jc w:val="right"/>
              <w:rPr>
                <w:rFonts w:ascii="Arial" w:eastAsia="Times New Roman" w:hAnsi="Arial" w:cs="Arial"/>
                <w:b/>
                <w:bCs/>
                <w:sz w:val="16"/>
                <w:szCs w:val="16"/>
                <w:lang w:val="es-MX" w:eastAsia="es-MX"/>
              </w:rPr>
            </w:pPr>
          </w:p>
        </w:tc>
      </w:tr>
      <w:tr w:rsidR="0038700B" w:rsidRPr="0038700B" w:rsidTr="009A76F7">
        <w:trPr>
          <w:trHeight w:val="270"/>
        </w:trPr>
        <w:tc>
          <w:tcPr>
            <w:tcW w:w="9038" w:type="dxa"/>
            <w:gridSpan w:val="8"/>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r w:rsidRPr="009A76F7">
              <w:rPr>
                <w:rFonts w:ascii="Arial" w:eastAsia="Times New Roman" w:hAnsi="Arial" w:cs="Arial"/>
                <w:b/>
                <w:bCs/>
                <w:sz w:val="16"/>
                <w:szCs w:val="16"/>
                <w:lang w:val="es-MX" w:eastAsia="es-MX"/>
              </w:rPr>
              <w:t>Fecha probable de inicio el día 08 Abril de 2021</w:t>
            </w:r>
          </w:p>
        </w:tc>
        <w:tc>
          <w:tcPr>
            <w:tcW w:w="1000" w:type="dxa"/>
            <w:gridSpan w:val="2"/>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980" w:type="dxa"/>
            <w:gridSpan w:val="2"/>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160" w:type="dxa"/>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840" w:type="dxa"/>
            <w:gridSpan w:val="2"/>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160" w:type="dxa"/>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840" w:type="dxa"/>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1200" w:type="dxa"/>
            <w:tcBorders>
              <w:top w:val="nil"/>
              <w:left w:val="nil"/>
              <w:bottom w:val="nil"/>
              <w:right w:val="nil"/>
            </w:tcBorders>
            <w:shd w:val="clear" w:color="auto" w:fill="auto"/>
            <w:noWrap/>
            <w:vAlign w:val="bottom"/>
            <w:hideMark/>
          </w:tcPr>
          <w:p w:rsidR="0038700B" w:rsidRPr="009A76F7" w:rsidRDefault="0038700B" w:rsidP="0038700B">
            <w:pPr>
              <w:rPr>
                <w:rFonts w:ascii="Arial" w:eastAsia="Times New Roman" w:hAnsi="Arial" w:cs="Arial"/>
                <w:sz w:val="16"/>
                <w:szCs w:val="16"/>
                <w:lang w:val="es-MX" w:eastAsia="es-MX"/>
              </w:rPr>
            </w:pPr>
          </w:p>
        </w:tc>
      </w:tr>
      <w:tr w:rsidR="0038700B" w:rsidRPr="0038700B" w:rsidTr="009A76F7">
        <w:trPr>
          <w:trHeight w:val="270"/>
        </w:trPr>
        <w:tc>
          <w:tcPr>
            <w:tcW w:w="9038" w:type="dxa"/>
            <w:gridSpan w:val="8"/>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r w:rsidRPr="009A76F7">
              <w:rPr>
                <w:rFonts w:ascii="Arial" w:eastAsia="Times New Roman" w:hAnsi="Arial" w:cs="Arial"/>
                <w:b/>
                <w:bCs/>
                <w:sz w:val="16"/>
                <w:szCs w:val="16"/>
                <w:lang w:val="es-MX" w:eastAsia="es-MX"/>
              </w:rPr>
              <w:t>Fecha de terminación el día 31 de Agosto de 2021</w:t>
            </w:r>
          </w:p>
        </w:tc>
        <w:tc>
          <w:tcPr>
            <w:tcW w:w="1000" w:type="dxa"/>
            <w:gridSpan w:val="2"/>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980" w:type="dxa"/>
            <w:gridSpan w:val="2"/>
            <w:tcBorders>
              <w:top w:val="nil"/>
              <w:left w:val="nil"/>
              <w:bottom w:val="nil"/>
              <w:right w:val="nil"/>
            </w:tcBorders>
            <w:shd w:val="clear" w:color="auto" w:fill="auto"/>
            <w:noWrap/>
            <w:vAlign w:val="bottom"/>
            <w:hideMark/>
          </w:tcPr>
          <w:p w:rsidR="0038700B" w:rsidRPr="009A76F7" w:rsidRDefault="0038700B" w:rsidP="0038700B">
            <w:pPr>
              <w:rPr>
                <w:rFonts w:ascii="Arial" w:eastAsia="Times New Roman" w:hAnsi="Arial" w:cs="Arial"/>
                <w:sz w:val="16"/>
                <w:szCs w:val="16"/>
                <w:lang w:val="es-MX" w:eastAsia="es-MX"/>
              </w:rPr>
            </w:pPr>
          </w:p>
          <w:tbl>
            <w:tblPr>
              <w:tblW w:w="0" w:type="auto"/>
              <w:tblCellSpacing w:w="0" w:type="dxa"/>
              <w:tblCellMar>
                <w:left w:w="0" w:type="dxa"/>
                <w:right w:w="0" w:type="dxa"/>
              </w:tblCellMar>
              <w:tblLook w:val="04A0" w:firstRow="1" w:lastRow="0" w:firstColumn="1" w:lastColumn="0" w:noHBand="0" w:noVBand="1"/>
            </w:tblPr>
            <w:tblGrid>
              <w:gridCol w:w="840"/>
            </w:tblGrid>
            <w:tr w:rsidR="0038700B" w:rsidRPr="0038700B">
              <w:trPr>
                <w:trHeight w:val="270"/>
                <w:tblCellSpacing w:w="0" w:type="dxa"/>
              </w:trPr>
              <w:tc>
                <w:tcPr>
                  <w:tcW w:w="840" w:type="dxa"/>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r>
          </w:tbl>
          <w:p w:rsidR="0038700B" w:rsidRPr="009A76F7" w:rsidRDefault="0038700B" w:rsidP="0038700B">
            <w:pPr>
              <w:rPr>
                <w:rFonts w:ascii="Arial" w:eastAsia="Times New Roman" w:hAnsi="Arial" w:cs="Arial"/>
                <w:sz w:val="16"/>
                <w:szCs w:val="16"/>
                <w:lang w:val="es-MX" w:eastAsia="es-MX"/>
              </w:rPr>
            </w:pPr>
          </w:p>
        </w:tc>
        <w:tc>
          <w:tcPr>
            <w:tcW w:w="160" w:type="dxa"/>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840" w:type="dxa"/>
            <w:gridSpan w:val="2"/>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160" w:type="dxa"/>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840" w:type="dxa"/>
            <w:tcBorders>
              <w:top w:val="nil"/>
              <w:left w:val="nil"/>
              <w:bottom w:val="nil"/>
              <w:right w:val="nil"/>
            </w:tcBorders>
            <w:shd w:val="clear" w:color="auto" w:fill="auto"/>
            <w:noWrap/>
            <w:vAlign w:val="center"/>
            <w:hideMark/>
          </w:tcPr>
          <w:p w:rsidR="0038700B" w:rsidRPr="009A76F7" w:rsidRDefault="0038700B" w:rsidP="0038700B">
            <w:pPr>
              <w:rPr>
                <w:rFonts w:ascii="Arial" w:eastAsia="Times New Roman" w:hAnsi="Arial" w:cs="Arial"/>
                <w:b/>
                <w:bCs/>
                <w:sz w:val="16"/>
                <w:szCs w:val="16"/>
                <w:lang w:val="es-MX" w:eastAsia="es-MX"/>
              </w:rPr>
            </w:pPr>
          </w:p>
        </w:tc>
        <w:tc>
          <w:tcPr>
            <w:tcW w:w="1200" w:type="dxa"/>
            <w:tcBorders>
              <w:top w:val="nil"/>
              <w:left w:val="nil"/>
              <w:bottom w:val="nil"/>
              <w:right w:val="nil"/>
            </w:tcBorders>
            <w:shd w:val="clear" w:color="auto" w:fill="auto"/>
            <w:noWrap/>
            <w:vAlign w:val="bottom"/>
            <w:hideMark/>
          </w:tcPr>
          <w:p w:rsidR="0038700B" w:rsidRPr="009A76F7" w:rsidRDefault="0038700B" w:rsidP="0038700B">
            <w:pPr>
              <w:rPr>
                <w:rFonts w:ascii="Arial" w:eastAsia="Times New Roman" w:hAnsi="Arial" w:cs="Arial"/>
                <w:sz w:val="16"/>
                <w:szCs w:val="16"/>
                <w:lang w:val="es-MX" w:eastAsia="es-MX"/>
              </w:rPr>
            </w:pPr>
          </w:p>
        </w:tc>
      </w:tr>
    </w:tbl>
    <w:p w:rsidR="0038700B" w:rsidRDefault="0038700B" w:rsidP="00DD3904">
      <w:pPr>
        <w:pStyle w:val="1"/>
        <w:ind w:left="142"/>
        <w:jc w:val="both"/>
        <w:rPr>
          <w:rFonts w:ascii="Arial" w:hAnsi="Arial" w:cs="Arial"/>
          <w:b w:val="0"/>
          <w:bCs/>
          <w:sz w:val="24"/>
          <w:szCs w:val="24"/>
        </w:rPr>
      </w:pPr>
    </w:p>
    <w:p w:rsidR="00E24C72" w:rsidRPr="002B4139" w:rsidRDefault="00E24C72" w:rsidP="00DD3904">
      <w:pPr>
        <w:pStyle w:val="1"/>
        <w:ind w:left="142"/>
        <w:jc w:val="both"/>
        <w:rPr>
          <w:rFonts w:ascii="Arial" w:hAnsi="Arial" w:cs="Arial"/>
          <w:b w:val="0"/>
          <w:bCs/>
          <w:sz w:val="24"/>
          <w:szCs w:val="24"/>
        </w:rPr>
      </w:pPr>
      <w:r w:rsidRPr="00E24C72">
        <w:rPr>
          <w:rFonts w:ascii="Arial" w:hAnsi="Arial" w:cs="Arial"/>
          <w:b w:val="0"/>
          <w:bCs/>
          <w:sz w:val="24"/>
          <w:szCs w:val="24"/>
        </w:rPr>
        <w:t xml:space="preserve">Lo anterior bajo la condición de entrega </w:t>
      </w:r>
      <w:r w:rsidRPr="00E24C72">
        <w:rPr>
          <w:rFonts w:ascii="Arial" w:hAnsi="Arial" w:cs="Arial"/>
          <w:sz w:val="24"/>
          <w:szCs w:val="24"/>
        </w:rPr>
        <w:t>puesto en piso</w:t>
      </w:r>
      <w:r w:rsidRPr="00E24C72">
        <w:rPr>
          <w:rFonts w:ascii="Arial" w:hAnsi="Arial" w:cs="Arial"/>
          <w:b w:val="0"/>
          <w:sz w:val="24"/>
          <w:szCs w:val="24"/>
        </w:rPr>
        <w:t>;</w:t>
      </w:r>
      <w:r w:rsidRPr="00E24C72">
        <w:rPr>
          <w:rFonts w:ascii="Arial" w:hAnsi="Arial" w:cs="Arial"/>
          <w:b w:val="0"/>
          <w:bCs/>
          <w:sz w:val="24"/>
          <w:szCs w:val="24"/>
        </w:rPr>
        <w:t xml:space="preserve"> es decir </w:t>
      </w:r>
      <w:r w:rsidRPr="00E24C72">
        <w:rPr>
          <w:rFonts w:ascii="Arial" w:hAnsi="Arial" w:cs="Arial"/>
          <w:bCs/>
          <w:sz w:val="24"/>
          <w:szCs w:val="24"/>
        </w:rPr>
        <w:t xml:space="preserve">incluyendo gastos de traslado, seguros, impuestos, maniobras de carga y descarga, </w:t>
      </w:r>
      <w:r w:rsidRPr="00E24C72">
        <w:rPr>
          <w:rFonts w:ascii="Arial" w:hAnsi="Arial" w:cs="Arial"/>
          <w:b w:val="0"/>
          <w:bCs/>
          <w:sz w:val="24"/>
          <w:szCs w:val="24"/>
        </w:rPr>
        <w:t>debiéndose entregar los bienes en su empaque original en las instalaciones del almacén antes referido, hasta quedar en condiciones de uso inmediato, por lo que los gastos respectivos correrán por cuenta del proveedor hasta la entrega total de los bienes.</w:t>
      </w:r>
      <w:r w:rsidRPr="002B4139">
        <w:rPr>
          <w:rFonts w:ascii="Arial" w:hAnsi="Arial" w:cs="Arial"/>
          <w:b w:val="0"/>
          <w:bCs/>
          <w:sz w:val="24"/>
          <w:szCs w:val="24"/>
        </w:rPr>
        <w:t xml:space="preserve"> </w:t>
      </w:r>
    </w:p>
    <w:p w:rsidR="002B4139" w:rsidRPr="005246EE" w:rsidRDefault="002B4139" w:rsidP="00DD3904">
      <w:pPr>
        <w:pStyle w:val="1"/>
        <w:ind w:left="142"/>
        <w:jc w:val="both"/>
        <w:rPr>
          <w:rFonts w:ascii="Arial" w:hAnsi="Arial" w:cs="Arial"/>
          <w:b w:val="0"/>
          <w:bCs/>
          <w:sz w:val="24"/>
          <w:szCs w:val="24"/>
        </w:rPr>
      </w:pPr>
    </w:p>
    <w:p w:rsidR="002B4139" w:rsidRPr="002B4139" w:rsidRDefault="002B4139" w:rsidP="00DD3904">
      <w:pPr>
        <w:pStyle w:val="1"/>
        <w:ind w:left="142"/>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DD3904">
      <w:pPr>
        <w:pStyle w:val="1"/>
        <w:ind w:left="142"/>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DD3904">
      <w:pPr>
        <w:pStyle w:val="1"/>
        <w:ind w:left="142"/>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B01708">
        <w:rPr>
          <w:rFonts w:ascii="Arial" w:hAnsi="Arial" w:cs="Arial"/>
          <w:b w:val="0"/>
          <w:bCs/>
          <w:sz w:val="24"/>
          <w:szCs w:val="24"/>
        </w:rPr>
        <w:t>5</w:t>
      </w:r>
      <w:r w:rsidR="00E24C72">
        <w:rPr>
          <w:rFonts w:ascii="Arial" w:hAnsi="Arial" w:cs="Arial"/>
          <w:b w:val="0"/>
          <w:bCs/>
          <w:sz w:val="24"/>
          <w:szCs w:val="24"/>
        </w:rPr>
        <w:t xml:space="preserve"> (</w:t>
      </w:r>
      <w:r w:rsidR="00B01708">
        <w:rPr>
          <w:rFonts w:ascii="Arial" w:hAnsi="Arial" w:cs="Arial"/>
          <w:b w:val="0"/>
          <w:bCs/>
          <w:sz w:val="24"/>
          <w:szCs w:val="24"/>
        </w:rPr>
        <w:t>cinco</w:t>
      </w:r>
      <w:r w:rsidR="00E24C72">
        <w:rPr>
          <w:rFonts w:ascii="Arial" w:hAnsi="Arial" w:cs="Arial"/>
          <w:b w:val="0"/>
          <w:bCs/>
          <w:sz w:val="24"/>
          <w:szCs w:val="24"/>
        </w:rPr>
        <w:t>)</w:t>
      </w:r>
      <w:r w:rsidRPr="005246EE">
        <w:rPr>
          <w:rFonts w:ascii="Arial" w:hAnsi="Arial" w:cs="Arial"/>
          <w:b w:val="0"/>
          <w:bCs/>
          <w:sz w:val="24"/>
          <w:szCs w:val="24"/>
        </w:rPr>
        <w:t xml:space="preserve">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2B4139" w:rsidRPr="002B4139" w:rsidRDefault="002B4139" w:rsidP="00DD3904">
      <w:pPr>
        <w:pStyle w:val="1"/>
        <w:tabs>
          <w:tab w:val="left" w:pos="142"/>
        </w:tabs>
        <w:ind w:left="142"/>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DD3904">
      <w:pPr>
        <w:pStyle w:val="1"/>
        <w:ind w:left="142"/>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DD3904">
      <w:pPr>
        <w:pStyle w:val="Sangradetextonormal"/>
        <w:tabs>
          <w:tab w:val="left" w:pos="142"/>
        </w:tabs>
        <w:spacing w:line="240" w:lineRule="auto"/>
        <w:ind w:left="142" w:firstLine="0"/>
        <w:rPr>
          <w:rFonts w:cs="Arial"/>
          <w:sz w:val="24"/>
          <w:szCs w:val="24"/>
        </w:rPr>
      </w:pPr>
      <w:r w:rsidRPr="00BA5F8D">
        <w:rPr>
          <w:rFonts w:cs="Arial"/>
          <w:sz w:val="24"/>
          <w:szCs w:val="24"/>
        </w:rPr>
        <w:t>4.4 PERIODO DE GARANTÍA DE LOS BIENES:</w:t>
      </w:r>
    </w:p>
    <w:p w:rsidR="002B4139" w:rsidRPr="002B4139" w:rsidRDefault="002B4139" w:rsidP="00DD3904">
      <w:pPr>
        <w:pStyle w:val="Sangradetextonormal"/>
        <w:tabs>
          <w:tab w:val="left" w:pos="142"/>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810"/>
        </w:tabs>
        <w:spacing w:line="240" w:lineRule="auto"/>
        <w:ind w:left="142"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E24C72">
        <w:rPr>
          <w:rFonts w:cs="Arial"/>
          <w:sz w:val="24"/>
          <w:szCs w:val="24"/>
        </w:rPr>
        <w:t xml:space="preserve">será </w:t>
      </w:r>
      <w:r w:rsidR="00E24C72" w:rsidRPr="00E24C72">
        <w:rPr>
          <w:rFonts w:cs="Arial"/>
          <w:sz w:val="24"/>
          <w:szCs w:val="24"/>
        </w:rPr>
        <w:t>de 1 (un) año</w:t>
      </w:r>
      <w:r w:rsidR="00E24C72">
        <w:rPr>
          <w:rFonts w:cs="Arial"/>
          <w:b w:val="0"/>
          <w:sz w:val="24"/>
          <w:szCs w:val="24"/>
        </w:rPr>
        <w:t xml:space="preserve"> para cada una de las PARTIDAS</w:t>
      </w:r>
      <w:r w:rsidR="00544AB3" w:rsidRPr="00544AB3">
        <w:rPr>
          <w:rFonts w:cs="Arial"/>
          <w:b w:val="0"/>
          <w:sz w:val="24"/>
          <w:szCs w:val="24"/>
        </w:rPr>
        <w:t xml:space="preserve"> </w:t>
      </w:r>
      <w:r w:rsidR="00544AB3">
        <w:rPr>
          <w:rFonts w:cs="Arial"/>
          <w:b w:val="0"/>
          <w:sz w:val="24"/>
          <w:szCs w:val="24"/>
        </w:rPr>
        <w:t xml:space="preserve">y </w:t>
      </w:r>
      <w:r w:rsidRPr="002B4139">
        <w:rPr>
          <w:rFonts w:cs="Arial"/>
          <w:b w:val="0"/>
          <w:sz w:val="24"/>
          <w:szCs w:val="24"/>
        </w:rPr>
        <w:t xml:space="preserve">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Default="002B4139" w:rsidP="00DD3904">
      <w:pPr>
        <w:pStyle w:val="Sangradetextonormal"/>
        <w:tabs>
          <w:tab w:val="left" w:pos="142"/>
          <w:tab w:val="left" w:pos="450"/>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284"/>
        </w:tabs>
        <w:spacing w:line="240" w:lineRule="auto"/>
        <w:ind w:left="142" w:firstLine="0"/>
        <w:rPr>
          <w:rFonts w:cs="Arial"/>
          <w:sz w:val="24"/>
          <w:szCs w:val="24"/>
        </w:rPr>
      </w:pPr>
      <w:r w:rsidRPr="002B4139">
        <w:rPr>
          <w:rFonts w:cs="Arial"/>
          <w:sz w:val="24"/>
          <w:szCs w:val="24"/>
        </w:rPr>
        <w:t>4.5 CONDICIONES DE PRECIO Y PAGO</w:t>
      </w:r>
    </w:p>
    <w:p w:rsidR="002B4139" w:rsidRPr="002B4139" w:rsidRDefault="002B4139" w:rsidP="00DD3904">
      <w:pPr>
        <w:pStyle w:val="Sangradetextonormal"/>
        <w:tabs>
          <w:tab w:val="left" w:pos="142"/>
          <w:tab w:val="left" w:pos="450"/>
        </w:tabs>
        <w:spacing w:line="240" w:lineRule="auto"/>
        <w:ind w:left="142" w:firstLine="0"/>
        <w:rPr>
          <w:rFonts w:cs="Arial"/>
          <w:b w:val="0"/>
          <w:sz w:val="24"/>
          <w:szCs w:val="24"/>
        </w:rPr>
      </w:pPr>
    </w:p>
    <w:p w:rsidR="00C94402" w:rsidRDefault="00FC303E" w:rsidP="00CB587F">
      <w:pPr>
        <w:tabs>
          <w:tab w:val="left" w:pos="142"/>
          <w:tab w:val="left" w:pos="450"/>
        </w:tabs>
        <w:ind w:left="142"/>
        <w:jc w:val="both"/>
        <w:rPr>
          <w:rFonts w:ascii="Arial" w:hAnsi="Arial" w:cs="Arial"/>
          <w:sz w:val="24"/>
          <w:szCs w:val="24"/>
        </w:rPr>
      </w:pPr>
      <w:r w:rsidRPr="00FC303E">
        <w:rPr>
          <w:rFonts w:ascii="Arial" w:hAnsi="Arial" w:cs="Arial"/>
          <w:sz w:val="24"/>
          <w:szCs w:val="24"/>
        </w:rPr>
        <w:t xml:space="preserve">En su propuesta económica los licitantes deberán indicar que los bienes ofertados se cotizan en </w:t>
      </w:r>
      <w:r w:rsidRPr="00FC303E">
        <w:rPr>
          <w:rFonts w:ascii="Arial" w:hAnsi="Arial" w:cs="Arial"/>
          <w:b/>
          <w:sz w:val="24"/>
          <w:szCs w:val="24"/>
        </w:rPr>
        <w:t>condición de precio fijo durante la vigencia del contrato y en pesos mexicanos</w:t>
      </w:r>
      <w:r w:rsidRPr="00FC303E">
        <w:rPr>
          <w:rFonts w:ascii="Arial" w:hAnsi="Arial" w:cs="Arial"/>
          <w:sz w:val="24"/>
          <w:szCs w:val="24"/>
        </w:rPr>
        <w:t xml:space="preserve">. </w:t>
      </w:r>
    </w:p>
    <w:p w:rsidR="00E24C72" w:rsidRPr="002B4139" w:rsidRDefault="00E24C72" w:rsidP="00DD3904">
      <w:pPr>
        <w:pStyle w:val="Sangradetextonormal"/>
        <w:tabs>
          <w:tab w:val="left" w:pos="142"/>
          <w:tab w:val="left" w:pos="450"/>
        </w:tabs>
        <w:spacing w:line="240" w:lineRule="auto"/>
        <w:ind w:left="142" w:firstLine="0"/>
        <w:rPr>
          <w:rFonts w:cs="Arial"/>
          <w:b w:val="0"/>
          <w:sz w:val="24"/>
          <w:szCs w:val="24"/>
        </w:rPr>
      </w:pPr>
      <w:r w:rsidRPr="002B4139">
        <w:rPr>
          <w:rFonts w:cs="Arial"/>
          <w:b w:val="0"/>
          <w:sz w:val="24"/>
          <w:szCs w:val="24"/>
        </w:rPr>
        <w:t xml:space="preserve">. </w:t>
      </w:r>
    </w:p>
    <w:p w:rsidR="00E24C72" w:rsidRPr="002B4139" w:rsidRDefault="00E24C72" w:rsidP="00DD3904">
      <w:pPr>
        <w:pStyle w:val="Ttulo7"/>
        <w:tabs>
          <w:tab w:val="left" w:pos="142"/>
          <w:tab w:val="left" w:pos="450"/>
          <w:tab w:val="left" w:pos="2070"/>
        </w:tabs>
        <w:spacing w:line="240" w:lineRule="auto"/>
        <w:ind w:left="142" w:firstLine="0"/>
        <w:rPr>
          <w:rFonts w:ascii="Arial" w:hAnsi="Arial" w:cs="Arial"/>
          <w:b w:val="0"/>
          <w:szCs w:val="24"/>
        </w:rPr>
      </w:pPr>
      <w:r w:rsidRPr="002B4139">
        <w:rPr>
          <w:rFonts w:ascii="Arial" w:hAnsi="Arial" w:cs="Arial"/>
          <w:b w:val="0"/>
          <w:szCs w:val="24"/>
        </w:rPr>
        <w:lastRenderedPageBreak/>
        <w:t>El importe total de los bienes materia de la presente licitación, se cubrirá de acuerdo a lo siguiente:</w:t>
      </w:r>
    </w:p>
    <w:p w:rsidR="00BA5F8D" w:rsidRDefault="00BA5F8D" w:rsidP="00CB587F">
      <w:pPr>
        <w:ind w:firstLine="720"/>
        <w:jc w:val="both"/>
        <w:rPr>
          <w:rFonts w:ascii="Arial" w:hAnsi="Arial" w:cs="Arial"/>
          <w:b/>
          <w:sz w:val="24"/>
          <w:szCs w:val="24"/>
        </w:rPr>
      </w:pPr>
    </w:p>
    <w:p w:rsidR="00C94402" w:rsidRDefault="007227C1" w:rsidP="00CB587F">
      <w:pPr>
        <w:pStyle w:val="Ttulo7"/>
        <w:tabs>
          <w:tab w:val="left" w:pos="142"/>
          <w:tab w:val="left" w:pos="450"/>
          <w:tab w:val="left" w:pos="2070"/>
        </w:tabs>
        <w:spacing w:line="240" w:lineRule="auto"/>
        <w:ind w:left="142" w:firstLine="0"/>
        <w:rPr>
          <w:rFonts w:ascii="Arial" w:hAnsi="Arial" w:cs="Arial"/>
          <w:szCs w:val="24"/>
        </w:rPr>
      </w:pPr>
      <w:r w:rsidRPr="00CB587F">
        <w:rPr>
          <w:rFonts w:ascii="Arial" w:hAnsi="Arial" w:cs="Arial"/>
          <w:b w:val="0"/>
          <w:szCs w:val="24"/>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r w:rsidR="00FC303E">
        <w:rPr>
          <w:rFonts w:ascii="Arial" w:hAnsi="Arial" w:cs="Arial"/>
          <w:b w:val="0"/>
          <w:szCs w:val="24"/>
        </w:rPr>
        <w:t>.</w:t>
      </w:r>
    </w:p>
    <w:p w:rsidR="00C94402" w:rsidRDefault="00C94402" w:rsidP="00CB587F">
      <w:pPr>
        <w:pStyle w:val="Ttulo7"/>
        <w:tabs>
          <w:tab w:val="left" w:pos="142"/>
          <w:tab w:val="left" w:pos="450"/>
          <w:tab w:val="left" w:pos="2070"/>
        </w:tabs>
        <w:spacing w:line="240" w:lineRule="auto"/>
        <w:ind w:left="142" w:firstLine="0"/>
        <w:rPr>
          <w:rFonts w:ascii="Arial" w:hAnsi="Arial" w:cs="Arial"/>
          <w:szCs w:val="24"/>
        </w:rPr>
      </w:pPr>
    </w:p>
    <w:p w:rsidR="00E24C72" w:rsidRPr="00E046E3" w:rsidRDefault="00E24C72" w:rsidP="00DD3904">
      <w:pPr>
        <w:ind w:left="142"/>
        <w:jc w:val="both"/>
        <w:rPr>
          <w:rFonts w:ascii="Arial" w:hAnsi="Arial" w:cs="Arial"/>
          <w:sz w:val="24"/>
          <w:szCs w:val="24"/>
        </w:rPr>
      </w:pPr>
      <w:r w:rsidRPr="00E046E3">
        <w:rPr>
          <w:rFonts w:ascii="Arial" w:hAnsi="Arial" w:cs="Arial"/>
          <w:sz w:val="24"/>
          <w:szCs w:val="24"/>
        </w:rPr>
        <w:t xml:space="preserve">El Licitante </w:t>
      </w:r>
      <w:r>
        <w:rPr>
          <w:rFonts w:ascii="Arial" w:hAnsi="Arial" w:cs="Arial"/>
          <w:sz w:val="24"/>
          <w:szCs w:val="24"/>
        </w:rPr>
        <w:t>adjudicado</w:t>
      </w:r>
      <w:r w:rsidRPr="00E046E3">
        <w:rPr>
          <w:rFonts w:ascii="Arial" w:hAnsi="Arial" w:cs="Arial"/>
          <w:sz w:val="24"/>
          <w:szCs w:val="24"/>
        </w:rPr>
        <w:t xml:space="preserve">  deberá facturar a nombre de:</w:t>
      </w:r>
    </w:p>
    <w:p w:rsidR="00E24C72" w:rsidRPr="00E046E3" w:rsidRDefault="00E24C72" w:rsidP="00DD3904">
      <w:pPr>
        <w:ind w:left="142"/>
        <w:jc w:val="both"/>
        <w:rPr>
          <w:rFonts w:ascii="Arial" w:hAnsi="Arial" w:cs="Arial"/>
          <w:b/>
          <w:sz w:val="24"/>
          <w:szCs w:val="24"/>
        </w:rPr>
      </w:pP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Comisión Estatal de Servicios Públicos de Mexicali</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Calle Río Sinaloa No. 1399, Colonia Vallarta</w:t>
      </w:r>
    </w:p>
    <w:p w:rsidR="00E24C72" w:rsidRPr="00E046E3" w:rsidRDefault="00E24C72" w:rsidP="0057161A">
      <w:pPr>
        <w:ind w:left="142"/>
        <w:jc w:val="both"/>
        <w:rPr>
          <w:rFonts w:ascii="Arial" w:hAnsi="Arial" w:cs="Arial"/>
          <w:b/>
          <w:sz w:val="24"/>
          <w:szCs w:val="24"/>
        </w:rPr>
      </w:pPr>
      <w:r w:rsidRPr="00E046E3">
        <w:rPr>
          <w:rFonts w:ascii="Arial" w:hAnsi="Arial" w:cs="Arial"/>
          <w:b/>
          <w:sz w:val="24"/>
          <w:szCs w:val="24"/>
        </w:rPr>
        <w:t>C. P. 21270</w:t>
      </w:r>
      <w:r w:rsidR="0057161A">
        <w:rPr>
          <w:rFonts w:ascii="Arial" w:hAnsi="Arial" w:cs="Arial"/>
          <w:b/>
          <w:sz w:val="24"/>
          <w:szCs w:val="24"/>
        </w:rPr>
        <w:t xml:space="preserve">, </w:t>
      </w:r>
      <w:r w:rsidRPr="00E046E3">
        <w:rPr>
          <w:rFonts w:ascii="Arial" w:hAnsi="Arial" w:cs="Arial"/>
          <w:b/>
          <w:sz w:val="24"/>
          <w:szCs w:val="24"/>
        </w:rPr>
        <w:t>Mexicali, B. C.</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R. F. C.: CES671208JE5</w:t>
      </w:r>
    </w:p>
    <w:p w:rsidR="00E24C72" w:rsidRDefault="00E24C72" w:rsidP="00DD3904">
      <w:pPr>
        <w:pStyle w:val="3"/>
        <w:tabs>
          <w:tab w:val="left" w:pos="142"/>
        </w:tabs>
        <w:ind w:left="142" w:firstLine="0"/>
        <w:rPr>
          <w:rFonts w:ascii="Arial" w:hAnsi="Arial" w:cs="Arial"/>
          <w:bCs/>
          <w:sz w:val="24"/>
          <w:szCs w:val="24"/>
        </w:rPr>
      </w:pPr>
    </w:p>
    <w:p w:rsidR="00E24C72" w:rsidRDefault="00E24C72" w:rsidP="00DD3904">
      <w:pPr>
        <w:pStyle w:val="3"/>
        <w:tabs>
          <w:tab w:val="left" w:pos="142"/>
        </w:tabs>
        <w:ind w:left="142" w:firstLine="0"/>
        <w:rPr>
          <w:rFonts w:ascii="Arial" w:hAnsi="Arial" w:cs="Arial"/>
          <w:bCs/>
          <w:sz w:val="24"/>
          <w:szCs w:val="24"/>
        </w:rPr>
      </w:pPr>
      <w:r>
        <w:rPr>
          <w:rFonts w:ascii="Arial" w:hAnsi="Arial" w:cs="Arial"/>
          <w:bCs/>
          <w:sz w:val="24"/>
          <w:szCs w:val="24"/>
        </w:rPr>
        <w:t xml:space="preserve">Las facturas deberán ser entregadas en la oficina de la Subdirección Administrativa, ubicada en </w:t>
      </w:r>
      <w:r w:rsidRPr="003A3E7E">
        <w:rPr>
          <w:rFonts w:ascii="Arial" w:hAnsi="Arial" w:cs="Arial"/>
          <w:bCs/>
          <w:sz w:val="24"/>
          <w:szCs w:val="24"/>
        </w:rPr>
        <w:t>Calle Río Sinaloa No. 1399, Colonia Vallarta</w:t>
      </w:r>
      <w:r>
        <w:rPr>
          <w:rFonts w:ascii="Arial" w:hAnsi="Arial" w:cs="Arial"/>
          <w:bCs/>
          <w:sz w:val="24"/>
          <w:szCs w:val="24"/>
        </w:rPr>
        <w:t>, en la ciudad de Mexicali, Baja California.</w:t>
      </w:r>
    </w:p>
    <w:p w:rsidR="001F5185" w:rsidRDefault="001F5185" w:rsidP="001F5185">
      <w:pPr>
        <w:pStyle w:val="3"/>
        <w:tabs>
          <w:tab w:val="left" w:pos="142"/>
        </w:tabs>
        <w:ind w:left="709" w:firstLine="0"/>
        <w:rPr>
          <w:rFonts w:ascii="Arial" w:hAnsi="Arial" w:cs="Arial"/>
          <w:bCs/>
          <w:sz w:val="24"/>
          <w:szCs w:val="24"/>
        </w:rPr>
      </w:pPr>
    </w:p>
    <w:p w:rsidR="002B4139" w:rsidRPr="002B4139" w:rsidRDefault="002B4139" w:rsidP="00E24C72">
      <w:pPr>
        <w:pStyle w:val="Ttulo7"/>
        <w:tabs>
          <w:tab w:val="left" w:pos="142"/>
          <w:tab w:val="left" w:pos="450"/>
          <w:tab w:val="left" w:pos="567"/>
        </w:tabs>
        <w:spacing w:line="240" w:lineRule="auto"/>
        <w:ind w:left="142"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E24C72">
      <w:pPr>
        <w:pStyle w:val="Sangradetextonormal"/>
        <w:tabs>
          <w:tab w:val="left" w:pos="142"/>
          <w:tab w:val="left" w:pos="900"/>
        </w:tabs>
        <w:spacing w:line="240" w:lineRule="auto"/>
        <w:ind w:left="142" w:firstLine="0"/>
        <w:rPr>
          <w:rFonts w:cs="Arial"/>
          <w:b w:val="0"/>
          <w:sz w:val="24"/>
          <w:szCs w:val="24"/>
        </w:rPr>
      </w:pPr>
    </w:p>
    <w:p w:rsidR="00D63C2B" w:rsidRDefault="00D63C2B" w:rsidP="00E24C72">
      <w:pPr>
        <w:pStyle w:val="Sangradetextonormal"/>
        <w:spacing w:line="240" w:lineRule="auto"/>
        <w:ind w:left="709"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E24C72">
      <w:pPr>
        <w:pStyle w:val="Sangradetextonormal"/>
        <w:spacing w:line="240" w:lineRule="auto"/>
        <w:ind w:left="709" w:hanging="567"/>
        <w:rPr>
          <w:rFonts w:cs="Arial"/>
          <w:b w:val="0"/>
          <w:sz w:val="24"/>
          <w:szCs w:val="24"/>
        </w:rPr>
      </w:pPr>
    </w:p>
    <w:p w:rsidR="00D63C2B" w:rsidRPr="00D63C2B" w:rsidRDefault="002A0814" w:rsidP="00E24C72">
      <w:pPr>
        <w:pStyle w:val="Sangradetextonormal"/>
        <w:spacing w:line="240" w:lineRule="auto"/>
        <w:ind w:left="709"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E24C72">
      <w:pPr>
        <w:pStyle w:val="Sangradetextonormal"/>
        <w:tabs>
          <w:tab w:val="left" w:pos="142"/>
          <w:tab w:val="left" w:pos="900"/>
        </w:tabs>
        <w:spacing w:line="240" w:lineRule="auto"/>
        <w:ind w:left="142" w:firstLine="0"/>
        <w:rPr>
          <w:rFonts w:cs="Arial"/>
          <w:b w:val="0"/>
          <w:sz w:val="24"/>
          <w:szCs w:val="24"/>
        </w:rPr>
      </w:pPr>
      <w:r w:rsidRPr="00D63C2B">
        <w:rPr>
          <w:rFonts w:cs="Arial"/>
          <w:b w:val="0"/>
          <w:sz w:val="24"/>
          <w:szCs w:val="24"/>
        </w:rPr>
        <w:tab/>
        <w:t xml:space="preserve"> </w:t>
      </w:r>
    </w:p>
    <w:p w:rsidR="002B4139" w:rsidRPr="002B4139" w:rsidRDefault="00D63C2B" w:rsidP="00E24C72">
      <w:pPr>
        <w:pStyle w:val="2"/>
        <w:ind w:left="709"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DD3904">
      <w:pPr>
        <w:pStyle w:val="2"/>
        <w:tabs>
          <w:tab w:val="left" w:pos="450"/>
        </w:tabs>
        <w:ind w:left="142"/>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DD3904">
      <w:pPr>
        <w:pStyle w:val="2"/>
        <w:ind w:left="142"/>
        <w:rPr>
          <w:rFonts w:ascii="Arial" w:hAnsi="Arial" w:cs="Arial"/>
          <w:sz w:val="24"/>
          <w:szCs w:val="24"/>
        </w:rPr>
      </w:pPr>
    </w:p>
    <w:p w:rsidR="00DD3904" w:rsidRPr="009926C2" w:rsidRDefault="00DD3904" w:rsidP="00DD3904">
      <w:pPr>
        <w:pStyle w:val="Textoindependiente"/>
        <w:ind w:left="142"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xml:space="preserve">; en </w:t>
      </w:r>
      <w:r w:rsidRPr="006E52DD">
        <w:rPr>
          <w:rFonts w:ascii="Arial" w:hAnsi="Arial" w:cs="Arial"/>
          <w:b w:val="0"/>
          <w:sz w:val="24"/>
          <w:szCs w:val="24"/>
        </w:rPr>
        <w:lastRenderedPageBreak/>
        <w:t>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D3904" w:rsidRDefault="00DD3904" w:rsidP="00DD3904">
      <w:pPr>
        <w:pStyle w:val="2"/>
        <w:ind w:left="142"/>
        <w:rPr>
          <w:rFonts w:ascii="Arial" w:hAnsi="Arial" w:cs="Arial"/>
          <w:b/>
          <w:sz w:val="24"/>
          <w:szCs w:val="24"/>
        </w:rPr>
      </w:pPr>
    </w:p>
    <w:p w:rsidR="00DD3904" w:rsidRDefault="00DD3904" w:rsidP="00DD3904">
      <w:pPr>
        <w:tabs>
          <w:tab w:val="left" w:pos="284"/>
        </w:tabs>
        <w:ind w:left="142"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w:t>
      </w:r>
      <w:r w:rsidRPr="00DD3904">
        <w:rPr>
          <w:rFonts w:ascii="Arial" w:hAnsi="Arial" w:cs="Arial"/>
          <w:b/>
          <w:sz w:val="24"/>
          <w:szCs w:val="24"/>
          <w:lang w:val="es-MX"/>
        </w:rPr>
        <w:t>se encuentran descritas en el numeral 4 de las</w:t>
      </w:r>
      <w:r w:rsidRPr="00DD3904">
        <w:rPr>
          <w:rFonts w:ascii="Arial" w:hAnsi="Arial" w:cs="Arial"/>
          <w:b/>
          <w:bCs/>
          <w:sz w:val="24"/>
          <w:szCs w:val="24"/>
          <w:lang w:val="es-MX"/>
        </w:rPr>
        <w:t xml:space="preserve"> </w:t>
      </w:r>
      <w:r w:rsidRPr="00DD3904">
        <w:rPr>
          <w:rFonts w:ascii="Arial" w:hAnsi="Arial" w:cs="Arial"/>
          <w:b/>
          <w:sz w:val="24"/>
          <w:szCs w:val="24"/>
          <w:lang w:val="es-MX"/>
        </w:rPr>
        <w:t>presentes bases, así como en los numerales 4.2, 4.3, 4.4 y 4.5 de la misma</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DD3904">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rsidR="00D53420" w:rsidRDefault="00D53420" w:rsidP="00DD3904">
      <w:pPr>
        <w:tabs>
          <w:tab w:val="left" w:pos="284"/>
        </w:tabs>
        <w:ind w:left="142" w:right="182"/>
        <w:jc w:val="both"/>
        <w:rPr>
          <w:rFonts w:ascii="Arial" w:hAnsi="Arial" w:cs="Arial"/>
          <w:sz w:val="24"/>
          <w:szCs w:val="24"/>
          <w:lang w:val="es-MX"/>
        </w:rPr>
      </w:pPr>
    </w:p>
    <w:p w:rsidR="00D53420" w:rsidRDefault="00D53420" w:rsidP="00DD3904">
      <w:pPr>
        <w:tabs>
          <w:tab w:val="left" w:pos="284"/>
        </w:tabs>
        <w:ind w:left="142" w:right="182"/>
        <w:jc w:val="both"/>
        <w:rPr>
          <w:rFonts w:ascii="Arial" w:hAnsi="Arial" w:cs="Arial"/>
          <w:sz w:val="24"/>
          <w:szCs w:val="24"/>
          <w:lang w:val="es-MX"/>
        </w:rPr>
      </w:pPr>
      <w:r w:rsidRPr="00D53420">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C94402" w:rsidRDefault="00C94402" w:rsidP="00CB587F">
      <w:pPr>
        <w:pStyle w:val="2"/>
        <w:ind w:left="0"/>
        <w:rPr>
          <w:rFonts w:ascii="Arial" w:hAnsi="Arial" w:cs="Arial"/>
          <w:b/>
          <w:sz w:val="24"/>
          <w:szCs w:val="24"/>
        </w:rPr>
      </w:pPr>
    </w:p>
    <w:p w:rsidR="002B4139" w:rsidRPr="003849CA" w:rsidRDefault="002B4139" w:rsidP="00DD3904">
      <w:pPr>
        <w:pStyle w:val="2"/>
        <w:ind w:left="142"/>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DD3904">
      <w:pPr>
        <w:pStyle w:val="4"/>
        <w:tabs>
          <w:tab w:val="left" w:pos="630"/>
        </w:tabs>
        <w:ind w:left="142" w:firstLine="0"/>
        <w:jc w:val="both"/>
        <w:rPr>
          <w:rFonts w:ascii="Arial" w:hAnsi="Arial" w:cs="Arial"/>
          <w:bCs/>
          <w:sz w:val="24"/>
          <w:szCs w:val="24"/>
        </w:rPr>
      </w:pPr>
    </w:p>
    <w:p w:rsidR="002B4139" w:rsidRPr="002B4139" w:rsidRDefault="002B4139" w:rsidP="00DD3904">
      <w:pPr>
        <w:pStyle w:val="4"/>
        <w:tabs>
          <w:tab w:val="left" w:pos="630"/>
        </w:tabs>
        <w:ind w:left="142"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DD3904">
      <w:pPr>
        <w:pStyle w:val="4"/>
        <w:tabs>
          <w:tab w:val="left" w:pos="630"/>
        </w:tabs>
        <w:ind w:left="142" w:firstLine="0"/>
        <w:jc w:val="both"/>
        <w:rPr>
          <w:rFonts w:ascii="Arial" w:hAnsi="Arial" w:cs="Arial"/>
          <w:bCs/>
          <w:sz w:val="24"/>
          <w:szCs w:val="24"/>
        </w:rPr>
      </w:pPr>
    </w:p>
    <w:p w:rsidR="003236DF" w:rsidRPr="002B4139" w:rsidRDefault="00AF59F2" w:rsidP="003236DF">
      <w:pPr>
        <w:pStyle w:val="3"/>
        <w:ind w:left="142" w:firstLine="0"/>
        <w:rPr>
          <w:rFonts w:ascii="Arial" w:hAnsi="Arial" w:cs="Arial"/>
          <w:bCs/>
          <w:sz w:val="24"/>
          <w:szCs w:val="24"/>
        </w:rPr>
      </w:pPr>
      <w:r w:rsidRPr="00647535">
        <w:rPr>
          <w:rFonts w:ascii="Arial" w:hAnsi="Arial" w:cs="Arial"/>
          <w:b/>
          <w:sz w:val="24"/>
          <w:szCs w:val="24"/>
        </w:rPr>
        <w:t>A</w:t>
      </w:r>
      <w:r w:rsidR="00F20619" w:rsidRPr="00647535">
        <w:rPr>
          <w:rFonts w:ascii="Arial" w:hAnsi="Arial" w:cs="Arial"/>
          <w:b/>
          <w:sz w:val="24"/>
          <w:szCs w:val="24"/>
        </w:rPr>
        <w:t>)</w:t>
      </w:r>
      <w:r w:rsidR="00FF4FB5" w:rsidRPr="00647535">
        <w:rPr>
          <w:rFonts w:ascii="Arial" w:hAnsi="Arial" w:cs="Arial"/>
          <w:b/>
          <w:sz w:val="24"/>
          <w:szCs w:val="24"/>
        </w:rPr>
        <w:t>.-</w:t>
      </w:r>
      <w:r w:rsidR="00F20619" w:rsidRPr="00647535">
        <w:rPr>
          <w:rFonts w:ascii="Arial" w:hAnsi="Arial" w:cs="Arial"/>
          <w:b/>
          <w:sz w:val="24"/>
          <w:szCs w:val="24"/>
        </w:rPr>
        <w:t xml:space="preserve"> </w:t>
      </w:r>
      <w:r w:rsidR="002B4139" w:rsidRPr="00647535">
        <w:rPr>
          <w:rFonts w:ascii="Arial" w:hAnsi="Arial" w:cs="Arial"/>
          <w:b/>
          <w:sz w:val="24"/>
          <w:szCs w:val="24"/>
        </w:rPr>
        <w:t xml:space="preserve">PROPUESTA TÉCNICA: </w:t>
      </w:r>
      <w:r w:rsidR="002B4139" w:rsidRPr="00647535">
        <w:rPr>
          <w:rFonts w:ascii="Arial" w:hAnsi="Arial" w:cs="Arial"/>
          <w:sz w:val="24"/>
          <w:szCs w:val="24"/>
        </w:rPr>
        <w:t xml:space="preserve">Utilizando </w:t>
      </w:r>
      <w:r w:rsidR="003236DF" w:rsidRPr="00647535">
        <w:rPr>
          <w:rFonts w:ascii="Arial" w:hAnsi="Arial" w:cs="Arial"/>
          <w:sz w:val="24"/>
          <w:szCs w:val="24"/>
        </w:rPr>
        <w:t>para</w:t>
      </w:r>
      <w:r w:rsidR="003236DF" w:rsidRPr="002B4139">
        <w:rPr>
          <w:rFonts w:ascii="Arial" w:hAnsi="Arial" w:cs="Arial"/>
          <w:sz w:val="24"/>
          <w:szCs w:val="24"/>
        </w:rPr>
        <w:t xml:space="preserve"> ello el formato proporcionado en el </w:t>
      </w:r>
      <w:r w:rsidR="003236DF" w:rsidRPr="002B4139">
        <w:rPr>
          <w:rFonts w:ascii="Arial" w:hAnsi="Arial" w:cs="Arial"/>
          <w:b/>
          <w:sz w:val="24"/>
          <w:szCs w:val="24"/>
        </w:rPr>
        <w:t xml:space="preserve">Anexo 1 </w:t>
      </w:r>
      <w:r w:rsidR="003236DF" w:rsidRPr="002B4139">
        <w:rPr>
          <w:rFonts w:ascii="Arial" w:hAnsi="Arial" w:cs="Arial"/>
          <w:sz w:val="24"/>
          <w:szCs w:val="24"/>
        </w:rPr>
        <w:t>de estas bases de licitación, la cual deberá presentarse de conformidad con las especificaciones técnicas y condiciones indicadas en los numerales 4.1 al 4.</w:t>
      </w:r>
      <w:r w:rsidR="003236DF">
        <w:rPr>
          <w:rFonts w:ascii="Arial" w:hAnsi="Arial" w:cs="Arial"/>
          <w:sz w:val="24"/>
          <w:szCs w:val="24"/>
        </w:rPr>
        <w:t>4</w:t>
      </w:r>
      <w:r w:rsidR="003236DF"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3236DF" w:rsidRPr="002B4139">
        <w:rPr>
          <w:rFonts w:ascii="Arial" w:hAnsi="Arial" w:cs="Arial"/>
          <w:b/>
          <w:bCs/>
          <w:sz w:val="24"/>
          <w:szCs w:val="24"/>
        </w:rPr>
        <w:t xml:space="preserve"> </w:t>
      </w:r>
      <w:r w:rsidR="003236DF" w:rsidRPr="002B4139">
        <w:rPr>
          <w:rFonts w:ascii="Arial" w:hAnsi="Arial" w:cs="Arial"/>
          <w:sz w:val="24"/>
          <w:szCs w:val="24"/>
        </w:rPr>
        <w:t>por lo menos las correspondientes a l</w:t>
      </w:r>
      <w:r w:rsidR="00002153">
        <w:rPr>
          <w:rFonts w:ascii="Arial" w:hAnsi="Arial" w:cs="Arial"/>
          <w:sz w:val="24"/>
          <w:szCs w:val="24"/>
        </w:rPr>
        <w:t>a</w:t>
      </w:r>
      <w:r w:rsidR="003236DF" w:rsidRPr="002B4139">
        <w:rPr>
          <w:rFonts w:ascii="Arial" w:hAnsi="Arial" w:cs="Arial"/>
          <w:sz w:val="24"/>
          <w:szCs w:val="24"/>
        </w:rPr>
        <w:t>s</w:t>
      </w:r>
      <w:r w:rsidR="003236DF" w:rsidRPr="002B4139">
        <w:rPr>
          <w:rFonts w:ascii="Arial" w:hAnsi="Arial" w:cs="Arial"/>
          <w:b/>
          <w:bCs/>
          <w:sz w:val="24"/>
          <w:szCs w:val="24"/>
        </w:rPr>
        <w:t xml:space="preserve"> </w:t>
      </w:r>
      <w:r w:rsidR="003236DF" w:rsidRPr="00A853DF">
        <w:rPr>
          <w:rFonts w:ascii="Arial" w:hAnsi="Arial" w:cs="Arial"/>
          <w:b/>
          <w:bCs/>
          <w:sz w:val="24"/>
          <w:szCs w:val="24"/>
        </w:rPr>
        <w:t>medid</w:t>
      </w:r>
      <w:r w:rsidR="003236DF">
        <w:rPr>
          <w:rFonts w:ascii="Arial" w:hAnsi="Arial" w:cs="Arial"/>
          <w:b/>
          <w:bCs/>
          <w:sz w:val="24"/>
          <w:szCs w:val="24"/>
        </w:rPr>
        <w:t>as, componentes, marca, modelo y garantía</w:t>
      </w:r>
      <w:r w:rsidR="003236DF" w:rsidRPr="00A853DF">
        <w:rPr>
          <w:rFonts w:ascii="Arial" w:hAnsi="Arial" w:cs="Arial"/>
          <w:sz w:val="24"/>
          <w:szCs w:val="24"/>
        </w:rPr>
        <w:t>;</w:t>
      </w:r>
      <w:r w:rsidR="003236DF">
        <w:rPr>
          <w:rFonts w:ascii="Arial" w:hAnsi="Arial" w:cs="Arial"/>
          <w:sz w:val="24"/>
          <w:szCs w:val="24"/>
        </w:rPr>
        <w:t xml:space="preserve"> así</w:t>
      </w:r>
      <w:r w:rsidR="003236DF" w:rsidRPr="002B4139">
        <w:rPr>
          <w:rFonts w:ascii="Arial" w:hAnsi="Arial" w:cs="Arial"/>
          <w:sz w:val="24"/>
          <w:szCs w:val="24"/>
        </w:rPr>
        <w:t xml:space="preserve"> mismo deberá expresarse el </w:t>
      </w:r>
      <w:r w:rsidR="003236DF" w:rsidRPr="002B4139">
        <w:rPr>
          <w:rFonts w:ascii="Arial" w:hAnsi="Arial" w:cs="Arial"/>
          <w:b/>
          <w:bCs/>
          <w:sz w:val="24"/>
          <w:szCs w:val="24"/>
        </w:rPr>
        <w:t>tiempo, lugar y condiciones de entrega</w:t>
      </w:r>
      <w:r w:rsidR="003236DF">
        <w:rPr>
          <w:rFonts w:ascii="Arial" w:hAnsi="Arial" w:cs="Arial"/>
          <w:b/>
          <w:bCs/>
          <w:sz w:val="24"/>
          <w:szCs w:val="24"/>
        </w:rPr>
        <w:t xml:space="preserve">, </w:t>
      </w:r>
      <w:r w:rsidR="003236DF" w:rsidRPr="00F20619">
        <w:rPr>
          <w:rFonts w:ascii="Arial" w:hAnsi="Arial" w:cs="Arial"/>
          <w:bCs/>
          <w:sz w:val="24"/>
          <w:szCs w:val="24"/>
        </w:rPr>
        <w:t xml:space="preserve">adjuntando </w:t>
      </w:r>
      <w:r w:rsidR="003236DF">
        <w:rPr>
          <w:rFonts w:ascii="Arial" w:hAnsi="Arial" w:cs="Arial"/>
          <w:bCs/>
          <w:sz w:val="24"/>
          <w:szCs w:val="24"/>
        </w:rPr>
        <w:t xml:space="preserve">a su </w:t>
      </w:r>
      <w:r w:rsidR="007227C1">
        <w:rPr>
          <w:rFonts w:ascii="Arial" w:hAnsi="Arial" w:cs="Arial"/>
          <w:bCs/>
          <w:sz w:val="24"/>
          <w:szCs w:val="24"/>
        </w:rPr>
        <w:t xml:space="preserve">propuesta </w:t>
      </w:r>
      <w:r w:rsidR="007227C1" w:rsidRPr="00CB587F">
        <w:rPr>
          <w:rFonts w:ascii="Arial" w:hAnsi="Arial" w:cs="Arial"/>
          <w:b/>
          <w:bCs/>
          <w:sz w:val="24"/>
        </w:rPr>
        <w:t>CATÁLOGO y/o FICHAS TÉCNICAS DE LOS BIENES</w:t>
      </w:r>
      <w:r w:rsidR="007227C1">
        <w:rPr>
          <w:rFonts w:ascii="Arial" w:hAnsi="Arial" w:cs="Arial"/>
          <w:b/>
          <w:sz w:val="24"/>
        </w:rPr>
        <w:t xml:space="preserve"> </w:t>
      </w:r>
      <w:r w:rsidR="007227C1">
        <w:rPr>
          <w:rFonts w:ascii="Arial" w:hAnsi="Arial" w:cs="Arial"/>
          <w:sz w:val="24"/>
        </w:rPr>
        <w:t>objeto de esta licitación</w:t>
      </w:r>
      <w:r w:rsidR="007227C1">
        <w:rPr>
          <w:rFonts w:ascii="Arial" w:hAnsi="Arial" w:cs="Arial"/>
          <w:b/>
          <w:sz w:val="24"/>
        </w:rPr>
        <w:t xml:space="preserve">, </w:t>
      </w:r>
      <w:r w:rsidR="007227C1">
        <w:rPr>
          <w:rFonts w:ascii="Arial" w:hAnsi="Arial" w:cs="Arial"/>
          <w:b/>
          <w:sz w:val="24"/>
          <w:szCs w:val="24"/>
          <w:u w:val="single"/>
        </w:rPr>
        <w:t>emitidos por el fabricante de la marca propuesta por el licitante</w:t>
      </w:r>
      <w:r w:rsidR="007227C1">
        <w:rPr>
          <w:rFonts w:ascii="Arial" w:hAnsi="Arial" w:cs="Arial"/>
          <w:b/>
          <w:sz w:val="24"/>
          <w:szCs w:val="24"/>
        </w:rPr>
        <w:t>,</w:t>
      </w:r>
      <w:r w:rsidR="007227C1">
        <w:rPr>
          <w:rFonts w:ascii="Arial" w:hAnsi="Arial" w:cs="Arial"/>
          <w:bCs/>
          <w:sz w:val="24"/>
          <w:szCs w:val="24"/>
        </w:rPr>
        <w:t xml:space="preserve"> para cada una de las partidas del paquete único, en los que se especifiquen las características técnicas de</w:t>
      </w:r>
      <w:r w:rsidR="003236DF" w:rsidRPr="002B4139">
        <w:rPr>
          <w:rFonts w:ascii="Arial" w:hAnsi="Arial" w:cs="Arial"/>
          <w:bCs/>
          <w:sz w:val="24"/>
          <w:szCs w:val="24"/>
        </w:rPr>
        <w:t xml:space="preserve"> los bienes ofertados, redactados en idioma español</w:t>
      </w:r>
      <w:r w:rsidR="003236DF">
        <w:rPr>
          <w:rFonts w:ascii="Arial" w:hAnsi="Arial" w:cs="Arial"/>
          <w:bCs/>
          <w:sz w:val="24"/>
          <w:szCs w:val="24"/>
        </w:rPr>
        <w:t xml:space="preserve"> o en el </w:t>
      </w:r>
      <w:r w:rsidR="003236DF" w:rsidRPr="003849CA">
        <w:rPr>
          <w:rFonts w:ascii="Arial" w:hAnsi="Arial" w:cs="Arial"/>
          <w:bCs/>
          <w:sz w:val="24"/>
          <w:szCs w:val="24"/>
        </w:rPr>
        <w:t>idioma del país de origen de los bienes, acompañados de una traducción simple al español de la parte de la descripción de</w:t>
      </w:r>
      <w:r w:rsidR="003236DF">
        <w:rPr>
          <w:rFonts w:ascii="Arial" w:hAnsi="Arial" w:cs="Arial"/>
          <w:bCs/>
          <w:sz w:val="24"/>
          <w:szCs w:val="24"/>
        </w:rPr>
        <w:t xml:space="preserve"> </w:t>
      </w:r>
      <w:r w:rsidR="003236DF" w:rsidRPr="003849CA">
        <w:rPr>
          <w:rFonts w:ascii="Arial" w:hAnsi="Arial" w:cs="Arial"/>
          <w:bCs/>
          <w:sz w:val="24"/>
          <w:szCs w:val="24"/>
        </w:rPr>
        <w:t>l</w:t>
      </w:r>
      <w:r w:rsidR="003236DF">
        <w:rPr>
          <w:rFonts w:ascii="Arial" w:hAnsi="Arial" w:cs="Arial"/>
          <w:bCs/>
          <w:sz w:val="24"/>
          <w:szCs w:val="24"/>
        </w:rPr>
        <w:t>os</w:t>
      </w:r>
      <w:r w:rsidR="003236DF" w:rsidRPr="003849CA">
        <w:rPr>
          <w:rFonts w:ascii="Arial" w:hAnsi="Arial" w:cs="Arial"/>
          <w:bCs/>
          <w:sz w:val="24"/>
          <w:szCs w:val="24"/>
        </w:rPr>
        <w:t xml:space="preserve"> bien</w:t>
      </w:r>
      <w:r w:rsidR="003236DF">
        <w:rPr>
          <w:rFonts w:ascii="Arial" w:hAnsi="Arial" w:cs="Arial"/>
          <w:bCs/>
          <w:sz w:val="24"/>
          <w:szCs w:val="24"/>
        </w:rPr>
        <w:t>es</w:t>
      </w:r>
      <w:r w:rsidR="003236DF" w:rsidRPr="003849CA">
        <w:rPr>
          <w:rFonts w:ascii="Arial" w:hAnsi="Arial" w:cs="Arial"/>
          <w:bCs/>
          <w:sz w:val="24"/>
          <w:szCs w:val="24"/>
        </w:rPr>
        <w:t xml:space="preserve"> propuesto</w:t>
      </w:r>
      <w:r w:rsidR="003236DF">
        <w:rPr>
          <w:rFonts w:ascii="Arial" w:hAnsi="Arial" w:cs="Arial"/>
          <w:bCs/>
          <w:sz w:val="24"/>
          <w:szCs w:val="24"/>
        </w:rPr>
        <w:t>s,</w:t>
      </w:r>
      <w:r w:rsidR="003236DF" w:rsidRPr="002B4139">
        <w:rPr>
          <w:rFonts w:ascii="Arial" w:hAnsi="Arial" w:cs="Arial"/>
          <w:bCs/>
          <w:sz w:val="24"/>
          <w:szCs w:val="24"/>
        </w:rPr>
        <w:t xml:space="preserve"> identificando claramente en ellos la marca y los modelos propuestos, sus especificaciones y características, mismas que deberán co</w:t>
      </w:r>
      <w:r w:rsidR="003236DF">
        <w:rPr>
          <w:rFonts w:ascii="Arial" w:hAnsi="Arial" w:cs="Arial"/>
          <w:bCs/>
          <w:sz w:val="24"/>
          <w:szCs w:val="24"/>
        </w:rPr>
        <w:t xml:space="preserve">ncordar </w:t>
      </w:r>
      <w:r w:rsidR="003236DF" w:rsidRPr="002B4139">
        <w:rPr>
          <w:rFonts w:ascii="Arial" w:hAnsi="Arial" w:cs="Arial"/>
          <w:bCs/>
          <w:sz w:val="24"/>
          <w:szCs w:val="24"/>
        </w:rPr>
        <w:t xml:space="preserve">con las ofertadas en la propuesta técnica presentada; pudiendo ser exhibidos en copias fotostáticas o por medio de documentación obtenida de Internet, </w:t>
      </w:r>
      <w:r w:rsidR="003236DF"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3236DF" w:rsidRPr="00FF4FB5">
        <w:rPr>
          <w:rFonts w:ascii="Arial" w:hAnsi="Arial" w:cs="Arial"/>
          <w:sz w:val="24"/>
          <w:szCs w:val="24"/>
        </w:rPr>
        <w:t>.</w:t>
      </w:r>
    </w:p>
    <w:p w:rsidR="003236DF" w:rsidRDefault="003236DF" w:rsidP="003236DF">
      <w:pPr>
        <w:pStyle w:val="3"/>
        <w:ind w:left="142"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DD2163" w:rsidRDefault="00DD2163" w:rsidP="003236DF">
      <w:pPr>
        <w:pStyle w:val="3"/>
        <w:ind w:left="142" w:firstLine="0"/>
        <w:rPr>
          <w:rFonts w:ascii="Arial" w:hAnsi="Arial" w:cs="Arial"/>
          <w:bCs/>
          <w:sz w:val="24"/>
          <w:szCs w:val="24"/>
        </w:rPr>
      </w:pPr>
    </w:p>
    <w:p w:rsidR="003236DF" w:rsidRPr="00CB587F" w:rsidRDefault="007227C1" w:rsidP="003236DF">
      <w:pPr>
        <w:pStyle w:val="3"/>
        <w:ind w:left="142" w:firstLine="0"/>
        <w:rPr>
          <w:rFonts w:ascii="Arial" w:hAnsi="Arial" w:cs="Arial"/>
          <w:sz w:val="24"/>
        </w:rPr>
      </w:pPr>
      <w:r w:rsidRPr="00CB587F">
        <w:rPr>
          <w:rFonts w:ascii="Arial" w:hAnsi="Arial" w:cs="Arial"/>
          <w:sz w:val="24"/>
        </w:rPr>
        <w:t xml:space="preserve">A este documento se acompañará escrito mediante el cual el licitante manifieste </w:t>
      </w:r>
      <w:r w:rsidRPr="00CB587F">
        <w:rPr>
          <w:rFonts w:ascii="Arial" w:hAnsi="Arial" w:cs="Arial"/>
          <w:b/>
          <w:sz w:val="24"/>
        </w:rPr>
        <w:t>las Normas Oficiales Mexicanas, Normas Mexicanas o Normas Internacionales</w:t>
      </w:r>
      <w:r w:rsidRPr="00CB587F">
        <w:rPr>
          <w:rFonts w:ascii="Arial" w:hAnsi="Arial" w:cs="Arial"/>
          <w:sz w:val="24"/>
        </w:rPr>
        <w:t xml:space="preserve"> que cumplen los bienes que oferta y que en su caso sean aplicables de acuerdo al origen de los mismos, pudiendo utilizar el formato del </w:t>
      </w:r>
      <w:r w:rsidRPr="00CB587F">
        <w:rPr>
          <w:rFonts w:ascii="Arial" w:hAnsi="Arial" w:cs="Arial"/>
          <w:b/>
          <w:sz w:val="24"/>
        </w:rPr>
        <w:t>Anexo 2.</w:t>
      </w:r>
    </w:p>
    <w:p w:rsidR="003236DF" w:rsidRDefault="007227C1" w:rsidP="003236DF">
      <w:pPr>
        <w:pStyle w:val="3"/>
        <w:ind w:left="142" w:firstLine="0"/>
        <w:rPr>
          <w:rFonts w:ascii="Arial" w:hAnsi="Arial" w:cs="Arial"/>
          <w:sz w:val="24"/>
        </w:rPr>
      </w:pPr>
      <w:r w:rsidRPr="00CB587F">
        <w:rPr>
          <w:rFonts w:ascii="Arial" w:hAnsi="Arial" w:cs="Arial"/>
          <w:sz w:val="24"/>
        </w:rPr>
        <w:lastRenderedPageBreak/>
        <w:t>En caso de que no se presenten estos documentos debidamente firmados será motivo para desechar la propuesta.</w:t>
      </w:r>
      <w:r w:rsidR="003236DF" w:rsidRPr="00F132AE">
        <w:rPr>
          <w:rFonts w:ascii="Arial" w:hAnsi="Arial" w:cs="Arial"/>
          <w:sz w:val="24"/>
        </w:rPr>
        <w:t xml:space="preserve"> </w:t>
      </w:r>
    </w:p>
    <w:p w:rsidR="00F07292" w:rsidRPr="00F132AE" w:rsidRDefault="00F07292" w:rsidP="003236DF">
      <w:pPr>
        <w:pStyle w:val="3"/>
        <w:ind w:left="142" w:firstLine="0"/>
        <w:rPr>
          <w:rFonts w:ascii="Arial" w:hAnsi="Arial" w:cs="Arial"/>
          <w:color w:val="000000"/>
          <w:sz w:val="24"/>
        </w:rPr>
      </w:pPr>
    </w:p>
    <w:p w:rsidR="003236DF" w:rsidRPr="00F132AE" w:rsidRDefault="003236DF" w:rsidP="003236DF">
      <w:pPr>
        <w:pStyle w:val="4"/>
        <w:ind w:left="142"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3236DF" w:rsidRPr="00F132AE" w:rsidRDefault="003236DF" w:rsidP="003236DF">
      <w:pPr>
        <w:pStyle w:val="3"/>
        <w:tabs>
          <w:tab w:val="num" w:pos="709"/>
        </w:tabs>
        <w:ind w:left="142"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3236DF">
      <w:pPr>
        <w:pStyle w:val="3"/>
        <w:ind w:left="142" w:firstLine="0"/>
        <w:rPr>
          <w:rFonts w:ascii="Arial" w:hAnsi="Arial" w:cs="Arial"/>
          <w:b/>
          <w:sz w:val="24"/>
          <w:szCs w:val="24"/>
        </w:rPr>
      </w:pPr>
    </w:p>
    <w:p w:rsidR="00FF4FB5" w:rsidRDefault="00AF59F2" w:rsidP="00DD3904">
      <w:pPr>
        <w:pStyle w:val="4"/>
        <w:ind w:left="142"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57161A" w:rsidRPr="00FF4FB5" w:rsidRDefault="0057161A"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C74854">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sidR="00A6323B">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3236DF">
      <w:pPr>
        <w:pStyle w:val="4"/>
        <w:ind w:left="142"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3236DF">
      <w:pPr>
        <w:pStyle w:val="4"/>
        <w:ind w:left="142"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3236DF">
      <w:pPr>
        <w:pStyle w:val="3"/>
        <w:ind w:left="142"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términos del </w:t>
      </w:r>
      <w:r w:rsidRPr="002B4139">
        <w:rPr>
          <w:rFonts w:ascii="Arial" w:hAnsi="Arial" w:cs="Arial"/>
          <w:b/>
          <w:sz w:val="24"/>
          <w:szCs w:val="24"/>
        </w:rPr>
        <w:lastRenderedPageBreak/>
        <w:t>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3236DF">
      <w:pPr>
        <w:pStyle w:val="4"/>
        <w:ind w:left="142"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3236DF">
      <w:pPr>
        <w:pStyle w:val="3"/>
        <w:ind w:left="14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3236DF">
      <w:pPr>
        <w:pStyle w:val="4"/>
        <w:ind w:left="142" w:firstLine="0"/>
        <w:jc w:val="both"/>
        <w:rPr>
          <w:rFonts w:ascii="Arial" w:hAnsi="Arial" w:cs="Arial"/>
          <w:sz w:val="24"/>
          <w:szCs w:val="24"/>
        </w:rPr>
      </w:pPr>
    </w:p>
    <w:p w:rsidR="002B4139" w:rsidRPr="002B4139" w:rsidRDefault="00AF59F2" w:rsidP="003236DF">
      <w:pPr>
        <w:pStyle w:val="3"/>
        <w:ind w:left="142"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w:t>
      </w:r>
      <w:r w:rsidR="00EA3CC9" w:rsidRPr="002B4139">
        <w:rPr>
          <w:rFonts w:ascii="Arial" w:hAnsi="Arial" w:cs="Arial"/>
          <w:b/>
          <w:sz w:val="24"/>
          <w:szCs w:val="24"/>
        </w:rPr>
        <w:t xml:space="preserve">Manifestación </w:t>
      </w:r>
      <w:r w:rsidR="00EA3CC9">
        <w:rPr>
          <w:rFonts w:ascii="Arial" w:hAnsi="Arial" w:cs="Arial"/>
          <w:b/>
          <w:sz w:val="24"/>
          <w:szCs w:val="24"/>
        </w:rPr>
        <w:t>d</w:t>
      </w:r>
      <w:r w:rsidR="00EA3CC9" w:rsidRPr="002B4139">
        <w:rPr>
          <w:rFonts w:ascii="Arial" w:hAnsi="Arial" w:cs="Arial"/>
          <w:b/>
          <w:sz w:val="24"/>
          <w:szCs w:val="24"/>
        </w:rPr>
        <w:t>e Impedimentos Legales</w:t>
      </w:r>
      <w:r w:rsidR="002B4139" w:rsidRPr="002B4139">
        <w:rPr>
          <w:rFonts w:ascii="Arial" w:hAnsi="Arial" w:cs="Arial"/>
          <w:b/>
          <w:sz w:val="24"/>
          <w:szCs w:val="24"/>
        </w:rPr>
        <w:t xml:space="preserve">: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3B0DB8" w:rsidP="003236DF">
      <w:pPr>
        <w:pStyle w:val="4"/>
        <w:tabs>
          <w:tab w:val="left" w:pos="540"/>
          <w:tab w:val="left" w:pos="567"/>
        </w:tabs>
        <w:ind w:left="142"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w:t>
      </w:r>
      <w:r w:rsidR="00A67C60">
        <w:rPr>
          <w:rFonts w:ascii="Arial" w:hAnsi="Arial" w:cs="Arial"/>
          <w:b w:val="0"/>
          <w:sz w:val="24"/>
          <w:szCs w:val="24"/>
          <w:lang w:val="es-MX"/>
        </w:rPr>
        <w:t xml:space="preserve"> </w:t>
      </w:r>
      <w:r w:rsidR="00A85E0A" w:rsidRPr="00A85E0A">
        <w:rPr>
          <w:rFonts w:ascii="Arial" w:hAnsi="Arial" w:cs="Arial"/>
          <w:b w:val="0"/>
          <w:sz w:val="24"/>
          <w:szCs w:val="24"/>
          <w:lang w:val="es-MX"/>
        </w:rPr>
        <w:t>relación de clientes</w:t>
      </w:r>
      <w:r w:rsidR="006B1CDE">
        <w:rPr>
          <w:rFonts w:ascii="Arial" w:hAnsi="Arial" w:cs="Arial"/>
          <w:b w:val="0"/>
          <w:sz w:val="24"/>
          <w:szCs w:val="24"/>
          <w:lang w:val="es-MX"/>
        </w:rPr>
        <w:t xml:space="preserve"> indicando nombre y teléfono de contacto</w:t>
      </w:r>
      <w:r w:rsidR="00235E3A">
        <w:rPr>
          <w:rFonts w:ascii="Arial" w:hAnsi="Arial" w:cs="Arial"/>
          <w:b w:val="0"/>
          <w:sz w:val="24"/>
          <w:szCs w:val="24"/>
          <w:lang w:val="es-MX"/>
        </w:rPr>
        <w:t xml:space="preserve"> </w:t>
      </w:r>
      <w:r w:rsidR="006B1CDE">
        <w:rPr>
          <w:rFonts w:ascii="Arial" w:hAnsi="Arial" w:cs="Arial"/>
          <w:b w:val="0"/>
          <w:sz w:val="24"/>
          <w:szCs w:val="24"/>
          <w:lang w:val="es-MX"/>
        </w:rPr>
        <w:t xml:space="preserve">y relación de equipo </w:t>
      </w:r>
      <w:r w:rsidR="00235E3A">
        <w:rPr>
          <w:rFonts w:ascii="Arial" w:hAnsi="Arial" w:cs="Arial"/>
          <w:b w:val="0"/>
          <w:sz w:val="24"/>
          <w:szCs w:val="24"/>
          <w:lang w:val="es-MX"/>
        </w:rPr>
        <w:t>técnico</w:t>
      </w:r>
      <w:r w:rsidR="00A85E0A" w:rsidRPr="00A85E0A">
        <w:rPr>
          <w:rFonts w:ascii="Arial" w:hAnsi="Arial" w:cs="Arial"/>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6B1CDE">
        <w:rPr>
          <w:rFonts w:ascii="Arial" w:hAnsi="Arial" w:cs="Arial"/>
          <w:b w:val="0"/>
          <w:sz w:val="24"/>
          <w:szCs w:val="24"/>
          <w:lang w:val="es-MX"/>
        </w:rPr>
        <w:t xml:space="preserve">al menos 2 (dos) </w:t>
      </w:r>
      <w:r w:rsidR="00A85E0A" w:rsidRPr="00A85E0A">
        <w:rPr>
          <w:rFonts w:ascii="Arial" w:hAnsi="Arial" w:cs="Arial"/>
          <w:b w:val="0"/>
          <w:sz w:val="24"/>
          <w:szCs w:val="24"/>
          <w:lang w:val="es-MX"/>
        </w:rPr>
        <w:t>copia</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simple</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de contratos debidamente formalizados ya sea con dependencias de la administración pública o con la iniciativa privada correspondientes al giro que se pretende contratar, </w:t>
      </w:r>
      <w:r w:rsidR="00A85E0A" w:rsidRPr="00647535">
        <w:rPr>
          <w:rFonts w:ascii="Arial" w:hAnsi="Arial" w:cs="Arial"/>
          <w:b w:val="0"/>
          <w:sz w:val="24"/>
          <w:szCs w:val="24"/>
          <w:lang w:val="es-MX"/>
        </w:rPr>
        <w:t>así mismo deberá presentar cédula de identificación fiscal y/o copia simple de su acta constitutiva a efecto de acreditar que el giro u objeto social del licitante concuerde con el servicio que</w:t>
      </w:r>
      <w:r w:rsidR="00A85E0A" w:rsidRPr="00A85E0A">
        <w:rPr>
          <w:rFonts w:ascii="Arial" w:hAnsi="Arial" w:cs="Arial"/>
          <w:b w:val="0"/>
          <w:sz w:val="24"/>
          <w:szCs w:val="24"/>
          <w:lang w:val="es-MX"/>
        </w:rPr>
        <w:t xml:space="preserv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3B0DB8" w:rsidP="003236DF">
      <w:pPr>
        <w:pStyle w:val="3"/>
        <w:ind w:left="142"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3236DF">
      <w:pPr>
        <w:pStyle w:val="2"/>
        <w:tabs>
          <w:tab w:val="num" w:pos="1440"/>
        </w:tabs>
        <w:ind w:left="142"/>
        <w:rPr>
          <w:rFonts w:ascii="Arial" w:hAnsi="Arial" w:cs="Arial"/>
          <w:b/>
          <w:bCs/>
          <w:sz w:val="24"/>
          <w:szCs w:val="24"/>
        </w:rPr>
      </w:pPr>
    </w:p>
    <w:p w:rsidR="002B4139" w:rsidRDefault="003B0DB8" w:rsidP="003236DF">
      <w:pPr>
        <w:pStyle w:val="2"/>
        <w:tabs>
          <w:tab w:val="num" w:pos="1440"/>
        </w:tabs>
        <w:ind w:left="142"/>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792AC9">
        <w:rPr>
          <w:rFonts w:ascii="Arial" w:hAnsi="Arial" w:cs="Arial"/>
          <w:bCs/>
          <w:sz w:val="24"/>
          <w:szCs w:val="24"/>
        </w:rPr>
        <w:t>Ó</w:t>
      </w:r>
      <w:r w:rsidRPr="002B4139">
        <w:rPr>
          <w:rFonts w:ascii="Arial" w:hAnsi="Arial" w:cs="Arial"/>
          <w:bCs/>
          <w:sz w:val="24"/>
          <w:szCs w:val="24"/>
        </w:rPr>
        <w:t>MICA</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p>
    <w:p w:rsidR="006E52DD" w:rsidRPr="003E29BA" w:rsidRDefault="003B0DB8" w:rsidP="00792AC9">
      <w:pPr>
        <w:pStyle w:val="3"/>
        <w:tabs>
          <w:tab w:val="left" w:pos="990"/>
        </w:tabs>
        <w:ind w:left="142"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5373BC">
        <w:rPr>
          <w:rFonts w:ascii="Arial" w:hAnsi="Arial" w:cs="Arial"/>
          <w:b/>
          <w:sz w:val="24"/>
        </w:rPr>
        <w:t xml:space="preserve"> </w:t>
      </w:r>
      <w:r w:rsidR="005373BC" w:rsidRPr="00A6323B">
        <w:rPr>
          <w:rFonts w:ascii="Arial" w:hAnsi="Arial" w:cs="Arial"/>
          <w:sz w:val="24"/>
        </w:rPr>
        <w:t>en</w:t>
      </w:r>
      <w:r w:rsidR="005373BC">
        <w:rPr>
          <w:rFonts w:ascii="Arial" w:hAnsi="Arial" w:cs="Arial"/>
          <w:b/>
          <w:sz w:val="24"/>
        </w:rPr>
        <w:t xml:space="preserve"> </w:t>
      </w:r>
      <w:r w:rsidR="005373BC" w:rsidRPr="009926C2">
        <w:rPr>
          <w:rFonts w:ascii="Arial" w:hAnsi="Arial" w:cs="Arial"/>
          <w:sz w:val="24"/>
        </w:rPr>
        <w:t xml:space="preserve">concordancia con lo solicitado en </w:t>
      </w:r>
      <w:r w:rsidR="005373BC">
        <w:rPr>
          <w:rFonts w:ascii="Arial" w:hAnsi="Arial" w:cs="Arial"/>
          <w:sz w:val="24"/>
        </w:rPr>
        <w:t>e</w:t>
      </w:r>
      <w:r w:rsidR="005373BC" w:rsidRPr="009926C2">
        <w:rPr>
          <w:rFonts w:ascii="Arial" w:hAnsi="Arial" w:cs="Arial"/>
          <w:sz w:val="24"/>
        </w:rPr>
        <w:t>l numera</w:t>
      </w:r>
      <w:r w:rsidR="005373BC">
        <w:rPr>
          <w:rFonts w:ascii="Arial" w:hAnsi="Arial" w:cs="Arial"/>
          <w:sz w:val="24"/>
        </w:rPr>
        <w:t>l 4.5</w:t>
      </w:r>
      <w:r w:rsidR="005373BC" w:rsidRPr="009926C2">
        <w:rPr>
          <w:rFonts w:ascii="Arial" w:hAnsi="Arial" w:cs="Arial"/>
          <w:sz w:val="24"/>
        </w:rPr>
        <w:t xml:space="preserve"> de la</w:t>
      </w:r>
      <w:r w:rsidR="005373BC">
        <w:rPr>
          <w:rFonts w:ascii="Arial" w:hAnsi="Arial" w:cs="Arial"/>
          <w:sz w:val="24"/>
        </w:rPr>
        <w:t>s</w:t>
      </w:r>
      <w:r w:rsidR="005373BC" w:rsidRPr="009926C2">
        <w:rPr>
          <w:rFonts w:ascii="Arial" w:hAnsi="Arial" w:cs="Arial"/>
          <w:sz w:val="24"/>
        </w:rPr>
        <w:t xml:space="preserve"> presente</w:t>
      </w:r>
      <w:r w:rsidR="005373BC">
        <w:rPr>
          <w:rFonts w:ascii="Arial" w:hAnsi="Arial" w:cs="Arial"/>
          <w:sz w:val="24"/>
        </w:rPr>
        <w:t>s bases</w:t>
      </w:r>
      <w:r w:rsidR="006E52DD" w:rsidRPr="003B0DB8">
        <w:rPr>
          <w:rFonts w:ascii="Arial" w:hAnsi="Arial" w:cs="Arial"/>
          <w:b/>
          <w:sz w:val="24"/>
        </w:rPr>
        <w:t>.</w:t>
      </w:r>
      <w:r w:rsidR="006E52DD" w:rsidRPr="003E29BA">
        <w:rPr>
          <w:rFonts w:ascii="Arial" w:hAnsi="Arial" w:cs="Arial"/>
          <w:sz w:val="24"/>
        </w:rPr>
        <w:t xml:space="preserve"> </w:t>
      </w:r>
    </w:p>
    <w:p w:rsidR="006E52DD" w:rsidRPr="003E29BA" w:rsidRDefault="006E52DD" w:rsidP="00792AC9">
      <w:pPr>
        <w:pStyle w:val="3"/>
        <w:tabs>
          <w:tab w:val="left" w:pos="900"/>
        </w:tabs>
        <w:ind w:left="142"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92AC9">
      <w:pPr>
        <w:ind w:left="142"/>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92AC9">
      <w:pPr>
        <w:pStyle w:val="4"/>
        <w:tabs>
          <w:tab w:val="left" w:pos="540"/>
          <w:tab w:val="left" w:pos="990"/>
        </w:tabs>
        <w:ind w:left="142"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92AC9">
      <w:pPr>
        <w:pStyle w:val="4"/>
        <w:tabs>
          <w:tab w:val="left" w:pos="540"/>
          <w:tab w:val="left" w:pos="990"/>
        </w:tabs>
        <w:ind w:left="142" w:firstLine="0"/>
        <w:jc w:val="both"/>
        <w:rPr>
          <w:rFonts w:ascii="Arial" w:hAnsi="Arial" w:cs="Arial"/>
          <w:b w:val="0"/>
          <w:sz w:val="24"/>
          <w:szCs w:val="24"/>
        </w:rPr>
      </w:pPr>
    </w:p>
    <w:p w:rsidR="002B4139" w:rsidRPr="000C6C92" w:rsidRDefault="003B0DB8" w:rsidP="00792AC9">
      <w:pPr>
        <w:pStyle w:val="4"/>
        <w:tabs>
          <w:tab w:val="left" w:pos="540"/>
          <w:tab w:val="left" w:pos="993"/>
        </w:tabs>
        <w:ind w:left="142"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E359B8">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92AC9">
      <w:pPr>
        <w:pStyle w:val="4"/>
        <w:tabs>
          <w:tab w:val="left" w:pos="540"/>
        </w:tabs>
        <w:ind w:left="142"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792AC9">
      <w:pPr>
        <w:pStyle w:val="3"/>
        <w:tabs>
          <w:tab w:val="left" w:pos="1134"/>
        </w:tabs>
        <w:ind w:left="142"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E359B8">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3"/>
        <w:tabs>
          <w:tab w:val="left" w:pos="270"/>
          <w:tab w:val="left" w:pos="630"/>
        </w:tabs>
        <w:ind w:left="142" w:firstLine="0"/>
        <w:rPr>
          <w:rFonts w:ascii="Arial" w:hAnsi="Arial" w:cs="Arial"/>
          <w:sz w:val="24"/>
          <w:szCs w:val="24"/>
        </w:rPr>
      </w:pPr>
    </w:p>
    <w:p w:rsidR="002B4139" w:rsidRPr="002B4139" w:rsidRDefault="00D519D8" w:rsidP="00792AC9">
      <w:pPr>
        <w:ind w:left="142"/>
        <w:jc w:val="both"/>
        <w:rPr>
          <w:rFonts w:ascii="Arial" w:hAnsi="Arial" w:cs="Arial"/>
          <w:b/>
          <w:sz w:val="24"/>
          <w:szCs w:val="24"/>
        </w:rPr>
      </w:pPr>
      <w:r>
        <w:rPr>
          <w:rFonts w:ascii="Arial" w:hAnsi="Arial" w:cs="Arial"/>
          <w:b/>
          <w:sz w:val="24"/>
          <w:szCs w:val="24"/>
        </w:rPr>
        <w:t>6.</w:t>
      </w:r>
      <w:r w:rsidR="007227C1" w:rsidRPr="00CB587F">
        <w:rPr>
          <w:rFonts w:ascii="Arial" w:hAnsi="Arial" w:cs="Arial"/>
          <w:b/>
          <w:sz w:val="24"/>
          <w:szCs w:val="24"/>
        </w:rPr>
        <w:t>3.- PERIODO DE VIGENCIA DE LA PROPOSICIÓN</w:t>
      </w:r>
      <w:r w:rsidR="002B4139" w:rsidRPr="002B4139">
        <w:rPr>
          <w:rFonts w:ascii="Arial" w:hAnsi="Arial" w:cs="Arial"/>
          <w:b/>
          <w:sz w:val="24"/>
          <w:szCs w:val="24"/>
        </w:rPr>
        <w:t>:</w:t>
      </w:r>
    </w:p>
    <w:p w:rsidR="002B4139" w:rsidRPr="002B4139" w:rsidRDefault="002B4139" w:rsidP="00792AC9">
      <w:pPr>
        <w:ind w:left="142"/>
        <w:jc w:val="both"/>
        <w:rPr>
          <w:rFonts w:ascii="Arial" w:hAnsi="Arial" w:cs="Arial"/>
          <w:sz w:val="24"/>
          <w:szCs w:val="24"/>
        </w:rPr>
      </w:pPr>
    </w:p>
    <w:p w:rsid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lastRenderedPageBreak/>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Default="00792AC9" w:rsidP="00792AC9">
      <w:pPr>
        <w:pStyle w:val="2"/>
        <w:ind w:left="142"/>
        <w:rPr>
          <w:rFonts w:ascii="Arial" w:hAnsi="Arial" w:cs="Arial"/>
          <w:b/>
          <w:sz w:val="24"/>
        </w:rPr>
      </w:pPr>
    </w:p>
    <w:p w:rsidR="008575ED" w:rsidRPr="003E29BA" w:rsidRDefault="006E52DD" w:rsidP="00792AC9">
      <w:pPr>
        <w:pStyle w:val="2"/>
        <w:ind w:left="142"/>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92AC9">
      <w:pPr>
        <w:ind w:left="142"/>
        <w:jc w:val="both"/>
        <w:rPr>
          <w:rFonts w:ascii="Arial" w:hAnsi="Arial" w:cs="Arial"/>
          <w:sz w:val="24"/>
        </w:rPr>
      </w:pPr>
    </w:p>
    <w:p w:rsidR="008575ED" w:rsidRPr="003E29BA" w:rsidRDefault="008575ED" w:rsidP="00792AC9">
      <w:pPr>
        <w:pStyle w:val="3"/>
        <w:ind w:left="142"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792AC9">
      <w:pPr>
        <w:pStyle w:val="3"/>
        <w:ind w:left="142" w:firstLine="0"/>
        <w:rPr>
          <w:rFonts w:ascii="Arial" w:hAnsi="Arial" w:cs="Arial"/>
          <w:sz w:val="24"/>
        </w:rPr>
      </w:pPr>
    </w:p>
    <w:p w:rsidR="009D62BB" w:rsidRDefault="008575ED" w:rsidP="00792AC9">
      <w:pPr>
        <w:pStyle w:val="4"/>
        <w:ind w:left="142"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E359B8" w:rsidRPr="00E359B8">
        <w:rPr>
          <w:rFonts w:ascii="Arial" w:hAnsi="Arial" w:cs="Arial"/>
          <w:b w:val="0"/>
          <w:iCs/>
          <w:sz w:val="24"/>
          <w:szCs w:val="24"/>
          <w:lang w:val="es-ES"/>
        </w:rPr>
        <w:t>CONTRATACIÓN DEL SUMINISTRO DE MATERIALES METÁLICOS PARA LA COMISIÓN ESTATAL DE SERVICIOS PÚBLICOS DE MEXICALI</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OM-CESPM-</w:t>
      </w:r>
      <w:r w:rsidR="00E359B8">
        <w:rPr>
          <w:rFonts w:ascii="Arial" w:hAnsi="Arial" w:cs="Arial"/>
          <w:b w:val="0"/>
          <w:bCs/>
          <w:iCs/>
          <w:sz w:val="24"/>
          <w:szCs w:val="24"/>
          <w:lang w:val="es-MX"/>
        </w:rPr>
        <w:t>061</w:t>
      </w:r>
      <w:r w:rsidR="00051F9F">
        <w:rPr>
          <w:rFonts w:ascii="Arial" w:hAnsi="Arial" w:cs="Arial"/>
          <w:b w:val="0"/>
          <w:bCs/>
          <w:iCs/>
          <w:sz w:val="24"/>
          <w:szCs w:val="24"/>
          <w:lang w:val="es-MX"/>
        </w:rPr>
        <w:t>-202</w:t>
      </w:r>
      <w:r w:rsidR="00E359B8">
        <w:rPr>
          <w:rFonts w:ascii="Arial" w:hAnsi="Arial" w:cs="Arial"/>
          <w:b w:val="0"/>
          <w:bCs/>
          <w:iCs/>
          <w:sz w:val="24"/>
          <w:szCs w:val="24"/>
          <w:lang w:val="es-MX"/>
        </w:rPr>
        <w:t>1</w:t>
      </w:r>
      <w:r w:rsidR="00051F9F">
        <w:rPr>
          <w:rFonts w:ascii="Arial" w:hAnsi="Arial" w:cs="Arial"/>
          <w:b w:val="0"/>
          <w:bCs/>
          <w:iCs/>
          <w:sz w:val="24"/>
          <w:szCs w:val="24"/>
          <w:lang w:val="es-MX"/>
        </w:rPr>
        <w:t>.</w:t>
      </w:r>
    </w:p>
    <w:p w:rsidR="001B1941" w:rsidRDefault="001B1941" w:rsidP="00792AC9">
      <w:pPr>
        <w:pStyle w:val="2"/>
        <w:keepNext/>
        <w:ind w:left="142"/>
        <w:rPr>
          <w:rFonts w:ascii="Arial" w:hAnsi="Arial" w:cs="Arial"/>
          <w:b/>
          <w:bCs/>
          <w:sz w:val="24"/>
        </w:rPr>
      </w:pPr>
    </w:p>
    <w:p w:rsidR="001949BF" w:rsidRDefault="00302BC4" w:rsidP="00792AC9">
      <w:pPr>
        <w:pStyle w:val="2"/>
        <w:keepNext/>
        <w:ind w:left="142"/>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92AC9">
      <w:pPr>
        <w:pStyle w:val="2"/>
        <w:keepNext/>
        <w:ind w:left="142"/>
        <w:rPr>
          <w:rFonts w:ascii="Arial" w:hAnsi="Arial" w:cs="Arial"/>
          <w:b/>
          <w:bCs/>
          <w:sz w:val="24"/>
        </w:rPr>
      </w:pPr>
    </w:p>
    <w:p w:rsidR="00576DD7" w:rsidRPr="003E29BA" w:rsidRDefault="00302BC4" w:rsidP="00792AC9">
      <w:pPr>
        <w:pStyle w:val="2"/>
        <w:keepNext/>
        <w:ind w:left="142"/>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92AC9">
      <w:pPr>
        <w:ind w:left="142"/>
        <w:jc w:val="both"/>
        <w:rPr>
          <w:rFonts w:ascii="Arial" w:hAnsi="Arial" w:cs="Arial"/>
          <w:sz w:val="24"/>
        </w:rPr>
      </w:pPr>
    </w:p>
    <w:p w:rsidR="00576DD7" w:rsidRPr="003E29BA" w:rsidRDefault="004E2588" w:rsidP="00792AC9">
      <w:pPr>
        <w:ind w:left="142"/>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FA270D">
        <w:rPr>
          <w:rFonts w:ascii="Arial" w:hAnsi="Arial" w:cs="Arial"/>
          <w:b/>
          <w:i/>
          <w:color w:val="0053CC"/>
          <w:spacing w:val="20"/>
          <w:sz w:val="24"/>
        </w:rPr>
        <w:t>mpreciado</w:t>
      </w:r>
      <w:r w:rsidR="00051F9F" w:rsidRPr="002C3C89">
        <w:rPr>
          <w:rFonts w:ascii="Arial" w:hAnsi="Arial" w:cs="Arial"/>
          <w:b/>
          <w:i/>
          <w:color w:val="0053CC"/>
          <w:spacing w:val="20"/>
          <w:sz w:val="24"/>
        </w:rPr>
        <w:t>@baja.gob.mx.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792AC9">
      <w:pPr>
        <w:ind w:left="14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E359B8">
        <w:rPr>
          <w:rFonts w:ascii="Arial" w:hAnsi="Arial" w:cs="Arial"/>
          <w:b/>
          <w:sz w:val="24"/>
        </w:rPr>
        <w:t>23 de marzo de 2021</w:t>
      </w:r>
      <w:r w:rsidRPr="00AC47F0">
        <w:rPr>
          <w:rFonts w:ascii="Arial" w:hAnsi="Arial" w:cs="Arial"/>
          <w:b/>
          <w:sz w:val="24"/>
        </w:rPr>
        <w:t xml:space="preserve"> a las </w:t>
      </w:r>
      <w:r w:rsidR="007B6BE1">
        <w:rPr>
          <w:rFonts w:ascii="Arial" w:hAnsi="Arial" w:cs="Arial"/>
          <w:b/>
          <w:sz w:val="24"/>
        </w:rPr>
        <w:t>09</w:t>
      </w:r>
      <w:r w:rsidRPr="00AC47F0">
        <w:rPr>
          <w:rFonts w:ascii="Arial" w:hAnsi="Arial" w:cs="Arial"/>
          <w:b/>
          <w:sz w:val="24"/>
        </w:rPr>
        <w:t>:00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E359B8">
        <w:rPr>
          <w:rFonts w:ascii="Arial" w:hAnsi="Arial" w:cs="Arial"/>
          <w:b/>
          <w:sz w:val="24"/>
        </w:rPr>
        <w:t>24 de marzo de 2021</w:t>
      </w:r>
      <w:r w:rsidRPr="00AC47F0">
        <w:rPr>
          <w:rFonts w:ascii="Arial" w:hAnsi="Arial" w:cs="Arial"/>
          <w:b/>
          <w:sz w:val="24"/>
        </w:rPr>
        <w:t xml:space="preserve"> a las </w:t>
      </w:r>
      <w:r w:rsidR="00792AC9">
        <w:rPr>
          <w:rFonts w:ascii="Arial" w:hAnsi="Arial" w:cs="Arial"/>
          <w:b/>
          <w:sz w:val="24"/>
        </w:rPr>
        <w:t>1</w:t>
      </w:r>
      <w:r w:rsidR="00E359B8">
        <w:rPr>
          <w:rFonts w:ascii="Arial" w:hAnsi="Arial" w:cs="Arial"/>
          <w:b/>
          <w:sz w:val="24"/>
        </w:rPr>
        <w:t>4</w:t>
      </w:r>
      <w:r w:rsidRPr="00AC47F0">
        <w:rPr>
          <w:rFonts w:ascii="Arial" w:hAnsi="Arial" w:cs="Arial"/>
          <w:b/>
          <w:sz w:val="24"/>
        </w:rPr>
        <w:t>:</w:t>
      </w:r>
      <w:r w:rsidR="007B6BE1">
        <w:rPr>
          <w:rFonts w:ascii="Arial" w:hAnsi="Arial" w:cs="Arial"/>
          <w:b/>
          <w:sz w:val="24"/>
        </w:rPr>
        <w:t>3</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792AC9">
      <w:pPr>
        <w:pStyle w:val="3"/>
        <w:tabs>
          <w:tab w:val="left" w:pos="450"/>
        </w:tabs>
        <w:ind w:left="142" w:right="-72" w:firstLine="0"/>
        <w:rPr>
          <w:rFonts w:ascii="Arial" w:hAnsi="Arial" w:cs="Arial"/>
          <w:sz w:val="24"/>
        </w:rPr>
      </w:pPr>
    </w:p>
    <w:p w:rsidR="00576DD7" w:rsidRPr="003E29BA" w:rsidRDefault="00576DD7" w:rsidP="00792AC9">
      <w:pPr>
        <w:pStyle w:val="3"/>
        <w:ind w:left="142"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w:t>
      </w:r>
      <w:r w:rsidR="001F5185">
        <w:rPr>
          <w:rFonts w:ascii="Arial" w:hAnsi="Arial" w:cs="Arial"/>
          <w:sz w:val="24"/>
        </w:rPr>
        <w:lastRenderedPageBreak/>
        <w:t xml:space="preserve">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792AC9">
      <w:pPr>
        <w:pStyle w:val="3"/>
        <w:ind w:left="142"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792AC9">
      <w:pPr>
        <w:ind w:left="142"/>
        <w:rPr>
          <w:rFonts w:ascii="Arial" w:hAnsi="Arial" w:cs="Arial"/>
          <w:b/>
          <w:sz w:val="28"/>
        </w:rPr>
      </w:pPr>
    </w:p>
    <w:p w:rsidR="006C5ACD" w:rsidRPr="003E29BA" w:rsidRDefault="00485287" w:rsidP="00792AC9">
      <w:pPr>
        <w:ind w:left="142"/>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792AC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92AC9">
      <w:pPr>
        <w:pStyle w:val="2"/>
        <w:ind w:left="142"/>
        <w:rPr>
          <w:rFonts w:ascii="Arial" w:hAnsi="Arial" w:cs="Arial"/>
          <w:sz w:val="24"/>
        </w:rPr>
      </w:pPr>
    </w:p>
    <w:p w:rsidR="00051F9F" w:rsidRPr="003E29BA" w:rsidRDefault="00051F9F" w:rsidP="00792AC9">
      <w:pPr>
        <w:pStyle w:val="3"/>
        <w:tabs>
          <w:tab w:val="left" w:pos="450"/>
        </w:tabs>
        <w:ind w:left="142"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E359B8">
        <w:rPr>
          <w:rFonts w:ascii="Arial" w:hAnsi="Arial" w:cs="Arial"/>
          <w:b/>
          <w:sz w:val="24"/>
        </w:rPr>
        <w:t>31 de marzo de 2021</w:t>
      </w:r>
      <w:r w:rsidRPr="00984972">
        <w:rPr>
          <w:rFonts w:ascii="Arial" w:hAnsi="Arial" w:cs="Arial"/>
          <w:b/>
          <w:sz w:val="24"/>
        </w:rPr>
        <w:t xml:space="preserve"> a las </w:t>
      </w:r>
      <w:r w:rsidR="00E359B8">
        <w:rPr>
          <w:rFonts w:ascii="Arial" w:hAnsi="Arial" w:cs="Arial"/>
          <w:b/>
          <w:sz w:val="24"/>
        </w:rPr>
        <w:t>14</w:t>
      </w:r>
      <w:r w:rsidRPr="00984972">
        <w:rPr>
          <w:rFonts w:ascii="Arial" w:hAnsi="Arial" w:cs="Arial"/>
          <w:b/>
          <w:sz w:val="24"/>
        </w:rPr>
        <w:t>:</w:t>
      </w:r>
      <w:r w:rsidR="00E359B8">
        <w:rPr>
          <w:rFonts w:ascii="Arial" w:hAnsi="Arial" w:cs="Arial"/>
          <w:b/>
          <w:sz w:val="24"/>
        </w:rPr>
        <w:t>0</w:t>
      </w:r>
      <w:r w:rsidRPr="00984972">
        <w:rPr>
          <w:rFonts w:ascii="Arial" w:hAnsi="Arial" w:cs="Arial"/>
          <w:b/>
          <w:sz w:val="24"/>
        </w:rPr>
        <w:t xml:space="preserve">0 horas </w:t>
      </w:r>
      <w:r w:rsidRPr="00984972">
        <w:rPr>
          <w:rFonts w:ascii="Arial" w:hAnsi="Arial" w:cs="Arial"/>
          <w:sz w:val="24"/>
        </w:rPr>
        <w:t xml:space="preserve">en </w:t>
      </w:r>
      <w:r w:rsidR="00F65497">
        <w:rPr>
          <w:rFonts w:ascii="Arial" w:hAnsi="Arial" w:cs="Arial"/>
          <w:sz w:val="24"/>
        </w:rPr>
        <w:t>el área de recepción</w:t>
      </w:r>
      <w:r w:rsidRPr="00984972">
        <w:rPr>
          <w:rFonts w:ascii="Arial" w:hAnsi="Arial" w:cs="Arial"/>
          <w:sz w:val="24"/>
        </w:rPr>
        <w:t xml:space="preserve">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792AC9">
      <w:pPr>
        <w:pStyle w:val="2"/>
        <w:ind w:left="142"/>
        <w:rPr>
          <w:rFonts w:ascii="Arial" w:hAnsi="Arial" w:cs="Arial"/>
          <w:sz w:val="24"/>
        </w:rPr>
      </w:pPr>
      <w:r w:rsidRPr="003E29BA">
        <w:rPr>
          <w:rFonts w:ascii="Arial" w:hAnsi="Arial" w:cs="Arial"/>
          <w:b/>
          <w:sz w:val="24"/>
        </w:rPr>
        <w:t xml:space="preserve">  </w:t>
      </w:r>
    </w:p>
    <w:p w:rsidR="00493DF8" w:rsidRPr="003E29BA" w:rsidRDefault="006C5ACD" w:rsidP="00792AC9">
      <w:pPr>
        <w:pStyle w:val="3"/>
        <w:tabs>
          <w:tab w:val="left" w:pos="720"/>
          <w:tab w:val="left" w:pos="990"/>
          <w:tab w:val="left" w:pos="1170"/>
          <w:tab w:val="left" w:pos="1260"/>
          <w:tab w:val="left" w:pos="1530"/>
        </w:tabs>
        <w:ind w:left="142"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223D49" w:rsidP="00792AC9">
      <w:pPr>
        <w:pStyle w:val="3"/>
        <w:ind w:left="142"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E359B8">
        <w:rPr>
          <w:rFonts w:ascii="Arial" w:hAnsi="Arial" w:cs="Arial"/>
          <w:b/>
          <w:sz w:val="24"/>
          <w:u w:val="single"/>
        </w:rPr>
        <w:t>14</w:t>
      </w:r>
      <w:r w:rsidRPr="00557971">
        <w:rPr>
          <w:rFonts w:ascii="Arial" w:hAnsi="Arial" w:cs="Arial"/>
          <w:b/>
          <w:sz w:val="24"/>
          <w:u w:val="single"/>
        </w:rPr>
        <w:t>:</w:t>
      </w:r>
      <w:r w:rsidR="00E359B8">
        <w:rPr>
          <w:rFonts w:ascii="Arial" w:hAnsi="Arial" w:cs="Arial"/>
          <w:b/>
          <w:sz w:val="24"/>
          <w:u w:val="single"/>
        </w:rPr>
        <w:t>0</w:t>
      </w:r>
      <w:r w:rsidRPr="00557971">
        <w:rPr>
          <w:rFonts w:ascii="Arial" w:hAnsi="Arial" w:cs="Arial"/>
          <w:b/>
          <w:sz w:val="24"/>
          <w:u w:val="single"/>
        </w:rPr>
        <w:t xml:space="preserve">0 horas del día </w:t>
      </w:r>
      <w:r w:rsidR="00E359B8" w:rsidRPr="00E359B8">
        <w:rPr>
          <w:rFonts w:ascii="Arial" w:hAnsi="Arial" w:cs="Arial"/>
          <w:b/>
          <w:sz w:val="24"/>
          <w:u w:val="single"/>
        </w:rPr>
        <w:t xml:space="preserve">31 de marzo de 2021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96162C"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69695A" w:rsidRPr="003E29BA" w:rsidRDefault="0069695A" w:rsidP="00792AC9">
      <w:pPr>
        <w:pStyle w:val="Textodebloque"/>
        <w:tabs>
          <w:tab w:val="left" w:pos="1440"/>
        </w:tabs>
        <w:spacing w:line="240" w:lineRule="auto"/>
        <w:ind w:left="142"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E359B8">
        <w:rPr>
          <w:rFonts w:ascii="Arial" w:hAnsi="Arial" w:cs="Arial"/>
          <w:b/>
          <w:u w:val="single"/>
        </w:rPr>
        <w:t>13</w:t>
      </w:r>
      <w:r w:rsidR="00223D49">
        <w:rPr>
          <w:rFonts w:ascii="Arial" w:hAnsi="Arial" w:cs="Arial"/>
          <w:b/>
          <w:u w:val="single"/>
        </w:rPr>
        <w:t>:</w:t>
      </w:r>
      <w:r w:rsidR="00E359B8">
        <w:rPr>
          <w:rFonts w:ascii="Arial" w:hAnsi="Arial" w:cs="Arial"/>
          <w:b/>
          <w:u w:val="single"/>
        </w:rPr>
        <w:t>0</w:t>
      </w:r>
      <w:r w:rsidR="00223D49">
        <w:rPr>
          <w:rFonts w:ascii="Arial" w:hAnsi="Arial" w:cs="Arial"/>
          <w:b/>
          <w:u w:val="single"/>
        </w:rPr>
        <w:t xml:space="preserve">0 horas del día </w:t>
      </w:r>
      <w:r w:rsidR="00E359B8">
        <w:rPr>
          <w:rFonts w:ascii="Arial" w:hAnsi="Arial" w:cs="Arial"/>
          <w:b/>
          <w:u w:val="single"/>
        </w:rPr>
        <w:t>05 de abril de 2021</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792AC9">
      <w:pPr>
        <w:pStyle w:val="3"/>
        <w:ind w:left="142" w:right="18" w:firstLine="0"/>
        <w:rPr>
          <w:rFonts w:ascii="Arial" w:hAnsi="Arial" w:cs="Arial"/>
          <w:sz w:val="24"/>
        </w:rPr>
      </w:pPr>
      <w:r w:rsidRPr="003E29BA">
        <w:rPr>
          <w:rFonts w:ascii="Arial" w:hAnsi="Arial" w:cs="Arial"/>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792AC9">
      <w:pPr>
        <w:pStyle w:val="3"/>
        <w:tabs>
          <w:tab w:val="left" w:pos="1620"/>
        </w:tabs>
        <w:ind w:left="142" w:firstLine="0"/>
        <w:rPr>
          <w:rFonts w:ascii="Arial" w:hAnsi="Arial" w:cs="Arial"/>
          <w:bCs/>
          <w:sz w:val="24"/>
        </w:rPr>
      </w:pPr>
    </w:p>
    <w:p w:rsidR="0096162C" w:rsidRPr="003E29BA" w:rsidRDefault="0096162C" w:rsidP="00792AC9">
      <w:pPr>
        <w:pStyle w:val="3"/>
        <w:tabs>
          <w:tab w:val="left" w:pos="1620"/>
        </w:tabs>
        <w:ind w:left="142"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p>
    <w:p w:rsidR="00EC72BE" w:rsidRPr="003E29BA" w:rsidRDefault="00EC72BE" w:rsidP="00A2010C">
      <w:pPr>
        <w:pStyle w:val="3"/>
        <w:tabs>
          <w:tab w:val="left" w:pos="1620"/>
        </w:tabs>
        <w:rPr>
          <w:rFonts w:ascii="Arial" w:hAnsi="Arial" w:cs="Arial"/>
          <w:bCs/>
          <w:sz w:val="24"/>
        </w:rPr>
      </w:pPr>
    </w:p>
    <w:p w:rsidR="008575ED" w:rsidRPr="003E29BA" w:rsidRDefault="001B4628" w:rsidP="00792AC9">
      <w:pPr>
        <w:pStyle w:val="2"/>
        <w:ind w:left="142"/>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92AC9">
      <w:pPr>
        <w:pStyle w:val="3"/>
        <w:ind w:left="142"/>
        <w:rPr>
          <w:rFonts w:ascii="Arial" w:hAnsi="Arial" w:cs="Arial"/>
          <w:sz w:val="24"/>
        </w:rPr>
      </w:pPr>
    </w:p>
    <w:p w:rsidR="00DD53B8" w:rsidRPr="003E29BA" w:rsidRDefault="008575ED" w:rsidP="00792AC9">
      <w:pPr>
        <w:pStyle w:val="4"/>
        <w:tabs>
          <w:tab w:val="left" w:pos="540"/>
          <w:tab w:val="left" w:pos="1350"/>
        </w:tabs>
        <w:ind w:left="142"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792AC9">
      <w:pPr>
        <w:pStyle w:val="4"/>
        <w:tabs>
          <w:tab w:val="left" w:pos="540"/>
          <w:tab w:val="left" w:pos="1350"/>
        </w:tabs>
        <w:ind w:left="142" w:firstLine="0"/>
        <w:jc w:val="both"/>
        <w:rPr>
          <w:rFonts w:ascii="Arial" w:hAnsi="Arial" w:cs="Arial"/>
          <w:b w:val="0"/>
          <w:sz w:val="24"/>
        </w:rPr>
      </w:pPr>
    </w:p>
    <w:p w:rsidR="00A150C9"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Default="00C415E1" w:rsidP="00792AC9">
      <w:pPr>
        <w:pStyle w:val="Sangradetextonormal"/>
        <w:tabs>
          <w:tab w:val="left" w:pos="993"/>
        </w:tabs>
        <w:spacing w:line="240" w:lineRule="auto"/>
        <w:ind w:left="851" w:right="465" w:hanging="425"/>
        <w:rPr>
          <w:rFonts w:cs="Arial"/>
          <w:b w:val="0"/>
          <w:color w:val="000000"/>
          <w:sz w:val="24"/>
          <w:szCs w:val="24"/>
        </w:rPr>
      </w:pPr>
    </w:p>
    <w:p w:rsidR="00C415E1"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VERIFICACIÓN DE LA PROPUESTA TÉCNICA DETALLADA</w:t>
      </w:r>
      <w:r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92AC9">
      <w:pPr>
        <w:pStyle w:val="Sangradetextonormal"/>
        <w:tabs>
          <w:tab w:val="left" w:pos="993"/>
        </w:tabs>
        <w:spacing w:line="240" w:lineRule="auto"/>
        <w:ind w:left="851" w:right="465" w:hanging="425"/>
        <w:rPr>
          <w:rFonts w:cs="Arial"/>
          <w:b w:val="0"/>
          <w:color w:val="000000"/>
          <w:sz w:val="24"/>
          <w:szCs w:val="24"/>
        </w:rPr>
      </w:pPr>
    </w:p>
    <w:p w:rsidR="00F51613" w:rsidRPr="00A6323B" w:rsidRDefault="001B4D7B" w:rsidP="008A7791">
      <w:pPr>
        <w:pStyle w:val="Sangradetextonormal"/>
        <w:numPr>
          <w:ilvl w:val="0"/>
          <w:numId w:val="14"/>
        </w:numPr>
        <w:tabs>
          <w:tab w:val="clear" w:pos="720"/>
        </w:tabs>
        <w:spacing w:line="240" w:lineRule="auto"/>
        <w:ind w:left="851" w:hanging="425"/>
        <w:rPr>
          <w:rFonts w:cs="Arial"/>
          <w:b w:val="0"/>
          <w:sz w:val="24"/>
          <w:szCs w:val="24"/>
        </w:rPr>
      </w:pPr>
      <w:r w:rsidRPr="00F51613">
        <w:rPr>
          <w:rFonts w:cs="Arial"/>
          <w:sz w:val="24"/>
          <w:szCs w:val="24"/>
        </w:rPr>
        <w:t>ANÁLISIS DE LOS PRECIOS OFERTADOS</w:t>
      </w:r>
      <w:r w:rsidR="00C415E1" w:rsidRPr="00F51613">
        <w:rPr>
          <w:rFonts w:cs="Arial"/>
          <w:sz w:val="24"/>
          <w:szCs w:val="24"/>
        </w:rPr>
        <w:t xml:space="preserve">.- </w:t>
      </w:r>
      <w:r w:rsidR="00F51613"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F51613">
        <w:rPr>
          <w:rFonts w:cs="Arial"/>
          <w:b w:val="0"/>
          <w:color w:val="333333"/>
          <w:sz w:val="24"/>
          <w:szCs w:val="24"/>
        </w:rPr>
        <w:t xml:space="preserve"> </w:t>
      </w:r>
    </w:p>
    <w:p w:rsidR="000360D9" w:rsidRPr="00F51613" w:rsidRDefault="000360D9" w:rsidP="00A6323B">
      <w:pPr>
        <w:pStyle w:val="Sangradetextonormal"/>
        <w:tabs>
          <w:tab w:val="left" w:pos="90"/>
          <w:tab w:val="left" w:pos="993"/>
        </w:tabs>
        <w:spacing w:line="240" w:lineRule="auto"/>
        <w:ind w:right="465"/>
        <w:rPr>
          <w:rFonts w:cs="Arial"/>
          <w:bCs/>
          <w:sz w:val="24"/>
        </w:rPr>
      </w:pPr>
    </w:p>
    <w:p w:rsidR="00AB3C15" w:rsidRPr="003E29BA" w:rsidRDefault="00AB3C15" w:rsidP="00792AC9">
      <w:pPr>
        <w:pStyle w:val="3"/>
        <w:tabs>
          <w:tab w:val="left" w:pos="90"/>
        </w:tabs>
        <w:ind w:left="142"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proofErr w:type="gramStart"/>
      <w:r w:rsidRPr="003E29BA">
        <w:rPr>
          <w:rFonts w:ascii="Arial" w:hAnsi="Arial" w:cs="Arial"/>
          <w:bCs/>
          <w:sz w:val="24"/>
        </w:rPr>
        <w:t>,.</w:t>
      </w:r>
      <w:proofErr w:type="gramEnd"/>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92AC9">
      <w:pPr>
        <w:pStyle w:val="3"/>
        <w:ind w:left="142" w:firstLine="0"/>
        <w:rPr>
          <w:rFonts w:ascii="Arial" w:hAnsi="Arial" w:cs="Arial"/>
          <w:sz w:val="24"/>
        </w:rPr>
      </w:pPr>
    </w:p>
    <w:p w:rsidR="001746BA" w:rsidRPr="003E29BA" w:rsidRDefault="001746BA" w:rsidP="00792AC9">
      <w:pPr>
        <w:pStyle w:val="3"/>
        <w:ind w:left="142"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792AC9">
      <w:pPr>
        <w:pStyle w:val="3"/>
        <w:tabs>
          <w:tab w:val="left" w:pos="1350"/>
        </w:tabs>
        <w:ind w:left="142"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C94402" w:rsidRDefault="008575ED" w:rsidP="00CB587F">
      <w:pPr>
        <w:pStyle w:val="3"/>
        <w:tabs>
          <w:tab w:val="left" w:pos="1350"/>
        </w:tabs>
        <w:ind w:left="142"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 xml:space="preserve">izar la conducción de los actos, </w:t>
      </w:r>
      <w:r w:rsidR="00C415E1" w:rsidRPr="003E29BA">
        <w:rPr>
          <w:rFonts w:ascii="Arial" w:hAnsi="Arial" w:cs="Arial"/>
          <w:sz w:val="24"/>
        </w:rPr>
        <w:lastRenderedPageBreak/>
        <w:t>l</w:t>
      </w:r>
      <w:r w:rsidRPr="003E29BA">
        <w:rPr>
          <w:rFonts w:ascii="Arial" w:hAnsi="Arial" w:cs="Arial"/>
          <w:sz w:val="24"/>
        </w:rPr>
        <w:t xml:space="preserve">a inobservancia por parte de los licitantes respecto a dichas condiciones o requisitos no será motivo para desechar sus propuestas. </w:t>
      </w:r>
    </w:p>
    <w:p w:rsidR="001B1941" w:rsidRPr="003E29BA" w:rsidRDefault="001B1941" w:rsidP="00A2010C">
      <w:pPr>
        <w:pStyle w:val="3"/>
        <w:tabs>
          <w:tab w:val="left" w:pos="1350"/>
        </w:tabs>
        <w:ind w:left="720" w:firstLine="3"/>
        <w:rPr>
          <w:rFonts w:ascii="Arial" w:hAnsi="Arial" w:cs="Arial"/>
          <w:sz w:val="24"/>
        </w:rPr>
      </w:pPr>
    </w:p>
    <w:p w:rsidR="000360D9" w:rsidRPr="003E29BA" w:rsidRDefault="000360D9" w:rsidP="00792AC9">
      <w:pPr>
        <w:pStyle w:val="2"/>
        <w:tabs>
          <w:tab w:val="left" w:pos="142"/>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92AC9">
      <w:pPr>
        <w:tabs>
          <w:tab w:val="left" w:pos="142"/>
        </w:tabs>
        <w:ind w:left="720"/>
        <w:jc w:val="both"/>
        <w:rPr>
          <w:rFonts w:ascii="Arial" w:hAnsi="Arial" w:cs="Arial"/>
          <w:sz w:val="24"/>
        </w:rPr>
      </w:pPr>
    </w:p>
    <w:p w:rsidR="000360D9" w:rsidRPr="003E29BA" w:rsidRDefault="000360D9" w:rsidP="00792AC9">
      <w:pPr>
        <w:pStyle w:val="3"/>
        <w:tabs>
          <w:tab w:val="left" w:pos="1530"/>
        </w:tabs>
        <w:ind w:left="142"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792AC9">
      <w:pPr>
        <w:pStyle w:val="3"/>
        <w:tabs>
          <w:tab w:val="left" w:pos="1530"/>
        </w:tabs>
        <w:ind w:left="709" w:hanging="283"/>
        <w:rPr>
          <w:rFonts w:ascii="Arial" w:hAnsi="Arial" w:cs="Arial"/>
          <w:sz w:val="24"/>
        </w:rPr>
      </w:pPr>
    </w:p>
    <w:p w:rsidR="00D6243D"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792AC9">
      <w:pPr>
        <w:pStyle w:val="3"/>
        <w:ind w:left="851" w:hanging="425"/>
        <w:rPr>
          <w:rFonts w:ascii="Arial" w:hAnsi="Arial" w:cs="Arial"/>
          <w:sz w:val="24"/>
        </w:rPr>
      </w:pPr>
    </w:p>
    <w:p w:rsidR="002E5D81" w:rsidRPr="003E29BA" w:rsidRDefault="00395E34" w:rsidP="00792AC9">
      <w:pPr>
        <w:pStyle w:val="3"/>
        <w:ind w:left="851"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92AC9">
      <w:pPr>
        <w:pStyle w:val="3"/>
        <w:ind w:left="851" w:hanging="425"/>
        <w:rPr>
          <w:rFonts w:ascii="Arial" w:hAnsi="Arial" w:cs="Arial"/>
          <w:sz w:val="24"/>
        </w:rPr>
      </w:pPr>
    </w:p>
    <w:p w:rsidR="008B19D7"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92AC9">
      <w:pPr>
        <w:pStyle w:val="3"/>
        <w:ind w:left="851" w:hanging="425"/>
        <w:rPr>
          <w:rFonts w:ascii="Arial" w:hAnsi="Arial" w:cs="Arial"/>
          <w:sz w:val="24"/>
        </w:rPr>
      </w:pPr>
    </w:p>
    <w:p w:rsidR="00425FC5"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92AC9">
      <w:pPr>
        <w:pStyle w:val="2"/>
        <w:ind w:left="142" w:hanging="900"/>
        <w:rPr>
          <w:rFonts w:ascii="Arial" w:hAnsi="Arial" w:cs="Arial"/>
          <w:sz w:val="24"/>
        </w:rPr>
      </w:pPr>
    </w:p>
    <w:p w:rsidR="001C4A0C" w:rsidRPr="003E29BA" w:rsidRDefault="001C4A0C" w:rsidP="00792AC9">
      <w:pPr>
        <w:pStyle w:val="3"/>
        <w:tabs>
          <w:tab w:val="left" w:pos="0"/>
          <w:tab w:val="left" w:pos="90"/>
        </w:tabs>
        <w:ind w:left="142" w:firstLine="0"/>
        <w:rPr>
          <w:rFonts w:ascii="Arial" w:hAnsi="Arial" w:cs="Arial"/>
          <w:sz w:val="24"/>
        </w:rPr>
      </w:pPr>
      <w:r w:rsidRPr="003E29BA">
        <w:rPr>
          <w:rFonts w:ascii="Arial" w:hAnsi="Arial" w:cs="Arial"/>
          <w:sz w:val="24"/>
        </w:rPr>
        <w:t xml:space="preserve">La adjudicación </w:t>
      </w:r>
      <w:r w:rsidR="007227C1" w:rsidRPr="00CB587F">
        <w:rPr>
          <w:rFonts w:ascii="Arial" w:hAnsi="Arial" w:cs="Arial"/>
          <w:sz w:val="24"/>
        </w:rPr>
        <w:t xml:space="preserve">será por </w:t>
      </w:r>
      <w:r w:rsidR="00E359B8">
        <w:rPr>
          <w:rFonts w:ascii="Arial" w:hAnsi="Arial" w:cs="Arial"/>
          <w:b/>
          <w:sz w:val="24"/>
        </w:rPr>
        <w:t>PARTIDA</w:t>
      </w:r>
      <w:r w:rsidR="007B6BE1">
        <w:rPr>
          <w:rFonts w:ascii="Arial" w:hAnsi="Arial" w:cs="Arial"/>
          <w:b/>
          <w:sz w:val="24"/>
        </w:rPr>
        <w:t xml:space="preserve"> </w:t>
      </w:r>
      <w:r w:rsidRPr="00223D49">
        <w:rPr>
          <w:rFonts w:ascii="Arial" w:hAnsi="Arial" w:cs="Arial"/>
          <w:sz w:val="24"/>
        </w:rPr>
        <w:t xml:space="preserve">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92AC9">
      <w:pPr>
        <w:pStyle w:val="3"/>
        <w:ind w:left="142" w:firstLine="0"/>
        <w:rPr>
          <w:rFonts w:ascii="Arial" w:hAnsi="Arial" w:cs="Arial"/>
          <w:sz w:val="24"/>
        </w:rPr>
      </w:pPr>
    </w:p>
    <w:p w:rsidR="001C4A0C" w:rsidRDefault="001C4A0C" w:rsidP="00792AC9">
      <w:pPr>
        <w:pStyle w:val="3"/>
        <w:ind w:left="142"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92AC9">
      <w:pPr>
        <w:pStyle w:val="3"/>
        <w:tabs>
          <w:tab w:val="left" w:pos="0"/>
          <w:tab w:val="left" w:pos="90"/>
        </w:tabs>
        <w:ind w:left="142" w:firstLine="0"/>
        <w:rPr>
          <w:rFonts w:ascii="Arial" w:hAnsi="Arial" w:cs="Arial"/>
          <w:sz w:val="16"/>
          <w:szCs w:val="16"/>
        </w:rPr>
      </w:pPr>
    </w:p>
    <w:p w:rsidR="00B023D3" w:rsidRDefault="00B023D3" w:rsidP="00792AC9">
      <w:pPr>
        <w:pStyle w:val="3"/>
        <w:tabs>
          <w:tab w:val="left" w:pos="0"/>
          <w:tab w:val="left" w:pos="90"/>
        </w:tabs>
        <w:ind w:left="142"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7B6BE1" w:rsidRDefault="007B6BE1" w:rsidP="00792AC9">
      <w:pPr>
        <w:pStyle w:val="3"/>
        <w:tabs>
          <w:tab w:val="left" w:pos="0"/>
          <w:tab w:val="left" w:pos="90"/>
        </w:tabs>
        <w:ind w:left="142" w:firstLine="0"/>
        <w:rPr>
          <w:rFonts w:ascii="Arial" w:hAnsi="Arial" w:cs="Arial"/>
          <w:sz w:val="24"/>
        </w:rPr>
      </w:pPr>
    </w:p>
    <w:p w:rsidR="007B6BE1" w:rsidRPr="007B6BE1" w:rsidRDefault="007B6BE1" w:rsidP="007B6BE1">
      <w:pPr>
        <w:pStyle w:val="3"/>
        <w:tabs>
          <w:tab w:val="left" w:pos="0"/>
          <w:tab w:val="left" w:pos="90"/>
        </w:tabs>
        <w:ind w:left="142" w:firstLine="0"/>
        <w:rPr>
          <w:rFonts w:ascii="Arial" w:hAnsi="Arial" w:cs="Arial"/>
          <w:sz w:val="24"/>
        </w:rPr>
      </w:pPr>
      <w:r w:rsidRPr="007B6BE1">
        <w:rPr>
          <w:rFonts w:ascii="Arial" w:hAnsi="Arial" w:cs="Arial"/>
          <w:b/>
          <w:sz w:val="24"/>
        </w:rPr>
        <w:t>11.1.</w:t>
      </w:r>
      <w:r w:rsidRPr="007B6BE1">
        <w:rPr>
          <w:rFonts w:ascii="Arial" w:hAnsi="Arial" w:cs="Arial"/>
          <w:sz w:val="24"/>
        </w:rPr>
        <w:t xml:space="preserve"> </w:t>
      </w:r>
      <w:r w:rsidRPr="007B6BE1">
        <w:rPr>
          <w:rFonts w:ascii="Arial" w:hAnsi="Arial" w:cs="Arial"/>
          <w:b/>
          <w:sz w:val="24"/>
        </w:rPr>
        <w:t>MODIFICACIÓN DE LAS CANTIDADES PREVIO AL ACTO DE FALLO:</w:t>
      </w:r>
    </w:p>
    <w:p w:rsidR="007B6BE1" w:rsidRPr="007B6BE1" w:rsidRDefault="007B6BE1" w:rsidP="007B6BE1">
      <w:pPr>
        <w:pStyle w:val="3"/>
        <w:tabs>
          <w:tab w:val="left" w:pos="0"/>
          <w:tab w:val="left" w:pos="90"/>
        </w:tabs>
        <w:ind w:left="142" w:firstLine="0"/>
        <w:rPr>
          <w:rFonts w:ascii="Arial" w:hAnsi="Arial" w:cs="Arial"/>
          <w:sz w:val="24"/>
        </w:rPr>
      </w:pPr>
      <w:r w:rsidRPr="007B6BE1">
        <w:rPr>
          <w:rFonts w:ascii="Arial" w:hAnsi="Arial" w:cs="Arial"/>
          <w:sz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7B6BE1" w:rsidRDefault="007B6BE1" w:rsidP="007B6BE1">
      <w:pPr>
        <w:pStyle w:val="3"/>
        <w:tabs>
          <w:tab w:val="left" w:pos="0"/>
          <w:tab w:val="left" w:pos="90"/>
        </w:tabs>
        <w:ind w:left="142" w:firstLine="0"/>
        <w:rPr>
          <w:rFonts w:ascii="Arial" w:hAnsi="Arial" w:cs="Arial"/>
          <w:sz w:val="24"/>
        </w:rPr>
      </w:pPr>
    </w:p>
    <w:p w:rsidR="007B6BE1" w:rsidRPr="003E29BA" w:rsidRDefault="007B6BE1" w:rsidP="007B6BE1">
      <w:pPr>
        <w:pStyle w:val="3"/>
        <w:tabs>
          <w:tab w:val="left" w:pos="0"/>
          <w:tab w:val="left" w:pos="90"/>
        </w:tabs>
        <w:ind w:left="142" w:firstLine="0"/>
        <w:rPr>
          <w:rFonts w:ascii="Arial" w:hAnsi="Arial" w:cs="Arial"/>
          <w:sz w:val="24"/>
        </w:rPr>
      </w:pPr>
      <w:r w:rsidRPr="007B6BE1">
        <w:rPr>
          <w:rFonts w:ascii="Arial" w:hAnsi="Arial" w:cs="Arial"/>
          <w:sz w:val="24"/>
        </w:rPr>
        <w:lastRenderedPageBreak/>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3E29BA" w:rsidRDefault="0096162C" w:rsidP="00A2010C">
      <w:pPr>
        <w:pStyle w:val="3"/>
        <w:ind w:left="720" w:hanging="720"/>
        <w:rPr>
          <w:rFonts w:ascii="Arial" w:hAnsi="Arial" w:cs="Arial"/>
          <w:sz w:val="16"/>
          <w:szCs w:val="16"/>
        </w:rPr>
      </w:pPr>
    </w:p>
    <w:p w:rsidR="009A625F" w:rsidRPr="003E29BA" w:rsidRDefault="009A625F"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792AC9">
      <w:pPr>
        <w:pStyle w:val="3"/>
        <w:ind w:left="142" w:right="18"/>
        <w:rPr>
          <w:rFonts w:ascii="Arial" w:hAnsi="Arial" w:cs="Arial"/>
          <w:sz w:val="22"/>
        </w:rPr>
      </w:pPr>
    </w:p>
    <w:p w:rsidR="008575ED" w:rsidRPr="003E29BA" w:rsidRDefault="00223D49" w:rsidP="00792AC9">
      <w:pPr>
        <w:pStyle w:val="2"/>
        <w:ind w:left="142"/>
        <w:rPr>
          <w:rFonts w:ascii="Arial" w:hAnsi="Arial" w:cs="Arial"/>
          <w:b/>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E359B8">
        <w:rPr>
          <w:rFonts w:ascii="Arial" w:hAnsi="Arial" w:cs="Arial"/>
          <w:b/>
          <w:sz w:val="24"/>
          <w:u w:val="single"/>
        </w:rPr>
        <w:t>08 de abril de 2021</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E359B8">
        <w:rPr>
          <w:rFonts w:ascii="Arial" w:hAnsi="Arial" w:cs="Arial"/>
          <w:b/>
          <w:sz w:val="24"/>
          <w:u w:val="single"/>
        </w:rPr>
        <w:t>09</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r w:rsidR="001C4A0C">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92AC9">
      <w:pPr>
        <w:pStyle w:val="2"/>
        <w:ind w:left="142"/>
        <w:rPr>
          <w:rFonts w:ascii="Arial" w:hAnsi="Arial" w:cs="Arial"/>
          <w:b/>
          <w:sz w:val="24"/>
        </w:rPr>
      </w:pPr>
    </w:p>
    <w:p w:rsidR="009A625F"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223D49">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Default="008B7718" w:rsidP="00A2010C">
      <w:pPr>
        <w:pStyle w:val="2"/>
        <w:ind w:left="0"/>
        <w:rPr>
          <w:rFonts w:ascii="Arial" w:hAnsi="Arial" w:cs="Arial"/>
          <w:sz w:val="24"/>
        </w:rPr>
      </w:pPr>
    </w:p>
    <w:p w:rsidR="008575ED" w:rsidRPr="003E29BA" w:rsidRDefault="00552EA8"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92AC9">
      <w:pPr>
        <w:ind w:left="142"/>
        <w:jc w:val="both"/>
        <w:rPr>
          <w:rFonts w:ascii="Arial" w:hAnsi="Arial" w:cs="Arial"/>
          <w:sz w:val="24"/>
        </w:rPr>
      </w:pPr>
    </w:p>
    <w:p w:rsidR="00552EA8" w:rsidRDefault="00552EA8" w:rsidP="00792AC9">
      <w:pPr>
        <w:pStyle w:val="3"/>
        <w:ind w:left="142"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792AC9">
      <w:pPr>
        <w:pStyle w:val="3"/>
        <w:ind w:left="142" w:firstLine="0"/>
        <w:rPr>
          <w:rFonts w:ascii="Arial" w:hAnsi="Arial" w:cs="Arial"/>
          <w:sz w:val="24"/>
        </w:rPr>
      </w:pPr>
    </w:p>
    <w:p w:rsidR="00552EA8" w:rsidRPr="003E29BA" w:rsidRDefault="00552EA8" w:rsidP="00792AC9">
      <w:pPr>
        <w:pStyle w:val="3"/>
        <w:ind w:left="142"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792AC9">
      <w:pPr>
        <w:pStyle w:val="3"/>
        <w:ind w:left="142"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p>
    <w:p w:rsidR="00AB0C96" w:rsidRPr="003E29BA" w:rsidRDefault="00AB0C96" w:rsidP="00792AC9">
      <w:pPr>
        <w:pStyle w:val="3"/>
        <w:ind w:left="142" w:firstLine="0"/>
        <w:rPr>
          <w:rFonts w:ascii="Arial" w:hAnsi="Arial" w:cs="Arial"/>
          <w:sz w:val="24"/>
        </w:rPr>
      </w:pPr>
      <w:r w:rsidRPr="003E29BA">
        <w:rPr>
          <w:rFonts w:ascii="Arial" w:hAnsi="Arial" w:cs="Arial"/>
          <w:sz w:val="24"/>
        </w:rPr>
        <w:t xml:space="preserve"> </w:t>
      </w:r>
    </w:p>
    <w:p w:rsidR="00DC707E" w:rsidRPr="003E29BA" w:rsidRDefault="00AB0C96" w:rsidP="00792AC9">
      <w:pPr>
        <w:pStyle w:val="3"/>
        <w:ind w:left="142"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792AC9">
      <w:pPr>
        <w:pStyle w:val="3"/>
        <w:ind w:left="142" w:firstLine="0"/>
        <w:rPr>
          <w:rFonts w:ascii="Arial" w:hAnsi="Arial" w:cs="Arial"/>
          <w:sz w:val="24"/>
        </w:rPr>
      </w:pPr>
    </w:p>
    <w:p w:rsidR="00640FBD" w:rsidRPr="003E29BA" w:rsidRDefault="00640FBD" w:rsidP="00792AC9">
      <w:pPr>
        <w:pStyle w:val="3"/>
        <w:ind w:left="142"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57161A" w:rsidRPr="00B00CB3" w:rsidRDefault="0057161A" w:rsidP="00A2010C">
      <w:pPr>
        <w:pStyle w:val="3"/>
        <w:rPr>
          <w:rFonts w:ascii="Arial" w:hAnsi="Arial" w:cs="Arial"/>
          <w:b/>
          <w:sz w:val="24"/>
        </w:rPr>
      </w:pPr>
    </w:p>
    <w:p w:rsidR="00B00CB3" w:rsidRPr="00B00CB3" w:rsidRDefault="00B00CB3" w:rsidP="00792AC9">
      <w:pPr>
        <w:pStyle w:val="3"/>
        <w:tabs>
          <w:tab w:val="left" w:pos="284"/>
        </w:tabs>
        <w:ind w:left="142"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121B75">
        <w:rPr>
          <w:rFonts w:ascii="Arial" w:hAnsi="Arial" w:cs="Arial"/>
          <w:sz w:val="24"/>
        </w:rPr>
        <w:t xml:space="preserve">la </w:t>
      </w:r>
      <w:r w:rsidRPr="00B00CB3">
        <w:rPr>
          <w:rFonts w:ascii="Arial" w:hAnsi="Arial" w:cs="Arial"/>
          <w:sz w:val="24"/>
        </w:rPr>
        <w:t>garantía de cumplimiento del contrato en los siguientes términos:</w:t>
      </w:r>
    </w:p>
    <w:p w:rsidR="00614FE7" w:rsidRPr="00B00CB3" w:rsidRDefault="00614FE7" w:rsidP="00792AC9">
      <w:pPr>
        <w:ind w:left="142"/>
        <w:jc w:val="both"/>
        <w:rPr>
          <w:rFonts w:ascii="Arial" w:hAnsi="Arial" w:cs="Arial"/>
          <w:sz w:val="24"/>
          <w:szCs w:val="24"/>
        </w:rPr>
      </w:pPr>
    </w:p>
    <w:p w:rsidR="00EF643E" w:rsidRPr="00EF643E" w:rsidRDefault="00B00CB3" w:rsidP="00792AC9">
      <w:pPr>
        <w:pStyle w:val="3"/>
        <w:ind w:left="142"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 “La Convocante” dentro de los 1</w:t>
      </w:r>
      <w:r w:rsidR="00F65497">
        <w:rPr>
          <w:rFonts w:ascii="Arial" w:hAnsi="Arial" w:cs="Arial"/>
          <w:sz w:val="24"/>
          <w:szCs w:val="24"/>
        </w:rPr>
        <w:t>5</w:t>
      </w:r>
      <w:r w:rsidR="00EF643E" w:rsidRPr="00EF643E">
        <w:rPr>
          <w:rFonts w:ascii="Arial" w:hAnsi="Arial" w:cs="Arial"/>
          <w:sz w:val="24"/>
          <w:szCs w:val="24"/>
        </w:rPr>
        <w:t xml:space="preserve"> (</w:t>
      </w:r>
      <w:r w:rsidR="00F65497">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w:t>
            </w:r>
            <w:r w:rsidRPr="004A0831">
              <w:rPr>
                <w:rFonts w:ascii="Arial" w:eastAsia="Calibri" w:hAnsi="Arial" w:cs="Arial"/>
              </w:rPr>
              <w:t>10 %</w:t>
            </w:r>
          </w:p>
        </w:tc>
      </w:tr>
      <w:tr w:rsidR="00223D49" w:rsidRPr="00317F8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C60CC1">
      <w:pPr>
        <w:pStyle w:val="3"/>
        <w:ind w:left="142"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223D49">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223D49">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C60CC1">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C60CC1">
      <w:pPr>
        <w:pStyle w:val="3"/>
        <w:ind w:left="142"/>
        <w:rPr>
          <w:rFonts w:ascii="Arial" w:hAnsi="Arial" w:cs="Arial"/>
          <w:sz w:val="24"/>
        </w:rPr>
      </w:pPr>
    </w:p>
    <w:p w:rsidR="008575ED" w:rsidRDefault="008575ED" w:rsidP="00C60CC1">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C60CC1">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C60CC1">
      <w:pPr>
        <w:ind w:left="142"/>
        <w:jc w:val="both"/>
        <w:rPr>
          <w:rFonts w:ascii="Arial" w:hAnsi="Arial" w:cs="Arial"/>
          <w:sz w:val="24"/>
        </w:rPr>
      </w:pPr>
    </w:p>
    <w:p w:rsidR="00C13BBE" w:rsidRDefault="00C13BBE" w:rsidP="00C60CC1">
      <w:pPr>
        <w:pStyle w:val="3"/>
        <w:ind w:left="142"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C60CC1">
      <w:pPr>
        <w:pStyle w:val="3"/>
        <w:ind w:left="142" w:firstLine="0"/>
        <w:rPr>
          <w:rFonts w:ascii="Arial" w:hAnsi="Arial" w:cs="Arial"/>
          <w:sz w:val="24"/>
        </w:rPr>
      </w:pPr>
    </w:p>
    <w:p w:rsidR="00C13BBE" w:rsidRPr="003E29BA" w:rsidRDefault="00C13BBE" w:rsidP="00C60CC1">
      <w:pPr>
        <w:pStyle w:val="3"/>
        <w:ind w:left="142"/>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8F74E8" w:rsidRPr="003E29BA" w:rsidRDefault="008F74E8" w:rsidP="00A2010C">
      <w:pPr>
        <w:pStyle w:val="3"/>
        <w:ind w:left="720"/>
        <w:rPr>
          <w:rFonts w:ascii="Arial" w:hAnsi="Arial" w:cs="Arial"/>
          <w:sz w:val="24"/>
        </w:rPr>
      </w:pPr>
    </w:p>
    <w:p w:rsidR="00AB3158" w:rsidRPr="003E29BA" w:rsidRDefault="005B0ADA" w:rsidP="00C60CC1">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C60CC1">
      <w:pPr>
        <w:pStyle w:val="3"/>
        <w:ind w:left="142" w:firstLine="0"/>
        <w:rPr>
          <w:rFonts w:ascii="Arial" w:hAnsi="Arial" w:cs="Arial"/>
          <w:b/>
          <w:sz w:val="24"/>
          <w:highlight w:val="yellow"/>
        </w:rPr>
      </w:pPr>
    </w:p>
    <w:p w:rsidR="00BF01FD" w:rsidRPr="003E29BA" w:rsidRDefault="00AB3158" w:rsidP="00C60CC1">
      <w:pPr>
        <w:ind w:left="142" w:hanging="864"/>
        <w:jc w:val="both"/>
        <w:rPr>
          <w:rFonts w:ascii="Arial" w:hAnsi="Arial" w:cs="Arial"/>
          <w:sz w:val="24"/>
          <w:szCs w:val="24"/>
        </w:rPr>
      </w:pPr>
      <w:r w:rsidRPr="003E29BA">
        <w:rPr>
          <w:rFonts w:ascii="Arial" w:hAnsi="Arial" w:cs="Arial"/>
          <w:sz w:val="22"/>
          <w:szCs w:val="22"/>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C60CC1">
      <w:pPr>
        <w:tabs>
          <w:tab w:val="left" w:pos="709"/>
        </w:tabs>
        <w:ind w:left="142"/>
        <w:jc w:val="both"/>
        <w:rPr>
          <w:rFonts w:ascii="Arial" w:hAnsi="Arial" w:cs="Arial"/>
          <w:sz w:val="24"/>
          <w:szCs w:val="24"/>
        </w:rPr>
      </w:pPr>
    </w:p>
    <w:p w:rsidR="00851123" w:rsidRPr="003E29BA" w:rsidRDefault="00AB3158" w:rsidP="00C60CC1">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C60CC1">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C60CC1">
      <w:pPr>
        <w:pStyle w:val="3"/>
        <w:ind w:left="142" w:firstLine="0"/>
        <w:rPr>
          <w:rFonts w:ascii="Arial" w:hAnsi="Arial" w:cs="Arial"/>
          <w:b/>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C60CC1">
      <w:pPr>
        <w:pStyle w:val="3"/>
        <w:ind w:left="1276" w:right="607" w:hanging="425"/>
        <w:rPr>
          <w:rFonts w:ascii="Arial" w:hAnsi="Arial" w:cs="Arial"/>
          <w:bCs/>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DD2163" w:rsidP="00C60CC1">
      <w:pPr>
        <w:pStyle w:val="2"/>
        <w:ind w:left="142"/>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C60CC1">
      <w:pPr>
        <w:ind w:left="142"/>
        <w:jc w:val="both"/>
        <w:rPr>
          <w:rFonts w:ascii="Arial" w:hAnsi="Arial" w:cs="Arial"/>
          <w:sz w:val="24"/>
        </w:rPr>
      </w:pPr>
    </w:p>
    <w:p w:rsidR="00813A6C" w:rsidRPr="003E29BA" w:rsidRDefault="00813A6C" w:rsidP="00C60CC1">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C60CC1">
      <w:pPr>
        <w:pStyle w:val="2"/>
        <w:ind w:left="142"/>
        <w:rPr>
          <w:rFonts w:ascii="Arial" w:hAnsi="Arial" w:cs="Arial"/>
          <w:sz w:val="24"/>
        </w:rPr>
      </w:pPr>
    </w:p>
    <w:p w:rsidR="005B0ADA" w:rsidRPr="005B0ADA" w:rsidRDefault="00DD2163" w:rsidP="00C60CC1">
      <w:pPr>
        <w:pStyle w:val="2"/>
        <w:tabs>
          <w:tab w:val="left" w:pos="450"/>
          <w:tab w:val="left" w:pos="720"/>
        </w:tabs>
        <w:ind w:left="142"/>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C60CC1">
      <w:pPr>
        <w:tabs>
          <w:tab w:val="left" w:pos="720"/>
        </w:tabs>
        <w:ind w:left="142"/>
        <w:jc w:val="both"/>
        <w:rPr>
          <w:rFonts w:ascii="Arial" w:hAnsi="Arial" w:cs="Arial"/>
          <w:sz w:val="24"/>
        </w:rPr>
      </w:pPr>
    </w:p>
    <w:p w:rsidR="005B0ADA" w:rsidRPr="005B0ADA" w:rsidRDefault="005B0ADA" w:rsidP="00C60CC1">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lastRenderedPageBreak/>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DD2163">
      <w:pPr>
        <w:pStyle w:val="3"/>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lastRenderedPageBreak/>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9A76F7">
      <w:pPr>
        <w:ind w:right="324"/>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lastRenderedPageBreak/>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121B75" w:rsidRDefault="00121B75" w:rsidP="00A2010C">
      <w:pPr>
        <w:jc w:val="center"/>
        <w:rPr>
          <w:rFonts w:ascii="Arial" w:hAnsi="Arial" w:cs="Arial"/>
          <w:b/>
          <w:sz w:val="24"/>
          <w:szCs w:val="24"/>
        </w:rPr>
      </w:pPr>
    </w:p>
    <w:p w:rsidR="00121B75" w:rsidRDefault="00121B75"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3F469B" w:rsidP="003849CA">
            <w:pPr>
              <w:ind w:hanging="426"/>
              <w:jc w:val="right"/>
              <w:rPr>
                <w:rFonts w:ascii="Arial" w:hAnsi="Arial" w:cs="Arial"/>
                <w:bCs/>
                <w:lang w:val="es-MX" w:eastAsia="es-MX"/>
              </w:rPr>
            </w:pPr>
            <w:r>
              <w:rPr>
                <w:rFonts w:ascii="Arial" w:hAnsi="Arial"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947F18" w:rsidRPr="00E309A7" w:rsidRDefault="00947F18">
                        <w:pPr>
                          <w:rPr>
                            <w:rFonts w:ascii="Arial" w:hAnsi="Arial" w:cs="Arial"/>
                          </w:rPr>
                        </w:pPr>
                        <w:r>
                          <w:rPr>
                            <w:rFonts w:ascii="Arial" w:hAnsi="Arial" w:cs="Arial"/>
                          </w:rPr>
                          <w:t xml:space="preserve">IMPORTE CON LETRA: </w:t>
                        </w:r>
                      </w:p>
                    </w:txbxContent>
                  </v:textbox>
                </v:shape>
              </w:pic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Pr="003E29BA" w:rsidRDefault="00EB54B8" w:rsidP="009A76F7">
      <w:pPr>
        <w:pStyle w:val="2"/>
        <w:ind w:left="0"/>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lastRenderedPageBreak/>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E359B8" w:rsidRPr="00E359B8">
        <w:rPr>
          <w:rFonts w:ascii="Arial" w:hAnsi="Arial" w:cs="Arial"/>
          <w:iCs/>
          <w:sz w:val="22"/>
          <w:szCs w:val="22"/>
          <w:lang w:val="es-ES"/>
        </w:rPr>
        <w:t>CONTRATACIÓN DEL SUMINISTRO DE MATERIALES METÁLICOS PARA LA COMISIÓN ESTATAL DE SERVICIOS PÚBLICOS DE MEXICALI</w:t>
      </w:r>
      <w:r w:rsidR="00121B75" w:rsidRPr="002F1AD8">
        <w:rPr>
          <w:rFonts w:ascii="Arial" w:hAnsi="Arial" w:cs="Arial"/>
          <w:sz w:val="22"/>
          <w:szCs w:val="22"/>
        </w:rPr>
        <w:t xml:space="preserve"> para las partidas __________</w:t>
      </w:r>
      <w:r w:rsidR="00A951DE" w:rsidRPr="002F1AD8">
        <w:rPr>
          <w:rFonts w:ascii="Arial" w:hAnsi="Arial" w:cs="Arial"/>
          <w:sz w:val="22"/>
          <w:szCs w:val="22"/>
        </w:rPr>
        <w:t xml:space="preserve"> </w:t>
      </w:r>
      <w:r w:rsidRPr="002F1AD8">
        <w:rPr>
          <w:rFonts w:ascii="Arial" w:hAnsi="Arial" w:cs="Arial"/>
          <w:sz w:val="22"/>
          <w:szCs w:val="22"/>
        </w:rPr>
        <w:t xml:space="preserve">incluidos en el </w:t>
      </w:r>
      <w:r w:rsidR="00A5715D" w:rsidRPr="004004E8">
        <w:rPr>
          <w:rFonts w:ascii="Arial" w:hAnsi="Arial" w:cs="Arial"/>
          <w:sz w:val="22"/>
          <w:szCs w:val="22"/>
        </w:rPr>
        <w:t>catálogo</w:t>
      </w:r>
      <w:r w:rsidRPr="004004E8">
        <w:rPr>
          <w:rFonts w:ascii="Arial" w:hAnsi="Arial" w:cs="Arial"/>
          <w:sz w:val="22"/>
          <w:szCs w:val="22"/>
        </w:rPr>
        <w:t xml:space="preserve"> de conceptos respectivo, por la suma total de:</w:t>
      </w:r>
      <w:r w:rsidR="00A951DE" w:rsidRPr="004004E8">
        <w:rPr>
          <w:rFonts w:ascii="Arial" w:hAnsi="Arial" w:cs="Arial"/>
          <w:sz w:val="22"/>
          <w:szCs w:val="22"/>
        </w:rPr>
        <w:t xml:space="preserve"> $_____________________________</w:t>
      </w:r>
      <w:r w:rsidRPr="004004E8">
        <w:rPr>
          <w:rFonts w:ascii="Arial" w:hAnsi="Arial" w:cs="Arial"/>
          <w:sz w:val="22"/>
          <w:szCs w:val="22"/>
        </w:rPr>
        <w:t>S</w:t>
      </w:r>
      <w:r w:rsidR="00FA14F0" w:rsidRPr="004004E8">
        <w:rPr>
          <w:rFonts w:ascii="Arial" w:hAnsi="Arial" w:cs="Arial"/>
          <w:sz w:val="22"/>
          <w:szCs w:val="22"/>
        </w:rPr>
        <w:t>on</w:t>
      </w:r>
      <w:r w:rsidRPr="004004E8">
        <w:rPr>
          <w:rFonts w:ascii="Arial" w:hAnsi="Arial" w:cs="Arial"/>
          <w:sz w:val="22"/>
          <w:szCs w:val="22"/>
        </w:rPr>
        <w:t xml:space="preserve"> (___________________________________________) </w:t>
      </w:r>
      <w:r w:rsidRPr="004004E8">
        <w:rPr>
          <w:rFonts w:ascii="Arial" w:hAnsi="Arial" w:cs="Arial"/>
          <w:b/>
          <w:bCs/>
          <w:sz w:val="22"/>
          <w:szCs w:val="22"/>
        </w:rPr>
        <w:t>sin incluir</w:t>
      </w:r>
      <w:r w:rsidRPr="004004E8">
        <w:rPr>
          <w:rFonts w:ascii="Arial" w:hAnsi="Arial" w:cs="Arial"/>
          <w:sz w:val="22"/>
          <w:szCs w:val="22"/>
        </w:rPr>
        <w:t xml:space="preserve"> el I.V.A. o por el</w:t>
      </w:r>
      <w:r w:rsidRPr="003E29BA">
        <w:rPr>
          <w:rFonts w:ascii="Arial" w:hAnsi="Arial" w:cs="Arial"/>
          <w:sz w:val="22"/>
          <w:szCs w:val="22"/>
        </w:rPr>
        <w:t xml:space="preserve">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lastRenderedPageBreak/>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B708D1">
        <w:rPr>
          <w:rFonts w:ascii="Arial" w:hAnsi="Arial" w:cs="Arial"/>
          <w:sz w:val="22"/>
          <w:szCs w:val="22"/>
        </w:rPr>
        <w:t>2</w:t>
      </w:r>
      <w:r w:rsidR="00E359B8">
        <w:rPr>
          <w:rFonts w:ascii="Arial" w:hAnsi="Arial" w:cs="Arial"/>
          <w:sz w:val="22"/>
          <w:szCs w:val="22"/>
        </w:rPr>
        <w:t>1</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E359B8">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69B" w:rsidRDefault="003F469B">
      <w:r>
        <w:separator/>
      </w:r>
    </w:p>
  </w:endnote>
  <w:endnote w:type="continuationSeparator" w:id="0">
    <w:p w:rsidR="003F469B" w:rsidRDefault="003F4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F18" w:rsidRDefault="00947F1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47F18" w:rsidRDefault="00947F1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F18" w:rsidRDefault="003F469B"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_x0000_s2049" style="position:absolute;left:0;text-align:left;z-index:251664384;visibility:visibl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Duy+5PJwIAAEQEAAAOAAAAAAAAAAAAAAAAAC4CAABkcnMvZTJvRG9j&#10;LnhtbFBLAQItABQABgAIAAAAIQBRpkpP3AAAAAkBAAAPAAAAAAAAAAAAAAAAAIEEAABkcnMvZG93&#10;bnJldi54bWxQSwUGAAAAAAQABADzAAAAigUAAAAA&#10;" strokecolor="#6f2333" strokeweight="4.5pt">
          <v:stroke linestyle="thickThin"/>
        </v:line>
      </w:pict>
    </w:r>
  </w:p>
  <w:p w:rsidR="00947F18" w:rsidRPr="002A0814" w:rsidRDefault="00947F18"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sidR="00E359B8">
      <w:rPr>
        <w:rFonts w:ascii="Tahoma" w:hAnsi="Tahoma" w:cs="Tahoma"/>
        <w:b w:val="0"/>
        <w:bCs/>
        <w:iCs/>
        <w:sz w:val="18"/>
        <w:szCs w:val="18"/>
        <w:lang w:val="es-MX"/>
      </w:rPr>
      <w:t>061</w:t>
    </w:r>
    <w:r w:rsidRPr="002A0814">
      <w:rPr>
        <w:rFonts w:ascii="Tahoma" w:hAnsi="Tahoma" w:cs="Tahoma"/>
        <w:b w:val="0"/>
        <w:bCs/>
        <w:iCs/>
        <w:sz w:val="18"/>
        <w:szCs w:val="18"/>
        <w:lang w:val="es-MX"/>
      </w:rPr>
      <w:t>-202</w:t>
    </w:r>
    <w:r w:rsidR="00E359B8">
      <w:rPr>
        <w:rFonts w:ascii="Tahoma" w:hAnsi="Tahoma" w:cs="Tahoma"/>
        <w:b w:val="0"/>
        <w:bCs/>
        <w:iCs/>
        <w:sz w:val="18"/>
        <w:szCs w:val="18"/>
        <w:lang w:val="es-MX"/>
      </w:rPr>
      <w:t>1</w:t>
    </w:r>
  </w:p>
  <w:p w:rsidR="00947F18" w:rsidRPr="00113CC4" w:rsidRDefault="00947F18"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A7EFD">
      <w:rPr>
        <w:rStyle w:val="Nmerodepgina"/>
        <w:rFonts w:ascii="Tahoma" w:hAnsi="Tahoma" w:cs="Tahoma"/>
        <w:bCs/>
        <w:i/>
        <w:iCs/>
        <w:noProof/>
        <w:sz w:val="18"/>
        <w:szCs w:val="18"/>
      </w:rPr>
      <w:t>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A7EFD">
      <w:rPr>
        <w:rStyle w:val="Nmerodepgina"/>
        <w:rFonts w:ascii="Tahoma" w:hAnsi="Tahoma" w:cs="Tahoma"/>
        <w:bCs/>
        <w:i/>
        <w:iCs/>
        <w:noProof/>
        <w:sz w:val="18"/>
        <w:szCs w:val="18"/>
      </w:rPr>
      <w:t>51</w:t>
    </w:r>
    <w:r w:rsidRPr="00113CC4">
      <w:rPr>
        <w:rStyle w:val="Nmerodepgina"/>
        <w:rFonts w:ascii="Tahoma" w:hAnsi="Tahoma" w:cs="Tahoma"/>
        <w:bCs/>
        <w:i/>
        <w:iCs/>
        <w:sz w:val="18"/>
        <w:szCs w:val="18"/>
      </w:rPr>
      <w:fldChar w:fldCharType="end"/>
    </w:r>
  </w:p>
  <w:p w:rsidR="00947F18" w:rsidRPr="00113CC4" w:rsidRDefault="00947F1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69B" w:rsidRDefault="003F469B">
      <w:r>
        <w:separator/>
      </w:r>
    </w:p>
  </w:footnote>
  <w:footnote w:type="continuationSeparator" w:id="0">
    <w:p w:rsidR="003F469B" w:rsidRDefault="003F46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F18" w:rsidRPr="000E6C34" w:rsidRDefault="00947F18"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645D90BF" wp14:editId="7486EC24">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14:anchorId="771E0B79" wp14:editId="56AB1E76">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947F18" w:rsidRDefault="00947F18" w:rsidP="001C6D0C">
    <w:pPr>
      <w:jc w:val="center"/>
      <w:rPr>
        <w:rFonts w:ascii="Arial" w:hAnsi="Arial" w:cs="Arial"/>
      </w:rPr>
    </w:pPr>
    <w:r>
      <w:rPr>
        <w:rFonts w:ascii="Arial" w:hAnsi="Arial" w:cs="Arial"/>
      </w:rPr>
      <w:t xml:space="preserve">COMITÉ DE ADQUISICIONES, ARRENDAMIENTOS Y SERVICIOS </w:t>
    </w:r>
  </w:p>
  <w:p w:rsidR="00947F18" w:rsidRPr="000E6C34" w:rsidRDefault="00947F18" w:rsidP="001C6D0C">
    <w:pPr>
      <w:jc w:val="center"/>
      <w:rPr>
        <w:rFonts w:ascii="Arial" w:hAnsi="Arial" w:cs="Arial"/>
      </w:rPr>
    </w:pPr>
    <w:r>
      <w:rPr>
        <w:rFonts w:ascii="Arial" w:hAnsi="Arial" w:cs="Arial"/>
      </w:rPr>
      <w:t>DE OFICIALIA MAYOR DE GOBIERNO DEL ESTADO DE BAJA CALIFORNIA</w:t>
    </w:r>
  </w:p>
  <w:p w:rsidR="00947F18" w:rsidRPr="00050FAB" w:rsidRDefault="00947F18" w:rsidP="001C6D0C">
    <w:pPr>
      <w:pStyle w:val="1"/>
      <w:ind w:right="-142"/>
      <w:jc w:val="center"/>
      <w:outlineLvl w:val="0"/>
      <w:rPr>
        <w:rFonts w:ascii="Arial" w:hAnsi="Arial" w:cs="Arial"/>
        <w:sz w:val="22"/>
        <w:szCs w:val="22"/>
        <w:lang w:val="es-MX"/>
      </w:rPr>
    </w:pPr>
  </w:p>
  <w:p w:rsidR="00947F18" w:rsidRPr="00C26DA5" w:rsidRDefault="003F469B" w:rsidP="001C6D0C">
    <w:pPr>
      <w:pStyle w:val="1"/>
      <w:ind w:right="-142"/>
      <w:outlineLvl w:val="0"/>
    </w:pPr>
    <w:r>
      <w:rPr>
        <w:rFonts w:ascii="Arial" w:hAnsi="Arial" w:cs="Arial"/>
        <w:noProof/>
        <w:color w:val="000000"/>
        <w:lang w:val="es-MX" w:eastAsia="es-MX"/>
      </w:rPr>
      <w:pict>
        <v:line id="Conector recto 7" o:spid="_x0000_s2050" style="position:absolute;z-index:251662336;visibility:visibl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V9M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hlPJ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MxdX0woAgAARAQAAA4AAAAAAAAAAAAAAAAALgIAAGRycy9lMm9Eb2Mu&#10;eG1sUEsBAi0AFAAGAAgAAAAhADnUnjbaAAAABwEAAA8AAAAAAAAAAAAAAAAAgg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2"/>
  </w:num>
  <w:num w:numId="3">
    <w:abstractNumId w:val="28"/>
  </w:num>
  <w:num w:numId="4">
    <w:abstractNumId w:val="2"/>
  </w:num>
  <w:num w:numId="5">
    <w:abstractNumId w:val="21"/>
  </w:num>
  <w:num w:numId="6">
    <w:abstractNumId w:val="36"/>
  </w:num>
  <w:num w:numId="7">
    <w:abstractNumId w:val="12"/>
  </w:num>
  <w:num w:numId="8">
    <w:abstractNumId w:val="3"/>
  </w:num>
  <w:num w:numId="9">
    <w:abstractNumId w:val="29"/>
  </w:num>
  <w:num w:numId="10">
    <w:abstractNumId w:val="19"/>
  </w:num>
  <w:num w:numId="11">
    <w:abstractNumId w:val="35"/>
  </w:num>
  <w:num w:numId="12">
    <w:abstractNumId w:val="30"/>
  </w:num>
  <w:num w:numId="13">
    <w:abstractNumId w:val="1"/>
  </w:num>
  <w:num w:numId="14">
    <w:abstractNumId w:val="22"/>
  </w:num>
  <w:num w:numId="15">
    <w:abstractNumId w:val="0"/>
  </w:num>
  <w:num w:numId="16">
    <w:abstractNumId w:val="23"/>
  </w:num>
  <w:num w:numId="17">
    <w:abstractNumId w:val="37"/>
  </w:num>
  <w:num w:numId="18">
    <w:abstractNumId w:val="24"/>
  </w:num>
  <w:num w:numId="19">
    <w:abstractNumId w:val="20"/>
  </w:num>
  <w:num w:numId="20">
    <w:abstractNumId w:val="6"/>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7"/>
  </w:num>
  <w:num w:numId="26">
    <w:abstractNumId w:val="13"/>
  </w:num>
  <w:num w:numId="27">
    <w:abstractNumId w:val="26"/>
  </w:num>
  <w:num w:numId="28">
    <w:abstractNumId w:val="33"/>
  </w:num>
  <w:num w:numId="29">
    <w:abstractNumId w:val="10"/>
  </w:num>
  <w:num w:numId="30">
    <w:abstractNumId w:val="25"/>
  </w:num>
  <w:num w:numId="31">
    <w:abstractNumId w:val="34"/>
  </w:num>
  <w:num w:numId="32">
    <w:abstractNumId w:val="15"/>
  </w:num>
  <w:num w:numId="33">
    <w:abstractNumId w:val="17"/>
  </w:num>
  <w:num w:numId="34">
    <w:abstractNumId w:val="16"/>
  </w:num>
  <w:num w:numId="35">
    <w:abstractNumId w:val="18"/>
  </w:num>
  <w:num w:numId="36">
    <w:abstractNumId w:val="8"/>
  </w:num>
  <w:num w:numId="37">
    <w:abstractNumId w:val="5"/>
  </w:num>
  <w:num w:numId="38">
    <w:abstractNumId w:val="14"/>
  </w:num>
  <w:num w:numId="39">
    <w:abstractNumId w:val="38"/>
  </w:num>
  <w:num w:numId="40">
    <w:abstractNumId w:val="11"/>
  </w:num>
  <w:num w:numId="41">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useFELayout/>
    <w:compatSetting w:name="compatibilityMode" w:uri="http://schemas.microsoft.com/office/word" w:val="12"/>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17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013B"/>
    <w:rsid w:val="00261927"/>
    <w:rsid w:val="00261C76"/>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43B1"/>
    <w:rsid w:val="002B6DEB"/>
    <w:rsid w:val="002C1DF9"/>
    <w:rsid w:val="002C420D"/>
    <w:rsid w:val="002C5512"/>
    <w:rsid w:val="002D1367"/>
    <w:rsid w:val="002D1D43"/>
    <w:rsid w:val="002D313B"/>
    <w:rsid w:val="002D741B"/>
    <w:rsid w:val="002E007B"/>
    <w:rsid w:val="002E199C"/>
    <w:rsid w:val="002E1ABC"/>
    <w:rsid w:val="002E369C"/>
    <w:rsid w:val="002E3C4C"/>
    <w:rsid w:val="002E5045"/>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8700B"/>
    <w:rsid w:val="00394202"/>
    <w:rsid w:val="003958D4"/>
    <w:rsid w:val="00395DBC"/>
    <w:rsid w:val="00395E34"/>
    <w:rsid w:val="003A0071"/>
    <w:rsid w:val="003A0156"/>
    <w:rsid w:val="003A291F"/>
    <w:rsid w:val="003A3E7E"/>
    <w:rsid w:val="003A4588"/>
    <w:rsid w:val="003A4A90"/>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469B"/>
    <w:rsid w:val="003F53BC"/>
    <w:rsid w:val="003F755C"/>
    <w:rsid w:val="004004E8"/>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B7F"/>
    <w:rsid w:val="0048252C"/>
    <w:rsid w:val="00483F90"/>
    <w:rsid w:val="0048442F"/>
    <w:rsid w:val="00485236"/>
    <w:rsid w:val="00485287"/>
    <w:rsid w:val="004866B6"/>
    <w:rsid w:val="0048721A"/>
    <w:rsid w:val="00490B2C"/>
    <w:rsid w:val="0049352F"/>
    <w:rsid w:val="00493DF8"/>
    <w:rsid w:val="0049660B"/>
    <w:rsid w:val="004A0129"/>
    <w:rsid w:val="004A5763"/>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374D7"/>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552C"/>
    <w:rsid w:val="00706976"/>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70F9"/>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2340"/>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47F18"/>
    <w:rsid w:val="00950D38"/>
    <w:rsid w:val="00950E80"/>
    <w:rsid w:val="0095125C"/>
    <w:rsid w:val="00951CBE"/>
    <w:rsid w:val="00954D25"/>
    <w:rsid w:val="009553D5"/>
    <w:rsid w:val="0095600F"/>
    <w:rsid w:val="00956D2E"/>
    <w:rsid w:val="0096162C"/>
    <w:rsid w:val="00962A43"/>
    <w:rsid w:val="00964C5F"/>
    <w:rsid w:val="00964D3B"/>
    <w:rsid w:val="00970CF9"/>
    <w:rsid w:val="00974C6B"/>
    <w:rsid w:val="00975B73"/>
    <w:rsid w:val="009761F1"/>
    <w:rsid w:val="009804C2"/>
    <w:rsid w:val="0098163A"/>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A76F7"/>
    <w:rsid w:val="009A7EFD"/>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681D"/>
    <w:rsid w:val="00A072E1"/>
    <w:rsid w:val="00A07CF6"/>
    <w:rsid w:val="00A100D6"/>
    <w:rsid w:val="00A10573"/>
    <w:rsid w:val="00A118C9"/>
    <w:rsid w:val="00A13048"/>
    <w:rsid w:val="00A13E67"/>
    <w:rsid w:val="00A1487E"/>
    <w:rsid w:val="00A150C9"/>
    <w:rsid w:val="00A168E3"/>
    <w:rsid w:val="00A16A57"/>
    <w:rsid w:val="00A16DF6"/>
    <w:rsid w:val="00A17F06"/>
    <w:rsid w:val="00A200E6"/>
    <w:rsid w:val="00A2010C"/>
    <w:rsid w:val="00A2030B"/>
    <w:rsid w:val="00A2173F"/>
    <w:rsid w:val="00A25030"/>
    <w:rsid w:val="00A26C9D"/>
    <w:rsid w:val="00A26E15"/>
    <w:rsid w:val="00A2706C"/>
    <w:rsid w:val="00A3306A"/>
    <w:rsid w:val="00A35BF1"/>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2995"/>
    <w:rsid w:val="00A951DE"/>
    <w:rsid w:val="00A95801"/>
    <w:rsid w:val="00A95AEF"/>
    <w:rsid w:val="00A97BFA"/>
    <w:rsid w:val="00AA23DE"/>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BBC"/>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587F"/>
    <w:rsid w:val="00CB5D53"/>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59B8"/>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7FA4"/>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A7D"/>
    <w:rsid w:val="00EA63FD"/>
    <w:rsid w:val="00EA6AED"/>
    <w:rsid w:val="00EA737E"/>
    <w:rsid w:val="00EA7B8C"/>
    <w:rsid w:val="00EB2358"/>
    <w:rsid w:val="00EB2B4B"/>
    <w:rsid w:val="00EB4B94"/>
    <w:rsid w:val="00EB54B8"/>
    <w:rsid w:val="00EB5891"/>
    <w:rsid w:val="00EB7385"/>
    <w:rsid w:val="00EC02E9"/>
    <w:rsid w:val="00EC1FB5"/>
    <w:rsid w:val="00EC5A06"/>
    <w:rsid w:val="00EC6E3A"/>
    <w:rsid w:val="00EC72BE"/>
    <w:rsid w:val="00ED0D28"/>
    <w:rsid w:val="00ED2308"/>
    <w:rsid w:val="00ED236B"/>
    <w:rsid w:val="00ED271A"/>
    <w:rsid w:val="00ED378D"/>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7227C1"/>
    <w:pPr>
      <w:spacing w:before="240"/>
      <w:outlineLvl w:val="0"/>
    </w:pPr>
    <w:rPr>
      <w:rFonts w:ascii="Arial" w:hAnsi="Arial"/>
      <w:b/>
      <w:sz w:val="24"/>
      <w:u w:val="single"/>
    </w:rPr>
  </w:style>
  <w:style w:type="paragraph" w:styleId="Ttulo2">
    <w:name w:val="heading 2"/>
    <w:basedOn w:val="Normal"/>
    <w:next w:val="Normal"/>
    <w:qFormat/>
    <w:rsid w:val="007227C1"/>
    <w:pPr>
      <w:keepNext/>
      <w:jc w:val="center"/>
      <w:outlineLvl w:val="1"/>
    </w:pPr>
    <w:rPr>
      <w:rFonts w:ascii="Tahoma" w:hAnsi="Tahoma"/>
      <w:b/>
      <w:sz w:val="24"/>
    </w:rPr>
  </w:style>
  <w:style w:type="paragraph" w:styleId="Ttulo3">
    <w:name w:val="heading 3"/>
    <w:basedOn w:val="Normal"/>
    <w:next w:val="Normal"/>
    <w:qFormat/>
    <w:rsid w:val="007227C1"/>
    <w:pPr>
      <w:keepNext/>
      <w:jc w:val="center"/>
      <w:outlineLvl w:val="2"/>
    </w:pPr>
    <w:rPr>
      <w:rFonts w:ascii="Tahoma" w:hAnsi="Tahoma"/>
      <w:b/>
      <w:sz w:val="28"/>
    </w:rPr>
  </w:style>
  <w:style w:type="paragraph" w:styleId="Ttulo4">
    <w:name w:val="heading 4"/>
    <w:basedOn w:val="Normal"/>
    <w:next w:val="Normal"/>
    <w:qFormat/>
    <w:rsid w:val="007227C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227C1"/>
    <w:pPr>
      <w:keepNext/>
      <w:outlineLvl w:val="4"/>
    </w:pPr>
    <w:rPr>
      <w:rFonts w:ascii="Tahoma" w:hAnsi="Tahoma"/>
      <w:sz w:val="28"/>
    </w:rPr>
  </w:style>
  <w:style w:type="paragraph" w:styleId="Ttulo6">
    <w:name w:val="heading 6"/>
    <w:basedOn w:val="Normal"/>
    <w:next w:val="Normal"/>
    <w:qFormat/>
    <w:rsid w:val="007227C1"/>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227C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227C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227C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7227C1"/>
    <w:pPr>
      <w:tabs>
        <w:tab w:val="center" w:pos="4320"/>
        <w:tab w:val="right" w:pos="8640"/>
      </w:tabs>
    </w:pPr>
  </w:style>
  <w:style w:type="paragraph" w:styleId="Encabezado">
    <w:name w:val="header"/>
    <w:basedOn w:val="Normal"/>
    <w:rsid w:val="007227C1"/>
    <w:pPr>
      <w:tabs>
        <w:tab w:val="center" w:pos="4320"/>
        <w:tab w:val="right" w:pos="8640"/>
      </w:tabs>
    </w:pPr>
  </w:style>
  <w:style w:type="paragraph" w:customStyle="1" w:styleId="1">
    <w:name w:val="1"/>
    <w:basedOn w:val="Normal"/>
    <w:rsid w:val="007227C1"/>
    <w:rPr>
      <w:rFonts w:ascii="AvantGarde" w:hAnsi="AvantGarde"/>
      <w:b/>
    </w:rPr>
  </w:style>
  <w:style w:type="paragraph" w:customStyle="1" w:styleId="2">
    <w:name w:val="2"/>
    <w:basedOn w:val="Normal"/>
    <w:rsid w:val="007227C1"/>
    <w:pPr>
      <w:ind w:left="864"/>
      <w:jc w:val="both"/>
    </w:pPr>
    <w:rPr>
      <w:rFonts w:ascii="AvantGarde" w:hAnsi="AvantGarde"/>
    </w:rPr>
  </w:style>
  <w:style w:type="paragraph" w:customStyle="1" w:styleId="3">
    <w:name w:val="3"/>
    <w:basedOn w:val="2"/>
    <w:rsid w:val="007227C1"/>
    <w:pPr>
      <w:ind w:left="1440" w:hanging="288"/>
    </w:pPr>
  </w:style>
  <w:style w:type="paragraph" w:customStyle="1" w:styleId="4">
    <w:name w:val="4"/>
    <w:basedOn w:val="1"/>
    <w:rsid w:val="007227C1"/>
    <w:pPr>
      <w:ind w:left="576" w:hanging="864"/>
    </w:pPr>
  </w:style>
  <w:style w:type="character" w:styleId="Nmerodepgina">
    <w:name w:val="page number"/>
    <w:basedOn w:val="Fuentedeprrafopredeter"/>
    <w:rsid w:val="007227C1"/>
  </w:style>
  <w:style w:type="character" w:styleId="Refdecomentario">
    <w:name w:val="annotation reference"/>
    <w:semiHidden/>
    <w:rsid w:val="007227C1"/>
    <w:rPr>
      <w:sz w:val="16"/>
    </w:rPr>
  </w:style>
  <w:style w:type="paragraph" w:styleId="Textocomentario">
    <w:name w:val="annotation text"/>
    <w:basedOn w:val="Normal"/>
    <w:semiHidden/>
    <w:rsid w:val="007227C1"/>
  </w:style>
  <w:style w:type="paragraph" w:styleId="Textoindependiente">
    <w:name w:val="Body Text"/>
    <w:basedOn w:val="Normal"/>
    <w:link w:val="TextoindependienteCar"/>
    <w:rsid w:val="007227C1"/>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rsid w:val="007227C1"/>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7227C1"/>
    <w:pPr>
      <w:spacing w:line="240" w:lineRule="exact"/>
      <w:ind w:left="2304" w:right="-450" w:hanging="720"/>
      <w:jc w:val="both"/>
    </w:pPr>
    <w:rPr>
      <w:rFonts w:ascii="Arial" w:hAnsi="Arial"/>
      <w:b w:val="0"/>
      <w:sz w:val="24"/>
    </w:rPr>
  </w:style>
  <w:style w:type="paragraph" w:styleId="Sangra2detindependiente">
    <w:name w:val="Body Text Indent 2"/>
    <w:basedOn w:val="Normal"/>
    <w:rsid w:val="007227C1"/>
    <w:pPr>
      <w:spacing w:line="240" w:lineRule="exact"/>
      <w:ind w:left="187"/>
      <w:jc w:val="both"/>
    </w:pPr>
    <w:rPr>
      <w:rFonts w:ascii="Tahoma" w:hAnsi="Tahoma"/>
      <w:sz w:val="24"/>
    </w:rPr>
  </w:style>
  <w:style w:type="paragraph" w:styleId="Sangra3detindependiente">
    <w:name w:val="Body Text Indent 3"/>
    <w:basedOn w:val="Normal"/>
    <w:rsid w:val="007227C1"/>
    <w:pPr>
      <w:ind w:left="630" w:hanging="630"/>
      <w:jc w:val="both"/>
    </w:pPr>
    <w:rPr>
      <w:rFonts w:ascii="Tahoma" w:hAnsi="Tahoma"/>
      <w:sz w:val="24"/>
    </w:rPr>
  </w:style>
  <w:style w:type="paragraph" w:styleId="Textodebloque">
    <w:name w:val="Block Text"/>
    <w:basedOn w:val="Normal"/>
    <w:rsid w:val="007227C1"/>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227C1"/>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7227C1"/>
    <w:pPr>
      <w:shd w:val="clear" w:color="auto" w:fill="000080"/>
    </w:pPr>
    <w:rPr>
      <w:rFonts w:ascii="Tahoma" w:hAnsi="Tahoma"/>
    </w:rPr>
  </w:style>
  <w:style w:type="paragraph" w:styleId="Textoindependiente3">
    <w:name w:val="Body Text 3"/>
    <w:basedOn w:val="Normal"/>
    <w:rsid w:val="007227C1"/>
    <w:pPr>
      <w:jc w:val="both"/>
    </w:pPr>
    <w:rPr>
      <w:rFonts w:ascii="Tahoma" w:hAnsi="Tahoma"/>
      <w:sz w:val="32"/>
    </w:rPr>
  </w:style>
  <w:style w:type="character" w:styleId="Hipervnculo">
    <w:name w:val="Hyperlink"/>
    <w:uiPriority w:val="99"/>
    <w:rsid w:val="007227C1"/>
    <w:rPr>
      <w:color w:val="0000FF"/>
      <w:u w:val="single"/>
    </w:rPr>
  </w:style>
  <w:style w:type="paragraph" w:styleId="Ttulo">
    <w:name w:val="Title"/>
    <w:basedOn w:val="Normal"/>
    <w:qFormat/>
    <w:rsid w:val="007227C1"/>
    <w:pPr>
      <w:jc w:val="center"/>
    </w:pPr>
    <w:rPr>
      <w:b/>
      <w:sz w:val="36"/>
    </w:rPr>
  </w:style>
  <w:style w:type="paragraph" w:styleId="Subttulo">
    <w:name w:val="Subtitle"/>
    <w:basedOn w:val="Normal"/>
    <w:qFormat/>
    <w:rsid w:val="007227C1"/>
    <w:pPr>
      <w:jc w:val="both"/>
    </w:pPr>
    <w:rPr>
      <w:rFonts w:ascii="Tahoma" w:hAnsi="Tahoma" w:cs="Tahoma"/>
      <w:b/>
    </w:rPr>
  </w:style>
  <w:style w:type="paragraph" w:customStyle="1" w:styleId="xl57">
    <w:name w:val="xl57"/>
    <w:basedOn w:val="Normal"/>
    <w:rsid w:val="007227C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227C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227C1"/>
    <w:rPr>
      <w:color w:val="800080"/>
      <w:u w:val="single"/>
    </w:rPr>
  </w:style>
  <w:style w:type="paragraph" w:styleId="Textosinformato">
    <w:name w:val="Plain Text"/>
    <w:basedOn w:val="Normal"/>
    <w:rsid w:val="007227C1"/>
    <w:rPr>
      <w:rFonts w:ascii="Courier New" w:hAnsi="Courier New" w:cs="Courier New"/>
    </w:rPr>
  </w:style>
  <w:style w:type="paragraph" w:customStyle="1" w:styleId="xl24">
    <w:name w:val="xl24"/>
    <w:basedOn w:val="Normal"/>
    <w:rsid w:val="007227C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227C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227C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227C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227C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227C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227C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227C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227C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227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227C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227C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227C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227C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227C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227C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227C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227C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227C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227C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227C1"/>
    <w:pPr>
      <w:overflowPunct w:val="0"/>
      <w:autoSpaceDE w:val="0"/>
      <w:autoSpaceDN w:val="0"/>
      <w:adjustRightInd w:val="0"/>
      <w:ind w:left="1627"/>
      <w:textAlignment w:val="baseline"/>
    </w:pPr>
    <w:rPr>
      <w:lang w:val="en-US"/>
    </w:rPr>
  </w:style>
  <w:style w:type="paragraph" w:customStyle="1" w:styleId="xl44">
    <w:name w:val="xl44"/>
    <w:basedOn w:val="Normal"/>
    <w:rsid w:val="007227C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227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227C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227C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227C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227C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227C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227C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227C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227C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227C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227C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227C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227C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227C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227C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227C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227C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227C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227C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227C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227C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227C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227C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227C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227C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227C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227C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227C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227C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227C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227C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227C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227C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227C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227C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7227C1"/>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 w:type="paragraph" w:styleId="NormalWeb">
    <w:name w:val="Normal (Web)"/>
    <w:basedOn w:val="Normal"/>
    <w:uiPriority w:val="99"/>
    <w:semiHidden/>
    <w:unhideWhenUsed/>
    <w:rsid w:val="0038700B"/>
    <w:pPr>
      <w:spacing w:before="100" w:beforeAutospacing="1" w:after="100" w:afterAutospacing="1"/>
    </w:pPr>
    <w:rPr>
      <w:rFonts w:eastAsiaTheme="minorEastAsia"/>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2851603">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98390301">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FB7B9-21B6-45BB-B32E-CCFB2B8A5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51</Pages>
  <Words>15482</Words>
  <Characters>85157</Characters>
  <Application>Microsoft Office Word</Application>
  <DocSecurity>0</DocSecurity>
  <Lines>709</Lines>
  <Paragraphs>200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100439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16</cp:revision>
  <cp:lastPrinted>2020-11-11T17:15:00Z</cp:lastPrinted>
  <dcterms:created xsi:type="dcterms:W3CDTF">2020-11-06T19:20:00Z</dcterms:created>
  <dcterms:modified xsi:type="dcterms:W3CDTF">2021-03-19T21:39:00Z</dcterms:modified>
</cp:coreProperties>
</file>