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0919BF"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OM-CESPT-019</w:t>
      </w:r>
      <w:r w:rsidR="00627CD2">
        <w:rPr>
          <w:rFonts w:ascii="Montserrat" w:hAnsi="Montserrat" w:cs="Arial"/>
          <w:i/>
          <w:sz w:val="32"/>
          <w:szCs w:val="32"/>
        </w:rPr>
        <w:t>-2023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0919BF" w:rsidRPr="000919BF">
        <w:rPr>
          <w:rFonts w:ascii="Montserrat" w:hAnsi="Montserrat" w:cs="Arial"/>
          <w:iCs/>
          <w:sz w:val="32"/>
          <w:szCs w:val="32"/>
        </w:rPr>
        <w:t>SERVICIO DE RECOLECCIÓN DE BASURA PARA A COMISIÓN ESTATAL DE SERVICIOS PÚBLICOS DE TIJUANA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D11867" w:rsidP="00627CD2">
      <w:pPr>
        <w:pStyle w:val="Ttulo10"/>
        <w:jc w:val="both"/>
        <w:rPr>
          <w:rFonts w:ascii="Montserrat" w:hAnsi="Montserrat" w:cs="Arial"/>
          <w:b w:val="0"/>
          <w:iCs/>
          <w:sz w:val="22"/>
          <w:szCs w:val="22"/>
        </w:rPr>
      </w:pPr>
      <w:r w:rsidRPr="004958D2">
        <w:rPr>
          <w:rFonts w:ascii="Montserrat" w:hAnsi="Montserrat" w:cs="Arial"/>
          <w:b w:val="0"/>
          <w:sz w:val="22"/>
          <w:szCs w:val="22"/>
          <w:lang w:val="es-ES"/>
        </w:rPr>
        <w:t xml:space="preserve">El COMITÉ DE ADQUISICIONES, ARRENDAMIENTOS Y SERVICIOS </w:t>
      </w:r>
      <w:r w:rsidR="008A1338" w:rsidRPr="004958D2">
        <w:rPr>
          <w:rFonts w:ascii="Montserrat" w:hAnsi="Montserrat" w:cs="Arial"/>
          <w:b w:val="0"/>
          <w:sz w:val="22"/>
          <w:szCs w:val="22"/>
          <w:lang w:val="es-ES"/>
        </w:rPr>
        <w:t>DEL PODER EJECUTIVO</w:t>
      </w:r>
      <w:r w:rsidRPr="004958D2">
        <w:rPr>
          <w:rFonts w:ascii="Montserrat" w:hAnsi="Montserrat" w:cs="Arial"/>
          <w:b w:val="0"/>
          <w:sz w:val="22"/>
          <w:szCs w:val="22"/>
          <w:lang w:val="es-ES"/>
        </w:rPr>
        <w:t xml:space="preserve"> DE</w:t>
      </w:r>
      <w:r w:rsidR="00785BF2" w:rsidRPr="004958D2">
        <w:rPr>
          <w:rFonts w:ascii="Montserrat" w:hAnsi="Montserrat" w:cs="Arial"/>
          <w:b w:val="0"/>
          <w:sz w:val="22"/>
          <w:szCs w:val="22"/>
          <w:lang w:val="es-ES"/>
        </w:rPr>
        <w:t>L</w:t>
      </w:r>
      <w:r w:rsidRPr="004958D2">
        <w:rPr>
          <w:rFonts w:ascii="Montserrat" w:hAnsi="Montserrat" w:cs="Arial"/>
          <w:b w:val="0"/>
          <w:sz w:val="22"/>
          <w:szCs w:val="22"/>
          <w:lang w:val="es-ES"/>
        </w:rPr>
        <w:t xml:space="preserve"> GOBIERNO</w:t>
      </w:r>
      <w:r w:rsidRPr="00EF7196">
        <w:rPr>
          <w:rFonts w:ascii="Montserrat" w:hAnsi="Montserrat" w:cs="Arial"/>
          <w:b w:val="0"/>
          <w:sz w:val="22"/>
          <w:szCs w:val="22"/>
          <w:lang w:val="es-ES"/>
        </w:rPr>
        <w:t xml:space="preserve"> DEL ESTADO DE BAJA CALIFORNIA en lo sucesivo denominado “La Convocante”, convoca a la Licitación Pública Regional No. </w:t>
      </w:r>
      <w:r w:rsidR="00627CD2">
        <w:rPr>
          <w:rFonts w:ascii="Montserrat" w:hAnsi="Montserrat" w:cs="Arial"/>
          <w:sz w:val="22"/>
          <w:szCs w:val="22"/>
        </w:rPr>
        <w:t>OM-CESPT</w:t>
      </w:r>
      <w:r w:rsidRPr="00266A5F">
        <w:rPr>
          <w:rFonts w:ascii="Montserrat" w:hAnsi="Montserrat" w:cs="Arial"/>
          <w:sz w:val="22"/>
          <w:szCs w:val="22"/>
        </w:rPr>
        <w:t>-0</w:t>
      </w:r>
      <w:r w:rsidR="00627CD2">
        <w:rPr>
          <w:rFonts w:ascii="Montserrat" w:hAnsi="Montserrat" w:cs="Arial"/>
          <w:sz w:val="22"/>
          <w:szCs w:val="22"/>
        </w:rPr>
        <w:t>1</w:t>
      </w:r>
      <w:r w:rsidR="000919BF">
        <w:rPr>
          <w:rFonts w:ascii="Montserrat" w:hAnsi="Montserrat" w:cs="Arial"/>
          <w:sz w:val="22"/>
          <w:szCs w:val="22"/>
        </w:rPr>
        <w:t>9</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0919BF">
        <w:rPr>
          <w:rFonts w:ascii="Montserrat" w:hAnsi="Montserrat" w:cs="Arial"/>
          <w:b w:val="0"/>
          <w:iCs/>
          <w:sz w:val="22"/>
          <w:szCs w:val="22"/>
        </w:rPr>
        <w:t>Servicio de Recolección d</w:t>
      </w:r>
      <w:r w:rsidR="000919BF" w:rsidRPr="000919BF">
        <w:rPr>
          <w:rFonts w:ascii="Montserrat" w:hAnsi="Montserrat" w:cs="Arial"/>
          <w:b w:val="0"/>
          <w:iCs/>
          <w:sz w:val="22"/>
          <w:szCs w:val="22"/>
        </w:rPr>
        <w:t xml:space="preserve">e Basura </w:t>
      </w:r>
      <w:r w:rsidR="00627CD2">
        <w:rPr>
          <w:rFonts w:ascii="Montserrat" w:hAnsi="Montserrat" w:cs="Arial"/>
          <w:b w:val="0"/>
          <w:iCs/>
          <w:sz w:val="22"/>
          <w:szCs w:val="22"/>
        </w:rPr>
        <w:t xml:space="preserve">para </w:t>
      </w:r>
      <w:r w:rsidR="00627CD2" w:rsidRPr="00627CD2">
        <w:rPr>
          <w:rFonts w:ascii="Montserrat" w:hAnsi="Montserrat" w:cs="Arial"/>
          <w:b w:val="0"/>
          <w:iCs/>
          <w:sz w:val="22"/>
          <w:szCs w:val="22"/>
        </w:rPr>
        <w:t>a Comisión Estatal de Servicios Públicos de Tijuana</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Fabricantes o Productores Regionales,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Pr="006F6060" w:rsidRDefault="0092535F" w:rsidP="006F6060">
      <w:pPr>
        <w:tabs>
          <w:tab w:val="left" w:pos="142"/>
        </w:tabs>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 xml:space="preserve">Proveedor Regional del Sector Público, Persona física o moral que provee a la administración pública de Gobierno del Estado, productos, mercancías, </w:t>
      </w:r>
      <w:r w:rsidRPr="00440074">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2535F" w:rsidRDefault="0092535F" w:rsidP="00B25038">
      <w:pPr>
        <w:tabs>
          <w:tab w:val="left" w:pos="720"/>
        </w:tabs>
        <w:jc w:val="both"/>
        <w:rPr>
          <w:rFonts w:ascii="Montserrat" w:hAnsi="Montserrat" w:cs="Arial"/>
          <w:bCs/>
          <w:sz w:val="22"/>
          <w:szCs w:val="22"/>
          <w:lang w:val="es-ES"/>
        </w:rPr>
      </w:pPr>
    </w:p>
    <w:p w:rsidR="0092535F" w:rsidRPr="00EF7196" w:rsidRDefault="0092535F" w:rsidP="00B25038">
      <w:pPr>
        <w:tabs>
          <w:tab w:val="left" w:pos="720"/>
        </w:tabs>
        <w:jc w:val="both"/>
        <w:rPr>
          <w:rFonts w:ascii="Montserrat" w:hAnsi="Montserrat" w:cs="Arial"/>
          <w:bCs/>
          <w:sz w:val="22"/>
          <w:szCs w:val="22"/>
          <w:lang w:val="es-ES"/>
        </w:rPr>
      </w:pPr>
      <w:proofErr w:type="gramStart"/>
      <w:r w:rsidRPr="00803356">
        <w:rPr>
          <w:rFonts w:ascii="Montserrat" w:hAnsi="Montserrat" w:cs="Arial"/>
          <w:b/>
          <w:bCs/>
          <w:sz w:val="22"/>
          <w:szCs w:val="22"/>
          <w:lang w:val="es-ES"/>
        </w:rPr>
        <w:t>c).-</w:t>
      </w:r>
      <w:proofErr w:type="gramEnd"/>
      <w:r w:rsidRPr="00803356">
        <w:rPr>
          <w:rFonts w:ascii="Montserrat" w:hAnsi="Montserrat" w:cs="Arial"/>
          <w:bCs/>
          <w:sz w:val="22"/>
          <w:szCs w:val="22"/>
          <w:lang w:val="es-ES"/>
        </w:rPr>
        <w:t xml:space="preserve"> Que realicen el pago de las bases de licitación, debiendo cubrir el costo correspondiente por la cantidad de $2,200.00 pesos m.n. (Dos mil doscientos pesos 00/100 moneda nacional) Mediante depósito a cuenta, en efectivo o cheque certificado a nombre de Comisión Estatal de Servicios Públicos de Tijuana, en la caja general de la entidad, ubicada en Blvd. Federico Benítez 4057, colonia 20 de noviembre en Tijuana, B.C. En caso de transferencia electrónica, a la CLABE 014028655000412956, cuenta 65500041295, del Banco Santander. de lunes a viernes en horario de 08:00 a 15:00 horas, desde la fecha de publicación de la convocatoria hasta el sexto día natural previo al acto de presentación y apertura de proposiciones.</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recolección</w:t>
      </w:r>
      <w:r w:rsidR="007E0DBE" w:rsidRPr="00681A40">
        <w:rPr>
          <w:rFonts w:ascii="Montserrat" w:hAnsi="Montserrat" w:cs="Arial"/>
          <w:bCs/>
          <w:sz w:val="22"/>
          <w:szCs w:val="22"/>
        </w:rPr>
        <w:t xml:space="preserve"> </w:t>
      </w:r>
      <w:r w:rsidR="00FE4DA7" w:rsidRPr="00681A40">
        <w:rPr>
          <w:rFonts w:ascii="Montserrat" w:hAnsi="Montserrat" w:cs="Arial"/>
          <w:bCs/>
          <w:sz w:val="22"/>
          <w:szCs w:val="22"/>
        </w:rPr>
        <w:t>incluid</w:t>
      </w:r>
      <w:r w:rsidR="00942321" w:rsidRPr="00681A40">
        <w:rPr>
          <w:rFonts w:ascii="Montserrat" w:hAnsi="Montserrat" w:cs="Arial"/>
          <w:bCs/>
          <w:sz w:val="22"/>
          <w:szCs w:val="22"/>
        </w:rPr>
        <w:t>a</w:t>
      </w:r>
      <w:r w:rsidR="00FE4DA7" w:rsidRPr="00681A40">
        <w:rPr>
          <w:rFonts w:ascii="Montserrat" w:hAnsi="Montserrat" w:cs="Arial"/>
          <w:bCs/>
          <w:sz w:val="22"/>
          <w:szCs w:val="22"/>
        </w:rPr>
        <w:t xml:space="preserve">s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942321" w:rsidRPr="00681A4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Pr="00EF7196">
        <w:rPr>
          <w:rFonts w:ascii="Montserrat" w:hAnsi="Montserrat" w:cs="Arial"/>
          <w:bCs/>
          <w:sz w:val="22"/>
          <w:szCs w:val="22"/>
        </w:rPr>
        <w:t xml:space="preserve"> </w:t>
      </w:r>
      <w:r w:rsidR="007F2707" w:rsidRPr="007F2707">
        <w:rPr>
          <w:rFonts w:ascii="Montserrat" w:hAnsi="Montserrat" w:cs="Arial"/>
          <w:bCs/>
          <w:sz w:val="22"/>
          <w:szCs w:val="22"/>
        </w:rPr>
        <w:t>o punto</w:t>
      </w:r>
      <w:r w:rsidR="006631BA">
        <w:rPr>
          <w:rFonts w:ascii="Montserrat" w:hAnsi="Montserrat" w:cs="Arial"/>
          <w:bCs/>
          <w:sz w:val="22"/>
          <w:szCs w:val="22"/>
        </w:rPr>
        <w:t>s</w:t>
      </w:r>
      <w:r w:rsidR="007F2707" w:rsidRPr="007F2707">
        <w:rPr>
          <w:rFonts w:ascii="Montserrat" w:hAnsi="Montserrat" w:cs="Arial"/>
          <w:bCs/>
          <w:sz w:val="22"/>
          <w:szCs w:val="22"/>
        </w:rPr>
        <w:t xml:space="preserve"> de recolección </w:t>
      </w:r>
      <w:r w:rsidRPr="00EF7196">
        <w:rPr>
          <w:rFonts w:ascii="Montserrat" w:hAnsi="Montserrat" w:cs="Arial"/>
          <w:bCs/>
          <w:sz w:val="22"/>
          <w:szCs w:val="22"/>
        </w:rPr>
        <w:t xml:space="preserve">incluidas en </w:t>
      </w:r>
      <w:r w:rsidR="003542EF">
        <w:rPr>
          <w:rFonts w:ascii="Montserrat" w:hAnsi="Montserrat" w:cs="Arial"/>
          <w:bCs/>
          <w:sz w:val="22"/>
          <w:szCs w:val="22"/>
        </w:rPr>
        <w:t>el</w:t>
      </w:r>
      <w:r w:rsidRPr="00EF7196">
        <w:rPr>
          <w:rFonts w:ascii="Montserrat" w:hAnsi="Montserrat" w:cs="Arial"/>
          <w:bCs/>
          <w:sz w:val="22"/>
          <w:szCs w:val="22"/>
        </w:rPr>
        <w:t xml:space="preserve"> PAQUETE</w:t>
      </w:r>
      <w:r w:rsidR="003542EF">
        <w:rPr>
          <w:rFonts w:ascii="Montserrat" w:hAnsi="Montserrat" w:cs="Arial"/>
          <w:bCs/>
          <w:sz w:val="22"/>
          <w:szCs w:val="22"/>
        </w:rPr>
        <w:t xml:space="preserve"> ÚNICO, </w:t>
      </w:r>
      <w:r w:rsidRPr="00EF7196">
        <w:rPr>
          <w:rFonts w:ascii="Montserrat" w:hAnsi="Montserrat" w:cs="Arial"/>
          <w:sz w:val="22"/>
          <w:szCs w:val="22"/>
        </w:rPr>
        <w:t xml:space="preserve">debiendo cumplir con las especificaciones técnicas </w:t>
      </w:r>
      <w:r w:rsidR="002F06E8">
        <w:rPr>
          <w:rFonts w:ascii="Montserrat" w:hAnsi="Montserrat" w:cs="Arial"/>
          <w:sz w:val="22"/>
          <w:szCs w:val="22"/>
        </w:rPr>
        <w:t xml:space="preserve">Anexo A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rsidR="002F06E8" w:rsidRPr="00EF7196" w:rsidRDefault="002F06E8" w:rsidP="00B21D3C">
      <w:pPr>
        <w:tabs>
          <w:tab w:val="left" w:pos="0"/>
          <w:tab w:val="left" w:pos="90"/>
          <w:tab w:val="left" w:pos="720"/>
        </w:tabs>
        <w:jc w:val="both"/>
        <w:rPr>
          <w:rFonts w:ascii="Montserrat" w:hAnsi="Montserrat" w:cs="Arial"/>
          <w:b/>
          <w:sz w:val="22"/>
          <w:szCs w:val="22"/>
        </w:rPr>
      </w:pPr>
    </w:p>
    <w:p w:rsidR="002F06E8" w:rsidRPr="00EF7196" w:rsidRDefault="002F06E8" w:rsidP="002F06E8">
      <w:pPr>
        <w:tabs>
          <w:tab w:val="left" w:pos="426"/>
        </w:tabs>
        <w:jc w:val="center"/>
        <w:rPr>
          <w:rFonts w:ascii="Montserrat" w:hAnsi="Montserrat" w:cs="Arial"/>
          <w:sz w:val="22"/>
          <w:szCs w:val="22"/>
        </w:rPr>
      </w:pPr>
    </w:p>
    <w:p w:rsidR="00E04429" w:rsidRPr="00D438B5" w:rsidRDefault="00E04429" w:rsidP="00B21D3C">
      <w:pPr>
        <w:tabs>
          <w:tab w:val="left" w:pos="426"/>
        </w:tabs>
        <w:jc w:val="center"/>
        <w:rPr>
          <w:rFonts w:ascii="Montserrat" w:eastAsia="Calibri" w:hAnsi="Montserrat" w:cs="Arial"/>
          <w:b/>
          <w:sz w:val="28"/>
          <w:szCs w:val="28"/>
          <w:lang w:val="es-MX"/>
        </w:rPr>
      </w:pPr>
      <w:r w:rsidRPr="00D438B5">
        <w:rPr>
          <w:rFonts w:ascii="Montserrat" w:eastAsia="Calibri" w:hAnsi="Montserrat" w:cs="Arial"/>
          <w:b/>
          <w:sz w:val="28"/>
          <w:szCs w:val="28"/>
          <w:lang w:val="es-MX"/>
        </w:rPr>
        <w:t>PAQUETE ÚNICO</w:t>
      </w:r>
    </w:p>
    <w:p w:rsidR="003B3799" w:rsidRPr="00201136" w:rsidRDefault="003B3799" w:rsidP="003B3799">
      <w:pPr>
        <w:jc w:val="center"/>
        <w:rPr>
          <w:rFonts w:ascii="Montserrat" w:hAnsi="Montserrat"/>
          <w:b/>
        </w:rPr>
      </w:pPr>
      <w:r w:rsidRPr="00201136">
        <w:rPr>
          <w:rFonts w:ascii="Montserrat" w:hAnsi="Montserrat"/>
          <w:b/>
        </w:rPr>
        <w:t>ESPECIFICACIONES TÉCNICAS</w:t>
      </w:r>
    </w:p>
    <w:p w:rsidR="003B3799" w:rsidRPr="00201136" w:rsidRDefault="003B3799" w:rsidP="003B3799">
      <w:pPr>
        <w:ind w:right="48"/>
        <w:rPr>
          <w:rFonts w:ascii="Montserrat" w:hAnsi="Montserrat" w:cs="Arial"/>
          <w:b/>
        </w:rPr>
      </w:pPr>
    </w:p>
    <w:p w:rsidR="00A64E77" w:rsidRPr="00A64E77" w:rsidRDefault="00A64E77" w:rsidP="00A64E77">
      <w:pPr>
        <w:ind w:right="83"/>
        <w:jc w:val="center"/>
        <w:rPr>
          <w:rFonts w:ascii="Montserrat" w:hAnsi="Montserrat"/>
          <w:b/>
          <w:sz w:val="16"/>
          <w:szCs w:val="16"/>
        </w:rPr>
      </w:pPr>
      <w:r w:rsidRPr="00201136">
        <w:rPr>
          <w:rFonts w:ascii="Montserrat" w:hAnsi="Montserrat"/>
          <w:b/>
          <w:sz w:val="16"/>
          <w:szCs w:val="16"/>
        </w:rPr>
        <w:t>ESPECIFICACIONES TÉCNICAS Y ALCANCES DEL SERVICIO DE RECOLECCIÓN DE BASURA PARA LA</w:t>
      </w:r>
      <w:r w:rsidRPr="00A64E77">
        <w:rPr>
          <w:rFonts w:ascii="Montserrat" w:hAnsi="Montserrat"/>
          <w:b/>
          <w:sz w:val="16"/>
          <w:szCs w:val="16"/>
        </w:rPr>
        <w:t xml:space="preserve"> COMISIÓN ESTATAL DE SERVICIOS PÚBLICOS DE TIJUANA.</w:t>
      </w:r>
    </w:p>
    <w:p w:rsidR="00A64E77" w:rsidRPr="00A64E77" w:rsidRDefault="00A64E77" w:rsidP="00A64E77">
      <w:pPr>
        <w:ind w:left="360" w:hanging="360"/>
        <w:jc w:val="center"/>
        <w:rPr>
          <w:rFonts w:ascii="Montserrat" w:hAnsi="Montserrat" w:cs="Tahoma"/>
          <w:sz w:val="16"/>
          <w:szCs w:val="16"/>
        </w:rPr>
      </w:pPr>
    </w:p>
    <w:p w:rsidR="00A64E77" w:rsidRPr="00A64E77" w:rsidRDefault="00A64E77" w:rsidP="00A64E77">
      <w:pPr>
        <w:ind w:left="360" w:hanging="360"/>
        <w:rPr>
          <w:rFonts w:ascii="Montserrat" w:hAnsi="Montserrat" w:cs="Tahoma"/>
          <w:b/>
          <w:sz w:val="16"/>
          <w:szCs w:val="16"/>
        </w:rPr>
      </w:pPr>
      <w:r w:rsidRPr="00A64E77">
        <w:rPr>
          <w:rFonts w:ascii="Montserrat" w:hAnsi="Montserrat" w:cs="Tahoma"/>
          <w:b/>
          <w:sz w:val="16"/>
          <w:szCs w:val="16"/>
        </w:rPr>
        <w:t>ÁREAS DONDE SE DEBERÁ REALIZAR EL SERVICIO:</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2835"/>
        <w:gridCol w:w="1559"/>
        <w:gridCol w:w="1276"/>
        <w:gridCol w:w="1418"/>
        <w:gridCol w:w="1275"/>
      </w:tblGrid>
      <w:tr w:rsidR="00A64E77" w:rsidRPr="00A64E77" w:rsidTr="00A64E77">
        <w:trPr>
          <w:trHeight w:val="20"/>
        </w:trPr>
        <w:tc>
          <w:tcPr>
            <w:tcW w:w="70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Partida</w:t>
            </w:r>
          </w:p>
        </w:tc>
        <w:tc>
          <w:tcPr>
            <w:tcW w:w="283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Instalación</w:t>
            </w:r>
          </w:p>
        </w:tc>
        <w:tc>
          <w:tcPr>
            <w:tcW w:w="155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Tipo equipo</w:t>
            </w:r>
          </w:p>
        </w:tc>
        <w:tc>
          <w:tcPr>
            <w:tcW w:w="1276"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Cantidad de equipos</w:t>
            </w:r>
          </w:p>
        </w:tc>
        <w:tc>
          <w:tcPr>
            <w:tcW w:w="1418"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Frecuencia de recolección</w:t>
            </w:r>
          </w:p>
        </w:tc>
        <w:tc>
          <w:tcPr>
            <w:tcW w:w="127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Días</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ALMACEN GENERAL ZONA NORTE</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CARCAMO LAURELES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CENTRO RECREATIVO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FLORIDO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FLORIDO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INDEPENDENCIA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JUAN OJEDA 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MATAMOROS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lastRenderedPageBreak/>
              <w:t>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PARAISO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REFORMA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ROSARITO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EDIFICIO XR COMEDOR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OFICINAS CENTRALES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ALEMAN</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3 (MATADERO)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PB7</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PLAYAS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MONTE DE LOS OLIVOS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NATURA 90</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ROSARITO  1 (LAGUNAS)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ROSARITO NORTE PTAR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SANTA FE</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SAN ANTONIO DEL MAR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VALLE DE SAN PEDRO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Bimestral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PLANTAS VILLA DEL PRADO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Mensual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PUNTA BANDERA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EMISOR ROSARITO 1</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6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PLAYAS (CARMAMO)</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ARTURO HERRERA SOLIS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 MORITA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NATURA 60</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Contenedor 3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PB1</w:t>
            </w:r>
          </w:p>
        </w:tc>
        <w:tc>
          <w:tcPr>
            <w:tcW w:w="1559" w:type="dxa"/>
            <w:vAlign w:val="center"/>
          </w:tcPr>
          <w:p w:rsidR="00A64E77" w:rsidRPr="00A64E77" w:rsidRDefault="00A64E77" w:rsidP="00A64E77">
            <w:pPr>
              <w:autoSpaceDE w:val="0"/>
              <w:autoSpaceDN w:val="0"/>
              <w:adjustRightInd w:val="0"/>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Tolva 30 m³ (bajita)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PB1</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Tonelada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N/A</w:t>
            </w:r>
          </w:p>
        </w:tc>
        <w:tc>
          <w:tcPr>
            <w:tcW w:w="1418" w:type="dxa"/>
            <w:vMerge/>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LAS MARAVILLAS (PTAR)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Tolva 30 m³ (bajita)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LAS MARAVILLAS (PTAR)</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Tonelada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N/A</w:t>
            </w:r>
          </w:p>
        </w:tc>
        <w:tc>
          <w:tcPr>
            <w:tcW w:w="1418" w:type="dxa"/>
            <w:vMerge/>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MORELOS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Tolva 30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MORELOS</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Tonelada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N/A</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POTABILIZADORA LA PRESA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Tolva 30 m³</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20"/>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POTABILIZADORA LA PRESA</w:t>
            </w:r>
          </w:p>
        </w:tc>
        <w:tc>
          <w:tcPr>
            <w:tcW w:w="155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Tonelada</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N/A</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20"/>
        </w:trPr>
        <w:tc>
          <w:tcPr>
            <w:tcW w:w="709"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36</w:t>
            </w:r>
          </w:p>
        </w:tc>
        <w:tc>
          <w:tcPr>
            <w:tcW w:w="2835"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EL FLORIDO (REFUGIO)</w:t>
            </w:r>
          </w:p>
        </w:tc>
        <w:tc>
          <w:tcPr>
            <w:tcW w:w="1559"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Tolva 30 m³</w:t>
            </w:r>
          </w:p>
        </w:tc>
        <w:tc>
          <w:tcPr>
            <w:tcW w:w="1276"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20"/>
        </w:trPr>
        <w:tc>
          <w:tcPr>
            <w:tcW w:w="709" w:type="dxa"/>
            <w:vMerge/>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2835"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EL FLORIDO (REFUGIO)</w:t>
            </w:r>
          </w:p>
        </w:tc>
        <w:tc>
          <w:tcPr>
            <w:tcW w:w="1559"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Tonelada</w:t>
            </w:r>
          </w:p>
        </w:tc>
        <w:tc>
          <w:tcPr>
            <w:tcW w:w="1276"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N/A</w:t>
            </w:r>
          </w:p>
        </w:tc>
        <w:tc>
          <w:tcPr>
            <w:tcW w:w="1418"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20"/>
        </w:trPr>
        <w:tc>
          <w:tcPr>
            <w:tcW w:w="709"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2835"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559"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6"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418"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5" w:type="dxa"/>
            <w:tcBorders>
              <w:top w:val="single" w:sz="4" w:space="0" w:color="auto"/>
              <w:left w:val="nil"/>
              <w:bottom w:val="nil"/>
              <w:right w:val="nil"/>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r>
    </w:tbl>
    <w:p w:rsidR="00A64E77" w:rsidRDefault="00A64E77" w:rsidP="00A64E77">
      <w:pPr>
        <w:tabs>
          <w:tab w:val="left" w:pos="-720"/>
        </w:tabs>
        <w:suppressAutoHyphens/>
        <w:spacing w:line="276" w:lineRule="auto"/>
        <w:ind w:right="23"/>
        <w:jc w:val="both"/>
        <w:rPr>
          <w:rFonts w:ascii="Arial Narrow" w:hAnsi="Arial Narrow" w:cs="Tahoma"/>
          <w:spacing w:val="-3"/>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2835"/>
        <w:gridCol w:w="1559"/>
        <w:gridCol w:w="1276"/>
        <w:gridCol w:w="1418"/>
        <w:gridCol w:w="1275"/>
      </w:tblGrid>
      <w:tr w:rsidR="00A64E77" w:rsidRPr="00A64E77" w:rsidTr="00A64E77">
        <w:trPr>
          <w:trHeight w:val="36"/>
        </w:trPr>
        <w:tc>
          <w:tcPr>
            <w:tcW w:w="70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Partida</w:t>
            </w:r>
          </w:p>
        </w:tc>
        <w:tc>
          <w:tcPr>
            <w:tcW w:w="283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Instalación</w:t>
            </w:r>
          </w:p>
        </w:tc>
        <w:tc>
          <w:tcPr>
            <w:tcW w:w="155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Unidad de medida</w:t>
            </w:r>
          </w:p>
        </w:tc>
        <w:tc>
          <w:tcPr>
            <w:tcW w:w="1276"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Cantidad Mínima</w:t>
            </w:r>
          </w:p>
        </w:tc>
        <w:tc>
          <w:tcPr>
            <w:tcW w:w="1418"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Frecuencia de recolección</w:t>
            </w:r>
          </w:p>
        </w:tc>
        <w:tc>
          <w:tcPr>
            <w:tcW w:w="127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Times New Roman" w:hAnsi="Montserrat"/>
                <w:b/>
                <w:bCs/>
                <w:color w:val="FFFFFF"/>
                <w:sz w:val="14"/>
                <w:szCs w:val="14"/>
                <w:lang w:eastAsia="es-MX"/>
              </w:rPr>
              <w:t>Día de recolección</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ALMACEN GENERAL ZONA NORTE</w:t>
            </w:r>
          </w:p>
        </w:tc>
        <w:tc>
          <w:tcPr>
            <w:tcW w:w="1559"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Martes y jueves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CARCAMO LAURELES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CENTRO RECREATIVO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FLORIDO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Martes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FLORIDO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Martes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INDEPENDENCIA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Martes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JUAN OJEDA 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Martes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MATAMOROS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PARAISO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y jueves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REFORMA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Martes y 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DISTRITO ROSARITO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Martes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EDIFICIO XR COMEDOR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y jueves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OFICINAS CENTRALES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y jueves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ALEMAN</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3 (MATADERO)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PB7</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DE BOMBEO PLAYAS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MONTE DE LOS OLIVOS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NATURA 90</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ROSARITO  1 (LAGUNAS)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ROSARITO NORTE PTAR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SANTA FE</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SAN ANTONIO DEL MAR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VALLE DE SAN PEDRO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b/>
                <w:color w:val="000000"/>
                <w:sz w:val="14"/>
                <w:szCs w:val="14"/>
              </w:rPr>
            </w:pPr>
            <w:r w:rsidRPr="00A64E77">
              <w:rPr>
                <w:rFonts w:ascii="Montserrat" w:eastAsia="Calibri" w:hAnsi="Montserrat" w:cs="Arial Narrow"/>
                <w:color w:val="000000"/>
                <w:sz w:val="14"/>
                <w:szCs w:val="14"/>
              </w:rPr>
              <w:t>Bimestral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PLANTAS VILLA DEL PRADO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Mensual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PUNTA BANDERA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EMISOR ROSARITO 1</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Viernes</w:t>
            </w:r>
          </w:p>
        </w:tc>
      </w:tr>
      <w:tr w:rsidR="00A64E77" w:rsidRPr="00A64E77" w:rsidTr="00A64E77">
        <w:trPr>
          <w:trHeight w:val="36"/>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PLAYAS (CARMAMO)</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Miércoles</w:t>
            </w:r>
          </w:p>
        </w:tc>
      </w:tr>
    </w:tbl>
    <w:p w:rsidR="00A64E77" w:rsidRPr="00485DF3" w:rsidRDefault="00A64E77" w:rsidP="00A64E77">
      <w:pPr>
        <w:pStyle w:val="Ttulo"/>
        <w:tabs>
          <w:tab w:val="left" w:pos="360"/>
          <w:tab w:val="left" w:pos="720"/>
          <w:tab w:val="left" w:pos="1080"/>
          <w:tab w:val="left" w:pos="1440"/>
        </w:tabs>
        <w:ind w:right="-435"/>
        <w:rPr>
          <w:rFonts w:ascii="Arial Narrow" w:hAnsi="Arial Narrow" w:cs="Tahoma"/>
          <w:spacing w:val="-3"/>
          <w:sz w:val="22"/>
        </w:rPr>
      </w:pPr>
    </w:p>
    <w:p w:rsidR="00A64E77" w:rsidRPr="00485DF3" w:rsidRDefault="00A64E77" w:rsidP="00A64E77">
      <w:pPr>
        <w:pStyle w:val="Ttulo"/>
        <w:tabs>
          <w:tab w:val="left" w:pos="360"/>
          <w:tab w:val="left" w:pos="720"/>
          <w:tab w:val="left" w:pos="1080"/>
          <w:tab w:val="left" w:pos="1440"/>
        </w:tabs>
        <w:ind w:right="-435"/>
        <w:rPr>
          <w:rFonts w:ascii="Arial Narrow" w:hAnsi="Arial Narrow" w:cs="Tahoma"/>
          <w:spacing w:val="-3"/>
          <w:sz w:val="22"/>
        </w:rPr>
      </w:pPr>
      <w:r w:rsidRPr="00485DF3">
        <w:rPr>
          <w:rFonts w:ascii="Arial Narrow" w:hAnsi="Arial Narrow" w:cs="Tahoma"/>
          <w:spacing w:val="-3"/>
          <w:sz w:val="22"/>
        </w:rPr>
        <w:t>ROLL – OFF</w:t>
      </w:r>
    </w:p>
    <w:p w:rsidR="00A64E77" w:rsidRDefault="00A64E77" w:rsidP="00A64E77">
      <w:pPr>
        <w:pStyle w:val="Ttulo"/>
        <w:tabs>
          <w:tab w:val="left" w:pos="360"/>
          <w:tab w:val="left" w:pos="720"/>
          <w:tab w:val="left" w:pos="1080"/>
          <w:tab w:val="left" w:pos="1440"/>
        </w:tabs>
        <w:ind w:right="-435"/>
        <w:rPr>
          <w:rFonts w:ascii="Arial Narrow" w:hAnsi="Arial Narrow" w:cs="Tahoma"/>
          <w:b w:val="0"/>
          <w:spacing w:val="-3"/>
          <w:sz w:val="20"/>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1"/>
        <w:gridCol w:w="2693"/>
        <w:gridCol w:w="1559"/>
        <w:gridCol w:w="1276"/>
        <w:gridCol w:w="1418"/>
        <w:gridCol w:w="1275"/>
      </w:tblGrid>
      <w:tr w:rsidR="00A64E77" w:rsidRPr="00A64E77" w:rsidTr="00A64E77">
        <w:trPr>
          <w:trHeight w:val="36"/>
        </w:trPr>
        <w:tc>
          <w:tcPr>
            <w:tcW w:w="851"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Partida</w:t>
            </w:r>
          </w:p>
        </w:tc>
        <w:tc>
          <w:tcPr>
            <w:tcW w:w="2693"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Instalación</w:t>
            </w:r>
          </w:p>
        </w:tc>
        <w:tc>
          <w:tcPr>
            <w:tcW w:w="155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Unidad de medida</w:t>
            </w:r>
          </w:p>
        </w:tc>
        <w:tc>
          <w:tcPr>
            <w:tcW w:w="1276"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Cantidad Mínima</w:t>
            </w:r>
          </w:p>
        </w:tc>
        <w:tc>
          <w:tcPr>
            <w:tcW w:w="1418"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Calibri" w:hAnsi="Montserrat" w:cs="Arial Narrow"/>
                <w:b/>
                <w:bCs/>
                <w:color w:val="FFFFFF" w:themeColor="background1"/>
                <w:sz w:val="14"/>
                <w:szCs w:val="14"/>
              </w:rPr>
              <w:t>Frecuencia de recolección</w:t>
            </w:r>
          </w:p>
        </w:tc>
        <w:tc>
          <w:tcPr>
            <w:tcW w:w="127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rPr>
            </w:pPr>
            <w:r w:rsidRPr="00A64E77">
              <w:rPr>
                <w:rFonts w:ascii="Montserrat" w:eastAsia="Times New Roman" w:hAnsi="Montserrat"/>
                <w:b/>
                <w:bCs/>
                <w:color w:val="FFFFFF"/>
                <w:sz w:val="14"/>
                <w:szCs w:val="14"/>
                <w:lang w:eastAsia="es-MX"/>
              </w:rPr>
              <w:t>Día de recolección</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29</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14"/>
                <w:szCs w:val="14"/>
                <w:vertAlign w:val="subscript"/>
              </w:rPr>
            </w:pPr>
            <w:r w:rsidRPr="00A64E77">
              <w:rPr>
                <w:rFonts w:ascii="Montserrat" w:eastAsia="Calibri" w:hAnsi="Montserrat" w:cs="Arial Narrow"/>
                <w:b/>
                <w:bCs/>
                <w:color w:val="FFFFFF" w:themeColor="background1"/>
                <w:sz w:val="14"/>
                <w:szCs w:val="14"/>
                <w:vertAlign w:val="subscript"/>
              </w:rPr>
              <w:t>PLANTA ARTURO HERRERA SOLIS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shd w:val="clear" w:color="auto" w:fill="auto"/>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y Viernes</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30</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 MORITA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2</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shd w:val="clear" w:color="auto" w:fill="auto"/>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y Viernes</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31</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NATURA 60</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shd w:val="clear" w:color="auto" w:fill="auto"/>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Lunes, Miércoles y Viernes</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32</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PB1</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Quincenal</w:t>
            </w:r>
          </w:p>
        </w:tc>
        <w:tc>
          <w:tcPr>
            <w:tcW w:w="1275"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Sábado</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32</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PB1</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Merge/>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5" w:type="dxa"/>
            <w:vMerge/>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33</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LAS MARAVILLAS (PTAR)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1</w:t>
            </w:r>
          </w:p>
        </w:tc>
        <w:tc>
          <w:tcPr>
            <w:tcW w:w="1418"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Semanal</w:t>
            </w:r>
          </w:p>
        </w:tc>
        <w:tc>
          <w:tcPr>
            <w:tcW w:w="1275" w:type="dxa"/>
            <w:vMerge w:val="restart"/>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Sábado</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33</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LAS MARAVILLAS (PTAR)</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418" w:type="dxa"/>
            <w:vMerge/>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275" w:type="dxa"/>
            <w:vMerge/>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34</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MORELOS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34</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MORELOS</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35</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POTABILIZADORA LA PRESA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36"/>
        </w:trPr>
        <w:tc>
          <w:tcPr>
            <w:tcW w:w="851"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35</w:t>
            </w:r>
          </w:p>
        </w:tc>
        <w:tc>
          <w:tcPr>
            <w:tcW w:w="2693"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PLANTA POTABILIZADORA LA PRESA</w:t>
            </w:r>
          </w:p>
        </w:tc>
        <w:tc>
          <w:tcPr>
            <w:tcW w:w="1559" w:type="dxa"/>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c>
          <w:tcPr>
            <w:tcW w:w="1418"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36"/>
        </w:trPr>
        <w:tc>
          <w:tcPr>
            <w:tcW w:w="851"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36</w:t>
            </w:r>
          </w:p>
        </w:tc>
        <w:tc>
          <w:tcPr>
            <w:tcW w:w="2693"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EL FLORIDO (REFUGIO)</w:t>
            </w:r>
          </w:p>
        </w:tc>
        <w:tc>
          <w:tcPr>
            <w:tcW w:w="1559" w:type="dxa"/>
            <w:tcBorders>
              <w:bottom w:val="single" w:sz="4" w:space="0" w:color="auto"/>
            </w:tcBorders>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c>
          <w:tcPr>
            <w:tcW w:w="1418"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Borders>
              <w:bottom w:val="single" w:sz="4" w:space="0" w:color="auto"/>
            </w:tcBorders>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r w:rsidR="00A64E77" w:rsidRPr="00A64E77" w:rsidTr="00A64E77">
        <w:trPr>
          <w:trHeight w:val="36"/>
        </w:trPr>
        <w:tc>
          <w:tcPr>
            <w:tcW w:w="851"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36</w:t>
            </w:r>
          </w:p>
        </w:tc>
        <w:tc>
          <w:tcPr>
            <w:tcW w:w="2693"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POTABILIZADORA EL FLORIDO (REFUGIO)</w:t>
            </w:r>
          </w:p>
        </w:tc>
        <w:tc>
          <w:tcPr>
            <w:tcW w:w="1559" w:type="dxa"/>
            <w:tcBorders>
              <w:bottom w:val="single" w:sz="4" w:space="0" w:color="auto"/>
            </w:tcBorders>
            <w:vAlign w:val="center"/>
          </w:tcPr>
          <w:p w:rsidR="00A64E77" w:rsidRPr="00A64E77" w:rsidRDefault="00A64E77" w:rsidP="00A64E77">
            <w:pPr>
              <w:jc w:val="center"/>
              <w:rPr>
                <w:rFonts w:ascii="Montserrat" w:hAnsi="Montserrat"/>
                <w:sz w:val="14"/>
                <w:szCs w:val="14"/>
              </w:rPr>
            </w:pPr>
            <w:r w:rsidRPr="00A64E77">
              <w:rPr>
                <w:rFonts w:ascii="Montserrat" w:eastAsia="Calibri" w:hAnsi="Montserrat" w:cs="Arial Narrow"/>
                <w:color w:val="000000"/>
                <w:sz w:val="14"/>
                <w:szCs w:val="14"/>
              </w:rPr>
              <w:t>Servicio</w:t>
            </w:r>
          </w:p>
        </w:tc>
        <w:tc>
          <w:tcPr>
            <w:tcW w:w="1276"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c>
          <w:tcPr>
            <w:tcW w:w="1418"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Por llamada</w:t>
            </w:r>
          </w:p>
        </w:tc>
        <w:tc>
          <w:tcPr>
            <w:tcW w:w="1275" w:type="dxa"/>
            <w:tcBorders>
              <w:bottom w:val="single" w:sz="4" w:space="0" w:color="auto"/>
            </w:tcBorders>
          </w:tcPr>
          <w:p w:rsidR="00A64E77" w:rsidRPr="00A64E77" w:rsidRDefault="00A64E77" w:rsidP="00A64E77">
            <w:pPr>
              <w:autoSpaceDE w:val="0"/>
              <w:autoSpaceDN w:val="0"/>
              <w:adjustRightInd w:val="0"/>
              <w:jc w:val="center"/>
              <w:rPr>
                <w:rFonts w:ascii="Montserrat" w:eastAsia="Calibri" w:hAnsi="Montserrat" w:cs="Arial Narrow"/>
                <w:color w:val="000000"/>
                <w:sz w:val="14"/>
                <w:szCs w:val="14"/>
              </w:rPr>
            </w:pPr>
            <w:r w:rsidRPr="00A64E77">
              <w:rPr>
                <w:rFonts w:ascii="Montserrat" w:eastAsia="Calibri" w:hAnsi="Montserrat" w:cs="Arial Narrow"/>
                <w:color w:val="000000"/>
                <w:sz w:val="14"/>
                <w:szCs w:val="14"/>
              </w:rPr>
              <w:t>-</w:t>
            </w:r>
          </w:p>
        </w:tc>
      </w:tr>
    </w:tbl>
    <w:p w:rsidR="00A64E77" w:rsidRDefault="00A64E77" w:rsidP="00A64E77">
      <w:pPr>
        <w:pStyle w:val="Ttulo"/>
        <w:tabs>
          <w:tab w:val="left" w:pos="360"/>
          <w:tab w:val="left" w:pos="720"/>
          <w:tab w:val="left" w:pos="1080"/>
          <w:tab w:val="left" w:pos="1440"/>
        </w:tabs>
        <w:ind w:right="-435"/>
        <w:jc w:val="both"/>
        <w:rPr>
          <w:rFonts w:ascii="Arial Narrow" w:hAnsi="Arial Narrow" w:cs="Tahoma"/>
          <w:b w:val="0"/>
          <w:spacing w:val="-3"/>
          <w:sz w:val="20"/>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2835"/>
        <w:gridCol w:w="5528"/>
      </w:tblGrid>
      <w:tr w:rsidR="00A64E77" w:rsidRPr="00A64E77" w:rsidTr="00A64E77">
        <w:trPr>
          <w:cantSplit/>
          <w:trHeight w:val="61"/>
        </w:trPr>
        <w:tc>
          <w:tcPr>
            <w:tcW w:w="709"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22"/>
                <w:szCs w:val="22"/>
                <w:vertAlign w:val="subscript"/>
              </w:rPr>
            </w:pPr>
            <w:r w:rsidRPr="00A64E77">
              <w:rPr>
                <w:rFonts w:ascii="Montserrat" w:eastAsia="Calibri" w:hAnsi="Montserrat" w:cs="Arial Narrow"/>
                <w:b/>
                <w:bCs/>
                <w:color w:val="FFFFFF" w:themeColor="background1"/>
                <w:sz w:val="22"/>
                <w:szCs w:val="22"/>
                <w:vertAlign w:val="subscript"/>
              </w:rPr>
              <w:t>Partida</w:t>
            </w:r>
          </w:p>
        </w:tc>
        <w:tc>
          <w:tcPr>
            <w:tcW w:w="2835"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22"/>
                <w:szCs w:val="22"/>
                <w:vertAlign w:val="subscript"/>
              </w:rPr>
            </w:pPr>
            <w:r w:rsidRPr="00A64E77">
              <w:rPr>
                <w:rFonts w:ascii="Montserrat" w:eastAsia="Calibri" w:hAnsi="Montserrat" w:cs="Arial Narrow"/>
                <w:b/>
                <w:bCs/>
                <w:color w:val="FFFFFF" w:themeColor="background1"/>
                <w:sz w:val="22"/>
                <w:szCs w:val="22"/>
                <w:vertAlign w:val="subscript"/>
              </w:rPr>
              <w:t>Instalación</w:t>
            </w:r>
          </w:p>
        </w:tc>
        <w:tc>
          <w:tcPr>
            <w:tcW w:w="5528" w:type="dxa"/>
            <w:shd w:val="clear" w:color="auto" w:fill="7030A0"/>
            <w:vAlign w:val="center"/>
          </w:tcPr>
          <w:p w:rsidR="00A64E77" w:rsidRPr="00A64E77" w:rsidRDefault="00A64E77" w:rsidP="00A64E77">
            <w:pPr>
              <w:autoSpaceDE w:val="0"/>
              <w:autoSpaceDN w:val="0"/>
              <w:adjustRightInd w:val="0"/>
              <w:jc w:val="center"/>
              <w:rPr>
                <w:rFonts w:ascii="Montserrat" w:eastAsia="Calibri" w:hAnsi="Montserrat" w:cs="Arial Narrow"/>
                <w:b/>
                <w:bCs/>
                <w:color w:val="FFFFFF" w:themeColor="background1"/>
                <w:sz w:val="22"/>
                <w:szCs w:val="22"/>
                <w:vertAlign w:val="subscript"/>
              </w:rPr>
            </w:pPr>
            <w:r w:rsidRPr="00A64E77">
              <w:rPr>
                <w:rFonts w:ascii="Montserrat" w:eastAsia="Calibri" w:hAnsi="Montserrat" w:cs="Arial Narrow"/>
                <w:b/>
                <w:bCs/>
                <w:color w:val="FFFFFF" w:themeColor="background1"/>
                <w:sz w:val="22"/>
                <w:szCs w:val="22"/>
                <w:vertAlign w:val="subscript"/>
              </w:rPr>
              <w:t>Domicilio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ALMACEN GENERAL ZONA NORTE</w:t>
            </w:r>
          </w:p>
        </w:tc>
        <w:tc>
          <w:tcPr>
            <w:tcW w:w="5528" w:type="dxa"/>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Times New Roman" w:hAnsi="Montserrat"/>
                <w:color w:val="000000"/>
                <w:sz w:val="22"/>
                <w:szCs w:val="22"/>
                <w:vertAlign w:val="subscript"/>
                <w:lang w:eastAsia="es-MX"/>
              </w:rPr>
              <w:t>AVENIDA ¨G¨ Y BAJA CALIFORNIA, ZONA CENTRO.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CARCAMO LAURELES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JAZMINES Y 18 DE MARZO, LOS LAURELES.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CENTRO RECREATIVO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LONDRES # 3437, PLAYAS DE TIJUANA, SECCIÓN COSTA AZUL.</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FLORIDO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CARRETERA LIBRE TIJUANA-TECATE, EL FLORIDO VIEJO.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POTABILIZADORA FLORIDO</w:t>
            </w:r>
          </w:p>
        </w:tc>
        <w:tc>
          <w:tcPr>
            <w:tcW w:w="5528" w:type="dxa"/>
            <w:shd w:val="clear" w:color="auto" w:fill="auto"/>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CARRETERA LIBRE TIJUANA-TECATE, EL FLORIDO VIEJO.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INDEPENDENCIA</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JOSE M.MORELOS # 7404 COL.INDEPENDENCIA.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JUAN OJEDA R.</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BLVD. LAZARO CARDENAS Y PUENTE ALAMAR, CENTRAL CAMIONERA S/N.</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MATAMOROS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24 RUTA MATAMOROS S/N FRACCIONAMIENTO MARIANO MATAMOROS.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PARAISO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BLVD. FEDERICO BENITEZ # 4057 COL.20 DE NOVIEMBRE.</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REFORMA</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ACUEDUCTO ESQ. CON PASEO REFORMA, INFONAVIT LATINOS.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DISTRITO ROSARITO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COLONIA LEYES DE REFORMA, MELCHOR OCAMPO S/N, PLAYAS DE ROSARITO (A UNOS METROS DE PEMEX).</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EDIFICIO XR COMEDOR</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BLVD. FEDERICO BENITEZ # 4057 COL.20 DE NOVIEMBRE.</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OFICINAS CENTRALES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BLVD. FEDERICO BENITEZ # 4057 COL.20 DE NOVIEMBRE.</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ALEMAN</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CALLE MAR BÁLTICO # 482, COLINA DEL MEDITERRANEO, COLONIA ALEMÁN.</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DE BOMBEO 3 (MATADERO)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PERIFÉRICO Y/O LIBRAMIENTO SUR, S/N, COLONA MANUEL PAREDES.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DE BOMBEO PB7</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KM21 BLVD. 2000,  TIJUANA-ROSARITO.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DE BOMBEO PLAYAS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PARIS Y CALLE LONDRES S/N, PLAYAS DE TIJUANA.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MONTE DE LOS OLIVOS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FRACCIONAMIENTO MONTE DE LOS OLIVOS.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19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NATURA 90</w:t>
            </w:r>
          </w:p>
        </w:tc>
        <w:tc>
          <w:tcPr>
            <w:tcW w:w="5528" w:type="dxa"/>
            <w:shd w:val="clear" w:color="auto" w:fill="auto"/>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FRACCIONAMIENTO NATURA, SECC. SOL Y SECC. AMANECER POR CAMINO VECINAL</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ROSARITO  1 (LAGUNAS)</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CALLE TABASCO S/N, COLONIA CONSTITUCIÓN ROSARITO, PLAYAS DE ROSARITO.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ROSARITO NORTE PTAR</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PARCELA 26, CALLE REFORMA ROSARITO, PLAYAS DE ROSARITO.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SANTA FE</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BLVD PASEO SANTA FE S/N, FRACCIONAMIENTO SANTA FE</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SAN ANTONIO DEL MAR</w:t>
            </w:r>
          </w:p>
        </w:tc>
        <w:tc>
          <w:tcPr>
            <w:tcW w:w="5528" w:type="dxa"/>
            <w:shd w:val="clear" w:color="auto" w:fill="auto"/>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DEL MAR S/N, FRENTE AL PARQUE, SAN ANTONIO DEL MAR.</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VALLE DE SAN PEDRO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VALLE DE LAS FLORES S/N, VALLE DEL LAS PALMAS VISTA MARINA.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PLANTAS VILLA DEL PRADO</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GRANADOS # 12605, URBI VILLA DEL PRADO.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PUNTA BANDERA</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KM 16+500 CARRETERA ESCENICA TIJUANA-ENSENADA, PUNTA BANDERA.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27</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EMISOR ROSARITO 1</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COSTA AZUL,  ZONA CENTRO, PLAYAS DE ROSARITO.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lastRenderedPageBreak/>
              <w:t>28</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 xml:space="preserve"> CÁRCAMO PLAYAS </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PACÍFICO Y PARQUE NORTE S/N, PLAYAS DE TIJUANA</w:t>
            </w:r>
            <w:r w:rsidRPr="00A64E77">
              <w:rPr>
                <w:rFonts w:ascii="Montserrat" w:hAnsi="Montserrat"/>
                <w:sz w:val="22"/>
                <w:szCs w:val="22"/>
                <w:vertAlign w:val="subscript"/>
              </w:rPr>
              <w:t xml:space="preserve">.     </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29</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ARTURO HERRERA SOLIS</w:t>
            </w:r>
          </w:p>
        </w:tc>
        <w:tc>
          <w:tcPr>
            <w:tcW w:w="5528" w:type="dxa"/>
          </w:tcPr>
          <w:p w:rsidR="00A64E77" w:rsidRPr="00A64E77" w:rsidRDefault="00A64E77" w:rsidP="00A64E77">
            <w:pPr>
              <w:jc w:val="center"/>
              <w:rPr>
                <w:rFonts w:ascii="Montserrat" w:eastAsia="Times New Roman" w:hAnsi="Montserrat"/>
                <w:color w:val="000000"/>
                <w:sz w:val="22"/>
                <w:szCs w:val="22"/>
                <w:vertAlign w:val="subscript"/>
                <w:lang w:eastAsia="es-MX"/>
              </w:rPr>
            </w:pPr>
            <w:r w:rsidRPr="00A64E77">
              <w:rPr>
                <w:rFonts w:ascii="Montserrat" w:eastAsia="Times New Roman" w:hAnsi="Montserrat"/>
                <w:color w:val="000000"/>
                <w:sz w:val="22"/>
                <w:szCs w:val="22"/>
                <w:vertAlign w:val="subscript"/>
                <w:lang w:eastAsia="es-MX"/>
              </w:rPr>
              <w:t>BOULEVARD OLIVO NORTE NUMERO 38 PARQUE INDUSTRIAL FLORIDO II</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30</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LA MORITA</w:t>
            </w:r>
          </w:p>
        </w:tc>
        <w:tc>
          <w:tcPr>
            <w:tcW w:w="5528" w:type="dxa"/>
          </w:tcPr>
          <w:p w:rsidR="00A64E77" w:rsidRPr="00A64E77" w:rsidRDefault="00A64E77" w:rsidP="00A64E77">
            <w:pPr>
              <w:jc w:val="center"/>
              <w:rPr>
                <w:rFonts w:ascii="Montserrat" w:eastAsia="Times New Roman" w:hAnsi="Montserrat"/>
                <w:color w:val="000000"/>
                <w:sz w:val="22"/>
                <w:szCs w:val="22"/>
                <w:vertAlign w:val="subscript"/>
                <w:lang w:eastAsia="es-MX"/>
              </w:rPr>
            </w:pPr>
            <w:r w:rsidRPr="00A64E77">
              <w:rPr>
                <w:rFonts w:ascii="Montserrat" w:eastAsia="Times New Roman" w:hAnsi="Montserrat"/>
                <w:color w:val="000000"/>
                <w:sz w:val="22"/>
                <w:szCs w:val="22"/>
                <w:vertAlign w:val="subscript"/>
                <w:lang w:eastAsia="es-MX"/>
              </w:rPr>
              <w:t>RIO TIJUANA TERCERA ETAPA S/N CODIGO 22295</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31</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NATURA 60</w:t>
            </w:r>
          </w:p>
        </w:tc>
        <w:tc>
          <w:tcPr>
            <w:tcW w:w="5528" w:type="dxa"/>
          </w:tcPr>
          <w:p w:rsidR="00A64E77" w:rsidRPr="00A64E77" w:rsidRDefault="00A64E77" w:rsidP="00A64E77">
            <w:pPr>
              <w:jc w:val="center"/>
              <w:rPr>
                <w:rFonts w:ascii="Montserrat" w:eastAsia="Times New Roman" w:hAnsi="Montserrat"/>
                <w:color w:val="000000"/>
                <w:sz w:val="22"/>
                <w:szCs w:val="22"/>
                <w:vertAlign w:val="subscript"/>
                <w:lang w:eastAsia="es-MX"/>
              </w:rPr>
            </w:pPr>
            <w:r w:rsidRPr="00A64E77">
              <w:rPr>
                <w:rFonts w:ascii="Montserrat" w:eastAsia="Times New Roman" w:hAnsi="Montserrat"/>
                <w:color w:val="000000"/>
                <w:sz w:val="22"/>
                <w:szCs w:val="22"/>
                <w:vertAlign w:val="subscript"/>
                <w:lang w:eastAsia="es-MX"/>
              </w:rPr>
              <w:t>NATURA SECCION DEL BOSQUE SIN NUMERO C.P. 22165</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PB1</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NTERNACIONAL S/N, COL. CASTILLO.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32</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PB1</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AVENIDA INTERNACIONAL S/N, COL. CASTILLO.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LAS MARAVILLAS (PTAR)</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PASEO BANDERAS S/N, COLONIA RANCHO LAS MARAVILLAS TIJUANA.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33</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LAS MARAVILLAS (PTAR)</w:t>
            </w:r>
          </w:p>
        </w:tc>
        <w:tc>
          <w:tcPr>
            <w:tcW w:w="5528" w:type="dxa"/>
            <w:vAlign w:val="center"/>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PASEO BANDERAS S/N, COLONIA RANCHO LAS MARAVILLAS TIJUANA.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MORELOS</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RAMPA MORELOS S/N, COLONIA MORELOS.</w:t>
            </w:r>
          </w:p>
        </w:tc>
      </w:tr>
      <w:tr w:rsidR="00A64E77" w:rsidRPr="00A64E77" w:rsidTr="00A64E77">
        <w:trPr>
          <w:cantSplit/>
          <w:trHeight w:val="78"/>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34</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MORELOS</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RAMPA MORELOS S/N, COLONIA MORELOS.</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POTABILIZADORA LA PRESA</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KM 15350 CARRETERA LIBRE TIJUANA-TECATE LA PRESA.</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35</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PLANTA POTABILIZADORA LA PRESA</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KM 15350 CARRETERA LIBRE TIJUANA-TECATE LA PRESA.</w:t>
            </w:r>
          </w:p>
        </w:tc>
      </w:tr>
      <w:tr w:rsidR="00A64E77" w:rsidRPr="00A64E77" w:rsidTr="00A64E77">
        <w:trPr>
          <w:cantSplit/>
          <w:trHeight w:val="61"/>
        </w:trPr>
        <w:tc>
          <w:tcPr>
            <w:tcW w:w="709"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36</w:t>
            </w:r>
          </w:p>
        </w:tc>
        <w:tc>
          <w:tcPr>
            <w:tcW w:w="2835" w:type="dxa"/>
            <w:tcBorders>
              <w:bottom w:val="single" w:sz="4" w:space="0" w:color="auto"/>
            </w:tcBorders>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POTABILIZADORA EL FLORIDO (REFUGIO)</w:t>
            </w:r>
          </w:p>
        </w:tc>
        <w:tc>
          <w:tcPr>
            <w:tcW w:w="5528" w:type="dxa"/>
            <w:tcBorders>
              <w:bottom w:val="single" w:sz="4" w:space="0" w:color="auto"/>
            </w:tcBorders>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CARRETERA LIBRE TIJUANA-TECATE, EL FLORIDO VIEJO.</w:t>
            </w:r>
          </w:p>
        </w:tc>
      </w:tr>
      <w:tr w:rsidR="00A64E77" w:rsidRPr="00A64E77" w:rsidTr="00A64E77">
        <w:trPr>
          <w:cantSplit/>
          <w:trHeight w:val="61"/>
        </w:trPr>
        <w:tc>
          <w:tcPr>
            <w:tcW w:w="709"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36</w:t>
            </w:r>
          </w:p>
        </w:tc>
        <w:tc>
          <w:tcPr>
            <w:tcW w:w="2835" w:type="dxa"/>
            <w:vAlign w:val="center"/>
          </w:tcPr>
          <w:p w:rsidR="00A64E77" w:rsidRPr="00A64E77" w:rsidRDefault="00A64E77" w:rsidP="00A64E77">
            <w:pPr>
              <w:autoSpaceDE w:val="0"/>
              <w:autoSpaceDN w:val="0"/>
              <w:adjustRightInd w:val="0"/>
              <w:jc w:val="center"/>
              <w:rPr>
                <w:rFonts w:ascii="Montserrat" w:eastAsia="Calibri" w:hAnsi="Montserrat" w:cs="Arial Narrow"/>
                <w:color w:val="000000"/>
                <w:sz w:val="22"/>
                <w:szCs w:val="22"/>
                <w:vertAlign w:val="subscript"/>
              </w:rPr>
            </w:pPr>
            <w:r w:rsidRPr="00A64E77">
              <w:rPr>
                <w:rFonts w:ascii="Montserrat" w:eastAsia="Calibri" w:hAnsi="Montserrat" w:cs="Arial Narrow"/>
                <w:color w:val="000000"/>
                <w:sz w:val="22"/>
                <w:szCs w:val="22"/>
                <w:vertAlign w:val="subscript"/>
              </w:rPr>
              <w:t>POTABILIZADORA EL FLORIDO (REFUGIO)</w:t>
            </w:r>
          </w:p>
        </w:tc>
        <w:tc>
          <w:tcPr>
            <w:tcW w:w="5528" w:type="dxa"/>
          </w:tcPr>
          <w:p w:rsidR="00A64E77" w:rsidRPr="00A64E77" w:rsidRDefault="00A64E77" w:rsidP="00A64E77">
            <w:pPr>
              <w:jc w:val="center"/>
              <w:rPr>
                <w:rFonts w:ascii="Montserrat" w:hAnsi="Montserrat"/>
                <w:sz w:val="22"/>
                <w:szCs w:val="22"/>
                <w:vertAlign w:val="subscript"/>
              </w:rPr>
            </w:pPr>
            <w:r w:rsidRPr="00A64E77">
              <w:rPr>
                <w:rFonts w:ascii="Montserrat" w:eastAsia="Times New Roman" w:hAnsi="Montserrat"/>
                <w:color w:val="000000"/>
                <w:sz w:val="22"/>
                <w:szCs w:val="22"/>
                <w:vertAlign w:val="subscript"/>
                <w:lang w:eastAsia="es-MX"/>
              </w:rPr>
              <w:t>CARRETERA LIBRE TIJUANA-TECATE, EL FLORIDO VIEJO.</w:t>
            </w:r>
          </w:p>
        </w:tc>
      </w:tr>
    </w:tbl>
    <w:p w:rsidR="00A64E77" w:rsidRDefault="00A64E77" w:rsidP="00A64E77">
      <w:pPr>
        <w:pStyle w:val="Ttulo"/>
        <w:tabs>
          <w:tab w:val="left" w:pos="360"/>
          <w:tab w:val="left" w:pos="720"/>
          <w:tab w:val="left" w:pos="1080"/>
          <w:tab w:val="left" w:pos="1440"/>
        </w:tabs>
        <w:ind w:right="-435"/>
        <w:jc w:val="both"/>
        <w:rPr>
          <w:rFonts w:ascii="Arial Narrow" w:hAnsi="Arial Narrow" w:cs="Tahoma"/>
          <w:b w:val="0"/>
          <w:spacing w:val="-3"/>
          <w:sz w:val="20"/>
        </w:rPr>
      </w:pP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r w:rsidRPr="00A64E77">
        <w:rPr>
          <w:rFonts w:ascii="Montserrat" w:eastAsia="SimSun" w:hAnsi="Montserrat"/>
          <w:sz w:val="16"/>
          <w:szCs w:val="18"/>
        </w:rPr>
        <w:t xml:space="preserve">1.- EL PRESTADOR DE SERVICIOS DEBERÁ RECOLECTAR LA BASURA EN LOS PUNTOS INDICADOS, DE MANERA </w:t>
      </w:r>
      <w:r w:rsidRPr="00A64E77">
        <w:rPr>
          <w:rFonts w:ascii="Montserrat" w:eastAsia="SimSun" w:hAnsi="Montserrat"/>
          <w:sz w:val="16"/>
          <w:szCs w:val="18"/>
          <w:u w:val="single"/>
        </w:rPr>
        <w:t>MÍNIMA</w:t>
      </w:r>
      <w:r w:rsidRPr="00A64E77">
        <w:rPr>
          <w:rFonts w:ascii="Montserrat" w:eastAsia="SimSun" w:hAnsi="Montserrat"/>
          <w:sz w:val="16"/>
          <w:szCs w:val="18"/>
        </w:rPr>
        <w:t xml:space="preserve"> UNA VEZ POR SEMANA, ES</w:t>
      </w:r>
      <w:r w:rsidRPr="00A64E77">
        <w:rPr>
          <w:rFonts w:ascii="Montserrat" w:eastAsia="SimSun" w:hAnsi="Montserrat"/>
          <w:sz w:val="16"/>
        </w:rPr>
        <w:t xml:space="preserve"> DECIR, DICHA CANTIDAD PODRÍA AUMENTAR SEGÚN NECESIDAD DEL ORGANISMO.</w:t>
      </w: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r w:rsidRPr="00A64E77">
        <w:rPr>
          <w:rFonts w:ascii="Montserrat" w:eastAsia="SimSun" w:hAnsi="Montserrat"/>
          <w:sz w:val="16"/>
        </w:rPr>
        <w:t>2.- DE LA PARTIDA 1 A LA PARTIDA 33, EL DÍA QUE SE PRESTARÁ EL SERVICIO SERÁ EL INDICADO EN EL PRESENTE ANEXO, DE LO CONTRARIO, SE APLICARÁ UNA SANCIÓN EQUIVALENTE AL 1 % SOBRE EL COSTO TOTAL DEL SERVICIO NO PRESTADO.</w:t>
      </w: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r w:rsidRPr="00A64E77">
        <w:rPr>
          <w:rFonts w:ascii="Montserrat" w:eastAsia="SimSun" w:hAnsi="Montserrat"/>
          <w:sz w:val="16"/>
        </w:rPr>
        <w:t xml:space="preserve">3.- EL DÍA DE RECOLECCÓN CORRESPONDIENTE A LAS PARTIDAS 34, 35 Y 36 SE COORDINARÁ VÍA TELEFÓNICA O MEDIANTE CORREO ELECTRÓNICO, LA COORDINACIÓN SE DEBERÁ REALIZAR ÚNICAMENTE CON PERSONAL DE LA OFICINA DE SERVICIOS GENERALES DE CESPT. </w:t>
      </w: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r w:rsidRPr="00A64E77">
        <w:rPr>
          <w:rFonts w:ascii="Montserrat" w:eastAsia="SimSun" w:hAnsi="Montserrat"/>
          <w:sz w:val="16"/>
        </w:rPr>
        <w:t>4. LOS CONTENEDORES NECESARIOS PARA LA PRESTACIÓN DEL SERVICIO DEBERÁN SER SUMINISTRADOS BAJO COMODATO POR EL PRESTADOR DE SERVICIOS, DICHA CANTIDAD PODRÍA AUMENTAR O DISMINUIR DURANTE LA DURACIÓN DEL CONTRATO DE ACUERDO A LAS NECESIDADES DEL ORGANISMO, EL CUAL SERÍA SOLICITADO POR MEDIO DE UN OFICIO ELABORADO ÚNICAMENTE POR PERSONAL DE LA OFICINA DE SERVICIOS GENERALES DE CESPT.</w:t>
      </w: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r w:rsidRPr="00A64E77">
        <w:rPr>
          <w:rFonts w:ascii="Montserrat" w:eastAsia="SimSun" w:hAnsi="Montserrat"/>
          <w:sz w:val="16"/>
        </w:rPr>
        <w:t>5.- EL SERVICIO SERÁ PRESTADO A PARTIR DE 1 DIA POSTERIOR A LA NOTIFICACION DEL FALLO PROCEDIMIENTO AL 31 DE DICIEMBRE DE 2023.</w:t>
      </w:r>
    </w:p>
    <w:p w:rsidR="00A64E77" w:rsidRPr="00A64E77" w:rsidRDefault="00A64E77" w:rsidP="00A64E77">
      <w:pPr>
        <w:tabs>
          <w:tab w:val="left" w:pos="360"/>
          <w:tab w:val="left" w:pos="720"/>
          <w:tab w:val="left" w:pos="1080"/>
          <w:tab w:val="left" w:pos="1440"/>
        </w:tabs>
        <w:jc w:val="both"/>
        <w:outlineLvl w:val="0"/>
        <w:rPr>
          <w:rFonts w:ascii="Montserrat" w:eastAsia="SimSun" w:hAnsi="Montserrat"/>
          <w:sz w:val="16"/>
        </w:rPr>
      </w:pPr>
    </w:p>
    <w:p w:rsidR="00A64E77" w:rsidRPr="00A64E77" w:rsidRDefault="00A64E77" w:rsidP="00A64E77">
      <w:pPr>
        <w:spacing w:after="200" w:line="276" w:lineRule="auto"/>
        <w:jc w:val="both"/>
        <w:rPr>
          <w:rFonts w:ascii="Montserrat" w:eastAsia="Calibri" w:hAnsi="Montserrat" w:cs="Arial"/>
          <w:sz w:val="16"/>
        </w:rPr>
      </w:pPr>
      <w:r w:rsidRPr="00A64E77">
        <w:rPr>
          <w:rFonts w:ascii="Montserrat" w:eastAsia="Calibri" w:hAnsi="Montserrat" w:cs="Arial"/>
          <w:sz w:val="16"/>
        </w:rPr>
        <w:t>6.- PARA FINES DE TRAMITAR EL PAGO MENSUAL CORRESPONDIENTE, EL PRESTADOR DE SERVICIOS DEBERÁ REALIZAR LO SIGUIENTE:</w:t>
      </w:r>
    </w:p>
    <w:p w:rsidR="00A64E77" w:rsidRPr="00A64E77" w:rsidRDefault="00A64E77" w:rsidP="007F0E04">
      <w:pPr>
        <w:numPr>
          <w:ilvl w:val="0"/>
          <w:numId w:val="9"/>
        </w:numPr>
        <w:spacing w:after="160" w:line="259" w:lineRule="auto"/>
        <w:contextualSpacing/>
        <w:jc w:val="both"/>
        <w:rPr>
          <w:rFonts w:ascii="Montserrat" w:eastAsia="Calibri" w:hAnsi="Montserrat" w:cs="Arial"/>
          <w:sz w:val="16"/>
          <w:u w:val="single"/>
        </w:rPr>
      </w:pPr>
      <w:r w:rsidRPr="00A64E77">
        <w:rPr>
          <w:rFonts w:ascii="Montserrat" w:eastAsia="Calibri" w:hAnsi="Montserrat" w:cs="Arial"/>
          <w:sz w:val="16"/>
          <w:u w:val="single"/>
        </w:rPr>
        <w:t xml:space="preserve">REALIZAR EL ENVÍO DE LA FACTURA AL CORREO </w:t>
      </w:r>
      <w:hyperlink r:id="rId9" w:history="1">
        <w:r w:rsidRPr="00A64E77">
          <w:rPr>
            <w:rFonts w:ascii="Montserrat" w:eastAsia="Calibri" w:hAnsi="Montserrat" w:cs="Arial"/>
            <w:color w:val="0000FF"/>
            <w:sz w:val="16"/>
            <w:u w:val="single"/>
          </w:rPr>
          <w:t>RECEPCIONFACTURAS@CESPT.GOB.MX</w:t>
        </w:r>
      </w:hyperlink>
      <w:r w:rsidRPr="00A64E77">
        <w:rPr>
          <w:rFonts w:ascii="Montserrat" w:eastAsia="Calibri" w:hAnsi="Montserrat" w:cs="Arial"/>
          <w:sz w:val="16"/>
          <w:u w:val="single"/>
        </w:rPr>
        <w:t xml:space="preserve"> (PDF Y XML)</w:t>
      </w:r>
    </w:p>
    <w:p w:rsidR="00A64E77" w:rsidRPr="00A64E77" w:rsidRDefault="00A64E77" w:rsidP="007F0E04">
      <w:pPr>
        <w:pStyle w:val="Prrafodelista"/>
        <w:numPr>
          <w:ilvl w:val="0"/>
          <w:numId w:val="9"/>
        </w:numPr>
        <w:spacing w:after="200" w:line="276" w:lineRule="auto"/>
        <w:jc w:val="both"/>
        <w:rPr>
          <w:rFonts w:ascii="Montserrat" w:eastAsia="Calibri" w:hAnsi="Montserrat" w:cs="Arial"/>
          <w:sz w:val="16"/>
          <w:u w:val="single"/>
        </w:rPr>
      </w:pPr>
      <w:r w:rsidRPr="00A64E77">
        <w:rPr>
          <w:rFonts w:ascii="Montserrat" w:eastAsia="Calibri" w:hAnsi="Montserrat" w:cs="Arial"/>
          <w:sz w:val="16"/>
          <w:u w:val="single"/>
        </w:rPr>
        <w:t>ENTREGAR DE FORMA FÍSICA A LA COORDINACIÓN DE CONSERVACIÓN DE INMUEBLES LA SIGUIENTE DOCUMENTACION:</w:t>
      </w:r>
    </w:p>
    <w:p w:rsidR="00A64E77" w:rsidRPr="00A64E77" w:rsidRDefault="00A64E77" w:rsidP="00A64E77">
      <w:pPr>
        <w:pStyle w:val="Prrafodelista"/>
        <w:spacing w:after="200" w:line="276" w:lineRule="auto"/>
        <w:jc w:val="both"/>
        <w:rPr>
          <w:rFonts w:ascii="Montserrat" w:eastAsia="Calibri" w:hAnsi="Montserrat" w:cs="Arial"/>
          <w:sz w:val="16"/>
        </w:rPr>
      </w:pPr>
      <w:r w:rsidRPr="00A64E77">
        <w:rPr>
          <w:rFonts w:ascii="Montserrat" w:eastAsia="Calibri" w:hAnsi="Montserrat" w:cs="Arial"/>
          <w:sz w:val="16"/>
        </w:rPr>
        <w:t>1. FACTURA ORIGINAL, LA CUAL DEBERÁ SER FIRMADA POR EL COORDINADOR DE CONSERVACIÓN DE INMUEBLES (O PERSONAL QUE ESTE DESIGNE) PARA OTORGAR VISTO BUENO DEL SERVICIO PREVIAMENTE REALIZADO.</w:t>
      </w:r>
    </w:p>
    <w:p w:rsidR="00A64E77" w:rsidRPr="00A64E77" w:rsidRDefault="00A64E77" w:rsidP="00A64E77">
      <w:pPr>
        <w:pStyle w:val="Prrafodelista"/>
        <w:spacing w:after="200" w:line="276" w:lineRule="auto"/>
        <w:jc w:val="both"/>
        <w:rPr>
          <w:rFonts w:ascii="Montserrat" w:eastAsia="Calibri" w:hAnsi="Montserrat" w:cs="Arial"/>
          <w:sz w:val="16"/>
        </w:rPr>
      </w:pPr>
      <w:r w:rsidRPr="00A64E77">
        <w:rPr>
          <w:rFonts w:ascii="Montserrat" w:eastAsia="Calibri" w:hAnsi="Montserrat" w:cs="Arial"/>
          <w:sz w:val="16"/>
        </w:rPr>
        <w:t>2. BITÁCORA DE FIRMAS DE RECOLECCIÓN (FORMATO ELABORADO POR EL PRESTADOR DE SERVICIOS, DEBERÁ LLEVAR UNA FIRMA DE LA PERSONA QUE SUPERVISÓ LA RECOLECCIÓN EN CADA ÁREA, LA CUAL AVALA LA CORRECTA PRESTACION DEL SERVICIO).</w:t>
      </w:r>
    </w:p>
    <w:p w:rsidR="00A64E77" w:rsidRPr="00A64E77" w:rsidRDefault="00A64E77" w:rsidP="007F0E04">
      <w:pPr>
        <w:pStyle w:val="Prrafodelista"/>
        <w:numPr>
          <w:ilvl w:val="0"/>
          <w:numId w:val="9"/>
        </w:numPr>
        <w:spacing w:after="200" w:line="276" w:lineRule="auto"/>
        <w:jc w:val="both"/>
        <w:rPr>
          <w:rFonts w:ascii="Montserrat" w:eastAsia="Calibri" w:hAnsi="Montserrat" w:cs="Arial"/>
          <w:sz w:val="16"/>
          <w:u w:val="single"/>
        </w:rPr>
      </w:pPr>
      <w:r w:rsidRPr="00A64E77">
        <w:rPr>
          <w:rFonts w:ascii="Montserrat" w:eastAsia="Calibri" w:hAnsi="Montserrat" w:cs="Arial"/>
          <w:sz w:val="16"/>
          <w:u w:val="single"/>
        </w:rPr>
        <w:t>ENTREGAR DE FORMA FÍSICA A LA COORDINACIÓN DE COMPRAS Y SERVICIOS GENERALES LA SIGUIENTE DOCUMENTACIÓN:</w:t>
      </w:r>
    </w:p>
    <w:p w:rsidR="00A64E77" w:rsidRPr="00A64E77" w:rsidRDefault="00A64E77" w:rsidP="00A64E77">
      <w:pPr>
        <w:pStyle w:val="Prrafodelista"/>
        <w:spacing w:after="200" w:line="276" w:lineRule="auto"/>
        <w:jc w:val="both"/>
        <w:rPr>
          <w:rFonts w:ascii="Montserrat" w:eastAsia="Calibri" w:hAnsi="Montserrat" w:cs="Arial"/>
          <w:sz w:val="16"/>
        </w:rPr>
      </w:pPr>
      <w:r w:rsidRPr="00A64E77">
        <w:rPr>
          <w:rFonts w:ascii="Montserrat" w:eastAsia="Calibri" w:hAnsi="Montserrat" w:cs="Arial"/>
          <w:sz w:val="16"/>
        </w:rPr>
        <w:lastRenderedPageBreak/>
        <w:t>1. ORIGINAL Y TRES COPIAS DE LA FACTURA (FIRMADA POR EL COORDINADOR DE CONSERVACIÓN DE INMUEBLES O PERSONAL QUE ESTE DESIGNE).</w:t>
      </w:r>
    </w:p>
    <w:p w:rsidR="00A64E77" w:rsidRPr="00A64E77" w:rsidRDefault="00A64E77" w:rsidP="00A64E77">
      <w:pPr>
        <w:pStyle w:val="Prrafodelista"/>
        <w:spacing w:after="200" w:line="276" w:lineRule="auto"/>
        <w:jc w:val="both"/>
        <w:rPr>
          <w:rFonts w:ascii="Montserrat" w:eastAsia="Calibri" w:hAnsi="Montserrat" w:cs="Arial"/>
          <w:sz w:val="16"/>
        </w:rPr>
      </w:pPr>
      <w:r w:rsidRPr="00A64E77">
        <w:rPr>
          <w:rFonts w:ascii="Montserrat" w:eastAsia="Calibri" w:hAnsi="Montserrat" w:cs="Arial"/>
          <w:sz w:val="16"/>
        </w:rPr>
        <w:t>2. 3 COPIAS DE LA VALIDACIÓN DEL CFDI.</w:t>
      </w:r>
    </w:p>
    <w:p w:rsidR="003B3799" w:rsidRPr="00A64E77" w:rsidRDefault="00A64E77" w:rsidP="00A64E77">
      <w:pPr>
        <w:ind w:right="83"/>
        <w:jc w:val="center"/>
        <w:rPr>
          <w:rFonts w:ascii="Montserrat" w:hAnsi="Montserrat"/>
        </w:rPr>
      </w:pPr>
      <w:r w:rsidRPr="00A64E77">
        <w:rPr>
          <w:rFonts w:ascii="Montserrat" w:eastAsia="Calibri" w:hAnsi="Montserrat" w:cs="Arial"/>
          <w:sz w:val="16"/>
        </w:rPr>
        <w:t>3. BITACORA DE FIRMAS DE RECOLECCIÓN (FIRMADA POR EL COORDINADOR DE CONSERVACIÓN DE INMUEBLES O PERSONAL QUE ESTE DESIGNE).</w:t>
      </w:r>
    </w:p>
    <w:p w:rsidR="003B3799" w:rsidRPr="003B3799" w:rsidRDefault="003B3799" w:rsidP="003B3799"/>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80335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w:t>
      </w:r>
      <w:r w:rsidR="00913F56">
        <w:rPr>
          <w:rFonts w:ascii="Montserrat" w:eastAsia="Calibri" w:hAnsi="Montserrat" w:cs="Arial"/>
          <w:b w:val="0"/>
          <w:sz w:val="22"/>
          <w:szCs w:val="22"/>
          <w:lang w:val="es-MX"/>
        </w:rPr>
        <w:t>ubicaciones</w:t>
      </w:r>
      <w:r w:rsidR="00485188" w:rsidRPr="00EF7196">
        <w:rPr>
          <w:rFonts w:ascii="Montserrat" w:eastAsia="Calibri" w:hAnsi="Montserrat" w:cs="Arial"/>
          <w:b w:val="0"/>
          <w:sz w:val="22"/>
          <w:szCs w:val="22"/>
          <w:lang w:val="es-MX"/>
        </w:rPr>
        <w:t xml:space="preserve"> </w:t>
      </w:r>
      <w:r w:rsidR="00FE4DA7" w:rsidRPr="00EF7196">
        <w:rPr>
          <w:rFonts w:ascii="Montserrat" w:eastAsia="Calibri" w:hAnsi="Montserrat" w:cs="Arial"/>
          <w:b w:val="0"/>
          <w:sz w:val="22"/>
          <w:szCs w:val="22"/>
          <w:lang w:val="es-MX"/>
        </w:rPr>
        <w:t>del “Órgano Solicitante”</w:t>
      </w:r>
      <w:r w:rsidR="001B4F38" w:rsidRPr="00EF7196">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 xml:space="preserve">descritos en </w:t>
      </w:r>
      <w:r w:rsidR="0092535F" w:rsidRPr="00803356">
        <w:rPr>
          <w:rFonts w:ascii="Montserrat" w:eastAsia="Calibri" w:hAnsi="Montserrat" w:cs="Arial"/>
          <w:b w:val="0"/>
          <w:sz w:val="22"/>
          <w:szCs w:val="22"/>
          <w:lang w:val="es-MX"/>
        </w:rPr>
        <w:t>numeral 4.1</w:t>
      </w:r>
      <w:r w:rsidR="001114B9" w:rsidRPr="00803356">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de las presentes Bases de Licitación</w:t>
      </w:r>
      <w:r w:rsidR="001B4F38" w:rsidRPr="00803356">
        <w:rPr>
          <w:rFonts w:ascii="Montserrat" w:eastAsia="Calibri" w:hAnsi="Montserrat" w:cs="Arial"/>
          <w:b w:val="0"/>
          <w:sz w:val="22"/>
          <w:szCs w:val="22"/>
          <w:lang w:val="es-MX"/>
        </w:rPr>
        <w:t xml:space="preserve">: </w:t>
      </w:r>
    </w:p>
    <w:p w:rsidR="001B4F38" w:rsidRPr="0080335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326924" w:rsidRPr="00201136">
        <w:rPr>
          <w:rFonts w:ascii="Montserrat" w:hAnsi="Montserrat" w:cs="Arial"/>
          <w:bCs/>
          <w:sz w:val="22"/>
          <w:szCs w:val="22"/>
        </w:rPr>
        <w:t>17</w:t>
      </w:r>
      <w:r w:rsidR="00FA1341" w:rsidRPr="00201136">
        <w:rPr>
          <w:rFonts w:ascii="Montserrat" w:hAnsi="Montserrat" w:cs="Arial"/>
          <w:bCs/>
          <w:sz w:val="22"/>
          <w:szCs w:val="22"/>
        </w:rPr>
        <w:t xml:space="preserve"> de marzo</w:t>
      </w:r>
      <w:r w:rsidRPr="00201136">
        <w:rPr>
          <w:rFonts w:ascii="Montserrat" w:hAnsi="Montserrat" w:cs="Arial"/>
          <w:bCs/>
          <w:sz w:val="22"/>
          <w:szCs w:val="22"/>
        </w:rPr>
        <w:t xml:space="preserve"> de 2023 y hasta el 31 de diciembre del 2023.</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w:t>
      </w:r>
      <w:r w:rsidRPr="00803356">
        <w:rPr>
          <w:rFonts w:ascii="Montserrat" w:hAnsi="Montserrat" w:cs="Arial"/>
          <w:bCs/>
          <w:sz w:val="22"/>
          <w:szCs w:val="22"/>
        </w:rPr>
        <w:lastRenderedPageBreak/>
        <w:t xml:space="preserve">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A1F1F" w:rsidRPr="00EF7196" w:rsidRDefault="00AA1F1F" w:rsidP="006631BA">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Comisión Estatal de Servicios Públicos de Tijuana</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Bulevar Federico Benítez No. 4057 Col. 20 de noviembre</w:t>
      </w:r>
    </w:p>
    <w:p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 P. 22430, Tijuana, B. C.</w:t>
      </w:r>
    </w:p>
    <w:p w:rsidR="00E3660C" w:rsidRPr="00E3660C" w:rsidRDefault="00913F56" w:rsidP="00913F56">
      <w:pPr>
        <w:jc w:val="both"/>
        <w:rPr>
          <w:rFonts w:ascii="Montserrat" w:hAnsi="Montserrat" w:cs="Arial"/>
          <w:b/>
          <w:sz w:val="22"/>
          <w:szCs w:val="22"/>
        </w:rPr>
      </w:pPr>
      <w:r w:rsidRPr="00913F56">
        <w:rPr>
          <w:rFonts w:ascii="Montserrat" w:hAnsi="Montserrat" w:cs="Arial"/>
          <w:b/>
          <w:sz w:val="22"/>
          <w:szCs w:val="22"/>
        </w:rPr>
        <w:t>R. F. C.: CES-790211-HK4</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Pr="00EF7196">
        <w:rPr>
          <w:rFonts w:ascii="Montserrat" w:hAnsi="Montserrat" w:cs="Arial"/>
          <w:sz w:val="22"/>
          <w:szCs w:val="22"/>
        </w:rPr>
        <w:lastRenderedPageBreak/>
        <w:t>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lastRenderedPageBreak/>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210E87" w:rsidRPr="00440074" w:rsidRDefault="000E1A16" w:rsidP="00210E87">
      <w:pPr>
        <w:pStyle w:val="3"/>
        <w:ind w:left="0" w:firstLine="0"/>
        <w:rPr>
          <w:rFonts w:ascii="Montserrat" w:hAnsi="Montserrat" w:cs="Arial"/>
          <w:sz w:val="22"/>
          <w:szCs w:val="22"/>
          <w:lang w:val="es-MX"/>
        </w:rPr>
      </w:pPr>
      <w:r w:rsidRPr="00EF7196">
        <w:rPr>
          <w:rFonts w:ascii="Montserrat" w:hAnsi="Montserrat" w:cs="Arial"/>
          <w:sz w:val="22"/>
          <w:szCs w:val="22"/>
        </w:rPr>
        <w:t xml:space="preserve">a) </w:t>
      </w:r>
      <w:r w:rsidR="007C0E24" w:rsidRPr="00EF7196">
        <w:rPr>
          <w:rFonts w:ascii="Montserrat" w:hAnsi="Montserrat" w:cs="Arial"/>
          <w:b/>
          <w:sz w:val="22"/>
          <w:szCs w:val="22"/>
        </w:rPr>
        <w:t>PROPUESTA TÉCNICA</w:t>
      </w:r>
      <w:r w:rsidR="00F952B1" w:rsidRPr="00EF7196">
        <w:rPr>
          <w:rFonts w:ascii="Montserrat" w:hAnsi="Montserrat" w:cs="Arial"/>
          <w:b/>
          <w:sz w:val="22"/>
          <w:szCs w:val="22"/>
        </w:rPr>
        <w:t>:</w:t>
      </w:r>
      <w:r w:rsidR="008575ED" w:rsidRPr="00EF7196">
        <w:rPr>
          <w:rFonts w:ascii="Montserrat" w:hAnsi="Montserrat" w:cs="Arial"/>
          <w:b/>
          <w:sz w:val="22"/>
          <w:szCs w:val="22"/>
        </w:rPr>
        <w:t xml:space="preserve"> </w:t>
      </w:r>
      <w:r w:rsidR="008575ED" w:rsidRPr="00EF7196">
        <w:rPr>
          <w:rFonts w:ascii="Montserrat" w:hAnsi="Montserrat" w:cs="Arial"/>
          <w:sz w:val="22"/>
          <w:szCs w:val="22"/>
        </w:rPr>
        <w:t xml:space="preserve">Utilizando para ello el formato proporcionado en el </w:t>
      </w:r>
      <w:r w:rsidR="008575ED" w:rsidRPr="00EF7196">
        <w:rPr>
          <w:rFonts w:ascii="Montserrat" w:hAnsi="Montserrat" w:cs="Arial"/>
          <w:b/>
          <w:sz w:val="22"/>
          <w:szCs w:val="22"/>
        </w:rPr>
        <w:t>Anexo 1</w:t>
      </w:r>
      <w:r w:rsidR="005747B2" w:rsidRPr="00EF7196">
        <w:rPr>
          <w:rFonts w:ascii="Montserrat" w:hAnsi="Montserrat" w:cs="Arial"/>
          <w:b/>
          <w:sz w:val="22"/>
          <w:szCs w:val="22"/>
        </w:rPr>
        <w:t xml:space="preserve"> </w:t>
      </w:r>
      <w:r w:rsidR="008575ED" w:rsidRPr="00EF7196">
        <w:rPr>
          <w:rFonts w:ascii="Montserrat" w:hAnsi="Montserrat" w:cs="Arial"/>
          <w:sz w:val="22"/>
          <w:szCs w:val="22"/>
        </w:rPr>
        <w:t>de estas bases de licitación,</w:t>
      </w:r>
      <w:r w:rsidR="00381D2B" w:rsidRPr="00EF7196">
        <w:rPr>
          <w:rFonts w:ascii="Montserrat" w:hAnsi="Montserrat" w:cs="Arial"/>
          <w:sz w:val="22"/>
          <w:szCs w:val="22"/>
        </w:rPr>
        <w:t xml:space="preserve"> </w:t>
      </w:r>
      <w:r w:rsidR="008575ED" w:rsidRPr="00EF7196">
        <w:rPr>
          <w:rFonts w:ascii="Montserrat" w:hAnsi="Montserrat" w:cs="Arial"/>
          <w:sz w:val="22"/>
          <w:szCs w:val="22"/>
        </w:rPr>
        <w:t xml:space="preserve">la cual deberá presentarse de conformidad con las especificaciones técnicas </w:t>
      </w:r>
      <w:r w:rsidR="00582348" w:rsidRPr="00EF7196">
        <w:rPr>
          <w:rFonts w:ascii="Montserrat" w:hAnsi="Montserrat" w:cs="Arial"/>
          <w:sz w:val="22"/>
          <w:szCs w:val="22"/>
        </w:rPr>
        <w:t xml:space="preserve">y condiciones indicadas </w:t>
      </w:r>
      <w:r w:rsidR="007E0DBE" w:rsidRPr="00EF7196">
        <w:rPr>
          <w:rFonts w:ascii="Montserrat" w:hAnsi="Montserrat" w:cs="Arial"/>
          <w:sz w:val="22"/>
          <w:szCs w:val="22"/>
        </w:rPr>
        <w:t xml:space="preserve">en el </w:t>
      </w:r>
      <w:r w:rsidR="00C11CEA" w:rsidRPr="00E3660C">
        <w:rPr>
          <w:rFonts w:ascii="Montserrat" w:hAnsi="Montserrat" w:cs="Arial"/>
          <w:b/>
          <w:sz w:val="22"/>
          <w:szCs w:val="22"/>
        </w:rPr>
        <w:t>ANEXO A</w:t>
      </w:r>
      <w:r w:rsidR="00C11CEA">
        <w:rPr>
          <w:rFonts w:ascii="Montserrat" w:hAnsi="Montserrat" w:cs="Arial"/>
          <w:sz w:val="22"/>
          <w:szCs w:val="22"/>
        </w:rPr>
        <w:t xml:space="preserve"> Especificaciones Técnicas y</w:t>
      </w:r>
      <w:r w:rsidR="007E0DBE" w:rsidRPr="00EF7196">
        <w:rPr>
          <w:rFonts w:ascii="Montserrat" w:hAnsi="Montserrat" w:cs="Arial"/>
          <w:sz w:val="22"/>
          <w:szCs w:val="22"/>
        </w:rPr>
        <w:t xml:space="preserve"> </w:t>
      </w:r>
      <w:r w:rsidR="00582348" w:rsidRPr="00EF7196">
        <w:rPr>
          <w:rFonts w:ascii="Montserrat" w:hAnsi="Montserrat" w:cs="Arial"/>
          <w:sz w:val="22"/>
          <w:szCs w:val="22"/>
        </w:rPr>
        <w:t>en los</w:t>
      </w:r>
      <w:r w:rsidR="006549AB" w:rsidRPr="00EF7196">
        <w:rPr>
          <w:rFonts w:ascii="Montserrat" w:hAnsi="Montserrat" w:cs="Arial"/>
          <w:sz w:val="22"/>
          <w:szCs w:val="22"/>
        </w:rPr>
        <w:t xml:space="preserve"> </w:t>
      </w:r>
      <w:r w:rsidR="00223C72" w:rsidRPr="00EF7196">
        <w:rPr>
          <w:rFonts w:ascii="Montserrat" w:hAnsi="Montserrat" w:cs="Arial"/>
          <w:sz w:val="22"/>
          <w:szCs w:val="22"/>
        </w:rPr>
        <w:t>numerales</w:t>
      </w:r>
      <w:r w:rsidR="006549AB" w:rsidRPr="00EF7196">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737C1F" w:rsidRPr="00EF7196">
        <w:rPr>
          <w:rFonts w:ascii="Montserrat" w:hAnsi="Montserrat" w:cs="Arial"/>
          <w:sz w:val="22"/>
          <w:szCs w:val="22"/>
        </w:rPr>
        <w:t xml:space="preserve"> </w:t>
      </w:r>
      <w:r w:rsidR="00223C72" w:rsidRPr="00EF7196">
        <w:rPr>
          <w:rFonts w:ascii="Montserrat" w:hAnsi="Montserrat" w:cs="Arial"/>
          <w:sz w:val="22"/>
          <w:szCs w:val="22"/>
        </w:rPr>
        <w:t xml:space="preserve">servicios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EC72BE" w:rsidRPr="00EF7196">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381D2B" w:rsidRPr="00EF7196">
        <w:rPr>
          <w:rFonts w:ascii="Montserrat" w:hAnsi="Montserrat" w:cs="Arial"/>
          <w:sz w:val="22"/>
          <w:szCs w:val="22"/>
        </w:rPr>
        <w:t xml:space="preserve"> </w:t>
      </w:r>
      <w:r w:rsidR="001D0C8B" w:rsidRPr="00EF7196">
        <w:rPr>
          <w:rFonts w:ascii="Montserrat" w:hAnsi="Montserrat" w:cs="Arial"/>
          <w:sz w:val="22"/>
          <w:szCs w:val="22"/>
        </w:rPr>
        <w:t>para el servicio</w:t>
      </w:r>
      <w:r w:rsidR="00210E87">
        <w:rPr>
          <w:rFonts w:ascii="Montserrat" w:hAnsi="Montserrat" w:cs="Arial"/>
          <w:sz w:val="22"/>
          <w:szCs w:val="22"/>
        </w:rPr>
        <w:t xml:space="preserve">, </w:t>
      </w:r>
      <w:r w:rsidR="00210E87" w:rsidRPr="00440074">
        <w:rPr>
          <w:rFonts w:ascii="Montserrat" w:hAnsi="Montserrat" w:cs="Arial"/>
          <w:sz w:val="22"/>
          <w:szCs w:val="22"/>
          <w:lang w:val="es-MX"/>
        </w:rPr>
        <w:t xml:space="preserve">asimismo deberá expresarse detalladamente el </w:t>
      </w:r>
      <w:r w:rsidR="00210E87" w:rsidRPr="00440074">
        <w:rPr>
          <w:rFonts w:ascii="Montserrat" w:hAnsi="Montserrat" w:cs="Arial"/>
          <w:b/>
          <w:sz w:val="22"/>
          <w:szCs w:val="22"/>
          <w:lang w:val="es-MX"/>
        </w:rPr>
        <w:t>lugar, plazo, vigencia, condiciones y garantía de los servicios.</w:t>
      </w:r>
    </w:p>
    <w:p w:rsidR="00107DF0" w:rsidRPr="00EF7196" w:rsidRDefault="00F952B1"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t>b)</w:t>
      </w:r>
      <w:r w:rsidRPr="005B4F6C">
        <w:rPr>
          <w:rFonts w:ascii="Montserrat" w:hAnsi="Montserrat" w:cs="Arial"/>
          <w:sz w:val="22"/>
          <w:szCs w:val="22"/>
        </w:rPr>
        <w:t xml:space="preserve"> MANIFESTACIÓN FACULTADES:</w:t>
      </w:r>
      <w:r w:rsidRPr="005B4F6C">
        <w:rPr>
          <w:rFonts w:ascii="Montserrat" w:hAnsi="Montserrat" w:cs="Arial"/>
          <w:b w:val="0"/>
          <w:sz w:val="22"/>
          <w:szCs w:val="22"/>
        </w:rPr>
        <w:t xml:space="preserve"> </w:t>
      </w:r>
      <w:r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 xml:space="preserve">c) En su caso, el nombre de su apoderado o representante legal, número y fecha de las escrituras públicas en las que le fueron otorgadas las facultades </w:t>
      </w:r>
      <w:r w:rsidRPr="00AF20F6">
        <w:rPr>
          <w:rFonts w:ascii="Montserrat" w:hAnsi="Montserrat" w:cs="Arial"/>
          <w:b w:val="0"/>
          <w:sz w:val="22"/>
          <w:szCs w:val="22"/>
          <w:lang w:val="es-MX"/>
        </w:rPr>
        <w:lastRenderedPageBreak/>
        <w:t>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Pr="00EF7196">
        <w:rPr>
          <w:rFonts w:ascii="Montserrat" w:hAnsi="Montserrat" w:cs="Arial"/>
          <w:b/>
          <w:sz w:val="22"/>
          <w:szCs w:val="22"/>
        </w:rPr>
        <w:lastRenderedPageBreak/>
        <w:t>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 xml:space="preserve">f)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F265BC" w:rsidRPr="00EF7196">
        <w:rPr>
          <w:rFonts w:ascii="Montserrat" w:hAnsi="Montserrat" w:cs="Arial"/>
          <w:bCs/>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1A6516" w:rsidRPr="00201136" w:rsidRDefault="001A6516" w:rsidP="001A6516">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Pr="00803356">
        <w:rPr>
          <w:rFonts w:ascii="Montserrat" w:hAnsi="Montserrat" w:cs="Arial"/>
          <w:b/>
          <w:sz w:val="22"/>
          <w:szCs w:val="22"/>
        </w:rPr>
        <w:t xml:space="preserve">N SOBRE COMPROMISOS FISCALES: </w:t>
      </w:r>
      <w:r w:rsidRPr="00803356">
        <w:rPr>
          <w:rFonts w:ascii="Montserrat" w:hAnsi="Montserrat" w:cs="Arial"/>
          <w:sz w:val="22"/>
          <w:szCs w:val="22"/>
          <w:lang w:val="es-MX"/>
        </w:rPr>
        <w:t xml:space="preserve">Manifestación bajo protesta de decir verdad </w:t>
      </w:r>
      <w:r w:rsidRPr="00201136">
        <w:rPr>
          <w:rFonts w:ascii="Montserrat" w:hAnsi="Montserrat" w:cs="Arial"/>
          <w:sz w:val="22"/>
          <w:szCs w:val="22"/>
          <w:lang w:val="es-MX"/>
        </w:rPr>
        <w:t xml:space="preserve">que el licitante se encuentra al corriente del cumplimiento de sus obligaciones fiscales, pudiendo utilizar para ello el formato </w:t>
      </w:r>
      <w:r w:rsidRPr="00201136">
        <w:rPr>
          <w:rFonts w:ascii="Montserrat" w:hAnsi="Montserrat" w:cs="Arial"/>
          <w:b/>
          <w:bCs/>
          <w:sz w:val="22"/>
          <w:szCs w:val="22"/>
          <w:lang w:val="es-MX"/>
        </w:rPr>
        <w:t>Anexo 5</w:t>
      </w:r>
      <w:r w:rsidRPr="00201136">
        <w:rPr>
          <w:rFonts w:ascii="Montserrat" w:hAnsi="Montserrat" w:cs="Arial"/>
          <w:sz w:val="22"/>
          <w:szCs w:val="22"/>
          <w:lang w:val="es-MX"/>
        </w:rPr>
        <w:t xml:space="preserve"> de las presentes bases. </w:t>
      </w:r>
      <w:r w:rsidR="00F63A3F" w:rsidRPr="00201136">
        <w:rPr>
          <w:rFonts w:ascii="Montserrat" w:hAnsi="Montserrat" w:cs="Arial"/>
          <w:sz w:val="22"/>
          <w:szCs w:val="22"/>
          <w:lang w:val="es-MX"/>
        </w:rPr>
        <w:t xml:space="preserve">Debiendo presentar opiniones de cumplimiento positivas y vigentes emitidas por el SAT e IMSS, así como Constancia de Situación Fiscal sin adeudos emitida por el INFONAVIT; con una antigüedad no mayor a 30 (treinta) </w:t>
      </w:r>
      <w:r w:rsidR="00F63A3F" w:rsidRPr="00201136">
        <w:rPr>
          <w:rFonts w:ascii="Montserrat" w:hAnsi="Montserrat" w:cs="Arial"/>
          <w:sz w:val="22"/>
          <w:szCs w:val="22"/>
          <w:lang w:val="es-MX"/>
        </w:rPr>
        <w:lastRenderedPageBreak/>
        <w:t>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Pr="00201136">
        <w:rPr>
          <w:rFonts w:ascii="Montserrat" w:hAnsi="Montserrat" w:cs="Arial"/>
          <w:sz w:val="22"/>
          <w:szCs w:val="22"/>
        </w:rPr>
        <w:t xml:space="preserve"> </w:t>
      </w:r>
    </w:p>
    <w:p w:rsidR="00107DF0" w:rsidRDefault="001A6516" w:rsidP="00B43ECE">
      <w:pPr>
        <w:pStyle w:val="3"/>
        <w:ind w:left="0" w:firstLine="0"/>
        <w:rPr>
          <w:rFonts w:ascii="Montserrat" w:hAnsi="Montserrat" w:cs="Arial"/>
          <w:b/>
          <w:sz w:val="22"/>
          <w:szCs w:val="22"/>
        </w:rPr>
      </w:pPr>
      <w:r w:rsidRPr="00201136">
        <w:rPr>
          <w:rFonts w:ascii="Montserrat" w:hAnsi="Montserrat" w:cs="Arial"/>
          <w:b/>
          <w:sz w:val="22"/>
          <w:szCs w:val="22"/>
        </w:rPr>
        <w:t>Dicho documento será utilizado en la evaluación de las propuestas para</w:t>
      </w:r>
      <w:r w:rsidRPr="005B4F6C">
        <w:rPr>
          <w:rFonts w:ascii="Montserrat" w:hAnsi="Montserrat" w:cs="Arial"/>
          <w:b/>
          <w:sz w:val="22"/>
          <w:szCs w:val="22"/>
        </w:rPr>
        <w:t xml:space="preserve"> verificar que el licitante cuente con la capacidad legal suficiente para comprometerse en términos del contrato que se derive del presente procedimiento.</w:t>
      </w:r>
    </w:p>
    <w:p w:rsidR="00326924" w:rsidRDefault="00326924" w:rsidP="00B43ECE">
      <w:pPr>
        <w:pStyle w:val="3"/>
        <w:ind w:left="0" w:firstLine="0"/>
        <w:rPr>
          <w:rFonts w:ascii="Montserrat" w:hAnsi="Montserrat" w:cs="Arial"/>
          <w:b/>
          <w:sz w:val="22"/>
          <w:szCs w:val="22"/>
        </w:rPr>
      </w:pPr>
    </w:p>
    <w:p w:rsidR="003C3F60" w:rsidRPr="00201136" w:rsidRDefault="00326924" w:rsidP="003C3F60">
      <w:pPr>
        <w:pStyle w:val="3"/>
        <w:ind w:left="0" w:firstLine="0"/>
        <w:rPr>
          <w:rFonts w:ascii="Montserrat" w:hAnsi="Montserrat" w:cs="Arial"/>
          <w:sz w:val="22"/>
          <w:szCs w:val="22"/>
          <w:lang w:val="es-MX"/>
        </w:rPr>
      </w:pPr>
      <w:r>
        <w:rPr>
          <w:rFonts w:ascii="Montserrat" w:hAnsi="Montserrat" w:cs="Arial"/>
          <w:sz w:val="22"/>
          <w:szCs w:val="22"/>
          <w:lang w:val="es-MX"/>
        </w:rPr>
        <w:t>h</w:t>
      </w:r>
      <w:r w:rsidR="003C3F60" w:rsidRPr="00803356">
        <w:rPr>
          <w:rFonts w:ascii="Montserrat" w:hAnsi="Montserrat" w:cs="Arial"/>
          <w:sz w:val="22"/>
          <w:szCs w:val="22"/>
          <w:lang w:val="es-MX"/>
        </w:rPr>
        <w:t xml:space="preserve">).- </w:t>
      </w:r>
      <w:r w:rsidRPr="00326924">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w:t>
      </w:r>
      <w:r w:rsidR="003C3F60" w:rsidRPr="00201136">
        <w:rPr>
          <w:rFonts w:ascii="Montserrat" w:hAnsi="Montserrat" w:cs="Arial"/>
          <w:sz w:val="22"/>
          <w:szCs w:val="22"/>
          <w:lang w:val="es-MX"/>
        </w:rPr>
        <w:t xml:space="preserve">Responsabilidades Administrativas del Estado de Baja California, pudiendo utilizar para ello el formato </w:t>
      </w:r>
      <w:r w:rsidR="00CE0394" w:rsidRPr="00201136">
        <w:rPr>
          <w:rFonts w:ascii="Montserrat" w:hAnsi="Montserrat" w:cs="Arial"/>
          <w:b/>
          <w:sz w:val="22"/>
          <w:szCs w:val="22"/>
          <w:lang w:val="es-MX"/>
        </w:rPr>
        <w:t>Anexo 6</w:t>
      </w:r>
      <w:r w:rsidR="003C3F60" w:rsidRPr="00201136">
        <w:rPr>
          <w:rFonts w:ascii="Montserrat" w:hAnsi="Montserrat" w:cs="Arial"/>
          <w:sz w:val="22"/>
          <w:szCs w:val="22"/>
          <w:lang w:val="es-MX"/>
        </w:rPr>
        <w:t xml:space="preserve"> de las presentes bases.</w:t>
      </w:r>
    </w:p>
    <w:p w:rsidR="003C3F60" w:rsidRPr="00201136" w:rsidRDefault="003C3F60" w:rsidP="003C3F60">
      <w:pPr>
        <w:pStyle w:val="3"/>
        <w:ind w:left="0" w:firstLine="0"/>
        <w:rPr>
          <w:rFonts w:ascii="Montserrat" w:hAnsi="Montserrat" w:cs="Arial"/>
          <w:b/>
          <w:sz w:val="22"/>
          <w:szCs w:val="22"/>
        </w:rPr>
      </w:pPr>
      <w:r w:rsidRPr="002011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C3F60" w:rsidRPr="00201136" w:rsidRDefault="003C3F60" w:rsidP="00B43ECE">
      <w:pPr>
        <w:pStyle w:val="3"/>
        <w:ind w:left="0" w:firstLine="0"/>
        <w:rPr>
          <w:rFonts w:ascii="Montserrat" w:hAnsi="Montserrat" w:cs="Arial"/>
          <w:b/>
          <w:sz w:val="22"/>
          <w:szCs w:val="22"/>
        </w:rPr>
      </w:pPr>
    </w:p>
    <w:p w:rsidR="00E24FEC" w:rsidRPr="00201136" w:rsidRDefault="00326924" w:rsidP="00A37003">
      <w:pPr>
        <w:pStyle w:val="Sangra3detindependiente"/>
        <w:autoSpaceDE w:val="0"/>
        <w:autoSpaceDN w:val="0"/>
        <w:ind w:left="0" w:firstLine="0"/>
        <w:rPr>
          <w:rFonts w:ascii="Montserrat" w:hAnsi="Montserrat" w:cs="Arial"/>
          <w:color w:val="000000"/>
          <w:sz w:val="22"/>
          <w:szCs w:val="22"/>
        </w:rPr>
      </w:pPr>
      <w:r w:rsidRPr="00201136">
        <w:rPr>
          <w:rFonts w:ascii="Montserrat" w:hAnsi="Montserrat" w:cs="Arial"/>
          <w:sz w:val="22"/>
          <w:szCs w:val="22"/>
        </w:rPr>
        <w:t>i</w:t>
      </w:r>
      <w:r w:rsidR="000E1A16" w:rsidRPr="00201136">
        <w:rPr>
          <w:rFonts w:ascii="Montserrat" w:hAnsi="Montserrat" w:cs="Arial"/>
          <w:sz w:val="22"/>
          <w:szCs w:val="22"/>
        </w:rPr>
        <w:t xml:space="preserve">) </w:t>
      </w:r>
      <w:r w:rsidR="00107DF0" w:rsidRPr="00201136">
        <w:rPr>
          <w:rFonts w:ascii="Montserrat" w:hAnsi="Montserrat" w:cs="Arial"/>
          <w:b/>
          <w:sz w:val="22"/>
          <w:szCs w:val="22"/>
        </w:rPr>
        <w:t xml:space="preserve"> </w:t>
      </w:r>
      <w:r w:rsidR="00D041AC" w:rsidRPr="00201136">
        <w:rPr>
          <w:rFonts w:ascii="Montserrat" w:hAnsi="Montserrat" w:cs="Arial"/>
          <w:b/>
          <w:bCs/>
          <w:color w:val="000000"/>
          <w:sz w:val="22"/>
          <w:szCs w:val="22"/>
        </w:rPr>
        <w:t>ACUSE DE RECIBO DE DOCUMENTOS</w:t>
      </w:r>
      <w:r w:rsidR="00E24FEC" w:rsidRPr="00201136">
        <w:rPr>
          <w:rFonts w:ascii="Montserrat" w:hAnsi="Montserrat" w:cs="Arial"/>
          <w:b/>
          <w:bCs/>
          <w:color w:val="000000"/>
          <w:sz w:val="22"/>
          <w:szCs w:val="22"/>
        </w:rPr>
        <w:t xml:space="preserve">:  </w:t>
      </w:r>
      <w:r w:rsidR="00E24FEC" w:rsidRPr="00201136">
        <w:rPr>
          <w:rFonts w:ascii="Montserrat" w:hAnsi="Montserrat" w:cs="Arial"/>
          <w:color w:val="000000"/>
          <w:sz w:val="22"/>
          <w:szCs w:val="22"/>
        </w:rPr>
        <w:t xml:space="preserve">Se recomienda que el licitante integre a su propuesta el formato </w:t>
      </w:r>
      <w:r w:rsidR="00E24FEC" w:rsidRPr="00201136">
        <w:rPr>
          <w:rFonts w:ascii="Montserrat" w:hAnsi="Montserrat" w:cs="Arial"/>
          <w:b/>
          <w:bCs/>
          <w:color w:val="000000"/>
          <w:sz w:val="22"/>
          <w:szCs w:val="22"/>
        </w:rPr>
        <w:t xml:space="preserve">Anexo </w:t>
      </w:r>
      <w:r w:rsidR="00CE0394" w:rsidRPr="00201136">
        <w:rPr>
          <w:rFonts w:ascii="Montserrat" w:hAnsi="Montserrat" w:cs="Arial"/>
          <w:b/>
          <w:bCs/>
          <w:color w:val="000000"/>
          <w:sz w:val="22"/>
          <w:szCs w:val="22"/>
        </w:rPr>
        <w:t>7</w:t>
      </w:r>
      <w:r w:rsidR="00E24FEC" w:rsidRPr="00201136">
        <w:rPr>
          <w:rFonts w:ascii="Montserrat" w:hAnsi="Montserrat" w:cs="Arial"/>
          <w:color w:val="000000"/>
          <w:sz w:val="22"/>
          <w:szCs w:val="22"/>
        </w:rPr>
        <w:t xml:space="preserve"> relación de documentos que contiene su </w:t>
      </w:r>
      <w:r w:rsidR="003C3F60" w:rsidRPr="00201136">
        <w:rPr>
          <w:rFonts w:ascii="Montserrat" w:hAnsi="Montserrat" w:cs="Arial"/>
          <w:color w:val="000000"/>
          <w:sz w:val="22"/>
          <w:szCs w:val="22"/>
        </w:rPr>
        <w:t>propues</w:t>
      </w:r>
      <w:r w:rsidR="00E24FEC" w:rsidRPr="0020113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B43ECE">
      <w:pPr>
        <w:pStyle w:val="4"/>
        <w:tabs>
          <w:tab w:val="left" w:pos="540"/>
          <w:tab w:val="left" w:pos="990"/>
        </w:tabs>
        <w:ind w:left="0" w:firstLine="0"/>
        <w:jc w:val="both"/>
        <w:rPr>
          <w:rFonts w:ascii="Montserrat" w:hAnsi="Montserrat" w:cs="Arial"/>
          <w:bCs/>
          <w:sz w:val="22"/>
          <w:szCs w:val="22"/>
        </w:rPr>
      </w:pPr>
    </w:p>
    <w:p w:rsidR="00F25C75" w:rsidRPr="00201136" w:rsidRDefault="001A289A" w:rsidP="007F0E04">
      <w:pPr>
        <w:pStyle w:val="4"/>
        <w:numPr>
          <w:ilvl w:val="0"/>
          <w:numId w:val="7"/>
        </w:numPr>
        <w:tabs>
          <w:tab w:val="left" w:pos="284"/>
        </w:tabs>
        <w:ind w:left="0" w:firstLine="0"/>
        <w:jc w:val="both"/>
        <w:rPr>
          <w:rFonts w:ascii="Montserrat" w:hAnsi="Montserrat" w:cs="Arial"/>
          <w:b w:val="0"/>
          <w:sz w:val="22"/>
          <w:szCs w:val="22"/>
        </w:rPr>
      </w:pPr>
      <w:r w:rsidRPr="00201136">
        <w:rPr>
          <w:rFonts w:ascii="Montserrat" w:hAnsi="Montserrat" w:cs="Arial"/>
          <w:sz w:val="22"/>
          <w:szCs w:val="22"/>
        </w:rPr>
        <w:t>CATÁLOGO DE CONCEPTOS</w:t>
      </w:r>
      <w:r w:rsidRPr="00201136">
        <w:rPr>
          <w:rFonts w:ascii="Montserrat" w:hAnsi="Montserrat" w:cs="Arial"/>
          <w:b w:val="0"/>
          <w:sz w:val="22"/>
          <w:szCs w:val="22"/>
        </w:rPr>
        <w:t xml:space="preserve">: En el que el licitante cotizará los servicios que propone, </w:t>
      </w:r>
      <w:r w:rsidRPr="00201136">
        <w:rPr>
          <w:rFonts w:ascii="Montserrat" w:hAnsi="Montserrat" w:cs="Arial"/>
          <w:sz w:val="22"/>
          <w:szCs w:val="22"/>
        </w:rPr>
        <w:t>indicando precio unitario</w:t>
      </w:r>
      <w:r w:rsidR="00341AE4" w:rsidRPr="00201136">
        <w:rPr>
          <w:rFonts w:ascii="Montserrat" w:hAnsi="Montserrat" w:cs="Arial"/>
          <w:sz w:val="22"/>
          <w:szCs w:val="22"/>
        </w:rPr>
        <w:t xml:space="preserve"> por </w:t>
      </w:r>
      <w:r w:rsidR="001C1B4C" w:rsidRPr="00201136">
        <w:rPr>
          <w:rFonts w:ascii="Montserrat" w:hAnsi="Montserrat" w:cs="Arial"/>
          <w:sz w:val="22"/>
          <w:szCs w:val="22"/>
        </w:rPr>
        <w:t xml:space="preserve">cada </w:t>
      </w:r>
      <w:r w:rsidR="00C06036" w:rsidRPr="00201136">
        <w:rPr>
          <w:rFonts w:ascii="Montserrat" w:hAnsi="Montserrat" w:cs="Arial"/>
          <w:sz w:val="22"/>
          <w:szCs w:val="22"/>
        </w:rPr>
        <w:t xml:space="preserve">partida o punto de recolección  y </w:t>
      </w:r>
      <w:r w:rsidR="001C1B4C" w:rsidRPr="00201136">
        <w:rPr>
          <w:rFonts w:ascii="Montserrat" w:hAnsi="Montserrat" w:cs="Arial"/>
          <w:sz w:val="22"/>
          <w:szCs w:val="22"/>
        </w:rPr>
        <w:t>concepto que integran al servicio prestado</w:t>
      </w:r>
      <w:r w:rsidRPr="00201136">
        <w:rPr>
          <w:rFonts w:ascii="Montserrat" w:hAnsi="Montserrat" w:cs="Arial"/>
          <w:b w:val="0"/>
          <w:sz w:val="22"/>
          <w:szCs w:val="22"/>
        </w:rPr>
        <w:t>, y señalando únicamente el porcentaje de IVA a trasladar</w:t>
      </w:r>
      <w:r w:rsidR="008C7864" w:rsidRPr="00201136">
        <w:rPr>
          <w:rFonts w:ascii="Montserrat" w:hAnsi="Montserrat" w:cs="Arial"/>
          <w:b w:val="0"/>
          <w:sz w:val="22"/>
          <w:szCs w:val="22"/>
        </w:rPr>
        <w:t>, en el entendido de que para efectos de evaluación se tomará en cuenta únicamente el precio unitario, al licitante adjudicado se le asignará el contrato por los importes mínimos y máximos de presupuesto autorizado de conformidad con los señalados en el ANE</w:t>
      </w:r>
      <w:r w:rsidR="00CB6C21" w:rsidRPr="00201136">
        <w:rPr>
          <w:rFonts w:ascii="Montserrat" w:hAnsi="Montserrat" w:cs="Arial"/>
          <w:b w:val="0"/>
          <w:sz w:val="22"/>
          <w:szCs w:val="22"/>
        </w:rPr>
        <w:t xml:space="preserve">XO A Especificaciones </w:t>
      </w:r>
      <w:r w:rsidR="00D041AC" w:rsidRPr="00201136">
        <w:rPr>
          <w:rFonts w:ascii="Montserrat" w:hAnsi="Montserrat" w:cs="Arial"/>
          <w:b w:val="0"/>
          <w:sz w:val="22"/>
          <w:szCs w:val="22"/>
        </w:rPr>
        <w:t>Técnicas</w:t>
      </w:r>
      <w:r w:rsidR="008C7864" w:rsidRPr="00201136">
        <w:rPr>
          <w:rFonts w:ascii="Montserrat" w:hAnsi="Montserrat" w:cs="Arial"/>
          <w:b w:val="0"/>
          <w:sz w:val="22"/>
          <w:szCs w:val="22"/>
        </w:rPr>
        <w:t xml:space="preserve"> y el pago se realizará en base a la bi</w:t>
      </w:r>
      <w:r w:rsidR="00D041AC" w:rsidRPr="00201136">
        <w:rPr>
          <w:rFonts w:ascii="Montserrat" w:hAnsi="Montserrat" w:cs="Arial"/>
          <w:b w:val="0"/>
          <w:sz w:val="22"/>
          <w:szCs w:val="22"/>
        </w:rPr>
        <w:t>tácora autorizada por el</w:t>
      </w:r>
      <w:r w:rsidR="008C7864" w:rsidRPr="00201136">
        <w:rPr>
          <w:rFonts w:ascii="Montserrat" w:hAnsi="Montserrat" w:cs="Arial"/>
          <w:b w:val="0"/>
          <w:sz w:val="22"/>
          <w:szCs w:val="22"/>
        </w:rPr>
        <w:t xml:space="preserve"> “órgano solicitante”</w:t>
      </w:r>
      <w:r w:rsidRPr="00201136">
        <w:rPr>
          <w:rFonts w:ascii="Montserrat" w:hAnsi="Montserrat" w:cs="Arial"/>
          <w:b w:val="0"/>
          <w:sz w:val="22"/>
          <w:szCs w:val="22"/>
        </w:rPr>
        <w:t>.</w:t>
      </w:r>
      <w:r w:rsidR="00D041AC" w:rsidRPr="00201136">
        <w:rPr>
          <w:rFonts w:ascii="Montserrat" w:hAnsi="Montserrat" w:cs="Arial"/>
          <w:b w:val="0"/>
          <w:sz w:val="22"/>
          <w:szCs w:val="22"/>
        </w:rPr>
        <w:t xml:space="preserve"> Pudiendo utilizar para ello el formato proporcionado</w:t>
      </w:r>
      <w:r w:rsidRPr="00201136">
        <w:rPr>
          <w:rFonts w:ascii="Montserrat" w:hAnsi="Montserrat" w:cs="Arial"/>
          <w:b w:val="0"/>
          <w:sz w:val="22"/>
          <w:szCs w:val="22"/>
        </w:rPr>
        <w:t xml:space="preserve"> en </w:t>
      </w:r>
      <w:r w:rsidR="00DD340F" w:rsidRPr="00201136">
        <w:rPr>
          <w:rFonts w:ascii="Montserrat" w:hAnsi="Montserrat" w:cs="Arial"/>
          <w:b w:val="0"/>
          <w:sz w:val="22"/>
          <w:szCs w:val="22"/>
        </w:rPr>
        <w:t>e</w:t>
      </w:r>
      <w:r w:rsidRPr="00201136">
        <w:rPr>
          <w:rFonts w:ascii="Montserrat" w:hAnsi="Montserrat" w:cs="Arial"/>
          <w:b w:val="0"/>
          <w:sz w:val="22"/>
          <w:szCs w:val="22"/>
        </w:rPr>
        <w:t xml:space="preserve">l </w:t>
      </w:r>
      <w:r w:rsidR="00CE0394" w:rsidRPr="00201136">
        <w:rPr>
          <w:rFonts w:ascii="Montserrat" w:hAnsi="Montserrat" w:cs="Arial"/>
          <w:sz w:val="22"/>
          <w:szCs w:val="22"/>
        </w:rPr>
        <w:t>Anexo 8</w:t>
      </w:r>
      <w:r w:rsidRPr="00201136">
        <w:rPr>
          <w:rFonts w:ascii="Montserrat" w:hAnsi="Montserrat" w:cs="Arial"/>
          <w:sz w:val="22"/>
          <w:szCs w:val="22"/>
        </w:rPr>
        <w:t xml:space="preserve"> </w:t>
      </w:r>
      <w:r w:rsidR="00DD340F" w:rsidRPr="00201136">
        <w:rPr>
          <w:rFonts w:ascii="Montserrat" w:hAnsi="Montserrat" w:cs="Arial"/>
          <w:b w:val="0"/>
          <w:sz w:val="22"/>
          <w:szCs w:val="22"/>
        </w:rPr>
        <w:t>de estas bases de licitación, la cual deberá presentarse de conformidad con las condiciones indicadas en los numerales 4.5 y 4.6 de estas bases de licitación</w:t>
      </w:r>
      <w:r w:rsidRPr="00201136">
        <w:rPr>
          <w:rFonts w:ascii="Montserrat" w:hAnsi="Montserrat" w:cs="Arial"/>
          <w:b w:val="0"/>
          <w:sz w:val="22"/>
          <w:szCs w:val="22"/>
        </w:rPr>
        <w:t>.</w:t>
      </w:r>
    </w:p>
    <w:p w:rsidR="00F25C75" w:rsidRPr="00201136" w:rsidRDefault="00F25C75" w:rsidP="00F25C75">
      <w:pPr>
        <w:pStyle w:val="3"/>
        <w:tabs>
          <w:tab w:val="left" w:pos="900"/>
        </w:tabs>
        <w:ind w:left="0" w:firstLine="0"/>
        <w:rPr>
          <w:rFonts w:ascii="Montserrat" w:hAnsi="Montserrat" w:cstheme="minorHAnsi"/>
          <w:sz w:val="22"/>
          <w:szCs w:val="22"/>
          <w:lang w:val="es-MX"/>
        </w:rPr>
      </w:pPr>
      <w:r w:rsidRPr="0020113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la entrega de los bienes </w:t>
      </w:r>
      <w:r w:rsidR="00725311" w:rsidRPr="00201136">
        <w:rPr>
          <w:rFonts w:ascii="Montserrat" w:hAnsi="Montserrat" w:cstheme="minorHAnsi"/>
          <w:sz w:val="22"/>
          <w:szCs w:val="22"/>
          <w:lang w:val="es-MX"/>
        </w:rPr>
        <w:t xml:space="preserve">requeridos para la prestación del servicio </w:t>
      </w:r>
      <w:r w:rsidRPr="00201136">
        <w:rPr>
          <w:rFonts w:ascii="Montserrat" w:hAnsi="Montserrat" w:cstheme="minorHAnsi"/>
          <w:sz w:val="22"/>
          <w:szCs w:val="22"/>
          <w:lang w:val="es-MX"/>
        </w:rPr>
        <w:t xml:space="preserve">materia de la contratación, incluyendo los fletes, acarreos, maniobras en su caso, las primas </w:t>
      </w:r>
      <w:r w:rsidRPr="00201136">
        <w:rPr>
          <w:rFonts w:ascii="Montserrat" w:hAnsi="Montserrat" w:cstheme="minorHAnsi"/>
          <w:sz w:val="22"/>
          <w:szCs w:val="22"/>
          <w:lang w:val="es-MX"/>
        </w:rPr>
        <w:lastRenderedPageBreak/>
        <w:t>correspondientes a los impuestos y seguros y todos los costos relacionados para la entrega oportuna de los bienes en el lugar y condiciones establecidos en éstas bases de licitación.</w:t>
      </w:r>
    </w:p>
    <w:p w:rsidR="00F25C75" w:rsidRPr="00F25C75" w:rsidRDefault="00F25C75" w:rsidP="00F25C75">
      <w:pPr>
        <w:pStyle w:val="Prrafodelista"/>
        <w:ind w:left="0"/>
        <w:jc w:val="both"/>
        <w:rPr>
          <w:rFonts w:ascii="Montserrat" w:hAnsi="Montserrat" w:cstheme="minorHAnsi"/>
          <w:b/>
          <w:sz w:val="22"/>
          <w:szCs w:val="22"/>
          <w:lang w:val="es-MX"/>
        </w:rPr>
      </w:pPr>
      <w:r w:rsidRPr="00201136">
        <w:rPr>
          <w:rFonts w:ascii="Montserrat" w:hAnsi="Montserrat" w:cstheme="minorHAnsi"/>
          <w:sz w:val="22"/>
          <w:szCs w:val="22"/>
          <w:lang w:val="es-MX"/>
        </w:rPr>
        <w:t>Así mismo deberá precisar la condición de precio fijo</w:t>
      </w:r>
      <w:r w:rsidRPr="00201136">
        <w:rPr>
          <w:rFonts w:ascii="Montserrat" w:hAnsi="Montserrat" w:cstheme="minorHAnsi"/>
          <w:b/>
          <w:sz w:val="22"/>
          <w:szCs w:val="22"/>
          <w:lang w:val="es-MX"/>
        </w:rPr>
        <w:t xml:space="preserve"> </w:t>
      </w:r>
      <w:r w:rsidRPr="00201136">
        <w:rPr>
          <w:rFonts w:ascii="Montserrat" w:hAnsi="Montserrat" w:cstheme="minorHAnsi"/>
          <w:sz w:val="22"/>
          <w:szCs w:val="22"/>
          <w:lang w:val="es-MX"/>
        </w:rPr>
        <w:t>durante la tramitación del presente procedimiento de licitación, la vigencia del contrato, así como en caso de prórrogas y convenios modificatorios al mismo, por lo que los precios ofertado</w:t>
      </w:r>
      <w:r w:rsidRPr="00F25C75">
        <w:rPr>
          <w:rFonts w:ascii="Montserrat" w:hAnsi="Montserrat" w:cstheme="minorHAnsi"/>
          <w:sz w:val="22"/>
          <w:szCs w:val="22"/>
          <w:lang w:val="es-MX"/>
        </w:rPr>
        <w:t xml:space="preserve">s no estarán sujetos a variación, pudiendo utilizar el </w:t>
      </w:r>
      <w:r w:rsidRPr="00201136">
        <w:rPr>
          <w:rFonts w:ascii="Montserrat" w:hAnsi="Montserrat" w:cstheme="minorHAnsi"/>
          <w:sz w:val="22"/>
          <w:szCs w:val="22"/>
          <w:lang w:val="es-MX"/>
        </w:rPr>
        <w:t xml:space="preserve">formato </w:t>
      </w:r>
      <w:r w:rsidRPr="00201136">
        <w:rPr>
          <w:rFonts w:ascii="Montserrat" w:hAnsi="Montserrat" w:cstheme="minorHAnsi"/>
          <w:b/>
          <w:sz w:val="22"/>
          <w:szCs w:val="22"/>
          <w:lang w:val="es-MX"/>
        </w:rPr>
        <w:t xml:space="preserve">Anexo </w:t>
      </w:r>
      <w:r w:rsidR="00D32FE6" w:rsidRPr="00201136">
        <w:rPr>
          <w:rFonts w:ascii="Montserrat" w:hAnsi="Montserrat" w:cstheme="minorHAnsi"/>
          <w:b/>
          <w:sz w:val="22"/>
          <w:szCs w:val="22"/>
          <w:lang w:val="es-MX"/>
        </w:rPr>
        <w:t>8</w:t>
      </w:r>
      <w:r w:rsidRPr="00201136">
        <w:rPr>
          <w:rFonts w:ascii="Montserrat" w:hAnsi="Montserrat" w:cstheme="minorHAnsi"/>
          <w:b/>
          <w:sz w:val="22"/>
          <w:szCs w:val="22"/>
          <w:lang w:val="es-MX"/>
        </w:rPr>
        <w:t xml:space="preserve"> </w:t>
      </w:r>
      <w:r w:rsidRPr="00201136">
        <w:rPr>
          <w:rFonts w:ascii="Montserrat" w:hAnsi="Montserrat" w:cstheme="minorHAnsi"/>
          <w:sz w:val="22"/>
          <w:szCs w:val="22"/>
          <w:lang w:val="es-MX"/>
        </w:rPr>
        <w:t>de éstas bases.</w:t>
      </w:r>
      <w:r w:rsidRPr="00F25C75">
        <w:rPr>
          <w:rFonts w:ascii="Montserrat" w:hAnsi="Montserrat" w:cstheme="minorHAnsi"/>
          <w:b/>
          <w:sz w:val="22"/>
          <w:szCs w:val="22"/>
          <w:lang w:val="es-MX"/>
        </w:rPr>
        <w:t xml:space="preserve"> </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CE0394">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326924">
        <w:rPr>
          <w:rFonts w:ascii="Montserrat" w:hAnsi="Montserrat" w:cs="Arial"/>
          <w:b/>
          <w:bCs/>
          <w:color w:val="000000"/>
          <w:sz w:val="22"/>
          <w:szCs w:val="22"/>
        </w:rPr>
        <w:t>9</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w:t>
      </w:r>
      <w:r w:rsidRPr="00EF7196">
        <w:rPr>
          <w:rFonts w:ascii="Montserrat" w:hAnsi="Montserrat" w:cs="Arial"/>
          <w:sz w:val="22"/>
          <w:szCs w:val="22"/>
        </w:rPr>
        <w:lastRenderedPageBreak/>
        <w:t>identificación de la licitación “</w:t>
      </w:r>
      <w:r w:rsidR="00326924" w:rsidRPr="00326924">
        <w:rPr>
          <w:rFonts w:ascii="Montserrat" w:hAnsi="Montserrat" w:cs="Arial"/>
          <w:bCs/>
          <w:iCs/>
          <w:sz w:val="22"/>
          <w:szCs w:val="22"/>
        </w:rPr>
        <w:t>Servicio de Recolección de Basura para a Comisión Estatal de Servicios Públicos de Tijuana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326924">
        <w:rPr>
          <w:rFonts w:ascii="Montserrat" w:hAnsi="Montserrat" w:cs="Arial"/>
          <w:bCs/>
          <w:iCs/>
          <w:sz w:val="22"/>
          <w:szCs w:val="22"/>
          <w:lang w:val="es-MX"/>
        </w:rPr>
        <w:t>OM-CESPT-019</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1A6516" w:rsidRPr="00BF2540" w:rsidRDefault="001A6516" w:rsidP="001A6516">
      <w:pPr>
        <w:jc w:val="both"/>
        <w:rPr>
          <w:rFonts w:ascii="Montserrat" w:hAnsi="Montserrat" w:cs="Arial"/>
          <w:sz w:val="22"/>
          <w:szCs w:val="22"/>
        </w:rPr>
      </w:pPr>
      <w:r w:rsidRPr="00BF2540">
        <w:rPr>
          <w:rFonts w:ascii="Montserrat" w:hAnsi="Montserrat" w:cs="Arial"/>
          <w:sz w:val="22"/>
          <w:szCs w:val="22"/>
          <w:lang w:val="es-MX"/>
        </w:rPr>
        <w:t xml:space="preserve">El Comité podrá celebrar las juntas de aclaraciones que considere necesarias, atendiendo a las características de los bienes </w:t>
      </w:r>
      <w:r w:rsidR="00725311">
        <w:rPr>
          <w:rFonts w:ascii="Montserrat" w:hAnsi="Montserrat" w:cs="Arial"/>
          <w:sz w:val="22"/>
          <w:szCs w:val="22"/>
          <w:lang w:val="es-MX"/>
        </w:rPr>
        <w:t xml:space="preserve">o servicios </w:t>
      </w:r>
      <w:r w:rsidRPr="00BF2540">
        <w:rPr>
          <w:rFonts w:ascii="Montserrat" w:hAnsi="Montserrat" w:cs="Arial"/>
          <w:sz w:val="22"/>
          <w:szCs w:val="22"/>
          <w:lang w:val="es-MX"/>
        </w:rPr>
        <w:t xml:space="preserve">que se pretenden contratar, en las que </w:t>
      </w:r>
      <w:r w:rsidRPr="00BF2540">
        <w:rPr>
          <w:rFonts w:ascii="Montserrat" w:hAnsi="Montserrat" w:cs="Arial"/>
          <w:b/>
          <w:sz w:val="22"/>
          <w:szCs w:val="22"/>
          <w:lang w:val="es-MX"/>
        </w:rPr>
        <w:t>solamente podrán formular aclaraciones las personas que hayan adquirido las bases</w:t>
      </w:r>
      <w:r w:rsidRPr="00BF2540">
        <w:rPr>
          <w:rFonts w:ascii="Montserrat" w:hAnsi="Montserrat" w:cs="Arial"/>
          <w:sz w:val="22"/>
          <w:szCs w:val="22"/>
          <w:lang w:val="es-MX"/>
        </w:rPr>
        <w:t xml:space="preserve"> </w:t>
      </w:r>
      <w:r w:rsidRPr="00BF2540">
        <w:rPr>
          <w:rFonts w:ascii="Montserrat" w:hAnsi="Montserrat" w:cs="Arial"/>
          <w:b/>
          <w:sz w:val="22"/>
          <w:szCs w:val="22"/>
          <w:lang w:val="es-MX"/>
        </w:rPr>
        <w:t>correspondientes</w:t>
      </w:r>
      <w:r w:rsidRPr="00BF2540">
        <w:rPr>
          <w:rFonts w:ascii="Montserrat" w:hAnsi="Montserrat" w:cs="Arial"/>
          <w:sz w:val="22"/>
          <w:szCs w:val="22"/>
          <w:lang w:val="es-MX"/>
        </w:rPr>
        <w:t xml:space="preserve">, por lo que deberán de exhibir </w:t>
      </w:r>
      <w:r w:rsidRPr="00BF2540">
        <w:rPr>
          <w:rFonts w:ascii="Montserrat" w:hAnsi="Montserrat" w:cs="Arial"/>
          <w:b/>
          <w:sz w:val="22"/>
          <w:szCs w:val="22"/>
          <w:lang w:val="es-MX"/>
        </w:rPr>
        <w:t>copia del recibo de pago de las bases</w:t>
      </w:r>
      <w:r w:rsidRPr="00BF2540">
        <w:rPr>
          <w:rFonts w:ascii="Montserrat" w:hAnsi="Montserrat" w:cs="Arial"/>
          <w:sz w:val="22"/>
          <w:szCs w:val="22"/>
          <w:lang w:val="es-MX"/>
        </w:rPr>
        <w:t xml:space="preserve"> de licitación, </w:t>
      </w:r>
      <w:r w:rsidRPr="00BF2540">
        <w:rPr>
          <w:rFonts w:ascii="Montserrat" w:hAnsi="Montserrat" w:cs="Arial"/>
          <w:sz w:val="22"/>
          <w:szCs w:val="22"/>
        </w:rPr>
        <w:t xml:space="preserve">En caso contrario, únicamente se les permitirá su asistencia sin poder formular preguntas. Así mismo deberá de considerar el licitante que la </w:t>
      </w:r>
      <w:r w:rsidRPr="00BF2540">
        <w:rPr>
          <w:rFonts w:ascii="Montserrat" w:hAnsi="Montserrat" w:cs="Arial"/>
          <w:b/>
          <w:sz w:val="22"/>
          <w:szCs w:val="22"/>
        </w:rPr>
        <w:t>FECHA LIMITE PARA EL PAGO DE BASES</w:t>
      </w:r>
      <w:r w:rsidRPr="00BF2540">
        <w:rPr>
          <w:rFonts w:ascii="Montserrat" w:hAnsi="Montserrat" w:cs="Arial"/>
          <w:sz w:val="22"/>
          <w:szCs w:val="22"/>
        </w:rPr>
        <w:t xml:space="preserve"> es el </w:t>
      </w:r>
      <w:r w:rsidRPr="00803356">
        <w:rPr>
          <w:rFonts w:ascii="Montserrat" w:hAnsi="Montserrat" w:cs="Arial"/>
          <w:sz w:val="22"/>
          <w:szCs w:val="22"/>
        </w:rPr>
        <w:t xml:space="preserve">día </w:t>
      </w:r>
      <w:r w:rsidR="00326924">
        <w:rPr>
          <w:rFonts w:ascii="Montserrat" w:hAnsi="Montserrat" w:cs="Arial"/>
          <w:sz w:val="22"/>
          <w:szCs w:val="22"/>
        </w:rPr>
        <w:t>04</w:t>
      </w:r>
      <w:r w:rsidR="00580DE5" w:rsidRPr="00803356">
        <w:rPr>
          <w:rFonts w:ascii="Montserrat" w:hAnsi="Montserrat" w:cs="Arial"/>
          <w:sz w:val="22"/>
          <w:szCs w:val="22"/>
        </w:rPr>
        <w:t xml:space="preserve"> de </w:t>
      </w:r>
      <w:r w:rsidR="00326924">
        <w:rPr>
          <w:rFonts w:ascii="Montserrat" w:hAnsi="Montserrat" w:cs="Arial"/>
          <w:sz w:val="22"/>
          <w:szCs w:val="22"/>
        </w:rPr>
        <w:t>marz</w:t>
      </w:r>
      <w:r w:rsidR="00580DE5">
        <w:rPr>
          <w:rFonts w:ascii="Montserrat" w:hAnsi="Montserrat" w:cs="Arial"/>
          <w:sz w:val="22"/>
          <w:szCs w:val="22"/>
        </w:rPr>
        <w:t>o</w:t>
      </w:r>
      <w:r w:rsidR="001D71E0">
        <w:rPr>
          <w:rFonts w:ascii="Montserrat" w:hAnsi="Montserrat" w:cs="Arial"/>
          <w:sz w:val="22"/>
          <w:szCs w:val="22"/>
        </w:rPr>
        <w:t xml:space="preserve"> de 2023</w:t>
      </w:r>
      <w:r w:rsidRPr="00BF2540">
        <w:rPr>
          <w:rFonts w:ascii="Montserrat" w:hAnsi="Montserrat" w:cs="Arial"/>
          <w:sz w:val="22"/>
          <w:szCs w:val="22"/>
        </w:rPr>
        <w:t>.</w:t>
      </w:r>
    </w:p>
    <w:p w:rsidR="001A6516" w:rsidRPr="00BF2540" w:rsidRDefault="001A6516" w:rsidP="001A6516">
      <w:pPr>
        <w:jc w:val="both"/>
        <w:rPr>
          <w:rFonts w:ascii="Montserrat" w:hAnsi="Montserrat" w:cs="Arial"/>
          <w:sz w:val="22"/>
          <w:szCs w:val="22"/>
          <w:lang w:val="es-MX"/>
        </w:rPr>
      </w:pPr>
    </w:p>
    <w:p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2540">
        <w:rPr>
          <w:rFonts w:ascii="Montserrat" w:hAnsi="Montserrat" w:cs="Arial"/>
          <w:b/>
          <w:sz w:val="22"/>
          <w:szCs w:val="22"/>
          <w:u w:val="single"/>
          <w:lang w:val="es-MX"/>
        </w:rPr>
        <w:t>escrito dirigido al Comité de Adquisiciones, Arrendamientos y Servicios del Poder Ejecutivo del Gobierno del Estado de Baja California</w:t>
      </w:r>
      <w:r w:rsidRPr="00BF25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10" w:history="1">
        <w:r w:rsidRPr="00BF2540">
          <w:rPr>
            <w:rStyle w:val="Hipervnculo"/>
            <w:rFonts w:ascii="Montserrat" w:hAnsi="Montserrat" w:cs="Arial"/>
            <w:sz w:val="22"/>
            <w:szCs w:val="22"/>
            <w:lang w:val="es-MX"/>
          </w:rPr>
          <w:t>mpreciado@baja.gob.mx</w:t>
        </w:r>
      </w:hyperlink>
      <w:r w:rsidRPr="00BF2540">
        <w:rPr>
          <w:rFonts w:ascii="Montserrat" w:hAnsi="Montserrat" w:cs="Arial"/>
          <w:sz w:val="22"/>
          <w:szCs w:val="22"/>
          <w:lang w:val="es-MX"/>
        </w:rPr>
        <w:t xml:space="preserve"> </w:t>
      </w:r>
    </w:p>
    <w:p w:rsidR="001A6516" w:rsidRPr="00BF2540" w:rsidRDefault="001A6516" w:rsidP="001A6516">
      <w:pPr>
        <w:jc w:val="both"/>
        <w:rPr>
          <w:rFonts w:ascii="Montserrat" w:hAnsi="Montserrat" w:cs="Arial"/>
          <w:sz w:val="22"/>
          <w:szCs w:val="22"/>
          <w:lang w:val="es-MX"/>
        </w:rPr>
      </w:pPr>
    </w:p>
    <w:p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rPr>
        <w:t xml:space="preserve">Para la mejor conducción del acto se recomienda que los cuestionarios sean enviados </w:t>
      </w:r>
      <w:r w:rsidRPr="00BF2540">
        <w:rPr>
          <w:rFonts w:ascii="Montserrat" w:hAnsi="Montserrat" w:cs="Arial"/>
          <w:b/>
          <w:sz w:val="22"/>
          <w:szCs w:val="22"/>
        </w:rPr>
        <w:t xml:space="preserve">a más tardar el día </w:t>
      </w:r>
      <w:r w:rsidR="00326924">
        <w:rPr>
          <w:rFonts w:ascii="Montserrat" w:hAnsi="Montserrat" w:cs="Arial"/>
          <w:b/>
          <w:sz w:val="22"/>
          <w:szCs w:val="22"/>
        </w:rPr>
        <w:t>02 de marzo</w:t>
      </w:r>
      <w:r w:rsidR="009D2401">
        <w:rPr>
          <w:rFonts w:ascii="Montserrat" w:hAnsi="Montserrat" w:cs="Arial"/>
          <w:b/>
          <w:sz w:val="22"/>
          <w:szCs w:val="22"/>
        </w:rPr>
        <w:t xml:space="preserve"> de 2023 a las 10</w:t>
      </w:r>
      <w:r w:rsidRPr="00BF2540">
        <w:rPr>
          <w:rFonts w:ascii="Montserrat" w:hAnsi="Montserrat" w:cs="Arial"/>
          <w:b/>
          <w:sz w:val="22"/>
          <w:szCs w:val="22"/>
        </w:rPr>
        <w:t>:00 horas.</w:t>
      </w:r>
      <w:r w:rsidRPr="00BF2540">
        <w:rPr>
          <w:rFonts w:ascii="Montserrat" w:hAnsi="Montserrat" w:cs="Arial"/>
          <w:sz w:val="22"/>
          <w:szCs w:val="22"/>
        </w:rPr>
        <w:t xml:space="preserve"> </w:t>
      </w:r>
      <w:r w:rsidRPr="00BF2540">
        <w:rPr>
          <w:rFonts w:ascii="Montserrat" w:hAnsi="Montserrat" w:cs="Arial"/>
          <w:b/>
          <w:sz w:val="22"/>
          <w:szCs w:val="22"/>
        </w:rPr>
        <w:t xml:space="preserve">El acto de Junta de Aclaraciones se llevará a cabo el día </w:t>
      </w:r>
      <w:r w:rsidR="00326924">
        <w:rPr>
          <w:rFonts w:ascii="Montserrat" w:hAnsi="Montserrat" w:cs="Arial"/>
          <w:b/>
          <w:sz w:val="22"/>
          <w:szCs w:val="22"/>
        </w:rPr>
        <w:t>03 de marzo</w:t>
      </w:r>
      <w:r w:rsidR="001D71E0">
        <w:rPr>
          <w:rFonts w:ascii="Montserrat" w:hAnsi="Montserrat" w:cs="Arial"/>
          <w:b/>
          <w:sz w:val="22"/>
          <w:szCs w:val="22"/>
        </w:rPr>
        <w:t xml:space="preserve"> de 2023</w:t>
      </w:r>
      <w:r w:rsidRPr="00BF2540">
        <w:rPr>
          <w:rFonts w:ascii="Montserrat" w:hAnsi="Montserrat" w:cs="Arial"/>
          <w:b/>
          <w:sz w:val="22"/>
          <w:szCs w:val="22"/>
        </w:rPr>
        <w:t xml:space="preserve"> a las </w:t>
      </w:r>
      <w:r w:rsidR="00326924">
        <w:rPr>
          <w:rFonts w:ascii="Montserrat" w:hAnsi="Montserrat" w:cs="Arial"/>
          <w:b/>
          <w:sz w:val="22"/>
          <w:szCs w:val="22"/>
        </w:rPr>
        <w:t>13</w:t>
      </w:r>
      <w:r w:rsidRPr="00BF2540">
        <w:rPr>
          <w:rFonts w:ascii="Montserrat" w:hAnsi="Montserrat" w:cs="Arial"/>
          <w:b/>
          <w:sz w:val="22"/>
          <w:szCs w:val="22"/>
        </w:rPr>
        <w:t>:</w:t>
      </w:r>
      <w:r>
        <w:rPr>
          <w:rFonts w:ascii="Montserrat" w:hAnsi="Montserrat" w:cs="Arial"/>
          <w:b/>
          <w:sz w:val="22"/>
          <w:szCs w:val="22"/>
        </w:rPr>
        <w:t>0</w:t>
      </w:r>
      <w:r w:rsidRPr="00BF2540">
        <w:rPr>
          <w:rFonts w:ascii="Montserrat" w:hAnsi="Montserrat" w:cs="Arial"/>
          <w:b/>
          <w:sz w:val="22"/>
          <w:szCs w:val="22"/>
        </w:rPr>
        <w:t>0 horas</w:t>
      </w:r>
      <w:r w:rsidRPr="00BF2540">
        <w:rPr>
          <w:rFonts w:ascii="Montserrat" w:hAnsi="Montserrat" w:cs="Arial"/>
          <w:sz w:val="22"/>
          <w:szCs w:val="22"/>
        </w:rPr>
        <w:t xml:space="preserve"> en la sala de juntas de la Dirección de Adquisiciones y Servicios Generales de la Oficialía Mayor de Gobierno ubicada en la dirección descrita en el párrafo anterior.</w:t>
      </w:r>
    </w:p>
    <w:p w:rsidR="001A6516" w:rsidRPr="00F07955" w:rsidRDefault="001A6516" w:rsidP="001A6516">
      <w:pPr>
        <w:jc w:val="both"/>
        <w:rPr>
          <w:rFonts w:ascii="Montserrat" w:hAnsi="Montserrat" w:cs="Arial"/>
          <w:sz w:val="22"/>
          <w:szCs w:val="22"/>
        </w:rPr>
      </w:pPr>
    </w:p>
    <w:p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 xml:space="preserve">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w:t>
      </w:r>
      <w:r w:rsidRPr="00F07955">
        <w:rPr>
          <w:rFonts w:ascii="Montserrat" w:hAnsi="Montserrat" w:cs="Arial"/>
          <w:sz w:val="22"/>
          <w:szCs w:val="22"/>
        </w:rPr>
        <w:lastRenderedPageBreak/>
        <w:t>enterarse de su contenido y obtener copia de la misma. Dicho procedimiento sustituirá a la notificación personal.</w:t>
      </w:r>
    </w:p>
    <w:p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326924">
        <w:rPr>
          <w:rFonts w:ascii="Montserrat" w:hAnsi="Montserrat" w:cs="Arial"/>
          <w:b/>
          <w:sz w:val="22"/>
          <w:szCs w:val="22"/>
        </w:rPr>
        <w:t>10 de marzo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326924">
        <w:rPr>
          <w:rFonts w:ascii="Montserrat" w:hAnsi="Montserrat" w:cs="Arial"/>
          <w:b/>
          <w:sz w:val="22"/>
          <w:szCs w:val="22"/>
        </w:rPr>
        <w:t>10</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326924">
        <w:rPr>
          <w:rFonts w:ascii="Montserrat" w:hAnsi="Montserrat" w:cs="Arial"/>
          <w:b/>
          <w:sz w:val="22"/>
          <w:szCs w:val="22"/>
        </w:rPr>
        <w:t>10</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326924">
        <w:rPr>
          <w:rFonts w:ascii="Montserrat" w:hAnsi="Montserrat" w:cs="Arial"/>
          <w:b/>
          <w:sz w:val="22"/>
          <w:szCs w:val="22"/>
        </w:rPr>
        <w:t>10 de marzo</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w:t>
      </w:r>
      <w:r w:rsidRPr="00EF7196">
        <w:rPr>
          <w:rFonts w:ascii="Montserrat" w:hAnsi="Montserrat" w:cs="Arial"/>
          <w:sz w:val="22"/>
          <w:szCs w:val="22"/>
        </w:rPr>
        <w:lastRenderedPageBreak/>
        <w:t xml:space="preserve">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FB7EB4">
        <w:rPr>
          <w:rFonts w:ascii="Montserrat" w:hAnsi="Montserrat" w:cs="Arial"/>
          <w:b/>
          <w:sz w:val="22"/>
          <w:szCs w:val="22"/>
        </w:rPr>
        <w:t>12:3</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FB7EB4">
        <w:rPr>
          <w:rFonts w:ascii="Montserrat" w:hAnsi="Montserrat" w:cs="Arial"/>
          <w:b/>
          <w:sz w:val="22"/>
          <w:szCs w:val="22"/>
        </w:rPr>
        <w:t>14 de marzo</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w:t>
      </w:r>
      <w:r w:rsidRPr="00EF7196">
        <w:rPr>
          <w:rFonts w:ascii="Montserrat" w:hAnsi="Montserrat" w:cs="Arial"/>
          <w:sz w:val="22"/>
          <w:szCs w:val="22"/>
        </w:rPr>
        <w:lastRenderedPageBreak/>
        <w:t>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w:t>
      </w:r>
      <w:r w:rsidRPr="00EF7196">
        <w:rPr>
          <w:rFonts w:ascii="Montserrat" w:hAnsi="Montserrat" w:cs="Arial"/>
          <w:bCs/>
          <w:sz w:val="22"/>
          <w:szCs w:val="22"/>
        </w:rPr>
        <w:lastRenderedPageBreak/>
        <w:t>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lastRenderedPageBreak/>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1D71E0">
        <w:rPr>
          <w:rFonts w:ascii="Montserrat" w:hAnsi="Montserrat" w:cs="Arial"/>
          <w:b/>
          <w:sz w:val="22"/>
          <w:szCs w:val="22"/>
        </w:rPr>
        <w:t xml:space="preserve">PAQUETE </w:t>
      </w:r>
      <w:r w:rsidR="001D71E0" w:rsidRPr="00803356">
        <w:rPr>
          <w:rFonts w:ascii="Montserrat" w:hAnsi="Montserrat" w:cs="Arial"/>
          <w:b/>
          <w:sz w:val="22"/>
          <w:szCs w:val="22"/>
        </w:rPr>
        <w:t>ÚNICO</w:t>
      </w:r>
      <w:r w:rsidR="00A37003" w:rsidRPr="00803356">
        <w:rPr>
          <w:rFonts w:ascii="Montserrat" w:hAnsi="Montserrat" w:cs="Arial"/>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lastRenderedPageBreak/>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72145B" w:rsidRPr="00803356" w:rsidRDefault="0072145B" w:rsidP="0072145B">
      <w:pPr>
        <w:pStyle w:val="2"/>
        <w:ind w:left="0"/>
        <w:rPr>
          <w:rFonts w:ascii="Montserrat" w:hAnsi="Montserrat" w:cs="Arial"/>
          <w:sz w:val="22"/>
          <w:szCs w:val="22"/>
          <w:lang w:val="es-MX"/>
        </w:rPr>
      </w:pP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FB7EB4">
        <w:rPr>
          <w:rFonts w:ascii="Montserrat" w:hAnsi="Montserrat" w:cs="Arial"/>
          <w:b/>
          <w:sz w:val="22"/>
          <w:szCs w:val="22"/>
        </w:rPr>
        <w:t>16 de marzo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Pr="00803356">
        <w:rPr>
          <w:rFonts w:ascii="Montserrat" w:hAnsi="Montserrat" w:cs="Arial"/>
          <w:b/>
          <w:sz w:val="22"/>
          <w:szCs w:val="22"/>
        </w:rPr>
        <w:t>las 11:00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B31B50">
      <w:pPr>
        <w:pStyle w:val="3"/>
        <w:ind w:left="0" w:right="18"/>
        <w:rPr>
          <w:rFonts w:ascii="Montserrat" w:hAnsi="Montserrat" w:cs="Arial"/>
          <w:sz w:val="22"/>
          <w:szCs w:val="22"/>
          <w:lang w:val="es-MX"/>
        </w:rPr>
      </w:pP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31B50" w:rsidRPr="00EF7196" w:rsidRDefault="00B31B50" w:rsidP="00D30A6E">
      <w:pPr>
        <w:pStyle w:val="3"/>
        <w:ind w:left="0" w:right="18" w:firstLine="0"/>
        <w:rPr>
          <w:rFonts w:ascii="Montserrat" w:hAnsi="Montserrat" w:cs="Arial"/>
          <w:sz w:val="22"/>
          <w:szCs w:val="22"/>
        </w:rPr>
      </w:pP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w:t>
      </w:r>
      <w:r w:rsidRPr="00EF7196">
        <w:rPr>
          <w:rFonts w:ascii="Montserrat" w:hAnsi="Montserrat" w:cs="Arial"/>
          <w:sz w:val="22"/>
          <w:szCs w:val="22"/>
        </w:rPr>
        <w:lastRenderedPageBreak/>
        <w:t>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lastRenderedPageBreak/>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 xml:space="preserve">15 (quince) </w:t>
      </w:r>
      <w:r w:rsidRPr="00803356">
        <w:rPr>
          <w:rFonts w:ascii="Montserrat" w:hAnsi="Montserrat" w:cs="Arial"/>
          <w:sz w:val="22"/>
          <w:szCs w:val="22"/>
        </w:rPr>
        <w:t xml:space="preserve"> días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 xml:space="preserve">umas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C84A22" w:rsidRPr="00803356">
        <w:rPr>
          <w:rFonts w:ascii="Montserrat" w:hAnsi="Montserrat" w:cs="Arial"/>
          <w:sz w:val="22"/>
          <w:szCs w:val="22"/>
        </w:rPr>
        <w:t xml:space="preserve"> </w:t>
      </w:r>
      <w:r w:rsidRPr="00803356">
        <w:rPr>
          <w:rFonts w:ascii="Montserrat" w:hAnsi="Montserrat" w:cs="Arial"/>
          <w:sz w:val="22"/>
          <w:szCs w:val="22"/>
        </w:rPr>
        <w:t>l</w:t>
      </w:r>
      <w:r w:rsidR="00C84A22" w:rsidRPr="00803356">
        <w:rPr>
          <w:rFonts w:ascii="Montserrat" w:hAnsi="Montserrat" w:cs="Arial"/>
          <w:sz w:val="22"/>
          <w:szCs w:val="22"/>
        </w:rPr>
        <w:t>a</w:t>
      </w:r>
      <w:r w:rsidRPr="00803356">
        <w:rPr>
          <w:rFonts w:ascii="Montserrat" w:hAnsi="Montserrat" w:cs="Arial"/>
          <w:sz w:val="22"/>
          <w:szCs w:val="22"/>
        </w:rPr>
        <w:t xml:space="preserve"> </w:t>
      </w:r>
      <w:r w:rsidRPr="00803356">
        <w:rPr>
          <w:rFonts w:ascii="Montserrat" w:hAnsi="Montserrat" w:cs="Arial"/>
          <w:b/>
          <w:sz w:val="22"/>
          <w:szCs w:val="22"/>
        </w:rPr>
        <w:t>CES</w:t>
      </w:r>
      <w:r>
        <w:rPr>
          <w:rFonts w:ascii="Montserrat" w:hAnsi="Montserrat" w:cs="Arial"/>
          <w:b/>
          <w:sz w:val="22"/>
          <w:szCs w:val="22"/>
        </w:rPr>
        <w:t>PT</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lastRenderedPageBreak/>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C84A22" w:rsidRDefault="00D90E96" w:rsidP="00D30A6E">
      <w:pPr>
        <w:pStyle w:val="3"/>
        <w:ind w:left="0" w:firstLine="0"/>
        <w:rPr>
          <w:rFonts w:ascii="Montserrat" w:hAnsi="Montserrat" w:cs="Arial"/>
          <w:bCs/>
          <w:sz w:val="22"/>
          <w:szCs w:val="22"/>
          <w:lang w:val="es-MX"/>
        </w:rPr>
      </w:pPr>
    </w:p>
    <w:p w:rsidR="00D90E96" w:rsidRPr="00EF7196" w:rsidRDefault="00D90E96" w:rsidP="00D30A6E">
      <w:pPr>
        <w:pStyle w:val="3"/>
        <w:ind w:left="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D90E96" w:rsidRPr="009D2401" w:rsidRDefault="00C84A22" w:rsidP="00D30A6E">
      <w:pPr>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 </w:t>
      </w:r>
      <w:r w:rsidR="00D90E96" w:rsidRPr="009D2401">
        <w:rPr>
          <w:rFonts w:ascii="Montserrat" w:hAnsi="Montserrat" w:cs="Arial"/>
          <w:sz w:val="22"/>
          <w:szCs w:val="22"/>
        </w:rPr>
        <w:t xml:space="preserve">“Anexo </w:t>
      </w:r>
      <w:smartTag w:uri="urn:schemas-microsoft-com:office:smarttags" w:element="metricconverter">
        <w:smartTagPr>
          <w:attr w:name="ProductID" w:val="1”"/>
        </w:smartTagPr>
        <w:r w:rsidR="00D90E96" w:rsidRPr="009D2401">
          <w:rPr>
            <w:rFonts w:ascii="Montserrat" w:hAnsi="Montserrat" w:cs="Arial"/>
            <w:sz w:val="22"/>
            <w:szCs w:val="22"/>
          </w:rPr>
          <w:t>1”</w:t>
        </w:r>
      </w:smartTag>
      <w:r w:rsidR="00D90E96" w:rsidRPr="009D2401">
        <w:rPr>
          <w:rFonts w:ascii="Montserrat" w:hAnsi="Montserrat" w:cs="Arial"/>
          <w:sz w:val="22"/>
          <w:szCs w:val="22"/>
        </w:rPr>
        <w:t xml:space="preserve">    Propuesta Técnica</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lastRenderedPageBreak/>
        <w:t xml:space="preserve">“Anexo </w:t>
      </w:r>
      <w:smartTag w:uri="urn:schemas-microsoft-com:office:smarttags" w:element="metricconverter">
        <w:smartTagPr>
          <w:attr w:name="ProductID" w:val="2”"/>
        </w:smartTagPr>
        <w:r w:rsidRPr="009D2401">
          <w:rPr>
            <w:rFonts w:ascii="Montserrat" w:hAnsi="Montserrat" w:cs="Arial"/>
            <w:sz w:val="22"/>
            <w:szCs w:val="22"/>
          </w:rPr>
          <w:t>2”</w:t>
        </w:r>
      </w:smartTag>
      <w:r w:rsidRPr="009D2401">
        <w:rPr>
          <w:rFonts w:ascii="Montserrat" w:hAnsi="Montserrat" w:cs="Arial"/>
          <w:sz w:val="22"/>
          <w:szCs w:val="22"/>
        </w:rPr>
        <w:t xml:space="preserve">    Manifiesto de Facultades</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3”"/>
        </w:smartTagPr>
        <w:r w:rsidRPr="009D2401">
          <w:rPr>
            <w:rFonts w:ascii="Montserrat" w:hAnsi="Montserrat" w:cs="Arial"/>
            <w:sz w:val="22"/>
            <w:szCs w:val="22"/>
          </w:rPr>
          <w:t>3”</w:t>
        </w:r>
      </w:smartTag>
      <w:r w:rsidRPr="009D2401">
        <w:rPr>
          <w:rFonts w:ascii="Montserrat" w:hAnsi="Montserrat" w:cs="Arial"/>
          <w:sz w:val="22"/>
          <w:szCs w:val="22"/>
        </w:rPr>
        <w:t xml:space="preserve">    Declaración de Integridad</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4”"/>
        </w:smartTagPr>
        <w:r w:rsidRPr="009D2401">
          <w:rPr>
            <w:rFonts w:ascii="Montserrat" w:hAnsi="Montserrat" w:cs="Arial"/>
            <w:sz w:val="22"/>
            <w:szCs w:val="22"/>
          </w:rPr>
          <w:t>4”</w:t>
        </w:r>
      </w:smartTag>
      <w:r w:rsidRPr="009D2401">
        <w:rPr>
          <w:rFonts w:ascii="Montserrat" w:hAnsi="Montserrat" w:cs="Arial"/>
          <w:sz w:val="22"/>
          <w:szCs w:val="22"/>
        </w:rPr>
        <w:t xml:space="preserve">    Manifiesto de impedimentos legales</w:t>
      </w:r>
    </w:p>
    <w:p w:rsidR="00D90E96" w:rsidRPr="009D2401" w:rsidRDefault="00D90E96" w:rsidP="00D30A6E">
      <w:pPr>
        <w:pStyle w:val="Ttulo5"/>
        <w:tabs>
          <w:tab w:val="left" w:pos="720"/>
          <w:tab w:val="left" w:pos="2430"/>
        </w:tabs>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5”"/>
        </w:smartTagPr>
        <w:r w:rsidRPr="009D2401">
          <w:rPr>
            <w:rFonts w:ascii="Montserrat" w:hAnsi="Montserrat" w:cs="Arial"/>
            <w:sz w:val="22"/>
            <w:szCs w:val="22"/>
          </w:rPr>
          <w:t>5”</w:t>
        </w:r>
      </w:smartTag>
      <w:r w:rsidRPr="009D2401">
        <w:rPr>
          <w:rFonts w:ascii="Montserrat" w:hAnsi="Montserrat" w:cs="Arial"/>
          <w:sz w:val="22"/>
          <w:szCs w:val="22"/>
        </w:rPr>
        <w:t xml:space="preserve">    Manifestación sobre compromisos fiscales</w:t>
      </w:r>
    </w:p>
    <w:p w:rsidR="00C36FE4" w:rsidRPr="00201136" w:rsidRDefault="00C36FE4" w:rsidP="00C36FE4">
      <w:pPr>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 xml:space="preserve">6”   </w:t>
      </w:r>
      <w:proofErr w:type="gramEnd"/>
      <w:r w:rsidRPr="00201136">
        <w:rPr>
          <w:rFonts w:ascii="Montserrat" w:hAnsi="Montserrat" w:cs="Arial"/>
          <w:sz w:val="22"/>
          <w:szCs w:val="22"/>
        </w:rPr>
        <w:t xml:space="preserve"> </w:t>
      </w:r>
      <w:r w:rsidR="002D3AC5" w:rsidRPr="00201136">
        <w:rPr>
          <w:rFonts w:ascii="Montserrat" w:hAnsi="Montserrat" w:cs="Arial"/>
          <w:sz w:val="22"/>
          <w:szCs w:val="22"/>
        </w:rPr>
        <w:t>Manifiesto sobre conflicto de intereses</w:t>
      </w:r>
    </w:p>
    <w:p w:rsidR="00D90E96" w:rsidRPr="00201136" w:rsidRDefault="002D3AC5" w:rsidP="00D30A6E">
      <w:pPr>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7</w:t>
      </w:r>
      <w:r w:rsidR="00D90E96" w:rsidRPr="00201136">
        <w:rPr>
          <w:rFonts w:ascii="Montserrat" w:hAnsi="Montserrat" w:cs="Arial"/>
          <w:sz w:val="22"/>
          <w:szCs w:val="22"/>
        </w:rPr>
        <w:t xml:space="preserve">”   </w:t>
      </w:r>
      <w:proofErr w:type="gramEnd"/>
      <w:r w:rsidR="00D90E96" w:rsidRPr="00201136">
        <w:rPr>
          <w:rFonts w:ascii="Montserrat" w:hAnsi="Montserrat" w:cs="Arial"/>
          <w:sz w:val="22"/>
          <w:szCs w:val="22"/>
        </w:rPr>
        <w:t xml:space="preserve"> Acuse de recibido de documentos presentados en propuesta técnica</w:t>
      </w:r>
    </w:p>
    <w:p w:rsidR="00537D66" w:rsidRPr="00201136" w:rsidRDefault="002D3AC5" w:rsidP="00537D66">
      <w:pPr>
        <w:tabs>
          <w:tab w:val="left" w:pos="720"/>
        </w:tabs>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8</w:t>
      </w:r>
      <w:r w:rsidR="00D90E96" w:rsidRPr="00201136">
        <w:rPr>
          <w:rFonts w:ascii="Montserrat" w:hAnsi="Montserrat" w:cs="Arial"/>
          <w:sz w:val="22"/>
          <w:szCs w:val="22"/>
        </w:rPr>
        <w:t xml:space="preserve">”   </w:t>
      </w:r>
      <w:proofErr w:type="gramEnd"/>
      <w:r w:rsidR="00D90E96" w:rsidRPr="00201136">
        <w:rPr>
          <w:rFonts w:ascii="Montserrat" w:hAnsi="Montserrat" w:cs="Arial"/>
          <w:sz w:val="22"/>
          <w:szCs w:val="22"/>
        </w:rPr>
        <w:t xml:space="preserve"> Catálogo de Conceptos</w:t>
      </w:r>
    </w:p>
    <w:p w:rsidR="00D90E96" w:rsidRPr="00201136" w:rsidRDefault="00D90E96" w:rsidP="00537D66">
      <w:pPr>
        <w:tabs>
          <w:tab w:val="left" w:pos="720"/>
        </w:tabs>
        <w:rPr>
          <w:rFonts w:ascii="Montserrat" w:hAnsi="Montserrat" w:cs="Arial"/>
          <w:sz w:val="22"/>
          <w:szCs w:val="22"/>
        </w:rPr>
      </w:pPr>
      <w:r w:rsidRPr="00201136">
        <w:rPr>
          <w:rFonts w:ascii="Montserrat" w:hAnsi="Montserrat" w:cs="Arial"/>
          <w:sz w:val="22"/>
          <w:szCs w:val="22"/>
        </w:rPr>
        <w:t>“</w:t>
      </w:r>
      <w:r w:rsidR="00C36FE4" w:rsidRPr="00201136">
        <w:rPr>
          <w:rFonts w:ascii="Montserrat" w:hAnsi="Montserrat" w:cs="Arial"/>
          <w:sz w:val="22"/>
          <w:szCs w:val="22"/>
        </w:rPr>
        <w:t xml:space="preserve">Anexo </w:t>
      </w:r>
      <w:proofErr w:type="gramStart"/>
      <w:r w:rsidR="002D3AC5" w:rsidRPr="00201136">
        <w:rPr>
          <w:rFonts w:ascii="Montserrat" w:hAnsi="Montserrat" w:cs="Arial"/>
          <w:sz w:val="22"/>
          <w:szCs w:val="22"/>
        </w:rPr>
        <w:t>9</w:t>
      </w:r>
      <w:r w:rsidR="00C36FE4" w:rsidRPr="00201136">
        <w:rPr>
          <w:rFonts w:ascii="Montserrat" w:hAnsi="Montserrat" w:cs="Arial"/>
          <w:sz w:val="22"/>
          <w:szCs w:val="22"/>
        </w:rPr>
        <w:t xml:space="preserve">”  </w:t>
      </w:r>
      <w:r w:rsidR="002D3AC5" w:rsidRPr="00201136">
        <w:rPr>
          <w:rFonts w:ascii="Montserrat" w:hAnsi="Montserrat" w:cs="Arial"/>
          <w:sz w:val="22"/>
          <w:szCs w:val="22"/>
        </w:rPr>
        <w:t xml:space="preserve"> </w:t>
      </w:r>
      <w:proofErr w:type="gramEnd"/>
      <w:r w:rsidRPr="00201136">
        <w:rPr>
          <w:rFonts w:ascii="Montserrat" w:hAnsi="Montserrat" w:cs="Arial"/>
          <w:sz w:val="22"/>
          <w:szCs w:val="22"/>
        </w:rPr>
        <w:t>Propuesta Económica</w:t>
      </w:r>
    </w:p>
    <w:p w:rsidR="00D90E96" w:rsidRPr="009D2401" w:rsidRDefault="002D3AC5" w:rsidP="00D30A6E">
      <w:pPr>
        <w:pStyle w:val="Ttulo5"/>
        <w:tabs>
          <w:tab w:val="left" w:pos="720"/>
        </w:tabs>
        <w:jc w:val="both"/>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10</w:t>
      </w:r>
      <w:r w:rsidR="00C36FE4" w:rsidRPr="00201136">
        <w:rPr>
          <w:rFonts w:ascii="Montserrat" w:hAnsi="Montserrat" w:cs="Arial"/>
          <w:sz w:val="22"/>
          <w:szCs w:val="22"/>
        </w:rPr>
        <w:t xml:space="preserve">”  </w:t>
      </w:r>
      <w:r w:rsidR="00D90E96" w:rsidRPr="00201136">
        <w:rPr>
          <w:rFonts w:ascii="Montserrat" w:hAnsi="Montserrat" w:cs="Arial"/>
          <w:sz w:val="22"/>
          <w:szCs w:val="22"/>
        </w:rPr>
        <w:t>Acuse</w:t>
      </w:r>
      <w:proofErr w:type="gramEnd"/>
      <w:r w:rsidR="00D90E96" w:rsidRPr="00201136">
        <w:rPr>
          <w:rFonts w:ascii="Montserrat" w:hAnsi="Montserrat" w:cs="Arial"/>
          <w:sz w:val="22"/>
          <w:szCs w:val="22"/>
        </w:rPr>
        <w:t xml:space="preserve"> de recibo de documentos presentados en propuesta económica.</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DA19ED" w:rsidRPr="00EF7196" w:rsidTr="00544DF3">
        <w:trPr>
          <w:trHeight w:val="508"/>
        </w:trPr>
        <w:tc>
          <w:tcPr>
            <w:tcW w:w="1555" w:type="dxa"/>
            <w:shd w:val="clear" w:color="auto" w:fill="D9D9D9"/>
          </w:tcPr>
          <w:p w:rsidR="00DA19ED" w:rsidRPr="00544DF3" w:rsidRDefault="00DA19ED" w:rsidP="00D5739B">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PARTIDA</w:t>
            </w:r>
            <w:r w:rsidR="00544DF3" w:rsidRPr="00D5739B">
              <w:rPr>
                <w:rFonts w:ascii="Montserrat" w:eastAsia="Times New Roman" w:hAnsi="Montserrat" w:cs="Arial"/>
                <w:b/>
                <w:bCs/>
                <w:sz w:val="16"/>
                <w:szCs w:val="16"/>
              </w:rPr>
              <w:t xml:space="preserve"> </w:t>
            </w:r>
          </w:p>
        </w:tc>
        <w:tc>
          <w:tcPr>
            <w:tcW w:w="236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544DF3">
        <w:trPr>
          <w:trHeight w:val="167"/>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158"/>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431"/>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64"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CE1E11" w:rsidRPr="00EF7196" w:rsidRDefault="00CE1E11"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t>ANEXO 2</w:t>
      </w:r>
    </w:p>
    <w:p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544DF3" w:rsidRPr="00803356" w:rsidRDefault="00544DF3" w:rsidP="00544DF3">
      <w:pPr>
        <w:jc w:val="both"/>
        <w:rPr>
          <w:rFonts w:ascii="Montserrat" w:hAnsi="Montserrat" w:cs="Arial"/>
          <w:sz w:val="18"/>
          <w:szCs w:val="18"/>
          <w:lang w:val="es-MX"/>
        </w:rPr>
      </w:pPr>
    </w:p>
    <w:p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r w:rsidRPr="00803356">
        <w:rPr>
          <w:rFonts w:ascii="Montserrat" w:hAnsi="Montserrat" w:cs="Arial"/>
          <w:b/>
          <w:sz w:val="18"/>
          <w:szCs w:val="18"/>
          <w:lang w:val="es-MX"/>
        </w:rPr>
        <w:t xml:space="preserve"> </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rsidR="007E1E98" w:rsidRPr="00544DF3" w:rsidRDefault="007E1E98" w:rsidP="00B43ECE">
      <w:pPr>
        <w:ind w:left="567"/>
        <w:jc w:val="center"/>
        <w:rPr>
          <w:rFonts w:ascii="Montserrat" w:hAnsi="Montserrat" w:cs="Arial"/>
          <w:b/>
          <w:sz w:val="22"/>
          <w:szCs w:val="22"/>
          <w:lang w:val="es-MX"/>
        </w:rPr>
      </w:pPr>
    </w:p>
    <w:p w:rsidR="00CE1E11" w:rsidRDefault="00CE1E11" w:rsidP="00B43ECE">
      <w:pPr>
        <w:ind w:left="567"/>
        <w:jc w:val="center"/>
        <w:rPr>
          <w:rFonts w:ascii="Montserrat" w:hAnsi="Montserrat" w:cs="Arial"/>
          <w:b/>
          <w:sz w:val="22"/>
          <w:szCs w:val="22"/>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04497C" w:rsidRPr="00544DF3" w:rsidRDefault="0004497C" w:rsidP="00B43ECE">
      <w:pPr>
        <w:pStyle w:val="2"/>
        <w:ind w:left="567"/>
        <w:jc w:val="center"/>
        <w:rPr>
          <w:rFonts w:ascii="Montserrat" w:hAnsi="Montserrat" w:cs="Arial"/>
          <w:sz w:val="22"/>
          <w:szCs w:val="22"/>
          <w:lang w:val="es-MX"/>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Pr="00EF7196" w:rsidRDefault="006C317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 xml:space="preserve">ANEXO 3 </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544DF3" w:rsidRDefault="00C51E13" w:rsidP="00B43ECE">
      <w:pPr>
        <w:pStyle w:val="2"/>
        <w:ind w:left="1368"/>
        <w:jc w:val="center"/>
        <w:rPr>
          <w:rFonts w:ascii="Montserrat" w:hAnsi="Montserrat" w:cs="Arial"/>
          <w:sz w:val="22"/>
          <w:szCs w:val="22"/>
          <w:lang w:val="es-MX"/>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ANEXO 4 </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67509" w:rsidRPr="00544DF3" w:rsidRDefault="00267509" w:rsidP="00B43ECE">
      <w:pPr>
        <w:ind w:left="567"/>
        <w:rPr>
          <w:rFonts w:ascii="Montserrat" w:hAnsi="Montserrat" w:cs="Arial"/>
          <w:sz w:val="22"/>
          <w:szCs w:val="22"/>
          <w:lang w:val="es-MX"/>
        </w:rPr>
      </w:pP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rsidR="00544DF3" w:rsidRPr="00440074" w:rsidRDefault="00544DF3" w:rsidP="00544DF3">
      <w:pPr>
        <w:ind w:left="567"/>
        <w:jc w:val="center"/>
        <w:rPr>
          <w:rFonts w:ascii="Montserrat" w:hAnsi="Montserrat" w:cs="Arial"/>
          <w:b/>
          <w:sz w:val="22"/>
          <w:szCs w:val="22"/>
          <w:lang w:val="es-MX"/>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 xml:space="preserve">ANEXO 5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Pr="00EF7196" w:rsidRDefault="00255112" w:rsidP="00255112">
      <w:pPr>
        <w:rPr>
          <w:rFonts w:ascii="Montserrat" w:hAnsi="Montserrat" w:cs="Arial"/>
          <w:b/>
          <w:sz w:val="22"/>
          <w:szCs w:val="22"/>
        </w:rPr>
      </w:pPr>
    </w:p>
    <w:p w:rsidR="00307923" w:rsidRDefault="00307923" w:rsidP="009D2401">
      <w:pPr>
        <w:rPr>
          <w:rFonts w:ascii="Montserrat" w:hAnsi="Montserrat" w:cs="Arial"/>
          <w:b/>
          <w:sz w:val="22"/>
          <w:szCs w:val="22"/>
        </w:rPr>
      </w:pPr>
    </w:p>
    <w:p w:rsidR="002D3AC5" w:rsidRPr="00440074" w:rsidRDefault="002D3AC5" w:rsidP="002D3AC5">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6</w:t>
      </w:r>
    </w:p>
    <w:p w:rsidR="002D3AC5" w:rsidRPr="00440074" w:rsidRDefault="002D3AC5" w:rsidP="002D3AC5">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2D3AC5" w:rsidRPr="00440074" w:rsidRDefault="002D3AC5" w:rsidP="002D3AC5">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2D3AC5" w:rsidRPr="00440074" w:rsidRDefault="002D3AC5" w:rsidP="002D3AC5">
      <w:pPr>
        <w:tabs>
          <w:tab w:val="left" w:pos="-284"/>
        </w:tabs>
        <w:ind w:left="567" w:right="40"/>
        <w:jc w:val="right"/>
        <w:rPr>
          <w:rFonts w:ascii="Montserrat" w:hAnsi="Montserrat" w:cs="Arial"/>
          <w:sz w:val="22"/>
          <w:szCs w:val="22"/>
          <w:lang w:val="es-MX"/>
        </w:rPr>
      </w:pPr>
    </w:p>
    <w:p w:rsidR="002D3AC5" w:rsidRPr="00440074" w:rsidRDefault="002D3AC5" w:rsidP="002D3AC5">
      <w:pPr>
        <w:tabs>
          <w:tab w:val="left" w:pos="-284"/>
        </w:tabs>
        <w:ind w:left="567" w:right="40"/>
        <w:jc w:val="right"/>
        <w:rPr>
          <w:rFonts w:ascii="Montserrat" w:hAnsi="Montserrat" w:cs="Arial"/>
          <w:sz w:val="22"/>
          <w:szCs w:val="22"/>
          <w:lang w:val="es-MX"/>
        </w:rPr>
      </w:pPr>
    </w:p>
    <w:p w:rsidR="002D3AC5" w:rsidRPr="00440074" w:rsidRDefault="002D3AC5" w:rsidP="002D3AC5">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2D3AC5" w:rsidRPr="00440074" w:rsidRDefault="002D3AC5" w:rsidP="002D3AC5">
      <w:pPr>
        <w:tabs>
          <w:tab w:val="left" w:pos="-284"/>
        </w:tabs>
        <w:ind w:left="567" w:right="40"/>
        <w:rPr>
          <w:rFonts w:ascii="Montserrat" w:hAnsi="Montserrat" w:cs="Arial"/>
          <w:sz w:val="22"/>
          <w:szCs w:val="22"/>
          <w:lang w:val="es-MX"/>
        </w:rPr>
      </w:pPr>
    </w:p>
    <w:p w:rsidR="002D3AC5" w:rsidRPr="00440074" w:rsidRDefault="002D3AC5" w:rsidP="002D3AC5">
      <w:pPr>
        <w:tabs>
          <w:tab w:val="left" w:pos="-284"/>
        </w:tabs>
        <w:ind w:left="567" w:right="40"/>
        <w:rPr>
          <w:rFonts w:ascii="Montserrat" w:hAnsi="Montserrat" w:cs="Arial"/>
          <w:sz w:val="22"/>
          <w:szCs w:val="22"/>
          <w:lang w:val="es-MX"/>
        </w:rPr>
      </w:pPr>
    </w:p>
    <w:p w:rsidR="002D3AC5" w:rsidRPr="00440074" w:rsidRDefault="002D3AC5" w:rsidP="002D3AC5">
      <w:pPr>
        <w:tabs>
          <w:tab w:val="left" w:pos="-284"/>
        </w:tabs>
        <w:ind w:left="567" w:right="40"/>
        <w:rPr>
          <w:rFonts w:ascii="Montserrat" w:hAnsi="Montserrat" w:cs="Arial"/>
          <w:b/>
          <w:sz w:val="22"/>
          <w:szCs w:val="22"/>
          <w:lang w:val="es-MX"/>
        </w:rPr>
      </w:pPr>
    </w:p>
    <w:p w:rsidR="002D3AC5" w:rsidRPr="00440074" w:rsidRDefault="002D3AC5" w:rsidP="002D3AC5">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2D3AC5" w:rsidRPr="00440074" w:rsidRDefault="002D3AC5" w:rsidP="002D3AC5">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2D3AC5" w:rsidRPr="00440074" w:rsidRDefault="002D3AC5" w:rsidP="002D3AC5">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2D3AC5" w:rsidRPr="00440074" w:rsidRDefault="002D3AC5" w:rsidP="002D3AC5">
      <w:pPr>
        <w:ind w:left="567" w:right="40"/>
        <w:rPr>
          <w:rFonts w:ascii="Montserrat" w:hAnsi="Montserrat" w:cs="Arial"/>
          <w:sz w:val="22"/>
          <w:szCs w:val="24"/>
          <w:lang w:val="es-MX"/>
        </w:rPr>
      </w:pPr>
      <w:proofErr w:type="gramStart"/>
      <w:r w:rsidRPr="00440074">
        <w:rPr>
          <w:rFonts w:ascii="Montserrat" w:hAnsi="Montserrat" w:cs="Arial"/>
          <w:sz w:val="22"/>
          <w:szCs w:val="24"/>
          <w:lang w:val="es-MX"/>
        </w:rPr>
        <w:t>PRESENTE.-</w:t>
      </w:r>
      <w:proofErr w:type="gramEnd"/>
    </w:p>
    <w:p w:rsidR="002D3AC5" w:rsidRPr="00440074" w:rsidRDefault="002D3AC5" w:rsidP="002D3AC5">
      <w:pPr>
        <w:tabs>
          <w:tab w:val="left" w:pos="-284"/>
        </w:tabs>
        <w:ind w:left="567" w:right="40"/>
        <w:rPr>
          <w:rFonts w:ascii="Montserrat" w:hAnsi="Montserrat" w:cs="Arial"/>
          <w:sz w:val="22"/>
          <w:szCs w:val="22"/>
          <w:lang w:val="es-MX"/>
        </w:rPr>
      </w:pPr>
    </w:p>
    <w:p w:rsidR="002D3AC5" w:rsidRPr="00440074" w:rsidRDefault="002D3AC5" w:rsidP="002D3AC5">
      <w:pPr>
        <w:tabs>
          <w:tab w:val="left" w:pos="-284"/>
        </w:tabs>
        <w:ind w:left="567" w:right="40"/>
        <w:rPr>
          <w:rFonts w:ascii="Montserrat" w:hAnsi="Montserrat" w:cs="Arial"/>
          <w:sz w:val="22"/>
          <w:szCs w:val="22"/>
          <w:lang w:val="es-MX"/>
        </w:rPr>
      </w:pPr>
    </w:p>
    <w:p w:rsidR="002D3AC5" w:rsidRPr="00440074" w:rsidRDefault="002D3AC5" w:rsidP="002D3AC5">
      <w:pPr>
        <w:tabs>
          <w:tab w:val="left" w:pos="-284"/>
        </w:tabs>
        <w:ind w:left="567" w:right="40"/>
        <w:jc w:val="both"/>
        <w:rPr>
          <w:rFonts w:ascii="Montserrat" w:hAnsi="Montserrat" w:cs="Arial"/>
          <w:bCs/>
          <w:sz w:val="22"/>
          <w:szCs w:val="22"/>
          <w:lang w:val="es-MX"/>
        </w:rPr>
      </w:pPr>
    </w:p>
    <w:p w:rsidR="002D3AC5" w:rsidRPr="00440074" w:rsidRDefault="002D3AC5" w:rsidP="002D3AC5">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2D3AC5" w:rsidRPr="00440074" w:rsidRDefault="002D3AC5" w:rsidP="002D3AC5">
      <w:pPr>
        <w:spacing w:line="360" w:lineRule="auto"/>
        <w:ind w:left="567" w:right="40"/>
        <w:jc w:val="both"/>
        <w:rPr>
          <w:rFonts w:ascii="Montserrat" w:hAnsi="Montserrat" w:cs="Arial"/>
          <w:b/>
          <w:color w:val="000000"/>
          <w:sz w:val="22"/>
          <w:szCs w:val="22"/>
          <w:lang w:val="es-MX"/>
        </w:rPr>
      </w:pPr>
    </w:p>
    <w:p w:rsidR="002D3AC5" w:rsidRPr="00440074" w:rsidRDefault="002D3AC5" w:rsidP="002D3AC5">
      <w:pPr>
        <w:ind w:left="567" w:right="40"/>
        <w:jc w:val="both"/>
        <w:rPr>
          <w:rFonts w:ascii="Montserrat" w:hAnsi="Montserrat" w:cs="Arial"/>
          <w:color w:val="000000"/>
          <w:sz w:val="22"/>
          <w:szCs w:val="22"/>
          <w:lang w:val="es-MX"/>
        </w:rPr>
      </w:pPr>
    </w:p>
    <w:p w:rsidR="002D3AC5" w:rsidRPr="00440074" w:rsidRDefault="002D3AC5" w:rsidP="002D3AC5">
      <w:pPr>
        <w:tabs>
          <w:tab w:val="left" w:pos="-284"/>
        </w:tabs>
        <w:ind w:left="567" w:right="40"/>
        <w:jc w:val="center"/>
        <w:rPr>
          <w:rFonts w:ascii="Montserrat" w:hAnsi="Montserrat" w:cs="Arial"/>
          <w:b/>
          <w:sz w:val="22"/>
          <w:szCs w:val="22"/>
          <w:lang w:val="es-MX"/>
        </w:rPr>
      </w:pPr>
    </w:p>
    <w:p w:rsidR="002D3AC5" w:rsidRPr="00440074" w:rsidRDefault="002D3AC5" w:rsidP="002D3AC5">
      <w:pPr>
        <w:tabs>
          <w:tab w:val="left" w:pos="-284"/>
        </w:tabs>
        <w:ind w:left="567" w:right="40"/>
        <w:jc w:val="center"/>
        <w:rPr>
          <w:rFonts w:ascii="Montserrat" w:hAnsi="Montserrat" w:cs="Arial"/>
          <w:b/>
          <w:sz w:val="22"/>
          <w:szCs w:val="22"/>
          <w:lang w:val="es-MX"/>
        </w:rPr>
      </w:pPr>
    </w:p>
    <w:p w:rsidR="002D3AC5" w:rsidRPr="00440074" w:rsidRDefault="002D3AC5" w:rsidP="002D3AC5">
      <w:pPr>
        <w:tabs>
          <w:tab w:val="left" w:pos="-284"/>
        </w:tabs>
        <w:ind w:left="567" w:right="40"/>
        <w:jc w:val="center"/>
        <w:rPr>
          <w:rFonts w:ascii="Montserrat" w:hAnsi="Montserrat" w:cs="Arial"/>
          <w:b/>
          <w:sz w:val="22"/>
          <w:szCs w:val="22"/>
          <w:lang w:val="es-MX"/>
        </w:rPr>
      </w:pPr>
    </w:p>
    <w:p w:rsidR="002D3AC5" w:rsidRPr="00440074" w:rsidRDefault="002D3AC5" w:rsidP="002D3AC5">
      <w:pPr>
        <w:tabs>
          <w:tab w:val="left" w:pos="-284"/>
        </w:tabs>
        <w:ind w:left="567" w:right="40"/>
        <w:jc w:val="center"/>
        <w:rPr>
          <w:rFonts w:ascii="Montserrat" w:hAnsi="Montserrat" w:cs="Arial"/>
          <w:b/>
          <w:sz w:val="22"/>
          <w:szCs w:val="22"/>
          <w:lang w:val="es-MX"/>
        </w:rPr>
      </w:pPr>
    </w:p>
    <w:p w:rsidR="002D3AC5" w:rsidRPr="00440074" w:rsidRDefault="002D3AC5" w:rsidP="002D3AC5">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2D3AC5" w:rsidRPr="00440074" w:rsidRDefault="002D3AC5" w:rsidP="002D3AC5">
      <w:pPr>
        <w:tabs>
          <w:tab w:val="left" w:pos="-284"/>
        </w:tabs>
        <w:ind w:left="567" w:right="40"/>
        <w:jc w:val="center"/>
        <w:rPr>
          <w:rFonts w:ascii="Montserrat" w:hAnsi="Montserrat" w:cs="Arial"/>
          <w:sz w:val="22"/>
          <w:szCs w:val="22"/>
          <w:lang w:val="es-MX"/>
        </w:rPr>
      </w:pPr>
    </w:p>
    <w:p w:rsidR="002D3AC5" w:rsidRPr="00440074" w:rsidRDefault="002D3AC5" w:rsidP="002D3AC5">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2D3AC5" w:rsidRPr="00440074" w:rsidRDefault="002D3AC5" w:rsidP="002D3AC5">
      <w:pPr>
        <w:ind w:left="567" w:right="40"/>
        <w:jc w:val="center"/>
        <w:rPr>
          <w:rFonts w:ascii="Montserrat" w:hAnsi="Montserrat" w:cs="Arial"/>
          <w:b/>
          <w:sz w:val="22"/>
          <w:szCs w:val="22"/>
          <w:lang w:val="es-MX"/>
        </w:rPr>
      </w:pPr>
    </w:p>
    <w:p w:rsidR="002D3AC5" w:rsidRPr="00440074" w:rsidRDefault="002D3AC5" w:rsidP="002D3AC5">
      <w:pPr>
        <w:ind w:left="567" w:right="40"/>
        <w:jc w:val="center"/>
        <w:rPr>
          <w:rFonts w:ascii="Montserrat" w:hAnsi="Montserrat" w:cs="Arial"/>
          <w:b/>
          <w:sz w:val="22"/>
          <w:szCs w:val="24"/>
          <w:lang w:val="es-MX"/>
        </w:rPr>
      </w:pPr>
    </w:p>
    <w:p w:rsidR="002D3AC5" w:rsidRPr="00440074" w:rsidRDefault="002D3AC5" w:rsidP="002D3AC5">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Default="002D3AC5" w:rsidP="002D3AC5">
      <w:pPr>
        <w:pStyle w:val="Textoindependiente2"/>
        <w:ind w:left="1134"/>
        <w:rPr>
          <w:rFonts w:ascii="Montserrat" w:hAnsi="Montserrat" w:cstheme="minorHAnsi"/>
          <w:sz w:val="22"/>
          <w:szCs w:val="22"/>
          <w:lang w:val="es-MX"/>
        </w:rPr>
      </w:pPr>
    </w:p>
    <w:p w:rsidR="002D3AC5"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pStyle w:val="Textoindependiente2"/>
        <w:ind w:left="1134"/>
        <w:rPr>
          <w:rFonts w:ascii="Montserrat" w:hAnsi="Montserrat" w:cstheme="minorHAnsi"/>
          <w:sz w:val="22"/>
          <w:szCs w:val="22"/>
          <w:lang w:val="es-MX"/>
        </w:rPr>
      </w:pPr>
    </w:p>
    <w:p w:rsidR="002D3AC5" w:rsidRPr="00440074" w:rsidRDefault="002D3AC5" w:rsidP="002D3AC5">
      <w:pPr>
        <w:jc w:val="center"/>
        <w:rPr>
          <w:rFonts w:ascii="Montserrat" w:hAnsi="Montserrat" w:cs="Arial"/>
          <w:b/>
          <w:sz w:val="22"/>
          <w:szCs w:val="22"/>
          <w:lang w:val="es-MX"/>
        </w:rPr>
      </w:pPr>
      <w:r>
        <w:rPr>
          <w:rFonts w:ascii="Montserrat" w:hAnsi="Montserrat" w:cs="Arial"/>
          <w:b/>
          <w:sz w:val="22"/>
          <w:szCs w:val="22"/>
          <w:lang w:val="es-MX"/>
        </w:rPr>
        <w:t>ANEXO 6</w:t>
      </w:r>
    </w:p>
    <w:p w:rsidR="002D3AC5" w:rsidRPr="00440074" w:rsidRDefault="002D3AC5" w:rsidP="002D3AC5">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2D3AC5" w:rsidRPr="00440074" w:rsidRDefault="002D3AC5" w:rsidP="002D3AC5">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2D3AC5" w:rsidRPr="00440074" w:rsidRDefault="002D3AC5" w:rsidP="002D3AC5">
      <w:pPr>
        <w:ind w:left="567" w:right="324"/>
        <w:jc w:val="right"/>
        <w:rPr>
          <w:rFonts w:ascii="Montserrat" w:hAnsi="Montserrat" w:cs="Arial"/>
          <w:sz w:val="22"/>
          <w:szCs w:val="22"/>
          <w:lang w:val="es-MX"/>
        </w:rPr>
      </w:pPr>
    </w:p>
    <w:p w:rsidR="002D3AC5" w:rsidRPr="00440074" w:rsidRDefault="002D3AC5" w:rsidP="002D3AC5">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2D3AC5" w:rsidRPr="00440074" w:rsidRDefault="002D3AC5" w:rsidP="002D3AC5">
      <w:pPr>
        <w:ind w:left="567" w:right="324"/>
        <w:rPr>
          <w:rFonts w:ascii="Montserrat" w:hAnsi="Montserrat" w:cs="Arial"/>
          <w:sz w:val="22"/>
          <w:szCs w:val="22"/>
          <w:lang w:val="es-MX"/>
        </w:rPr>
      </w:pPr>
    </w:p>
    <w:p w:rsidR="002D3AC5" w:rsidRPr="00440074" w:rsidRDefault="002D3AC5" w:rsidP="002D3AC5">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2D3AC5" w:rsidRPr="00440074" w:rsidRDefault="002D3AC5" w:rsidP="002D3AC5">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2D3AC5" w:rsidRPr="00440074" w:rsidRDefault="002D3AC5" w:rsidP="002D3AC5">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2D3AC5" w:rsidRPr="00440074" w:rsidRDefault="002D3AC5" w:rsidP="002D3AC5">
      <w:pPr>
        <w:ind w:left="567"/>
        <w:rPr>
          <w:rFonts w:ascii="Montserrat" w:hAnsi="Montserrat" w:cs="Arial"/>
          <w:sz w:val="22"/>
          <w:szCs w:val="24"/>
          <w:lang w:val="es-MX"/>
        </w:rPr>
      </w:pPr>
      <w:proofErr w:type="gramStart"/>
      <w:r w:rsidRPr="00440074">
        <w:rPr>
          <w:rFonts w:ascii="Montserrat" w:hAnsi="Montserrat" w:cs="Arial"/>
          <w:sz w:val="22"/>
          <w:szCs w:val="24"/>
          <w:lang w:val="es-MX"/>
        </w:rPr>
        <w:t>PRESENTE.-</w:t>
      </w:r>
      <w:proofErr w:type="gramEnd"/>
    </w:p>
    <w:p w:rsidR="002D3AC5" w:rsidRPr="00440074" w:rsidRDefault="002D3AC5" w:rsidP="002D3AC5">
      <w:pPr>
        <w:pStyle w:val="4"/>
        <w:ind w:right="324" w:hanging="576"/>
        <w:jc w:val="both"/>
        <w:rPr>
          <w:rFonts w:ascii="Montserrat" w:hAnsi="Montserrat" w:cs="Arial"/>
          <w:b w:val="0"/>
          <w:sz w:val="22"/>
          <w:szCs w:val="22"/>
          <w:lang w:val="es-MX"/>
        </w:rPr>
      </w:pPr>
    </w:p>
    <w:p w:rsidR="002D3AC5" w:rsidRPr="00440074" w:rsidRDefault="002D3AC5" w:rsidP="002D3AC5">
      <w:pPr>
        <w:pStyle w:val="4"/>
        <w:ind w:right="324" w:hanging="576"/>
        <w:jc w:val="both"/>
        <w:rPr>
          <w:rFonts w:ascii="Montserrat" w:hAnsi="Montserrat" w:cs="Arial"/>
          <w:b w:val="0"/>
          <w:sz w:val="22"/>
          <w:szCs w:val="22"/>
          <w:lang w:val="es-MX"/>
        </w:rPr>
      </w:pPr>
    </w:p>
    <w:p w:rsidR="002D3AC5" w:rsidRPr="00440074" w:rsidRDefault="002D3AC5" w:rsidP="002D3AC5">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2D3AC5" w:rsidRPr="00440074" w:rsidRDefault="002D3AC5" w:rsidP="002D3AC5">
      <w:pPr>
        <w:pStyle w:val="4"/>
        <w:ind w:left="567" w:right="324" w:firstLine="0"/>
        <w:jc w:val="both"/>
        <w:rPr>
          <w:rFonts w:ascii="Montserrat" w:hAnsi="Montserrat" w:cs="Arial"/>
          <w:sz w:val="22"/>
          <w:szCs w:val="22"/>
          <w:lang w:val="es-MX"/>
        </w:rPr>
      </w:pPr>
    </w:p>
    <w:p w:rsidR="002D3AC5" w:rsidRPr="00440074" w:rsidRDefault="002D3AC5" w:rsidP="002D3AC5">
      <w:pPr>
        <w:pStyle w:val="4"/>
        <w:ind w:left="567" w:right="324" w:firstLine="0"/>
        <w:jc w:val="both"/>
        <w:rPr>
          <w:rFonts w:ascii="Montserrat" w:hAnsi="Montserrat" w:cs="Arial"/>
          <w:b w:val="0"/>
          <w:sz w:val="22"/>
          <w:szCs w:val="22"/>
          <w:lang w:val="es-MX"/>
        </w:rPr>
      </w:pPr>
    </w:p>
    <w:p w:rsidR="002D3AC5" w:rsidRPr="00440074" w:rsidRDefault="002D3AC5" w:rsidP="002D3AC5">
      <w:pPr>
        <w:ind w:left="567" w:right="324"/>
        <w:jc w:val="center"/>
        <w:rPr>
          <w:rFonts w:ascii="Montserrat" w:hAnsi="Montserrat" w:cs="Arial"/>
          <w:sz w:val="22"/>
          <w:szCs w:val="22"/>
          <w:lang w:val="es-MX"/>
        </w:rPr>
      </w:pPr>
      <w:proofErr w:type="gramStart"/>
      <w:r w:rsidRPr="00440074">
        <w:rPr>
          <w:rFonts w:ascii="Montserrat" w:hAnsi="Montserrat" w:cs="Arial"/>
          <w:sz w:val="22"/>
          <w:szCs w:val="22"/>
          <w:lang w:val="es-MX"/>
        </w:rPr>
        <w:t>ATENTAMENTE.-</w:t>
      </w:r>
      <w:proofErr w:type="gramEnd"/>
    </w:p>
    <w:p w:rsidR="002D3AC5" w:rsidRPr="00440074" w:rsidRDefault="002D3AC5" w:rsidP="002D3AC5">
      <w:pPr>
        <w:ind w:left="567" w:right="324"/>
        <w:jc w:val="center"/>
        <w:rPr>
          <w:rFonts w:ascii="Montserrat" w:hAnsi="Montserrat" w:cs="Arial"/>
          <w:sz w:val="22"/>
          <w:szCs w:val="22"/>
          <w:lang w:val="es-MX"/>
        </w:rPr>
      </w:pPr>
    </w:p>
    <w:p w:rsidR="002D3AC5" w:rsidRPr="00440074" w:rsidRDefault="002D3AC5" w:rsidP="002D3AC5">
      <w:pPr>
        <w:ind w:left="567" w:right="324"/>
        <w:jc w:val="center"/>
        <w:rPr>
          <w:rFonts w:ascii="Montserrat" w:hAnsi="Montserrat" w:cs="Arial"/>
          <w:sz w:val="22"/>
          <w:szCs w:val="22"/>
          <w:lang w:val="es-MX"/>
        </w:rPr>
      </w:pPr>
    </w:p>
    <w:p w:rsidR="002D3AC5" w:rsidRPr="00440074" w:rsidRDefault="002D3AC5" w:rsidP="002D3AC5">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2D3AC5" w:rsidRPr="00440074" w:rsidRDefault="002D3AC5" w:rsidP="002D3AC5">
      <w:pPr>
        <w:ind w:left="567" w:right="324"/>
        <w:rPr>
          <w:rFonts w:ascii="Montserrat" w:hAnsi="Montserrat" w:cs="Arial"/>
          <w:sz w:val="22"/>
          <w:szCs w:val="22"/>
          <w:lang w:val="es-MX"/>
        </w:rPr>
      </w:pPr>
    </w:p>
    <w:p w:rsidR="002D3AC5" w:rsidRPr="00440074" w:rsidRDefault="002D3AC5" w:rsidP="002D3AC5">
      <w:pPr>
        <w:ind w:left="567" w:right="324"/>
        <w:rPr>
          <w:rFonts w:ascii="Montserrat" w:hAnsi="Montserrat" w:cs="Arial"/>
          <w:sz w:val="22"/>
          <w:szCs w:val="22"/>
          <w:lang w:val="es-MX"/>
        </w:rPr>
      </w:pPr>
    </w:p>
    <w:p w:rsidR="002D3AC5" w:rsidRPr="00440074" w:rsidRDefault="002D3AC5" w:rsidP="002D3AC5">
      <w:pPr>
        <w:ind w:left="567" w:right="324"/>
        <w:rPr>
          <w:rFonts w:ascii="Montserrat" w:hAnsi="Montserrat" w:cs="Arial"/>
          <w:sz w:val="22"/>
          <w:szCs w:val="22"/>
          <w:lang w:val="es-MX"/>
        </w:rPr>
      </w:pPr>
    </w:p>
    <w:p w:rsidR="002D3AC5" w:rsidRPr="00440074" w:rsidRDefault="002D3AC5" w:rsidP="002D3AC5">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Default="002D3AC5" w:rsidP="009D2401">
      <w:pPr>
        <w:rPr>
          <w:rFonts w:ascii="Montserrat" w:hAnsi="Montserrat" w:cs="Arial"/>
          <w:b/>
          <w:sz w:val="22"/>
          <w:szCs w:val="22"/>
          <w:lang w:val="es-MX"/>
        </w:rPr>
      </w:pPr>
    </w:p>
    <w:p w:rsidR="002D3AC5" w:rsidRPr="002D3AC5" w:rsidRDefault="002D3AC5" w:rsidP="009D2401">
      <w:pPr>
        <w:rPr>
          <w:rFonts w:ascii="Montserrat" w:hAnsi="Montserrat" w:cs="Arial"/>
          <w:b/>
          <w:sz w:val="22"/>
          <w:szCs w:val="22"/>
          <w:lang w:val="es-MX"/>
        </w:rPr>
      </w:pPr>
    </w:p>
    <w:p w:rsidR="009A6BEC" w:rsidRPr="00803356" w:rsidRDefault="00CE0394" w:rsidP="009A6BEC">
      <w:pPr>
        <w:jc w:val="center"/>
        <w:rPr>
          <w:rFonts w:ascii="Montserrat" w:hAnsi="Montserrat" w:cs="Arial"/>
          <w:b/>
          <w:sz w:val="22"/>
          <w:szCs w:val="22"/>
          <w:lang w:val="es-MX"/>
        </w:rPr>
      </w:pPr>
      <w:r>
        <w:rPr>
          <w:rFonts w:ascii="Montserrat" w:hAnsi="Montserrat" w:cs="Arial"/>
          <w:b/>
          <w:sz w:val="22"/>
          <w:szCs w:val="22"/>
          <w:lang w:val="es-MX"/>
        </w:rPr>
        <w:lastRenderedPageBreak/>
        <w:t>ANEXO 7</w:t>
      </w: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rsidR="009A6BEC" w:rsidRPr="00803356" w:rsidRDefault="009A6BEC" w:rsidP="009A6BEC">
      <w:pPr>
        <w:jc w:val="center"/>
        <w:rPr>
          <w:rFonts w:ascii="Montserrat" w:hAnsi="Montserrat" w:cs="Arial"/>
          <w:b/>
          <w:sz w:val="22"/>
          <w:szCs w:val="22"/>
          <w:lang w:val="es-MX"/>
        </w:rPr>
      </w:pPr>
    </w:p>
    <w:p w:rsidR="009A6BEC" w:rsidRPr="00803356" w:rsidRDefault="009A6BEC" w:rsidP="009A6BEC">
      <w:pPr>
        <w:jc w:val="right"/>
        <w:rPr>
          <w:rFonts w:ascii="Montserrat" w:hAnsi="Montserrat" w:cs="Arial"/>
          <w:sz w:val="22"/>
          <w:szCs w:val="22"/>
          <w:lang w:val="es-MX"/>
        </w:rPr>
      </w:pPr>
    </w:p>
    <w:p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rsidR="009A6BEC" w:rsidRPr="00803356" w:rsidRDefault="009A6BEC" w:rsidP="009A6BEC">
      <w:pPr>
        <w:ind w:right="-432"/>
        <w:rPr>
          <w:rFonts w:ascii="Montserrat" w:hAnsi="Montserrat" w:cs="Arial"/>
          <w:sz w:val="22"/>
          <w:szCs w:val="22"/>
          <w:lang w:val="es-MX"/>
        </w:rPr>
      </w:pPr>
    </w:p>
    <w:p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9A6BEC" w:rsidRPr="00803356" w:rsidRDefault="009A6BEC" w:rsidP="009A6BEC">
      <w:pPr>
        <w:rPr>
          <w:rFonts w:ascii="Montserrat" w:hAnsi="Montserrat" w:cs="Arial"/>
          <w:sz w:val="22"/>
          <w:szCs w:val="22"/>
          <w:lang w:val="es-MX"/>
        </w:rPr>
      </w:pP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rsidR="00554BCE" w:rsidRPr="00803356" w:rsidRDefault="00554BCE" w:rsidP="00554BCE">
      <w:pPr>
        <w:spacing w:line="240" w:lineRule="exact"/>
        <w:ind w:left="990" w:hanging="630"/>
        <w:jc w:val="both"/>
        <w:rPr>
          <w:rFonts w:ascii="Montserrat" w:hAnsi="Montserrat" w:cs="Arial"/>
          <w:sz w:val="22"/>
          <w:szCs w:val="22"/>
        </w:rPr>
      </w:pPr>
    </w:p>
    <w:p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rsidTr="00803356">
        <w:trPr>
          <w:trHeight w:val="54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r w:rsidRPr="00803356">
              <w:rPr>
                <w:rFonts w:ascii="Montserrat" w:hAnsi="Montserrat" w:cs="Arial"/>
                <w:sz w:val="22"/>
                <w:szCs w:val="22"/>
              </w:rPr>
              <w:t xml:space="preserve"> </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rsidTr="00803356">
        <w:trPr>
          <w:trHeight w:val="603"/>
          <w:jc w:val="center"/>
        </w:trPr>
        <w:tc>
          <w:tcPr>
            <w:tcW w:w="719" w:type="dxa"/>
            <w:vMerge w:val="restart"/>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rsidTr="00803356">
        <w:trPr>
          <w:trHeight w:val="603"/>
          <w:jc w:val="center"/>
        </w:trPr>
        <w:tc>
          <w:tcPr>
            <w:tcW w:w="719" w:type="dxa"/>
            <w:vMerge/>
            <w:vAlign w:val="center"/>
          </w:tcPr>
          <w:p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G</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rsidTr="00803356">
        <w:trPr>
          <w:trHeight w:val="686"/>
          <w:jc w:val="center"/>
        </w:trPr>
        <w:tc>
          <w:tcPr>
            <w:tcW w:w="719" w:type="dxa"/>
            <w:vAlign w:val="center"/>
          </w:tcPr>
          <w:p w:rsidR="00554BCE" w:rsidRPr="00803356" w:rsidRDefault="00EC38BC" w:rsidP="00554BC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00CE0394">
              <w:rPr>
                <w:rFonts w:ascii="Montserrat" w:hAnsi="Montserrat" w:cs="Arial"/>
                <w:b/>
                <w:sz w:val="22"/>
                <w:szCs w:val="22"/>
                <w:lang w:val="es-MX"/>
              </w:rPr>
              <w:t>(anexo 6</w:t>
            </w:r>
            <w:r w:rsidRPr="00803356">
              <w:rPr>
                <w:rFonts w:ascii="Montserrat" w:hAnsi="Montserrat" w:cs="Arial"/>
                <w:b/>
                <w:sz w:val="22"/>
                <w:szCs w:val="22"/>
                <w:lang w:val="es-MX"/>
              </w:rPr>
              <w:t>)</w:t>
            </w:r>
          </w:p>
        </w:tc>
      </w:tr>
    </w:tbl>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rsidR="00307923" w:rsidRPr="009A6BEC" w:rsidRDefault="00307923" w:rsidP="00307923">
      <w:pPr>
        <w:pStyle w:val="Textoindependiente2"/>
        <w:ind w:left="1134"/>
        <w:rPr>
          <w:rFonts w:ascii="Montserrat" w:hAnsi="Montserrat" w:cs="Arial"/>
          <w:sz w:val="22"/>
          <w:szCs w:val="22"/>
          <w:lang w:val="es-MX"/>
        </w:rPr>
      </w:pPr>
    </w:p>
    <w:p w:rsidR="00307923" w:rsidRDefault="00307923" w:rsidP="00D30A6E">
      <w:pPr>
        <w:jc w:val="center"/>
        <w:rPr>
          <w:rFonts w:ascii="Montserrat" w:hAnsi="Montserrat" w:cs="Arial"/>
          <w:b/>
          <w:sz w:val="22"/>
          <w:szCs w:val="22"/>
        </w:rPr>
      </w:pPr>
    </w:p>
    <w:p w:rsidR="00730E10" w:rsidRDefault="00730E10" w:rsidP="00730E10">
      <w:pPr>
        <w:rPr>
          <w:rFonts w:ascii="Montserrat" w:hAnsi="Montserrat" w:cs="Arial"/>
          <w:b/>
          <w:sz w:val="22"/>
          <w:szCs w:val="22"/>
        </w:rPr>
      </w:pPr>
    </w:p>
    <w:p w:rsidR="00CE0394" w:rsidRDefault="00CE0394" w:rsidP="00730E10">
      <w:pPr>
        <w:rPr>
          <w:rFonts w:ascii="Montserrat" w:hAnsi="Montserrat" w:cs="Arial"/>
          <w:b/>
          <w:sz w:val="22"/>
          <w:szCs w:val="22"/>
        </w:rPr>
      </w:pPr>
    </w:p>
    <w:p w:rsidR="00CE0394" w:rsidRDefault="00CE0394" w:rsidP="00730E10">
      <w:pPr>
        <w:rPr>
          <w:rFonts w:ascii="Montserrat" w:hAnsi="Montserrat" w:cs="Arial"/>
          <w:b/>
          <w:sz w:val="22"/>
          <w:szCs w:val="22"/>
        </w:rPr>
      </w:pPr>
    </w:p>
    <w:p w:rsidR="00CE0394" w:rsidRPr="00EF7196" w:rsidRDefault="00CE0394" w:rsidP="00730E10">
      <w:pPr>
        <w:rPr>
          <w:rFonts w:ascii="Montserrat" w:hAnsi="Montserrat" w:cs="Arial"/>
          <w:b/>
          <w:sz w:val="22"/>
          <w:szCs w:val="22"/>
        </w:rPr>
      </w:pPr>
    </w:p>
    <w:p w:rsidR="00EC38BC" w:rsidRPr="005B4F6C" w:rsidRDefault="00CE0394" w:rsidP="00EC38BC">
      <w:pPr>
        <w:jc w:val="center"/>
        <w:rPr>
          <w:rFonts w:ascii="Montserrat" w:hAnsi="Montserrat" w:cs="Arial"/>
          <w:b/>
          <w:sz w:val="22"/>
          <w:szCs w:val="22"/>
        </w:rPr>
      </w:pPr>
      <w:r>
        <w:rPr>
          <w:rFonts w:ascii="Montserrat" w:hAnsi="Montserrat" w:cs="Arial"/>
          <w:b/>
          <w:sz w:val="22"/>
          <w:szCs w:val="22"/>
        </w:rPr>
        <w:lastRenderedPageBreak/>
        <w:t>ANEXO 8</w:t>
      </w:r>
    </w:p>
    <w:p w:rsidR="00EC38BC" w:rsidRPr="005B4F6C" w:rsidRDefault="002D3AC5" w:rsidP="00EC38BC">
      <w:pPr>
        <w:jc w:val="center"/>
        <w:rPr>
          <w:rFonts w:ascii="Montserrat" w:hAnsi="Montserrat" w:cs="Arial"/>
          <w:b/>
          <w:bCs/>
          <w:sz w:val="22"/>
          <w:szCs w:val="22"/>
          <w:lang w:val="es-MX"/>
        </w:rPr>
      </w:pPr>
      <w:r w:rsidRPr="00201136">
        <w:rPr>
          <w:rFonts w:ascii="Montserrat" w:hAnsi="Montserrat" w:cs="Arial"/>
          <w:b/>
          <w:bCs/>
          <w:sz w:val="22"/>
          <w:szCs w:val="22"/>
          <w:lang w:val="es-MX"/>
        </w:rPr>
        <w:t>CATÁ</w:t>
      </w:r>
      <w:r w:rsidR="00EC38BC" w:rsidRPr="00201136">
        <w:rPr>
          <w:rFonts w:ascii="Montserrat" w:hAnsi="Montserrat" w:cs="Arial"/>
          <w:b/>
          <w:bCs/>
          <w:sz w:val="22"/>
          <w:szCs w:val="22"/>
          <w:lang w:val="es-MX"/>
        </w:rPr>
        <w:t>LOGO DE CONCEPTOS</w:t>
      </w:r>
      <w:bookmarkStart w:id="0" w:name="_GoBack"/>
      <w:bookmarkEnd w:id="0"/>
    </w:p>
    <w:p w:rsidR="00EC38BC" w:rsidRPr="005B4F6C" w:rsidRDefault="00EC38BC" w:rsidP="00EC38B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C38BC" w:rsidRPr="005B4F6C" w:rsidTr="00EC38BC">
        <w:trPr>
          <w:trHeight w:val="214"/>
          <w:tblHeader/>
        </w:trPr>
        <w:tc>
          <w:tcPr>
            <w:tcW w:w="10560" w:type="dxa"/>
            <w:shd w:val="clear" w:color="auto" w:fill="auto"/>
            <w:noWrap/>
            <w:vAlign w:val="bottom"/>
          </w:tcPr>
          <w:p w:rsidR="00EC38BC" w:rsidRPr="005B4F6C" w:rsidRDefault="00EC38BC" w:rsidP="00EC38BC">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Licitante: </w:t>
            </w:r>
          </w:p>
        </w:tc>
      </w:tr>
      <w:tr w:rsidR="00EC38BC" w:rsidRPr="005B4F6C" w:rsidTr="00EC38BC">
        <w:trPr>
          <w:trHeight w:val="231"/>
          <w:tblHeader/>
        </w:trPr>
        <w:tc>
          <w:tcPr>
            <w:tcW w:w="10560" w:type="dxa"/>
            <w:shd w:val="clear" w:color="auto" w:fill="auto"/>
            <w:noWrap/>
            <w:vAlign w:val="bottom"/>
          </w:tcPr>
          <w:p w:rsidR="00EC38BC" w:rsidRPr="005B4F6C" w:rsidRDefault="00EC38BC" w:rsidP="00EC38BC">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Domicilio: </w:t>
            </w:r>
          </w:p>
        </w:tc>
      </w:tr>
      <w:tr w:rsidR="00EC38BC" w:rsidRPr="005B4F6C" w:rsidTr="00EC38BC">
        <w:trPr>
          <w:trHeight w:val="250"/>
          <w:tblHeader/>
        </w:trPr>
        <w:tc>
          <w:tcPr>
            <w:tcW w:w="10560" w:type="dxa"/>
            <w:shd w:val="clear" w:color="auto" w:fill="auto"/>
            <w:noWrap/>
            <w:vAlign w:val="bottom"/>
          </w:tcPr>
          <w:p w:rsidR="00EC38BC" w:rsidRPr="005B4F6C" w:rsidRDefault="00EC38BC" w:rsidP="00EC38BC">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Representante: </w:t>
            </w:r>
          </w:p>
        </w:tc>
      </w:tr>
    </w:tbl>
    <w:p w:rsidR="00EC38BC" w:rsidRPr="005B4F6C" w:rsidRDefault="00EC38BC" w:rsidP="00EC38BC">
      <w:pPr>
        <w:jc w:val="center"/>
        <w:rPr>
          <w:rFonts w:ascii="Montserrat" w:hAnsi="Montserrat" w:cs="Arial"/>
          <w:sz w:val="22"/>
          <w:szCs w:val="22"/>
          <w:lang w:val="es-MX"/>
        </w:rPr>
      </w:pPr>
      <w:r w:rsidRPr="005B4F6C">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EC38BC" w:rsidRPr="005B4F6C" w:rsidTr="00EC38BC">
        <w:trPr>
          <w:trHeight w:val="508"/>
        </w:trPr>
        <w:tc>
          <w:tcPr>
            <w:tcW w:w="1123" w:type="dxa"/>
            <w:shd w:val="clear" w:color="auto" w:fill="D9D9D9"/>
          </w:tcPr>
          <w:p w:rsidR="00EC38BC" w:rsidRPr="005B4F6C" w:rsidRDefault="00EC38BC" w:rsidP="00EC38BC">
            <w:pPr>
              <w:pStyle w:val="Sinespaciado"/>
              <w:jc w:val="center"/>
              <w:rPr>
                <w:rFonts w:ascii="Montserrat" w:eastAsia="Times New Roman" w:hAnsi="Montserrat" w:cs="Arial"/>
                <w:b/>
                <w:bCs/>
              </w:rPr>
            </w:pPr>
            <w:r w:rsidRPr="005B4F6C">
              <w:rPr>
                <w:rFonts w:ascii="Montserrat" w:eastAsia="Times New Roman" w:hAnsi="Montserrat" w:cs="Arial"/>
                <w:b/>
                <w:bCs/>
              </w:rPr>
              <w:t>PARTIDA</w:t>
            </w:r>
          </w:p>
        </w:tc>
        <w:tc>
          <w:tcPr>
            <w:tcW w:w="2541" w:type="dxa"/>
            <w:shd w:val="clear" w:color="auto" w:fill="D9D9D9"/>
            <w:noWrap/>
            <w:vAlign w:val="center"/>
          </w:tcPr>
          <w:p w:rsidR="00EC38BC" w:rsidRPr="005B4F6C" w:rsidRDefault="00EC38BC" w:rsidP="00EC38BC">
            <w:pPr>
              <w:pStyle w:val="Sinespaciado"/>
              <w:jc w:val="center"/>
              <w:rPr>
                <w:rFonts w:ascii="Montserrat" w:eastAsia="Times New Roman" w:hAnsi="Montserrat" w:cs="Arial"/>
                <w:b/>
                <w:bCs/>
              </w:rPr>
            </w:pPr>
            <w:r w:rsidRPr="005B4F6C">
              <w:rPr>
                <w:rFonts w:ascii="Montserrat" w:eastAsia="Times New Roman" w:hAnsi="Montserrat" w:cs="Arial"/>
                <w:b/>
                <w:bCs/>
              </w:rPr>
              <w:t xml:space="preserve">CONCEPTO </w:t>
            </w:r>
          </w:p>
          <w:p w:rsidR="00EC38BC" w:rsidRPr="005B4F6C" w:rsidRDefault="00EC38BC" w:rsidP="00EC38BC">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EC38BC" w:rsidRPr="005B4F6C" w:rsidRDefault="00EC38BC" w:rsidP="00EC38BC">
            <w:pPr>
              <w:pStyle w:val="Sinespaciado"/>
              <w:jc w:val="center"/>
              <w:rPr>
                <w:rFonts w:ascii="Montserrat" w:eastAsia="Times New Roman" w:hAnsi="Montserrat" w:cs="Arial"/>
                <w:b/>
                <w:bCs/>
                <w:lang w:val="en-US"/>
              </w:rPr>
            </w:pPr>
            <w:r w:rsidRPr="005B4F6C">
              <w:rPr>
                <w:rFonts w:ascii="Montserrat" w:eastAsia="Times New Roman" w:hAnsi="Montserrat" w:cs="Arial"/>
                <w:b/>
                <w:bCs/>
              </w:rPr>
              <w:t>UNIDAD DE MEDIDA</w:t>
            </w:r>
          </w:p>
        </w:tc>
        <w:tc>
          <w:tcPr>
            <w:tcW w:w="1710" w:type="dxa"/>
            <w:shd w:val="clear" w:color="auto" w:fill="D9D9D9"/>
            <w:noWrap/>
            <w:vAlign w:val="center"/>
          </w:tcPr>
          <w:p w:rsidR="00EC38BC" w:rsidRPr="005B4F6C" w:rsidRDefault="00EC38BC" w:rsidP="00EC38BC">
            <w:pPr>
              <w:pStyle w:val="Sinespaciado"/>
              <w:jc w:val="center"/>
              <w:rPr>
                <w:rFonts w:ascii="Montserrat" w:eastAsia="Times New Roman" w:hAnsi="Montserrat" w:cs="Arial"/>
                <w:b/>
                <w:bCs/>
                <w:lang w:val="es-MX"/>
              </w:rPr>
            </w:pPr>
            <w:r w:rsidRPr="005B4F6C">
              <w:rPr>
                <w:rFonts w:ascii="Montserrat" w:eastAsia="Times New Roman" w:hAnsi="Montserrat" w:cs="Arial"/>
                <w:b/>
                <w:bCs/>
              </w:rPr>
              <w:t>PRECIO UNITARIO POR HORA O SERVICIO PRESTADO</w:t>
            </w:r>
          </w:p>
        </w:tc>
      </w:tr>
      <w:tr w:rsidR="00EC38BC" w:rsidRPr="005B4F6C" w:rsidTr="00EC38BC">
        <w:trPr>
          <w:trHeight w:val="167"/>
        </w:trPr>
        <w:tc>
          <w:tcPr>
            <w:tcW w:w="1123" w:type="dxa"/>
          </w:tcPr>
          <w:p w:rsidR="00EC38BC" w:rsidRPr="005B4F6C" w:rsidRDefault="00EC38BC" w:rsidP="00EC38BC">
            <w:pPr>
              <w:pStyle w:val="Sinespaciado"/>
              <w:jc w:val="both"/>
              <w:rPr>
                <w:rFonts w:ascii="Montserrat" w:eastAsia="Times New Roman" w:hAnsi="Montserrat" w:cs="Arial"/>
              </w:rPr>
            </w:pPr>
          </w:p>
        </w:tc>
        <w:tc>
          <w:tcPr>
            <w:tcW w:w="2541" w:type="dxa"/>
            <w:shd w:val="clear" w:color="auto" w:fill="auto"/>
            <w:vAlign w:val="center"/>
          </w:tcPr>
          <w:p w:rsidR="00EC38BC" w:rsidRPr="005B4F6C" w:rsidRDefault="00EC38BC" w:rsidP="00EC38BC">
            <w:pPr>
              <w:pStyle w:val="Sinespaciado"/>
              <w:jc w:val="both"/>
              <w:rPr>
                <w:rFonts w:ascii="Montserrat" w:eastAsia="Times New Roman" w:hAnsi="Montserrat" w:cs="Arial"/>
              </w:rPr>
            </w:pPr>
          </w:p>
        </w:tc>
        <w:tc>
          <w:tcPr>
            <w:tcW w:w="1840" w:type="dxa"/>
            <w:shd w:val="clear" w:color="auto" w:fill="auto"/>
            <w:noWrap/>
            <w:vAlign w:val="center"/>
          </w:tcPr>
          <w:p w:rsidR="00EC38BC" w:rsidRPr="005B4F6C" w:rsidRDefault="00EC38BC" w:rsidP="00EC38BC">
            <w:pPr>
              <w:pStyle w:val="Sinespaciado"/>
              <w:jc w:val="both"/>
              <w:rPr>
                <w:rFonts w:ascii="Montserrat" w:eastAsia="Times New Roman" w:hAnsi="Montserrat" w:cs="Arial"/>
                <w:lang w:val="en-US"/>
              </w:rPr>
            </w:pPr>
            <w:r w:rsidRPr="005B4F6C">
              <w:rPr>
                <w:rFonts w:ascii="Montserrat" w:eastAsia="Times New Roman" w:hAnsi="Montserrat" w:cs="Arial"/>
                <w:lang w:val="en-US"/>
              </w:rPr>
              <w:t>HORA DE SERVICIO</w:t>
            </w:r>
          </w:p>
        </w:tc>
        <w:tc>
          <w:tcPr>
            <w:tcW w:w="1710" w:type="dxa"/>
            <w:shd w:val="clear" w:color="auto" w:fill="auto"/>
            <w:vAlign w:val="center"/>
          </w:tcPr>
          <w:p w:rsidR="00EC38BC" w:rsidRPr="005B4F6C" w:rsidRDefault="00EC38BC" w:rsidP="00EC38BC">
            <w:pPr>
              <w:pStyle w:val="Sinespaciado"/>
              <w:jc w:val="center"/>
              <w:rPr>
                <w:rFonts w:ascii="Montserrat" w:eastAsia="Times New Roman" w:hAnsi="Montserrat" w:cs="Arial"/>
              </w:rPr>
            </w:pPr>
            <w:r w:rsidRPr="005B4F6C">
              <w:rPr>
                <w:rFonts w:ascii="Montserrat" w:eastAsia="Times New Roman" w:hAnsi="Montserrat" w:cs="Arial"/>
              </w:rPr>
              <w:t>$</w:t>
            </w:r>
          </w:p>
        </w:tc>
      </w:tr>
      <w:tr w:rsidR="00EC38BC" w:rsidRPr="005B4F6C" w:rsidTr="00EC38BC">
        <w:trPr>
          <w:trHeight w:val="158"/>
        </w:trPr>
        <w:tc>
          <w:tcPr>
            <w:tcW w:w="1123" w:type="dxa"/>
          </w:tcPr>
          <w:p w:rsidR="00EC38BC" w:rsidRPr="005B4F6C" w:rsidRDefault="00EC38BC" w:rsidP="00EC38BC">
            <w:pPr>
              <w:pStyle w:val="Sinespaciado"/>
              <w:jc w:val="both"/>
              <w:rPr>
                <w:rFonts w:ascii="Montserrat" w:eastAsia="Times New Roman" w:hAnsi="Montserrat" w:cs="Arial"/>
              </w:rPr>
            </w:pPr>
          </w:p>
        </w:tc>
        <w:tc>
          <w:tcPr>
            <w:tcW w:w="2541" w:type="dxa"/>
            <w:shd w:val="clear" w:color="auto" w:fill="auto"/>
            <w:vAlign w:val="bottom"/>
          </w:tcPr>
          <w:p w:rsidR="00EC38BC" w:rsidRPr="005B4F6C" w:rsidRDefault="00EC38BC" w:rsidP="00EC38BC">
            <w:pPr>
              <w:pStyle w:val="Sinespaciado"/>
              <w:jc w:val="both"/>
              <w:rPr>
                <w:rFonts w:ascii="Montserrat" w:eastAsia="Times New Roman" w:hAnsi="Montserrat" w:cs="Arial"/>
              </w:rPr>
            </w:pPr>
          </w:p>
        </w:tc>
        <w:tc>
          <w:tcPr>
            <w:tcW w:w="1840" w:type="dxa"/>
            <w:shd w:val="clear" w:color="auto" w:fill="auto"/>
            <w:noWrap/>
            <w:vAlign w:val="center"/>
          </w:tcPr>
          <w:p w:rsidR="00EC38BC" w:rsidRPr="005B4F6C" w:rsidRDefault="00EC38BC" w:rsidP="00EC38BC">
            <w:pPr>
              <w:pStyle w:val="Sinespaciado"/>
              <w:jc w:val="both"/>
              <w:rPr>
                <w:rFonts w:ascii="Montserrat" w:eastAsia="Times New Roman" w:hAnsi="Montserrat" w:cs="Arial"/>
                <w:lang w:val="en-US"/>
              </w:rPr>
            </w:pPr>
          </w:p>
        </w:tc>
        <w:tc>
          <w:tcPr>
            <w:tcW w:w="1710" w:type="dxa"/>
            <w:shd w:val="clear" w:color="auto" w:fill="auto"/>
            <w:vAlign w:val="center"/>
          </w:tcPr>
          <w:p w:rsidR="00EC38BC" w:rsidRPr="005B4F6C" w:rsidRDefault="00EC38BC" w:rsidP="00EC38BC">
            <w:pPr>
              <w:pStyle w:val="Sinespaciado"/>
              <w:jc w:val="center"/>
              <w:rPr>
                <w:rFonts w:ascii="Montserrat" w:eastAsia="Times New Roman" w:hAnsi="Montserrat" w:cs="Arial"/>
              </w:rPr>
            </w:pPr>
          </w:p>
        </w:tc>
      </w:tr>
      <w:tr w:rsidR="00EC38BC" w:rsidRPr="005B4F6C" w:rsidTr="00EC38BC">
        <w:trPr>
          <w:trHeight w:val="158"/>
        </w:trPr>
        <w:tc>
          <w:tcPr>
            <w:tcW w:w="3664" w:type="dxa"/>
            <w:gridSpan w:val="2"/>
          </w:tcPr>
          <w:p w:rsidR="00EC38BC" w:rsidRPr="005B4F6C" w:rsidRDefault="00EC38BC" w:rsidP="00EC38BC">
            <w:pPr>
              <w:pStyle w:val="Sinespaciado"/>
              <w:jc w:val="both"/>
              <w:rPr>
                <w:rFonts w:ascii="Montserrat" w:eastAsia="Times New Roman" w:hAnsi="Montserrat" w:cs="Arial"/>
              </w:rPr>
            </w:pPr>
            <w:r w:rsidRPr="005B4F6C">
              <w:rPr>
                <w:rFonts w:ascii="Montserrat" w:eastAsia="Times New Roman" w:hAnsi="Montserrat" w:cs="Arial"/>
              </w:rPr>
              <w:t>PRECIO UNITARIO TOTAL CON LETRA:</w:t>
            </w:r>
          </w:p>
          <w:p w:rsidR="00EC38BC" w:rsidRPr="005B4F6C" w:rsidRDefault="00EC38BC" w:rsidP="00EC38BC">
            <w:pPr>
              <w:pStyle w:val="Sinespaciado"/>
              <w:jc w:val="both"/>
              <w:rPr>
                <w:rFonts w:ascii="Montserrat" w:eastAsia="Times New Roman" w:hAnsi="Montserrat" w:cs="Arial"/>
              </w:rPr>
            </w:pPr>
          </w:p>
          <w:p w:rsidR="00EC38BC" w:rsidRPr="005B4F6C" w:rsidRDefault="00EC38BC" w:rsidP="00EC38BC">
            <w:pPr>
              <w:pStyle w:val="Sinespaciado"/>
              <w:jc w:val="both"/>
              <w:rPr>
                <w:rFonts w:ascii="Montserrat" w:eastAsia="Times New Roman" w:hAnsi="Montserrat" w:cs="Arial"/>
              </w:rPr>
            </w:pPr>
          </w:p>
          <w:p w:rsidR="00EC38BC" w:rsidRPr="005B4F6C" w:rsidRDefault="00EC38BC" w:rsidP="00EC38BC">
            <w:pPr>
              <w:pStyle w:val="Sinespaciado"/>
              <w:jc w:val="both"/>
              <w:rPr>
                <w:rFonts w:ascii="Montserrat" w:eastAsia="Times New Roman" w:hAnsi="Montserrat" w:cs="Arial"/>
              </w:rPr>
            </w:pPr>
          </w:p>
        </w:tc>
        <w:tc>
          <w:tcPr>
            <w:tcW w:w="1840" w:type="dxa"/>
            <w:shd w:val="clear" w:color="auto" w:fill="auto"/>
            <w:noWrap/>
            <w:vAlign w:val="center"/>
          </w:tcPr>
          <w:p w:rsidR="00EC38BC" w:rsidRPr="005B4F6C" w:rsidRDefault="00EC38BC" w:rsidP="00EC38BC">
            <w:pPr>
              <w:pStyle w:val="Sinespaciado"/>
              <w:jc w:val="both"/>
              <w:rPr>
                <w:rFonts w:ascii="Montserrat" w:eastAsia="Times New Roman" w:hAnsi="Montserrat" w:cs="Arial"/>
                <w:lang w:val="es-MX"/>
              </w:rPr>
            </w:pPr>
            <w:r w:rsidRPr="005B4F6C">
              <w:rPr>
                <w:rFonts w:ascii="Montserrat" w:eastAsia="Times New Roman" w:hAnsi="Montserrat" w:cs="Arial"/>
                <w:b/>
                <w:lang w:val="es-CL"/>
              </w:rPr>
              <w:t>PORCENTAJE DE IVA A TRASLADAR</w:t>
            </w:r>
            <w:r w:rsidRPr="005B4F6C" w:rsidDel="00E41630">
              <w:rPr>
                <w:rFonts w:ascii="Montserrat" w:eastAsia="Times New Roman" w:hAnsi="Montserrat" w:cs="Arial"/>
                <w:b/>
                <w:lang w:val="es-CL"/>
              </w:rPr>
              <w:t xml:space="preserve"> </w:t>
            </w:r>
          </w:p>
        </w:tc>
        <w:tc>
          <w:tcPr>
            <w:tcW w:w="1710" w:type="dxa"/>
            <w:shd w:val="clear" w:color="auto" w:fill="auto"/>
            <w:vAlign w:val="center"/>
          </w:tcPr>
          <w:p w:rsidR="00EC38BC" w:rsidRPr="005B4F6C" w:rsidRDefault="00EC38BC" w:rsidP="00EC38BC">
            <w:pPr>
              <w:pStyle w:val="Sinespaciado"/>
              <w:jc w:val="center"/>
              <w:rPr>
                <w:rFonts w:ascii="Montserrat" w:eastAsia="Times New Roman" w:hAnsi="Montserrat" w:cs="Arial"/>
              </w:rPr>
            </w:pPr>
            <w:r w:rsidRPr="005B4F6C">
              <w:rPr>
                <w:rFonts w:ascii="Montserrat" w:eastAsia="Times New Roman" w:hAnsi="Montserrat" w:cs="Arial"/>
              </w:rPr>
              <w:t>___%</w:t>
            </w:r>
          </w:p>
        </w:tc>
      </w:tr>
    </w:tbl>
    <w:p w:rsidR="00EC38BC" w:rsidRPr="005B4F6C" w:rsidRDefault="00EC38BC" w:rsidP="00EC38BC">
      <w:pPr>
        <w:jc w:val="center"/>
        <w:rPr>
          <w:rFonts w:ascii="Montserrat" w:hAnsi="Montserrat" w:cs="Arial"/>
          <w:sz w:val="22"/>
          <w:szCs w:val="22"/>
          <w:lang w:val="es-MX"/>
        </w:rPr>
      </w:pPr>
    </w:p>
    <w:p w:rsidR="00EC38BC" w:rsidRPr="005B4F6C" w:rsidRDefault="00EC38BC" w:rsidP="00EC38BC">
      <w:pPr>
        <w:jc w:val="center"/>
        <w:rPr>
          <w:rFonts w:ascii="Montserrat" w:hAnsi="Montserrat" w:cs="Arial"/>
          <w:sz w:val="22"/>
          <w:szCs w:val="22"/>
          <w:lang w:val="es-MX"/>
        </w:rPr>
      </w:pPr>
    </w:p>
    <w:p w:rsidR="00EC38BC" w:rsidRPr="005B4F6C" w:rsidRDefault="00EC38BC" w:rsidP="00EC38BC">
      <w:pPr>
        <w:jc w:val="center"/>
        <w:rPr>
          <w:rFonts w:ascii="Montserrat" w:hAnsi="Montserrat" w:cs="Arial"/>
          <w:sz w:val="22"/>
          <w:szCs w:val="22"/>
          <w:lang w:val="es-MX"/>
        </w:rPr>
      </w:pPr>
    </w:p>
    <w:p w:rsidR="00EC38BC" w:rsidRPr="005B4F6C" w:rsidRDefault="00EC38BC" w:rsidP="00EC38BC">
      <w:pPr>
        <w:rPr>
          <w:rFonts w:ascii="Montserrat" w:hAnsi="Montserrat" w:cs="Arial"/>
          <w:sz w:val="22"/>
          <w:szCs w:val="22"/>
          <w:lang w:val="es-MX"/>
        </w:rPr>
      </w:pPr>
    </w:p>
    <w:p w:rsidR="00EC38BC" w:rsidRPr="005B4F6C" w:rsidRDefault="00EC38BC" w:rsidP="00EC38BC">
      <w:pPr>
        <w:rPr>
          <w:rFonts w:ascii="Montserrat" w:hAnsi="Montserrat" w:cs="Arial"/>
          <w:vanish/>
          <w:sz w:val="22"/>
          <w:szCs w:val="22"/>
        </w:rPr>
      </w:pPr>
    </w:p>
    <w:p w:rsidR="00EC38BC" w:rsidRPr="005B4F6C" w:rsidRDefault="00EC38BC" w:rsidP="00EC38BC">
      <w:pPr>
        <w:pStyle w:val="Textoindependiente2"/>
        <w:ind w:left="-800"/>
        <w:jc w:val="both"/>
        <w:rPr>
          <w:rFonts w:ascii="Montserrat" w:hAnsi="Montserrat" w:cs="Arial"/>
          <w:sz w:val="22"/>
          <w:szCs w:val="22"/>
        </w:rPr>
      </w:pPr>
    </w:p>
    <w:p w:rsidR="00EC38BC" w:rsidRPr="005B4F6C" w:rsidRDefault="00EC38BC" w:rsidP="00EC38BC">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EC38BC" w:rsidRPr="005B4F6C" w:rsidRDefault="00EC38BC" w:rsidP="00EC38BC">
      <w:pPr>
        <w:pStyle w:val="Textoindependiente2"/>
        <w:ind w:left="1134"/>
        <w:rPr>
          <w:rFonts w:ascii="Montserrat" w:hAnsi="Montserrat" w:cs="Arial"/>
          <w:b/>
          <w:sz w:val="22"/>
          <w:szCs w:val="22"/>
        </w:rPr>
      </w:pPr>
      <w:r w:rsidRPr="005B4F6C">
        <w:rPr>
          <w:rFonts w:ascii="Montserrat" w:hAnsi="Montserrat" w:cs="Arial"/>
          <w:sz w:val="22"/>
          <w:szCs w:val="22"/>
        </w:rPr>
        <w:t>O SU REPRESENTANTE LEGAL</w:t>
      </w:r>
    </w:p>
    <w:p w:rsidR="00EC38BC" w:rsidRPr="005B4F6C" w:rsidRDefault="00EC38BC" w:rsidP="00EC38BC">
      <w:pPr>
        <w:jc w:val="center"/>
        <w:rPr>
          <w:rFonts w:ascii="Montserrat" w:hAnsi="Montserrat" w:cs="Arial"/>
          <w:b/>
          <w:sz w:val="22"/>
          <w:szCs w:val="22"/>
        </w:rPr>
      </w:pPr>
    </w:p>
    <w:p w:rsidR="00EC38BC" w:rsidRPr="005B4F6C" w:rsidRDefault="00EC38BC" w:rsidP="00EC38BC">
      <w:pPr>
        <w:pStyle w:val="2"/>
        <w:ind w:left="1368"/>
        <w:jc w:val="center"/>
        <w:rPr>
          <w:rFonts w:ascii="Montserrat" w:hAnsi="Montserrat" w:cs="Arial"/>
          <w:b/>
          <w:sz w:val="22"/>
          <w:szCs w:val="22"/>
          <w:lang w:val="es-MX"/>
        </w:rPr>
      </w:pPr>
    </w:p>
    <w:p w:rsidR="00EC38BC" w:rsidRPr="005B4F6C" w:rsidRDefault="00EC38BC" w:rsidP="00EC38BC">
      <w:pPr>
        <w:pStyle w:val="2"/>
        <w:ind w:left="1368"/>
        <w:jc w:val="center"/>
        <w:rPr>
          <w:rFonts w:ascii="Montserrat" w:hAnsi="Montserrat" w:cs="Arial"/>
          <w:b/>
          <w:sz w:val="22"/>
          <w:szCs w:val="22"/>
          <w:lang w:val="es-MX"/>
        </w:rPr>
      </w:pPr>
    </w:p>
    <w:p w:rsidR="00EC38BC" w:rsidRPr="005B4F6C" w:rsidRDefault="00EC38BC" w:rsidP="00EC38BC">
      <w:pPr>
        <w:pStyle w:val="2"/>
        <w:ind w:left="1368"/>
        <w:jc w:val="center"/>
        <w:rPr>
          <w:rFonts w:ascii="Montserrat" w:hAnsi="Montserrat" w:cs="Arial"/>
          <w:b/>
          <w:sz w:val="22"/>
          <w:szCs w:val="22"/>
          <w:lang w:val="es-MX"/>
        </w:rPr>
      </w:pPr>
    </w:p>
    <w:p w:rsidR="00EC38BC" w:rsidRPr="005B4F6C" w:rsidRDefault="00EC38BC" w:rsidP="00EC38BC">
      <w:pPr>
        <w:pStyle w:val="2"/>
        <w:ind w:left="1368"/>
        <w:jc w:val="center"/>
        <w:rPr>
          <w:rFonts w:ascii="Montserrat" w:hAnsi="Montserrat" w:cs="Arial"/>
          <w:sz w:val="22"/>
          <w:szCs w:val="22"/>
        </w:rPr>
      </w:pPr>
    </w:p>
    <w:p w:rsidR="00EC38BC" w:rsidRPr="005B4F6C" w:rsidRDefault="00EC38BC" w:rsidP="00EC38BC">
      <w:pPr>
        <w:jc w:val="center"/>
        <w:rPr>
          <w:rFonts w:ascii="Montserrat" w:hAnsi="Montserrat" w:cs="Arial"/>
          <w:b/>
          <w:sz w:val="22"/>
          <w:szCs w:val="22"/>
        </w:rPr>
      </w:pPr>
    </w:p>
    <w:p w:rsidR="00EC38BC" w:rsidRPr="005B4F6C" w:rsidRDefault="00EC38BC" w:rsidP="00EC38BC">
      <w:pPr>
        <w:ind w:left="567"/>
        <w:rPr>
          <w:rFonts w:ascii="Montserrat" w:hAnsi="Montserrat" w:cs="Arial"/>
          <w:sz w:val="22"/>
          <w:szCs w:val="22"/>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br w:type="page"/>
      </w:r>
    </w:p>
    <w:p w:rsidR="00947B4E" w:rsidRPr="00EF7196" w:rsidRDefault="00CE0394" w:rsidP="00B43ECE">
      <w:pPr>
        <w:jc w:val="center"/>
        <w:rPr>
          <w:rFonts w:ascii="Montserrat" w:hAnsi="Montserrat" w:cs="Arial"/>
          <w:b/>
          <w:sz w:val="22"/>
          <w:szCs w:val="22"/>
        </w:rPr>
      </w:pPr>
      <w:r>
        <w:rPr>
          <w:rFonts w:ascii="Montserrat" w:hAnsi="Montserrat" w:cs="Arial"/>
          <w:b/>
          <w:sz w:val="22"/>
          <w:szCs w:val="22"/>
        </w:rPr>
        <w:lastRenderedPageBreak/>
        <w:t>ANEXO 9</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D5739B">
        <w:rPr>
          <w:rFonts w:ascii="Montserrat" w:hAnsi="Montserrat" w:cs="Arial"/>
          <w:sz w:val="22"/>
          <w:szCs w:val="22"/>
          <w:highlight w:val="cyan"/>
        </w:rPr>
        <w:t xml:space="preserve">Por </w:t>
      </w:r>
      <w:r w:rsidRPr="00D5739B">
        <w:rPr>
          <w:rFonts w:ascii="Montserrat" w:hAnsi="Montserrat" w:cs="Arial"/>
          <w:sz w:val="22"/>
          <w:szCs w:val="22"/>
          <w:highlight w:val="cyan"/>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rsidR="001C1B4C" w:rsidRPr="00EF7196" w:rsidRDefault="001C1B4C" w:rsidP="00491290">
      <w:pPr>
        <w:rPr>
          <w:rFonts w:ascii="Montserrat" w:hAnsi="Montserrat" w:cs="Arial"/>
          <w:sz w:val="22"/>
          <w:szCs w:val="22"/>
        </w:rPr>
      </w:pP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rsidR="00554BCE" w:rsidRPr="00440074" w:rsidRDefault="00CE0394" w:rsidP="00554BCE">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rsidR="00554BCE" w:rsidRPr="00440074" w:rsidRDefault="00554BCE"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__ de ___________ </w:t>
      </w:r>
      <w:proofErr w:type="spellStart"/>
      <w:r w:rsidRPr="00440074">
        <w:rPr>
          <w:rFonts w:ascii="Montserrat" w:hAnsi="Montserrat" w:cs="Arial"/>
          <w:sz w:val="22"/>
          <w:szCs w:val="22"/>
          <w:lang w:val="es-MX"/>
        </w:rPr>
        <w:t>de</w:t>
      </w:r>
      <w:proofErr w:type="spellEnd"/>
      <w:r w:rsidRPr="00440074">
        <w:rPr>
          <w:rFonts w:ascii="Montserrat" w:hAnsi="Montserrat" w:cs="Arial"/>
          <w:sz w:val="22"/>
          <w:szCs w:val="22"/>
          <w:lang w:val="es-MX"/>
        </w:rPr>
        <w:t xml:space="preserve"> 2023.</w:t>
      </w:r>
    </w:p>
    <w:p w:rsidR="00554BCE" w:rsidRPr="00440074" w:rsidRDefault="00554BCE" w:rsidP="00554BCE">
      <w:pPr>
        <w:ind w:left="-360"/>
        <w:jc w:val="center"/>
        <w:rPr>
          <w:rFonts w:ascii="Montserrat" w:hAnsi="Montserrat" w:cs="Arial"/>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54BCE" w:rsidRPr="00440074" w:rsidRDefault="00554BCE" w:rsidP="00554BCE">
      <w:pPr>
        <w:pStyle w:val="1"/>
        <w:ind w:left="426"/>
        <w:jc w:val="both"/>
        <w:rPr>
          <w:rFonts w:ascii="Montserrat" w:hAnsi="Montserrat" w:cs="Arial"/>
          <w:b w:val="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rsidTr="00803356">
        <w:tc>
          <w:tcPr>
            <w:tcW w:w="1418"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rsidTr="00803356">
        <w:trPr>
          <w:trHeight w:val="372"/>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00CE0394">
              <w:rPr>
                <w:rFonts w:ascii="Montserrat" w:hAnsi="Montserrat" w:cs="Arial"/>
                <w:b/>
                <w:sz w:val="22"/>
                <w:szCs w:val="22"/>
                <w:lang w:val="es-MX"/>
              </w:rPr>
              <w:t>(anexo 8</w:t>
            </w:r>
            <w:r w:rsidRPr="00440074">
              <w:rPr>
                <w:rFonts w:ascii="Montserrat" w:hAnsi="Montserrat" w:cs="Arial"/>
                <w:b/>
                <w:sz w:val="22"/>
                <w:szCs w:val="22"/>
                <w:lang w:val="es-MX"/>
              </w:rPr>
              <w:t>)</w:t>
            </w:r>
          </w:p>
        </w:tc>
      </w:tr>
      <w:tr w:rsidR="00554BCE" w:rsidRPr="00440074" w:rsidTr="00803356">
        <w:trPr>
          <w:trHeight w:val="551"/>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00CE0394">
              <w:rPr>
                <w:rFonts w:ascii="Montserrat" w:hAnsi="Montserrat" w:cs="Arial"/>
                <w:b/>
                <w:sz w:val="22"/>
                <w:szCs w:val="22"/>
                <w:lang w:val="es-MX"/>
              </w:rPr>
              <w:t>(anexo 9</w:t>
            </w:r>
            <w:r w:rsidRPr="00440074">
              <w:rPr>
                <w:rFonts w:ascii="Montserrat" w:hAnsi="Montserrat" w:cs="Arial"/>
                <w:b/>
                <w:sz w:val="22"/>
                <w:szCs w:val="22"/>
                <w:lang w:val="es-MX"/>
              </w:rPr>
              <w:t>)</w:t>
            </w:r>
          </w:p>
        </w:tc>
      </w:tr>
    </w:tbl>
    <w:p w:rsidR="00554BCE" w:rsidRPr="00440074" w:rsidRDefault="00554BCE" w:rsidP="00554BCE">
      <w:pPr>
        <w:pStyle w:val="1"/>
        <w:jc w:val="both"/>
        <w:rPr>
          <w:rFonts w:ascii="Montserrat" w:hAnsi="Montserrat" w:cs="Arial"/>
          <w:b w:val="0"/>
          <w:color w:val="00000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2"/>
        <w:ind w:left="0"/>
        <w:rPr>
          <w:rFonts w:ascii="Montserrat" w:hAnsi="Montserrat" w:cs="Arial"/>
          <w:sz w:val="22"/>
          <w:szCs w:val="22"/>
          <w:lang w:val="es-MX"/>
        </w:rPr>
      </w:pP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Textoindependiente2"/>
        <w:jc w:val="both"/>
        <w:rPr>
          <w:rFonts w:ascii="Arial" w:hAnsi="Arial" w:cs="Arial"/>
          <w:caps/>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sectPr w:rsidR="00554BCE" w:rsidRPr="00440074"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55B" w:rsidRDefault="00A4055B">
      <w:r>
        <w:separator/>
      </w:r>
    </w:p>
  </w:endnote>
  <w:endnote w:type="continuationSeparator" w:id="0">
    <w:p w:rsidR="00A4055B" w:rsidRDefault="00A40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BF2" w:rsidRDefault="00785BF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85BF2" w:rsidRDefault="00785BF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BF2" w:rsidRDefault="00785BF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85BF2" w:rsidRPr="00113CC4" w:rsidRDefault="00785BF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OM-CESPT-019-2023</w:t>
    </w:r>
  </w:p>
  <w:p w:rsidR="00785BF2" w:rsidRDefault="00785BF2"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01136">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01136">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785BF2" w:rsidRPr="00113CC4" w:rsidRDefault="00785BF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55B" w:rsidRDefault="00A4055B">
      <w:r>
        <w:separator/>
      </w:r>
    </w:p>
  </w:footnote>
  <w:footnote w:type="continuationSeparator" w:id="0">
    <w:p w:rsidR="00A4055B" w:rsidRDefault="00A405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BF2" w:rsidRPr="000E6C34" w:rsidRDefault="00785BF2"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85BF2" w:rsidRPr="000E6C34" w:rsidRDefault="00785BF2"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785BF2" w:rsidRPr="00050FAB" w:rsidRDefault="00785BF2" w:rsidP="00727738">
    <w:pPr>
      <w:pStyle w:val="1"/>
      <w:ind w:right="-142"/>
      <w:jc w:val="center"/>
      <w:outlineLvl w:val="0"/>
      <w:rPr>
        <w:rFonts w:ascii="Arial" w:hAnsi="Arial" w:cs="Arial"/>
        <w:sz w:val="22"/>
        <w:szCs w:val="22"/>
        <w:lang w:val="es-MX"/>
      </w:rPr>
    </w:pPr>
  </w:p>
  <w:p w:rsidR="00785BF2" w:rsidRPr="00727738" w:rsidRDefault="00785BF2"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6"/>
  </w:num>
  <w:num w:numId="5">
    <w:abstractNumId w:val="1"/>
  </w:num>
  <w:num w:numId="6">
    <w:abstractNumId w:val="7"/>
  </w:num>
  <w:num w:numId="7">
    <w:abstractNumId w:val="4"/>
  </w:num>
  <w:num w:numId="8">
    <w:abstractNumId w:val="0"/>
  </w:num>
  <w:num w:numId="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9E77CA0"/>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62A5A-9EE1-49D4-9E6B-57DFF079F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42</Pages>
  <Words>12846</Words>
  <Characters>70657</Characters>
  <Application>Microsoft Office Word</Application>
  <DocSecurity>0</DocSecurity>
  <Lines>588</Lines>
  <Paragraphs>166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5</cp:revision>
  <cp:lastPrinted>2023-02-23T20:00:00Z</cp:lastPrinted>
  <dcterms:created xsi:type="dcterms:W3CDTF">2023-02-24T22:54:00Z</dcterms:created>
  <dcterms:modified xsi:type="dcterms:W3CDTF">2023-02-24T23:02:00Z</dcterms:modified>
</cp:coreProperties>
</file>