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3C3" w:rsidRPr="009F718F" w:rsidRDefault="003A60EB" w:rsidP="00E21789">
      <w:pPr>
        <w:pStyle w:val="Ttulo"/>
        <w:tabs>
          <w:tab w:val="left" w:pos="9781"/>
        </w:tabs>
        <w:ind w:left="142" w:right="283"/>
        <w:rPr>
          <w:rFonts w:ascii="Montserrat" w:hAnsi="Montserrat" w:cs="Arial"/>
          <w:noProof/>
          <w:sz w:val="18"/>
          <w:szCs w:val="18"/>
          <w:lang w:val="es-MX"/>
        </w:rPr>
      </w:pPr>
      <w:r w:rsidRPr="009F718F">
        <w:rPr>
          <w:rFonts w:ascii="Montserrat" w:hAnsi="Montserrat" w:cs="Arial"/>
          <w:noProof/>
          <w:sz w:val="18"/>
          <w:szCs w:val="18"/>
          <w:lang w:val="es-MX"/>
        </w:rPr>
        <w:t>OFICIALÍA MAYOR DE GOBIERNO DEL ESTADO DE BAJA CALIFORNIA</w:t>
      </w:r>
    </w:p>
    <w:p w:rsidR="00AF33C3" w:rsidRPr="009F718F" w:rsidRDefault="00093CB6" w:rsidP="00E21789">
      <w:pPr>
        <w:tabs>
          <w:tab w:val="left" w:pos="9781"/>
        </w:tabs>
        <w:ind w:left="142" w:right="283"/>
        <w:jc w:val="center"/>
        <w:rPr>
          <w:rFonts w:ascii="Montserrat" w:hAnsi="Montserrat" w:cs="Arial"/>
          <w:noProof/>
          <w:sz w:val="18"/>
          <w:szCs w:val="18"/>
          <w:lang w:val="es-MX"/>
        </w:rPr>
      </w:pPr>
      <w:r>
        <w:rPr>
          <w:rFonts w:ascii="Montserrat" w:hAnsi="Montserrat" w:cs="Arial"/>
          <w:noProof/>
          <w:sz w:val="18"/>
          <w:szCs w:val="18"/>
          <w:lang w:val="es-MX"/>
        </w:rPr>
        <w:t>DIRECCIÓ</w:t>
      </w:r>
      <w:r w:rsidR="00AF33C3" w:rsidRPr="009F718F">
        <w:rPr>
          <w:rFonts w:ascii="Montserrat" w:hAnsi="Montserrat" w:cs="Arial"/>
          <w:noProof/>
          <w:sz w:val="18"/>
          <w:szCs w:val="18"/>
          <w:lang w:val="es-MX"/>
        </w:rPr>
        <w:t xml:space="preserve">N </w:t>
      </w:r>
      <w:r w:rsidR="003A60EB" w:rsidRPr="009F718F">
        <w:rPr>
          <w:rFonts w:ascii="Montserrat" w:hAnsi="Montserrat" w:cs="Arial"/>
          <w:noProof/>
          <w:sz w:val="18"/>
          <w:szCs w:val="18"/>
          <w:lang w:val="es-MX"/>
        </w:rPr>
        <w:t>DE ADQUISICIONES</w:t>
      </w:r>
      <w:r w:rsidR="002F5F83" w:rsidRPr="009F718F">
        <w:rPr>
          <w:rFonts w:ascii="Montserrat" w:hAnsi="Montserrat" w:cs="Arial"/>
          <w:noProof/>
          <w:sz w:val="18"/>
          <w:szCs w:val="18"/>
          <w:lang w:val="es-MX"/>
        </w:rPr>
        <w:t xml:space="preserve"> Y SERVICIOS GENERALES</w:t>
      </w:r>
    </w:p>
    <w:p w:rsidR="00AF33C3" w:rsidRPr="009F718F" w:rsidRDefault="00093CB6" w:rsidP="00E21789">
      <w:pPr>
        <w:tabs>
          <w:tab w:val="left" w:pos="9781"/>
        </w:tabs>
        <w:ind w:left="142" w:right="283"/>
        <w:jc w:val="center"/>
        <w:rPr>
          <w:rFonts w:ascii="Montserrat" w:hAnsi="Montserrat" w:cs="Arial"/>
          <w:noProof/>
          <w:sz w:val="18"/>
          <w:szCs w:val="18"/>
          <w:lang w:val="es-MX"/>
        </w:rPr>
      </w:pPr>
      <w:r>
        <w:rPr>
          <w:rFonts w:ascii="Montserrat" w:hAnsi="Montserrat" w:cs="Arial"/>
          <w:noProof/>
          <w:sz w:val="18"/>
          <w:szCs w:val="18"/>
          <w:lang w:val="es-MX"/>
        </w:rPr>
        <w:t>LICITACIÓ</w:t>
      </w:r>
      <w:r w:rsidR="00AF33C3" w:rsidRPr="009F718F">
        <w:rPr>
          <w:rFonts w:ascii="Montserrat" w:hAnsi="Montserrat" w:cs="Arial"/>
          <w:noProof/>
          <w:sz w:val="18"/>
          <w:szCs w:val="18"/>
          <w:lang w:val="es-MX"/>
        </w:rPr>
        <w:t xml:space="preserve">N PÚBLICA </w:t>
      </w:r>
      <w:r w:rsidR="00A621EA" w:rsidRPr="009F718F">
        <w:rPr>
          <w:rFonts w:ascii="Montserrat" w:hAnsi="Montserrat" w:cs="Arial"/>
          <w:noProof/>
          <w:sz w:val="18"/>
          <w:szCs w:val="18"/>
          <w:lang w:val="es-MX"/>
        </w:rPr>
        <w:t>REG</w:t>
      </w:r>
      <w:r w:rsidR="00AF33C3" w:rsidRPr="009F718F">
        <w:rPr>
          <w:rFonts w:ascii="Montserrat" w:hAnsi="Montserrat" w:cs="Arial"/>
          <w:noProof/>
          <w:sz w:val="18"/>
          <w:szCs w:val="18"/>
          <w:lang w:val="es-MX"/>
        </w:rPr>
        <w:t>IONAL</w:t>
      </w:r>
    </w:p>
    <w:p w:rsidR="00AF33C3" w:rsidRPr="009F718F" w:rsidRDefault="003A60EB" w:rsidP="00E21789">
      <w:pPr>
        <w:pStyle w:val="Ttulo1"/>
        <w:tabs>
          <w:tab w:val="left" w:pos="9781"/>
        </w:tabs>
        <w:ind w:left="142" w:right="283"/>
        <w:jc w:val="center"/>
        <w:rPr>
          <w:rFonts w:ascii="Montserrat" w:hAnsi="Montserrat" w:cs="Arial"/>
          <w:noProof/>
          <w:sz w:val="18"/>
          <w:szCs w:val="18"/>
          <w:lang w:val="es-MX"/>
        </w:rPr>
      </w:pPr>
      <w:r w:rsidRPr="009F718F">
        <w:rPr>
          <w:rFonts w:ascii="Montserrat" w:hAnsi="Montserrat" w:cs="Arial"/>
          <w:noProof/>
          <w:sz w:val="18"/>
          <w:szCs w:val="18"/>
          <w:lang w:val="es-MX"/>
        </w:rPr>
        <w:t xml:space="preserve">CONVOCATORIA NÚMERO </w:t>
      </w:r>
      <w:r w:rsidR="00C64525" w:rsidRPr="009F718F">
        <w:rPr>
          <w:rFonts w:ascii="Montserrat" w:hAnsi="Montserrat" w:cs="Arial"/>
          <w:noProof/>
          <w:sz w:val="18"/>
          <w:szCs w:val="18"/>
          <w:lang w:val="es-MX"/>
        </w:rPr>
        <w:t>OM-</w:t>
      </w:r>
      <w:r w:rsidR="00711CD5" w:rsidRPr="009F718F">
        <w:rPr>
          <w:rFonts w:ascii="Montserrat" w:hAnsi="Montserrat" w:cs="Arial"/>
          <w:noProof/>
          <w:sz w:val="18"/>
          <w:szCs w:val="18"/>
          <w:lang w:val="es-MX"/>
        </w:rPr>
        <w:t>CESPT</w:t>
      </w:r>
      <w:r w:rsidR="00C64525" w:rsidRPr="009F718F">
        <w:rPr>
          <w:rFonts w:ascii="Montserrat" w:hAnsi="Montserrat" w:cs="Arial"/>
          <w:noProof/>
          <w:sz w:val="18"/>
          <w:szCs w:val="18"/>
          <w:lang w:val="es-MX"/>
        </w:rPr>
        <w:t>-</w:t>
      </w:r>
      <w:r w:rsidR="00281BC4">
        <w:rPr>
          <w:rFonts w:ascii="Montserrat" w:hAnsi="Montserrat" w:cs="Arial"/>
          <w:noProof/>
          <w:sz w:val="18"/>
          <w:szCs w:val="18"/>
          <w:lang w:val="es-MX"/>
        </w:rPr>
        <w:t>019</w:t>
      </w:r>
      <w:r w:rsidR="00C64525" w:rsidRPr="009F718F">
        <w:rPr>
          <w:rFonts w:ascii="Montserrat" w:hAnsi="Montserrat" w:cs="Arial"/>
          <w:noProof/>
          <w:sz w:val="18"/>
          <w:szCs w:val="18"/>
          <w:lang w:val="es-MX"/>
        </w:rPr>
        <w:t>-202</w:t>
      </w:r>
      <w:r w:rsidR="00D76748">
        <w:rPr>
          <w:rFonts w:ascii="Montserrat" w:hAnsi="Montserrat" w:cs="Arial"/>
          <w:noProof/>
          <w:sz w:val="18"/>
          <w:szCs w:val="18"/>
          <w:lang w:val="es-MX"/>
        </w:rPr>
        <w:t>3</w:t>
      </w:r>
      <w:r w:rsidR="00AF33C3" w:rsidRPr="009F718F">
        <w:rPr>
          <w:rFonts w:ascii="Montserrat" w:hAnsi="Montserrat" w:cs="Arial"/>
          <w:noProof/>
          <w:sz w:val="18"/>
          <w:szCs w:val="18"/>
          <w:lang w:val="es-MX"/>
        </w:rPr>
        <w:t xml:space="preserve"> </w:t>
      </w:r>
    </w:p>
    <w:p w:rsidR="00AF33C3" w:rsidRPr="009F718F" w:rsidRDefault="00AF33C3" w:rsidP="00E21789">
      <w:pPr>
        <w:tabs>
          <w:tab w:val="left" w:pos="9781"/>
        </w:tabs>
        <w:ind w:left="142" w:right="283"/>
        <w:jc w:val="both"/>
        <w:rPr>
          <w:rFonts w:ascii="Montserrat" w:hAnsi="Montserrat" w:cs="Arial"/>
          <w:noProof/>
          <w:w w:val="80"/>
          <w:sz w:val="18"/>
          <w:szCs w:val="18"/>
          <w:highlight w:val="yellow"/>
          <w:lang w:val="es-MX"/>
        </w:rPr>
      </w:pPr>
      <w:r w:rsidRPr="009F718F">
        <w:rPr>
          <w:rFonts w:ascii="Montserrat" w:hAnsi="Montserrat" w:cs="Arial"/>
          <w:noProof/>
          <w:w w:val="80"/>
          <w:sz w:val="18"/>
          <w:szCs w:val="18"/>
          <w:lang w:val="es-MX"/>
        </w:rPr>
        <w:t>Con fundamento en lo dispuesto por el Artículo 100 de la Constitución Política del Estado Libre y Soberano de Baja California; la Ley de Adquisiciones, Arrendamientos y Servicios para el Estado de Baja California, Reglamento de la Ley de Adquisiciones, Arrendamientos y Servicios para el Estado de Baja California, las disposiciones de las Normas y Políticas para el Establecimiento de Garantías en Materia de Adquisiciones de Bienes y prestación de Servicios, publicada en el Periódico Oficial del Estado de Baja California el día 23 de Septiembre del 2005 y demás disposiciones administrativas en vigor, se convoca a los interesados a participar en la</w:t>
      </w:r>
      <w:r w:rsidR="00263C55" w:rsidRPr="009F718F">
        <w:rPr>
          <w:rFonts w:ascii="Montserrat" w:hAnsi="Montserrat" w:cs="Arial"/>
          <w:noProof/>
          <w:w w:val="80"/>
          <w:sz w:val="18"/>
          <w:szCs w:val="18"/>
          <w:lang w:val="es-MX"/>
        </w:rPr>
        <w:t xml:space="preserve"> licitación</w:t>
      </w:r>
      <w:r w:rsidRPr="009F718F">
        <w:rPr>
          <w:rFonts w:ascii="Montserrat" w:hAnsi="Montserrat" w:cs="Arial"/>
          <w:noProof/>
          <w:w w:val="80"/>
          <w:sz w:val="18"/>
          <w:szCs w:val="18"/>
          <w:lang w:val="es-MX"/>
        </w:rPr>
        <w:t xml:space="preserve"> de carácter </w:t>
      </w:r>
      <w:r w:rsidR="00FB0BB3" w:rsidRPr="009F718F">
        <w:rPr>
          <w:rFonts w:ascii="Montserrat" w:hAnsi="Montserrat" w:cs="Arial"/>
          <w:noProof/>
          <w:w w:val="80"/>
          <w:sz w:val="18"/>
          <w:szCs w:val="18"/>
          <w:lang w:val="es-MX"/>
        </w:rPr>
        <w:t>reg</w:t>
      </w:r>
      <w:r w:rsidRPr="009F718F">
        <w:rPr>
          <w:rFonts w:ascii="Montserrat" w:hAnsi="Montserrat" w:cs="Arial"/>
          <w:noProof/>
          <w:w w:val="80"/>
          <w:sz w:val="18"/>
          <w:szCs w:val="18"/>
          <w:lang w:val="es-MX"/>
        </w:rPr>
        <w:t>ional</w:t>
      </w:r>
      <w:r w:rsidR="00D46CD2" w:rsidRPr="009F718F">
        <w:rPr>
          <w:rFonts w:ascii="Montserrat" w:hAnsi="Montserrat" w:cs="Arial"/>
          <w:noProof/>
          <w:w w:val="80"/>
          <w:sz w:val="18"/>
          <w:szCs w:val="18"/>
          <w:lang w:val="es-MX"/>
        </w:rPr>
        <w:t xml:space="preserve"> </w:t>
      </w:r>
      <w:r w:rsidRPr="009F718F">
        <w:rPr>
          <w:rFonts w:ascii="Montserrat" w:hAnsi="Montserrat" w:cs="Arial"/>
          <w:noProof/>
          <w:w w:val="80"/>
          <w:sz w:val="18"/>
          <w:szCs w:val="18"/>
          <w:lang w:val="es-MX"/>
        </w:rPr>
        <w:t xml:space="preserve">que a continuación se </w:t>
      </w:r>
      <w:r w:rsidR="00263C55" w:rsidRPr="009F718F">
        <w:rPr>
          <w:rFonts w:ascii="Montserrat" w:hAnsi="Montserrat" w:cs="Arial"/>
          <w:noProof/>
          <w:w w:val="80"/>
          <w:sz w:val="18"/>
          <w:szCs w:val="18"/>
          <w:lang w:val="es-MX"/>
        </w:rPr>
        <w:t>identifica</w:t>
      </w:r>
      <w:r w:rsidRPr="009F718F">
        <w:rPr>
          <w:rFonts w:ascii="Montserrat" w:hAnsi="Montserrat" w:cs="Arial"/>
          <w:noProof/>
          <w:w w:val="80"/>
          <w:sz w:val="18"/>
          <w:szCs w:val="18"/>
          <w:lang w:val="es-MX"/>
        </w:rPr>
        <w:t>.</w:t>
      </w:r>
    </w:p>
    <w:p w:rsidR="00AF33C3" w:rsidRPr="009F718F" w:rsidRDefault="00AF33C3" w:rsidP="00E21789">
      <w:pPr>
        <w:pStyle w:val="Textoindependiente"/>
        <w:tabs>
          <w:tab w:val="left" w:pos="9781"/>
        </w:tabs>
        <w:ind w:left="142" w:right="283"/>
        <w:jc w:val="center"/>
        <w:rPr>
          <w:rFonts w:ascii="Montserrat" w:hAnsi="Montserrat" w:cs="Arial"/>
          <w:noProof/>
          <w:sz w:val="16"/>
          <w:szCs w:val="16"/>
          <w:lang w:val="es-MX"/>
        </w:rPr>
      </w:pPr>
      <w:r w:rsidRPr="009F718F">
        <w:rPr>
          <w:rFonts w:ascii="Montserrat" w:hAnsi="Montserrat" w:cs="Arial"/>
          <w:noProof/>
          <w:sz w:val="16"/>
          <w:szCs w:val="16"/>
          <w:lang w:val="es-MX"/>
        </w:rPr>
        <w:t xml:space="preserve">Licitación Pública </w:t>
      </w:r>
      <w:r w:rsidR="00A621EA" w:rsidRPr="009F718F">
        <w:rPr>
          <w:rFonts w:ascii="Montserrat" w:hAnsi="Montserrat" w:cs="Arial"/>
          <w:noProof/>
          <w:sz w:val="16"/>
          <w:szCs w:val="16"/>
          <w:lang w:val="es-MX"/>
        </w:rPr>
        <w:t>Regional</w:t>
      </w:r>
      <w:r w:rsidRPr="009F718F">
        <w:rPr>
          <w:rFonts w:ascii="Montserrat" w:hAnsi="Montserrat" w:cs="Arial"/>
          <w:noProof/>
          <w:sz w:val="16"/>
          <w:szCs w:val="16"/>
          <w:lang w:val="es-MX"/>
        </w:rPr>
        <w:t xml:space="preserve"> Número </w:t>
      </w:r>
      <w:r w:rsidR="00C64525" w:rsidRPr="009F718F">
        <w:rPr>
          <w:rFonts w:ascii="Montserrat" w:hAnsi="Montserrat" w:cs="Arial"/>
          <w:noProof/>
          <w:sz w:val="16"/>
          <w:szCs w:val="16"/>
          <w:lang w:val="es-MX"/>
        </w:rPr>
        <w:t>OM-</w:t>
      </w:r>
      <w:r w:rsidR="00711CD5" w:rsidRPr="009F718F">
        <w:rPr>
          <w:rFonts w:ascii="Montserrat" w:hAnsi="Montserrat" w:cs="Arial"/>
          <w:noProof/>
          <w:sz w:val="16"/>
          <w:szCs w:val="16"/>
          <w:lang w:val="es-MX"/>
        </w:rPr>
        <w:t>CESPT</w:t>
      </w:r>
      <w:r w:rsidR="00C64525" w:rsidRPr="009F718F">
        <w:rPr>
          <w:rFonts w:ascii="Montserrat" w:hAnsi="Montserrat" w:cs="Arial"/>
          <w:noProof/>
          <w:sz w:val="16"/>
          <w:szCs w:val="16"/>
          <w:lang w:val="es-MX"/>
        </w:rPr>
        <w:t>-</w:t>
      </w:r>
      <w:r w:rsidR="00281BC4">
        <w:rPr>
          <w:rFonts w:ascii="Montserrat" w:hAnsi="Montserrat" w:cs="Arial"/>
          <w:noProof/>
          <w:sz w:val="16"/>
          <w:szCs w:val="16"/>
          <w:lang w:val="es-MX"/>
        </w:rPr>
        <w:t>019</w:t>
      </w:r>
      <w:r w:rsidR="00263C55" w:rsidRPr="009F718F">
        <w:rPr>
          <w:rFonts w:ascii="Montserrat" w:hAnsi="Montserrat" w:cs="Arial"/>
          <w:noProof/>
          <w:sz w:val="16"/>
          <w:szCs w:val="16"/>
          <w:lang w:val="es-MX"/>
        </w:rPr>
        <w:t>-</w:t>
      </w:r>
      <w:r w:rsidR="003950D8" w:rsidRPr="009F718F">
        <w:rPr>
          <w:rFonts w:ascii="Montserrat" w:hAnsi="Montserrat" w:cs="Arial"/>
          <w:noProof/>
          <w:sz w:val="16"/>
          <w:szCs w:val="16"/>
          <w:lang w:val="es-MX"/>
        </w:rPr>
        <w:t>202</w:t>
      </w:r>
      <w:r w:rsidR="00D76748">
        <w:rPr>
          <w:rFonts w:ascii="Montserrat" w:hAnsi="Montserrat" w:cs="Arial"/>
          <w:noProof/>
          <w:sz w:val="16"/>
          <w:szCs w:val="16"/>
          <w:lang w:val="es-MX"/>
        </w:rPr>
        <w:t>3</w:t>
      </w:r>
    </w:p>
    <w:p w:rsidR="00D76748" w:rsidRDefault="005547A1" w:rsidP="00D76748">
      <w:pPr>
        <w:pStyle w:val="Textoindependiente"/>
        <w:tabs>
          <w:tab w:val="left" w:pos="9781"/>
        </w:tabs>
        <w:ind w:left="142" w:right="283"/>
        <w:jc w:val="center"/>
        <w:rPr>
          <w:rFonts w:ascii="Montserrat" w:hAnsi="Montserrat" w:cs="Arial"/>
          <w:noProof/>
          <w:sz w:val="16"/>
          <w:szCs w:val="16"/>
          <w:lang w:val="es-MX"/>
        </w:rPr>
      </w:pPr>
      <w:r w:rsidRPr="009F718F">
        <w:rPr>
          <w:rFonts w:ascii="Montserrat" w:hAnsi="Montserrat" w:cs="Arial"/>
          <w:noProof/>
          <w:sz w:val="16"/>
          <w:szCs w:val="16"/>
          <w:lang w:val="es-MX"/>
        </w:rPr>
        <w:t>“</w:t>
      </w:r>
      <w:r w:rsidR="002147A7">
        <w:rPr>
          <w:rFonts w:ascii="Montserrat" w:hAnsi="Montserrat" w:cs="Arial"/>
          <w:noProof/>
          <w:sz w:val="16"/>
          <w:szCs w:val="16"/>
          <w:lang w:val="es-MX"/>
        </w:rPr>
        <w:t xml:space="preserve">Servicio de </w:t>
      </w:r>
      <w:r w:rsidR="00281BC4">
        <w:rPr>
          <w:rFonts w:ascii="Montserrat" w:hAnsi="Montserrat" w:cs="Arial"/>
          <w:noProof/>
          <w:sz w:val="16"/>
          <w:szCs w:val="16"/>
          <w:lang w:val="es-MX"/>
        </w:rPr>
        <w:t>Recolección de Basura</w:t>
      </w:r>
      <w:r w:rsidR="00711CD5" w:rsidRPr="009F718F">
        <w:rPr>
          <w:rFonts w:ascii="Montserrat" w:hAnsi="Montserrat" w:cs="Arial"/>
          <w:noProof/>
          <w:sz w:val="16"/>
          <w:szCs w:val="16"/>
          <w:lang w:val="es-MX"/>
        </w:rPr>
        <w:t xml:space="preserve"> </w:t>
      </w:r>
      <w:r w:rsidR="007632CB">
        <w:rPr>
          <w:rFonts w:ascii="Montserrat" w:hAnsi="Montserrat" w:cs="Arial"/>
          <w:noProof/>
          <w:sz w:val="16"/>
          <w:szCs w:val="16"/>
          <w:lang w:val="es-MX"/>
        </w:rPr>
        <w:t>para</w:t>
      </w:r>
      <w:r w:rsidR="00D76748">
        <w:rPr>
          <w:rFonts w:ascii="Montserrat" w:hAnsi="Montserrat" w:cs="Arial"/>
          <w:noProof/>
          <w:sz w:val="16"/>
          <w:szCs w:val="16"/>
          <w:lang w:val="es-MX"/>
        </w:rPr>
        <w:t xml:space="preserve"> </w:t>
      </w:r>
    </w:p>
    <w:p w:rsidR="005547A1" w:rsidRPr="009F718F" w:rsidRDefault="005C5B04" w:rsidP="00D76748">
      <w:pPr>
        <w:pStyle w:val="Textoindependiente"/>
        <w:tabs>
          <w:tab w:val="left" w:pos="9781"/>
        </w:tabs>
        <w:ind w:left="142" w:right="283"/>
        <w:jc w:val="center"/>
        <w:rPr>
          <w:rFonts w:ascii="Montserrat" w:hAnsi="Montserrat" w:cs="Arial"/>
          <w:noProof/>
          <w:sz w:val="16"/>
          <w:szCs w:val="16"/>
          <w:lang w:val="es-MX"/>
        </w:rPr>
      </w:pPr>
      <w:r>
        <w:rPr>
          <w:rFonts w:ascii="Montserrat" w:hAnsi="Montserrat" w:cs="Arial"/>
          <w:noProof/>
          <w:sz w:val="16"/>
          <w:szCs w:val="16"/>
          <w:lang w:val="es-MX"/>
        </w:rPr>
        <w:t>la Comisió</w:t>
      </w:r>
      <w:r w:rsidR="00B51A7F">
        <w:rPr>
          <w:rFonts w:ascii="Montserrat" w:hAnsi="Montserrat" w:cs="Arial"/>
          <w:noProof/>
          <w:sz w:val="16"/>
          <w:szCs w:val="16"/>
          <w:lang w:val="es-MX"/>
        </w:rPr>
        <w:t>n E</w:t>
      </w:r>
      <w:r>
        <w:rPr>
          <w:rFonts w:ascii="Montserrat" w:hAnsi="Montserrat" w:cs="Arial"/>
          <w:noProof/>
          <w:sz w:val="16"/>
          <w:szCs w:val="16"/>
          <w:lang w:val="es-MX"/>
        </w:rPr>
        <w:t>statal de Servicios Pú</w:t>
      </w:r>
      <w:r w:rsidR="00D76748">
        <w:rPr>
          <w:rFonts w:ascii="Montserrat" w:hAnsi="Montserrat" w:cs="Arial"/>
          <w:noProof/>
          <w:sz w:val="16"/>
          <w:szCs w:val="16"/>
          <w:lang w:val="es-MX"/>
        </w:rPr>
        <w:t>blicos de Tijuana</w:t>
      </w:r>
      <w:r w:rsidR="005547A1" w:rsidRPr="009F718F">
        <w:rPr>
          <w:rFonts w:ascii="Montserrat" w:hAnsi="Montserrat" w:cs="Arial"/>
          <w:noProof/>
          <w:sz w:val="16"/>
          <w:szCs w:val="16"/>
          <w:lang w:val="es-MX"/>
        </w:rPr>
        <w:t xml:space="preserve">” </w:t>
      </w:r>
    </w:p>
    <w:tbl>
      <w:tblPr>
        <w:tblW w:w="893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9"/>
        <w:gridCol w:w="1134"/>
        <w:gridCol w:w="1417"/>
        <w:gridCol w:w="1560"/>
        <w:gridCol w:w="1559"/>
        <w:gridCol w:w="1701"/>
      </w:tblGrid>
      <w:tr w:rsidR="003B0A24" w:rsidRPr="00C442BE" w:rsidTr="005C5B04">
        <w:trPr>
          <w:trHeight w:val="397"/>
        </w:trPr>
        <w:tc>
          <w:tcPr>
            <w:tcW w:w="1559" w:type="dxa"/>
            <w:vMerge w:val="restart"/>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r w:rsidRPr="003B0A24">
              <w:rPr>
                <w:rFonts w:ascii="Montserrat" w:hAnsi="Montserrat" w:cs="Arial"/>
                <w:noProof/>
                <w:sz w:val="14"/>
                <w:szCs w:val="14"/>
                <w:lang w:val="es-MX"/>
              </w:rPr>
              <w:t>Fecha límite para adquirir bases</w:t>
            </w:r>
          </w:p>
        </w:tc>
        <w:tc>
          <w:tcPr>
            <w:tcW w:w="1134" w:type="dxa"/>
            <w:vMerge w:val="restart"/>
            <w:vAlign w:val="center"/>
          </w:tcPr>
          <w:p w:rsidR="003B0A24" w:rsidRPr="003B0A24" w:rsidRDefault="003B0A24" w:rsidP="001A0F31">
            <w:pPr>
              <w:tabs>
                <w:tab w:val="left" w:pos="9923"/>
              </w:tabs>
              <w:ind w:right="141"/>
              <w:jc w:val="center"/>
              <w:rPr>
                <w:rFonts w:ascii="Montserrat" w:hAnsi="Montserrat" w:cs="Arial"/>
                <w:noProof/>
                <w:sz w:val="14"/>
                <w:szCs w:val="14"/>
                <w:lang w:val="es-MX"/>
              </w:rPr>
            </w:pPr>
            <w:r w:rsidRPr="003B0A24">
              <w:rPr>
                <w:rFonts w:ascii="Montserrat" w:hAnsi="Montserrat" w:cs="Arial"/>
                <w:noProof/>
                <w:sz w:val="14"/>
                <w:szCs w:val="14"/>
                <w:lang w:val="es-MX"/>
              </w:rPr>
              <w:t>Costo de Bases</w:t>
            </w:r>
          </w:p>
        </w:tc>
        <w:tc>
          <w:tcPr>
            <w:tcW w:w="1417" w:type="dxa"/>
            <w:vMerge w:val="restart"/>
            <w:vAlign w:val="center"/>
          </w:tcPr>
          <w:p w:rsidR="003B0A24" w:rsidRPr="003B0A24" w:rsidRDefault="003B0A24" w:rsidP="001A0F31">
            <w:pPr>
              <w:tabs>
                <w:tab w:val="left" w:pos="9923"/>
              </w:tabs>
              <w:ind w:right="141"/>
              <w:jc w:val="center"/>
              <w:rPr>
                <w:rFonts w:ascii="Montserrat" w:hAnsi="Montserrat" w:cs="Arial"/>
                <w:noProof/>
                <w:sz w:val="14"/>
                <w:szCs w:val="14"/>
                <w:lang w:val="es-MX"/>
              </w:rPr>
            </w:pPr>
            <w:r w:rsidRPr="003B0A24">
              <w:rPr>
                <w:rFonts w:ascii="Montserrat" w:hAnsi="Montserrat" w:cs="Arial"/>
                <w:noProof/>
                <w:sz w:val="14"/>
                <w:szCs w:val="14"/>
                <w:lang w:val="es-MX"/>
              </w:rPr>
              <w:t>Junta de aclaraciones</w:t>
            </w:r>
          </w:p>
        </w:tc>
        <w:tc>
          <w:tcPr>
            <w:tcW w:w="3119" w:type="dxa"/>
            <w:gridSpan w:val="2"/>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r w:rsidRPr="003B0A24">
              <w:rPr>
                <w:rFonts w:ascii="Montserrat" w:hAnsi="Montserrat" w:cs="Arial"/>
                <w:noProof/>
                <w:sz w:val="14"/>
                <w:szCs w:val="14"/>
                <w:lang w:val="es-MX"/>
              </w:rPr>
              <w:t xml:space="preserve">Presentación y apertura de proposiciones </w:t>
            </w:r>
          </w:p>
          <w:p w:rsidR="003B0A24" w:rsidRPr="003B0A24" w:rsidRDefault="003B0A24" w:rsidP="001A0F31">
            <w:pPr>
              <w:tabs>
                <w:tab w:val="left" w:pos="9923"/>
              </w:tabs>
              <w:ind w:left="142" w:right="141"/>
              <w:jc w:val="center"/>
              <w:rPr>
                <w:rFonts w:ascii="Montserrat" w:hAnsi="Montserrat" w:cs="Arial"/>
                <w:noProof/>
                <w:sz w:val="14"/>
                <w:szCs w:val="14"/>
                <w:lang w:val="es-MX"/>
              </w:rPr>
            </w:pPr>
          </w:p>
        </w:tc>
        <w:tc>
          <w:tcPr>
            <w:tcW w:w="1701" w:type="dxa"/>
            <w:vMerge w:val="restart"/>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r w:rsidRPr="003B0A24">
              <w:rPr>
                <w:rFonts w:ascii="Montserrat" w:hAnsi="Montserrat" w:cs="Arial"/>
                <w:noProof/>
                <w:sz w:val="14"/>
                <w:szCs w:val="14"/>
                <w:lang w:val="es-MX"/>
              </w:rPr>
              <w:t>Fallo</w:t>
            </w:r>
          </w:p>
        </w:tc>
      </w:tr>
      <w:tr w:rsidR="003B0A24" w:rsidRPr="00C442BE" w:rsidTr="005C5B04">
        <w:trPr>
          <w:trHeight w:val="122"/>
        </w:trPr>
        <w:tc>
          <w:tcPr>
            <w:tcW w:w="1559" w:type="dxa"/>
            <w:vMerge/>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p>
        </w:tc>
        <w:tc>
          <w:tcPr>
            <w:tcW w:w="1134" w:type="dxa"/>
            <w:vMerge/>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p>
        </w:tc>
        <w:tc>
          <w:tcPr>
            <w:tcW w:w="1417" w:type="dxa"/>
            <w:vMerge/>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p>
        </w:tc>
        <w:tc>
          <w:tcPr>
            <w:tcW w:w="1560" w:type="dxa"/>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r w:rsidRPr="003B0A24">
              <w:rPr>
                <w:rFonts w:ascii="Montserrat" w:hAnsi="Montserrat" w:cs="Arial"/>
                <w:noProof/>
                <w:sz w:val="14"/>
                <w:szCs w:val="14"/>
                <w:lang w:val="es-MX"/>
              </w:rPr>
              <w:t>1ra etapa</w:t>
            </w:r>
          </w:p>
        </w:tc>
        <w:tc>
          <w:tcPr>
            <w:tcW w:w="1559" w:type="dxa"/>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r w:rsidRPr="003B0A24">
              <w:rPr>
                <w:rFonts w:ascii="Montserrat" w:hAnsi="Montserrat" w:cs="Arial"/>
                <w:noProof/>
                <w:sz w:val="14"/>
                <w:szCs w:val="14"/>
                <w:lang w:val="es-MX"/>
              </w:rPr>
              <w:t>2da etapa</w:t>
            </w:r>
          </w:p>
        </w:tc>
        <w:tc>
          <w:tcPr>
            <w:tcW w:w="1701" w:type="dxa"/>
            <w:vMerge/>
            <w:tcBorders>
              <w:bottom w:val="single" w:sz="4" w:space="0" w:color="auto"/>
            </w:tcBorders>
            <w:vAlign w:val="center"/>
          </w:tcPr>
          <w:p w:rsidR="003B0A24" w:rsidRPr="003B0A24" w:rsidRDefault="003B0A24" w:rsidP="001A0F31">
            <w:pPr>
              <w:tabs>
                <w:tab w:val="left" w:pos="9923"/>
              </w:tabs>
              <w:ind w:left="142" w:right="141"/>
              <w:jc w:val="center"/>
              <w:rPr>
                <w:rFonts w:ascii="Montserrat" w:hAnsi="Montserrat" w:cs="Arial"/>
                <w:noProof/>
                <w:sz w:val="14"/>
                <w:szCs w:val="14"/>
                <w:lang w:val="es-MX"/>
              </w:rPr>
            </w:pPr>
          </w:p>
        </w:tc>
      </w:tr>
      <w:tr w:rsidR="003B0A24" w:rsidRPr="00C442BE" w:rsidTr="005C5B04">
        <w:trPr>
          <w:trHeight w:val="195"/>
        </w:trPr>
        <w:tc>
          <w:tcPr>
            <w:tcW w:w="1559" w:type="dxa"/>
            <w:vAlign w:val="center"/>
          </w:tcPr>
          <w:p w:rsidR="003B0A24" w:rsidRPr="003B0A24" w:rsidRDefault="00281BC4" w:rsidP="00281BC4">
            <w:pPr>
              <w:tabs>
                <w:tab w:val="left" w:pos="9923"/>
              </w:tabs>
              <w:ind w:left="142" w:right="141"/>
              <w:jc w:val="center"/>
              <w:rPr>
                <w:rFonts w:ascii="Montserrat" w:hAnsi="Montserrat" w:cs="Arial"/>
                <w:noProof/>
                <w:sz w:val="14"/>
                <w:szCs w:val="14"/>
                <w:lang w:val="es-MX"/>
              </w:rPr>
            </w:pPr>
            <w:r>
              <w:rPr>
                <w:rFonts w:ascii="Montserrat" w:hAnsi="Montserrat" w:cs="Arial"/>
                <w:noProof/>
                <w:sz w:val="14"/>
                <w:szCs w:val="14"/>
                <w:lang w:val="es-MX"/>
              </w:rPr>
              <w:t>04</w:t>
            </w:r>
            <w:r w:rsidR="003B0A24" w:rsidRPr="003B0A24">
              <w:rPr>
                <w:rFonts w:ascii="Montserrat" w:hAnsi="Montserrat" w:cs="Arial"/>
                <w:noProof/>
                <w:sz w:val="14"/>
                <w:szCs w:val="14"/>
                <w:lang w:val="es-MX"/>
              </w:rPr>
              <w:t xml:space="preserve"> / </w:t>
            </w:r>
            <w:r>
              <w:rPr>
                <w:rFonts w:ascii="Montserrat" w:hAnsi="Montserrat" w:cs="Arial"/>
                <w:noProof/>
                <w:sz w:val="14"/>
                <w:szCs w:val="14"/>
                <w:lang w:val="es-MX"/>
              </w:rPr>
              <w:t>marzo</w:t>
            </w:r>
            <w:r w:rsidR="003B0A24" w:rsidRPr="003B0A24">
              <w:rPr>
                <w:rFonts w:ascii="Montserrat" w:hAnsi="Montserrat" w:cs="Arial"/>
                <w:noProof/>
                <w:sz w:val="14"/>
                <w:szCs w:val="14"/>
                <w:lang w:val="es-MX"/>
              </w:rPr>
              <w:t xml:space="preserve"> / 202</w:t>
            </w:r>
            <w:r w:rsidR="005C5B04">
              <w:rPr>
                <w:rFonts w:ascii="Montserrat" w:hAnsi="Montserrat" w:cs="Arial"/>
                <w:noProof/>
                <w:sz w:val="14"/>
                <w:szCs w:val="14"/>
                <w:lang w:val="es-MX"/>
              </w:rPr>
              <w:t>3</w:t>
            </w:r>
          </w:p>
        </w:tc>
        <w:tc>
          <w:tcPr>
            <w:tcW w:w="1134" w:type="dxa"/>
            <w:vAlign w:val="center"/>
          </w:tcPr>
          <w:p w:rsidR="003B0A24" w:rsidRPr="003B0A24" w:rsidRDefault="003B0A24" w:rsidP="001A0F31">
            <w:pPr>
              <w:tabs>
                <w:tab w:val="left" w:pos="9923"/>
              </w:tabs>
              <w:ind w:left="142" w:right="141"/>
              <w:jc w:val="center"/>
              <w:rPr>
                <w:rFonts w:ascii="Montserrat" w:hAnsi="Montserrat" w:cs="Arial"/>
                <w:sz w:val="14"/>
                <w:szCs w:val="14"/>
                <w:lang w:val="es-MX"/>
              </w:rPr>
            </w:pPr>
            <w:r w:rsidRPr="003B0A24">
              <w:rPr>
                <w:rFonts w:ascii="Montserrat" w:hAnsi="Montserrat" w:cs="Arial"/>
                <w:sz w:val="14"/>
                <w:szCs w:val="14"/>
                <w:lang w:val="es-MX"/>
              </w:rPr>
              <w:t>$2,200 M.N.</w:t>
            </w:r>
          </w:p>
          <w:p w:rsidR="003B0A24" w:rsidRPr="003B0A24" w:rsidRDefault="003B0A24" w:rsidP="001A0F31">
            <w:pPr>
              <w:tabs>
                <w:tab w:val="left" w:pos="9923"/>
              </w:tabs>
              <w:ind w:right="141"/>
              <w:jc w:val="center"/>
              <w:rPr>
                <w:rFonts w:ascii="Montserrat" w:hAnsi="Montserrat" w:cs="Arial"/>
                <w:sz w:val="14"/>
                <w:szCs w:val="14"/>
                <w:lang w:val="es-MX"/>
              </w:rPr>
            </w:pPr>
          </w:p>
        </w:tc>
        <w:tc>
          <w:tcPr>
            <w:tcW w:w="1417" w:type="dxa"/>
            <w:vAlign w:val="center"/>
          </w:tcPr>
          <w:p w:rsidR="003B0A24" w:rsidRPr="003B0A24" w:rsidRDefault="00281BC4" w:rsidP="001A0F31">
            <w:pPr>
              <w:tabs>
                <w:tab w:val="left" w:pos="9923"/>
              </w:tabs>
              <w:ind w:right="141"/>
              <w:jc w:val="center"/>
              <w:rPr>
                <w:rFonts w:ascii="Montserrat" w:hAnsi="Montserrat" w:cs="Arial"/>
                <w:sz w:val="14"/>
                <w:szCs w:val="14"/>
                <w:lang w:val="es-MX"/>
              </w:rPr>
            </w:pPr>
            <w:r>
              <w:rPr>
                <w:rFonts w:ascii="Montserrat" w:hAnsi="Montserrat" w:cs="Arial"/>
                <w:sz w:val="14"/>
                <w:szCs w:val="14"/>
                <w:lang w:val="es-MX"/>
              </w:rPr>
              <w:t>03</w:t>
            </w:r>
            <w:r w:rsidR="003B0A24" w:rsidRPr="003B0A24">
              <w:rPr>
                <w:rFonts w:ascii="Montserrat" w:hAnsi="Montserrat" w:cs="Arial"/>
                <w:sz w:val="14"/>
                <w:szCs w:val="14"/>
                <w:lang w:val="es-MX"/>
              </w:rPr>
              <w:t xml:space="preserve"> / </w:t>
            </w:r>
            <w:r>
              <w:rPr>
                <w:rFonts w:ascii="Montserrat" w:hAnsi="Montserrat" w:cs="Arial"/>
                <w:sz w:val="14"/>
                <w:szCs w:val="14"/>
                <w:lang w:val="es-MX"/>
              </w:rPr>
              <w:t>marz</w:t>
            </w:r>
            <w:r w:rsidR="003B0A24" w:rsidRPr="003B0A24">
              <w:rPr>
                <w:rFonts w:ascii="Montserrat" w:hAnsi="Montserrat" w:cs="Arial"/>
                <w:sz w:val="14"/>
                <w:szCs w:val="14"/>
                <w:lang w:val="es-MX"/>
              </w:rPr>
              <w:t xml:space="preserve">o / </w:t>
            </w:r>
            <w:r w:rsidR="005C5B04">
              <w:rPr>
                <w:rFonts w:ascii="Montserrat" w:hAnsi="Montserrat" w:cs="Arial"/>
                <w:sz w:val="14"/>
                <w:szCs w:val="14"/>
                <w:lang w:val="es-MX"/>
              </w:rPr>
              <w:t>2023</w:t>
            </w:r>
          </w:p>
          <w:p w:rsidR="003B0A24" w:rsidRPr="003B0A24" w:rsidRDefault="00281BC4" w:rsidP="001A0F31">
            <w:pPr>
              <w:tabs>
                <w:tab w:val="left" w:pos="9923"/>
              </w:tabs>
              <w:ind w:right="141"/>
              <w:jc w:val="center"/>
              <w:rPr>
                <w:rFonts w:ascii="Montserrat" w:hAnsi="Montserrat" w:cs="Arial"/>
                <w:sz w:val="14"/>
                <w:szCs w:val="14"/>
                <w:lang w:val="es-MX"/>
              </w:rPr>
            </w:pPr>
            <w:r>
              <w:rPr>
                <w:rFonts w:ascii="Montserrat" w:hAnsi="Montserrat" w:cs="Arial"/>
                <w:sz w:val="14"/>
                <w:szCs w:val="14"/>
                <w:lang w:val="es-MX"/>
              </w:rPr>
              <w:t>13</w:t>
            </w:r>
            <w:r w:rsidR="005C5B04">
              <w:rPr>
                <w:rFonts w:ascii="Montserrat" w:hAnsi="Montserrat" w:cs="Arial"/>
                <w:sz w:val="14"/>
                <w:szCs w:val="14"/>
                <w:lang w:val="es-MX"/>
              </w:rPr>
              <w:t>:0</w:t>
            </w:r>
            <w:r w:rsidR="003B0A24" w:rsidRPr="003B0A24">
              <w:rPr>
                <w:rFonts w:ascii="Montserrat" w:hAnsi="Montserrat" w:cs="Arial"/>
                <w:sz w:val="14"/>
                <w:szCs w:val="14"/>
                <w:lang w:val="es-MX"/>
              </w:rPr>
              <w:t>0 horas</w:t>
            </w:r>
          </w:p>
        </w:tc>
        <w:tc>
          <w:tcPr>
            <w:tcW w:w="1560" w:type="dxa"/>
            <w:vAlign w:val="center"/>
          </w:tcPr>
          <w:p w:rsidR="003B0A24" w:rsidRPr="003B0A24" w:rsidRDefault="00281BC4" w:rsidP="001A0F31">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10</w:t>
            </w:r>
            <w:r w:rsidR="003B0A24" w:rsidRPr="003B0A24">
              <w:rPr>
                <w:rFonts w:ascii="Montserrat" w:hAnsi="Montserrat" w:cs="Arial"/>
                <w:sz w:val="14"/>
                <w:szCs w:val="14"/>
                <w:lang w:val="es-MX"/>
              </w:rPr>
              <w:t xml:space="preserve"> / </w:t>
            </w:r>
            <w:r>
              <w:rPr>
                <w:rFonts w:ascii="Montserrat" w:hAnsi="Montserrat" w:cs="Arial"/>
                <w:sz w:val="14"/>
                <w:szCs w:val="14"/>
                <w:lang w:val="es-MX"/>
              </w:rPr>
              <w:t>marz</w:t>
            </w:r>
            <w:r w:rsidR="003B0A24" w:rsidRPr="003B0A24">
              <w:rPr>
                <w:rFonts w:ascii="Montserrat" w:hAnsi="Montserrat" w:cs="Arial"/>
                <w:sz w:val="14"/>
                <w:szCs w:val="14"/>
                <w:lang w:val="es-MX"/>
              </w:rPr>
              <w:t xml:space="preserve">o / </w:t>
            </w:r>
            <w:r w:rsidR="005C5B04">
              <w:rPr>
                <w:rFonts w:ascii="Montserrat" w:hAnsi="Montserrat" w:cs="Arial"/>
                <w:sz w:val="14"/>
                <w:szCs w:val="14"/>
                <w:lang w:val="es-MX"/>
              </w:rPr>
              <w:t>2023</w:t>
            </w:r>
          </w:p>
          <w:p w:rsidR="003B0A24" w:rsidRPr="003B0A24" w:rsidRDefault="00281BC4" w:rsidP="001A0F31">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10</w:t>
            </w:r>
            <w:r w:rsidR="003B0A24" w:rsidRPr="003B0A24">
              <w:rPr>
                <w:rFonts w:ascii="Montserrat" w:hAnsi="Montserrat" w:cs="Arial"/>
                <w:sz w:val="14"/>
                <w:szCs w:val="14"/>
                <w:lang w:val="es-MX"/>
              </w:rPr>
              <w:t>:00 horas</w:t>
            </w:r>
          </w:p>
        </w:tc>
        <w:tc>
          <w:tcPr>
            <w:tcW w:w="1559" w:type="dxa"/>
            <w:vAlign w:val="center"/>
          </w:tcPr>
          <w:p w:rsidR="003B0A24" w:rsidRPr="003B0A24" w:rsidRDefault="00281BC4" w:rsidP="001A0F31">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14</w:t>
            </w:r>
            <w:r w:rsidR="003B0A24" w:rsidRPr="003B0A24">
              <w:rPr>
                <w:rFonts w:ascii="Montserrat" w:hAnsi="Montserrat" w:cs="Arial"/>
                <w:sz w:val="14"/>
                <w:szCs w:val="14"/>
                <w:lang w:val="es-MX"/>
              </w:rPr>
              <w:t xml:space="preserve"> / </w:t>
            </w:r>
            <w:r>
              <w:rPr>
                <w:rFonts w:ascii="Montserrat" w:hAnsi="Montserrat" w:cs="Arial"/>
                <w:sz w:val="14"/>
                <w:szCs w:val="14"/>
                <w:lang w:val="es-MX"/>
              </w:rPr>
              <w:t>marz</w:t>
            </w:r>
            <w:r w:rsidR="003B0A24" w:rsidRPr="003B0A24">
              <w:rPr>
                <w:rFonts w:ascii="Montserrat" w:hAnsi="Montserrat" w:cs="Arial"/>
                <w:sz w:val="14"/>
                <w:szCs w:val="14"/>
                <w:lang w:val="es-MX"/>
              </w:rPr>
              <w:t xml:space="preserve">o / </w:t>
            </w:r>
            <w:r w:rsidR="005C5B04">
              <w:rPr>
                <w:rFonts w:ascii="Montserrat" w:hAnsi="Montserrat" w:cs="Arial"/>
                <w:sz w:val="14"/>
                <w:szCs w:val="14"/>
                <w:lang w:val="es-MX"/>
              </w:rPr>
              <w:t>2023</w:t>
            </w:r>
          </w:p>
          <w:p w:rsidR="003B0A24" w:rsidRPr="003B0A24" w:rsidRDefault="00281BC4" w:rsidP="001A0F31">
            <w:pPr>
              <w:tabs>
                <w:tab w:val="left" w:pos="9923"/>
              </w:tabs>
              <w:ind w:left="142" w:right="141"/>
              <w:jc w:val="center"/>
              <w:rPr>
                <w:rFonts w:ascii="Montserrat" w:hAnsi="Montserrat" w:cs="Arial"/>
                <w:color w:val="FF0000"/>
                <w:sz w:val="14"/>
                <w:szCs w:val="14"/>
                <w:lang w:val="es-MX"/>
              </w:rPr>
            </w:pPr>
            <w:r>
              <w:rPr>
                <w:rFonts w:ascii="Montserrat" w:hAnsi="Montserrat" w:cs="Arial"/>
                <w:sz w:val="14"/>
                <w:szCs w:val="14"/>
                <w:lang w:val="es-MX"/>
              </w:rPr>
              <w:t>12:3</w:t>
            </w:r>
            <w:r w:rsidR="003B0A24" w:rsidRPr="003B0A24">
              <w:rPr>
                <w:rFonts w:ascii="Montserrat" w:hAnsi="Montserrat" w:cs="Arial"/>
                <w:sz w:val="14"/>
                <w:szCs w:val="14"/>
                <w:lang w:val="es-MX"/>
              </w:rPr>
              <w:t>0 horas</w:t>
            </w:r>
          </w:p>
        </w:tc>
        <w:tc>
          <w:tcPr>
            <w:tcW w:w="1701" w:type="dxa"/>
            <w:vAlign w:val="center"/>
          </w:tcPr>
          <w:p w:rsidR="003B0A24" w:rsidRPr="003B0A24" w:rsidRDefault="00281BC4" w:rsidP="001A0F31">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16</w:t>
            </w:r>
            <w:r w:rsidR="003B0A24" w:rsidRPr="003B0A24">
              <w:rPr>
                <w:rFonts w:ascii="Montserrat" w:hAnsi="Montserrat" w:cs="Arial"/>
                <w:sz w:val="14"/>
                <w:szCs w:val="14"/>
                <w:lang w:val="es-MX"/>
              </w:rPr>
              <w:t xml:space="preserve"> / </w:t>
            </w:r>
            <w:r>
              <w:rPr>
                <w:rFonts w:ascii="Montserrat" w:hAnsi="Montserrat" w:cs="Arial"/>
                <w:sz w:val="14"/>
                <w:szCs w:val="14"/>
                <w:lang w:val="es-MX"/>
              </w:rPr>
              <w:t>marz</w:t>
            </w:r>
            <w:r w:rsidR="003B0A24" w:rsidRPr="003B0A24">
              <w:rPr>
                <w:rFonts w:ascii="Montserrat" w:hAnsi="Montserrat" w:cs="Arial"/>
                <w:sz w:val="14"/>
                <w:szCs w:val="14"/>
                <w:lang w:val="es-MX"/>
              </w:rPr>
              <w:t xml:space="preserve">o / </w:t>
            </w:r>
            <w:r w:rsidR="005C5B04">
              <w:rPr>
                <w:rFonts w:ascii="Montserrat" w:hAnsi="Montserrat" w:cs="Arial"/>
                <w:sz w:val="14"/>
                <w:szCs w:val="14"/>
                <w:lang w:val="es-MX"/>
              </w:rPr>
              <w:t>2023</w:t>
            </w:r>
          </w:p>
          <w:p w:rsidR="003B0A24" w:rsidRPr="003B0A24" w:rsidRDefault="00801778" w:rsidP="001A0F31">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11</w:t>
            </w:r>
            <w:r w:rsidR="005C5B04">
              <w:rPr>
                <w:rFonts w:ascii="Montserrat" w:hAnsi="Montserrat" w:cs="Arial"/>
                <w:sz w:val="14"/>
                <w:szCs w:val="14"/>
                <w:lang w:val="es-MX"/>
              </w:rPr>
              <w:t>:0</w:t>
            </w:r>
            <w:r w:rsidR="003B0A24" w:rsidRPr="003B0A24">
              <w:rPr>
                <w:rFonts w:ascii="Montserrat" w:hAnsi="Montserrat" w:cs="Arial"/>
                <w:sz w:val="14"/>
                <w:szCs w:val="14"/>
                <w:lang w:val="es-MX"/>
              </w:rPr>
              <w:t>0 horas</w:t>
            </w:r>
          </w:p>
        </w:tc>
      </w:tr>
    </w:tbl>
    <w:p w:rsidR="00FB0BB3" w:rsidRPr="009F718F" w:rsidRDefault="00FB0BB3" w:rsidP="00E21789">
      <w:pPr>
        <w:tabs>
          <w:tab w:val="left" w:pos="9781"/>
        </w:tabs>
        <w:ind w:left="142" w:right="283"/>
        <w:rPr>
          <w:rFonts w:ascii="Montserrat" w:hAnsi="Montserrat" w:cs="Arial"/>
          <w:noProof/>
          <w:sz w:val="16"/>
          <w:szCs w:val="16"/>
          <w:lang w:val="es-MX"/>
        </w:rPr>
      </w:pPr>
    </w:p>
    <w:tbl>
      <w:tblPr>
        <w:tblW w:w="9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24"/>
        <w:gridCol w:w="4263"/>
        <w:gridCol w:w="1985"/>
        <w:gridCol w:w="2127"/>
      </w:tblGrid>
      <w:tr w:rsidR="00A726B5" w:rsidRPr="00B20007" w:rsidTr="00A726B5">
        <w:trPr>
          <w:trHeight w:val="103"/>
          <w:jc w:val="center"/>
        </w:trPr>
        <w:tc>
          <w:tcPr>
            <w:tcW w:w="1124" w:type="dxa"/>
            <w:vAlign w:val="center"/>
          </w:tcPr>
          <w:p w:rsidR="00A726B5" w:rsidRPr="00B20007" w:rsidRDefault="00A726B5" w:rsidP="00B1018C">
            <w:pPr>
              <w:tabs>
                <w:tab w:val="left" w:pos="9923"/>
              </w:tabs>
              <w:ind w:left="142" w:right="141"/>
              <w:jc w:val="center"/>
              <w:rPr>
                <w:rFonts w:ascii="Montserrat" w:hAnsi="Montserrat" w:cs="Arial"/>
                <w:noProof/>
                <w:sz w:val="14"/>
                <w:szCs w:val="14"/>
                <w:lang w:val="es-MX"/>
              </w:rPr>
            </w:pPr>
            <w:r w:rsidRPr="00B20007">
              <w:rPr>
                <w:rFonts w:ascii="Montserrat" w:hAnsi="Montserrat" w:cs="Arial"/>
                <w:noProof/>
                <w:sz w:val="14"/>
                <w:szCs w:val="14"/>
                <w:lang w:val="es-MX"/>
              </w:rPr>
              <w:t>PA</w:t>
            </w:r>
            <w:r w:rsidR="00672E14">
              <w:rPr>
                <w:rFonts w:ascii="Montserrat" w:hAnsi="Montserrat" w:cs="Arial"/>
                <w:noProof/>
                <w:sz w:val="14"/>
                <w:szCs w:val="14"/>
                <w:lang w:val="es-MX"/>
              </w:rPr>
              <w:t>QUETE</w:t>
            </w:r>
          </w:p>
        </w:tc>
        <w:tc>
          <w:tcPr>
            <w:tcW w:w="4263" w:type="dxa"/>
            <w:vAlign w:val="center"/>
          </w:tcPr>
          <w:p w:rsidR="00A726B5" w:rsidRPr="00B20007" w:rsidRDefault="00A726B5" w:rsidP="00B1018C">
            <w:pPr>
              <w:tabs>
                <w:tab w:val="left" w:pos="9923"/>
              </w:tabs>
              <w:ind w:left="142" w:right="141"/>
              <w:jc w:val="center"/>
              <w:rPr>
                <w:rFonts w:ascii="Montserrat" w:hAnsi="Montserrat" w:cs="Arial"/>
                <w:noProof/>
                <w:sz w:val="14"/>
                <w:szCs w:val="14"/>
                <w:lang w:val="es-MX"/>
              </w:rPr>
            </w:pPr>
            <w:r w:rsidRPr="00B20007">
              <w:rPr>
                <w:rFonts w:ascii="Montserrat" w:hAnsi="Montserrat" w:cs="Arial"/>
                <w:noProof/>
                <w:sz w:val="14"/>
                <w:szCs w:val="14"/>
                <w:lang w:val="es-MX"/>
              </w:rPr>
              <w:t>DESCRIPCIÓN</w:t>
            </w:r>
          </w:p>
        </w:tc>
        <w:tc>
          <w:tcPr>
            <w:tcW w:w="1985" w:type="dxa"/>
          </w:tcPr>
          <w:p w:rsidR="00A726B5" w:rsidRDefault="007632CB" w:rsidP="007F03C5">
            <w:pPr>
              <w:tabs>
                <w:tab w:val="left" w:pos="9923"/>
              </w:tabs>
              <w:ind w:left="142" w:right="141"/>
              <w:jc w:val="center"/>
              <w:rPr>
                <w:rFonts w:ascii="Montserrat" w:hAnsi="Montserrat" w:cs="Arial"/>
                <w:noProof/>
                <w:sz w:val="14"/>
                <w:szCs w:val="14"/>
                <w:lang w:val="es-MX"/>
              </w:rPr>
            </w:pPr>
            <w:r w:rsidRPr="00B20007">
              <w:rPr>
                <w:rFonts w:ascii="Montserrat" w:hAnsi="Montserrat" w:cs="Arial"/>
                <w:noProof/>
                <w:sz w:val="14"/>
                <w:szCs w:val="14"/>
                <w:lang w:val="es-MX"/>
              </w:rPr>
              <w:t xml:space="preserve">CANTIDAD </w:t>
            </w:r>
          </w:p>
          <w:p w:rsidR="007F03C5" w:rsidRPr="00B20007" w:rsidRDefault="007F03C5" w:rsidP="007F03C5">
            <w:pPr>
              <w:tabs>
                <w:tab w:val="left" w:pos="9923"/>
              </w:tabs>
              <w:ind w:left="142" w:right="141"/>
              <w:jc w:val="center"/>
              <w:rPr>
                <w:rFonts w:ascii="Montserrat" w:hAnsi="Montserrat" w:cs="Arial"/>
                <w:noProof/>
                <w:sz w:val="14"/>
                <w:szCs w:val="14"/>
                <w:lang w:val="es-MX"/>
              </w:rPr>
            </w:pPr>
          </w:p>
        </w:tc>
        <w:tc>
          <w:tcPr>
            <w:tcW w:w="2127" w:type="dxa"/>
          </w:tcPr>
          <w:p w:rsidR="00A726B5" w:rsidRPr="00B20007" w:rsidRDefault="007F03C5" w:rsidP="00B1018C">
            <w:pPr>
              <w:tabs>
                <w:tab w:val="left" w:pos="9923"/>
              </w:tabs>
              <w:ind w:left="142" w:right="141"/>
              <w:jc w:val="center"/>
              <w:rPr>
                <w:rFonts w:ascii="Montserrat" w:hAnsi="Montserrat" w:cs="Arial"/>
                <w:noProof/>
                <w:sz w:val="14"/>
                <w:szCs w:val="14"/>
                <w:lang w:val="es-MX"/>
              </w:rPr>
            </w:pPr>
            <w:r>
              <w:rPr>
                <w:rFonts w:ascii="Montserrat" w:hAnsi="Montserrat" w:cs="Arial"/>
                <w:noProof/>
                <w:sz w:val="14"/>
                <w:szCs w:val="14"/>
                <w:lang w:val="es-MX"/>
              </w:rPr>
              <w:t>UNIDAD DE MEDIDA</w:t>
            </w:r>
          </w:p>
        </w:tc>
      </w:tr>
      <w:tr w:rsidR="00A726B5" w:rsidRPr="00B20007" w:rsidTr="00A726B5">
        <w:trPr>
          <w:trHeight w:val="209"/>
          <w:jc w:val="center"/>
        </w:trPr>
        <w:tc>
          <w:tcPr>
            <w:tcW w:w="1124" w:type="dxa"/>
            <w:vAlign w:val="center"/>
          </w:tcPr>
          <w:p w:rsidR="00A726B5" w:rsidRPr="00B20007" w:rsidRDefault="00672E14" w:rsidP="00B1018C">
            <w:pPr>
              <w:tabs>
                <w:tab w:val="left" w:pos="9923"/>
              </w:tabs>
              <w:ind w:left="142" w:right="141"/>
              <w:jc w:val="center"/>
              <w:rPr>
                <w:rFonts w:ascii="Montserrat" w:hAnsi="Montserrat" w:cs="Arial"/>
                <w:sz w:val="14"/>
                <w:szCs w:val="14"/>
                <w:lang w:val="es-ES"/>
              </w:rPr>
            </w:pPr>
            <w:r>
              <w:rPr>
                <w:rFonts w:ascii="Montserrat" w:hAnsi="Montserrat" w:cs="Arial"/>
                <w:sz w:val="14"/>
                <w:szCs w:val="14"/>
                <w:lang w:val="es-ES"/>
              </w:rPr>
              <w:t>ÚNICO</w:t>
            </w:r>
          </w:p>
        </w:tc>
        <w:tc>
          <w:tcPr>
            <w:tcW w:w="4263" w:type="dxa"/>
            <w:vAlign w:val="center"/>
          </w:tcPr>
          <w:p w:rsidR="00281BC4" w:rsidRPr="00281BC4" w:rsidRDefault="00281BC4" w:rsidP="00281BC4">
            <w:pPr>
              <w:tabs>
                <w:tab w:val="left" w:pos="9923"/>
              </w:tabs>
              <w:ind w:left="142" w:right="141"/>
              <w:jc w:val="both"/>
              <w:rPr>
                <w:rFonts w:ascii="Montserrat" w:eastAsia="MS Mincho" w:hAnsi="Montserrat" w:cs="Calibri"/>
                <w:sz w:val="14"/>
                <w:szCs w:val="14"/>
                <w:lang w:val="es-MX"/>
              </w:rPr>
            </w:pPr>
            <w:r w:rsidRPr="00281BC4">
              <w:rPr>
                <w:rFonts w:ascii="Montserrat" w:eastAsia="MS Mincho" w:hAnsi="Montserrat" w:cs="Calibri"/>
                <w:sz w:val="14"/>
                <w:szCs w:val="14"/>
                <w:lang w:val="es-MX"/>
              </w:rPr>
              <w:t xml:space="preserve">Servicio de Recolección de Basura para </w:t>
            </w:r>
          </w:p>
          <w:p w:rsidR="00A726B5" w:rsidRPr="00672E14" w:rsidRDefault="00281BC4" w:rsidP="00281BC4">
            <w:pPr>
              <w:tabs>
                <w:tab w:val="left" w:pos="9923"/>
              </w:tabs>
              <w:ind w:left="142" w:right="141"/>
              <w:jc w:val="both"/>
              <w:rPr>
                <w:rFonts w:ascii="Montserrat" w:eastAsia="MS Mincho" w:hAnsi="Montserrat" w:cs="Calibri"/>
                <w:sz w:val="14"/>
                <w:szCs w:val="14"/>
                <w:lang w:val="es-MX"/>
              </w:rPr>
            </w:pPr>
            <w:r w:rsidRPr="00281BC4">
              <w:rPr>
                <w:rFonts w:ascii="Montserrat" w:eastAsia="MS Mincho" w:hAnsi="Montserrat" w:cs="Calibri"/>
                <w:sz w:val="14"/>
                <w:szCs w:val="14"/>
                <w:lang w:val="es-MX"/>
              </w:rPr>
              <w:t>la Comisión Estatal de Servicios Públicos de Tijuana</w:t>
            </w:r>
          </w:p>
        </w:tc>
        <w:tc>
          <w:tcPr>
            <w:tcW w:w="1985" w:type="dxa"/>
          </w:tcPr>
          <w:p w:rsidR="00A726B5" w:rsidRPr="00B20007" w:rsidRDefault="00672E14" w:rsidP="00844CC9">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1</w:t>
            </w:r>
          </w:p>
        </w:tc>
        <w:tc>
          <w:tcPr>
            <w:tcW w:w="2127" w:type="dxa"/>
          </w:tcPr>
          <w:p w:rsidR="00A726B5" w:rsidRPr="00B20007" w:rsidRDefault="007F03C5" w:rsidP="00B1018C">
            <w:pPr>
              <w:tabs>
                <w:tab w:val="left" w:pos="9923"/>
              </w:tabs>
              <w:ind w:left="142" w:right="141"/>
              <w:jc w:val="center"/>
              <w:rPr>
                <w:rFonts w:ascii="Montserrat" w:hAnsi="Montserrat" w:cs="Arial"/>
                <w:sz w:val="14"/>
                <w:szCs w:val="14"/>
                <w:lang w:val="es-MX"/>
              </w:rPr>
            </w:pPr>
            <w:r>
              <w:rPr>
                <w:rFonts w:ascii="Montserrat" w:hAnsi="Montserrat" w:cs="Arial"/>
                <w:sz w:val="14"/>
                <w:szCs w:val="14"/>
                <w:lang w:val="es-MX"/>
              </w:rPr>
              <w:t>Servicio</w:t>
            </w:r>
            <w:r w:rsidR="007632CB" w:rsidRPr="00B20007">
              <w:rPr>
                <w:rFonts w:ascii="Montserrat" w:hAnsi="Montserrat" w:cs="Arial"/>
                <w:sz w:val="14"/>
                <w:szCs w:val="14"/>
                <w:lang w:val="es-MX"/>
              </w:rPr>
              <w:t xml:space="preserve"> </w:t>
            </w:r>
          </w:p>
        </w:tc>
      </w:tr>
    </w:tbl>
    <w:p w:rsidR="00FB0BB3" w:rsidRPr="009F718F" w:rsidRDefault="00FB0BB3" w:rsidP="00E21789">
      <w:pPr>
        <w:tabs>
          <w:tab w:val="left" w:pos="9781"/>
        </w:tabs>
        <w:ind w:left="142" w:right="283"/>
        <w:rPr>
          <w:rFonts w:ascii="Montserrat" w:hAnsi="Montserrat" w:cs="Arial"/>
          <w:noProof/>
          <w:sz w:val="10"/>
          <w:szCs w:val="18"/>
          <w:lang w:val="es-MX"/>
        </w:rPr>
      </w:pPr>
    </w:p>
    <w:p w:rsidR="003A60EB" w:rsidRPr="009F718F" w:rsidRDefault="00AF33C3" w:rsidP="00E21789">
      <w:pPr>
        <w:tabs>
          <w:tab w:val="left" w:pos="9781"/>
        </w:tabs>
        <w:ind w:left="142" w:right="283"/>
        <w:jc w:val="both"/>
        <w:rPr>
          <w:rFonts w:ascii="Montserrat" w:hAnsi="Montserrat" w:cs="Arial"/>
          <w:noProof/>
          <w:w w:val="80"/>
          <w:sz w:val="18"/>
          <w:szCs w:val="18"/>
          <w:lang w:val="es-MX"/>
        </w:rPr>
      </w:pPr>
      <w:r w:rsidRPr="009F718F">
        <w:rPr>
          <w:rFonts w:ascii="Montserrat" w:hAnsi="Montserrat" w:cs="Arial"/>
          <w:noProof/>
          <w:w w:val="80"/>
          <w:sz w:val="18"/>
          <w:szCs w:val="18"/>
          <w:lang w:val="es-MX"/>
        </w:rPr>
        <w:t xml:space="preserve">DISPONIBILIDAD DE LAS BASES: Las bases de licitación se encuentran disponibles </w:t>
      </w:r>
      <w:r w:rsidR="00AF51F8" w:rsidRPr="009F718F">
        <w:rPr>
          <w:rFonts w:ascii="Montserrat" w:hAnsi="Montserrat" w:cs="Arial"/>
          <w:noProof/>
          <w:w w:val="80"/>
          <w:sz w:val="18"/>
          <w:szCs w:val="18"/>
          <w:lang w:val="es-MX"/>
        </w:rPr>
        <w:t xml:space="preserve">para consulta en Internet en el sitio: </w:t>
      </w:r>
      <w:hyperlink r:id="rId5" w:history="1">
        <w:r w:rsidR="00AF51F8" w:rsidRPr="009F718F">
          <w:rPr>
            <w:rStyle w:val="Hipervnculo"/>
            <w:rFonts w:ascii="Montserrat" w:hAnsi="Montserrat" w:cs="Arial"/>
            <w:b/>
            <w:i/>
            <w:noProof/>
            <w:w w:val="80"/>
            <w:sz w:val="18"/>
            <w:szCs w:val="18"/>
            <w:lang w:val="es-MX"/>
          </w:rPr>
          <w:t>https://compras.ebajacalifornia.gob.mx</w:t>
        </w:r>
      </w:hyperlink>
      <w:r w:rsidR="00AF51F8" w:rsidRPr="009F718F">
        <w:rPr>
          <w:rFonts w:ascii="Montserrat" w:hAnsi="Montserrat" w:cs="Arial"/>
          <w:b/>
          <w:i/>
          <w:noProof/>
          <w:w w:val="80"/>
          <w:sz w:val="18"/>
          <w:szCs w:val="18"/>
          <w:lang w:val="es-MX"/>
        </w:rPr>
        <w:t xml:space="preserve">, </w:t>
      </w:r>
      <w:r w:rsidR="00AF51F8" w:rsidRPr="009F718F">
        <w:rPr>
          <w:rFonts w:ascii="Montserrat" w:hAnsi="Montserrat" w:cs="Arial"/>
          <w:noProof/>
          <w:w w:val="80"/>
          <w:sz w:val="18"/>
          <w:szCs w:val="18"/>
          <w:lang w:val="es-MX"/>
        </w:rPr>
        <w:t>o</w:t>
      </w:r>
      <w:r w:rsidR="00AF51F8" w:rsidRPr="009F718F">
        <w:rPr>
          <w:rFonts w:ascii="Montserrat" w:hAnsi="Montserrat" w:cs="Arial"/>
          <w:b/>
          <w:i/>
          <w:noProof/>
          <w:w w:val="80"/>
          <w:sz w:val="18"/>
          <w:szCs w:val="18"/>
          <w:lang w:val="es-MX"/>
        </w:rPr>
        <w:t xml:space="preserve"> </w:t>
      </w:r>
      <w:r w:rsidRPr="009F718F">
        <w:rPr>
          <w:rFonts w:ascii="Montserrat" w:hAnsi="Montserrat" w:cs="Arial"/>
          <w:noProof/>
          <w:w w:val="80"/>
          <w:sz w:val="18"/>
          <w:szCs w:val="18"/>
          <w:lang w:val="es-MX"/>
        </w:rPr>
        <w:t xml:space="preserve">en la Dirección </w:t>
      </w:r>
      <w:r w:rsidR="003A60EB" w:rsidRPr="009F718F">
        <w:rPr>
          <w:rFonts w:ascii="Montserrat" w:hAnsi="Montserrat" w:cs="Arial"/>
          <w:noProof/>
          <w:w w:val="80"/>
          <w:sz w:val="18"/>
          <w:szCs w:val="18"/>
          <w:lang w:val="es-MX"/>
        </w:rPr>
        <w:t>de Adquisiciones</w:t>
      </w:r>
      <w:r w:rsidR="002F5F83" w:rsidRPr="009F718F">
        <w:rPr>
          <w:rFonts w:ascii="Montserrat" w:hAnsi="Montserrat" w:cs="Arial"/>
          <w:noProof/>
          <w:w w:val="80"/>
          <w:sz w:val="18"/>
          <w:szCs w:val="18"/>
          <w:lang w:val="es-MX"/>
        </w:rPr>
        <w:t xml:space="preserve"> y Servicios</w:t>
      </w:r>
      <w:r w:rsidR="003A60EB" w:rsidRPr="009F718F">
        <w:rPr>
          <w:rFonts w:ascii="Montserrat" w:hAnsi="Montserrat" w:cs="Arial"/>
          <w:noProof/>
          <w:w w:val="80"/>
          <w:sz w:val="18"/>
          <w:szCs w:val="18"/>
          <w:lang w:val="es-MX"/>
        </w:rPr>
        <w:t xml:space="preserve"> </w:t>
      </w:r>
      <w:r w:rsidR="002F5F83" w:rsidRPr="009F718F">
        <w:rPr>
          <w:rFonts w:ascii="Montserrat" w:hAnsi="Montserrat" w:cs="Arial"/>
          <w:noProof/>
          <w:w w:val="80"/>
          <w:sz w:val="18"/>
          <w:szCs w:val="18"/>
          <w:lang w:val="es-MX"/>
        </w:rPr>
        <w:t xml:space="preserve">Generales </w:t>
      </w:r>
      <w:r w:rsidR="003A60EB" w:rsidRPr="009F718F">
        <w:rPr>
          <w:rFonts w:ascii="Montserrat" w:hAnsi="Montserrat" w:cs="Arial"/>
          <w:noProof/>
          <w:w w:val="80"/>
          <w:sz w:val="18"/>
          <w:szCs w:val="18"/>
          <w:lang w:val="es-MX"/>
        </w:rPr>
        <w:t xml:space="preserve">de </w:t>
      </w:r>
      <w:r w:rsidR="00263C55" w:rsidRPr="009F718F">
        <w:rPr>
          <w:rFonts w:ascii="Montserrat" w:hAnsi="Montserrat" w:cs="Arial"/>
          <w:noProof/>
          <w:w w:val="80"/>
          <w:sz w:val="18"/>
          <w:szCs w:val="18"/>
          <w:lang w:val="es-MX"/>
        </w:rPr>
        <w:t>Oficialía</w:t>
      </w:r>
      <w:r w:rsidR="003A60EB" w:rsidRPr="009F718F">
        <w:rPr>
          <w:rFonts w:ascii="Montserrat" w:hAnsi="Montserrat" w:cs="Arial"/>
          <w:noProof/>
          <w:w w:val="80"/>
          <w:sz w:val="18"/>
          <w:szCs w:val="18"/>
          <w:lang w:val="es-MX"/>
        </w:rPr>
        <w:t xml:space="preserve"> Mayor de Gobierno</w:t>
      </w:r>
      <w:r w:rsidRPr="009F718F">
        <w:rPr>
          <w:rFonts w:ascii="Montserrat" w:hAnsi="Montserrat" w:cs="Arial"/>
          <w:noProof/>
          <w:w w:val="80"/>
          <w:sz w:val="18"/>
          <w:szCs w:val="18"/>
          <w:lang w:val="es-MX"/>
        </w:rPr>
        <w:t xml:space="preserve">, sito en: </w:t>
      </w:r>
      <w:r w:rsidR="00263C55" w:rsidRPr="009F718F">
        <w:rPr>
          <w:rFonts w:ascii="Montserrat" w:hAnsi="Montserrat" w:cs="Arial"/>
          <w:noProof/>
          <w:w w:val="80"/>
          <w:sz w:val="18"/>
          <w:szCs w:val="18"/>
          <w:lang w:val="es-MX"/>
        </w:rPr>
        <w:t>Tercer piso del edificio del Poder Ejecutivo de Gobierno del Estado, Calz</w:t>
      </w:r>
      <w:r w:rsidR="00C6486A" w:rsidRPr="009F718F">
        <w:rPr>
          <w:rFonts w:ascii="Montserrat" w:hAnsi="Montserrat" w:cs="Arial"/>
          <w:noProof/>
          <w:w w:val="80"/>
          <w:sz w:val="18"/>
          <w:szCs w:val="18"/>
          <w:lang w:val="es-MX"/>
        </w:rPr>
        <w:t>.</w:t>
      </w:r>
      <w:r w:rsidR="00263C55" w:rsidRPr="009F718F">
        <w:rPr>
          <w:rFonts w:ascii="Montserrat" w:hAnsi="Montserrat" w:cs="Arial"/>
          <w:noProof/>
          <w:w w:val="80"/>
          <w:sz w:val="18"/>
          <w:szCs w:val="18"/>
          <w:lang w:val="es-MX"/>
        </w:rPr>
        <w:t xml:space="preserve"> Independencia #994, Centro Cívico</w:t>
      </w:r>
      <w:r w:rsidRPr="009F718F">
        <w:rPr>
          <w:rFonts w:ascii="Montserrat" w:hAnsi="Montserrat" w:cs="Arial"/>
          <w:noProof/>
          <w:w w:val="80"/>
          <w:sz w:val="18"/>
          <w:szCs w:val="18"/>
          <w:lang w:val="es-MX"/>
        </w:rPr>
        <w:t xml:space="preserve"> de </w:t>
      </w:r>
      <w:r w:rsidR="00C6486A" w:rsidRPr="009F718F">
        <w:rPr>
          <w:rFonts w:ascii="Montserrat" w:hAnsi="Montserrat" w:cs="Arial"/>
          <w:noProof/>
          <w:w w:val="80"/>
          <w:sz w:val="18"/>
          <w:szCs w:val="18"/>
          <w:lang w:val="es-MX"/>
        </w:rPr>
        <w:t>la</w:t>
      </w:r>
      <w:r w:rsidRPr="009F718F">
        <w:rPr>
          <w:rFonts w:ascii="Montserrat" w:hAnsi="Montserrat" w:cs="Arial"/>
          <w:noProof/>
          <w:w w:val="80"/>
          <w:sz w:val="18"/>
          <w:szCs w:val="18"/>
          <w:lang w:val="es-MX"/>
        </w:rPr>
        <w:t xml:space="preserve"> ciudad de Mexicali, Baja California teléfono </w:t>
      </w:r>
      <w:r w:rsidR="00C6486A" w:rsidRPr="009F718F">
        <w:rPr>
          <w:rFonts w:ascii="Montserrat" w:hAnsi="Montserrat" w:cs="Arial"/>
          <w:noProof/>
          <w:w w:val="80"/>
          <w:sz w:val="18"/>
          <w:szCs w:val="18"/>
          <w:lang w:val="es-MX"/>
        </w:rPr>
        <w:t>(686)</w:t>
      </w:r>
      <w:r w:rsidR="00263C55" w:rsidRPr="009F718F">
        <w:rPr>
          <w:rFonts w:ascii="Montserrat" w:hAnsi="Montserrat" w:cs="Arial"/>
          <w:noProof/>
          <w:w w:val="80"/>
          <w:sz w:val="18"/>
          <w:szCs w:val="18"/>
          <w:lang w:val="es-MX"/>
        </w:rPr>
        <w:t xml:space="preserve">5581010 ext. </w:t>
      </w:r>
      <w:r w:rsidR="00535C98">
        <w:rPr>
          <w:rFonts w:ascii="Montserrat" w:hAnsi="Montserrat" w:cs="Arial"/>
          <w:noProof/>
          <w:w w:val="80"/>
          <w:sz w:val="18"/>
          <w:szCs w:val="18"/>
          <w:lang w:val="es-MX"/>
        </w:rPr>
        <w:t>1498</w:t>
      </w:r>
      <w:r w:rsidR="00263C55" w:rsidRPr="009F718F">
        <w:rPr>
          <w:rFonts w:ascii="Montserrat" w:hAnsi="Montserrat" w:cs="Arial"/>
          <w:noProof/>
          <w:w w:val="80"/>
          <w:sz w:val="18"/>
          <w:szCs w:val="18"/>
          <w:lang w:val="es-MX"/>
        </w:rPr>
        <w:t>,</w:t>
      </w:r>
      <w:r w:rsidRPr="009F718F">
        <w:rPr>
          <w:rFonts w:ascii="Montserrat" w:hAnsi="Montserrat" w:cs="Arial"/>
          <w:noProof/>
          <w:w w:val="80"/>
          <w:sz w:val="18"/>
          <w:szCs w:val="18"/>
          <w:lang w:val="es-MX"/>
        </w:rPr>
        <w:t xml:space="preserve"> de lunes a viernes a partir de la fecha de la publicación de la convocatoria </w:t>
      </w:r>
      <w:r w:rsidR="00C6486A" w:rsidRPr="009F718F">
        <w:rPr>
          <w:rFonts w:ascii="Montserrat" w:hAnsi="Montserrat" w:cs="Arial"/>
          <w:noProof/>
          <w:w w:val="80"/>
          <w:sz w:val="18"/>
          <w:szCs w:val="18"/>
          <w:lang w:val="es-MX"/>
        </w:rPr>
        <w:t xml:space="preserve">y </w:t>
      </w:r>
      <w:r w:rsidRPr="009F718F">
        <w:rPr>
          <w:rFonts w:ascii="Montserrat" w:hAnsi="Montserrat" w:cs="Arial"/>
          <w:noProof/>
          <w:w w:val="80"/>
          <w:sz w:val="18"/>
          <w:szCs w:val="18"/>
          <w:lang w:val="es-MX"/>
        </w:rPr>
        <w:t>hasta el sexto día natural previo al acto de presentación y apertura de proposiciones, en horario de 8:00 a 1</w:t>
      </w:r>
      <w:r w:rsidR="003A60EB" w:rsidRPr="009F718F">
        <w:rPr>
          <w:rFonts w:ascii="Montserrat" w:hAnsi="Montserrat" w:cs="Arial"/>
          <w:noProof/>
          <w:w w:val="80"/>
          <w:sz w:val="18"/>
          <w:szCs w:val="18"/>
          <w:lang w:val="es-MX"/>
        </w:rPr>
        <w:t>7</w:t>
      </w:r>
      <w:r w:rsidR="00263C55" w:rsidRPr="009F718F">
        <w:rPr>
          <w:rFonts w:ascii="Montserrat" w:hAnsi="Montserrat" w:cs="Arial"/>
          <w:noProof/>
          <w:w w:val="80"/>
          <w:sz w:val="18"/>
          <w:szCs w:val="18"/>
          <w:lang w:val="es-MX"/>
        </w:rPr>
        <w:t>:00 horas,</w:t>
      </w:r>
      <w:r w:rsidRPr="009F718F">
        <w:rPr>
          <w:rFonts w:ascii="Montserrat" w:hAnsi="Montserrat" w:cs="Arial"/>
          <w:noProof/>
          <w:w w:val="80"/>
          <w:sz w:val="18"/>
          <w:szCs w:val="18"/>
          <w:lang w:val="es-MX"/>
        </w:rPr>
        <w:t xml:space="preserve"> siendo de exclusiva responsabilidad de los interesados adquirirlas en su debida oportunidad. </w:t>
      </w:r>
    </w:p>
    <w:p w:rsidR="00AF33C3" w:rsidRPr="009F718F" w:rsidRDefault="00F77817" w:rsidP="00E21789">
      <w:pPr>
        <w:tabs>
          <w:tab w:val="left" w:pos="9781"/>
        </w:tabs>
        <w:ind w:left="142" w:right="283"/>
        <w:jc w:val="both"/>
        <w:rPr>
          <w:rFonts w:ascii="Montserrat" w:hAnsi="Montserrat" w:cs="Arial"/>
          <w:noProof/>
          <w:w w:val="80"/>
          <w:sz w:val="18"/>
          <w:szCs w:val="18"/>
          <w:lang w:val="es-MX"/>
        </w:rPr>
      </w:pPr>
      <w:r w:rsidRPr="009F718F">
        <w:rPr>
          <w:rFonts w:ascii="Montserrat" w:hAnsi="Montserrat" w:cs="Arial"/>
          <w:noProof/>
          <w:w w:val="80"/>
          <w:sz w:val="18"/>
          <w:szCs w:val="18"/>
          <w:lang w:val="es-MX"/>
        </w:rPr>
        <w:t>COSTO DE LAS BASES DE LICITACIÓN</w:t>
      </w:r>
      <w:r w:rsidRPr="00185DD7">
        <w:rPr>
          <w:rFonts w:ascii="Montserrat" w:hAnsi="Montserrat" w:cs="Arial"/>
          <w:noProof/>
          <w:w w:val="80"/>
          <w:sz w:val="18"/>
          <w:szCs w:val="18"/>
          <w:lang w:val="es-MX"/>
        </w:rPr>
        <w:t xml:space="preserve">: </w:t>
      </w:r>
      <w:r w:rsidR="00C61B6F">
        <w:rPr>
          <w:rFonts w:ascii="Montserrat" w:hAnsi="Montserrat" w:cs="Arial"/>
          <w:noProof/>
          <w:w w:val="80"/>
          <w:sz w:val="18"/>
          <w:szCs w:val="18"/>
          <w:lang w:val="es-MX"/>
        </w:rPr>
        <w:t>$2,200 M.N., e</w:t>
      </w:r>
      <w:r w:rsidR="005C5B04" w:rsidRPr="00185DD7">
        <w:rPr>
          <w:rFonts w:ascii="Montserrat" w:hAnsi="Montserrat" w:cs="Arial"/>
          <w:noProof/>
          <w:w w:val="80"/>
          <w:sz w:val="18"/>
          <w:szCs w:val="18"/>
          <w:lang w:val="es-MX"/>
        </w:rPr>
        <w:t>n efectivo o cheque certificado a nombre de Comisión Estatal de Servicios Públicos de Tijuana, en la caja general de la entidad, ubicada en Blvd. Federico Benítez 4057, colonia 20 de noviembre en Tijuana, B.C. En caso de transferencia electrónica, a la CLABE 014028655000412956, cuenta 65500041295, del Banco Santander.</w:t>
      </w:r>
    </w:p>
    <w:p w:rsidR="00AF33C3" w:rsidRDefault="00AF33C3" w:rsidP="00E21789">
      <w:pPr>
        <w:tabs>
          <w:tab w:val="left" w:pos="9781"/>
        </w:tabs>
        <w:ind w:left="142" w:right="283"/>
        <w:jc w:val="both"/>
        <w:rPr>
          <w:rFonts w:ascii="Montserrat" w:hAnsi="Montserrat" w:cs="Arial"/>
          <w:noProof/>
          <w:w w:val="80"/>
          <w:sz w:val="18"/>
          <w:szCs w:val="18"/>
          <w:lang w:val="es-MX"/>
        </w:rPr>
      </w:pPr>
      <w:r w:rsidRPr="009F718F">
        <w:rPr>
          <w:rFonts w:ascii="Montserrat" w:hAnsi="Montserrat" w:cs="Arial"/>
          <w:noProof/>
          <w:w w:val="80"/>
          <w:sz w:val="18"/>
          <w:szCs w:val="18"/>
          <w:lang w:val="es-MX"/>
        </w:rPr>
        <w:t xml:space="preserve">PROCEDENCIA DE LOS RECURSOS: </w:t>
      </w:r>
      <w:r w:rsidR="00F70FD9" w:rsidRPr="009F718F">
        <w:rPr>
          <w:rFonts w:ascii="Montserrat" w:hAnsi="Montserrat" w:cs="Arial"/>
          <w:noProof/>
          <w:w w:val="80"/>
          <w:sz w:val="18"/>
          <w:szCs w:val="18"/>
          <w:lang w:val="es-MX"/>
        </w:rPr>
        <w:t>Estatales.</w:t>
      </w:r>
    </w:p>
    <w:p w:rsidR="00535C98" w:rsidRPr="009F718F" w:rsidRDefault="00535C98" w:rsidP="00E21789">
      <w:pPr>
        <w:tabs>
          <w:tab w:val="left" w:pos="9781"/>
        </w:tabs>
        <w:ind w:left="142" w:right="283"/>
        <w:jc w:val="both"/>
        <w:rPr>
          <w:rFonts w:ascii="Montserrat" w:hAnsi="Montserrat" w:cs="Arial"/>
          <w:noProof/>
          <w:w w:val="80"/>
          <w:sz w:val="18"/>
          <w:szCs w:val="18"/>
          <w:lang w:val="es-MX"/>
        </w:rPr>
      </w:pPr>
      <w:r>
        <w:rPr>
          <w:rFonts w:ascii="Montserrat" w:hAnsi="Montserrat" w:cs="Arial"/>
          <w:noProof/>
          <w:w w:val="80"/>
          <w:sz w:val="18"/>
          <w:szCs w:val="18"/>
          <w:lang w:val="es-MX"/>
        </w:rPr>
        <w:t>VISITA A INSTALACIONES: No aplica.</w:t>
      </w:r>
    </w:p>
    <w:p w:rsidR="005C5B04" w:rsidRDefault="00AF33C3" w:rsidP="005C5B04">
      <w:pPr>
        <w:tabs>
          <w:tab w:val="left" w:pos="9781"/>
        </w:tabs>
        <w:ind w:left="142" w:right="283"/>
        <w:jc w:val="both"/>
        <w:rPr>
          <w:rFonts w:ascii="Montserrat" w:hAnsi="Montserrat" w:cs="Arial"/>
          <w:noProof/>
          <w:w w:val="80"/>
          <w:sz w:val="18"/>
          <w:szCs w:val="18"/>
          <w:lang w:val="es-MX"/>
        </w:rPr>
      </w:pPr>
      <w:r w:rsidRPr="009F718F">
        <w:rPr>
          <w:rFonts w:ascii="Montserrat" w:hAnsi="Montserrat" w:cs="Arial"/>
          <w:noProof/>
          <w:w w:val="80"/>
          <w:sz w:val="18"/>
          <w:szCs w:val="18"/>
          <w:lang w:val="es-MX"/>
        </w:rPr>
        <w:t xml:space="preserve">ACTOS DEL PROCEDIMIENTO: Los actos de junta de aclaraciones, presentación y </w:t>
      </w:r>
      <w:r w:rsidR="00093CB6">
        <w:rPr>
          <w:rFonts w:ascii="Montserrat" w:hAnsi="Montserrat" w:cs="Arial"/>
          <w:noProof/>
          <w:w w:val="80"/>
          <w:sz w:val="18"/>
          <w:szCs w:val="18"/>
          <w:lang w:val="es-MX"/>
        </w:rPr>
        <w:t>apertura de proposiciones</w:t>
      </w:r>
      <w:r w:rsidRPr="009F718F">
        <w:rPr>
          <w:rFonts w:ascii="Montserrat" w:hAnsi="Montserrat" w:cs="Arial"/>
          <w:noProof/>
          <w:w w:val="80"/>
          <w:sz w:val="18"/>
          <w:szCs w:val="18"/>
          <w:lang w:val="es-MX"/>
        </w:rPr>
        <w:t xml:space="preserve"> en sus dos etapas</w:t>
      </w:r>
      <w:r w:rsidR="003A60EB" w:rsidRPr="009F718F">
        <w:rPr>
          <w:rFonts w:ascii="Montserrat" w:hAnsi="Montserrat" w:cs="Arial"/>
          <w:noProof/>
          <w:w w:val="80"/>
          <w:sz w:val="18"/>
          <w:szCs w:val="18"/>
          <w:lang w:val="es-MX"/>
        </w:rPr>
        <w:t xml:space="preserve"> y fallo</w:t>
      </w:r>
      <w:r w:rsidR="009F5505" w:rsidRPr="009F718F">
        <w:rPr>
          <w:rFonts w:ascii="Montserrat" w:hAnsi="Montserrat" w:cs="Arial"/>
          <w:noProof/>
          <w:w w:val="80"/>
          <w:sz w:val="18"/>
          <w:szCs w:val="18"/>
          <w:lang w:val="es-MX"/>
        </w:rPr>
        <w:t>,</w:t>
      </w:r>
      <w:r w:rsidRPr="009F718F">
        <w:rPr>
          <w:rFonts w:ascii="Montserrat" w:hAnsi="Montserrat" w:cs="Arial"/>
          <w:noProof/>
          <w:w w:val="80"/>
          <w:sz w:val="18"/>
          <w:szCs w:val="18"/>
          <w:lang w:val="es-MX"/>
        </w:rPr>
        <w:t xml:space="preserve"> tendrán verificativo en la Sala de Juntas </w:t>
      </w:r>
      <w:r w:rsidR="00A1082B" w:rsidRPr="009F718F">
        <w:rPr>
          <w:rFonts w:ascii="Montserrat" w:hAnsi="Montserrat" w:cs="Arial"/>
          <w:noProof/>
          <w:w w:val="80"/>
          <w:sz w:val="18"/>
          <w:szCs w:val="18"/>
          <w:lang w:val="es-MX"/>
        </w:rPr>
        <w:t>de la Dirección de Adquisiciones</w:t>
      </w:r>
      <w:r w:rsidR="00B20007">
        <w:rPr>
          <w:rFonts w:ascii="Montserrat" w:hAnsi="Montserrat" w:cs="Arial"/>
          <w:noProof/>
          <w:w w:val="80"/>
          <w:sz w:val="18"/>
          <w:szCs w:val="18"/>
          <w:lang w:val="es-MX"/>
        </w:rPr>
        <w:t xml:space="preserve"> y Servicios Generales</w:t>
      </w:r>
      <w:r w:rsidRPr="009F718F">
        <w:rPr>
          <w:rFonts w:ascii="Montserrat" w:hAnsi="Montserrat" w:cs="Arial"/>
          <w:noProof/>
          <w:w w:val="80"/>
          <w:sz w:val="18"/>
          <w:szCs w:val="18"/>
          <w:lang w:val="es-MX"/>
        </w:rPr>
        <w:t xml:space="preserve"> en las fechas, horarios y domicilio ya citados.</w:t>
      </w:r>
      <w:r w:rsidR="00093CB6">
        <w:rPr>
          <w:rFonts w:ascii="Montserrat" w:hAnsi="Montserrat" w:cs="Arial"/>
          <w:noProof/>
          <w:w w:val="80"/>
          <w:sz w:val="18"/>
          <w:szCs w:val="18"/>
          <w:lang w:val="es-MX"/>
        </w:rPr>
        <w:t xml:space="preserve"> </w:t>
      </w:r>
      <w:r w:rsidRPr="009F718F">
        <w:rPr>
          <w:rFonts w:ascii="Montserrat" w:hAnsi="Montserrat" w:cs="Arial"/>
          <w:noProof/>
          <w:w w:val="80"/>
          <w:sz w:val="18"/>
          <w:szCs w:val="18"/>
          <w:lang w:val="es-MX"/>
        </w:rPr>
        <w:t xml:space="preserve">En cumplimiento a lo ordenado por la fracción IV del artículo 26 de la Ley de Adquisiciones, Arrendamientos y Servicios del Estado de Baja California se informa que el Acto de </w:t>
      </w:r>
      <w:r w:rsidR="003A60EB" w:rsidRPr="009F718F">
        <w:rPr>
          <w:rFonts w:ascii="Montserrat" w:hAnsi="Montserrat" w:cs="Arial"/>
          <w:noProof/>
          <w:w w:val="80"/>
          <w:sz w:val="18"/>
          <w:szCs w:val="18"/>
          <w:lang w:val="es-MX"/>
        </w:rPr>
        <w:t>presentación y apertura de proposiciones en su segunda etapa</w:t>
      </w:r>
      <w:r w:rsidRPr="009F718F">
        <w:rPr>
          <w:rFonts w:ascii="Montserrat" w:hAnsi="Montserrat" w:cs="Arial"/>
          <w:noProof/>
          <w:w w:val="80"/>
          <w:sz w:val="18"/>
          <w:szCs w:val="18"/>
          <w:lang w:val="es-MX"/>
        </w:rPr>
        <w:t xml:space="preserve"> será con propuesta a precio fijo.</w:t>
      </w:r>
      <w:r w:rsidR="007714CD">
        <w:rPr>
          <w:rFonts w:ascii="Montserrat" w:hAnsi="Montserrat" w:cs="Arial"/>
          <w:noProof/>
          <w:w w:val="80"/>
          <w:sz w:val="18"/>
          <w:szCs w:val="18"/>
          <w:lang w:val="es-MX"/>
        </w:rPr>
        <w:t xml:space="preserve"> </w:t>
      </w:r>
      <w:r w:rsidRPr="009F718F">
        <w:rPr>
          <w:rFonts w:ascii="Montserrat" w:hAnsi="Montserrat" w:cs="Arial"/>
          <w:noProof/>
          <w:w w:val="80"/>
          <w:sz w:val="18"/>
          <w:szCs w:val="18"/>
          <w:lang w:val="es-MX"/>
        </w:rPr>
        <w:t xml:space="preserve">CONDICIONES PARA LA PRESENTACIÓN DE LAS </w:t>
      </w:r>
      <w:r w:rsidR="00093CB6" w:rsidRPr="00093CB6">
        <w:rPr>
          <w:rFonts w:ascii="Montserrat" w:hAnsi="Montserrat" w:cs="Arial"/>
          <w:noProof/>
          <w:w w:val="80"/>
          <w:sz w:val="18"/>
          <w:szCs w:val="18"/>
          <w:lang w:val="es-MX"/>
        </w:rPr>
        <w:t>PROPOSICIONES</w:t>
      </w:r>
      <w:r w:rsidRPr="009F718F">
        <w:rPr>
          <w:rFonts w:ascii="Montserrat" w:hAnsi="Montserrat" w:cs="Arial"/>
          <w:noProof/>
          <w:w w:val="80"/>
          <w:sz w:val="18"/>
          <w:szCs w:val="18"/>
          <w:lang w:val="es-MX"/>
        </w:rPr>
        <w:t xml:space="preserve">: Además de la presentación personal se aceptará el envío de </w:t>
      </w:r>
      <w:r w:rsidR="00093CB6">
        <w:rPr>
          <w:rFonts w:ascii="Montserrat" w:hAnsi="Montserrat" w:cs="Arial"/>
          <w:noProof/>
          <w:w w:val="80"/>
          <w:sz w:val="18"/>
          <w:szCs w:val="18"/>
          <w:lang w:val="es-MX"/>
        </w:rPr>
        <w:t>proposiciones</w:t>
      </w:r>
      <w:r w:rsidRPr="009F718F">
        <w:rPr>
          <w:rFonts w:ascii="Montserrat" w:hAnsi="Montserrat" w:cs="Arial"/>
          <w:noProof/>
          <w:w w:val="80"/>
          <w:sz w:val="18"/>
          <w:szCs w:val="18"/>
          <w:lang w:val="es-MX"/>
        </w:rPr>
        <w:t xml:space="preserve"> por servic</w:t>
      </w:r>
      <w:r w:rsidR="00A52C29" w:rsidRPr="009F718F">
        <w:rPr>
          <w:rFonts w:ascii="Montserrat" w:hAnsi="Montserrat" w:cs="Arial"/>
          <w:noProof/>
          <w:w w:val="80"/>
          <w:sz w:val="18"/>
          <w:szCs w:val="18"/>
          <w:lang w:val="es-MX"/>
        </w:rPr>
        <w:t>io postal o mensajería quedando</w:t>
      </w:r>
      <w:r w:rsidRPr="009F718F">
        <w:rPr>
          <w:rFonts w:ascii="Montserrat" w:hAnsi="Montserrat" w:cs="Arial"/>
          <w:noProof/>
          <w:w w:val="80"/>
          <w:sz w:val="18"/>
          <w:szCs w:val="18"/>
          <w:lang w:val="es-MX"/>
        </w:rPr>
        <w:t xml:space="preserve"> bajo responsabilidad del licitante que estas sean entregadas con acuse de recibo en su debida oportunidad, no aplica la prese</w:t>
      </w:r>
      <w:r w:rsidR="003A60EB" w:rsidRPr="009F718F">
        <w:rPr>
          <w:rFonts w:ascii="Montserrat" w:hAnsi="Montserrat" w:cs="Arial"/>
          <w:noProof/>
          <w:w w:val="80"/>
          <w:sz w:val="18"/>
          <w:szCs w:val="18"/>
          <w:lang w:val="es-MX"/>
        </w:rPr>
        <w:t>ntación por medios electrónicos.</w:t>
      </w:r>
      <w:r w:rsidR="00093CB6">
        <w:rPr>
          <w:rFonts w:ascii="Montserrat" w:hAnsi="Montserrat" w:cs="Arial"/>
          <w:noProof/>
          <w:w w:val="80"/>
          <w:sz w:val="18"/>
          <w:szCs w:val="18"/>
          <w:lang w:val="es-MX"/>
        </w:rPr>
        <w:t xml:space="preserve"> </w:t>
      </w:r>
      <w:r w:rsidRPr="009F718F">
        <w:rPr>
          <w:rFonts w:ascii="Montserrat" w:hAnsi="Montserrat" w:cs="Arial"/>
          <w:noProof/>
          <w:w w:val="80"/>
          <w:sz w:val="18"/>
          <w:szCs w:val="18"/>
          <w:lang w:val="es-MX"/>
        </w:rPr>
        <w:t xml:space="preserve">IDIOMA: Todo lo relacionado con la </w:t>
      </w:r>
      <w:r w:rsidR="00093CB6">
        <w:rPr>
          <w:rFonts w:ascii="Montserrat" w:hAnsi="Montserrat" w:cs="Arial"/>
          <w:noProof/>
          <w:w w:val="80"/>
          <w:sz w:val="18"/>
          <w:szCs w:val="18"/>
          <w:lang w:val="es-MX"/>
        </w:rPr>
        <w:t>proposicion</w:t>
      </w:r>
      <w:r w:rsidR="009F5505" w:rsidRPr="009F718F">
        <w:rPr>
          <w:rFonts w:ascii="Montserrat" w:hAnsi="Montserrat" w:cs="Arial"/>
          <w:noProof/>
          <w:w w:val="80"/>
          <w:sz w:val="18"/>
          <w:szCs w:val="18"/>
          <w:lang w:val="es-MX"/>
        </w:rPr>
        <w:t xml:space="preserve"> deberá ser redactado en idioma</w:t>
      </w:r>
      <w:r w:rsidRPr="009F718F">
        <w:rPr>
          <w:rFonts w:ascii="Montserrat" w:hAnsi="Montserrat" w:cs="Arial"/>
          <w:noProof/>
          <w:w w:val="80"/>
          <w:sz w:val="18"/>
          <w:szCs w:val="18"/>
          <w:lang w:val="es-MX"/>
        </w:rPr>
        <w:t xml:space="preserve"> Español.</w:t>
      </w:r>
      <w:r w:rsidR="00093CB6">
        <w:rPr>
          <w:rFonts w:ascii="Montserrat" w:hAnsi="Montserrat" w:cs="Arial"/>
          <w:noProof/>
          <w:w w:val="80"/>
          <w:sz w:val="18"/>
          <w:szCs w:val="18"/>
          <w:lang w:val="es-MX"/>
        </w:rPr>
        <w:t xml:space="preserve"> </w:t>
      </w:r>
    </w:p>
    <w:p w:rsidR="00AF33C3" w:rsidRPr="005C5B04" w:rsidRDefault="00F77817" w:rsidP="005C5B04">
      <w:pPr>
        <w:tabs>
          <w:tab w:val="left" w:pos="9781"/>
        </w:tabs>
        <w:ind w:left="142" w:right="283"/>
        <w:jc w:val="both"/>
        <w:rPr>
          <w:rFonts w:ascii="Montserrat" w:hAnsi="Montserrat" w:cs="Arial"/>
          <w:bCs/>
          <w:w w:val="80"/>
          <w:sz w:val="18"/>
          <w:szCs w:val="18"/>
          <w:lang w:val="es-ES"/>
        </w:rPr>
      </w:pPr>
      <w:r w:rsidRPr="009F718F">
        <w:rPr>
          <w:rFonts w:ascii="Montserrat" w:hAnsi="Montserrat" w:cs="Arial"/>
          <w:w w:val="80"/>
          <w:sz w:val="18"/>
          <w:szCs w:val="16"/>
          <w:lang w:val="es-ES"/>
        </w:rPr>
        <w:t xml:space="preserve">LUGAR Y PLAZO DE </w:t>
      </w:r>
      <w:r w:rsidR="00A726B5">
        <w:rPr>
          <w:rFonts w:ascii="Montserrat" w:hAnsi="Montserrat" w:cs="Arial"/>
          <w:w w:val="80"/>
          <w:sz w:val="18"/>
          <w:szCs w:val="16"/>
          <w:lang w:val="es-ES"/>
        </w:rPr>
        <w:t>PRESTACIÓN</w:t>
      </w:r>
      <w:r w:rsidR="009F718F">
        <w:rPr>
          <w:rFonts w:ascii="Montserrat" w:hAnsi="Montserrat" w:cs="Arial"/>
          <w:w w:val="80"/>
          <w:sz w:val="18"/>
          <w:szCs w:val="16"/>
          <w:lang w:val="es-ES"/>
        </w:rPr>
        <w:t xml:space="preserve"> DE LOS </w:t>
      </w:r>
      <w:r w:rsidR="00A726B5">
        <w:rPr>
          <w:rFonts w:ascii="Montserrat" w:hAnsi="Montserrat" w:cs="Arial"/>
          <w:w w:val="80"/>
          <w:sz w:val="18"/>
          <w:szCs w:val="16"/>
          <w:lang w:val="es-ES"/>
        </w:rPr>
        <w:t>SERVICIOS</w:t>
      </w:r>
      <w:r w:rsidRPr="009F718F">
        <w:rPr>
          <w:rFonts w:ascii="Montserrat" w:hAnsi="Montserrat" w:cs="Arial"/>
          <w:w w:val="80"/>
          <w:sz w:val="18"/>
          <w:szCs w:val="16"/>
          <w:lang w:val="es-ES"/>
        </w:rPr>
        <w:t xml:space="preserve">: </w:t>
      </w:r>
      <w:r w:rsidR="009F5505" w:rsidRPr="009F718F">
        <w:rPr>
          <w:rFonts w:ascii="Montserrat" w:hAnsi="Montserrat" w:cs="Arial"/>
          <w:bCs/>
          <w:w w:val="80"/>
          <w:sz w:val="18"/>
          <w:szCs w:val="18"/>
          <w:lang w:val="es-ES"/>
        </w:rPr>
        <w:t xml:space="preserve">Los </w:t>
      </w:r>
      <w:r w:rsidR="00A726B5">
        <w:rPr>
          <w:rFonts w:ascii="Montserrat" w:hAnsi="Montserrat" w:cs="Arial"/>
          <w:bCs/>
          <w:w w:val="80"/>
          <w:sz w:val="18"/>
          <w:szCs w:val="18"/>
          <w:lang w:val="es-ES"/>
        </w:rPr>
        <w:t>servicios</w:t>
      </w:r>
      <w:r w:rsidR="009F5505" w:rsidRPr="009F718F">
        <w:rPr>
          <w:rFonts w:ascii="Montserrat" w:hAnsi="Montserrat" w:cs="Arial"/>
          <w:bCs/>
          <w:w w:val="80"/>
          <w:sz w:val="18"/>
          <w:szCs w:val="18"/>
          <w:lang w:val="es-ES"/>
        </w:rPr>
        <w:t xml:space="preserve"> deberán ser</w:t>
      </w:r>
      <w:r w:rsidR="0090117D" w:rsidRPr="009F718F">
        <w:rPr>
          <w:rFonts w:ascii="Montserrat" w:hAnsi="Montserrat" w:cs="Arial"/>
          <w:bCs/>
          <w:w w:val="80"/>
          <w:sz w:val="18"/>
          <w:szCs w:val="18"/>
          <w:lang w:val="es-ES"/>
        </w:rPr>
        <w:t xml:space="preserve"> </w:t>
      </w:r>
      <w:r w:rsidR="00A726B5">
        <w:rPr>
          <w:rFonts w:ascii="Montserrat" w:hAnsi="Montserrat" w:cs="Arial"/>
          <w:bCs/>
          <w:w w:val="80"/>
          <w:sz w:val="18"/>
          <w:szCs w:val="18"/>
          <w:lang w:val="es-ES"/>
        </w:rPr>
        <w:t>prestados</w:t>
      </w:r>
      <w:r w:rsidR="0090117D" w:rsidRPr="009F718F">
        <w:rPr>
          <w:rFonts w:ascii="Montserrat" w:hAnsi="Montserrat" w:cs="Arial"/>
          <w:bCs/>
          <w:w w:val="80"/>
          <w:sz w:val="18"/>
          <w:szCs w:val="18"/>
          <w:lang w:val="es-ES"/>
        </w:rPr>
        <w:t xml:space="preserve"> en los lug</w:t>
      </w:r>
      <w:r w:rsidR="00535C98">
        <w:rPr>
          <w:rFonts w:ascii="Montserrat" w:hAnsi="Montserrat" w:cs="Arial"/>
          <w:bCs/>
          <w:w w:val="80"/>
          <w:sz w:val="18"/>
          <w:szCs w:val="18"/>
          <w:lang w:val="es-ES"/>
        </w:rPr>
        <w:t>ares y plazos establecidos en los</w:t>
      </w:r>
      <w:r w:rsidR="0090117D" w:rsidRPr="009F718F">
        <w:rPr>
          <w:rFonts w:ascii="Montserrat" w:hAnsi="Montserrat" w:cs="Arial"/>
          <w:bCs/>
          <w:w w:val="80"/>
          <w:sz w:val="18"/>
          <w:szCs w:val="18"/>
          <w:lang w:val="es-ES"/>
        </w:rPr>
        <w:t xml:space="preserve"> punto</w:t>
      </w:r>
      <w:r w:rsidR="00535C98">
        <w:rPr>
          <w:rFonts w:ascii="Montserrat" w:hAnsi="Montserrat" w:cs="Arial"/>
          <w:bCs/>
          <w:w w:val="80"/>
          <w:sz w:val="18"/>
          <w:szCs w:val="18"/>
          <w:lang w:val="es-ES"/>
        </w:rPr>
        <w:t>s</w:t>
      </w:r>
      <w:r w:rsidR="0090117D" w:rsidRPr="009F718F">
        <w:rPr>
          <w:rFonts w:ascii="Montserrat" w:hAnsi="Montserrat" w:cs="Arial"/>
          <w:bCs/>
          <w:w w:val="80"/>
          <w:sz w:val="18"/>
          <w:szCs w:val="18"/>
          <w:lang w:val="es-ES"/>
        </w:rPr>
        <w:t xml:space="preserve"> 4</w:t>
      </w:r>
      <w:r w:rsidR="00535C98">
        <w:rPr>
          <w:rFonts w:ascii="Montserrat" w:hAnsi="Montserrat" w:cs="Arial"/>
          <w:bCs/>
          <w:w w:val="80"/>
          <w:sz w:val="18"/>
          <w:szCs w:val="18"/>
          <w:lang w:val="es-ES"/>
        </w:rPr>
        <w:t>.2 y 4.3</w:t>
      </w:r>
      <w:r w:rsidR="0090117D" w:rsidRPr="009F718F">
        <w:rPr>
          <w:rFonts w:ascii="Montserrat" w:hAnsi="Montserrat" w:cs="Arial"/>
          <w:bCs/>
          <w:w w:val="80"/>
          <w:sz w:val="18"/>
          <w:szCs w:val="18"/>
          <w:lang w:val="es-ES"/>
        </w:rPr>
        <w:t xml:space="preserve"> de las bases de licitación.</w:t>
      </w:r>
      <w:r w:rsidR="00093CB6">
        <w:rPr>
          <w:rFonts w:ascii="Montserrat" w:hAnsi="Montserrat" w:cs="Arial"/>
          <w:bCs/>
          <w:w w:val="80"/>
          <w:sz w:val="18"/>
          <w:szCs w:val="18"/>
          <w:lang w:val="es-ES"/>
        </w:rPr>
        <w:t xml:space="preserve"> </w:t>
      </w:r>
      <w:r w:rsidR="00AF33C3" w:rsidRPr="009F718F">
        <w:rPr>
          <w:rFonts w:ascii="Montserrat" w:hAnsi="Montserrat" w:cs="Arial"/>
          <w:noProof/>
          <w:w w:val="80"/>
          <w:sz w:val="18"/>
          <w:szCs w:val="18"/>
          <w:lang w:val="es-MX"/>
        </w:rPr>
        <w:t xml:space="preserve">MONEDA: La moneda para la cotización en la propuesta económica será </w:t>
      </w:r>
      <w:r w:rsidR="003A60EB" w:rsidRPr="009F718F">
        <w:rPr>
          <w:rFonts w:ascii="Montserrat" w:hAnsi="Montserrat" w:cs="Arial"/>
          <w:noProof/>
          <w:w w:val="80"/>
          <w:sz w:val="18"/>
          <w:szCs w:val="18"/>
          <w:lang w:val="es-MX"/>
        </w:rPr>
        <w:t>pesos mexicanos</w:t>
      </w:r>
      <w:r w:rsidR="00AF33C3" w:rsidRPr="009F718F">
        <w:rPr>
          <w:rFonts w:ascii="Montserrat" w:hAnsi="Montserrat" w:cs="Arial"/>
          <w:noProof/>
          <w:w w:val="80"/>
          <w:sz w:val="18"/>
          <w:szCs w:val="18"/>
          <w:lang w:val="es-MX"/>
        </w:rPr>
        <w:t>.</w:t>
      </w:r>
      <w:r w:rsidR="00093CB6">
        <w:rPr>
          <w:rFonts w:ascii="Montserrat" w:hAnsi="Montserrat" w:cs="Arial"/>
          <w:noProof/>
          <w:w w:val="80"/>
          <w:sz w:val="18"/>
          <w:szCs w:val="18"/>
          <w:lang w:val="es-MX"/>
        </w:rPr>
        <w:t xml:space="preserve"> </w:t>
      </w:r>
      <w:r w:rsidR="003A60EB" w:rsidRPr="009F718F">
        <w:rPr>
          <w:rFonts w:ascii="Montserrat" w:hAnsi="Montserrat" w:cs="Arial"/>
          <w:noProof/>
          <w:w w:val="80"/>
          <w:sz w:val="18"/>
          <w:szCs w:val="16"/>
          <w:lang w:val="es-MX"/>
        </w:rPr>
        <w:t xml:space="preserve">CONDICIONES DE PAGO: </w:t>
      </w:r>
      <w:r w:rsidR="00535C98">
        <w:rPr>
          <w:rFonts w:ascii="Montserrat" w:hAnsi="Montserrat" w:cs="Arial"/>
          <w:noProof/>
          <w:w w:val="80"/>
          <w:sz w:val="18"/>
          <w:szCs w:val="16"/>
          <w:lang w:val="es-MX"/>
        </w:rPr>
        <w:t xml:space="preserve">de </w:t>
      </w:r>
      <w:r w:rsidR="00F93EE8">
        <w:rPr>
          <w:rFonts w:ascii="Montserrat" w:hAnsi="Montserrat" w:cs="Arial"/>
          <w:noProof/>
          <w:w w:val="80"/>
          <w:sz w:val="18"/>
          <w:szCs w:val="16"/>
          <w:lang w:val="es-MX"/>
        </w:rPr>
        <w:t>conformidad con el numeral 4.6</w:t>
      </w:r>
      <w:r w:rsidR="00535C98">
        <w:rPr>
          <w:rFonts w:ascii="Montserrat" w:hAnsi="Montserrat" w:cs="Arial"/>
          <w:noProof/>
          <w:w w:val="80"/>
          <w:sz w:val="18"/>
          <w:szCs w:val="16"/>
          <w:lang w:val="es-MX"/>
        </w:rPr>
        <w:t xml:space="preserve"> de las Bases de Licitacion</w:t>
      </w:r>
      <w:r w:rsidR="009F5505" w:rsidRPr="009F718F">
        <w:rPr>
          <w:rFonts w:ascii="Montserrat" w:hAnsi="Montserrat" w:cs="Arial"/>
          <w:noProof/>
          <w:w w:val="80"/>
          <w:sz w:val="18"/>
          <w:szCs w:val="16"/>
          <w:lang w:val="es-MX"/>
        </w:rPr>
        <w:t>.</w:t>
      </w:r>
      <w:r w:rsidR="00093CB6">
        <w:rPr>
          <w:rFonts w:ascii="Montserrat" w:hAnsi="Montserrat" w:cs="Arial"/>
          <w:noProof/>
          <w:w w:val="80"/>
          <w:sz w:val="18"/>
          <w:szCs w:val="16"/>
          <w:lang w:val="es-MX"/>
        </w:rPr>
        <w:t xml:space="preserve"> </w:t>
      </w:r>
      <w:r w:rsidR="00487A8D" w:rsidRPr="009F718F">
        <w:rPr>
          <w:rFonts w:ascii="Montserrat" w:hAnsi="Montserrat" w:cs="Arial"/>
          <w:noProof/>
          <w:w w:val="80"/>
          <w:sz w:val="18"/>
          <w:szCs w:val="16"/>
          <w:lang w:val="es-MX"/>
        </w:rPr>
        <w:t xml:space="preserve">ANTICIPO: </w:t>
      </w:r>
      <w:r w:rsidR="00A52C29" w:rsidRPr="009F718F">
        <w:rPr>
          <w:rFonts w:ascii="Montserrat" w:hAnsi="Montserrat" w:cs="Arial"/>
          <w:noProof/>
          <w:w w:val="80"/>
          <w:sz w:val="18"/>
          <w:szCs w:val="16"/>
          <w:lang w:val="es-MX"/>
        </w:rPr>
        <w:t xml:space="preserve">Para la </w:t>
      </w:r>
      <w:r w:rsidR="006C2D24" w:rsidRPr="009F718F">
        <w:rPr>
          <w:rFonts w:ascii="Montserrat" w:hAnsi="Montserrat" w:cs="Arial"/>
          <w:noProof/>
          <w:w w:val="80"/>
          <w:sz w:val="18"/>
          <w:szCs w:val="16"/>
          <w:lang w:val="es-MX"/>
        </w:rPr>
        <w:t xml:space="preserve">presente </w:t>
      </w:r>
      <w:r w:rsidR="00A52C29" w:rsidRPr="009F718F">
        <w:rPr>
          <w:rFonts w:ascii="Montserrat" w:hAnsi="Montserrat" w:cs="Arial"/>
          <w:noProof/>
          <w:w w:val="80"/>
          <w:sz w:val="18"/>
          <w:szCs w:val="16"/>
          <w:lang w:val="es-MX"/>
        </w:rPr>
        <w:t xml:space="preserve">licitación </w:t>
      </w:r>
      <w:r w:rsidR="006C2D24" w:rsidRPr="009F718F">
        <w:rPr>
          <w:rFonts w:ascii="Montserrat" w:hAnsi="Montserrat" w:cs="Arial"/>
          <w:noProof/>
          <w:w w:val="80"/>
          <w:sz w:val="18"/>
          <w:szCs w:val="16"/>
          <w:lang w:val="es-MX"/>
        </w:rPr>
        <w:t>no habrá anticipo.</w:t>
      </w:r>
      <w:r w:rsidR="00093CB6">
        <w:rPr>
          <w:rFonts w:ascii="Montserrat" w:hAnsi="Montserrat" w:cs="Arial"/>
          <w:noProof/>
          <w:w w:val="80"/>
          <w:sz w:val="18"/>
          <w:szCs w:val="16"/>
          <w:lang w:val="es-MX"/>
        </w:rPr>
        <w:t xml:space="preserve"> </w:t>
      </w:r>
      <w:r w:rsidR="00C61B6F">
        <w:rPr>
          <w:rFonts w:ascii="Montserrat" w:hAnsi="Montserrat" w:cs="Arial"/>
          <w:noProof/>
          <w:w w:val="80"/>
          <w:sz w:val="18"/>
          <w:szCs w:val="16"/>
          <w:lang w:val="es-MX"/>
        </w:rPr>
        <w:t>GARANTÍ</w:t>
      </w:r>
      <w:r w:rsidR="00487A8D" w:rsidRPr="009F718F">
        <w:rPr>
          <w:rFonts w:ascii="Montserrat" w:hAnsi="Montserrat" w:cs="Arial"/>
          <w:noProof/>
          <w:w w:val="80"/>
          <w:sz w:val="18"/>
          <w:szCs w:val="16"/>
          <w:lang w:val="es-MX"/>
        </w:rPr>
        <w:t xml:space="preserve">AS: El licitante </w:t>
      </w:r>
      <w:r w:rsidR="009F5505" w:rsidRPr="009F718F">
        <w:rPr>
          <w:rFonts w:ascii="Montserrat" w:hAnsi="Montserrat" w:cs="Arial"/>
          <w:noProof/>
          <w:w w:val="80"/>
          <w:sz w:val="18"/>
          <w:szCs w:val="16"/>
          <w:lang w:val="es-MX"/>
        </w:rPr>
        <w:t xml:space="preserve">adjudicado deberá garantizar </w:t>
      </w:r>
      <w:r w:rsidR="00A52C29" w:rsidRPr="009F718F">
        <w:rPr>
          <w:rFonts w:ascii="Montserrat" w:hAnsi="Montserrat" w:cs="Arial"/>
          <w:noProof/>
          <w:w w:val="80"/>
          <w:sz w:val="18"/>
          <w:szCs w:val="16"/>
          <w:lang w:val="es-MX"/>
        </w:rPr>
        <w:t xml:space="preserve">el </w:t>
      </w:r>
      <w:r w:rsidR="00487A8D" w:rsidRPr="009F718F">
        <w:rPr>
          <w:rFonts w:ascii="Montserrat" w:hAnsi="Montserrat" w:cs="Arial"/>
          <w:noProof/>
          <w:w w:val="80"/>
          <w:sz w:val="18"/>
          <w:szCs w:val="16"/>
          <w:lang w:val="es-MX"/>
        </w:rPr>
        <w:t>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w:t>
      </w:r>
      <w:r w:rsidR="00093CB6">
        <w:rPr>
          <w:rFonts w:ascii="Montserrat" w:hAnsi="Montserrat" w:cs="Arial"/>
          <w:noProof/>
          <w:w w:val="80"/>
          <w:sz w:val="18"/>
          <w:szCs w:val="16"/>
          <w:lang w:val="es-MX"/>
        </w:rPr>
        <w:t xml:space="preserve"> </w:t>
      </w:r>
      <w:r w:rsidR="00D457A9" w:rsidRPr="009F718F">
        <w:rPr>
          <w:rFonts w:ascii="Montserrat" w:hAnsi="Montserrat" w:cs="Arial"/>
          <w:noProof/>
          <w:w w:val="80"/>
          <w:sz w:val="18"/>
          <w:szCs w:val="18"/>
          <w:lang w:val="es-MX"/>
        </w:rPr>
        <w:t xml:space="preserve">OTRAS DISPOSICIONES: </w:t>
      </w:r>
      <w:r w:rsidR="00AF33C3" w:rsidRPr="009F718F">
        <w:rPr>
          <w:rFonts w:ascii="Montserrat" w:hAnsi="Montserrat" w:cs="Arial"/>
          <w:noProof/>
          <w:w w:val="80"/>
          <w:sz w:val="18"/>
          <w:szCs w:val="18"/>
          <w:lang w:val="es-MX"/>
        </w:rPr>
        <w:t>Ninguna de las condiciones contenidas en las bases de licitación, así como en las proposiciones presentadas por los licitantes, podrán ser negociadas.</w:t>
      </w:r>
      <w:r w:rsidR="00093CB6">
        <w:rPr>
          <w:rFonts w:ascii="Montserrat" w:hAnsi="Montserrat" w:cs="Arial"/>
          <w:noProof/>
          <w:w w:val="80"/>
          <w:sz w:val="18"/>
          <w:szCs w:val="16"/>
          <w:lang w:val="es-MX"/>
        </w:rPr>
        <w:t xml:space="preserve"> </w:t>
      </w:r>
      <w:r w:rsidR="00AF33C3" w:rsidRPr="009F718F">
        <w:rPr>
          <w:rFonts w:ascii="Montserrat" w:hAnsi="Montserrat" w:cs="Arial"/>
          <w:noProof/>
          <w:w w:val="80"/>
          <w:sz w:val="18"/>
          <w:szCs w:val="18"/>
          <w:lang w:val="es-MX"/>
        </w:rPr>
        <w:t xml:space="preserve">No podrán participar las personas que se encuentren en los supuestos del Artículo 49 de la Ley de Adquisiciones, Arrendamientos y Servicios para el Estado de Baja California. La autoridad competente para oír y recibir inconformidades es la </w:t>
      </w:r>
      <w:r w:rsidR="003A60EB" w:rsidRPr="009F718F">
        <w:rPr>
          <w:rFonts w:ascii="Montserrat" w:hAnsi="Montserrat" w:cs="Arial"/>
          <w:noProof/>
          <w:w w:val="80"/>
          <w:sz w:val="18"/>
          <w:szCs w:val="18"/>
          <w:lang w:val="es-MX"/>
        </w:rPr>
        <w:t>Secretaría de la Hon</w:t>
      </w:r>
      <w:r w:rsidR="002147A7">
        <w:rPr>
          <w:rFonts w:ascii="Montserrat" w:hAnsi="Montserrat" w:cs="Arial"/>
          <w:noProof/>
          <w:w w:val="80"/>
          <w:sz w:val="18"/>
          <w:szCs w:val="18"/>
          <w:lang w:val="es-MX"/>
        </w:rPr>
        <w:t>e</w:t>
      </w:r>
      <w:r w:rsidR="003A60EB" w:rsidRPr="009F718F">
        <w:rPr>
          <w:rFonts w:ascii="Montserrat" w:hAnsi="Montserrat" w:cs="Arial"/>
          <w:noProof/>
          <w:w w:val="80"/>
          <w:sz w:val="18"/>
          <w:szCs w:val="18"/>
          <w:lang w:val="es-MX"/>
        </w:rPr>
        <w:t>stidad y la Función Pública</w:t>
      </w:r>
      <w:r w:rsidR="00AF33C3" w:rsidRPr="009F718F">
        <w:rPr>
          <w:rFonts w:ascii="Montserrat" w:hAnsi="Montserrat" w:cs="Arial"/>
          <w:noProof/>
          <w:w w:val="80"/>
          <w:sz w:val="18"/>
          <w:szCs w:val="18"/>
          <w:lang w:val="es-MX"/>
        </w:rPr>
        <w:t>, conforme al</w:t>
      </w:r>
      <w:r w:rsidR="00535C98">
        <w:rPr>
          <w:rFonts w:ascii="Montserrat" w:hAnsi="Montserrat" w:cs="Arial"/>
          <w:noProof/>
          <w:w w:val="80"/>
          <w:sz w:val="18"/>
          <w:szCs w:val="18"/>
          <w:lang w:val="es-MX"/>
        </w:rPr>
        <w:t xml:space="preserve"> Art. 69 de la Ley de Adquisicio</w:t>
      </w:r>
      <w:r w:rsidR="00AF33C3" w:rsidRPr="009F718F">
        <w:rPr>
          <w:rFonts w:ascii="Montserrat" w:hAnsi="Montserrat" w:cs="Arial"/>
          <w:noProof/>
          <w:w w:val="80"/>
          <w:sz w:val="18"/>
          <w:szCs w:val="18"/>
          <w:lang w:val="es-MX"/>
        </w:rPr>
        <w:t>n</w:t>
      </w:r>
      <w:r w:rsidR="00535C98">
        <w:rPr>
          <w:rFonts w:ascii="Montserrat" w:hAnsi="Montserrat" w:cs="Arial"/>
          <w:noProof/>
          <w:w w:val="80"/>
          <w:sz w:val="18"/>
          <w:szCs w:val="18"/>
          <w:lang w:val="es-MX"/>
        </w:rPr>
        <w:t>es</w:t>
      </w:r>
      <w:r w:rsidR="00F93EE8">
        <w:rPr>
          <w:rFonts w:ascii="Montserrat" w:hAnsi="Montserrat" w:cs="Arial"/>
          <w:noProof/>
          <w:w w:val="80"/>
          <w:sz w:val="18"/>
          <w:szCs w:val="18"/>
          <w:lang w:val="es-MX"/>
        </w:rPr>
        <w:t>,</w:t>
      </w:r>
      <w:r w:rsidR="00AF33C3" w:rsidRPr="009F718F">
        <w:rPr>
          <w:rFonts w:ascii="Montserrat" w:hAnsi="Montserrat" w:cs="Arial"/>
          <w:noProof/>
          <w:w w:val="80"/>
          <w:sz w:val="18"/>
          <w:szCs w:val="18"/>
          <w:lang w:val="es-MX"/>
        </w:rPr>
        <w:t xml:space="preserve"> Arrendamientos y Servicios </w:t>
      </w:r>
      <w:r w:rsidR="00093CB6">
        <w:rPr>
          <w:rFonts w:ascii="Montserrat" w:hAnsi="Montserrat" w:cs="Arial"/>
          <w:noProof/>
          <w:w w:val="80"/>
          <w:sz w:val="18"/>
          <w:szCs w:val="18"/>
          <w:lang w:val="es-MX"/>
        </w:rPr>
        <w:t>para el Estado de Baja California.</w:t>
      </w:r>
    </w:p>
    <w:p w:rsidR="009B05EA" w:rsidRPr="009F718F" w:rsidRDefault="009B05EA" w:rsidP="00E21789">
      <w:pPr>
        <w:tabs>
          <w:tab w:val="left" w:pos="9781"/>
        </w:tabs>
        <w:ind w:left="142" w:right="283"/>
        <w:jc w:val="both"/>
        <w:rPr>
          <w:rFonts w:ascii="Montserrat" w:hAnsi="Montserrat" w:cs="Arial"/>
          <w:noProof/>
          <w:sz w:val="18"/>
          <w:szCs w:val="18"/>
          <w:lang w:val="es-MX"/>
        </w:rPr>
      </w:pPr>
    </w:p>
    <w:p w:rsidR="00F83738" w:rsidRDefault="00F83738" w:rsidP="00F83738">
      <w:pPr>
        <w:tabs>
          <w:tab w:val="left" w:pos="9781"/>
        </w:tabs>
        <w:ind w:left="142" w:right="283"/>
        <w:jc w:val="center"/>
        <w:rPr>
          <w:rFonts w:ascii="Montserrat" w:hAnsi="Montserrat" w:cs="Arial"/>
          <w:noProof/>
          <w:sz w:val="18"/>
          <w:szCs w:val="18"/>
          <w:lang w:val="es-MX"/>
        </w:rPr>
      </w:pPr>
      <w:r w:rsidRPr="009F718F">
        <w:rPr>
          <w:rFonts w:ascii="Montserrat" w:hAnsi="Montserrat" w:cs="Arial"/>
          <w:noProof/>
          <w:sz w:val="18"/>
          <w:szCs w:val="18"/>
          <w:lang w:val="es-MX"/>
        </w:rPr>
        <w:t xml:space="preserve">Mexicali, Baja California a </w:t>
      </w:r>
      <w:r w:rsidR="00281BC4">
        <w:rPr>
          <w:rFonts w:ascii="Montserrat" w:hAnsi="Montserrat" w:cs="Arial"/>
          <w:noProof/>
          <w:sz w:val="18"/>
          <w:szCs w:val="18"/>
          <w:lang w:val="es-MX"/>
        </w:rPr>
        <w:t>24</w:t>
      </w:r>
      <w:bookmarkStart w:id="0" w:name="_GoBack"/>
      <w:bookmarkEnd w:id="0"/>
      <w:r w:rsidR="00A71914">
        <w:rPr>
          <w:rFonts w:ascii="Montserrat" w:hAnsi="Montserrat" w:cs="Arial"/>
          <w:noProof/>
          <w:sz w:val="18"/>
          <w:szCs w:val="18"/>
          <w:lang w:val="es-MX"/>
        </w:rPr>
        <w:t xml:space="preserve"> de febrero</w:t>
      </w:r>
      <w:r w:rsidR="003B0A24">
        <w:rPr>
          <w:rFonts w:ascii="Montserrat" w:hAnsi="Montserrat" w:cs="Arial"/>
          <w:noProof/>
          <w:sz w:val="18"/>
          <w:szCs w:val="18"/>
          <w:lang w:val="es-MX"/>
        </w:rPr>
        <w:t xml:space="preserve"> </w:t>
      </w:r>
      <w:r w:rsidRPr="009F718F">
        <w:rPr>
          <w:rFonts w:ascii="Montserrat" w:hAnsi="Montserrat" w:cs="Arial"/>
          <w:noProof/>
          <w:sz w:val="18"/>
          <w:szCs w:val="18"/>
          <w:lang w:val="es-MX"/>
        </w:rPr>
        <w:t>de 202</w:t>
      </w:r>
      <w:r w:rsidR="003B0A24">
        <w:rPr>
          <w:rFonts w:ascii="Montserrat" w:hAnsi="Montserrat" w:cs="Arial"/>
          <w:noProof/>
          <w:sz w:val="18"/>
          <w:szCs w:val="18"/>
          <w:lang w:val="es-MX"/>
        </w:rPr>
        <w:t>3</w:t>
      </w:r>
      <w:r w:rsidRPr="009F718F">
        <w:rPr>
          <w:rFonts w:ascii="Montserrat" w:hAnsi="Montserrat" w:cs="Arial"/>
          <w:noProof/>
          <w:sz w:val="18"/>
          <w:szCs w:val="18"/>
          <w:lang w:val="es-MX"/>
        </w:rPr>
        <w:t>.</w:t>
      </w:r>
    </w:p>
    <w:p w:rsidR="00F93EE8" w:rsidRDefault="00F93EE8" w:rsidP="00F83738">
      <w:pPr>
        <w:tabs>
          <w:tab w:val="left" w:pos="9781"/>
        </w:tabs>
        <w:ind w:left="142" w:right="283"/>
        <w:jc w:val="center"/>
        <w:rPr>
          <w:rFonts w:ascii="Montserrat" w:hAnsi="Montserrat" w:cs="Arial"/>
          <w:noProof/>
          <w:sz w:val="18"/>
          <w:szCs w:val="18"/>
          <w:lang w:val="es-MX"/>
        </w:rPr>
      </w:pPr>
    </w:p>
    <w:p w:rsidR="00F93EE8" w:rsidRPr="009F718F" w:rsidRDefault="00F93EE8" w:rsidP="00F83738">
      <w:pPr>
        <w:tabs>
          <w:tab w:val="left" w:pos="9781"/>
        </w:tabs>
        <w:ind w:left="142" w:right="283"/>
        <w:jc w:val="center"/>
        <w:rPr>
          <w:rFonts w:ascii="Montserrat" w:hAnsi="Montserrat" w:cs="Arial"/>
          <w:noProof/>
          <w:sz w:val="18"/>
          <w:szCs w:val="18"/>
          <w:lang w:val="es-MX"/>
        </w:rPr>
      </w:pPr>
    </w:p>
    <w:p w:rsidR="00F83738" w:rsidRPr="009F718F" w:rsidRDefault="00F83738" w:rsidP="00F83738">
      <w:pPr>
        <w:tabs>
          <w:tab w:val="left" w:pos="9781"/>
        </w:tabs>
        <w:ind w:left="142" w:right="283"/>
        <w:jc w:val="center"/>
        <w:rPr>
          <w:rFonts w:ascii="Montserrat" w:hAnsi="Montserrat" w:cs="Arial"/>
          <w:noProof/>
          <w:sz w:val="18"/>
          <w:szCs w:val="18"/>
          <w:lang w:val="es-MX"/>
        </w:rPr>
      </w:pPr>
      <w:r w:rsidRPr="009F718F">
        <w:rPr>
          <w:rFonts w:ascii="Montserrat" w:hAnsi="Montserrat" w:cs="Arial"/>
          <w:noProof/>
          <w:sz w:val="18"/>
          <w:szCs w:val="18"/>
          <w:lang w:val="es-MX"/>
        </w:rPr>
        <w:t xml:space="preserve">PRESIDENTE DEL COMITÉ DE ADQUISICIONES, ARRENDAMIENTOS Y SERVICIOS </w:t>
      </w:r>
    </w:p>
    <w:p w:rsidR="00F83738" w:rsidRPr="009F718F" w:rsidRDefault="00F83738" w:rsidP="00F83738">
      <w:pPr>
        <w:tabs>
          <w:tab w:val="left" w:pos="9781"/>
        </w:tabs>
        <w:ind w:left="142" w:right="283"/>
        <w:jc w:val="center"/>
        <w:rPr>
          <w:rFonts w:ascii="Montserrat" w:hAnsi="Montserrat" w:cs="Arial"/>
          <w:noProof/>
          <w:sz w:val="18"/>
          <w:szCs w:val="18"/>
          <w:lang w:val="es-MX"/>
        </w:rPr>
      </w:pPr>
      <w:r w:rsidRPr="009F718F">
        <w:rPr>
          <w:rFonts w:ascii="Montserrat" w:hAnsi="Montserrat" w:cs="Arial"/>
          <w:noProof/>
          <w:sz w:val="18"/>
          <w:szCs w:val="18"/>
          <w:lang w:val="es-MX"/>
        </w:rPr>
        <w:t>DEL PODER EJECUTIVO DE</w:t>
      </w:r>
      <w:r w:rsidR="00535C98">
        <w:rPr>
          <w:rFonts w:ascii="Montserrat" w:hAnsi="Montserrat" w:cs="Arial"/>
          <w:noProof/>
          <w:sz w:val="18"/>
          <w:szCs w:val="18"/>
          <w:lang w:val="es-MX"/>
        </w:rPr>
        <w:t>L</w:t>
      </w:r>
      <w:r w:rsidRPr="009F718F">
        <w:rPr>
          <w:rFonts w:ascii="Montserrat" w:hAnsi="Montserrat" w:cs="Arial"/>
          <w:noProof/>
          <w:sz w:val="18"/>
          <w:szCs w:val="18"/>
          <w:lang w:val="es-MX"/>
        </w:rPr>
        <w:t xml:space="preserve"> GOBIERN</w:t>
      </w:r>
      <w:r w:rsidR="00535C98">
        <w:rPr>
          <w:rFonts w:ascii="Montserrat" w:hAnsi="Montserrat" w:cs="Arial"/>
          <w:noProof/>
          <w:sz w:val="18"/>
          <w:szCs w:val="18"/>
          <w:lang w:val="es-MX"/>
        </w:rPr>
        <w:t>O DEL ESTADO DE BAJA CALIFORNIA Y</w:t>
      </w:r>
    </w:p>
    <w:p w:rsidR="00093CB6" w:rsidRPr="009F718F" w:rsidRDefault="00F83738" w:rsidP="00F93EE8">
      <w:pPr>
        <w:tabs>
          <w:tab w:val="left" w:pos="9781"/>
        </w:tabs>
        <w:ind w:left="142" w:right="283"/>
        <w:jc w:val="center"/>
        <w:rPr>
          <w:rFonts w:ascii="Montserrat" w:hAnsi="Montserrat" w:cs="Arial"/>
          <w:noProof/>
          <w:sz w:val="18"/>
          <w:szCs w:val="18"/>
          <w:lang w:val="es-MX"/>
        </w:rPr>
      </w:pPr>
      <w:r w:rsidRPr="009F718F">
        <w:rPr>
          <w:rFonts w:ascii="Montserrat" w:hAnsi="Montserrat" w:cs="Arial"/>
          <w:noProof/>
          <w:sz w:val="18"/>
          <w:szCs w:val="18"/>
          <w:lang w:val="es-MX"/>
        </w:rPr>
        <w:t>OFICIAL MAYOR DE GOBIERNO</w:t>
      </w:r>
    </w:p>
    <w:p w:rsidR="00F83738" w:rsidRPr="009F718F" w:rsidRDefault="0087527C" w:rsidP="00F83738">
      <w:pPr>
        <w:tabs>
          <w:tab w:val="left" w:pos="9781"/>
        </w:tabs>
        <w:ind w:left="142" w:right="283"/>
        <w:jc w:val="center"/>
        <w:rPr>
          <w:rFonts w:ascii="Montserrat" w:hAnsi="Montserrat" w:cs="Arial"/>
          <w:b/>
          <w:noProof/>
          <w:sz w:val="18"/>
          <w:szCs w:val="18"/>
          <w:lang w:val="es-MX"/>
        </w:rPr>
      </w:pPr>
      <w:r w:rsidRPr="009F718F">
        <w:rPr>
          <w:rFonts w:ascii="Montserrat" w:hAnsi="Montserrat" w:cs="Arial"/>
          <w:b/>
          <w:noProof/>
          <w:sz w:val="18"/>
          <w:szCs w:val="18"/>
          <w:lang w:val="es-MX"/>
        </w:rPr>
        <w:t>BIÓ</w:t>
      </w:r>
      <w:r w:rsidR="00F83738" w:rsidRPr="009F718F">
        <w:rPr>
          <w:rFonts w:ascii="Montserrat" w:hAnsi="Montserrat" w:cs="Arial"/>
          <w:b/>
          <w:noProof/>
          <w:sz w:val="18"/>
          <w:szCs w:val="18"/>
          <w:lang w:val="es-MX"/>
        </w:rPr>
        <w:t>L. ROCÍO LÓPEZ GOROSAVE</w:t>
      </w:r>
    </w:p>
    <w:p w:rsidR="00A31905" w:rsidRPr="009F718F" w:rsidRDefault="00F83738" w:rsidP="00F83738">
      <w:pPr>
        <w:tabs>
          <w:tab w:val="left" w:pos="9781"/>
        </w:tabs>
        <w:ind w:left="142" w:right="283"/>
        <w:jc w:val="center"/>
        <w:rPr>
          <w:rFonts w:ascii="Montserrat" w:hAnsi="Montserrat" w:cs="Arial"/>
          <w:sz w:val="18"/>
          <w:szCs w:val="18"/>
          <w:lang w:val="es-MX"/>
        </w:rPr>
      </w:pPr>
      <w:r w:rsidRPr="009F718F">
        <w:rPr>
          <w:rFonts w:ascii="Montserrat" w:hAnsi="Montserrat" w:cs="Arial"/>
          <w:noProof/>
          <w:sz w:val="18"/>
          <w:szCs w:val="18"/>
          <w:lang w:val="es-MX"/>
        </w:rPr>
        <w:t>Rúbrica</w:t>
      </w:r>
    </w:p>
    <w:sectPr w:rsidR="00A31905" w:rsidRPr="009F718F" w:rsidSect="004501E5">
      <w:pgSz w:w="12240" w:h="15840" w:code="1"/>
      <w:pgMar w:top="851" w:right="1183" w:bottom="567" w:left="993"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6040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6F95771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90B"/>
    <w:rsid w:val="000037A5"/>
    <w:rsid w:val="00024AD9"/>
    <w:rsid w:val="00037822"/>
    <w:rsid w:val="00044102"/>
    <w:rsid w:val="00045AEC"/>
    <w:rsid w:val="000669AE"/>
    <w:rsid w:val="00072A05"/>
    <w:rsid w:val="00083DEF"/>
    <w:rsid w:val="00093CB6"/>
    <w:rsid w:val="000B1B26"/>
    <w:rsid w:val="00132929"/>
    <w:rsid w:val="00132D51"/>
    <w:rsid w:val="00136A4F"/>
    <w:rsid w:val="00145D6D"/>
    <w:rsid w:val="0017563D"/>
    <w:rsid w:val="00183DA0"/>
    <w:rsid w:val="00185DD7"/>
    <w:rsid w:val="001A04BE"/>
    <w:rsid w:val="001C1DCF"/>
    <w:rsid w:val="001C368C"/>
    <w:rsid w:val="001C5E60"/>
    <w:rsid w:val="001D24FC"/>
    <w:rsid w:val="001D67A3"/>
    <w:rsid w:val="001F1E85"/>
    <w:rsid w:val="00206E3F"/>
    <w:rsid w:val="002147A7"/>
    <w:rsid w:val="00215C2B"/>
    <w:rsid w:val="00263C55"/>
    <w:rsid w:val="002658A2"/>
    <w:rsid w:val="0027371D"/>
    <w:rsid w:val="00281BC4"/>
    <w:rsid w:val="002E6760"/>
    <w:rsid w:val="002F138A"/>
    <w:rsid w:val="002F5F83"/>
    <w:rsid w:val="00304955"/>
    <w:rsid w:val="0030572A"/>
    <w:rsid w:val="0030671C"/>
    <w:rsid w:val="0032268A"/>
    <w:rsid w:val="00345A88"/>
    <w:rsid w:val="00373087"/>
    <w:rsid w:val="003773F8"/>
    <w:rsid w:val="003950D8"/>
    <w:rsid w:val="003A60EB"/>
    <w:rsid w:val="003B0A24"/>
    <w:rsid w:val="003B1531"/>
    <w:rsid w:val="003B73F8"/>
    <w:rsid w:val="003C05BF"/>
    <w:rsid w:val="003D5809"/>
    <w:rsid w:val="003D5B4A"/>
    <w:rsid w:val="004222E6"/>
    <w:rsid w:val="00444D12"/>
    <w:rsid w:val="004501E5"/>
    <w:rsid w:val="00464872"/>
    <w:rsid w:val="00487A8D"/>
    <w:rsid w:val="004B0D44"/>
    <w:rsid w:val="004C0C27"/>
    <w:rsid w:val="004C4A81"/>
    <w:rsid w:val="004D2001"/>
    <w:rsid w:val="004D3742"/>
    <w:rsid w:val="004D5500"/>
    <w:rsid w:val="004E0AAB"/>
    <w:rsid w:val="004E46FB"/>
    <w:rsid w:val="004F3CBD"/>
    <w:rsid w:val="004F3FEE"/>
    <w:rsid w:val="004F7EC7"/>
    <w:rsid w:val="0053282C"/>
    <w:rsid w:val="005356D4"/>
    <w:rsid w:val="00535C98"/>
    <w:rsid w:val="00543B23"/>
    <w:rsid w:val="005547A1"/>
    <w:rsid w:val="00555888"/>
    <w:rsid w:val="00555AD7"/>
    <w:rsid w:val="005849B8"/>
    <w:rsid w:val="0059089A"/>
    <w:rsid w:val="005B279D"/>
    <w:rsid w:val="005C5B04"/>
    <w:rsid w:val="005D1FD2"/>
    <w:rsid w:val="005D3F4B"/>
    <w:rsid w:val="005D58D6"/>
    <w:rsid w:val="005E4212"/>
    <w:rsid w:val="00613B38"/>
    <w:rsid w:val="00614163"/>
    <w:rsid w:val="00621066"/>
    <w:rsid w:val="00626FB7"/>
    <w:rsid w:val="006479C8"/>
    <w:rsid w:val="00672E14"/>
    <w:rsid w:val="006801A4"/>
    <w:rsid w:val="00696626"/>
    <w:rsid w:val="006C2D24"/>
    <w:rsid w:val="006D5100"/>
    <w:rsid w:val="006D5686"/>
    <w:rsid w:val="006F5C3D"/>
    <w:rsid w:val="00710271"/>
    <w:rsid w:val="00711CD5"/>
    <w:rsid w:val="00730AA1"/>
    <w:rsid w:val="00762B8F"/>
    <w:rsid w:val="007632CB"/>
    <w:rsid w:val="007714CD"/>
    <w:rsid w:val="00777399"/>
    <w:rsid w:val="007A08F7"/>
    <w:rsid w:val="007B0B1F"/>
    <w:rsid w:val="007D09D7"/>
    <w:rsid w:val="007D5FC7"/>
    <w:rsid w:val="007F03C5"/>
    <w:rsid w:val="00801778"/>
    <w:rsid w:val="00810787"/>
    <w:rsid w:val="00825DC3"/>
    <w:rsid w:val="00835106"/>
    <w:rsid w:val="008449AE"/>
    <w:rsid w:val="00844CC9"/>
    <w:rsid w:val="00867992"/>
    <w:rsid w:val="0087527C"/>
    <w:rsid w:val="008805BB"/>
    <w:rsid w:val="008A760A"/>
    <w:rsid w:val="008B373C"/>
    <w:rsid w:val="008C016B"/>
    <w:rsid w:val="008E6667"/>
    <w:rsid w:val="008F081A"/>
    <w:rsid w:val="0090117D"/>
    <w:rsid w:val="0090693D"/>
    <w:rsid w:val="00907447"/>
    <w:rsid w:val="00932C19"/>
    <w:rsid w:val="00965C19"/>
    <w:rsid w:val="00977305"/>
    <w:rsid w:val="00980FDE"/>
    <w:rsid w:val="00982962"/>
    <w:rsid w:val="009953B5"/>
    <w:rsid w:val="009A51FA"/>
    <w:rsid w:val="009A762D"/>
    <w:rsid w:val="009B05EA"/>
    <w:rsid w:val="009C5BA4"/>
    <w:rsid w:val="009F5505"/>
    <w:rsid w:val="009F718F"/>
    <w:rsid w:val="00A042C9"/>
    <w:rsid w:val="00A1082B"/>
    <w:rsid w:val="00A210A6"/>
    <w:rsid w:val="00A24281"/>
    <w:rsid w:val="00A26D2F"/>
    <w:rsid w:val="00A31905"/>
    <w:rsid w:val="00A508FF"/>
    <w:rsid w:val="00A52C29"/>
    <w:rsid w:val="00A57FD9"/>
    <w:rsid w:val="00A621EA"/>
    <w:rsid w:val="00A71914"/>
    <w:rsid w:val="00A726B5"/>
    <w:rsid w:val="00A77419"/>
    <w:rsid w:val="00A81BCD"/>
    <w:rsid w:val="00A83BFA"/>
    <w:rsid w:val="00AC0CD7"/>
    <w:rsid w:val="00AD2A12"/>
    <w:rsid w:val="00AE21A8"/>
    <w:rsid w:val="00AE4474"/>
    <w:rsid w:val="00AE5C8D"/>
    <w:rsid w:val="00AF33C3"/>
    <w:rsid w:val="00AF51F8"/>
    <w:rsid w:val="00B01643"/>
    <w:rsid w:val="00B02CC3"/>
    <w:rsid w:val="00B052BB"/>
    <w:rsid w:val="00B20007"/>
    <w:rsid w:val="00B215E2"/>
    <w:rsid w:val="00B42DE4"/>
    <w:rsid w:val="00B51A7F"/>
    <w:rsid w:val="00B52887"/>
    <w:rsid w:val="00B6117D"/>
    <w:rsid w:val="00B61D83"/>
    <w:rsid w:val="00B808CE"/>
    <w:rsid w:val="00B84067"/>
    <w:rsid w:val="00B92E62"/>
    <w:rsid w:val="00B97AE0"/>
    <w:rsid w:val="00BB1837"/>
    <w:rsid w:val="00BB7E8C"/>
    <w:rsid w:val="00BC5D86"/>
    <w:rsid w:val="00BC6B90"/>
    <w:rsid w:val="00BF672B"/>
    <w:rsid w:val="00C168B9"/>
    <w:rsid w:val="00C20451"/>
    <w:rsid w:val="00C32879"/>
    <w:rsid w:val="00C3290B"/>
    <w:rsid w:val="00C3739C"/>
    <w:rsid w:val="00C415E2"/>
    <w:rsid w:val="00C442BE"/>
    <w:rsid w:val="00C478F2"/>
    <w:rsid w:val="00C61B6F"/>
    <w:rsid w:val="00C64525"/>
    <w:rsid w:val="00C6486A"/>
    <w:rsid w:val="00C6584B"/>
    <w:rsid w:val="00C74313"/>
    <w:rsid w:val="00C859BF"/>
    <w:rsid w:val="00C91A67"/>
    <w:rsid w:val="00CA35CA"/>
    <w:rsid w:val="00CA4726"/>
    <w:rsid w:val="00CA64A1"/>
    <w:rsid w:val="00CB6855"/>
    <w:rsid w:val="00CC4029"/>
    <w:rsid w:val="00CE67AB"/>
    <w:rsid w:val="00D00AF4"/>
    <w:rsid w:val="00D02342"/>
    <w:rsid w:val="00D042D6"/>
    <w:rsid w:val="00D30BBF"/>
    <w:rsid w:val="00D457A9"/>
    <w:rsid w:val="00D46CD2"/>
    <w:rsid w:val="00D55C4A"/>
    <w:rsid w:val="00D66BAC"/>
    <w:rsid w:val="00D76748"/>
    <w:rsid w:val="00D958C3"/>
    <w:rsid w:val="00D96F2C"/>
    <w:rsid w:val="00DB116D"/>
    <w:rsid w:val="00DC0C82"/>
    <w:rsid w:val="00DC4F34"/>
    <w:rsid w:val="00DD0E78"/>
    <w:rsid w:val="00DF42B8"/>
    <w:rsid w:val="00E21789"/>
    <w:rsid w:val="00E30AF2"/>
    <w:rsid w:val="00E36FFC"/>
    <w:rsid w:val="00E46AF9"/>
    <w:rsid w:val="00E52B01"/>
    <w:rsid w:val="00E81EFA"/>
    <w:rsid w:val="00EA65BD"/>
    <w:rsid w:val="00EC7AA2"/>
    <w:rsid w:val="00ED5BA4"/>
    <w:rsid w:val="00EE719A"/>
    <w:rsid w:val="00F20855"/>
    <w:rsid w:val="00F463B7"/>
    <w:rsid w:val="00F65F60"/>
    <w:rsid w:val="00F70FD9"/>
    <w:rsid w:val="00F763CA"/>
    <w:rsid w:val="00F77817"/>
    <w:rsid w:val="00F83738"/>
    <w:rsid w:val="00F915D2"/>
    <w:rsid w:val="00F9273A"/>
    <w:rsid w:val="00F93EE8"/>
    <w:rsid w:val="00FB0BB3"/>
    <w:rsid w:val="00FE0981"/>
    <w:rsid w:val="00FE432C"/>
    <w:rsid w:val="00FF1D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08F8CE"/>
  <w15:docId w15:val="{315F46D8-E6F0-49E0-B596-7CA8ED1E5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en-US"/>
    </w:rPr>
  </w:style>
  <w:style w:type="paragraph" w:styleId="Ttulo1">
    <w:name w:val="heading 1"/>
    <w:basedOn w:val="Normal"/>
    <w:next w:val="Normal"/>
    <w:qFormat/>
    <w:pPr>
      <w:keepNext/>
      <w:jc w:val="right"/>
      <w:outlineLvl w:val="0"/>
    </w:pPr>
    <w:rPr>
      <w:b/>
    </w:rPr>
  </w:style>
  <w:style w:type="paragraph" w:styleId="Ttulo2">
    <w:name w:val="heading 2"/>
    <w:basedOn w:val="Normal"/>
    <w:next w:val="Normal"/>
    <w:qFormat/>
    <w:pPr>
      <w:keepNext/>
      <w:jc w:val="center"/>
      <w:outlineLvl w:val="1"/>
    </w:pPr>
    <w:rPr>
      <w:b/>
      <w:sz w:val="1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style>
  <w:style w:type="character" w:styleId="Hipervnculo">
    <w:name w:val="Hyperlink"/>
    <w:basedOn w:val="Fuentedeprrafopredeter"/>
    <w:rPr>
      <w:color w:val="0000FF"/>
      <w:u w:val="single"/>
    </w:rPr>
  </w:style>
  <w:style w:type="paragraph" w:styleId="Ttulo">
    <w:name w:val="Title"/>
    <w:basedOn w:val="Normal"/>
    <w:qFormat/>
    <w:pPr>
      <w:jc w:val="center"/>
    </w:pPr>
    <w:rPr>
      <w:b/>
      <w:sz w:val="28"/>
    </w:rPr>
  </w:style>
  <w:style w:type="paragraph" w:customStyle="1" w:styleId="2">
    <w:name w:val="2"/>
    <w:basedOn w:val="Normal"/>
    <w:rsid w:val="005356D4"/>
    <w:pPr>
      <w:ind w:left="864"/>
      <w:jc w:val="both"/>
    </w:pPr>
    <w:rPr>
      <w:rFonts w:ascii="AvantGarde" w:hAnsi="AvantGarde"/>
      <w:sz w:val="24"/>
      <w:lang w:val="es-ES_tradnl"/>
    </w:rPr>
  </w:style>
  <w:style w:type="paragraph" w:styleId="Textodeglobo">
    <w:name w:val="Balloon Text"/>
    <w:basedOn w:val="Normal"/>
    <w:semiHidden/>
    <w:rsid w:val="003773F8"/>
    <w:rPr>
      <w:rFonts w:ascii="Tahoma" w:hAnsi="Tahoma" w:cs="Tahoma"/>
      <w:sz w:val="16"/>
      <w:szCs w:val="16"/>
    </w:rPr>
  </w:style>
  <w:style w:type="paragraph" w:styleId="Mapadeldocumento">
    <w:name w:val="Document Map"/>
    <w:basedOn w:val="Normal"/>
    <w:semiHidden/>
    <w:rsid w:val="00AE5C8D"/>
    <w:pPr>
      <w:shd w:val="clear" w:color="auto" w:fill="000080"/>
    </w:pPr>
    <w:rPr>
      <w:rFonts w:ascii="Tahoma" w:hAnsi="Tahoma" w:cs="Tahoma"/>
    </w:rPr>
  </w:style>
  <w:style w:type="paragraph" w:styleId="Sangra2detindependiente">
    <w:name w:val="Body Text Indent 2"/>
    <w:basedOn w:val="Normal"/>
    <w:link w:val="Sangra2detindependienteCar"/>
    <w:rsid w:val="00444D12"/>
    <w:pPr>
      <w:spacing w:line="240" w:lineRule="exact"/>
      <w:ind w:left="187"/>
      <w:jc w:val="both"/>
    </w:pPr>
    <w:rPr>
      <w:rFonts w:ascii="Tahoma" w:eastAsia="MS Mincho" w:hAnsi="Tahoma"/>
      <w:sz w:val="24"/>
      <w:lang w:val="es-ES_tradnl"/>
    </w:rPr>
  </w:style>
  <w:style w:type="character" w:styleId="Nmerodepgina">
    <w:name w:val="page number"/>
    <w:basedOn w:val="Fuentedeprrafopredeter"/>
    <w:rsid w:val="00444D12"/>
  </w:style>
  <w:style w:type="paragraph" w:customStyle="1" w:styleId="1">
    <w:name w:val="1"/>
    <w:basedOn w:val="Normal"/>
    <w:rsid w:val="00AF33C3"/>
    <w:rPr>
      <w:rFonts w:ascii="AvantGarde" w:eastAsia="MS Mincho" w:hAnsi="AvantGarde"/>
      <w:b/>
      <w:lang w:val="es-ES_tradnl"/>
    </w:rPr>
  </w:style>
  <w:style w:type="table" w:styleId="Tablaconcuadrcula">
    <w:name w:val="Table Grid"/>
    <w:basedOn w:val="Tablanormal"/>
    <w:uiPriority w:val="59"/>
    <w:rsid w:val="00FB0BB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angra2detindependienteCar">
    <w:name w:val="Sangría 2 de t. independiente Car"/>
    <w:basedOn w:val="Fuentedeprrafopredeter"/>
    <w:link w:val="Sangra2detindependiente"/>
    <w:rsid w:val="00D46CD2"/>
    <w:rPr>
      <w:rFonts w:ascii="Tahoma" w:eastAsia="MS Mincho"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3947886">
      <w:bodyDiv w:val="1"/>
      <w:marLeft w:val="0"/>
      <w:marRight w:val="0"/>
      <w:marTop w:val="0"/>
      <w:marBottom w:val="0"/>
      <w:divBdr>
        <w:top w:val="none" w:sz="0" w:space="0" w:color="auto"/>
        <w:left w:val="none" w:sz="0" w:space="0" w:color="auto"/>
        <w:bottom w:val="none" w:sz="0" w:space="0" w:color="auto"/>
        <w:right w:val="none" w:sz="0" w:space="0" w:color="auto"/>
      </w:divBdr>
    </w:div>
    <w:div w:id="187376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mpras.ebajacalifornia.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869</TotalTime>
  <Pages>1</Pages>
  <Words>808</Words>
  <Characters>4447</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MODELO DE CONVOCATORIA</vt:lpstr>
      <vt:lpstr>INSTITUTO DEL DEPORTE Y LA CULTURA FISICA DE BAJA CALIFORNIA</vt:lpstr>
    </vt:vector>
  </TitlesOfParts>
  <Company>INJUDE</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CONVOCATORIA</dc:title>
  <dc:subject>CONVOCATORIA</dc:subject>
  <dc:creator>LAURA</dc:creator>
  <cp:lastModifiedBy>OMBC.admin</cp:lastModifiedBy>
  <cp:revision>49</cp:revision>
  <cp:lastPrinted>2023-02-20T17:34:00Z</cp:lastPrinted>
  <dcterms:created xsi:type="dcterms:W3CDTF">2019-11-19T18:51:00Z</dcterms:created>
  <dcterms:modified xsi:type="dcterms:W3CDTF">2023-02-20T18:00:00Z</dcterms:modified>
</cp:coreProperties>
</file>