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B9289A" w:rsidRPr="003A2963" w:rsidRDefault="00B9289A"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rsidR="007B732C" w:rsidRPr="007B732C" w:rsidRDefault="007B732C" w:rsidP="007B732C">
      <w:pPr>
        <w:tabs>
          <w:tab w:val="left" w:pos="90"/>
        </w:tabs>
        <w:jc w:val="center"/>
        <w:rPr>
          <w:rFonts w:ascii="Arial" w:hAnsi="Arial" w:cs="Arial"/>
          <w:b/>
          <w:i/>
          <w:sz w:val="40"/>
          <w:szCs w:val="24"/>
          <w:lang w:val="es-MX"/>
        </w:rPr>
      </w:pPr>
      <w:r w:rsidRPr="007B732C">
        <w:rPr>
          <w:rFonts w:ascii="Arial" w:hAnsi="Arial" w:cs="Arial"/>
          <w:b/>
          <w:i/>
          <w:sz w:val="40"/>
          <w:szCs w:val="24"/>
        </w:rPr>
        <w:t xml:space="preserve">Número </w:t>
      </w:r>
      <w:r w:rsidR="007D5F90">
        <w:rPr>
          <w:rFonts w:ascii="Arial" w:hAnsi="Arial" w:cs="Arial"/>
          <w:b/>
          <w:i/>
          <w:sz w:val="40"/>
          <w:szCs w:val="24"/>
        </w:rPr>
        <w:t>OM-CONSOL-018-2020</w:t>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7B732C" w:rsidRPr="007B732C" w:rsidRDefault="007B732C" w:rsidP="007B732C">
      <w:pPr>
        <w:tabs>
          <w:tab w:val="left" w:pos="90"/>
        </w:tabs>
        <w:ind w:hanging="90"/>
        <w:jc w:val="center"/>
        <w:rPr>
          <w:rFonts w:ascii="Arial" w:hAnsi="Arial" w:cs="Arial"/>
          <w:b/>
          <w:i/>
          <w:sz w:val="40"/>
          <w:szCs w:val="24"/>
        </w:rPr>
      </w:pPr>
      <w:r w:rsidRPr="007B732C">
        <w:rPr>
          <w:rFonts w:ascii="Arial" w:hAnsi="Arial" w:cs="Arial"/>
          <w:b/>
          <w:i/>
          <w:sz w:val="40"/>
          <w:szCs w:val="24"/>
        </w:rPr>
        <w:t xml:space="preserve"> “</w:t>
      </w:r>
      <w:r w:rsidR="007D5F90" w:rsidRPr="007D5F90">
        <w:rPr>
          <w:rFonts w:ascii="Arial" w:hAnsi="Arial" w:cs="Arial"/>
          <w:b/>
          <w:i/>
          <w:sz w:val="40"/>
          <w:szCs w:val="24"/>
        </w:rPr>
        <w:t xml:space="preserve">Servicio de </w:t>
      </w:r>
      <w:proofErr w:type="spellStart"/>
      <w:r w:rsidR="007D5F90" w:rsidRPr="007D5F90">
        <w:rPr>
          <w:rFonts w:ascii="Arial" w:hAnsi="Arial" w:cs="Arial"/>
          <w:b/>
          <w:i/>
          <w:sz w:val="40"/>
          <w:szCs w:val="24"/>
        </w:rPr>
        <w:t>mensajeria</w:t>
      </w:r>
      <w:proofErr w:type="spellEnd"/>
      <w:r w:rsidR="007D5F90" w:rsidRPr="007D5F90">
        <w:rPr>
          <w:rFonts w:ascii="Arial" w:hAnsi="Arial" w:cs="Arial"/>
          <w:b/>
          <w:i/>
          <w:sz w:val="40"/>
          <w:szCs w:val="24"/>
        </w:rPr>
        <w:t xml:space="preserve"> y </w:t>
      </w:r>
      <w:proofErr w:type="spellStart"/>
      <w:r w:rsidR="007D5F90" w:rsidRPr="007D5F90">
        <w:rPr>
          <w:rFonts w:ascii="Arial" w:hAnsi="Arial" w:cs="Arial"/>
          <w:b/>
          <w:i/>
          <w:sz w:val="40"/>
          <w:szCs w:val="24"/>
        </w:rPr>
        <w:t>paqueteria</w:t>
      </w:r>
      <w:proofErr w:type="spellEnd"/>
      <w:r w:rsidR="007D5F90" w:rsidRPr="007D5F90">
        <w:rPr>
          <w:rFonts w:ascii="Arial" w:hAnsi="Arial" w:cs="Arial"/>
          <w:b/>
          <w:i/>
          <w:sz w:val="40"/>
          <w:szCs w:val="24"/>
        </w:rPr>
        <w:t xml:space="preserve"> para ISSSTECALI y la </w:t>
      </w:r>
      <w:proofErr w:type="spellStart"/>
      <w:r w:rsidR="007D5F90" w:rsidRPr="007D5F90">
        <w:rPr>
          <w:rFonts w:ascii="Arial" w:hAnsi="Arial" w:cs="Arial"/>
          <w:b/>
          <w:i/>
          <w:sz w:val="40"/>
          <w:szCs w:val="24"/>
        </w:rPr>
        <w:t>Fiscalia</w:t>
      </w:r>
      <w:proofErr w:type="spellEnd"/>
      <w:r w:rsidR="007D5F90" w:rsidRPr="007D5F90">
        <w:rPr>
          <w:rFonts w:ascii="Arial" w:hAnsi="Arial" w:cs="Arial"/>
          <w:b/>
          <w:i/>
          <w:sz w:val="40"/>
          <w:szCs w:val="24"/>
        </w:rPr>
        <w:t xml:space="preserve"> General del Estado de Baja California</w:t>
      </w:r>
      <w:r w:rsidRPr="007B732C">
        <w:rPr>
          <w:rFonts w:ascii="Arial" w:hAnsi="Arial" w:cs="Arial"/>
          <w:b/>
          <w:i/>
          <w:sz w:val="40"/>
          <w:szCs w:val="24"/>
        </w:rPr>
        <w:t>”</w:t>
      </w:r>
    </w:p>
    <w:p w:rsidR="007B732C" w:rsidRPr="007B732C" w:rsidRDefault="007B732C" w:rsidP="007B732C">
      <w:pPr>
        <w:tabs>
          <w:tab w:val="left" w:pos="90"/>
        </w:tabs>
        <w:jc w:val="center"/>
        <w:rPr>
          <w:rFonts w:ascii="Arial" w:hAnsi="Arial" w:cs="Arial"/>
          <w:b/>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lastRenderedPageBreak/>
        <w:t>Bases de Licitación</w:t>
      </w: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B478F4" w:rsidRDefault="003A2963" w:rsidP="003A2963">
      <w:pPr>
        <w:pStyle w:val="Ttulo10"/>
        <w:jc w:val="both"/>
        <w:rPr>
          <w:rFonts w:ascii="Arial" w:hAnsi="Arial" w:cs="Arial"/>
          <w:b w:val="0"/>
          <w:bCs/>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No. </w:t>
      </w:r>
      <w:r w:rsidR="007D5F90">
        <w:rPr>
          <w:rFonts w:ascii="Arial" w:hAnsi="Arial" w:cs="Arial"/>
          <w:b w:val="0"/>
          <w:sz w:val="24"/>
          <w:szCs w:val="24"/>
          <w:lang w:val="es-ES"/>
        </w:rPr>
        <w:t>OM-CONSOL-018-2020</w:t>
      </w:r>
      <w:r w:rsidRPr="00B644E2">
        <w:rPr>
          <w:rFonts w:ascii="Arial" w:hAnsi="Arial" w:cs="Arial"/>
          <w:b w:val="0"/>
          <w:sz w:val="24"/>
          <w:szCs w:val="24"/>
          <w:lang w:val="es-ES"/>
        </w:rPr>
        <w:t>,</w:t>
      </w:r>
      <w:r>
        <w:rPr>
          <w:rFonts w:ascii="Arial" w:hAnsi="Arial" w:cs="Arial"/>
          <w:b w:val="0"/>
          <w:sz w:val="24"/>
          <w:szCs w:val="24"/>
          <w:lang w:val="es-ES"/>
        </w:rPr>
        <w:t xml:space="preserve"> </w:t>
      </w:r>
      <w:r w:rsidRPr="00B478F4">
        <w:rPr>
          <w:rFonts w:ascii="Arial" w:hAnsi="Arial" w:cs="Arial"/>
          <w:b w:val="0"/>
          <w:sz w:val="24"/>
          <w:szCs w:val="24"/>
        </w:rPr>
        <w:t xml:space="preserve">para la adjudicación </w:t>
      </w:r>
      <w:r w:rsidRPr="00C039FF">
        <w:rPr>
          <w:rFonts w:ascii="Arial" w:hAnsi="Arial" w:cs="Arial"/>
          <w:b w:val="0"/>
          <w:sz w:val="24"/>
          <w:szCs w:val="24"/>
        </w:rPr>
        <w:t xml:space="preserve">del </w:t>
      </w:r>
      <w:r w:rsidRPr="00C039FF">
        <w:rPr>
          <w:rFonts w:ascii="Arial" w:hAnsi="Arial" w:cs="Arial"/>
          <w:sz w:val="24"/>
          <w:szCs w:val="24"/>
          <w:u w:val="single"/>
        </w:rPr>
        <w:t xml:space="preserve">contrato </w:t>
      </w:r>
      <w:r w:rsidR="007D5F90" w:rsidRPr="00C039FF">
        <w:rPr>
          <w:rFonts w:ascii="Arial" w:hAnsi="Arial" w:cs="Arial"/>
          <w:sz w:val="24"/>
          <w:szCs w:val="24"/>
          <w:u w:val="single"/>
        </w:rPr>
        <w:t xml:space="preserve">abierto para el paquete 1 y </w:t>
      </w:r>
      <w:r w:rsidRPr="00C039FF">
        <w:rPr>
          <w:rFonts w:ascii="Arial" w:hAnsi="Arial" w:cs="Arial"/>
          <w:sz w:val="24"/>
          <w:szCs w:val="24"/>
          <w:u w:val="single"/>
        </w:rPr>
        <w:t>a precio fijo y tiempo determinado</w:t>
      </w:r>
      <w:r w:rsidR="007D5F90" w:rsidRPr="00C039FF">
        <w:rPr>
          <w:rFonts w:ascii="Arial" w:hAnsi="Arial" w:cs="Arial"/>
          <w:sz w:val="24"/>
          <w:szCs w:val="24"/>
          <w:u w:val="single"/>
        </w:rPr>
        <w:t xml:space="preserve"> para el paquete 2</w:t>
      </w:r>
      <w:r w:rsidRPr="00C039FF">
        <w:rPr>
          <w:rFonts w:ascii="Arial" w:hAnsi="Arial" w:cs="Arial"/>
          <w:b w:val="0"/>
          <w:sz w:val="24"/>
          <w:szCs w:val="24"/>
        </w:rPr>
        <w:t xml:space="preserve"> relativo</w:t>
      </w:r>
      <w:r>
        <w:rPr>
          <w:rFonts w:ascii="Arial" w:hAnsi="Arial" w:cs="Arial"/>
          <w:b w:val="0"/>
          <w:sz w:val="24"/>
          <w:szCs w:val="24"/>
        </w:rPr>
        <w:t xml:space="preserve"> a</w:t>
      </w:r>
      <w:r w:rsidRPr="00B478F4">
        <w:rPr>
          <w:rFonts w:ascii="Arial" w:hAnsi="Arial" w:cs="Arial"/>
          <w:b w:val="0"/>
          <w:sz w:val="24"/>
          <w:szCs w:val="24"/>
        </w:rPr>
        <w:t xml:space="preserve"> </w:t>
      </w:r>
      <w:r w:rsidRPr="007B732C">
        <w:rPr>
          <w:rFonts w:ascii="Arial" w:hAnsi="Arial" w:cs="Arial"/>
          <w:b w:val="0"/>
          <w:sz w:val="24"/>
          <w:szCs w:val="24"/>
        </w:rPr>
        <w:t>la contratación del “</w:t>
      </w:r>
      <w:r w:rsidR="007D5F90" w:rsidRPr="007D5F90">
        <w:rPr>
          <w:rFonts w:ascii="Arial" w:hAnsi="Arial" w:cs="Arial"/>
          <w:b w:val="0"/>
          <w:sz w:val="24"/>
          <w:szCs w:val="24"/>
        </w:rPr>
        <w:t xml:space="preserve">Servicio de </w:t>
      </w:r>
      <w:proofErr w:type="spellStart"/>
      <w:r w:rsidR="007D5F90" w:rsidRPr="007D5F90">
        <w:rPr>
          <w:rFonts w:ascii="Arial" w:hAnsi="Arial" w:cs="Arial"/>
          <w:b w:val="0"/>
          <w:sz w:val="24"/>
          <w:szCs w:val="24"/>
        </w:rPr>
        <w:t>mensajeria</w:t>
      </w:r>
      <w:proofErr w:type="spellEnd"/>
      <w:r w:rsidR="007D5F90" w:rsidRPr="007D5F90">
        <w:rPr>
          <w:rFonts w:ascii="Arial" w:hAnsi="Arial" w:cs="Arial"/>
          <w:b w:val="0"/>
          <w:sz w:val="24"/>
          <w:szCs w:val="24"/>
        </w:rPr>
        <w:t xml:space="preserve"> y </w:t>
      </w:r>
      <w:proofErr w:type="spellStart"/>
      <w:r w:rsidR="007D5F90" w:rsidRPr="007D5F90">
        <w:rPr>
          <w:rFonts w:ascii="Arial" w:hAnsi="Arial" w:cs="Arial"/>
          <w:b w:val="0"/>
          <w:sz w:val="24"/>
          <w:szCs w:val="24"/>
        </w:rPr>
        <w:t>paqueteria</w:t>
      </w:r>
      <w:proofErr w:type="spellEnd"/>
      <w:r w:rsidR="007D5F90" w:rsidRPr="007D5F90">
        <w:rPr>
          <w:rFonts w:ascii="Arial" w:hAnsi="Arial" w:cs="Arial"/>
          <w:b w:val="0"/>
          <w:sz w:val="24"/>
          <w:szCs w:val="24"/>
        </w:rPr>
        <w:t xml:space="preserve"> para ISSSTECALI y la </w:t>
      </w:r>
      <w:proofErr w:type="spellStart"/>
      <w:r w:rsidR="007D5F90" w:rsidRPr="007D5F90">
        <w:rPr>
          <w:rFonts w:ascii="Arial" w:hAnsi="Arial" w:cs="Arial"/>
          <w:b w:val="0"/>
          <w:sz w:val="24"/>
          <w:szCs w:val="24"/>
        </w:rPr>
        <w:t>Fiscalia</w:t>
      </w:r>
      <w:proofErr w:type="spellEnd"/>
      <w:r w:rsidR="007D5F90" w:rsidRPr="007D5F90">
        <w:rPr>
          <w:rFonts w:ascii="Arial" w:hAnsi="Arial" w:cs="Arial"/>
          <w:b w:val="0"/>
          <w:sz w:val="24"/>
          <w:szCs w:val="24"/>
        </w:rPr>
        <w:t xml:space="preserve"> General del Estado de Baja California</w:t>
      </w:r>
      <w:r w:rsidRPr="007B732C">
        <w:rPr>
          <w:rFonts w:ascii="Arial" w:hAnsi="Arial" w:cs="Arial"/>
          <w:b w:val="0"/>
          <w:sz w:val="24"/>
          <w:szCs w:val="24"/>
        </w:rPr>
        <w:t>”</w:t>
      </w:r>
      <w:r w:rsidR="00D00882">
        <w:rPr>
          <w:rFonts w:ascii="Arial" w:hAnsi="Arial" w:cs="Arial"/>
          <w:b w:val="0"/>
          <w:sz w:val="24"/>
          <w:szCs w:val="24"/>
        </w:rPr>
        <w:t xml:space="preserve"> en lo sucesivo denominado</w:t>
      </w:r>
      <w:r w:rsidR="008444CE">
        <w:rPr>
          <w:rFonts w:ascii="Arial" w:hAnsi="Arial" w:cs="Arial"/>
          <w:b w:val="0"/>
          <w:sz w:val="24"/>
          <w:szCs w:val="24"/>
        </w:rPr>
        <w:t>s</w:t>
      </w:r>
      <w:r w:rsidR="00D00882">
        <w:rPr>
          <w:rFonts w:ascii="Arial" w:hAnsi="Arial" w:cs="Arial"/>
          <w:b w:val="0"/>
          <w:sz w:val="24"/>
          <w:szCs w:val="24"/>
        </w:rPr>
        <w:t xml:space="preserve"> “</w:t>
      </w:r>
      <w:r w:rsidR="00FE4DA7">
        <w:rPr>
          <w:rFonts w:ascii="Arial" w:hAnsi="Arial" w:cs="Arial"/>
          <w:b w:val="0"/>
          <w:sz w:val="24"/>
          <w:szCs w:val="24"/>
        </w:rPr>
        <w:t>Órgano</w:t>
      </w:r>
      <w:r w:rsidR="008444CE">
        <w:rPr>
          <w:rFonts w:ascii="Arial" w:hAnsi="Arial" w:cs="Arial"/>
          <w:b w:val="0"/>
          <w:sz w:val="24"/>
          <w:szCs w:val="24"/>
        </w:rPr>
        <w:t>s</w:t>
      </w:r>
      <w:r w:rsidR="00FE4DA7">
        <w:rPr>
          <w:rFonts w:ascii="Arial" w:hAnsi="Arial" w:cs="Arial"/>
          <w:b w:val="0"/>
          <w:sz w:val="24"/>
          <w:szCs w:val="24"/>
        </w:rPr>
        <w:t xml:space="preserve"> Solicitante</w:t>
      </w:r>
      <w:r w:rsidR="008444CE">
        <w:rPr>
          <w:rFonts w:ascii="Arial" w:hAnsi="Arial" w:cs="Arial"/>
          <w:b w:val="0"/>
          <w:sz w:val="24"/>
          <w:szCs w:val="24"/>
        </w:rPr>
        <w:t>s</w:t>
      </w:r>
      <w:r w:rsidR="00D00882">
        <w:rPr>
          <w:rFonts w:ascii="Arial" w:hAnsi="Arial" w:cs="Arial"/>
          <w:b w:val="0"/>
          <w:sz w:val="24"/>
          <w:szCs w:val="24"/>
        </w:rPr>
        <w:t>”,</w:t>
      </w:r>
      <w:r w:rsidRPr="00B478F4">
        <w:rPr>
          <w:rFonts w:ascii="Arial" w:hAnsi="Arial" w:cs="Arial"/>
          <w:b w:val="0"/>
          <w:sz w:val="24"/>
          <w:szCs w:val="24"/>
        </w:rPr>
        <w:t xml:space="preserve"> procedimiento financiado con recursos </w:t>
      </w:r>
      <w:r w:rsidRPr="00B478F4">
        <w:rPr>
          <w:rFonts w:ascii="Arial" w:eastAsia="Times New Roman" w:hAnsi="Arial" w:cs="Arial"/>
          <w:b w:val="0"/>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Default="003A2963" w:rsidP="003A2963">
      <w:pPr>
        <w:pStyle w:val="Prrafodelista"/>
        <w:ind w:left="0"/>
        <w:rPr>
          <w:rFonts w:ascii="Arial" w:hAnsi="Arial" w:cs="Arial"/>
          <w:sz w:val="24"/>
        </w:rPr>
      </w:pPr>
    </w:p>
    <w:p w:rsidR="007D5F90" w:rsidRDefault="007D5F90" w:rsidP="003A2963">
      <w:pPr>
        <w:pStyle w:val="Prrafodelista"/>
        <w:ind w:left="0"/>
        <w:rPr>
          <w:rFonts w:ascii="Arial" w:hAnsi="Arial" w:cs="Arial"/>
          <w:sz w:val="24"/>
        </w:rPr>
      </w:pPr>
    </w:p>
    <w:p w:rsidR="007D5F90" w:rsidRPr="00B478F4" w:rsidRDefault="007D5F90" w:rsidP="003A2963">
      <w:pPr>
        <w:pStyle w:val="Prrafodelista"/>
        <w:ind w:left="0"/>
        <w:rPr>
          <w:rFonts w:ascii="Arial" w:hAnsi="Arial" w:cs="Arial"/>
          <w:sz w:val="24"/>
        </w:rPr>
      </w:pPr>
    </w:p>
    <w:p w:rsidR="003A2963" w:rsidRPr="00580727" w:rsidRDefault="003A2963" w:rsidP="003A2963">
      <w:pPr>
        <w:pStyle w:val="2"/>
        <w:ind w:left="0"/>
        <w:rPr>
          <w:rFonts w:ascii="Arial" w:hAnsi="Arial" w:cs="Arial"/>
          <w:b/>
          <w:sz w:val="24"/>
          <w:szCs w:val="24"/>
        </w:rPr>
      </w:pPr>
      <w:r w:rsidRPr="00580727">
        <w:rPr>
          <w:rFonts w:ascii="Arial" w:hAnsi="Arial" w:cs="Arial"/>
          <w:b/>
          <w:bCs/>
          <w:sz w:val="24"/>
          <w:szCs w:val="24"/>
        </w:rPr>
        <w:lastRenderedPageBreak/>
        <w:t>3.2.-</w:t>
      </w:r>
      <w:r w:rsidRPr="00580727">
        <w:rPr>
          <w:rFonts w:ascii="Arial" w:hAnsi="Arial" w:cs="Arial"/>
          <w:b/>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580727" w:rsidRDefault="00580727" w:rsidP="00B25038">
      <w:pPr>
        <w:tabs>
          <w:tab w:val="left" w:pos="720"/>
        </w:tabs>
        <w:jc w:val="both"/>
        <w:rPr>
          <w:rFonts w:ascii="Arial" w:hAnsi="Arial" w:cs="Arial"/>
          <w:bCs/>
          <w:sz w:val="24"/>
          <w:szCs w:val="24"/>
          <w:lang w:val="es-ES"/>
        </w:rPr>
      </w:pPr>
    </w:p>
    <w:p w:rsidR="00580727" w:rsidRDefault="00580727" w:rsidP="00B25038">
      <w:pPr>
        <w:tabs>
          <w:tab w:val="left" w:pos="720"/>
        </w:tabs>
        <w:jc w:val="both"/>
        <w:rPr>
          <w:rFonts w:ascii="Arial" w:hAnsi="Arial" w:cs="Arial"/>
          <w:bCs/>
          <w:sz w:val="24"/>
          <w:szCs w:val="24"/>
          <w:lang w:val="es-ES"/>
        </w:rPr>
      </w:pPr>
      <w:r w:rsidRPr="00580727">
        <w:rPr>
          <w:rFonts w:ascii="Arial" w:hAnsi="Arial" w:cs="Arial"/>
          <w:b/>
          <w:bCs/>
          <w:sz w:val="24"/>
          <w:szCs w:val="24"/>
          <w:lang w:val="es-ES"/>
        </w:rPr>
        <w:t>c).-</w:t>
      </w:r>
      <w:r>
        <w:rPr>
          <w:rFonts w:ascii="Arial" w:hAnsi="Arial" w:cs="Arial"/>
          <w:bCs/>
          <w:sz w:val="24"/>
          <w:szCs w:val="24"/>
          <w:lang w:val="es-ES"/>
        </w:rPr>
        <w:t xml:space="preserve"> </w:t>
      </w:r>
      <w:r w:rsidRPr="001C35CE">
        <w:rPr>
          <w:rFonts w:ascii="Arial" w:hAnsi="Arial" w:cs="Arial"/>
          <w:bCs/>
          <w:sz w:val="24"/>
          <w:szCs w:val="24"/>
          <w:lang w:val="es-ES"/>
        </w:rPr>
        <w:t xml:space="preserve">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1C35CE">
        <w:rPr>
          <w:rFonts w:ascii="Arial" w:hAnsi="Arial" w:cs="Arial"/>
          <w:b/>
          <w:bCs/>
          <w:sz w:val="24"/>
          <w:szCs w:val="24"/>
        </w:rPr>
        <w:t>.</w:t>
      </w:r>
    </w:p>
    <w:p w:rsidR="00580727" w:rsidRDefault="00580727" w:rsidP="00B25038">
      <w:pPr>
        <w:tabs>
          <w:tab w:val="left" w:pos="720"/>
        </w:tabs>
        <w:jc w:val="both"/>
        <w:rPr>
          <w:rFonts w:ascii="Arial" w:hAnsi="Arial" w:cs="Arial"/>
          <w:bCs/>
          <w:sz w:val="24"/>
          <w:szCs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lastRenderedPageBreak/>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Pr>
          <w:rFonts w:ascii="Arial" w:hAnsi="Arial" w:cs="Arial"/>
          <w:bCs/>
          <w:sz w:val="24"/>
          <w:szCs w:val="24"/>
        </w:rPr>
        <w:t>deberán presentar su propuesta por la totalidad de l</w:t>
      </w:r>
      <w:r w:rsidR="00A0040B">
        <w:rPr>
          <w:rFonts w:ascii="Arial" w:hAnsi="Arial" w:cs="Arial"/>
          <w:bCs/>
          <w:sz w:val="24"/>
          <w:szCs w:val="24"/>
        </w:rPr>
        <w:t>a</w:t>
      </w:r>
      <w:r w:rsidR="00FE4DA7">
        <w:rPr>
          <w:rFonts w:ascii="Arial" w:hAnsi="Arial" w:cs="Arial"/>
          <w:bCs/>
          <w:sz w:val="24"/>
          <w:szCs w:val="24"/>
        </w:rPr>
        <w:t>s</w:t>
      </w:r>
      <w:r w:rsidR="00A0040B">
        <w:rPr>
          <w:rFonts w:ascii="Arial" w:hAnsi="Arial" w:cs="Arial"/>
          <w:bCs/>
          <w:sz w:val="24"/>
          <w:szCs w:val="24"/>
        </w:rPr>
        <w:t xml:space="preserve"> partidas que integran el paquete en que pretenda participar,</w:t>
      </w:r>
      <w:r w:rsidR="00FE4DA7"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7A223A">
        <w:rPr>
          <w:rFonts w:ascii="Arial" w:hAnsi="Arial" w:cs="Arial"/>
          <w:sz w:val="24"/>
          <w:szCs w:val="24"/>
        </w:rPr>
        <w:t>.</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373242" w:rsidRDefault="00373242" w:rsidP="00373242">
      <w:pPr>
        <w:pStyle w:val="2"/>
        <w:tabs>
          <w:tab w:val="left" w:pos="426"/>
        </w:tabs>
        <w:ind w:left="0"/>
        <w:rPr>
          <w:rFonts w:ascii="Arial" w:hAnsi="Arial" w:cs="Arial"/>
          <w:sz w:val="24"/>
          <w:szCs w:val="24"/>
        </w:rPr>
      </w:pPr>
    </w:p>
    <w:p w:rsidR="00FE4DA7" w:rsidRDefault="00362926" w:rsidP="00362926">
      <w:pPr>
        <w:pStyle w:val="3"/>
        <w:tabs>
          <w:tab w:val="left" w:pos="426"/>
        </w:tabs>
        <w:ind w:left="0" w:firstLine="0"/>
        <w:rPr>
          <w:rFonts w:ascii="Arial" w:eastAsia="Calibri" w:hAnsi="Arial" w:cs="Arial"/>
          <w:sz w:val="24"/>
          <w:szCs w:val="24"/>
          <w:lang w:val="es-MX"/>
        </w:rPr>
      </w:pPr>
      <w:r w:rsidRPr="00362926">
        <w:rPr>
          <w:rFonts w:ascii="Arial" w:eastAsia="Calibri" w:hAnsi="Arial" w:cs="Arial"/>
          <w:sz w:val="24"/>
          <w:szCs w:val="24"/>
          <w:lang w:val="es-MX"/>
        </w:rPr>
        <w:t>Los servicios propuestos por los licitantes en sus ofertas técnica y económica deberán cumplir como mínimo con las especificaciones señaladas en las presentes bases, debiendo incluir</w:t>
      </w:r>
      <w:r w:rsidR="00FE4DA7">
        <w:rPr>
          <w:rFonts w:ascii="Arial" w:eastAsia="Calibri" w:hAnsi="Arial" w:cs="Arial"/>
          <w:sz w:val="24"/>
          <w:szCs w:val="24"/>
          <w:lang w:val="es-MX"/>
        </w:rPr>
        <w:t>:</w:t>
      </w:r>
    </w:p>
    <w:p w:rsidR="007A223A" w:rsidRDefault="007A223A" w:rsidP="00362926">
      <w:pPr>
        <w:pStyle w:val="3"/>
        <w:tabs>
          <w:tab w:val="left" w:pos="426"/>
        </w:tabs>
        <w:ind w:left="0" w:firstLine="0"/>
        <w:rPr>
          <w:rFonts w:ascii="Arial" w:eastAsia="Calibri" w:hAnsi="Arial" w:cs="Arial"/>
          <w:sz w:val="24"/>
          <w:szCs w:val="24"/>
          <w:lang w:val="es-MX"/>
        </w:rPr>
      </w:pPr>
    </w:p>
    <w:p w:rsidR="007A223A" w:rsidRDefault="007A223A" w:rsidP="007A223A">
      <w:pPr>
        <w:pStyle w:val="3"/>
        <w:tabs>
          <w:tab w:val="left" w:pos="426"/>
        </w:tabs>
        <w:ind w:left="0" w:firstLine="0"/>
        <w:jc w:val="center"/>
        <w:rPr>
          <w:rFonts w:ascii="Arial" w:eastAsia="Calibri" w:hAnsi="Arial" w:cs="Arial"/>
          <w:b/>
          <w:sz w:val="24"/>
          <w:szCs w:val="24"/>
          <w:lang w:val="es-MX"/>
        </w:rPr>
      </w:pPr>
      <w:r w:rsidRPr="00DC5253">
        <w:rPr>
          <w:rFonts w:ascii="Arial" w:eastAsia="Calibri" w:hAnsi="Arial" w:cs="Arial"/>
          <w:b/>
          <w:sz w:val="24"/>
          <w:szCs w:val="24"/>
          <w:lang w:val="es-MX"/>
        </w:rPr>
        <w:t>Paquete 1</w:t>
      </w:r>
    </w:p>
    <w:p w:rsidR="00DC5253" w:rsidRPr="00DC5253" w:rsidRDefault="00DC5253" w:rsidP="007A223A">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“ISSSTECALI”</w:t>
      </w:r>
    </w:p>
    <w:p w:rsidR="00DC5253" w:rsidRDefault="00DC5253" w:rsidP="007A223A">
      <w:pPr>
        <w:pStyle w:val="3"/>
        <w:tabs>
          <w:tab w:val="left" w:pos="426"/>
        </w:tabs>
        <w:ind w:left="0" w:firstLine="0"/>
        <w:jc w:val="center"/>
        <w:rPr>
          <w:rFonts w:ascii="Arial" w:eastAsia="Calibri" w:hAnsi="Arial" w:cs="Arial"/>
          <w:sz w:val="24"/>
          <w:szCs w:val="24"/>
          <w:lang w:val="es-MX"/>
        </w:rPr>
      </w:pPr>
    </w:p>
    <w:p w:rsidR="008F3F87" w:rsidRDefault="008F3F87" w:rsidP="008F3F87">
      <w:pPr>
        <w:pStyle w:val="2"/>
        <w:tabs>
          <w:tab w:val="left" w:pos="2417"/>
        </w:tabs>
        <w:ind w:left="0"/>
        <w:rPr>
          <w:rFonts w:ascii="Calibri" w:hAnsi="Calibri" w:cs="Arial"/>
          <w:b/>
          <w:sz w:val="18"/>
          <w:szCs w:val="18"/>
        </w:rPr>
      </w:pPr>
      <w:r>
        <w:rPr>
          <w:rFonts w:ascii="Calibri" w:hAnsi="Calibri" w:cs="Arial"/>
          <w:b/>
          <w:sz w:val="18"/>
          <w:szCs w:val="18"/>
        </w:rPr>
        <w:t>UNIDADES DE RECOLECCIÓN Y ENTREGA DE MENSAJERÍA Y PAQUETERÍA DESPACHADOS POR ARCHIVO  (PARTIDA 1)</w:t>
      </w:r>
    </w:p>
    <w:p w:rsidR="008F3F87" w:rsidRDefault="008F3F87" w:rsidP="008F3F87">
      <w:pPr>
        <w:pStyle w:val="1"/>
        <w:jc w:val="both"/>
        <w:rPr>
          <w:rFonts w:ascii="Calibri" w:hAnsi="Calibri" w:cs="Arial"/>
          <w:sz w:val="18"/>
          <w:szCs w:val="18"/>
        </w:rPr>
      </w:pP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 xml:space="preserve">A) </w:t>
      </w:r>
      <w:r w:rsidRPr="00B54FE6">
        <w:rPr>
          <w:rFonts w:ascii="Calibri" w:hAnsi="Calibri" w:cs="Arial"/>
          <w:b/>
          <w:sz w:val="18"/>
          <w:szCs w:val="18"/>
          <w:u w:val="single"/>
        </w:rPr>
        <w:t>Entregar</w:t>
      </w:r>
      <w:r w:rsidRPr="00B54FE6">
        <w:rPr>
          <w:rFonts w:ascii="Calibri" w:hAnsi="Calibri" w:cs="Arial"/>
          <w:sz w:val="18"/>
          <w:szCs w:val="18"/>
        </w:rPr>
        <w:t xml:space="preserve"> documentación diariamente en la Recepción de Archivo y Correspondencia de </w:t>
      </w:r>
      <w:r w:rsidRPr="00B54FE6">
        <w:rPr>
          <w:rFonts w:ascii="Calibri" w:hAnsi="Calibri" w:cs="Arial"/>
          <w:b/>
          <w:sz w:val="18"/>
          <w:szCs w:val="18"/>
        </w:rPr>
        <w:t>Oficinas Generales de ISSSTECALI</w:t>
      </w:r>
      <w:r w:rsidRPr="00B54FE6">
        <w:rPr>
          <w:rFonts w:ascii="Calibri" w:hAnsi="Calibri" w:cs="Arial"/>
          <w:sz w:val="18"/>
          <w:szCs w:val="18"/>
        </w:rPr>
        <w:t xml:space="preserve">, a las 8:00 am, </w:t>
      </w:r>
      <w:r w:rsidRPr="00B54FE6">
        <w:rPr>
          <w:rFonts w:ascii="Calibri" w:hAnsi="Calibri" w:cs="Arial"/>
          <w:b/>
          <w:sz w:val="18"/>
          <w:szCs w:val="18"/>
          <w:u w:val="single"/>
        </w:rPr>
        <w:t>recoger</w:t>
      </w:r>
      <w:r w:rsidRPr="00B54FE6">
        <w:rPr>
          <w:rFonts w:ascii="Calibri" w:hAnsi="Calibri" w:cs="Arial"/>
          <w:sz w:val="18"/>
          <w:szCs w:val="18"/>
        </w:rPr>
        <w:t xml:space="preserve"> documentación hasta 2:30 pm, de lunes a jueves, y los viernes recoge hasta la  1.30 pm.</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B)</w:t>
      </w:r>
      <w:r w:rsidRPr="00B54FE6">
        <w:rPr>
          <w:rFonts w:ascii="Calibri" w:hAnsi="Calibri" w:cs="Arial"/>
          <w:sz w:val="18"/>
          <w:szCs w:val="18"/>
        </w:rPr>
        <w:t xml:space="preserve"> Entregar en tiempo y forma la documentación encomendada a las </w:t>
      </w:r>
      <w:r w:rsidRPr="00B54FE6">
        <w:rPr>
          <w:rFonts w:ascii="Calibri" w:hAnsi="Calibri" w:cs="Arial"/>
          <w:b/>
          <w:sz w:val="18"/>
          <w:szCs w:val="18"/>
        </w:rPr>
        <w:t>Unidades Médicas del Estado</w:t>
      </w:r>
      <w:r w:rsidRPr="00B54FE6">
        <w:rPr>
          <w:rFonts w:ascii="Calibri" w:hAnsi="Calibri" w:cs="Arial"/>
          <w:sz w:val="18"/>
          <w:szCs w:val="18"/>
        </w:rPr>
        <w:t xml:space="preserve">, diariamente de 8.00 a 9.00 am. </w:t>
      </w:r>
    </w:p>
    <w:p w:rsidR="008F3F87" w:rsidRPr="00B54FE6" w:rsidRDefault="008F3F87" w:rsidP="008F3F87">
      <w:pPr>
        <w:pStyle w:val="2"/>
        <w:tabs>
          <w:tab w:val="left" w:pos="2417"/>
        </w:tabs>
        <w:ind w:left="0"/>
        <w:rPr>
          <w:rFonts w:ascii="Calibri" w:hAnsi="Calibri" w:cs="Arial"/>
          <w:b/>
          <w:sz w:val="18"/>
          <w:szCs w:val="18"/>
        </w:rPr>
      </w:pPr>
      <w:r w:rsidRPr="00B54FE6">
        <w:rPr>
          <w:rFonts w:ascii="Calibri" w:hAnsi="Calibri" w:cs="Arial"/>
          <w:b/>
          <w:sz w:val="18"/>
          <w:szCs w:val="18"/>
        </w:rPr>
        <w:t>C)</w:t>
      </w:r>
      <w:r w:rsidRPr="00B54FE6">
        <w:rPr>
          <w:rFonts w:ascii="Calibri" w:hAnsi="Calibri" w:cs="Arial"/>
          <w:sz w:val="18"/>
          <w:szCs w:val="18"/>
        </w:rPr>
        <w:t xml:space="preserve"> En algunas ocasiones el </w:t>
      </w:r>
      <w:r w:rsidRPr="00B54FE6">
        <w:rPr>
          <w:rFonts w:ascii="Calibri" w:hAnsi="Calibri" w:cs="Arial"/>
          <w:b/>
          <w:sz w:val="18"/>
          <w:szCs w:val="18"/>
        </w:rPr>
        <w:t>área de pensiones y jubilaciones</w:t>
      </w:r>
      <w:r w:rsidRPr="00B54FE6">
        <w:rPr>
          <w:rFonts w:ascii="Calibri" w:hAnsi="Calibri" w:cs="Arial"/>
          <w:sz w:val="18"/>
          <w:szCs w:val="18"/>
        </w:rPr>
        <w:t xml:space="preserve"> </w:t>
      </w:r>
      <w:r w:rsidRPr="00B54FE6">
        <w:rPr>
          <w:rFonts w:ascii="Calibri" w:hAnsi="Calibri" w:cs="Arial"/>
          <w:b/>
          <w:sz w:val="18"/>
          <w:szCs w:val="18"/>
        </w:rPr>
        <w:t>de la Subdirección General de Prestaciones Económicas de ISSSTECALI</w:t>
      </w:r>
      <w:r w:rsidRPr="00B54FE6">
        <w:rPr>
          <w:rFonts w:ascii="Calibri" w:hAnsi="Calibri" w:cs="Arial"/>
          <w:sz w:val="18"/>
          <w:szCs w:val="18"/>
        </w:rPr>
        <w:t xml:space="preserve"> solicitará apoyo para entrega de nóminas especiales para pago a jubilados en la </w:t>
      </w:r>
      <w:r w:rsidRPr="00B54FE6">
        <w:rPr>
          <w:rFonts w:ascii="Calibri" w:hAnsi="Calibri" w:cs="Arial"/>
          <w:b/>
          <w:sz w:val="18"/>
          <w:szCs w:val="18"/>
        </w:rPr>
        <w:t>Zona Costa y Valle de Mexicali.</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 xml:space="preserve">E) </w:t>
      </w:r>
      <w:r w:rsidRPr="00B54FE6">
        <w:rPr>
          <w:rFonts w:ascii="Calibri" w:hAnsi="Calibri" w:cs="Arial"/>
          <w:sz w:val="18"/>
          <w:szCs w:val="18"/>
        </w:rPr>
        <w:t xml:space="preserve">En </w:t>
      </w:r>
      <w:r w:rsidRPr="00B54FE6">
        <w:rPr>
          <w:rFonts w:ascii="Calibri" w:hAnsi="Calibri" w:cs="Arial"/>
          <w:b/>
          <w:sz w:val="18"/>
          <w:szCs w:val="18"/>
        </w:rPr>
        <w:t>Clínica Sánchez Zarazúa</w:t>
      </w:r>
      <w:r w:rsidRPr="00B54FE6">
        <w:rPr>
          <w:rFonts w:ascii="Calibri" w:hAnsi="Calibri" w:cs="Arial"/>
          <w:sz w:val="18"/>
          <w:szCs w:val="18"/>
        </w:rPr>
        <w:t xml:space="preserve"> la recolección de documentación y paquetería será los miércoles y viernes de 7.00 a 9.00 am.</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F)</w:t>
      </w:r>
      <w:r w:rsidRPr="00B54FE6">
        <w:rPr>
          <w:rFonts w:ascii="Calibri" w:hAnsi="Calibri" w:cs="Arial"/>
          <w:sz w:val="18"/>
          <w:szCs w:val="18"/>
        </w:rPr>
        <w:t xml:space="preserve"> En </w:t>
      </w:r>
      <w:r w:rsidRPr="00B54FE6">
        <w:rPr>
          <w:rFonts w:ascii="Calibri" w:hAnsi="Calibri" w:cs="Arial"/>
          <w:b/>
          <w:sz w:val="18"/>
          <w:szCs w:val="18"/>
        </w:rPr>
        <w:t>Clínica Guadalupe Victoria</w:t>
      </w:r>
      <w:r w:rsidRPr="00B54FE6">
        <w:rPr>
          <w:rFonts w:ascii="Calibri" w:hAnsi="Calibri" w:cs="Arial"/>
          <w:sz w:val="18"/>
          <w:szCs w:val="18"/>
        </w:rPr>
        <w:t xml:space="preserve"> la recolección de documentación y paquetería será los miércoles y viernes de 11.00 a 12.00 pm.</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G)</w:t>
      </w:r>
      <w:r w:rsidRPr="00B54FE6">
        <w:rPr>
          <w:rFonts w:ascii="Calibri" w:hAnsi="Calibri" w:cs="Arial"/>
          <w:sz w:val="18"/>
          <w:szCs w:val="18"/>
        </w:rPr>
        <w:t xml:space="preserve"> En </w:t>
      </w:r>
      <w:r w:rsidRPr="00B54FE6">
        <w:rPr>
          <w:rFonts w:ascii="Calibri" w:hAnsi="Calibri" w:cs="Arial"/>
          <w:b/>
          <w:sz w:val="18"/>
          <w:szCs w:val="18"/>
        </w:rPr>
        <w:t>Clínica Nuevo León</w:t>
      </w:r>
      <w:r w:rsidRPr="00B54FE6">
        <w:rPr>
          <w:rFonts w:ascii="Calibri" w:hAnsi="Calibri" w:cs="Arial"/>
          <w:sz w:val="18"/>
          <w:szCs w:val="18"/>
        </w:rPr>
        <w:t xml:space="preserve"> la recolección de documentación y paquetería será los miércoles y viernes de 12.30 a 1.00 pm. </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H)</w:t>
      </w:r>
      <w:r w:rsidRPr="00B54FE6">
        <w:rPr>
          <w:rFonts w:ascii="Calibri" w:hAnsi="Calibri" w:cs="Arial"/>
          <w:sz w:val="18"/>
          <w:szCs w:val="18"/>
        </w:rPr>
        <w:t xml:space="preserve"> En </w:t>
      </w:r>
      <w:r w:rsidRPr="00B54FE6">
        <w:rPr>
          <w:rFonts w:ascii="Calibri" w:hAnsi="Calibri" w:cs="Arial"/>
          <w:b/>
          <w:sz w:val="18"/>
          <w:szCs w:val="18"/>
        </w:rPr>
        <w:t>Clínica Estación Coahuila</w:t>
      </w:r>
      <w:r w:rsidRPr="00B54FE6">
        <w:rPr>
          <w:rFonts w:ascii="Calibri" w:hAnsi="Calibri" w:cs="Arial"/>
          <w:sz w:val="18"/>
          <w:szCs w:val="18"/>
        </w:rPr>
        <w:t xml:space="preserve"> la recolección de documentación y paquetería será los miércoles y viernes de 8.00 a 9.00 am. </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I)</w:t>
      </w:r>
      <w:r w:rsidRPr="00B54FE6">
        <w:rPr>
          <w:rFonts w:ascii="Calibri" w:hAnsi="Calibri" w:cs="Arial"/>
          <w:sz w:val="18"/>
          <w:szCs w:val="18"/>
        </w:rPr>
        <w:t xml:space="preserve"> En </w:t>
      </w:r>
      <w:r w:rsidRPr="00B54FE6">
        <w:rPr>
          <w:rFonts w:ascii="Calibri" w:hAnsi="Calibri" w:cs="Arial"/>
          <w:b/>
          <w:sz w:val="18"/>
          <w:szCs w:val="18"/>
        </w:rPr>
        <w:t>Clínica San Felipe</w:t>
      </w:r>
      <w:r w:rsidRPr="00B54FE6">
        <w:rPr>
          <w:rFonts w:ascii="Calibri" w:hAnsi="Calibri" w:cs="Arial"/>
          <w:sz w:val="18"/>
          <w:szCs w:val="18"/>
        </w:rPr>
        <w:t xml:space="preserve"> la recolección de documentación y paquetería será de lunes a viernes de 9.00 a 11.00 am. </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J)</w:t>
      </w:r>
      <w:r w:rsidRPr="00B54FE6">
        <w:rPr>
          <w:rFonts w:ascii="Calibri" w:hAnsi="Calibri" w:cs="Arial"/>
          <w:sz w:val="18"/>
          <w:szCs w:val="18"/>
        </w:rPr>
        <w:t xml:space="preserve"> En </w:t>
      </w:r>
      <w:r w:rsidRPr="00B54FE6">
        <w:rPr>
          <w:rFonts w:ascii="Calibri" w:hAnsi="Calibri" w:cs="Arial"/>
          <w:b/>
          <w:sz w:val="18"/>
          <w:szCs w:val="18"/>
        </w:rPr>
        <w:t>Hospital Tijuana</w:t>
      </w:r>
      <w:r w:rsidRPr="00B54FE6">
        <w:rPr>
          <w:rFonts w:ascii="Calibri" w:hAnsi="Calibri" w:cs="Arial"/>
          <w:sz w:val="18"/>
          <w:szCs w:val="18"/>
        </w:rPr>
        <w:t xml:space="preserve"> la recolección de documentación y paquetería será de lunes a viernes de 10.00 a 11.00 am.</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K)</w:t>
      </w:r>
      <w:r w:rsidRPr="00B54FE6">
        <w:rPr>
          <w:rFonts w:ascii="Calibri" w:hAnsi="Calibri" w:cs="Arial"/>
          <w:sz w:val="18"/>
          <w:szCs w:val="18"/>
        </w:rPr>
        <w:t xml:space="preserve"> En </w:t>
      </w:r>
      <w:r w:rsidRPr="00B54FE6">
        <w:rPr>
          <w:rFonts w:ascii="Calibri" w:hAnsi="Calibri" w:cs="Arial"/>
          <w:b/>
          <w:sz w:val="18"/>
          <w:szCs w:val="18"/>
        </w:rPr>
        <w:t>Clínica Tijuana Palmas</w:t>
      </w:r>
      <w:r w:rsidRPr="00B54FE6">
        <w:rPr>
          <w:rFonts w:ascii="Calibri" w:hAnsi="Calibri" w:cs="Arial"/>
          <w:sz w:val="18"/>
          <w:szCs w:val="18"/>
        </w:rPr>
        <w:t xml:space="preserve"> la recolección de documentación y paquetería será de lunes a viernes a las 11.00 am. </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L)</w:t>
      </w:r>
      <w:r w:rsidRPr="00B54FE6">
        <w:rPr>
          <w:rFonts w:ascii="Calibri" w:hAnsi="Calibri" w:cs="Arial"/>
          <w:sz w:val="18"/>
          <w:szCs w:val="18"/>
        </w:rPr>
        <w:t xml:space="preserve"> En </w:t>
      </w:r>
      <w:r w:rsidRPr="00B54FE6">
        <w:rPr>
          <w:rFonts w:ascii="Calibri" w:hAnsi="Calibri" w:cs="Arial"/>
          <w:b/>
          <w:sz w:val="18"/>
          <w:szCs w:val="18"/>
        </w:rPr>
        <w:t>Clínica Mariano Matamoros</w:t>
      </w:r>
      <w:r w:rsidRPr="00B54FE6">
        <w:rPr>
          <w:rFonts w:ascii="Calibri" w:hAnsi="Calibri" w:cs="Arial"/>
          <w:sz w:val="18"/>
          <w:szCs w:val="18"/>
        </w:rPr>
        <w:t xml:space="preserve"> y </w:t>
      </w:r>
      <w:r w:rsidRPr="00B54FE6">
        <w:rPr>
          <w:rFonts w:ascii="Calibri" w:hAnsi="Calibri" w:cs="Arial"/>
          <w:b/>
          <w:sz w:val="18"/>
          <w:szCs w:val="18"/>
        </w:rPr>
        <w:t>Clínica Plaza Patria</w:t>
      </w:r>
      <w:r w:rsidRPr="00B54FE6">
        <w:rPr>
          <w:rFonts w:ascii="Calibri" w:hAnsi="Calibri" w:cs="Arial"/>
          <w:sz w:val="18"/>
          <w:szCs w:val="18"/>
        </w:rPr>
        <w:t xml:space="preserve"> la recolección de documentación y paquetería se envían junto con Clínica Tijuana Palmas.</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M)</w:t>
      </w:r>
      <w:r w:rsidRPr="00B54FE6">
        <w:rPr>
          <w:rFonts w:ascii="Calibri" w:hAnsi="Calibri" w:cs="Arial"/>
          <w:sz w:val="18"/>
          <w:szCs w:val="18"/>
        </w:rPr>
        <w:t xml:space="preserve"> En </w:t>
      </w:r>
      <w:r w:rsidRPr="00B54FE6">
        <w:rPr>
          <w:rFonts w:ascii="Calibri" w:hAnsi="Calibri" w:cs="Arial"/>
          <w:b/>
          <w:sz w:val="18"/>
          <w:szCs w:val="18"/>
        </w:rPr>
        <w:t>Clínica San Quintín</w:t>
      </w:r>
      <w:r w:rsidRPr="00B54FE6">
        <w:rPr>
          <w:rFonts w:ascii="Calibri" w:hAnsi="Calibri" w:cs="Arial"/>
          <w:sz w:val="18"/>
          <w:szCs w:val="18"/>
        </w:rPr>
        <w:t xml:space="preserve"> la recolección de documentación y paquetería será de lunes a viernes de 10.00 a 11.00 am. En </w:t>
      </w:r>
      <w:r w:rsidRPr="00B54FE6">
        <w:rPr>
          <w:rFonts w:ascii="Calibri" w:hAnsi="Calibri" w:cs="Arial"/>
          <w:b/>
          <w:sz w:val="18"/>
          <w:szCs w:val="18"/>
        </w:rPr>
        <w:t>Consultorio San Vicente la NOMINA se envía junto con San Quintín a excepción de cuando hay otro tipo de información que se enviara directamente y la recibirán entre 12.00 pm y 2.00 pm.</w:t>
      </w:r>
      <w:r w:rsidRPr="00B54FE6">
        <w:rPr>
          <w:rFonts w:ascii="Calibri" w:hAnsi="Calibri" w:cs="Arial"/>
          <w:sz w:val="18"/>
          <w:szCs w:val="18"/>
        </w:rPr>
        <w:t xml:space="preserve"> </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N)</w:t>
      </w:r>
      <w:r w:rsidRPr="00B54FE6">
        <w:rPr>
          <w:rFonts w:ascii="Calibri" w:hAnsi="Calibri" w:cs="Arial"/>
          <w:sz w:val="18"/>
          <w:szCs w:val="18"/>
        </w:rPr>
        <w:t xml:space="preserve"> En </w:t>
      </w:r>
      <w:r w:rsidRPr="00B54FE6">
        <w:rPr>
          <w:rFonts w:ascii="Calibri" w:hAnsi="Calibri" w:cs="Arial"/>
          <w:b/>
          <w:sz w:val="18"/>
          <w:szCs w:val="18"/>
        </w:rPr>
        <w:t>Clínica Rosarito</w:t>
      </w:r>
      <w:r w:rsidRPr="00B54FE6">
        <w:rPr>
          <w:rFonts w:ascii="Calibri" w:hAnsi="Calibri" w:cs="Arial"/>
          <w:sz w:val="18"/>
          <w:szCs w:val="18"/>
        </w:rPr>
        <w:t xml:space="preserve"> la recolección de documentación y paquetería será de lunes a viernes a las de 10.00 a 11.00 am.</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Ñ)</w:t>
      </w:r>
      <w:r w:rsidRPr="00B54FE6">
        <w:rPr>
          <w:rFonts w:ascii="Calibri" w:hAnsi="Calibri" w:cs="Arial"/>
          <w:sz w:val="18"/>
          <w:szCs w:val="18"/>
        </w:rPr>
        <w:t xml:space="preserve"> En </w:t>
      </w:r>
      <w:r w:rsidRPr="00B54FE6">
        <w:rPr>
          <w:rFonts w:ascii="Calibri" w:hAnsi="Calibri" w:cs="Arial"/>
          <w:b/>
          <w:sz w:val="18"/>
          <w:szCs w:val="18"/>
        </w:rPr>
        <w:t>Clínica Tecate</w:t>
      </w:r>
      <w:r w:rsidRPr="00B54FE6">
        <w:rPr>
          <w:rFonts w:ascii="Calibri" w:hAnsi="Calibri" w:cs="Arial"/>
          <w:sz w:val="18"/>
          <w:szCs w:val="18"/>
        </w:rPr>
        <w:t xml:space="preserve"> la recolección de documentos y paquetería será de lunes a viernes de 8.00 a 9.00 am.</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O)</w:t>
      </w:r>
      <w:r w:rsidRPr="00B54FE6">
        <w:rPr>
          <w:rFonts w:ascii="Calibri" w:hAnsi="Calibri" w:cs="Arial"/>
          <w:sz w:val="18"/>
          <w:szCs w:val="18"/>
        </w:rPr>
        <w:t xml:space="preserve">  </w:t>
      </w:r>
      <w:r w:rsidRPr="00B54FE6">
        <w:rPr>
          <w:rFonts w:ascii="Calibri" w:hAnsi="Calibri" w:cs="Arial"/>
          <w:b/>
          <w:sz w:val="18"/>
          <w:szCs w:val="18"/>
        </w:rPr>
        <w:t>En Hospital Ensenada</w:t>
      </w:r>
      <w:r w:rsidRPr="00B54FE6">
        <w:rPr>
          <w:rFonts w:ascii="Calibri" w:hAnsi="Calibri" w:cs="Arial"/>
          <w:sz w:val="18"/>
          <w:szCs w:val="18"/>
        </w:rPr>
        <w:t xml:space="preserve"> la reelección de documentos y paquetería será de lunes a viernes a las 8.30 am</w:t>
      </w:r>
    </w:p>
    <w:p w:rsidR="008F3F87" w:rsidRDefault="008F3F87" w:rsidP="008F3F87">
      <w:pPr>
        <w:pStyle w:val="2"/>
        <w:tabs>
          <w:tab w:val="left" w:pos="2417"/>
        </w:tabs>
        <w:ind w:left="0"/>
        <w:rPr>
          <w:rFonts w:ascii="Calibri" w:hAnsi="Calibri" w:cs="Arial"/>
          <w:b/>
          <w:sz w:val="18"/>
          <w:szCs w:val="18"/>
        </w:rPr>
      </w:pPr>
      <w:r w:rsidRPr="00B54FE6">
        <w:rPr>
          <w:rFonts w:ascii="Calibri" w:hAnsi="Calibri" w:cs="Arial"/>
          <w:b/>
          <w:sz w:val="18"/>
          <w:szCs w:val="18"/>
        </w:rPr>
        <w:lastRenderedPageBreak/>
        <w:t>P)</w:t>
      </w:r>
      <w:r w:rsidRPr="00B54FE6">
        <w:rPr>
          <w:rFonts w:ascii="Calibri" w:hAnsi="Calibri" w:cs="Arial"/>
          <w:sz w:val="18"/>
          <w:szCs w:val="18"/>
        </w:rPr>
        <w:t xml:space="preserve"> En </w:t>
      </w:r>
      <w:r w:rsidRPr="00B54FE6">
        <w:rPr>
          <w:rFonts w:ascii="Calibri" w:hAnsi="Calibri" w:cs="Arial"/>
          <w:b/>
          <w:sz w:val="18"/>
          <w:szCs w:val="18"/>
        </w:rPr>
        <w:t>Consultorio Vicente Guerrero</w:t>
      </w:r>
      <w:r w:rsidRPr="00B54FE6">
        <w:rPr>
          <w:rFonts w:ascii="Calibri" w:hAnsi="Calibri" w:cs="Arial"/>
          <w:sz w:val="18"/>
          <w:szCs w:val="18"/>
        </w:rPr>
        <w:t xml:space="preserve"> y </w:t>
      </w:r>
      <w:r w:rsidRPr="00B54FE6">
        <w:rPr>
          <w:rFonts w:ascii="Calibri" w:hAnsi="Calibri" w:cs="Arial"/>
          <w:b/>
          <w:sz w:val="18"/>
          <w:szCs w:val="18"/>
        </w:rPr>
        <w:t>Consultorio El Arco Guerrero</w:t>
      </w:r>
      <w:r w:rsidRPr="00B54FE6">
        <w:rPr>
          <w:rFonts w:ascii="Calibri" w:hAnsi="Calibri" w:cs="Arial"/>
          <w:sz w:val="18"/>
          <w:szCs w:val="18"/>
        </w:rPr>
        <w:t>, la recolección de documentos y paquetería de lunes a viernes en domicilio conocido.</w:t>
      </w:r>
      <w:r>
        <w:rPr>
          <w:rFonts w:ascii="Calibri" w:hAnsi="Calibri" w:cs="Arial"/>
          <w:b/>
          <w:sz w:val="18"/>
          <w:szCs w:val="18"/>
        </w:rPr>
        <w:t xml:space="preserve"> </w:t>
      </w:r>
    </w:p>
    <w:p w:rsidR="008F3F87" w:rsidRDefault="008F3F87" w:rsidP="008F3F87">
      <w:pPr>
        <w:pStyle w:val="2"/>
        <w:tabs>
          <w:tab w:val="left" w:pos="567"/>
        </w:tabs>
        <w:ind w:left="0"/>
        <w:rPr>
          <w:rFonts w:ascii="Calibri" w:hAnsi="Calibri" w:cs="Arial"/>
          <w:b/>
          <w:sz w:val="18"/>
          <w:szCs w:val="18"/>
        </w:rPr>
      </w:pPr>
    </w:p>
    <w:p w:rsidR="008F3F87" w:rsidRDefault="008F3F87" w:rsidP="008F3F87">
      <w:pPr>
        <w:pStyle w:val="1"/>
        <w:jc w:val="center"/>
        <w:rPr>
          <w:rFonts w:ascii="Calibri" w:hAnsi="Calibri" w:cs="Arial"/>
          <w:b w:val="0"/>
          <w:sz w:val="18"/>
          <w:szCs w:val="18"/>
        </w:rPr>
      </w:pPr>
      <w:r>
        <w:rPr>
          <w:rFonts w:ascii="Calibri" w:hAnsi="Calibri" w:cs="Arial"/>
          <w:b w:val="0"/>
          <w:sz w:val="18"/>
          <w:szCs w:val="18"/>
        </w:rPr>
        <w:t>PROMEDIO DE ENVÍOS MENSUALES:</w:t>
      </w:r>
    </w:p>
    <w:p w:rsidR="008F3F87" w:rsidRDefault="008F3F87" w:rsidP="008F3F87">
      <w:pPr>
        <w:pStyle w:val="1"/>
        <w:jc w:val="center"/>
        <w:rPr>
          <w:rFonts w:ascii="Calibri" w:hAnsi="Calibri" w:cs="Arial"/>
          <w:b w:val="0"/>
          <w:sz w:val="18"/>
          <w:szCs w:val="1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1"/>
        <w:gridCol w:w="2399"/>
        <w:gridCol w:w="2399"/>
      </w:tblGrid>
      <w:tr w:rsidR="008F3F87" w:rsidRPr="00CB1392" w:rsidTr="008F3F87">
        <w:tc>
          <w:tcPr>
            <w:tcW w:w="9889" w:type="dxa"/>
            <w:gridSpan w:val="3"/>
            <w:shd w:val="clear" w:color="auto" w:fill="BFBFBF"/>
          </w:tcPr>
          <w:p w:rsidR="008F3F87" w:rsidRPr="00CB1392" w:rsidRDefault="008F3F87" w:rsidP="008F3F87">
            <w:pPr>
              <w:pStyle w:val="1"/>
              <w:jc w:val="center"/>
              <w:rPr>
                <w:rFonts w:ascii="Calibri" w:hAnsi="Calibri" w:cs="Arial"/>
                <w:sz w:val="18"/>
                <w:szCs w:val="18"/>
              </w:rPr>
            </w:pPr>
            <w:r>
              <w:rPr>
                <w:rFonts w:ascii="Calibri" w:hAnsi="Calibri" w:cs="Arial"/>
                <w:sz w:val="18"/>
                <w:szCs w:val="18"/>
              </w:rPr>
              <w:t>ENVIOS DE LAS DIFERENTES UNIDADES MÉDICAS DE LOS MINICIPIOS A MEXICALI</w:t>
            </w:r>
          </w:p>
        </w:tc>
      </w:tr>
      <w:tr w:rsidR="008F3F87" w:rsidRPr="00CB1392" w:rsidTr="008F3F87">
        <w:tc>
          <w:tcPr>
            <w:tcW w:w="5091" w:type="dxa"/>
            <w:shd w:val="clear" w:color="auto" w:fill="BFBFBF"/>
          </w:tcPr>
          <w:p w:rsidR="008F3F87" w:rsidRPr="00CB1392" w:rsidRDefault="008F3F87" w:rsidP="008F3F87">
            <w:pPr>
              <w:pStyle w:val="1"/>
              <w:jc w:val="center"/>
              <w:rPr>
                <w:rFonts w:ascii="Calibri" w:hAnsi="Calibri" w:cs="Arial"/>
                <w:sz w:val="18"/>
                <w:szCs w:val="18"/>
              </w:rPr>
            </w:pPr>
            <w:r w:rsidRPr="00CB1392">
              <w:rPr>
                <w:rFonts w:ascii="Calibri" w:hAnsi="Calibri" w:cs="Arial"/>
                <w:sz w:val="18"/>
                <w:szCs w:val="18"/>
              </w:rPr>
              <w:t>ENVIOS MENSUALES</w:t>
            </w:r>
          </w:p>
        </w:tc>
        <w:tc>
          <w:tcPr>
            <w:tcW w:w="2399" w:type="dxa"/>
            <w:shd w:val="clear" w:color="auto" w:fill="BFBFBF"/>
          </w:tcPr>
          <w:p w:rsidR="008F3F87" w:rsidRPr="00CB1392" w:rsidRDefault="008F3F87" w:rsidP="008F3F87">
            <w:pPr>
              <w:pStyle w:val="1"/>
              <w:jc w:val="center"/>
              <w:rPr>
                <w:rFonts w:ascii="Calibri" w:hAnsi="Calibri" w:cs="Arial"/>
                <w:sz w:val="18"/>
                <w:szCs w:val="18"/>
              </w:rPr>
            </w:pPr>
            <w:r w:rsidRPr="00CB1392">
              <w:rPr>
                <w:rFonts w:ascii="Calibri" w:hAnsi="Calibri" w:cs="Arial"/>
                <w:sz w:val="18"/>
                <w:szCs w:val="18"/>
              </w:rPr>
              <w:t>MÍNIMO</w:t>
            </w:r>
          </w:p>
        </w:tc>
        <w:tc>
          <w:tcPr>
            <w:tcW w:w="2399" w:type="dxa"/>
            <w:shd w:val="clear" w:color="auto" w:fill="BFBFBF"/>
          </w:tcPr>
          <w:p w:rsidR="008F3F87" w:rsidRPr="00CB1392" w:rsidRDefault="008F3F87" w:rsidP="008F3F87">
            <w:pPr>
              <w:pStyle w:val="1"/>
              <w:jc w:val="center"/>
              <w:rPr>
                <w:rFonts w:ascii="Calibri" w:hAnsi="Calibri" w:cs="Arial"/>
                <w:sz w:val="18"/>
                <w:szCs w:val="18"/>
              </w:rPr>
            </w:pPr>
            <w:r w:rsidRPr="00CB1392">
              <w:rPr>
                <w:rFonts w:ascii="Calibri" w:hAnsi="Calibri" w:cs="Arial"/>
                <w:sz w:val="18"/>
                <w:szCs w:val="18"/>
              </w:rPr>
              <w:t>MÁXIMO</w:t>
            </w:r>
          </w:p>
        </w:tc>
      </w:tr>
      <w:tr w:rsidR="008F3F87" w:rsidRPr="00CB1392" w:rsidTr="008F3F87">
        <w:tc>
          <w:tcPr>
            <w:tcW w:w="5091" w:type="dxa"/>
            <w:shd w:val="clear" w:color="auto" w:fill="auto"/>
          </w:tcPr>
          <w:p w:rsidR="008F3F87" w:rsidRPr="00CB1392" w:rsidRDefault="008F3F87" w:rsidP="008F3F87">
            <w:pPr>
              <w:pStyle w:val="1"/>
              <w:jc w:val="center"/>
              <w:rPr>
                <w:rFonts w:ascii="Calibri" w:hAnsi="Calibri" w:cs="Arial"/>
                <w:b w:val="0"/>
                <w:sz w:val="18"/>
                <w:szCs w:val="18"/>
              </w:rPr>
            </w:pPr>
            <w:r w:rsidRPr="00CB1392">
              <w:rPr>
                <w:rFonts w:ascii="Calibri" w:hAnsi="Calibri" w:cs="Arial"/>
                <w:b w:val="0"/>
                <w:sz w:val="18"/>
                <w:szCs w:val="18"/>
              </w:rPr>
              <w:t>PAQUETERÍA Y MENSAJERÍA</w:t>
            </w:r>
          </w:p>
        </w:tc>
        <w:tc>
          <w:tcPr>
            <w:tcW w:w="2399" w:type="dxa"/>
            <w:shd w:val="clear" w:color="auto" w:fill="auto"/>
          </w:tcPr>
          <w:p w:rsidR="008F3F87" w:rsidRPr="00CB1392" w:rsidRDefault="009B6428" w:rsidP="008F3F87">
            <w:pPr>
              <w:pStyle w:val="1"/>
              <w:jc w:val="center"/>
              <w:rPr>
                <w:rFonts w:ascii="Calibri" w:hAnsi="Calibri" w:cs="Arial"/>
                <w:b w:val="0"/>
                <w:sz w:val="18"/>
                <w:szCs w:val="18"/>
              </w:rPr>
            </w:pPr>
            <w:r>
              <w:rPr>
                <w:rFonts w:ascii="Calibri" w:hAnsi="Calibri" w:cs="Arial"/>
                <w:b w:val="0"/>
                <w:sz w:val="18"/>
                <w:szCs w:val="18"/>
              </w:rPr>
              <w:t>93</w:t>
            </w:r>
          </w:p>
        </w:tc>
        <w:tc>
          <w:tcPr>
            <w:tcW w:w="2399" w:type="dxa"/>
            <w:shd w:val="clear" w:color="auto" w:fill="auto"/>
          </w:tcPr>
          <w:p w:rsidR="008F3F87" w:rsidRPr="00CB1392" w:rsidRDefault="008F3F87" w:rsidP="008F3F87">
            <w:pPr>
              <w:pStyle w:val="1"/>
              <w:jc w:val="center"/>
              <w:rPr>
                <w:rFonts w:ascii="Calibri" w:hAnsi="Calibri" w:cs="Arial"/>
                <w:b w:val="0"/>
                <w:sz w:val="18"/>
                <w:szCs w:val="18"/>
              </w:rPr>
            </w:pPr>
            <w:r>
              <w:rPr>
                <w:rFonts w:ascii="Calibri" w:hAnsi="Calibri" w:cs="Arial"/>
                <w:b w:val="0"/>
                <w:sz w:val="18"/>
                <w:szCs w:val="18"/>
              </w:rPr>
              <w:t>233</w:t>
            </w:r>
          </w:p>
        </w:tc>
      </w:tr>
    </w:tbl>
    <w:p w:rsidR="008F3F87" w:rsidRDefault="008F3F87" w:rsidP="008F3F87">
      <w:pPr>
        <w:pStyle w:val="2"/>
        <w:tabs>
          <w:tab w:val="left" w:pos="567"/>
        </w:tabs>
        <w:ind w:left="0"/>
        <w:jc w:val="center"/>
        <w:rPr>
          <w:rFonts w:ascii="Calibri" w:hAnsi="Calibri" w:cs="Arial"/>
          <w:b/>
          <w:sz w:val="18"/>
          <w:szCs w:val="1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9"/>
        <w:gridCol w:w="2394"/>
        <w:gridCol w:w="2396"/>
      </w:tblGrid>
      <w:tr w:rsidR="008F3F87" w:rsidRPr="00CB1392" w:rsidTr="008F3F87">
        <w:tc>
          <w:tcPr>
            <w:tcW w:w="9889" w:type="dxa"/>
            <w:gridSpan w:val="3"/>
            <w:shd w:val="clear" w:color="auto" w:fill="BFBFBF"/>
          </w:tcPr>
          <w:p w:rsidR="008F3F87" w:rsidRPr="00CB1392" w:rsidRDefault="008F3F87" w:rsidP="008F3F87">
            <w:pPr>
              <w:pStyle w:val="1"/>
              <w:jc w:val="center"/>
              <w:rPr>
                <w:rFonts w:ascii="Calibri" w:hAnsi="Calibri" w:cs="Arial"/>
                <w:sz w:val="18"/>
                <w:szCs w:val="18"/>
              </w:rPr>
            </w:pPr>
            <w:r>
              <w:rPr>
                <w:rFonts w:ascii="Calibri" w:hAnsi="Calibri" w:cs="Arial"/>
                <w:sz w:val="18"/>
                <w:szCs w:val="18"/>
              </w:rPr>
              <w:t>ENVIOS DE MEXICALI A LAS DIFERENTES UNIDADES MÉDICAS DE LOS MUNICIPIOS</w:t>
            </w:r>
          </w:p>
        </w:tc>
      </w:tr>
      <w:tr w:rsidR="008F3F87" w:rsidRPr="00CB1392" w:rsidTr="008F3F87">
        <w:tc>
          <w:tcPr>
            <w:tcW w:w="5099" w:type="dxa"/>
            <w:shd w:val="clear" w:color="auto" w:fill="BFBFBF"/>
          </w:tcPr>
          <w:p w:rsidR="008F3F87" w:rsidRPr="00CB1392" w:rsidRDefault="008F3F87" w:rsidP="008F3F87">
            <w:pPr>
              <w:pStyle w:val="1"/>
              <w:jc w:val="center"/>
              <w:rPr>
                <w:rFonts w:ascii="Calibri" w:hAnsi="Calibri" w:cs="Arial"/>
                <w:sz w:val="18"/>
                <w:szCs w:val="18"/>
              </w:rPr>
            </w:pPr>
            <w:r w:rsidRPr="00CB1392">
              <w:rPr>
                <w:rFonts w:ascii="Calibri" w:hAnsi="Calibri" w:cs="Arial"/>
                <w:sz w:val="18"/>
                <w:szCs w:val="18"/>
              </w:rPr>
              <w:t>ENVIOS MENSUALES</w:t>
            </w:r>
          </w:p>
        </w:tc>
        <w:tc>
          <w:tcPr>
            <w:tcW w:w="2394" w:type="dxa"/>
            <w:shd w:val="clear" w:color="auto" w:fill="BFBFBF"/>
          </w:tcPr>
          <w:p w:rsidR="008F3F87" w:rsidRPr="00CB1392" w:rsidRDefault="008F3F87" w:rsidP="008F3F87">
            <w:pPr>
              <w:pStyle w:val="1"/>
              <w:jc w:val="center"/>
              <w:rPr>
                <w:rFonts w:ascii="Calibri" w:hAnsi="Calibri" w:cs="Arial"/>
                <w:sz w:val="18"/>
                <w:szCs w:val="18"/>
              </w:rPr>
            </w:pPr>
            <w:r w:rsidRPr="00CB1392">
              <w:rPr>
                <w:rFonts w:ascii="Calibri" w:hAnsi="Calibri" w:cs="Arial"/>
                <w:sz w:val="18"/>
                <w:szCs w:val="18"/>
              </w:rPr>
              <w:t>MÍNIMO</w:t>
            </w:r>
          </w:p>
        </w:tc>
        <w:tc>
          <w:tcPr>
            <w:tcW w:w="2396" w:type="dxa"/>
            <w:shd w:val="clear" w:color="auto" w:fill="BFBFBF"/>
          </w:tcPr>
          <w:p w:rsidR="008F3F87" w:rsidRPr="00CB1392" w:rsidRDefault="008F3F87" w:rsidP="008F3F87">
            <w:pPr>
              <w:pStyle w:val="1"/>
              <w:jc w:val="center"/>
              <w:rPr>
                <w:rFonts w:ascii="Calibri" w:hAnsi="Calibri" w:cs="Arial"/>
                <w:sz w:val="18"/>
                <w:szCs w:val="18"/>
              </w:rPr>
            </w:pPr>
            <w:r w:rsidRPr="00CB1392">
              <w:rPr>
                <w:rFonts w:ascii="Calibri" w:hAnsi="Calibri" w:cs="Arial"/>
                <w:sz w:val="18"/>
                <w:szCs w:val="18"/>
              </w:rPr>
              <w:t>MÁXIMO</w:t>
            </w:r>
          </w:p>
        </w:tc>
      </w:tr>
      <w:tr w:rsidR="008F3F87" w:rsidRPr="00CB1392" w:rsidTr="008F3F87">
        <w:tc>
          <w:tcPr>
            <w:tcW w:w="5099" w:type="dxa"/>
            <w:shd w:val="clear" w:color="auto" w:fill="auto"/>
          </w:tcPr>
          <w:p w:rsidR="008F3F87" w:rsidRPr="00CB1392" w:rsidRDefault="008F3F87" w:rsidP="008F3F87">
            <w:pPr>
              <w:pStyle w:val="1"/>
              <w:jc w:val="center"/>
              <w:rPr>
                <w:rFonts w:ascii="Calibri" w:hAnsi="Calibri" w:cs="Arial"/>
                <w:b w:val="0"/>
                <w:sz w:val="18"/>
                <w:szCs w:val="18"/>
              </w:rPr>
            </w:pPr>
            <w:r w:rsidRPr="00CB1392">
              <w:rPr>
                <w:rFonts w:ascii="Calibri" w:hAnsi="Calibri" w:cs="Arial"/>
                <w:b w:val="0"/>
                <w:sz w:val="18"/>
                <w:szCs w:val="18"/>
              </w:rPr>
              <w:t>PAQUETERÍA Y MENSAJERÍA</w:t>
            </w:r>
          </w:p>
        </w:tc>
        <w:tc>
          <w:tcPr>
            <w:tcW w:w="2394" w:type="dxa"/>
            <w:shd w:val="clear" w:color="auto" w:fill="auto"/>
          </w:tcPr>
          <w:p w:rsidR="008F3F87" w:rsidRPr="00CB1392" w:rsidRDefault="008F3F87" w:rsidP="008F3F87">
            <w:pPr>
              <w:pStyle w:val="1"/>
              <w:jc w:val="center"/>
              <w:rPr>
                <w:rFonts w:ascii="Calibri" w:hAnsi="Calibri" w:cs="Arial"/>
                <w:b w:val="0"/>
                <w:sz w:val="18"/>
                <w:szCs w:val="18"/>
              </w:rPr>
            </w:pPr>
            <w:r>
              <w:rPr>
                <w:rFonts w:ascii="Calibri" w:hAnsi="Calibri" w:cs="Arial"/>
                <w:b w:val="0"/>
                <w:sz w:val="18"/>
                <w:szCs w:val="18"/>
              </w:rPr>
              <w:t>83</w:t>
            </w:r>
          </w:p>
        </w:tc>
        <w:tc>
          <w:tcPr>
            <w:tcW w:w="2396" w:type="dxa"/>
            <w:shd w:val="clear" w:color="auto" w:fill="auto"/>
          </w:tcPr>
          <w:p w:rsidR="008F3F87" w:rsidRPr="00CB1392" w:rsidRDefault="008F3F87" w:rsidP="008F3F87">
            <w:pPr>
              <w:pStyle w:val="1"/>
              <w:jc w:val="center"/>
              <w:rPr>
                <w:rFonts w:ascii="Calibri" w:hAnsi="Calibri" w:cs="Arial"/>
                <w:b w:val="0"/>
                <w:sz w:val="18"/>
                <w:szCs w:val="18"/>
              </w:rPr>
            </w:pPr>
            <w:r>
              <w:rPr>
                <w:rFonts w:ascii="Calibri" w:hAnsi="Calibri" w:cs="Arial"/>
                <w:b w:val="0"/>
                <w:sz w:val="18"/>
                <w:szCs w:val="18"/>
              </w:rPr>
              <w:t>208</w:t>
            </w:r>
          </w:p>
        </w:tc>
      </w:tr>
    </w:tbl>
    <w:p w:rsidR="008F3F87" w:rsidRDefault="008F3F87" w:rsidP="008F3F87">
      <w:pPr>
        <w:pStyle w:val="2"/>
        <w:tabs>
          <w:tab w:val="left" w:pos="567"/>
        </w:tabs>
        <w:ind w:left="0"/>
        <w:rPr>
          <w:rFonts w:ascii="Calibri" w:hAnsi="Calibri" w:cs="Arial"/>
          <w:b/>
          <w:sz w:val="18"/>
          <w:szCs w:val="18"/>
        </w:rPr>
      </w:pPr>
    </w:p>
    <w:p w:rsidR="008F3F87" w:rsidRPr="00B54FE6" w:rsidRDefault="008F3F87" w:rsidP="008F3F87">
      <w:pPr>
        <w:pStyle w:val="2"/>
        <w:tabs>
          <w:tab w:val="left" w:pos="2417"/>
        </w:tabs>
        <w:ind w:left="0"/>
        <w:rPr>
          <w:rFonts w:ascii="Calibri" w:hAnsi="Calibri" w:cs="Arial"/>
          <w:b/>
          <w:sz w:val="18"/>
          <w:szCs w:val="18"/>
        </w:rPr>
      </w:pPr>
      <w:r w:rsidRPr="00B54FE6">
        <w:rPr>
          <w:rFonts w:ascii="Calibri" w:hAnsi="Calibri" w:cs="Arial"/>
          <w:b/>
          <w:sz w:val="18"/>
          <w:szCs w:val="18"/>
        </w:rPr>
        <w:t>UNIDADES DE ENTREGA DE  PAQUETERÍA CON MEDICAMENTO, MATERIAL DE CONSUMO Y ARTICULOS DE PAPELERIA Y ASEO DESPACHADOS POR ALMACÉN (PARTIDA 1).</w:t>
      </w:r>
    </w:p>
    <w:p w:rsidR="008F3F87" w:rsidRPr="00B54FE6" w:rsidRDefault="008F3F87" w:rsidP="008F3F87">
      <w:pPr>
        <w:pStyle w:val="1"/>
        <w:jc w:val="both"/>
        <w:rPr>
          <w:rFonts w:ascii="Calibri" w:hAnsi="Calibri" w:cs="Arial"/>
          <w:sz w:val="18"/>
          <w:szCs w:val="18"/>
        </w:rPr>
      </w:pP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 xml:space="preserve">A) </w:t>
      </w:r>
      <w:r w:rsidRPr="00B54FE6">
        <w:rPr>
          <w:rFonts w:ascii="Calibri" w:hAnsi="Calibri" w:cs="Arial"/>
          <w:sz w:val="18"/>
          <w:szCs w:val="18"/>
        </w:rPr>
        <w:t xml:space="preserve">Recoger diariamente la mercancía incluida dentro del programa de ceros debidamente empacada en la recepción del Almacén General de lunes a jueves de 4.00 a 4.30 pm y los viernes de 3.00 a 3.30 pm, expidiendo la guía correspondiente. </w:t>
      </w:r>
    </w:p>
    <w:p w:rsidR="008F3F87" w:rsidRPr="00B54FE6" w:rsidRDefault="008F3F87" w:rsidP="008F3F87">
      <w:pPr>
        <w:pStyle w:val="2"/>
        <w:tabs>
          <w:tab w:val="left" w:pos="2417"/>
        </w:tabs>
        <w:ind w:left="0"/>
        <w:rPr>
          <w:rFonts w:ascii="Calibri" w:hAnsi="Calibri" w:cs="Arial"/>
          <w:b/>
          <w:sz w:val="18"/>
          <w:szCs w:val="18"/>
        </w:rPr>
      </w:pPr>
      <w:r w:rsidRPr="00B54FE6">
        <w:rPr>
          <w:rFonts w:ascii="Calibri" w:hAnsi="Calibri" w:cs="Arial"/>
          <w:b/>
          <w:sz w:val="18"/>
          <w:szCs w:val="18"/>
        </w:rPr>
        <w:t>B)</w:t>
      </w:r>
      <w:r w:rsidRPr="00B54FE6">
        <w:rPr>
          <w:rFonts w:ascii="Calibri" w:hAnsi="Calibri" w:cs="Arial"/>
          <w:sz w:val="18"/>
          <w:szCs w:val="18"/>
        </w:rPr>
        <w:t xml:space="preserve"> Entregar en tiempo y forma las mercancías encomendada a las Unidades Médicas del Estado, preferentemente al día siguiente en la mañana. </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 xml:space="preserve">C) </w:t>
      </w:r>
      <w:r w:rsidRPr="00B54FE6">
        <w:rPr>
          <w:rFonts w:ascii="Calibri" w:hAnsi="Calibri" w:cs="Arial"/>
          <w:sz w:val="18"/>
          <w:szCs w:val="18"/>
        </w:rPr>
        <w:t>Garantizar la entrega segura de la mercancía.</w:t>
      </w:r>
    </w:p>
    <w:p w:rsidR="008F3F87" w:rsidRPr="00B54FE6" w:rsidRDefault="008F3F87" w:rsidP="008F3F87">
      <w:pPr>
        <w:pStyle w:val="2"/>
        <w:tabs>
          <w:tab w:val="left" w:pos="2417"/>
        </w:tabs>
        <w:ind w:left="0"/>
        <w:rPr>
          <w:rFonts w:ascii="Calibri" w:hAnsi="Calibri" w:cs="Arial"/>
          <w:b/>
          <w:sz w:val="18"/>
          <w:szCs w:val="18"/>
        </w:rPr>
      </w:pPr>
      <w:r w:rsidRPr="00B54FE6">
        <w:rPr>
          <w:rFonts w:ascii="Calibri" w:hAnsi="Calibri" w:cs="Arial"/>
          <w:b/>
          <w:sz w:val="18"/>
          <w:szCs w:val="18"/>
        </w:rPr>
        <w:t>E)</w:t>
      </w:r>
      <w:r w:rsidRPr="00B54FE6">
        <w:rPr>
          <w:rFonts w:ascii="Calibri" w:hAnsi="Calibri" w:cs="Arial"/>
          <w:sz w:val="18"/>
          <w:szCs w:val="18"/>
        </w:rPr>
        <w:t xml:space="preserve"> Entregar en unidades médicas y administrativas foráneas ubicadas en el valle de Mexicali a diario.”</w:t>
      </w:r>
    </w:p>
    <w:p w:rsidR="008F3F87" w:rsidRDefault="008F3F87" w:rsidP="008F3F87">
      <w:pPr>
        <w:pStyle w:val="1"/>
        <w:jc w:val="both"/>
        <w:rPr>
          <w:rFonts w:ascii="Calibri" w:hAnsi="Calibri" w:cs="Arial"/>
          <w:b w:val="0"/>
          <w:sz w:val="18"/>
          <w:szCs w:val="18"/>
        </w:rPr>
      </w:pPr>
    </w:p>
    <w:p w:rsidR="008F3F87" w:rsidRDefault="008F3F87" w:rsidP="00DC5253">
      <w:pPr>
        <w:pStyle w:val="1"/>
        <w:jc w:val="both"/>
        <w:rPr>
          <w:rFonts w:ascii="Calibri" w:hAnsi="Calibri" w:cs="Arial"/>
          <w:b w:val="0"/>
          <w:sz w:val="18"/>
          <w:szCs w:val="18"/>
        </w:rPr>
      </w:pPr>
      <w:r>
        <w:rPr>
          <w:rFonts w:ascii="Calibri" w:hAnsi="Calibri" w:cs="Arial"/>
          <w:b w:val="0"/>
          <w:sz w:val="18"/>
          <w:szCs w:val="18"/>
        </w:rPr>
        <w:t>PROMEDIO DE ENVÍOS MENSUALES:</w:t>
      </w:r>
    </w:p>
    <w:p w:rsidR="008F3F87" w:rsidRDefault="008F3F87" w:rsidP="00DC5253">
      <w:pPr>
        <w:pStyle w:val="1"/>
        <w:jc w:val="both"/>
        <w:rPr>
          <w:rFonts w:ascii="Calibri" w:hAnsi="Calibri" w:cs="Arial"/>
          <w:b w:val="0"/>
          <w:sz w:val="18"/>
          <w:szCs w:val="1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9"/>
        <w:gridCol w:w="2394"/>
        <w:gridCol w:w="2396"/>
      </w:tblGrid>
      <w:tr w:rsidR="008F3F87" w:rsidRPr="00CB1392" w:rsidTr="00DC5253">
        <w:tc>
          <w:tcPr>
            <w:tcW w:w="5099" w:type="dxa"/>
            <w:shd w:val="clear" w:color="auto" w:fill="BFBFBF"/>
          </w:tcPr>
          <w:p w:rsidR="008F3F87" w:rsidRPr="00CB1392" w:rsidRDefault="008F3F87" w:rsidP="00DC5253">
            <w:pPr>
              <w:pStyle w:val="1"/>
              <w:jc w:val="center"/>
              <w:rPr>
                <w:rFonts w:ascii="Calibri" w:hAnsi="Calibri" w:cs="Arial"/>
                <w:sz w:val="18"/>
                <w:szCs w:val="18"/>
              </w:rPr>
            </w:pPr>
            <w:r w:rsidRPr="00CB1392">
              <w:rPr>
                <w:rFonts w:ascii="Calibri" w:hAnsi="Calibri" w:cs="Arial"/>
                <w:sz w:val="18"/>
                <w:szCs w:val="18"/>
              </w:rPr>
              <w:t>ENVIOS MENSUALES</w:t>
            </w:r>
          </w:p>
        </w:tc>
        <w:tc>
          <w:tcPr>
            <w:tcW w:w="2394" w:type="dxa"/>
            <w:shd w:val="clear" w:color="auto" w:fill="BFBFBF"/>
          </w:tcPr>
          <w:p w:rsidR="008F3F87" w:rsidRPr="00CB1392" w:rsidRDefault="008F3F87" w:rsidP="00DC5253">
            <w:pPr>
              <w:pStyle w:val="1"/>
              <w:jc w:val="center"/>
              <w:rPr>
                <w:rFonts w:ascii="Calibri" w:hAnsi="Calibri" w:cs="Arial"/>
                <w:sz w:val="18"/>
                <w:szCs w:val="18"/>
              </w:rPr>
            </w:pPr>
            <w:r w:rsidRPr="00CB1392">
              <w:rPr>
                <w:rFonts w:ascii="Calibri" w:hAnsi="Calibri" w:cs="Arial"/>
                <w:sz w:val="18"/>
                <w:szCs w:val="18"/>
              </w:rPr>
              <w:t>MÍNIMO</w:t>
            </w:r>
          </w:p>
        </w:tc>
        <w:tc>
          <w:tcPr>
            <w:tcW w:w="2396" w:type="dxa"/>
            <w:shd w:val="clear" w:color="auto" w:fill="BFBFBF"/>
          </w:tcPr>
          <w:p w:rsidR="008F3F87" w:rsidRPr="00CB1392" w:rsidRDefault="008F3F87" w:rsidP="00DC5253">
            <w:pPr>
              <w:pStyle w:val="1"/>
              <w:jc w:val="center"/>
              <w:rPr>
                <w:rFonts w:ascii="Calibri" w:hAnsi="Calibri" w:cs="Arial"/>
                <w:sz w:val="18"/>
                <w:szCs w:val="18"/>
              </w:rPr>
            </w:pPr>
            <w:r w:rsidRPr="00CB1392">
              <w:rPr>
                <w:rFonts w:ascii="Calibri" w:hAnsi="Calibri" w:cs="Arial"/>
                <w:sz w:val="18"/>
                <w:szCs w:val="18"/>
              </w:rPr>
              <w:t>MÁXIMO</w:t>
            </w:r>
          </w:p>
        </w:tc>
      </w:tr>
      <w:tr w:rsidR="008F3F87" w:rsidRPr="00CB1392" w:rsidTr="00DC5253">
        <w:tc>
          <w:tcPr>
            <w:tcW w:w="5099" w:type="dxa"/>
            <w:shd w:val="clear" w:color="auto" w:fill="auto"/>
          </w:tcPr>
          <w:p w:rsidR="008F3F87" w:rsidRPr="00CB1392" w:rsidRDefault="008F3F87" w:rsidP="00DC5253">
            <w:pPr>
              <w:pStyle w:val="1"/>
              <w:jc w:val="center"/>
              <w:rPr>
                <w:rFonts w:ascii="Calibri" w:hAnsi="Calibri" w:cs="Arial"/>
                <w:b w:val="0"/>
                <w:sz w:val="18"/>
                <w:szCs w:val="18"/>
              </w:rPr>
            </w:pPr>
            <w:r w:rsidRPr="00CB1392">
              <w:rPr>
                <w:rFonts w:ascii="Calibri" w:hAnsi="Calibri" w:cs="Arial"/>
                <w:b w:val="0"/>
                <w:sz w:val="18"/>
                <w:szCs w:val="18"/>
              </w:rPr>
              <w:t>PAQUETES</w:t>
            </w:r>
          </w:p>
        </w:tc>
        <w:tc>
          <w:tcPr>
            <w:tcW w:w="2394" w:type="dxa"/>
            <w:shd w:val="clear" w:color="auto" w:fill="auto"/>
          </w:tcPr>
          <w:p w:rsidR="008F3F87" w:rsidRPr="00CB1392" w:rsidRDefault="008F3F87" w:rsidP="00DC5253">
            <w:pPr>
              <w:pStyle w:val="1"/>
              <w:jc w:val="center"/>
              <w:rPr>
                <w:rFonts w:ascii="Calibri" w:hAnsi="Calibri" w:cs="Arial"/>
                <w:b w:val="0"/>
                <w:sz w:val="18"/>
                <w:szCs w:val="18"/>
              </w:rPr>
            </w:pPr>
            <w:r w:rsidRPr="00CB1392">
              <w:rPr>
                <w:rFonts w:ascii="Calibri" w:hAnsi="Calibri" w:cs="Arial"/>
                <w:b w:val="0"/>
                <w:sz w:val="18"/>
                <w:szCs w:val="18"/>
              </w:rPr>
              <w:t>400</w:t>
            </w:r>
          </w:p>
        </w:tc>
        <w:tc>
          <w:tcPr>
            <w:tcW w:w="2396" w:type="dxa"/>
            <w:shd w:val="clear" w:color="auto" w:fill="auto"/>
          </w:tcPr>
          <w:p w:rsidR="008F3F87" w:rsidRPr="00CB1392" w:rsidRDefault="008F3F87" w:rsidP="00DC5253">
            <w:pPr>
              <w:pStyle w:val="1"/>
              <w:jc w:val="center"/>
              <w:rPr>
                <w:rFonts w:ascii="Calibri" w:hAnsi="Calibri" w:cs="Arial"/>
                <w:b w:val="0"/>
                <w:sz w:val="18"/>
                <w:szCs w:val="18"/>
              </w:rPr>
            </w:pPr>
            <w:r w:rsidRPr="00CB1392">
              <w:rPr>
                <w:rFonts w:ascii="Calibri" w:hAnsi="Calibri" w:cs="Arial"/>
                <w:b w:val="0"/>
                <w:sz w:val="18"/>
                <w:szCs w:val="18"/>
              </w:rPr>
              <w:t>1000</w:t>
            </w:r>
          </w:p>
        </w:tc>
      </w:tr>
    </w:tbl>
    <w:p w:rsidR="008F3F87" w:rsidRDefault="008F3F87" w:rsidP="008F3F87">
      <w:pPr>
        <w:pStyle w:val="1"/>
        <w:jc w:val="both"/>
        <w:rPr>
          <w:rFonts w:ascii="Calibri" w:hAnsi="Calibri" w:cs="Arial"/>
          <w:b w:val="0"/>
          <w:sz w:val="18"/>
          <w:szCs w:val="18"/>
        </w:rPr>
      </w:pPr>
    </w:p>
    <w:p w:rsidR="00DC5253" w:rsidRDefault="00DC5253" w:rsidP="00DC5253">
      <w:pPr>
        <w:pStyle w:val="2"/>
        <w:tabs>
          <w:tab w:val="left" w:pos="2417"/>
        </w:tabs>
        <w:ind w:left="0" w:right="-283"/>
        <w:rPr>
          <w:rFonts w:ascii="Calibri" w:hAnsi="Calibri" w:cs="Arial"/>
          <w:b/>
          <w:sz w:val="18"/>
          <w:szCs w:val="18"/>
        </w:rPr>
      </w:pPr>
      <w:r>
        <w:rPr>
          <w:rFonts w:ascii="Calibri" w:hAnsi="Calibri" w:cs="Arial"/>
          <w:b/>
          <w:sz w:val="18"/>
          <w:szCs w:val="18"/>
        </w:rPr>
        <w:t>UNIDADES DE RECOLECCIÓN Y ENTREGA DE MENSAJERÍA Y PAQUETERÍA DESPACHADOS POR ARCHIVO (PARTIDA 1)</w:t>
      </w:r>
    </w:p>
    <w:tbl>
      <w:tblPr>
        <w:tblpPr w:leftFromText="141" w:rightFromText="141" w:vertAnchor="text" w:horzAnchor="margin" w:tblpY="11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2"/>
        <w:gridCol w:w="5140"/>
      </w:tblGrid>
      <w:tr w:rsidR="00DC5253" w:rsidRPr="00564EB0" w:rsidTr="00DC5253">
        <w:tc>
          <w:tcPr>
            <w:tcW w:w="2622" w:type="dxa"/>
            <w:shd w:val="clear" w:color="auto" w:fill="BFBFBF"/>
          </w:tcPr>
          <w:p w:rsidR="00DC5253" w:rsidRPr="00564EB0" w:rsidRDefault="00DC5253" w:rsidP="00DC5253">
            <w:pPr>
              <w:pStyle w:val="2"/>
              <w:tabs>
                <w:tab w:val="left" w:pos="2417"/>
              </w:tabs>
              <w:ind w:left="0" w:right="-283"/>
              <w:jc w:val="center"/>
              <w:rPr>
                <w:rFonts w:ascii="Calibri" w:hAnsi="Calibri" w:cs="Arial"/>
                <w:b/>
                <w:sz w:val="18"/>
                <w:szCs w:val="18"/>
              </w:rPr>
            </w:pPr>
            <w:r w:rsidRPr="00564EB0">
              <w:rPr>
                <w:rFonts w:ascii="Calibri" w:hAnsi="Calibri" w:cs="Arial"/>
                <w:b/>
                <w:sz w:val="18"/>
                <w:szCs w:val="18"/>
              </w:rPr>
              <w:t>UBICACIÓN</w:t>
            </w:r>
          </w:p>
        </w:tc>
        <w:tc>
          <w:tcPr>
            <w:tcW w:w="5140" w:type="dxa"/>
            <w:shd w:val="clear" w:color="auto" w:fill="BFBFBF"/>
          </w:tcPr>
          <w:p w:rsidR="00DC5253" w:rsidRPr="00564EB0" w:rsidRDefault="00DC5253" w:rsidP="00DC5253">
            <w:pPr>
              <w:pStyle w:val="2"/>
              <w:tabs>
                <w:tab w:val="left" w:pos="1620"/>
              </w:tabs>
              <w:ind w:left="0" w:right="-283"/>
              <w:jc w:val="center"/>
              <w:rPr>
                <w:rFonts w:ascii="Calibri" w:hAnsi="Calibri" w:cs="Arial"/>
                <w:b/>
                <w:sz w:val="18"/>
                <w:szCs w:val="18"/>
              </w:rPr>
            </w:pPr>
            <w:r w:rsidRPr="00564EB0">
              <w:rPr>
                <w:rFonts w:ascii="Calibri" w:hAnsi="Calibri" w:cs="Arial"/>
                <w:b/>
                <w:sz w:val="18"/>
                <w:szCs w:val="18"/>
              </w:rPr>
              <w:t>DIRECCIÓN</w:t>
            </w:r>
          </w:p>
        </w:tc>
      </w:tr>
      <w:tr w:rsidR="00DC5253" w:rsidRPr="00564EB0" w:rsidTr="00DC5253">
        <w:trPr>
          <w:trHeight w:val="431"/>
        </w:trPr>
        <w:tc>
          <w:tcPr>
            <w:tcW w:w="2622" w:type="dxa"/>
            <w:shd w:val="clear" w:color="auto" w:fill="auto"/>
          </w:tcPr>
          <w:p w:rsidR="00DC5253" w:rsidRPr="004F5C4F" w:rsidRDefault="00DC5253" w:rsidP="00DC5253">
            <w:pPr>
              <w:tabs>
                <w:tab w:val="left" w:pos="7710"/>
              </w:tabs>
              <w:ind w:right="-70"/>
              <w:rPr>
                <w:rFonts w:ascii="Calibri" w:hAnsi="Calibri" w:cs="Arial"/>
                <w:sz w:val="18"/>
                <w:szCs w:val="18"/>
              </w:rPr>
            </w:pPr>
            <w:r w:rsidRPr="004F5C4F">
              <w:rPr>
                <w:rFonts w:ascii="Calibri" w:hAnsi="Calibri" w:cs="Arial"/>
                <w:sz w:val="18"/>
                <w:szCs w:val="18"/>
              </w:rPr>
              <w:t>Oficinas  Generales</w:t>
            </w:r>
          </w:p>
          <w:p w:rsidR="00DC5253" w:rsidRPr="004F5C4F" w:rsidRDefault="00DC5253" w:rsidP="00DC5253">
            <w:pPr>
              <w:ind w:right="-70"/>
              <w:rPr>
                <w:rFonts w:ascii="Calibri" w:hAnsi="Calibri" w:cs="Arial"/>
                <w:sz w:val="18"/>
                <w:szCs w:val="18"/>
              </w:rPr>
            </w:pP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 xml:space="preserve">Ave. </w:t>
            </w:r>
            <w:proofErr w:type="spellStart"/>
            <w:r w:rsidRPr="00564EB0">
              <w:rPr>
                <w:rFonts w:ascii="Calibri" w:hAnsi="Calibri" w:cs="Arial"/>
                <w:sz w:val="18"/>
                <w:szCs w:val="18"/>
              </w:rPr>
              <w:t>Calafia</w:t>
            </w:r>
            <w:proofErr w:type="spellEnd"/>
            <w:r w:rsidRPr="00564EB0">
              <w:rPr>
                <w:rFonts w:ascii="Calibri" w:hAnsi="Calibri" w:cs="Arial"/>
                <w:sz w:val="18"/>
                <w:szCs w:val="18"/>
              </w:rPr>
              <w:t xml:space="preserve"> No.1115 -1G </w:t>
            </w:r>
          </w:p>
          <w:p w:rsidR="00DC5253" w:rsidRPr="00564EB0" w:rsidRDefault="00DC5253" w:rsidP="00DC5253">
            <w:pPr>
              <w:rPr>
                <w:rFonts w:ascii="Calibri" w:hAnsi="Calibri" w:cs="Arial"/>
                <w:sz w:val="18"/>
                <w:szCs w:val="18"/>
              </w:rPr>
            </w:pPr>
            <w:r w:rsidRPr="00564EB0">
              <w:rPr>
                <w:rFonts w:ascii="Calibri" w:hAnsi="Calibri" w:cs="Arial"/>
                <w:sz w:val="18"/>
                <w:szCs w:val="18"/>
              </w:rPr>
              <w:t>Centro Cívico, código postal 21000,   Mexicali Baja California.</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Clínica Regional del Valle Mexicali (Nuevo León)</w:t>
            </w: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Carretera estatal Nuevo León –</w:t>
            </w:r>
            <w:proofErr w:type="spellStart"/>
            <w:r w:rsidRPr="00564EB0">
              <w:rPr>
                <w:rFonts w:ascii="Calibri" w:hAnsi="Calibri" w:cs="Arial"/>
                <w:sz w:val="18"/>
                <w:szCs w:val="18"/>
              </w:rPr>
              <w:t>Chimi</w:t>
            </w:r>
            <w:proofErr w:type="spellEnd"/>
            <w:r w:rsidRPr="00564EB0">
              <w:rPr>
                <w:rFonts w:ascii="Calibri" w:hAnsi="Calibri" w:cs="Arial"/>
                <w:sz w:val="18"/>
                <w:szCs w:val="18"/>
              </w:rPr>
              <w:t xml:space="preserve">  Esquina con Avenida Rodolfo </w:t>
            </w:r>
            <w:proofErr w:type="spellStart"/>
            <w:r w:rsidRPr="00564EB0">
              <w:rPr>
                <w:rFonts w:ascii="Calibri" w:hAnsi="Calibri" w:cs="Arial"/>
                <w:sz w:val="18"/>
                <w:szCs w:val="18"/>
              </w:rPr>
              <w:t>Sanchez</w:t>
            </w:r>
            <w:proofErr w:type="spellEnd"/>
            <w:r w:rsidRPr="00564EB0">
              <w:rPr>
                <w:rFonts w:ascii="Calibri" w:hAnsi="Calibri" w:cs="Arial"/>
                <w:sz w:val="18"/>
                <w:szCs w:val="18"/>
              </w:rPr>
              <w:t xml:space="preserve"> Taboada, Valle de Mexicali, Baja California.</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b/>
                <w:bCs/>
                <w:sz w:val="18"/>
                <w:szCs w:val="18"/>
              </w:rPr>
            </w:pPr>
            <w:r w:rsidRPr="004F5C4F">
              <w:rPr>
                <w:rFonts w:ascii="Calibri" w:hAnsi="Calibri" w:cs="Arial"/>
                <w:sz w:val="18"/>
                <w:szCs w:val="18"/>
              </w:rPr>
              <w:t>Clínica San Felipe</w:t>
            </w:r>
          </w:p>
        </w:tc>
        <w:tc>
          <w:tcPr>
            <w:tcW w:w="5140" w:type="dxa"/>
            <w:shd w:val="clear" w:color="auto" w:fill="auto"/>
          </w:tcPr>
          <w:p w:rsidR="00DC5253" w:rsidRPr="00564EB0" w:rsidRDefault="00DC5253" w:rsidP="00DC5253">
            <w:pPr>
              <w:rPr>
                <w:rFonts w:ascii="Calibri" w:hAnsi="Calibri" w:cs="Arial"/>
                <w:b/>
                <w:bCs/>
                <w:sz w:val="18"/>
                <w:szCs w:val="18"/>
              </w:rPr>
            </w:pPr>
            <w:r w:rsidRPr="00564EB0">
              <w:rPr>
                <w:rFonts w:ascii="Calibri" w:hAnsi="Calibri" w:cs="Arial"/>
                <w:sz w:val="18"/>
                <w:szCs w:val="18"/>
              </w:rPr>
              <w:t>Av. Mar Caribe No. 616, Puerto de San Felipe,  Baja  California.</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Hospital Tijuana “El Mirador”</w:t>
            </w:r>
          </w:p>
          <w:p w:rsidR="00DC5253" w:rsidRPr="004F5C4F" w:rsidRDefault="00DC5253" w:rsidP="00DC5253">
            <w:pPr>
              <w:tabs>
                <w:tab w:val="left" w:pos="5880"/>
              </w:tabs>
              <w:ind w:right="-70"/>
              <w:rPr>
                <w:rFonts w:ascii="Calibri" w:hAnsi="Calibri" w:cs="Arial"/>
                <w:sz w:val="18"/>
                <w:szCs w:val="18"/>
              </w:rPr>
            </w:pP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Av. Pacifico 3011 Fraccionamiento. El  Mirador, Tijuana, Baja  California.</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Clínica Tijuana “Las Palmas”</w:t>
            </w:r>
          </w:p>
          <w:p w:rsidR="00DC5253" w:rsidRPr="004F5C4F" w:rsidRDefault="00DC5253" w:rsidP="00DC5253">
            <w:pPr>
              <w:ind w:right="-70"/>
              <w:rPr>
                <w:rFonts w:ascii="Calibri" w:hAnsi="Calibri" w:cs="Arial"/>
                <w:b/>
                <w:bCs/>
                <w:sz w:val="18"/>
                <w:szCs w:val="18"/>
              </w:rPr>
            </w:pP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 xml:space="preserve">Av. las Palmas y </w:t>
            </w:r>
            <w:proofErr w:type="spellStart"/>
            <w:r w:rsidRPr="00564EB0">
              <w:rPr>
                <w:rFonts w:ascii="Calibri" w:hAnsi="Calibri" w:cs="Arial"/>
                <w:sz w:val="18"/>
                <w:szCs w:val="18"/>
              </w:rPr>
              <w:t>Sta.Mónica</w:t>
            </w:r>
            <w:proofErr w:type="spellEnd"/>
            <w:r w:rsidRPr="00564EB0">
              <w:rPr>
                <w:rFonts w:ascii="Calibri" w:hAnsi="Calibri" w:cs="Arial"/>
                <w:sz w:val="18"/>
                <w:szCs w:val="18"/>
              </w:rPr>
              <w:t xml:space="preserve"> 4351  Fraccionamiento las Palmas, Tijuana, Baja California.</w:t>
            </w:r>
          </w:p>
        </w:tc>
      </w:tr>
      <w:tr w:rsidR="00DC5253" w:rsidRPr="00564EB0" w:rsidTr="00DC5253">
        <w:trPr>
          <w:trHeight w:val="466"/>
        </w:trPr>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Plaza Patria</w:t>
            </w:r>
          </w:p>
          <w:p w:rsidR="00DC5253" w:rsidRPr="004F5C4F" w:rsidRDefault="00DC5253" w:rsidP="00DC5253">
            <w:pPr>
              <w:ind w:right="-70"/>
              <w:rPr>
                <w:rFonts w:ascii="Calibri" w:hAnsi="Calibri" w:cs="Arial"/>
                <w:b/>
                <w:sz w:val="18"/>
                <w:szCs w:val="18"/>
              </w:rPr>
            </w:pPr>
          </w:p>
        </w:tc>
        <w:tc>
          <w:tcPr>
            <w:tcW w:w="5140" w:type="dxa"/>
            <w:shd w:val="clear" w:color="auto" w:fill="auto"/>
          </w:tcPr>
          <w:p w:rsidR="00DC5253" w:rsidRPr="00564EB0" w:rsidRDefault="00DC5253" w:rsidP="00DC5253">
            <w:pPr>
              <w:rPr>
                <w:rFonts w:ascii="Calibri" w:hAnsi="Calibri" w:cs="Arial"/>
                <w:sz w:val="18"/>
                <w:szCs w:val="18"/>
              </w:rPr>
            </w:pPr>
            <w:proofErr w:type="spellStart"/>
            <w:r w:rsidRPr="00564EB0">
              <w:rPr>
                <w:rFonts w:ascii="Calibri" w:hAnsi="Calibri" w:cs="Arial"/>
                <w:sz w:val="18"/>
                <w:szCs w:val="18"/>
              </w:rPr>
              <w:t>Blvd</w:t>
            </w:r>
            <w:proofErr w:type="spellEnd"/>
            <w:r w:rsidRPr="00564EB0">
              <w:rPr>
                <w:rFonts w:ascii="Calibri" w:hAnsi="Calibri" w:cs="Arial"/>
                <w:sz w:val="18"/>
                <w:szCs w:val="18"/>
              </w:rPr>
              <w:t>. Díaz Ordaz y Av. de  las Américas 12649  Col. Paraíso</w:t>
            </w:r>
          </w:p>
          <w:p w:rsidR="00DC5253" w:rsidRPr="00564EB0" w:rsidRDefault="00DC5253" w:rsidP="00DC5253">
            <w:pPr>
              <w:rPr>
                <w:rFonts w:ascii="Calibri" w:hAnsi="Calibri" w:cs="Arial"/>
                <w:sz w:val="18"/>
                <w:szCs w:val="18"/>
              </w:rPr>
            </w:pPr>
            <w:r w:rsidRPr="00564EB0">
              <w:rPr>
                <w:rFonts w:ascii="Calibri" w:hAnsi="Calibri" w:cs="Arial"/>
                <w:sz w:val="18"/>
                <w:szCs w:val="18"/>
              </w:rPr>
              <w:t>Delegación La. Mesa,  Tijuana Baja California Local-7-8 y 9.</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Clínica  Tecate</w:t>
            </w:r>
          </w:p>
          <w:p w:rsidR="00DC5253" w:rsidRPr="004F5C4F" w:rsidRDefault="00DC5253" w:rsidP="00DC5253">
            <w:pPr>
              <w:ind w:right="-70"/>
              <w:rPr>
                <w:rFonts w:ascii="Calibri" w:hAnsi="Calibri" w:cs="Arial"/>
                <w:b/>
                <w:sz w:val="18"/>
                <w:szCs w:val="18"/>
              </w:rPr>
            </w:pPr>
          </w:p>
        </w:tc>
        <w:tc>
          <w:tcPr>
            <w:tcW w:w="5140" w:type="dxa"/>
            <w:shd w:val="clear" w:color="auto" w:fill="auto"/>
          </w:tcPr>
          <w:p w:rsidR="00DC5253" w:rsidRPr="00564EB0" w:rsidRDefault="00DC5253" w:rsidP="00DC5253">
            <w:pPr>
              <w:rPr>
                <w:rFonts w:ascii="Calibri" w:hAnsi="Calibri" w:cs="Arial"/>
                <w:sz w:val="18"/>
                <w:szCs w:val="18"/>
              </w:rPr>
            </w:pPr>
            <w:proofErr w:type="spellStart"/>
            <w:r w:rsidRPr="00564EB0">
              <w:rPr>
                <w:rFonts w:ascii="Calibri" w:hAnsi="Calibri" w:cs="Arial"/>
                <w:sz w:val="18"/>
                <w:szCs w:val="18"/>
              </w:rPr>
              <w:t>Blvd</w:t>
            </w:r>
            <w:proofErr w:type="spellEnd"/>
            <w:r w:rsidRPr="00564EB0">
              <w:rPr>
                <w:rFonts w:ascii="Calibri" w:hAnsi="Calibri" w:cs="Arial"/>
                <w:sz w:val="18"/>
                <w:szCs w:val="18"/>
              </w:rPr>
              <w:t>. Encinos y Carretera Federal 2, Fraccionamiento Encanto, Tecate Baja California.</w:t>
            </w:r>
          </w:p>
        </w:tc>
      </w:tr>
      <w:tr w:rsidR="00DC5253" w:rsidRPr="00564EB0" w:rsidTr="00DC5253">
        <w:trPr>
          <w:trHeight w:val="394"/>
        </w:trPr>
        <w:tc>
          <w:tcPr>
            <w:tcW w:w="2622" w:type="dxa"/>
            <w:shd w:val="clear" w:color="auto" w:fill="auto"/>
          </w:tcPr>
          <w:p w:rsidR="00DC5253" w:rsidRPr="004F5C4F" w:rsidRDefault="00DC5253" w:rsidP="00DC5253">
            <w:pPr>
              <w:tabs>
                <w:tab w:val="left" w:pos="6165"/>
              </w:tabs>
              <w:ind w:right="-70"/>
              <w:rPr>
                <w:rFonts w:ascii="Calibri" w:hAnsi="Calibri" w:cs="Arial"/>
                <w:sz w:val="18"/>
                <w:szCs w:val="18"/>
              </w:rPr>
            </w:pPr>
            <w:r w:rsidRPr="004F5C4F">
              <w:rPr>
                <w:rFonts w:ascii="Calibri" w:hAnsi="Calibri" w:cs="Arial"/>
                <w:sz w:val="18"/>
                <w:szCs w:val="18"/>
              </w:rPr>
              <w:t>Clínica Rosarito</w:t>
            </w: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 xml:space="preserve">Calle del mar No. 17 Fraccionamiento Los </w:t>
            </w:r>
            <w:proofErr w:type="spellStart"/>
            <w:r w:rsidRPr="00564EB0">
              <w:rPr>
                <w:rFonts w:ascii="Calibri" w:hAnsi="Calibri" w:cs="Arial"/>
                <w:sz w:val="18"/>
                <w:szCs w:val="18"/>
              </w:rPr>
              <w:t>Angeles</w:t>
            </w:r>
            <w:proofErr w:type="spellEnd"/>
            <w:r w:rsidRPr="00564EB0">
              <w:rPr>
                <w:rFonts w:ascii="Calibri" w:hAnsi="Calibri" w:cs="Arial"/>
                <w:sz w:val="18"/>
                <w:szCs w:val="18"/>
              </w:rPr>
              <w:t>, Playas de Rosarito, Baja California.</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Hospital Ensenada</w:t>
            </w:r>
          </w:p>
          <w:p w:rsidR="00DC5253" w:rsidRPr="004F5C4F" w:rsidRDefault="00DC5253" w:rsidP="00DC5253">
            <w:pPr>
              <w:ind w:right="-70"/>
              <w:rPr>
                <w:rFonts w:ascii="Calibri" w:hAnsi="Calibri" w:cs="Arial"/>
                <w:sz w:val="18"/>
                <w:szCs w:val="18"/>
              </w:rPr>
            </w:pP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 xml:space="preserve">Calle de las Rocas y </w:t>
            </w:r>
            <w:proofErr w:type="spellStart"/>
            <w:r w:rsidRPr="00564EB0">
              <w:rPr>
                <w:rFonts w:ascii="Calibri" w:hAnsi="Calibri" w:cs="Arial"/>
                <w:sz w:val="18"/>
                <w:szCs w:val="18"/>
              </w:rPr>
              <w:t>Blvd</w:t>
            </w:r>
            <w:proofErr w:type="spellEnd"/>
            <w:r w:rsidRPr="00564EB0">
              <w:rPr>
                <w:rFonts w:ascii="Calibri" w:hAnsi="Calibri" w:cs="Arial"/>
                <w:sz w:val="18"/>
                <w:szCs w:val="18"/>
              </w:rPr>
              <w:t xml:space="preserve">. Las Dunas 254 Frac. Bahía, Ensenada, Baja California. </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 xml:space="preserve">Clínica </w:t>
            </w:r>
            <w:proofErr w:type="spellStart"/>
            <w:r w:rsidRPr="004F5C4F">
              <w:rPr>
                <w:rFonts w:ascii="Calibri" w:hAnsi="Calibri" w:cs="Arial"/>
                <w:sz w:val="18"/>
                <w:szCs w:val="18"/>
              </w:rPr>
              <w:t>Sanchez</w:t>
            </w:r>
            <w:proofErr w:type="spellEnd"/>
            <w:r w:rsidRPr="004F5C4F">
              <w:rPr>
                <w:rFonts w:ascii="Calibri" w:hAnsi="Calibri" w:cs="Arial"/>
                <w:sz w:val="18"/>
                <w:szCs w:val="18"/>
              </w:rPr>
              <w:t xml:space="preserve"> Zarazúa</w:t>
            </w: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Av. Morelos s/n Poblado Benito Juárez, Mexicali Baja California</w:t>
            </w:r>
          </w:p>
        </w:tc>
      </w:tr>
      <w:tr w:rsidR="00DC5253" w:rsidRPr="00564EB0" w:rsidTr="00DC5253">
        <w:tc>
          <w:tcPr>
            <w:tcW w:w="2622" w:type="dxa"/>
            <w:shd w:val="clear" w:color="auto" w:fill="auto"/>
          </w:tcPr>
          <w:p w:rsidR="00DC5253" w:rsidRPr="004F5C4F" w:rsidRDefault="00DC5253" w:rsidP="00DC5253">
            <w:pPr>
              <w:tabs>
                <w:tab w:val="right" w:pos="2902"/>
              </w:tabs>
              <w:ind w:right="-70"/>
              <w:rPr>
                <w:rFonts w:ascii="Calibri" w:hAnsi="Calibri" w:cs="Arial"/>
                <w:sz w:val="18"/>
                <w:szCs w:val="18"/>
              </w:rPr>
            </w:pPr>
            <w:r w:rsidRPr="004F5C4F">
              <w:rPr>
                <w:rFonts w:ascii="Calibri" w:hAnsi="Calibri" w:cs="Arial"/>
                <w:sz w:val="18"/>
                <w:szCs w:val="18"/>
              </w:rPr>
              <w:t>Clínica Mariano Matamoros</w:t>
            </w:r>
            <w:r w:rsidRPr="004F5C4F">
              <w:rPr>
                <w:rFonts w:ascii="Calibri" w:hAnsi="Calibri" w:cs="Arial"/>
                <w:sz w:val="18"/>
                <w:szCs w:val="18"/>
              </w:rPr>
              <w:tab/>
            </w: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 xml:space="preserve">Av. </w:t>
            </w:r>
            <w:proofErr w:type="spellStart"/>
            <w:r w:rsidRPr="00564EB0">
              <w:rPr>
                <w:rFonts w:ascii="Calibri" w:hAnsi="Calibri" w:cs="Arial"/>
                <w:sz w:val="18"/>
                <w:szCs w:val="18"/>
              </w:rPr>
              <w:t>Aranjuarez</w:t>
            </w:r>
            <w:proofErr w:type="spellEnd"/>
            <w:r w:rsidRPr="00564EB0">
              <w:rPr>
                <w:rFonts w:ascii="Calibri" w:hAnsi="Calibri" w:cs="Arial"/>
                <w:sz w:val="18"/>
                <w:szCs w:val="18"/>
              </w:rPr>
              <w:t xml:space="preserve"> s/n </w:t>
            </w:r>
            <w:proofErr w:type="spellStart"/>
            <w:r w:rsidRPr="00564EB0">
              <w:rPr>
                <w:rFonts w:ascii="Calibri" w:hAnsi="Calibri" w:cs="Arial"/>
                <w:sz w:val="18"/>
                <w:szCs w:val="18"/>
              </w:rPr>
              <w:t>Villafontana</w:t>
            </w:r>
            <w:proofErr w:type="spellEnd"/>
            <w:r w:rsidRPr="00564EB0">
              <w:rPr>
                <w:rFonts w:ascii="Calibri" w:hAnsi="Calibri" w:cs="Arial"/>
                <w:sz w:val="18"/>
                <w:szCs w:val="18"/>
              </w:rPr>
              <w:t xml:space="preserve">, Tijuana, Baja California. </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Clínica San Quintín</w:t>
            </w:r>
          </w:p>
        </w:tc>
        <w:tc>
          <w:tcPr>
            <w:tcW w:w="5140" w:type="dxa"/>
            <w:shd w:val="clear" w:color="auto" w:fill="auto"/>
          </w:tcPr>
          <w:p w:rsidR="00DC5253" w:rsidRPr="000D4CE6" w:rsidRDefault="00DC5253" w:rsidP="00DC5253">
            <w:pPr>
              <w:pStyle w:val="2"/>
              <w:tabs>
                <w:tab w:val="left" w:pos="2417"/>
              </w:tabs>
              <w:ind w:left="0"/>
              <w:jc w:val="left"/>
              <w:rPr>
                <w:rFonts w:ascii="Calibri" w:hAnsi="Calibri" w:cs="Arial"/>
                <w:sz w:val="18"/>
                <w:szCs w:val="18"/>
              </w:rPr>
            </w:pPr>
            <w:r w:rsidRPr="000D4CE6">
              <w:rPr>
                <w:rFonts w:ascii="Calibri" w:hAnsi="Calibri" w:cs="Arial"/>
                <w:sz w:val="18"/>
                <w:szCs w:val="18"/>
              </w:rPr>
              <w:t>Av. Josefa Ortiz de Domínguez No. 320, Col. Lázaro Cárdenas, San Quintín, Baja California</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Clínica Guadalupe Victoria</w:t>
            </w:r>
          </w:p>
        </w:tc>
        <w:tc>
          <w:tcPr>
            <w:tcW w:w="5140" w:type="dxa"/>
            <w:shd w:val="clear" w:color="auto" w:fill="auto"/>
          </w:tcPr>
          <w:p w:rsidR="00DC5253" w:rsidRPr="000D4CE6" w:rsidRDefault="00DC5253" w:rsidP="00DC5253">
            <w:pPr>
              <w:pStyle w:val="2"/>
              <w:tabs>
                <w:tab w:val="left" w:pos="2417"/>
              </w:tabs>
              <w:ind w:left="0"/>
              <w:jc w:val="left"/>
              <w:rPr>
                <w:rFonts w:ascii="Calibri" w:hAnsi="Calibri" w:cs="Arial"/>
                <w:sz w:val="18"/>
                <w:szCs w:val="18"/>
              </w:rPr>
            </w:pPr>
            <w:r w:rsidRPr="000D4CE6">
              <w:rPr>
                <w:rFonts w:ascii="Calibri" w:hAnsi="Calibri" w:cs="Arial"/>
                <w:sz w:val="18"/>
                <w:szCs w:val="18"/>
              </w:rPr>
              <w:t xml:space="preserve">Calle sexta No. 352, Poblado Guadalupe Victoria, Valle de </w:t>
            </w:r>
          </w:p>
          <w:p w:rsidR="00DC5253" w:rsidRPr="000D4CE6" w:rsidRDefault="00DC5253" w:rsidP="00DC5253">
            <w:pPr>
              <w:pStyle w:val="2"/>
              <w:tabs>
                <w:tab w:val="left" w:pos="2417"/>
              </w:tabs>
              <w:ind w:left="0"/>
              <w:jc w:val="left"/>
              <w:rPr>
                <w:rFonts w:ascii="Calibri" w:hAnsi="Calibri" w:cs="Arial"/>
                <w:sz w:val="18"/>
                <w:szCs w:val="18"/>
              </w:rPr>
            </w:pPr>
            <w:r w:rsidRPr="000D4CE6">
              <w:rPr>
                <w:rFonts w:ascii="Calibri" w:hAnsi="Calibri" w:cs="Arial"/>
                <w:sz w:val="18"/>
                <w:szCs w:val="18"/>
              </w:rPr>
              <w:t xml:space="preserve">Mexicali, Mexicali B.C. </w:t>
            </w:r>
          </w:p>
        </w:tc>
      </w:tr>
      <w:tr w:rsidR="00DC5253" w:rsidRPr="00564EB0" w:rsidTr="00DC5253">
        <w:tc>
          <w:tcPr>
            <w:tcW w:w="2622" w:type="dxa"/>
            <w:shd w:val="clear" w:color="auto" w:fill="auto"/>
          </w:tcPr>
          <w:p w:rsidR="00DC5253" w:rsidRPr="004F5C4F" w:rsidRDefault="00DC5253" w:rsidP="00DC5253">
            <w:pPr>
              <w:tabs>
                <w:tab w:val="left" w:pos="2130"/>
              </w:tabs>
              <w:ind w:right="-70"/>
              <w:rPr>
                <w:rFonts w:ascii="Calibri" w:hAnsi="Calibri" w:cs="Arial"/>
                <w:sz w:val="18"/>
                <w:szCs w:val="18"/>
              </w:rPr>
            </w:pPr>
            <w:r w:rsidRPr="004F5C4F">
              <w:rPr>
                <w:rFonts w:ascii="Calibri" w:hAnsi="Calibri" w:cs="Arial"/>
                <w:sz w:val="18"/>
                <w:szCs w:val="18"/>
              </w:rPr>
              <w:t>Clínica Estación Coahuila</w:t>
            </w:r>
            <w:r w:rsidRPr="004F5C4F">
              <w:rPr>
                <w:rFonts w:ascii="Calibri" w:hAnsi="Calibri" w:cs="Arial"/>
                <w:sz w:val="18"/>
                <w:szCs w:val="18"/>
              </w:rPr>
              <w:tab/>
            </w:r>
          </w:p>
        </w:tc>
        <w:tc>
          <w:tcPr>
            <w:tcW w:w="5140" w:type="dxa"/>
            <w:shd w:val="clear" w:color="auto" w:fill="auto"/>
          </w:tcPr>
          <w:p w:rsidR="00DC5253" w:rsidRPr="000D4CE6" w:rsidRDefault="00DC5253" w:rsidP="00DC5253">
            <w:pPr>
              <w:pStyle w:val="2"/>
              <w:tabs>
                <w:tab w:val="left" w:pos="2417"/>
              </w:tabs>
              <w:ind w:left="0"/>
              <w:jc w:val="left"/>
              <w:rPr>
                <w:rFonts w:ascii="Calibri" w:hAnsi="Calibri" w:cs="Arial"/>
                <w:sz w:val="18"/>
                <w:szCs w:val="18"/>
              </w:rPr>
            </w:pPr>
            <w:r w:rsidRPr="000D4CE6">
              <w:rPr>
                <w:rFonts w:ascii="Calibri" w:hAnsi="Calibri" w:cs="Arial"/>
                <w:sz w:val="18"/>
                <w:szCs w:val="18"/>
              </w:rPr>
              <w:t xml:space="preserve">Av. Colombia No.33, Poblado Estación Coahuila, Valle de </w:t>
            </w:r>
          </w:p>
          <w:p w:rsidR="00DC5253" w:rsidRPr="000D4CE6" w:rsidRDefault="00DC5253" w:rsidP="00DC5253">
            <w:pPr>
              <w:pStyle w:val="2"/>
              <w:tabs>
                <w:tab w:val="center" w:pos="2514"/>
              </w:tabs>
              <w:ind w:left="0"/>
              <w:jc w:val="left"/>
              <w:rPr>
                <w:rFonts w:ascii="Calibri" w:hAnsi="Calibri" w:cs="Arial"/>
                <w:sz w:val="18"/>
                <w:szCs w:val="18"/>
              </w:rPr>
            </w:pPr>
            <w:r w:rsidRPr="000D4CE6">
              <w:rPr>
                <w:rFonts w:ascii="Calibri" w:hAnsi="Calibri" w:cs="Arial"/>
                <w:sz w:val="18"/>
                <w:szCs w:val="18"/>
              </w:rPr>
              <w:t>Mexicali, Mexicali B.C.</w:t>
            </w:r>
            <w:r>
              <w:rPr>
                <w:rFonts w:ascii="Calibri" w:hAnsi="Calibri" w:cs="Arial"/>
                <w:sz w:val="18"/>
                <w:szCs w:val="18"/>
              </w:rPr>
              <w:tab/>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Consultorio San Vicente</w:t>
            </w:r>
          </w:p>
        </w:tc>
        <w:tc>
          <w:tcPr>
            <w:tcW w:w="5140" w:type="dxa"/>
            <w:shd w:val="clear" w:color="auto" w:fill="auto"/>
          </w:tcPr>
          <w:p w:rsidR="00DC5253" w:rsidRPr="000D4CE6" w:rsidRDefault="00DC5253" w:rsidP="00DC5253">
            <w:pPr>
              <w:pStyle w:val="2"/>
              <w:tabs>
                <w:tab w:val="left" w:pos="2417"/>
              </w:tabs>
              <w:ind w:left="0"/>
              <w:jc w:val="left"/>
              <w:rPr>
                <w:rFonts w:ascii="Calibri" w:hAnsi="Calibri" w:cs="Arial"/>
                <w:sz w:val="18"/>
                <w:szCs w:val="18"/>
              </w:rPr>
            </w:pPr>
            <w:r>
              <w:rPr>
                <w:rFonts w:ascii="Calibri" w:hAnsi="Calibri" w:cs="Arial"/>
                <w:sz w:val="18"/>
                <w:szCs w:val="18"/>
              </w:rPr>
              <w:t>Calle Séptima No. 8, Poblado San Vicente B.C.</w:t>
            </w:r>
          </w:p>
        </w:tc>
      </w:tr>
      <w:tr w:rsidR="00DC5253" w:rsidRPr="00564EB0" w:rsidTr="00DC5253">
        <w:trPr>
          <w:trHeight w:val="70"/>
        </w:trPr>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lastRenderedPageBreak/>
              <w:t>Consultorio Vicente Guerrero</w:t>
            </w:r>
          </w:p>
        </w:tc>
        <w:tc>
          <w:tcPr>
            <w:tcW w:w="5140" w:type="dxa"/>
            <w:shd w:val="clear" w:color="auto" w:fill="auto"/>
          </w:tcPr>
          <w:p w:rsidR="00DC5253" w:rsidRPr="000D4CE6" w:rsidRDefault="00DC5253" w:rsidP="00DC5253">
            <w:pPr>
              <w:pStyle w:val="2"/>
              <w:tabs>
                <w:tab w:val="left" w:pos="2417"/>
              </w:tabs>
              <w:ind w:left="0"/>
              <w:jc w:val="left"/>
              <w:rPr>
                <w:rFonts w:ascii="Calibri" w:hAnsi="Calibri" w:cs="Arial"/>
                <w:sz w:val="18"/>
                <w:szCs w:val="18"/>
              </w:rPr>
            </w:pPr>
            <w:r w:rsidRPr="000D4CE6">
              <w:rPr>
                <w:rFonts w:ascii="Calibri" w:hAnsi="Calibri" w:cs="Arial"/>
                <w:sz w:val="18"/>
                <w:szCs w:val="18"/>
              </w:rPr>
              <w:t>Calle Mangos No. 204, Col. Lomas Verdes, Vicente Guerrero B.C.</w:t>
            </w:r>
          </w:p>
        </w:tc>
      </w:tr>
      <w:tr w:rsidR="00DC5253" w:rsidRPr="00FF61D4" w:rsidTr="00DC5253">
        <w:tc>
          <w:tcPr>
            <w:tcW w:w="2622" w:type="dxa"/>
            <w:shd w:val="clear" w:color="auto" w:fill="auto"/>
          </w:tcPr>
          <w:p w:rsidR="00DC5253" w:rsidRPr="004F5C4F" w:rsidRDefault="00DC5253" w:rsidP="00DC5253">
            <w:pPr>
              <w:pStyle w:val="2"/>
              <w:tabs>
                <w:tab w:val="left" w:pos="2417"/>
              </w:tabs>
              <w:ind w:left="0" w:right="-70"/>
              <w:rPr>
                <w:rFonts w:ascii="Calibri" w:hAnsi="Calibri" w:cs="Arial"/>
                <w:b/>
                <w:sz w:val="18"/>
                <w:szCs w:val="18"/>
              </w:rPr>
            </w:pPr>
            <w:r w:rsidRPr="004F5C4F">
              <w:rPr>
                <w:rFonts w:ascii="Calibri" w:hAnsi="Calibri" w:cs="Arial"/>
                <w:sz w:val="18"/>
                <w:szCs w:val="18"/>
              </w:rPr>
              <w:t>Consultorio El Arco Guerrero</w:t>
            </w:r>
          </w:p>
        </w:tc>
        <w:tc>
          <w:tcPr>
            <w:tcW w:w="5140" w:type="dxa"/>
            <w:shd w:val="clear" w:color="auto" w:fill="auto"/>
          </w:tcPr>
          <w:p w:rsidR="00DC5253" w:rsidRPr="00FF61D4" w:rsidRDefault="00DC5253" w:rsidP="00DC5253">
            <w:pPr>
              <w:pStyle w:val="2"/>
              <w:tabs>
                <w:tab w:val="left" w:pos="2417"/>
              </w:tabs>
              <w:ind w:left="0"/>
              <w:jc w:val="left"/>
              <w:rPr>
                <w:rFonts w:ascii="Calibri" w:hAnsi="Calibri" w:cs="Arial"/>
                <w:sz w:val="18"/>
                <w:szCs w:val="18"/>
              </w:rPr>
            </w:pPr>
            <w:proofErr w:type="spellStart"/>
            <w:r w:rsidRPr="00FF61D4">
              <w:rPr>
                <w:rFonts w:ascii="Calibri" w:hAnsi="Calibri" w:cs="Arial"/>
                <w:sz w:val="18"/>
                <w:szCs w:val="18"/>
              </w:rPr>
              <w:t>Blvd</w:t>
            </w:r>
            <w:proofErr w:type="spellEnd"/>
            <w:r w:rsidRPr="00FF61D4">
              <w:rPr>
                <w:rFonts w:ascii="Calibri" w:hAnsi="Calibri" w:cs="Arial"/>
                <w:sz w:val="18"/>
                <w:szCs w:val="18"/>
              </w:rPr>
              <w:t>. Emiliano Zapata s/n, Col. Loma Bonita, Guerrero Negro, B.C.</w:t>
            </w:r>
          </w:p>
        </w:tc>
      </w:tr>
    </w:tbl>
    <w:p w:rsidR="00DC5253" w:rsidRDefault="00DC5253" w:rsidP="00DC5253">
      <w:pPr>
        <w:pStyle w:val="2"/>
        <w:tabs>
          <w:tab w:val="left" w:pos="2417"/>
        </w:tabs>
        <w:ind w:left="0" w:right="-283"/>
        <w:rPr>
          <w:rFonts w:ascii="Calibri" w:hAnsi="Calibri" w:cs="Arial"/>
          <w:b/>
          <w:sz w:val="18"/>
          <w:szCs w:val="18"/>
        </w:rPr>
      </w:pPr>
    </w:p>
    <w:p w:rsidR="00DC5253" w:rsidRPr="00F447C8" w:rsidRDefault="00DC5253" w:rsidP="00DC5253">
      <w:pPr>
        <w:pStyle w:val="2"/>
        <w:tabs>
          <w:tab w:val="left" w:pos="2417"/>
        </w:tabs>
        <w:ind w:left="0" w:right="-283"/>
        <w:rPr>
          <w:rFonts w:ascii="Calibri" w:hAnsi="Calibri" w:cs="Arial"/>
          <w:b/>
          <w:sz w:val="18"/>
          <w:szCs w:val="18"/>
        </w:rPr>
      </w:pPr>
    </w:p>
    <w:p w:rsidR="00DC5253" w:rsidRDefault="00DC5253" w:rsidP="00DC5253">
      <w:pPr>
        <w:pStyle w:val="2"/>
        <w:tabs>
          <w:tab w:val="left" w:pos="2417"/>
        </w:tabs>
        <w:ind w:left="0" w:right="-283"/>
        <w:rPr>
          <w:rFonts w:ascii="Calibri" w:hAnsi="Calibri" w:cs="Arial"/>
          <w:b/>
          <w:sz w:val="18"/>
          <w:szCs w:val="18"/>
        </w:rPr>
      </w:pPr>
    </w:p>
    <w:p w:rsidR="00DC5253" w:rsidRDefault="00DC5253" w:rsidP="00DC5253">
      <w:pPr>
        <w:pStyle w:val="2"/>
        <w:tabs>
          <w:tab w:val="left" w:pos="2417"/>
        </w:tabs>
        <w:ind w:left="0" w:right="-283"/>
        <w:rPr>
          <w:rFonts w:ascii="Calibri" w:hAnsi="Calibri" w:cs="Arial"/>
          <w:b/>
          <w:sz w:val="18"/>
          <w:szCs w:val="18"/>
        </w:rPr>
      </w:pPr>
    </w:p>
    <w:p w:rsidR="00DC5253" w:rsidRDefault="00DC5253" w:rsidP="00DC5253">
      <w:pPr>
        <w:pStyle w:val="2"/>
        <w:tabs>
          <w:tab w:val="left" w:pos="2417"/>
        </w:tabs>
        <w:ind w:left="0" w:right="-283"/>
        <w:rPr>
          <w:rFonts w:ascii="Calibri" w:hAnsi="Calibri" w:cs="Arial"/>
          <w:b/>
          <w:sz w:val="18"/>
          <w:szCs w:val="18"/>
        </w:rPr>
      </w:pPr>
      <w:r>
        <w:rPr>
          <w:rFonts w:ascii="Calibri" w:hAnsi="Calibri" w:cs="Arial"/>
          <w:b/>
          <w:sz w:val="18"/>
          <w:szCs w:val="18"/>
        </w:rPr>
        <w:t>UNIDADES DE ENTREGA DE PAQUETERÍA CON MEDICAMENTO, MATERIAL DE CONSUMO Y ARTICULOS DE PAPELERIA Y ASEO DESPACHADOS POR ALMACÉN (PARTIDA 1).</w:t>
      </w:r>
    </w:p>
    <w:p w:rsidR="00DC5253" w:rsidRDefault="00DC5253" w:rsidP="00DC5253">
      <w:pPr>
        <w:pStyle w:val="2"/>
        <w:tabs>
          <w:tab w:val="left" w:pos="2417"/>
        </w:tabs>
        <w:ind w:left="0" w:right="-283"/>
        <w:rPr>
          <w:rFonts w:ascii="Calibri" w:hAnsi="Calibri" w:cs="Arial"/>
          <w:b/>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8"/>
        <w:gridCol w:w="5321"/>
      </w:tblGrid>
      <w:tr w:rsidR="008444CE" w:rsidRPr="00564EB0" w:rsidTr="00DC5253">
        <w:tc>
          <w:tcPr>
            <w:tcW w:w="2618" w:type="dxa"/>
            <w:shd w:val="clear" w:color="auto" w:fill="BFBFBF"/>
          </w:tcPr>
          <w:p w:rsidR="00DC5253" w:rsidRPr="00564EB0" w:rsidRDefault="00DC5253" w:rsidP="00DC5253">
            <w:pPr>
              <w:pStyle w:val="2"/>
              <w:tabs>
                <w:tab w:val="left" w:pos="2417"/>
              </w:tabs>
              <w:ind w:left="0" w:right="-283"/>
              <w:jc w:val="center"/>
              <w:rPr>
                <w:rFonts w:ascii="Calibri" w:hAnsi="Calibri" w:cs="Arial"/>
                <w:b/>
                <w:sz w:val="18"/>
                <w:szCs w:val="18"/>
              </w:rPr>
            </w:pPr>
            <w:r w:rsidRPr="00564EB0">
              <w:rPr>
                <w:rFonts w:ascii="Calibri" w:hAnsi="Calibri" w:cs="Arial"/>
                <w:b/>
                <w:sz w:val="18"/>
                <w:szCs w:val="18"/>
              </w:rPr>
              <w:t>UBICACIÓN</w:t>
            </w:r>
          </w:p>
        </w:tc>
        <w:tc>
          <w:tcPr>
            <w:tcW w:w="5321" w:type="dxa"/>
            <w:shd w:val="clear" w:color="auto" w:fill="BFBFBF"/>
          </w:tcPr>
          <w:p w:rsidR="00DC5253" w:rsidRPr="00564EB0" w:rsidRDefault="00DC5253" w:rsidP="00DC5253">
            <w:pPr>
              <w:pStyle w:val="2"/>
              <w:tabs>
                <w:tab w:val="left" w:pos="1620"/>
              </w:tabs>
              <w:ind w:left="0" w:right="-283"/>
              <w:jc w:val="center"/>
              <w:rPr>
                <w:rFonts w:ascii="Calibri" w:hAnsi="Calibri" w:cs="Arial"/>
                <w:b/>
                <w:sz w:val="18"/>
                <w:szCs w:val="18"/>
              </w:rPr>
            </w:pPr>
            <w:r w:rsidRPr="00564EB0">
              <w:rPr>
                <w:rFonts w:ascii="Calibri" w:hAnsi="Calibri" w:cs="Arial"/>
                <w:b/>
                <w:sz w:val="18"/>
                <w:szCs w:val="18"/>
              </w:rPr>
              <w:t>DIRECCIÓN</w:t>
            </w:r>
          </w:p>
        </w:tc>
      </w:tr>
      <w:tr w:rsidR="008444CE" w:rsidRPr="00564EB0" w:rsidTr="00DC5253">
        <w:trPr>
          <w:trHeight w:val="431"/>
        </w:trPr>
        <w:tc>
          <w:tcPr>
            <w:tcW w:w="2618"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Clínica  Tecate</w:t>
            </w:r>
          </w:p>
          <w:p w:rsidR="00DC5253" w:rsidRPr="00564EB0" w:rsidRDefault="00DC5253" w:rsidP="00DC5253">
            <w:pPr>
              <w:rPr>
                <w:rFonts w:ascii="Calibri" w:hAnsi="Calibri" w:cs="Arial"/>
                <w:b/>
                <w:sz w:val="18"/>
                <w:szCs w:val="18"/>
              </w:rPr>
            </w:pPr>
          </w:p>
        </w:tc>
        <w:tc>
          <w:tcPr>
            <w:tcW w:w="5321" w:type="dxa"/>
            <w:shd w:val="clear" w:color="auto" w:fill="auto"/>
          </w:tcPr>
          <w:p w:rsidR="00DC5253" w:rsidRPr="009268C4" w:rsidRDefault="00DC5253" w:rsidP="00DC5253">
            <w:pPr>
              <w:jc w:val="both"/>
              <w:rPr>
                <w:rFonts w:ascii="Calibri" w:hAnsi="Calibri" w:cs="Arial"/>
                <w:sz w:val="18"/>
                <w:szCs w:val="18"/>
              </w:rPr>
            </w:pPr>
            <w:proofErr w:type="spellStart"/>
            <w:r w:rsidRPr="009268C4">
              <w:rPr>
                <w:rFonts w:ascii="Calibri" w:hAnsi="Calibri" w:cs="Arial"/>
                <w:sz w:val="18"/>
                <w:szCs w:val="18"/>
              </w:rPr>
              <w:t>Blvd</w:t>
            </w:r>
            <w:proofErr w:type="spellEnd"/>
            <w:r w:rsidRPr="009268C4">
              <w:rPr>
                <w:rFonts w:ascii="Calibri" w:hAnsi="Calibri" w:cs="Arial"/>
                <w:sz w:val="18"/>
                <w:szCs w:val="18"/>
              </w:rPr>
              <w:t>. Encinos y Carretera Federal 2, Fraccionamiento Encanto, Tecate Baja California.</w:t>
            </w:r>
          </w:p>
        </w:tc>
      </w:tr>
      <w:tr w:rsidR="008444CE" w:rsidRPr="00564EB0" w:rsidTr="00DC5253">
        <w:tc>
          <w:tcPr>
            <w:tcW w:w="2618"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Clínica Tijuana “Las Palmas”</w:t>
            </w:r>
          </w:p>
          <w:p w:rsidR="00DC5253" w:rsidRPr="00564EB0" w:rsidRDefault="00DC5253" w:rsidP="00DC5253">
            <w:pPr>
              <w:rPr>
                <w:rFonts w:ascii="Calibri" w:hAnsi="Calibri" w:cs="Arial"/>
                <w:b/>
                <w:bCs/>
                <w:sz w:val="18"/>
                <w:szCs w:val="18"/>
              </w:rPr>
            </w:pPr>
          </w:p>
        </w:tc>
        <w:tc>
          <w:tcPr>
            <w:tcW w:w="5321" w:type="dxa"/>
            <w:shd w:val="clear" w:color="auto" w:fill="auto"/>
          </w:tcPr>
          <w:p w:rsidR="00DC5253" w:rsidRPr="009268C4" w:rsidRDefault="00DC5253" w:rsidP="00DC5253">
            <w:pPr>
              <w:jc w:val="both"/>
              <w:rPr>
                <w:rFonts w:ascii="Calibri" w:hAnsi="Calibri" w:cs="Arial"/>
                <w:sz w:val="18"/>
                <w:szCs w:val="18"/>
              </w:rPr>
            </w:pPr>
            <w:r w:rsidRPr="009268C4">
              <w:rPr>
                <w:rFonts w:ascii="Calibri" w:hAnsi="Calibri" w:cs="Arial"/>
                <w:sz w:val="18"/>
                <w:szCs w:val="18"/>
              </w:rPr>
              <w:t xml:space="preserve">Av. las Palmas y </w:t>
            </w:r>
            <w:proofErr w:type="spellStart"/>
            <w:r w:rsidRPr="009268C4">
              <w:rPr>
                <w:rFonts w:ascii="Calibri" w:hAnsi="Calibri" w:cs="Arial"/>
                <w:sz w:val="18"/>
                <w:szCs w:val="18"/>
              </w:rPr>
              <w:t>Sta.Mónica</w:t>
            </w:r>
            <w:proofErr w:type="spellEnd"/>
            <w:r w:rsidRPr="009268C4">
              <w:rPr>
                <w:rFonts w:ascii="Calibri" w:hAnsi="Calibri" w:cs="Arial"/>
                <w:sz w:val="18"/>
                <w:szCs w:val="18"/>
              </w:rPr>
              <w:t xml:space="preserve"> 4351  Fraccionamiento las Palmas, Tijuana, Baja California.</w:t>
            </w:r>
          </w:p>
        </w:tc>
      </w:tr>
      <w:tr w:rsidR="008444CE" w:rsidRPr="00564EB0" w:rsidTr="00DC5253">
        <w:tc>
          <w:tcPr>
            <w:tcW w:w="2618"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Clínica San Quintín</w:t>
            </w:r>
          </w:p>
        </w:tc>
        <w:tc>
          <w:tcPr>
            <w:tcW w:w="5321" w:type="dxa"/>
            <w:shd w:val="clear" w:color="auto" w:fill="auto"/>
          </w:tcPr>
          <w:p w:rsidR="00DC5253" w:rsidRPr="000D4CE6" w:rsidRDefault="00DC5253" w:rsidP="00DC5253">
            <w:pPr>
              <w:pStyle w:val="2"/>
              <w:tabs>
                <w:tab w:val="left" w:pos="2417"/>
              </w:tabs>
              <w:ind w:left="0"/>
              <w:rPr>
                <w:rFonts w:ascii="Calibri" w:hAnsi="Calibri" w:cs="Arial"/>
                <w:sz w:val="18"/>
                <w:szCs w:val="18"/>
              </w:rPr>
            </w:pPr>
            <w:r w:rsidRPr="000D4CE6">
              <w:rPr>
                <w:rFonts w:ascii="Calibri" w:hAnsi="Calibri" w:cs="Arial"/>
                <w:sz w:val="18"/>
                <w:szCs w:val="18"/>
              </w:rPr>
              <w:t>Av. Josefa Ortiz de Domínguez No. 320, Col. Lázaro Cárdenas, San Quintín, Baja California</w:t>
            </w:r>
          </w:p>
        </w:tc>
      </w:tr>
      <w:tr w:rsidR="008444CE" w:rsidRPr="00564EB0" w:rsidTr="00DC5253">
        <w:tc>
          <w:tcPr>
            <w:tcW w:w="2618"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Clínica Guadalupe Victoria</w:t>
            </w:r>
          </w:p>
        </w:tc>
        <w:tc>
          <w:tcPr>
            <w:tcW w:w="5321" w:type="dxa"/>
            <w:shd w:val="clear" w:color="auto" w:fill="auto"/>
          </w:tcPr>
          <w:p w:rsidR="00DC5253" w:rsidRPr="000D4CE6" w:rsidRDefault="00DC5253" w:rsidP="00DC5253">
            <w:pPr>
              <w:pStyle w:val="2"/>
              <w:tabs>
                <w:tab w:val="left" w:pos="2417"/>
              </w:tabs>
              <w:ind w:left="0"/>
              <w:rPr>
                <w:rFonts w:ascii="Calibri" w:hAnsi="Calibri" w:cs="Arial"/>
                <w:sz w:val="18"/>
                <w:szCs w:val="18"/>
              </w:rPr>
            </w:pPr>
            <w:r w:rsidRPr="000D4CE6">
              <w:rPr>
                <w:rFonts w:ascii="Calibri" w:hAnsi="Calibri" w:cs="Arial"/>
                <w:sz w:val="18"/>
                <w:szCs w:val="18"/>
              </w:rPr>
              <w:t xml:space="preserve">Calle sexta No. 352, Poblado Guadalupe Victoria, Valle de </w:t>
            </w:r>
          </w:p>
          <w:p w:rsidR="00DC5253" w:rsidRPr="000D4CE6" w:rsidRDefault="00DC5253" w:rsidP="00DC5253">
            <w:pPr>
              <w:pStyle w:val="2"/>
              <w:tabs>
                <w:tab w:val="left" w:pos="2417"/>
              </w:tabs>
              <w:ind w:left="0"/>
              <w:rPr>
                <w:rFonts w:ascii="Calibri" w:hAnsi="Calibri" w:cs="Arial"/>
                <w:sz w:val="18"/>
                <w:szCs w:val="18"/>
              </w:rPr>
            </w:pPr>
            <w:r w:rsidRPr="000D4CE6">
              <w:rPr>
                <w:rFonts w:ascii="Calibri" w:hAnsi="Calibri" w:cs="Arial"/>
                <w:sz w:val="18"/>
                <w:szCs w:val="18"/>
              </w:rPr>
              <w:t xml:space="preserve">Mexicali, Mexicali B.C. </w:t>
            </w:r>
          </w:p>
        </w:tc>
      </w:tr>
      <w:tr w:rsidR="008444CE" w:rsidRPr="00564EB0" w:rsidTr="00DC5253">
        <w:tc>
          <w:tcPr>
            <w:tcW w:w="2618" w:type="dxa"/>
            <w:shd w:val="clear" w:color="auto" w:fill="auto"/>
          </w:tcPr>
          <w:p w:rsidR="00DC5253" w:rsidRPr="00564EB0" w:rsidRDefault="00DC5253" w:rsidP="00DC5253">
            <w:pPr>
              <w:rPr>
                <w:rFonts w:ascii="Calibri" w:hAnsi="Calibri" w:cs="Arial"/>
                <w:b/>
                <w:bCs/>
                <w:sz w:val="18"/>
                <w:szCs w:val="18"/>
              </w:rPr>
            </w:pPr>
            <w:r w:rsidRPr="00564EB0">
              <w:rPr>
                <w:rFonts w:ascii="Calibri" w:hAnsi="Calibri" w:cs="Arial"/>
                <w:sz w:val="18"/>
                <w:szCs w:val="18"/>
              </w:rPr>
              <w:t>Clínica San Felipe</w:t>
            </w:r>
          </w:p>
        </w:tc>
        <w:tc>
          <w:tcPr>
            <w:tcW w:w="5321" w:type="dxa"/>
            <w:shd w:val="clear" w:color="auto" w:fill="auto"/>
          </w:tcPr>
          <w:p w:rsidR="00DC5253" w:rsidRPr="009268C4" w:rsidRDefault="00DC5253" w:rsidP="00DC5253">
            <w:pPr>
              <w:jc w:val="both"/>
              <w:rPr>
                <w:rFonts w:ascii="Calibri" w:hAnsi="Calibri" w:cs="Arial"/>
                <w:sz w:val="18"/>
                <w:szCs w:val="18"/>
              </w:rPr>
            </w:pPr>
            <w:r w:rsidRPr="009268C4">
              <w:rPr>
                <w:rFonts w:ascii="Calibri" w:hAnsi="Calibri" w:cs="Arial"/>
                <w:sz w:val="18"/>
                <w:szCs w:val="18"/>
              </w:rPr>
              <w:t>Av. Mar Caribe No. 616, Puerto de San Felipe,  Baja  California.</w:t>
            </w:r>
          </w:p>
        </w:tc>
      </w:tr>
      <w:tr w:rsidR="008444CE" w:rsidRPr="00564EB0" w:rsidTr="00DC5253">
        <w:tc>
          <w:tcPr>
            <w:tcW w:w="2618" w:type="dxa"/>
            <w:shd w:val="clear" w:color="auto" w:fill="auto"/>
          </w:tcPr>
          <w:p w:rsidR="00DC5253" w:rsidRPr="00564EB0" w:rsidRDefault="00DC5253" w:rsidP="00DC5253">
            <w:pPr>
              <w:tabs>
                <w:tab w:val="right" w:pos="2902"/>
              </w:tabs>
              <w:rPr>
                <w:rFonts w:ascii="Calibri" w:hAnsi="Calibri" w:cs="Arial"/>
                <w:sz w:val="18"/>
                <w:szCs w:val="18"/>
              </w:rPr>
            </w:pPr>
            <w:r w:rsidRPr="00564EB0">
              <w:rPr>
                <w:rFonts w:ascii="Calibri" w:hAnsi="Calibri" w:cs="Arial"/>
                <w:sz w:val="18"/>
                <w:szCs w:val="18"/>
              </w:rPr>
              <w:t>Clínica Mariano Matamoros</w:t>
            </w:r>
            <w:r>
              <w:rPr>
                <w:rFonts w:ascii="Calibri" w:hAnsi="Calibri" w:cs="Arial"/>
                <w:sz w:val="18"/>
                <w:szCs w:val="18"/>
              </w:rPr>
              <w:tab/>
            </w:r>
          </w:p>
        </w:tc>
        <w:tc>
          <w:tcPr>
            <w:tcW w:w="5321" w:type="dxa"/>
            <w:shd w:val="clear" w:color="auto" w:fill="auto"/>
          </w:tcPr>
          <w:p w:rsidR="00DC5253" w:rsidRPr="009268C4" w:rsidRDefault="00DC5253" w:rsidP="00DC5253">
            <w:pPr>
              <w:jc w:val="both"/>
              <w:rPr>
                <w:rFonts w:ascii="Calibri" w:hAnsi="Calibri" w:cs="Arial"/>
                <w:sz w:val="18"/>
                <w:szCs w:val="18"/>
              </w:rPr>
            </w:pPr>
            <w:r w:rsidRPr="009268C4">
              <w:rPr>
                <w:rFonts w:ascii="Calibri" w:hAnsi="Calibri" w:cs="Arial"/>
                <w:sz w:val="18"/>
                <w:szCs w:val="18"/>
              </w:rPr>
              <w:t xml:space="preserve">Av. </w:t>
            </w:r>
            <w:proofErr w:type="spellStart"/>
            <w:r w:rsidRPr="009268C4">
              <w:rPr>
                <w:rFonts w:ascii="Calibri" w:hAnsi="Calibri" w:cs="Arial"/>
                <w:sz w:val="18"/>
                <w:szCs w:val="18"/>
              </w:rPr>
              <w:t>Aranjuarez</w:t>
            </w:r>
            <w:proofErr w:type="spellEnd"/>
            <w:r w:rsidRPr="009268C4">
              <w:rPr>
                <w:rFonts w:ascii="Calibri" w:hAnsi="Calibri" w:cs="Arial"/>
                <w:sz w:val="18"/>
                <w:szCs w:val="18"/>
              </w:rPr>
              <w:t xml:space="preserve"> s/n </w:t>
            </w:r>
            <w:proofErr w:type="spellStart"/>
            <w:r w:rsidRPr="009268C4">
              <w:rPr>
                <w:rFonts w:ascii="Calibri" w:hAnsi="Calibri" w:cs="Arial"/>
                <w:sz w:val="18"/>
                <w:szCs w:val="18"/>
              </w:rPr>
              <w:t>Villafontana</w:t>
            </w:r>
            <w:proofErr w:type="spellEnd"/>
            <w:r w:rsidRPr="009268C4">
              <w:rPr>
                <w:rFonts w:ascii="Calibri" w:hAnsi="Calibri" w:cs="Arial"/>
                <w:sz w:val="18"/>
                <w:szCs w:val="18"/>
              </w:rPr>
              <w:t xml:space="preserve">, Tijuana, Baja California. </w:t>
            </w:r>
          </w:p>
        </w:tc>
      </w:tr>
      <w:tr w:rsidR="008444CE" w:rsidRPr="00564EB0" w:rsidTr="00DC5253">
        <w:trPr>
          <w:trHeight w:val="466"/>
        </w:trPr>
        <w:tc>
          <w:tcPr>
            <w:tcW w:w="2618" w:type="dxa"/>
            <w:shd w:val="clear" w:color="auto" w:fill="auto"/>
          </w:tcPr>
          <w:p w:rsidR="00DC5253" w:rsidRPr="00564EB0" w:rsidRDefault="00DC5253" w:rsidP="00DC5253">
            <w:pPr>
              <w:tabs>
                <w:tab w:val="left" w:pos="6165"/>
              </w:tabs>
              <w:rPr>
                <w:rFonts w:ascii="Calibri" w:hAnsi="Calibri" w:cs="Arial"/>
                <w:sz w:val="18"/>
                <w:szCs w:val="18"/>
              </w:rPr>
            </w:pPr>
            <w:r w:rsidRPr="00564EB0">
              <w:rPr>
                <w:rFonts w:ascii="Calibri" w:hAnsi="Calibri" w:cs="Arial"/>
                <w:sz w:val="18"/>
                <w:szCs w:val="18"/>
              </w:rPr>
              <w:t>Clínica Rosarito</w:t>
            </w:r>
          </w:p>
        </w:tc>
        <w:tc>
          <w:tcPr>
            <w:tcW w:w="5321" w:type="dxa"/>
            <w:shd w:val="clear" w:color="auto" w:fill="auto"/>
          </w:tcPr>
          <w:p w:rsidR="00DC5253" w:rsidRPr="009268C4" w:rsidRDefault="00DC5253" w:rsidP="00DC5253">
            <w:pPr>
              <w:jc w:val="both"/>
              <w:rPr>
                <w:rFonts w:ascii="Calibri" w:hAnsi="Calibri" w:cs="Arial"/>
                <w:sz w:val="18"/>
                <w:szCs w:val="18"/>
              </w:rPr>
            </w:pPr>
            <w:r w:rsidRPr="009268C4">
              <w:rPr>
                <w:rFonts w:ascii="Calibri" w:hAnsi="Calibri" w:cs="Arial"/>
                <w:sz w:val="18"/>
                <w:szCs w:val="18"/>
              </w:rPr>
              <w:t xml:space="preserve">Calle del mar No. 17 Fraccionamiento Los </w:t>
            </w:r>
            <w:proofErr w:type="spellStart"/>
            <w:r w:rsidRPr="009268C4">
              <w:rPr>
                <w:rFonts w:ascii="Calibri" w:hAnsi="Calibri" w:cs="Arial"/>
                <w:sz w:val="18"/>
                <w:szCs w:val="18"/>
              </w:rPr>
              <w:t>Angeles</w:t>
            </w:r>
            <w:proofErr w:type="spellEnd"/>
            <w:r w:rsidRPr="009268C4">
              <w:rPr>
                <w:rFonts w:ascii="Calibri" w:hAnsi="Calibri" w:cs="Arial"/>
                <w:sz w:val="18"/>
                <w:szCs w:val="18"/>
              </w:rPr>
              <w:t>, Playas de Rosarito, Baja California.</w:t>
            </w:r>
          </w:p>
        </w:tc>
      </w:tr>
      <w:tr w:rsidR="008444CE" w:rsidRPr="00564EB0" w:rsidTr="00DC5253">
        <w:tc>
          <w:tcPr>
            <w:tcW w:w="2618"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Clínica Regional del Valle Mexicali (Nuevo León)</w:t>
            </w:r>
          </w:p>
        </w:tc>
        <w:tc>
          <w:tcPr>
            <w:tcW w:w="5321" w:type="dxa"/>
            <w:shd w:val="clear" w:color="auto" w:fill="auto"/>
          </w:tcPr>
          <w:p w:rsidR="00DC5253" w:rsidRPr="009268C4" w:rsidRDefault="00DC5253" w:rsidP="00DC5253">
            <w:pPr>
              <w:jc w:val="both"/>
              <w:rPr>
                <w:rFonts w:ascii="Calibri" w:hAnsi="Calibri" w:cs="Arial"/>
                <w:sz w:val="18"/>
                <w:szCs w:val="18"/>
              </w:rPr>
            </w:pPr>
            <w:r w:rsidRPr="009268C4">
              <w:rPr>
                <w:rFonts w:ascii="Calibri" w:hAnsi="Calibri" w:cs="Arial"/>
                <w:sz w:val="18"/>
                <w:szCs w:val="18"/>
              </w:rPr>
              <w:t>Carretera estatal Nuevo León –</w:t>
            </w:r>
            <w:proofErr w:type="spellStart"/>
            <w:r w:rsidRPr="009268C4">
              <w:rPr>
                <w:rFonts w:ascii="Calibri" w:hAnsi="Calibri" w:cs="Arial"/>
                <w:sz w:val="18"/>
                <w:szCs w:val="18"/>
              </w:rPr>
              <w:t>Chimi</w:t>
            </w:r>
            <w:proofErr w:type="spellEnd"/>
            <w:r w:rsidRPr="009268C4">
              <w:rPr>
                <w:rFonts w:ascii="Calibri" w:hAnsi="Calibri" w:cs="Arial"/>
                <w:sz w:val="18"/>
                <w:szCs w:val="18"/>
              </w:rPr>
              <w:t xml:space="preserve">  Esquina con Avenida Rodolfo </w:t>
            </w:r>
            <w:proofErr w:type="spellStart"/>
            <w:r w:rsidRPr="009268C4">
              <w:rPr>
                <w:rFonts w:ascii="Calibri" w:hAnsi="Calibri" w:cs="Arial"/>
                <w:sz w:val="18"/>
                <w:szCs w:val="18"/>
              </w:rPr>
              <w:t>Sanchez</w:t>
            </w:r>
            <w:proofErr w:type="spellEnd"/>
            <w:r w:rsidRPr="009268C4">
              <w:rPr>
                <w:rFonts w:ascii="Calibri" w:hAnsi="Calibri" w:cs="Arial"/>
                <w:sz w:val="18"/>
                <w:szCs w:val="18"/>
              </w:rPr>
              <w:t xml:space="preserve"> Taboada, Valle de Mexicali, Baja California.</w:t>
            </w:r>
          </w:p>
        </w:tc>
      </w:tr>
      <w:tr w:rsidR="008444CE" w:rsidRPr="00564EB0" w:rsidTr="00DC5253">
        <w:trPr>
          <w:trHeight w:val="394"/>
        </w:trPr>
        <w:tc>
          <w:tcPr>
            <w:tcW w:w="2618" w:type="dxa"/>
            <w:shd w:val="clear" w:color="auto" w:fill="auto"/>
          </w:tcPr>
          <w:p w:rsidR="00DC5253" w:rsidRPr="00564EB0" w:rsidRDefault="00DC5253" w:rsidP="00DC5253">
            <w:pPr>
              <w:tabs>
                <w:tab w:val="left" w:pos="2130"/>
              </w:tabs>
              <w:rPr>
                <w:rFonts w:ascii="Calibri" w:hAnsi="Calibri" w:cs="Arial"/>
                <w:sz w:val="18"/>
                <w:szCs w:val="18"/>
              </w:rPr>
            </w:pPr>
            <w:r w:rsidRPr="00564EB0">
              <w:rPr>
                <w:rFonts w:ascii="Calibri" w:hAnsi="Calibri" w:cs="Arial"/>
                <w:sz w:val="18"/>
                <w:szCs w:val="18"/>
              </w:rPr>
              <w:t>Clínica Estación Coahuila</w:t>
            </w:r>
            <w:r>
              <w:rPr>
                <w:rFonts w:ascii="Calibri" w:hAnsi="Calibri" w:cs="Arial"/>
                <w:sz w:val="18"/>
                <w:szCs w:val="18"/>
              </w:rPr>
              <w:tab/>
            </w:r>
          </w:p>
        </w:tc>
        <w:tc>
          <w:tcPr>
            <w:tcW w:w="5321" w:type="dxa"/>
            <w:shd w:val="clear" w:color="auto" w:fill="auto"/>
          </w:tcPr>
          <w:p w:rsidR="00DC5253" w:rsidRPr="000D4CE6" w:rsidRDefault="00DC5253" w:rsidP="00DC5253">
            <w:pPr>
              <w:pStyle w:val="2"/>
              <w:tabs>
                <w:tab w:val="left" w:pos="2417"/>
              </w:tabs>
              <w:ind w:left="0"/>
              <w:rPr>
                <w:rFonts w:ascii="Calibri" w:hAnsi="Calibri" w:cs="Arial"/>
                <w:sz w:val="18"/>
                <w:szCs w:val="18"/>
              </w:rPr>
            </w:pPr>
            <w:r w:rsidRPr="000D4CE6">
              <w:rPr>
                <w:rFonts w:ascii="Calibri" w:hAnsi="Calibri" w:cs="Arial"/>
                <w:sz w:val="18"/>
                <w:szCs w:val="18"/>
              </w:rPr>
              <w:t xml:space="preserve">Av. Colombia No.33, Poblado Estación Coahuila, Valle de </w:t>
            </w:r>
          </w:p>
          <w:p w:rsidR="00DC5253" w:rsidRPr="000D4CE6" w:rsidRDefault="00DC5253" w:rsidP="00DC5253">
            <w:pPr>
              <w:pStyle w:val="2"/>
              <w:tabs>
                <w:tab w:val="center" w:pos="2514"/>
              </w:tabs>
              <w:ind w:left="0"/>
              <w:rPr>
                <w:rFonts w:ascii="Calibri" w:hAnsi="Calibri" w:cs="Arial"/>
                <w:sz w:val="18"/>
                <w:szCs w:val="18"/>
              </w:rPr>
            </w:pPr>
            <w:r w:rsidRPr="000D4CE6">
              <w:rPr>
                <w:rFonts w:ascii="Calibri" w:hAnsi="Calibri" w:cs="Arial"/>
                <w:sz w:val="18"/>
                <w:szCs w:val="18"/>
              </w:rPr>
              <w:t>Mexicali, Mexicali B.C.</w:t>
            </w:r>
            <w:r>
              <w:rPr>
                <w:rFonts w:ascii="Calibri" w:hAnsi="Calibri" w:cs="Arial"/>
                <w:sz w:val="18"/>
                <w:szCs w:val="18"/>
              </w:rPr>
              <w:tab/>
            </w:r>
          </w:p>
        </w:tc>
      </w:tr>
      <w:tr w:rsidR="008444CE" w:rsidRPr="00564EB0" w:rsidTr="00DC5253">
        <w:tc>
          <w:tcPr>
            <w:tcW w:w="2618"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 xml:space="preserve">Clínica </w:t>
            </w:r>
            <w:proofErr w:type="spellStart"/>
            <w:r w:rsidRPr="00564EB0">
              <w:rPr>
                <w:rFonts w:ascii="Calibri" w:hAnsi="Calibri" w:cs="Arial"/>
                <w:sz w:val="18"/>
                <w:szCs w:val="18"/>
              </w:rPr>
              <w:t>Sanchez</w:t>
            </w:r>
            <w:proofErr w:type="spellEnd"/>
            <w:r w:rsidRPr="00564EB0">
              <w:rPr>
                <w:rFonts w:ascii="Calibri" w:hAnsi="Calibri" w:cs="Arial"/>
                <w:sz w:val="18"/>
                <w:szCs w:val="18"/>
              </w:rPr>
              <w:t xml:space="preserve"> Zarazúa</w:t>
            </w:r>
          </w:p>
        </w:tc>
        <w:tc>
          <w:tcPr>
            <w:tcW w:w="5321" w:type="dxa"/>
            <w:shd w:val="clear" w:color="auto" w:fill="auto"/>
          </w:tcPr>
          <w:p w:rsidR="00DC5253" w:rsidRPr="009268C4" w:rsidRDefault="00DC5253" w:rsidP="00DC5253">
            <w:pPr>
              <w:jc w:val="both"/>
              <w:rPr>
                <w:rFonts w:ascii="Calibri" w:hAnsi="Calibri" w:cs="Arial"/>
                <w:sz w:val="18"/>
                <w:szCs w:val="18"/>
              </w:rPr>
            </w:pPr>
            <w:r w:rsidRPr="009268C4">
              <w:rPr>
                <w:rFonts w:ascii="Calibri" w:hAnsi="Calibri" w:cs="Arial"/>
                <w:sz w:val="18"/>
                <w:szCs w:val="18"/>
              </w:rPr>
              <w:t>Av. Morelos s/n Poblado Benito Juárez, Mexicali Baja California</w:t>
            </w:r>
          </w:p>
        </w:tc>
      </w:tr>
      <w:tr w:rsidR="008444CE" w:rsidRPr="00564EB0" w:rsidTr="00DC5253">
        <w:tc>
          <w:tcPr>
            <w:tcW w:w="2618" w:type="dxa"/>
            <w:shd w:val="clear" w:color="auto" w:fill="auto"/>
          </w:tcPr>
          <w:p w:rsidR="00DC5253" w:rsidRPr="00564EB0" w:rsidRDefault="00DC5253" w:rsidP="00DC5253">
            <w:pPr>
              <w:tabs>
                <w:tab w:val="left" w:pos="1485"/>
              </w:tabs>
              <w:rPr>
                <w:rFonts w:ascii="Calibri" w:hAnsi="Calibri" w:cs="Arial"/>
                <w:sz w:val="18"/>
                <w:szCs w:val="18"/>
              </w:rPr>
            </w:pPr>
            <w:r w:rsidRPr="00564EB0">
              <w:rPr>
                <w:rFonts w:ascii="Calibri" w:hAnsi="Calibri" w:cs="Arial"/>
                <w:sz w:val="18"/>
                <w:szCs w:val="18"/>
              </w:rPr>
              <w:t>Hospital Tijuana</w:t>
            </w:r>
            <w:r>
              <w:rPr>
                <w:rFonts w:ascii="Calibri" w:hAnsi="Calibri" w:cs="Arial"/>
                <w:sz w:val="18"/>
                <w:szCs w:val="18"/>
              </w:rPr>
              <w:tab/>
            </w:r>
          </w:p>
          <w:p w:rsidR="00DC5253" w:rsidRPr="00564EB0" w:rsidRDefault="00DC5253" w:rsidP="00DC5253">
            <w:pPr>
              <w:rPr>
                <w:rFonts w:ascii="Calibri" w:hAnsi="Calibri" w:cs="Arial"/>
                <w:sz w:val="18"/>
                <w:szCs w:val="18"/>
              </w:rPr>
            </w:pPr>
          </w:p>
        </w:tc>
        <w:tc>
          <w:tcPr>
            <w:tcW w:w="5321" w:type="dxa"/>
            <w:shd w:val="clear" w:color="auto" w:fill="auto"/>
          </w:tcPr>
          <w:p w:rsidR="00DC5253" w:rsidRPr="009268C4" w:rsidRDefault="00DC5253" w:rsidP="00DC5253">
            <w:pPr>
              <w:jc w:val="both"/>
              <w:rPr>
                <w:rFonts w:ascii="Calibri" w:hAnsi="Calibri" w:cs="Arial"/>
                <w:sz w:val="18"/>
                <w:szCs w:val="18"/>
              </w:rPr>
            </w:pPr>
            <w:r w:rsidRPr="009268C4">
              <w:rPr>
                <w:rFonts w:ascii="Calibri" w:hAnsi="Calibri" w:cs="Arial"/>
                <w:sz w:val="18"/>
                <w:szCs w:val="18"/>
              </w:rPr>
              <w:t>Av. Pacifico 3011 Fraccionamiento El  Mirador, Tijuana,   Baja  California.</w:t>
            </w:r>
          </w:p>
        </w:tc>
      </w:tr>
      <w:tr w:rsidR="008444CE" w:rsidRPr="00564EB0" w:rsidTr="00DC5253">
        <w:tc>
          <w:tcPr>
            <w:tcW w:w="2618"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Hospital Ensenada</w:t>
            </w:r>
          </w:p>
          <w:p w:rsidR="00DC5253" w:rsidRPr="00564EB0" w:rsidRDefault="00DC5253" w:rsidP="00DC5253">
            <w:pPr>
              <w:rPr>
                <w:rFonts w:ascii="Calibri" w:hAnsi="Calibri" w:cs="Arial"/>
                <w:sz w:val="18"/>
                <w:szCs w:val="18"/>
              </w:rPr>
            </w:pPr>
          </w:p>
        </w:tc>
        <w:tc>
          <w:tcPr>
            <w:tcW w:w="5321" w:type="dxa"/>
            <w:shd w:val="clear" w:color="auto" w:fill="auto"/>
          </w:tcPr>
          <w:p w:rsidR="00DC5253" w:rsidRPr="009268C4" w:rsidRDefault="00DC5253" w:rsidP="00DC5253">
            <w:pPr>
              <w:jc w:val="both"/>
              <w:rPr>
                <w:rFonts w:ascii="Calibri" w:hAnsi="Calibri" w:cs="Arial"/>
                <w:sz w:val="18"/>
                <w:szCs w:val="18"/>
              </w:rPr>
            </w:pPr>
            <w:r w:rsidRPr="009268C4">
              <w:rPr>
                <w:rFonts w:ascii="Calibri" w:hAnsi="Calibri" w:cs="Arial"/>
                <w:sz w:val="18"/>
                <w:szCs w:val="18"/>
              </w:rPr>
              <w:t xml:space="preserve">Calle de las Rocas y </w:t>
            </w:r>
            <w:proofErr w:type="spellStart"/>
            <w:r w:rsidRPr="009268C4">
              <w:rPr>
                <w:rFonts w:ascii="Calibri" w:hAnsi="Calibri" w:cs="Arial"/>
                <w:sz w:val="18"/>
                <w:szCs w:val="18"/>
              </w:rPr>
              <w:t>Blvd</w:t>
            </w:r>
            <w:proofErr w:type="spellEnd"/>
            <w:r w:rsidRPr="009268C4">
              <w:rPr>
                <w:rFonts w:ascii="Calibri" w:hAnsi="Calibri" w:cs="Arial"/>
                <w:sz w:val="18"/>
                <w:szCs w:val="18"/>
              </w:rPr>
              <w:t xml:space="preserve">. Las Dunas 254 Frac. Bahía, Ensenada, Baja California. </w:t>
            </w:r>
          </w:p>
        </w:tc>
      </w:tr>
      <w:tr w:rsidR="008444CE" w:rsidRPr="00564EB0" w:rsidTr="00DC5253">
        <w:tc>
          <w:tcPr>
            <w:tcW w:w="2618" w:type="dxa"/>
            <w:shd w:val="clear" w:color="auto" w:fill="auto"/>
          </w:tcPr>
          <w:p w:rsidR="00DC5253" w:rsidRPr="000D4CE6" w:rsidRDefault="00DC5253" w:rsidP="00DC5253">
            <w:pPr>
              <w:jc w:val="both"/>
              <w:rPr>
                <w:rFonts w:ascii="Calibri" w:hAnsi="Calibri" w:cs="Arial"/>
                <w:sz w:val="18"/>
                <w:szCs w:val="18"/>
              </w:rPr>
            </w:pPr>
            <w:r w:rsidRPr="00FE1806">
              <w:rPr>
                <w:rFonts w:ascii="Calibri" w:hAnsi="Calibri" w:cs="Arial"/>
                <w:sz w:val="18"/>
                <w:szCs w:val="18"/>
              </w:rPr>
              <w:t>Consultorio San Vicente</w:t>
            </w:r>
          </w:p>
        </w:tc>
        <w:tc>
          <w:tcPr>
            <w:tcW w:w="5321" w:type="dxa"/>
            <w:shd w:val="clear" w:color="auto" w:fill="auto"/>
          </w:tcPr>
          <w:p w:rsidR="00DC5253" w:rsidRPr="000D4CE6" w:rsidRDefault="00DC5253" w:rsidP="00DC5253">
            <w:pPr>
              <w:pStyle w:val="2"/>
              <w:tabs>
                <w:tab w:val="left" w:pos="2417"/>
              </w:tabs>
              <w:ind w:left="0" w:right="-283"/>
              <w:rPr>
                <w:rFonts w:ascii="Calibri" w:hAnsi="Calibri" w:cs="Arial"/>
                <w:sz w:val="18"/>
                <w:szCs w:val="18"/>
              </w:rPr>
            </w:pPr>
            <w:r>
              <w:rPr>
                <w:rFonts w:ascii="Calibri" w:hAnsi="Calibri" w:cs="Arial"/>
                <w:sz w:val="18"/>
                <w:szCs w:val="18"/>
              </w:rPr>
              <w:t>Calle Séptima No. 8, Poblado San Vicente B.C</w:t>
            </w:r>
          </w:p>
        </w:tc>
      </w:tr>
      <w:tr w:rsidR="008444CE" w:rsidRPr="00564EB0" w:rsidTr="00DC5253">
        <w:tc>
          <w:tcPr>
            <w:tcW w:w="2618"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Consultorio Vicente Guerrero</w:t>
            </w:r>
          </w:p>
        </w:tc>
        <w:tc>
          <w:tcPr>
            <w:tcW w:w="5321" w:type="dxa"/>
            <w:shd w:val="clear" w:color="auto" w:fill="auto"/>
          </w:tcPr>
          <w:p w:rsidR="00DC5253" w:rsidRPr="000D4CE6" w:rsidRDefault="00DC5253" w:rsidP="00DC5253">
            <w:pPr>
              <w:pStyle w:val="2"/>
              <w:tabs>
                <w:tab w:val="left" w:pos="2417"/>
              </w:tabs>
              <w:ind w:left="0"/>
              <w:jc w:val="left"/>
              <w:rPr>
                <w:rFonts w:ascii="Calibri" w:hAnsi="Calibri" w:cs="Arial"/>
                <w:sz w:val="18"/>
                <w:szCs w:val="18"/>
              </w:rPr>
            </w:pPr>
            <w:r w:rsidRPr="000D4CE6">
              <w:rPr>
                <w:rFonts w:ascii="Calibri" w:hAnsi="Calibri" w:cs="Arial"/>
                <w:sz w:val="18"/>
                <w:szCs w:val="18"/>
              </w:rPr>
              <w:t>Calle Mangos No. 204, Col. Lomas Verdes, Vicente Guerrero B.C.</w:t>
            </w:r>
          </w:p>
        </w:tc>
      </w:tr>
      <w:tr w:rsidR="008444CE" w:rsidRPr="00564EB0" w:rsidTr="00DC5253">
        <w:tc>
          <w:tcPr>
            <w:tcW w:w="2618" w:type="dxa"/>
            <w:shd w:val="clear" w:color="auto" w:fill="auto"/>
          </w:tcPr>
          <w:p w:rsidR="00DC5253" w:rsidRPr="000D4CE6" w:rsidRDefault="00DC5253" w:rsidP="00DC5253">
            <w:pPr>
              <w:jc w:val="both"/>
              <w:rPr>
                <w:rFonts w:ascii="Calibri" w:hAnsi="Calibri" w:cs="Arial"/>
                <w:sz w:val="18"/>
                <w:szCs w:val="18"/>
              </w:rPr>
            </w:pPr>
            <w:r w:rsidRPr="00564EB0">
              <w:rPr>
                <w:rFonts w:ascii="Calibri" w:hAnsi="Calibri" w:cs="Arial"/>
                <w:sz w:val="18"/>
                <w:szCs w:val="18"/>
              </w:rPr>
              <w:t>Consultorio El Arco Guerrero</w:t>
            </w:r>
          </w:p>
        </w:tc>
        <w:tc>
          <w:tcPr>
            <w:tcW w:w="5321" w:type="dxa"/>
            <w:shd w:val="clear" w:color="auto" w:fill="auto"/>
          </w:tcPr>
          <w:p w:rsidR="00DC5253" w:rsidRPr="00FF61D4" w:rsidRDefault="00DC5253" w:rsidP="00DC5253">
            <w:pPr>
              <w:pStyle w:val="2"/>
              <w:tabs>
                <w:tab w:val="left" w:pos="2417"/>
              </w:tabs>
              <w:ind w:left="0"/>
              <w:jc w:val="left"/>
              <w:rPr>
                <w:rFonts w:ascii="Calibri" w:hAnsi="Calibri" w:cs="Arial"/>
                <w:sz w:val="18"/>
                <w:szCs w:val="18"/>
              </w:rPr>
            </w:pPr>
            <w:proofErr w:type="spellStart"/>
            <w:r w:rsidRPr="00FF61D4">
              <w:rPr>
                <w:rFonts w:ascii="Calibri" w:hAnsi="Calibri" w:cs="Arial"/>
                <w:sz w:val="18"/>
                <w:szCs w:val="18"/>
              </w:rPr>
              <w:t>Blvd</w:t>
            </w:r>
            <w:proofErr w:type="spellEnd"/>
            <w:r w:rsidRPr="00FF61D4">
              <w:rPr>
                <w:rFonts w:ascii="Calibri" w:hAnsi="Calibri" w:cs="Arial"/>
                <w:sz w:val="18"/>
                <w:szCs w:val="18"/>
              </w:rPr>
              <w:t>. Emiliano Zapata s/n, Col. Loma Bonita, Guerrero Negro, B.C.</w:t>
            </w:r>
          </w:p>
        </w:tc>
      </w:tr>
    </w:tbl>
    <w:p w:rsidR="00DC5253" w:rsidRDefault="00DC5253" w:rsidP="008F3F87">
      <w:pPr>
        <w:pStyle w:val="1"/>
        <w:jc w:val="both"/>
        <w:rPr>
          <w:rFonts w:ascii="Calibri" w:hAnsi="Calibri" w:cs="Arial"/>
          <w:b w:val="0"/>
          <w:sz w:val="18"/>
          <w:szCs w:val="18"/>
        </w:rPr>
      </w:pPr>
    </w:p>
    <w:p w:rsidR="00DC5253" w:rsidRDefault="00DC5253" w:rsidP="008F3F87">
      <w:pPr>
        <w:pStyle w:val="1"/>
        <w:jc w:val="both"/>
        <w:rPr>
          <w:rFonts w:ascii="Calibri" w:hAnsi="Calibri" w:cs="Arial"/>
          <w:b w:val="0"/>
          <w:sz w:val="18"/>
          <w:szCs w:val="18"/>
        </w:rPr>
      </w:pPr>
    </w:p>
    <w:p w:rsidR="008F3F87" w:rsidRDefault="008F3F87" w:rsidP="008F3F87">
      <w:pPr>
        <w:pStyle w:val="2"/>
        <w:ind w:left="0"/>
        <w:rPr>
          <w:rFonts w:ascii="Calibri" w:hAnsi="Calibri"/>
          <w:b/>
          <w:bCs/>
          <w:sz w:val="18"/>
          <w:szCs w:val="18"/>
        </w:rPr>
      </w:pPr>
      <w:r>
        <w:rPr>
          <w:rFonts w:ascii="Calibri" w:hAnsi="Calibri"/>
          <w:b/>
          <w:bCs/>
          <w:sz w:val="18"/>
          <w:szCs w:val="18"/>
        </w:rPr>
        <w:t>MENSAJERÍA DESPACHADA POR COORDINACION DE ASESORÍA Y SERVICIOS LEGALES DE ISSSTECALI, MEXICALI BAJA CALIFORNIA (PARTIDA 2).</w:t>
      </w:r>
    </w:p>
    <w:p w:rsidR="008F3F87" w:rsidRDefault="008F3F87" w:rsidP="008F3F87">
      <w:pPr>
        <w:pStyle w:val="1"/>
        <w:ind w:hanging="1559"/>
        <w:jc w:val="both"/>
        <w:rPr>
          <w:rFonts w:ascii="Calibri" w:hAnsi="Calibri"/>
          <w:bCs/>
          <w:sz w:val="18"/>
          <w:szCs w:val="18"/>
        </w:rPr>
      </w:pPr>
    </w:p>
    <w:p w:rsidR="008F3F87" w:rsidRDefault="008F3F87" w:rsidP="008F3F87">
      <w:pPr>
        <w:pStyle w:val="1"/>
        <w:numPr>
          <w:ilvl w:val="0"/>
          <w:numId w:val="40"/>
        </w:numPr>
        <w:ind w:left="0" w:firstLine="0"/>
        <w:jc w:val="both"/>
        <w:rPr>
          <w:rFonts w:ascii="Calibri" w:hAnsi="Calibri"/>
          <w:b w:val="0"/>
          <w:sz w:val="18"/>
          <w:szCs w:val="18"/>
        </w:rPr>
      </w:pPr>
      <w:r>
        <w:rPr>
          <w:rFonts w:ascii="Calibri" w:hAnsi="Calibri"/>
          <w:b w:val="0"/>
          <w:bCs/>
          <w:sz w:val="18"/>
          <w:szCs w:val="18"/>
        </w:rPr>
        <w:t>Paquetes con destino a la Ciudad de Tijuana y Ensenada Baja California.</w:t>
      </w:r>
    </w:p>
    <w:p w:rsidR="008F3F87" w:rsidRDefault="008F3F87" w:rsidP="008F3F87">
      <w:pPr>
        <w:pStyle w:val="1"/>
        <w:jc w:val="both"/>
        <w:rPr>
          <w:rFonts w:ascii="Calibri" w:hAnsi="Calibri"/>
          <w:b w:val="0"/>
          <w:bCs/>
          <w:sz w:val="18"/>
          <w:szCs w:val="18"/>
        </w:rPr>
      </w:pPr>
    </w:p>
    <w:p w:rsidR="008F3F87" w:rsidRDefault="008F3F87" w:rsidP="008F3F87">
      <w:pPr>
        <w:pStyle w:val="Prrafodelista"/>
        <w:numPr>
          <w:ilvl w:val="0"/>
          <w:numId w:val="41"/>
        </w:numPr>
        <w:spacing w:after="160" w:line="252" w:lineRule="auto"/>
        <w:ind w:left="0" w:firstLine="0"/>
        <w:contextualSpacing/>
        <w:jc w:val="both"/>
        <w:rPr>
          <w:rFonts w:ascii="Calibri" w:hAnsi="Calibri"/>
          <w:sz w:val="18"/>
          <w:szCs w:val="18"/>
        </w:rPr>
      </w:pPr>
      <w:r>
        <w:rPr>
          <w:rFonts w:ascii="Calibri" w:hAnsi="Calibri"/>
          <w:sz w:val="18"/>
          <w:szCs w:val="18"/>
        </w:rPr>
        <w:t xml:space="preserve">Se requiere que cada día se recojan en las oficinas de esta Coordinación, los paquetes con destino a </w:t>
      </w:r>
      <w:r>
        <w:rPr>
          <w:rFonts w:ascii="Calibri" w:hAnsi="Calibri"/>
          <w:sz w:val="18"/>
          <w:szCs w:val="18"/>
          <w:u w:val="single"/>
        </w:rPr>
        <w:t>Ensenada, B.C</w:t>
      </w:r>
      <w:r>
        <w:rPr>
          <w:rFonts w:ascii="Calibri" w:hAnsi="Calibri"/>
          <w:sz w:val="18"/>
          <w:szCs w:val="18"/>
        </w:rPr>
        <w:t xml:space="preserve">. (o en su caso, una hora antes de la salida programada por Baja Pack), una vez que el paquete llegue a la Ciudad de Ensenada, para su recolección se utilizará el servicio </w:t>
      </w:r>
      <w:r>
        <w:rPr>
          <w:rFonts w:ascii="Calibri" w:hAnsi="Calibri"/>
          <w:sz w:val="18"/>
          <w:szCs w:val="18"/>
          <w:u w:val="single"/>
        </w:rPr>
        <w:t>Ocurre.</w:t>
      </w:r>
      <w:r>
        <w:rPr>
          <w:rFonts w:ascii="Calibri" w:hAnsi="Calibri"/>
          <w:sz w:val="18"/>
          <w:szCs w:val="18"/>
        </w:rPr>
        <w:t xml:space="preserve"> </w:t>
      </w:r>
    </w:p>
    <w:p w:rsidR="008F3F87" w:rsidRDefault="008F3F87" w:rsidP="008F3F87">
      <w:pPr>
        <w:numPr>
          <w:ilvl w:val="0"/>
          <w:numId w:val="41"/>
        </w:numPr>
        <w:spacing w:after="160" w:line="252" w:lineRule="auto"/>
        <w:ind w:left="0" w:firstLine="0"/>
        <w:contextualSpacing/>
        <w:jc w:val="both"/>
        <w:rPr>
          <w:rFonts w:ascii="Calibri" w:hAnsi="Calibri"/>
          <w:sz w:val="18"/>
          <w:szCs w:val="18"/>
          <w:u w:val="single"/>
        </w:rPr>
      </w:pPr>
      <w:r>
        <w:rPr>
          <w:rFonts w:ascii="Calibri" w:hAnsi="Calibri"/>
          <w:sz w:val="18"/>
          <w:szCs w:val="18"/>
        </w:rPr>
        <w:t xml:space="preserve">Se requiere que cada día se recojan en las oficinas de esta Coordinación, los paquetes con destino </w:t>
      </w:r>
      <w:r>
        <w:rPr>
          <w:rFonts w:ascii="Calibri" w:hAnsi="Calibri"/>
          <w:sz w:val="18"/>
          <w:szCs w:val="18"/>
          <w:u w:val="single"/>
        </w:rPr>
        <w:t>a Tijuana, B.C.</w:t>
      </w:r>
      <w:r>
        <w:rPr>
          <w:rFonts w:ascii="Calibri" w:hAnsi="Calibri"/>
          <w:sz w:val="18"/>
          <w:szCs w:val="18"/>
        </w:rPr>
        <w:t xml:space="preserve"> </w:t>
      </w:r>
      <w:r>
        <w:rPr>
          <w:rFonts w:ascii="Calibri" w:hAnsi="Calibri"/>
          <w:sz w:val="18"/>
          <w:szCs w:val="18"/>
          <w:u w:val="single"/>
        </w:rPr>
        <w:t xml:space="preserve">y sean entregado ese mismo día en las oficinas de la oficina de la Coordinación de Asesoría y Servicios Legales en la ciudad de Tijuana, Baja California, ubicada </w:t>
      </w:r>
      <w:proofErr w:type="spellStart"/>
      <w:r>
        <w:rPr>
          <w:rFonts w:ascii="Calibri" w:hAnsi="Calibri"/>
          <w:sz w:val="18"/>
          <w:szCs w:val="18"/>
          <w:u w:val="single"/>
        </w:rPr>
        <w:t>Blvd</w:t>
      </w:r>
      <w:proofErr w:type="spellEnd"/>
      <w:r>
        <w:rPr>
          <w:rFonts w:ascii="Calibri" w:hAnsi="Calibri"/>
          <w:sz w:val="18"/>
          <w:szCs w:val="18"/>
          <w:u w:val="single"/>
        </w:rPr>
        <w:t xml:space="preserve">. Díaz Ordaz y Av. de las Américas 12649  Col. Paraíso Delegación La. Mesa,  Tijuana Baja California Local 40, Quinto piso. </w:t>
      </w:r>
    </w:p>
    <w:p w:rsidR="008F3F87" w:rsidRDefault="008F3F87" w:rsidP="008F3F87">
      <w:pPr>
        <w:pStyle w:val="1"/>
        <w:numPr>
          <w:ilvl w:val="0"/>
          <w:numId w:val="40"/>
        </w:numPr>
        <w:ind w:left="0" w:firstLine="0"/>
        <w:jc w:val="both"/>
        <w:rPr>
          <w:rFonts w:ascii="Calibri" w:hAnsi="Calibri"/>
          <w:b w:val="0"/>
        </w:rPr>
      </w:pPr>
      <w:r>
        <w:rPr>
          <w:rFonts w:ascii="Calibri" w:hAnsi="Calibri"/>
          <w:b w:val="0"/>
          <w:bCs/>
        </w:rPr>
        <w:t>Asimismo, se solicita que sea entregada diariamente la documentación que sea dirigida a esta Coordinación.</w:t>
      </w:r>
    </w:p>
    <w:p w:rsidR="008F3F87" w:rsidRDefault="008F3F87" w:rsidP="008F3F87">
      <w:pPr>
        <w:pStyle w:val="1"/>
        <w:numPr>
          <w:ilvl w:val="0"/>
          <w:numId w:val="40"/>
        </w:numPr>
        <w:ind w:left="0" w:firstLine="0"/>
        <w:jc w:val="both"/>
        <w:rPr>
          <w:rFonts w:ascii="Calibri" w:hAnsi="Calibri"/>
          <w:b w:val="0"/>
          <w:bCs/>
          <w:sz w:val="18"/>
          <w:szCs w:val="18"/>
        </w:rPr>
      </w:pPr>
      <w:r>
        <w:rPr>
          <w:rFonts w:ascii="Calibri" w:hAnsi="Calibri"/>
          <w:b w:val="0"/>
          <w:bCs/>
          <w:sz w:val="18"/>
          <w:szCs w:val="18"/>
        </w:rPr>
        <w:t>Más de una salida el mismo día.</w:t>
      </w:r>
    </w:p>
    <w:p w:rsidR="008F3F87" w:rsidRDefault="008F3F87" w:rsidP="008F3F87">
      <w:pPr>
        <w:pStyle w:val="1"/>
        <w:numPr>
          <w:ilvl w:val="0"/>
          <w:numId w:val="40"/>
        </w:numPr>
        <w:ind w:left="0" w:firstLine="0"/>
        <w:jc w:val="both"/>
        <w:rPr>
          <w:rFonts w:ascii="Calibri" w:hAnsi="Calibri"/>
          <w:b w:val="0"/>
          <w:bCs/>
          <w:sz w:val="18"/>
          <w:szCs w:val="18"/>
        </w:rPr>
      </w:pPr>
      <w:r>
        <w:rPr>
          <w:rFonts w:ascii="Calibri" w:hAnsi="Calibri"/>
          <w:b w:val="0"/>
          <w:bCs/>
          <w:sz w:val="18"/>
          <w:szCs w:val="18"/>
        </w:rPr>
        <w:t>Garantía de entrega el mismo día que se solicite (para el caso de cumplimiento de términos otorgados por autoridad jurisdiccional y/o administrativa, en la mayoría de las ocasiones son de 24 horas).</w:t>
      </w:r>
    </w:p>
    <w:p w:rsidR="008F3F87" w:rsidRDefault="008F3F87" w:rsidP="008F3F87">
      <w:pPr>
        <w:pStyle w:val="1"/>
        <w:numPr>
          <w:ilvl w:val="0"/>
          <w:numId w:val="40"/>
        </w:numPr>
        <w:ind w:left="0" w:firstLine="0"/>
        <w:jc w:val="both"/>
        <w:rPr>
          <w:rFonts w:ascii="Calibri" w:hAnsi="Calibri"/>
          <w:b w:val="0"/>
          <w:bCs/>
          <w:sz w:val="18"/>
          <w:szCs w:val="18"/>
        </w:rPr>
      </w:pPr>
      <w:r>
        <w:rPr>
          <w:rFonts w:ascii="Calibri" w:hAnsi="Calibri"/>
          <w:b w:val="0"/>
          <w:bCs/>
          <w:sz w:val="18"/>
          <w:szCs w:val="18"/>
        </w:rPr>
        <w:t>Garantía de seguridad y buen trato del contenido de los paquetes.</w:t>
      </w:r>
    </w:p>
    <w:p w:rsidR="008F3F87" w:rsidRDefault="008F3F87" w:rsidP="008F3F87">
      <w:pPr>
        <w:pStyle w:val="1"/>
        <w:numPr>
          <w:ilvl w:val="0"/>
          <w:numId w:val="40"/>
        </w:numPr>
        <w:ind w:left="0" w:firstLine="0"/>
        <w:jc w:val="both"/>
        <w:rPr>
          <w:rFonts w:ascii="Calibri" w:hAnsi="Calibri"/>
          <w:b w:val="0"/>
          <w:bCs/>
          <w:sz w:val="18"/>
          <w:szCs w:val="18"/>
        </w:rPr>
      </w:pPr>
      <w:r>
        <w:rPr>
          <w:rFonts w:ascii="Calibri" w:hAnsi="Calibri"/>
          <w:b w:val="0"/>
          <w:bCs/>
          <w:sz w:val="18"/>
          <w:szCs w:val="18"/>
        </w:rPr>
        <w:t>Rastreo del envío vía internet (número de guía)</w:t>
      </w:r>
    </w:p>
    <w:p w:rsidR="008F3F87" w:rsidRDefault="008F3F87" w:rsidP="008F3F87">
      <w:pPr>
        <w:pStyle w:val="1"/>
        <w:numPr>
          <w:ilvl w:val="0"/>
          <w:numId w:val="40"/>
        </w:numPr>
        <w:ind w:left="0" w:firstLine="0"/>
        <w:jc w:val="both"/>
        <w:rPr>
          <w:rFonts w:ascii="Calibri" w:hAnsi="Calibri"/>
          <w:b w:val="0"/>
          <w:bCs/>
          <w:sz w:val="18"/>
          <w:szCs w:val="18"/>
        </w:rPr>
      </w:pPr>
      <w:r>
        <w:rPr>
          <w:rFonts w:ascii="Calibri" w:hAnsi="Calibri"/>
          <w:b w:val="0"/>
          <w:bCs/>
          <w:sz w:val="18"/>
          <w:szCs w:val="18"/>
        </w:rPr>
        <w:t>Sucursales céntricas y con horario de lunes a sábado.</w:t>
      </w:r>
    </w:p>
    <w:p w:rsidR="008F3F87" w:rsidRDefault="008F3F87" w:rsidP="008F3F87">
      <w:pPr>
        <w:pStyle w:val="1"/>
        <w:numPr>
          <w:ilvl w:val="0"/>
          <w:numId w:val="40"/>
        </w:numPr>
        <w:ind w:left="0" w:firstLine="0"/>
        <w:jc w:val="both"/>
        <w:rPr>
          <w:rFonts w:ascii="Calibri" w:hAnsi="Calibri"/>
          <w:b w:val="0"/>
          <w:bCs/>
          <w:sz w:val="18"/>
          <w:szCs w:val="18"/>
        </w:rPr>
      </w:pPr>
      <w:r>
        <w:rPr>
          <w:rFonts w:ascii="Calibri" w:hAnsi="Calibri"/>
          <w:b w:val="0"/>
          <w:bCs/>
          <w:sz w:val="18"/>
          <w:szCs w:val="18"/>
        </w:rPr>
        <w:t xml:space="preserve">Servicio ocurre, para el caso de acudir a </w:t>
      </w:r>
      <w:proofErr w:type="spellStart"/>
      <w:r>
        <w:rPr>
          <w:rFonts w:ascii="Calibri" w:hAnsi="Calibri"/>
          <w:b w:val="0"/>
          <w:bCs/>
          <w:sz w:val="18"/>
          <w:szCs w:val="18"/>
        </w:rPr>
        <w:t>recepcionar</w:t>
      </w:r>
      <w:proofErr w:type="spellEnd"/>
      <w:r>
        <w:rPr>
          <w:rFonts w:ascii="Calibri" w:hAnsi="Calibri"/>
          <w:b w:val="0"/>
          <w:bCs/>
          <w:sz w:val="18"/>
          <w:szCs w:val="18"/>
        </w:rPr>
        <w:t xml:space="preserve"> el paquete sin necesidad de previa cita.</w:t>
      </w:r>
    </w:p>
    <w:p w:rsidR="008F3F87" w:rsidRDefault="008F3F87" w:rsidP="008F3F87">
      <w:pPr>
        <w:pStyle w:val="1"/>
        <w:numPr>
          <w:ilvl w:val="0"/>
          <w:numId w:val="40"/>
        </w:numPr>
        <w:ind w:left="0" w:firstLine="0"/>
        <w:jc w:val="both"/>
        <w:rPr>
          <w:rFonts w:ascii="Calibri" w:hAnsi="Calibri"/>
          <w:b w:val="0"/>
          <w:bCs/>
          <w:sz w:val="18"/>
          <w:szCs w:val="18"/>
        </w:rPr>
      </w:pPr>
      <w:r>
        <w:rPr>
          <w:rFonts w:ascii="Calibri" w:hAnsi="Calibri"/>
          <w:b w:val="0"/>
          <w:bCs/>
          <w:sz w:val="18"/>
          <w:szCs w:val="18"/>
        </w:rPr>
        <w:lastRenderedPageBreak/>
        <w:t>En ocasiones también se requiere paquetería fuera del estado para la Ciudad de México u otros Estados.</w:t>
      </w:r>
    </w:p>
    <w:p w:rsidR="008F3F87" w:rsidRDefault="008F3F87" w:rsidP="008F3F87">
      <w:pPr>
        <w:pStyle w:val="1"/>
        <w:jc w:val="both"/>
        <w:rPr>
          <w:rFonts w:ascii="Calibri" w:hAnsi="Calibri" w:cs="Arial"/>
          <w:sz w:val="18"/>
          <w:szCs w:val="18"/>
        </w:rPr>
      </w:pPr>
    </w:p>
    <w:p w:rsidR="008F3F87" w:rsidRDefault="008F3F87" w:rsidP="00DC5253">
      <w:pPr>
        <w:pStyle w:val="1"/>
        <w:jc w:val="both"/>
        <w:rPr>
          <w:rFonts w:ascii="Calibri" w:hAnsi="Calibri" w:cs="Arial"/>
          <w:b w:val="0"/>
          <w:sz w:val="18"/>
          <w:szCs w:val="18"/>
        </w:rPr>
      </w:pPr>
      <w:r>
        <w:rPr>
          <w:rFonts w:ascii="Calibri" w:hAnsi="Calibri" w:cs="Arial"/>
          <w:b w:val="0"/>
          <w:sz w:val="18"/>
          <w:szCs w:val="18"/>
        </w:rPr>
        <w:t>PROMEDIO DE ENVÍOS MENSUALES:</w:t>
      </w:r>
    </w:p>
    <w:p w:rsidR="008F3F87" w:rsidRDefault="008F3F87" w:rsidP="00DC5253">
      <w:pPr>
        <w:pStyle w:val="1"/>
        <w:jc w:val="both"/>
        <w:rPr>
          <w:rFonts w:ascii="Calibri" w:hAnsi="Calibri" w:cs="Arial"/>
          <w:b w:val="0"/>
          <w:sz w:val="18"/>
          <w:szCs w:val="1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9"/>
        <w:gridCol w:w="2394"/>
        <w:gridCol w:w="2396"/>
      </w:tblGrid>
      <w:tr w:rsidR="008F3F87" w:rsidRPr="00CB1392" w:rsidTr="00DC5253">
        <w:tc>
          <w:tcPr>
            <w:tcW w:w="5099" w:type="dxa"/>
            <w:shd w:val="clear" w:color="auto" w:fill="BFBFBF"/>
          </w:tcPr>
          <w:p w:rsidR="008F3F87" w:rsidRPr="00CB1392" w:rsidRDefault="008F3F87" w:rsidP="00DC5253">
            <w:pPr>
              <w:pStyle w:val="1"/>
              <w:jc w:val="center"/>
              <w:rPr>
                <w:rFonts w:ascii="Calibri" w:hAnsi="Calibri" w:cs="Arial"/>
                <w:sz w:val="18"/>
                <w:szCs w:val="18"/>
              </w:rPr>
            </w:pPr>
            <w:r w:rsidRPr="00CB1392">
              <w:rPr>
                <w:rFonts w:ascii="Calibri" w:hAnsi="Calibri" w:cs="Arial"/>
                <w:sz w:val="18"/>
                <w:szCs w:val="18"/>
              </w:rPr>
              <w:t>ENVIOS MENSUALES</w:t>
            </w:r>
          </w:p>
        </w:tc>
        <w:tc>
          <w:tcPr>
            <w:tcW w:w="2394" w:type="dxa"/>
            <w:shd w:val="clear" w:color="auto" w:fill="BFBFBF"/>
          </w:tcPr>
          <w:p w:rsidR="008F3F87" w:rsidRPr="00CB1392" w:rsidRDefault="008F3F87" w:rsidP="00DC5253">
            <w:pPr>
              <w:pStyle w:val="1"/>
              <w:jc w:val="center"/>
              <w:rPr>
                <w:rFonts w:ascii="Calibri" w:hAnsi="Calibri" w:cs="Arial"/>
                <w:sz w:val="18"/>
                <w:szCs w:val="18"/>
              </w:rPr>
            </w:pPr>
            <w:r w:rsidRPr="00CB1392">
              <w:rPr>
                <w:rFonts w:ascii="Calibri" w:hAnsi="Calibri" w:cs="Arial"/>
                <w:sz w:val="18"/>
                <w:szCs w:val="18"/>
              </w:rPr>
              <w:t>MÍNIMO</w:t>
            </w:r>
          </w:p>
        </w:tc>
        <w:tc>
          <w:tcPr>
            <w:tcW w:w="2396" w:type="dxa"/>
            <w:shd w:val="clear" w:color="auto" w:fill="BFBFBF"/>
          </w:tcPr>
          <w:p w:rsidR="008F3F87" w:rsidRPr="00CB1392" w:rsidRDefault="008F3F87" w:rsidP="00DC5253">
            <w:pPr>
              <w:pStyle w:val="1"/>
              <w:jc w:val="center"/>
              <w:rPr>
                <w:rFonts w:ascii="Calibri" w:hAnsi="Calibri" w:cs="Arial"/>
                <w:sz w:val="18"/>
                <w:szCs w:val="18"/>
              </w:rPr>
            </w:pPr>
            <w:r w:rsidRPr="00CB1392">
              <w:rPr>
                <w:rFonts w:ascii="Calibri" w:hAnsi="Calibri" w:cs="Arial"/>
                <w:sz w:val="18"/>
                <w:szCs w:val="18"/>
              </w:rPr>
              <w:t>MÁXIMO</w:t>
            </w:r>
          </w:p>
        </w:tc>
      </w:tr>
      <w:tr w:rsidR="008F3F87" w:rsidRPr="00CB1392" w:rsidTr="00DC5253">
        <w:tc>
          <w:tcPr>
            <w:tcW w:w="5099" w:type="dxa"/>
            <w:shd w:val="clear" w:color="auto" w:fill="auto"/>
          </w:tcPr>
          <w:p w:rsidR="008F3F87" w:rsidRPr="00CB1392" w:rsidRDefault="008F3F87" w:rsidP="00DC5253">
            <w:pPr>
              <w:pStyle w:val="1"/>
              <w:jc w:val="center"/>
              <w:rPr>
                <w:rFonts w:ascii="Calibri" w:hAnsi="Calibri" w:cs="Arial"/>
                <w:b w:val="0"/>
                <w:sz w:val="18"/>
                <w:szCs w:val="18"/>
              </w:rPr>
            </w:pPr>
            <w:r w:rsidRPr="00CB1392">
              <w:rPr>
                <w:rFonts w:ascii="Calibri" w:hAnsi="Calibri" w:cs="Arial"/>
                <w:b w:val="0"/>
                <w:sz w:val="18"/>
                <w:szCs w:val="18"/>
              </w:rPr>
              <w:t>MENSAJERÍA</w:t>
            </w:r>
          </w:p>
        </w:tc>
        <w:tc>
          <w:tcPr>
            <w:tcW w:w="2394" w:type="dxa"/>
            <w:shd w:val="clear" w:color="auto" w:fill="auto"/>
          </w:tcPr>
          <w:p w:rsidR="008F3F87" w:rsidRPr="00CB1392" w:rsidRDefault="008F3F87" w:rsidP="00DC5253">
            <w:pPr>
              <w:pStyle w:val="1"/>
              <w:jc w:val="center"/>
              <w:rPr>
                <w:rFonts w:ascii="Calibri" w:hAnsi="Calibri" w:cs="Arial"/>
                <w:b w:val="0"/>
                <w:sz w:val="18"/>
                <w:szCs w:val="18"/>
              </w:rPr>
            </w:pPr>
            <w:r>
              <w:rPr>
                <w:rFonts w:ascii="Calibri" w:hAnsi="Calibri" w:cs="Arial"/>
                <w:b w:val="0"/>
                <w:sz w:val="18"/>
                <w:szCs w:val="18"/>
              </w:rPr>
              <w:t>40</w:t>
            </w:r>
          </w:p>
        </w:tc>
        <w:tc>
          <w:tcPr>
            <w:tcW w:w="2396" w:type="dxa"/>
            <w:shd w:val="clear" w:color="auto" w:fill="auto"/>
          </w:tcPr>
          <w:p w:rsidR="008F3F87" w:rsidRPr="00CB1392" w:rsidRDefault="008F3F87" w:rsidP="00DC5253">
            <w:pPr>
              <w:pStyle w:val="1"/>
              <w:jc w:val="center"/>
              <w:rPr>
                <w:rFonts w:ascii="Calibri" w:hAnsi="Calibri" w:cs="Arial"/>
                <w:b w:val="0"/>
                <w:sz w:val="18"/>
                <w:szCs w:val="18"/>
              </w:rPr>
            </w:pPr>
            <w:r>
              <w:rPr>
                <w:rFonts w:ascii="Calibri" w:hAnsi="Calibri" w:cs="Arial"/>
                <w:b w:val="0"/>
                <w:sz w:val="18"/>
                <w:szCs w:val="18"/>
              </w:rPr>
              <w:t>80</w:t>
            </w:r>
          </w:p>
        </w:tc>
      </w:tr>
    </w:tbl>
    <w:p w:rsidR="008F3F87" w:rsidRDefault="008F3F87" w:rsidP="008F3F87">
      <w:pPr>
        <w:pStyle w:val="3"/>
        <w:ind w:left="0"/>
        <w:jc w:val="center"/>
        <w:rPr>
          <w:rFonts w:ascii="Calibri" w:hAnsi="Calibri" w:cs="Arial"/>
          <w:b/>
          <w:sz w:val="18"/>
          <w:szCs w:val="18"/>
          <w:lang w:val="es-ES"/>
        </w:rPr>
      </w:pPr>
    </w:p>
    <w:p w:rsidR="00CD27DE" w:rsidRPr="00CD27DE" w:rsidRDefault="00CD27DE" w:rsidP="00CD27DE">
      <w:pPr>
        <w:pStyle w:val="1"/>
        <w:jc w:val="both"/>
        <w:rPr>
          <w:rFonts w:ascii="Calibri" w:hAnsi="Calibri" w:cs="Arial"/>
          <w:b w:val="0"/>
          <w:sz w:val="18"/>
          <w:szCs w:val="18"/>
        </w:rPr>
      </w:pPr>
      <w:r w:rsidRPr="00CD27DE">
        <w:rPr>
          <w:rFonts w:ascii="Calibri" w:hAnsi="Calibri" w:cs="Arial"/>
          <w:b w:val="0"/>
          <w:sz w:val="18"/>
          <w:szCs w:val="18"/>
        </w:rPr>
        <w:t>UNIDADES DE ENTREGA DE MENSAJERÍA DESPACHADOS POR COORDINACION DE ASESORÍA Y SERVICIOS LEGALES DE ISSSTECALI (PARTIDA 2).</w:t>
      </w:r>
    </w:p>
    <w:p w:rsidR="00CD27DE" w:rsidRPr="00CD27DE" w:rsidRDefault="00CD27DE" w:rsidP="00CD27DE">
      <w:pPr>
        <w:pStyle w:val="1"/>
        <w:jc w:val="both"/>
        <w:rPr>
          <w:rFonts w:ascii="Calibri" w:hAnsi="Calibri" w:cs="Arial"/>
          <w:b w:val="0"/>
          <w:sz w:val="18"/>
          <w:szCs w:val="18"/>
        </w:rPr>
      </w:pPr>
      <w:r w:rsidRPr="00CD27DE">
        <w:rPr>
          <w:rFonts w:ascii="Calibri" w:hAnsi="Calibri" w:cs="Arial"/>
          <w:b w:val="0"/>
          <w:sz w:val="18"/>
          <w:szCs w:val="18"/>
        </w:rPr>
        <w:t> </w:t>
      </w:r>
    </w:p>
    <w:p w:rsidR="00CD27DE" w:rsidRPr="00CD27DE" w:rsidRDefault="00CD27DE" w:rsidP="00CD27DE">
      <w:pPr>
        <w:pStyle w:val="1"/>
        <w:jc w:val="both"/>
        <w:rPr>
          <w:rFonts w:ascii="Calibri" w:hAnsi="Calibri" w:cs="Arial"/>
          <w:b w:val="0"/>
          <w:sz w:val="18"/>
          <w:szCs w:val="18"/>
        </w:rPr>
      </w:pPr>
      <w:r w:rsidRPr="00CD27DE">
        <w:rPr>
          <w:rFonts w:ascii="Calibri" w:hAnsi="Calibri" w:cs="Arial"/>
          <w:b w:val="0"/>
          <w:sz w:val="18"/>
          <w:szCs w:val="18"/>
        </w:rPr>
        <w:t>La entrega de a mensajería será en diversas direcciones en la Ciudad de Tijuana, Ensenada y en ocasiones Ciudad de México y otros Estados de la República, esto de acuerdo a la autoridad jurisdiccional o administrativa con  la cual deba cumplirse algún término legal.</w:t>
      </w:r>
    </w:p>
    <w:p w:rsidR="00CD27DE" w:rsidRDefault="00CD27DE" w:rsidP="008F3F87">
      <w:pPr>
        <w:jc w:val="both"/>
        <w:rPr>
          <w:rFonts w:ascii="Calibri" w:hAnsi="Calibri" w:cs="Arial"/>
          <w:b/>
          <w:u w:val="single"/>
        </w:rPr>
      </w:pPr>
    </w:p>
    <w:p w:rsidR="008F3F87" w:rsidRDefault="008F3F87" w:rsidP="008F3F87">
      <w:pPr>
        <w:jc w:val="both"/>
        <w:rPr>
          <w:rFonts w:ascii="Calibri" w:hAnsi="Calibri" w:cs="Arial"/>
          <w:b/>
          <w:u w:val="single"/>
        </w:rPr>
      </w:pPr>
      <w:r w:rsidRPr="00061386">
        <w:rPr>
          <w:rFonts w:ascii="Calibri" w:hAnsi="Calibri" w:cs="Arial"/>
          <w:b/>
          <w:u w:val="single"/>
        </w:rPr>
        <w:t xml:space="preserve">REQUISITOS GENERALES </w:t>
      </w:r>
    </w:p>
    <w:p w:rsidR="008F3F87" w:rsidRDefault="008F3F87" w:rsidP="008F3F87">
      <w:pPr>
        <w:jc w:val="both"/>
        <w:rPr>
          <w:rFonts w:ascii="Calibri" w:hAnsi="Calibri" w:cs="Arial"/>
          <w:b/>
          <w:u w:val="single"/>
        </w:rPr>
      </w:pPr>
    </w:p>
    <w:p w:rsidR="008F3F87" w:rsidRDefault="008F3F87" w:rsidP="008F3F87">
      <w:pPr>
        <w:pStyle w:val="1"/>
        <w:numPr>
          <w:ilvl w:val="0"/>
          <w:numId w:val="42"/>
        </w:numPr>
        <w:ind w:left="0" w:firstLine="0"/>
        <w:jc w:val="both"/>
        <w:rPr>
          <w:rFonts w:ascii="Calibri" w:hAnsi="Calibri" w:cs="Arial"/>
          <w:b w:val="0"/>
          <w:sz w:val="18"/>
          <w:szCs w:val="18"/>
        </w:rPr>
      </w:pPr>
      <w:r>
        <w:rPr>
          <w:rFonts w:ascii="Calibri" w:hAnsi="Calibri" w:cs="Arial"/>
          <w:b w:val="0"/>
          <w:sz w:val="18"/>
          <w:szCs w:val="18"/>
        </w:rPr>
        <w:t>Se deberá entregar junto con la mensajería o paquetería oficio conteniendo descripción de los bienes, número de piezas o listado de documentación.</w:t>
      </w:r>
    </w:p>
    <w:p w:rsidR="008F3F87" w:rsidRDefault="008F3F87" w:rsidP="008F3F87">
      <w:pPr>
        <w:pStyle w:val="1"/>
        <w:numPr>
          <w:ilvl w:val="0"/>
          <w:numId w:val="42"/>
        </w:numPr>
        <w:ind w:left="0" w:firstLine="0"/>
        <w:jc w:val="both"/>
        <w:rPr>
          <w:rFonts w:ascii="Calibri" w:hAnsi="Calibri" w:cs="Arial"/>
          <w:b w:val="0"/>
          <w:sz w:val="18"/>
          <w:szCs w:val="18"/>
        </w:rPr>
      </w:pPr>
      <w:r>
        <w:rPr>
          <w:rFonts w:ascii="Calibri" w:hAnsi="Calibri" w:cs="Arial"/>
          <w:b w:val="0"/>
          <w:sz w:val="18"/>
          <w:szCs w:val="18"/>
        </w:rPr>
        <w:t xml:space="preserve">El </w:t>
      </w:r>
      <w:r w:rsidRPr="0012727C">
        <w:rPr>
          <w:rFonts w:ascii="Calibri" w:hAnsi="Calibri" w:cs="Arial"/>
          <w:sz w:val="18"/>
          <w:szCs w:val="18"/>
        </w:rPr>
        <w:t>“ISSSTECALI”</w:t>
      </w:r>
      <w:r>
        <w:rPr>
          <w:rFonts w:ascii="Calibri" w:hAnsi="Calibri" w:cs="Arial"/>
          <w:b w:val="0"/>
          <w:sz w:val="18"/>
          <w:szCs w:val="18"/>
        </w:rPr>
        <w:t xml:space="preserve"> declarará los bienes a trasportar  datos generales de identificación, tanto del destinatario como los del remitente, así como el valor del contenido de los bienes a transportar y verificar los datos de la guía una vez impresos.</w:t>
      </w:r>
    </w:p>
    <w:p w:rsidR="008F3F87" w:rsidRDefault="008F3F87" w:rsidP="008F3F87">
      <w:pPr>
        <w:pStyle w:val="1"/>
        <w:numPr>
          <w:ilvl w:val="0"/>
          <w:numId w:val="42"/>
        </w:numPr>
        <w:ind w:left="0" w:firstLine="0"/>
        <w:jc w:val="both"/>
        <w:rPr>
          <w:rFonts w:ascii="Calibri" w:hAnsi="Calibri" w:cs="Arial"/>
          <w:b w:val="0"/>
          <w:sz w:val="18"/>
          <w:szCs w:val="18"/>
        </w:rPr>
      </w:pPr>
      <w:r>
        <w:rPr>
          <w:rFonts w:ascii="Calibri" w:hAnsi="Calibri" w:cs="Arial"/>
          <w:b w:val="0"/>
          <w:sz w:val="18"/>
          <w:szCs w:val="18"/>
        </w:rPr>
        <w:t xml:space="preserve">El </w:t>
      </w:r>
      <w:r w:rsidRPr="0012727C">
        <w:rPr>
          <w:rFonts w:ascii="Calibri" w:hAnsi="Calibri" w:cs="Arial"/>
          <w:sz w:val="18"/>
          <w:szCs w:val="18"/>
        </w:rPr>
        <w:t>“ISSSTECALI”</w:t>
      </w:r>
      <w:r>
        <w:rPr>
          <w:rFonts w:ascii="Calibri" w:hAnsi="Calibri" w:cs="Arial"/>
          <w:b w:val="0"/>
          <w:sz w:val="18"/>
          <w:szCs w:val="18"/>
        </w:rPr>
        <w:t xml:space="preserve"> enviará sus paquetes debidamente embalados y empacados. </w:t>
      </w:r>
    </w:p>
    <w:p w:rsidR="008F3F87" w:rsidRPr="009203B5" w:rsidRDefault="008F3F87" w:rsidP="008F3F87">
      <w:pPr>
        <w:pStyle w:val="1"/>
        <w:numPr>
          <w:ilvl w:val="0"/>
          <w:numId w:val="42"/>
        </w:numPr>
        <w:ind w:left="0" w:firstLine="0"/>
        <w:jc w:val="both"/>
        <w:rPr>
          <w:rFonts w:ascii="Calibri" w:hAnsi="Calibri" w:cs="Arial"/>
          <w:b w:val="0"/>
          <w:sz w:val="18"/>
          <w:szCs w:val="18"/>
        </w:rPr>
      </w:pPr>
      <w:r>
        <w:rPr>
          <w:rFonts w:ascii="Calibri" w:hAnsi="Calibri" w:cs="Arial"/>
          <w:b w:val="0"/>
          <w:sz w:val="18"/>
          <w:szCs w:val="18"/>
        </w:rPr>
        <w:t xml:space="preserve">EL </w:t>
      </w:r>
      <w:r w:rsidRPr="0012727C">
        <w:rPr>
          <w:rFonts w:ascii="Calibri" w:hAnsi="Calibri" w:cs="Arial"/>
          <w:sz w:val="18"/>
          <w:szCs w:val="18"/>
        </w:rPr>
        <w:t>“</w:t>
      </w:r>
      <w:r>
        <w:rPr>
          <w:rFonts w:ascii="Calibri" w:hAnsi="Calibri" w:cs="Arial"/>
          <w:sz w:val="18"/>
          <w:szCs w:val="18"/>
        </w:rPr>
        <w:t>LICITANTE</w:t>
      </w:r>
      <w:r w:rsidRPr="0012727C">
        <w:rPr>
          <w:rFonts w:ascii="Calibri" w:hAnsi="Calibri" w:cs="Arial"/>
          <w:sz w:val="18"/>
          <w:szCs w:val="18"/>
        </w:rPr>
        <w:t>”</w:t>
      </w:r>
      <w:r>
        <w:rPr>
          <w:rFonts w:ascii="Calibri" w:hAnsi="Calibri" w:cs="Arial"/>
          <w:b w:val="0"/>
          <w:sz w:val="18"/>
          <w:szCs w:val="18"/>
        </w:rPr>
        <w:t xml:space="preserve"> se obliga a hacer la entrega de la paquetería en el empaque original utilizado por el </w:t>
      </w:r>
      <w:r w:rsidRPr="0012727C">
        <w:rPr>
          <w:rFonts w:ascii="Calibri" w:hAnsi="Calibri" w:cs="Arial"/>
          <w:sz w:val="18"/>
          <w:szCs w:val="18"/>
        </w:rPr>
        <w:t>“ISSSTECALI”</w:t>
      </w:r>
      <w:r>
        <w:rPr>
          <w:rFonts w:ascii="Calibri" w:hAnsi="Calibri" w:cs="Arial"/>
          <w:b w:val="0"/>
          <w:sz w:val="18"/>
          <w:szCs w:val="18"/>
        </w:rPr>
        <w:t xml:space="preserve"> en condiciones óptimas, por lo que, no deberán presentar golpes, raspaduras, partes quebradas o deterioros internos o externos.</w:t>
      </w:r>
    </w:p>
    <w:p w:rsidR="008F3F87" w:rsidRDefault="008F3F87" w:rsidP="008F3F87">
      <w:pPr>
        <w:tabs>
          <w:tab w:val="left" w:pos="930"/>
        </w:tabs>
        <w:jc w:val="both"/>
        <w:rPr>
          <w:rFonts w:ascii="Calibri" w:hAnsi="Calibri" w:cs="Arial"/>
          <w:sz w:val="18"/>
          <w:szCs w:val="18"/>
        </w:rPr>
      </w:pPr>
    </w:p>
    <w:p w:rsidR="008F3F87" w:rsidRDefault="008F3F87" w:rsidP="008F3F87">
      <w:pPr>
        <w:pStyle w:val="2"/>
        <w:ind w:left="0"/>
        <w:rPr>
          <w:rFonts w:ascii="Calibri" w:hAnsi="Calibri" w:cs="Arial"/>
          <w:b/>
          <w:sz w:val="18"/>
          <w:szCs w:val="18"/>
          <w:lang w:val="es-MX"/>
        </w:rPr>
      </w:pPr>
      <w:r>
        <w:rPr>
          <w:rFonts w:ascii="Calibri" w:hAnsi="Calibri" w:cs="Arial"/>
          <w:b/>
          <w:sz w:val="18"/>
          <w:szCs w:val="18"/>
          <w:lang w:val="es-MX"/>
        </w:rPr>
        <w:t>CASOS DE PÉRDIDA DE DOCUMENTACIÓN O PAQUETERÍA</w:t>
      </w:r>
    </w:p>
    <w:p w:rsidR="008F3F87" w:rsidRDefault="008F3F87" w:rsidP="008F3F87">
      <w:pPr>
        <w:pStyle w:val="2"/>
        <w:ind w:left="0"/>
        <w:rPr>
          <w:rFonts w:ascii="Calibri" w:hAnsi="Calibri" w:cs="Arial"/>
          <w:b/>
          <w:sz w:val="18"/>
          <w:szCs w:val="18"/>
          <w:lang w:val="es-MX"/>
        </w:rPr>
      </w:pPr>
    </w:p>
    <w:p w:rsidR="008F3F87" w:rsidRPr="0012727C" w:rsidRDefault="008F3F87" w:rsidP="008F3F87">
      <w:pPr>
        <w:pStyle w:val="2"/>
        <w:ind w:left="0"/>
        <w:rPr>
          <w:rFonts w:ascii="Calibri" w:hAnsi="Calibri" w:cs="Arial"/>
          <w:sz w:val="18"/>
          <w:szCs w:val="18"/>
          <w:lang w:val="es-MX"/>
        </w:rPr>
      </w:pPr>
      <w:r w:rsidRPr="0012727C">
        <w:rPr>
          <w:rFonts w:ascii="Calibri" w:hAnsi="Calibri" w:cs="Arial"/>
          <w:sz w:val="18"/>
          <w:szCs w:val="18"/>
          <w:lang w:val="es-MX"/>
        </w:rPr>
        <w:t xml:space="preserve">En caso de pérdida imputable a el </w:t>
      </w:r>
      <w:r w:rsidRPr="00FE1806">
        <w:rPr>
          <w:rFonts w:ascii="Calibri" w:hAnsi="Calibri" w:cs="Arial"/>
          <w:b/>
          <w:sz w:val="18"/>
          <w:szCs w:val="18"/>
          <w:lang w:val="es-MX"/>
        </w:rPr>
        <w:t>“</w:t>
      </w:r>
      <w:r>
        <w:rPr>
          <w:rFonts w:ascii="Calibri" w:hAnsi="Calibri" w:cs="Arial"/>
          <w:b/>
          <w:sz w:val="18"/>
          <w:szCs w:val="18"/>
          <w:lang w:val="es-MX"/>
        </w:rPr>
        <w:t>LICITANTE</w:t>
      </w:r>
      <w:r w:rsidRPr="00FE1806">
        <w:rPr>
          <w:rFonts w:ascii="Calibri" w:hAnsi="Calibri" w:cs="Arial"/>
          <w:b/>
          <w:sz w:val="18"/>
          <w:szCs w:val="18"/>
          <w:lang w:val="es-MX"/>
        </w:rPr>
        <w:t>”</w:t>
      </w:r>
      <w:r w:rsidRPr="0012727C">
        <w:rPr>
          <w:rFonts w:ascii="Calibri" w:hAnsi="Calibri" w:cs="Arial"/>
          <w:sz w:val="18"/>
          <w:szCs w:val="18"/>
          <w:lang w:val="es-MX"/>
        </w:rPr>
        <w:t xml:space="preserve"> se deberá realizar reclamo por escrito y presentar sus facturas originales que acrediten el valor declarado quien deberá cubrir lo estipulado en el artículo 66 fracción V de la Ley de Caminos y Puentes y Autotransportes Federal y su reglamento, o bien lo aplicable conforme al derecho vigente.</w:t>
      </w:r>
    </w:p>
    <w:p w:rsidR="008F3F87" w:rsidRPr="0012727C" w:rsidRDefault="008F3F87" w:rsidP="008F3F87">
      <w:pPr>
        <w:pStyle w:val="2"/>
        <w:ind w:left="0"/>
        <w:rPr>
          <w:rFonts w:ascii="Calibri" w:hAnsi="Calibri" w:cs="Arial"/>
          <w:sz w:val="18"/>
          <w:szCs w:val="18"/>
          <w:lang w:val="es-MX"/>
        </w:rPr>
      </w:pPr>
    </w:p>
    <w:p w:rsidR="008F3F87" w:rsidRPr="0012727C" w:rsidRDefault="008F3F87" w:rsidP="008F3F87">
      <w:pPr>
        <w:pStyle w:val="2"/>
        <w:ind w:left="0"/>
        <w:rPr>
          <w:rFonts w:ascii="Calibri" w:hAnsi="Calibri" w:cs="Arial"/>
          <w:sz w:val="18"/>
          <w:szCs w:val="18"/>
          <w:lang w:val="es-MX"/>
        </w:rPr>
      </w:pPr>
      <w:r w:rsidRPr="0012727C">
        <w:rPr>
          <w:rFonts w:ascii="Calibri" w:hAnsi="Calibri" w:cs="Arial"/>
          <w:sz w:val="18"/>
          <w:szCs w:val="18"/>
          <w:lang w:val="es-MX"/>
        </w:rPr>
        <w:t xml:space="preserve">En caso de deterioro en los envíos por causa imputable a el </w:t>
      </w:r>
      <w:r w:rsidRPr="00FE1806">
        <w:rPr>
          <w:rFonts w:ascii="Calibri" w:hAnsi="Calibri" w:cs="Arial"/>
          <w:b/>
          <w:sz w:val="18"/>
          <w:szCs w:val="18"/>
          <w:lang w:val="es-MX"/>
        </w:rPr>
        <w:t>“</w:t>
      </w:r>
      <w:r>
        <w:rPr>
          <w:rFonts w:ascii="Calibri" w:hAnsi="Calibri" w:cs="Arial"/>
          <w:b/>
          <w:sz w:val="18"/>
          <w:szCs w:val="18"/>
          <w:lang w:val="es-MX"/>
        </w:rPr>
        <w:t>LICITANTE</w:t>
      </w:r>
      <w:r w:rsidRPr="00FE1806">
        <w:rPr>
          <w:rFonts w:ascii="Calibri" w:hAnsi="Calibri" w:cs="Arial"/>
          <w:b/>
          <w:sz w:val="18"/>
          <w:szCs w:val="18"/>
          <w:lang w:val="es-MX"/>
        </w:rPr>
        <w:t>”</w:t>
      </w:r>
      <w:r w:rsidRPr="0012727C">
        <w:rPr>
          <w:rFonts w:ascii="Calibri" w:hAnsi="Calibri" w:cs="Arial"/>
          <w:sz w:val="18"/>
          <w:szCs w:val="18"/>
          <w:lang w:val="es-MX"/>
        </w:rPr>
        <w:t xml:space="preserve"> este a petición escrita cubrirá el importe del deterioro siempre y cuando no exista una anotación que se le entrego él envió con alguna anomalía.</w:t>
      </w:r>
    </w:p>
    <w:p w:rsidR="008F3F87" w:rsidRDefault="008F3F87" w:rsidP="008F3F87">
      <w:pPr>
        <w:pStyle w:val="2"/>
        <w:ind w:left="0"/>
        <w:rPr>
          <w:rFonts w:ascii="Calibri" w:hAnsi="Calibri" w:cs="Arial"/>
          <w:b/>
          <w:sz w:val="18"/>
          <w:szCs w:val="18"/>
          <w:lang w:val="es-MX"/>
        </w:rPr>
      </w:pPr>
    </w:p>
    <w:p w:rsidR="008F3F87" w:rsidRPr="0012727C" w:rsidRDefault="008F3F87" w:rsidP="008F3F87">
      <w:pPr>
        <w:pStyle w:val="2"/>
        <w:ind w:left="0"/>
        <w:rPr>
          <w:rFonts w:ascii="Calibri" w:hAnsi="Calibri" w:cs="Arial"/>
          <w:sz w:val="18"/>
          <w:szCs w:val="18"/>
          <w:lang w:val="es-MX"/>
        </w:rPr>
      </w:pPr>
      <w:r w:rsidRPr="0012727C">
        <w:rPr>
          <w:rFonts w:ascii="Calibri" w:hAnsi="Calibri" w:cs="Arial"/>
          <w:sz w:val="18"/>
          <w:szCs w:val="18"/>
          <w:lang w:val="es-MX"/>
        </w:rPr>
        <w:t xml:space="preserve">El </w:t>
      </w:r>
      <w:r w:rsidRPr="009D5453">
        <w:rPr>
          <w:rFonts w:ascii="Calibri" w:hAnsi="Calibri" w:cs="Arial"/>
          <w:b/>
          <w:sz w:val="18"/>
          <w:szCs w:val="18"/>
          <w:lang w:val="es-MX"/>
        </w:rPr>
        <w:t>“LICITANTE”</w:t>
      </w:r>
      <w:r w:rsidRPr="0012727C">
        <w:rPr>
          <w:rFonts w:ascii="Calibri" w:hAnsi="Calibri" w:cs="Arial"/>
          <w:sz w:val="18"/>
          <w:szCs w:val="18"/>
          <w:lang w:val="es-MX"/>
        </w:rPr>
        <w:t xml:space="preserve"> no será responsable en los siguientes casos:</w:t>
      </w:r>
    </w:p>
    <w:p w:rsidR="008F3F87" w:rsidRPr="0012727C" w:rsidRDefault="008F3F87" w:rsidP="008F3F87">
      <w:pPr>
        <w:pStyle w:val="2"/>
        <w:numPr>
          <w:ilvl w:val="0"/>
          <w:numId w:val="43"/>
        </w:numPr>
        <w:ind w:left="0" w:firstLine="0"/>
        <w:rPr>
          <w:rFonts w:ascii="Calibri" w:hAnsi="Calibri" w:cs="Arial"/>
          <w:sz w:val="18"/>
          <w:szCs w:val="18"/>
          <w:lang w:val="es-MX"/>
        </w:rPr>
      </w:pPr>
      <w:r w:rsidRPr="0012727C">
        <w:rPr>
          <w:rFonts w:ascii="Calibri" w:hAnsi="Calibri" w:cs="Arial"/>
          <w:sz w:val="18"/>
          <w:szCs w:val="18"/>
          <w:lang w:val="es-MX"/>
        </w:rPr>
        <w:t>Fuerza Mayor o caso fortuito</w:t>
      </w:r>
      <w:r>
        <w:rPr>
          <w:rFonts w:ascii="Calibri" w:hAnsi="Calibri" w:cs="Arial"/>
          <w:sz w:val="18"/>
          <w:szCs w:val="18"/>
          <w:lang w:val="es-MX"/>
        </w:rPr>
        <w:t>.</w:t>
      </w:r>
    </w:p>
    <w:p w:rsidR="008F3F87" w:rsidRPr="0012727C" w:rsidRDefault="008F3F87" w:rsidP="008F3F87">
      <w:pPr>
        <w:pStyle w:val="2"/>
        <w:numPr>
          <w:ilvl w:val="0"/>
          <w:numId w:val="43"/>
        </w:numPr>
        <w:ind w:left="0" w:firstLine="0"/>
        <w:rPr>
          <w:rFonts w:ascii="Calibri" w:hAnsi="Calibri" w:cs="Arial"/>
          <w:sz w:val="18"/>
          <w:szCs w:val="18"/>
          <w:lang w:val="es-MX"/>
        </w:rPr>
      </w:pPr>
      <w:r w:rsidRPr="0012727C">
        <w:rPr>
          <w:rFonts w:ascii="Calibri" w:hAnsi="Calibri" w:cs="Arial"/>
          <w:sz w:val="18"/>
          <w:szCs w:val="18"/>
          <w:lang w:val="es-MX"/>
        </w:rPr>
        <w:t>Por acto de disposición, inspección, verificación, requerimiento u operativo especial de cualquier autoridad.</w:t>
      </w:r>
    </w:p>
    <w:p w:rsidR="008F3F87" w:rsidRPr="0012727C" w:rsidRDefault="008F3F87" w:rsidP="008F3F87">
      <w:pPr>
        <w:pStyle w:val="2"/>
        <w:numPr>
          <w:ilvl w:val="0"/>
          <w:numId w:val="43"/>
        </w:numPr>
        <w:ind w:left="0" w:firstLine="0"/>
        <w:rPr>
          <w:rFonts w:ascii="Calibri" w:hAnsi="Calibri" w:cs="Arial"/>
          <w:sz w:val="18"/>
          <w:szCs w:val="18"/>
          <w:lang w:val="es-MX"/>
        </w:rPr>
      </w:pPr>
      <w:r w:rsidRPr="0012727C">
        <w:rPr>
          <w:rFonts w:ascii="Calibri" w:hAnsi="Calibri" w:cs="Arial"/>
          <w:sz w:val="18"/>
          <w:szCs w:val="18"/>
          <w:lang w:val="es-MX"/>
        </w:rPr>
        <w:t>Por incorrecta o incompleta información respecto del nombre y domicilio del destinatario</w:t>
      </w:r>
    </w:p>
    <w:p w:rsidR="007A223A" w:rsidRDefault="008F3F87" w:rsidP="008F3F87">
      <w:pPr>
        <w:pStyle w:val="2"/>
        <w:numPr>
          <w:ilvl w:val="0"/>
          <w:numId w:val="43"/>
        </w:numPr>
        <w:ind w:left="0" w:firstLine="0"/>
        <w:rPr>
          <w:rFonts w:ascii="Arial" w:eastAsia="Calibri" w:hAnsi="Arial" w:cs="Arial"/>
          <w:sz w:val="24"/>
          <w:szCs w:val="24"/>
          <w:lang w:val="es-MX"/>
        </w:rPr>
      </w:pPr>
      <w:r w:rsidRPr="0012727C">
        <w:rPr>
          <w:rFonts w:ascii="Calibri" w:hAnsi="Calibri" w:cs="Arial"/>
          <w:sz w:val="18"/>
          <w:szCs w:val="18"/>
          <w:lang w:val="es-MX"/>
        </w:rPr>
        <w:t>Por utilizar un embalaje o empaque incorrecto e inadecuado.</w:t>
      </w:r>
    </w:p>
    <w:p w:rsidR="00FE4DA7" w:rsidRDefault="00FE4DA7" w:rsidP="00362926">
      <w:pPr>
        <w:pStyle w:val="3"/>
        <w:tabs>
          <w:tab w:val="left" w:pos="426"/>
        </w:tabs>
        <w:ind w:left="0" w:firstLine="0"/>
        <w:rPr>
          <w:rFonts w:ascii="Arial" w:eastAsia="Calibri" w:hAnsi="Arial" w:cs="Arial"/>
          <w:sz w:val="24"/>
          <w:szCs w:val="24"/>
          <w:lang w:val="es-MX"/>
        </w:rPr>
      </w:pPr>
    </w:p>
    <w:p w:rsidR="00DC5253" w:rsidRDefault="00DC5253" w:rsidP="00DC5253">
      <w:pPr>
        <w:pStyle w:val="2"/>
        <w:tabs>
          <w:tab w:val="left" w:pos="2417"/>
        </w:tabs>
        <w:ind w:left="0" w:right="-283"/>
        <w:rPr>
          <w:rFonts w:ascii="Calibri" w:hAnsi="Calibri" w:cs="Arial"/>
          <w:b/>
          <w:sz w:val="18"/>
          <w:szCs w:val="18"/>
        </w:rPr>
      </w:pPr>
      <w:r w:rsidRPr="00E85837">
        <w:rPr>
          <w:rFonts w:ascii="Calibri" w:hAnsi="Calibri" w:cs="Arial"/>
          <w:b/>
          <w:sz w:val="18"/>
          <w:szCs w:val="18"/>
        </w:rPr>
        <w:t>UNIDADES DE ENTREGA DE MENSAJERÍA DESPACHADOS POR COORDINACION DE ASESORÍA Y SERVICIOS LEGALES DE ISSSTECALI (PARTIDA 2).</w:t>
      </w:r>
    </w:p>
    <w:p w:rsidR="00DC5253" w:rsidRDefault="00DC5253" w:rsidP="00DC5253">
      <w:pPr>
        <w:pStyle w:val="2"/>
        <w:tabs>
          <w:tab w:val="left" w:pos="2417"/>
        </w:tabs>
        <w:ind w:left="0" w:right="-283"/>
        <w:rPr>
          <w:rFonts w:ascii="Calibri" w:hAnsi="Calibri" w:cs="Arial"/>
          <w:b/>
          <w:sz w:val="18"/>
          <w:szCs w:val="18"/>
        </w:rPr>
      </w:pPr>
    </w:p>
    <w:p w:rsidR="00FE4DA7" w:rsidRDefault="00DC5253" w:rsidP="00DC5253">
      <w:pPr>
        <w:pStyle w:val="3"/>
        <w:tabs>
          <w:tab w:val="left" w:pos="426"/>
        </w:tabs>
        <w:ind w:left="0" w:firstLine="0"/>
        <w:rPr>
          <w:rFonts w:ascii="Arial" w:eastAsia="Calibri" w:hAnsi="Arial" w:cs="Arial"/>
          <w:sz w:val="24"/>
          <w:szCs w:val="24"/>
          <w:lang w:val="es-MX"/>
        </w:rPr>
      </w:pPr>
      <w:r w:rsidRPr="0054246C">
        <w:rPr>
          <w:rFonts w:ascii="Calibri" w:hAnsi="Calibri" w:cs="Arial"/>
          <w:sz w:val="18"/>
          <w:szCs w:val="18"/>
        </w:rPr>
        <w:t>La entrega de a mensajería será en diversas direcciones en la Ciudad de Tijuana, Ensenada y en ocasiones Ciudad de México y otros Estados de la República, esto de acuerdo a la autoridad jurisdiccional o administrativa con  la cual deba cumplirse algún término legal.</w:t>
      </w:r>
    </w:p>
    <w:p w:rsidR="000A3AF1" w:rsidRDefault="000A3AF1" w:rsidP="00362926">
      <w:pPr>
        <w:pStyle w:val="3"/>
        <w:tabs>
          <w:tab w:val="left" w:pos="426"/>
        </w:tabs>
        <w:ind w:left="0" w:firstLine="0"/>
        <w:rPr>
          <w:rFonts w:ascii="Arial" w:eastAsia="Calibri" w:hAnsi="Arial" w:cs="Arial"/>
          <w:sz w:val="24"/>
          <w:szCs w:val="24"/>
          <w:lang w:val="es-MX"/>
        </w:rPr>
      </w:pPr>
    </w:p>
    <w:p w:rsidR="00DC5253" w:rsidRDefault="00DC5253" w:rsidP="00362926">
      <w:pPr>
        <w:pStyle w:val="2"/>
        <w:tabs>
          <w:tab w:val="left" w:pos="426"/>
        </w:tabs>
        <w:ind w:left="0"/>
        <w:rPr>
          <w:rFonts w:ascii="Arial" w:eastAsia="Calibri" w:hAnsi="Arial" w:cs="Arial"/>
          <w:b/>
          <w:sz w:val="24"/>
          <w:szCs w:val="24"/>
          <w:lang w:val="es-MX"/>
        </w:rPr>
      </w:pPr>
    </w:p>
    <w:p w:rsidR="00DC5253" w:rsidRDefault="00DC5253" w:rsidP="00DC5253">
      <w:pPr>
        <w:pStyle w:val="2"/>
        <w:tabs>
          <w:tab w:val="left" w:pos="426"/>
        </w:tabs>
        <w:ind w:left="0"/>
        <w:jc w:val="center"/>
        <w:rPr>
          <w:rFonts w:ascii="Arial" w:eastAsia="Calibri" w:hAnsi="Arial" w:cs="Arial"/>
          <w:b/>
          <w:sz w:val="24"/>
          <w:szCs w:val="24"/>
          <w:lang w:val="es-MX"/>
        </w:rPr>
      </w:pPr>
      <w:r>
        <w:rPr>
          <w:rFonts w:ascii="Arial" w:eastAsia="Calibri" w:hAnsi="Arial" w:cs="Arial"/>
          <w:b/>
          <w:sz w:val="24"/>
          <w:szCs w:val="24"/>
          <w:lang w:val="es-MX"/>
        </w:rPr>
        <w:t>Paquete 2</w:t>
      </w:r>
    </w:p>
    <w:p w:rsidR="00DC5253" w:rsidRDefault="00DC5253" w:rsidP="00DC5253">
      <w:pPr>
        <w:pStyle w:val="2"/>
        <w:tabs>
          <w:tab w:val="left" w:pos="426"/>
        </w:tabs>
        <w:ind w:left="0"/>
        <w:jc w:val="center"/>
        <w:rPr>
          <w:rFonts w:ascii="Arial" w:eastAsia="Calibri" w:hAnsi="Arial" w:cs="Arial"/>
          <w:b/>
          <w:sz w:val="24"/>
          <w:szCs w:val="24"/>
          <w:lang w:val="es-MX"/>
        </w:rPr>
      </w:pPr>
      <w:r>
        <w:rPr>
          <w:rFonts w:ascii="Arial" w:eastAsia="Calibri" w:hAnsi="Arial" w:cs="Arial"/>
          <w:b/>
          <w:sz w:val="24"/>
          <w:szCs w:val="24"/>
          <w:lang w:val="es-MX"/>
        </w:rPr>
        <w:t>“FISCALIA DEL ESTADO”</w:t>
      </w:r>
    </w:p>
    <w:p w:rsidR="00DC5253" w:rsidRPr="008444CE" w:rsidRDefault="00DC5253" w:rsidP="00362926">
      <w:pPr>
        <w:pStyle w:val="2"/>
        <w:tabs>
          <w:tab w:val="left" w:pos="426"/>
        </w:tabs>
        <w:ind w:left="0"/>
        <w:rPr>
          <w:rFonts w:ascii="Arial" w:eastAsia="Calibri" w:hAnsi="Arial" w:cs="Arial"/>
          <w:b/>
          <w:sz w:val="24"/>
          <w:szCs w:val="24"/>
          <w:lang w:val="es-MX"/>
        </w:rPr>
      </w:pPr>
    </w:p>
    <w:p w:rsidR="00DC5253" w:rsidRPr="00F91D45" w:rsidRDefault="00DC5253" w:rsidP="00DC5253">
      <w:pPr>
        <w:jc w:val="both"/>
        <w:rPr>
          <w:rFonts w:ascii="Arial" w:hAnsi="Arial" w:cs="Arial"/>
          <w:sz w:val="24"/>
          <w:szCs w:val="24"/>
        </w:rPr>
      </w:pPr>
      <w:r w:rsidRPr="00F91D45">
        <w:rPr>
          <w:rFonts w:ascii="Arial" w:hAnsi="Arial" w:cs="Arial"/>
          <w:sz w:val="24"/>
          <w:szCs w:val="24"/>
        </w:rPr>
        <w:t xml:space="preserve">El Servicio de Mensajería y Paquetería para </w:t>
      </w:r>
      <w:r w:rsidRPr="00F91D45">
        <w:rPr>
          <w:rFonts w:ascii="Arial" w:hAnsi="Arial" w:cs="Arial"/>
          <w:sz w:val="24"/>
          <w:szCs w:val="24"/>
          <w:u w:val="single"/>
        </w:rPr>
        <w:t>Envíos Estatales</w:t>
      </w:r>
      <w:r w:rsidRPr="00F91D45">
        <w:rPr>
          <w:rFonts w:ascii="Arial" w:hAnsi="Arial" w:cs="Arial"/>
          <w:sz w:val="24"/>
          <w:szCs w:val="24"/>
        </w:rPr>
        <w:t xml:space="preserve"> que requiere la Fiscalía General del Estado, para el periodo correspondiente del 1ro de marzo al 31 de diciembre del año 2020, debe de cumplir con lo siguiente: </w:t>
      </w:r>
    </w:p>
    <w:p w:rsidR="00DC5253" w:rsidRPr="00F91D45" w:rsidRDefault="00DC5253" w:rsidP="00DC5253">
      <w:pPr>
        <w:jc w:val="both"/>
        <w:rPr>
          <w:rFonts w:ascii="Arial" w:hAnsi="Arial" w:cs="Arial"/>
          <w:b/>
          <w:sz w:val="24"/>
          <w:szCs w:val="24"/>
        </w:rPr>
      </w:pP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color w:val="0F243E"/>
          <w:sz w:val="24"/>
          <w:szCs w:val="24"/>
          <w:lang w:val="es-ES"/>
        </w:rPr>
        <w:t>1.-</w:t>
      </w:r>
      <w:r w:rsidRPr="00F91D45">
        <w:rPr>
          <w:rFonts w:ascii="Arial" w:eastAsia="Calibri" w:hAnsi="Arial" w:cs="Arial"/>
          <w:sz w:val="24"/>
          <w:szCs w:val="24"/>
          <w:lang w:val="es-ES"/>
        </w:rPr>
        <w:t xml:space="preserve"> La Guía Estatal, sea sin límite de peso, incluyendo cajas y objetos de pruebas periciales y embálale de paquetería.</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color w:val="0F243E"/>
          <w:sz w:val="24"/>
          <w:szCs w:val="24"/>
          <w:lang w:val="es-ES"/>
        </w:rPr>
        <w:t>2.-</w:t>
      </w:r>
      <w:r w:rsidRPr="00F91D45">
        <w:rPr>
          <w:rFonts w:ascii="Arial" w:eastAsia="Calibri" w:hAnsi="Arial" w:cs="Arial"/>
          <w:sz w:val="24"/>
          <w:szCs w:val="24"/>
          <w:lang w:val="es-ES"/>
        </w:rPr>
        <w:t xml:space="preserve"> El servicio incluya la Recolección y Entrega a Domicilio.</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color w:val="0F243E"/>
          <w:sz w:val="24"/>
          <w:szCs w:val="24"/>
          <w:lang w:val="es-ES"/>
        </w:rPr>
        <w:t>3.-</w:t>
      </w:r>
      <w:r w:rsidRPr="00F91D45">
        <w:rPr>
          <w:rFonts w:ascii="Arial" w:eastAsia="Calibri" w:hAnsi="Arial" w:cs="Arial"/>
          <w:sz w:val="24"/>
          <w:szCs w:val="24"/>
          <w:lang w:val="es-ES"/>
        </w:rPr>
        <w:t xml:space="preserve"> La Recolección de la Mensajería y Paquetería se realizará a las 15:00 horas de lunes a viernes, obligándose el proveedor a entregar estas a más tardar a las 8:00 horas del día siguiente en su destino final.</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color w:val="0F243E"/>
          <w:sz w:val="24"/>
          <w:szCs w:val="24"/>
          <w:lang w:val="es-ES"/>
        </w:rPr>
        <w:t>4.-</w:t>
      </w:r>
      <w:r w:rsidRPr="00F91D45">
        <w:rPr>
          <w:rFonts w:ascii="Arial" w:eastAsia="Calibri" w:hAnsi="Arial" w:cs="Arial"/>
          <w:sz w:val="24"/>
          <w:szCs w:val="24"/>
          <w:lang w:val="es-ES"/>
        </w:rPr>
        <w:t xml:space="preserve"> El Proveedor entregue el primer día hábil siguiente de cada mes, la cantidad solicitada de Guías Estatales al Área de Mensajería con sede en Mexicali. </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color w:val="0F243E"/>
          <w:sz w:val="24"/>
          <w:szCs w:val="24"/>
          <w:lang w:val="es-ES"/>
        </w:rPr>
        <w:t>5.-</w:t>
      </w:r>
      <w:r w:rsidRPr="00F91D45">
        <w:rPr>
          <w:rFonts w:ascii="Arial" w:eastAsia="Calibri" w:hAnsi="Arial" w:cs="Arial"/>
          <w:sz w:val="24"/>
          <w:szCs w:val="24"/>
          <w:lang w:val="es-ES"/>
        </w:rPr>
        <w:t xml:space="preserve"> El Proveedor garantice la entrega diaria de la Mensajería y Paquetería en tiempo y forma.</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color w:val="0F243E"/>
          <w:sz w:val="24"/>
          <w:szCs w:val="24"/>
          <w:lang w:val="es-ES"/>
        </w:rPr>
        <w:t>6.-</w:t>
      </w:r>
      <w:r w:rsidRPr="00F91D45">
        <w:rPr>
          <w:rFonts w:ascii="Arial" w:eastAsia="Calibri" w:hAnsi="Arial" w:cs="Arial"/>
          <w:sz w:val="24"/>
          <w:szCs w:val="24"/>
          <w:lang w:val="es-ES"/>
        </w:rPr>
        <w:t xml:space="preserve"> El servicio que preste el proveedor debe garantizar la entrega de la Mensajería y Paquetería en los Municipios de Mexicali, Tijuana, Ensenada, San Quintín, Tecate, Rosarito, a las 8:00 horas y conforme a lo siguiente:</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 xml:space="preserve">7.- </w:t>
      </w:r>
      <w:r w:rsidRPr="00F91D45">
        <w:rPr>
          <w:rFonts w:ascii="Arial" w:eastAsia="Calibri" w:hAnsi="Arial" w:cs="Arial"/>
          <w:sz w:val="24"/>
          <w:szCs w:val="24"/>
          <w:lang w:val="es-ES"/>
        </w:rPr>
        <w:t>El proveedor del servicio deberá asumir la responsabilidad de cumplir oportuna y debidamente con la entrega/recepción de la correspondencia y en general con toda la documentación, así como en caso de incumplimiento al respecto tendrá una pena convencional equivalente al costo total de la guía Estatal, de no entregase a las 8:00 horas del día siguiente en su destino final.</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8.</w:t>
      </w:r>
      <w:r w:rsidRPr="00F91D45">
        <w:rPr>
          <w:rFonts w:ascii="Arial" w:eastAsia="Calibri" w:hAnsi="Arial" w:cs="Arial"/>
          <w:sz w:val="24"/>
          <w:szCs w:val="24"/>
          <w:lang w:val="es-ES"/>
        </w:rPr>
        <w:t xml:space="preserve"> El proveedor del servicio deberá asumir la responsabilidad de regresar en un lapso de 24 horas, los envíos que por alguna circunstancia no se lograron entregar con su respectiva justificación.</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color w:val="0F243E"/>
          <w:sz w:val="24"/>
          <w:szCs w:val="24"/>
          <w:lang w:val="es-ES"/>
        </w:rPr>
        <w:t>9.-</w:t>
      </w:r>
      <w:r w:rsidRPr="00F91D45">
        <w:rPr>
          <w:rFonts w:ascii="Arial" w:eastAsia="Calibri" w:hAnsi="Arial" w:cs="Arial"/>
          <w:sz w:val="24"/>
          <w:szCs w:val="24"/>
          <w:lang w:val="es-ES"/>
        </w:rPr>
        <w:t xml:space="preserve"> Tipos de envíos dentro del estado:</w:t>
      </w:r>
    </w:p>
    <w:p w:rsidR="00DC5253" w:rsidRPr="00F91D45" w:rsidRDefault="00DC5253" w:rsidP="00DC5253">
      <w:pPr>
        <w:numPr>
          <w:ilvl w:val="0"/>
          <w:numId w:val="44"/>
        </w:numPr>
        <w:tabs>
          <w:tab w:val="left" w:pos="567"/>
        </w:tabs>
        <w:spacing w:after="200" w:line="276" w:lineRule="auto"/>
        <w:ind w:left="142" w:firstLine="142"/>
        <w:contextualSpacing/>
        <w:jc w:val="both"/>
        <w:rPr>
          <w:rFonts w:ascii="Arial" w:eastAsia="Calibri" w:hAnsi="Arial" w:cs="Arial"/>
          <w:sz w:val="24"/>
          <w:szCs w:val="24"/>
          <w:lang w:val="es-ES"/>
        </w:rPr>
      </w:pPr>
      <w:r w:rsidRPr="00F91D45">
        <w:rPr>
          <w:rFonts w:ascii="Arial" w:eastAsia="Calibri" w:hAnsi="Arial" w:cs="Arial"/>
          <w:sz w:val="24"/>
          <w:szCs w:val="24"/>
          <w:lang w:val="es-ES"/>
        </w:rPr>
        <w:t>Exhortos de Actas de Averiguaciones Previas.</w:t>
      </w:r>
    </w:p>
    <w:p w:rsidR="00DC5253" w:rsidRPr="00F91D45" w:rsidRDefault="00DC5253" w:rsidP="00DC5253">
      <w:pPr>
        <w:numPr>
          <w:ilvl w:val="0"/>
          <w:numId w:val="44"/>
        </w:numPr>
        <w:tabs>
          <w:tab w:val="left" w:pos="567"/>
        </w:tabs>
        <w:spacing w:after="200" w:line="276" w:lineRule="auto"/>
        <w:ind w:left="142" w:firstLine="142"/>
        <w:contextualSpacing/>
        <w:jc w:val="both"/>
        <w:rPr>
          <w:rFonts w:ascii="Arial" w:eastAsia="Calibri" w:hAnsi="Arial" w:cs="Arial"/>
          <w:sz w:val="24"/>
          <w:szCs w:val="24"/>
          <w:lang w:val="es-ES"/>
        </w:rPr>
      </w:pPr>
      <w:r w:rsidRPr="00F91D45">
        <w:rPr>
          <w:rFonts w:ascii="Arial" w:eastAsia="Calibri" w:hAnsi="Arial" w:cs="Arial"/>
          <w:sz w:val="24"/>
          <w:szCs w:val="24"/>
          <w:lang w:val="es-ES"/>
        </w:rPr>
        <w:t>Amparos y Notificaciones.</w:t>
      </w:r>
    </w:p>
    <w:p w:rsidR="00DC5253" w:rsidRPr="00F91D45" w:rsidRDefault="00DC5253" w:rsidP="00DC5253">
      <w:pPr>
        <w:numPr>
          <w:ilvl w:val="0"/>
          <w:numId w:val="44"/>
        </w:numPr>
        <w:tabs>
          <w:tab w:val="left" w:pos="567"/>
        </w:tabs>
        <w:spacing w:after="200" w:line="276" w:lineRule="auto"/>
        <w:ind w:left="142" w:firstLine="142"/>
        <w:contextualSpacing/>
        <w:jc w:val="both"/>
        <w:rPr>
          <w:rFonts w:ascii="Arial" w:eastAsia="Calibri" w:hAnsi="Arial" w:cs="Arial"/>
          <w:sz w:val="24"/>
          <w:szCs w:val="24"/>
          <w:lang w:val="es-ES"/>
        </w:rPr>
      </w:pPr>
      <w:r w:rsidRPr="00F91D45">
        <w:rPr>
          <w:rFonts w:ascii="Arial" w:eastAsia="Calibri" w:hAnsi="Arial" w:cs="Arial"/>
          <w:sz w:val="24"/>
          <w:szCs w:val="24"/>
          <w:lang w:val="es-ES"/>
        </w:rPr>
        <w:t>Contestación de Amparos.</w:t>
      </w:r>
    </w:p>
    <w:p w:rsidR="00DC5253" w:rsidRPr="00F91D45" w:rsidRDefault="00DC5253" w:rsidP="00DC5253">
      <w:pPr>
        <w:numPr>
          <w:ilvl w:val="0"/>
          <w:numId w:val="44"/>
        </w:numPr>
        <w:tabs>
          <w:tab w:val="left" w:pos="567"/>
        </w:tabs>
        <w:spacing w:after="200" w:line="276" w:lineRule="auto"/>
        <w:ind w:left="142" w:firstLine="142"/>
        <w:contextualSpacing/>
        <w:jc w:val="both"/>
        <w:rPr>
          <w:rFonts w:ascii="Arial" w:eastAsia="Calibri" w:hAnsi="Arial" w:cs="Arial"/>
          <w:sz w:val="24"/>
          <w:szCs w:val="24"/>
          <w:lang w:val="es-ES"/>
        </w:rPr>
      </w:pPr>
      <w:r w:rsidRPr="00F91D45">
        <w:rPr>
          <w:rFonts w:ascii="Arial" w:eastAsia="Calibri" w:hAnsi="Arial" w:cs="Arial"/>
          <w:sz w:val="24"/>
          <w:szCs w:val="24"/>
          <w:lang w:val="es-ES"/>
        </w:rPr>
        <w:t>Información Confidencial.</w:t>
      </w:r>
    </w:p>
    <w:p w:rsidR="00DC5253" w:rsidRPr="00F91D45" w:rsidRDefault="00DC5253" w:rsidP="00DC5253">
      <w:pPr>
        <w:numPr>
          <w:ilvl w:val="0"/>
          <w:numId w:val="44"/>
        </w:numPr>
        <w:tabs>
          <w:tab w:val="left" w:pos="567"/>
        </w:tabs>
        <w:spacing w:after="200" w:line="276" w:lineRule="auto"/>
        <w:ind w:left="142" w:firstLine="142"/>
        <w:contextualSpacing/>
        <w:jc w:val="both"/>
        <w:rPr>
          <w:rFonts w:ascii="Arial" w:eastAsia="Calibri" w:hAnsi="Arial" w:cs="Arial"/>
          <w:sz w:val="24"/>
          <w:szCs w:val="24"/>
          <w:lang w:val="es-ES"/>
        </w:rPr>
      </w:pPr>
      <w:r w:rsidRPr="00F91D45">
        <w:rPr>
          <w:rFonts w:ascii="Arial" w:eastAsia="Calibri" w:hAnsi="Arial" w:cs="Arial"/>
          <w:sz w:val="24"/>
          <w:szCs w:val="24"/>
          <w:lang w:val="es-ES"/>
        </w:rPr>
        <w:t>Objetos diversos y cajas.</w:t>
      </w:r>
    </w:p>
    <w:p w:rsidR="00DE7021" w:rsidRPr="00F91D45" w:rsidRDefault="00DE7021" w:rsidP="00DC5253">
      <w:pPr>
        <w:spacing w:after="200" w:line="276" w:lineRule="auto"/>
        <w:jc w:val="both"/>
        <w:rPr>
          <w:rFonts w:ascii="Arial" w:eastAsia="Times New Roman" w:hAnsi="Arial" w:cs="Arial"/>
          <w:b/>
          <w:bCs/>
          <w:kern w:val="32"/>
          <w:sz w:val="24"/>
          <w:szCs w:val="24"/>
        </w:rPr>
      </w:pPr>
    </w:p>
    <w:p w:rsidR="00DC5253" w:rsidRPr="00F91D45" w:rsidRDefault="00DC5253" w:rsidP="00DC5253">
      <w:pPr>
        <w:spacing w:after="200" w:line="276" w:lineRule="auto"/>
        <w:jc w:val="both"/>
        <w:rPr>
          <w:rFonts w:ascii="Arial" w:eastAsia="Times New Roman" w:hAnsi="Arial" w:cs="Arial"/>
          <w:b/>
          <w:bCs/>
          <w:kern w:val="32"/>
          <w:sz w:val="24"/>
          <w:szCs w:val="24"/>
        </w:rPr>
      </w:pPr>
      <w:r w:rsidRPr="00F91D45">
        <w:rPr>
          <w:rFonts w:ascii="Arial" w:eastAsia="Times New Roman" w:hAnsi="Arial" w:cs="Arial"/>
          <w:b/>
          <w:bCs/>
          <w:kern w:val="32"/>
          <w:sz w:val="24"/>
          <w:szCs w:val="24"/>
        </w:rPr>
        <w:t>ENVIOS ESTATALES:</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Mexicali a Tijuana</w:t>
      </w:r>
      <w:r w:rsidRPr="00F91D45">
        <w:rPr>
          <w:rFonts w:ascii="Arial" w:eastAsia="Calibri" w:hAnsi="Arial" w:cs="Arial"/>
          <w:sz w:val="24"/>
          <w:szCs w:val="24"/>
          <w:lang w:val="es-ES"/>
        </w:rPr>
        <w:t xml:space="preserve"> = Utilizando una guía cubriendo la mensajería y paquetería de Mexicali a Tijuana.</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lastRenderedPageBreak/>
        <w:t>Mexicali a Tecate</w:t>
      </w:r>
      <w:r w:rsidRPr="00F91D45">
        <w:rPr>
          <w:rFonts w:ascii="Arial" w:eastAsia="Calibri" w:hAnsi="Arial" w:cs="Arial"/>
          <w:sz w:val="24"/>
          <w:szCs w:val="24"/>
          <w:lang w:val="es-ES"/>
        </w:rPr>
        <w:t xml:space="preserve">  = Utilizando una guía cubriendo la mensajería  y paquetería de  Mexicali a Tecate.</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Mexicali  a Rosarito</w:t>
      </w:r>
      <w:r w:rsidRPr="00F91D45">
        <w:rPr>
          <w:rFonts w:ascii="Arial" w:eastAsia="Calibri" w:hAnsi="Arial" w:cs="Arial"/>
          <w:sz w:val="24"/>
          <w:szCs w:val="24"/>
          <w:lang w:val="es-ES"/>
        </w:rPr>
        <w:t xml:space="preserve"> = Utilizando una guía cubriendo la mensajería y paquetería de Mexicali a Rosarito.</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 xml:space="preserve">Mexicali a San Quintín </w:t>
      </w:r>
      <w:r w:rsidRPr="00F91D45">
        <w:rPr>
          <w:rFonts w:ascii="Arial" w:eastAsia="Calibri" w:hAnsi="Arial" w:cs="Arial"/>
          <w:sz w:val="24"/>
          <w:szCs w:val="24"/>
          <w:lang w:val="es-ES"/>
        </w:rPr>
        <w:t xml:space="preserve">= Utilizando una guía cubriendo la mensajería y paquetería de </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sz w:val="24"/>
          <w:szCs w:val="24"/>
          <w:lang w:val="es-ES"/>
        </w:rPr>
        <w:t>Mexicali a San Quintín.</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 xml:space="preserve">Mexicali a Ensenada </w:t>
      </w:r>
      <w:r w:rsidRPr="00F91D45">
        <w:rPr>
          <w:rFonts w:ascii="Arial" w:eastAsia="Calibri" w:hAnsi="Arial" w:cs="Arial"/>
          <w:sz w:val="24"/>
          <w:szCs w:val="24"/>
          <w:lang w:val="es-ES"/>
        </w:rPr>
        <w:t xml:space="preserve">= Utilizando una guía cubriendo la mensajería y paquetería de </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sz w:val="24"/>
          <w:szCs w:val="24"/>
          <w:lang w:val="es-ES"/>
        </w:rPr>
        <w:t>Mexicali a Ensenada.</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Tijuana a Mexicali</w:t>
      </w:r>
      <w:r w:rsidRPr="00F91D45">
        <w:rPr>
          <w:rFonts w:ascii="Arial" w:eastAsia="Calibri" w:hAnsi="Arial" w:cs="Arial"/>
          <w:sz w:val="24"/>
          <w:szCs w:val="24"/>
          <w:lang w:val="es-ES"/>
        </w:rPr>
        <w:t xml:space="preserve"> = Utilizando una guía cubriendo la mensajería y paquetería de Tijuana a Mexicali.</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Tijuana a Tecate</w:t>
      </w:r>
      <w:r w:rsidRPr="00F91D45">
        <w:rPr>
          <w:rFonts w:ascii="Arial" w:eastAsia="Calibri" w:hAnsi="Arial" w:cs="Arial"/>
          <w:sz w:val="24"/>
          <w:szCs w:val="24"/>
          <w:lang w:val="es-ES"/>
        </w:rPr>
        <w:t xml:space="preserve">  = Utilizando una guía cubriendo la mensajería  y paquetería de  Tijuana  a Tecate.</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Tijuana  a Rosarito</w:t>
      </w:r>
      <w:r w:rsidRPr="00F91D45">
        <w:rPr>
          <w:rFonts w:ascii="Arial" w:eastAsia="Calibri" w:hAnsi="Arial" w:cs="Arial"/>
          <w:sz w:val="24"/>
          <w:szCs w:val="24"/>
          <w:lang w:val="es-ES"/>
        </w:rPr>
        <w:t xml:space="preserve"> = Utilizando una guía cubriendo la mensajería y paquetería de Tijuana a Rosarito.</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 xml:space="preserve">Tijuana a San Quintín </w:t>
      </w:r>
      <w:r w:rsidRPr="00F91D45">
        <w:rPr>
          <w:rFonts w:ascii="Arial" w:eastAsia="Calibri" w:hAnsi="Arial" w:cs="Arial"/>
          <w:sz w:val="24"/>
          <w:szCs w:val="24"/>
          <w:lang w:val="es-ES"/>
        </w:rPr>
        <w:t>= Utilizando una guía cubriendo la mensajería y paquetería de Tijuana a San Quintín.</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 xml:space="preserve">Tijuana a Ensenada </w:t>
      </w:r>
      <w:r w:rsidRPr="00F91D45">
        <w:rPr>
          <w:rFonts w:ascii="Arial" w:eastAsia="Calibri" w:hAnsi="Arial" w:cs="Arial"/>
          <w:sz w:val="24"/>
          <w:szCs w:val="24"/>
          <w:lang w:val="es-ES"/>
        </w:rPr>
        <w:t xml:space="preserve">= Utilizando una guía cubriendo la mensajería y paquetería de </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sz w:val="24"/>
          <w:szCs w:val="24"/>
          <w:lang w:val="es-ES"/>
        </w:rPr>
        <w:t>Tijuana a Ensenada.</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Tecate a Mexicali</w:t>
      </w:r>
      <w:r w:rsidRPr="00F91D45">
        <w:rPr>
          <w:rFonts w:ascii="Arial" w:eastAsia="Calibri" w:hAnsi="Arial" w:cs="Arial"/>
          <w:sz w:val="24"/>
          <w:szCs w:val="24"/>
          <w:lang w:val="es-ES"/>
        </w:rPr>
        <w:t xml:space="preserve"> = Utilizando una guía cubriendo la mensajería y paquetería de Tecate a Mexicali.</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Tecate a Tijuana</w:t>
      </w:r>
      <w:r w:rsidRPr="00F91D45">
        <w:rPr>
          <w:rFonts w:ascii="Arial" w:eastAsia="Calibri" w:hAnsi="Arial" w:cs="Arial"/>
          <w:sz w:val="24"/>
          <w:szCs w:val="24"/>
          <w:lang w:val="es-ES"/>
        </w:rPr>
        <w:t xml:space="preserve">  = Utilizando una guía cubriendo la mensajería  y paquetería de  Tecate a Tijuana</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Tecate  a Rosarito</w:t>
      </w:r>
      <w:r w:rsidRPr="00F91D45">
        <w:rPr>
          <w:rFonts w:ascii="Arial" w:eastAsia="Calibri" w:hAnsi="Arial" w:cs="Arial"/>
          <w:sz w:val="24"/>
          <w:szCs w:val="24"/>
          <w:lang w:val="es-ES"/>
        </w:rPr>
        <w:t xml:space="preserve"> = Utilizando una guía cubriendo la mensajería y paquetería de Tecate a Rosarito.</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 xml:space="preserve">Tecate a San Quintín </w:t>
      </w:r>
      <w:r w:rsidRPr="00F91D45">
        <w:rPr>
          <w:rFonts w:ascii="Arial" w:eastAsia="Calibri" w:hAnsi="Arial" w:cs="Arial"/>
          <w:sz w:val="24"/>
          <w:szCs w:val="24"/>
          <w:lang w:val="es-ES"/>
        </w:rPr>
        <w:t>= Utilizando una guía cubriendo la mensajería y paquetería de Tecate a San Quintín.</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 xml:space="preserve">Tecate a Ensenada </w:t>
      </w:r>
      <w:r w:rsidRPr="00F91D45">
        <w:rPr>
          <w:rFonts w:ascii="Arial" w:eastAsia="Calibri" w:hAnsi="Arial" w:cs="Arial"/>
          <w:sz w:val="24"/>
          <w:szCs w:val="24"/>
          <w:lang w:val="es-ES"/>
        </w:rPr>
        <w:t xml:space="preserve">= Utilizando una guía cubriendo la mensajería y paquetería de </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sz w:val="24"/>
          <w:szCs w:val="24"/>
          <w:lang w:val="es-ES"/>
        </w:rPr>
        <w:t>Tecate a Ensenada.</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lastRenderedPageBreak/>
        <w:t>Rosarito  a Mexicali</w:t>
      </w:r>
      <w:r w:rsidRPr="00F91D45">
        <w:rPr>
          <w:rFonts w:ascii="Arial" w:eastAsia="Calibri" w:hAnsi="Arial" w:cs="Arial"/>
          <w:sz w:val="24"/>
          <w:szCs w:val="24"/>
          <w:lang w:val="es-ES"/>
        </w:rPr>
        <w:t xml:space="preserve"> = Utilizando una guía cubriendo la mensajería y paquetería de Rosarito a Mexicali.</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Rosarito a Tijuana</w:t>
      </w:r>
      <w:r w:rsidRPr="00F91D45">
        <w:rPr>
          <w:rFonts w:ascii="Arial" w:eastAsia="Calibri" w:hAnsi="Arial" w:cs="Arial"/>
          <w:sz w:val="24"/>
          <w:szCs w:val="24"/>
          <w:lang w:val="es-ES"/>
        </w:rPr>
        <w:t xml:space="preserve">  = Utilizando una guía cubriendo la mensajería  y paquetería de  Rosarito a Tijuana</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Rosarito a Tecate</w:t>
      </w:r>
      <w:r w:rsidRPr="00F91D45">
        <w:rPr>
          <w:rFonts w:ascii="Arial" w:eastAsia="Calibri" w:hAnsi="Arial" w:cs="Arial"/>
          <w:sz w:val="24"/>
          <w:szCs w:val="24"/>
          <w:lang w:val="es-ES"/>
        </w:rPr>
        <w:t xml:space="preserve"> = Utilizando una guía cubriendo la mensajería y paquetería de Rosarito a Tecate</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 xml:space="preserve">Rosarito  a San Quintín </w:t>
      </w:r>
      <w:r w:rsidRPr="00F91D45">
        <w:rPr>
          <w:rFonts w:ascii="Arial" w:eastAsia="Calibri" w:hAnsi="Arial" w:cs="Arial"/>
          <w:sz w:val="24"/>
          <w:szCs w:val="24"/>
          <w:lang w:val="es-ES"/>
        </w:rPr>
        <w:t>= Utilizando una guía cubriendo la mensajería y paquetería de Rosarito a San Quintín.</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 xml:space="preserve">Rosarito a Ensenada </w:t>
      </w:r>
      <w:r w:rsidRPr="00F91D45">
        <w:rPr>
          <w:rFonts w:ascii="Arial" w:eastAsia="Calibri" w:hAnsi="Arial" w:cs="Arial"/>
          <w:sz w:val="24"/>
          <w:szCs w:val="24"/>
          <w:lang w:val="es-ES"/>
        </w:rPr>
        <w:t xml:space="preserve">= Utilizando una guía cubriendo la mensajería y paquetería de </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sz w:val="24"/>
          <w:szCs w:val="24"/>
          <w:lang w:val="es-ES"/>
        </w:rPr>
        <w:t>Rosarito a Ensenada.</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San Quintín  a Mexicali</w:t>
      </w:r>
      <w:r w:rsidRPr="00F91D45">
        <w:rPr>
          <w:rFonts w:ascii="Arial" w:eastAsia="Calibri" w:hAnsi="Arial" w:cs="Arial"/>
          <w:sz w:val="24"/>
          <w:szCs w:val="24"/>
          <w:lang w:val="es-ES"/>
        </w:rPr>
        <w:t xml:space="preserve"> = Utilizando una guía cubriendo la mensajería y paquetería de San Quintín a Mexicali.</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San Quintín a Tijuana</w:t>
      </w:r>
      <w:r w:rsidRPr="00F91D45">
        <w:rPr>
          <w:rFonts w:ascii="Arial" w:eastAsia="Calibri" w:hAnsi="Arial" w:cs="Arial"/>
          <w:sz w:val="24"/>
          <w:szCs w:val="24"/>
          <w:lang w:val="es-ES"/>
        </w:rPr>
        <w:t xml:space="preserve">  = Utilizando una guía cubriendo la mensajería  y paquetería de  San Quintín a Tijuana.</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San Quintín a Tecate</w:t>
      </w:r>
      <w:r w:rsidRPr="00F91D45">
        <w:rPr>
          <w:rFonts w:ascii="Arial" w:eastAsia="Calibri" w:hAnsi="Arial" w:cs="Arial"/>
          <w:sz w:val="24"/>
          <w:szCs w:val="24"/>
          <w:lang w:val="es-ES"/>
        </w:rPr>
        <w:t xml:space="preserve"> = Utilizando una guía cubriendo la mensajería y paquetería de San Quintín a Tecate.</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 xml:space="preserve">San Quintín a Rosarito </w:t>
      </w:r>
      <w:r w:rsidRPr="00F91D45">
        <w:rPr>
          <w:rFonts w:ascii="Arial" w:eastAsia="Calibri" w:hAnsi="Arial" w:cs="Arial"/>
          <w:sz w:val="24"/>
          <w:szCs w:val="24"/>
          <w:lang w:val="es-ES"/>
        </w:rPr>
        <w:t>= Utilizando una guía cubriendo la mensajería y paquetería de  San Quintín a Rosarito.</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 xml:space="preserve">San Quintín a Ensenada </w:t>
      </w:r>
      <w:r w:rsidRPr="00F91D45">
        <w:rPr>
          <w:rFonts w:ascii="Arial" w:eastAsia="Calibri" w:hAnsi="Arial" w:cs="Arial"/>
          <w:sz w:val="24"/>
          <w:szCs w:val="24"/>
          <w:lang w:val="es-ES"/>
        </w:rPr>
        <w:t>= Utilizando una guía cubriendo la mensajería y paquetería de San Quintín  a Ensenada.</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Ensenada  a Mexicali</w:t>
      </w:r>
      <w:r w:rsidRPr="00F91D45">
        <w:rPr>
          <w:rFonts w:ascii="Arial" w:eastAsia="Calibri" w:hAnsi="Arial" w:cs="Arial"/>
          <w:sz w:val="24"/>
          <w:szCs w:val="24"/>
          <w:lang w:val="es-ES"/>
        </w:rPr>
        <w:t xml:space="preserve"> = Utilizando una guía cubriendo la mensajería y paquetería de Ensenada a Mexicali.</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Ensenada a Tijuana</w:t>
      </w:r>
      <w:r w:rsidRPr="00F91D45">
        <w:rPr>
          <w:rFonts w:ascii="Arial" w:eastAsia="Calibri" w:hAnsi="Arial" w:cs="Arial"/>
          <w:sz w:val="24"/>
          <w:szCs w:val="24"/>
          <w:lang w:val="es-ES"/>
        </w:rPr>
        <w:t xml:space="preserve">  = Utilizando una guía cubriendo la mensajería  y paquetería de  Ensenada a Tijuana.</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Ensenada a Tecate</w:t>
      </w:r>
      <w:r w:rsidRPr="00F91D45">
        <w:rPr>
          <w:rFonts w:ascii="Arial" w:eastAsia="Calibri" w:hAnsi="Arial" w:cs="Arial"/>
          <w:sz w:val="24"/>
          <w:szCs w:val="24"/>
          <w:lang w:val="es-ES"/>
        </w:rPr>
        <w:t xml:space="preserve"> = Utilizando una guía cubriendo la mensajería y paquetería de Ensenada a Tecate.</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 xml:space="preserve">Ensenada  a Rosarito </w:t>
      </w:r>
      <w:r w:rsidRPr="00F91D45">
        <w:rPr>
          <w:rFonts w:ascii="Arial" w:eastAsia="Calibri" w:hAnsi="Arial" w:cs="Arial"/>
          <w:sz w:val="24"/>
          <w:szCs w:val="24"/>
          <w:lang w:val="es-ES"/>
        </w:rPr>
        <w:t>= Utilizando una guía cubriendo la mensajería y paquetería de  Ensenada a Rosarito.</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 xml:space="preserve">Ensenada  a San Quintín </w:t>
      </w:r>
      <w:r w:rsidRPr="00F91D45">
        <w:rPr>
          <w:rFonts w:ascii="Arial" w:eastAsia="Calibri" w:hAnsi="Arial" w:cs="Arial"/>
          <w:sz w:val="24"/>
          <w:szCs w:val="24"/>
          <w:lang w:val="es-ES"/>
        </w:rPr>
        <w:t>= Utilizando una guía cubriendo la mensajería y paquetería de  Ensenada a San Quintín.</w:t>
      </w:r>
    </w:p>
    <w:p w:rsidR="00DC5253" w:rsidRPr="00F91D45" w:rsidRDefault="00DC5253" w:rsidP="00DC5253">
      <w:pPr>
        <w:spacing w:after="200" w:line="276" w:lineRule="auto"/>
        <w:jc w:val="both"/>
        <w:rPr>
          <w:rFonts w:ascii="Arial" w:eastAsia="Calibri" w:hAnsi="Arial" w:cs="Arial"/>
          <w:sz w:val="24"/>
          <w:szCs w:val="24"/>
          <w:lang w:val="es-ES"/>
        </w:rPr>
      </w:pP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sz w:val="24"/>
          <w:szCs w:val="24"/>
          <w:lang w:val="es-ES"/>
        </w:rPr>
        <w:t>Nota: Los envíos establecidos  pueden variar dependiendo la carga de trabajo, en ocasiones no se hacen envíos a todos los  sectores, existen domicilios que no corresponden a oficinas de la Fiscalía General del Estado, sin embargo se deben entregar en tiempo y forma en el domicilio señalado en la  guía.</w:t>
      </w:r>
    </w:p>
    <w:p w:rsidR="00DC5253" w:rsidRPr="00F91D45" w:rsidRDefault="00DC5253" w:rsidP="00DC5253">
      <w:pPr>
        <w:jc w:val="both"/>
        <w:rPr>
          <w:rFonts w:ascii="Arial" w:hAnsi="Arial" w:cs="Arial"/>
          <w:sz w:val="24"/>
          <w:szCs w:val="24"/>
        </w:rPr>
      </w:pPr>
      <w:r w:rsidRPr="00F91D45">
        <w:rPr>
          <w:rFonts w:ascii="Arial" w:hAnsi="Arial" w:cs="Arial"/>
          <w:sz w:val="24"/>
          <w:szCs w:val="24"/>
        </w:rPr>
        <w:t xml:space="preserve">El Servicio de Mensajería y Paquetería para </w:t>
      </w:r>
      <w:r w:rsidRPr="00F91D45">
        <w:rPr>
          <w:rFonts w:ascii="Arial" w:hAnsi="Arial" w:cs="Arial"/>
          <w:sz w:val="24"/>
          <w:szCs w:val="24"/>
          <w:u w:val="single"/>
        </w:rPr>
        <w:t>Envíos Nacionales</w:t>
      </w:r>
      <w:r w:rsidRPr="00F91D45">
        <w:rPr>
          <w:rFonts w:ascii="Arial" w:hAnsi="Arial" w:cs="Arial"/>
          <w:sz w:val="24"/>
          <w:szCs w:val="24"/>
        </w:rPr>
        <w:t xml:space="preserve"> que requiere la Fiscalía General del Estado, para el periodo correspondiente del 1ro de marzo al 31 de diciembre del año 2020, debe de cumplir con lo siguiente: </w:t>
      </w:r>
    </w:p>
    <w:p w:rsidR="00DC5253" w:rsidRPr="00F91D45" w:rsidRDefault="00DC5253" w:rsidP="00DC5253">
      <w:pPr>
        <w:rPr>
          <w:rFonts w:ascii="Arial" w:hAnsi="Arial" w:cs="Arial"/>
          <w:sz w:val="24"/>
          <w:szCs w:val="24"/>
        </w:rPr>
      </w:pP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color w:val="0F243E"/>
          <w:sz w:val="24"/>
          <w:szCs w:val="24"/>
          <w:lang w:val="es-ES"/>
        </w:rPr>
        <w:t>1.-</w:t>
      </w:r>
      <w:r w:rsidRPr="00F91D45">
        <w:rPr>
          <w:rFonts w:ascii="Arial" w:eastAsia="Calibri" w:hAnsi="Arial" w:cs="Arial"/>
          <w:sz w:val="24"/>
          <w:szCs w:val="24"/>
          <w:lang w:val="es-ES"/>
        </w:rPr>
        <w:t xml:space="preserve"> La Guía Nacional ampare hasta 3 kilogramos de peso sin costo, incluyendo servicio aéreo.</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color w:val="0F243E"/>
          <w:sz w:val="24"/>
          <w:szCs w:val="24"/>
          <w:lang w:val="es-ES"/>
        </w:rPr>
        <w:t>2.-</w:t>
      </w:r>
      <w:r w:rsidRPr="00F91D45">
        <w:rPr>
          <w:rFonts w:ascii="Arial" w:eastAsia="Calibri" w:hAnsi="Arial" w:cs="Arial"/>
          <w:sz w:val="24"/>
          <w:szCs w:val="24"/>
          <w:lang w:val="es-ES"/>
        </w:rPr>
        <w:t xml:space="preserve"> El servicio incluya la Recolección y Entrega a Domicilio.</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color w:val="0F243E"/>
          <w:sz w:val="24"/>
          <w:szCs w:val="24"/>
          <w:lang w:val="es-ES"/>
        </w:rPr>
        <w:t>3.-</w:t>
      </w:r>
      <w:r w:rsidRPr="00F91D45">
        <w:rPr>
          <w:rFonts w:ascii="Arial" w:eastAsia="Calibri" w:hAnsi="Arial" w:cs="Arial"/>
          <w:b/>
          <w:sz w:val="24"/>
          <w:szCs w:val="24"/>
          <w:lang w:val="es-ES"/>
        </w:rPr>
        <w:t xml:space="preserve"> </w:t>
      </w:r>
      <w:r w:rsidRPr="00F91D45">
        <w:rPr>
          <w:rFonts w:ascii="Arial" w:eastAsia="Calibri" w:hAnsi="Arial" w:cs="Arial"/>
          <w:sz w:val="24"/>
          <w:szCs w:val="24"/>
          <w:lang w:val="es-ES"/>
        </w:rPr>
        <w:t>La Recolección de la Mensajería y Paquetería se realizará a las 12:00 horas de lunes a viernes, obligándose el proveedor a entregar estas a más tardar a las 15:00 horas del día siguiente en su destino final</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color w:val="0F243E"/>
          <w:sz w:val="24"/>
          <w:szCs w:val="24"/>
          <w:lang w:val="es-ES"/>
        </w:rPr>
        <w:t>4.-</w:t>
      </w:r>
      <w:r w:rsidRPr="00F91D45">
        <w:rPr>
          <w:rFonts w:ascii="Arial" w:eastAsia="Calibri" w:hAnsi="Arial" w:cs="Arial"/>
          <w:sz w:val="24"/>
          <w:szCs w:val="24"/>
          <w:lang w:val="es-ES"/>
        </w:rPr>
        <w:t xml:space="preserve"> El Proveedor entregue el primer día hábil siguiente de cada mes, la cantidad solicitada de Guías Nacionales al área de Mensajería, con sede en Mexicali, Baja California. </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color w:val="0F243E"/>
          <w:sz w:val="24"/>
          <w:szCs w:val="24"/>
          <w:lang w:val="es-ES"/>
        </w:rPr>
        <w:t>5.-</w:t>
      </w:r>
      <w:r w:rsidRPr="00F91D45">
        <w:rPr>
          <w:rFonts w:ascii="Arial" w:eastAsia="Calibri" w:hAnsi="Arial" w:cs="Arial"/>
          <w:sz w:val="24"/>
          <w:szCs w:val="24"/>
          <w:lang w:val="es-ES"/>
        </w:rPr>
        <w:t xml:space="preserve"> El Proveedor garantice la entrega diaria de la Mensajería y Paquetería en tiempo y forma.</w:t>
      </w:r>
    </w:p>
    <w:p w:rsidR="00DC5253" w:rsidRPr="00F91D45" w:rsidRDefault="00DC5253" w:rsidP="00DC5253">
      <w:pPr>
        <w:spacing w:after="200" w:line="276" w:lineRule="auto"/>
        <w:jc w:val="both"/>
        <w:rPr>
          <w:rFonts w:ascii="Arial" w:eastAsia="Calibri" w:hAnsi="Arial" w:cs="Arial"/>
          <w:b/>
          <w:sz w:val="24"/>
          <w:szCs w:val="24"/>
          <w:lang w:val="es-ES"/>
        </w:rPr>
      </w:pPr>
      <w:r w:rsidRPr="00F91D45">
        <w:rPr>
          <w:rFonts w:ascii="Arial" w:eastAsia="Calibri" w:hAnsi="Arial" w:cs="Arial"/>
          <w:b/>
          <w:color w:val="0F243E"/>
          <w:sz w:val="24"/>
          <w:szCs w:val="24"/>
          <w:lang w:val="es-ES"/>
        </w:rPr>
        <w:t>6.-</w:t>
      </w:r>
      <w:r w:rsidRPr="00F91D45">
        <w:rPr>
          <w:rFonts w:ascii="Arial" w:eastAsia="Calibri" w:hAnsi="Arial" w:cs="Arial"/>
          <w:b/>
          <w:sz w:val="24"/>
          <w:szCs w:val="24"/>
          <w:lang w:val="es-ES"/>
        </w:rPr>
        <w:t xml:space="preserve"> </w:t>
      </w:r>
      <w:r w:rsidRPr="00F91D45">
        <w:rPr>
          <w:rFonts w:ascii="Arial" w:eastAsia="Calibri" w:hAnsi="Arial" w:cs="Arial"/>
          <w:sz w:val="24"/>
          <w:szCs w:val="24"/>
          <w:lang w:val="es-ES"/>
        </w:rPr>
        <w:t>Tipos de envíos nacionales (dentro de la Republica):</w:t>
      </w:r>
    </w:p>
    <w:p w:rsidR="00DC5253" w:rsidRPr="00F91D45" w:rsidRDefault="00DC5253" w:rsidP="00DC5253">
      <w:pPr>
        <w:numPr>
          <w:ilvl w:val="0"/>
          <w:numId w:val="45"/>
        </w:numPr>
        <w:tabs>
          <w:tab w:val="left" w:pos="567"/>
        </w:tabs>
        <w:spacing w:after="200" w:line="276" w:lineRule="auto"/>
        <w:ind w:left="142" w:firstLine="142"/>
        <w:contextualSpacing/>
        <w:jc w:val="both"/>
        <w:rPr>
          <w:rFonts w:ascii="Arial" w:eastAsia="Calibri" w:hAnsi="Arial" w:cs="Arial"/>
          <w:sz w:val="24"/>
          <w:szCs w:val="24"/>
          <w:lang w:val="es-ES"/>
        </w:rPr>
      </w:pPr>
      <w:r w:rsidRPr="00F91D45">
        <w:rPr>
          <w:rFonts w:ascii="Arial" w:eastAsia="Calibri" w:hAnsi="Arial" w:cs="Arial"/>
          <w:sz w:val="24"/>
          <w:szCs w:val="24"/>
          <w:lang w:val="es-ES"/>
        </w:rPr>
        <w:t>Exhortos de Actas de Averiguaciones Previas</w:t>
      </w:r>
    </w:p>
    <w:p w:rsidR="00DC5253" w:rsidRPr="00F91D45" w:rsidRDefault="00DC5253" w:rsidP="00DC5253">
      <w:pPr>
        <w:numPr>
          <w:ilvl w:val="0"/>
          <w:numId w:val="45"/>
        </w:numPr>
        <w:tabs>
          <w:tab w:val="left" w:pos="567"/>
        </w:tabs>
        <w:spacing w:after="200" w:line="276" w:lineRule="auto"/>
        <w:ind w:left="142" w:firstLine="142"/>
        <w:contextualSpacing/>
        <w:jc w:val="both"/>
        <w:rPr>
          <w:rFonts w:ascii="Arial" w:eastAsia="Calibri" w:hAnsi="Arial" w:cs="Arial"/>
          <w:sz w:val="24"/>
          <w:szCs w:val="24"/>
          <w:lang w:val="es-ES"/>
        </w:rPr>
      </w:pPr>
      <w:r w:rsidRPr="00F91D45">
        <w:rPr>
          <w:rFonts w:ascii="Arial" w:eastAsia="Calibri" w:hAnsi="Arial" w:cs="Arial"/>
          <w:sz w:val="24"/>
          <w:szCs w:val="24"/>
          <w:lang w:val="es-ES"/>
        </w:rPr>
        <w:t>Amparos y Notificaciones.</w:t>
      </w:r>
    </w:p>
    <w:p w:rsidR="00DC5253" w:rsidRPr="00F91D45" w:rsidRDefault="00DC5253" w:rsidP="00DC5253">
      <w:pPr>
        <w:numPr>
          <w:ilvl w:val="0"/>
          <w:numId w:val="45"/>
        </w:numPr>
        <w:tabs>
          <w:tab w:val="left" w:pos="567"/>
        </w:tabs>
        <w:spacing w:after="200" w:line="276" w:lineRule="auto"/>
        <w:ind w:left="142" w:firstLine="142"/>
        <w:contextualSpacing/>
        <w:jc w:val="both"/>
        <w:rPr>
          <w:rFonts w:ascii="Arial" w:eastAsia="Calibri" w:hAnsi="Arial" w:cs="Arial"/>
          <w:sz w:val="24"/>
          <w:szCs w:val="24"/>
          <w:lang w:val="es-ES"/>
        </w:rPr>
      </w:pPr>
      <w:r w:rsidRPr="00F91D45">
        <w:rPr>
          <w:rFonts w:ascii="Arial" w:eastAsia="Calibri" w:hAnsi="Arial" w:cs="Arial"/>
          <w:sz w:val="24"/>
          <w:szCs w:val="24"/>
          <w:lang w:val="es-ES"/>
        </w:rPr>
        <w:t>Contestación de Amparos a Juzgados de Distrito y Penales.</w:t>
      </w:r>
    </w:p>
    <w:p w:rsidR="00DC5253" w:rsidRPr="00F91D45" w:rsidRDefault="00DC5253" w:rsidP="00DC5253">
      <w:pPr>
        <w:numPr>
          <w:ilvl w:val="0"/>
          <w:numId w:val="45"/>
        </w:numPr>
        <w:tabs>
          <w:tab w:val="left" w:pos="567"/>
        </w:tabs>
        <w:spacing w:after="200" w:line="276" w:lineRule="auto"/>
        <w:ind w:left="142" w:firstLine="142"/>
        <w:contextualSpacing/>
        <w:jc w:val="both"/>
        <w:rPr>
          <w:rFonts w:ascii="Arial" w:eastAsia="Calibri" w:hAnsi="Arial" w:cs="Arial"/>
          <w:sz w:val="24"/>
          <w:szCs w:val="24"/>
          <w:lang w:val="es-ES"/>
        </w:rPr>
      </w:pPr>
      <w:r w:rsidRPr="00F91D45">
        <w:rPr>
          <w:rFonts w:ascii="Arial" w:eastAsia="Calibri" w:hAnsi="Arial" w:cs="Arial"/>
          <w:sz w:val="24"/>
          <w:szCs w:val="24"/>
          <w:lang w:val="es-ES"/>
        </w:rPr>
        <w:t>Información Confidencial y Jurídica.</w:t>
      </w:r>
    </w:p>
    <w:p w:rsidR="00DC5253" w:rsidRPr="00F91D45" w:rsidRDefault="00DC5253" w:rsidP="00DC5253">
      <w:pPr>
        <w:numPr>
          <w:ilvl w:val="0"/>
          <w:numId w:val="45"/>
        </w:numPr>
        <w:tabs>
          <w:tab w:val="left" w:pos="567"/>
        </w:tabs>
        <w:spacing w:after="200" w:line="276" w:lineRule="auto"/>
        <w:ind w:left="142" w:firstLine="142"/>
        <w:contextualSpacing/>
        <w:jc w:val="both"/>
        <w:rPr>
          <w:rFonts w:ascii="Arial" w:eastAsia="Calibri" w:hAnsi="Arial" w:cs="Arial"/>
          <w:sz w:val="24"/>
          <w:szCs w:val="24"/>
          <w:lang w:val="es-ES"/>
        </w:rPr>
      </w:pPr>
      <w:r w:rsidRPr="00F91D45">
        <w:rPr>
          <w:rFonts w:ascii="Arial" w:eastAsia="Calibri" w:hAnsi="Arial" w:cs="Arial"/>
          <w:sz w:val="24"/>
          <w:szCs w:val="24"/>
          <w:lang w:val="es-ES"/>
        </w:rPr>
        <w:t>Objetos diversos y cajas.</w:t>
      </w:r>
    </w:p>
    <w:p w:rsidR="00DC5253" w:rsidRPr="00F91D45" w:rsidRDefault="00DC5253" w:rsidP="00DC5253">
      <w:pPr>
        <w:rPr>
          <w:rFonts w:ascii="Arial" w:hAnsi="Arial" w:cs="Arial"/>
          <w:sz w:val="24"/>
          <w:szCs w:val="24"/>
        </w:rPr>
      </w:pPr>
    </w:p>
    <w:p w:rsidR="00DC5253" w:rsidRPr="00F91D45" w:rsidRDefault="00DC5253" w:rsidP="00DC5253">
      <w:pPr>
        <w:rPr>
          <w:rFonts w:ascii="Arial" w:hAnsi="Arial" w:cs="Arial"/>
          <w:sz w:val="24"/>
          <w:szCs w:val="24"/>
        </w:rPr>
      </w:pP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color w:val="0F243E"/>
          <w:sz w:val="24"/>
          <w:szCs w:val="24"/>
          <w:lang w:val="es-ES"/>
        </w:rPr>
        <w:t>7.-</w:t>
      </w:r>
      <w:r w:rsidRPr="00F91D45">
        <w:rPr>
          <w:rFonts w:ascii="Arial" w:eastAsia="Calibri" w:hAnsi="Arial" w:cs="Arial"/>
          <w:b/>
          <w:sz w:val="24"/>
          <w:szCs w:val="24"/>
          <w:lang w:val="es-ES"/>
        </w:rPr>
        <w:t xml:space="preserve"> </w:t>
      </w:r>
      <w:r w:rsidRPr="00F91D45">
        <w:rPr>
          <w:rFonts w:ascii="Arial" w:eastAsia="Calibri" w:hAnsi="Arial" w:cs="Arial"/>
          <w:sz w:val="24"/>
          <w:szCs w:val="24"/>
          <w:lang w:val="es-ES"/>
        </w:rPr>
        <w:t>Entrega en los 32 Estados de la Republica, así como en poblados y municipios rurales.</w:t>
      </w:r>
    </w:p>
    <w:p w:rsidR="00DC5253" w:rsidRPr="00F91D45" w:rsidRDefault="00DC5253" w:rsidP="00DC5253">
      <w:pPr>
        <w:spacing w:after="200" w:line="276" w:lineRule="auto"/>
        <w:jc w:val="both"/>
        <w:rPr>
          <w:rFonts w:ascii="Arial" w:eastAsia="Calibri" w:hAnsi="Arial" w:cs="Arial"/>
          <w:sz w:val="24"/>
          <w:szCs w:val="24"/>
          <w:lang w:val="es-ES"/>
        </w:rPr>
      </w:pPr>
      <w:r w:rsidRPr="00F91D45">
        <w:rPr>
          <w:rFonts w:ascii="Arial" w:eastAsia="Calibri" w:hAnsi="Arial" w:cs="Arial"/>
          <w:b/>
          <w:sz w:val="24"/>
          <w:szCs w:val="24"/>
          <w:lang w:val="es-ES"/>
        </w:rPr>
        <w:t>8</w:t>
      </w:r>
      <w:r w:rsidRPr="00F91D45">
        <w:rPr>
          <w:rFonts w:ascii="Arial" w:eastAsia="Calibri" w:hAnsi="Arial" w:cs="Arial"/>
          <w:sz w:val="24"/>
          <w:szCs w:val="24"/>
          <w:lang w:val="es-ES"/>
        </w:rPr>
        <w:t>.</w:t>
      </w:r>
      <w:r w:rsidRPr="00F91D45">
        <w:rPr>
          <w:rFonts w:ascii="Arial" w:eastAsia="Calibri" w:hAnsi="Arial" w:cs="Arial"/>
          <w:b/>
          <w:sz w:val="24"/>
          <w:szCs w:val="24"/>
          <w:lang w:val="es-ES"/>
        </w:rPr>
        <w:t xml:space="preserve"> </w:t>
      </w:r>
      <w:r w:rsidRPr="00F91D45">
        <w:rPr>
          <w:rFonts w:ascii="Arial" w:eastAsia="Calibri" w:hAnsi="Arial" w:cs="Arial"/>
          <w:sz w:val="24"/>
          <w:szCs w:val="24"/>
          <w:lang w:val="es-ES"/>
        </w:rPr>
        <w:t>El proveedor del servicio deberá asumir la responsabilidad de cumplir oportuna y debidamente con la entrega/recepción de la correspondencia y en general con toda la documentación, así como en caso de incumplimiento al respecto tendrá una pena convencional equivalente al costo total de la guía nacional, de no entregarse a las 15:00 horas del día siguiente en su destino final.</w:t>
      </w:r>
    </w:p>
    <w:p w:rsidR="00DC5253" w:rsidRPr="008444CE" w:rsidRDefault="00DC5253" w:rsidP="00DC5253">
      <w:pPr>
        <w:pStyle w:val="2"/>
        <w:tabs>
          <w:tab w:val="left" w:pos="426"/>
        </w:tabs>
        <w:ind w:left="0"/>
        <w:rPr>
          <w:rFonts w:ascii="Arial" w:eastAsia="Calibri" w:hAnsi="Arial" w:cs="Arial"/>
          <w:b/>
          <w:sz w:val="24"/>
          <w:szCs w:val="24"/>
          <w:lang w:val="es-MX"/>
        </w:rPr>
      </w:pPr>
      <w:r w:rsidRPr="00F91D45">
        <w:rPr>
          <w:rFonts w:ascii="Arial" w:eastAsia="Calibri" w:hAnsi="Arial" w:cs="Arial"/>
          <w:b/>
          <w:sz w:val="24"/>
          <w:szCs w:val="24"/>
          <w:lang w:val="es-ES"/>
        </w:rPr>
        <w:lastRenderedPageBreak/>
        <w:t>9</w:t>
      </w:r>
      <w:r w:rsidRPr="00F91D45">
        <w:rPr>
          <w:rFonts w:ascii="Arial" w:eastAsia="Calibri" w:hAnsi="Arial" w:cs="Arial"/>
          <w:sz w:val="24"/>
          <w:szCs w:val="24"/>
          <w:lang w:val="es-ES"/>
        </w:rPr>
        <w:t>. El proveedor del servicio deberá asumir la responsabilidad de regresar en un lapso de 24 horas, los envíos que por alguna circunstancia no se lograron entregar con su respectiva justificación.</w:t>
      </w:r>
    </w:p>
    <w:p w:rsidR="00DC5253" w:rsidRPr="00DC4B66" w:rsidRDefault="00DC5253" w:rsidP="00362926">
      <w:pPr>
        <w:pStyle w:val="2"/>
        <w:tabs>
          <w:tab w:val="left" w:pos="426"/>
        </w:tabs>
        <w:ind w:left="0"/>
        <w:rPr>
          <w:rFonts w:ascii="Arial" w:eastAsia="Calibri" w:hAnsi="Arial" w:cs="Arial"/>
          <w:b/>
          <w:sz w:val="24"/>
          <w:szCs w:val="24"/>
          <w:lang w:val="es-MX"/>
        </w:rPr>
      </w:pPr>
    </w:p>
    <w:p w:rsidR="00DE7021" w:rsidRPr="00CD4205" w:rsidRDefault="00DE7021" w:rsidP="00362926">
      <w:pPr>
        <w:pStyle w:val="2"/>
        <w:tabs>
          <w:tab w:val="left" w:pos="426"/>
        </w:tabs>
        <w:ind w:left="0"/>
        <w:rPr>
          <w:rFonts w:ascii="Arial" w:eastAsia="Calibri" w:hAnsi="Arial" w:cs="Arial"/>
          <w:b/>
          <w:sz w:val="24"/>
          <w:szCs w:val="24"/>
          <w:lang w:val="es-MX"/>
        </w:rPr>
      </w:pPr>
    </w:p>
    <w:p w:rsidR="00DE7021" w:rsidRDefault="00DE7021" w:rsidP="00362926">
      <w:pPr>
        <w:pStyle w:val="2"/>
        <w:tabs>
          <w:tab w:val="left" w:pos="426"/>
        </w:tabs>
        <w:ind w:left="0"/>
        <w:rPr>
          <w:rFonts w:ascii="Arial" w:eastAsia="Calibri" w:hAnsi="Arial" w:cs="Arial"/>
          <w:b/>
          <w:sz w:val="24"/>
          <w:szCs w:val="24"/>
          <w:lang w:val="es-MX"/>
        </w:rPr>
      </w:pPr>
    </w:p>
    <w:tbl>
      <w:tblPr>
        <w:tblW w:w="9356" w:type="dxa"/>
        <w:tblInd w:w="70" w:type="dxa"/>
        <w:tblCellMar>
          <w:left w:w="70" w:type="dxa"/>
          <w:right w:w="70" w:type="dxa"/>
        </w:tblCellMar>
        <w:tblLook w:val="04A0" w:firstRow="1" w:lastRow="0" w:firstColumn="1" w:lastColumn="0" w:noHBand="0" w:noVBand="1"/>
      </w:tblPr>
      <w:tblGrid>
        <w:gridCol w:w="993"/>
        <w:gridCol w:w="708"/>
        <w:gridCol w:w="709"/>
        <w:gridCol w:w="709"/>
        <w:gridCol w:w="709"/>
        <w:gridCol w:w="708"/>
        <w:gridCol w:w="780"/>
        <w:gridCol w:w="1100"/>
        <w:gridCol w:w="870"/>
        <w:gridCol w:w="1034"/>
        <w:gridCol w:w="969"/>
        <w:gridCol w:w="851"/>
      </w:tblGrid>
      <w:tr w:rsidR="00DE7021" w:rsidRPr="008444CE" w:rsidTr="00DE7021">
        <w:trPr>
          <w:trHeight w:val="315"/>
        </w:trPr>
        <w:tc>
          <w:tcPr>
            <w:tcW w:w="9356" w:type="dxa"/>
            <w:gridSpan w:val="12"/>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Arial"/>
                <w:b/>
                <w:bCs/>
                <w:sz w:val="18"/>
                <w:szCs w:val="18"/>
                <w:lang w:val="es-ES" w:eastAsia="es-ES"/>
              </w:rPr>
            </w:pPr>
            <w:r w:rsidRPr="00F91D45">
              <w:rPr>
                <w:rFonts w:ascii="Arial Narrow" w:eastAsia="Times New Roman" w:hAnsi="Arial Narrow" w:cs="Arial"/>
                <w:b/>
                <w:bCs/>
                <w:sz w:val="18"/>
                <w:szCs w:val="18"/>
                <w:lang w:val="es-ES" w:eastAsia="es-ES"/>
              </w:rPr>
              <w:t>GUIAS ESTATALES.</w:t>
            </w:r>
          </w:p>
        </w:tc>
      </w:tr>
      <w:tr w:rsidR="00DE7021" w:rsidRPr="008444CE" w:rsidTr="00DE7021">
        <w:trPr>
          <w:trHeight w:val="270"/>
        </w:trPr>
        <w:tc>
          <w:tcPr>
            <w:tcW w:w="993" w:type="dxa"/>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Arial"/>
                <w:b/>
                <w:bCs/>
                <w:sz w:val="18"/>
                <w:szCs w:val="18"/>
                <w:lang w:val="es-ES" w:eastAsia="es-ES"/>
              </w:rPr>
            </w:pPr>
          </w:p>
        </w:tc>
        <w:tc>
          <w:tcPr>
            <w:tcW w:w="708" w:type="dxa"/>
            <w:tcBorders>
              <w:top w:val="nil"/>
              <w:left w:val="nil"/>
              <w:bottom w:val="nil"/>
              <w:right w:val="nil"/>
            </w:tcBorders>
            <w:shd w:val="clear" w:color="auto" w:fill="auto"/>
            <w:noWrap/>
            <w:vAlign w:val="bottom"/>
            <w:hideMark/>
          </w:tcPr>
          <w:p w:rsidR="00DE7021" w:rsidRPr="00F91D45" w:rsidRDefault="00DE7021" w:rsidP="00DE7021">
            <w:pPr>
              <w:rPr>
                <w:rFonts w:ascii="Arial Narrow" w:eastAsia="Times New Roman" w:hAnsi="Arial Narrow"/>
                <w:sz w:val="18"/>
                <w:szCs w:val="18"/>
                <w:lang w:val="es-ES" w:eastAsia="es-ES"/>
              </w:rPr>
            </w:pPr>
          </w:p>
        </w:tc>
        <w:tc>
          <w:tcPr>
            <w:tcW w:w="709" w:type="dxa"/>
            <w:tcBorders>
              <w:top w:val="nil"/>
              <w:left w:val="nil"/>
              <w:bottom w:val="nil"/>
              <w:right w:val="nil"/>
            </w:tcBorders>
            <w:shd w:val="clear" w:color="auto" w:fill="auto"/>
            <w:noWrap/>
            <w:vAlign w:val="bottom"/>
            <w:hideMark/>
          </w:tcPr>
          <w:p w:rsidR="00DE7021" w:rsidRPr="00F91D45" w:rsidRDefault="00DE7021" w:rsidP="00DE7021">
            <w:pPr>
              <w:rPr>
                <w:rFonts w:ascii="Arial Narrow" w:eastAsia="Times New Roman" w:hAnsi="Arial Narrow"/>
                <w:sz w:val="18"/>
                <w:szCs w:val="18"/>
                <w:lang w:val="es-ES" w:eastAsia="es-ES"/>
              </w:rPr>
            </w:pPr>
          </w:p>
        </w:tc>
        <w:tc>
          <w:tcPr>
            <w:tcW w:w="709" w:type="dxa"/>
            <w:tcBorders>
              <w:top w:val="nil"/>
              <w:left w:val="nil"/>
              <w:bottom w:val="nil"/>
              <w:right w:val="nil"/>
            </w:tcBorders>
            <w:shd w:val="clear" w:color="auto" w:fill="auto"/>
            <w:noWrap/>
            <w:vAlign w:val="bottom"/>
            <w:hideMark/>
          </w:tcPr>
          <w:p w:rsidR="00DE7021" w:rsidRPr="00F91D45" w:rsidRDefault="00DE7021" w:rsidP="00DE7021">
            <w:pPr>
              <w:rPr>
                <w:rFonts w:ascii="Arial Narrow" w:eastAsia="Times New Roman" w:hAnsi="Arial Narrow"/>
                <w:sz w:val="18"/>
                <w:szCs w:val="18"/>
                <w:lang w:val="es-ES" w:eastAsia="es-ES"/>
              </w:rPr>
            </w:pPr>
          </w:p>
        </w:tc>
        <w:tc>
          <w:tcPr>
            <w:tcW w:w="709" w:type="dxa"/>
            <w:tcBorders>
              <w:top w:val="nil"/>
              <w:left w:val="nil"/>
              <w:bottom w:val="nil"/>
              <w:right w:val="nil"/>
            </w:tcBorders>
            <w:shd w:val="clear" w:color="auto" w:fill="auto"/>
            <w:noWrap/>
            <w:vAlign w:val="bottom"/>
            <w:hideMark/>
          </w:tcPr>
          <w:p w:rsidR="00DE7021" w:rsidRPr="00F91D45" w:rsidRDefault="00DE7021" w:rsidP="00DE7021">
            <w:pPr>
              <w:rPr>
                <w:rFonts w:ascii="Arial Narrow" w:eastAsia="Times New Roman" w:hAnsi="Arial Narrow"/>
                <w:sz w:val="18"/>
                <w:szCs w:val="18"/>
                <w:lang w:val="es-ES" w:eastAsia="es-ES"/>
              </w:rPr>
            </w:pPr>
          </w:p>
        </w:tc>
        <w:tc>
          <w:tcPr>
            <w:tcW w:w="708" w:type="dxa"/>
            <w:tcBorders>
              <w:top w:val="nil"/>
              <w:left w:val="nil"/>
              <w:bottom w:val="nil"/>
              <w:right w:val="nil"/>
            </w:tcBorders>
            <w:shd w:val="clear" w:color="auto" w:fill="auto"/>
            <w:noWrap/>
            <w:vAlign w:val="bottom"/>
            <w:hideMark/>
          </w:tcPr>
          <w:p w:rsidR="00DE7021" w:rsidRPr="00F91D45" w:rsidRDefault="00DE7021" w:rsidP="00DE7021">
            <w:pPr>
              <w:rPr>
                <w:rFonts w:ascii="Arial Narrow" w:eastAsia="Times New Roman" w:hAnsi="Arial Narrow"/>
                <w:sz w:val="18"/>
                <w:szCs w:val="18"/>
                <w:lang w:val="es-ES" w:eastAsia="es-ES"/>
              </w:rPr>
            </w:pPr>
          </w:p>
        </w:tc>
        <w:tc>
          <w:tcPr>
            <w:tcW w:w="709" w:type="dxa"/>
            <w:tcBorders>
              <w:top w:val="nil"/>
              <w:left w:val="nil"/>
              <w:bottom w:val="nil"/>
              <w:right w:val="nil"/>
            </w:tcBorders>
            <w:shd w:val="clear" w:color="auto" w:fill="auto"/>
            <w:noWrap/>
            <w:vAlign w:val="bottom"/>
            <w:hideMark/>
          </w:tcPr>
          <w:p w:rsidR="00DE7021" w:rsidRPr="00F91D45" w:rsidRDefault="00DE7021" w:rsidP="00DE7021">
            <w:pPr>
              <w:rPr>
                <w:rFonts w:ascii="Arial Narrow" w:eastAsia="Times New Roman" w:hAnsi="Arial Narrow"/>
                <w:sz w:val="18"/>
                <w:szCs w:val="18"/>
                <w:lang w:val="es-ES" w:eastAsia="es-ES"/>
              </w:rPr>
            </w:pPr>
          </w:p>
        </w:tc>
        <w:tc>
          <w:tcPr>
            <w:tcW w:w="709" w:type="dxa"/>
            <w:tcBorders>
              <w:top w:val="nil"/>
              <w:left w:val="nil"/>
              <w:bottom w:val="nil"/>
              <w:right w:val="nil"/>
            </w:tcBorders>
            <w:shd w:val="clear" w:color="auto" w:fill="auto"/>
            <w:noWrap/>
            <w:vAlign w:val="bottom"/>
            <w:hideMark/>
          </w:tcPr>
          <w:p w:rsidR="00DE7021" w:rsidRPr="00F91D45" w:rsidRDefault="00DE7021" w:rsidP="00DE7021">
            <w:pPr>
              <w:rPr>
                <w:rFonts w:ascii="Arial Narrow" w:eastAsia="Times New Roman" w:hAnsi="Arial Narrow"/>
                <w:sz w:val="18"/>
                <w:szCs w:val="18"/>
                <w:lang w:val="es-ES" w:eastAsia="es-ES"/>
              </w:rPr>
            </w:pPr>
          </w:p>
        </w:tc>
        <w:tc>
          <w:tcPr>
            <w:tcW w:w="850" w:type="dxa"/>
            <w:tcBorders>
              <w:top w:val="nil"/>
              <w:left w:val="nil"/>
              <w:bottom w:val="nil"/>
              <w:right w:val="nil"/>
            </w:tcBorders>
            <w:shd w:val="clear" w:color="auto" w:fill="auto"/>
            <w:noWrap/>
            <w:vAlign w:val="bottom"/>
            <w:hideMark/>
          </w:tcPr>
          <w:p w:rsidR="00DE7021" w:rsidRPr="00F91D45" w:rsidRDefault="00DE7021" w:rsidP="00DE7021">
            <w:pPr>
              <w:rPr>
                <w:rFonts w:ascii="Arial Narrow" w:eastAsia="Times New Roman" w:hAnsi="Arial Narrow"/>
                <w:sz w:val="18"/>
                <w:szCs w:val="18"/>
                <w:lang w:val="es-ES" w:eastAsia="es-ES"/>
              </w:rPr>
            </w:pPr>
          </w:p>
        </w:tc>
        <w:tc>
          <w:tcPr>
            <w:tcW w:w="851" w:type="dxa"/>
            <w:tcBorders>
              <w:top w:val="nil"/>
              <w:left w:val="nil"/>
              <w:bottom w:val="nil"/>
              <w:right w:val="nil"/>
            </w:tcBorders>
            <w:shd w:val="clear" w:color="auto" w:fill="auto"/>
            <w:noWrap/>
            <w:vAlign w:val="bottom"/>
            <w:hideMark/>
          </w:tcPr>
          <w:p w:rsidR="00DE7021" w:rsidRPr="00F91D45" w:rsidRDefault="00DE7021" w:rsidP="00DE7021">
            <w:pPr>
              <w:rPr>
                <w:rFonts w:ascii="Arial Narrow" w:eastAsia="Times New Roman" w:hAnsi="Arial Narrow"/>
                <w:sz w:val="18"/>
                <w:szCs w:val="18"/>
                <w:lang w:val="es-ES" w:eastAsia="es-ES"/>
              </w:rPr>
            </w:pPr>
          </w:p>
        </w:tc>
        <w:tc>
          <w:tcPr>
            <w:tcW w:w="850" w:type="dxa"/>
            <w:tcBorders>
              <w:top w:val="nil"/>
              <w:left w:val="nil"/>
              <w:bottom w:val="nil"/>
              <w:right w:val="nil"/>
            </w:tcBorders>
            <w:shd w:val="clear" w:color="auto" w:fill="auto"/>
            <w:noWrap/>
            <w:vAlign w:val="bottom"/>
            <w:hideMark/>
          </w:tcPr>
          <w:p w:rsidR="00DE7021" w:rsidRPr="00F91D45" w:rsidRDefault="00DE7021" w:rsidP="00DE7021">
            <w:pPr>
              <w:rPr>
                <w:rFonts w:ascii="Arial Narrow" w:eastAsia="Times New Roman" w:hAnsi="Arial Narrow"/>
                <w:sz w:val="18"/>
                <w:szCs w:val="18"/>
                <w:lang w:val="es-ES" w:eastAsia="es-ES"/>
              </w:rPr>
            </w:pPr>
          </w:p>
        </w:tc>
        <w:tc>
          <w:tcPr>
            <w:tcW w:w="851" w:type="dxa"/>
            <w:tcBorders>
              <w:top w:val="nil"/>
              <w:left w:val="nil"/>
              <w:bottom w:val="nil"/>
              <w:right w:val="nil"/>
            </w:tcBorders>
            <w:shd w:val="clear" w:color="auto" w:fill="auto"/>
            <w:noWrap/>
            <w:vAlign w:val="bottom"/>
            <w:hideMark/>
          </w:tcPr>
          <w:p w:rsidR="00DE7021" w:rsidRPr="00F91D45" w:rsidRDefault="00DE7021" w:rsidP="00DE7021">
            <w:pPr>
              <w:rPr>
                <w:rFonts w:ascii="Arial Narrow" w:eastAsia="Times New Roman" w:hAnsi="Arial Narrow"/>
                <w:sz w:val="18"/>
                <w:szCs w:val="18"/>
                <w:lang w:val="es-ES" w:eastAsia="es-ES"/>
              </w:rPr>
            </w:pPr>
          </w:p>
        </w:tc>
      </w:tr>
      <w:tr w:rsidR="00DE7021" w:rsidRPr="008444CE" w:rsidTr="00DE7021">
        <w:trPr>
          <w:trHeight w:val="645"/>
        </w:trPr>
        <w:tc>
          <w:tcPr>
            <w:tcW w:w="993" w:type="dxa"/>
            <w:tcBorders>
              <w:top w:val="single" w:sz="8" w:space="0" w:color="auto"/>
              <w:left w:val="single" w:sz="8" w:space="0" w:color="auto"/>
              <w:bottom w:val="single" w:sz="8" w:space="0" w:color="auto"/>
              <w:right w:val="single" w:sz="8" w:space="0" w:color="auto"/>
            </w:tcBorders>
            <w:shd w:val="clear" w:color="000000" w:fill="C0C0C0"/>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MUNICIPIO</w:t>
            </w:r>
          </w:p>
        </w:tc>
        <w:tc>
          <w:tcPr>
            <w:tcW w:w="708" w:type="dxa"/>
            <w:tcBorders>
              <w:top w:val="single" w:sz="8" w:space="0" w:color="auto"/>
              <w:left w:val="nil"/>
              <w:bottom w:val="single" w:sz="8" w:space="0" w:color="auto"/>
              <w:right w:val="single" w:sz="8" w:space="0" w:color="auto"/>
            </w:tcBorders>
            <w:shd w:val="clear" w:color="000000" w:fill="C0C0C0"/>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MARZO</w:t>
            </w:r>
          </w:p>
        </w:tc>
        <w:tc>
          <w:tcPr>
            <w:tcW w:w="709" w:type="dxa"/>
            <w:tcBorders>
              <w:top w:val="single" w:sz="8" w:space="0" w:color="auto"/>
              <w:left w:val="nil"/>
              <w:bottom w:val="single" w:sz="8" w:space="0" w:color="auto"/>
              <w:right w:val="single" w:sz="8" w:space="0" w:color="auto"/>
            </w:tcBorders>
            <w:shd w:val="clear" w:color="000000" w:fill="C0C0C0"/>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ABRIL</w:t>
            </w:r>
          </w:p>
        </w:tc>
        <w:tc>
          <w:tcPr>
            <w:tcW w:w="709" w:type="dxa"/>
            <w:tcBorders>
              <w:top w:val="single" w:sz="8" w:space="0" w:color="auto"/>
              <w:left w:val="nil"/>
              <w:bottom w:val="single" w:sz="8" w:space="0" w:color="auto"/>
              <w:right w:val="single" w:sz="8" w:space="0" w:color="auto"/>
            </w:tcBorders>
            <w:shd w:val="clear" w:color="000000" w:fill="C0C0C0"/>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MAYO</w:t>
            </w:r>
          </w:p>
        </w:tc>
        <w:tc>
          <w:tcPr>
            <w:tcW w:w="709" w:type="dxa"/>
            <w:tcBorders>
              <w:top w:val="single" w:sz="8" w:space="0" w:color="auto"/>
              <w:left w:val="nil"/>
              <w:bottom w:val="single" w:sz="8" w:space="0" w:color="auto"/>
              <w:right w:val="single" w:sz="8" w:space="0" w:color="auto"/>
            </w:tcBorders>
            <w:shd w:val="clear" w:color="000000" w:fill="C0C0C0"/>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JUNIO</w:t>
            </w:r>
          </w:p>
        </w:tc>
        <w:tc>
          <w:tcPr>
            <w:tcW w:w="708" w:type="dxa"/>
            <w:tcBorders>
              <w:top w:val="single" w:sz="8" w:space="0" w:color="auto"/>
              <w:left w:val="nil"/>
              <w:bottom w:val="single" w:sz="8" w:space="0" w:color="auto"/>
              <w:right w:val="single" w:sz="8" w:space="0" w:color="auto"/>
            </w:tcBorders>
            <w:shd w:val="clear" w:color="000000" w:fill="C0C0C0"/>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JULIO</w:t>
            </w:r>
          </w:p>
        </w:tc>
        <w:tc>
          <w:tcPr>
            <w:tcW w:w="709" w:type="dxa"/>
            <w:tcBorders>
              <w:top w:val="single" w:sz="8" w:space="0" w:color="auto"/>
              <w:left w:val="nil"/>
              <w:bottom w:val="single" w:sz="8" w:space="0" w:color="auto"/>
              <w:right w:val="single" w:sz="8" w:space="0" w:color="auto"/>
            </w:tcBorders>
            <w:shd w:val="clear" w:color="000000" w:fill="C0C0C0"/>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AGOSTO</w:t>
            </w:r>
          </w:p>
        </w:tc>
        <w:tc>
          <w:tcPr>
            <w:tcW w:w="709" w:type="dxa"/>
            <w:tcBorders>
              <w:top w:val="single" w:sz="8" w:space="0" w:color="auto"/>
              <w:left w:val="nil"/>
              <w:bottom w:val="single" w:sz="8" w:space="0" w:color="auto"/>
              <w:right w:val="single" w:sz="8" w:space="0" w:color="auto"/>
            </w:tcBorders>
            <w:shd w:val="clear" w:color="000000" w:fill="C0C0C0"/>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SEPTIEMBRE</w:t>
            </w:r>
          </w:p>
        </w:tc>
        <w:tc>
          <w:tcPr>
            <w:tcW w:w="850" w:type="dxa"/>
            <w:tcBorders>
              <w:top w:val="single" w:sz="8" w:space="0" w:color="auto"/>
              <w:left w:val="nil"/>
              <w:bottom w:val="single" w:sz="8" w:space="0" w:color="auto"/>
              <w:right w:val="single" w:sz="8" w:space="0" w:color="auto"/>
            </w:tcBorders>
            <w:shd w:val="clear" w:color="000000" w:fill="C0C0C0"/>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OCTUBRE</w:t>
            </w:r>
          </w:p>
        </w:tc>
        <w:tc>
          <w:tcPr>
            <w:tcW w:w="851" w:type="dxa"/>
            <w:tcBorders>
              <w:top w:val="single" w:sz="8" w:space="0" w:color="auto"/>
              <w:left w:val="nil"/>
              <w:bottom w:val="single" w:sz="8" w:space="0" w:color="auto"/>
              <w:right w:val="single" w:sz="8" w:space="0" w:color="auto"/>
            </w:tcBorders>
            <w:shd w:val="clear" w:color="000000" w:fill="C0C0C0"/>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NOVIEMBRE</w:t>
            </w:r>
          </w:p>
        </w:tc>
        <w:tc>
          <w:tcPr>
            <w:tcW w:w="850" w:type="dxa"/>
            <w:tcBorders>
              <w:top w:val="single" w:sz="8" w:space="0" w:color="auto"/>
              <w:left w:val="nil"/>
              <w:bottom w:val="single" w:sz="8" w:space="0" w:color="auto"/>
              <w:right w:val="single" w:sz="8" w:space="0" w:color="auto"/>
            </w:tcBorders>
            <w:shd w:val="clear" w:color="000000" w:fill="C0C0C0"/>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DICIEMBRE</w:t>
            </w:r>
          </w:p>
        </w:tc>
        <w:tc>
          <w:tcPr>
            <w:tcW w:w="851" w:type="dxa"/>
            <w:tcBorders>
              <w:top w:val="single" w:sz="8" w:space="0" w:color="auto"/>
              <w:left w:val="nil"/>
              <w:bottom w:val="single" w:sz="8" w:space="0" w:color="auto"/>
              <w:right w:val="single" w:sz="8" w:space="0" w:color="auto"/>
            </w:tcBorders>
            <w:shd w:val="clear" w:color="000000" w:fill="C0C0C0"/>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TOTAL</w:t>
            </w:r>
          </w:p>
        </w:tc>
      </w:tr>
      <w:tr w:rsidR="00DE7021" w:rsidRPr="008444CE" w:rsidTr="00DE7021">
        <w:trPr>
          <w:trHeight w:val="330"/>
        </w:trPr>
        <w:tc>
          <w:tcPr>
            <w:tcW w:w="993" w:type="dxa"/>
            <w:tcBorders>
              <w:top w:val="nil"/>
              <w:left w:val="single" w:sz="8" w:space="0" w:color="auto"/>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MEXICALI</w:t>
            </w:r>
          </w:p>
        </w:tc>
        <w:tc>
          <w:tcPr>
            <w:tcW w:w="708"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80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80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80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80</w:t>
            </w:r>
          </w:p>
        </w:tc>
        <w:tc>
          <w:tcPr>
            <w:tcW w:w="708"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80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80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80</w:t>
            </w:r>
          </w:p>
        </w:tc>
        <w:tc>
          <w:tcPr>
            <w:tcW w:w="850"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80</w:t>
            </w:r>
          </w:p>
        </w:tc>
        <w:tc>
          <w:tcPr>
            <w:tcW w:w="851"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80</w:t>
            </w:r>
          </w:p>
        </w:tc>
        <w:tc>
          <w:tcPr>
            <w:tcW w:w="850"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61</w:t>
            </w:r>
          </w:p>
        </w:tc>
        <w:tc>
          <w:tcPr>
            <w:tcW w:w="851"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781</w:t>
            </w:r>
          </w:p>
        </w:tc>
      </w:tr>
      <w:tr w:rsidR="00DE7021" w:rsidRPr="008444CE" w:rsidTr="00DE7021">
        <w:trPr>
          <w:trHeight w:val="330"/>
        </w:trPr>
        <w:tc>
          <w:tcPr>
            <w:tcW w:w="993" w:type="dxa"/>
            <w:tcBorders>
              <w:top w:val="nil"/>
              <w:left w:val="single" w:sz="8" w:space="0" w:color="auto"/>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TIJUANA</w:t>
            </w:r>
          </w:p>
        </w:tc>
        <w:tc>
          <w:tcPr>
            <w:tcW w:w="708"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60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60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60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60</w:t>
            </w:r>
          </w:p>
        </w:tc>
        <w:tc>
          <w:tcPr>
            <w:tcW w:w="708"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60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60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60</w:t>
            </w:r>
          </w:p>
        </w:tc>
        <w:tc>
          <w:tcPr>
            <w:tcW w:w="850"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60</w:t>
            </w:r>
          </w:p>
        </w:tc>
        <w:tc>
          <w:tcPr>
            <w:tcW w:w="851"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60</w:t>
            </w:r>
          </w:p>
        </w:tc>
        <w:tc>
          <w:tcPr>
            <w:tcW w:w="850"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60</w:t>
            </w:r>
          </w:p>
        </w:tc>
        <w:tc>
          <w:tcPr>
            <w:tcW w:w="851"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600</w:t>
            </w:r>
          </w:p>
        </w:tc>
      </w:tr>
      <w:tr w:rsidR="00DE7021" w:rsidRPr="008444CE" w:rsidTr="00DE7021">
        <w:trPr>
          <w:trHeight w:val="330"/>
        </w:trPr>
        <w:tc>
          <w:tcPr>
            <w:tcW w:w="993" w:type="dxa"/>
            <w:tcBorders>
              <w:top w:val="nil"/>
              <w:left w:val="single" w:sz="8" w:space="0" w:color="auto"/>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ENSENADA</w:t>
            </w:r>
          </w:p>
        </w:tc>
        <w:tc>
          <w:tcPr>
            <w:tcW w:w="708"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60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60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60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60</w:t>
            </w:r>
          </w:p>
        </w:tc>
        <w:tc>
          <w:tcPr>
            <w:tcW w:w="708"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60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60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60</w:t>
            </w:r>
          </w:p>
        </w:tc>
        <w:tc>
          <w:tcPr>
            <w:tcW w:w="850"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60</w:t>
            </w:r>
          </w:p>
        </w:tc>
        <w:tc>
          <w:tcPr>
            <w:tcW w:w="851"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60</w:t>
            </w:r>
          </w:p>
        </w:tc>
        <w:tc>
          <w:tcPr>
            <w:tcW w:w="850"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60</w:t>
            </w:r>
          </w:p>
        </w:tc>
        <w:tc>
          <w:tcPr>
            <w:tcW w:w="851"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600</w:t>
            </w:r>
          </w:p>
        </w:tc>
      </w:tr>
      <w:tr w:rsidR="00DE7021" w:rsidRPr="008444CE" w:rsidTr="00DE7021">
        <w:trPr>
          <w:trHeight w:val="330"/>
        </w:trPr>
        <w:tc>
          <w:tcPr>
            <w:tcW w:w="993" w:type="dxa"/>
            <w:tcBorders>
              <w:top w:val="nil"/>
              <w:left w:val="single" w:sz="8" w:space="0" w:color="auto"/>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ROSARITO</w:t>
            </w:r>
          </w:p>
        </w:tc>
        <w:tc>
          <w:tcPr>
            <w:tcW w:w="708"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40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40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40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40</w:t>
            </w:r>
          </w:p>
        </w:tc>
        <w:tc>
          <w:tcPr>
            <w:tcW w:w="708"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40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40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40</w:t>
            </w:r>
          </w:p>
        </w:tc>
        <w:tc>
          <w:tcPr>
            <w:tcW w:w="850"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40</w:t>
            </w:r>
          </w:p>
        </w:tc>
        <w:tc>
          <w:tcPr>
            <w:tcW w:w="851"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40</w:t>
            </w:r>
          </w:p>
        </w:tc>
        <w:tc>
          <w:tcPr>
            <w:tcW w:w="850"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40</w:t>
            </w:r>
          </w:p>
        </w:tc>
        <w:tc>
          <w:tcPr>
            <w:tcW w:w="851"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400</w:t>
            </w:r>
          </w:p>
        </w:tc>
      </w:tr>
      <w:tr w:rsidR="00DE7021" w:rsidRPr="008444CE" w:rsidTr="00DE7021">
        <w:trPr>
          <w:trHeight w:val="330"/>
        </w:trPr>
        <w:tc>
          <w:tcPr>
            <w:tcW w:w="993" w:type="dxa"/>
            <w:tcBorders>
              <w:top w:val="nil"/>
              <w:left w:val="single" w:sz="8" w:space="0" w:color="auto"/>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TECATE</w:t>
            </w:r>
          </w:p>
        </w:tc>
        <w:tc>
          <w:tcPr>
            <w:tcW w:w="708"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w:t>
            </w:r>
          </w:p>
        </w:tc>
        <w:tc>
          <w:tcPr>
            <w:tcW w:w="708"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w:t>
            </w:r>
          </w:p>
        </w:tc>
        <w:tc>
          <w:tcPr>
            <w:tcW w:w="850"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w:t>
            </w:r>
          </w:p>
        </w:tc>
        <w:tc>
          <w:tcPr>
            <w:tcW w:w="851"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w:t>
            </w:r>
          </w:p>
        </w:tc>
        <w:tc>
          <w:tcPr>
            <w:tcW w:w="850"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w:t>
            </w:r>
          </w:p>
        </w:tc>
        <w:tc>
          <w:tcPr>
            <w:tcW w:w="851"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150</w:t>
            </w:r>
          </w:p>
        </w:tc>
      </w:tr>
      <w:tr w:rsidR="00DE7021" w:rsidRPr="008444CE" w:rsidTr="00DE7021">
        <w:trPr>
          <w:trHeight w:val="330"/>
        </w:trPr>
        <w:tc>
          <w:tcPr>
            <w:tcW w:w="993" w:type="dxa"/>
            <w:tcBorders>
              <w:top w:val="nil"/>
              <w:left w:val="single" w:sz="8" w:space="0" w:color="auto"/>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SAN QUINTIN</w:t>
            </w:r>
          </w:p>
        </w:tc>
        <w:tc>
          <w:tcPr>
            <w:tcW w:w="708"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w:t>
            </w:r>
          </w:p>
        </w:tc>
        <w:tc>
          <w:tcPr>
            <w:tcW w:w="708"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w:t>
            </w:r>
          </w:p>
        </w:tc>
        <w:tc>
          <w:tcPr>
            <w:tcW w:w="850"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w:t>
            </w:r>
          </w:p>
        </w:tc>
        <w:tc>
          <w:tcPr>
            <w:tcW w:w="851"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w:t>
            </w:r>
          </w:p>
        </w:tc>
        <w:tc>
          <w:tcPr>
            <w:tcW w:w="850"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w:t>
            </w:r>
          </w:p>
        </w:tc>
        <w:tc>
          <w:tcPr>
            <w:tcW w:w="851"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150</w:t>
            </w:r>
          </w:p>
        </w:tc>
      </w:tr>
      <w:tr w:rsidR="00DE7021" w:rsidRPr="008444CE" w:rsidTr="00DE7021">
        <w:trPr>
          <w:trHeight w:val="315"/>
        </w:trPr>
        <w:tc>
          <w:tcPr>
            <w:tcW w:w="993" w:type="dxa"/>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p>
        </w:tc>
        <w:tc>
          <w:tcPr>
            <w:tcW w:w="708" w:type="dxa"/>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270</w:t>
            </w:r>
          </w:p>
        </w:tc>
        <w:tc>
          <w:tcPr>
            <w:tcW w:w="709" w:type="dxa"/>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270</w:t>
            </w:r>
          </w:p>
        </w:tc>
        <w:tc>
          <w:tcPr>
            <w:tcW w:w="709" w:type="dxa"/>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270</w:t>
            </w:r>
          </w:p>
        </w:tc>
        <w:tc>
          <w:tcPr>
            <w:tcW w:w="709" w:type="dxa"/>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270</w:t>
            </w:r>
          </w:p>
        </w:tc>
        <w:tc>
          <w:tcPr>
            <w:tcW w:w="708" w:type="dxa"/>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270</w:t>
            </w:r>
          </w:p>
        </w:tc>
        <w:tc>
          <w:tcPr>
            <w:tcW w:w="709" w:type="dxa"/>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270</w:t>
            </w:r>
          </w:p>
        </w:tc>
        <w:tc>
          <w:tcPr>
            <w:tcW w:w="709" w:type="dxa"/>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270</w:t>
            </w:r>
          </w:p>
        </w:tc>
        <w:tc>
          <w:tcPr>
            <w:tcW w:w="850" w:type="dxa"/>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270</w:t>
            </w:r>
          </w:p>
        </w:tc>
        <w:tc>
          <w:tcPr>
            <w:tcW w:w="851" w:type="dxa"/>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270</w:t>
            </w:r>
          </w:p>
        </w:tc>
        <w:tc>
          <w:tcPr>
            <w:tcW w:w="850" w:type="dxa"/>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251</w:t>
            </w:r>
          </w:p>
        </w:tc>
        <w:tc>
          <w:tcPr>
            <w:tcW w:w="851" w:type="dxa"/>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2,681</w:t>
            </w:r>
          </w:p>
        </w:tc>
      </w:tr>
      <w:tr w:rsidR="00DE7021" w:rsidRPr="008444CE" w:rsidTr="00DE7021">
        <w:trPr>
          <w:trHeight w:val="375"/>
        </w:trPr>
        <w:tc>
          <w:tcPr>
            <w:tcW w:w="9356" w:type="dxa"/>
            <w:gridSpan w:val="12"/>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color w:val="333333"/>
                <w:sz w:val="18"/>
                <w:szCs w:val="18"/>
                <w:lang w:val="es-ES" w:eastAsia="es-ES"/>
              </w:rPr>
            </w:pPr>
            <w:r w:rsidRPr="00F91D45">
              <w:rPr>
                <w:rFonts w:ascii="Arial Narrow" w:eastAsia="Times New Roman" w:hAnsi="Arial Narrow" w:cs="Calibri"/>
                <w:b/>
                <w:bCs/>
                <w:color w:val="333333"/>
                <w:sz w:val="18"/>
                <w:szCs w:val="18"/>
                <w:lang w:val="es-ES" w:eastAsia="es-ES"/>
              </w:rPr>
              <w:t>GUIAS NACIONALES.</w:t>
            </w:r>
          </w:p>
        </w:tc>
      </w:tr>
      <w:tr w:rsidR="00DE7021" w:rsidRPr="008444CE" w:rsidTr="00DE7021">
        <w:trPr>
          <w:trHeight w:val="330"/>
        </w:trPr>
        <w:tc>
          <w:tcPr>
            <w:tcW w:w="993" w:type="dxa"/>
            <w:tcBorders>
              <w:top w:val="nil"/>
              <w:left w:val="nil"/>
              <w:bottom w:val="single" w:sz="8" w:space="0" w:color="auto"/>
              <w:right w:val="nil"/>
            </w:tcBorders>
            <w:shd w:val="clear" w:color="auto" w:fill="auto"/>
            <w:noWrap/>
            <w:vAlign w:val="bottom"/>
            <w:hideMark/>
          </w:tcPr>
          <w:p w:rsidR="00DE7021" w:rsidRPr="00F91D45" w:rsidRDefault="00DE7021" w:rsidP="00DE7021">
            <w:pPr>
              <w:rPr>
                <w:rFonts w:ascii="Arial Narrow" w:eastAsia="Times New Roman" w:hAnsi="Arial Narrow" w:cs="Calibri"/>
                <w:sz w:val="18"/>
                <w:szCs w:val="18"/>
                <w:lang w:val="es-ES" w:eastAsia="es-ES"/>
              </w:rPr>
            </w:pPr>
            <w:r w:rsidRPr="00F91D45">
              <w:rPr>
                <w:rFonts w:ascii="Arial Narrow" w:eastAsia="Times New Roman" w:hAnsi="Arial Narrow" w:cs="Calibri"/>
                <w:sz w:val="18"/>
                <w:szCs w:val="18"/>
                <w:lang w:val="es-ES" w:eastAsia="es-ES"/>
              </w:rPr>
              <w:t> </w:t>
            </w:r>
          </w:p>
        </w:tc>
        <w:tc>
          <w:tcPr>
            <w:tcW w:w="708" w:type="dxa"/>
            <w:tcBorders>
              <w:top w:val="nil"/>
              <w:left w:val="nil"/>
              <w:bottom w:val="single" w:sz="8" w:space="0" w:color="auto"/>
              <w:right w:val="nil"/>
            </w:tcBorders>
            <w:shd w:val="clear" w:color="auto" w:fill="auto"/>
            <w:noWrap/>
            <w:vAlign w:val="bottom"/>
            <w:hideMark/>
          </w:tcPr>
          <w:p w:rsidR="00DE7021" w:rsidRPr="00F91D45" w:rsidRDefault="00DE7021" w:rsidP="00DE7021">
            <w:pPr>
              <w:rPr>
                <w:rFonts w:ascii="Arial Narrow" w:eastAsia="Times New Roman" w:hAnsi="Arial Narrow" w:cs="Calibri"/>
                <w:sz w:val="18"/>
                <w:szCs w:val="18"/>
                <w:lang w:val="es-ES" w:eastAsia="es-ES"/>
              </w:rPr>
            </w:pPr>
            <w:r w:rsidRPr="00F91D45">
              <w:rPr>
                <w:rFonts w:ascii="Arial Narrow" w:eastAsia="Times New Roman" w:hAnsi="Arial Narrow" w:cs="Calibri"/>
                <w:sz w:val="18"/>
                <w:szCs w:val="18"/>
                <w:lang w:val="es-ES" w:eastAsia="es-ES"/>
              </w:rPr>
              <w:t> </w:t>
            </w:r>
          </w:p>
        </w:tc>
        <w:tc>
          <w:tcPr>
            <w:tcW w:w="709" w:type="dxa"/>
            <w:tcBorders>
              <w:top w:val="nil"/>
              <w:left w:val="nil"/>
              <w:bottom w:val="single" w:sz="8" w:space="0" w:color="auto"/>
              <w:right w:val="nil"/>
            </w:tcBorders>
            <w:shd w:val="clear" w:color="auto" w:fill="auto"/>
            <w:noWrap/>
            <w:vAlign w:val="bottom"/>
            <w:hideMark/>
          </w:tcPr>
          <w:p w:rsidR="00DE7021" w:rsidRPr="00F91D45" w:rsidRDefault="00DE7021" w:rsidP="00DE7021">
            <w:pPr>
              <w:rPr>
                <w:rFonts w:ascii="Arial Narrow" w:eastAsia="Times New Roman" w:hAnsi="Arial Narrow" w:cs="Calibri"/>
                <w:sz w:val="18"/>
                <w:szCs w:val="18"/>
                <w:lang w:val="es-ES" w:eastAsia="es-ES"/>
              </w:rPr>
            </w:pPr>
            <w:r w:rsidRPr="00F91D45">
              <w:rPr>
                <w:rFonts w:ascii="Arial Narrow" w:eastAsia="Times New Roman" w:hAnsi="Arial Narrow" w:cs="Calibri"/>
                <w:sz w:val="18"/>
                <w:szCs w:val="18"/>
                <w:lang w:val="es-ES" w:eastAsia="es-ES"/>
              </w:rPr>
              <w:t> </w:t>
            </w:r>
          </w:p>
        </w:tc>
        <w:tc>
          <w:tcPr>
            <w:tcW w:w="709" w:type="dxa"/>
            <w:tcBorders>
              <w:top w:val="nil"/>
              <w:left w:val="nil"/>
              <w:bottom w:val="single" w:sz="8" w:space="0" w:color="auto"/>
              <w:right w:val="nil"/>
            </w:tcBorders>
            <w:shd w:val="clear" w:color="auto" w:fill="auto"/>
            <w:noWrap/>
            <w:vAlign w:val="bottom"/>
            <w:hideMark/>
          </w:tcPr>
          <w:p w:rsidR="00DE7021" w:rsidRPr="00F91D45" w:rsidRDefault="00DE7021" w:rsidP="00DE7021">
            <w:pPr>
              <w:rPr>
                <w:rFonts w:ascii="Arial Narrow" w:eastAsia="Times New Roman" w:hAnsi="Arial Narrow" w:cs="Calibri"/>
                <w:sz w:val="18"/>
                <w:szCs w:val="18"/>
                <w:lang w:val="es-ES" w:eastAsia="es-ES"/>
              </w:rPr>
            </w:pPr>
            <w:r w:rsidRPr="00F91D45">
              <w:rPr>
                <w:rFonts w:ascii="Arial Narrow" w:eastAsia="Times New Roman" w:hAnsi="Arial Narrow" w:cs="Calibri"/>
                <w:sz w:val="18"/>
                <w:szCs w:val="18"/>
                <w:lang w:val="es-ES" w:eastAsia="es-ES"/>
              </w:rPr>
              <w:t> </w:t>
            </w:r>
          </w:p>
        </w:tc>
        <w:tc>
          <w:tcPr>
            <w:tcW w:w="709" w:type="dxa"/>
            <w:tcBorders>
              <w:top w:val="nil"/>
              <w:left w:val="nil"/>
              <w:bottom w:val="single" w:sz="8" w:space="0" w:color="auto"/>
              <w:right w:val="nil"/>
            </w:tcBorders>
            <w:shd w:val="clear" w:color="auto" w:fill="auto"/>
            <w:noWrap/>
            <w:vAlign w:val="bottom"/>
            <w:hideMark/>
          </w:tcPr>
          <w:p w:rsidR="00DE7021" w:rsidRPr="00F91D45" w:rsidRDefault="00DE7021" w:rsidP="00DE7021">
            <w:pPr>
              <w:rPr>
                <w:rFonts w:ascii="Arial Narrow" w:eastAsia="Times New Roman" w:hAnsi="Arial Narrow" w:cs="Calibri"/>
                <w:sz w:val="18"/>
                <w:szCs w:val="18"/>
                <w:lang w:val="es-ES" w:eastAsia="es-ES"/>
              </w:rPr>
            </w:pPr>
            <w:r w:rsidRPr="00F91D45">
              <w:rPr>
                <w:rFonts w:ascii="Arial Narrow" w:eastAsia="Times New Roman" w:hAnsi="Arial Narrow" w:cs="Calibri"/>
                <w:sz w:val="18"/>
                <w:szCs w:val="18"/>
                <w:lang w:val="es-ES" w:eastAsia="es-ES"/>
              </w:rPr>
              <w:t> </w:t>
            </w:r>
          </w:p>
        </w:tc>
        <w:tc>
          <w:tcPr>
            <w:tcW w:w="708" w:type="dxa"/>
            <w:tcBorders>
              <w:top w:val="nil"/>
              <w:left w:val="nil"/>
              <w:bottom w:val="single" w:sz="8" w:space="0" w:color="auto"/>
              <w:right w:val="nil"/>
            </w:tcBorders>
            <w:shd w:val="clear" w:color="auto" w:fill="auto"/>
            <w:noWrap/>
            <w:vAlign w:val="bottom"/>
            <w:hideMark/>
          </w:tcPr>
          <w:p w:rsidR="00DE7021" w:rsidRPr="00F91D45" w:rsidRDefault="00DE7021" w:rsidP="00DE7021">
            <w:pPr>
              <w:rPr>
                <w:rFonts w:ascii="Arial Narrow" w:eastAsia="Times New Roman" w:hAnsi="Arial Narrow" w:cs="Calibri"/>
                <w:sz w:val="18"/>
                <w:szCs w:val="18"/>
                <w:lang w:val="es-ES" w:eastAsia="es-ES"/>
              </w:rPr>
            </w:pPr>
            <w:r w:rsidRPr="00F91D45">
              <w:rPr>
                <w:rFonts w:ascii="Arial Narrow" w:eastAsia="Times New Roman" w:hAnsi="Arial Narrow" w:cs="Calibri"/>
                <w:sz w:val="18"/>
                <w:szCs w:val="18"/>
                <w:lang w:val="es-ES" w:eastAsia="es-ES"/>
              </w:rPr>
              <w:t> </w:t>
            </w:r>
          </w:p>
        </w:tc>
        <w:tc>
          <w:tcPr>
            <w:tcW w:w="709" w:type="dxa"/>
            <w:tcBorders>
              <w:top w:val="nil"/>
              <w:left w:val="nil"/>
              <w:bottom w:val="single" w:sz="8" w:space="0" w:color="auto"/>
              <w:right w:val="nil"/>
            </w:tcBorders>
            <w:shd w:val="clear" w:color="auto" w:fill="auto"/>
            <w:noWrap/>
            <w:vAlign w:val="bottom"/>
            <w:hideMark/>
          </w:tcPr>
          <w:p w:rsidR="00DE7021" w:rsidRPr="00F91D45" w:rsidRDefault="00DE7021" w:rsidP="00DE7021">
            <w:pPr>
              <w:rPr>
                <w:rFonts w:ascii="Arial Narrow" w:eastAsia="Times New Roman" w:hAnsi="Arial Narrow" w:cs="Calibri"/>
                <w:sz w:val="18"/>
                <w:szCs w:val="18"/>
                <w:lang w:val="es-ES" w:eastAsia="es-ES"/>
              </w:rPr>
            </w:pPr>
            <w:r w:rsidRPr="00F91D45">
              <w:rPr>
                <w:rFonts w:ascii="Arial Narrow" w:eastAsia="Times New Roman" w:hAnsi="Arial Narrow" w:cs="Calibri"/>
                <w:sz w:val="18"/>
                <w:szCs w:val="18"/>
                <w:lang w:val="es-ES" w:eastAsia="es-ES"/>
              </w:rPr>
              <w:t> </w:t>
            </w:r>
          </w:p>
        </w:tc>
        <w:tc>
          <w:tcPr>
            <w:tcW w:w="709" w:type="dxa"/>
            <w:tcBorders>
              <w:top w:val="nil"/>
              <w:left w:val="nil"/>
              <w:bottom w:val="single" w:sz="8" w:space="0" w:color="auto"/>
              <w:right w:val="nil"/>
            </w:tcBorders>
            <w:shd w:val="clear" w:color="auto" w:fill="auto"/>
            <w:noWrap/>
            <w:vAlign w:val="bottom"/>
            <w:hideMark/>
          </w:tcPr>
          <w:p w:rsidR="00DE7021" w:rsidRPr="00F91D45" w:rsidRDefault="00DE7021" w:rsidP="00DE7021">
            <w:pPr>
              <w:rPr>
                <w:rFonts w:ascii="Arial Narrow" w:eastAsia="Times New Roman" w:hAnsi="Arial Narrow" w:cs="Calibri"/>
                <w:sz w:val="18"/>
                <w:szCs w:val="18"/>
                <w:lang w:val="es-ES" w:eastAsia="es-ES"/>
              </w:rPr>
            </w:pPr>
            <w:r w:rsidRPr="00F91D45">
              <w:rPr>
                <w:rFonts w:ascii="Arial Narrow" w:eastAsia="Times New Roman" w:hAnsi="Arial Narrow" w:cs="Calibri"/>
                <w:sz w:val="18"/>
                <w:szCs w:val="18"/>
                <w:lang w:val="es-ES" w:eastAsia="es-ES"/>
              </w:rPr>
              <w:t> </w:t>
            </w:r>
          </w:p>
        </w:tc>
        <w:tc>
          <w:tcPr>
            <w:tcW w:w="850" w:type="dxa"/>
            <w:tcBorders>
              <w:top w:val="nil"/>
              <w:left w:val="nil"/>
              <w:bottom w:val="single" w:sz="8" w:space="0" w:color="auto"/>
              <w:right w:val="nil"/>
            </w:tcBorders>
            <w:shd w:val="clear" w:color="auto" w:fill="auto"/>
            <w:noWrap/>
            <w:vAlign w:val="bottom"/>
            <w:hideMark/>
          </w:tcPr>
          <w:p w:rsidR="00DE7021" w:rsidRPr="00F91D45" w:rsidRDefault="00DE7021" w:rsidP="00DE7021">
            <w:pPr>
              <w:rPr>
                <w:rFonts w:ascii="Arial Narrow" w:eastAsia="Times New Roman" w:hAnsi="Arial Narrow" w:cs="Calibri"/>
                <w:sz w:val="18"/>
                <w:szCs w:val="18"/>
                <w:lang w:val="es-ES" w:eastAsia="es-ES"/>
              </w:rPr>
            </w:pPr>
            <w:r w:rsidRPr="00F91D45">
              <w:rPr>
                <w:rFonts w:ascii="Arial Narrow" w:eastAsia="Times New Roman" w:hAnsi="Arial Narrow" w:cs="Calibri"/>
                <w:sz w:val="18"/>
                <w:szCs w:val="18"/>
                <w:lang w:val="es-ES" w:eastAsia="es-ES"/>
              </w:rPr>
              <w:t> </w:t>
            </w:r>
          </w:p>
        </w:tc>
        <w:tc>
          <w:tcPr>
            <w:tcW w:w="851" w:type="dxa"/>
            <w:tcBorders>
              <w:top w:val="nil"/>
              <w:left w:val="nil"/>
              <w:bottom w:val="single" w:sz="8" w:space="0" w:color="auto"/>
              <w:right w:val="nil"/>
            </w:tcBorders>
            <w:shd w:val="clear" w:color="auto" w:fill="auto"/>
            <w:noWrap/>
            <w:vAlign w:val="bottom"/>
            <w:hideMark/>
          </w:tcPr>
          <w:p w:rsidR="00DE7021" w:rsidRPr="00F91D45" w:rsidRDefault="00DE7021" w:rsidP="00DE7021">
            <w:pPr>
              <w:rPr>
                <w:rFonts w:ascii="Arial Narrow" w:eastAsia="Times New Roman" w:hAnsi="Arial Narrow" w:cs="Calibri"/>
                <w:sz w:val="18"/>
                <w:szCs w:val="18"/>
                <w:lang w:val="es-ES" w:eastAsia="es-ES"/>
              </w:rPr>
            </w:pPr>
            <w:r w:rsidRPr="00F91D45">
              <w:rPr>
                <w:rFonts w:ascii="Arial Narrow" w:eastAsia="Times New Roman" w:hAnsi="Arial Narrow" w:cs="Calibri"/>
                <w:sz w:val="18"/>
                <w:szCs w:val="18"/>
                <w:lang w:val="es-ES" w:eastAsia="es-ES"/>
              </w:rPr>
              <w:t> </w:t>
            </w:r>
          </w:p>
        </w:tc>
        <w:tc>
          <w:tcPr>
            <w:tcW w:w="850" w:type="dxa"/>
            <w:tcBorders>
              <w:top w:val="nil"/>
              <w:left w:val="nil"/>
              <w:bottom w:val="single" w:sz="8" w:space="0" w:color="auto"/>
              <w:right w:val="nil"/>
            </w:tcBorders>
            <w:shd w:val="clear" w:color="auto" w:fill="auto"/>
            <w:noWrap/>
            <w:vAlign w:val="bottom"/>
            <w:hideMark/>
          </w:tcPr>
          <w:p w:rsidR="00DE7021" w:rsidRPr="00F91D45" w:rsidRDefault="00DE7021" w:rsidP="00DE7021">
            <w:pPr>
              <w:rPr>
                <w:rFonts w:ascii="Arial Narrow" w:eastAsia="Times New Roman" w:hAnsi="Arial Narrow" w:cs="Calibri"/>
                <w:sz w:val="18"/>
                <w:szCs w:val="18"/>
                <w:lang w:val="es-ES" w:eastAsia="es-ES"/>
              </w:rPr>
            </w:pPr>
            <w:r w:rsidRPr="00F91D45">
              <w:rPr>
                <w:rFonts w:ascii="Arial Narrow" w:eastAsia="Times New Roman" w:hAnsi="Arial Narrow" w:cs="Calibri"/>
                <w:sz w:val="18"/>
                <w:szCs w:val="18"/>
                <w:lang w:val="es-ES" w:eastAsia="es-ES"/>
              </w:rPr>
              <w:t> </w:t>
            </w:r>
          </w:p>
        </w:tc>
        <w:tc>
          <w:tcPr>
            <w:tcW w:w="851" w:type="dxa"/>
            <w:tcBorders>
              <w:top w:val="nil"/>
              <w:left w:val="nil"/>
              <w:bottom w:val="single" w:sz="8" w:space="0" w:color="auto"/>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 </w:t>
            </w:r>
          </w:p>
        </w:tc>
      </w:tr>
      <w:tr w:rsidR="00DE7021" w:rsidRPr="008444CE" w:rsidTr="00DE7021">
        <w:trPr>
          <w:trHeight w:val="645"/>
        </w:trPr>
        <w:tc>
          <w:tcPr>
            <w:tcW w:w="993" w:type="dxa"/>
            <w:tcBorders>
              <w:top w:val="nil"/>
              <w:left w:val="single" w:sz="8" w:space="0" w:color="auto"/>
              <w:bottom w:val="single" w:sz="8" w:space="0" w:color="auto"/>
              <w:right w:val="single" w:sz="8" w:space="0" w:color="auto"/>
            </w:tcBorders>
            <w:shd w:val="clear" w:color="000000" w:fill="C0C0C0"/>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MUNICIPIO</w:t>
            </w:r>
          </w:p>
        </w:tc>
        <w:tc>
          <w:tcPr>
            <w:tcW w:w="708" w:type="dxa"/>
            <w:tcBorders>
              <w:top w:val="nil"/>
              <w:left w:val="nil"/>
              <w:bottom w:val="single" w:sz="8" w:space="0" w:color="auto"/>
              <w:right w:val="single" w:sz="8" w:space="0" w:color="auto"/>
            </w:tcBorders>
            <w:shd w:val="clear" w:color="000000" w:fill="C0C0C0"/>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MARZO</w:t>
            </w:r>
          </w:p>
        </w:tc>
        <w:tc>
          <w:tcPr>
            <w:tcW w:w="709" w:type="dxa"/>
            <w:tcBorders>
              <w:top w:val="nil"/>
              <w:left w:val="nil"/>
              <w:bottom w:val="single" w:sz="8" w:space="0" w:color="auto"/>
              <w:right w:val="single" w:sz="8" w:space="0" w:color="auto"/>
            </w:tcBorders>
            <w:shd w:val="clear" w:color="000000" w:fill="C0C0C0"/>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ABRIL</w:t>
            </w:r>
          </w:p>
        </w:tc>
        <w:tc>
          <w:tcPr>
            <w:tcW w:w="709" w:type="dxa"/>
            <w:tcBorders>
              <w:top w:val="nil"/>
              <w:left w:val="nil"/>
              <w:bottom w:val="single" w:sz="8" w:space="0" w:color="auto"/>
              <w:right w:val="single" w:sz="8" w:space="0" w:color="auto"/>
            </w:tcBorders>
            <w:shd w:val="clear" w:color="000000" w:fill="C0C0C0"/>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MAYO</w:t>
            </w:r>
          </w:p>
        </w:tc>
        <w:tc>
          <w:tcPr>
            <w:tcW w:w="709" w:type="dxa"/>
            <w:tcBorders>
              <w:top w:val="nil"/>
              <w:left w:val="nil"/>
              <w:bottom w:val="single" w:sz="8" w:space="0" w:color="auto"/>
              <w:right w:val="single" w:sz="8" w:space="0" w:color="auto"/>
            </w:tcBorders>
            <w:shd w:val="clear" w:color="000000" w:fill="C0C0C0"/>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JUNIO</w:t>
            </w:r>
          </w:p>
        </w:tc>
        <w:tc>
          <w:tcPr>
            <w:tcW w:w="708" w:type="dxa"/>
            <w:tcBorders>
              <w:top w:val="nil"/>
              <w:left w:val="nil"/>
              <w:bottom w:val="single" w:sz="8" w:space="0" w:color="auto"/>
              <w:right w:val="single" w:sz="8" w:space="0" w:color="auto"/>
            </w:tcBorders>
            <w:shd w:val="clear" w:color="000000" w:fill="C0C0C0"/>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JULIO</w:t>
            </w:r>
          </w:p>
        </w:tc>
        <w:tc>
          <w:tcPr>
            <w:tcW w:w="709" w:type="dxa"/>
            <w:tcBorders>
              <w:top w:val="nil"/>
              <w:left w:val="nil"/>
              <w:bottom w:val="single" w:sz="8" w:space="0" w:color="auto"/>
              <w:right w:val="single" w:sz="8" w:space="0" w:color="auto"/>
            </w:tcBorders>
            <w:shd w:val="clear" w:color="000000" w:fill="C0C0C0"/>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AGOSTO</w:t>
            </w:r>
          </w:p>
        </w:tc>
        <w:tc>
          <w:tcPr>
            <w:tcW w:w="709" w:type="dxa"/>
            <w:tcBorders>
              <w:top w:val="nil"/>
              <w:left w:val="nil"/>
              <w:bottom w:val="single" w:sz="8" w:space="0" w:color="auto"/>
              <w:right w:val="single" w:sz="8" w:space="0" w:color="auto"/>
            </w:tcBorders>
            <w:shd w:val="clear" w:color="000000" w:fill="C0C0C0"/>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SEPTIEMBRE</w:t>
            </w:r>
          </w:p>
        </w:tc>
        <w:tc>
          <w:tcPr>
            <w:tcW w:w="850" w:type="dxa"/>
            <w:tcBorders>
              <w:top w:val="nil"/>
              <w:left w:val="nil"/>
              <w:bottom w:val="single" w:sz="8" w:space="0" w:color="auto"/>
              <w:right w:val="single" w:sz="8" w:space="0" w:color="auto"/>
            </w:tcBorders>
            <w:shd w:val="clear" w:color="000000" w:fill="C0C0C0"/>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OCTUBRE</w:t>
            </w:r>
          </w:p>
        </w:tc>
        <w:tc>
          <w:tcPr>
            <w:tcW w:w="851" w:type="dxa"/>
            <w:tcBorders>
              <w:top w:val="nil"/>
              <w:left w:val="nil"/>
              <w:bottom w:val="single" w:sz="8" w:space="0" w:color="auto"/>
              <w:right w:val="single" w:sz="8" w:space="0" w:color="auto"/>
            </w:tcBorders>
            <w:shd w:val="clear" w:color="000000" w:fill="C0C0C0"/>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NOVIEMBRE</w:t>
            </w:r>
          </w:p>
        </w:tc>
        <w:tc>
          <w:tcPr>
            <w:tcW w:w="850" w:type="dxa"/>
            <w:tcBorders>
              <w:top w:val="nil"/>
              <w:left w:val="nil"/>
              <w:bottom w:val="single" w:sz="8" w:space="0" w:color="auto"/>
              <w:right w:val="single" w:sz="8" w:space="0" w:color="auto"/>
            </w:tcBorders>
            <w:shd w:val="clear" w:color="000000" w:fill="C0C0C0"/>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DICIEMBRE</w:t>
            </w:r>
          </w:p>
        </w:tc>
        <w:tc>
          <w:tcPr>
            <w:tcW w:w="851" w:type="dxa"/>
            <w:tcBorders>
              <w:top w:val="nil"/>
              <w:left w:val="nil"/>
              <w:bottom w:val="single" w:sz="8" w:space="0" w:color="auto"/>
              <w:right w:val="single" w:sz="8" w:space="0" w:color="auto"/>
            </w:tcBorders>
            <w:shd w:val="clear" w:color="000000" w:fill="C0C0C0"/>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TOTAL</w:t>
            </w:r>
          </w:p>
        </w:tc>
      </w:tr>
      <w:tr w:rsidR="00DE7021" w:rsidRPr="008444CE" w:rsidTr="00DE7021">
        <w:trPr>
          <w:trHeight w:val="330"/>
        </w:trPr>
        <w:tc>
          <w:tcPr>
            <w:tcW w:w="993" w:type="dxa"/>
            <w:tcBorders>
              <w:top w:val="nil"/>
              <w:left w:val="single" w:sz="8" w:space="0" w:color="auto"/>
              <w:bottom w:val="single" w:sz="8" w:space="0" w:color="auto"/>
              <w:right w:val="single" w:sz="8" w:space="0" w:color="auto"/>
            </w:tcBorders>
            <w:shd w:val="clear" w:color="auto" w:fill="auto"/>
            <w:noWrap/>
            <w:vAlign w:val="bottom"/>
            <w:hideMark/>
          </w:tcPr>
          <w:p w:rsidR="00DE7021" w:rsidRPr="00F91D45" w:rsidRDefault="00DE7021" w:rsidP="00DE7021">
            <w:pP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MEXICALI</w:t>
            </w:r>
          </w:p>
        </w:tc>
        <w:tc>
          <w:tcPr>
            <w:tcW w:w="708"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150</w:t>
            </w:r>
          </w:p>
        </w:tc>
        <w:tc>
          <w:tcPr>
            <w:tcW w:w="708"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150</w:t>
            </w:r>
          </w:p>
        </w:tc>
        <w:tc>
          <w:tcPr>
            <w:tcW w:w="850"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150</w:t>
            </w:r>
          </w:p>
        </w:tc>
        <w:tc>
          <w:tcPr>
            <w:tcW w:w="851"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150</w:t>
            </w:r>
          </w:p>
        </w:tc>
        <w:tc>
          <w:tcPr>
            <w:tcW w:w="850"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100</w:t>
            </w:r>
          </w:p>
        </w:tc>
        <w:tc>
          <w:tcPr>
            <w:tcW w:w="851"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1,450</w:t>
            </w:r>
          </w:p>
        </w:tc>
      </w:tr>
      <w:tr w:rsidR="00DE7021" w:rsidRPr="008444CE" w:rsidTr="00DE7021">
        <w:trPr>
          <w:trHeight w:val="330"/>
        </w:trPr>
        <w:tc>
          <w:tcPr>
            <w:tcW w:w="993" w:type="dxa"/>
            <w:tcBorders>
              <w:top w:val="nil"/>
              <w:left w:val="single" w:sz="8" w:space="0" w:color="auto"/>
              <w:bottom w:val="single" w:sz="8" w:space="0" w:color="auto"/>
              <w:right w:val="single" w:sz="8" w:space="0" w:color="auto"/>
            </w:tcBorders>
            <w:shd w:val="clear" w:color="auto" w:fill="auto"/>
            <w:noWrap/>
            <w:vAlign w:val="bottom"/>
            <w:hideMark/>
          </w:tcPr>
          <w:p w:rsidR="00DE7021" w:rsidRPr="00F91D45" w:rsidRDefault="00DE7021" w:rsidP="00DE7021">
            <w:pP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TIJUANA</w:t>
            </w:r>
          </w:p>
        </w:tc>
        <w:tc>
          <w:tcPr>
            <w:tcW w:w="708"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50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50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50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50</w:t>
            </w:r>
          </w:p>
        </w:tc>
        <w:tc>
          <w:tcPr>
            <w:tcW w:w="708"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50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50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50</w:t>
            </w:r>
          </w:p>
        </w:tc>
        <w:tc>
          <w:tcPr>
            <w:tcW w:w="850"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50</w:t>
            </w:r>
          </w:p>
        </w:tc>
        <w:tc>
          <w:tcPr>
            <w:tcW w:w="851"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50</w:t>
            </w:r>
          </w:p>
        </w:tc>
        <w:tc>
          <w:tcPr>
            <w:tcW w:w="850"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48</w:t>
            </w:r>
          </w:p>
        </w:tc>
        <w:tc>
          <w:tcPr>
            <w:tcW w:w="851"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498</w:t>
            </w:r>
          </w:p>
        </w:tc>
      </w:tr>
      <w:tr w:rsidR="00DE7021" w:rsidRPr="008444CE" w:rsidTr="00DE7021">
        <w:trPr>
          <w:trHeight w:val="330"/>
        </w:trPr>
        <w:tc>
          <w:tcPr>
            <w:tcW w:w="993" w:type="dxa"/>
            <w:tcBorders>
              <w:top w:val="nil"/>
              <w:left w:val="single" w:sz="8" w:space="0" w:color="auto"/>
              <w:bottom w:val="single" w:sz="8" w:space="0" w:color="auto"/>
              <w:right w:val="single" w:sz="8" w:space="0" w:color="auto"/>
            </w:tcBorders>
            <w:shd w:val="clear" w:color="auto" w:fill="auto"/>
            <w:noWrap/>
            <w:vAlign w:val="bottom"/>
            <w:hideMark/>
          </w:tcPr>
          <w:p w:rsidR="00DE7021" w:rsidRPr="00F91D45" w:rsidRDefault="00DE7021" w:rsidP="00DE7021">
            <w:pP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ENSENADA</w:t>
            </w:r>
          </w:p>
        </w:tc>
        <w:tc>
          <w:tcPr>
            <w:tcW w:w="708"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30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30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30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30</w:t>
            </w:r>
          </w:p>
        </w:tc>
        <w:tc>
          <w:tcPr>
            <w:tcW w:w="708"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30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30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30</w:t>
            </w:r>
          </w:p>
        </w:tc>
        <w:tc>
          <w:tcPr>
            <w:tcW w:w="850"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30</w:t>
            </w:r>
          </w:p>
        </w:tc>
        <w:tc>
          <w:tcPr>
            <w:tcW w:w="851"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30</w:t>
            </w:r>
          </w:p>
        </w:tc>
        <w:tc>
          <w:tcPr>
            <w:tcW w:w="850"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30</w:t>
            </w:r>
          </w:p>
        </w:tc>
        <w:tc>
          <w:tcPr>
            <w:tcW w:w="851"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300</w:t>
            </w:r>
          </w:p>
        </w:tc>
      </w:tr>
      <w:tr w:rsidR="00DE7021" w:rsidRPr="008444CE" w:rsidTr="00DE7021">
        <w:trPr>
          <w:trHeight w:val="330"/>
        </w:trPr>
        <w:tc>
          <w:tcPr>
            <w:tcW w:w="993" w:type="dxa"/>
            <w:tcBorders>
              <w:top w:val="nil"/>
              <w:left w:val="single" w:sz="8" w:space="0" w:color="auto"/>
              <w:bottom w:val="single" w:sz="8" w:space="0" w:color="auto"/>
              <w:right w:val="single" w:sz="8" w:space="0" w:color="auto"/>
            </w:tcBorders>
            <w:shd w:val="clear" w:color="auto" w:fill="auto"/>
            <w:noWrap/>
            <w:vAlign w:val="bottom"/>
            <w:hideMark/>
          </w:tcPr>
          <w:p w:rsidR="00DE7021" w:rsidRPr="00F91D45" w:rsidRDefault="00DE7021" w:rsidP="00DE7021">
            <w:pP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ROSARITO</w:t>
            </w:r>
          </w:p>
        </w:tc>
        <w:tc>
          <w:tcPr>
            <w:tcW w:w="708"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20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20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20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20</w:t>
            </w:r>
          </w:p>
        </w:tc>
        <w:tc>
          <w:tcPr>
            <w:tcW w:w="708"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20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20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20</w:t>
            </w:r>
          </w:p>
        </w:tc>
        <w:tc>
          <w:tcPr>
            <w:tcW w:w="850"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20</w:t>
            </w:r>
          </w:p>
        </w:tc>
        <w:tc>
          <w:tcPr>
            <w:tcW w:w="851"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20</w:t>
            </w:r>
          </w:p>
        </w:tc>
        <w:tc>
          <w:tcPr>
            <w:tcW w:w="850"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20</w:t>
            </w:r>
          </w:p>
        </w:tc>
        <w:tc>
          <w:tcPr>
            <w:tcW w:w="851"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200</w:t>
            </w:r>
          </w:p>
        </w:tc>
      </w:tr>
      <w:tr w:rsidR="00DE7021" w:rsidRPr="008444CE" w:rsidTr="00DE7021">
        <w:trPr>
          <w:trHeight w:val="330"/>
        </w:trPr>
        <w:tc>
          <w:tcPr>
            <w:tcW w:w="993" w:type="dxa"/>
            <w:tcBorders>
              <w:top w:val="nil"/>
              <w:left w:val="single" w:sz="8" w:space="0" w:color="auto"/>
              <w:bottom w:val="single" w:sz="8" w:space="0" w:color="auto"/>
              <w:right w:val="single" w:sz="8" w:space="0" w:color="auto"/>
            </w:tcBorders>
            <w:shd w:val="clear" w:color="auto" w:fill="auto"/>
            <w:noWrap/>
            <w:vAlign w:val="bottom"/>
            <w:hideMark/>
          </w:tcPr>
          <w:p w:rsidR="00DE7021" w:rsidRPr="00F91D45" w:rsidRDefault="00DE7021" w:rsidP="00DE7021">
            <w:pP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TECATE</w:t>
            </w:r>
          </w:p>
        </w:tc>
        <w:tc>
          <w:tcPr>
            <w:tcW w:w="708"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10</w:t>
            </w:r>
          </w:p>
        </w:tc>
        <w:tc>
          <w:tcPr>
            <w:tcW w:w="708"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10</w:t>
            </w:r>
          </w:p>
        </w:tc>
        <w:tc>
          <w:tcPr>
            <w:tcW w:w="850"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10</w:t>
            </w:r>
          </w:p>
        </w:tc>
        <w:tc>
          <w:tcPr>
            <w:tcW w:w="851"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10</w:t>
            </w:r>
          </w:p>
        </w:tc>
        <w:tc>
          <w:tcPr>
            <w:tcW w:w="850"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10</w:t>
            </w:r>
          </w:p>
        </w:tc>
        <w:tc>
          <w:tcPr>
            <w:tcW w:w="851"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100</w:t>
            </w:r>
          </w:p>
        </w:tc>
      </w:tr>
      <w:tr w:rsidR="00DE7021" w:rsidRPr="008444CE" w:rsidTr="00DE7021">
        <w:trPr>
          <w:trHeight w:val="330"/>
        </w:trPr>
        <w:tc>
          <w:tcPr>
            <w:tcW w:w="993" w:type="dxa"/>
            <w:tcBorders>
              <w:top w:val="nil"/>
              <w:left w:val="single" w:sz="8" w:space="0" w:color="auto"/>
              <w:bottom w:val="single" w:sz="8" w:space="0" w:color="auto"/>
              <w:right w:val="single" w:sz="8" w:space="0" w:color="auto"/>
            </w:tcBorders>
            <w:shd w:val="clear" w:color="auto" w:fill="auto"/>
            <w:noWrap/>
            <w:vAlign w:val="bottom"/>
            <w:hideMark/>
          </w:tcPr>
          <w:p w:rsidR="00DE7021" w:rsidRPr="00F91D45" w:rsidRDefault="00DE7021" w:rsidP="00DE7021">
            <w:pP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SAN QUINTIN</w:t>
            </w:r>
          </w:p>
        </w:tc>
        <w:tc>
          <w:tcPr>
            <w:tcW w:w="708"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10</w:t>
            </w:r>
          </w:p>
        </w:tc>
        <w:tc>
          <w:tcPr>
            <w:tcW w:w="708"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10</w:t>
            </w:r>
          </w:p>
        </w:tc>
        <w:tc>
          <w:tcPr>
            <w:tcW w:w="709"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10</w:t>
            </w:r>
          </w:p>
        </w:tc>
        <w:tc>
          <w:tcPr>
            <w:tcW w:w="850"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10</w:t>
            </w:r>
          </w:p>
        </w:tc>
        <w:tc>
          <w:tcPr>
            <w:tcW w:w="851"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10</w:t>
            </w:r>
          </w:p>
        </w:tc>
        <w:tc>
          <w:tcPr>
            <w:tcW w:w="850"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color w:val="000000"/>
                <w:sz w:val="18"/>
                <w:szCs w:val="18"/>
                <w:lang w:val="es-ES" w:eastAsia="es-ES"/>
              </w:rPr>
            </w:pPr>
            <w:r w:rsidRPr="00F91D45">
              <w:rPr>
                <w:rFonts w:ascii="Arial Narrow" w:eastAsia="Times New Roman" w:hAnsi="Arial Narrow" w:cs="Calibri"/>
                <w:color w:val="000000"/>
                <w:sz w:val="18"/>
                <w:szCs w:val="18"/>
                <w:lang w:val="es-ES" w:eastAsia="es-ES"/>
              </w:rPr>
              <w:t>10</w:t>
            </w:r>
          </w:p>
        </w:tc>
        <w:tc>
          <w:tcPr>
            <w:tcW w:w="851" w:type="dxa"/>
            <w:tcBorders>
              <w:top w:val="nil"/>
              <w:left w:val="nil"/>
              <w:bottom w:val="single" w:sz="8" w:space="0" w:color="auto"/>
              <w:right w:val="single" w:sz="8" w:space="0" w:color="auto"/>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100</w:t>
            </w:r>
          </w:p>
        </w:tc>
      </w:tr>
      <w:tr w:rsidR="00DE7021" w:rsidRPr="008444CE" w:rsidTr="00DE7021">
        <w:trPr>
          <w:trHeight w:val="315"/>
        </w:trPr>
        <w:tc>
          <w:tcPr>
            <w:tcW w:w="993" w:type="dxa"/>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p>
        </w:tc>
        <w:tc>
          <w:tcPr>
            <w:tcW w:w="708" w:type="dxa"/>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270</w:t>
            </w:r>
          </w:p>
        </w:tc>
        <w:tc>
          <w:tcPr>
            <w:tcW w:w="709" w:type="dxa"/>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270</w:t>
            </w:r>
          </w:p>
        </w:tc>
        <w:tc>
          <w:tcPr>
            <w:tcW w:w="709" w:type="dxa"/>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270</w:t>
            </w:r>
          </w:p>
        </w:tc>
        <w:tc>
          <w:tcPr>
            <w:tcW w:w="709" w:type="dxa"/>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270</w:t>
            </w:r>
          </w:p>
        </w:tc>
        <w:tc>
          <w:tcPr>
            <w:tcW w:w="708" w:type="dxa"/>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270</w:t>
            </w:r>
          </w:p>
        </w:tc>
        <w:tc>
          <w:tcPr>
            <w:tcW w:w="709" w:type="dxa"/>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270</w:t>
            </w:r>
          </w:p>
        </w:tc>
        <w:tc>
          <w:tcPr>
            <w:tcW w:w="709" w:type="dxa"/>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270</w:t>
            </w:r>
          </w:p>
        </w:tc>
        <w:tc>
          <w:tcPr>
            <w:tcW w:w="850" w:type="dxa"/>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270</w:t>
            </w:r>
          </w:p>
        </w:tc>
        <w:tc>
          <w:tcPr>
            <w:tcW w:w="851" w:type="dxa"/>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270</w:t>
            </w:r>
          </w:p>
        </w:tc>
        <w:tc>
          <w:tcPr>
            <w:tcW w:w="850" w:type="dxa"/>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218</w:t>
            </w:r>
          </w:p>
        </w:tc>
        <w:tc>
          <w:tcPr>
            <w:tcW w:w="851" w:type="dxa"/>
            <w:tcBorders>
              <w:top w:val="nil"/>
              <w:left w:val="nil"/>
              <w:bottom w:val="nil"/>
              <w:right w:val="nil"/>
            </w:tcBorders>
            <w:shd w:val="clear" w:color="auto" w:fill="auto"/>
            <w:noWrap/>
            <w:vAlign w:val="bottom"/>
            <w:hideMark/>
          </w:tcPr>
          <w:p w:rsidR="00DE7021" w:rsidRPr="00F91D45" w:rsidRDefault="00DE7021" w:rsidP="00DE7021">
            <w:pPr>
              <w:jc w:val="center"/>
              <w:rPr>
                <w:rFonts w:ascii="Arial Narrow" w:eastAsia="Times New Roman" w:hAnsi="Arial Narrow" w:cs="Calibri"/>
                <w:b/>
                <w:bCs/>
                <w:sz w:val="18"/>
                <w:szCs w:val="18"/>
                <w:lang w:val="es-ES" w:eastAsia="es-ES"/>
              </w:rPr>
            </w:pPr>
            <w:r w:rsidRPr="00F91D45">
              <w:rPr>
                <w:rFonts w:ascii="Arial Narrow" w:eastAsia="Times New Roman" w:hAnsi="Arial Narrow" w:cs="Calibri"/>
                <w:b/>
                <w:bCs/>
                <w:sz w:val="18"/>
                <w:szCs w:val="18"/>
                <w:lang w:val="es-ES" w:eastAsia="es-ES"/>
              </w:rPr>
              <w:t>2,648</w:t>
            </w:r>
          </w:p>
        </w:tc>
      </w:tr>
    </w:tbl>
    <w:p w:rsidR="00DC5253" w:rsidRPr="00DE7021" w:rsidRDefault="00DC5253" w:rsidP="00DE7021">
      <w:pPr>
        <w:pStyle w:val="2"/>
        <w:tabs>
          <w:tab w:val="left" w:pos="426"/>
        </w:tabs>
        <w:ind w:left="0"/>
        <w:rPr>
          <w:rFonts w:ascii="Arial" w:eastAsia="Calibri" w:hAnsi="Arial" w:cs="Arial"/>
          <w:b/>
          <w:sz w:val="10"/>
          <w:szCs w:val="10"/>
          <w:lang w:val="es-MX"/>
        </w:rPr>
      </w:pPr>
    </w:p>
    <w:p w:rsidR="00DE7021" w:rsidRDefault="00DE7021" w:rsidP="00362926">
      <w:pPr>
        <w:pStyle w:val="2"/>
        <w:tabs>
          <w:tab w:val="left" w:pos="426"/>
        </w:tabs>
        <w:ind w:left="0"/>
        <w:rPr>
          <w:rFonts w:ascii="Arial" w:eastAsia="Calibri" w:hAnsi="Arial" w:cs="Arial"/>
          <w:b/>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362926" w:rsidRPr="00362926" w:rsidRDefault="00362926" w:rsidP="00362926">
      <w:pPr>
        <w:pStyle w:val="1"/>
        <w:tabs>
          <w:tab w:val="left" w:pos="426"/>
        </w:tabs>
        <w:jc w:val="both"/>
        <w:rPr>
          <w:rFonts w:ascii="Arial" w:eastAsia="Calibri" w:hAnsi="Arial" w:cs="Arial"/>
          <w:b w:val="0"/>
          <w:sz w:val="24"/>
          <w:szCs w:val="24"/>
          <w:lang w:val="es-MX"/>
        </w:rPr>
      </w:pPr>
      <w:r w:rsidRPr="00362926">
        <w:rPr>
          <w:rFonts w:ascii="Arial" w:eastAsia="Calibri" w:hAnsi="Arial" w:cs="Arial"/>
          <w:b w:val="0"/>
          <w:sz w:val="24"/>
          <w:szCs w:val="24"/>
          <w:lang w:val="es-MX"/>
        </w:rPr>
        <w:t xml:space="preserve">Los servicios objeto de la presente licitación deberán ser prestados en </w:t>
      </w:r>
      <w:r w:rsidR="00FE4DA7">
        <w:rPr>
          <w:rFonts w:ascii="Arial" w:eastAsia="Calibri" w:hAnsi="Arial" w:cs="Arial"/>
          <w:b w:val="0"/>
          <w:sz w:val="24"/>
          <w:szCs w:val="24"/>
          <w:lang w:val="es-MX"/>
        </w:rPr>
        <w:t xml:space="preserve">el domicilio del </w:t>
      </w:r>
      <w:r w:rsidR="00FE4DA7" w:rsidRPr="00774FD5">
        <w:rPr>
          <w:rFonts w:ascii="Arial" w:eastAsia="Calibri" w:hAnsi="Arial" w:cs="Arial"/>
          <w:b w:val="0"/>
          <w:sz w:val="24"/>
          <w:szCs w:val="24"/>
          <w:lang w:val="es-MX"/>
        </w:rPr>
        <w:t>“Órgano Solicitante”</w:t>
      </w:r>
      <w:r w:rsidR="001B4F38">
        <w:rPr>
          <w:rFonts w:ascii="Arial" w:eastAsia="Calibri" w:hAnsi="Arial" w:cs="Arial"/>
          <w:b w:val="0"/>
          <w:sz w:val="24"/>
          <w:szCs w:val="24"/>
          <w:lang w:val="es-MX"/>
        </w:rPr>
        <w:t xml:space="preserve"> ubicado en: </w:t>
      </w:r>
    </w:p>
    <w:p w:rsidR="00362926" w:rsidRDefault="00362926" w:rsidP="00373242">
      <w:pPr>
        <w:pStyle w:val="2"/>
        <w:tabs>
          <w:tab w:val="left" w:pos="426"/>
        </w:tabs>
        <w:ind w:left="0"/>
        <w:rPr>
          <w:rFonts w:ascii="Arial" w:hAnsi="Arial" w:cs="Arial"/>
          <w:sz w:val="24"/>
          <w:szCs w:val="24"/>
        </w:rPr>
      </w:pPr>
    </w:p>
    <w:p w:rsidR="001B4F38" w:rsidRDefault="00DC5253" w:rsidP="00373242">
      <w:pPr>
        <w:pStyle w:val="2"/>
        <w:tabs>
          <w:tab w:val="left" w:pos="426"/>
        </w:tabs>
        <w:ind w:left="0"/>
        <w:rPr>
          <w:rFonts w:ascii="Arial" w:hAnsi="Arial" w:cs="Arial"/>
          <w:sz w:val="24"/>
          <w:szCs w:val="24"/>
        </w:rPr>
      </w:pPr>
      <w:r>
        <w:rPr>
          <w:rFonts w:ascii="Arial" w:hAnsi="Arial" w:cs="Arial"/>
          <w:sz w:val="24"/>
          <w:szCs w:val="24"/>
        </w:rPr>
        <w:t>Paquete 1</w:t>
      </w:r>
    </w:p>
    <w:p w:rsidR="00DC5253" w:rsidRPr="00DC5253" w:rsidRDefault="00DC5253" w:rsidP="00DC5253">
      <w:pPr>
        <w:pStyle w:val="2"/>
        <w:tabs>
          <w:tab w:val="left" w:pos="426"/>
        </w:tabs>
        <w:ind w:left="0"/>
        <w:rPr>
          <w:rFonts w:ascii="Arial" w:hAnsi="Arial" w:cs="Arial"/>
          <w:sz w:val="24"/>
          <w:szCs w:val="24"/>
        </w:rPr>
      </w:pPr>
      <w:r w:rsidRPr="00DC5253">
        <w:rPr>
          <w:rFonts w:ascii="Arial" w:hAnsi="Arial" w:cs="Arial"/>
          <w:sz w:val="24"/>
          <w:szCs w:val="24"/>
        </w:rPr>
        <w:t>El servicio de mensajería y paquetería será para entrega y recolección de documentación y paquetes de Oficinas Generales a Unidades Médicas de ISSSTECALI y viceversa; de igual manera para entrega de documentación jurídica o a domicilios previamente determinados, para la cual la presente licitación constará de dos partidas:</w:t>
      </w:r>
    </w:p>
    <w:p w:rsidR="00DC5253" w:rsidRPr="00DC5253" w:rsidRDefault="00DC5253" w:rsidP="00DC5253">
      <w:pPr>
        <w:pStyle w:val="2"/>
        <w:tabs>
          <w:tab w:val="left" w:pos="426"/>
        </w:tabs>
        <w:ind w:left="0"/>
        <w:rPr>
          <w:rFonts w:ascii="Arial" w:hAnsi="Arial" w:cs="Arial"/>
          <w:sz w:val="24"/>
          <w:szCs w:val="24"/>
        </w:rPr>
      </w:pPr>
      <w:r w:rsidRPr="00DC5253">
        <w:rPr>
          <w:rFonts w:ascii="Arial" w:hAnsi="Arial" w:cs="Arial"/>
          <w:sz w:val="24"/>
          <w:szCs w:val="24"/>
        </w:rPr>
        <w:lastRenderedPageBreak/>
        <w:t xml:space="preserve">Partida 1 Servicio de  mensajería y paquetería para Oficinas Generales y Almacén de ISSSTECALI </w:t>
      </w:r>
    </w:p>
    <w:p w:rsidR="00DC5253" w:rsidRDefault="00DC5253" w:rsidP="00DC5253">
      <w:pPr>
        <w:pStyle w:val="2"/>
        <w:tabs>
          <w:tab w:val="left" w:pos="426"/>
        </w:tabs>
        <w:ind w:left="0"/>
        <w:rPr>
          <w:rFonts w:ascii="Arial" w:hAnsi="Arial" w:cs="Arial"/>
          <w:sz w:val="24"/>
          <w:szCs w:val="24"/>
        </w:rPr>
      </w:pPr>
      <w:r w:rsidRPr="00DC5253">
        <w:rPr>
          <w:rFonts w:ascii="Arial" w:hAnsi="Arial" w:cs="Arial"/>
          <w:sz w:val="24"/>
          <w:szCs w:val="24"/>
        </w:rPr>
        <w:t>Partida 2 Servicio de Mensajería para Coordinación de Asesorías y Servicios Legales de ISSSTECALI.</w:t>
      </w:r>
    </w:p>
    <w:p w:rsidR="00DC5253" w:rsidRDefault="00DC5253" w:rsidP="00DC5253">
      <w:pPr>
        <w:pStyle w:val="2"/>
        <w:tabs>
          <w:tab w:val="left" w:pos="426"/>
        </w:tabs>
        <w:ind w:left="0"/>
        <w:rPr>
          <w:rFonts w:ascii="Arial" w:hAnsi="Arial" w:cs="Arial"/>
          <w:sz w:val="24"/>
          <w:szCs w:val="24"/>
        </w:rPr>
      </w:pPr>
    </w:p>
    <w:p w:rsidR="00DC5253" w:rsidRDefault="00DC5253" w:rsidP="00DC5253">
      <w:pPr>
        <w:pStyle w:val="2"/>
        <w:tabs>
          <w:tab w:val="left" w:pos="426"/>
        </w:tabs>
        <w:ind w:left="0"/>
        <w:rPr>
          <w:rFonts w:ascii="Arial" w:hAnsi="Arial" w:cs="Arial"/>
          <w:sz w:val="24"/>
          <w:szCs w:val="24"/>
        </w:rPr>
      </w:pPr>
      <w:r>
        <w:rPr>
          <w:rFonts w:ascii="Arial" w:hAnsi="Arial" w:cs="Arial"/>
          <w:sz w:val="24"/>
          <w:szCs w:val="24"/>
        </w:rPr>
        <w:t>Paquete 2</w:t>
      </w:r>
    </w:p>
    <w:p w:rsidR="003B57F3" w:rsidRDefault="003B57F3" w:rsidP="00DC5253">
      <w:pPr>
        <w:pStyle w:val="2"/>
        <w:tabs>
          <w:tab w:val="left" w:pos="426"/>
        </w:tabs>
        <w:ind w:left="0"/>
        <w:rPr>
          <w:rFonts w:ascii="Arial" w:hAnsi="Arial" w:cs="Arial"/>
          <w:sz w:val="24"/>
          <w:szCs w:val="24"/>
        </w:rPr>
      </w:pPr>
      <w:r>
        <w:rPr>
          <w:rFonts w:ascii="Arial" w:hAnsi="Arial" w:cs="Arial"/>
          <w:sz w:val="24"/>
          <w:szCs w:val="24"/>
        </w:rPr>
        <w:t xml:space="preserve">Los servicios deberán ser prestados en Mexicali, Tijuana, Ensenada, Rosarito, Tecate y San </w:t>
      </w:r>
      <w:proofErr w:type="spellStart"/>
      <w:r>
        <w:rPr>
          <w:rFonts w:ascii="Arial" w:hAnsi="Arial" w:cs="Arial"/>
          <w:sz w:val="24"/>
          <w:szCs w:val="24"/>
        </w:rPr>
        <w:t>Quintin</w:t>
      </w:r>
      <w:proofErr w:type="spellEnd"/>
      <w:r>
        <w:rPr>
          <w:rFonts w:ascii="Arial" w:hAnsi="Arial" w:cs="Arial"/>
          <w:sz w:val="24"/>
          <w:szCs w:val="24"/>
        </w:rPr>
        <w:t>, de conformidad con el punto que antecede.</w:t>
      </w:r>
    </w:p>
    <w:p w:rsidR="003B57F3" w:rsidRDefault="003B57F3" w:rsidP="00DC5253">
      <w:pPr>
        <w:pStyle w:val="2"/>
        <w:tabs>
          <w:tab w:val="left" w:pos="426"/>
        </w:tabs>
        <w:ind w:left="0"/>
        <w:rPr>
          <w:rFonts w:ascii="Arial" w:hAnsi="Arial" w:cs="Arial"/>
          <w:sz w:val="24"/>
          <w:szCs w:val="24"/>
        </w:rPr>
      </w:pP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346672" w:rsidRPr="00373242" w:rsidRDefault="00A537EE" w:rsidP="00B43ECE">
      <w:pPr>
        <w:pStyle w:val="1"/>
        <w:tabs>
          <w:tab w:val="left" w:pos="142"/>
        </w:tabs>
        <w:jc w:val="both"/>
        <w:rPr>
          <w:rFonts w:ascii="Arial" w:hAnsi="Arial" w:cs="Arial"/>
          <w:b w:val="0"/>
          <w:bCs/>
          <w:sz w:val="24"/>
          <w:szCs w:val="24"/>
        </w:rPr>
      </w:pPr>
      <w:r w:rsidRPr="00A537EE">
        <w:rPr>
          <w:rFonts w:ascii="Arial" w:hAnsi="Arial" w:cs="Arial"/>
          <w:b w:val="0"/>
          <w:bCs/>
          <w:sz w:val="24"/>
          <w:szCs w:val="24"/>
        </w:rPr>
        <w:t xml:space="preserve">La prestación del servicio de esta </w:t>
      </w:r>
      <w:r>
        <w:rPr>
          <w:rFonts w:ascii="Arial" w:hAnsi="Arial" w:cs="Arial"/>
          <w:b w:val="0"/>
          <w:bCs/>
          <w:sz w:val="24"/>
          <w:szCs w:val="24"/>
        </w:rPr>
        <w:t>lic</w:t>
      </w:r>
      <w:r w:rsidRPr="00A537EE">
        <w:rPr>
          <w:rFonts w:ascii="Arial" w:hAnsi="Arial" w:cs="Arial"/>
          <w:b w:val="0"/>
          <w:bCs/>
          <w:sz w:val="24"/>
          <w:szCs w:val="24"/>
        </w:rPr>
        <w:t>itación, será del 01 de marzo de 2020 al 31 de diciembre de 2020</w:t>
      </w:r>
      <w:r>
        <w:rPr>
          <w:rFonts w:ascii="Arial" w:hAnsi="Arial" w:cs="Arial"/>
          <w:b w:val="0"/>
          <w:bCs/>
          <w:sz w:val="24"/>
          <w:szCs w:val="24"/>
        </w:rPr>
        <w:t xml:space="preserve"> para ambos paquetes</w:t>
      </w:r>
      <w:r w:rsidRPr="00A537EE">
        <w:rPr>
          <w:rFonts w:ascii="Arial" w:hAnsi="Arial" w:cs="Arial"/>
          <w:b w:val="0"/>
          <w:bCs/>
          <w:sz w:val="24"/>
          <w:szCs w:val="24"/>
        </w:rPr>
        <w:t>.</w:t>
      </w: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 xml:space="preserve"> </w:t>
      </w: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Se entiende que los servicios serán recibidos a entera satisfacción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34667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que a continuación se identifica.</w:t>
      </w:r>
    </w:p>
    <w:p w:rsidR="00727738" w:rsidRDefault="00727738" w:rsidP="00B43ECE">
      <w:pPr>
        <w:pStyle w:val="1"/>
        <w:tabs>
          <w:tab w:val="left" w:pos="142"/>
        </w:tabs>
        <w:jc w:val="both"/>
        <w:rPr>
          <w:rFonts w:ascii="Arial" w:hAnsi="Arial" w:cs="Arial"/>
          <w:b w:val="0"/>
          <w:bCs/>
          <w:sz w:val="24"/>
          <w:szCs w:val="24"/>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A537EE" w:rsidRPr="00373242" w:rsidTr="008444CE">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537EE" w:rsidRPr="00373242" w:rsidRDefault="00A537EE" w:rsidP="008444CE">
            <w:pPr>
              <w:jc w:val="center"/>
              <w:rPr>
                <w:rFonts w:ascii="Arial" w:eastAsia="Times New Roman" w:hAnsi="Arial" w:cs="Arial"/>
                <w:b/>
                <w:bCs/>
                <w:sz w:val="24"/>
                <w:szCs w:val="24"/>
                <w:lang w:val="es-CL" w:eastAsia="es-CL"/>
              </w:rPr>
            </w:pPr>
            <w:r>
              <w:rPr>
                <w:rFonts w:ascii="Arial" w:eastAsia="Times New Roman" w:hAnsi="Arial" w:cs="Arial"/>
                <w:b/>
                <w:bCs/>
                <w:sz w:val="24"/>
                <w:szCs w:val="24"/>
                <w:lang w:val="es-CL" w:eastAsia="es-CL"/>
              </w:rPr>
              <w:t>PAQUETE</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A537EE" w:rsidRPr="00373242" w:rsidRDefault="00A537EE" w:rsidP="008444CE">
            <w:pPr>
              <w:jc w:val="center"/>
              <w:rPr>
                <w:rFonts w:ascii="Arial" w:eastAsia="Times New Roman" w:hAnsi="Arial" w:cs="Arial"/>
                <w:b/>
                <w:bCs/>
                <w:sz w:val="24"/>
                <w:szCs w:val="24"/>
                <w:lang w:val="es-CL" w:eastAsia="es-CL"/>
              </w:rPr>
            </w:pPr>
            <w:r w:rsidRPr="00373242">
              <w:rPr>
                <w:rFonts w:ascii="Arial" w:eastAsia="Times New Roman" w:hAnsi="Arial" w:cs="Arial"/>
                <w:b/>
                <w:bCs/>
                <w:sz w:val="24"/>
                <w:szCs w:val="24"/>
                <w:lang w:val="es-CL" w:eastAsia="es-CL"/>
              </w:rPr>
              <w:t>NOMBRE Y TELEFONO DEL SERVIDOR PUBLICO</w:t>
            </w:r>
          </w:p>
        </w:tc>
      </w:tr>
      <w:tr w:rsidR="00A537EE" w:rsidRPr="00373242" w:rsidTr="008444CE">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A537EE" w:rsidRPr="00373242" w:rsidRDefault="00A537EE" w:rsidP="008444CE">
            <w:pPr>
              <w:tabs>
                <w:tab w:val="left" w:pos="426"/>
              </w:tabs>
              <w:jc w:val="center"/>
              <w:rPr>
                <w:rFonts w:ascii="Arial" w:eastAsia="Times New Roman" w:hAnsi="Arial" w:cs="Arial"/>
                <w:bCs/>
                <w:sz w:val="24"/>
                <w:szCs w:val="24"/>
                <w:lang w:val="es-CL" w:eastAsia="es-CL"/>
              </w:rPr>
            </w:pPr>
            <w:r>
              <w:rPr>
                <w:rFonts w:ascii="Arial" w:eastAsia="Times New Roman" w:hAnsi="Arial" w:cs="Arial"/>
                <w:bCs/>
                <w:sz w:val="24"/>
                <w:szCs w:val="24"/>
                <w:lang w:val="es-CL" w:eastAsia="es-CL"/>
              </w:rPr>
              <w:t>1</w:t>
            </w:r>
          </w:p>
        </w:tc>
        <w:tc>
          <w:tcPr>
            <w:tcW w:w="7036" w:type="dxa"/>
            <w:tcBorders>
              <w:top w:val="single" w:sz="4" w:space="0" w:color="auto"/>
              <w:left w:val="nil"/>
              <w:bottom w:val="single" w:sz="4" w:space="0" w:color="auto"/>
              <w:right w:val="single" w:sz="4" w:space="0" w:color="auto"/>
            </w:tcBorders>
            <w:shd w:val="clear" w:color="auto" w:fill="auto"/>
            <w:vAlign w:val="bottom"/>
          </w:tcPr>
          <w:p w:rsidR="00FA5415" w:rsidRPr="00FA5415" w:rsidRDefault="00FA5415" w:rsidP="00FA5415">
            <w:pPr>
              <w:tabs>
                <w:tab w:val="left" w:pos="426"/>
              </w:tabs>
              <w:rPr>
                <w:rFonts w:ascii="Arial" w:eastAsia="Times New Roman" w:hAnsi="Arial" w:cs="Arial"/>
                <w:bCs/>
                <w:sz w:val="24"/>
                <w:szCs w:val="24"/>
                <w:lang w:val="es-CL" w:eastAsia="es-CL"/>
              </w:rPr>
            </w:pPr>
            <w:r w:rsidRPr="00FA5415">
              <w:rPr>
                <w:rFonts w:ascii="Arial" w:eastAsia="Times New Roman" w:hAnsi="Arial" w:cs="Arial"/>
                <w:bCs/>
                <w:sz w:val="24"/>
                <w:szCs w:val="24"/>
                <w:lang w:val="es-CL" w:eastAsia="es-CL"/>
              </w:rPr>
              <w:t xml:space="preserve">C. </w:t>
            </w:r>
            <w:proofErr w:type="spellStart"/>
            <w:r w:rsidRPr="00FA5415">
              <w:rPr>
                <w:rFonts w:ascii="Arial" w:eastAsia="Times New Roman" w:hAnsi="Arial" w:cs="Arial"/>
                <w:bCs/>
                <w:sz w:val="24"/>
                <w:szCs w:val="24"/>
                <w:lang w:val="es-CL" w:eastAsia="es-CL"/>
              </w:rPr>
              <w:t>Maria</w:t>
            </w:r>
            <w:proofErr w:type="spellEnd"/>
            <w:r w:rsidRPr="00FA5415">
              <w:rPr>
                <w:rFonts w:ascii="Arial" w:eastAsia="Times New Roman" w:hAnsi="Arial" w:cs="Arial"/>
                <w:bCs/>
                <w:sz w:val="24"/>
                <w:szCs w:val="24"/>
                <w:lang w:val="es-CL" w:eastAsia="es-CL"/>
              </w:rPr>
              <w:t xml:space="preserve"> Luisa </w:t>
            </w:r>
            <w:proofErr w:type="spellStart"/>
            <w:r w:rsidRPr="00FA5415">
              <w:rPr>
                <w:rFonts w:ascii="Arial" w:eastAsia="Times New Roman" w:hAnsi="Arial" w:cs="Arial"/>
                <w:bCs/>
                <w:sz w:val="24"/>
                <w:szCs w:val="24"/>
                <w:lang w:val="es-CL" w:eastAsia="es-CL"/>
              </w:rPr>
              <w:t>Milward</w:t>
            </w:r>
            <w:proofErr w:type="spellEnd"/>
          </w:p>
          <w:p w:rsidR="00FA5415" w:rsidRPr="00FA5415" w:rsidRDefault="00FA5415" w:rsidP="00FA5415">
            <w:pPr>
              <w:tabs>
                <w:tab w:val="left" w:pos="426"/>
              </w:tabs>
              <w:rPr>
                <w:rFonts w:ascii="Arial" w:eastAsia="Times New Roman" w:hAnsi="Arial" w:cs="Arial"/>
                <w:bCs/>
                <w:sz w:val="24"/>
                <w:szCs w:val="24"/>
                <w:lang w:val="es-CL" w:eastAsia="es-CL"/>
              </w:rPr>
            </w:pPr>
            <w:r>
              <w:rPr>
                <w:rFonts w:ascii="Arial" w:eastAsia="Times New Roman" w:hAnsi="Arial" w:cs="Arial"/>
                <w:bCs/>
                <w:sz w:val="24"/>
                <w:szCs w:val="24"/>
                <w:lang w:val="es-CL" w:eastAsia="es-CL"/>
              </w:rPr>
              <w:t>J</w:t>
            </w:r>
            <w:r w:rsidRPr="00FA5415">
              <w:rPr>
                <w:rFonts w:ascii="Arial" w:eastAsia="Times New Roman" w:hAnsi="Arial" w:cs="Arial"/>
                <w:bCs/>
                <w:sz w:val="24"/>
                <w:szCs w:val="24"/>
                <w:lang w:val="es-CL" w:eastAsia="es-CL"/>
              </w:rPr>
              <w:t>efe de archivo y correspondencia de</w:t>
            </w:r>
            <w:r w:rsidRPr="00FA5415">
              <w:rPr>
                <w:rFonts w:ascii="Arial" w:eastAsia="Times New Roman" w:hAnsi="Arial" w:cs="Arial"/>
                <w:bCs/>
                <w:sz w:val="24"/>
                <w:szCs w:val="24"/>
                <w:lang w:val="es-CL" w:eastAsia="es-CL"/>
              </w:rPr>
              <w:t xml:space="preserve"> ISSSTECALI.</w:t>
            </w:r>
          </w:p>
          <w:p w:rsidR="00A537EE" w:rsidRPr="00373242" w:rsidRDefault="00FA5415" w:rsidP="00FA5415">
            <w:pPr>
              <w:tabs>
                <w:tab w:val="left" w:pos="426"/>
              </w:tabs>
              <w:rPr>
                <w:rFonts w:ascii="Arial" w:eastAsia="Times New Roman" w:hAnsi="Arial" w:cs="Arial"/>
                <w:bCs/>
                <w:sz w:val="24"/>
                <w:szCs w:val="24"/>
                <w:lang w:val="es-CL" w:eastAsia="es-CL"/>
              </w:rPr>
            </w:pPr>
            <w:proofErr w:type="spellStart"/>
            <w:r w:rsidRPr="00FA5415">
              <w:rPr>
                <w:rFonts w:ascii="Arial" w:eastAsia="Times New Roman" w:hAnsi="Arial" w:cs="Arial"/>
                <w:bCs/>
                <w:sz w:val="24"/>
                <w:szCs w:val="24"/>
                <w:lang w:val="es-CL" w:eastAsia="es-CL"/>
              </w:rPr>
              <w:t>Telefono</w:t>
            </w:r>
            <w:proofErr w:type="spellEnd"/>
            <w:r w:rsidRPr="00FA5415">
              <w:rPr>
                <w:rFonts w:ascii="Arial" w:eastAsia="Times New Roman" w:hAnsi="Arial" w:cs="Arial"/>
                <w:bCs/>
                <w:sz w:val="24"/>
                <w:szCs w:val="24"/>
                <w:lang w:val="es-CL" w:eastAsia="es-CL"/>
              </w:rPr>
              <w:t>: 686 551-61-00</w:t>
            </w:r>
          </w:p>
        </w:tc>
      </w:tr>
      <w:tr w:rsidR="00A537EE" w:rsidRPr="00373242" w:rsidTr="008444CE">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A537EE" w:rsidRDefault="00A537EE" w:rsidP="008444CE">
            <w:pPr>
              <w:tabs>
                <w:tab w:val="left" w:pos="426"/>
              </w:tabs>
              <w:jc w:val="center"/>
              <w:rPr>
                <w:rFonts w:ascii="Arial" w:eastAsia="Times New Roman" w:hAnsi="Arial" w:cs="Arial"/>
                <w:bCs/>
                <w:sz w:val="24"/>
                <w:szCs w:val="24"/>
                <w:lang w:val="es-CL" w:eastAsia="es-CL"/>
              </w:rPr>
            </w:pPr>
            <w:r>
              <w:rPr>
                <w:rFonts w:ascii="Arial" w:eastAsia="Times New Roman" w:hAnsi="Arial" w:cs="Arial"/>
                <w:bCs/>
                <w:sz w:val="24"/>
                <w:szCs w:val="24"/>
                <w:lang w:val="es-CL" w:eastAsia="es-CL"/>
              </w:rPr>
              <w:t>2</w:t>
            </w:r>
          </w:p>
        </w:tc>
        <w:tc>
          <w:tcPr>
            <w:tcW w:w="7036" w:type="dxa"/>
            <w:tcBorders>
              <w:top w:val="single" w:sz="4" w:space="0" w:color="auto"/>
              <w:left w:val="nil"/>
              <w:bottom w:val="single" w:sz="4" w:space="0" w:color="auto"/>
              <w:right w:val="single" w:sz="4" w:space="0" w:color="auto"/>
            </w:tcBorders>
            <w:shd w:val="clear" w:color="auto" w:fill="auto"/>
            <w:vAlign w:val="bottom"/>
          </w:tcPr>
          <w:p w:rsidR="00A537EE" w:rsidRDefault="00A537EE" w:rsidP="008444CE">
            <w:pPr>
              <w:tabs>
                <w:tab w:val="left" w:pos="426"/>
              </w:tabs>
              <w:rPr>
                <w:rFonts w:ascii="Arial" w:eastAsia="Times New Roman" w:hAnsi="Arial" w:cs="Arial"/>
                <w:bCs/>
                <w:sz w:val="24"/>
                <w:szCs w:val="24"/>
                <w:lang w:val="es-CL" w:eastAsia="es-CL"/>
              </w:rPr>
            </w:pPr>
            <w:r w:rsidRPr="00A43AAC">
              <w:rPr>
                <w:rFonts w:ascii="Arial" w:eastAsia="Times New Roman" w:hAnsi="Arial" w:cs="Arial"/>
                <w:bCs/>
                <w:sz w:val="24"/>
                <w:szCs w:val="24"/>
                <w:lang w:val="es-CL" w:eastAsia="es-CL"/>
              </w:rPr>
              <w:t xml:space="preserve">C. </w:t>
            </w:r>
            <w:proofErr w:type="spellStart"/>
            <w:r>
              <w:rPr>
                <w:rFonts w:ascii="Arial" w:eastAsia="Times New Roman" w:hAnsi="Arial" w:cs="Arial"/>
                <w:bCs/>
                <w:sz w:val="24"/>
                <w:szCs w:val="24"/>
                <w:lang w:val="es-CL" w:eastAsia="es-CL"/>
              </w:rPr>
              <w:t>Hector</w:t>
            </w:r>
            <w:proofErr w:type="spellEnd"/>
            <w:r>
              <w:rPr>
                <w:rFonts w:ascii="Arial" w:eastAsia="Times New Roman" w:hAnsi="Arial" w:cs="Arial"/>
                <w:bCs/>
                <w:sz w:val="24"/>
                <w:szCs w:val="24"/>
                <w:lang w:val="es-CL" w:eastAsia="es-CL"/>
              </w:rPr>
              <w:t xml:space="preserve"> Guadalupe Ibarra Espinoza </w:t>
            </w:r>
            <w:r w:rsidRPr="00A43AAC">
              <w:rPr>
                <w:rFonts w:ascii="Arial" w:eastAsia="Times New Roman" w:hAnsi="Arial" w:cs="Arial"/>
                <w:bCs/>
                <w:sz w:val="24"/>
                <w:szCs w:val="24"/>
                <w:lang w:val="es-CL" w:eastAsia="es-CL"/>
              </w:rPr>
              <w:t xml:space="preserve"> </w:t>
            </w:r>
          </w:p>
          <w:p w:rsidR="00A537EE" w:rsidRDefault="00A537EE" w:rsidP="008444CE">
            <w:pPr>
              <w:tabs>
                <w:tab w:val="left" w:pos="426"/>
              </w:tabs>
              <w:rPr>
                <w:rFonts w:ascii="Arial" w:eastAsia="Times New Roman" w:hAnsi="Arial" w:cs="Arial"/>
                <w:bCs/>
                <w:sz w:val="24"/>
                <w:szCs w:val="24"/>
                <w:lang w:val="es-CL" w:eastAsia="es-CL"/>
              </w:rPr>
            </w:pPr>
            <w:r>
              <w:rPr>
                <w:rFonts w:ascii="Arial" w:eastAsia="Times New Roman" w:hAnsi="Arial" w:cs="Arial"/>
                <w:bCs/>
                <w:sz w:val="24"/>
                <w:szCs w:val="24"/>
                <w:lang w:val="es-CL" w:eastAsia="es-CL"/>
              </w:rPr>
              <w:t xml:space="preserve">Director de Recursos Materiales y Servicios Generales de la </w:t>
            </w:r>
            <w:proofErr w:type="spellStart"/>
            <w:r>
              <w:rPr>
                <w:rFonts w:ascii="Arial" w:eastAsia="Times New Roman" w:hAnsi="Arial" w:cs="Arial"/>
                <w:bCs/>
                <w:sz w:val="24"/>
                <w:szCs w:val="24"/>
                <w:lang w:val="es-CL" w:eastAsia="es-CL"/>
              </w:rPr>
              <w:t>Fiscalia</w:t>
            </w:r>
            <w:proofErr w:type="spellEnd"/>
            <w:r>
              <w:rPr>
                <w:rFonts w:ascii="Arial" w:eastAsia="Times New Roman" w:hAnsi="Arial" w:cs="Arial"/>
                <w:bCs/>
                <w:sz w:val="24"/>
                <w:szCs w:val="24"/>
                <w:lang w:val="es-CL" w:eastAsia="es-CL"/>
              </w:rPr>
              <w:t xml:space="preserve"> del Estado de Baja California.</w:t>
            </w:r>
          </w:p>
          <w:p w:rsidR="00A537EE" w:rsidRPr="00A43AAC" w:rsidRDefault="00A537EE" w:rsidP="008444CE">
            <w:pPr>
              <w:tabs>
                <w:tab w:val="left" w:pos="426"/>
              </w:tabs>
              <w:rPr>
                <w:rFonts w:ascii="Arial" w:eastAsia="Times New Roman" w:hAnsi="Arial" w:cs="Arial"/>
                <w:bCs/>
                <w:sz w:val="24"/>
                <w:szCs w:val="24"/>
                <w:lang w:val="es-CL" w:eastAsia="es-CL"/>
              </w:rPr>
            </w:pPr>
            <w:proofErr w:type="spellStart"/>
            <w:r>
              <w:rPr>
                <w:rFonts w:ascii="Arial" w:eastAsia="Times New Roman" w:hAnsi="Arial" w:cs="Arial"/>
                <w:bCs/>
                <w:sz w:val="24"/>
                <w:szCs w:val="24"/>
                <w:lang w:val="es-CL" w:eastAsia="es-CL"/>
              </w:rPr>
              <w:t>Telefono</w:t>
            </w:r>
            <w:proofErr w:type="spellEnd"/>
            <w:r>
              <w:rPr>
                <w:rFonts w:ascii="Arial" w:eastAsia="Times New Roman" w:hAnsi="Arial" w:cs="Arial"/>
                <w:bCs/>
                <w:sz w:val="24"/>
                <w:szCs w:val="24"/>
                <w:lang w:val="es-CL" w:eastAsia="es-CL"/>
              </w:rPr>
              <w:t>: 686 904-41-00</w:t>
            </w:r>
          </w:p>
        </w:tc>
      </w:tr>
    </w:tbl>
    <w:p w:rsidR="00F67DBD" w:rsidRPr="00373242" w:rsidRDefault="00F67DBD" w:rsidP="00B43ECE">
      <w:pPr>
        <w:pStyle w:val="1"/>
        <w:tabs>
          <w:tab w:val="left" w:pos="720"/>
        </w:tabs>
        <w:ind w:left="720"/>
        <w:jc w:val="both"/>
        <w:rPr>
          <w:rFonts w:ascii="Arial" w:hAnsi="Arial" w:cs="Arial"/>
          <w:b w:val="0"/>
          <w:bCs/>
          <w:sz w:val="24"/>
          <w:szCs w:val="24"/>
        </w:rPr>
      </w:pP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w:t>
      </w:r>
      <w:r w:rsidR="00A537EE">
        <w:rPr>
          <w:rFonts w:cs="Arial"/>
          <w:sz w:val="24"/>
          <w:szCs w:val="24"/>
        </w:rPr>
        <w:t>4</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Pr="00373242">
        <w:rPr>
          <w:rFonts w:cs="Arial"/>
          <w:b w:val="0"/>
          <w:sz w:val="24"/>
          <w:szCs w:val="24"/>
        </w:rPr>
        <w:t xml:space="preserve">. </w:t>
      </w:r>
    </w:p>
    <w:p w:rsidR="005A76AB" w:rsidRPr="00373242" w:rsidRDefault="005A76AB" w:rsidP="00B43ECE">
      <w:pPr>
        <w:pStyle w:val="Sangradetextonormal"/>
        <w:tabs>
          <w:tab w:val="left" w:pos="0"/>
          <w:tab w:val="left" w:pos="142"/>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w:t>
      </w:r>
      <w:r w:rsidR="00A537EE">
        <w:rPr>
          <w:rFonts w:ascii="Arial" w:hAnsi="Arial" w:cs="Arial"/>
          <w:b/>
          <w:sz w:val="24"/>
          <w:szCs w:val="24"/>
        </w:rPr>
        <w:t>5</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Default="00A537EE" w:rsidP="00B43ECE">
      <w:pPr>
        <w:tabs>
          <w:tab w:val="left" w:pos="0"/>
          <w:tab w:val="left" w:pos="142"/>
        </w:tabs>
        <w:jc w:val="both"/>
        <w:rPr>
          <w:rFonts w:ascii="Arial" w:hAnsi="Arial" w:cs="Arial"/>
          <w:b/>
          <w:sz w:val="24"/>
          <w:szCs w:val="24"/>
        </w:rPr>
      </w:pPr>
      <w:r>
        <w:rPr>
          <w:rFonts w:ascii="Arial" w:hAnsi="Arial" w:cs="Arial"/>
          <w:b/>
          <w:sz w:val="24"/>
          <w:szCs w:val="24"/>
        </w:rPr>
        <w:t>Paquete 1</w:t>
      </w:r>
    </w:p>
    <w:p w:rsidR="00A537EE" w:rsidRPr="00A537EE" w:rsidRDefault="00A537EE" w:rsidP="00A537EE">
      <w:pPr>
        <w:pStyle w:val="Sangradetextonormal"/>
        <w:tabs>
          <w:tab w:val="left" w:pos="0"/>
          <w:tab w:val="left" w:pos="142"/>
          <w:tab w:val="left" w:pos="450"/>
        </w:tabs>
        <w:spacing w:line="240" w:lineRule="auto"/>
        <w:ind w:firstLine="0"/>
        <w:rPr>
          <w:rFonts w:cs="Arial"/>
          <w:b w:val="0"/>
          <w:sz w:val="24"/>
          <w:szCs w:val="24"/>
        </w:rPr>
      </w:pPr>
      <w:r w:rsidRPr="00A537EE">
        <w:rPr>
          <w:rFonts w:cs="Arial"/>
          <w:b w:val="0"/>
          <w:sz w:val="24"/>
          <w:szCs w:val="24"/>
        </w:rPr>
        <w:t>El pago se hará previa exhibición de la factura original respectiva, debidamente firmad</w:t>
      </w:r>
      <w:bookmarkStart w:id="0" w:name="_GoBack"/>
      <w:bookmarkEnd w:id="0"/>
      <w:r w:rsidRPr="00A537EE">
        <w:rPr>
          <w:rFonts w:cs="Arial"/>
          <w:b w:val="0"/>
          <w:sz w:val="24"/>
          <w:szCs w:val="24"/>
        </w:rPr>
        <w:t xml:space="preserve">a y sellada por el responsable del área de archivo o la unidad médica o </w:t>
      </w:r>
      <w:r w:rsidRPr="00A537EE">
        <w:rPr>
          <w:rFonts w:cs="Arial"/>
          <w:b w:val="0"/>
          <w:sz w:val="24"/>
          <w:szCs w:val="24"/>
        </w:rPr>
        <w:lastRenderedPageBreak/>
        <w:t>administrativa de “ISSSTECALI” según corresponda, comprometiéndose el “ISSSTECALI”, a cubrirlo dentro de los 30 (TREINTA) días naturales posteriores a la exhibición y aprobación de la misma para la elaboración del contra recibo.</w:t>
      </w:r>
    </w:p>
    <w:p w:rsidR="00A537EE" w:rsidRPr="00A537EE" w:rsidRDefault="00A537EE" w:rsidP="00A537EE">
      <w:pPr>
        <w:pStyle w:val="Sangradetextonormal"/>
        <w:tabs>
          <w:tab w:val="left" w:pos="0"/>
          <w:tab w:val="left" w:pos="142"/>
          <w:tab w:val="left" w:pos="450"/>
        </w:tabs>
        <w:spacing w:line="240" w:lineRule="auto"/>
        <w:ind w:firstLine="0"/>
        <w:rPr>
          <w:rFonts w:cs="Arial"/>
          <w:b w:val="0"/>
          <w:sz w:val="24"/>
          <w:szCs w:val="24"/>
        </w:rPr>
      </w:pPr>
    </w:p>
    <w:p w:rsidR="00A537EE" w:rsidRPr="00A537EE" w:rsidRDefault="00A537EE" w:rsidP="00A537EE">
      <w:pPr>
        <w:pStyle w:val="Sangradetextonormal"/>
        <w:tabs>
          <w:tab w:val="left" w:pos="0"/>
          <w:tab w:val="left" w:pos="142"/>
          <w:tab w:val="left" w:pos="450"/>
        </w:tabs>
        <w:spacing w:line="240" w:lineRule="auto"/>
        <w:ind w:firstLine="0"/>
        <w:rPr>
          <w:rFonts w:cs="Arial"/>
          <w:b w:val="0"/>
          <w:sz w:val="24"/>
          <w:szCs w:val="24"/>
        </w:rPr>
      </w:pPr>
      <w:r w:rsidRPr="00A537EE">
        <w:rPr>
          <w:rFonts w:cs="Arial"/>
          <w:b w:val="0"/>
          <w:sz w:val="24"/>
          <w:szCs w:val="24"/>
        </w:rPr>
        <w:t>El pago será cubierto en moneda nacional mexicana mediante transferencia electrónica en los términos que se señalen en el contrato.</w:t>
      </w:r>
    </w:p>
    <w:p w:rsidR="00A537EE" w:rsidRPr="00A537EE" w:rsidRDefault="00A537EE" w:rsidP="00A537EE">
      <w:pPr>
        <w:pStyle w:val="Sangradetextonormal"/>
        <w:tabs>
          <w:tab w:val="left" w:pos="0"/>
          <w:tab w:val="left" w:pos="142"/>
          <w:tab w:val="left" w:pos="450"/>
        </w:tabs>
        <w:spacing w:line="240" w:lineRule="auto"/>
        <w:ind w:firstLine="0"/>
        <w:rPr>
          <w:rFonts w:cs="Arial"/>
          <w:b w:val="0"/>
          <w:sz w:val="24"/>
          <w:szCs w:val="24"/>
        </w:rPr>
      </w:pPr>
    </w:p>
    <w:p w:rsidR="00A537EE" w:rsidRPr="00A537EE" w:rsidRDefault="00A537EE" w:rsidP="00A537EE">
      <w:pPr>
        <w:pStyle w:val="Sangradetextonormal"/>
        <w:tabs>
          <w:tab w:val="left" w:pos="0"/>
          <w:tab w:val="left" w:pos="142"/>
          <w:tab w:val="left" w:pos="450"/>
        </w:tabs>
        <w:spacing w:line="240" w:lineRule="auto"/>
        <w:ind w:firstLine="0"/>
        <w:rPr>
          <w:rFonts w:cs="Arial"/>
          <w:b w:val="0"/>
          <w:sz w:val="24"/>
          <w:szCs w:val="24"/>
        </w:rPr>
      </w:pPr>
      <w:r w:rsidRPr="00A537EE">
        <w:rPr>
          <w:rFonts w:cs="Arial"/>
          <w:b w:val="0"/>
          <w:sz w:val="24"/>
          <w:szCs w:val="24"/>
        </w:rPr>
        <w:t xml:space="preserve">El “LICITANTE” que resulte favorecido con el fallo, se obliga a realizar la facturación por la prestación del servicio objeto de esta invitación, incluyendo como mínimo los datos siguientes: </w:t>
      </w:r>
    </w:p>
    <w:p w:rsidR="00A537EE" w:rsidRPr="00A537EE" w:rsidRDefault="00A537EE" w:rsidP="00A537EE">
      <w:pPr>
        <w:pStyle w:val="Sangradetextonormal"/>
        <w:tabs>
          <w:tab w:val="left" w:pos="0"/>
          <w:tab w:val="left" w:pos="142"/>
          <w:tab w:val="left" w:pos="450"/>
        </w:tabs>
        <w:spacing w:line="240" w:lineRule="auto"/>
        <w:ind w:firstLine="0"/>
        <w:rPr>
          <w:rFonts w:cs="Arial"/>
          <w:b w:val="0"/>
          <w:sz w:val="24"/>
          <w:szCs w:val="24"/>
        </w:rPr>
      </w:pPr>
    </w:p>
    <w:p w:rsidR="00A537EE" w:rsidRDefault="00A537EE" w:rsidP="00A537EE">
      <w:pPr>
        <w:pStyle w:val="Sangradetextonormal"/>
        <w:tabs>
          <w:tab w:val="left" w:pos="0"/>
          <w:tab w:val="left" w:pos="142"/>
          <w:tab w:val="left" w:pos="450"/>
        </w:tabs>
        <w:spacing w:line="240" w:lineRule="auto"/>
        <w:ind w:firstLine="0"/>
        <w:rPr>
          <w:rFonts w:cs="Arial"/>
          <w:b w:val="0"/>
          <w:sz w:val="24"/>
          <w:szCs w:val="24"/>
        </w:rPr>
      </w:pPr>
      <w:r w:rsidRPr="00A537EE">
        <w:rPr>
          <w:rFonts w:cs="Arial"/>
          <w:b w:val="0"/>
          <w:sz w:val="24"/>
          <w:szCs w:val="24"/>
        </w:rPr>
        <w:t xml:space="preserve">Deberá elaborarse a nombre del INSTITUTO DE SEGURIDAD Y SERVICIOS SOCIALES DE LOS TRABAJADORES DEL GOBIERNO Y MUNICIPIOS DEL ESTADO DE BAJA CALIFORNIA (ISSSTECALI), con domicilio en calle </w:t>
      </w:r>
      <w:proofErr w:type="spellStart"/>
      <w:r w:rsidRPr="00A537EE">
        <w:rPr>
          <w:rFonts w:cs="Arial"/>
          <w:b w:val="0"/>
          <w:sz w:val="24"/>
          <w:szCs w:val="24"/>
        </w:rPr>
        <w:t>Calafia</w:t>
      </w:r>
      <w:proofErr w:type="spellEnd"/>
      <w:r w:rsidRPr="00A537EE">
        <w:rPr>
          <w:rFonts w:cs="Arial"/>
          <w:b w:val="0"/>
          <w:sz w:val="24"/>
          <w:szCs w:val="24"/>
        </w:rPr>
        <w:t xml:space="preserve"> # 1115-1G Centro Cívico C.P. 21000, Mexicali, Baja California, con registro federal de contribuyentes: ISS-710101-972, así mismo deberán indicarse la cantidad de servicios,  precio unitario, importe, subtotal, I.V.A y total en número y letra, y numero de contrato.</w:t>
      </w:r>
    </w:p>
    <w:p w:rsidR="00A537EE" w:rsidRDefault="00A537EE" w:rsidP="00B43ECE">
      <w:pPr>
        <w:tabs>
          <w:tab w:val="left" w:pos="0"/>
          <w:tab w:val="left" w:pos="142"/>
        </w:tabs>
        <w:jc w:val="both"/>
        <w:rPr>
          <w:rFonts w:ascii="Arial" w:hAnsi="Arial" w:cs="Arial"/>
          <w:b/>
          <w:sz w:val="24"/>
          <w:szCs w:val="24"/>
        </w:rPr>
      </w:pPr>
    </w:p>
    <w:p w:rsidR="00A537EE" w:rsidRPr="00A537EE" w:rsidRDefault="00A537EE" w:rsidP="00B43ECE">
      <w:pPr>
        <w:tabs>
          <w:tab w:val="left" w:pos="0"/>
          <w:tab w:val="left" w:pos="142"/>
        </w:tabs>
        <w:jc w:val="both"/>
        <w:rPr>
          <w:rFonts w:ascii="Arial" w:hAnsi="Arial" w:cs="Arial"/>
          <w:sz w:val="24"/>
          <w:szCs w:val="24"/>
        </w:rPr>
      </w:pPr>
      <w:r w:rsidRPr="00A537EE">
        <w:rPr>
          <w:rFonts w:ascii="Arial" w:hAnsi="Arial" w:cs="Arial"/>
          <w:sz w:val="24"/>
          <w:szCs w:val="24"/>
        </w:rPr>
        <w:t>Paquete 2</w:t>
      </w:r>
    </w:p>
    <w:p w:rsidR="00283BB3" w:rsidRPr="00373242" w:rsidRDefault="00CB4D78" w:rsidP="00B43ECE">
      <w:pPr>
        <w:pStyle w:val="Ttulo7"/>
        <w:tabs>
          <w:tab w:val="left" w:pos="450"/>
          <w:tab w:val="left" w:pos="567"/>
        </w:tabs>
        <w:ind w:firstLine="0"/>
        <w:rPr>
          <w:rFonts w:ascii="Arial" w:hAnsi="Arial" w:cs="Arial"/>
          <w:szCs w:val="24"/>
        </w:rPr>
      </w:pPr>
      <w:r w:rsidRPr="00CB4D78">
        <w:rPr>
          <w:rFonts w:ascii="Arial" w:hAnsi="Arial" w:cs="Arial"/>
          <w:b w:val="0"/>
          <w:szCs w:val="24"/>
        </w:rPr>
        <w:t>El importe total de la</w:t>
      </w:r>
      <w:r w:rsidR="00A537EE">
        <w:rPr>
          <w:rFonts w:ascii="Arial" w:hAnsi="Arial" w:cs="Arial"/>
          <w:b w:val="0"/>
          <w:szCs w:val="24"/>
        </w:rPr>
        <w:t xml:space="preserve"> factura de manera mensual</w:t>
      </w:r>
      <w:r w:rsidRPr="00CB4D78">
        <w:rPr>
          <w:rFonts w:ascii="Arial" w:hAnsi="Arial" w:cs="Arial"/>
          <w:b w:val="0"/>
          <w:szCs w:val="24"/>
        </w:rPr>
        <w:t xml:space="preserve"> una vez </w:t>
      </w:r>
      <w:r>
        <w:rPr>
          <w:rFonts w:ascii="Arial" w:hAnsi="Arial" w:cs="Arial"/>
          <w:b w:val="0"/>
          <w:szCs w:val="24"/>
        </w:rPr>
        <w:t>prestados la totalidad de los servicios</w:t>
      </w:r>
      <w:r w:rsidRPr="00CB4D78">
        <w:rPr>
          <w:rFonts w:ascii="Arial" w:hAnsi="Arial" w:cs="Arial"/>
          <w:b w:val="0"/>
          <w:szCs w:val="24"/>
        </w:rPr>
        <w:t xml:space="preserve"> a entera satisfacción de</w:t>
      </w:r>
      <w:r>
        <w:rPr>
          <w:rFonts w:ascii="Arial" w:hAnsi="Arial" w:cs="Arial"/>
          <w:b w:val="0"/>
          <w:szCs w:val="24"/>
        </w:rPr>
        <w:t>l “Órgano solicitante”</w:t>
      </w:r>
      <w:r w:rsidRPr="00CB4D78">
        <w:rPr>
          <w:rFonts w:ascii="Arial" w:hAnsi="Arial" w:cs="Arial"/>
          <w:b w:val="0"/>
          <w:szCs w:val="24"/>
        </w:rPr>
        <w:t>, dentro de los 30 días naturales siguientes a la recepción de la factura correspondiente.</w:t>
      </w:r>
    </w:p>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w:t>
      </w:r>
      <w:r w:rsidRPr="00671F82">
        <w:rPr>
          <w:rFonts w:ascii="Arial" w:hAnsi="Arial" w:cs="Arial"/>
          <w:sz w:val="24"/>
          <w:szCs w:val="24"/>
        </w:rPr>
        <w:lastRenderedPageBreak/>
        <w:t xml:space="preserve">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D90E96" w:rsidRDefault="00D90E96" w:rsidP="00D90E96">
      <w:pPr>
        <w:pStyle w:val="Ttulo7"/>
        <w:tabs>
          <w:tab w:val="left" w:pos="142"/>
          <w:tab w:val="left" w:pos="450"/>
          <w:tab w:val="left" w:pos="567"/>
        </w:tabs>
        <w:ind w:firstLine="0"/>
        <w:rPr>
          <w:rFonts w:ascii="Arial" w:hAnsi="Arial" w:cs="Arial"/>
          <w:szCs w:val="24"/>
        </w:rPr>
      </w:pPr>
    </w:p>
    <w:p w:rsidR="00D90E96" w:rsidRDefault="00D90E96" w:rsidP="00D90E96">
      <w:pPr>
        <w:pStyle w:val="2"/>
        <w:ind w:left="0"/>
        <w:jc w:val="center"/>
        <w:rPr>
          <w:rFonts w:ascii="Arial" w:hAnsi="Arial" w:cs="Arial"/>
          <w:b/>
          <w:sz w:val="24"/>
          <w:szCs w:val="24"/>
        </w:rPr>
      </w:pPr>
    </w:p>
    <w:p w:rsidR="00727738" w:rsidRDefault="00727738" w:rsidP="00D90E96">
      <w:pPr>
        <w:pStyle w:val="2"/>
        <w:ind w:left="0"/>
        <w:jc w:val="center"/>
        <w:rPr>
          <w:rFonts w:ascii="Arial" w:hAnsi="Arial" w:cs="Arial"/>
          <w:b/>
          <w:sz w:val="24"/>
          <w:szCs w:val="24"/>
        </w:rPr>
      </w:pPr>
    </w:p>
    <w:p w:rsidR="0020179D" w:rsidRDefault="0020179D" w:rsidP="00D90E96">
      <w:pPr>
        <w:pStyle w:val="2"/>
        <w:ind w:left="0"/>
        <w:jc w:val="center"/>
        <w:rPr>
          <w:rFonts w:ascii="Arial" w:hAnsi="Arial" w:cs="Arial"/>
          <w:b/>
          <w:sz w:val="24"/>
          <w:szCs w:val="24"/>
        </w:rPr>
      </w:pPr>
    </w:p>
    <w:p w:rsidR="0020179D" w:rsidRDefault="0020179D" w:rsidP="00D90E96">
      <w:pPr>
        <w:pStyle w:val="2"/>
        <w:ind w:left="0"/>
        <w:jc w:val="center"/>
        <w:rPr>
          <w:rFonts w:ascii="Arial" w:hAnsi="Arial" w:cs="Arial"/>
          <w:b/>
          <w:sz w:val="24"/>
          <w:szCs w:val="24"/>
        </w:rPr>
      </w:pPr>
    </w:p>
    <w:p w:rsidR="0020179D" w:rsidRDefault="0020179D" w:rsidP="00D90E96">
      <w:pPr>
        <w:pStyle w:val="2"/>
        <w:ind w:left="0"/>
        <w:jc w:val="center"/>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La descripción, especificaciones técnicas y condiciones de los servicios incluyendo las condiciones de precio y pago se encuentran en los numerales </w:t>
      </w:r>
      <w:r w:rsidR="00815DB5">
        <w:rPr>
          <w:rFonts w:ascii="Arial" w:hAnsi="Arial" w:cs="Arial"/>
          <w:sz w:val="24"/>
          <w:szCs w:val="24"/>
        </w:rPr>
        <w:t xml:space="preserve">4.1, </w:t>
      </w:r>
      <w:r w:rsidRPr="007D452B">
        <w:rPr>
          <w:rFonts w:ascii="Arial" w:hAnsi="Arial" w:cs="Arial"/>
          <w:sz w:val="24"/>
          <w:szCs w:val="24"/>
        </w:rPr>
        <w:t xml:space="preserve">4.2, 4.3, 4.4 y 4.5 de </w:t>
      </w:r>
      <w:r w:rsidR="00815DB5">
        <w:rPr>
          <w:rFonts w:ascii="Arial" w:hAnsi="Arial" w:cs="Arial"/>
          <w:sz w:val="24"/>
          <w:szCs w:val="24"/>
        </w:rPr>
        <w:t>las bases de licitación</w:t>
      </w:r>
      <w:r w:rsidRPr="007D452B">
        <w:rPr>
          <w:rFonts w:ascii="Arial" w:hAnsi="Arial" w:cs="Arial"/>
          <w:sz w:val="24"/>
          <w:szCs w:val="24"/>
        </w:rPr>
        <w:t xml:space="preserve">; los licitantes presentarán sus propuestas técnicas y económicas de acuerdo a dichas especificaciones y condiciones considerando en las mismas la </w:t>
      </w:r>
      <w:r w:rsidR="00815DB5">
        <w:rPr>
          <w:rFonts w:ascii="Arial" w:hAnsi="Arial" w:cs="Arial"/>
          <w:sz w:val="24"/>
          <w:szCs w:val="24"/>
        </w:rPr>
        <w:t xml:space="preserve">totalidad de </w:t>
      </w:r>
      <w:r w:rsidRPr="007D452B">
        <w:rPr>
          <w:rFonts w:ascii="Arial" w:hAnsi="Arial" w:cs="Arial"/>
          <w:sz w:val="24"/>
          <w:szCs w:val="24"/>
        </w:rPr>
        <w:t xml:space="preserve">las partidas </w:t>
      </w:r>
      <w:r w:rsidR="00815DB5">
        <w:rPr>
          <w:rFonts w:ascii="Arial" w:hAnsi="Arial" w:cs="Arial"/>
          <w:sz w:val="24"/>
          <w:szCs w:val="24"/>
        </w:rPr>
        <w:t xml:space="preserve">incluidas en el paquete </w:t>
      </w:r>
      <w:r w:rsidRPr="007D452B">
        <w:rPr>
          <w:rFonts w:ascii="Arial" w:hAnsi="Arial" w:cs="Arial"/>
          <w:sz w:val="24"/>
          <w:szCs w:val="24"/>
        </w:rPr>
        <w:t xml:space="preserve">por </w:t>
      </w:r>
      <w:r w:rsidR="00815DB5">
        <w:rPr>
          <w:rFonts w:ascii="Arial" w:hAnsi="Arial" w:cs="Arial"/>
          <w:sz w:val="24"/>
          <w:szCs w:val="24"/>
        </w:rPr>
        <w:t>el</w:t>
      </w:r>
      <w:r w:rsidRPr="007D452B">
        <w:rPr>
          <w:rFonts w:ascii="Arial" w:hAnsi="Arial" w:cs="Arial"/>
          <w:sz w:val="24"/>
          <w:szCs w:val="24"/>
        </w:rPr>
        <w:t xml:space="preserve"> que decidan participar. </w:t>
      </w:r>
    </w:p>
    <w:p w:rsidR="007D452B" w:rsidRPr="007D452B" w:rsidRDefault="007D452B" w:rsidP="007D452B">
      <w:pPr>
        <w:pStyle w:val="2"/>
        <w:ind w:left="0"/>
        <w:rPr>
          <w:rFonts w:ascii="Arial" w:hAnsi="Arial" w:cs="Arial"/>
          <w:sz w:val="24"/>
          <w:szCs w:val="24"/>
        </w:rPr>
      </w:pPr>
    </w:p>
    <w:p w:rsidR="00D90E96" w:rsidRPr="00B478F4" w:rsidRDefault="007D452B" w:rsidP="007D452B">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y condiciones indicadas en 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CD4205">
        <w:rPr>
          <w:rFonts w:ascii="Arial" w:hAnsi="Arial" w:cs="Arial"/>
          <w:b/>
          <w:sz w:val="24"/>
          <w:szCs w:val="24"/>
        </w:rPr>
        <w:t>3</w:t>
      </w:r>
      <w:r w:rsidR="008575ED" w:rsidRPr="00373242">
        <w:rPr>
          <w:rFonts w:ascii="Arial" w:hAnsi="Arial" w:cs="Arial"/>
          <w:sz w:val="24"/>
          <w:szCs w:val="24"/>
        </w:rPr>
        <w:t xml:space="preserve"> de estas bases de licitación. Contendrá una explicación detallada </w:t>
      </w:r>
      <w:r w:rsidR="00737C1F" w:rsidRPr="00373242">
        <w:rPr>
          <w:rFonts w:ascii="Arial" w:hAnsi="Arial" w:cs="Arial"/>
          <w:sz w:val="24"/>
          <w:szCs w:val="24"/>
        </w:rPr>
        <w:t>de</w:t>
      </w:r>
      <w:r w:rsidR="00381D2B" w:rsidRPr="00373242">
        <w:rPr>
          <w:rFonts w:ascii="Arial" w:hAnsi="Arial" w:cs="Arial"/>
          <w:sz w:val="24"/>
          <w:szCs w:val="24"/>
        </w:rPr>
        <w:t xml:space="preserve"> las </w:t>
      </w:r>
      <w:r w:rsidR="00381D2B" w:rsidRPr="00373242">
        <w:rPr>
          <w:rFonts w:ascii="Arial" w:hAnsi="Arial" w:cs="Arial"/>
          <w:sz w:val="24"/>
          <w:szCs w:val="24"/>
        </w:rPr>
        <w:lastRenderedPageBreak/>
        <w:t xml:space="preserve">características de </w:t>
      </w:r>
      <w:r w:rsidR="00737C1F" w:rsidRPr="00373242">
        <w:rPr>
          <w:rFonts w:ascii="Arial" w:hAnsi="Arial" w:cs="Arial"/>
          <w:sz w:val="24"/>
          <w:szCs w:val="24"/>
        </w:rPr>
        <w:t>l</w:t>
      </w:r>
      <w:r w:rsidR="00381D2B" w:rsidRPr="00373242">
        <w:rPr>
          <w:rFonts w:ascii="Arial" w:hAnsi="Arial" w:cs="Arial"/>
          <w:sz w:val="24"/>
          <w:szCs w:val="24"/>
        </w:rPr>
        <w:t>os</w:t>
      </w:r>
      <w:r w:rsidR="00737C1F" w:rsidRPr="00373242">
        <w:rPr>
          <w:rFonts w:ascii="Arial" w:hAnsi="Arial" w:cs="Arial"/>
          <w:sz w:val="24"/>
          <w:szCs w:val="24"/>
        </w:rPr>
        <w:t xml:space="preserve"> </w:t>
      </w:r>
      <w:r w:rsidR="00223C72" w:rsidRPr="00373242">
        <w:rPr>
          <w:rFonts w:ascii="Arial" w:hAnsi="Arial" w:cs="Arial"/>
          <w:sz w:val="24"/>
          <w:szCs w:val="24"/>
        </w:rPr>
        <w:t xml:space="preserve">servicios ofertados incluyendo </w:t>
      </w:r>
      <w:r w:rsidR="0020179D">
        <w:rPr>
          <w:rFonts w:ascii="Arial" w:hAnsi="Arial" w:cs="Arial"/>
          <w:sz w:val="24"/>
          <w:szCs w:val="24"/>
        </w:rPr>
        <w:t>todo lo necesario para la correcta prestación del servicio</w:t>
      </w:r>
      <w:r w:rsidR="001D034C" w:rsidRPr="00285AD3">
        <w:rPr>
          <w:rFonts w:ascii="Arial" w:hAnsi="Arial" w:cs="Arial"/>
          <w:sz w:val="24"/>
          <w:szCs w:val="24"/>
        </w:rPr>
        <w:t>.</w:t>
      </w:r>
      <w:r w:rsidR="00F952B1" w:rsidRPr="00373242">
        <w:rPr>
          <w:rFonts w:ascii="Arial" w:hAnsi="Arial" w:cs="Arial"/>
          <w:sz w:val="24"/>
          <w:szCs w:val="24"/>
        </w:rPr>
        <w:t xml:space="preserve"> </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proofErr w:type="spellStart"/>
      <w:r w:rsidR="007C0E24" w:rsidRPr="00373242">
        <w:rPr>
          <w:rFonts w:ascii="Arial" w:hAnsi="Arial" w:cs="Arial"/>
          <w:b w:val="0"/>
          <w:sz w:val="24"/>
          <w:szCs w:val="24"/>
        </w:rPr>
        <w:t>si</w:t>
      </w:r>
      <w:proofErr w:type="spellEnd"/>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proofErr w:type="spellStart"/>
      <w:r w:rsidR="00C469DF" w:rsidRPr="00373242">
        <w:rPr>
          <w:rFonts w:ascii="Arial" w:hAnsi="Arial" w:cs="Arial"/>
          <w:b w:val="0"/>
          <w:sz w:val="24"/>
          <w:szCs w:val="24"/>
        </w:rPr>
        <w:t>si</w:t>
      </w:r>
      <w:proofErr w:type="spellEnd"/>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utilizado en la evaluación de las propuestas para verificar que el licitante cuente con la capacidad legal suficiente para comprometerse en términos del contrato que se derive del presente </w:t>
      </w:r>
      <w:r w:rsidRPr="00373242">
        <w:rPr>
          <w:rFonts w:ascii="Arial" w:hAnsi="Arial" w:cs="Arial"/>
          <w:b/>
          <w:sz w:val="24"/>
          <w:szCs w:val="24"/>
        </w:rPr>
        <w:lastRenderedPageBreak/>
        <w:t>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C873DA" w:rsidRPr="002B4139" w:rsidRDefault="000E1A16" w:rsidP="00C873DA">
      <w:pPr>
        <w:pStyle w:val="4"/>
        <w:tabs>
          <w:tab w:val="left" w:pos="540"/>
          <w:tab w:val="left" w:pos="567"/>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08488B" w:rsidRPr="0008488B">
        <w:rPr>
          <w:rFonts w:ascii="Arial" w:hAnsi="Arial" w:cs="Arial"/>
          <w:sz w:val="24"/>
          <w:szCs w:val="24"/>
          <w:lang w:val="es-MX"/>
        </w:rPr>
        <w:t xml:space="preserve">CURRÍCULUM VITAE DEL LICITANTE: </w:t>
      </w:r>
      <w:r w:rsidR="0008488B" w:rsidRPr="0008488B">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w:t>
      </w:r>
      <w:r w:rsidR="0008488B" w:rsidRPr="00C873DA">
        <w:rPr>
          <w:rFonts w:ascii="Arial" w:hAnsi="Arial" w:cs="Arial"/>
          <w:b w:val="0"/>
          <w:sz w:val="24"/>
          <w:szCs w:val="24"/>
          <w:lang w:val="es-MX"/>
        </w:rPr>
        <w:t xml:space="preserve">energía eléctrica o teléfono), </w:t>
      </w:r>
      <w:r w:rsidR="0008488B" w:rsidRPr="00F91D45">
        <w:rPr>
          <w:rFonts w:ascii="Arial" w:hAnsi="Arial" w:cs="Arial"/>
          <w:b w:val="0"/>
          <w:sz w:val="24"/>
          <w:szCs w:val="24"/>
          <w:lang w:val="es-MX"/>
        </w:rPr>
        <w:t>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w:t>
      </w:r>
      <w:r w:rsidR="0008488B" w:rsidRPr="00C873DA">
        <w:rPr>
          <w:rFonts w:ascii="Arial" w:hAnsi="Arial" w:cs="Arial"/>
          <w:b w:val="0"/>
          <w:sz w:val="24"/>
          <w:szCs w:val="24"/>
          <w:lang w:val="es-MX"/>
        </w:rPr>
        <w:t>, así</w:t>
      </w:r>
      <w:r w:rsidR="0008488B" w:rsidRPr="0008488B">
        <w:rPr>
          <w:rFonts w:ascii="Arial" w:hAnsi="Arial" w:cs="Arial"/>
          <w:b w:val="0"/>
          <w:sz w:val="24"/>
          <w:szCs w:val="24"/>
          <w:lang w:val="es-MX"/>
        </w:rPr>
        <w:t xml:space="preserve"> mismo deberá presentar cédula de identificación fiscal y/o copia simple de su acta constitutiva a efecto de acreditar que el giro u objeto social del licitante concuerde con el servicio que se pretende contratar en la presente licitación,</w:t>
      </w:r>
      <w:r w:rsidR="00C873DA">
        <w:rPr>
          <w:rFonts w:ascii="Arial" w:hAnsi="Arial" w:cs="Arial"/>
          <w:b w:val="0"/>
          <w:sz w:val="24"/>
          <w:szCs w:val="24"/>
          <w:lang w:val="es-MX"/>
        </w:rPr>
        <w:t xml:space="preserve"> </w:t>
      </w:r>
      <w:r w:rsidR="00C873DA" w:rsidRPr="00BB3DD7">
        <w:rPr>
          <w:rFonts w:ascii="Arial" w:hAnsi="Arial" w:cs="Arial"/>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C873DA" w:rsidRPr="00BB3DD7">
        <w:rPr>
          <w:rFonts w:ascii="Arial" w:hAnsi="Arial" w:cs="Arial"/>
          <w:sz w:val="24"/>
          <w:szCs w:val="24"/>
          <w:lang w:val="es-MX"/>
        </w:rPr>
        <w:t xml:space="preserve">      </w:t>
      </w:r>
    </w:p>
    <w:p w:rsidR="00F265BC" w:rsidRPr="00373242" w:rsidRDefault="00F265BC" w:rsidP="00B43ECE">
      <w:pPr>
        <w:pStyle w:val="4"/>
        <w:tabs>
          <w:tab w:val="left" w:pos="540"/>
        </w:tabs>
        <w:ind w:left="0" w:firstLine="0"/>
        <w:jc w:val="both"/>
        <w:rPr>
          <w:rFonts w:ascii="Arial" w:hAnsi="Arial" w:cs="Arial"/>
          <w:b w:val="0"/>
          <w:sz w:val="24"/>
          <w:szCs w:val="24"/>
          <w:lang w:val="es-MX"/>
        </w:rPr>
      </w:pPr>
    </w:p>
    <w:p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de las presentes bases</w:t>
      </w:r>
      <w:r w:rsidR="00C873DA">
        <w:rPr>
          <w:rFonts w:ascii="Arial" w:hAnsi="Arial" w:cs="Arial"/>
          <w:sz w:val="24"/>
          <w:szCs w:val="24"/>
        </w:rPr>
        <w:t xml:space="preserve"> o mediante la presentación de la opinión positiva vigente emitida por el SAT.</w:t>
      </w:r>
    </w:p>
    <w:p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0E1A16" w:rsidP="00A37003">
      <w:pPr>
        <w:pStyle w:val="Sangra3detindependiente"/>
        <w:autoSpaceDE w:val="0"/>
        <w:autoSpaceDN w:val="0"/>
        <w:ind w:left="0" w:firstLine="0"/>
        <w:rPr>
          <w:rFonts w:ascii="Arial" w:hAnsi="Arial" w:cs="Arial"/>
          <w:color w:val="000000"/>
          <w:szCs w:val="24"/>
        </w:rPr>
      </w:pPr>
      <w:r w:rsidRPr="00373242">
        <w:rPr>
          <w:rFonts w:ascii="Arial" w:hAnsi="Arial" w:cs="Arial"/>
          <w:szCs w:val="24"/>
        </w:rPr>
        <w:t xml:space="preserve">h)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En el que el licitante cotizará los servicios que propone, </w:t>
      </w:r>
      <w:r w:rsidR="001A289A" w:rsidRPr="0025534D">
        <w:rPr>
          <w:rFonts w:ascii="Arial" w:hAnsi="Arial" w:cs="Arial"/>
          <w:sz w:val="24"/>
          <w:szCs w:val="24"/>
        </w:rPr>
        <w:t>indicando</w:t>
      </w:r>
      <w:r w:rsidR="00CD4205">
        <w:rPr>
          <w:rFonts w:ascii="Arial" w:hAnsi="Arial" w:cs="Arial"/>
          <w:sz w:val="24"/>
          <w:szCs w:val="24"/>
        </w:rPr>
        <w:t xml:space="preserve"> para el paquete </w:t>
      </w:r>
      <w:r w:rsidR="001A289A" w:rsidRPr="0025534D">
        <w:rPr>
          <w:rFonts w:ascii="Arial" w:hAnsi="Arial" w:cs="Arial"/>
          <w:sz w:val="24"/>
          <w:szCs w:val="24"/>
        </w:rPr>
        <w:t>precio unitario</w:t>
      </w:r>
      <w:r w:rsidR="001A289A" w:rsidRPr="00373242">
        <w:rPr>
          <w:rFonts w:ascii="Arial" w:hAnsi="Arial" w:cs="Arial"/>
          <w:b w:val="0"/>
          <w:sz w:val="24"/>
          <w:szCs w:val="24"/>
        </w:rPr>
        <w:t xml:space="preserve">, </w:t>
      </w:r>
      <w:r w:rsidR="00CD4205">
        <w:rPr>
          <w:rFonts w:ascii="Arial" w:hAnsi="Arial" w:cs="Arial"/>
          <w:b w:val="0"/>
          <w:sz w:val="24"/>
          <w:szCs w:val="24"/>
        </w:rPr>
        <w:t xml:space="preserve">importe máximo, importe mínimo </w:t>
      </w:r>
      <w:r w:rsidR="001A289A" w:rsidRPr="00373242">
        <w:rPr>
          <w:rFonts w:ascii="Arial" w:hAnsi="Arial" w:cs="Arial"/>
          <w:b w:val="0"/>
          <w:sz w:val="24"/>
          <w:szCs w:val="24"/>
        </w:rPr>
        <w:t>y señalando únicamente el porcentaje de IVA a trasladar</w:t>
      </w:r>
      <w:r w:rsidR="00CD4205">
        <w:rPr>
          <w:rFonts w:ascii="Arial" w:hAnsi="Arial" w:cs="Arial"/>
          <w:b w:val="0"/>
          <w:sz w:val="24"/>
          <w:szCs w:val="24"/>
        </w:rPr>
        <w:t xml:space="preserve">, y para el paquete 2 </w:t>
      </w:r>
      <w:r w:rsidR="00CD4205" w:rsidRPr="0025534D">
        <w:rPr>
          <w:rFonts w:ascii="Arial" w:hAnsi="Arial" w:cs="Arial"/>
          <w:sz w:val="24"/>
          <w:szCs w:val="24"/>
        </w:rPr>
        <w:t>precio unitario</w:t>
      </w:r>
      <w:r w:rsidR="00CD4205" w:rsidRPr="00373242">
        <w:rPr>
          <w:rFonts w:ascii="Arial" w:hAnsi="Arial" w:cs="Arial"/>
          <w:b w:val="0"/>
          <w:sz w:val="24"/>
          <w:szCs w:val="24"/>
        </w:rPr>
        <w:t xml:space="preserve">, </w:t>
      </w:r>
      <w:r w:rsidR="00CD4205">
        <w:rPr>
          <w:rFonts w:ascii="Arial" w:hAnsi="Arial" w:cs="Arial"/>
          <w:b w:val="0"/>
          <w:sz w:val="24"/>
          <w:szCs w:val="24"/>
        </w:rPr>
        <w:t xml:space="preserve">subtotal </w:t>
      </w:r>
      <w:r w:rsidR="00CD4205" w:rsidRPr="00373242">
        <w:rPr>
          <w:rFonts w:ascii="Arial" w:hAnsi="Arial" w:cs="Arial"/>
          <w:b w:val="0"/>
          <w:sz w:val="24"/>
          <w:szCs w:val="24"/>
        </w:rPr>
        <w:t>y señalando únicamente el porcentaje de IVA a trasladar.</w:t>
      </w:r>
      <w:r w:rsidR="001A289A" w:rsidRPr="00373242">
        <w:rPr>
          <w:rFonts w:ascii="Arial" w:hAnsi="Arial" w:cs="Arial"/>
          <w:b w:val="0"/>
          <w:sz w:val="24"/>
          <w:szCs w:val="24"/>
        </w:rPr>
        <w:t xml:space="preserve">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CD4205">
        <w:rPr>
          <w:rFonts w:ascii="Arial" w:hAnsi="Arial" w:cs="Arial"/>
          <w:b w:val="0"/>
          <w:sz w:val="24"/>
          <w:szCs w:val="24"/>
        </w:rPr>
        <w:t>4</w:t>
      </w:r>
      <w:r w:rsidR="00DD340F">
        <w:rPr>
          <w:rFonts w:ascii="Arial" w:hAnsi="Arial" w:cs="Arial"/>
          <w:b w:val="0"/>
          <w:sz w:val="24"/>
          <w:szCs w:val="24"/>
        </w:rPr>
        <w:t xml:space="preserve"> y 4.</w:t>
      </w:r>
      <w:r w:rsidR="00CD4205">
        <w:rPr>
          <w:rFonts w:ascii="Arial" w:hAnsi="Arial" w:cs="Arial"/>
          <w:b w:val="0"/>
          <w:sz w:val="24"/>
          <w:szCs w:val="24"/>
        </w:rPr>
        <w:t>5</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lastRenderedPageBreak/>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proofErr w:type="spellStart"/>
      <w:r w:rsidR="00DD340F">
        <w:rPr>
          <w:rFonts w:ascii="Arial" w:hAnsi="Arial" w:cs="Arial"/>
          <w:bCs/>
          <w:sz w:val="24"/>
          <w:szCs w:val="24"/>
          <w:lang w:val="es-MX"/>
        </w:rPr>
        <w:t>Oficalía</w:t>
      </w:r>
      <w:proofErr w:type="spellEnd"/>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en </w:t>
      </w:r>
      <w:r w:rsidR="00774FD5">
        <w:rPr>
          <w:rFonts w:ascii="Arial" w:hAnsi="Arial" w:cs="Arial"/>
          <w:bCs/>
          <w:sz w:val="24"/>
          <w:szCs w:val="24"/>
          <w:lang w:val="es-MX"/>
        </w:rPr>
        <w:t xml:space="preserve">Calzada Independencia #994, Centro </w:t>
      </w:r>
      <w:proofErr w:type="spellStart"/>
      <w:r w:rsidR="00774FD5">
        <w:rPr>
          <w:rFonts w:ascii="Arial" w:hAnsi="Arial" w:cs="Arial"/>
          <w:bCs/>
          <w:sz w:val="24"/>
          <w:szCs w:val="24"/>
          <w:lang w:val="es-MX"/>
        </w:rPr>
        <w:t>Civico</w:t>
      </w:r>
      <w:proofErr w:type="spellEnd"/>
      <w:r w:rsidR="00774FD5">
        <w:rPr>
          <w:rFonts w:ascii="Arial" w:hAnsi="Arial" w:cs="Arial"/>
          <w:bCs/>
          <w:sz w:val="24"/>
          <w:szCs w:val="24"/>
          <w:lang w:val="es-MX"/>
        </w:rPr>
        <w:t xml:space="preserve">, </w:t>
      </w:r>
      <w:r w:rsidRPr="00EB5A0B">
        <w:rPr>
          <w:rFonts w:ascii="Arial" w:hAnsi="Arial" w:cs="Arial"/>
          <w:bCs/>
          <w:sz w:val="24"/>
          <w:szCs w:val="24"/>
          <w:lang w:val="es-MX"/>
        </w:rPr>
        <w:t>en Mexicali, Baja California</w:t>
      </w:r>
      <w:r w:rsidRPr="00EB5A0B">
        <w:rPr>
          <w:rFonts w:ascii="Arial" w:hAnsi="Arial" w:cs="Arial"/>
          <w:sz w:val="24"/>
        </w:rPr>
        <w:t>; indicarán identificación de la licitación “</w:t>
      </w:r>
      <w:r w:rsidR="00774FD5" w:rsidRPr="00774FD5">
        <w:rPr>
          <w:rFonts w:ascii="Arial" w:hAnsi="Arial" w:cs="Arial"/>
          <w:bCs/>
          <w:sz w:val="24"/>
          <w:szCs w:val="24"/>
        </w:rPr>
        <w:t xml:space="preserve">Servicio de </w:t>
      </w:r>
      <w:proofErr w:type="spellStart"/>
      <w:r w:rsidR="00774FD5" w:rsidRPr="00774FD5">
        <w:rPr>
          <w:rFonts w:ascii="Arial" w:hAnsi="Arial" w:cs="Arial"/>
          <w:bCs/>
          <w:sz w:val="24"/>
          <w:szCs w:val="24"/>
        </w:rPr>
        <w:t>mensajeria</w:t>
      </w:r>
      <w:proofErr w:type="spellEnd"/>
      <w:r w:rsidR="00774FD5" w:rsidRPr="00774FD5">
        <w:rPr>
          <w:rFonts w:ascii="Arial" w:hAnsi="Arial" w:cs="Arial"/>
          <w:bCs/>
          <w:sz w:val="24"/>
          <w:szCs w:val="24"/>
        </w:rPr>
        <w:t xml:space="preserve"> y </w:t>
      </w:r>
      <w:proofErr w:type="spellStart"/>
      <w:r w:rsidR="00774FD5" w:rsidRPr="00774FD5">
        <w:rPr>
          <w:rFonts w:ascii="Arial" w:hAnsi="Arial" w:cs="Arial"/>
          <w:bCs/>
          <w:sz w:val="24"/>
          <w:szCs w:val="24"/>
        </w:rPr>
        <w:t>paqueteria</w:t>
      </w:r>
      <w:proofErr w:type="spellEnd"/>
      <w:r w:rsidR="00774FD5" w:rsidRPr="00774FD5">
        <w:rPr>
          <w:rFonts w:ascii="Arial" w:hAnsi="Arial" w:cs="Arial"/>
          <w:bCs/>
          <w:sz w:val="24"/>
          <w:szCs w:val="24"/>
        </w:rPr>
        <w:t xml:space="preserve"> para ISSSTECALI y la </w:t>
      </w:r>
      <w:proofErr w:type="spellStart"/>
      <w:r w:rsidR="00774FD5" w:rsidRPr="00774FD5">
        <w:rPr>
          <w:rFonts w:ascii="Arial" w:hAnsi="Arial" w:cs="Arial"/>
          <w:bCs/>
          <w:sz w:val="24"/>
          <w:szCs w:val="24"/>
        </w:rPr>
        <w:t>Fiscalia</w:t>
      </w:r>
      <w:proofErr w:type="spellEnd"/>
      <w:r w:rsidR="00774FD5" w:rsidRPr="00774FD5">
        <w:rPr>
          <w:rFonts w:ascii="Arial" w:hAnsi="Arial" w:cs="Arial"/>
          <w:bCs/>
          <w:sz w:val="24"/>
          <w:szCs w:val="24"/>
        </w:rPr>
        <w:t xml:space="preserve"> General del Estado de Baja California</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774FD5">
        <w:rPr>
          <w:rFonts w:ascii="Arial" w:hAnsi="Arial" w:cs="Arial"/>
          <w:bCs/>
          <w:iCs/>
          <w:sz w:val="24"/>
          <w:szCs w:val="24"/>
          <w:lang w:val="es-MX"/>
        </w:rPr>
        <w:t>OM-CONSOL-018-2020</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3E29BA"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smartTag w:uri="urn:schemas-microsoft-com:office:smarttags" w:element="PersonName">
        <w:smartTagPr>
          <w:attr w:name="ProductID" w:val="la Junta"/>
        </w:smartTagPr>
        <w:r w:rsidRPr="003E29BA">
          <w:rPr>
            <w:rFonts w:ascii="Arial" w:hAnsi="Arial" w:cs="Arial"/>
            <w:sz w:val="24"/>
          </w:rPr>
          <w:t>la Junta</w:t>
        </w:r>
      </w:smartTag>
      <w:r w:rsidRPr="003E29BA">
        <w:rPr>
          <w:rFonts w:ascii="Arial" w:hAnsi="Arial" w:cs="Arial"/>
          <w:sz w:val="24"/>
        </w:rPr>
        <w:t xml:space="preserve"> de Aclaraciones, pudiendo formular preguntas mediante escrito dirigido </w:t>
      </w:r>
      <w:proofErr w:type="spellStart"/>
      <w:r w:rsidR="00774FD5">
        <w:rPr>
          <w:rFonts w:ascii="Arial" w:hAnsi="Arial" w:cs="Arial"/>
          <w:sz w:val="24"/>
        </w:rPr>
        <w:t>a el</w:t>
      </w:r>
      <w:proofErr w:type="spellEnd"/>
      <w:r w:rsidR="00774FD5">
        <w:rPr>
          <w:rFonts w:ascii="Arial" w:hAnsi="Arial" w:cs="Arial"/>
          <w:sz w:val="24"/>
        </w:rPr>
        <w:t xml:space="preserve"> Comité de Adquisiciones de </w:t>
      </w:r>
      <w:proofErr w:type="spellStart"/>
      <w:r w:rsidR="00774FD5">
        <w:rPr>
          <w:rFonts w:ascii="Arial" w:hAnsi="Arial" w:cs="Arial"/>
          <w:sz w:val="24"/>
        </w:rPr>
        <w:t>Oficialia</w:t>
      </w:r>
      <w:proofErr w:type="spellEnd"/>
      <w:r w:rsidR="00774FD5">
        <w:rPr>
          <w:rFonts w:ascii="Arial" w:hAnsi="Arial" w:cs="Arial"/>
          <w:sz w:val="24"/>
        </w:rPr>
        <w:t xml:space="preserve"> Mayor de Gobi</w:t>
      </w:r>
      <w:r w:rsidR="00774FD5" w:rsidRPr="00774FD5">
        <w:rPr>
          <w:rFonts w:ascii="Arial" w:hAnsi="Arial" w:cs="Arial"/>
          <w:sz w:val="24"/>
        </w:rPr>
        <w:t>erno</w:t>
      </w:r>
      <w:r w:rsidRPr="00774FD5">
        <w:rPr>
          <w:rFonts w:ascii="Arial" w:hAnsi="Arial" w:cs="Arial"/>
          <w:sz w:val="24"/>
        </w:rPr>
        <w:t xml:space="preserve">, y entregarlo en el domicilio ubicado en </w:t>
      </w:r>
      <w:r w:rsidR="00774FD5" w:rsidRPr="00774FD5">
        <w:rPr>
          <w:rFonts w:ascii="Arial" w:hAnsi="Arial" w:cs="Arial"/>
          <w:sz w:val="24"/>
        </w:rPr>
        <w:t xml:space="preserve">Calzada Independencia #994, Centro </w:t>
      </w:r>
      <w:proofErr w:type="spellStart"/>
      <w:r w:rsidR="00774FD5" w:rsidRPr="00774FD5">
        <w:rPr>
          <w:rFonts w:ascii="Arial" w:hAnsi="Arial" w:cs="Arial"/>
          <w:sz w:val="24"/>
        </w:rPr>
        <w:t>Civico</w:t>
      </w:r>
      <w:proofErr w:type="spellEnd"/>
      <w:r w:rsidR="00774FD5" w:rsidRPr="00774FD5">
        <w:rPr>
          <w:rFonts w:ascii="Arial" w:hAnsi="Arial" w:cs="Arial"/>
          <w:sz w:val="24"/>
        </w:rPr>
        <w:t>, Mexicali, B.C.</w:t>
      </w:r>
      <w:r w:rsidRPr="00774FD5">
        <w:rPr>
          <w:rFonts w:ascii="Arial" w:hAnsi="Arial" w:cs="Arial"/>
          <w:sz w:val="24"/>
        </w:rPr>
        <w:t xml:space="preserve">, o al siguiente </w:t>
      </w:r>
      <w:r w:rsidRPr="00774FD5">
        <w:rPr>
          <w:rFonts w:ascii="Arial" w:hAnsi="Arial" w:cs="Arial"/>
          <w:sz w:val="24"/>
          <w:szCs w:val="24"/>
        </w:rPr>
        <w:t xml:space="preserve">correo electrónico </w:t>
      </w:r>
      <w:r w:rsidR="00774FD5" w:rsidRPr="00774FD5">
        <w:rPr>
          <w:rFonts w:ascii="Arial" w:hAnsi="Arial" w:cs="Arial"/>
          <w:sz w:val="24"/>
          <w:szCs w:val="24"/>
        </w:rPr>
        <w:t>ccervantes@baja.gob.mx</w:t>
      </w:r>
      <w:r w:rsidRPr="00774FD5">
        <w:rPr>
          <w:rFonts w:ascii="Arial" w:hAnsi="Arial" w:cs="Arial"/>
          <w:sz w:val="24"/>
          <w:szCs w:val="24"/>
        </w:rPr>
        <w:t>.</w:t>
      </w:r>
      <w:r w:rsidRPr="003E29BA">
        <w:rPr>
          <w:rFonts w:ascii="Arial" w:hAnsi="Arial" w:cs="Arial"/>
          <w:sz w:val="24"/>
          <w:szCs w:val="24"/>
        </w:rPr>
        <w:t xml:space="preserve"> </w:t>
      </w:r>
    </w:p>
    <w:p w:rsidR="00D90E96" w:rsidRPr="003E29BA" w:rsidRDefault="00D90E96" w:rsidP="00D30A6E">
      <w:pPr>
        <w:pStyle w:val="3"/>
        <w:tabs>
          <w:tab w:val="left" w:pos="450"/>
        </w:tabs>
        <w:ind w:left="0" w:right="-72" w:firstLine="0"/>
        <w:rPr>
          <w:rFonts w:ascii="Arial" w:hAnsi="Arial" w:cs="Arial"/>
          <w:sz w:val="24"/>
          <w:szCs w:val="24"/>
        </w:rPr>
      </w:pPr>
    </w:p>
    <w:p w:rsidR="00D90E96" w:rsidRPr="003E29BA" w:rsidRDefault="00D90E96" w:rsidP="00D30A6E">
      <w:pPr>
        <w:pStyle w:val="3"/>
        <w:tabs>
          <w:tab w:val="left" w:pos="450"/>
        </w:tabs>
        <w:ind w:left="0" w:right="-72" w:firstLine="0"/>
        <w:rPr>
          <w:rFonts w:ascii="Arial" w:hAnsi="Arial" w:cs="Arial"/>
          <w:sz w:val="24"/>
        </w:rPr>
      </w:pPr>
      <w:r w:rsidRPr="003E29BA">
        <w:rPr>
          <w:rFonts w:ascii="Arial" w:hAnsi="Arial" w:cs="Arial"/>
          <w:sz w:val="24"/>
          <w:szCs w:val="24"/>
        </w:rPr>
        <w:t>Para la mejor conducción del acto se recomienda que los cuestionarios sean enviados  a</w:t>
      </w:r>
      <w:r w:rsidRPr="003E29BA">
        <w:rPr>
          <w:rFonts w:ascii="Arial" w:hAnsi="Arial" w:cs="Arial"/>
          <w:sz w:val="24"/>
        </w:rPr>
        <w:t xml:space="preserve"> más tardar con dos días hábiles de antelación a la celebración del acto aclaratorio programado para el dí</w:t>
      </w:r>
      <w:r w:rsidRPr="00774FD5">
        <w:rPr>
          <w:rFonts w:ascii="Arial" w:hAnsi="Arial" w:cs="Arial"/>
          <w:sz w:val="24"/>
        </w:rPr>
        <w:t xml:space="preserve">a </w:t>
      </w:r>
      <w:r w:rsidR="00774FD5" w:rsidRPr="00774FD5">
        <w:rPr>
          <w:rFonts w:ascii="Arial" w:hAnsi="Arial" w:cs="Arial"/>
          <w:b/>
          <w:sz w:val="24"/>
        </w:rPr>
        <w:t>29 de enero de 2020</w:t>
      </w:r>
      <w:r w:rsidRPr="00774FD5">
        <w:rPr>
          <w:rFonts w:ascii="Arial" w:hAnsi="Arial" w:cs="Arial"/>
          <w:b/>
          <w:sz w:val="24"/>
        </w:rPr>
        <w:t xml:space="preserve"> a las </w:t>
      </w:r>
      <w:r w:rsidR="00774FD5" w:rsidRPr="00774FD5">
        <w:rPr>
          <w:rFonts w:ascii="Arial" w:hAnsi="Arial" w:cs="Arial"/>
          <w:b/>
          <w:sz w:val="24"/>
        </w:rPr>
        <w:t>14:30</w:t>
      </w:r>
      <w:r w:rsidRPr="00774FD5">
        <w:rPr>
          <w:rFonts w:ascii="Arial" w:hAnsi="Arial" w:cs="Arial"/>
          <w:b/>
          <w:sz w:val="24"/>
        </w:rPr>
        <w:t xml:space="preserve"> horas </w:t>
      </w:r>
      <w:r w:rsidRPr="00774FD5">
        <w:rPr>
          <w:rFonts w:ascii="Arial" w:hAnsi="Arial" w:cs="Arial"/>
          <w:sz w:val="24"/>
        </w:rPr>
        <w:t xml:space="preserve">en sala de juntas de </w:t>
      </w:r>
      <w:r w:rsidR="00774FD5" w:rsidRPr="00774FD5">
        <w:rPr>
          <w:rFonts w:ascii="Arial" w:hAnsi="Arial" w:cs="Arial"/>
          <w:sz w:val="24"/>
        </w:rPr>
        <w:t xml:space="preserve">la </w:t>
      </w:r>
      <w:proofErr w:type="spellStart"/>
      <w:r w:rsidR="00774FD5" w:rsidRPr="00774FD5">
        <w:rPr>
          <w:rFonts w:ascii="Arial" w:hAnsi="Arial" w:cs="Arial"/>
          <w:sz w:val="24"/>
        </w:rPr>
        <w:t>Direccion</w:t>
      </w:r>
      <w:proofErr w:type="spellEnd"/>
      <w:r w:rsidR="00774FD5" w:rsidRPr="00774FD5">
        <w:rPr>
          <w:rFonts w:ascii="Arial" w:hAnsi="Arial" w:cs="Arial"/>
          <w:sz w:val="24"/>
        </w:rPr>
        <w:t xml:space="preserve"> de Adquisiciones</w:t>
      </w:r>
      <w:r w:rsidRPr="00774FD5">
        <w:rPr>
          <w:rFonts w:ascii="Arial" w:hAnsi="Arial" w:cs="Arial"/>
          <w:sz w:val="24"/>
          <w:szCs w:val="24"/>
          <w:lang w:val="es-MX"/>
        </w:rPr>
        <w:t xml:space="preserve"> ubicada en</w:t>
      </w:r>
      <w:r w:rsidRPr="00774FD5">
        <w:rPr>
          <w:rFonts w:ascii="Arial" w:hAnsi="Arial" w:cs="Arial"/>
          <w:b/>
          <w:bCs/>
          <w:sz w:val="24"/>
          <w:szCs w:val="24"/>
          <w:lang w:val="es-MX"/>
        </w:rPr>
        <w:t xml:space="preserve"> </w:t>
      </w:r>
      <w:r w:rsidR="00774FD5" w:rsidRPr="00774FD5">
        <w:rPr>
          <w:rFonts w:ascii="Arial" w:hAnsi="Arial" w:cs="Arial"/>
          <w:b/>
          <w:bCs/>
          <w:sz w:val="24"/>
          <w:szCs w:val="24"/>
          <w:lang w:val="es-MX"/>
        </w:rPr>
        <w:t>el Tercer Piso del Edificio del Poder Ejecutivo, en Calzada Independ</w:t>
      </w:r>
      <w:r w:rsidR="00774FD5">
        <w:rPr>
          <w:rFonts w:ascii="Arial" w:hAnsi="Arial" w:cs="Arial"/>
          <w:b/>
          <w:bCs/>
          <w:sz w:val="24"/>
          <w:szCs w:val="24"/>
          <w:lang w:val="es-MX"/>
        </w:rPr>
        <w:t xml:space="preserve">encia #994, Centro </w:t>
      </w:r>
      <w:proofErr w:type="spellStart"/>
      <w:r w:rsidR="00774FD5">
        <w:rPr>
          <w:rFonts w:ascii="Arial" w:hAnsi="Arial" w:cs="Arial"/>
          <w:b/>
          <w:bCs/>
          <w:sz w:val="24"/>
          <w:szCs w:val="24"/>
          <w:lang w:val="es-MX"/>
        </w:rPr>
        <w:t>Civico</w:t>
      </w:r>
      <w:proofErr w:type="spellEnd"/>
      <w:r w:rsidR="00774FD5">
        <w:rPr>
          <w:rFonts w:ascii="Arial" w:hAnsi="Arial" w:cs="Arial"/>
          <w:b/>
          <w:bCs/>
          <w:sz w:val="24"/>
          <w:szCs w:val="24"/>
          <w:lang w:val="es-MX"/>
        </w:rPr>
        <w:t>,</w:t>
      </w:r>
      <w:r w:rsidRPr="003E29BA">
        <w:rPr>
          <w:rFonts w:ascii="Arial" w:hAnsi="Arial" w:cs="Arial"/>
          <w:b/>
          <w:bCs/>
          <w:sz w:val="24"/>
          <w:szCs w:val="24"/>
          <w:lang w:val="es-MX"/>
        </w:rPr>
        <w:t xml:space="preserve"> en  Mexicali, Baja California</w:t>
      </w:r>
      <w:r w:rsidRPr="003E29BA">
        <w:rPr>
          <w:rFonts w:ascii="Arial" w:hAnsi="Arial" w:cs="Arial"/>
          <w:sz w:val="24"/>
        </w:rPr>
        <w:t>.</w:t>
      </w:r>
    </w:p>
    <w:p w:rsidR="00D90E96" w:rsidRPr="003E29BA"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r w:rsidR="00774FD5">
        <w:rPr>
          <w:rFonts w:ascii="Arial" w:hAnsi="Arial" w:cs="Arial"/>
          <w:sz w:val="24"/>
        </w:rPr>
        <w:t xml:space="preserve">la </w:t>
      </w:r>
      <w:proofErr w:type="spellStart"/>
      <w:r w:rsidR="00774FD5">
        <w:rPr>
          <w:rFonts w:ascii="Arial" w:hAnsi="Arial" w:cs="Arial"/>
          <w:sz w:val="24"/>
        </w:rPr>
        <w:t>Recepcion</w:t>
      </w:r>
      <w:proofErr w:type="spellEnd"/>
      <w:r w:rsidR="00774FD5">
        <w:rPr>
          <w:rFonts w:ascii="Arial" w:hAnsi="Arial" w:cs="Arial"/>
          <w:sz w:val="24"/>
        </w:rPr>
        <w:t xml:space="preserve"> de la Dirección de Adquisiciones de </w:t>
      </w:r>
      <w:proofErr w:type="spellStart"/>
      <w:r w:rsidR="00774FD5">
        <w:rPr>
          <w:rFonts w:ascii="Arial" w:hAnsi="Arial" w:cs="Arial"/>
          <w:sz w:val="24"/>
        </w:rPr>
        <w:t>Oficialia</w:t>
      </w:r>
      <w:proofErr w:type="spellEnd"/>
      <w:r w:rsidR="00774FD5">
        <w:rPr>
          <w:rFonts w:ascii="Arial" w:hAnsi="Arial" w:cs="Arial"/>
          <w:sz w:val="24"/>
        </w:rPr>
        <w:t xml:space="preserve"> Mayor de Gobierno</w:t>
      </w:r>
      <w:r w:rsidRPr="003E29BA">
        <w:rPr>
          <w:rFonts w:ascii="Arial" w:hAnsi="Arial" w:cs="Arial"/>
          <w:sz w:val="24"/>
        </w:rPr>
        <w:t xml:space="preserve"> el domicilio indicado en el párrafo que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xml:space="preserve">, por un término no menor de cinco </w:t>
      </w:r>
      <w:r w:rsidRPr="003E29BA">
        <w:rPr>
          <w:rFonts w:ascii="Arial" w:hAnsi="Arial" w:cs="Arial"/>
          <w:sz w:val="24"/>
        </w:rPr>
        <w:lastRenderedPageBreak/>
        <w:t>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Default="00D90E96" w:rsidP="00BE3BFC">
      <w:pPr>
        <w:rPr>
          <w:rFonts w:ascii="Arial" w:hAnsi="Arial" w:cs="Arial"/>
          <w:b/>
          <w:sz w:val="28"/>
        </w:rPr>
      </w:pPr>
    </w:p>
    <w:p w:rsidR="00A949DB" w:rsidRDefault="00A949DB" w:rsidP="00BE3BFC">
      <w:pPr>
        <w:rPr>
          <w:rFonts w:ascii="Arial" w:hAnsi="Arial" w:cs="Arial"/>
          <w:b/>
          <w:sz w:val="28"/>
        </w:rPr>
      </w:pPr>
    </w:p>
    <w:p w:rsidR="00A949DB" w:rsidRPr="003E29BA" w:rsidRDefault="00A949DB" w:rsidP="00BE3BFC">
      <w:pPr>
        <w:rPr>
          <w:rFonts w:ascii="Arial" w:hAnsi="Arial" w:cs="Arial"/>
          <w:b/>
          <w:sz w:val="28"/>
        </w:rPr>
      </w:pPr>
    </w:p>
    <w:p w:rsidR="00BE3BFC" w:rsidRPr="003E29BA" w:rsidRDefault="00BE3BFC" w:rsidP="00BE3BFC">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rsidR="00BE3BFC" w:rsidRPr="003E29BA" w:rsidRDefault="00BE3BFC" w:rsidP="00BE3BFC">
      <w:pPr>
        <w:spacing w:line="240" w:lineRule="exact"/>
        <w:jc w:val="both"/>
        <w:rPr>
          <w:rFonts w:ascii="Arial" w:hAnsi="Arial" w:cs="Arial"/>
          <w:sz w:val="24"/>
        </w:rPr>
      </w:pPr>
    </w:p>
    <w:p w:rsidR="00BE3BFC" w:rsidRPr="003E29BA" w:rsidRDefault="00BE3BFC" w:rsidP="00BE3BFC">
      <w:pPr>
        <w:pStyle w:val="3"/>
        <w:ind w:left="0" w:firstLine="0"/>
        <w:rPr>
          <w:rFonts w:ascii="Arial" w:hAnsi="Arial" w:cs="Arial"/>
          <w:sz w:val="24"/>
        </w:rPr>
      </w:pPr>
      <w:r w:rsidRPr="003E29BA">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DC4B66">
        <w:rPr>
          <w:rFonts w:ascii="Arial" w:hAnsi="Arial" w:cs="Arial"/>
          <w:sz w:val="24"/>
        </w:rPr>
        <w:t>servicios</w:t>
      </w:r>
      <w:r w:rsidR="00DC4B66" w:rsidRPr="003E29BA">
        <w:rPr>
          <w:rFonts w:ascii="Arial" w:hAnsi="Arial" w:cs="Arial"/>
          <w:sz w:val="24"/>
        </w:rPr>
        <w:t xml:space="preserve"> </w:t>
      </w:r>
      <w:r w:rsidRPr="003E29BA">
        <w:rPr>
          <w:rFonts w:ascii="Arial" w:hAnsi="Arial" w:cs="Arial"/>
          <w:sz w:val="24"/>
        </w:rPr>
        <w:t>convocados originalmente, adición de otros de distintos rubros o en variación significativa de sus características.</w:t>
      </w:r>
    </w:p>
    <w:p w:rsidR="00A949DB" w:rsidRDefault="00A949DB" w:rsidP="00BE3BFC">
      <w:pPr>
        <w:pStyle w:val="3"/>
        <w:ind w:left="0" w:firstLine="0"/>
        <w:rPr>
          <w:rFonts w:ascii="Arial" w:hAnsi="Arial" w:cs="Arial"/>
          <w:sz w:val="24"/>
        </w:rPr>
      </w:pPr>
    </w:p>
    <w:p w:rsidR="00BE3BFC" w:rsidRPr="003E29BA" w:rsidRDefault="00BE3BFC" w:rsidP="00BE3BFC">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3E29BA" w:rsidRDefault="00BE3BFC" w:rsidP="00BE3BFC">
      <w:pPr>
        <w:pStyle w:val="3"/>
        <w:ind w:left="720" w:firstLine="0"/>
        <w:rPr>
          <w:rFonts w:ascii="Arial" w:hAnsi="Arial" w:cs="Arial"/>
          <w:sz w:val="24"/>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conforme a lo indicado en el artículo 3</w:t>
      </w:r>
      <w:r w:rsidRPr="00A949DB">
        <w:rPr>
          <w:rFonts w:ascii="Arial" w:hAnsi="Arial" w:cs="Arial"/>
          <w:sz w:val="24"/>
        </w:rPr>
        <w:t>1 de “</w:t>
      </w:r>
      <w:smartTag w:uri="urn:schemas-microsoft-com:office:smarttags" w:element="PersonName">
        <w:smartTagPr>
          <w:attr w:name="ProductID" w:val="la Ley"/>
        </w:smartTagPr>
        <w:r w:rsidRPr="00A949DB">
          <w:rPr>
            <w:rFonts w:ascii="Arial" w:hAnsi="Arial" w:cs="Arial"/>
            <w:sz w:val="24"/>
          </w:rPr>
          <w:t>La Ley</w:t>
        </w:r>
      </w:smartTag>
      <w:r w:rsidRPr="00A949DB">
        <w:rPr>
          <w:rFonts w:ascii="Arial" w:hAnsi="Arial" w:cs="Arial"/>
          <w:sz w:val="24"/>
        </w:rPr>
        <w:t xml:space="preserve">” el día </w:t>
      </w:r>
      <w:r w:rsidR="00A949DB" w:rsidRPr="00A949DB">
        <w:rPr>
          <w:rFonts w:ascii="Arial" w:hAnsi="Arial" w:cs="Arial"/>
          <w:b/>
          <w:sz w:val="24"/>
        </w:rPr>
        <w:t>07 de febrero de 2020</w:t>
      </w:r>
      <w:r w:rsidRPr="00A949DB">
        <w:rPr>
          <w:rFonts w:ascii="Arial" w:hAnsi="Arial" w:cs="Arial"/>
          <w:b/>
          <w:sz w:val="24"/>
        </w:rPr>
        <w:t xml:space="preserve"> a las </w:t>
      </w:r>
      <w:r w:rsidR="00A949DB" w:rsidRPr="00A949DB">
        <w:rPr>
          <w:rFonts w:ascii="Arial" w:hAnsi="Arial" w:cs="Arial"/>
          <w:b/>
          <w:sz w:val="24"/>
        </w:rPr>
        <w:t>12:30</w:t>
      </w:r>
      <w:r w:rsidRPr="00A949DB">
        <w:rPr>
          <w:rFonts w:ascii="Arial" w:hAnsi="Arial" w:cs="Arial"/>
          <w:b/>
          <w:sz w:val="24"/>
        </w:rPr>
        <w:t xml:space="preserve"> horas </w:t>
      </w:r>
      <w:r w:rsidRPr="00A949DB">
        <w:rPr>
          <w:rFonts w:ascii="Arial" w:hAnsi="Arial" w:cs="Arial"/>
          <w:sz w:val="24"/>
        </w:rPr>
        <w:t xml:space="preserve">en sala de juntas de </w:t>
      </w:r>
      <w:r w:rsidR="00A949DB" w:rsidRPr="00A949DB">
        <w:rPr>
          <w:rFonts w:ascii="Arial" w:hAnsi="Arial" w:cs="Arial"/>
          <w:sz w:val="24"/>
        </w:rPr>
        <w:t>la Dirección de Adquisiciones</w:t>
      </w:r>
      <w:r w:rsidRPr="00A949DB">
        <w:rPr>
          <w:rFonts w:ascii="Arial" w:hAnsi="Arial" w:cs="Arial"/>
          <w:sz w:val="24"/>
          <w:szCs w:val="24"/>
          <w:lang w:val="es-MX"/>
        </w:rPr>
        <w:t xml:space="preserve"> ubicada en</w:t>
      </w:r>
      <w:r w:rsidRPr="00A949DB">
        <w:rPr>
          <w:rFonts w:ascii="Arial" w:hAnsi="Arial" w:cs="Arial"/>
          <w:b/>
          <w:bCs/>
          <w:sz w:val="24"/>
          <w:szCs w:val="24"/>
          <w:lang w:val="es-MX"/>
        </w:rPr>
        <w:t xml:space="preserve"> </w:t>
      </w:r>
      <w:r w:rsidR="00A949DB" w:rsidRPr="00A949DB">
        <w:rPr>
          <w:rFonts w:ascii="Arial" w:hAnsi="Arial" w:cs="Arial"/>
          <w:b/>
          <w:bCs/>
          <w:sz w:val="24"/>
          <w:szCs w:val="24"/>
          <w:lang w:val="es-MX"/>
        </w:rPr>
        <w:t xml:space="preserve">Tercer piso del Edificio del Poder Ejecutivo, en Calzada Independencia 994, Centro </w:t>
      </w:r>
      <w:proofErr w:type="spellStart"/>
      <w:r w:rsidR="00A949DB" w:rsidRPr="00A949DB">
        <w:rPr>
          <w:rFonts w:ascii="Arial" w:hAnsi="Arial" w:cs="Arial"/>
          <w:b/>
          <w:bCs/>
          <w:sz w:val="24"/>
          <w:szCs w:val="24"/>
          <w:lang w:val="es-MX"/>
        </w:rPr>
        <w:t>Civico</w:t>
      </w:r>
      <w:proofErr w:type="spellEnd"/>
      <w:r w:rsidR="00A949DB" w:rsidRPr="00A949DB">
        <w:rPr>
          <w:rFonts w:ascii="Arial" w:hAnsi="Arial" w:cs="Arial"/>
          <w:b/>
          <w:bCs/>
          <w:sz w:val="24"/>
          <w:szCs w:val="24"/>
          <w:lang w:val="es-MX"/>
        </w:rPr>
        <w:t>,</w:t>
      </w:r>
      <w:r w:rsidRPr="00A949DB">
        <w:rPr>
          <w:rFonts w:ascii="Arial" w:hAnsi="Arial" w:cs="Arial"/>
          <w:b/>
          <w:bCs/>
          <w:sz w:val="24"/>
          <w:szCs w:val="24"/>
          <w:lang w:val="es-MX"/>
        </w:rPr>
        <w:t xml:space="preserve"> en Mexicali, Baja Californi</w:t>
      </w:r>
      <w:r w:rsidRPr="003E29BA">
        <w:rPr>
          <w:rFonts w:ascii="Arial" w:hAnsi="Arial" w:cs="Arial"/>
          <w:b/>
          <w:bCs/>
          <w:sz w:val="24"/>
          <w:szCs w:val="24"/>
          <w:lang w:val="es-MX"/>
        </w:rPr>
        <w:t>a</w:t>
      </w:r>
      <w:r>
        <w:rPr>
          <w:rFonts w:ascii="Arial" w:hAnsi="Arial" w:cs="Arial"/>
          <w:sz w:val="24"/>
        </w:rPr>
        <w:t xml:space="preserve">, </w:t>
      </w:r>
      <w:r w:rsidRPr="003E29BA">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lastRenderedPageBreak/>
        <w:t>“La convocante” realizará</w:t>
      </w:r>
      <w:r w:rsidRPr="003E29BA">
        <w:rPr>
          <w:rFonts w:ascii="Arial" w:hAnsi="Arial" w:cs="Arial"/>
          <w:sz w:val="24"/>
          <w:szCs w:val="24"/>
        </w:rPr>
        <w:t xml:space="preserve"> el acto de presentación y apertura de proposiciones en su primera etapa </w:t>
      </w:r>
      <w:r w:rsidRPr="00A949DB">
        <w:rPr>
          <w:rFonts w:ascii="Arial" w:hAnsi="Arial" w:cs="Arial"/>
          <w:bCs/>
          <w:sz w:val="24"/>
        </w:rPr>
        <w:t>a las</w:t>
      </w:r>
      <w:r w:rsidRPr="00A949DB">
        <w:rPr>
          <w:rFonts w:ascii="Arial" w:hAnsi="Arial" w:cs="Arial"/>
          <w:b/>
          <w:sz w:val="24"/>
        </w:rPr>
        <w:t xml:space="preserve"> </w:t>
      </w:r>
      <w:r w:rsidR="00A949DB" w:rsidRPr="00A949DB">
        <w:rPr>
          <w:rFonts w:ascii="Arial" w:hAnsi="Arial" w:cs="Arial"/>
          <w:b/>
          <w:sz w:val="24"/>
        </w:rPr>
        <w:t>12:30</w:t>
      </w:r>
      <w:r w:rsidRPr="00A949DB">
        <w:rPr>
          <w:rFonts w:ascii="Arial" w:hAnsi="Arial" w:cs="Arial"/>
          <w:b/>
          <w:sz w:val="24"/>
        </w:rPr>
        <w:t xml:space="preserve"> horas del día </w:t>
      </w:r>
      <w:r w:rsidR="00A949DB" w:rsidRPr="00A949DB">
        <w:rPr>
          <w:rFonts w:ascii="Arial" w:hAnsi="Arial" w:cs="Arial"/>
          <w:b/>
          <w:sz w:val="24"/>
        </w:rPr>
        <w:t>07 de febrero de 2020</w:t>
      </w:r>
      <w:r w:rsidRPr="00A949DB">
        <w:rPr>
          <w:rFonts w:ascii="Arial" w:hAnsi="Arial" w:cs="Arial"/>
          <w:b/>
          <w:sz w:val="24"/>
        </w:rPr>
        <w:t xml:space="preserve"> </w:t>
      </w:r>
      <w:r w:rsidRPr="00A949DB">
        <w:rPr>
          <w:rFonts w:ascii="Arial" w:hAnsi="Arial" w:cs="Arial"/>
          <w:sz w:val="24"/>
        </w:rPr>
        <w:t>en la Sala de Juntas de</w:t>
      </w:r>
      <w:r w:rsidR="00A949DB" w:rsidRPr="00A949DB">
        <w:rPr>
          <w:rFonts w:ascii="Arial" w:hAnsi="Arial" w:cs="Arial"/>
          <w:sz w:val="24"/>
        </w:rPr>
        <w:t xml:space="preserve"> la Dirección de Adquisiciones de </w:t>
      </w:r>
      <w:proofErr w:type="spellStart"/>
      <w:r w:rsidR="00A949DB" w:rsidRPr="00A949DB">
        <w:rPr>
          <w:rFonts w:ascii="Arial" w:hAnsi="Arial" w:cs="Arial"/>
          <w:sz w:val="24"/>
        </w:rPr>
        <w:t>Oficialia</w:t>
      </w:r>
      <w:proofErr w:type="spellEnd"/>
      <w:r w:rsidR="00A949DB" w:rsidRPr="00A949DB">
        <w:rPr>
          <w:rFonts w:ascii="Arial" w:hAnsi="Arial" w:cs="Arial"/>
          <w:sz w:val="24"/>
        </w:rPr>
        <w:t xml:space="preserve"> Mayor de Gobierno </w:t>
      </w:r>
      <w:r w:rsidRPr="00A949DB">
        <w:rPr>
          <w:rFonts w:ascii="Arial" w:hAnsi="Arial" w:cs="Arial"/>
          <w:sz w:val="24"/>
        </w:rPr>
        <w:t xml:space="preserve">en el domicilio </w:t>
      </w:r>
      <w:r w:rsidRPr="00A949DB">
        <w:rPr>
          <w:rFonts w:ascii="Arial" w:hAnsi="Arial" w:cs="Arial"/>
          <w:b/>
          <w:bCs/>
          <w:sz w:val="24"/>
          <w:szCs w:val="24"/>
          <w:lang w:val="es-MX"/>
        </w:rPr>
        <w:t xml:space="preserve">ubicado en </w:t>
      </w:r>
      <w:r w:rsidR="00A949DB" w:rsidRPr="00A949DB">
        <w:rPr>
          <w:rFonts w:ascii="Arial" w:hAnsi="Arial" w:cs="Arial"/>
          <w:b/>
          <w:bCs/>
          <w:sz w:val="24"/>
          <w:szCs w:val="24"/>
          <w:lang w:val="es-MX"/>
        </w:rPr>
        <w:t>Calzada Independencia</w:t>
      </w:r>
      <w:r w:rsidR="00A949DB">
        <w:rPr>
          <w:rFonts w:ascii="Arial" w:hAnsi="Arial" w:cs="Arial"/>
          <w:b/>
          <w:bCs/>
          <w:sz w:val="24"/>
          <w:szCs w:val="24"/>
          <w:lang w:val="es-MX"/>
        </w:rPr>
        <w:t xml:space="preserve"> 994, Centro </w:t>
      </w:r>
      <w:proofErr w:type="spellStart"/>
      <w:r w:rsidR="00A949DB">
        <w:rPr>
          <w:rFonts w:ascii="Arial" w:hAnsi="Arial" w:cs="Arial"/>
          <w:b/>
          <w:bCs/>
          <w:sz w:val="24"/>
          <w:szCs w:val="24"/>
          <w:lang w:val="es-MX"/>
        </w:rPr>
        <w:t>Civico</w:t>
      </w:r>
      <w:proofErr w:type="spellEnd"/>
      <w:r w:rsidR="00A949DB">
        <w:rPr>
          <w:rFonts w:ascii="Arial" w:hAnsi="Arial" w:cs="Arial"/>
          <w:b/>
          <w:bCs/>
          <w:sz w:val="24"/>
          <w:szCs w:val="24"/>
          <w:lang w:val="es-MX"/>
        </w:rPr>
        <w:t>,</w:t>
      </w:r>
      <w:r w:rsidRPr="003E29BA">
        <w:rPr>
          <w:rFonts w:ascii="Arial" w:hAnsi="Arial" w:cs="Arial"/>
          <w:b/>
          <w:bCs/>
          <w:sz w:val="24"/>
          <w:szCs w:val="24"/>
          <w:lang w:val="es-MX"/>
        </w:rPr>
        <w:t xml:space="preserve"> en Mexicali, Baja California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A949DB">
        <w:rPr>
          <w:rFonts w:ascii="Arial" w:hAnsi="Arial" w:cs="Arial"/>
          <w:sz w:val="24"/>
        </w:rPr>
        <w:t xml:space="preserve">la recepción </w:t>
      </w:r>
      <w:r w:rsidRPr="003E29BA">
        <w:rPr>
          <w:rFonts w:ascii="Arial" w:hAnsi="Arial" w:cs="Arial"/>
          <w:sz w:val="24"/>
        </w:rPr>
        <w:t>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 xml:space="preserve">a </w:t>
      </w:r>
      <w:r w:rsidRPr="00A949DB">
        <w:rPr>
          <w:rFonts w:ascii="Arial" w:hAnsi="Arial" w:cs="Arial"/>
          <w:bCs/>
        </w:rPr>
        <w:t>las</w:t>
      </w:r>
      <w:r w:rsidRPr="00A949DB">
        <w:rPr>
          <w:rFonts w:ascii="Arial" w:hAnsi="Arial" w:cs="Arial"/>
          <w:b/>
        </w:rPr>
        <w:t xml:space="preserve"> </w:t>
      </w:r>
      <w:r w:rsidR="00A949DB" w:rsidRPr="00A949DB">
        <w:rPr>
          <w:rFonts w:ascii="Arial" w:hAnsi="Arial" w:cs="Arial"/>
          <w:b/>
        </w:rPr>
        <w:t>12:00</w:t>
      </w:r>
      <w:r w:rsidRPr="00A949DB">
        <w:rPr>
          <w:rFonts w:ascii="Arial" w:hAnsi="Arial" w:cs="Arial"/>
          <w:b/>
        </w:rPr>
        <w:t xml:space="preserve"> horas del día </w:t>
      </w:r>
      <w:r w:rsidR="00A949DB" w:rsidRPr="00A949DB">
        <w:rPr>
          <w:rFonts w:ascii="Arial" w:hAnsi="Arial" w:cs="Arial"/>
          <w:b/>
        </w:rPr>
        <w:t>12</w:t>
      </w:r>
      <w:r w:rsidRPr="00A949DB">
        <w:rPr>
          <w:rFonts w:ascii="Arial" w:hAnsi="Arial" w:cs="Arial"/>
          <w:b/>
        </w:rPr>
        <w:t xml:space="preserve"> de </w:t>
      </w:r>
      <w:r w:rsidR="00A949DB" w:rsidRPr="00A949DB">
        <w:rPr>
          <w:rFonts w:ascii="Arial" w:hAnsi="Arial" w:cs="Arial"/>
          <w:b/>
        </w:rPr>
        <w:t xml:space="preserve">febrero </w:t>
      </w:r>
      <w:r w:rsidRPr="00A949DB">
        <w:rPr>
          <w:rFonts w:ascii="Arial" w:hAnsi="Arial" w:cs="Arial"/>
          <w:b/>
        </w:rPr>
        <w:t xml:space="preserve">de </w:t>
      </w:r>
      <w:r w:rsidR="00716E10" w:rsidRPr="00A949DB">
        <w:rPr>
          <w:rFonts w:ascii="Arial" w:hAnsi="Arial" w:cs="Arial"/>
          <w:b/>
        </w:rPr>
        <w:t>20</w:t>
      </w:r>
      <w:r w:rsidR="00A949DB" w:rsidRPr="00A949DB">
        <w:rPr>
          <w:rFonts w:ascii="Arial" w:hAnsi="Arial" w:cs="Arial"/>
          <w:b/>
        </w:rPr>
        <w:t>20</w:t>
      </w:r>
      <w:r w:rsidRPr="00A949DB">
        <w:rPr>
          <w:rFonts w:ascii="Arial" w:hAnsi="Arial" w:cs="Arial"/>
          <w:b/>
        </w:rPr>
        <w:t xml:space="preserve"> </w:t>
      </w:r>
      <w:r w:rsidRPr="00A949DB">
        <w:rPr>
          <w:rFonts w:ascii="Arial" w:hAnsi="Arial" w:cs="Arial"/>
        </w:rPr>
        <w:t xml:space="preserve">en la </w:t>
      </w:r>
      <w:r w:rsidR="00A949DB" w:rsidRPr="00A949DB">
        <w:rPr>
          <w:rFonts w:ascii="Arial" w:hAnsi="Arial" w:cs="Arial"/>
        </w:rPr>
        <w:t xml:space="preserve">Sala de Juntas de la Dirección de Adquisiciones de </w:t>
      </w:r>
      <w:proofErr w:type="spellStart"/>
      <w:r w:rsidR="00A949DB" w:rsidRPr="00A949DB">
        <w:rPr>
          <w:rFonts w:ascii="Arial" w:hAnsi="Arial" w:cs="Arial"/>
        </w:rPr>
        <w:t>Oficialia</w:t>
      </w:r>
      <w:proofErr w:type="spellEnd"/>
      <w:r w:rsidR="00A949DB" w:rsidRPr="00A949DB">
        <w:rPr>
          <w:rFonts w:ascii="Arial" w:hAnsi="Arial" w:cs="Arial"/>
        </w:rPr>
        <w:t xml:space="preserve"> Mayor de Gobierno en el domicilio </w:t>
      </w:r>
      <w:r w:rsidR="00A949DB" w:rsidRPr="00A949DB">
        <w:rPr>
          <w:rFonts w:ascii="Arial" w:hAnsi="Arial" w:cs="Arial"/>
          <w:b/>
          <w:bCs/>
          <w:szCs w:val="24"/>
          <w:lang w:val="es-MX"/>
        </w:rPr>
        <w:t>ubicado en Calzada Independencia</w:t>
      </w:r>
      <w:r w:rsidR="00A949DB">
        <w:rPr>
          <w:rFonts w:ascii="Arial" w:hAnsi="Arial" w:cs="Arial"/>
          <w:b/>
          <w:bCs/>
          <w:szCs w:val="24"/>
          <w:lang w:val="es-MX"/>
        </w:rPr>
        <w:t xml:space="preserve"> 994, Centro </w:t>
      </w:r>
      <w:proofErr w:type="spellStart"/>
      <w:r w:rsidR="00A949DB">
        <w:rPr>
          <w:rFonts w:ascii="Arial" w:hAnsi="Arial" w:cs="Arial"/>
          <w:b/>
          <w:bCs/>
          <w:szCs w:val="24"/>
          <w:lang w:val="es-MX"/>
        </w:rPr>
        <w:t>Civico</w:t>
      </w:r>
      <w:proofErr w:type="spellEnd"/>
      <w:r w:rsidR="00A949DB">
        <w:rPr>
          <w:rFonts w:ascii="Arial" w:hAnsi="Arial" w:cs="Arial"/>
          <w:b/>
          <w:bCs/>
          <w:szCs w:val="24"/>
          <w:lang w:val="es-MX"/>
        </w:rPr>
        <w:t>,</w:t>
      </w:r>
      <w:r w:rsidR="00A949DB" w:rsidRPr="003E29BA">
        <w:rPr>
          <w:rFonts w:ascii="Arial" w:hAnsi="Arial" w:cs="Arial"/>
          <w:b/>
          <w:bCs/>
          <w:szCs w:val="24"/>
          <w:lang w:val="es-MX"/>
        </w:rPr>
        <w:t xml:space="preserve"> en Mexicali, Baja California</w:t>
      </w:r>
      <w:r w:rsidRPr="003E29BA">
        <w:rPr>
          <w:rFonts w:ascii="Arial" w:hAnsi="Arial" w:cs="Arial"/>
          <w:b/>
          <w:bCs/>
          <w:szCs w:val="24"/>
          <w:lang w:val="es-MX"/>
        </w:rPr>
        <w:t xml:space="preserve">. </w:t>
      </w:r>
      <w:r w:rsidRPr="003E29BA">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w:t>
      </w:r>
      <w:r w:rsidRPr="003E29BA">
        <w:rPr>
          <w:rFonts w:ascii="Arial" w:hAnsi="Arial" w:cs="Arial"/>
          <w:szCs w:val="24"/>
        </w:rPr>
        <w:lastRenderedPageBreak/>
        <w:t xml:space="preserve">exigidos. Por lo menos un </w:t>
      </w:r>
      <w:r w:rsidR="009C3CC4">
        <w:rPr>
          <w:rFonts w:ascii="Arial" w:hAnsi="Arial" w:cs="Arial"/>
          <w:szCs w:val="24"/>
        </w:rPr>
        <w:t xml:space="preserve">licitante, si asistiere alguno </w:t>
      </w:r>
      <w:r w:rsidRPr="003E29BA">
        <w:rPr>
          <w:rFonts w:ascii="Arial" w:hAnsi="Arial" w:cs="Arial"/>
          <w:szCs w:val="24"/>
        </w:rPr>
        <w:t>y los servidores públicos representantes de “La Convocante” presentes rubricarán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A949DB">
        <w:rPr>
          <w:rFonts w:ascii="Arial" w:hAnsi="Arial" w:cs="Arial"/>
          <w:sz w:val="24"/>
        </w:rPr>
        <w:t>el área de la recepción</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361239" w:rsidRPr="003E29BA" w:rsidRDefault="00361239"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lastRenderedPageBreak/>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C873DA" w:rsidRPr="002E3A2B">
        <w:rPr>
          <w:rFonts w:cs="Arial"/>
          <w:b w:val="0"/>
          <w:sz w:val="24"/>
          <w:szCs w:val="24"/>
        </w:rPr>
        <w:t xml:space="preserve">En términos del presupuesto base y </w:t>
      </w:r>
      <w:r w:rsidR="00C873DA">
        <w:rPr>
          <w:rFonts w:cs="Arial"/>
          <w:b w:val="0"/>
          <w:sz w:val="24"/>
          <w:szCs w:val="24"/>
        </w:rPr>
        <w:t>su</w:t>
      </w:r>
      <w:r w:rsidR="00C873DA" w:rsidRPr="002E3A2B">
        <w:rPr>
          <w:rFonts w:cs="Arial"/>
          <w:b w:val="0"/>
          <w:sz w:val="24"/>
          <w:szCs w:val="24"/>
        </w:rPr>
        <w:t xml:space="preserve"> costo en el mercado se determinará si los precios de los </w:t>
      </w:r>
      <w:r w:rsidR="00C873DA">
        <w:rPr>
          <w:rFonts w:cs="Arial"/>
          <w:b w:val="0"/>
          <w:sz w:val="24"/>
          <w:szCs w:val="24"/>
        </w:rPr>
        <w:t>servicios</w:t>
      </w:r>
      <w:r w:rsidR="00C873DA" w:rsidRPr="002E3A2B">
        <w:rPr>
          <w:rFonts w:cs="Arial"/>
          <w:b w:val="0"/>
          <w:sz w:val="24"/>
          <w:szCs w:val="24"/>
        </w:rPr>
        <w:t xml:space="preserve"> ofertados resultan aceptables y que las condiciones ofrecidas por los licitantes coincidan c</w:t>
      </w:r>
      <w:r w:rsidR="005630B2">
        <w:rPr>
          <w:rFonts w:cs="Arial"/>
          <w:b w:val="0"/>
          <w:sz w:val="24"/>
          <w:szCs w:val="24"/>
        </w:rPr>
        <w:t>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361239" w:rsidRDefault="00361239" w:rsidP="00D30A6E">
      <w:pPr>
        <w:pStyle w:val="3"/>
        <w:tabs>
          <w:tab w:val="left" w:pos="1350"/>
        </w:tabs>
        <w:ind w:left="0" w:firstLine="3"/>
        <w:rPr>
          <w:rFonts w:ascii="Arial" w:hAnsi="Arial" w:cs="Arial"/>
          <w:sz w:val="24"/>
        </w:rPr>
      </w:pPr>
    </w:p>
    <w:p w:rsidR="00361239" w:rsidRDefault="00361239" w:rsidP="00D30A6E">
      <w:pPr>
        <w:pStyle w:val="3"/>
        <w:tabs>
          <w:tab w:val="left" w:pos="1350"/>
        </w:tabs>
        <w:ind w:left="0" w:firstLine="3"/>
        <w:rPr>
          <w:rFonts w:ascii="Arial" w:hAnsi="Arial" w:cs="Arial"/>
          <w:sz w:val="24"/>
        </w:rPr>
      </w:pPr>
      <w:r w:rsidRPr="00361239">
        <w:rPr>
          <w:rFonts w:ascii="Arial" w:hAnsi="Arial" w:cs="Arial"/>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361239" w:rsidRPr="003E29BA" w:rsidRDefault="00361239"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A37003">
        <w:rPr>
          <w:rFonts w:ascii="Arial" w:hAnsi="Arial" w:cs="Arial"/>
          <w:sz w:val="24"/>
        </w:rPr>
        <w:t>paquete completo</w:t>
      </w:r>
      <w:r w:rsidRPr="003E29BA">
        <w:rPr>
          <w:rFonts w:ascii="Arial" w:hAnsi="Arial" w:cs="Arial"/>
          <w:sz w:val="24"/>
        </w:rPr>
        <w:t xml:space="preserve"> al o los licitantes que reúnan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smartTag w:uri="urn:schemas-microsoft-com:office:smarttags" w:element="PersonName">
        <w:smartTagPr>
          <w:attr w:name="ProductID" w:val="LA LICITACIￓN"/>
        </w:smartTagPr>
        <w:r w:rsidRPr="003E29BA">
          <w:rPr>
            <w:rFonts w:ascii="Arial" w:hAnsi="Arial" w:cs="Arial"/>
            <w:sz w:val="24"/>
          </w:rPr>
          <w:t>la Lici</w:t>
        </w:r>
        <w:r w:rsidRPr="00065345">
          <w:rPr>
            <w:rFonts w:ascii="Arial" w:hAnsi="Arial" w:cs="Arial"/>
            <w:sz w:val="24"/>
          </w:rPr>
          <w:t>tación</w:t>
        </w:r>
      </w:smartTag>
      <w:r w:rsidRPr="00065345">
        <w:rPr>
          <w:rFonts w:ascii="Arial" w:hAnsi="Arial" w:cs="Arial"/>
          <w:sz w:val="24"/>
        </w:rPr>
        <w:t xml:space="preserve"> se dará a conocer en junta pública el día</w:t>
      </w:r>
      <w:r w:rsidRPr="00065345">
        <w:rPr>
          <w:rFonts w:ascii="Arial" w:hAnsi="Arial" w:cs="Arial"/>
          <w:b/>
          <w:sz w:val="24"/>
        </w:rPr>
        <w:t xml:space="preserve"> </w:t>
      </w:r>
      <w:r w:rsidR="00065345" w:rsidRPr="00065345">
        <w:rPr>
          <w:rFonts w:ascii="Arial" w:hAnsi="Arial" w:cs="Arial"/>
          <w:b/>
          <w:sz w:val="24"/>
        </w:rPr>
        <w:t>14</w:t>
      </w:r>
      <w:r w:rsidRPr="00065345">
        <w:rPr>
          <w:rFonts w:ascii="Arial" w:hAnsi="Arial" w:cs="Arial"/>
          <w:b/>
          <w:sz w:val="24"/>
        </w:rPr>
        <w:t xml:space="preserve"> de </w:t>
      </w:r>
      <w:r w:rsidR="00065345" w:rsidRPr="00065345">
        <w:rPr>
          <w:rFonts w:ascii="Arial" w:hAnsi="Arial" w:cs="Arial"/>
          <w:b/>
          <w:sz w:val="24"/>
        </w:rPr>
        <w:t>febrero</w:t>
      </w:r>
      <w:r w:rsidRPr="00065345">
        <w:rPr>
          <w:rFonts w:ascii="Arial" w:hAnsi="Arial" w:cs="Arial"/>
          <w:b/>
          <w:sz w:val="24"/>
        </w:rPr>
        <w:t xml:space="preserve"> del </w:t>
      </w:r>
      <w:r w:rsidR="00716E10" w:rsidRPr="00065345">
        <w:rPr>
          <w:rFonts w:ascii="Arial" w:hAnsi="Arial" w:cs="Arial"/>
          <w:b/>
          <w:sz w:val="24"/>
        </w:rPr>
        <w:t>20</w:t>
      </w:r>
      <w:r w:rsidR="00065345" w:rsidRPr="00065345">
        <w:rPr>
          <w:rFonts w:ascii="Arial" w:hAnsi="Arial" w:cs="Arial"/>
          <w:b/>
          <w:sz w:val="24"/>
        </w:rPr>
        <w:t>20</w:t>
      </w:r>
      <w:r w:rsidRPr="00065345">
        <w:rPr>
          <w:rFonts w:ascii="Arial" w:hAnsi="Arial" w:cs="Arial"/>
          <w:b/>
          <w:sz w:val="24"/>
        </w:rPr>
        <w:t xml:space="preserve"> a</w:t>
      </w:r>
      <w:r w:rsidRPr="00065345">
        <w:rPr>
          <w:rFonts w:ascii="Arial" w:hAnsi="Arial" w:cs="Arial"/>
          <w:sz w:val="24"/>
        </w:rPr>
        <w:t xml:space="preserve"> </w:t>
      </w:r>
      <w:r w:rsidRPr="00065345">
        <w:rPr>
          <w:rFonts w:ascii="Arial" w:hAnsi="Arial" w:cs="Arial"/>
          <w:b/>
          <w:sz w:val="24"/>
        </w:rPr>
        <w:t xml:space="preserve">las </w:t>
      </w:r>
      <w:r w:rsidR="00065345" w:rsidRPr="00065345">
        <w:rPr>
          <w:rFonts w:ascii="Arial" w:hAnsi="Arial" w:cs="Arial"/>
          <w:b/>
          <w:sz w:val="24"/>
        </w:rPr>
        <w:t>13:30</w:t>
      </w:r>
      <w:r w:rsidRPr="003E29BA">
        <w:rPr>
          <w:rFonts w:ascii="Arial" w:hAnsi="Arial" w:cs="Arial"/>
          <w:b/>
          <w:bCs/>
          <w:sz w:val="24"/>
        </w:rPr>
        <w:t xml:space="preserve"> horas</w:t>
      </w:r>
      <w:r w:rsidRPr="003E29BA">
        <w:rPr>
          <w:rFonts w:ascii="Arial" w:hAnsi="Arial" w:cs="Arial"/>
          <w:sz w:val="24"/>
        </w:rPr>
        <w:t xml:space="preserve"> en la que se dará a conocer el resultado de la evaluación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lastRenderedPageBreak/>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o alguna de las 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o alguna de las partidas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065345"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2"/>
        <w:ind w:left="0"/>
        <w:rPr>
          <w:rFonts w:ascii="Arial" w:hAnsi="Arial" w:cs="Arial"/>
          <w:sz w:val="24"/>
        </w:rPr>
      </w:pPr>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065345">
        <w:rPr>
          <w:rFonts w:ascii="Arial" w:hAnsi="Arial" w:cs="Arial"/>
          <w:sz w:val="24"/>
        </w:rPr>
        <w:t>La adjudicación del contrato obligará a “</w:t>
      </w:r>
      <w:smartTag w:uri="urn:schemas-microsoft-com:office:smarttags" w:element="PersonName">
        <w:smartTagPr>
          <w:attr w:name="ProductID" w:val="La Convocante"/>
        </w:smartTagPr>
        <w:r w:rsidRPr="00065345">
          <w:rPr>
            <w:rFonts w:ascii="Arial" w:hAnsi="Arial" w:cs="Arial"/>
            <w:sz w:val="24"/>
          </w:rPr>
          <w:t>La Convocante</w:t>
        </w:r>
      </w:smartTag>
      <w:r w:rsidRPr="00065345">
        <w:rPr>
          <w:rFonts w:ascii="Arial" w:hAnsi="Arial" w:cs="Arial"/>
          <w:sz w:val="24"/>
        </w:rPr>
        <w:t>” y a la persona en quien hubiere recaído, a formalizar el contrato dentro de los veinte días naturales siguientes al de la notificación del fallo, siendo en este caso un contrato</w:t>
      </w:r>
      <w:r w:rsidR="00065345" w:rsidRPr="00065345">
        <w:rPr>
          <w:rFonts w:ascii="Arial" w:hAnsi="Arial" w:cs="Arial"/>
          <w:sz w:val="24"/>
        </w:rPr>
        <w:t xml:space="preserve"> abierto para el paquete 1 y un contrato </w:t>
      </w:r>
      <w:r w:rsidRPr="00065345">
        <w:rPr>
          <w:rFonts w:ascii="Arial" w:hAnsi="Arial" w:cs="Arial"/>
          <w:sz w:val="24"/>
        </w:rPr>
        <w:t>a precio fijo y tiempo determinado.</w:t>
      </w:r>
    </w:p>
    <w:p w:rsidR="00065345" w:rsidRPr="003E29BA" w:rsidRDefault="00065345"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lastRenderedPageBreak/>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3AF1">
            <w:pPr>
              <w:spacing w:before="16" w:line="200" w:lineRule="exact"/>
              <w:rPr>
                <w:rFonts w:ascii="Arial" w:hAnsi="Arial" w:cs="Arial"/>
                <w:lang w:val="es-MX"/>
              </w:rPr>
            </w:pPr>
          </w:p>
          <w:p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cumplimiento se otorgará a favor del Gobierno de</w:t>
      </w:r>
      <w:r w:rsidRPr="00065345">
        <w:rPr>
          <w:rFonts w:ascii="Arial" w:hAnsi="Arial" w:cs="Arial"/>
          <w:sz w:val="24"/>
        </w:rPr>
        <w:t xml:space="preserve">l Estado de Baja California y/o </w:t>
      </w:r>
      <w:r w:rsidR="00065345" w:rsidRPr="00065345">
        <w:rPr>
          <w:rFonts w:ascii="Arial" w:hAnsi="Arial" w:cs="Arial"/>
          <w:sz w:val="24"/>
        </w:rPr>
        <w:t>Secretaria de Hacienda del Estado de Baja California</w:t>
      </w:r>
      <w:r w:rsidRPr="00065345">
        <w:rPr>
          <w:rFonts w:ascii="Arial" w:hAnsi="Arial" w:cs="Arial"/>
          <w:sz w:val="24"/>
        </w:rPr>
        <w:t>,</w:t>
      </w:r>
      <w:r w:rsidRPr="00B00CB3">
        <w:rPr>
          <w:rFonts w:ascii="Arial" w:hAnsi="Arial" w:cs="Arial"/>
          <w:sz w:val="24"/>
        </w:rPr>
        <w:t xml:space="preserve"> y quedará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B25038">
      <w:pPr>
        <w:pStyle w:val="3"/>
        <w:numPr>
          <w:ilvl w:val="0"/>
          <w:numId w:val="23"/>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B25038">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lastRenderedPageBreak/>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D30A6E">
      <w:pPr>
        <w:pStyle w:val="3"/>
        <w:numPr>
          <w:ilvl w:val="0"/>
          <w:numId w:val="23"/>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065345" w:rsidRPr="003E29BA" w:rsidRDefault="00065345" w:rsidP="00D30A6E">
      <w:pPr>
        <w:pStyle w:val="3"/>
        <w:ind w:left="0" w:firstLine="0"/>
        <w:rPr>
          <w:rFonts w:ascii="Arial" w:hAnsi="Arial" w:cs="Arial"/>
          <w:sz w:val="24"/>
        </w:rPr>
      </w:pPr>
    </w:p>
    <w:p w:rsidR="00D90E96" w:rsidRDefault="00D90E96" w:rsidP="00D30A6E">
      <w:pPr>
        <w:pStyle w:val="3"/>
        <w:ind w:left="0"/>
        <w:rPr>
          <w:rFonts w:ascii="Arial" w:hAnsi="Arial" w:cs="Arial"/>
          <w:sz w:val="24"/>
        </w:rPr>
      </w:pPr>
      <w:r w:rsidRPr="003E29BA">
        <w:rPr>
          <w:rFonts w:ascii="Arial" w:hAnsi="Arial" w:cs="Arial"/>
          <w:sz w:val="24"/>
        </w:rPr>
        <w:lastRenderedPageBreak/>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lastRenderedPageBreak/>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8A0B92" w:rsidRPr="00373242" w:rsidRDefault="0069473C" w:rsidP="00B43ECE">
      <w:pPr>
        <w:pStyle w:val="Textoindependiente2"/>
        <w:ind w:left="1134"/>
        <w:rPr>
          <w:rFonts w:ascii="Arial" w:hAnsi="Arial" w:cs="Arial"/>
          <w:bCs/>
          <w:sz w:val="24"/>
          <w:szCs w:val="24"/>
        </w:rPr>
      </w:pPr>
      <w:r w:rsidRPr="00373242">
        <w:rPr>
          <w:rFonts w:ascii="Arial" w:hAnsi="Arial" w:cs="Arial"/>
          <w:bCs/>
          <w:sz w:val="24"/>
          <w:szCs w:val="24"/>
        </w:rPr>
        <w:lastRenderedPageBreak/>
        <w:t xml:space="preserve">PROPUESTA </w:t>
      </w:r>
      <w:r w:rsidR="00BA2DE4" w:rsidRPr="00373242">
        <w:rPr>
          <w:rFonts w:ascii="Arial" w:hAnsi="Arial" w:cs="Arial"/>
          <w:bCs/>
          <w:sz w:val="24"/>
          <w:szCs w:val="24"/>
        </w:rPr>
        <w:t>TÉCNICA</w:t>
      </w:r>
    </w:p>
    <w:p w:rsidR="00796B38" w:rsidRPr="00373242" w:rsidRDefault="00796B38" w:rsidP="00B43ECE">
      <w:pPr>
        <w:pStyle w:val="Textoindependiente2"/>
        <w:ind w:left="1134"/>
        <w:rPr>
          <w:rFonts w:ascii="Arial" w:hAnsi="Arial" w:cs="Arial"/>
          <w:bCs/>
          <w:sz w:val="24"/>
          <w:szCs w:val="24"/>
        </w:rPr>
      </w:pPr>
    </w:p>
    <w:p w:rsidR="008A0B92" w:rsidRDefault="0069473C" w:rsidP="00B43ECE">
      <w:pPr>
        <w:pStyle w:val="Textoindependiente2"/>
        <w:ind w:left="1134"/>
        <w:rPr>
          <w:rFonts w:ascii="Arial" w:hAnsi="Arial" w:cs="Arial"/>
          <w:b/>
          <w:bCs/>
          <w:sz w:val="24"/>
          <w:szCs w:val="24"/>
        </w:rPr>
      </w:pPr>
      <w:r w:rsidRPr="00373242">
        <w:rPr>
          <w:rFonts w:ascii="Arial" w:hAnsi="Arial" w:cs="Arial"/>
          <w:b/>
          <w:bCs/>
          <w:sz w:val="24"/>
          <w:szCs w:val="24"/>
        </w:rPr>
        <w:t>ANEXO 1</w:t>
      </w:r>
    </w:p>
    <w:p w:rsidR="00065345" w:rsidRDefault="00065345" w:rsidP="00B43ECE">
      <w:pPr>
        <w:pStyle w:val="Textoindependiente2"/>
        <w:ind w:left="1134"/>
        <w:rPr>
          <w:rFonts w:ascii="Arial" w:hAnsi="Arial" w:cs="Arial"/>
          <w:b/>
          <w:bCs/>
          <w:sz w:val="24"/>
          <w:szCs w:val="24"/>
        </w:rPr>
      </w:pPr>
    </w:p>
    <w:p w:rsidR="00065345" w:rsidRPr="00373242" w:rsidRDefault="00065345" w:rsidP="00B43ECE">
      <w:pPr>
        <w:pStyle w:val="Textoindependiente2"/>
        <w:ind w:left="1134"/>
        <w:rPr>
          <w:rFonts w:ascii="Arial" w:hAnsi="Arial" w:cs="Arial"/>
          <w:b/>
          <w:bCs/>
          <w:sz w:val="24"/>
          <w:szCs w:val="24"/>
        </w:rPr>
      </w:pPr>
      <w:r>
        <w:rPr>
          <w:rFonts w:ascii="Arial" w:hAnsi="Arial" w:cs="Arial"/>
          <w:b/>
          <w:bCs/>
          <w:sz w:val="24"/>
          <w:szCs w:val="24"/>
        </w:rPr>
        <w:t>Paquete 1</w:t>
      </w:r>
    </w:p>
    <w:p w:rsidR="008A0B92" w:rsidRPr="00373242" w:rsidRDefault="008A0B92" w:rsidP="00B43ECE">
      <w:pPr>
        <w:pStyle w:val="Textoindependiente2"/>
        <w:ind w:left="1134"/>
        <w:rPr>
          <w:rFonts w:ascii="Arial" w:hAnsi="Arial" w:cs="Arial"/>
          <w:b/>
          <w:sz w:val="24"/>
          <w:szCs w:val="24"/>
        </w:rPr>
      </w:pPr>
    </w:p>
    <w:p w:rsidR="00405ECD" w:rsidRDefault="00405ECD" w:rsidP="00405ECD">
      <w:pPr>
        <w:pStyle w:val="1"/>
        <w:jc w:val="center"/>
        <w:rPr>
          <w:rFonts w:ascii="Calibri" w:hAnsi="Calibri" w:cs="Arial"/>
          <w:sz w:val="22"/>
          <w:szCs w:val="22"/>
        </w:rPr>
      </w:pPr>
      <w:r w:rsidRPr="00210769">
        <w:rPr>
          <w:rFonts w:ascii="Calibri" w:hAnsi="Calibri" w:cs="Arial"/>
          <w:sz w:val="22"/>
          <w:szCs w:val="22"/>
        </w:rPr>
        <w:t>ANEXO 1</w:t>
      </w:r>
    </w:p>
    <w:p w:rsidR="00405ECD" w:rsidRPr="003273A1" w:rsidRDefault="00405ECD" w:rsidP="00405ECD">
      <w:pPr>
        <w:pStyle w:val="2"/>
        <w:ind w:left="-360"/>
        <w:rPr>
          <w:rFonts w:ascii="Arial" w:hAnsi="Arial" w:cs="Arial"/>
          <w:b/>
          <w:sz w:val="16"/>
          <w:szCs w:val="16"/>
        </w:rPr>
      </w:pPr>
    </w:p>
    <w:p w:rsidR="00405ECD" w:rsidRPr="00D42BC4" w:rsidRDefault="00405ECD" w:rsidP="00405ECD">
      <w:pPr>
        <w:pStyle w:val="2"/>
        <w:ind w:left="-360"/>
        <w:rPr>
          <w:rFonts w:ascii="Calibri" w:hAnsi="Calibri" w:cs="Arial"/>
          <w:b/>
          <w:sz w:val="18"/>
          <w:szCs w:val="18"/>
          <w:lang w:val="es-ES"/>
        </w:rPr>
      </w:pPr>
    </w:p>
    <w:tbl>
      <w:tblPr>
        <w:tblW w:w="10592"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0"/>
        <w:gridCol w:w="7572"/>
      </w:tblGrid>
      <w:tr w:rsidR="00405ECD" w:rsidRPr="00D42BC4" w:rsidTr="00405ECD">
        <w:tc>
          <w:tcPr>
            <w:tcW w:w="3020" w:type="dxa"/>
          </w:tcPr>
          <w:p w:rsidR="00405ECD" w:rsidRPr="00D42BC4" w:rsidRDefault="00405ECD" w:rsidP="008444CE">
            <w:pPr>
              <w:pStyle w:val="2"/>
              <w:ind w:left="0"/>
              <w:rPr>
                <w:rFonts w:ascii="Calibri" w:hAnsi="Calibri" w:cs="Calibri"/>
                <w:b/>
                <w:sz w:val="18"/>
                <w:szCs w:val="18"/>
                <w:lang w:val="es-ES"/>
              </w:rPr>
            </w:pPr>
            <w:r w:rsidRPr="00D42BC4">
              <w:rPr>
                <w:rFonts w:ascii="Calibri" w:hAnsi="Calibri" w:cs="Calibri"/>
                <w:b/>
                <w:bCs/>
                <w:sz w:val="18"/>
                <w:szCs w:val="18"/>
                <w:lang w:val="es-ES" w:eastAsia="es-ES"/>
              </w:rPr>
              <w:t>PARTICIPANTE:</w:t>
            </w:r>
          </w:p>
        </w:tc>
        <w:tc>
          <w:tcPr>
            <w:tcW w:w="7572" w:type="dxa"/>
            <w:vAlign w:val="bottom"/>
          </w:tcPr>
          <w:p w:rsidR="00405ECD" w:rsidRPr="00D42BC4" w:rsidRDefault="00405ECD" w:rsidP="008444CE">
            <w:pPr>
              <w:rPr>
                <w:rFonts w:ascii="Calibri" w:hAnsi="Calibri" w:cs="Calibri"/>
                <w:b/>
                <w:bCs/>
                <w:sz w:val="18"/>
                <w:szCs w:val="18"/>
                <w:lang w:val="es-ES" w:eastAsia="es-ES"/>
              </w:rPr>
            </w:pPr>
            <w:r w:rsidRPr="00D42BC4">
              <w:rPr>
                <w:rFonts w:ascii="Calibri" w:hAnsi="Calibri" w:cs="Calibri"/>
                <w:b/>
                <w:bCs/>
                <w:sz w:val="18"/>
                <w:szCs w:val="18"/>
                <w:lang w:val="es-ES" w:eastAsia="es-ES"/>
              </w:rPr>
              <w:t>FECHA:</w:t>
            </w:r>
          </w:p>
        </w:tc>
      </w:tr>
      <w:tr w:rsidR="00405ECD" w:rsidRPr="00D42BC4" w:rsidTr="00405ECD">
        <w:tc>
          <w:tcPr>
            <w:tcW w:w="3020" w:type="dxa"/>
          </w:tcPr>
          <w:p w:rsidR="00405ECD" w:rsidRPr="00D42BC4" w:rsidRDefault="00405ECD" w:rsidP="008444CE">
            <w:pPr>
              <w:pStyle w:val="2"/>
              <w:ind w:left="0"/>
              <w:rPr>
                <w:rFonts w:ascii="Calibri" w:hAnsi="Calibri" w:cs="Calibri"/>
                <w:b/>
                <w:sz w:val="18"/>
                <w:szCs w:val="18"/>
                <w:lang w:val="es-ES"/>
              </w:rPr>
            </w:pPr>
            <w:r w:rsidRPr="00D42BC4">
              <w:rPr>
                <w:rFonts w:ascii="Calibri" w:hAnsi="Calibri" w:cs="Calibri"/>
                <w:b/>
                <w:bCs/>
                <w:sz w:val="18"/>
                <w:szCs w:val="18"/>
                <w:lang w:val="es-ES" w:eastAsia="es-ES"/>
              </w:rPr>
              <w:t>DOMICILIO:</w:t>
            </w:r>
          </w:p>
        </w:tc>
        <w:tc>
          <w:tcPr>
            <w:tcW w:w="7572" w:type="dxa"/>
            <w:vAlign w:val="bottom"/>
          </w:tcPr>
          <w:p w:rsidR="00405ECD" w:rsidRPr="00D42BC4" w:rsidRDefault="00405ECD" w:rsidP="008444CE">
            <w:pPr>
              <w:rPr>
                <w:rFonts w:ascii="Calibri" w:hAnsi="Calibri" w:cs="Calibri"/>
                <w:b/>
                <w:bCs/>
                <w:sz w:val="18"/>
                <w:szCs w:val="18"/>
                <w:lang w:val="es-ES" w:eastAsia="es-ES"/>
              </w:rPr>
            </w:pPr>
            <w:r w:rsidRPr="00D42BC4">
              <w:rPr>
                <w:rFonts w:ascii="Calibri" w:hAnsi="Calibri" w:cs="Calibri"/>
                <w:b/>
                <w:bCs/>
                <w:sz w:val="18"/>
                <w:szCs w:val="18"/>
                <w:lang w:val="es-ES" w:eastAsia="es-ES"/>
              </w:rPr>
              <w:t>HOJA _____ DE ______</w:t>
            </w:r>
          </w:p>
        </w:tc>
      </w:tr>
      <w:tr w:rsidR="00405ECD" w:rsidRPr="00D42BC4" w:rsidTr="00405ECD">
        <w:tc>
          <w:tcPr>
            <w:tcW w:w="3020" w:type="dxa"/>
          </w:tcPr>
          <w:p w:rsidR="00405ECD" w:rsidRDefault="00405ECD" w:rsidP="008444CE">
            <w:pPr>
              <w:pStyle w:val="2"/>
              <w:ind w:left="0"/>
              <w:rPr>
                <w:rFonts w:ascii="Calibri" w:hAnsi="Calibri" w:cs="Calibri"/>
                <w:b/>
                <w:bCs/>
                <w:sz w:val="18"/>
                <w:szCs w:val="18"/>
                <w:lang w:val="es-ES" w:eastAsia="es-ES"/>
              </w:rPr>
            </w:pPr>
            <w:r w:rsidRPr="00D42BC4">
              <w:rPr>
                <w:rFonts w:ascii="Calibri" w:hAnsi="Calibri" w:cs="Calibri"/>
                <w:b/>
                <w:bCs/>
                <w:sz w:val="18"/>
                <w:szCs w:val="18"/>
                <w:lang w:val="es-ES" w:eastAsia="es-ES"/>
              </w:rPr>
              <w:t>APODERADO/REPRESENTANTE LEGAL (FACULTADO LEGALMENTE NOMBRE Y FIRMA)</w:t>
            </w:r>
          </w:p>
          <w:p w:rsidR="00405ECD" w:rsidRDefault="00405ECD" w:rsidP="008444CE">
            <w:pPr>
              <w:pStyle w:val="2"/>
              <w:ind w:left="0"/>
              <w:rPr>
                <w:rFonts w:ascii="Calibri" w:hAnsi="Calibri" w:cs="Calibri"/>
                <w:b/>
                <w:bCs/>
                <w:sz w:val="18"/>
                <w:szCs w:val="18"/>
                <w:lang w:val="es-ES" w:eastAsia="es-ES"/>
              </w:rPr>
            </w:pPr>
          </w:p>
          <w:p w:rsidR="00405ECD" w:rsidRPr="00D42BC4" w:rsidRDefault="00405ECD" w:rsidP="008444CE">
            <w:pPr>
              <w:pStyle w:val="2"/>
              <w:ind w:left="0"/>
              <w:rPr>
                <w:rFonts w:ascii="Calibri" w:hAnsi="Calibri" w:cs="Calibri"/>
                <w:b/>
                <w:sz w:val="18"/>
                <w:szCs w:val="18"/>
                <w:lang w:val="es-ES"/>
              </w:rPr>
            </w:pPr>
          </w:p>
        </w:tc>
        <w:tc>
          <w:tcPr>
            <w:tcW w:w="7572" w:type="dxa"/>
            <w:vAlign w:val="bottom"/>
          </w:tcPr>
          <w:p w:rsidR="00405ECD" w:rsidRPr="00D42BC4" w:rsidRDefault="00405ECD" w:rsidP="008444CE">
            <w:pPr>
              <w:rPr>
                <w:rFonts w:ascii="Calibri" w:hAnsi="Calibri" w:cs="Calibri"/>
                <w:b/>
                <w:bCs/>
                <w:sz w:val="18"/>
                <w:szCs w:val="18"/>
                <w:lang w:val="es-ES" w:eastAsia="es-ES"/>
              </w:rPr>
            </w:pPr>
            <w:r w:rsidRPr="00D42BC4">
              <w:rPr>
                <w:rFonts w:ascii="Calibri" w:hAnsi="Calibri" w:cs="Calibri"/>
                <w:b/>
                <w:bCs/>
                <w:sz w:val="18"/>
                <w:szCs w:val="18"/>
                <w:lang w:val="es-ES" w:eastAsia="es-ES"/>
              </w:rPr>
              <w:t>VIGENCIA DE LA PROPUESTA:</w:t>
            </w:r>
          </w:p>
        </w:tc>
      </w:tr>
    </w:tbl>
    <w:p w:rsidR="00405ECD" w:rsidRPr="00D42BC4" w:rsidRDefault="00405ECD" w:rsidP="00405ECD">
      <w:pPr>
        <w:pStyle w:val="2"/>
        <w:ind w:left="-360"/>
        <w:rPr>
          <w:rFonts w:ascii="Calibri" w:hAnsi="Calibri" w:cs="Arial"/>
          <w:b/>
          <w:sz w:val="18"/>
          <w:szCs w:val="18"/>
          <w:lang w:val="es-ES"/>
        </w:rPr>
      </w:pPr>
    </w:p>
    <w:tbl>
      <w:tblPr>
        <w:tblW w:w="10532"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4"/>
        <w:gridCol w:w="2835"/>
        <w:gridCol w:w="2693"/>
        <w:gridCol w:w="1984"/>
        <w:gridCol w:w="2126"/>
      </w:tblGrid>
      <w:tr w:rsidR="00405ECD" w:rsidRPr="00D42BC4" w:rsidTr="00405ECD">
        <w:tc>
          <w:tcPr>
            <w:tcW w:w="894" w:type="dxa"/>
            <w:shd w:val="clear" w:color="auto" w:fill="D9D9D9"/>
            <w:vAlign w:val="center"/>
          </w:tcPr>
          <w:p w:rsidR="00405ECD" w:rsidRPr="00D42BC4" w:rsidRDefault="00405ECD" w:rsidP="008444CE">
            <w:pPr>
              <w:jc w:val="center"/>
              <w:rPr>
                <w:rFonts w:ascii="Calibri" w:hAnsi="Calibri" w:cs="Calibri"/>
                <w:b/>
                <w:bCs/>
                <w:sz w:val="18"/>
                <w:szCs w:val="18"/>
                <w:lang w:val="es-ES" w:eastAsia="es-ES"/>
              </w:rPr>
            </w:pPr>
            <w:r w:rsidRPr="00D42BC4">
              <w:rPr>
                <w:rFonts w:ascii="Calibri" w:hAnsi="Calibri" w:cs="Calibri"/>
                <w:b/>
                <w:bCs/>
                <w:sz w:val="18"/>
                <w:szCs w:val="18"/>
                <w:lang w:val="es-ES" w:eastAsia="es-ES"/>
              </w:rPr>
              <w:t>PARTIDA</w:t>
            </w:r>
          </w:p>
        </w:tc>
        <w:tc>
          <w:tcPr>
            <w:tcW w:w="2835" w:type="dxa"/>
            <w:shd w:val="clear" w:color="auto" w:fill="D9D9D9"/>
          </w:tcPr>
          <w:p w:rsidR="00405ECD" w:rsidRPr="00D42BC4" w:rsidRDefault="00405ECD" w:rsidP="008444CE">
            <w:pPr>
              <w:jc w:val="center"/>
              <w:rPr>
                <w:rFonts w:ascii="Calibri" w:hAnsi="Calibri" w:cs="Calibri"/>
                <w:b/>
                <w:bCs/>
                <w:sz w:val="18"/>
                <w:szCs w:val="18"/>
                <w:lang w:val="es-ES" w:eastAsia="es-ES"/>
              </w:rPr>
            </w:pPr>
          </w:p>
          <w:p w:rsidR="00405ECD" w:rsidRPr="00D42BC4" w:rsidRDefault="00405ECD" w:rsidP="008444CE">
            <w:pPr>
              <w:jc w:val="center"/>
              <w:rPr>
                <w:rFonts w:ascii="Calibri" w:hAnsi="Calibri" w:cs="Calibri"/>
                <w:b/>
                <w:bCs/>
                <w:sz w:val="18"/>
                <w:szCs w:val="18"/>
                <w:lang w:val="es-ES" w:eastAsia="es-ES"/>
              </w:rPr>
            </w:pPr>
            <w:r>
              <w:rPr>
                <w:rFonts w:ascii="Calibri" w:hAnsi="Calibri" w:cs="Calibri"/>
                <w:b/>
                <w:bCs/>
                <w:sz w:val="18"/>
                <w:szCs w:val="18"/>
                <w:lang w:val="es-ES" w:eastAsia="es-ES"/>
              </w:rPr>
              <w:t>NOMBRE</w:t>
            </w:r>
          </w:p>
        </w:tc>
        <w:tc>
          <w:tcPr>
            <w:tcW w:w="2693" w:type="dxa"/>
            <w:shd w:val="clear" w:color="auto" w:fill="D9D9D9"/>
            <w:vAlign w:val="center"/>
          </w:tcPr>
          <w:p w:rsidR="00405ECD" w:rsidRPr="00D42BC4" w:rsidRDefault="00405ECD" w:rsidP="008444CE">
            <w:pPr>
              <w:jc w:val="center"/>
              <w:rPr>
                <w:rFonts w:ascii="Calibri" w:hAnsi="Calibri" w:cs="Calibri"/>
                <w:b/>
                <w:bCs/>
                <w:sz w:val="18"/>
                <w:szCs w:val="18"/>
                <w:lang w:val="es-ES" w:eastAsia="es-ES"/>
              </w:rPr>
            </w:pPr>
            <w:r>
              <w:rPr>
                <w:rFonts w:ascii="Calibri" w:hAnsi="Calibri" w:cs="Calibri"/>
                <w:b/>
                <w:bCs/>
                <w:sz w:val="18"/>
                <w:szCs w:val="18"/>
                <w:lang w:val="es-ES" w:eastAsia="es-ES"/>
              </w:rPr>
              <w:t>DESCRIPCIÓN DEL SERVICIO</w:t>
            </w:r>
            <w:r w:rsidRPr="00D42BC4">
              <w:rPr>
                <w:rFonts w:ascii="Calibri" w:hAnsi="Calibri" w:cs="Calibri"/>
                <w:b/>
                <w:bCs/>
                <w:sz w:val="18"/>
                <w:szCs w:val="18"/>
                <w:lang w:val="es-ES" w:eastAsia="es-ES"/>
              </w:rPr>
              <w:t xml:space="preserve"> :</w:t>
            </w:r>
          </w:p>
          <w:p w:rsidR="00405ECD" w:rsidRPr="00D42BC4" w:rsidRDefault="00405ECD" w:rsidP="008444CE">
            <w:pPr>
              <w:jc w:val="center"/>
              <w:rPr>
                <w:rFonts w:ascii="Calibri" w:hAnsi="Calibri" w:cs="Calibri"/>
                <w:b/>
                <w:bCs/>
                <w:sz w:val="18"/>
                <w:szCs w:val="18"/>
                <w:lang w:val="es-ES" w:eastAsia="es-ES"/>
              </w:rPr>
            </w:pPr>
          </w:p>
        </w:tc>
        <w:tc>
          <w:tcPr>
            <w:tcW w:w="1984" w:type="dxa"/>
            <w:shd w:val="clear" w:color="auto" w:fill="D9D9D9"/>
            <w:vAlign w:val="center"/>
          </w:tcPr>
          <w:p w:rsidR="00405ECD" w:rsidRDefault="00405ECD" w:rsidP="008444CE">
            <w:pPr>
              <w:jc w:val="center"/>
              <w:rPr>
                <w:rFonts w:ascii="Calibri" w:hAnsi="Calibri" w:cs="Calibri"/>
                <w:b/>
                <w:bCs/>
                <w:sz w:val="18"/>
                <w:szCs w:val="18"/>
                <w:lang w:val="es-ES" w:eastAsia="es-ES"/>
              </w:rPr>
            </w:pPr>
            <w:r w:rsidRPr="00D42BC4">
              <w:rPr>
                <w:rFonts w:ascii="Calibri" w:hAnsi="Calibri" w:cs="Calibri"/>
                <w:b/>
                <w:bCs/>
                <w:sz w:val="18"/>
                <w:szCs w:val="18"/>
                <w:lang w:val="es-ES" w:eastAsia="es-ES"/>
              </w:rPr>
              <w:t>CANTIDAD</w:t>
            </w:r>
          </w:p>
          <w:p w:rsidR="00405ECD" w:rsidRPr="00D42BC4" w:rsidRDefault="00405ECD" w:rsidP="008444CE">
            <w:pPr>
              <w:jc w:val="center"/>
              <w:rPr>
                <w:rFonts w:ascii="Calibri" w:hAnsi="Calibri" w:cs="Calibri"/>
                <w:b/>
                <w:bCs/>
                <w:sz w:val="18"/>
                <w:szCs w:val="18"/>
                <w:lang w:val="es-ES" w:eastAsia="es-ES"/>
              </w:rPr>
            </w:pPr>
            <w:r>
              <w:rPr>
                <w:rFonts w:ascii="Calibri" w:hAnsi="Calibri" w:cs="Calibri"/>
                <w:b/>
                <w:bCs/>
                <w:sz w:val="18"/>
                <w:szCs w:val="18"/>
                <w:lang w:val="es-ES" w:eastAsia="es-ES"/>
              </w:rPr>
              <w:t>MÍNIMA</w:t>
            </w:r>
          </w:p>
        </w:tc>
        <w:tc>
          <w:tcPr>
            <w:tcW w:w="2126" w:type="dxa"/>
            <w:shd w:val="clear" w:color="auto" w:fill="D9D9D9"/>
            <w:vAlign w:val="center"/>
          </w:tcPr>
          <w:p w:rsidR="00405ECD" w:rsidRDefault="00405ECD" w:rsidP="008444CE">
            <w:pPr>
              <w:jc w:val="center"/>
              <w:rPr>
                <w:rFonts w:ascii="Calibri" w:hAnsi="Calibri" w:cs="Calibri"/>
                <w:b/>
                <w:bCs/>
                <w:sz w:val="18"/>
                <w:szCs w:val="18"/>
                <w:lang w:val="es-ES" w:eastAsia="es-ES"/>
              </w:rPr>
            </w:pPr>
            <w:r>
              <w:rPr>
                <w:rFonts w:ascii="Calibri" w:hAnsi="Calibri" w:cs="Calibri"/>
                <w:b/>
                <w:bCs/>
                <w:sz w:val="18"/>
                <w:szCs w:val="18"/>
                <w:lang w:val="es-ES" w:eastAsia="es-ES"/>
              </w:rPr>
              <w:t>CANTIDAD</w:t>
            </w:r>
          </w:p>
          <w:p w:rsidR="00405ECD" w:rsidRPr="00D42BC4" w:rsidRDefault="00405ECD" w:rsidP="008444CE">
            <w:pPr>
              <w:jc w:val="center"/>
              <w:rPr>
                <w:rFonts w:ascii="Calibri" w:hAnsi="Calibri" w:cs="Calibri"/>
                <w:b/>
                <w:bCs/>
                <w:sz w:val="18"/>
                <w:szCs w:val="18"/>
                <w:lang w:val="es-ES" w:eastAsia="es-ES"/>
              </w:rPr>
            </w:pPr>
            <w:r>
              <w:rPr>
                <w:rFonts w:ascii="Calibri" w:hAnsi="Calibri" w:cs="Calibri"/>
                <w:b/>
                <w:bCs/>
                <w:sz w:val="18"/>
                <w:szCs w:val="18"/>
                <w:lang w:val="es-ES" w:eastAsia="es-ES"/>
              </w:rPr>
              <w:t>MÁXIMA</w:t>
            </w:r>
          </w:p>
        </w:tc>
      </w:tr>
      <w:tr w:rsidR="00405ECD" w:rsidRPr="00D42BC4" w:rsidTr="00405ECD">
        <w:tc>
          <w:tcPr>
            <w:tcW w:w="894" w:type="dxa"/>
          </w:tcPr>
          <w:p w:rsidR="00405ECD" w:rsidRPr="00D42BC4" w:rsidRDefault="00405ECD" w:rsidP="008444CE">
            <w:pPr>
              <w:pStyle w:val="2"/>
              <w:ind w:left="0"/>
              <w:rPr>
                <w:rFonts w:ascii="Calibri" w:hAnsi="Calibri" w:cs="Calibri"/>
                <w:b/>
                <w:sz w:val="18"/>
                <w:szCs w:val="18"/>
                <w:lang w:val="es-ES"/>
              </w:rPr>
            </w:pPr>
          </w:p>
          <w:p w:rsidR="00405ECD" w:rsidRDefault="00405ECD" w:rsidP="008444CE">
            <w:pPr>
              <w:pStyle w:val="2"/>
              <w:ind w:left="0"/>
              <w:rPr>
                <w:rFonts w:ascii="Calibri" w:hAnsi="Calibri" w:cs="Calibri"/>
                <w:b/>
                <w:sz w:val="18"/>
                <w:szCs w:val="18"/>
                <w:lang w:val="es-ES"/>
              </w:rPr>
            </w:pPr>
          </w:p>
          <w:p w:rsidR="00405ECD" w:rsidRPr="00D42BC4" w:rsidRDefault="00405ECD" w:rsidP="008444CE">
            <w:pPr>
              <w:pStyle w:val="2"/>
              <w:ind w:left="0"/>
              <w:rPr>
                <w:rFonts w:ascii="Calibri" w:hAnsi="Calibri" w:cs="Calibri"/>
                <w:b/>
                <w:sz w:val="18"/>
                <w:szCs w:val="18"/>
                <w:lang w:val="es-ES"/>
              </w:rPr>
            </w:pPr>
          </w:p>
        </w:tc>
        <w:tc>
          <w:tcPr>
            <w:tcW w:w="2835" w:type="dxa"/>
          </w:tcPr>
          <w:p w:rsidR="00405ECD" w:rsidRPr="00D42BC4" w:rsidRDefault="00405ECD" w:rsidP="008444CE">
            <w:pPr>
              <w:pStyle w:val="2"/>
              <w:ind w:left="0"/>
              <w:rPr>
                <w:rFonts w:ascii="Calibri" w:hAnsi="Calibri" w:cs="Calibri"/>
                <w:b/>
                <w:sz w:val="18"/>
                <w:szCs w:val="18"/>
                <w:lang w:val="es-ES"/>
              </w:rPr>
            </w:pPr>
          </w:p>
        </w:tc>
        <w:tc>
          <w:tcPr>
            <w:tcW w:w="2693" w:type="dxa"/>
          </w:tcPr>
          <w:p w:rsidR="00405ECD" w:rsidRPr="00D42BC4" w:rsidRDefault="00405ECD" w:rsidP="008444CE">
            <w:pPr>
              <w:pStyle w:val="2"/>
              <w:ind w:left="0"/>
              <w:rPr>
                <w:rFonts w:ascii="Calibri" w:hAnsi="Calibri" w:cs="Calibri"/>
                <w:b/>
                <w:sz w:val="18"/>
                <w:szCs w:val="18"/>
                <w:lang w:val="es-ES"/>
              </w:rPr>
            </w:pPr>
          </w:p>
        </w:tc>
        <w:tc>
          <w:tcPr>
            <w:tcW w:w="1984" w:type="dxa"/>
          </w:tcPr>
          <w:p w:rsidR="00405ECD" w:rsidRPr="00D42BC4" w:rsidRDefault="00405ECD" w:rsidP="008444CE">
            <w:pPr>
              <w:pStyle w:val="2"/>
              <w:ind w:left="0"/>
              <w:rPr>
                <w:rFonts w:ascii="Calibri" w:hAnsi="Calibri" w:cs="Calibri"/>
                <w:b/>
                <w:sz w:val="18"/>
                <w:szCs w:val="18"/>
                <w:lang w:val="es-ES"/>
              </w:rPr>
            </w:pPr>
          </w:p>
        </w:tc>
        <w:tc>
          <w:tcPr>
            <w:tcW w:w="2126" w:type="dxa"/>
          </w:tcPr>
          <w:p w:rsidR="00405ECD" w:rsidRPr="00D42BC4" w:rsidRDefault="00405ECD" w:rsidP="008444CE">
            <w:pPr>
              <w:pStyle w:val="2"/>
              <w:ind w:left="0"/>
              <w:rPr>
                <w:rFonts w:ascii="Calibri" w:hAnsi="Calibri" w:cs="Calibri"/>
                <w:b/>
                <w:sz w:val="18"/>
                <w:szCs w:val="18"/>
                <w:lang w:val="es-ES"/>
              </w:rPr>
            </w:pPr>
          </w:p>
        </w:tc>
      </w:tr>
      <w:tr w:rsidR="00405ECD" w:rsidRPr="00D42BC4" w:rsidTr="00405ECD">
        <w:tc>
          <w:tcPr>
            <w:tcW w:w="894" w:type="dxa"/>
          </w:tcPr>
          <w:p w:rsidR="00405ECD" w:rsidRPr="00D42BC4" w:rsidRDefault="00405ECD" w:rsidP="008444CE">
            <w:pPr>
              <w:pStyle w:val="2"/>
              <w:ind w:left="0"/>
              <w:rPr>
                <w:rFonts w:ascii="Calibri" w:hAnsi="Calibri" w:cs="Calibri"/>
                <w:b/>
                <w:sz w:val="18"/>
                <w:szCs w:val="18"/>
                <w:lang w:val="es-ES"/>
              </w:rPr>
            </w:pPr>
          </w:p>
          <w:p w:rsidR="00405ECD" w:rsidRDefault="00405ECD" w:rsidP="008444CE">
            <w:pPr>
              <w:pStyle w:val="2"/>
              <w:ind w:left="0"/>
              <w:rPr>
                <w:rFonts w:ascii="Calibri" w:hAnsi="Calibri" w:cs="Calibri"/>
                <w:b/>
                <w:sz w:val="18"/>
                <w:szCs w:val="18"/>
                <w:lang w:val="es-ES"/>
              </w:rPr>
            </w:pPr>
          </w:p>
          <w:p w:rsidR="00405ECD" w:rsidRPr="00D42BC4" w:rsidRDefault="00405ECD" w:rsidP="008444CE">
            <w:pPr>
              <w:pStyle w:val="2"/>
              <w:ind w:left="0"/>
              <w:rPr>
                <w:rFonts w:ascii="Calibri" w:hAnsi="Calibri" w:cs="Calibri"/>
                <w:b/>
                <w:sz w:val="18"/>
                <w:szCs w:val="18"/>
                <w:lang w:val="es-ES"/>
              </w:rPr>
            </w:pPr>
          </w:p>
        </w:tc>
        <w:tc>
          <w:tcPr>
            <w:tcW w:w="2835" w:type="dxa"/>
          </w:tcPr>
          <w:p w:rsidR="00405ECD" w:rsidRPr="00D42BC4" w:rsidRDefault="00405ECD" w:rsidP="008444CE">
            <w:pPr>
              <w:pStyle w:val="2"/>
              <w:ind w:left="0"/>
              <w:rPr>
                <w:rFonts w:ascii="Calibri" w:hAnsi="Calibri" w:cs="Calibri"/>
                <w:b/>
                <w:sz w:val="18"/>
                <w:szCs w:val="18"/>
                <w:lang w:val="es-ES"/>
              </w:rPr>
            </w:pPr>
          </w:p>
        </w:tc>
        <w:tc>
          <w:tcPr>
            <w:tcW w:w="2693" w:type="dxa"/>
          </w:tcPr>
          <w:p w:rsidR="00405ECD" w:rsidRPr="00D42BC4" w:rsidRDefault="00405ECD" w:rsidP="008444CE">
            <w:pPr>
              <w:pStyle w:val="2"/>
              <w:ind w:left="0"/>
              <w:rPr>
                <w:rFonts w:ascii="Calibri" w:hAnsi="Calibri" w:cs="Calibri"/>
                <w:b/>
                <w:sz w:val="18"/>
                <w:szCs w:val="18"/>
                <w:lang w:val="es-ES"/>
              </w:rPr>
            </w:pPr>
          </w:p>
        </w:tc>
        <w:tc>
          <w:tcPr>
            <w:tcW w:w="1984" w:type="dxa"/>
          </w:tcPr>
          <w:p w:rsidR="00405ECD" w:rsidRPr="00D42BC4" w:rsidRDefault="00405ECD" w:rsidP="008444CE">
            <w:pPr>
              <w:pStyle w:val="2"/>
              <w:ind w:left="0"/>
              <w:rPr>
                <w:rFonts w:ascii="Calibri" w:hAnsi="Calibri" w:cs="Calibri"/>
                <w:b/>
                <w:sz w:val="18"/>
                <w:szCs w:val="18"/>
                <w:lang w:val="es-ES"/>
              </w:rPr>
            </w:pPr>
          </w:p>
        </w:tc>
        <w:tc>
          <w:tcPr>
            <w:tcW w:w="2126" w:type="dxa"/>
          </w:tcPr>
          <w:p w:rsidR="00405ECD" w:rsidRPr="00D42BC4" w:rsidRDefault="00405ECD" w:rsidP="008444CE">
            <w:pPr>
              <w:pStyle w:val="2"/>
              <w:ind w:left="0"/>
              <w:rPr>
                <w:rFonts w:ascii="Calibri" w:hAnsi="Calibri" w:cs="Calibri"/>
                <w:b/>
                <w:sz w:val="18"/>
                <w:szCs w:val="18"/>
                <w:lang w:val="es-ES"/>
              </w:rPr>
            </w:pPr>
          </w:p>
        </w:tc>
      </w:tr>
    </w:tbl>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405ECD" w:rsidP="009C79B8">
      <w:pPr>
        <w:pStyle w:val="3"/>
        <w:ind w:left="1260" w:hanging="540"/>
        <w:jc w:val="center"/>
        <w:rPr>
          <w:rFonts w:ascii="Arial" w:hAnsi="Arial" w:cs="Arial"/>
          <w:b/>
          <w:bCs/>
          <w:sz w:val="24"/>
          <w:szCs w:val="24"/>
          <w:lang w:val="es-MX"/>
        </w:rPr>
      </w:pPr>
      <w:r>
        <w:rPr>
          <w:rFonts w:ascii="Arial" w:hAnsi="Arial" w:cs="Arial"/>
          <w:b/>
          <w:bCs/>
          <w:sz w:val="24"/>
          <w:szCs w:val="24"/>
          <w:lang w:val="es-MX"/>
        </w:rPr>
        <w:t>Paquete 2</w:t>
      </w:r>
    </w:p>
    <w:p w:rsidR="009C79B8" w:rsidRPr="00373242" w:rsidRDefault="009C79B8" w:rsidP="009C79B8">
      <w:pPr>
        <w:pStyle w:val="3"/>
        <w:ind w:left="1260" w:hanging="540"/>
        <w:jc w:val="center"/>
        <w:rPr>
          <w:rFonts w:ascii="Arial" w:hAnsi="Arial" w:cs="Arial"/>
          <w:b/>
          <w:bCs/>
          <w:sz w:val="24"/>
          <w:szCs w:val="24"/>
          <w:lang w:val="es-MX"/>
        </w:rPr>
      </w:pPr>
    </w:p>
    <w:p w:rsidR="00405ECD" w:rsidRDefault="00405ECD" w:rsidP="00405ECD">
      <w:pPr>
        <w:pStyle w:val="1"/>
        <w:jc w:val="center"/>
        <w:rPr>
          <w:rFonts w:ascii="Calibri" w:hAnsi="Calibri" w:cs="Arial"/>
          <w:sz w:val="22"/>
          <w:szCs w:val="22"/>
        </w:rPr>
      </w:pPr>
      <w:r w:rsidRPr="00210769">
        <w:rPr>
          <w:rFonts w:ascii="Calibri" w:hAnsi="Calibri" w:cs="Arial"/>
          <w:sz w:val="22"/>
          <w:szCs w:val="22"/>
        </w:rPr>
        <w:t>ANEXO 1</w:t>
      </w:r>
    </w:p>
    <w:p w:rsidR="00405ECD" w:rsidRPr="003273A1" w:rsidRDefault="00405ECD" w:rsidP="00405ECD">
      <w:pPr>
        <w:pStyle w:val="2"/>
        <w:ind w:left="-360"/>
        <w:rPr>
          <w:rFonts w:ascii="Arial" w:hAnsi="Arial" w:cs="Arial"/>
          <w:b/>
          <w:sz w:val="16"/>
          <w:szCs w:val="16"/>
        </w:rPr>
      </w:pPr>
    </w:p>
    <w:p w:rsidR="00405ECD" w:rsidRPr="00D42BC4" w:rsidRDefault="00405ECD" w:rsidP="00405ECD">
      <w:pPr>
        <w:pStyle w:val="2"/>
        <w:ind w:left="-360"/>
        <w:rPr>
          <w:rFonts w:ascii="Calibri" w:hAnsi="Calibri" w:cs="Arial"/>
          <w:b/>
          <w:sz w:val="18"/>
          <w:szCs w:val="18"/>
          <w:lang w:val="es-ES"/>
        </w:rPr>
      </w:pPr>
    </w:p>
    <w:tbl>
      <w:tblPr>
        <w:tblW w:w="10592"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0"/>
        <w:gridCol w:w="7572"/>
      </w:tblGrid>
      <w:tr w:rsidR="00405ECD" w:rsidRPr="00D42BC4" w:rsidTr="008444CE">
        <w:tc>
          <w:tcPr>
            <w:tcW w:w="3020" w:type="dxa"/>
          </w:tcPr>
          <w:p w:rsidR="00405ECD" w:rsidRPr="00D42BC4" w:rsidRDefault="00405ECD" w:rsidP="008444CE">
            <w:pPr>
              <w:pStyle w:val="2"/>
              <w:ind w:left="0"/>
              <w:rPr>
                <w:rFonts w:ascii="Calibri" w:hAnsi="Calibri" w:cs="Calibri"/>
                <w:b/>
                <w:sz w:val="18"/>
                <w:szCs w:val="18"/>
                <w:lang w:val="es-ES"/>
              </w:rPr>
            </w:pPr>
            <w:r w:rsidRPr="00D42BC4">
              <w:rPr>
                <w:rFonts w:ascii="Calibri" w:hAnsi="Calibri" w:cs="Calibri"/>
                <w:b/>
                <w:bCs/>
                <w:sz w:val="18"/>
                <w:szCs w:val="18"/>
                <w:lang w:val="es-ES" w:eastAsia="es-ES"/>
              </w:rPr>
              <w:t>PARTICIPANTE:</w:t>
            </w:r>
          </w:p>
        </w:tc>
        <w:tc>
          <w:tcPr>
            <w:tcW w:w="7572" w:type="dxa"/>
            <w:vAlign w:val="bottom"/>
          </w:tcPr>
          <w:p w:rsidR="00405ECD" w:rsidRPr="00D42BC4" w:rsidRDefault="00405ECD" w:rsidP="008444CE">
            <w:pPr>
              <w:rPr>
                <w:rFonts w:ascii="Calibri" w:hAnsi="Calibri" w:cs="Calibri"/>
                <w:b/>
                <w:bCs/>
                <w:sz w:val="18"/>
                <w:szCs w:val="18"/>
                <w:lang w:val="es-ES" w:eastAsia="es-ES"/>
              </w:rPr>
            </w:pPr>
            <w:r w:rsidRPr="00D42BC4">
              <w:rPr>
                <w:rFonts w:ascii="Calibri" w:hAnsi="Calibri" w:cs="Calibri"/>
                <w:b/>
                <w:bCs/>
                <w:sz w:val="18"/>
                <w:szCs w:val="18"/>
                <w:lang w:val="es-ES" w:eastAsia="es-ES"/>
              </w:rPr>
              <w:t>FECHA:</w:t>
            </w:r>
          </w:p>
        </w:tc>
      </w:tr>
      <w:tr w:rsidR="00405ECD" w:rsidRPr="00D42BC4" w:rsidTr="008444CE">
        <w:tc>
          <w:tcPr>
            <w:tcW w:w="3020" w:type="dxa"/>
          </w:tcPr>
          <w:p w:rsidR="00405ECD" w:rsidRPr="00D42BC4" w:rsidRDefault="00405ECD" w:rsidP="008444CE">
            <w:pPr>
              <w:pStyle w:val="2"/>
              <w:ind w:left="0"/>
              <w:rPr>
                <w:rFonts w:ascii="Calibri" w:hAnsi="Calibri" w:cs="Calibri"/>
                <w:b/>
                <w:sz w:val="18"/>
                <w:szCs w:val="18"/>
                <w:lang w:val="es-ES"/>
              </w:rPr>
            </w:pPr>
            <w:r w:rsidRPr="00D42BC4">
              <w:rPr>
                <w:rFonts w:ascii="Calibri" w:hAnsi="Calibri" w:cs="Calibri"/>
                <w:b/>
                <w:bCs/>
                <w:sz w:val="18"/>
                <w:szCs w:val="18"/>
                <w:lang w:val="es-ES" w:eastAsia="es-ES"/>
              </w:rPr>
              <w:t>DOMICILIO:</w:t>
            </w:r>
          </w:p>
        </w:tc>
        <w:tc>
          <w:tcPr>
            <w:tcW w:w="7572" w:type="dxa"/>
            <w:vAlign w:val="bottom"/>
          </w:tcPr>
          <w:p w:rsidR="00405ECD" w:rsidRPr="00D42BC4" w:rsidRDefault="00405ECD" w:rsidP="008444CE">
            <w:pPr>
              <w:rPr>
                <w:rFonts w:ascii="Calibri" w:hAnsi="Calibri" w:cs="Calibri"/>
                <w:b/>
                <w:bCs/>
                <w:sz w:val="18"/>
                <w:szCs w:val="18"/>
                <w:lang w:val="es-ES" w:eastAsia="es-ES"/>
              </w:rPr>
            </w:pPr>
            <w:r w:rsidRPr="00D42BC4">
              <w:rPr>
                <w:rFonts w:ascii="Calibri" w:hAnsi="Calibri" w:cs="Calibri"/>
                <w:b/>
                <w:bCs/>
                <w:sz w:val="18"/>
                <w:szCs w:val="18"/>
                <w:lang w:val="es-ES" w:eastAsia="es-ES"/>
              </w:rPr>
              <w:t>HOJA _____ DE ______</w:t>
            </w:r>
          </w:p>
        </w:tc>
      </w:tr>
      <w:tr w:rsidR="00405ECD" w:rsidRPr="00D42BC4" w:rsidTr="008444CE">
        <w:tc>
          <w:tcPr>
            <w:tcW w:w="3020" w:type="dxa"/>
          </w:tcPr>
          <w:p w:rsidR="00405ECD" w:rsidRDefault="00405ECD" w:rsidP="008444CE">
            <w:pPr>
              <w:pStyle w:val="2"/>
              <w:ind w:left="0"/>
              <w:rPr>
                <w:rFonts w:ascii="Calibri" w:hAnsi="Calibri" w:cs="Calibri"/>
                <w:b/>
                <w:bCs/>
                <w:sz w:val="18"/>
                <w:szCs w:val="18"/>
                <w:lang w:val="es-ES" w:eastAsia="es-ES"/>
              </w:rPr>
            </w:pPr>
            <w:r w:rsidRPr="00D42BC4">
              <w:rPr>
                <w:rFonts w:ascii="Calibri" w:hAnsi="Calibri" w:cs="Calibri"/>
                <w:b/>
                <w:bCs/>
                <w:sz w:val="18"/>
                <w:szCs w:val="18"/>
                <w:lang w:val="es-ES" w:eastAsia="es-ES"/>
              </w:rPr>
              <w:t>APODERADO/REPRESENTANTE LEGAL (FACULTADO LEGALMENTE NOMBRE Y FIRMA)</w:t>
            </w:r>
          </w:p>
          <w:p w:rsidR="00405ECD" w:rsidRDefault="00405ECD" w:rsidP="008444CE">
            <w:pPr>
              <w:pStyle w:val="2"/>
              <w:ind w:left="0"/>
              <w:rPr>
                <w:rFonts w:ascii="Calibri" w:hAnsi="Calibri" w:cs="Calibri"/>
                <w:b/>
                <w:bCs/>
                <w:sz w:val="18"/>
                <w:szCs w:val="18"/>
                <w:lang w:val="es-ES" w:eastAsia="es-ES"/>
              </w:rPr>
            </w:pPr>
          </w:p>
          <w:p w:rsidR="00405ECD" w:rsidRPr="00D42BC4" w:rsidRDefault="00405ECD" w:rsidP="008444CE">
            <w:pPr>
              <w:pStyle w:val="2"/>
              <w:ind w:left="0"/>
              <w:rPr>
                <w:rFonts w:ascii="Calibri" w:hAnsi="Calibri" w:cs="Calibri"/>
                <w:b/>
                <w:sz w:val="18"/>
                <w:szCs w:val="18"/>
                <w:lang w:val="es-ES"/>
              </w:rPr>
            </w:pPr>
          </w:p>
        </w:tc>
        <w:tc>
          <w:tcPr>
            <w:tcW w:w="7572" w:type="dxa"/>
            <w:vAlign w:val="bottom"/>
          </w:tcPr>
          <w:p w:rsidR="00405ECD" w:rsidRPr="00D42BC4" w:rsidRDefault="00405ECD" w:rsidP="008444CE">
            <w:pPr>
              <w:rPr>
                <w:rFonts w:ascii="Calibri" w:hAnsi="Calibri" w:cs="Calibri"/>
                <w:b/>
                <w:bCs/>
                <w:sz w:val="18"/>
                <w:szCs w:val="18"/>
                <w:lang w:val="es-ES" w:eastAsia="es-ES"/>
              </w:rPr>
            </w:pPr>
            <w:r w:rsidRPr="00D42BC4">
              <w:rPr>
                <w:rFonts w:ascii="Calibri" w:hAnsi="Calibri" w:cs="Calibri"/>
                <w:b/>
                <w:bCs/>
                <w:sz w:val="18"/>
                <w:szCs w:val="18"/>
                <w:lang w:val="es-ES" w:eastAsia="es-ES"/>
              </w:rPr>
              <w:t>VIGENCIA DE LA PROPUESTA:</w:t>
            </w:r>
          </w:p>
        </w:tc>
      </w:tr>
    </w:tbl>
    <w:p w:rsidR="00405ECD" w:rsidRPr="00D42BC4" w:rsidRDefault="00405ECD" w:rsidP="00405ECD">
      <w:pPr>
        <w:pStyle w:val="2"/>
        <w:ind w:left="-360"/>
        <w:rPr>
          <w:rFonts w:ascii="Calibri" w:hAnsi="Calibri" w:cs="Arial"/>
          <w:b/>
          <w:sz w:val="18"/>
          <w:szCs w:val="18"/>
          <w:lang w:val="es-ES"/>
        </w:rPr>
      </w:pPr>
    </w:p>
    <w:tbl>
      <w:tblPr>
        <w:tblW w:w="10533"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4"/>
        <w:gridCol w:w="2835"/>
        <w:gridCol w:w="5103"/>
        <w:gridCol w:w="1701"/>
      </w:tblGrid>
      <w:tr w:rsidR="00405ECD" w:rsidRPr="00D42BC4" w:rsidTr="00405ECD">
        <w:tc>
          <w:tcPr>
            <w:tcW w:w="894" w:type="dxa"/>
            <w:shd w:val="clear" w:color="auto" w:fill="D9D9D9"/>
            <w:vAlign w:val="center"/>
          </w:tcPr>
          <w:p w:rsidR="00405ECD" w:rsidRPr="00D42BC4" w:rsidRDefault="00405ECD" w:rsidP="008444CE">
            <w:pPr>
              <w:jc w:val="center"/>
              <w:rPr>
                <w:rFonts w:ascii="Calibri" w:hAnsi="Calibri" w:cs="Calibri"/>
                <w:b/>
                <w:bCs/>
                <w:sz w:val="18"/>
                <w:szCs w:val="18"/>
                <w:lang w:val="es-ES" w:eastAsia="es-ES"/>
              </w:rPr>
            </w:pPr>
            <w:r w:rsidRPr="00D42BC4">
              <w:rPr>
                <w:rFonts w:ascii="Calibri" w:hAnsi="Calibri" w:cs="Calibri"/>
                <w:b/>
                <w:bCs/>
                <w:sz w:val="18"/>
                <w:szCs w:val="18"/>
                <w:lang w:val="es-ES" w:eastAsia="es-ES"/>
              </w:rPr>
              <w:t>PARTIDA</w:t>
            </w:r>
          </w:p>
        </w:tc>
        <w:tc>
          <w:tcPr>
            <w:tcW w:w="2835" w:type="dxa"/>
            <w:shd w:val="clear" w:color="auto" w:fill="D9D9D9"/>
          </w:tcPr>
          <w:p w:rsidR="00405ECD" w:rsidRPr="00D42BC4" w:rsidRDefault="00405ECD" w:rsidP="008444CE">
            <w:pPr>
              <w:jc w:val="center"/>
              <w:rPr>
                <w:rFonts w:ascii="Calibri" w:hAnsi="Calibri" w:cs="Calibri"/>
                <w:b/>
                <w:bCs/>
                <w:sz w:val="18"/>
                <w:szCs w:val="18"/>
                <w:lang w:val="es-ES" w:eastAsia="es-ES"/>
              </w:rPr>
            </w:pPr>
          </w:p>
          <w:p w:rsidR="00405ECD" w:rsidRPr="00D42BC4" w:rsidRDefault="00405ECD" w:rsidP="008444CE">
            <w:pPr>
              <w:jc w:val="center"/>
              <w:rPr>
                <w:rFonts w:ascii="Calibri" w:hAnsi="Calibri" w:cs="Calibri"/>
                <w:b/>
                <w:bCs/>
                <w:sz w:val="18"/>
                <w:szCs w:val="18"/>
                <w:lang w:val="es-ES" w:eastAsia="es-ES"/>
              </w:rPr>
            </w:pPr>
            <w:r>
              <w:rPr>
                <w:rFonts w:ascii="Calibri" w:hAnsi="Calibri" w:cs="Calibri"/>
                <w:b/>
                <w:bCs/>
                <w:sz w:val="18"/>
                <w:szCs w:val="18"/>
                <w:lang w:val="es-ES" w:eastAsia="es-ES"/>
              </w:rPr>
              <w:t>NOMBRE</w:t>
            </w:r>
          </w:p>
        </w:tc>
        <w:tc>
          <w:tcPr>
            <w:tcW w:w="5103" w:type="dxa"/>
            <w:shd w:val="clear" w:color="auto" w:fill="D9D9D9"/>
            <w:vAlign w:val="center"/>
          </w:tcPr>
          <w:p w:rsidR="00405ECD" w:rsidRPr="00D42BC4" w:rsidRDefault="00405ECD" w:rsidP="008444CE">
            <w:pPr>
              <w:jc w:val="center"/>
              <w:rPr>
                <w:rFonts w:ascii="Calibri" w:hAnsi="Calibri" w:cs="Calibri"/>
                <w:b/>
                <w:bCs/>
                <w:sz w:val="18"/>
                <w:szCs w:val="18"/>
                <w:lang w:val="es-ES" w:eastAsia="es-ES"/>
              </w:rPr>
            </w:pPr>
            <w:r>
              <w:rPr>
                <w:rFonts w:ascii="Calibri" w:hAnsi="Calibri" w:cs="Calibri"/>
                <w:b/>
                <w:bCs/>
                <w:sz w:val="18"/>
                <w:szCs w:val="18"/>
                <w:lang w:val="es-ES" w:eastAsia="es-ES"/>
              </w:rPr>
              <w:t>DESCRIPCIÓN DEL SERVICIO</w:t>
            </w:r>
            <w:r w:rsidRPr="00D42BC4">
              <w:rPr>
                <w:rFonts w:ascii="Calibri" w:hAnsi="Calibri" w:cs="Calibri"/>
                <w:b/>
                <w:bCs/>
                <w:sz w:val="18"/>
                <w:szCs w:val="18"/>
                <w:lang w:val="es-ES" w:eastAsia="es-ES"/>
              </w:rPr>
              <w:t xml:space="preserve"> :</w:t>
            </w:r>
          </w:p>
          <w:p w:rsidR="00405ECD" w:rsidRPr="00D42BC4" w:rsidRDefault="00405ECD" w:rsidP="008444CE">
            <w:pPr>
              <w:jc w:val="center"/>
              <w:rPr>
                <w:rFonts w:ascii="Calibri" w:hAnsi="Calibri" w:cs="Calibri"/>
                <w:b/>
                <w:bCs/>
                <w:sz w:val="18"/>
                <w:szCs w:val="18"/>
                <w:lang w:val="es-ES" w:eastAsia="es-ES"/>
              </w:rPr>
            </w:pPr>
          </w:p>
        </w:tc>
        <w:tc>
          <w:tcPr>
            <w:tcW w:w="1701" w:type="dxa"/>
            <w:shd w:val="clear" w:color="auto" w:fill="D9D9D9"/>
            <w:vAlign w:val="center"/>
          </w:tcPr>
          <w:p w:rsidR="00405ECD" w:rsidRDefault="00405ECD" w:rsidP="008444CE">
            <w:pPr>
              <w:jc w:val="center"/>
              <w:rPr>
                <w:rFonts w:ascii="Calibri" w:hAnsi="Calibri" w:cs="Calibri"/>
                <w:b/>
                <w:bCs/>
                <w:sz w:val="18"/>
                <w:szCs w:val="18"/>
                <w:lang w:val="es-ES" w:eastAsia="es-ES"/>
              </w:rPr>
            </w:pPr>
            <w:r w:rsidRPr="00D42BC4">
              <w:rPr>
                <w:rFonts w:ascii="Calibri" w:hAnsi="Calibri" w:cs="Calibri"/>
                <w:b/>
                <w:bCs/>
                <w:sz w:val="18"/>
                <w:szCs w:val="18"/>
                <w:lang w:val="es-ES" w:eastAsia="es-ES"/>
              </w:rPr>
              <w:t>CANTIDAD</w:t>
            </w:r>
          </w:p>
          <w:p w:rsidR="00405ECD" w:rsidRPr="00D42BC4" w:rsidRDefault="00405ECD" w:rsidP="008444CE">
            <w:pPr>
              <w:jc w:val="center"/>
              <w:rPr>
                <w:rFonts w:ascii="Calibri" w:hAnsi="Calibri" w:cs="Calibri"/>
                <w:b/>
                <w:bCs/>
                <w:sz w:val="18"/>
                <w:szCs w:val="18"/>
                <w:lang w:val="es-ES" w:eastAsia="es-ES"/>
              </w:rPr>
            </w:pPr>
          </w:p>
        </w:tc>
      </w:tr>
      <w:tr w:rsidR="00405ECD" w:rsidRPr="00D42BC4" w:rsidTr="00405ECD">
        <w:tc>
          <w:tcPr>
            <w:tcW w:w="894" w:type="dxa"/>
          </w:tcPr>
          <w:p w:rsidR="00405ECD" w:rsidRPr="00D42BC4" w:rsidRDefault="00405ECD" w:rsidP="008444CE">
            <w:pPr>
              <w:pStyle w:val="2"/>
              <w:ind w:left="0"/>
              <w:rPr>
                <w:rFonts w:ascii="Calibri" w:hAnsi="Calibri" w:cs="Calibri"/>
                <w:b/>
                <w:sz w:val="18"/>
                <w:szCs w:val="18"/>
                <w:lang w:val="es-ES"/>
              </w:rPr>
            </w:pPr>
          </w:p>
          <w:p w:rsidR="00405ECD" w:rsidRDefault="00405ECD" w:rsidP="008444CE">
            <w:pPr>
              <w:pStyle w:val="2"/>
              <w:ind w:left="0"/>
              <w:rPr>
                <w:rFonts w:ascii="Calibri" w:hAnsi="Calibri" w:cs="Calibri"/>
                <w:b/>
                <w:sz w:val="18"/>
                <w:szCs w:val="18"/>
                <w:lang w:val="es-ES"/>
              </w:rPr>
            </w:pPr>
          </w:p>
          <w:p w:rsidR="00405ECD" w:rsidRPr="00D42BC4" w:rsidRDefault="00405ECD" w:rsidP="008444CE">
            <w:pPr>
              <w:pStyle w:val="2"/>
              <w:ind w:left="0"/>
              <w:rPr>
                <w:rFonts w:ascii="Calibri" w:hAnsi="Calibri" w:cs="Calibri"/>
                <w:b/>
                <w:sz w:val="18"/>
                <w:szCs w:val="18"/>
                <w:lang w:val="es-ES"/>
              </w:rPr>
            </w:pPr>
          </w:p>
        </w:tc>
        <w:tc>
          <w:tcPr>
            <w:tcW w:w="2835" w:type="dxa"/>
          </w:tcPr>
          <w:p w:rsidR="00405ECD" w:rsidRPr="00D42BC4" w:rsidRDefault="00405ECD" w:rsidP="008444CE">
            <w:pPr>
              <w:pStyle w:val="2"/>
              <w:ind w:left="0"/>
              <w:rPr>
                <w:rFonts w:ascii="Calibri" w:hAnsi="Calibri" w:cs="Calibri"/>
                <w:b/>
                <w:sz w:val="18"/>
                <w:szCs w:val="18"/>
                <w:lang w:val="es-ES"/>
              </w:rPr>
            </w:pPr>
          </w:p>
        </w:tc>
        <w:tc>
          <w:tcPr>
            <w:tcW w:w="5103" w:type="dxa"/>
          </w:tcPr>
          <w:p w:rsidR="00405ECD" w:rsidRPr="00D42BC4" w:rsidRDefault="00405ECD" w:rsidP="008444CE">
            <w:pPr>
              <w:pStyle w:val="2"/>
              <w:ind w:left="0"/>
              <w:rPr>
                <w:rFonts w:ascii="Calibri" w:hAnsi="Calibri" w:cs="Calibri"/>
                <w:b/>
                <w:sz w:val="18"/>
                <w:szCs w:val="18"/>
                <w:lang w:val="es-ES"/>
              </w:rPr>
            </w:pPr>
          </w:p>
        </w:tc>
        <w:tc>
          <w:tcPr>
            <w:tcW w:w="1701" w:type="dxa"/>
          </w:tcPr>
          <w:p w:rsidR="00405ECD" w:rsidRPr="00D42BC4" w:rsidRDefault="00405ECD" w:rsidP="008444CE">
            <w:pPr>
              <w:pStyle w:val="2"/>
              <w:ind w:left="0"/>
              <w:rPr>
                <w:rFonts w:ascii="Calibri" w:hAnsi="Calibri" w:cs="Calibri"/>
                <w:b/>
                <w:sz w:val="18"/>
                <w:szCs w:val="18"/>
                <w:lang w:val="es-ES"/>
              </w:rPr>
            </w:pPr>
          </w:p>
        </w:tc>
      </w:tr>
      <w:tr w:rsidR="00405ECD" w:rsidRPr="00D42BC4" w:rsidTr="00405ECD">
        <w:tc>
          <w:tcPr>
            <w:tcW w:w="894" w:type="dxa"/>
          </w:tcPr>
          <w:p w:rsidR="00405ECD" w:rsidRPr="00D42BC4" w:rsidRDefault="00405ECD" w:rsidP="008444CE">
            <w:pPr>
              <w:pStyle w:val="2"/>
              <w:ind w:left="0"/>
              <w:rPr>
                <w:rFonts w:ascii="Calibri" w:hAnsi="Calibri" w:cs="Calibri"/>
                <w:b/>
                <w:sz w:val="18"/>
                <w:szCs w:val="18"/>
                <w:lang w:val="es-ES"/>
              </w:rPr>
            </w:pPr>
          </w:p>
          <w:p w:rsidR="00405ECD" w:rsidRDefault="00405ECD" w:rsidP="008444CE">
            <w:pPr>
              <w:pStyle w:val="2"/>
              <w:ind w:left="0"/>
              <w:rPr>
                <w:rFonts w:ascii="Calibri" w:hAnsi="Calibri" w:cs="Calibri"/>
                <w:b/>
                <w:sz w:val="18"/>
                <w:szCs w:val="18"/>
                <w:lang w:val="es-ES"/>
              </w:rPr>
            </w:pPr>
          </w:p>
          <w:p w:rsidR="00405ECD" w:rsidRPr="00D42BC4" w:rsidRDefault="00405ECD" w:rsidP="008444CE">
            <w:pPr>
              <w:pStyle w:val="2"/>
              <w:ind w:left="0"/>
              <w:rPr>
                <w:rFonts w:ascii="Calibri" w:hAnsi="Calibri" w:cs="Calibri"/>
                <w:b/>
                <w:sz w:val="18"/>
                <w:szCs w:val="18"/>
                <w:lang w:val="es-ES"/>
              </w:rPr>
            </w:pPr>
          </w:p>
        </w:tc>
        <w:tc>
          <w:tcPr>
            <w:tcW w:w="2835" w:type="dxa"/>
          </w:tcPr>
          <w:p w:rsidR="00405ECD" w:rsidRPr="00D42BC4" w:rsidRDefault="00405ECD" w:rsidP="008444CE">
            <w:pPr>
              <w:pStyle w:val="2"/>
              <w:ind w:left="0"/>
              <w:rPr>
                <w:rFonts w:ascii="Calibri" w:hAnsi="Calibri" w:cs="Calibri"/>
                <w:b/>
                <w:sz w:val="18"/>
                <w:szCs w:val="18"/>
                <w:lang w:val="es-ES"/>
              </w:rPr>
            </w:pPr>
          </w:p>
        </w:tc>
        <w:tc>
          <w:tcPr>
            <w:tcW w:w="5103" w:type="dxa"/>
          </w:tcPr>
          <w:p w:rsidR="00405ECD" w:rsidRPr="00D42BC4" w:rsidRDefault="00405ECD" w:rsidP="008444CE">
            <w:pPr>
              <w:pStyle w:val="2"/>
              <w:ind w:left="0"/>
              <w:rPr>
                <w:rFonts w:ascii="Calibri" w:hAnsi="Calibri" w:cs="Calibri"/>
                <w:b/>
                <w:sz w:val="18"/>
                <w:szCs w:val="18"/>
                <w:lang w:val="es-ES"/>
              </w:rPr>
            </w:pPr>
          </w:p>
        </w:tc>
        <w:tc>
          <w:tcPr>
            <w:tcW w:w="1701" w:type="dxa"/>
          </w:tcPr>
          <w:p w:rsidR="00405ECD" w:rsidRPr="00D42BC4" w:rsidRDefault="00405ECD" w:rsidP="008444CE">
            <w:pPr>
              <w:pStyle w:val="2"/>
              <w:ind w:left="0"/>
              <w:rPr>
                <w:rFonts w:ascii="Calibri" w:hAnsi="Calibri" w:cs="Calibri"/>
                <w:b/>
                <w:sz w:val="18"/>
                <w:szCs w:val="18"/>
                <w:lang w:val="es-ES"/>
              </w:rPr>
            </w:pPr>
          </w:p>
        </w:tc>
      </w:tr>
    </w:tbl>
    <w:p w:rsidR="009C79B8" w:rsidRPr="00373242" w:rsidRDefault="009C79B8" w:rsidP="009C79B8">
      <w:pPr>
        <w:pStyle w:val="3"/>
        <w:ind w:left="1260" w:hanging="540"/>
        <w:jc w:val="center"/>
        <w:rPr>
          <w:rFonts w:ascii="Arial" w:hAnsi="Arial" w:cs="Arial"/>
          <w:b/>
          <w:bCs/>
          <w:sz w:val="24"/>
          <w:szCs w:val="24"/>
          <w:lang w:val="es-MX"/>
        </w:rPr>
      </w:pPr>
    </w:p>
    <w:p w:rsidR="008A0B92" w:rsidRPr="00373242" w:rsidRDefault="008A0B92" w:rsidP="00B43ECE">
      <w:pPr>
        <w:pStyle w:val="Ttulo1"/>
        <w:rPr>
          <w:rFonts w:cs="Arial"/>
          <w:szCs w:val="24"/>
        </w:rPr>
      </w:pPr>
    </w:p>
    <w:p w:rsidR="00851123" w:rsidRPr="00373242" w:rsidRDefault="0085112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851123" w:rsidRPr="00373242" w:rsidRDefault="00851123" w:rsidP="00B43ECE">
      <w:pPr>
        <w:pStyle w:val="Textoindependiente2"/>
        <w:ind w:left="1134"/>
        <w:rPr>
          <w:rFonts w:ascii="Arial" w:hAnsi="Arial" w:cs="Arial"/>
          <w:sz w:val="24"/>
          <w:szCs w:val="24"/>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lastRenderedPageBreak/>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lastRenderedPageBreak/>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201</w:t>
      </w:r>
      <w:r w:rsidR="0057503B">
        <w:rPr>
          <w:rFonts w:ascii="Arial" w:hAnsi="Arial" w:cs="Arial"/>
          <w:sz w:val="22"/>
          <w:szCs w:val="22"/>
        </w:rPr>
        <w:t>9.</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Align w:val="center"/>
          </w:tcPr>
          <w:p w:rsidR="00D30A6E" w:rsidRPr="005630B2" w:rsidRDefault="00D30A6E" w:rsidP="00D30A6E">
            <w:pPr>
              <w:spacing w:line="240" w:lineRule="exact"/>
              <w:jc w:val="center"/>
              <w:rPr>
                <w:rFonts w:ascii="Arial" w:hAnsi="Arial" w:cs="Arial"/>
                <w:sz w:val="22"/>
                <w:szCs w:val="22"/>
              </w:rPr>
            </w:pPr>
            <w:r w:rsidRPr="005630B2">
              <w:rPr>
                <w:rFonts w:ascii="Arial" w:hAnsi="Arial" w:cs="Arial"/>
                <w:sz w:val="22"/>
                <w:szCs w:val="22"/>
              </w:rPr>
              <w:t>F</w:t>
            </w:r>
          </w:p>
        </w:tc>
        <w:tc>
          <w:tcPr>
            <w:tcW w:w="9001" w:type="dxa"/>
            <w:vAlign w:val="center"/>
          </w:tcPr>
          <w:p w:rsidR="00D30A6E" w:rsidRPr="00F91D45" w:rsidRDefault="0057503B" w:rsidP="00D30A6E">
            <w:pPr>
              <w:rPr>
                <w:rFonts w:ascii="Arial" w:hAnsi="Arial" w:cs="Arial"/>
                <w:sz w:val="22"/>
                <w:szCs w:val="22"/>
              </w:rPr>
            </w:pPr>
            <w:r w:rsidRPr="00F91D45">
              <w:rPr>
                <w:rFonts w:ascii="Arial" w:hAnsi="Arial" w:cs="Arial"/>
                <w:sz w:val="22"/>
                <w:szCs w:val="22"/>
              </w:rPr>
              <w:t>Currí</w:t>
            </w:r>
            <w:r w:rsidR="00D30A6E" w:rsidRPr="00F91D45">
              <w:rPr>
                <w:rFonts w:ascii="Arial" w:hAnsi="Arial" w:cs="Arial"/>
                <w:sz w:val="22"/>
                <w:szCs w:val="22"/>
              </w:rPr>
              <w:t xml:space="preserve">culum vitae del licitante  </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Default="009C79B8" w:rsidP="009C79B8">
      <w:pPr>
        <w:jc w:val="center"/>
        <w:rPr>
          <w:rFonts w:ascii="Arial" w:hAnsi="Arial" w:cs="Arial"/>
          <w:b/>
          <w:sz w:val="24"/>
          <w:szCs w:val="24"/>
        </w:rPr>
      </w:pPr>
      <w:r w:rsidRPr="00373242">
        <w:rPr>
          <w:rFonts w:ascii="Arial" w:hAnsi="Arial" w:cs="Arial"/>
          <w:b/>
          <w:sz w:val="24"/>
          <w:szCs w:val="24"/>
        </w:rPr>
        <w:t>ANEXO 7</w:t>
      </w:r>
    </w:p>
    <w:p w:rsidR="00405ECD" w:rsidRPr="00373242" w:rsidRDefault="00405ECD" w:rsidP="009C79B8">
      <w:pPr>
        <w:jc w:val="center"/>
        <w:rPr>
          <w:rFonts w:ascii="Arial" w:hAnsi="Arial" w:cs="Arial"/>
          <w:b/>
          <w:sz w:val="24"/>
          <w:szCs w:val="24"/>
        </w:rPr>
      </w:pPr>
      <w:r>
        <w:rPr>
          <w:rFonts w:ascii="Arial" w:hAnsi="Arial" w:cs="Arial"/>
          <w:b/>
          <w:sz w:val="24"/>
          <w:szCs w:val="24"/>
        </w:rPr>
        <w:t>Paquete 1</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9C79B8" w:rsidP="009C79B8">
      <w:pPr>
        <w:jc w:val="center"/>
        <w:rPr>
          <w:rFonts w:ascii="Arial" w:hAnsi="Arial" w:cs="Arial"/>
          <w:sz w:val="24"/>
          <w:szCs w:val="24"/>
          <w:lang w:val="es-MX"/>
        </w:rPr>
      </w:pPr>
    </w:p>
    <w:tbl>
      <w:tblPr>
        <w:tblpPr w:leftFromText="180" w:rightFromText="180" w:vertAnchor="text" w:horzAnchor="margin" w:tblpXSpec="center" w:tblpY="138"/>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
        <w:gridCol w:w="2314"/>
        <w:gridCol w:w="1681"/>
        <w:gridCol w:w="1551"/>
        <w:gridCol w:w="1454"/>
        <w:gridCol w:w="1183"/>
      </w:tblGrid>
      <w:tr w:rsidR="00405ECD" w:rsidRPr="00537D66" w:rsidTr="00405ECD">
        <w:trPr>
          <w:trHeight w:val="508"/>
        </w:trPr>
        <w:tc>
          <w:tcPr>
            <w:tcW w:w="1019" w:type="dxa"/>
            <w:shd w:val="clear" w:color="auto" w:fill="D9D9D9"/>
          </w:tcPr>
          <w:p w:rsidR="00405ECD" w:rsidRPr="00537D66" w:rsidRDefault="00405ECD"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314" w:type="dxa"/>
            <w:shd w:val="clear" w:color="auto" w:fill="D9D9D9"/>
            <w:noWrap/>
            <w:vAlign w:val="center"/>
          </w:tcPr>
          <w:p w:rsidR="00405ECD" w:rsidRPr="00537D66" w:rsidRDefault="00405ECD"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405ECD" w:rsidRPr="00537D66" w:rsidRDefault="00405ECD" w:rsidP="000A3AF1">
            <w:pPr>
              <w:pStyle w:val="Sinespaciado"/>
              <w:jc w:val="center"/>
              <w:rPr>
                <w:rFonts w:ascii="Arial" w:eastAsia="Times New Roman" w:hAnsi="Arial" w:cs="Arial"/>
                <w:b/>
                <w:bCs/>
                <w:sz w:val="20"/>
                <w:szCs w:val="20"/>
                <w:lang w:val="en-US"/>
              </w:rPr>
            </w:pPr>
          </w:p>
        </w:tc>
        <w:tc>
          <w:tcPr>
            <w:tcW w:w="1681" w:type="dxa"/>
            <w:shd w:val="clear" w:color="auto" w:fill="D9D9D9"/>
            <w:noWrap/>
            <w:vAlign w:val="center"/>
          </w:tcPr>
          <w:p w:rsidR="00405ECD" w:rsidRPr="00537D66" w:rsidRDefault="00405ECD"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551" w:type="dxa"/>
            <w:shd w:val="clear" w:color="auto" w:fill="D9D9D9"/>
            <w:noWrap/>
            <w:vAlign w:val="center"/>
          </w:tcPr>
          <w:p w:rsidR="00405ECD" w:rsidRDefault="00405ECD" w:rsidP="000A3AF1">
            <w:pPr>
              <w:pStyle w:val="Sinespaciado"/>
              <w:jc w:val="center"/>
              <w:rPr>
                <w:rFonts w:ascii="Arial" w:eastAsia="Times New Roman" w:hAnsi="Arial" w:cs="Arial"/>
                <w:b/>
                <w:bCs/>
                <w:sz w:val="20"/>
                <w:szCs w:val="20"/>
              </w:rPr>
            </w:pPr>
            <w:r>
              <w:rPr>
                <w:rFonts w:ascii="Arial" w:eastAsia="Times New Roman" w:hAnsi="Arial" w:cs="Arial"/>
                <w:b/>
                <w:bCs/>
                <w:sz w:val="20"/>
                <w:szCs w:val="20"/>
              </w:rPr>
              <w:t>CANTIDAD</w:t>
            </w:r>
          </w:p>
          <w:p w:rsidR="00405ECD" w:rsidRPr="00537D66" w:rsidRDefault="00405ECD"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MINIMA</w:t>
            </w:r>
          </w:p>
        </w:tc>
        <w:tc>
          <w:tcPr>
            <w:tcW w:w="1623" w:type="dxa"/>
            <w:shd w:val="clear" w:color="auto" w:fill="D9D9D9"/>
          </w:tcPr>
          <w:p w:rsidR="00405ECD" w:rsidRDefault="00405ECD" w:rsidP="00405ECD">
            <w:pPr>
              <w:pStyle w:val="Sinespaciado"/>
              <w:jc w:val="center"/>
              <w:rPr>
                <w:rFonts w:ascii="Arial" w:eastAsia="Times New Roman" w:hAnsi="Arial" w:cs="Arial"/>
                <w:b/>
                <w:bCs/>
                <w:sz w:val="20"/>
                <w:szCs w:val="20"/>
              </w:rPr>
            </w:pPr>
            <w:r>
              <w:rPr>
                <w:rFonts w:ascii="Arial" w:eastAsia="Times New Roman" w:hAnsi="Arial" w:cs="Arial"/>
                <w:b/>
                <w:bCs/>
                <w:sz w:val="20"/>
                <w:szCs w:val="20"/>
              </w:rPr>
              <w:t>CANTIDAD</w:t>
            </w:r>
          </w:p>
          <w:p w:rsidR="00405ECD" w:rsidRDefault="00405ECD" w:rsidP="00405ECD">
            <w:pPr>
              <w:pStyle w:val="Sinespaciado"/>
              <w:jc w:val="center"/>
              <w:rPr>
                <w:rFonts w:ascii="Arial" w:eastAsia="Times New Roman" w:hAnsi="Arial" w:cs="Arial"/>
                <w:b/>
                <w:bCs/>
                <w:sz w:val="20"/>
                <w:szCs w:val="20"/>
              </w:rPr>
            </w:pPr>
            <w:r>
              <w:rPr>
                <w:rFonts w:ascii="Arial" w:eastAsia="Times New Roman" w:hAnsi="Arial" w:cs="Arial"/>
                <w:b/>
                <w:bCs/>
                <w:sz w:val="20"/>
                <w:szCs w:val="20"/>
              </w:rPr>
              <w:t>MAXIMA</w:t>
            </w:r>
          </w:p>
        </w:tc>
        <w:tc>
          <w:tcPr>
            <w:tcW w:w="1100" w:type="dxa"/>
            <w:shd w:val="clear" w:color="auto" w:fill="D9D9D9"/>
            <w:noWrap/>
            <w:vAlign w:val="center"/>
          </w:tcPr>
          <w:p w:rsidR="00405ECD" w:rsidRPr="00537D66" w:rsidRDefault="00405ECD"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w:t>
            </w:r>
          </w:p>
        </w:tc>
      </w:tr>
      <w:tr w:rsidR="00405ECD" w:rsidRPr="00537D66" w:rsidTr="00405ECD">
        <w:trPr>
          <w:trHeight w:val="167"/>
        </w:trPr>
        <w:tc>
          <w:tcPr>
            <w:tcW w:w="1019" w:type="dxa"/>
          </w:tcPr>
          <w:p w:rsidR="00405ECD" w:rsidRPr="00537D66" w:rsidRDefault="00405ECD" w:rsidP="000A3AF1">
            <w:pPr>
              <w:pStyle w:val="Sinespaciado"/>
              <w:jc w:val="both"/>
              <w:rPr>
                <w:rFonts w:ascii="Arial" w:eastAsia="Times New Roman" w:hAnsi="Arial" w:cs="Arial"/>
                <w:sz w:val="20"/>
                <w:szCs w:val="20"/>
              </w:rPr>
            </w:pPr>
          </w:p>
        </w:tc>
        <w:tc>
          <w:tcPr>
            <w:tcW w:w="2314" w:type="dxa"/>
            <w:shd w:val="clear" w:color="auto" w:fill="auto"/>
            <w:vAlign w:val="center"/>
          </w:tcPr>
          <w:p w:rsidR="00405ECD" w:rsidRPr="00537D66" w:rsidRDefault="00405ECD" w:rsidP="000A3AF1">
            <w:pPr>
              <w:pStyle w:val="Sinespaciado"/>
              <w:jc w:val="both"/>
              <w:rPr>
                <w:rFonts w:ascii="Arial" w:eastAsia="Times New Roman" w:hAnsi="Arial" w:cs="Arial"/>
                <w:sz w:val="20"/>
                <w:szCs w:val="20"/>
              </w:rPr>
            </w:pPr>
          </w:p>
        </w:tc>
        <w:tc>
          <w:tcPr>
            <w:tcW w:w="1681" w:type="dxa"/>
            <w:shd w:val="clear" w:color="auto" w:fill="auto"/>
            <w:noWrap/>
            <w:vAlign w:val="center"/>
          </w:tcPr>
          <w:p w:rsidR="00405ECD" w:rsidRPr="00537D66" w:rsidRDefault="00405ECD" w:rsidP="000A3AF1">
            <w:pPr>
              <w:pStyle w:val="Sinespaciado"/>
              <w:jc w:val="both"/>
              <w:rPr>
                <w:rFonts w:ascii="Arial" w:eastAsia="Times New Roman" w:hAnsi="Arial" w:cs="Arial"/>
                <w:sz w:val="20"/>
                <w:szCs w:val="20"/>
                <w:lang w:val="en-US"/>
              </w:rPr>
            </w:pPr>
          </w:p>
        </w:tc>
        <w:tc>
          <w:tcPr>
            <w:tcW w:w="1551" w:type="dxa"/>
            <w:shd w:val="clear" w:color="auto" w:fill="auto"/>
            <w:vAlign w:val="center"/>
          </w:tcPr>
          <w:p w:rsidR="00405ECD" w:rsidRPr="00537D66" w:rsidRDefault="00405ECD" w:rsidP="000A3AF1">
            <w:pPr>
              <w:pStyle w:val="Sinespaciado"/>
              <w:jc w:val="center"/>
              <w:rPr>
                <w:rFonts w:ascii="Arial" w:eastAsia="Times New Roman" w:hAnsi="Arial" w:cs="Arial"/>
                <w:bCs/>
                <w:sz w:val="20"/>
                <w:szCs w:val="20"/>
                <w:lang w:val="en-US"/>
              </w:rPr>
            </w:pPr>
          </w:p>
        </w:tc>
        <w:tc>
          <w:tcPr>
            <w:tcW w:w="1623" w:type="dxa"/>
          </w:tcPr>
          <w:p w:rsidR="00405ECD" w:rsidRPr="00537D66" w:rsidRDefault="00405ECD" w:rsidP="000A3AF1">
            <w:pPr>
              <w:pStyle w:val="Sinespaciado"/>
              <w:jc w:val="center"/>
              <w:rPr>
                <w:rFonts w:ascii="Arial" w:eastAsia="Times New Roman" w:hAnsi="Arial" w:cs="Arial"/>
                <w:sz w:val="20"/>
                <w:szCs w:val="20"/>
              </w:rPr>
            </w:pPr>
          </w:p>
        </w:tc>
        <w:tc>
          <w:tcPr>
            <w:tcW w:w="1100" w:type="dxa"/>
            <w:shd w:val="clear" w:color="auto" w:fill="auto"/>
            <w:vAlign w:val="center"/>
          </w:tcPr>
          <w:p w:rsidR="00405ECD" w:rsidRPr="00537D66" w:rsidRDefault="00405ECD" w:rsidP="000A3AF1">
            <w:pPr>
              <w:pStyle w:val="Sinespaciado"/>
              <w:jc w:val="center"/>
              <w:rPr>
                <w:rFonts w:ascii="Arial" w:eastAsia="Times New Roman" w:hAnsi="Arial" w:cs="Arial"/>
                <w:sz w:val="20"/>
                <w:szCs w:val="20"/>
              </w:rPr>
            </w:pPr>
          </w:p>
        </w:tc>
      </w:tr>
      <w:tr w:rsidR="00405ECD" w:rsidRPr="00537D66" w:rsidTr="00405ECD">
        <w:trPr>
          <w:trHeight w:val="158"/>
        </w:trPr>
        <w:tc>
          <w:tcPr>
            <w:tcW w:w="1019" w:type="dxa"/>
          </w:tcPr>
          <w:p w:rsidR="00405ECD" w:rsidRPr="00537D66" w:rsidRDefault="00405ECD" w:rsidP="000A3AF1">
            <w:pPr>
              <w:pStyle w:val="Sinespaciado"/>
              <w:jc w:val="both"/>
              <w:rPr>
                <w:rFonts w:ascii="Arial" w:eastAsia="Times New Roman" w:hAnsi="Arial" w:cs="Arial"/>
                <w:sz w:val="20"/>
                <w:szCs w:val="20"/>
              </w:rPr>
            </w:pPr>
          </w:p>
        </w:tc>
        <w:tc>
          <w:tcPr>
            <w:tcW w:w="2314" w:type="dxa"/>
            <w:shd w:val="clear" w:color="auto" w:fill="auto"/>
            <w:vAlign w:val="bottom"/>
          </w:tcPr>
          <w:p w:rsidR="00405ECD" w:rsidRPr="00537D66" w:rsidRDefault="00405ECD" w:rsidP="000A3AF1">
            <w:pPr>
              <w:pStyle w:val="Sinespaciado"/>
              <w:jc w:val="both"/>
              <w:rPr>
                <w:rFonts w:ascii="Arial" w:eastAsia="Times New Roman" w:hAnsi="Arial" w:cs="Arial"/>
                <w:sz w:val="20"/>
                <w:szCs w:val="20"/>
              </w:rPr>
            </w:pPr>
          </w:p>
        </w:tc>
        <w:tc>
          <w:tcPr>
            <w:tcW w:w="1681" w:type="dxa"/>
            <w:shd w:val="clear" w:color="auto" w:fill="auto"/>
            <w:noWrap/>
            <w:vAlign w:val="center"/>
          </w:tcPr>
          <w:p w:rsidR="00405ECD" w:rsidRPr="00537D66" w:rsidRDefault="00405ECD" w:rsidP="000A3AF1">
            <w:pPr>
              <w:pStyle w:val="Sinespaciado"/>
              <w:jc w:val="both"/>
              <w:rPr>
                <w:rFonts w:ascii="Arial" w:eastAsia="Times New Roman" w:hAnsi="Arial" w:cs="Arial"/>
                <w:sz w:val="20"/>
                <w:szCs w:val="20"/>
                <w:lang w:val="en-US"/>
              </w:rPr>
            </w:pPr>
          </w:p>
        </w:tc>
        <w:tc>
          <w:tcPr>
            <w:tcW w:w="1551" w:type="dxa"/>
            <w:shd w:val="clear" w:color="auto" w:fill="auto"/>
            <w:vAlign w:val="center"/>
          </w:tcPr>
          <w:p w:rsidR="00405ECD" w:rsidRPr="00537D66" w:rsidRDefault="00405ECD" w:rsidP="000A3AF1">
            <w:pPr>
              <w:pStyle w:val="Sinespaciado"/>
              <w:jc w:val="center"/>
              <w:rPr>
                <w:rFonts w:ascii="Arial" w:eastAsia="Times New Roman" w:hAnsi="Arial" w:cs="Arial"/>
                <w:bCs/>
                <w:sz w:val="20"/>
                <w:szCs w:val="20"/>
                <w:lang w:val="en-US"/>
              </w:rPr>
            </w:pPr>
          </w:p>
        </w:tc>
        <w:tc>
          <w:tcPr>
            <w:tcW w:w="1623" w:type="dxa"/>
          </w:tcPr>
          <w:p w:rsidR="00405ECD" w:rsidRPr="00537D66" w:rsidRDefault="00405ECD" w:rsidP="000A3AF1">
            <w:pPr>
              <w:pStyle w:val="Sinespaciado"/>
              <w:jc w:val="center"/>
              <w:rPr>
                <w:rFonts w:ascii="Arial" w:eastAsia="Times New Roman" w:hAnsi="Arial" w:cs="Arial"/>
                <w:sz w:val="20"/>
                <w:szCs w:val="20"/>
              </w:rPr>
            </w:pPr>
          </w:p>
        </w:tc>
        <w:tc>
          <w:tcPr>
            <w:tcW w:w="1100" w:type="dxa"/>
            <w:shd w:val="clear" w:color="auto" w:fill="auto"/>
            <w:vAlign w:val="center"/>
          </w:tcPr>
          <w:p w:rsidR="00405ECD" w:rsidRPr="00537D66" w:rsidRDefault="00405ECD" w:rsidP="000A3AF1">
            <w:pPr>
              <w:pStyle w:val="Sinespaciado"/>
              <w:jc w:val="center"/>
              <w:rPr>
                <w:rFonts w:ascii="Arial" w:eastAsia="Times New Roman" w:hAnsi="Arial" w:cs="Arial"/>
                <w:sz w:val="20"/>
                <w:szCs w:val="20"/>
              </w:rPr>
            </w:pPr>
          </w:p>
        </w:tc>
      </w:tr>
      <w:tr w:rsidR="00405ECD" w:rsidRPr="00537D66" w:rsidTr="00405ECD">
        <w:trPr>
          <w:trHeight w:val="431"/>
        </w:trPr>
        <w:tc>
          <w:tcPr>
            <w:tcW w:w="5014" w:type="dxa"/>
            <w:gridSpan w:val="3"/>
            <w:vMerge w:val="restart"/>
            <w:vAlign w:val="center"/>
          </w:tcPr>
          <w:p w:rsidR="00405ECD" w:rsidRPr="00537D66" w:rsidRDefault="00405ECD" w:rsidP="0057503B">
            <w:pPr>
              <w:pStyle w:val="Sinespaciado"/>
              <w:rPr>
                <w:rFonts w:ascii="Arial" w:eastAsia="Times New Roman" w:hAnsi="Arial" w:cs="Arial"/>
                <w:sz w:val="20"/>
                <w:szCs w:val="20"/>
                <w:lang w:val="es-CL"/>
              </w:rPr>
            </w:pPr>
            <w:r w:rsidRPr="00373242">
              <w:rPr>
                <w:rFonts w:ascii="Arial" w:eastAsia="Times New Roman" w:hAnsi="Arial" w:cs="Arial"/>
                <w:sz w:val="24"/>
                <w:szCs w:val="24"/>
              </w:rPr>
              <w:t xml:space="preserve">IMPORTE TOTAL CON LETRA: </w:t>
            </w:r>
          </w:p>
        </w:tc>
        <w:tc>
          <w:tcPr>
            <w:tcW w:w="1551" w:type="dxa"/>
            <w:shd w:val="clear" w:color="auto" w:fill="auto"/>
            <w:vAlign w:val="center"/>
          </w:tcPr>
          <w:p w:rsidR="00405ECD" w:rsidRPr="00537D66" w:rsidRDefault="00405ECD"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p>
        </w:tc>
        <w:tc>
          <w:tcPr>
            <w:tcW w:w="1623" w:type="dxa"/>
          </w:tcPr>
          <w:p w:rsidR="00405ECD" w:rsidRPr="00537D66" w:rsidRDefault="00405ECD" w:rsidP="000A3AF1">
            <w:pPr>
              <w:pStyle w:val="Sinespaciado"/>
              <w:jc w:val="center"/>
              <w:rPr>
                <w:rFonts w:ascii="Arial" w:eastAsia="Times New Roman" w:hAnsi="Arial" w:cs="Arial"/>
                <w:sz w:val="20"/>
                <w:szCs w:val="20"/>
              </w:rPr>
            </w:pPr>
          </w:p>
        </w:tc>
        <w:tc>
          <w:tcPr>
            <w:tcW w:w="1100" w:type="dxa"/>
            <w:shd w:val="clear" w:color="auto" w:fill="auto"/>
            <w:vAlign w:val="center"/>
          </w:tcPr>
          <w:p w:rsidR="00405ECD" w:rsidRPr="00537D66" w:rsidRDefault="00405ECD" w:rsidP="000A3AF1">
            <w:pPr>
              <w:pStyle w:val="Sinespaciado"/>
              <w:jc w:val="center"/>
              <w:rPr>
                <w:rFonts w:ascii="Arial" w:eastAsia="Times New Roman" w:hAnsi="Arial" w:cs="Arial"/>
                <w:sz w:val="20"/>
                <w:szCs w:val="20"/>
              </w:rPr>
            </w:pPr>
          </w:p>
        </w:tc>
      </w:tr>
      <w:tr w:rsidR="00405ECD" w:rsidRPr="00537D66" w:rsidTr="00405ECD">
        <w:trPr>
          <w:trHeight w:val="431"/>
        </w:trPr>
        <w:tc>
          <w:tcPr>
            <w:tcW w:w="5014" w:type="dxa"/>
            <w:gridSpan w:val="3"/>
            <w:vMerge/>
          </w:tcPr>
          <w:p w:rsidR="00405ECD" w:rsidRPr="00537D66" w:rsidRDefault="00405ECD" w:rsidP="000A3AF1">
            <w:pPr>
              <w:pStyle w:val="Sinespaciado"/>
              <w:jc w:val="both"/>
              <w:rPr>
                <w:rFonts w:ascii="Arial" w:eastAsia="Times New Roman" w:hAnsi="Arial" w:cs="Arial"/>
                <w:sz w:val="20"/>
                <w:szCs w:val="20"/>
                <w:lang w:val="es-CL"/>
              </w:rPr>
            </w:pPr>
          </w:p>
        </w:tc>
        <w:tc>
          <w:tcPr>
            <w:tcW w:w="1551" w:type="dxa"/>
            <w:shd w:val="clear" w:color="auto" w:fill="auto"/>
            <w:vAlign w:val="center"/>
          </w:tcPr>
          <w:p w:rsidR="00405ECD" w:rsidRPr="00537D66" w:rsidRDefault="00405ECD"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IVA % A TRASLADAR</w:t>
            </w:r>
          </w:p>
        </w:tc>
        <w:tc>
          <w:tcPr>
            <w:tcW w:w="1623" w:type="dxa"/>
          </w:tcPr>
          <w:p w:rsidR="00405ECD" w:rsidRPr="00537D66" w:rsidRDefault="00405ECD" w:rsidP="000A3AF1">
            <w:pPr>
              <w:pStyle w:val="Sinespaciado"/>
              <w:jc w:val="center"/>
              <w:rPr>
                <w:rFonts w:ascii="Arial" w:eastAsia="Times New Roman" w:hAnsi="Arial" w:cs="Arial"/>
                <w:sz w:val="20"/>
                <w:szCs w:val="20"/>
              </w:rPr>
            </w:pPr>
          </w:p>
        </w:tc>
        <w:tc>
          <w:tcPr>
            <w:tcW w:w="1100" w:type="dxa"/>
            <w:shd w:val="clear" w:color="auto" w:fill="auto"/>
            <w:vAlign w:val="center"/>
          </w:tcPr>
          <w:p w:rsidR="00405ECD" w:rsidRPr="00537D66" w:rsidRDefault="00405ECD" w:rsidP="000A3AF1">
            <w:pPr>
              <w:pStyle w:val="Sinespaciado"/>
              <w:jc w:val="center"/>
              <w:rPr>
                <w:rFonts w:ascii="Arial" w:eastAsia="Times New Roman" w:hAnsi="Arial" w:cs="Arial"/>
                <w:sz w:val="20"/>
                <w:szCs w:val="20"/>
              </w:rPr>
            </w:pPr>
          </w:p>
        </w:tc>
      </w:tr>
      <w:tr w:rsidR="00405ECD" w:rsidRPr="00537D66" w:rsidTr="00405ECD">
        <w:trPr>
          <w:trHeight w:val="431"/>
        </w:trPr>
        <w:tc>
          <w:tcPr>
            <w:tcW w:w="5014" w:type="dxa"/>
            <w:gridSpan w:val="3"/>
            <w:vMerge/>
          </w:tcPr>
          <w:p w:rsidR="00405ECD" w:rsidRPr="00537D66" w:rsidRDefault="00405ECD" w:rsidP="000A3AF1">
            <w:pPr>
              <w:pStyle w:val="Sinespaciado"/>
              <w:jc w:val="both"/>
              <w:rPr>
                <w:rFonts w:ascii="Arial" w:eastAsia="Times New Roman" w:hAnsi="Arial" w:cs="Arial"/>
                <w:sz w:val="20"/>
                <w:szCs w:val="20"/>
                <w:lang w:val="es-CL"/>
              </w:rPr>
            </w:pPr>
          </w:p>
        </w:tc>
        <w:tc>
          <w:tcPr>
            <w:tcW w:w="1551" w:type="dxa"/>
            <w:shd w:val="clear" w:color="auto" w:fill="auto"/>
            <w:vAlign w:val="center"/>
          </w:tcPr>
          <w:p w:rsidR="00405ECD" w:rsidRPr="00537D66" w:rsidRDefault="00405ECD"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623" w:type="dxa"/>
          </w:tcPr>
          <w:p w:rsidR="00405ECD" w:rsidRPr="00537D66" w:rsidRDefault="00405ECD" w:rsidP="000A3AF1">
            <w:pPr>
              <w:pStyle w:val="Sinespaciado"/>
              <w:jc w:val="center"/>
              <w:rPr>
                <w:rFonts w:ascii="Arial" w:eastAsia="Times New Roman" w:hAnsi="Arial" w:cs="Arial"/>
                <w:sz w:val="20"/>
                <w:szCs w:val="20"/>
              </w:rPr>
            </w:pPr>
          </w:p>
        </w:tc>
        <w:tc>
          <w:tcPr>
            <w:tcW w:w="1100" w:type="dxa"/>
            <w:shd w:val="clear" w:color="auto" w:fill="auto"/>
            <w:vAlign w:val="center"/>
          </w:tcPr>
          <w:p w:rsidR="00405ECD" w:rsidRPr="00537D66" w:rsidRDefault="00405ECD" w:rsidP="000A3AF1">
            <w:pPr>
              <w:pStyle w:val="Sinespaciado"/>
              <w:jc w:val="center"/>
              <w:rPr>
                <w:rFonts w:ascii="Arial" w:eastAsia="Times New Roman" w:hAnsi="Arial" w:cs="Arial"/>
                <w:sz w:val="20"/>
                <w:szCs w:val="20"/>
              </w:rPr>
            </w:pPr>
          </w:p>
        </w:tc>
      </w:tr>
    </w:tbl>
    <w:p w:rsidR="0057503B"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405ECD" w:rsidRPr="00373242" w:rsidRDefault="00405ECD" w:rsidP="00405ECD">
      <w:pPr>
        <w:jc w:val="center"/>
        <w:rPr>
          <w:rFonts w:ascii="Arial" w:hAnsi="Arial" w:cs="Arial"/>
          <w:b/>
          <w:sz w:val="24"/>
          <w:szCs w:val="24"/>
        </w:rPr>
      </w:pPr>
      <w:r>
        <w:rPr>
          <w:rFonts w:ascii="Arial" w:hAnsi="Arial" w:cs="Arial"/>
          <w:b/>
          <w:sz w:val="24"/>
          <w:szCs w:val="24"/>
        </w:rPr>
        <w:t>Paquete 2</w:t>
      </w:r>
    </w:p>
    <w:p w:rsidR="00405ECD" w:rsidRPr="00373242" w:rsidRDefault="00405ECD" w:rsidP="00405ECD">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405ECD" w:rsidRPr="00373242" w:rsidRDefault="00405ECD" w:rsidP="00405ECD">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405ECD" w:rsidRPr="00373242" w:rsidTr="008444CE">
        <w:trPr>
          <w:trHeight w:val="214"/>
          <w:tblHeader/>
        </w:trPr>
        <w:tc>
          <w:tcPr>
            <w:tcW w:w="10560" w:type="dxa"/>
            <w:shd w:val="clear" w:color="auto" w:fill="auto"/>
            <w:noWrap/>
            <w:vAlign w:val="bottom"/>
          </w:tcPr>
          <w:p w:rsidR="00405ECD" w:rsidRPr="00373242" w:rsidRDefault="00405ECD" w:rsidP="008444CE">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405ECD" w:rsidRPr="00373242" w:rsidTr="008444CE">
        <w:trPr>
          <w:trHeight w:val="231"/>
          <w:tblHeader/>
        </w:trPr>
        <w:tc>
          <w:tcPr>
            <w:tcW w:w="10560" w:type="dxa"/>
            <w:shd w:val="clear" w:color="auto" w:fill="auto"/>
            <w:noWrap/>
            <w:vAlign w:val="bottom"/>
          </w:tcPr>
          <w:p w:rsidR="00405ECD" w:rsidRPr="00373242" w:rsidRDefault="00405ECD" w:rsidP="008444CE">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405ECD" w:rsidRPr="00373242" w:rsidTr="008444CE">
        <w:trPr>
          <w:trHeight w:val="250"/>
          <w:tblHeader/>
        </w:trPr>
        <w:tc>
          <w:tcPr>
            <w:tcW w:w="10560" w:type="dxa"/>
            <w:shd w:val="clear" w:color="auto" w:fill="auto"/>
            <w:noWrap/>
            <w:vAlign w:val="bottom"/>
          </w:tcPr>
          <w:p w:rsidR="00405ECD" w:rsidRPr="00373242" w:rsidRDefault="00405ECD" w:rsidP="008444CE">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405ECD" w:rsidRDefault="00405ECD" w:rsidP="00405ECD">
      <w:pPr>
        <w:jc w:val="center"/>
        <w:rPr>
          <w:rFonts w:ascii="Arial" w:hAnsi="Arial" w:cs="Arial"/>
          <w:sz w:val="24"/>
          <w:szCs w:val="24"/>
          <w:lang w:val="es-MX"/>
        </w:rPr>
      </w:pPr>
    </w:p>
    <w:tbl>
      <w:tblPr>
        <w:tblpPr w:leftFromText="180" w:rightFromText="180" w:vertAnchor="text" w:horzAnchor="margin" w:tblpXSpec="center" w:tblpY="138"/>
        <w:tblW w:w="78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
        <w:gridCol w:w="2314"/>
        <w:gridCol w:w="1681"/>
        <w:gridCol w:w="1551"/>
        <w:gridCol w:w="1183"/>
      </w:tblGrid>
      <w:tr w:rsidR="00405ECD" w:rsidRPr="00537D66" w:rsidTr="00405ECD">
        <w:trPr>
          <w:trHeight w:val="508"/>
        </w:trPr>
        <w:tc>
          <w:tcPr>
            <w:tcW w:w="1105" w:type="dxa"/>
            <w:shd w:val="clear" w:color="auto" w:fill="D9D9D9"/>
          </w:tcPr>
          <w:p w:rsidR="00405ECD" w:rsidRPr="00537D66" w:rsidRDefault="00405ECD" w:rsidP="008444CE">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314" w:type="dxa"/>
            <w:shd w:val="clear" w:color="auto" w:fill="D9D9D9"/>
            <w:noWrap/>
            <w:vAlign w:val="center"/>
          </w:tcPr>
          <w:p w:rsidR="00405ECD" w:rsidRPr="00537D66" w:rsidRDefault="00405ECD" w:rsidP="008444CE">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405ECD" w:rsidRPr="00537D66" w:rsidRDefault="00405ECD" w:rsidP="008444CE">
            <w:pPr>
              <w:pStyle w:val="Sinespaciado"/>
              <w:jc w:val="center"/>
              <w:rPr>
                <w:rFonts w:ascii="Arial" w:eastAsia="Times New Roman" w:hAnsi="Arial" w:cs="Arial"/>
                <w:b/>
                <w:bCs/>
                <w:sz w:val="20"/>
                <w:szCs w:val="20"/>
                <w:lang w:val="en-US"/>
              </w:rPr>
            </w:pPr>
          </w:p>
        </w:tc>
        <w:tc>
          <w:tcPr>
            <w:tcW w:w="1681" w:type="dxa"/>
            <w:shd w:val="clear" w:color="auto" w:fill="D9D9D9"/>
            <w:noWrap/>
            <w:vAlign w:val="center"/>
          </w:tcPr>
          <w:p w:rsidR="00405ECD" w:rsidRPr="00537D66" w:rsidRDefault="00405ECD" w:rsidP="008444CE">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551" w:type="dxa"/>
            <w:shd w:val="clear" w:color="auto" w:fill="D9D9D9"/>
            <w:noWrap/>
            <w:vAlign w:val="center"/>
          </w:tcPr>
          <w:p w:rsidR="00405ECD" w:rsidRPr="00405ECD" w:rsidRDefault="00405ECD" w:rsidP="00405ECD">
            <w:pPr>
              <w:pStyle w:val="Sinespaciado"/>
              <w:jc w:val="center"/>
              <w:rPr>
                <w:rFonts w:ascii="Arial" w:eastAsia="Times New Roman" w:hAnsi="Arial" w:cs="Arial"/>
                <w:b/>
                <w:bCs/>
                <w:sz w:val="20"/>
                <w:szCs w:val="20"/>
              </w:rPr>
            </w:pPr>
            <w:r>
              <w:rPr>
                <w:rFonts w:ascii="Arial" w:eastAsia="Times New Roman" w:hAnsi="Arial" w:cs="Arial"/>
                <w:b/>
                <w:bCs/>
                <w:sz w:val="20"/>
                <w:szCs w:val="20"/>
              </w:rPr>
              <w:t>CANTIDAD</w:t>
            </w:r>
          </w:p>
        </w:tc>
        <w:tc>
          <w:tcPr>
            <w:tcW w:w="1183" w:type="dxa"/>
            <w:shd w:val="clear" w:color="auto" w:fill="D9D9D9"/>
            <w:noWrap/>
            <w:vAlign w:val="center"/>
          </w:tcPr>
          <w:p w:rsidR="00405ECD" w:rsidRPr="00537D66" w:rsidRDefault="00405ECD" w:rsidP="008444CE">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w:t>
            </w:r>
          </w:p>
        </w:tc>
      </w:tr>
      <w:tr w:rsidR="00405ECD" w:rsidRPr="00537D66" w:rsidTr="00405ECD">
        <w:trPr>
          <w:trHeight w:val="167"/>
        </w:trPr>
        <w:tc>
          <w:tcPr>
            <w:tcW w:w="1105" w:type="dxa"/>
          </w:tcPr>
          <w:p w:rsidR="00405ECD" w:rsidRPr="00537D66" w:rsidRDefault="00405ECD" w:rsidP="008444CE">
            <w:pPr>
              <w:pStyle w:val="Sinespaciado"/>
              <w:jc w:val="both"/>
              <w:rPr>
                <w:rFonts w:ascii="Arial" w:eastAsia="Times New Roman" w:hAnsi="Arial" w:cs="Arial"/>
                <w:sz w:val="20"/>
                <w:szCs w:val="20"/>
              </w:rPr>
            </w:pPr>
          </w:p>
        </w:tc>
        <w:tc>
          <w:tcPr>
            <w:tcW w:w="2314" w:type="dxa"/>
            <w:shd w:val="clear" w:color="auto" w:fill="auto"/>
            <w:vAlign w:val="center"/>
          </w:tcPr>
          <w:p w:rsidR="00405ECD" w:rsidRPr="00537D66" w:rsidRDefault="00405ECD" w:rsidP="008444CE">
            <w:pPr>
              <w:pStyle w:val="Sinespaciado"/>
              <w:jc w:val="both"/>
              <w:rPr>
                <w:rFonts w:ascii="Arial" w:eastAsia="Times New Roman" w:hAnsi="Arial" w:cs="Arial"/>
                <w:sz w:val="20"/>
                <w:szCs w:val="20"/>
              </w:rPr>
            </w:pPr>
          </w:p>
        </w:tc>
        <w:tc>
          <w:tcPr>
            <w:tcW w:w="1681" w:type="dxa"/>
            <w:shd w:val="clear" w:color="auto" w:fill="auto"/>
            <w:noWrap/>
            <w:vAlign w:val="center"/>
          </w:tcPr>
          <w:p w:rsidR="00405ECD" w:rsidRPr="00537D66" w:rsidRDefault="00405ECD" w:rsidP="008444CE">
            <w:pPr>
              <w:pStyle w:val="Sinespaciado"/>
              <w:jc w:val="both"/>
              <w:rPr>
                <w:rFonts w:ascii="Arial" w:eastAsia="Times New Roman" w:hAnsi="Arial" w:cs="Arial"/>
                <w:sz w:val="20"/>
                <w:szCs w:val="20"/>
                <w:lang w:val="en-US"/>
              </w:rPr>
            </w:pPr>
          </w:p>
        </w:tc>
        <w:tc>
          <w:tcPr>
            <w:tcW w:w="1551" w:type="dxa"/>
            <w:shd w:val="clear" w:color="auto" w:fill="auto"/>
            <w:vAlign w:val="center"/>
          </w:tcPr>
          <w:p w:rsidR="00405ECD" w:rsidRPr="00537D66" w:rsidRDefault="00405ECD" w:rsidP="008444CE">
            <w:pPr>
              <w:pStyle w:val="Sinespaciado"/>
              <w:jc w:val="center"/>
              <w:rPr>
                <w:rFonts w:ascii="Arial" w:eastAsia="Times New Roman" w:hAnsi="Arial" w:cs="Arial"/>
                <w:bCs/>
                <w:sz w:val="20"/>
                <w:szCs w:val="20"/>
                <w:lang w:val="en-US"/>
              </w:rPr>
            </w:pPr>
          </w:p>
        </w:tc>
        <w:tc>
          <w:tcPr>
            <w:tcW w:w="1183" w:type="dxa"/>
            <w:shd w:val="clear" w:color="auto" w:fill="auto"/>
            <w:vAlign w:val="center"/>
          </w:tcPr>
          <w:p w:rsidR="00405ECD" w:rsidRPr="00537D66" w:rsidRDefault="00405ECD" w:rsidP="008444CE">
            <w:pPr>
              <w:pStyle w:val="Sinespaciado"/>
              <w:jc w:val="center"/>
              <w:rPr>
                <w:rFonts w:ascii="Arial" w:eastAsia="Times New Roman" w:hAnsi="Arial" w:cs="Arial"/>
                <w:sz w:val="20"/>
                <w:szCs w:val="20"/>
              </w:rPr>
            </w:pPr>
          </w:p>
        </w:tc>
      </w:tr>
      <w:tr w:rsidR="00405ECD" w:rsidRPr="00537D66" w:rsidTr="00405ECD">
        <w:trPr>
          <w:trHeight w:val="158"/>
        </w:trPr>
        <w:tc>
          <w:tcPr>
            <w:tcW w:w="1105" w:type="dxa"/>
          </w:tcPr>
          <w:p w:rsidR="00405ECD" w:rsidRPr="00537D66" w:rsidRDefault="00405ECD" w:rsidP="008444CE">
            <w:pPr>
              <w:pStyle w:val="Sinespaciado"/>
              <w:jc w:val="both"/>
              <w:rPr>
                <w:rFonts w:ascii="Arial" w:eastAsia="Times New Roman" w:hAnsi="Arial" w:cs="Arial"/>
                <w:sz w:val="20"/>
                <w:szCs w:val="20"/>
              </w:rPr>
            </w:pPr>
          </w:p>
        </w:tc>
        <w:tc>
          <w:tcPr>
            <w:tcW w:w="2314" w:type="dxa"/>
            <w:shd w:val="clear" w:color="auto" w:fill="auto"/>
            <w:vAlign w:val="bottom"/>
          </w:tcPr>
          <w:p w:rsidR="00405ECD" w:rsidRPr="00537D66" w:rsidRDefault="00405ECD" w:rsidP="008444CE">
            <w:pPr>
              <w:pStyle w:val="Sinespaciado"/>
              <w:jc w:val="both"/>
              <w:rPr>
                <w:rFonts w:ascii="Arial" w:eastAsia="Times New Roman" w:hAnsi="Arial" w:cs="Arial"/>
                <w:sz w:val="20"/>
                <w:szCs w:val="20"/>
              </w:rPr>
            </w:pPr>
          </w:p>
        </w:tc>
        <w:tc>
          <w:tcPr>
            <w:tcW w:w="1681" w:type="dxa"/>
            <w:shd w:val="clear" w:color="auto" w:fill="auto"/>
            <w:noWrap/>
            <w:vAlign w:val="center"/>
          </w:tcPr>
          <w:p w:rsidR="00405ECD" w:rsidRPr="00537D66" w:rsidRDefault="00405ECD" w:rsidP="008444CE">
            <w:pPr>
              <w:pStyle w:val="Sinespaciado"/>
              <w:jc w:val="both"/>
              <w:rPr>
                <w:rFonts w:ascii="Arial" w:eastAsia="Times New Roman" w:hAnsi="Arial" w:cs="Arial"/>
                <w:sz w:val="20"/>
                <w:szCs w:val="20"/>
                <w:lang w:val="en-US"/>
              </w:rPr>
            </w:pPr>
          </w:p>
        </w:tc>
        <w:tc>
          <w:tcPr>
            <w:tcW w:w="1551" w:type="dxa"/>
            <w:shd w:val="clear" w:color="auto" w:fill="auto"/>
            <w:vAlign w:val="center"/>
          </w:tcPr>
          <w:p w:rsidR="00405ECD" w:rsidRPr="00537D66" w:rsidRDefault="00405ECD" w:rsidP="008444CE">
            <w:pPr>
              <w:pStyle w:val="Sinespaciado"/>
              <w:jc w:val="center"/>
              <w:rPr>
                <w:rFonts w:ascii="Arial" w:eastAsia="Times New Roman" w:hAnsi="Arial" w:cs="Arial"/>
                <w:bCs/>
                <w:sz w:val="20"/>
                <w:szCs w:val="20"/>
                <w:lang w:val="en-US"/>
              </w:rPr>
            </w:pPr>
          </w:p>
        </w:tc>
        <w:tc>
          <w:tcPr>
            <w:tcW w:w="1183" w:type="dxa"/>
            <w:shd w:val="clear" w:color="auto" w:fill="auto"/>
            <w:vAlign w:val="center"/>
          </w:tcPr>
          <w:p w:rsidR="00405ECD" w:rsidRPr="00537D66" w:rsidRDefault="00405ECD" w:rsidP="008444CE">
            <w:pPr>
              <w:pStyle w:val="Sinespaciado"/>
              <w:jc w:val="center"/>
              <w:rPr>
                <w:rFonts w:ascii="Arial" w:eastAsia="Times New Roman" w:hAnsi="Arial" w:cs="Arial"/>
                <w:sz w:val="20"/>
                <w:szCs w:val="20"/>
              </w:rPr>
            </w:pPr>
          </w:p>
        </w:tc>
      </w:tr>
      <w:tr w:rsidR="00405ECD" w:rsidRPr="00537D66" w:rsidTr="00405ECD">
        <w:trPr>
          <w:trHeight w:val="431"/>
        </w:trPr>
        <w:tc>
          <w:tcPr>
            <w:tcW w:w="5100" w:type="dxa"/>
            <w:gridSpan w:val="3"/>
            <w:vMerge w:val="restart"/>
            <w:vAlign w:val="center"/>
          </w:tcPr>
          <w:p w:rsidR="00405ECD" w:rsidRPr="00537D66" w:rsidRDefault="00405ECD" w:rsidP="008444CE">
            <w:pPr>
              <w:pStyle w:val="Sinespaciado"/>
              <w:rPr>
                <w:rFonts w:ascii="Arial" w:eastAsia="Times New Roman" w:hAnsi="Arial" w:cs="Arial"/>
                <w:sz w:val="20"/>
                <w:szCs w:val="20"/>
                <w:lang w:val="es-CL"/>
              </w:rPr>
            </w:pPr>
            <w:r w:rsidRPr="00373242">
              <w:rPr>
                <w:rFonts w:ascii="Arial" w:eastAsia="Times New Roman" w:hAnsi="Arial" w:cs="Arial"/>
                <w:sz w:val="24"/>
                <w:szCs w:val="24"/>
              </w:rPr>
              <w:t xml:space="preserve">IMPORTE TOTAL CON LETRA: </w:t>
            </w:r>
          </w:p>
        </w:tc>
        <w:tc>
          <w:tcPr>
            <w:tcW w:w="1551" w:type="dxa"/>
            <w:shd w:val="clear" w:color="auto" w:fill="auto"/>
            <w:vAlign w:val="center"/>
          </w:tcPr>
          <w:p w:rsidR="00405ECD" w:rsidRPr="00537D66" w:rsidRDefault="00405ECD" w:rsidP="008444CE">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p>
        </w:tc>
        <w:tc>
          <w:tcPr>
            <w:tcW w:w="1183" w:type="dxa"/>
            <w:shd w:val="clear" w:color="auto" w:fill="auto"/>
            <w:vAlign w:val="center"/>
          </w:tcPr>
          <w:p w:rsidR="00405ECD" w:rsidRPr="00537D66" w:rsidRDefault="00405ECD" w:rsidP="008444CE">
            <w:pPr>
              <w:pStyle w:val="Sinespaciado"/>
              <w:jc w:val="center"/>
              <w:rPr>
                <w:rFonts w:ascii="Arial" w:eastAsia="Times New Roman" w:hAnsi="Arial" w:cs="Arial"/>
                <w:sz w:val="20"/>
                <w:szCs w:val="20"/>
              </w:rPr>
            </w:pPr>
          </w:p>
        </w:tc>
      </w:tr>
      <w:tr w:rsidR="00405ECD" w:rsidRPr="00537D66" w:rsidTr="00405ECD">
        <w:trPr>
          <w:trHeight w:val="431"/>
        </w:trPr>
        <w:tc>
          <w:tcPr>
            <w:tcW w:w="5100" w:type="dxa"/>
            <w:gridSpan w:val="3"/>
            <w:vMerge/>
          </w:tcPr>
          <w:p w:rsidR="00405ECD" w:rsidRPr="00537D66" w:rsidRDefault="00405ECD" w:rsidP="008444CE">
            <w:pPr>
              <w:pStyle w:val="Sinespaciado"/>
              <w:jc w:val="both"/>
              <w:rPr>
                <w:rFonts w:ascii="Arial" w:eastAsia="Times New Roman" w:hAnsi="Arial" w:cs="Arial"/>
                <w:sz w:val="20"/>
                <w:szCs w:val="20"/>
                <w:lang w:val="es-CL"/>
              </w:rPr>
            </w:pPr>
          </w:p>
        </w:tc>
        <w:tc>
          <w:tcPr>
            <w:tcW w:w="1551" w:type="dxa"/>
            <w:shd w:val="clear" w:color="auto" w:fill="auto"/>
            <w:vAlign w:val="center"/>
          </w:tcPr>
          <w:p w:rsidR="00405ECD" w:rsidRPr="00537D66" w:rsidRDefault="00405ECD" w:rsidP="008444CE">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IVA % A TRASLADAR</w:t>
            </w:r>
          </w:p>
        </w:tc>
        <w:tc>
          <w:tcPr>
            <w:tcW w:w="1183" w:type="dxa"/>
            <w:shd w:val="clear" w:color="auto" w:fill="auto"/>
            <w:vAlign w:val="center"/>
          </w:tcPr>
          <w:p w:rsidR="00405ECD" w:rsidRPr="00537D66" w:rsidRDefault="00405ECD" w:rsidP="008444CE">
            <w:pPr>
              <w:pStyle w:val="Sinespaciado"/>
              <w:jc w:val="center"/>
              <w:rPr>
                <w:rFonts w:ascii="Arial" w:eastAsia="Times New Roman" w:hAnsi="Arial" w:cs="Arial"/>
                <w:sz w:val="20"/>
                <w:szCs w:val="20"/>
              </w:rPr>
            </w:pPr>
          </w:p>
        </w:tc>
      </w:tr>
      <w:tr w:rsidR="00405ECD" w:rsidRPr="00537D66" w:rsidTr="00405ECD">
        <w:trPr>
          <w:trHeight w:val="431"/>
        </w:trPr>
        <w:tc>
          <w:tcPr>
            <w:tcW w:w="5100" w:type="dxa"/>
            <w:gridSpan w:val="3"/>
            <w:vMerge/>
          </w:tcPr>
          <w:p w:rsidR="00405ECD" w:rsidRPr="00537D66" w:rsidRDefault="00405ECD" w:rsidP="008444CE">
            <w:pPr>
              <w:pStyle w:val="Sinespaciado"/>
              <w:jc w:val="both"/>
              <w:rPr>
                <w:rFonts w:ascii="Arial" w:eastAsia="Times New Roman" w:hAnsi="Arial" w:cs="Arial"/>
                <w:sz w:val="20"/>
                <w:szCs w:val="20"/>
                <w:lang w:val="es-CL"/>
              </w:rPr>
            </w:pPr>
          </w:p>
        </w:tc>
        <w:tc>
          <w:tcPr>
            <w:tcW w:w="1551" w:type="dxa"/>
            <w:shd w:val="clear" w:color="auto" w:fill="auto"/>
            <w:vAlign w:val="center"/>
          </w:tcPr>
          <w:p w:rsidR="00405ECD" w:rsidRPr="00537D66" w:rsidRDefault="00405ECD" w:rsidP="008444CE">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183" w:type="dxa"/>
            <w:shd w:val="clear" w:color="auto" w:fill="auto"/>
            <w:vAlign w:val="center"/>
          </w:tcPr>
          <w:p w:rsidR="00405ECD" w:rsidRPr="00537D66" w:rsidRDefault="00405ECD" w:rsidP="008444CE">
            <w:pPr>
              <w:pStyle w:val="Sinespaciado"/>
              <w:jc w:val="center"/>
              <w:rPr>
                <w:rFonts w:ascii="Arial" w:eastAsia="Times New Roman" w:hAnsi="Arial" w:cs="Arial"/>
                <w:sz w:val="20"/>
                <w:szCs w:val="20"/>
              </w:rPr>
            </w:pPr>
          </w:p>
        </w:tc>
      </w:tr>
    </w:tbl>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405ECD" w:rsidRDefault="00405ECD" w:rsidP="009C79B8">
      <w:pPr>
        <w:jc w:val="center"/>
        <w:rPr>
          <w:rFonts w:ascii="Arial" w:hAnsi="Arial" w:cs="Arial"/>
          <w:b/>
          <w:sz w:val="24"/>
          <w:szCs w:val="24"/>
        </w:rPr>
      </w:pPr>
    </w:p>
    <w:p w:rsidR="00405ECD" w:rsidRPr="00373242" w:rsidRDefault="00405ECD" w:rsidP="00405ECD">
      <w:pPr>
        <w:pStyle w:val="Textoindependiente2"/>
        <w:rPr>
          <w:rFonts w:ascii="Arial" w:hAnsi="Arial" w:cs="Arial"/>
          <w:sz w:val="24"/>
          <w:szCs w:val="24"/>
        </w:rPr>
      </w:pPr>
      <w:r w:rsidRPr="00373242">
        <w:rPr>
          <w:rFonts w:ascii="Arial" w:hAnsi="Arial" w:cs="Arial"/>
          <w:sz w:val="24"/>
          <w:szCs w:val="24"/>
        </w:rPr>
        <w:t>NOMBRE Y FIRMA DEL LICITANTE</w:t>
      </w:r>
    </w:p>
    <w:p w:rsidR="0030220F" w:rsidRPr="00373242" w:rsidRDefault="00405ECD" w:rsidP="00405ECD">
      <w:pPr>
        <w:jc w:val="center"/>
        <w:rPr>
          <w:rFonts w:ascii="Arial" w:hAnsi="Arial" w:cs="Arial"/>
          <w:b/>
          <w:sz w:val="24"/>
          <w:szCs w:val="24"/>
        </w:rPr>
      </w:pPr>
      <w:r w:rsidRPr="00373242">
        <w:rPr>
          <w:rFonts w:ascii="Arial" w:hAnsi="Arial" w:cs="Arial"/>
          <w:sz w:val="24"/>
          <w:szCs w:val="24"/>
        </w:rPr>
        <w:t>O SU REPRESENTANTE LEGAL</w:t>
      </w:r>
      <w:r w:rsidRPr="00373242">
        <w:rPr>
          <w:rFonts w:ascii="Arial" w:hAnsi="Arial" w:cs="Arial"/>
          <w:b/>
          <w:sz w:val="24"/>
          <w:szCs w:val="24"/>
        </w:rPr>
        <w:t xml:space="preserve"> </w:t>
      </w:r>
      <w:r w:rsidR="009C79B8"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w:t>
      </w:r>
      <w:proofErr w:type="gramStart"/>
      <w:r w:rsidR="0057503B">
        <w:rPr>
          <w:rFonts w:ascii="Arial" w:hAnsi="Arial" w:cs="Arial"/>
          <w:szCs w:val="24"/>
        </w:rPr>
        <w:t>_(</w:t>
      </w:r>
      <w:proofErr w:type="gramEnd"/>
      <w:r w:rsidR="0057503B">
        <w:rPr>
          <w:rFonts w:ascii="Arial" w:hAnsi="Arial" w:cs="Arial"/>
          <w:szCs w:val="24"/>
        </w:rPr>
        <w:t>ÓRGANO SOLICITANTE)_____</w:t>
      </w:r>
      <w:r w:rsidRPr="00373242">
        <w:rPr>
          <w:rFonts w:ascii="Arial" w:hAnsi="Arial" w:cs="Arial"/>
          <w:szCs w:val="24"/>
        </w:rPr>
        <w:t>, de acuerdo a las especi</w:t>
      </w:r>
      <w:r w:rsidR="007252D7" w:rsidRPr="00373242">
        <w:rPr>
          <w:rFonts w:ascii="Arial" w:hAnsi="Arial" w:cs="Arial"/>
          <w:szCs w:val="24"/>
        </w:rPr>
        <w:t>ficaciones correspondientes a</w:t>
      </w:r>
      <w:r w:rsidR="00CD4205">
        <w:rPr>
          <w:rFonts w:ascii="Arial" w:hAnsi="Arial" w:cs="Arial"/>
          <w:szCs w:val="24"/>
        </w:rPr>
        <w:t>l</w:t>
      </w:r>
      <w:r w:rsidR="007252D7" w:rsidRPr="00373242">
        <w:rPr>
          <w:rFonts w:ascii="Arial" w:hAnsi="Arial" w:cs="Arial"/>
          <w:szCs w:val="24"/>
        </w:rPr>
        <w:t xml:space="preserve"> </w:t>
      </w:r>
      <w:r w:rsidR="00CD4205">
        <w:rPr>
          <w:rFonts w:ascii="Arial" w:hAnsi="Arial" w:cs="Arial"/>
          <w:szCs w:val="24"/>
        </w:rPr>
        <w:t>paquete</w:t>
      </w:r>
      <w:r w:rsidR="00D30A6E">
        <w:rPr>
          <w:rFonts w:ascii="Arial" w:hAnsi="Arial" w:cs="Arial"/>
          <w:szCs w:val="24"/>
        </w:rPr>
        <w:t>: ___</w:t>
      </w:r>
      <w:r w:rsidRPr="00373242">
        <w:rPr>
          <w:rFonts w:ascii="Arial" w:hAnsi="Arial" w:cs="Arial"/>
          <w:szCs w:val="24"/>
        </w:rPr>
        <w:t xml:space="preserve">___ incluido en el </w:t>
      </w:r>
      <w:proofErr w:type="spellStart"/>
      <w:r w:rsidRPr="00373242">
        <w:rPr>
          <w:rFonts w:ascii="Arial" w:hAnsi="Arial" w:cs="Arial"/>
          <w:szCs w:val="24"/>
        </w:rPr>
        <w:t>catalogo</w:t>
      </w:r>
      <w:proofErr w:type="spellEnd"/>
      <w:r w:rsidRPr="00373242">
        <w:rPr>
          <w:rFonts w:ascii="Arial" w:hAnsi="Arial" w:cs="Arial"/>
          <w:szCs w:val="24"/>
        </w:rPr>
        <w:t xml:space="preserve"> de conceptos respectivo, de acuerdo a lo siguiente: </w:t>
      </w:r>
    </w:p>
    <w:p w:rsidR="00CD4205" w:rsidRDefault="00CD4205" w:rsidP="00B43ECE">
      <w:pPr>
        <w:pStyle w:val="Textodebloque"/>
        <w:spacing w:line="360" w:lineRule="auto"/>
        <w:ind w:left="567" w:right="0" w:firstLine="0"/>
        <w:rPr>
          <w:rFonts w:ascii="Arial" w:hAnsi="Arial" w:cs="Arial"/>
          <w:szCs w:val="24"/>
        </w:rPr>
      </w:pPr>
    </w:p>
    <w:p w:rsidR="00CD4205" w:rsidRDefault="00CD4205" w:rsidP="00B43ECE">
      <w:pPr>
        <w:pStyle w:val="Textodebloque"/>
        <w:spacing w:line="360" w:lineRule="auto"/>
        <w:ind w:left="567" w:right="0" w:firstLine="0"/>
        <w:rPr>
          <w:rFonts w:ascii="Arial" w:hAnsi="Arial" w:cs="Arial"/>
          <w:szCs w:val="24"/>
        </w:rPr>
      </w:pPr>
      <w:r>
        <w:rPr>
          <w:rFonts w:ascii="Arial" w:hAnsi="Arial" w:cs="Arial"/>
          <w:szCs w:val="24"/>
        </w:rPr>
        <w:t xml:space="preserve">PAQUETE NO. 1 </w:t>
      </w:r>
    </w:p>
    <w:p w:rsidR="00CD4205" w:rsidRDefault="00CD4205" w:rsidP="00B43ECE">
      <w:pPr>
        <w:pStyle w:val="Textodebloque"/>
        <w:spacing w:line="360" w:lineRule="auto"/>
        <w:ind w:left="567" w:right="0" w:firstLine="0"/>
        <w:rPr>
          <w:rFonts w:ascii="Arial" w:hAnsi="Arial" w:cs="Arial"/>
          <w:szCs w:val="24"/>
        </w:rPr>
      </w:pPr>
      <w:r>
        <w:rPr>
          <w:rFonts w:ascii="Arial" w:hAnsi="Arial" w:cs="Arial"/>
          <w:szCs w:val="24"/>
        </w:rPr>
        <w:t>Por un importe mínimo de $______________________</w:t>
      </w:r>
      <w:r w:rsidRPr="00CD4205">
        <w:rPr>
          <w:rFonts w:ascii="Arial" w:hAnsi="Arial" w:cs="Arial"/>
          <w:szCs w:val="24"/>
        </w:rPr>
        <w:t xml:space="preserve"> </w:t>
      </w:r>
      <w:r w:rsidRPr="00373242">
        <w:rPr>
          <w:rFonts w:ascii="Arial" w:hAnsi="Arial" w:cs="Arial"/>
          <w:szCs w:val="24"/>
        </w:rPr>
        <w:t xml:space="preserve">Son (_________________) </w:t>
      </w:r>
      <w:r w:rsidRPr="00373242">
        <w:rPr>
          <w:rFonts w:ascii="Arial" w:hAnsi="Arial" w:cs="Arial"/>
          <w:b/>
          <w:bCs/>
          <w:szCs w:val="24"/>
        </w:rPr>
        <w:t>sin incluir</w:t>
      </w:r>
      <w:r w:rsidRPr="00373242">
        <w:rPr>
          <w:rFonts w:ascii="Arial" w:hAnsi="Arial" w:cs="Arial"/>
          <w:szCs w:val="24"/>
        </w:rPr>
        <w:t xml:space="preserve"> el I.V.A.</w:t>
      </w:r>
    </w:p>
    <w:p w:rsidR="00CD4205" w:rsidRDefault="00CD4205" w:rsidP="00B43ECE">
      <w:pPr>
        <w:pStyle w:val="Textodebloque"/>
        <w:spacing w:line="360" w:lineRule="auto"/>
        <w:ind w:left="567" w:right="0" w:firstLine="0"/>
        <w:rPr>
          <w:rFonts w:ascii="Arial" w:hAnsi="Arial" w:cs="Arial"/>
          <w:szCs w:val="24"/>
        </w:rPr>
      </w:pPr>
      <w:r>
        <w:rPr>
          <w:rFonts w:ascii="Arial" w:hAnsi="Arial" w:cs="Arial"/>
          <w:szCs w:val="24"/>
        </w:rPr>
        <w:t>Y un importe máximo de $ _____________</w:t>
      </w:r>
      <w:r w:rsidRPr="00CD4205">
        <w:rPr>
          <w:rFonts w:ascii="Arial" w:hAnsi="Arial" w:cs="Arial"/>
          <w:szCs w:val="24"/>
        </w:rPr>
        <w:t xml:space="preserve"> </w:t>
      </w:r>
      <w:r w:rsidRPr="00373242">
        <w:rPr>
          <w:rFonts w:ascii="Arial" w:hAnsi="Arial" w:cs="Arial"/>
          <w:szCs w:val="24"/>
        </w:rPr>
        <w:t xml:space="preserve">Son (_________________) </w:t>
      </w:r>
      <w:r w:rsidRPr="00373242">
        <w:rPr>
          <w:rFonts w:ascii="Arial" w:hAnsi="Arial" w:cs="Arial"/>
          <w:b/>
          <w:bCs/>
          <w:szCs w:val="24"/>
        </w:rPr>
        <w:t>sin incluir</w:t>
      </w:r>
      <w:r w:rsidRPr="00373242">
        <w:rPr>
          <w:rFonts w:ascii="Arial" w:hAnsi="Arial" w:cs="Arial"/>
          <w:szCs w:val="24"/>
        </w:rPr>
        <w:t xml:space="preserve"> el I.V.A.</w:t>
      </w:r>
    </w:p>
    <w:p w:rsidR="00CD4205" w:rsidRDefault="00CD4205" w:rsidP="00B43ECE">
      <w:pPr>
        <w:pStyle w:val="Textodebloque"/>
        <w:spacing w:line="360" w:lineRule="auto"/>
        <w:ind w:left="567" w:right="0" w:firstLine="0"/>
        <w:rPr>
          <w:rFonts w:ascii="Arial" w:hAnsi="Arial" w:cs="Arial"/>
          <w:szCs w:val="24"/>
        </w:rPr>
      </w:pPr>
    </w:p>
    <w:p w:rsidR="00CD4205" w:rsidRDefault="00CD4205" w:rsidP="00B43ECE">
      <w:pPr>
        <w:pStyle w:val="Textodebloque"/>
        <w:spacing w:line="360" w:lineRule="auto"/>
        <w:ind w:left="567" w:right="0" w:firstLine="0"/>
        <w:rPr>
          <w:rFonts w:ascii="Arial" w:hAnsi="Arial" w:cs="Arial"/>
          <w:szCs w:val="24"/>
        </w:rPr>
      </w:pPr>
      <w:r>
        <w:rPr>
          <w:rFonts w:ascii="Arial" w:hAnsi="Arial" w:cs="Arial"/>
          <w:szCs w:val="24"/>
        </w:rPr>
        <w:t>PAQUETE</w:t>
      </w:r>
      <w:r w:rsidRPr="00373242">
        <w:rPr>
          <w:rFonts w:ascii="Arial" w:hAnsi="Arial" w:cs="Arial"/>
          <w:szCs w:val="24"/>
        </w:rPr>
        <w:t xml:space="preserve"> </w:t>
      </w:r>
      <w:r w:rsidR="0030220F" w:rsidRPr="00373242">
        <w:rPr>
          <w:rFonts w:ascii="Arial" w:hAnsi="Arial" w:cs="Arial"/>
          <w:szCs w:val="24"/>
        </w:rPr>
        <w:t xml:space="preserve">NO. </w:t>
      </w:r>
      <w:r>
        <w:rPr>
          <w:rFonts w:ascii="Arial" w:hAnsi="Arial" w:cs="Arial"/>
          <w:szCs w:val="24"/>
        </w:rPr>
        <w:t>2</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 Por la suma total de: $__________________ Son (_________________) </w:t>
      </w:r>
      <w:r w:rsidRPr="00373242">
        <w:rPr>
          <w:rFonts w:ascii="Arial" w:hAnsi="Arial" w:cs="Arial"/>
          <w:b/>
          <w:bCs/>
          <w:szCs w:val="24"/>
        </w:rPr>
        <w:t>sin incluir</w:t>
      </w:r>
      <w:r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lastRenderedPageBreak/>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C79B8" w:rsidRPr="00373242">
        <w:rPr>
          <w:rFonts w:ascii="Arial" w:hAnsi="Arial" w:cs="Arial"/>
          <w:sz w:val="24"/>
          <w:szCs w:val="24"/>
        </w:rPr>
        <w:t>20</w:t>
      </w:r>
      <w:r w:rsidR="00405ECD">
        <w:rPr>
          <w:rFonts w:ascii="Arial" w:hAnsi="Arial" w:cs="Arial"/>
          <w:sz w:val="24"/>
          <w:szCs w:val="24"/>
        </w:rPr>
        <w:t>20</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CD4205" w:rsidRDefault="00CD4205">
      <w:pPr>
        <w:rPr>
          <w:rFonts w:ascii="Arial" w:hAnsi="Arial" w:cs="Arial"/>
          <w:b/>
          <w:sz w:val="24"/>
          <w:szCs w:val="24"/>
        </w:rPr>
      </w:pPr>
      <w:r>
        <w:rPr>
          <w:rFonts w:ascii="Arial" w:hAnsi="Arial" w:cs="Arial"/>
          <w:b/>
          <w:sz w:val="24"/>
          <w:szCs w:val="24"/>
        </w:rPr>
        <w:br w:type="page"/>
      </w:r>
    </w:p>
    <w:p w:rsidR="00651791"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CD4205">
        <w:rPr>
          <w:rFonts w:ascii="Arial" w:hAnsi="Arial" w:cs="Arial"/>
          <w:sz w:val="24"/>
          <w:szCs w:val="24"/>
        </w:rPr>
        <w:t>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B327E4">
      <w:headerReference w:type="default" r:id="rId8"/>
      <w:footerReference w:type="even" r:id="rId9"/>
      <w:footerReference w:type="default" r:id="rId10"/>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0B56" w:rsidRDefault="00BF0B56">
      <w:r>
        <w:separator/>
      </w:r>
    </w:p>
  </w:endnote>
  <w:endnote w:type="continuationSeparator" w:id="0">
    <w:p w:rsidR="00BF0B56" w:rsidRDefault="00BF0B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44CE" w:rsidRDefault="008444C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444CE" w:rsidRDefault="008444C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44CE" w:rsidRDefault="008444CE"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58240" behindDoc="0" locked="0" layoutInCell="1" allowOverlap="1" wp14:anchorId="52FF90D7" wp14:editId="316475BA">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68AF1F"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8444CE" w:rsidRPr="00113CC4" w:rsidRDefault="008444CE"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OM-CONSOL-018-2020.</w:t>
    </w:r>
  </w:p>
  <w:p w:rsidR="008444CE" w:rsidRDefault="008444CE"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FA5415">
      <w:rPr>
        <w:rStyle w:val="Nmerodepgina"/>
        <w:rFonts w:ascii="Tahoma" w:hAnsi="Tahoma" w:cs="Tahoma"/>
        <w:bCs/>
        <w:i/>
        <w:iCs/>
        <w:noProof/>
        <w:sz w:val="18"/>
        <w:szCs w:val="18"/>
      </w:rPr>
      <w:t>42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FA5415">
      <w:rPr>
        <w:rStyle w:val="Nmerodepgina"/>
        <w:rFonts w:ascii="Tahoma" w:hAnsi="Tahoma" w:cs="Tahoma"/>
        <w:bCs/>
        <w:i/>
        <w:iCs/>
        <w:noProof/>
        <w:sz w:val="18"/>
        <w:szCs w:val="18"/>
      </w:rPr>
      <w:t>42</w:t>
    </w:r>
    <w:r w:rsidRPr="00113CC4">
      <w:rPr>
        <w:rStyle w:val="Nmerodepgina"/>
        <w:rFonts w:ascii="Tahoma" w:hAnsi="Tahoma" w:cs="Tahoma"/>
        <w:bCs/>
        <w:i/>
        <w:iCs/>
        <w:sz w:val="18"/>
        <w:szCs w:val="18"/>
      </w:rPr>
      <w:fldChar w:fldCharType="end"/>
    </w:r>
  </w:p>
  <w:p w:rsidR="008444CE" w:rsidRPr="00113CC4" w:rsidRDefault="008444CE"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0B56" w:rsidRDefault="00BF0B56">
      <w:r>
        <w:separator/>
      </w:r>
    </w:p>
  </w:footnote>
  <w:footnote w:type="continuationSeparator" w:id="0">
    <w:p w:rsidR="00BF0B56" w:rsidRDefault="00BF0B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44CE" w:rsidRPr="000E6C34" w:rsidRDefault="008444CE" w:rsidP="00727738">
    <w:pPr>
      <w:jc w:val="center"/>
      <w:rPr>
        <w:rFonts w:ascii="Arial" w:hAnsi="Arial" w:cs="Arial"/>
      </w:rPr>
    </w:pPr>
    <w:r>
      <w:rPr>
        <w:noProof/>
        <w:lang w:val="es-ES" w:eastAsia="es-ES"/>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8444CE" w:rsidRDefault="008444CE" w:rsidP="00727738">
    <w:pPr>
      <w:jc w:val="center"/>
      <w:rPr>
        <w:rFonts w:ascii="Arial" w:hAnsi="Arial" w:cs="Arial"/>
      </w:rPr>
    </w:pPr>
    <w:r>
      <w:rPr>
        <w:rFonts w:ascii="Arial" w:hAnsi="Arial" w:cs="Arial"/>
      </w:rPr>
      <w:t>COMITÉ DE ADQUISICIONES, ARRENDAMIENTOS Y SERVICIOS</w:t>
    </w:r>
  </w:p>
  <w:p w:rsidR="008444CE" w:rsidRPr="000E6C34" w:rsidRDefault="008444CE" w:rsidP="00727738">
    <w:pPr>
      <w:jc w:val="center"/>
      <w:rPr>
        <w:rFonts w:ascii="Arial" w:hAnsi="Arial" w:cs="Arial"/>
      </w:rPr>
    </w:pPr>
    <w:r>
      <w:rPr>
        <w:rFonts w:ascii="Arial" w:hAnsi="Arial" w:cs="Arial"/>
      </w:rPr>
      <w:t xml:space="preserve"> DE OFICIALIA MAYOR DE GOBIERNO DEL ESTADO DE BAJA CALIFORNIA</w:t>
    </w:r>
  </w:p>
  <w:p w:rsidR="008444CE" w:rsidRPr="00050FAB" w:rsidRDefault="008444CE" w:rsidP="00727738">
    <w:pPr>
      <w:pStyle w:val="1"/>
      <w:ind w:right="-142"/>
      <w:jc w:val="center"/>
      <w:outlineLvl w:val="0"/>
      <w:rPr>
        <w:rFonts w:ascii="Arial" w:hAnsi="Arial" w:cs="Arial"/>
        <w:sz w:val="22"/>
        <w:szCs w:val="22"/>
        <w:lang w:val="es-MX"/>
      </w:rPr>
    </w:pPr>
    <w:r>
      <w:rPr>
        <w:rFonts w:ascii="Arial" w:hAnsi="Arial" w:cs="Arial"/>
        <w:noProof/>
        <w:color w:val="000000"/>
        <w:lang w:val="es-ES" w:eastAsia="es-ES"/>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C2B353"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8444CE" w:rsidRPr="00727738" w:rsidRDefault="008444CE"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1.25pt;height:11.2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050C40AE"/>
    <w:multiLevelType w:val="hybridMultilevel"/>
    <w:tmpl w:val="1688DAB2"/>
    <w:lvl w:ilvl="0" w:tplc="9C7605A2">
      <w:start w:val="1"/>
      <w:numFmt w:val="lowerLetter"/>
      <w:lvlText w:val="%1)"/>
      <w:lvlJc w:val="left"/>
      <w:pPr>
        <w:ind w:left="720" w:hanging="360"/>
      </w:pPr>
      <w:rPr>
        <w:rFonts w:asciiTheme="minorHAnsi" w:hAnsiTheme="minorHAnsi" w:cstheme="minorHAnsi" w:hint="default"/>
        <w:sz w:val="18"/>
        <w:szCs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5"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15:restartNumberingAfterBreak="0">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15:restartNumberingAfterBreak="0">
    <w:nsid w:val="29CC33ED"/>
    <w:multiLevelType w:val="hybridMultilevel"/>
    <w:tmpl w:val="8F4E37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CB01F03"/>
    <w:multiLevelType w:val="hybridMultilevel"/>
    <w:tmpl w:val="AD0C21E6"/>
    <w:lvl w:ilvl="0" w:tplc="080A0001">
      <w:start w:val="1"/>
      <w:numFmt w:val="bullet"/>
      <w:lvlText w:val=""/>
      <w:lvlJc w:val="left"/>
      <w:pPr>
        <w:ind w:left="1440"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080A0005">
      <w:start w:val="1"/>
      <w:numFmt w:val="bullet"/>
      <w:lvlText w:val=""/>
      <w:lvlJc w:val="left"/>
      <w:pPr>
        <w:ind w:left="2880" w:hanging="360"/>
      </w:pPr>
      <w:rPr>
        <w:rFonts w:ascii="Wingdings" w:hAnsi="Wingdings" w:hint="default"/>
      </w:rPr>
    </w:lvl>
    <w:lvl w:ilvl="3" w:tplc="080A0001">
      <w:start w:val="1"/>
      <w:numFmt w:val="bullet"/>
      <w:lvlText w:val=""/>
      <w:lvlJc w:val="left"/>
      <w:pPr>
        <w:ind w:left="3600" w:hanging="360"/>
      </w:pPr>
      <w:rPr>
        <w:rFonts w:ascii="Symbol" w:hAnsi="Symbol" w:hint="default"/>
      </w:rPr>
    </w:lvl>
    <w:lvl w:ilvl="4" w:tplc="080A0003">
      <w:start w:val="1"/>
      <w:numFmt w:val="bullet"/>
      <w:lvlText w:val="o"/>
      <w:lvlJc w:val="left"/>
      <w:pPr>
        <w:ind w:left="4320" w:hanging="360"/>
      </w:pPr>
      <w:rPr>
        <w:rFonts w:ascii="Courier New" w:hAnsi="Courier New" w:cs="Courier New" w:hint="default"/>
      </w:rPr>
    </w:lvl>
    <w:lvl w:ilvl="5" w:tplc="080A0005">
      <w:start w:val="1"/>
      <w:numFmt w:val="bullet"/>
      <w:lvlText w:val=""/>
      <w:lvlJc w:val="left"/>
      <w:pPr>
        <w:ind w:left="5040" w:hanging="360"/>
      </w:pPr>
      <w:rPr>
        <w:rFonts w:ascii="Wingdings" w:hAnsi="Wingdings" w:hint="default"/>
      </w:rPr>
    </w:lvl>
    <w:lvl w:ilvl="6" w:tplc="080A0001">
      <w:start w:val="1"/>
      <w:numFmt w:val="bullet"/>
      <w:lvlText w:val=""/>
      <w:lvlJc w:val="left"/>
      <w:pPr>
        <w:ind w:left="5760" w:hanging="360"/>
      </w:pPr>
      <w:rPr>
        <w:rFonts w:ascii="Symbol" w:hAnsi="Symbol" w:hint="default"/>
      </w:rPr>
    </w:lvl>
    <w:lvl w:ilvl="7" w:tplc="080A0003">
      <w:start w:val="1"/>
      <w:numFmt w:val="bullet"/>
      <w:lvlText w:val="o"/>
      <w:lvlJc w:val="left"/>
      <w:pPr>
        <w:ind w:left="6480" w:hanging="360"/>
      </w:pPr>
      <w:rPr>
        <w:rFonts w:ascii="Courier New" w:hAnsi="Courier New" w:cs="Courier New" w:hint="default"/>
      </w:rPr>
    </w:lvl>
    <w:lvl w:ilvl="8" w:tplc="080A0005">
      <w:start w:val="1"/>
      <w:numFmt w:val="bullet"/>
      <w:lvlText w:val=""/>
      <w:lvlJc w:val="left"/>
      <w:pPr>
        <w:ind w:left="7200" w:hanging="360"/>
      </w:pPr>
      <w:rPr>
        <w:rFonts w:ascii="Wingdings" w:hAnsi="Wingdings" w:hint="default"/>
      </w:rPr>
    </w:lvl>
  </w:abstractNum>
  <w:abstractNum w:abstractNumId="15" w15:restartNumberingAfterBreak="0">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6"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9"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0"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1" w15:restartNumberingAfterBreak="0">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3" w15:restartNumberingAfterBreak="0">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15:restartNumberingAfterBreak="0">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5" w15:restartNumberingAfterBreak="0">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7"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8"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0" w15:restartNumberingAfterBreak="0">
    <w:nsid w:val="56554D7D"/>
    <w:multiLevelType w:val="hybridMultilevel"/>
    <w:tmpl w:val="89586E18"/>
    <w:lvl w:ilvl="0" w:tplc="72BC18C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32" w15:restartNumberingAfterBreak="0">
    <w:nsid w:val="5DC40393"/>
    <w:multiLevelType w:val="hybridMultilevel"/>
    <w:tmpl w:val="A38CC0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4"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5" w15:restartNumberingAfterBreak="0">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6" w15:restartNumberingAfterBreak="0">
    <w:nsid w:val="68B53E96"/>
    <w:multiLevelType w:val="hybridMultilevel"/>
    <w:tmpl w:val="F6E8A4F0"/>
    <w:lvl w:ilvl="0" w:tplc="5664A66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8" w15:restartNumberingAfterBreak="0">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0" w15:restartNumberingAfterBreak="0">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15:restartNumberingAfterBreak="0">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1"/>
  </w:num>
  <w:num w:numId="2">
    <w:abstractNumId w:val="29"/>
  </w:num>
  <w:num w:numId="3">
    <w:abstractNumId w:val="23"/>
  </w:num>
  <w:num w:numId="4">
    <w:abstractNumId w:val="5"/>
  </w:num>
  <w:num w:numId="5">
    <w:abstractNumId w:val="17"/>
  </w:num>
  <w:num w:numId="6">
    <w:abstractNumId w:val="34"/>
  </w:num>
  <w:num w:numId="7">
    <w:abstractNumId w:val="12"/>
  </w:num>
  <w:num w:numId="8">
    <w:abstractNumId w:val="6"/>
  </w:num>
  <w:num w:numId="9">
    <w:abstractNumId w:val="26"/>
  </w:num>
  <w:num w:numId="10">
    <w:abstractNumId w:val="15"/>
  </w:num>
  <w:num w:numId="11">
    <w:abstractNumId w:val="33"/>
  </w:num>
  <w:num w:numId="12">
    <w:abstractNumId w:val="27"/>
  </w:num>
  <w:num w:numId="13">
    <w:abstractNumId w:val="4"/>
  </w:num>
  <w:num w:numId="14">
    <w:abstractNumId w:val="18"/>
  </w:num>
  <w:num w:numId="15">
    <w:abstractNumId w:val="0"/>
  </w:num>
  <w:num w:numId="16">
    <w:abstractNumId w:val="19"/>
  </w:num>
  <w:num w:numId="17">
    <w:abstractNumId w:val="37"/>
  </w:num>
  <w:num w:numId="18">
    <w:abstractNumId w:val="20"/>
  </w:num>
  <w:num w:numId="19">
    <w:abstractNumId w:val="16"/>
  </w:num>
  <w:num w:numId="20">
    <w:abstractNumId w:val="8"/>
  </w:num>
  <w:num w:numId="21">
    <w:abstractNumId w:val="28"/>
  </w:num>
  <w:num w:numId="2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num>
  <w:num w:numId="25">
    <w:abstractNumId w:val="1"/>
  </w:num>
  <w:num w:numId="26">
    <w:abstractNumId w:val="35"/>
  </w:num>
  <w:num w:numId="27">
    <w:abstractNumId w:val="22"/>
  </w:num>
  <w:num w:numId="28">
    <w:abstractNumId w:val="2"/>
  </w:num>
  <w:num w:numId="29">
    <w:abstractNumId w:val="24"/>
  </w:num>
  <w:num w:numId="30">
    <w:abstractNumId w:val="39"/>
  </w:num>
  <w:num w:numId="31">
    <w:abstractNumId w:val="31"/>
  </w:num>
  <w:num w:numId="32">
    <w:abstractNumId w:val="10"/>
  </w:num>
  <w:num w:numId="33">
    <w:abstractNumId w:val="38"/>
  </w:num>
  <w:num w:numId="34">
    <w:abstractNumId w:val="42"/>
  </w:num>
  <w:num w:numId="35">
    <w:abstractNumId w:val="21"/>
  </w:num>
  <w:num w:numId="36">
    <w:abstractNumId w:val="40"/>
  </w:num>
  <w:num w:numId="37">
    <w:abstractNumId w:val="7"/>
  </w:num>
  <w:num w:numId="38">
    <w:abstractNumId w:val="41"/>
  </w:num>
  <w:num w:numId="39">
    <w:abstractNumId w:val="25"/>
  </w:num>
  <w:num w:numId="4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4"/>
  </w:num>
  <w:num w:numId="42">
    <w:abstractNumId w:val="30"/>
  </w:num>
  <w:num w:numId="43">
    <w:abstractNumId w:val="3"/>
  </w:num>
  <w:num w:numId="44">
    <w:abstractNumId w:val="13"/>
  </w:num>
  <w:num w:numId="45">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50CA"/>
    <w:rsid w:val="000651E9"/>
    <w:rsid w:val="00065345"/>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179D"/>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1239"/>
    <w:rsid w:val="00362926"/>
    <w:rsid w:val="00363DB7"/>
    <w:rsid w:val="0036458D"/>
    <w:rsid w:val="00365144"/>
    <w:rsid w:val="00367FE1"/>
    <w:rsid w:val="00371049"/>
    <w:rsid w:val="00371A8A"/>
    <w:rsid w:val="00371F30"/>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7F3"/>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5ECD"/>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67FE"/>
    <w:rsid w:val="00447276"/>
    <w:rsid w:val="00447A7E"/>
    <w:rsid w:val="00447E1F"/>
    <w:rsid w:val="0045002A"/>
    <w:rsid w:val="00453074"/>
    <w:rsid w:val="004536D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30B2"/>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E87"/>
    <w:rsid w:val="00737C1F"/>
    <w:rsid w:val="00741727"/>
    <w:rsid w:val="00741883"/>
    <w:rsid w:val="00742F4F"/>
    <w:rsid w:val="00744E77"/>
    <w:rsid w:val="00746CCB"/>
    <w:rsid w:val="007645A9"/>
    <w:rsid w:val="00764897"/>
    <w:rsid w:val="00765453"/>
    <w:rsid w:val="00765CE7"/>
    <w:rsid w:val="0077456E"/>
    <w:rsid w:val="00774FD5"/>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223A"/>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5F90"/>
    <w:rsid w:val="007D620D"/>
    <w:rsid w:val="007D671D"/>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5DB5"/>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444CE"/>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3F87"/>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2FB6"/>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6428"/>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040B"/>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7EE"/>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DC"/>
    <w:rsid w:val="00A949DB"/>
    <w:rsid w:val="00A951DE"/>
    <w:rsid w:val="00A95801"/>
    <w:rsid w:val="00A95AEF"/>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0B56"/>
    <w:rsid w:val="00BF1DA5"/>
    <w:rsid w:val="00BF2DD3"/>
    <w:rsid w:val="00BF3AAB"/>
    <w:rsid w:val="00BF4BC9"/>
    <w:rsid w:val="00BF53EE"/>
    <w:rsid w:val="00BF701B"/>
    <w:rsid w:val="00C00297"/>
    <w:rsid w:val="00C039D6"/>
    <w:rsid w:val="00C039DF"/>
    <w:rsid w:val="00C039F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3DA"/>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27DE"/>
    <w:rsid w:val="00CD4205"/>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4B66"/>
    <w:rsid w:val="00DC5253"/>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E7021"/>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1D45"/>
    <w:rsid w:val="00F9259B"/>
    <w:rsid w:val="00F952B1"/>
    <w:rsid w:val="00F95BC7"/>
    <w:rsid w:val="00F97C74"/>
    <w:rsid w:val="00FA024A"/>
    <w:rsid w:val="00FA06FC"/>
    <w:rsid w:val="00FA14F0"/>
    <w:rsid w:val="00FA1583"/>
    <w:rsid w:val="00FA187F"/>
    <w:rsid w:val="00FA28B4"/>
    <w:rsid w:val="00FA3552"/>
    <w:rsid w:val="00FA3AE5"/>
    <w:rsid w:val="00FA541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CD27DE"/>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21081078">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80558816">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38683566">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21A797-6F34-40F0-87FB-D9AC72340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601</TotalTime>
  <Pages>42</Pages>
  <Words>12260</Words>
  <Characters>67434</Characters>
  <Application>Microsoft Office Word</Application>
  <DocSecurity>0</DocSecurity>
  <Lines>561</Lines>
  <Paragraphs>159</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79535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Mayra Carolina</cp:lastModifiedBy>
  <cp:revision>18</cp:revision>
  <cp:lastPrinted>2011-07-18T18:21:00Z</cp:lastPrinted>
  <dcterms:created xsi:type="dcterms:W3CDTF">2019-12-21T00:00:00Z</dcterms:created>
  <dcterms:modified xsi:type="dcterms:W3CDTF">2020-01-24T21:16:00Z</dcterms:modified>
</cp:coreProperties>
</file>