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FD5779">
        <w:rPr>
          <w:rFonts w:asciiTheme="minorHAnsi" w:hAnsiTheme="minorHAnsi" w:cstheme="minorHAnsi"/>
          <w:sz w:val="36"/>
          <w:szCs w:val="36"/>
        </w:rPr>
        <w:t>32065001-014</w:t>
      </w:r>
      <w:r w:rsidR="001136BA">
        <w:rPr>
          <w:rFonts w:asciiTheme="minorHAnsi" w:hAnsiTheme="minorHAnsi" w:cstheme="minorHAnsi"/>
          <w:sz w:val="36"/>
          <w:szCs w:val="36"/>
        </w:rPr>
        <w:t>-2021</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9E654B">
        <w:rPr>
          <w:rFonts w:asciiTheme="minorHAnsi" w:hAnsiTheme="minorHAnsi" w:cstheme="minorHAnsi"/>
          <w:b w:val="0"/>
          <w:iCs/>
          <w:sz w:val="36"/>
          <w:szCs w:val="36"/>
        </w:rPr>
        <w:t>“</w:t>
      </w:r>
      <w:r w:rsidR="00FD5779" w:rsidRPr="00FD5779">
        <w:rPr>
          <w:rFonts w:asciiTheme="minorHAnsi" w:hAnsiTheme="minorHAnsi" w:cs="Arial"/>
          <w:b w:val="0"/>
          <w:noProof/>
          <w:sz w:val="36"/>
          <w:szCs w:val="36"/>
          <w:lang w:val="es-MX"/>
        </w:rPr>
        <w:t>SUMINISTRO DE EQUIPOS DE AIRE ACONDICIONADO PARA PLANTELES EDUCATIVOS EN EDUCACIÓN BÁSICA DE LA SECRETARIA DE EDUCACION DE BAJA CALIFORNIA</w:t>
      </w:r>
      <w:r w:rsidRPr="009E654B">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2E199C" w:rsidRDefault="003E483C" w:rsidP="00EB7689">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EB7689" w:rsidRDefault="00EB7689" w:rsidP="00EB7689">
      <w:pPr>
        <w:pStyle w:val="1"/>
        <w:tabs>
          <w:tab w:val="left" w:pos="90"/>
        </w:tabs>
        <w:jc w:val="center"/>
        <w:rPr>
          <w:rFonts w:asciiTheme="minorHAnsi" w:hAnsiTheme="minorHAnsi" w:cstheme="minorHAnsi"/>
          <w:sz w:val="24"/>
        </w:rPr>
      </w:pPr>
    </w:p>
    <w:p w:rsidR="001C7E1D" w:rsidRDefault="001C7E1D" w:rsidP="002E199C">
      <w:pPr>
        <w:pStyle w:val="1"/>
        <w:tabs>
          <w:tab w:val="left" w:pos="90"/>
        </w:tabs>
        <w:rPr>
          <w:rFonts w:asciiTheme="minorHAnsi" w:hAnsiTheme="minorHAnsi" w:cstheme="minorHAnsi"/>
          <w:sz w:val="24"/>
        </w:rPr>
      </w:pPr>
    </w:p>
    <w:p w:rsidR="0051571F" w:rsidRDefault="0051571F" w:rsidP="002E199C">
      <w:pPr>
        <w:pStyle w:val="1"/>
        <w:tabs>
          <w:tab w:val="left" w:pos="90"/>
        </w:tabs>
        <w:rPr>
          <w:rFonts w:asciiTheme="minorHAnsi" w:hAnsiTheme="minorHAnsi" w:cstheme="minorHAnsi"/>
          <w:sz w:val="24"/>
        </w:rPr>
      </w:pPr>
    </w:p>
    <w:p w:rsidR="00035FBC" w:rsidRDefault="00035FBC" w:rsidP="00A2010C">
      <w:pPr>
        <w:tabs>
          <w:tab w:val="left" w:pos="720"/>
        </w:tabs>
        <w:ind w:left="720"/>
        <w:jc w:val="center"/>
        <w:rPr>
          <w:rFonts w:asciiTheme="minorHAnsi" w:hAnsiTheme="minorHAnsi" w:cstheme="minorHAnsi"/>
          <w:b/>
          <w:sz w:val="28"/>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633FB3">
      <w:pPr>
        <w:pStyle w:val="2"/>
        <w:tabs>
          <w:tab w:val="left" w:pos="426"/>
        </w:tabs>
        <w:ind w:left="284"/>
        <w:rPr>
          <w:rFonts w:asciiTheme="minorHAnsi" w:hAnsiTheme="minorHAnsi" w:cstheme="minorHAnsi"/>
          <w:b/>
          <w:sz w:val="26"/>
          <w:szCs w:val="26"/>
        </w:rPr>
      </w:pPr>
      <w:r w:rsidRPr="009E6386">
        <w:rPr>
          <w:rFonts w:asciiTheme="minorHAnsi" w:hAnsiTheme="minorHAnsi" w:cstheme="minorHAnsi"/>
          <w:b/>
          <w:sz w:val="26"/>
          <w:szCs w:val="26"/>
        </w:rPr>
        <w:t>1.- IDENTIFICACIÓN DE LA CONVOCANTE</w:t>
      </w:r>
      <w:r w:rsidR="00CF17D8" w:rsidRPr="009E6386">
        <w:rPr>
          <w:rFonts w:asciiTheme="minorHAnsi" w:hAnsiTheme="minorHAnsi" w:cstheme="minorHAnsi"/>
          <w:b/>
          <w:sz w:val="26"/>
          <w:szCs w:val="26"/>
        </w:rPr>
        <w:t>:</w:t>
      </w:r>
    </w:p>
    <w:p w:rsidR="00CF17D8" w:rsidRPr="009B3249" w:rsidRDefault="00766912" w:rsidP="00633FB3">
      <w:pPr>
        <w:pStyle w:val="Puesto"/>
        <w:tabs>
          <w:tab w:val="left" w:pos="720"/>
        </w:tabs>
        <w:ind w:left="284"/>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6F2B36">
        <w:rPr>
          <w:rFonts w:asciiTheme="minorHAnsi" w:hAnsiTheme="minorHAnsi"/>
          <w:b w:val="0"/>
          <w:sz w:val="24"/>
          <w:szCs w:val="24"/>
        </w:rPr>
        <w:t>32065001-014</w:t>
      </w:r>
      <w:r w:rsidR="001136BA">
        <w:rPr>
          <w:rFonts w:asciiTheme="minorHAnsi" w:hAnsiTheme="minorHAnsi"/>
          <w:b w:val="0"/>
          <w:sz w:val="24"/>
          <w:szCs w:val="24"/>
        </w:rPr>
        <w:t>-2021</w:t>
      </w:r>
      <w:r w:rsidRPr="009B3249">
        <w:rPr>
          <w:rFonts w:asciiTheme="minorHAnsi" w:hAnsiTheme="minorHAnsi"/>
          <w:b w:val="0"/>
          <w:sz w:val="24"/>
          <w:szCs w:val="24"/>
        </w:rPr>
        <w:t xml:space="preserve">, </w:t>
      </w:r>
      <w:r w:rsidR="001C7E1D">
        <w:rPr>
          <w:rFonts w:asciiTheme="minorHAnsi" w:hAnsiTheme="minorHAnsi"/>
          <w:b w:val="0"/>
          <w:sz w:val="24"/>
          <w:szCs w:val="24"/>
        </w:rPr>
        <w:t xml:space="preserve">relativa al </w:t>
      </w:r>
      <w:r w:rsidRPr="009B3249">
        <w:rPr>
          <w:rFonts w:asciiTheme="minorHAnsi" w:hAnsiTheme="minorHAnsi"/>
          <w:b w:val="0"/>
          <w:sz w:val="24"/>
          <w:szCs w:val="24"/>
        </w:rPr>
        <w:t>“</w:t>
      </w:r>
      <w:r w:rsidR="006F2B36" w:rsidRPr="006F2B36">
        <w:rPr>
          <w:rFonts w:asciiTheme="minorHAnsi" w:hAnsiTheme="minorHAnsi"/>
          <w:b w:val="0"/>
          <w:sz w:val="24"/>
          <w:szCs w:val="24"/>
        </w:rPr>
        <w:t>SUMINISTRO DE EQUIPOS DE AIRE ACONDICIONADO PARA PLANTELES EDUCATIVOS EN EDUCACIÓN BÁSICA DE LA SECRETARIA DE EDUCACION DE BAJA CALIFORNIA</w:t>
      </w:r>
      <w:r w:rsidR="00997A5C">
        <w:rPr>
          <w:rFonts w:asciiTheme="minorHAnsi" w:hAnsiTheme="minorHAnsi"/>
          <w:b w:val="0"/>
          <w:sz w:val="24"/>
          <w:szCs w:val="24"/>
        </w:rPr>
        <w:t>”</w:t>
      </w:r>
      <w:r w:rsidR="00BA37FF">
        <w:rPr>
          <w:rFonts w:asciiTheme="minorHAnsi" w:hAnsiTheme="minorHAnsi"/>
          <w:b w:val="0"/>
          <w:sz w:val="24"/>
          <w:szCs w:val="24"/>
        </w:rPr>
        <w:t xml:space="preserve"> </w:t>
      </w:r>
      <w:r w:rsidR="00D55C4A">
        <w:rPr>
          <w:rFonts w:asciiTheme="minorHAnsi" w:hAnsiTheme="minorHAnsi"/>
          <w:b w:val="0"/>
          <w:sz w:val="24"/>
          <w:szCs w:val="24"/>
        </w:rPr>
        <w:t>en lo sucesivo denominado</w:t>
      </w:r>
      <w:r w:rsidR="00440BA1" w:rsidRPr="00440BA1">
        <w:rPr>
          <w:rFonts w:asciiTheme="minorHAnsi" w:hAnsiTheme="minorHAnsi"/>
          <w:b w:val="0"/>
          <w:sz w:val="24"/>
          <w:szCs w:val="24"/>
        </w:rPr>
        <w:t xml:space="preserve"> “Órgano</w:t>
      </w:r>
      <w:r w:rsidR="002D2C14">
        <w:rPr>
          <w:rFonts w:asciiTheme="minorHAnsi" w:hAnsiTheme="minorHAnsi"/>
          <w:b w:val="0"/>
          <w:sz w:val="24"/>
          <w:szCs w:val="24"/>
        </w:rPr>
        <w:t xml:space="preserve"> Solicitante</w:t>
      </w:r>
      <w:r w:rsidR="00440BA1" w:rsidRPr="00440BA1">
        <w:rPr>
          <w:rFonts w:asciiTheme="minorHAnsi" w:hAnsiTheme="minorHAnsi"/>
          <w:b w:val="0"/>
          <w:sz w:val="24"/>
          <w:szCs w:val="24"/>
        </w:rPr>
        <w:t>”, procedimiento fi</w:t>
      </w:r>
      <w:r w:rsidR="002D2C14">
        <w:rPr>
          <w:rFonts w:asciiTheme="minorHAnsi" w:hAnsiTheme="minorHAnsi"/>
          <w:b w:val="0"/>
          <w:sz w:val="24"/>
          <w:szCs w:val="24"/>
        </w:rPr>
        <w:t>nanciado con recursos</w:t>
      </w:r>
      <w:r w:rsidR="00997A5C">
        <w:rPr>
          <w:rFonts w:asciiTheme="minorHAnsi" w:hAnsiTheme="minorHAnsi"/>
          <w:b w:val="0"/>
          <w:sz w:val="24"/>
          <w:szCs w:val="24"/>
        </w:rPr>
        <w:t xml:space="preserve"> del REMANENTE </w:t>
      </w:r>
      <w:r w:rsidR="002F6B68">
        <w:rPr>
          <w:rFonts w:asciiTheme="minorHAnsi" w:hAnsiTheme="minorHAnsi"/>
          <w:b w:val="0"/>
          <w:sz w:val="24"/>
          <w:szCs w:val="24"/>
        </w:rPr>
        <w:t xml:space="preserve">DE </w:t>
      </w:r>
      <w:r w:rsidR="00997A5C">
        <w:rPr>
          <w:rFonts w:asciiTheme="minorHAnsi" w:hAnsiTheme="minorHAnsi"/>
          <w:b w:val="0"/>
          <w:sz w:val="24"/>
          <w:szCs w:val="24"/>
        </w:rPr>
        <w:t xml:space="preserve">INFRAESTRUCTURA EDUCATIVA 2020 (PRON) </w:t>
      </w:r>
      <w:r w:rsidR="00706DCD">
        <w:rPr>
          <w:rFonts w:asciiTheme="minorHAnsi" w:hAnsiTheme="minorHAnsi"/>
          <w:b w:val="0"/>
          <w:sz w:val="24"/>
          <w:szCs w:val="24"/>
        </w:rPr>
        <w:t>autorizados</w:t>
      </w:r>
      <w:r w:rsidR="002D2C14">
        <w:rPr>
          <w:rFonts w:asciiTheme="minorHAnsi" w:hAnsiTheme="minorHAnsi"/>
          <w:b w:val="0"/>
          <w:sz w:val="24"/>
          <w:szCs w:val="24"/>
        </w:rPr>
        <w:t xml:space="preserve"> para el ejercicio fiscal 202</w:t>
      </w:r>
      <w:r w:rsidR="00BA37FF">
        <w:rPr>
          <w:rFonts w:asciiTheme="minorHAnsi" w:hAnsiTheme="minorHAnsi"/>
          <w:b w:val="0"/>
          <w:sz w:val="24"/>
          <w:szCs w:val="24"/>
        </w:rPr>
        <w:t>1</w:t>
      </w:r>
      <w:r w:rsidR="002D2C14">
        <w:rPr>
          <w:rFonts w:asciiTheme="minorHAnsi" w:hAnsiTheme="minorHAnsi"/>
          <w:b w:val="0"/>
          <w:sz w:val="24"/>
          <w:szCs w:val="24"/>
        </w:rPr>
        <w:t>.</w:t>
      </w:r>
    </w:p>
    <w:p w:rsidR="00766912" w:rsidRPr="002D2C14" w:rsidRDefault="00766912" w:rsidP="00633FB3">
      <w:pPr>
        <w:pStyle w:val="Puesto"/>
        <w:tabs>
          <w:tab w:val="left" w:pos="720"/>
        </w:tabs>
        <w:ind w:left="284"/>
        <w:jc w:val="both"/>
        <w:rPr>
          <w:rFonts w:asciiTheme="minorHAnsi" w:hAnsiTheme="minorHAnsi" w:cstheme="minorHAnsi"/>
          <w:b w:val="0"/>
          <w:bCs/>
          <w:sz w:val="24"/>
          <w:szCs w:val="24"/>
        </w:rPr>
      </w:pPr>
    </w:p>
    <w:p w:rsidR="00CF17D8" w:rsidRPr="00766912" w:rsidRDefault="00CF17D8" w:rsidP="00633FB3">
      <w:pPr>
        <w:pStyle w:val="2"/>
        <w:tabs>
          <w:tab w:val="left" w:pos="450"/>
          <w:tab w:val="left" w:pos="720"/>
        </w:tabs>
        <w:ind w:left="284"/>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0E6160" w:rsidP="00633FB3">
      <w:pPr>
        <w:pStyle w:val="2"/>
        <w:tabs>
          <w:tab w:val="left" w:pos="720"/>
        </w:tabs>
        <w:ind w:left="284"/>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633FB3">
      <w:pPr>
        <w:pStyle w:val="2"/>
        <w:tabs>
          <w:tab w:val="left" w:pos="720"/>
        </w:tabs>
        <w:ind w:left="284"/>
        <w:rPr>
          <w:rFonts w:asciiTheme="minorHAnsi" w:hAnsiTheme="minorHAnsi" w:cstheme="minorHAnsi"/>
          <w:sz w:val="24"/>
        </w:rPr>
      </w:pPr>
    </w:p>
    <w:p w:rsidR="00CF17D8" w:rsidRPr="003E483C" w:rsidRDefault="00CF17D8" w:rsidP="00633FB3">
      <w:pPr>
        <w:pStyle w:val="Puesto"/>
        <w:tabs>
          <w:tab w:val="left" w:pos="851"/>
        </w:tabs>
        <w:ind w:left="284"/>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633FB3">
      <w:pPr>
        <w:tabs>
          <w:tab w:val="left" w:pos="720"/>
        </w:tabs>
        <w:ind w:left="284" w:right="182"/>
        <w:jc w:val="both"/>
        <w:rPr>
          <w:rFonts w:asciiTheme="minorHAnsi" w:hAnsiTheme="minorHAnsi" w:cstheme="minorHAnsi"/>
          <w:bCs/>
          <w:sz w:val="24"/>
          <w:szCs w:val="24"/>
          <w:lang w:val="es-ES"/>
        </w:rPr>
      </w:pPr>
    </w:p>
    <w:p w:rsidR="00D5431D" w:rsidRPr="009E6386" w:rsidRDefault="00D5431D" w:rsidP="00633FB3">
      <w:pPr>
        <w:tabs>
          <w:tab w:val="left" w:pos="720"/>
        </w:tabs>
        <w:ind w:left="284"/>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633FB3">
      <w:pPr>
        <w:tabs>
          <w:tab w:val="left" w:pos="1134"/>
        </w:tabs>
        <w:ind w:left="284"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0874EF">
      <w:pPr>
        <w:pStyle w:val="2"/>
        <w:numPr>
          <w:ilvl w:val="1"/>
          <w:numId w:val="4"/>
        </w:numPr>
        <w:ind w:left="709"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0874EF">
      <w:pPr>
        <w:pStyle w:val="2"/>
        <w:numPr>
          <w:ilvl w:val="1"/>
          <w:numId w:val="4"/>
        </w:numPr>
        <w:ind w:left="709"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D5FC4" w:rsidRDefault="006D1BCC" w:rsidP="000874EF">
      <w:pPr>
        <w:pStyle w:val="2"/>
        <w:numPr>
          <w:ilvl w:val="1"/>
          <w:numId w:val="4"/>
        </w:numPr>
        <w:ind w:left="709" w:right="182" w:hanging="284"/>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0874EF">
      <w:pPr>
        <w:pStyle w:val="2"/>
        <w:tabs>
          <w:tab w:val="left" w:pos="450"/>
          <w:tab w:val="left" w:pos="851"/>
        </w:tabs>
        <w:ind w:left="284"/>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Pr="003E483C" w:rsidRDefault="001D5FC4" w:rsidP="005F5A6C">
      <w:pPr>
        <w:pStyle w:val="2"/>
        <w:numPr>
          <w:ilvl w:val="0"/>
          <w:numId w:val="7"/>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lastRenderedPageBreak/>
        <w:t xml:space="preserve">Que cuenten con capacidad de respuesta </w:t>
      </w:r>
      <w:r w:rsidRPr="0098048A">
        <w:rPr>
          <w:rFonts w:asciiTheme="minorHAnsi" w:hAnsiTheme="minorHAnsi" w:cstheme="minorHAnsi"/>
          <w:sz w:val="24"/>
        </w:rPr>
        <w:t>inmediata, con recursos humanos, técnicos, financieros suficientes y demás que sean necesarios para cumplir con la entrega de los bienes solicitados.</w:t>
      </w:r>
    </w:p>
    <w:p w:rsidR="006D1BCC" w:rsidRPr="003E483C" w:rsidRDefault="006D1BCC" w:rsidP="009D2D2E">
      <w:pPr>
        <w:pStyle w:val="2"/>
        <w:tabs>
          <w:tab w:val="left" w:pos="450"/>
          <w:tab w:val="left" w:pos="720"/>
        </w:tabs>
        <w:ind w:left="993" w:hanging="284"/>
        <w:rPr>
          <w:rFonts w:asciiTheme="minorHAnsi" w:hAnsiTheme="minorHAnsi" w:cstheme="minorHAnsi"/>
          <w:b/>
          <w:sz w:val="24"/>
        </w:rPr>
      </w:pPr>
    </w:p>
    <w:p w:rsidR="006D1BCC" w:rsidRDefault="006D1BCC" w:rsidP="005F5A6C">
      <w:pPr>
        <w:pStyle w:val="Prrafodelista"/>
        <w:numPr>
          <w:ilvl w:val="0"/>
          <w:numId w:val="7"/>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706DCD" w:rsidRDefault="00706DCD" w:rsidP="00706DCD">
      <w:pPr>
        <w:pStyle w:val="Prrafodelista"/>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9D2D2E">
      <w:pPr>
        <w:tabs>
          <w:tab w:val="left" w:pos="993"/>
        </w:tabs>
        <w:ind w:left="709"/>
        <w:jc w:val="both"/>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5F5A6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5F5A6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Default="000C6C92" w:rsidP="000874EF">
      <w:pPr>
        <w:pStyle w:val="2"/>
        <w:tabs>
          <w:tab w:val="left" w:pos="142"/>
          <w:tab w:val="left" w:pos="450"/>
        </w:tabs>
        <w:ind w:left="284"/>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8304A8" w:rsidRDefault="006C653B" w:rsidP="00161833">
      <w:pPr>
        <w:pStyle w:val="3"/>
        <w:tabs>
          <w:tab w:val="left" w:pos="142"/>
          <w:tab w:val="left" w:pos="284"/>
          <w:tab w:val="left" w:pos="851"/>
        </w:tabs>
        <w:ind w:left="284" w:firstLine="0"/>
        <w:rPr>
          <w:rFonts w:asciiTheme="minorHAnsi" w:hAnsiTheme="minorHAnsi" w:cstheme="minorHAnsi"/>
          <w:sz w:val="24"/>
        </w:rPr>
      </w:pPr>
      <w:r w:rsidRPr="006C653B">
        <w:rPr>
          <w:rFonts w:asciiTheme="minorHAnsi" w:hAnsiTheme="minorHAnsi" w:cstheme="minorHAnsi"/>
          <w:sz w:val="24"/>
        </w:rPr>
        <w:t>Los licitantes deberán presentar su propuesta por la totalidad de la</w:t>
      </w:r>
      <w:r>
        <w:rPr>
          <w:rFonts w:asciiTheme="minorHAnsi" w:hAnsiTheme="minorHAnsi" w:cstheme="minorHAnsi"/>
          <w:sz w:val="24"/>
        </w:rPr>
        <w:t xml:space="preserve"> </w:t>
      </w:r>
      <w:r w:rsidRPr="006C653B">
        <w:rPr>
          <w:rFonts w:asciiTheme="minorHAnsi" w:hAnsiTheme="minorHAnsi" w:cstheme="minorHAnsi"/>
          <w:b/>
          <w:sz w:val="24"/>
        </w:rPr>
        <w:t>partida 1</w:t>
      </w:r>
      <w:r>
        <w:rPr>
          <w:rFonts w:asciiTheme="minorHAnsi" w:hAnsiTheme="minorHAnsi" w:cstheme="minorHAnsi"/>
          <w:sz w:val="24"/>
        </w:rPr>
        <w:t xml:space="preserve"> d</w:t>
      </w:r>
      <w:r w:rsidRPr="006C653B">
        <w:rPr>
          <w:rFonts w:asciiTheme="minorHAnsi" w:hAnsiTheme="minorHAnsi" w:cstheme="minorHAnsi"/>
          <w:sz w:val="24"/>
        </w:rPr>
        <w:t>ebiendo cumplir con las especificaciones técnicas y condiciones señaladas en estas bases de licitación como a continuación se indica:</w:t>
      </w:r>
    </w:p>
    <w:p w:rsidR="006C653B" w:rsidRPr="003E483C" w:rsidRDefault="006C653B" w:rsidP="00161833">
      <w:pPr>
        <w:pStyle w:val="3"/>
        <w:tabs>
          <w:tab w:val="left" w:pos="142"/>
          <w:tab w:val="left" w:pos="284"/>
          <w:tab w:val="left" w:pos="851"/>
        </w:tabs>
        <w:ind w:left="284" w:firstLine="0"/>
        <w:rPr>
          <w:rFonts w:asciiTheme="minorHAnsi" w:hAnsiTheme="minorHAnsi" w:cstheme="minorHAnsi"/>
          <w:bCs/>
          <w:iCs/>
          <w:sz w:val="24"/>
        </w:rPr>
      </w:pPr>
    </w:p>
    <w:p w:rsidR="000C6C92" w:rsidRDefault="000C6C92" w:rsidP="00161833">
      <w:pPr>
        <w:pStyle w:val="3"/>
        <w:tabs>
          <w:tab w:val="left" w:pos="142"/>
          <w:tab w:val="left" w:pos="851"/>
        </w:tabs>
        <w:ind w:left="284"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rsidR="00511AF3" w:rsidRDefault="00633FB3" w:rsidP="00161833">
      <w:pPr>
        <w:pStyle w:val="3"/>
        <w:tabs>
          <w:tab w:val="left" w:pos="142"/>
          <w:tab w:val="left" w:pos="851"/>
        </w:tabs>
        <w:ind w:left="284" w:firstLine="0"/>
        <w:rPr>
          <w:rFonts w:asciiTheme="minorHAnsi" w:hAnsiTheme="minorHAnsi" w:cstheme="minorHAnsi"/>
          <w:sz w:val="24"/>
        </w:rPr>
      </w:pPr>
      <w:r w:rsidRPr="00633FB3">
        <w:rPr>
          <w:rFonts w:asciiTheme="minorHAnsi" w:hAnsiTheme="minorHAnsi" w:cstheme="minorHAnsi"/>
          <w:sz w:val="24"/>
        </w:rPr>
        <w:t>Las especificaciones, características y condiciones de los bienes requeridos por la convocante se encuentran detalladas a continuación,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33FB3" w:rsidRDefault="00633FB3" w:rsidP="00A2010C">
      <w:pPr>
        <w:pStyle w:val="3"/>
        <w:tabs>
          <w:tab w:val="left" w:pos="142"/>
        </w:tabs>
        <w:ind w:left="709" w:firstLine="0"/>
        <w:rPr>
          <w:rFonts w:asciiTheme="minorHAnsi" w:hAnsiTheme="minorHAnsi" w:cstheme="minorHAnsi"/>
          <w:sz w:val="24"/>
        </w:rPr>
      </w:pPr>
    </w:p>
    <w:p w:rsidR="00633FB3" w:rsidRDefault="00633FB3" w:rsidP="00A2010C">
      <w:pPr>
        <w:pStyle w:val="3"/>
        <w:tabs>
          <w:tab w:val="left" w:pos="142"/>
        </w:tabs>
        <w:ind w:left="709" w:firstLine="0"/>
        <w:rPr>
          <w:rFonts w:asciiTheme="minorHAnsi" w:hAnsiTheme="minorHAnsi" w:cstheme="minorHAnsi"/>
          <w:sz w:val="24"/>
        </w:rPr>
      </w:pPr>
    </w:p>
    <w:p w:rsidR="00633FB3" w:rsidRDefault="00633FB3" w:rsidP="00633FB3">
      <w:pPr>
        <w:jc w:val="center"/>
        <w:rPr>
          <w:rFonts w:asciiTheme="minorHAnsi" w:eastAsiaTheme="minorHAnsi" w:hAnsiTheme="minorHAnsi" w:cstheme="minorHAnsi"/>
          <w:b/>
          <w:sz w:val="24"/>
          <w:szCs w:val="24"/>
        </w:rPr>
      </w:pPr>
      <w:r w:rsidRPr="00D17374">
        <w:rPr>
          <w:rFonts w:asciiTheme="minorHAnsi" w:eastAsiaTheme="minorHAnsi" w:hAnsiTheme="minorHAnsi" w:cstheme="minorHAnsi"/>
          <w:b/>
          <w:sz w:val="24"/>
          <w:szCs w:val="24"/>
        </w:rPr>
        <w:t>PARTIDA 1</w:t>
      </w:r>
    </w:p>
    <w:p w:rsidR="00EC7244" w:rsidRDefault="00EC7244" w:rsidP="00633FB3">
      <w:pPr>
        <w:jc w:val="center"/>
        <w:rPr>
          <w:rFonts w:asciiTheme="minorHAnsi" w:eastAsiaTheme="minorHAnsi" w:hAnsiTheme="minorHAnsi" w:cstheme="minorHAnsi"/>
          <w:b/>
          <w:sz w:val="24"/>
          <w:szCs w:val="24"/>
        </w:rPr>
      </w:pPr>
    </w:p>
    <w:tbl>
      <w:tblPr>
        <w:tblW w:w="99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3"/>
        <w:gridCol w:w="1341"/>
        <w:gridCol w:w="1483"/>
      </w:tblGrid>
      <w:tr w:rsidR="00EC7244" w:rsidRPr="00EC7244" w:rsidTr="00D3458A">
        <w:trPr>
          <w:trHeight w:val="896"/>
          <w:jc w:val="center"/>
        </w:trPr>
        <w:tc>
          <w:tcPr>
            <w:tcW w:w="7093" w:type="dxa"/>
            <w:shd w:val="clear" w:color="auto" w:fill="auto"/>
            <w:vAlign w:val="center"/>
          </w:tcPr>
          <w:p w:rsidR="00EC7244" w:rsidRPr="00EC7244" w:rsidRDefault="00EC7244" w:rsidP="001A2BE2">
            <w:pPr>
              <w:jc w:val="center"/>
              <w:rPr>
                <w:rFonts w:ascii="Calibri" w:hAnsi="Calibri" w:cs="Arial"/>
                <w:b/>
                <w:sz w:val="24"/>
                <w:szCs w:val="22"/>
              </w:rPr>
            </w:pPr>
          </w:p>
          <w:p w:rsidR="00EC7244" w:rsidRPr="00EC7244" w:rsidRDefault="00EC7244" w:rsidP="001A2BE2">
            <w:pPr>
              <w:jc w:val="center"/>
              <w:rPr>
                <w:rFonts w:ascii="Calibri" w:hAnsi="Calibri" w:cs="Arial"/>
                <w:b/>
                <w:sz w:val="24"/>
                <w:szCs w:val="22"/>
              </w:rPr>
            </w:pPr>
            <w:r w:rsidRPr="00EC7244">
              <w:rPr>
                <w:rFonts w:ascii="Calibri" w:hAnsi="Calibri" w:cs="Arial"/>
                <w:b/>
                <w:sz w:val="24"/>
                <w:szCs w:val="22"/>
              </w:rPr>
              <w:t>DESCRIPCIÓN</w:t>
            </w:r>
          </w:p>
          <w:p w:rsidR="00EC7244" w:rsidRPr="00EC7244" w:rsidRDefault="00EC7244" w:rsidP="001A2BE2">
            <w:pPr>
              <w:jc w:val="center"/>
              <w:rPr>
                <w:rFonts w:ascii="Calibri" w:hAnsi="Calibri" w:cs="Arial"/>
                <w:b/>
                <w:sz w:val="24"/>
                <w:szCs w:val="22"/>
              </w:rPr>
            </w:pPr>
          </w:p>
        </w:tc>
        <w:tc>
          <w:tcPr>
            <w:tcW w:w="1341" w:type="dxa"/>
            <w:shd w:val="clear" w:color="auto" w:fill="auto"/>
            <w:vAlign w:val="center"/>
          </w:tcPr>
          <w:p w:rsidR="00EC7244" w:rsidRPr="00EC7244" w:rsidRDefault="00EC7244" w:rsidP="001A2BE2">
            <w:pPr>
              <w:jc w:val="center"/>
              <w:rPr>
                <w:rFonts w:ascii="Calibri" w:hAnsi="Calibri" w:cs="Arial"/>
                <w:b/>
                <w:sz w:val="24"/>
                <w:szCs w:val="22"/>
              </w:rPr>
            </w:pPr>
            <w:r w:rsidRPr="00EC7244">
              <w:rPr>
                <w:rFonts w:ascii="Calibri" w:hAnsi="Calibri" w:cs="Arial"/>
                <w:b/>
                <w:sz w:val="24"/>
                <w:szCs w:val="22"/>
              </w:rPr>
              <w:t>UNIDAD DE MEDIDA</w:t>
            </w:r>
          </w:p>
        </w:tc>
        <w:tc>
          <w:tcPr>
            <w:tcW w:w="1483" w:type="dxa"/>
            <w:shd w:val="clear" w:color="auto" w:fill="auto"/>
            <w:vAlign w:val="center"/>
          </w:tcPr>
          <w:p w:rsidR="00EC7244" w:rsidRPr="00EC7244" w:rsidRDefault="00EC7244" w:rsidP="001A2BE2">
            <w:pPr>
              <w:jc w:val="center"/>
              <w:rPr>
                <w:rFonts w:ascii="Calibri" w:hAnsi="Calibri" w:cs="Arial"/>
                <w:b/>
                <w:sz w:val="24"/>
                <w:szCs w:val="22"/>
              </w:rPr>
            </w:pPr>
            <w:r w:rsidRPr="00EC7244">
              <w:rPr>
                <w:rFonts w:ascii="Calibri" w:hAnsi="Calibri" w:cs="Arial"/>
                <w:b/>
                <w:sz w:val="24"/>
                <w:szCs w:val="22"/>
              </w:rPr>
              <w:t>CANTIDAD</w:t>
            </w:r>
          </w:p>
        </w:tc>
      </w:tr>
      <w:tr w:rsidR="00EC7244" w:rsidRPr="00EC7244" w:rsidTr="00D3458A">
        <w:trPr>
          <w:trHeight w:val="4342"/>
          <w:jc w:val="center"/>
        </w:trPr>
        <w:tc>
          <w:tcPr>
            <w:tcW w:w="7093" w:type="dxa"/>
            <w:shd w:val="clear" w:color="auto" w:fill="auto"/>
            <w:vAlign w:val="center"/>
          </w:tcPr>
          <w:p w:rsidR="00EC7244" w:rsidRPr="00EC7244" w:rsidRDefault="00EC7244" w:rsidP="001A2BE2">
            <w:pPr>
              <w:jc w:val="both"/>
              <w:rPr>
                <w:rFonts w:asciiTheme="minorHAnsi" w:hAnsiTheme="minorHAnsi" w:cs="Arial"/>
                <w:color w:val="222222"/>
                <w:sz w:val="24"/>
                <w:szCs w:val="22"/>
                <w:shd w:val="clear" w:color="auto" w:fill="FFFFFF"/>
              </w:rPr>
            </w:pPr>
            <w:r w:rsidRPr="00EC7244">
              <w:rPr>
                <w:rFonts w:asciiTheme="minorHAnsi" w:hAnsiTheme="minorHAnsi" w:cs="Arial"/>
                <w:color w:val="222222"/>
                <w:sz w:val="24"/>
                <w:szCs w:val="22"/>
                <w:shd w:val="clear" w:color="auto" w:fill="FFFFFF"/>
              </w:rPr>
              <w:t xml:space="preserve">Suministro de equipo </w:t>
            </w:r>
            <w:r>
              <w:rPr>
                <w:rFonts w:asciiTheme="minorHAnsi" w:hAnsiTheme="minorHAnsi" w:cs="Arial"/>
                <w:color w:val="222222"/>
                <w:sz w:val="24"/>
                <w:szCs w:val="22"/>
                <w:shd w:val="clear" w:color="auto" w:fill="FFFFFF"/>
              </w:rPr>
              <w:t xml:space="preserve">de </w:t>
            </w:r>
            <w:r w:rsidRPr="00EC7244">
              <w:rPr>
                <w:rFonts w:asciiTheme="minorHAnsi" w:hAnsiTheme="minorHAnsi" w:cs="Arial"/>
                <w:color w:val="222222"/>
                <w:sz w:val="24"/>
                <w:szCs w:val="22"/>
                <w:shd w:val="clear" w:color="auto" w:fill="FFFFFF"/>
              </w:rPr>
              <w:t xml:space="preserve">aire acondicionado </w:t>
            </w:r>
            <w:r w:rsidRPr="00EC7244">
              <w:rPr>
                <w:rFonts w:asciiTheme="minorHAnsi" w:hAnsiTheme="minorHAnsi" w:cs="Arial"/>
                <w:b/>
                <w:bCs/>
                <w:color w:val="222222"/>
                <w:sz w:val="24"/>
                <w:szCs w:val="22"/>
                <w:shd w:val="clear" w:color="auto" w:fill="FFFFFF"/>
              </w:rPr>
              <w:t>tipo paquete</w:t>
            </w:r>
            <w:r w:rsidRPr="00EC7244">
              <w:rPr>
                <w:rFonts w:asciiTheme="minorHAnsi" w:hAnsiTheme="minorHAnsi" w:cs="Arial"/>
                <w:color w:val="222222"/>
                <w:sz w:val="24"/>
                <w:szCs w:val="22"/>
                <w:shd w:val="clear" w:color="auto" w:fill="FFFFFF"/>
              </w:rPr>
              <w:t xml:space="preserve"> con capacidad nominal de </w:t>
            </w:r>
            <w:r w:rsidRPr="00EC7244">
              <w:rPr>
                <w:rFonts w:asciiTheme="minorHAnsi" w:hAnsiTheme="minorHAnsi" w:cs="Arial"/>
                <w:b/>
                <w:bCs/>
                <w:color w:val="222222"/>
                <w:sz w:val="24"/>
                <w:szCs w:val="22"/>
                <w:shd w:val="clear" w:color="auto" w:fill="FFFFFF"/>
              </w:rPr>
              <w:t>4 toneladas</w:t>
            </w:r>
            <w:r w:rsidRPr="00EC7244">
              <w:rPr>
                <w:rFonts w:asciiTheme="minorHAnsi" w:hAnsiTheme="minorHAnsi" w:cs="Arial"/>
                <w:color w:val="222222"/>
                <w:sz w:val="24"/>
                <w:szCs w:val="22"/>
                <w:shd w:val="clear" w:color="auto" w:fill="FFFFFF"/>
              </w:rPr>
              <w:t xml:space="preserve">, eficiencia </w:t>
            </w:r>
            <w:r w:rsidRPr="00EC7244">
              <w:rPr>
                <w:rFonts w:asciiTheme="minorHAnsi" w:hAnsiTheme="minorHAnsi" w:cs="Arial"/>
                <w:b/>
                <w:bCs/>
                <w:color w:val="222222"/>
                <w:sz w:val="24"/>
                <w:szCs w:val="22"/>
                <w:shd w:val="clear" w:color="auto" w:fill="FFFFFF"/>
              </w:rPr>
              <w:t>Seer 14 a 16</w:t>
            </w:r>
            <w:r w:rsidRPr="00EC7244">
              <w:rPr>
                <w:rFonts w:asciiTheme="minorHAnsi" w:hAnsiTheme="minorHAnsi" w:cs="Arial"/>
                <w:color w:val="222222"/>
                <w:sz w:val="24"/>
                <w:szCs w:val="22"/>
                <w:shd w:val="clear" w:color="auto" w:fill="FFFFFF"/>
              </w:rPr>
              <w:t>, voltaje 230v/1f/60hz. gabinete construido de lámina de acero de pared simple aislamiento de fibra de vidrio de 1 pulgada de espesor con papel aluminio, compresor tipo scroll, gas refrigerante r</w:t>
            </w:r>
            <w:r w:rsidRPr="00EC7244">
              <w:rPr>
                <w:rFonts w:asciiTheme="minorHAnsi" w:hAnsiTheme="minorHAnsi"/>
                <w:color w:val="222222"/>
                <w:sz w:val="24"/>
                <w:szCs w:val="22"/>
                <w:shd w:val="clear" w:color="auto" w:fill="FFFFFF"/>
              </w:rPr>
              <w:t>‐</w:t>
            </w:r>
            <w:r w:rsidRPr="00EC7244">
              <w:rPr>
                <w:rFonts w:asciiTheme="minorHAnsi" w:hAnsiTheme="minorHAnsi" w:cs="Arial"/>
                <w:color w:val="222222"/>
                <w:sz w:val="24"/>
                <w:szCs w:val="22"/>
                <w:shd w:val="clear" w:color="auto" w:fill="FFFFFF"/>
              </w:rPr>
              <w:t xml:space="preserve">410a, </w:t>
            </w:r>
            <w:r w:rsidRPr="00EC7244">
              <w:rPr>
                <w:rFonts w:asciiTheme="minorHAnsi" w:hAnsiTheme="minorHAnsi" w:cs="Arial"/>
                <w:b/>
                <w:bCs/>
                <w:color w:val="222222"/>
                <w:sz w:val="24"/>
                <w:szCs w:val="22"/>
                <w:shd w:val="clear" w:color="auto" w:fill="FFFFFF"/>
              </w:rPr>
              <w:t>capacidad nominal de 46,000 a 48,000 btu/h</w:t>
            </w:r>
            <w:r w:rsidRPr="00EC7244">
              <w:rPr>
                <w:rFonts w:asciiTheme="minorHAnsi" w:hAnsiTheme="minorHAnsi" w:cs="Arial"/>
                <w:color w:val="222222"/>
                <w:sz w:val="24"/>
                <w:szCs w:val="22"/>
                <w:shd w:val="clear" w:color="auto" w:fill="FFFFFF"/>
              </w:rPr>
              <w:t xml:space="preserve">, ventilador de evaporador tipo centrífugo acoplado directamente a motor de flujo nominal de </w:t>
            </w:r>
            <w:r w:rsidRPr="00EC7244">
              <w:rPr>
                <w:rFonts w:asciiTheme="minorHAnsi" w:hAnsiTheme="minorHAnsi" w:cs="Arial"/>
                <w:b/>
                <w:bCs/>
                <w:color w:val="222222"/>
                <w:sz w:val="24"/>
                <w:szCs w:val="22"/>
                <w:shd w:val="clear" w:color="auto" w:fill="FFFFFF"/>
              </w:rPr>
              <w:t>1400 a 2000 cfm</w:t>
            </w:r>
            <w:r w:rsidRPr="00EC7244">
              <w:rPr>
                <w:rFonts w:asciiTheme="minorHAnsi" w:hAnsiTheme="minorHAnsi" w:cs="Arial"/>
                <w:color w:val="222222"/>
                <w:sz w:val="24"/>
                <w:szCs w:val="22"/>
                <w:shd w:val="clear" w:color="auto" w:fill="FFFFFF"/>
              </w:rPr>
              <w:t xml:space="preserve">. </w:t>
            </w:r>
            <w:r w:rsidRPr="00EC7244">
              <w:rPr>
                <w:rFonts w:asciiTheme="minorHAnsi" w:hAnsiTheme="minorHAnsi" w:cs="Arial"/>
                <w:b/>
                <w:bCs/>
                <w:color w:val="222222"/>
                <w:sz w:val="24"/>
                <w:szCs w:val="22"/>
                <w:shd w:val="clear" w:color="auto" w:fill="FFFFFF"/>
              </w:rPr>
              <w:t>Serpentín de condensador y evaporador fabricado con tubos de cobre y aletas de aluminio</w:t>
            </w:r>
            <w:r w:rsidRPr="00EC7244">
              <w:rPr>
                <w:rFonts w:asciiTheme="minorHAnsi" w:hAnsiTheme="minorHAnsi" w:cs="Arial"/>
                <w:color w:val="222222"/>
                <w:sz w:val="24"/>
                <w:szCs w:val="22"/>
                <w:shd w:val="clear" w:color="auto" w:fill="FFFFFF"/>
              </w:rPr>
              <w:t>; con capacidad para operar a 115 ° f mínimo, ventilador de evaporador tipo axial con descarga vertical. Peso máximo. 210 kg, dimensiones máximas. Largo 1505mm, ancho. 1575 mm, altura. 1340mm.</w:t>
            </w:r>
          </w:p>
          <w:p w:rsidR="00EC7244" w:rsidRPr="00EC7244" w:rsidRDefault="00EC7244" w:rsidP="001A2BE2">
            <w:pPr>
              <w:jc w:val="both"/>
              <w:rPr>
                <w:rFonts w:asciiTheme="minorHAnsi" w:hAnsiTheme="minorHAnsi" w:cs="Arial"/>
                <w:color w:val="222222"/>
                <w:sz w:val="24"/>
                <w:szCs w:val="22"/>
                <w:shd w:val="clear" w:color="auto" w:fill="FFFFFF"/>
              </w:rPr>
            </w:pPr>
            <w:r w:rsidRPr="00EC7244">
              <w:rPr>
                <w:rFonts w:asciiTheme="minorHAnsi" w:hAnsiTheme="minorHAnsi" w:cs="Arial"/>
                <w:b/>
                <w:bCs/>
                <w:color w:val="222222"/>
                <w:sz w:val="24"/>
                <w:szCs w:val="22"/>
                <w:shd w:val="clear" w:color="auto" w:fill="FFFFFF"/>
              </w:rPr>
              <w:t xml:space="preserve">Garantía: </w:t>
            </w:r>
            <w:r w:rsidRPr="00EC7244">
              <w:rPr>
                <w:rFonts w:asciiTheme="minorHAnsi" w:hAnsiTheme="minorHAnsi" w:cs="Arial"/>
                <w:color w:val="222222"/>
                <w:sz w:val="24"/>
                <w:szCs w:val="22"/>
                <w:shd w:val="clear" w:color="auto" w:fill="FFFFFF"/>
              </w:rPr>
              <w:t>5 (cinco) años en compresor y un 1 (un) año en partes eléctricas y mano de obra; tiempo contado a partir de la fecha de la instalación total de los bienes.</w:t>
            </w:r>
          </w:p>
        </w:tc>
        <w:tc>
          <w:tcPr>
            <w:tcW w:w="1341" w:type="dxa"/>
            <w:shd w:val="clear" w:color="auto" w:fill="auto"/>
            <w:vAlign w:val="center"/>
          </w:tcPr>
          <w:p w:rsidR="00EC7244" w:rsidRPr="00EC7244" w:rsidRDefault="00D3458A" w:rsidP="001A2BE2">
            <w:pPr>
              <w:jc w:val="center"/>
              <w:rPr>
                <w:rFonts w:asciiTheme="minorHAnsi" w:hAnsiTheme="minorHAnsi" w:cs="Arial"/>
                <w:sz w:val="24"/>
                <w:szCs w:val="22"/>
              </w:rPr>
            </w:pPr>
            <w:r>
              <w:rPr>
                <w:rFonts w:asciiTheme="minorHAnsi" w:hAnsiTheme="minorHAnsi" w:cs="Arial"/>
                <w:sz w:val="24"/>
                <w:szCs w:val="22"/>
              </w:rPr>
              <w:t>equipo</w:t>
            </w:r>
          </w:p>
        </w:tc>
        <w:tc>
          <w:tcPr>
            <w:tcW w:w="1483" w:type="dxa"/>
            <w:shd w:val="clear" w:color="auto" w:fill="auto"/>
            <w:vAlign w:val="center"/>
          </w:tcPr>
          <w:p w:rsidR="00EC7244" w:rsidRPr="00EC7244" w:rsidRDefault="00EC7244" w:rsidP="001A2BE2">
            <w:pPr>
              <w:jc w:val="center"/>
              <w:rPr>
                <w:rFonts w:asciiTheme="minorHAnsi" w:hAnsiTheme="minorHAnsi" w:cs="Arial"/>
                <w:sz w:val="24"/>
                <w:szCs w:val="22"/>
              </w:rPr>
            </w:pPr>
            <w:r w:rsidRPr="00EC7244">
              <w:rPr>
                <w:rFonts w:asciiTheme="minorHAnsi" w:hAnsiTheme="minorHAnsi" w:cs="Arial"/>
                <w:sz w:val="24"/>
                <w:szCs w:val="22"/>
              </w:rPr>
              <w:t>140</w:t>
            </w:r>
          </w:p>
        </w:tc>
      </w:tr>
    </w:tbl>
    <w:p w:rsidR="00633FB3" w:rsidRDefault="00633FB3" w:rsidP="00A2010C">
      <w:pPr>
        <w:pStyle w:val="3"/>
        <w:tabs>
          <w:tab w:val="left" w:pos="142"/>
        </w:tabs>
        <w:ind w:left="709" w:firstLine="0"/>
        <w:rPr>
          <w:rFonts w:asciiTheme="minorHAnsi" w:hAnsiTheme="minorHAnsi" w:cstheme="minorHAnsi"/>
          <w:sz w:val="24"/>
          <w:szCs w:val="24"/>
          <w:highlight w:val="yellow"/>
        </w:rPr>
      </w:pPr>
    </w:p>
    <w:p w:rsidR="00633FB3" w:rsidRPr="001C724A" w:rsidRDefault="00633FB3" w:rsidP="00A2010C">
      <w:pPr>
        <w:pStyle w:val="3"/>
        <w:tabs>
          <w:tab w:val="left" w:pos="142"/>
        </w:tabs>
        <w:ind w:left="709" w:firstLine="0"/>
        <w:rPr>
          <w:rFonts w:asciiTheme="minorHAnsi" w:hAnsiTheme="minorHAnsi" w:cstheme="minorHAnsi"/>
          <w:sz w:val="24"/>
          <w:szCs w:val="24"/>
          <w:highlight w:val="yellow"/>
        </w:rPr>
      </w:pPr>
    </w:p>
    <w:p w:rsidR="002B4139" w:rsidRPr="00FC08C9" w:rsidRDefault="002B4139" w:rsidP="00183CC5">
      <w:pPr>
        <w:pStyle w:val="2"/>
        <w:tabs>
          <w:tab w:val="left" w:pos="142"/>
          <w:tab w:val="left" w:pos="450"/>
        </w:tabs>
        <w:ind w:left="284"/>
        <w:rPr>
          <w:rFonts w:asciiTheme="minorHAnsi" w:hAnsiTheme="minorHAnsi" w:cstheme="minorHAnsi"/>
          <w:b/>
          <w:sz w:val="26"/>
          <w:szCs w:val="26"/>
        </w:rPr>
      </w:pPr>
      <w:r w:rsidRPr="00FC08C9">
        <w:rPr>
          <w:rFonts w:asciiTheme="minorHAnsi" w:hAnsiTheme="minorHAnsi" w:cstheme="minorHAnsi"/>
          <w:b/>
          <w:sz w:val="26"/>
          <w:szCs w:val="26"/>
        </w:rPr>
        <w:t>4.2 LUGAR</w:t>
      </w:r>
      <w:r w:rsidR="00830560" w:rsidRPr="00FC08C9">
        <w:rPr>
          <w:rFonts w:asciiTheme="minorHAnsi" w:hAnsiTheme="minorHAnsi" w:cstheme="minorHAnsi"/>
          <w:b/>
          <w:sz w:val="26"/>
          <w:szCs w:val="26"/>
        </w:rPr>
        <w:t xml:space="preserve"> </w:t>
      </w:r>
      <w:r w:rsidR="008A51F2" w:rsidRPr="00FC08C9">
        <w:rPr>
          <w:rFonts w:asciiTheme="minorHAnsi" w:hAnsiTheme="minorHAnsi" w:cstheme="minorHAnsi"/>
          <w:b/>
          <w:sz w:val="26"/>
          <w:szCs w:val="26"/>
        </w:rPr>
        <w:t>DE ENTREGA DE LOS BIENES:</w:t>
      </w:r>
    </w:p>
    <w:p w:rsidR="00830560" w:rsidRDefault="00FC08C9" w:rsidP="00FC08C9">
      <w:pPr>
        <w:pStyle w:val="1"/>
        <w:tabs>
          <w:tab w:val="left" w:pos="142"/>
        </w:tabs>
        <w:ind w:left="284"/>
        <w:jc w:val="both"/>
        <w:rPr>
          <w:rFonts w:asciiTheme="minorHAnsi" w:hAnsiTheme="minorHAnsi" w:cstheme="minorHAnsi"/>
          <w:b w:val="0"/>
          <w:sz w:val="24"/>
        </w:rPr>
      </w:pPr>
      <w:r w:rsidRPr="00FC08C9">
        <w:rPr>
          <w:rFonts w:asciiTheme="minorHAnsi" w:hAnsiTheme="minorHAnsi" w:cstheme="minorHAnsi"/>
          <w:b w:val="0"/>
          <w:sz w:val="24"/>
        </w:rPr>
        <w:t xml:space="preserve">Los bienes objeto de la presente licitación deberán ser entregados en las instalaciones del Almacén de ISEP ubicado en Mar Cantábrico y Océano Pacifico, Colonia Anáhuac de la Ciudad de Mexicali, Baja California, de lunes a viernes de 08:00 a 15:00 horas; el proveedor ganador notificará la entrega con al menos dos días de anticipación al encargado del almacén, el C. José Luis Ramírez Corona, al teléfono: (686) 5598855 y al correo electrónico: </w:t>
      </w:r>
      <w:hyperlink r:id="rId9" w:history="1">
        <w:r w:rsidRPr="00FC08C9">
          <w:rPr>
            <w:rStyle w:val="Hipervnculo"/>
            <w:rFonts w:asciiTheme="minorHAnsi" w:hAnsiTheme="minorHAnsi" w:cstheme="minorHAnsi"/>
            <w:b w:val="0"/>
            <w:sz w:val="24"/>
          </w:rPr>
          <w:t>jramirez@adm.edubc.mx</w:t>
        </w:r>
      </w:hyperlink>
      <w:r w:rsidRPr="00FC08C9">
        <w:rPr>
          <w:rFonts w:asciiTheme="minorHAnsi" w:hAnsiTheme="minorHAnsi" w:cstheme="minorHAnsi"/>
          <w:b w:val="0"/>
          <w:sz w:val="24"/>
        </w:rPr>
        <w:t xml:space="preserve"> o en su defecto, la persona designada por la dependencia para tal efecto.</w:t>
      </w:r>
    </w:p>
    <w:p w:rsidR="00FC08C9" w:rsidRPr="001C724A" w:rsidRDefault="00FC08C9" w:rsidP="00FC08C9">
      <w:pPr>
        <w:pStyle w:val="1"/>
        <w:tabs>
          <w:tab w:val="left" w:pos="142"/>
        </w:tabs>
        <w:ind w:left="284"/>
        <w:jc w:val="both"/>
        <w:rPr>
          <w:rFonts w:asciiTheme="minorHAnsi" w:hAnsiTheme="minorHAnsi" w:cstheme="minorHAnsi"/>
          <w:b w:val="0"/>
          <w:sz w:val="24"/>
          <w:highlight w:val="yellow"/>
        </w:rPr>
      </w:pPr>
    </w:p>
    <w:p w:rsidR="00FC08C9" w:rsidRDefault="00FC08C9" w:rsidP="00FC08C9">
      <w:pPr>
        <w:pStyle w:val="1"/>
        <w:tabs>
          <w:tab w:val="left" w:pos="142"/>
        </w:tabs>
        <w:ind w:left="284"/>
        <w:jc w:val="both"/>
        <w:rPr>
          <w:rFonts w:asciiTheme="minorHAnsi" w:hAnsiTheme="minorHAnsi" w:cstheme="minorHAnsi"/>
          <w:b w:val="0"/>
          <w:sz w:val="24"/>
        </w:rPr>
      </w:pPr>
      <w:r w:rsidRPr="00FC08C9">
        <w:rPr>
          <w:rFonts w:asciiTheme="minorHAnsi" w:hAnsiTheme="minorHAnsi" w:cstheme="minorHAnsi"/>
          <w:b w:val="0"/>
          <w:sz w:val="24"/>
        </w:rPr>
        <w:t>Los riesgos, fletes, traslado y gastos de conservación de los bienes materia de la presente</w:t>
      </w:r>
      <w:r>
        <w:rPr>
          <w:rFonts w:asciiTheme="minorHAnsi" w:hAnsiTheme="minorHAnsi" w:cstheme="minorHAnsi"/>
          <w:b w:val="0"/>
          <w:sz w:val="24"/>
        </w:rPr>
        <w:t xml:space="preserve"> </w:t>
      </w:r>
      <w:r w:rsidRPr="00FC08C9">
        <w:rPr>
          <w:rFonts w:asciiTheme="minorHAnsi" w:hAnsiTheme="minorHAnsi" w:cstheme="minorHAnsi"/>
          <w:b w:val="0"/>
          <w:sz w:val="24"/>
        </w:rPr>
        <w:t>licitación, correrán por cuenta del licitante favorecido con el resultado del fallo</w:t>
      </w:r>
      <w:r>
        <w:rPr>
          <w:rFonts w:asciiTheme="minorHAnsi" w:hAnsiTheme="minorHAnsi" w:cstheme="minorHAnsi"/>
          <w:b w:val="0"/>
          <w:sz w:val="24"/>
        </w:rPr>
        <w:t xml:space="preserve"> </w:t>
      </w:r>
      <w:r w:rsidRPr="00FC08C9">
        <w:rPr>
          <w:rFonts w:asciiTheme="minorHAnsi" w:hAnsiTheme="minorHAnsi" w:cstheme="minorHAnsi"/>
          <w:b w:val="0"/>
          <w:sz w:val="24"/>
        </w:rPr>
        <w:t xml:space="preserve">correspondiente, hasta la conclusión del suministro a entera satisfacción del </w:t>
      </w:r>
      <w:r>
        <w:rPr>
          <w:rFonts w:asciiTheme="minorHAnsi" w:hAnsiTheme="minorHAnsi" w:cstheme="minorHAnsi"/>
          <w:b w:val="0"/>
          <w:sz w:val="24"/>
        </w:rPr>
        <w:t>órgano solicitante</w:t>
      </w:r>
      <w:r w:rsidRPr="00FC08C9">
        <w:rPr>
          <w:rFonts w:asciiTheme="minorHAnsi" w:hAnsiTheme="minorHAnsi" w:cstheme="minorHAnsi"/>
          <w:b w:val="0"/>
          <w:sz w:val="24"/>
        </w:rPr>
        <w:t>.</w:t>
      </w:r>
    </w:p>
    <w:p w:rsidR="00FC08C9" w:rsidRPr="00FC08C9" w:rsidRDefault="00FC08C9" w:rsidP="00FC08C9">
      <w:pPr>
        <w:pStyle w:val="1"/>
        <w:tabs>
          <w:tab w:val="left" w:pos="142"/>
        </w:tabs>
        <w:ind w:left="284"/>
        <w:jc w:val="both"/>
        <w:rPr>
          <w:rFonts w:asciiTheme="minorHAnsi" w:hAnsiTheme="minorHAnsi" w:cstheme="minorHAnsi"/>
          <w:b w:val="0"/>
          <w:sz w:val="24"/>
        </w:rPr>
      </w:pPr>
    </w:p>
    <w:p w:rsidR="00FC08C9" w:rsidRDefault="00FC08C9" w:rsidP="00FC08C9">
      <w:pPr>
        <w:pStyle w:val="1"/>
        <w:tabs>
          <w:tab w:val="left" w:pos="142"/>
        </w:tabs>
        <w:ind w:left="284"/>
        <w:jc w:val="both"/>
        <w:rPr>
          <w:rFonts w:asciiTheme="minorHAnsi" w:hAnsiTheme="minorHAnsi" w:cstheme="minorHAnsi"/>
          <w:b w:val="0"/>
          <w:sz w:val="24"/>
        </w:rPr>
      </w:pPr>
      <w:r w:rsidRPr="00FC08C9">
        <w:rPr>
          <w:rFonts w:asciiTheme="minorHAnsi" w:hAnsiTheme="minorHAnsi" w:cstheme="minorHAnsi"/>
          <w:b w:val="0"/>
          <w:sz w:val="24"/>
        </w:rPr>
        <w:lastRenderedPageBreak/>
        <w:t>Con el fin de garantizar la legal estancia de los equipos a licitar en el país, el licitante que</w:t>
      </w:r>
      <w:r>
        <w:rPr>
          <w:rFonts w:asciiTheme="minorHAnsi" w:hAnsiTheme="minorHAnsi" w:cstheme="minorHAnsi"/>
          <w:b w:val="0"/>
          <w:sz w:val="24"/>
        </w:rPr>
        <w:t xml:space="preserve"> </w:t>
      </w:r>
      <w:r w:rsidRPr="00FC08C9">
        <w:rPr>
          <w:rFonts w:asciiTheme="minorHAnsi" w:hAnsiTheme="minorHAnsi" w:cstheme="minorHAnsi"/>
          <w:b w:val="0"/>
          <w:sz w:val="24"/>
        </w:rPr>
        <w:t>resulte ganador deberá presentar copia del pedimento de importación respectivo en el</w:t>
      </w:r>
      <w:r>
        <w:rPr>
          <w:rFonts w:asciiTheme="minorHAnsi" w:hAnsiTheme="minorHAnsi" w:cstheme="minorHAnsi"/>
          <w:b w:val="0"/>
          <w:sz w:val="24"/>
        </w:rPr>
        <w:t xml:space="preserve"> </w:t>
      </w:r>
      <w:r w:rsidRPr="00FC08C9">
        <w:rPr>
          <w:rFonts w:asciiTheme="minorHAnsi" w:hAnsiTheme="minorHAnsi" w:cstheme="minorHAnsi"/>
          <w:b w:val="0"/>
          <w:sz w:val="24"/>
        </w:rPr>
        <w:t>Almacén del ISEP, en el momento mismo de la entrega de los equipos, tratándose de</w:t>
      </w:r>
      <w:r>
        <w:rPr>
          <w:rFonts w:asciiTheme="minorHAnsi" w:hAnsiTheme="minorHAnsi" w:cstheme="minorHAnsi"/>
          <w:b w:val="0"/>
          <w:sz w:val="24"/>
        </w:rPr>
        <w:t xml:space="preserve"> </w:t>
      </w:r>
      <w:r w:rsidRPr="00FC08C9">
        <w:rPr>
          <w:rFonts w:asciiTheme="minorHAnsi" w:hAnsiTheme="minorHAnsi" w:cstheme="minorHAnsi"/>
          <w:b w:val="0"/>
          <w:sz w:val="24"/>
        </w:rPr>
        <w:t>bienes de procedencia extranjera exclusivamente.</w:t>
      </w:r>
    </w:p>
    <w:p w:rsidR="00FC08C9" w:rsidRDefault="00FC08C9" w:rsidP="00FC08C9">
      <w:pPr>
        <w:pStyle w:val="1"/>
        <w:tabs>
          <w:tab w:val="left" w:pos="142"/>
        </w:tabs>
        <w:ind w:left="284"/>
        <w:jc w:val="both"/>
        <w:rPr>
          <w:rFonts w:asciiTheme="minorHAnsi" w:hAnsiTheme="minorHAnsi" w:cstheme="minorHAnsi"/>
          <w:b w:val="0"/>
          <w:sz w:val="24"/>
        </w:rPr>
      </w:pPr>
    </w:p>
    <w:p w:rsidR="00B124BD" w:rsidRPr="00E24097" w:rsidRDefault="00B124BD" w:rsidP="00FC08C9">
      <w:pPr>
        <w:pStyle w:val="1"/>
        <w:tabs>
          <w:tab w:val="left" w:pos="142"/>
        </w:tabs>
        <w:ind w:left="284"/>
        <w:jc w:val="both"/>
        <w:rPr>
          <w:rFonts w:asciiTheme="minorHAnsi" w:hAnsiTheme="minorHAnsi" w:cstheme="minorHAnsi"/>
          <w:b w:val="0"/>
          <w:sz w:val="24"/>
        </w:rPr>
      </w:pPr>
      <w:r w:rsidRPr="00FC08C9">
        <w:rPr>
          <w:rFonts w:asciiTheme="minorHAnsi" w:hAnsiTheme="minorHAnsi" w:cstheme="minorHAnsi"/>
          <w:b w:val="0"/>
          <w:sz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30560" w:rsidRPr="00E24097" w:rsidRDefault="00830560" w:rsidP="00183CC5">
      <w:pPr>
        <w:pStyle w:val="1"/>
        <w:tabs>
          <w:tab w:val="left" w:pos="142"/>
        </w:tabs>
        <w:ind w:left="284"/>
        <w:jc w:val="both"/>
        <w:rPr>
          <w:rFonts w:asciiTheme="minorHAnsi" w:hAnsiTheme="minorHAnsi" w:cstheme="minorHAnsi"/>
          <w:b w:val="0"/>
          <w:sz w:val="24"/>
        </w:rPr>
      </w:pPr>
    </w:p>
    <w:p w:rsidR="002B4139" w:rsidRPr="00FC08C9" w:rsidRDefault="002B4139" w:rsidP="00183CC5">
      <w:pPr>
        <w:pStyle w:val="2"/>
        <w:tabs>
          <w:tab w:val="left" w:pos="142"/>
          <w:tab w:val="left" w:pos="450"/>
        </w:tabs>
        <w:ind w:left="284"/>
        <w:rPr>
          <w:rFonts w:asciiTheme="minorHAnsi" w:hAnsiTheme="minorHAnsi" w:cstheme="minorHAnsi"/>
          <w:b/>
          <w:sz w:val="26"/>
          <w:szCs w:val="26"/>
        </w:rPr>
      </w:pPr>
      <w:r w:rsidRPr="00FC08C9">
        <w:rPr>
          <w:rFonts w:asciiTheme="minorHAnsi" w:hAnsiTheme="minorHAnsi" w:cstheme="minorHAnsi"/>
          <w:b/>
          <w:sz w:val="26"/>
          <w:szCs w:val="26"/>
        </w:rPr>
        <w:t xml:space="preserve">4.3 </w:t>
      </w:r>
      <w:r w:rsidR="00751741" w:rsidRPr="00FC08C9">
        <w:rPr>
          <w:rFonts w:asciiTheme="minorHAnsi" w:hAnsiTheme="minorHAnsi" w:cstheme="minorHAnsi"/>
          <w:b/>
          <w:sz w:val="26"/>
          <w:szCs w:val="26"/>
        </w:rPr>
        <w:t xml:space="preserve">PLAZO Y </w:t>
      </w:r>
      <w:r w:rsidRPr="00FC08C9">
        <w:rPr>
          <w:rFonts w:asciiTheme="minorHAnsi" w:hAnsiTheme="minorHAnsi" w:cstheme="minorHAnsi"/>
          <w:b/>
          <w:sz w:val="26"/>
          <w:szCs w:val="26"/>
        </w:rPr>
        <w:t>CONDICIONES DE ENTREGA DE LOS BIENES:</w:t>
      </w:r>
    </w:p>
    <w:p w:rsidR="005A2FA4" w:rsidRPr="00FC08C9" w:rsidRDefault="005A2FA4" w:rsidP="00FC08C9">
      <w:pPr>
        <w:pStyle w:val="1"/>
        <w:tabs>
          <w:tab w:val="left" w:pos="142"/>
        </w:tabs>
        <w:ind w:left="284"/>
        <w:jc w:val="both"/>
        <w:rPr>
          <w:rFonts w:asciiTheme="minorHAnsi" w:hAnsiTheme="minorHAnsi" w:cstheme="minorHAnsi"/>
          <w:b w:val="0"/>
          <w:bCs/>
          <w:sz w:val="24"/>
          <w:szCs w:val="24"/>
        </w:rPr>
      </w:pPr>
      <w:r w:rsidRPr="00FC08C9">
        <w:rPr>
          <w:rFonts w:asciiTheme="minorHAnsi" w:hAnsiTheme="minorHAnsi" w:cstheme="minorHAnsi"/>
          <w:b w:val="0"/>
          <w:bCs/>
          <w:sz w:val="24"/>
          <w:szCs w:val="24"/>
        </w:rPr>
        <w:t xml:space="preserve">La entrega total de los bienes objeto de ésta licitación deberá realizarse en un plazo de </w:t>
      </w:r>
      <w:r w:rsidR="00ED305F">
        <w:rPr>
          <w:rFonts w:asciiTheme="minorHAnsi" w:hAnsiTheme="minorHAnsi" w:cstheme="minorHAnsi"/>
          <w:bCs/>
          <w:sz w:val="24"/>
          <w:szCs w:val="24"/>
        </w:rPr>
        <w:t>45</w:t>
      </w:r>
      <w:r w:rsidRPr="00FC08C9">
        <w:rPr>
          <w:rFonts w:asciiTheme="minorHAnsi" w:hAnsiTheme="minorHAnsi" w:cstheme="minorHAnsi"/>
          <w:bCs/>
          <w:sz w:val="24"/>
          <w:szCs w:val="24"/>
        </w:rPr>
        <w:t xml:space="preserve"> (</w:t>
      </w:r>
      <w:r w:rsidR="00ED305F">
        <w:rPr>
          <w:rFonts w:asciiTheme="minorHAnsi" w:hAnsiTheme="minorHAnsi" w:cstheme="minorHAnsi"/>
          <w:bCs/>
          <w:sz w:val="24"/>
          <w:szCs w:val="24"/>
        </w:rPr>
        <w:t>cuarenta y cinco</w:t>
      </w:r>
      <w:r w:rsidRPr="00FC08C9">
        <w:rPr>
          <w:rFonts w:asciiTheme="minorHAnsi" w:hAnsiTheme="minorHAnsi" w:cstheme="minorHAnsi"/>
          <w:bCs/>
          <w:sz w:val="24"/>
          <w:szCs w:val="24"/>
        </w:rPr>
        <w:t>) días naturales</w:t>
      </w:r>
      <w:r w:rsidRPr="00FC08C9">
        <w:rPr>
          <w:rFonts w:asciiTheme="minorHAnsi" w:hAnsiTheme="minorHAnsi" w:cstheme="minorHAnsi"/>
          <w:b w:val="0"/>
          <w:bCs/>
          <w:sz w:val="24"/>
          <w:szCs w:val="24"/>
        </w:rPr>
        <w:t xml:space="preserve"> posteriores a la fecha d</w:t>
      </w:r>
      <w:r w:rsidR="00D04D9A" w:rsidRPr="00FC08C9">
        <w:rPr>
          <w:rFonts w:asciiTheme="minorHAnsi" w:hAnsiTheme="minorHAnsi" w:cstheme="minorHAnsi"/>
          <w:b w:val="0"/>
          <w:bCs/>
          <w:sz w:val="24"/>
          <w:szCs w:val="24"/>
        </w:rPr>
        <w:t xml:space="preserve">e firma del contrato respectivo, </w:t>
      </w:r>
      <w:r w:rsidR="00FC08C9" w:rsidRPr="00FC08C9">
        <w:rPr>
          <w:rFonts w:asciiTheme="minorHAnsi" w:hAnsiTheme="minorHAnsi" w:cstheme="minorHAnsi"/>
          <w:b w:val="0"/>
          <w:bCs/>
          <w:sz w:val="24"/>
          <w:szCs w:val="24"/>
        </w:rPr>
        <w:t>l</w:t>
      </w:r>
      <w:r w:rsidRPr="00FC08C9">
        <w:rPr>
          <w:rFonts w:asciiTheme="minorHAnsi" w:hAnsiTheme="minorHAnsi" w:cstheme="minorHAnsi"/>
          <w:b w:val="0"/>
          <w:bCs/>
          <w:sz w:val="24"/>
          <w:szCs w:val="24"/>
        </w:rPr>
        <w:t xml:space="preserve">o anterior bajo la condición de entrega </w:t>
      </w:r>
      <w:r w:rsidRPr="00FC08C9">
        <w:rPr>
          <w:rFonts w:asciiTheme="minorHAnsi" w:hAnsiTheme="minorHAnsi" w:cstheme="minorHAnsi"/>
          <w:bCs/>
          <w:sz w:val="24"/>
          <w:szCs w:val="24"/>
        </w:rPr>
        <w:t>puesto en piso</w:t>
      </w:r>
      <w:r w:rsidR="00FC08C9" w:rsidRPr="00FC08C9">
        <w:rPr>
          <w:rFonts w:asciiTheme="minorHAnsi" w:hAnsiTheme="minorHAnsi" w:cstheme="minorHAnsi"/>
          <w:bCs/>
          <w:sz w:val="24"/>
          <w:szCs w:val="24"/>
        </w:rPr>
        <w:t xml:space="preserve"> sin ser instalados</w:t>
      </w:r>
      <w:r w:rsidRPr="00FC08C9">
        <w:rPr>
          <w:rFonts w:asciiTheme="minorHAnsi" w:hAnsiTheme="minorHAnsi" w:cstheme="minorHAnsi"/>
          <w:b w:val="0"/>
          <w:bCs/>
          <w:sz w:val="24"/>
          <w:szCs w:val="24"/>
        </w:rPr>
        <w:t xml:space="preserve">; </w:t>
      </w:r>
      <w:r w:rsidRPr="00FC08C9">
        <w:rPr>
          <w:rFonts w:asciiTheme="minorHAnsi" w:hAnsiTheme="minorHAnsi" w:cstheme="minorHAnsi"/>
          <w:bCs/>
          <w:sz w:val="24"/>
          <w:szCs w:val="24"/>
        </w:rPr>
        <w:t>es decir incluyendo gastos de traslado, seguros, impuestos, maniobras de carga y descarga</w:t>
      </w:r>
      <w:r w:rsidRPr="00FC08C9">
        <w:rPr>
          <w:rFonts w:asciiTheme="minorHAnsi" w:hAnsiTheme="minorHAnsi" w:cstheme="minorHAnsi"/>
          <w:b w:val="0"/>
          <w:bCs/>
          <w:sz w:val="24"/>
          <w:szCs w:val="24"/>
        </w:rPr>
        <w:t xml:space="preserve">, </w:t>
      </w:r>
      <w:r w:rsidR="00FC08C9" w:rsidRPr="00FC08C9">
        <w:rPr>
          <w:rFonts w:asciiTheme="minorHAnsi" w:hAnsiTheme="minorHAnsi" w:cstheme="minorHAnsi"/>
          <w:b w:val="0"/>
          <w:bCs/>
          <w:sz w:val="24"/>
          <w:szCs w:val="24"/>
        </w:rPr>
        <w:t>debiéndose entregar los bienes en su empaque original y proceder en su caso a su armado o ensamble en las instalaciones del almacén antes referido, hasta quedar en condiciones de uso inmediato, debiendo además entregar un ejemplar de instructivos de operación según corresponda, por lo que los gastos respectivos correrán por cuenta del proveedor hasta la entrega total de los bienes.</w:t>
      </w:r>
    </w:p>
    <w:p w:rsidR="005A2FA4" w:rsidRPr="00FC08C9" w:rsidRDefault="005A2FA4" w:rsidP="00183CC5">
      <w:pPr>
        <w:pStyle w:val="1"/>
        <w:tabs>
          <w:tab w:val="left" w:pos="142"/>
        </w:tabs>
        <w:ind w:left="284"/>
        <w:jc w:val="both"/>
        <w:rPr>
          <w:rFonts w:asciiTheme="minorHAnsi" w:hAnsiTheme="minorHAnsi" w:cstheme="minorHAnsi"/>
          <w:b w:val="0"/>
          <w:bCs/>
          <w:sz w:val="24"/>
          <w:szCs w:val="24"/>
        </w:rPr>
      </w:pPr>
    </w:p>
    <w:p w:rsidR="00156139" w:rsidRPr="00FC08C9" w:rsidRDefault="005A2FA4" w:rsidP="00183CC5">
      <w:pPr>
        <w:pStyle w:val="1"/>
        <w:tabs>
          <w:tab w:val="left" w:pos="142"/>
        </w:tabs>
        <w:ind w:left="284"/>
        <w:jc w:val="both"/>
        <w:rPr>
          <w:rFonts w:asciiTheme="minorHAnsi" w:hAnsiTheme="minorHAnsi" w:cstheme="minorHAnsi"/>
          <w:b w:val="0"/>
          <w:bCs/>
          <w:sz w:val="24"/>
          <w:szCs w:val="24"/>
        </w:rPr>
      </w:pPr>
      <w:r w:rsidRPr="00FC08C9">
        <w:rPr>
          <w:rFonts w:asciiTheme="minorHAnsi" w:hAnsiTheme="minorHAnsi" w:cstheme="minorHAnsi"/>
          <w:b w:val="0"/>
          <w:bCs/>
          <w:sz w:val="24"/>
          <w:szCs w:val="24"/>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8C10BC" w:rsidRPr="00FC08C9" w:rsidRDefault="008C10BC" w:rsidP="00183CC5">
      <w:pPr>
        <w:pStyle w:val="1"/>
        <w:tabs>
          <w:tab w:val="left" w:pos="142"/>
        </w:tabs>
        <w:ind w:left="284"/>
        <w:jc w:val="both"/>
        <w:rPr>
          <w:rFonts w:asciiTheme="minorHAnsi" w:hAnsiTheme="minorHAnsi" w:cstheme="minorHAnsi"/>
          <w:b w:val="0"/>
          <w:bCs/>
          <w:sz w:val="24"/>
          <w:szCs w:val="24"/>
        </w:rPr>
      </w:pPr>
    </w:p>
    <w:p w:rsidR="008C10BC" w:rsidRPr="00BA04F1" w:rsidRDefault="008C10BC" w:rsidP="008C10BC">
      <w:pPr>
        <w:pStyle w:val="1"/>
        <w:tabs>
          <w:tab w:val="left" w:pos="142"/>
        </w:tabs>
        <w:spacing w:line="276" w:lineRule="auto"/>
        <w:ind w:left="284"/>
        <w:jc w:val="both"/>
        <w:rPr>
          <w:rFonts w:asciiTheme="minorHAnsi" w:hAnsiTheme="minorHAnsi" w:cs="Arial"/>
          <w:b w:val="0"/>
          <w:bCs/>
          <w:sz w:val="24"/>
          <w:szCs w:val="24"/>
        </w:rPr>
      </w:pPr>
      <w:r w:rsidRPr="00FC08C9">
        <w:rPr>
          <w:rFonts w:asciiTheme="minorHAnsi" w:hAnsiTheme="minorHAnsi" w:cs="Arial"/>
          <w:b w:val="0"/>
          <w:bCs/>
          <w:sz w:val="24"/>
          <w:szCs w:val="24"/>
        </w:rPr>
        <w:t>Se generará una orden de compra para la entrega de los bienes, dentro</w:t>
      </w:r>
      <w:r w:rsidRPr="00BA04F1">
        <w:rPr>
          <w:rFonts w:asciiTheme="minorHAnsi" w:hAnsiTheme="minorHAnsi" w:cs="Arial"/>
          <w:b w:val="0"/>
          <w:bCs/>
          <w:sz w:val="24"/>
          <w:szCs w:val="24"/>
        </w:rPr>
        <w:t xml:space="preserve"> del Estado de Baja California. La orden de compra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8C10BC" w:rsidRPr="00BA04F1" w:rsidRDefault="008C10BC" w:rsidP="008C10BC">
      <w:pPr>
        <w:pStyle w:val="1"/>
        <w:tabs>
          <w:tab w:val="left" w:pos="142"/>
        </w:tabs>
        <w:spacing w:line="276" w:lineRule="auto"/>
        <w:ind w:left="284"/>
        <w:jc w:val="both"/>
        <w:rPr>
          <w:rFonts w:asciiTheme="minorHAnsi" w:hAnsiTheme="minorHAnsi" w:cs="Arial"/>
          <w:b w:val="0"/>
          <w:bCs/>
          <w:sz w:val="24"/>
          <w:szCs w:val="24"/>
        </w:rPr>
      </w:pPr>
    </w:p>
    <w:p w:rsidR="008C10BC" w:rsidRPr="00BA04F1" w:rsidRDefault="008C10BC" w:rsidP="008C10BC">
      <w:pPr>
        <w:pStyle w:val="1"/>
        <w:tabs>
          <w:tab w:val="left" w:pos="142"/>
        </w:tabs>
        <w:spacing w:line="276" w:lineRule="auto"/>
        <w:ind w:left="284"/>
        <w:jc w:val="both"/>
        <w:rPr>
          <w:rFonts w:asciiTheme="minorHAnsi" w:hAnsiTheme="minorHAnsi" w:cs="Arial"/>
          <w:b w:val="0"/>
          <w:bCs/>
          <w:sz w:val="24"/>
          <w:szCs w:val="24"/>
        </w:rPr>
      </w:pPr>
      <w:r w:rsidRPr="00BA04F1">
        <w:rPr>
          <w:rFonts w:asciiTheme="minorHAnsi" w:hAnsiTheme="minorHAnsi" w:cs="Arial"/>
          <w:b w:val="0"/>
          <w:bCs/>
          <w:sz w:val="24"/>
          <w:szCs w:val="24"/>
        </w:rPr>
        <w:t>La notificación de la orden de compra será por correo electrónico y la no realización de la condición que establece este párrafo, no será causal para considerar que no fue entregada-notificada la orden de compra.</w:t>
      </w:r>
    </w:p>
    <w:p w:rsidR="008C10BC" w:rsidRDefault="008C10BC" w:rsidP="00183CC5">
      <w:pPr>
        <w:pStyle w:val="1"/>
        <w:tabs>
          <w:tab w:val="left" w:pos="142"/>
        </w:tabs>
        <w:ind w:left="284"/>
        <w:jc w:val="both"/>
        <w:rPr>
          <w:rFonts w:asciiTheme="minorHAnsi" w:hAnsiTheme="minorHAnsi" w:cstheme="minorHAnsi"/>
          <w:b w:val="0"/>
          <w:bCs/>
          <w:sz w:val="24"/>
          <w:szCs w:val="24"/>
        </w:rPr>
      </w:pPr>
    </w:p>
    <w:p w:rsidR="00C07425" w:rsidRDefault="00C07425" w:rsidP="00183CC5">
      <w:pPr>
        <w:pStyle w:val="1"/>
        <w:tabs>
          <w:tab w:val="left" w:pos="142"/>
        </w:tabs>
        <w:ind w:left="284"/>
        <w:jc w:val="both"/>
        <w:rPr>
          <w:rFonts w:asciiTheme="minorHAnsi" w:hAnsiTheme="minorHAnsi" w:cstheme="minorHAnsi"/>
          <w:b w:val="0"/>
          <w:bCs/>
          <w:sz w:val="24"/>
          <w:szCs w:val="24"/>
        </w:rPr>
      </w:pPr>
    </w:p>
    <w:p w:rsidR="002B4139" w:rsidRPr="006F1BD2" w:rsidRDefault="002B4139" w:rsidP="005820C1">
      <w:pPr>
        <w:pStyle w:val="Sangradetextonormal"/>
        <w:tabs>
          <w:tab w:val="left" w:pos="142"/>
        </w:tabs>
        <w:spacing w:line="240" w:lineRule="auto"/>
        <w:ind w:left="284" w:firstLine="0"/>
        <w:rPr>
          <w:rFonts w:asciiTheme="minorHAnsi" w:hAnsiTheme="minorHAnsi" w:cstheme="minorHAnsi"/>
          <w:sz w:val="26"/>
          <w:szCs w:val="26"/>
        </w:rPr>
      </w:pPr>
      <w:r w:rsidRPr="006F1BD2">
        <w:rPr>
          <w:rFonts w:asciiTheme="minorHAnsi" w:hAnsiTheme="minorHAnsi" w:cstheme="minorHAnsi"/>
          <w:sz w:val="26"/>
          <w:szCs w:val="26"/>
        </w:rPr>
        <w:lastRenderedPageBreak/>
        <w:t>4.4 PERIODO DE GARANTÍA DE LOS BIENES:</w:t>
      </w:r>
    </w:p>
    <w:p w:rsidR="00014314" w:rsidRDefault="00812F0F" w:rsidP="001C724A">
      <w:pPr>
        <w:pStyle w:val="Sangradetextonormal"/>
        <w:tabs>
          <w:tab w:val="left" w:pos="142"/>
          <w:tab w:val="left" w:pos="450"/>
        </w:tabs>
        <w:spacing w:line="240" w:lineRule="auto"/>
        <w:ind w:left="284" w:firstLine="0"/>
        <w:rPr>
          <w:rFonts w:asciiTheme="minorHAnsi" w:hAnsiTheme="minorHAnsi" w:cstheme="minorHAnsi"/>
          <w:b w:val="0"/>
          <w:sz w:val="24"/>
          <w:szCs w:val="24"/>
        </w:rPr>
      </w:pPr>
      <w:r w:rsidRPr="006F1BD2">
        <w:rPr>
          <w:rFonts w:asciiTheme="minorHAnsi" w:hAnsiTheme="minorHAnsi" w:cstheme="minorHAnsi"/>
          <w:b w:val="0"/>
          <w:sz w:val="24"/>
          <w:szCs w:val="24"/>
        </w:rPr>
        <w:t>El periodo mínimo de garantía a ofrecer en la presente licitación pública por parte de los licitantes</w:t>
      </w:r>
      <w:r w:rsidR="00C87A8D" w:rsidRPr="006F1BD2">
        <w:rPr>
          <w:rFonts w:asciiTheme="minorHAnsi" w:hAnsiTheme="minorHAnsi" w:cstheme="minorHAnsi"/>
          <w:b w:val="0"/>
          <w:sz w:val="24"/>
          <w:szCs w:val="24"/>
        </w:rPr>
        <w:t xml:space="preserve">, </w:t>
      </w:r>
      <w:r w:rsidR="00014314" w:rsidRPr="006F1BD2">
        <w:rPr>
          <w:rFonts w:asciiTheme="minorHAnsi" w:hAnsiTheme="minorHAnsi" w:cstheme="minorHAnsi"/>
          <w:b w:val="0"/>
          <w:sz w:val="24"/>
          <w:szCs w:val="24"/>
        </w:rPr>
        <w:t xml:space="preserve">será de </w:t>
      </w:r>
      <w:r w:rsidR="001C724A" w:rsidRPr="006F1BD2">
        <w:rPr>
          <w:rFonts w:asciiTheme="minorHAnsi" w:hAnsiTheme="minorHAnsi" w:cstheme="minorHAnsi"/>
          <w:b w:val="0"/>
          <w:sz w:val="24"/>
          <w:szCs w:val="24"/>
        </w:rPr>
        <w:t>5 (cinco) años en compresor y 1 (uno) año en partes eléctricas y mano de obra; tiempo contado a partir de la fecha de la instalación total de lo</w:t>
      </w:r>
      <w:r w:rsidR="00D3458A">
        <w:rPr>
          <w:rFonts w:asciiTheme="minorHAnsi" w:hAnsiTheme="minorHAnsi" w:cstheme="minorHAnsi"/>
          <w:b w:val="0"/>
          <w:sz w:val="24"/>
          <w:szCs w:val="24"/>
        </w:rPr>
        <w:t xml:space="preserve">s bienes, </w:t>
      </w:r>
      <w:r w:rsidR="00D3458A" w:rsidRPr="00D3458A">
        <w:rPr>
          <w:rFonts w:asciiTheme="minorHAnsi" w:hAnsiTheme="minorHAnsi" w:cstheme="minorHAnsi"/>
          <w:b w:val="0"/>
          <w:sz w:val="24"/>
          <w:szCs w:val="24"/>
        </w:rPr>
        <w:t>la cual deberá presentar por escrito, en hoja membretada del licitante y firmada por su representante legal o sujeto obligado, a nombre de la Comisión Estatal de Servicios Públicos de Tijuana.</w:t>
      </w:r>
    </w:p>
    <w:p w:rsidR="001C724A" w:rsidRPr="00C87A8D" w:rsidRDefault="001C724A" w:rsidP="001C724A">
      <w:pPr>
        <w:pStyle w:val="Sangradetextonormal"/>
        <w:tabs>
          <w:tab w:val="left" w:pos="142"/>
          <w:tab w:val="left" w:pos="450"/>
        </w:tabs>
        <w:spacing w:line="240" w:lineRule="auto"/>
        <w:ind w:left="284" w:firstLine="0"/>
        <w:rPr>
          <w:rFonts w:asciiTheme="minorHAnsi" w:hAnsiTheme="minorHAnsi" w:cstheme="minorHAnsi"/>
          <w:b w:val="0"/>
          <w:sz w:val="24"/>
          <w:szCs w:val="24"/>
        </w:rPr>
      </w:pPr>
    </w:p>
    <w:p w:rsidR="00980C7B" w:rsidRPr="00C87A8D" w:rsidRDefault="00812F0F" w:rsidP="005820C1">
      <w:pPr>
        <w:pStyle w:val="Sangradetextonormal"/>
        <w:tabs>
          <w:tab w:val="left" w:pos="142"/>
          <w:tab w:val="left" w:pos="450"/>
        </w:tabs>
        <w:spacing w:line="240" w:lineRule="auto"/>
        <w:ind w:left="284" w:firstLine="0"/>
        <w:rPr>
          <w:rFonts w:asciiTheme="minorHAnsi" w:hAnsiTheme="minorHAnsi" w:cstheme="minorHAnsi"/>
          <w:b w:val="0"/>
          <w:sz w:val="24"/>
          <w:szCs w:val="24"/>
        </w:rPr>
      </w:pPr>
      <w:r w:rsidRPr="00C87A8D">
        <w:rPr>
          <w:rFonts w:asciiTheme="minorHAnsi" w:hAnsiTheme="minorHAnsi" w:cstheme="minorHAnsi"/>
          <w:b w:val="0"/>
          <w:sz w:val="24"/>
          <w:szCs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6F26E1" w:rsidRDefault="006F26E1" w:rsidP="005820C1">
      <w:pPr>
        <w:pStyle w:val="Sangradetextonormal"/>
        <w:tabs>
          <w:tab w:val="left" w:pos="142"/>
          <w:tab w:val="left" w:pos="284"/>
        </w:tabs>
        <w:spacing w:line="240" w:lineRule="auto"/>
        <w:ind w:left="284" w:firstLine="0"/>
        <w:rPr>
          <w:rFonts w:asciiTheme="minorHAnsi" w:hAnsiTheme="minorHAnsi" w:cstheme="minorHAnsi"/>
          <w:sz w:val="26"/>
          <w:szCs w:val="26"/>
        </w:rPr>
      </w:pPr>
    </w:p>
    <w:p w:rsidR="002B4139" w:rsidRPr="003615E2" w:rsidRDefault="002B4139" w:rsidP="005820C1">
      <w:pPr>
        <w:pStyle w:val="Sangradetextonormal"/>
        <w:tabs>
          <w:tab w:val="left" w:pos="142"/>
          <w:tab w:val="left" w:pos="284"/>
        </w:tabs>
        <w:spacing w:line="240" w:lineRule="auto"/>
        <w:ind w:left="284" w:firstLine="0"/>
        <w:rPr>
          <w:rFonts w:asciiTheme="minorHAnsi" w:hAnsiTheme="minorHAnsi" w:cstheme="minorHAnsi"/>
          <w:sz w:val="26"/>
          <w:szCs w:val="26"/>
        </w:rPr>
      </w:pPr>
      <w:r w:rsidRPr="003615E2">
        <w:rPr>
          <w:rFonts w:asciiTheme="minorHAnsi" w:hAnsiTheme="minorHAnsi" w:cstheme="minorHAnsi"/>
          <w:sz w:val="26"/>
          <w:szCs w:val="26"/>
        </w:rPr>
        <w:t>4.5 CONDICIONES DE PRECIO Y PAGO</w:t>
      </w:r>
    </w:p>
    <w:p w:rsidR="008C10BC" w:rsidRPr="00BA04F1" w:rsidRDefault="008C10BC" w:rsidP="008C10BC">
      <w:pPr>
        <w:pStyle w:val="Sangradetextonormal"/>
        <w:tabs>
          <w:tab w:val="left" w:pos="142"/>
        </w:tabs>
        <w:spacing w:line="240" w:lineRule="auto"/>
        <w:ind w:left="284" w:firstLine="0"/>
        <w:rPr>
          <w:rFonts w:asciiTheme="minorHAnsi" w:hAnsiTheme="minorHAnsi" w:cs="Arial"/>
          <w:b w:val="0"/>
          <w:sz w:val="24"/>
          <w:szCs w:val="24"/>
        </w:rPr>
      </w:pPr>
      <w:r w:rsidRPr="00BA04F1">
        <w:rPr>
          <w:rFonts w:asciiTheme="minorHAnsi" w:hAnsiTheme="minorHAnsi" w:cs="Arial"/>
          <w:b w:val="0"/>
          <w:sz w:val="24"/>
          <w:szCs w:val="24"/>
        </w:rPr>
        <w:t>Los bienes ofertados deberán cotizarse y serán pagados en condición de precio fijo y en pesos mexicanos de la manera siguiente:</w:t>
      </w:r>
    </w:p>
    <w:p w:rsidR="008C10BC" w:rsidRPr="00BA04F1" w:rsidRDefault="008C10BC" w:rsidP="008C10BC">
      <w:pPr>
        <w:pStyle w:val="Sangradetextonormal"/>
        <w:tabs>
          <w:tab w:val="left" w:pos="142"/>
        </w:tabs>
        <w:spacing w:line="240" w:lineRule="auto"/>
        <w:ind w:left="284" w:firstLine="0"/>
        <w:rPr>
          <w:rFonts w:asciiTheme="minorHAnsi" w:hAnsiTheme="minorHAnsi" w:cs="Arial"/>
          <w:b w:val="0"/>
          <w:sz w:val="24"/>
          <w:szCs w:val="24"/>
        </w:rPr>
      </w:pPr>
    </w:p>
    <w:p w:rsidR="00D92167" w:rsidRDefault="00D92167" w:rsidP="00D92167">
      <w:pPr>
        <w:pStyle w:val="3"/>
        <w:tabs>
          <w:tab w:val="left" w:pos="142"/>
        </w:tabs>
        <w:ind w:left="284" w:firstLine="0"/>
        <w:rPr>
          <w:rFonts w:asciiTheme="minorHAnsi" w:hAnsiTheme="minorHAnsi" w:cs="Arial"/>
          <w:sz w:val="24"/>
          <w:szCs w:val="24"/>
        </w:rPr>
      </w:pPr>
      <w:r w:rsidRPr="00D92167">
        <w:rPr>
          <w:rFonts w:asciiTheme="minorHAnsi" w:hAnsiTheme="minorHAnsi" w:cs="Arial"/>
          <w:sz w:val="24"/>
          <w:szCs w:val="24"/>
        </w:rPr>
        <w:t>El importe total de los bienes materia de la presente licitación, se cubrirá de acuerdo a lo</w:t>
      </w:r>
      <w:r>
        <w:rPr>
          <w:rFonts w:asciiTheme="minorHAnsi" w:hAnsiTheme="minorHAnsi" w:cs="Arial"/>
          <w:sz w:val="24"/>
          <w:szCs w:val="24"/>
        </w:rPr>
        <w:t xml:space="preserve"> </w:t>
      </w:r>
      <w:r w:rsidRPr="00D92167">
        <w:rPr>
          <w:rFonts w:asciiTheme="minorHAnsi" w:hAnsiTheme="minorHAnsi" w:cs="Arial"/>
          <w:sz w:val="24"/>
          <w:szCs w:val="24"/>
        </w:rPr>
        <w:t>siguiente:</w:t>
      </w:r>
    </w:p>
    <w:p w:rsidR="00D92167" w:rsidRPr="00D92167" w:rsidRDefault="00D92167" w:rsidP="00D92167">
      <w:pPr>
        <w:pStyle w:val="3"/>
        <w:tabs>
          <w:tab w:val="left" w:pos="142"/>
        </w:tabs>
        <w:ind w:left="284" w:firstLine="0"/>
        <w:rPr>
          <w:rFonts w:asciiTheme="minorHAnsi" w:hAnsiTheme="minorHAnsi" w:cs="Arial"/>
          <w:sz w:val="24"/>
          <w:szCs w:val="24"/>
        </w:rPr>
      </w:pPr>
    </w:p>
    <w:p w:rsidR="008C10BC" w:rsidRPr="00BA04F1" w:rsidRDefault="00D92167" w:rsidP="00D92167">
      <w:pPr>
        <w:pStyle w:val="3"/>
        <w:tabs>
          <w:tab w:val="left" w:pos="142"/>
        </w:tabs>
        <w:ind w:left="284" w:firstLine="0"/>
        <w:rPr>
          <w:rFonts w:asciiTheme="minorHAnsi" w:hAnsiTheme="minorHAnsi" w:cs="Arial"/>
          <w:sz w:val="24"/>
          <w:szCs w:val="24"/>
        </w:rPr>
      </w:pPr>
      <w:r w:rsidRPr="00D92167">
        <w:rPr>
          <w:rFonts w:asciiTheme="minorHAnsi" w:hAnsiTheme="minorHAnsi" w:cs="Arial"/>
          <w:sz w:val="24"/>
          <w:szCs w:val="24"/>
        </w:rPr>
        <w:t>100% (cien por ciento) una vez entregados en su totalidad los bienes objeto del contrato</w:t>
      </w:r>
      <w:r>
        <w:rPr>
          <w:rFonts w:asciiTheme="minorHAnsi" w:hAnsiTheme="minorHAnsi" w:cs="Arial"/>
          <w:sz w:val="24"/>
          <w:szCs w:val="24"/>
        </w:rPr>
        <w:t xml:space="preserve"> </w:t>
      </w:r>
      <w:r w:rsidRPr="00D92167">
        <w:rPr>
          <w:rFonts w:asciiTheme="minorHAnsi" w:hAnsiTheme="minorHAnsi" w:cs="Arial"/>
          <w:sz w:val="24"/>
          <w:szCs w:val="24"/>
        </w:rPr>
        <w:t>que en su caso se formalice a entera satisfacción de</w:t>
      </w:r>
      <w:r>
        <w:rPr>
          <w:rFonts w:asciiTheme="minorHAnsi" w:hAnsiTheme="minorHAnsi" w:cs="Arial"/>
          <w:sz w:val="24"/>
          <w:szCs w:val="24"/>
        </w:rPr>
        <w:t>l órgano solicitante</w:t>
      </w:r>
      <w:r w:rsidRPr="00D92167">
        <w:rPr>
          <w:rFonts w:asciiTheme="minorHAnsi" w:hAnsiTheme="minorHAnsi" w:cs="Arial"/>
          <w:sz w:val="24"/>
          <w:szCs w:val="24"/>
        </w:rPr>
        <w:t>, dentro</w:t>
      </w:r>
      <w:r>
        <w:rPr>
          <w:rFonts w:asciiTheme="minorHAnsi" w:hAnsiTheme="minorHAnsi" w:cs="Arial"/>
          <w:sz w:val="24"/>
          <w:szCs w:val="24"/>
        </w:rPr>
        <w:t xml:space="preserve"> </w:t>
      </w:r>
      <w:r w:rsidRPr="00D92167">
        <w:rPr>
          <w:rFonts w:asciiTheme="minorHAnsi" w:hAnsiTheme="minorHAnsi" w:cs="Arial"/>
          <w:sz w:val="24"/>
          <w:szCs w:val="24"/>
        </w:rPr>
        <w:t>de los treinta días siguientes a la presentación de las facturas correspondientes.</w:t>
      </w:r>
      <w:r w:rsidRPr="00D92167">
        <w:rPr>
          <w:rFonts w:asciiTheme="minorHAnsi" w:hAnsiTheme="minorHAnsi" w:cs="Arial"/>
          <w:sz w:val="24"/>
          <w:szCs w:val="24"/>
        </w:rPr>
        <w:cr/>
      </w:r>
    </w:p>
    <w:p w:rsidR="008C10BC" w:rsidRPr="00BA04F1" w:rsidRDefault="008C10BC" w:rsidP="008C10BC">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El Licitante ganador deberá facturar a nombre de:</w:t>
      </w:r>
    </w:p>
    <w:p w:rsidR="008C10BC" w:rsidRPr="00BA04F1" w:rsidRDefault="008C10BC" w:rsidP="008C10BC">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Nombre: GOBIERNO DEL ESTADO DE BAJA CALIFORNIA</w:t>
      </w:r>
    </w:p>
    <w:p w:rsidR="008C10BC" w:rsidRPr="00BA04F1" w:rsidRDefault="008C10BC" w:rsidP="008C10BC">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Dirección: CALZADA INDEPENDENCIA NO. 994, CENTRO CÍVICO, MEXICALI, BAJA CALIFORNIA</w:t>
      </w:r>
    </w:p>
    <w:p w:rsidR="008C10BC" w:rsidRPr="00BA04F1" w:rsidRDefault="008C10BC" w:rsidP="008C10BC">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C.P.: 21000</w:t>
      </w:r>
    </w:p>
    <w:p w:rsidR="008C10BC" w:rsidRPr="00BA04F1" w:rsidRDefault="008C10BC" w:rsidP="008C10BC">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R.F.C.: GEB-460319-4H7</w:t>
      </w:r>
    </w:p>
    <w:p w:rsidR="008C10BC" w:rsidRPr="00BA04F1" w:rsidRDefault="008C10BC" w:rsidP="008C10BC">
      <w:pPr>
        <w:pStyle w:val="3"/>
        <w:tabs>
          <w:tab w:val="left" w:pos="142"/>
        </w:tabs>
        <w:ind w:left="284" w:firstLine="0"/>
        <w:rPr>
          <w:rFonts w:asciiTheme="minorHAnsi" w:hAnsiTheme="minorHAnsi" w:cs="Arial"/>
          <w:b/>
          <w:bCs/>
          <w:sz w:val="24"/>
          <w:szCs w:val="24"/>
        </w:rPr>
      </w:pPr>
    </w:p>
    <w:p w:rsidR="00290E71" w:rsidRDefault="00290E71" w:rsidP="00290E71">
      <w:pPr>
        <w:ind w:left="284"/>
        <w:jc w:val="both"/>
        <w:rPr>
          <w:rFonts w:asciiTheme="minorHAnsi" w:hAnsiTheme="minorHAnsi" w:cs="Arial"/>
          <w:sz w:val="24"/>
          <w:szCs w:val="24"/>
        </w:rPr>
      </w:pPr>
      <w:r w:rsidRPr="00290E71">
        <w:rPr>
          <w:rFonts w:asciiTheme="minorHAnsi" w:hAnsiTheme="minorHAnsi" w:cs="Arial"/>
          <w:sz w:val="24"/>
          <w:szCs w:val="24"/>
        </w:rPr>
        <w:t>Las facturas deberán ser entregadas en la oficina de la Dirección de Recursos Materiales</w:t>
      </w:r>
      <w:r>
        <w:rPr>
          <w:rFonts w:asciiTheme="minorHAnsi" w:hAnsiTheme="minorHAnsi" w:cs="Arial"/>
          <w:sz w:val="24"/>
          <w:szCs w:val="24"/>
        </w:rPr>
        <w:t xml:space="preserve"> </w:t>
      </w:r>
      <w:r w:rsidRPr="00290E71">
        <w:rPr>
          <w:rFonts w:asciiTheme="minorHAnsi" w:hAnsiTheme="minorHAnsi" w:cs="Arial"/>
          <w:sz w:val="24"/>
          <w:szCs w:val="24"/>
        </w:rPr>
        <w:t>de la Secretaría de Educación, ubicada en el domicilio: Calzada Anáhuac no. 427 Ex-Ejido</w:t>
      </w:r>
      <w:r>
        <w:rPr>
          <w:rFonts w:asciiTheme="minorHAnsi" w:hAnsiTheme="minorHAnsi" w:cs="Arial"/>
          <w:sz w:val="24"/>
          <w:szCs w:val="24"/>
        </w:rPr>
        <w:t xml:space="preserve"> </w:t>
      </w:r>
      <w:r w:rsidRPr="00290E71">
        <w:rPr>
          <w:rFonts w:asciiTheme="minorHAnsi" w:hAnsiTheme="minorHAnsi" w:cs="Arial"/>
          <w:sz w:val="24"/>
          <w:szCs w:val="24"/>
        </w:rPr>
        <w:t>Zacatecas Mexicali B.C. C.P. 21090</w:t>
      </w:r>
      <w:r w:rsidRPr="00290E71">
        <w:rPr>
          <w:rFonts w:asciiTheme="minorHAnsi" w:hAnsiTheme="minorHAnsi" w:cs="Arial"/>
          <w:sz w:val="24"/>
          <w:szCs w:val="24"/>
        </w:rPr>
        <w:cr/>
      </w:r>
    </w:p>
    <w:p w:rsidR="008C10BC" w:rsidRPr="001A2BE2" w:rsidRDefault="008C10BC" w:rsidP="00290E71">
      <w:pPr>
        <w:ind w:firstLine="284"/>
        <w:rPr>
          <w:rFonts w:asciiTheme="minorHAnsi" w:hAnsiTheme="minorHAnsi" w:cs="Arial"/>
          <w:sz w:val="24"/>
          <w:szCs w:val="24"/>
        </w:rPr>
      </w:pPr>
      <w:r w:rsidRPr="001A2BE2">
        <w:rPr>
          <w:rFonts w:asciiTheme="minorHAnsi" w:hAnsiTheme="minorHAnsi" w:cs="Arial"/>
          <w:sz w:val="24"/>
          <w:szCs w:val="24"/>
        </w:rPr>
        <w:t>No se otorgarán anticipos.</w:t>
      </w:r>
    </w:p>
    <w:p w:rsidR="00D624CE" w:rsidRDefault="00D624CE" w:rsidP="005820C1">
      <w:pPr>
        <w:ind w:left="284"/>
      </w:pPr>
    </w:p>
    <w:p w:rsidR="00685DD1" w:rsidRPr="003E483C" w:rsidRDefault="00685DD1" w:rsidP="005820C1">
      <w:pPr>
        <w:ind w:left="284"/>
      </w:pPr>
    </w:p>
    <w:p w:rsidR="002B4139" w:rsidRDefault="002B4139" w:rsidP="005820C1">
      <w:pPr>
        <w:pStyle w:val="Ttulo7"/>
        <w:tabs>
          <w:tab w:val="left" w:pos="142"/>
          <w:tab w:val="left" w:pos="450"/>
          <w:tab w:val="left" w:pos="567"/>
        </w:tabs>
        <w:spacing w:line="240" w:lineRule="auto"/>
        <w:ind w:left="284"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D63C2B" w:rsidRPr="003E483C" w:rsidRDefault="00D63C2B" w:rsidP="005820C1">
      <w:pPr>
        <w:pStyle w:val="Sangradetextonormal"/>
        <w:tabs>
          <w:tab w:val="left" w:pos="142"/>
          <w:tab w:val="left" w:pos="1080"/>
        </w:tabs>
        <w:spacing w:line="240" w:lineRule="auto"/>
        <w:ind w:left="284" w:right="180" w:hanging="11"/>
        <w:rPr>
          <w:rFonts w:asciiTheme="minorHAnsi" w:hAnsiTheme="minorHAnsi" w:cstheme="minorHAnsi"/>
          <w:b w:val="0"/>
          <w:sz w:val="24"/>
          <w:szCs w:val="24"/>
        </w:rPr>
      </w:pPr>
      <w:r w:rsidRPr="00C875DF">
        <w:rPr>
          <w:rFonts w:asciiTheme="minorHAnsi" w:hAnsiTheme="minorHAnsi" w:cstheme="minorHAnsi"/>
          <w:b w:val="0"/>
          <w:sz w:val="24"/>
          <w:szCs w:val="24"/>
        </w:rPr>
        <w:t>5.1</w:t>
      </w:r>
      <w:r w:rsidRPr="003E483C">
        <w:rPr>
          <w:rFonts w:asciiTheme="minorHAnsi" w:hAnsiTheme="minorHAnsi" w:cstheme="minorHAnsi"/>
          <w:b w:val="0"/>
          <w:sz w:val="24"/>
          <w:szCs w:val="24"/>
        </w:rPr>
        <w:t xml:space="preserve">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5820C1">
      <w:pPr>
        <w:pStyle w:val="Sangradetextonormal"/>
        <w:tabs>
          <w:tab w:val="left" w:pos="142"/>
          <w:tab w:val="left" w:pos="1080"/>
        </w:tabs>
        <w:spacing w:line="240" w:lineRule="auto"/>
        <w:ind w:left="284" w:right="180" w:hanging="11"/>
        <w:rPr>
          <w:rFonts w:asciiTheme="minorHAnsi" w:hAnsiTheme="minorHAnsi" w:cstheme="minorHAnsi"/>
          <w:b w:val="0"/>
          <w:sz w:val="24"/>
          <w:szCs w:val="24"/>
        </w:rPr>
      </w:pPr>
    </w:p>
    <w:p w:rsidR="00D63C2B" w:rsidRPr="003E483C" w:rsidRDefault="002A0814" w:rsidP="005820C1">
      <w:pPr>
        <w:pStyle w:val="Sangradetextonormal"/>
        <w:tabs>
          <w:tab w:val="left" w:pos="142"/>
          <w:tab w:val="left" w:pos="1080"/>
        </w:tabs>
        <w:spacing w:line="240" w:lineRule="auto"/>
        <w:ind w:left="284" w:right="180" w:hanging="11"/>
        <w:rPr>
          <w:rFonts w:asciiTheme="minorHAnsi" w:hAnsiTheme="minorHAnsi" w:cstheme="minorHAnsi"/>
          <w:b w:val="0"/>
          <w:sz w:val="24"/>
          <w:szCs w:val="24"/>
        </w:rPr>
      </w:pPr>
      <w:r w:rsidRPr="003E483C">
        <w:rPr>
          <w:rFonts w:asciiTheme="minorHAnsi" w:hAnsiTheme="minorHAnsi" w:cstheme="minorHAnsi"/>
          <w:b w:val="0"/>
          <w:sz w:val="24"/>
          <w:szCs w:val="24"/>
        </w:rPr>
        <w:lastRenderedPageBreak/>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5820C1">
      <w:pPr>
        <w:pStyle w:val="Sangradetextonormal"/>
        <w:tabs>
          <w:tab w:val="left" w:pos="142"/>
          <w:tab w:val="left" w:pos="900"/>
          <w:tab w:val="left" w:pos="1080"/>
        </w:tabs>
        <w:spacing w:line="240" w:lineRule="auto"/>
        <w:ind w:left="284"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5820C1">
      <w:pPr>
        <w:pStyle w:val="2"/>
        <w:tabs>
          <w:tab w:val="left" w:pos="142"/>
          <w:tab w:val="left" w:pos="1080"/>
        </w:tabs>
        <w:ind w:left="284"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5820C1">
      <w:pPr>
        <w:pStyle w:val="2"/>
        <w:tabs>
          <w:tab w:val="left" w:pos="450"/>
        </w:tabs>
        <w:ind w:left="284"/>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5820C1">
      <w:pPr>
        <w:pStyle w:val="Textoindependiente"/>
        <w:ind w:left="284"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5820C1">
      <w:pPr>
        <w:pStyle w:val="Textoindependiente"/>
        <w:ind w:left="284" w:right="144"/>
        <w:jc w:val="both"/>
        <w:rPr>
          <w:rFonts w:asciiTheme="minorHAnsi" w:hAnsiTheme="minorHAnsi" w:cstheme="minorHAnsi"/>
          <w:sz w:val="24"/>
          <w:szCs w:val="24"/>
        </w:rPr>
      </w:pPr>
    </w:p>
    <w:p w:rsidR="0002621D" w:rsidRPr="00C875DF" w:rsidRDefault="0002621D" w:rsidP="005820C1">
      <w:pPr>
        <w:pStyle w:val="Textoindependiente"/>
        <w:ind w:left="284" w:right="144"/>
        <w:jc w:val="both"/>
        <w:rPr>
          <w:rFonts w:asciiTheme="minorHAnsi" w:hAnsiTheme="minorHAnsi" w:cstheme="minorHAnsi"/>
          <w:b w:val="0"/>
          <w:sz w:val="24"/>
          <w:szCs w:val="24"/>
          <w:u w:val="single"/>
        </w:rPr>
      </w:pPr>
      <w:r w:rsidRPr="00325560">
        <w:rPr>
          <w:rFonts w:asciiTheme="minorHAnsi" w:hAnsiTheme="minorHAnsi" w:cstheme="minorHAnsi"/>
          <w:b w:val="0"/>
          <w:sz w:val="24"/>
          <w:szCs w:val="24"/>
        </w:rPr>
        <w:t>La descripción, especificaciones técnicas y condiciones de los bienes incluyendo las condiciones de precio y pago se encuentran en</w:t>
      </w:r>
      <w:r w:rsidR="00C875DF">
        <w:rPr>
          <w:rFonts w:asciiTheme="minorHAnsi" w:hAnsiTheme="minorHAnsi" w:cstheme="minorHAnsi"/>
          <w:b w:val="0"/>
          <w:sz w:val="24"/>
          <w:szCs w:val="24"/>
        </w:rPr>
        <w:t xml:space="preserve"> los numerales 4.1, al </w:t>
      </w:r>
      <w:r w:rsidR="00CC621E" w:rsidRPr="00325560">
        <w:rPr>
          <w:rFonts w:asciiTheme="minorHAnsi" w:hAnsiTheme="minorHAnsi" w:cstheme="minorHAnsi"/>
          <w:b w:val="0"/>
          <w:sz w:val="24"/>
          <w:szCs w:val="24"/>
        </w:rPr>
        <w:t xml:space="preserve">4.5 </w:t>
      </w:r>
      <w:r w:rsidRPr="00325560">
        <w:rPr>
          <w:rFonts w:asciiTheme="minorHAnsi" w:hAnsiTheme="minorHAnsi" w:cstheme="minorHAnsi"/>
          <w:b w:val="0"/>
          <w:sz w:val="24"/>
          <w:szCs w:val="24"/>
        </w:rPr>
        <w:t xml:space="preserve">de las presentes bases, así como de la misma; los licitantes presentarán sus propuestas técnicas y económicas de acuerdo a dichas especificaciones y condiciones considerando en las mismas </w:t>
      </w:r>
      <w:r w:rsidRPr="00C875DF">
        <w:rPr>
          <w:rFonts w:asciiTheme="minorHAnsi" w:hAnsiTheme="minorHAnsi" w:cstheme="minorHAnsi"/>
          <w:b w:val="0"/>
          <w:sz w:val="24"/>
          <w:szCs w:val="24"/>
          <w:u w:val="single"/>
        </w:rPr>
        <w:t>la partida por la que participa</w:t>
      </w:r>
      <w:r w:rsidR="002A4082">
        <w:rPr>
          <w:rFonts w:asciiTheme="minorHAnsi" w:hAnsiTheme="minorHAnsi" w:cstheme="minorHAnsi"/>
          <w:b w:val="0"/>
          <w:sz w:val="24"/>
          <w:szCs w:val="24"/>
          <w:u w:val="single"/>
        </w:rPr>
        <w:t>n</w:t>
      </w:r>
      <w:r w:rsidR="00325560" w:rsidRPr="00C875DF">
        <w:rPr>
          <w:rFonts w:asciiTheme="minorHAnsi" w:hAnsiTheme="minorHAnsi" w:cstheme="minorHAnsi"/>
          <w:b w:val="0"/>
          <w:sz w:val="24"/>
          <w:szCs w:val="24"/>
          <w:u w:val="single"/>
        </w:rPr>
        <w:t>.</w:t>
      </w:r>
      <w:r w:rsidR="00535E0B">
        <w:rPr>
          <w:rFonts w:asciiTheme="minorHAnsi" w:hAnsiTheme="minorHAnsi" w:cstheme="minorHAnsi"/>
          <w:b w:val="0"/>
          <w:sz w:val="24"/>
          <w:szCs w:val="24"/>
          <w:u w:val="single"/>
        </w:rPr>
        <w:t xml:space="preserve"> </w:t>
      </w:r>
      <w:r w:rsidR="00535E0B" w:rsidRPr="00BA04F1">
        <w:rPr>
          <w:rFonts w:asciiTheme="minorHAnsi" w:hAnsiTheme="minorHAnsi" w:cs="Arial"/>
          <w:sz w:val="24"/>
          <w:szCs w:val="24"/>
          <w:lang w:val="es-MX"/>
        </w:rPr>
        <w:t xml:space="preserve">La propuesta técnica por ningún motivo contendrá información referente a precios de los </w:t>
      </w:r>
      <w:r w:rsidR="00535E0B">
        <w:rPr>
          <w:rFonts w:asciiTheme="minorHAnsi" w:hAnsiTheme="minorHAnsi" w:cs="Arial"/>
          <w:sz w:val="24"/>
          <w:szCs w:val="24"/>
          <w:lang w:val="es-MX"/>
        </w:rPr>
        <w:t>bienes ofertados</w:t>
      </w:r>
      <w:r w:rsidR="00535E0B" w:rsidRPr="00BA04F1">
        <w:rPr>
          <w:rFonts w:asciiTheme="minorHAnsi" w:hAnsiTheme="minorHAnsi" w:cs="Arial"/>
          <w:sz w:val="24"/>
          <w:szCs w:val="24"/>
          <w:lang w:val="es-MX"/>
        </w:rPr>
        <w:t>, de lo contrario será desechada su proposición.</w:t>
      </w:r>
    </w:p>
    <w:p w:rsidR="00325560" w:rsidRPr="003E483C" w:rsidRDefault="00325560" w:rsidP="005820C1">
      <w:pPr>
        <w:pStyle w:val="Textoindependiente"/>
        <w:ind w:left="284" w:right="144"/>
        <w:jc w:val="both"/>
        <w:rPr>
          <w:rFonts w:asciiTheme="minorHAnsi" w:hAnsiTheme="minorHAnsi" w:cstheme="minorHAnsi"/>
          <w:sz w:val="24"/>
          <w:szCs w:val="24"/>
        </w:rPr>
      </w:pPr>
    </w:p>
    <w:p w:rsidR="0002621D" w:rsidRPr="003E483C" w:rsidRDefault="0002621D" w:rsidP="005820C1">
      <w:pPr>
        <w:pStyle w:val="Textoindependiente"/>
        <w:ind w:left="284" w:right="144"/>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El licitante deberá acreditar que los bienes ofertados cumplen con las especificaciones solicitadas, mediante la presentación de su propuesta técnica de conformidad con lo </w:t>
      </w:r>
      <w:r w:rsidR="00C56181">
        <w:rPr>
          <w:rFonts w:asciiTheme="minorHAnsi" w:hAnsiTheme="minorHAnsi" w:cstheme="minorHAnsi"/>
          <w:b w:val="0"/>
          <w:sz w:val="24"/>
          <w:szCs w:val="24"/>
        </w:rPr>
        <w:t>requerido en las presentes bases.</w:t>
      </w:r>
    </w:p>
    <w:p w:rsidR="00AD1855" w:rsidRDefault="00AD1855" w:rsidP="005820C1">
      <w:pPr>
        <w:pStyle w:val="2"/>
        <w:ind w:left="284"/>
        <w:rPr>
          <w:rFonts w:asciiTheme="minorHAnsi" w:hAnsiTheme="minorHAnsi" w:cstheme="minorHAnsi"/>
          <w:sz w:val="24"/>
          <w:szCs w:val="24"/>
        </w:rPr>
      </w:pPr>
    </w:p>
    <w:p w:rsidR="009D4254" w:rsidRDefault="009D4254" w:rsidP="005820C1">
      <w:pPr>
        <w:pStyle w:val="2"/>
        <w:ind w:left="284"/>
        <w:rPr>
          <w:rFonts w:asciiTheme="minorHAnsi" w:hAnsiTheme="minorHAnsi" w:cstheme="minorHAnsi"/>
          <w:sz w:val="24"/>
          <w:szCs w:val="24"/>
        </w:rPr>
      </w:pPr>
    </w:p>
    <w:p w:rsidR="002B4139" w:rsidRPr="000E5DBE" w:rsidRDefault="002B4139" w:rsidP="005820C1">
      <w:pPr>
        <w:pStyle w:val="2"/>
        <w:ind w:left="284"/>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5820C1">
      <w:pPr>
        <w:pStyle w:val="4"/>
        <w:tabs>
          <w:tab w:val="left" w:pos="630"/>
        </w:tabs>
        <w:ind w:left="284"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006E95" w:rsidRPr="003E483C" w:rsidRDefault="009D4254" w:rsidP="005820C1">
      <w:pPr>
        <w:pStyle w:val="3"/>
        <w:ind w:left="284" w:firstLine="0"/>
        <w:rPr>
          <w:rFonts w:asciiTheme="minorHAnsi" w:hAnsiTheme="minorHAnsi" w:cstheme="minorHAnsi"/>
          <w:color w:val="000000"/>
          <w:sz w:val="24"/>
          <w:szCs w:val="24"/>
        </w:rPr>
      </w:pPr>
      <w:r>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w:t>
      </w:r>
      <w:r w:rsidR="001559D3">
        <w:rPr>
          <w:rFonts w:asciiTheme="minorHAnsi" w:hAnsiTheme="minorHAnsi" w:cstheme="minorHAnsi"/>
          <w:sz w:val="24"/>
          <w:szCs w:val="24"/>
        </w:rPr>
        <w:t>ofertados</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1559D3" w:rsidRPr="001559D3">
        <w:rPr>
          <w:rFonts w:asciiTheme="minorHAnsi" w:hAnsiTheme="minorHAnsi" w:cstheme="minorHAnsi"/>
          <w:bCs/>
          <w:sz w:val="24"/>
          <w:szCs w:val="24"/>
        </w:rPr>
        <w:t>l</w:t>
      </w:r>
      <w:r w:rsidR="002B4139" w:rsidRPr="003E483C">
        <w:rPr>
          <w:rFonts w:asciiTheme="minorHAnsi" w:hAnsiTheme="minorHAnsi" w:cstheme="minorHAnsi"/>
          <w:sz w:val="24"/>
          <w:szCs w:val="24"/>
        </w:rPr>
        <w:t xml:space="preserve">a </w:t>
      </w:r>
      <w:r w:rsidR="00422714" w:rsidRPr="00422714">
        <w:rPr>
          <w:rFonts w:asciiTheme="minorHAnsi" w:hAnsiTheme="minorHAnsi" w:cstheme="minorHAnsi"/>
          <w:b/>
          <w:bCs/>
          <w:sz w:val="24"/>
          <w:szCs w:val="24"/>
        </w:rPr>
        <w:t xml:space="preserve">marca, modelo, cantidad, unidad de medida y garantía </w:t>
      </w:r>
      <w:r w:rsidR="002B4139" w:rsidRPr="003E483C">
        <w:rPr>
          <w:rFonts w:asciiTheme="minorHAnsi" w:hAnsiTheme="minorHAnsi" w:cstheme="minorHAnsi"/>
          <w:sz w:val="24"/>
          <w:szCs w:val="24"/>
        </w:rPr>
        <w:t>de los bienes propuestos;</w:t>
      </w:r>
      <w:r w:rsidR="003E458E">
        <w:rPr>
          <w:rFonts w:asciiTheme="minorHAnsi" w:hAnsiTheme="minorHAnsi" w:cstheme="minorHAnsi"/>
          <w:sz w:val="24"/>
          <w:szCs w:val="24"/>
        </w:rPr>
        <w:t xml:space="preserve"> asimismo</w:t>
      </w:r>
      <w:r w:rsidR="00EF7D55">
        <w:rPr>
          <w:rFonts w:asciiTheme="minorHAnsi" w:hAnsiTheme="minorHAnsi" w:cstheme="minorHAnsi"/>
          <w:sz w:val="24"/>
          <w:szCs w:val="24"/>
        </w:rPr>
        <w:t xml:space="preserve"> deberá expresarse </w:t>
      </w:r>
      <w:r w:rsidR="0013586B">
        <w:rPr>
          <w:rFonts w:asciiTheme="minorHAnsi" w:hAnsiTheme="minorHAnsi" w:cstheme="minorHAnsi"/>
          <w:b/>
          <w:sz w:val="24"/>
          <w:szCs w:val="24"/>
        </w:rPr>
        <w:t>plazo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9314CD" w:rsidRDefault="009314CD" w:rsidP="005820C1">
      <w:pPr>
        <w:pStyle w:val="3"/>
        <w:ind w:left="284" w:firstLine="0"/>
        <w:rPr>
          <w:rFonts w:asciiTheme="minorHAnsi" w:hAnsiTheme="minorHAnsi" w:cstheme="minorHAnsi"/>
          <w:sz w:val="24"/>
        </w:rPr>
      </w:pPr>
      <w:r w:rsidRPr="009314CD">
        <w:rPr>
          <w:rFonts w:asciiTheme="minorHAnsi" w:hAnsiTheme="minorHAnsi" w:cstheme="minorHAnsi"/>
          <w:sz w:val="24"/>
        </w:rPr>
        <w:t xml:space="preserve">A este documento se acompañará escrito mediante el cual el licitante manifieste las </w:t>
      </w:r>
      <w:r w:rsidRPr="009314CD">
        <w:rPr>
          <w:rFonts w:asciiTheme="minorHAnsi" w:hAnsiTheme="minorHAnsi" w:cstheme="minorHAnsi"/>
          <w:b/>
          <w:sz w:val="24"/>
        </w:rPr>
        <w:t xml:space="preserve">Normas Oficiales Mexicanas, Normas Mexicanas o Normas Internacionales </w:t>
      </w:r>
      <w:r w:rsidRPr="009314CD">
        <w:rPr>
          <w:rFonts w:asciiTheme="minorHAnsi" w:hAnsiTheme="minorHAnsi" w:cstheme="minorHAnsi"/>
          <w:sz w:val="24"/>
        </w:rPr>
        <w:t xml:space="preserve">que cumplen los bienes que oferta y que en su caso sean aplicables de acuerdo al origen de los mismos, pudiendo utilizar el formato del </w:t>
      </w:r>
      <w:r w:rsidRPr="009314CD">
        <w:rPr>
          <w:rFonts w:asciiTheme="minorHAnsi" w:hAnsiTheme="minorHAnsi" w:cstheme="minorHAnsi"/>
          <w:b/>
          <w:sz w:val="24"/>
        </w:rPr>
        <w:t>Anexo 2, o bien en el caso de no aplicar alguna norma para los bienes en que participa deberá de hacer mención en su escrito</w:t>
      </w:r>
      <w:r w:rsidRPr="009314CD">
        <w:rPr>
          <w:rFonts w:asciiTheme="minorHAnsi" w:hAnsiTheme="minorHAnsi" w:cstheme="minorHAnsi"/>
          <w:sz w:val="24"/>
        </w:rPr>
        <w:t>.</w:t>
      </w:r>
    </w:p>
    <w:p w:rsidR="00F132AE" w:rsidRPr="003E483C" w:rsidRDefault="00F132AE" w:rsidP="005820C1">
      <w:pPr>
        <w:pStyle w:val="3"/>
        <w:ind w:left="284" w:firstLine="0"/>
        <w:rPr>
          <w:rFonts w:asciiTheme="minorHAnsi" w:hAnsiTheme="minorHAnsi" w:cstheme="minorHAnsi"/>
          <w:color w:val="000000"/>
          <w:sz w:val="24"/>
        </w:rPr>
      </w:pPr>
      <w:r w:rsidRPr="003E483C">
        <w:rPr>
          <w:rFonts w:asciiTheme="minorHAnsi" w:hAnsiTheme="minorHAnsi" w:cstheme="minorHAnsi"/>
          <w:sz w:val="24"/>
        </w:rPr>
        <w:lastRenderedPageBreak/>
        <w:t xml:space="preserve">En caso de que no se presenten estos documentos debidamente firmados será motivo para desechar la propuesta. </w:t>
      </w:r>
    </w:p>
    <w:p w:rsidR="00F132AE" w:rsidRPr="003E483C" w:rsidRDefault="00F132AE" w:rsidP="005820C1">
      <w:pPr>
        <w:pStyle w:val="4"/>
        <w:ind w:left="284"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5820C1">
      <w:pPr>
        <w:pStyle w:val="3"/>
        <w:tabs>
          <w:tab w:val="num" w:pos="709"/>
        </w:tabs>
        <w:ind w:left="284"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301151" w:rsidRDefault="00301151" w:rsidP="005820C1">
      <w:pPr>
        <w:pStyle w:val="3"/>
        <w:ind w:left="284" w:firstLine="0"/>
        <w:rPr>
          <w:rFonts w:asciiTheme="minorHAnsi" w:hAnsiTheme="minorHAnsi" w:cstheme="minorHAnsi"/>
          <w:b/>
          <w:sz w:val="24"/>
          <w:szCs w:val="24"/>
        </w:rPr>
      </w:pPr>
    </w:p>
    <w:p w:rsidR="008963FF" w:rsidRDefault="006D5753" w:rsidP="005820C1">
      <w:pPr>
        <w:pStyle w:val="2"/>
        <w:ind w:left="284" w:right="40"/>
        <w:rPr>
          <w:rFonts w:ascii="Calibri" w:hAnsi="Calibri"/>
          <w:bCs/>
          <w:color w:val="000000"/>
          <w:sz w:val="24"/>
        </w:rPr>
      </w:pPr>
      <w:r>
        <w:rPr>
          <w:rFonts w:ascii="Calibri" w:hAnsi="Calibri"/>
          <w:b/>
          <w:bCs/>
          <w:color w:val="000000"/>
          <w:sz w:val="24"/>
        </w:rPr>
        <w:t>B).-</w:t>
      </w:r>
      <w:r w:rsidRPr="006D5753">
        <w:rPr>
          <w:rFonts w:ascii="Calibri" w:hAnsi="Calibri"/>
          <w:b/>
          <w:bCs/>
          <w:color w:val="000000"/>
          <w:sz w:val="24"/>
        </w:rPr>
        <w:t>CATÁLOGO DE BIENES DEL FABRICANTE DE LA MARCA OFERTADA.-</w:t>
      </w:r>
      <w:r w:rsidRPr="006D5753">
        <w:rPr>
          <w:rFonts w:ascii="Calibri" w:hAnsi="Calibri"/>
          <w:bCs/>
          <w:color w:val="000000"/>
          <w:sz w:val="24"/>
        </w:rPr>
        <w:t xml:space="preserve"> en los que se especifiquen las características técnicas de los bienes ofertados, redactados en idioma español o </w:t>
      </w:r>
      <w:r w:rsidR="00382A5A">
        <w:rPr>
          <w:rFonts w:ascii="Calibri" w:hAnsi="Calibri"/>
          <w:bCs/>
          <w:color w:val="000000"/>
          <w:sz w:val="24"/>
        </w:rPr>
        <w:t>inglés</w:t>
      </w:r>
      <w:r w:rsidRPr="006D5753">
        <w:rPr>
          <w:rFonts w:ascii="Calibri" w:hAnsi="Calibri"/>
          <w:bCs/>
          <w:color w:val="000000"/>
          <w:sz w:val="24"/>
        </w:rPr>
        <w:t xml:space="preserve">, identificando claramente en ellos la marca y </w:t>
      </w:r>
      <w:r w:rsidR="0036529E">
        <w:rPr>
          <w:rFonts w:ascii="Calibri" w:hAnsi="Calibri"/>
          <w:bCs/>
          <w:color w:val="000000"/>
          <w:sz w:val="24"/>
        </w:rPr>
        <w:t>modelo</w:t>
      </w:r>
      <w:r w:rsidRPr="006D5753">
        <w:rPr>
          <w:rFonts w:ascii="Calibri" w:hAnsi="Calibri"/>
          <w:bCs/>
          <w:color w:val="000000"/>
          <w:sz w:val="24"/>
        </w:rPr>
        <w:t xml:space="preserve"> propuesto, sus especificaciones y características, mismas que deberán concordar con todas las indicadas en el </w:t>
      </w:r>
      <w:r w:rsidR="002A4082">
        <w:rPr>
          <w:rFonts w:ascii="Calibri" w:hAnsi="Calibri"/>
          <w:bCs/>
          <w:color w:val="000000"/>
          <w:sz w:val="24"/>
        </w:rPr>
        <w:t xml:space="preserve">punto 4.1 </w:t>
      </w:r>
      <w:r w:rsidRPr="006D5753">
        <w:rPr>
          <w:rFonts w:ascii="Calibri" w:hAnsi="Calibri"/>
          <w:bCs/>
          <w:color w:val="000000"/>
          <w:sz w:val="24"/>
        </w:rPr>
        <w:t xml:space="preserve">de las presentes bases y con las ofertadas en la propuesta técnica presentada; pudiendo ser exhibidos en copias fotostáticas o por medio de documentación obtenida de Internet, debidamente relacionados con el número de la partida </w:t>
      </w:r>
      <w:r w:rsidR="0036529E">
        <w:rPr>
          <w:rFonts w:ascii="Calibri" w:hAnsi="Calibri"/>
          <w:bCs/>
          <w:color w:val="000000"/>
          <w:sz w:val="24"/>
        </w:rPr>
        <w:t xml:space="preserve">y </w:t>
      </w:r>
      <w:r w:rsidR="000D49EF">
        <w:rPr>
          <w:rFonts w:ascii="Calibri" w:hAnsi="Calibri"/>
          <w:bCs/>
          <w:color w:val="000000"/>
          <w:sz w:val="24"/>
        </w:rPr>
        <w:t xml:space="preserve"> </w:t>
      </w:r>
    </w:p>
    <w:p w:rsidR="006D5753" w:rsidRPr="006D5753" w:rsidRDefault="006D5753" w:rsidP="005820C1">
      <w:pPr>
        <w:pStyle w:val="2"/>
        <w:ind w:left="284" w:right="40"/>
        <w:rPr>
          <w:rFonts w:ascii="Calibri" w:hAnsi="Calibri"/>
          <w:bCs/>
          <w:color w:val="000000"/>
          <w:sz w:val="24"/>
        </w:rPr>
      </w:pPr>
      <w:proofErr w:type="gramStart"/>
      <w:r w:rsidRPr="006D5753">
        <w:rPr>
          <w:rFonts w:ascii="Calibri" w:hAnsi="Calibri"/>
          <w:bCs/>
          <w:color w:val="000000"/>
          <w:sz w:val="24"/>
        </w:rPr>
        <w:t>de</w:t>
      </w:r>
      <w:proofErr w:type="gramEnd"/>
      <w:r w:rsidRPr="006D5753">
        <w:rPr>
          <w:rFonts w:ascii="Calibri" w:hAnsi="Calibri"/>
          <w:bCs/>
          <w:color w:val="000000"/>
          <w:sz w:val="24"/>
        </w:rPr>
        <w:t xml:space="preserve"> acuerdo a la identificación del modelo que se indique en la propuesta técnica y firmados por el licitante o su representante legal.</w:t>
      </w:r>
    </w:p>
    <w:p w:rsidR="006D5753" w:rsidRPr="00C875DF" w:rsidRDefault="006D5753" w:rsidP="005820C1">
      <w:pPr>
        <w:pStyle w:val="2"/>
        <w:ind w:left="284" w:right="40"/>
        <w:rPr>
          <w:rFonts w:ascii="Calibri" w:hAnsi="Calibri"/>
          <w:b/>
          <w:bCs/>
          <w:color w:val="000000"/>
          <w:sz w:val="24"/>
        </w:rPr>
      </w:pPr>
      <w:r w:rsidRPr="00C875DF">
        <w:rPr>
          <w:rFonts w:ascii="Calibri" w:hAnsi="Calibri"/>
          <w:b/>
          <w:bCs/>
          <w:color w:val="000000"/>
          <w:sz w:val="24"/>
        </w:rPr>
        <w:t>En caso de existir discrepancias entre la propuesta técnica detallada y el catalogo se considerará que la proposición no cumple con las especificaciones técnicas, por lo que será desechada.</w:t>
      </w:r>
      <w:r w:rsidR="00C875DF" w:rsidRPr="00C875DF">
        <w:rPr>
          <w:rFonts w:ascii="Calibri" w:hAnsi="Calibri"/>
          <w:b/>
          <w:bCs/>
          <w:color w:val="000000"/>
          <w:sz w:val="24"/>
        </w:rPr>
        <w:t xml:space="preserve"> </w:t>
      </w:r>
      <w:r w:rsidRPr="00C875DF">
        <w:rPr>
          <w:rFonts w:ascii="Calibri" w:hAnsi="Calibri"/>
          <w:b/>
          <w:bCs/>
          <w:color w:val="000000"/>
          <w:sz w:val="24"/>
        </w:rPr>
        <w:t>Así mismo el no presentar el catálogo de bienes será causal para desechar su propuesta.</w:t>
      </w:r>
    </w:p>
    <w:p w:rsidR="006D5753" w:rsidRDefault="006D5753" w:rsidP="005820C1">
      <w:pPr>
        <w:pStyle w:val="2"/>
        <w:ind w:left="284" w:right="40"/>
        <w:jc w:val="left"/>
        <w:rPr>
          <w:rFonts w:ascii="Calibri" w:hAnsi="Calibri"/>
          <w:bCs/>
          <w:color w:val="000000"/>
          <w:sz w:val="24"/>
        </w:rPr>
      </w:pPr>
    </w:p>
    <w:p w:rsidR="00493A42" w:rsidRPr="00493A42" w:rsidRDefault="00EC7136" w:rsidP="00493A42">
      <w:pPr>
        <w:pStyle w:val="4"/>
        <w:ind w:left="284" w:firstLine="0"/>
        <w:jc w:val="both"/>
        <w:rPr>
          <w:rFonts w:asciiTheme="minorHAnsi" w:hAnsiTheme="minorHAnsi" w:cstheme="minorHAnsi"/>
          <w:b w:val="0"/>
          <w:sz w:val="24"/>
          <w:szCs w:val="24"/>
        </w:rPr>
      </w:pPr>
      <w:r>
        <w:rPr>
          <w:rFonts w:asciiTheme="minorHAnsi" w:hAnsiTheme="minorHAnsi" w:cstheme="minorHAnsi"/>
          <w:sz w:val="24"/>
          <w:szCs w:val="24"/>
        </w:rPr>
        <w:t>C).-</w:t>
      </w:r>
      <w:r w:rsidR="00493A42" w:rsidRPr="00EC7136">
        <w:rPr>
          <w:rFonts w:asciiTheme="minorHAnsi" w:hAnsiTheme="minorHAnsi" w:cstheme="minorHAnsi"/>
          <w:sz w:val="24"/>
          <w:szCs w:val="24"/>
        </w:rPr>
        <w:t>ORIGINAL DE CARTA DE APOYO DEL FABRICANTE O DEL DISTRIBUIDOR AUTORIZADO</w:t>
      </w:r>
      <w:r w:rsidR="00493A42" w:rsidRPr="00493A42">
        <w:rPr>
          <w:rFonts w:asciiTheme="minorHAnsi" w:hAnsiTheme="minorHAnsi" w:cstheme="minorHAnsi"/>
          <w:b w:val="0"/>
          <w:sz w:val="24"/>
          <w:szCs w:val="24"/>
        </w:rPr>
        <w:t>: Emitida por el fabricante de la marca o del distribuidor autorizado de los</w:t>
      </w:r>
      <w:r w:rsidR="00493A42">
        <w:rPr>
          <w:rFonts w:asciiTheme="minorHAnsi" w:hAnsiTheme="minorHAnsi" w:cstheme="minorHAnsi"/>
          <w:b w:val="0"/>
          <w:sz w:val="24"/>
          <w:szCs w:val="24"/>
        </w:rPr>
        <w:t xml:space="preserve"> </w:t>
      </w:r>
      <w:r w:rsidR="00493A42" w:rsidRPr="00493A42">
        <w:rPr>
          <w:rFonts w:asciiTheme="minorHAnsi" w:hAnsiTheme="minorHAnsi" w:cstheme="minorHAnsi"/>
          <w:b w:val="0"/>
          <w:sz w:val="24"/>
          <w:szCs w:val="24"/>
        </w:rPr>
        <w:t>bienes que oferta, apoyando al licitante para cumplir con las especificaciones y condiciones</w:t>
      </w:r>
      <w:r w:rsidR="00493A42">
        <w:rPr>
          <w:rFonts w:asciiTheme="minorHAnsi" w:hAnsiTheme="minorHAnsi" w:cstheme="minorHAnsi"/>
          <w:b w:val="0"/>
          <w:sz w:val="24"/>
          <w:szCs w:val="24"/>
        </w:rPr>
        <w:t xml:space="preserve"> </w:t>
      </w:r>
      <w:r w:rsidR="00493A42" w:rsidRPr="00493A42">
        <w:rPr>
          <w:rFonts w:asciiTheme="minorHAnsi" w:hAnsiTheme="minorHAnsi" w:cstheme="minorHAnsi"/>
          <w:b w:val="0"/>
          <w:sz w:val="24"/>
          <w:szCs w:val="24"/>
        </w:rPr>
        <w:t>señaladas en las presentes bases.</w:t>
      </w:r>
    </w:p>
    <w:p w:rsidR="00493A42" w:rsidRPr="00493A42" w:rsidRDefault="00EC7136" w:rsidP="00493A42">
      <w:pPr>
        <w:pStyle w:val="4"/>
        <w:ind w:left="284" w:firstLine="0"/>
        <w:jc w:val="both"/>
        <w:rPr>
          <w:rFonts w:asciiTheme="minorHAnsi" w:hAnsiTheme="minorHAnsi" w:cstheme="minorHAnsi"/>
          <w:b w:val="0"/>
          <w:sz w:val="24"/>
          <w:szCs w:val="24"/>
        </w:rPr>
      </w:pPr>
      <w:r w:rsidRPr="00EC7136">
        <w:rPr>
          <w:rFonts w:asciiTheme="minorHAnsi" w:hAnsiTheme="minorHAnsi" w:cstheme="minorHAnsi"/>
          <w:sz w:val="24"/>
          <w:szCs w:val="24"/>
        </w:rPr>
        <w:t>La convocante se reserva el derecho de verificar la información presentada, en el entendido de que de no ser verídica o no presentar estos documentos con la información solicitada, será motivo para desechar su propuesta.</w:t>
      </w:r>
      <w:r w:rsidR="00493A42" w:rsidRPr="00493A42">
        <w:rPr>
          <w:rFonts w:asciiTheme="minorHAnsi" w:hAnsiTheme="minorHAnsi" w:cstheme="minorHAnsi"/>
          <w:b w:val="0"/>
          <w:sz w:val="24"/>
          <w:szCs w:val="24"/>
        </w:rPr>
        <w:cr/>
      </w:r>
    </w:p>
    <w:p w:rsidR="00FF4FB5" w:rsidRPr="003E483C" w:rsidRDefault="00EC7136" w:rsidP="00493A42">
      <w:pPr>
        <w:pStyle w:val="4"/>
        <w:ind w:left="284" w:firstLine="0"/>
        <w:jc w:val="both"/>
        <w:rPr>
          <w:rFonts w:asciiTheme="minorHAnsi" w:hAnsiTheme="minorHAnsi" w:cstheme="minorHAnsi"/>
          <w:b w:val="0"/>
          <w:sz w:val="24"/>
          <w:szCs w:val="24"/>
        </w:rPr>
      </w:pPr>
      <w:r>
        <w:rPr>
          <w:rFonts w:asciiTheme="minorHAnsi" w:hAnsiTheme="minorHAnsi" w:cstheme="minorHAnsi"/>
          <w:sz w:val="24"/>
          <w:szCs w:val="24"/>
        </w:rPr>
        <w:t>D</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FF4FB5" w:rsidRPr="003E483C" w:rsidRDefault="00FF4FB5" w:rsidP="005820C1">
      <w:pPr>
        <w:pStyle w:val="4"/>
        <w:ind w:left="284"/>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5820C1">
      <w:pPr>
        <w:pStyle w:val="4"/>
        <w:numPr>
          <w:ilvl w:val="0"/>
          <w:numId w:val="9"/>
        </w:numPr>
        <w:ind w:left="709"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5820C1">
      <w:pPr>
        <w:pStyle w:val="4"/>
        <w:numPr>
          <w:ilvl w:val="0"/>
          <w:numId w:val="9"/>
        </w:numPr>
        <w:ind w:left="709"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5820C1">
      <w:pPr>
        <w:pStyle w:val="4"/>
        <w:numPr>
          <w:ilvl w:val="0"/>
          <w:numId w:val="9"/>
        </w:numPr>
        <w:ind w:left="709"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5820C1">
      <w:pPr>
        <w:pStyle w:val="4"/>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2.- Cuando el licitante sea una persona moral, además de lo señalado en la fracción anterior, deberá indicar;</w:t>
      </w:r>
    </w:p>
    <w:p w:rsidR="00FF4FB5" w:rsidRPr="003E483C" w:rsidRDefault="00FF4FB5" w:rsidP="005820C1">
      <w:pPr>
        <w:pStyle w:val="4"/>
        <w:numPr>
          <w:ilvl w:val="1"/>
          <w:numId w:val="8"/>
        </w:numPr>
        <w:ind w:left="709"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5820C1">
      <w:pPr>
        <w:pStyle w:val="4"/>
        <w:numPr>
          <w:ilvl w:val="1"/>
          <w:numId w:val="8"/>
        </w:numPr>
        <w:ind w:left="709"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Número y fecha de las escrituras públicas en las que conste el acta constitutiva, señalando nombre, número y lugar de adscripción del notario o fedatario público que las protocolizó; así como fecha y </w:t>
      </w:r>
      <w:r w:rsidRPr="003E483C">
        <w:rPr>
          <w:rFonts w:asciiTheme="minorHAnsi" w:hAnsiTheme="minorHAnsi" w:cstheme="minorHAnsi"/>
          <w:b w:val="0"/>
          <w:sz w:val="24"/>
          <w:szCs w:val="24"/>
        </w:rPr>
        <w:lastRenderedPageBreak/>
        <w:t>datos de su, inscripción en el Registro Público de la Propiedad y del Comercio, o en el órgano equivalente, y relación del nombre de los socios que aparezcan en éstas; y</w:t>
      </w:r>
    </w:p>
    <w:p w:rsidR="00FF4FB5" w:rsidRPr="003E483C" w:rsidRDefault="00FF4FB5" w:rsidP="005820C1">
      <w:pPr>
        <w:pStyle w:val="4"/>
        <w:numPr>
          <w:ilvl w:val="1"/>
          <w:numId w:val="8"/>
        </w:numPr>
        <w:ind w:left="709"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E483C" w:rsidRDefault="00FF4FB5" w:rsidP="005820C1">
      <w:pPr>
        <w:pStyle w:val="4"/>
        <w:ind w:left="284"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5820C1">
      <w:pPr>
        <w:pStyle w:val="4"/>
        <w:ind w:left="284"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5820C1">
      <w:pPr>
        <w:pStyle w:val="3"/>
        <w:ind w:left="284"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EC7136" w:rsidP="005820C1">
      <w:pPr>
        <w:pStyle w:val="3"/>
        <w:tabs>
          <w:tab w:val="left" w:pos="1080"/>
        </w:tabs>
        <w:ind w:left="284" w:firstLine="0"/>
        <w:rPr>
          <w:rFonts w:asciiTheme="minorHAnsi" w:hAnsiTheme="minorHAnsi" w:cstheme="minorHAnsi"/>
          <w:b/>
          <w:sz w:val="24"/>
          <w:szCs w:val="24"/>
        </w:rPr>
      </w:pPr>
      <w:r>
        <w:rPr>
          <w:rFonts w:asciiTheme="minorHAnsi" w:hAnsiTheme="minorHAnsi" w:cstheme="minorHAnsi"/>
          <w:b/>
          <w:sz w:val="24"/>
          <w:szCs w:val="24"/>
        </w:rPr>
        <w:t>E</w:t>
      </w:r>
      <w:r w:rsidR="003E458E">
        <w:rPr>
          <w:rFonts w:asciiTheme="minorHAnsi" w:hAnsiTheme="minorHAnsi" w:cstheme="minorHAnsi"/>
          <w:b/>
          <w:sz w:val="24"/>
          <w:szCs w:val="24"/>
        </w:rPr>
        <w:t>).-</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5820C1">
      <w:pPr>
        <w:pStyle w:val="3"/>
        <w:ind w:left="284"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5820C1">
      <w:pPr>
        <w:pStyle w:val="3"/>
        <w:ind w:left="284" w:firstLine="0"/>
        <w:rPr>
          <w:rFonts w:asciiTheme="minorHAnsi" w:hAnsiTheme="minorHAnsi" w:cstheme="minorHAnsi"/>
          <w:b/>
          <w:sz w:val="24"/>
          <w:szCs w:val="24"/>
        </w:rPr>
      </w:pPr>
    </w:p>
    <w:p w:rsidR="002B4139" w:rsidRPr="003E483C" w:rsidRDefault="00EC7136" w:rsidP="005820C1">
      <w:pPr>
        <w:pStyle w:val="4"/>
        <w:ind w:left="284" w:firstLine="0"/>
        <w:jc w:val="both"/>
        <w:rPr>
          <w:rFonts w:asciiTheme="minorHAnsi" w:hAnsiTheme="minorHAnsi" w:cstheme="minorHAnsi"/>
          <w:sz w:val="24"/>
          <w:szCs w:val="24"/>
        </w:rPr>
      </w:pPr>
      <w:r>
        <w:rPr>
          <w:rFonts w:asciiTheme="minorHAnsi" w:hAnsiTheme="minorHAnsi" w:cstheme="minorHAnsi"/>
          <w:sz w:val="24"/>
          <w:szCs w:val="24"/>
        </w:rPr>
        <w:t>F</w:t>
      </w:r>
      <w:r w:rsidR="003E458E">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r w:rsidR="00F952A2">
        <w:rPr>
          <w:rFonts w:asciiTheme="minorHAnsi" w:hAnsiTheme="minorHAnsi" w:cstheme="minorHAnsi"/>
          <w:b w:val="0"/>
          <w:sz w:val="24"/>
          <w:szCs w:val="24"/>
        </w:rPr>
        <w:t>.</w:t>
      </w:r>
    </w:p>
    <w:p w:rsidR="002B4139" w:rsidRPr="003E483C" w:rsidRDefault="002B4139" w:rsidP="005820C1">
      <w:pPr>
        <w:pStyle w:val="3"/>
        <w:ind w:left="284"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5820C1">
      <w:pPr>
        <w:pStyle w:val="4"/>
        <w:ind w:left="284" w:firstLine="0"/>
        <w:jc w:val="both"/>
        <w:rPr>
          <w:rFonts w:asciiTheme="minorHAnsi" w:hAnsiTheme="minorHAnsi" w:cstheme="minorHAnsi"/>
          <w:sz w:val="24"/>
          <w:szCs w:val="24"/>
        </w:rPr>
      </w:pPr>
    </w:p>
    <w:p w:rsidR="002B4139" w:rsidRPr="003E483C" w:rsidRDefault="00EC7136" w:rsidP="005820C1">
      <w:pPr>
        <w:pStyle w:val="3"/>
        <w:ind w:left="284" w:firstLine="0"/>
        <w:rPr>
          <w:rFonts w:asciiTheme="minorHAnsi" w:hAnsiTheme="minorHAnsi" w:cstheme="minorHAnsi"/>
          <w:b/>
          <w:sz w:val="24"/>
          <w:szCs w:val="24"/>
        </w:rPr>
      </w:pPr>
      <w:r>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5820C1">
      <w:pPr>
        <w:pStyle w:val="3"/>
        <w:ind w:left="284"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5820C1">
      <w:pPr>
        <w:pStyle w:val="3"/>
        <w:ind w:left="284" w:right="-496" w:firstLine="0"/>
        <w:rPr>
          <w:rFonts w:asciiTheme="minorHAnsi" w:hAnsiTheme="minorHAnsi" w:cstheme="minorHAnsi"/>
          <w:b/>
          <w:sz w:val="24"/>
        </w:rPr>
      </w:pPr>
    </w:p>
    <w:p w:rsidR="00A67C0E" w:rsidRPr="00F952A2" w:rsidRDefault="00EC7136" w:rsidP="005820C1">
      <w:pPr>
        <w:pStyle w:val="4"/>
        <w:tabs>
          <w:tab w:val="left" w:pos="540"/>
          <w:tab w:val="left" w:pos="567"/>
        </w:tabs>
        <w:ind w:left="284" w:firstLine="0"/>
        <w:jc w:val="both"/>
        <w:rPr>
          <w:rFonts w:asciiTheme="minorHAnsi" w:hAnsiTheme="minorHAnsi" w:cstheme="minorHAnsi"/>
          <w:sz w:val="24"/>
          <w:szCs w:val="24"/>
        </w:rPr>
      </w:pPr>
      <w:r>
        <w:rPr>
          <w:rFonts w:asciiTheme="minorHAnsi" w:hAnsiTheme="minorHAnsi" w:cstheme="minorHAnsi"/>
          <w:sz w:val="24"/>
          <w:szCs w:val="24"/>
        </w:rPr>
        <w:t>H</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67C0E" w:rsidRPr="00A67C0E">
        <w:rPr>
          <w:rFonts w:asciiTheme="minorHAnsi" w:hAnsiTheme="minorHAnsi" w:cstheme="minorHAnsi"/>
          <w:b w:val="0"/>
          <w:sz w:val="24"/>
          <w:szCs w:val="24"/>
          <w:lang w:val="es-MX"/>
        </w:rPr>
        <w:t xml:space="preserve">En el que indique la ubicación de sus instalaciones y relación de clientes, debiendo acreditar la ubicación de sus instalaciones con un comprobante de domicilio reciente (no </w:t>
      </w:r>
      <w:r w:rsidR="00A67C0E" w:rsidRPr="00A67C0E">
        <w:rPr>
          <w:rFonts w:asciiTheme="minorHAnsi" w:hAnsiTheme="minorHAnsi" w:cstheme="minorHAnsi"/>
          <w:b w:val="0"/>
          <w:sz w:val="24"/>
          <w:szCs w:val="24"/>
          <w:lang w:val="es-MX"/>
        </w:rPr>
        <w:lastRenderedPageBreak/>
        <w:t xml:space="preserve">anterior a dos meses pudiendo ser recibo de pago de agua, energía eléctrica o teléfono), así mismo deberá acreditar contar con experiencia mínima de un año mediante presentación de copia simple de </w:t>
      </w:r>
      <w:r w:rsidR="00A67C0E" w:rsidRPr="00A67C0E">
        <w:rPr>
          <w:rFonts w:asciiTheme="minorHAnsi" w:hAnsiTheme="minorHAnsi" w:cstheme="minorHAnsi"/>
          <w:sz w:val="24"/>
          <w:szCs w:val="24"/>
          <w:lang w:val="es-MX"/>
        </w:rPr>
        <w:t>dos contratos</w:t>
      </w:r>
      <w:r w:rsidR="00A67C0E" w:rsidRPr="00A67C0E">
        <w:rPr>
          <w:rFonts w:asciiTheme="minorHAnsi" w:hAnsiTheme="minorHAnsi" w:cstheme="minorHAnsi"/>
          <w:b w:val="0"/>
          <w:sz w:val="24"/>
          <w:szCs w:val="24"/>
          <w:lang w:val="es-MX"/>
        </w:rPr>
        <w:t xml:space="preserve"> que deberán ser presentados completamente y debidamente formalizados ya sea con dependencias de la administración pública o con la iniciativa privada correspondientes al giro que se pretende contratar</w:t>
      </w:r>
      <w:r w:rsidR="00C875DF">
        <w:rPr>
          <w:rFonts w:asciiTheme="minorHAnsi" w:hAnsiTheme="minorHAnsi" w:cstheme="minorHAnsi"/>
          <w:b w:val="0"/>
          <w:sz w:val="24"/>
          <w:szCs w:val="24"/>
          <w:lang w:val="es-MX"/>
        </w:rPr>
        <w:t>.</w:t>
      </w:r>
    </w:p>
    <w:p w:rsidR="002B4139" w:rsidRPr="003E483C" w:rsidRDefault="002B4139" w:rsidP="005820C1">
      <w:pPr>
        <w:pStyle w:val="3"/>
        <w:ind w:left="284"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5820C1">
      <w:pPr>
        <w:pStyle w:val="3"/>
        <w:ind w:left="284" w:firstLine="0"/>
        <w:rPr>
          <w:rFonts w:asciiTheme="minorHAnsi" w:hAnsiTheme="minorHAnsi" w:cstheme="minorHAnsi"/>
          <w:b/>
          <w:sz w:val="24"/>
          <w:szCs w:val="24"/>
        </w:rPr>
      </w:pPr>
    </w:p>
    <w:p w:rsidR="002B4139" w:rsidRPr="003E483C" w:rsidRDefault="00EC7136" w:rsidP="005820C1">
      <w:pPr>
        <w:pStyle w:val="3"/>
        <w:ind w:left="284" w:firstLine="0"/>
        <w:rPr>
          <w:rFonts w:asciiTheme="minorHAnsi" w:hAnsiTheme="minorHAnsi" w:cstheme="minorHAnsi"/>
          <w:sz w:val="24"/>
          <w:szCs w:val="24"/>
        </w:rPr>
      </w:pPr>
      <w:r>
        <w:rPr>
          <w:rFonts w:asciiTheme="minorHAnsi" w:hAnsiTheme="minorHAnsi" w:cstheme="minorHAnsi"/>
          <w:b/>
          <w:sz w:val="24"/>
          <w:szCs w:val="24"/>
        </w:rPr>
        <w:t>I</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rsidR="002B4139" w:rsidRDefault="002B4139" w:rsidP="005820C1">
      <w:pPr>
        <w:pStyle w:val="3"/>
        <w:ind w:left="284"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5820C1">
      <w:pPr>
        <w:pStyle w:val="3"/>
        <w:ind w:left="284" w:firstLine="0"/>
        <w:rPr>
          <w:rFonts w:asciiTheme="minorHAnsi" w:hAnsiTheme="minorHAnsi" w:cstheme="minorHAnsi"/>
          <w:b/>
          <w:sz w:val="24"/>
          <w:szCs w:val="24"/>
        </w:rPr>
      </w:pPr>
    </w:p>
    <w:p w:rsidR="002B4139" w:rsidRPr="003E483C" w:rsidRDefault="00FF4AB3" w:rsidP="005820C1">
      <w:pPr>
        <w:pStyle w:val="2"/>
        <w:tabs>
          <w:tab w:val="num" w:pos="1440"/>
        </w:tabs>
        <w:ind w:left="284"/>
        <w:rPr>
          <w:rFonts w:asciiTheme="minorHAnsi" w:hAnsiTheme="minorHAnsi" w:cstheme="minorHAnsi"/>
          <w:b/>
          <w:sz w:val="24"/>
          <w:szCs w:val="24"/>
        </w:rPr>
      </w:pPr>
      <w:r>
        <w:rPr>
          <w:rFonts w:asciiTheme="minorHAnsi" w:hAnsiTheme="minorHAnsi" w:cstheme="minorHAnsi"/>
          <w:b/>
          <w:bCs/>
          <w:sz w:val="24"/>
          <w:szCs w:val="24"/>
        </w:rPr>
        <w:t>J</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5820C1">
      <w:pPr>
        <w:pStyle w:val="3"/>
        <w:ind w:left="284" w:firstLine="0"/>
        <w:rPr>
          <w:rFonts w:asciiTheme="minorHAnsi" w:hAnsiTheme="minorHAnsi" w:cstheme="minorHAnsi"/>
          <w:b/>
          <w:sz w:val="24"/>
          <w:szCs w:val="24"/>
        </w:rPr>
      </w:pPr>
    </w:p>
    <w:p w:rsidR="002B4139" w:rsidRPr="000E5DBE" w:rsidRDefault="002B4139" w:rsidP="005820C1">
      <w:pPr>
        <w:pStyle w:val="4"/>
        <w:tabs>
          <w:tab w:val="left" w:pos="540"/>
          <w:tab w:val="left" w:pos="990"/>
        </w:tabs>
        <w:ind w:left="284"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F85C27" w:rsidRPr="003E483C" w:rsidRDefault="003B0DB8" w:rsidP="005820C1">
      <w:pPr>
        <w:pStyle w:val="3"/>
        <w:tabs>
          <w:tab w:val="left" w:pos="990"/>
        </w:tabs>
        <w:ind w:left="284"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4277F8">
        <w:rPr>
          <w:rFonts w:asciiTheme="minorHAnsi" w:hAnsiTheme="minorHAnsi" w:cstheme="minorHAnsi"/>
          <w:sz w:val="24"/>
        </w:rPr>
        <w:t xml:space="preserve">número de 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5820C1">
      <w:pPr>
        <w:pStyle w:val="3"/>
        <w:tabs>
          <w:tab w:val="left" w:pos="990"/>
        </w:tabs>
        <w:ind w:left="284"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5820C1">
      <w:pPr>
        <w:ind w:left="284"/>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5820C1">
      <w:pPr>
        <w:pStyle w:val="4"/>
        <w:tabs>
          <w:tab w:val="left" w:pos="540"/>
          <w:tab w:val="left" w:pos="990"/>
        </w:tabs>
        <w:ind w:left="284"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5820C1">
      <w:pPr>
        <w:pStyle w:val="3"/>
        <w:ind w:left="284"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5820C1">
      <w:pPr>
        <w:pStyle w:val="4"/>
        <w:tabs>
          <w:tab w:val="left" w:pos="540"/>
          <w:tab w:val="left" w:pos="993"/>
        </w:tabs>
        <w:ind w:left="284"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5820C1">
      <w:pPr>
        <w:pStyle w:val="4"/>
        <w:tabs>
          <w:tab w:val="left" w:pos="540"/>
        </w:tabs>
        <w:ind w:left="284"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5820C1">
      <w:pPr>
        <w:pStyle w:val="3"/>
        <w:ind w:left="284"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5820C1">
      <w:pPr>
        <w:pStyle w:val="3"/>
        <w:ind w:left="284" w:firstLine="0"/>
        <w:rPr>
          <w:rFonts w:asciiTheme="minorHAnsi" w:hAnsiTheme="minorHAnsi" w:cstheme="minorHAnsi"/>
          <w:color w:val="000000"/>
          <w:sz w:val="24"/>
          <w:szCs w:val="24"/>
        </w:rPr>
      </w:pPr>
    </w:p>
    <w:p w:rsidR="002B4139" w:rsidRPr="003E483C" w:rsidRDefault="003B0DB8" w:rsidP="005820C1">
      <w:pPr>
        <w:pStyle w:val="3"/>
        <w:tabs>
          <w:tab w:val="left" w:pos="1134"/>
        </w:tabs>
        <w:ind w:left="284"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5820C1">
      <w:pPr>
        <w:ind w:left="284"/>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5820C1">
      <w:pPr>
        <w:pStyle w:val="3"/>
        <w:tabs>
          <w:tab w:val="left" w:pos="1710"/>
        </w:tabs>
        <w:ind w:left="284"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5820C1">
      <w:pPr>
        <w:pStyle w:val="3"/>
        <w:tabs>
          <w:tab w:val="left" w:pos="1710"/>
        </w:tabs>
        <w:ind w:left="284" w:firstLine="0"/>
        <w:rPr>
          <w:rFonts w:asciiTheme="minorHAnsi" w:hAnsiTheme="minorHAnsi" w:cstheme="minorHAnsi"/>
          <w:sz w:val="24"/>
          <w:szCs w:val="24"/>
        </w:rPr>
      </w:pPr>
    </w:p>
    <w:p w:rsidR="002B4139" w:rsidRPr="003E483C" w:rsidRDefault="002B4139" w:rsidP="005820C1">
      <w:pPr>
        <w:pStyle w:val="3"/>
        <w:tabs>
          <w:tab w:val="left" w:pos="1710"/>
        </w:tabs>
        <w:ind w:left="284"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5820C1">
      <w:pPr>
        <w:pStyle w:val="2"/>
        <w:ind w:left="284"/>
        <w:rPr>
          <w:rFonts w:asciiTheme="minorHAnsi" w:hAnsiTheme="minorHAnsi" w:cstheme="minorHAnsi"/>
          <w:b/>
          <w:sz w:val="24"/>
        </w:rPr>
      </w:pPr>
    </w:p>
    <w:p w:rsidR="008575ED" w:rsidRPr="000E5DBE" w:rsidRDefault="006E52DD" w:rsidP="005820C1">
      <w:pPr>
        <w:pStyle w:val="2"/>
        <w:ind w:left="284"/>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5820C1">
      <w:pPr>
        <w:pStyle w:val="3"/>
        <w:ind w:left="284"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5820C1">
      <w:pPr>
        <w:pStyle w:val="3"/>
        <w:ind w:left="284" w:firstLine="0"/>
        <w:rPr>
          <w:rFonts w:asciiTheme="minorHAnsi" w:hAnsiTheme="minorHAnsi" w:cstheme="minorHAnsi"/>
          <w:sz w:val="24"/>
        </w:rPr>
      </w:pPr>
    </w:p>
    <w:p w:rsidR="009D62BB" w:rsidRDefault="008575ED" w:rsidP="005820C1">
      <w:pPr>
        <w:pStyle w:val="4"/>
        <w:ind w:left="284" w:right="14" w:hanging="11"/>
        <w:jc w:val="both"/>
        <w:rPr>
          <w:rFonts w:asciiTheme="minorHAnsi" w:hAnsiTheme="minorHAnsi" w:cs="Arial"/>
          <w:b w:val="0"/>
          <w:noProof/>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097E95" w:rsidRPr="00097E95">
        <w:rPr>
          <w:rFonts w:asciiTheme="minorHAnsi" w:hAnsiTheme="minorHAnsi" w:cstheme="minorHAnsi"/>
          <w:b w:val="0"/>
          <w:bCs/>
          <w:sz w:val="24"/>
          <w:szCs w:val="24"/>
          <w:lang w:val="es-MX"/>
        </w:rPr>
        <w:t>comité de adquisiciones, arrendamientos y servicios de oficialía mayor de gobierno del estado de baja california</w:t>
      </w:r>
      <w:r w:rsidR="00097E95" w:rsidRPr="003E483C">
        <w:rPr>
          <w:rFonts w:asciiTheme="minorHAnsi" w:hAnsiTheme="minorHAnsi" w:cstheme="minorHAnsi"/>
          <w:b w:val="0"/>
          <w:bCs/>
          <w:sz w:val="24"/>
          <w:szCs w:val="24"/>
          <w:lang w:val="es-MX"/>
        </w:rPr>
        <w:t xml:space="preserve"> </w:t>
      </w:r>
      <w:r w:rsidR="006F0EF4" w:rsidRPr="003E483C">
        <w:rPr>
          <w:rFonts w:asciiTheme="minorHAnsi" w:hAnsiTheme="minorHAnsi" w:cstheme="minorHAnsi"/>
          <w:b w:val="0"/>
          <w:bCs/>
          <w:sz w:val="24"/>
          <w:szCs w:val="24"/>
          <w:lang w:val="es-MX"/>
        </w:rPr>
        <w:t xml:space="preserve">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CA724F" w:rsidRPr="003E483C">
        <w:rPr>
          <w:rFonts w:asciiTheme="minorHAnsi" w:hAnsiTheme="minorHAnsi" w:cstheme="minorHAnsi"/>
          <w:b w:val="0"/>
          <w:sz w:val="24"/>
        </w:rPr>
        <w:t>“</w:t>
      </w:r>
      <w:r w:rsidR="0008097C" w:rsidRPr="0008097C">
        <w:rPr>
          <w:rFonts w:asciiTheme="minorHAnsi" w:hAnsiTheme="minorHAnsi" w:cs="Arial"/>
          <w:b w:val="0"/>
          <w:noProof/>
          <w:sz w:val="24"/>
          <w:szCs w:val="24"/>
          <w:lang w:val="es-MX"/>
        </w:rPr>
        <w:t>SUMINISTRO DE EQUIPOS DE AIRE ACONDICIONADO PARA PLANTELES EDUCATIVOS EN EDUCACIÓN BÁSICA DE LA SECRETARIA DE EDUCACION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08097C" w:rsidRPr="0008097C">
        <w:rPr>
          <w:rFonts w:asciiTheme="minorHAnsi" w:hAnsiTheme="minorHAnsi" w:cs="Arial"/>
          <w:b w:val="0"/>
          <w:noProof/>
          <w:sz w:val="24"/>
          <w:szCs w:val="24"/>
          <w:lang w:val="es-MX"/>
        </w:rPr>
        <w:t>32065001-014-2021</w:t>
      </w:r>
      <w:r w:rsidR="00C55DDD">
        <w:rPr>
          <w:rFonts w:asciiTheme="minorHAnsi" w:hAnsiTheme="minorHAnsi" w:cs="Arial"/>
          <w:b w:val="0"/>
          <w:noProof/>
          <w:sz w:val="24"/>
          <w:szCs w:val="24"/>
          <w:lang w:val="es-MX"/>
        </w:rPr>
        <w:t>.</w:t>
      </w:r>
    </w:p>
    <w:p w:rsidR="00F17CF5" w:rsidRPr="003E483C" w:rsidRDefault="00F17CF5" w:rsidP="005820C1">
      <w:pPr>
        <w:pStyle w:val="4"/>
        <w:ind w:left="284" w:right="14" w:hanging="11"/>
        <w:jc w:val="both"/>
        <w:rPr>
          <w:rFonts w:asciiTheme="minorHAnsi" w:hAnsiTheme="minorHAnsi" w:cstheme="minorHAnsi"/>
          <w:b w:val="0"/>
          <w:bCs/>
          <w:iCs/>
          <w:sz w:val="24"/>
          <w:szCs w:val="24"/>
          <w:lang w:val="es-MX"/>
        </w:rPr>
      </w:pPr>
    </w:p>
    <w:p w:rsidR="00051F9F" w:rsidRPr="003E483C" w:rsidRDefault="00051F9F" w:rsidP="005820C1">
      <w:pPr>
        <w:pStyle w:val="4"/>
        <w:ind w:left="284" w:right="14" w:firstLine="0"/>
        <w:jc w:val="both"/>
        <w:rPr>
          <w:rFonts w:asciiTheme="minorHAnsi" w:hAnsiTheme="minorHAnsi" w:cstheme="minorHAnsi"/>
          <w:b w:val="0"/>
          <w:bCs/>
          <w:i/>
          <w:iCs/>
          <w:sz w:val="18"/>
          <w:szCs w:val="18"/>
          <w:lang w:val="es-MX"/>
        </w:rPr>
      </w:pPr>
    </w:p>
    <w:p w:rsidR="001949BF" w:rsidRPr="000E5DBE" w:rsidRDefault="00302BC4" w:rsidP="005820C1">
      <w:pPr>
        <w:pStyle w:val="2"/>
        <w:keepNext/>
        <w:ind w:left="284"/>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5820C1">
      <w:pPr>
        <w:pStyle w:val="2"/>
        <w:keepNext/>
        <w:ind w:left="284"/>
        <w:rPr>
          <w:rFonts w:asciiTheme="minorHAnsi" w:hAnsiTheme="minorHAnsi" w:cstheme="minorHAnsi"/>
          <w:b/>
          <w:bCs/>
          <w:sz w:val="26"/>
          <w:szCs w:val="26"/>
        </w:rPr>
      </w:pPr>
    </w:p>
    <w:p w:rsidR="00576DD7" w:rsidRPr="000E5DBE" w:rsidRDefault="006123F7" w:rsidP="005820C1">
      <w:pPr>
        <w:pStyle w:val="2"/>
        <w:keepNext/>
        <w:ind w:left="284"/>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rsidR="00655A56" w:rsidRPr="006E5ADF" w:rsidRDefault="00655A56" w:rsidP="005820C1">
      <w:pPr>
        <w:pStyle w:val="3"/>
        <w:ind w:left="284"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cterísticas de</w:t>
      </w:r>
      <w:r w:rsidR="00473706">
        <w:rPr>
          <w:rFonts w:asciiTheme="minorHAnsi" w:hAnsiTheme="minorHAnsi" w:cs="Arial"/>
          <w:sz w:val="24"/>
        </w:rPr>
        <w:t xml:space="preserve"> </w:t>
      </w:r>
      <w:r w:rsidRPr="006E5ADF">
        <w:rPr>
          <w:rFonts w:asciiTheme="minorHAnsi" w:hAnsiTheme="minorHAnsi" w:cs="Arial"/>
          <w:sz w:val="24"/>
        </w:rPr>
        <w:t>l</w:t>
      </w:r>
      <w:r w:rsidR="00473706">
        <w:rPr>
          <w:rFonts w:asciiTheme="minorHAnsi" w:hAnsiTheme="minorHAnsi" w:cs="Arial"/>
          <w:sz w:val="24"/>
        </w:rPr>
        <w:t>os bienes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w:t>
      </w:r>
      <w:r w:rsidRPr="006E5ADF">
        <w:rPr>
          <w:rFonts w:asciiTheme="minorHAnsi" w:hAnsiTheme="minorHAnsi" w:cs="Arial"/>
          <w:sz w:val="24"/>
        </w:rPr>
        <w:lastRenderedPageBreak/>
        <w:t xml:space="preserve">Ejecutivo de Gobierno del Estado, Calzada Independencia #994, Centro Cívico de la Ciudad de Mexicali, Baja California C.P. 21000 adjuntando a su escrito versión digital editable misma que podrá ser entregada en un cd, o en un </w:t>
      </w:r>
      <w:proofErr w:type="spellStart"/>
      <w:r w:rsidRPr="006E5ADF">
        <w:rPr>
          <w:rFonts w:asciiTheme="minorHAnsi" w:hAnsiTheme="minorHAnsi" w:cs="Arial"/>
          <w:sz w:val="24"/>
        </w:rPr>
        <w:t>usb</w:t>
      </w:r>
      <w:proofErr w:type="spellEnd"/>
      <w:r w:rsidRPr="006E5ADF">
        <w:rPr>
          <w:rFonts w:asciiTheme="minorHAnsi" w:hAnsiTheme="minorHAnsi" w:cs="Arial"/>
          <w:sz w:val="24"/>
        </w:rPr>
        <w:t xml:space="preserve"> que será devuelto en el mismo momento de su entrega o al correo electrónico </w:t>
      </w:r>
      <w:hyperlink r:id="rId10" w:history="1">
        <w:r w:rsidRPr="00C22101">
          <w:rPr>
            <w:rStyle w:val="Hipervnculo"/>
            <w:rFonts w:asciiTheme="minorHAnsi" w:hAnsiTheme="minorHAnsi" w:cs="Arial"/>
            <w:sz w:val="24"/>
          </w:rPr>
          <w:t>dgonzalezgo@baja.gob.mx</w:t>
        </w:r>
      </w:hyperlink>
      <w:r>
        <w:rPr>
          <w:rFonts w:asciiTheme="minorHAnsi" w:hAnsiTheme="minorHAnsi" w:cs="Arial"/>
          <w:sz w:val="24"/>
        </w:rPr>
        <w:t xml:space="preserve"> </w:t>
      </w:r>
    </w:p>
    <w:p w:rsidR="001949BF" w:rsidRPr="003E483C" w:rsidRDefault="001949BF" w:rsidP="005820C1">
      <w:pPr>
        <w:pStyle w:val="3"/>
        <w:tabs>
          <w:tab w:val="left" w:pos="450"/>
        </w:tabs>
        <w:ind w:left="284" w:right="-72" w:firstLine="0"/>
        <w:rPr>
          <w:rFonts w:asciiTheme="minorHAnsi" w:hAnsiTheme="minorHAnsi" w:cstheme="minorHAnsi"/>
          <w:sz w:val="24"/>
          <w:szCs w:val="24"/>
        </w:rPr>
      </w:pPr>
    </w:p>
    <w:p w:rsidR="00051F9F" w:rsidRPr="003E483C" w:rsidRDefault="00051F9F" w:rsidP="005820C1">
      <w:pPr>
        <w:ind w:left="284"/>
        <w:jc w:val="both"/>
        <w:rPr>
          <w:rFonts w:asciiTheme="minorHAnsi" w:hAnsiTheme="minorHAnsi" w:cstheme="minorHAnsi"/>
          <w:sz w:val="24"/>
        </w:rPr>
      </w:pPr>
      <w:r w:rsidRPr="003E483C">
        <w:rPr>
          <w:rFonts w:asciiTheme="minorHAnsi" w:hAnsiTheme="minorHAnsi" w:cstheme="minorHAnsi"/>
          <w:sz w:val="24"/>
        </w:rPr>
        <w:t xml:space="preserve">Para la mejor </w:t>
      </w:r>
      <w:r w:rsidRPr="00586AEA">
        <w:rPr>
          <w:rFonts w:asciiTheme="minorHAnsi" w:hAnsiTheme="minorHAnsi" w:cstheme="minorHAnsi"/>
          <w:sz w:val="24"/>
        </w:rPr>
        <w:t xml:space="preserve">conducción del acto se recomienda que los cuestionarios sean enviados </w:t>
      </w:r>
      <w:r w:rsidRPr="00586AEA">
        <w:rPr>
          <w:rFonts w:asciiTheme="minorHAnsi" w:hAnsiTheme="minorHAnsi" w:cstheme="minorHAnsi"/>
          <w:b/>
          <w:sz w:val="24"/>
        </w:rPr>
        <w:t xml:space="preserve">a más tardar el día </w:t>
      </w:r>
      <w:r w:rsidR="006D53E9">
        <w:rPr>
          <w:rFonts w:asciiTheme="minorHAnsi" w:hAnsiTheme="minorHAnsi" w:cstheme="minorHAnsi"/>
          <w:b/>
          <w:sz w:val="24"/>
        </w:rPr>
        <w:t>30</w:t>
      </w:r>
      <w:r w:rsidR="000D2046" w:rsidRPr="00586AEA">
        <w:rPr>
          <w:rFonts w:asciiTheme="minorHAnsi" w:hAnsiTheme="minorHAnsi" w:cstheme="minorHAnsi"/>
          <w:b/>
          <w:sz w:val="24"/>
        </w:rPr>
        <w:t xml:space="preserve"> de </w:t>
      </w:r>
      <w:r w:rsidR="006D53E9">
        <w:rPr>
          <w:rFonts w:asciiTheme="minorHAnsi" w:hAnsiTheme="minorHAnsi" w:cstheme="minorHAnsi"/>
          <w:b/>
          <w:sz w:val="24"/>
        </w:rPr>
        <w:t>junio</w:t>
      </w:r>
      <w:r w:rsidR="001A670F" w:rsidRPr="00586AEA">
        <w:rPr>
          <w:rFonts w:asciiTheme="minorHAnsi" w:hAnsiTheme="minorHAnsi" w:cstheme="minorHAnsi"/>
          <w:b/>
          <w:sz w:val="24"/>
        </w:rPr>
        <w:t xml:space="preserve"> </w:t>
      </w:r>
      <w:r w:rsidR="000D2046" w:rsidRPr="00586AEA">
        <w:rPr>
          <w:rFonts w:asciiTheme="minorHAnsi" w:hAnsiTheme="minorHAnsi" w:cstheme="minorHAnsi"/>
          <w:b/>
          <w:sz w:val="24"/>
        </w:rPr>
        <w:t>de 2021</w:t>
      </w:r>
      <w:r w:rsidRPr="00586AEA">
        <w:rPr>
          <w:rFonts w:asciiTheme="minorHAnsi" w:hAnsiTheme="minorHAnsi" w:cstheme="minorHAnsi"/>
          <w:b/>
          <w:sz w:val="24"/>
        </w:rPr>
        <w:t xml:space="preserve"> a las 1</w:t>
      </w:r>
      <w:r w:rsidR="006D53E9">
        <w:rPr>
          <w:rFonts w:asciiTheme="minorHAnsi" w:hAnsiTheme="minorHAnsi" w:cstheme="minorHAnsi"/>
          <w:b/>
          <w:sz w:val="24"/>
        </w:rPr>
        <w:t>3</w:t>
      </w:r>
      <w:r w:rsidR="000D2046" w:rsidRPr="00586AEA">
        <w:rPr>
          <w:rFonts w:asciiTheme="minorHAnsi" w:hAnsiTheme="minorHAnsi" w:cstheme="minorHAnsi"/>
          <w:b/>
          <w:sz w:val="24"/>
        </w:rPr>
        <w:t>:</w:t>
      </w:r>
      <w:r w:rsidR="00586AEA" w:rsidRPr="00586AEA">
        <w:rPr>
          <w:rFonts w:asciiTheme="minorHAnsi" w:hAnsiTheme="minorHAnsi" w:cstheme="minorHAnsi"/>
          <w:b/>
          <w:sz w:val="24"/>
        </w:rPr>
        <w:t>0</w:t>
      </w:r>
      <w:r w:rsidRPr="00586AEA">
        <w:rPr>
          <w:rFonts w:asciiTheme="minorHAnsi" w:hAnsiTheme="minorHAnsi" w:cstheme="minorHAnsi"/>
          <w:b/>
          <w:sz w:val="24"/>
        </w:rPr>
        <w:t>0 horas.</w:t>
      </w:r>
      <w:r w:rsidRPr="00586AEA">
        <w:rPr>
          <w:rFonts w:asciiTheme="minorHAnsi" w:hAnsiTheme="minorHAnsi" w:cstheme="minorHAnsi"/>
          <w:sz w:val="24"/>
        </w:rPr>
        <w:t xml:space="preserve"> El acto de Junta de Aclaraciones se llevará a cabo el día </w:t>
      </w:r>
      <w:r w:rsidR="00586AEA" w:rsidRPr="00586AEA">
        <w:rPr>
          <w:rFonts w:asciiTheme="minorHAnsi" w:hAnsiTheme="minorHAnsi" w:cstheme="minorHAnsi"/>
          <w:b/>
          <w:sz w:val="24"/>
        </w:rPr>
        <w:t>0</w:t>
      </w:r>
      <w:r w:rsidR="00F17CF5">
        <w:rPr>
          <w:rFonts w:asciiTheme="minorHAnsi" w:hAnsiTheme="minorHAnsi" w:cstheme="minorHAnsi"/>
          <w:b/>
          <w:sz w:val="24"/>
        </w:rPr>
        <w:t>1</w:t>
      </w:r>
      <w:r w:rsidR="00473706" w:rsidRPr="00586AEA">
        <w:rPr>
          <w:rFonts w:asciiTheme="minorHAnsi" w:hAnsiTheme="minorHAnsi" w:cstheme="minorHAnsi"/>
          <w:b/>
          <w:sz w:val="24"/>
        </w:rPr>
        <w:t xml:space="preserve"> de </w:t>
      </w:r>
      <w:r w:rsidR="00F17CF5">
        <w:rPr>
          <w:rFonts w:asciiTheme="minorHAnsi" w:hAnsiTheme="minorHAnsi" w:cstheme="minorHAnsi"/>
          <w:b/>
          <w:sz w:val="24"/>
        </w:rPr>
        <w:t>julio</w:t>
      </w:r>
      <w:r w:rsidR="003C1DC0" w:rsidRPr="00586AEA">
        <w:rPr>
          <w:rFonts w:asciiTheme="minorHAnsi" w:hAnsiTheme="minorHAnsi" w:cstheme="minorHAnsi"/>
          <w:b/>
          <w:sz w:val="24"/>
        </w:rPr>
        <w:t xml:space="preserve"> </w:t>
      </w:r>
      <w:r w:rsidRPr="00586AEA">
        <w:rPr>
          <w:rFonts w:asciiTheme="minorHAnsi" w:hAnsiTheme="minorHAnsi" w:cstheme="minorHAnsi"/>
          <w:b/>
          <w:sz w:val="24"/>
        </w:rPr>
        <w:t>de 202</w:t>
      </w:r>
      <w:r w:rsidR="003C1DC0" w:rsidRPr="00586AEA">
        <w:rPr>
          <w:rFonts w:asciiTheme="minorHAnsi" w:hAnsiTheme="minorHAnsi" w:cstheme="minorHAnsi"/>
          <w:b/>
          <w:sz w:val="24"/>
        </w:rPr>
        <w:t>1</w:t>
      </w:r>
      <w:r w:rsidRPr="00586AEA">
        <w:rPr>
          <w:rFonts w:asciiTheme="minorHAnsi" w:hAnsiTheme="minorHAnsi" w:cstheme="minorHAnsi"/>
          <w:b/>
          <w:sz w:val="24"/>
        </w:rPr>
        <w:t xml:space="preserve"> a las </w:t>
      </w:r>
      <w:r w:rsidR="00235540" w:rsidRPr="00586AEA">
        <w:rPr>
          <w:rFonts w:asciiTheme="minorHAnsi" w:hAnsiTheme="minorHAnsi" w:cstheme="minorHAnsi"/>
          <w:b/>
          <w:sz w:val="24"/>
        </w:rPr>
        <w:t>1</w:t>
      </w:r>
      <w:r w:rsidR="00F17CF5">
        <w:rPr>
          <w:rFonts w:asciiTheme="minorHAnsi" w:hAnsiTheme="minorHAnsi" w:cstheme="minorHAnsi"/>
          <w:b/>
          <w:sz w:val="24"/>
        </w:rPr>
        <w:t>3</w:t>
      </w:r>
      <w:r w:rsidR="00574F35" w:rsidRPr="00586AEA">
        <w:rPr>
          <w:rFonts w:asciiTheme="minorHAnsi" w:hAnsiTheme="minorHAnsi" w:cstheme="minorHAnsi"/>
          <w:b/>
          <w:sz w:val="24"/>
        </w:rPr>
        <w:t>:</w:t>
      </w:r>
      <w:r w:rsidR="00F17CF5">
        <w:rPr>
          <w:rFonts w:asciiTheme="minorHAnsi" w:hAnsiTheme="minorHAnsi" w:cstheme="minorHAnsi"/>
          <w:b/>
          <w:sz w:val="24"/>
        </w:rPr>
        <w:t>0</w:t>
      </w:r>
      <w:r w:rsidRPr="00586AEA">
        <w:rPr>
          <w:rFonts w:asciiTheme="minorHAnsi" w:hAnsiTheme="minorHAnsi" w:cstheme="minorHAnsi"/>
          <w:b/>
          <w:sz w:val="24"/>
        </w:rPr>
        <w:t>0 horas</w:t>
      </w:r>
      <w:r w:rsidRPr="00586AEA">
        <w:rPr>
          <w:rFonts w:asciiTheme="minorHAnsi" w:hAnsiTheme="minorHAnsi" w:cstheme="minorHAnsi"/>
          <w:sz w:val="24"/>
        </w:rPr>
        <w:t xml:space="preserve"> en la sala de juntas de la Dirección de Adquisiciones de la Oficialía Mayor de Gobierno ubicada en la dirección</w:t>
      </w:r>
      <w:r w:rsidRPr="003E483C">
        <w:rPr>
          <w:rFonts w:asciiTheme="minorHAnsi" w:hAnsiTheme="minorHAnsi" w:cstheme="minorHAnsi"/>
          <w:sz w:val="24"/>
        </w:rPr>
        <w:t xml:space="preserve">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5820C1">
      <w:pPr>
        <w:pStyle w:val="3"/>
        <w:ind w:left="284"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w:t>
      </w:r>
      <w:r w:rsidR="00386551">
        <w:rPr>
          <w:rFonts w:asciiTheme="minorHAnsi" w:hAnsiTheme="minorHAnsi" w:cstheme="minorHAnsi"/>
          <w:sz w:val="24"/>
        </w:rPr>
        <w:t>la recepción</w:t>
      </w:r>
      <w:r w:rsidRPr="003E483C">
        <w:rPr>
          <w:rFonts w:asciiTheme="minorHAnsi" w:hAnsiTheme="minorHAnsi" w:cstheme="minorHAnsi"/>
          <w:sz w:val="24"/>
        </w:rPr>
        <w:t xml:space="preserve">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5820C1">
      <w:pPr>
        <w:pStyle w:val="3"/>
        <w:ind w:left="284"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5820C1">
      <w:pPr>
        <w:pStyle w:val="3"/>
        <w:ind w:left="284"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5820C1">
      <w:pPr>
        <w:ind w:left="284"/>
        <w:rPr>
          <w:rFonts w:asciiTheme="minorHAnsi" w:hAnsiTheme="minorHAnsi" w:cstheme="minorHAnsi"/>
          <w:b/>
          <w:sz w:val="28"/>
        </w:rPr>
      </w:pPr>
    </w:p>
    <w:p w:rsidR="006C5ACD" w:rsidRPr="000E5DBE" w:rsidRDefault="00485287" w:rsidP="005820C1">
      <w:pPr>
        <w:ind w:left="284"/>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051F9F" w:rsidRPr="003E483C" w:rsidRDefault="00051F9F" w:rsidP="005820C1">
      <w:pPr>
        <w:pStyle w:val="3"/>
        <w:tabs>
          <w:tab w:val="left" w:pos="450"/>
        </w:tabs>
        <w:ind w:left="284"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751ED1">
        <w:rPr>
          <w:rFonts w:asciiTheme="minorHAnsi" w:hAnsiTheme="minorHAnsi" w:cstheme="minorHAnsi"/>
          <w:b/>
          <w:sz w:val="24"/>
        </w:rPr>
        <w:t>07</w:t>
      </w:r>
      <w:r w:rsidRPr="003E483C">
        <w:rPr>
          <w:rFonts w:asciiTheme="minorHAnsi" w:hAnsiTheme="minorHAnsi" w:cstheme="minorHAnsi"/>
          <w:b/>
          <w:sz w:val="24"/>
        </w:rPr>
        <w:t xml:space="preserve"> de </w:t>
      </w:r>
      <w:r w:rsidR="00751ED1">
        <w:rPr>
          <w:rFonts w:asciiTheme="minorHAnsi" w:hAnsiTheme="minorHAnsi" w:cstheme="minorHAnsi"/>
          <w:b/>
          <w:sz w:val="24"/>
        </w:rPr>
        <w:t>julio</w:t>
      </w:r>
      <w:r w:rsidRPr="003E483C">
        <w:rPr>
          <w:rFonts w:asciiTheme="minorHAnsi" w:hAnsiTheme="minorHAnsi" w:cstheme="minorHAnsi"/>
          <w:b/>
          <w:sz w:val="24"/>
        </w:rPr>
        <w:t xml:space="preserve"> de 202</w:t>
      </w:r>
      <w:r w:rsidR="00E90B92">
        <w:rPr>
          <w:rFonts w:asciiTheme="minorHAnsi" w:hAnsiTheme="minorHAnsi" w:cstheme="minorHAnsi"/>
          <w:b/>
          <w:sz w:val="24"/>
        </w:rPr>
        <w:t>1</w:t>
      </w:r>
      <w:r w:rsidRPr="003E483C">
        <w:rPr>
          <w:rFonts w:asciiTheme="minorHAnsi" w:hAnsiTheme="minorHAnsi" w:cstheme="minorHAnsi"/>
          <w:b/>
          <w:sz w:val="24"/>
        </w:rPr>
        <w:t xml:space="preserve"> a las </w:t>
      </w:r>
      <w:r w:rsidR="00751ED1">
        <w:rPr>
          <w:rFonts w:asciiTheme="minorHAnsi" w:hAnsiTheme="minorHAnsi" w:cstheme="minorHAnsi"/>
          <w:b/>
          <w:sz w:val="24"/>
        </w:rPr>
        <w:t>1</w:t>
      </w:r>
      <w:r w:rsidR="00061414">
        <w:rPr>
          <w:rFonts w:asciiTheme="minorHAnsi" w:hAnsiTheme="minorHAnsi" w:cstheme="minorHAnsi"/>
          <w:b/>
          <w:sz w:val="24"/>
        </w:rPr>
        <w:t>0</w:t>
      </w:r>
      <w:r w:rsidRPr="003E483C">
        <w:rPr>
          <w:rFonts w:asciiTheme="minorHAnsi" w:hAnsiTheme="minorHAnsi" w:cstheme="minorHAnsi"/>
          <w:b/>
          <w:sz w:val="24"/>
        </w:rPr>
        <w:t>:</w:t>
      </w:r>
      <w:r w:rsidR="00751ED1">
        <w:rPr>
          <w:rFonts w:asciiTheme="minorHAnsi" w:hAnsiTheme="minorHAnsi" w:cstheme="minorHAnsi"/>
          <w:b/>
          <w:sz w:val="24"/>
        </w:rPr>
        <w:t>0</w:t>
      </w:r>
      <w:r w:rsidRPr="003E483C">
        <w:rPr>
          <w:rFonts w:asciiTheme="minorHAnsi" w:hAnsiTheme="minorHAnsi" w:cstheme="minorHAnsi"/>
          <w:b/>
          <w:sz w:val="24"/>
        </w:rPr>
        <w:t xml:space="preserve">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5820C1">
      <w:pPr>
        <w:pStyle w:val="2"/>
        <w:ind w:left="284"/>
        <w:rPr>
          <w:rFonts w:asciiTheme="minorHAnsi" w:hAnsiTheme="minorHAnsi" w:cstheme="minorHAnsi"/>
          <w:sz w:val="24"/>
        </w:rPr>
      </w:pPr>
      <w:r w:rsidRPr="003E483C">
        <w:rPr>
          <w:rFonts w:asciiTheme="minorHAnsi" w:hAnsiTheme="minorHAnsi" w:cstheme="minorHAnsi"/>
          <w:b/>
          <w:sz w:val="24"/>
        </w:rPr>
        <w:t xml:space="preserve">  </w:t>
      </w:r>
    </w:p>
    <w:p w:rsidR="001A670F" w:rsidRDefault="006C5ACD" w:rsidP="005820C1">
      <w:pPr>
        <w:pStyle w:val="3"/>
        <w:tabs>
          <w:tab w:val="left" w:pos="720"/>
          <w:tab w:val="left" w:pos="990"/>
          <w:tab w:val="left" w:pos="1170"/>
          <w:tab w:val="left" w:pos="1260"/>
          <w:tab w:val="left" w:pos="1530"/>
        </w:tabs>
        <w:ind w:left="284"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rsidR="001A670F" w:rsidRDefault="001A670F" w:rsidP="005820C1">
      <w:pPr>
        <w:pStyle w:val="3"/>
        <w:tabs>
          <w:tab w:val="left" w:pos="720"/>
          <w:tab w:val="left" w:pos="990"/>
          <w:tab w:val="left" w:pos="1170"/>
          <w:tab w:val="left" w:pos="1260"/>
          <w:tab w:val="left" w:pos="1530"/>
        </w:tabs>
        <w:ind w:left="284" w:right="18" w:hanging="720"/>
        <w:rPr>
          <w:rFonts w:asciiTheme="minorHAnsi" w:hAnsiTheme="minorHAnsi" w:cstheme="minorHAnsi"/>
          <w:sz w:val="24"/>
        </w:rPr>
      </w:pPr>
    </w:p>
    <w:p w:rsidR="00493DF8" w:rsidRPr="003E483C" w:rsidRDefault="001A670F" w:rsidP="005820C1">
      <w:pPr>
        <w:pStyle w:val="3"/>
        <w:tabs>
          <w:tab w:val="left" w:pos="720"/>
          <w:tab w:val="left" w:pos="990"/>
          <w:tab w:val="left" w:pos="1170"/>
          <w:tab w:val="left" w:pos="1260"/>
          <w:tab w:val="left" w:pos="1530"/>
        </w:tabs>
        <w:ind w:left="284"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5820C1">
      <w:pPr>
        <w:pStyle w:val="3"/>
        <w:tabs>
          <w:tab w:val="left" w:pos="720"/>
          <w:tab w:val="left" w:pos="990"/>
          <w:tab w:val="left" w:pos="1170"/>
          <w:tab w:val="left" w:pos="1260"/>
          <w:tab w:val="left" w:pos="1530"/>
        </w:tabs>
        <w:ind w:left="284" w:right="18" w:hanging="720"/>
        <w:rPr>
          <w:rFonts w:asciiTheme="minorHAnsi" w:hAnsiTheme="minorHAnsi" w:cstheme="minorHAnsi"/>
          <w:sz w:val="24"/>
        </w:rPr>
      </w:pPr>
    </w:p>
    <w:p w:rsidR="0096162C" w:rsidRPr="003E483C" w:rsidRDefault="00BF1DA5" w:rsidP="005820C1">
      <w:pPr>
        <w:pStyle w:val="Textodebloque"/>
        <w:tabs>
          <w:tab w:val="left" w:pos="1440"/>
        </w:tabs>
        <w:spacing w:line="240" w:lineRule="auto"/>
        <w:ind w:left="284"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5820C1">
      <w:pPr>
        <w:pStyle w:val="Textodebloque"/>
        <w:tabs>
          <w:tab w:val="left" w:pos="1440"/>
        </w:tabs>
        <w:spacing w:line="240" w:lineRule="auto"/>
        <w:ind w:left="284" w:right="11"/>
        <w:rPr>
          <w:rFonts w:asciiTheme="minorHAnsi" w:hAnsiTheme="minorHAnsi" w:cstheme="minorHAnsi"/>
          <w:szCs w:val="24"/>
        </w:rPr>
      </w:pPr>
    </w:p>
    <w:p w:rsidR="00223D49" w:rsidRPr="003E483C" w:rsidRDefault="00223D49" w:rsidP="005820C1">
      <w:pPr>
        <w:pStyle w:val="3"/>
        <w:ind w:left="284" w:right="18" w:firstLine="0"/>
        <w:rPr>
          <w:rFonts w:asciiTheme="minorHAnsi" w:hAnsiTheme="minorHAnsi" w:cstheme="minorHAnsi"/>
          <w:sz w:val="24"/>
          <w:szCs w:val="24"/>
        </w:rPr>
      </w:pPr>
      <w:r w:rsidRPr="003E483C">
        <w:rPr>
          <w:rFonts w:asciiTheme="minorHAnsi" w:hAnsiTheme="minorHAnsi" w:cstheme="minorHAnsi"/>
          <w:sz w:val="24"/>
          <w:szCs w:val="24"/>
        </w:rPr>
        <w:lastRenderedPageBreak/>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E96F04">
        <w:rPr>
          <w:rFonts w:asciiTheme="minorHAnsi" w:hAnsiTheme="minorHAnsi" w:cstheme="minorHAnsi"/>
          <w:b/>
          <w:sz w:val="24"/>
          <w:u w:val="single"/>
        </w:rPr>
        <w:t>10</w:t>
      </w:r>
      <w:r w:rsidR="00A15FFD">
        <w:rPr>
          <w:rFonts w:asciiTheme="minorHAnsi" w:hAnsiTheme="minorHAnsi" w:cstheme="minorHAnsi"/>
          <w:b/>
          <w:sz w:val="24"/>
          <w:u w:val="single"/>
        </w:rPr>
        <w:t>:</w:t>
      </w:r>
      <w:r w:rsidR="00E96F04">
        <w:rPr>
          <w:rFonts w:asciiTheme="minorHAnsi" w:hAnsiTheme="minorHAnsi" w:cstheme="minorHAnsi"/>
          <w:b/>
          <w:sz w:val="24"/>
          <w:u w:val="single"/>
        </w:rPr>
        <w:t>0</w:t>
      </w:r>
      <w:r w:rsidR="00A15FFD">
        <w:rPr>
          <w:rFonts w:asciiTheme="minorHAnsi" w:hAnsiTheme="minorHAnsi" w:cstheme="minorHAnsi"/>
          <w:b/>
          <w:sz w:val="24"/>
          <w:u w:val="single"/>
        </w:rPr>
        <w:t xml:space="preserve">0 </w:t>
      </w:r>
      <w:r w:rsidRPr="003E483C">
        <w:rPr>
          <w:rFonts w:asciiTheme="minorHAnsi" w:hAnsiTheme="minorHAnsi" w:cstheme="minorHAnsi"/>
          <w:b/>
          <w:sz w:val="24"/>
          <w:u w:val="single"/>
        </w:rPr>
        <w:t xml:space="preserve">horas del día </w:t>
      </w:r>
      <w:r w:rsidR="00E96F04">
        <w:rPr>
          <w:rFonts w:asciiTheme="minorHAnsi" w:hAnsiTheme="minorHAnsi" w:cstheme="minorHAnsi"/>
          <w:b/>
          <w:sz w:val="24"/>
          <w:u w:val="single"/>
        </w:rPr>
        <w:t>07</w:t>
      </w:r>
      <w:r w:rsidRPr="003E483C">
        <w:rPr>
          <w:rFonts w:asciiTheme="minorHAnsi" w:hAnsiTheme="minorHAnsi" w:cstheme="minorHAnsi"/>
          <w:b/>
          <w:sz w:val="24"/>
          <w:u w:val="single"/>
        </w:rPr>
        <w:t xml:space="preserve"> de </w:t>
      </w:r>
      <w:r w:rsidR="00E96F04">
        <w:rPr>
          <w:rFonts w:asciiTheme="minorHAnsi" w:hAnsiTheme="minorHAnsi" w:cstheme="minorHAnsi"/>
          <w:b/>
          <w:sz w:val="24"/>
          <w:u w:val="single"/>
        </w:rPr>
        <w:t>julio</w:t>
      </w:r>
      <w:r w:rsidR="00A15FFD">
        <w:rPr>
          <w:rFonts w:asciiTheme="minorHAnsi" w:hAnsiTheme="minorHAnsi" w:cstheme="minorHAnsi"/>
          <w:b/>
          <w:sz w:val="24"/>
          <w:u w:val="single"/>
        </w:rPr>
        <w:t xml:space="preserve"> </w:t>
      </w:r>
      <w:r w:rsidRPr="003E483C">
        <w:rPr>
          <w:rFonts w:asciiTheme="minorHAnsi" w:hAnsiTheme="minorHAnsi" w:cstheme="minorHAnsi"/>
          <w:b/>
          <w:sz w:val="24"/>
          <w:u w:val="single"/>
        </w:rPr>
        <w:t>de 202</w:t>
      </w:r>
      <w:r w:rsidR="00EB63FC">
        <w:rPr>
          <w:rFonts w:asciiTheme="minorHAnsi" w:hAnsiTheme="minorHAnsi" w:cstheme="minorHAnsi"/>
          <w:b/>
          <w:sz w:val="24"/>
          <w:u w:val="single"/>
        </w:rPr>
        <w:t>1</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00097E95">
        <w:rPr>
          <w:rFonts w:asciiTheme="minorHAnsi" w:hAnsiTheme="minorHAnsi" w:cstheme="minorHAnsi"/>
          <w:sz w:val="24"/>
        </w:rPr>
        <w:t xml:space="preserve"> </w:t>
      </w:r>
      <w:r w:rsidRPr="003E483C">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5820C1">
      <w:pPr>
        <w:pStyle w:val="Textodebloque"/>
        <w:tabs>
          <w:tab w:val="left" w:pos="1440"/>
        </w:tabs>
        <w:spacing w:line="240" w:lineRule="auto"/>
        <w:ind w:left="284" w:right="11"/>
        <w:rPr>
          <w:rFonts w:asciiTheme="minorHAnsi" w:hAnsiTheme="minorHAnsi" w:cstheme="minorHAnsi"/>
          <w:szCs w:val="24"/>
        </w:rPr>
      </w:pPr>
    </w:p>
    <w:p w:rsidR="0096162C" w:rsidRPr="003E483C" w:rsidRDefault="0096162C" w:rsidP="005820C1">
      <w:pPr>
        <w:pStyle w:val="Textodebloque"/>
        <w:tabs>
          <w:tab w:val="left" w:pos="1440"/>
        </w:tabs>
        <w:spacing w:line="240" w:lineRule="auto"/>
        <w:ind w:left="284"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5820C1">
      <w:pPr>
        <w:pStyle w:val="Textodebloque"/>
        <w:tabs>
          <w:tab w:val="left" w:pos="1440"/>
        </w:tabs>
        <w:spacing w:line="240" w:lineRule="auto"/>
        <w:ind w:left="284" w:right="11"/>
        <w:rPr>
          <w:rFonts w:asciiTheme="minorHAnsi" w:hAnsiTheme="minorHAnsi" w:cstheme="minorHAnsi"/>
          <w:szCs w:val="24"/>
        </w:rPr>
      </w:pPr>
    </w:p>
    <w:p w:rsidR="0096162C" w:rsidRPr="003E483C" w:rsidRDefault="0096162C" w:rsidP="005820C1">
      <w:pPr>
        <w:pStyle w:val="Textodebloque"/>
        <w:tabs>
          <w:tab w:val="left" w:pos="1440"/>
        </w:tabs>
        <w:spacing w:line="240" w:lineRule="auto"/>
        <w:ind w:left="284"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5820C1">
      <w:pPr>
        <w:pStyle w:val="Textodebloque"/>
        <w:tabs>
          <w:tab w:val="left" w:pos="1440"/>
        </w:tabs>
        <w:spacing w:line="240" w:lineRule="auto"/>
        <w:ind w:left="284" w:right="11"/>
        <w:rPr>
          <w:rFonts w:asciiTheme="minorHAnsi" w:hAnsiTheme="minorHAnsi" w:cstheme="minorHAnsi"/>
          <w:szCs w:val="24"/>
        </w:rPr>
      </w:pPr>
    </w:p>
    <w:p w:rsidR="0096162C" w:rsidRPr="003E483C" w:rsidRDefault="0096162C" w:rsidP="005820C1">
      <w:pPr>
        <w:pStyle w:val="3"/>
        <w:ind w:left="284"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5820C1">
      <w:pPr>
        <w:pStyle w:val="Textodebloque"/>
        <w:tabs>
          <w:tab w:val="left" w:pos="1440"/>
        </w:tabs>
        <w:spacing w:line="240" w:lineRule="auto"/>
        <w:ind w:left="284"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5820C1">
      <w:pPr>
        <w:pStyle w:val="Textodebloque"/>
        <w:tabs>
          <w:tab w:val="left" w:pos="1440"/>
        </w:tabs>
        <w:spacing w:line="240" w:lineRule="auto"/>
        <w:ind w:left="284"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5820C1">
      <w:pPr>
        <w:pStyle w:val="Textodebloque"/>
        <w:tabs>
          <w:tab w:val="left" w:pos="1440"/>
        </w:tabs>
        <w:spacing w:line="240" w:lineRule="auto"/>
        <w:ind w:left="284" w:right="11" w:hanging="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684196">
        <w:rPr>
          <w:rFonts w:asciiTheme="minorHAnsi" w:hAnsiTheme="minorHAnsi" w:cstheme="minorHAnsi"/>
          <w:b/>
          <w:u w:val="single"/>
        </w:rPr>
        <w:t>2</w:t>
      </w:r>
      <w:r w:rsidR="00223D49" w:rsidRPr="003E483C">
        <w:rPr>
          <w:rFonts w:asciiTheme="minorHAnsi" w:hAnsiTheme="minorHAnsi" w:cstheme="minorHAnsi"/>
          <w:b/>
          <w:u w:val="single"/>
        </w:rPr>
        <w:t>:</w:t>
      </w:r>
      <w:r w:rsidR="00F45A17">
        <w:rPr>
          <w:rFonts w:asciiTheme="minorHAnsi" w:hAnsiTheme="minorHAnsi" w:cstheme="minorHAnsi"/>
          <w:b/>
          <w:u w:val="single"/>
        </w:rPr>
        <w:t>0</w:t>
      </w:r>
      <w:r w:rsidR="00223D49" w:rsidRPr="003E483C">
        <w:rPr>
          <w:rFonts w:asciiTheme="minorHAnsi" w:hAnsiTheme="minorHAnsi" w:cstheme="minorHAnsi"/>
          <w:b/>
          <w:u w:val="single"/>
        </w:rPr>
        <w:t xml:space="preserve">0 horas del día </w:t>
      </w:r>
      <w:r w:rsidR="007D4E57">
        <w:rPr>
          <w:rFonts w:asciiTheme="minorHAnsi" w:hAnsiTheme="minorHAnsi" w:cstheme="minorHAnsi"/>
          <w:b/>
          <w:u w:val="single"/>
        </w:rPr>
        <w:t>1</w:t>
      </w:r>
      <w:r w:rsidR="00F45A17">
        <w:rPr>
          <w:rFonts w:asciiTheme="minorHAnsi" w:hAnsiTheme="minorHAnsi" w:cstheme="minorHAnsi"/>
          <w:b/>
          <w:u w:val="single"/>
        </w:rPr>
        <w:t>3</w:t>
      </w:r>
      <w:r w:rsidR="00223D49" w:rsidRPr="003E483C">
        <w:rPr>
          <w:rFonts w:asciiTheme="minorHAnsi" w:hAnsiTheme="minorHAnsi" w:cstheme="minorHAnsi"/>
          <w:b/>
          <w:u w:val="single"/>
        </w:rPr>
        <w:t xml:space="preserve"> de </w:t>
      </w:r>
      <w:r w:rsidR="00F45A17">
        <w:rPr>
          <w:rFonts w:asciiTheme="minorHAnsi" w:hAnsiTheme="minorHAnsi" w:cstheme="minorHAnsi"/>
          <w:b/>
          <w:u w:val="single"/>
        </w:rPr>
        <w:t>julio</w:t>
      </w:r>
      <w:r w:rsidR="00223D49" w:rsidRPr="003E483C">
        <w:rPr>
          <w:rFonts w:asciiTheme="minorHAnsi" w:hAnsiTheme="minorHAnsi" w:cstheme="minorHAnsi"/>
          <w:b/>
          <w:u w:val="single"/>
        </w:rPr>
        <w:t xml:space="preserve"> de 202</w:t>
      </w:r>
      <w:r w:rsidR="00C079AA">
        <w:rPr>
          <w:rFonts w:asciiTheme="minorHAnsi" w:hAnsiTheme="minorHAnsi" w:cstheme="minorHAnsi"/>
          <w:b/>
          <w:u w:val="single"/>
        </w:rPr>
        <w:t>1</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5820C1">
      <w:pPr>
        <w:pStyle w:val="Textodebloque"/>
        <w:tabs>
          <w:tab w:val="left" w:pos="1440"/>
        </w:tabs>
        <w:spacing w:line="240" w:lineRule="auto"/>
        <w:ind w:left="284" w:right="11" w:hanging="11"/>
        <w:rPr>
          <w:rFonts w:asciiTheme="minorHAnsi" w:hAnsiTheme="minorHAnsi" w:cstheme="minorHAnsi"/>
          <w:szCs w:val="24"/>
        </w:rPr>
      </w:pPr>
    </w:p>
    <w:p w:rsidR="0096162C" w:rsidRPr="003E483C" w:rsidRDefault="0096162C" w:rsidP="005820C1">
      <w:pPr>
        <w:pStyle w:val="3"/>
        <w:ind w:left="284" w:right="-72" w:hanging="11"/>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2"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w:t>
      </w:r>
      <w:r w:rsidRPr="003E483C">
        <w:rPr>
          <w:rFonts w:asciiTheme="minorHAnsi" w:hAnsiTheme="minorHAnsi" w:cstheme="minorHAnsi"/>
          <w:sz w:val="24"/>
        </w:rPr>
        <w:lastRenderedPageBreak/>
        <w:t>enterarse de su contenido y obtener copia de la misma. Dicho procedimiento sustituirá a la notificación personal.</w:t>
      </w:r>
    </w:p>
    <w:p w:rsidR="0096162C" w:rsidRPr="003E483C" w:rsidRDefault="0096162C" w:rsidP="005820C1">
      <w:pPr>
        <w:pStyle w:val="3"/>
        <w:ind w:left="284" w:right="-72" w:hanging="11"/>
        <w:rPr>
          <w:rFonts w:asciiTheme="minorHAnsi" w:hAnsiTheme="minorHAnsi" w:cstheme="minorHAnsi"/>
          <w:sz w:val="24"/>
        </w:rPr>
      </w:pPr>
    </w:p>
    <w:p w:rsidR="0096162C" w:rsidRPr="003E483C" w:rsidRDefault="0096162C" w:rsidP="005820C1">
      <w:pPr>
        <w:pStyle w:val="Textodebloque"/>
        <w:tabs>
          <w:tab w:val="left" w:pos="1440"/>
        </w:tabs>
        <w:spacing w:line="240" w:lineRule="auto"/>
        <w:ind w:left="284" w:right="11" w:hanging="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5820C1">
      <w:pPr>
        <w:pStyle w:val="3"/>
        <w:ind w:left="284" w:right="-72" w:hanging="11"/>
        <w:rPr>
          <w:rFonts w:asciiTheme="minorHAnsi" w:hAnsiTheme="minorHAnsi" w:cstheme="minorHAnsi"/>
          <w:sz w:val="24"/>
          <w:szCs w:val="24"/>
        </w:rPr>
      </w:pPr>
    </w:p>
    <w:p w:rsidR="0096162C" w:rsidRPr="003E483C" w:rsidRDefault="0096162C" w:rsidP="005820C1">
      <w:pPr>
        <w:pStyle w:val="3"/>
        <w:ind w:left="284" w:right="18" w:hanging="11"/>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5820C1">
      <w:pPr>
        <w:pStyle w:val="3"/>
        <w:tabs>
          <w:tab w:val="left" w:pos="1620"/>
        </w:tabs>
        <w:ind w:left="284" w:hanging="11"/>
        <w:rPr>
          <w:rFonts w:asciiTheme="minorHAnsi" w:hAnsiTheme="minorHAnsi" w:cstheme="minorHAnsi"/>
          <w:bCs/>
          <w:sz w:val="24"/>
        </w:rPr>
      </w:pPr>
    </w:p>
    <w:p w:rsidR="0096162C" w:rsidRPr="003E483C" w:rsidRDefault="0096162C" w:rsidP="005820C1">
      <w:pPr>
        <w:pStyle w:val="3"/>
        <w:tabs>
          <w:tab w:val="left" w:pos="1620"/>
        </w:tabs>
        <w:ind w:left="284" w:hanging="11"/>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5820C1">
      <w:pPr>
        <w:pStyle w:val="3"/>
        <w:tabs>
          <w:tab w:val="left" w:pos="1620"/>
        </w:tabs>
        <w:ind w:left="284" w:hanging="11"/>
        <w:rPr>
          <w:rFonts w:asciiTheme="minorHAnsi" w:hAnsiTheme="minorHAnsi" w:cstheme="minorHAnsi"/>
          <w:bCs/>
          <w:sz w:val="26"/>
          <w:szCs w:val="26"/>
        </w:rPr>
      </w:pPr>
    </w:p>
    <w:p w:rsidR="008575ED" w:rsidRPr="000E5DBE" w:rsidRDefault="001B4628" w:rsidP="005820C1">
      <w:pPr>
        <w:pStyle w:val="2"/>
        <w:ind w:left="284" w:hanging="11"/>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DD53B8" w:rsidRPr="003E483C" w:rsidRDefault="008575ED" w:rsidP="005820C1">
      <w:pPr>
        <w:pStyle w:val="4"/>
        <w:tabs>
          <w:tab w:val="left" w:pos="540"/>
          <w:tab w:val="left" w:pos="1350"/>
        </w:tabs>
        <w:ind w:left="284" w:hanging="11"/>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7E5ABC">
      <w:pPr>
        <w:pStyle w:val="4"/>
        <w:tabs>
          <w:tab w:val="left" w:pos="540"/>
        </w:tabs>
        <w:ind w:left="720" w:firstLine="0"/>
        <w:jc w:val="both"/>
        <w:rPr>
          <w:rFonts w:asciiTheme="minorHAnsi" w:hAnsiTheme="minorHAnsi" w:cstheme="minorHAnsi"/>
          <w:b w:val="0"/>
          <w:sz w:val="24"/>
        </w:rPr>
      </w:pPr>
    </w:p>
    <w:p w:rsidR="00A150C9" w:rsidRPr="003E483C" w:rsidRDefault="00C650D1" w:rsidP="007E5ABC">
      <w:pPr>
        <w:pStyle w:val="Sangradetextonormal"/>
        <w:numPr>
          <w:ilvl w:val="0"/>
          <w:numId w:val="3"/>
        </w:numPr>
        <w:tabs>
          <w:tab w:val="clear" w:pos="720"/>
          <w:tab w:val="left" w:pos="993"/>
        </w:tabs>
        <w:spacing w:line="240" w:lineRule="auto"/>
        <w:ind w:left="284"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7E5ABC">
      <w:pPr>
        <w:pStyle w:val="Sangradetextonormal"/>
        <w:tabs>
          <w:tab w:val="left" w:pos="993"/>
        </w:tabs>
        <w:spacing w:line="240" w:lineRule="auto"/>
        <w:ind w:left="284" w:hanging="11"/>
        <w:rPr>
          <w:rFonts w:asciiTheme="minorHAnsi" w:hAnsiTheme="minorHAnsi" w:cstheme="minorHAnsi"/>
          <w:b w:val="0"/>
          <w:color w:val="000000"/>
          <w:sz w:val="24"/>
          <w:szCs w:val="24"/>
        </w:rPr>
      </w:pPr>
    </w:p>
    <w:p w:rsidR="00C415E1" w:rsidRPr="003E483C" w:rsidRDefault="001B4D7B" w:rsidP="00D86439">
      <w:pPr>
        <w:pStyle w:val="Sangradetextonormal"/>
        <w:numPr>
          <w:ilvl w:val="0"/>
          <w:numId w:val="3"/>
        </w:numPr>
        <w:tabs>
          <w:tab w:val="clear" w:pos="720"/>
          <w:tab w:val="num" w:pos="1134"/>
        </w:tabs>
        <w:spacing w:line="240" w:lineRule="auto"/>
        <w:ind w:left="284" w:firstLine="0"/>
        <w:rPr>
          <w:rFonts w:asciiTheme="minorHAnsi" w:hAnsiTheme="minorHAnsi" w:cstheme="minorHAnsi"/>
          <w:b w:val="0"/>
          <w:color w:val="000000"/>
          <w:sz w:val="24"/>
          <w:szCs w:val="24"/>
        </w:rPr>
      </w:pPr>
      <w:r w:rsidRPr="003E483C">
        <w:rPr>
          <w:rFonts w:asciiTheme="minorHAnsi" w:hAnsiTheme="minorHAnsi" w:cstheme="minorHAnsi"/>
          <w:color w:val="000000"/>
          <w:sz w:val="24"/>
          <w:szCs w:val="24"/>
        </w:rPr>
        <w:t>VERIFICACIÓN DE LA PROPUESTA TÉCNICA DETALLADA</w:t>
      </w:r>
      <w:r w:rsidR="009B005C">
        <w:rPr>
          <w:rFonts w:asciiTheme="minorHAnsi" w:hAnsiTheme="minorHAnsi" w:cstheme="minorHAnsi"/>
          <w:color w:val="000000"/>
          <w:sz w:val="24"/>
          <w:szCs w:val="24"/>
        </w:rPr>
        <w:t xml:space="preserve"> </w:t>
      </w:r>
      <w:r w:rsidR="009B005C" w:rsidRPr="009B005C">
        <w:rPr>
          <w:rFonts w:asciiTheme="minorHAnsi" w:hAnsiTheme="minorHAnsi" w:cstheme="minorHAnsi"/>
          <w:b w:val="0"/>
          <w:color w:val="000000"/>
          <w:sz w:val="24"/>
          <w:szCs w:val="24"/>
        </w:rPr>
        <w:t>y</w:t>
      </w:r>
      <w:r w:rsidR="00A150C9" w:rsidRPr="003E483C">
        <w:rPr>
          <w:rFonts w:asciiTheme="minorHAnsi" w:hAnsiTheme="minorHAnsi" w:cstheme="minorHAnsi"/>
          <w:b w:val="0"/>
          <w:color w:val="000000"/>
          <w:sz w:val="24"/>
          <w:szCs w:val="24"/>
        </w:rPr>
        <w:t xml:space="preserve"> </w:t>
      </w:r>
      <w:r w:rsidR="009B005C" w:rsidRPr="009B005C">
        <w:rPr>
          <w:rFonts w:asciiTheme="minorHAnsi" w:hAnsiTheme="minorHAnsi" w:cstheme="minorHAnsi"/>
          <w:b w:val="0"/>
          <w:color w:val="000000"/>
          <w:sz w:val="24"/>
          <w:szCs w:val="24"/>
        </w:rPr>
        <w:t>los catálogos presentad</w:t>
      </w:r>
      <w:r w:rsidR="009B005C">
        <w:rPr>
          <w:rFonts w:asciiTheme="minorHAnsi" w:hAnsiTheme="minorHAnsi" w:cstheme="minorHAnsi"/>
          <w:b w:val="0"/>
          <w:color w:val="000000"/>
          <w:sz w:val="24"/>
          <w:szCs w:val="24"/>
        </w:rPr>
        <w:t>o</w:t>
      </w:r>
      <w:r w:rsidR="009B005C" w:rsidRPr="009B005C">
        <w:rPr>
          <w:rFonts w:asciiTheme="minorHAnsi" w:hAnsiTheme="minorHAnsi" w:cstheme="minorHAnsi"/>
          <w:b w:val="0"/>
          <w:color w:val="000000"/>
          <w:sz w:val="24"/>
          <w:szCs w:val="24"/>
        </w:rPr>
        <w:t>s con relación a los bienes ofertados, a efecto de verificar que éstos cumplan con las especificaciones y condiciones solicitadas en las presentes bases.</w:t>
      </w:r>
    </w:p>
    <w:p w:rsidR="00F905A2" w:rsidRPr="003E483C" w:rsidRDefault="00F905A2" w:rsidP="007E5ABC">
      <w:pPr>
        <w:pStyle w:val="Sangradetextonormal"/>
        <w:tabs>
          <w:tab w:val="left" w:pos="993"/>
        </w:tabs>
        <w:spacing w:line="240" w:lineRule="auto"/>
        <w:ind w:left="284" w:hanging="11"/>
        <w:rPr>
          <w:rFonts w:asciiTheme="minorHAnsi" w:hAnsiTheme="minorHAnsi" w:cstheme="minorHAnsi"/>
          <w:b w:val="0"/>
          <w:color w:val="000000"/>
          <w:sz w:val="24"/>
          <w:szCs w:val="24"/>
        </w:rPr>
      </w:pPr>
    </w:p>
    <w:p w:rsidR="00DE04F8" w:rsidRPr="003E483C" w:rsidRDefault="00DE04F8" w:rsidP="00D86439">
      <w:pPr>
        <w:pStyle w:val="Sangradetextonormal"/>
        <w:numPr>
          <w:ilvl w:val="0"/>
          <w:numId w:val="3"/>
        </w:numPr>
        <w:tabs>
          <w:tab w:val="clear" w:pos="720"/>
          <w:tab w:val="left" w:pos="993"/>
        </w:tabs>
        <w:spacing w:line="240" w:lineRule="auto"/>
        <w:ind w:left="284"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5820C1">
      <w:pPr>
        <w:pStyle w:val="Sangradetextonormal"/>
        <w:tabs>
          <w:tab w:val="left" w:pos="1350"/>
        </w:tabs>
        <w:spacing w:line="240" w:lineRule="auto"/>
        <w:ind w:left="284" w:firstLine="0"/>
        <w:rPr>
          <w:rFonts w:asciiTheme="minorHAnsi" w:hAnsiTheme="minorHAnsi" w:cstheme="minorHAnsi"/>
          <w:b w:val="0"/>
          <w:color w:val="333333"/>
          <w:sz w:val="24"/>
          <w:szCs w:val="24"/>
        </w:rPr>
      </w:pPr>
    </w:p>
    <w:p w:rsidR="00DE04F8" w:rsidRPr="003E483C" w:rsidRDefault="00DE04F8" w:rsidP="005820C1">
      <w:pPr>
        <w:pStyle w:val="3"/>
        <w:tabs>
          <w:tab w:val="left" w:pos="90"/>
        </w:tabs>
        <w:ind w:left="284"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5820C1">
      <w:pPr>
        <w:pStyle w:val="3"/>
        <w:tabs>
          <w:tab w:val="left" w:pos="90"/>
        </w:tabs>
        <w:ind w:left="284"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w:t>
      </w:r>
      <w:r w:rsidRPr="003E483C">
        <w:rPr>
          <w:rFonts w:asciiTheme="minorHAnsi" w:hAnsiTheme="minorHAnsi" w:cstheme="minorHAnsi"/>
          <w:bCs/>
          <w:sz w:val="24"/>
        </w:rPr>
        <w:lastRenderedPageBreak/>
        <w:t xml:space="preserve">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5820C1">
      <w:pPr>
        <w:pStyle w:val="3"/>
        <w:ind w:left="284" w:firstLine="0"/>
        <w:rPr>
          <w:rFonts w:asciiTheme="minorHAnsi" w:hAnsiTheme="minorHAnsi" w:cstheme="minorHAnsi"/>
          <w:sz w:val="24"/>
        </w:rPr>
      </w:pPr>
    </w:p>
    <w:p w:rsidR="001746BA" w:rsidRPr="003E483C" w:rsidRDefault="001746BA" w:rsidP="005820C1">
      <w:pPr>
        <w:pStyle w:val="3"/>
        <w:ind w:left="284"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5820C1">
      <w:pPr>
        <w:pStyle w:val="3"/>
        <w:tabs>
          <w:tab w:val="left" w:pos="1350"/>
        </w:tabs>
        <w:ind w:left="284" w:firstLine="3"/>
        <w:rPr>
          <w:rFonts w:asciiTheme="minorHAnsi" w:hAnsiTheme="minorHAnsi" w:cstheme="minorHAnsi"/>
          <w:sz w:val="24"/>
        </w:rPr>
      </w:pPr>
    </w:p>
    <w:p w:rsidR="008575ED" w:rsidRPr="003E483C" w:rsidRDefault="008575ED" w:rsidP="005820C1">
      <w:pPr>
        <w:pStyle w:val="3"/>
        <w:tabs>
          <w:tab w:val="left" w:pos="1350"/>
        </w:tabs>
        <w:ind w:left="284"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5820C1">
      <w:pPr>
        <w:pStyle w:val="3"/>
        <w:tabs>
          <w:tab w:val="left" w:pos="1350"/>
        </w:tabs>
        <w:ind w:left="284" w:firstLine="3"/>
        <w:rPr>
          <w:rFonts w:asciiTheme="minorHAnsi" w:hAnsiTheme="minorHAnsi" w:cstheme="minorHAnsi"/>
          <w:sz w:val="24"/>
        </w:rPr>
      </w:pPr>
    </w:p>
    <w:p w:rsidR="008575ED" w:rsidRPr="003E483C" w:rsidRDefault="008575ED" w:rsidP="005820C1">
      <w:pPr>
        <w:pStyle w:val="3"/>
        <w:tabs>
          <w:tab w:val="left" w:pos="1350"/>
        </w:tabs>
        <w:ind w:left="284"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5820C1">
      <w:pPr>
        <w:pStyle w:val="3"/>
        <w:tabs>
          <w:tab w:val="left" w:pos="1350"/>
        </w:tabs>
        <w:ind w:left="284" w:firstLine="0"/>
        <w:rPr>
          <w:rFonts w:asciiTheme="minorHAnsi" w:hAnsiTheme="minorHAnsi" w:cstheme="minorHAnsi"/>
          <w:sz w:val="24"/>
        </w:rPr>
      </w:pPr>
    </w:p>
    <w:p w:rsidR="000360D9" w:rsidRPr="000E5DBE" w:rsidRDefault="000360D9" w:rsidP="005820C1">
      <w:pPr>
        <w:pStyle w:val="2"/>
        <w:tabs>
          <w:tab w:val="left" w:pos="720"/>
          <w:tab w:val="left" w:pos="1440"/>
          <w:tab w:val="left" w:pos="2160"/>
          <w:tab w:val="left" w:pos="2880"/>
          <w:tab w:val="left" w:pos="3600"/>
          <w:tab w:val="left" w:pos="4320"/>
          <w:tab w:val="left" w:pos="5520"/>
        </w:tabs>
        <w:ind w:left="284"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5820C1">
      <w:pPr>
        <w:pStyle w:val="3"/>
        <w:tabs>
          <w:tab w:val="left" w:pos="1530"/>
        </w:tabs>
        <w:ind w:left="284"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D6243D" w:rsidRPr="003E483C" w:rsidRDefault="000360D9" w:rsidP="005820C1">
      <w:pPr>
        <w:pStyle w:val="3"/>
        <w:numPr>
          <w:ilvl w:val="1"/>
          <w:numId w:val="2"/>
        </w:numPr>
        <w:tabs>
          <w:tab w:val="clear" w:pos="720"/>
        </w:tabs>
        <w:ind w:left="709"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5820C1">
      <w:pPr>
        <w:pStyle w:val="3"/>
        <w:ind w:left="709" w:firstLine="0"/>
        <w:rPr>
          <w:rFonts w:asciiTheme="minorHAnsi" w:hAnsiTheme="minorHAnsi" w:cstheme="minorHAnsi"/>
          <w:sz w:val="24"/>
        </w:rPr>
      </w:pPr>
    </w:p>
    <w:p w:rsidR="002E5D81" w:rsidRPr="003E483C" w:rsidRDefault="00395E34" w:rsidP="005820C1">
      <w:pPr>
        <w:pStyle w:val="3"/>
        <w:ind w:left="709"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5820C1">
      <w:pPr>
        <w:pStyle w:val="3"/>
        <w:ind w:left="709" w:hanging="425"/>
        <w:rPr>
          <w:rFonts w:asciiTheme="minorHAnsi" w:hAnsiTheme="minorHAnsi" w:cstheme="minorHAnsi"/>
          <w:sz w:val="24"/>
        </w:rPr>
      </w:pPr>
    </w:p>
    <w:p w:rsidR="008B19D7" w:rsidRPr="003E483C" w:rsidRDefault="000360D9" w:rsidP="005820C1">
      <w:pPr>
        <w:pStyle w:val="3"/>
        <w:numPr>
          <w:ilvl w:val="1"/>
          <w:numId w:val="2"/>
        </w:numPr>
        <w:tabs>
          <w:tab w:val="clear" w:pos="720"/>
        </w:tabs>
        <w:ind w:left="709"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5820C1">
      <w:pPr>
        <w:pStyle w:val="3"/>
        <w:ind w:left="709" w:hanging="425"/>
        <w:rPr>
          <w:rFonts w:asciiTheme="minorHAnsi" w:hAnsiTheme="minorHAnsi" w:cstheme="minorHAnsi"/>
          <w:sz w:val="24"/>
        </w:rPr>
      </w:pPr>
    </w:p>
    <w:p w:rsidR="00425FC5" w:rsidRPr="003E483C" w:rsidRDefault="000360D9" w:rsidP="005820C1">
      <w:pPr>
        <w:pStyle w:val="3"/>
        <w:numPr>
          <w:ilvl w:val="1"/>
          <w:numId w:val="2"/>
        </w:numPr>
        <w:tabs>
          <w:tab w:val="clear" w:pos="720"/>
        </w:tabs>
        <w:ind w:left="709"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649" w:rsidRDefault="001C4A0C" w:rsidP="005820C1">
      <w:pPr>
        <w:pStyle w:val="2"/>
        <w:ind w:left="284"/>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1C4A0C" w:rsidRPr="003E483C" w:rsidRDefault="00CA78C8" w:rsidP="005820C1">
      <w:pPr>
        <w:pStyle w:val="3"/>
        <w:tabs>
          <w:tab w:val="left" w:pos="0"/>
          <w:tab w:val="left" w:pos="90"/>
        </w:tabs>
        <w:ind w:left="284" w:firstLine="0"/>
        <w:rPr>
          <w:rFonts w:asciiTheme="minorHAnsi" w:hAnsiTheme="minorHAnsi" w:cstheme="minorHAnsi"/>
          <w:sz w:val="24"/>
        </w:rPr>
      </w:pPr>
      <w:r w:rsidRPr="009954B0">
        <w:rPr>
          <w:rFonts w:asciiTheme="minorHAnsi" w:hAnsiTheme="minorHAnsi" w:cstheme="minorHAnsi"/>
          <w:sz w:val="24"/>
          <w:u w:val="single"/>
        </w:rPr>
        <w:t>LA ADJUDICACIÓN SERÁ POR PARTIDA</w:t>
      </w:r>
      <w:r w:rsidR="0029692B"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para </w:t>
      </w:r>
      <w:r w:rsidR="004D6A5F">
        <w:rPr>
          <w:rFonts w:asciiTheme="minorHAnsi" w:hAnsiTheme="minorHAnsi" w:cstheme="minorHAnsi"/>
          <w:sz w:val="24"/>
        </w:rPr>
        <w:t xml:space="preserve">el </w:t>
      </w:r>
      <w:r w:rsidR="00AB61E0" w:rsidRPr="003E483C">
        <w:rPr>
          <w:rFonts w:asciiTheme="minorHAnsi" w:hAnsiTheme="minorHAnsi" w:cstheme="minorHAnsi"/>
          <w:sz w:val="24"/>
        </w:rPr>
        <w:t xml:space="preserve">licitante </w:t>
      </w:r>
      <w:r w:rsidR="001C4A0C"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5820C1">
      <w:pPr>
        <w:pStyle w:val="3"/>
        <w:tabs>
          <w:tab w:val="left" w:pos="0"/>
          <w:tab w:val="left" w:pos="90"/>
        </w:tabs>
        <w:ind w:left="284" w:firstLine="0"/>
        <w:rPr>
          <w:rFonts w:asciiTheme="minorHAnsi" w:hAnsiTheme="minorHAnsi" w:cstheme="minorHAnsi"/>
          <w:sz w:val="24"/>
        </w:rPr>
      </w:pPr>
    </w:p>
    <w:p w:rsidR="001C4A0C" w:rsidRPr="003E483C" w:rsidRDefault="001C4A0C" w:rsidP="005820C1">
      <w:pPr>
        <w:pStyle w:val="3"/>
        <w:ind w:left="284" w:firstLine="0"/>
        <w:rPr>
          <w:rFonts w:asciiTheme="minorHAnsi" w:hAnsiTheme="minorHAnsi" w:cstheme="minorHAnsi"/>
          <w:sz w:val="24"/>
          <w:highlight w:val="yellow"/>
        </w:rPr>
      </w:pPr>
      <w:r w:rsidRPr="003E483C">
        <w:rPr>
          <w:rFonts w:asciiTheme="minorHAnsi" w:hAnsiTheme="minorHAnsi" w:cstheme="minorHAnsi"/>
          <w:sz w:val="24"/>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5820C1">
      <w:pPr>
        <w:pStyle w:val="3"/>
        <w:tabs>
          <w:tab w:val="left" w:pos="0"/>
          <w:tab w:val="left" w:pos="90"/>
        </w:tabs>
        <w:ind w:left="284" w:firstLine="0"/>
        <w:rPr>
          <w:rFonts w:asciiTheme="minorHAnsi" w:hAnsiTheme="minorHAnsi" w:cstheme="minorHAnsi"/>
          <w:sz w:val="16"/>
          <w:szCs w:val="16"/>
        </w:rPr>
      </w:pPr>
    </w:p>
    <w:p w:rsidR="00B023D3" w:rsidRDefault="00B023D3" w:rsidP="005820C1">
      <w:pPr>
        <w:pStyle w:val="3"/>
        <w:tabs>
          <w:tab w:val="left" w:pos="0"/>
          <w:tab w:val="left" w:pos="90"/>
        </w:tabs>
        <w:ind w:left="284"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5820C1">
      <w:pPr>
        <w:pStyle w:val="3"/>
        <w:tabs>
          <w:tab w:val="left" w:pos="0"/>
          <w:tab w:val="left" w:pos="90"/>
        </w:tabs>
        <w:ind w:left="284" w:firstLine="0"/>
        <w:rPr>
          <w:rFonts w:asciiTheme="minorHAnsi" w:hAnsiTheme="minorHAnsi" w:cstheme="minorHAnsi"/>
          <w:sz w:val="24"/>
        </w:rPr>
      </w:pPr>
    </w:p>
    <w:p w:rsidR="007879CE" w:rsidRPr="007879CE" w:rsidRDefault="007879CE" w:rsidP="005820C1">
      <w:pPr>
        <w:pStyle w:val="Default"/>
        <w:ind w:left="284"/>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Default="007879CE" w:rsidP="005820C1">
      <w:pPr>
        <w:pStyle w:val="3"/>
        <w:tabs>
          <w:tab w:val="left" w:pos="0"/>
          <w:tab w:val="left" w:pos="90"/>
        </w:tabs>
        <w:ind w:left="284" w:firstLine="0"/>
        <w:rPr>
          <w:rFonts w:asciiTheme="minorHAnsi" w:hAnsiTheme="minorHAnsi"/>
          <w:sz w:val="24"/>
          <w:szCs w:val="24"/>
        </w:rPr>
      </w:pPr>
      <w:r w:rsidRPr="007879CE">
        <w:rPr>
          <w:rFonts w:asciiTheme="minorHAnsi" w:hAnsiTheme="minorHAnsi"/>
          <w:sz w:val="24"/>
          <w:szCs w:val="24"/>
        </w:rPr>
        <w:t>“La Convocante” se reserva el derecho de disminuir o aumentar previo al acto de Fallo Económico, la cantidad de bienes</w:t>
      </w:r>
      <w:r w:rsidR="00B10688">
        <w:rPr>
          <w:rFonts w:asciiTheme="minorHAnsi" w:hAnsiTheme="minorHAnsi"/>
          <w:sz w:val="24"/>
          <w:szCs w:val="24"/>
        </w:rPr>
        <w:t xml:space="preserve"> requeridos</w:t>
      </w:r>
      <w:r w:rsidRPr="007879CE">
        <w:rPr>
          <w:rFonts w:asciiTheme="minorHAnsi" w:hAnsiTheme="minorHAnsi"/>
          <w:sz w:val="24"/>
          <w:szCs w:val="24"/>
        </w:rPr>
        <w:t>, sin que varíen los precios unitarios u otras estipulaciones y condiciones.</w:t>
      </w:r>
    </w:p>
    <w:p w:rsidR="001844C3" w:rsidRDefault="001844C3" w:rsidP="005820C1">
      <w:pPr>
        <w:pStyle w:val="3"/>
        <w:tabs>
          <w:tab w:val="left" w:pos="0"/>
          <w:tab w:val="left" w:pos="90"/>
        </w:tabs>
        <w:ind w:left="284" w:firstLine="0"/>
        <w:rPr>
          <w:rFonts w:asciiTheme="minorHAnsi" w:hAnsiTheme="minorHAnsi"/>
          <w:sz w:val="24"/>
          <w:szCs w:val="24"/>
        </w:rPr>
      </w:pPr>
    </w:p>
    <w:p w:rsidR="0096162C" w:rsidRPr="003E483C" w:rsidRDefault="0096162C" w:rsidP="005820C1">
      <w:pPr>
        <w:pStyle w:val="3"/>
        <w:ind w:left="284" w:hanging="720"/>
        <w:rPr>
          <w:rFonts w:asciiTheme="minorHAnsi" w:hAnsiTheme="minorHAnsi" w:cstheme="minorHAnsi"/>
          <w:sz w:val="16"/>
          <w:szCs w:val="16"/>
        </w:rPr>
      </w:pPr>
    </w:p>
    <w:p w:rsidR="001844C3" w:rsidRDefault="009A625F" w:rsidP="005820C1">
      <w:pPr>
        <w:pStyle w:val="2"/>
        <w:ind w:left="284"/>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223D49" w:rsidRPr="003E483C" w:rsidRDefault="00223D49" w:rsidP="00E733AB">
      <w:pPr>
        <w:pStyle w:val="2"/>
        <w:ind w:left="72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E733AB">
        <w:rPr>
          <w:rFonts w:asciiTheme="minorHAnsi" w:hAnsiTheme="minorHAnsi" w:cstheme="minorHAnsi"/>
          <w:b/>
          <w:sz w:val="24"/>
          <w:u w:val="single"/>
        </w:rPr>
        <w:t>15</w:t>
      </w:r>
      <w:r w:rsidR="00B4044E">
        <w:rPr>
          <w:rFonts w:asciiTheme="minorHAnsi" w:hAnsiTheme="minorHAnsi" w:cstheme="minorHAnsi"/>
          <w:b/>
          <w:sz w:val="24"/>
          <w:u w:val="single"/>
        </w:rPr>
        <w:t xml:space="preserve"> de </w:t>
      </w:r>
      <w:r w:rsidR="00E733AB">
        <w:rPr>
          <w:rFonts w:asciiTheme="minorHAnsi" w:hAnsiTheme="minorHAnsi" w:cstheme="minorHAnsi"/>
          <w:b/>
          <w:sz w:val="24"/>
          <w:u w:val="single"/>
        </w:rPr>
        <w:t xml:space="preserve">julio </w:t>
      </w:r>
      <w:r w:rsidRPr="003E483C">
        <w:rPr>
          <w:rFonts w:asciiTheme="minorHAnsi" w:hAnsiTheme="minorHAnsi" w:cstheme="minorHAnsi"/>
          <w:b/>
          <w:sz w:val="24"/>
          <w:u w:val="single"/>
        </w:rPr>
        <w:t>de 202</w:t>
      </w:r>
      <w:r w:rsidR="00BC6BEA">
        <w:rPr>
          <w:rFonts w:asciiTheme="minorHAnsi" w:hAnsiTheme="minorHAnsi" w:cstheme="minorHAnsi"/>
          <w:b/>
          <w:sz w:val="24"/>
          <w:u w:val="single"/>
        </w:rPr>
        <w:t>1</w:t>
      </w:r>
      <w:r w:rsidRPr="003E483C">
        <w:rPr>
          <w:rFonts w:asciiTheme="minorHAnsi" w:hAnsiTheme="minorHAnsi" w:cstheme="minorHAnsi"/>
          <w:b/>
          <w:sz w:val="24"/>
          <w:u w:val="single"/>
        </w:rPr>
        <w:t xml:space="preserve">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E733AB">
        <w:rPr>
          <w:rFonts w:asciiTheme="minorHAnsi" w:hAnsiTheme="minorHAnsi" w:cstheme="minorHAnsi"/>
          <w:b/>
          <w:sz w:val="24"/>
          <w:u w:val="single"/>
        </w:rPr>
        <w:t>3</w:t>
      </w:r>
      <w:r w:rsidR="004C12B6">
        <w:rPr>
          <w:rFonts w:asciiTheme="minorHAnsi" w:hAnsiTheme="minorHAnsi" w:cstheme="minorHAnsi"/>
          <w:b/>
          <w:sz w:val="24"/>
          <w:u w:val="single"/>
        </w:rPr>
        <w:t>:</w:t>
      </w:r>
      <w:r w:rsidR="00E733AB">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5820C1">
      <w:pPr>
        <w:pStyle w:val="3"/>
        <w:ind w:left="284"/>
        <w:rPr>
          <w:rFonts w:asciiTheme="minorHAnsi" w:hAnsiTheme="minorHAnsi" w:cstheme="minorHAnsi"/>
          <w:sz w:val="24"/>
        </w:rPr>
      </w:pPr>
    </w:p>
    <w:p w:rsidR="008575ED" w:rsidRPr="003E483C" w:rsidRDefault="007879CE" w:rsidP="005820C1">
      <w:pPr>
        <w:pStyle w:val="2"/>
        <w:ind w:left="284"/>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9A625F" w:rsidRPr="003E483C" w:rsidRDefault="0065558B" w:rsidP="005820C1">
      <w:pPr>
        <w:pStyle w:val="2"/>
        <w:ind w:left="284"/>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5820C1">
      <w:pPr>
        <w:pStyle w:val="2"/>
        <w:numPr>
          <w:ilvl w:val="0"/>
          <w:numId w:val="10"/>
        </w:numPr>
        <w:ind w:left="709"/>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5820C1">
      <w:pPr>
        <w:pStyle w:val="2"/>
        <w:ind w:left="709" w:hanging="414"/>
        <w:rPr>
          <w:rFonts w:asciiTheme="minorHAnsi" w:hAnsiTheme="minorHAnsi" w:cstheme="minorHAnsi"/>
          <w:sz w:val="24"/>
        </w:rPr>
      </w:pPr>
    </w:p>
    <w:p w:rsidR="009A625F" w:rsidRPr="003E483C" w:rsidRDefault="0065558B" w:rsidP="005820C1">
      <w:pPr>
        <w:pStyle w:val="2"/>
        <w:ind w:left="709"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5820C1">
      <w:pPr>
        <w:pStyle w:val="2"/>
        <w:ind w:left="284"/>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5820C1">
      <w:pPr>
        <w:pStyle w:val="2"/>
        <w:ind w:left="709"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5820C1">
      <w:pPr>
        <w:pStyle w:val="2"/>
        <w:ind w:left="709" w:hanging="414"/>
        <w:rPr>
          <w:rFonts w:asciiTheme="minorHAnsi" w:hAnsiTheme="minorHAnsi" w:cstheme="minorHAnsi"/>
          <w:sz w:val="24"/>
          <w:szCs w:val="24"/>
        </w:rPr>
      </w:pPr>
    </w:p>
    <w:p w:rsidR="0065558B" w:rsidRPr="003E483C" w:rsidRDefault="0065558B" w:rsidP="005820C1">
      <w:pPr>
        <w:pStyle w:val="2"/>
        <w:ind w:left="709"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5820C1">
      <w:pPr>
        <w:pStyle w:val="2"/>
        <w:ind w:left="709"/>
        <w:rPr>
          <w:rFonts w:asciiTheme="minorHAnsi" w:hAnsiTheme="minorHAnsi" w:cstheme="minorHAnsi"/>
          <w:sz w:val="24"/>
        </w:rPr>
      </w:pPr>
    </w:p>
    <w:p w:rsidR="009A625F" w:rsidRPr="003E483C" w:rsidRDefault="009A625F" w:rsidP="005820C1">
      <w:pPr>
        <w:pStyle w:val="2"/>
        <w:ind w:left="709"/>
        <w:rPr>
          <w:rFonts w:asciiTheme="minorHAnsi" w:hAnsiTheme="minorHAnsi" w:cstheme="minorHAnsi"/>
          <w:sz w:val="24"/>
        </w:rPr>
      </w:pPr>
      <w:r w:rsidRPr="003E483C">
        <w:rPr>
          <w:rFonts w:asciiTheme="minorHAnsi" w:hAnsiTheme="minorHAnsi" w:cstheme="minorHAnsi"/>
          <w:sz w:val="24"/>
        </w:rPr>
        <w:lastRenderedPageBreak/>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5820C1">
      <w:pPr>
        <w:pStyle w:val="2"/>
        <w:ind w:left="284"/>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A84378" w:rsidRPr="00A84378" w:rsidRDefault="00A84378" w:rsidP="005820C1">
      <w:pPr>
        <w:pStyle w:val="3"/>
        <w:ind w:left="284" w:firstLine="0"/>
        <w:rPr>
          <w:rFonts w:asciiTheme="minorHAnsi" w:hAnsiTheme="minorHAnsi" w:cstheme="minorHAnsi"/>
          <w:sz w:val="24"/>
        </w:rPr>
      </w:pPr>
      <w:r w:rsidRPr="00A84378">
        <w:rPr>
          <w:rFonts w:asciiTheme="minorHAnsi" w:hAnsiTheme="minorHAnsi" w:cstheme="minorHAnsi"/>
          <w:sz w:val="24"/>
        </w:rPr>
        <w:t>La adjudicación del contrato obligará a “</w:t>
      </w:r>
      <w:r w:rsidR="00AC6682">
        <w:rPr>
          <w:rFonts w:asciiTheme="minorHAnsi" w:hAnsiTheme="minorHAnsi" w:cstheme="minorHAnsi"/>
          <w:sz w:val="24"/>
        </w:rPr>
        <w:t>la convocante</w:t>
      </w:r>
      <w:r w:rsidRPr="00A84378">
        <w:rPr>
          <w:rFonts w:asciiTheme="minorHAnsi" w:hAnsiTheme="minorHAnsi" w:cstheme="minorHAnsi"/>
          <w:sz w:val="24"/>
        </w:rPr>
        <w:t>” y a la persona en quien hubiere recaído, a formalizar el contrato dentro de los veinte días naturales siguientes al de la notificación del fallo, siendo en este caso un contrato a precio fijo y tiempo determinado.</w:t>
      </w:r>
    </w:p>
    <w:p w:rsidR="00A84378" w:rsidRPr="00A84378" w:rsidRDefault="00A84378" w:rsidP="005820C1">
      <w:pPr>
        <w:pStyle w:val="3"/>
        <w:ind w:left="284"/>
        <w:rPr>
          <w:rFonts w:asciiTheme="minorHAnsi" w:hAnsiTheme="minorHAnsi" w:cstheme="minorHAnsi"/>
          <w:sz w:val="24"/>
        </w:rPr>
      </w:pPr>
      <w:r w:rsidRPr="00A84378">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A84378" w:rsidRDefault="00A84378" w:rsidP="005820C1">
      <w:pPr>
        <w:pStyle w:val="3"/>
        <w:ind w:left="284"/>
        <w:rPr>
          <w:rFonts w:asciiTheme="minorHAnsi" w:hAnsiTheme="minorHAnsi" w:cstheme="minorHAnsi"/>
          <w:sz w:val="24"/>
        </w:rPr>
      </w:pPr>
      <w:r w:rsidRPr="00A84378">
        <w:rPr>
          <w:rFonts w:asciiTheme="minorHAnsi" w:hAnsiTheme="minorHAnsi" w:cstheme="minorHAnsi"/>
          <w:sz w:val="24"/>
        </w:rPr>
        <w:tab/>
      </w:r>
    </w:p>
    <w:p w:rsidR="00A84378" w:rsidRPr="00A84378" w:rsidRDefault="00A84378" w:rsidP="005820C1">
      <w:pPr>
        <w:pStyle w:val="3"/>
        <w:ind w:left="284" w:firstLine="0"/>
        <w:rPr>
          <w:rFonts w:asciiTheme="minorHAnsi" w:hAnsiTheme="minorHAnsi" w:cstheme="minorHAnsi"/>
          <w:sz w:val="24"/>
        </w:rPr>
      </w:pPr>
      <w:r w:rsidRPr="00A84378">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A84378" w:rsidRDefault="00A84378" w:rsidP="005820C1">
      <w:pPr>
        <w:pStyle w:val="3"/>
        <w:ind w:left="284"/>
        <w:rPr>
          <w:rFonts w:asciiTheme="minorHAnsi" w:hAnsiTheme="minorHAnsi" w:cstheme="minorHAnsi"/>
          <w:sz w:val="24"/>
        </w:rPr>
      </w:pPr>
      <w:r w:rsidRPr="00A84378">
        <w:rPr>
          <w:rFonts w:asciiTheme="minorHAnsi" w:hAnsiTheme="minorHAnsi" w:cstheme="minorHAnsi"/>
          <w:sz w:val="24"/>
        </w:rPr>
        <w:t xml:space="preserve"> </w:t>
      </w:r>
    </w:p>
    <w:p w:rsidR="00A84378" w:rsidRPr="00A84378" w:rsidRDefault="00A84378" w:rsidP="005820C1">
      <w:pPr>
        <w:pStyle w:val="3"/>
        <w:ind w:left="284"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w:t>
      </w:r>
      <w:proofErr w:type="gramStart"/>
      <w:r w:rsidRPr="00A84378">
        <w:rPr>
          <w:rFonts w:asciiTheme="minorHAnsi" w:hAnsiTheme="minorHAnsi" w:cstheme="minorHAnsi"/>
          <w:sz w:val="24"/>
        </w:rPr>
        <w:t>fracción</w:t>
      </w:r>
      <w:proofErr w:type="gramEnd"/>
      <w:r w:rsidRPr="00A84378">
        <w:rPr>
          <w:rFonts w:asciiTheme="minorHAnsi" w:hAnsiTheme="minorHAnsi" w:cstheme="minorHAnsi"/>
          <w:sz w:val="24"/>
        </w:rPr>
        <w:t xml:space="preserve">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rsidR="00A84378" w:rsidRPr="00A84378" w:rsidRDefault="00A84378" w:rsidP="005820C1">
      <w:pPr>
        <w:pStyle w:val="3"/>
        <w:ind w:left="284"/>
        <w:rPr>
          <w:rFonts w:asciiTheme="minorHAnsi" w:hAnsiTheme="minorHAnsi" w:cstheme="minorHAnsi"/>
          <w:sz w:val="24"/>
        </w:rPr>
      </w:pPr>
    </w:p>
    <w:p w:rsidR="00640FBD" w:rsidRPr="003E483C" w:rsidRDefault="00A84378" w:rsidP="005820C1">
      <w:pPr>
        <w:pStyle w:val="3"/>
        <w:ind w:left="284"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3E483C" w:rsidRDefault="00825D40" w:rsidP="005820C1">
      <w:pPr>
        <w:pStyle w:val="3"/>
        <w:ind w:left="284"/>
        <w:rPr>
          <w:rFonts w:asciiTheme="minorHAnsi" w:hAnsiTheme="minorHAnsi" w:cstheme="minorHAnsi"/>
          <w:b/>
          <w:sz w:val="24"/>
        </w:rPr>
      </w:pPr>
    </w:p>
    <w:p w:rsidR="00EF643E" w:rsidRPr="003E483C" w:rsidRDefault="00B00CB3" w:rsidP="005820C1">
      <w:pPr>
        <w:pStyle w:val="3"/>
        <w:ind w:left="284"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097E95">
        <w:rPr>
          <w:rFonts w:asciiTheme="minorHAnsi" w:hAnsiTheme="minorHAnsi" w:cstheme="minorHAnsi"/>
          <w:sz w:val="24"/>
          <w:szCs w:val="24"/>
        </w:rPr>
        <w:t xml:space="preserve"> la convocante</w:t>
      </w:r>
      <w:r w:rsidR="00EF643E" w:rsidRPr="003E483C">
        <w:rPr>
          <w:rFonts w:asciiTheme="minorHAnsi" w:hAnsiTheme="minorHAnsi" w:cstheme="minorHAnsi"/>
          <w:sz w:val="24"/>
          <w:szCs w:val="24"/>
        </w:rPr>
        <w:t xml:space="preserve"> dentro de los </w:t>
      </w:r>
      <w:r w:rsidR="00EF643E" w:rsidRPr="007F7F46">
        <w:rPr>
          <w:rFonts w:asciiTheme="minorHAnsi" w:hAnsiTheme="minorHAnsi" w:cstheme="minorHAnsi"/>
          <w:b/>
          <w:sz w:val="24"/>
          <w:szCs w:val="24"/>
        </w:rPr>
        <w:t>1</w:t>
      </w:r>
      <w:r w:rsidR="000824E1" w:rsidRPr="007F7F46">
        <w:rPr>
          <w:rFonts w:asciiTheme="minorHAnsi" w:hAnsiTheme="minorHAnsi" w:cstheme="minorHAnsi"/>
          <w:b/>
          <w:sz w:val="24"/>
          <w:szCs w:val="24"/>
        </w:rPr>
        <w:t>5</w:t>
      </w:r>
      <w:r w:rsidR="00EF643E" w:rsidRPr="007F7F46">
        <w:rPr>
          <w:rFonts w:asciiTheme="minorHAnsi" w:hAnsiTheme="minorHAnsi" w:cstheme="minorHAnsi"/>
          <w:b/>
          <w:sz w:val="24"/>
          <w:szCs w:val="24"/>
        </w:rPr>
        <w:t xml:space="preserve"> (</w:t>
      </w:r>
      <w:r w:rsidR="000824E1" w:rsidRPr="007F7F46">
        <w:rPr>
          <w:rFonts w:asciiTheme="minorHAnsi" w:hAnsiTheme="minorHAnsi" w:cstheme="minorHAnsi"/>
          <w:b/>
          <w:sz w:val="24"/>
          <w:szCs w:val="24"/>
        </w:rPr>
        <w:t>quince</w:t>
      </w:r>
      <w:r w:rsidR="00EF643E" w:rsidRPr="007F7F46">
        <w:rPr>
          <w:rFonts w:asciiTheme="minorHAnsi" w:hAnsiTheme="minorHAnsi" w:cstheme="minorHAnsi"/>
          <w:b/>
          <w:sz w:val="24"/>
          <w:szCs w:val="24"/>
        </w:rPr>
        <w:t>)</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4F7C58" w:rsidRPr="00BA04F1" w:rsidRDefault="004F7C58" w:rsidP="004F7C58">
      <w:pPr>
        <w:pStyle w:val="3"/>
        <w:ind w:left="709" w:firstLine="0"/>
        <w:rPr>
          <w:rFonts w:asciiTheme="minorHAnsi" w:hAnsiTheme="minorHAnsi" w:cs="Arial"/>
          <w:sz w:val="24"/>
        </w:rPr>
      </w:pPr>
      <w:r w:rsidRPr="00BA04F1">
        <w:rPr>
          <w:rFonts w:asciiTheme="minorHAnsi" w:hAnsiTheme="minorHAnsi" w:cs="Arial"/>
          <w:sz w:val="24"/>
        </w:rPr>
        <w:t>La garantía de cumplimiento se otorgará a favor del Gobierno del Estado de Baja California y quedará sujeta a las condiciones siguientes:</w:t>
      </w:r>
    </w:p>
    <w:p w:rsidR="004F7C58" w:rsidRPr="00BA04F1" w:rsidRDefault="004F7C58" w:rsidP="004F7C58">
      <w:pPr>
        <w:pStyle w:val="3"/>
        <w:ind w:left="709" w:firstLine="0"/>
        <w:rPr>
          <w:rFonts w:asciiTheme="minorHAnsi" w:hAnsiTheme="minorHAnsi" w:cs="Arial"/>
          <w:sz w:val="24"/>
        </w:rPr>
      </w:pPr>
    </w:p>
    <w:p w:rsidR="004F7C58" w:rsidRPr="00BA04F1" w:rsidRDefault="004F7C58" w:rsidP="004F7C58">
      <w:pPr>
        <w:pStyle w:val="3"/>
        <w:numPr>
          <w:ilvl w:val="0"/>
          <w:numId w:val="20"/>
        </w:numPr>
        <w:tabs>
          <w:tab w:val="clear" w:pos="720"/>
          <w:tab w:val="num" w:pos="284"/>
          <w:tab w:val="left" w:pos="1134"/>
        </w:tabs>
        <w:ind w:left="1134" w:hanging="425"/>
        <w:rPr>
          <w:rFonts w:asciiTheme="minorHAnsi" w:hAnsiTheme="minorHAnsi" w:cs="Arial"/>
          <w:sz w:val="24"/>
          <w:szCs w:val="24"/>
        </w:rPr>
      </w:pPr>
      <w:r w:rsidRPr="00BA04F1">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bienes suministrados. </w:t>
      </w:r>
    </w:p>
    <w:p w:rsidR="004F7C58" w:rsidRPr="00BA04F1" w:rsidRDefault="004F7C58" w:rsidP="004F7C58">
      <w:pPr>
        <w:pStyle w:val="3"/>
        <w:tabs>
          <w:tab w:val="num" w:pos="720"/>
          <w:tab w:val="left" w:pos="1134"/>
        </w:tabs>
        <w:ind w:left="1134" w:hanging="425"/>
        <w:rPr>
          <w:rFonts w:asciiTheme="minorHAnsi" w:hAnsiTheme="minorHAnsi" w:cs="Arial"/>
          <w:sz w:val="24"/>
          <w:szCs w:val="24"/>
        </w:rPr>
      </w:pPr>
    </w:p>
    <w:p w:rsidR="004F7C58" w:rsidRPr="00BA04F1" w:rsidRDefault="004F7C58" w:rsidP="004F7C58">
      <w:pPr>
        <w:pStyle w:val="3"/>
        <w:numPr>
          <w:ilvl w:val="0"/>
          <w:numId w:val="20"/>
        </w:numPr>
        <w:tabs>
          <w:tab w:val="clear" w:pos="720"/>
          <w:tab w:val="num" w:pos="284"/>
          <w:tab w:val="left" w:pos="1134"/>
          <w:tab w:val="left" w:pos="1620"/>
        </w:tabs>
        <w:ind w:left="1134" w:hanging="425"/>
        <w:rPr>
          <w:rFonts w:asciiTheme="minorHAnsi" w:hAnsiTheme="minorHAnsi" w:cs="Arial"/>
          <w:sz w:val="24"/>
          <w:szCs w:val="24"/>
        </w:rPr>
      </w:pPr>
      <w:r w:rsidRPr="00BA04F1">
        <w:rPr>
          <w:rFonts w:asciiTheme="minorHAnsi" w:hAnsiTheme="minorHAnsi" w:cs="Arial"/>
          <w:sz w:val="24"/>
          <w:szCs w:val="24"/>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4F7C58" w:rsidRPr="00BA04F1" w:rsidRDefault="004F7C58" w:rsidP="004F7C58">
      <w:pPr>
        <w:pStyle w:val="3"/>
        <w:tabs>
          <w:tab w:val="num" w:pos="720"/>
          <w:tab w:val="left" w:pos="1134"/>
        </w:tabs>
        <w:ind w:left="1134" w:hanging="425"/>
        <w:rPr>
          <w:rFonts w:asciiTheme="minorHAnsi" w:hAnsiTheme="minorHAnsi" w:cs="Arial"/>
          <w:sz w:val="24"/>
          <w:szCs w:val="24"/>
        </w:rPr>
      </w:pPr>
    </w:p>
    <w:p w:rsidR="004F7C58" w:rsidRPr="00BA04F1" w:rsidRDefault="004F7C58" w:rsidP="004F7C58">
      <w:pPr>
        <w:pStyle w:val="3"/>
        <w:numPr>
          <w:ilvl w:val="0"/>
          <w:numId w:val="20"/>
        </w:numPr>
        <w:tabs>
          <w:tab w:val="clear" w:pos="720"/>
          <w:tab w:val="num" w:pos="284"/>
          <w:tab w:val="left" w:pos="1134"/>
          <w:tab w:val="left" w:pos="1620"/>
        </w:tabs>
        <w:ind w:left="1134" w:hanging="425"/>
        <w:rPr>
          <w:rFonts w:asciiTheme="minorHAnsi" w:hAnsiTheme="minorHAnsi" w:cs="Arial"/>
          <w:sz w:val="24"/>
          <w:szCs w:val="24"/>
        </w:rPr>
      </w:pPr>
      <w:r w:rsidRPr="00BA04F1">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4F7C58" w:rsidRPr="00BA04F1" w:rsidRDefault="004F7C58" w:rsidP="004F7C58">
      <w:pPr>
        <w:pStyle w:val="3"/>
        <w:tabs>
          <w:tab w:val="num" w:pos="720"/>
          <w:tab w:val="left" w:pos="1134"/>
          <w:tab w:val="left" w:pos="1620"/>
        </w:tabs>
        <w:ind w:left="1134" w:hanging="425"/>
        <w:rPr>
          <w:rFonts w:asciiTheme="minorHAnsi" w:hAnsiTheme="minorHAnsi" w:cs="Arial"/>
          <w:sz w:val="24"/>
          <w:szCs w:val="24"/>
        </w:rPr>
      </w:pPr>
    </w:p>
    <w:p w:rsidR="004F7C58" w:rsidRPr="00BA04F1" w:rsidRDefault="004F7C58" w:rsidP="004F7C58">
      <w:pPr>
        <w:pStyle w:val="3"/>
        <w:numPr>
          <w:ilvl w:val="0"/>
          <w:numId w:val="20"/>
        </w:numPr>
        <w:tabs>
          <w:tab w:val="clear" w:pos="720"/>
          <w:tab w:val="num" w:pos="284"/>
          <w:tab w:val="left" w:pos="1134"/>
          <w:tab w:val="left" w:pos="1620"/>
        </w:tabs>
        <w:ind w:left="1134" w:hanging="425"/>
        <w:rPr>
          <w:rFonts w:asciiTheme="minorHAnsi" w:hAnsiTheme="minorHAnsi" w:cs="Arial"/>
          <w:sz w:val="24"/>
          <w:szCs w:val="24"/>
        </w:rPr>
      </w:pPr>
      <w:r w:rsidRPr="00BA04F1">
        <w:rPr>
          <w:rFonts w:asciiTheme="minorHAnsi" w:hAnsiTheme="minorHAnsi" w:cs="Arial"/>
          <w:sz w:val="24"/>
          <w:szCs w:val="24"/>
        </w:rPr>
        <w:t>Para que sea cancelada la fianza será requisito indispensable la autorización de conformidad y por escrito de “La convocante”.</w:t>
      </w:r>
    </w:p>
    <w:p w:rsidR="004F7C58" w:rsidRPr="00BA04F1" w:rsidRDefault="004F7C58" w:rsidP="004F7C58">
      <w:pPr>
        <w:pStyle w:val="3"/>
        <w:tabs>
          <w:tab w:val="num" w:pos="720"/>
          <w:tab w:val="left" w:pos="1134"/>
          <w:tab w:val="left" w:pos="1620"/>
        </w:tabs>
        <w:ind w:left="1134" w:hanging="425"/>
        <w:rPr>
          <w:rFonts w:asciiTheme="minorHAnsi" w:hAnsiTheme="minorHAnsi" w:cs="Arial"/>
          <w:sz w:val="24"/>
          <w:szCs w:val="24"/>
        </w:rPr>
      </w:pPr>
    </w:p>
    <w:p w:rsidR="004F7C58" w:rsidRPr="00BA04F1" w:rsidRDefault="004F7C58" w:rsidP="004F7C58">
      <w:pPr>
        <w:pStyle w:val="3"/>
        <w:numPr>
          <w:ilvl w:val="0"/>
          <w:numId w:val="20"/>
        </w:numPr>
        <w:tabs>
          <w:tab w:val="clear" w:pos="720"/>
          <w:tab w:val="num" w:pos="284"/>
          <w:tab w:val="left" w:pos="1134"/>
          <w:tab w:val="left" w:pos="1620"/>
        </w:tabs>
        <w:ind w:left="1134" w:hanging="425"/>
        <w:rPr>
          <w:rFonts w:asciiTheme="minorHAnsi" w:hAnsiTheme="minorHAnsi" w:cs="Arial"/>
          <w:sz w:val="24"/>
          <w:szCs w:val="24"/>
        </w:rPr>
      </w:pPr>
      <w:r w:rsidRPr="00BA04F1">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4F7C58" w:rsidRPr="00BA04F1" w:rsidRDefault="004F7C58" w:rsidP="004F7C58">
      <w:pPr>
        <w:pStyle w:val="3"/>
        <w:tabs>
          <w:tab w:val="num" w:pos="720"/>
          <w:tab w:val="left" w:pos="1134"/>
          <w:tab w:val="left" w:pos="1620"/>
        </w:tabs>
        <w:ind w:left="1134" w:hanging="425"/>
        <w:rPr>
          <w:rFonts w:asciiTheme="minorHAnsi" w:hAnsiTheme="minorHAnsi" w:cs="Arial"/>
          <w:sz w:val="24"/>
          <w:szCs w:val="24"/>
        </w:rPr>
      </w:pPr>
    </w:p>
    <w:p w:rsidR="004F7C58" w:rsidRPr="00BA04F1" w:rsidRDefault="004F7C58" w:rsidP="004F7C58">
      <w:pPr>
        <w:pStyle w:val="3"/>
        <w:numPr>
          <w:ilvl w:val="0"/>
          <w:numId w:val="20"/>
        </w:numPr>
        <w:tabs>
          <w:tab w:val="clear" w:pos="720"/>
          <w:tab w:val="num" w:pos="284"/>
          <w:tab w:val="left" w:pos="1134"/>
          <w:tab w:val="left" w:pos="1530"/>
        </w:tabs>
        <w:ind w:left="1134" w:hanging="425"/>
        <w:rPr>
          <w:rFonts w:asciiTheme="minorHAnsi" w:hAnsiTheme="minorHAnsi" w:cs="Arial"/>
          <w:sz w:val="24"/>
          <w:szCs w:val="24"/>
        </w:rPr>
      </w:pPr>
      <w:r w:rsidRPr="00BA04F1">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A04F1">
          <w:rPr>
            <w:rFonts w:asciiTheme="minorHAnsi" w:hAnsiTheme="minorHAnsi" w:cs="Arial"/>
            <w:sz w:val="24"/>
            <w:szCs w:val="24"/>
          </w:rPr>
          <w:t>la Ley Federal</w:t>
        </w:r>
      </w:smartTag>
      <w:r w:rsidRPr="00BA04F1">
        <w:rPr>
          <w:rFonts w:asciiTheme="minorHAnsi" w:hAnsiTheme="minorHAnsi" w:cs="Arial"/>
          <w:sz w:val="24"/>
          <w:szCs w:val="24"/>
        </w:rPr>
        <w:t xml:space="preserve"> de Instituciones de Fianzas, para la efectividad de las fianzas.</w:t>
      </w:r>
    </w:p>
    <w:p w:rsidR="004F7C58" w:rsidRPr="00BA04F1" w:rsidRDefault="004F7C58" w:rsidP="004F7C58">
      <w:pPr>
        <w:pStyle w:val="Prrafodelista"/>
        <w:ind w:left="0"/>
        <w:rPr>
          <w:rFonts w:asciiTheme="minorHAnsi" w:hAnsiTheme="minorHAnsi" w:cs="Arial"/>
          <w:sz w:val="24"/>
          <w:szCs w:val="24"/>
        </w:rPr>
      </w:pPr>
    </w:p>
    <w:p w:rsidR="004F7C58" w:rsidRPr="00BA04F1" w:rsidRDefault="004F7C58" w:rsidP="004F7C58">
      <w:pPr>
        <w:ind w:left="284"/>
        <w:jc w:val="both"/>
        <w:rPr>
          <w:rFonts w:asciiTheme="minorHAnsi" w:hAnsiTheme="minorHAnsi" w:cs="Arial"/>
          <w:sz w:val="24"/>
          <w:szCs w:val="24"/>
        </w:rPr>
      </w:pPr>
      <w:r w:rsidRPr="00BA04F1">
        <w:rPr>
          <w:rFonts w:asciiTheme="minorHAnsi" w:hAnsiTheme="minorHAnsi" w:cs="Arial"/>
          <w:sz w:val="24"/>
          <w:szCs w:val="24"/>
        </w:rPr>
        <w:t>La falta de otorgamiento de la garantía por parte del proveedor en los términos antes referidos, dará origen a la rescisión del contrato, conforme a las disposiciones legales aplicables.</w:t>
      </w:r>
    </w:p>
    <w:p w:rsidR="00D32E3C" w:rsidRDefault="00D32E3C" w:rsidP="005820C1">
      <w:pPr>
        <w:pStyle w:val="Prrafodelista"/>
        <w:ind w:left="284"/>
        <w:jc w:val="both"/>
        <w:rPr>
          <w:rFonts w:asciiTheme="minorHAnsi" w:hAnsiTheme="minorHAnsi" w:cstheme="minorHAnsi"/>
          <w:sz w:val="24"/>
          <w:szCs w:val="24"/>
        </w:rPr>
      </w:pPr>
    </w:p>
    <w:p w:rsidR="008575ED" w:rsidRPr="007C07CC" w:rsidRDefault="00466421" w:rsidP="005820C1">
      <w:pPr>
        <w:pStyle w:val="3"/>
        <w:ind w:left="284"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5820C1">
      <w:pPr>
        <w:pStyle w:val="3"/>
        <w:ind w:left="284"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5820C1">
      <w:pPr>
        <w:pStyle w:val="3"/>
        <w:ind w:left="284" w:firstLine="0"/>
        <w:rPr>
          <w:rFonts w:asciiTheme="minorHAnsi" w:hAnsiTheme="minorHAnsi" w:cstheme="minorHAnsi"/>
          <w:sz w:val="24"/>
        </w:rPr>
      </w:pPr>
    </w:p>
    <w:p w:rsidR="006F70CB" w:rsidRPr="003E483C" w:rsidRDefault="006F70CB" w:rsidP="005820C1">
      <w:pPr>
        <w:pStyle w:val="3"/>
        <w:ind w:left="284"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5820C1">
      <w:pPr>
        <w:pStyle w:val="3"/>
        <w:ind w:left="284"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5820C1">
      <w:pPr>
        <w:pStyle w:val="3"/>
        <w:ind w:left="284"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5820C1">
      <w:pPr>
        <w:pStyle w:val="3"/>
        <w:ind w:left="284"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5820C1">
      <w:pPr>
        <w:pStyle w:val="3"/>
        <w:ind w:left="284"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5820C1">
      <w:pPr>
        <w:pStyle w:val="3"/>
        <w:ind w:left="284"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5820C1">
      <w:pPr>
        <w:pStyle w:val="3"/>
        <w:ind w:left="284"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825D40" w:rsidRDefault="00825D40" w:rsidP="005820C1">
      <w:pPr>
        <w:ind w:left="284"/>
        <w:jc w:val="both"/>
        <w:rPr>
          <w:rFonts w:asciiTheme="minorHAnsi" w:hAnsiTheme="minorHAnsi" w:cstheme="minorHAnsi"/>
          <w:sz w:val="24"/>
        </w:rPr>
      </w:pPr>
    </w:p>
    <w:p w:rsidR="00B4044E" w:rsidRDefault="00B4044E" w:rsidP="00A2010C">
      <w:pPr>
        <w:jc w:val="both"/>
        <w:rPr>
          <w:rFonts w:asciiTheme="minorHAnsi" w:hAnsiTheme="minorHAnsi" w:cstheme="minorHAnsi"/>
          <w:sz w:val="24"/>
        </w:rPr>
      </w:pPr>
    </w:p>
    <w:p w:rsidR="008575ED" w:rsidRPr="007C07CC" w:rsidRDefault="00C13BBE" w:rsidP="005820C1">
      <w:pPr>
        <w:pStyle w:val="2"/>
        <w:ind w:left="284"/>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256D1" w:rsidRPr="003E483C" w:rsidRDefault="00C13BBE" w:rsidP="005820C1">
      <w:pPr>
        <w:pStyle w:val="3"/>
        <w:ind w:left="284" w:firstLine="0"/>
        <w:rPr>
          <w:rFonts w:asciiTheme="minorHAnsi" w:hAnsiTheme="minorHAnsi" w:cstheme="minorHAnsi"/>
          <w:sz w:val="24"/>
        </w:rPr>
      </w:pPr>
      <w:r w:rsidRPr="003E483C">
        <w:rPr>
          <w:rFonts w:asciiTheme="minorHAnsi" w:hAnsiTheme="minorHAnsi" w:cstheme="minorHAnsi"/>
          <w:sz w:val="24"/>
        </w:rPr>
        <w:t>“</w:t>
      </w:r>
      <w:r w:rsidR="00EE05BB">
        <w:rPr>
          <w:rFonts w:asciiTheme="minorHAnsi" w:hAnsiTheme="minorHAnsi" w:cstheme="minorHAnsi"/>
          <w:sz w:val="24"/>
        </w:rPr>
        <w:t>La convocante</w:t>
      </w:r>
      <w:r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Pr="003E483C">
        <w:rPr>
          <w:rFonts w:asciiTheme="minorHAnsi" w:hAnsiTheme="minorHAnsi" w:cstheme="minorHAnsi"/>
          <w:sz w:val="24"/>
        </w:rPr>
        <w:t>veinte por ciento</w:t>
      </w:r>
      <w:r w:rsidR="008F74E8" w:rsidRPr="003E483C">
        <w:rPr>
          <w:rFonts w:asciiTheme="minorHAnsi" w:hAnsiTheme="minorHAnsi" w:cstheme="minorHAnsi"/>
          <w:sz w:val="24"/>
        </w:rPr>
        <w:t>)</w:t>
      </w:r>
      <w:r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5820C1">
      <w:pPr>
        <w:pStyle w:val="3"/>
        <w:ind w:left="284" w:firstLine="0"/>
        <w:rPr>
          <w:rFonts w:asciiTheme="minorHAnsi" w:hAnsiTheme="minorHAnsi" w:cstheme="minorHAnsi"/>
          <w:sz w:val="24"/>
        </w:rPr>
      </w:pPr>
    </w:p>
    <w:p w:rsidR="00C13BBE" w:rsidRDefault="00C13BBE" w:rsidP="005820C1">
      <w:pPr>
        <w:pStyle w:val="3"/>
        <w:ind w:left="284"/>
        <w:rPr>
          <w:rFonts w:asciiTheme="minorHAnsi" w:hAnsiTheme="minorHAnsi" w:cstheme="minorHAnsi"/>
          <w:sz w:val="24"/>
        </w:rPr>
      </w:pPr>
      <w:r w:rsidRPr="003E483C">
        <w:rPr>
          <w:rFonts w:asciiTheme="minorHAnsi" w:hAnsiTheme="minorHAnsi" w:cstheme="minorHAnsi"/>
          <w:sz w:val="24"/>
        </w:rPr>
        <w:tab/>
      </w:r>
      <w:r w:rsidR="00352EB3" w:rsidRPr="00352EB3">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6B6181" w:rsidRPr="003E483C" w:rsidRDefault="006B6181" w:rsidP="005820C1">
      <w:pPr>
        <w:pStyle w:val="3"/>
        <w:ind w:left="284"/>
        <w:rPr>
          <w:rFonts w:asciiTheme="minorHAnsi" w:hAnsiTheme="minorHAnsi" w:cstheme="minorHAnsi"/>
          <w:sz w:val="24"/>
        </w:rPr>
      </w:pPr>
    </w:p>
    <w:p w:rsidR="00AB3158" w:rsidRPr="007C07CC" w:rsidRDefault="00C13BBE" w:rsidP="005820C1">
      <w:pPr>
        <w:pStyle w:val="3"/>
        <w:ind w:left="284"/>
        <w:rPr>
          <w:rFonts w:asciiTheme="minorHAnsi" w:hAnsiTheme="minorHAnsi" w:cstheme="minorHAnsi"/>
          <w:b/>
          <w:sz w:val="26"/>
          <w:szCs w:val="26"/>
        </w:rPr>
      </w:pPr>
      <w:r w:rsidRPr="003E483C">
        <w:rPr>
          <w:rFonts w:asciiTheme="minorHAnsi" w:hAnsiTheme="minorHAnsi" w:cstheme="minorHAnsi"/>
          <w:sz w:val="24"/>
        </w:rPr>
        <w:tab/>
      </w:r>
      <w:r w:rsidR="007879CE">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w:t>
      </w:r>
      <w:r w:rsidR="00DF102F">
        <w:rPr>
          <w:rFonts w:asciiTheme="minorHAnsi" w:hAnsiTheme="minorHAnsi" w:cstheme="minorHAnsi"/>
          <w:b/>
          <w:sz w:val="26"/>
          <w:szCs w:val="26"/>
        </w:rPr>
        <w:t>Ó</w:t>
      </w:r>
      <w:r w:rsidR="006478A5" w:rsidRPr="007C07CC">
        <w:rPr>
          <w:rFonts w:asciiTheme="minorHAnsi" w:hAnsiTheme="minorHAnsi" w:cstheme="minorHAnsi"/>
          <w:b/>
          <w:sz w:val="26"/>
          <w:szCs w:val="26"/>
        </w:rPr>
        <w:t>N ADMINISTRATIVA DEL CONTRATO</w:t>
      </w:r>
    </w:p>
    <w:p w:rsidR="00BF01FD" w:rsidRPr="003E483C" w:rsidRDefault="00AB3158" w:rsidP="005820C1">
      <w:pPr>
        <w:tabs>
          <w:tab w:val="left" w:pos="709"/>
        </w:tabs>
        <w:ind w:left="284"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w:t>
      </w:r>
      <w:r w:rsidR="005670A7">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28608A">
        <w:rPr>
          <w:rFonts w:asciiTheme="minorHAnsi" w:hAnsiTheme="minorHAnsi" w:cstheme="minorHAnsi"/>
          <w:sz w:val="24"/>
          <w:szCs w:val="24"/>
        </w:rPr>
        <w:t>“</w:t>
      </w:r>
      <w:r w:rsidR="00EF27D8" w:rsidRPr="003E483C">
        <w:rPr>
          <w:rFonts w:asciiTheme="minorHAnsi" w:hAnsiTheme="minorHAnsi" w:cstheme="minorHAnsi"/>
          <w:sz w:val="24"/>
          <w:szCs w:val="24"/>
        </w:rPr>
        <w:t>Órgano solicitante</w:t>
      </w:r>
      <w:r w:rsidR="0028608A">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5820C1">
      <w:pPr>
        <w:tabs>
          <w:tab w:val="left" w:pos="709"/>
        </w:tabs>
        <w:ind w:left="284"/>
        <w:jc w:val="both"/>
        <w:rPr>
          <w:rFonts w:asciiTheme="minorHAnsi" w:hAnsiTheme="minorHAnsi" w:cstheme="minorHAnsi"/>
          <w:sz w:val="24"/>
          <w:szCs w:val="24"/>
        </w:rPr>
      </w:pPr>
    </w:p>
    <w:p w:rsidR="00851123" w:rsidRDefault="00AB3158" w:rsidP="005820C1">
      <w:pPr>
        <w:tabs>
          <w:tab w:val="left" w:pos="709"/>
        </w:tabs>
        <w:ind w:left="284"/>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8F74E8" w:rsidRPr="003E483C">
        <w:rPr>
          <w:rFonts w:asciiTheme="minorHAnsi" w:hAnsiTheme="minorHAnsi" w:cstheme="minorHAnsi"/>
          <w:sz w:val="24"/>
          <w:szCs w:val="24"/>
        </w:rPr>
        <w:t xml:space="preserve">El </w:t>
      </w:r>
      <w:r w:rsidR="0028608A">
        <w:rPr>
          <w:rFonts w:asciiTheme="minorHAnsi" w:hAnsiTheme="minorHAnsi" w:cstheme="minorHAnsi"/>
          <w:sz w:val="24"/>
          <w:szCs w:val="24"/>
        </w:rPr>
        <w:t>“</w:t>
      </w:r>
      <w:r w:rsidR="008F74E8" w:rsidRPr="003E483C">
        <w:rPr>
          <w:rFonts w:asciiTheme="minorHAnsi" w:hAnsiTheme="minorHAnsi" w:cstheme="minorHAnsi"/>
          <w:sz w:val="24"/>
          <w:szCs w:val="24"/>
        </w:rPr>
        <w:t>Órgano solicitante</w:t>
      </w:r>
      <w:r w:rsidR="0028608A">
        <w:rPr>
          <w:rFonts w:asciiTheme="minorHAnsi" w:hAnsiTheme="minorHAnsi" w:cstheme="minorHAnsi"/>
          <w:sz w:val="24"/>
          <w:szCs w:val="24"/>
        </w:rPr>
        <w:t>”</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D32E3C" w:rsidRDefault="00D32E3C" w:rsidP="005820C1">
      <w:pPr>
        <w:tabs>
          <w:tab w:val="left" w:pos="709"/>
        </w:tabs>
        <w:ind w:left="284"/>
        <w:jc w:val="both"/>
        <w:rPr>
          <w:rFonts w:asciiTheme="minorHAnsi" w:hAnsiTheme="minorHAnsi" w:cstheme="minorHAnsi"/>
          <w:sz w:val="24"/>
          <w:szCs w:val="24"/>
        </w:rPr>
      </w:pPr>
    </w:p>
    <w:p w:rsidR="004C58FB" w:rsidRPr="001844C3" w:rsidRDefault="007879CE" w:rsidP="005820C1">
      <w:pPr>
        <w:pStyle w:val="3"/>
        <w:ind w:left="284"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884C37" w:rsidP="005820C1">
      <w:pPr>
        <w:pStyle w:val="3"/>
        <w:ind w:left="851"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5820C1">
      <w:pPr>
        <w:pStyle w:val="3"/>
        <w:ind w:left="851" w:hanging="425"/>
        <w:rPr>
          <w:rFonts w:asciiTheme="minorHAnsi" w:hAnsiTheme="minorHAnsi" w:cstheme="minorHAnsi"/>
          <w:bCs/>
          <w:sz w:val="24"/>
        </w:rPr>
      </w:pPr>
    </w:p>
    <w:p w:rsidR="00D747C5" w:rsidRPr="003E483C" w:rsidRDefault="00884C37" w:rsidP="005820C1">
      <w:pPr>
        <w:pStyle w:val="3"/>
        <w:ind w:left="851"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5820C1">
      <w:pPr>
        <w:pStyle w:val="2"/>
        <w:ind w:left="284"/>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13A6C" w:rsidRDefault="00813A6C" w:rsidP="005820C1">
      <w:pPr>
        <w:pStyle w:val="2"/>
        <w:ind w:left="284"/>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B4044E" w:rsidRDefault="00B4044E" w:rsidP="005820C1">
      <w:pPr>
        <w:pStyle w:val="2"/>
        <w:ind w:left="284"/>
        <w:rPr>
          <w:rFonts w:asciiTheme="minorHAnsi" w:hAnsiTheme="minorHAnsi" w:cstheme="minorHAnsi"/>
          <w:sz w:val="24"/>
        </w:rPr>
      </w:pPr>
    </w:p>
    <w:p w:rsidR="005B0ADA" w:rsidRPr="00D410E6" w:rsidRDefault="005B0ADA" w:rsidP="005820C1">
      <w:pPr>
        <w:pStyle w:val="2"/>
        <w:tabs>
          <w:tab w:val="left" w:pos="450"/>
          <w:tab w:val="left" w:pos="720"/>
        </w:tabs>
        <w:ind w:left="284"/>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5820C1">
      <w:pPr>
        <w:pStyle w:val="3"/>
        <w:tabs>
          <w:tab w:val="left" w:pos="720"/>
          <w:tab w:val="left" w:pos="990"/>
        </w:tabs>
        <w:ind w:left="284"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5820C1">
      <w:pPr>
        <w:pStyle w:val="4"/>
        <w:tabs>
          <w:tab w:val="left" w:pos="720"/>
        </w:tabs>
        <w:ind w:left="284" w:firstLine="0"/>
        <w:jc w:val="both"/>
        <w:rPr>
          <w:rFonts w:asciiTheme="minorHAnsi" w:hAnsiTheme="minorHAnsi" w:cstheme="minorHAnsi"/>
          <w:b w:val="0"/>
          <w:sz w:val="24"/>
        </w:rPr>
      </w:pPr>
    </w:p>
    <w:p w:rsidR="003B5538" w:rsidRPr="003E483C" w:rsidRDefault="003B5538" w:rsidP="005820C1">
      <w:pPr>
        <w:pStyle w:val="4"/>
        <w:tabs>
          <w:tab w:val="left" w:pos="720"/>
        </w:tabs>
        <w:ind w:left="284" w:firstLine="0"/>
        <w:jc w:val="both"/>
        <w:rPr>
          <w:rFonts w:asciiTheme="minorHAnsi" w:hAnsiTheme="minorHAnsi" w:cstheme="minorHAnsi"/>
          <w:b w:val="0"/>
          <w:sz w:val="24"/>
        </w:rPr>
      </w:pPr>
    </w:p>
    <w:p w:rsidR="005B0ADA" w:rsidRPr="003E483C" w:rsidRDefault="005B0ADA" w:rsidP="005820C1">
      <w:pPr>
        <w:tabs>
          <w:tab w:val="left" w:pos="720"/>
          <w:tab w:val="left" w:pos="990"/>
        </w:tabs>
        <w:ind w:left="284"/>
        <w:jc w:val="both"/>
        <w:rPr>
          <w:rFonts w:asciiTheme="minorHAnsi" w:hAnsiTheme="minorHAnsi" w:cstheme="minorHAnsi"/>
          <w:sz w:val="24"/>
          <w:szCs w:val="24"/>
        </w:rPr>
      </w:pPr>
      <w:r w:rsidRPr="003E483C">
        <w:rPr>
          <w:rFonts w:asciiTheme="minorHAnsi" w:hAnsiTheme="minorHAnsi" w:cstheme="minorHAnsi"/>
          <w:sz w:val="24"/>
          <w:szCs w:val="24"/>
        </w:rPr>
        <w:lastRenderedPageBreak/>
        <w:t>“Anexo 1”    Propuesta Técnica</w:t>
      </w:r>
    </w:p>
    <w:p w:rsidR="008A634B" w:rsidRPr="003E483C" w:rsidRDefault="005B0ADA" w:rsidP="005820C1">
      <w:pPr>
        <w:pStyle w:val="Ttulo5"/>
        <w:tabs>
          <w:tab w:val="left" w:pos="720"/>
          <w:tab w:val="left" w:pos="990"/>
        </w:tabs>
        <w:ind w:left="284"/>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rsidR="008A634B" w:rsidRPr="003E483C" w:rsidRDefault="005B0ADA" w:rsidP="005820C1">
      <w:pPr>
        <w:pStyle w:val="Ttulo5"/>
        <w:tabs>
          <w:tab w:val="left" w:pos="720"/>
          <w:tab w:val="left" w:pos="990"/>
        </w:tabs>
        <w:ind w:left="284"/>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rsidR="005B0ADA" w:rsidRPr="003E483C" w:rsidRDefault="005B0ADA" w:rsidP="005820C1">
      <w:pPr>
        <w:pStyle w:val="Ttulo5"/>
        <w:tabs>
          <w:tab w:val="left" w:pos="720"/>
          <w:tab w:val="left" w:pos="990"/>
        </w:tabs>
        <w:ind w:left="284"/>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rsidR="005B0ADA" w:rsidRPr="003E483C" w:rsidRDefault="005B0ADA" w:rsidP="005820C1">
      <w:pPr>
        <w:pStyle w:val="Ttulo5"/>
        <w:tabs>
          <w:tab w:val="left" w:pos="720"/>
          <w:tab w:val="left" w:pos="2430"/>
        </w:tabs>
        <w:ind w:left="284"/>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rsidR="005B0ADA" w:rsidRPr="003E483C" w:rsidRDefault="005B0ADA" w:rsidP="005820C1">
      <w:pPr>
        <w:tabs>
          <w:tab w:val="left" w:pos="720"/>
        </w:tabs>
        <w:ind w:left="284"/>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rsidR="005B0ADA" w:rsidRPr="003E483C" w:rsidRDefault="005B0ADA" w:rsidP="005820C1">
      <w:pPr>
        <w:tabs>
          <w:tab w:val="left" w:pos="720"/>
        </w:tabs>
        <w:ind w:left="284"/>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rsidR="008A634B" w:rsidRPr="003E483C" w:rsidRDefault="008A634B" w:rsidP="005820C1">
      <w:pPr>
        <w:tabs>
          <w:tab w:val="left" w:pos="720"/>
        </w:tabs>
        <w:ind w:left="284"/>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rsidR="005B0ADA" w:rsidRPr="003E483C" w:rsidRDefault="008A634B" w:rsidP="005820C1">
      <w:pPr>
        <w:pStyle w:val="Ttulo5"/>
        <w:tabs>
          <w:tab w:val="left" w:pos="720"/>
        </w:tabs>
        <w:ind w:left="284"/>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Default="005B0ADA" w:rsidP="005820C1">
      <w:pPr>
        <w:pStyle w:val="Ttulo5"/>
        <w:tabs>
          <w:tab w:val="left" w:pos="720"/>
        </w:tabs>
        <w:ind w:left="284"/>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005670A7">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rsidR="005B0ADA" w:rsidRPr="003E483C" w:rsidRDefault="005670A7" w:rsidP="005820C1">
      <w:pPr>
        <w:ind w:left="284"/>
        <w:rPr>
          <w:rFonts w:asciiTheme="minorHAnsi" w:hAnsiTheme="minorHAnsi" w:cstheme="minorHAnsi"/>
        </w:rPr>
      </w:pPr>
      <w:r w:rsidRPr="005670A7">
        <w:rPr>
          <w:rFonts w:asciiTheme="minorHAnsi" w:hAnsiTheme="minorHAnsi" w:cstheme="minorHAnsi"/>
          <w:sz w:val="24"/>
          <w:szCs w:val="24"/>
        </w:rPr>
        <w:tab/>
      </w:r>
    </w:p>
    <w:p w:rsidR="005B0ADA" w:rsidRPr="003E483C" w:rsidRDefault="005B0ADA" w:rsidP="005820C1">
      <w:pPr>
        <w:pStyle w:val="3"/>
        <w:tabs>
          <w:tab w:val="left" w:pos="720"/>
        </w:tabs>
        <w:ind w:left="284"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3B5538" w:rsidRDefault="003B5538" w:rsidP="00A2010C">
      <w:pPr>
        <w:pStyle w:val="2"/>
        <w:ind w:left="284"/>
        <w:jc w:val="center"/>
        <w:rPr>
          <w:rFonts w:asciiTheme="minorHAnsi" w:hAnsiTheme="minorHAnsi" w:cstheme="minorHAnsi"/>
          <w:sz w:val="120"/>
          <w:szCs w:val="120"/>
        </w:rPr>
      </w:pPr>
    </w:p>
    <w:p w:rsidR="003B5538" w:rsidRDefault="003B5538" w:rsidP="00A2010C">
      <w:pPr>
        <w:pStyle w:val="2"/>
        <w:ind w:left="284"/>
        <w:jc w:val="center"/>
        <w:rPr>
          <w:rFonts w:asciiTheme="minorHAnsi" w:hAnsiTheme="minorHAnsi" w:cstheme="minorHAnsi"/>
          <w:sz w:val="120"/>
          <w:szCs w:val="120"/>
        </w:rPr>
      </w:pPr>
    </w:p>
    <w:p w:rsidR="003B5538" w:rsidRDefault="003B5538" w:rsidP="00A2010C">
      <w:pPr>
        <w:pStyle w:val="2"/>
        <w:ind w:left="284"/>
        <w:jc w:val="center"/>
        <w:rPr>
          <w:rFonts w:asciiTheme="minorHAnsi" w:hAnsiTheme="minorHAnsi" w:cstheme="minorHAnsi"/>
          <w:sz w:val="120"/>
          <w:szCs w:val="120"/>
        </w:rPr>
      </w:pPr>
    </w:p>
    <w:p w:rsidR="003B5538" w:rsidRDefault="003B5538" w:rsidP="00A2010C">
      <w:pPr>
        <w:pStyle w:val="2"/>
        <w:ind w:left="284"/>
        <w:jc w:val="center"/>
        <w:rPr>
          <w:rFonts w:asciiTheme="minorHAnsi" w:hAnsiTheme="minorHAnsi" w:cstheme="minorHAnsi"/>
          <w:sz w:val="120"/>
          <w:szCs w:val="120"/>
        </w:rPr>
      </w:pPr>
    </w:p>
    <w:p w:rsidR="003B5538" w:rsidRDefault="003B5538" w:rsidP="00A2010C">
      <w:pPr>
        <w:pStyle w:val="2"/>
        <w:ind w:left="284"/>
        <w:jc w:val="center"/>
        <w:rPr>
          <w:rFonts w:asciiTheme="minorHAnsi" w:hAnsiTheme="minorHAnsi" w:cstheme="minorHAnsi"/>
          <w:sz w:val="120"/>
          <w:szCs w:val="120"/>
        </w:rPr>
      </w:pPr>
    </w:p>
    <w:p w:rsidR="003B5538" w:rsidRDefault="003B5538"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32"/>
          <w:szCs w:val="72"/>
        </w:rPr>
      </w:pPr>
    </w:p>
    <w:p w:rsidR="00B76B3A" w:rsidRDefault="00B76B3A" w:rsidP="00884C37">
      <w:pPr>
        <w:pStyle w:val="2"/>
        <w:ind w:left="284"/>
        <w:jc w:val="center"/>
        <w:rPr>
          <w:rFonts w:asciiTheme="minorHAnsi" w:hAnsiTheme="minorHAnsi" w:cstheme="minorHAnsi"/>
          <w:sz w:val="24"/>
          <w:szCs w:val="24"/>
        </w:rPr>
      </w:pPr>
    </w:p>
    <w:p w:rsidR="00D32E3C" w:rsidRDefault="00D32E3C" w:rsidP="00884C37">
      <w:pPr>
        <w:pStyle w:val="2"/>
        <w:ind w:left="284"/>
        <w:jc w:val="center"/>
        <w:rPr>
          <w:rFonts w:asciiTheme="minorHAnsi" w:hAnsiTheme="minorHAnsi" w:cstheme="minorHAnsi"/>
          <w:sz w:val="24"/>
          <w:szCs w:val="24"/>
        </w:rPr>
      </w:pPr>
    </w:p>
    <w:p w:rsidR="00D32E3C" w:rsidRDefault="00D32E3C" w:rsidP="00884C37">
      <w:pPr>
        <w:pStyle w:val="2"/>
        <w:ind w:left="284"/>
        <w:jc w:val="center"/>
        <w:rPr>
          <w:rFonts w:asciiTheme="minorHAnsi" w:hAnsiTheme="minorHAnsi" w:cstheme="minorHAnsi"/>
          <w:sz w:val="24"/>
          <w:szCs w:val="24"/>
        </w:rPr>
      </w:pPr>
    </w:p>
    <w:p w:rsidR="00D32E3C" w:rsidRDefault="00D32E3C" w:rsidP="00884C37">
      <w:pPr>
        <w:pStyle w:val="2"/>
        <w:ind w:left="284"/>
        <w:jc w:val="center"/>
        <w:rPr>
          <w:rFonts w:asciiTheme="minorHAnsi" w:hAnsiTheme="minorHAnsi" w:cstheme="minorHAnsi"/>
          <w:sz w:val="24"/>
          <w:szCs w:val="24"/>
        </w:rPr>
      </w:pPr>
    </w:p>
    <w:p w:rsidR="007C0334" w:rsidRDefault="007C0334"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Default="00E57118" w:rsidP="00884C37">
      <w:pPr>
        <w:pStyle w:val="Textoindependiente2"/>
        <w:ind w:left="426"/>
        <w:rPr>
          <w:rFonts w:asciiTheme="minorHAnsi" w:hAnsiTheme="minorHAnsi" w:cstheme="minorHAnsi"/>
          <w:b/>
          <w:sz w:val="22"/>
          <w:szCs w:val="22"/>
        </w:rPr>
      </w:pPr>
    </w:p>
    <w:p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483BF6" w:rsidRPr="003E483C" w:rsidRDefault="00483BF6"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82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52"/>
        <w:gridCol w:w="4241"/>
        <w:gridCol w:w="1143"/>
        <w:gridCol w:w="1176"/>
        <w:gridCol w:w="927"/>
        <w:gridCol w:w="1085"/>
      </w:tblGrid>
      <w:tr w:rsidR="00B4044E" w:rsidRPr="003E29BA" w:rsidTr="008E1F72">
        <w:trPr>
          <w:trHeight w:val="895"/>
          <w:tblHeader/>
        </w:trPr>
        <w:tc>
          <w:tcPr>
            <w:tcW w:w="1252" w:type="dxa"/>
            <w:shd w:val="clear" w:color="auto" w:fill="E6E6E6"/>
            <w:noWrap/>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241" w:type="dxa"/>
            <w:shd w:val="clear" w:color="auto" w:fill="E6E6E6"/>
            <w:noWrap/>
            <w:vAlign w:val="center"/>
          </w:tcPr>
          <w:p w:rsidR="00B4044E" w:rsidRPr="003E29BA" w:rsidRDefault="00B4044E" w:rsidP="00440BA1">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143" w:type="dxa"/>
            <w:shd w:val="clear" w:color="auto" w:fill="E6E6E6"/>
            <w:noWrap/>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176" w:type="dxa"/>
            <w:shd w:val="clear" w:color="auto" w:fill="E6E6E6"/>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927" w:type="dxa"/>
            <w:shd w:val="clear" w:color="auto" w:fill="E6E6E6"/>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085" w:type="dxa"/>
            <w:shd w:val="clear" w:color="auto" w:fill="E6E6E6"/>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B4044E" w:rsidRPr="003E29BA" w:rsidTr="008E1F72">
        <w:trPr>
          <w:trHeight w:val="953"/>
        </w:trPr>
        <w:tc>
          <w:tcPr>
            <w:tcW w:w="1252" w:type="dxa"/>
            <w:shd w:val="clear" w:color="auto" w:fill="auto"/>
            <w:noWrap/>
          </w:tcPr>
          <w:p w:rsidR="00B4044E" w:rsidRPr="003E29BA" w:rsidRDefault="00B4044E" w:rsidP="00440BA1">
            <w:pPr>
              <w:rPr>
                <w:rFonts w:ascii="Arial" w:hAnsi="Arial" w:cs="Arial"/>
                <w:sz w:val="18"/>
                <w:szCs w:val="18"/>
                <w:lang w:val="es-MX"/>
              </w:rPr>
            </w:pPr>
          </w:p>
        </w:tc>
        <w:tc>
          <w:tcPr>
            <w:tcW w:w="4241"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43"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76" w:type="dxa"/>
            <w:shd w:val="clear" w:color="auto" w:fill="auto"/>
            <w:noWrap/>
          </w:tcPr>
          <w:p w:rsidR="00B4044E" w:rsidRPr="003E29BA" w:rsidRDefault="00B4044E" w:rsidP="00440BA1">
            <w:pPr>
              <w:rPr>
                <w:rFonts w:ascii="Arial" w:hAnsi="Arial" w:cs="Arial"/>
                <w:sz w:val="16"/>
                <w:szCs w:val="16"/>
                <w:lang w:val="es-MX" w:eastAsia="es-MX"/>
              </w:rPr>
            </w:pPr>
          </w:p>
        </w:tc>
        <w:tc>
          <w:tcPr>
            <w:tcW w:w="927" w:type="dxa"/>
            <w:shd w:val="clear" w:color="auto" w:fill="auto"/>
            <w:noWrap/>
          </w:tcPr>
          <w:p w:rsidR="00B4044E" w:rsidRPr="003E29BA" w:rsidRDefault="00B4044E" w:rsidP="00440BA1">
            <w:pPr>
              <w:rPr>
                <w:rFonts w:ascii="Arial" w:hAnsi="Arial" w:cs="Arial"/>
                <w:sz w:val="16"/>
                <w:szCs w:val="16"/>
                <w:lang w:val="es-MX"/>
              </w:rPr>
            </w:pPr>
          </w:p>
        </w:tc>
        <w:tc>
          <w:tcPr>
            <w:tcW w:w="1085" w:type="dxa"/>
            <w:shd w:val="clear" w:color="auto" w:fill="auto"/>
            <w:noWrap/>
          </w:tcPr>
          <w:p w:rsidR="00B4044E" w:rsidRPr="003E29BA" w:rsidRDefault="00B4044E" w:rsidP="00440BA1">
            <w:pPr>
              <w:rPr>
                <w:rFonts w:ascii="Arial" w:hAnsi="Arial" w:cs="Arial"/>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6D0EF4" w:rsidRDefault="006D0EF4" w:rsidP="00884C37">
      <w:pPr>
        <w:ind w:left="426" w:right="324"/>
        <w:jc w:val="center"/>
        <w:rPr>
          <w:rFonts w:asciiTheme="minorHAnsi" w:hAnsiTheme="minorHAnsi" w:cstheme="minorHAnsi"/>
          <w:b/>
          <w:sz w:val="24"/>
          <w:szCs w:val="24"/>
        </w:rPr>
      </w:pPr>
    </w:p>
    <w:p w:rsidR="00595940" w:rsidRDefault="00595940" w:rsidP="00884C37">
      <w:pPr>
        <w:ind w:left="426" w:right="324"/>
        <w:jc w:val="center"/>
        <w:rPr>
          <w:rFonts w:asciiTheme="minorHAnsi" w:hAnsiTheme="minorHAnsi" w:cstheme="minorHAnsi"/>
          <w:b/>
          <w:sz w:val="24"/>
          <w:szCs w:val="24"/>
        </w:rPr>
      </w:pPr>
    </w:p>
    <w:p w:rsidR="00595940" w:rsidRDefault="00595940"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bookmarkStart w:id="0" w:name="_GoBack"/>
      <w:bookmarkEnd w:id="0"/>
      <w:r w:rsidRPr="003E483C">
        <w:rPr>
          <w:rFonts w:asciiTheme="minorHAnsi" w:hAnsiTheme="minorHAnsi" w:cstheme="minorHAnsi"/>
          <w:b/>
          <w:sz w:val="24"/>
          <w:szCs w:val="24"/>
        </w:rPr>
        <w:t xml:space="preserve">ANEXO 2 </w:t>
      </w: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197FA9"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5B173E" w:rsidRPr="003E483C" w:rsidRDefault="005B173E" w:rsidP="00884C37">
      <w:pPr>
        <w:ind w:left="426"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Default="00A853DF" w:rsidP="00A2010C">
      <w:pPr>
        <w:pStyle w:val="1"/>
        <w:ind w:left="851" w:right="324"/>
        <w:jc w:val="both"/>
        <w:rPr>
          <w:rFonts w:asciiTheme="minorHAnsi" w:hAnsiTheme="minorHAnsi" w:cstheme="minorHAnsi"/>
          <w:b w:val="0"/>
          <w:bCs/>
          <w:sz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8E26B8" w:rsidRPr="003E483C" w:rsidRDefault="008E26B8"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B4044E" w:rsidRDefault="00B4044E" w:rsidP="00884C37">
      <w:pPr>
        <w:ind w:left="426" w:right="324"/>
        <w:jc w:val="center"/>
        <w:rPr>
          <w:rFonts w:asciiTheme="minorHAnsi" w:hAnsiTheme="minorHAnsi" w:cstheme="minorHAnsi"/>
          <w:b/>
          <w:sz w:val="24"/>
          <w:szCs w:val="24"/>
        </w:rPr>
      </w:pPr>
    </w:p>
    <w:p w:rsidR="00FD6E98" w:rsidRDefault="00FD6E98" w:rsidP="00884C37">
      <w:pPr>
        <w:ind w:left="426" w:right="324"/>
        <w:jc w:val="center"/>
        <w:rPr>
          <w:rFonts w:asciiTheme="minorHAnsi" w:hAnsiTheme="minorHAnsi" w:cstheme="minorHAnsi"/>
          <w:b/>
          <w:sz w:val="24"/>
          <w:szCs w:val="24"/>
        </w:rPr>
      </w:pPr>
    </w:p>
    <w:p w:rsidR="00455F21" w:rsidRDefault="00455F21"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567" w:right="324"/>
        <w:jc w:val="both"/>
        <w:rPr>
          <w:rFonts w:asciiTheme="minorHAnsi" w:hAnsiTheme="minorHAnsi" w:cstheme="minorHAnsi"/>
          <w:b w:val="0"/>
          <w:bCs/>
          <w:sz w:val="24"/>
        </w:rPr>
      </w:pPr>
    </w:p>
    <w:p w:rsidR="00A853DF" w:rsidRPr="003E483C" w:rsidRDefault="00A853DF" w:rsidP="00A2010C">
      <w:pPr>
        <w:pStyle w:val="1"/>
        <w:ind w:left="567" w:right="324"/>
        <w:jc w:val="both"/>
        <w:rPr>
          <w:rFonts w:asciiTheme="minorHAnsi" w:hAnsiTheme="minorHAnsi" w:cstheme="minorHAnsi"/>
          <w:b w:val="0"/>
          <w:bCs/>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567" w:right="324"/>
        <w:jc w:val="center"/>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197FA9" w:rsidRPr="003E483C" w:rsidRDefault="00197FA9" w:rsidP="00A2010C">
      <w:pPr>
        <w:pStyle w:val="2"/>
        <w:ind w:left="567" w:right="324"/>
        <w:jc w:val="center"/>
        <w:rPr>
          <w:rFonts w:asciiTheme="minorHAnsi" w:hAnsiTheme="minorHAnsi" w:cstheme="minorHAnsi"/>
          <w:sz w:val="24"/>
          <w:szCs w:val="24"/>
        </w:rPr>
      </w:pPr>
    </w:p>
    <w:p w:rsidR="00851123" w:rsidRPr="003E483C" w:rsidRDefault="00851123" w:rsidP="00A2010C">
      <w:pPr>
        <w:pStyle w:val="2"/>
        <w:ind w:left="567" w:right="324"/>
        <w:jc w:val="center"/>
        <w:rPr>
          <w:rFonts w:asciiTheme="minorHAnsi" w:hAnsiTheme="minorHAnsi" w:cstheme="minorHAnsi"/>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567"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lastRenderedPageBreak/>
        <w:t>ANEXO 3</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FD6E98" w:rsidRDefault="00FD6E98" w:rsidP="00A2010C">
      <w:pPr>
        <w:jc w:val="center"/>
        <w:rPr>
          <w:rFonts w:asciiTheme="minorHAnsi" w:hAnsiTheme="minorHAnsi" w:cstheme="minorHAnsi"/>
          <w:b/>
          <w:sz w:val="24"/>
          <w:szCs w:val="24"/>
        </w:rPr>
      </w:pPr>
    </w:p>
    <w:p w:rsidR="006D0EF4" w:rsidRDefault="006D0EF4" w:rsidP="00A2010C">
      <w:pPr>
        <w:jc w:val="center"/>
        <w:rPr>
          <w:rFonts w:asciiTheme="minorHAnsi" w:hAnsiTheme="minorHAnsi" w:cstheme="minorHAnsi"/>
          <w:b/>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9F6295" w:rsidRPr="00BA04F1" w:rsidRDefault="009F6295" w:rsidP="009F6295">
      <w:pPr>
        <w:pStyle w:val="4"/>
        <w:spacing w:line="360" w:lineRule="auto"/>
        <w:ind w:left="567" w:right="324" w:firstLine="0"/>
        <w:jc w:val="both"/>
        <w:rPr>
          <w:rFonts w:asciiTheme="minorHAnsi" w:hAnsiTheme="minorHAnsi" w:cs="Arial"/>
          <w:b w:val="0"/>
          <w:bCs/>
          <w:sz w:val="24"/>
          <w:szCs w:val="24"/>
        </w:rPr>
      </w:pPr>
      <w:r w:rsidRPr="00BA04F1">
        <w:rPr>
          <w:rFonts w:asciiTheme="minorHAnsi" w:hAnsiTheme="minorHAnsi" w:cs="Arial"/>
          <w:b w:val="0"/>
          <w:bCs/>
          <w:sz w:val="24"/>
          <w:szCs w:val="24"/>
        </w:rPr>
        <w:t xml:space="preserve">El que suscribe en mi calidad de licitante en el procedimiento de licitación pública </w:t>
      </w:r>
      <w:r>
        <w:rPr>
          <w:rFonts w:asciiTheme="minorHAnsi" w:hAnsiTheme="minorHAnsi" w:cs="Arial"/>
          <w:b w:val="0"/>
          <w:bCs/>
          <w:sz w:val="24"/>
          <w:szCs w:val="24"/>
        </w:rPr>
        <w:t>regional</w:t>
      </w:r>
      <w:r w:rsidRPr="00BA04F1">
        <w:rPr>
          <w:rFonts w:asciiTheme="minorHAnsi" w:hAnsiTheme="minorHAnsi" w:cs="Arial"/>
          <w:b w:val="0"/>
          <w:bCs/>
          <w:sz w:val="24"/>
          <w:szCs w:val="24"/>
        </w:rPr>
        <w:t xml:space="preserve"> número </w:t>
      </w:r>
      <w:r w:rsidRPr="00BA04F1">
        <w:rPr>
          <w:rFonts w:asciiTheme="minorHAnsi" w:hAnsiTheme="minorHAnsi" w:cs="Arial"/>
          <w:b w:val="0"/>
          <w:bCs/>
          <w:sz w:val="24"/>
          <w:szCs w:val="24"/>
          <w:lang w:val="es-MX"/>
        </w:rPr>
        <w:t xml:space="preserve">_____________  </w:t>
      </w:r>
      <w:r w:rsidRPr="00BA04F1">
        <w:rPr>
          <w:rFonts w:asciiTheme="minorHAnsi" w:hAnsiTheme="minorHAnsi" w:cs="Arial"/>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9F6295" w:rsidRDefault="00DD4C2C" w:rsidP="003C6FA3">
      <w:pPr>
        <w:pStyle w:val="4"/>
        <w:ind w:left="567" w:right="324" w:hanging="27"/>
        <w:jc w:val="both"/>
        <w:rPr>
          <w:rFonts w:asciiTheme="minorHAnsi" w:hAnsiTheme="minorHAnsi" w:cstheme="minorHAnsi"/>
          <w:b w:val="0"/>
          <w:bCs/>
          <w:sz w:val="24"/>
          <w:szCs w:val="24"/>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F6295" w:rsidRDefault="009F6295" w:rsidP="00A2010C">
      <w:pPr>
        <w:ind w:left="567" w:right="324"/>
        <w:jc w:val="center"/>
        <w:rPr>
          <w:rFonts w:asciiTheme="minorHAnsi" w:hAnsiTheme="minorHAnsi" w:cstheme="minorHAnsi"/>
          <w:b/>
          <w:sz w:val="24"/>
          <w:szCs w:val="24"/>
        </w:rPr>
      </w:pPr>
    </w:p>
    <w:p w:rsidR="009F6295" w:rsidRDefault="009F6295" w:rsidP="00A2010C">
      <w:pPr>
        <w:ind w:left="567" w:right="324"/>
        <w:jc w:val="center"/>
        <w:rPr>
          <w:rFonts w:asciiTheme="minorHAnsi" w:hAnsiTheme="minorHAnsi" w:cstheme="minorHAnsi"/>
          <w:b/>
          <w:sz w:val="24"/>
          <w:szCs w:val="24"/>
        </w:rPr>
      </w:pPr>
    </w:p>
    <w:p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5</w:t>
      </w:r>
      <w:r w:rsidR="00267509" w:rsidRPr="003E483C">
        <w:rPr>
          <w:rFonts w:asciiTheme="minorHAnsi" w:hAnsiTheme="minorHAnsi" w:cstheme="minorHAnsi"/>
          <w:b/>
          <w:sz w:val="24"/>
          <w:szCs w:val="24"/>
        </w:rPr>
        <w:t xml:space="preserve"> </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9F6295" w:rsidRPr="00BA04F1" w:rsidRDefault="009F6295" w:rsidP="009F6295">
      <w:pPr>
        <w:pStyle w:val="4"/>
        <w:spacing w:line="360" w:lineRule="auto"/>
        <w:ind w:left="567" w:right="324" w:firstLine="0"/>
        <w:jc w:val="both"/>
        <w:rPr>
          <w:rFonts w:asciiTheme="minorHAnsi" w:hAnsiTheme="minorHAnsi" w:cs="Arial"/>
          <w:b w:val="0"/>
          <w:bCs/>
          <w:sz w:val="24"/>
          <w:szCs w:val="24"/>
        </w:rPr>
      </w:pPr>
      <w:r w:rsidRPr="00BA04F1">
        <w:rPr>
          <w:rFonts w:asciiTheme="minorHAnsi" w:hAnsiTheme="minorHAnsi" w:cs="Arial"/>
          <w:b w:val="0"/>
          <w:bCs/>
          <w:sz w:val="24"/>
          <w:szCs w:val="24"/>
        </w:rPr>
        <w:t xml:space="preserve">El que suscribe en mi calidad de Representante Legal de _________________ quien participa en el procedimiento de licitación pública </w:t>
      </w:r>
      <w:r>
        <w:rPr>
          <w:rFonts w:asciiTheme="minorHAnsi" w:hAnsiTheme="minorHAnsi" w:cs="Arial"/>
          <w:b w:val="0"/>
          <w:bCs/>
          <w:sz w:val="24"/>
          <w:szCs w:val="24"/>
        </w:rPr>
        <w:t>regional</w:t>
      </w:r>
      <w:r w:rsidRPr="00BA04F1">
        <w:rPr>
          <w:rFonts w:asciiTheme="minorHAnsi" w:hAnsiTheme="minorHAnsi" w:cs="Arial"/>
          <w:b w:val="0"/>
          <w:bCs/>
          <w:sz w:val="24"/>
          <w:szCs w:val="24"/>
        </w:rPr>
        <w:t xml:space="preserve"> número </w:t>
      </w:r>
      <w:r w:rsidRPr="00BA04F1">
        <w:rPr>
          <w:rFonts w:asciiTheme="minorHAnsi" w:hAnsiTheme="minorHAnsi" w:cs="Arial"/>
          <w:b w:val="0"/>
          <w:bCs/>
          <w:sz w:val="24"/>
          <w:szCs w:val="24"/>
          <w:lang w:val="es-MX"/>
        </w:rPr>
        <w:t xml:space="preserve">_____________ </w:t>
      </w:r>
      <w:r w:rsidRPr="00BA04F1">
        <w:rPr>
          <w:rFonts w:asciiTheme="minorHAnsi" w:hAnsiTheme="minorHAnsi" w:cs="Arial"/>
          <w:b w:val="0"/>
          <w:bCs/>
          <w:sz w:val="24"/>
          <w:szCs w:val="24"/>
        </w:rPr>
        <w:t>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9F6295" w:rsidRDefault="00DD4C2C" w:rsidP="00267200">
      <w:pPr>
        <w:pStyle w:val="4"/>
        <w:ind w:left="567" w:right="324" w:hanging="27"/>
        <w:jc w:val="both"/>
        <w:rPr>
          <w:rFonts w:asciiTheme="minorHAnsi" w:hAnsiTheme="minorHAnsi" w:cstheme="minorHAnsi"/>
          <w:b w:val="0"/>
          <w:bCs/>
          <w:sz w:val="24"/>
          <w:szCs w:val="24"/>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9F6295" w:rsidRDefault="009F6295" w:rsidP="00267200">
      <w:pPr>
        <w:tabs>
          <w:tab w:val="left" w:pos="4185"/>
        </w:tabs>
        <w:ind w:left="567" w:right="324"/>
        <w:jc w:val="center"/>
        <w:rPr>
          <w:rFonts w:asciiTheme="minorHAnsi" w:hAnsiTheme="minorHAnsi" w:cstheme="minorHAnsi"/>
          <w:b/>
          <w:sz w:val="24"/>
          <w:szCs w:val="24"/>
        </w:rPr>
      </w:pPr>
    </w:p>
    <w:p w:rsidR="009F6295" w:rsidRDefault="009F6295" w:rsidP="00267200">
      <w:pPr>
        <w:tabs>
          <w:tab w:val="left" w:pos="4185"/>
        </w:tabs>
        <w:ind w:left="567" w:right="324"/>
        <w:jc w:val="center"/>
        <w:rPr>
          <w:rFonts w:asciiTheme="minorHAnsi" w:hAnsiTheme="minorHAnsi" w:cstheme="minorHAnsi"/>
          <w:b/>
          <w:sz w:val="24"/>
          <w:szCs w:val="24"/>
        </w:rPr>
      </w:pPr>
    </w:p>
    <w:p w:rsidR="009F6295" w:rsidRDefault="009F6295" w:rsidP="00267200">
      <w:pPr>
        <w:tabs>
          <w:tab w:val="left" w:pos="4185"/>
        </w:tabs>
        <w:ind w:left="567" w:right="324"/>
        <w:jc w:val="center"/>
        <w:rPr>
          <w:rFonts w:asciiTheme="minorHAnsi" w:hAnsiTheme="minorHAnsi" w:cstheme="minorHAnsi"/>
          <w:b/>
          <w:sz w:val="24"/>
          <w:szCs w:val="24"/>
        </w:rPr>
      </w:pPr>
    </w:p>
    <w:p w:rsidR="009F6295" w:rsidRDefault="009F6295" w:rsidP="00267200">
      <w:pPr>
        <w:tabs>
          <w:tab w:val="left" w:pos="4185"/>
        </w:tabs>
        <w:ind w:left="567" w:right="324"/>
        <w:jc w:val="center"/>
        <w:rPr>
          <w:rFonts w:asciiTheme="minorHAnsi" w:hAnsiTheme="minorHAnsi" w:cstheme="minorHAnsi"/>
          <w:b/>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C92EFE"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p>
    <w:p w:rsidR="00C92EFE" w:rsidRDefault="00C92EFE" w:rsidP="00A2010C">
      <w:pPr>
        <w:ind w:left="567" w:right="324"/>
        <w:jc w:val="center"/>
        <w:rPr>
          <w:rFonts w:asciiTheme="minorHAnsi" w:hAnsiTheme="minorHAnsi" w:cstheme="minorHAnsi"/>
          <w:b/>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lastRenderedPageBreak/>
        <w:t>ANEXO 7</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w:t>
      </w:r>
      <w:r w:rsidR="00A0403F">
        <w:rPr>
          <w:rFonts w:asciiTheme="minorHAnsi" w:hAnsiTheme="minorHAnsi" w:cstheme="minorHAnsi"/>
          <w:sz w:val="22"/>
          <w:szCs w:val="22"/>
        </w:rPr>
        <w:t>1</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E309A7">
        <w:trPr>
          <w:trHeight w:val="630"/>
          <w:jc w:val="center"/>
        </w:trPr>
        <w:tc>
          <w:tcPr>
            <w:tcW w:w="719" w:type="dxa"/>
            <w:vAlign w:val="center"/>
          </w:tcPr>
          <w:p w:rsidR="005C2AD5" w:rsidRPr="003E483C" w:rsidRDefault="00DB21DC"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rsidR="005C2AD5" w:rsidRPr="00FD6E98" w:rsidRDefault="00FD6E98" w:rsidP="00D978D5">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sidR="00D978D5">
              <w:rPr>
                <w:rFonts w:asciiTheme="minorHAnsi" w:hAnsiTheme="minorHAnsi" w:cstheme="minorHAnsi"/>
                <w:b/>
                <w:sz w:val="22"/>
              </w:rPr>
              <w:t xml:space="preserve"> </w:t>
            </w:r>
            <w:r w:rsidR="00D978D5" w:rsidRPr="00D978D5">
              <w:rPr>
                <w:rFonts w:asciiTheme="minorHAnsi" w:hAnsiTheme="minorHAnsi" w:cstheme="minorHAnsi"/>
                <w:sz w:val="22"/>
              </w:rPr>
              <w:t>y</w:t>
            </w:r>
            <w:r>
              <w:rPr>
                <w:rFonts w:asciiTheme="minorHAnsi" w:hAnsiTheme="minorHAnsi" w:cstheme="minorHAnsi"/>
                <w:b/>
                <w:sz w:val="22"/>
              </w:rPr>
              <w:t xml:space="preserve"> </w:t>
            </w:r>
            <w:r w:rsidRPr="003E483C">
              <w:rPr>
                <w:rFonts w:asciiTheme="minorHAnsi" w:hAnsiTheme="minorHAnsi" w:cstheme="minorHAnsi"/>
                <w:sz w:val="22"/>
              </w:rPr>
              <w:t xml:space="preserve">Declaración sobre cumplimiento de Normas Oficiales </w:t>
            </w:r>
            <w:r w:rsidRPr="003E483C">
              <w:rPr>
                <w:rFonts w:asciiTheme="minorHAnsi" w:hAnsiTheme="minorHAnsi" w:cstheme="minorHAnsi"/>
                <w:b/>
                <w:sz w:val="22"/>
              </w:rPr>
              <w:t>(anexo 2)</w:t>
            </w:r>
            <w:r>
              <w:rPr>
                <w:rFonts w:asciiTheme="minorHAnsi" w:hAnsiTheme="minorHAnsi" w:cstheme="minorHAnsi"/>
                <w:b/>
                <w:sz w:val="22"/>
              </w:rPr>
              <w:t xml:space="preserve"> </w:t>
            </w:r>
          </w:p>
        </w:tc>
      </w:tr>
      <w:tr w:rsidR="00DB21DC" w:rsidRPr="003E483C" w:rsidTr="00E309A7">
        <w:trPr>
          <w:trHeight w:val="630"/>
          <w:jc w:val="center"/>
        </w:trPr>
        <w:tc>
          <w:tcPr>
            <w:tcW w:w="719" w:type="dxa"/>
            <w:vAlign w:val="center"/>
          </w:tcPr>
          <w:p w:rsidR="00DB21DC" w:rsidRDefault="00DB21DC"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DB21DC" w:rsidRPr="003E483C" w:rsidRDefault="00DB21DC" w:rsidP="00A2010C">
            <w:pPr>
              <w:rPr>
                <w:rFonts w:asciiTheme="minorHAnsi" w:hAnsiTheme="minorHAnsi" w:cstheme="minorHAnsi"/>
                <w:sz w:val="22"/>
              </w:rPr>
            </w:pPr>
            <w:r w:rsidRPr="00DB21DC">
              <w:rPr>
                <w:rFonts w:asciiTheme="minorHAnsi" w:hAnsiTheme="minorHAnsi" w:cstheme="minorHAnsi"/>
                <w:sz w:val="22"/>
              </w:rPr>
              <w:t>Catálogo de bienes del fabricante de la marca ofertada</w:t>
            </w:r>
          </w:p>
        </w:tc>
      </w:tr>
      <w:tr w:rsidR="00170307" w:rsidRPr="003E483C" w:rsidTr="00E309A7">
        <w:trPr>
          <w:trHeight w:val="630"/>
          <w:jc w:val="center"/>
        </w:trPr>
        <w:tc>
          <w:tcPr>
            <w:tcW w:w="719" w:type="dxa"/>
            <w:vAlign w:val="center"/>
          </w:tcPr>
          <w:p w:rsidR="00170307" w:rsidRDefault="00170307"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rsidR="00170307" w:rsidRPr="00DB21DC" w:rsidRDefault="00170307" w:rsidP="00A2010C">
            <w:pPr>
              <w:rPr>
                <w:rFonts w:asciiTheme="minorHAnsi" w:hAnsiTheme="minorHAnsi" w:cstheme="minorHAnsi"/>
                <w:sz w:val="22"/>
              </w:rPr>
            </w:pPr>
            <w:r w:rsidRPr="00170307">
              <w:rPr>
                <w:rFonts w:asciiTheme="minorHAnsi" w:hAnsiTheme="minorHAnsi" w:cstheme="minorHAnsi"/>
                <w:sz w:val="22"/>
              </w:rPr>
              <w:t>Original de carta de apoyo del fabricante o del distribuidor autorizado</w:t>
            </w:r>
          </w:p>
        </w:tc>
      </w:tr>
      <w:tr w:rsidR="00FD6E98" w:rsidRPr="003E483C" w:rsidTr="00E309A7">
        <w:trPr>
          <w:trHeight w:val="630"/>
          <w:jc w:val="center"/>
        </w:trPr>
        <w:tc>
          <w:tcPr>
            <w:tcW w:w="719" w:type="dxa"/>
            <w:vAlign w:val="center"/>
          </w:tcPr>
          <w:p w:rsidR="00FD6E98" w:rsidRPr="003E483C" w:rsidRDefault="00170307" w:rsidP="00FD6E98">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D6E98" w:rsidRPr="003E483C" w:rsidTr="00E309A7">
        <w:trPr>
          <w:trHeight w:val="630"/>
          <w:jc w:val="center"/>
        </w:trPr>
        <w:tc>
          <w:tcPr>
            <w:tcW w:w="719" w:type="dxa"/>
            <w:vAlign w:val="center"/>
          </w:tcPr>
          <w:p w:rsidR="00FD6E98" w:rsidRPr="003E483C" w:rsidRDefault="00170307" w:rsidP="00FD6E98">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rsidTr="00E309A7">
        <w:trPr>
          <w:trHeight w:val="567"/>
          <w:jc w:val="center"/>
        </w:trPr>
        <w:tc>
          <w:tcPr>
            <w:tcW w:w="719" w:type="dxa"/>
            <w:vAlign w:val="center"/>
          </w:tcPr>
          <w:p w:rsidR="00FD6E98" w:rsidRPr="003E483C" w:rsidRDefault="00170307"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FD6E98" w:rsidRPr="007879CE" w:rsidTr="00E309A7">
        <w:trPr>
          <w:trHeight w:val="603"/>
          <w:jc w:val="center"/>
        </w:trPr>
        <w:tc>
          <w:tcPr>
            <w:tcW w:w="719" w:type="dxa"/>
            <w:vAlign w:val="center"/>
          </w:tcPr>
          <w:p w:rsidR="00FD6E98" w:rsidRPr="007879CE" w:rsidRDefault="00170307" w:rsidP="00FD6E98">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FD6E98" w:rsidRPr="007879CE" w:rsidTr="00E309A7">
        <w:trPr>
          <w:trHeight w:val="603"/>
          <w:jc w:val="center"/>
        </w:trPr>
        <w:tc>
          <w:tcPr>
            <w:tcW w:w="719" w:type="dxa"/>
            <w:vAlign w:val="center"/>
          </w:tcPr>
          <w:p w:rsidR="00FD6E98" w:rsidRPr="007879CE" w:rsidRDefault="00170307" w:rsidP="00FD6E98">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rsidTr="005E0001">
        <w:trPr>
          <w:trHeight w:val="737"/>
          <w:jc w:val="center"/>
        </w:trPr>
        <w:tc>
          <w:tcPr>
            <w:tcW w:w="719" w:type="dxa"/>
            <w:vAlign w:val="center"/>
          </w:tcPr>
          <w:p w:rsidR="00FD6E98" w:rsidRPr="007879CE" w:rsidRDefault="00170307" w:rsidP="00FD6E98">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FD6E98" w:rsidRPr="007879CE" w:rsidRDefault="00FD6E98" w:rsidP="00FD6E98">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(anexo 6)</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Default="00EB54B8" w:rsidP="00A2010C">
      <w:pPr>
        <w:ind w:left="709"/>
        <w:jc w:val="center"/>
        <w:rPr>
          <w:rFonts w:asciiTheme="minorHAnsi" w:hAnsiTheme="minorHAnsi" w:cstheme="minorHAnsi"/>
          <w:sz w:val="18"/>
          <w:szCs w:val="18"/>
        </w:rPr>
      </w:pPr>
    </w:p>
    <w:p w:rsidR="00DB21DC" w:rsidRDefault="00DB21DC" w:rsidP="00A2010C">
      <w:pPr>
        <w:ind w:left="709"/>
        <w:jc w:val="center"/>
        <w:rPr>
          <w:rFonts w:asciiTheme="minorHAnsi" w:hAnsiTheme="minorHAnsi" w:cstheme="minorHAnsi"/>
          <w:sz w:val="18"/>
          <w:szCs w:val="18"/>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8C4B10" w:rsidRPr="003E483C" w:rsidRDefault="008C4B10" w:rsidP="00DE04F8">
      <w:pPr>
        <w:jc w:val="center"/>
        <w:rPr>
          <w:rFonts w:asciiTheme="minorHAnsi" w:hAnsiTheme="minorHAnsi" w:cstheme="minorHAnsi"/>
          <w:b/>
          <w:bCs/>
          <w:sz w:val="24"/>
          <w:szCs w:val="24"/>
          <w:lang w:val="es-MX"/>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DD4C2C" w:rsidRPr="003E483C" w:rsidTr="00DD4C2C">
        <w:trPr>
          <w:trHeight w:val="273"/>
          <w:tblHeader/>
        </w:trPr>
        <w:tc>
          <w:tcPr>
            <w:tcW w:w="10520" w:type="dxa"/>
            <w:gridSpan w:val="7"/>
            <w:shd w:val="clear" w:color="auto" w:fill="E6E6E6"/>
            <w:noWrap/>
            <w:vAlign w:val="center"/>
          </w:tcPr>
          <w:p w:rsidR="00DD4C2C" w:rsidRPr="003E483C" w:rsidRDefault="00DD4C2C"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PAQUETE:</w:t>
            </w:r>
          </w:p>
        </w:tc>
      </w:tr>
      <w:tr w:rsidR="003846E5" w:rsidRPr="003E483C" w:rsidTr="00DD4C2C">
        <w:trPr>
          <w:trHeight w:val="703"/>
          <w:tblHeader/>
        </w:trPr>
        <w:tc>
          <w:tcPr>
            <w:tcW w:w="820"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3846E5" w:rsidRPr="003E483C" w:rsidRDefault="003846E5"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rsidR="003846E5" w:rsidRPr="003E483C" w:rsidRDefault="003846E5" w:rsidP="003846E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con letra</w:t>
            </w:r>
          </w:p>
        </w:tc>
        <w:tc>
          <w:tcPr>
            <w:tcW w:w="1487" w:type="dxa"/>
            <w:shd w:val="clear" w:color="auto" w:fill="E6E6E6"/>
          </w:tcPr>
          <w:p w:rsidR="003846E5" w:rsidRPr="003E483C" w:rsidRDefault="003846E5" w:rsidP="00F435A1">
            <w:pPr>
              <w:jc w:val="center"/>
              <w:rPr>
                <w:rFonts w:asciiTheme="minorHAnsi" w:hAnsiTheme="minorHAnsi" w:cstheme="minorHAnsi"/>
                <w:b/>
                <w:bCs/>
                <w:sz w:val="18"/>
                <w:szCs w:val="18"/>
                <w:lang w:val="es-MX" w:eastAsia="es-MX"/>
              </w:rPr>
            </w:pP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3846E5" w:rsidRPr="003E483C" w:rsidRDefault="003846E5" w:rsidP="0097573A">
            <w:pPr>
              <w:jc w:val="center"/>
              <w:rPr>
                <w:rFonts w:asciiTheme="minorHAnsi" w:hAnsiTheme="minorHAnsi" w:cstheme="minorHAnsi"/>
                <w:b/>
                <w:bCs/>
                <w:sz w:val="18"/>
                <w:szCs w:val="18"/>
                <w:lang w:val="es-MX" w:eastAsia="es-MX"/>
              </w:rPr>
            </w:pPr>
          </w:p>
        </w:tc>
      </w:tr>
      <w:tr w:rsidR="003846E5" w:rsidRPr="003E483C" w:rsidTr="00F12062">
        <w:trPr>
          <w:trHeight w:val="375"/>
        </w:trPr>
        <w:tc>
          <w:tcPr>
            <w:tcW w:w="820" w:type="dxa"/>
            <w:shd w:val="clear" w:color="auto" w:fill="auto"/>
            <w:noWrap/>
          </w:tcPr>
          <w:p w:rsidR="003846E5" w:rsidRPr="003E483C" w:rsidRDefault="003846E5"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3846E5" w:rsidRPr="003E483C" w:rsidRDefault="003846E5" w:rsidP="00DE04F8">
            <w:pPr>
              <w:pStyle w:val="Puesto"/>
              <w:jc w:val="both"/>
              <w:rPr>
                <w:rFonts w:asciiTheme="minorHAnsi" w:hAnsiTheme="minorHAnsi" w:cstheme="minorHAnsi"/>
                <w:b w:val="0"/>
                <w:caps/>
                <w:sz w:val="18"/>
                <w:szCs w:val="18"/>
              </w:rPr>
            </w:pPr>
          </w:p>
        </w:tc>
        <w:tc>
          <w:tcPr>
            <w:tcW w:w="1275" w:type="dxa"/>
            <w:shd w:val="clear" w:color="auto" w:fill="auto"/>
            <w:noWrap/>
          </w:tcPr>
          <w:p w:rsidR="003846E5" w:rsidRPr="003E483C" w:rsidRDefault="003846E5" w:rsidP="00DE04F8">
            <w:pPr>
              <w:pStyle w:val="Puesto"/>
              <w:rPr>
                <w:rFonts w:asciiTheme="minorHAnsi" w:hAnsiTheme="minorHAnsi" w:cstheme="minorHAnsi"/>
                <w:b w:val="0"/>
                <w:caps/>
                <w:sz w:val="20"/>
              </w:rPr>
            </w:pPr>
          </w:p>
        </w:tc>
        <w:tc>
          <w:tcPr>
            <w:tcW w:w="1495"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08"/>
        </w:trPr>
        <w:tc>
          <w:tcPr>
            <w:tcW w:w="4607" w:type="dxa"/>
            <w:gridSpan w:val="3"/>
            <w:vMerge w:val="restart"/>
            <w:shd w:val="clear" w:color="auto" w:fill="auto"/>
            <w:noWrap/>
          </w:tcPr>
          <w:p w:rsidR="003846E5" w:rsidRPr="003E483C" w:rsidRDefault="003846E5" w:rsidP="00666E3A">
            <w:pPr>
              <w:rPr>
                <w:rFonts w:asciiTheme="minorHAnsi" w:hAnsiTheme="minorHAnsi" w:cstheme="minorHAnsi"/>
              </w:rPr>
            </w:pPr>
            <w:r w:rsidRPr="003E483C">
              <w:rPr>
                <w:rFonts w:asciiTheme="minorHAnsi" w:hAnsiTheme="minorHAnsi" w:cstheme="minorHAnsi"/>
              </w:rPr>
              <w:t>IMPORTE CON LETRA</w:t>
            </w:r>
          </w:p>
          <w:p w:rsidR="003846E5" w:rsidRPr="003E483C" w:rsidRDefault="003846E5" w:rsidP="00371CB9">
            <w:pPr>
              <w:rPr>
                <w:rFonts w:asciiTheme="minorHAnsi" w:hAnsiTheme="minorHAnsi" w:cstheme="minorHAnsi"/>
                <w:b/>
                <w:caps/>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58"/>
        </w:trPr>
        <w:tc>
          <w:tcPr>
            <w:tcW w:w="4607" w:type="dxa"/>
            <w:gridSpan w:val="3"/>
            <w:vMerge/>
            <w:shd w:val="clear" w:color="auto" w:fill="auto"/>
            <w:noWrap/>
          </w:tcPr>
          <w:p w:rsidR="003846E5" w:rsidRPr="003E483C" w:rsidRDefault="003846E5" w:rsidP="00666E3A">
            <w:pPr>
              <w:rPr>
                <w:rFonts w:asciiTheme="minorHAnsi" w:hAnsiTheme="minorHAnsi" w:cstheme="minorHAnsi"/>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lastRenderedPageBreak/>
        <w:t>ANEXO 9</w:t>
      </w:r>
    </w:p>
    <w:p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8C4B10" w:rsidRPr="003E483C" w:rsidRDefault="008C4B10" w:rsidP="00A2010C">
      <w:pPr>
        <w:jc w:val="center"/>
        <w:rPr>
          <w:rFonts w:asciiTheme="minorHAnsi" w:hAnsiTheme="minorHAnsi" w:cstheme="minorHAnsi"/>
          <w:b/>
          <w:sz w:val="24"/>
          <w:szCs w:val="24"/>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 xml:space="preserve">para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w:t>
      </w:r>
      <w:r w:rsidR="00A0403F">
        <w:rPr>
          <w:rFonts w:asciiTheme="minorHAnsi" w:hAnsiTheme="minorHAnsi" w:cstheme="minorHAnsi"/>
          <w:sz w:val="22"/>
          <w:szCs w:val="22"/>
        </w:rPr>
        <w:t>1</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w:t>
      </w:r>
      <w:r w:rsidR="00A0403F">
        <w:rPr>
          <w:rFonts w:asciiTheme="minorHAnsi" w:hAnsiTheme="minorHAnsi" w:cstheme="minorHAnsi"/>
          <w:sz w:val="22"/>
          <w:szCs w:val="22"/>
        </w:rPr>
        <w:t>1</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1109" w:rsidRDefault="00241109">
      <w:r>
        <w:separator/>
      </w:r>
    </w:p>
  </w:endnote>
  <w:endnote w:type="continuationSeparator" w:id="0">
    <w:p w:rsidR="00241109" w:rsidRDefault="00241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425" w:rsidRDefault="00C0742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07425" w:rsidRDefault="00C0742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425" w:rsidRDefault="00C0742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C07425" w:rsidRPr="009161C9" w:rsidRDefault="00C07425"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Licitación Pública Regional No.</w:t>
    </w:r>
    <w:r>
      <w:rPr>
        <w:rFonts w:asciiTheme="minorHAnsi" w:hAnsiTheme="minorHAnsi" w:cstheme="minorHAnsi"/>
        <w:b w:val="0"/>
        <w:bCs/>
        <w:iCs/>
        <w:sz w:val="18"/>
        <w:szCs w:val="18"/>
        <w:lang w:val="es-MX"/>
      </w:rPr>
      <w:t xml:space="preserve"> 32065001-014-</w:t>
    </w:r>
    <w:r w:rsidRPr="009161C9">
      <w:rPr>
        <w:rFonts w:asciiTheme="minorHAnsi" w:hAnsiTheme="minorHAnsi" w:cstheme="minorHAnsi"/>
        <w:b w:val="0"/>
        <w:bCs/>
        <w:iCs/>
        <w:sz w:val="18"/>
        <w:szCs w:val="18"/>
        <w:lang w:val="es-MX"/>
      </w:rPr>
      <w:t>202</w:t>
    </w:r>
    <w:r>
      <w:rPr>
        <w:rFonts w:asciiTheme="minorHAnsi" w:hAnsiTheme="minorHAnsi" w:cstheme="minorHAnsi"/>
        <w:b w:val="0"/>
        <w:bCs/>
        <w:iCs/>
        <w:sz w:val="18"/>
        <w:szCs w:val="18"/>
        <w:lang w:val="es-MX"/>
      </w:rPr>
      <w:t>1</w:t>
    </w:r>
  </w:p>
  <w:p w:rsidR="00C07425" w:rsidRPr="009161C9" w:rsidRDefault="00C07425"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595940">
      <w:rPr>
        <w:rStyle w:val="Nmerodepgina"/>
        <w:rFonts w:asciiTheme="minorHAnsi" w:hAnsiTheme="minorHAnsi" w:cstheme="minorHAnsi"/>
        <w:bCs/>
        <w:iCs/>
        <w:noProof/>
        <w:sz w:val="18"/>
        <w:szCs w:val="18"/>
      </w:rPr>
      <w:t>35</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595940">
      <w:rPr>
        <w:rStyle w:val="Nmerodepgina"/>
        <w:rFonts w:asciiTheme="minorHAnsi" w:hAnsiTheme="minorHAnsi" w:cstheme="minorHAnsi"/>
        <w:bCs/>
        <w:iCs/>
        <w:noProof/>
        <w:sz w:val="18"/>
        <w:szCs w:val="18"/>
      </w:rPr>
      <w:t>35</w:t>
    </w:r>
    <w:r w:rsidRPr="009161C9">
      <w:rPr>
        <w:rStyle w:val="Nmerodepgina"/>
        <w:rFonts w:asciiTheme="minorHAnsi" w:hAnsiTheme="minorHAnsi" w:cstheme="minorHAnsi"/>
        <w:bCs/>
        <w:iCs/>
        <w:sz w:val="18"/>
        <w:szCs w:val="18"/>
      </w:rPr>
      <w:fldChar w:fldCharType="end"/>
    </w:r>
  </w:p>
  <w:p w:rsidR="00C07425" w:rsidRPr="00113CC4" w:rsidRDefault="00C0742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425" w:rsidRPr="00C26DA5" w:rsidRDefault="00C07425" w:rsidP="00F435A1">
    <w:pPr>
      <w:pStyle w:val="1"/>
      <w:ind w:right="-142"/>
      <w:outlineLvl w:val="0"/>
    </w:pPr>
  </w:p>
  <w:p w:rsidR="00C07425" w:rsidRDefault="00C07425"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C07425" w:rsidRPr="00F435A1" w:rsidRDefault="00C07425"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32065001-014-2021</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8E1F72">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8E1F72">
      <w:rPr>
        <w:rStyle w:val="Nmerodepgina"/>
        <w:rFonts w:ascii="Tahoma" w:hAnsi="Tahoma" w:cs="Tahoma"/>
        <w:b w:val="0"/>
        <w:bCs/>
        <w:iCs/>
        <w:noProof/>
        <w:sz w:val="18"/>
        <w:szCs w:val="18"/>
      </w:rPr>
      <w:t>35</w:t>
    </w:r>
    <w:r w:rsidRPr="00F435A1">
      <w:rPr>
        <w:rStyle w:val="Nmerodepgina"/>
        <w:rFonts w:ascii="Tahoma" w:hAnsi="Tahoma" w:cs="Tahoma"/>
        <w:b w:val="0"/>
        <w:bCs/>
        <w:iCs/>
        <w:sz w:val="18"/>
        <w:szCs w:val="18"/>
      </w:rPr>
      <w:fldChar w:fldCharType="end"/>
    </w:r>
  </w:p>
  <w:p w:rsidR="00C07425" w:rsidRDefault="00C07425"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1109" w:rsidRDefault="00241109">
      <w:r>
        <w:separator/>
      </w:r>
    </w:p>
  </w:footnote>
  <w:footnote w:type="continuationSeparator" w:id="0">
    <w:p w:rsidR="00241109" w:rsidRDefault="002411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425" w:rsidRPr="00383856" w:rsidRDefault="00C07425"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57216" behindDoc="0" locked="0" layoutInCell="1" allowOverlap="1" wp14:anchorId="57A83644" wp14:editId="6B36B547">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58240" behindDoc="0" locked="0" layoutInCell="1" allowOverlap="1" wp14:anchorId="2CD5582F" wp14:editId="0FA4D26D">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C07425" w:rsidRPr="00383856" w:rsidRDefault="00C07425"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C07425" w:rsidRPr="00383856" w:rsidRDefault="00C07425"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C07425" w:rsidRPr="00050FAB" w:rsidRDefault="00C07425" w:rsidP="001C6D0C">
    <w:pPr>
      <w:pStyle w:val="1"/>
      <w:ind w:right="-142"/>
      <w:jc w:val="center"/>
      <w:outlineLvl w:val="0"/>
      <w:rPr>
        <w:rFonts w:ascii="Arial" w:hAnsi="Arial" w:cs="Arial"/>
        <w:sz w:val="22"/>
        <w:szCs w:val="22"/>
        <w:lang w:val="es-MX"/>
      </w:rPr>
    </w:pPr>
  </w:p>
  <w:p w:rsidR="00C07425" w:rsidRPr="00C26DA5" w:rsidRDefault="00C07425"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412960C9" wp14:editId="6B72D9E8">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425" w:rsidRPr="003E483C" w:rsidRDefault="00C07425"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55168" behindDoc="0" locked="0" layoutInCell="1" allowOverlap="1" wp14:anchorId="6457BABC" wp14:editId="14A3A57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54144" behindDoc="0" locked="0" layoutInCell="1" allowOverlap="1" wp14:anchorId="650FF15D" wp14:editId="2FAB77E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C07425" w:rsidRDefault="00C07425"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C07425" w:rsidRPr="003E483C" w:rsidRDefault="00C07425"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C07425" w:rsidRPr="003E483C" w:rsidRDefault="00C07425" w:rsidP="00F435A1">
    <w:pPr>
      <w:pStyle w:val="1"/>
      <w:ind w:right="-142"/>
      <w:jc w:val="center"/>
      <w:outlineLvl w:val="0"/>
      <w:rPr>
        <w:rFonts w:asciiTheme="minorHAnsi" w:hAnsiTheme="minorHAnsi" w:cstheme="minorHAnsi"/>
        <w:sz w:val="22"/>
        <w:szCs w:val="22"/>
        <w:lang w:val="es-MX"/>
      </w:rPr>
    </w:pPr>
  </w:p>
  <w:p w:rsidR="00C07425" w:rsidRPr="00727738" w:rsidRDefault="00C07425"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0235060" wp14:editId="45CF57F4">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C07425" w:rsidRDefault="00C0742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5">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19">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4"/>
  </w:num>
  <w:num w:numId="2">
    <w:abstractNumId w:val="13"/>
  </w:num>
  <w:num w:numId="3">
    <w:abstractNumId w:val="12"/>
  </w:num>
  <w:num w:numId="4">
    <w:abstractNumId w:val="16"/>
  </w:num>
  <w:num w:numId="5">
    <w:abstractNumId w:val="8"/>
  </w:num>
  <w:num w:numId="6">
    <w:abstractNumId w:val="10"/>
  </w:num>
  <w:num w:numId="7">
    <w:abstractNumId w:val="9"/>
  </w:num>
  <w:num w:numId="8">
    <w:abstractNumId w:val="7"/>
  </w:num>
  <w:num w:numId="9">
    <w:abstractNumId w:val="19"/>
  </w:num>
  <w:num w:numId="10">
    <w:abstractNumId w:val="5"/>
  </w:num>
  <w:num w:numId="11">
    <w:abstractNumId w:val="15"/>
  </w:num>
  <w:num w:numId="12">
    <w:abstractNumId w:val="0"/>
  </w:num>
  <w:num w:numId="13">
    <w:abstractNumId w:val="14"/>
  </w:num>
  <w:num w:numId="14">
    <w:abstractNumId w:val="3"/>
  </w:num>
  <w:num w:numId="15">
    <w:abstractNumId w:val="2"/>
  </w:num>
  <w:num w:numId="16">
    <w:abstractNumId w:val="6"/>
  </w:num>
  <w:num w:numId="17">
    <w:abstractNumId w:val="18"/>
  </w:num>
  <w:num w:numId="18">
    <w:abstractNumId w:val="17"/>
  </w:num>
  <w:num w:numId="19">
    <w:abstractNumId w:val="1"/>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13EF"/>
    <w:rsid w:val="00032402"/>
    <w:rsid w:val="00034DDD"/>
    <w:rsid w:val="000351BA"/>
    <w:rsid w:val="00035547"/>
    <w:rsid w:val="00035FBC"/>
    <w:rsid w:val="000360D9"/>
    <w:rsid w:val="00037360"/>
    <w:rsid w:val="000407BD"/>
    <w:rsid w:val="00043441"/>
    <w:rsid w:val="0004441D"/>
    <w:rsid w:val="0004497C"/>
    <w:rsid w:val="00045182"/>
    <w:rsid w:val="00045B29"/>
    <w:rsid w:val="00045D8B"/>
    <w:rsid w:val="0005158A"/>
    <w:rsid w:val="00051A21"/>
    <w:rsid w:val="00051F9F"/>
    <w:rsid w:val="000578CE"/>
    <w:rsid w:val="00061414"/>
    <w:rsid w:val="000617B7"/>
    <w:rsid w:val="000617C8"/>
    <w:rsid w:val="00061C84"/>
    <w:rsid w:val="000620B9"/>
    <w:rsid w:val="00062341"/>
    <w:rsid w:val="000633FB"/>
    <w:rsid w:val="00064A92"/>
    <w:rsid w:val="000650CA"/>
    <w:rsid w:val="00070003"/>
    <w:rsid w:val="0007185A"/>
    <w:rsid w:val="00072010"/>
    <w:rsid w:val="0007219F"/>
    <w:rsid w:val="0007268F"/>
    <w:rsid w:val="00072E10"/>
    <w:rsid w:val="00075227"/>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59B"/>
    <w:rsid w:val="00094DDA"/>
    <w:rsid w:val="00094F87"/>
    <w:rsid w:val="00097E95"/>
    <w:rsid w:val="000A059C"/>
    <w:rsid w:val="000A3E8F"/>
    <w:rsid w:val="000A5222"/>
    <w:rsid w:val="000A53DF"/>
    <w:rsid w:val="000A7347"/>
    <w:rsid w:val="000A75A7"/>
    <w:rsid w:val="000A77F9"/>
    <w:rsid w:val="000B08AC"/>
    <w:rsid w:val="000B2484"/>
    <w:rsid w:val="000B323C"/>
    <w:rsid w:val="000B3DDD"/>
    <w:rsid w:val="000B4288"/>
    <w:rsid w:val="000B5304"/>
    <w:rsid w:val="000B660F"/>
    <w:rsid w:val="000C0762"/>
    <w:rsid w:val="000C33EB"/>
    <w:rsid w:val="000C36BA"/>
    <w:rsid w:val="000C43F6"/>
    <w:rsid w:val="000C52BB"/>
    <w:rsid w:val="000C5524"/>
    <w:rsid w:val="000C5988"/>
    <w:rsid w:val="000C616C"/>
    <w:rsid w:val="000C6C92"/>
    <w:rsid w:val="000C6F48"/>
    <w:rsid w:val="000D2046"/>
    <w:rsid w:val="000D2D8B"/>
    <w:rsid w:val="000D2F6B"/>
    <w:rsid w:val="000D3EAE"/>
    <w:rsid w:val="000D40DA"/>
    <w:rsid w:val="000D43A1"/>
    <w:rsid w:val="000D49EF"/>
    <w:rsid w:val="000D4B18"/>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228E"/>
    <w:rsid w:val="00154C69"/>
    <w:rsid w:val="0015516D"/>
    <w:rsid w:val="001551DD"/>
    <w:rsid w:val="001559D3"/>
    <w:rsid w:val="00155B77"/>
    <w:rsid w:val="00156139"/>
    <w:rsid w:val="001571DB"/>
    <w:rsid w:val="001577B1"/>
    <w:rsid w:val="00157A3A"/>
    <w:rsid w:val="00160662"/>
    <w:rsid w:val="001616EE"/>
    <w:rsid w:val="00161833"/>
    <w:rsid w:val="0016240C"/>
    <w:rsid w:val="00162D7D"/>
    <w:rsid w:val="001674AC"/>
    <w:rsid w:val="00170307"/>
    <w:rsid w:val="0017067C"/>
    <w:rsid w:val="00170688"/>
    <w:rsid w:val="0017165A"/>
    <w:rsid w:val="001746BA"/>
    <w:rsid w:val="001748EB"/>
    <w:rsid w:val="00175826"/>
    <w:rsid w:val="00180C88"/>
    <w:rsid w:val="0018135B"/>
    <w:rsid w:val="00182198"/>
    <w:rsid w:val="0018258A"/>
    <w:rsid w:val="00183CC5"/>
    <w:rsid w:val="00183DF9"/>
    <w:rsid w:val="0018407B"/>
    <w:rsid w:val="0018413E"/>
    <w:rsid w:val="00184463"/>
    <w:rsid w:val="001844C3"/>
    <w:rsid w:val="001854CF"/>
    <w:rsid w:val="001865E0"/>
    <w:rsid w:val="001904A7"/>
    <w:rsid w:val="00190C57"/>
    <w:rsid w:val="001911BB"/>
    <w:rsid w:val="001923E7"/>
    <w:rsid w:val="001929B7"/>
    <w:rsid w:val="00192D33"/>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1AFD"/>
    <w:rsid w:val="001F5185"/>
    <w:rsid w:val="001F679F"/>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C7"/>
    <w:rsid w:val="00273919"/>
    <w:rsid w:val="00273F60"/>
    <w:rsid w:val="00276241"/>
    <w:rsid w:val="00280E4B"/>
    <w:rsid w:val="00281348"/>
    <w:rsid w:val="00284B30"/>
    <w:rsid w:val="0028504F"/>
    <w:rsid w:val="002856F7"/>
    <w:rsid w:val="00285836"/>
    <w:rsid w:val="0028608A"/>
    <w:rsid w:val="00286EEE"/>
    <w:rsid w:val="00290E71"/>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64D2"/>
    <w:rsid w:val="002A7E93"/>
    <w:rsid w:val="002B27BC"/>
    <w:rsid w:val="002B4139"/>
    <w:rsid w:val="002B6049"/>
    <w:rsid w:val="002B6DEB"/>
    <w:rsid w:val="002B7270"/>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5D81"/>
    <w:rsid w:val="002F18F0"/>
    <w:rsid w:val="002F2D9A"/>
    <w:rsid w:val="002F4672"/>
    <w:rsid w:val="002F4BD6"/>
    <w:rsid w:val="002F6B68"/>
    <w:rsid w:val="002F6D2D"/>
    <w:rsid w:val="0030008F"/>
    <w:rsid w:val="00301151"/>
    <w:rsid w:val="00302BC4"/>
    <w:rsid w:val="00302E60"/>
    <w:rsid w:val="00305352"/>
    <w:rsid w:val="003066DE"/>
    <w:rsid w:val="003071E7"/>
    <w:rsid w:val="00307C9A"/>
    <w:rsid w:val="003107CF"/>
    <w:rsid w:val="00310905"/>
    <w:rsid w:val="00310947"/>
    <w:rsid w:val="00311497"/>
    <w:rsid w:val="00313228"/>
    <w:rsid w:val="003138E2"/>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1E5C"/>
    <w:rsid w:val="00352EB3"/>
    <w:rsid w:val="00352F4A"/>
    <w:rsid w:val="00353913"/>
    <w:rsid w:val="00355A31"/>
    <w:rsid w:val="00355C13"/>
    <w:rsid w:val="00356F31"/>
    <w:rsid w:val="00356FED"/>
    <w:rsid w:val="00357AEB"/>
    <w:rsid w:val="00357F5B"/>
    <w:rsid w:val="0036085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5A4"/>
    <w:rsid w:val="00387932"/>
    <w:rsid w:val="00393FB4"/>
    <w:rsid w:val="00394202"/>
    <w:rsid w:val="003958D4"/>
    <w:rsid w:val="00395DBC"/>
    <w:rsid w:val="00395E34"/>
    <w:rsid w:val="003A0071"/>
    <w:rsid w:val="003A0156"/>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77F8"/>
    <w:rsid w:val="00430A3B"/>
    <w:rsid w:val="00430B1B"/>
    <w:rsid w:val="004315F4"/>
    <w:rsid w:val="0043343B"/>
    <w:rsid w:val="0043477B"/>
    <w:rsid w:val="0043678D"/>
    <w:rsid w:val="0043755A"/>
    <w:rsid w:val="00440BA1"/>
    <w:rsid w:val="00441330"/>
    <w:rsid w:val="00441E98"/>
    <w:rsid w:val="004426FC"/>
    <w:rsid w:val="00444848"/>
    <w:rsid w:val="00447276"/>
    <w:rsid w:val="00447C8C"/>
    <w:rsid w:val="0045002A"/>
    <w:rsid w:val="00453074"/>
    <w:rsid w:val="0045427F"/>
    <w:rsid w:val="00454F95"/>
    <w:rsid w:val="00455F21"/>
    <w:rsid w:val="004566DE"/>
    <w:rsid w:val="004573F7"/>
    <w:rsid w:val="00457EFC"/>
    <w:rsid w:val="00461F27"/>
    <w:rsid w:val="00463995"/>
    <w:rsid w:val="00463A7D"/>
    <w:rsid w:val="00463C4A"/>
    <w:rsid w:val="0046610E"/>
    <w:rsid w:val="00466421"/>
    <w:rsid w:val="0046754D"/>
    <w:rsid w:val="00471F0F"/>
    <w:rsid w:val="00472D8D"/>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5F"/>
    <w:rsid w:val="004D6A6C"/>
    <w:rsid w:val="004E11D0"/>
    <w:rsid w:val="004E2588"/>
    <w:rsid w:val="004E30C4"/>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85DD1"/>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970"/>
    <w:rsid w:val="007179C7"/>
    <w:rsid w:val="00720861"/>
    <w:rsid w:val="00720EE4"/>
    <w:rsid w:val="0072243B"/>
    <w:rsid w:val="00722AE5"/>
    <w:rsid w:val="00722F92"/>
    <w:rsid w:val="0072340A"/>
    <w:rsid w:val="007235D1"/>
    <w:rsid w:val="00723FB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3C0B"/>
    <w:rsid w:val="007442A1"/>
    <w:rsid w:val="00744E77"/>
    <w:rsid w:val="007450E4"/>
    <w:rsid w:val="0074672B"/>
    <w:rsid w:val="007467E6"/>
    <w:rsid w:val="00746BBE"/>
    <w:rsid w:val="00746CCB"/>
    <w:rsid w:val="00751741"/>
    <w:rsid w:val="00751ED1"/>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DDC"/>
    <w:rsid w:val="007A0733"/>
    <w:rsid w:val="007A0AEE"/>
    <w:rsid w:val="007A0C0E"/>
    <w:rsid w:val="007A3639"/>
    <w:rsid w:val="007A43E0"/>
    <w:rsid w:val="007A4C8C"/>
    <w:rsid w:val="007A526A"/>
    <w:rsid w:val="007A717C"/>
    <w:rsid w:val="007A79D7"/>
    <w:rsid w:val="007B306F"/>
    <w:rsid w:val="007B5A50"/>
    <w:rsid w:val="007B5C6D"/>
    <w:rsid w:val="007B6E8A"/>
    <w:rsid w:val="007B7833"/>
    <w:rsid w:val="007C0334"/>
    <w:rsid w:val="007C07CC"/>
    <w:rsid w:val="007C1515"/>
    <w:rsid w:val="007C17F1"/>
    <w:rsid w:val="007C2BC0"/>
    <w:rsid w:val="007C3047"/>
    <w:rsid w:val="007C46FF"/>
    <w:rsid w:val="007C5146"/>
    <w:rsid w:val="007C5A85"/>
    <w:rsid w:val="007C73DD"/>
    <w:rsid w:val="007D015E"/>
    <w:rsid w:val="007D24F8"/>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46"/>
    <w:rsid w:val="00800F1A"/>
    <w:rsid w:val="00803AE8"/>
    <w:rsid w:val="00803F2B"/>
    <w:rsid w:val="00807F13"/>
    <w:rsid w:val="00810578"/>
    <w:rsid w:val="008107FF"/>
    <w:rsid w:val="00812795"/>
    <w:rsid w:val="00812F0F"/>
    <w:rsid w:val="00813A6C"/>
    <w:rsid w:val="008141C5"/>
    <w:rsid w:val="00816011"/>
    <w:rsid w:val="008163C8"/>
    <w:rsid w:val="008169FE"/>
    <w:rsid w:val="00816F0C"/>
    <w:rsid w:val="00823E01"/>
    <w:rsid w:val="0082555C"/>
    <w:rsid w:val="008256D1"/>
    <w:rsid w:val="008256FB"/>
    <w:rsid w:val="00825D40"/>
    <w:rsid w:val="00830070"/>
    <w:rsid w:val="008304A8"/>
    <w:rsid w:val="00830560"/>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129C"/>
    <w:rsid w:val="008612B6"/>
    <w:rsid w:val="008620F2"/>
    <w:rsid w:val="00864B23"/>
    <w:rsid w:val="00865042"/>
    <w:rsid w:val="00865CB7"/>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3FF"/>
    <w:rsid w:val="008967A6"/>
    <w:rsid w:val="00896BE2"/>
    <w:rsid w:val="00896D6A"/>
    <w:rsid w:val="008A0524"/>
    <w:rsid w:val="008A0B92"/>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1F72"/>
    <w:rsid w:val="008E26B8"/>
    <w:rsid w:val="008E2FAF"/>
    <w:rsid w:val="008E3C34"/>
    <w:rsid w:val="008E4ABF"/>
    <w:rsid w:val="008E5B29"/>
    <w:rsid w:val="008E62D8"/>
    <w:rsid w:val="008E75AB"/>
    <w:rsid w:val="008E75B8"/>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29B1"/>
    <w:rsid w:val="00993566"/>
    <w:rsid w:val="00993682"/>
    <w:rsid w:val="009940F7"/>
    <w:rsid w:val="009948DD"/>
    <w:rsid w:val="00994C61"/>
    <w:rsid w:val="009954B0"/>
    <w:rsid w:val="00996839"/>
    <w:rsid w:val="00997918"/>
    <w:rsid w:val="00997A5C"/>
    <w:rsid w:val="009A0765"/>
    <w:rsid w:val="009A0C32"/>
    <w:rsid w:val="009A15D4"/>
    <w:rsid w:val="009A1B97"/>
    <w:rsid w:val="009A1D54"/>
    <w:rsid w:val="009A30E0"/>
    <w:rsid w:val="009A4378"/>
    <w:rsid w:val="009A49B1"/>
    <w:rsid w:val="009A5119"/>
    <w:rsid w:val="009A625F"/>
    <w:rsid w:val="009A71F3"/>
    <w:rsid w:val="009A7214"/>
    <w:rsid w:val="009B005C"/>
    <w:rsid w:val="009B2EF7"/>
    <w:rsid w:val="009B3249"/>
    <w:rsid w:val="009B574E"/>
    <w:rsid w:val="009B63E7"/>
    <w:rsid w:val="009B6401"/>
    <w:rsid w:val="009B6A96"/>
    <w:rsid w:val="009B79F7"/>
    <w:rsid w:val="009B7D97"/>
    <w:rsid w:val="009C0599"/>
    <w:rsid w:val="009C0757"/>
    <w:rsid w:val="009C1873"/>
    <w:rsid w:val="009C3394"/>
    <w:rsid w:val="009C3914"/>
    <w:rsid w:val="009C3C94"/>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23EE"/>
    <w:rsid w:val="009E27D9"/>
    <w:rsid w:val="009E2A11"/>
    <w:rsid w:val="009E6386"/>
    <w:rsid w:val="009E654B"/>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43A5"/>
    <w:rsid w:val="00AE44D4"/>
    <w:rsid w:val="00AE5C17"/>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409A"/>
    <w:rsid w:val="00B14187"/>
    <w:rsid w:val="00B141D5"/>
    <w:rsid w:val="00B154A7"/>
    <w:rsid w:val="00B15AB0"/>
    <w:rsid w:val="00B20C40"/>
    <w:rsid w:val="00B21006"/>
    <w:rsid w:val="00B213CE"/>
    <w:rsid w:val="00B223F4"/>
    <w:rsid w:val="00B232D5"/>
    <w:rsid w:val="00B234A1"/>
    <w:rsid w:val="00B2375D"/>
    <w:rsid w:val="00B26346"/>
    <w:rsid w:val="00B26569"/>
    <w:rsid w:val="00B2727C"/>
    <w:rsid w:val="00B2753E"/>
    <w:rsid w:val="00B3225C"/>
    <w:rsid w:val="00B378FC"/>
    <w:rsid w:val="00B37B0F"/>
    <w:rsid w:val="00B4044E"/>
    <w:rsid w:val="00B4161A"/>
    <w:rsid w:val="00B41A3D"/>
    <w:rsid w:val="00B43A25"/>
    <w:rsid w:val="00B459C6"/>
    <w:rsid w:val="00B46A6E"/>
    <w:rsid w:val="00B47C29"/>
    <w:rsid w:val="00B51272"/>
    <w:rsid w:val="00B525CC"/>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796B"/>
    <w:rsid w:val="00D47BF0"/>
    <w:rsid w:val="00D514C1"/>
    <w:rsid w:val="00D519D8"/>
    <w:rsid w:val="00D5281F"/>
    <w:rsid w:val="00D5431D"/>
    <w:rsid w:val="00D54372"/>
    <w:rsid w:val="00D55C4A"/>
    <w:rsid w:val="00D5607D"/>
    <w:rsid w:val="00D56A15"/>
    <w:rsid w:val="00D57130"/>
    <w:rsid w:val="00D579BA"/>
    <w:rsid w:val="00D57D8B"/>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3933"/>
    <w:rsid w:val="00DA3B30"/>
    <w:rsid w:val="00DA52A1"/>
    <w:rsid w:val="00DA754B"/>
    <w:rsid w:val="00DA79CF"/>
    <w:rsid w:val="00DB00E9"/>
    <w:rsid w:val="00DB04B8"/>
    <w:rsid w:val="00DB13CA"/>
    <w:rsid w:val="00DB16C3"/>
    <w:rsid w:val="00DB21DC"/>
    <w:rsid w:val="00DB2EBE"/>
    <w:rsid w:val="00DB6753"/>
    <w:rsid w:val="00DB6C24"/>
    <w:rsid w:val="00DB6C42"/>
    <w:rsid w:val="00DB772D"/>
    <w:rsid w:val="00DB7902"/>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3B8"/>
    <w:rsid w:val="00DD5719"/>
    <w:rsid w:val="00DD701B"/>
    <w:rsid w:val="00DE04F8"/>
    <w:rsid w:val="00DE0991"/>
    <w:rsid w:val="00DE172E"/>
    <w:rsid w:val="00DE4823"/>
    <w:rsid w:val="00DE5611"/>
    <w:rsid w:val="00DE60D0"/>
    <w:rsid w:val="00DE6694"/>
    <w:rsid w:val="00DF102F"/>
    <w:rsid w:val="00DF173E"/>
    <w:rsid w:val="00DF21D8"/>
    <w:rsid w:val="00DF21F1"/>
    <w:rsid w:val="00DF279F"/>
    <w:rsid w:val="00DF3479"/>
    <w:rsid w:val="00DF35C4"/>
    <w:rsid w:val="00DF624A"/>
    <w:rsid w:val="00DF64D1"/>
    <w:rsid w:val="00DF67D5"/>
    <w:rsid w:val="00DF7BCC"/>
    <w:rsid w:val="00DF7E55"/>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C51"/>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AE1"/>
    <w:rsid w:val="00E80831"/>
    <w:rsid w:val="00E808C1"/>
    <w:rsid w:val="00E81F4D"/>
    <w:rsid w:val="00E84E93"/>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2E9"/>
    <w:rsid w:val="00EC099E"/>
    <w:rsid w:val="00EC09F4"/>
    <w:rsid w:val="00EC1FB5"/>
    <w:rsid w:val="00EC3315"/>
    <w:rsid w:val="00EC3D0F"/>
    <w:rsid w:val="00EC5337"/>
    <w:rsid w:val="00EC5A06"/>
    <w:rsid w:val="00EC6949"/>
    <w:rsid w:val="00EC6E3A"/>
    <w:rsid w:val="00EC7136"/>
    <w:rsid w:val="00EC7244"/>
    <w:rsid w:val="00EC72BE"/>
    <w:rsid w:val="00ED06B6"/>
    <w:rsid w:val="00ED0D28"/>
    <w:rsid w:val="00ED1A62"/>
    <w:rsid w:val="00ED2308"/>
    <w:rsid w:val="00ED271A"/>
    <w:rsid w:val="00ED305F"/>
    <w:rsid w:val="00ED378D"/>
    <w:rsid w:val="00ED3E3E"/>
    <w:rsid w:val="00ED41DB"/>
    <w:rsid w:val="00ED6B3C"/>
    <w:rsid w:val="00ED73A9"/>
    <w:rsid w:val="00ED7AB9"/>
    <w:rsid w:val="00EE05BB"/>
    <w:rsid w:val="00EE05FC"/>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74F6"/>
    <w:rsid w:val="00F47AE8"/>
    <w:rsid w:val="00F53509"/>
    <w:rsid w:val="00F542DF"/>
    <w:rsid w:val="00F5539F"/>
    <w:rsid w:val="00F554BB"/>
    <w:rsid w:val="00F56CC0"/>
    <w:rsid w:val="00F6007A"/>
    <w:rsid w:val="00F619E3"/>
    <w:rsid w:val="00F627BE"/>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7990"/>
    <w:rsid w:val="00FF0C15"/>
    <w:rsid w:val="00FF17FF"/>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dgonzalezgo@baj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jramirez@adm.edubc.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A0805-4865-465A-AA4A-1159F932FC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1371</TotalTime>
  <Pages>35</Pages>
  <Words>10408</Words>
  <Characters>57248</Characters>
  <Application>Microsoft Office Word</Application>
  <DocSecurity>0</DocSecurity>
  <Lines>477</Lines>
  <Paragraphs>135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67521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258</cp:revision>
  <cp:lastPrinted>2020-12-10T21:31:00Z</cp:lastPrinted>
  <dcterms:created xsi:type="dcterms:W3CDTF">2020-07-03T17:16:00Z</dcterms:created>
  <dcterms:modified xsi:type="dcterms:W3CDTF">2021-06-24T19:00:00Z</dcterms:modified>
</cp:coreProperties>
</file>