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Número </w:t>
      </w:r>
      <w:r w:rsidR="00BD4FF6">
        <w:rPr>
          <w:rFonts w:ascii="Arial" w:hAnsi="Arial" w:cs="Arial"/>
          <w:i/>
          <w:sz w:val="40"/>
          <w:szCs w:val="24"/>
        </w:rPr>
        <w:t>OM-CESPT</w:t>
      </w:r>
      <w:r w:rsidR="00853A5A" w:rsidRPr="00853A5A">
        <w:rPr>
          <w:rFonts w:ascii="Arial" w:hAnsi="Arial" w:cs="Arial"/>
          <w:i/>
          <w:sz w:val="40"/>
          <w:szCs w:val="24"/>
        </w:rPr>
        <w:t>-071</w:t>
      </w:r>
      <w:r w:rsidRPr="00853A5A">
        <w:rPr>
          <w:rFonts w:ascii="Arial" w:hAnsi="Arial" w:cs="Arial"/>
          <w:i/>
          <w:sz w:val="40"/>
          <w:szCs w:val="24"/>
        </w:rPr>
        <w:t>-2020</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3D30AF" w:rsidRPr="003D30AF">
        <w:rPr>
          <w:rFonts w:ascii="Arial" w:hAnsi="Arial" w:cs="Arial"/>
          <w:i/>
          <w:iCs/>
          <w:sz w:val="40"/>
          <w:szCs w:val="24"/>
          <w:lang w:val="es-ES"/>
        </w:rPr>
        <w:t xml:space="preserve">Contratación del </w:t>
      </w:r>
      <w:r w:rsidR="003D30AF" w:rsidRPr="003D30AF">
        <w:rPr>
          <w:rFonts w:ascii="Arial" w:hAnsi="Arial" w:cs="Arial"/>
          <w:i/>
          <w:iCs/>
          <w:sz w:val="40"/>
          <w:szCs w:val="24"/>
        </w:rPr>
        <w:t>Servicio de Recolección de Basura y Fumigación para la Comisión Estatal de Servicios Públicos de Tijuana</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D11867" w:rsidP="003A2963">
      <w:pPr>
        <w:pStyle w:val="Ttulo10"/>
        <w:jc w:val="both"/>
        <w:rPr>
          <w:rFonts w:ascii="Arial" w:hAnsi="Arial" w:cs="Arial"/>
          <w:b w:val="0"/>
          <w:sz w:val="24"/>
          <w:szCs w:val="24"/>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w:t>
      </w:r>
      <w:r w:rsidR="003D30AF">
        <w:rPr>
          <w:rFonts w:ascii="Arial" w:hAnsi="Arial" w:cs="Arial"/>
          <w:i/>
          <w:sz w:val="24"/>
          <w:szCs w:val="24"/>
        </w:rPr>
        <w:t>ESPT-</w:t>
      </w:r>
      <w:r w:rsidR="003D30AF" w:rsidRPr="00853A5A">
        <w:rPr>
          <w:rFonts w:ascii="Arial" w:hAnsi="Arial" w:cs="Arial"/>
          <w:i/>
          <w:sz w:val="24"/>
          <w:szCs w:val="24"/>
        </w:rPr>
        <w:t>0</w:t>
      </w:r>
      <w:r w:rsidR="00853A5A" w:rsidRPr="00853A5A">
        <w:rPr>
          <w:rFonts w:ascii="Arial" w:hAnsi="Arial" w:cs="Arial"/>
          <w:i/>
          <w:sz w:val="24"/>
          <w:szCs w:val="24"/>
        </w:rPr>
        <w:t>71</w:t>
      </w:r>
      <w:r w:rsidRPr="00D11867">
        <w:rPr>
          <w:rFonts w:ascii="Arial" w:hAnsi="Arial" w:cs="Arial"/>
          <w:b w:val="0"/>
          <w:i/>
          <w:sz w:val="24"/>
          <w:szCs w:val="24"/>
        </w:rPr>
        <w:t>-</w:t>
      </w:r>
      <w:r w:rsidRPr="0059650E">
        <w:rPr>
          <w:rFonts w:ascii="Arial" w:hAnsi="Arial" w:cs="Arial"/>
          <w:i/>
          <w:sz w:val="24"/>
          <w:szCs w:val="24"/>
        </w:rPr>
        <w:t>2020</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3D30AF" w:rsidRPr="003D30AF">
        <w:rPr>
          <w:rFonts w:ascii="Arial" w:hAnsi="Arial" w:cs="Arial"/>
          <w:b w:val="0"/>
          <w:sz w:val="24"/>
          <w:szCs w:val="24"/>
        </w:rPr>
        <w:t>Contratación del Servicio de Recolección de Basura y Fumigación para la Comisión Estatal de Servicios Públicos de Tijuana</w:t>
      </w:r>
      <w:r w:rsidRPr="00D11867">
        <w:rPr>
          <w:rFonts w:ascii="Arial" w:hAnsi="Arial" w:cs="Arial"/>
          <w:b w:val="0"/>
          <w:sz w:val="24"/>
          <w:szCs w:val="24"/>
        </w:rPr>
        <w:t>”</w:t>
      </w:r>
      <w:r w:rsidRPr="00C36FE4">
        <w:rPr>
          <w:rFonts w:ascii="Arial" w:hAnsi="Arial" w:cs="Arial"/>
          <w:b w:val="0"/>
          <w:sz w:val="24"/>
          <w:szCs w:val="24"/>
        </w:rPr>
        <w:t xml:space="preserve">, </w:t>
      </w:r>
      <w:r w:rsidR="000D40B9">
        <w:rPr>
          <w:rFonts w:ascii="Arial" w:hAnsi="Arial" w:cs="Arial"/>
          <w:b w:val="0"/>
          <w:sz w:val="24"/>
          <w:szCs w:val="24"/>
        </w:rPr>
        <w:t>en lo sucesivo denominado “Órgano Solicitante</w:t>
      </w:r>
      <w:r w:rsidRPr="00D11867">
        <w:rPr>
          <w:rFonts w:ascii="Arial" w:hAnsi="Arial" w:cs="Arial"/>
          <w:b w:val="0"/>
          <w:sz w:val="24"/>
          <w:szCs w:val="24"/>
        </w:rPr>
        <w:t xml:space="preserve">”, procedimiento financiado con recursos </w:t>
      </w:r>
      <w:r w:rsidRPr="00D11867">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853A5A" w:rsidRPr="00373242" w:rsidRDefault="00853A5A" w:rsidP="00853A5A">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Pr="000A5AAD">
        <w:rPr>
          <w:rFonts w:ascii="Arial" w:hAnsi="Arial" w:cs="Arial"/>
          <w:bCs/>
          <w:sz w:val="24"/>
          <w:szCs w:val="24"/>
        </w:rPr>
        <w:t xml:space="preserve">os licitantes deberán presentar su propuesta por la totalidad de las </w:t>
      </w:r>
      <w:r>
        <w:rPr>
          <w:rFonts w:ascii="Arial" w:hAnsi="Arial" w:cs="Arial"/>
          <w:bCs/>
          <w:sz w:val="24"/>
          <w:szCs w:val="24"/>
        </w:rPr>
        <w:t>partidas</w:t>
      </w:r>
      <w:r w:rsidRPr="000A5AAD">
        <w:rPr>
          <w:rFonts w:ascii="Arial" w:hAnsi="Arial" w:cs="Arial"/>
          <w:bCs/>
          <w:sz w:val="24"/>
          <w:szCs w:val="24"/>
        </w:rPr>
        <w:t xml:space="preserve"> incluidas en cada PAQUETE por el que deseen participar</w:t>
      </w:r>
      <w:r w:rsidRPr="000A5AAD">
        <w:rPr>
          <w:rFonts w:ascii="Arial" w:hAnsi="Arial" w:cs="Arial"/>
          <w:b/>
          <w:bCs/>
          <w:sz w:val="24"/>
          <w:szCs w:val="24"/>
        </w:rPr>
        <w:t xml:space="preserve"> </w:t>
      </w:r>
      <w:r w:rsidRPr="000A5AAD">
        <w:rPr>
          <w:rFonts w:ascii="Arial" w:hAnsi="Arial" w:cs="Arial"/>
          <w:sz w:val="24"/>
          <w:szCs w:val="24"/>
        </w:rPr>
        <w:t>debiendo cumplir con las especificaciones técnicas y condiciones señaladas en estas bases de licitación como a continuación se indica:</w:t>
      </w:r>
      <w:r w:rsidRPr="00373242">
        <w:rPr>
          <w:rFonts w:ascii="Arial" w:hAnsi="Arial" w:cs="Arial"/>
          <w:b/>
          <w:sz w:val="24"/>
          <w:szCs w:val="24"/>
        </w:rPr>
        <w:t xml:space="preserve"> </w:t>
      </w:r>
    </w:p>
    <w:p w:rsidR="00FE4DA7" w:rsidRPr="00853A5A" w:rsidRDefault="00FE4DA7" w:rsidP="00362926">
      <w:pPr>
        <w:pStyle w:val="3"/>
        <w:tabs>
          <w:tab w:val="left" w:pos="426"/>
        </w:tabs>
        <w:ind w:left="0" w:firstLine="0"/>
        <w:rPr>
          <w:rFonts w:ascii="Arial" w:eastAsia="Calibri" w:hAnsi="Arial" w:cs="Arial"/>
          <w:sz w:val="24"/>
          <w:szCs w:val="24"/>
        </w:rPr>
      </w:pPr>
    </w:p>
    <w:p w:rsidR="003D30AF" w:rsidRDefault="003D30AF" w:rsidP="003D30AF">
      <w:pPr>
        <w:pStyle w:val="Ttulo"/>
        <w:tabs>
          <w:tab w:val="left" w:pos="360"/>
          <w:tab w:val="left" w:pos="720"/>
          <w:tab w:val="left" w:pos="1080"/>
          <w:tab w:val="left" w:pos="1440"/>
        </w:tabs>
        <w:rPr>
          <w:rFonts w:ascii="Arial" w:hAnsi="Arial" w:cs="Arial"/>
          <w:sz w:val="24"/>
          <w:szCs w:val="24"/>
        </w:rPr>
      </w:pPr>
      <w:bookmarkStart w:id="0" w:name="_GoBack"/>
      <w:bookmarkEnd w:id="0"/>
      <w:r w:rsidRPr="00CA62D2">
        <w:rPr>
          <w:rFonts w:ascii="Arial" w:hAnsi="Arial" w:cs="Arial"/>
          <w:sz w:val="28"/>
          <w:szCs w:val="28"/>
        </w:rPr>
        <w:t>ANEXO “A</w:t>
      </w:r>
      <w:r w:rsidRPr="002509E1">
        <w:rPr>
          <w:rFonts w:ascii="Arial" w:hAnsi="Arial" w:cs="Arial"/>
          <w:sz w:val="24"/>
          <w:szCs w:val="24"/>
        </w:rPr>
        <w:t>”</w:t>
      </w:r>
    </w:p>
    <w:p w:rsidR="002509E1" w:rsidRDefault="002509E1" w:rsidP="003D30AF">
      <w:pPr>
        <w:pStyle w:val="Ttulo"/>
        <w:tabs>
          <w:tab w:val="left" w:pos="360"/>
          <w:tab w:val="left" w:pos="720"/>
          <w:tab w:val="left" w:pos="1080"/>
          <w:tab w:val="left" w:pos="1440"/>
        </w:tabs>
        <w:rPr>
          <w:rFonts w:ascii="Arial" w:hAnsi="Arial" w:cs="Arial"/>
          <w:sz w:val="24"/>
          <w:szCs w:val="24"/>
        </w:rPr>
      </w:pPr>
    </w:p>
    <w:p w:rsidR="002509E1" w:rsidRPr="002509E1" w:rsidRDefault="002509E1" w:rsidP="003D30AF">
      <w:pPr>
        <w:pStyle w:val="Ttulo"/>
        <w:tabs>
          <w:tab w:val="left" w:pos="360"/>
          <w:tab w:val="left" w:pos="720"/>
          <w:tab w:val="left" w:pos="1080"/>
          <w:tab w:val="left" w:pos="1440"/>
        </w:tabs>
        <w:rPr>
          <w:rFonts w:ascii="Arial" w:hAnsi="Arial" w:cs="Arial"/>
          <w:sz w:val="28"/>
          <w:szCs w:val="28"/>
        </w:rPr>
      </w:pPr>
      <w:r w:rsidRPr="002509E1">
        <w:rPr>
          <w:rFonts w:ascii="Arial" w:hAnsi="Arial" w:cs="Arial"/>
          <w:sz w:val="28"/>
          <w:szCs w:val="28"/>
        </w:rPr>
        <w:t>PAQUETE 1</w:t>
      </w: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24"/>
          <w:szCs w:val="24"/>
          <w:lang w:val="es-MX"/>
        </w:rPr>
      </w:pPr>
      <w:r w:rsidRPr="00983EBF">
        <w:rPr>
          <w:rFonts w:ascii="Arial Narrow" w:eastAsia="SimSun" w:hAnsi="Arial Narrow"/>
          <w:b/>
          <w:sz w:val="24"/>
          <w:szCs w:val="24"/>
          <w:lang w:val="es-MX"/>
        </w:rPr>
        <w:t>SERVICIO DE RECOLECCÓN DE BASURA</w:t>
      </w: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24"/>
          <w:szCs w:val="24"/>
          <w:lang w:val="es-MX"/>
        </w:rPr>
      </w:pP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24"/>
          <w:szCs w:val="24"/>
          <w:lang w:val="es-MX"/>
        </w:rPr>
      </w:pPr>
      <w:r w:rsidRPr="00983EBF">
        <w:rPr>
          <w:rFonts w:ascii="Arial Narrow" w:eastAsia="SimSun" w:hAnsi="Arial Narrow"/>
          <w:b/>
          <w:sz w:val="24"/>
          <w:szCs w:val="24"/>
          <w:lang w:val="es-MX"/>
        </w:rPr>
        <w:t>DESCRIPCIÓN, UNIDAD Y CANTIDAD</w:t>
      </w: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tbl>
      <w:tblPr>
        <w:tblW w:w="11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
        <w:gridCol w:w="1985"/>
        <w:gridCol w:w="975"/>
        <w:gridCol w:w="901"/>
        <w:gridCol w:w="1318"/>
        <w:gridCol w:w="1265"/>
        <w:gridCol w:w="1262"/>
        <w:gridCol w:w="1149"/>
        <w:gridCol w:w="1198"/>
      </w:tblGrid>
      <w:tr w:rsidR="00983EBF" w:rsidRPr="00983EBF" w:rsidTr="0018160B">
        <w:trPr>
          <w:trHeight w:val="524"/>
          <w:jc w:val="center"/>
        </w:trPr>
        <w:tc>
          <w:tcPr>
            <w:tcW w:w="978"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PARTIDA</w:t>
            </w:r>
          </w:p>
        </w:tc>
        <w:tc>
          <w:tcPr>
            <w:tcW w:w="1985"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 xml:space="preserve">INSTALACIÓN </w:t>
            </w:r>
          </w:p>
        </w:tc>
        <w:tc>
          <w:tcPr>
            <w:tcW w:w="975"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UNIDAD DE MEDIDA</w:t>
            </w:r>
          </w:p>
        </w:tc>
        <w:tc>
          <w:tcPr>
            <w:tcW w:w="901"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CANTIDAD MÍNIMA SEMANAL</w:t>
            </w:r>
          </w:p>
        </w:tc>
        <w:tc>
          <w:tcPr>
            <w:tcW w:w="1318"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DIAS DE RECOLECCIÓN</w:t>
            </w:r>
          </w:p>
        </w:tc>
        <w:tc>
          <w:tcPr>
            <w:tcW w:w="1265"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CONTENEDOR DE 2 YD</w:t>
            </w:r>
          </w:p>
        </w:tc>
        <w:tc>
          <w:tcPr>
            <w:tcW w:w="1262"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CONTENEDOR DE 3 YD</w:t>
            </w:r>
          </w:p>
        </w:tc>
        <w:tc>
          <w:tcPr>
            <w:tcW w:w="1149"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CONTENEDOR DE 4 YD</w:t>
            </w:r>
          </w:p>
        </w:tc>
        <w:tc>
          <w:tcPr>
            <w:tcW w:w="1198"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ROLL-OFF</w:t>
            </w:r>
          </w:p>
        </w:tc>
      </w:tr>
      <w:tr w:rsidR="00983EBF" w:rsidRPr="00983EBF" w:rsidTr="0018160B">
        <w:trPr>
          <w:trHeight w:val="336"/>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CARCAMO LAURELES</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 xml:space="preserve">SERVICIO </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LUNES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384"/>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ALMACEN GENERAL ZONA NORTE</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LUNES Y 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350"/>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FLORIDO</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LUNES Y 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507"/>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INDEPENDENCIA</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VIERNES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630"/>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JUAN OJEDA R.</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383"/>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MATAMOROS</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VIERNES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02"/>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PARAISO</w:t>
            </w:r>
          </w:p>
        </w:tc>
        <w:tc>
          <w:tcPr>
            <w:tcW w:w="975" w:type="dxa"/>
            <w:shd w:val="clear" w:color="auto" w:fill="auto"/>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LUNES Y 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REFORMA</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SÁBADO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ROSARITO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LUNES Y 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EDIFICIO XR (COMEDOR)</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 Y DOMINGO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MICROMEDICION</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SÁBADO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OFICINAS CENTRALES</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 Y DOMINGO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OFICINAS CENTRALES (BODEGA)</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 Y DOMINGO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ALEMAN</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MIÉRCOLES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PLAYAS</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MIÉRCOLES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LAS MARAVILLAS (PTAR)</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VIERNES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EL MATADERO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MIÉRCOLES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MONTE DE LOS OLIVOS</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VILLAS DEL PRADO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VALLE DE SAN PEDRO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MIÉRCOLES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SANTA FE</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PÓRTICO DE SAN ANTONIO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DOMINGO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ROSARITO NORTE PTAR</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JUEVES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ROSARITO 1</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PUNTA BANDERA</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VIERNES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PB7</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DOMINGO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 xml:space="preserve">CENTRO RECREATIVO </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MIÉRCOLES Y DOMINGO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 xml:space="preserve">PLANTA PB1 </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SÁBADO</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EMISOR ROSARITO 1</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VIERNES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FIDEICOMISO EL FLORIDO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MARTES Y VIERNES</w:t>
            </w: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MORELOS</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POTABILIZADORA EL FLORIDO (REFUGIO)</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r>
      <w:tr w:rsidR="00983EBF" w:rsidRPr="00983EBF" w:rsidTr="0018160B">
        <w:trPr>
          <w:trHeight w:val="419"/>
          <w:jc w:val="center"/>
        </w:trPr>
        <w:tc>
          <w:tcPr>
            <w:tcW w:w="978" w:type="dxa"/>
            <w:shd w:val="clear" w:color="auto" w:fill="auto"/>
            <w:noWrap/>
            <w:vAlign w:val="center"/>
          </w:tcPr>
          <w:p w:rsidR="00983EBF" w:rsidRPr="00983EBF" w:rsidRDefault="00983EBF" w:rsidP="00983EBF">
            <w:pPr>
              <w:numPr>
                <w:ilvl w:val="0"/>
                <w:numId w:val="120"/>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1985"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POTABILIZADORA LA PRESA</w:t>
            </w:r>
          </w:p>
        </w:tc>
        <w:tc>
          <w:tcPr>
            <w:tcW w:w="975" w:type="dxa"/>
            <w:shd w:val="clear" w:color="auto" w:fill="auto"/>
            <w:noWrap/>
            <w:vAlign w:val="center"/>
          </w:tcPr>
          <w:p w:rsidR="00983EBF" w:rsidRPr="00983EBF" w:rsidRDefault="00983EBF" w:rsidP="00983EBF">
            <w:pPr>
              <w:tabs>
                <w:tab w:val="left" w:pos="360"/>
                <w:tab w:val="left" w:pos="720"/>
                <w:tab w:val="left" w:pos="1080"/>
                <w:tab w:val="left" w:pos="1440"/>
              </w:tabs>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SERVICIO</w:t>
            </w:r>
          </w:p>
        </w:tc>
        <w:tc>
          <w:tcPr>
            <w:tcW w:w="901" w:type="dxa"/>
            <w:shd w:val="clear" w:color="auto" w:fill="auto"/>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2</w:t>
            </w:r>
          </w:p>
        </w:tc>
        <w:tc>
          <w:tcPr>
            <w:tcW w:w="1318"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5" w:type="dxa"/>
            <w:vAlign w:val="center"/>
          </w:tcPr>
          <w:p w:rsidR="00983EBF" w:rsidRPr="00983EBF" w:rsidRDefault="00983EBF" w:rsidP="00983EBF">
            <w:pPr>
              <w:jc w:val="center"/>
              <w:rPr>
                <w:rFonts w:ascii="Arial Narrow" w:eastAsia="Calibri" w:hAnsi="Arial Narrow" w:cs="Arial"/>
                <w:sz w:val="16"/>
                <w:szCs w:val="16"/>
                <w:lang w:val="es-MX"/>
              </w:rPr>
            </w:pPr>
          </w:p>
        </w:tc>
        <w:tc>
          <w:tcPr>
            <w:tcW w:w="1262" w:type="dxa"/>
            <w:vAlign w:val="center"/>
          </w:tcPr>
          <w:p w:rsidR="00983EBF" w:rsidRPr="00983EBF" w:rsidRDefault="00983EBF" w:rsidP="00983EBF">
            <w:pPr>
              <w:jc w:val="center"/>
              <w:rPr>
                <w:rFonts w:ascii="Arial Narrow" w:eastAsia="Calibri" w:hAnsi="Arial Narrow" w:cs="Arial"/>
                <w:sz w:val="16"/>
                <w:szCs w:val="16"/>
                <w:lang w:val="es-MX"/>
              </w:rPr>
            </w:pPr>
          </w:p>
        </w:tc>
        <w:tc>
          <w:tcPr>
            <w:tcW w:w="1149" w:type="dxa"/>
            <w:vAlign w:val="center"/>
          </w:tcPr>
          <w:p w:rsidR="00983EBF" w:rsidRPr="00983EBF" w:rsidRDefault="00983EBF" w:rsidP="00983EBF">
            <w:pPr>
              <w:jc w:val="center"/>
              <w:rPr>
                <w:rFonts w:ascii="Arial Narrow" w:eastAsia="Calibri" w:hAnsi="Arial Narrow" w:cs="Arial"/>
                <w:sz w:val="16"/>
                <w:szCs w:val="16"/>
                <w:lang w:val="es-MX"/>
              </w:rPr>
            </w:pPr>
          </w:p>
        </w:tc>
        <w:tc>
          <w:tcPr>
            <w:tcW w:w="1198" w:type="dxa"/>
            <w:vAlign w:val="center"/>
          </w:tcPr>
          <w:p w:rsidR="00983EBF" w:rsidRPr="00983EBF" w:rsidRDefault="00983EBF" w:rsidP="00983EBF">
            <w:pPr>
              <w:jc w:val="center"/>
              <w:rPr>
                <w:rFonts w:ascii="Arial Narrow" w:eastAsia="Calibri" w:hAnsi="Arial Narrow" w:cs="Arial"/>
                <w:sz w:val="16"/>
                <w:szCs w:val="16"/>
                <w:lang w:val="es-MX"/>
              </w:rPr>
            </w:pPr>
            <w:r w:rsidRPr="00983EBF">
              <w:rPr>
                <w:rFonts w:ascii="Arial Narrow" w:eastAsia="Calibri" w:hAnsi="Arial Narrow" w:cs="Arial"/>
                <w:sz w:val="16"/>
                <w:szCs w:val="16"/>
                <w:lang w:val="es-MX"/>
              </w:rPr>
              <w:t>1</w:t>
            </w:r>
          </w:p>
        </w:tc>
      </w:tr>
    </w:tbl>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sz w:val="16"/>
          <w:szCs w:val="16"/>
          <w:lang w:val="es-MX"/>
        </w:rPr>
      </w:pPr>
    </w:p>
    <w:p w:rsidR="00983EBF" w:rsidRPr="00983EBF" w:rsidRDefault="00983EBF" w:rsidP="00983EBF">
      <w:pPr>
        <w:tabs>
          <w:tab w:val="left" w:pos="360"/>
          <w:tab w:val="left" w:pos="720"/>
          <w:tab w:val="left" w:pos="1080"/>
          <w:tab w:val="left" w:pos="1440"/>
        </w:tabs>
        <w:outlineLvl w:val="0"/>
        <w:rPr>
          <w:rFonts w:ascii="Arial Narrow" w:eastAsia="SimSun" w:hAnsi="Arial Narrow"/>
          <w:b/>
          <w:sz w:val="16"/>
          <w:szCs w:val="16"/>
          <w:lang w:val="es-MX"/>
        </w:rPr>
      </w:pP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22"/>
          <w:szCs w:val="22"/>
          <w:lang w:val="es-MX"/>
        </w:rPr>
      </w:pPr>
      <w:r w:rsidRPr="00983EBF">
        <w:rPr>
          <w:rFonts w:ascii="Arial Narrow" w:eastAsia="SimSun" w:hAnsi="Arial Narrow"/>
          <w:b/>
          <w:sz w:val="22"/>
          <w:szCs w:val="22"/>
          <w:lang w:val="es-MX"/>
        </w:rPr>
        <w:t>UBICACIÓN DE LAS INSTALACIONES</w:t>
      </w: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tbl>
      <w:tblPr>
        <w:tblW w:w="10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5"/>
        <w:gridCol w:w="3777"/>
        <w:gridCol w:w="4813"/>
      </w:tblGrid>
      <w:tr w:rsidR="00983EBF" w:rsidRPr="00983EBF" w:rsidTr="0018160B">
        <w:trPr>
          <w:trHeight w:val="558"/>
          <w:jc w:val="center"/>
        </w:trPr>
        <w:tc>
          <w:tcPr>
            <w:tcW w:w="2395"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PARTIDA</w:t>
            </w:r>
          </w:p>
        </w:tc>
        <w:tc>
          <w:tcPr>
            <w:tcW w:w="3777"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 xml:space="preserve">INSTALACIÓN </w:t>
            </w:r>
          </w:p>
        </w:tc>
        <w:tc>
          <w:tcPr>
            <w:tcW w:w="4813" w:type="dxa"/>
            <w:shd w:val="clear" w:color="auto" w:fill="7030A0"/>
            <w:vAlign w:val="center"/>
          </w:tcPr>
          <w:p w:rsidR="00983EBF" w:rsidRPr="00983EBF" w:rsidRDefault="00983EBF" w:rsidP="00983EBF">
            <w:pPr>
              <w:tabs>
                <w:tab w:val="left" w:pos="360"/>
                <w:tab w:val="left" w:pos="720"/>
                <w:tab w:val="left" w:pos="1080"/>
                <w:tab w:val="left" w:pos="1440"/>
              </w:tabs>
              <w:jc w:val="center"/>
              <w:rPr>
                <w:rFonts w:ascii="Arial Narrow" w:eastAsia="Times New Roman" w:hAnsi="Arial Narrow" w:cs="Arial"/>
                <w:b/>
                <w:bCs/>
                <w:color w:val="FFFFFF"/>
                <w:sz w:val="16"/>
                <w:szCs w:val="16"/>
                <w:lang w:val="es-MX"/>
              </w:rPr>
            </w:pPr>
            <w:r w:rsidRPr="00983EBF">
              <w:rPr>
                <w:rFonts w:ascii="Arial Narrow" w:eastAsia="Times New Roman" w:hAnsi="Arial Narrow" w:cs="Arial"/>
                <w:b/>
                <w:bCs/>
                <w:color w:val="FFFFFF"/>
                <w:sz w:val="16"/>
                <w:szCs w:val="16"/>
                <w:lang w:val="es-MX"/>
              </w:rPr>
              <w:t>UBICACION</w:t>
            </w:r>
          </w:p>
        </w:tc>
      </w:tr>
      <w:tr w:rsidR="00983EBF" w:rsidRPr="00983EBF" w:rsidTr="0018160B">
        <w:trPr>
          <w:trHeight w:val="376"/>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CARCAMO LAURELES</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 xml:space="preserve">JAZMINES Y 18 DE MARZO LOS LAURELES </w:t>
            </w:r>
          </w:p>
        </w:tc>
      </w:tr>
      <w:tr w:rsidR="00983EBF" w:rsidRPr="00983EBF" w:rsidTr="0018160B">
        <w:trPr>
          <w:trHeight w:val="409"/>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ALMACEN GENERAL ZONA NORTE</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AVE. ¨G¨ Y BAJA CALIFORNIA, ZONA CENTRO.</w:t>
            </w:r>
          </w:p>
        </w:tc>
      </w:tr>
      <w:tr w:rsidR="00983EBF" w:rsidRPr="00983EBF" w:rsidTr="0018160B">
        <w:trPr>
          <w:trHeight w:val="373"/>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FLORIDO</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CARRETERA LIBRE TIJUANA-TECATE, EL FLORIDO VIEJO</w:t>
            </w:r>
          </w:p>
        </w:tc>
      </w:tr>
      <w:tr w:rsidR="00983EBF" w:rsidRPr="00983EBF" w:rsidTr="0018160B">
        <w:trPr>
          <w:trHeight w:val="383"/>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INDEPENDENCIA</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JOSE M.MORELOS #7404 COL.INDEPENDENCIA</w:t>
            </w:r>
          </w:p>
        </w:tc>
      </w:tr>
      <w:tr w:rsidR="00983EBF" w:rsidRPr="00983EBF" w:rsidTr="0018160B">
        <w:trPr>
          <w:trHeight w:val="405"/>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JUAN OJEDA R.</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BLVD. LAZARO CARDENAS Y PUENTE ALAMAR, CENTRAL CAMIONERA S/N</w:t>
            </w:r>
          </w:p>
        </w:tc>
      </w:tr>
      <w:tr w:rsidR="00983EBF" w:rsidRPr="00983EBF" w:rsidTr="0018160B">
        <w:trPr>
          <w:trHeight w:val="408"/>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MATAMOROS</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24 RUTA MATAMOROS S/N FRACC. MARIANO MATAMOROS</w:t>
            </w:r>
          </w:p>
        </w:tc>
      </w:tr>
      <w:tr w:rsidR="00983EBF" w:rsidRPr="00983EBF" w:rsidTr="0018160B">
        <w:trPr>
          <w:trHeight w:val="429"/>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PARAISO</w:t>
            </w:r>
          </w:p>
        </w:tc>
        <w:tc>
          <w:tcPr>
            <w:tcW w:w="4813" w:type="dxa"/>
            <w:shd w:val="clear" w:color="auto" w:fill="auto"/>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CALLEJON ESQUINA ALONSO # 8, ESQUINA SANCHO PANZA, LOS ESPAÑOLES</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REFORMA</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AV.ACUEDUCTO ESQ. CON PASEO REFORMA, INFONAVIT LATINOS.</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DISTRITO ROSARITO</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 MELCHOR OCAMPOS/N COL. LEYES DE REFORMA ROSARITO A UNOS METROS DE PEMEX</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EDIFICIO XR</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BLVD. FEDERICO BENITEZ # 4057 COL.20 DE NOVIEMBRE</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MICROMEDICION</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BLVD AGUA CALIENTE # 21939  FRACC. PARAISO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OFICINAS CENTRALES</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BLVD. FEDERICO BENITEZ # 4057 COL.20 DE NOVIEMBRE</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OFICINAS CENTRALES (BODEGA)</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BLVD. FEDERICO BENITEZ # 4057 COL.20 DE NOVIEMBRE</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ALEMAN</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CALLE MAR BALTICO 482, COLINA DEL MEDITERRANEO COL. ALEMAN.</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PLAYAS</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 xml:space="preserve">AV.PARIS Y CALLE LONDRES S/N PLAYAS DE TIJUANA </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LAS MARAVILLAS (PTAR)</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PASEO BANDERAS S/N COLONIA RANCHO LAS MARAVILLAS TIJUANA</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3 (MATADERO)</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PERIFÉRICO Y/O LIBRAMIENTO SUR, S/N COL MANUEL PAREDES</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MONTE DE LOS OLIVOS</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FRACC. MONTE DE LOS OLIVOS</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VILLAS DEL PRADO</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GRANADOS 12605,URBI V. DEL PRADO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VALLE DE SAN PEDRO</w:t>
            </w:r>
          </w:p>
        </w:tc>
        <w:tc>
          <w:tcPr>
            <w:tcW w:w="4813" w:type="dxa"/>
            <w:shd w:val="clear" w:color="auto" w:fill="auto"/>
            <w:noWrap/>
            <w:vAlign w:val="center"/>
          </w:tcPr>
          <w:p w:rsidR="00983EBF" w:rsidRPr="00983EBF" w:rsidRDefault="00983EBF" w:rsidP="00983EBF">
            <w:pPr>
              <w:rPr>
                <w:rFonts w:ascii="Arial Narrow" w:eastAsia="Calibri" w:hAnsi="Arial Narrow"/>
                <w:sz w:val="16"/>
                <w:szCs w:val="16"/>
                <w:lang w:val="es-MX"/>
              </w:rPr>
            </w:pPr>
            <w:r w:rsidRPr="00983EBF">
              <w:rPr>
                <w:rFonts w:ascii="Arial Narrow" w:eastAsia="Calibri" w:hAnsi="Arial Narrow"/>
                <w:sz w:val="16"/>
                <w:szCs w:val="16"/>
                <w:lang w:val="es-MX"/>
              </w:rPr>
              <w:t>VALLE DE LAS FLORES S/N VALLE DEL LAS PALMAS VISTA MARINA</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SANTA FE</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BLVD PASEO SANTA FE S/N FRACC. SANTA FE</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PORTICO DE SAN ANTONIO</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CALLE SUROESTE S/N FRACC. PORTICOS DE SAN ANTONIO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ROSARITO NORTE PTAR</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PARCELA 26 CALLE REFORMA ROSARITO COL. PLAYAS DE ROSARITO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ROSARITO 1</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CALLE TABASCO S/N COLONIA CONSTITUCION ROSARITO PLAYAS DE ROSARITO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PUNTA BANDERA</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KM 16+500 CARRETERA ESCENICA TIJUANA-ENSENADA PUNTA BANDERA.</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PB7</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KM21 BLVD. 2000 TIJUANA-ROSARITO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 xml:space="preserve">CENTRO RECREATIVO </w:t>
            </w:r>
          </w:p>
        </w:tc>
        <w:tc>
          <w:tcPr>
            <w:tcW w:w="4813" w:type="dxa"/>
            <w:shd w:val="clear" w:color="auto" w:fill="auto"/>
            <w:noWrap/>
            <w:vAlign w:val="center"/>
          </w:tcPr>
          <w:p w:rsidR="00983EBF" w:rsidRPr="00983EBF" w:rsidRDefault="00983EBF" w:rsidP="00983EBF">
            <w:pPr>
              <w:rPr>
                <w:rFonts w:ascii="Arial Narrow" w:eastAsia="Calibri" w:hAnsi="Arial Narrow"/>
                <w:color w:val="222222"/>
                <w:sz w:val="16"/>
                <w:szCs w:val="16"/>
                <w:lang w:val="es-MX"/>
              </w:rPr>
            </w:pPr>
            <w:r w:rsidRPr="00983EBF">
              <w:rPr>
                <w:rFonts w:ascii="Arial Narrow" w:eastAsia="Calibri" w:hAnsi="Arial Narrow"/>
                <w:color w:val="222222"/>
                <w:sz w:val="16"/>
                <w:szCs w:val="16"/>
                <w:lang w:val="es-MX"/>
              </w:rPr>
              <w:t>LONDRES 3437, PLAYAS DE TIJUANA,SECC COSTA AZUL</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 xml:space="preserve">PLANTA PB1 </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AV. INTERNACIONAL S/N, COL. CASTILLO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EMISOR ROSARITO 1</w:t>
            </w:r>
          </w:p>
        </w:tc>
        <w:tc>
          <w:tcPr>
            <w:tcW w:w="4813" w:type="dxa"/>
            <w:shd w:val="clear" w:color="auto" w:fill="auto"/>
            <w:noWrap/>
            <w:vAlign w:val="center"/>
          </w:tcPr>
          <w:p w:rsidR="00983EBF" w:rsidRPr="00983EBF" w:rsidRDefault="00983EBF" w:rsidP="00983EBF">
            <w:pPr>
              <w:rPr>
                <w:rFonts w:ascii="Arial Narrow" w:eastAsia="Calibri" w:hAnsi="Arial Narrow"/>
                <w:color w:val="222222"/>
                <w:sz w:val="16"/>
                <w:szCs w:val="16"/>
                <w:lang w:val="es-MX"/>
              </w:rPr>
            </w:pPr>
            <w:r w:rsidRPr="00983EBF">
              <w:rPr>
                <w:rFonts w:ascii="Arial Narrow" w:eastAsia="Calibri" w:hAnsi="Arial Narrow"/>
                <w:color w:val="000000"/>
                <w:sz w:val="16"/>
                <w:szCs w:val="16"/>
                <w:lang w:val="es-MX"/>
              </w:rPr>
              <w:t>CALLE COSTA AZUL # 10, ESQUINA CON REY TABIZON, PLAYAS DE ROSARITO, BAJA CALIFORNIA.</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DE BOMBEO FIDEICOMISO EL FLORIDO</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PROLONGACION BLVD. LOS OLIVOS, PARQUE INDUSTRIAL EL FLORIDO, S/N, TIJUANA, BAJA CALIFORNIA.</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MORELOS</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RAMPA MORELOS S/N, COL. MORELOS.</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POTABILIZADORA EL FLORIDO (REFUGIO)</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CARRETERA LIBRE TIJUANA-TECATE, EL FLORIDO VIEJO</w:t>
            </w:r>
          </w:p>
        </w:tc>
      </w:tr>
      <w:tr w:rsidR="00983EBF" w:rsidRPr="00983EBF" w:rsidTr="0018160B">
        <w:trPr>
          <w:trHeight w:val="447"/>
          <w:jc w:val="center"/>
        </w:trPr>
        <w:tc>
          <w:tcPr>
            <w:tcW w:w="2395" w:type="dxa"/>
            <w:shd w:val="clear" w:color="auto" w:fill="auto"/>
            <w:noWrap/>
            <w:vAlign w:val="center"/>
          </w:tcPr>
          <w:p w:rsidR="00983EBF" w:rsidRPr="00983EBF" w:rsidRDefault="00983EBF" w:rsidP="00983EBF">
            <w:pPr>
              <w:numPr>
                <w:ilvl w:val="0"/>
                <w:numId w:val="121"/>
              </w:numPr>
              <w:tabs>
                <w:tab w:val="left" w:pos="360"/>
                <w:tab w:val="left" w:pos="720"/>
                <w:tab w:val="left" w:pos="1080"/>
                <w:tab w:val="left" w:pos="1440"/>
              </w:tabs>
              <w:spacing w:after="200" w:line="276" w:lineRule="auto"/>
              <w:rPr>
                <w:rFonts w:ascii="Arial Narrow" w:eastAsia="Calibri" w:hAnsi="Arial Narrow" w:cs="Arial"/>
                <w:sz w:val="16"/>
                <w:szCs w:val="16"/>
                <w:lang w:val="es-MX"/>
              </w:rPr>
            </w:pPr>
          </w:p>
        </w:tc>
        <w:tc>
          <w:tcPr>
            <w:tcW w:w="3777" w:type="dxa"/>
            <w:shd w:val="clear" w:color="auto" w:fill="auto"/>
            <w:vAlign w:val="center"/>
          </w:tcPr>
          <w:p w:rsidR="00983EBF" w:rsidRPr="00983EBF" w:rsidRDefault="00983EBF" w:rsidP="00983EBF">
            <w:pPr>
              <w:rPr>
                <w:rFonts w:ascii="Arial Narrow" w:eastAsia="Calibri" w:hAnsi="Arial Narrow" w:cs="Arial"/>
                <w:color w:val="000000"/>
                <w:sz w:val="16"/>
                <w:szCs w:val="16"/>
                <w:lang w:val="es-MX"/>
              </w:rPr>
            </w:pPr>
            <w:r w:rsidRPr="00983EBF">
              <w:rPr>
                <w:rFonts w:ascii="Arial Narrow" w:eastAsia="Calibri" w:hAnsi="Arial Narrow" w:cs="Arial"/>
                <w:color w:val="000000"/>
                <w:sz w:val="16"/>
                <w:szCs w:val="16"/>
                <w:lang w:val="es-MX"/>
              </w:rPr>
              <w:t>PLANTA POTABILIZADORA LA PRESA</w:t>
            </w:r>
          </w:p>
        </w:tc>
        <w:tc>
          <w:tcPr>
            <w:tcW w:w="4813" w:type="dxa"/>
            <w:shd w:val="clear" w:color="auto" w:fill="auto"/>
            <w:noWrap/>
            <w:vAlign w:val="center"/>
          </w:tcPr>
          <w:p w:rsidR="00983EBF" w:rsidRPr="00983EBF" w:rsidRDefault="00983EBF" w:rsidP="00983EBF">
            <w:pPr>
              <w:rPr>
                <w:rFonts w:ascii="Arial Narrow" w:eastAsia="Calibri" w:hAnsi="Arial Narrow"/>
                <w:color w:val="000000"/>
                <w:sz w:val="16"/>
                <w:szCs w:val="16"/>
                <w:lang w:val="es-MX"/>
              </w:rPr>
            </w:pPr>
            <w:r w:rsidRPr="00983EBF">
              <w:rPr>
                <w:rFonts w:ascii="Arial Narrow" w:eastAsia="Calibri" w:hAnsi="Arial Narrow"/>
                <w:color w:val="000000"/>
                <w:sz w:val="16"/>
                <w:szCs w:val="16"/>
                <w:lang w:val="es-MX"/>
              </w:rPr>
              <w:t>KM 15350 CARRETERA LIBRE TIJUANA-TECATE LA PRESA.</w:t>
            </w:r>
          </w:p>
        </w:tc>
      </w:tr>
    </w:tbl>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p w:rsidR="00983EBF" w:rsidRPr="00983EBF" w:rsidRDefault="00983EBF" w:rsidP="00983EBF">
      <w:pPr>
        <w:tabs>
          <w:tab w:val="left" w:pos="360"/>
          <w:tab w:val="left" w:pos="720"/>
          <w:tab w:val="left" w:pos="1080"/>
          <w:tab w:val="left" w:pos="1440"/>
        </w:tabs>
        <w:jc w:val="center"/>
        <w:outlineLvl w:val="0"/>
        <w:rPr>
          <w:rFonts w:ascii="Arial Narrow" w:eastAsia="SimSun" w:hAnsi="Arial Narrow"/>
          <w:b/>
          <w:sz w:val="16"/>
          <w:szCs w:val="16"/>
          <w:lang w:val="es-MX"/>
        </w:rPr>
      </w:pP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r w:rsidRPr="00983EBF">
        <w:rPr>
          <w:rFonts w:ascii="Arial Narrow" w:eastAsia="SimSun" w:hAnsi="Arial Narrow"/>
          <w:b/>
          <w:lang w:val="es-MX"/>
        </w:rPr>
        <w:lastRenderedPageBreak/>
        <w:t xml:space="preserve">1.- EL PRESTADOR DE SERVICIOS DEBERÁ RECOLECTAR LA BASURA EN LOS PUNTOS INDICADOS, DE MANERA </w:t>
      </w:r>
      <w:r w:rsidRPr="00983EBF">
        <w:rPr>
          <w:rFonts w:ascii="Arial Narrow" w:eastAsia="SimSun" w:hAnsi="Arial Narrow"/>
          <w:b/>
          <w:u w:val="single"/>
          <w:lang w:val="es-MX"/>
        </w:rPr>
        <w:t>MINIMA</w:t>
      </w:r>
      <w:r w:rsidRPr="00983EBF">
        <w:rPr>
          <w:rFonts w:ascii="Arial Narrow" w:eastAsia="SimSun" w:hAnsi="Arial Narrow"/>
          <w:b/>
          <w:lang w:val="es-MX"/>
        </w:rPr>
        <w:t xml:space="preserve"> SEMANAL, ES DECIR, DICHA CANTIDAD PODRÍA AUMENTAR SEGÚN NECESIDAD DEL ORGANISMO.</w:t>
      </w: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p>
    <w:p w:rsidR="00983EBF" w:rsidRPr="00983EBF" w:rsidRDefault="00983EBF" w:rsidP="00983EBF">
      <w:pPr>
        <w:tabs>
          <w:tab w:val="left" w:pos="360"/>
          <w:tab w:val="left" w:pos="720"/>
          <w:tab w:val="left" w:pos="1080"/>
          <w:tab w:val="left" w:pos="1440"/>
        </w:tabs>
        <w:jc w:val="both"/>
        <w:outlineLvl w:val="0"/>
        <w:rPr>
          <w:rFonts w:ascii="Ebrima" w:eastAsia="SimSun" w:hAnsi="Ebrima"/>
          <w:b/>
          <w:lang w:val="es-MX"/>
        </w:rPr>
      </w:pPr>
      <w:r w:rsidRPr="00983EBF">
        <w:rPr>
          <w:rFonts w:ascii="Arial Narrow" w:eastAsia="SimSun" w:hAnsi="Arial Narrow"/>
          <w:b/>
          <w:lang w:val="es-MX"/>
        </w:rPr>
        <w:t>2.- DE LA PARTIDA 1 A LA PARTIDA 30, EL DÍA QUE SE PRESTARÁ EL SERVICIO SERÁ EL INDICADO EN EL PRESENTE ANEXO, DE LO CONTRARIO, SE APLICARÁ UNA SANCIÓN EQUIVALENTE AL 1 % SOBRE EL COSTO TOTAL DEL SERVICIO NO PRESTADO.</w:t>
      </w: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r w:rsidRPr="00983EBF">
        <w:rPr>
          <w:rFonts w:ascii="Arial Narrow" w:eastAsia="SimSun" w:hAnsi="Arial Narrow"/>
          <w:b/>
          <w:lang w:val="es-MX"/>
        </w:rPr>
        <w:t xml:space="preserve">3.- EL DÍA DE RECOLECCÓN CORRESPONDIENTE A LAS PARTIDAS 31, 32 Y 33, SE COORDINARÁ VÍA TELEFÓNICA O MEDIANTE CORREO ELECTRÓNICO, LA COORDINACION SE DEBERÁ REALIZAR ÚNICAMENTE CON PERSONAL DE LA OFICINA DE SERVICIOS GENERALES DE CESPT. </w:t>
      </w: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r w:rsidRPr="00983EBF">
        <w:rPr>
          <w:rFonts w:ascii="Arial Narrow" w:eastAsia="SimSun" w:hAnsi="Arial Narrow"/>
          <w:b/>
          <w:lang w:val="es-MX"/>
        </w:rPr>
        <w:t xml:space="preserve">4. LOS CONTENEDORES (2 YD, 3 YD, 4YD Y ROLL-OFF) NECESARIOS PARA LA PRESTACIÓN DEL SERVICIO, DEBERÁN SER SUMINISTRADOS BAJO COMODATO POR EL PRESTADOR DE SERVICIOS. </w:t>
      </w: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p>
    <w:p w:rsidR="00983EBF" w:rsidRPr="00983EBF" w:rsidRDefault="00983EBF" w:rsidP="00983EBF">
      <w:pPr>
        <w:tabs>
          <w:tab w:val="left" w:pos="360"/>
          <w:tab w:val="left" w:pos="720"/>
          <w:tab w:val="left" w:pos="1080"/>
          <w:tab w:val="left" w:pos="1440"/>
        </w:tabs>
        <w:jc w:val="both"/>
        <w:outlineLvl w:val="0"/>
        <w:rPr>
          <w:rFonts w:ascii="Arial Narrow" w:eastAsia="SimSun" w:hAnsi="Arial Narrow"/>
          <w:b/>
          <w:lang w:val="es-MX"/>
        </w:rPr>
      </w:pPr>
      <w:r w:rsidRPr="00983EBF">
        <w:rPr>
          <w:rFonts w:ascii="Arial Narrow" w:eastAsia="SimSun" w:hAnsi="Arial Narrow"/>
          <w:b/>
          <w:lang w:val="es-MX"/>
        </w:rPr>
        <w:t>5.- EL SERVICIO SERÁ PRESTADO A PARTIR DEL DÍA 01 DE ABRIL DEL 2020 AL 31 DE MARZO DE 2021.</w:t>
      </w:r>
    </w:p>
    <w:p w:rsidR="003D30AF" w:rsidRPr="00983EBF" w:rsidRDefault="003D30AF" w:rsidP="00362926">
      <w:pPr>
        <w:pStyle w:val="3"/>
        <w:tabs>
          <w:tab w:val="left" w:pos="426"/>
        </w:tabs>
        <w:ind w:left="0" w:firstLine="0"/>
        <w:rPr>
          <w:rFonts w:ascii="Arial" w:eastAsia="Calibri" w:hAnsi="Arial" w:cs="Arial"/>
          <w:sz w:val="24"/>
          <w:szCs w:val="24"/>
          <w:lang w:val="es-MX"/>
        </w:rPr>
      </w:pPr>
    </w:p>
    <w:p w:rsidR="009641FE" w:rsidRPr="002509E1" w:rsidRDefault="002509E1" w:rsidP="002509E1">
      <w:pPr>
        <w:pStyle w:val="3"/>
        <w:tabs>
          <w:tab w:val="left" w:pos="426"/>
        </w:tabs>
        <w:ind w:left="0" w:firstLine="0"/>
        <w:jc w:val="center"/>
        <w:rPr>
          <w:rFonts w:ascii="Arial" w:eastAsia="Calibri" w:hAnsi="Arial" w:cs="Arial"/>
          <w:b/>
          <w:sz w:val="28"/>
          <w:szCs w:val="28"/>
          <w:lang w:val="es-MX"/>
        </w:rPr>
      </w:pPr>
      <w:r w:rsidRPr="002509E1">
        <w:rPr>
          <w:rFonts w:ascii="Arial" w:eastAsia="Calibri" w:hAnsi="Arial" w:cs="Arial"/>
          <w:b/>
          <w:sz w:val="28"/>
          <w:szCs w:val="28"/>
          <w:lang w:val="es-MX"/>
        </w:rPr>
        <w:t>PAQUETE 2</w:t>
      </w:r>
    </w:p>
    <w:p w:rsidR="002509E1" w:rsidRDefault="002509E1" w:rsidP="002509E1">
      <w:pPr>
        <w:pStyle w:val="3"/>
        <w:tabs>
          <w:tab w:val="left" w:pos="426"/>
        </w:tabs>
        <w:ind w:left="0" w:firstLine="0"/>
        <w:jc w:val="center"/>
        <w:rPr>
          <w:rFonts w:ascii="Arial" w:eastAsia="Calibri" w:hAnsi="Arial" w:cs="Arial"/>
          <w:sz w:val="24"/>
          <w:szCs w:val="24"/>
          <w:lang w:val="es-MX"/>
        </w:rPr>
      </w:pPr>
    </w:p>
    <w:p w:rsidR="002509E1" w:rsidRPr="002509E1" w:rsidRDefault="002509E1" w:rsidP="002509E1">
      <w:pPr>
        <w:pStyle w:val="Ttulo"/>
        <w:ind w:right="-567"/>
        <w:jc w:val="both"/>
        <w:rPr>
          <w:rFonts w:ascii="Arial" w:hAnsi="Arial" w:cs="Arial"/>
          <w:sz w:val="20"/>
        </w:rPr>
      </w:pPr>
      <w:r w:rsidRPr="002509E1">
        <w:rPr>
          <w:rFonts w:ascii="Arial" w:hAnsi="Arial" w:cs="Arial"/>
          <w:sz w:val="20"/>
        </w:rPr>
        <w:t>ESPECIFICACIONES TÉCNICAS Y ALCANCES DEL SERVICIO DE FUMIGACIÓN EN LAS DIFERENTES INSTALACIONES Y AREAS DE LA COMISIÓN ESTATAL DE SERVICIOS PÚBLICOS DE TIJUANA.</w:t>
      </w:r>
    </w:p>
    <w:p w:rsidR="002509E1" w:rsidRPr="002509E1" w:rsidRDefault="002509E1" w:rsidP="002509E1">
      <w:pPr>
        <w:ind w:right="-567" w:hanging="360"/>
        <w:jc w:val="both"/>
        <w:rPr>
          <w:rFonts w:ascii="Arial" w:hAnsi="Arial" w:cs="Arial"/>
        </w:rPr>
      </w:pPr>
    </w:p>
    <w:p w:rsidR="002509E1" w:rsidRPr="002509E1" w:rsidRDefault="002509E1" w:rsidP="002509E1">
      <w:pPr>
        <w:pStyle w:val="Prrafodelista"/>
        <w:numPr>
          <w:ilvl w:val="0"/>
          <w:numId w:val="122"/>
        </w:numPr>
        <w:spacing w:line="288" w:lineRule="auto"/>
        <w:ind w:left="0" w:right="-567" w:hanging="426"/>
        <w:contextualSpacing/>
        <w:jc w:val="both"/>
        <w:rPr>
          <w:rFonts w:ascii="Arial" w:hAnsi="Arial" w:cs="Arial"/>
          <w:b/>
        </w:rPr>
      </w:pPr>
      <w:r w:rsidRPr="002509E1">
        <w:rPr>
          <w:rFonts w:ascii="Arial" w:hAnsi="Arial" w:cs="Arial"/>
          <w:b/>
        </w:rPr>
        <w:t>DESCRIPCIÓN DEL SERVICIO</w:t>
      </w:r>
    </w:p>
    <w:p w:rsidR="002509E1" w:rsidRPr="002509E1" w:rsidRDefault="002509E1" w:rsidP="002509E1">
      <w:pPr>
        <w:pStyle w:val="Prrafodelista"/>
        <w:numPr>
          <w:ilvl w:val="1"/>
          <w:numId w:val="122"/>
        </w:numPr>
        <w:spacing w:line="288" w:lineRule="auto"/>
        <w:ind w:left="0" w:right="-567" w:hanging="426"/>
        <w:contextualSpacing/>
        <w:jc w:val="both"/>
        <w:rPr>
          <w:rFonts w:ascii="Arial" w:hAnsi="Arial" w:cs="Arial"/>
          <w:b/>
        </w:rPr>
      </w:pPr>
      <w:r w:rsidRPr="002509E1">
        <w:rPr>
          <w:rFonts w:ascii="Arial" w:hAnsi="Arial" w:cs="Arial"/>
          <w:b/>
        </w:rPr>
        <w:t>DESCRIPCIÓN GENÉRICA</w:t>
      </w:r>
    </w:p>
    <w:p w:rsidR="002509E1" w:rsidRPr="002509E1" w:rsidRDefault="002509E1" w:rsidP="002509E1">
      <w:pPr>
        <w:pStyle w:val="Textoindependiente"/>
        <w:spacing w:line="288" w:lineRule="auto"/>
        <w:ind w:right="-567"/>
        <w:jc w:val="both"/>
        <w:rPr>
          <w:rFonts w:ascii="Arial" w:hAnsi="Arial" w:cs="Arial"/>
          <w:sz w:val="20"/>
          <w:lang w:val="es-MX"/>
        </w:rPr>
      </w:pPr>
    </w:p>
    <w:p w:rsidR="002509E1" w:rsidRPr="002509E1" w:rsidRDefault="002509E1" w:rsidP="002509E1">
      <w:pPr>
        <w:pStyle w:val="Textoindependiente"/>
        <w:spacing w:line="288" w:lineRule="auto"/>
        <w:ind w:right="-567"/>
        <w:jc w:val="both"/>
        <w:rPr>
          <w:rFonts w:ascii="Arial" w:hAnsi="Arial" w:cs="Arial"/>
          <w:sz w:val="20"/>
          <w:lang w:val="es-MX"/>
        </w:rPr>
      </w:pPr>
      <w:r w:rsidRPr="002509E1">
        <w:rPr>
          <w:rFonts w:ascii="Arial" w:hAnsi="Arial" w:cs="Arial"/>
          <w:sz w:val="20"/>
          <w:lang w:val="es-MX"/>
        </w:rPr>
        <w:t xml:space="preserve">SERVICIO DE FUMIGACIÓN CON ELEMENTOS ESPECIALIZADOS EN LA MATERIA, APLICABLE MÍNIMO UNA VEZ AL MES POR INSTALACIÓN, O LOS QUE SEAN NECESARIOS A FIN DE </w:t>
      </w:r>
      <w:r w:rsidRPr="002509E1">
        <w:rPr>
          <w:rFonts w:ascii="Arial" w:hAnsi="Arial" w:cs="Arial"/>
          <w:sz w:val="20"/>
          <w:u w:val="single"/>
          <w:lang w:val="es-MX"/>
        </w:rPr>
        <w:t>EXTERMINAR LA PLAGA EXISTENTE</w:t>
      </w:r>
      <w:r w:rsidRPr="002509E1">
        <w:rPr>
          <w:rFonts w:ascii="Arial" w:hAnsi="Arial" w:cs="Arial"/>
          <w:sz w:val="20"/>
          <w:lang w:val="es-MX"/>
        </w:rPr>
        <w:t xml:space="preserve"> EN LAS DIFERENTES INSTALACIONES Y ÁREAS DE LA COMISIÓN ESTATAL DE SERVICIOS PÚBLICOS DE TIJUANA.</w:t>
      </w:r>
    </w:p>
    <w:p w:rsidR="002509E1" w:rsidRPr="002509E1" w:rsidRDefault="002509E1" w:rsidP="002509E1">
      <w:pPr>
        <w:pStyle w:val="Textoindependiente"/>
        <w:spacing w:line="288" w:lineRule="auto"/>
        <w:ind w:right="-567"/>
        <w:jc w:val="both"/>
        <w:rPr>
          <w:rFonts w:ascii="Arial" w:hAnsi="Arial" w:cs="Arial"/>
          <w:sz w:val="20"/>
          <w:lang w:val="es-MX"/>
        </w:rPr>
      </w:pPr>
    </w:p>
    <w:p w:rsidR="002509E1" w:rsidRPr="002509E1" w:rsidRDefault="002509E1" w:rsidP="002509E1">
      <w:pPr>
        <w:pStyle w:val="Textoindependiente"/>
        <w:spacing w:line="288" w:lineRule="auto"/>
        <w:ind w:right="-567"/>
        <w:jc w:val="both"/>
        <w:rPr>
          <w:rFonts w:ascii="Arial" w:hAnsi="Arial" w:cs="Arial"/>
          <w:sz w:val="20"/>
          <w:lang w:val="es-MX"/>
        </w:rPr>
      </w:pPr>
      <w:r w:rsidRPr="002509E1">
        <w:rPr>
          <w:rFonts w:ascii="Arial" w:hAnsi="Arial" w:cs="Arial"/>
          <w:sz w:val="20"/>
          <w:lang w:val="es-MX"/>
        </w:rPr>
        <w:t xml:space="preserve">COMEDORES Y OFICINAS: </w:t>
      </w:r>
      <w:r w:rsidRPr="002509E1">
        <w:rPr>
          <w:rFonts w:ascii="Arial" w:hAnsi="Arial" w:cs="Arial"/>
          <w:bCs/>
          <w:sz w:val="20"/>
          <w:lang w:val="es-MX"/>
        </w:rPr>
        <w:t>ESTOS DEBERÁN ENCONTRARSE SIEMPRE LIBRE DE PLAGA, POR LO QUE DEBERÁN APLICARSE GELES TALES COMO MAXFORCE GEL, SANGHA GEL O EQUIVALENTES, EN APARATOS ELÉCTRICOS, CONTACTOS DE LUZ Y MUEBLES.</w:t>
      </w:r>
    </w:p>
    <w:p w:rsidR="002509E1" w:rsidRPr="002509E1" w:rsidRDefault="002509E1" w:rsidP="002509E1">
      <w:pPr>
        <w:spacing w:line="288" w:lineRule="auto"/>
        <w:ind w:right="-567"/>
        <w:jc w:val="both"/>
        <w:rPr>
          <w:rFonts w:ascii="Arial" w:hAnsi="Arial" w:cs="Arial"/>
          <w:bCs/>
        </w:rPr>
      </w:pPr>
      <w:r w:rsidRPr="002509E1">
        <w:rPr>
          <w:rFonts w:ascii="Arial" w:hAnsi="Arial" w:cs="Arial"/>
          <w:bCs/>
        </w:rPr>
        <w:t>SE UTILIZARÁN TÉCNICAS DE ESPOLVOREO EN PLAFONES DEBAJO DE MUEBLES PESADOS, APARATOS ELÉCTRICOS.</w:t>
      </w:r>
    </w:p>
    <w:p w:rsidR="002509E1" w:rsidRPr="002509E1" w:rsidRDefault="002509E1" w:rsidP="002509E1">
      <w:pPr>
        <w:spacing w:line="288" w:lineRule="auto"/>
        <w:ind w:right="-567"/>
        <w:jc w:val="both"/>
        <w:rPr>
          <w:rFonts w:ascii="Arial" w:hAnsi="Arial" w:cs="Arial"/>
        </w:rPr>
      </w:pPr>
      <w:r w:rsidRPr="002509E1">
        <w:rPr>
          <w:rFonts w:ascii="Arial" w:hAnsi="Arial" w:cs="Arial"/>
          <w:bCs/>
        </w:rPr>
        <w:t>SE UTILIZARÁN TÉCNICAS DE ASPERSIÓN DE INSECTICIDA, ASÍ COMO LA APLICACIÓN DE TRAMPAS DE GOMA PARA EL CONTROLY MONITOREO  DE INSECTOS Y ROEDORES.</w:t>
      </w:r>
    </w:p>
    <w:p w:rsidR="002509E1" w:rsidRPr="002509E1" w:rsidRDefault="002509E1" w:rsidP="002509E1">
      <w:pPr>
        <w:spacing w:line="288" w:lineRule="auto"/>
        <w:ind w:right="-567"/>
        <w:jc w:val="both"/>
        <w:rPr>
          <w:rFonts w:ascii="Arial" w:hAnsi="Arial" w:cs="Arial"/>
        </w:rPr>
      </w:pPr>
      <w:r w:rsidRPr="002509E1">
        <w:rPr>
          <w:rFonts w:ascii="Arial" w:hAnsi="Arial" w:cs="Arial"/>
          <w:b/>
        </w:rPr>
        <w:t xml:space="preserve">ALMACENES: </w:t>
      </w:r>
      <w:r w:rsidRPr="002509E1">
        <w:rPr>
          <w:rFonts w:ascii="Arial" w:hAnsi="Arial" w:cs="Arial"/>
          <w:bCs/>
        </w:rPr>
        <w:t>ESTOS DEBERÁN ENCONTRARSE SIEMPRE LIBRE DE PLAGA, POR LO QUE DEBERÁN UTILIZARSE TÉCNICAS DE  ASPERSIÓN DE INSECTICIDA, ASÍ COMO LA APLICACIÓN DE TRAMPAS DE GOMA PARA EL CONTROLY MONITOREO DE INSECTOS Y ROEDORES.</w:t>
      </w:r>
    </w:p>
    <w:p w:rsidR="002509E1" w:rsidRPr="002509E1" w:rsidRDefault="002509E1" w:rsidP="002509E1">
      <w:pPr>
        <w:spacing w:line="288" w:lineRule="auto"/>
        <w:ind w:right="-567"/>
        <w:jc w:val="both"/>
        <w:rPr>
          <w:rFonts w:ascii="Arial" w:hAnsi="Arial" w:cs="Arial"/>
          <w:bCs/>
        </w:rPr>
      </w:pPr>
      <w:r w:rsidRPr="002509E1">
        <w:rPr>
          <w:rFonts w:ascii="Arial" w:hAnsi="Arial" w:cs="Arial"/>
          <w:b/>
          <w:bCs/>
        </w:rPr>
        <w:t>PATIOS Y JARDINES:</w:t>
      </w:r>
      <w:r w:rsidRPr="002509E1">
        <w:rPr>
          <w:rFonts w:ascii="Arial" w:hAnsi="Arial" w:cs="Arial"/>
          <w:bCs/>
        </w:rPr>
        <w:t xml:space="preserve"> ESTOS DEBERÁN ENCONTRARSE SIEMPRE LIBRE DE PLAGA, POR LO QUE DEBERÁN DE UTILIZARSE TÉCNICAS DE ASPERSIÓN DE INSECTICIDA,  ASÍ COMO LA APLICACIÓN DE ESTACIONES CEBADEROS DE PLÁSTICO, MINIMO 3 POR INSTALACIÓN DONDE SEA REQUERIDA.</w:t>
      </w:r>
    </w:p>
    <w:p w:rsidR="002509E1" w:rsidRPr="002509E1" w:rsidRDefault="002509E1" w:rsidP="002509E1">
      <w:pPr>
        <w:spacing w:line="288" w:lineRule="auto"/>
        <w:ind w:right="-567"/>
        <w:jc w:val="both"/>
        <w:rPr>
          <w:rFonts w:ascii="Arial" w:hAnsi="Arial" w:cs="Arial"/>
          <w:bCs/>
        </w:rPr>
      </w:pPr>
      <w:r w:rsidRPr="002509E1">
        <w:rPr>
          <w:rFonts w:ascii="Arial" w:hAnsi="Arial" w:cs="Arial"/>
          <w:bCs/>
        </w:rPr>
        <w:t>PARA EL CONTROL DE ROEDORES, GARANTIZAR EL FUNCIONAMIENTO AL 100%  Y A SU VEZ LA ROTACIÓN DEL VENENO, CADA MES O DOS, COLOCAR SEÑALIZACIÓN  EN CADA ESTACION EN DONDE DIGA “</w:t>
      </w:r>
      <w:r w:rsidRPr="002509E1">
        <w:rPr>
          <w:rFonts w:ascii="Arial" w:hAnsi="Arial" w:cs="Arial"/>
          <w:b/>
          <w:bCs/>
        </w:rPr>
        <w:t>CUIDADO VENENO NO TOCAR”</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pStyle w:val="Prrafodelista"/>
        <w:numPr>
          <w:ilvl w:val="0"/>
          <w:numId w:val="122"/>
        </w:numPr>
        <w:spacing w:line="288" w:lineRule="auto"/>
        <w:ind w:left="0" w:right="-567" w:hanging="426"/>
        <w:contextualSpacing/>
        <w:jc w:val="both"/>
        <w:rPr>
          <w:rFonts w:ascii="Arial" w:hAnsi="Arial" w:cs="Arial"/>
          <w:b/>
          <w:bCs/>
        </w:rPr>
      </w:pPr>
      <w:r w:rsidRPr="002509E1">
        <w:rPr>
          <w:rFonts w:ascii="Arial" w:hAnsi="Arial" w:cs="Arial"/>
          <w:b/>
          <w:bCs/>
        </w:rPr>
        <w:lastRenderedPageBreak/>
        <w:t>CONDICIONES DEL SERVICIO</w:t>
      </w:r>
    </w:p>
    <w:p w:rsidR="002509E1" w:rsidRPr="002509E1" w:rsidRDefault="002509E1" w:rsidP="002509E1">
      <w:pPr>
        <w:pStyle w:val="Prrafodelista"/>
        <w:spacing w:line="288" w:lineRule="auto"/>
        <w:ind w:left="0" w:right="-567"/>
        <w:jc w:val="both"/>
        <w:rPr>
          <w:rFonts w:ascii="Arial" w:hAnsi="Arial" w:cs="Arial"/>
          <w:b/>
          <w:bCs/>
        </w:rPr>
      </w:pPr>
    </w:p>
    <w:p w:rsidR="002509E1" w:rsidRPr="002509E1" w:rsidRDefault="002509E1" w:rsidP="002509E1">
      <w:pPr>
        <w:spacing w:line="288" w:lineRule="auto"/>
        <w:ind w:right="-567"/>
        <w:jc w:val="both"/>
        <w:rPr>
          <w:rFonts w:ascii="Arial" w:hAnsi="Arial" w:cs="Arial"/>
        </w:rPr>
      </w:pPr>
      <w:r w:rsidRPr="002509E1">
        <w:rPr>
          <w:rFonts w:ascii="Arial" w:hAnsi="Arial" w:cs="Arial"/>
        </w:rPr>
        <w:t>LA EMPRESA QUE SEA CONTRATADA ESTARÁ OBLIGADA A CUMPLIR CON LAS SIGUIENTES CONDICIONES:</w:t>
      </w:r>
    </w:p>
    <w:p w:rsidR="002509E1" w:rsidRPr="002509E1" w:rsidRDefault="002509E1" w:rsidP="002509E1">
      <w:pPr>
        <w:numPr>
          <w:ilvl w:val="0"/>
          <w:numId w:val="76"/>
        </w:numPr>
        <w:spacing w:line="288" w:lineRule="auto"/>
        <w:ind w:left="0" w:right="-567"/>
        <w:jc w:val="both"/>
        <w:rPr>
          <w:rFonts w:ascii="Arial" w:hAnsi="Arial" w:cs="Arial"/>
        </w:rPr>
      </w:pPr>
      <w:r w:rsidRPr="002509E1">
        <w:rPr>
          <w:rFonts w:ascii="Arial" w:hAnsi="Arial" w:cs="Arial"/>
        </w:rPr>
        <w:t xml:space="preserve">ENTREGAR A LA OFICINA DE CONSERVACION DE INMUEBLES, CERTIFICADO QUE AVALE EL SERVICIO PRESTADO EN CADA INSTALACIÓN Y ÁREA DE LA COMISIÓN ESTATAL DE SERVICIOS PÚBLICOS DE TIJUANA. EL CERTIFICADO DEBERA SER FIRMADO POR EL RESPONSABLE DE CADA AREA DONDE SE PRESTA EL SERVICIO Y POR PERSONAL DE CESPT  PERTENECIENTE A LA OFICINA DE CONSERVACION DE INMUEBLES, POSTERIORMENTE SE PRESENTARA JUNTO CON LA FCATURA, A LA OFICINA DE COMPRAS Y SERVICIOS GENERALES PARA INICIAR EL PROCEDIMIENTO DE PAGO.  PERSONAL DE LA OFICINA DE COMPRAS Y SERVICIOS GENRALES SE RESERVARA  EL DERECHO DE VERIFICAR QUE LOS SERVICIOS FUERON DEBIDAMENTE EJECUTADOS. </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spacing w:line="288" w:lineRule="auto"/>
        <w:ind w:right="-567"/>
        <w:jc w:val="both"/>
        <w:rPr>
          <w:rFonts w:ascii="Arial" w:hAnsi="Arial" w:cs="Arial"/>
        </w:rPr>
      </w:pPr>
      <w:r w:rsidRPr="002509E1">
        <w:rPr>
          <w:rFonts w:ascii="Arial" w:hAnsi="Arial" w:cs="Arial"/>
        </w:rPr>
        <w:t>EN CASO NECESARIO, PERSONAL DE LA OFICINA DE CONSERVACION DE INMUEBLES DE CESPT PODRÁ DAR INDICACIONES AL PERSONAL QUE PRESTARÁ EL SERVICIO DE FUMIGACIÓN.</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numPr>
          <w:ilvl w:val="0"/>
          <w:numId w:val="76"/>
        </w:numPr>
        <w:spacing w:line="288" w:lineRule="auto"/>
        <w:ind w:left="0" w:right="-567"/>
        <w:jc w:val="both"/>
        <w:rPr>
          <w:rFonts w:ascii="Arial" w:hAnsi="Arial" w:cs="Arial"/>
        </w:rPr>
      </w:pPr>
      <w:r w:rsidRPr="002509E1">
        <w:rPr>
          <w:rFonts w:ascii="Arial" w:hAnsi="Arial" w:cs="Arial"/>
        </w:rPr>
        <w:t xml:space="preserve">EL PRESTADOR DE SERVICIOS PROPORCIONARÁ EL MATERIAL, MAQUINARIA, ENSERES Y EQUIPO DE TRABAJO EN CANTIDAD TAL QUE SE CUBRAN TODAS LAS NECESIDADES DE ATENCIÓN QUE SE REQUIERE. </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pStyle w:val="Textoindependiente"/>
        <w:numPr>
          <w:ilvl w:val="0"/>
          <w:numId w:val="76"/>
        </w:numPr>
        <w:spacing w:line="288" w:lineRule="auto"/>
        <w:ind w:left="0" w:right="-567"/>
        <w:jc w:val="both"/>
        <w:rPr>
          <w:rFonts w:ascii="Arial" w:eastAsiaTheme="minorHAnsi" w:hAnsi="Arial" w:cs="Arial"/>
          <w:sz w:val="20"/>
          <w:lang w:val="es-MX"/>
        </w:rPr>
      </w:pPr>
      <w:r w:rsidRPr="002509E1">
        <w:rPr>
          <w:rFonts w:ascii="Arial" w:eastAsiaTheme="minorHAnsi" w:hAnsi="Arial" w:cs="Arial"/>
          <w:sz w:val="20"/>
          <w:lang w:val="es-MX"/>
        </w:rPr>
        <w:t xml:space="preserve">EL SERVICIO SE LLEVARÁ A CABO DENTRO DE LOS PRIMEROS 15 DÍAS DE CADA MES DURANTE LA VIGENCIA DEL CONTRATO, EL CUAL SERÁ DEL 01 DE </w:t>
      </w:r>
      <w:r w:rsidR="00CA62D2">
        <w:rPr>
          <w:rFonts w:ascii="Arial" w:eastAsiaTheme="minorHAnsi" w:hAnsi="Arial" w:cs="Arial"/>
          <w:sz w:val="20"/>
          <w:lang w:val="es-MX"/>
        </w:rPr>
        <w:t>ABRIL</w:t>
      </w:r>
      <w:r w:rsidRPr="002509E1">
        <w:rPr>
          <w:rFonts w:ascii="Arial" w:eastAsiaTheme="minorHAnsi" w:hAnsi="Arial" w:cs="Arial"/>
          <w:sz w:val="20"/>
          <w:lang w:val="es-MX"/>
        </w:rPr>
        <w:t xml:space="preserve"> DE 2020 AL </w:t>
      </w:r>
      <w:r w:rsidR="00CA62D2">
        <w:rPr>
          <w:rFonts w:ascii="Arial" w:eastAsiaTheme="minorHAnsi" w:hAnsi="Arial" w:cs="Arial"/>
          <w:sz w:val="20"/>
          <w:lang w:val="es-MX"/>
        </w:rPr>
        <w:t>31 DE MARZO</w:t>
      </w:r>
      <w:r w:rsidRPr="002509E1">
        <w:rPr>
          <w:rFonts w:ascii="Arial" w:eastAsiaTheme="minorHAnsi" w:hAnsi="Arial" w:cs="Arial"/>
          <w:sz w:val="20"/>
          <w:lang w:val="es-MX"/>
        </w:rPr>
        <w:t xml:space="preserve"> DE 2021.</w:t>
      </w:r>
    </w:p>
    <w:p w:rsidR="002509E1" w:rsidRPr="002509E1" w:rsidRDefault="002509E1" w:rsidP="002509E1">
      <w:pPr>
        <w:spacing w:line="288" w:lineRule="auto"/>
        <w:jc w:val="both"/>
        <w:rPr>
          <w:rFonts w:ascii="Arial" w:hAnsi="Arial" w:cs="Arial"/>
        </w:rPr>
      </w:pPr>
    </w:p>
    <w:p w:rsidR="002509E1" w:rsidRPr="002509E1" w:rsidRDefault="002509E1" w:rsidP="002509E1">
      <w:pPr>
        <w:pStyle w:val="Prrafodelista"/>
        <w:numPr>
          <w:ilvl w:val="0"/>
          <w:numId w:val="122"/>
        </w:numPr>
        <w:spacing w:line="288" w:lineRule="auto"/>
        <w:ind w:left="426" w:hanging="426"/>
        <w:contextualSpacing/>
        <w:jc w:val="both"/>
        <w:rPr>
          <w:rFonts w:ascii="Arial" w:hAnsi="Arial" w:cs="Arial"/>
          <w:b/>
          <w:bCs/>
        </w:rPr>
      </w:pPr>
      <w:r w:rsidRPr="002509E1">
        <w:rPr>
          <w:rFonts w:ascii="Arial" w:hAnsi="Arial" w:cs="Arial"/>
          <w:b/>
          <w:bCs/>
        </w:rPr>
        <w:t>RELACIÓN DE INSTALACIONES A CUBRIR</w:t>
      </w:r>
    </w:p>
    <w:p w:rsidR="002509E1" w:rsidRPr="00533975" w:rsidRDefault="002509E1" w:rsidP="002509E1">
      <w:pPr>
        <w:spacing w:line="288" w:lineRule="auto"/>
        <w:jc w:val="both"/>
        <w:rPr>
          <w:rFonts w:ascii="Arial Narrow" w:hAnsi="Arial Narrow" w:cs="Arial"/>
          <w:b/>
          <w:bCs/>
          <w:sz w:val="16"/>
          <w:szCs w:val="16"/>
        </w:rPr>
      </w:pPr>
    </w:p>
    <w:p w:rsidR="002509E1" w:rsidRPr="00B174C2" w:rsidRDefault="002509E1" w:rsidP="002509E1">
      <w:pPr>
        <w:spacing w:line="288" w:lineRule="auto"/>
        <w:jc w:val="both"/>
        <w:rPr>
          <w:rFonts w:ascii="Arial Narrow" w:hAnsi="Arial Narrow" w:cs="Arial"/>
          <w:sz w:val="16"/>
          <w:szCs w:val="16"/>
        </w:rPr>
      </w:pPr>
    </w:p>
    <w:tbl>
      <w:tblPr>
        <w:tblW w:w="9214" w:type="dxa"/>
        <w:tblInd w:w="70" w:type="dxa"/>
        <w:tblCellMar>
          <w:left w:w="70" w:type="dxa"/>
          <w:right w:w="70" w:type="dxa"/>
        </w:tblCellMar>
        <w:tblLook w:val="04A0" w:firstRow="1" w:lastRow="0" w:firstColumn="1" w:lastColumn="0" w:noHBand="0" w:noVBand="1"/>
      </w:tblPr>
      <w:tblGrid>
        <w:gridCol w:w="960"/>
        <w:gridCol w:w="3009"/>
        <w:gridCol w:w="5245"/>
      </w:tblGrid>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2509E1" w:rsidRPr="00760AAD" w:rsidRDefault="002509E1" w:rsidP="00494721">
            <w:pPr>
              <w:jc w:val="center"/>
              <w:rPr>
                <w:rFonts w:ascii="Arial Narrow" w:eastAsia="Times New Roman" w:hAnsi="Arial Narrow"/>
                <w:b/>
                <w:bCs/>
                <w:color w:val="FFFFFF"/>
                <w:sz w:val="16"/>
                <w:szCs w:val="16"/>
                <w:lang w:eastAsia="es-MX"/>
              </w:rPr>
            </w:pPr>
            <w:r w:rsidRPr="00760AAD">
              <w:rPr>
                <w:rFonts w:ascii="Arial Narrow" w:eastAsia="Times New Roman" w:hAnsi="Arial Narrow"/>
                <w:b/>
                <w:bCs/>
                <w:color w:val="FFFFFF"/>
                <w:sz w:val="16"/>
                <w:szCs w:val="16"/>
                <w:lang w:eastAsia="es-MX"/>
              </w:rPr>
              <w:t>PARTIDA</w:t>
            </w:r>
          </w:p>
        </w:tc>
        <w:tc>
          <w:tcPr>
            <w:tcW w:w="3009" w:type="dxa"/>
            <w:tcBorders>
              <w:top w:val="single" w:sz="4" w:space="0" w:color="auto"/>
              <w:left w:val="nil"/>
              <w:bottom w:val="single" w:sz="4" w:space="0" w:color="auto"/>
              <w:right w:val="single" w:sz="4" w:space="0" w:color="auto"/>
            </w:tcBorders>
            <w:shd w:val="clear" w:color="000000" w:fill="7030A0"/>
            <w:vAlign w:val="center"/>
            <w:hideMark/>
          </w:tcPr>
          <w:p w:rsidR="002509E1" w:rsidRPr="00760AAD" w:rsidRDefault="002509E1" w:rsidP="00494721">
            <w:pPr>
              <w:jc w:val="center"/>
              <w:rPr>
                <w:rFonts w:ascii="Arial Narrow" w:eastAsia="Times New Roman" w:hAnsi="Arial Narrow"/>
                <w:b/>
                <w:bCs/>
                <w:color w:val="FFFFFF"/>
                <w:sz w:val="16"/>
                <w:szCs w:val="16"/>
                <w:lang w:eastAsia="es-MX"/>
              </w:rPr>
            </w:pPr>
            <w:r w:rsidRPr="00760AAD">
              <w:rPr>
                <w:rFonts w:ascii="Arial Narrow" w:eastAsia="Times New Roman" w:hAnsi="Arial Narrow"/>
                <w:b/>
                <w:bCs/>
                <w:color w:val="FFFFFF"/>
                <w:sz w:val="16"/>
                <w:szCs w:val="16"/>
                <w:lang w:eastAsia="es-MX"/>
              </w:rPr>
              <w:t>AREA</w:t>
            </w:r>
          </w:p>
        </w:tc>
        <w:tc>
          <w:tcPr>
            <w:tcW w:w="5245" w:type="dxa"/>
            <w:tcBorders>
              <w:top w:val="single" w:sz="4" w:space="0" w:color="auto"/>
              <w:left w:val="nil"/>
              <w:bottom w:val="single" w:sz="4" w:space="0" w:color="auto"/>
              <w:right w:val="single" w:sz="4" w:space="0" w:color="auto"/>
            </w:tcBorders>
            <w:shd w:val="clear" w:color="000000" w:fill="7030A0"/>
            <w:vAlign w:val="center"/>
            <w:hideMark/>
          </w:tcPr>
          <w:p w:rsidR="002509E1" w:rsidRPr="00760AAD" w:rsidRDefault="002509E1" w:rsidP="00494721">
            <w:pPr>
              <w:jc w:val="center"/>
              <w:rPr>
                <w:rFonts w:ascii="Arial Narrow" w:eastAsia="Times New Roman" w:hAnsi="Arial Narrow"/>
                <w:b/>
                <w:bCs/>
                <w:color w:val="FFFFFF"/>
                <w:sz w:val="16"/>
                <w:szCs w:val="16"/>
                <w:lang w:eastAsia="es-MX"/>
              </w:rPr>
            </w:pPr>
            <w:r w:rsidRPr="00760AAD">
              <w:rPr>
                <w:rFonts w:ascii="Arial Narrow" w:eastAsia="Times New Roman" w:hAnsi="Arial Narrow"/>
                <w:b/>
                <w:bCs/>
                <w:color w:val="FFFFFF"/>
                <w:sz w:val="16"/>
                <w:szCs w:val="16"/>
                <w:lang w:eastAsia="es-MX"/>
              </w:rPr>
              <w:t>UBICACIÓN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ING. ARMANDO VALENZUELA SAENZ</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i/>
                <w:iCs/>
                <w:color w:val="000000"/>
                <w:sz w:val="16"/>
                <w:szCs w:val="16"/>
                <w:lang w:eastAsia="es-MX"/>
              </w:rPr>
            </w:pPr>
            <w:r w:rsidRPr="00760AAD">
              <w:rPr>
                <w:rFonts w:ascii="Arial Narrow" w:eastAsia="Times New Roman" w:hAnsi="Arial Narrow"/>
                <w:i/>
                <w:iCs/>
                <w:color w:val="000000"/>
                <w:sz w:val="16"/>
                <w:szCs w:val="16"/>
                <w:lang w:val="pt-BR" w:eastAsia="es-MX"/>
              </w:rPr>
              <w:t>24 RUTA MATAMOROS  S/N FRACC. MARIANO MATAMOROS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ALDO ESQUER</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JOSE M. MORELOS  # 7404 COL. INDEPENDENCIA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PARAÍSO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BLVD. FEDERICO BENÍTEZ NO. 4057 COL. 20 DE NOVIEMBRE, TIJUANA B.C.</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JUAN OJEDA ROBLES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BLVD. LAZARO CARDENAS Y PUENTE ALAMAR, CENTRAL CAMIONERA S/N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ROSARITO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BENITO JUÁREZ No. 101,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REFORMA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ACUEDUCTO ESQ. CON PASEO REFORMA, INFONAVIT LATINOS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TIJUANA-TECATE, EL FLORIDO VIEJO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Y TALLER ROSARITO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pt-BR" w:eastAsia="es-MX"/>
              </w:rPr>
              <w:t>BLVD. BENITO JUAREZ NO. 101,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EDIFICIO XR Y COMEDOR </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CARRUSEL</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DÍAZ ORDAZ  # 15602 LOCAL B 31 PLAZA CARRUSEL FRACCIONAMIENTO LAS BRISAS.</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ING. ARMANDO VALENZUELA SAENZ</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RUTA INDEPENDENCIA Y FRANCISCO JAVIER MINA CENTRO COMERCIAL MATAMOROS  LOCAL 18 Y 19 FRACC. AMERICAS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OTAY DELEGACION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CALZADA TECNOLÓGICO S/N, FRACC. ALTABRISA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lastRenderedPageBreak/>
              <w:t>13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EL RUBI</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DELEGACIÓN SAN ANTONIO DE LOS BUENOS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MOVIL “URBI VILLA DEL CAMPO”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PASEO DEL CAMPO # 5782 FRACC. VILLA DEL CAMPO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OTAY SAN MIGUEL</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LOPEZ PORTILLIO #1460, LOCALES 12 Y 13, MESA DE OTAY</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EL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TIJUANA-TECATE, EL FLORIDO VIEJO</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MOVIL “SUBMETROPOLI”</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INSURGENTE # 8902 FRACC. EL FLORIDO (DENTRO DE CENTRO COMERCIAL FLORIDO).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OFICINAS CENTRALES Y VINCULACION CIUDADANA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POTABILIZADORA LA PRESA RODRÍGUEZ</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15350 CARRETERA LIBRE TIJUANA-TECATE, LA PRESA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POTABILIZADORA EL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A TECATE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MORELOS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RAMPA MORELOS S/N,  COL. MORELOS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ALEMAN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MAR MARA Y MAR AMARILLO S/N, COL. ALEMAN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SANTA FE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STA FE Y STA TERESITA  S/N  FRACC STA FE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CARCAMO EMISOR ROSARITO NO. 1 </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POBLADO DE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TANQUE OBRERA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JOSE MARTI # S/N COL BALLESTEROS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BENITEZ Y CANCHAS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Y TALLER MECANICO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TIJUANA-TECATE, EL FLORIDO VIEJO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ROSARITO NORTE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PARCELA 26, COL. REFORMA, PLAYAS DE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29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RECAUDADORA CENTENARIO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AEROPUERTO # 1900 COL. NUEVA TIJUANA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TANQUE AGUAJE DE LA TUNA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RIO CONCEPCION Y RIO MAGDALENA S/N COL. LOS MAESTROS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POTABILIZADORA MONTE DE LOS OLIVOS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FRACC. MONTE DE LOS OLIVOS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LABORATORIO MONTE DE LOS OLIVOS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FRACC. MONTE DE LOS OLIVOS</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33</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TANQUE CERRO COLORADO</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 YUCATAN Y ESQ. FUERTE ZACATULA S/N  COL. PIPILA</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34</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LABORATORIO DE SUELOS</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51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35</w:t>
            </w:r>
          </w:p>
        </w:tc>
        <w:tc>
          <w:tcPr>
            <w:tcW w:w="3009" w:type="dxa"/>
            <w:tcBorders>
              <w:top w:val="single" w:sz="4" w:space="0" w:color="auto"/>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MICROMEDICION</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AGUA CALIENTE NO. 21939 FRACCIONAMIENTO EL PARAÍSO, TIJUANA B.C.</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SANTA FE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DEL ROSARIO S/N ESQUINA CON PASEO SANTA FE.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URBI VILLA DEL PRADO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GRANADO S/N  FRACC URBI VILLA DEL PRADO.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SAN PEDRO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DEL OLIVO S/N  FRACC LOMAS DE SAN PEDRO.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POTABILIZADORA P.B.7</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KILOMETRO 19.5  CORREDOR 2000</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PLANTA  DE TRATAMIENTO LOS VALLES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VALLE DE RENEE S/N FRACC LOS VALLES.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41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EMISOR ROSARITO “2”</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CALLEJON DE SERVICIO Y AVE. 5 DE MAYO S/N, COL. MACHADO SUR</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CERRO DE LAS ABEJAS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CENTRO COMERCIAL CERRO DE LAS ABEJAS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ZONA NORTE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AVE. "G" Y BAJA CALIFORNIA, ZONA CENTRO</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REVOLUCION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2DA NO. 868-9 ENTRE REVOLUCIÓN Y CONSTITUCIÓN. ZONA CENTRO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RECAUDADORA ROSARITO DELEGACION </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BENITO JUÁREZ S/N, ROSARITO</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PLAYAS DE TIJUANA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DEL PEDREGAL #354-1 SECC. TERRAZAS DE MENDOZA LOCAL 1, PLAYAS DE TIJUANA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SANEAMIENTO: (LABORATORIO, OFICINAS, TALLER DE BOMBAS Y ALMACEN)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CARRETERA ESCENICA, TIJUANA-ENSENADA PUNTA BANDERA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CENTRO DE CAPACITACION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ESCENICA, TIJUANA-ENSENADA PUNTA  BANDERA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 3 EL MATADERO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CAÑON MATADERO S/N, CIRCUITO INDEPENDENCIA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lastRenderedPageBreak/>
              <w:t>50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BOMBEO No. 1</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INTERNACIONAL S/N, COL. CASTILLO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BOMBEO PLAYAS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PARIS Y CERRADA DE LONDRES, COSTA AZUL PLAYAS DE TIJUANA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CARCAMO PLAYAS DE TIJUANA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PACIFICO Y PARQUE MEXICO, PLAYAS DE TIJUANA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EDIFICIOS DE PLATAFORMAS SANEAMIENTO PUNTA BANDERA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CARRETERA ESCENICA TIJUANA-ENSENADA PUNTA BANDERA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BODEGA DE MANTENIMIENTO CIVIL O DISP. DE LODOS PUNTA BANDERA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CARRETERA ESCENICA TIJUANA-ENSENADA PUNTA BANDERA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CARCAMO LOS LAURELES NO. 1</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DE LA MONTAÑA S/N, COL. LOS LAURELES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PUERTO NUEVO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ACAPULCO Y TXEL-HA, COL. MARBELLA, PUERTO NUEVO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SAN ANTONIO DEL MAR</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DEL MAR S/N, FRENTE AL PARQUE, SAN ANTONIO DEL MAR</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CENTRO RECREATIVO PLAYAS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PLAYAS DE TIJUANA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ROSARITO VILLA FLORESTA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BENITO JUAREZ #1014 COL  HACIENDA FLORESTA  ROSARITO BC.</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CARCAMO VISTA MARINA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COL. VISTA MARINA PUERTO NUEVO RASARITO BC.</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NO. 1 ROSARITO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TABASCO S/N COL.CONSTUCION.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PLAZA PAVILION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DE LOS HEREOS S/N ZONA RIO EN PLAZA PAVILION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LA ENCANTADA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 HEROES DE LA INDEPENDENCIA, PARQUE INDUSTRIAL EL FLORIDO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EMILIANO ZAPATA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CALLEJON EMILIANO ZAPATA, COL. LIBERTAD PARTE BAJA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FIDEICOMISO EL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BLVD. INSURGENTES Y CAMINO VECINAL, PARQUE INDUSTRIAL FLORIDO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LAURELES DOS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AV. PASEO  DE LA MONTAÑA, COL. LAURELES</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67</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VILLA  DEL CAMPO 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AV. PASEO DEL VALLE, FRACC. VILLAS DEL CAMPO</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68</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 xml:space="preserve">CARCAMO VILLA DEL CAMPO 2 </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49472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AV. PASEO DEL CAMPO, FRACC. VILLAS DEL CAMPO</w:t>
            </w:r>
          </w:p>
        </w:tc>
      </w:tr>
    </w:tbl>
    <w:p w:rsidR="002509E1" w:rsidRDefault="002509E1" w:rsidP="002509E1">
      <w:pPr>
        <w:pStyle w:val="Ttulo"/>
        <w:tabs>
          <w:tab w:val="left" w:pos="360"/>
          <w:tab w:val="left" w:pos="720"/>
          <w:tab w:val="left" w:pos="1080"/>
          <w:tab w:val="left" w:pos="1440"/>
        </w:tabs>
        <w:rPr>
          <w:rFonts w:ascii="Arial Narrow" w:hAnsi="Arial Narrow"/>
          <w:sz w:val="16"/>
          <w:szCs w:val="16"/>
        </w:rPr>
      </w:pPr>
    </w:p>
    <w:p w:rsidR="002509E1" w:rsidRDefault="002509E1" w:rsidP="002509E1">
      <w:pPr>
        <w:pStyle w:val="Ttulo"/>
        <w:tabs>
          <w:tab w:val="left" w:pos="360"/>
          <w:tab w:val="left" w:pos="720"/>
          <w:tab w:val="left" w:pos="1080"/>
          <w:tab w:val="left" w:pos="1440"/>
        </w:tabs>
        <w:rPr>
          <w:rFonts w:ascii="Arial Narrow" w:hAnsi="Arial Narrow"/>
          <w:sz w:val="16"/>
          <w:szCs w:val="16"/>
        </w:rPr>
      </w:pPr>
    </w:p>
    <w:p w:rsidR="002509E1" w:rsidRDefault="002509E1" w:rsidP="002509E1">
      <w:pPr>
        <w:pStyle w:val="Textoindependiente"/>
        <w:tabs>
          <w:tab w:val="left" w:pos="-90"/>
          <w:tab w:val="left" w:pos="810"/>
        </w:tabs>
        <w:spacing w:line="288" w:lineRule="auto"/>
        <w:ind w:right="83"/>
        <w:rPr>
          <w:rFonts w:ascii="Arial Narrow" w:hAnsi="Arial Narrow"/>
          <w:bCs/>
          <w:sz w:val="20"/>
          <w:lang w:val="es-MX"/>
        </w:rPr>
      </w:pPr>
    </w:p>
    <w:p w:rsidR="002509E1" w:rsidRPr="002509E1" w:rsidRDefault="002509E1" w:rsidP="002509E1">
      <w:pPr>
        <w:pStyle w:val="Textoindependiente"/>
        <w:numPr>
          <w:ilvl w:val="0"/>
          <w:numId w:val="122"/>
        </w:numPr>
        <w:tabs>
          <w:tab w:val="left" w:pos="-90"/>
          <w:tab w:val="left" w:pos="810"/>
        </w:tabs>
        <w:spacing w:line="288" w:lineRule="auto"/>
        <w:ind w:left="426" w:right="83" w:hanging="426"/>
        <w:jc w:val="both"/>
        <w:rPr>
          <w:rFonts w:ascii="Arial" w:hAnsi="Arial" w:cs="Arial"/>
          <w:bCs/>
          <w:sz w:val="24"/>
          <w:szCs w:val="24"/>
          <w:lang w:val="es-MX"/>
        </w:rPr>
      </w:pPr>
      <w:r w:rsidRPr="002509E1">
        <w:rPr>
          <w:rFonts w:ascii="Arial" w:hAnsi="Arial" w:cs="Arial"/>
          <w:bCs/>
          <w:sz w:val="24"/>
          <w:szCs w:val="24"/>
          <w:lang w:val="es-MX"/>
        </w:rPr>
        <w:t>PROBLEMAS DE PLAGAS Y SERVICIO QUE SE REQUIERE</w:t>
      </w:r>
    </w:p>
    <w:p w:rsidR="002509E1" w:rsidRPr="002509E1" w:rsidRDefault="002509E1" w:rsidP="002509E1">
      <w:pPr>
        <w:pStyle w:val="Textoindependiente"/>
        <w:tabs>
          <w:tab w:val="left" w:pos="-90"/>
          <w:tab w:val="left" w:pos="810"/>
        </w:tabs>
        <w:spacing w:line="288" w:lineRule="auto"/>
        <w:ind w:right="83"/>
        <w:rPr>
          <w:rFonts w:ascii="Arial" w:hAnsi="Arial" w:cs="Arial"/>
          <w:bCs/>
          <w:sz w:val="24"/>
          <w:szCs w:val="24"/>
          <w:lang w:val="es-MX"/>
        </w:rPr>
      </w:pP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8"/>
        <w:gridCol w:w="1431"/>
        <w:gridCol w:w="1431"/>
        <w:gridCol w:w="1516"/>
        <w:gridCol w:w="4144"/>
      </w:tblGrid>
      <w:tr w:rsidR="002509E1" w:rsidRPr="00F54557" w:rsidTr="00494721">
        <w:trPr>
          <w:trHeight w:val="278"/>
          <w:jc w:val="center"/>
        </w:trPr>
        <w:tc>
          <w:tcPr>
            <w:tcW w:w="1558" w:type="dxa"/>
            <w:shd w:val="clear" w:color="auto" w:fill="7030A0"/>
            <w:vAlign w:val="center"/>
          </w:tcPr>
          <w:p w:rsidR="002509E1" w:rsidRPr="00F54557" w:rsidRDefault="002509E1" w:rsidP="0049472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UBICACION</w:t>
            </w:r>
          </w:p>
        </w:tc>
        <w:tc>
          <w:tcPr>
            <w:tcW w:w="1431" w:type="dxa"/>
            <w:shd w:val="clear" w:color="auto" w:fill="7030A0"/>
            <w:vAlign w:val="center"/>
          </w:tcPr>
          <w:p w:rsidR="002509E1" w:rsidRPr="00F54557" w:rsidRDefault="002509E1" w:rsidP="0049472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COMEDORES</w:t>
            </w:r>
          </w:p>
        </w:tc>
        <w:tc>
          <w:tcPr>
            <w:tcW w:w="1431" w:type="dxa"/>
            <w:shd w:val="clear" w:color="auto" w:fill="7030A0"/>
            <w:vAlign w:val="center"/>
          </w:tcPr>
          <w:p w:rsidR="002509E1" w:rsidRPr="00F54557" w:rsidRDefault="002509E1" w:rsidP="0049472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OFICINAS</w:t>
            </w:r>
          </w:p>
        </w:tc>
        <w:tc>
          <w:tcPr>
            <w:tcW w:w="1516" w:type="dxa"/>
            <w:shd w:val="clear" w:color="auto" w:fill="7030A0"/>
            <w:vAlign w:val="center"/>
          </w:tcPr>
          <w:p w:rsidR="002509E1" w:rsidRPr="00F54557" w:rsidRDefault="002509E1" w:rsidP="0049472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ALMACENES</w:t>
            </w:r>
          </w:p>
        </w:tc>
        <w:tc>
          <w:tcPr>
            <w:tcW w:w="4144" w:type="dxa"/>
            <w:shd w:val="clear" w:color="auto" w:fill="7030A0"/>
            <w:vAlign w:val="center"/>
          </w:tcPr>
          <w:p w:rsidR="002509E1" w:rsidRPr="00F54557" w:rsidRDefault="002509E1" w:rsidP="0049472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PATIOS Y JARDINES</w:t>
            </w:r>
          </w:p>
        </w:tc>
      </w:tr>
      <w:tr w:rsidR="002509E1" w:rsidRPr="00F54557" w:rsidTr="00494721">
        <w:trPr>
          <w:trHeight w:val="1592"/>
          <w:jc w:val="center"/>
        </w:trPr>
        <w:tc>
          <w:tcPr>
            <w:tcW w:w="1558" w:type="dxa"/>
          </w:tcPr>
          <w:p w:rsidR="002509E1" w:rsidRPr="00F54557" w:rsidRDefault="002509E1" w:rsidP="00494721">
            <w:pPr>
              <w:pStyle w:val="Ttulo7"/>
              <w:spacing w:before="100"/>
              <w:ind w:right="-61"/>
              <w:jc w:val="center"/>
              <w:rPr>
                <w:rFonts w:ascii="Arial Narrow" w:hAnsi="Arial Narrow"/>
                <w:i/>
                <w:sz w:val="16"/>
                <w:szCs w:val="16"/>
              </w:rPr>
            </w:pPr>
            <w:r w:rsidRPr="00F54557">
              <w:rPr>
                <w:rFonts w:ascii="Arial Narrow" w:hAnsi="Arial Narrow"/>
                <w:sz w:val="16"/>
                <w:szCs w:val="16"/>
              </w:rPr>
              <w:t>OFICINAS   y RECAUDADORAS</w:t>
            </w:r>
          </w:p>
        </w:tc>
        <w:tc>
          <w:tcPr>
            <w:tcW w:w="1431" w:type="dxa"/>
          </w:tcPr>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 xml:space="preserve">HORMIGAS </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 xml:space="preserve">CAJON CEBADERO </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TRAMPAS PARA ROEDORES</w:t>
            </w:r>
          </w:p>
        </w:tc>
        <w:tc>
          <w:tcPr>
            <w:tcW w:w="1431" w:type="dxa"/>
          </w:tcPr>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HORMIGAS</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TRAMPA ROEDORES</w:t>
            </w:r>
          </w:p>
        </w:tc>
        <w:tc>
          <w:tcPr>
            <w:tcW w:w="1516" w:type="dxa"/>
          </w:tcPr>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HORMIGAS ARAÑAS</w:t>
            </w:r>
          </w:p>
          <w:p w:rsidR="002509E1" w:rsidRPr="00F54557" w:rsidRDefault="002509E1" w:rsidP="00494721">
            <w:pPr>
              <w:spacing w:before="40"/>
              <w:ind w:right="-61"/>
              <w:jc w:val="center"/>
              <w:rPr>
                <w:rFonts w:ascii="Arial Narrow" w:hAnsi="Arial Narrow" w:cs="Tahoma"/>
                <w:sz w:val="16"/>
                <w:szCs w:val="16"/>
              </w:rPr>
            </w:pPr>
            <w:r w:rsidRPr="00F54557">
              <w:rPr>
                <w:rFonts w:ascii="Arial Narrow" w:hAnsi="Arial Narrow" w:cs="Tahoma"/>
                <w:sz w:val="16"/>
                <w:szCs w:val="16"/>
              </w:rPr>
              <w:t>TRAMPA ROEDORES</w:t>
            </w:r>
          </w:p>
          <w:p w:rsidR="002509E1" w:rsidRPr="00F54557" w:rsidRDefault="002509E1" w:rsidP="00494721">
            <w:pPr>
              <w:spacing w:before="40"/>
              <w:ind w:right="-61"/>
              <w:jc w:val="center"/>
              <w:rPr>
                <w:rFonts w:ascii="Arial Narrow" w:hAnsi="Arial Narrow" w:cs="Tahoma"/>
                <w:sz w:val="16"/>
                <w:szCs w:val="16"/>
              </w:rPr>
            </w:pPr>
          </w:p>
        </w:tc>
        <w:tc>
          <w:tcPr>
            <w:tcW w:w="4144" w:type="dxa"/>
          </w:tcPr>
          <w:p w:rsidR="002509E1" w:rsidRDefault="002509E1" w:rsidP="00494721">
            <w:pPr>
              <w:ind w:right="-61"/>
              <w:jc w:val="both"/>
              <w:rPr>
                <w:rFonts w:ascii="Arial Narrow" w:hAnsi="Arial Narrow" w:cs="Tahoma"/>
                <w:sz w:val="16"/>
                <w:szCs w:val="16"/>
                <w:lang w:val="es-ES"/>
              </w:rPr>
            </w:pPr>
            <w:r w:rsidRPr="00F54557">
              <w:rPr>
                <w:rFonts w:ascii="Arial Narrow" w:hAnsi="Arial Narrow" w:cs="Tahoma"/>
                <w:sz w:val="16"/>
                <w:szCs w:val="16"/>
                <w:lang w:val="es-ES"/>
              </w:rPr>
              <w:t>PULGAS, CUCARACHAS, HORMIGAS, GRILLOS, ALACRANES, ARAÑAS, TIJERILLAS, PESCADITO DE PLATA</w:t>
            </w:r>
            <w:r>
              <w:rPr>
                <w:rFonts w:ascii="Arial Narrow" w:hAnsi="Arial Narrow" w:cs="Tahoma"/>
                <w:sz w:val="16"/>
                <w:szCs w:val="16"/>
                <w:lang w:val="es-ES"/>
              </w:rPr>
              <w:t>, GARRAPATAS, PLAGAS DE JARDIN</w:t>
            </w:r>
          </w:p>
          <w:p w:rsidR="002509E1" w:rsidRPr="00F54557" w:rsidRDefault="002509E1" w:rsidP="00494721">
            <w:pPr>
              <w:ind w:right="-61"/>
              <w:jc w:val="both"/>
              <w:rPr>
                <w:rFonts w:ascii="Arial Narrow" w:hAnsi="Arial Narrow" w:cs="Tahoma"/>
                <w:sz w:val="16"/>
                <w:szCs w:val="16"/>
                <w:lang w:val="es-ES"/>
              </w:rPr>
            </w:pPr>
            <w:r w:rsidRPr="00F54557">
              <w:rPr>
                <w:rFonts w:ascii="Arial Narrow" w:hAnsi="Arial Narrow" w:cs="Tahoma"/>
                <w:sz w:val="16"/>
                <w:szCs w:val="16"/>
                <w:lang w:val="es-ES"/>
              </w:rPr>
              <w:t xml:space="preserve">TRAMPAS PARA ROEDORES (RATAS) CAJON CEBADERO DE PLASTICO PARA INSTALAR DENTRO 3 DIFERENTES TIPOS DE MENUS (CEBOS) </w:t>
            </w:r>
          </w:p>
        </w:tc>
      </w:tr>
      <w:tr w:rsidR="002509E1" w:rsidRPr="00F54557" w:rsidTr="00494721">
        <w:trPr>
          <w:trHeight w:val="530"/>
          <w:jc w:val="center"/>
        </w:trPr>
        <w:tc>
          <w:tcPr>
            <w:tcW w:w="1558" w:type="dxa"/>
          </w:tcPr>
          <w:p w:rsidR="002509E1" w:rsidRPr="00F54557" w:rsidRDefault="002509E1" w:rsidP="00494721">
            <w:pPr>
              <w:spacing w:before="100"/>
              <w:ind w:right="-61"/>
              <w:jc w:val="center"/>
              <w:rPr>
                <w:rFonts w:ascii="Arial Narrow" w:hAnsi="Arial Narrow" w:cs="Tahoma"/>
                <w:iCs/>
                <w:sz w:val="16"/>
                <w:szCs w:val="16"/>
              </w:rPr>
            </w:pPr>
            <w:r w:rsidRPr="00F54557">
              <w:rPr>
                <w:rFonts w:ascii="Arial Narrow" w:hAnsi="Arial Narrow" w:cs="Tahoma"/>
                <w:iCs/>
                <w:sz w:val="16"/>
                <w:szCs w:val="16"/>
              </w:rPr>
              <w:t>DISTRITOS</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p w:rsidR="002509E1" w:rsidRPr="00F54557" w:rsidRDefault="002509E1" w:rsidP="00494721">
            <w:pPr>
              <w:spacing w:before="100"/>
              <w:ind w:right="-61"/>
              <w:jc w:val="center"/>
              <w:rPr>
                <w:rFonts w:ascii="Arial Narrow" w:hAnsi="Arial Narrow" w:cs="Tahoma"/>
                <w:sz w:val="16"/>
                <w:szCs w:val="16"/>
              </w:rPr>
            </w:pP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516"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  ARAÑAS</w:t>
            </w:r>
          </w:p>
        </w:tc>
        <w:tc>
          <w:tcPr>
            <w:tcW w:w="4144" w:type="dxa"/>
          </w:tcPr>
          <w:p w:rsidR="002509E1" w:rsidRDefault="002509E1" w:rsidP="0049472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494721">
            <w:pPr>
              <w:ind w:right="-61"/>
              <w:jc w:val="both"/>
              <w:rPr>
                <w:rFonts w:ascii="Arial Narrow" w:hAnsi="Arial Narrow" w:cs="Tahoma"/>
                <w:sz w:val="16"/>
                <w:szCs w:val="16"/>
              </w:rPr>
            </w:pPr>
            <w:r w:rsidRPr="00F54557">
              <w:rPr>
                <w:rFonts w:ascii="Arial Narrow" w:hAnsi="Arial Narrow" w:cs="Tahoma"/>
                <w:sz w:val="16"/>
                <w:szCs w:val="16"/>
              </w:rPr>
              <w:t xml:space="preserve">TRAMPAS PARA ROEDORES (RATAS) CAJON CEBADERO DE PLASTICO O METAL PARA INSTALAR DENTRO 3 DIFERENTES TIPOS DE MENUS (CEBOS)   </w:t>
            </w:r>
          </w:p>
        </w:tc>
      </w:tr>
      <w:tr w:rsidR="002509E1" w:rsidRPr="00F54557" w:rsidTr="00494721">
        <w:trPr>
          <w:trHeight w:val="539"/>
          <w:jc w:val="center"/>
        </w:trPr>
        <w:tc>
          <w:tcPr>
            <w:tcW w:w="1558" w:type="dxa"/>
          </w:tcPr>
          <w:p w:rsidR="002509E1" w:rsidRPr="00F54557" w:rsidRDefault="002509E1" w:rsidP="00494721">
            <w:pPr>
              <w:spacing w:before="100"/>
              <w:ind w:right="-61"/>
              <w:jc w:val="center"/>
              <w:rPr>
                <w:rFonts w:ascii="Arial Narrow" w:hAnsi="Arial Narrow" w:cs="Tahoma"/>
                <w:iCs/>
                <w:sz w:val="16"/>
                <w:szCs w:val="16"/>
                <w:lang w:val="es-ES"/>
              </w:rPr>
            </w:pPr>
            <w:r w:rsidRPr="00F54557">
              <w:rPr>
                <w:rFonts w:ascii="Arial Narrow" w:hAnsi="Arial Narrow" w:cs="Tahoma"/>
                <w:iCs/>
                <w:sz w:val="16"/>
                <w:szCs w:val="16"/>
                <w:lang w:val="es-ES"/>
              </w:rPr>
              <w:t>PLANTA DE  TRATAMIENTO AGUAS NEGRAS</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49472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PULGAS  CUCARACHAS</w:t>
            </w:r>
          </w:p>
          <w:p w:rsidR="002509E1" w:rsidRPr="00F54557" w:rsidRDefault="002509E1" w:rsidP="0049472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HORMIGAS MOSCAS ROEDORES</w:t>
            </w:r>
          </w:p>
        </w:tc>
        <w:tc>
          <w:tcPr>
            <w:tcW w:w="1516"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4144" w:type="dxa"/>
          </w:tcPr>
          <w:p w:rsidR="002509E1" w:rsidRDefault="002509E1" w:rsidP="0049472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49472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494721">
        <w:trPr>
          <w:trHeight w:val="521"/>
          <w:jc w:val="center"/>
        </w:trPr>
        <w:tc>
          <w:tcPr>
            <w:tcW w:w="1558" w:type="dxa"/>
          </w:tcPr>
          <w:p w:rsidR="002509E1" w:rsidRPr="00F54557" w:rsidRDefault="002509E1" w:rsidP="00494721">
            <w:pPr>
              <w:spacing w:before="100"/>
              <w:ind w:right="-61"/>
              <w:jc w:val="center"/>
              <w:rPr>
                <w:rFonts w:ascii="Arial Narrow" w:hAnsi="Arial Narrow" w:cs="Tahoma"/>
                <w:iCs/>
                <w:sz w:val="16"/>
                <w:szCs w:val="16"/>
                <w:lang w:val="es-ES"/>
              </w:rPr>
            </w:pPr>
            <w:r w:rsidRPr="00F54557">
              <w:rPr>
                <w:rFonts w:ascii="Arial Narrow" w:hAnsi="Arial Narrow" w:cs="Tahoma"/>
                <w:iCs/>
                <w:sz w:val="16"/>
                <w:szCs w:val="16"/>
                <w:lang w:val="es-ES"/>
              </w:rPr>
              <w:t>PLANTA DE TRATAMIENTO AGUA POTABLE</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 xml:space="preserve">HORMIGAS </w:t>
            </w:r>
            <w:r w:rsidRPr="00F54557">
              <w:rPr>
                <w:rFonts w:ascii="Arial Narrow" w:hAnsi="Arial Narrow" w:cs="Tahoma"/>
                <w:sz w:val="16"/>
                <w:szCs w:val="16"/>
              </w:rPr>
              <w:lastRenderedPageBreak/>
              <w:t>ROEDORES</w:t>
            </w:r>
          </w:p>
        </w:tc>
        <w:tc>
          <w:tcPr>
            <w:tcW w:w="1516"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lastRenderedPageBreak/>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 xml:space="preserve">HORMIGAS </w:t>
            </w:r>
            <w:r w:rsidRPr="00F54557">
              <w:rPr>
                <w:rFonts w:ascii="Arial Narrow" w:hAnsi="Arial Narrow" w:cs="Tahoma"/>
                <w:sz w:val="16"/>
                <w:szCs w:val="16"/>
              </w:rPr>
              <w:lastRenderedPageBreak/>
              <w:t>ROEDORES</w:t>
            </w:r>
          </w:p>
        </w:tc>
        <w:tc>
          <w:tcPr>
            <w:tcW w:w="4144" w:type="dxa"/>
          </w:tcPr>
          <w:p w:rsidR="002509E1" w:rsidRDefault="002509E1" w:rsidP="00494721">
            <w:pPr>
              <w:ind w:right="-61"/>
              <w:jc w:val="both"/>
              <w:rPr>
                <w:rFonts w:ascii="Arial Narrow" w:hAnsi="Arial Narrow" w:cs="Tahoma"/>
                <w:sz w:val="16"/>
                <w:szCs w:val="16"/>
              </w:rPr>
            </w:pPr>
            <w:r w:rsidRPr="00F54557">
              <w:rPr>
                <w:rFonts w:ascii="Arial Narrow" w:hAnsi="Arial Narrow" w:cs="Tahoma"/>
                <w:sz w:val="16"/>
                <w:szCs w:val="16"/>
              </w:rPr>
              <w:lastRenderedPageBreak/>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494721">
            <w:pPr>
              <w:ind w:right="-61"/>
              <w:jc w:val="both"/>
              <w:rPr>
                <w:rFonts w:ascii="Arial Narrow" w:hAnsi="Arial Narrow" w:cs="Tahoma"/>
                <w:sz w:val="16"/>
                <w:szCs w:val="16"/>
              </w:rPr>
            </w:pPr>
            <w:r w:rsidRPr="00F54557">
              <w:rPr>
                <w:rFonts w:ascii="Arial Narrow" w:hAnsi="Arial Narrow" w:cs="Tahoma"/>
                <w:sz w:val="16"/>
                <w:szCs w:val="16"/>
              </w:rPr>
              <w:t xml:space="preserve">TRAMPAS PARA ROEDORES (RATAS) CAJON CEBADERO DE </w:t>
            </w:r>
            <w:r w:rsidRPr="00F54557">
              <w:rPr>
                <w:rFonts w:ascii="Arial Narrow" w:hAnsi="Arial Narrow" w:cs="Tahoma"/>
                <w:sz w:val="16"/>
                <w:szCs w:val="16"/>
              </w:rPr>
              <w:lastRenderedPageBreak/>
              <w:t>PLASTICO O METAL PARA INSTALAR DENTRO 3 DIFERENTES TIPOS DE MENUS (CEBOS)</w:t>
            </w:r>
          </w:p>
        </w:tc>
      </w:tr>
      <w:tr w:rsidR="002509E1" w:rsidRPr="00F54557" w:rsidTr="00494721">
        <w:trPr>
          <w:trHeight w:val="1637"/>
          <w:jc w:val="center"/>
        </w:trPr>
        <w:tc>
          <w:tcPr>
            <w:tcW w:w="1558" w:type="dxa"/>
          </w:tcPr>
          <w:p w:rsidR="002509E1" w:rsidRPr="00F54557" w:rsidRDefault="002509E1" w:rsidP="00494721">
            <w:pPr>
              <w:spacing w:before="100"/>
              <w:ind w:right="-61"/>
              <w:jc w:val="center"/>
              <w:rPr>
                <w:rFonts w:ascii="Arial Narrow" w:hAnsi="Arial Narrow" w:cs="Tahoma"/>
                <w:iCs/>
                <w:sz w:val="16"/>
                <w:szCs w:val="16"/>
              </w:rPr>
            </w:pPr>
            <w:r w:rsidRPr="00F54557">
              <w:rPr>
                <w:rFonts w:ascii="Arial Narrow" w:hAnsi="Arial Narrow" w:cs="Tahoma"/>
                <w:iCs/>
                <w:sz w:val="16"/>
                <w:szCs w:val="16"/>
              </w:rPr>
              <w:lastRenderedPageBreak/>
              <w:t>EDIFICIO DE SUBDIRECCION DE CONSTRUCCION SANEAMIENTO Y OP. Y MANTENIMIENTO</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1516"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4144" w:type="dxa"/>
          </w:tcPr>
          <w:p w:rsidR="002509E1" w:rsidRDefault="002509E1" w:rsidP="0049472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49472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494721">
        <w:trPr>
          <w:trHeight w:val="800"/>
          <w:jc w:val="center"/>
        </w:trPr>
        <w:tc>
          <w:tcPr>
            <w:tcW w:w="1558" w:type="dxa"/>
          </w:tcPr>
          <w:p w:rsidR="002509E1" w:rsidRPr="00F54557" w:rsidRDefault="002509E1" w:rsidP="00494721">
            <w:pPr>
              <w:spacing w:before="100"/>
              <w:ind w:right="-61"/>
              <w:jc w:val="center"/>
              <w:rPr>
                <w:rFonts w:ascii="Arial Narrow" w:hAnsi="Arial Narrow" w:cs="Tahoma"/>
                <w:iCs/>
                <w:sz w:val="16"/>
                <w:szCs w:val="16"/>
              </w:rPr>
            </w:pPr>
            <w:r w:rsidRPr="00F54557">
              <w:rPr>
                <w:rFonts w:ascii="Arial Narrow" w:hAnsi="Arial Narrow" w:cs="Tahoma"/>
                <w:iCs/>
                <w:sz w:val="16"/>
                <w:szCs w:val="16"/>
              </w:rPr>
              <w:t>INSTALACIONES ALMACEN ZONA NORTE</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1516" w:type="dxa"/>
          </w:tcPr>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PULGA</w:t>
            </w: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CUCARACHAS ROEDORES</w:t>
            </w:r>
          </w:p>
        </w:tc>
        <w:tc>
          <w:tcPr>
            <w:tcW w:w="4144" w:type="dxa"/>
          </w:tcPr>
          <w:p w:rsidR="002509E1" w:rsidRDefault="002509E1" w:rsidP="0049472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49472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494721">
        <w:trPr>
          <w:trHeight w:val="1547"/>
          <w:jc w:val="center"/>
        </w:trPr>
        <w:tc>
          <w:tcPr>
            <w:tcW w:w="1558" w:type="dxa"/>
          </w:tcPr>
          <w:p w:rsidR="002509E1" w:rsidRPr="00F54557" w:rsidRDefault="002509E1" w:rsidP="00494721">
            <w:pPr>
              <w:spacing w:before="100"/>
              <w:ind w:right="-61"/>
              <w:jc w:val="center"/>
              <w:rPr>
                <w:rFonts w:ascii="Arial Narrow" w:hAnsi="Arial Narrow" w:cs="Tahoma"/>
                <w:iCs/>
                <w:sz w:val="16"/>
                <w:szCs w:val="16"/>
              </w:rPr>
            </w:pPr>
            <w:r w:rsidRPr="00F54557">
              <w:rPr>
                <w:rFonts w:ascii="Arial Narrow" w:hAnsi="Arial Narrow" w:cs="Tahoma"/>
                <w:iCs/>
                <w:sz w:val="16"/>
                <w:szCs w:val="16"/>
              </w:rPr>
              <w:t>TANQUES Y CARCAMOS</w:t>
            </w:r>
          </w:p>
        </w:tc>
        <w:tc>
          <w:tcPr>
            <w:tcW w:w="1431" w:type="dxa"/>
          </w:tcPr>
          <w:p w:rsidR="002509E1" w:rsidRPr="00F54557" w:rsidRDefault="002509E1" w:rsidP="00494721">
            <w:pPr>
              <w:spacing w:before="100"/>
              <w:ind w:right="-61"/>
              <w:jc w:val="center"/>
              <w:rPr>
                <w:rFonts w:ascii="Arial Narrow" w:hAnsi="Arial Narrow" w:cs="Tahoma"/>
                <w:sz w:val="16"/>
                <w:szCs w:val="16"/>
              </w:rPr>
            </w:pP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w:t>
            </w:r>
          </w:p>
        </w:tc>
        <w:tc>
          <w:tcPr>
            <w:tcW w:w="1431" w:type="dxa"/>
          </w:tcPr>
          <w:p w:rsidR="002509E1" w:rsidRPr="00F54557" w:rsidRDefault="002509E1" w:rsidP="00494721">
            <w:pPr>
              <w:spacing w:before="100"/>
              <w:ind w:right="-61"/>
              <w:jc w:val="center"/>
              <w:rPr>
                <w:rFonts w:ascii="Arial Narrow" w:hAnsi="Arial Narrow" w:cs="Tahoma"/>
                <w:sz w:val="16"/>
                <w:szCs w:val="16"/>
              </w:rPr>
            </w:pPr>
          </w:p>
          <w:p w:rsidR="002509E1" w:rsidRPr="00F54557" w:rsidRDefault="002509E1" w:rsidP="00494721">
            <w:pPr>
              <w:spacing w:before="100"/>
              <w:ind w:right="-61"/>
              <w:jc w:val="center"/>
              <w:rPr>
                <w:rFonts w:ascii="Arial Narrow" w:hAnsi="Arial Narrow" w:cs="Tahoma"/>
                <w:sz w:val="16"/>
                <w:szCs w:val="16"/>
              </w:rPr>
            </w:pPr>
            <w:r w:rsidRPr="00F54557">
              <w:rPr>
                <w:rFonts w:ascii="Arial Narrow" w:hAnsi="Arial Narrow" w:cs="Tahoma"/>
                <w:sz w:val="16"/>
                <w:szCs w:val="16"/>
              </w:rPr>
              <w:t>----------------</w:t>
            </w:r>
          </w:p>
        </w:tc>
        <w:tc>
          <w:tcPr>
            <w:tcW w:w="1516" w:type="dxa"/>
          </w:tcPr>
          <w:p w:rsidR="002509E1" w:rsidRPr="00F54557" w:rsidRDefault="002509E1" w:rsidP="0049472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PULGAS CUCARACHAS</w:t>
            </w:r>
          </w:p>
          <w:p w:rsidR="002509E1" w:rsidRPr="00F54557" w:rsidRDefault="002509E1" w:rsidP="0049472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HORMIGAS ROEDORES ALACRANES ARAÑAS</w:t>
            </w:r>
          </w:p>
        </w:tc>
        <w:tc>
          <w:tcPr>
            <w:tcW w:w="4144" w:type="dxa"/>
          </w:tcPr>
          <w:p w:rsidR="002509E1" w:rsidRDefault="002509E1" w:rsidP="00494721">
            <w:pPr>
              <w:ind w:right="-61"/>
              <w:jc w:val="both"/>
              <w:rPr>
                <w:rFonts w:ascii="Arial Narrow" w:hAnsi="Arial Narrow" w:cs="Tahoma"/>
                <w:sz w:val="16"/>
                <w:szCs w:val="16"/>
                <w:lang w:val="es-ES"/>
              </w:rPr>
            </w:pPr>
            <w:r w:rsidRPr="00F54557">
              <w:rPr>
                <w:rFonts w:ascii="Arial Narrow" w:hAnsi="Arial Narrow" w:cs="Tahoma"/>
                <w:sz w:val="16"/>
                <w:szCs w:val="16"/>
                <w:lang w:val="es-ES"/>
              </w:rPr>
              <w:t>PULGAS, CUCARACHAS, HORMIGAS, GRILLOS, ALACRANES, ARAÑAS, TIJERILLAS, PESCADITO DE PLAT</w:t>
            </w:r>
            <w:r>
              <w:rPr>
                <w:rFonts w:ascii="Arial Narrow" w:hAnsi="Arial Narrow" w:cs="Tahoma"/>
                <w:sz w:val="16"/>
                <w:szCs w:val="16"/>
                <w:lang w:val="es-ES"/>
              </w:rPr>
              <w:t>A, GARRAPATAS, PLAGAS DE JARDIN</w:t>
            </w:r>
          </w:p>
          <w:p w:rsidR="002509E1" w:rsidRPr="00F54557" w:rsidRDefault="002509E1" w:rsidP="00494721">
            <w:pPr>
              <w:ind w:right="-61"/>
              <w:jc w:val="both"/>
              <w:rPr>
                <w:rFonts w:ascii="Arial Narrow" w:hAnsi="Arial Narrow" w:cs="Tahoma"/>
                <w:sz w:val="16"/>
                <w:szCs w:val="16"/>
                <w:lang w:val="es-ES"/>
              </w:rPr>
            </w:pPr>
            <w:r w:rsidRPr="00F54557">
              <w:rPr>
                <w:rFonts w:ascii="Arial Narrow" w:hAnsi="Arial Narrow" w:cs="Tahoma"/>
                <w:sz w:val="16"/>
                <w:szCs w:val="16"/>
                <w:lang w:val="es-ES"/>
              </w:rPr>
              <w:t xml:space="preserve"> TRAMPAS PARA ROEDORES (RATAS) CAJON CEBADERO DE PLASTICO O METAL PARA INSTALAR DENTRO 3 DIFERENTES TIPOS DE MENUS (CEBOS)</w:t>
            </w:r>
          </w:p>
        </w:tc>
      </w:tr>
    </w:tbl>
    <w:p w:rsidR="002509E1" w:rsidRPr="002509E1" w:rsidRDefault="002509E1" w:rsidP="002509E1">
      <w:pPr>
        <w:pStyle w:val="3"/>
        <w:tabs>
          <w:tab w:val="left" w:pos="426"/>
        </w:tabs>
        <w:ind w:left="0" w:firstLine="0"/>
        <w:jc w:val="center"/>
        <w:rPr>
          <w:rFonts w:ascii="Arial" w:eastAsia="Calibri" w:hAnsi="Arial" w:cs="Arial"/>
          <w:sz w:val="24"/>
          <w:szCs w:val="24"/>
        </w:rPr>
      </w:pPr>
    </w:p>
    <w:p w:rsidR="002509E1" w:rsidRPr="00362926" w:rsidRDefault="002509E1" w:rsidP="002509E1">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6C2F20" w:rsidRDefault="00362926" w:rsidP="006C2F20">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del “Órgano Solicitante”</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D30AF" w:rsidRPr="003D30AF" w:rsidRDefault="003D30AF" w:rsidP="003D30AF">
      <w:pPr>
        <w:tabs>
          <w:tab w:val="left" w:pos="142"/>
        </w:tabs>
        <w:jc w:val="both"/>
        <w:rPr>
          <w:rFonts w:ascii="Arial" w:hAnsi="Arial" w:cs="Arial"/>
          <w:bCs/>
          <w:sz w:val="24"/>
          <w:szCs w:val="24"/>
        </w:rPr>
      </w:pPr>
      <w:r w:rsidRPr="003D30AF">
        <w:rPr>
          <w:rFonts w:ascii="Arial" w:hAnsi="Arial" w:cs="Arial"/>
          <w:bCs/>
          <w:sz w:val="24"/>
          <w:szCs w:val="24"/>
        </w:rPr>
        <w:t xml:space="preserve">La recepción de los servicios para inspección y supervisión en la fecha de inicio estará a cargo de personal técnico </w:t>
      </w:r>
      <w:r w:rsidRPr="003D30AF">
        <w:rPr>
          <w:rFonts w:ascii="Arial" w:hAnsi="Arial" w:cs="Arial"/>
          <w:bCs/>
          <w:sz w:val="24"/>
          <w:szCs w:val="24"/>
          <w:lang w:val="es-MX"/>
        </w:rPr>
        <w:t>de los “Órganos Solicitantes”</w:t>
      </w:r>
      <w:r w:rsidRPr="003D30AF">
        <w:rPr>
          <w:rFonts w:ascii="Arial" w:hAnsi="Arial" w:cs="Arial"/>
          <w:bCs/>
          <w:sz w:val="24"/>
          <w:szCs w:val="24"/>
        </w:rPr>
        <w:t xml:space="preserve"> el cual será propor</w:t>
      </w:r>
      <w:r w:rsidR="00CA62D2">
        <w:rPr>
          <w:rFonts w:ascii="Arial" w:hAnsi="Arial" w:cs="Arial"/>
          <w:bCs/>
          <w:sz w:val="24"/>
          <w:szCs w:val="24"/>
        </w:rPr>
        <w:t>cionado a los Licitantes por el órgano solicitante</w:t>
      </w:r>
      <w:r w:rsidRPr="003D30AF">
        <w:rPr>
          <w:rFonts w:ascii="Arial" w:hAnsi="Arial" w:cs="Arial"/>
          <w:bCs/>
          <w:sz w:val="24"/>
          <w:szCs w:val="24"/>
        </w:rPr>
        <w:t xml:space="preserve"> una vez concluido el fallo de la presente Licitación</w:t>
      </w:r>
    </w:p>
    <w:p w:rsidR="00373242" w:rsidRDefault="00373242" w:rsidP="00373242">
      <w:pPr>
        <w:pStyle w:val="1"/>
        <w:tabs>
          <w:tab w:val="left" w:pos="142"/>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2509E1" w:rsidRPr="00373242" w:rsidRDefault="002509E1" w:rsidP="00373242">
      <w:pPr>
        <w:pStyle w:val="2"/>
        <w:tabs>
          <w:tab w:val="left" w:pos="142"/>
        </w:tabs>
        <w:ind w:left="0"/>
        <w:rPr>
          <w:rFonts w:ascii="Arial" w:hAnsi="Arial" w:cs="Arial"/>
          <w:b/>
          <w:sz w:val="24"/>
          <w:szCs w:val="24"/>
        </w:rPr>
      </w:pPr>
    </w:p>
    <w:p w:rsidR="005071E2" w:rsidRPr="00CC7BA9" w:rsidRDefault="002509E1" w:rsidP="002509E1">
      <w:pPr>
        <w:pStyle w:val="1"/>
        <w:tabs>
          <w:tab w:val="left" w:pos="284"/>
        </w:tabs>
        <w:ind w:right="-102"/>
        <w:jc w:val="both"/>
        <w:rPr>
          <w:rFonts w:ascii="Arial" w:hAnsi="Arial" w:cs="Arial"/>
          <w:b w:val="0"/>
          <w:bCs/>
          <w:sz w:val="24"/>
          <w:szCs w:val="24"/>
        </w:rPr>
      </w:pPr>
      <w:r w:rsidRPr="009F68EE">
        <w:rPr>
          <w:rFonts w:ascii="Arial" w:hAnsi="Arial" w:cs="Arial"/>
          <w:b w:val="0"/>
          <w:bCs/>
          <w:sz w:val="24"/>
          <w:szCs w:val="24"/>
        </w:rPr>
        <w:t>La totalidad de la prestación de los servicios objet</w:t>
      </w:r>
      <w:r w:rsidR="00853A5A">
        <w:rPr>
          <w:rFonts w:ascii="Arial" w:hAnsi="Arial" w:cs="Arial"/>
          <w:b w:val="0"/>
          <w:bCs/>
          <w:sz w:val="24"/>
          <w:szCs w:val="24"/>
        </w:rPr>
        <w:t>o de la licitación para cada uno</w:t>
      </w:r>
      <w:r w:rsidRPr="009F68EE">
        <w:rPr>
          <w:rFonts w:ascii="Arial" w:hAnsi="Arial" w:cs="Arial"/>
          <w:b w:val="0"/>
          <w:bCs/>
          <w:sz w:val="24"/>
          <w:szCs w:val="24"/>
        </w:rPr>
        <w:t xml:space="preserve"> d</w:t>
      </w:r>
      <w:r w:rsidR="00853A5A">
        <w:rPr>
          <w:rFonts w:ascii="Arial" w:hAnsi="Arial" w:cs="Arial"/>
          <w:b w:val="0"/>
          <w:bCs/>
          <w:sz w:val="24"/>
          <w:szCs w:val="24"/>
        </w:rPr>
        <w:t>e los PAQUETE</w:t>
      </w:r>
      <w:r w:rsidRPr="009F68EE">
        <w:rPr>
          <w:rFonts w:ascii="Arial" w:hAnsi="Arial" w:cs="Arial"/>
          <w:b w:val="0"/>
          <w:bCs/>
          <w:sz w:val="24"/>
          <w:szCs w:val="24"/>
        </w:rPr>
        <w:t xml:space="preserve">, será a partir del día 01 de </w:t>
      </w:r>
      <w:r w:rsidR="00CA62D2">
        <w:rPr>
          <w:rFonts w:ascii="Arial" w:hAnsi="Arial" w:cs="Arial"/>
          <w:b w:val="0"/>
          <w:bCs/>
          <w:sz w:val="24"/>
          <w:szCs w:val="24"/>
        </w:rPr>
        <w:t>abril</w:t>
      </w:r>
      <w:r w:rsidRPr="009F68EE">
        <w:rPr>
          <w:rFonts w:ascii="Arial" w:hAnsi="Arial" w:cs="Arial"/>
          <w:b w:val="0"/>
          <w:bCs/>
          <w:sz w:val="24"/>
          <w:szCs w:val="24"/>
        </w:rPr>
        <w:t xml:space="preserve"> de 2020 y hasta el </w:t>
      </w:r>
      <w:r w:rsidR="00CA62D2">
        <w:rPr>
          <w:rFonts w:ascii="Arial" w:hAnsi="Arial" w:cs="Arial"/>
          <w:b w:val="0"/>
          <w:bCs/>
          <w:sz w:val="24"/>
          <w:szCs w:val="24"/>
        </w:rPr>
        <w:t>31 de marzo del 2021</w:t>
      </w:r>
      <w:r w:rsidRPr="009F68EE">
        <w:rPr>
          <w:rFonts w:ascii="Arial" w:hAnsi="Arial" w:cs="Arial"/>
          <w:b w:val="0"/>
          <w:bCs/>
          <w:sz w:val="24"/>
          <w:szCs w:val="24"/>
        </w:rPr>
        <w:t>.</w:t>
      </w:r>
    </w:p>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952BC3">
      <w:pPr>
        <w:pStyle w:val="1"/>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del “Órgano Solicitante”</w:t>
      </w:r>
      <w:r w:rsidRPr="000A5AAD">
        <w:rPr>
          <w:rFonts w:ascii="Arial" w:hAnsi="Arial" w:cs="Arial"/>
          <w:b w:val="0"/>
          <w:bCs/>
          <w:sz w:val="24"/>
          <w:szCs w:val="24"/>
        </w:rPr>
        <w:t xml:space="preserve"> </w:t>
      </w:r>
      <w:r w:rsidR="00603E47" w:rsidRPr="000A5AAD">
        <w:rPr>
          <w:rFonts w:ascii="Arial" w:hAnsi="Arial" w:cs="Arial"/>
          <w:b w:val="0"/>
          <w:bCs/>
          <w:sz w:val="24"/>
          <w:szCs w:val="24"/>
        </w:rPr>
        <w:t>el</w:t>
      </w:r>
      <w:r w:rsidR="002509E1">
        <w:rPr>
          <w:rFonts w:ascii="Arial" w:hAnsi="Arial" w:cs="Arial"/>
          <w:b w:val="0"/>
          <w:bCs/>
          <w:sz w:val="24"/>
          <w:szCs w:val="24"/>
        </w:rPr>
        <w:t xml:space="preserve"> cual será proporcionado por el órgano</w:t>
      </w:r>
      <w:r w:rsidR="00603E47" w:rsidRPr="000A5AAD">
        <w:rPr>
          <w:rFonts w:ascii="Arial" w:hAnsi="Arial" w:cs="Arial"/>
          <w:b w:val="0"/>
          <w:bCs/>
          <w:sz w:val="24"/>
          <w:szCs w:val="24"/>
        </w:rPr>
        <w:t xml:space="preserve"> solicitante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952BC3" w:rsidP="00B43ECE">
      <w:pPr>
        <w:pStyle w:val="Ttulo7"/>
        <w:tabs>
          <w:tab w:val="left" w:pos="450"/>
          <w:tab w:val="left" w:pos="567"/>
        </w:tabs>
        <w:ind w:firstLine="0"/>
        <w:rPr>
          <w:rFonts w:ascii="Arial" w:hAnsi="Arial" w:cs="Arial"/>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lastRenderedPageBreak/>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w:t>
      </w:r>
      <w:r w:rsidR="007C0E24" w:rsidRPr="00373242">
        <w:rPr>
          <w:rFonts w:ascii="Arial" w:hAnsi="Arial" w:cs="Arial"/>
          <w:b w:val="0"/>
          <w:sz w:val="24"/>
          <w:szCs w:val="24"/>
        </w:rPr>
        <w:lastRenderedPageBreak/>
        <w:t>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AF2D90">
        <w:rPr>
          <w:rFonts w:ascii="Arial" w:hAnsi="Arial" w:cs="Arial"/>
          <w:sz w:val="24"/>
          <w:szCs w:val="24"/>
        </w:rPr>
        <w:t>Comprobante para Acreditar s</w:t>
      </w:r>
      <w:r w:rsidR="00AF2D90" w:rsidRPr="00373242">
        <w:rPr>
          <w:rFonts w:ascii="Arial" w:hAnsi="Arial" w:cs="Arial"/>
          <w:sz w:val="24"/>
          <w:szCs w:val="24"/>
        </w:rPr>
        <w:t xml:space="preserve">u Domicilio </w:t>
      </w:r>
      <w:r w:rsidR="00AF2D90">
        <w:rPr>
          <w:rFonts w:ascii="Arial" w:hAnsi="Arial" w:cs="Arial"/>
          <w:sz w:val="24"/>
          <w:szCs w:val="24"/>
        </w:rPr>
        <w:t>y Registro Fiscal en el Estado d</w:t>
      </w:r>
      <w:r w:rsidR="00AF2D90" w:rsidRPr="00373242">
        <w:rPr>
          <w:rFonts w:ascii="Arial" w:hAnsi="Arial" w:cs="Arial"/>
          <w:sz w:val="24"/>
          <w:szCs w:val="24"/>
        </w:rPr>
        <w:t>e Baja California</w:t>
      </w:r>
      <w:r w:rsidR="007C0E24" w:rsidRPr="00373242">
        <w:rPr>
          <w:rFonts w:ascii="Arial" w:hAnsi="Arial" w:cs="Arial"/>
          <w:b w:val="0"/>
          <w:sz w:val="24"/>
          <w:szCs w:val="24"/>
        </w:rPr>
        <w:t>: Presentar copia simple de la C</w:t>
      </w:r>
      <w:r w:rsidR="008B7718" w:rsidRPr="00373242">
        <w:rPr>
          <w:rFonts w:ascii="Arial" w:hAnsi="Arial" w:cs="Arial"/>
          <w:b w:val="0"/>
          <w:sz w:val="24"/>
          <w:szCs w:val="24"/>
        </w:rPr>
        <w:t>édula</w:t>
      </w:r>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AF2D90">
        <w:rPr>
          <w:rFonts w:ascii="Arial" w:hAnsi="Arial" w:cs="Arial"/>
          <w:b/>
          <w:sz w:val="24"/>
          <w:szCs w:val="24"/>
        </w:rPr>
        <w:t>Manifestación d</w:t>
      </w:r>
      <w:r w:rsidR="00AF2D90" w:rsidRPr="00373242">
        <w:rPr>
          <w:rFonts w:ascii="Arial" w:hAnsi="Arial" w:cs="Arial"/>
          <w:b/>
          <w:sz w:val="24"/>
          <w:szCs w:val="24"/>
        </w:rPr>
        <w:t>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C0F40">
        <w:rPr>
          <w:rFonts w:ascii="Arial" w:hAnsi="Arial" w:cs="Arial"/>
          <w:sz w:val="24"/>
          <w:szCs w:val="24"/>
          <w:lang w:val="es-MX"/>
        </w:rPr>
        <w:t>Currículum Vitae d</w:t>
      </w:r>
      <w:r w:rsidR="000C0F40" w:rsidRPr="00373242">
        <w:rPr>
          <w:rFonts w:ascii="Arial" w:hAnsi="Arial" w:cs="Arial"/>
          <w:sz w:val="24"/>
          <w:szCs w:val="24"/>
          <w:lang w:val="es-MX"/>
        </w:rPr>
        <w:t>el Licitante</w:t>
      </w:r>
      <w:r w:rsidR="00F265BC" w:rsidRPr="00373242">
        <w:rPr>
          <w:rFonts w:ascii="Arial" w:hAnsi="Arial" w:cs="Arial"/>
          <w:sz w:val="24"/>
          <w:szCs w:val="24"/>
          <w:lang w:val="es-MX"/>
        </w:rPr>
        <w:t xml:space="preserve">: </w:t>
      </w:r>
      <w:r w:rsidR="00853A5A" w:rsidRPr="00853A5A">
        <w:rPr>
          <w:rFonts w:ascii="Arial" w:hAnsi="Arial" w:cs="Arial"/>
          <w:b w:val="0"/>
          <w:sz w:val="24"/>
          <w:szCs w:val="24"/>
          <w:lang w:val="es-MX"/>
        </w:rPr>
        <w:t xml:space="preserve">En el que indique la infraestructura con la que cuenta, organigrama, relación de personal técnico y administrativo, , relación de </w:t>
      </w:r>
      <w:r w:rsidR="00853A5A" w:rsidRPr="00853A5A">
        <w:rPr>
          <w:rFonts w:ascii="Arial" w:hAnsi="Arial" w:cs="Arial"/>
          <w:b w:val="0"/>
          <w:sz w:val="24"/>
          <w:szCs w:val="24"/>
          <w:lang w:val="es-MX"/>
        </w:rPr>
        <w:lastRenderedPageBreak/>
        <w:t>clientes indicando nombre y teléfono de contacto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al menos 2 (dos)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B854C2" w:rsidRPr="00B854C2">
        <w:rPr>
          <w:rFonts w:ascii="Arial" w:hAnsi="Arial" w:cs="Arial"/>
          <w:b w:val="0"/>
          <w:sz w:val="24"/>
          <w:szCs w:val="24"/>
          <w:lang w:val="es-MX"/>
        </w:rPr>
        <w:t xml:space="preserve">.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2509E1" w:rsidRPr="00373242">
        <w:rPr>
          <w:rFonts w:ascii="Arial" w:hAnsi="Arial" w:cs="Arial"/>
          <w:b/>
          <w:sz w:val="24"/>
          <w:szCs w:val="24"/>
        </w:rPr>
        <w:t>DECLARACIÓN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763F61"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4C134D">
        <w:rPr>
          <w:rFonts w:ascii="Arial" w:hAnsi="Arial" w:cs="Arial"/>
          <w:b/>
          <w:bCs/>
          <w:color w:val="000000"/>
          <w:szCs w:val="24"/>
        </w:rPr>
        <w:t>ACUSE DE RECIBO D</w:t>
      </w:r>
      <w:r w:rsidR="004C134D"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4C134D">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53A5A">
        <w:rPr>
          <w:rFonts w:ascii="Arial" w:hAnsi="Arial" w:cs="Arial"/>
          <w:sz w:val="24"/>
          <w:szCs w:val="24"/>
        </w:rPr>
        <w:t>CATÁLOGO DE CONCEPTOS</w:t>
      </w:r>
      <w:r w:rsidR="001A289A" w:rsidRPr="00853A5A">
        <w:rPr>
          <w:rFonts w:ascii="Arial" w:hAnsi="Arial" w:cs="Arial"/>
          <w:b w:val="0"/>
          <w:sz w:val="24"/>
          <w:szCs w:val="24"/>
        </w:rPr>
        <w:t xml:space="preserve">: En el que el licitante cotizará los servicios que propone, </w:t>
      </w:r>
      <w:r w:rsidR="001A289A" w:rsidRPr="00853A5A">
        <w:rPr>
          <w:rFonts w:ascii="Arial" w:hAnsi="Arial" w:cs="Arial"/>
          <w:sz w:val="24"/>
          <w:szCs w:val="24"/>
        </w:rPr>
        <w:t>indicando precio unitario</w:t>
      </w:r>
      <w:r w:rsidR="00341AE4" w:rsidRPr="00853A5A">
        <w:rPr>
          <w:rFonts w:ascii="Arial" w:hAnsi="Arial" w:cs="Arial"/>
          <w:sz w:val="24"/>
          <w:szCs w:val="24"/>
        </w:rPr>
        <w:t xml:space="preserve"> por </w:t>
      </w:r>
      <w:r w:rsidR="00853A5A" w:rsidRPr="00853A5A">
        <w:rPr>
          <w:rFonts w:ascii="Arial" w:hAnsi="Arial" w:cs="Arial"/>
          <w:sz w:val="24"/>
          <w:szCs w:val="24"/>
        </w:rPr>
        <w:t>cada</w:t>
      </w:r>
      <w:r w:rsidR="00C06036" w:rsidRPr="00853A5A">
        <w:rPr>
          <w:rFonts w:ascii="Arial" w:hAnsi="Arial" w:cs="Arial"/>
          <w:sz w:val="24"/>
          <w:szCs w:val="24"/>
        </w:rPr>
        <w:t xml:space="preserve"> partida o punto de recolección </w:t>
      </w:r>
      <w:r w:rsidR="00853A5A">
        <w:rPr>
          <w:rFonts w:ascii="Arial" w:hAnsi="Arial" w:cs="Arial"/>
          <w:sz w:val="24"/>
          <w:szCs w:val="24"/>
        </w:rPr>
        <w:t xml:space="preserve">y </w:t>
      </w:r>
      <w:proofErr w:type="spellStart"/>
      <w:r w:rsidR="00C06036" w:rsidRPr="00853A5A">
        <w:rPr>
          <w:rFonts w:ascii="Arial" w:hAnsi="Arial" w:cs="Arial"/>
          <w:sz w:val="24"/>
          <w:szCs w:val="24"/>
        </w:rPr>
        <w:t>y</w:t>
      </w:r>
      <w:proofErr w:type="spellEnd"/>
      <w:r w:rsidR="00C06036" w:rsidRPr="00853A5A">
        <w:rPr>
          <w:rFonts w:ascii="Arial" w:hAnsi="Arial" w:cs="Arial"/>
          <w:sz w:val="24"/>
          <w:szCs w:val="24"/>
        </w:rPr>
        <w:t xml:space="preserve"> </w:t>
      </w:r>
      <w:r w:rsidR="001C1B4C" w:rsidRPr="00853A5A">
        <w:rPr>
          <w:rFonts w:ascii="Arial" w:hAnsi="Arial" w:cs="Arial"/>
          <w:sz w:val="24"/>
          <w:szCs w:val="24"/>
        </w:rPr>
        <w:t>concepto</w:t>
      </w:r>
      <w:r w:rsidR="00752AC7">
        <w:rPr>
          <w:rFonts w:ascii="Arial" w:hAnsi="Arial" w:cs="Arial"/>
          <w:sz w:val="24"/>
          <w:szCs w:val="24"/>
        </w:rPr>
        <w:t>s</w:t>
      </w:r>
      <w:r w:rsidR="001C1B4C" w:rsidRPr="00853A5A">
        <w:rPr>
          <w:rFonts w:ascii="Arial" w:hAnsi="Arial" w:cs="Arial"/>
          <w:sz w:val="24"/>
          <w:szCs w:val="24"/>
        </w:rPr>
        <w:t xml:space="preserve"> que integran al servicio prestado</w:t>
      </w:r>
      <w:r w:rsidR="004C134D" w:rsidRPr="00853A5A">
        <w:rPr>
          <w:rFonts w:ascii="Arial" w:hAnsi="Arial" w:cs="Arial"/>
          <w:sz w:val="24"/>
          <w:szCs w:val="24"/>
        </w:rPr>
        <w:t xml:space="preserve"> para el caso del paquete 1 y para el paquete 2 será por</w:t>
      </w:r>
      <w:r w:rsidR="004C134D" w:rsidRPr="004C134D">
        <w:rPr>
          <w:rFonts w:ascii="Arial" w:hAnsi="Arial" w:cs="Arial"/>
          <w:sz w:val="24"/>
          <w:szCs w:val="24"/>
        </w:rPr>
        <w:t xml:space="preserve"> servicio prestado</w:t>
      </w:r>
      <w:r w:rsidR="00752AC7">
        <w:rPr>
          <w:rFonts w:ascii="Arial" w:hAnsi="Arial" w:cs="Arial"/>
          <w:sz w:val="24"/>
          <w:szCs w:val="24"/>
        </w:rPr>
        <w:t xml:space="preserve"> por la totalidad de las </w:t>
      </w:r>
      <w:r w:rsidR="00752AC7" w:rsidRPr="00752AC7">
        <w:rPr>
          <w:rFonts w:ascii="Arial" w:hAnsi="Arial" w:cs="Arial"/>
          <w:sz w:val="24"/>
          <w:szCs w:val="24"/>
        </w:rPr>
        <w:t xml:space="preserve">instalaciones </w:t>
      </w:r>
      <w:r w:rsidR="001A289A" w:rsidRPr="00C4056E">
        <w:rPr>
          <w:rFonts w:ascii="Arial" w:hAnsi="Arial" w:cs="Arial"/>
          <w:b w:val="0"/>
          <w:sz w:val="24"/>
          <w:szCs w:val="24"/>
        </w:rPr>
        <w:t>y señalando únicamente el 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w:t>
      </w:r>
      <w:r w:rsidR="004C134D">
        <w:rPr>
          <w:rFonts w:ascii="Arial" w:hAnsi="Arial" w:cs="Arial"/>
          <w:b w:val="0"/>
          <w:sz w:val="24"/>
          <w:szCs w:val="24"/>
        </w:rPr>
        <w:t>por los importes totales</w:t>
      </w:r>
      <w:r w:rsidR="008C7864" w:rsidRPr="00C4056E">
        <w:rPr>
          <w:rFonts w:ascii="Arial" w:hAnsi="Arial" w:cs="Arial"/>
          <w:b w:val="0"/>
          <w:sz w:val="24"/>
          <w:szCs w:val="24"/>
        </w:rPr>
        <w:t xml:space="preserve"> de conformidad con los señalados en el ANEXO TÉCNICO y el pago se realizará en base a</w:t>
      </w:r>
      <w:r w:rsidR="00CA62D2">
        <w:rPr>
          <w:rFonts w:ascii="Arial" w:hAnsi="Arial" w:cs="Arial"/>
          <w:b w:val="0"/>
          <w:sz w:val="24"/>
          <w:szCs w:val="24"/>
        </w:rPr>
        <w:t xml:space="preserve"> la bitácora autorizada por el</w:t>
      </w:r>
      <w:r w:rsidR="008C7864" w:rsidRPr="00C4056E">
        <w:rPr>
          <w:rFonts w:ascii="Arial" w:hAnsi="Arial" w:cs="Arial"/>
          <w:b w:val="0"/>
          <w:sz w:val="24"/>
          <w:szCs w:val="24"/>
        </w:rPr>
        <w:t xml:space="preserve">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4C134D">
        <w:rPr>
          <w:rFonts w:ascii="Arial" w:hAnsi="Arial" w:cs="Arial"/>
          <w:sz w:val="24"/>
          <w:szCs w:val="24"/>
        </w:rPr>
        <w:t>Anexo 7</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lastRenderedPageBreak/>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4C134D">
        <w:rPr>
          <w:rFonts w:ascii="Arial" w:hAnsi="Arial" w:cs="Arial"/>
          <w:sz w:val="24"/>
          <w:szCs w:val="24"/>
        </w:rPr>
        <w:t>8</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Default="00474B19" w:rsidP="00B43ECE">
      <w:pPr>
        <w:pStyle w:val="3"/>
        <w:ind w:left="0" w:firstLine="0"/>
        <w:rPr>
          <w:rFonts w:ascii="Arial" w:hAnsi="Arial" w:cs="Arial"/>
          <w:color w:val="000000"/>
          <w:sz w:val="24"/>
          <w:szCs w:val="24"/>
        </w:rPr>
      </w:pP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4C134D">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60B2F" w:rsidRPr="00860B2F">
        <w:rPr>
          <w:rFonts w:ascii="Arial" w:hAnsi="Arial" w:cs="Arial"/>
          <w:bCs/>
          <w:sz w:val="24"/>
          <w:szCs w:val="24"/>
        </w:rPr>
        <w:t>Contratación del Servicio de Traslado de Valores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60B2F">
        <w:rPr>
          <w:rFonts w:ascii="Arial" w:hAnsi="Arial" w:cs="Arial"/>
          <w:bCs/>
          <w:iCs/>
          <w:sz w:val="24"/>
          <w:szCs w:val="24"/>
          <w:lang w:val="es-MX"/>
        </w:rPr>
        <w:t>OM-CONSOL-010</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w:t>
      </w:r>
      <w:r w:rsidRPr="008C7864">
        <w:rPr>
          <w:rFonts w:ascii="Arial" w:hAnsi="Arial" w:cs="Arial"/>
          <w:sz w:val="24"/>
        </w:rPr>
        <w:lastRenderedPageBreak/>
        <w:t xml:space="preserve">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752AC7">
        <w:rPr>
          <w:rFonts w:ascii="Arial" w:hAnsi="Arial" w:cs="Arial"/>
          <w:b/>
          <w:sz w:val="24"/>
        </w:rPr>
        <w:t>19 de marzo</w:t>
      </w:r>
      <w:r w:rsidR="008F7135" w:rsidRPr="000A5AAD">
        <w:rPr>
          <w:rFonts w:ascii="Arial" w:hAnsi="Arial" w:cs="Arial"/>
          <w:b/>
          <w:sz w:val="24"/>
        </w:rPr>
        <w:t xml:space="preserve"> de 2020</w:t>
      </w:r>
      <w:r w:rsidRPr="000A5AAD">
        <w:rPr>
          <w:rFonts w:ascii="Arial" w:hAnsi="Arial" w:cs="Arial"/>
          <w:b/>
          <w:sz w:val="24"/>
        </w:rPr>
        <w:t xml:space="preserve"> a las </w:t>
      </w:r>
      <w:r w:rsidR="00752AC7">
        <w:rPr>
          <w:rFonts w:ascii="Arial" w:hAnsi="Arial" w:cs="Arial"/>
          <w:b/>
          <w:sz w:val="24"/>
        </w:rPr>
        <w:t>14</w:t>
      </w:r>
      <w:r w:rsidR="008F7135"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752AC7">
        <w:rPr>
          <w:rFonts w:ascii="Arial" w:hAnsi="Arial" w:cs="Arial"/>
          <w:b/>
          <w:sz w:val="24"/>
        </w:rPr>
        <w:t>25 de marzo</w:t>
      </w:r>
      <w:r w:rsidR="00A4090C" w:rsidRPr="000A5AAD">
        <w:rPr>
          <w:rFonts w:ascii="Arial" w:hAnsi="Arial" w:cs="Arial"/>
          <w:b/>
          <w:sz w:val="24"/>
        </w:rPr>
        <w:t xml:space="preserve"> de 2020</w:t>
      </w:r>
      <w:r w:rsidRPr="000A5AAD">
        <w:rPr>
          <w:rFonts w:ascii="Arial" w:hAnsi="Arial" w:cs="Arial"/>
          <w:b/>
          <w:sz w:val="24"/>
        </w:rPr>
        <w:t xml:space="preserve"> a las </w:t>
      </w:r>
      <w:r w:rsidR="00752AC7">
        <w:rPr>
          <w:rFonts w:ascii="Arial" w:hAnsi="Arial" w:cs="Arial"/>
          <w:b/>
          <w:sz w:val="24"/>
        </w:rPr>
        <w:t>10:3</w:t>
      </w:r>
      <w:r w:rsidR="00A4090C" w:rsidRPr="000A5AAD">
        <w:rPr>
          <w:rFonts w:ascii="Arial" w:hAnsi="Arial" w:cs="Arial"/>
          <w:b/>
          <w:sz w:val="24"/>
        </w:rPr>
        <w:t>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752AC7">
        <w:rPr>
          <w:rFonts w:ascii="Arial" w:hAnsi="Arial" w:cs="Arial"/>
          <w:b/>
          <w:sz w:val="24"/>
        </w:rPr>
        <w:t>10:3</w:t>
      </w:r>
      <w:r w:rsidR="00A4090C" w:rsidRPr="000A5AAD">
        <w:rPr>
          <w:rFonts w:ascii="Arial" w:hAnsi="Arial" w:cs="Arial"/>
          <w:b/>
          <w:sz w:val="24"/>
        </w:rPr>
        <w:t>0</w:t>
      </w:r>
      <w:r w:rsidRPr="000A5AAD">
        <w:rPr>
          <w:rFonts w:ascii="Arial" w:hAnsi="Arial" w:cs="Arial"/>
          <w:b/>
          <w:sz w:val="24"/>
        </w:rPr>
        <w:t xml:space="preserve"> horas del día </w:t>
      </w:r>
      <w:r w:rsidR="00752AC7">
        <w:rPr>
          <w:rFonts w:ascii="Arial" w:hAnsi="Arial" w:cs="Arial"/>
          <w:b/>
          <w:sz w:val="24"/>
        </w:rPr>
        <w:t>25 de marzo</w:t>
      </w:r>
      <w:r w:rsidR="00A4090C" w:rsidRPr="000A5AAD">
        <w:rPr>
          <w:rFonts w:ascii="Arial" w:hAnsi="Arial" w:cs="Arial"/>
          <w:b/>
          <w:sz w:val="24"/>
        </w:rPr>
        <w:t xml:space="preserve">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E05E2D">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752AC7">
        <w:rPr>
          <w:rFonts w:ascii="Arial" w:hAnsi="Arial" w:cs="Arial"/>
          <w:b/>
        </w:rPr>
        <w:t>27</w:t>
      </w:r>
      <w:r w:rsidR="004C134D">
        <w:rPr>
          <w:rFonts w:ascii="Arial" w:hAnsi="Arial" w:cs="Arial"/>
          <w:b/>
        </w:rPr>
        <w:t xml:space="preserve"> de marzo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4C134D" w:rsidRDefault="004C134D" w:rsidP="00D30A6E">
      <w:pPr>
        <w:pStyle w:val="3"/>
        <w:tabs>
          <w:tab w:val="left" w:pos="1134"/>
        </w:tabs>
        <w:ind w:left="0" w:firstLine="0"/>
        <w:rPr>
          <w:rFonts w:ascii="Arial" w:hAnsi="Arial" w:cs="Arial"/>
          <w:sz w:val="24"/>
        </w:rPr>
      </w:pPr>
    </w:p>
    <w:p w:rsidR="004C134D" w:rsidRPr="003E29BA" w:rsidRDefault="004C134D" w:rsidP="00D30A6E">
      <w:pPr>
        <w:pStyle w:val="3"/>
        <w:tabs>
          <w:tab w:val="left" w:pos="1134"/>
        </w:tabs>
        <w:ind w:left="0" w:firstLine="0"/>
        <w:rPr>
          <w:rFonts w:ascii="Arial" w:hAnsi="Arial" w:cs="Arial"/>
          <w:sz w:val="24"/>
        </w:rPr>
      </w:pPr>
      <w:r w:rsidRPr="004C134D">
        <w:rPr>
          <w:rFonts w:ascii="Arial" w:hAnsi="Arial" w:cs="Arial"/>
          <w:sz w:val="24"/>
        </w:rPr>
        <w:t>d).- Señalamiento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752AC7">
        <w:rPr>
          <w:rFonts w:ascii="Arial" w:hAnsi="Arial" w:cs="Arial"/>
          <w:b/>
          <w:sz w:val="24"/>
        </w:rPr>
        <w:t>31</w:t>
      </w:r>
      <w:r w:rsidR="004C134D">
        <w:rPr>
          <w:rFonts w:ascii="Arial" w:hAnsi="Arial" w:cs="Arial"/>
          <w:b/>
          <w:sz w:val="24"/>
        </w:rPr>
        <w:t xml:space="preserve"> de marzo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752AC7">
        <w:rPr>
          <w:rFonts w:ascii="Arial" w:hAnsi="Arial" w:cs="Arial"/>
          <w:b/>
          <w:sz w:val="24"/>
        </w:rPr>
        <w:t>11:3</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 xml:space="preserve">la Dirección de Adquisiciones de Oficialía </w:t>
      </w:r>
      <w:r w:rsidR="002815DA" w:rsidRPr="000A5AAD">
        <w:rPr>
          <w:rFonts w:ascii="Arial" w:hAnsi="Arial" w:cs="Arial"/>
          <w:bCs/>
          <w:sz w:val="24"/>
          <w:lang w:val="es-MX"/>
        </w:rPr>
        <w:lastRenderedPageBreak/>
        <w:t>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lastRenderedPageBreak/>
        <w:t>La garantía de cumplimiento se otorgará a favor del Gobierno del Estado de Baja California y/o</w:t>
      </w:r>
      <w:r w:rsidR="004C134D">
        <w:rPr>
          <w:rFonts w:ascii="Arial" w:hAnsi="Arial" w:cs="Arial"/>
          <w:b/>
          <w:sz w:val="24"/>
        </w:rPr>
        <w:t xml:space="preserve"> </w:t>
      </w:r>
      <w:r w:rsidR="00E05E2D" w:rsidRPr="00E05E2D">
        <w:rPr>
          <w:rFonts w:ascii="Arial" w:hAnsi="Arial" w:cs="Arial"/>
          <w:b/>
          <w:sz w:val="24"/>
        </w:rPr>
        <w:t>Comisión Estatal de Servicios Públicos de Tijuana</w:t>
      </w:r>
      <w:r w:rsidR="00D17FCE" w:rsidRPr="00444EE4">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lastRenderedPageBreak/>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D30A6E">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C36FE4">
      <w:pPr>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C36FE4">
      <w:pPr>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D30A6E">
      <w:pPr>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537D66">
      <w:pPr>
        <w:tabs>
          <w:tab w:val="left" w:pos="720"/>
        </w:tabs>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752AC7" w:rsidRDefault="00752AC7"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Default="006C317D" w:rsidP="00B43ECE">
      <w:pPr>
        <w:pStyle w:val="2"/>
        <w:ind w:left="0"/>
        <w:rPr>
          <w:rFonts w:ascii="Arial" w:hAnsi="Arial" w:cs="Arial"/>
          <w:sz w:val="24"/>
          <w:szCs w:val="24"/>
        </w:rPr>
      </w:pPr>
    </w:p>
    <w:p w:rsidR="00752AC7" w:rsidRDefault="00752AC7" w:rsidP="00B43ECE">
      <w:pPr>
        <w:pStyle w:val="2"/>
        <w:ind w:left="0"/>
        <w:rPr>
          <w:rFonts w:ascii="Arial" w:hAnsi="Arial" w:cs="Arial"/>
          <w:sz w:val="24"/>
          <w:szCs w:val="24"/>
        </w:rPr>
      </w:pPr>
    </w:p>
    <w:p w:rsidR="00752AC7" w:rsidRPr="00373242" w:rsidRDefault="00752AC7"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lastRenderedPageBreak/>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4C134D">
      <w:pPr>
        <w:rPr>
          <w:rFonts w:ascii="Arial" w:hAnsi="Arial" w:cs="Arial"/>
          <w:b/>
          <w:sz w:val="22"/>
          <w:szCs w:val="24"/>
        </w:rPr>
      </w:pPr>
    </w:p>
    <w:p w:rsidR="00255112" w:rsidRDefault="00255112" w:rsidP="00D30A6E">
      <w:pPr>
        <w:jc w:val="center"/>
        <w:rPr>
          <w:rFonts w:ascii="Arial" w:hAnsi="Arial" w:cs="Arial"/>
          <w:b/>
          <w:sz w:val="22"/>
          <w:szCs w:val="24"/>
        </w:rPr>
      </w:pPr>
    </w:p>
    <w:p w:rsidR="009C79B8" w:rsidRPr="000C0F40" w:rsidRDefault="009C79B8" w:rsidP="000C0F40">
      <w:pPr>
        <w:rPr>
          <w:rFonts w:ascii="Arial" w:hAnsi="Arial" w:cs="Arial"/>
          <w:b/>
          <w:sz w:val="24"/>
          <w:szCs w:val="24"/>
        </w:rPr>
      </w:pPr>
    </w:p>
    <w:p w:rsidR="0057503B" w:rsidRDefault="0057503B" w:rsidP="009C79B8">
      <w:pPr>
        <w:pStyle w:val="2"/>
        <w:ind w:left="1368"/>
        <w:jc w:val="center"/>
        <w:rPr>
          <w:rFonts w:ascii="Arial" w:hAnsi="Arial" w:cs="Arial"/>
          <w:b/>
          <w:sz w:val="24"/>
          <w:szCs w:val="24"/>
          <w:lang w:val="es-MX"/>
        </w:rPr>
      </w:pPr>
    </w:p>
    <w:p w:rsidR="000C0F40" w:rsidRPr="00373242" w:rsidRDefault="000C0F40" w:rsidP="000C0F40">
      <w:pPr>
        <w:jc w:val="center"/>
        <w:rPr>
          <w:rFonts w:ascii="Arial" w:hAnsi="Arial" w:cs="Arial"/>
          <w:b/>
          <w:sz w:val="24"/>
          <w:szCs w:val="24"/>
        </w:rPr>
      </w:pPr>
    </w:p>
    <w:p w:rsidR="000C0F40" w:rsidRPr="00373242" w:rsidRDefault="000C0F40" w:rsidP="000C0F40">
      <w:pPr>
        <w:jc w:val="center"/>
        <w:rPr>
          <w:rFonts w:ascii="Arial" w:hAnsi="Arial" w:cs="Arial"/>
          <w:b/>
          <w:sz w:val="24"/>
          <w:szCs w:val="24"/>
        </w:rPr>
      </w:pPr>
      <w:r w:rsidRPr="00373242">
        <w:rPr>
          <w:rFonts w:ascii="Arial" w:hAnsi="Arial" w:cs="Arial"/>
          <w:b/>
          <w:sz w:val="24"/>
          <w:szCs w:val="24"/>
        </w:rPr>
        <w:t>ANEXO 7</w:t>
      </w:r>
    </w:p>
    <w:p w:rsidR="000C0F40" w:rsidRPr="00373242" w:rsidRDefault="000C0F40" w:rsidP="000C0F40">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0C0F40" w:rsidRPr="00373242" w:rsidRDefault="000C0F40" w:rsidP="000C0F40">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0F40" w:rsidRPr="00373242" w:rsidTr="00494721">
        <w:trPr>
          <w:trHeight w:val="214"/>
          <w:tblHeader/>
        </w:trPr>
        <w:tc>
          <w:tcPr>
            <w:tcW w:w="10560" w:type="dxa"/>
            <w:shd w:val="clear" w:color="auto" w:fill="auto"/>
            <w:noWrap/>
            <w:vAlign w:val="bottom"/>
          </w:tcPr>
          <w:p w:rsidR="000C0F40" w:rsidRPr="00373242" w:rsidRDefault="000C0F40" w:rsidP="0049472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0C0F40" w:rsidRPr="00373242" w:rsidTr="00494721">
        <w:trPr>
          <w:trHeight w:val="231"/>
          <w:tblHeader/>
        </w:trPr>
        <w:tc>
          <w:tcPr>
            <w:tcW w:w="10560" w:type="dxa"/>
            <w:shd w:val="clear" w:color="auto" w:fill="auto"/>
            <w:noWrap/>
            <w:vAlign w:val="bottom"/>
          </w:tcPr>
          <w:p w:rsidR="000C0F40" w:rsidRPr="00373242" w:rsidRDefault="000C0F40" w:rsidP="0049472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0C0F40" w:rsidRPr="00373242" w:rsidTr="00494721">
        <w:trPr>
          <w:trHeight w:val="250"/>
          <w:tblHeader/>
        </w:trPr>
        <w:tc>
          <w:tcPr>
            <w:tcW w:w="10560" w:type="dxa"/>
            <w:shd w:val="clear" w:color="auto" w:fill="auto"/>
            <w:noWrap/>
            <w:vAlign w:val="bottom"/>
          </w:tcPr>
          <w:p w:rsidR="000C0F40" w:rsidRPr="00373242" w:rsidRDefault="000C0F40" w:rsidP="00494721">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0C0F40" w:rsidRDefault="000C0F40" w:rsidP="000C0F40">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0C0F40" w:rsidRPr="00537D66" w:rsidTr="00494721">
        <w:trPr>
          <w:trHeight w:val="508"/>
        </w:trPr>
        <w:tc>
          <w:tcPr>
            <w:tcW w:w="1123" w:type="dxa"/>
            <w:shd w:val="clear" w:color="auto" w:fill="D9D9D9"/>
          </w:tcPr>
          <w:p w:rsidR="000C0F40" w:rsidRPr="00537D66" w:rsidRDefault="000C0F40" w:rsidP="0049472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0C0F40" w:rsidRPr="00537D66" w:rsidRDefault="000C0F40" w:rsidP="0049472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0C0F40" w:rsidRPr="00537D66" w:rsidRDefault="000C0F40" w:rsidP="0049472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0C0F40" w:rsidRPr="00537D66" w:rsidRDefault="000C0F40" w:rsidP="0049472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0C0F40" w:rsidRPr="00537D66" w:rsidRDefault="000C0F40" w:rsidP="0049472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SERVICIO</w:t>
            </w:r>
          </w:p>
        </w:tc>
      </w:tr>
      <w:tr w:rsidR="000C0F40" w:rsidRPr="00537D66" w:rsidTr="00494721">
        <w:trPr>
          <w:trHeight w:val="167"/>
        </w:trPr>
        <w:tc>
          <w:tcPr>
            <w:tcW w:w="1123" w:type="dxa"/>
          </w:tcPr>
          <w:p w:rsidR="000C0F40" w:rsidRPr="00537D66" w:rsidRDefault="000C0F40" w:rsidP="00494721">
            <w:pPr>
              <w:pStyle w:val="Sinespaciado"/>
              <w:jc w:val="both"/>
              <w:rPr>
                <w:rFonts w:ascii="Arial" w:eastAsia="Times New Roman" w:hAnsi="Arial" w:cs="Arial"/>
                <w:sz w:val="20"/>
                <w:szCs w:val="20"/>
              </w:rPr>
            </w:pPr>
          </w:p>
        </w:tc>
        <w:tc>
          <w:tcPr>
            <w:tcW w:w="2541" w:type="dxa"/>
            <w:shd w:val="clear" w:color="auto" w:fill="auto"/>
            <w:vAlign w:val="center"/>
          </w:tcPr>
          <w:p w:rsidR="000C0F40" w:rsidRPr="00537D66" w:rsidRDefault="000C0F40" w:rsidP="0049472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537D66" w:rsidRDefault="000C0F40" w:rsidP="00494721">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0C0F40" w:rsidRPr="00537D66" w:rsidRDefault="000C0F40" w:rsidP="00494721">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0C0F40" w:rsidRPr="00537D66" w:rsidTr="00494721">
        <w:trPr>
          <w:trHeight w:val="158"/>
        </w:trPr>
        <w:tc>
          <w:tcPr>
            <w:tcW w:w="1123" w:type="dxa"/>
          </w:tcPr>
          <w:p w:rsidR="000C0F40" w:rsidRPr="00537D66" w:rsidRDefault="000C0F40" w:rsidP="00494721">
            <w:pPr>
              <w:pStyle w:val="Sinespaciado"/>
              <w:jc w:val="both"/>
              <w:rPr>
                <w:rFonts w:ascii="Arial" w:eastAsia="Times New Roman" w:hAnsi="Arial" w:cs="Arial"/>
                <w:sz w:val="20"/>
                <w:szCs w:val="20"/>
              </w:rPr>
            </w:pPr>
          </w:p>
        </w:tc>
        <w:tc>
          <w:tcPr>
            <w:tcW w:w="2541" w:type="dxa"/>
            <w:shd w:val="clear" w:color="auto" w:fill="auto"/>
            <w:vAlign w:val="bottom"/>
          </w:tcPr>
          <w:p w:rsidR="000C0F40" w:rsidRPr="00537D66" w:rsidRDefault="000C0F40" w:rsidP="0049472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537D66" w:rsidRDefault="000C0F40" w:rsidP="00494721">
            <w:pPr>
              <w:pStyle w:val="Sinespaciado"/>
              <w:jc w:val="both"/>
              <w:rPr>
                <w:rFonts w:ascii="Arial" w:eastAsia="Times New Roman" w:hAnsi="Arial" w:cs="Arial"/>
                <w:sz w:val="20"/>
                <w:szCs w:val="20"/>
                <w:lang w:val="en-US"/>
              </w:rPr>
            </w:pPr>
          </w:p>
        </w:tc>
        <w:tc>
          <w:tcPr>
            <w:tcW w:w="1710" w:type="dxa"/>
            <w:shd w:val="clear" w:color="auto" w:fill="auto"/>
            <w:vAlign w:val="center"/>
          </w:tcPr>
          <w:p w:rsidR="000C0F40" w:rsidRPr="00537D66" w:rsidRDefault="000C0F40" w:rsidP="00494721">
            <w:pPr>
              <w:pStyle w:val="Sinespaciado"/>
              <w:jc w:val="center"/>
              <w:rPr>
                <w:rFonts w:ascii="Arial" w:eastAsia="Times New Roman" w:hAnsi="Arial" w:cs="Arial"/>
                <w:sz w:val="20"/>
                <w:szCs w:val="20"/>
              </w:rPr>
            </w:pPr>
          </w:p>
        </w:tc>
      </w:tr>
      <w:tr w:rsidR="000C0F40" w:rsidRPr="00537D66" w:rsidTr="00494721">
        <w:trPr>
          <w:trHeight w:val="158"/>
        </w:trPr>
        <w:tc>
          <w:tcPr>
            <w:tcW w:w="3664" w:type="dxa"/>
            <w:gridSpan w:val="2"/>
          </w:tcPr>
          <w:p w:rsidR="000C0F40" w:rsidRDefault="000C0F40" w:rsidP="00494721">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0C0F40" w:rsidRDefault="000C0F40" w:rsidP="00494721">
            <w:pPr>
              <w:pStyle w:val="Sinespaciado"/>
              <w:jc w:val="both"/>
              <w:rPr>
                <w:rFonts w:ascii="Arial" w:eastAsia="Times New Roman" w:hAnsi="Arial" w:cs="Arial"/>
                <w:sz w:val="24"/>
                <w:szCs w:val="24"/>
              </w:rPr>
            </w:pPr>
          </w:p>
          <w:p w:rsidR="000C0F40" w:rsidRDefault="000C0F40" w:rsidP="00494721">
            <w:pPr>
              <w:pStyle w:val="Sinespaciado"/>
              <w:jc w:val="both"/>
              <w:rPr>
                <w:rFonts w:ascii="Arial" w:eastAsia="Times New Roman" w:hAnsi="Arial" w:cs="Arial"/>
                <w:sz w:val="24"/>
                <w:szCs w:val="24"/>
              </w:rPr>
            </w:pPr>
          </w:p>
          <w:p w:rsidR="000C0F40" w:rsidRPr="00537D66" w:rsidRDefault="000C0F40" w:rsidP="0049472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104254" w:rsidRDefault="000C0F40" w:rsidP="00494721">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0C0F40" w:rsidRPr="00537D66" w:rsidRDefault="000C0F40" w:rsidP="00494721">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0C0F40" w:rsidRDefault="000C0F40" w:rsidP="000C0F40">
      <w:pPr>
        <w:jc w:val="center"/>
        <w:rPr>
          <w:rFonts w:ascii="Arial" w:hAnsi="Arial" w:cs="Arial"/>
          <w:sz w:val="24"/>
          <w:szCs w:val="24"/>
          <w:lang w:val="es-MX"/>
        </w:rPr>
      </w:pPr>
    </w:p>
    <w:p w:rsidR="000C0F40" w:rsidRDefault="000C0F40" w:rsidP="000C0F40">
      <w:pPr>
        <w:jc w:val="center"/>
        <w:rPr>
          <w:rFonts w:ascii="Arial" w:hAnsi="Arial" w:cs="Arial"/>
          <w:sz w:val="24"/>
          <w:szCs w:val="24"/>
          <w:lang w:val="es-MX"/>
        </w:rPr>
      </w:pPr>
    </w:p>
    <w:p w:rsidR="000C0F40" w:rsidRPr="00373242" w:rsidRDefault="000C0F40" w:rsidP="000C0F40">
      <w:pPr>
        <w:jc w:val="center"/>
        <w:rPr>
          <w:rFonts w:ascii="Arial" w:hAnsi="Arial" w:cs="Arial"/>
          <w:sz w:val="24"/>
          <w:szCs w:val="24"/>
          <w:lang w:val="es-MX"/>
        </w:rPr>
      </w:pPr>
    </w:p>
    <w:p w:rsidR="000C0F40" w:rsidRPr="00373242" w:rsidRDefault="000C0F40" w:rsidP="000C0F40">
      <w:pPr>
        <w:rPr>
          <w:rFonts w:ascii="Arial" w:hAnsi="Arial" w:cs="Arial"/>
          <w:sz w:val="24"/>
          <w:szCs w:val="24"/>
          <w:lang w:val="es-MX"/>
        </w:rPr>
      </w:pPr>
    </w:p>
    <w:p w:rsidR="000C0F40" w:rsidRPr="00373242" w:rsidRDefault="000C0F40" w:rsidP="000C0F40">
      <w:pPr>
        <w:rPr>
          <w:rFonts w:ascii="Arial" w:hAnsi="Arial" w:cs="Arial"/>
          <w:vanish/>
          <w:sz w:val="24"/>
          <w:szCs w:val="24"/>
        </w:rPr>
      </w:pPr>
    </w:p>
    <w:p w:rsidR="000C0F40" w:rsidRPr="00373242" w:rsidRDefault="000C0F40" w:rsidP="000C0F40">
      <w:pPr>
        <w:pStyle w:val="Textoindependiente2"/>
        <w:ind w:left="-800"/>
        <w:jc w:val="both"/>
        <w:rPr>
          <w:rFonts w:ascii="Arial" w:hAnsi="Arial" w:cs="Arial"/>
          <w:sz w:val="24"/>
          <w:szCs w:val="24"/>
        </w:rPr>
      </w:pPr>
    </w:p>
    <w:p w:rsidR="000C0F40" w:rsidRPr="00373242" w:rsidRDefault="000C0F40" w:rsidP="000C0F40">
      <w:pPr>
        <w:pStyle w:val="Textoindependiente2"/>
        <w:ind w:left="1134"/>
        <w:rPr>
          <w:rFonts w:ascii="Arial" w:hAnsi="Arial" w:cs="Arial"/>
          <w:sz w:val="24"/>
          <w:szCs w:val="24"/>
        </w:rPr>
      </w:pPr>
      <w:r w:rsidRPr="00373242">
        <w:rPr>
          <w:rFonts w:ascii="Arial" w:hAnsi="Arial" w:cs="Arial"/>
          <w:sz w:val="24"/>
          <w:szCs w:val="24"/>
        </w:rPr>
        <w:t>NOMBRE Y FIRMA DEL LICITANTE</w:t>
      </w:r>
    </w:p>
    <w:p w:rsidR="000C0F40" w:rsidRPr="00373242" w:rsidRDefault="000C0F40" w:rsidP="000C0F40">
      <w:pPr>
        <w:pStyle w:val="Textoindependiente2"/>
        <w:ind w:left="1134"/>
        <w:rPr>
          <w:rFonts w:ascii="Arial" w:hAnsi="Arial" w:cs="Arial"/>
          <w:b/>
          <w:sz w:val="24"/>
          <w:szCs w:val="24"/>
        </w:rPr>
      </w:pPr>
      <w:r w:rsidRPr="00373242">
        <w:rPr>
          <w:rFonts w:ascii="Arial" w:hAnsi="Arial" w:cs="Arial"/>
          <w:sz w:val="24"/>
          <w:szCs w:val="24"/>
        </w:rPr>
        <w:t>O SU REPRESENTANTE LEGAL</w:t>
      </w:r>
    </w:p>
    <w:p w:rsidR="000C0F40" w:rsidRPr="00373242" w:rsidRDefault="000C0F40" w:rsidP="000C0F40">
      <w:pPr>
        <w:jc w:val="center"/>
        <w:rPr>
          <w:rFonts w:ascii="Arial" w:hAnsi="Arial" w:cs="Arial"/>
          <w:b/>
          <w:sz w:val="24"/>
          <w:szCs w:val="24"/>
        </w:rPr>
      </w:pPr>
    </w:p>
    <w:p w:rsidR="000C0F40" w:rsidRDefault="000C0F40" w:rsidP="000C0F40">
      <w:pPr>
        <w:pStyle w:val="2"/>
        <w:ind w:left="1368"/>
        <w:jc w:val="center"/>
        <w:rPr>
          <w:rFonts w:ascii="Arial" w:hAnsi="Arial" w:cs="Arial"/>
          <w:b/>
          <w:sz w:val="24"/>
          <w:szCs w:val="24"/>
          <w:lang w:val="es-MX"/>
        </w:rPr>
      </w:pPr>
    </w:p>
    <w:p w:rsidR="000C0F40" w:rsidRDefault="000C0F40" w:rsidP="000C0F40">
      <w:pPr>
        <w:pStyle w:val="2"/>
        <w:ind w:left="1368"/>
        <w:jc w:val="center"/>
        <w:rPr>
          <w:rFonts w:ascii="Arial" w:hAnsi="Arial" w:cs="Arial"/>
          <w:b/>
          <w:sz w:val="24"/>
          <w:szCs w:val="24"/>
          <w:lang w:val="es-MX"/>
        </w:rPr>
      </w:pPr>
    </w:p>
    <w:p w:rsidR="000C0F40" w:rsidRDefault="000C0F40" w:rsidP="000C0F40">
      <w:pPr>
        <w:pStyle w:val="2"/>
        <w:ind w:left="1368"/>
        <w:jc w:val="center"/>
        <w:rPr>
          <w:rFonts w:ascii="Arial" w:hAnsi="Arial" w:cs="Arial"/>
          <w:b/>
          <w:sz w:val="24"/>
          <w:szCs w:val="24"/>
          <w:lang w:val="es-MX"/>
        </w:rPr>
      </w:pPr>
    </w:p>
    <w:p w:rsidR="000C0F40" w:rsidRPr="00373242" w:rsidRDefault="000C0F40" w:rsidP="000C0F40">
      <w:pPr>
        <w:pStyle w:val="2"/>
        <w:ind w:left="1368"/>
        <w:jc w:val="center"/>
        <w:rPr>
          <w:rFonts w:ascii="Arial" w:hAnsi="Arial" w:cs="Arial"/>
          <w:sz w:val="24"/>
          <w:szCs w:val="24"/>
        </w:rPr>
      </w:pPr>
    </w:p>
    <w:p w:rsidR="000C0F40" w:rsidRPr="00373242" w:rsidRDefault="000C0F40" w:rsidP="000C0F40">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_______(ÓRGANO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a ________ de ______________ del </w:t>
      </w:r>
      <w:r w:rsidR="009C79B8" w:rsidRPr="001C1B4C">
        <w:rPr>
          <w:rFonts w:ascii="Arial" w:hAnsi="Arial" w:cs="Arial"/>
          <w:sz w:val="22"/>
          <w:szCs w:val="22"/>
        </w:rPr>
        <w:t>20</w:t>
      </w:r>
      <w:r w:rsidR="00E41630" w:rsidRPr="001C1B4C">
        <w:rPr>
          <w:rFonts w:ascii="Arial" w:hAnsi="Arial" w:cs="Arial"/>
          <w:sz w:val="22"/>
          <w:szCs w:val="22"/>
        </w:rPr>
        <w:t>20</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1C1B4C" w:rsidP="001C1B4C">
      <w:pPr>
        <w:jc w:val="center"/>
        <w:rPr>
          <w:rFonts w:ascii="Arial" w:hAnsi="Arial" w:cs="Arial"/>
          <w:b/>
          <w:sz w:val="22"/>
          <w:szCs w:val="24"/>
        </w:rPr>
      </w:pPr>
      <w:r>
        <w:rPr>
          <w:rFonts w:ascii="Arial" w:hAnsi="Arial" w:cs="Arial"/>
          <w:b/>
          <w:sz w:val="22"/>
          <w:szCs w:val="24"/>
        </w:rPr>
        <w:t>ANEXO 11</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20.</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Align w:val="center"/>
          </w:tcPr>
          <w:p w:rsidR="001C1B4C" w:rsidRPr="0057503B" w:rsidRDefault="000C0F40" w:rsidP="002815DA">
            <w:pPr>
              <w:spacing w:line="240" w:lineRule="exact"/>
              <w:jc w:val="center"/>
              <w:rPr>
                <w:rFonts w:ascii="Arial" w:hAnsi="Arial" w:cs="Arial"/>
                <w:sz w:val="22"/>
                <w:szCs w:val="22"/>
              </w:rPr>
            </w:pPr>
            <w:r>
              <w:rPr>
                <w:rFonts w:ascii="Arial" w:hAnsi="Arial" w:cs="Arial"/>
                <w:sz w:val="22"/>
                <w:szCs w:val="22"/>
              </w:rPr>
              <w:t>F</w:t>
            </w:r>
          </w:p>
        </w:tc>
        <w:tc>
          <w:tcPr>
            <w:tcW w:w="9001" w:type="dxa"/>
            <w:vAlign w:val="center"/>
          </w:tcPr>
          <w:p w:rsidR="001C1B4C" w:rsidRPr="0057503B" w:rsidRDefault="000C0F40" w:rsidP="002815DA">
            <w:pPr>
              <w:rPr>
                <w:rFonts w:ascii="Arial" w:hAnsi="Arial" w:cs="Arial"/>
                <w:sz w:val="22"/>
                <w:szCs w:val="22"/>
              </w:rPr>
            </w:pPr>
            <w:r w:rsidRPr="000C0F40">
              <w:rPr>
                <w:rFonts w:ascii="Arial" w:hAnsi="Arial" w:cs="Arial"/>
                <w:sz w:val="22"/>
                <w:szCs w:val="22"/>
                <w:lang w:val="es-MX"/>
              </w:rPr>
              <w:t>Currículum Vitae del Licitante</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0C0F40">
      <w:pPr>
        <w:rPr>
          <w:rFonts w:ascii="Arial" w:hAnsi="Arial" w:cs="Arial"/>
          <w:b/>
          <w:sz w:val="24"/>
          <w:szCs w:val="24"/>
        </w:rPr>
      </w:pPr>
    </w:p>
    <w:p w:rsidR="000C0F40" w:rsidRDefault="000C0F40" w:rsidP="000C0F40">
      <w:pPr>
        <w:rPr>
          <w:rFonts w:ascii="Arial" w:hAnsi="Arial" w:cs="Arial"/>
          <w:b/>
          <w:sz w:val="24"/>
          <w:szCs w:val="24"/>
        </w:rPr>
      </w:pPr>
    </w:p>
    <w:p w:rsidR="000C0F40" w:rsidRDefault="000C0F40" w:rsidP="000C0F40">
      <w:pPr>
        <w:rPr>
          <w:rFonts w:ascii="Arial" w:hAnsi="Arial" w:cs="Arial"/>
          <w:b/>
          <w:sz w:val="24"/>
          <w:szCs w:val="24"/>
        </w:rPr>
      </w:pPr>
    </w:p>
    <w:p w:rsidR="000C0F40" w:rsidRDefault="000C0F40" w:rsidP="000C0F40">
      <w:pP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ANEXO 11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0C0F40">
              <w:rPr>
                <w:rFonts w:ascii="Arial" w:hAnsi="Arial" w:cs="Arial"/>
                <w:b/>
                <w:szCs w:val="24"/>
              </w:rPr>
              <w:t>(anexo 7</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0C0F40">
              <w:rPr>
                <w:rFonts w:ascii="Arial" w:hAnsi="Arial" w:cs="Arial"/>
                <w:b/>
                <w:szCs w:val="24"/>
              </w:rPr>
              <w:t>(anexo 8</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CD8" w:rsidRDefault="00994CD8">
      <w:r>
        <w:separator/>
      </w:r>
    </w:p>
  </w:endnote>
  <w:endnote w:type="continuationSeparator" w:id="0">
    <w:p w:rsidR="00994CD8" w:rsidRDefault="00994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Ebrima">
    <w:panose1 w:val="02000000000000000000"/>
    <w:charset w:val="00"/>
    <w:family w:val="auto"/>
    <w:pitch w:val="variable"/>
    <w:sig w:usb0="A000005F" w:usb1="0200004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A5A" w:rsidRDefault="00853A5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53A5A" w:rsidRDefault="00853A5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A5A" w:rsidRDefault="00853A5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60504C8" wp14:editId="79953A4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53A5A" w:rsidRPr="00113CC4" w:rsidRDefault="00853A5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OM-CESPT-071-</w:t>
    </w:r>
    <w:r w:rsidRPr="009522B7">
      <w:rPr>
        <w:rFonts w:ascii="Tahoma" w:hAnsi="Tahoma" w:cs="Tahoma"/>
        <w:b w:val="0"/>
        <w:bCs/>
        <w:i/>
        <w:iCs/>
        <w:sz w:val="18"/>
        <w:szCs w:val="18"/>
      </w:rPr>
      <w:t>2020</w:t>
    </w:r>
  </w:p>
  <w:p w:rsidR="00853A5A" w:rsidRDefault="00853A5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D4FF6">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D4FF6">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853A5A" w:rsidRPr="00113CC4" w:rsidRDefault="00853A5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CD8" w:rsidRDefault="00994CD8">
      <w:r>
        <w:separator/>
      </w:r>
    </w:p>
  </w:footnote>
  <w:footnote w:type="continuationSeparator" w:id="0">
    <w:p w:rsidR="00994CD8" w:rsidRDefault="00994C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A5A" w:rsidRPr="000E6C34" w:rsidRDefault="00853A5A"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53A5A" w:rsidRPr="000E6C34" w:rsidRDefault="00853A5A"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853A5A" w:rsidRPr="00050FAB" w:rsidRDefault="00853A5A" w:rsidP="00727738">
    <w:pPr>
      <w:pStyle w:val="1"/>
      <w:ind w:right="-142"/>
      <w:jc w:val="center"/>
      <w:outlineLvl w:val="0"/>
      <w:rPr>
        <w:rFonts w:ascii="Arial" w:hAnsi="Arial" w:cs="Arial"/>
        <w:sz w:val="22"/>
        <w:szCs w:val="22"/>
        <w:lang w:val="es-MX"/>
      </w:rPr>
    </w:pPr>
  </w:p>
  <w:p w:rsidR="00853A5A" w:rsidRPr="00727738" w:rsidRDefault="00853A5A"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843BB4"/>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0">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3DB1240"/>
    <w:multiLevelType w:val="singleLevel"/>
    <w:tmpl w:val="0C0A000F"/>
    <w:lvl w:ilvl="0">
      <w:start w:val="1"/>
      <w:numFmt w:val="decimal"/>
      <w:lvlText w:val="%1."/>
      <w:lvlJc w:val="left"/>
      <w:pPr>
        <w:tabs>
          <w:tab w:val="num" w:pos="360"/>
        </w:tabs>
        <w:ind w:left="360" w:hanging="360"/>
      </w:pPr>
    </w:lvl>
  </w:abstractNum>
  <w:abstractNum w:abstractNumId="44">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6">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8">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9">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0">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4">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5">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9">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1">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2">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4">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8">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1">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3">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5">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6">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7">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8">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9">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0">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1">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3">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4">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6">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7">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9">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0">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3">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4">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5">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6">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7">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8">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1">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2">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4">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5">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6">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7">
    <w:nsid w:val="71436301"/>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9">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0">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1">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2">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3">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4">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5">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7">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9">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20">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1">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4"/>
  </w:num>
  <w:num w:numId="4">
    <w:abstractNumId w:val="118"/>
  </w:num>
  <w:num w:numId="5">
    <w:abstractNumId w:val="59"/>
  </w:num>
  <w:num w:numId="6">
    <w:abstractNumId w:val="108"/>
  </w:num>
  <w:num w:numId="7">
    <w:abstractNumId w:val="37"/>
  </w:num>
  <w:num w:numId="8">
    <w:abstractNumId w:val="27"/>
  </w:num>
  <w:num w:numId="9">
    <w:abstractNumId w:val="95"/>
  </w:num>
  <w:num w:numId="10">
    <w:abstractNumId w:val="69"/>
  </w:num>
  <w:num w:numId="11">
    <w:abstractNumId w:val="103"/>
  </w:num>
  <w:num w:numId="12">
    <w:abstractNumId w:val="67"/>
  </w:num>
  <w:num w:numId="13">
    <w:abstractNumId w:val="23"/>
  </w:num>
  <w:num w:numId="14">
    <w:abstractNumId w:val="80"/>
  </w:num>
  <w:num w:numId="15">
    <w:abstractNumId w:val="72"/>
  </w:num>
  <w:num w:numId="16">
    <w:abstractNumId w:val="86"/>
  </w:num>
  <w:num w:numId="17">
    <w:abstractNumId w:val="112"/>
  </w:num>
  <w:num w:numId="18">
    <w:abstractNumId w:val="8"/>
  </w:num>
  <w:num w:numId="19">
    <w:abstractNumId w:val="56"/>
  </w:num>
  <w:num w:numId="20">
    <w:abstractNumId w:val="58"/>
  </w:num>
  <w:num w:numId="21">
    <w:abstractNumId w:val="48"/>
  </w:num>
  <w:num w:numId="22">
    <w:abstractNumId w:val="63"/>
  </w:num>
  <w:num w:numId="23">
    <w:abstractNumId w:val="113"/>
  </w:num>
  <w:num w:numId="24">
    <w:abstractNumId w:val="79"/>
  </w:num>
  <w:num w:numId="25">
    <w:abstractNumId w:val="9"/>
  </w:num>
  <w:num w:numId="26">
    <w:abstractNumId w:val="96"/>
  </w:num>
  <w:num w:numId="27">
    <w:abstractNumId w:val="98"/>
  </w:num>
  <w:num w:numId="28">
    <w:abstractNumId w:val="41"/>
  </w:num>
  <w:num w:numId="29">
    <w:abstractNumId w:val="32"/>
  </w:num>
  <w:num w:numId="30">
    <w:abstractNumId w:val="24"/>
  </w:num>
  <w:num w:numId="31">
    <w:abstractNumId w:val="119"/>
  </w:num>
  <w:num w:numId="32">
    <w:abstractNumId w:val="17"/>
  </w:num>
  <w:num w:numId="33">
    <w:abstractNumId w:val="45"/>
  </w:num>
  <w:num w:numId="34">
    <w:abstractNumId w:val="53"/>
  </w:num>
  <w:num w:numId="35">
    <w:abstractNumId w:val="10"/>
  </w:num>
  <w:num w:numId="36">
    <w:abstractNumId w:val="88"/>
  </w:num>
  <w:num w:numId="37">
    <w:abstractNumId w:val="11"/>
  </w:num>
  <w:num w:numId="38">
    <w:abstractNumId w:val="30"/>
  </w:num>
  <w:num w:numId="39">
    <w:abstractNumId w:val="60"/>
  </w:num>
  <w:num w:numId="40">
    <w:abstractNumId w:val="20"/>
  </w:num>
  <w:num w:numId="41">
    <w:abstractNumId w:val="6"/>
    <w:lvlOverride w:ilvl="0">
      <w:startOverride w:val="1"/>
    </w:lvlOverride>
  </w:num>
  <w:num w:numId="42">
    <w:abstractNumId w:val="97"/>
  </w:num>
  <w:num w:numId="43">
    <w:abstractNumId w:val="26"/>
  </w:num>
  <w:num w:numId="44">
    <w:abstractNumId w:val="43"/>
    <w:lvlOverride w:ilvl="0">
      <w:startOverride w:val="1"/>
    </w:lvlOverride>
  </w:num>
  <w:num w:numId="45">
    <w:abstractNumId w:val="74"/>
  </w:num>
  <w:num w:numId="46">
    <w:abstractNumId w:val="78"/>
  </w:num>
  <w:num w:numId="47">
    <w:abstractNumId w:val="49"/>
  </w:num>
  <w:num w:numId="48">
    <w:abstractNumId w:val="75"/>
  </w:num>
  <w:num w:numId="49">
    <w:abstractNumId w:val="106"/>
  </w:num>
  <w:num w:numId="50">
    <w:abstractNumId w:val="52"/>
  </w:num>
  <w:num w:numId="51">
    <w:abstractNumId w:val="82"/>
  </w:num>
  <w:num w:numId="52">
    <w:abstractNumId w:val="1"/>
  </w:num>
  <w:num w:numId="53">
    <w:abstractNumId w:val="54"/>
  </w:num>
  <w:num w:numId="54">
    <w:abstractNumId w:val="83"/>
  </w:num>
  <w:num w:numId="55">
    <w:abstractNumId w:val="31"/>
  </w:num>
  <w:num w:numId="56">
    <w:abstractNumId w:val="102"/>
  </w:num>
  <w:num w:numId="57">
    <w:abstractNumId w:val="65"/>
  </w:num>
  <w:num w:numId="58">
    <w:abstractNumId w:val="77"/>
  </w:num>
  <w:num w:numId="59">
    <w:abstractNumId w:val="42"/>
  </w:num>
  <w:num w:numId="60">
    <w:abstractNumId w:val="121"/>
  </w:num>
  <w:num w:numId="61">
    <w:abstractNumId w:val="36"/>
  </w:num>
  <w:num w:numId="62">
    <w:abstractNumId w:val="29"/>
  </w:num>
  <w:num w:numId="63">
    <w:abstractNumId w:val="93"/>
  </w:num>
  <w:num w:numId="64">
    <w:abstractNumId w:val="85"/>
  </w:num>
  <w:num w:numId="65">
    <w:abstractNumId w:val="117"/>
  </w:num>
  <w:num w:numId="66">
    <w:abstractNumId w:val="68"/>
  </w:num>
  <w:num w:numId="67">
    <w:abstractNumId w:val="14"/>
  </w:num>
  <w:num w:numId="68">
    <w:abstractNumId w:val="55"/>
  </w:num>
  <w:num w:numId="69">
    <w:abstractNumId w:val="104"/>
  </w:num>
  <w:num w:numId="70">
    <w:abstractNumId w:val="116"/>
  </w:num>
  <w:num w:numId="71">
    <w:abstractNumId w:val="19"/>
  </w:num>
  <w:num w:numId="72">
    <w:abstractNumId w:val="73"/>
  </w:num>
  <w:num w:numId="73">
    <w:abstractNumId w:val="22"/>
  </w:num>
  <w:num w:numId="74">
    <w:abstractNumId w:val="3"/>
  </w:num>
  <w:num w:numId="75">
    <w:abstractNumId w:val="5"/>
  </w:num>
  <w:num w:numId="76">
    <w:abstractNumId w:val="21"/>
  </w:num>
  <w:num w:numId="77">
    <w:abstractNumId w:val="84"/>
  </w:num>
  <w:num w:numId="78">
    <w:abstractNumId w:val="2"/>
  </w:num>
  <w:num w:numId="79">
    <w:abstractNumId w:val="46"/>
  </w:num>
  <w:num w:numId="80">
    <w:abstractNumId w:val="34"/>
  </w:num>
  <w:num w:numId="81">
    <w:abstractNumId w:val="33"/>
  </w:num>
  <w:num w:numId="82">
    <w:abstractNumId w:val="114"/>
  </w:num>
  <w:num w:numId="83">
    <w:abstractNumId w:val="64"/>
  </w:num>
  <w:num w:numId="84">
    <w:abstractNumId w:val="101"/>
  </w:num>
  <w:num w:numId="85">
    <w:abstractNumId w:val="18"/>
  </w:num>
  <w:num w:numId="86">
    <w:abstractNumId w:val="35"/>
  </w:num>
  <w:num w:numId="87">
    <w:abstractNumId w:val="40"/>
  </w:num>
  <w:num w:numId="88">
    <w:abstractNumId w:val="71"/>
  </w:num>
  <w:num w:numId="89">
    <w:abstractNumId w:val="13"/>
  </w:num>
  <w:num w:numId="90">
    <w:abstractNumId w:val="0"/>
  </w:num>
  <w:num w:numId="91">
    <w:abstractNumId w:val="25"/>
  </w:num>
  <w:num w:numId="9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4"/>
  </w:num>
  <w:num w:numId="95">
    <w:abstractNumId w:val="62"/>
  </w:num>
  <w:num w:numId="96">
    <w:abstractNumId w:val="105"/>
  </w:num>
  <w:num w:numId="97">
    <w:abstractNumId w:val="81"/>
  </w:num>
  <w:num w:numId="98">
    <w:abstractNumId w:val="90"/>
  </w:num>
  <w:num w:numId="99">
    <w:abstractNumId w:val="99"/>
  </w:num>
  <w:num w:numId="100">
    <w:abstractNumId w:val="91"/>
  </w:num>
  <w:num w:numId="101">
    <w:abstractNumId w:val="16"/>
  </w:num>
  <w:num w:numId="102">
    <w:abstractNumId w:val="70"/>
  </w:num>
  <w:num w:numId="103">
    <w:abstractNumId w:val="111"/>
  </w:num>
  <w:num w:numId="104">
    <w:abstractNumId w:val="87"/>
  </w:num>
  <w:num w:numId="105">
    <w:abstractNumId w:val="120"/>
  </w:num>
  <w:num w:numId="106">
    <w:abstractNumId w:val="57"/>
  </w:num>
  <w:num w:numId="107">
    <w:abstractNumId w:val="109"/>
  </w:num>
  <w:num w:numId="108">
    <w:abstractNumId w:val="47"/>
  </w:num>
  <w:num w:numId="109">
    <w:abstractNumId w:val="15"/>
  </w:num>
  <w:num w:numId="110">
    <w:abstractNumId w:val="110"/>
  </w:num>
  <w:num w:numId="111">
    <w:abstractNumId w:val="7"/>
  </w:num>
  <w:num w:numId="112">
    <w:abstractNumId w:val="50"/>
  </w:num>
  <w:num w:numId="113">
    <w:abstractNumId w:val="89"/>
  </w:num>
  <w:num w:numId="114">
    <w:abstractNumId w:val="92"/>
  </w:num>
  <w:num w:numId="115">
    <w:abstractNumId w:val="115"/>
  </w:num>
  <w:num w:numId="116">
    <w:abstractNumId w:val="76"/>
  </w:num>
  <w:num w:numId="117">
    <w:abstractNumId w:val="61"/>
  </w:num>
  <w:num w:numId="118">
    <w:abstractNumId w:val="66"/>
  </w:num>
  <w:num w:numId="119">
    <w:abstractNumId w:val="12"/>
  </w:num>
  <w:num w:numId="120">
    <w:abstractNumId w:val="107"/>
  </w:num>
  <w:num w:numId="121">
    <w:abstractNumId w:val="38"/>
  </w:num>
  <w:num w:numId="122">
    <w:abstractNumId w:val="39"/>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0F40"/>
    <w:rsid w:val="000C36BA"/>
    <w:rsid w:val="000C43F6"/>
    <w:rsid w:val="000C5524"/>
    <w:rsid w:val="000C5988"/>
    <w:rsid w:val="000C6F48"/>
    <w:rsid w:val="000D2D8B"/>
    <w:rsid w:val="000D3EAE"/>
    <w:rsid w:val="000D40B9"/>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ABA"/>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1484"/>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09E1"/>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0AF"/>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4721"/>
    <w:rsid w:val="0049660B"/>
    <w:rsid w:val="004A0129"/>
    <w:rsid w:val="004A274C"/>
    <w:rsid w:val="004A484A"/>
    <w:rsid w:val="004A5763"/>
    <w:rsid w:val="004A76DF"/>
    <w:rsid w:val="004B3006"/>
    <w:rsid w:val="004B592B"/>
    <w:rsid w:val="004B6202"/>
    <w:rsid w:val="004B62BC"/>
    <w:rsid w:val="004B6903"/>
    <w:rsid w:val="004B6FE9"/>
    <w:rsid w:val="004C134D"/>
    <w:rsid w:val="004C22E4"/>
    <w:rsid w:val="004C285E"/>
    <w:rsid w:val="004C3627"/>
    <w:rsid w:val="004C3D92"/>
    <w:rsid w:val="004C5229"/>
    <w:rsid w:val="004C58FB"/>
    <w:rsid w:val="004C5F99"/>
    <w:rsid w:val="004C6C14"/>
    <w:rsid w:val="004C7074"/>
    <w:rsid w:val="004C7AA1"/>
    <w:rsid w:val="004D0EC6"/>
    <w:rsid w:val="004D1212"/>
    <w:rsid w:val="004D4FEE"/>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2DC1"/>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52AC7"/>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3A5A"/>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3EBF"/>
    <w:rsid w:val="00984306"/>
    <w:rsid w:val="00984B8D"/>
    <w:rsid w:val="0099053D"/>
    <w:rsid w:val="00990D15"/>
    <w:rsid w:val="00990D7D"/>
    <w:rsid w:val="009940F7"/>
    <w:rsid w:val="009948DD"/>
    <w:rsid w:val="00994CD8"/>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3C73"/>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4FF6"/>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2D2"/>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291"/>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6E6C"/>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8842A-8287-490C-A886-C2115ABD5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1402</TotalTime>
  <Pages>40</Pages>
  <Words>11294</Words>
  <Characters>62122</Characters>
  <Application>Microsoft Office Word</Application>
  <DocSecurity>0</DocSecurity>
  <Lines>517</Lines>
  <Paragraphs>146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138</cp:revision>
  <cp:lastPrinted>2020-02-06T22:34:00Z</cp:lastPrinted>
  <dcterms:created xsi:type="dcterms:W3CDTF">2019-11-20T00:25:00Z</dcterms:created>
  <dcterms:modified xsi:type="dcterms:W3CDTF">2020-03-13T19:17:00Z</dcterms:modified>
</cp:coreProperties>
</file>