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0BCB" w:rsidRPr="004A6300" w:rsidRDefault="00C22E0B" w:rsidP="004A6300">
      <w:pPr>
        <w:spacing w:after="0"/>
        <w:rPr>
          <w:b/>
          <w:lang w:val="es-MX"/>
        </w:rPr>
      </w:pPr>
      <w:bookmarkStart w:id="0" w:name="_GoBack"/>
      <w:bookmarkEnd w:id="0"/>
      <w:r w:rsidRPr="004A6300">
        <w:rPr>
          <w:b/>
          <w:lang w:val="es-MX"/>
        </w:rPr>
        <w:t xml:space="preserve">Notas aclaratorias </w:t>
      </w:r>
    </w:p>
    <w:p w:rsidR="00C22E0B" w:rsidRPr="00C22E0B" w:rsidRDefault="00C22E0B" w:rsidP="004A6300">
      <w:pPr>
        <w:spacing w:after="0"/>
        <w:rPr>
          <w:b/>
          <w:lang w:val="es-MX"/>
        </w:rPr>
      </w:pPr>
      <w:r w:rsidRPr="00C22E0B">
        <w:rPr>
          <w:b/>
          <w:lang w:val="es-MX"/>
        </w:rPr>
        <w:t xml:space="preserve">Numero 1.- </w:t>
      </w:r>
    </w:p>
    <w:p w:rsidR="00C22E0B" w:rsidRDefault="00C22E0B" w:rsidP="004A6300">
      <w:pPr>
        <w:spacing w:after="0"/>
        <w:rPr>
          <w:lang w:val="es-MX"/>
        </w:rPr>
      </w:pPr>
      <w:r>
        <w:rPr>
          <w:lang w:val="es-MX"/>
        </w:rPr>
        <w:t xml:space="preserve">Se modifica el numeral 4.3 </w:t>
      </w:r>
      <w:r w:rsidRPr="00C22E0B">
        <w:rPr>
          <w:lang w:val="es-MX"/>
        </w:rPr>
        <w:t>VIGENCIA, PLAZO Y CONDICIONES DE ENTREGA DE LA PÓLIZA</w:t>
      </w:r>
      <w:r>
        <w:rPr>
          <w:lang w:val="es-MX"/>
        </w:rPr>
        <w:t xml:space="preserve"> para quedar de la siguiente manera: </w:t>
      </w:r>
    </w:p>
    <w:p w:rsidR="00C22E0B" w:rsidRPr="00C22E0B" w:rsidRDefault="00C22E0B" w:rsidP="004A6300">
      <w:pPr>
        <w:spacing w:after="0"/>
        <w:rPr>
          <w:lang w:val="es-MX"/>
        </w:rPr>
      </w:pPr>
      <w:r>
        <w:rPr>
          <w:lang w:val="es-MX"/>
        </w:rPr>
        <w:t xml:space="preserve">4.3 </w:t>
      </w:r>
      <w:r w:rsidRPr="00C22E0B">
        <w:rPr>
          <w:lang w:val="es-MX"/>
        </w:rPr>
        <w:t>VIGENCIA, PLAZO Y CONDICIONES DE ENTREGA DE LA PÓLIZA</w:t>
      </w:r>
    </w:p>
    <w:p w:rsidR="00C22E0B" w:rsidRPr="00C22E0B" w:rsidRDefault="00C22E0B" w:rsidP="004A6300">
      <w:pPr>
        <w:spacing w:after="0"/>
        <w:jc w:val="both"/>
        <w:rPr>
          <w:lang w:val="es-MX"/>
        </w:rPr>
      </w:pPr>
      <w:r w:rsidRPr="00C22E0B">
        <w:rPr>
          <w:lang w:val="es-MX"/>
        </w:rPr>
        <w:t>La vigencia de la póliza será la que se detalla a continuación:</w:t>
      </w:r>
    </w:p>
    <w:p w:rsidR="00C22E0B" w:rsidRDefault="00C22E0B" w:rsidP="004A6300">
      <w:pPr>
        <w:numPr>
          <w:ilvl w:val="0"/>
          <w:numId w:val="2"/>
        </w:numPr>
        <w:spacing w:after="0" w:line="240" w:lineRule="auto"/>
        <w:ind w:left="567"/>
        <w:jc w:val="both"/>
        <w:rPr>
          <w:lang w:val="es-MX"/>
        </w:rPr>
      </w:pPr>
      <w:r w:rsidRPr="00C22E0B">
        <w:rPr>
          <w:lang w:val="es-MX"/>
        </w:rPr>
        <w:t xml:space="preserve">La vigencia de la prestación de servicio será a partir del 12:00 horas del 07 de abril del 2023 a las </w:t>
      </w:r>
      <w:r>
        <w:rPr>
          <w:lang w:val="es-MX"/>
        </w:rPr>
        <w:t>12:00 horas del 07</w:t>
      </w:r>
      <w:r w:rsidRPr="00C22E0B">
        <w:rPr>
          <w:lang w:val="es-MX"/>
        </w:rPr>
        <w:t xml:space="preserve"> de abril</w:t>
      </w:r>
      <w:r>
        <w:rPr>
          <w:lang w:val="es-MX"/>
        </w:rPr>
        <w:t xml:space="preserve"> del 2024.</w:t>
      </w:r>
    </w:p>
    <w:p w:rsidR="00131522" w:rsidRDefault="00131522" w:rsidP="004A6300">
      <w:pPr>
        <w:spacing w:after="0"/>
        <w:rPr>
          <w:b/>
          <w:lang w:val="es-MX"/>
        </w:rPr>
      </w:pPr>
      <w:r w:rsidRPr="00C22E0B">
        <w:rPr>
          <w:b/>
          <w:lang w:val="es-MX"/>
        </w:rPr>
        <w:t xml:space="preserve">Numero </w:t>
      </w:r>
      <w:r>
        <w:rPr>
          <w:b/>
          <w:lang w:val="es-MX"/>
        </w:rPr>
        <w:t>2</w:t>
      </w:r>
      <w:r w:rsidRPr="00C22E0B">
        <w:rPr>
          <w:b/>
          <w:lang w:val="es-MX"/>
        </w:rPr>
        <w:t xml:space="preserve">.- </w:t>
      </w:r>
    </w:p>
    <w:p w:rsidR="00131522" w:rsidRDefault="00131522" w:rsidP="004A6300">
      <w:pPr>
        <w:spacing w:after="0"/>
        <w:rPr>
          <w:lang w:val="es-MX"/>
        </w:rPr>
      </w:pPr>
      <w:r>
        <w:rPr>
          <w:lang w:val="es-MX"/>
        </w:rPr>
        <w:t xml:space="preserve">Se modifica el anexo A, FLOTILLA VEHICULAR,  para quedar de la siguiente manera: </w:t>
      </w:r>
    </w:p>
    <w:p w:rsidR="00131522" w:rsidRPr="004A6300" w:rsidRDefault="00131522" w:rsidP="004A6300">
      <w:pPr>
        <w:spacing w:after="0" w:line="276" w:lineRule="auto"/>
        <w:ind w:left="567" w:right="561"/>
        <w:jc w:val="center"/>
        <w:rPr>
          <w:rFonts w:ascii="Arial Narrow" w:hAnsi="Arial Narrow" w:cs="Arial"/>
          <w:b/>
          <w:bCs/>
        </w:rPr>
      </w:pPr>
      <w:r w:rsidRPr="004A6300">
        <w:rPr>
          <w:rFonts w:ascii="Arial Narrow" w:hAnsi="Arial Narrow" w:cs="Arial"/>
          <w:b/>
          <w:bCs/>
        </w:rPr>
        <w:t>ANEXO A</w:t>
      </w:r>
    </w:p>
    <w:p w:rsidR="00131522" w:rsidRPr="00251D90" w:rsidRDefault="00131522" w:rsidP="004A6300">
      <w:pPr>
        <w:spacing w:after="0"/>
        <w:jc w:val="both"/>
        <w:rPr>
          <w:rFonts w:ascii="Arial Narrow" w:hAnsi="Arial Narrow" w:cs="Arial"/>
          <w:b/>
          <w:bCs/>
          <w:i/>
          <w:sz w:val="16"/>
          <w:szCs w:val="16"/>
        </w:rPr>
      </w:pPr>
    </w:p>
    <w:tbl>
      <w:tblPr>
        <w:tblW w:w="8794"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9"/>
        <w:gridCol w:w="6592"/>
        <w:gridCol w:w="1403"/>
      </w:tblGrid>
      <w:tr w:rsidR="00131522" w:rsidRPr="00251D90" w:rsidTr="00B13F38">
        <w:tc>
          <w:tcPr>
            <w:tcW w:w="799" w:type="dxa"/>
            <w:shd w:val="clear" w:color="auto" w:fill="800000"/>
            <w:vAlign w:val="center"/>
          </w:tcPr>
          <w:p w:rsidR="00131522" w:rsidRPr="00251D90" w:rsidRDefault="00131522" w:rsidP="004A6300">
            <w:pPr>
              <w:spacing w:after="0"/>
              <w:jc w:val="center"/>
              <w:rPr>
                <w:rFonts w:ascii="Arial Narrow" w:hAnsi="Arial Narrow" w:cs="Arial"/>
                <w:b/>
                <w:bCs/>
                <w:i/>
                <w:color w:val="FFFFFF"/>
                <w:sz w:val="16"/>
                <w:szCs w:val="16"/>
              </w:rPr>
            </w:pPr>
            <w:r w:rsidRPr="00251D90">
              <w:rPr>
                <w:rFonts w:ascii="Arial Narrow" w:hAnsi="Arial Narrow" w:cs="Arial"/>
                <w:b/>
                <w:bCs/>
                <w:i/>
                <w:color w:val="FFFFFF"/>
                <w:sz w:val="16"/>
                <w:szCs w:val="16"/>
              </w:rPr>
              <w:t>PARTIDA</w:t>
            </w:r>
          </w:p>
        </w:tc>
        <w:tc>
          <w:tcPr>
            <w:tcW w:w="6592" w:type="dxa"/>
            <w:shd w:val="clear" w:color="auto" w:fill="800000"/>
            <w:vAlign w:val="center"/>
          </w:tcPr>
          <w:p w:rsidR="00131522" w:rsidRPr="00251D90" w:rsidRDefault="00131522" w:rsidP="004A6300">
            <w:pPr>
              <w:spacing w:after="0"/>
              <w:jc w:val="center"/>
              <w:rPr>
                <w:rFonts w:ascii="Arial Narrow" w:hAnsi="Arial Narrow" w:cs="Arial"/>
                <w:b/>
                <w:bCs/>
                <w:i/>
                <w:color w:val="FFFFFF"/>
                <w:sz w:val="16"/>
                <w:szCs w:val="16"/>
              </w:rPr>
            </w:pPr>
            <w:r w:rsidRPr="00251D90">
              <w:rPr>
                <w:rFonts w:ascii="Arial Narrow" w:hAnsi="Arial Narrow" w:cs="Arial"/>
                <w:b/>
                <w:bCs/>
                <w:i/>
                <w:color w:val="FFFFFF"/>
                <w:sz w:val="16"/>
                <w:szCs w:val="16"/>
              </w:rPr>
              <w:t>DESCRIPCIÓN</w:t>
            </w:r>
          </w:p>
        </w:tc>
        <w:tc>
          <w:tcPr>
            <w:tcW w:w="1403" w:type="dxa"/>
            <w:shd w:val="clear" w:color="auto" w:fill="800000"/>
            <w:vAlign w:val="center"/>
          </w:tcPr>
          <w:p w:rsidR="00131522" w:rsidRPr="00251D90" w:rsidRDefault="00131522" w:rsidP="004A6300">
            <w:pPr>
              <w:spacing w:after="0"/>
              <w:jc w:val="center"/>
              <w:rPr>
                <w:rFonts w:ascii="Arial Narrow" w:hAnsi="Arial Narrow" w:cs="Arial"/>
                <w:b/>
                <w:bCs/>
                <w:i/>
                <w:color w:val="FFFFFF"/>
                <w:sz w:val="16"/>
                <w:szCs w:val="16"/>
              </w:rPr>
            </w:pPr>
            <w:r w:rsidRPr="00251D90">
              <w:rPr>
                <w:rFonts w:ascii="Arial Narrow" w:hAnsi="Arial Narrow" w:cs="Arial"/>
                <w:b/>
                <w:bCs/>
                <w:i/>
                <w:color w:val="FFFFFF"/>
                <w:sz w:val="16"/>
                <w:szCs w:val="16"/>
              </w:rPr>
              <w:t>CANTIDAD</w:t>
            </w:r>
          </w:p>
        </w:tc>
      </w:tr>
      <w:tr w:rsidR="00131522" w:rsidRPr="00251D90" w:rsidTr="00B13F38">
        <w:tc>
          <w:tcPr>
            <w:tcW w:w="799" w:type="dxa"/>
            <w:vAlign w:val="center"/>
          </w:tcPr>
          <w:p w:rsidR="00131522" w:rsidRPr="00251D90" w:rsidRDefault="00131522" w:rsidP="004A6300">
            <w:pPr>
              <w:spacing w:after="0"/>
              <w:jc w:val="center"/>
              <w:rPr>
                <w:rFonts w:ascii="Arial Narrow" w:hAnsi="Arial Narrow" w:cs="Arial"/>
                <w:b/>
                <w:bCs/>
                <w:i/>
                <w:sz w:val="16"/>
                <w:szCs w:val="16"/>
              </w:rPr>
            </w:pPr>
            <w:r w:rsidRPr="00251D90">
              <w:rPr>
                <w:rFonts w:ascii="Arial Narrow" w:hAnsi="Arial Narrow" w:cs="Arial"/>
                <w:b/>
                <w:bCs/>
                <w:i/>
                <w:sz w:val="16"/>
                <w:szCs w:val="16"/>
              </w:rPr>
              <w:t>1</w:t>
            </w:r>
          </w:p>
        </w:tc>
        <w:tc>
          <w:tcPr>
            <w:tcW w:w="6592" w:type="dxa"/>
            <w:vAlign w:val="center"/>
          </w:tcPr>
          <w:p w:rsidR="00131522" w:rsidRPr="00131522" w:rsidRDefault="00131522" w:rsidP="004A6300">
            <w:pPr>
              <w:spacing w:after="0"/>
              <w:jc w:val="center"/>
              <w:rPr>
                <w:rFonts w:ascii="Arial Narrow" w:hAnsi="Arial Narrow" w:cs="Arial"/>
                <w:b/>
                <w:bCs/>
                <w:i/>
                <w:sz w:val="16"/>
                <w:szCs w:val="16"/>
                <w:lang w:val="es-MX"/>
              </w:rPr>
            </w:pPr>
            <w:r w:rsidRPr="00131522">
              <w:rPr>
                <w:rFonts w:ascii="Arial Narrow" w:hAnsi="Arial Narrow" w:cs="Arial"/>
                <w:b/>
                <w:bCs/>
                <w:i/>
                <w:sz w:val="16"/>
                <w:szCs w:val="16"/>
                <w:lang w:val="es-MX"/>
              </w:rPr>
              <w:t>Póliza de Seguros para Flotilla Vehicular de la Comisión Estatal de Servicios Públicos de Tijuana</w:t>
            </w:r>
          </w:p>
        </w:tc>
        <w:tc>
          <w:tcPr>
            <w:tcW w:w="1403" w:type="dxa"/>
            <w:vAlign w:val="center"/>
          </w:tcPr>
          <w:p w:rsidR="00131522" w:rsidRPr="00251D90" w:rsidRDefault="00131522" w:rsidP="004A6300">
            <w:pPr>
              <w:spacing w:after="0"/>
              <w:jc w:val="center"/>
              <w:rPr>
                <w:rFonts w:ascii="Arial Narrow" w:hAnsi="Arial Narrow" w:cs="Arial"/>
                <w:b/>
                <w:bCs/>
                <w:i/>
                <w:sz w:val="16"/>
                <w:szCs w:val="16"/>
              </w:rPr>
            </w:pPr>
            <w:proofErr w:type="spellStart"/>
            <w:r w:rsidRPr="00251D90">
              <w:rPr>
                <w:rFonts w:ascii="Arial Narrow" w:hAnsi="Arial Narrow" w:cs="Arial"/>
                <w:b/>
                <w:bCs/>
                <w:i/>
                <w:sz w:val="16"/>
                <w:szCs w:val="16"/>
              </w:rPr>
              <w:t>Una</w:t>
            </w:r>
            <w:proofErr w:type="spellEnd"/>
            <w:r w:rsidRPr="00251D90">
              <w:rPr>
                <w:rFonts w:ascii="Arial Narrow" w:hAnsi="Arial Narrow" w:cs="Arial"/>
                <w:b/>
                <w:bCs/>
                <w:i/>
                <w:sz w:val="16"/>
                <w:szCs w:val="16"/>
              </w:rPr>
              <w:t xml:space="preserve"> </w:t>
            </w:r>
            <w:proofErr w:type="spellStart"/>
            <w:r w:rsidRPr="00251D90">
              <w:rPr>
                <w:rFonts w:ascii="Arial Narrow" w:hAnsi="Arial Narrow" w:cs="Arial"/>
                <w:b/>
                <w:bCs/>
                <w:i/>
                <w:sz w:val="16"/>
                <w:szCs w:val="16"/>
              </w:rPr>
              <w:t>póliza</w:t>
            </w:r>
            <w:proofErr w:type="spellEnd"/>
            <w:r w:rsidRPr="00251D90">
              <w:rPr>
                <w:rFonts w:ascii="Arial Narrow" w:hAnsi="Arial Narrow" w:cs="Arial"/>
                <w:b/>
                <w:bCs/>
                <w:i/>
                <w:sz w:val="16"/>
                <w:szCs w:val="16"/>
              </w:rPr>
              <w:t xml:space="preserve"> general</w:t>
            </w:r>
          </w:p>
        </w:tc>
      </w:tr>
    </w:tbl>
    <w:p w:rsidR="00131522" w:rsidRPr="00251D90" w:rsidRDefault="00131522" w:rsidP="004A6300">
      <w:pPr>
        <w:spacing w:after="0"/>
        <w:jc w:val="both"/>
        <w:rPr>
          <w:rFonts w:ascii="Arial Narrow" w:hAnsi="Arial Narrow" w:cs="Arial"/>
          <w:b/>
          <w:bCs/>
          <w:i/>
          <w:sz w:val="16"/>
          <w:szCs w:val="16"/>
        </w:rPr>
      </w:pPr>
    </w:p>
    <w:p w:rsidR="00131522" w:rsidRPr="00251D90" w:rsidRDefault="00131522" w:rsidP="004A6300">
      <w:pPr>
        <w:spacing w:after="0"/>
        <w:ind w:left="567"/>
        <w:jc w:val="both"/>
        <w:rPr>
          <w:rFonts w:ascii="Arial Narrow" w:hAnsi="Arial Narrow" w:cs="Arial"/>
          <w:b/>
          <w:bCs/>
          <w:i/>
          <w:sz w:val="16"/>
          <w:szCs w:val="16"/>
        </w:rPr>
      </w:pPr>
      <w:r w:rsidRPr="00251D90">
        <w:rPr>
          <w:rFonts w:ascii="Arial Narrow" w:hAnsi="Arial Narrow" w:cs="Arial"/>
          <w:b/>
          <w:bCs/>
          <w:i/>
          <w:sz w:val="16"/>
          <w:szCs w:val="16"/>
        </w:rPr>
        <w:t xml:space="preserve">1) </w:t>
      </w:r>
      <w:proofErr w:type="spellStart"/>
      <w:r w:rsidRPr="00251D90">
        <w:rPr>
          <w:rFonts w:ascii="Arial Narrow" w:hAnsi="Arial Narrow" w:cs="Arial"/>
          <w:b/>
          <w:bCs/>
          <w:i/>
          <w:sz w:val="16"/>
          <w:szCs w:val="16"/>
        </w:rPr>
        <w:t>Condiciones</w:t>
      </w:r>
      <w:proofErr w:type="spellEnd"/>
      <w:r w:rsidRPr="00251D90">
        <w:rPr>
          <w:rFonts w:ascii="Arial Narrow" w:hAnsi="Arial Narrow" w:cs="Arial"/>
          <w:b/>
          <w:bCs/>
          <w:i/>
          <w:sz w:val="16"/>
          <w:szCs w:val="16"/>
        </w:rPr>
        <w:t>:</w:t>
      </w:r>
    </w:p>
    <w:p w:rsidR="004A6300" w:rsidRPr="00251D90" w:rsidRDefault="004A6300" w:rsidP="004A6300">
      <w:pPr>
        <w:spacing w:after="0"/>
        <w:jc w:val="both"/>
        <w:rPr>
          <w:rFonts w:ascii="Arial Narrow" w:hAnsi="Arial Narrow" w:cs="Arial"/>
          <w:b/>
          <w:bCs/>
          <w:i/>
          <w:sz w:val="16"/>
          <w:szCs w:val="16"/>
        </w:rPr>
      </w:pPr>
    </w:p>
    <w:tbl>
      <w:tblPr>
        <w:tblW w:w="878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
        <w:gridCol w:w="3108"/>
        <w:gridCol w:w="3556"/>
        <w:gridCol w:w="1814"/>
      </w:tblGrid>
      <w:tr w:rsidR="004A6300" w:rsidRPr="00251D90" w:rsidTr="004A6300">
        <w:tc>
          <w:tcPr>
            <w:tcW w:w="3419" w:type="dxa"/>
            <w:gridSpan w:val="2"/>
            <w:shd w:val="clear" w:color="auto" w:fill="800000"/>
            <w:vAlign w:val="center"/>
          </w:tcPr>
          <w:p w:rsidR="004A6300" w:rsidRPr="004A6300" w:rsidRDefault="004A6300" w:rsidP="004A6300">
            <w:pPr>
              <w:spacing w:after="0"/>
              <w:jc w:val="center"/>
              <w:rPr>
                <w:rFonts w:ascii="Arial Narrow" w:eastAsia="Arial Unicode MS" w:hAnsi="Arial Narrow" w:cs="Arial"/>
                <w:b/>
                <w:bCs/>
                <w:color w:val="FFFFFF"/>
                <w:sz w:val="16"/>
                <w:szCs w:val="16"/>
              </w:rPr>
            </w:pPr>
            <w:r w:rsidRPr="004A6300">
              <w:rPr>
                <w:rFonts w:ascii="Arial Narrow" w:hAnsi="Arial Narrow" w:cs="Arial"/>
                <w:b/>
                <w:bCs/>
                <w:color w:val="FFFFFF"/>
                <w:sz w:val="16"/>
                <w:szCs w:val="16"/>
              </w:rPr>
              <w:t>COBERTURA AMPLIA</w:t>
            </w:r>
          </w:p>
        </w:tc>
        <w:tc>
          <w:tcPr>
            <w:tcW w:w="3556" w:type="dxa"/>
            <w:shd w:val="clear" w:color="auto" w:fill="800000"/>
            <w:vAlign w:val="center"/>
          </w:tcPr>
          <w:p w:rsidR="004A6300" w:rsidRPr="004A6300" w:rsidRDefault="004A6300" w:rsidP="004A6300">
            <w:pPr>
              <w:spacing w:after="0"/>
              <w:jc w:val="center"/>
              <w:rPr>
                <w:rFonts w:ascii="Arial Narrow" w:eastAsia="Arial Unicode MS" w:hAnsi="Arial Narrow" w:cs="Arial"/>
                <w:b/>
                <w:bCs/>
                <w:color w:val="FFFFFF"/>
                <w:sz w:val="16"/>
                <w:szCs w:val="16"/>
              </w:rPr>
            </w:pPr>
            <w:r w:rsidRPr="004A6300">
              <w:rPr>
                <w:rFonts w:ascii="Arial Narrow" w:hAnsi="Arial Narrow" w:cs="Arial"/>
                <w:b/>
                <w:bCs/>
                <w:color w:val="FFFFFF"/>
                <w:sz w:val="16"/>
                <w:szCs w:val="16"/>
              </w:rPr>
              <w:t>VALOR-COBERTURA</w:t>
            </w:r>
          </w:p>
        </w:tc>
        <w:tc>
          <w:tcPr>
            <w:tcW w:w="1814" w:type="dxa"/>
            <w:shd w:val="clear" w:color="auto" w:fill="800000"/>
            <w:vAlign w:val="center"/>
          </w:tcPr>
          <w:p w:rsidR="004A6300" w:rsidRPr="004A6300" w:rsidRDefault="004A6300" w:rsidP="004A6300">
            <w:pPr>
              <w:spacing w:after="0"/>
              <w:jc w:val="center"/>
              <w:rPr>
                <w:rFonts w:ascii="Arial Narrow" w:eastAsia="Arial Unicode MS" w:hAnsi="Arial Narrow" w:cs="Arial"/>
                <w:b/>
                <w:bCs/>
                <w:color w:val="FFFFFF"/>
                <w:sz w:val="16"/>
                <w:szCs w:val="16"/>
              </w:rPr>
            </w:pPr>
            <w:r w:rsidRPr="004A6300">
              <w:rPr>
                <w:rFonts w:ascii="Arial Narrow" w:hAnsi="Arial Narrow" w:cs="Arial"/>
                <w:b/>
                <w:bCs/>
                <w:color w:val="FFFFFF"/>
                <w:sz w:val="16"/>
                <w:szCs w:val="16"/>
              </w:rPr>
              <w:t>DEDUCIBLES</w:t>
            </w:r>
          </w:p>
        </w:tc>
      </w:tr>
      <w:tr w:rsidR="004A6300" w:rsidRPr="00026F8E"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jc w:val="center"/>
              <w:rPr>
                <w:rFonts w:ascii="Arial Narrow" w:eastAsia="Arial Unicode MS" w:hAnsi="Arial Narrow" w:cs="Arial"/>
                <w:b/>
                <w:bCs/>
                <w:sz w:val="16"/>
                <w:szCs w:val="16"/>
                <w:lang w:val="es-MX"/>
              </w:rPr>
            </w:pPr>
            <w:r w:rsidRPr="004A6300">
              <w:rPr>
                <w:rFonts w:ascii="Arial Narrow" w:hAnsi="Arial Narrow" w:cs="Arial"/>
                <w:b/>
                <w:bCs/>
                <w:sz w:val="16"/>
                <w:szCs w:val="16"/>
                <w:lang w:val="es-MX"/>
              </w:rPr>
              <w:t>Sin alarma y sin gravado</w:t>
            </w:r>
          </w:p>
        </w:tc>
        <w:tc>
          <w:tcPr>
            <w:tcW w:w="3556"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A</w:t>
            </w:r>
          </w:p>
        </w:tc>
        <w:tc>
          <w:tcPr>
            <w:tcW w:w="3108" w:type="dxa"/>
            <w:vAlign w:val="center"/>
          </w:tcPr>
          <w:p w:rsidR="004A6300" w:rsidRPr="004A6300" w:rsidRDefault="004A6300" w:rsidP="004A6300">
            <w:pPr>
              <w:spacing w:after="0"/>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Daños</w:t>
            </w:r>
            <w:proofErr w:type="spellEnd"/>
            <w:r w:rsidRPr="004A6300">
              <w:rPr>
                <w:rFonts w:ascii="Arial Narrow" w:hAnsi="Arial Narrow" w:cs="Arial"/>
                <w:b/>
                <w:bCs/>
                <w:iCs/>
                <w:sz w:val="16"/>
                <w:szCs w:val="16"/>
                <w:u w:val="single"/>
              </w:rPr>
              <w:t xml:space="preserve"> </w:t>
            </w:r>
            <w:proofErr w:type="spellStart"/>
            <w:r w:rsidRPr="004A6300">
              <w:rPr>
                <w:rFonts w:ascii="Arial Narrow" w:hAnsi="Arial Narrow" w:cs="Arial"/>
                <w:b/>
                <w:bCs/>
                <w:iCs/>
                <w:sz w:val="16"/>
                <w:szCs w:val="16"/>
                <w:u w:val="single"/>
              </w:rPr>
              <w:t>materiales</w:t>
            </w:r>
            <w:proofErr w:type="spellEnd"/>
          </w:p>
        </w:tc>
        <w:tc>
          <w:tcPr>
            <w:tcW w:w="3556" w:type="dxa"/>
            <w:vAlign w:val="center"/>
          </w:tcPr>
          <w:p w:rsidR="004A6300" w:rsidRPr="004A6300" w:rsidRDefault="004A6300" w:rsidP="001163F1">
            <w:pPr>
              <w:spacing w:after="0"/>
              <w:rPr>
                <w:rFonts w:ascii="Arial Narrow" w:eastAsia="Arial Unicode MS" w:hAnsi="Arial Narrow" w:cs="Arial"/>
                <w:sz w:val="16"/>
                <w:szCs w:val="16"/>
                <w:lang w:val="es-MX"/>
              </w:rPr>
            </w:pPr>
            <w:r w:rsidRPr="004A6300">
              <w:rPr>
                <w:rFonts w:ascii="Arial Narrow" w:hAnsi="Arial Narrow" w:cs="Arial"/>
                <w:b/>
                <w:sz w:val="16"/>
                <w:szCs w:val="16"/>
                <w:lang w:val="es-MX"/>
              </w:rPr>
              <w:t>Vehículos Nacionales:</w:t>
            </w:r>
            <w:r w:rsidRPr="004A6300">
              <w:rPr>
                <w:rFonts w:ascii="Arial Narrow" w:hAnsi="Arial Narrow" w:cs="Arial"/>
                <w:sz w:val="16"/>
                <w:szCs w:val="16"/>
                <w:lang w:val="es-MX"/>
              </w:rPr>
              <w:t xml:space="preserve"> Valor </w:t>
            </w:r>
            <w:r w:rsidR="001163F1">
              <w:rPr>
                <w:rFonts w:ascii="Arial Narrow" w:hAnsi="Arial Narrow" w:cs="Arial"/>
                <w:sz w:val="16"/>
                <w:szCs w:val="16"/>
                <w:lang w:val="es-MX"/>
              </w:rPr>
              <w:t>DECLARADO</w:t>
            </w:r>
            <w:r w:rsidRPr="004A6300">
              <w:rPr>
                <w:rFonts w:ascii="Arial Narrow" w:hAnsi="Arial Narrow" w:cs="Arial"/>
                <w:sz w:val="16"/>
                <w:szCs w:val="16"/>
                <w:lang w:val="es-MX"/>
              </w:rPr>
              <w:t xml:space="preserve"> (de conformidad al listado anexo)</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5%</w:t>
            </w:r>
          </w:p>
        </w:tc>
      </w:tr>
      <w:tr w:rsidR="004A6300" w:rsidRPr="00026F8E"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hAnsi="Arial Narrow" w:cs="Arial"/>
                <w:sz w:val="16"/>
                <w:szCs w:val="16"/>
              </w:rPr>
            </w:pPr>
          </w:p>
        </w:tc>
        <w:tc>
          <w:tcPr>
            <w:tcW w:w="3556" w:type="dxa"/>
            <w:vAlign w:val="center"/>
          </w:tcPr>
          <w:p w:rsidR="004A6300" w:rsidRPr="004A6300" w:rsidRDefault="004A6300" w:rsidP="004A6300">
            <w:pPr>
              <w:spacing w:after="0"/>
              <w:rPr>
                <w:rFonts w:ascii="Arial Narrow" w:eastAsia="Arial Unicode MS" w:hAnsi="Arial Narrow" w:cs="Arial"/>
                <w:sz w:val="16"/>
                <w:szCs w:val="16"/>
                <w:lang w:val="es-MX"/>
              </w:rPr>
            </w:pPr>
            <w:r w:rsidRPr="004A6300">
              <w:rPr>
                <w:rFonts w:ascii="Arial Narrow" w:hAnsi="Arial Narrow" w:cs="Arial"/>
                <w:b/>
                <w:sz w:val="16"/>
                <w:szCs w:val="16"/>
                <w:lang w:val="es-MX"/>
              </w:rPr>
              <w:t>Vehículos Fronterizos:</w:t>
            </w:r>
            <w:r w:rsidRPr="004A6300">
              <w:rPr>
                <w:rFonts w:ascii="Arial Narrow" w:hAnsi="Arial Narrow" w:cs="Arial"/>
                <w:sz w:val="16"/>
                <w:szCs w:val="16"/>
                <w:lang w:val="es-MX"/>
              </w:rPr>
              <w:t xml:space="preserve"> Valor </w:t>
            </w:r>
            <w:r w:rsidR="001163F1">
              <w:rPr>
                <w:rFonts w:ascii="Arial Narrow" w:hAnsi="Arial Narrow" w:cs="Arial"/>
                <w:sz w:val="16"/>
                <w:szCs w:val="16"/>
                <w:lang w:val="es-MX"/>
              </w:rPr>
              <w:t>DECLARADO</w:t>
            </w:r>
            <w:r w:rsidRPr="004A6300">
              <w:rPr>
                <w:rFonts w:ascii="Arial Narrow" w:hAnsi="Arial Narrow" w:cs="Arial"/>
                <w:sz w:val="16"/>
                <w:szCs w:val="16"/>
                <w:lang w:val="es-MX"/>
              </w:rPr>
              <w:t xml:space="preserve"> (de conformidad al listado anexo)</w:t>
            </w:r>
          </w:p>
        </w:tc>
        <w:tc>
          <w:tcPr>
            <w:tcW w:w="1814" w:type="dxa"/>
            <w:vAlign w:val="center"/>
          </w:tcPr>
          <w:p w:rsidR="004A6300" w:rsidRPr="004A6300" w:rsidRDefault="004A6300" w:rsidP="004A6300">
            <w:pPr>
              <w:spacing w:after="0"/>
              <w:jc w:val="center"/>
              <w:rPr>
                <w:rFonts w:ascii="Arial Narrow" w:hAnsi="Arial Narrow" w:cs="Arial"/>
                <w:sz w:val="16"/>
                <w:szCs w:val="16"/>
                <w:lang w:val="es-MX"/>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lang w:val="es-MX"/>
              </w:rPr>
            </w:pPr>
          </w:p>
        </w:tc>
        <w:tc>
          <w:tcPr>
            <w:tcW w:w="3108" w:type="dxa"/>
            <w:vAlign w:val="center"/>
          </w:tcPr>
          <w:p w:rsidR="004A6300" w:rsidRPr="004A6300" w:rsidRDefault="004A6300" w:rsidP="004A6300">
            <w:pPr>
              <w:spacing w:after="0"/>
              <w:rPr>
                <w:rFonts w:ascii="Arial Narrow" w:hAnsi="Arial Narrow" w:cs="Arial"/>
                <w:sz w:val="16"/>
                <w:szCs w:val="16"/>
                <w:lang w:val="es-MX"/>
              </w:rPr>
            </w:pPr>
          </w:p>
        </w:tc>
        <w:tc>
          <w:tcPr>
            <w:tcW w:w="3556" w:type="dxa"/>
            <w:vAlign w:val="center"/>
          </w:tcPr>
          <w:p w:rsidR="004A6300" w:rsidRPr="004A6300" w:rsidRDefault="004A6300" w:rsidP="004A6300">
            <w:pPr>
              <w:spacing w:after="0"/>
              <w:rPr>
                <w:rFonts w:ascii="Arial Narrow" w:eastAsia="Arial Unicode MS" w:hAnsi="Arial Narrow" w:cs="Arial"/>
                <w:sz w:val="16"/>
                <w:szCs w:val="16"/>
                <w:lang w:val="es-MX"/>
              </w:rPr>
            </w:pPr>
            <w:r w:rsidRPr="004A6300">
              <w:rPr>
                <w:rFonts w:ascii="Arial Narrow" w:eastAsia="Arial Unicode MS" w:hAnsi="Arial Narrow" w:cs="Arial"/>
                <w:b/>
                <w:sz w:val="16"/>
                <w:szCs w:val="16"/>
                <w:lang w:val="es-MX"/>
              </w:rPr>
              <w:t>Vehículos con equipo:</w:t>
            </w:r>
            <w:r w:rsidRPr="004A6300">
              <w:rPr>
                <w:rFonts w:ascii="Arial Narrow" w:eastAsia="Arial Unicode MS" w:hAnsi="Arial Narrow" w:cs="Arial"/>
                <w:sz w:val="16"/>
                <w:szCs w:val="16"/>
                <w:lang w:val="es-MX"/>
              </w:rPr>
              <w:t xml:space="preserve"> Valor factura </w:t>
            </w:r>
          </w:p>
        </w:tc>
        <w:tc>
          <w:tcPr>
            <w:tcW w:w="1814" w:type="dxa"/>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 xml:space="preserve">5% </w:t>
            </w:r>
            <w:proofErr w:type="spellStart"/>
            <w:r w:rsidRPr="004A6300">
              <w:rPr>
                <w:rFonts w:ascii="Arial Narrow" w:hAnsi="Arial Narrow" w:cs="Arial"/>
                <w:sz w:val="16"/>
                <w:szCs w:val="16"/>
              </w:rPr>
              <w:t>sobre</w:t>
            </w:r>
            <w:proofErr w:type="spellEnd"/>
            <w:r w:rsidRPr="004A6300">
              <w:rPr>
                <w:rFonts w:ascii="Arial Narrow" w:hAnsi="Arial Narrow" w:cs="Arial"/>
                <w:sz w:val="16"/>
                <w:szCs w:val="16"/>
              </w:rPr>
              <w:t xml:space="preserve"> la </w:t>
            </w:r>
            <w:proofErr w:type="spellStart"/>
            <w:r w:rsidRPr="004A6300">
              <w:rPr>
                <w:rFonts w:ascii="Arial Narrow" w:hAnsi="Arial Narrow" w:cs="Arial"/>
                <w:sz w:val="16"/>
                <w:szCs w:val="16"/>
              </w:rPr>
              <w:t>pérdida</w:t>
            </w:r>
            <w:proofErr w:type="spellEnd"/>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sz w:val="16"/>
                <w:szCs w:val="16"/>
              </w:rPr>
            </w:pPr>
            <w:proofErr w:type="spellStart"/>
            <w:r w:rsidRPr="004A6300">
              <w:rPr>
                <w:rFonts w:ascii="Arial Narrow" w:hAnsi="Arial Narrow" w:cs="Arial"/>
                <w:sz w:val="16"/>
                <w:szCs w:val="16"/>
              </w:rPr>
              <w:t>Cristales</w:t>
            </w:r>
            <w:proofErr w:type="spellEnd"/>
          </w:p>
        </w:tc>
        <w:tc>
          <w:tcPr>
            <w:tcW w:w="3556" w:type="dxa"/>
            <w:vAlign w:val="center"/>
          </w:tcPr>
          <w:p w:rsidR="004A6300" w:rsidRPr="004A6300" w:rsidRDefault="004A6300" w:rsidP="004A6300">
            <w:pPr>
              <w:spacing w:after="0"/>
              <w:rPr>
                <w:rFonts w:ascii="Arial Narrow" w:eastAsia="Arial Unicode MS" w:hAnsi="Arial Narrow" w:cs="Arial"/>
                <w:sz w:val="16"/>
                <w:szCs w:val="16"/>
              </w:rPr>
            </w:pP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20%</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B</w:t>
            </w:r>
          </w:p>
        </w:tc>
        <w:tc>
          <w:tcPr>
            <w:tcW w:w="3108" w:type="dxa"/>
            <w:vAlign w:val="center"/>
          </w:tcPr>
          <w:p w:rsidR="004A6300" w:rsidRPr="004A6300" w:rsidRDefault="004A6300" w:rsidP="004A6300">
            <w:pPr>
              <w:spacing w:after="0"/>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Robo-Pérdida</w:t>
            </w:r>
            <w:proofErr w:type="spellEnd"/>
            <w:r w:rsidRPr="004A6300">
              <w:rPr>
                <w:rFonts w:ascii="Arial Narrow" w:hAnsi="Arial Narrow" w:cs="Arial"/>
                <w:b/>
                <w:bCs/>
                <w:iCs/>
                <w:sz w:val="16"/>
                <w:szCs w:val="16"/>
                <w:u w:val="single"/>
              </w:rPr>
              <w:t xml:space="preserve"> Total</w:t>
            </w:r>
          </w:p>
        </w:tc>
        <w:tc>
          <w:tcPr>
            <w:tcW w:w="3556" w:type="dxa"/>
            <w:vAlign w:val="center"/>
          </w:tcPr>
          <w:p w:rsidR="004A6300" w:rsidRPr="004A6300" w:rsidRDefault="004A6300" w:rsidP="004A6300">
            <w:pPr>
              <w:spacing w:after="0"/>
              <w:rPr>
                <w:rFonts w:ascii="Arial Narrow" w:eastAsia="Arial Unicode MS" w:hAnsi="Arial Narrow" w:cs="Arial"/>
                <w:sz w:val="16"/>
                <w:szCs w:val="16"/>
                <w:lang w:val="es-MX"/>
              </w:rPr>
            </w:pPr>
            <w:r w:rsidRPr="004A6300">
              <w:rPr>
                <w:rFonts w:ascii="Arial Narrow" w:hAnsi="Arial Narrow" w:cs="Arial"/>
                <w:b/>
                <w:sz w:val="16"/>
                <w:szCs w:val="16"/>
                <w:lang w:val="es-MX"/>
              </w:rPr>
              <w:t>Vehículos Nacionales:</w:t>
            </w:r>
            <w:r w:rsidRPr="004A6300">
              <w:rPr>
                <w:rFonts w:ascii="Arial Narrow" w:hAnsi="Arial Narrow" w:cs="Arial"/>
                <w:sz w:val="16"/>
                <w:szCs w:val="16"/>
                <w:lang w:val="es-MX"/>
              </w:rPr>
              <w:t xml:space="preserve"> Valor </w:t>
            </w:r>
            <w:r w:rsidR="001163F1">
              <w:rPr>
                <w:rFonts w:ascii="Arial Narrow" w:hAnsi="Arial Narrow" w:cs="Arial"/>
                <w:sz w:val="16"/>
                <w:szCs w:val="16"/>
                <w:lang w:val="es-MX"/>
              </w:rPr>
              <w:t>DECLARADO</w:t>
            </w:r>
            <w:r w:rsidRPr="004A6300">
              <w:rPr>
                <w:rFonts w:ascii="Arial Narrow" w:hAnsi="Arial Narrow" w:cs="Arial"/>
                <w:sz w:val="16"/>
                <w:szCs w:val="16"/>
                <w:lang w:val="es-MX"/>
              </w:rPr>
              <w:t xml:space="preserve"> (de conformidad al listado anexo)</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10%</w:t>
            </w:r>
          </w:p>
        </w:tc>
      </w:tr>
      <w:tr w:rsidR="004A6300" w:rsidRPr="00026F8E"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b/>
                <w:bCs/>
                <w:iCs/>
                <w:sz w:val="16"/>
                <w:szCs w:val="16"/>
                <w:u w:val="single"/>
              </w:rPr>
            </w:pPr>
          </w:p>
        </w:tc>
        <w:tc>
          <w:tcPr>
            <w:tcW w:w="3556" w:type="dxa"/>
            <w:vAlign w:val="center"/>
          </w:tcPr>
          <w:p w:rsidR="004A6300" w:rsidRPr="004A6300" w:rsidRDefault="004A6300" w:rsidP="001163F1">
            <w:pPr>
              <w:spacing w:after="0"/>
              <w:rPr>
                <w:rFonts w:ascii="Arial Narrow" w:eastAsia="Arial Unicode MS" w:hAnsi="Arial Narrow" w:cs="Arial"/>
                <w:sz w:val="16"/>
                <w:szCs w:val="16"/>
                <w:lang w:val="es-MX"/>
              </w:rPr>
            </w:pPr>
            <w:r w:rsidRPr="004A6300">
              <w:rPr>
                <w:rFonts w:ascii="Arial Narrow" w:hAnsi="Arial Narrow" w:cs="Arial"/>
                <w:b/>
                <w:sz w:val="16"/>
                <w:szCs w:val="16"/>
                <w:lang w:val="es-MX"/>
              </w:rPr>
              <w:t>Vehículos Fronterizos:</w:t>
            </w:r>
            <w:r w:rsidRPr="004A6300">
              <w:rPr>
                <w:rFonts w:ascii="Arial Narrow" w:hAnsi="Arial Narrow" w:cs="Arial"/>
                <w:sz w:val="16"/>
                <w:szCs w:val="16"/>
                <w:lang w:val="es-MX"/>
              </w:rPr>
              <w:t xml:space="preserve"> Valor </w:t>
            </w:r>
            <w:r w:rsidR="001163F1">
              <w:rPr>
                <w:rFonts w:ascii="Arial Narrow" w:hAnsi="Arial Narrow" w:cs="Arial"/>
                <w:sz w:val="16"/>
                <w:szCs w:val="16"/>
                <w:lang w:val="es-MX"/>
              </w:rPr>
              <w:t>DECLARADO</w:t>
            </w:r>
            <w:r w:rsidRPr="004A6300">
              <w:rPr>
                <w:rFonts w:ascii="Arial Narrow" w:hAnsi="Arial Narrow" w:cs="Arial"/>
                <w:sz w:val="16"/>
                <w:szCs w:val="16"/>
                <w:lang w:val="es-MX"/>
              </w:rPr>
              <w:t xml:space="preserve"> (de conformidad al listado anexo)</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p>
        </w:tc>
      </w:tr>
      <w:tr w:rsidR="004A6300" w:rsidRPr="00026F8E" w:rsidTr="004A6300">
        <w:tc>
          <w:tcPr>
            <w:tcW w:w="311" w:type="dxa"/>
            <w:vAlign w:val="center"/>
          </w:tcPr>
          <w:p w:rsidR="004A6300" w:rsidRPr="004A6300" w:rsidRDefault="004A6300" w:rsidP="004A6300">
            <w:pPr>
              <w:spacing w:after="0"/>
              <w:jc w:val="center"/>
              <w:rPr>
                <w:rFonts w:ascii="Arial Narrow" w:hAnsi="Arial Narrow" w:cs="Arial"/>
                <w:b/>
                <w:bCs/>
                <w:sz w:val="16"/>
                <w:szCs w:val="16"/>
                <w:lang w:val="es-MX"/>
              </w:rPr>
            </w:pPr>
          </w:p>
        </w:tc>
        <w:tc>
          <w:tcPr>
            <w:tcW w:w="3108" w:type="dxa"/>
            <w:vAlign w:val="center"/>
          </w:tcPr>
          <w:p w:rsidR="004A6300" w:rsidRPr="004A6300" w:rsidRDefault="004A6300" w:rsidP="004A6300">
            <w:pPr>
              <w:spacing w:after="0"/>
              <w:rPr>
                <w:rFonts w:ascii="Arial Narrow" w:hAnsi="Arial Narrow" w:cs="Arial"/>
                <w:b/>
                <w:bCs/>
                <w:iCs/>
                <w:sz w:val="16"/>
                <w:szCs w:val="16"/>
                <w:u w:val="single"/>
                <w:lang w:val="es-MX"/>
              </w:rPr>
            </w:pPr>
          </w:p>
        </w:tc>
        <w:tc>
          <w:tcPr>
            <w:tcW w:w="3556" w:type="dxa"/>
            <w:vAlign w:val="center"/>
          </w:tcPr>
          <w:p w:rsidR="004A6300" w:rsidRPr="004A6300" w:rsidRDefault="004A6300" w:rsidP="004A6300">
            <w:pPr>
              <w:spacing w:after="0"/>
              <w:rPr>
                <w:rFonts w:ascii="Arial Narrow" w:eastAsia="Arial Unicode MS" w:hAnsi="Arial Narrow" w:cs="Arial"/>
                <w:sz w:val="16"/>
                <w:szCs w:val="16"/>
                <w:lang w:val="es-MX"/>
              </w:rPr>
            </w:pPr>
            <w:r w:rsidRPr="004A6300">
              <w:rPr>
                <w:rFonts w:ascii="Arial Narrow" w:eastAsia="Arial Unicode MS" w:hAnsi="Arial Narrow" w:cs="Arial"/>
                <w:b/>
                <w:sz w:val="16"/>
                <w:szCs w:val="16"/>
                <w:lang w:val="es-MX"/>
              </w:rPr>
              <w:t>Vehículos con equipo:</w:t>
            </w:r>
            <w:r w:rsidRPr="004A6300">
              <w:rPr>
                <w:rFonts w:ascii="Arial Narrow" w:eastAsia="Arial Unicode MS" w:hAnsi="Arial Narrow" w:cs="Arial"/>
                <w:sz w:val="16"/>
                <w:szCs w:val="16"/>
                <w:lang w:val="es-MX"/>
              </w:rPr>
              <w:t xml:space="preserve"> Valor factura.</w:t>
            </w:r>
          </w:p>
        </w:tc>
        <w:tc>
          <w:tcPr>
            <w:tcW w:w="1814" w:type="dxa"/>
            <w:vAlign w:val="center"/>
          </w:tcPr>
          <w:p w:rsidR="004A6300" w:rsidRPr="004A6300" w:rsidRDefault="004A6300" w:rsidP="004A6300">
            <w:pPr>
              <w:spacing w:after="0"/>
              <w:jc w:val="center"/>
              <w:rPr>
                <w:rFonts w:ascii="Arial Narrow" w:hAnsi="Arial Narrow" w:cs="Arial"/>
                <w:sz w:val="16"/>
                <w:szCs w:val="16"/>
                <w:lang w:val="es-MX"/>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C</w:t>
            </w:r>
          </w:p>
        </w:tc>
        <w:tc>
          <w:tcPr>
            <w:tcW w:w="3108" w:type="dxa"/>
            <w:vAlign w:val="center"/>
          </w:tcPr>
          <w:p w:rsidR="004A6300" w:rsidRPr="004A6300" w:rsidRDefault="004A6300" w:rsidP="004A6300">
            <w:pPr>
              <w:spacing w:after="0"/>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Responsabilidad</w:t>
            </w:r>
            <w:proofErr w:type="spellEnd"/>
            <w:r w:rsidRPr="004A6300">
              <w:rPr>
                <w:rFonts w:ascii="Arial Narrow" w:hAnsi="Arial Narrow" w:cs="Arial"/>
                <w:b/>
                <w:bCs/>
                <w:iCs/>
                <w:sz w:val="16"/>
                <w:szCs w:val="16"/>
                <w:u w:val="single"/>
              </w:rPr>
              <w:t xml:space="preserve"> Civil, MÉXICO</w:t>
            </w:r>
          </w:p>
        </w:tc>
        <w:tc>
          <w:tcPr>
            <w:tcW w:w="3556" w:type="dxa"/>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Autos</w:t>
            </w:r>
          </w:p>
        </w:tc>
        <w:tc>
          <w:tcPr>
            <w:tcW w:w="3556"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1,000,000.00</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sz w:val="16"/>
                <w:szCs w:val="16"/>
                <w:lang w:val="es-MX"/>
              </w:rPr>
            </w:pPr>
            <w:r w:rsidRPr="004A6300">
              <w:rPr>
                <w:rFonts w:ascii="Arial Narrow" w:hAnsi="Arial Narrow" w:cs="Arial"/>
                <w:sz w:val="16"/>
                <w:szCs w:val="16"/>
                <w:lang w:val="es-MX"/>
              </w:rPr>
              <w:t xml:space="preserve">Pick </w:t>
            </w:r>
            <w:proofErr w:type="spellStart"/>
            <w:r w:rsidRPr="004A6300">
              <w:rPr>
                <w:rFonts w:ascii="Arial Narrow" w:hAnsi="Arial Narrow" w:cs="Arial"/>
                <w:sz w:val="16"/>
                <w:szCs w:val="16"/>
                <w:lang w:val="es-MX"/>
              </w:rPr>
              <w:t>up's</w:t>
            </w:r>
            <w:proofErr w:type="spellEnd"/>
            <w:r w:rsidRPr="004A6300">
              <w:rPr>
                <w:rFonts w:ascii="Arial Narrow" w:hAnsi="Arial Narrow" w:cs="Arial"/>
                <w:sz w:val="16"/>
                <w:szCs w:val="16"/>
                <w:lang w:val="es-MX"/>
              </w:rPr>
              <w:t>. Incluye Daños por Carga</w:t>
            </w:r>
          </w:p>
        </w:tc>
        <w:tc>
          <w:tcPr>
            <w:tcW w:w="3556" w:type="dxa"/>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1,000,000.00</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lang w:val="es-MX"/>
              </w:rPr>
            </w:pPr>
            <w:r w:rsidRPr="004A6300">
              <w:rPr>
                <w:rFonts w:ascii="Arial Narrow" w:hAnsi="Arial Narrow" w:cs="Arial"/>
                <w:sz w:val="16"/>
                <w:szCs w:val="16"/>
                <w:lang w:val="es-MX"/>
              </w:rPr>
              <w:t>Camiones. Incluye Daños por Carga</w:t>
            </w:r>
          </w:p>
        </w:tc>
        <w:tc>
          <w:tcPr>
            <w:tcW w:w="3556" w:type="dxa"/>
            <w:shd w:val="clear" w:color="auto" w:fill="auto"/>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1,000,000.00</w:t>
            </w: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Responsabilidad</w:t>
            </w:r>
            <w:proofErr w:type="spellEnd"/>
            <w:r w:rsidRPr="004A6300">
              <w:rPr>
                <w:rFonts w:ascii="Arial Narrow" w:hAnsi="Arial Narrow" w:cs="Arial"/>
                <w:b/>
                <w:bCs/>
                <w:iCs/>
                <w:sz w:val="16"/>
                <w:szCs w:val="16"/>
                <w:u w:val="single"/>
              </w:rPr>
              <w:t xml:space="preserve"> Civil, ESTADOS UNIDOS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Autos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 xml:space="preserve">100,000.00 </w:t>
            </w:r>
            <w:proofErr w:type="spellStart"/>
            <w:r w:rsidRPr="004A6300">
              <w:rPr>
                <w:rFonts w:ascii="Arial Narrow" w:hAnsi="Arial Narrow" w:cs="Arial"/>
                <w:sz w:val="16"/>
                <w:szCs w:val="16"/>
              </w:rPr>
              <w:t>dlls</w:t>
            </w:r>
            <w:proofErr w:type="spellEnd"/>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Pick up's.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 xml:space="preserve">100,000.00 </w:t>
            </w:r>
            <w:proofErr w:type="spellStart"/>
            <w:r w:rsidRPr="004A6300">
              <w:rPr>
                <w:rFonts w:ascii="Arial Narrow" w:hAnsi="Arial Narrow" w:cs="Arial"/>
                <w:sz w:val="16"/>
                <w:szCs w:val="16"/>
              </w:rPr>
              <w:t>dlls</w:t>
            </w:r>
            <w:proofErr w:type="spellEnd"/>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D</w:t>
            </w: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b/>
                <w:bCs/>
                <w:iCs/>
                <w:sz w:val="16"/>
                <w:szCs w:val="16"/>
                <w:u w:val="single"/>
                <w:lang w:val="es-MX"/>
              </w:rPr>
            </w:pPr>
            <w:r w:rsidRPr="004A6300">
              <w:rPr>
                <w:rFonts w:ascii="Arial Narrow" w:hAnsi="Arial Narrow" w:cs="Arial"/>
                <w:b/>
                <w:bCs/>
                <w:iCs/>
                <w:sz w:val="16"/>
                <w:szCs w:val="16"/>
                <w:u w:val="single"/>
                <w:lang w:val="es-MX"/>
              </w:rPr>
              <w:t>Gastos Médicos por ocupantes, MÉXICO</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lang w:val="es-MX"/>
              </w:rPr>
            </w:pP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Autos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125,000.00</w:t>
            </w: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Pick up's.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125,000.00</w:t>
            </w: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proofErr w:type="spellStart"/>
            <w:r w:rsidRPr="004A6300">
              <w:rPr>
                <w:rFonts w:ascii="Arial Narrow" w:hAnsi="Arial Narrow" w:cs="Arial"/>
                <w:sz w:val="16"/>
                <w:szCs w:val="16"/>
              </w:rPr>
              <w:t>Camiones</w:t>
            </w:r>
            <w:proofErr w:type="spellEnd"/>
            <w:r w:rsidRPr="004A6300">
              <w:rPr>
                <w:rFonts w:ascii="Arial Narrow" w:hAnsi="Arial Narrow" w:cs="Arial"/>
                <w:sz w:val="16"/>
                <w:szCs w:val="16"/>
              </w:rPr>
              <w:t>.</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125,000.00</w:t>
            </w: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026F8E"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b/>
                <w:bCs/>
                <w:iCs/>
                <w:sz w:val="16"/>
                <w:szCs w:val="16"/>
                <w:u w:val="single"/>
                <w:lang w:val="es-MX"/>
              </w:rPr>
            </w:pPr>
            <w:r w:rsidRPr="004A6300">
              <w:rPr>
                <w:rFonts w:ascii="Arial Narrow" w:hAnsi="Arial Narrow" w:cs="Arial"/>
                <w:b/>
                <w:bCs/>
                <w:iCs/>
                <w:sz w:val="16"/>
                <w:szCs w:val="16"/>
                <w:u w:val="single"/>
                <w:lang w:val="es-MX"/>
              </w:rPr>
              <w:t>Gastos Médicos por ocupantes, ESTADOS UNIDOS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b/>
                <w:bCs/>
                <w:iCs/>
                <w:sz w:val="16"/>
                <w:szCs w:val="16"/>
                <w:u w:val="single"/>
                <w:lang w:val="es-MX"/>
              </w:rPr>
            </w:pP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lang w:val="es-MX"/>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lang w:val="es-MX"/>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Autos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eastAsia="Arial Unicode MS" w:hAnsi="Arial Narrow" w:cs="Arial"/>
                <w:sz w:val="16"/>
                <w:szCs w:val="16"/>
              </w:rPr>
              <w:t xml:space="preserve">2,000/10,000 </w:t>
            </w:r>
            <w:proofErr w:type="spellStart"/>
            <w:r w:rsidRPr="004A6300">
              <w:rPr>
                <w:rFonts w:ascii="Arial Narrow" w:eastAsia="Arial Unicode MS" w:hAnsi="Arial Narrow" w:cs="Arial"/>
                <w:sz w:val="16"/>
                <w:szCs w:val="16"/>
              </w:rPr>
              <w:t>dlls</w:t>
            </w:r>
            <w:proofErr w:type="spellEnd"/>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Pick up's.</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eastAsia="Arial Unicode MS" w:hAnsi="Arial Narrow" w:cs="Arial"/>
                <w:sz w:val="16"/>
                <w:szCs w:val="16"/>
              </w:rPr>
              <w:t xml:space="preserve">2,000/10,000 </w:t>
            </w:r>
            <w:proofErr w:type="spellStart"/>
            <w:r w:rsidRPr="004A6300">
              <w:rPr>
                <w:rFonts w:ascii="Arial Narrow" w:eastAsia="Arial Unicode MS" w:hAnsi="Arial Narrow" w:cs="Arial"/>
                <w:sz w:val="16"/>
                <w:szCs w:val="16"/>
              </w:rPr>
              <w:t>dlls</w:t>
            </w:r>
            <w:proofErr w:type="spellEnd"/>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E</w:t>
            </w:r>
          </w:p>
        </w:tc>
        <w:tc>
          <w:tcPr>
            <w:tcW w:w="3108" w:type="dxa"/>
            <w:shd w:val="clear" w:color="auto" w:fill="auto"/>
            <w:vAlign w:val="center"/>
          </w:tcPr>
          <w:p w:rsidR="004A6300" w:rsidRPr="004A6300" w:rsidRDefault="004A6300" w:rsidP="004A6300">
            <w:pPr>
              <w:spacing w:after="0"/>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Asesoría</w:t>
            </w:r>
            <w:proofErr w:type="spellEnd"/>
            <w:r w:rsidRPr="004A6300">
              <w:rPr>
                <w:rFonts w:ascii="Arial Narrow" w:hAnsi="Arial Narrow" w:cs="Arial"/>
                <w:b/>
                <w:bCs/>
                <w:iCs/>
                <w:sz w:val="16"/>
                <w:szCs w:val="16"/>
                <w:u w:val="single"/>
              </w:rPr>
              <w:t xml:space="preserve"> Legal</w:t>
            </w:r>
          </w:p>
        </w:tc>
        <w:tc>
          <w:tcPr>
            <w:tcW w:w="3556"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81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Autos</w:t>
            </w:r>
          </w:p>
        </w:tc>
        <w:tc>
          <w:tcPr>
            <w:tcW w:w="3556"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500,000.00</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sz w:val="16"/>
                <w:szCs w:val="16"/>
              </w:rPr>
            </w:pPr>
            <w:r w:rsidRPr="004A6300">
              <w:rPr>
                <w:rFonts w:ascii="Arial Narrow" w:hAnsi="Arial Narrow" w:cs="Arial"/>
                <w:sz w:val="16"/>
                <w:szCs w:val="16"/>
              </w:rPr>
              <w:t>Pick up's.</w:t>
            </w:r>
          </w:p>
        </w:tc>
        <w:tc>
          <w:tcPr>
            <w:tcW w:w="3556" w:type="dxa"/>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500,000.00</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108" w:type="dxa"/>
            <w:vAlign w:val="center"/>
          </w:tcPr>
          <w:p w:rsidR="004A6300" w:rsidRPr="004A6300" w:rsidRDefault="004A6300" w:rsidP="004A6300">
            <w:pPr>
              <w:spacing w:after="0"/>
              <w:rPr>
                <w:rFonts w:ascii="Arial Narrow" w:eastAsia="Arial Unicode MS" w:hAnsi="Arial Narrow" w:cs="Arial"/>
                <w:sz w:val="16"/>
                <w:szCs w:val="16"/>
              </w:rPr>
            </w:pPr>
            <w:proofErr w:type="spellStart"/>
            <w:r w:rsidRPr="004A6300">
              <w:rPr>
                <w:rFonts w:ascii="Arial Narrow" w:hAnsi="Arial Narrow" w:cs="Arial"/>
                <w:sz w:val="16"/>
                <w:szCs w:val="16"/>
              </w:rPr>
              <w:t>Camiones</w:t>
            </w:r>
            <w:proofErr w:type="spellEnd"/>
            <w:r w:rsidRPr="004A6300">
              <w:rPr>
                <w:rFonts w:ascii="Arial Narrow" w:hAnsi="Arial Narrow" w:cs="Arial"/>
                <w:sz w:val="16"/>
                <w:szCs w:val="16"/>
              </w:rPr>
              <w:t>.</w:t>
            </w:r>
          </w:p>
        </w:tc>
        <w:tc>
          <w:tcPr>
            <w:tcW w:w="3556" w:type="dxa"/>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700,000.00</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026F8E"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F</w:t>
            </w:r>
          </w:p>
        </w:tc>
        <w:tc>
          <w:tcPr>
            <w:tcW w:w="3108" w:type="dxa"/>
            <w:vAlign w:val="center"/>
          </w:tcPr>
          <w:p w:rsidR="004A6300" w:rsidRPr="004A6300" w:rsidRDefault="004A6300" w:rsidP="004A6300">
            <w:pPr>
              <w:spacing w:after="0"/>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Asistencia</w:t>
            </w:r>
            <w:proofErr w:type="spellEnd"/>
            <w:r w:rsidRPr="004A6300">
              <w:rPr>
                <w:rFonts w:ascii="Arial Narrow" w:hAnsi="Arial Narrow" w:cs="Arial"/>
                <w:b/>
                <w:bCs/>
                <w:iCs/>
                <w:sz w:val="16"/>
                <w:szCs w:val="16"/>
                <w:u w:val="single"/>
              </w:rPr>
              <w:t xml:space="preserve"> Vial</w:t>
            </w:r>
          </w:p>
        </w:tc>
        <w:tc>
          <w:tcPr>
            <w:tcW w:w="3556"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r w:rsidRPr="004A6300">
              <w:rPr>
                <w:rFonts w:ascii="Arial Narrow" w:hAnsi="Arial Narrow" w:cs="Arial"/>
                <w:sz w:val="16"/>
                <w:szCs w:val="16"/>
                <w:lang w:val="es-MX"/>
              </w:rPr>
              <w:t>Ilimitado por unidad por año.</w:t>
            </w:r>
          </w:p>
        </w:tc>
        <w:tc>
          <w:tcPr>
            <w:tcW w:w="1814"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p>
        </w:tc>
      </w:tr>
    </w:tbl>
    <w:p w:rsidR="004A6300" w:rsidRPr="004A6300" w:rsidRDefault="004A6300" w:rsidP="004A6300">
      <w:pPr>
        <w:spacing w:after="0"/>
        <w:jc w:val="both"/>
        <w:rPr>
          <w:rFonts w:ascii="Arial Narrow" w:hAnsi="Arial Narrow" w:cs="Arial"/>
          <w:b/>
          <w:bCs/>
          <w:i/>
          <w:sz w:val="16"/>
          <w:szCs w:val="16"/>
          <w:lang w:val="es-MX"/>
        </w:rPr>
      </w:pPr>
    </w:p>
    <w:p w:rsidR="004A6300" w:rsidRPr="004A6300" w:rsidRDefault="004A6300" w:rsidP="004A6300">
      <w:pPr>
        <w:spacing w:after="0"/>
        <w:jc w:val="both"/>
        <w:rPr>
          <w:rFonts w:ascii="Arial Narrow" w:hAnsi="Arial Narrow" w:cs="Arial"/>
          <w:i/>
          <w:sz w:val="16"/>
          <w:szCs w:val="16"/>
          <w:lang w:val="es-MX"/>
        </w:rPr>
      </w:pPr>
    </w:p>
    <w:tbl>
      <w:tblPr>
        <w:tblW w:w="878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
        <w:gridCol w:w="3091"/>
        <w:gridCol w:w="4253"/>
        <w:gridCol w:w="1134"/>
      </w:tblGrid>
      <w:tr w:rsidR="004A6300" w:rsidRPr="00251D90" w:rsidTr="004A6300">
        <w:tc>
          <w:tcPr>
            <w:tcW w:w="3402" w:type="dxa"/>
            <w:gridSpan w:val="2"/>
            <w:shd w:val="clear" w:color="auto" w:fill="800000"/>
            <w:vAlign w:val="center"/>
          </w:tcPr>
          <w:p w:rsidR="004A6300" w:rsidRPr="004A6300" w:rsidRDefault="004A6300" w:rsidP="004A6300">
            <w:pPr>
              <w:spacing w:after="0"/>
              <w:jc w:val="center"/>
              <w:rPr>
                <w:rFonts w:ascii="Arial Narrow" w:hAnsi="Arial Narrow" w:cs="Arial"/>
                <w:b/>
                <w:bCs/>
                <w:color w:val="FFFFFF"/>
                <w:sz w:val="16"/>
                <w:szCs w:val="16"/>
              </w:rPr>
            </w:pPr>
            <w:r w:rsidRPr="004A6300">
              <w:rPr>
                <w:rFonts w:ascii="Arial Narrow" w:hAnsi="Arial Narrow" w:cs="Arial"/>
                <w:b/>
                <w:bCs/>
                <w:color w:val="FFFFFF"/>
                <w:sz w:val="16"/>
                <w:szCs w:val="16"/>
              </w:rPr>
              <w:t>RESPONSABILIDAD CIVIL</w:t>
            </w:r>
          </w:p>
        </w:tc>
        <w:tc>
          <w:tcPr>
            <w:tcW w:w="4253" w:type="dxa"/>
            <w:shd w:val="clear" w:color="auto" w:fill="800000"/>
            <w:vAlign w:val="center"/>
          </w:tcPr>
          <w:p w:rsidR="004A6300" w:rsidRPr="004A6300" w:rsidRDefault="004A6300" w:rsidP="004A6300">
            <w:pPr>
              <w:spacing w:after="0"/>
              <w:jc w:val="center"/>
              <w:rPr>
                <w:rFonts w:ascii="Arial Narrow" w:hAnsi="Arial Narrow" w:cs="Arial"/>
                <w:b/>
                <w:bCs/>
                <w:color w:val="FFFFFF"/>
                <w:sz w:val="16"/>
                <w:szCs w:val="16"/>
              </w:rPr>
            </w:pPr>
            <w:r w:rsidRPr="004A6300">
              <w:rPr>
                <w:rFonts w:ascii="Arial Narrow" w:hAnsi="Arial Narrow" w:cs="Arial"/>
                <w:b/>
                <w:bCs/>
                <w:color w:val="FFFFFF"/>
                <w:sz w:val="16"/>
                <w:szCs w:val="16"/>
              </w:rPr>
              <w:t>VALOR-COBERTURA</w:t>
            </w:r>
          </w:p>
        </w:tc>
        <w:tc>
          <w:tcPr>
            <w:tcW w:w="1134" w:type="dxa"/>
            <w:shd w:val="clear" w:color="auto" w:fill="800000"/>
            <w:vAlign w:val="center"/>
          </w:tcPr>
          <w:p w:rsidR="004A6300" w:rsidRPr="004A6300" w:rsidRDefault="004A6300" w:rsidP="004A6300">
            <w:pPr>
              <w:spacing w:after="0"/>
              <w:jc w:val="center"/>
              <w:rPr>
                <w:rFonts w:ascii="Arial Narrow" w:hAnsi="Arial Narrow" w:cs="Arial"/>
                <w:b/>
                <w:bCs/>
                <w:color w:val="FFFFFF"/>
                <w:sz w:val="16"/>
                <w:szCs w:val="16"/>
              </w:rPr>
            </w:pPr>
            <w:r w:rsidRPr="004A6300">
              <w:rPr>
                <w:rFonts w:ascii="Arial Narrow" w:hAnsi="Arial Narrow" w:cs="Arial"/>
                <w:b/>
                <w:bCs/>
                <w:color w:val="FFFFFF"/>
                <w:sz w:val="16"/>
                <w:szCs w:val="16"/>
              </w:rPr>
              <w:t>DEDUCIBLES</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A</w:t>
            </w:r>
          </w:p>
        </w:tc>
        <w:tc>
          <w:tcPr>
            <w:tcW w:w="3091" w:type="dxa"/>
            <w:vAlign w:val="center"/>
          </w:tcPr>
          <w:p w:rsidR="004A6300" w:rsidRPr="004A6300" w:rsidRDefault="004A6300" w:rsidP="004A6300">
            <w:pPr>
              <w:spacing w:after="0"/>
              <w:jc w:val="center"/>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Responsabilidad</w:t>
            </w:r>
            <w:proofErr w:type="spellEnd"/>
            <w:r w:rsidRPr="004A6300">
              <w:rPr>
                <w:rFonts w:ascii="Arial Narrow" w:hAnsi="Arial Narrow" w:cs="Arial"/>
                <w:b/>
                <w:bCs/>
                <w:iCs/>
                <w:sz w:val="16"/>
                <w:szCs w:val="16"/>
                <w:u w:val="single"/>
              </w:rPr>
              <w:t xml:space="preserve"> Civil, MEXICO</w:t>
            </w:r>
          </w:p>
        </w:tc>
        <w:tc>
          <w:tcPr>
            <w:tcW w:w="4253" w:type="dxa"/>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Autos</w:t>
            </w:r>
          </w:p>
        </w:tc>
        <w:tc>
          <w:tcPr>
            <w:tcW w:w="4253" w:type="dxa"/>
            <w:vAlign w:val="center"/>
          </w:tcPr>
          <w:p w:rsidR="004A6300" w:rsidRPr="004A6300" w:rsidRDefault="004A6300" w:rsidP="004A6300">
            <w:pPr>
              <w:pStyle w:val="Encabezado"/>
              <w:jc w:val="center"/>
              <w:rPr>
                <w:rFonts w:ascii="Arial Narrow" w:eastAsia="Arial Unicode MS" w:hAnsi="Arial Narrow" w:cs="Arial"/>
                <w:sz w:val="16"/>
                <w:szCs w:val="16"/>
              </w:rPr>
            </w:pPr>
            <w:r w:rsidRPr="004A6300">
              <w:rPr>
                <w:rFonts w:ascii="Arial Narrow" w:hAnsi="Arial Narrow" w:cs="Arial"/>
                <w:sz w:val="16"/>
                <w:szCs w:val="16"/>
              </w:rPr>
              <w:t>1,000,000.00</w:t>
            </w: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hAnsi="Arial Narrow" w:cs="Arial"/>
                <w:sz w:val="16"/>
                <w:szCs w:val="16"/>
              </w:rPr>
            </w:pPr>
          </w:p>
        </w:tc>
        <w:tc>
          <w:tcPr>
            <w:tcW w:w="4253" w:type="dxa"/>
            <w:vAlign w:val="center"/>
          </w:tcPr>
          <w:p w:rsidR="004A6300" w:rsidRPr="004A6300" w:rsidRDefault="004A6300" w:rsidP="004A6300">
            <w:pPr>
              <w:pStyle w:val="Encabezado"/>
              <w:jc w:val="center"/>
              <w:rPr>
                <w:rFonts w:ascii="Arial Narrow" w:hAnsi="Arial Narrow" w:cs="Arial"/>
                <w:sz w:val="16"/>
                <w:szCs w:val="16"/>
              </w:rPr>
            </w:pP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r w:rsidRPr="004A6300">
              <w:rPr>
                <w:rFonts w:ascii="Arial Narrow" w:hAnsi="Arial Narrow" w:cs="Arial"/>
                <w:sz w:val="16"/>
                <w:szCs w:val="16"/>
                <w:lang w:val="es-MX"/>
              </w:rPr>
              <w:t xml:space="preserve">Pick </w:t>
            </w:r>
            <w:proofErr w:type="spellStart"/>
            <w:r w:rsidRPr="004A6300">
              <w:rPr>
                <w:rFonts w:ascii="Arial Narrow" w:hAnsi="Arial Narrow" w:cs="Arial"/>
                <w:sz w:val="16"/>
                <w:szCs w:val="16"/>
                <w:lang w:val="es-MX"/>
              </w:rPr>
              <w:t>up's</w:t>
            </w:r>
            <w:proofErr w:type="spellEnd"/>
            <w:r w:rsidRPr="004A6300">
              <w:rPr>
                <w:rFonts w:ascii="Arial Narrow" w:hAnsi="Arial Narrow" w:cs="Arial"/>
                <w:sz w:val="16"/>
                <w:szCs w:val="16"/>
                <w:lang w:val="es-MX"/>
              </w:rPr>
              <w:t>. Incluye Daños por Carga</w:t>
            </w:r>
          </w:p>
        </w:tc>
        <w:tc>
          <w:tcPr>
            <w:tcW w:w="4253"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1,000,000.00</w:t>
            </w: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r w:rsidRPr="004A6300">
              <w:rPr>
                <w:rFonts w:ascii="Arial Narrow" w:hAnsi="Arial Narrow" w:cs="Arial"/>
                <w:sz w:val="16"/>
                <w:szCs w:val="16"/>
                <w:lang w:val="es-MX"/>
              </w:rPr>
              <w:t>Camiones. Incluye Daños por Carga</w:t>
            </w:r>
          </w:p>
        </w:tc>
        <w:tc>
          <w:tcPr>
            <w:tcW w:w="4253"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1,000,000.00</w:t>
            </w:r>
          </w:p>
        </w:tc>
        <w:tc>
          <w:tcPr>
            <w:tcW w:w="1134"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Responsabilidad</w:t>
            </w:r>
            <w:proofErr w:type="spellEnd"/>
            <w:r w:rsidRPr="004A6300">
              <w:rPr>
                <w:rFonts w:ascii="Arial Narrow" w:hAnsi="Arial Narrow" w:cs="Arial"/>
                <w:b/>
                <w:bCs/>
                <w:iCs/>
                <w:sz w:val="16"/>
                <w:szCs w:val="16"/>
                <w:u w:val="single"/>
              </w:rPr>
              <w:t xml:space="preserve"> Civil, ESTADOS UNIDOS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Autos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 xml:space="preserve">100,000.00 </w:t>
            </w:r>
            <w:proofErr w:type="spellStart"/>
            <w:r w:rsidRPr="004A6300">
              <w:rPr>
                <w:rFonts w:ascii="Arial Narrow" w:hAnsi="Arial Narrow" w:cs="Arial"/>
                <w:sz w:val="16"/>
                <w:szCs w:val="16"/>
              </w:rPr>
              <w:t>dlls</w:t>
            </w:r>
            <w:proofErr w:type="spellEnd"/>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Pick up's.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 xml:space="preserve">100,000.00 </w:t>
            </w:r>
            <w:proofErr w:type="spellStart"/>
            <w:r w:rsidRPr="004A6300">
              <w:rPr>
                <w:rFonts w:ascii="Arial Narrow" w:hAnsi="Arial Narrow" w:cs="Arial"/>
                <w:sz w:val="16"/>
                <w:szCs w:val="16"/>
              </w:rPr>
              <w:t>dlls</w:t>
            </w:r>
            <w:proofErr w:type="spellEnd"/>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B</w:t>
            </w: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Gastos</w:t>
            </w:r>
            <w:proofErr w:type="spellEnd"/>
            <w:r w:rsidRPr="004A6300">
              <w:rPr>
                <w:rFonts w:ascii="Arial Narrow" w:hAnsi="Arial Narrow" w:cs="Arial"/>
                <w:b/>
                <w:bCs/>
                <w:iCs/>
                <w:sz w:val="16"/>
                <w:szCs w:val="16"/>
                <w:u w:val="single"/>
              </w:rPr>
              <w:t xml:space="preserve"> </w:t>
            </w:r>
            <w:proofErr w:type="spellStart"/>
            <w:r w:rsidRPr="004A6300">
              <w:rPr>
                <w:rFonts w:ascii="Arial Narrow" w:hAnsi="Arial Narrow" w:cs="Arial"/>
                <w:b/>
                <w:bCs/>
                <w:iCs/>
                <w:sz w:val="16"/>
                <w:szCs w:val="16"/>
                <w:u w:val="single"/>
              </w:rPr>
              <w:t>Médicos</w:t>
            </w:r>
            <w:proofErr w:type="spellEnd"/>
            <w:r w:rsidRPr="004A6300">
              <w:rPr>
                <w:rFonts w:ascii="Arial Narrow" w:hAnsi="Arial Narrow" w:cs="Arial"/>
                <w:b/>
                <w:bCs/>
                <w:iCs/>
                <w:sz w:val="16"/>
                <w:szCs w:val="16"/>
                <w:u w:val="single"/>
              </w:rPr>
              <w:t xml:space="preserve"> </w:t>
            </w:r>
            <w:proofErr w:type="spellStart"/>
            <w:r w:rsidRPr="004A6300">
              <w:rPr>
                <w:rFonts w:ascii="Arial Narrow" w:hAnsi="Arial Narrow" w:cs="Arial"/>
                <w:b/>
                <w:bCs/>
                <w:iCs/>
                <w:sz w:val="16"/>
                <w:szCs w:val="16"/>
                <w:u w:val="single"/>
              </w:rPr>
              <w:t>ocupantes</w:t>
            </w:r>
            <w:proofErr w:type="spellEnd"/>
            <w:r w:rsidRPr="004A6300">
              <w:rPr>
                <w:rFonts w:ascii="Arial Narrow" w:hAnsi="Arial Narrow" w:cs="Arial"/>
                <w:b/>
                <w:bCs/>
                <w:iCs/>
                <w:sz w:val="16"/>
                <w:szCs w:val="16"/>
                <w:u w:val="single"/>
              </w:rPr>
              <w:t>, MEXICO</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Autos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125,000.00</w:t>
            </w: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Pick up's.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125,000.00</w:t>
            </w: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roofErr w:type="spellStart"/>
            <w:r w:rsidRPr="004A6300">
              <w:rPr>
                <w:rFonts w:ascii="Arial Narrow" w:hAnsi="Arial Narrow" w:cs="Arial"/>
                <w:sz w:val="16"/>
                <w:szCs w:val="16"/>
              </w:rPr>
              <w:t>Camiones</w:t>
            </w:r>
            <w:proofErr w:type="spellEnd"/>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125,000.00</w:t>
            </w: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026F8E"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b/>
                <w:bCs/>
                <w:iCs/>
                <w:sz w:val="16"/>
                <w:szCs w:val="16"/>
                <w:u w:val="single"/>
                <w:lang w:val="es-MX"/>
              </w:rPr>
            </w:pPr>
            <w:r w:rsidRPr="004A6300">
              <w:rPr>
                <w:rFonts w:ascii="Arial Narrow" w:hAnsi="Arial Narrow" w:cs="Arial"/>
                <w:b/>
                <w:bCs/>
                <w:iCs/>
                <w:sz w:val="16"/>
                <w:szCs w:val="16"/>
                <w:u w:val="single"/>
                <w:lang w:val="es-MX"/>
              </w:rPr>
              <w:t>Gastos Médicos ocupantes, ESTADOS UNIDOS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lang w:val="es-MX"/>
              </w:rPr>
            </w:pP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lang w:val="es-MX"/>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lang w:val="es-MX"/>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Autos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eastAsia="Arial Unicode MS" w:hAnsi="Arial Narrow" w:cs="Arial"/>
                <w:sz w:val="16"/>
                <w:szCs w:val="16"/>
              </w:rPr>
              <w:t xml:space="preserve">2,000/10,000 </w:t>
            </w:r>
            <w:proofErr w:type="spellStart"/>
            <w:r w:rsidRPr="004A6300">
              <w:rPr>
                <w:rFonts w:ascii="Arial Narrow" w:eastAsia="Arial Unicode MS" w:hAnsi="Arial Narrow" w:cs="Arial"/>
                <w:sz w:val="16"/>
                <w:szCs w:val="16"/>
              </w:rPr>
              <w:t>dlls</w:t>
            </w:r>
            <w:proofErr w:type="spellEnd"/>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Pick up's.</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eastAsia="Arial Unicode MS" w:hAnsi="Arial Narrow" w:cs="Arial"/>
                <w:sz w:val="16"/>
                <w:szCs w:val="16"/>
              </w:rPr>
              <w:t xml:space="preserve">2,000/10,000 </w:t>
            </w:r>
            <w:proofErr w:type="spellStart"/>
            <w:r w:rsidRPr="004A6300">
              <w:rPr>
                <w:rFonts w:ascii="Arial Narrow" w:eastAsia="Arial Unicode MS" w:hAnsi="Arial Narrow" w:cs="Arial"/>
                <w:sz w:val="16"/>
                <w:szCs w:val="16"/>
              </w:rPr>
              <w:t>dlls</w:t>
            </w:r>
            <w:proofErr w:type="spellEnd"/>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C</w:t>
            </w:r>
          </w:p>
        </w:tc>
        <w:tc>
          <w:tcPr>
            <w:tcW w:w="3091" w:type="dxa"/>
            <w:shd w:val="clear" w:color="auto" w:fill="auto"/>
            <w:vAlign w:val="center"/>
          </w:tcPr>
          <w:p w:rsidR="004A6300" w:rsidRPr="004A6300" w:rsidRDefault="004A6300" w:rsidP="004A6300">
            <w:pPr>
              <w:spacing w:after="0"/>
              <w:jc w:val="center"/>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Asesoría</w:t>
            </w:r>
            <w:proofErr w:type="spellEnd"/>
            <w:r w:rsidRPr="004A6300">
              <w:rPr>
                <w:rFonts w:ascii="Arial Narrow" w:hAnsi="Arial Narrow" w:cs="Arial"/>
                <w:b/>
                <w:bCs/>
                <w:iCs/>
                <w:sz w:val="16"/>
                <w:szCs w:val="16"/>
                <w:u w:val="single"/>
              </w:rPr>
              <w:t xml:space="preserve"> Legal</w:t>
            </w:r>
          </w:p>
        </w:tc>
        <w:tc>
          <w:tcPr>
            <w:tcW w:w="4253"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c>
          <w:tcPr>
            <w:tcW w:w="1134" w:type="dxa"/>
            <w:shd w:val="clear" w:color="auto" w:fill="auto"/>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Autos</w:t>
            </w:r>
          </w:p>
        </w:tc>
        <w:tc>
          <w:tcPr>
            <w:tcW w:w="4253"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500,000.00</w:t>
            </w: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Pick up's.</w:t>
            </w:r>
          </w:p>
        </w:tc>
        <w:tc>
          <w:tcPr>
            <w:tcW w:w="4253" w:type="dxa"/>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500,000.00</w:t>
            </w: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p>
        </w:tc>
        <w:tc>
          <w:tcPr>
            <w:tcW w:w="3091" w:type="dxa"/>
            <w:vAlign w:val="center"/>
          </w:tcPr>
          <w:p w:rsidR="004A6300" w:rsidRPr="004A6300" w:rsidRDefault="004A6300" w:rsidP="004A6300">
            <w:pPr>
              <w:spacing w:after="0"/>
              <w:jc w:val="center"/>
              <w:rPr>
                <w:rFonts w:ascii="Arial Narrow" w:eastAsia="Arial Unicode MS" w:hAnsi="Arial Narrow" w:cs="Arial"/>
                <w:sz w:val="16"/>
                <w:szCs w:val="16"/>
              </w:rPr>
            </w:pPr>
            <w:proofErr w:type="spellStart"/>
            <w:r w:rsidRPr="004A6300">
              <w:rPr>
                <w:rFonts w:ascii="Arial Narrow" w:hAnsi="Arial Narrow" w:cs="Arial"/>
                <w:sz w:val="16"/>
                <w:szCs w:val="16"/>
              </w:rPr>
              <w:t>Camiones</w:t>
            </w:r>
            <w:proofErr w:type="spellEnd"/>
            <w:r w:rsidRPr="004A6300">
              <w:rPr>
                <w:rFonts w:ascii="Arial Narrow" w:hAnsi="Arial Narrow" w:cs="Arial"/>
                <w:sz w:val="16"/>
                <w:szCs w:val="16"/>
              </w:rPr>
              <w:t>.</w:t>
            </w:r>
          </w:p>
        </w:tc>
        <w:tc>
          <w:tcPr>
            <w:tcW w:w="4253" w:type="dxa"/>
            <w:vAlign w:val="center"/>
          </w:tcPr>
          <w:p w:rsidR="004A6300" w:rsidRPr="004A6300" w:rsidRDefault="004A6300" w:rsidP="004A6300">
            <w:pPr>
              <w:spacing w:after="0"/>
              <w:jc w:val="center"/>
              <w:rPr>
                <w:rFonts w:ascii="Arial Narrow" w:hAnsi="Arial Narrow" w:cs="Arial"/>
                <w:sz w:val="16"/>
                <w:szCs w:val="16"/>
              </w:rPr>
            </w:pPr>
            <w:r w:rsidRPr="004A6300">
              <w:rPr>
                <w:rFonts w:ascii="Arial Narrow" w:hAnsi="Arial Narrow" w:cs="Arial"/>
                <w:sz w:val="16"/>
                <w:szCs w:val="16"/>
              </w:rPr>
              <w:t>700,000.00</w:t>
            </w: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rPr>
            </w:pPr>
          </w:p>
        </w:tc>
      </w:tr>
      <w:tr w:rsidR="004A6300" w:rsidRPr="00026F8E"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D</w:t>
            </w:r>
          </w:p>
        </w:tc>
        <w:tc>
          <w:tcPr>
            <w:tcW w:w="3091" w:type="dxa"/>
            <w:vAlign w:val="center"/>
          </w:tcPr>
          <w:p w:rsidR="004A6300" w:rsidRPr="004A6300" w:rsidRDefault="004A6300" w:rsidP="004A6300">
            <w:pPr>
              <w:spacing w:after="0"/>
              <w:jc w:val="center"/>
              <w:rPr>
                <w:rFonts w:ascii="Arial Narrow" w:eastAsia="Arial Unicode MS" w:hAnsi="Arial Narrow" w:cs="Arial"/>
                <w:b/>
                <w:bCs/>
                <w:iCs/>
                <w:sz w:val="16"/>
                <w:szCs w:val="16"/>
                <w:u w:val="single"/>
              </w:rPr>
            </w:pPr>
            <w:proofErr w:type="spellStart"/>
            <w:r w:rsidRPr="004A6300">
              <w:rPr>
                <w:rFonts w:ascii="Arial Narrow" w:hAnsi="Arial Narrow" w:cs="Arial"/>
                <w:b/>
                <w:bCs/>
                <w:iCs/>
                <w:sz w:val="16"/>
                <w:szCs w:val="16"/>
                <w:u w:val="single"/>
              </w:rPr>
              <w:t>Asistencia</w:t>
            </w:r>
            <w:proofErr w:type="spellEnd"/>
            <w:r w:rsidRPr="004A6300">
              <w:rPr>
                <w:rFonts w:ascii="Arial Narrow" w:hAnsi="Arial Narrow" w:cs="Arial"/>
                <w:b/>
                <w:bCs/>
                <w:iCs/>
                <w:sz w:val="16"/>
                <w:szCs w:val="16"/>
                <w:u w:val="single"/>
              </w:rPr>
              <w:t xml:space="preserve"> Vial</w:t>
            </w:r>
          </w:p>
        </w:tc>
        <w:tc>
          <w:tcPr>
            <w:tcW w:w="4253"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r w:rsidRPr="004A6300">
              <w:rPr>
                <w:rFonts w:ascii="Arial Narrow" w:hAnsi="Arial Narrow" w:cs="Arial"/>
                <w:sz w:val="16"/>
                <w:szCs w:val="16"/>
                <w:lang w:val="es-MX"/>
              </w:rPr>
              <w:t>Ilimitado por unidad por año</w:t>
            </w:r>
          </w:p>
        </w:tc>
        <w:tc>
          <w:tcPr>
            <w:tcW w:w="1134"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p>
        </w:tc>
      </w:tr>
    </w:tbl>
    <w:p w:rsidR="004A6300" w:rsidRPr="004A6300" w:rsidRDefault="004A6300" w:rsidP="004A6300">
      <w:pPr>
        <w:spacing w:after="0"/>
        <w:jc w:val="both"/>
        <w:rPr>
          <w:rFonts w:ascii="Arial Narrow" w:hAnsi="Arial Narrow" w:cs="Arial"/>
          <w:i/>
          <w:sz w:val="16"/>
          <w:szCs w:val="16"/>
          <w:lang w:val="es-MX"/>
        </w:rPr>
      </w:pPr>
    </w:p>
    <w:tbl>
      <w:tblPr>
        <w:tblW w:w="8789"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
        <w:gridCol w:w="3094"/>
        <w:gridCol w:w="4254"/>
        <w:gridCol w:w="1130"/>
      </w:tblGrid>
      <w:tr w:rsidR="004A6300" w:rsidRPr="00251D90" w:rsidTr="004A6300">
        <w:tc>
          <w:tcPr>
            <w:tcW w:w="3405" w:type="dxa"/>
            <w:gridSpan w:val="2"/>
            <w:shd w:val="clear" w:color="auto" w:fill="800000"/>
            <w:vAlign w:val="center"/>
          </w:tcPr>
          <w:p w:rsidR="004A6300" w:rsidRPr="004A6300" w:rsidRDefault="004A6300" w:rsidP="004A6300">
            <w:pPr>
              <w:spacing w:after="0"/>
              <w:jc w:val="center"/>
              <w:rPr>
                <w:rFonts w:ascii="Arial Narrow" w:eastAsia="Arial Unicode MS" w:hAnsi="Arial Narrow" w:cs="Arial"/>
                <w:b/>
                <w:bCs/>
                <w:color w:val="FFFFFF"/>
                <w:sz w:val="16"/>
                <w:szCs w:val="16"/>
              </w:rPr>
            </w:pPr>
            <w:r w:rsidRPr="004A6300">
              <w:rPr>
                <w:rFonts w:ascii="Arial Narrow" w:hAnsi="Arial Narrow" w:cs="Arial"/>
                <w:b/>
                <w:bCs/>
                <w:color w:val="FFFFFF"/>
                <w:sz w:val="16"/>
                <w:szCs w:val="16"/>
              </w:rPr>
              <w:t>RESPONSABILIDAD CIVIL</w:t>
            </w:r>
          </w:p>
        </w:tc>
        <w:tc>
          <w:tcPr>
            <w:tcW w:w="4254" w:type="dxa"/>
            <w:shd w:val="clear" w:color="auto" w:fill="800000"/>
            <w:vAlign w:val="center"/>
          </w:tcPr>
          <w:p w:rsidR="004A6300" w:rsidRPr="004A6300" w:rsidRDefault="004A6300" w:rsidP="004A6300">
            <w:pPr>
              <w:spacing w:after="0"/>
              <w:jc w:val="center"/>
              <w:rPr>
                <w:rFonts w:ascii="Arial Narrow" w:eastAsia="Arial Unicode MS" w:hAnsi="Arial Narrow" w:cs="Arial"/>
                <w:b/>
                <w:bCs/>
                <w:color w:val="FFFFFF"/>
                <w:sz w:val="16"/>
                <w:szCs w:val="16"/>
              </w:rPr>
            </w:pPr>
            <w:r w:rsidRPr="004A6300">
              <w:rPr>
                <w:rFonts w:ascii="Arial Narrow" w:hAnsi="Arial Narrow" w:cs="Arial"/>
                <w:b/>
                <w:bCs/>
                <w:color w:val="FFFFFF"/>
                <w:sz w:val="16"/>
                <w:szCs w:val="16"/>
              </w:rPr>
              <w:t>VALOR-COBERTURA</w:t>
            </w:r>
          </w:p>
        </w:tc>
        <w:tc>
          <w:tcPr>
            <w:tcW w:w="1130" w:type="dxa"/>
            <w:shd w:val="clear" w:color="auto" w:fill="800000"/>
            <w:vAlign w:val="center"/>
          </w:tcPr>
          <w:p w:rsidR="004A6300" w:rsidRPr="004A6300" w:rsidRDefault="004A6300" w:rsidP="004A6300">
            <w:pPr>
              <w:spacing w:after="0"/>
              <w:jc w:val="center"/>
              <w:rPr>
                <w:rFonts w:ascii="Arial Narrow" w:eastAsia="Arial Unicode MS" w:hAnsi="Arial Narrow" w:cs="Arial"/>
                <w:b/>
                <w:bCs/>
                <w:color w:val="FFFFFF"/>
                <w:sz w:val="16"/>
                <w:szCs w:val="16"/>
              </w:rPr>
            </w:pPr>
            <w:r w:rsidRPr="004A6300">
              <w:rPr>
                <w:rFonts w:ascii="Arial Narrow" w:hAnsi="Arial Narrow" w:cs="Arial"/>
                <w:b/>
                <w:bCs/>
                <w:color w:val="FFFFFF"/>
                <w:sz w:val="16"/>
                <w:szCs w:val="16"/>
              </w:rPr>
              <w:t>DEDUCIBLES</w:t>
            </w:r>
          </w:p>
        </w:tc>
      </w:tr>
      <w:tr w:rsidR="004A6300" w:rsidRPr="00251D90" w:rsidTr="004A6300">
        <w:tc>
          <w:tcPr>
            <w:tcW w:w="311" w:type="dxa"/>
            <w:vAlign w:val="center"/>
          </w:tcPr>
          <w:p w:rsidR="004A6300" w:rsidRPr="004A6300" w:rsidRDefault="004A6300" w:rsidP="004A6300">
            <w:pPr>
              <w:spacing w:after="0"/>
              <w:jc w:val="center"/>
              <w:rPr>
                <w:rFonts w:ascii="Arial Narrow" w:eastAsia="Arial Unicode MS" w:hAnsi="Arial Narrow" w:cs="Arial"/>
                <w:b/>
                <w:bCs/>
                <w:sz w:val="16"/>
                <w:szCs w:val="16"/>
              </w:rPr>
            </w:pPr>
            <w:r w:rsidRPr="004A6300">
              <w:rPr>
                <w:rFonts w:ascii="Arial Narrow" w:hAnsi="Arial Narrow" w:cs="Arial"/>
                <w:b/>
                <w:bCs/>
                <w:sz w:val="16"/>
                <w:szCs w:val="16"/>
              </w:rPr>
              <w:t>A</w:t>
            </w:r>
          </w:p>
        </w:tc>
        <w:tc>
          <w:tcPr>
            <w:tcW w:w="3094" w:type="dxa"/>
            <w:vAlign w:val="center"/>
          </w:tcPr>
          <w:p w:rsidR="004A6300" w:rsidRPr="004A6300" w:rsidRDefault="004A6300" w:rsidP="004A6300">
            <w:pPr>
              <w:spacing w:after="0"/>
              <w:jc w:val="center"/>
              <w:rPr>
                <w:rFonts w:ascii="Arial Narrow" w:eastAsia="Arial Unicode MS" w:hAnsi="Arial Narrow" w:cs="Arial"/>
                <w:b/>
                <w:bCs/>
                <w:iCs/>
                <w:sz w:val="16"/>
                <w:szCs w:val="16"/>
                <w:u w:val="single"/>
                <w:lang w:val="es-MX"/>
              </w:rPr>
            </w:pPr>
            <w:r w:rsidRPr="004A6300">
              <w:rPr>
                <w:rFonts w:ascii="Arial Narrow" w:hAnsi="Arial Narrow" w:cs="Arial"/>
                <w:b/>
                <w:bCs/>
                <w:iCs/>
                <w:sz w:val="16"/>
                <w:szCs w:val="16"/>
                <w:u w:val="single"/>
                <w:lang w:val="es-MX"/>
              </w:rPr>
              <w:t>Responsabilidad Civil en Obra y Tránsito</w:t>
            </w:r>
          </w:p>
        </w:tc>
        <w:tc>
          <w:tcPr>
            <w:tcW w:w="4254" w:type="dxa"/>
            <w:vAlign w:val="center"/>
          </w:tcPr>
          <w:p w:rsidR="004A6300" w:rsidRPr="004A6300" w:rsidRDefault="004A6300" w:rsidP="004A6300">
            <w:pPr>
              <w:spacing w:after="0"/>
              <w:jc w:val="center"/>
              <w:rPr>
                <w:rFonts w:ascii="Arial Narrow" w:eastAsia="Arial Unicode MS" w:hAnsi="Arial Narrow" w:cs="Arial"/>
                <w:sz w:val="16"/>
                <w:szCs w:val="16"/>
                <w:lang w:val="es-MX"/>
              </w:rPr>
            </w:pPr>
          </w:p>
        </w:tc>
        <w:tc>
          <w:tcPr>
            <w:tcW w:w="1130" w:type="dxa"/>
            <w:vAlign w:val="center"/>
          </w:tcPr>
          <w:p w:rsidR="004A6300" w:rsidRPr="004A6300" w:rsidRDefault="004A6300" w:rsidP="004A6300">
            <w:pPr>
              <w:spacing w:after="0"/>
              <w:jc w:val="center"/>
              <w:rPr>
                <w:rFonts w:ascii="Arial Narrow" w:eastAsia="Arial Unicode MS" w:hAnsi="Arial Narrow" w:cs="Arial"/>
                <w:sz w:val="16"/>
                <w:szCs w:val="16"/>
              </w:rPr>
            </w:pPr>
            <w:r w:rsidRPr="004A6300">
              <w:rPr>
                <w:rFonts w:ascii="Arial Narrow" w:hAnsi="Arial Narrow" w:cs="Arial"/>
                <w:sz w:val="16"/>
                <w:szCs w:val="16"/>
              </w:rPr>
              <w:t>Sin deducible</w:t>
            </w:r>
          </w:p>
        </w:tc>
      </w:tr>
      <w:tr w:rsidR="004A6300" w:rsidRPr="00251D90" w:rsidTr="004A6300">
        <w:tc>
          <w:tcPr>
            <w:tcW w:w="311" w:type="dxa"/>
            <w:vAlign w:val="center"/>
          </w:tcPr>
          <w:p w:rsidR="004A6300" w:rsidRPr="00251D90" w:rsidRDefault="004A6300" w:rsidP="004A6300">
            <w:pPr>
              <w:spacing w:after="0"/>
              <w:jc w:val="center"/>
              <w:rPr>
                <w:rFonts w:ascii="Arial Narrow" w:eastAsia="Arial Unicode MS" w:hAnsi="Arial Narrow" w:cs="Arial"/>
                <w:b/>
                <w:bCs/>
                <w:i/>
                <w:sz w:val="16"/>
                <w:szCs w:val="16"/>
              </w:rPr>
            </w:pPr>
          </w:p>
        </w:tc>
        <w:tc>
          <w:tcPr>
            <w:tcW w:w="3094" w:type="dxa"/>
            <w:vAlign w:val="center"/>
          </w:tcPr>
          <w:p w:rsidR="004A6300" w:rsidRPr="004A6300" w:rsidRDefault="004A6300" w:rsidP="004A6300">
            <w:pPr>
              <w:spacing w:after="0"/>
              <w:jc w:val="center"/>
              <w:rPr>
                <w:rFonts w:ascii="Arial Narrow" w:eastAsia="Arial Unicode MS" w:hAnsi="Arial Narrow" w:cs="Arial"/>
                <w:sz w:val="16"/>
                <w:szCs w:val="16"/>
              </w:rPr>
            </w:pPr>
            <w:proofErr w:type="spellStart"/>
            <w:r w:rsidRPr="004A6300">
              <w:rPr>
                <w:rFonts w:ascii="Arial Narrow" w:eastAsia="Arial Unicode MS" w:hAnsi="Arial Narrow" w:cs="Arial"/>
                <w:sz w:val="16"/>
                <w:szCs w:val="16"/>
              </w:rPr>
              <w:t>Retroexcavadoras</w:t>
            </w:r>
            <w:proofErr w:type="spellEnd"/>
          </w:p>
        </w:tc>
        <w:tc>
          <w:tcPr>
            <w:tcW w:w="4254" w:type="dxa"/>
            <w:vAlign w:val="center"/>
          </w:tcPr>
          <w:p w:rsidR="004A6300" w:rsidRPr="004A6300" w:rsidRDefault="004A6300" w:rsidP="004A6300">
            <w:pPr>
              <w:pStyle w:val="Encabezado"/>
              <w:jc w:val="center"/>
              <w:rPr>
                <w:rFonts w:ascii="Arial Narrow" w:eastAsia="Arial Unicode MS" w:hAnsi="Arial Narrow" w:cs="Arial"/>
                <w:sz w:val="16"/>
                <w:szCs w:val="16"/>
              </w:rPr>
            </w:pPr>
            <w:r w:rsidRPr="004A6300">
              <w:rPr>
                <w:rFonts w:ascii="Arial Narrow" w:hAnsi="Arial Narrow" w:cs="Arial"/>
                <w:sz w:val="16"/>
                <w:szCs w:val="16"/>
              </w:rPr>
              <w:t>1,000,000.00</w:t>
            </w:r>
          </w:p>
        </w:tc>
        <w:tc>
          <w:tcPr>
            <w:tcW w:w="1130" w:type="dxa"/>
            <w:vAlign w:val="center"/>
          </w:tcPr>
          <w:p w:rsidR="004A6300" w:rsidRPr="004A6300" w:rsidRDefault="004A6300" w:rsidP="004A6300">
            <w:pPr>
              <w:spacing w:after="0"/>
              <w:jc w:val="center"/>
              <w:rPr>
                <w:rFonts w:ascii="Arial Narrow" w:eastAsia="Arial Unicode MS" w:hAnsi="Arial Narrow" w:cs="Arial"/>
                <w:sz w:val="16"/>
                <w:szCs w:val="16"/>
              </w:rPr>
            </w:pPr>
          </w:p>
        </w:tc>
      </w:tr>
    </w:tbl>
    <w:p w:rsidR="004A6300" w:rsidRPr="00251D90" w:rsidRDefault="004A6300" w:rsidP="004A6300">
      <w:pPr>
        <w:spacing w:after="0"/>
        <w:jc w:val="both"/>
        <w:rPr>
          <w:rFonts w:ascii="Arial Narrow" w:hAnsi="Arial Narrow" w:cs="Arial"/>
          <w:i/>
          <w:sz w:val="16"/>
          <w:szCs w:val="16"/>
        </w:rPr>
      </w:pPr>
    </w:p>
    <w:p w:rsidR="00131522" w:rsidRDefault="00131522" w:rsidP="004A6300">
      <w:pPr>
        <w:spacing w:after="0"/>
        <w:jc w:val="center"/>
        <w:rPr>
          <w:rFonts w:ascii="Arial Narrow" w:hAnsi="Arial Narrow" w:cs="Arial"/>
          <w:b/>
          <w:i/>
          <w:sz w:val="16"/>
          <w:szCs w:val="16"/>
        </w:rPr>
      </w:pPr>
      <w:r w:rsidRPr="00251D90">
        <w:rPr>
          <w:rFonts w:ascii="Arial Narrow" w:hAnsi="Arial Narrow" w:cs="Arial"/>
          <w:b/>
          <w:i/>
          <w:sz w:val="16"/>
          <w:szCs w:val="16"/>
        </w:rPr>
        <w:t>LISTADO DE UNIDADES</w:t>
      </w:r>
    </w:p>
    <w:p w:rsidR="00131522" w:rsidRDefault="00131522" w:rsidP="004A6300">
      <w:pPr>
        <w:spacing w:after="0"/>
        <w:jc w:val="center"/>
        <w:rPr>
          <w:rFonts w:ascii="Arial Narrow" w:hAnsi="Arial Narrow" w:cs="Arial"/>
          <w:i/>
          <w:sz w:val="16"/>
          <w:szCs w:val="16"/>
        </w:rPr>
      </w:pPr>
    </w:p>
    <w:tbl>
      <w:tblPr>
        <w:tblW w:w="9209"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67"/>
        <w:gridCol w:w="1632"/>
        <w:gridCol w:w="1266"/>
        <w:gridCol w:w="1071"/>
        <w:gridCol w:w="1695"/>
        <w:gridCol w:w="508"/>
        <w:gridCol w:w="1058"/>
        <w:gridCol w:w="845"/>
      </w:tblGrid>
      <w:tr w:rsidR="00131522" w:rsidRPr="00E47A21" w:rsidTr="004A6300">
        <w:trPr>
          <w:trHeight w:val="324"/>
        </w:trPr>
        <w:tc>
          <w:tcPr>
            <w:tcW w:w="567"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r w:rsidRPr="00E47A21">
              <w:rPr>
                <w:rFonts w:ascii="Arial Narrow" w:hAnsi="Arial Narrow"/>
                <w:color w:val="FFFFFF"/>
                <w:sz w:val="16"/>
                <w:szCs w:val="16"/>
              </w:rPr>
              <w:t>#</w:t>
            </w:r>
          </w:p>
        </w:tc>
        <w:tc>
          <w:tcPr>
            <w:tcW w:w="567" w:type="dxa"/>
            <w:shd w:val="clear" w:color="000000" w:fill="800000"/>
            <w:vAlign w:val="center"/>
            <w:hideMark/>
          </w:tcPr>
          <w:p w:rsidR="00131522" w:rsidRPr="004A6300" w:rsidRDefault="00131522" w:rsidP="004A6300">
            <w:pPr>
              <w:spacing w:after="0"/>
              <w:jc w:val="center"/>
              <w:rPr>
                <w:rFonts w:ascii="Arial Narrow" w:hAnsi="Arial Narrow"/>
                <w:color w:val="FFFFFF"/>
                <w:sz w:val="14"/>
                <w:szCs w:val="14"/>
              </w:rPr>
            </w:pPr>
            <w:proofErr w:type="spellStart"/>
            <w:r w:rsidRPr="004A6300">
              <w:rPr>
                <w:rFonts w:ascii="Arial Narrow" w:hAnsi="Arial Narrow"/>
                <w:color w:val="FFFFFF"/>
                <w:sz w:val="14"/>
                <w:szCs w:val="14"/>
              </w:rPr>
              <w:t>Unidad</w:t>
            </w:r>
            <w:proofErr w:type="spellEnd"/>
            <w:r w:rsidRPr="004A6300">
              <w:rPr>
                <w:rFonts w:ascii="Arial Narrow" w:hAnsi="Arial Narrow"/>
                <w:color w:val="FFFFFF"/>
                <w:sz w:val="14"/>
                <w:szCs w:val="14"/>
              </w:rPr>
              <w:t xml:space="preserve"> # </w:t>
            </w:r>
            <w:proofErr w:type="spellStart"/>
            <w:r w:rsidRPr="004A6300">
              <w:rPr>
                <w:rFonts w:ascii="Arial Narrow" w:hAnsi="Arial Narrow"/>
                <w:color w:val="FFFFFF"/>
                <w:sz w:val="14"/>
                <w:szCs w:val="14"/>
              </w:rPr>
              <w:t>Económico</w:t>
            </w:r>
            <w:proofErr w:type="spellEnd"/>
          </w:p>
        </w:tc>
        <w:tc>
          <w:tcPr>
            <w:tcW w:w="1632"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proofErr w:type="spellStart"/>
            <w:r w:rsidRPr="00E47A21">
              <w:rPr>
                <w:rFonts w:ascii="Arial Narrow" w:hAnsi="Arial Narrow"/>
                <w:color w:val="FFFFFF"/>
                <w:sz w:val="16"/>
                <w:szCs w:val="16"/>
              </w:rPr>
              <w:t>Descripción</w:t>
            </w:r>
            <w:proofErr w:type="spellEnd"/>
          </w:p>
        </w:tc>
        <w:tc>
          <w:tcPr>
            <w:tcW w:w="1266"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proofErr w:type="spellStart"/>
            <w:r w:rsidRPr="00E47A21">
              <w:rPr>
                <w:rFonts w:ascii="Arial Narrow" w:hAnsi="Arial Narrow"/>
                <w:color w:val="FFFFFF"/>
                <w:sz w:val="16"/>
                <w:szCs w:val="16"/>
              </w:rPr>
              <w:t>Marca</w:t>
            </w:r>
            <w:proofErr w:type="spellEnd"/>
          </w:p>
        </w:tc>
        <w:tc>
          <w:tcPr>
            <w:tcW w:w="1071"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proofErr w:type="spellStart"/>
            <w:r w:rsidRPr="00E47A21">
              <w:rPr>
                <w:rFonts w:ascii="Arial Narrow" w:hAnsi="Arial Narrow"/>
                <w:color w:val="FFFFFF"/>
                <w:sz w:val="16"/>
                <w:szCs w:val="16"/>
              </w:rPr>
              <w:t>Modelo</w:t>
            </w:r>
            <w:proofErr w:type="spellEnd"/>
          </w:p>
        </w:tc>
        <w:tc>
          <w:tcPr>
            <w:tcW w:w="1695"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proofErr w:type="spellStart"/>
            <w:r w:rsidRPr="00E47A21">
              <w:rPr>
                <w:rFonts w:ascii="Arial Narrow" w:hAnsi="Arial Narrow"/>
                <w:color w:val="FFFFFF"/>
                <w:sz w:val="16"/>
                <w:szCs w:val="16"/>
              </w:rPr>
              <w:t>serie</w:t>
            </w:r>
            <w:proofErr w:type="spellEnd"/>
          </w:p>
        </w:tc>
        <w:tc>
          <w:tcPr>
            <w:tcW w:w="508"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proofErr w:type="spellStart"/>
            <w:r w:rsidRPr="00E47A21">
              <w:rPr>
                <w:rFonts w:ascii="Arial Narrow" w:hAnsi="Arial Narrow"/>
                <w:color w:val="FFFFFF"/>
                <w:sz w:val="16"/>
                <w:szCs w:val="16"/>
              </w:rPr>
              <w:t>Año</w:t>
            </w:r>
            <w:proofErr w:type="spellEnd"/>
          </w:p>
        </w:tc>
        <w:tc>
          <w:tcPr>
            <w:tcW w:w="1058" w:type="dxa"/>
            <w:shd w:val="clear" w:color="000000" w:fill="800000"/>
            <w:vAlign w:val="center"/>
            <w:hideMark/>
          </w:tcPr>
          <w:p w:rsidR="00131522" w:rsidRPr="00E47A21" w:rsidRDefault="00131522" w:rsidP="004A6300">
            <w:pPr>
              <w:spacing w:after="0"/>
              <w:jc w:val="center"/>
              <w:rPr>
                <w:rFonts w:ascii="Arial Narrow" w:hAnsi="Arial Narrow"/>
                <w:color w:val="FFFFFF"/>
                <w:sz w:val="16"/>
                <w:szCs w:val="16"/>
              </w:rPr>
            </w:pPr>
            <w:r w:rsidRPr="00E47A21">
              <w:rPr>
                <w:rFonts w:ascii="Arial Narrow" w:hAnsi="Arial Narrow"/>
                <w:color w:val="FFFFFF"/>
                <w:sz w:val="16"/>
                <w:szCs w:val="16"/>
              </w:rPr>
              <w:t xml:space="preserve">Valor </w:t>
            </w:r>
            <w:proofErr w:type="spellStart"/>
            <w:r w:rsidRPr="00E47A21">
              <w:rPr>
                <w:rFonts w:ascii="Arial Narrow" w:hAnsi="Arial Narrow"/>
                <w:color w:val="FFFFFF"/>
                <w:sz w:val="16"/>
                <w:szCs w:val="16"/>
              </w:rPr>
              <w:t>Factura</w:t>
            </w:r>
            <w:proofErr w:type="spellEnd"/>
          </w:p>
        </w:tc>
        <w:tc>
          <w:tcPr>
            <w:tcW w:w="845" w:type="dxa"/>
            <w:shd w:val="clear" w:color="000000" w:fill="800000"/>
            <w:vAlign w:val="center"/>
            <w:hideMark/>
          </w:tcPr>
          <w:p w:rsidR="00131522" w:rsidRPr="00E47A21" w:rsidRDefault="00131522" w:rsidP="004A6300">
            <w:pPr>
              <w:spacing w:after="0"/>
              <w:jc w:val="center"/>
              <w:rPr>
                <w:rFonts w:ascii="Arial Narrow" w:hAnsi="Arial Narrow"/>
                <w:b/>
                <w:bCs/>
                <w:color w:val="FFFFFF"/>
                <w:sz w:val="16"/>
                <w:szCs w:val="16"/>
              </w:rPr>
            </w:pPr>
            <w:proofErr w:type="spellStart"/>
            <w:r w:rsidRPr="00E47A21">
              <w:rPr>
                <w:rFonts w:ascii="Arial Narrow" w:hAnsi="Arial Narrow"/>
                <w:b/>
                <w:bCs/>
                <w:color w:val="FFFFFF"/>
                <w:sz w:val="16"/>
                <w:szCs w:val="16"/>
              </w:rPr>
              <w:t>Cobertura</w:t>
            </w:r>
            <w:proofErr w:type="spellEnd"/>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41</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3GCEC20T4MM115108</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31,377.00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3GCEC20T0MM116210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31,377.00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223</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C-65</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6DXVAFM100207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4,818.00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350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CUSTOM DELUXE 35</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3003LFM111765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2,864.00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516"/>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357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PLATAFORMA CON GRUA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FAMSA INTERNATIONAL</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 1800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C1834RMED01353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1986</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4,256.00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505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E</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17042239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1986</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30,455.87</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506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E</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17042233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1986</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30,455.87</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JJG0025115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122,385.73</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JJG0028079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128,883.08</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513</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JJG0029693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144,384.81</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JJG0029691</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144,384.81</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JJG0029687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144,384.81</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518</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JJG0165108</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139,697.75</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519</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JJG0165517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145,098.07</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JJG0165019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145,098.07</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521</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JJG0173072</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142,453.47</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JJG0173078</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142,453.47</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524</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JJG0173081</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150,116.40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K</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JJG0170420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172,169.64</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SK TURBO</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JJG0183179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172,169.65</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21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529</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JJG0278016</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513,782.50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JJG0278027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513,782.50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531</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JJG0277860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513,782.50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JJG0277940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513,782.50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533</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JJG0277347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513,782.50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JJG0281335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555,609.56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JJG0281347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555,609.56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538</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JJG0281402</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555,609.56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539</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JJG0281398</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555,609.56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JJG0281351</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555,609.56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541</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JJG0268449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364,861.50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543</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JJG02488469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1998</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353,730.00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544</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JJG0310215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465,081.80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JJG0310213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465,081.80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JJG0309266</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465,081.80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548</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JJG0305302</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437,408.50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549</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JJG0305305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437,408.50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JJG0241417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437,408.50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SUPER M-2</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N5C386923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501,400.00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553</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SUPER M-2</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N5C386578</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501,400.00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554</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SUPER M-2</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N5C386690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501,400.00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SUPER M-2</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N4C306069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501,400.00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N4C304287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426,556.56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CASE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580 SUPER M</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N4C306350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550,396.56</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558</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NEW HOLLAND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B90B</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FNHOB90BNEHH03420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2015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310,994.00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559</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NEW HOLLAND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B90B</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FNHOB90BNEHH03423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2015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310,994.00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560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NEW HOLLAND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B90B</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FNHOB90BNEHH02902</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2015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310,994.00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561</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NEW HOLLAND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B90B</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FNHOB90BNEHH03417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2015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310,994.00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562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EXCAVADORA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NEW HOLLAND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E215CL</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NDDA25002</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2015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751,212.24</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705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MONTACARGAS</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CLARK</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CMP25W</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CMP230G-0735-6873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258,750</w:t>
            </w:r>
          </w:p>
        </w:tc>
        <w:tc>
          <w:tcPr>
            <w:tcW w:w="845" w:type="dxa"/>
            <w:shd w:val="clear" w:color="auto" w:fill="auto"/>
            <w:vAlign w:val="center"/>
            <w:hideMark/>
          </w:tcPr>
          <w:p w:rsidR="00131522" w:rsidRPr="00E47A21" w:rsidRDefault="00131522" w:rsidP="004A6300">
            <w:pPr>
              <w:spacing w:after="0"/>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706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MONTACARGAS</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CATERPILLAR</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DP 45</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5CM-00108</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1983</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101,414</w:t>
            </w:r>
          </w:p>
        </w:tc>
        <w:tc>
          <w:tcPr>
            <w:tcW w:w="845" w:type="dxa"/>
            <w:shd w:val="clear" w:color="auto" w:fill="auto"/>
            <w:vAlign w:val="center"/>
            <w:hideMark/>
          </w:tcPr>
          <w:p w:rsidR="00131522" w:rsidRPr="00E47A21" w:rsidRDefault="00131522" w:rsidP="004A6300">
            <w:pPr>
              <w:spacing w:after="0"/>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707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MINI CARGADOR</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BOBCAT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S175</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525219009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269,080</w:t>
            </w:r>
          </w:p>
        </w:tc>
        <w:tc>
          <w:tcPr>
            <w:tcW w:w="845" w:type="dxa"/>
            <w:shd w:val="clear" w:color="auto" w:fill="auto"/>
            <w:vAlign w:val="center"/>
            <w:hideMark/>
          </w:tcPr>
          <w:p w:rsidR="00131522" w:rsidRPr="00E47A21" w:rsidRDefault="00131522" w:rsidP="004A6300">
            <w:pPr>
              <w:spacing w:after="0"/>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806</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MOTOCONFORMADORA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CATERPILLAR</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70D2174</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1958</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29,596</w:t>
            </w:r>
          </w:p>
        </w:tc>
        <w:tc>
          <w:tcPr>
            <w:tcW w:w="845" w:type="dxa"/>
            <w:shd w:val="clear" w:color="auto" w:fill="auto"/>
            <w:vAlign w:val="center"/>
            <w:hideMark/>
          </w:tcPr>
          <w:p w:rsidR="00131522" w:rsidRPr="00E47A21" w:rsidRDefault="00131522" w:rsidP="004A6300">
            <w:pPr>
              <w:spacing w:after="0"/>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807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TRACTOR</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CATERPILLAR</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D8T</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CAT00D8TKKPZ02129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4,574,400</w:t>
            </w:r>
          </w:p>
        </w:tc>
        <w:tc>
          <w:tcPr>
            <w:tcW w:w="845" w:type="dxa"/>
            <w:shd w:val="clear" w:color="auto" w:fill="auto"/>
            <w:vAlign w:val="center"/>
            <w:hideMark/>
          </w:tcPr>
          <w:p w:rsidR="00131522" w:rsidRPr="00E47A21" w:rsidRDefault="00131522" w:rsidP="004A6300">
            <w:pPr>
              <w:spacing w:after="0"/>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917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GMC</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GMC-7000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1GDP7HIJMJ506569</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556,543.00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920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PLATAFORMA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R-35</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3GCJC44K9MM144745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49,676.00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57</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932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GMC</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GMC-7000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1GDP7H1J4MJ521881</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556,543.00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58</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941</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PLATAFORMA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F-700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1FDPF70H6BVJ32027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1981</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26,000.00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59</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947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GRUA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C-30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1GBHC34MXFJ180927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1985</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38,800.00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60</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1028</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RETROCAMION</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F-700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1FDNF60H3DVA00060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1983</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30,312.00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61</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1035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VACTOR 2110-36</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1FDYR82E9PVA04055</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1993</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589,909.00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62</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1057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PLATAFORMA</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D-600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PM150770</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1993</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117,894.00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63</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1060</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2500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3GCEC30K6PM138617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1993</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42,726.00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64</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1135</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1FTDF15Y5LPB12907</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34,712.00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516"/>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65</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1147</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2FDJF37Y6LCA89503</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38,758.00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66</w:t>
            </w:r>
          </w:p>
        </w:tc>
        <w:tc>
          <w:tcPr>
            <w:tcW w:w="567"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1152</w:t>
            </w:r>
          </w:p>
        </w:tc>
        <w:tc>
          <w:tcPr>
            <w:tcW w:w="1632"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2500</w:t>
            </w:r>
          </w:p>
        </w:tc>
        <w:tc>
          <w:tcPr>
            <w:tcW w:w="1695"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3GCEC30K7RM125734</w:t>
            </w:r>
          </w:p>
        </w:tc>
        <w:tc>
          <w:tcPr>
            <w:tcW w:w="50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1994</w:t>
            </w:r>
          </w:p>
        </w:tc>
        <w:tc>
          <w:tcPr>
            <w:tcW w:w="1058" w:type="dxa"/>
            <w:shd w:val="clear" w:color="auto" w:fill="auto"/>
            <w:vAlign w:val="center"/>
            <w:hideMark/>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45,367.00</w:t>
            </w:r>
          </w:p>
        </w:tc>
        <w:tc>
          <w:tcPr>
            <w:tcW w:w="845"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67</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1155</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BACHEADORA</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F-700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IFDXF70J8SVA05477</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1995</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268,315.34</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68</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1156</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F-800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3FEXF80C79JA00172</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1995</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129,023.00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69</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1157</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F-800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3FEXF80C28JA00029</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1995</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129,023.00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70</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1177</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3FTEF15Y4TMAO8550</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71</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1178</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3FTEF15Y8TMA08549</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72</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1179</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3FTEF15Y9TMA08835</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73</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1180</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3FTEF15YXTMA08763</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74</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1181</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3FTEF15Y8TMA08485</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75</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1182</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3FTEF15Y7TMA08784</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76</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1183</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3FTEF15Y1TMA08764</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131522" w:rsidRPr="00E47A21" w:rsidTr="004A6300">
        <w:trPr>
          <w:trHeight w:val="348"/>
        </w:trPr>
        <w:tc>
          <w:tcPr>
            <w:tcW w:w="567" w:type="dxa"/>
            <w:shd w:val="clear" w:color="auto" w:fill="auto"/>
            <w:vAlign w:val="center"/>
            <w:hideMark/>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77</w:t>
            </w:r>
          </w:p>
        </w:tc>
        <w:tc>
          <w:tcPr>
            <w:tcW w:w="567"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1188</w:t>
            </w:r>
          </w:p>
        </w:tc>
        <w:tc>
          <w:tcPr>
            <w:tcW w:w="1632"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3FTEF15Y2TMA08790</w:t>
            </w:r>
          </w:p>
        </w:tc>
        <w:tc>
          <w:tcPr>
            <w:tcW w:w="50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131522" w:rsidRPr="00E47A21" w:rsidRDefault="00131522" w:rsidP="004A6300">
            <w:pPr>
              <w:spacing w:after="0"/>
              <w:jc w:val="center"/>
              <w:rPr>
                <w:rFonts w:ascii="Arial Narrow" w:hAnsi="Arial Narrow"/>
                <w:color w:val="080000"/>
                <w:sz w:val="16"/>
                <w:szCs w:val="16"/>
              </w:rPr>
            </w:pPr>
            <w:r w:rsidRPr="00E47A21">
              <w:rPr>
                <w:rFonts w:ascii="Arial Narrow" w:hAnsi="Arial Narrow"/>
                <w:color w:val="080000"/>
                <w:sz w:val="16"/>
                <w:szCs w:val="16"/>
              </w:rPr>
              <w:t>64,318.20</w:t>
            </w:r>
          </w:p>
        </w:tc>
        <w:tc>
          <w:tcPr>
            <w:tcW w:w="845" w:type="dxa"/>
            <w:shd w:val="clear" w:color="auto" w:fill="auto"/>
            <w:vAlign w:val="center"/>
          </w:tcPr>
          <w:p w:rsidR="00131522" w:rsidRPr="00E47A21" w:rsidRDefault="00131522" w:rsidP="004A6300">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9E7A25">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78</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1969</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VEHICULO TIPO PICK UP NISSAN NP300 FRONTIER</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FRONTIER KING</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3N6AD33A9JK824410</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2018</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306,481</w:t>
            </w:r>
          </w:p>
        </w:tc>
        <w:tc>
          <w:tcPr>
            <w:tcW w:w="84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AMPLIA</w:t>
            </w:r>
          </w:p>
        </w:tc>
      </w:tr>
      <w:tr w:rsidR="009E7A25" w:rsidRPr="00E47A21" w:rsidTr="004A6300">
        <w:trPr>
          <w:trHeight w:val="852"/>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79</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1993</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WF0RS5HP7NTB14874</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2022</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192,322</w:t>
            </w:r>
          </w:p>
        </w:tc>
        <w:tc>
          <w:tcPr>
            <w:tcW w:w="84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AMPLIA</w:t>
            </w:r>
          </w:p>
        </w:tc>
      </w:tr>
      <w:tr w:rsidR="009E7A25" w:rsidRPr="00E47A21" w:rsidTr="004A6300">
        <w:trPr>
          <w:trHeight w:val="852"/>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80</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1211</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3FTEF25N6TMA09016</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1996</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75,090.00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81</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1219</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CUSTOM</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1GCEC2479VZ124738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72,272.72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82</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1220</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CUSTOM</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1GCEC2471VZ126029</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72,272.72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83</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1228</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CUSTOM</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1GCEC2479VZ124383</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72,272.72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84</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1233</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PLATAFORMA</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3GCJC54K4VG110525</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87,909.09</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85</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1244</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3FTEF15Y0VMA13604</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72,643.00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86</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1249</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3FTEF15Y5VMA13548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72,643.00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87</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1255</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F-800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3FEXF80C4VJA11473</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290,909.09</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88</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1256</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F-800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3FEXF80C2VJA11472</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290,909.09</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89</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1258</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3FTEF25N7VMA15264</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75,833.00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90</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1261</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3FTEF25N3VMA15270</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75,833.00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91</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1269</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3FEKF37NXVMA20357</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90,863.64</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92</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1271</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CUSTOM</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1GCEC2470VZ178932</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82,657.74</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93</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1273</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CUSTOM</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1GCEC2479VZ169811</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82,657.74</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516"/>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94</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1278</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CUSTOM</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1GCEC2470VZ192314</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1997</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86,455.30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95</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1289</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TRACTO CAMION REMOLQUE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MACK</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1M2N188Y2GA012498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1986</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329,169.18</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96</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1290</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TRACTO CAMION REMOLQUE</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MACK</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1M2N188Y4GA012499</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1986</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329,169.18</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97</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1295</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L-8000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1FDZU82A8LVA36053</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1990</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429,080.00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98</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1297</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L-8000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1FDYR82E2SVA80323</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1995</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1,294,132.50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516"/>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99</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1298</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TRACTO CAMION</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LT-8501</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1FDZW86E6WVA05315</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1998</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1,398,375.00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516"/>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100</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1302</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3FEKF36LXXMA05893</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131,636.36</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101</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1305</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3N1CD15S5WK 017186</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1998</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93,590.91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102</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1307</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3N6CD12S7XK 020381</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93,590.91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103</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1312</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3N6CD12S8XK 021216</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93,590.91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516"/>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104</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1323</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3VWS1A1B0XM503298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55,360.00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105</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1325</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3N6CD12S6XK 021599</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93,590.91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106</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1327</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3N6CD12S0XK 021601</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93,590.91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107</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1329</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3GCJC54K4XG163812</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120,060.91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108</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1331</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3GCJC54K4XG164538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120,060.91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109</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1333</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3N6CD12S4XK 021603</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93,590.91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110</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1334</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3N6CD13S6XK 012190</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102,727.27</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111</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1341</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3VWS1A1B1XM519042</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57,853.81</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112</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1355</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3GCJC54K6XM100776</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173,372.82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113</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1356</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3GCJC54K8XM100777</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173,372.82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516"/>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114</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1357</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3GCJC54K7XM100365</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133,003.82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115</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1358</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3GCJC54K4XM100775</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133,003.82</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116</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1361</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 REDILAS</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3N6CD15S7XK 035278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104,409.09</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117</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1362</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3GCJC54KXXM103731</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140,537.00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118</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1363</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C-35</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3GCJC54K1XM102760</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140,537.18</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119</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1364</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1GCHG35R4X1141987</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188,514.00</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9E7A25" w:rsidRPr="00E47A21" w:rsidTr="004A6300">
        <w:trPr>
          <w:trHeight w:val="348"/>
        </w:trPr>
        <w:tc>
          <w:tcPr>
            <w:tcW w:w="567" w:type="dxa"/>
            <w:shd w:val="clear" w:color="auto" w:fill="auto"/>
            <w:vAlign w:val="center"/>
            <w:hideMark/>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120</w:t>
            </w:r>
          </w:p>
        </w:tc>
        <w:tc>
          <w:tcPr>
            <w:tcW w:w="567"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1368</w:t>
            </w:r>
          </w:p>
        </w:tc>
        <w:tc>
          <w:tcPr>
            <w:tcW w:w="1632"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3N6CD15S4XK 033388</w:t>
            </w:r>
          </w:p>
        </w:tc>
        <w:tc>
          <w:tcPr>
            <w:tcW w:w="50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9E7A25" w:rsidRPr="00E47A21" w:rsidRDefault="009E7A25" w:rsidP="009E7A25">
            <w:pPr>
              <w:spacing w:after="0"/>
              <w:jc w:val="center"/>
              <w:rPr>
                <w:rFonts w:ascii="Arial Narrow" w:hAnsi="Arial Narrow"/>
                <w:color w:val="080000"/>
                <w:sz w:val="16"/>
                <w:szCs w:val="16"/>
              </w:rPr>
            </w:pPr>
            <w:r w:rsidRPr="00E47A21">
              <w:rPr>
                <w:rFonts w:ascii="Arial Narrow" w:hAnsi="Arial Narrow"/>
                <w:color w:val="080000"/>
                <w:sz w:val="16"/>
                <w:szCs w:val="16"/>
              </w:rPr>
              <w:t>113,909.09</w:t>
            </w:r>
          </w:p>
        </w:tc>
        <w:tc>
          <w:tcPr>
            <w:tcW w:w="845" w:type="dxa"/>
            <w:shd w:val="clear" w:color="auto" w:fill="auto"/>
            <w:vAlign w:val="center"/>
          </w:tcPr>
          <w:p w:rsidR="009E7A25" w:rsidRPr="00E47A21" w:rsidRDefault="009E7A25" w:rsidP="009E7A2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1372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3N6CD12S0YK 024242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109,577.27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122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1373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3N6CD12S2YK 024243</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109,577.27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1374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3N6CD12S3YK 024221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109,577.27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1376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3GCJC54K5XM104849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146,347.27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1377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3N6CD12S6YK024245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109,577.27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1380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3FTDF1724XMA41316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150,000.00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1381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1GBKC34JXXF095411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1999</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198,085.00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1382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3N6CD12S4YK 024244</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109,577.27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129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1385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3FDKF36L8YMA16672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193,708.00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1388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3VWS1A1B8YM912215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60,301.82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1391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3N6CD13SXYK023758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123,909.09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1393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3N6CD13S6YK023787</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123,909.09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1395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T 300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3BKMHY7X0YF492382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376,869.00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1396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T 300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3BKMHY7X9YF492381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376,869.00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1397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T 300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3BKMHY8X9YF492380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376,869.00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1398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T 300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3BKMHY7X2YF492383</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376,869.00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T 300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3BKMHY7X9YF492378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376,869.00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ECONOLINE E-150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1FTRE142XYHA63615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150,909.00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139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3N6CD13S1YK027598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129,454.55</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3VWS1A1B6YM934343</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60,677.00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PLATAFORMA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3GCJC54K4YM108540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156,909.09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3GCJC54K4YM108487</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156,909.09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1412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1GCEC24R0YZ334716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133,904.54</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1415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3FDKF36L11MA01758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140,481.12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1417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3FDKF36L21MA01753</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140,481.12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1418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3FDKF36L61MA01755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140,481.12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1419</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3FDKF36LX1MA01760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153,606.12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1420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3FTEF17W01MA02866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129,806.96</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149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1423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ECONOLINE</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1FBSS31L4YHB27848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259,999.25</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1425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 DOBLE CABINA 4 X 4</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FRONTIER KING</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1N6ED26Y01C320550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218,181.82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1426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3N6CD15S8YK058084</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2000</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124,181.82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1429</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V-390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2FZAATAK11AF86318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1,988,257.22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153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1433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3FDKF36L71MA80532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140,454.56</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1434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3FTDF17261MA33662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123,181.83</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1435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3FDKF36L51MA80531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2001</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140,454.56</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ECONOLINE E-150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1FTRE14262HA34085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158,883.65</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3FTDF17242MA05828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125,383.65</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3FTDF17292MA12838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125,383.65</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159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3FTDF17292MA00656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125,383.65</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3VWS1A1B32M912324</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63,647.27</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3N6CD13S22K 037824</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142,571.82</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1449</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FL 80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1FVABXAK63HL67275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1,699,000.00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3GBJC34R73M104125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3GBJC34R63M104147</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3GBJC34R73M104156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3GBJC34R73M104139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3GBJC34R03M104161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1GCEC14X13Z224114</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169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1GCEC14X23Z227636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PLATAFORMA CON GRUA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L-400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3HTNKAAR03N585079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834,363.18</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PLATAFORMA CON GRUA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3HTNKAAR93N582374</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834,363.18</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1459</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3GBJC34R63M104150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1460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3GBJC34R63M103287</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1461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1GCEC14X23Z224803</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1462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1GCEC14X63Z227218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1464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3GBJC34R73M104190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1473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1GCEC14X03Z224525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1474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1GCCS14H438168162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111,809.09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179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1475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1GCEC14X03Z219759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1476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1GCCS14HX38141046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111,809.00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1477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3GBK634E53M103001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233,642.36</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1478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3GBJC34R03M104032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1482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CHEYENE 4X4</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1GCEK14T43Z244339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205,500.00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1483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EXPRESS VAN</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IGNFG15T631147959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222,573.64</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185</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1485</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1GCEC14X03Z224928</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186</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1486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1GCEC14XX3Z224743</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187</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1488</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1GCCS14H438167562</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111,809.09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188</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1490</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1GCEC14XX3Z227545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516"/>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189</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1491</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1GCCS14H938166830</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111,809.09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190</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1492</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EXPRESS VAN</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1GAHG39U531154281</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273,860.91</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191</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1493</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1GCHG35U531129037</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197,269.09</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192</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1494</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1GCEC14X73Z226515</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193</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1496</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1GCEC14X23Z224879</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FD0875" w:rsidRPr="00E47A21" w:rsidTr="004A6300">
        <w:trPr>
          <w:trHeight w:val="348"/>
        </w:trPr>
        <w:tc>
          <w:tcPr>
            <w:tcW w:w="567" w:type="dxa"/>
            <w:shd w:val="clear" w:color="auto" w:fill="auto"/>
            <w:vAlign w:val="center"/>
            <w:hideMark/>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194</w:t>
            </w:r>
          </w:p>
        </w:tc>
        <w:tc>
          <w:tcPr>
            <w:tcW w:w="567"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1497</w:t>
            </w:r>
          </w:p>
        </w:tc>
        <w:tc>
          <w:tcPr>
            <w:tcW w:w="1632"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1GCEC14X03Z227506</w:t>
            </w:r>
          </w:p>
        </w:tc>
        <w:tc>
          <w:tcPr>
            <w:tcW w:w="50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FD0875" w:rsidRPr="00E47A21" w:rsidRDefault="00FD0875" w:rsidP="00FD0875">
            <w:pPr>
              <w:spacing w:after="0"/>
              <w:jc w:val="center"/>
              <w:rPr>
                <w:rFonts w:ascii="Arial Narrow" w:hAnsi="Arial Narrow"/>
                <w:color w:val="080000"/>
                <w:sz w:val="16"/>
                <w:szCs w:val="16"/>
              </w:rPr>
            </w:pPr>
            <w:r w:rsidRPr="00E47A21">
              <w:rPr>
                <w:rFonts w:ascii="Arial Narrow" w:hAnsi="Arial Narrow"/>
                <w:color w:val="080000"/>
                <w:sz w:val="16"/>
                <w:szCs w:val="16"/>
              </w:rPr>
              <w:t>127,904.00</w:t>
            </w:r>
          </w:p>
        </w:tc>
        <w:tc>
          <w:tcPr>
            <w:tcW w:w="845" w:type="dxa"/>
            <w:shd w:val="clear" w:color="auto" w:fill="auto"/>
            <w:vAlign w:val="center"/>
          </w:tcPr>
          <w:p w:rsidR="00FD0875" w:rsidRPr="00E47A21" w:rsidRDefault="00FD0875" w:rsidP="00FD0875">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1499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CHEYENE 4X4</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1GCEK14T73Z243248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205,500.00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3GBJC34R03M104029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3GBJC34R03M104015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184,156.00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3GBK634E43M102969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214,116.36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199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1GCCS14H638166140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126,809.09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 HD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3GBJC34R63M104195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162,630.00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1GCCS14H438166251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126,809.09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1511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S-10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1GCCS14H438166766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164,659.09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1515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CHEYENE 4X4</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1GCEK14T23Z263813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205,500.00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1516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HEAVY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3GBK634E83M103896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371,866.00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1517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KODIAK</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3GBM7H1C33M105111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432,806.00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1518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KODIAK</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3GBM7H1CX3M105042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432,806.00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1519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KODIAK</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3GBM7H1CX3M105123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432,806.00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1520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3VWS1A1B03M913819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67,850.00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209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1522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3VWS1A1BX3M913794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67,850.00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1526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3FTEF17224MA11621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124,181.83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1527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3FTEF172X4MA02567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124,181.83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1528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B1500-109</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2D7HB11X53K510674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156,899.50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1529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3FDKF36L14MA04972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1530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VOLKSWAGEN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3VWS1A1BX4M901307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72,727.27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1534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8GGTFRC1X4A132547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112,109.00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1535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8GGTFRC1X4A132662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112,109.00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1538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1GCEC14X84Z185863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130,692.00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218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1539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1GCEC14X04Z186070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130,692.00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219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1GCEC14X64Z185697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130,692.00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1GCEC14X34Z185480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130,692.00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1GCEC14X34Z185477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130,692.00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8GGTFRC114A129214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114,188.42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3FDKF36L44MA18736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184,040.00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3FDKF36L04MA17423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167,040.00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1549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3FDKF36LX4MA17848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184,040.00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3FTEF18W24MA19963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149,100.00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3FDKF36L64MA17846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181,040.00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3FTEF17284MA14989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171,366.61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229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1GCEK14T24Z264784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215,576.00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3HAMPAFN85L112685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459,625.32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3GBEC14X74M112117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133,087.00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3GBEC14X44M112222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133,087.27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3GBEC14X74M112182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133,087.00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3GBEC14X74M111968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133,087.27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3GBEC14X24M112039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133,087.27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TORNADO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93CXM80R94C235507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79,975.45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 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8GGTFRC154A137297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119,121.82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3FTEF17245MA02162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165,090.92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239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3600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3GBJC34R04M111614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182,321.82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3600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3GBJC34R14M111900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192,321.82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3600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3GBJC34R84M111862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192,321.82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1568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3600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3GBJC34RX4M111667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192,321.82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3600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3GBJC34R04M111600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189,321.82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3FTEF172X5MA04952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130,592.50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3FTEF18W15MA06123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172,877.53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3FTEF17235MA07501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3FTEF17255MA09301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3FTEF172X5MA02165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249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F-450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3FDLF46SX5MA04620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218,846.00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1579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COURIER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9BFBT32N657971499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75,020.43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251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4300-195-5SPD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3HAMMAARX5L141270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473,363.95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4300-195-5SPD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3HAMMAR35L141269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475,051.52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4300-195-5SPD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3HAMMAAR15L141268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473,363.95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3FTEF17285MA11317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3FTEF17245MA11315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130,594.51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3FTEF172X5MA11318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130,594.51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1589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3FTEF17265MA11316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130,594.51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1590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COMFORT</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3G1SE51X25S163907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96,407.02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259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1595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TRACTO CAMION REMOLQUE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NAVISTAR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9200 I</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3HSCEAPT95N140428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846,498.68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1596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F-450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3FDLF46SX5MA05850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218,846.01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1597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8GGTFRC125A142748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119,124.66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1599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8GGTFRC145A142749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119,124.66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8GGTFRC105A142747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119,124.66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8GGTFRC105A142750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119,124.66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2110-C</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2FZAATDC95AU85048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2,567,280.00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2110-C</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2FZAATDC35AN80303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2,567,280.00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8GGTFRC115A140134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130,205.10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LUV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8GGTFRC115A140148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130,205.10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269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3FEKF36L05MA10095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203,442.86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3FEKF36L85MA10023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203,442.86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3FEKF36L15MA10025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200,292.86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CON CAJA  14 FT.</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F-450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3FDLF46S35MA04619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253,846.01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3FEKF36L95MA10029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203,442.85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RANGER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8AFDT52D856402898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112,201.34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3FEKF36L75MA10031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250,442.85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3FTEF17215MA10381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192,069.08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3FTEF18W15MA18109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172,877.54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3FTEF17245MA22699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128,765.70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279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3FTEF17275MA22700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128,765.70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1619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PLATINA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3N1JH01S25L247904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115,545.45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3FDKF36LX6MA04763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182,700.02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282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3FTGF17226MA04020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3FTGF17226MA04017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3FTGF17296MA03611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3FTGF17276MA03655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3N6DD13S36K004681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133,139.09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3N6DD13S16K004730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133,139.09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3FTGF17266MA03663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289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1629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3FTGF17246MA03631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3FTGF17266MA03677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3FDKF36L16MA04764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182,700.02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P/RECAUDADORA MOVIL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3FDKF36L86MA04759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159,600.01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3N6DD12S36K004004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143,283.63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3FDKF36L86MA04762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203,700.00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3FDKF36L56MA04878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203,700.00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3FDKF36LX6MA04875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203,700.00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3FTRF17296MA04279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144,900.01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3FDKF36L96MA02955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208,950.00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299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1639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IKON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3FABP04B06M101440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77,272.74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3FTGF17206MA07501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3FTGF17216MA06549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3FTGF17246MA06576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3FTGF17246MA09428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3FTGF17286MA09433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3FTGF17266MA09429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3FTGF17286MA09562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3FTGF17246MA09431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1FTRE14W76HA91694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172,727.28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309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1649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3FTGF172X6MA09546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310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3FDKF36L66MA11189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181,818.20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3FTGF17226MA09444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3FTGF17266MA09432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3FTGF17276MA09424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3FTGF17286MA09545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3FTGF17226MA09427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FOCUS LX</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8AFBT23D956457686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127,272.74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3FTGF17206MA09460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3FTGF17286MA09450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319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3FTGF17276MA09455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123,636.38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FOCUS LX</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8AFBT23D356462589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127,272.74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9BFBT18N467571308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70,000.01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9BFBT18N567574900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70,000.01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VAGONETA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EXPLORER XLT</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1FMZU63W32ZA55471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2002</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139,381.82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3FTRF17216MA26762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3FTRF172X6MA26744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3FTRF17296MA26766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3FTRF17296MA26752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3FTRF17286MA26743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329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3FTRF17266MA26756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3FTRF17256MA26750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3FTRF17236MA26746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3FTRF17256MA18289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3FTRF17296MA26749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3FTRF17286MA26757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143,400.00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3FDKF36L86MA24610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183,147.00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1679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3N6DD13S56K033115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126,272.72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3N6DD13S86K033089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126,272.72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3FDKF36L36MA17662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183,146.36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339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COURIER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9BFBT32N167992522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81,000.01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3FDKF36LX6MA26343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218,295.01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9BFBT18N767582898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71,363.65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3N6DD12S06K 039311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113,909.09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343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3FTRF17287MA05036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138,000.00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1689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3FTRF172X7MA06527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138,000.00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TOYOTA</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YARIS</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JTDBT923071093392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138,090.91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3FTRF17227MA06571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138,000.00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3FTRF17257MA6581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138,000.00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3FTRFF17277MA10017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138,000.00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349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3FEKF36L97MA07988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218,266.66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3FEKF36L07MA07989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218,266.66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COURIER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9BFBT32N777851617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82,972.73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3FTRF17247MA10668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148,709.09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3FTRF17237MA09527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139,372.73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1699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3FTRF17247MA09309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139,372.73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3FTRF17257MA09528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139,372.73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3FTRF172X7MA09508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139,372.73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3FEKF36L37MA14791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3FEKF36L77MA14860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359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 PLATAFORMA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3FEKF36L77MA14793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3FEKF36L57MA14792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3FEKF36L87MA14866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3FEKF36LX7MA14870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GRUA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P-30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3GBP7H1C87M105933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812,000.00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3FEKF36L07MA14862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3FEKF36L97MA14794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226,136.36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3FTGF18W37MA06622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177,565.22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VAGONETA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TRAILBLASER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1GNDT13S652147809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201,818.18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E-350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1FBSS31L87DA97095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317,892.74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369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E-350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1FBSS31L37DA97098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317,892.74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FIESTA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9BFBT10N088106839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121,867.03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3FTGF17257MA27650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140,514.74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1719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3FEKF36L78MA04427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199,692.73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373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F-450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3FELF46S48MA01308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253,978.18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F-450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3FELF46S28MA01307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253,978.18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3FEKF36L18MA04441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236,692.74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3FEKF36L98MA04431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236,692.74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3FTGF17297MA28803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134,487.28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IKON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3FABP04B77M105776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85,390.91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379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SIN MODELO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3N6DD13S18K001152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133,992.73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3FTGF18W07MA30487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170,385.46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1729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8AFDT52D476063284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165,763.64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F-250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8AFDT52D376071649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165,763.64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RANGER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8AFDT52D576064962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165,763.64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RANGER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8AFDT52D576069787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165,763.64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4300 SBA 4X2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3HAMMAAR77L559532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522,561.18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 XL</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3FTGF17248MA08749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136,087.27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2110-2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2FZATDC57AX52849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2110-2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2FZAATDC77AY46294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389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2110-C</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2FZAATDC97AY46295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3N1AB61D38L719053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160,363.64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3N1AB61D28L719187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160,363.64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3N1AB61D58L719054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160,363.64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3N1AB61D78L718987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160,363.64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RAM-2500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1D7HU16NO8J172069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190,993.41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RAM-2500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1D7HU16N78J172070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190,993.41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7300 SBA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3HTZZAAR19N088015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509,990.00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3GCEC14X48M112920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3GCEC14X58M112876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399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3GCEC14X88M112855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3GCEC14X98M112900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3GCEC14X98M113027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3GCEC14X08M113031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403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3GCEC14X18M112826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3GCEC14X18M112955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3GCEC14X28M112768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3GCEK14J28M106354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198,455.00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RAM-2500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1D7HU16N18J226530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190,993.41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 </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3GCEC14X78M112054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409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3GCEC14X48M112867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 </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3GCEC14X48M112996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1759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 </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3GCEC14X18M112003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CHEYENNE</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3GCEC14X58M112845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SILVERADO</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3GCEC14X78M112894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 </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3GCEC14X28M112821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 </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3GCEC14X88M112984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 </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3GCEC14X98M112864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147,028.00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RAM-2500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1D7HU16N18J226527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190,993.41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3D6WN56D38G196987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275,862.90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419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3D6WN56D78G196989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275,862.90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3D6WN56D48G212534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275,862.90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3D6WN56D28G212533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275,862.90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3D6WN56D98G222007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275,862.90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3D6WN56D08G222008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265,862.90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3D7H516K28G138283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229,281.81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3D7H516K38G235248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229,281.81</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FIESTA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9BFBT10NX88194587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94,983.65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1777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3FTRF17248MA29819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155,513.65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1780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1FTNE14W58DB47379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176,095.47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429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1781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ECONOLINE E-150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1FTNE14W18DA89772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176,095.47</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1782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VAGONETA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ECONOLINE</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1FBSS31L18DB40788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291,218.19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1786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VAGONETA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TRACKER</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8AG116CJ65R201904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1787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FOCUS</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WF0LT27H991116944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2009</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143,858.00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1789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FIESTA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9BFBT10N898397821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2009</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103,582.74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FIESTA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9BFBT10N798397826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2009</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103,582.74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2215-PD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1FVHC3DJ0ADAN7914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2010</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4,174,500.00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VACTOR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2215-PD</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1FVHC3DJ5ADAS4147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2010</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4,174,500.00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615653">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3D6WN5ET8BG608918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2011</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265,946.48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438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REDILAS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4000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3D6WN5ETXBG608919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2011</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265,946.48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439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WORKSTAR 7300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3HTZZAR9CN614365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2011</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650,560.00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1799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PANEL</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CARGA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1GCZGUCG4B1129276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2011</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176,095.45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3N6DD23T8DK005885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174,423.43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615653">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3N6DD23T4DK007861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174,423.43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TRACTO CAMION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PSM-M2112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1FUJC5DVXCHBP1421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2012</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860,000.00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TRACTO CAMION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PSM-M2112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1FUJC5DV1CHBP1422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2012</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860,000.00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TRACTO CAMION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PSM-M2112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1FUJC5DV3CHBP1423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2012</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860,000.00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3N6DD23T0DK029355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174,423.43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1809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3N6DD23T7DK008583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174,423.43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3N6DD23T8DK026378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174,423.43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449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3C6YRAAK0DG275066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198,908.62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3C6YRAAK0DG274905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198,908.62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3CYRAAK4DG274695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198,908.62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DODGE</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RAM 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3C6YRAAKDG275044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198,908.62</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VAGONETA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EXPEDITION 4 X 2</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1FMJU1K57DEF07814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619,300.00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3N6DD23T2EK103828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1819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3N6DD23TXEK105441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3N6DD23T7EK107812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3N6DD25T4EK106064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3N6DD25T2EK111571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459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3N6DD25T6EK111489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50,624.13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3N6DD25T1EK106295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3N6DD23T9EK108638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ED3258">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3N6DD23T4EK106746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3N6DD23T0EK108848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3N6DD23T8EK105986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1829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3N6DD23T4EK104348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3N6DD23T2EK105420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3N6DD23T9EK102661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3N6DD25T1EK113456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469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3N6DD25T5EK106185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50,624.13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470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3N6DD25T1EK105723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50,624.13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3N6DD23TXEK103981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3N6DD25T2BK037600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50,624.13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3N6DD23TXEK106797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3N6DD25T8EK105967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1839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3N6DD23T4EK104382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3N6DD25T3EK113281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50,624.13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DOBLE CABINA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3N6DD25T9EK050445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3N6DD25T2EK035379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479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3N6DD25TOEK086511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3N6DD25TXEK113634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3N6DD25T6EK050676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12,774.13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T370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3BKHHM8X9GF310492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415,800.00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T370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3BKHHM8X7GF310491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415,800.00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T370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3BKHHM8XOGF310493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415,800.00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1849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JN1CE6DS7G9000552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JN1CE6DS9G9000553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JN1CE6DS8G9000544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JN1CE6DS2G9000541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489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JN1CE6DS8G9000477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JN1CE6DS2G9000457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JN1CE6DS1G9000546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JN1CE6DSXG9000531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JN1CE6DS0G9000537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JN1CE6DS1G9000496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1859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DE 15 PASAJEROS</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VAN URVAN</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JN1CE6DS9G9000522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55,104.44</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3N1AB7AD4GL627406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28,055.90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3N1AB7AD0GL628598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28,055.90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498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3N1AB7AD7GL627299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28,055.90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499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T370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3BKHLN0X9GF310055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650,000.00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T370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3BKHLN0X9GF310054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650,000.00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KEENWORTH</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T370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3BKHLN0X1GF309532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650,000.00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TRACTOR</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CASCADIA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3AKJGEDR2HSHY1099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861,000.00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1869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1GCN9EH7GZ131819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1871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1GCNC9EH1GZ136689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1874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1GCNC9EH0GZ130009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1875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1GCNC9EH7GZ199652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1876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1GCNC9EH2GZ131579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1877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1GCNC9EH2GZ130934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509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1879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1GCNC9EH3GZ223381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1880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1GCNC9EH7GZ133344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1883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1GCNC9EH1GZ135798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269,462.68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1886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3N6AD31A7HK809305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166,414.48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1887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 4 X 4</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3N6AD31A1HK809087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166,414.48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1888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3N6AD31A5HK807892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166,414.48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1889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3N6AD31A4HK808046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166,414.48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3N6AD31A6HK808940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166,414.48</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3GB3C9CG1GG374337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3GB3C9CG1GG382048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519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3GB3C9CG2GG382012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3GB3C9CG7GG382006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3GB3C9CG8GG376909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3GB3C9CG2GG380924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3GB3C9CG2GG382060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3GB3C9CG5GG379461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1899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3GB3C9CG5GG382070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3GB3C9CGXGG374336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3GB3C9CG2GG375433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3GB3C9CG2GG380194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529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3GB3C9CG2GG380566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516"/>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3GB3C9CG5GG379458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3GB3C9CG6GG318393</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lastRenderedPageBreak/>
              <w:t>532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3GB3C9CG6GG376908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GRANDE</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CHEVROLET</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3GB3C9CG6GG379100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335,044.50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1908</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VOLTEO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CHASIS</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1FDGF4GT7GED07520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381,686.25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1909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F-350 XL SUPER DUTY</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1FDGF4GT7GED19568</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381,686.25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536</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1910</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M2 106V</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1FVHC3DJ2GHHM8847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2016</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13,127,849.29</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537</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3N6AD35C9JK801604</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UTILITY</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3N6AD35C2JK820939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2017</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430,000.00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539</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1915</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SENTRA</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3N1AB7AD4HL707872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252,596.46</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1916</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VERSA ADVANCE A/T A/C</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3N1CN7ADXGK408827</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173,103.45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1917</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SEDAN</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VERSA ADVANCE A/T A/C</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3N1CN7AD3FL933785</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2015</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173,103.45</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542</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1919</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DESASOLVADORA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7400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3HTWGAZTOKN613080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2019</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7,746,600.00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543</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DESAZOLVADORA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 7600 SBA 6X4</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CAMEL 1200 MAXXX</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3HTWYAHT5KN698061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2019</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7,245,000.00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544</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1923</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 DOBLE CABINA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TOYOTA</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HILUX</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MR0EX8DD3J0256732</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2018</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337,080.00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545</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1924</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PIPA</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FORD</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L-8000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1FTYR82E7RVA31570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2020</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546</w:t>
            </w:r>
          </w:p>
        </w:tc>
        <w:tc>
          <w:tcPr>
            <w:tcW w:w="567"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2010</w:t>
            </w:r>
          </w:p>
        </w:tc>
        <w:tc>
          <w:tcPr>
            <w:tcW w:w="1632"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DESASOLVADOR</w:t>
            </w:r>
          </w:p>
        </w:tc>
        <w:tc>
          <w:tcPr>
            <w:tcW w:w="1266"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FREIGHTLINER</w:t>
            </w:r>
          </w:p>
        </w:tc>
        <w:tc>
          <w:tcPr>
            <w:tcW w:w="1071"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CASCADIA</w:t>
            </w:r>
          </w:p>
        </w:tc>
        <w:tc>
          <w:tcPr>
            <w:tcW w:w="1695"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3ALHCYF33PDNK4081</w:t>
            </w:r>
          </w:p>
        </w:tc>
        <w:tc>
          <w:tcPr>
            <w:tcW w:w="508"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2023</w:t>
            </w:r>
          </w:p>
        </w:tc>
        <w:tc>
          <w:tcPr>
            <w:tcW w:w="1058"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10,895,000</w:t>
            </w:r>
          </w:p>
        </w:tc>
        <w:tc>
          <w:tcPr>
            <w:tcW w:w="845" w:type="dxa"/>
            <w:shd w:val="clear" w:color="auto" w:fill="auto"/>
            <w:vAlign w:val="center"/>
          </w:tcPr>
          <w:p w:rsidR="00026F8E" w:rsidRPr="00211B4D"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547</w:t>
            </w:r>
          </w:p>
        </w:tc>
        <w:tc>
          <w:tcPr>
            <w:tcW w:w="567"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2011</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DESAZOLVADOR</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STERLING</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LP500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2FZHATDCX7AY77649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2022</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3,340,293</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548</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2012</w:t>
            </w:r>
          </w:p>
        </w:tc>
        <w:tc>
          <w:tcPr>
            <w:tcW w:w="1632"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CHICO</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NISSAN</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NP300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3N6DD23T9EK102661</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2014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12,250.00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549</w:t>
            </w:r>
          </w:p>
        </w:tc>
        <w:tc>
          <w:tcPr>
            <w:tcW w:w="567"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2013</w:t>
            </w:r>
          </w:p>
        </w:tc>
        <w:tc>
          <w:tcPr>
            <w:tcW w:w="1632"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DESASOLVADOR</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STERLING</w:t>
            </w:r>
          </w:p>
        </w:tc>
        <w:tc>
          <w:tcPr>
            <w:tcW w:w="1071"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LT7500</w:t>
            </w:r>
          </w:p>
        </w:tc>
        <w:tc>
          <w:tcPr>
            <w:tcW w:w="1695"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4A31C5">
              <w:rPr>
                <w:rFonts w:ascii="Arial Narrow" w:hAnsi="Arial Narrow"/>
                <w:color w:val="080000"/>
                <w:sz w:val="16"/>
                <w:szCs w:val="16"/>
              </w:rPr>
              <w:t>2FZHATAK74AM86949</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2004</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1,400,000.00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550</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2014</w:t>
            </w:r>
          </w:p>
        </w:tc>
        <w:tc>
          <w:tcPr>
            <w:tcW w:w="1632"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DESASOLVADOR</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4A31C5" w:rsidRDefault="00026F8E" w:rsidP="00026F8E">
            <w:pPr>
              <w:spacing w:after="0"/>
              <w:jc w:val="center"/>
              <w:rPr>
                <w:rFonts w:ascii="Arial Narrow" w:hAnsi="Arial Narrow"/>
                <w:color w:val="080000"/>
                <w:sz w:val="16"/>
                <w:szCs w:val="16"/>
              </w:rPr>
            </w:pPr>
            <w:r w:rsidRPr="004A31C5">
              <w:rPr>
                <w:rFonts w:ascii="Arial Narrow" w:hAnsi="Arial Narrow"/>
                <w:color w:val="080000"/>
                <w:sz w:val="16"/>
                <w:szCs w:val="16"/>
              </w:rPr>
              <w:t>MV607SBA</w:t>
            </w:r>
          </w:p>
        </w:tc>
        <w:tc>
          <w:tcPr>
            <w:tcW w:w="1695" w:type="dxa"/>
            <w:shd w:val="clear" w:color="auto" w:fill="auto"/>
            <w:vAlign w:val="center"/>
          </w:tcPr>
          <w:p w:rsidR="00026F8E" w:rsidRPr="004A31C5" w:rsidRDefault="00026F8E" w:rsidP="00026F8E">
            <w:pPr>
              <w:spacing w:after="0"/>
              <w:jc w:val="center"/>
              <w:rPr>
                <w:rFonts w:ascii="Arial Narrow" w:hAnsi="Arial Narrow"/>
                <w:color w:val="080000"/>
                <w:sz w:val="16"/>
                <w:szCs w:val="16"/>
              </w:rPr>
            </w:pPr>
            <w:r w:rsidRPr="004A31C5">
              <w:rPr>
                <w:rFonts w:ascii="Arial Narrow" w:hAnsi="Arial Narrow"/>
                <w:color w:val="080000"/>
                <w:sz w:val="16"/>
                <w:szCs w:val="16"/>
              </w:rPr>
              <w:t>3HAEVTAR6PL600990</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2023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10,000,000.00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r w:rsidR="00026F8E" w:rsidRPr="00E47A21" w:rsidTr="004A6300">
        <w:trPr>
          <w:trHeight w:val="348"/>
        </w:trPr>
        <w:tc>
          <w:tcPr>
            <w:tcW w:w="567" w:type="dxa"/>
            <w:shd w:val="clear" w:color="auto" w:fill="auto"/>
            <w:vAlign w:val="center"/>
            <w:hideMark/>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551</w:t>
            </w:r>
          </w:p>
        </w:tc>
        <w:tc>
          <w:tcPr>
            <w:tcW w:w="567"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2015</w:t>
            </w:r>
          </w:p>
        </w:tc>
        <w:tc>
          <w:tcPr>
            <w:tcW w:w="1632" w:type="dxa"/>
            <w:shd w:val="clear" w:color="auto" w:fill="auto"/>
            <w:vAlign w:val="center"/>
          </w:tcPr>
          <w:p w:rsidR="00026F8E" w:rsidRPr="00211B4D"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CAMION DESASOLVADOR</w:t>
            </w:r>
          </w:p>
        </w:tc>
        <w:tc>
          <w:tcPr>
            <w:tcW w:w="1266"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sidRPr="00E47A21">
              <w:rPr>
                <w:rFonts w:ascii="Arial Narrow" w:hAnsi="Arial Narrow"/>
                <w:color w:val="080000"/>
                <w:sz w:val="16"/>
                <w:szCs w:val="16"/>
              </w:rPr>
              <w:t>INTERNATIONAL</w:t>
            </w:r>
          </w:p>
        </w:tc>
        <w:tc>
          <w:tcPr>
            <w:tcW w:w="1071" w:type="dxa"/>
            <w:shd w:val="clear" w:color="auto" w:fill="auto"/>
            <w:vAlign w:val="center"/>
          </w:tcPr>
          <w:p w:rsidR="00026F8E" w:rsidRPr="004A31C5" w:rsidRDefault="00026F8E" w:rsidP="00026F8E">
            <w:pPr>
              <w:spacing w:after="0"/>
              <w:jc w:val="center"/>
              <w:rPr>
                <w:rFonts w:ascii="Arial Narrow" w:hAnsi="Arial Narrow"/>
                <w:color w:val="080000"/>
                <w:sz w:val="16"/>
                <w:szCs w:val="16"/>
              </w:rPr>
            </w:pPr>
            <w:r w:rsidRPr="004A31C5">
              <w:rPr>
                <w:rFonts w:ascii="Arial Narrow" w:hAnsi="Arial Narrow"/>
                <w:color w:val="080000"/>
                <w:sz w:val="16"/>
                <w:szCs w:val="16"/>
              </w:rPr>
              <w:t>B-10</w:t>
            </w:r>
          </w:p>
        </w:tc>
        <w:tc>
          <w:tcPr>
            <w:tcW w:w="1695" w:type="dxa"/>
            <w:shd w:val="clear" w:color="auto" w:fill="auto"/>
            <w:vAlign w:val="center"/>
          </w:tcPr>
          <w:p w:rsidR="00026F8E" w:rsidRPr="004A31C5" w:rsidRDefault="00026F8E" w:rsidP="00026F8E">
            <w:pPr>
              <w:spacing w:after="0"/>
              <w:jc w:val="center"/>
              <w:rPr>
                <w:rFonts w:ascii="Arial Narrow" w:hAnsi="Arial Narrow"/>
                <w:color w:val="080000"/>
                <w:sz w:val="16"/>
                <w:szCs w:val="16"/>
              </w:rPr>
            </w:pPr>
            <w:r w:rsidRPr="004A31C5">
              <w:rPr>
                <w:rFonts w:ascii="Arial Narrow" w:hAnsi="Arial Narrow"/>
                <w:color w:val="080000"/>
                <w:sz w:val="16"/>
                <w:szCs w:val="16"/>
              </w:rPr>
              <w:t>3HAEVTAR8PL763446</w:t>
            </w:r>
          </w:p>
        </w:tc>
        <w:tc>
          <w:tcPr>
            <w:tcW w:w="50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2023</w:t>
            </w:r>
          </w:p>
        </w:tc>
        <w:tc>
          <w:tcPr>
            <w:tcW w:w="1058" w:type="dxa"/>
            <w:shd w:val="clear" w:color="auto" w:fill="auto"/>
            <w:vAlign w:val="center"/>
          </w:tcPr>
          <w:p w:rsidR="00026F8E" w:rsidRPr="00E47A21" w:rsidRDefault="00026F8E" w:rsidP="00026F8E">
            <w:pPr>
              <w:spacing w:after="0"/>
              <w:jc w:val="center"/>
              <w:rPr>
                <w:rFonts w:ascii="Arial Narrow" w:hAnsi="Arial Narrow"/>
                <w:color w:val="080000"/>
                <w:sz w:val="16"/>
                <w:szCs w:val="16"/>
              </w:rPr>
            </w:pPr>
            <w:r>
              <w:rPr>
                <w:rFonts w:ascii="Arial Narrow" w:hAnsi="Arial Narrow"/>
                <w:color w:val="080000"/>
                <w:sz w:val="16"/>
                <w:szCs w:val="16"/>
              </w:rPr>
              <w:t>10,000,000.00</w:t>
            </w:r>
          </w:p>
        </w:tc>
        <w:tc>
          <w:tcPr>
            <w:tcW w:w="845" w:type="dxa"/>
            <w:shd w:val="clear" w:color="auto" w:fill="auto"/>
            <w:vAlign w:val="center"/>
          </w:tcPr>
          <w:p w:rsidR="00026F8E" w:rsidRPr="00E47A21" w:rsidRDefault="00026F8E" w:rsidP="00026F8E">
            <w:pPr>
              <w:spacing w:after="0"/>
              <w:jc w:val="center"/>
              <w:rPr>
                <w:rFonts w:ascii="Arial Narrow" w:hAnsi="Arial Narrow"/>
                <w:color w:val="000000"/>
                <w:sz w:val="16"/>
                <w:szCs w:val="16"/>
              </w:rPr>
            </w:pPr>
            <w:r w:rsidRPr="00E47A21">
              <w:rPr>
                <w:rFonts w:ascii="Arial Narrow" w:hAnsi="Arial Narrow"/>
                <w:color w:val="000000"/>
                <w:sz w:val="16"/>
                <w:szCs w:val="16"/>
                <w:lang w:eastAsia="es-MX"/>
              </w:rPr>
              <w:t>AMPLIA</w:t>
            </w:r>
          </w:p>
        </w:tc>
      </w:tr>
    </w:tbl>
    <w:p w:rsidR="00131522" w:rsidRDefault="00131522" w:rsidP="004A6300">
      <w:pPr>
        <w:spacing w:after="0"/>
        <w:jc w:val="center"/>
        <w:rPr>
          <w:rFonts w:ascii="Arial Narrow" w:hAnsi="Arial Narrow" w:cs="Arial"/>
          <w:i/>
          <w:sz w:val="16"/>
          <w:szCs w:val="16"/>
        </w:rPr>
      </w:pPr>
    </w:p>
    <w:p w:rsidR="00131522" w:rsidRDefault="00131522" w:rsidP="004A6300">
      <w:pPr>
        <w:spacing w:after="0"/>
        <w:ind w:left="567" w:right="561"/>
        <w:jc w:val="both"/>
        <w:rPr>
          <w:rFonts w:ascii="Arial Narrow" w:hAnsi="Arial Narrow" w:cs="Arial"/>
          <w:i/>
          <w:sz w:val="16"/>
          <w:szCs w:val="16"/>
        </w:rPr>
      </w:pPr>
    </w:p>
    <w:tbl>
      <w:tblPr>
        <w:tblW w:w="9551"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51"/>
      </w:tblGrid>
      <w:tr w:rsidR="00131522" w:rsidRPr="00B50C6E" w:rsidTr="00B13F38">
        <w:trPr>
          <w:trHeight w:val="409"/>
        </w:trPr>
        <w:tc>
          <w:tcPr>
            <w:tcW w:w="9551" w:type="dxa"/>
            <w:shd w:val="clear" w:color="auto" w:fill="800000"/>
            <w:vAlign w:val="center"/>
          </w:tcPr>
          <w:p w:rsidR="00131522" w:rsidRPr="00B50C6E" w:rsidRDefault="00131522" w:rsidP="004A6300">
            <w:pPr>
              <w:spacing w:after="0"/>
              <w:jc w:val="center"/>
              <w:rPr>
                <w:rFonts w:ascii="Arial Narrow" w:hAnsi="Arial Narrow"/>
                <w:b/>
                <w:color w:val="FFFFFF"/>
                <w:lang w:eastAsia="es-MX"/>
              </w:rPr>
            </w:pPr>
            <w:r w:rsidRPr="00B50C6E">
              <w:rPr>
                <w:rFonts w:ascii="Arial Narrow" w:hAnsi="Arial Narrow"/>
                <w:b/>
                <w:color w:val="FFFFFF"/>
                <w:lang w:eastAsia="es-MX"/>
              </w:rPr>
              <w:t>ESPECIFICACIONES GENERALES:</w:t>
            </w:r>
          </w:p>
        </w:tc>
      </w:tr>
    </w:tbl>
    <w:p w:rsidR="00131522" w:rsidRPr="00B50C6E" w:rsidRDefault="00131522" w:rsidP="004A6300">
      <w:pPr>
        <w:spacing w:after="0"/>
        <w:ind w:left="567" w:right="561"/>
        <w:jc w:val="both"/>
        <w:rPr>
          <w:rFonts w:ascii="Arial Narrow" w:hAnsi="Arial Narrow" w:cs="Arial"/>
        </w:rPr>
      </w:pPr>
    </w:p>
    <w:p w:rsidR="00131522" w:rsidRPr="00131522" w:rsidRDefault="00131522" w:rsidP="004A6300">
      <w:pPr>
        <w:numPr>
          <w:ilvl w:val="0"/>
          <w:numId w:val="6"/>
        </w:numPr>
        <w:spacing w:after="0" w:line="240" w:lineRule="auto"/>
        <w:ind w:right="561"/>
        <w:jc w:val="both"/>
        <w:rPr>
          <w:rFonts w:ascii="Arial Narrow" w:hAnsi="Arial Narrow" w:cs="Arial"/>
          <w:lang w:val="es-MX"/>
        </w:rPr>
      </w:pPr>
      <w:r w:rsidRPr="00131522">
        <w:rPr>
          <w:rFonts w:ascii="Arial Narrow" w:hAnsi="Arial Narrow" w:cs="Arial"/>
          <w:lang w:val="es-MX"/>
        </w:rPr>
        <w:t xml:space="preserve">Tipo de póliza: auto administrado. </w:t>
      </w:r>
    </w:p>
    <w:p w:rsidR="00131522" w:rsidRPr="00131522" w:rsidRDefault="00131522" w:rsidP="004A6300">
      <w:pPr>
        <w:numPr>
          <w:ilvl w:val="0"/>
          <w:numId w:val="6"/>
        </w:numPr>
        <w:spacing w:after="0" w:line="240" w:lineRule="auto"/>
        <w:ind w:right="561"/>
        <w:jc w:val="both"/>
        <w:rPr>
          <w:rFonts w:ascii="Arial Narrow" w:hAnsi="Arial Narrow" w:cs="Arial"/>
          <w:lang w:val="es-MX"/>
        </w:rPr>
      </w:pPr>
      <w:r w:rsidRPr="00131522">
        <w:rPr>
          <w:rFonts w:ascii="Arial Narrow" w:hAnsi="Arial Narrow" w:cs="Arial"/>
          <w:lang w:val="es-MX"/>
        </w:rPr>
        <w:t>Los vehículos de modelo 2020 a la fecha, deberán ser reparados en la agencia.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Para cobertura amplia, el cambio de cristales se hará sin ajustador.</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La “COMPAÑÍA DE SEGUROS” deberá de presentar un escrito dentro de su propuesta técnica, en el que proporcione números telefónicos de la ciudad de Tijuana, Baja California, México, del personal que atenderá al Organismo, y deberán estar disponibles las 24 horas del día, para que al ser reportado cualquier siniestro, este sea atendido en los tiempos estipulados en esta convocatoria.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El tiempo de respuesta del ajustador, entre la hora del reporte del siniestro y su llegada al lugar del mismo, deberá ser no mayor a 30 minutos, así como los servicios de asistencia vial (grúas) deberán ser proporcionados a más tardar en 45 minutos de realizado el reporte.</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Queda amparado todo el parque vehicular aun cuando transiten en caminos de terracería o donde se esté laborando, asimismo quedarán cubiertos los daños a las partes inferiores de las unidades que transiten por caminos de terracería para todo el parque vehicular asegurado.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lastRenderedPageBreak/>
        <w:t xml:space="preserve">En caso de siniestro considerando cualquier unidad amparada por la póliza, se aceptarán las licencias de conducir aun cuando estas presenten fecha vencida, de igual forma se aceptarán las licencias del tipo automovilistas en los casos de que los empleados conduzcan vehículos de carga e incluso los siniestros serán procedentes aun cuando los conductores no presenten licencia de conducir e inclusive los siniestros serán procedentes cuando el conductor esté bajo el influjo del alcohol o cualquier otra sustancia. </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B50C6E">
        <w:rPr>
          <w:rFonts w:ascii="Arial Narrow" w:hAnsi="Arial Narrow" w:cs="Arial"/>
          <w:lang w:val="es-ES"/>
        </w:rPr>
        <w:t>Cuando se presenten siniestros donde no sea responsable el conductor y/o empleado del Organismo, así determinado por el perito de tránsito y el responsable no pague el daño ocasionado y/o el ajustador de seguros no logre hacer la recuperación correspondiente, la aseguradora no cobrara el deducible respectivo, comprometiéndose únicamente el Organismo a presentar la denuncia correspondiente (querella) ante las autoridades competentes, eliminando el requisito de otorgar poder a la compañía de seguros para el seguimiento del siniestro.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Vigencia: </w:t>
      </w:r>
      <w:r w:rsidRPr="00131522">
        <w:rPr>
          <w:rFonts w:ascii="Arial Narrow" w:hAnsi="Arial Narrow" w:cs="Arial"/>
          <w:b/>
          <w:lang w:val="es-MX"/>
        </w:rPr>
        <w:t xml:space="preserve">a partir de las 12:00 horas del día 07 de febrero de  2023, hasta las 12:00 horas del día 07 de febrero de  2024 (Hora de la ciudad de Tijuana, Baja California, México), </w:t>
      </w:r>
      <w:r w:rsidRPr="00131522">
        <w:rPr>
          <w:rFonts w:ascii="Arial Narrow" w:hAnsi="Arial Narrow" w:cs="Tahoma"/>
          <w:spacing w:val="-3"/>
          <w:lang w:val="es-MX"/>
        </w:rPr>
        <w:t>o hasta que finalice la última de las prórrogas al contrato, en apego al artículo 51 de la LAASBC</w:t>
      </w:r>
      <w:r w:rsidRPr="00131522">
        <w:rPr>
          <w:rFonts w:ascii="Arial Narrow" w:hAnsi="Arial Narrow" w:cs="Arial"/>
          <w:b/>
          <w:lang w:val="es-MX"/>
        </w:rPr>
        <w:t>.</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Las Condiciones Generales del Contrato de Seguro, regirán en lo que no se oponga a las presentes condiciones, o a lo establecido en el contrato cuyo formato es parte integrante de las bases de licitación.</w:t>
      </w:r>
    </w:p>
    <w:p w:rsidR="00131522" w:rsidRPr="00FD0875"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Actualmente se estiman </w:t>
      </w:r>
      <w:r w:rsidRPr="00FD0875">
        <w:rPr>
          <w:rFonts w:ascii="Arial Narrow" w:hAnsi="Arial Narrow" w:cs="Arial"/>
          <w:lang w:val="es-MX"/>
        </w:rPr>
        <w:t xml:space="preserve"> 5</w:t>
      </w:r>
      <w:r w:rsidR="00FD0875" w:rsidRPr="00FD0875">
        <w:rPr>
          <w:rFonts w:ascii="Arial Narrow" w:hAnsi="Arial Narrow" w:cs="Arial"/>
          <w:lang w:val="es-MX"/>
        </w:rPr>
        <w:t>5</w:t>
      </w:r>
      <w:r w:rsidR="00F87E45">
        <w:rPr>
          <w:rFonts w:ascii="Arial Narrow" w:hAnsi="Arial Narrow" w:cs="Arial"/>
          <w:lang w:val="es-MX"/>
        </w:rPr>
        <w:t>1</w:t>
      </w:r>
      <w:r w:rsidRPr="00FD0875">
        <w:rPr>
          <w:rFonts w:ascii="Arial Narrow" w:hAnsi="Arial Narrow" w:cs="Arial"/>
          <w:lang w:val="es-MX"/>
        </w:rPr>
        <w:t xml:space="preserve"> unidades de las cuales </w:t>
      </w:r>
      <w:r w:rsidR="006A141E" w:rsidRPr="00FD0875">
        <w:rPr>
          <w:rFonts w:ascii="Arial Narrow" w:hAnsi="Arial Narrow" w:cs="Arial"/>
          <w:lang w:val="es-MX"/>
        </w:rPr>
        <w:t>2</w:t>
      </w:r>
      <w:r w:rsidR="00FD0875" w:rsidRPr="00FD0875">
        <w:rPr>
          <w:rFonts w:ascii="Arial Narrow" w:hAnsi="Arial Narrow" w:cs="Arial"/>
          <w:lang w:val="es-MX"/>
        </w:rPr>
        <w:t>7</w:t>
      </w:r>
      <w:r w:rsidRPr="00FD0875">
        <w:rPr>
          <w:rFonts w:ascii="Arial Narrow" w:hAnsi="Arial Narrow" w:cs="Arial"/>
          <w:lang w:val="es-MX"/>
        </w:rPr>
        <w:t xml:space="preserve"> son prospectas a darse de baja del padrón vehicular de CESPT, durante el ejercicio fiscal 2023.</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En todas las altas, se aplicará la tarifa vigente al momento de la firma del contrato, por lo que los precios no son modificables durante la vigencia del contrato.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No se proporcionará índice de siniestralidad.</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Se podrán expedir pólizas por sub-ramos, es decir una póliza flotilla para automóviles, una póliza flotilla para </w:t>
      </w:r>
      <w:r w:rsidR="00BA2A4A">
        <w:rPr>
          <w:rFonts w:ascii="Arial Narrow" w:hAnsi="Arial Narrow" w:cs="Arial"/>
          <w:lang w:val="es-MX"/>
        </w:rPr>
        <w:t xml:space="preserve">camiones, </w:t>
      </w:r>
      <w:r w:rsidRPr="00131522">
        <w:rPr>
          <w:rFonts w:ascii="Arial Narrow" w:hAnsi="Arial Narrow" w:cs="Arial"/>
          <w:lang w:val="es-MX"/>
        </w:rPr>
        <w:t>camiones</w:t>
      </w:r>
      <w:r w:rsidR="00BA2A4A">
        <w:rPr>
          <w:rFonts w:ascii="Arial Narrow" w:hAnsi="Arial Narrow" w:cs="Arial"/>
          <w:lang w:val="es-MX"/>
        </w:rPr>
        <w:t xml:space="preserve"> pesados y sus adaptaciones</w:t>
      </w:r>
      <w:r w:rsidRPr="00131522">
        <w:rPr>
          <w:rFonts w:ascii="Arial Narrow" w:hAnsi="Arial Narrow" w:cs="Arial"/>
          <w:lang w:val="es-MX"/>
        </w:rPr>
        <w:t xml:space="preserve"> y una póliza flotilla para maquinaria pesada, etc.</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Deberá considerarse como un dato importante para la identificación de cada unidad asegurada, el número económico que le corresponda a cada unidad asignado por la CESPT, mismo que deberá ser especificado en cada póliza de cada unidad, lo cual permitirá la identificación del vehículo como asegurado para que, en caso de siniestro se le otorgue cobertura.</w:t>
      </w:r>
    </w:p>
    <w:p w:rsidR="00131522" w:rsidRPr="00131522" w:rsidRDefault="00131522" w:rsidP="004A6300">
      <w:pPr>
        <w:numPr>
          <w:ilvl w:val="0"/>
          <w:numId w:val="6"/>
        </w:numPr>
        <w:spacing w:after="0" w:line="240" w:lineRule="auto"/>
        <w:ind w:left="567" w:right="561" w:firstLine="0"/>
        <w:jc w:val="both"/>
        <w:rPr>
          <w:rFonts w:ascii="Arial Narrow" w:hAnsi="Arial Narrow" w:cs="Arial"/>
          <w:b/>
          <w:lang w:val="es-MX"/>
        </w:rPr>
      </w:pPr>
      <w:r w:rsidRPr="00B50C6E">
        <w:rPr>
          <w:rFonts w:ascii="Arial Narrow" w:hAnsi="Arial Narrow" w:cs="Arial"/>
          <w:lang w:val="es-ES"/>
        </w:rPr>
        <w:t>La suma asegurada de Responsabilidad Civil amparará a las retroexcavadoras, incluyendo sus extensiones (brazo, bote manita, etc.), en tránsito por calles, carreteras y caminos vecinales, y/o de igual forma se deberá de amparar cuando estas se encuentren trabajando en los predios y/o áreas de obra</w:t>
      </w:r>
      <w:r w:rsidRPr="00B50C6E">
        <w:rPr>
          <w:rFonts w:ascii="Arial Narrow" w:hAnsi="Arial Narrow" w:cs="Arial"/>
          <w:b/>
          <w:lang w:val="es-ES"/>
        </w:rPr>
        <w:t>, así como en las instalaciones de la CESPT (patios</w:t>
      </w:r>
      <w:r>
        <w:rPr>
          <w:rFonts w:ascii="Arial Narrow" w:hAnsi="Arial Narrow" w:cs="Arial"/>
          <w:b/>
          <w:lang w:val="es-ES"/>
        </w:rPr>
        <w:t>,</w:t>
      </w:r>
      <w:r w:rsidRPr="00B50C6E">
        <w:rPr>
          <w:rFonts w:ascii="Arial Narrow" w:hAnsi="Arial Narrow" w:cs="Arial"/>
          <w:b/>
          <w:lang w:val="es-ES"/>
        </w:rPr>
        <w:t xml:space="preserve"> estacionamientos, caminos, bodegas, etc.)</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Las unidades cuya descripción indica “caja </w:t>
      </w:r>
      <w:proofErr w:type="spellStart"/>
      <w:r w:rsidRPr="00131522">
        <w:rPr>
          <w:rFonts w:ascii="Arial Narrow" w:hAnsi="Arial Narrow" w:cs="Arial"/>
          <w:lang w:val="es-MX"/>
        </w:rPr>
        <w:t>utility</w:t>
      </w:r>
      <w:proofErr w:type="spellEnd"/>
      <w:r w:rsidRPr="00131522">
        <w:rPr>
          <w:rFonts w:ascii="Arial Narrow" w:hAnsi="Arial Narrow" w:cs="Arial"/>
          <w:lang w:val="es-MX"/>
        </w:rPr>
        <w:t>” cuentan con adaptaciones, el valor de dicha caja es de aproximadamente  $ 50,000.00 M.N., cantidad que deberá de ser tomada en cuenta para efecto de la propuesta técnica y económica de la presente licitación.</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El tipo de materiales que transportan las unidades cuya descripción indica “caja </w:t>
      </w:r>
      <w:proofErr w:type="spellStart"/>
      <w:r w:rsidRPr="00131522">
        <w:rPr>
          <w:rFonts w:ascii="Arial Narrow" w:hAnsi="Arial Narrow" w:cs="Arial"/>
          <w:lang w:val="es-MX"/>
        </w:rPr>
        <w:t>utility</w:t>
      </w:r>
      <w:proofErr w:type="spellEnd"/>
      <w:r w:rsidRPr="00131522">
        <w:rPr>
          <w:rFonts w:ascii="Arial Narrow" w:hAnsi="Arial Narrow" w:cs="Arial"/>
          <w:lang w:val="es-MX"/>
        </w:rPr>
        <w:t>” es el siguiente: tuberías, grava, arena, tierra, herramientas y material diverso para mantenimiento hidráulico y plomería.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La cobertura amplia en vehículos con adaptaciones o extensiones o </w:t>
      </w:r>
      <w:r w:rsidRPr="00131522">
        <w:rPr>
          <w:rFonts w:ascii="Arial Narrow" w:hAnsi="Arial Narrow" w:cs="Arial"/>
          <w:b/>
          <w:u w:val="single"/>
          <w:lang w:val="es-MX"/>
        </w:rPr>
        <w:t>cualquier tipo de remolque</w:t>
      </w:r>
      <w:r w:rsidRPr="00131522">
        <w:rPr>
          <w:rFonts w:ascii="Arial Narrow" w:hAnsi="Arial Narrow" w:cs="Arial"/>
          <w:lang w:val="es-MX"/>
        </w:rPr>
        <w:t xml:space="preserve"> sin importar </w:t>
      </w:r>
      <w:r w:rsidR="00AB023F">
        <w:rPr>
          <w:rFonts w:ascii="Arial Narrow" w:hAnsi="Arial Narrow" w:cs="Arial"/>
          <w:lang w:val="es-MX"/>
        </w:rPr>
        <w:t>que dichas adaptaciones, extensiones o remolques no cuenten c</w:t>
      </w:r>
      <w:r w:rsidRPr="00131522">
        <w:rPr>
          <w:rFonts w:ascii="Arial Narrow" w:hAnsi="Arial Narrow" w:cs="Arial"/>
          <w:lang w:val="es-MX"/>
        </w:rPr>
        <w:t>on una póliza de seguro</w:t>
      </w:r>
      <w:r w:rsidR="00AB023F">
        <w:rPr>
          <w:rFonts w:ascii="Arial Narrow" w:hAnsi="Arial Narrow" w:cs="Arial"/>
          <w:lang w:val="es-MX"/>
        </w:rPr>
        <w:t>, ya que el seguro de la unidad</w:t>
      </w:r>
      <w:r w:rsidRPr="00131522">
        <w:rPr>
          <w:rFonts w:ascii="Arial Narrow" w:hAnsi="Arial Narrow" w:cs="Arial"/>
          <w:lang w:val="es-MX"/>
        </w:rPr>
        <w:t xml:space="preserve"> debe de amparar </w:t>
      </w:r>
      <w:r w:rsidRPr="00B50C6E">
        <w:rPr>
          <w:rFonts w:ascii="Arial Narrow" w:hAnsi="Arial Narrow" w:cs="Arial"/>
          <w:lang w:val="es-ES"/>
        </w:rPr>
        <w:t>los daños de cualquier tipo, ocasionados cuando estos daños sean provocados por dichas adaptaciones independientemente de su longitud.</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proporciona la descripción de las siguientes unidades:</w:t>
      </w:r>
    </w:p>
    <w:p w:rsidR="00131522" w:rsidRPr="00131522" w:rsidRDefault="00131522" w:rsidP="004A6300">
      <w:pPr>
        <w:spacing w:after="0"/>
        <w:ind w:left="567" w:right="561"/>
        <w:jc w:val="both"/>
        <w:rPr>
          <w:rFonts w:ascii="Arial Narrow" w:hAnsi="Arial Narrow" w:cs="Arial"/>
          <w:lang w:val="es-MX"/>
        </w:rPr>
      </w:pPr>
    </w:p>
    <w:p w:rsidR="00131522" w:rsidRPr="00B50C6E" w:rsidRDefault="00131522" w:rsidP="004A6300">
      <w:pPr>
        <w:pStyle w:val="Sangradetextonormal"/>
        <w:spacing w:after="0"/>
        <w:ind w:left="567" w:right="561"/>
        <w:rPr>
          <w:rFonts w:ascii="Arial Narrow" w:hAnsi="Arial Narrow" w:cs="Arial"/>
          <w:b/>
        </w:rPr>
      </w:pPr>
      <w:r w:rsidRPr="00B50C6E">
        <w:rPr>
          <w:rFonts w:ascii="Arial Narrow" w:hAnsi="Arial Narrow" w:cs="Arial"/>
          <w:b/>
          <w:u w:val="single"/>
        </w:rPr>
        <w:t>UNIDAD DESASOLVADORA:</w:t>
      </w:r>
      <w:r w:rsidRPr="00B50C6E">
        <w:rPr>
          <w:rFonts w:ascii="Arial Narrow" w:hAnsi="Arial Narrow" w:cs="Arial"/>
          <w:b/>
        </w:rPr>
        <w:t xml:space="preserve"> Equipos hidroneumáticos de limpieza de drenajes y alcantarillas con compresor centrífugo (turbina). </w:t>
      </w:r>
    </w:p>
    <w:p w:rsidR="00131522" w:rsidRPr="00B50C6E" w:rsidRDefault="00131522" w:rsidP="004A6300">
      <w:pPr>
        <w:pStyle w:val="Sangradetextonormal"/>
        <w:spacing w:after="0"/>
        <w:ind w:left="567" w:right="561"/>
        <w:rPr>
          <w:rFonts w:ascii="Arial Narrow" w:hAnsi="Arial Narrow" w:cs="Arial"/>
          <w:b/>
        </w:rPr>
      </w:pPr>
      <w:r w:rsidRPr="00B50C6E">
        <w:rPr>
          <w:rFonts w:ascii="Arial Narrow" w:hAnsi="Arial Narrow" w:cs="Arial"/>
          <w:b/>
          <w:u w:val="single"/>
        </w:rPr>
        <w:t>GRÚAS:</w:t>
      </w:r>
      <w:r w:rsidRPr="00B50C6E">
        <w:rPr>
          <w:rFonts w:ascii="Arial Narrow" w:hAnsi="Arial Narrow" w:cs="Arial"/>
          <w:b/>
        </w:rPr>
        <w:t xml:space="preserve"> Grúa sobre camión plataforma.</w:t>
      </w:r>
    </w:p>
    <w:p w:rsidR="00131522" w:rsidRPr="00B50C6E" w:rsidRDefault="00131522" w:rsidP="004A6300">
      <w:pPr>
        <w:pStyle w:val="Sangradetextonormal"/>
        <w:tabs>
          <w:tab w:val="left" w:pos="9677"/>
        </w:tabs>
        <w:spacing w:after="0"/>
        <w:ind w:left="567" w:right="561"/>
        <w:rPr>
          <w:rFonts w:ascii="Arial Narrow" w:hAnsi="Arial Narrow" w:cs="Arial"/>
          <w:b/>
        </w:rPr>
      </w:pPr>
      <w:r w:rsidRPr="00B50C6E">
        <w:rPr>
          <w:rFonts w:ascii="Arial Narrow" w:hAnsi="Arial Narrow" w:cs="Arial"/>
          <w:b/>
          <w:u w:val="single"/>
        </w:rPr>
        <w:t>VOLTEO</w:t>
      </w:r>
      <w:r w:rsidRPr="00B50C6E">
        <w:rPr>
          <w:rFonts w:ascii="Arial Narrow" w:hAnsi="Arial Narrow" w:cs="Arial"/>
          <w:b/>
        </w:rPr>
        <w:t>: Camión con caja metálica con capacidad de 7 metros cúbicos con sistema hidráulico de volteo.</w:t>
      </w:r>
    </w:p>
    <w:p w:rsidR="00131522" w:rsidRPr="00B50C6E" w:rsidRDefault="00131522" w:rsidP="004A6300">
      <w:pPr>
        <w:pStyle w:val="Sangradetextonormal"/>
        <w:tabs>
          <w:tab w:val="left" w:pos="9677"/>
        </w:tabs>
        <w:spacing w:after="0"/>
        <w:ind w:left="567" w:right="561"/>
        <w:rPr>
          <w:rFonts w:ascii="Arial Narrow" w:hAnsi="Arial Narrow" w:cs="Arial"/>
          <w:b/>
        </w:rPr>
      </w:pPr>
      <w:r w:rsidRPr="00B50C6E">
        <w:rPr>
          <w:rFonts w:ascii="Arial Narrow" w:hAnsi="Arial Narrow" w:cs="Arial"/>
          <w:b/>
          <w:u w:val="single"/>
        </w:rPr>
        <w:lastRenderedPageBreak/>
        <w:t>CAMIONETA CITIVAN:</w:t>
      </w:r>
      <w:r w:rsidRPr="00B50C6E">
        <w:rPr>
          <w:rFonts w:ascii="Arial Narrow" w:hAnsi="Arial Narrow" w:cs="Arial"/>
          <w:b/>
        </w:rPr>
        <w:t xml:space="preserve"> Adaptada con equipo electrónico de monitoreo para cámara de inspección subterránea. </w:t>
      </w:r>
    </w:p>
    <w:p w:rsidR="00131522" w:rsidRPr="00B50C6E" w:rsidRDefault="00131522" w:rsidP="004A6300">
      <w:pPr>
        <w:pStyle w:val="Sangradetextonormal"/>
        <w:tabs>
          <w:tab w:val="left" w:pos="9677"/>
        </w:tabs>
        <w:spacing w:after="0"/>
        <w:ind w:left="567" w:right="561"/>
        <w:rPr>
          <w:rFonts w:ascii="Arial Narrow" w:hAnsi="Arial Narrow" w:cs="Arial"/>
          <w:b/>
        </w:rPr>
      </w:pPr>
      <w:r w:rsidRPr="00B50C6E">
        <w:rPr>
          <w:rFonts w:ascii="Arial Narrow" w:hAnsi="Arial Narrow" w:cs="Arial"/>
          <w:b/>
          <w:u w:val="single"/>
        </w:rPr>
        <w:t>RETROCAMION:</w:t>
      </w:r>
      <w:r w:rsidRPr="00B50C6E">
        <w:rPr>
          <w:rFonts w:ascii="Arial Narrow" w:hAnsi="Arial Narrow" w:cs="Arial"/>
          <w:b/>
        </w:rPr>
        <w:t xml:space="preserve"> Vehículo con sistema hidráulico para excavar. </w:t>
      </w:r>
    </w:p>
    <w:p w:rsidR="00131522" w:rsidRPr="00B50C6E" w:rsidRDefault="00131522" w:rsidP="004A6300">
      <w:pPr>
        <w:pStyle w:val="Sangradetextonormal"/>
        <w:tabs>
          <w:tab w:val="left" w:pos="9677"/>
        </w:tabs>
        <w:spacing w:after="0"/>
        <w:ind w:left="567" w:right="561"/>
        <w:rPr>
          <w:rFonts w:ascii="Arial Narrow" w:hAnsi="Arial Narrow" w:cs="Arial"/>
          <w:b/>
        </w:rPr>
      </w:pPr>
      <w:r w:rsidRPr="00B50C6E">
        <w:rPr>
          <w:rFonts w:ascii="Arial Narrow" w:hAnsi="Arial Narrow" w:cs="Arial"/>
          <w:b/>
          <w:u w:val="single"/>
        </w:rPr>
        <w:t>RETROCAMION CON REMOLQUE:</w:t>
      </w:r>
      <w:r w:rsidRPr="00B50C6E">
        <w:rPr>
          <w:rFonts w:ascii="Arial Narrow" w:hAnsi="Arial Narrow" w:cs="Arial"/>
          <w:b/>
        </w:rPr>
        <w:t xml:space="preserve"> Vehículo con sistema hidráulico para excavar con plataforma.</w:t>
      </w:r>
    </w:p>
    <w:p w:rsidR="00131522" w:rsidRPr="00B50C6E" w:rsidRDefault="00131522" w:rsidP="004A6300">
      <w:pPr>
        <w:pStyle w:val="Sangradetextonormal"/>
        <w:tabs>
          <w:tab w:val="left" w:pos="9677"/>
        </w:tabs>
        <w:spacing w:after="0"/>
        <w:ind w:left="567" w:right="561"/>
        <w:rPr>
          <w:rFonts w:ascii="Arial Narrow" w:hAnsi="Arial Narrow" w:cs="Arial"/>
          <w:b/>
        </w:rPr>
      </w:pPr>
      <w:r w:rsidRPr="00B50C6E">
        <w:rPr>
          <w:rFonts w:ascii="Arial Narrow" w:hAnsi="Arial Narrow" w:cs="Arial"/>
          <w:b/>
          <w:u w:val="single"/>
        </w:rPr>
        <w:t>TRACTOCAMION REMOLQUE:</w:t>
      </w:r>
      <w:r w:rsidRPr="00B50C6E">
        <w:rPr>
          <w:rFonts w:ascii="Arial Narrow" w:hAnsi="Arial Narrow" w:cs="Arial"/>
          <w:b/>
        </w:rPr>
        <w:t xml:space="preserve"> Vehículo con sistema de quinta rueda.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Se proporciona el valor factura de los </w:t>
      </w:r>
      <w:r w:rsidRPr="00131522">
        <w:rPr>
          <w:rFonts w:ascii="Arial Narrow" w:hAnsi="Arial Narrow" w:cs="Arial"/>
          <w:u w:val="single"/>
          <w:lang w:val="es-MX"/>
        </w:rPr>
        <w:t>Vehículos con Equipo</w:t>
      </w:r>
      <w:r w:rsidRPr="00131522">
        <w:rPr>
          <w:rFonts w:ascii="Arial Narrow" w:hAnsi="Arial Narrow" w:cs="Arial"/>
          <w:lang w:val="es-MX"/>
        </w:rPr>
        <w:t xml:space="preserve"> que se deberán considerar para Cobertura Amplia en caso de Daños Materiales y Robo-Pérdida Total, mismos que se detallan en el listado que antecede </w:t>
      </w:r>
      <w:r w:rsidRPr="00131522">
        <w:rPr>
          <w:rFonts w:ascii="Arial Narrow" w:hAnsi="Arial Narrow" w:cs="Arial"/>
          <w:b/>
          <w:lang w:val="es-MX"/>
        </w:rPr>
        <w:t>de cobertura amplia a  valor convenido</w:t>
      </w:r>
      <w:r w:rsidRPr="00131522">
        <w:rPr>
          <w:rFonts w:ascii="Arial Narrow" w:hAnsi="Arial Narrow" w:cs="Arial"/>
          <w:lang w:val="es-MX"/>
        </w:rPr>
        <w:t>.</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Se proporciona el valor de chasis cabina y el valor de las adaptaciones de las unidades </w:t>
      </w:r>
      <w:proofErr w:type="spellStart"/>
      <w:r w:rsidRPr="00131522">
        <w:rPr>
          <w:rFonts w:ascii="Arial Narrow" w:hAnsi="Arial Narrow" w:cs="Arial"/>
          <w:lang w:val="es-MX"/>
        </w:rPr>
        <w:t>desazolvadoras</w:t>
      </w:r>
      <w:proofErr w:type="spellEnd"/>
      <w:r w:rsidRPr="00131522">
        <w:rPr>
          <w:rFonts w:ascii="Arial Narrow" w:hAnsi="Arial Narrow" w:cs="Arial"/>
          <w:lang w:val="es-MX"/>
        </w:rPr>
        <w:t xml:space="preserve">  (</w:t>
      </w:r>
      <w:r w:rsidRPr="00131522">
        <w:rPr>
          <w:rFonts w:ascii="Arial Narrow" w:hAnsi="Arial Narrow" w:cs="Arial"/>
          <w:u w:val="single"/>
          <w:lang w:val="es-MX"/>
        </w:rPr>
        <w:t xml:space="preserve">Vehículos con Equipo) </w:t>
      </w:r>
      <w:r w:rsidRPr="00131522">
        <w:rPr>
          <w:rFonts w:ascii="Arial Narrow" w:hAnsi="Arial Narrow" w:cs="Arial"/>
          <w:lang w:val="es-MX"/>
        </w:rPr>
        <w:t xml:space="preserve">que se deberán considerar para Cobertura Amplia en caso de Daños Materiales, y Robo-Pérdida Total, mismos que se detallan en el listado que antecede </w:t>
      </w:r>
      <w:r w:rsidRPr="00131522">
        <w:rPr>
          <w:rFonts w:ascii="Arial Narrow" w:hAnsi="Arial Narrow" w:cs="Arial"/>
          <w:b/>
          <w:lang w:val="es-MX"/>
        </w:rPr>
        <w:t>de cobertura amplia a valor convenido</w:t>
      </w:r>
      <w:r w:rsidRPr="00131522">
        <w:rPr>
          <w:rFonts w:ascii="Arial Narrow" w:hAnsi="Arial Narrow" w:cs="Arial"/>
          <w:lang w:val="es-MX"/>
        </w:rPr>
        <w:t>.</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La unidad 1516 Camión para pasajeros con capacidad para 28 personas, adicionalmente se ampararan bajo Responsabilidad Civil Viajero y operara como límite único y combinado  3,160 DSM por pasajero.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Las unidades 1799 y 1993 cuentan con equipamiento electrónico y sistema de inspección remoto que deberán estar cubiertos ante daños materiales y robo-pérdida total. </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En el caso de las unidades con número económico</w:t>
      </w:r>
      <w:r w:rsidRPr="00131522">
        <w:rPr>
          <w:rFonts w:ascii="Arial Narrow" w:hAnsi="Arial Narrow" w:cs="Arial"/>
          <w:b/>
          <w:lang w:val="es-MX"/>
        </w:rPr>
        <w:t xml:space="preserve"> 1289, 1290, 1803, 1804 y 1805, </w:t>
      </w:r>
      <w:r w:rsidRPr="00131522">
        <w:rPr>
          <w:rFonts w:ascii="Arial Narrow" w:hAnsi="Arial Narrow" w:cs="Arial"/>
          <w:lang w:val="es-MX"/>
        </w:rPr>
        <w:t xml:space="preserve">la póliza deberá amparar carga peligrosa y maniobras de carga y descarga. </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cubrirán los daños ocasionados por la carga a todo el parque vehicular.</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deberá de amparar la cobertura de Responsabilidad Civil Cruzada a todo el parque vehicular.</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Por lo que se refiere a la cobertura de robo total, se aclara que si la unidad es recuperada, y esta presenta daños materiales, se aplicara el deducible por un 5%, para la reparación de los daños.</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Los intereses del asegurado no se verán perjudicados por errores u omisiones en que incurra con respecto a las obligaciones que este contrato impone, pero se obliga a su corrección inmediata tan pronto tenga conocimiento de ello.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El pago del deducible no será exigible al momento del siniestro, toda vez que estos deducibles serán de los denominados, deducibles administrativos, mismos que serán pagados por la CESPT, una vez que se cuente con la factura correspondiente.</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deberán considerar cubiertos los daños a las unidades por motivo de vandalismo, incluyendo los daños provocados a las unidades por armas de fuego, con el mismo deducible del 5% del valor de la unidad.</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Bajo la cobertura de gastos médicos a ocupantes, deberán quedar cubiertos los gastos médicos a los conductores, cuando estos se produzcan por intento de robo total o parcial y/o vandalismo de las unidades aseguradas.</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La asistencia vial, se prestará de manera ilimitada al total de las unidades amparadas por la póliza durante la vigencia de la misma, incluyendo el servicio de arrastre o grúa, aun y cuando la unidad que solicite el servicio o asistencia, tenga cualquier tipo de carga, equipamiento, o se encuentre con cualquier tipo de remolque. </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 xml:space="preserve">La Compañía de seguros deberá definir un contacto principal, debiendo ser forzosamente un AGENTE DE SEGUROS quien atenderá las peticiones, contrataciones, aclaraciones, seguimiento hasta conclusión de contrataciones y siniestros y como requisito indispensable deberá tener residencia permanente las 24 </w:t>
      </w:r>
      <w:proofErr w:type="spellStart"/>
      <w:r w:rsidRPr="00131522">
        <w:rPr>
          <w:rFonts w:ascii="Arial Narrow" w:hAnsi="Arial Narrow" w:cs="Arial"/>
          <w:lang w:val="es-MX"/>
        </w:rPr>
        <w:t>hrs</w:t>
      </w:r>
      <w:proofErr w:type="spellEnd"/>
      <w:r w:rsidRPr="00131522">
        <w:rPr>
          <w:rFonts w:ascii="Arial Narrow" w:hAnsi="Arial Narrow" w:cs="Arial"/>
          <w:lang w:val="es-MX"/>
        </w:rPr>
        <w:t xml:space="preserve">. en la ciudad de Tijuana, Baja California, para lo cual deberá anexar comprobante de domicilio de  su residencia dentro de su propuesta técnica. </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El pago de siniestros por pérdida total, robo o cualquiera que sea el concepto deberá ser en un plazo no mayor a los 30 (treinta) días naturales, posteriores a la presentación de la documentación correspondiente.</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En siniestros se debe de cubrir todo tipo de daño generado directa o indirectamente por cualquier tipo de evento.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En el caso de presentarse algún error en algún dato en unidades aseguradas, la Compañía de Seguros deberá atender y cubrir el siniestro, al catalogarse como no existir dolo ni mala intención.</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lastRenderedPageBreak/>
        <w:t>La compañía de seguros que resulte adjudicada deberá informar en tiempo real, vía WhatsApp, el reporte de cada siniestro.</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Adicional a la cobertura de gastos médicos, bajo la cobertura de Gastos Médicos a ocupantes deberán quedar cubiertos los gastos médicos cuando estos se produzcan por intento de robo total o parcial de las unidades aseguradas.</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No será requisito para el aseguramiento de las unidades, la imposición de cualquier dispositivo de seguridad, como es gravado de serie o alarmas o inmovilizadores, etc.</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La compañía deberá de atender todos los reportes de siniestros que se pudieran presentar, aun cuando no se contara en ese preciso momento con el número de póliza e inciso, tomado como referencia las placas, número de serie del vehículo o número económico, para lo cual deberá de enviarse al ajustador de manera inmediata.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determinarán y se pagarán como pérdida total los vehículos robados y localizados en Estados Unidos sin excepción alguna.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Se cubrirán los daños ocasionados a terceros tanto en sus bienes como en sus personas, mismos que sean ocasionados con las adaptaciones que excedan de las dimensiones normales de una unidad similar.</w:t>
      </w:r>
    </w:p>
    <w:p w:rsidR="00131522" w:rsidRPr="00131522" w:rsidRDefault="00131522" w:rsidP="004A6300">
      <w:pPr>
        <w:numPr>
          <w:ilvl w:val="0"/>
          <w:numId w:val="6"/>
        </w:numPr>
        <w:suppressAutoHyphens/>
        <w:spacing w:after="0" w:line="1" w:lineRule="atLeast"/>
        <w:ind w:left="567" w:right="561" w:firstLine="0"/>
        <w:jc w:val="both"/>
        <w:textDirection w:val="btLr"/>
        <w:textAlignment w:val="top"/>
        <w:outlineLvl w:val="0"/>
        <w:rPr>
          <w:rFonts w:ascii="Arial Narrow" w:hAnsi="Arial Narrow" w:cs="Arial"/>
          <w:lang w:val="es-MX"/>
        </w:rPr>
      </w:pPr>
      <w:r w:rsidRPr="00131522">
        <w:rPr>
          <w:rFonts w:ascii="Arial Narrow" w:hAnsi="Arial Narrow" w:cs="Arial"/>
          <w:lang w:val="es-MX"/>
        </w:rPr>
        <w:t>La compañía aseguradora deberá destinar la cantidad de $50,000.00 pesos (cincuenta mil pesos 00/100 m.n.) para el pago de siniestros que entren en la categoría de casos especiales por cobertura.</w:t>
      </w:r>
    </w:p>
    <w:p w:rsidR="00131522" w:rsidRPr="00131522" w:rsidRDefault="00131522" w:rsidP="004A6300">
      <w:pPr>
        <w:numPr>
          <w:ilvl w:val="0"/>
          <w:numId w:val="6"/>
        </w:numPr>
        <w:spacing w:after="0" w:line="240" w:lineRule="auto"/>
        <w:ind w:left="567" w:right="561" w:firstLine="0"/>
        <w:jc w:val="both"/>
        <w:rPr>
          <w:rFonts w:ascii="Arial Narrow" w:hAnsi="Arial Narrow" w:cs="Arial"/>
          <w:lang w:val="es-MX"/>
        </w:rPr>
      </w:pPr>
      <w:r w:rsidRPr="00131522">
        <w:rPr>
          <w:rFonts w:ascii="Arial Narrow" w:hAnsi="Arial Narrow" w:cs="Arial"/>
          <w:lang w:val="es-MX"/>
        </w:rPr>
        <w:t>En el caso de vehículos que sean declarados como pérdida total por parte de la aseguradora y la CESPT solicite el pago de daños, este será del equivalente al 60% del valor comercial de la unidad, quedando la unidad en poder de la CESPT.</w:t>
      </w:r>
    </w:p>
    <w:p w:rsidR="00131522" w:rsidRDefault="00131522" w:rsidP="004A6300">
      <w:pPr>
        <w:spacing w:after="0"/>
        <w:ind w:left="567" w:right="561"/>
        <w:jc w:val="both"/>
        <w:rPr>
          <w:rFonts w:ascii="Arial Narrow" w:hAnsi="Arial Narrow" w:cs="Arial"/>
          <w:lang w:val="es-MX"/>
        </w:rPr>
      </w:pPr>
      <w:r w:rsidRPr="00131522">
        <w:rPr>
          <w:rFonts w:ascii="Arial Narrow" w:hAnsi="Arial Narrow" w:cs="Arial"/>
          <w:lang w:val="es-MX"/>
        </w:rPr>
        <w:t xml:space="preserve">En el caso de las unidades identificadas con los números de económico: </w:t>
      </w:r>
      <w:r w:rsidRPr="00131522">
        <w:rPr>
          <w:rFonts w:ascii="Arial Narrow" w:hAnsi="Arial Narrow" w:cs="Arial"/>
          <w:b/>
          <w:lang w:val="es-MX"/>
        </w:rPr>
        <w:t>223, 505, 506, 512, 515, 524, 1211, 1312, 1355, 1356, 1401, 1441, 1459, 1460,</w:t>
      </w:r>
      <w:r w:rsidR="00B60CA3">
        <w:rPr>
          <w:rFonts w:ascii="Arial Narrow" w:hAnsi="Arial Narrow" w:cs="Arial"/>
          <w:b/>
          <w:lang w:val="es-MX"/>
        </w:rPr>
        <w:t xml:space="preserve"> </w:t>
      </w:r>
      <w:r w:rsidR="00B60CA3" w:rsidRPr="00131522">
        <w:rPr>
          <w:rFonts w:ascii="Arial Narrow" w:hAnsi="Arial Narrow" w:cs="Arial"/>
          <w:b/>
          <w:lang w:val="es-MX"/>
        </w:rPr>
        <w:t xml:space="preserve">1464, 1498, 1525, 1555, 1564, </w:t>
      </w:r>
      <w:r w:rsidR="00B60CA3">
        <w:rPr>
          <w:rFonts w:ascii="Arial Narrow" w:hAnsi="Arial Narrow" w:cs="Arial"/>
          <w:b/>
          <w:lang w:val="es-MX"/>
        </w:rPr>
        <w:t>1</w:t>
      </w:r>
      <w:r w:rsidR="00B60CA3" w:rsidRPr="00131522">
        <w:rPr>
          <w:rFonts w:ascii="Arial Narrow" w:hAnsi="Arial Narrow" w:cs="Arial"/>
          <w:b/>
          <w:lang w:val="es-MX"/>
        </w:rPr>
        <w:t xml:space="preserve">587, 1590, 1613, 1615, 1630, 1761, </w:t>
      </w:r>
      <w:r w:rsidR="00B60CA3">
        <w:rPr>
          <w:rFonts w:ascii="Arial Narrow" w:hAnsi="Arial Narrow" w:cs="Arial"/>
          <w:b/>
          <w:lang w:val="es-MX"/>
        </w:rPr>
        <w:t>1</w:t>
      </w:r>
      <w:r w:rsidR="00B60CA3" w:rsidRPr="00131522">
        <w:rPr>
          <w:rFonts w:ascii="Arial Narrow" w:hAnsi="Arial Narrow" w:cs="Arial"/>
          <w:b/>
          <w:lang w:val="es-MX"/>
        </w:rPr>
        <w:t>806</w:t>
      </w:r>
      <w:r w:rsidR="00DB23CE">
        <w:rPr>
          <w:rFonts w:ascii="Arial Narrow" w:hAnsi="Arial Narrow" w:cs="Arial"/>
          <w:b/>
          <w:lang w:val="es-MX"/>
        </w:rPr>
        <w:t xml:space="preserve">, </w:t>
      </w:r>
      <w:r w:rsidRPr="00131522">
        <w:rPr>
          <w:rFonts w:ascii="Arial Narrow" w:hAnsi="Arial Narrow" w:cs="Arial"/>
          <w:lang w:val="es-MX"/>
        </w:rPr>
        <w:t>mismas</w:t>
      </w:r>
      <w:r w:rsidRPr="00DB23CE">
        <w:rPr>
          <w:rFonts w:ascii="Arial Narrow" w:hAnsi="Arial Narrow" w:cs="Arial"/>
          <w:lang w:val="es-MX"/>
        </w:rPr>
        <w:t xml:space="preserve"> </w:t>
      </w:r>
      <w:r w:rsidRPr="00131522">
        <w:rPr>
          <w:rFonts w:ascii="Arial Narrow" w:hAnsi="Arial Narrow" w:cs="Arial"/>
          <w:lang w:val="es-MX"/>
        </w:rPr>
        <w:t xml:space="preserve"> que se enlistan a continuación, son unidades prospecto a darse de baja del padrón vehicular durante el ejercicio fiscal 2023, por lo que en el momento que la baja tenga lugar deberán descontarse del monto total de la póliza. </w:t>
      </w:r>
    </w:p>
    <w:p w:rsidR="00BA2A4A" w:rsidRPr="00BA2A4A" w:rsidRDefault="00BA2A4A" w:rsidP="00BA2A4A">
      <w:pPr>
        <w:spacing w:after="0"/>
        <w:ind w:right="561"/>
        <w:jc w:val="both"/>
        <w:rPr>
          <w:rFonts w:ascii="Arial Narrow" w:hAnsi="Arial Narrow" w:cs="Arial"/>
          <w:lang w:val="es-MX"/>
        </w:rPr>
      </w:pPr>
    </w:p>
    <w:p w:rsidR="00131522" w:rsidRPr="00131522" w:rsidRDefault="00131522" w:rsidP="004A6300">
      <w:pPr>
        <w:spacing w:after="0"/>
        <w:ind w:left="567" w:right="561"/>
        <w:jc w:val="both"/>
        <w:rPr>
          <w:rFonts w:ascii="Arial Narrow" w:hAnsi="Arial Narrow" w:cs="Arial"/>
          <w:b/>
          <w:bCs/>
          <w:i/>
          <w:sz w:val="16"/>
          <w:szCs w:val="16"/>
          <w:u w:val="single"/>
          <w:lang w:val="es-MX"/>
        </w:rPr>
      </w:pPr>
    </w:p>
    <w:tbl>
      <w:tblPr>
        <w:tblW w:w="9214" w:type="dxa"/>
        <w:tblInd w:w="-10" w:type="dxa"/>
        <w:tblLook w:val="04A0" w:firstRow="1" w:lastRow="0" w:firstColumn="1" w:lastColumn="0" w:noHBand="0" w:noVBand="1"/>
      </w:tblPr>
      <w:tblGrid>
        <w:gridCol w:w="565"/>
        <w:gridCol w:w="924"/>
        <w:gridCol w:w="1559"/>
        <w:gridCol w:w="1135"/>
        <w:gridCol w:w="1087"/>
        <w:gridCol w:w="1441"/>
        <w:gridCol w:w="809"/>
        <w:gridCol w:w="845"/>
        <w:gridCol w:w="849"/>
      </w:tblGrid>
      <w:tr w:rsidR="00131522" w:rsidRPr="00B50C6E" w:rsidTr="00131522">
        <w:trPr>
          <w:trHeight w:val="324"/>
        </w:trPr>
        <w:tc>
          <w:tcPr>
            <w:tcW w:w="565" w:type="dxa"/>
            <w:tcBorders>
              <w:top w:val="single" w:sz="8" w:space="0" w:color="auto"/>
              <w:left w:val="single" w:sz="8" w:space="0" w:color="auto"/>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r w:rsidRPr="00B50C6E">
              <w:rPr>
                <w:rFonts w:ascii="Arial Narrow" w:hAnsi="Arial Narrow"/>
                <w:b/>
                <w:color w:val="FFFFFF"/>
                <w:sz w:val="16"/>
                <w:szCs w:val="16"/>
              </w:rPr>
              <w:t>#</w:t>
            </w:r>
          </w:p>
        </w:tc>
        <w:tc>
          <w:tcPr>
            <w:tcW w:w="924"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proofErr w:type="spellStart"/>
            <w:r w:rsidRPr="00B50C6E">
              <w:rPr>
                <w:rFonts w:ascii="Arial Narrow" w:hAnsi="Arial Narrow"/>
                <w:b/>
                <w:color w:val="FFFFFF"/>
                <w:sz w:val="16"/>
                <w:szCs w:val="16"/>
              </w:rPr>
              <w:t>Unidad</w:t>
            </w:r>
            <w:proofErr w:type="spellEnd"/>
            <w:r w:rsidRPr="00B50C6E">
              <w:rPr>
                <w:rFonts w:ascii="Arial Narrow" w:hAnsi="Arial Narrow"/>
                <w:b/>
                <w:color w:val="FFFFFF"/>
                <w:sz w:val="16"/>
                <w:szCs w:val="16"/>
              </w:rPr>
              <w:t xml:space="preserve"> # </w:t>
            </w:r>
            <w:proofErr w:type="spellStart"/>
            <w:r w:rsidRPr="00B50C6E">
              <w:rPr>
                <w:rFonts w:ascii="Arial Narrow" w:hAnsi="Arial Narrow"/>
                <w:b/>
                <w:color w:val="FFFFFF"/>
                <w:sz w:val="16"/>
                <w:szCs w:val="16"/>
              </w:rPr>
              <w:t>Económico</w:t>
            </w:r>
            <w:proofErr w:type="spellEnd"/>
          </w:p>
        </w:tc>
        <w:tc>
          <w:tcPr>
            <w:tcW w:w="1559"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proofErr w:type="spellStart"/>
            <w:r w:rsidRPr="00B50C6E">
              <w:rPr>
                <w:rFonts w:ascii="Arial Narrow" w:hAnsi="Arial Narrow"/>
                <w:b/>
                <w:color w:val="FFFFFF"/>
                <w:sz w:val="16"/>
                <w:szCs w:val="16"/>
              </w:rPr>
              <w:t>Descripción</w:t>
            </w:r>
            <w:proofErr w:type="spellEnd"/>
          </w:p>
        </w:tc>
        <w:tc>
          <w:tcPr>
            <w:tcW w:w="1135"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proofErr w:type="spellStart"/>
            <w:r w:rsidRPr="00B50C6E">
              <w:rPr>
                <w:rFonts w:ascii="Arial Narrow" w:hAnsi="Arial Narrow"/>
                <w:b/>
                <w:color w:val="FFFFFF"/>
                <w:sz w:val="16"/>
                <w:szCs w:val="16"/>
              </w:rPr>
              <w:t>Marca</w:t>
            </w:r>
            <w:proofErr w:type="spellEnd"/>
          </w:p>
        </w:tc>
        <w:tc>
          <w:tcPr>
            <w:tcW w:w="1087"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proofErr w:type="spellStart"/>
            <w:r w:rsidRPr="00B50C6E">
              <w:rPr>
                <w:rFonts w:ascii="Arial Narrow" w:hAnsi="Arial Narrow"/>
                <w:b/>
                <w:color w:val="FFFFFF"/>
                <w:sz w:val="16"/>
                <w:szCs w:val="16"/>
              </w:rPr>
              <w:t>Modelo</w:t>
            </w:r>
            <w:proofErr w:type="spellEnd"/>
          </w:p>
        </w:tc>
        <w:tc>
          <w:tcPr>
            <w:tcW w:w="1441"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proofErr w:type="spellStart"/>
            <w:r w:rsidRPr="00B50C6E">
              <w:rPr>
                <w:rFonts w:ascii="Arial Narrow" w:hAnsi="Arial Narrow"/>
                <w:b/>
                <w:color w:val="FFFFFF"/>
                <w:sz w:val="16"/>
                <w:szCs w:val="16"/>
              </w:rPr>
              <w:t>serie</w:t>
            </w:r>
            <w:proofErr w:type="spellEnd"/>
          </w:p>
        </w:tc>
        <w:tc>
          <w:tcPr>
            <w:tcW w:w="809"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proofErr w:type="spellStart"/>
            <w:r w:rsidRPr="00B50C6E">
              <w:rPr>
                <w:rFonts w:ascii="Arial Narrow" w:hAnsi="Arial Narrow"/>
                <w:b/>
                <w:color w:val="FFFFFF"/>
                <w:sz w:val="16"/>
                <w:szCs w:val="16"/>
              </w:rPr>
              <w:t>Año</w:t>
            </w:r>
            <w:proofErr w:type="spellEnd"/>
          </w:p>
        </w:tc>
        <w:tc>
          <w:tcPr>
            <w:tcW w:w="845"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color w:val="FFFFFF"/>
                <w:sz w:val="16"/>
                <w:szCs w:val="16"/>
              </w:rPr>
            </w:pPr>
            <w:r w:rsidRPr="00B50C6E">
              <w:rPr>
                <w:rFonts w:ascii="Arial Narrow" w:hAnsi="Arial Narrow"/>
                <w:b/>
                <w:color w:val="FFFFFF"/>
                <w:sz w:val="16"/>
                <w:szCs w:val="16"/>
              </w:rPr>
              <w:t xml:space="preserve">Valor </w:t>
            </w:r>
            <w:proofErr w:type="spellStart"/>
            <w:r w:rsidRPr="00B50C6E">
              <w:rPr>
                <w:rFonts w:ascii="Arial Narrow" w:hAnsi="Arial Narrow"/>
                <w:b/>
                <w:color w:val="FFFFFF"/>
                <w:sz w:val="16"/>
                <w:szCs w:val="16"/>
              </w:rPr>
              <w:t>Factura</w:t>
            </w:r>
            <w:proofErr w:type="spellEnd"/>
          </w:p>
        </w:tc>
        <w:tc>
          <w:tcPr>
            <w:tcW w:w="849" w:type="dxa"/>
            <w:tcBorders>
              <w:top w:val="single" w:sz="8" w:space="0" w:color="auto"/>
              <w:left w:val="nil"/>
              <w:bottom w:val="single" w:sz="8" w:space="0" w:color="auto"/>
              <w:right w:val="single" w:sz="8" w:space="0" w:color="auto"/>
            </w:tcBorders>
            <w:shd w:val="clear" w:color="000000" w:fill="800000"/>
            <w:vAlign w:val="center"/>
            <w:hideMark/>
          </w:tcPr>
          <w:p w:rsidR="00131522" w:rsidRPr="00B50C6E" w:rsidRDefault="00131522" w:rsidP="004A6300">
            <w:pPr>
              <w:spacing w:after="0"/>
              <w:jc w:val="center"/>
              <w:rPr>
                <w:rFonts w:ascii="Arial Narrow" w:hAnsi="Arial Narrow"/>
                <w:b/>
                <w:bCs/>
                <w:color w:val="FFFFFF"/>
                <w:sz w:val="16"/>
                <w:szCs w:val="16"/>
              </w:rPr>
            </w:pPr>
            <w:proofErr w:type="spellStart"/>
            <w:r w:rsidRPr="00B50C6E">
              <w:rPr>
                <w:rFonts w:ascii="Arial Narrow" w:hAnsi="Arial Narrow"/>
                <w:b/>
                <w:bCs/>
                <w:color w:val="FFFFFF"/>
                <w:sz w:val="16"/>
                <w:szCs w:val="16"/>
              </w:rPr>
              <w:t>Cobertura</w:t>
            </w:r>
            <w:proofErr w:type="spellEnd"/>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1</w:t>
            </w:r>
          </w:p>
        </w:tc>
        <w:tc>
          <w:tcPr>
            <w:tcW w:w="924"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223</w:t>
            </w:r>
          </w:p>
        </w:tc>
        <w:tc>
          <w:tcPr>
            <w:tcW w:w="155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VOLTEO</w:t>
            </w:r>
          </w:p>
        </w:tc>
        <w:tc>
          <w:tcPr>
            <w:tcW w:w="113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C-65</w:t>
            </w:r>
          </w:p>
        </w:tc>
        <w:tc>
          <w:tcPr>
            <w:tcW w:w="1441"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6DXVAFM100207</w:t>
            </w:r>
          </w:p>
        </w:tc>
        <w:tc>
          <w:tcPr>
            <w:tcW w:w="80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1985</w:t>
            </w:r>
          </w:p>
        </w:tc>
        <w:tc>
          <w:tcPr>
            <w:tcW w:w="84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4,818.00</w:t>
            </w:r>
          </w:p>
        </w:tc>
        <w:tc>
          <w:tcPr>
            <w:tcW w:w="84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2</w:t>
            </w:r>
          </w:p>
        </w:tc>
        <w:tc>
          <w:tcPr>
            <w:tcW w:w="924"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505</w:t>
            </w:r>
          </w:p>
        </w:tc>
        <w:tc>
          <w:tcPr>
            <w:tcW w:w="155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580 E</w:t>
            </w:r>
          </w:p>
        </w:tc>
        <w:tc>
          <w:tcPr>
            <w:tcW w:w="1441"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17042239</w:t>
            </w:r>
          </w:p>
        </w:tc>
        <w:tc>
          <w:tcPr>
            <w:tcW w:w="80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1986</w:t>
            </w:r>
          </w:p>
        </w:tc>
        <w:tc>
          <w:tcPr>
            <w:tcW w:w="84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30,455.87</w:t>
            </w:r>
          </w:p>
        </w:tc>
        <w:tc>
          <w:tcPr>
            <w:tcW w:w="84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3</w:t>
            </w:r>
          </w:p>
        </w:tc>
        <w:tc>
          <w:tcPr>
            <w:tcW w:w="924"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506</w:t>
            </w:r>
          </w:p>
        </w:tc>
        <w:tc>
          <w:tcPr>
            <w:tcW w:w="155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580 E</w:t>
            </w:r>
          </w:p>
        </w:tc>
        <w:tc>
          <w:tcPr>
            <w:tcW w:w="1441"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17042233</w:t>
            </w:r>
          </w:p>
        </w:tc>
        <w:tc>
          <w:tcPr>
            <w:tcW w:w="80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1986</w:t>
            </w:r>
          </w:p>
        </w:tc>
        <w:tc>
          <w:tcPr>
            <w:tcW w:w="84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30,455.87</w:t>
            </w:r>
          </w:p>
        </w:tc>
        <w:tc>
          <w:tcPr>
            <w:tcW w:w="84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4</w:t>
            </w:r>
          </w:p>
        </w:tc>
        <w:tc>
          <w:tcPr>
            <w:tcW w:w="924"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512</w:t>
            </w:r>
          </w:p>
        </w:tc>
        <w:tc>
          <w:tcPr>
            <w:tcW w:w="155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580 K</w:t>
            </w:r>
          </w:p>
        </w:tc>
        <w:tc>
          <w:tcPr>
            <w:tcW w:w="1441"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JJG0028079</w:t>
            </w:r>
          </w:p>
        </w:tc>
        <w:tc>
          <w:tcPr>
            <w:tcW w:w="80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1990</w:t>
            </w:r>
          </w:p>
        </w:tc>
        <w:tc>
          <w:tcPr>
            <w:tcW w:w="84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128,883.08</w:t>
            </w:r>
          </w:p>
        </w:tc>
        <w:tc>
          <w:tcPr>
            <w:tcW w:w="84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5</w:t>
            </w:r>
          </w:p>
        </w:tc>
        <w:tc>
          <w:tcPr>
            <w:tcW w:w="924"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515</w:t>
            </w:r>
          </w:p>
        </w:tc>
        <w:tc>
          <w:tcPr>
            <w:tcW w:w="155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580 K</w:t>
            </w:r>
          </w:p>
        </w:tc>
        <w:tc>
          <w:tcPr>
            <w:tcW w:w="1441"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JJG0029691</w:t>
            </w:r>
          </w:p>
        </w:tc>
        <w:tc>
          <w:tcPr>
            <w:tcW w:w="80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1990</w:t>
            </w:r>
          </w:p>
        </w:tc>
        <w:tc>
          <w:tcPr>
            <w:tcW w:w="84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144,384.81</w:t>
            </w:r>
          </w:p>
        </w:tc>
        <w:tc>
          <w:tcPr>
            <w:tcW w:w="84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6</w:t>
            </w:r>
          </w:p>
        </w:tc>
        <w:tc>
          <w:tcPr>
            <w:tcW w:w="924"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524</w:t>
            </w:r>
          </w:p>
        </w:tc>
        <w:tc>
          <w:tcPr>
            <w:tcW w:w="155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RETROEXCAVADORA</w:t>
            </w:r>
          </w:p>
        </w:tc>
        <w:tc>
          <w:tcPr>
            <w:tcW w:w="113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CASE</w:t>
            </w:r>
          </w:p>
        </w:tc>
        <w:tc>
          <w:tcPr>
            <w:tcW w:w="1087"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580 SUPER K</w:t>
            </w:r>
          </w:p>
        </w:tc>
        <w:tc>
          <w:tcPr>
            <w:tcW w:w="1441"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JJG0173081</w:t>
            </w:r>
          </w:p>
        </w:tc>
        <w:tc>
          <w:tcPr>
            <w:tcW w:w="80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1991</w:t>
            </w:r>
          </w:p>
        </w:tc>
        <w:tc>
          <w:tcPr>
            <w:tcW w:w="845"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150,116.40</w:t>
            </w:r>
          </w:p>
        </w:tc>
        <w:tc>
          <w:tcPr>
            <w:tcW w:w="849" w:type="dxa"/>
            <w:tcBorders>
              <w:top w:val="nil"/>
              <w:left w:val="nil"/>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7</w:t>
            </w:r>
          </w:p>
        </w:tc>
        <w:tc>
          <w:tcPr>
            <w:tcW w:w="924"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1211</w:t>
            </w:r>
          </w:p>
        </w:tc>
        <w:tc>
          <w:tcPr>
            <w:tcW w:w="155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F-250</w:t>
            </w:r>
          </w:p>
        </w:tc>
        <w:tc>
          <w:tcPr>
            <w:tcW w:w="1441"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3FTEF25N6TMA09016</w:t>
            </w:r>
          </w:p>
        </w:tc>
        <w:tc>
          <w:tcPr>
            <w:tcW w:w="80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1996</w:t>
            </w:r>
          </w:p>
        </w:tc>
        <w:tc>
          <w:tcPr>
            <w:tcW w:w="84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75,090.00</w:t>
            </w:r>
          </w:p>
        </w:tc>
        <w:tc>
          <w:tcPr>
            <w:tcW w:w="84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8</w:t>
            </w:r>
          </w:p>
        </w:tc>
        <w:tc>
          <w:tcPr>
            <w:tcW w:w="924"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1312</w:t>
            </w:r>
          </w:p>
        </w:tc>
        <w:tc>
          <w:tcPr>
            <w:tcW w:w="155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CHICO</w:t>
            </w:r>
          </w:p>
        </w:tc>
        <w:tc>
          <w:tcPr>
            <w:tcW w:w="113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NISSAN</w:t>
            </w:r>
          </w:p>
        </w:tc>
        <w:tc>
          <w:tcPr>
            <w:tcW w:w="1087"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SIN MODELO</w:t>
            </w:r>
          </w:p>
        </w:tc>
        <w:tc>
          <w:tcPr>
            <w:tcW w:w="1441"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3N6CD12S8XK 021216</w:t>
            </w:r>
          </w:p>
        </w:tc>
        <w:tc>
          <w:tcPr>
            <w:tcW w:w="80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1999</w:t>
            </w:r>
          </w:p>
        </w:tc>
        <w:tc>
          <w:tcPr>
            <w:tcW w:w="84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93,590.91</w:t>
            </w:r>
          </w:p>
        </w:tc>
        <w:tc>
          <w:tcPr>
            <w:tcW w:w="84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9</w:t>
            </w:r>
          </w:p>
        </w:tc>
        <w:tc>
          <w:tcPr>
            <w:tcW w:w="924"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1355</w:t>
            </w:r>
          </w:p>
        </w:tc>
        <w:tc>
          <w:tcPr>
            <w:tcW w:w="155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C-35</w:t>
            </w:r>
          </w:p>
        </w:tc>
        <w:tc>
          <w:tcPr>
            <w:tcW w:w="1441"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3GCJC54K6XM100776</w:t>
            </w:r>
          </w:p>
        </w:tc>
        <w:tc>
          <w:tcPr>
            <w:tcW w:w="80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1999</w:t>
            </w:r>
          </w:p>
        </w:tc>
        <w:tc>
          <w:tcPr>
            <w:tcW w:w="84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173,372.82</w:t>
            </w:r>
          </w:p>
        </w:tc>
        <w:tc>
          <w:tcPr>
            <w:tcW w:w="84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131522"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131522" w:rsidRPr="00B50C6E" w:rsidRDefault="00131522" w:rsidP="004A6300">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10</w:t>
            </w:r>
          </w:p>
        </w:tc>
        <w:tc>
          <w:tcPr>
            <w:tcW w:w="924"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1356</w:t>
            </w:r>
          </w:p>
        </w:tc>
        <w:tc>
          <w:tcPr>
            <w:tcW w:w="155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REDILAS</w:t>
            </w:r>
          </w:p>
        </w:tc>
        <w:tc>
          <w:tcPr>
            <w:tcW w:w="113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C-35</w:t>
            </w:r>
          </w:p>
        </w:tc>
        <w:tc>
          <w:tcPr>
            <w:tcW w:w="1441"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3GCJC54K8XM100777</w:t>
            </w:r>
          </w:p>
        </w:tc>
        <w:tc>
          <w:tcPr>
            <w:tcW w:w="80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1999</w:t>
            </w:r>
          </w:p>
        </w:tc>
        <w:tc>
          <w:tcPr>
            <w:tcW w:w="845"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80000"/>
                <w:sz w:val="14"/>
                <w:szCs w:val="14"/>
              </w:rPr>
            </w:pPr>
            <w:r w:rsidRPr="00B50C6E">
              <w:rPr>
                <w:rFonts w:ascii="Arial Narrow" w:hAnsi="Arial Narrow"/>
                <w:color w:val="080000"/>
                <w:sz w:val="14"/>
                <w:szCs w:val="14"/>
              </w:rPr>
              <w:t>173,372.82</w:t>
            </w:r>
          </w:p>
        </w:tc>
        <w:tc>
          <w:tcPr>
            <w:tcW w:w="849" w:type="dxa"/>
            <w:tcBorders>
              <w:top w:val="nil"/>
              <w:left w:val="nil"/>
              <w:bottom w:val="single" w:sz="8" w:space="0" w:color="auto"/>
              <w:right w:val="single" w:sz="8" w:space="0" w:color="auto"/>
            </w:tcBorders>
            <w:shd w:val="clear" w:color="auto" w:fill="auto"/>
            <w:vAlign w:val="center"/>
          </w:tcPr>
          <w:p w:rsidR="00131522" w:rsidRPr="00B50C6E" w:rsidRDefault="00131522" w:rsidP="004A6300">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11</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1401</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PANEL</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ECONOLINE E-150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1FTRE142XYHA63615</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2000</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150,909.00</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12</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1441</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F-150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3FTDF17242MA05828</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2002</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125,383.65</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13</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1459</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3500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3GBJC34R63M104150</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2003</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184,156.00</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15</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1460</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3500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3GBJC34R63M103287</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2003</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184,156.00</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lastRenderedPageBreak/>
              <w:t>16</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1464</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3500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3GBJC34R73M104190</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2003</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184,156.00</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17</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1498</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UTILITY</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3500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3GBJC34R83M104134</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2003</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184,156.00</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18</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1525</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SEDAN</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VOLKSWAGEN</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SIN MODELO</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3VWS1A1B34M901522</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2004</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72,727.27</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rPr>
              <w:t>19</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1555</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VOLTEO</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INTERNATIONAL</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SIN MODELO</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3HAMPAFN85L112685</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2004</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459,625.32</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20</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1564</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F-150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3FTEF17245MA02162</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165,090.92</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21</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1587</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F-150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3FTEF17245MA11315</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130,594.51</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22</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1590</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SEDAN</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COMFORT</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3G1SE51X25S163907</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96,407.02</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sidRPr="00B50C6E">
              <w:rPr>
                <w:rFonts w:ascii="Arial Narrow" w:hAnsi="Arial Narrow"/>
                <w:color w:val="000000"/>
                <w:sz w:val="14"/>
                <w:szCs w:val="14"/>
                <w:lang w:eastAsia="es-MX"/>
              </w:rPr>
              <w:t>2</w:t>
            </w:r>
            <w:r>
              <w:rPr>
                <w:rFonts w:ascii="Arial Narrow" w:hAnsi="Arial Narrow"/>
                <w:color w:val="000000"/>
                <w:sz w:val="14"/>
                <w:szCs w:val="14"/>
                <w:lang w:eastAsia="es-MX"/>
              </w:rPr>
              <w:t>3</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1613</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CHICO</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RANGER</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8AFDT52D856402898</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112,201.34</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24</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1615</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GRANDE UTILITY</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F-150 XL</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3FTEF17215MA10381</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2005</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192,069.08</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25</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1630</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FORD</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F-150</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3FTGF17266MA03677</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2006</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134,400.01</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26</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1761</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GRANDE</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CHEVROLET</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SILVERADO</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3GCEC14X78M112894</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2008</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147,028.00</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r w:rsidR="00FD0875" w:rsidRPr="00B50C6E" w:rsidTr="00131522">
        <w:trPr>
          <w:trHeight w:val="348"/>
        </w:trPr>
        <w:tc>
          <w:tcPr>
            <w:tcW w:w="565" w:type="dxa"/>
            <w:tcBorders>
              <w:top w:val="nil"/>
              <w:left w:val="single" w:sz="8" w:space="0" w:color="auto"/>
              <w:bottom w:val="single" w:sz="8" w:space="0" w:color="auto"/>
              <w:right w:val="single" w:sz="8" w:space="0" w:color="auto"/>
            </w:tcBorders>
            <w:shd w:val="clear" w:color="auto" w:fill="auto"/>
            <w:vAlign w:val="center"/>
            <w:hideMark/>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27</w:t>
            </w:r>
          </w:p>
        </w:tc>
        <w:tc>
          <w:tcPr>
            <w:tcW w:w="924"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1806</w:t>
            </w:r>
          </w:p>
        </w:tc>
        <w:tc>
          <w:tcPr>
            <w:tcW w:w="155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CHICO DOBLE CABINA</w:t>
            </w:r>
          </w:p>
        </w:tc>
        <w:tc>
          <w:tcPr>
            <w:tcW w:w="113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NISSAN</w:t>
            </w:r>
          </w:p>
        </w:tc>
        <w:tc>
          <w:tcPr>
            <w:tcW w:w="1087"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DOBLE CABINA</w:t>
            </w:r>
          </w:p>
        </w:tc>
        <w:tc>
          <w:tcPr>
            <w:tcW w:w="1441"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3N6DD23T0DK029355</w:t>
            </w:r>
          </w:p>
        </w:tc>
        <w:tc>
          <w:tcPr>
            <w:tcW w:w="80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2013</w:t>
            </w:r>
          </w:p>
        </w:tc>
        <w:tc>
          <w:tcPr>
            <w:tcW w:w="845"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80000"/>
                <w:sz w:val="14"/>
                <w:szCs w:val="14"/>
              </w:rPr>
            </w:pPr>
            <w:r w:rsidRPr="00B50C6E">
              <w:rPr>
                <w:rFonts w:ascii="Arial Narrow" w:hAnsi="Arial Narrow"/>
                <w:color w:val="080000"/>
                <w:sz w:val="14"/>
                <w:szCs w:val="14"/>
              </w:rPr>
              <w:t>174,423.43</w:t>
            </w:r>
          </w:p>
        </w:tc>
        <w:tc>
          <w:tcPr>
            <w:tcW w:w="849" w:type="dxa"/>
            <w:tcBorders>
              <w:top w:val="nil"/>
              <w:left w:val="nil"/>
              <w:bottom w:val="single" w:sz="8" w:space="0" w:color="auto"/>
              <w:right w:val="single" w:sz="8" w:space="0" w:color="auto"/>
            </w:tcBorders>
            <w:shd w:val="clear" w:color="auto" w:fill="auto"/>
            <w:vAlign w:val="center"/>
          </w:tcPr>
          <w:p w:rsidR="00FD0875" w:rsidRPr="00B50C6E" w:rsidRDefault="00FD0875" w:rsidP="00FD0875">
            <w:pPr>
              <w:spacing w:after="0"/>
              <w:jc w:val="center"/>
              <w:rPr>
                <w:rFonts w:ascii="Arial Narrow" w:hAnsi="Arial Narrow"/>
                <w:color w:val="000000"/>
                <w:sz w:val="14"/>
                <w:szCs w:val="14"/>
              </w:rPr>
            </w:pPr>
            <w:r>
              <w:rPr>
                <w:rFonts w:ascii="Arial Narrow" w:hAnsi="Arial Narrow"/>
                <w:color w:val="000000"/>
                <w:sz w:val="14"/>
                <w:szCs w:val="14"/>
                <w:lang w:eastAsia="es-MX"/>
              </w:rPr>
              <w:t>AMPLIA</w:t>
            </w:r>
          </w:p>
        </w:tc>
      </w:tr>
    </w:tbl>
    <w:p w:rsidR="00DB23CE" w:rsidRDefault="00DB23CE" w:rsidP="004A6300">
      <w:pPr>
        <w:spacing w:after="0"/>
        <w:ind w:left="567" w:right="561"/>
        <w:jc w:val="center"/>
        <w:rPr>
          <w:rFonts w:ascii="Arial Narrow" w:hAnsi="Arial Narrow" w:cs="Arial"/>
          <w:b/>
          <w:bCs/>
          <w:i/>
          <w:sz w:val="16"/>
          <w:szCs w:val="16"/>
          <w:u w:val="single"/>
        </w:rPr>
      </w:pPr>
    </w:p>
    <w:p w:rsidR="00131522" w:rsidRPr="00DB23CE" w:rsidRDefault="00131522" w:rsidP="004A6300">
      <w:pPr>
        <w:spacing w:after="0"/>
        <w:ind w:left="567" w:right="561"/>
        <w:jc w:val="center"/>
        <w:rPr>
          <w:rFonts w:ascii="Arial Narrow" w:hAnsi="Arial Narrow" w:cs="Arial"/>
          <w:b/>
          <w:bCs/>
          <w:i/>
          <w:sz w:val="16"/>
          <w:szCs w:val="16"/>
          <w:u w:val="single"/>
          <w:lang w:val="es-MX"/>
        </w:rPr>
      </w:pPr>
      <w:r w:rsidRPr="00DB23CE">
        <w:rPr>
          <w:rFonts w:ascii="Arial Narrow" w:hAnsi="Arial Narrow" w:cs="Arial"/>
          <w:b/>
          <w:bCs/>
          <w:i/>
          <w:sz w:val="16"/>
          <w:szCs w:val="16"/>
          <w:u w:val="single"/>
          <w:lang w:val="es-MX"/>
        </w:rPr>
        <w:t>ESTÁNDARES DE SERVICIOS:</w:t>
      </w:r>
    </w:p>
    <w:p w:rsidR="00131522" w:rsidRPr="00131522" w:rsidRDefault="00131522" w:rsidP="004A6300">
      <w:pPr>
        <w:spacing w:after="0"/>
        <w:ind w:hanging="360"/>
        <w:jc w:val="center"/>
        <w:rPr>
          <w:rFonts w:ascii="Arial Narrow" w:hAnsi="Arial Narrow" w:cs="Arial"/>
          <w:b/>
          <w:bCs/>
          <w:i/>
          <w:sz w:val="16"/>
          <w:szCs w:val="16"/>
          <w:lang w:val="es-MX"/>
        </w:rPr>
      </w:pPr>
      <w:r w:rsidRPr="00131522">
        <w:rPr>
          <w:rFonts w:ascii="Arial Narrow" w:hAnsi="Arial Narrow" w:cs="Arial"/>
          <w:b/>
          <w:bCs/>
          <w:i/>
          <w:sz w:val="16"/>
          <w:szCs w:val="16"/>
          <w:lang w:val="es-MX"/>
        </w:rPr>
        <w:t xml:space="preserve">AUTOS, PICK-UPS,  CAMIONES Y RETROEXCAVADORAS. </w:t>
      </w:r>
    </w:p>
    <w:p w:rsidR="00131522" w:rsidRPr="00251D90" w:rsidRDefault="00131522" w:rsidP="004A6300">
      <w:pPr>
        <w:spacing w:after="0"/>
        <w:ind w:left="426"/>
        <w:rPr>
          <w:rFonts w:ascii="Arial Narrow" w:hAnsi="Arial Narrow" w:cs="Arial"/>
          <w:b/>
          <w:bCs/>
          <w:i/>
          <w:sz w:val="16"/>
          <w:szCs w:val="16"/>
        </w:rPr>
      </w:pPr>
      <w:r w:rsidRPr="00131522">
        <w:rPr>
          <w:rFonts w:ascii="Arial Narrow" w:hAnsi="Arial Narrow" w:cs="Arial"/>
          <w:b/>
          <w:bCs/>
          <w:i/>
          <w:sz w:val="16"/>
          <w:szCs w:val="16"/>
          <w:lang w:val="es-MX"/>
        </w:rPr>
        <w:t xml:space="preserve">  </w:t>
      </w:r>
      <w:r w:rsidRPr="00251D90">
        <w:rPr>
          <w:rFonts w:ascii="Arial Narrow" w:hAnsi="Arial Narrow" w:cs="Arial"/>
          <w:b/>
          <w:bCs/>
          <w:i/>
          <w:sz w:val="16"/>
          <w:szCs w:val="16"/>
        </w:rPr>
        <w:t>SUSCRIPCIÓN</w:t>
      </w:r>
    </w:p>
    <w:tbl>
      <w:tblPr>
        <w:tblW w:w="4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1"/>
        <w:gridCol w:w="4279"/>
        <w:gridCol w:w="3569"/>
      </w:tblGrid>
      <w:tr w:rsidR="00131522" w:rsidRPr="00026F8E" w:rsidTr="00B13F38">
        <w:trPr>
          <w:trHeight w:val="199"/>
          <w:jc w:val="center"/>
        </w:trPr>
        <w:tc>
          <w:tcPr>
            <w:tcW w:w="220" w:type="pct"/>
            <w:shd w:val="clear" w:color="auto" w:fill="800000"/>
            <w:vAlign w:val="center"/>
          </w:tcPr>
          <w:p w:rsidR="00131522" w:rsidRPr="00251D90" w:rsidRDefault="00131522" w:rsidP="004A6300">
            <w:pPr>
              <w:spacing w:after="0"/>
              <w:jc w:val="center"/>
              <w:rPr>
                <w:rFonts w:ascii="Arial Narrow" w:hAnsi="Arial Narrow" w:cs="Arial"/>
                <w:i/>
                <w:color w:val="FFFFFF"/>
                <w:sz w:val="16"/>
                <w:szCs w:val="16"/>
              </w:rPr>
            </w:pPr>
          </w:p>
        </w:tc>
        <w:tc>
          <w:tcPr>
            <w:tcW w:w="2606" w:type="pct"/>
            <w:shd w:val="clear" w:color="auto" w:fill="800000"/>
            <w:vAlign w:val="center"/>
          </w:tcPr>
          <w:p w:rsidR="00131522" w:rsidRPr="00251D90" w:rsidRDefault="00131522" w:rsidP="004A6300">
            <w:pPr>
              <w:spacing w:after="0"/>
              <w:rPr>
                <w:rFonts w:ascii="Arial Narrow" w:hAnsi="Arial Narrow" w:cs="Arial"/>
                <w:i/>
                <w:color w:val="FFFFFF"/>
                <w:sz w:val="16"/>
                <w:szCs w:val="16"/>
              </w:rPr>
            </w:pPr>
          </w:p>
        </w:tc>
        <w:tc>
          <w:tcPr>
            <w:tcW w:w="2174" w:type="pct"/>
            <w:shd w:val="clear" w:color="auto" w:fill="800000"/>
            <w:vAlign w:val="center"/>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A</w:t>
            </w:r>
          </w:p>
        </w:tc>
        <w:tc>
          <w:tcPr>
            <w:tcW w:w="2606"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EMISIÓN DE PÓLIZAS PARA:   FLOTILLA</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3 DÍAS</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B</w:t>
            </w:r>
          </w:p>
        </w:tc>
        <w:tc>
          <w:tcPr>
            <w:tcW w:w="2606"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EMISIÓN DE MOVIMIENTOS (ENDOSOS A, B, C)</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3 DÍAS</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C</w:t>
            </w:r>
          </w:p>
        </w:tc>
        <w:tc>
          <w:tcPr>
            <w:tcW w:w="2606"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CARTAS COBERTURA CUANDO SE REQUIERA</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1 DIA</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606"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REEXPEDICIÓN DE PÓLIZAS CON ERRORES</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3 DÍAS</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E</w:t>
            </w:r>
          </w:p>
        </w:tc>
        <w:tc>
          <w:tcPr>
            <w:tcW w:w="2606"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DUPLICADO DE PÓLIZAS CUANDO SE SOLICITE</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2 DÍAS</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F</w:t>
            </w:r>
          </w:p>
        </w:tc>
        <w:tc>
          <w:tcPr>
            <w:tcW w:w="2606"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CONTROL DE CALIDAD</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EN FORMA CONTINUA</w:t>
            </w:r>
          </w:p>
        </w:tc>
      </w:tr>
    </w:tbl>
    <w:p w:rsidR="00131522" w:rsidRDefault="00131522" w:rsidP="004A6300">
      <w:pPr>
        <w:spacing w:after="0"/>
        <w:ind w:left="360" w:hanging="180"/>
        <w:rPr>
          <w:rFonts w:ascii="Arial Narrow" w:hAnsi="Arial Narrow" w:cs="Arial"/>
          <w:b/>
          <w:bCs/>
          <w:i/>
          <w:sz w:val="16"/>
          <w:szCs w:val="16"/>
        </w:rPr>
      </w:pPr>
    </w:p>
    <w:p w:rsidR="00131522" w:rsidRDefault="00131522" w:rsidP="004A6300">
      <w:pPr>
        <w:spacing w:after="0"/>
        <w:ind w:left="360" w:hanging="180"/>
        <w:rPr>
          <w:rFonts w:ascii="Arial Narrow" w:hAnsi="Arial Narrow" w:cs="Arial"/>
          <w:b/>
          <w:bCs/>
          <w:i/>
          <w:sz w:val="16"/>
          <w:szCs w:val="16"/>
        </w:rPr>
      </w:pPr>
    </w:p>
    <w:p w:rsidR="00131522" w:rsidRDefault="00131522" w:rsidP="004A6300">
      <w:pPr>
        <w:spacing w:after="0"/>
        <w:ind w:left="360" w:hanging="180"/>
        <w:rPr>
          <w:rFonts w:ascii="Arial Narrow" w:hAnsi="Arial Narrow" w:cs="Arial"/>
          <w:b/>
          <w:bCs/>
          <w:i/>
          <w:sz w:val="16"/>
          <w:szCs w:val="16"/>
        </w:rPr>
      </w:pPr>
    </w:p>
    <w:p w:rsidR="00131522" w:rsidRPr="00251D90" w:rsidRDefault="00131522" w:rsidP="004A6300">
      <w:pPr>
        <w:spacing w:after="0"/>
        <w:ind w:left="360" w:hanging="180"/>
        <w:rPr>
          <w:rFonts w:ascii="Arial Narrow" w:hAnsi="Arial Narrow" w:cs="Arial"/>
          <w:b/>
          <w:bCs/>
          <w:i/>
          <w:sz w:val="16"/>
          <w:szCs w:val="16"/>
        </w:rPr>
      </w:pPr>
    </w:p>
    <w:p w:rsidR="00131522" w:rsidRPr="00251D90" w:rsidRDefault="00131522" w:rsidP="004A6300">
      <w:pPr>
        <w:spacing w:after="0"/>
        <w:ind w:left="426"/>
        <w:jc w:val="both"/>
        <w:rPr>
          <w:rFonts w:ascii="Arial Narrow" w:hAnsi="Arial Narrow" w:cs="Arial"/>
          <w:b/>
          <w:bCs/>
          <w:i/>
          <w:sz w:val="16"/>
          <w:szCs w:val="16"/>
        </w:rPr>
      </w:pPr>
      <w:r>
        <w:rPr>
          <w:rFonts w:ascii="Arial Narrow" w:hAnsi="Arial Narrow" w:cs="Arial"/>
          <w:b/>
          <w:bCs/>
          <w:i/>
          <w:sz w:val="16"/>
          <w:szCs w:val="16"/>
        </w:rPr>
        <w:t xml:space="preserve">  </w:t>
      </w:r>
      <w:r w:rsidRPr="00251D90">
        <w:rPr>
          <w:rFonts w:ascii="Arial Narrow" w:hAnsi="Arial Narrow" w:cs="Arial"/>
          <w:b/>
          <w:bCs/>
          <w:i/>
          <w:sz w:val="16"/>
          <w:szCs w:val="16"/>
        </w:rPr>
        <w:t>COBRANZAS</w:t>
      </w:r>
    </w:p>
    <w:tbl>
      <w:tblPr>
        <w:tblW w:w="44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2"/>
        <w:gridCol w:w="4280"/>
        <w:gridCol w:w="3595"/>
      </w:tblGrid>
      <w:tr w:rsidR="00131522" w:rsidRPr="00026F8E" w:rsidTr="00B13F38">
        <w:trPr>
          <w:trHeight w:val="199"/>
          <w:jc w:val="center"/>
        </w:trPr>
        <w:tc>
          <w:tcPr>
            <w:tcW w:w="220" w:type="pct"/>
            <w:shd w:val="clear" w:color="auto" w:fill="800000"/>
            <w:vAlign w:val="center"/>
          </w:tcPr>
          <w:p w:rsidR="00131522" w:rsidRPr="00251D90" w:rsidRDefault="00131522" w:rsidP="004A6300">
            <w:pPr>
              <w:spacing w:after="0"/>
              <w:jc w:val="center"/>
              <w:rPr>
                <w:rFonts w:ascii="Arial Narrow" w:hAnsi="Arial Narrow" w:cs="Arial"/>
                <w:i/>
                <w:color w:val="FFFFFF"/>
                <w:sz w:val="16"/>
                <w:szCs w:val="16"/>
              </w:rPr>
            </w:pPr>
          </w:p>
        </w:tc>
        <w:tc>
          <w:tcPr>
            <w:tcW w:w="2598" w:type="pct"/>
            <w:shd w:val="clear" w:color="auto" w:fill="800000"/>
            <w:vAlign w:val="center"/>
          </w:tcPr>
          <w:p w:rsidR="00131522" w:rsidRPr="00251D90" w:rsidRDefault="00131522" w:rsidP="004A6300">
            <w:pPr>
              <w:spacing w:after="0"/>
              <w:rPr>
                <w:rFonts w:ascii="Arial Narrow" w:hAnsi="Arial Narrow" w:cs="Arial"/>
                <w:i/>
                <w:color w:val="FFFFFF"/>
                <w:sz w:val="16"/>
                <w:szCs w:val="16"/>
              </w:rPr>
            </w:pPr>
          </w:p>
        </w:tc>
        <w:tc>
          <w:tcPr>
            <w:tcW w:w="2183" w:type="pct"/>
            <w:shd w:val="clear" w:color="auto" w:fill="800000"/>
            <w:vAlign w:val="center"/>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A</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REPORTE DE CONCILIACIÓN PAGO DE PRIMAS</w:t>
            </w:r>
          </w:p>
        </w:tc>
        <w:tc>
          <w:tcPr>
            <w:tcW w:w="218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INMEDIATO VÍA TELEFÓNICA</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B</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CONCILIACIÓN DE ESTADOS DE CUENTA</w:t>
            </w:r>
          </w:p>
        </w:tc>
        <w:tc>
          <w:tcPr>
            <w:tcW w:w="218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BIMESTRAL</w:t>
            </w:r>
          </w:p>
        </w:tc>
      </w:tr>
      <w:tr w:rsidR="00131522" w:rsidRPr="00026F8E"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C</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REPORTES DE CONCILIACIÓN DE PAGO DE PRIMAS</w:t>
            </w:r>
          </w:p>
        </w:tc>
        <w:tc>
          <w:tcPr>
            <w:tcW w:w="2183"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LOS PRIMEROS 10 DÍAS DE CADA MES</w:t>
            </w:r>
          </w:p>
        </w:tc>
      </w:tr>
      <w:tr w:rsidR="00131522" w:rsidRPr="00251D90" w:rsidTr="00B13F38">
        <w:trPr>
          <w:trHeight w:val="199"/>
          <w:jc w:val="center"/>
        </w:trPr>
        <w:tc>
          <w:tcPr>
            <w:tcW w:w="220"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REEMBOLSO POR CANCELACIÓN DE PÓLIZAS</w:t>
            </w:r>
          </w:p>
        </w:tc>
        <w:tc>
          <w:tcPr>
            <w:tcW w:w="218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3 DÍAS</w:t>
            </w:r>
          </w:p>
        </w:tc>
      </w:tr>
    </w:tbl>
    <w:p w:rsidR="00131522" w:rsidRDefault="00131522" w:rsidP="004A6300">
      <w:pPr>
        <w:spacing w:after="0"/>
        <w:jc w:val="both"/>
        <w:rPr>
          <w:rFonts w:ascii="Arial Narrow" w:hAnsi="Arial Narrow" w:cs="Arial"/>
          <w:b/>
          <w:bCs/>
          <w:i/>
          <w:sz w:val="16"/>
          <w:szCs w:val="16"/>
        </w:rPr>
      </w:pPr>
    </w:p>
    <w:p w:rsidR="00131522" w:rsidRPr="00251D90" w:rsidRDefault="00131522" w:rsidP="004A6300">
      <w:pPr>
        <w:spacing w:after="0"/>
        <w:ind w:left="426" w:right="561"/>
        <w:jc w:val="both"/>
        <w:rPr>
          <w:rFonts w:ascii="Arial Narrow" w:hAnsi="Arial Narrow" w:cs="Arial"/>
          <w:b/>
          <w:bCs/>
          <w:i/>
          <w:sz w:val="16"/>
          <w:szCs w:val="16"/>
        </w:rPr>
      </w:pPr>
      <w:r>
        <w:rPr>
          <w:rFonts w:ascii="Arial Narrow" w:hAnsi="Arial Narrow" w:cs="Arial"/>
          <w:b/>
          <w:bCs/>
          <w:i/>
          <w:sz w:val="16"/>
          <w:szCs w:val="16"/>
        </w:rPr>
        <w:t xml:space="preserve">  </w:t>
      </w:r>
      <w:r w:rsidRPr="00251D90">
        <w:rPr>
          <w:rFonts w:ascii="Arial Narrow" w:hAnsi="Arial Narrow" w:cs="Arial"/>
          <w:b/>
          <w:bCs/>
          <w:i/>
          <w:sz w:val="16"/>
          <w:szCs w:val="16"/>
        </w:rPr>
        <w:t>SINIESTROS</w:t>
      </w:r>
    </w:p>
    <w:tbl>
      <w:tblPr>
        <w:tblW w:w="4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
        <w:gridCol w:w="4290"/>
        <w:gridCol w:w="3577"/>
      </w:tblGrid>
      <w:tr w:rsidR="00131522" w:rsidRPr="00026F8E" w:rsidTr="00B13F38">
        <w:trPr>
          <w:trHeight w:val="250"/>
          <w:jc w:val="center"/>
        </w:trPr>
        <w:tc>
          <w:tcPr>
            <w:tcW w:w="208" w:type="pct"/>
            <w:shd w:val="clear" w:color="auto" w:fill="800000"/>
            <w:vAlign w:val="center"/>
          </w:tcPr>
          <w:p w:rsidR="00131522" w:rsidRPr="00251D90" w:rsidRDefault="00131522" w:rsidP="004A6300">
            <w:pPr>
              <w:spacing w:after="0"/>
              <w:jc w:val="center"/>
              <w:rPr>
                <w:rFonts w:ascii="Arial Narrow" w:hAnsi="Arial Narrow" w:cs="Arial"/>
                <w:i/>
                <w:color w:val="FFFFFF"/>
                <w:sz w:val="16"/>
                <w:szCs w:val="16"/>
              </w:rPr>
            </w:pPr>
          </w:p>
        </w:tc>
        <w:tc>
          <w:tcPr>
            <w:tcW w:w="2613" w:type="pct"/>
            <w:shd w:val="clear" w:color="auto" w:fill="800000"/>
            <w:vAlign w:val="center"/>
          </w:tcPr>
          <w:p w:rsidR="00131522" w:rsidRPr="00251D90" w:rsidRDefault="00131522" w:rsidP="004A6300">
            <w:pPr>
              <w:spacing w:after="0"/>
              <w:jc w:val="center"/>
              <w:rPr>
                <w:rFonts w:ascii="Arial Narrow" w:hAnsi="Arial Narrow" w:cs="Arial"/>
                <w:i/>
                <w:color w:val="FFFFFF"/>
                <w:sz w:val="16"/>
                <w:szCs w:val="16"/>
              </w:rPr>
            </w:pPr>
          </w:p>
        </w:tc>
        <w:tc>
          <w:tcPr>
            <w:tcW w:w="2179" w:type="pct"/>
            <w:shd w:val="clear" w:color="auto" w:fill="800000"/>
            <w:vAlign w:val="center"/>
          </w:tcPr>
          <w:p w:rsidR="00131522" w:rsidRPr="00131522" w:rsidRDefault="00131522" w:rsidP="004A6300">
            <w:pPr>
              <w:spacing w:after="0"/>
              <w:jc w:val="center"/>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TIEMPO DE RESPUESTA DE LA  ASEGURADORA</w:t>
            </w:r>
          </w:p>
        </w:tc>
      </w:tr>
      <w:tr w:rsidR="00131522" w:rsidRPr="00251D90" w:rsidTr="00B13F38">
        <w:trPr>
          <w:trHeight w:val="250"/>
          <w:jc w:val="center"/>
        </w:trPr>
        <w:tc>
          <w:tcPr>
            <w:tcW w:w="208"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A</w:t>
            </w:r>
          </w:p>
        </w:tc>
        <w:tc>
          <w:tcPr>
            <w:tcW w:w="2613"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OBTENCIÓN DEL NUMERO DE SINIESTRO</w:t>
            </w:r>
          </w:p>
        </w:tc>
        <w:tc>
          <w:tcPr>
            <w:tcW w:w="2179"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INMEDIATO VÍA TELEFÓNICA</w:t>
            </w:r>
          </w:p>
        </w:tc>
      </w:tr>
      <w:tr w:rsidR="00131522" w:rsidRPr="00026F8E" w:rsidTr="00B13F38">
        <w:trPr>
          <w:trHeight w:val="214"/>
          <w:jc w:val="center"/>
        </w:trPr>
        <w:tc>
          <w:tcPr>
            <w:tcW w:w="208"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B</w:t>
            </w:r>
          </w:p>
        </w:tc>
        <w:tc>
          <w:tcPr>
            <w:tcW w:w="2613"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REPORTE DE SINIESTROS POR PÓLIZA</w:t>
            </w: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MENSUAL (DENTRO DE LOS 10 DÍAS SIGUIENTES DE CADA MES)</w:t>
            </w:r>
          </w:p>
        </w:tc>
      </w:tr>
      <w:tr w:rsidR="00131522" w:rsidRPr="00026F8E" w:rsidTr="00B13F38">
        <w:trPr>
          <w:trHeight w:val="239"/>
          <w:jc w:val="center"/>
        </w:trPr>
        <w:tc>
          <w:tcPr>
            <w:tcW w:w="208"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C</w:t>
            </w:r>
          </w:p>
        </w:tc>
        <w:tc>
          <w:tcPr>
            <w:tcW w:w="2613"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TIEMPO DE ENTREGA DE CHEQUE DE INDEMNIZACIÓN</w:t>
            </w: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30 DÍAS NATURALES A PARTIR DE LA ENTREGA DE LA DOCUMENTACIÓN</w:t>
            </w:r>
          </w:p>
        </w:tc>
      </w:tr>
      <w:tr w:rsidR="00131522" w:rsidRPr="00026F8E" w:rsidTr="00B13F38">
        <w:trPr>
          <w:trHeight w:val="259"/>
          <w:jc w:val="center"/>
        </w:trPr>
        <w:tc>
          <w:tcPr>
            <w:tcW w:w="208" w:type="pct"/>
            <w:vMerge w:val="restar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613" w:type="pct"/>
            <w:vMerge w:val="restar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DOCUMENTACIÓN REQUERIDA PARA PAGO DE INDEMNIZACIÓN EN CASO DE ROBO TOTAL O PÉRDIDA TOTAL POR ACCIDENTE:</w:t>
            </w: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 FACTURA ORIGINAL ENDOSADA A LA COMPAÑÍA DE SEGUROS.</w:t>
            </w:r>
          </w:p>
        </w:tc>
      </w:tr>
      <w:tr w:rsidR="00131522" w:rsidRPr="00026F8E" w:rsidTr="00B13F38">
        <w:trPr>
          <w:trHeight w:val="277"/>
          <w:jc w:val="center"/>
        </w:trPr>
        <w:tc>
          <w:tcPr>
            <w:tcW w:w="208" w:type="pct"/>
            <w:vMerge/>
            <w:vAlign w:val="center"/>
          </w:tcPr>
          <w:p w:rsidR="00131522" w:rsidRPr="00131522" w:rsidRDefault="00131522" w:rsidP="004A6300">
            <w:pPr>
              <w:spacing w:after="0"/>
              <w:jc w:val="center"/>
              <w:rPr>
                <w:rFonts w:ascii="Arial Narrow" w:hAnsi="Arial Narrow" w:cs="Arial"/>
                <w:i/>
                <w:color w:val="000000"/>
                <w:sz w:val="16"/>
                <w:szCs w:val="16"/>
                <w:lang w:val="es-MX"/>
              </w:rPr>
            </w:pPr>
          </w:p>
        </w:tc>
        <w:tc>
          <w:tcPr>
            <w:tcW w:w="2613" w:type="pct"/>
            <w:vMerge/>
            <w:vAlign w:val="center"/>
          </w:tcPr>
          <w:p w:rsidR="00131522" w:rsidRPr="00131522" w:rsidRDefault="00131522" w:rsidP="004A6300">
            <w:pPr>
              <w:spacing w:after="0"/>
              <w:rPr>
                <w:rFonts w:ascii="Arial Narrow" w:hAnsi="Arial Narrow" w:cs="Arial"/>
                <w:i/>
                <w:color w:val="000000"/>
                <w:sz w:val="16"/>
                <w:szCs w:val="16"/>
                <w:lang w:val="es-MX"/>
              </w:rPr>
            </w:pP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  COPIA DEL PODER NOTARIAL DEL REPRESENTANTE LEGAL.</w:t>
            </w:r>
          </w:p>
        </w:tc>
      </w:tr>
      <w:tr w:rsidR="00131522" w:rsidRPr="00251D90" w:rsidTr="00B13F38">
        <w:trPr>
          <w:trHeight w:val="281"/>
          <w:jc w:val="center"/>
        </w:trPr>
        <w:tc>
          <w:tcPr>
            <w:tcW w:w="208" w:type="pct"/>
            <w:vMerge/>
            <w:vAlign w:val="center"/>
          </w:tcPr>
          <w:p w:rsidR="00131522" w:rsidRPr="00131522" w:rsidRDefault="00131522" w:rsidP="004A6300">
            <w:pPr>
              <w:spacing w:after="0"/>
              <w:jc w:val="center"/>
              <w:rPr>
                <w:rFonts w:ascii="Arial Narrow" w:hAnsi="Arial Narrow" w:cs="Arial"/>
                <w:i/>
                <w:color w:val="000000"/>
                <w:sz w:val="16"/>
                <w:szCs w:val="16"/>
                <w:lang w:val="es-MX"/>
              </w:rPr>
            </w:pPr>
          </w:p>
        </w:tc>
        <w:tc>
          <w:tcPr>
            <w:tcW w:w="2613" w:type="pct"/>
            <w:vMerge/>
            <w:vAlign w:val="center"/>
          </w:tcPr>
          <w:p w:rsidR="00131522" w:rsidRPr="00131522" w:rsidRDefault="00131522" w:rsidP="004A6300">
            <w:pPr>
              <w:spacing w:after="0"/>
              <w:rPr>
                <w:rFonts w:ascii="Arial Narrow" w:hAnsi="Arial Narrow" w:cs="Arial"/>
                <w:i/>
                <w:color w:val="000000"/>
                <w:sz w:val="16"/>
                <w:szCs w:val="16"/>
                <w:lang w:val="es-MX"/>
              </w:rPr>
            </w:pPr>
          </w:p>
        </w:tc>
        <w:tc>
          <w:tcPr>
            <w:tcW w:w="2179"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  TARJETA DE CIRCULACIÓN</w:t>
            </w:r>
          </w:p>
        </w:tc>
      </w:tr>
      <w:tr w:rsidR="00131522" w:rsidRPr="00026F8E" w:rsidTr="00B13F38">
        <w:trPr>
          <w:trHeight w:val="271"/>
          <w:jc w:val="center"/>
        </w:trPr>
        <w:tc>
          <w:tcPr>
            <w:tcW w:w="208" w:type="pct"/>
            <w:vMerge/>
            <w:vAlign w:val="center"/>
          </w:tcPr>
          <w:p w:rsidR="00131522" w:rsidRPr="00251D90" w:rsidRDefault="00131522" w:rsidP="004A6300">
            <w:pPr>
              <w:spacing w:after="0"/>
              <w:jc w:val="center"/>
              <w:rPr>
                <w:rFonts w:ascii="Arial Narrow" w:hAnsi="Arial Narrow" w:cs="Arial"/>
                <w:i/>
                <w:color w:val="000000"/>
                <w:sz w:val="16"/>
                <w:szCs w:val="16"/>
              </w:rPr>
            </w:pPr>
          </w:p>
        </w:tc>
        <w:tc>
          <w:tcPr>
            <w:tcW w:w="2613" w:type="pct"/>
            <w:vMerge/>
            <w:vAlign w:val="center"/>
          </w:tcPr>
          <w:p w:rsidR="00131522" w:rsidRPr="00251D90" w:rsidRDefault="00131522" w:rsidP="004A6300">
            <w:pPr>
              <w:spacing w:after="0"/>
              <w:rPr>
                <w:rFonts w:ascii="Arial Narrow" w:hAnsi="Arial Narrow" w:cs="Arial"/>
                <w:i/>
                <w:color w:val="000000"/>
                <w:sz w:val="16"/>
                <w:szCs w:val="16"/>
              </w:rPr>
            </w:pP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  BAJA DE PLACAS CON COMPROBANTE DE PAGO.</w:t>
            </w:r>
          </w:p>
        </w:tc>
      </w:tr>
      <w:tr w:rsidR="00131522" w:rsidRPr="00026F8E" w:rsidTr="00B13F38">
        <w:trPr>
          <w:trHeight w:val="558"/>
          <w:jc w:val="center"/>
        </w:trPr>
        <w:tc>
          <w:tcPr>
            <w:tcW w:w="208" w:type="pct"/>
            <w:vMerge/>
            <w:vAlign w:val="center"/>
          </w:tcPr>
          <w:p w:rsidR="00131522" w:rsidRPr="00131522" w:rsidRDefault="00131522" w:rsidP="004A6300">
            <w:pPr>
              <w:spacing w:after="0"/>
              <w:jc w:val="center"/>
              <w:rPr>
                <w:rFonts w:ascii="Arial Narrow" w:hAnsi="Arial Narrow" w:cs="Arial"/>
                <w:i/>
                <w:color w:val="000000"/>
                <w:sz w:val="16"/>
                <w:szCs w:val="16"/>
                <w:lang w:val="es-MX"/>
              </w:rPr>
            </w:pPr>
          </w:p>
        </w:tc>
        <w:tc>
          <w:tcPr>
            <w:tcW w:w="2613" w:type="pct"/>
            <w:vMerge/>
            <w:vAlign w:val="center"/>
          </w:tcPr>
          <w:p w:rsidR="00131522" w:rsidRPr="00131522" w:rsidRDefault="00131522" w:rsidP="004A6300">
            <w:pPr>
              <w:spacing w:after="0"/>
              <w:rPr>
                <w:rFonts w:ascii="Arial Narrow" w:hAnsi="Arial Narrow" w:cs="Arial"/>
                <w:i/>
                <w:color w:val="000000"/>
                <w:sz w:val="16"/>
                <w:szCs w:val="16"/>
                <w:lang w:val="es-MX"/>
              </w:rPr>
            </w:pP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 xml:space="preserve">-  COPIA CERTIFICADA DE LA AVERIGUACIÓN PREVIA CON LOS DATOS EXACTOS DE IDENTIFICACIÓN DEL VEHÍCULO -   ORIGINAL DE REPORTE DE ROBO ANTE LA AGENCIA DEL </w:t>
            </w:r>
            <w:r w:rsidRPr="00131522">
              <w:rPr>
                <w:rFonts w:ascii="Arial Narrow" w:hAnsi="Arial Narrow" w:cs="Arial"/>
                <w:i/>
                <w:color w:val="000000"/>
                <w:sz w:val="16"/>
                <w:szCs w:val="16"/>
                <w:lang w:val="es-MX"/>
              </w:rPr>
              <w:lastRenderedPageBreak/>
              <w:t>MINISTERIO PÚBLICO Y LA POLICÍA FEDERAL DE CAMINOS.</w:t>
            </w:r>
          </w:p>
        </w:tc>
      </w:tr>
      <w:tr w:rsidR="00131522" w:rsidRPr="00251D90" w:rsidTr="00B13F38">
        <w:trPr>
          <w:trHeight w:val="269"/>
          <w:jc w:val="center"/>
        </w:trPr>
        <w:tc>
          <w:tcPr>
            <w:tcW w:w="208" w:type="pct"/>
            <w:vMerge/>
            <w:vAlign w:val="center"/>
          </w:tcPr>
          <w:p w:rsidR="00131522" w:rsidRPr="00131522" w:rsidRDefault="00131522" w:rsidP="004A6300">
            <w:pPr>
              <w:spacing w:after="0"/>
              <w:jc w:val="center"/>
              <w:rPr>
                <w:rFonts w:ascii="Arial Narrow" w:hAnsi="Arial Narrow" w:cs="Arial"/>
                <w:i/>
                <w:color w:val="000000"/>
                <w:sz w:val="16"/>
                <w:szCs w:val="16"/>
                <w:lang w:val="es-MX"/>
              </w:rPr>
            </w:pPr>
          </w:p>
        </w:tc>
        <w:tc>
          <w:tcPr>
            <w:tcW w:w="2613" w:type="pct"/>
            <w:vMerge/>
            <w:vAlign w:val="center"/>
          </w:tcPr>
          <w:p w:rsidR="00131522" w:rsidRPr="00131522" w:rsidRDefault="00131522" w:rsidP="004A6300">
            <w:pPr>
              <w:spacing w:after="0"/>
              <w:rPr>
                <w:rFonts w:ascii="Arial Narrow" w:hAnsi="Arial Narrow" w:cs="Arial"/>
                <w:i/>
                <w:color w:val="000000"/>
                <w:sz w:val="16"/>
                <w:szCs w:val="16"/>
                <w:lang w:val="es-MX"/>
              </w:rPr>
            </w:pPr>
          </w:p>
        </w:tc>
        <w:tc>
          <w:tcPr>
            <w:tcW w:w="2179"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  LLAVES DEL VEHÍCULO.</w:t>
            </w:r>
          </w:p>
        </w:tc>
      </w:tr>
      <w:tr w:rsidR="00131522" w:rsidRPr="00026F8E" w:rsidTr="00B13F38">
        <w:trPr>
          <w:trHeight w:val="60"/>
          <w:jc w:val="center"/>
        </w:trPr>
        <w:tc>
          <w:tcPr>
            <w:tcW w:w="208" w:type="pct"/>
            <w:vMerge/>
            <w:vAlign w:val="center"/>
          </w:tcPr>
          <w:p w:rsidR="00131522" w:rsidRPr="00251D90" w:rsidRDefault="00131522" w:rsidP="004A6300">
            <w:pPr>
              <w:spacing w:after="0"/>
              <w:jc w:val="center"/>
              <w:rPr>
                <w:rFonts w:ascii="Arial Narrow" w:hAnsi="Arial Narrow" w:cs="Arial"/>
                <w:i/>
                <w:color w:val="000000"/>
                <w:sz w:val="16"/>
                <w:szCs w:val="16"/>
              </w:rPr>
            </w:pPr>
          </w:p>
        </w:tc>
        <w:tc>
          <w:tcPr>
            <w:tcW w:w="2613" w:type="pct"/>
            <w:vMerge/>
            <w:vAlign w:val="center"/>
          </w:tcPr>
          <w:p w:rsidR="00131522" w:rsidRPr="00251D90" w:rsidRDefault="00131522" w:rsidP="004A6300">
            <w:pPr>
              <w:spacing w:after="0"/>
              <w:rPr>
                <w:rFonts w:ascii="Arial Narrow" w:hAnsi="Arial Narrow" w:cs="Arial"/>
                <w:i/>
                <w:color w:val="000000"/>
                <w:sz w:val="16"/>
                <w:szCs w:val="16"/>
              </w:rPr>
            </w:pP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 xml:space="preserve">-  ORIGINAL DE LA PÓLIZA DE SEGURO. </w:t>
            </w:r>
          </w:p>
        </w:tc>
      </w:tr>
      <w:tr w:rsidR="00131522" w:rsidRPr="00251D90" w:rsidTr="00B13F38">
        <w:trPr>
          <w:trHeight w:val="247"/>
          <w:jc w:val="center"/>
        </w:trPr>
        <w:tc>
          <w:tcPr>
            <w:tcW w:w="208" w:type="pct"/>
            <w:vMerge w:val="restar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613" w:type="pct"/>
            <w:vMerge w:val="restar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DOCUMENTACIÓN REQUERIDA PARA PAGO DE INDEMNIZACIÓN EN CASO DE ACCIDENTE:</w:t>
            </w:r>
          </w:p>
        </w:tc>
        <w:tc>
          <w:tcPr>
            <w:tcW w:w="2179"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 PÓLIZA DE SEGURO</w:t>
            </w:r>
          </w:p>
        </w:tc>
      </w:tr>
      <w:tr w:rsidR="00131522" w:rsidRPr="00026F8E" w:rsidTr="00B13F38">
        <w:trPr>
          <w:trHeight w:val="187"/>
          <w:jc w:val="center"/>
        </w:trPr>
        <w:tc>
          <w:tcPr>
            <w:tcW w:w="208" w:type="pct"/>
            <w:vMerge/>
            <w:vAlign w:val="center"/>
          </w:tcPr>
          <w:p w:rsidR="00131522" w:rsidRPr="00251D90" w:rsidRDefault="00131522" w:rsidP="004A6300">
            <w:pPr>
              <w:spacing w:after="0"/>
              <w:jc w:val="center"/>
              <w:rPr>
                <w:rFonts w:ascii="Arial Narrow" w:hAnsi="Arial Narrow" w:cs="Arial"/>
                <w:i/>
                <w:color w:val="000000"/>
                <w:sz w:val="16"/>
                <w:szCs w:val="16"/>
              </w:rPr>
            </w:pPr>
          </w:p>
        </w:tc>
        <w:tc>
          <w:tcPr>
            <w:tcW w:w="2613" w:type="pct"/>
            <w:vMerge/>
            <w:vAlign w:val="center"/>
          </w:tcPr>
          <w:p w:rsidR="00131522" w:rsidRPr="00251D90" w:rsidRDefault="00131522" w:rsidP="004A6300">
            <w:pPr>
              <w:spacing w:after="0"/>
              <w:rPr>
                <w:rFonts w:ascii="Arial Narrow" w:hAnsi="Arial Narrow" w:cs="Arial"/>
                <w:i/>
                <w:color w:val="000000"/>
                <w:sz w:val="16"/>
                <w:szCs w:val="16"/>
              </w:rPr>
            </w:pPr>
          </w:p>
        </w:tc>
        <w:tc>
          <w:tcPr>
            <w:tcW w:w="2179"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  LICENCIA DE MANEJO O PERMISO PROVISIONAL</w:t>
            </w:r>
          </w:p>
        </w:tc>
      </w:tr>
      <w:tr w:rsidR="00131522" w:rsidRPr="00251D90" w:rsidTr="00B13F38">
        <w:trPr>
          <w:trHeight w:val="160"/>
          <w:jc w:val="center"/>
        </w:trPr>
        <w:tc>
          <w:tcPr>
            <w:tcW w:w="208" w:type="pc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E</w:t>
            </w:r>
          </w:p>
        </w:tc>
        <w:tc>
          <w:tcPr>
            <w:tcW w:w="261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CORRESPONDENCIA</w:t>
            </w:r>
          </w:p>
        </w:tc>
        <w:tc>
          <w:tcPr>
            <w:tcW w:w="2179"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1 A 3 DÍAS</w:t>
            </w:r>
          </w:p>
        </w:tc>
      </w:tr>
    </w:tbl>
    <w:p w:rsidR="00131522" w:rsidRPr="00251D90" w:rsidRDefault="00131522" w:rsidP="004A6300">
      <w:pPr>
        <w:spacing w:after="0"/>
        <w:ind w:hanging="360"/>
        <w:jc w:val="both"/>
        <w:rPr>
          <w:rFonts w:ascii="Arial Narrow" w:hAnsi="Arial Narrow" w:cs="Arial"/>
          <w:i/>
          <w:sz w:val="16"/>
          <w:szCs w:val="16"/>
        </w:rPr>
      </w:pPr>
    </w:p>
    <w:p w:rsidR="00131522" w:rsidRPr="00251D90" w:rsidRDefault="00131522" w:rsidP="004A6300">
      <w:pPr>
        <w:spacing w:after="0"/>
        <w:ind w:left="426"/>
        <w:jc w:val="both"/>
        <w:rPr>
          <w:rFonts w:ascii="Arial Narrow" w:hAnsi="Arial Narrow" w:cs="Arial"/>
          <w:b/>
          <w:bCs/>
          <w:i/>
          <w:sz w:val="16"/>
          <w:szCs w:val="16"/>
        </w:rPr>
      </w:pPr>
      <w:r w:rsidRPr="00251D90">
        <w:rPr>
          <w:rFonts w:ascii="Arial Narrow" w:hAnsi="Arial Narrow" w:cs="Arial"/>
          <w:b/>
          <w:bCs/>
          <w:i/>
          <w:sz w:val="16"/>
          <w:szCs w:val="16"/>
        </w:rPr>
        <w:t>VARIOS</w:t>
      </w:r>
    </w:p>
    <w:tbl>
      <w:tblPr>
        <w:tblW w:w="43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2"/>
        <w:gridCol w:w="4290"/>
        <w:gridCol w:w="3577"/>
      </w:tblGrid>
      <w:tr w:rsidR="00131522" w:rsidRPr="00026F8E" w:rsidTr="00B13F38">
        <w:trPr>
          <w:trHeight w:val="187"/>
          <w:jc w:val="center"/>
        </w:trPr>
        <w:tc>
          <w:tcPr>
            <w:tcW w:w="208" w:type="pct"/>
            <w:shd w:val="clear" w:color="auto" w:fill="800000"/>
          </w:tcPr>
          <w:p w:rsidR="00131522" w:rsidRPr="00251D90" w:rsidRDefault="00131522" w:rsidP="004A6300">
            <w:pPr>
              <w:spacing w:after="0"/>
              <w:jc w:val="both"/>
              <w:rPr>
                <w:rFonts w:ascii="Arial Narrow" w:hAnsi="Arial Narrow" w:cs="Arial"/>
                <w:i/>
                <w:color w:val="FFFFFF"/>
                <w:sz w:val="16"/>
                <w:szCs w:val="16"/>
              </w:rPr>
            </w:pPr>
          </w:p>
        </w:tc>
        <w:tc>
          <w:tcPr>
            <w:tcW w:w="2613" w:type="pct"/>
            <w:shd w:val="clear" w:color="auto" w:fill="800000"/>
            <w:vAlign w:val="center"/>
          </w:tcPr>
          <w:p w:rsidR="00131522" w:rsidRPr="00251D90" w:rsidRDefault="00131522" w:rsidP="004A6300">
            <w:pPr>
              <w:spacing w:after="0"/>
              <w:rPr>
                <w:rFonts w:ascii="Arial Narrow" w:hAnsi="Arial Narrow" w:cs="Arial"/>
                <w:i/>
                <w:color w:val="FFFFFF"/>
                <w:sz w:val="16"/>
                <w:szCs w:val="16"/>
              </w:rPr>
            </w:pPr>
          </w:p>
        </w:tc>
        <w:tc>
          <w:tcPr>
            <w:tcW w:w="2179" w:type="pct"/>
            <w:shd w:val="clear" w:color="auto" w:fill="800000"/>
            <w:vAlign w:val="center"/>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026F8E" w:rsidTr="00B13F38">
        <w:trPr>
          <w:trHeight w:val="178"/>
          <w:jc w:val="center"/>
        </w:trPr>
        <w:tc>
          <w:tcPr>
            <w:tcW w:w="208" w:type="pct"/>
          </w:tcPr>
          <w:p w:rsidR="00131522" w:rsidRPr="00251D90" w:rsidRDefault="00131522" w:rsidP="004A6300">
            <w:pPr>
              <w:spacing w:after="0"/>
              <w:jc w:val="both"/>
              <w:rPr>
                <w:rFonts w:ascii="Arial Narrow" w:hAnsi="Arial Narrow" w:cs="Arial"/>
                <w:i/>
                <w:sz w:val="16"/>
                <w:szCs w:val="16"/>
              </w:rPr>
            </w:pPr>
            <w:r w:rsidRPr="00251D90">
              <w:rPr>
                <w:rFonts w:ascii="Arial Narrow" w:hAnsi="Arial Narrow" w:cs="Arial"/>
                <w:i/>
                <w:sz w:val="16"/>
                <w:szCs w:val="16"/>
              </w:rPr>
              <w:t>A</w:t>
            </w:r>
          </w:p>
        </w:tc>
        <w:tc>
          <w:tcPr>
            <w:tcW w:w="2613"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PRESENCIA DEL EJECUTIVO</w:t>
            </w:r>
          </w:p>
        </w:tc>
        <w:tc>
          <w:tcPr>
            <w:tcW w:w="2179" w:type="pct"/>
            <w:vAlign w:val="center"/>
          </w:tcPr>
          <w:p w:rsidR="00131522" w:rsidRPr="00131522" w:rsidRDefault="00131522" w:rsidP="004A6300">
            <w:pPr>
              <w:spacing w:after="0"/>
              <w:rPr>
                <w:rFonts w:ascii="Arial Narrow" w:hAnsi="Arial Narrow" w:cs="Arial"/>
                <w:i/>
                <w:sz w:val="16"/>
                <w:szCs w:val="16"/>
                <w:lang w:val="es-MX"/>
              </w:rPr>
            </w:pPr>
            <w:r w:rsidRPr="00131522">
              <w:rPr>
                <w:rFonts w:ascii="Arial Narrow" w:hAnsi="Arial Narrow" w:cs="Arial"/>
                <w:i/>
                <w:sz w:val="16"/>
                <w:szCs w:val="16"/>
                <w:lang w:val="es-MX"/>
              </w:rPr>
              <w:t>DIARIAMENTE, SI ASÍ SE REQUIERE</w:t>
            </w:r>
          </w:p>
        </w:tc>
      </w:tr>
      <w:tr w:rsidR="00131522" w:rsidRPr="00251D90" w:rsidTr="00B13F38">
        <w:trPr>
          <w:trHeight w:val="194"/>
          <w:jc w:val="center"/>
        </w:trPr>
        <w:tc>
          <w:tcPr>
            <w:tcW w:w="208" w:type="pct"/>
          </w:tcPr>
          <w:p w:rsidR="00131522" w:rsidRPr="00251D90" w:rsidRDefault="00131522" w:rsidP="004A6300">
            <w:pPr>
              <w:spacing w:after="0"/>
              <w:jc w:val="both"/>
              <w:rPr>
                <w:rFonts w:ascii="Arial Narrow" w:hAnsi="Arial Narrow" w:cs="Arial"/>
                <w:i/>
                <w:sz w:val="16"/>
                <w:szCs w:val="16"/>
              </w:rPr>
            </w:pPr>
            <w:r w:rsidRPr="00251D90">
              <w:rPr>
                <w:rFonts w:ascii="Arial Narrow" w:hAnsi="Arial Narrow" w:cs="Arial"/>
                <w:i/>
                <w:sz w:val="16"/>
                <w:szCs w:val="16"/>
              </w:rPr>
              <w:t>B</w:t>
            </w:r>
          </w:p>
        </w:tc>
        <w:tc>
          <w:tcPr>
            <w:tcW w:w="2613"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ENVÍO DE CORRESPONDENCIA</w:t>
            </w:r>
          </w:p>
        </w:tc>
        <w:tc>
          <w:tcPr>
            <w:tcW w:w="2179"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DIARIAMENTE</w:t>
            </w:r>
          </w:p>
        </w:tc>
      </w:tr>
    </w:tbl>
    <w:p w:rsidR="00131522" w:rsidRPr="00251D90" w:rsidRDefault="00131522" w:rsidP="004A6300">
      <w:pPr>
        <w:spacing w:after="0"/>
        <w:ind w:hanging="360"/>
        <w:jc w:val="both"/>
        <w:rPr>
          <w:rFonts w:ascii="Arial Narrow" w:hAnsi="Arial Narrow" w:cs="Arial"/>
          <w:b/>
          <w:bCs/>
          <w:i/>
          <w:sz w:val="16"/>
          <w:szCs w:val="16"/>
        </w:rPr>
      </w:pPr>
    </w:p>
    <w:p w:rsidR="00131522" w:rsidRPr="00251D90" w:rsidRDefault="00131522" w:rsidP="004A6300">
      <w:pPr>
        <w:spacing w:after="0"/>
        <w:ind w:hanging="360"/>
        <w:jc w:val="center"/>
        <w:rPr>
          <w:rFonts w:ascii="Arial Narrow" w:hAnsi="Arial Narrow" w:cs="Arial"/>
          <w:b/>
          <w:bCs/>
          <w:i/>
          <w:sz w:val="16"/>
          <w:szCs w:val="16"/>
        </w:rPr>
      </w:pPr>
      <w:r w:rsidRPr="00251D90">
        <w:rPr>
          <w:rFonts w:ascii="Arial Narrow" w:hAnsi="Arial Narrow" w:cs="Arial"/>
          <w:b/>
          <w:bCs/>
          <w:i/>
          <w:sz w:val="16"/>
          <w:szCs w:val="16"/>
        </w:rPr>
        <w:t>ESTÁNDARES DE SERVICIOS</w:t>
      </w:r>
    </w:p>
    <w:p w:rsidR="00131522" w:rsidRDefault="00131522" w:rsidP="004A6300">
      <w:pPr>
        <w:spacing w:after="0"/>
        <w:ind w:hanging="360"/>
        <w:jc w:val="center"/>
        <w:rPr>
          <w:rFonts w:ascii="Arial Narrow" w:hAnsi="Arial Narrow" w:cs="Arial"/>
          <w:b/>
          <w:bCs/>
          <w:i/>
          <w:sz w:val="16"/>
          <w:szCs w:val="16"/>
        </w:rPr>
      </w:pPr>
      <w:r w:rsidRPr="00251D90">
        <w:rPr>
          <w:rFonts w:ascii="Arial Narrow" w:hAnsi="Arial Narrow" w:cs="Arial"/>
          <w:b/>
          <w:bCs/>
          <w:i/>
          <w:sz w:val="16"/>
          <w:szCs w:val="16"/>
        </w:rPr>
        <w:t>DAÑOS</w:t>
      </w:r>
    </w:p>
    <w:p w:rsidR="00131522" w:rsidRPr="00251D90" w:rsidRDefault="00131522" w:rsidP="004A6300">
      <w:pPr>
        <w:spacing w:after="0"/>
        <w:ind w:left="567"/>
        <w:rPr>
          <w:rFonts w:ascii="Arial Narrow" w:hAnsi="Arial Narrow" w:cs="Arial"/>
          <w:b/>
          <w:bCs/>
          <w:i/>
          <w:sz w:val="16"/>
          <w:szCs w:val="16"/>
        </w:rPr>
      </w:pPr>
      <w:r w:rsidRPr="00251D90">
        <w:rPr>
          <w:rFonts w:ascii="Arial Narrow" w:hAnsi="Arial Narrow" w:cs="Arial"/>
          <w:b/>
          <w:bCs/>
          <w:i/>
          <w:sz w:val="16"/>
          <w:szCs w:val="16"/>
        </w:rPr>
        <w:t>SUSCRIPCIÓN</w:t>
      </w:r>
    </w:p>
    <w:tbl>
      <w:tblPr>
        <w:tblW w:w="432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3"/>
        <w:gridCol w:w="4187"/>
        <w:gridCol w:w="3516"/>
      </w:tblGrid>
      <w:tr w:rsidR="00131522" w:rsidRPr="00026F8E" w:rsidTr="00B13F38">
        <w:trPr>
          <w:trHeight w:val="215"/>
          <w:jc w:val="center"/>
        </w:trPr>
        <w:tc>
          <w:tcPr>
            <w:tcW w:w="237" w:type="pct"/>
            <w:shd w:val="clear" w:color="auto" w:fill="800000"/>
          </w:tcPr>
          <w:p w:rsidR="00131522" w:rsidRPr="00251D90" w:rsidRDefault="00131522" w:rsidP="004A6300">
            <w:pPr>
              <w:spacing w:after="0"/>
              <w:jc w:val="both"/>
              <w:rPr>
                <w:rFonts w:ascii="Arial Narrow" w:hAnsi="Arial Narrow" w:cs="Arial"/>
                <w:i/>
                <w:color w:val="FFFFFF"/>
                <w:sz w:val="16"/>
                <w:szCs w:val="16"/>
              </w:rPr>
            </w:pPr>
          </w:p>
        </w:tc>
        <w:tc>
          <w:tcPr>
            <w:tcW w:w="2589" w:type="pct"/>
            <w:shd w:val="clear" w:color="auto" w:fill="800000"/>
            <w:vAlign w:val="center"/>
          </w:tcPr>
          <w:p w:rsidR="00131522" w:rsidRPr="00251D90" w:rsidRDefault="00131522" w:rsidP="004A6300">
            <w:pPr>
              <w:spacing w:after="0"/>
              <w:rPr>
                <w:rFonts w:ascii="Arial Narrow" w:hAnsi="Arial Narrow" w:cs="Arial"/>
                <w:i/>
                <w:color w:val="FFFFFF"/>
                <w:sz w:val="16"/>
                <w:szCs w:val="16"/>
              </w:rPr>
            </w:pPr>
          </w:p>
        </w:tc>
        <w:tc>
          <w:tcPr>
            <w:tcW w:w="2174" w:type="pct"/>
            <w:shd w:val="clear" w:color="auto" w:fill="800000"/>
            <w:vAlign w:val="center"/>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251D90" w:rsidTr="00B13F38">
        <w:trPr>
          <w:trHeight w:val="215"/>
          <w:jc w:val="center"/>
        </w:trPr>
        <w:tc>
          <w:tcPr>
            <w:tcW w:w="237"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A</w:t>
            </w:r>
          </w:p>
        </w:tc>
        <w:tc>
          <w:tcPr>
            <w:tcW w:w="2589" w:type="pct"/>
            <w:vAlign w:val="center"/>
          </w:tcPr>
          <w:p w:rsidR="00131522" w:rsidRPr="00131522" w:rsidRDefault="00131522" w:rsidP="004A6300">
            <w:pPr>
              <w:spacing w:after="0"/>
              <w:rPr>
                <w:rFonts w:ascii="Arial Narrow" w:hAnsi="Arial Narrow" w:cs="Arial"/>
                <w:i/>
                <w:sz w:val="16"/>
                <w:szCs w:val="16"/>
                <w:lang w:val="es-MX"/>
              </w:rPr>
            </w:pPr>
            <w:r w:rsidRPr="00131522">
              <w:rPr>
                <w:rFonts w:ascii="Arial Narrow" w:hAnsi="Arial Narrow" w:cs="Arial"/>
                <w:i/>
                <w:sz w:val="16"/>
                <w:szCs w:val="16"/>
                <w:lang w:val="es-MX"/>
              </w:rPr>
              <w:t>EMISIÓN DE MOVIMIENTOS (ENDOSOS A, B, C)</w:t>
            </w:r>
          </w:p>
        </w:tc>
        <w:tc>
          <w:tcPr>
            <w:tcW w:w="2174"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3 DÍAS</w:t>
            </w:r>
          </w:p>
        </w:tc>
      </w:tr>
      <w:tr w:rsidR="00131522" w:rsidRPr="00251D90" w:rsidTr="00B13F38">
        <w:trPr>
          <w:trHeight w:val="215"/>
          <w:jc w:val="center"/>
        </w:trPr>
        <w:tc>
          <w:tcPr>
            <w:tcW w:w="237"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B</w:t>
            </w:r>
          </w:p>
        </w:tc>
        <w:tc>
          <w:tcPr>
            <w:tcW w:w="2589"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CARTAS COBERTURA EN GENERAL</w:t>
            </w:r>
          </w:p>
        </w:tc>
        <w:tc>
          <w:tcPr>
            <w:tcW w:w="2174"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1 DIA</w:t>
            </w:r>
          </w:p>
        </w:tc>
      </w:tr>
      <w:tr w:rsidR="00131522" w:rsidRPr="00251D90" w:rsidTr="00B13F38">
        <w:trPr>
          <w:trHeight w:val="215"/>
          <w:jc w:val="center"/>
        </w:trPr>
        <w:tc>
          <w:tcPr>
            <w:tcW w:w="237"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C</w:t>
            </w:r>
          </w:p>
        </w:tc>
        <w:tc>
          <w:tcPr>
            <w:tcW w:w="2589" w:type="pct"/>
            <w:vAlign w:val="center"/>
          </w:tcPr>
          <w:p w:rsidR="00131522" w:rsidRPr="00131522" w:rsidRDefault="00131522" w:rsidP="004A6300">
            <w:pPr>
              <w:spacing w:after="0"/>
              <w:rPr>
                <w:rFonts w:ascii="Arial Narrow" w:hAnsi="Arial Narrow" w:cs="Arial"/>
                <w:i/>
                <w:sz w:val="16"/>
                <w:szCs w:val="16"/>
                <w:lang w:val="es-MX"/>
              </w:rPr>
            </w:pPr>
            <w:r w:rsidRPr="00131522">
              <w:rPr>
                <w:rFonts w:ascii="Arial Narrow" w:hAnsi="Arial Narrow" w:cs="Arial"/>
                <w:i/>
                <w:sz w:val="16"/>
                <w:szCs w:val="16"/>
                <w:lang w:val="es-MX"/>
              </w:rPr>
              <w:t>REEXPEDICIÓN DE PÓLIZAS CON ERRORES</w:t>
            </w:r>
          </w:p>
        </w:tc>
        <w:tc>
          <w:tcPr>
            <w:tcW w:w="2174"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3 DÍAS</w:t>
            </w:r>
          </w:p>
        </w:tc>
      </w:tr>
      <w:tr w:rsidR="00131522" w:rsidRPr="00251D90" w:rsidTr="00B13F38">
        <w:trPr>
          <w:trHeight w:val="215"/>
          <w:jc w:val="center"/>
        </w:trPr>
        <w:tc>
          <w:tcPr>
            <w:tcW w:w="237"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D</w:t>
            </w:r>
          </w:p>
        </w:tc>
        <w:tc>
          <w:tcPr>
            <w:tcW w:w="2589" w:type="pct"/>
            <w:vAlign w:val="center"/>
          </w:tcPr>
          <w:p w:rsidR="00131522" w:rsidRPr="00131522" w:rsidRDefault="00131522" w:rsidP="004A6300">
            <w:pPr>
              <w:spacing w:after="0"/>
              <w:rPr>
                <w:rFonts w:ascii="Arial Narrow" w:hAnsi="Arial Narrow" w:cs="Arial"/>
                <w:i/>
                <w:sz w:val="16"/>
                <w:szCs w:val="16"/>
                <w:lang w:val="es-MX"/>
              </w:rPr>
            </w:pPr>
            <w:r w:rsidRPr="00131522">
              <w:rPr>
                <w:rFonts w:ascii="Arial Narrow" w:hAnsi="Arial Narrow" w:cs="Arial"/>
                <w:i/>
                <w:sz w:val="16"/>
                <w:szCs w:val="16"/>
                <w:lang w:val="es-MX"/>
              </w:rPr>
              <w:t>DUPLICADO DE PÓLIZAS CUANDO SE SOLICITE</w:t>
            </w:r>
          </w:p>
        </w:tc>
        <w:tc>
          <w:tcPr>
            <w:tcW w:w="2174"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2 DÍAS</w:t>
            </w:r>
          </w:p>
        </w:tc>
      </w:tr>
      <w:tr w:rsidR="00131522" w:rsidRPr="00251D90" w:rsidTr="00B13F38">
        <w:trPr>
          <w:trHeight w:val="215"/>
          <w:jc w:val="center"/>
        </w:trPr>
        <w:tc>
          <w:tcPr>
            <w:tcW w:w="237"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E</w:t>
            </w:r>
          </w:p>
        </w:tc>
        <w:tc>
          <w:tcPr>
            <w:tcW w:w="2589"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CONTROL DE CALIDAD</w:t>
            </w:r>
          </w:p>
        </w:tc>
        <w:tc>
          <w:tcPr>
            <w:tcW w:w="2174" w:type="pct"/>
            <w:vAlign w:val="center"/>
          </w:tcPr>
          <w:p w:rsidR="00131522" w:rsidRPr="00251D90" w:rsidRDefault="00131522" w:rsidP="004A6300">
            <w:pPr>
              <w:spacing w:after="0"/>
              <w:rPr>
                <w:rFonts w:ascii="Arial Narrow" w:hAnsi="Arial Narrow" w:cs="Arial"/>
                <w:i/>
                <w:sz w:val="16"/>
                <w:szCs w:val="16"/>
              </w:rPr>
            </w:pPr>
            <w:r w:rsidRPr="00251D90">
              <w:rPr>
                <w:rFonts w:ascii="Arial Narrow" w:hAnsi="Arial Narrow" w:cs="Arial"/>
                <w:i/>
                <w:sz w:val="16"/>
                <w:szCs w:val="16"/>
              </w:rPr>
              <w:t>EN FORMA CONTINUA</w:t>
            </w:r>
          </w:p>
        </w:tc>
      </w:tr>
    </w:tbl>
    <w:p w:rsidR="00131522" w:rsidRPr="00251D90" w:rsidRDefault="00131522" w:rsidP="004A6300">
      <w:pPr>
        <w:spacing w:after="0"/>
        <w:ind w:left="180"/>
        <w:rPr>
          <w:rFonts w:ascii="Arial Narrow" w:hAnsi="Arial Narrow" w:cs="Arial"/>
          <w:b/>
          <w:bCs/>
          <w:i/>
          <w:sz w:val="16"/>
          <w:szCs w:val="16"/>
        </w:rPr>
      </w:pPr>
    </w:p>
    <w:p w:rsidR="00131522" w:rsidRPr="00251D90" w:rsidRDefault="00131522" w:rsidP="004A6300">
      <w:pPr>
        <w:spacing w:after="0"/>
        <w:ind w:left="567"/>
        <w:jc w:val="both"/>
        <w:rPr>
          <w:rFonts w:ascii="Arial Narrow" w:hAnsi="Arial Narrow" w:cs="Arial"/>
          <w:i/>
          <w:sz w:val="16"/>
          <w:szCs w:val="16"/>
        </w:rPr>
      </w:pPr>
      <w:r w:rsidRPr="00251D90">
        <w:rPr>
          <w:rFonts w:ascii="Arial Narrow" w:hAnsi="Arial Narrow" w:cs="Arial"/>
          <w:b/>
          <w:bCs/>
          <w:i/>
          <w:sz w:val="16"/>
          <w:szCs w:val="16"/>
        </w:rPr>
        <w:t>COBRANZAS</w:t>
      </w:r>
    </w:p>
    <w:tbl>
      <w:tblPr>
        <w:tblW w:w="43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9"/>
        <w:gridCol w:w="4186"/>
        <w:gridCol w:w="3501"/>
      </w:tblGrid>
      <w:tr w:rsidR="00131522" w:rsidRPr="00026F8E" w:rsidTr="00B13F38">
        <w:trPr>
          <w:trHeight w:val="215"/>
          <w:jc w:val="center"/>
        </w:trPr>
        <w:tc>
          <w:tcPr>
            <w:tcW w:w="229" w:type="pct"/>
            <w:shd w:val="clear" w:color="auto" w:fill="800000"/>
          </w:tcPr>
          <w:p w:rsidR="00131522" w:rsidRPr="00251D90" w:rsidRDefault="00131522" w:rsidP="004A6300">
            <w:pPr>
              <w:spacing w:after="0"/>
              <w:jc w:val="both"/>
              <w:rPr>
                <w:rFonts w:ascii="Arial Narrow" w:hAnsi="Arial Narrow" w:cs="Arial"/>
                <w:i/>
                <w:color w:val="FFFFFF"/>
                <w:sz w:val="16"/>
                <w:szCs w:val="16"/>
              </w:rPr>
            </w:pPr>
          </w:p>
        </w:tc>
        <w:tc>
          <w:tcPr>
            <w:tcW w:w="2598" w:type="pct"/>
            <w:shd w:val="clear" w:color="auto" w:fill="800000"/>
            <w:vAlign w:val="center"/>
          </w:tcPr>
          <w:p w:rsidR="00131522" w:rsidRPr="00251D90" w:rsidRDefault="00131522" w:rsidP="004A6300">
            <w:pPr>
              <w:spacing w:after="0"/>
              <w:rPr>
                <w:rFonts w:ascii="Arial Narrow" w:hAnsi="Arial Narrow" w:cs="Arial"/>
                <w:i/>
                <w:color w:val="FFFFFF"/>
                <w:sz w:val="16"/>
                <w:szCs w:val="16"/>
              </w:rPr>
            </w:pPr>
          </w:p>
        </w:tc>
        <w:tc>
          <w:tcPr>
            <w:tcW w:w="2173" w:type="pct"/>
            <w:shd w:val="clear" w:color="auto" w:fill="800000"/>
            <w:vAlign w:val="center"/>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251D90" w:rsidTr="00B13F38">
        <w:trPr>
          <w:trHeight w:val="215"/>
          <w:jc w:val="center"/>
        </w:trPr>
        <w:tc>
          <w:tcPr>
            <w:tcW w:w="229" w:type="pct"/>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A</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REPORTE DE CONCILIACIÓN PAGO DE PRIMAS</w:t>
            </w:r>
          </w:p>
        </w:tc>
        <w:tc>
          <w:tcPr>
            <w:tcW w:w="217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INMEDIATO VÍA TELEFÓNICA</w:t>
            </w:r>
          </w:p>
        </w:tc>
      </w:tr>
      <w:tr w:rsidR="00131522" w:rsidRPr="00251D90" w:rsidTr="00B13F38">
        <w:trPr>
          <w:trHeight w:val="215"/>
          <w:jc w:val="center"/>
        </w:trPr>
        <w:tc>
          <w:tcPr>
            <w:tcW w:w="229" w:type="pct"/>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B</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CONCILIACIÓN DE ESTADOS DE CUENTA</w:t>
            </w:r>
          </w:p>
        </w:tc>
        <w:tc>
          <w:tcPr>
            <w:tcW w:w="217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BIMESTRAL</w:t>
            </w:r>
          </w:p>
        </w:tc>
      </w:tr>
      <w:tr w:rsidR="00131522" w:rsidRPr="00026F8E" w:rsidTr="00B13F38">
        <w:trPr>
          <w:trHeight w:val="215"/>
          <w:jc w:val="center"/>
        </w:trPr>
        <w:tc>
          <w:tcPr>
            <w:tcW w:w="229" w:type="pct"/>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C</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REPORTES DE CONCILIACIÓN DE PAGO DE PRIMAS</w:t>
            </w:r>
          </w:p>
        </w:tc>
        <w:tc>
          <w:tcPr>
            <w:tcW w:w="2173"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LOS PRIMEROS 10 DÍAS DE CADA MES</w:t>
            </w:r>
          </w:p>
        </w:tc>
      </w:tr>
      <w:tr w:rsidR="00131522" w:rsidRPr="00251D90" w:rsidTr="00B13F38">
        <w:trPr>
          <w:trHeight w:val="215"/>
          <w:jc w:val="center"/>
        </w:trPr>
        <w:tc>
          <w:tcPr>
            <w:tcW w:w="229" w:type="pct"/>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598"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REEMBOLSO POR CANCELACIÓN DE PÓLIZAS</w:t>
            </w:r>
          </w:p>
        </w:tc>
        <w:tc>
          <w:tcPr>
            <w:tcW w:w="2173"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3 DÍAS</w:t>
            </w:r>
          </w:p>
        </w:tc>
      </w:tr>
    </w:tbl>
    <w:p w:rsidR="00131522" w:rsidRPr="00251D90" w:rsidRDefault="00131522" w:rsidP="004A6300">
      <w:pPr>
        <w:spacing w:after="0"/>
        <w:ind w:left="540" w:hanging="360"/>
        <w:jc w:val="both"/>
        <w:rPr>
          <w:rFonts w:ascii="Arial Narrow" w:hAnsi="Arial Narrow" w:cs="Arial"/>
          <w:i/>
          <w:sz w:val="16"/>
          <w:szCs w:val="16"/>
        </w:rPr>
      </w:pPr>
    </w:p>
    <w:p w:rsidR="00131522" w:rsidRPr="00251D90" w:rsidRDefault="00131522" w:rsidP="004A6300">
      <w:pPr>
        <w:spacing w:after="0"/>
        <w:ind w:left="567" w:right="703"/>
        <w:jc w:val="both"/>
        <w:rPr>
          <w:rFonts w:ascii="Arial Narrow" w:hAnsi="Arial Narrow" w:cs="Arial"/>
          <w:b/>
          <w:bCs/>
          <w:i/>
          <w:sz w:val="16"/>
          <w:szCs w:val="16"/>
        </w:rPr>
      </w:pPr>
      <w:r w:rsidRPr="00251D90">
        <w:rPr>
          <w:rFonts w:ascii="Arial Narrow" w:hAnsi="Arial Narrow" w:cs="Arial"/>
          <w:b/>
          <w:bCs/>
          <w:i/>
          <w:sz w:val="16"/>
          <w:szCs w:val="16"/>
        </w:rPr>
        <w:t>SINIESTROS</w:t>
      </w:r>
    </w:p>
    <w:tbl>
      <w:tblPr>
        <w:tblW w:w="43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0"/>
        <w:gridCol w:w="4186"/>
        <w:gridCol w:w="3512"/>
      </w:tblGrid>
      <w:tr w:rsidR="00131522" w:rsidRPr="00026F8E" w:rsidTr="00B13F38">
        <w:trPr>
          <w:trHeight w:val="199"/>
          <w:jc w:val="center"/>
        </w:trPr>
        <w:tc>
          <w:tcPr>
            <w:tcW w:w="235" w:type="pct"/>
            <w:shd w:val="clear" w:color="auto" w:fill="800000"/>
            <w:vAlign w:val="center"/>
          </w:tcPr>
          <w:p w:rsidR="00131522" w:rsidRPr="00251D90" w:rsidRDefault="00131522" w:rsidP="004A6300">
            <w:pPr>
              <w:spacing w:after="0"/>
              <w:jc w:val="center"/>
              <w:rPr>
                <w:rFonts w:ascii="Arial Narrow" w:hAnsi="Arial Narrow" w:cs="Arial"/>
                <w:i/>
                <w:color w:val="FFFFFF"/>
                <w:sz w:val="16"/>
                <w:szCs w:val="16"/>
              </w:rPr>
            </w:pPr>
          </w:p>
        </w:tc>
        <w:tc>
          <w:tcPr>
            <w:tcW w:w="2591" w:type="pct"/>
            <w:shd w:val="clear" w:color="auto" w:fill="800000"/>
            <w:vAlign w:val="center"/>
          </w:tcPr>
          <w:p w:rsidR="00131522" w:rsidRPr="00251D90" w:rsidRDefault="00131522" w:rsidP="004A6300">
            <w:pPr>
              <w:spacing w:after="0"/>
              <w:rPr>
                <w:rFonts w:ascii="Arial Narrow" w:hAnsi="Arial Narrow" w:cs="Arial"/>
                <w:i/>
                <w:color w:val="FFFFFF"/>
                <w:sz w:val="16"/>
                <w:szCs w:val="16"/>
              </w:rPr>
            </w:pPr>
          </w:p>
        </w:tc>
        <w:tc>
          <w:tcPr>
            <w:tcW w:w="2174" w:type="pct"/>
            <w:shd w:val="clear" w:color="auto" w:fill="800000"/>
            <w:vAlign w:val="center"/>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251D90" w:rsidTr="00B13F38">
        <w:trPr>
          <w:trHeight w:val="199"/>
          <w:jc w:val="center"/>
        </w:trPr>
        <w:tc>
          <w:tcPr>
            <w:tcW w:w="235" w:type="pc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A</w:t>
            </w:r>
          </w:p>
        </w:tc>
        <w:tc>
          <w:tcPr>
            <w:tcW w:w="2591"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OBTENCIÓN DEL NUMERO DE SINIESTRO</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INMEDIATO VÍA TELEFÓNICA</w:t>
            </w:r>
          </w:p>
        </w:tc>
      </w:tr>
      <w:tr w:rsidR="00131522" w:rsidRPr="00026F8E" w:rsidTr="00B13F38">
        <w:trPr>
          <w:trHeight w:val="199"/>
          <w:jc w:val="center"/>
        </w:trPr>
        <w:tc>
          <w:tcPr>
            <w:tcW w:w="235" w:type="pc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B</w:t>
            </w:r>
          </w:p>
        </w:tc>
        <w:tc>
          <w:tcPr>
            <w:tcW w:w="2591"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REPORTE DE SINIESTROS POR PÓLIZA</w:t>
            </w:r>
          </w:p>
        </w:tc>
        <w:tc>
          <w:tcPr>
            <w:tcW w:w="2174"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MENSUAL (DENTRO DE LOS 10 DÍAS SIGUIENTES DE CADA MES)</w:t>
            </w:r>
          </w:p>
        </w:tc>
      </w:tr>
      <w:tr w:rsidR="00131522" w:rsidRPr="00026F8E" w:rsidTr="00B13F38">
        <w:trPr>
          <w:trHeight w:val="199"/>
          <w:jc w:val="center"/>
        </w:trPr>
        <w:tc>
          <w:tcPr>
            <w:tcW w:w="235" w:type="pc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C</w:t>
            </w:r>
          </w:p>
        </w:tc>
        <w:tc>
          <w:tcPr>
            <w:tcW w:w="2591"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TIEMPO DE ENTREGA DE CHEQUE DE INDEMNIZACIÓN</w:t>
            </w:r>
          </w:p>
        </w:tc>
        <w:tc>
          <w:tcPr>
            <w:tcW w:w="2174" w:type="pct"/>
            <w:vAlign w:val="center"/>
          </w:tcPr>
          <w:p w:rsidR="00131522" w:rsidRPr="00131522" w:rsidRDefault="00131522" w:rsidP="004A6300">
            <w:pPr>
              <w:spacing w:after="0"/>
              <w:rPr>
                <w:rFonts w:ascii="Arial Narrow" w:hAnsi="Arial Narrow" w:cs="Arial"/>
                <w:i/>
                <w:color w:val="000000"/>
                <w:sz w:val="16"/>
                <w:szCs w:val="16"/>
                <w:lang w:val="es-MX"/>
              </w:rPr>
            </w:pPr>
            <w:r w:rsidRPr="00131522">
              <w:rPr>
                <w:rFonts w:ascii="Arial Narrow" w:hAnsi="Arial Narrow" w:cs="Arial"/>
                <w:i/>
                <w:color w:val="000000"/>
                <w:sz w:val="16"/>
                <w:szCs w:val="16"/>
                <w:lang w:val="es-MX"/>
              </w:rPr>
              <w:t>30 DÍAS A PARTIR DE LA ENTREGA DE LA DOCUMENTACIÓN</w:t>
            </w:r>
          </w:p>
        </w:tc>
      </w:tr>
      <w:tr w:rsidR="00131522" w:rsidRPr="00251D90" w:rsidTr="00B13F38">
        <w:trPr>
          <w:trHeight w:val="199"/>
          <w:jc w:val="center"/>
        </w:trPr>
        <w:tc>
          <w:tcPr>
            <w:tcW w:w="235" w:type="pct"/>
            <w:vAlign w:val="center"/>
          </w:tcPr>
          <w:p w:rsidR="00131522" w:rsidRPr="00251D90" w:rsidRDefault="00131522" w:rsidP="004A6300">
            <w:pPr>
              <w:spacing w:after="0"/>
              <w:jc w:val="center"/>
              <w:rPr>
                <w:rFonts w:ascii="Arial Narrow" w:hAnsi="Arial Narrow" w:cs="Arial"/>
                <w:i/>
                <w:color w:val="000000"/>
                <w:sz w:val="16"/>
                <w:szCs w:val="16"/>
              </w:rPr>
            </w:pPr>
            <w:r w:rsidRPr="00251D90">
              <w:rPr>
                <w:rFonts w:ascii="Arial Narrow" w:hAnsi="Arial Narrow" w:cs="Arial"/>
                <w:i/>
                <w:color w:val="000000"/>
                <w:sz w:val="16"/>
                <w:szCs w:val="16"/>
              </w:rPr>
              <w:t>D</w:t>
            </w:r>
          </w:p>
        </w:tc>
        <w:tc>
          <w:tcPr>
            <w:tcW w:w="2591"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CORRESPONDENCIA</w:t>
            </w:r>
          </w:p>
        </w:tc>
        <w:tc>
          <w:tcPr>
            <w:tcW w:w="2174" w:type="pct"/>
            <w:vAlign w:val="center"/>
          </w:tcPr>
          <w:p w:rsidR="00131522" w:rsidRPr="00251D90" w:rsidRDefault="00131522" w:rsidP="004A6300">
            <w:pPr>
              <w:spacing w:after="0"/>
              <w:rPr>
                <w:rFonts w:ascii="Arial Narrow" w:hAnsi="Arial Narrow" w:cs="Arial"/>
                <w:i/>
                <w:color w:val="000000"/>
                <w:sz w:val="16"/>
                <w:szCs w:val="16"/>
              </w:rPr>
            </w:pPr>
            <w:r w:rsidRPr="00251D90">
              <w:rPr>
                <w:rFonts w:ascii="Arial Narrow" w:hAnsi="Arial Narrow" w:cs="Arial"/>
                <w:i/>
                <w:color w:val="000000"/>
                <w:sz w:val="16"/>
                <w:szCs w:val="16"/>
              </w:rPr>
              <w:t>1 A 3 DÍAS</w:t>
            </w:r>
          </w:p>
        </w:tc>
      </w:tr>
    </w:tbl>
    <w:p w:rsidR="00131522" w:rsidRPr="00251D90" w:rsidRDefault="00131522" w:rsidP="004A6300">
      <w:pPr>
        <w:spacing w:after="0"/>
        <w:ind w:hanging="360"/>
        <w:jc w:val="both"/>
        <w:rPr>
          <w:rFonts w:ascii="Arial Narrow" w:hAnsi="Arial Narrow" w:cs="Arial"/>
          <w:i/>
          <w:sz w:val="16"/>
          <w:szCs w:val="16"/>
        </w:rPr>
      </w:pPr>
    </w:p>
    <w:p w:rsidR="00131522" w:rsidRPr="00251D90" w:rsidRDefault="00131522" w:rsidP="004A6300">
      <w:pPr>
        <w:spacing w:after="0"/>
        <w:ind w:left="567" w:right="703"/>
        <w:jc w:val="both"/>
        <w:rPr>
          <w:rFonts w:ascii="Arial Narrow" w:hAnsi="Arial Narrow" w:cs="Arial"/>
          <w:b/>
          <w:bCs/>
          <w:i/>
          <w:sz w:val="16"/>
          <w:szCs w:val="16"/>
        </w:rPr>
      </w:pPr>
      <w:r w:rsidRPr="00251D90">
        <w:rPr>
          <w:rFonts w:ascii="Arial Narrow" w:hAnsi="Arial Narrow" w:cs="Arial"/>
          <w:b/>
          <w:bCs/>
          <w:i/>
          <w:sz w:val="16"/>
          <w:szCs w:val="16"/>
        </w:rPr>
        <w:t>VARIOS</w:t>
      </w:r>
    </w:p>
    <w:tbl>
      <w:tblPr>
        <w:tblW w:w="432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
        <w:gridCol w:w="4187"/>
        <w:gridCol w:w="3550"/>
      </w:tblGrid>
      <w:tr w:rsidR="00131522" w:rsidRPr="00026F8E" w:rsidTr="00B13F38">
        <w:trPr>
          <w:trHeight w:val="190"/>
          <w:jc w:val="center"/>
        </w:trPr>
        <w:tc>
          <w:tcPr>
            <w:tcW w:w="221" w:type="pct"/>
            <w:shd w:val="clear" w:color="auto" w:fill="800000"/>
          </w:tcPr>
          <w:p w:rsidR="00131522" w:rsidRPr="00251D90" w:rsidRDefault="00131522" w:rsidP="004A6300">
            <w:pPr>
              <w:spacing w:after="0"/>
              <w:jc w:val="both"/>
              <w:rPr>
                <w:rFonts w:ascii="Arial Narrow" w:hAnsi="Arial Narrow" w:cs="Arial"/>
                <w:i/>
                <w:color w:val="FFFFFF"/>
                <w:sz w:val="16"/>
                <w:szCs w:val="16"/>
              </w:rPr>
            </w:pPr>
          </w:p>
        </w:tc>
        <w:tc>
          <w:tcPr>
            <w:tcW w:w="2586" w:type="pct"/>
            <w:shd w:val="clear" w:color="auto" w:fill="800000"/>
          </w:tcPr>
          <w:p w:rsidR="00131522" w:rsidRPr="00251D90" w:rsidRDefault="00131522" w:rsidP="004A6300">
            <w:pPr>
              <w:spacing w:after="0"/>
              <w:jc w:val="both"/>
              <w:rPr>
                <w:rFonts w:ascii="Arial Narrow" w:hAnsi="Arial Narrow" w:cs="Arial"/>
                <w:i/>
                <w:color w:val="FFFFFF"/>
                <w:sz w:val="16"/>
                <w:szCs w:val="16"/>
              </w:rPr>
            </w:pPr>
          </w:p>
        </w:tc>
        <w:tc>
          <w:tcPr>
            <w:tcW w:w="2193" w:type="pct"/>
            <w:shd w:val="clear" w:color="auto" w:fill="800000"/>
          </w:tcPr>
          <w:p w:rsidR="00131522" w:rsidRPr="00131522" w:rsidRDefault="00131522" w:rsidP="004A6300">
            <w:pPr>
              <w:spacing w:after="0"/>
              <w:rPr>
                <w:rFonts w:ascii="Arial Narrow" w:hAnsi="Arial Narrow" w:cs="Arial"/>
                <w:i/>
                <w:color w:val="FFFFFF"/>
                <w:sz w:val="16"/>
                <w:szCs w:val="16"/>
                <w:lang w:val="es-MX"/>
              </w:rPr>
            </w:pPr>
            <w:r w:rsidRPr="00131522">
              <w:rPr>
                <w:rFonts w:ascii="Arial Narrow" w:hAnsi="Arial Narrow" w:cs="Arial"/>
                <w:b/>
                <w:i/>
                <w:color w:val="FFFFFF"/>
                <w:sz w:val="16"/>
                <w:szCs w:val="16"/>
                <w:lang w:val="es-MX"/>
              </w:rPr>
              <w:t xml:space="preserve">TIEMPO DE RESPUESTA DE LA  ASEGURADORA </w:t>
            </w:r>
          </w:p>
        </w:tc>
      </w:tr>
      <w:tr w:rsidR="00131522" w:rsidRPr="00026F8E" w:rsidTr="00B13F38">
        <w:trPr>
          <w:trHeight w:val="190"/>
          <w:jc w:val="center"/>
        </w:trPr>
        <w:tc>
          <w:tcPr>
            <w:tcW w:w="221"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A</w:t>
            </w:r>
          </w:p>
        </w:tc>
        <w:tc>
          <w:tcPr>
            <w:tcW w:w="2586" w:type="pct"/>
          </w:tcPr>
          <w:p w:rsidR="00131522" w:rsidRPr="00251D90" w:rsidRDefault="00131522" w:rsidP="004A6300">
            <w:pPr>
              <w:spacing w:after="0"/>
              <w:jc w:val="both"/>
              <w:rPr>
                <w:rFonts w:ascii="Arial Narrow" w:hAnsi="Arial Narrow" w:cs="Arial"/>
                <w:i/>
                <w:sz w:val="16"/>
                <w:szCs w:val="16"/>
              </w:rPr>
            </w:pPr>
            <w:r w:rsidRPr="00251D90">
              <w:rPr>
                <w:rFonts w:ascii="Arial Narrow" w:hAnsi="Arial Narrow" w:cs="Arial"/>
                <w:i/>
                <w:sz w:val="16"/>
                <w:szCs w:val="16"/>
              </w:rPr>
              <w:t>PRESENCIA DEL EJECUTIVO</w:t>
            </w:r>
          </w:p>
        </w:tc>
        <w:tc>
          <w:tcPr>
            <w:tcW w:w="2193" w:type="pct"/>
          </w:tcPr>
          <w:p w:rsidR="00131522" w:rsidRPr="00131522" w:rsidRDefault="00131522" w:rsidP="004A6300">
            <w:pPr>
              <w:spacing w:after="0"/>
              <w:jc w:val="both"/>
              <w:rPr>
                <w:rFonts w:ascii="Arial Narrow" w:hAnsi="Arial Narrow" w:cs="Arial"/>
                <w:i/>
                <w:sz w:val="16"/>
                <w:szCs w:val="16"/>
                <w:lang w:val="es-MX"/>
              </w:rPr>
            </w:pPr>
            <w:r w:rsidRPr="00131522">
              <w:rPr>
                <w:rFonts w:ascii="Arial Narrow" w:hAnsi="Arial Narrow" w:cs="Arial"/>
                <w:i/>
                <w:sz w:val="16"/>
                <w:szCs w:val="16"/>
                <w:lang w:val="es-MX"/>
              </w:rPr>
              <w:t>DIARIAMENTE, SI ASÍ SE REQUIERE</w:t>
            </w:r>
          </w:p>
        </w:tc>
      </w:tr>
      <w:tr w:rsidR="00131522" w:rsidRPr="00251D90" w:rsidTr="00B13F38">
        <w:trPr>
          <w:trHeight w:val="190"/>
          <w:jc w:val="center"/>
        </w:trPr>
        <w:tc>
          <w:tcPr>
            <w:tcW w:w="221" w:type="pct"/>
            <w:vAlign w:val="center"/>
          </w:tcPr>
          <w:p w:rsidR="00131522" w:rsidRPr="00251D90" w:rsidRDefault="00131522" w:rsidP="004A6300">
            <w:pPr>
              <w:spacing w:after="0"/>
              <w:jc w:val="center"/>
              <w:rPr>
                <w:rFonts w:ascii="Arial Narrow" w:hAnsi="Arial Narrow" w:cs="Arial"/>
                <w:i/>
                <w:sz w:val="16"/>
                <w:szCs w:val="16"/>
              </w:rPr>
            </w:pPr>
            <w:r w:rsidRPr="00251D90">
              <w:rPr>
                <w:rFonts w:ascii="Arial Narrow" w:hAnsi="Arial Narrow" w:cs="Arial"/>
                <w:i/>
                <w:sz w:val="16"/>
                <w:szCs w:val="16"/>
              </w:rPr>
              <w:t>B</w:t>
            </w:r>
          </w:p>
        </w:tc>
        <w:tc>
          <w:tcPr>
            <w:tcW w:w="2586" w:type="pct"/>
          </w:tcPr>
          <w:p w:rsidR="00131522" w:rsidRPr="00251D90" w:rsidRDefault="00131522" w:rsidP="004A6300">
            <w:pPr>
              <w:spacing w:after="0"/>
              <w:jc w:val="both"/>
              <w:rPr>
                <w:rFonts w:ascii="Arial Narrow" w:hAnsi="Arial Narrow" w:cs="Arial"/>
                <w:i/>
                <w:sz w:val="16"/>
                <w:szCs w:val="16"/>
              </w:rPr>
            </w:pPr>
            <w:r w:rsidRPr="00251D90">
              <w:rPr>
                <w:rFonts w:ascii="Arial Narrow" w:hAnsi="Arial Narrow" w:cs="Arial"/>
                <w:i/>
                <w:sz w:val="16"/>
                <w:szCs w:val="16"/>
              </w:rPr>
              <w:t>ENVÍO DE CORRESPONDENCIA</w:t>
            </w:r>
          </w:p>
        </w:tc>
        <w:tc>
          <w:tcPr>
            <w:tcW w:w="2193" w:type="pct"/>
          </w:tcPr>
          <w:p w:rsidR="00131522" w:rsidRPr="00251D90" w:rsidRDefault="00131522" w:rsidP="004A6300">
            <w:pPr>
              <w:spacing w:after="0"/>
              <w:jc w:val="both"/>
              <w:rPr>
                <w:rFonts w:ascii="Arial Narrow" w:hAnsi="Arial Narrow" w:cs="Arial"/>
                <w:i/>
                <w:sz w:val="16"/>
                <w:szCs w:val="16"/>
              </w:rPr>
            </w:pPr>
            <w:r w:rsidRPr="00251D90">
              <w:rPr>
                <w:rFonts w:ascii="Arial Narrow" w:hAnsi="Arial Narrow" w:cs="Arial"/>
                <w:i/>
                <w:sz w:val="16"/>
                <w:szCs w:val="16"/>
              </w:rPr>
              <w:t>DIARIAMENTE</w:t>
            </w:r>
          </w:p>
        </w:tc>
      </w:tr>
    </w:tbl>
    <w:p w:rsidR="00131522" w:rsidRDefault="00131522" w:rsidP="004A6300">
      <w:pPr>
        <w:spacing w:after="0"/>
        <w:ind w:right="-72"/>
        <w:jc w:val="both"/>
        <w:rPr>
          <w:rFonts w:ascii="Arial Narrow" w:hAnsi="Arial Narrow" w:cs="Tahoma"/>
        </w:rPr>
      </w:pPr>
    </w:p>
    <w:p w:rsidR="00131522" w:rsidRDefault="00131522" w:rsidP="004A6300">
      <w:pPr>
        <w:spacing w:after="0" w:line="276" w:lineRule="auto"/>
        <w:ind w:left="567" w:right="561"/>
        <w:jc w:val="center"/>
      </w:pPr>
    </w:p>
    <w:p w:rsidR="00131522" w:rsidRDefault="00131522" w:rsidP="004A6300">
      <w:pPr>
        <w:spacing w:after="0"/>
        <w:rPr>
          <w:lang w:val="es-MX"/>
        </w:rPr>
      </w:pPr>
    </w:p>
    <w:p w:rsidR="00131522" w:rsidRPr="00C22E0B" w:rsidRDefault="00131522" w:rsidP="004A6300">
      <w:pPr>
        <w:spacing w:after="0"/>
        <w:rPr>
          <w:b/>
          <w:lang w:val="es-MX"/>
        </w:rPr>
      </w:pPr>
    </w:p>
    <w:p w:rsidR="00131522" w:rsidRPr="00C22E0B" w:rsidRDefault="00131522" w:rsidP="004A6300">
      <w:pPr>
        <w:spacing w:after="0" w:line="240" w:lineRule="auto"/>
        <w:ind w:left="567"/>
        <w:jc w:val="both"/>
        <w:rPr>
          <w:lang w:val="es-MX"/>
        </w:rPr>
      </w:pPr>
    </w:p>
    <w:sectPr w:rsidR="00131522" w:rsidRPr="00C22E0B">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Sans Serif">
    <w:panose1 w:val="00000000000000000000"/>
    <w:charset w:val="00"/>
    <w:family w:val="swiss"/>
    <w:notTrueType/>
    <w:pitch w:val="variable"/>
    <w:sig w:usb0="00000003" w:usb1="00000000" w:usb2="00000000" w:usb3="00000000" w:csb0="00000001" w:csb1="00000000"/>
  </w:font>
  <w:font w:name="Univers (WN)">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Yu Gothic UI"/>
    <w:panose1 w:val="02020609040205080304"/>
    <w:charset w:val="80"/>
    <w:family w:val="modern"/>
    <w:pitch w:val="fixed"/>
    <w:sig w:usb0="E00002FF" w:usb1="6AC7FDFB" w:usb2="00000012" w:usb3="00000000" w:csb0="0002009F" w:csb1="00000000"/>
  </w:font>
  <w:font w:name="CG Times (WN)">
    <w:panose1 w:val="00000000000000000000"/>
    <w:charset w:val="00"/>
    <w:family w:val="roman"/>
    <w:notTrueType/>
    <w:pitch w:val="variable"/>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Univers">
    <w:panose1 w:val="00000000000000000000"/>
    <w:charset w:val="00"/>
    <w:family w:val="swiss"/>
    <w:notTrueType/>
    <w:pitch w:val="variable"/>
    <w:sig w:usb0="00000003" w:usb1="00000000" w:usb2="00000000" w:usb3="00000000" w:csb0="00000001" w:csb1="00000000"/>
  </w:font>
  <w:font w:name="UNIVERSE E1">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6FF" w:usb1="420024FF" w:usb2="02000000" w:usb3="00000000" w:csb0="0000019F" w:csb1="00000000"/>
  </w:font>
  <w:font w:name="Souvenir Lt BT">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11CE4"/>
    <w:multiLevelType w:val="multilevel"/>
    <w:tmpl w:val="2B025884"/>
    <w:styleLink w:val="Style11"/>
    <w:lvl w:ilvl="0">
      <w:start w:val="1"/>
      <w:numFmt w:val="none"/>
      <w:pStyle w:val="Titulo1"/>
      <w:isLgl/>
      <w:suff w:val="nothing"/>
      <w:lvlText w:val="%1"/>
      <w:lvlJc w:val="left"/>
      <w:pPr>
        <w:ind w:left="0" w:firstLine="0"/>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137D4E6E"/>
    <w:multiLevelType w:val="hybridMultilevel"/>
    <w:tmpl w:val="1C5C35C0"/>
    <w:lvl w:ilvl="0" w:tplc="45983F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0F02DAC"/>
    <w:multiLevelType w:val="hybridMultilevel"/>
    <w:tmpl w:val="BE66DC4C"/>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3C25988"/>
    <w:multiLevelType w:val="hybridMultilevel"/>
    <w:tmpl w:val="D97642AE"/>
    <w:lvl w:ilvl="0" w:tplc="080A000B">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 w15:restartNumberingAfterBreak="0">
    <w:nsid w:val="4864728B"/>
    <w:multiLevelType w:val="hybridMultilevel"/>
    <w:tmpl w:val="EF541C5C"/>
    <w:lvl w:ilvl="0" w:tplc="080A000F">
      <w:start w:val="1"/>
      <w:numFmt w:val="decimal"/>
      <w:lvlText w:val="%1."/>
      <w:lvlJc w:val="left"/>
      <w:pPr>
        <w:tabs>
          <w:tab w:val="num" w:pos="900"/>
        </w:tabs>
        <w:ind w:left="900" w:hanging="360"/>
      </w:pPr>
      <w:rPr>
        <w:rFonts w:ascii="Arial Narrow" w:eastAsia="Times New Roman" w:hAnsi="Arial Narrow" w:cs="Tahoma" w:hint="default"/>
      </w:rPr>
    </w:lvl>
    <w:lvl w:ilvl="1" w:tplc="080A0019">
      <w:start w:val="1"/>
      <w:numFmt w:val="lowerLetter"/>
      <w:lvlText w:val="%2."/>
      <w:lvlJc w:val="left"/>
      <w:pPr>
        <w:tabs>
          <w:tab w:val="num" w:pos="1980"/>
        </w:tabs>
        <w:ind w:left="1980" w:hanging="360"/>
      </w:pPr>
    </w:lvl>
    <w:lvl w:ilvl="2" w:tplc="080A001B" w:tentative="1">
      <w:start w:val="1"/>
      <w:numFmt w:val="lowerRoman"/>
      <w:lvlText w:val="%3."/>
      <w:lvlJc w:val="right"/>
      <w:pPr>
        <w:tabs>
          <w:tab w:val="num" w:pos="2700"/>
        </w:tabs>
        <w:ind w:left="2700" w:hanging="180"/>
      </w:pPr>
    </w:lvl>
    <w:lvl w:ilvl="3" w:tplc="080A000F" w:tentative="1">
      <w:start w:val="1"/>
      <w:numFmt w:val="decimal"/>
      <w:lvlText w:val="%4."/>
      <w:lvlJc w:val="left"/>
      <w:pPr>
        <w:tabs>
          <w:tab w:val="num" w:pos="3420"/>
        </w:tabs>
        <w:ind w:left="3420" w:hanging="360"/>
      </w:pPr>
    </w:lvl>
    <w:lvl w:ilvl="4" w:tplc="080A0019" w:tentative="1">
      <w:start w:val="1"/>
      <w:numFmt w:val="lowerLetter"/>
      <w:lvlText w:val="%5."/>
      <w:lvlJc w:val="left"/>
      <w:pPr>
        <w:tabs>
          <w:tab w:val="num" w:pos="4140"/>
        </w:tabs>
        <w:ind w:left="4140" w:hanging="360"/>
      </w:pPr>
    </w:lvl>
    <w:lvl w:ilvl="5" w:tplc="080A001B" w:tentative="1">
      <w:start w:val="1"/>
      <w:numFmt w:val="lowerRoman"/>
      <w:lvlText w:val="%6."/>
      <w:lvlJc w:val="right"/>
      <w:pPr>
        <w:tabs>
          <w:tab w:val="num" w:pos="4860"/>
        </w:tabs>
        <w:ind w:left="4860" w:hanging="180"/>
      </w:pPr>
    </w:lvl>
    <w:lvl w:ilvl="6" w:tplc="080A000F" w:tentative="1">
      <w:start w:val="1"/>
      <w:numFmt w:val="decimal"/>
      <w:lvlText w:val="%7."/>
      <w:lvlJc w:val="left"/>
      <w:pPr>
        <w:tabs>
          <w:tab w:val="num" w:pos="5580"/>
        </w:tabs>
        <w:ind w:left="5580" w:hanging="360"/>
      </w:pPr>
    </w:lvl>
    <w:lvl w:ilvl="7" w:tplc="080A0019" w:tentative="1">
      <w:start w:val="1"/>
      <w:numFmt w:val="lowerLetter"/>
      <w:lvlText w:val="%8."/>
      <w:lvlJc w:val="left"/>
      <w:pPr>
        <w:tabs>
          <w:tab w:val="num" w:pos="6300"/>
        </w:tabs>
        <w:ind w:left="6300" w:hanging="360"/>
      </w:pPr>
    </w:lvl>
    <w:lvl w:ilvl="8" w:tplc="080A001B" w:tentative="1">
      <w:start w:val="1"/>
      <w:numFmt w:val="lowerRoman"/>
      <w:lvlText w:val="%9."/>
      <w:lvlJc w:val="right"/>
      <w:pPr>
        <w:tabs>
          <w:tab w:val="num" w:pos="7020"/>
        </w:tabs>
        <w:ind w:left="7020" w:hanging="180"/>
      </w:pPr>
    </w:lvl>
  </w:abstractNum>
  <w:abstractNum w:abstractNumId="5"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1"/>
  </w:num>
  <w:num w:numId="2">
    <w:abstractNumId w:val="3"/>
  </w:num>
  <w:num w:numId="3">
    <w:abstractNumId w:val="0"/>
  </w:num>
  <w:num w:numId="4">
    <w:abstractNumId w:val="5"/>
  </w:num>
  <w:num w:numId="5">
    <w:abstractNumId w:val="2"/>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E0B"/>
    <w:rsid w:val="00026F8E"/>
    <w:rsid w:val="00050BCB"/>
    <w:rsid w:val="001163F1"/>
    <w:rsid w:val="00131522"/>
    <w:rsid w:val="004A31C5"/>
    <w:rsid w:val="004A6300"/>
    <w:rsid w:val="00615653"/>
    <w:rsid w:val="006A141E"/>
    <w:rsid w:val="0090432D"/>
    <w:rsid w:val="009E7A25"/>
    <w:rsid w:val="00AB023F"/>
    <w:rsid w:val="00AD330E"/>
    <w:rsid w:val="00B13F38"/>
    <w:rsid w:val="00B60CA3"/>
    <w:rsid w:val="00BA2A4A"/>
    <w:rsid w:val="00C22E0B"/>
    <w:rsid w:val="00DB23CE"/>
    <w:rsid w:val="00ED3258"/>
    <w:rsid w:val="00F70300"/>
    <w:rsid w:val="00F87E45"/>
    <w:rsid w:val="00FD0875"/>
    <w:rsid w:val="00FD7076"/>
    <w:rsid w:val="00FD72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77CE46-7007-4C29-A24E-3025396B5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131522"/>
    <w:pPr>
      <w:keepNext/>
      <w:spacing w:after="0" w:line="240" w:lineRule="auto"/>
      <w:ind w:right="1468"/>
      <w:jc w:val="center"/>
      <w:outlineLvl w:val="0"/>
    </w:pPr>
    <w:rPr>
      <w:rFonts w:ascii="MS Sans Serif" w:eastAsia="Times New Roman" w:hAnsi="MS Sans Serif" w:cs="Times New Roman"/>
      <w:b/>
      <w:sz w:val="20"/>
      <w:szCs w:val="20"/>
      <w:lang w:val="es-MX" w:eastAsia="es-ES"/>
    </w:rPr>
  </w:style>
  <w:style w:type="paragraph" w:styleId="Ttulo2">
    <w:name w:val="heading 2"/>
    <w:basedOn w:val="Normal"/>
    <w:next w:val="Normal"/>
    <w:link w:val="Ttulo2Car"/>
    <w:qFormat/>
    <w:rsid w:val="00131522"/>
    <w:pPr>
      <w:keepNext/>
      <w:spacing w:after="0" w:line="240" w:lineRule="auto"/>
      <w:ind w:right="1468"/>
      <w:jc w:val="center"/>
      <w:outlineLvl w:val="1"/>
    </w:pPr>
    <w:rPr>
      <w:rFonts w:ascii="Univers (WN)" w:eastAsia="Times New Roman" w:hAnsi="Univers (WN)" w:cs="Times New Roman"/>
      <w:b/>
      <w:sz w:val="24"/>
      <w:szCs w:val="20"/>
      <w:lang w:val="es-MX" w:eastAsia="es-ES"/>
    </w:rPr>
  </w:style>
  <w:style w:type="paragraph" w:styleId="Ttulo3">
    <w:name w:val="heading 3"/>
    <w:basedOn w:val="Normal"/>
    <w:next w:val="Normal"/>
    <w:link w:val="Ttulo3Car"/>
    <w:qFormat/>
    <w:rsid w:val="00131522"/>
    <w:pPr>
      <w:keepNext/>
      <w:spacing w:after="0" w:line="240" w:lineRule="auto"/>
      <w:jc w:val="center"/>
      <w:outlineLvl w:val="2"/>
    </w:pPr>
    <w:rPr>
      <w:rFonts w:ascii="Arial" w:eastAsia="Times New Roman" w:hAnsi="Arial" w:cs="Times New Roman"/>
      <w:b/>
      <w:sz w:val="20"/>
      <w:szCs w:val="20"/>
      <w:lang w:val="es-MX" w:eastAsia="es-ES"/>
    </w:rPr>
  </w:style>
  <w:style w:type="paragraph" w:styleId="Ttulo4">
    <w:name w:val="heading 4"/>
    <w:basedOn w:val="Normal"/>
    <w:next w:val="Normal"/>
    <w:link w:val="Ttulo4Car"/>
    <w:qFormat/>
    <w:rsid w:val="00131522"/>
    <w:pPr>
      <w:keepNext/>
      <w:spacing w:after="0" w:line="240" w:lineRule="auto"/>
      <w:jc w:val="center"/>
      <w:outlineLvl w:val="3"/>
    </w:pPr>
    <w:rPr>
      <w:rFonts w:ascii="Arial" w:eastAsia="Times New Roman" w:hAnsi="Arial" w:cs="Times New Roman"/>
      <w:b/>
      <w:sz w:val="28"/>
      <w:szCs w:val="20"/>
      <w:lang w:val="es-MX" w:eastAsia="es-ES"/>
    </w:rPr>
  </w:style>
  <w:style w:type="paragraph" w:styleId="Ttulo5">
    <w:name w:val="heading 5"/>
    <w:basedOn w:val="Normal"/>
    <w:next w:val="Normal"/>
    <w:link w:val="Ttulo5Car"/>
    <w:qFormat/>
    <w:rsid w:val="00131522"/>
    <w:pPr>
      <w:keepNext/>
      <w:tabs>
        <w:tab w:val="left" w:pos="10348"/>
      </w:tabs>
      <w:spacing w:after="0" w:line="240" w:lineRule="auto"/>
      <w:ind w:right="-70"/>
      <w:jc w:val="center"/>
      <w:outlineLvl w:val="4"/>
    </w:pPr>
    <w:rPr>
      <w:rFonts w:ascii="Arial" w:eastAsia="Times New Roman" w:hAnsi="Arial" w:cs="Times New Roman"/>
      <w:b/>
      <w:sz w:val="20"/>
      <w:szCs w:val="20"/>
      <w:lang w:val="es-MX" w:eastAsia="es-ES"/>
    </w:rPr>
  </w:style>
  <w:style w:type="paragraph" w:styleId="Ttulo6">
    <w:name w:val="heading 6"/>
    <w:basedOn w:val="Normal"/>
    <w:next w:val="Normal"/>
    <w:link w:val="Ttulo6Car"/>
    <w:qFormat/>
    <w:rsid w:val="00131522"/>
    <w:pPr>
      <w:keepNext/>
      <w:spacing w:after="0" w:line="240" w:lineRule="auto"/>
      <w:outlineLvl w:val="5"/>
    </w:pPr>
    <w:rPr>
      <w:rFonts w:ascii="Arial" w:eastAsia="Times New Roman" w:hAnsi="Arial" w:cs="Times New Roman"/>
      <w:b/>
      <w:noProof/>
      <w:sz w:val="16"/>
      <w:szCs w:val="20"/>
      <w:lang w:val="es-MX" w:eastAsia="es-ES"/>
    </w:rPr>
  </w:style>
  <w:style w:type="paragraph" w:styleId="Ttulo7">
    <w:name w:val="heading 7"/>
    <w:basedOn w:val="Normal"/>
    <w:next w:val="Normal"/>
    <w:link w:val="Ttulo7Car"/>
    <w:qFormat/>
    <w:rsid w:val="00131522"/>
    <w:pPr>
      <w:keepNext/>
      <w:spacing w:after="0" w:line="240" w:lineRule="auto"/>
      <w:jc w:val="center"/>
      <w:outlineLvl w:val="6"/>
    </w:pPr>
    <w:rPr>
      <w:rFonts w:ascii="Arial" w:eastAsia="Times New Roman" w:hAnsi="Arial" w:cs="Times New Roman"/>
      <w:sz w:val="24"/>
      <w:szCs w:val="20"/>
      <w:lang w:val="es-MX" w:eastAsia="es-ES"/>
    </w:rPr>
  </w:style>
  <w:style w:type="paragraph" w:styleId="Ttulo8">
    <w:name w:val="heading 8"/>
    <w:basedOn w:val="Normal"/>
    <w:next w:val="Normal"/>
    <w:link w:val="Ttulo8Car"/>
    <w:qFormat/>
    <w:rsid w:val="00131522"/>
    <w:pPr>
      <w:keepNext/>
      <w:tabs>
        <w:tab w:val="left" w:pos="9072"/>
      </w:tabs>
      <w:spacing w:after="0" w:line="240" w:lineRule="auto"/>
      <w:ind w:right="1389"/>
      <w:jc w:val="both"/>
      <w:outlineLvl w:val="7"/>
    </w:pPr>
    <w:rPr>
      <w:rFonts w:ascii="Arial" w:eastAsia="Times New Roman" w:hAnsi="Arial" w:cs="Times New Roman"/>
      <w:b/>
      <w:sz w:val="24"/>
      <w:szCs w:val="20"/>
      <w:lang w:val="es-MX" w:eastAsia="es-ES"/>
    </w:rPr>
  </w:style>
  <w:style w:type="paragraph" w:styleId="Ttulo9">
    <w:name w:val="heading 9"/>
    <w:basedOn w:val="Normal"/>
    <w:next w:val="Normal"/>
    <w:link w:val="Ttulo9Car"/>
    <w:qFormat/>
    <w:rsid w:val="00131522"/>
    <w:pPr>
      <w:keepNext/>
      <w:spacing w:after="0" w:line="240" w:lineRule="auto"/>
      <w:ind w:right="1105"/>
      <w:jc w:val="center"/>
      <w:outlineLvl w:val="8"/>
    </w:pPr>
    <w:rPr>
      <w:rFonts w:ascii="Arial" w:eastAsia="Times New Roman" w:hAnsi="Arial" w:cs="Times New Roman"/>
      <w:b/>
      <w:sz w:val="24"/>
      <w:szCs w:val="20"/>
      <w:lang w:val="es-MX"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lp1,Lista vistosa - Énfasis 11,Bullet List,FooterText,numbered,Paragraphe de liste1,Bulletr List Paragraph,列出段落,列出段落1,Listas,Colorful List - Accent 11,List Paragraph11,Contenido_1,Scitum normal,CNBV Parrafo1,Lista de nivel 1,BULLETS"/>
    <w:basedOn w:val="Normal"/>
    <w:link w:val="PrrafodelistaCar"/>
    <w:uiPriority w:val="34"/>
    <w:qFormat/>
    <w:rsid w:val="00C22E0B"/>
    <w:pPr>
      <w:ind w:left="720"/>
      <w:contextualSpacing/>
    </w:pPr>
  </w:style>
  <w:style w:type="paragraph" w:customStyle="1" w:styleId="2">
    <w:name w:val="2"/>
    <w:basedOn w:val="Normal"/>
    <w:qFormat/>
    <w:rsid w:val="00C22E0B"/>
    <w:pPr>
      <w:spacing w:after="0" w:line="240" w:lineRule="auto"/>
      <w:ind w:left="864"/>
      <w:jc w:val="both"/>
    </w:pPr>
    <w:rPr>
      <w:rFonts w:ascii="AvantGarde" w:eastAsia="MS Mincho" w:hAnsi="AvantGarde" w:cs="Times New Roman"/>
      <w:sz w:val="20"/>
      <w:szCs w:val="20"/>
      <w:lang w:val="es-ES_tradnl"/>
    </w:rPr>
  </w:style>
  <w:style w:type="character" w:customStyle="1" w:styleId="Ttulo1Car">
    <w:name w:val="Título 1 Car"/>
    <w:basedOn w:val="Fuentedeprrafopredeter"/>
    <w:link w:val="Ttulo1"/>
    <w:rsid w:val="00131522"/>
    <w:rPr>
      <w:rFonts w:ascii="MS Sans Serif" w:eastAsia="Times New Roman" w:hAnsi="MS Sans Serif" w:cs="Times New Roman"/>
      <w:b/>
      <w:sz w:val="20"/>
      <w:szCs w:val="20"/>
      <w:lang w:val="es-MX" w:eastAsia="es-ES"/>
    </w:rPr>
  </w:style>
  <w:style w:type="character" w:customStyle="1" w:styleId="Ttulo2Car">
    <w:name w:val="Título 2 Car"/>
    <w:basedOn w:val="Fuentedeprrafopredeter"/>
    <w:link w:val="Ttulo2"/>
    <w:rsid w:val="00131522"/>
    <w:rPr>
      <w:rFonts w:ascii="Univers (WN)" w:eastAsia="Times New Roman" w:hAnsi="Univers (WN)" w:cs="Times New Roman"/>
      <w:b/>
      <w:sz w:val="24"/>
      <w:szCs w:val="20"/>
      <w:lang w:val="es-MX" w:eastAsia="es-ES"/>
    </w:rPr>
  </w:style>
  <w:style w:type="character" w:customStyle="1" w:styleId="Ttulo3Car">
    <w:name w:val="Título 3 Car"/>
    <w:basedOn w:val="Fuentedeprrafopredeter"/>
    <w:link w:val="Ttulo3"/>
    <w:rsid w:val="00131522"/>
    <w:rPr>
      <w:rFonts w:ascii="Arial" w:eastAsia="Times New Roman" w:hAnsi="Arial" w:cs="Times New Roman"/>
      <w:b/>
      <w:sz w:val="20"/>
      <w:szCs w:val="20"/>
      <w:lang w:val="es-MX" w:eastAsia="es-ES"/>
    </w:rPr>
  </w:style>
  <w:style w:type="character" w:customStyle="1" w:styleId="Ttulo4Car">
    <w:name w:val="Título 4 Car"/>
    <w:basedOn w:val="Fuentedeprrafopredeter"/>
    <w:link w:val="Ttulo4"/>
    <w:rsid w:val="00131522"/>
    <w:rPr>
      <w:rFonts w:ascii="Arial" w:eastAsia="Times New Roman" w:hAnsi="Arial" w:cs="Times New Roman"/>
      <w:b/>
      <w:sz w:val="28"/>
      <w:szCs w:val="20"/>
      <w:lang w:val="es-MX" w:eastAsia="es-ES"/>
    </w:rPr>
  </w:style>
  <w:style w:type="character" w:customStyle="1" w:styleId="Ttulo5Car">
    <w:name w:val="Título 5 Car"/>
    <w:basedOn w:val="Fuentedeprrafopredeter"/>
    <w:link w:val="Ttulo5"/>
    <w:rsid w:val="00131522"/>
    <w:rPr>
      <w:rFonts w:ascii="Arial" w:eastAsia="Times New Roman" w:hAnsi="Arial" w:cs="Times New Roman"/>
      <w:b/>
      <w:sz w:val="20"/>
      <w:szCs w:val="20"/>
      <w:lang w:val="es-MX" w:eastAsia="es-ES"/>
    </w:rPr>
  </w:style>
  <w:style w:type="character" w:customStyle="1" w:styleId="Ttulo6Car">
    <w:name w:val="Título 6 Car"/>
    <w:basedOn w:val="Fuentedeprrafopredeter"/>
    <w:link w:val="Ttulo6"/>
    <w:rsid w:val="00131522"/>
    <w:rPr>
      <w:rFonts w:ascii="Arial" w:eastAsia="Times New Roman" w:hAnsi="Arial" w:cs="Times New Roman"/>
      <w:b/>
      <w:noProof/>
      <w:sz w:val="16"/>
      <w:szCs w:val="20"/>
      <w:lang w:val="es-MX" w:eastAsia="es-ES"/>
    </w:rPr>
  </w:style>
  <w:style w:type="character" w:customStyle="1" w:styleId="Ttulo7Car">
    <w:name w:val="Título 7 Car"/>
    <w:basedOn w:val="Fuentedeprrafopredeter"/>
    <w:link w:val="Ttulo7"/>
    <w:rsid w:val="00131522"/>
    <w:rPr>
      <w:rFonts w:ascii="Arial" w:eastAsia="Times New Roman" w:hAnsi="Arial" w:cs="Times New Roman"/>
      <w:sz w:val="24"/>
      <w:szCs w:val="20"/>
      <w:lang w:val="es-MX" w:eastAsia="es-ES"/>
    </w:rPr>
  </w:style>
  <w:style w:type="character" w:customStyle="1" w:styleId="Ttulo8Car">
    <w:name w:val="Título 8 Car"/>
    <w:basedOn w:val="Fuentedeprrafopredeter"/>
    <w:link w:val="Ttulo8"/>
    <w:rsid w:val="00131522"/>
    <w:rPr>
      <w:rFonts w:ascii="Arial" w:eastAsia="Times New Roman" w:hAnsi="Arial" w:cs="Times New Roman"/>
      <w:b/>
      <w:sz w:val="24"/>
      <w:szCs w:val="20"/>
      <w:lang w:val="es-MX" w:eastAsia="es-ES"/>
    </w:rPr>
  </w:style>
  <w:style w:type="character" w:customStyle="1" w:styleId="Ttulo9Car">
    <w:name w:val="Título 9 Car"/>
    <w:basedOn w:val="Fuentedeprrafopredeter"/>
    <w:link w:val="Ttulo9"/>
    <w:rsid w:val="00131522"/>
    <w:rPr>
      <w:rFonts w:ascii="Arial" w:eastAsia="Times New Roman" w:hAnsi="Arial" w:cs="Times New Roman"/>
      <w:b/>
      <w:sz w:val="24"/>
      <w:szCs w:val="20"/>
      <w:lang w:val="es-MX" w:eastAsia="es-ES"/>
    </w:rPr>
  </w:style>
  <w:style w:type="character" w:styleId="Nmerodepgina">
    <w:name w:val="page number"/>
    <w:basedOn w:val="Fuentedeprrafopredeter"/>
    <w:rsid w:val="00131522"/>
  </w:style>
  <w:style w:type="paragraph" w:styleId="Piedepgina">
    <w:name w:val="footer"/>
    <w:basedOn w:val="Normal"/>
    <w:link w:val="PiedepginaCar"/>
    <w:rsid w:val="00131522"/>
    <w:pPr>
      <w:tabs>
        <w:tab w:val="center" w:pos="4252"/>
        <w:tab w:val="right" w:pos="8504"/>
      </w:tabs>
      <w:spacing w:after="0" w:line="240" w:lineRule="auto"/>
    </w:pPr>
    <w:rPr>
      <w:rFonts w:ascii="CG Times (WN)" w:eastAsia="Times New Roman" w:hAnsi="CG Times (WN)" w:cs="Times New Roman"/>
      <w:shadow/>
      <w:noProof/>
      <w:sz w:val="20"/>
      <w:szCs w:val="20"/>
      <w:lang w:val="x-none" w:eastAsia="es-ES"/>
    </w:rPr>
  </w:style>
  <w:style w:type="character" w:customStyle="1" w:styleId="PiedepginaCar">
    <w:name w:val="Pie de página Car"/>
    <w:basedOn w:val="Fuentedeprrafopredeter"/>
    <w:link w:val="Piedepgina"/>
    <w:rsid w:val="00131522"/>
    <w:rPr>
      <w:rFonts w:ascii="CG Times (WN)" w:eastAsia="Times New Roman" w:hAnsi="CG Times (WN)" w:cs="Times New Roman"/>
      <w:shadow/>
      <w:noProof/>
      <w:sz w:val="20"/>
      <w:szCs w:val="20"/>
      <w:lang w:val="x-none" w:eastAsia="es-ES"/>
    </w:rPr>
  </w:style>
  <w:style w:type="paragraph" w:styleId="Textoindependiente">
    <w:name w:val="Body Text"/>
    <w:basedOn w:val="Normal"/>
    <w:link w:val="TextoindependienteCar"/>
    <w:rsid w:val="00131522"/>
    <w:pPr>
      <w:spacing w:after="0" w:line="240" w:lineRule="auto"/>
      <w:ind w:right="1389"/>
      <w:jc w:val="both"/>
    </w:pPr>
    <w:rPr>
      <w:rFonts w:ascii="Univers (W1)" w:eastAsia="Times New Roman" w:hAnsi="Univers (W1)" w:cs="Times New Roman"/>
      <w:sz w:val="20"/>
      <w:szCs w:val="20"/>
      <w:lang w:val="es-MX" w:eastAsia="es-ES"/>
    </w:rPr>
  </w:style>
  <w:style w:type="character" w:customStyle="1" w:styleId="TextoindependienteCar">
    <w:name w:val="Texto independiente Car"/>
    <w:basedOn w:val="Fuentedeprrafopredeter"/>
    <w:link w:val="Textoindependiente"/>
    <w:rsid w:val="00131522"/>
    <w:rPr>
      <w:rFonts w:ascii="Univers (W1)" w:eastAsia="Times New Roman" w:hAnsi="Univers (W1)" w:cs="Times New Roman"/>
      <w:sz w:val="20"/>
      <w:szCs w:val="20"/>
      <w:lang w:val="es-MX" w:eastAsia="es-ES"/>
    </w:rPr>
  </w:style>
  <w:style w:type="character" w:styleId="Hipervnculo">
    <w:name w:val="Hyperlink"/>
    <w:uiPriority w:val="99"/>
    <w:rsid w:val="00131522"/>
    <w:rPr>
      <w:color w:val="0000FF"/>
      <w:u w:val="single"/>
    </w:rPr>
  </w:style>
  <w:style w:type="paragraph" w:styleId="Ttulo">
    <w:name w:val="Title"/>
    <w:basedOn w:val="Normal"/>
    <w:link w:val="TtuloCar2"/>
    <w:uiPriority w:val="10"/>
    <w:qFormat/>
    <w:rsid w:val="00131522"/>
    <w:pPr>
      <w:tabs>
        <w:tab w:val="left" w:pos="993"/>
      </w:tabs>
      <w:spacing w:after="0" w:line="240" w:lineRule="auto"/>
      <w:ind w:right="1468"/>
      <w:jc w:val="center"/>
    </w:pPr>
    <w:rPr>
      <w:rFonts w:ascii="Arial" w:eastAsia="Times New Roman" w:hAnsi="Arial" w:cs="Times New Roman"/>
      <w:b/>
      <w:sz w:val="24"/>
      <w:szCs w:val="20"/>
      <w:lang w:val="es-MX" w:eastAsia="es-ES"/>
    </w:rPr>
  </w:style>
  <w:style w:type="character" w:customStyle="1" w:styleId="TtuloCar2">
    <w:name w:val="Título Car2"/>
    <w:basedOn w:val="Fuentedeprrafopredeter"/>
    <w:link w:val="Ttulo"/>
    <w:uiPriority w:val="10"/>
    <w:rsid w:val="00131522"/>
    <w:rPr>
      <w:rFonts w:ascii="Arial" w:eastAsia="Times New Roman" w:hAnsi="Arial" w:cs="Times New Roman"/>
      <w:b/>
      <w:sz w:val="24"/>
      <w:szCs w:val="20"/>
      <w:lang w:val="es-MX" w:eastAsia="es-ES"/>
    </w:rPr>
  </w:style>
  <w:style w:type="paragraph" w:styleId="Mapadeldocumento">
    <w:name w:val="Document Map"/>
    <w:basedOn w:val="Normal"/>
    <w:link w:val="MapadeldocumentoCar"/>
    <w:rsid w:val="00131522"/>
    <w:pPr>
      <w:shd w:val="clear" w:color="auto" w:fill="000080"/>
      <w:spacing w:after="0" w:line="240" w:lineRule="auto"/>
    </w:pPr>
    <w:rPr>
      <w:rFonts w:ascii="Tahoma" w:eastAsia="Times New Roman" w:hAnsi="Tahoma" w:cs="Times New Roman"/>
      <w:sz w:val="20"/>
      <w:szCs w:val="20"/>
      <w:lang w:val="es-MX" w:eastAsia="es-ES"/>
    </w:rPr>
  </w:style>
  <w:style w:type="character" w:customStyle="1" w:styleId="MapadeldocumentoCar">
    <w:name w:val="Mapa del documento Car"/>
    <w:basedOn w:val="Fuentedeprrafopredeter"/>
    <w:link w:val="Mapadeldocumento"/>
    <w:rsid w:val="00131522"/>
    <w:rPr>
      <w:rFonts w:ascii="Tahoma" w:eastAsia="Times New Roman" w:hAnsi="Tahoma" w:cs="Times New Roman"/>
      <w:sz w:val="20"/>
      <w:szCs w:val="20"/>
      <w:shd w:val="clear" w:color="auto" w:fill="000080"/>
      <w:lang w:val="es-MX" w:eastAsia="es-ES"/>
    </w:rPr>
  </w:style>
  <w:style w:type="paragraph" w:styleId="Descripcin">
    <w:name w:val="caption"/>
    <w:basedOn w:val="Normal"/>
    <w:next w:val="Normal"/>
    <w:qFormat/>
    <w:rsid w:val="00131522"/>
    <w:pPr>
      <w:spacing w:after="0" w:line="240" w:lineRule="auto"/>
      <w:ind w:right="1468"/>
      <w:jc w:val="center"/>
      <w:outlineLvl w:val="0"/>
    </w:pPr>
    <w:rPr>
      <w:rFonts w:ascii="Arial" w:eastAsia="Times New Roman" w:hAnsi="Arial" w:cs="Times New Roman"/>
      <w:b/>
      <w:sz w:val="48"/>
      <w:szCs w:val="20"/>
      <w:lang w:val="es-MX" w:eastAsia="es-ES"/>
    </w:rPr>
  </w:style>
  <w:style w:type="character" w:styleId="Hipervnculovisitado">
    <w:name w:val="FollowedHyperlink"/>
    <w:uiPriority w:val="99"/>
    <w:rsid w:val="00131522"/>
    <w:rPr>
      <w:color w:val="800080"/>
      <w:u w:val="single"/>
    </w:rPr>
  </w:style>
  <w:style w:type="paragraph" w:styleId="Textoindependiente2">
    <w:name w:val="Body Text 2"/>
    <w:basedOn w:val="Normal"/>
    <w:link w:val="Textoindependiente2Car"/>
    <w:rsid w:val="00131522"/>
    <w:pPr>
      <w:spacing w:after="0" w:line="240" w:lineRule="auto"/>
      <w:ind w:right="-70"/>
      <w:jc w:val="center"/>
    </w:pPr>
    <w:rPr>
      <w:rFonts w:ascii="Arial" w:eastAsia="Times New Roman" w:hAnsi="Arial" w:cs="Times New Roman"/>
      <w:b/>
      <w:szCs w:val="20"/>
      <w:lang w:val="es-MX" w:eastAsia="es-ES"/>
    </w:rPr>
  </w:style>
  <w:style w:type="character" w:customStyle="1" w:styleId="Textoindependiente2Car">
    <w:name w:val="Texto independiente 2 Car"/>
    <w:basedOn w:val="Fuentedeprrafopredeter"/>
    <w:link w:val="Textoindependiente2"/>
    <w:rsid w:val="00131522"/>
    <w:rPr>
      <w:rFonts w:ascii="Arial" w:eastAsia="Times New Roman" w:hAnsi="Arial" w:cs="Times New Roman"/>
      <w:b/>
      <w:szCs w:val="20"/>
      <w:lang w:val="es-MX" w:eastAsia="es-ES"/>
    </w:rPr>
  </w:style>
  <w:style w:type="paragraph" w:styleId="Encabezado">
    <w:name w:val="header"/>
    <w:basedOn w:val="Normal"/>
    <w:link w:val="EncabezadoCar"/>
    <w:rsid w:val="00131522"/>
    <w:pPr>
      <w:tabs>
        <w:tab w:val="center" w:pos="4252"/>
        <w:tab w:val="right" w:pos="8504"/>
      </w:tabs>
      <w:spacing w:after="0" w:line="240" w:lineRule="auto"/>
    </w:pPr>
    <w:rPr>
      <w:rFonts w:ascii="Times New Roman" w:eastAsia="Times New Roman" w:hAnsi="Times New Roman" w:cs="Times New Roman"/>
      <w:sz w:val="20"/>
      <w:szCs w:val="20"/>
      <w:lang w:val="x-none" w:eastAsia="es-ES"/>
    </w:rPr>
  </w:style>
  <w:style w:type="character" w:customStyle="1" w:styleId="EncabezadoCar">
    <w:name w:val="Encabezado Car"/>
    <w:basedOn w:val="Fuentedeprrafopredeter"/>
    <w:link w:val="Encabezado"/>
    <w:rsid w:val="00131522"/>
    <w:rPr>
      <w:rFonts w:ascii="Times New Roman" w:eastAsia="Times New Roman" w:hAnsi="Times New Roman" w:cs="Times New Roman"/>
      <w:sz w:val="20"/>
      <w:szCs w:val="20"/>
      <w:lang w:val="x-none" w:eastAsia="es-ES"/>
    </w:rPr>
  </w:style>
  <w:style w:type="paragraph" w:styleId="Textoindependiente3">
    <w:name w:val="Body Text 3"/>
    <w:basedOn w:val="Normal"/>
    <w:link w:val="Textoindependiente3Car"/>
    <w:rsid w:val="00131522"/>
    <w:pPr>
      <w:spacing w:after="0" w:line="240" w:lineRule="auto"/>
      <w:jc w:val="both"/>
    </w:pPr>
    <w:rPr>
      <w:rFonts w:ascii="Wingdings" w:eastAsia="Times New Roman" w:hAnsi="Wingdings" w:cs="Times New Roman"/>
      <w:sz w:val="48"/>
      <w:szCs w:val="20"/>
      <w:lang w:val="es-MX" w:eastAsia="es-ES"/>
    </w:rPr>
  </w:style>
  <w:style w:type="character" w:customStyle="1" w:styleId="Textoindependiente3Car">
    <w:name w:val="Texto independiente 3 Car"/>
    <w:basedOn w:val="Fuentedeprrafopredeter"/>
    <w:link w:val="Textoindependiente3"/>
    <w:rsid w:val="00131522"/>
    <w:rPr>
      <w:rFonts w:ascii="Wingdings" w:eastAsia="Times New Roman" w:hAnsi="Wingdings" w:cs="Times New Roman"/>
      <w:sz w:val="48"/>
      <w:szCs w:val="20"/>
      <w:lang w:val="es-MX" w:eastAsia="es-ES"/>
    </w:rPr>
  </w:style>
  <w:style w:type="paragraph" w:customStyle="1" w:styleId="bullet">
    <w:name w:val="bullet"/>
    <w:basedOn w:val="Normal"/>
    <w:next w:val="Normal"/>
    <w:rsid w:val="00131522"/>
    <w:pPr>
      <w:spacing w:after="0" w:line="360" w:lineRule="auto"/>
      <w:ind w:left="547" w:hanging="187"/>
    </w:pPr>
    <w:rPr>
      <w:rFonts w:ascii="Times New Roman" w:eastAsia="Times New Roman" w:hAnsi="Times New Roman" w:cs="Times New Roman"/>
      <w:szCs w:val="20"/>
      <w:lang w:eastAsia="es-ES"/>
    </w:rPr>
  </w:style>
  <w:style w:type="paragraph" w:customStyle="1" w:styleId="OmniPage1034">
    <w:name w:val="OmniPage #1034"/>
    <w:rsid w:val="00131522"/>
    <w:pPr>
      <w:tabs>
        <w:tab w:val="left" w:pos="50"/>
        <w:tab w:val="right" w:pos="10046"/>
      </w:tabs>
      <w:spacing w:after="0" w:line="240" w:lineRule="auto"/>
      <w:jc w:val="both"/>
    </w:pPr>
    <w:rPr>
      <w:rFonts w:ascii="Times New Roman" w:eastAsia="Times New Roman" w:hAnsi="Times New Roman" w:cs="Times New Roman"/>
      <w:sz w:val="20"/>
      <w:szCs w:val="20"/>
      <w:lang w:eastAsia="es-ES"/>
    </w:rPr>
  </w:style>
  <w:style w:type="paragraph" w:styleId="Textodebloque">
    <w:name w:val="Block Text"/>
    <w:basedOn w:val="Normal"/>
    <w:rsid w:val="00131522"/>
    <w:pPr>
      <w:tabs>
        <w:tab w:val="left" w:pos="10348"/>
      </w:tabs>
      <w:spacing w:after="0" w:line="240" w:lineRule="auto"/>
      <w:ind w:left="355" w:right="1105" w:hanging="355"/>
      <w:jc w:val="center"/>
    </w:pPr>
    <w:rPr>
      <w:rFonts w:ascii="Arial" w:eastAsia="Times New Roman" w:hAnsi="Arial" w:cs="Times New Roman"/>
      <w:b/>
      <w:szCs w:val="20"/>
      <w:lang w:val="es-MX" w:eastAsia="es-ES"/>
    </w:rPr>
  </w:style>
  <w:style w:type="paragraph" w:customStyle="1" w:styleId="OmniPage1039">
    <w:name w:val="OmniPage #1039"/>
    <w:rsid w:val="00131522"/>
    <w:pPr>
      <w:tabs>
        <w:tab w:val="left" w:pos="50"/>
        <w:tab w:val="right" w:pos="494"/>
      </w:tabs>
      <w:spacing w:after="0" w:line="240" w:lineRule="auto"/>
      <w:jc w:val="center"/>
    </w:pPr>
    <w:rPr>
      <w:rFonts w:ascii="Times New Roman" w:eastAsia="Times New Roman" w:hAnsi="Times New Roman" w:cs="Times New Roman"/>
      <w:sz w:val="20"/>
      <w:szCs w:val="20"/>
      <w:lang w:eastAsia="es-ES"/>
    </w:rPr>
  </w:style>
  <w:style w:type="paragraph" w:customStyle="1" w:styleId="OmniPage269">
    <w:name w:val="OmniPage #269"/>
    <w:rsid w:val="00131522"/>
    <w:pPr>
      <w:tabs>
        <w:tab w:val="left" w:pos="50"/>
        <w:tab w:val="right" w:pos="496"/>
      </w:tabs>
      <w:spacing w:after="0" w:line="240" w:lineRule="auto"/>
      <w:jc w:val="center"/>
    </w:pPr>
    <w:rPr>
      <w:rFonts w:ascii="Times New Roman" w:eastAsia="Times New Roman" w:hAnsi="Times New Roman" w:cs="Times New Roman"/>
      <w:sz w:val="14"/>
      <w:szCs w:val="20"/>
      <w:lang w:eastAsia="es-ES"/>
    </w:rPr>
  </w:style>
  <w:style w:type="paragraph" w:styleId="Subttulo">
    <w:name w:val="Subtitle"/>
    <w:basedOn w:val="Normal"/>
    <w:link w:val="SubttuloCar"/>
    <w:qFormat/>
    <w:rsid w:val="00131522"/>
    <w:pPr>
      <w:spacing w:after="0" w:line="302" w:lineRule="exact"/>
      <w:ind w:right="1"/>
    </w:pPr>
    <w:rPr>
      <w:rFonts w:ascii="Arial" w:eastAsia="Times New Roman" w:hAnsi="Arial" w:cs="Times New Roman"/>
      <w:b/>
      <w:sz w:val="28"/>
      <w:szCs w:val="20"/>
      <w:lang w:val="es-MX" w:eastAsia="es-ES"/>
    </w:rPr>
  </w:style>
  <w:style w:type="character" w:customStyle="1" w:styleId="SubttuloCar">
    <w:name w:val="Subtítulo Car"/>
    <w:basedOn w:val="Fuentedeprrafopredeter"/>
    <w:link w:val="Subttulo"/>
    <w:rsid w:val="00131522"/>
    <w:rPr>
      <w:rFonts w:ascii="Arial" w:eastAsia="Times New Roman" w:hAnsi="Arial" w:cs="Times New Roman"/>
      <w:b/>
      <w:sz w:val="28"/>
      <w:szCs w:val="20"/>
      <w:lang w:val="es-MX" w:eastAsia="es-ES"/>
    </w:rPr>
  </w:style>
  <w:style w:type="paragraph" w:customStyle="1" w:styleId="Textoindependiente21">
    <w:name w:val="Texto independiente 21"/>
    <w:basedOn w:val="Normal"/>
    <w:rsid w:val="00131522"/>
    <w:pPr>
      <w:spacing w:after="0" w:line="240" w:lineRule="auto"/>
      <w:jc w:val="both"/>
    </w:pPr>
    <w:rPr>
      <w:rFonts w:ascii="Arial" w:eastAsia="Times New Roman" w:hAnsi="Arial" w:cs="Times New Roman"/>
      <w:sz w:val="24"/>
      <w:szCs w:val="20"/>
      <w:lang w:val="es-MX" w:eastAsia="es-ES"/>
    </w:rPr>
  </w:style>
  <w:style w:type="paragraph" w:customStyle="1" w:styleId="texto">
    <w:name w:val="texto"/>
    <w:basedOn w:val="Normal"/>
    <w:rsid w:val="00131522"/>
    <w:pPr>
      <w:spacing w:after="101" w:line="216" w:lineRule="atLeast"/>
      <w:ind w:firstLine="288"/>
      <w:jc w:val="both"/>
    </w:pPr>
    <w:rPr>
      <w:rFonts w:ascii="Arial" w:eastAsia="Times New Roman" w:hAnsi="Arial" w:cs="Times New Roman"/>
      <w:sz w:val="18"/>
      <w:szCs w:val="20"/>
      <w:lang w:val="es-MX" w:eastAsia="es-ES"/>
    </w:rPr>
  </w:style>
  <w:style w:type="paragraph" w:styleId="Sangra3detindependiente">
    <w:name w:val="Body Text Indent 3"/>
    <w:basedOn w:val="Normal"/>
    <w:link w:val="Sangra3detindependienteCar"/>
    <w:rsid w:val="00131522"/>
    <w:pPr>
      <w:spacing w:after="0" w:line="240" w:lineRule="auto"/>
      <w:ind w:left="2127" w:hanging="709"/>
      <w:jc w:val="both"/>
    </w:pPr>
    <w:rPr>
      <w:rFonts w:ascii="Arial" w:eastAsia="Times New Roman" w:hAnsi="Arial" w:cs="Times New Roman"/>
      <w:bCs/>
      <w:sz w:val="24"/>
      <w:szCs w:val="20"/>
      <w:lang w:val="es-MX" w:eastAsia="es-ES"/>
    </w:rPr>
  </w:style>
  <w:style w:type="character" w:customStyle="1" w:styleId="Sangra3detindependienteCar">
    <w:name w:val="Sangría 3 de t. independiente Car"/>
    <w:basedOn w:val="Fuentedeprrafopredeter"/>
    <w:link w:val="Sangra3detindependiente"/>
    <w:rsid w:val="00131522"/>
    <w:rPr>
      <w:rFonts w:ascii="Arial" w:eastAsia="Times New Roman" w:hAnsi="Arial" w:cs="Times New Roman"/>
      <w:bCs/>
      <w:sz w:val="24"/>
      <w:szCs w:val="20"/>
      <w:lang w:val="es-MX" w:eastAsia="es-ES"/>
    </w:rPr>
  </w:style>
  <w:style w:type="paragraph" w:customStyle="1" w:styleId="ROMANOS">
    <w:name w:val="ROMANOS"/>
    <w:basedOn w:val="Normal"/>
    <w:rsid w:val="00131522"/>
    <w:pPr>
      <w:tabs>
        <w:tab w:val="left" w:pos="720"/>
      </w:tabs>
      <w:spacing w:after="101" w:line="216" w:lineRule="atLeast"/>
      <w:ind w:left="720" w:hanging="432"/>
      <w:jc w:val="both"/>
    </w:pPr>
    <w:rPr>
      <w:rFonts w:ascii="Arial" w:eastAsia="Times New Roman" w:hAnsi="Arial" w:cs="Arial"/>
      <w:sz w:val="18"/>
      <w:szCs w:val="20"/>
      <w:lang w:val="es-ES_tradnl" w:eastAsia="es-MX"/>
    </w:rPr>
  </w:style>
  <w:style w:type="paragraph" w:customStyle="1" w:styleId="ANOTACION">
    <w:name w:val="ANOTACION"/>
    <w:basedOn w:val="Normal"/>
    <w:rsid w:val="00131522"/>
    <w:pPr>
      <w:spacing w:before="101" w:after="101" w:line="216" w:lineRule="atLeast"/>
      <w:jc w:val="center"/>
    </w:pPr>
    <w:rPr>
      <w:rFonts w:ascii="Times New Roman" w:eastAsia="Times New Roman" w:hAnsi="Times New Roman" w:cs="Times New Roman"/>
      <w:b/>
      <w:sz w:val="18"/>
      <w:szCs w:val="20"/>
      <w:lang w:val="es-ES_tradnl" w:eastAsia="es-MX"/>
    </w:rPr>
  </w:style>
  <w:style w:type="paragraph" w:customStyle="1" w:styleId="Texto0">
    <w:name w:val="Texto"/>
    <w:basedOn w:val="Normal"/>
    <w:rsid w:val="00131522"/>
    <w:pPr>
      <w:spacing w:after="101" w:line="216" w:lineRule="exact"/>
      <w:ind w:firstLine="288"/>
      <w:jc w:val="both"/>
    </w:pPr>
    <w:rPr>
      <w:rFonts w:ascii="Arial" w:eastAsia="Times New Roman" w:hAnsi="Arial" w:cs="Arial"/>
      <w:sz w:val="18"/>
      <w:szCs w:val="18"/>
      <w:lang w:val="es-ES" w:eastAsia="es-ES"/>
    </w:rPr>
  </w:style>
  <w:style w:type="character" w:customStyle="1" w:styleId="TextoCar">
    <w:name w:val="Texto Car"/>
    <w:rsid w:val="00131522"/>
    <w:rPr>
      <w:rFonts w:ascii="Arial" w:hAnsi="Arial" w:cs="Arial"/>
      <w:sz w:val="18"/>
      <w:szCs w:val="18"/>
      <w:lang w:val="es-ES" w:eastAsia="es-ES" w:bidi="ar-SA"/>
    </w:rPr>
  </w:style>
  <w:style w:type="paragraph" w:customStyle="1" w:styleId="Titulo1">
    <w:name w:val="Titulo 1"/>
    <w:basedOn w:val="Normal"/>
    <w:link w:val="Titulo1Car"/>
    <w:rsid w:val="00131522"/>
    <w:pPr>
      <w:numPr>
        <w:numId w:val="3"/>
      </w:numPr>
      <w:pBdr>
        <w:bottom w:val="single" w:sz="12" w:space="1" w:color="auto"/>
      </w:pBdr>
      <w:spacing w:after="0" w:line="240" w:lineRule="auto"/>
      <w:jc w:val="both"/>
    </w:pPr>
    <w:rPr>
      <w:rFonts w:ascii="Times New Roman" w:eastAsia="Times New Roman" w:hAnsi="Times New Roman" w:cs="Times New Roman"/>
      <w:b/>
      <w:sz w:val="18"/>
      <w:szCs w:val="18"/>
      <w:lang w:val="es-ES" w:eastAsia="es-ES"/>
    </w:rPr>
  </w:style>
  <w:style w:type="character" w:customStyle="1" w:styleId="Titulo1Car">
    <w:name w:val="Titulo 1 Car"/>
    <w:link w:val="Titulo1"/>
    <w:rsid w:val="00131522"/>
    <w:rPr>
      <w:rFonts w:ascii="Times New Roman" w:eastAsia="Times New Roman" w:hAnsi="Times New Roman" w:cs="Times New Roman"/>
      <w:b/>
      <w:sz w:val="18"/>
      <w:szCs w:val="18"/>
      <w:lang w:val="es-ES" w:eastAsia="es-ES"/>
    </w:rPr>
  </w:style>
  <w:style w:type="paragraph" w:styleId="Sangra2detindependiente">
    <w:name w:val="Body Text Indent 2"/>
    <w:basedOn w:val="Normal"/>
    <w:link w:val="Sangra2detindependienteCar"/>
    <w:rsid w:val="00131522"/>
    <w:pPr>
      <w:spacing w:after="120" w:line="480" w:lineRule="auto"/>
      <w:ind w:left="283"/>
    </w:pPr>
    <w:rPr>
      <w:rFonts w:ascii="Times New Roman" w:eastAsia="Times New Roman" w:hAnsi="Times New Roman" w:cs="Times New Roman"/>
      <w:sz w:val="20"/>
      <w:szCs w:val="20"/>
      <w:lang w:val="es-MX" w:eastAsia="es-ES"/>
    </w:rPr>
  </w:style>
  <w:style w:type="character" w:customStyle="1" w:styleId="Sangra2detindependienteCar">
    <w:name w:val="Sangría 2 de t. independiente Car"/>
    <w:basedOn w:val="Fuentedeprrafopredeter"/>
    <w:link w:val="Sangra2detindependiente"/>
    <w:rsid w:val="00131522"/>
    <w:rPr>
      <w:rFonts w:ascii="Times New Roman" w:eastAsia="Times New Roman" w:hAnsi="Times New Roman" w:cs="Times New Roman"/>
      <w:sz w:val="20"/>
      <w:szCs w:val="20"/>
      <w:lang w:val="es-MX" w:eastAsia="es-ES"/>
    </w:rPr>
  </w:style>
  <w:style w:type="table" w:styleId="Tablaconcuadrcula">
    <w:name w:val="Table Grid"/>
    <w:basedOn w:val="Tablanormal"/>
    <w:uiPriority w:val="39"/>
    <w:rsid w:val="0013152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1">
    <w:name w:val="Body Text 31"/>
    <w:basedOn w:val="Normal"/>
    <w:rsid w:val="001315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spacing w:after="0" w:line="240" w:lineRule="auto"/>
      <w:ind w:right="-2"/>
      <w:jc w:val="both"/>
    </w:pPr>
    <w:rPr>
      <w:rFonts w:ascii="Arial" w:eastAsia="Times New Roman" w:hAnsi="Arial" w:cs="Times New Roman"/>
      <w:smallCaps/>
      <w:sz w:val="20"/>
      <w:szCs w:val="20"/>
      <w:lang w:val="es-ES_tradnl" w:eastAsia="es-ES"/>
    </w:rPr>
  </w:style>
  <w:style w:type="paragraph" w:customStyle="1" w:styleId="BodyText32">
    <w:name w:val="Body Text 32"/>
    <w:basedOn w:val="Normal"/>
    <w:rsid w:val="0013152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931"/>
      </w:tabs>
      <w:spacing w:after="0" w:line="240" w:lineRule="auto"/>
      <w:ind w:right="-2"/>
      <w:jc w:val="both"/>
    </w:pPr>
    <w:rPr>
      <w:rFonts w:ascii="Arial" w:eastAsia="Times New Roman" w:hAnsi="Arial" w:cs="Times New Roman"/>
      <w:smallCaps/>
      <w:sz w:val="20"/>
      <w:szCs w:val="20"/>
      <w:lang w:val="es-ES_tradnl" w:eastAsia="es-ES"/>
    </w:rPr>
  </w:style>
  <w:style w:type="paragraph" w:customStyle="1" w:styleId="BodyText21">
    <w:name w:val="Body Text 21"/>
    <w:basedOn w:val="Normal"/>
    <w:rsid w:val="00131522"/>
    <w:pPr>
      <w:tabs>
        <w:tab w:val="left" w:pos="709"/>
        <w:tab w:val="left" w:pos="1440"/>
        <w:tab w:val="left" w:pos="2160"/>
        <w:tab w:val="left" w:pos="2880"/>
        <w:tab w:val="left" w:pos="3600"/>
        <w:tab w:val="left" w:pos="4320"/>
        <w:tab w:val="left" w:pos="5040"/>
        <w:tab w:val="left" w:pos="5760"/>
        <w:tab w:val="left" w:pos="6480"/>
        <w:tab w:val="left" w:pos="7200"/>
        <w:tab w:val="left" w:pos="7920"/>
        <w:tab w:val="left" w:pos="8931"/>
      </w:tabs>
      <w:spacing w:after="0" w:line="240" w:lineRule="auto"/>
      <w:ind w:left="1276" w:hanging="1276"/>
      <w:jc w:val="both"/>
    </w:pPr>
    <w:rPr>
      <w:rFonts w:ascii="Univers" w:eastAsia="Times New Roman" w:hAnsi="Univers" w:cs="Times New Roman"/>
      <w:smallCaps/>
      <w:sz w:val="20"/>
      <w:szCs w:val="20"/>
      <w:lang w:val="es-ES_tradnl" w:eastAsia="es-ES"/>
    </w:rPr>
  </w:style>
  <w:style w:type="paragraph" w:customStyle="1" w:styleId="NormalArial">
    <w:name w:val="Normal + Arial"/>
    <w:aliases w:val="9 pt,Negrita"/>
    <w:basedOn w:val="Normal"/>
    <w:rsid w:val="00131522"/>
    <w:pPr>
      <w:spacing w:after="0" w:line="240" w:lineRule="auto"/>
      <w:jc w:val="both"/>
    </w:pPr>
    <w:rPr>
      <w:rFonts w:ascii="Arial" w:eastAsia="Times New Roman" w:hAnsi="Arial" w:cs="Times New Roman"/>
      <w:bCs/>
      <w:lang w:val="es-MX" w:eastAsia="es-ES"/>
    </w:rPr>
  </w:style>
  <w:style w:type="paragraph" w:customStyle="1" w:styleId="textocar0">
    <w:name w:val="textocar"/>
    <w:basedOn w:val="Normal"/>
    <w:rsid w:val="00131522"/>
    <w:pPr>
      <w:spacing w:after="101" w:line="216" w:lineRule="atLeast"/>
      <w:ind w:firstLine="288"/>
      <w:jc w:val="both"/>
    </w:pPr>
    <w:rPr>
      <w:rFonts w:ascii="Arial" w:eastAsia="Calibri" w:hAnsi="Arial" w:cs="Arial"/>
      <w:sz w:val="18"/>
      <w:szCs w:val="18"/>
      <w:lang w:val="es-MX" w:eastAsia="es-MX"/>
    </w:rPr>
  </w:style>
  <w:style w:type="paragraph" w:customStyle="1" w:styleId="romanoscar">
    <w:name w:val="romanoscar"/>
    <w:basedOn w:val="Normal"/>
    <w:rsid w:val="00131522"/>
    <w:pPr>
      <w:spacing w:after="101" w:line="216" w:lineRule="atLeast"/>
      <w:ind w:left="720" w:hanging="432"/>
      <w:jc w:val="both"/>
    </w:pPr>
    <w:rPr>
      <w:rFonts w:ascii="Arial" w:eastAsia="Calibri" w:hAnsi="Arial" w:cs="Arial"/>
      <w:sz w:val="18"/>
      <w:szCs w:val="18"/>
      <w:lang w:val="es-MX" w:eastAsia="es-MX"/>
    </w:rPr>
  </w:style>
  <w:style w:type="paragraph" w:styleId="Sangranormal">
    <w:name w:val="Normal Indent"/>
    <w:basedOn w:val="Normal"/>
    <w:rsid w:val="00131522"/>
    <w:pPr>
      <w:spacing w:after="0" w:line="240" w:lineRule="auto"/>
      <w:ind w:left="708"/>
      <w:jc w:val="both"/>
    </w:pPr>
    <w:rPr>
      <w:rFonts w:ascii="UNIVERSE E1" w:eastAsia="Times New Roman" w:hAnsi="UNIVERSE E1" w:cs="Times New Roman"/>
      <w:sz w:val="24"/>
      <w:szCs w:val="20"/>
      <w:lang w:val="es-ES_tradnl" w:eastAsia="es-ES"/>
    </w:rPr>
  </w:style>
  <w:style w:type="paragraph" w:styleId="Textocomentario">
    <w:name w:val="annotation text"/>
    <w:basedOn w:val="Normal"/>
    <w:link w:val="TextocomentarioCar"/>
    <w:rsid w:val="00131522"/>
    <w:pPr>
      <w:spacing w:after="0" w:line="240" w:lineRule="auto"/>
      <w:jc w:val="both"/>
    </w:pPr>
    <w:rPr>
      <w:rFonts w:ascii="UNIVERSE E1" w:eastAsia="Times New Roman" w:hAnsi="UNIVERSE E1" w:cs="Times New Roman"/>
      <w:sz w:val="20"/>
      <w:szCs w:val="20"/>
      <w:lang w:val="es-ES_tradnl" w:eastAsia="es-ES"/>
    </w:rPr>
  </w:style>
  <w:style w:type="character" w:customStyle="1" w:styleId="TextocomentarioCar">
    <w:name w:val="Texto comentario Car"/>
    <w:basedOn w:val="Fuentedeprrafopredeter"/>
    <w:link w:val="Textocomentario"/>
    <w:rsid w:val="00131522"/>
    <w:rPr>
      <w:rFonts w:ascii="UNIVERSE E1" w:eastAsia="Times New Roman" w:hAnsi="UNIVERSE E1" w:cs="Times New Roman"/>
      <w:sz w:val="20"/>
      <w:szCs w:val="20"/>
      <w:lang w:val="es-ES_tradnl" w:eastAsia="es-ES"/>
    </w:rPr>
  </w:style>
  <w:style w:type="paragraph" w:styleId="Textonotapie">
    <w:name w:val="footnote text"/>
    <w:basedOn w:val="Normal"/>
    <w:link w:val="TextonotapieCar"/>
    <w:rsid w:val="00131522"/>
    <w:pPr>
      <w:spacing w:after="0" w:line="240" w:lineRule="auto"/>
      <w:jc w:val="both"/>
    </w:pPr>
    <w:rPr>
      <w:rFonts w:ascii="UNIVERSE E1" w:eastAsia="Times New Roman" w:hAnsi="UNIVERSE E1" w:cs="Times New Roman"/>
      <w:sz w:val="20"/>
      <w:szCs w:val="20"/>
      <w:lang w:val="es-ES_tradnl" w:eastAsia="es-ES"/>
    </w:rPr>
  </w:style>
  <w:style w:type="character" w:customStyle="1" w:styleId="TextonotapieCar">
    <w:name w:val="Texto nota pie Car"/>
    <w:basedOn w:val="Fuentedeprrafopredeter"/>
    <w:link w:val="Textonotapie"/>
    <w:rsid w:val="00131522"/>
    <w:rPr>
      <w:rFonts w:ascii="UNIVERSE E1" w:eastAsia="Times New Roman" w:hAnsi="UNIVERSE E1" w:cs="Times New Roman"/>
      <w:sz w:val="20"/>
      <w:szCs w:val="20"/>
      <w:lang w:val="es-ES_tradnl" w:eastAsia="es-ES"/>
    </w:rPr>
  </w:style>
  <w:style w:type="paragraph" w:styleId="Sangradetextonormal">
    <w:name w:val="Body Text Indent"/>
    <w:basedOn w:val="Normal"/>
    <w:link w:val="SangradetextonormalCar"/>
    <w:rsid w:val="00131522"/>
    <w:pPr>
      <w:spacing w:after="120" w:line="240" w:lineRule="auto"/>
      <w:ind w:left="283"/>
    </w:pPr>
    <w:rPr>
      <w:rFonts w:ascii="Times New Roman" w:eastAsia="Times New Roman" w:hAnsi="Times New Roman" w:cs="Times New Roman"/>
      <w:sz w:val="20"/>
      <w:szCs w:val="20"/>
      <w:lang w:val="es-MX" w:eastAsia="es-ES"/>
    </w:rPr>
  </w:style>
  <w:style w:type="character" w:customStyle="1" w:styleId="SangradetextonormalCar">
    <w:name w:val="Sangría de texto normal Car"/>
    <w:basedOn w:val="Fuentedeprrafopredeter"/>
    <w:link w:val="Sangradetextonormal"/>
    <w:rsid w:val="00131522"/>
    <w:rPr>
      <w:rFonts w:ascii="Times New Roman" w:eastAsia="Times New Roman" w:hAnsi="Times New Roman" w:cs="Times New Roman"/>
      <w:sz w:val="20"/>
      <w:szCs w:val="20"/>
      <w:lang w:val="es-MX" w:eastAsia="es-ES"/>
    </w:rPr>
  </w:style>
  <w:style w:type="paragraph" w:customStyle="1" w:styleId="xl34">
    <w:name w:val="xl34"/>
    <w:basedOn w:val="Normal"/>
    <w:rsid w:val="00131522"/>
    <w:pPr>
      <w:pBdr>
        <w:bottom w:val="single" w:sz="4" w:space="0" w:color="auto"/>
      </w:pBdr>
      <w:spacing w:before="100" w:beforeAutospacing="1" w:after="100" w:afterAutospacing="1" w:line="240" w:lineRule="auto"/>
    </w:pPr>
    <w:rPr>
      <w:rFonts w:ascii="Arial" w:eastAsia="Arial Unicode MS" w:hAnsi="Arial" w:cs="Arial"/>
      <w:sz w:val="16"/>
      <w:szCs w:val="16"/>
      <w:lang w:val="es-MX"/>
    </w:rPr>
  </w:style>
  <w:style w:type="paragraph" w:customStyle="1" w:styleId="xl39">
    <w:name w:val="xl39"/>
    <w:basedOn w:val="Normal"/>
    <w:rsid w:val="00131522"/>
    <w:pPr>
      <w:pBdr>
        <w:bottom w:val="single" w:sz="4" w:space="0" w:color="auto"/>
      </w:pBdr>
      <w:spacing w:before="100" w:beforeAutospacing="1" w:after="100" w:afterAutospacing="1" w:line="240" w:lineRule="auto"/>
    </w:pPr>
    <w:rPr>
      <w:rFonts w:ascii="Arial" w:eastAsia="Arial Unicode MS" w:hAnsi="Arial" w:cs="Arial"/>
      <w:sz w:val="16"/>
      <w:szCs w:val="16"/>
      <w:lang w:val="es-MX"/>
    </w:rPr>
  </w:style>
  <w:style w:type="paragraph" w:customStyle="1" w:styleId="xl24">
    <w:name w:val="xl24"/>
    <w:basedOn w:val="Normal"/>
    <w:rsid w:val="00131522"/>
    <w:pPr>
      <w:spacing w:before="100" w:beforeAutospacing="1" w:after="100" w:afterAutospacing="1" w:line="240" w:lineRule="auto"/>
      <w:jc w:val="center"/>
    </w:pPr>
    <w:rPr>
      <w:rFonts w:ascii="Arial" w:eastAsia="Arial Unicode MS" w:hAnsi="Arial" w:cs="Arial"/>
      <w:b/>
      <w:bCs/>
      <w:sz w:val="24"/>
      <w:szCs w:val="24"/>
      <w:lang w:val="es-ES" w:eastAsia="es-ES"/>
    </w:rPr>
  </w:style>
  <w:style w:type="paragraph" w:customStyle="1" w:styleId="xl25">
    <w:name w:val="xl25"/>
    <w:basedOn w:val="Normal"/>
    <w:rsid w:val="00131522"/>
    <w:pPr>
      <w:spacing w:before="100" w:beforeAutospacing="1" w:after="100" w:afterAutospacing="1" w:line="240" w:lineRule="auto"/>
      <w:jc w:val="center"/>
    </w:pPr>
    <w:rPr>
      <w:rFonts w:ascii="Arial" w:eastAsia="Arial Unicode MS" w:hAnsi="Arial" w:cs="Arial"/>
      <w:b/>
      <w:bCs/>
      <w:sz w:val="16"/>
      <w:szCs w:val="16"/>
      <w:lang w:val="es-MX"/>
    </w:rPr>
  </w:style>
  <w:style w:type="paragraph" w:customStyle="1" w:styleId="xl26">
    <w:name w:val="xl26"/>
    <w:basedOn w:val="Normal"/>
    <w:rsid w:val="00131522"/>
    <w:pPr>
      <w:spacing w:before="100" w:beforeAutospacing="1" w:after="100" w:afterAutospacing="1" w:line="240" w:lineRule="auto"/>
    </w:pPr>
    <w:rPr>
      <w:rFonts w:ascii="Arial" w:eastAsia="Arial Unicode MS" w:hAnsi="Arial" w:cs="Arial"/>
      <w:b/>
      <w:bCs/>
      <w:sz w:val="16"/>
      <w:szCs w:val="16"/>
      <w:lang w:val="es-MX"/>
    </w:rPr>
  </w:style>
  <w:style w:type="paragraph" w:customStyle="1" w:styleId="xl27">
    <w:name w:val="xl27"/>
    <w:basedOn w:val="Normal"/>
    <w:rsid w:val="00131522"/>
    <w:pPr>
      <w:spacing w:before="100" w:beforeAutospacing="1" w:after="100" w:afterAutospacing="1" w:line="240" w:lineRule="auto"/>
    </w:pPr>
    <w:rPr>
      <w:rFonts w:ascii="Arial" w:eastAsia="Arial Unicode MS" w:hAnsi="Arial" w:cs="Arial"/>
      <w:sz w:val="24"/>
      <w:szCs w:val="24"/>
      <w:lang w:val="es-MX"/>
    </w:rPr>
  </w:style>
  <w:style w:type="paragraph" w:customStyle="1" w:styleId="xl28">
    <w:name w:val="xl28"/>
    <w:basedOn w:val="Normal"/>
    <w:rsid w:val="00131522"/>
    <w:pPr>
      <w:spacing w:before="100" w:beforeAutospacing="1" w:after="100" w:afterAutospacing="1" w:line="240" w:lineRule="auto"/>
    </w:pPr>
    <w:rPr>
      <w:rFonts w:ascii="Arial" w:eastAsia="Arial Unicode MS" w:hAnsi="Arial" w:cs="Arial"/>
      <w:sz w:val="16"/>
      <w:szCs w:val="16"/>
      <w:lang w:val="es-MX"/>
    </w:rPr>
  </w:style>
  <w:style w:type="paragraph" w:customStyle="1" w:styleId="xl29">
    <w:name w:val="xl29"/>
    <w:basedOn w:val="Normal"/>
    <w:rsid w:val="00131522"/>
    <w:pPr>
      <w:spacing w:before="100" w:beforeAutospacing="1" w:after="100" w:afterAutospacing="1" w:line="240" w:lineRule="auto"/>
    </w:pPr>
    <w:rPr>
      <w:rFonts w:ascii="Arial" w:eastAsia="Arial Unicode MS" w:hAnsi="Arial" w:cs="Arial"/>
      <w:sz w:val="16"/>
      <w:szCs w:val="16"/>
      <w:lang w:val="es-MX"/>
    </w:rPr>
  </w:style>
  <w:style w:type="paragraph" w:customStyle="1" w:styleId="xl30">
    <w:name w:val="xl30"/>
    <w:basedOn w:val="Normal"/>
    <w:rsid w:val="00131522"/>
    <w:pPr>
      <w:spacing w:before="100" w:beforeAutospacing="1" w:after="100" w:afterAutospacing="1" w:line="240" w:lineRule="auto"/>
    </w:pPr>
    <w:rPr>
      <w:rFonts w:ascii="Arial" w:eastAsia="Arial Unicode MS" w:hAnsi="Arial" w:cs="Arial"/>
      <w:sz w:val="16"/>
      <w:szCs w:val="16"/>
      <w:lang w:val="es-MX"/>
    </w:rPr>
  </w:style>
  <w:style w:type="paragraph" w:customStyle="1" w:styleId="xl31">
    <w:name w:val="xl31"/>
    <w:basedOn w:val="Normal"/>
    <w:rsid w:val="00131522"/>
    <w:pPr>
      <w:pBdr>
        <w:bottom w:val="single" w:sz="4" w:space="0" w:color="auto"/>
      </w:pBdr>
      <w:spacing w:before="100" w:beforeAutospacing="1" w:after="100" w:afterAutospacing="1" w:line="240" w:lineRule="auto"/>
    </w:pPr>
    <w:rPr>
      <w:rFonts w:ascii="Arial" w:eastAsia="Arial Unicode MS" w:hAnsi="Arial" w:cs="Arial"/>
      <w:sz w:val="16"/>
      <w:szCs w:val="16"/>
      <w:lang w:val="es-MX"/>
    </w:rPr>
  </w:style>
  <w:style w:type="paragraph" w:customStyle="1" w:styleId="xl32">
    <w:name w:val="xl32"/>
    <w:basedOn w:val="Normal"/>
    <w:rsid w:val="00131522"/>
    <w:pPr>
      <w:pBdr>
        <w:bottom w:val="single" w:sz="4" w:space="0" w:color="auto"/>
      </w:pBdr>
      <w:spacing w:before="100" w:beforeAutospacing="1" w:after="100" w:afterAutospacing="1" w:line="240" w:lineRule="auto"/>
    </w:pPr>
    <w:rPr>
      <w:rFonts w:ascii="Arial" w:eastAsia="Arial Unicode MS" w:hAnsi="Arial" w:cs="Arial"/>
      <w:sz w:val="16"/>
      <w:szCs w:val="16"/>
      <w:lang w:val="es-MX"/>
    </w:rPr>
  </w:style>
  <w:style w:type="paragraph" w:customStyle="1" w:styleId="xl33">
    <w:name w:val="xl33"/>
    <w:basedOn w:val="Normal"/>
    <w:rsid w:val="00131522"/>
    <w:pPr>
      <w:pBdr>
        <w:bottom w:val="single" w:sz="4" w:space="0" w:color="auto"/>
      </w:pBdr>
      <w:spacing w:before="100" w:beforeAutospacing="1" w:after="100" w:afterAutospacing="1" w:line="240" w:lineRule="auto"/>
    </w:pPr>
    <w:rPr>
      <w:rFonts w:ascii="Arial" w:eastAsia="Arial Unicode MS" w:hAnsi="Arial" w:cs="Arial"/>
      <w:sz w:val="16"/>
      <w:szCs w:val="16"/>
      <w:lang w:val="es-MX"/>
    </w:rPr>
  </w:style>
  <w:style w:type="paragraph" w:customStyle="1" w:styleId="xl35">
    <w:name w:val="xl35"/>
    <w:basedOn w:val="Normal"/>
    <w:rsid w:val="00131522"/>
    <w:pPr>
      <w:pBdr>
        <w:bottom w:val="single" w:sz="4" w:space="0" w:color="auto"/>
      </w:pBdr>
      <w:spacing w:before="100" w:beforeAutospacing="1" w:after="100" w:afterAutospacing="1" w:line="240" w:lineRule="auto"/>
    </w:pPr>
    <w:rPr>
      <w:rFonts w:ascii="Arial" w:eastAsia="Arial Unicode MS" w:hAnsi="Arial" w:cs="Arial"/>
      <w:b/>
      <w:bCs/>
      <w:sz w:val="16"/>
      <w:szCs w:val="16"/>
      <w:lang w:val="es-MX"/>
    </w:rPr>
  </w:style>
  <w:style w:type="paragraph" w:customStyle="1" w:styleId="xl36">
    <w:name w:val="xl36"/>
    <w:basedOn w:val="Normal"/>
    <w:rsid w:val="00131522"/>
    <w:pPr>
      <w:spacing w:before="100" w:beforeAutospacing="1" w:after="100" w:afterAutospacing="1" w:line="240" w:lineRule="auto"/>
    </w:pPr>
    <w:rPr>
      <w:rFonts w:ascii="Arial" w:eastAsia="Arial Unicode MS" w:hAnsi="Arial" w:cs="Arial"/>
      <w:b/>
      <w:bCs/>
      <w:sz w:val="16"/>
      <w:szCs w:val="16"/>
      <w:lang w:val="es-MX"/>
    </w:rPr>
  </w:style>
  <w:style w:type="paragraph" w:customStyle="1" w:styleId="xl37">
    <w:name w:val="xl37"/>
    <w:basedOn w:val="Normal"/>
    <w:rsid w:val="00131522"/>
    <w:pPr>
      <w:pBdr>
        <w:bottom w:val="single" w:sz="4" w:space="0" w:color="auto"/>
      </w:pBdr>
      <w:spacing w:before="100" w:beforeAutospacing="1" w:after="100" w:afterAutospacing="1" w:line="240" w:lineRule="auto"/>
    </w:pPr>
    <w:rPr>
      <w:rFonts w:ascii="Arial" w:eastAsia="Arial Unicode MS" w:hAnsi="Arial" w:cs="Arial"/>
      <w:b/>
      <w:bCs/>
      <w:sz w:val="16"/>
      <w:szCs w:val="16"/>
      <w:lang w:val="es-MX"/>
    </w:rPr>
  </w:style>
  <w:style w:type="paragraph" w:customStyle="1" w:styleId="xl38">
    <w:name w:val="xl38"/>
    <w:basedOn w:val="Normal"/>
    <w:rsid w:val="00131522"/>
    <w:pPr>
      <w:spacing w:before="100" w:beforeAutospacing="1" w:after="100" w:afterAutospacing="1" w:line="240" w:lineRule="auto"/>
    </w:pPr>
    <w:rPr>
      <w:rFonts w:ascii="Arial" w:eastAsia="Arial Unicode MS" w:hAnsi="Arial" w:cs="Arial"/>
      <w:sz w:val="16"/>
      <w:szCs w:val="16"/>
      <w:lang w:val="es-MX"/>
    </w:rPr>
  </w:style>
  <w:style w:type="paragraph" w:customStyle="1" w:styleId="xl40">
    <w:name w:val="xl40"/>
    <w:basedOn w:val="Normal"/>
    <w:rsid w:val="00131522"/>
    <w:pPr>
      <w:spacing w:before="100" w:beforeAutospacing="1" w:after="100" w:afterAutospacing="1" w:line="240" w:lineRule="auto"/>
      <w:jc w:val="center"/>
    </w:pPr>
    <w:rPr>
      <w:rFonts w:ascii="Arial" w:eastAsia="Arial Unicode MS" w:hAnsi="Arial" w:cs="Arial"/>
      <w:b/>
      <w:bCs/>
      <w:sz w:val="16"/>
      <w:szCs w:val="16"/>
      <w:lang w:val="es-MX"/>
    </w:rPr>
  </w:style>
  <w:style w:type="paragraph" w:customStyle="1" w:styleId="xl41">
    <w:name w:val="xl41"/>
    <w:basedOn w:val="Normal"/>
    <w:rsid w:val="00131522"/>
    <w:pPr>
      <w:spacing w:before="100" w:beforeAutospacing="1" w:after="100" w:afterAutospacing="1" w:line="240" w:lineRule="auto"/>
      <w:jc w:val="center"/>
    </w:pPr>
    <w:rPr>
      <w:rFonts w:ascii="Arial" w:eastAsia="Arial Unicode MS" w:hAnsi="Arial" w:cs="Arial"/>
      <w:sz w:val="16"/>
      <w:szCs w:val="16"/>
      <w:lang w:val="es-MX"/>
    </w:rPr>
  </w:style>
  <w:style w:type="paragraph" w:customStyle="1" w:styleId="xl42">
    <w:name w:val="xl42"/>
    <w:basedOn w:val="Normal"/>
    <w:rsid w:val="00131522"/>
    <w:pPr>
      <w:pBdr>
        <w:bottom w:val="single" w:sz="4" w:space="0" w:color="auto"/>
      </w:pBdr>
      <w:spacing w:before="100" w:beforeAutospacing="1" w:after="100" w:afterAutospacing="1" w:line="240" w:lineRule="auto"/>
      <w:jc w:val="center"/>
    </w:pPr>
    <w:rPr>
      <w:rFonts w:ascii="Arial" w:eastAsia="Arial Unicode MS" w:hAnsi="Arial" w:cs="Arial"/>
      <w:sz w:val="16"/>
      <w:szCs w:val="16"/>
      <w:lang w:val="es-MX"/>
    </w:rPr>
  </w:style>
  <w:style w:type="paragraph" w:customStyle="1" w:styleId="xl43">
    <w:name w:val="xl43"/>
    <w:basedOn w:val="Normal"/>
    <w:rsid w:val="00131522"/>
    <w:pPr>
      <w:shd w:val="clear" w:color="auto" w:fill="FFFFFF"/>
      <w:spacing w:before="100" w:beforeAutospacing="1" w:after="100" w:afterAutospacing="1" w:line="240" w:lineRule="auto"/>
      <w:jc w:val="center"/>
    </w:pPr>
    <w:rPr>
      <w:rFonts w:ascii="Arial" w:eastAsia="Arial Unicode MS" w:hAnsi="Arial" w:cs="Arial"/>
      <w:sz w:val="16"/>
      <w:szCs w:val="16"/>
      <w:lang w:val="es-MX"/>
    </w:rPr>
  </w:style>
  <w:style w:type="paragraph" w:customStyle="1" w:styleId="xl44">
    <w:name w:val="xl44"/>
    <w:basedOn w:val="Normal"/>
    <w:rsid w:val="00131522"/>
    <w:pPr>
      <w:pBdr>
        <w:bottom w:val="single" w:sz="4" w:space="0" w:color="auto"/>
      </w:pBdr>
      <w:shd w:val="clear" w:color="auto" w:fill="FFFFFF"/>
      <w:spacing w:before="100" w:beforeAutospacing="1" w:after="100" w:afterAutospacing="1" w:line="240" w:lineRule="auto"/>
      <w:jc w:val="center"/>
    </w:pPr>
    <w:rPr>
      <w:rFonts w:ascii="Arial" w:eastAsia="Arial Unicode MS" w:hAnsi="Arial" w:cs="Arial"/>
      <w:sz w:val="16"/>
      <w:szCs w:val="16"/>
      <w:lang w:val="es-MX"/>
    </w:rPr>
  </w:style>
  <w:style w:type="paragraph" w:customStyle="1" w:styleId="xl45">
    <w:name w:val="xl45"/>
    <w:basedOn w:val="Normal"/>
    <w:rsid w:val="00131522"/>
    <w:pPr>
      <w:spacing w:before="100" w:beforeAutospacing="1" w:after="100" w:afterAutospacing="1" w:line="240" w:lineRule="auto"/>
      <w:jc w:val="center"/>
    </w:pPr>
    <w:rPr>
      <w:rFonts w:ascii="Arial" w:eastAsia="Arial Unicode MS" w:hAnsi="Arial" w:cs="Arial"/>
      <w:b/>
      <w:bCs/>
      <w:sz w:val="16"/>
      <w:szCs w:val="16"/>
      <w:lang w:val="es-MX"/>
    </w:rPr>
  </w:style>
  <w:style w:type="paragraph" w:customStyle="1" w:styleId="xl46">
    <w:name w:val="xl46"/>
    <w:basedOn w:val="Normal"/>
    <w:rsid w:val="00131522"/>
    <w:pPr>
      <w:pBdr>
        <w:bottom w:val="single" w:sz="4" w:space="0" w:color="auto"/>
      </w:pBdr>
      <w:spacing w:before="100" w:beforeAutospacing="1" w:after="100" w:afterAutospacing="1" w:line="240" w:lineRule="auto"/>
      <w:jc w:val="center"/>
    </w:pPr>
    <w:rPr>
      <w:rFonts w:ascii="Arial" w:eastAsia="Arial Unicode MS" w:hAnsi="Arial" w:cs="Arial"/>
      <w:b/>
      <w:bCs/>
      <w:sz w:val="16"/>
      <w:szCs w:val="16"/>
      <w:lang w:val="es-MX"/>
    </w:rPr>
  </w:style>
  <w:style w:type="paragraph" w:customStyle="1" w:styleId="xl47">
    <w:name w:val="xl47"/>
    <w:basedOn w:val="Normal"/>
    <w:rsid w:val="00131522"/>
    <w:pPr>
      <w:spacing w:before="100" w:beforeAutospacing="1" w:after="100" w:afterAutospacing="1" w:line="240" w:lineRule="auto"/>
    </w:pPr>
    <w:rPr>
      <w:rFonts w:ascii="Arial" w:eastAsia="Arial Unicode MS" w:hAnsi="Arial" w:cs="Arial"/>
      <w:sz w:val="24"/>
      <w:szCs w:val="24"/>
      <w:lang w:val="es-MX"/>
    </w:rPr>
  </w:style>
  <w:style w:type="paragraph" w:customStyle="1" w:styleId="xl48">
    <w:name w:val="xl48"/>
    <w:basedOn w:val="Normal"/>
    <w:rsid w:val="00131522"/>
    <w:pPr>
      <w:pBdr>
        <w:bottom w:val="single" w:sz="4" w:space="0" w:color="auto"/>
      </w:pBdr>
      <w:spacing w:before="100" w:beforeAutospacing="1" w:after="100" w:afterAutospacing="1" w:line="240" w:lineRule="auto"/>
    </w:pPr>
    <w:rPr>
      <w:rFonts w:ascii="Arial" w:eastAsia="Arial Unicode MS" w:hAnsi="Arial" w:cs="Arial"/>
      <w:b/>
      <w:bCs/>
      <w:sz w:val="16"/>
      <w:szCs w:val="16"/>
      <w:lang w:val="es-MX"/>
    </w:rPr>
  </w:style>
  <w:style w:type="paragraph" w:customStyle="1" w:styleId="xl49">
    <w:name w:val="xl49"/>
    <w:basedOn w:val="Normal"/>
    <w:rsid w:val="00131522"/>
    <w:pPr>
      <w:spacing w:before="100" w:beforeAutospacing="1" w:after="100" w:afterAutospacing="1" w:line="240" w:lineRule="auto"/>
      <w:jc w:val="center"/>
    </w:pPr>
    <w:rPr>
      <w:rFonts w:ascii="Arial" w:eastAsia="Arial Unicode MS" w:hAnsi="Arial" w:cs="Arial"/>
      <w:b/>
      <w:bCs/>
      <w:sz w:val="16"/>
      <w:szCs w:val="16"/>
      <w:lang w:val="es-MX"/>
    </w:rPr>
  </w:style>
  <w:style w:type="paragraph" w:customStyle="1" w:styleId="xl50">
    <w:name w:val="xl50"/>
    <w:basedOn w:val="Normal"/>
    <w:rsid w:val="0013152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s-MX"/>
    </w:rPr>
  </w:style>
  <w:style w:type="paragraph" w:customStyle="1" w:styleId="xl51">
    <w:name w:val="xl51"/>
    <w:basedOn w:val="Normal"/>
    <w:rsid w:val="0013152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24"/>
      <w:szCs w:val="24"/>
      <w:lang w:val="es-MX"/>
    </w:rPr>
  </w:style>
  <w:style w:type="paragraph" w:customStyle="1" w:styleId="xl52">
    <w:name w:val="xl52"/>
    <w:basedOn w:val="Normal"/>
    <w:rsid w:val="0013152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lang w:val="es-MX"/>
    </w:rPr>
  </w:style>
  <w:style w:type="paragraph" w:customStyle="1" w:styleId="xl53">
    <w:name w:val="xl53"/>
    <w:basedOn w:val="Normal"/>
    <w:rsid w:val="0013152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lang w:val="es-MX"/>
    </w:rPr>
  </w:style>
  <w:style w:type="paragraph" w:customStyle="1" w:styleId="xl54">
    <w:name w:val="xl54"/>
    <w:basedOn w:val="Normal"/>
    <w:rsid w:val="00131522"/>
    <w:pPr>
      <w:pBdr>
        <w:bottom w:val="single" w:sz="4" w:space="0" w:color="auto"/>
      </w:pBdr>
      <w:spacing w:before="100" w:beforeAutospacing="1" w:after="100" w:afterAutospacing="1" w:line="240" w:lineRule="auto"/>
      <w:jc w:val="center"/>
    </w:pPr>
    <w:rPr>
      <w:rFonts w:ascii="Arial" w:eastAsia="Arial Unicode MS" w:hAnsi="Arial" w:cs="Arial"/>
      <w:b/>
      <w:bCs/>
      <w:color w:val="FF0000"/>
      <w:sz w:val="16"/>
      <w:szCs w:val="16"/>
      <w:lang w:val="es-MX"/>
    </w:rPr>
  </w:style>
  <w:style w:type="paragraph" w:customStyle="1" w:styleId="xl55">
    <w:name w:val="xl55"/>
    <w:basedOn w:val="Normal"/>
    <w:rsid w:val="00131522"/>
    <w:pPr>
      <w:spacing w:before="100" w:beforeAutospacing="1" w:after="100" w:afterAutospacing="1" w:line="240" w:lineRule="auto"/>
      <w:jc w:val="center"/>
    </w:pPr>
    <w:rPr>
      <w:rFonts w:ascii="Arial" w:eastAsia="Arial Unicode MS" w:hAnsi="Arial" w:cs="Arial"/>
      <w:b/>
      <w:bCs/>
      <w:color w:val="FF0000"/>
      <w:sz w:val="16"/>
      <w:szCs w:val="16"/>
      <w:lang w:val="es-MX"/>
    </w:rPr>
  </w:style>
  <w:style w:type="paragraph" w:customStyle="1" w:styleId="xl56">
    <w:name w:val="xl56"/>
    <w:basedOn w:val="Normal"/>
    <w:rsid w:val="00131522"/>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line="240" w:lineRule="auto"/>
    </w:pPr>
    <w:rPr>
      <w:rFonts w:ascii="Arial" w:eastAsia="Arial Unicode MS" w:hAnsi="Arial" w:cs="Arial"/>
      <w:b/>
      <w:bCs/>
      <w:sz w:val="16"/>
      <w:szCs w:val="16"/>
      <w:lang w:val="es-MX"/>
    </w:rPr>
  </w:style>
  <w:style w:type="paragraph" w:customStyle="1" w:styleId="xl57">
    <w:name w:val="xl57"/>
    <w:basedOn w:val="Normal"/>
    <w:rsid w:val="00131522"/>
    <w:pPr>
      <w:spacing w:before="100" w:beforeAutospacing="1" w:after="100" w:afterAutospacing="1" w:line="240" w:lineRule="auto"/>
    </w:pPr>
    <w:rPr>
      <w:rFonts w:ascii="Arial" w:eastAsia="Arial Unicode MS" w:hAnsi="Arial" w:cs="Arial"/>
      <w:sz w:val="16"/>
      <w:szCs w:val="16"/>
      <w:lang w:val="es-MX"/>
    </w:rPr>
  </w:style>
  <w:style w:type="paragraph" w:customStyle="1" w:styleId="xl58">
    <w:name w:val="xl58"/>
    <w:basedOn w:val="Normal"/>
    <w:rsid w:val="00131522"/>
    <w:pPr>
      <w:pBdr>
        <w:bottom w:val="single" w:sz="4" w:space="0" w:color="auto"/>
      </w:pBdr>
      <w:spacing w:before="100" w:beforeAutospacing="1" w:after="100" w:afterAutospacing="1" w:line="240" w:lineRule="auto"/>
    </w:pPr>
    <w:rPr>
      <w:rFonts w:ascii="Arial" w:eastAsia="Arial Unicode MS" w:hAnsi="Arial" w:cs="Arial"/>
      <w:sz w:val="16"/>
      <w:szCs w:val="16"/>
      <w:lang w:val="es-MX"/>
    </w:rPr>
  </w:style>
  <w:style w:type="paragraph" w:customStyle="1" w:styleId="xl59">
    <w:name w:val="xl59"/>
    <w:basedOn w:val="Normal"/>
    <w:rsid w:val="00131522"/>
    <w:pPr>
      <w:pBdr>
        <w:bottom w:val="single" w:sz="4" w:space="0" w:color="auto"/>
      </w:pBdr>
      <w:spacing w:before="100" w:beforeAutospacing="1" w:after="100" w:afterAutospacing="1" w:line="240" w:lineRule="auto"/>
    </w:pPr>
    <w:rPr>
      <w:rFonts w:ascii="Arial" w:eastAsia="Arial Unicode MS" w:hAnsi="Arial" w:cs="Arial"/>
      <w:color w:val="FF0000"/>
      <w:sz w:val="16"/>
      <w:szCs w:val="16"/>
      <w:lang w:val="es-MX"/>
    </w:rPr>
  </w:style>
  <w:style w:type="paragraph" w:customStyle="1" w:styleId="xl60">
    <w:name w:val="xl60"/>
    <w:basedOn w:val="Normal"/>
    <w:rsid w:val="00131522"/>
    <w:pPr>
      <w:pBdr>
        <w:top w:val="single" w:sz="4" w:space="0" w:color="auto"/>
        <w:left w:val="single" w:sz="4" w:space="0" w:color="auto"/>
        <w:bottom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lang w:val="es-MX"/>
    </w:rPr>
  </w:style>
  <w:style w:type="paragraph" w:customStyle="1" w:styleId="xl61">
    <w:name w:val="xl61"/>
    <w:basedOn w:val="Normal"/>
    <w:rsid w:val="00131522"/>
    <w:pPr>
      <w:pBdr>
        <w:top w:val="single" w:sz="4" w:space="0" w:color="auto"/>
        <w:bottom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lang w:val="es-MX"/>
    </w:rPr>
  </w:style>
  <w:style w:type="paragraph" w:customStyle="1" w:styleId="xl62">
    <w:name w:val="xl62"/>
    <w:basedOn w:val="Normal"/>
    <w:rsid w:val="00131522"/>
    <w:pPr>
      <w:pBdr>
        <w:top w:val="single" w:sz="4" w:space="0" w:color="auto"/>
        <w:bottom w:val="single" w:sz="4" w:space="0" w:color="auto"/>
        <w:right w:val="single" w:sz="4" w:space="0" w:color="auto"/>
      </w:pBdr>
      <w:shd w:val="clear" w:color="auto" w:fill="99CCFF"/>
      <w:spacing w:before="100" w:beforeAutospacing="1" w:after="100" w:afterAutospacing="1" w:line="240" w:lineRule="auto"/>
      <w:jc w:val="center"/>
    </w:pPr>
    <w:rPr>
      <w:rFonts w:ascii="Arial" w:eastAsia="Arial Unicode MS" w:hAnsi="Arial" w:cs="Arial"/>
      <w:b/>
      <w:bCs/>
      <w:sz w:val="24"/>
      <w:szCs w:val="24"/>
      <w:lang w:val="es-MX"/>
    </w:rPr>
  </w:style>
  <w:style w:type="character" w:styleId="nfasis">
    <w:name w:val="Emphasis"/>
    <w:qFormat/>
    <w:rsid w:val="00131522"/>
    <w:rPr>
      <w:i/>
      <w:iCs/>
    </w:rPr>
  </w:style>
  <w:style w:type="numbering" w:customStyle="1" w:styleId="Style1">
    <w:name w:val="Style1"/>
    <w:rsid w:val="00131522"/>
    <w:pPr>
      <w:numPr>
        <w:numId w:val="4"/>
      </w:numPr>
    </w:pPr>
  </w:style>
  <w:style w:type="paragraph" w:customStyle="1" w:styleId="CarCar1CarCarCar1CarCarCarCarCarCar1CarCarCarCarCarCarCar">
    <w:name w:val="Car Car1 Car Car Car1 Car Car Car Car Car Car1 Car Car Car Car Car Car Car"/>
    <w:basedOn w:val="Normal"/>
    <w:rsid w:val="00131522"/>
    <w:pPr>
      <w:autoSpaceDE w:val="0"/>
      <w:autoSpaceDN w:val="0"/>
      <w:adjustRightInd w:val="0"/>
      <w:spacing w:line="240" w:lineRule="exact"/>
      <w:jc w:val="right"/>
    </w:pPr>
    <w:rPr>
      <w:rFonts w:ascii="Verdana" w:eastAsia="MS Mincho" w:hAnsi="Verdana" w:cs="Arial"/>
      <w:sz w:val="20"/>
      <w:szCs w:val="20"/>
      <w:lang w:val="es-MX"/>
    </w:rPr>
  </w:style>
  <w:style w:type="character" w:customStyle="1" w:styleId="TextoCarCar">
    <w:name w:val="Texto Car Car"/>
    <w:rsid w:val="00131522"/>
    <w:rPr>
      <w:rFonts w:ascii="Arial" w:hAnsi="Arial"/>
      <w:sz w:val="18"/>
      <w:szCs w:val="18"/>
      <w:lang w:val="es-MX" w:eastAsia="es-MX" w:bidi="ar-SA"/>
    </w:rPr>
  </w:style>
  <w:style w:type="paragraph" w:customStyle="1" w:styleId="ROMANOSCar0">
    <w:name w:val="ROMANOS Car"/>
    <w:basedOn w:val="Normal"/>
    <w:link w:val="ROMANOSCarCar"/>
    <w:rsid w:val="00131522"/>
    <w:pPr>
      <w:tabs>
        <w:tab w:val="left" w:pos="720"/>
      </w:tabs>
      <w:spacing w:after="101" w:line="216" w:lineRule="exact"/>
      <w:ind w:left="720" w:hanging="432"/>
      <w:jc w:val="both"/>
    </w:pPr>
    <w:rPr>
      <w:rFonts w:ascii="Arial" w:eastAsia="Times New Roman" w:hAnsi="Arial" w:cs="Arial"/>
      <w:sz w:val="18"/>
      <w:szCs w:val="18"/>
      <w:lang w:val="es-MX" w:eastAsia="es-MX"/>
    </w:rPr>
  </w:style>
  <w:style w:type="character" w:customStyle="1" w:styleId="ROMANOSCarCar">
    <w:name w:val="ROMANOS Car Car"/>
    <w:link w:val="ROMANOSCar0"/>
    <w:rsid w:val="00131522"/>
    <w:rPr>
      <w:rFonts w:ascii="Arial" w:eastAsia="Times New Roman" w:hAnsi="Arial" w:cs="Arial"/>
      <w:sz w:val="18"/>
      <w:szCs w:val="18"/>
      <w:lang w:val="es-MX" w:eastAsia="es-MX"/>
    </w:rPr>
  </w:style>
  <w:style w:type="paragraph" w:styleId="Textodeglobo">
    <w:name w:val="Balloon Text"/>
    <w:basedOn w:val="Normal"/>
    <w:link w:val="TextodegloboCar"/>
    <w:semiHidden/>
    <w:rsid w:val="00131522"/>
    <w:pPr>
      <w:spacing w:after="0" w:line="240" w:lineRule="auto"/>
    </w:pPr>
    <w:rPr>
      <w:rFonts w:ascii="Tahoma" w:eastAsia="SimSun" w:hAnsi="Tahoma" w:cs="Times New Roman"/>
      <w:sz w:val="16"/>
      <w:szCs w:val="16"/>
      <w:lang w:val="es-MX" w:eastAsia="x-none"/>
    </w:rPr>
  </w:style>
  <w:style w:type="character" w:customStyle="1" w:styleId="TextodegloboCar">
    <w:name w:val="Texto de globo Car"/>
    <w:basedOn w:val="Fuentedeprrafopredeter"/>
    <w:link w:val="Textodeglobo"/>
    <w:semiHidden/>
    <w:rsid w:val="00131522"/>
    <w:rPr>
      <w:rFonts w:ascii="Tahoma" w:eastAsia="SimSun" w:hAnsi="Tahoma" w:cs="Times New Roman"/>
      <w:sz w:val="16"/>
      <w:szCs w:val="16"/>
      <w:lang w:val="es-MX" w:eastAsia="x-none"/>
    </w:rPr>
  </w:style>
  <w:style w:type="character" w:customStyle="1" w:styleId="CharChar">
    <w:name w:val="Char Char"/>
    <w:locked/>
    <w:rsid w:val="00131522"/>
    <w:rPr>
      <w:rFonts w:ascii="Tahoma" w:eastAsia="SimSun" w:hAnsi="Tahoma"/>
      <w:b/>
      <w:sz w:val="19"/>
      <w:lang w:val="en-US" w:eastAsia="en-US" w:bidi="ar-SA"/>
    </w:rPr>
  </w:style>
  <w:style w:type="character" w:customStyle="1" w:styleId="CharChar1">
    <w:name w:val="Char Char1"/>
    <w:locked/>
    <w:rsid w:val="00131522"/>
    <w:rPr>
      <w:rFonts w:ascii="Arial" w:hAnsi="Arial"/>
      <w:b/>
      <w:sz w:val="24"/>
      <w:lang w:val="es-MX" w:eastAsia="es-ES" w:bidi="ar-SA"/>
    </w:rPr>
  </w:style>
  <w:style w:type="paragraph" w:customStyle="1" w:styleId="Default">
    <w:name w:val="Default"/>
    <w:rsid w:val="00131522"/>
    <w:pPr>
      <w:autoSpaceDE w:val="0"/>
      <w:autoSpaceDN w:val="0"/>
      <w:adjustRightInd w:val="0"/>
      <w:spacing w:after="0" w:line="240" w:lineRule="auto"/>
    </w:pPr>
    <w:rPr>
      <w:rFonts w:ascii="Arial" w:eastAsia="Times New Roman" w:hAnsi="Arial" w:cs="Arial"/>
      <w:color w:val="000000"/>
      <w:sz w:val="24"/>
      <w:szCs w:val="24"/>
      <w:lang w:val="es-MX" w:eastAsia="es-MX"/>
    </w:rPr>
  </w:style>
  <w:style w:type="paragraph" w:customStyle="1" w:styleId="ListParagraph1">
    <w:name w:val="List Paragraph1"/>
    <w:basedOn w:val="Normal"/>
    <w:uiPriority w:val="34"/>
    <w:qFormat/>
    <w:rsid w:val="00131522"/>
    <w:pPr>
      <w:spacing w:after="0" w:line="240" w:lineRule="auto"/>
      <w:ind w:left="720"/>
      <w:contextualSpacing/>
    </w:pPr>
    <w:rPr>
      <w:rFonts w:ascii="Times New Roman" w:eastAsia="Times New Roman" w:hAnsi="Times New Roman" w:cs="Times New Roman"/>
      <w:sz w:val="20"/>
      <w:szCs w:val="20"/>
      <w:lang w:val="es-MX" w:eastAsia="es-ES"/>
    </w:rPr>
  </w:style>
  <w:style w:type="character" w:customStyle="1" w:styleId="CharChar8">
    <w:name w:val="Char Char8"/>
    <w:locked/>
    <w:rsid w:val="00131522"/>
    <w:rPr>
      <w:rFonts w:ascii="Times New Roman" w:eastAsia="SimSun" w:hAnsi="Times New Roman" w:cs="Times New Roman"/>
      <w:sz w:val="20"/>
      <w:szCs w:val="20"/>
    </w:rPr>
  </w:style>
  <w:style w:type="character" w:customStyle="1" w:styleId="CharChar7">
    <w:name w:val="Char Char7"/>
    <w:locked/>
    <w:rsid w:val="00131522"/>
    <w:rPr>
      <w:rFonts w:ascii="Times New Roman" w:eastAsia="SimSun" w:hAnsi="Times New Roman" w:cs="Times New Roman"/>
      <w:sz w:val="20"/>
      <w:szCs w:val="20"/>
    </w:rPr>
  </w:style>
  <w:style w:type="paragraph" w:customStyle="1" w:styleId="CarCar1CarCarCar1CarCarCarCarCarCar1CarCarCarCarCarCarCar2">
    <w:name w:val="Car Car1 Car Car Car1 Car Car Car Car Car Car1 Car Car Car Car Car Car Car2"/>
    <w:basedOn w:val="Normal"/>
    <w:rsid w:val="00131522"/>
    <w:pPr>
      <w:autoSpaceDE w:val="0"/>
      <w:autoSpaceDN w:val="0"/>
      <w:adjustRightInd w:val="0"/>
      <w:spacing w:line="240" w:lineRule="exact"/>
      <w:jc w:val="right"/>
    </w:pPr>
    <w:rPr>
      <w:rFonts w:ascii="Verdana" w:eastAsia="MS Mincho" w:hAnsi="Verdana" w:cs="Verdana"/>
      <w:sz w:val="20"/>
      <w:szCs w:val="20"/>
      <w:lang w:val="es-MX"/>
    </w:rPr>
  </w:style>
  <w:style w:type="paragraph" w:customStyle="1" w:styleId="font5">
    <w:name w:val="font5"/>
    <w:basedOn w:val="Normal"/>
    <w:rsid w:val="00131522"/>
    <w:pPr>
      <w:spacing w:before="100" w:beforeAutospacing="1" w:after="100" w:afterAutospacing="1" w:line="240" w:lineRule="auto"/>
    </w:pPr>
    <w:rPr>
      <w:rFonts w:ascii="Arial" w:eastAsia="Times New Roman" w:hAnsi="Arial" w:cs="Arial"/>
      <w:sz w:val="16"/>
      <w:szCs w:val="16"/>
      <w:lang w:val="es-MX"/>
    </w:rPr>
  </w:style>
  <w:style w:type="paragraph" w:customStyle="1" w:styleId="font6">
    <w:name w:val="font6"/>
    <w:basedOn w:val="Normal"/>
    <w:rsid w:val="00131522"/>
    <w:pPr>
      <w:spacing w:before="100" w:beforeAutospacing="1" w:after="100" w:afterAutospacing="1" w:line="240" w:lineRule="auto"/>
    </w:pPr>
    <w:rPr>
      <w:rFonts w:ascii="Arial" w:eastAsia="Times New Roman" w:hAnsi="Arial" w:cs="Arial"/>
      <w:b/>
      <w:bCs/>
      <w:sz w:val="16"/>
      <w:szCs w:val="16"/>
      <w:lang w:val="es-MX"/>
    </w:rPr>
  </w:style>
  <w:style w:type="character" w:styleId="Refdecomentario">
    <w:name w:val="annotation reference"/>
    <w:rsid w:val="00131522"/>
    <w:rPr>
      <w:sz w:val="16"/>
      <w:szCs w:val="16"/>
    </w:rPr>
  </w:style>
  <w:style w:type="paragraph" w:styleId="Asuntodelcomentario">
    <w:name w:val="annotation subject"/>
    <w:basedOn w:val="Textocomentario"/>
    <w:next w:val="Textocomentario"/>
    <w:link w:val="AsuntodelcomentarioCar"/>
    <w:rsid w:val="00131522"/>
    <w:pPr>
      <w:jc w:val="left"/>
    </w:pPr>
    <w:rPr>
      <w:rFonts w:ascii="Times New Roman" w:eastAsia="SimSun" w:hAnsi="Times New Roman"/>
      <w:b/>
      <w:bCs/>
      <w:lang w:val="es-MX" w:eastAsia="en-US"/>
    </w:rPr>
  </w:style>
  <w:style w:type="character" w:customStyle="1" w:styleId="AsuntodelcomentarioCar">
    <w:name w:val="Asunto del comentario Car"/>
    <w:basedOn w:val="TextocomentarioCar"/>
    <w:link w:val="Asuntodelcomentario"/>
    <w:rsid w:val="00131522"/>
    <w:rPr>
      <w:rFonts w:ascii="Times New Roman" w:eastAsia="SimSun" w:hAnsi="Times New Roman" w:cs="Times New Roman"/>
      <w:b/>
      <w:bCs/>
      <w:sz w:val="20"/>
      <w:szCs w:val="20"/>
      <w:lang w:val="es-MX" w:eastAsia="es-ES"/>
    </w:rPr>
  </w:style>
  <w:style w:type="paragraph" w:customStyle="1" w:styleId="CarCar1CarCarCar1CarCarCarCarCarCar1CarCarCarCarCarCarCar1">
    <w:name w:val="Car Car1 Car Car Car1 Car Car Car Car Car Car1 Car Car Car Car Car Car Car1"/>
    <w:basedOn w:val="Normal"/>
    <w:rsid w:val="00131522"/>
    <w:pPr>
      <w:autoSpaceDE w:val="0"/>
      <w:autoSpaceDN w:val="0"/>
      <w:adjustRightInd w:val="0"/>
      <w:spacing w:line="240" w:lineRule="exact"/>
      <w:jc w:val="right"/>
    </w:pPr>
    <w:rPr>
      <w:rFonts w:ascii="Verdana" w:eastAsia="MS Mincho" w:hAnsi="Verdana" w:cs="Verdana"/>
      <w:sz w:val="20"/>
      <w:szCs w:val="20"/>
      <w:lang w:val="es-MX"/>
    </w:rPr>
  </w:style>
  <w:style w:type="paragraph" w:customStyle="1" w:styleId="xl65">
    <w:name w:val="xl65"/>
    <w:basedOn w:val="Normal"/>
    <w:rsid w:val="00131522"/>
    <w:pPr>
      <w:spacing w:before="100" w:beforeAutospacing="1" w:after="100" w:afterAutospacing="1" w:line="240" w:lineRule="auto"/>
      <w:jc w:val="center"/>
      <w:textAlignment w:val="top"/>
    </w:pPr>
    <w:rPr>
      <w:rFonts w:ascii="Arial" w:eastAsia="Times New Roman" w:hAnsi="Arial" w:cs="Arial"/>
      <w:sz w:val="16"/>
      <w:szCs w:val="16"/>
      <w:lang w:val="es-MX"/>
    </w:rPr>
  </w:style>
  <w:style w:type="paragraph" w:customStyle="1" w:styleId="xl66">
    <w:name w:val="xl66"/>
    <w:basedOn w:val="Normal"/>
    <w:rsid w:val="00131522"/>
    <w:pPr>
      <w:pBdr>
        <w:bottom w:val="single" w:sz="8" w:space="0" w:color="auto"/>
      </w:pBdr>
      <w:spacing w:before="100" w:beforeAutospacing="1" w:after="100" w:afterAutospacing="1" w:line="240" w:lineRule="auto"/>
      <w:jc w:val="center"/>
      <w:textAlignment w:val="top"/>
    </w:pPr>
    <w:rPr>
      <w:rFonts w:ascii="Arial" w:eastAsia="Times New Roman" w:hAnsi="Arial" w:cs="Arial"/>
      <w:b/>
      <w:bCs/>
      <w:sz w:val="14"/>
      <w:szCs w:val="14"/>
      <w:lang w:val="es-MX"/>
    </w:rPr>
  </w:style>
  <w:style w:type="paragraph" w:customStyle="1" w:styleId="xl67">
    <w:name w:val="xl67"/>
    <w:basedOn w:val="Normal"/>
    <w:rsid w:val="00131522"/>
    <w:pPr>
      <w:pBdr>
        <w:right w:val="single" w:sz="8" w:space="0" w:color="auto"/>
      </w:pBdr>
      <w:spacing w:before="100" w:beforeAutospacing="1" w:after="100" w:afterAutospacing="1" w:line="240" w:lineRule="auto"/>
      <w:jc w:val="center"/>
      <w:textAlignment w:val="top"/>
    </w:pPr>
    <w:rPr>
      <w:rFonts w:ascii="Arial" w:eastAsia="Times New Roman" w:hAnsi="Arial" w:cs="Arial"/>
      <w:b/>
      <w:bCs/>
      <w:sz w:val="14"/>
      <w:szCs w:val="14"/>
      <w:lang w:val="es-MX"/>
    </w:rPr>
  </w:style>
  <w:style w:type="paragraph" w:customStyle="1" w:styleId="xl68">
    <w:name w:val="xl68"/>
    <w:basedOn w:val="Normal"/>
    <w:rsid w:val="00131522"/>
    <w:pPr>
      <w:spacing w:before="100" w:beforeAutospacing="1" w:after="100" w:afterAutospacing="1" w:line="240" w:lineRule="auto"/>
      <w:jc w:val="center"/>
      <w:textAlignment w:val="top"/>
    </w:pPr>
    <w:rPr>
      <w:rFonts w:ascii="Arial" w:eastAsia="Times New Roman" w:hAnsi="Arial" w:cs="Arial"/>
      <w:sz w:val="16"/>
      <w:szCs w:val="16"/>
      <w:lang w:val="es-MX"/>
    </w:rPr>
  </w:style>
  <w:style w:type="paragraph" w:customStyle="1" w:styleId="xl69">
    <w:name w:val="xl69"/>
    <w:basedOn w:val="Normal"/>
    <w:rsid w:val="00131522"/>
    <w:pPr>
      <w:pBdr>
        <w:top w:val="single" w:sz="8" w:space="0" w:color="auto"/>
        <w:left w:val="single" w:sz="8"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b/>
      <w:bCs/>
      <w:color w:val="FFFFFF"/>
      <w:sz w:val="14"/>
      <w:szCs w:val="14"/>
      <w:lang w:val="es-MX"/>
    </w:rPr>
  </w:style>
  <w:style w:type="paragraph" w:customStyle="1" w:styleId="xl70">
    <w:name w:val="xl70"/>
    <w:basedOn w:val="Normal"/>
    <w:rsid w:val="00131522"/>
    <w:pPr>
      <w:pBdr>
        <w:top w:val="single" w:sz="8" w:space="0" w:color="auto"/>
        <w:left w:val="single" w:sz="4"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b/>
      <w:bCs/>
      <w:color w:val="FFFFFF"/>
      <w:sz w:val="14"/>
      <w:szCs w:val="14"/>
      <w:lang w:val="es-MX"/>
    </w:rPr>
  </w:style>
  <w:style w:type="paragraph" w:customStyle="1" w:styleId="xl71">
    <w:name w:val="xl71"/>
    <w:basedOn w:val="Normal"/>
    <w:rsid w:val="00131522"/>
    <w:pPr>
      <w:pBdr>
        <w:top w:val="single" w:sz="8" w:space="0" w:color="auto"/>
        <w:left w:val="single" w:sz="4" w:space="0" w:color="auto"/>
        <w:right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s-MX"/>
    </w:rPr>
  </w:style>
  <w:style w:type="paragraph" w:customStyle="1" w:styleId="xl72">
    <w:name w:val="xl72"/>
    <w:basedOn w:val="Normal"/>
    <w:rsid w:val="00131522"/>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73">
    <w:name w:val="xl73"/>
    <w:basedOn w:val="Normal"/>
    <w:rsid w:val="0013152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74">
    <w:name w:val="xl74"/>
    <w:basedOn w:val="Normal"/>
    <w:rsid w:val="00131522"/>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s-MX"/>
    </w:rPr>
  </w:style>
  <w:style w:type="paragraph" w:customStyle="1" w:styleId="xl75">
    <w:name w:val="xl75"/>
    <w:basedOn w:val="Normal"/>
    <w:rsid w:val="00131522"/>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76">
    <w:name w:val="xl76"/>
    <w:basedOn w:val="Normal"/>
    <w:rsid w:val="001315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77">
    <w:name w:val="xl77"/>
    <w:basedOn w:val="Normal"/>
    <w:rsid w:val="00131522"/>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s-MX"/>
    </w:rPr>
  </w:style>
  <w:style w:type="paragraph" w:customStyle="1" w:styleId="xl78">
    <w:name w:val="xl78"/>
    <w:basedOn w:val="Normal"/>
    <w:rsid w:val="001315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s-MX"/>
    </w:rPr>
  </w:style>
  <w:style w:type="paragraph" w:customStyle="1" w:styleId="xl79">
    <w:name w:val="xl79"/>
    <w:basedOn w:val="Normal"/>
    <w:rsid w:val="0013152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0">
    <w:name w:val="xl80"/>
    <w:basedOn w:val="Normal"/>
    <w:rsid w:val="00131522"/>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1">
    <w:name w:val="xl81"/>
    <w:basedOn w:val="Normal"/>
    <w:rsid w:val="0013152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2">
    <w:name w:val="xl82"/>
    <w:basedOn w:val="Normal"/>
    <w:rsid w:val="00131522"/>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textAlignment w:val="top"/>
    </w:pPr>
    <w:rPr>
      <w:rFonts w:ascii="Arial" w:eastAsia="Times New Roman" w:hAnsi="Arial" w:cs="Arial"/>
      <w:color w:val="000000"/>
      <w:sz w:val="14"/>
      <w:szCs w:val="14"/>
      <w:lang w:val="es-MX"/>
    </w:rPr>
  </w:style>
  <w:style w:type="paragraph" w:customStyle="1" w:styleId="xl83">
    <w:name w:val="xl83"/>
    <w:basedOn w:val="Normal"/>
    <w:rsid w:val="00131522"/>
    <w:pPr>
      <w:spacing w:before="100" w:beforeAutospacing="1" w:after="100" w:afterAutospacing="1" w:line="240" w:lineRule="auto"/>
      <w:jc w:val="center"/>
      <w:textAlignment w:val="top"/>
    </w:pPr>
    <w:rPr>
      <w:rFonts w:ascii="Arial" w:eastAsia="Times New Roman" w:hAnsi="Arial" w:cs="Arial"/>
      <w:sz w:val="16"/>
      <w:szCs w:val="16"/>
      <w:lang w:val="es-MX"/>
    </w:rPr>
  </w:style>
  <w:style w:type="paragraph" w:customStyle="1" w:styleId="xl84">
    <w:name w:val="xl84"/>
    <w:basedOn w:val="Normal"/>
    <w:rsid w:val="00131522"/>
    <w:pPr>
      <w:pBdr>
        <w:top w:val="single" w:sz="8" w:space="0" w:color="auto"/>
        <w:left w:val="single" w:sz="4"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b/>
      <w:bCs/>
      <w:color w:val="FFFFFF"/>
      <w:sz w:val="14"/>
      <w:szCs w:val="14"/>
      <w:lang w:val="es-MX"/>
    </w:rPr>
  </w:style>
  <w:style w:type="paragraph" w:customStyle="1" w:styleId="xl85">
    <w:name w:val="xl85"/>
    <w:basedOn w:val="Normal"/>
    <w:rsid w:val="00131522"/>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6">
    <w:name w:val="xl86"/>
    <w:basedOn w:val="Normal"/>
    <w:rsid w:val="00131522"/>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7">
    <w:name w:val="xl87"/>
    <w:basedOn w:val="Normal"/>
    <w:rsid w:val="00131522"/>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8">
    <w:name w:val="xl88"/>
    <w:basedOn w:val="Normal"/>
    <w:rsid w:val="00131522"/>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top"/>
    </w:pPr>
    <w:rPr>
      <w:rFonts w:ascii="Arial" w:eastAsia="Times New Roman" w:hAnsi="Arial" w:cs="Arial"/>
      <w:sz w:val="14"/>
      <w:szCs w:val="14"/>
      <w:lang w:val="es-MX"/>
    </w:rPr>
  </w:style>
  <w:style w:type="paragraph" w:customStyle="1" w:styleId="xl89">
    <w:name w:val="xl89"/>
    <w:basedOn w:val="Normal"/>
    <w:rsid w:val="00131522"/>
    <w:pPr>
      <w:pBdr>
        <w:top w:val="single" w:sz="8" w:space="0" w:color="auto"/>
        <w:left w:val="single" w:sz="8" w:space="0" w:color="auto"/>
        <w:bottom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s-MX"/>
    </w:rPr>
  </w:style>
  <w:style w:type="paragraph" w:customStyle="1" w:styleId="xl90">
    <w:name w:val="xl90"/>
    <w:basedOn w:val="Normal"/>
    <w:rsid w:val="00131522"/>
    <w:pPr>
      <w:pBdr>
        <w:top w:val="single" w:sz="8" w:space="0" w:color="auto"/>
        <w:bottom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s-MX"/>
    </w:rPr>
  </w:style>
  <w:style w:type="paragraph" w:customStyle="1" w:styleId="xl91">
    <w:name w:val="xl91"/>
    <w:basedOn w:val="Normal"/>
    <w:rsid w:val="00131522"/>
    <w:pPr>
      <w:pBdr>
        <w:top w:val="single" w:sz="8" w:space="0" w:color="auto"/>
        <w:bottom w:val="single" w:sz="8" w:space="0" w:color="auto"/>
        <w:right w:val="single" w:sz="4"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s-MX"/>
    </w:rPr>
  </w:style>
  <w:style w:type="paragraph" w:customStyle="1" w:styleId="xl92">
    <w:name w:val="xl92"/>
    <w:basedOn w:val="Normal"/>
    <w:rsid w:val="00131522"/>
    <w:pPr>
      <w:pBdr>
        <w:top w:val="single" w:sz="8" w:space="0" w:color="auto"/>
        <w:bottom w:val="single" w:sz="8" w:space="0" w:color="auto"/>
        <w:right w:val="single" w:sz="8" w:space="0" w:color="auto"/>
      </w:pBdr>
      <w:shd w:val="clear" w:color="000000" w:fill="0070C0"/>
      <w:spacing w:before="100" w:beforeAutospacing="1" w:after="100" w:afterAutospacing="1" w:line="240" w:lineRule="auto"/>
      <w:jc w:val="center"/>
      <w:textAlignment w:val="top"/>
    </w:pPr>
    <w:rPr>
      <w:rFonts w:ascii="Arial" w:eastAsia="Times New Roman" w:hAnsi="Arial" w:cs="Arial"/>
      <w:color w:val="FFFFFF"/>
      <w:sz w:val="14"/>
      <w:szCs w:val="14"/>
      <w:lang w:val="es-MX"/>
    </w:rPr>
  </w:style>
  <w:style w:type="character" w:customStyle="1" w:styleId="TitleChar1">
    <w:name w:val="Title Char1"/>
    <w:rsid w:val="00131522"/>
    <w:rPr>
      <w:rFonts w:ascii="Times New Roman" w:eastAsia="Times New Roman" w:hAnsi="Times New Roman" w:cs="Times New Roman"/>
      <w:b/>
      <w:sz w:val="36"/>
      <w:szCs w:val="20"/>
      <w:lang w:val="es-ES_tradnl"/>
    </w:rPr>
  </w:style>
  <w:style w:type="paragraph" w:customStyle="1" w:styleId="Blockquote">
    <w:name w:val="Blockquote"/>
    <w:basedOn w:val="Normal"/>
    <w:rsid w:val="00131522"/>
    <w:pPr>
      <w:spacing w:before="100" w:after="100" w:line="240" w:lineRule="auto"/>
      <w:ind w:left="360" w:right="360"/>
    </w:pPr>
    <w:rPr>
      <w:rFonts w:ascii="Times New Roman" w:eastAsia="Times New Roman" w:hAnsi="Times New Roman" w:cs="Times New Roman"/>
      <w:snapToGrid w:val="0"/>
      <w:sz w:val="24"/>
      <w:szCs w:val="20"/>
      <w:lang w:val="es-MX"/>
    </w:rPr>
  </w:style>
  <w:style w:type="paragraph" w:styleId="Listaconvietas">
    <w:name w:val="List Bullet"/>
    <w:basedOn w:val="Normal"/>
    <w:uiPriority w:val="99"/>
    <w:rsid w:val="00131522"/>
    <w:pPr>
      <w:tabs>
        <w:tab w:val="num" w:pos="360"/>
      </w:tabs>
      <w:spacing w:after="0" w:line="240" w:lineRule="auto"/>
      <w:ind w:left="360" w:hanging="360"/>
    </w:pPr>
    <w:rPr>
      <w:rFonts w:ascii="Calibri" w:eastAsia="Times New Roman" w:hAnsi="Calibri" w:cs="Times New Roman"/>
      <w:lang w:bidi="en-US"/>
    </w:rPr>
  </w:style>
  <w:style w:type="paragraph" w:customStyle="1" w:styleId="Prrafodelista1">
    <w:name w:val="Párrafo de lista1"/>
    <w:basedOn w:val="Normal"/>
    <w:qFormat/>
    <w:rsid w:val="00131522"/>
    <w:pPr>
      <w:spacing w:after="200" w:line="276" w:lineRule="auto"/>
      <w:ind w:left="720"/>
    </w:pPr>
    <w:rPr>
      <w:rFonts w:ascii="Calibri" w:eastAsia="Calibri" w:hAnsi="Calibri" w:cs="Calibri"/>
      <w:lang w:val="es-ES"/>
    </w:rPr>
  </w:style>
  <w:style w:type="character" w:customStyle="1" w:styleId="PrrafodelistaCar">
    <w:name w:val="Párrafo de lista Car"/>
    <w:aliases w:val="lp1 Car,Lista vistosa - Énfasis 11 Car,Bullet List Car,FooterText Car,numbered Car,Paragraphe de liste1 Car,Bulletr List Paragraph Car,列出段落 Car,列出段落1 Car,Listas Car,Colorful List - Accent 11 Car,List Paragraph11 Car,Contenido_1 Car"/>
    <w:link w:val="Prrafodelista"/>
    <w:uiPriority w:val="34"/>
    <w:locked/>
    <w:rsid w:val="00131522"/>
  </w:style>
  <w:style w:type="paragraph" w:customStyle="1" w:styleId="3">
    <w:name w:val="3"/>
    <w:basedOn w:val="Normal"/>
    <w:rsid w:val="00131522"/>
    <w:pPr>
      <w:spacing w:after="0" w:line="240" w:lineRule="auto"/>
      <w:ind w:left="1440" w:hanging="288"/>
      <w:jc w:val="both"/>
    </w:pPr>
    <w:rPr>
      <w:rFonts w:ascii="AvantGarde" w:eastAsia="Times New Roman" w:hAnsi="AvantGarde" w:cs="Times New Roman"/>
      <w:sz w:val="20"/>
      <w:szCs w:val="20"/>
      <w:lang w:val="es-ES_tradnl"/>
    </w:rPr>
  </w:style>
  <w:style w:type="character" w:customStyle="1" w:styleId="BodyTextIndent3Char1">
    <w:name w:val="Body Text Indent 3 Char1"/>
    <w:uiPriority w:val="99"/>
    <w:semiHidden/>
    <w:rsid w:val="00131522"/>
    <w:rPr>
      <w:rFonts w:ascii="Times New Roman" w:eastAsia="MS Mincho" w:hAnsi="Times New Roman"/>
      <w:sz w:val="16"/>
      <w:szCs w:val="16"/>
      <w:lang w:val="es-MX"/>
    </w:rPr>
  </w:style>
  <w:style w:type="character" w:customStyle="1" w:styleId="CommentTextChar1">
    <w:name w:val="Comment Text Char1"/>
    <w:uiPriority w:val="99"/>
    <w:semiHidden/>
    <w:rsid w:val="00131522"/>
    <w:rPr>
      <w:rFonts w:ascii="Times New Roman" w:eastAsia="MS Mincho" w:hAnsi="Times New Roman"/>
      <w:lang w:val="es-MX"/>
    </w:rPr>
  </w:style>
  <w:style w:type="character" w:customStyle="1" w:styleId="CommentSubjectChar1">
    <w:name w:val="Comment Subject Char1"/>
    <w:uiPriority w:val="99"/>
    <w:semiHidden/>
    <w:rsid w:val="00131522"/>
    <w:rPr>
      <w:rFonts w:ascii="Times New Roman" w:eastAsia="MS Mincho" w:hAnsi="Times New Roman"/>
      <w:b/>
      <w:bCs/>
      <w:lang w:val="es-MX"/>
    </w:rPr>
  </w:style>
  <w:style w:type="paragraph" w:customStyle="1" w:styleId="1">
    <w:name w:val="1"/>
    <w:basedOn w:val="Normal"/>
    <w:link w:val="1Char"/>
    <w:rsid w:val="00131522"/>
    <w:pPr>
      <w:spacing w:after="0" w:line="240" w:lineRule="auto"/>
    </w:pPr>
    <w:rPr>
      <w:rFonts w:ascii="AvantGarde" w:eastAsia="MS Mincho" w:hAnsi="AvantGarde" w:cs="Times New Roman"/>
      <w:b/>
      <w:sz w:val="20"/>
      <w:szCs w:val="20"/>
      <w:lang w:val="es-ES_tradnl"/>
    </w:rPr>
  </w:style>
  <w:style w:type="paragraph" w:customStyle="1" w:styleId="4">
    <w:name w:val="4"/>
    <w:basedOn w:val="1"/>
    <w:rsid w:val="00131522"/>
    <w:pPr>
      <w:ind w:left="576" w:hanging="864"/>
    </w:pPr>
  </w:style>
  <w:style w:type="paragraph" w:customStyle="1" w:styleId="5">
    <w:name w:val="5"/>
    <w:basedOn w:val="4"/>
    <w:rsid w:val="00131522"/>
    <w:pPr>
      <w:spacing w:line="240" w:lineRule="exact"/>
      <w:ind w:left="2304" w:right="-450" w:hanging="720"/>
      <w:jc w:val="both"/>
    </w:pPr>
    <w:rPr>
      <w:rFonts w:ascii="Arial" w:hAnsi="Arial"/>
      <w:b w:val="0"/>
      <w:sz w:val="24"/>
    </w:rPr>
  </w:style>
  <w:style w:type="character" w:customStyle="1" w:styleId="SubtitleChar1">
    <w:name w:val="Subtitle Char1"/>
    <w:rsid w:val="00131522"/>
    <w:rPr>
      <w:rFonts w:ascii="Tahoma" w:hAnsi="Tahoma" w:cs="Tahoma"/>
      <w:b/>
      <w:lang w:val="es-ES_tradnl" w:eastAsia="en-US" w:bidi="ar-SA"/>
    </w:rPr>
  </w:style>
  <w:style w:type="paragraph" w:styleId="Textosinformato">
    <w:name w:val="Plain Text"/>
    <w:basedOn w:val="Normal"/>
    <w:link w:val="TextosinformatoCar"/>
    <w:rsid w:val="00131522"/>
    <w:pPr>
      <w:spacing w:after="0" w:line="240" w:lineRule="auto"/>
    </w:pPr>
    <w:rPr>
      <w:rFonts w:ascii="Courier New" w:eastAsia="MS Mincho" w:hAnsi="Courier New" w:cs="Times New Roman"/>
      <w:sz w:val="20"/>
      <w:szCs w:val="20"/>
      <w:lang w:val="es-ES_tradnl" w:eastAsia="x-none"/>
    </w:rPr>
  </w:style>
  <w:style w:type="character" w:customStyle="1" w:styleId="TextosinformatoCar">
    <w:name w:val="Texto sin formato Car"/>
    <w:basedOn w:val="Fuentedeprrafopredeter"/>
    <w:link w:val="Textosinformato"/>
    <w:rsid w:val="00131522"/>
    <w:rPr>
      <w:rFonts w:ascii="Courier New" w:eastAsia="MS Mincho" w:hAnsi="Courier New" w:cs="Times New Roman"/>
      <w:sz w:val="20"/>
      <w:szCs w:val="20"/>
      <w:lang w:val="es-ES_tradnl" w:eastAsia="x-none"/>
    </w:rPr>
  </w:style>
  <w:style w:type="paragraph" w:customStyle="1" w:styleId="Heading3Text">
    <w:name w:val="Heading 3 Text"/>
    <w:basedOn w:val="Normal"/>
    <w:rsid w:val="00131522"/>
    <w:pPr>
      <w:overflowPunct w:val="0"/>
      <w:autoSpaceDE w:val="0"/>
      <w:autoSpaceDN w:val="0"/>
      <w:adjustRightInd w:val="0"/>
      <w:spacing w:after="0" w:line="240" w:lineRule="auto"/>
      <w:ind w:left="1627"/>
      <w:textAlignment w:val="baseline"/>
    </w:pPr>
    <w:rPr>
      <w:rFonts w:ascii="Times New Roman" w:eastAsia="MS Mincho" w:hAnsi="Times New Roman" w:cs="Times New Roman"/>
      <w:sz w:val="20"/>
      <w:szCs w:val="20"/>
    </w:rPr>
  </w:style>
  <w:style w:type="paragraph" w:customStyle="1" w:styleId="xl63">
    <w:name w:val="xl63"/>
    <w:basedOn w:val="Normal"/>
    <w:rsid w:val="00131522"/>
    <w:pPr>
      <w:pBdr>
        <w:top w:val="single" w:sz="4" w:space="0" w:color="auto"/>
      </w:pBdr>
      <w:spacing w:before="100" w:beforeAutospacing="1" w:after="100" w:afterAutospacing="1" w:line="240" w:lineRule="auto"/>
    </w:pPr>
    <w:rPr>
      <w:rFonts w:ascii="Arial" w:eastAsia="Arial Unicode MS" w:hAnsi="Arial" w:cs="Arial"/>
      <w:b/>
      <w:bCs/>
      <w:sz w:val="12"/>
      <w:szCs w:val="12"/>
    </w:rPr>
  </w:style>
  <w:style w:type="paragraph" w:customStyle="1" w:styleId="xl64">
    <w:name w:val="xl64"/>
    <w:basedOn w:val="Normal"/>
    <w:rsid w:val="00131522"/>
    <w:pPr>
      <w:spacing w:before="100" w:beforeAutospacing="1" w:after="100" w:afterAutospacing="1" w:line="240" w:lineRule="auto"/>
    </w:pPr>
    <w:rPr>
      <w:rFonts w:ascii="Arial" w:eastAsia="Arial Unicode MS" w:hAnsi="Arial" w:cs="Arial"/>
      <w:b/>
      <w:bCs/>
      <w:sz w:val="12"/>
      <w:szCs w:val="12"/>
    </w:rPr>
  </w:style>
  <w:style w:type="paragraph" w:customStyle="1" w:styleId="xl93">
    <w:name w:val="xl93"/>
    <w:basedOn w:val="Normal"/>
    <w:rsid w:val="00131522"/>
    <w:pPr>
      <w:pBdr>
        <w:left w:val="single" w:sz="4" w:space="0" w:color="auto"/>
        <w:bottom w:val="single" w:sz="4" w:space="0" w:color="auto"/>
      </w:pBdr>
      <w:spacing w:before="100" w:beforeAutospacing="1" w:after="100" w:afterAutospacing="1" w:line="240" w:lineRule="auto"/>
      <w:jc w:val="right"/>
    </w:pPr>
    <w:rPr>
      <w:rFonts w:ascii="Arial" w:eastAsia="Arial Unicode MS" w:hAnsi="Arial" w:cs="Arial"/>
      <w:b/>
      <w:bCs/>
      <w:sz w:val="12"/>
      <w:szCs w:val="12"/>
    </w:rPr>
  </w:style>
  <w:style w:type="table" w:styleId="Tablaconcuadrcula8">
    <w:name w:val="Table Grid 8"/>
    <w:basedOn w:val="Tablanormal"/>
    <w:rsid w:val="00131522"/>
    <w:pPr>
      <w:spacing w:after="0" w:line="240" w:lineRule="auto"/>
    </w:pPr>
    <w:rPr>
      <w:rFonts w:ascii="Times New Roman" w:eastAsia="MS Mincho" w:hAnsi="Times New Roman" w:cs="Times New Roman"/>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31522"/>
    <w:pPr>
      <w:pBdr>
        <w:top w:val="thinThickSmallGap" w:sz="24" w:space="1" w:color="auto"/>
        <w:bottom w:val="single" w:sz="4" w:space="1" w:color="auto"/>
      </w:pBdr>
      <w:tabs>
        <w:tab w:val="left" w:pos="4260"/>
        <w:tab w:val="center" w:pos="4930"/>
      </w:tabs>
      <w:spacing w:after="0" w:line="240" w:lineRule="auto"/>
      <w:ind w:left="284" w:right="-179" w:firstLine="567"/>
      <w:jc w:val="center"/>
    </w:pPr>
    <w:rPr>
      <w:rFonts w:ascii="Calibri" w:eastAsia="MS Mincho" w:hAnsi="Calibri" w:cs="Calibri"/>
      <w:b/>
      <w:color w:val="17365D"/>
      <w:sz w:val="24"/>
      <w:szCs w:val="24"/>
      <w:lang w:val="es-MX"/>
    </w:rPr>
  </w:style>
  <w:style w:type="paragraph" w:customStyle="1" w:styleId="Style">
    <w:name w:val="Style"/>
    <w:rsid w:val="00131522"/>
    <w:pPr>
      <w:widowControl w:val="0"/>
      <w:autoSpaceDE w:val="0"/>
      <w:autoSpaceDN w:val="0"/>
      <w:adjustRightInd w:val="0"/>
      <w:spacing w:after="0" w:line="240" w:lineRule="auto"/>
    </w:pPr>
    <w:rPr>
      <w:rFonts w:ascii="Arial" w:eastAsia="MS Mincho" w:hAnsi="Arial" w:cs="Arial"/>
      <w:sz w:val="24"/>
      <w:szCs w:val="24"/>
    </w:rPr>
  </w:style>
  <w:style w:type="character" w:styleId="Nmerodelnea">
    <w:name w:val="line number"/>
    <w:basedOn w:val="Fuentedeprrafopredeter"/>
    <w:rsid w:val="00131522"/>
  </w:style>
  <w:style w:type="character" w:styleId="Textoennegrita">
    <w:name w:val="Strong"/>
    <w:uiPriority w:val="22"/>
    <w:qFormat/>
    <w:rsid w:val="00131522"/>
    <w:rPr>
      <w:b/>
      <w:bCs/>
    </w:rPr>
  </w:style>
  <w:style w:type="character" w:customStyle="1" w:styleId="CharChar2">
    <w:name w:val="Char Char2"/>
    <w:rsid w:val="00131522"/>
    <w:rPr>
      <w:b/>
      <w:sz w:val="36"/>
      <w:lang w:val="es-ES_tradnl" w:eastAsia="en-US" w:bidi="ar-SA"/>
    </w:rPr>
  </w:style>
  <w:style w:type="character" w:customStyle="1" w:styleId="prodspecs1">
    <w:name w:val="prodspecs1"/>
    <w:rsid w:val="00131522"/>
    <w:rPr>
      <w:rFonts w:ascii="Arial" w:hAnsi="Arial" w:cs="Arial" w:hint="default"/>
      <w:color w:val="666666"/>
      <w:sz w:val="17"/>
      <w:szCs w:val="17"/>
    </w:rPr>
  </w:style>
  <w:style w:type="character" w:customStyle="1" w:styleId="bulletpoint1">
    <w:name w:val="bulletpoint1"/>
    <w:rsid w:val="00131522"/>
    <w:rPr>
      <w:rFonts w:ascii="Arial" w:hAnsi="Arial" w:cs="Arial" w:hint="default"/>
      <w:color w:val="666666"/>
      <w:sz w:val="18"/>
      <w:szCs w:val="18"/>
    </w:rPr>
  </w:style>
  <w:style w:type="paragraph" w:styleId="NormalWeb">
    <w:name w:val="Normal (Web)"/>
    <w:basedOn w:val="Normal"/>
    <w:uiPriority w:val="99"/>
    <w:unhideWhenUsed/>
    <w:rsid w:val="00131522"/>
    <w:pPr>
      <w:spacing w:before="100" w:beforeAutospacing="1" w:after="100" w:afterAutospacing="1" w:line="240" w:lineRule="auto"/>
    </w:pPr>
    <w:rPr>
      <w:rFonts w:ascii="Times New Roman" w:eastAsia="MS Mincho" w:hAnsi="Times New Roman" w:cs="Times New Roman"/>
      <w:sz w:val="24"/>
      <w:szCs w:val="24"/>
    </w:rPr>
  </w:style>
  <w:style w:type="character" w:customStyle="1" w:styleId="pointnormal1">
    <w:name w:val="point_normal1"/>
    <w:rsid w:val="00131522"/>
    <w:rPr>
      <w:rFonts w:ascii="Arial" w:hAnsi="Arial" w:cs="Arial" w:hint="default"/>
      <w:sz w:val="18"/>
      <w:szCs w:val="18"/>
    </w:rPr>
  </w:style>
  <w:style w:type="character" w:customStyle="1" w:styleId="hps">
    <w:name w:val="hps"/>
    <w:rsid w:val="00131522"/>
  </w:style>
  <w:style w:type="character" w:customStyle="1" w:styleId="leveld">
    <w:name w:val="leveld"/>
    <w:rsid w:val="00131522"/>
  </w:style>
  <w:style w:type="character" w:customStyle="1" w:styleId="atn">
    <w:name w:val="atn"/>
    <w:rsid w:val="00131522"/>
  </w:style>
  <w:style w:type="character" w:styleId="Refdenotaalpie">
    <w:name w:val="footnote reference"/>
    <w:rsid w:val="00131522"/>
    <w:rPr>
      <w:vertAlign w:val="superscript"/>
    </w:rPr>
  </w:style>
  <w:style w:type="table" w:customStyle="1" w:styleId="TableGrid">
    <w:name w:val="TableGrid"/>
    <w:rsid w:val="00131522"/>
    <w:pPr>
      <w:spacing w:after="0" w:line="240" w:lineRule="auto"/>
    </w:pPr>
    <w:rPr>
      <w:rFonts w:ascii="Calibri" w:eastAsia="Times New Roman" w:hAnsi="Calibri" w:cs="Times New Roman"/>
      <w:lang w:val="es-MX" w:eastAsia="es-MX"/>
    </w:rPr>
    <w:tblPr>
      <w:tblCellMar>
        <w:top w:w="0" w:type="dxa"/>
        <w:left w:w="0" w:type="dxa"/>
        <w:bottom w:w="0" w:type="dxa"/>
        <w:right w:w="0" w:type="dxa"/>
      </w:tblCellMar>
    </w:tblPr>
  </w:style>
  <w:style w:type="paragraph" w:customStyle="1" w:styleId="Ttulo20">
    <w:name w:val="Título2"/>
    <w:basedOn w:val="Normal"/>
    <w:link w:val="PuestoCar"/>
    <w:qFormat/>
    <w:rsid w:val="00131522"/>
    <w:pPr>
      <w:spacing w:after="0" w:line="240" w:lineRule="auto"/>
      <w:jc w:val="center"/>
    </w:pPr>
    <w:rPr>
      <w:rFonts w:ascii="Times New Roman" w:eastAsia="MS Mincho" w:hAnsi="Times New Roman" w:cs="Times New Roman"/>
      <w:b/>
      <w:sz w:val="36"/>
      <w:szCs w:val="20"/>
      <w:lang w:val="es-ES_tradnl" w:eastAsia="x-none"/>
    </w:rPr>
  </w:style>
  <w:style w:type="character" w:customStyle="1" w:styleId="PuestoCar">
    <w:name w:val="Puesto Car"/>
    <w:link w:val="Ttulo20"/>
    <w:locked/>
    <w:rsid w:val="00131522"/>
    <w:rPr>
      <w:rFonts w:ascii="Times New Roman" w:eastAsia="MS Mincho" w:hAnsi="Times New Roman" w:cs="Times New Roman"/>
      <w:b/>
      <w:sz w:val="36"/>
      <w:szCs w:val="20"/>
      <w:lang w:val="es-ES_tradnl" w:eastAsia="x-none"/>
    </w:rPr>
  </w:style>
  <w:style w:type="paragraph" w:customStyle="1" w:styleId="xmsonormal">
    <w:name w:val="x_msonormal"/>
    <w:basedOn w:val="Normal"/>
    <w:rsid w:val="00131522"/>
    <w:pPr>
      <w:spacing w:after="0" w:line="240" w:lineRule="auto"/>
    </w:pPr>
    <w:rPr>
      <w:rFonts w:ascii="Times New Roman" w:eastAsia="Calibri" w:hAnsi="Times New Roman" w:cs="Times New Roman"/>
      <w:sz w:val="24"/>
      <w:szCs w:val="24"/>
    </w:rPr>
  </w:style>
  <w:style w:type="paragraph" w:customStyle="1" w:styleId="xmsolistparagraph">
    <w:name w:val="x_msolistparagraph"/>
    <w:basedOn w:val="Normal"/>
    <w:rsid w:val="00131522"/>
    <w:pPr>
      <w:spacing w:after="0" w:line="240" w:lineRule="auto"/>
    </w:pPr>
    <w:rPr>
      <w:rFonts w:ascii="Times New Roman" w:eastAsia="Calibri" w:hAnsi="Times New Roman" w:cs="Times New Roman"/>
      <w:sz w:val="24"/>
      <w:szCs w:val="24"/>
    </w:rPr>
  </w:style>
  <w:style w:type="table" w:customStyle="1" w:styleId="MediumShading2-Accent11">
    <w:name w:val="Medium Shading 2 - Accent 11"/>
    <w:basedOn w:val="Tablanormal"/>
    <w:uiPriority w:val="64"/>
    <w:semiHidden/>
    <w:unhideWhenUsed/>
    <w:rsid w:val="00131522"/>
    <w:pPr>
      <w:spacing w:after="0" w:line="240" w:lineRule="auto"/>
      <w:jc w:val="right"/>
    </w:pPr>
    <w:rPr>
      <w:rFonts w:ascii="Calibri" w:eastAsia="Calibri" w:hAnsi="Calibri" w:cs="Times New Roman"/>
    </w:rPr>
    <w:tblPr>
      <w:tblStyleRowBandSize w:val="1"/>
      <w:tblStyleColBandSize w:val="1"/>
      <w:tblBorders>
        <w:top w:val="single" w:sz="18" w:space="0" w:color="auto"/>
        <w:bottom w:val="single" w:sz="18" w:space="0" w:color="auto"/>
      </w:tblBorders>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customStyle="1" w:styleId="Outline">
    <w:name w:val="Outline"/>
    <w:basedOn w:val="Normal"/>
    <w:rsid w:val="00131522"/>
    <w:pPr>
      <w:spacing w:before="240" w:after="0" w:line="240" w:lineRule="auto"/>
    </w:pPr>
    <w:rPr>
      <w:rFonts w:ascii="Palatino Linotype" w:eastAsia="Times New Roman" w:hAnsi="Palatino Linotype" w:cs="Times New Roman"/>
      <w:kern w:val="28"/>
      <w:sz w:val="20"/>
      <w:szCs w:val="20"/>
    </w:rPr>
  </w:style>
  <w:style w:type="paragraph" w:customStyle="1" w:styleId="SectionVIHeader">
    <w:name w:val="Section VI. Header"/>
    <w:basedOn w:val="Normal"/>
    <w:rsid w:val="00131522"/>
    <w:pPr>
      <w:spacing w:before="120" w:after="240" w:line="240" w:lineRule="auto"/>
      <w:jc w:val="center"/>
    </w:pPr>
    <w:rPr>
      <w:rFonts w:ascii="Palatino Linotype" w:eastAsia="Times New Roman" w:hAnsi="Palatino Linotype" w:cs="Times New Roman"/>
      <w:b/>
      <w:sz w:val="36"/>
      <w:szCs w:val="20"/>
    </w:rPr>
  </w:style>
  <w:style w:type="paragraph" w:styleId="Sinespaciado">
    <w:name w:val="No Spacing"/>
    <w:link w:val="SinespaciadoCar"/>
    <w:uiPriority w:val="1"/>
    <w:qFormat/>
    <w:rsid w:val="00131522"/>
    <w:pPr>
      <w:spacing w:after="0" w:line="240" w:lineRule="auto"/>
    </w:pPr>
    <w:rPr>
      <w:rFonts w:ascii="Times New Roman" w:eastAsia="Times New Roman" w:hAnsi="Times New Roman" w:cs="Times New Roman"/>
      <w:sz w:val="24"/>
      <w:szCs w:val="24"/>
      <w:lang w:val="es-ES" w:eastAsia="es-ES"/>
    </w:rPr>
  </w:style>
  <w:style w:type="paragraph" w:customStyle="1" w:styleId="Ttulo10">
    <w:name w:val="Título1"/>
    <w:basedOn w:val="Normal"/>
    <w:link w:val="TtuloCar"/>
    <w:qFormat/>
    <w:rsid w:val="00131522"/>
    <w:pPr>
      <w:spacing w:after="0" w:line="240" w:lineRule="auto"/>
      <w:jc w:val="center"/>
    </w:pPr>
    <w:rPr>
      <w:rFonts w:ascii="Times New Roman" w:eastAsia="MS Mincho" w:hAnsi="Times New Roman" w:cs="Times New Roman"/>
      <w:b/>
      <w:sz w:val="36"/>
      <w:szCs w:val="20"/>
      <w:lang w:val="es-ES_tradnl"/>
    </w:rPr>
  </w:style>
  <w:style w:type="paragraph" w:customStyle="1" w:styleId="Epgrafe1">
    <w:name w:val="Epígrafe1"/>
    <w:basedOn w:val="Normal"/>
    <w:next w:val="Normal"/>
    <w:qFormat/>
    <w:rsid w:val="00131522"/>
    <w:pPr>
      <w:spacing w:after="0" w:line="240" w:lineRule="auto"/>
    </w:pPr>
    <w:rPr>
      <w:rFonts w:ascii="Arial" w:eastAsia="MS Mincho" w:hAnsi="Arial" w:cs="Arial"/>
      <w:b/>
      <w:bCs/>
      <w:sz w:val="20"/>
      <w:szCs w:val="24"/>
      <w:lang w:val="es-MX"/>
    </w:rPr>
  </w:style>
  <w:style w:type="paragraph" w:customStyle="1" w:styleId="yiv1672127392msonormal">
    <w:name w:val="yiv1672127392msonormal"/>
    <w:basedOn w:val="Normal"/>
    <w:rsid w:val="00131522"/>
    <w:pPr>
      <w:spacing w:before="100" w:beforeAutospacing="1" w:after="100" w:afterAutospacing="1" w:line="240" w:lineRule="auto"/>
    </w:pPr>
    <w:rPr>
      <w:rFonts w:ascii="Times New Roman" w:eastAsia="SimSun" w:hAnsi="Times New Roman" w:cs="Times New Roman"/>
      <w:sz w:val="24"/>
      <w:szCs w:val="24"/>
      <w:lang w:val="es-MX" w:eastAsia="zh-CN"/>
    </w:rPr>
  </w:style>
  <w:style w:type="paragraph" w:customStyle="1" w:styleId="Car">
    <w:name w:val="Car"/>
    <w:basedOn w:val="Normal"/>
    <w:rsid w:val="00131522"/>
    <w:pPr>
      <w:spacing w:line="240" w:lineRule="exact"/>
    </w:pPr>
    <w:rPr>
      <w:rFonts w:ascii="Verdana" w:eastAsia="Times New Roman" w:hAnsi="Verdana" w:cs="Times New Roman"/>
      <w:sz w:val="20"/>
      <w:szCs w:val="20"/>
    </w:rPr>
  </w:style>
  <w:style w:type="character" w:customStyle="1" w:styleId="apple-converted-space">
    <w:name w:val="apple-converted-space"/>
    <w:rsid w:val="00131522"/>
  </w:style>
  <w:style w:type="character" w:customStyle="1" w:styleId="PuestoCar1">
    <w:name w:val="Puesto Car1"/>
    <w:rsid w:val="00131522"/>
    <w:rPr>
      <w:rFonts w:ascii="Cambria" w:eastAsia="Times New Roman" w:hAnsi="Cambria" w:cs="Times New Roman"/>
      <w:spacing w:val="-10"/>
      <w:kern w:val="28"/>
      <w:sz w:val="56"/>
      <w:szCs w:val="56"/>
      <w:lang w:val="es-ES_tradnl" w:eastAsia="en-US"/>
    </w:rPr>
  </w:style>
  <w:style w:type="paragraph" w:customStyle="1" w:styleId="LIDIA">
    <w:name w:val="LIDIA"/>
    <w:basedOn w:val="Normal"/>
    <w:rsid w:val="00131522"/>
    <w:pPr>
      <w:widowControl w:val="0"/>
      <w:spacing w:after="0" w:line="240" w:lineRule="auto"/>
      <w:jc w:val="both"/>
    </w:pPr>
    <w:rPr>
      <w:rFonts w:ascii="Souvenir Lt BT" w:eastAsia="Times New Roman" w:hAnsi="Souvenir Lt BT" w:cs="Times New Roman"/>
      <w:snapToGrid w:val="0"/>
      <w:sz w:val="20"/>
      <w:szCs w:val="20"/>
      <w:lang w:val="es-ES_tradnl" w:eastAsia="es-ES"/>
    </w:rPr>
  </w:style>
  <w:style w:type="character" w:customStyle="1" w:styleId="SinespaciadoCar">
    <w:name w:val="Sin espaciado Car"/>
    <w:link w:val="Sinespaciado"/>
    <w:uiPriority w:val="1"/>
    <w:locked/>
    <w:rsid w:val="00131522"/>
    <w:rPr>
      <w:rFonts w:ascii="Times New Roman" w:eastAsia="Times New Roman" w:hAnsi="Times New Roman" w:cs="Times New Roman"/>
      <w:sz w:val="24"/>
      <w:szCs w:val="24"/>
      <w:lang w:val="es-ES" w:eastAsia="es-ES"/>
    </w:rPr>
  </w:style>
  <w:style w:type="paragraph" w:customStyle="1" w:styleId="CarCar1CarCarCar1CarCarCarCarCarCar1CarCarCarCarCarCarCar3">
    <w:name w:val="Car Car1 Car Car Car1 Car Car Car Car Car Car1 Car Car Car Car Car Car Car3"/>
    <w:basedOn w:val="Normal"/>
    <w:rsid w:val="00131522"/>
    <w:pPr>
      <w:autoSpaceDE w:val="0"/>
      <w:autoSpaceDN w:val="0"/>
      <w:adjustRightInd w:val="0"/>
      <w:spacing w:line="240" w:lineRule="exact"/>
      <w:jc w:val="right"/>
    </w:pPr>
    <w:rPr>
      <w:rFonts w:ascii="Verdana" w:eastAsia="MS Mincho" w:hAnsi="Verdana" w:cs="Arial"/>
      <w:sz w:val="20"/>
      <w:szCs w:val="20"/>
      <w:lang w:val="es-MX"/>
    </w:rPr>
  </w:style>
  <w:style w:type="numbering" w:customStyle="1" w:styleId="NoList1">
    <w:name w:val="No List1"/>
    <w:next w:val="Sinlista"/>
    <w:uiPriority w:val="99"/>
    <w:semiHidden/>
    <w:unhideWhenUsed/>
    <w:rsid w:val="00131522"/>
  </w:style>
  <w:style w:type="table" w:customStyle="1" w:styleId="TableGrid1">
    <w:name w:val="Table Grid1"/>
    <w:basedOn w:val="Tablanormal"/>
    <w:next w:val="Tablaconcuadrcula"/>
    <w:rsid w:val="00131522"/>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1">
    <w:name w:val="Style11"/>
    <w:rsid w:val="00131522"/>
    <w:pPr>
      <w:numPr>
        <w:numId w:val="3"/>
      </w:numPr>
    </w:pPr>
  </w:style>
  <w:style w:type="numbering" w:customStyle="1" w:styleId="NoList2">
    <w:name w:val="No List2"/>
    <w:next w:val="Sinlista"/>
    <w:uiPriority w:val="99"/>
    <w:semiHidden/>
    <w:unhideWhenUsed/>
    <w:rsid w:val="00131522"/>
  </w:style>
  <w:style w:type="table" w:customStyle="1" w:styleId="TableGrid2">
    <w:name w:val="Table Grid2"/>
    <w:basedOn w:val="Tablanormal"/>
    <w:next w:val="Tablaconcuadrcula"/>
    <w:rsid w:val="00131522"/>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tyle12">
    <w:name w:val="Style12"/>
    <w:rsid w:val="00131522"/>
  </w:style>
  <w:style w:type="numbering" w:customStyle="1" w:styleId="Sinlista1">
    <w:name w:val="Sin lista1"/>
    <w:next w:val="Sinlista"/>
    <w:uiPriority w:val="99"/>
    <w:semiHidden/>
    <w:unhideWhenUsed/>
    <w:rsid w:val="00131522"/>
  </w:style>
  <w:style w:type="character" w:customStyle="1" w:styleId="TtuloCar">
    <w:name w:val="Título Car"/>
    <w:link w:val="Ttulo10"/>
    <w:rsid w:val="00131522"/>
    <w:rPr>
      <w:rFonts w:ascii="Times New Roman" w:eastAsia="MS Mincho" w:hAnsi="Times New Roman" w:cs="Times New Roman"/>
      <w:b/>
      <w:sz w:val="36"/>
      <w:szCs w:val="20"/>
      <w:lang w:val="es-ES_tradnl"/>
    </w:rPr>
  </w:style>
  <w:style w:type="character" w:customStyle="1" w:styleId="TtuloCar1">
    <w:name w:val="Título Car1"/>
    <w:basedOn w:val="Fuentedeprrafopredeter"/>
    <w:uiPriority w:val="10"/>
    <w:rsid w:val="00131522"/>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Fecha">
    <w:name w:val="Date"/>
    <w:basedOn w:val="Normal"/>
    <w:next w:val="Normal"/>
    <w:link w:val="FechaCar"/>
    <w:rsid w:val="00131522"/>
    <w:pPr>
      <w:widowControl w:val="0"/>
      <w:spacing w:after="0" w:line="240" w:lineRule="auto"/>
    </w:pPr>
    <w:rPr>
      <w:rFonts w:ascii="Times New Roman" w:eastAsia="MS Mincho" w:hAnsi="Times New Roman" w:cs="Times New Roman"/>
      <w:sz w:val="20"/>
      <w:szCs w:val="20"/>
      <w:lang w:val="es-ES_tradnl"/>
    </w:rPr>
  </w:style>
  <w:style w:type="character" w:customStyle="1" w:styleId="FechaCar">
    <w:name w:val="Fecha Car"/>
    <w:basedOn w:val="Fuentedeprrafopredeter"/>
    <w:link w:val="Fecha"/>
    <w:rsid w:val="00131522"/>
    <w:rPr>
      <w:rFonts w:ascii="Times New Roman" w:eastAsia="MS Mincho" w:hAnsi="Times New Roman" w:cs="Times New Roman"/>
      <w:sz w:val="20"/>
      <w:szCs w:val="20"/>
      <w:lang w:val="es-ES_tradnl"/>
    </w:rPr>
  </w:style>
  <w:style w:type="character" w:customStyle="1" w:styleId="CarCar22">
    <w:name w:val="Car Car22"/>
    <w:rsid w:val="00131522"/>
    <w:rPr>
      <w:rFonts w:ascii="Arial" w:eastAsia="MS Mincho" w:hAnsi="Arial"/>
      <w:b/>
      <w:sz w:val="24"/>
      <w:u w:val="single"/>
      <w:lang w:val="es-ES_tradnl" w:eastAsia="en-US"/>
    </w:rPr>
  </w:style>
  <w:style w:type="character" w:customStyle="1" w:styleId="CarCar23">
    <w:name w:val="Car Car23"/>
    <w:rsid w:val="00131522"/>
    <w:rPr>
      <w:rFonts w:ascii="Arial" w:hAnsi="Arial"/>
      <w:b/>
      <w:sz w:val="24"/>
      <w:u w:val="single"/>
      <w:lang w:val="es-ES_tradnl" w:eastAsia="en-US"/>
    </w:rPr>
  </w:style>
  <w:style w:type="paragraph" w:customStyle="1" w:styleId="Alejandra2">
    <w:name w:val="Alejandra2"/>
    <w:basedOn w:val="Textoindependiente"/>
    <w:autoRedefine/>
    <w:rsid w:val="00131522"/>
    <w:pPr>
      <w:ind w:right="0"/>
    </w:pPr>
    <w:rPr>
      <w:rFonts w:ascii="Arial" w:hAnsi="Arial" w:cs="Arial"/>
      <w:noProof/>
      <w:lang w:val="es-ES_tradnl"/>
    </w:rPr>
  </w:style>
  <w:style w:type="paragraph" w:styleId="Revisin">
    <w:name w:val="Revision"/>
    <w:hidden/>
    <w:uiPriority w:val="99"/>
    <w:semiHidden/>
    <w:rsid w:val="00131522"/>
    <w:pPr>
      <w:spacing w:after="0" w:line="240" w:lineRule="auto"/>
    </w:pPr>
    <w:rPr>
      <w:rFonts w:ascii="Times New Roman" w:eastAsia="Times New Roman" w:hAnsi="Times New Roman" w:cs="Times New Roman"/>
      <w:sz w:val="24"/>
      <w:szCs w:val="24"/>
      <w:lang w:val="es-MX" w:eastAsia="es-ES"/>
    </w:rPr>
  </w:style>
  <w:style w:type="paragraph" w:customStyle="1" w:styleId="LEYES">
    <w:name w:val="LEYES"/>
    <w:basedOn w:val="Normal"/>
    <w:rsid w:val="00131522"/>
    <w:pPr>
      <w:spacing w:before="240" w:after="240" w:line="240" w:lineRule="auto"/>
      <w:ind w:firstLine="720"/>
      <w:jc w:val="both"/>
    </w:pPr>
    <w:rPr>
      <w:rFonts w:ascii="Times New Roman" w:eastAsia="Times New Roman" w:hAnsi="Times New Roman" w:cs="Times New Roman"/>
      <w:sz w:val="24"/>
      <w:szCs w:val="20"/>
      <w:lang w:val="es-ES" w:eastAsia="es-ES"/>
    </w:rPr>
  </w:style>
  <w:style w:type="character" w:customStyle="1" w:styleId="TextocomentarioCar1">
    <w:name w:val="Texto comentario Car1"/>
    <w:semiHidden/>
    <w:rsid w:val="00131522"/>
    <w:rPr>
      <w:lang w:val="es-ES_tradnl" w:eastAsia="en-US"/>
    </w:rPr>
  </w:style>
  <w:style w:type="paragraph" w:customStyle="1" w:styleId="EMILIO">
    <w:name w:val="EMILIO"/>
    <w:basedOn w:val="Normal"/>
    <w:rsid w:val="00131522"/>
    <w:pPr>
      <w:spacing w:after="0" w:line="240" w:lineRule="auto"/>
      <w:jc w:val="both"/>
    </w:pPr>
    <w:rPr>
      <w:rFonts w:ascii="Times New Roman" w:eastAsia="Times New Roman" w:hAnsi="Times New Roman" w:cs="Times New Roman"/>
      <w:sz w:val="24"/>
      <w:szCs w:val="20"/>
      <w:lang w:val="es-ES_tradnl" w:eastAsia="es-ES"/>
    </w:rPr>
  </w:style>
  <w:style w:type="numbering" w:customStyle="1" w:styleId="Sinlista11">
    <w:name w:val="Sin lista11"/>
    <w:next w:val="Sinlista"/>
    <w:uiPriority w:val="99"/>
    <w:semiHidden/>
    <w:rsid w:val="00131522"/>
  </w:style>
  <w:style w:type="paragraph" w:customStyle="1" w:styleId="CcList">
    <w:name w:val="Cc List"/>
    <w:basedOn w:val="Normal"/>
    <w:uiPriority w:val="99"/>
    <w:rsid w:val="00131522"/>
    <w:pPr>
      <w:spacing w:after="200" w:line="276" w:lineRule="auto"/>
    </w:pPr>
    <w:rPr>
      <w:rFonts w:ascii="Arial" w:eastAsia="SimSun" w:hAnsi="Arial" w:cs="Arial"/>
      <w:sz w:val="20"/>
      <w:szCs w:val="20"/>
    </w:rPr>
  </w:style>
  <w:style w:type="paragraph" w:customStyle="1" w:styleId="Ttulo30">
    <w:name w:val="Título3"/>
    <w:basedOn w:val="Normal"/>
    <w:qFormat/>
    <w:rsid w:val="00131522"/>
    <w:pPr>
      <w:spacing w:after="0" w:line="240" w:lineRule="auto"/>
      <w:jc w:val="center"/>
    </w:pPr>
    <w:rPr>
      <w:rFonts w:ascii="Times New Roman" w:eastAsia="MS Mincho" w:hAnsi="Times New Roman" w:cs="Times New Roman"/>
      <w:b/>
      <w:sz w:val="36"/>
      <w:szCs w:val="20"/>
      <w:lang w:val="es-ES_tradnl" w:eastAsia="x-none"/>
    </w:rPr>
  </w:style>
  <w:style w:type="character" w:customStyle="1" w:styleId="1Char">
    <w:name w:val="1 Char"/>
    <w:link w:val="1"/>
    <w:locked/>
    <w:rsid w:val="00131522"/>
    <w:rPr>
      <w:rFonts w:ascii="AvantGarde" w:eastAsia="MS Mincho" w:hAnsi="AvantGarde" w:cs="Times New Roman"/>
      <w:b/>
      <w:sz w:val="20"/>
      <w:szCs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18026992">
      <w:bodyDiv w:val="1"/>
      <w:marLeft w:val="0"/>
      <w:marRight w:val="0"/>
      <w:marTop w:val="0"/>
      <w:marBottom w:val="0"/>
      <w:divBdr>
        <w:top w:val="none" w:sz="0" w:space="0" w:color="auto"/>
        <w:left w:val="none" w:sz="0" w:space="0" w:color="auto"/>
        <w:bottom w:val="none" w:sz="0" w:space="0" w:color="auto"/>
        <w:right w:val="none" w:sz="0" w:space="0" w:color="auto"/>
      </w:divBdr>
    </w:div>
    <w:div w:id="1677882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24</Pages>
  <Words>9407</Words>
  <Characters>51741</Characters>
  <Application>Microsoft Office Word</Application>
  <DocSecurity>0</DocSecurity>
  <Lines>431</Lines>
  <Paragraphs>122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61026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Patricia Castro Soto</dc:creator>
  <cp:keywords/>
  <dc:description/>
  <cp:lastModifiedBy>OMBC.admin</cp:lastModifiedBy>
  <cp:revision>2</cp:revision>
  <cp:lastPrinted>2023-04-03T15:05:00Z</cp:lastPrinted>
  <dcterms:created xsi:type="dcterms:W3CDTF">2023-04-04T18:33:00Z</dcterms:created>
  <dcterms:modified xsi:type="dcterms:W3CDTF">2023-04-04T18:33:00Z</dcterms:modified>
</cp:coreProperties>
</file>