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4631" w:rsidRDefault="00114631" w:rsidP="006445E2">
      <w:pPr>
        <w:spacing w:line="276" w:lineRule="auto"/>
        <w:ind w:left="567" w:right="561"/>
        <w:jc w:val="center"/>
        <w:rPr>
          <w:rFonts w:ascii="Arial Narrow" w:hAnsi="Arial Narrow" w:cs="Arial"/>
          <w:b/>
          <w:bCs/>
          <w:i/>
          <w:sz w:val="24"/>
          <w:szCs w:val="24"/>
        </w:rPr>
      </w:pPr>
      <w:bookmarkStart w:id="0" w:name="_GoBack"/>
      <w:bookmarkEnd w:id="0"/>
    </w:p>
    <w:p w:rsidR="00043368" w:rsidRPr="006445E2" w:rsidRDefault="00043368" w:rsidP="00043368">
      <w:pPr>
        <w:spacing w:line="276" w:lineRule="auto"/>
        <w:ind w:left="567" w:right="561"/>
        <w:jc w:val="center"/>
        <w:rPr>
          <w:rFonts w:ascii="Arial Narrow" w:hAnsi="Arial Narrow" w:cs="Arial"/>
          <w:b/>
          <w:bCs/>
          <w:i/>
        </w:rPr>
      </w:pPr>
      <w:r w:rsidRPr="006445E2">
        <w:rPr>
          <w:rFonts w:ascii="Arial Narrow" w:hAnsi="Arial Narrow" w:cs="Arial"/>
          <w:b/>
          <w:bCs/>
          <w:i/>
        </w:rPr>
        <w:t>ANEXO A</w:t>
      </w:r>
    </w:p>
    <w:p w:rsidR="00043368" w:rsidRPr="00251D90" w:rsidRDefault="00043368" w:rsidP="00043368">
      <w:pPr>
        <w:jc w:val="both"/>
        <w:rPr>
          <w:rFonts w:ascii="Arial Narrow" w:hAnsi="Arial Narrow" w:cs="Arial"/>
          <w:b/>
          <w:bCs/>
          <w:i/>
          <w:sz w:val="16"/>
          <w:szCs w:val="16"/>
        </w:rPr>
      </w:pPr>
    </w:p>
    <w:tbl>
      <w:tblPr>
        <w:tblW w:w="879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6592"/>
        <w:gridCol w:w="1403"/>
      </w:tblGrid>
      <w:tr w:rsidR="00043368" w:rsidRPr="00251D90" w:rsidTr="001559EB">
        <w:tc>
          <w:tcPr>
            <w:tcW w:w="799" w:type="dxa"/>
            <w:shd w:val="clear" w:color="auto" w:fill="800000"/>
            <w:vAlign w:val="center"/>
          </w:tcPr>
          <w:p w:rsidR="00043368" w:rsidRPr="00251D90" w:rsidRDefault="00043368" w:rsidP="001559EB">
            <w:pPr>
              <w:jc w:val="center"/>
              <w:rPr>
                <w:rFonts w:ascii="Arial Narrow" w:hAnsi="Arial Narrow" w:cs="Arial"/>
                <w:b/>
                <w:bCs/>
                <w:i/>
                <w:color w:val="FFFFFF"/>
                <w:sz w:val="16"/>
                <w:szCs w:val="16"/>
              </w:rPr>
            </w:pPr>
            <w:r w:rsidRPr="00251D90">
              <w:rPr>
                <w:rFonts w:ascii="Arial Narrow" w:hAnsi="Arial Narrow" w:cs="Arial"/>
                <w:b/>
                <w:bCs/>
                <w:i/>
                <w:color w:val="FFFFFF"/>
                <w:sz w:val="16"/>
                <w:szCs w:val="16"/>
              </w:rPr>
              <w:t>PARTIDA</w:t>
            </w:r>
          </w:p>
        </w:tc>
        <w:tc>
          <w:tcPr>
            <w:tcW w:w="6592" w:type="dxa"/>
            <w:shd w:val="clear" w:color="auto" w:fill="800000"/>
            <w:vAlign w:val="center"/>
          </w:tcPr>
          <w:p w:rsidR="00043368" w:rsidRPr="00251D90" w:rsidRDefault="00043368" w:rsidP="001559EB">
            <w:pPr>
              <w:jc w:val="center"/>
              <w:rPr>
                <w:rFonts w:ascii="Arial Narrow" w:hAnsi="Arial Narrow" w:cs="Arial"/>
                <w:b/>
                <w:bCs/>
                <w:i/>
                <w:color w:val="FFFFFF"/>
                <w:sz w:val="16"/>
                <w:szCs w:val="16"/>
              </w:rPr>
            </w:pPr>
            <w:r w:rsidRPr="00251D90">
              <w:rPr>
                <w:rFonts w:ascii="Arial Narrow" w:hAnsi="Arial Narrow" w:cs="Arial"/>
                <w:b/>
                <w:bCs/>
                <w:i/>
                <w:color w:val="FFFFFF"/>
                <w:sz w:val="16"/>
                <w:szCs w:val="16"/>
              </w:rPr>
              <w:t>DESCRIPCIÓN</w:t>
            </w:r>
          </w:p>
        </w:tc>
        <w:tc>
          <w:tcPr>
            <w:tcW w:w="1403" w:type="dxa"/>
            <w:shd w:val="clear" w:color="auto" w:fill="800000"/>
            <w:vAlign w:val="center"/>
          </w:tcPr>
          <w:p w:rsidR="00043368" w:rsidRPr="00251D90" w:rsidRDefault="00043368" w:rsidP="001559EB">
            <w:pPr>
              <w:jc w:val="center"/>
              <w:rPr>
                <w:rFonts w:ascii="Arial Narrow" w:hAnsi="Arial Narrow" w:cs="Arial"/>
                <w:b/>
                <w:bCs/>
                <w:i/>
                <w:color w:val="FFFFFF"/>
                <w:sz w:val="16"/>
                <w:szCs w:val="16"/>
              </w:rPr>
            </w:pPr>
            <w:r w:rsidRPr="00251D90">
              <w:rPr>
                <w:rFonts w:ascii="Arial Narrow" w:hAnsi="Arial Narrow" w:cs="Arial"/>
                <w:b/>
                <w:bCs/>
                <w:i/>
                <w:color w:val="FFFFFF"/>
                <w:sz w:val="16"/>
                <w:szCs w:val="16"/>
              </w:rPr>
              <w:t>CANTIDAD</w:t>
            </w:r>
          </w:p>
        </w:tc>
      </w:tr>
      <w:tr w:rsidR="00043368" w:rsidRPr="00251D90" w:rsidTr="001559EB">
        <w:tc>
          <w:tcPr>
            <w:tcW w:w="799" w:type="dxa"/>
            <w:vAlign w:val="center"/>
          </w:tcPr>
          <w:p w:rsidR="00043368" w:rsidRPr="00251D90" w:rsidRDefault="00043368" w:rsidP="001559EB">
            <w:pPr>
              <w:jc w:val="center"/>
              <w:rPr>
                <w:rFonts w:ascii="Arial Narrow" w:hAnsi="Arial Narrow" w:cs="Arial"/>
                <w:b/>
                <w:bCs/>
                <w:i/>
                <w:sz w:val="16"/>
                <w:szCs w:val="16"/>
              </w:rPr>
            </w:pPr>
            <w:r w:rsidRPr="00251D90">
              <w:rPr>
                <w:rFonts w:ascii="Arial Narrow" w:hAnsi="Arial Narrow" w:cs="Arial"/>
                <w:b/>
                <w:bCs/>
                <w:i/>
                <w:sz w:val="16"/>
                <w:szCs w:val="16"/>
              </w:rPr>
              <w:t>1</w:t>
            </w:r>
          </w:p>
        </w:tc>
        <w:tc>
          <w:tcPr>
            <w:tcW w:w="6592" w:type="dxa"/>
            <w:vAlign w:val="center"/>
          </w:tcPr>
          <w:p w:rsidR="00043368" w:rsidRPr="00251D90" w:rsidRDefault="00043368" w:rsidP="001559EB">
            <w:pPr>
              <w:jc w:val="center"/>
              <w:rPr>
                <w:rFonts w:ascii="Arial Narrow" w:hAnsi="Arial Narrow" w:cs="Arial"/>
                <w:b/>
                <w:bCs/>
                <w:i/>
                <w:sz w:val="16"/>
                <w:szCs w:val="16"/>
              </w:rPr>
            </w:pPr>
            <w:r w:rsidRPr="00251D90">
              <w:rPr>
                <w:rFonts w:ascii="Arial Narrow" w:hAnsi="Arial Narrow" w:cs="Arial"/>
                <w:b/>
                <w:bCs/>
                <w:i/>
                <w:sz w:val="16"/>
                <w:szCs w:val="16"/>
              </w:rPr>
              <w:t>Póliza de Seguros para Flotilla Vehicular de la Comisión Estatal de Servicios Públicos de Tijuana</w:t>
            </w:r>
          </w:p>
        </w:tc>
        <w:tc>
          <w:tcPr>
            <w:tcW w:w="1403" w:type="dxa"/>
            <w:vAlign w:val="center"/>
          </w:tcPr>
          <w:p w:rsidR="00043368" w:rsidRPr="00251D90" w:rsidRDefault="00043368" w:rsidP="001559EB">
            <w:pPr>
              <w:jc w:val="center"/>
              <w:rPr>
                <w:rFonts w:ascii="Arial Narrow" w:hAnsi="Arial Narrow" w:cs="Arial"/>
                <w:b/>
                <w:bCs/>
                <w:i/>
                <w:sz w:val="16"/>
                <w:szCs w:val="16"/>
              </w:rPr>
            </w:pPr>
            <w:r w:rsidRPr="00251D90">
              <w:rPr>
                <w:rFonts w:ascii="Arial Narrow" w:hAnsi="Arial Narrow" w:cs="Arial"/>
                <w:b/>
                <w:bCs/>
                <w:i/>
                <w:sz w:val="16"/>
                <w:szCs w:val="16"/>
              </w:rPr>
              <w:t>Una póliza general</w:t>
            </w:r>
          </w:p>
        </w:tc>
      </w:tr>
    </w:tbl>
    <w:p w:rsidR="00043368" w:rsidRPr="00251D90" w:rsidRDefault="00043368" w:rsidP="00043368">
      <w:pPr>
        <w:jc w:val="both"/>
        <w:rPr>
          <w:rFonts w:ascii="Arial Narrow" w:hAnsi="Arial Narrow" w:cs="Arial"/>
          <w:b/>
          <w:bCs/>
          <w:i/>
          <w:sz w:val="16"/>
          <w:szCs w:val="16"/>
        </w:rPr>
      </w:pPr>
    </w:p>
    <w:p w:rsidR="00043368" w:rsidRPr="00251D90" w:rsidRDefault="00043368" w:rsidP="00043368">
      <w:pPr>
        <w:ind w:left="567"/>
        <w:jc w:val="both"/>
        <w:rPr>
          <w:rFonts w:ascii="Arial Narrow" w:hAnsi="Arial Narrow" w:cs="Arial"/>
          <w:b/>
          <w:bCs/>
          <w:i/>
          <w:sz w:val="16"/>
          <w:szCs w:val="16"/>
        </w:rPr>
      </w:pPr>
      <w:r w:rsidRPr="00251D90">
        <w:rPr>
          <w:rFonts w:ascii="Arial Narrow" w:hAnsi="Arial Narrow" w:cs="Arial"/>
          <w:b/>
          <w:bCs/>
          <w:i/>
          <w:sz w:val="16"/>
          <w:szCs w:val="16"/>
        </w:rPr>
        <w:t>1) Condiciones:</w:t>
      </w:r>
    </w:p>
    <w:p w:rsidR="00043368" w:rsidRPr="00251D90" w:rsidRDefault="00043368" w:rsidP="00043368">
      <w:pPr>
        <w:jc w:val="both"/>
        <w:rPr>
          <w:rFonts w:ascii="Arial Narrow" w:hAnsi="Arial Narrow" w:cs="Arial"/>
          <w:i/>
          <w:sz w:val="16"/>
          <w:szCs w:val="16"/>
        </w:rPr>
      </w:pPr>
    </w:p>
    <w:p w:rsidR="00043368" w:rsidRPr="00251D90" w:rsidRDefault="00043368" w:rsidP="00043368">
      <w:pPr>
        <w:numPr>
          <w:ilvl w:val="0"/>
          <w:numId w:val="3"/>
        </w:numPr>
        <w:ind w:left="567" w:firstLine="0"/>
        <w:jc w:val="both"/>
        <w:rPr>
          <w:rFonts w:ascii="Arial Narrow" w:hAnsi="Arial Narrow" w:cs="Arial"/>
          <w:b/>
          <w:bCs/>
          <w:i/>
          <w:sz w:val="16"/>
          <w:szCs w:val="16"/>
        </w:rPr>
      </w:pPr>
      <w:r w:rsidRPr="00251D90">
        <w:rPr>
          <w:rFonts w:ascii="Arial Narrow" w:hAnsi="Arial Narrow" w:cs="Arial"/>
          <w:b/>
          <w:bCs/>
          <w:i/>
          <w:sz w:val="16"/>
          <w:szCs w:val="16"/>
        </w:rPr>
        <w:t>COBERTURAS:</w:t>
      </w:r>
    </w:p>
    <w:p w:rsidR="00043368" w:rsidRPr="00251D90" w:rsidRDefault="00043368" w:rsidP="00043368">
      <w:pPr>
        <w:jc w:val="both"/>
        <w:rPr>
          <w:rFonts w:ascii="Arial Narrow" w:hAnsi="Arial Narrow" w:cs="Arial"/>
          <w:b/>
          <w:bCs/>
          <w:i/>
          <w:sz w:val="16"/>
          <w:szCs w:val="16"/>
        </w:rPr>
      </w:pP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108"/>
        <w:gridCol w:w="4236"/>
        <w:gridCol w:w="1134"/>
      </w:tblGrid>
      <w:tr w:rsidR="00043368" w:rsidRPr="00251D90" w:rsidTr="001559EB">
        <w:tc>
          <w:tcPr>
            <w:tcW w:w="3402" w:type="dxa"/>
            <w:gridSpan w:val="2"/>
            <w:shd w:val="clear" w:color="auto" w:fill="800000"/>
            <w:vAlign w:val="center"/>
          </w:tcPr>
          <w:p w:rsidR="00043368" w:rsidRPr="00251D90" w:rsidRDefault="00043368" w:rsidP="001559EB">
            <w:pPr>
              <w:jc w:val="center"/>
              <w:rPr>
                <w:rFonts w:ascii="Arial Narrow" w:eastAsia="Arial Unicode MS" w:hAnsi="Arial Narrow" w:cs="Arial"/>
                <w:b/>
                <w:bCs/>
                <w:i/>
                <w:color w:val="FFFFFF"/>
                <w:sz w:val="16"/>
                <w:szCs w:val="16"/>
              </w:rPr>
            </w:pPr>
            <w:r w:rsidRPr="00251D90">
              <w:rPr>
                <w:rFonts w:ascii="Arial Narrow" w:hAnsi="Arial Narrow" w:cs="Arial"/>
                <w:b/>
                <w:bCs/>
                <w:i/>
                <w:color w:val="FFFFFF"/>
                <w:sz w:val="16"/>
                <w:szCs w:val="16"/>
              </w:rPr>
              <w:t>COBERTURA AMPLIA</w:t>
            </w:r>
          </w:p>
        </w:tc>
        <w:tc>
          <w:tcPr>
            <w:tcW w:w="4253" w:type="dxa"/>
            <w:shd w:val="clear" w:color="auto" w:fill="800000"/>
            <w:vAlign w:val="center"/>
          </w:tcPr>
          <w:p w:rsidR="00043368" w:rsidRPr="00251D90" w:rsidRDefault="00043368" w:rsidP="001559EB">
            <w:pPr>
              <w:jc w:val="center"/>
              <w:rPr>
                <w:rFonts w:ascii="Arial Narrow" w:eastAsia="Arial Unicode MS" w:hAnsi="Arial Narrow" w:cs="Arial"/>
                <w:b/>
                <w:bCs/>
                <w:i/>
                <w:color w:val="FFFFFF"/>
                <w:sz w:val="16"/>
                <w:szCs w:val="16"/>
              </w:rPr>
            </w:pPr>
            <w:r w:rsidRPr="00251D90">
              <w:rPr>
                <w:rFonts w:ascii="Arial Narrow" w:hAnsi="Arial Narrow" w:cs="Arial"/>
                <w:b/>
                <w:bCs/>
                <w:i/>
                <w:color w:val="FFFFFF"/>
                <w:sz w:val="16"/>
                <w:szCs w:val="16"/>
              </w:rPr>
              <w:t>VALOR-COBERTURA</w:t>
            </w:r>
          </w:p>
        </w:tc>
        <w:tc>
          <w:tcPr>
            <w:tcW w:w="1134" w:type="dxa"/>
            <w:shd w:val="clear" w:color="auto" w:fill="800000"/>
            <w:vAlign w:val="center"/>
          </w:tcPr>
          <w:p w:rsidR="00043368" w:rsidRPr="00251D90" w:rsidRDefault="00043368" w:rsidP="001559EB">
            <w:pPr>
              <w:jc w:val="center"/>
              <w:rPr>
                <w:rFonts w:ascii="Arial Narrow" w:eastAsia="Arial Unicode MS" w:hAnsi="Arial Narrow" w:cs="Arial"/>
                <w:b/>
                <w:bCs/>
                <w:i/>
                <w:color w:val="FFFFFF"/>
                <w:sz w:val="16"/>
                <w:szCs w:val="16"/>
              </w:rPr>
            </w:pPr>
            <w:r w:rsidRPr="00251D90">
              <w:rPr>
                <w:rFonts w:ascii="Arial Narrow" w:hAnsi="Arial Narrow" w:cs="Arial"/>
                <w:b/>
                <w:bCs/>
                <w:i/>
                <w:color w:val="FFFFFF"/>
                <w:sz w:val="16"/>
                <w:szCs w:val="16"/>
              </w:rPr>
              <w:t>DEDUCIBLES</w:t>
            </w: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Sin alarma y sin gravado</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A</w:t>
            </w:r>
          </w:p>
        </w:tc>
        <w:tc>
          <w:tcPr>
            <w:tcW w:w="3118" w:type="dxa"/>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Daños materiales</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b/>
                <w:i/>
                <w:sz w:val="16"/>
                <w:szCs w:val="16"/>
              </w:rPr>
              <w:t>Vehículos Nacionales:</w:t>
            </w:r>
            <w:r w:rsidRPr="00251D90">
              <w:rPr>
                <w:rFonts w:ascii="Arial Narrow" w:hAnsi="Arial Narrow" w:cs="Arial"/>
                <w:i/>
                <w:sz w:val="16"/>
                <w:szCs w:val="16"/>
              </w:rPr>
              <w:t xml:space="preserve"> Valor máximo de la unidad de acuerdo a guía EBC</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5%</w:t>
            </w: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vAlign w:val="center"/>
          </w:tcPr>
          <w:p w:rsidR="00043368" w:rsidRPr="00251D90" w:rsidRDefault="00043368" w:rsidP="001559EB">
            <w:pPr>
              <w:jc w:val="center"/>
              <w:rPr>
                <w:rFonts w:ascii="Arial Narrow" w:hAnsi="Arial Narrow" w:cs="Arial"/>
                <w:i/>
                <w:sz w:val="16"/>
                <w:szCs w:val="16"/>
              </w:rPr>
            </w:pP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b/>
                <w:i/>
                <w:sz w:val="16"/>
                <w:szCs w:val="16"/>
              </w:rPr>
              <w:t>Vehículos Fronterizos:</w:t>
            </w:r>
            <w:r w:rsidRPr="00251D90">
              <w:rPr>
                <w:rFonts w:ascii="Arial Narrow" w:hAnsi="Arial Narrow" w:cs="Arial"/>
                <w:i/>
                <w:sz w:val="16"/>
                <w:szCs w:val="16"/>
              </w:rPr>
              <w:t xml:space="preserve"> Valor máximo de la unidad de acuerdo al Blue Book.</w:t>
            </w:r>
          </w:p>
        </w:tc>
        <w:tc>
          <w:tcPr>
            <w:tcW w:w="1134" w:type="dxa"/>
            <w:vAlign w:val="center"/>
          </w:tcPr>
          <w:p w:rsidR="00043368" w:rsidRPr="00251D90" w:rsidRDefault="00043368" w:rsidP="001559EB">
            <w:pPr>
              <w:jc w:val="center"/>
              <w:rPr>
                <w:rFonts w:ascii="Arial Narrow"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vAlign w:val="center"/>
          </w:tcPr>
          <w:p w:rsidR="00043368" w:rsidRPr="00251D90" w:rsidRDefault="00043368" w:rsidP="001559EB">
            <w:pPr>
              <w:jc w:val="center"/>
              <w:rPr>
                <w:rFonts w:ascii="Arial Narrow" w:hAnsi="Arial Narrow" w:cs="Arial"/>
                <w:i/>
                <w:sz w:val="16"/>
                <w:szCs w:val="16"/>
              </w:rPr>
            </w:pP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eastAsia="Arial Unicode MS" w:hAnsi="Arial Narrow" w:cs="Arial"/>
                <w:b/>
                <w:i/>
                <w:sz w:val="16"/>
                <w:szCs w:val="16"/>
              </w:rPr>
              <w:t>Vehículos con equipo:</w:t>
            </w:r>
            <w:r w:rsidRPr="00251D90">
              <w:rPr>
                <w:rFonts w:ascii="Arial Narrow" w:eastAsia="Arial Unicode MS" w:hAnsi="Arial Narrow" w:cs="Arial"/>
                <w:i/>
                <w:sz w:val="16"/>
                <w:szCs w:val="16"/>
              </w:rPr>
              <w:t xml:space="preserve"> Valor factura</w:t>
            </w:r>
          </w:p>
        </w:tc>
        <w:tc>
          <w:tcPr>
            <w:tcW w:w="1134" w:type="dxa"/>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5% sobre la pérdida</w:t>
            </w: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Cristales</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20%</w:t>
            </w: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B</w:t>
            </w:r>
          </w:p>
        </w:tc>
        <w:tc>
          <w:tcPr>
            <w:tcW w:w="3118" w:type="dxa"/>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Robo-Pérdida Total</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b/>
                <w:i/>
                <w:sz w:val="16"/>
                <w:szCs w:val="16"/>
              </w:rPr>
              <w:t>Vehículos Nacionales:</w:t>
            </w:r>
            <w:r w:rsidRPr="00251D90">
              <w:rPr>
                <w:rFonts w:ascii="Arial Narrow" w:hAnsi="Arial Narrow" w:cs="Arial"/>
                <w:i/>
                <w:sz w:val="16"/>
                <w:szCs w:val="16"/>
              </w:rPr>
              <w:t xml:space="preserve"> Valor máximo de la unidad de acuerdo a guía EBC</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10%</w:t>
            </w: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vAlign w:val="center"/>
          </w:tcPr>
          <w:p w:rsidR="00043368" w:rsidRPr="00251D90" w:rsidRDefault="00043368" w:rsidP="001559EB">
            <w:pPr>
              <w:jc w:val="center"/>
              <w:rPr>
                <w:rFonts w:ascii="Arial Narrow" w:eastAsia="Arial Unicode MS" w:hAnsi="Arial Narrow" w:cs="Arial"/>
                <w:b/>
                <w:bCs/>
                <w:i/>
                <w:iCs/>
                <w:sz w:val="16"/>
                <w:szCs w:val="16"/>
                <w:u w:val="single"/>
              </w:rPr>
            </w:pP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b/>
                <w:i/>
                <w:sz w:val="16"/>
                <w:szCs w:val="16"/>
              </w:rPr>
              <w:t>Vehículos Fronterizos:</w:t>
            </w:r>
            <w:r w:rsidRPr="00251D90">
              <w:rPr>
                <w:rFonts w:ascii="Arial Narrow" w:hAnsi="Arial Narrow" w:cs="Arial"/>
                <w:i/>
                <w:sz w:val="16"/>
                <w:szCs w:val="16"/>
              </w:rPr>
              <w:t xml:space="preserve"> Valor máximo de la unidad de acuerdo al Blue Book.</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hAnsi="Arial Narrow" w:cs="Arial"/>
                <w:b/>
                <w:bCs/>
                <w:i/>
                <w:sz w:val="16"/>
                <w:szCs w:val="16"/>
              </w:rPr>
            </w:pPr>
          </w:p>
        </w:tc>
        <w:tc>
          <w:tcPr>
            <w:tcW w:w="3118" w:type="dxa"/>
            <w:vAlign w:val="center"/>
          </w:tcPr>
          <w:p w:rsidR="00043368" w:rsidRPr="00251D90" w:rsidRDefault="00043368" w:rsidP="001559EB">
            <w:pPr>
              <w:jc w:val="center"/>
              <w:rPr>
                <w:rFonts w:ascii="Arial Narrow" w:hAnsi="Arial Narrow" w:cs="Arial"/>
                <w:b/>
                <w:bCs/>
                <w:i/>
                <w:iCs/>
                <w:sz w:val="16"/>
                <w:szCs w:val="16"/>
                <w:u w:val="single"/>
              </w:rPr>
            </w:pP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eastAsia="Arial Unicode MS" w:hAnsi="Arial Narrow" w:cs="Arial"/>
                <w:b/>
                <w:i/>
                <w:sz w:val="16"/>
                <w:szCs w:val="16"/>
              </w:rPr>
              <w:t>Vehículos con equipo:</w:t>
            </w:r>
            <w:r w:rsidRPr="00251D90">
              <w:rPr>
                <w:rFonts w:ascii="Arial Narrow" w:eastAsia="Arial Unicode MS" w:hAnsi="Arial Narrow" w:cs="Arial"/>
                <w:i/>
                <w:sz w:val="16"/>
                <w:szCs w:val="16"/>
              </w:rPr>
              <w:t xml:space="preserve"> Valor factura.</w:t>
            </w:r>
          </w:p>
        </w:tc>
        <w:tc>
          <w:tcPr>
            <w:tcW w:w="1134" w:type="dxa"/>
            <w:vAlign w:val="center"/>
          </w:tcPr>
          <w:p w:rsidR="00043368" w:rsidRPr="00251D90" w:rsidRDefault="00043368" w:rsidP="001559EB">
            <w:pPr>
              <w:jc w:val="center"/>
              <w:rPr>
                <w:rFonts w:ascii="Arial Narrow"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C</w:t>
            </w:r>
          </w:p>
        </w:tc>
        <w:tc>
          <w:tcPr>
            <w:tcW w:w="3118" w:type="dxa"/>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Responsabilidad Civil, MÉXICO</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Sin deducible</w:t>
            </w: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Autos</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1,000,000.00</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Pick up's. Incluye Daños por Carga</w:t>
            </w:r>
          </w:p>
        </w:tc>
        <w:tc>
          <w:tcPr>
            <w:tcW w:w="4253" w:type="dxa"/>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1,000,000.00</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Camiones. Incluye Daños por Carga</w:t>
            </w:r>
          </w:p>
        </w:tc>
        <w:tc>
          <w:tcPr>
            <w:tcW w:w="4253" w:type="dxa"/>
            <w:shd w:val="clear" w:color="auto" w:fill="auto"/>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1,000,000.00</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Responsabilidad Civil, ESTADOS UNIDOS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Sin deducible</w:t>
            </w: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Autos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100,000.00 dlls</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Pick up's.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100,000.00 dlls</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D</w:t>
            </w: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Gastos Médicos por ocupantes, MÉXICO</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Sin deducible</w:t>
            </w: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Autos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125,000.00</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Pick up's.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125,000.00</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Camiones.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125,000.00</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Gastos Médicos por ocupantes, ESTADOS UNIDOS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b/>
                <w:bCs/>
                <w:i/>
                <w:iCs/>
                <w:sz w:val="16"/>
                <w:szCs w:val="16"/>
                <w:u w:val="single"/>
              </w:rPr>
            </w:pP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Autos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eastAsia="Arial Unicode MS" w:hAnsi="Arial Narrow" w:cs="Arial"/>
                <w:i/>
                <w:sz w:val="16"/>
                <w:szCs w:val="16"/>
              </w:rPr>
              <w:t>2,000/10,000 dlls</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Pick up's.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eastAsia="Arial Unicode MS" w:hAnsi="Arial Narrow" w:cs="Arial"/>
                <w:i/>
                <w:sz w:val="16"/>
                <w:szCs w:val="16"/>
              </w:rPr>
              <w:t>2,000/10,000 dlls</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E</w:t>
            </w:r>
          </w:p>
        </w:tc>
        <w:tc>
          <w:tcPr>
            <w:tcW w:w="3118" w:type="dxa"/>
            <w:shd w:val="clear" w:color="auto" w:fill="auto"/>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Asesoría Legal</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Autos</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500,000.00</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Pick up's.</w:t>
            </w:r>
          </w:p>
        </w:tc>
        <w:tc>
          <w:tcPr>
            <w:tcW w:w="4253" w:type="dxa"/>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500,000.00</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118"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Camiones.</w:t>
            </w:r>
          </w:p>
        </w:tc>
        <w:tc>
          <w:tcPr>
            <w:tcW w:w="4253" w:type="dxa"/>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700,000.00</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284"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F</w:t>
            </w:r>
          </w:p>
        </w:tc>
        <w:tc>
          <w:tcPr>
            <w:tcW w:w="3118" w:type="dxa"/>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Asistencia Vial</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Ilimitado por unidad por año.</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bl>
    <w:p w:rsidR="00043368" w:rsidRPr="00251D90" w:rsidRDefault="00043368" w:rsidP="00043368">
      <w:pPr>
        <w:jc w:val="both"/>
        <w:rPr>
          <w:rFonts w:ascii="Arial Narrow" w:hAnsi="Arial Narrow" w:cs="Arial"/>
          <w:b/>
          <w:bCs/>
          <w:i/>
          <w:sz w:val="16"/>
          <w:szCs w:val="16"/>
        </w:rPr>
      </w:pPr>
    </w:p>
    <w:p w:rsidR="00043368" w:rsidRPr="00251D90" w:rsidRDefault="00043368" w:rsidP="00043368">
      <w:pPr>
        <w:jc w:val="both"/>
        <w:rPr>
          <w:rFonts w:ascii="Arial Narrow" w:hAnsi="Arial Narrow" w:cs="Arial"/>
          <w:i/>
          <w:sz w:val="16"/>
          <w:szCs w:val="16"/>
        </w:rPr>
      </w:pP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091"/>
        <w:gridCol w:w="4253"/>
        <w:gridCol w:w="1134"/>
      </w:tblGrid>
      <w:tr w:rsidR="00043368" w:rsidRPr="00251D90" w:rsidTr="001559EB">
        <w:tc>
          <w:tcPr>
            <w:tcW w:w="3402" w:type="dxa"/>
            <w:gridSpan w:val="2"/>
            <w:shd w:val="clear" w:color="auto" w:fill="800000"/>
            <w:vAlign w:val="center"/>
          </w:tcPr>
          <w:p w:rsidR="00043368" w:rsidRPr="00251D90" w:rsidRDefault="00043368" w:rsidP="001559EB">
            <w:pPr>
              <w:jc w:val="center"/>
              <w:rPr>
                <w:rFonts w:ascii="Arial Narrow" w:hAnsi="Arial Narrow" w:cs="Arial"/>
                <w:b/>
                <w:bCs/>
                <w:i/>
                <w:color w:val="FFFFFF"/>
                <w:sz w:val="16"/>
                <w:szCs w:val="16"/>
              </w:rPr>
            </w:pPr>
            <w:r w:rsidRPr="00251D90">
              <w:rPr>
                <w:rFonts w:ascii="Arial Narrow" w:hAnsi="Arial Narrow" w:cs="Arial"/>
                <w:b/>
                <w:bCs/>
                <w:i/>
                <w:color w:val="FFFFFF"/>
                <w:sz w:val="16"/>
                <w:szCs w:val="16"/>
              </w:rPr>
              <w:t>RESPONSABILIDAD CIVIL</w:t>
            </w:r>
          </w:p>
        </w:tc>
        <w:tc>
          <w:tcPr>
            <w:tcW w:w="4253" w:type="dxa"/>
            <w:shd w:val="clear" w:color="auto" w:fill="800000"/>
            <w:vAlign w:val="center"/>
          </w:tcPr>
          <w:p w:rsidR="00043368" w:rsidRPr="00251D90" w:rsidRDefault="00043368" w:rsidP="001559EB">
            <w:pPr>
              <w:jc w:val="center"/>
              <w:rPr>
                <w:rFonts w:ascii="Arial Narrow" w:hAnsi="Arial Narrow" w:cs="Arial"/>
                <w:b/>
                <w:bCs/>
                <w:i/>
                <w:color w:val="FFFFFF"/>
                <w:sz w:val="16"/>
                <w:szCs w:val="16"/>
              </w:rPr>
            </w:pPr>
            <w:r w:rsidRPr="00251D90">
              <w:rPr>
                <w:rFonts w:ascii="Arial Narrow" w:hAnsi="Arial Narrow" w:cs="Arial"/>
                <w:b/>
                <w:bCs/>
                <w:i/>
                <w:color w:val="FFFFFF"/>
                <w:sz w:val="16"/>
                <w:szCs w:val="16"/>
              </w:rPr>
              <w:t>VALOR-COBERTURA</w:t>
            </w:r>
          </w:p>
        </w:tc>
        <w:tc>
          <w:tcPr>
            <w:tcW w:w="1134" w:type="dxa"/>
            <w:shd w:val="clear" w:color="auto" w:fill="800000"/>
            <w:vAlign w:val="center"/>
          </w:tcPr>
          <w:p w:rsidR="00043368" w:rsidRPr="00251D90" w:rsidRDefault="00043368" w:rsidP="001559EB">
            <w:pPr>
              <w:jc w:val="center"/>
              <w:rPr>
                <w:rFonts w:ascii="Arial Narrow" w:hAnsi="Arial Narrow" w:cs="Arial"/>
                <w:b/>
                <w:bCs/>
                <w:i/>
                <w:color w:val="FFFFFF"/>
                <w:sz w:val="16"/>
                <w:szCs w:val="16"/>
              </w:rPr>
            </w:pPr>
            <w:r w:rsidRPr="00251D90">
              <w:rPr>
                <w:rFonts w:ascii="Arial Narrow" w:hAnsi="Arial Narrow" w:cs="Arial"/>
                <w:b/>
                <w:bCs/>
                <w:i/>
                <w:color w:val="FFFFFF"/>
                <w:sz w:val="16"/>
                <w:szCs w:val="16"/>
              </w:rPr>
              <w:t>DEDUCIBLES</w:t>
            </w: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A</w:t>
            </w:r>
          </w:p>
        </w:tc>
        <w:tc>
          <w:tcPr>
            <w:tcW w:w="3091" w:type="dxa"/>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Responsabilidad Civil, MEXICO</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Sin deducible</w:t>
            </w: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Autos</w:t>
            </w:r>
          </w:p>
        </w:tc>
        <w:tc>
          <w:tcPr>
            <w:tcW w:w="4253" w:type="dxa"/>
            <w:vAlign w:val="center"/>
          </w:tcPr>
          <w:p w:rsidR="00043368" w:rsidRPr="00251D90" w:rsidRDefault="00043368" w:rsidP="001559EB">
            <w:pPr>
              <w:pStyle w:val="Encabezado"/>
              <w:jc w:val="center"/>
              <w:rPr>
                <w:rFonts w:ascii="Arial Narrow" w:eastAsia="Arial Unicode MS" w:hAnsi="Arial Narrow" w:cs="Arial"/>
                <w:i/>
                <w:sz w:val="16"/>
                <w:szCs w:val="16"/>
              </w:rPr>
            </w:pPr>
            <w:r w:rsidRPr="00251D90">
              <w:rPr>
                <w:rFonts w:ascii="Arial Narrow" w:hAnsi="Arial Narrow" w:cs="Arial"/>
                <w:i/>
                <w:sz w:val="16"/>
                <w:szCs w:val="16"/>
              </w:rPr>
              <w:t>1,000,000.00</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vAlign w:val="center"/>
          </w:tcPr>
          <w:p w:rsidR="00043368" w:rsidRPr="00251D90" w:rsidRDefault="00043368" w:rsidP="001559EB">
            <w:pPr>
              <w:jc w:val="center"/>
              <w:rPr>
                <w:rFonts w:ascii="Arial Narrow" w:hAnsi="Arial Narrow" w:cs="Arial"/>
                <w:i/>
                <w:sz w:val="16"/>
                <w:szCs w:val="16"/>
              </w:rPr>
            </w:pPr>
          </w:p>
        </w:tc>
        <w:tc>
          <w:tcPr>
            <w:tcW w:w="4253" w:type="dxa"/>
            <w:vAlign w:val="center"/>
          </w:tcPr>
          <w:p w:rsidR="00043368" w:rsidRPr="00251D90" w:rsidRDefault="00043368" w:rsidP="001559EB">
            <w:pPr>
              <w:pStyle w:val="Encabezado"/>
              <w:jc w:val="center"/>
              <w:rPr>
                <w:rFonts w:ascii="Arial Narrow" w:hAnsi="Arial Narrow" w:cs="Arial"/>
                <w:i/>
                <w:sz w:val="16"/>
                <w:szCs w:val="16"/>
              </w:rPr>
            </w:pP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Pick up's. Incluye Daños por Carga</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1,000,000.00</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Camiones. Incluye Daños por Carga</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1,000,000.00</w:t>
            </w:r>
          </w:p>
        </w:tc>
        <w:tc>
          <w:tcPr>
            <w:tcW w:w="1134" w:type="dxa"/>
            <w:vAlign w:val="center"/>
          </w:tcPr>
          <w:p w:rsidR="00043368" w:rsidRPr="00251D90" w:rsidRDefault="00043368" w:rsidP="001559EB">
            <w:pPr>
              <w:jc w:val="center"/>
              <w:rPr>
                <w:rFonts w:ascii="Arial Narrow" w:eastAsia="Arial Unicode MS" w:hAnsi="Arial Narrow" w:cs="Arial"/>
                <w:b/>
                <w:bCs/>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Responsabilidad Civil, ESTADOS UNIDOS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Sin deducible</w:t>
            </w: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Autos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100,000.00 dlls</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Pick up's.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100,000.00 dlls</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B</w:t>
            </w: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Gastos Médicos ocupantes, MEXICO</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Sin deducible</w:t>
            </w: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Autos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125,000.00</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Pick up's.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125,000.00</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Camiones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125,000.00</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Gastos Médicos ocupantes, ESTADOS UNIDOS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Autos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eastAsia="Arial Unicode MS" w:hAnsi="Arial Narrow" w:cs="Arial"/>
                <w:i/>
                <w:sz w:val="16"/>
                <w:szCs w:val="16"/>
              </w:rPr>
              <w:t>2,000/10,000 dlls</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Pick up's.</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eastAsia="Arial Unicode MS" w:hAnsi="Arial Narrow" w:cs="Arial"/>
                <w:i/>
                <w:sz w:val="16"/>
                <w:szCs w:val="16"/>
              </w:rPr>
              <w:t>2,000/10,000 dlls</w:t>
            </w: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C</w:t>
            </w:r>
          </w:p>
        </w:tc>
        <w:tc>
          <w:tcPr>
            <w:tcW w:w="3091" w:type="dxa"/>
            <w:shd w:val="clear" w:color="auto" w:fill="auto"/>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Asesoría Legal</w:t>
            </w:r>
          </w:p>
        </w:tc>
        <w:tc>
          <w:tcPr>
            <w:tcW w:w="4253"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c>
          <w:tcPr>
            <w:tcW w:w="1134" w:type="dxa"/>
            <w:shd w:val="clear" w:color="auto" w:fill="auto"/>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Autos</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500,000.00</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Pick up's.</w:t>
            </w:r>
          </w:p>
        </w:tc>
        <w:tc>
          <w:tcPr>
            <w:tcW w:w="4253" w:type="dxa"/>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500,000.00</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1"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Camiones.</w:t>
            </w:r>
          </w:p>
        </w:tc>
        <w:tc>
          <w:tcPr>
            <w:tcW w:w="4253" w:type="dxa"/>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700,000.00</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D</w:t>
            </w:r>
          </w:p>
        </w:tc>
        <w:tc>
          <w:tcPr>
            <w:tcW w:w="3091" w:type="dxa"/>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Asistencia Vial</w:t>
            </w:r>
          </w:p>
        </w:tc>
        <w:tc>
          <w:tcPr>
            <w:tcW w:w="4253"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Ilimitado por unidad por año</w:t>
            </w:r>
          </w:p>
        </w:tc>
        <w:tc>
          <w:tcPr>
            <w:tcW w:w="1134" w:type="dxa"/>
            <w:vAlign w:val="center"/>
          </w:tcPr>
          <w:p w:rsidR="00043368" w:rsidRPr="00251D90" w:rsidRDefault="00043368" w:rsidP="001559EB">
            <w:pPr>
              <w:jc w:val="center"/>
              <w:rPr>
                <w:rFonts w:ascii="Arial Narrow" w:eastAsia="Arial Unicode MS" w:hAnsi="Arial Narrow" w:cs="Arial"/>
                <w:i/>
                <w:sz w:val="16"/>
                <w:szCs w:val="16"/>
              </w:rPr>
            </w:pPr>
          </w:p>
        </w:tc>
      </w:tr>
    </w:tbl>
    <w:p w:rsidR="00043368" w:rsidRPr="00251D90" w:rsidRDefault="00043368" w:rsidP="00043368">
      <w:pPr>
        <w:jc w:val="both"/>
        <w:rPr>
          <w:rFonts w:ascii="Arial Narrow" w:hAnsi="Arial Narrow" w:cs="Arial"/>
          <w:i/>
          <w:sz w:val="16"/>
          <w:szCs w:val="16"/>
        </w:rPr>
      </w:pP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094"/>
        <w:gridCol w:w="4254"/>
        <w:gridCol w:w="1130"/>
      </w:tblGrid>
      <w:tr w:rsidR="00043368" w:rsidRPr="00251D90" w:rsidTr="001559EB">
        <w:tc>
          <w:tcPr>
            <w:tcW w:w="3405" w:type="dxa"/>
            <w:gridSpan w:val="2"/>
            <w:shd w:val="clear" w:color="auto" w:fill="800000"/>
            <w:vAlign w:val="center"/>
          </w:tcPr>
          <w:p w:rsidR="00043368" w:rsidRPr="00251D90" w:rsidRDefault="00043368" w:rsidP="001559EB">
            <w:pPr>
              <w:jc w:val="center"/>
              <w:rPr>
                <w:rFonts w:ascii="Arial Narrow" w:eastAsia="Arial Unicode MS" w:hAnsi="Arial Narrow" w:cs="Arial"/>
                <w:b/>
                <w:bCs/>
                <w:i/>
                <w:color w:val="FFFFFF"/>
                <w:sz w:val="16"/>
                <w:szCs w:val="16"/>
              </w:rPr>
            </w:pPr>
            <w:r w:rsidRPr="00251D90">
              <w:rPr>
                <w:rFonts w:ascii="Arial Narrow" w:hAnsi="Arial Narrow" w:cs="Arial"/>
                <w:b/>
                <w:bCs/>
                <w:i/>
                <w:color w:val="FFFFFF"/>
                <w:sz w:val="16"/>
                <w:szCs w:val="16"/>
              </w:rPr>
              <w:t>RESPONSABILIDAD CIVIL</w:t>
            </w:r>
          </w:p>
        </w:tc>
        <w:tc>
          <w:tcPr>
            <w:tcW w:w="4254" w:type="dxa"/>
            <w:shd w:val="clear" w:color="auto" w:fill="800000"/>
            <w:vAlign w:val="center"/>
          </w:tcPr>
          <w:p w:rsidR="00043368" w:rsidRPr="00251D90" w:rsidRDefault="00043368" w:rsidP="001559EB">
            <w:pPr>
              <w:jc w:val="center"/>
              <w:rPr>
                <w:rFonts w:ascii="Arial Narrow" w:eastAsia="Arial Unicode MS" w:hAnsi="Arial Narrow" w:cs="Arial"/>
                <w:b/>
                <w:bCs/>
                <w:i/>
                <w:color w:val="FFFFFF"/>
                <w:sz w:val="16"/>
                <w:szCs w:val="16"/>
              </w:rPr>
            </w:pPr>
            <w:r w:rsidRPr="00251D90">
              <w:rPr>
                <w:rFonts w:ascii="Arial Narrow" w:hAnsi="Arial Narrow" w:cs="Arial"/>
                <w:b/>
                <w:bCs/>
                <w:i/>
                <w:color w:val="FFFFFF"/>
                <w:sz w:val="16"/>
                <w:szCs w:val="16"/>
              </w:rPr>
              <w:t>VALOR-COBERTURA</w:t>
            </w:r>
          </w:p>
        </w:tc>
        <w:tc>
          <w:tcPr>
            <w:tcW w:w="1130" w:type="dxa"/>
            <w:shd w:val="clear" w:color="auto" w:fill="800000"/>
            <w:vAlign w:val="center"/>
          </w:tcPr>
          <w:p w:rsidR="00043368" w:rsidRPr="00251D90" w:rsidRDefault="00043368" w:rsidP="001559EB">
            <w:pPr>
              <w:jc w:val="center"/>
              <w:rPr>
                <w:rFonts w:ascii="Arial Narrow" w:eastAsia="Arial Unicode MS" w:hAnsi="Arial Narrow" w:cs="Arial"/>
                <w:b/>
                <w:bCs/>
                <w:i/>
                <w:color w:val="FFFFFF"/>
                <w:sz w:val="16"/>
                <w:szCs w:val="16"/>
              </w:rPr>
            </w:pPr>
            <w:r w:rsidRPr="00251D90">
              <w:rPr>
                <w:rFonts w:ascii="Arial Narrow" w:hAnsi="Arial Narrow" w:cs="Arial"/>
                <w:b/>
                <w:bCs/>
                <w:i/>
                <w:color w:val="FFFFFF"/>
                <w:sz w:val="16"/>
                <w:szCs w:val="16"/>
              </w:rPr>
              <w:t>DEDUCIBLES</w:t>
            </w: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r w:rsidRPr="00251D90">
              <w:rPr>
                <w:rFonts w:ascii="Arial Narrow" w:hAnsi="Arial Narrow" w:cs="Arial"/>
                <w:b/>
                <w:bCs/>
                <w:i/>
                <w:sz w:val="16"/>
                <w:szCs w:val="16"/>
              </w:rPr>
              <w:t>A</w:t>
            </w:r>
          </w:p>
        </w:tc>
        <w:tc>
          <w:tcPr>
            <w:tcW w:w="3094" w:type="dxa"/>
            <w:vAlign w:val="center"/>
          </w:tcPr>
          <w:p w:rsidR="00043368" w:rsidRPr="00251D90" w:rsidRDefault="00043368" w:rsidP="001559EB">
            <w:pPr>
              <w:jc w:val="center"/>
              <w:rPr>
                <w:rFonts w:ascii="Arial Narrow" w:eastAsia="Arial Unicode MS" w:hAnsi="Arial Narrow" w:cs="Arial"/>
                <w:b/>
                <w:bCs/>
                <w:i/>
                <w:iCs/>
                <w:sz w:val="16"/>
                <w:szCs w:val="16"/>
                <w:u w:val="single"/>
              </w:rPr>
            </w:pPr>
            <w:r w:rsidRPr="00251D90">
              <w:rPr>
                <w:rFonts w:ascii="Arial Narrow" w:hAnsi="Arial Narrow" w:cs="Arial"/>
                <w:b/>
                <w:bCs/>
                <w:i/>
                <w:iCs/>
                <w:sz w:val="16"/>
                <w:szCs w:val="16"/>
                <w:u w:val="single"/>
              </w:rPr>
              <w:t>Responsabilidad Civil en Obra y Tránsito</w:t>
            </w:r>
          </w:p>
        </w:tc>
        <w:tc>
          <w:tcPr>
            <w:tcW w:w="4254" w:type="dxa"/>
            <w:vAlign w:val="center"/>
          </w:tcPr>
          <w:p w:rsidR="00043368" w:rsidRPr="00251D90" w:rsidRDefault="00043368" w:rsidP="001559EB">
            <w:pPr>
              <w:jc w:val="center"/>
              <w:rPr>
                <w:rFonts w:ascii="Arial Narrow" w:eastAsia="Arial Unicode MS" w:hAnsi="Arial Narrow" w:cs="Arial"/>
                <w:i/>
                <w:sz w:val="16"/>
                <w:szCs w:val="16"/>
              </w:rPr>
            </w:pPr>
          </w:p>
        </w:tc>
        <w:tc>
          <w:tcPr>
            <w:tcW w:w="1130"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hAnsi="Arial Narrow" w:cs="Arial"/>
                <w:i/>
                <w:sz w:val="16"/>
                <w:szCs w:val="16"/>
              </w:rPr>
              <w:t>Sin deducible</w:t>
            </w:r>
          </w:p>
        </w:tc>
      </w:tr>
      <w:tr w:rsidR="00043368" w:rsidRPr="00251D90" w:rsidTr="001559EB">
        <w:tc>
          <w:tcPr>
            <w:tcW w:w="311" w:type="dxa"/>
            <w:vAlign w:val="center"/>
          </w:tcPr>
          <w:p w:rsidR="00043368" w:rsidRPr="00251D90" w:rsidRDefault="00043368" w:rsidP="001559EB">
            <w:pPr>
              <w:jc w:val="center"/>
              <w:rPr>
                <w:rFonts w:ascii="Arial Narrow" w:eastAsia="Arial Unicode MS" w:hAnsi="Arial Narrow" w:cs="Arial"/>
                <w:b/>
                <w:bCs/>
                <w:i/>
                <w:sz w:val="16"/>
                <w:szCs w:val="16"/>
              </w:rPr>
            </w:pPr>
          </w:p>
        </w:tc>
        <w:tc>
          <w:tcPr>
            <w:tcW w:w="3094" w:type="dxa"/>
            <w:vAlign w:val="center"/>
          </w:tcPr>
          <w:p w:rsidR="00043368" w:rsidRPr="00251D90" w:rsidRDefault="00043368" w:rsidP="001559EB">
            <w:pPr>
              <w:jc w:val="center"/>
              <w:rPr>
                <w:rFonts w:ascii="Arial Narrow" w:eastAsia="Arial Unicode MS" w:hAnsi="Arial Narrow" w:cs="Arial"/>
                <w:i/>
                <w:sz w:val="16"/>
                <w:szCs w:val="16"/>
              </w:rPr>
            </w:pPr>
            <w:r w:rsidRPr="00251D90">
              <w:rPr>
                <w:rFonts w:ascii="Arial Narrow" w:eastAsia="Arial Unicode MS" w:hAnsi="Arial Narrow" w:cs="Arial"/>
                <w:i/>
                <w:sz w:val="16"/>
                <w:szCs w:val="16"/>
              </w:rPr>
              <w:t>Retroexcavadoras</w:t>
            </w:r>
          </w:p>
        </w:tc>
        <w:tc>
          <w:tcPr>
            <w:tcW w:w="4254" w:type="dxa"/>
            <w:vAlign w:val="center"/>
          </w:tcPr>
          <w:p w:rsidR="00043368" w:rsidRPr="00251D90" w:rsidRDefault="00043368" w:rsidP="001559EB">
            <w:pPr>
              <w:pStyle w:val="Encabezado"/>
              <w:jc w:val="center"/>
              <w:rPr>
                <w:rFonts w:ascii="Arial Narrow" w:eastAsia="Arial Unicode MS" w:hAnsi="Arial Narrow" w:cs="Arial"/>
                <w:i/>
                <w:sz w:val="16"/>
                <w:szCs w:val="16"/>
              </w:rPr>
            </w:pPr>
            <w:r w:rsidRPr="00251D90">
              <w:rPr>
                <w:rFonts w:ascii="Arial Narrow" w:hAnsi="Arial Narrow" w:cs="Arial"/>
                <w:i/>
                <w:sz w:val="16"/>
                <w:szCs w:val="16"/>
              </w:rPr>
              <w:t>1,000,000.00</w:t>
            </w:r>
          </w:p>
        </w:tc>
        <w:tc>
          <w:tcPr>
            <w:tcW w:w="1130" w:type="dxa"/>
            <w:vAlign w:val="center"/>
          </w:tcPr>
          <w:p w:rsidR="00043368" w:rsidRPr="00251D90" w:rsidRDefault="00043368" w:rsidP="001559EB">
            <w:pPr>
              <w:jc w:val="center"/>
              <w:rPr>
                <w:rFonts w:ascii="Arial Narrow" w:eastAsia="Arial Unicode MS" w:hAnsi="Arial Narrow" w:cs="Arial"/>
                <w:i/>
                <w:sz w:val="16"/>
                <w:szCs w:val="16"/>
              </w:rPr>
            </w:pPr>
          </w:p>
        </w:tc>
      </w:tr>
    </w:tbl>
    <w:p w:rsidR="00043368" w:rsidRPr="00251D90" w:rsidRDefault="00043368" w:rsidP="00043368">
      <w:pPr>
        <w:jc w:val="both"/>
        <w:rPr>
          <w:rFonts w:ascii="Arial Narrow" w:hAnsi="Arial Narrow" w:cs="Arial"/>
          <w:i/>
          <w:sz w:val="16"/>
          <w:szCs w:val="16"/>
        </w:rPr>
      </w:pPr>
    </w:p>
    <w:p w:rsidR="00043368" w:rsidRPr="00251D90" w:rsidRDefault="00043368" w:rsidP="00043368">
      <w:pPr>
        <w:jc w:val="both"/>
        <w:rPr>
          <w:rFonts w:ascii="Arial Narrow" w:hAnsi="Arial Narrow" w:cs="Arial"/>
          <w:i/>
          <w:sz w:val="16"/>
          <w:szCs w:val="16"/>
        </w:rPr>
      </w:pPr>
    </w:p>
    <w:p w:rsidR="00043368" w:rsidRDefault="00043368" w:rsidP="00043368">
      <w:pPr>
        <w:jc w:val="center"/>
        <w:rPr>
          <w:rFonts w:ascii="Arial Narrow" w:hAnsi="Arial Narrow" w:cs="Arial"/>
          <w:b/>
          <w:i/>
          <w:sz w:val="16"/>
          <w:szCs w:val="16"/>
        </w:rPr>
      </w:pPr>
      <w:r w:rsidRPr="00251D90">
        <w:rPr>
          <w:rFonts w:ascii="Arial Narrow" w:hAnsi="Arial Narrow" w:cs="Arial"/>
          <w:b/>
          <w:i/>
          <w:sz w:val="16"/>
          <w:szCs w:val="16"/>
        </w:rPr>
        <w:t>LISTADO DE UNIDADES</w:t>
      </w:r>
    </w:p>
    <w:p w:rsidR="00043368" w:rsidRDefault="00043368" w:rsidP="00043368">
      <w:pPr>
        <w:jc w:val="center"/>
        <w:rPr>
          <w:rFonts w:ascii="Arial Narrow" w:hAnsi="Arial Narrow" w:cs="Arial"/>
          <w:i/>
          <w:sz w:val="16"/>
          <w:szCs w:val="16"/>
        </w:rPr>
      </w:pPr>
    </w:p>
    <w:tbl>
      <w:tblPr>
        <w:tblW w:w="920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08"/>
        <w:gridCol w:w="1349"/>
        <w:gridCol w:w="1266"/>
        <w:gridCol w:w="1071"/>
        <w:gridCol w:w="1695"/>
        <w:gridCol w:w="508"/>
        <w:gridCol w:w="1058"/>
        <w:gridCol w:w="845"/>
      </w:tblGrid>
      <w:tr w:rsidR="00043368" w:rsidRPr="00E47A21" w:rsidTr="001559EB">
        <w:trPr>
          <w:trHeight w:val="324"/>
        </w:trPr>
        <w:tc>
          <w:tcPr>
            <w:tcW w:w="709" w:type="dxa"/>
            <w:shd w:val="clear" w:color="000000" w:fill="800000"/>
            <w:vAlign w:val="center"/>
            <w:hideMark/>
          </w:tcPr>
          <w:p w:rsidR="00043368" w:rsidRPr="00E47A21" w:rsidRDefault="00043368" w:rsidP="001559EB">
            <w:pPr>
              <w:jc w:val="center"/>
              <w:rPr>
                <w:rFonts w:ascii="Arial Narrow" w:hAnsi="Arial Narrow"/>
                <w:color w:val="FFFFFF"/>
                <w:sz w:val="16"/>
                <w:szCs w:val="16"/>
                <w:lang w:val="en-US"/>
              </w:rPr>
            </w:pPr>
            <w:r w:rsidRPr="00E47A21">
              <w:rPr>
                <w:rFonts w:ascii="Arial Narrow" w:hAnsi="Arial Narrow"/>
                <w:color w:val="FFFFFF"/>
                <w:sz w:val="16"/>
                <w:szCs w:val="16"/>
              </w:rPr>
              <w:t>#</w:t>
            </w:r>
          </w:p>
        </w:tc>
        <w:tc>
          <w:tcPr>
            <w:tcW w:w="708" w:type="dxa"/>
            <w:shd w:val="clear" w:color="000000" w:fill="800000"/>
            <w:vAlign w:val="center"/>
            <w:hideMark/>
          </w:tcPr>
          <w:p w:rsidR="00043368" w:rsidRPr="00E47A21" w:rsidRDefault="00043368" w:rsidP="001559EB">
            <w:pPr>
              <w:jc w:val="center"/>
              <w:rPr>
                <w:rFonts w:ascii="Arial Narrow" w:hAnsi="Arial Narrow"/>
                <w:color w:val="FFFFFF"/>
                <w:sz w:val="16"/>
                <w:szCs w:val="16"/>
                <w:lang w:val="en-US"/>
              </w:rPr>
            </w:pPr>
            <w:r w:rsidRPr="00E47A21">
              <w:rPr>
                <w:rFonts w:ascii="Arial Narrow" w:hAnsi="Arial Narrow"/>
                <w:color w:val="FFFFFF"/>
                <w:sz w:val="16"/>
                <w:szCs w:val="16"/>
              </w:rPr>
              <w:t>Unidad # Económico</w:t>
            </w:r>
          </w:p>
        </w:tc>
        <w:tc>
          <w:tcPr>
            <w:tcW w:w="1349" w:type="dxa"/>
            <w:shd w:val="clear" w:color="000000" w:fill="800000"/>
            <w:vAlign w:val="center"/>
            <w:hideMark/>
          </w:tcPr>
          <w:p w:rsidR="00043368" w:rsidRPr="00E47A21" w:rsidRDefault="00043368" w:rsidP="001559EB">
            <w:pPr>
              <w:jc w:val="center"/>
              <w:rPr>
                <w:rFonts w:ascii="Arial Narrow" w:hAnsi="Arial Narrow"/>
                <w:color w:val="FFFFFF"/>
                <w:sz w:val="16"/>
                <w:szCs w:val="16"/>
                <w:lang w:val="en-US"/>
              </w:rPr>
            </w:pPr>
            <w:r w:rsidRPr="00E47A21">
              <w:rPr>
                <w:rFonts w:ascii="Arial Narrow" w:hAnsi="Arial Narrow"/>
                <w:color w:val="FFFFFF"/>
                <w:sz w:val="16"/>
                <w:szCs w:val="16"/>
              </w:rPr>
              <w:t>Descripción</w:t>
            </w:r>
          </w:p>
        </w:tc>
        <w:tc>
          <w:tcPr>
            <w:tcW w:w="1266" w:type="dxa"/>
            <w:shd w:val="clear" w:color="000000" w:fill="800000"/>
            <w:vAlign w:val="center"/>
            <w:hideMark/>
          </w:tcPr>
          <w:p w:rsidR="00043368" w:rsidRPr="00E47A21" w:rsidRDefault="00043368" w:rsidP="001559EB">
            <w:pPr>
              <w:jc w:val="center"/>
              <w:rPr>
                <w:rFonts w:ascii="Arial Narrow" w:hAnsi="Arial Narrow"/>
                <w:color w:val="FFFFFF"/>
                <w:sz w:val="16"/>
                <w:szCs w:val="16"/>
                <w:lang w:val="en-US"/>
              </w:rPr>
            </w:pPr>
            <w:r w:rsidRPr="00E47A21">
              <w:rPr>
                <w:rFonts w:ascii="Arial Narrow" w:hAnsi="Arial Narrow"/>
                <w:color w:val="FFFFFF"/>
                <w:sz w:val="16"/>
                <w:szCs w:val="16"/>
              </w:rPr>
              <w:t>Marca</w:t>
            </w:r>
          </w:p>
        </w:tc>
        <w:tc>
          <w:tcPr>
            <w:tcW w:w="1071" w:type="dxa"/>
            <w:shd w:val="clear" w:color="000000" w:fill="800000"/>
            <w:vAlign w:val="center"/>
            <w:hideMark/>
          </w:tcPr>
          <w:p w:rsidR="00043368" w:rsidRPr="00E47A21" w:rsidRDefault="00043368" w:rsidP="001559EB">
            <w:pPr>
              <w:jc w:val="center"/>
              <w:rPr>
                <w:rFonts w:ascii="Arial Narrow" w:hAnsi="Arial Narrow"/>
                <w:color w:val="FFFFFF"/>
                <w:sz w:val="16"/>
                <w:szCs w:val="16"/>
                <w:lang w:val="en-US"/>
              </w:rPr>
            </w:pPr>
            <w:r w:rsidRPr="00E47A21">
              <w:rPr>
                <w:rFonts w:ascii="Arial Narrow" w:hAnsi="Arial Narrow"/>
                <w:color w:val="FFFFFF"/>
                <w:sz w:val="16"/>
                <w:szCs w:val="16"/>
              </w:rPr>
              <w:t>Modelo</w:t>
            </w:r>
          </w:p>
        </w:tc>
        <w:tc>
          <w:tcPr>
            <w:tcW w:w="1695" w:type="dxa"/>
            <w:shd w:val="clear" w:color="000000" w:fill="800000"/>
            <w:vAlign w:val="center"/>
            <w:hideMark/>
          </w:tcPr>
          <w:p w:rsidR="00043368" w:rsidRPr="00E47A21" w:rsidRDefault="00043368" w:rsidP="001559EB">
            <w:pPr>
              <w:jc w:val="center"/>
              <w:rPr>
                <w:rFonts w:ascii="Arial Narrow" w:hAnsi="Arial Narrow"/>
                <w:color w:val="FFFFFF"/>
                <w:sz w:val="16"/>
                <w:szCs w:val="16"/>
                <w:lang w:val="en-US"/>
              </w:rPr>
            </w:pPr>
            <w:r w:rsidRPr="00E47A21">
              <w:rPr>
                <w:rFonts w:ascii="Arial Narrow" w:hAnsi="Arial Narrow"/>
                <w:color w:val="FFFFFF"/>
                <w:sz w:val="16"/>
                <w:szCs w:val="16"/>
              </w:rPr>
              <w:t>serie</w:t>
            </w:r>
          </w:p>
        </w:tc>
        <w:tc>
          <w:tcPr>
            <w:tcW w:w="508" w:type="dxa"/>
            <w:shd w:val="clear" w:color="000000" w:fill="800000"/>
            <w:vAlign w:val="center"/>
            <w:hideMark/>
          </w:tcPr>
          <w:p w:rsidR="00043368" w:rsidRPr="00E47A21" w:rsidRDefault="00043368" w:rsidP="001559EB">
            <w:pPr>
              <w:jc w:val="center"/>
              <w:rPr>
                <w:rFonts w:ascii="Arial Narrow" w:hAnsi="Arial Narrow"/>
                <w:color w:val="FFFFFF"/>
                <w:sz w:val="16"/>
                <w:szCs w:val="16"/>
                <w:lang w:val="en-US"/>
              </w:rPr>
            </w:pPr>
            <w:r w:rsidRPr="00E47A21">
              <w:rPr>
                <w:rFonts w:ascii="Arial Narrow" w:hAnsi="Arial Narrow"/>
                <w:color w:val="FFFFFF"/>
                <w:sz w:val="16"/>
                <w:szCs w:val="16"/>
              </w:rPr>
              <w:t>Año</w:t>
            </w:r>
          </w:p>
        </w:tc>
        <w:tc>
          <w:tcPr>
            <w:tcW w:w="1058" w:type="dxa"/>
            <w:shd w:val="clear" w:color="000000" w:fill="800000"/>
            <w:vAlign w:val="center"/>
            <w:hideMark/>
          </w:tcPr>
          <w:p w:rsidR="00043368" w:rsidRPr="00E47A21" w:rsidRDefault="00043368" w:rsidP="001559EB">
            <w:pPr>
              <w:jc w:val="center"/>
              <w:rPr>
                <w:rFonts w:ascii="Arial Narrow" w:hAnsi="Arial Narrow"/>
                <w:color w:val="FFFFFF"/>
                <w:sz w:val="16"/>
                <w:szCs w:val="16"/>
                <w:lang w:val="en-US"/>
              </w:rPr>
            </w:pPr>
            <w:r w:rsidRPr="00E47A21">
              <w:rPr>
                <w:rFonts w:ascii="Arial Narrow" w:hAnsi="Arial Narrow"/>
                <w:color w:val="FFFFFF"/>
                <w:sz w:val="16"/>
                <w:szCs w:val="16"/>
              </w:rPr>
              <w:t>Valor Factura</w:t>
            </w:r>
          </w:p>
        </w:tc>
        <w:tc>
          <w:tcPr>
            <w:tcW w:w="845" w:type="dxa"/>
            <w:shd w:val="clear" w:color="000000" w:fill="800000"/>
            <w:vAlign w:val="center"/>
            <w:hideMark/>
          </w:tcPr>
          <w:p w:rsidR="00043368" w:rsidRPr="00E47A21" w:rsidRDefault="00043368" w:rsidP="001559EB">
            <w:pPr>
              <w:jc w:val="center"/>
              <w:rPr>
                <w:rFonts w:ascii="Arial Narrow" w:hAnsi="Arial Narrow"/>
                <w:b/>
                <w:bCs/>
                <w:color w:val="FFFFFF"/>
                <w:sz w:val="16"/>
                <w:szCs w:val="16"/>
                <w:lang w:val="en-US"/>
              </w:rPr>
            </w:pPr>
            <w:r w:rsidRPr="00E47A21">
              <w:rPr>
                <w:rFonts w:ascii="Arial Narrow" w:hAnsi="Arial Narrow"/>
                <w:b/>
                <w:bCs/>
                <w:color w:val="FFFFFF"/>
                <w:sz w:val="16"/>
                <w:szCs w:val="16"/>
              </w:rPr>
              <w:t>Cobertura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3GCEC20T4MM115108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31,377.00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3GCEC20T0MM116210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31,377.00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223</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C-65</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6DXVAFM100207</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1985</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4,818.00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CUSTOM DELUXE 35</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3003LFM111765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2,864.00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PLATAFORMA CON GRUA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FAMSA INTERNATIONAL</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 1800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C1834RMED01353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4,256.00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6</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505</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E</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17042239</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1986</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30,455.87</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506</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E</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17042233</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1986</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30,455.87</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JJG0025115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122,385.73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9</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512</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K</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JJG0028079</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1990</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128,883.08</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JJG0029693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144,384.81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515</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K</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JJG0029691</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1990</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144,384.81</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JJG0029687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144,384.81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JJG0165108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139,697.75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JJG0165517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145,098.07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520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JJG0165019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145,098.07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521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JJG0173072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142,453.47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522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JJG0173078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142,453.47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524</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K</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JJG0173081</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150,116.40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525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JJG0170420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172,169.64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526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SK TURBO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JJG0183179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172,169.65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529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JJG0278016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513,782.50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530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JJG0278027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513,782.50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531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JJG0277860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513,782.50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532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JJG0277940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513,782.50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533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JJG0277347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513,782.50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535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JJG0281335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555,609.56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536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JJG0281347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555,609.56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28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538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JJG0281402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555,609.56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539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JJG0281398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555,609.56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540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JJG0281351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555,609.56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541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JJG0268449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364,861.50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543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JJG02488469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353,730.00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544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JJG0310215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465,081.80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545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JJG0310213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465,081.80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547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JJG0309266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465,081.80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548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JJG0305302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437,408.50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549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JJG0305305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437,408.50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JJG0241417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437,408.50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SUPER M-2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N5C386923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501,400.00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SUPER M-2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N5C386578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501,400.00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SUPER M-2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N5C386690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501,400.00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SUPER M-2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N4C306069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501,400.00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N4C304287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426,556.56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580 SUPER 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N4C306350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550,396.56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NEW HOLLAND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B90B</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FNHOB90BNEHH03420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310,994.00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NEW HOLLAND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B90B</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FNHOB90BNEHH03423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310,994.00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560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NEW HOLLAND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B90B</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FNHOB90BNEHH02902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310,994.00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561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NEW HOLLAND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B90B</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FNHOB90BNEHH03417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310,994.00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562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EXCAVADORA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NEW HOLLAND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E215CL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NDDA25002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751,212.24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705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MONTACARGAS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CLARK</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CMP25W</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CMP230G-0735-6873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258,750</w:t>
            </w:r>
          </w:p>
        </w:tc>
        <w:tc>
          <w:tcPr>
            <w:tcW w:w="845" w:type="dxa"/>
            <w:shd w:val="clear" w:color="auto" w:fill="auto"/>
            <w:vAlign w:val="center"/>
            <w:hideMark/>
          </w:tcPr>
          <w:p w:rsidR="00043368" w:rsidRPr="00E47A21" w:rsidRDefault="00043368" w:rsidP="001559EB">
            <w:pP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706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MONTACARGAS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CATERPILLAR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DP 45</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5CM-00108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101,414</w:t>
            </w:r>
          </w:p>
        </w:tc>
        <w:tc>
          <w:tcPr>
            <w:tcW w:w="845" w:type="dxa"/>
            <w:shd w:val="clear" w:color="auto" w:fill="auto"/>
            <w:vAlign w:val="center"/>
            <w:hideMark/>
          </w:tcPr>
          <w:p w:rsidR="00043368" w:rsidRPr="00E47A21" w:rsidRDefault="00043368" w:rsidP="001559EB">
            <w:pP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707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MINI CARGADOR</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BOBCAT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S175</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525219009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269,080</w:t>
            </w:r>
          </w:p>
        </w:tc>
        <w:tc>
          <w:tcPr>
            <w:tcW w:w="845" w:type="dxa"/>
            <w:shd w:val="clear" w:color="auto" w:fill="auto"/>
            <w:vAlign w:val="center"/>
            <w:hideMark/>
          </w:tcPr>
          <w:p w:rsidR="00043368" w:rsidRPr="00E47A21" w:rsidRDefault="00043368" w:rsidP="001559EB">
            <w:pP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806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MOTOCONFORMADORA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CATERPILLAR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70D2174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1958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29,596</w:t>
            </w:r>
          </w:p>
        </w:tc>
        <w:tc>
          <w:tcPr>
            <w:tcW w:w="845" w:type="dxa"/>
            <w:shd w:val="clear" w:color="auto" w:fill="auto"/>
            <w:vAlign w:val="center"/>
            <w:hideMark/>
          </w:tcPr>
          <w:p w:rsidR="00043368" w:rsidRPr="00E47A21" w:rsidRDefault="00043368" w:rsidP="001559EB">
            <w:pP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807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TRACTOR</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CATERPILLAR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D8T</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CAT00D8TKKPZ02129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4,574,400</w:t>
            </w:r>
          </w:p>
        </w:tc>
        <w:tc>
          <w:tcPr>
            <w:tcW w:w="845" w:type="dxa"/>
            <w:shd w:val="clear" w:color="auto" w:fill="auto"/>
            <w:vAlign w:val="center"/>
            <w:hideMark/>
          </w:tcPr>
          <w:p w:rsidR="00043368" w:rsidRPr="00E47A21" w:rsidRDefault="00043368" w:rsidP="001559EB">
            <w:pP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917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GMC</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GMC-7000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1GDP7HIJMJ506569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556,543.00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920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R-35</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3GCJC44K9MM144745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49,676.00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932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GMC</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GMC-7000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1GDP7H1J4MJ521881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556,543.00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941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F-700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1FDPF70H6BVJ32027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947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GRUA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C-30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1GBHC34MXFJ180927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38,800.00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60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1028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RETROCAMION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F-700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1FDNF60H3DVA00060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30,312.00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61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1035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VACTOR 2110-36</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1FDYR82E9PVA04055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589,909.00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62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1057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D-600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PM150770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117,894.00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63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1060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3GCEC30K6PM138617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42,726.00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64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1135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1FTDF15Y5LPB12907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34,712.00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65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1147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2FDJF37Y6LCA89503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38,758.00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66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1152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3GCEC30K7RM125734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45,367.00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67</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1153</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2500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3GCEC30K9RM125850</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1994</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45,367.00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68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1155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BACHEADORA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F-700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IFDXF70J8SVA05477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268,315.34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69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1156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F-800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3FEXF80C79JA00172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129,023.00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1157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F-800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3FEXF80C28JA00029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129,023.00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1177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3FTEF15Y4TMAO8550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64,318.20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1178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3FTEF15Y8TMA08549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64,318.20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1179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3FTEF15Y9TMA08835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64,318.20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1180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3FTEF15YXTMA08763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64,318.20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1181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3FTEF15Y8TMA08485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64,318.20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1182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3FTEF15Y7TMA08784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64,318.20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1183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3FTEF15Y1TMA08764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64,318.20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1188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3FTEF15Y2TMA08790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64,318.20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852"/>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79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1199</w:t>
            </w:r>
          </w:p>
        </w:tc>
        <w:tc>
          <w:tcPr>
            <w:tcW w:w="1349" w:type="dxa"/>
            <w:shd w:val="clear" w:color="auto" w:fill="auto"/>
            <w:vAlign w:val="center"/>
            <w:hideMark/>
          </w:tcPr>
          <w:p w:rsidR="00043368" w:rsidRPr="00E47A21" w:rsidRDefault="00043368" w:rsidP="001559EB">
            <w:pPr>
              <w:rPr>
                <w:rFonts w:ascii="Arial Narrow" w:hAnsi="Arial Narrow"/>
                <w:color w:val="080000"/>
                <w:sz w:val="16"/>
                <w:szCs w:val="16"/>
              </w:rPr>
            </w:pPr>
            <w:r w:rsidRPr="00E47A21">
              <w:rPr>
                <w:rFonts w:ascii="Arial Narrow" w:hAnsi="Arial Narrow"/>
                <w:color w:val="080000"/>
                <w:sz w:val="16"/>
                <w:szCs w:val="16"/>
                <w:lang w:eastAsia="es-MX"/>
              </w:rPr>
              <w:t>CAMION PLATAFORMA CON GRUA TELESCOPICA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GMC</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GMC-7000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1GDL7D1HV538866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26,556</w:t>
            </w:r>
          </w:p>
        </w:tc>
        <w:tc>
          <w:tcPr>
            <w:tcW w:w="84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AMPLIA</w:t>
            </w:r>
          </w:p>
        </w:tc>
      </w:tr>
      <w:tr w:rsidR="00043368" w:rsidRPr="00E47A21" w:rsidTr="001559EB">
        <w:trPr>
          <w:trHeight w:val="852"/>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1969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VEHICULO TIPO PICK UP NISSAN NP300 FRONTIER</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FRONTIER KING</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3N6AD33A9JK824410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306,481</w:t>
            </w:r>
          </w:p>
        </w:tc>
        <w:tc>
          <w:tcPr>
            <w:tcW w:w="84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WF0RS5HP7NTB14874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2022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192,322</w:t>
            </w:r>
          </w:p>
        </w:tc>
        <w:tc>
          <w:tcPr>
            <w:tcW w:w="84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82</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1211</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3FTEF25N6TMA09016</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1996</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75,090.00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1219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CUSTOM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1GCEC2479VZ124738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72,272.72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CUSTOM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1GCEC2471VZ126029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72,272.72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CUSTOM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1GCEC2479VZ124383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72,272.72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C-35</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3GCJC54K4VG110525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87,909.09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1244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3FTEF15Y0VMA13604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72,643.00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1249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3FTEF15Y5VMA13548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72,643.00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89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1255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F-800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3FEXF80C4VJA11473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290,909.09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90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1256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F-800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3FEXF80C2VJA11472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290,909.09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91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1258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3FTEF25N7VMA15264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75,833.00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92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1261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3FTEF25N3VMA15270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75,833.00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93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1266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RETROCAMION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F-700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1FDW70H2EVA37211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N/A</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94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1269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3FEKF37NXVMA20357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90,863.64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95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CUSTOM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1GCEC2470VZ178932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82,657.74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96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CUSTOM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1GCEC2479VZ169811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82,657.74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97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RETROCAMION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GMC</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GMC-7000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1GDH7D1B3GV520658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67,860.00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98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CUSTOM</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1GCEC2470VZ192314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86,455.30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99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1289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TRACTO CAMION REMOLQUE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MACK</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1M2N188Y2GA012498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329,169.18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1290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TRACTO CAMION REMOLQUE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MACK</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1M2N188Y4GA012499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329,169.18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1295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L-8000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1FDZU82A8LVA36053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429,080.00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1297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L-8000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1FDYR82E2SVA80323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1,294,132.50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1298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TRACTO CAMION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LT-8501</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1FDZW86E6WVA05315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1,398,375.00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3FEKF36LXXMA05893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131,636.36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3N1CD15S5WK 017186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93,590.91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3N6CD12S7XK 020381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93,590.91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107</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1312</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3N6CD12S8XK 021216</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93,590.91</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1323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3VWS1A1B0XM503298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55,360.00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109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1325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3N6CD12S6XK 021599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93,590.91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1327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3N6CD12S0XK 021601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93,590.91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1329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C-35</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3GCJC54K4XG163812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120,060.91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3GCJC54K4XG164538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120,060.91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3N6CD12S4XK 021603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93,590.91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3N6CD13S6XK 012190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102,727.27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3VWS1A1B1XM519042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57,853.81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116</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1355</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C-35</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3GCJC54K6XM100776</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173,372.82</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117</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1356</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C-35</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3GCJC54K8XM100777</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173,372.82</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1357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C-35</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3GCJC54K7XM100365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133,003.82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119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1358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C-35</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3GCJC54K4XM100775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133,003.82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120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1361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3N6CD15S7XK 035278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104,409.09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121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1362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C-35</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3GCJC54KXXM103731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140,537.00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122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1363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C-35</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3GCJC54K1XM102760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140,537.18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123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1364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1GCHG35R4X1141987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188,514.00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124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1368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3N6CD15S4XK 033388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113,909.09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125</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1371</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3N6CD12S1YK 024217</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109,577.27</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126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1372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3N6CD12S0YK 024242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109,577.27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127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1373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3N6CD12S2YK 024243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109,577.27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128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1374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3N6CD12S3YK 024221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109,577.27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129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1376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3GCJC54K5XM104849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146,347.27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1377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3N6CD12S6YK024245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109,577.27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3FTDF1724XMA41316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 HD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1GBKC34JXXF095411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198,085.00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3N6CD12S4YK 024244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109,577.27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3FDKF36L8YMA16672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193,708.00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3VWS1A1B8YM912215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60,301.82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3N6CD13SXYK023758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123,909.09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137</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1392</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3N6CD13S1YK023793</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123,909.09</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3N6CD13S6YK023787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123,909.09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139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 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3BKMHY7X0YF492382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376,869.00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 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3BKMHY7X9YF492381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376,869.00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 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3BKMHY8X9YF492380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376,869.00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 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3BKMHY7X2YF492383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376,869.00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 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3BKMHY7X9YF492378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376,869.00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144</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1401</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ECONOLINE E-150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1FTRE142XYHA63615</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150,909.00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3N6CD13S1YK027598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129,454.55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3VWS1A1B6YM934343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60,677.00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147</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1406</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3VWS1A1B5YM934351</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60,677.00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3GCJC54K4YM108540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156,909.09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149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3GCJC54K4YM108487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156,909.09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150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1412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1GCEC24R0YZ334716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133,904.54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151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1415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3FDKF36L11MA01758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140,481.12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152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1417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3FDKF36L21MA01753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140,481.12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153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1418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3FDKF36L61MA01755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140,481.12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154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1419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3FDKF36LX1MA01760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153,606.12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155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1420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3FTEF17W01MA02866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129,806.96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156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1423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ECONOLINE</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1FBSS31L4YHB27848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259,999.25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157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1425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FRONTIER KING</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1N6ED26Y01C320550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218,181.82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158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1426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3N6CD15S8YK058084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124,181.82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159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1429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V-390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2FZAATAK11AF86318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1,988,257.22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3FDKF36L71MA80532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140,454.56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3FTDF17261MA33662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123,181.83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3FDKF36L51MA80531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140,454.56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ECONOLINE E-150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1FTRE14262HA34085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158,883.65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164</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1441</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3FTDF17242MA05828</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125,383.65</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3FTDF17292MA12838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125,383.65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3FTDF17292MA00656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125,383.65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3VWS1A1B32M912324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63,647.27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3N6CD13S22K 037824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142,571.82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169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FREIGHTLINER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FL 80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1FVABXAK63HL67275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1,699,000.00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3GBJC34R73M104125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3GBJC34R63M104147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3GBJC34R73M104156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3GBJC34R73M104139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3GBJC34R03M104161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1GCEC14X13Z224114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1GCEC14X23Z227636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PLATAFORMA CON GRUA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L-400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3HTNKAAR03N585079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834,363.18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PLATAFORMA CON GRUA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3HTNKAAR93N582374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834,363.18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179</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1459</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3GBJC34R63M104150</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180</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1460</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3GBJC34R63M103287</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1461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1GCEC14X23Z224803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1462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1GCEC14X63Z227218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183</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1464</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3GBJC34R73M104190</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184</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1466</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S-10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1GCCS14H138141551</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111,809.00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1GCEC14X03Z224525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S-10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1GCCS14H438168162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111,809.09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1GCEC14X03Z219759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S-10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1GCCS14HX38141046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111,809.00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189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 HD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3GBK634E53M103001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233,642.36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190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 HD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3GBJC34R03M104032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191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1482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CHEYENE 4X4</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1GCEK14T43Z244339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205,500.00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192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1483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EXPRESS 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IGNFG15T631147959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222,573.64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193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1485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1GCEC14X03Z224928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194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1486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1GCEC14XX3Z224743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195</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1487</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8GGTFRC183A119925</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121,575.45</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196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1488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S-10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1GCCS14H438167562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111,809.09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197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1490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1GCEC14XX3Z227545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198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1491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S-10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1GCCS14H938166830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111,809.09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199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1492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EXPRESS 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1GAHG39U531154281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273,860.91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1493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1GCHG35U531129037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197,269.09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1494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1GCEC14X73Z226515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1496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1GCEC14X23Z224879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1497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1GCEC14X03Z227506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127,904.00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204</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1498</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3GBJC34R83M104134</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1499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CHEYENE 4X4</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1GCEK14T73Z243248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205,500.00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 HD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3GBJC34R03M104029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 HD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3GBJC34R03M104015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184,156.00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 HD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3GBK634E43M102969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214,116.36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209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S-10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1GCCS14H638166140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126,809.09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 HD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3GBJC34R63M104195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162,630.00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S-10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1GCCS14H438166251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126,809.09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1511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S-10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1GCCS14H438166766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164,659.09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1515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CHEYENE 4X4</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1GCEK14T23Z263813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205,500.00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1516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HEAVY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3GBK634E83M103896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371,866.00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1517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KODIAK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3GBM7H1C33M105111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432,806.00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1518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KODIAK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3GBM7H1CX3M105042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432,806.00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1519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KODIAK</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3GBM7H1CX3M105123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432,806.00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1520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3VWS1A1B03M913819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67,850.00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219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1522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3VWS1A1BX3M913794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67,850.00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220</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1525</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3VWS1A1B34M901522</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72,727.27</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221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1526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3FTEF17224MA11621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124,181.83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222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1527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3FTEF172X4MA02567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124,181.83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223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1528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B1500-109</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2D7HB11X53K510674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156,899.50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224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1529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3FDKF36L14MA04972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180,000.00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225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1530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3VWS1A1BX4M901307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72,727.27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226</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1531</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VOLKSWAGEN</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3VWS1A1B24M902029</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72,727.27</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227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1534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8GGTFRC1X4A132547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112,109.00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228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1535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8GGTFRC1X4A132662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112,109.00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229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1538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1GCEC14X84Z185863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130,692.00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1539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1GCEC14X04Z186070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130,692.00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1540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1GCEC14X64Z185697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130,692.00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1541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1GCEC14X34Z185480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130,692.00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1542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1GCEC14X34Z185477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130,692.00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1544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8GGTFRC114A129214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114,188.42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1547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3FDKF36L44MA18736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184,040.00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1548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3FDKF36L04MA17423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167,040.00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1549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3FDKF36LX4MA17848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184,040.00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1550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3FTEF18W24MA19963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149,100.00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239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1551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3FDKF36L64MA17846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181,040.00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1552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3FTEF17284MA14989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171,366.61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1554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1GCEK14T24Z264784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215,576.00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242</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1555</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3HAMPAFN85L112685</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459,625.32</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1556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3GBEC14X74M112117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133,087.00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1557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3GBEC14X44M112222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133,087.27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1558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3GBEC14X74M112182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133,087.00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1559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3GBEC14X74M111968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133,087.27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3GBEC14X24M112039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133,087.27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TORNADO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93CXM80R94C235507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79,975.45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249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 DOBLE CABINA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8GGTFRC154A137297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119,121.82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250</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1564</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3FTEF17245MA02162</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165,090.92</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251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3600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3GBJC34R04M111614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182,321.82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252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3600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3GBJC34R14M111900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192,321.82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253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3600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3GBJC34R84M111862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192,321.82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254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1568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3600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3GBJC34RX4M111667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192,321.82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255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1570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3600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3GBJC34R04M111600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189,321.82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256</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1571</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COURIER</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9BFBT32NX57969688</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75,020.41</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257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1572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3FTEF172X5MA04952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130,592.50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258</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1573</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RANGER</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8AFDT52DX56387188</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112,201.32</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259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1574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3FTEF18W15MA06123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172,877.53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1575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3FTEF17235MA07501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130,594.48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1576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3FTEF17255MA09301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130,594.48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1577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3FTEF172X5MA02165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130,594.48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1578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F-450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3FDLF46SX5MA04620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218,846.00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1579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COURIER</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9BFBT32N657971499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75,020.43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1582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4300-195-5SPD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3HAMMAARX5L141270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473,363.95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1583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4300-195-5SPD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3HAMMAR35L141269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475,051.52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1584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4300-195-5SPD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3HAMMAAR15L141268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473,363.95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1586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3FTEF17285MA11317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130,594.48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269</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1587</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3FTEF17245MA11315</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130,594.51</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1588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3FTEF172X5MA11318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130,594.51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1589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3FTEF17265MA11316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130,594.51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272</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1590</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COMFORT</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3G1SE51X25S163907</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96,407.02</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1595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TRACTO CAMION REMOLQUE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NAVISTAR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9200 I</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3HSCEAPT95N140428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846,498.68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1596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F-450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3FDLF46SX5MA05850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218,846.01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1597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8GGTFRC125A142748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119,124.66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1598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8GGTFRC125A142751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119,124.66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1599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8GGTFRC145A142749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119,124.66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8GGTFRC105A142747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119,124.66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279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8GGTFRC105A142750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119,124.66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280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VACTOR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2110-C</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2FZAATDC95AU85048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2,567,280.00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281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VACTOR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2110-C</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2FZAATDC35AN80303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2,567,280.00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282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8GGTFRC115A140134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130,205.10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283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LUV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8GGTFRC115A140148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130,205.10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284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3FEKF36L05MA10095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203,442.86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285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3FEKF36L85MA10023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203,442.86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286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1610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3FEKF36L15MA10025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200,292.86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287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1611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CON CAJA  14 FT.</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F-450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3FDLF46S35MA04619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253,846.01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288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1612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3FEKF36L95MA10029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203,442.85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289</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1613</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RANGER</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8AFDT52D856402898</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112,201.34</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1614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3FEKF36L75MA10031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250,442.85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291</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1615</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3FTEF17215MA10381</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192,069.08</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1616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3FTEF18W15MA18109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172,877.54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1617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3FTEF17245MA22699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128,765.70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1618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3FTEF17275MA22700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128,765.70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1619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PLATINA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3N1JH01S25L247904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115,545.45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1620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3FDKF36LX6MA04763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182,700.02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1621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3FTGF17226MA04020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1622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3FTGF17226MA04017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299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1623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3FTGF17296MA03611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1624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3FTGF17276MA03655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1625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3N6DD13S36K004681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133,139.09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1627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3N6DD13S16K004730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133,139.09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1628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3FTGF17266MA03663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1629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3FTGF17246MA03631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305</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1630</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3FTGF17266MA03677</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134,400.01</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1631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3FDKF36L16MA04764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182,700.02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1632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P/RECAUDADORA MOVIL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3FDKF36L86MA04759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159,600.01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1633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3N6DD12S36K004004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143,283.63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309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1634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3FDKF36L86MA04762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203,700.00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310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1635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3FDKF36L56MA04878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203,700.00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311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1636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3FDKF36LX6MA04875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203,700.00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312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1637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3FTRF17296MA04279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144,900.01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313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1638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3FDKF36L96MA02955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208,950.00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314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1639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IKON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3FABP04B06M101440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77,272.74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315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3FTGF17206MA07501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316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3FTGF17216MA06549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317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3FTGF17246MA06576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318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3FTGF17246MA09428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319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3FTGF17286MA09433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3FTGF17266MA09429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3FTGF17286MA09562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3FTGF17246MA09431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1FTRE14W76HA91694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172,727.28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1649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3FTGF172X6MA09546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3FDKF36L66MA11189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181,818.20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3FTGF17226MA09444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3FTGF17266MA09432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3FTGF17276MA09424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329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3FTGF17286MA09545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3FTGF17226MA09427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FOCUS LX</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8AFBT23D956457686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127,272.74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3FTGF17206MA09460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3FTGF17286MA09450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3FTGF17276MA09455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123,636.38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FOCUS LX</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8AFBT23D356462589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127,272.74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9BFBT18N467571308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70,000.01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9BFBT18N567574900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70,000.01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VAGONETA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EXPLORER XLT</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1FMZU63W32ZA55471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139,381.82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339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3FTRF17216MA26762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3FTRF172X6MA26744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3FTRF17296MA26766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3FTRF17296MA26752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3FTRF17286MA26743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3FTRF17266MA26756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3FTRF17256MA26750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3FTRF17236MA26746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3FTRF17256MA18289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3FTRF17296MA26749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349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3FTRF17286MA26757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143,400.00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350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3FDKF36L86MA24610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183,147.00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351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1679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3N6DD13S56K033115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126,272.72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352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1680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3N6DD13S86K033089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126,272.72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353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1682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3FDKF36L36MA17662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183,146.36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354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1683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COURIER</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9BFBT32N167992522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81,000.01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355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1684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3FDKF36LX6MA26343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218,295.01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356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1685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9BFBT18N767582898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71,363.65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357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1687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3N6DD12S06K 039311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113,909.09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358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1688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3FTRF17287MA05036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359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1689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3FTRF172X7MA06527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TOYOTA</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YARIS</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JTDBT923071093392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138,090.91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3FTRF17227MA06571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3FTRF17257MA6581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3FTRFF17277MA10017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138,000.00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3FEKF36L97MA07988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218,266.66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3FEKF36L07MA07989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218,266.66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COURIER</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9BFBT32N777851617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82,972.73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3FTRF17247MA10668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148,709.09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3FTRF17237MA09527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139,372.73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369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1699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3FTRF17247MA09309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139,372.73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3FTRF17257MA09528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139,372.73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3FTRF172X7MA09508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139,372.73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3FEKF36L37MA14791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226,136.36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3FEKF36L77MA14860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226,136.36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 PLATAFORMA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3FEKF36L77MA14793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226,136.36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3FEKF36L57MA14792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226,136.36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3FEKF36L87MA14866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226,136.36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3FEKF36LX7MA14870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226,136.36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GRUA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P-30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3GBP7H1C87M105933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812,000.00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379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1710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3FEKF36L07MA14862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226,136.36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380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1711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3FEKF36L97MA14794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226,136.36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381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1712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3FTGF18W37MA06622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177,565.22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382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1713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VAGONETA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TRAILBLASER</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1GNDT13S652147809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201,818.18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383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1714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E-350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1FBSS31L87DA97095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317,892.74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384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1715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E-350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1FBSS31L37DA97098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317,892.74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385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1717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FIESTA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9BFBT10N088106839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121,867.03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386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1718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3FTGF17257MA27650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140,514.74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387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1719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3FEKF36L78MA04427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199,692.73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388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F-450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3FELF46S48MA01308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253,978.18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389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F-450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3FELF46S28MA01307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253,978.18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3FEKF36L18MA04441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236,692.74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3FEKF36L98MA04431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236,692.74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3FTGF17297MA28803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134,487.28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IKON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3FABP04B77M105776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85,390.91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SIN MODELO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3N6DD13S18K001152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133,992.73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3FTGF18W07MA30487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170,385.46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1729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8AFDT52D476063284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165,763.64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8AFDT52D376071649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165,763.64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RANGER</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8AFDT52D576064962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165,763.64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399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RANGER</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8AFDT52D576069787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165,763.64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4300 SBA 4X2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3HAMMAAR77L559532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522,561.18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 XL</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3FTGF17248MA08749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136,087.27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VACTOR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2110-2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2FZATDC57AX52849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2,750,000.00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VACTOR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2110-2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2FZAATDC77AY46294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2,750,000.00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VACTOR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2110-C</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2FZAATDC97AY46295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2,750,000.00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SENTRA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3N1AB61D38L719053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160,363.64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SENTRA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3N1AB61D28L719187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160,363.64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SENTRA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3N1AB61D58L719054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160,363.64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SENTRA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3N1AB61D78L718987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160,363.64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409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RAM-2500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1D7HU16NO8J172069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190,993.41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410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RAM-2500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1D7HU16N78J172070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190,993.41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411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7300 SBA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3HTZZAAR19N088015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509,990.00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412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3GCEC14X48M112920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413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3GCEC14X58M112876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414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3GCEC14X88M112855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415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3GCEC14X98M112900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416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3GCEC14X98M113027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417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1750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3GCEC14X08M113031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418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1751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3GCEC14X18M112826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419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1752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3GCEC14X18M112955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1753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3GCEC14X28M112768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1754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3GCEK14J28M106354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198,455.00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1755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RAM-2500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1D7HU16N18J226530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190,993.41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1756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 </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3GCEC14X78M112054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1757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3GCEC14X48M112867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1758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 </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3GCEC14X48M112996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1759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 </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3GCEC14X18M112003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CHEYENNE</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3GCEC14X58M112845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428</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1761</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SILVERADO</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3GCEC14X78M112894</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429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 </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3GCEC14X28M112821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 </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3GCEC14X88M112984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 </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3GCEC14X98M112864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147,028.00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RAM-2500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1D7HU16N18J226527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190,993.41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4000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3D6WN56D38G196987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275,862.90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4000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3D6WN56D78G196989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275,862.90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4000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3D6WN56D48G212534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275,862.90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4000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3D6WN56D28G212533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275,862.90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1770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4000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3D6WN56D98G222007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275,862.90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1771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4000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3D6WN56D08G222008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265,862.90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439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1772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3D7H516K28G138283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229,281.81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1773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3D7H516K38G235248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229,281.81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1775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FIESTA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9BFBT10NX88194587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94,983.65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442</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1776</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FIESTA</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9BFBT10N488194584</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94,983.65</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1777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3FTRF17248MA29819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155,513.65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1780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1FTNE14W58DB47379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176,095.47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1781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ECONOLINE E-150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1FTNE14W18DA89772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176,095.47</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1782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VAGONETA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ECONOLINE</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1FBSS31L18DB40788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291,218.19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1786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VAGONETA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TRACKER</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8AG116CJ65R201904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N/A</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1787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FOCUS</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WF0LT27H991116944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143,858.00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449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1789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FIESTA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9BFBT10N898397821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103,582.74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450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1790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FIESTA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9BFBT10N798397826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2009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103,582.74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451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1794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VACTOR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2215-PD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1FVHC3DJ0ADAN7914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4,174,500.00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452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1795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VACTOR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2215-PD</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1FVHC3DJ5ADAS4147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4,174,500.00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453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1796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4000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3D6WN5ET8BG608918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265,946.48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454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1797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REDILAS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4000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3D6WN5ETXBG608919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265,946.48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455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1798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WORKSTAR 7300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3HTZZAR9CN614365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650,560.00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456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1799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CARGA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1GCZGUCG4B1129276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2011</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176,095.45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457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1800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DOBLE CABINA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3N6DD23T8DK005885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174,423.43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458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1801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DOBLE CABINA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3N6DD23T4DK007861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174,423.43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459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1803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TRACTO CAMION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FREIGHTLINER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PSM-M2112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1FUJC5DVXCHBP1421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N/A</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1804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TRACTO CAMION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FREIGHTLINER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PSM-M2112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1FUJC5DV1CHBP1422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N/A</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1805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TRACTO CAMION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FREIGHTLINER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PSM-M2112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1FUJC5DV3CHBP1423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N/A</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462</w:t>
            </w:r>
          </w:p>
        </w:tc>
        <w:tc>
          <w:tcPr>
            <w:tcW w:w="7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1806</w:t>
            </w:r>
          </w:p>
        </w:tc>
        <w:tc>
          <w:tcPr>
            <w:tcW w:w="1349"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DOBLE CABINA</w:t>
            </w:r>
          </w:p>
        </w:tc>
        <w:tc>
          <w:tcPr>
            <w:tcW w:w="1695"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3N6DD23T0DK029355</w:t>
            </w:r>
          </w:p>
        </w:tc>
        <w:tc>
          <w:tcPr>
            <w:tcW w:w="50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2013</w:t>
            </w:r>
          </w:p>
        </w:tc>
        <w:tc>
          <w:tcPr>
            <w:tcW w:w="1058" w:type="dxa"/>
            <w:shd w:val="clear" w:color="000000" w:fill="FFFF00"/>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174,423.43</w:t>
            </w:r>
          </w:p>
        </w:tc>
        <w:tc>
          <w:tcPr>
            <w:tcW w:w="845" w:type="dxa"/>
            <w:shd w:val="clear" w:color="000000" w:fill="FFFF00"/>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 xml:space="preserve">RC </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1809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DOBLE CABINA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3N6DD23T7DK008583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174,423.43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1810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DOBLE CABINA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3N6DD23T8DK026378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174,423.43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1811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3C6YRAAK0DG275066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198,908.62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1812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3C6YRAAK0DG274905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198,908.62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1813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3CYRAAK4DG274695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198,908.62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1814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DODGE</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RAM 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3C6YRAAKDG275044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198,908.62</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469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1815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VAGONETA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EXPEDITION 4 X 2</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1FMJU1K57DEF07814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2013</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619,300.00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1818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3N6DD23T2EK103828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1819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3N6DD23TXEK105441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3N6DD23T7EK107812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3N6DD25T4EK106064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12,774.13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3N6DD25T2EK111571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12,774.13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3N6DD25T6EK111489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50,624.13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3N6DD25T1EK106295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12,774.13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3N6DD23T9EK108638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3N6DD23T4EK106746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479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3N6DD23T0EK108848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480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3N6DD23T8EK105986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481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1829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3N6DD23T4EK104348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482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3N6DD23T2EK105420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483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3N6DD23T9EK102661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484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3N6DD25T1EK113456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12,774.13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485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3N6DD25T5EK106185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50,624.13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486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3N6DD25T1EK105723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50,624.13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487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3N6DD23TXEK103981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488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3N6DD25T2BK037600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50,624.13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489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3N6DD23TXEK106797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3N6DD25T8EK105967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12,774.13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1839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3N6DD23T4EK104382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3N6DD25T3EK113281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50,624.13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DOBLE CABINA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3N6DD25T9EK050445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12,774.13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3N6DD25T2EK035379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12,774.13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3N6DD25TOEK086511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12,774.13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3N6DD25TXEK113634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12,774.13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3N6DD25T6EK050676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12,774.13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T370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3BKHHM8X9GF310492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415,800.00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499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T370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3BKHHM8X7GF310491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415,800.00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T370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3BKHHM8XOGF310493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415,800.00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1849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JN1CE6DS7G9000552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1850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JN1CE6DS9G9000553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1851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JN1CE6DS8G9000544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1852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JN1CE6DS2G9000541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1853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JN1CE6DS8G9000477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1854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JN1CE6DS2G9000457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1855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JN1CE6DS1G9000546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1856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JN1CE6DSXG9000531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509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1857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JN1CE6DS0G9000537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510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1858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JN1CE6DS1G9000496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511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1859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DE 15 PASAJEROS</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VAN URVAN</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JN1CE6DS9G9000522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55,104.44</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512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1860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SENTRA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3N1AB7AD4GL627406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28,055.90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513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1861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SENTRA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3N1AB7AD0GL628598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28,055.90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514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1862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SENTRA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3N1AB7AD7GL627299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28,055.90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515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1863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T370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3BKHLN0X9GF310055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N/A</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516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1864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T370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3BKHLN0X9GF310054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N/A</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517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1865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KEENWORTH</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T370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3BKHLN0X1GF309532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N/A</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518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1866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TRACTOR</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FREIGHTLINER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CASCADIA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3AKJGEDR2HSHY1099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N/A</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519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1869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1GCN9EH7GZ131819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269,462.68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1871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1GCNC9EH1GZ136689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269,462.68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1874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1GCNC9EH0GZ130009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269,462.68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1875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1GCNC9EH7GZ199652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269,462.68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1876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1GCNC9EH2GZ131579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269,462.68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1877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1GCNC9EH2GZ130934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269,462.68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1879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1GCNC9EH3GZ223381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269,462.68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1880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1GCNC9EH7GZ133344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269,462.68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1882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1GCNC9EH2GZ136815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269,462.68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1883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1GCNC9EH1GZ135798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269,462.68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529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1886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3N6AD31A7HK809305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166,414.48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1887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 4 X 4</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3N6AD31A1HK809087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166,414.48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1888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3N6AD31A5HK807892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166,414.48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1889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3N6AD31A4HK808046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166,414.48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3N6AD31A6HK808940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166,414.48</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3GB3C9CG1GG374337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3GB3C9CG1GG382048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3GB3C9CG2GG382012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3GB3C9CG7GG382006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3GB3C9CG8GG376909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539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3GB3C9CG2GG380924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540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3GB3C9CG2GG382060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541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3GB3C9CG5GG379461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542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1899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3GB3C9CG5GG382070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543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3GB3C9CGXGG374336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544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3GB3C9CG2GG375433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545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3GB3C9CG2GG380194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546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3GB3C9CG2GG380566</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547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3GB3C9CG5GG379458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lastRenderedPageBreak/>
              <w:t>548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3GB3C9CG6GG318393</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549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3GB3C9CG6GG376908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GRANDE</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CHEVROLET</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3GB3C9CG6GG379100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335,044.50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1908</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VOLTEO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CAMION CHASIS</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1FDGF4GT7GED07520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381,686.25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1909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F-350 XL SUPER DUTY</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1FDGF4GT7GED19568</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381,686.25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1910</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FREIGHTLINER</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M2 106V</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1FVHC3DJ2GHHM8847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2016</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13,127,849.29</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1913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3N6AD35C9JK801604</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430,000.00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555</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1914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UTILITY</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3N6AD35C2JK820939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2017</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430,000.00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556</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1915</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SENTRA</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3N1AB7AD4HL707872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252,596.46</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1916</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VERSA ADVANCE A/T A/C</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3N1CN7ADXGK408827</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173,103.45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558</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1917</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SEDAN</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VERSA ADVANCE A/T A/C</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3N1CN7AD3FL933785</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2015</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173,103.45</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559</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1919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DESASOLVADORA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7400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3HTWGAZTOKN613080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7,746,600.00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560</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1921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DESAZOLVADORA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INTERNATIONAL 7600 SBA 6X4</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CAMEL 1200 MAXXX</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3HTWYAHT5KN698061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2019</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7,245,000.00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561</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1923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 DOBLE CABINA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TOYOTA</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HILUX</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MR0EX8DD3J0256732</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337,080.00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562</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1924</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CAMION PIPA</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L-8000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1FTYR82E7RVA31570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2020</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300,000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563</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1969</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VEHICULO TIPO PICK UP</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 FRONTIER</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3N6AD33A9JK824410</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2018</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306,481</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00"/>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564</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1993</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PANEL</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FORD</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 </w:t>
            </w:r>
            <w:r>
              <w:rPr>
                <w:rFonts w:ascii="Arial Narrow" w:hAnsi="Arial Narrow"/>
                <w:color w:val="080000"/>
                <w:sz w:val="16"/>
                <w:szCs w:val="16"/>
              </w:rPr>
              <w:t>F-250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 </w:t>
            </w:r>
            <w:r>
              <w:rPr>
                <w:rFonts w:ascii="Arial Narrow" w:hAnsi="Arial Narrow"/>
                <w:color w:val="080000"/>
                <w:sz w:val="16"/>
                <w:szCs w:val="16"/>
              </w:rPr>
              <w:t>WF0RS5HP7NTB14874</w:t>
            </w:r>
          </w:p>
        </w:tc>
        <w:tc>
          <w:tcPr>
            <w:tcW w:w="508" w:type="dxa"/>
            <w:shd w:val="clear" w:color="auto" w:fill="auto"/>
            <w:vAlign w:val="center"/>
            <w:hideMark/>
          </w:tcPr>
          <w:p w:rsidR="00043368" w:rsidRPr="00211B4D" w:rsidRDefault="00043368" w:rsidP="001559EB">
            <w:pPr>
              <w:jc w:val="center"/>
              <w:rPr>
                <w:rFonts w:ascii="Arial Narrow" w:hAnsi="Arial Narrow"/>
                <w:color w:val="080000"/>
                <w:sz w:val="16"/>
                <w:szCs w:val="16"/>
              </w:rPr>
            </w:pPr>
            <w:r w:rsidRPr="00E47A21">
              <w:rPr>
                <w:rFonts w:ascii="Arial Narrow" w:hAnsi="Arial Narrow"/>
                <w:color w:val="080000"/>
                <w:sz w:val="16"/>
                <w:szCs w:val="16"/>
              </w:rPr>
              <w:t> </w:t>
            </w:r>
            <w:r w:rsidRPr="00211B4D">
              <w:rPr>
                <w:rFonts w:ascii="Arial Narrow" w:hAnsi="Arial Narrow"/>
                <w:color w:val="080000"/>
                <w:sz w:val="14"/>
                <w:szCs w:val="14"/>
              </w:rPr>
              <w:t>2022</w:t>
            </w:r>
          </w:p>
        </w:tc>
        <w:tc>
          <w:tcPr>
            <w:tcW w:w="1058" w:type="dxa"/>
            <w:shd w:val="clear" w:color="auto" w:fill="auto"/>
            <w:vAlign w:val="center"/>
            <w:hideMark/>
          </w:tcPr>
          <w:p w:rsidR="00043368" w:rsidRPr="00211B4D" w:rsidRDefault="00043368" w:rsidP="001559EB">
            <w:pPr>
              <w:jc w:val="center"/>
              <w:rPr>
                <w:rFonts w:ascii="Arial Narrow" w:hAnsi="Arial Narrow"/>
                <w:color w:val="080000"/>
                <w:sz w:val="16"/>
                <w:szCs w:val="16"/>
              </w:rPr>
            </w:pPr>
            <w:r>
              <w:rPr>
                <w:rFonts w:ascii="Arial Narrow" w:hAnsi="Arial Narrow"/>
                <w:color w:val="080000"/>
                <w:sz w:val="16"/>
                <w:szCs w:val="16"/>
              </w:rPr>
              <w:t>192,322.00</w:t>
            </w:r>
            <w:r w:rsidRPr="00E47A21">
              <w:rPr>
                <w:rFonts w:ascii="Arial Narrow" w:hAnsi="Arial Narrow"/>
                <w:color w:val="080000"/>
                <w:sz w:val="16"/>
                <w:szCs w:val="16"/>
              </w:rPr>
              <w:t> </w:t>
            </w:r>
          </w:p>
        </w:tc>
        <w:tc>
          <w:tcPr>
            <w:tcW w:w="845" w:type="dxa"/>
            <w:shd w:val="clear" w:color="auto" w:fill="auto"/>
            <w:vAlign w:val="center"/>
            <w:hideMark/>
          </w:tcPr>
          <w:p w:rsidR="00043368" w:rsidRPr="00211B4D" w:rsidRDefault="00043368" w:rsidP="001559EB">
            <w:pPr>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211B4D" w:rsidRDefault="00043368" w:rsidP="001559EB">
            <w:pPr>
              <w:jc w:val="center"/>
              <w:rPr>
                <w:rFonts w:ascii="Arial Narrow" w:hAnsi="Arial Narrow"/>
                <w:color w:val="000000"/>
                <w:sz w:val="16"/>
                <w:szCs w:val="16"/>
              </w:rPr>
            </w:pPr>
            <w:r w:rsidRPr="00E47A21">
              <w:rPr>
                <w:rFonts w:ascii="Arial Narrow" w:hAnsi="Arial Narrow"/>
                <w:color w:val="000000"/>
                <w:sz w:val="16"/>
                <w:szCs w:val="16"/>
                <w:lang w:eastAsia="es-MX"/>
              </w:rPr>
              <w:t>565</w:t>
            </w:r>
          </w:p>
        </w:tc>
        <w:tc>
          <w:tcPr>
            <w:tcW w:w="708" w:type="dxa"/>
            <w:shd w:val="clear" w:color="auto" w:fill="auto"/>
            <w:vAlign w:val="center"/>
            <w:hideMark/>
          </w:tcPr>
          <w:p w:rsidR="00043368" w:rsidRPr="00211B4D" w:rsidRDefault="00043368" w:rsidP="001559EB">
            <w:pPr>
              <w:jc w:val="center"/>
              <w:rPr>
                <w:rFonts w:ascii="Arial Narrow" w:hAnsi="Arial Narrow"/>
                <w:color w:val="080000"/>
                <w:sz w:val="16"/>
                <w:szCs w:val="16"/>
              </w:rPr>
            </w:pPr>
            <w:r w:rsidRPr="00E47A21">
              <w:rPr>
                <w:rFonts w:ascii="Arial Narrow" w:hAnsi="Arial Narrow"/>
                <w:color w:val="080000"/>
                <w:sz w:val="16"/>
                <w:szCs w:val="16"/>
              </w:rPr>
              <w:t>2010</w:t>
            </w:r>
          </w:p>
        </w:tc>
        <w:tc>
          <w:tcPr>
            <w:tcW w:w="1349" w:type="dxa"/>
            <w:shd w:val="clear" w:color="auto" w:fill="auto"/>
            <w:vAlign w:val="center"/>
            <w:hideMark/>
          </w:tcPr>
          <w:p w:rsidR="00043368" w:rsidRPr="00211B4D" w:rsidRDefault="00043368" w:rsidP="001559EB">
            <w:pPr>
              <w:jc w:val="center"/>
              <w:rPr>
                <w:rFonts w:ascii="Arial Narrow" w:hAnsi="Arial Narrow"/>
                <w:color w:val="080000"/>
                <w:sz w:val="16"/>
                <w:szCs w:val="16"/>
              </w:rPr>
            </w:pPr>
            <w:r w:rsidRPr="00E47A21">
              <w:rPr>
                <w:rFonts w:ascii="Arial Narrow" w:hAnsi="Arial Narrow"/>
                <w:color w:val="080000"/>
                <w:sz w:val="16"/>
                <w:szCs w:val="16"/>
              </w:rPr>
              <w:t>CAMION DESASOLVADOR</w:t>
            </w:r>
          </w:p>
        </w:tc>
        <w:tc>
          <w:tcPr>
            <w:tcW w:w="1266" w:type="dxa"/>
            <w:shd w:val="clear" w:color="auto" w:fill="auto"/>
            <w:vAlign w:val="center"/>
            <w:hideMark/>
          </w:tcPr>
          <w:p w:rsidR="00043368" w:rsidRPr="00211B4D" w:rsidRDefault="00043368" w:rsidP="001559EB">
            <w:pPr>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hideMark/>
          </w:tcPr>
          <w:p w:rsidR="00043368" w:rsidRPr="00211B4D" w:rsidRDefault="00043368" w:rsidP="001559EB">
            <w:pPr>
              <w:jc w:val="center"/>
              <w:rPr>
                <w:rFonts w:ascii="Arial Narrow" w:hAnsi="Arial Narrow"/>
                <w:color w:val="080000"/>
                <w:sz w:val="16"/>
                <w:szCs w:val="16"/>
              </w:rPr>
            </w:pPr>
            <w:r w:rsidRPr="00E47A21">
              <w:rPr>
                <w:rFonts w:ascii="Arial Narrow" w:hAnsi="Arial Narrow"/>
                <w:color w:val="080000"/>
                <w:sz w:val="16"/>
                <w:szCs w:val="16"/>
              </w:rPr>
              <w:t>CASCADIA</w:t>
            </w:r>
          </w:p>
        </w:tc>
        <w:tc>
          <w:tcPr>
            <w:tcW w:w="1695" w:type="dxa"/>
            <w:shd w:val="clear" w:color="auto" w:fill="auto"/>
            <w:vAlign w:val="center"/>
            <w:hideMark/>
          </w:tcPr>
          <w:p w:rsidR="00043368" w:rsidRPr="00211B4D" w:rsidRDefault="00043368" w:rsidP="001559EB">
            <w:pPr>
              <w:jc w:val="center"/>
              <w:rPr>
                <w:rFonts w:ascii="Arial Narrow" w:hAnsi="Arial Narrow"/>
                <w:color w:val="080000"/>
                <w:sz w:val="16"/>
                <w:szCs w:val="16"/>
              </w:rPr>
            </w:pPr>
            <w:r w:rsidRPr="00E47A21">
              <w:rPr>
                <w:rFonts w:ascii="Arial Narrow" w:hAnsi="Arial Narrow"/>
                <w:color w:val="080000"/>
                <w:sz w:val="16"/>
                <w:szCs w:val="16"/>
              </w:rPr>
              <w:t>3ALHCYF33PDNK4081</w:t>
            </w:r>
          </w:p>
        </w:tc>
        <w:tc>
          <w:tcPr>
            <w:tcW w:w="508" w:type="dxa"/>
            <w:shd w:val="clear" w:color="auto" w:fill="auto"/>
            <w:vAlign w:val="center"/>
            <w:hideMark/>
          </w:tcPr>
          <w:p w:rsidR="00043368" w:rsidRPr="00211B4D" w:rsidRDefault="00043368" w:rsidP="001559EB">
            <w:pPr>
              <w:jc w:val="center"/>
              <w:rPr>
                <w:rFonts w:ascii="Arial Narrow" w:hAnsi="Arial Narrow"/>
                <w:color w:val="080000"/>
                <w:sz w:val="16"/>
                <w:szCs w:val="16"/>
              </w:rPr>
            </w:pPr>
            <w:r w:rsidRPr="00E47A21">
              <w:rPr>
                <w:rFonts w:ascii="Arial Narrow" w:hAnsi="Arial Narrow"/>
                <w:color w:val="080000"/>
                <w:sz w:val="16"/>
                <w:szCs w:val="16"/>
              </w:rPr>
              <w:t>2023</w:t>
            </w:r>
          </w:p>
        </w:tc>
        <w:tc>
          <w:tcPr>
            <w:tcW w:w="1058" w:type="dxa"/>
            <w:shd w:val="clear" w:color="auto" w:fill="auto"/>
            <w:vAlign w:val="center"/>
            <w:hideMark/>
          </w:tcPr>
          <w:p w:rsidR="00043368" w:rsidRPr="00211B4D" w:rsidRDefault="00043368" w:rsidP="001559EB">
            <w:pPr>
              <w:jc w:val="center"/>
              <w:rPr>
                <w:rFonts w:ascii="Arial Narrow" w:hAnsi="Arial Narrow"/>
                <w:color w:val="080000"/>
                <w:sz w:val="16"/>
                <w:szCs w:val="16"/>
              </w:rPr>
            </w:pPr>
            <w:r w:rsidRPr="00E47A21">
              <w:rPr>
                <w:rFonts w:ascii="Arial Narrow" w:hAnsi="Arial Narrow"/>
                <w:color w:val="080000"/>
                <w:sz w:val="16"/>
                <w:szCs w:val="16"/>
              </w:rPr>
              <w:t>10,895,000</w:t>
            </w:r>
          </w:p>
        </w:tc>
        <w:tc>
          <w:tcPr>
            <w:tcW w:w="845" w:type="dxa"/>
            <w:shd w:val="clear" w:color="auto" w:fill="auto"/>
            <w:vAlign w:val="center"/>
            <w:hideMark/>
          </w:tcPr>
          <w:p w:rsidR="00043368" w:rsidRPr="00211B4D" w:rsidRDefault="00043368" w:rsidP="001559EB">
            <w:pPr>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43368" w:rsidRPr="00E47A21" w:rsidTr="001559EB">
        <w:trPr>
          <w:trHeight w:val="516"/>
        </w:trPr>
        <w:tc>
          <w:tcPr>
            <w:tcW w:w="709" w:type="dxa"/>
            <w:shd w:val="clear" w:color="auto" w:fill="auto"/>
            <w:vAlign w:val="center"/>
            <w:hideMark/>
          </w:tcPr>
          <w:p w:rsidR="00043368" w:rsidRPr="00211B4D" w:rsidRDefault="00043368" w:rsidP="001559EB">
            <w:pPr>
              <w:jc w:val="center"/>
              <w:rPr>
                <w:rFonts w:ascii="Arial Narrow" w:hAnsi="Arial Narrow"/>
                <w:color w:val="000000"/>
                <w:sz w:val="16"/>
                <w:szCs w:val="16"/>
              </w:rPr>
            </w:pPr>
            <w:r w:rsidRPr="00E47A21">
              <w:rPr>
                <w:rFonts w:ascii="Arial Narrow" w:hAnsi="Arial Narrow"/>
                <w:color w:val="000000"/>
                <w:sz w:val="16"/>
                <w:szCs w:val="16"/>
                <w:lang w:eastAsia="es-MX"/>
              </w:rPr>
              <w:t>566</w:t>
            </w:r>
          </w:p>
        </w:tc>
        <w:tc>
          <w:tcPr>
            <w:tcW w:w="708" w:type="dxa"/>
            <w:shd w:val="clear" w:color="auto" w:fill="auto"/>
            <w:vAlign w:val="center"/>
            <w:hideMark/>
          </w:tcPr>
          <w:p w:rsidR="00043368" w:rsidRPr="00211B4D" w:rsidRDefault="00043368" w:rsidP="001559EB">
            <w:pPr>
              <w:jc w:val="center"/>
              <w:rPr>
                <w:rFonts w:ascii="Arial Narrow" w:hAnsi="Arial Narrow"/>
                <w:color w:val="080000"/>
                <w:sz w:val="16"/>
                <w:szCs w:val="16"/>
              </w:rPr>
            </w:pPr>
            <w:r w:rsidRPr="00E47A21">
              <w:rPr>
                <w:rFonts w:ascii="Arial Narrow" w:hAnsi="Arial Narrow"/>
                <w:color w:val="080000"/>
                <w:sz w:val="16"/>
                <w:szCs w:val="16"/>
              </w:rPr>
              <w:t>2011</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CAMION DESAZOLVADOR</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STERLING</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LP500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2FZHATDCX7AY77649</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2022</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3,340,293</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r w:rsidR="00043368" w:rsidRPr="00E47A21" w:rsidTr="001559EB">
        <w:trPr>
          <w:trHeight w:val="348"/>
        </w:trPr>
        <w:tc>
          <w:tcPr>
            <w:tcW w:w="709"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567</w:t>
            </w:r>
          </w:p>
        </w:tc>
        <w:tc>
          <w:tcPr>
            <w:tcW w:w="7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2012</w:t>
            </w:r>
          </w:p>
        </w:tc>
        <w:tc>
          <w:tcPr>
            <w:tcW w:w="1349"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CHICO</w:t>
            </w:r>
          </w:p>
        </w:tc>
        <w:tc>
          <w:tcPr>
            <w:tcW w:w="1266"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NISSAN</w:t>
            </w:r>
          </w:p>
        </w:tc>
        <w:tc>
          <w:tcPr>
            <w:tcW w:w="1071"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NP300</w:t>
            </w:r>
          </w:p>
        </w:tc>
        <w:tc>
          <w:tcPr>
            <w:tcW w:w="1695"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3N6DD23T9EK102661</w:t>
            </w:r>
          </w:p>
        </w:tc>
        <w:tc>
          <w:tcPr>
            <w:tcW w:w="50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2014</w:t>
            </w:r>
          </w:p>
        </w:tc>
        <w:tc>
          <w:tcPr>
            <w:tcW w:w="1058" w:type="dxa"/>
            <w:shd w:val="clear" w:color="auto" w:fill="auto"/>
            <w:vAlign w:val="center"/>
            <w:hideMark/>
          </w:tcPr>
          <w:p w:rsidR="00043368" w:rsidRPr="00E47A21" w:rsidRDefault="00043368" w:rsidP="001559EB">
            <w:pPr>
              <w:jc w:val="center"/>
              <w:rPr>
                <w:rFonts w:ascii="Arial Narrow" w:hAnsi="Arial Narrow"/>
                <w:color w:val="080000"/>
                <w:sz w:val="16"/>
                <w:szCs w:val="16"/>
                <w:lang w:val="en-US"/>
              </w:rPr>
            </w:pPr>
            <w:r w:rsidRPr="00E47A21">
              <w:rPr>
                <w:rFonts w:ascii="Arial Narrow" w:hAnsi="Arial Narrow"/>
                <w:color w:val="080000"/>
                <w:sz w:val="16"/>
                <w:szCs w:val="16"/>
              </w:rPr>
              <w:t>12,250.00</w:t>
            </w:r>
          </w:p>
        </w:tc>
        <w:tc>
          <w:tcPr>
            <w:tcW w:w="845" w:type="dxa"/>
            <w:shd w:val="clear" w:color="auto" w:fill="auto"/>
            <w:vAlign w:val="center"/>
            <w:hideMark/>
          </w:tcPr>
          <w:p w:rsidR="00043368" w:rsidRPr="00E47A21" w:rsidRDefault="00043368" w:rsidP="001559EB">
            <w:pPr>
              <w:jc w:val="center"/>
              <w:rPr>
                <w:rFonts w:ascii="Arial Narrow" w:hAnsi="Arial Narrow"/>
                <w:color w:val="000000"/>
                <w:sz w:val="16"/>
                <w:szCs w:val="16"/>
                <w:lang w:val="en-US"/>
              </w:rPr>
            </w:pPr>
            <w:r w:rsidRPr="00E47A21">
              <w:rPr>
                <w:rFonts w:ascii="Arial Narrow" w:hAnsi="Arial Narrow"/>
                <w:color w:val="000000"/>
                <w:sz w:val="16"/>
                <w:szCs w:val="16"/>
                <w:lang w:eastAsia="es-MX"/>
              </w:rPr>
              <w:t>AMPLIA</w:t>
            </w:r>
          </w:p>
        </w:tc>
      </w:tr>
    </w:tbl>
    <w:p w:rsidR="00043368" w:rsidRDefault="00043368" w:rsidP="00043368">
      <w:pPr>
        <w:jc w:val="center"/>
        <w:rPr>
          <w:rFonts w:ascii="Arial Narrow" w:hAnsi="Arial Narrow" w:cs="Arial"/>
          <w:i/>
          <w:sz w:val="16"/>
          <w:szCs w:val="16"/>
        </w:rPr>
      </w:pPr>
    </w:p>
    <w:p w:rsidR="00043368" w:rsidRDefault="00043368" w:rsidP="00043368">
      <w:pPr>
        <w:ind w:left="567" w:right="561"/>
        <w:jc w:val="both"/>
        <w:rPr>
          <w:rFonts w:ascii="Arial Narrow" w:hAnsi="Arial Narrow" w:cs="Arial"/>
          <w:i/>
          <w:sz w:val="16"/>
          <w:szCs w:val="16"/>
        </w:rPr>
      </w:pPr>
    </w:p>
    <w:tbl>
      <w:tblPr>
        <w:tblW w:w="955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1"/>
      </w:tblGrid>
      <w:tr w:rsidR="00043368" w:rsidRPr="00B50C6E" w:rsidTr="001559EB">
        <w:trPr>
          <w:trHeight w:val="409"/>
        </w:trPr>
        <w:tc>
          <w:tcPr>
            <w:tcW w:w="9551" w:type="dxa"/>
            <w:shd w:val="clear" w:color="auto" w:fill="800000"/>
            <w:vAlign w:val="center"/>
          </w:tcPr>
          <w:p w:rsidR="00043368" w:rsidRPr="00B50C6E" w:rsidRDefault="00043368" w:rsidP="001559EB">
            <w:pPr>
              <w:jc w:val="center"/>
              <w:rPr>
                <w:rFonts w:ascii="Arial Narrow" w:hAnsi="Arial Narrow"/>
                <w:b/>
                <w:color w:val="FFFFFF"/>
                <w:lang w:eastAsia="es-MX"/>
              </w:rPr>
            </w:pPr>
            <w:r w:rsidRPr="00B50C6E">
              <w:rPr>
                <w:rFonts w:ascii="Arial Narrow" w:hAnsi="Arial Narrow"/>
                <w:b/>
                <w:color w:val="FFFFFF"/>
                <w:lang w:eastAsia="es-MX"/>
              </w:rPr>
              <w:t>ESPECIFICACIONES GENERALES:</w:t>
            </w:r>
          </w:p>
        </w:tc>
      </w:tr>
    </w:tbl>
    <w:p w:rsidR="00043368" w:rsidRPr="00B50C6E" w:rsidRDefault="00043368" w:rsidP="00043368">
      <w:pPr>
        <w:ind w:left="567" w:right="561"/>
        <w:jc w:val="both"/>
        <w:rPr>
          <w:rFonts w:ascii="Arial Narrow" w:hAnsi="Arial Narrow" w:cs="Arial"/>
        </w:rPr>
      </w:pPr>
    </w:p>
    <w:p w:rsidR="00043368" w:rsidRDefault="00043368" w:rsidP="00043368">
      <w:pPr>
        <w:numPr>
          <w:ilvl w:val="0"/>
          <w:numId w:val="4"/>
        </w:numPr>
        <w:ind w:right="561"/>
        <w:jc w:val="both"/>
        <w:rPr>
          <w:rFonts w:ascii="Arial Narrow" w:hAnsi="Arial Narrow" w:cs="Arial"/>
        </w:rPr>
      </w:pPr>
      <w:r>
        <w:rPr>
          <w:rFonts w:ascii="Arial Narrow" w:hAnsi="Arial Narrow" w:cs="Arial"/>
        </w:rPr>
        <w:t xml:space="preserve">Tipo de póliza: auto administrada. </w:t>
      </w:r>
    </w:p>
    <w:p w:rsidR="00043368" w:rsidRPr="00B50C6E" w:rsidRDefault="00043368" w:rsidP="00043368">
      <w:pPr>
        <w:numPr>
          <w:ilvl w:val="0"/>
          <w:numId w:val="4"/>
        </w:numPr>
        <w:ind w:right="561"/>
        <w:jc w:val="both"/>
        <w:rPr>
          <w:rFonts w:ascii="Arial Narrow" w:hAnsi="Arial Narrow" w:cs="Arial"/>
        </w:rPr>
      </w:pPr>
      <w:r w:rsidRPr="00B50C6E">
        <w:rPr>
          <w:rFonts w:ascii="Arial Narrow" w:hAnsi="Arial Narrow" w:cs="Arial"/>
        </w:rPr>
        <w:t>Los vehículos de modelo 2020 a la fecha, deberán ser reparados en la agencia.</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Para cobertura amplia, el cambio de cristales se hará sin ajustador.</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La “COMPAÑÍA DE SEGUROS” deberá de presentar un escrito dentro de su propuesta técnica, en el que proporcione números telefónicos de la ciudad de Tijuana, Baja California, México, del personal que atenderá al Organismo, y deberán estar disponibles las 24 horas del día, para que al ser reportado cualquier siniestro, este sea atendido en los tiempos estipulados en esta convocatoria.</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El tiempo de respuesta del ajustador, entre la hora del reporte del siniestro y su llegada al lugar del mismo, deberá ser no mayor a 30 minutos, así como los servicios de asistencia vial (grúas) deberán ser proporcionados a más tardar en 45 minutos de realizado el reporte.</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Queda amparado todo el parque vehicular aun cuando transiten en caminos de terracería</w:t>
      </w:r>
      <w:r>
        <w:rPr>
          <w:rFonts w:ascii="Arial Narrow" w:hAnsi="Arial Narrow" w:cs="Arial"/>
        </w:rPr>
        <w:t xml:space="preserve"> o donde se esté laborando</w:t>
      </w:r>
      <w:r w:rsidRPr="00B50C6E">
        <w:rPr>
          <w:rFonts w:ascii="Arial Narrow" w:hAnsi="Arial Narrow" w:cs="Arial"/>
        </w:rPr>
        <w:t>, asimismo quedarán cubiertos los daños a las partes inferiores de las unidades que transiten por caminos de terracería para todo el parque vehicular asegurado.</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lastRenderedPageBreak/>
        <w:t xml:space="preserve">En caso de siniestro considerando cualquier unidad amparada por la póliza, se aceptarán las licencias de conducir aun cuando estas presenten fecha vencida, de igual forma se aceptarán las licencias del tipo automovilistas en los casos de que los empleados conduzcan vehículos de carga e incluso los siniestros serán procedentes aun cuando los conductores no presenten licencia de conducir e inclusive los siniestros serán procedentes cuando el conductor esté bajo el influjo del alcohol o cualquier otra sustancia. </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lang w:val="es-ES"/>
        </w:rPr>
        <w:t>Cuando se presenten siniestros donde no sea responsable el conductor y/o empleado del Organismo, así determinado por el perito de tránsito y el responsable no pague el daño ocasionado y/o el ajustador de seguros no logre hacer la recuperación correspondiente, la aseguradora no cobrara el deducible respectivo, comprometiéndose únicamente el Organismo a presentar la denuncia correspondiente (querella) ante las autoridades competentes, eliminando el requisito de otorgar poder a la compañía de seguros para el seguimiento del siniestro.</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 xml:space="preserve">Vigencia: </w:t>
      </w:r>
      <w:r w:rsidRPr="00B50C6E">
        <w:rPr>
          <w:rFonts w:ascii="Arial Narrow" w:hAnsi="Arial Narrow" w:cs="Arial"/>
          <w:b/>
        </w:rPr>
        <w:t xml:space="preserve">a partir de las 12:00 horas del día 07 de febrero de  2023, hasta las 12:00 horas del día 07 de febrero de  2024 (Hora de la ciudad de Tijuana, Baja California, México), </w:t>
      </w:r>
      <w:r w:rsidRPr="00B50C6E">
        <w:rPr>
          <w:rFonts w:ascii="Arial Narrow" w:hAnsi="Arial Narrow" w:cs="Tahoma"/>
          <w:spacing w:val="-3"/>
        </w:rPr>
        <w:t>o hasta que finalice la última de las prórrogas al contrato, en apego al artículo 51 de la LAASBC</w:t>
      </w:r>
      <w:r w:rsidRPr="00B50C6E">
        <w:rPr>
          <w:rFonts w:ascii="Arial Narrow" w:hAnsi="Arial Narrow" w:cs="Arial"/>
          <w:b/>
        </w:rPr>
        <w:t>.</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Las Condiciones Generales del Contrato de Seguro, regirán en lo que no se oponga a las presentes condiciones, o a lo establecido en el contrato cuyo formato es parte integrante de las bases de licitación.</w:t>
      </w:r>
    </w:p>
    <w:p w:rsidR="00043368" w:rsidRPr="00B50C6E" w:rsidRDefault="00043368" w:rsidP="00043368">
      <w:pPr>
        <w:numPr>
          <w:ilvl w:val="0"/>
          <w:numId w:val="4"/>
        </w:numPr>
        <w:ind w:left="567" w:right="561" w:firstLine="0"/>
        <w:jc w:val="both"/>
        <w:rPr>
          <w:rFonts w:ascii="Arial Narrow" w:hAnsi="Arial Narrow" w:cs="Arial"/>
          <w:b/>
        </w:rPr>
      </w:pPr>
      <w:r w:rsidRPr="00B50C6E">
        <w:rPr>
          <w:rFonts w:ascii="Arial Narrow" w:hAnsi="Arial Narrow" w:cs="Arial"/>
        </w:rPr>
        <w:t xml:space="preserve">Actualmente se estiman </w:t>
      </w:r>
      <w:r w:rsidRPr="00B50C6E">
        <w:rPr>
          <w:rFonts w:ascii="Arial Narrow" w:hAnsi="Arial Narrow" w:cs="Arial"/>
          <w:u w:val="single"/>
        </w:rPr>
        <w:t xml:space="preserve"> </w:t>
      </w:r>
      <w:r w:rsidRPr="00B50C6E">
        <w:rPr>
          <w:rFonts w:ascii="Arial Narrow" w:hAnsi="Arial Narrow" w:cs="Arial"/>
          <w:b/>
          <w:u w:val="single"/>
        </w:rPr>
        <w:t>567 unidades de las cuales 36 son prospectas a darse de baja del padrón vehicular de CESPT, durante el ejercicio fiscal 2023.</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En todas las altas, se aplicará la tarifa vigente al momento de la firma del contrato, por lo que los precios no son modificables durante la vigencia del contrato.</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No se proporcionará índice de siniestralidad.</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Se podrán expedir pólizas por sub-ramos, es decir una póliza flotilla para automóviles, una póliza flotilla para camiones y una póliza flotilla para maquinaria pesada, etc.</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Deberá considerarse como un dato importante para la identificación de cada unidad asegurada, el número económico que le corresponda a cada unidad asignado por la CESPT, mismo que deberá ser especificado en cada póliza de cada unidad, lo cual permitirá la identificación del vehículo como asegurado para que, en caso de siniestro se le otorgue cobertura.</w:t>
      </w:r>
    </w:p>
    <w:p w:rsidR="00043368" w:rsidRPr="00B50C6E" w:rsidRDefault="00043368" w:rsidP="00043368">
      <w:pPr>
        <w:numPr>
          <w:ilvl w:val="0"/>
          <w:numId w:val="4"/>
        </w:numPr>
        <w:ind w:left="567" w:right="561" w:firstLine="0"/>
        <w:jc w:val="both"/>
        <w:rPr>
          <w:rFonts w:ascii="Arial Narrow" w:hAnsi="Arial Narrow" w:cs="Arial"/>
          <w:b/>
        </w:rPr>
      </w:pPr>
      <w:r w:rsidRPr="00B50C6E">
        <w:rPr>
          <w:rFonts w:ascii="Arial Narrow" w:hAnsi="Arial Narrow" w:cs="Arial"/>
          <w:lang w:val="es-ES"/>
        </w:rPr>
        <w:t>La suma asegurada de Responsabilidad Civil amparará a las retroexcavadoras, incluyendo sus extensiones (brazo, bote manita, etc.), en tránsito por calles, carreteras y caminos vecinales, y/o de igual forma se deberá de amparar cuando estas se encuentren trabajando en los predios y/o áreas de obra</w:t>
      </w:r>
      <w:r w:rsidRPr="00B50C6E">
        <w:rPr>
          <w:rFonts w:ascii="Arial Narrow" w:hAnsi="Arial Narrow" w:cs="Arial"/>
          <w:b/>
          <w:lang w:val="es-ES"/>
        </w:rPr>
        <w:t>, así como en las instalaciones de la CESPT (patios</w:t>
      </w:r>
      <w:r>
        <w:rPr>
          <w:rFonts w:ascii="Arial Narrow" w:hAnsi="Arial Narrow" w:cs="Arial"/>
          <w:b/>
          <w:lang w:val="es-ES"/>
        </w:rPr>
        <w:t>,</w:t>
      </w:r>
      <w:r w:rsidRPr="00B50C6E">
        <w:rPr>
          <w:rFonts w:ascii="Arial Narrow" w:hAnsi="Arial Narrow" w:cs="Arial"/>
          <w:b/>
          <w:lang w:val="es-ES"/>
        </w:rPr>
        <w:t xml:space="preserve"> estacionamientos, caminos, bodegas, etc.)</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Las unidades cuya descripción indica “caja utility” cuentan con adaptaciones, el valor de dic</w:t>
      </w:r>
      <w:r>
        <w:rPr>
          <w:rFonts w:ascii="Arial Narrow" w:hAnsi="Arial Narrow" w:cs="Arial"/>
        </w:rPr>
        <w:t>ha caja es de aproximadamente  $ 5</w:t>
      </w:r>
      <w:r w:rsidRPr="00B50C6E">
        <w:rPr>
          <w:rFonts w:ascii="Arial Narrow" w:hAnsi="Arial Narrow" w:cs="Arial"/>
        </w:rPr>
        <w:t>0,000.00 M.N., cantidad que deberá de ser tomada en cuenta para efecto de la propuesta técnica y económica de la presente licitación.</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El tipo de materiales que transportan las unidades cuya descripción indica “caja utility” es el siguiente: tuberías, grava, arena, tierra, herramientas y material diverso para mantenimiento hidráulico y plomería.</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 xml:space="preserve">La cobertura amplia en vehículos con adaptaciones o extensiones o </w:t>
      </w:r>
      <w:r w:rsidRPr="00B50C6E">
        <w:rPr>
          <w:rFonts w:ascii="Arial Narrow" w:hAnsi="Arial Narrow" w:cs="Arial"/>
          <w:b/>
          <w:u w:val="single"/>
        </w:rPr>
        <w:t>cualquier tipo de remolque</w:t>
      </w:r>
      <w:r w:rsidRPr="00B50C6E">
        <w:rPr>
          <w:rFonts w:ascii="Arial Narrow" w:hAnsi="Arial Narrow" w:cs="Arial"/>
        </w:rPr>
        <w:t xml:space="preserve"> sin importar que cuenten o no con una póliza de seguro vigente, debe de amparar </w:t>
      </w:r>
      <w:r w:rsidRPr="00B50C6E">
        <w:rPr>
          <w:rFonts w:ascii="Arial Narrow" w:hAnsi="Arial Narrow" w:cs="Arial"/>
          <w:lang w:val="es-ES"/>
        </w:rPr>
        <w:t>los daños de cualquier tipo, ocasionados cuando estos daños sean provocados por dichas adaptaciones independientemente de su longitud.</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Se proporciona la descripción de las siguientes unidades:</w:t>
      </w:r>
    </w:p>
    <w:p w:rsidR="00043368" w:rsidRPr="00B50C6E" w:rsidRDefault="00043368" w:rsidP="00043368">
      <w:pPr>
        <w:ind w:left="567" w:right="561"/>
        <w:jc w:val="both"/>
        <w:rPr>
          <w:rFonts w:ascii="Arial Narrow" w:hAnsi="Arial Narrow" w:cs="Arial"/>
        </w:rPr>
      </w:pPr>
    </w:p>
    <w:p w:rsidR="00043368" w:rsidRPr="00B50C6E" w:rsidRDefault="00043368" w:rsidP="00043368">
      <w:pPr>
        <w:pStyle w:val="Sangradetextonormal"/>
        <w:ind w:left="567" w:right="561"/>
        <w:rPr>
          <w:rFonts w:ascii="Arial Narrow" w:hAnsi="Arial Narrow" w:cs="Arial"/>
          <w:b/>
        </w:rPr>
      </w:pPr>
      <w:r w:rsidRPr="00B50C6E">
        <w:rPr>
          <w:rFonts w:ascii="Arial Narrow" w:hAnsi="Arial Narrow" w:cs="Arial"/>
          <w:b/>
          <w:u w:val="single"/>
        </w:rPr>
        <w:t>UNIDAD DESASOLVADORA:</w:t>
      </w:r>
      <w:r w:rsidRPr="00B50C6E">
        <w:rPr>
          <w:rFonts w:ascii="Arial Narrow" w:hAnsi="Arial Narrow" w:cs="Arial"/>
          <w:b/>
        </w:rPr>
        <w:t xml:space="preserve"> Equipos hidroneumáticos de limpieza de drenajes y alcantarillas con compresor centrífugo (turbina). </w:t>
      </w:r>
    </w:p>
    <w:p w:rsidR="00043368" w:rsidRPr="00B50C6E" w:rsidRDefault="00043368" w:rsidP="00043368">
      <w:pPr>
        <w:pStyle w:val="Sangradetextonormal"/>
        <w:ind w:left="567" w:right="561"/>
        <w:rPr>
          <w:rFonts w:ascii="Arial Narrow" w:hAnsi="Arial Narrow" w:cs="Arial"/>
          <w:b/>
        </w:rPr>
      </w:pPr>
      <w:r w:rsidRPr="00B50C6E">
        <w:rPr>
          <w:rFonts w:ascii="Arial Narrow" w:hAnsi="Arial Narrow" w:cs="Arial"/>
          <w:b/>
          <w:u w:val="single"/>
        </w:rPr>
        <w:t>GRÚAS:</w:t>
      </w:r>
      <w:r w:rsidRPr="00B50C6E">
        <w:rPr>
          <w:rFonts w:ascii="Arial Narrow" w:hAnsi="Arial Narrow" w:cs="Arial"/>
          <w:b/>
        </w:rPr>
        <w:t xml:space="preserve"> Grúa sobre camión plataforma.</w:t>
      </w:r>
    </w:p>
    <w:p w:rsidR="00043368" w:rsidRPr="00B50C6E" w:rsidRDefault="00043368" w:rsidP="00043368">
      <w:pPr>
        <w:pStyle w:val="Sangradetextonormal"/>
        <w:tabs>
          <w:tab w:val="left" w:pos="9677"/>
        </w:tabs>
        <w:ind w:left="567" w:right="561"/>
        <w:rPr>
          <w:rFonts w:ascii="Arial Narrow" w:hAnsi="Arial Narrow" w:cs="Arial"/>
          <w:b/>
        </w:rPr>
      </w:pPr>
      <w:r w:rsidRPr="00B50C6E">
        <w:rPr>
          <w:rFonts w:ascii="Arial Narrow" w:hAnsi="Arial Narrow" w:cs="Arial"/>
          <w:b/>
          <w:u w:val="single"/>
        </w:rPr>
        <w:t>VOLTEO</w:t>
      </w:r>
      <w:r w:rsidRPr="00B50C6E">
        <w:rPr>
          <w:rFonts w:ascii="Arial Narrow" w:hAnsi="Arial Narrow" w:cs="Arial"/>
          <w:b/>
        </w:rPr>
        <w:t>: Camión con caja metálica con capacidad de 7 metros cúbicos con sistema hidráulico de volteo.</w:t>
      </w:r>
    </w:p>
    <w:p w:rsidR="00043368" w:rsidRPr="00B50C6E" w:rsidRDefault="00043368" w:rsidP="00043368">
      <w:pPr>
        <w:pStyle w:val="Sangradetextonormal"/>
        <w:tabs>
          <w:tab w:val="left" w:pos="9677"/>
        </w:tabs>
        <w:ind w:left="567" w:right="561"/>
        <w:rPr>
          <w:rFonts w:ascii="Arial Narrow" w:hAnsi="Arial Narrow" w:cs="Arial"/>
          <w:b/>
        </w:rPr>
      </w:pPr>
      <w:r w:rsidRPr="00B50C6E">
        <w:rPr>
          <w:rFonts w:ascii="Arial Narrow" w:hAnsi="Arial Narrow" w:cs="Arial"/>
          <w:b/>
          <w:u w:val="single"/>
        </w:rPr>
        <w:t>CAMIONETA CITIVAN:</w:t>
      </w:r>
      <w:r w:rsidRPr="00B50C6E">
        <w:rPr>
          <w:rFonts w:ascii="Arial Narrow" w:hAnsi="Arial Narrow" w:cs="Arial"/>
          <w:b/>
        </w:rPr>
        <w:t xml:space="preserve"> Adaptada con equipo electrónico de monitoreo para cámara de inspección subterránea. </w:t>
      </w:r>
    </w:p>
    <w:p w:rsidR="00043368" w:rsidRPr="00B50C6E" w:rsidRDefault="00043368" w:rsidP="00043368">
      <w:pPr>
        <w:pStyle w:val="Sangradetextonormal"/>
        <w:tabs>
          <w:tab w:val="left" w:pos="9677"/>
        </w:tabs>
        <w:ind w:left="567" w:right="561"/>
        <w:rPr>
          <w:rFonts w:ascii="Arial Narrow" w:hAnsi="Arial Narrow" w:cs="Arial"/>
          <w:b/>
        </w:rPr>
      </w:pPr>
      <w:r w:rsidRPr="00B50C6E">
        <w:rPr>
          <w:rFonts w:ascii="Arial Narrow" w:hAnsi="Arial Narrow" w:cs="Arial"/>
          <w:b/>
          <w:u w:val="single"/>
        </w:rPr>
        <w:t>RETROCAMION:</w:t>
      </w:r>
      <w:r w:rsidRPr="00B50C6E">
        <w:rPr>
          <w:rFonts w:ascii="Arial Narrow" w:hAnsi="Arial Narrow" w:cs="Arial"/>
          <w:b/>
        </w:rPr>
        <w:t xml:space="preserve"> Vehículo con sistema hidráulico para excavar. </w:t>
      </w:r>
    </w:p>
    <w:p w:rsidR="00043368" w:rsidRPr="00B50C6E" w:rsidRDefault="00043368" w:rsidP="00043368">
      <w:pPr>
        <w:pStyle w:val="Sangradetextonormal"/>
        <w:tabs>
          <w:tab w:val="left" w:pos="9677"/>
        </w:tabs>
        <w:ind w:left="567" w:right="561"/>
        <w:rPr>
          <w:rFonts w:ascii="Arial Narrow" w:hAnsi="Arial Narrow" w:cs="Arial"/>
          <w:b/>
        </w:rPr>
      </w:pPr>
      <w:r w:rsidRPr="00B50C6E">
        <w:rPr>
          <w:rFonts w:ascii="Arial Narrow" w:hAnsi="Arial Narrow" w:cs="Arial"/>
          <w:b/>
          <w:u w:val="single"/>
        </w:rPr>
        <w:t>RETROCAMION CON REMOLQUE:</w:t>
      </w:r>
      <w:r w:rsidRPr="00B50C6E">
        <w:rPr>
          <w:rFonts w:ascii="Arial Narrow" w:hAnsi="Arial Narrow" w:cs="Arial"/>
          <w:b/>
        </w:rPr>
        <w:t xml:space="preserve"> Vehículo con sistema hidráulico para excavar con plataforma.</w:t>
      </w:r>
    </w:p>
    <w:p w:rsidR="00043368" w:rsidRPr="00B50C6E" w:rsidRDefault="00043368" w:rsidP="00043368">
      <w:pPr>
        <w:pStyle w:val="Sangradetextonormal"/>
        <w:tabs>
          <w:tab w:val="left" w:pos="9677"/>
        </w:tabs>
        <w:ind w:left="567" w:right="561"/>
        <w:rPr>
          <w:rFonts w:ascii="Arial Narrow" w:hAnsi="Arial Narrow" w:cs="Arial"/>
          <w:b/>
        </w:rPr>
      </w:pPr>
      <w:r w:rsidRPr="00B50C6E">
        <w:rPr>
          <w:rFonts w:ascii="Arial Narrow" w:hAnsi="Arial Narrow" w:cs="Arial"/>
          <w:b/>
          <w:u w:val="single"/>
        </w:rPr>
        <w:t>TRACTOCAMION REMOLQUE:</w:t>
      </w:r>
      <w:r w:rsidRPr="00B50C6E">
        <w:rPr>
          <w:rFonts w:ascii="Arial Narrow" w:hAnsi="Arial Narrow" w:cs="Arial"/>
          <w:b/>
        </w:rPr>
        <w:t xml:space="preserve"> Vehículo con sistema de quinta rueda.</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lastRenderedPageBreak/>
        <w:t xml:space="preserve">Se proporciona el valor factura de los </w:t>
      </w:r>
      <w:r w:rsidRPr="00B50C6E">
        <w:rPr>
          <w:rFonts w:ascii="Arial Narrow" w:hAnsi="Arial Narrow" w:cs="Arial"/>
          <w:u w:val="single"/>
        </w:rPr>
        <w:t>Vehículos con Equipo</w:t>
      </w:r>
      <w:r w:rsidRPr="00B50C6E">
        <w:rPr>
          <w:rFonts w:ascii="Arial Narrow" w:hAnsi="Arial Narrow" w:cs="Arial"/>
        </w:rPr>
        <w:t xml:space="preserve"> que se deberán considerar para Cobertura Amplia en caso de Daños Materiales y Robo-Pérdida Total, mismos que se detallan en el listado que antecede </w:t>
      </w:r>
      <w:r w:rsidRPr="00B50C6E">
        <w:rPr>
          <w:rFonts w:ascii="Arial Narrow" w:hAnsi="Arial Narrow" w:cs="Arial"/>
          <w:b/>
        </w:rPr>
        <w:t>de cobertura amplia a  valor convenido</w:t>
      </w:r>
      <w:r w:rsidRPr="00B50C6E">
        <w:rPr>
          <w:rFonts w:ascii="Arial Narrow" w:hAnsi="Arial Narrow" w:cs="Arial"/>
        </w:rPr>
        <w:t>.</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Se proporciona el valor de chasis cabina y el valor de las adaptaciones de las unidades desazolvadoras  (</w:t>
      </w:r>
      <w:r w:rsidRPr="00B50C6E">
        <w:rPr>
          <w:rFonts w:ascii="Arial Narrow" w:hAnsi="Arial Narrow" w:cs="Arial"/>
          <w:u w:val="single"/>
        </w:rPr>
        <w:t xml:space="preserve">Vehículos con Equipo) </w:t>
      </w:r>
      <w:r w:rsidRPr="00B50C6E">
        <w:rPr>
          <w:rFonts w:ascii="Arial Narrow" w:hAnsi="Arial Narrow" w:cs="Arial"/>
        </w:rPr>
        <w:t xml:space="preserve">que se deberán considerar para Cobertura Amplia en caso de Daños Materiales, y Robo-Pérdida Total, mismos que se detallan en el listado que antecede </w:t>
      </w:r>
      <w:r w:rsidRPr="00B50C6E">
        <w:rPr>
          <w:rFonts w:ascii="Arial Narrow" w:hAnsi="Arial Narrow" w:cs="Arial"/>
          <w:b/>
        </w:rPr>
        <w:t>de cobertura amplia a valor convenido</w:t>
      </w:r>
      <w:r w:rsidRPr="00B50C6E">
        <w:rPr>
          <w:rFonts w:ascii="Arial Narrow" w:hAnsi="Arial Narrow" w:cs="Arial"/>
        </w:rPr>
        <w:t>.</w:t>
      </w:r>
    </w:p>
    <w:p w:rsidR="00043368"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La unidad 1516 Camión para pasajeros con capacidad para 28 personas, adicionalmente se ampararan bajo Responsabilidad Civil Viajero y operara como límite único y combinado  3,160 DSM por pasajero.</w:t>
      </w:r>
    </w:p>
    <w:p w:rsidR="00043368" w:rsidRPr="00B50C6E" w:rsidRDefault="00043368" w:rsidP="00043368">
      <w:pPr>
        <w:numPr>
          <w:ilvl w:val="0"/>
          <w:numId w:val="4"/>
        </w:numPr>
        <w:ind w:left="567" w:right="561" w:firstLine="0"/>
        <w:jc w:val="both"/>
        <w:rPr>
          <w:rFonts w:ascii="Arial Narrow" w:hAnsi="Arial Narrow" w:cs="Arial"/>
        </w:rPr>
      </w:pPr>
      <w:r>
        <w:rPr>
          <w:rFonts w:ascii="Arial Narrow" w:hAnsi="Arial Narrow" w:cs="Arial"/>
        </w:rPr>
        <w:t xml:space="preserve">Las unidades 1799 y 1993 cuentan con equipamiento electrónico y sistema de inspección remoto que deberán estar cubiertos ante daños materiales y robo-pérdida total. </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En el caso de las unidades con número económico</w:t>
      </w:r>
      <w:r w:rsidRPr="00B50C6E">
        <w:rPr>
          <w:rFonts w:ascii="Arial Narrow" w:hAnsi="Arial Narrow" w:cs="Arial"/>
          <w:b/>
        </w:rPr>
        <w:t xml:space="preserve"> 1289, 1290, 1803, 1804 y 1805, </w:t>
      </w:r>
      <w:r w:rsidRPr="00B50C6E">
        <w:rPr>
          <w:rFonts w:ascii="Arial Narrow" w:hAnsi="Arial Narrow" w:cs="Arial"/>
        </w:rPr>
        <w:t xml:space="preserve">la póliza deberá amparar carga peligrosa y maniobras de carga y descarga. </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Se cubrirán los daños ocasionados por la carga a todo el parque vehicular.</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Se deberá de amparar la cobertura de Responsabilidad Civil Cruzada a todo el parque vehicular.</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Por lo que se refiere a la cobertura de robo total, se aclara que si la unidad es recuperada, y esta presenta daños materiales, se aplicara el deducible por un 5%, para la reparación de los daños.</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Los intereses del asegurado no se verán perjudicados por errores u omisiones en que incurra con respecto a las obligaciones que este contrato impone, pero se obliga a su corrección inmediata tan pronto tenga conocimiento de ello.</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El pago del deducible no será exigible al momento del siniestro, toda vez que estos deducibles serán de los denominados, deducibles administrativos, mismos que serán pagados por la CESPT, una vez que se cuente con la factura correspondiente.</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Se deberán considerar cubiertos los daños a las unidades por motivo de vandalismo, incluyendo los daños provocados a las unidades por armas de fuego, con el mismo deducible del 5% del valor de la unidad.</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Bajo la cobertura de gastos médicos a ocupantes, deberán quedar cubiertos los gastos médicos a los conductores, cuando estos se produzcan por intento de robo total o parcial y/o vandalismo de las unidades aseguradas.</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 xml:space="preserve">La asistencia vial, se prestará de manera ilimitada al total de las unidades amparadas por la póliza durante la vigencia de la misma, incluyendo el servicio de arrastre o grúa, aun y cuando la unidad que solicite el servicio o asistencia, tenga cualquier tipo de carga, equipamiento, o se encuentre con cualquier tipo de remolque. </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 xml:space="preserve">La Compañía de seguros deberá definir un contacto principal, debiendo ser forzosamente un AGENTE DE SEGUROS quien atenderá las peticiones, contrataciones, aclaraciones, seguimiento hasta conclusión de contrataciones y siniestros y como requisito indispensable deberá tener residencia permanente las 24 hrs. en la ciudad de Tijuana, Baja California, para lo cual deberá anexar comprobante de domicilio de  su residencia dentro de su propuesta técnica. </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El pago de siniestros por pérdida total, robo o cualquiera que sea el concepto deberá ser en un plazo no mayor a los 30 (treinta) días naturales, posteriores a la presentación de la documentación correspondiente.</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En siniestros se debe de cubrir todo tipo de daño generado directa o indirectamente por cualquier tipo de evento.</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En el caso de presentarse algún error en algún dato en unidades aseguradas, la Compañía de Seguros deberá atender y cubrir el siniestro, al catalogarse como no existir dolo ni mala intención.</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La compañía de seguros que resulte adjudicada deberá informar en tiempo real, vía WhatsApp, el reporte de cada siniestro.</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Adicional a la cobertura de gastos médicos, bajo la cobertura de Gastos Médicos a ocupantes deberán quedar cubiertos los gastos médicos cuando estos se produzcan por intento de robo total o parcial de las unidades aseguradas.</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No será requisito para el aseguramiento de las unidades, la imposición de cualquier dispositivo de seguridad, como es gravado de serie o alarmas o inmovilizadores, etc.</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La compañía deberá de atender todos los reportes de siniestros que se pudieran presentar, aun cuando no se contara en ese preciso momento con el número de póliza e inciso, tomado como referencia las placas, número de serie del vehículo o número económico, para lo cual deberá de enviarse al ajustador de manera inmediata.</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Se determinarán y se pagarán como pérdida total los vehículos robados y localizados en Estados Unidos sin excepción alguna.</w:t>
      </w:r>
    </w:p>
    <w:p w:rsidR="00043368" w:rsidRPr="00B50C6E"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Se cubrirán los daños ocasionados a terceros tanto en sus bienes como en sus personas, mismos que sean ocasionados con las adaptaciones que excedan de las dimensiones normales de una unidad similar.</w:t>
      </w:r>
    </w:p>
    <w:p w:rsidR="00043368" w:rsidRPr="00B50C6E" w:rsidRDefault="00043368" w:rsidP="00043368">
      <w:pPr>
        <w:numPr>
          <w:ilvl w:val="0"/>
          <w:numId w:val="4"/>
        </w:numPr>
        <w:suppressAutoHyphens/>
        <w:spacing w:line="1" w:lineRule="atLeast"/>
        <w:ind w:left="567" w:right="561" w:firstLine="0"/>
        <w:jc w:val="both"/>
        <w:textDirection w:val="btLr"/>
        <w:textAlignment w:val="top"/>
        <w:outlineLvl w:val="0"/>
        <w:rPr>
          <w:rFonts w:ascii="Arial Narrow" w:hAnsi="Arial Narrow" w:cs="Arial"/>
        </w:rPr>
      </w:pPr>
      <w:r w:rsidRPr="00B50C6E">
        <w:rPr>
          <w:rFonts w:ascii="Arial Narrow" w:hAnsi="Arial Narrow" w:cs="Arial"/>
        </w:rPr>
        <w:lastRenderedPageBreak/>
        <w:t>La compañía aseguradora deberá destinar la cantidad de $50,000.00 pesos (cincuenta mil pesos 00/100 m.n.) para el pago de siniestros que entren en la categoría de casos especiales por cobertura.</w:t>
      </w:r>
    </w:p>
    <w:p w:rsidR="00043368" w:rsidRDefault="00043368" w:rsidP="00043368">
      <w:pPr>
        <w:numPr>
          <w:ilvl w:val="0"/>
          <w:numId w:val="4"/>
        </w:numPr>
        <w:ind w:left="567" w:right="561" w:firstLine="0"/>
        <w:jc w:val="both"/>
        <w:rPr>
          <w:rFonts w:ascii="Arial Narrow" w:hAnsi="Arial Narrow" w:cs="Arial"/>
        </w:rPr>
      </w:pPr>
      <w:r w:rsidRPr="00B50C6E">
        <w:rPr>
          <w:rFonts w:ascii="Arial Narrow" w:hAnsi="Arial Narrow" w:cs="Arial"/>
        </w:rPr>
        <w:t>En el caso de vehículos que sean declarados como pérdida total por parte de la aseguradora y la CESPT solicite el pago de daños, este será del equivalente al 60% del valor comercial de la unidad, quedando la unidad en poder de la CESPT.</w:t>
      </w:r>
    </w:p>
    <w:p w:rsidR="00043368" w:rsidRPr="00B50C6E" w:rsidRDefault="00043368" w:rsidP="00043368">
      <w:pPr>
        <w:numPr>
          <w:ilvl w:val="0"/>
          <w:numId w:val="4"/>
        </w:numPr>
        <w:ind w:left="567" w:right="561" w:firstLine="0"/>
        <w:jc w:val="both"/>
        <w:rPr>
          <w:rFonts w:ascii="Arial Narrow" w:hAnsi="Arial Narrow" w:cs="Arial"/>
          <w:b/>
          <w:bCs/>
          <w:i/>
          <w:sz w:val="16"/>
          <w:szCs w:val="16"/>
          <w:u w:val="single"/>
        </w:rPr>
      </w:pPr>
      <w:r w:rsidRPr="00B50C6E">
        <w:rPr>
          <w:rFonts w:ascii="Arial Narrow" w:hAnsi="Arial Narrow" w:cs="Arial"/>
        </w:rPr>
        <w:t xml:space="preserve">En el caso de las unidades identificadas con los números de económico: </w:t>
      </w:r>
      <w:r w:rsidRPr="00B50C6E">
        <w:rPr>
          <w:rFonts w:ascii="Arial Narrow" w:hAnsi="Arial Narrow" w:cs="Arial"/>
          <w:b/>
        </w:rPr>
        <w:t>223, 505, 506, 512, 515, 524, 1153, 1211, 1312, 1355, 1356, 1371, 1392, 1401, 1406,</w:t>
      </w:r>
      <w:r>
        <w:rPr>
          <w:rFonts w:ascii="Arial Narrow" w:hAnsi="Arial Narrow" w:cs="Arial"/>
          <w:b/>
        </w:rPr>
        <w:t xml:space="preserve"> </w:t>
      </w:r>
      <w:r w:rsidRPr="00B50C6E">
        <w:rPr>
          <w:rFonts w:ascii="Arial Narrow" w:hAnsi="Arial Narrow" w:cs="Arial"/>
          <w:b/>
        </w:rPr>
        <w:t xml:space="preserve">1441, 1459, 1460, 1464, 1466, 1487, 1498, 1525, 1531, 1555, 1564, 1571, 1573, 1587, 1590, 1613, 1615, 1630, 1761, 1776, 1806 </w:t>
      </w:r>
      <w:r w:rsidRPr="00B50C6E">
        <w:rPr>
          <w:rFonts w:ascii="Arial Narrow" w:hAnsi="Arial Narrow" w:cs="Arial"/>
        </w:rPr>
        <w:t>mismas</w:t>
      </w:r>
      <w:r w:rsidRPr="00B50C6E">
        <w:rPr>
          <w:rFonts w:ascii="Arial Narrow" w:hAnsi="Arial Narrow" w:cs="Arial"/>
          <w:b/>
        </w:rPr>
        <w:t xml:space="preserve"> </w:t>
      </w:r>
      <w:r w:rsidRPr="00B50C6E">
        <w:rPr>
          <w:rFonts w:ascii="Arial Narrow" w:hAnsi="Arial Narrow" w:cs="Arial"/>
        </w:rPr>
        <w:t xml:space="preserve"> que se enlistan a continuación, son unidades prospecto a darse de baja del padrón vehicular durante el ejercicio fiscal 2023, por lo que en el momento que la baja tenga lugar deberán descontarse del monto total de la póliza. </w:t>
      </w:r>
    </w:p>
    <w:p w:rsidR="00043368" w:rsidRPr="00251D90" w:rsidRDefault="00043368" w:rsidP="00043368">
      <w:pPr>
        <w:ind w:left="567" w:right="561"/>
        <w:jc w:val="both"/>
        <w:rPr>
          <w:rFonts w:ascii="Arial Narrow" w:hAnsi="Arial Narrow" w:cs="Arial"/>
          <w:b/>
          <w:bCs/>
          <w:i/>
          <w:sz w:val="16"/>
          <w:szCs w:val="16"/>
          <w:u w:val="single"/>
        </w:rPr>
      </w:pPr>
    </w:p>
    <w:tbl>
      <w:tblPr>
        <w:tblW w:w="9214" w:type="dxa"/>
        <w:tblInd w:w="-10" w:type="dxa"/>
        <w:tblLook w:val="04A0" w:firstRow="1" w:lastRow="0" w:firstColumn="1" w:lastColumn="0" w:noHBand="0" w:noVBand="1"/>
      </w:tblPr>
      <w:tblGrid>
        <w:gridCol w:w="566"/>
        <w:gridCol w:w="924"/>
        <w:gridCol w:w="1559"/>
        <w:gridCol w:w="1135"/>
        <w:gridCol w:w="1086"/>
        <w:gridCol w:w="1442"/>
        <w:gridCol w:w="809"/>
        <w:gridCol w:w="844"/>
        <w:gridCol w:w="849"/>
      </w:tblGrid>
      <w:tr w:rsidR="00043368" w:rsidRPr="00B50C6E" w:rsidTr="001559EB">
        <w:trPr>
          <w:trHeight w:val="324"/>
        </w:trPr>
        <w:tc>
          <w:tcPr>
            <w:tcW w:w="593" w:type="dxa"/>
            <w:tcBorders>
              <w:top w:val="single" w:sz="8" w:space="0" w:color="auto"/>
              <w:left w:val="single" w:sz="8" w:space="0" w:color="auto"/>
              <w:bottom w:val="single" w:sz="8" w:space="0" w:color="auto"/>
              <w:right w:val="single" w:sz="8" w:space="0" w:color="auto"/>
            </w:tcBorders>
            <w:shd w:val="clear" w:color="000000" w:fill="800000"/>
            <w:vAlign w:val="center"/>
            <w:hideMark/>
          </w:tcPr>
          <w:p w:rsidR="00043368" w:rsidRPr="00B50C6E" w:rsidRDefault="00043368" w:rsidP="001559EB">
            <w:pPr>
              <w:jc w:val="center"/>
              <w:rPr>
                <w:rFonts w:ascii="Arial Narrow" w:hAnsi="Arial Narrow"/>
                <w:b/>
                <w:color w:val="FFFFFF"/>
                <w:sz w:val="16"/>
                <w:szCs w:val="16"/>
                <w:lang w:val="en-US"/>
              </w:rPr>
            </w:pPr>
            <w:r w:rsidRPr="00B50C6E">
              <w:rPr>
                <w:rFonts w:ascii="Arial Narrow" w:hAnsi="Arial Narrow"/>
                <w:b/>
                <w:color w:val="FFFFFF"/>
                <w:sz w:val="16"/>
                <w:szCs w:val="16"/>
              </w:rPr>
              <w:t>#</w:t>
            </w:r>
          </w:p>
        </w:tc>
        <w:tc>
          <w:tcPr>
            <w:tcW w:w="807" w:type="dxa"/>
            <w:tcBorders>
              <w:top w:val="single" w:sz="8" w:space="0" w:color="auto"/>
              <w:left w:val="nil"/>
              <w:bottom w:val="single" w:sz="8" w:space="0" w:color="auto"/>
              <w:right w:val="single" w:sz="8" w:space="0" w:color="auto"/>
            </w:tcBorders>
            <w:shd w:val="clear" w:color="000000" w:fill="800000"/>
            <w:vAlign w:val="center"/>
            <w:hideMark/>
          </w:tcPr>
          <w:p w:rsidR="00043368" w:rsidRPr="00B50C6E" w:rsidRDefault="00043368" w:rsidP="001559EB">
            <w:pPr>
              <w:jc w:val="center"/>
              <w:rPr>
                <w:rFonts w:ascii="Arial Narrow" w:hAnsi="Arial Narrow"/>
                <w:b/>
                <w:color w:val="FFFFFF"/>
                <w:sz w:val="16"/>
                <w:szCs w:val="16"/>
                <w:lang w:val="en-US"/>
              </w:rPr>
            </w:pPr>
            <w:r w:rsidRPr="00B50C6E">
              <w:rPr>
                <w:rFonts w:ascii="Arial Narrow" w:hAnsi="Arial Narrow"/>
                <w:b/>
                <w:color w:val="FFFFFF"/>
                <w:sz w:val="16"/>
                <w:szCs w:val="16"/>
              </w:rPr>
              <w:t>Unidad # Económico</w:t>
            </w:r>
          </w:p>
        </w:tc>
        <w:tc>
          <w:tcPr>
            <w:tcW w:w="1576" w:type="dxa"/>
            <w:tcBorders>
              <w:top w:val="single" w:sz="8" w:space="0" w:color="auto"/>
              <w:left w:val="nil"/>
              <w:bottom w:val="single" w:sz="8" w:space="0" w:color="auto"/>
              <w:right w:val="single" w:sz="8" w:space="0" w:color="auto"/>
            </w:tcBorders>
            <w:shd w:val="clear" w:color="000000" w:fill="800000"/>
            <w:vAlign w:val="center"/>
            <w:hideMark/>
          </w:tcPr>
          <w:p w:rsidR="00043368" w:rsidRPr="00B50C6E" w:rsidRDefault="00043368" w:rsidP="001559EB">
            <w:pPr>
              <w:jc w:val="center"/>
              <w:rPr>
                <w:rFonts w:ascii="Arial Narrow" w:hAnsi="Arial Narrow"/>
                <w:b/>
                <w:color w:val="FFFFFF"/>
                <w:sz w:val="16"/>
                <w:szCs w:val="16"/>
                <w:lang w:val="en-US"/>
              </w:rPr>
            </w:pPr>
            <w:r w:rsidRPr="00B50C6E">
              <w:rPr>
                <w:rFonts w:ascii="Arial Narrow" w:hAnsi="Arial Narrow"/>
                <w:b/>
                <w:color w:val="FFFFFF"/>
                <w:sz w:val="16"/>
                <w:szCs w:val="16"/>
              </w:rPr>
              <w:t>Descripción</w:t>
            </w:r>
          </w:p>
        </w:tc>
        <w:tc>
          <w:tcPr>
            <w:tcW w:w="1135" w:type="dxa"/>
            <w:tcBorders>
              <w:top w:val="single" w:sz="8" w:space="0" w:color="auto"/>
              <w:left w:val="nil"/>
              <w:bottom w:val="single" w:sz="8" w:space="0" w:color="auto"/>
              <w:right w:val="single" w:sz="8" w:space="0" w:color="auto"/>
            </w:tcBorders>
            <w:shd w:val="clear" w:color="000000" w:fill="800000"/>
            <w:vAlign w:val="center"/>
            <w:hideMark/>
          </w:tcPr>
          <w:p w:rsidR="00043368" w:rsidRPr="00B50C6E" w:rsidRDefault="00043368" w:rsidP="001559EB">
            <w:pPr>
              <w:jc w:val="center"/>
              <w:rPr>
                <w:rFonts w:ascii="Arial Narrow" w:hAnsi="Arial Narrow"/>
                <w:b/>
                <w:color w:val="FFFFFF"/>
                <w:sz w:val="16"/>
                <w:szCs w:val="16"/>
                <w:lang w:val="en-US"/>
              </w:rPr>
            </w:pPr>
            <w:r w:rsidRPr="00B50C6E">
              <w:rPr>
                <w:rFonts w:ascii="Arial Narrow" w:hAnsi="Arial Narrow"/>
                <w:b/>
                <w:color w:val="FFFFFF"/>
                <w:sz w:val="16"/>
                <w:szCs w:val="16"/>
              </w:rPr>
              <w:t>Marca</w:t>
            </w:r>
          </w:p>
        </w:tc>
        <w:tc>
          <w:tcPr>
            <w:tcW w:w="1110" w:type="dxa"/>
            <w:tcBorders>
              <w:top w:val="single" w:sz="8" w:space="0" w:color="auto"/>
              <w:left w:val="nil"/>
              <w:bottom w:val="single" w:sz="8" w:space="0" w:color="auto"/>
              <w:right w:val="single" w:sz="8" w:space="0" w:color="auto"/>
            </w:tcBorders>
            <w:shd w:val="clear" w:color="000000" w:fill="800000"/>
            <w:vAlign w:val="center"/>
            <w:hideMark/>
          </w:tcPr>
          <w:p w:rsidR="00043368" w:rsidRPr="00B50C6E" w:rsidRDefault="00043368" w:rsidP="001559EB">
            <w:pPr>
              <w:jc w:val="center"/>
              <w:rPr>
                <w:rFonts w:ascii="Arial Narrow" w:hAnsi="Arial Narrow"/>
                <w:b/>
                <w:color w:val="FFFFFF"/>
                <w:sz w:val="16"/>
                <w:szCs w:val="16"/>
                <w:lang w:val="en-US"/>
              </w:rPr>
            </w:pPr>
            <w:r w:rsidRPr="00B50C6E">
              <w:rPr>
                <w:rFonts w:ascii="Arial Narrow" w:hAnsi="Arial Narrow"/>
                <w:b/>
                <w:color w:val="FFFFFF"/>
                <w:sz w:val="16"/>
                <w:szCs w:val="16"/>
              </w:rPr>
              <w:t>Modelo</w:t>
            </w:r>
          </w:p>
        </w:tc>
        <w:tc>
          <w:tcPr>
            <w:tcW w:w="1442" w:type="dxa"/>
            <w:tcBorders>
              <w:top w:val="single" w:sz="8" w:space="0" w:color="auto"/>
              <w:left w:val="nil"/>
              <w:bottom w:val="single" w:sz="8" w:space="0" w:color="auto"/>
              <w:right w:val="single" w:sz="8" w:space="0" w:color="auto"/>
            </w:tcBorders>
            <w:shd w:val="clear" w:color="000000" w:fill="800000"/>
            <w:vAlign w:val="center"/>
            <w:hideMark/>
          </w:tcPr>
          <w:p w:rsidR="00043368" w:rsidRPr="00B50C6E" w:rsidRDefault="00043368" w:rsidP="001559EB">
            <w:pPr>
              <w:jc w:val="center"/>
              <w:rPr>
                <w:rFonts w:ascii="Arial Narrow" w:hAnsi="Arial Narrow"/>
                <w:b/>
                <w:color w:val="FFFFFF"/>
                <w:sz w:val="16"/>
                <w:szCs w:val="16"/>
                <w:lang w:val="en-US"/>
              </w:rPr>
            </w:pPr>
            <w:r w:rsidRPr="00B50C6E">
              <w:rPr>
                <w:rFonts w:ascii="Arial Narrow" w:hAnsi="Arial Narrow"/>
                <w:b/>
                <w:color w:val="FFFFFF"/>
                <w:sz w:val="16"/>
                <w:szCs w:val="16"/>
              </w:rPr>
              <w:t>serie</w:t>
            </w:r>
          </w:p>
        </w:tc>
        <w:tc>
          <w:tcPr>
            <w:tcW w:w="850" w:type="dxa"/>
            <w:tcBorders>
              <w:top w:val="single" w:sz="8" w:space="0" w:color="auto"/>
              <w:left w:val="nil"/>
              <w:bottom w:val="single" w:sz="8" w:space="0" w:color="auto"/>
              <w:right w:val="single" w:sz="8" w:space="0" w:color="auto"/>
            </w:tcBorders>
            <w:shd w:val="clear" w:color="000000" w:fill="800000"/>
            <w:vAlign w:val="center"/>
            <w:hideMark/>
          </w:tcPr>
          <w:p w:rsidR="00043368" w:rsidRPr="00B50C6E" w:rsidRDefault="00043368" w:rsidP="001559EB">
            <w:pPr>
              <w:jc w:val="center"/>
              <w:rPr>
                <w:rFonts w:ascii="Arial Narrow" w:hAnsi="Arial Narrow"/>
                <w:b/>
                <w:color w:val="FFFFFF"/>
                <w:sz w:val="16"/>
                <w:szCs w:val="16"/>
                <w:lang w:val="en-US"/>
              </w:rPr>
            </w:pPr>
            <w:r w:rsidRPr="00B50C6E">
              <w:rPr>
                <w:rFonts w:ascii="Arial Narrow" w:hAnsi="Arial Narrow"/>
                <w:b/>
                <w:color w:val="FFFFFF"/>
                <w:sz w:val="16"/>
                <w:szCs w:val="16"/>
              </w:rPr>
              <w:t>Año</w:t>
            </w:r>
          </w:p>
        </w:tc>
        <w:tc>
          <w:tcPr>
            <w:tcW w:w="851" w:type="dxa"/>
            <w:tcBorders>
              <w:top w:val="single" w:sz="8" w:space="0" w:color="auto"/>
              <w:left w:val="nil"/>
              <w:bottom w:val="single" w:sz="8" w:space="0" w:color="auto"/>
              <w:right w:val="single" w:sz="8" w:space="0" w:color="auto"/>
            </w:tcBorders>
            <w:shd w:val="clear" w:color="000000" w:fill="800000"/>
            <w:vAlign w:val="center"/>
            <w:hideMark/>
          </w:tcPr>
          <w:p w:rsidR="00043368" w:rsidRPr="00B50C6E" w:rsidRDefault="00043368" w:rsidP="001559EB">
            <w:pPr>
              <w:jc w:val="center"/>
              <w:rPr>
                <w:rFonts w:ascii="Arial Narrow" w:hAnsi="Arial Narrow"/>
                <w:b/>
                <w:color w:val="FFFFFF"/>
                <w:sz w:val="16"/>
                <w:szCs w:val="16"/>
                <w:lang w:val="en-US"/>
              </w:rPr>
            </w:pPr>
            <w:r w:rsidRPr="00B50C6E">
              <w:rPr>
                <w:rFonts w:ascii="Arial Narrow" w:hAnsi="Arial Narrow"/>
                <w:b/>
                <w:color w:val="FFFFFF"/>
                <w:sz w:val="16"/>
                <w:szCs w:val="16"/>
              </w:rPr>
              <w:t>Valor Factura</w:t>
            </w:r>
          </w:p>
        </w:tc>
        <w:tc>
          <w:tcPr>
            <w:tcW w:w="850" w:type="dxa"/>
            <w:tcBorders>
              <w:top w:val="single" w:sz="8" w:space="0" w:color="auto"/>
              <w:left w:val="nil"/>
              <w:bottom w:val="single" w:sz="8" w:space="0" w:color="auto"/>
              <w:right w:val="single" w:sz="8" w:space="0" w:color="auto"/>
            </w:tcBorders>
            <w:shd w:val="clear" w:color="000000" w:fill="800000"/>
            <w:vAlign w:val="center"/>
            <w:hideMark/>
          </w:tcPr>
          <w:p w:rsidR="00043368" w:rsidRPr="00B50C6E" w:rsidRDefault="00043368" w:rsidP="001559EB">
            <w:pPr>
              <w:jc w:val="center"/>
              <w:rPr>
                <w:rFonts w:ascii="Arial Narrow" w:hAnsi="Arial Narrow"/>
                <w:b/>
                <w:bCs/>
                <w:color w:val="FFFFFF"/>
                <w:sz w:val="16"/>
                <w:szCs w:val="16"/>
                <w:lang w:val="en-US"/>
              </w:rPr>
            </w:pPr>
            <w:r w:rsidRPr="00B50C6E">
              <w:rPr>
                <w:rFonts w:ascii="Arial Narrow" w:hAnsi="Arial Narrow"/>
                <w:b/>
                <w:bCs/>
                <w:color w:val="FFFFFF"/>
                <w:sz w:val="16"/>
                <w:szCs w:val="16"/>
              </w:rPr>
              <w:t>Cobertura</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223</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VOLTEO</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C-65</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6DXVAFM100207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1985</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4,818.00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2</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505</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CASE</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580 E</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17042239</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1986</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30,455.87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3</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506</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CASE</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580 E</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17042233</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1986</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30,455.87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4</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512</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CASE</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580 K</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JJG0028079</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1990</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128,883.08</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5</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515</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CASE</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580 K</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JJG0029691</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1990</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144,384.81</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6</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524</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CASE</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580 SUPER K</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JJG0173081</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1991</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150,116.40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7</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1153</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2500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3GCEC30K9RM125850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1994</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45,367.00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8</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1211</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F-250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3FTEF25N6TMA09016</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1996</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75,090.00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9</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1312</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NISSAN</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SIN MODELO</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3N6CD12S8XK 021216</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1999</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93,590.91</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10</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1355</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C-35</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3GCJC54K6XM100776</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1999</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173,372.82</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11</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1356</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REDILAS</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C-35</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3GCJC54K8XM100777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1999</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173,372.82</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12</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1371</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NISSAN</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SIN MODELO</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3N6CD12S1YK 024217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2000</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109,577.27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516"/>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13</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1392</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CHICO DOBLE CABINA</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NISSAN</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SIN MODELO</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3N6CD13S1YK023793</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2000</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123,909.09</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14</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1401</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PANEL</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ECONOLINE E-150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1FTRE142XYHA63615</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2000</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150,909.00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15</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1406</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VOLKSWAGEN</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SIN MODELO</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3VWS1A1B5YM934351</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2000</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60,677.00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16</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1441</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F-150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3FTDF17242MA05828</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2002</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125,383.65</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17</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1459</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3500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3GBJC34R63M104150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2003</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184,156.00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18</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1460</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3500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3GBJC34R63M103287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2003</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184,156.00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19</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1464</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3500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3GBJC34R73M104190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2003</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184,156.00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20</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1466</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S-10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1GCCS14H138141551</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2003</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111,809.00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516"/>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21</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1487</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CHICO DOBLE CABINA</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LUV</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8GGTFRC183A119925</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2003</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121,575.45</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22</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1498</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3500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3GBJC34R83M104134</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2003</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184,156.00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23</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1525</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VOLKSWAGEN</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SIN MODELO</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3VWS1A1B34M901522</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2004</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72,727.27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24</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1531</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VOLKSWAGEN</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SIN MODELO</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3VWS1A1B24M902029</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2004</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72,727.27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25</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1555</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VOLTEO</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INTERNATIONAL</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SIN MODELO</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3HAMPAFN85L112685</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2004</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459,625.32</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26</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1564</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F-150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3FTEF17245MA02162</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2005</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165,090.92</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lastRenderedPageBreak/>
              <w:t>27</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1571</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COURIER</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9BFBT32NX57969688</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2005</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75,020.41</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28</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1573</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RANGER</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8AFDT52DX56387188</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2005</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112,201.32</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29</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1587</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F-150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3FTEF17245MA11315</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2005</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130,594.51</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30</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1590</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COMFORT</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3G1SE51X25S163907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2005</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96,407.02</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31</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1613</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RANGER</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8AFDT52D856402898</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2005</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112,201.34</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32</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1615</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GRANDE UTILITY</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F-150 XL</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3FTEF17215MA10381</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2005</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192,069.08</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33</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1630</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F-150</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3FTGF17266MA03677</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2006</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134,400.01</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34</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1761</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CHEVROLET</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SILVERADO</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3GCEC14X78M112894</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2008</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147,028.00</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348"/>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35</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1776</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FORD</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FIESTA</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9BFBT10N488194584</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2008</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94,983.65</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r w:rsidR="00043368" w:rsidRPr="00B50C6E" w:rsidTr="001559EB">
        <w:trPr>
          <w:trHeight w:val="516"/>
        </w:trPr>
        <w:tc>
          <w:tcPr>
            <w:tcW w:w="593" w:type="dxa"/>
            <w:tcBorders>
              <w:top w:val="nil"/>
              <w:left w:val="single" w:sz="8" w:space="0" w:color="auto"/>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36</w:t>
            </w:r>
          </w:p>
        </w:tc>
        <w:tc>
          <w:tcPr>
            <w:tcW w:w="807"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1806</w:t>
            </w:r>
          </w:p>
        </w:tc>
        <w:tc>
          <w:tcPr>
            <w:tcW w:w="1576"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CHICO DOBLE CABINA</w:t>
            </w:r>
          </w:p>
        </w:tc>
        <w:tc>
          <w:tcPr>
            <w:tcW w:w="1135"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NISSAN</w:t>
            </w:r>
          </w:p>
        </w:tc>
        <w:tc>
          <w:tcPr>
            <w:tcW w:w="111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DOBLE CABINA</w:t>
            </w:r>
          </w:p>
        </w:tc>
        <w:tc>
          <w:tcPr>
            <w:tcW w:w="1442"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3N6DD23T0DK029355</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2013</w:t>
            </w:r>
          </w:p>
        </w:tc>
        <w:tc>
          <w:tcPr>
            <w:tcW w:w="851"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80000"/>
                <w:sz w:val="14"/>
                <w:szCs w:val="14"/>
                <w:lang w:val="en-US"/>
              </w:rPr>
            </w:pPr>
            <w:r w:rsidRPr="00B50C6E">
              <w:rPr>
                <w:rFonts w:ascii="Arial Narrow" w:hAnsi="Arial Narrow"/>
                <w:color w:val="080000"/>
                <w:sz w:val="14"/>
                <w:szCs w:val="14"/>
              </w:rPr>
              <w:t>174,423.43</w:t>
            </w:r>
          </w:p>
        </w:tc>
        <w:tc>
          <w:tcPr>
            <w:tcW w:w="850" w:type="dxa"/>
            <w:tcBorders>
              <w:top w:val="nil"/>
              <w:left w:val="nil"/>
              <w:bottom w:val="single" w:sz="8" w:space="0" w:color="auto"/>
              <w:right w:val="single" w:sz="8" w:space="0" w:color="auto"/>
            </w:tcBorders>
            <w:shd w:val="clear" w:color="auto" w:fill="auto"/>
            <w:vAlign w:val="center"/>
            <w:hideMark/>
          </w:tcPr>
          <w:p w:rsidR="00043368" w:rsidRPr="00B50C6E" w:rsidRDefault="00043368" w:rsidP="001559EB">
            <w:pPr>
              <w:jc w:val="center"/>
              <w:rPr>
                <w:rFonts w:ascii="Arial Narrow" w:hAnsi="Arial Narrow"/>
                <w:color w:val="000000"/>
                <w:sz w:val="14"/>
                <w:szCs w:val="14"/>
                <w:lang w:val="en-US"/>
              </w:rPr>
            </w:pPr>
            <w:r w:rsidRPr="00B50C6E">
              <w:rPr>
                <w:rFonts w:ascii="Arial Narrow" w:hAnsi="Arial Narrow"/>
                <w:color w:val="000000"/>
                <w:sz w:val="14"/>
                <w:szCs w:val="14"/>
                <w:lang w:eastAsia="es-MX"/>
              </w:rPr>
              <w:t xml:space="preserve">RC </w:t>
            </w:r>
          </w:p>
        </w:tc>
      </w:tr>
    </w:tbl>
    <w:p w:rsidR="00043368" w:rsidRDefault="00043368" w:rsidP="00043368">
      <w:pPr>
        <w:ind w:left="567" w:right="561"/>
        <w:jc w:val="both"/>
        <w:rPr>
          <w:rFonts w:ascii="Arial Narrow" w:hAnsi="Arial Narrow" w:cs="Arial"/>
          <w:b/>
          <w:bCs/>
          <w:i/>
          <w:sz w:val="16"/>
          <w:szCs w:val="16"/>
          <w:u w:val="single"/>
        </w:rPr>
      </w:pPr>
    </w:p>
    <w:p w:rsidR="00043368" w:rsidRPr="00251D90" w:rsidRDefault="00043368" w:rsidP="00043368">
      <w:pPr>
        <w:ind w:left="567" w:right="561"/>
        <w:jc w:val="center"/>
        <w:rPr>
          <w:rFonts w:ascii="Arial Narrow" w:hAnsi="Arial Narrow" w:cs="Arial"/>
          <w:b/>
          <w:bCs/>
          <w:i/>
          <w:sz w:val="16"/>
          <w:szCs w:val="16"/>
          <w:u w:val="single"/>
        </w:rPr>
      </w:pPr>
      <w:r w:rsidRPr="00251D90">
        <w:rPr>
          <w:rFonts w:ascii="Arial Narrow" w:hAnsi="Arial Narrow" w:cs="Arial"/>
          <w:b/>
          <w:bCs/>
          <w:i/>
          <w:sz w:val="16"/>
          <w:szCs w:val="16"/>
          <w:u w:val="single"/>
        </w:rPr>
        <w:t>ESTÁNDARES DE SERVICIOS:</w:t>
      </w:r>
    </w:p>
    <w:p w:rsidR="00043368" w:rsidRPr="00251D90" w:rsidRDefault="00043368" w:rsidP="00043368">
      <w:pPr>
        <w:ind w:hanging="360"/>
        <w:jc w:val="center"/>
        <w:rPr>
          <w:rFonts w:ascii="Arial Narrow" w:hAnsi="Arial Narrow" w:cs="Arial"/>
          <w:b/>
          <w:bCs/>
          <w:i/>
          <w:sz w:val="16"/>
          <w:szCs w:val="16"/>
        </w:rPr>
      </w:pPr>
    </w:p>
    <w:p w:rsidR="00043368" w:rsidRPr="00251D90" w:rsidRDefault="00043368" w:rsidP="00043368">
      <w:pPr>
        <w:ind w:hanging="360"/>
        <w:jc w:val="center"/>
        <w:rPr>
          <w:rFonts w:ascii="Arial Narrow" w:hAnsi="Arial Narrow" w:cs="Arial"/>
          <w:b/>
          <w:bCs/>
          <w:i/>
          <w:sz w:val="16"/>
          <w:szCs w:val="16"/>
        </w:rPr>
      </w:pPr>
      <w:r w:rsidRPr="00251D90">
        <w:rPr>
          <w:rFonts w:ascii="Arial Narrow" w:hAnsi="Arial Narrow" w:cs="Arial"/>
          <w:b/>
          <w:bCs/>
          <w:i/>
          <w:sz w:val="16"/>
          <w:szCs w:val="16"/>
        </w:rPr>
        <w:t xml:space="preserve">AUTOS, PICK-UPS,  CAMIONES Y RETROEXCAVADORAS. </w:t>
      </w:r>
    </w:p>
    <w:p w:rsidR="00043368" w:rsidRPr="00251D90" w:rsidRDefault="00043368" w:rsidP="00043368">
      <w:pPr>
        <w:ind w:left="426"/>
        <w:rPr>
          <w:rFonts w:ascii="Arial Narrow" w:hAnsi="Arial Narrow" w:cs="Arial"/>
          <w:b/>
          <w:bCs/>
          <w:i/>
          <w:sz w:val="16"/>
          <w:szCs w:val="16"/>
        </w:rPr>
      </w:pPr>
      <w:r>
        <w:rPr>
          <w:rFonts w:ascii="Arial Narrow" w:hAnsi="Arial Narrow" w:cs="Arial"/>
          <w:b/>
          <w:bCs/>
          <w:i/>
          <w:sz w:val="16"/>
          <w:szCs w:val="16"/>
        </w:rPr>
        <w:t xml:space="preserve">  </w:t>
      </w:r>
      <w:r w:rsidRPr="00251D90">
        <w:rPr>
          <w:rFonts w:ascii="Arial Narrow" w:hAnsi="Arial Narrow" w:cs="Arial"/>
          <w:b/>
          <w:bCs/>
          <w:i/>
          <w:sz w:val="16"/>
          <w:szCs w:val="16"/>
        </w:rPr>
        <w:t>SUSCRIPCIÓN</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
        <w:gridCol w:w="4279"/>
        <w:gridCol w:w="3569"/>
      </w:tblGrid>
      <w:tr w:rsidR="00043368" w:rsidRPr="00251D90" w:rsidTr="001559EB">
        <w:trPr>
          <w:trHeight w:val="199"/>
          <w:jc w:val="center"/>
        </w:trPr>
        <w:tc>
          <w:tcPr>
            <w:tcW w:w="220" w:type="pct"/>
            <w:shd w:val="clear" w:color="auto" w:fill="800000"/>
            <w:vAlign w:val="center"/>
          </w:tcPr>
          <w:p w:rsidR="00043368" w:rsidRPr="00251D90" w:rsidRDefault="00043368" w:rsidP="001559EB">
            <w:pPr>
              <w:jc w:val="center"/>
              <w:rPr>
                <w:rFonts w:ascii="Arial Narrow" w:hAnsi="Arial Narrow" w:cs="Arial"/>
                <w:i/>
                <w:color w:val="FFFFFF"/>
                <w:sz w:val="16"/>
                <w:szCs w:val="16"/>
              </w:rPr>
            </w:pPr>
          </w:p>
        </w:tc>
        <w:tc>
          <w:tcPr>
            <w:tcW w:w="2606" w:type="pct"/>
            <w:shd w:val="clear" w:color="auto" w:fill="800000"/>
            <w:vAlign w:val="center"/>
          </w:tcPr>
          <w:p w:rsidR="00043368" w:rsidRPr="00251D90" w:rsidRDefault="00043368" w:rsidP="001559EB">
            <w:pPr>
              <w:rPr>
                <w:rFonts w:ascii="Arial Narrow" w:hAnsi="Arial Narrow" w:cs="Arial"/>
                <w:i/>
                <w:color w:val="FFFFFF"/>
                <w:sz w:val="16"/>
                <w:szCs w:val="16"/>
              </w:rPr>
            </w:pPr>
          </w:p>
        </w:tc>
        <w:tc>
          <w:tcPr>
            <w:tcW w:w="2174" w:type="pct"/>
            <w:shd w:val="clear" w:color="auto" w:fill="800000"/>
            <w:vAlign w:val="center"/>
          </w:tcPr>
          <w:p w:rsidR="00043368" w:rsidRPr="00251D90" w:rsidRDefault="00043368" w:rsidP="001559EB">
            <w:pPr>
              <w:rPr>
                <w:rFonts w:ascii="Arial Narrow" w:hAnsi="Arial Narrow" w:cs="Arial"/>
                <w:i/>
                <w:color w:val="FFFFFF"/>
                <w:sz w:val="16"/>
                <w:szCs w:val="16"/>
              </w:rPr>
            </w:pPr>
            <w:r w:rsidRPr="00251D90">
              <w:rPr>
                <w:rFonts w:ascii="Arial Narrow" w:hAnsi="Arial Narrow" w:cs="Arial"/>
                <w:b/>
                <w:i/>
                <w:color w:val="FFFFFF"/>
                <w:sz w:val="16"/>
                <w:szCs w:val="16"/>
              </w:rPr>
              <w:t xml:space="preserve">TIEMPO DE RESPUESTA DE LA  ASEGURADORA </w:t>
            </w:r>
          </w:p>
        </w:tc>
      </w:tr>
      <w:tr w:rsidR="00043368" w:rsidRPr="00251D90" w:rsidTr="001559EB">
        <w:trPr>
          <w:trHeight w:val="199"/>
          <w:jc w:val="center"/>
        </w:trPr>
        <w:tc>
          <w:tcPr>
            <w:tcW w:w="220"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A</w:t>
            </w:r>
          </w:p>
        </w:tc>
        <w:tc>
          <w:tcPr>
            <w:tcW w:w="2606"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EMISIÓN DE PÓLIZAS PARA:   FLOTILLA</w:t>
            </w:r>
          </w:p>
        </w:tc>
        <w:tc>
          <w:tcPr>
            <w:tcW w:w="2174"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3 DÍAS</w:t>
            </w:r>
          </w:p>
        </w:tc>
      </w:tr>
      <w:tr w:rsidR="00043368" w:rsidRPr="00251D90" w:rsidTr="001559EB">
        <w:trPr>
          <w:trHeight w:val="199"/>
          <w:jc w:val="center"/>
        </w:trPr>
        <w:tc>
          <w:tcPr>
            <w:tcW w:w="220"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B</w:t>
            </w:r>
          </w:p>
        </w:tc>
        <w:tc>
          <w:tcPr>
            <w:tcW w:w="2606"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EMISIÓN DE MOVIMIENTOS (ENDOSOS A, B, C)</w:t>
            </w:r>
          </w:p>
        </w:tc>
        <w:tc>
          <w:tcPr>
            <w:tcW w:w="2174"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3 DÍAS</w:t>
            </w:r>
          </w:p>
        </w:tc>
      </w:tr>
      <w:tr w:rsidR="00043368" w:rsidRPr="00251D90" w:rsidTr="001559EB">
        <w:trPr>
          <w:trHeight w:val="199"/>
          <w:jc w:val="center"/>
        </w:trPr>
        <w:tc>
          <w:tcPr>
            <w:tcW w:w="220"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C</w:t>
            </w:r>
          </w:p>
        </w:tc>
        <w:tc>
          <w:tcPr>
            <w:tcW w:w="2606"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CARTAS COBERTURA CUANDO SE REQUIERA</w:t>
            </w:r>
          </w:p>
        </w:tc>
        <w:tc>
          <w:tcPr>
            <w:tcW w:w="2174"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1 DIA</w:t>
            </w:r>
          </w:p>
        </w:tc>
      </w:tr>
      <w:tr w:rsidR="00043368" w:rsidRPr="00251D90" w:rsidTr="001559EB">
        <w:trPr>
          <w:trHeight w:val="199"/>
          <w:jc w:val="center"/>
        </w:trPr>
        <w:tc>
          <w:tcPr>
            <w:tcW w:w="220"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D</w:t>
            </w:r>
          </w:p>
        </w:tc>
        <w:tc>
          <w:tcPr>
            <w:tcW w:w="2606"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REEXPEDICIÓN DE PÓLIZAS CON ERRORES</w:t>
            </w:r>
          </w:p>
        </w:tc>
        <w:tc>
          <w:tcPr>
            <w:tcW w:w="2174"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3 DÍAS</w:t>
            </w:r>
          </w:p>
        </w:tc>
      </w:tr>
      <w:tr w:rsidR="00043368" w:rsidRPr="00251D90" w:rsidTr="001559EB">
        <w:trPr>
          <w:trHeight w:val="199"/>
          <w:jc w:val="center"/>
        </w:trPr>
        <w:tc>
          <w:tcPr>
            <w:tcW w:w="220"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E</w:t>
            </w:r>
          </w:p>
        </w:tc>
        <w:tc>
          <w:tcPr>
            <w:tcW w:w="2606"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DUPLICADO DE PÓLIZAS CUANDO SE SOLICITE</w:t>
            </w:r>
          </w:p>
        </w:tc>
        <w:tc>
          <w:tcPr>
            <w:tcW w:w="2174"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2 DÍAS</w:t>
            </w:r>
          </w:p>
        </w:tc>
      </w:tr>
      <w:tr w:rsidR="00043368" w:rsidRPr="00251D90" w:rsidTr="001559EB">
        <w:trPr>
          <w:trHeight w:val="199"/>
          <w:jc w:val="center"/>
        </w:trPr>
        <w:tc>
          <w:tcPr>
            <w:tcW w:w="220"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F</w:t>
            </w:r>
          </w:p>
        </w:tc>
        <w:tc>
          <w:tcPr>
            <w:tcW w:w="2606"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CONTROL DE CALIDAD</w:t>
            </w:r>
          </w:p>
        </w:tc>
        <w:tc>
          <w:tcPr>
            <w:tcW w:w="2174"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EN FORMA CONTINUA</w:t>
            </w:r>
          </w:p>
        </w:tc>
      </w:tr>
    </w:tbl>
    <w:p w:rsidR="00043368" w:rsidRDefault="00043368" w:rsidP="00043368">
      <w:pPr>
        <w:ind w:left="360" w:hanging="180"/>
        <w:rPr>
          <w:rFonts w:ascii="Arial Narrow" w:hAnsi="Arial Narrow" w:cs="Arial"/>
          <w:b/>
          <w:bCs/>
          <w:i/>
          <w:sz w:val="16"/>
          <w:szCs w:val="16"/>
        </w:rPr>
      </w:pPr>
    </w:p>
    <w:p w:rsidR="00043368" w:rsidRDefault="00043368" w:rsidP="00043368">
      <w:pPr>
        <w:ind w:left="360" w:hanging="180"/>
        <w:rPr>
          <w:rFonts w:ascii="Arial Narrow" w:hAnsi="Arial Narrow" w:cs="Arial"/>
          <w:b/>
          <w:bCs/>
          <w:i/>
          <w:sz w:val="16"/>
          <w:szCs w:val="16"/>
        </w:rPr>
      </w:pPr>
    </w:p>
    <w:p w:rsidR="00043368" w:rsidRDefault="00043368" w:rsidP="00043368">
      <w:pPr>
        <w:ind w:left="360" w:hanging="180"/>
        <w:rPr>
          <w:rFonts w:ascii="Arial Narrow" w:hAnsi="Arial Narrow" w:cs="Arial"/>
          <w:b/>
          <w:bCs/>
          <w:i/>
          <w:sz w:val="16"/>
          <w:szCs w:val="16"/>
        </w:rPr>
      </w:pPr>
    </w:p>
    <w:p w:rsidR="00043368" w:rsidRPr="00251D90" w:rsidRDefault="00043368" w:rsidP="00043368">
      <w:pPr>
        <w:ind w:left="360" w:hanging="180"/>
        <w:rPr>
          <w:rFonts w:ascii="Arial Narrow" w:hAnsi="Arial Narrow" w:cs="Arial"/>
          <w:b/>
          <w:bCs/>
          <w:i/>
          <w:sz w:val="16"/>
          <w:szCs w:val="16"/>
        </w:rPr>
      </w:pPr>
    </w:p>
    <w:p w:rsidR="00043368" w:rsidRPr="00251D90" w:rsidRDefault="00043368" w:rsidP="00043368">
      <w:pPr>
        <w:ind w:left="426"/>
        <w:jc w:val="both"/>
        <w:rPr>
          <w:rFonts w:ascii="Arial Narrow" w:hAnsi="Arial Narrow" w:cs="Arial"/>
          <w:b/>
          <w:bCs/>
          <w:i/>
          <w:sz w:val="16"/>
          <w:szCs w:val="16"/>
        </w:rPr>
      </w:pPr>
      <w:r>
        <w:rPr>
          <w:rFonts w:ascii="Arial Narrow" w:hAnsi="Arial Narrow" w:cs="Arial"/>
          <w:b/>
          <w:bCs/>
          <w:i/>
          <w:sz w:val="16"/>
          <w:szCs w:val="16"/>
        </w:rPr>
        <w:t xml:space="preserve">  </w:t>
      </w:r>
      <w:r w:rsidRPr="00251D90">
        <w:rPr>
          <w:rFonts w:ascii="Arial Narrow" w:hAnsi="Arial Narrow" w:cs="Arial"/>
          <w:b/>
          <w:bCs/>
          <w:i/>
          <w:sz w:val="16"/>
          <w:szCs w:val="16"/>
        </w:rPr>
        <w:t>COBRANZAS</w:t>
      </w:r>
    </w:p>
    <w:tbl>
      <w:tblPr>
        <w:tblW w:w="44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
        <w:gridCol w:w="4280"/>
        <w:gridCol w:w="3595"/>
      </w:tblGrid>
      <w:tr w:rsidR="00043368" w:rsidRPr="00251D90" w:rsidTr="001559EB">
        <w:trPr>
          <w:trHeight w:val="199"/>
          <w:jc w:val="center"/>
        </w:trPr>
        <w:tc>
          <w:tcPr>
            <w:tcW w:w="220" w:type="pct"/>
            <w:shd w:val="clear" w:color="auto" w:fill="800000"/>
            <w:vAlign w:val="center"/>
          </w:tcPr>
          <w:p w:rsidR="00043368" w:rsidRPr="00251D90" w:rsidRDefault="00043368" w:rsidP="001559EB">
            <w:pPr>
              <w:jc w:val="center"/>
              <w:rPr>
                <w:rFonts w:ascii="Arial Narrow" w:hAnsi="Arial Narrow" w:cs="Arial"/>
                <w:i/>
                <w:color w:val="FFFFFF"/>
                <w:sz w:val="16"/>
                <w:szCs w:val="16"/>
              </w:rPr>
            </w:pPr>
          </w:p>
        </w:tc>
        <w:tc>
          <w:tcPr>
            <w:tcW w:w="2598" w:type="pct"/>
            <w:shd w:val="clear" w:color="auto" w:fill="800000"/>
            <w:vAlign w:val="center"/>
          </w:tcPr>
          <w:p w:rsidR="00043368" w:rsidRPr="00251D90" w:rsidRDefault="00043368" w:rsidP="001559EB">
            <w:pPr>
              <w:rPr>
                <w:rFonts w:ascii="Arial Narrow" w:hAnsi="Arial Narrow" w:cs="Arial"/>
                <w:i/>
                <w:color w:val="FFFFFF"/>
                <w:sz w:val="16"/>
                <w:szCs w:val="16"/>
              </w:rPr>
            </w:pPr>
          </w:p>
        </w:tc>
        <w:tc>
          <w:tcPr>
            <w:tcW w:w="2183" w:type="pct"/>
            <w:shd w:val="clear" w:color="auto" w:fill="800000"/>
            <w:vAlign w:val="center"/>
          </w:tcPr>
          <w:p w:rsidR="00043368" w:rsidRPr="00251D90" w:rsidRDefault="00043368" w:rsidP="001559EB">
            <w:pPr>
              <w:rPr>
                <w:rFonts w:ascii="Arial Narrow" w:hAnsi="Arial Narrow" w:cs="Arial"/>
                <w:i/>
                <w:color w:val="FFFFFF"/>
                <w:sz w:val="16"/>
                <w:szCs w:val="16"/>
              </w:rPr>
            </w:pPr>
            <w:r w:rsidRPr="00251D90">
              <w:rPr>
                <w:rFonts w:ascii="Arial Narrow" w:hAnsi="Arial Narrow" w:cs="Arial"/>
                <w:b/>
                <w:i/>
                <w:color w:val="FFFFFF"/>
                <w:sz w:val="16"/>
                <w:szCs w:val="16"/>
              </w:rPr>
              <w:t xml:space="preserve">TIEMPO DE RESPUESTA DE LA  ASEGURADORA </w:t>
            </w:r>
          </w:p>
        </w:tc>
      </w:tr>
      <w:tr w:rsidR="00043368" w:rsidRPr="00251D90" w:rsidTr="001559EB">
        <w:trPr>
          <w:trHeight w:val="199"/>
          <w:jc w:val="center"/>
        </w:trPr>
        <w:tc>
          <w:tcPr>
            <w:tcW w:w="220"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598"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REPORTE DE CONCILIACIÓN PAGO DE PRIMAS</w:t>
            </w:r>
          </w:p>
        </w:tc>
        <w:tc>
          <w:tcPr>
            <w:tcW w:w="218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INMEDIATO VÍA TELEFÓNICA</w:t>
            </w:r>
          </w:p>
        </w:tc>
      </w:tr>
      <w:tr w:rsidR="00043368" w:rsidRPr="00251D90" w:rsidTr="001559EB">
        <w:trPr>
          <w:trHeight w:val="199"/>
          <w:jc w:val="center"/>
        </w:trPr>
        <w:tc>
          <w:tcPr>
            <w:tcW w:w="220"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598"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CONCILIACIÓN DE ESTADOS DE CUENTA</w:t>
            </w:r>
          </w:p>
        </w:tc>
        <w:tc>
          <w:tcPr>
            <w:tcW w:w="218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BIMESTRAL</w:t>
            </w:r>
          </w:p>
        </w:tc>
      </w:tr>
      <w:tr w:rsidR="00043368" w:rsidRPr="00251D90" w:rsidTr="001559EB">
        <w:trPr>
          <w:trHeight w:val="199"/>
          <w:jc w:val="center"/>
        </w:trPr>
        <w:tc>
          <w:tcPr>
            <w:tcW w:w="220"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598"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REPORTES DE CONCILIACIÓN DE PAGO DE PRIMAS</w:t>
            </w:r>
          </w:p>
        </w:tc>
        <w:tc>
          <w:tcPr>
            <w:tcW w:w="218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LOS PRIMEROS 10 DÍAS DE CADA MES</w:t>
            </w:r>
          </w:p>
        </w:tc>
      </w:tr>
      <w:tr w:rsidR="00043368" w:rsidRPr="00251D90" w:rsidTr="001559EB">
        <w:trPr>
          <w:trHeight w:val="199"/>
          <w:jc w:val="center"/>
        </w:trPr>
        <w:tc>
          <w:tcPr>
            <w:tcW w:w="220"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598"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REEMBOLSO POR CANCELACIÓN DE PÓLIZAS</w:t>
            </w:r>
          </w:p>
        </w:tc>
        <w:tc>
          <w:tcPr>
            <w:tcW w:w="218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3 DÍAS</w:t>
            </w:r>
          </w:p>
        </w:tc>
      </w:tr>
    </w:tbl>
    <w:p w:rsidR="00043368" w:rsidRDefault="00043368" w:rsidP="00043368">
      <w:pPr>
        <w:jc w:val="both"/>
        <w:rPr>
          <w:rFonts w:ascii="Arial Narrow" w:hAnsi="Arial Narrow" w:cs="Arial"/>
          <w:b/>
          <w:bCs/>
          <w:i/>
          <w:sz w:val="16"/>
          <w:szCs w:val="16"/>
        </w:rPr>
      </w:pPr>
    </w:p>
    <w:p w:rsidR="00043368" w:rsidRPr="00251D90" w:rsidRDefault="00043368" w:rsidP="00043368">
      <w:pPr>
        <w:ind w:left="426" w:right="561"/>
        <w:jc w:val="both"/>
        <w:rPr>
          <w:rFonts w:ascii="Arial Narrow" w:hAnsi="Arial Narrow" w:cs="Arial"/>
          <w:b/>
          <w:bCs/>
          <w:i/>
          <w:sz w:val="16"/>
          <w:szCs w:val="16"/>
        </w:rPr>
      </w:pPr>
      <w:r>
        <w:rPr>
          <w:rFonts w:ascii="Arial Narrow" w:hAnsi="Arial Narrow" w:cs="Arial"/>
          <w:b/>
          <w:bCs/>
          <w:i/>
          <w:sz w:val="16"/>
          <w:szCs w:val="16"/>
        </w:rPr>
        <w:t xml:space="preserve">  </w:t>
      </w:r>
      <w:r w:rsidRPr="00251D90">
        <w:rPr>
          <w:rFonts w:ascii="Arial Narrow" w:hAnsi="Arial Narrow" w:cs="Arial"/>
          <w:b/>
          <w:bCs/>
          <w:i/>
          <w:sz w:val="16"/>
          <w:szCs w:val="16"/>
        </w:rPr>
        <w:t>SINIESTROS</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
        <w:gridCol w:w="4290"/>
        <w:gridCol w:w="3577"/>
      </w:tblGrid>
      <w:tr w:rsidR="00043368" w:rsidRPr="00251D90" w:rsidTr="001559EB">
        <w:trPr>
          <w:trHeight w:val="250"/>
          <w:jc w:val="center"/>
        </w:trPr>
        <w:tc>
          <w:tcPr>
            <w:tcW w:w="208" w:type="pct"/>
            <w:shd w:val="clear" w:color="auto" w:fill="800000"/>
            <w:vAlign w:val="center"/>
          </w:tcPr>
          <w:p w:rsidR="00043368" w:rsidRPr="00251D90" w:rsidRDefault="00043368" w:rsidP="001559EB">
            <w:pPr>
              <w:jc w:val="center"/>
              <w:rPr>
                <w:rFonts w:ascii="Arial Narrow" w:hAnsi="Arial Narrow" w:cs="Arial"/>
                <w:i/>
                <w:color w:val="FFFFFF"/>
                <w:sz w:val="16"/>
                <w:szCs w:val="16"/>
                <w:lang w:val="en-US"/>
              </w:rPr>
            </w:pPr>
          </w:p>
        </w:tc>
        <w:tc>
          <w:tcPr>
            <w:tcW w:w="2613" w:type="pct"/>
            <w:shd w:val="clear" w:color="auto" w:fill="800000"/>
            <w:vAlign w:val="center"/>
          </w:tcPr>
          <w:p w:rsidR="00043368" w:rsidRPr="00251D90" w:rsidRDefault="00043368" w:rsidP="001559EB">
            <w:pPr>
              <w:jc w:val="center"/>
              <w:rPr>
                <w:rFonts w:ascii="Arial Narrow" w:hAnsi="Arial Narrow" w:cs="Arial"/>
                <w:i/>
                <w:color w:val="FFFFFF"/>
                <w:sz w:val="16"/>
                <w:szCs w:val="16"/>
              </w:rPr>
            </w:pPr>
          </w:p>
        </w:tc>
        <w:tc>
          <w:tcPr>
            <w:tcW w:w="2179" w:type="pct"/>
            <w:shd w:val="clear" w:color="auto" w:fill="800000"/>
            <w:vAlign w:val="center"/>
          </w:tcPr>
          <w:p w:rsidR="00043368" w:rsidRPr="00251D90" w:rsidRDefault="00043368" w:rsidP="001559EB">
            <w:pPr>
              <w:jc w:val="center"/>
              <w:rPr>
                <w:rFonts w:ascii="Arial Narrow" w:hAnsi="Arial Narrow" w:cs="Arial"/>
                <w:i/>
                <w:color w:val="FFFFFF"/>
                <w:sz w:val="16"/>
                <w:szCs w:val="16"/>
              </w:rPr>
            </w:pPr>
            <w:r w:rsidRPr="00251D90">
              <w:rPr>
                <w:rFonts w:ascii="Arial Narrow" w:hAnsi="Arial Narrow" w:cs="Arial"/>
                <w:b/>
                <w:i/>
                <w:color w:val="FFFFFF"/>
                <w:sz w:val="16"/>
                <w:szCs w:val="16"/>
              </w:rPr>
              <w:t>TIEMPO DE RESPUESTA DE LA  ASEGURADORA</w:t>
            </w:r>
          </w:p>
        </w:tc>
      </w:tr>
      <w:tr w:rsidR="00043368" w:rsidRPr="00251D90" w:rsidTr="001559EB">
        <w:trPr>
          <w:trHeight w:val="250"/>
          <w:jc w:val="center"/>
        </w:trPr>
        <w:tc>
          <w:tcPr>
            <w:tcW w:w="208"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A</w:t>
            </w:r>
          </w:p>
        </w:tc>
        <w:tc>
          <w:tcPr>
            <w:tcW w:w="261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OBTENCIÓN DEL NUMERO DE SINIESTRO</w:t>
            </w:r>
          </w:p>
        </w:tc>
        <w:tc>
          <w:tcPr>
            <w:tcW w:w="2179"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INMEDIATO VÍA TELEFÓNICA</w:t>
            </w:r>
          </w:p>
        </w:tc>
      </w:tr>
      <w:tr w:rsidR="00043368" w:rsidRPr="00251D90" w:rsidTr="001559EB">
        <w:trPr>
          <w:trHeight w:val="214"/>
          <w:jc w:val="center"/>
        </w:trPr>
        <w:tc>
          <w:tcPr>
            <w:tcW w:w="208"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B</w:t>
            </w:r>
          </w:p>
        </w:tc>
        <w:tc>
          <w:tcPr>
            <w:tcW w:w="261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REPORTE DE SINIESTROS POR PÓLIZA</w:t>
            </w:r>
          </w:p>
        </w:tc>
        <w:tc>
          <w:tcPr>
            <w:tcW w:w="2179"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MENSUAL (DENTRO DE LOS 10 DÍAS SIGUIENTES DE CADA MES)</w:t>
            </w:r>
          </w:p>
        </w:tc>
      </w:tr>
      <w:tr w:rsidR="00043368" w:rsidRPr="00251D90" w:rsidTr="001559EB">
        <w:trPr>
          <w:trHeight w:val="239"/>
          <w:jc w:val="center"/>
        </w:trPr>
        <w:tc>
          <w:tcPr>
            <w:tcW w:w="208"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C</w:t>
            </w:r>
          </w:p>
        </w:tc>
        <w:tc>
          <w:tcPr>
            <w:tcW w:w="261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TIEMPO DE ENTREGA DE CHEQUE DE INDEMNIZACIÓN</w:t>
            </w:r>
          </w:p>
        </w:tc>
        <w:tc>
          <w:tcPr>
            <w:tcW w:w="2179"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30 DÍAS NATURALES A PARTIR DE LA ENTREGA DE LA DOCUMENTACIÓN</w:t>
            </w:r>
          </w:p>
        </w:tc>
      </w:tr>
      <w:tr w:rsidR="00043368" w:rsidRPr="00251D90" w:rsidTr="001559EB">
        <w:trPr>
          <w:trHeight w:val="259"/>
          <w:jc w:val="center"/>
        </w:trPr>
        <w:tc>
          <w:tcPr>
            <w:tcW w:w="208" w:type="pct"/>
            <w:vMerge w:val="restart"/>
            <w:vAlign w:val="center"/>
          </w:tcPr>
          <w:p w:rsidR="00043368" w:rsidRPr="00251D90" w:rsidRDefault="00043368" w:rsidP="001559EB">
            <w:pPr>
              <w:jc w:val="center"/>
              <w:rPr>
                <w:rFonts w:ascii="Arial Narrow" w:hAnsi="Arial Narrow" w:cs="Arial"/>
                <w:i/>
                <w:color w:val="000000"/>
                <w:sz w:val="16"/>
                <w:szCs w:val="16"/>
                <w:lang w:val="en-US"/>
              </w:rPr>
            </w:pPr>
            <w:r w:rsidRPr="00251D90">
              <w:rPr>
                <w:rFonts w:ascii="Arial Narrow" w:hAnsi="Arial Narrow" w:cs="Arial"/>
                <w:i/>
                <w:color w:val="000000"/>
                <w:sz w:val="16"/>
                <w:szCs w:val="16"/>
              </w:rPr>
              <w:t>D</w:t>
            </w:r>
          </w:p>
        </w:tc>
        <w:tc>
          <w:tcPr>
            <w:tcW w:w="2613" w:type="pct"/>
            <w:vMerge w:val="restar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DOCUMENTACIÓN REQUERIDA PARA PAGO DE INDEMNIZACIÓN EN CASO DE ROBO TOTAL O PÉRDIDA TOTAL POR ACCIDENTE:</w:t>
            </w:r>
          </w:p>
        </w:tc>
        <w:tc>
          <w:tcPr>
            <w:tcW w:w="2179"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 FACTURA ORIGINAL ENDOSADA A LA COMPAÑÍA DE SEGUROS.</w:t>
            </w:r>
          </w:p>
        </w:tc>
      </w:tr>
      <w:tr w:rsidR="00043368" w:rsidRPr="00251D90" w:rsidTr="001559EB">
        <w:trPr>
          <w:trHeight w:val="277"/>
          <w:jc w:val="center"/>
        </w:trPr>
        <w:tc>
          <w:tcPr>
            <w:tcW w:w="208" w:type="pct"/>
            <w:vMerge/>
            <w:vAlign w:val="center"/>
          </w:tcPr>
          <w:p w:rsidR="00043368" w:rsidRPr="00251D90" w:rsidRDefault="00043368" w:rsidP="001559EB">
            <w:pPr>
              <w:jc w:val="center"/>
              <w:rPr>
                <w:rFonts w:ascii="Arial Narrow" w:hAnsi="Arial Narrow" w:cs="Arial"/>
                <w:i/>
                <w:color w:val="000000"/>
                <w:sz w:val="16"/>
                <w:szCs w:val="16"/>
              </w:rPr>
            </w:pPr>
          </w:p>
        </w:tc>
        <w:tc>
          <w:tcPr>
            <w:tcW w:w="2613" w:type="pct"/>
            <w:vMerge/>
            <w:vAlign w:val="center"/>
          </w:tcPr>
          <w:p w:rsidR="00043368" w:rsidRPr="00251D90" w:rsidRDefault="00043368" w:rsidP="001559EB">
            <w:pPr>
              <w:rPr>
                <w:rFonts w:ascii="Arial Narrow" w:hAnsi="Arial Narrow" w:cs="Arial"/>
                <w:i/>
                <w:color w:val="000000"/>
                <w:sz w:val="16"/>
                <w:szCs w:val="16"/>
              </w:rPr>
            </w:pPr>
          </w:p>
        </w:tc>
        <w:tc>
          <w:tcPr>
            <w:tcW w:w="2179"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  COPIA DEL PODER NOTARIAL DEL REPRESENTANTE LEGAL.</w:t>
            </w:r>
          </w:p>
        </w:tc>
      </w:tr>
      <w:tr w:rsidR="00043368" w:rsidRPr="00251D90" w:rsidTr="001559EB">
        <w:trPr>
          <w:trHeight w:val="281"/>
          <w:jc w:val="center"/>
        </w:trPr>
        <w:tc>
          <w:tcPr>
            <w:tcW w:w="208" w:type="pct"/>
            <w:vMerge/>
            <w:vAlign w:val="center"/>
          </w:tcPr>
          <w:p w:rsidR="00043368" w:rsidRPr="00251D90" w:rsidRDefault="00043368" w:rsidP="001559EB">
            <w:pPr>
              <w:jc w:val="center"/>
              <w:rPr>
                <w:rFonts w:ascii="Arial Narrow" w:hAnsi="Arial Narrow" w:cs="Arial"/>
                <w:i/>
                <w:color w:val="000000"/>
                <w:sz w:val="16"/>
                <w:szCs w:val="16"/>
              </w:rPr>
            </w:pPr>
          </w:p>
        </w:tc>
        <w:tc>
          <w:tcPr>
            <w:tcW w:w="2613" w:type="pct"/>
            <w:vMerge/>
            <w:vAlign w:val="center"/>
          </w:tcPr>
          <w:p w:rsidR="00043368" w:rsidRPr="00251D90" w:rsidRDefault="00043368" w:rsidP="001559EB">
            <w:pPr>
              <w:rPr>
                <w:rFonts w:ascii="Arial Narrow" w:hAnsi="Arial Narrow" w:cs="Arial"/>
                <w:i/>
                <w:color w:val="000000"/>
                <w:sz w:val="16"/>
                <w:szCs w:val="16"/>
              </w:rPr>
            </w:pPr>
          </w:p>
        </w:tc>
        <w:tc>
          <w:tcPr>
            <w:tcW w:w="2179"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  TARJETA DE CIRCULACIÓN</w:t>
            </w:r>
          </w:p>
        </w:tc>
      </w:tr>
      <w:tr w:rsidR="00043368" w:rsidRPr="00251D90" w:rsidTr="001559EB">
        <w:trPr>
          <w:trHeight w:val="271"/>
          <w:jc w:val="center"/>
        </w:trPr>
        <w:tc>
          <w:tcPr>
            <w:tcW w:w="208" w:type="pct"/>
            <w:vMerge/>
            <w:vAlign w:val="center"/>
          </w:tcPr>
          <w:p w:rsidR="00043368" w:rsidRPr="00251D90" w:rsidRDefault="00043368" w:rsidP="001559EB">
            <w:pPr>
              <w:jc w:val="center"/>
              <w:rPr>
                <w:rFonts w:ascii="Arial Narrow" w:hAnsi="Arial Narrow" w:cs="Arial"/>
                <w:i/>
                <w:color w:val="000000"/>
                <w:sz w:val="16"/>
                <w:szCs w:val="16"/>
                <w:lang w:val="en-US"/>
              </w:rPr>
            </w:pPr>
          </w:p>
        </w:tc>
        <w:tc>
          <w:tcPr>
            <w:tcW w:w="2613" w:type="pct"/>
            <w:vMerge/>
            <w:vAlign w:val="center"/>
          </w:tcPr>
          <w:p w:rsidR="00043368" w:rsidRPr="00251D90" w:rsidRDefault="00043368" w:rsidP="001559EB">
            <w:pPr>
              <w:rPr>
                <w:rFonts w:ascii="Arial Narrow" w:hAnsi="Arial Narrow" w:cs="Arial"/>
                <w:i/>
                <w:color w:val="000000"/>
                <w:sz w:val="16"/>
                <w:szCs w:val="16"/>
                <w:lang w:val="en-US"/>
              </w:rPr>
            </w:pPr>
          </w:p>
        </w:tc>
        <w:tc>
          <w:tcPr>
            <w:tcW w:w="2179"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  BAJA DE PLACAS CON COMPROBANTE DE PAGO.</w:t>
            </w:r>
          </w:p>
        </w:tc>
      </w:tr>
      <w:tr w:rsidR="00043368" w:rsidRPr="00251D90" w:rsidTr="001559EB">
        <w:trPr>
          <w:trHeight w:val="558"/>
          <w:jc w:val="center"/>
        </w:trPr>
        <w:tc>
          <w:tcPr>
            <w:tcW w:w="208" w:type="pct"/>
            <w:vMerge/>
            <w:vAlign w:val="center"/>
          </w:tcPr>
          <w:p w:rsidR="00043368" w:rsidRPr="00251D90" w:rsidRDefault="00043368" w:rsidP="001559EB">
            <w:pPr>
              <w:jc w:val="center"/>
              <w:rPr>
                <w:rFonts w:ascii="Arial Narrow" w:hAnsi="Arial Narrow" w:cs="Arial"/>
                <w:i/>
                <w:color w:val="000000"/>
                <w:sz w:val="16"/>
                <w:szCs w:val="16"/>
              </w:rPr>
            </w:pPr>
          </w:p>
        </w:tc>
        <w:tc>
          <w:tcPr>
            <w:tcW w:w="2613" w:type="pct"/>
            <w:vMerge/>
            <w:vAlign w:val="center"/>
          </w:tcPr>
          <w:p w:rsidR="00043368" w:rsidRPr="00251D90" w:rsidRDefault="00043368" w:rsidP="001559EB">
            <w:pPr>
              <w:rPr>
                <w:rFonts w:ascii="Arial Narrow" w:hAnsi="Arial Narrow" w:cs="Arial"/>
                <w:i/>
                <w:color w:val="000000"/>
                <w:sz w:val="16"/>
                <w:szCs w:val="16"/>
              </w:rPr>
            </w:pPr>
          </w:p>
        </w:tc>
        <w:tc>
          <w:tcPr>
            <w:tcW w:w="2179"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  COPIA CERTIFICADA DE LA AVERIGUACIÓN PREVIA CON LOS DATOS EXACTOS DE IDENTIFICACIÓN DEL VEHÍCULO -   ORIGINAL DE REPORTE DE ROBO ANTE LA AGENCIA DEL MINISTERIO PÚBLICO Y LA POLICÍA FEDERAL DE CAMINOS.</w:t>
            </w:r>
          </w:p>
        </w:tc>
      </w:tr>
      <w:tr w:rsidR="00043368" w:rsidRPr="00251D90" w:rsidTr="001559EB">
        <w:trPr>
          <w:trHeight w:val="269"/>
          <w:jc w:val="center"/>
        </w:trPr>
        <w:tc>
          <w:tcPr>
            <w:tcW w:w="208" w:type="pct"/>
            <w:vMerge/>
            <w:vAlign w:val="center"/>
          </w:tcPr>
          <w:p w:rsidR="00043368" w:rsidRPr="00251D90" w:rsidRDefault="00043368" w:rsidP="001559EB">
            <w:pPr>
              <w:jc w:val="center"/>
              <w:rPr>
                <w:rFonts w:ascii="Arial Narrow" w:hAnsi="Arial Narrow" w:cs="Arial"/>
                <w:i/>
                <w:color w:val="000000"/>
                <w:sz w:val="16"/>
                <w:szCs w:val="16"/>
              </w:rPr>
            </w:pPr>
          </w:p>
        </w:tc>
        <w:tc>
          <w:tcPr>
            <w:tcW w:w="2613" w:type="pct"/>
            <w:vMerge/>
            <w:vAlign w:val="center"/>
          </w:tcPr>
          <w:p w:rsidR="00043368" w:rsidRPr="00251D90" w:rsidRDefault="00043368" w:rsidP="001559EB">
            <w:pPr>
              <w:rPr>
                <w:rFonts w:ascii="Arial Narrow" w:hAnsi="Arial Narrow" w:cs="Arial"/>
                <w:i/>
                <w:color w:val="000000"/>
                <w:sz w:val="16"/>
                <w:szCs w:val="16"/>
              </w:rPr>
            </w:pPr>
          </w:p>
        </w:tc>
        <w:tc>
          <w:tcPr>
            <w:tcW w:w="2179"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  LLAVES DEL VEHÍCULO.</w:t>
            </w:r>
          </w:p>
        </w:tc>
      </w:tr>
      <w:tr w:rsidR="00043368" w:rsidRPr="00251D90" w:rsidTr="001559EB">
        <w:trPr>
          <w:trHeight w:val="60"/>
          <w:jc w:val="center"/>
        </w:trPr>
        <w:tc>
          <w:tcPr>
            <w:tcW w:w="208" w:type="pct"/>
            <w:vMerge/>
            <w:vAlign w:val="center"/>
          </w:tcPr>
          <w:p w:rsidR="00043368" w:rsidRPr="00251D90" w:rsidRDefault="00043368" w:rsidP="001559EB">
            <w:pPr>
              <w:jc w:val="center"/>
              <w:rPr>
                <w:rFonts w:ascii="Arial Narrow" w:hAnsi="Arial Narrow" w:cs="Arial"/>
                <w:i/>
                <w:color w:val="000000"/>
                <w:sz w:val="16"/>
                <w:szCs w:val="16"/>
                <w:lang w:val="en-US"/>
              </w:rPr>
            </w:pPr>
          </w:p>
        </w:tc>
        <w:tc>
          <w:tcPr>
            <w:tcW w:w="2613" w:type="pct"/>
            <w:vMerge/>
            <w:vAlign w:val="center"/>
          </w:tcPr>
          <w:p w:rsidR="00043368" w:rsidRPr="00251D90" w:rsidRDefault="00043368" w:rsidP="001559EB">
            <w:pPr>
              <w:rPr>
                <w:rFonts w:ascii="Arial Narrow" w:hAnsi="Arial Narrow" w:cs="Arial"/>
                <w:i/>
                <w:color w:val="000000"/>
                <w:sz w:val="16"/>
                <w:szCs w:val="16"/>
                <w:lang w:val="en-US"/>
              </w:rPr>
            </w:pPr>
          </w:p>
        </w:tc>
        <w:tc>
          <w:tcPr>
            <w:tcW w:w="2179"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 xml:space="preserve">-  ORIGINAL DE LA PÓLIZA DE SEGURO. </w:t>
            </w:r>
          </w:p>
        </w:tc>
      </w:tr>
      <w:tr w:rsidR="00043368" w:rsidRPr="00251D90" w:rsidTr="001559EB">
        <w:trPr>
          <w:trHeight w:val="247"/>
          <w:jc w:val="center"/>
        </w:trPr>
        <w:tc>
          <w:tcPr>
            <w:tcW w:w="208" w:type="pct"/>
            <w:vMerge w:val="restart"/>
            <w:vAlign w:val="center"/>
          </w:tcPr>
          <w:p w:rsidR="00043368" w:rsidRPr="00251D90" w:rsidRDefault="00043368" w:rsidP="001559EB">
            <w:pPr>
              <w:jc w:val="center"/>
              <w:rPr>
                <w:rFonts w:ascii="Arial Narrow" w:hAnsi="Arial Narrow" w:cs="Arial"/>
                <w:i/>
                <w:color w:val="000000"/>
                <w:sz w:val="16"/>
                <w:szCs w:val="16"/>
                <w:lang w:val="en-US"/>
              </w:rPr>
            </w:pPr>
            <w:r w:rsidRPr="00251D90">
              <w:rPr>
                <w:rFonts w:ascii="Arial Narrow" w:hAnsi="Arial Narrow" w:cs="Arial"/>
                <w:i/>
                <w:color w:val="000000"/>
                <w:sz w:val="16"/>
                <w:szCs w:val="16"/>
              </w:rPr>
              <w:lastRenderedPageBreak/>
              <w:t>D</w:t>
            </w:r>
          </w:p>
        </w:tc>
        <w:tc>
          <w:tcPr>
            <w:tcW w:w="2613" w:type="pct"/>
            <w:vMerge w:val="restar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DOCUMENTACIÓN REQUERIDA PARA PAGO DE INDEMNIZACIÓN EN CASO DE ACCIDENTE:</w:t>
            </w:r>
          </w:p>
        </w:tc>
        <w:tc>
          <w:tcPr>
            <w:tcW w:w="2179"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 PÓLIZA DE SEGURO</w:t>
            </w:r>
          </w:p>
        </w:tc>
      </w:tr>
      <w:tr w:rsidR="00043368" w:rsidRPr="00251D90" w:rsidTr="001559EB">
        <w:trPr>
          <w:trHeight w:val="187"/>
          <w:jc w:val="center"/>
        </w:trPr>
        <w:tc>
          <w:tcPr>
            <w:tcW w:w="208" w:type="pct"/>
            <w:vMerge/>
            <w:vAlign w:val="center"/>
          </w:tcPr>
          <w:p w:rsidR="00043368" w:rsidRPr="00251D90" w:rsidRDefault="00043368" w:rsidP="001559EB">
            <w:pPr>
              <w:jc w:val="center"/>
              <w:rPr>
                <w:rFonts w:ascii="Arial Narrow" w:hAnsi="Arial Narrow" w:cs="Arial"/>
                <w:i/>
                <w:color w:val="000000"/>
                <w:sz w:val="16"/>
                <w:szCs w:val="16"/>
                <w:lang w:val="en-US"/>
              </w:rPr>
            </w:pPr>
          </w:p>
        </w:tc>
        <w:tc>
          <w:tcPr>
            <w:tcW w:w="2613" w:type="pct"/>
            <w:vMerge/>
            <w:vAlign w:val="center"/>
          </w:tcPr>
          <w:p w:rsidR="00043368" w:rsidRPr="00251D90" w:rsidRDefault="00043368" w:rsidP="001559EB">
            <w:pPr>
              <w:rPr>
                <w:rFonts w:ascii="Arial Narrow" w:hAnsi="Arial Narrow" w:cs="Arial"/>
                <w:i/>
                <w:color w:val="000000"/>
                <w:sz w:val="16"/>
                <w:szCs w:val="16"/>
                <w:lang w:val="en-US"/>
              </w:rPr>
            </w:pPr>
          </w:p>
        </w:tc>
        <w:tc>
          <w:tcPr>
            <w:tcW w:w="2179"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  LICENCIA DE MANEJO O PERMISO PROVISIONAL</w:t>
            </w:r>
          </w:p>
        </w:tc>
      </w:tr>
      <w:tr w:rsidR="00043368" w:rsidRPr="00251D90" w:rsidTr="001559EB">
        <w:trPr>
          <w:trHeight w:val="160"/>
          <w:jc w:val="center"/>
        </w:trPr>
        <w:tc>
          <w:tcPr>
            <w:tcW w:w="208" w:type="pct"/>
            <w:vAlign w:val="center"/>
          </w:tcPr>
          <w:p w:rsidR="00043368" w:rsidRPr="00251D90" w:rsidRDefault="00043368" w:rsidP="001559EB">
            <w:pPr>
              <w:jc w:val="center"/>
              <w:rPr>
                <w:rFonts w:ascii="Arial Narrow" w:hAnsi="Arial Narrow" w:cs="Arial"/>
                <w:i/>
                <w:color w:val="000000"/>
                <w:sz w:val="16"/>
                <w:szCs w:val="16"/>
                <w:lang w:val="en-US"/>
              </w:rPr>
            </w:pPr>
            <w:r w:rsidRPr="00251D90">
              <w:rPr>
                <w:rFonts w:ascii="Arial Narrow" w:hAnsi="Arial Narrow" w:cs="Arial"/>
                <w:i/>
                <w:color w:val="000000"/>
                <w:sz w:val="16"/>
                <w:szCs w:val="16"/>
              </w:rPr>
              <w:t>E</w:t>
            </w:r>
          </w:p>
        </w:tc>
        <w:tc>
          <w:tcPr>
            <w:tcW w:w="2613"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CORRESPONDENCIA</w:t>
            </w:r>
          </w:p>
        </w:tc>
        <w:tc>
          <w:tcPr>
            <w:tcW w:w="2179"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1 A 3 DÍAS</w:t>
            </w:r>
          </w:p>
        </w:tc>
      </w:tr>
    </w:tbl>
    <w:p w:rsidR="00043368" w:rsidRPr="00251D90" w:rsidRDefault="00043368" w:rsidP="00043368">
      <w:pPr>
        <w:ind w:hanging="360"/>
        <w:jc w:val="both"/>
        <w:rPr>
          <w:rFonts w:ascii="Arial Narrow" w:hAnsi="Arial Narrow" w:cs="Arial"/>
          <w:i/>
          <w:sz w:val="16"/>
          <w:szCs w:val="16"/>
        </w:rPr>
      </w:pPr>
    </w:p>
    <w:p w:rsidR="00043368" w:rsidRPr="00251D90" w:rsidRDefault="00043368" w:rsidP="00043368">
      <w:pPr>
        <w:ind w:left="426"/>
        <w:jc w:val="both"/>
        <w:rPr>
          <w:rFonts w:ascii="Arial Narrow" w:hAnsi="Arial Narrow" w:cs="Arial"/>
          <w:b/>
          <w:bCs/>
          <w:i/>
          <w:sz w:val="16"/>
          <w:szCs w:val="16"/>
        </w:rPr>
      </w:pPr>
      <w:r w:rsidRPr="00251D90">
        <w:rPr>
          <w:rFonts w:ascii="Arial Narrow" w:hAnsi="Arial Narrow" w:cs="Arial"/>
          <w:b/>
          <w:bCs/>
          <w:i/>
          <w:sz w:val="16"/>
          <w:szCs w:val="16"/>
        </w:rPr>
        <w:t>VARIOS</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
        <w:gridCol w:w="4290"/>
        <w:gridCol w:w="3577"/>
      </w:tblGrid>
      <w:tr w:rsidR="00043368" w:rsidRPr="00251D90" w:rsidTr="001559EB">
        <w:trPr>
          <w:trHeight w:val="187"/>
          <w:jc w:val="center"/>
        </w:trPr>
        <w:tc>
          <w:tcPr>
            <w:tcW w:w="208" w:type="pct"/>
            <w:shd w:val="clear" w:color="auto" w:fill="800000"/>
          </w:tcPr>
          <w:p w:rsidR="00043368" w:rsidRPr="00251D90" w:rsidRDefault="00043368" w:rsidP="001559EB">
            <w:pPr>
              <w:jc w:val="both"/>
              <w:rPr>
                <w:rFonts w:ascii="Arial Narrow" w:hAnsi="Arial Narrow" w:cs="Arial"/>
                <w:i/>
                <w:color w:val="FFFFFF"/>
                <w:sz w:val="16"/>
                <w:szCs w:val="16"/>
              </w:rPr>
            </w:pPr>
          </w:p>
        </w:tc>
        <w:tc>
          <w:tcPr>
            <w:tcW w:w="2613" w:type="pct"/>
            <w:shd w:val="clear" w:color="auto" w:fill="800000"/>
            <w:vAlign w:val="center"/>
          </w:tcPr>
          <w:p w:rsidR="00043368" w:rsidRPr="00251D90" w:rsidRDefault="00043368" w:rsidP="001559EB">
            <w:pPr>
              <w:rPr>
                <w:rFonts w:ascii="Arial Narrow" w:hAnsi="Arial Narrow" w:cs="Arial"/>
                <w:i/>
                <w:color w:val="FFFFFF"/>
                <w:sz w:val="16"/>
                <w:szCs w:val="16"/>
              </w:rPr>
            </w:pPr>
          </w:p>
        </w:tc>
        <w:tc>
          <w:tcPr>
            <w:tcW w:w="2179" w:type="pct"/>
            <w:shd w:val="clear" w:color="auto" w:fill="800000"/>
            <w:vAlign w:val="center"/>
          </w:tcPr>
          <w:p w:rsidR="00043368" w:rsidRPr="00251D90" w:rsidRDefault="00043368" w:rsidP="001559EB">
            <w:pPr>
              <w:rPr>
                <w:rFonts w:ascii="Arial Narrow" w:hAnsi="Arial Narrow" w:cs="Arial"/>
                <w:i/>
                <w:color w:val="FFFFFF"/>
                <w:sz w:val="16"/>
                <w:szCs w:val="16"/>
              </w:rPr>
            </w:pPr>
            <w:r w:rsidRPr="00251D90">
              <w:rPr>
                <w:rFonts w:ascii="Arial Narrow" w:hAnsi="Arial Narrow" w:cs="Arial"/>
                <w:b/>
                <w:i/>
                <w:color w:val="FFFFFF"/>
                <w:sz w:val="16"/>
                <w:szCs w:val="16"/>
              </w:rPr>
              <w:t xml:space="preserve">TIEMPO DE RESPUESTA DE LA  ASEGURADORA </w:t>
            </w:r>
          </w:p>
        </w:tc>
      </w:tr>
      <w:tr w:rsidR="00043368" w:rsidRPr="00251D90" w:rsidTr="001559EB">
        <w:trPr>
          <w:trHeight w:val="178"/>
          <w:jc w:val="center"/>
        </w:trPr>
        <w:tc>
          <w:tcPr>
            <w:tcW w:w="208" w:type="pct"/>
          </w:tcPr>
          <w:p w:rsidR="00043368" w:rsidRPr="00251D90" w:rsidRDefault="00043368" w:rsidP="001559EB">
            <w:pPr>
              <w:jc w:val="both"/>
              <w:rPr>
                <w:rFonts w:ascii="Arial Narrow" w:hAnsi="Arial Narrow" w:cs="Arial"/>
                <w:i/>
                <w:sz w:val="16"/>
                <w:szCs w:val="16"/>
              </w:rPr>
            </w:pPr>
            <w:r w:rsidRPr="00251D90">
              <w:rPr>
                <w:rFonts w:ascii="Arial Narrow" w:hAnsi="Arial Narrow" w:cs="Arial"/>
                <w:i/>
                <w:sz w:val="16"/>
                <w:szCs w:val="16"/>
              </w:rPr>
              <w:t>A</w:t>
            </w:r>
          </w:p>
        </w:tc>
        <w:tc>
          <w:tcPr>
            <w:tcW w:w="2613"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PRESENCIA DEL EJECUTIVO</w:t>
            </w:r>
          </w:p>
        </w:tc>
        <w:tc>
          <w:tcPr>
            <w:tcW w:w="2179"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DIARIAMENTE, SI ASÍ SE REQUIERE</w:t>
            </w:r>
          </w:p>
        </w:tc>
      </w:tr>
      <w:tr w:rsidR="00043368" w:rsidRPr="00251D90" w:rsidTr="001559EB">
        <w:trPr>
          <w:trHeight w:val="194"/>
          <w:jc w:val="center"/>
        </w:trPr>
        <w:tc>
          <w:tcPr>
            <w:tcW w:w="208" w:type="pct"/>
          </w:tcPr>
          <w:p w:rsidR="00043368" w:rsidRPr="00251D90" w:rsidRDefault="00043368" w:rsidP="001559EB">
            <w:pPr>
              <w:jc w:val="both"/>
              <w:rPr>
                <w:rFonts w:ascii="Arial Narrow" w:hAnsi="Arial Narrow" w:cs="Arial"/>
                <w:i/>
                <w:sz w:val="16"/>
                <w:szCs w:val="16"/>
              </w:rPr>
            </w:pPr>
            <w:r w:rsidRPr="00251D90">
              <w:rPr>
                <w:rFonts w:ascii="Arial Narrow" w:hAnsi="Arial Narrow" w:cs="Arial"/>
                <w:i/>
                <w:sz w:val="16"/>
                <w:szCs w:val="16"/>
              </w:rPr>
              <w:t>B</w:t>
            </w:r>
          </w:p>
        </w:tc>
        <w:tc>
          <w:tcPr>
            <w:tcW w:w="2613"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ENVÍO DE CORRESPONDENCIA</w:t>
            </w:r>
          </w:p>
        </w:tc>
        <w:tc>
          <w:tcPr>
            <w:tcW w:w="2179"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DIARIAMENTE</w:t>
            </w:r>
          </w:p>
        </w:tc>
      </w:tr>
    </w:tbl>
    <w:p w:rsidR="00043368" w:rsidRPr="00251D90" w:rsidRDefault="00043368" w:rsidP="00043368">
      <w:pPr>
        <w:ind w:hanging="360"/>
        <w:jc w:val="both"/>
        <w:rPr>
          <w:rFonts w:ascii="Arial Narrow" w:hAnsi="Arial Narrow" w:cs="Arial"/>
          <w:b/>
          <w:bCs/>
          <w:i/>
          <w:sz w:val="16"/>
          <w:szCs w:val="16"/>
        </w:rPr>
      </w:pPr>
    </w:p>
    <w:p w:rsidR="00043368" w:rsidRPr="00251D90" w:rsidRDefault="00043368" w:rsidP="00043368">
      <w:pPr>
        <w:ind w:hanging="360"/>
        <w:jc w:val="center"/>
        <w:rPr>
          <w:rFonts w:ascii="Arial Narrow" w:hAnsi="Arial Narrow" w:cs="Arial"/>
          <w:b/>
          <w:bCs/>
          <w:i/>
          <w:sz w:val="16"/>
          <w:szCs w:val="16"/>
        </w:rPr>
      </w:pPr>
      <w:r w:rsidRPr="00251D90">
        <w:rPr>
          <w:rFonts w:ascii="Arial Narrow" w:hAnsi="Arial Narrow" w:cs="Arial"/>
          <w:b/>
          <w:bCs/>
          <w:i/>
          <w:sz w:val="16"/>
          <w:szCs w:val="16"/>
        </w:rPr>
        <w:t>ESTÁNDARES DE SERVICIOS</w:t>
      </w:r>
    </w:p>
    <w:p w:rsidR="00043368" w:rsidRDefault="00043368" w:rsidP="00043368">
      <w:pPr>
        <w:ind w:hanging="360"/>
        <w:jc w:val="center"/>
        <w:rPr>
          <w:rFonts w:ascii="Arial Narrow" w:hAnsi="Arial Narrow" w:cs="Arial"/>
          <w:b/>
          <w:bCs/>
          <w:i/>
          <w:sz w:val="16"/>
          <w:szCs w:val="16"/>
        </w:rPr>
      </w:pPr>
      <w:r w:rsidRPr="00251D90">
        <w:rPr>
          <w:rFonts w:ascii="Arial Narrow" w:hAnsi="Arial Narrow" w:cs="Arial"/>
          <w:b/>
          <w:bCs/>
          <w:i/>
          <w:sz w:val="16"/>
          <w:szCs w:val="16"/>
        </w:rPr>
        <w:t>DAÑOS</w:t>
      </w:r>
    </w:p>
    <w:p w:rsidR="00043368" w:rsidRPr="00251D90" w:rsidRDefault="00043368" w:rsidP="00043368">
      <w:pPr>
        <w:ind w:left="567"/>
        <w:rPr>
          <w:rFonts w:ascii="Arial Narrow" w:hAnsi="Arial Narrow" w:cs="Arial"/>
          <w:b/>
          <w:bCs/>
          <w:i/>
          <w:sz w:val="16"/>
          <w:szCs w:val="16"/>
        </w:rPr>
      </w:pPr>
      <w:r w:rsidRPr="00251D90">
        <w:rPr>
          <w:rFonts w:ascii="Arial Narrow" w:hAnsi="Arial Narrow" w:cs="Arial"/>
          <w:b/>
          <w:bCs/>
          <w:i/>
          <w:sz w:val="16"/>
          <w:szCs w:val="16"/>
        </w:rPr>
        <w:t>SUSCRIPCIÓN</w:t>
      </w:r>
    </w:p>
    <w:tbl>
      <w:tblPr>
        <w:tblW w:w="43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
        <w:gridCol w:w="4187"/>
        <w:gridCol w:w="3516"/>
      </w:tblGrid>
      <w:tr w:rsidR="00043368" w:rsidRPr="00251D90" w:rsidTr="001559EB">
        <w:trPr>
          <w:trHeight w:val="215"/>
          <w:jc w:val="center"/>
        </w:trPr>
        <w:tc>
          <w:tcPr>
            <w:tcW w:w="237" w:type="pct"/>
            <w:shd w:val="clear" w:color="auto" w:fill="800000"/>
          </w:tcPr>
          <w:p w:rsidR="00043368" w:rsidRPr="00251D90" w:rsidRDefault="00043368" w:rsidP="001559EB">
            <w:pPr>
              <w:jc w:val="both"/>
              <w:rPr>
                <w:rFonts w:ascii="Arial Narrow" w:hAnsi="Arial Narrow" w:cs="Arial"/>
                <w:i/>
                <w:color w:val="FFFFFF"/>
                <w:sz w:val="16"/>
                <w:szCs w:val="16"/>
              </w:rPr>
            </w:pPr>
          </w:p>
        </w:tc>
        <w:tc>
          <w:tcPr>
            <w:tcW w:w="2589" w:type="pct"/>
            <w:shd w:val="clear" w:color="auto" w:fill="800000"/>
            <w:vAlign w:val="center"/>
          </w:tcPr>
          <w:p w:rsidR="00043368" w:rsidRPr="00251D90" w:rsidRDefault="00043368" w:rsidP="001559EB">
            <w:pPr>
              <w:rPr>
                <w:rFonts w:ascii="Arial Narrow" w:hAnsi="Arial Narrow" w:cs="Arial"/>
                <w:i/>
                <w:color w:val="FFFFFF"/>
                <w:sz w:val="16"/>
                <w:szCs w:val="16"/>
              </w:rPr>
            </w:pPr>
          </w:p>
        </w:tc>
        <w:tc>
          <w:tcPr>
            <w:tcW w:w="2174" w:type="pct"/>
            <w:shd w:val="clear" w:color="auto" w:fill="800000"/>
            <w:vAlign w:val="center"/>
          </w:tcPr>
          <w:p w:rsidR="00043368" w:rsidRPr="00251D90" w:rsidRDefault="00043368" w:rsidP="001559EB">
            <w:pPr>
              <w:rPr>
                <w:rFonts w:ascii="Arial Narrow" w:hAnsi="Arial Narrow" w:cs="Arial"/>
                <w:i/>
                <w:color w:val="FFFFFF"/>
                <w:sz w:val="16"/>
                <w:szCs w:val="16"/>
              </w:rPr>
            </w:pPr>
            <w:r w:rsidRPr="00251D90">
              <w:rPr>
                <w:rFonts w:ascii="Arial Narrow" w:hAnsi="Arial Narrow" w:cs="Arial"/>
                <w:b/>
                <w:i/>
                <w:color w:val="FFFFFF"/>
                <w:sz w:val="16"/>
                <w:szCs w:val="16"/>
              </w:rPr>
              <w:t xml:space="preserve">TIEMPO DE RESPUESTA DE LA  ASEGURADORA </w:t>
            </w:r>
          </w:p>
        </w:tc>
      </w:tr>
      <w:tr w:rsidR="00043368" w:rsidRPr="00251D90" w:rsidTr="001559EB">
        <w:trPr>
          <w:trHeight w:val="215"/>
          <w:jc w:val="center"/>
        </w:trPr>
        <w:tc>
          <w:tcPr>
            <w:tcW w:w="237" w:type="pct"/>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A</w:t>
            </w:r>
          </w:p>
        </w:tc>
        <w:tc>
          <w:tcPr>
            <w:tcW w:w="2589"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EMISIÓN DE MOVIMIENTOS (ENDOSOS A, B, C)</w:t>
            </w:r>
          </w:p>
        </w:tc>
        <w:tc>
          <w:tcPr>
            <w:tcW w:w="2174"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3 DÍAS</w:t>
            </w:r>
          </w:p>
        </w:tc>
      </w:tr>
      <w:tr w:rsidR="00043368" w:rsidRPr="00251D90" w:rsidTr="001559EB">
        <w:trPr>
          <w:trHeight w:val="215"/>
          <w:jc w:val="center"/>
        </w:trPr>
        <w:tc>
          <w:tcPr>
            <w:tcW w:w="237" w:type="pct"/>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B</w:t>
            </w:r>
          </w:p>
        </w:tc>
        <w:tc>
          <w:tcPr>
            <w:tcW w:w="2589"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CARTAS COBERTURA EN GENERAL</w:t>
            </w:r>
          </w:p>
        </w:tc>
        <w:tc>
          <w:tcPr>
            <w:tcW w:w="2174"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1 DIA</w:t>
            </w:r>
          </w:p>
        </w:tc>
      </w:tr>
      <w:tr w:rsidR="00043368" w:rsidRPr="00251D90" w:rsidTr="001559EB">
        <w:trPr>
          <w:trHeight w:val="215"/>
          <w:jc w:val="center"/>
        </w:trPr>
        <w:tc>
          <w:tcPr>
            <w:tcW w:w="237" w:type="pct"/>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C</w:t>
            </w:r>
          </w:p>
        </w:tc>
        <w:tc>
          <w:tcPr>
            <w:tcW w:w="2589"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REEXPEDICIÓN DE PÓLIZAS CON ERRORES</w:t>
            </w:r>
          </w:p>
        </w:tc>
        <w:tc>
          <w:tcPr>
            <w:tcW w:w="2174"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3 DÍAS</w:t>
            </w:r>
          </w:p>
        </w:tc>
      </w:tr>
      <w:tr w:rsidR="00043368" w:rsidRPr="00251D90" w:rsidTr="001559EB">
        <w:trPr>
          <w:trHeight w:val="215"/>
          <w:jc w:val="center"/>
        </w:trPr>
        <w:tc>
          <w:tcPr>
            <w:tcW w:w="237" w:type="pct"/>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D</w:t>
            </w:r>
          </w:p>
        </w:tc>
        <w:tc>
          <w:tcPr>
            <w:tcW w:w="2589"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DUPLICADO DE PÓLIZAS CUANDO SE SOLICITE</w:t>
            </w:r>
          </w:p>
        </w:tc>
        <w:tc>
          <w:tcPr>
            <w:tcW w:w="2174"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2 DÍAS</w:t>
            </w:r>
          </w:p>
        </w:tc>
      </w:tr>
      <w:tr w:rsidR="00043368" w:rsidRPr="00251D90" w:rsidTr="001559EB">
        <w:trPr>
          <w:trHeight w:val="215"/>
          <w:jc w:val="center"/>
        </w:trPr>
        <w:tc>
          <w:tcPr>
            <w:tcW w:w="237" w:type="pct"/>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E</w:t>
            </w:r>
          </w:p>
        </w:tc>
        <w:tc>
          <w:tcPr>
            <w:tcW w:w="2589"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CONTROL DE CALIDAD</w:t>
            </w:r>
          </w:p>
        </w:tc>
        <w:tc>
          <w:tcPr>
            <w:tcW w:w="2174" w:type="pct"/>
            <w:vAlign w:val="center"/>
          </w:tcPr>
          <w:p w:rsidR="00043368" w:rsidRPr="00251D90" w:rsidRDefault="00043368" w:rsidP="001559EB">
            <w:pPr>
              <w:rPr>
                <w:rFonts w:ascii="Arial Narrow" w:hAnsi="Arial Narrow" w:cs="Arial"/>
                <w:i/>
                <w:sz w:val="16"/>
                <w:szCs w:val="16"/>
              </w:rPr>
            </w:pPr>
            <w:r w:rsidRPr="00251D90">
              <w:rPr>
                <w:rFonts w:ascii="Arial Narrow" w:hAnsi="Arial Narrow" w:cs="Arial"/>
                <w:i/>
                <w:sz w:val="16"/>
                <w:szCs w:val="16"/>
              </w:rPr>
              <w:t>EN FORMA CONTINUA</w:t>
            </w:r>
          </w:p>
        </w:tc>
      </w:tr>
    </w:tbl>
    <w:p w:rsidR="00043368" w:rsidRPr="00251D90" w:rsidRDefault="00043368" w:rsidP="00043368">
      <w:pPr>
        <w:ind w:left="180"/>
        <w:rPr>
          <w:rFonts w:ascii="Arial Narrow" w:hAnsi="Arial Narrow" w:cs="Arial"/>
          <w:b/>
          <w:bCs/>
          <w:i/>
          <w:sz w:val="16"/>
          <w:szCs w:val="16"/>
        </w:rPr>
      </w:pPr>
    </w:p>
    <w:p w:rsidR="00043368" w:rsidRPr="00251D90" w:rsidRDefault="00043368" w:rsidP="00043368">
      <w:pPr>
        <w:ind w:left="567"/>
        <w:jc w:val="both"/>
        <w:rPr>
          <w:rFonts w:ascii="Arial Narrow" w:hAnsi="Arial Narrow" w:cs="Arial"/>
          <w:i/>
          <w:sz w:val="16"/>
          <w:szCs w:val="16"/>
        </w:rPr>
      </w:pPr>
      <w:r w:rsidRPr="00251D90">
        <w:rPr>
          <w:rFonts w:ascii="Arial Narrow" w:hAnsi="Arial Narrow" w:cs="Arial"/>
          <w:b/>
          <w:bCs/>
          <w:i/>
          <w:sz w:val="16"/>
          <w:szCs w:val="16"/>
        </w:rPr>
        <w:t>COBRANZAS</w:t>
      </w:r>
    </w:p>
    <w:tbl>
      <w:tblPr>
        <w:tblW w:w="43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
        <w:gridCol w:w="4186"/>
        <w:gridCol w:w="3501"/>
      </w:tblGrid>
      <w:tr w:rsidR="00043368" w:rsidRPr="00251D90" w:rsidTr="001559EB">
        <w:trPr>
          <w:trHeight w:val="215"/>
          <w:jc w:val="center"/>
        </w:trPr>
        <w:tc>
          <w:tcPr>
            <w:tcW w:w="229" w:type="pct"/>
            <w:shd w:val="clear" w:color="auto" w:fill="800000"/>
          </w:tcPr>
          <w:p w:rsidR="00043368" w:rsidRPr="00251D90" w:rsidRDefault="00043368" w:rsidP="001559EB">
            <w:pPr>
              <w:jc w:val="both"/>
              <w:rPr>
                <w:rFonts w:ascii="Arial Narrow" w:hAnsi="Arial Narrow" w:cs="Arial"/>
                <w:i/>
                <w:color w:val="FFFFFF"/>
                <w:sz w:val="16"/>
                <w:szCs w:val="16"/>
              </w:rPr>
            </w:pPr>
          </w:p>
        </w:tc>
        <w:tc>
          <w:tcPr>
            <w:tcW w:w="2598" w:type="pct"/>
            <w:shd w:val="clear" w:color="auto" w:fill="800000"/>
            <w:vAlign w:val="center"/>
          </w:tcPr>
          <w:p w:rsidR="00043368" w:rsidRPr="00251D90" w:rsidRDefault="00043368" w:rsidP="001559EB">
            <w:pPr>
              <w:rPr>
                <w:rFonts w:ascii="Arial Narrow" w:hAnsi="Arial Narrow" w:cs="Arial"/>
                <w:i/>
                <w:color w:val="FFFFFF"/>
                <w:sz w:val="16"/>
                <w:szCs w:val="16"/>
              </w:rPr>
            </w:pPr>
          </w:p>
        </w:tc>
        <w:tc>
          <w:tcPr>
            <w:tcW w:w="2173" w:type="pct"/>
            <w:shd w:val="clear" w:color="auto" w:fill="800000"/>
            <w:vAlign w:val="center"/>
          </w:tcPr>
          <w:p w:rsidR="00043368" w:rsidRPr="00251D90" w:rsidRDefault="00043368" w:rsidP="001559EB">
            <w:pPr>
              <w:rPr>
                <w:rFonts w:ascii="Arial Narrow" w:hAnsi="Arial Narrow" w:cs="Arial"/>
                <w:i/>
                <w:color w:val="FFFFFF"/>
                <w:sz w:val="16"/>
                <w:szCs w:val="16"/>
              </w:rPr>
            </w:pPr>
            <w:r w:rsidRPr="00251D90">
              <w:rPr>
                <w:rFonts w:ascii="Arial Narrow" w:hAnsi="Arial Narrow" w:cs="Arial"/>
                <w:b/>
                <w:i/>
                <w:color w:val="FFFFFF"/>
                <w:sz w:val="16"/>
                <w:szCs w:val="16"/>
              </w:rPr>
              <w:t xml:space="preserve">TIEMPO DE RESPUESTA DE LA  ASEGURADORA </w:t>
            </w:r>
          </w:p>
        </w:tc>
      </w:tr>
      <w:tr w:rsidR="00043368" w:rsidRPr="00251D90" w:rsidTr="001559EB">
        <w:trPr>
          <w:trHeight w:val="215"/>
          <w:jc w:val="center"/>
        </w:trPr>
        <w:tc>
          <w:tcPr>
            <w:tcW w:w="229" w:type="pct"/>
          </w:tcPr>
          <w:p w:rsidR="00043368" w:rsidRPr="00251D90" w:rsidRDefault="00043368" w:rsidP="001559EB">
            <w:pPr>
              <w:jc w:val="center"/>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598"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REPORTE DE CONCILIACIÓN PAGO DE PRIMAS</w:t>
            </w:r>
          </w:p>
        </w:tc>
        <w:tc>
          <w:tcPr>
            <w:tcW w:w="217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INMEDIATO VÍA TELEFÓNICA</w:t>
            </w:r>
          </w:p>
        </w:tc>
      </w:tr>
      <w:tr w:rsidR="00043368" w:rsidRPr="00251D90" w:rsidTr="001559EB">
        <w:trPr>
          <w:trHeight w:val="215"/>
          <w:jc w:val="center"/>
        </w:trPr>
        <w:tc>
          <w:tcPr>
            <w:tcW w:w="229" w:type="pct"/>
          </w:tcPr>
          <w:p w:rsidR="00043368" w:rsidRPr="00251D90" w:rsidRDefault="00043368" w:rsidP="001559EB">
            <w:pPr>
              <w:jc w:val="center"/>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598"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CONCILIACIÓN DE ESTADOS DE CUENTA</w:t>
            </w:r>
          </w:p>
        </w:tc>
        <w:tc>
          <w:tcPr>
            <w:tcW w:w="217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BIMESTRAL</w:t>
            </w:r>
          </w:p>
        </w:tc>
      </w:tr>
      <w:tr w:rsidR="00043368" w:rsidRPr="00251D90" w:rsidTr="001559EB">
        <w:trPr>
          <w:trHeight w:val="215"/>
          <w:jc w:val="center"/>
        </w:trPr>
        <w:tc>
          <w:tcPr>
            <w:tcW w:w="229" w:type="pct"/>
          </w:tcPr>
          <w:p w:rsidR="00043368" w:rsidRPr="00251D90" w:rsidRDefault="00043368" w:rsidP="001559EB">
            <w:pPr>
              <w:jc w:val="center"/>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598"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REPORTES DE CONCILIACIÓN DE PAGO DE PRIMAS</w:t>
            </w:r>
          </w:p>
        </w:tc>
        <w:tc>
          <w:tcPr>
            <w:tcW w:w="217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LOS PRIMEROS 10 DÍAS DE CADA MES</w:t>
            </w:r>
          </w:p>
        </w:tc>
      </w:tr>
      <w:tr w:rsidR="00043368" w:rsidRPr="00251D90" w:rsidTr="001559EB">
        <w:trPr>
          <w:trHeight w:val="215"/>
          <w:jc w:val="center"/>
        </w:trPr>
        <w:tc>
          <w:tcPr>
            <w:tcW w:w="229" w:type="pct"/>
          </w:tcPr>
          <w:p w:rsidR="00043368" w:rsidRPr="00251D90" w:rsidRDefault="00043368" w:rsidP="001559EB">
            <w:pPr>
              <w:jc w:val="center"/>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598"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REEMBOLSO POR CANCELACIÓN DE PÓLIZAS</w:t>
            </w:r>
          </w:p>
        </w:tc>
        <w:tc>
          <w:tcPr>
            <w:tcW w:w="2173"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3 DÍAS</w:t>
            </w:r>
          </w:p>
        </w:tc>
      </w:tr>
    </w:tbl>
    <w:p w:rsidR="00043368" w:rsidRPr="00251D90" w:rsidRDefault="00043368" w:rsidP="00043368">
      <w:pPr>
        <w:ind w:left="540" w:hanging="360"/>
        <w:jc w:val="both"/>
        <w:rPr>
          <w:rFonts w:ascii="Arial Narrow" w:hAnsi="Arial Narrow" w:cs="Arial"/>
          <w:i/>
          <w:sz w:val="16"/>
          <w:szCs w:val="16"/>
        </w:rPr>
      </w:pPr>
    </w:p>
    <w:p w:rsidR="00043368" w:rsidRPr="00251D90" w:rsidRDefault="00043368" w:rsidP="00043368">
      <w:pPr>
        <w:ind w:left="567" w:right="703"/>
        <w:jc w:val="both"/>
        <w:rPr>
          <w:rFonts w:ascii="Arial Narrow" w:hAnsi="Arial Narrow" w:cs="Arial"/>
          <w:b/>
          <w:bCs/>
          <w:i/>
          <w:sz w:val="16"/>
          <w:szCs w:val="16"/>
        </w:rPr>
      </w:pPr>
      <w:r w:rsidRPr="00251D90">
        <w:rPr>
          <w:rFonts w:ascii="Arial Narrow" w:hAnsi="Arial Narrow" w:cs="Arial"/>
          <w:b/>
          <w:bCs/>
          <w:i/>
          <w:sz w:val="16"/>
          <w:szCs w:val="16"/>
        </w:rPr>
        <w:t>SINIESTROS</w:t>
      </w:r>
    </w:p>
    <w:tbl>
      <w:tblPr>
        <w:tblW w:w="43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
        <w:gridCol w:w="4186"/>
        <w:gridCol w:w="3512"/>
      </w:tblGrid>
      <w:tr w:rsidR="00043368" w:rsidRPr="00251D90" w:rsidTr="001559EB">
        <w:trPr>
          <w:trHeight w:val="199"/>
          <w:jc w:val="center"/>
        </w:trPr>
        <w:tc>
          <w:tcPr>
            <w:tcW w:w="235" w:type="pct"/>
            <w:shd w:val="clear" w:color="auto" w:fill="800000"/>
            <w:vAlign w:val="center"/>
          </w:tcPr>
          <w:p w:rsidR="00043368" w:rsidRPr="00251D90" w:rsidRDefault="00043368" w:rsidP="001559EB">
            <w:pPr>
              <w:jc w:val="center"/>
              <w:rPr>
                <w:rFonts w:ascii="Arial Narrow" w:hAnsi="Arial Narrow" w:cs="Arial"/>
                <w:i/>
                <w:color w:val="FFFFFF"/>
                <w:sz w:val="16"/>
                <w:szCs w:val="16"/>
              </w:rPr>
            </w:pPr>
          </w:p>
        </w:tc>
        <w:tc>
          <w:tcPr>
            <w:tcW w:w="2591" w:type="pct"/>
            <w:shd w:val="clear" w:color="auto" w:fill="800000"/>
            <w:vAlign w:val="center"/>
          </w:tcPr>
          <w:p w:rsidR="00043368" w:rsidRPr="00251D90" w:rsidRDefault="00043368" w:rsidP="001559EB">
            <w:pPr>
              <w:rPr>
                <w:rFonts w:ascii="Arial Narrow" w:hAnsi="Arial Narrow" w:cs="Arial"/>
                <w:i/>
                <w:color w:val="FFFFFF"/>
                <w:sz w:val="16"/>
                <w:szCs w:val="16"/>
              </w:rPr>
            </w:pPr>
          </w:p>
        </w:tc>
        <w:tc>
          <w:tcPr>
            <w:tcW w:w="2174" w:type="pct"/>
            <w:shd w:val="clear" w:color="auto" w:fill="800000"/>
            <w:vAlign w:val="center"/>
          </w:tcPr>
          <w:p w:rsidR="00043368" w:rsidRPr="00251D90" w:rsidRDefault="00043368" w:rsidP="001559EB">
            <w:pPr>
              <w:rPr>
                <w:rFonts w:ascii="Arial Narrow" w:hAnsi="Arial Narrow" w:cs="Arial"/>
                <w:i/>
                <w:color w:val="FFFFFF"/>
                <w:sz w:val="16"/>
                <w:szCs w:val="16"/>
              </w:rPr>
            </w:pPr>
            <w:r w:rsidRPr="00251D90">
              <w:rPr>
                <w:rFonts w:ascii="Arial Narrow" w:hAnsi="Arial Narrow" w:cs="Arial"/>
                <w:b/>
                <w:i/>
                <w:color w:val="FFFFFF"/>
                <w:sz w:val="16"/>
                <w:szCs w:val="16"/>
              </w:rPr>
              <w:t xml:space="preserve">TIEMPO DE RESPUESTA DE LA  ASEGURADORA </w:t>
            </w:r>
          </w:p>
        </w:tc>
      </w:tr>
      <w:tr w:rsidR="00043368" w:rsidRPr="00251D90" w:rsidTr="001559EB">
        <w:trPr>
          <w:trHeight w:val="199"/>
          <w:jc w:val="center"/>
        </w:trPr>
        <w:tc>
          <w:tcPr>
            <w:tcW w:w="235" w:type="pct"/>
            <w:vAlign w:val="center"/>
          </w:tcPr>
          <w:p w:rsidR="00043368" w:rsidRPr="00251D90" w:rsidRDefault="00043368" w:rsidP="001559EB">
            <w:pPr>
              <w:jc w:val="center"/>
              <w:rPr>
                <w:rFonts w:ascii="Arial Narrow" w:hAnsi="Arial Narrow" w:cs="Arial"/>
                <w:i/>
                <w:color w:val="000000"/>
                <w:sz w:val="16"/>
                <w:szCs w:val="16"/>
                <w:lang w:val="en-US"/>
              </w:rPr>
            </w:pPr>
            <w:r w:rsidRPr="00251D90">
              <w:rPr>
                <w:rFonts w:ascii="Arial Narrow" w:hAnsi="Arial Narrow" w:cs="Arial"/>
                <w:i/>
                <w:color w:val="000000"/>
                <w:sz w:val="16"/>
                <w:szCs w:val="16"/>
              </w:rPr>
              <w:t>A</w:t>
            </w:r>
          </w:p>
        </w:tc>
        <w:tc>
          <w:tcPr>
            <w:tcW w:w="2591"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OBTENCIÓN DEL NUMERO DE SINIESTRO</w:t>
            </w:r>
          </w:p>
        </w:tc>
        <w:tc>
          <w:tcPr>
            <w:tcW w:w="2174"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INMEDIATO VÍA TELEFÓNICA</w:t>
            </w:r>
          </w:p>
        </w:tc>
      </w:tr>
      <w:tr w:rsidR="00043368" w:rsidRPr="00251D90" w:rsidTr="001559EB">
        <w:trPr>
          <w:trHeight w:val="199"/>
          <w:jc w:val="center"/>
        </w:trPr>
        <w:tc>
          <w:tcPr>
            <w:tcW w:w="235" w:type="pct"/>
            <w:vAlign w:val="center"/>
          </w:tcPr>
          <w:p w:rsidR="00043368" w:rsidRPr="00251D90" w:rsidRDefault="00043368" w:rsidP="001559EB">
            <w:pPr>
              <w:jc w:val="center"/>
              <w:rPr>
                <w:rFonts w:ascii="Arial Narrow" w:hAnsi="Arial Narrow" w:cs="Arial"/>
                <w:i/>
                <w:color w:val="000000"/>
                <w:sz w:val="16"/>
                <w:szCs w:val="16"/>
                <w:lang w:val="en-US"/>
              </w:rPr>
            </w:pPr>
            <w:r w:rsidRPr="00251D90">
              <w:rPr>
                <w:rFonts w:ascii="Arial Narrow" w:hAnsi="Arial Narrow" w:cs="Arial"/>
                <w:i/>
                <w:color w:val="000000"/>
                <w:sz w:val="16"/>
                <w:szCs w:val="16"/>
              </w:rPr>
              <w:t>B</w:t>
            </w:r>
          </w:p>
        </w:tc>
        <w:tc>
          <w:tcPr>
            <w:tcW w:w="2591"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REPORTE DE SINIESTROS POR PÓLIZA</w:t>
            </w:r>
          </w:p>
        </w:tc>
        <w:tc>
          <w:tcPr>
            <w:tcW w:w="2174"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MENSUAL (DENTRO DE LOS 10 DÍAS SIGUIENTES DE CADA MES)</w:t>
            </w:r>
          </w:p>
        </w:tc>
      </w:tr>
      <w:tr w:rsidR="00043368" w:rsidRPr="00251D90" w:rsidTr="001559EB">
        <w:trPr>
          <w:trHeight w:val="199"/>
          <w:jc w:val="center"/>
        </w:trPr>
        <w:tc>
          <w:tcPr>
            <w:tcW w:w="235" w:type="pct"/>
            <w:vAlign w:val="center"/>
          </w:tcPr>
          <w:p w:rsidR="00043368" w:rsidRPr="00251D90" w:rsidRDefault="00043368" w:rsidP="001559EB">
            <w:pPr>
              <w:jc w:val="center"/>
              <w:rPr>
                <w:rFonts w:ascii="Arial Narrow" w:hAnsi="Arial Narrow" w:cs="Arial"/>
                <w:i/>
                <w:color w:val="000000"/>
                <w:sz w:val="16"/>
                <w:szCs w:val="16"/>
                <w:lang w:val="en-US"/>
              </w:rPr>
            </w:pPr>
            <w:r w:rsidRPr="00251D90">
              <w:rPr>
                <w:rFonts w:ascii="Arial Narrow" w:hAnsi="Arial Narrow" w:cs="Arial"/>
                <w:i/>
                <w:color w:val="000000"/>
                <w:sz w:val="16"/>
                <w:szCs w:val="16"/>
              </w:rPr>
              <w:t>C</w:t>
            </w:r>
          </w:p>
        </w:tc>
        <w:tc>
          <w:tcPr>
            <w:tcW w:w="2591"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TIEMPO DE ENTREGA DE CHEQUE DE INDEMNIZACIÓN</w:t>
            </w:r>
          </w:p>
        </w:tc>
        <w:tc>
          <w:tcPr>
            <w:tcW w:w="2174" w:type="pct"/>
            <w:vAlign w:val="center"/>
          </w:tcPr>
          <w:p w:rsidR="00043368" w:rsidRPr="00251D90" w:rsidRDefault="00043368" w:rsidP="001559EB">
            <w:pPr>
              <w:rPr>
                <w:rFonts w:ascii="Arial Narrow" w:hAnsi="Arial Narrow" w:cs="Arial"/>
                <w:i/>
                <w:color w:val="000000"/>
                <w:sz w:val="16"/>
                <w:szCs w:val="16"/>
              </w:rPr>
            </w:pPr>
            <w:r w:rsidRPr="00251D90">
              <w:rPr>
                <w:rFonts w:ascii="Arial Narrow" w:hAnsi="Arial Narrow" w:cs="Arial"/>
                <w:i/>
                <w:color w:val="000000"/>
                <w:sz w:val="16"/>
                <w:szCs w:val="16"/>
              </w:rPr>
              <w:t>30 DÍAS A PARTIR DE LA ENTREGA DE LA DOCUMENTACIÓN</w:t>
            </w:r>
          </w:p>
        </w:tc>
      </w:tr>
      <w:tr w:rsidR="00043368" w:rsidRPr="00251D90" w:rsidTr="001559EB">
        <w:trPr>
          <w:trHeight w:val="199"/>
          <w:jc w:val="center"/>
        </w:trPr>
        <w:tc>
          <w:tcPr>
            <w:tcW w:w="235" w:type="pct"/>
            <w:vAlign w:val="center"/>
          </w:tcPr>
          <w:p w:rsidR="00043368" w:rsidRPr="00251D90" w:rsidRDefault="00043368" w:rsidP="001559EB">
            <w:pPr>
              <w:jc w:val="center"/>
              <w:rPr>
                <w:rFonts w:ascii="Arial Narrow" w:hAnsi="Arial Narrow" w:cs="Arial"/>
                <w:i/>
                <w:color w:val="000000"/>
                <w:sz w:val="16"/>
                <w:szCs w:val="16"/>
                <w:lang w:val="en-US"/>
              </w:rPr>
            </w:pPr>
            <w:r w:rsidRPr="00251D90">
              <w:rPr>
                <w:rFonts w:ascii="Arial Narrow" w:hAnsi="Arial Narrow" w:cs="Arial"/>
                <w:i/>
                <w:color w:val="000000"/>
                <w:sz w:val="16"/>
                <w:szCs w:val="16"/>
              </w:rPr>
              <w:t>D</w:t>
            </w:r>
          </w:p>
        </w:tc>
        <w:tc>
          <w:tcPr>
            <w:tcW w:w="2591"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CORRESPONDENCIA</w:t>
            </w:r>
          </w:p>
        </w:tc>
        <w:tc>
          <w:tcPr>
            <w:tcW w:w="2174" w:type="pct"/>
            <w:vAlign w:val="center"/>
          </w:tcPr>
          <w:p w:rsidR="00043368" w:rsidRPr="00251D90" w:rsidRDefault="00043368" w:rsidP="001559EB">
            <w:pPr>
              <w:rPr>
                <w:rFonts w:ascii="Arial Narrow" w:hAnsi="Arial Narrow" w:cs="Arial"/>
                <w:i/>
                <w:color w:val="000000"/>
                <w:sz w:val="16"/>
                <w:szCs w:val="16"/>
                <w:lang w:val="en-US"/>
              </w:rPr>
            </w:pPr>
            <w:r w:rsidRPr="00251D90">
              <w:rPr>
                <w:rFonts w:ascii="Arial Narrow" w:hAnsi="Arial Narrow" w:cs="Arial"/>
                <w:i/>
                <w:color w:val="000000"/>
                <w:sz w:val="16"/>
                <w:szCs w:val="16"/>
              </w:rPr>
              <w:t>1 A 3 DÍAS</w:t>
            </w:r>
          </w:p>
        </w:tc>
      </w:tr>
    </w:tbl>
    <w:p w:rsidR="00043368" w:rsidRPr="00251D90" w:rsidRDefault="00043368" w:rsidP="00043368">
      <w:pPr>
        <w:ind w:hanging="360"/>
        <w:jc w:val="both"/>
        <w:rPr>
          <w:rFonts w:ascii="Arial Narrow" w:hAnsi="Arial Narrow" w:cs="Arial"/>
          <w:i/>
          <w:sz w:val="16"/>
          <w:szCs w:val="16"/>
        </w:rPr>
      </w:pPr>
    </w:p>
    <w:p w:rsidR="00043368" w:rsidRPr="00251D90" w:rsidRDefault="00043368" w:rsidP="00043368">
      <w:pPr>
        <w:ind w:left="567" w:right="703"/>
        <w:jc w:val="both"/>
        <w:rPr>
          <w:rFonts w:ascii="Arial Narrow" w:hAnsi="Arial Narrow" w:cs="Arial"/>
          <w:b/>
          <w:bCs/>
          <w:i/>
          <w:sz w:val="16"/>
          <w:szCs w:val="16"/>
        </w:rPr>
      </w:pPr>
      <w:r w:rsidRPr="00251D90">
        <w:rPr>
          <w:rFonts w:ascii="Arial Narrow" w:hAnsi="Arial Narrow" w:cs="Arial"/>
          <w:b/>
          <w:bCs/>
          <w:i/>
          <w:sz w:val="16"/>
          <w:szCs w:val="16"/>
        </w:rPr>
        <w:t>VARIOS</w:t>
      </w:r>
    </w:p>
    <w:tbl>
      <w:tblPr>
        <w:tblW w:w="432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
        <w:gridCol w:w="4187"/>
        <w:gridCol w:w="3550"/>
      </w:tblGrid>
      <w:tr w:rsidR="00043368" w:rsidRPr="00251D90" w:rsidTr="001559EB">
        <w:trPr>
          <w:trHeight w:val="190"/>
          <w:jc w:val="center"/>
        </w:trPr>
        <w:tc>
          <w:tcPr>
            <w:tcW w:w="221" w:type="pct"/>
            <w:shd w:val="clear" w:color="auto" w:fill="800000"/>
          </w:tcPr>
          <w:p w:rsidR="00043368" w:rsidRPr="00251D90" w:rsidRDefault="00043368" w:rsidP="001559EB">
            <w:pPr>
              <w:jc w:val="both"/>
              <w:rPr>
                <w:rFonts w:ascii="Arial Narrow" w:hAnsi="Arial Narrow" w:cs="Arial"/>
                <w:i/>
                <w:color w:val="FFFFFF"/>
                <w:sz w:val="16"/>
                <w:szCs w:val="16"/>
              </w:rPr>
            </w:pPr>
          </w:p>
        </w:tc>
        <w:tc>
          <w:tcPr>
            <w:tcW w:w="2586" w:type="pct"/>
            <w:shd w:val="clear" w:color="auto" w:fill="800000"/>
          </w:tcPr>
          <w:p w:rsidR="00043368" w:rsidRPr="00251D90" w:rsidRDefault="00043368" w:rsidP="001559EB">
            <w:pPr>
              <w:jc w:val="both"/>
              <w:rPr>
                <w:rFonts w:ascii="Arial Narrow" w:hAnsi="Arial Narrow" w:cs="Arial"/>
                <w:i/>
                <w:color w:val="FFFFFF"/>
                <w:sz w:val="16"/>
                <w:szCs w:val="16"/>
              </w:rPr>
            </w:pPr>
          </w:p>
        </w:tc>
        <w:tc>
          <w:tcPr>
            <w:tcW w:w="2193" w:type="pct"/>
            <w:shd w:val="clear" w:color="auto" w:fill="800000"/>
          </w:tcPr>
          <w:p w:rsidR="00043368" w:rsidRPr="00251D90" w:rsidRDefault="00043368" w:rsidP="001559EB">
            <w:pPr>
              <w:rPr>
                <w:rFonts w:ascii="Arial Narrow" w:hAnsi="Arial Narrow" w:cs="Arial"/>
                <w:i/>
                <w:color w:val="FFFFFF"/>
                <w:sz w:val="16"/>
                <w:szCs w:val="16"/>
              </w:rPr>
            </w:pPr>
            <w:r w:rsidRPr="00251D90">
              <w:rPr>
                <w:rFonts w:ascii="Arial Narrow" w:hAnsi="Arial Narrow" w:cs="Arial"/>
                <w:b/>
                <w:i/>
                <w:color w:val="FFFFFF"/>
                <w:sz w:val="16"/>
                <w:szCs w:val="16"/>
              </w:rPr>
              <w:t xml:space="preserve">TIEMPO DE RESPUESTA DE LA  ASEGURADORA </w:t>
            </w:r>
          </w:p>
        </w:tc>
      </w:tr>
      <w:tr w:rsidR="00043368" w:rsidRPr="00251D90" w:rsidTr="001559EB">
        <w:trPr>
          <w:trHeight w:val="190"/>
          <w:jc w:val="center"/>
        </w:trPr>
        <w:tc>
          <w:tcPr>
            <w:tcW w:w="221" w:type="pct"/>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A</w:t>
            </w:r>
          </w:p>
        </w:tc>
        <w:tc>
          <w:tcPr>
            <w:tcW w:w="2586" w:type="pct"/>
          </w:tcPr>
          <w:p w:rsidR="00043368" w:rsidRPr="00251D90" w:rsidRDefault="00043368" w:rsidP="001559EB">
            <w:pPr>
              <w:jc w:val="both"/>
              <w:rPr>
                <w:rFonts w:ascii="Arial Narrow" w:hAnsi="Arial Narrow" w:cs="Arial"/>
                <w:i/>
                <w:sz w:val="16"/>
                <w:szCs w:val="16"/>
              </w:rPr>
            </w:pPr>
            <w:r w:rsidRPr="00251D90">
              <w:rPr>
                <w:rFonts w:ascii="Arial Narrow" w:hAnsi="Arial Narrow" w:cs="Arial"/>
                <w:i/>
                <w:sz w:val="16"/>
                <w:szCs w:val="16"/>
              </w:rPr>
              <w:t>PRESENCIA DEL EJECUTIVO</w:t>
            </w:r>
          </w:p>
        </w:tc>
        <w:tc>
          <w:tcPr>
            <w:tcW w:w="2193" w:type="pct"/>
          </w:tcPr>
          <w:p w:rsidR="00043368" w:rsidRPr="00251D90" w:rsidRDefault="00043368" w:rsidP="001559EB">
            <w:pPr>
              <w:jc w:val="both"/>
              <w:rPr>
                <w:rFonts w:ascii="Arial Narrow" w:hAnsi="Arial Narrow" w:cs="Arial"/>
                <w:i/>
                <w:sz w:val="16"/>
                <w:szCs w:val="16"/>
              </w:rPr>
            </w:pPr>
            <w:r w:rsidRPr="00251D90">
              <w:rPr>
                <w:rFonts w:ascii="Arial Narrow" w:hAnsi="Arial Narrow" w:cs="Arial"/>
                <w:i/>
                <w:sz w:val="16"/>
                <w:szCs w:val="16"/>
              </w:rPr>
              <w:t>DIARIAMENTE, SI ASÍ SE REQUIERE</w:t>
            </w:r>
          </w:p>
        </w:tc>
      </w:tr>
      <w:tr w:rsidR="00043368" w:rsidRPr="00251D90" w:rsidTr="001559EB">
        <w:trPr>
          <w:trHeight w:val="190"/>
          <w:jc w:val="center"/>
        </w:trPr>
        <w:tc>
          <w:tcPr>
            <w:tcW w:w="221" w:type="pct"/>
            <w:vAlign w:val="center"/>
          </w:tcPr>
          <w:p w:rsidR="00043368" w:rsidRPr="00251D90" w:rsidRDefault="00043368" w:rsidP="001559EB">
            <w:pPr>
              <w:jc w:val="center"/>
              <w:rPr>
                <w:rFonts w:ascii="Arial Narrow" w:hAnsi="Arial Narrow" w:cs="Arial"/>
                <w:i/>
                <w:sz w:val="16"/>
                <w:szCs w:val="16"/>
              </w:rPr>
            </w:pPr>
            <w:r w:rsidRPr="00251D90">
              <w:rPr>
                <w:rFonts w:ascii="Arial Narrow" w:hAnsi="Arial Narrow" w:cs="Arial"/>
                <w:i/>
                <w:sz w:val="16"/>
                <w:szCs w:val="16"/>
              </w:rPr>
              <w:t>B</w:t>
            </w:r>
          </w:p>
        </w:tc>
        <w:tc>
          <w:tcPr>
            <w:tcW w:w="2586" w:type="pct"/>
          </w:tcPr>
          <w:p w:rsidR="00043368" w:rsidRPr="00251D90" w:rsidRDefault="00043368" w:rsidP="001559EB">
            <w:pPr>
              <w:jc w:val="both"/>
              <w:rPr>
                <w:rFonts w:ascii="Arial Narrow" w:hAnsi="Arial Narrow" w:cs="Arial"/>
                <w:i/>
                <w:sz w:val="16"/>
                <w:szCs w:val="16"/>
              </w:rPr>
            </w:pPr>
            <w:r w:rsidRPr="00251D90">
              <w:rPr>
                <w:rFonts w:ascii="Arial Narrow" w:hAnsi="Arial Narrow" w:cs="Arial"/>
                <w:i/>
                <w:sz w:val="16"/>
                <w:szCs w:val="16"/>
              </w:rPr>
              <w:t>ENVÍO DE CORRESPONDENCIA</w:t>
            </w:r>
          </w:p>
        </w:tc>
        <w:tc>
          <w:tcPr>
            <w:tcW w:w="2193" w:type="pct"/>
          </w:tcPr>
          <w:p w:rsidR="00043368" w:rsidRPr="00251D90" w:rsidRDefault="00043368" w:rsidP="001559EB">
            <w:pPr>
              <w:jc w:val="both"/>
              <w:rPr>
                <w:rFonts w:ascii="Arial Narrow" w:hAnsi="Arial Narrow" w:cs="Arial"/>
                <w:i/>
                <w:sz w:val="16"/>
                <w:szCs w:val="16"/>
              </w:rPr>
            </w:pPr>
            <w:r w:rsidRPr="00251D90">
              <w:rPr>
                <w:rFonts w:ascii="Arial Narrow" w:hAnsi="Arial Narrow" w:cs="Arial"/>
                <w:i/>
                <w:sz w:val="16"/>
                <w:szCs w:val="16"/>
              </w:rPr>
              <w:t>DIARIAMENTE</w:t>
            </w:r>
          </w:p>
        </w:tc>
      </w:tr>
    </w:tbl>
    <w:p w:rsidR="00043368" w:rsidRDefault="00043368" w:rsidP="00043368">
      <w:pPr>
        <w:ind w:right="-72"/>
        <w:jc w:val="both"/>
        <w:rPr>
          <w:rFonts w:ascii="Arial Narrow" w:hAnsi="Arial Narrow" w:cs="Tahoma"/>
        </w:rPr>
      </w:pPr>
    </w:p>
    <w:p w:rsidR="00050BCB" w:rsidRDefault="00050BCB" w:rsidP="00043368">
      <w:pPr>
        <w:spacing w:line="276" w:lineRule="auto"/>
        <w:ind w:left="567" w:right="561"/>
        <w:jc w:val="center"/>
      </w:pPr>
    </w:p>
    <w:sectPr w:rsidR="00050BC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Sans Serif">
    <w:altName w:val="Times New Roman"/>
    <w:panose1 w:val="00000000000000000000"/>
    <w:charset w:val="00"/>
    <w:family w:val="swiss"/>
    <w:notTrueType/>
    <w:pitch w:val="variable"/>
    <w:sig w:usb0="00000003" w:usb1="00000000" w:usb2="00000000" w:usb3="00000000" w:csb0="00000001" w:csb1="00000000"/>
  </w:font>
  <w:font w:name="Univers (WN)">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G Times (WN)">
    <w:panose1 w:val="00000000000000000000"/>
    <w:charset w:val="00"/>
    <w:family w:val="roman"/>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UNIVERSE E1">
    <w:panose1 w:val="00000000000000000000"/>
    <w:charset w:val="00"/>
    <w:family w:val="roman"/>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Souvenir Lt BT">
    <w:altName w:val="Times New Roman"/>
    <w:charset w:val="00"/>
    <w:family w:val="roman"/>
    <w:pitch w:val="variable"/>
    <w:sig w:usb0="00000007" w:usb1="00000000" w:usb2="00000000" w:usb3="00000000" w:csb0="0000001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11CE4"/>
    <w:multiLevelType w:val="multilevel"/>
    <w:tmpl w:val="2B025884"/>
    <w:styleLink w:val="Style11"/>
    <w:lvl w:ilvl="0">
      <w:start w:val="1"/>
      <w:numFmt w:val="none"/>
      <w:pStyle w:val="Titulo1"/>
      <w:isLgl/>
      <w:suff w:val="nothing"/>
      <w:lvlText w:val="%1"/>
      <w:lvlJc w:val="left"/>
      <w:pPr>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30F02DAC"/>
    <w:multiLevelType w:val="hybridMultilevel"/>
    <w:tmpl w:val="BE66DC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4728B"/>
    <w:multiLevelType w:val="hybridMultilevel"/>
    <w:tmpl w:val="EF541C5C"/>
    <w:lvl w:ilvl="0" w:tplc="080A000F">
      <w:start w:val="1"/>
      <w:numFmt w:val="decimal"/>
      <w:lvlText w:val="%1."/>
      <w:lvlJc w:val="left"/>
      <w:pPr>
        <w:tabs>
          <w:tab w:val="num" w:pos="900"/>
        </w:tabs>
        <w:ind w:left="900" w:hanging="360"/>
      </w:pPr>
      <w:rPr>
        <w:rFonts w:ascii="Arial Narrow" w:eastAsia="Times New Roman" w:hAnsi="Arial Narrow" w:cs="Tahoma" w:hint="default"/>
      </w:rPr>
    </w:lvl>
    <w:lvl w:ilvl="1" w:tplc="080A0019">
      <w:start w:val="1"/>
      <w:numFmt w:val="lowerLetter"/>
      <w:lvlText w:val="%2."/>
      <w:lvlJc w:val="left"/>
      <w:pPr>
        <w:tabs>
          <w:tab w:val="num" w:pos="1980"/>
        </w:tabs>
        <w:ind w:left="1980" w:hanging="360"/>
      </w:pPr>
    </w:lvl>
    <w:lvl w:ilvl="2" w:tplc="080A001B" w:tentative="1">
      <w:start w:val="1"/>
      <w:numFmt w:val="lowerRoman"/>
      <w:lvlText w:val="%3."/>
      <w:lvlJc w:val="right"/>
      <w:pPr>
        <w:tabs>
          <w:tab w:val="num" w:pos="2700"/>
        </w:tabs>
        <w:ind w:left="2700" w:hanging="180"/>
      </w:pPr>
    </w:lvl>
    <w:lvl w:ilvl="3" w:tplc="080A000F" w:tentative="1">
      <w:start w:val="1"/>
      <w:numFmt w:val="decimal"/>
      <w:lvlText w:val="%4."/>
      <w:lvlJc w:val="left"/>
      <w:pPr>
        <w:tabs>
          <w:tab w:val="num" w:pos="3420"/>
        </w:tabs>
        <w:ind w:left="3420" w:hanging="360"/>
      </w:pPr>
    </w:lvl>
    <w:lvl w:ilvl="4" w:tplc="080A0019" w:tentative="1">
      <w:start w:val="1"/>
      <w:numFmt w:val="lowerLetter"/>
      <w:lvlText w:val="%5."/>
      <w:lvlJc w:val="left"/>
      <w:pPr>
        <w:tabs>
          <w:tab w:val="num" w:pos="4140"/>
        </w:tabs>
        <w:ind w:left="4140" w:hanging="360"/>
      </w:pPr>
    </w:lvl>
    <w:lvl w:ilvl="5" w:tplc="080A001B" w:tentative="1">
      <w:start w:val="1"/>
      <w:numFmt w:val="lowerRoman"/>
      <w:lvlText w:val="%6."/>
      <w:lvlJc w:val="right"/>
      <w:pPr>
        <w:tabs>
          <w:tab w:val="num" w:pos="4860"/>
        </w:tabs>
        <w:ind w:left="4860" w:hanging="180"/>
      </w:pPr>
    </w:lvl>
    <w:lvl w:ilvl="6" w:tplc="080A000F" w:tentative="1">
      <w:start w:val="1"/>
      <w:numFmt w:val="decimal"/>
      <w:lvlText w:val="%7."/>
      <w:lvlJc w:val="left"/>
      <w:pPr>
        <w:tabs>
          <w:tab w:val="num" w:pos="5580"/>
        </w:tabs>
        <w:ind w:left="5580" w:hanging="360"/>
      </w:pPr>
    </w:lvl>
    <w:lvl w:ilvl="7" w:tplc="080A0019" w:tentative="1">
      <w:start w:val="1"/>
      <w:numFmt w:val="lowerLetter"/>
      <w:lvlText w:val="%8."/>
      <w:lvlJc w:val="left"/>
      <w:pPr>
        <w:tabs>
          <w:tab w:val="num" w:pos="6300"/>
        </w:tabs>
        <w:ind w:left="6300" w:hanging="360"/>
      </w:pPr>
    </w:lvl>
    <w:lvl w:ilvl="8" w:tplc="080A001B" w:tentative="1">
      <w:start w:val="1"/>
      <w:numFmt w:val="lowerRoman"/>
      <w:lvlText w:val="%9."/>
      <w:lvlJc w:val="right"/>
      <w:pPr>
        <w:tabs>
          <w:tab w:val="num" w:pos="7020"/>
        </w:tabs>
        <w:ind w:left="7020" w:hanging="180"/>
      </w:pPr>
    </w:lvl>
  </w:abstractNum>
  <w:abstractNum w:abstractNumId="3"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3"/>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88E"/>
    <w:rsid w:val="00043368"/>
    <w:rsid w:val="00050BCB"/>
    <w:rsid w:val="000A5166"/>
    <w:rsid w:val="000D34EA"/>
    <w:rsid w:val="00114631"/>
    <w:rsid w:val="001155E1"/>
    <w:rsid w:val="00184645"/>
    <w:rsid w:val="001A5FB3"/>
    <w:rsid w:val="001A6CC7"/>
    <w:rsid w:val="00220DD6"/>
    <w:rsid w:val="00291402"/>
    <w:rsid w:val="00300494"/>
    <w:rsid w:val="00356BE3"/>
    <w:rsid w:val="0036488E"/>
    <w:rsid w:val="004679BB"/>
    <w:rsid w:val="00492B55"/>
    <w:rsid w:val="004C0BE0"/>
    <w:rsid w:val="004E5AC6"/>
    <w:rsid w:val="00526AB0"/>
    <w:rsid w:val="006445E2"/>
    <w:rsid w:val="00780400"/>
    <w:rsid w:val="00927ED7"/>
    <w:rsid w:val="0098220B"/>
    <w:rsid w:val="00AC3FA9"/>
    <w:rsid w:val="00B030AE"/>
    <w:rsid w:val="00C06C69"/>
    <w:rsid w:val="00D17FA0"/>
    <w:rsid w:val="00DF2C20"/>
    <w:rsid w:val="00E57D22"/>
    <w:rsid w:val="00F41A63"/>
    <w:rsid w:val="00F53850"/>
    <w:rsid w:val="00F97ECF"/>
    <w:rsid w:val="00FD7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2979B9-0383-499A-9261-BD8E8A5E9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488E"/>
    <w:pPr>
      <w:spacing w:after="0" w:line="240" w:lineRule="auto"/>
    </w:pPr>
    <w:rPr>
      <w:rFonts w:ascii="Times New Roman" w:eastAsia="Times New Roman" w:hAnsi="Times New Roman" w:cs="Times New Roman"/>
      <w:sz w:val="20"/>
      <w:szCs w:val="20"/>
      <w:lang w:val="es-MX" w:eastAsia="es-ES"/>
    </w:rPr>
  </w:style>
  <w:style w:type="paragraph" w:styleId="Ttulo1">
    <w:name w:val="heading 1"/>
    <w:basedOn w:val="Normal"/>
    <w:next w:val="Normal"/>
    <w:link w:val="Ttulo1Car"/>
    <w:qFormat/>
    <w:rsid w:val="0036488E"/>
    <w:pPr>
      <w:keepNext/>
      <w:ind w:right="1468"/>
      <w:jc w:val="center"/>
      <w:outlineLvl w:val="0"/>
    </w:pPr>
    <w:rPr>
      <w:rFonts w:ascii="MS Sans Serif" w:hAnsi="MS Sans Serif"/>
      <w:b/>
    </w:rPr>
  </w:style>
  <w:style w:type="paragraph" w:styleId="Ttulo2">
    <w:name w:val="heading 2"/>
    <w:basedOn w:val="Normal"/>
    <w:next w:val="Normal"/>
    <w:link w:val="Ttulo2Car"/>
    <w:qFormat/>
    <w:rsid w:val="0036488E"/>
    <w:pPr>
      <w:keepNext/>
      <w:ind w:right="1468"/>
      <w:jc w:val="center"/>
      <w:outlineLvl w:val="1"/>
    </w:pPr>
    <w:rPr>
      <w:rFonts w:ascii="Univers (WN)" w:hAnsi="Univers (WN)"/>
      <w:b/>
      <w:sz w:val="24"/>
    </w:rPr>
  </w:style>
  <w:style w:type="paragraph" w:styleId="Ttulo3">
    <w:name w:val="heading 3"/>
    <w:basedOn w:val="Normal"/>
    <w:next w:val="Normal"/>
    <w:link w:val="Ttulo3Car"/>
    <w:qFormat/>
    <w:rsid w:val="0036488E"/>
    <w:pPr>
      <w:keepNext/>
      <w:jc w:val="center"/>
      <w:outlineLvl w:val="2"/>
    </w:pPr>
    <w:rPr>
      <w:rFonts w:ascii="Arial" w:hAnsi="Arial"/>
      <w:b/>
    </w:rPr>
  </w:style>
  <w:style w:type="paragraph" w:styleId="Ttulo4">
    <w:name w:val="heading 4"/>
    <w:basedOn w:val="Normal"/>
    <w:next w:val="Normal"/>
    <w:link w:val="Ttulo4Car"/>
    <w:qFormat/>
    <w:rsid w:val="0036488E"/>
    <w:pPr>
      <w:keepNext/>
      <w:jc w:val="center"/>
      <w:outlineLvl w:val="3"/>
    </w:pPr>
    <w:rPr>
      <w:rFonts w:ascii="Arial" w:hAnsi="Arial"/>
      <w:b/>
      <w:sz w:val="28"/>
    </w:rPr>
  </w:style>
  <w:style w:type="paragraph" w:styleId="Ttulo5">
    <w:name w:val="heading 5"/>
    <w:basedOn w:val="Normal"/>
    <w:next w:val="Normal"/>
    <w:link w:val="Ttulo5Car"/>
    <w:qFormat/>
    <w:rsid w:val="0036488E"/>
    <w:pPr>
      <w:keepNext/>
      <w:tabs>
        <w:tab w:val="left" w:pos="10348"/>
      </w:tabs>
      <w:ind w:right="-70"/>
      <w:jc w:val="center"/>
      <w:outlineLvl w:val="4"/>
    </w:pPr>
    <w:rPr>
      <w:rFonts w:ascii="Arial" w:hAnsi="Arial"/>
      <w:b/>
    </w:rPr>
  </w:style>
  <w:style w:type="paragraph" w:styleId="Ttulo6">
    <w:name w:val="heading 6"/>
    <w:basedOn w:val="Normal"/>
    <w:next w:val="Normal"/>
    <w:link w:val="Ttulo6Car"/>
    <w:qFormat/>
    <w:rsid w:val="0036488E"/>
    <w:pPr>
      <w:keepNext/>
      <w:outlineLvl w:val="5"/>
    </w:pPr>
    <w:rPr>
      <w:rFonts w:ascii="Arial" w:hAnsi="Arial"/>
      <w:b/>
      <w:noProof/>
      <w:sz w:val="16"/>
    </w:rPr>
  </w:style>
  <w:style w:type="paragraph" w:styleId="Ttulo7">
    <w:name w:val="heading 7"/>
    <w:basedOn w:val="Normal"/>
    <w:next w:val="Normal"/>
    <w:link w:val="Ttulo7Car"/>
    <w:qFormat/>
    <w:rsid w:val="0036488E"/>
    <w:pPr>
      <w:keepNext/>
      <w:jc w:val="center"/>
      <w:outlineLvl w:val="6"/>
    </w:pPr>
    <w:rPr>
      <w:rFonts w:ascii="Arial" w:hAnsi="Arial"/>
      <w:sz w:val="24"/>
    </w:rPr>
  </w:style>
  <w:style w:type="paragraph" w:styleId="Ttulo8">
    <w:name w:val="heading 8"/>
    <w:basedOn w:val="Normal"/>
    <w:next w:val="Normal"/>
    <w:link w:val="Ttulo8Car"/>
    <w:qFormat/>
    <w:rsid w:val="0036488E"/>
    <w:pPr>
      <w:keepNext/>
      <w:tabs>
        <w:tab w:val="left" w:pos="9072"/>
      </w:tabs>
      <w:ind w:right="1389"/>
      <w:jc w:val="both"/>
      <w:outlineLvl w:val="7"/>
    </w:pPr>
    <w:rPr>
      <w:rFonts w:ascii="Arial" w:hAnsi="Arial"/>
      <w:b/>
      <w:sz w:val="24"/>
    </w:rPr>
  </w:style>
  <w:style w:type="paragraph" w:styleId="Ttulo9">
    <w:name w:val="heading 9"/>
    <w:basedOn w:val="Normal"/>
    <w:next w:val="Normal"/>
    <w:link w:val="Ttulo9Car"/>
    <w:qFormat/>
    <w:rsid w:val="0036488E"/>
    <w:pPr>
      <w:keepNext/>
      <w:ind w:right="1105"/>
      <w:jc w:val="center"/>
      <w:outlineLvl w:val="8"/>
    </w:pPr>
    <w:rPr>
      <w:rFonts w:ascii="Arial" w:hAnsi="Arial"/>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6488E"/>
    <w:rPr>
      <w:rFonts w:ascii="MS Sans Serif" w:eastAsia="Times New Roman" w:hAnsi="MS Sans Serif" w:cs="Times New Roman"/>
      <w:b/>
      <w:sz w:val="20"/>
      <w:szCs w:val="20"/>
      <w:lang w:val="es-MX" w:eastAsia="es-ES"/>
    </w:rPr>
  </w:style>
  <w:style w:type="character" w:customStyle="1" w:styleId="Ttulo2Car">
    <w:name w:val="Título 2 Car"/>
    <w:basedOn w:val="Fuentedeprrafopredeter"/>
    <w:link w:val="Ttulo2"/>
    <w:rsid w:val="0036488E"/>
    <w:rPr>
      <w:rFonts w:ascii="Univers (WN)" w:eastAsia="Times New Roman" w:hAnsi="Univers (WN)" w:cs="Times New Roman"/>
      <w:b/>
      <w:sz w:val="24"/>
      <w:szCs w:val="20"/>
      <w:lang w:val="es-MX" w:eastAsia="es-ES"/>
    </w:rPr>
  </w:style>
  <w:style w:type="character" w:customStyle="1" w:styleId="Ttulo3Car">
    <w:name w:val="Título 3 Car"/>
    <w:basedOn w:val="Fuentedeprrafopredeter"/>
    <w:link w:val="Ttulo3"/>
    <w:rsid w:val="0036488E"/>
    <w:rPr>
      <w:rFonts w:ascii="Arial" w:eastAsia="Times New Roman" w:hAnsi="Arial" w:cs="Times New Roman"/>
      <w:b/>
      <w:sz w:val="20"/>
      <w:szCs w:val="20"/>
      <w:lang w:val="es-MX" w:eastAsia="es-ES"/>
    </w:rPr>
  </w:style>
  <w:style w:type="character" w:customStyle="1" w:styleId="Ttulo4Car">
    <w:name w:val="Título 4 Car"/>
    <w:basedOn w:val="Fuentedeprrafopredeter"/>
    <w:link w:val="Ttulo4"/>
    <w:rsid w:val="0036488E"/>
    <w:rPr>
      <w:rFonts w:ascii="Arial" w:eastAsia="Times New Roman" w:hAnsi="Arial" w:cs="Times New Roman"/>
      <w:b/>
      <w:sz w:val="28"/>
      <w:szCs w:val="20"/>
      <w:lang w:val="es-MX" w:eastAsia="es-ES"/>
    </w:rPr>
  </w:style>
  <w:style w:type="character" w:customStyle="1" w:styleId="Ttulo5Car">
    <w:name w:val="Título 5 Car"/>
    <w:basedOn w:val="Fuentedeprrafopredeter"/>
    <w:link w:val="Ttulo5"/>
    <w:rsid w:val="0036488E"/>
    <w:rPr>
      <w:rFonts w:ascii="Arial" w:eastAsia="Times New Roman" w:hAnsi="Arial" w:cs="Times New Roman"/>
      <w:b/>
      <w:sz w:val="20"/>
      <w:szCs w:val="20"/>
      <w:lang w:val="es-MX" w:eastAsia="es-ES"/>
    </w:rPr>
  </w:style>
  <w:style w:type="character" w:customStyle="1" w:styleId="Ttulo6Car">
    <w:name w:val="Título 6 Car"/>
    <w:basedOn w:val="Fuentedeprrafopredeter"/>
    <w:link w:val="Ttulo6"/>
    <w:rsid w:val="0036488E"/>
    <w:rPr>
      <w:rFonts w:ascii="Arial" w:eastAsia="Times New Roman" w:hAnsi="Arial" w:cs="Times New Roman"/>
      <w:b/>
      <w:noProof/>
      <w:sz w:val="16"/>
      <w:szCs w:val="20"/>
      <w:lang w:val="es-MX" w:eastAsia="es-ES"/>
    </w:rPr>
  </w:style>
  <w:style w:type="character" w:customStyle="1" w:styleId="Ttulo7Car">
    <w:name w:val="Título 7 Car"/>
    <w:basedOn w:val="Fuentedeprrafopredeter"/>
    <w:link w:val="Ttulo7"/>
    <w:rsid w:val="0036488E"/>
    <w:rPr>
      <w:rFonts w:ascii="Arial" w:eastAsia="Times New Roman" w:hAnsi="Arial" w:cs="Times New Roman"/>
      <w:sz w:val="24"/>
      <w:szCs w:val="20"/>
      <w:lang w:val="es-MX" w:eastAsia="es-ES"/>
    </w:rPr>
  </w:style>
  <w:style w:type="character" w:customStyle="1" w:styleId="Ttulo8Car">
    <w:name w:val="Título 8 Car"/>
    <w:basedOn w:val="Fuentedeprrafopredeter"/>
    <w:link w:val="Ttulo8"/>
    <w:rsid w:val="0036488E"/>
    <w:rPr>
      <w:rFonts w:ascii="Arial" w:eastAsia="Times New Roman" w:hAnsi="Arial" w:cs="Times New Roman"/>
      <w:b/>
      <w:sz w:val="24"/>
      <w:szCs w:val="20"/>
      <w:lang w:val="es-MX" w:eastAsia="es-ES"/>
    </w:rPr>
  </w:style>
  <w:style w:type="character" w:customStyle="1" w:styleId="Ttulo9Car">
    <w:name w:val="Título 9 Car"/>
    <w:basedOn w:val="Fuentedeprrafopredeter"/>
    <w:link w:val="Ttulo9"/>
    <w:rsid w:val="0036488E"/>
    <w:rPr>
      <w:rFonts w:ascii="Arial" w:eastAsia="Times New Roman" w:hAnsi="Arial" w:cs="Times New Roman"/>
      <w:b/>
      <w:sz w:val="24"/>
      <w:szCs w:val="20"/>
      <w:lang w:val="es-MX" w:eastAsia="es-ES"/>
    </w:rPr>
  </w:style>
  <w:style w:type="character" w:styleId="Nmerodepgina">
    <w:name w:val="page number"/>
    <w:basedOn w:val="Fuentedeprrafopredeter"/>
    <w:rsid w:val="0036488E"/>
  </w:style>
  <w:style w:type="paragraph" w:styleId="Piedepgina">
    <w:name w:val="footer"/>
    <w:basedOn w:val="Normal"/>
    <w:link w:val="PiedepginaCar"/>
    <w:rsid w:val="0036488E"/>
    <w:pPr>
      <w:tabs>
        <w:tab w:val="center" w:pos="4252"/>
        <w:tab w:val="right" w:pos="8504"/>
      </w:tabs>
    </w:pPr>
    <w:rPr>
      <w:rFonts w:ascii="CG Times (WN)" w:hAnsi="CG Times (WN)"/>
      <w:shadow/>
      <w:noProof/>
      <w:lang w:val="x-none"/>
    </w:rPr>
  </w:style>
  <w:style w:type="character" w:customStyle="1" w:styleId="PiedepginaCar">
    <w:name w:val="Pie de página Car"/>
    <w:basedOn w:val="Fuentedeprrafopredeter"/>
    <w:link w:val="Piedepgina"/>
    <w:rsid w:val="0036488E"/>
    <w:rPr>
      <w:rFonts w:ascii="CG Times (WN)" w:eastAsia="Times New Roman" w:hAnsi="CG Times (WN)" w:cs="Times New Roman"/>
      <w:shadow/>
      <w:noProof/>
      <w:sz w:val="20"/>
      <w:szCs w:val="20"/>
      <w:lang w:val="x-none" w:eastAsia="es-ES"/>
    </w:rPr>
  </w:style>
  <w:style w:type="paragraph" w:styleId="Textoindependiente">
    <w:name w:val="Body Text"/>
    <w:basedOn w:val="Normal"/>
    <w:link w:val="TextoindependienteCar"/>
    <w:rsid w:val="0036488E"/>
    <w:pPr>
      <w:ind w:right="1389"/>
      <w:jc w:val="both"/>
    </w:pPr>
    <w:rPr>
      <w:rFonts w:ascii="Univers (W1)" w:hAnsi="Univers (W1)"/>
    </w:rPr>
  </w:style>
  <w:style w:type="character" w:customStyle="1" w:styleId="TextoindependienteCar">
    <w:name w:val="Texto independiente Car"/>
    <w:basedOn w:val="Fuentedeprrafopredeter"/>
    <w:link w:val="Textoindependiente"/>
    <w:rsid w:val="0036488E"/>
    <w:rPr>
      <w:rFonts w:ascii="Univers (W1)" w:eastAsia="Times New Roman" w:hAnsi="Univers (W1)" w:cs="Times New Roman"/>
      <w:sz w:val="20"/>
      <w:szCs w:val="20"/>
      <w:lang w:val="es-MX" w:eastAsia="es-ES"/>
    </w:rPr>
  </w:style>
  <w:style w:type="character" w:styleId="Hipervnculo">
    <w:name w:val="Hyperlink"/>
    <w:uiPriority w:val="99"/>
    <w:rsid w:val="0036488E"/>
    <w:rPr>
      <w:color w:val="0000FF"/>
      <w:u w:val="single"/>
    </w:rPr>
  </w:style>
  <w:style w:type="paragraph" w:styleId="Ttulo">
    <w:name w:val="Title"/>
    <w:basedOn w:val="Normal"/>
    <w:link w:val="TtuloCar2"/>
    <w:uiPriority w:val="10"/>
    <w:qFormat/>
    <w:rsid w:val="0036488E"/>
    <w:pPr>
      <w:tabs>
        <w:tab w:val="left" w:pos="993"/>
      </w:tabs>
      <w:ind w:right="1468"/>
      <w:jc w:val="center"/>
    </w:pPr>
    <w:rPr>
      <w:rFonts w:ascii="Arial" w:hAnsi="Arial"/>
      <w:b/>
      <w:sz w:val="24"/>
    </w:rPr>
  </w:style>
  <w:style w:type="character" w:customStyle="1" w:styleId="TtuloCar2">
    <w:name w:val="Título Car2"/>
    <w:basedOn w:val="Fuentedeprrafopredeter"/>
    <w:link w:val="Ttulo"/>
    <w:uiPriority w:val="10"/>
    <w:rsid w:val="0036488E"/>
    <w:rPr>
      <w:rFonts w:ascii="Arial" w:eastAsia="Times New Roman" w:hAnsi="Arial" w:cs="Times New Roman"/>
      <w:b/>
      <w:sz w:val="24"/>
      <w:szCs w:val="20"/>
      <w:lang w:val="es-MX" w:eastAsia="es-ES"/>
    </w:rPr>
  </w:style>
  <w:style w:type="paragraph" w:styleId="Mapadeldocumento">
    <w:name w:val="Document Map"/>
    <w:basedOn w:val="Normal"/>
    <w:link w:val="MapadeldocumentoCar"/>
    <w:rsid w:val="0036488E"/>
    <w:pPr>
      <w:shd w:val="clear" w:color="auto" w:fill="000080"/>
    </w:pPr>
    <w:rPr>
      <w:rFonts w:ascii="Tahoma" w:hAnsi="Tahoma"/>
    </w:rPr>
  </w:style>
  <w:style w:type="character" w:customStyle="1" w:styleId="MapadeldocumentoCar">
    <w:name w:val="Mapa del documento Car"/>
    <w:basedOn w:val="Fuentedeprrafopredeter"/>
    <w:link w:val="Mapadeldocumento"/>
    <w:rsid w:val="0036488E"/>
    <w:rPr>
      <w:rFonts w:ascii="Tahoma" w:eastAsia="Times New Roman" w:hAnsi="Tahoma" w:cs="Times New Roman"/>
      <w:sz w:val="20"/>
      <w:szCs w:val="20"/>
      <w:shd w:val="clear" w:color="auto" w:fill="000080"/>
      <w:lang w:val="es-MX" w:eastAsia="es-ES"/>
    </w:rPr>
  </w:style>
  <w:style w:type="paragraph" w:styleId="Descripcin">
    <w:name w:val="caption"/>
    <w:basedOn w:val="Normal"/>
    <w:next w:val="Normal"/>
    <w:qFormat/>
    <w:rsid w:val="0036488E"/>
    <w:pPr>
      <w:ind w:right="1468"/>
      <w:jc w:val="center"/>
      <w:outlineLvl w:val="0"/>
    </w:pPr>
    <w:rPr>
      <w:rFonts w:ascii="Arial" w:hAnsi="Arial"/>
      <w:b/>
      <w:sz w:val="48"/>
    </w:rPr>
  </w:style>
  <w:style w:type="character" w:styleId="Hipervnculovisitado">
    <w:name w:val="FollowedHyperlink"/>
    <w:uiPriority w:val="99"/>
    <w:rsid w:val="0036488E"/>
    <w:rPr>
      <w:color w:val="800080"/>
      <w:u w:val="single"/>
    </w:rPr>
  </w:style>
  <w:style w:type="paragraph" w:styleId="Textoindependiente2">
    <w:name w:val="Body Text 2"/>
    <w:basedOn w:val="Normal"/>
    <w:link w:val="Textoindependiente2Car"/>
    <w:rsid w:val="0036488E"/>
    <w:pPr>
      <w:ind w:right="-70"/>
      <w:jc w:val="center"/>
    </w:pPr>
    <w:rPr>
      <w:rFonts w:ascii="Arial" w:hAnsi="Arial"/>
      <w:b/>
      <w:sz w:val="22"/>
    </w:rPr>
  </w:style>
  <w:style w:type="character" w:customStyle="1" w:styleId="Textoindependiente2Car">
    <w:name w:val="Texto independiente 2 Car"/>
    <w:basedOn w:val="Fuentedeprrafopredeter"/>
    <w:link w:val="Textoindependiente2"/>
    <w:rsid w:val="0036488E"/>
    <w:rPr>
      <w:rFonts w:ascii="Arial" w:eastAsia="Times New Roman" w:hAnsi="Arial" w:cs="Times New Roman"/>
      <w:b/>
      <w:szCs w:val="20"/>
      <w:lang w:val="es-MX" w:eastAsia="es-ES"/>
    </w:rPr>
  </w:style>
  <w:style w:type="paragraph" w:styleId="Encabezado">
    <w:name w:val="header"/>
    <w:basedOn w:val="Normal"/>
    <w:link w:val="EncabezadoCar"/>
    <w:rsid w:val="0036488E"/>
    <w:pPr>
      <w:tabs>
        <w:tab w:val="center" w:pos="4252"/>
        <w:tab w:val="right" w:pos="8504"/>
      </w:tabs>
    </w:pPr>
    <w:rPr>
      <w:lang w:val="x-none"/>
    </w:rPr>
  </w:style>
  <w:style w:type="character" w:customStyle="1" w:styleId="EncabezadoCar">
    <w:name w:val="Encabezado Car"/>
    <w:basedOn w:val="Fuentedeprrafopredeter"/>
    <w:link w:val="Encabezado"/>
    <w:rsid w:val="0036488E"/>
    <w:rPr>
      <w:rFonts w:ascii="Times New Roman" w:eastAsia="Times New Roman" w:hAnsi="Times New Roman" w:cs="Times New Roman"/>
      <w:sz w:val="20"/>
      <w:szCs w:val="20"/>
      <w:lang w:val="x-none" w:eastAsia="es-ES"/>
    </w:rPr>
  </w:style>
  <w:style w:type="paragraph" w:styleId="Textoindependiente3">
    <w:name w:val="Body Text 3"/>
    <w:basedOn w:val="Normal"/>
    <w:link w:val="Textoindependiente3Car"/>
    <w:rsid w:val="0036488E"/>
    <w:pPr>
      <w:jc w:val="both"/>
    </w:pPr>
    <w:rPr>
      <w:rFonts w:ascii="Wingdings" w:hAnsi="Wingdings"/>
      <w:sz w:val="48"/>
    </w:rPr>
  </w:style>
  <w:style w:type="character" w:customStyle="1" w:styleId="Textoindependiente3Car">
    <w:name w:val="Texto independiente 3 Car"/>
    <w:basedOn w:val="Fuentedeprrafopredeter"/>
    <w:link w:val="Textoindependiente3"/>
    <w:rsid w:val="0036488E"/>
    <w:rPr>
      <w:rFonts w:ascii="Wingdings" w:eastAsia="Times New Roman" w:hAnsi="Wingdings" w:cs="Times New Roman"/>
      <w:sz w:val="48"/>
      <w:szCs w:val="20"/>
      <w:lang w:val="es-MX" w:eastAsia="es-ES"/>
    </w:rPr>
  </w:style>
  <w:style w:type="paragraph" w:customStyle="1" w:styleId="bullet">
    <w:name w:val="bullet"/>
    <w:basedOn w:val="Normal"/>
    <w:next w:val="Normal"/>
    <w:rsid w:val="0036488E"/>
    <w:pPr>
      <w:spacing w:line="360" w:lineRule="auto"/>
      <w:ind w:left="547" w:hanging="187"/>
    </w:pPr>
    <w:rPr>
      <w:sz w:val="22"/>
      <w:lang w:val="en-US"/>
    </w:rPr>
  </w:style>
  <w:style w:type="paragraph" w:customStyle="1" w:styleId="OmniPage1034">
    <w:name w:val="OmniPage #1034"/>
    <w:rsid w:val="0036488E"/>
    <w:pPr>
      <w:tabs>
        <w:tab w:val="left" w:pos="50"/>
        <w:tab w:val="right" w:pos="10046"/>
      </w:tabs>
      <w:spacing w:after="0" w:line="240" w:lineRule="auto"/>
      <w:jc w:val="both"/>
    </w:pPr>
    <w:rPr>
      <w:rFonts w:ascii="Times New Roman" w:eastAsia="Times New Roman" w:hAnsi="Times New Roman" w:cs="Times New Roman"/>
      <w:sz w:val="20"/>
      <w:szCs w:val="20"/>
      <w:lang w:eastAsia="es-ES"/>
    </w:rPr>
  </w:style>
  <w:style w:type="paragraph" w:styleId="Textodebloque">
    <w:name w:val="Block Text"/>
    <w:basedOn w:val="Normal"/>
    <w:rsid w:val="0036488E"/>
    <w:pPr>
      <w:tabs>
        <w:tab w:val="left" w:pos="10348"/>
      </w:tabs>
      <w:ind w:left="355" w:right="1105" w:hanging="355"/>
      <w:jc w:val="center"/>
    </w:pPr>
    <w:rPr>
      <w:rFonts w:ascii="Arial" w:hAnsi="Arial"/>
      <w:b/>
      <w:sz w:val="22"/>
    </w:rPr>
  </w:style>
  <w:style w:type="paragraph" w:customStyle="1" w:styleId="OmniPage1039">
    <w:name w:val="OmniPage #1039"/>
    <w:rsid w:val="0036488E"/>
    <w:pPr>
      <w:tabs>
        <w:tab w:val="left" w:pos="50"/>
        <w:tab w:val="right" w:pos="494"/>
      </w:tabs>
      <w:spacing w:after="0" w:line="240" w:lineRule="auto"/>
      <w:jc w:val="center"/>
    </w:pPr>
    <w:rPr>
      <w:rFonts w:ascii="Times New Roman" w:eastAsia="Times New Roman" w:hAnsi="Times New Roman" w:cs="Times New Roman"/>
      <w:sz w:val="20"/>
      <w:szCs w:val="20"/>
      <w:lang w:eastAsia="es-ES"/>
    </w:rPr>
  </w:style>
  <w:style w:type="paragraph" w:customStyle="1" w:styleId="OmniPage269">
    <w:name w:val="OmniPage #269"/>
    <w:rsid w:val="0036488E"/>
    <w:pPr>
      <w:tabs>
        <w:tab w:val="left" w:pos="50"/>
        <w:tab w:val="right" w:pos="496"/>
      </w:tabs>
      <w:spacing w:after="0" w:line="240" w:lineRule="auto"/>
      <w:jc w:val="center"/>
    </w:pPr>
    <w:rPr>
      <w:rFonts w:ascii="Times New Roman" w:eastAsia="Times New Roman" w:hAnsi="Times New Roman" w:cs="Times New Roman"/>
      <w:sz w:val="14"/>
      <w:szCs w:val="20"/>
      <w:lang w:eastAsia="es-ES"/>
    </w:rPr>
  </w:style>
  <w:style w:type="paragraph" w:styleId="Subttulo">
    <w:name w:val="Subtitle"/>
    <w:basedOn w:val="Normal"/>
    <w:link w:val="SubttuloCar"/>
    <w:qFormat/>
    <w:rsid w:val="0036488E"/>
    <w:pPr>
      <w:spacing w:line="302" w:lineRule="exact"/>
      <w:ind w:right="1"/>
    </w:pPr>
    <w:rPr>
      <w:rFonts w:ascii="Arial" w:hAnsi="Arial"/>
      <w:b/>
      <w:sz w:val="28"/>
    </w:rPr>
  </w:style>
  <w:style w:type="character" w:customStyle="1" w:styleId="SubttuloCar">
    <w:name w:val="Subtítulo Car"/>
    <w:basedOn w:val="Fuentedeprrafopredeter"/>
    <w:link w:val="Subttulo"/>
    <w:rsid w:val="0036488E"/>
    <w:rPr>
      <w:rFonts w:ascii="Arial" w:eastAsia="Times New Roman" w:hAnsi="Arial" w:cs="Times New Roman"/>
      <w:b/>
      <w:sz w:val="28"/>
      <w:szCs w:val="20"/>
      <w:lang w:val="es-MX" w:eastAsia="es-ES"/>
    </w:rPr>
  </w:style>
  <w:style w:type="paragraph" w:customStyle="1" w:styleId="Textoindependiente21">
    <w:name w:val="Texto independiente 21"/>
    <w:basedOn w:val="Normal"/>
    <w:rsid w:val="0036488E"/>
    <w:pPr>
      <w:jc w:val="both"/>
    </w:pPr>
    <w:rPr>
      <w:rFonts w:ascii="Arial" w:hAnsi="Arial"/>
      <w:sz w:val="24"/>
    </w:rPr>
  </w:style>
  <w:style w:type="paragraph" w:customStyle="1" w:styleId="texto">
    <w:name w:val="texto"/>
    <w:basedOn w:val="Normal"/>
    <w:rsid w:val="0036488E"/>
    <w:pPr>
      <w:spacing w:after="101" w:line="216" w:lineRule="atLeast"/>
      <w:ind w:firstLine="288"/>
      <w:jc w:val="both"/>
    </w:pPr>
    <w:rPr>
      <w:rFonts w:ascii="Arial" w:hAnsi="Arial"/>
      <w:sz w:val="18"/>
    </w:rPr>
  </w:style>
  <w:style w:type="paragraph" w:styleId="Sangra3detindependiente">
    <w:name w:val="Body Text Indent 3"/>
    <w:basedOn w:val="Normal"/>
    <w:link w:val="Sangra3detindependienteCar"/>
    <w:rsid w:val="0036488E"/>
    <w:pPr>
      <w:ind w:left="2127" w:hanging="709"/>
      <w:jc w:val="both"/>
    </w:pPr>
    <w:rPr>
      <w:rFonts w:ascii="Arial" w:hAnsi="Arial"/>
      <w:bCs/>
      <w:sz w:val="24"/>
    </w:rPr>
  </w:style>
  <w:style w:type="character" w:customStyle="1" w:styleId="Sangra3detindependienteCar">
    <w:name w:val="Sangría 3 de t. independiente Car"/>
    <w:basedOn w:val="Fuentedeprrafopredeter"/>
    <w:link w:val="Sangra3detindependiente"/>
    <w:rsid w:val="0036488E"/>
    <w:rPr>
      <w:rFonts w:ascii="Arial" w:eastAsia="Times New Roman" w:hAnsi="Arial" w:cs="Times New Roman"/>
      <w:bCs/>
      <w:sz w:val="24"/>
      <w:szCs w:val="20"/>
      <w:lang w:val="es-MX" w:eastAsia="es-ES"/>
    </w:rPr>
  </w:style>
  <w:style w:type="paragraph" w:customStyle="1" w:styleId="ROMANOS">
    <w:name w:val="ROMANOS"/>
    <w:basedOn w:val="Normal"/>
    <w:rsid w:val="0036488E"/>
    <w:pPr>
      <w:tabs>
        <w:tab w:val="left" w:pos="720"/>
      </w:tabs>
      <w:spacing w:after="101" w:line="216" w:lineRule="atLeast"/>
      <w:ind w:left="720" w:hanging="432"/>
      <w:jc w:val="both"/>
    </w:pPr>
    <w:rPr>
      <w:rFonts w:ascii="Arial" w:hAnsi="Arial" w:cs="Arial"/>
      <w:sz w:val="18"/>
      <w:lang w:val="es-ES_tradnl" w:eastAsia="es-MX"/>
    </w:rPr>
  </w:style>
  <w:style w:type="paragraph" w:customStyle="1" w:styleId="ANOTACION">
    <w:name w:val="ANOTACION"/>
    <w:basedOn w:val="Normal"/>
    <w:rsid w:val="0036488E"/>
    <w:pPr>
      <w:spacing w:before="101" w:after="101" w:line="216" w:lineRule="atLeast"/>
      <w:jc w:val="center"/>
    </w:pPr>
    <w:rPr>
      <w:b/>
      <w:sz w:val="18"/>
      <w:lang w:val="es-ES_tradnl" w:eastAsia="es-MX"/>
    </w:rPr>
  </w:style>
  <w:style w:type="paragraph" w:customStyle="1" w:styleId="Texto0">
    <w:name w:val="Texto"/>
    <w:basedOn w:val="Normal"/>
    <w:rsid w:val="0036488E"/>
    <w:pPr>
      <w:spacing w:after="101" w:line="216" w:lineRule="exact"/>
      <w:ind w:firstLine="288"/>
      <w:jc w:val="both"/>
    </w:pPr>
    <w:rPr>
      <w:rFonts w:ascii="Arial" w:hAnsi="Arial" w:cs="Arial"/>
      <w:sz w:val="18"/>
      <w:szCs w:val="18"/>
      <w:lang w:val="es-ES"/>
    </w:rPr>
  </w:style>
  <w:style w:type="character" w:customStyle="1" w:styleId="TextoCar">
    <w:name w:val="Texto Car"/>
    <w:rsid w:val="0036488E"/>
    <w:rPr>
      <w:rFonts w:ascii="Arial" w:hAnsi="Arial" w:cs="Arial"/>
      <w:sz w:val="18"/>
      <w:szCs w:val="18"/>
      <w:lang w:val="es-ES" w:eastAsia="es-ES" w:bidi="ar-SA"/>
    </w:rPr>
  </w:style>
  <w:style w:type="paragraph" w:customStyle="1" w:styleId="Titulo1">
    <w:name w:val="Titulo 1"/>
    <w:basedOn w:val="Normal"/>
    <w:link w:val="Titulo1Car"/>
    <w:rsid w:val="0036488E"/>
    <w:pPr>
      <w:numPr>
        <w:numId w:val="1"/>
      </w:numPr>
      <w:pBdr>
        <w:bottom w:val="single" w:sz="12" w:space="1" w:color="auto"/>
      </w:pBdr>
      <w:jc w:val="both"/>
    </w:pPr>
    <w:rPr>
      <w:b/>
      <w:sz w:val="18"/>
      <w:szCs w:val="18"/>
      <w:lang w:val="es-ES"/>
    </w:rPr>
  </w:style>
  <w:style w:type="character" w:customStyle="1" w:styleId="Titulo1Car">
    <w:name w:val="Titulo 1 Car"/>
    <w:link w:val="Titulo1"/>
    <w:rsid w:val="0036488E"/>
    <w:rPr>
      <w:rFonts w:ascii="Times New Roman" w:eastAsia="Times New Roman" w:hAnsi="Times New Roman" w:cs="Times New Roman"/>
      <w:b/>
      <w:sz w:val="18"/>
      <w:szCs w:val="18"/>
      <w:lang w:val="es-ES" w:eastAsia="es-ES"/>
    </w:rPr>
  </w:style>
  <w:style w:type="paragraph" w:styleId="Sangra2detindependiente">
    <w:name w:val="Body Text Indent 2"/>
    <w:basedOn w:val="Normal"/>
    <w:link w:val="Sangra2detindependienteCar"/>
    <w:rsid w:val="0036488E"/>
    <w:pPr>
      <w:spacing w:after="120" w:line="480" w:lineRule="auto"/>
      <w:ind w:left="283"/>
    </w:pPr>
  </w:style>
  <w:style w:type="character" w:customStyle="1" w:styleId="Sangra2detindependienteCar">
    <w:name w:val="Sangría 2 de t. independiente Car"/>
    <w:basedOn w:val="Fuentedeprrafopredeter"/>
    <w:link w:val="Sangra2detindependiente"/>
    <w:rsid w:val="0036488E"/>
    <w:rPr>
      <w:rFonts w:ascii="Times New Roman" w:eastAsia="Times New Roman" w:hAnsi="Times New Roman" w:cs="Times New Roman"/>
      <w:sz w:val="20"/>
      <w:szCs w:val="20"/>
      <w:lang w:val="es-MX" w:eastAsia="es-ES"/>
    </w:rPr>
  </w:style>
  <w:style w:type="table" w:styleId="Tablaconcuadrcula">
    <w:name w:val="Table Grid"/>
    <w:basedOn w:val="Tablanormal"/>
    <w:uiPriority w:val="39"/>
    <w:rsid w:val="0036488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1">
    <w:name w:val="Body Text 31"/>
    <w:basedOn w:val="Normal"/>
    <w:rsid w:val="00364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hAnsi="Arial"/>
      <w:smallCaps/>
      <w:lang w:val="es-ES_tradnl"/>
    </w:rPr>
  </w:style>
  <w:style w:type="paragraph" w:customStyle="1" w:styleId="BodyText32">
    <w:name w:val="Body Text 32"/>
    <w:basedOn w:val="Normal"/>
    <w:rsid w:val="00364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hAnsi="Arial"/>
      <w:smallCaps/>
      <w:lang w:val="es-ES_tradnl"/>
    </w:rPr>
  </w:style>
  <w:style w:type="paragraph" w:customStyle="1" w:styleId="BodyText21">
    <w:name w:val="Body Text 21"/>
    <w:basedOn w:val="Normal"/>
    <w:rsid w:val="0036488E"/>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931"/>
      </w:tabs>
      <w:ind w:left="1276" w:hanging="1276"/>
      <w:jc w:val="both"/>
    </w:pPr>
    <w:rPr>
      <w:rFonts w:ascii="Univers" w:hAnsi="Univers"/>
      <w:smallCaps/>
      <w:lang w:val="es-ES_tradnl"/>
    </w:rPr>
  </w:style>
  <w:style w:type="paragraph" w:customStyle="1" w:styleId="NormalArial">
    <w:name w:val="Normal + Arial"/>
    <w:aliases w:val="9 pt,Negrita"/>
    <w:basedOn w:val="Normal"/>
    <w:rsid w:val="0036488E"/>
    <w:pPr>
      <w:jc w:val="both"/>
    </w:pPr>
    <w:rPr>
      <w:rFonts w:ascii="Arial" w:hAnsi="Arial"/>
      <w:bCs/>
      <w:sz w:val="22"/>
      <w:szCs w:val="22"/>
    </w:rPr>
  </w:style>
  <w:style w:type="paragraph" w:customStyle="1" w:styleId="textocar0">
    <w:name w:val="textocar"/>
    <w:basedOn w:val="Normal"/>
    <w:rsid w:val="0036488E"/>
    <w:pPr>
      <w:spacing w:after="101" w:line="216" w:lineRule="atLeast"/>
      <w:ind w:firstLine="288"/>
      <w:jc w:val="both"/>
    </w:pPr>
    <w:rPr>
      <w:rFonts w:ascii="Arial" w:eastAsia="Calibri" w:hAnsi="Arial" w:cs="Arial"/>
      <w:sz w:val="18"/>
      <w:szCs w:val="18"/>
      <w:lang w:eastAsia="es-MX"/>
    </w:rPr>
  </w:style>
  <w:style w:type="paragraph" w:customStyle="1" w:styleId="romanoscar">
    <w:name w:val="romanoscar"/>
    <w:basedOn w:val="Normal"/>
    <w:rsid w:val="0036488E"/>
    <w:pPr>
      <w:spacing w:after="101" w:line="216" w:lineRule="atLeast"/>
      <w:ind w:left="720" w:hanging="432"/>
      <w:jc w:val="both"/>
    </w:pPr>
    <w:rPr>
      <w:rFonts w:ascii="Arial" w:eastAsia="Calibri" w:hAnsi="Arial" w:cs="Arial"/>
      <w:sz w:val="18"/>
      <w:szCs w:val="18"/>
      <w:lang w:eastAsia="es-MX"/>
    </w:rPr>
  </w:style>
  <w:style w:type="paragraph" w:styleId="Sangranormal">
    <w:name w:val="Normal Indent"/>
    <w:basedOn w:val="Normal"/>
    <w:rsid w:val="0036488E"/>
    <w:pPr>
      <w:ind w:left="708"/>
      <w:jc w:val="both"/>
    </w:pPr>
    <w:rPr>
      <w:rFonts w:ascii="UNIVERSE E1" w:hAnsi="UNIVERSE E1"/>
      <w:sz w:val="24"/>
      <w:lang w:val="es-ES_tradnl"/>
    </w:rPr>
  </w:style>
  <w:style w:type="paragraph" w:styleId="Textocomentario">
    <w:name w:val="annotation text"/>
    <w:basedOn w:val="Normal"/>
    <w:link w:val="TextocomentarioCar"/>
    <w:rsid w:val="0036488E"/>
    <w:pPr>
      <w:jc w:val="both"/>
    </w:pPr>
    <w:rPr>
      <w:rFonts w:ascii="UNIVERSE E1" w:hAnsi="UNIVERSE E1"/>
      <w:lang w:val="es-ES_tradnl"/>
    </w:rPr>
  </w:style>
  <w:style w:type="character" w:customStyle="1" w:styleId="TextocomentarioCar">
    <w:name w:val="Texto comentario Car"/>
    <w:basedOn w:val="Fuentedeprrafopredeter"/>
    <w:link w:val="Textocomentario"/>
    <w:rsid w:val="0036488E"/>
    <w:rPr>
      <w:rFonts w:ascii="UNIVERSE E1" w:eastAsia="Times New Roman" w:hAnsi="UNIVERSE E1" w:cs="Times New Roman"/>
      <w:sz w:val="20"/>
      <w:szCs w:val="20"/>
      <w:lang w:val="es-ES_tradnl" w:eastAsia="es-ES"/>
    </w:rPr>
  </w:style>
  <w:style w:type="paragraph" w:styleId="Textonotapie">
    <w:name w:val="footnote text"/>
    <w:basedOn w:val="Normal"/>
    <w:link w:val="TextonotapieCar"/>
    <w:rsid w:val="0036488E"/>
    <w:pPr>
      <w:jc w:val="both"/>
    </w:pPr>
    <w:rPr>
      <w:rFonts w:ascii="UNIVERSE E1" w:hAnsi="UNIVERSE E1"/>
      <w:lang w:val="es-ES_tradnl"/>
    </w:rPr>
  </w:style>
  <w:style w:type="character" w:customStyle="1" w:styleId="TextonotapieCar">
    <w:name w:val="Texto nota pie Car"/>
    <w:basedOn w:val="Fuentedeprrafopredeter"/>
    <w:link w:val="Textonotapie"/>
    <w:rsid w:val="0036488E"/>
    <w:rPr>
      <w:rFonts w:ascii="UNIVERSE E1" w:eastAsia="Times New Roman" w:hAnsi="UNIVERSE E1" w:cs="Times New Roman"/>
      <w:sz w:val="20"/>
      <w:szCs w:val="20"/>
      <w:lang w:val="es-ES_tradnl" w:eastAsia="es-ES"/>
    </w:rPr>
  </w:style>
  <w:style w:type="paragraph" w:styleId="Sangradetextonormal">
    <w:name w:val="Body Text Indent"/>
    <w:basedOn w:val="Normal"/>
    <w:link w:val="SangradetextonormalCar"/>
    <w:rsid w:val="0036488E"/>
    <w:pPr>
      <w:spacing w:after="120"/>
      <w:ind w:left="283"/>
    </w:pPr>
  </w:style>
  <w:style w:type="character" w:customStyle="1" w:styleId="SangradetextonormalCar">
    <w:name w:val="Sangría de texto normal Car"/>
    <w:basedOn w:val="Fuentedeprrafopredeter"/>
    <w:link w:val="Sangradetextonormal"/>
    <w:rsid w:val="0036488E"/>
    <w:rPr>
      <w:rFonts w:ascii="Times New Roman" w:eastAsia="Times New Roman" w:hAnsi="Times New Roman" w:cs="Times New Roman"/>
      <w:sz w:val="20"/>
      <w:szCs w:val="20"/>
      <w:lang w:val="es-MX" w:eastAsia="es-ES"/>
    </w:rPr>
  </w:style>
  <w:style w:type="paragraph" w:customStyle="1" w:styleId="xl34">
    <w:name w:val="xl34"/>
    <w:basedOn w:val="Normal"/>
    <w:rsid w:val="0036488E"/>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9">
    <w:name w:val="xl39"/>
    <w:basedOn w:val="Normal"/>
    <w:rsid w:val="0036488E"/>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24">
    <w:name w:val="xl24"/>
    <w:basedOn w:val="Normal"/>
    <w:rsid w:val="0036488E"/>
    <w:pPr>
      <w:spacing w:before="100" w:beforeAutospacing="1" w:after="100" w:afterAutospacing="1"/>
      <w:jc w:val="center"/>
    </w:pPr>
    <w:rPr>
      <w:rFonts w:ascii="Arial" w:eastAsia="Arial Unicode MS" w:hAnsi="Arial" w:cs="Arial"/>
      <w:b/>
      <w:bCs/>
      <w:sz w:val="24"/>
      <w:szCs w:val="24"/>
      <w:lang w:val="es-ES"/>
    </w:rPr>
  </w:style>
  <w:style w:type="paragraph" w:customStyle="1" w:styleId="xl25">
    <w:name w:val="xl25"/>
    <w:basedOn w:val="Normal"/>
    <w:rsid w:val="0036488E"/>
    <w:pPr>
      <w:spacing w:before="100" w:beforeAutospacing="1" w:after="100" w:afterAutospacing="1"/>
      <w:jc w:val="center"/>
    </w:pPr>
    <w:rPr>
      <w:rFonts w:ascii="Arial" w:eastAsia="Arial Unicode MS" w:hAnsi="Arial" w:cs="Arial"/>
      <w:b/>
      <w:bCs/>
      <w:sz w:val="16"/>
      <w:szCs w:val="16"/>
      <w:lang w:eastAsia="en-US"/>
    </w:rPr>
  </w:style>
  <w:style w:type="paragraph" w:customStyle="1" w:styleId="xl26">
    <w:name w:val="xl26"/>
    <w:basedOn w:val="Normal"/>
    <w:rsid w:val="0036488E"/>
    <w:pPr>
      <w:spacing w:before="100" w:beforeAutospacing="1" w:after="100" w:afterAutospacing="1"/>
    </w:pPr>
    <w:rPr>
      <w:rFonts w:ascii="Arial" w:eastAsia="Arial Unicode MS" w:hAnsi="Arial" w:cs="Arial"/>
      <w:b/>
      <w:bCs/>
      <w:sz w:val="16"/>
      <w:szCs w:val="16"/>
      <w:lang w:eastAsia="en-US"/>
    </w:rPr>
  </w:style>
  <w:style w:type="paragraph" w:customStyle="1" w:styleId="xl27">
    <w:name w:val="xl27"/>
    <w:basedOn w:val="Normal"/>
    <w:rsid w:val="0036488E"/>
    <w:pPr>
      <w:spacing w:before="100" w:beforeAutospacing="1" w:after="100" w:afterAutospacing="1"/>
    </w:pPr>
    <w:rPr>
      <w:rFonts w:ascii="Arial" w:eastAsia="Arial Unicode MS" w:hAnsi="Arial" w:cs="Arial"/>
      <w:sz w:val="24"/>
      <w:szCs w:val="24"/>
      <w:lang w:eastAsia="en-US"/>
    </w:rPr>
  </w:style>
  <w:style w:type="paragraph" w:customStyle="1" w:styleId="xl28">
    <w:name w:val="xl28"/>
    <w:basedOn w:val="Normal"/>
    <w:rsid w:val="0036488E"/>
    <w:pPr>
      <w:spacing w:before="100" w:beforeAutospacing="1" w:after="100" w:afterAutospacing="1"/>
    </w:pPr>
    <w:rPr>
      <w:rFonts w:ascii="Arial" w:eastAsia="Arial Unicode MS" w:hAnsi="Arial" w:cs="Arial"/>
      <w:sz w:val="16"/>
      <w:szCs w:val="16"/>
      <w:lang w:eastAsia="en-US"/>
    </w:rPr>
  </w:style>
  <w:style w:type="paragraph" w:customStyle="1" w:styleId="xl29">
    <w:name w:val="xl29"/>
    <w:basedOn w:val="Normal"/>
    <w:rsid w:val="0036488E"/>
    <w:pPr>
      <w:spacing w:before="100" w:beforeAutospacing="1" w:after="100" w:afterAutospacing="1"/>
    </w:pPr>
    <w:rPr>
      <w:rFonts w:ascii="Arial" w:eastAsia="Arial Unicode MS" w:hAnsi="Arial" w:cs="Arial"/>
      <w:sz w:val="16"/>
      <w:szCs w:val="16"/>
      <w:lang w:eastAsia="en-US"/>
    </w:rPr>
  </w:style>
  <w:style w:type="paragraph" w:customStyle="1" w:styleId="xl30">
    <w:name w:val="xl30"/>
    <w:basedOn w:val="Normal"/>
    <w:rsid w:val="0036488E"/>
    <w:pPr>
      <w:spacing w:before="100" w:beforeAutospacing="1" w:after="100" w:afterAutospacing="1"/>
    </w:pPr>
    <w:rPr>
      <w:rFonts w:ascii="Arial" w:eastAsia="Arial Unicode MS" w:hAnsi="Arial" w:cs="Arial"/>
      <w:sz w:val="16"/>
      <w:szCs w:val="16"/>
      <w:lang w:eastAsia="en-US"/>
    </w:rPr>
  </w:style>
  <w:style w:type="paragraph" w:customStyle="1" w:styleId="xl31">
    <w:name w:val="xl31"/>
    <w:basedOn w:val="Normal"/>
    <w:rsid w:val="0036488E"/>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2">
    <w:name w:val="xl32"/>
    <w:basedOn w:val="Normal"/>
    <w:rsid w:val="0036488E"/>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3">
    <w:name w:val="xl33"/>
    <w:basedOn w:val="Normal"/>
    <w:rsid w:val="0036488E"/>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5">
    <w:name w:val="xl35"/>
    <w:basedOn w:val="Normal"/>
    <w:rsid w:val="0036488E"/>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36">
    <w:name w:val="xl36"/>
    <w:basedOn w:val="Normal"/>
    <w:rsid w:val="0036488E"/>
    <w:pPr>
      <w:spacing w:before="100" w:beforeAutospacing="1" w:after="100" w:afterAutospacing="1"/>
    </w:pPr>
    <w:rPr>
      <w:rFonts w:ascii="Arial" w:eastAsia="Arial Unicode MS" w:hAnsi="Arial" w:cs="Arial"/>
      <w:b/>
      <w:bCs/>
      <w:sz w:val="16"/>
      <w:szCs w:val="16"/>
      <w:lang w:eastAsia="en-US"/>
    </w:rPr>
  </w:style>
  <w:style w:type="paragraph" w:customStyle="1" w:styleId="xl37">
    <w:name w:val="xl37"/>
    <w:basedOn w:val="Normal"/>
    <w:rsid w:val="0036488E"/>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38">
    <w:name w:val="xl38"/>
    <w:basedOn w:val="Normal"/>
    <w:rsid w:val="0036488E"/>
    <w:pPr>
      <w:spacing w:before="100" w:beforeAutospacing="1" w:after="100" w:afterAutospacing="1"/>
    </w:pPr>
    <w:rPr>
      <w:rFonts w:ascii="Arial" w:eastAsia="Arial Unicode MS" w:hAnsi="Arial" w:cs="Arial"/>
      <w:sz w:val="16"/>
      <w:szCs w:val="16"/>
      <w:lang w:eastAsia="en-US"/>
    </w:rPr>
  </w:style>
  <w:style w:type="paragraph" w:customStyle="1" w:styleId="xl40">
    <w:name w:val="xl40"/>
    <w:basedOn w:val="Normal"/>
    <w:rsid w:val="0036488E"/>
    <w:pPr>
      <w:spacing w:before="100" w:beforeAutospacing="1" w:after="100" w:afterAutospacing="1"/>
      <w:jc w:val="center"/>
    </w:pPr>
    <w:rPr>
      <w:rFonts w:ascii="Arial" w:eastAsia="Arial Unicode MS" w:hAnsi="Arial" w:cs="Arial"/>
      <w:b/>
      <w:bCs/>
      <w:sz w:val="16"/>
      <w:szCs w:val="16"/>
      <w:lang w:eastAsia="en-US"/>
    </w:rPr>
  </w:style>
  <w:style w:type="paragraph" w:customStyle="1" w:styleId="xl41">
    <w:name w:val="xl41"/>
    <w:basedOn w:val="Normal"/>
    <w:rsid w:val="0036488E"/>
    <w:pPr>
      <w:spacing w:before="100" w:beforeAutospacing="1" w:after="100" w:afterAutospacing="1"/>
      <w:jc w:val="center"/>
    </w:pPr>
    <w:rPr>
      <w:rFonts w:ascii="Arial" w:eastAsia="Arial Unicode MS" w:hAnsi="Arial" w:cs="Arial"/>
      <w:sz w:val="16"/>
      <w:szCs w:val="16"/>
      <w:lang w:eastAsia="en-US"/>
    </w:rPr>
  </w:style>
  <w:style w:type="paragraph" w:customStyle="1" w:styleId="xl42">
    <w:name w:val="xl42"/>
    <w:basedOn w:val="Normal"/>
    <w:rsid w:val="0036488E"/>
    <w:pPr>
      <w:pBdr>
        <w:bottom w:val="single" w:sz="4" w:space="0" w:color="auto"/>
      </w:pBdr>
      <w:spacing w:before="100" w:beforeAutospacing="1" w:after="100" w:afterAutospacing="1"/>
      <w:jc w:val="center"/>
    </w:pPr>
    <w:rPr>
      <w:rFonts w:ascii="Arial" w:eastAsia="Arial Unicode MS" w:hAnsi="Arial" w:cs="Arial"/>
      <w:sz w:val="16"/>
      <w:szCs w:val="16"/>
      <w:lang w:eastAsia="en-US"/>
    </w:rPr>
  </w:style>
  <w:style w:type="paragraph" w:customStyle="1" w:styleId="xl43">
    <w:name w:val="xl43"/>
    <w:basedOn w:val="Normal"/>
    <w:rsid w:val="0036488E"/>
    <w:pPr>
      <w:shd w:val="clear" w:color="auto" w:fill="FFFFFF"/>
      <w:spacing w:before="100" w:beforeAutospacing="1" w:after="100" w:afterAutospacing="1"/>
      <w:jc w:val="center"/>
    </w:pPr>
    <w:rPr>
      <w:rFonts w:ascii="Arial" w:eastAsia="Arial Unicode MS" w:hAnsi="Arial" w:cs="Arial"/>
      <w:sz w:val="16"/>
      <w:szCs w:val="16"/>
      <w:lang w:eastAsia="en-US"/>
    </w:rPr>
  </w:style>
  <w:style w:type="paragraph" w:customStyle="1" w:styleId="xl44">
    <w:name w:val="xl44"/>
    <w:basedOn w:val="Normal"/>
    <w:rsid w:val="0036488E"/>
    <w:pPr>
      <w:pBdr>
        <w:bottom w:val="single" w:sz="4" w:space="0" w:color="auto"/>
      </w:pBdr>
      <w:shd w:val="clear" w:color="auto" w:fill="FFFFFF"/>
      <w:spacing w:before="100" w:beforeAutospacing="1" w:after="100" w:afterAutospacing="1"/>
      <w:jc w:val="center"/>
    </w:pPr>
    <w:rPr>
      <w:rFonts w:ascii="Arial" w:eastAsia="Arial Unicode MS" w:hAnsi="Arial" w:cs="Arial"/>
      <w:sz w:val="16"/>
      <w:szCs w:val="16"/>
      <w:lang w:eastAsia="en-US"/>
    </w:rPr>
  </w:style>
  <w:style w:type="paragraph" w:customStyle="1" w:styleId="xl45">
    <w:name w:val="xl45"/>
    <w:basedOn w:val="Normal"/>
    <w:rsid w:val="0036488E"/>
    <w:pPr>
      <w:spacing w:before="100" w:beforeAutospacing="1" w:after="100" w:afterAutospacing="1"/>
      <w:jc w:val="center"/>
    </w:pPr>
    <w:rPr>
      <w:rFonts w:ascii="Arial" w:eastAsia="Arial Unicode MS" w:hAnsi="Arial" w:cs="Arial"/>
      <w:b/>
      <w:bCs/>
      <w:sz w:val="16"/>
      <w:szCs w:val="16"/>
      <w:lang w:eastAsia="en-US"/>
    </w:rPr>
  </w:style>
  <w:style w:type="paragraph" w:customStyle="1" w:styleId="xl46">
    <w:name w:val="xl46"/>
    <w:basedOn w:val="Normal"/>
    <w:rsid w:val="0036488E"/>
    <w:pPr>
      <w:pBdr>
        <w:bottom w:val="single" w:sz="4" w:space="0" w:color="auto"/>
      </w:pBdr>
      <w:spacing w:before="100" w:beforeAutospacing="1" w:after="100" w:afterAutospacing="1"/>
      <w:jc w:val="center"/>
    </w:pPr>
    <w:rPr>
      <w:rFonts w:ascii="Arial" w:eastAsia="Arial Unicode MS" w:hAnsi="Arial" w:cs="Arial"/>
      <w:b/>
      <w:bCs/>
      <w:sz w:val="16"/>
      <w:szCs w:val="16"/>
      <w:lang w:eastAsia="en-US"/>
    </w:rPr>
  </w:style>
  <w:style w:type="paragraph" w:customStyle="1" w:styleId="xl47">
    <w:name w:val="xl47"/>
    <w:basedOn w:val="Normal"/>
    <w:rsid w:val="0036488E"/>
    <w:pPr>
      <w:spacing w:before="100" w:beforeAutospacing="1" w:after="100" w:afterAutospacing="1"/>
    </w:pPr>
    <w:rPr>
      <w:rFonts w:ascii="Arial" w:eastAsia="Arial Unicode MS" w:hAnsi="Arial" w:cs="Arial"/>
      <w:sz w:val="24"/>
      <w:szCs w:val="24"/>
      <w:lang w:eastAsia="en-US"/>
    </w:rPr>
  </w:style>
  <w:style w:type="paragraph" w:customStyle="1" w:styleId="xl48">
    <w:name w:val="xl48"/>
    <w:basedOn w:val="Normal"/>
    <w:rsid w:val="0036488E"/>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49">
    <w:name w:val="xl49"/>
    <w:basedOn w:val="Normal"/>
    <w:rsid w:val="0036488E"/>
    <w:pPr>
      <w:spacing w:before="100" w:beforeAutospacing="1" w:after="100" w:afterAutospacing="1"/>
      <w:jc w:val="center"/>
    </w:pPr>
    <w:rPr>
      <w:rFonts w:ascii="Arial" w:eastAsia="Arial Unicode MS" w:hAnsi="Arial" w:cs="Arial"/>
      <w:b/>
      <w:bCs/>
      <w:sz w:val="16"/>
      <w:szCs w:val="16"/>
      <w:lang w:eastAsia="en-US"/>
    </w:rPr>
  </w:style>
  <w:style w:type="paragraph" w:customStyle="1" w:styleId="xl50">
    <w:name w:val="xl50"/>
    <w:basedOn w:val="Normal"/>
    <w:rsid w:val="003648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eastAsia="en-US"/>
    </w:rPr>
  </w:style>
  <w:style w:type="paragraph" w:customStyle="1" w:styleId="xl51">
    <w:name w:val="xl51"/>
    <w:basedOn w:val="Normal"/>
    <w:rsid w:val="003648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eastAsia="en-US"/>
    </w:rPr>
  </w:style>
  <w:style w:type="paragraph" w:customStyle="1" w:styleId="xl52">
    <w:name w:val="xl52"/>
    <w:basedOn w:val="Normal"/>
    <w:rsid w:val="003648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sz w:val="24"/>
      <w:szCs w:val="24"/>
      <w:lang w:eastAsia="en-US"/>
    </w:rPr>
  </w:style>
  <w:style w:type="paragraph" w:customStyle="1" w:styleId="xl53">
    <w:name w:val="xl53"/>
    <w:basedOn w:val="Normal"/>
    <w:rsid w:val="003648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sz w:val="24"/>
      <w:szCs w:val="24"/>
      <w:lang w:eastAsia="en-US"/>
    </w:rPr>
  </w:style>
  <w:style w:type="paragraph" w:customStyle="1" w:styleId="xl54">
    <w:name w:val="xl54"/>
    <w:basedOn w:val="Normal"/>
    <w:rsid w:val="0036488E"/>
    <w:pPr>
      <w:pBdr>
        <w:bottom w:val="single" w:sz="4" w:space="0" w:color="auto"/>
      </w:pBdr>
      <w:spacing w:before="100" w:beforeAutospacing="1" w:after="100" w:afterAutospacing="1"/>
      <w:jc w:val="center"/>
    </w:pPr>
    <w:rPr>
      <w:rFonts w:ascii="Arial" w:eastAsia="Arial Unicode MS" w:hAnsi="Arial" w:cs="Arial"/>
      <w:b/>
      <w:bCs/>
      <w:color w:val="FF0000"/>
      <w:sz w:val="16"/>
      <w:szCs w:val="16"/>
      <w:lang w:eastAsia="en-US"/>
    </w:rPr>
  </w:style>
  <w:style w:type="paragraph" w:customStyle="1" w:styleId="xl55">
    <w:name w:val="xl55"/>
    <w:basedOn w:val="Normal"/>
    <w:rsid w:val="0036488E"/>
    <w:pPr>
      <w:spacing w:before="100" w:beforeAutospacing="1" w:after="100" w:afterAutospacing="1"/>
      <w:jc w:val="center"/>
    </w:pPr>
    <w:rPr>
      <w:rFonts w:ascii="Arial" w:eastAsia="Arial Unicode MS" w:hAnsi="Arial" w:cs="Arial"/>
      <w:b/>
      <w:bCs/>
      <w:color w:val="FF0000"/>
      <w:sz w:val="16"/>
      <w:szCs w:val="16"/>
      <w:lang w:eastAsia="en-US"/>
    </w:rPr>
  </w:style>
  <w:style w:type="paragraph" w:customStyle="1" w:styleId="xl56">
    <w:name w:val="xl56"/>
    <w:basedOn w:val="Normal"/>
    <w:rsid w:val="003648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6"/>
      <w:szCs w:val="16"/>
      <w:lang w:eastAsia="en-US"/>
    </w:rPr>
  </w:style>
  <w:style w:type="paragraph" w:customStyle="1" w:styleId="xl57">
    <w:name w:val="xl57"/>
    <w:basedOn w:val="Normal"/>
    <w:rsid w:val="0036488E"/>
    <w:pPr>
      <w:spacing w:before="100" w:beforeAutospacing="1" w:after="100" w:afterAutospacing="1"/>
    </w:pPr>
    <w:rPr>
      <w:rFonts w:ascii="Arial" w:eastAsia="Arial Unicode MS" w:hAnsi="Arial" w:cs="Arial"/>
      <w:sz w:val="16"/>
      <w:szCs w:val="16"/>
      <w:lang w:eastAsia="en-US"/>
    </w:rPr>
  </w:style>
  <w:style w:type="paragraph" w:customStyle="1" w:styleId="xl58">
    <w:name w:val="xl58"/>
    <w:basedOn w:val="Normal"/>
    <w:rsid w:val="0036488E"/>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59">
    <w:name w:val="xl59"/>
    <w:basedOn w:val="Normal"/>
    <w:rsid w:val="0036488E"/>
    <w:pPr>
      <w:pBdr>
        <w:bottom w:val="single" w:sz="4" w:space="0" w:color="auto"/>
      </w:pBdr>
      <w:spacing w:before="100" w:beforeAutospacing="1" w:after="100" w:afterAutospacing="1"/>
    </w:pPr>
    <w:rPr>
      <w:rFonts w:ascii="Arial" w:eastAsia="Arial Unicode MS" w:hAnsi="Arial" w:cs="Arial"/>
      <w:color w:val="FF0000"/>
      <w:sz w:val="16"/>
      <w:szCs w:val="16"/>
      <w:lang w:eastAsia="en-US"/>
    </w:rPr>
  </w:style>
  <w:style w:type="paragraph" w:customStyle="1" w:styleId="xl60">
    <w:name w:val="xl60"/>
    <w:basedOn w:val="Normal"/>
    <w:rsid w:val="0036488E"/>
    <w:pPr>
      <w:pBdr>
        <w:top w:val="single" w:sz="4" w:space="0" w:color="auto"/>
        <w:left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sz w:val="24"/>
      <w:szCs w:val="24"/>
      <w:lang w:eastAsia="en-US"/>
    </w:rPr>
  </w:style>
  <w:style w:type="paragraph" w:customStyle="1" w:styleId="xl61">
    <w:name w:val="xl61"/>
    <w:basedOn w:val="Normal"/>
    <w:rsid w:val="0036488E"/>
    <w:pPr>
      <w:pBdr>
        <w:top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sz w:val="24"/>
      <w:szCs w:val="24"/>
      <w:lang w:eastAsia="en-US"/>
    </w:rPr>
  </w:style>
  <w:style w:type="paragraph" w:customStyle="1" w:styleId="xl62">
    <w:name w:val="xl62"/>
    <w:basedOn w:val="Normal"/>
    <w:rsid w:val="0036488E"/>
    <w:pPr>
      <w:pBdr>
        <w:top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sz w:val="24"/>
      <w:szCs w:val="24"/>
      <w:lang w:eastAsia="en-US"/>
    </w:rPr>
  </w:style>
  <w:style w:type="character" w:styleId="nfasis">
    <w:name w:val="Emphasis"/>
    <w:qFormat/>
    <w:rsid w:val="0036488E"/>
    <w:rPr>
      <w:i/>
      <w:iCs/>
    </w:rPr>
  </w:style>
  <w:style w:type="numbering" w:customStyle="1" w:styleId="Style1">
    <w:name w:val="Style1"/>
    <w:rsid w:val="0036488E"/>
    <w:pPr>
      <w:numPr>
        <w:numId w:val="2"/>
      </w:numPr>
    </w:pPr>
  </w:style>
  <w:style w:type="paragraph" w:customStyle="1" w:styleId="CarCar1CarCarCar1CarCarCarCarCarCar1CarCarCarCarCarCarCar">
    <w:name w:val="Car Car1 Car Car Car1 Car Car Car Car Car Car1 Car Car Car Car Car Car Car"/>
    <w:basedOn w:val="Normal"/>
    <w:rsid w:val="0036488E"/>
    <w:pPr>
      <w:autoSpaceDE w:val="0"/>
      <w:autoSpaceDN w:val="0"/>
      <w:adjustRightInd w:val="0"/>
      <w:spacing w:after="160" w:line="240" w:lineRule="exact"/>
      <w:jc w:val="right"/>
    </w:pPr>
    <w:rPr>
      <w:rFonts w:ascii="Verdana" w:eastAsia="MS Mincho" w:hAnsi="Verdana" w:cs="Arial"/>
      <w:lang w:eastAsia="en-US"/>
    </w:rPr>
  </w:style>
  <w:style w:type="character" w:customStyle="1" w:styleId="TextoCarCar">
    <w:name w:val="Texto Car Car"/>
    <w:rsid w:val="0036488E"/>
    <w:rPr>
      <w:rFonts w:ascii="Arial" w:hAnsi="Arial"/>
      <w:sz w:val="18"/>
      <w:szCs w:val="18"/>
      <w:lang w:val="es-MX" w:eastAsia="es-MX" w:bidi="ar-SA"/>
    </w:rPr>
  </w:style>
  <w:style w:type="paragraph" w:customStyle="1" w:styleId="ROMANOSCar0">
    <w:name w:val="ROMANOS Car"/>
    <w:basedOn w:val="Normal"/>
    <w:link w:val="ROMANOSCarCar"/>
    <w:rsid w:val="0036488E"/>
    <w:pPr>
      <w:tabs>
        <w:tab w:val="left" w:pos="720"/>
      </w:tabs>
      <w:spacing w:after="101" w:line="216" w:lineRule="exact"/>
      <w:ind w:left="720" w:hanging="432"/>
      <w:jc w:val="both"/>
    </w:pPr>
    <w:rPr>
      <w:rFonts w:ascii="Arial" w:hAnsi="Arial" w:cs="Arial"/>
      <w:sz w:val="18"/>
      <w:szCs w:val="18"/>
      <w:lang w:eastAsia="es-MX"/>
    </w:rPr>
  </w:style>
  <w:style w:type="character" w:customStyle="1" w:styleId="ROMANOSCarCar">
    <w:name w:val="ROMANOS Car Car"/>
    <w:link w:val="ROMANOSCar0"/>
    <w:rsid w:val="0036488E"/>
    <w:rPr>
      <w:rFonts w:ascii="Arial" w:eastAsia="Times New Roman" w:hAnsi="Arial" w:cs="Arial"/>
      <w:sz w:val="18"/>
      <w:szCs w:val="18"/>
      <w:lang w:val="es-MX" w:eastAsia="es-MX"/>
    </w:rPr>
  </w:style>
  <w:style w:type="paragraph" w:styleId="Textodeglobo">
    <w:name w:val="Balloon Text"/>
    <w:basedOn w:val="Normal"/>
    <w:link w:val="TextodegloboCar"/>
    <w:semiHidden/>
    <w:rsid w:val="0036488E"/>
    <w:rPr>
      <w:rFonts w:ascii="Tahoma" w:eastAsia="SimSun" w:hAnsi="Tahoma"/>
      <w:sz w:val="16"/>
      <w:szCs w:val="16"/>
      <w:lang w:eastAsia="x-none"/>
    </w:rPr>
  </w:style>
  <w:style w:type="character" w:customStyle="1" w:styleId="TextodegloboCar">
    <w:name w:val="Texto de globo Car"/>
    <w:basedOn w:val="Fuentedeprrafopredeter"/>
    <w:link w:val="Textodeglobo"/>
    <w:semiHidden/>
    <w:rsid w:val="0036488E"/>
    <w:rPr>
      <w:rFonts w:ascii="Tahoma" w:eastAsia="SimSun" w:hAnsi="Tahoma" w:cs="Times New Roman"/>
      <w:sz w:val="16"/>
      <w:szCs w:val="16"/>
      <w:lang w:val="es-MX" w:eastAsia="x-none"/>
    </w:rPr>
  </w:style>
  <w:style w:type="character" w:customStyle="1" w:styleId="CharChar">
    <w:name w:val="Char Char"/>
    <w:locked/>
    <w:rsid w:val="0036488E"/>
    <w:rPr>
      <w:rFonts w:ascii="Tahoma" w:eastAsia="SimSun" w:hAnsi="Tahoma"/>
      <w:b/>
      <w:sz w:val="19"/>
      <w:lang w:val="en-US" w:eastAsia="en-US" w:bidi="ar-SA"/>
    </w:rPr>
  </w:style>
  <w:style w:type="character" w:customStyle="1" w:styleId="CharChar1">
    <w:name w:val="Char Char1"/>
    <w:locked/>
    <w:rsid w:val="0036488E"/>
    <w:rPr>
      <w:rFonts w:ascii="Arial" w:hAnsi="Arial"/>
      <w:b/>
      <w:sz w:val="24"/>
      <w:lang w:val="es-MX" w:eastAsia="es-ES" w:bidi="ar-SA"/>
    </w:rPr>
  </w:style>
  <w:style w:type="paragraph" w:styleId="Prrafodelista">
    <w:name w:val="List Paragraph"/>
    <w:aliases w:val="lp1,Lista vistosa - Énfasis 11,Bullet List,FooterText,numbered,Paragraphe de liste1,Bulletr List Paragraph,列出段落,列出段落1,Listas,Colorful List - Accent 11,List Paragraph11,Contenido_1,Scitum normal,CNBV Parrafo1,Lista de nivel 1,BULLETS"/>
    <w:basedOn w:val="Normal"/>
    <w:link w:val="PrrafodelistaCar"/>
    <w:uiPriority w:val="34"/>
    <w:qFormat/>
    <w:rsid w:val="0036488E"/>
    <w:pPr>
      <w:ind w:left="720"/>
      <w:contextualSpacing/>
    </w:pPr>
  </w:style>
  <w:style w:type="paragraph" w:customStyle="1" w:styleId="Default">
    <w:name w:val="Default"/>
    <w:rsid w:val="0036488E"/>
    <w:pPr>
      <w:autoSpaceDE w:val="0"/>
      <w:autoSpaceDN w:val="0"/>
      <w:adjustRightInd w:val="0"/>
      <w:spacing w:after="0" w:line="240" w:lineRule="auto"/>
    </w:pPr>
    <w:rPr>
      <w:rFonts w:ascii="Arial" w:eastAsia="Times New Roman" w:hAnsi="Arial" w:cs="Arial"/>
      <w:color w:val="000000"/>
      <w:sz w:val="24"/>
      <w:szCs w:val="24"/>
      <w:lang w:val="es-MX" w:eastAsia="es-MX"/>
    </w:rPr>
  </w:style>
  <w:style w:type="paragraph" w:customStyle="1" w:styleId="ListParagraph1">
    <w:name w:val="List Paragraph1"/>
    <w:basedOn w:val="Normal"/>
    <w:uiPriority w:val="34"/>
    <w:qFormat/>
    <w:rsid w:val="0036488E"/>
    <w:pPr>
      <w:ind w:left="720"/>
      <w:contextualSpacing/>
    </w:pPr>
  </w:style>
  <w:style w:type="character" w:customStyle="1" w:styleId="CharChar8">
    <w:name w:val="Char Char8"/>
    <w:locked/>
    <w:rsid w:val="0036488E"/>
    <w:rPr>
      <w:rFonts w:ascii="Times New Roman" w:eastAsia="SimSun" w:hAnsi="Times New Roman" w:cs="Times New Roman"/>
      <w:sz w:val="20"/>
      <w:szCs w:val="20"/>
    </w:rPr>
  </w:style>
  <w:style w:type="character" w:customStyle="1" w:styleId="CharChar7">
    <w:name w:val="Char Char7"/>
    <w:locked/>
    <w:rsid w:val="0036488E"/>
    <w:rPr>
      <w:rFonts w:ascii="Times New Roman" w:eastAsia="SimSun" w:hAnsi="Times New Roman" w:cs="Times New Roman"/>
      <w:sz w:val="20"/>
      <w:szCs w:val="20"/>
    </w:rPr>
  </w:style>
  <w:style w:type="paragraph" w:customStyle="1" w:styleId="CarCar1CarCarCar1CarCarCarCarCarCar1CarCarCarCarCarCarCar2">
    <w:name w:val="Car Car1 Car Car Car1 Car Car Car Car Car Car1 Car Car Car Car Car Car Car2"/>
    <w:basedOn w:val="Normal"/>
    <w:rsid w:val="0036488E"/>
    <w:pPr>
      <w:autoSpaceDE w:val="0"/>
      <w:autoSpaceDN w:val="0"/>
      <w:adjustRightInd w:val="0"/>
      <w:spacing w:after="160" w:line="240" w:lineRule="exact"/>
      <w:jc w:val="right"/>
    </w:pPr>
    <w:rPr>
      <w:rFonts w:ascii="Verdana" w:eastAsia="MS Mincho" w:hAnsi="Verdana" w:cs="Verdana"/>
      <w:lang w:eastAsia="en-US"/>
    </w:rPr>
  </w:style>
  <w:style w:type="paragraph" w:customStyle="1" w:styleId="font5">
    <w:name w:val="font5"/>
    <w:basedOn w:val="Normal"/>
    <w:rsid w:val="0036488E"/>
    <w:pPr>
      <w:spacing w:before="100" w:beforeAutospacing="1" w:after="100" w:afterAutospacing="1"/>
    </w:pPr>
    <w:rPr>
      <w:rFonts w:ascii="Arial" w:hAnsi="Arial" w:cs="Arial"/>
      <w:sz w:val="16"/>
      <w:szCs w:val="16"/>
      <w:lang w:eastAsia="en-US"/>
    </w:rPr>
  </w:style>
  <w:style w:type="paragraph" w:customStyle="1" w:styleId="font6">
    <w:name w:val="font6"/>
    <w:basedOn w:val="Normal"/>
    <w:rsid w:val="0036488E"/>
    <w:pPr>
      <w:spacing w:before="100" w:beforeAutospacing="1" w:after="100" w:afterAutospacing="1"/>
    </w:pPr>
    <w:rPr>
      <w:rFonts w:ascii="Arial" w:hAnsi="Arial" w:cs="Arial"/>
      <w:b/>
      <w:bCs/>
      <w:sz w:val="16"/>
      <w:szCs w:val="16"/>
      <w:lang w:eastAsia="en-US"/>
    </w:rPr>
  </w:style>
  <w:style w:type="character" w:styleId="Refdecomentario">
    <w:name w:val="annotation reference"/>
    <w:rsid w:val="0036488E"/>
    <w:rPr>
      <w:sz w:val="16"/>
      <w:szCs w:val="16"/>
    </w:rPr>
  </w:style>
  <w:style w:type="paragraph" w:styleId="Asuntodelcomentario">
    <w:name w:val="annotation subject"/>
    <w:basedOn w:val="Textocomentario"/>
    <w:next w:val="Textocomentario"/>
    <w:link w:val="AsuntodelcomentarioCar"/>
    <w:rsid w:val="0036488E"/>
    <w:pPr>
      <w:jc w:val="left"/>
    </w:pPr>
    <w:rPr>
      <w:rFonts w:ascii="Times New Roman" w:eastAsia="SimSun" w:hAnsi="Times New Roman"/>
      <w:b/>
      <w:bCs/>
      <w:lang w:val="es-MX" w:eastAsia="en-US"/>
    </w:rPr>
  </w:style>
  <w:style w:type="character" w:customStyle="1" w:styleId="AsuntodelcomentarioCar">
    <w:name w:val="Asunto del comentario Car"/>
    <w:basedOn w:val="TextocomentarioCar"/>
    <w:link w:val="Asuntodelcomentario"/>
    <w:rsid w:val="0036488E"/>
    <w:rPr>
      <w:rFonts w:ascii="Times New Roman" w:eastAsia="SimSun" w:hAnsi="Times New Roman" w:cs="Times New Roman"/>
      <w:b/>
      <w:bCs/>
      <w:sz w:val="20"/>
      <w:szCs w:val="20"/>
      <w:lang w:val="es-MX" w:eastAsia="es-ES"/>
    </w:rPr>
  </w:style>
  <w:style w:type="paragraph" w:customStyle="1" w:styleId="CarCar1CarCarCar1CarCarCarCarCarCar1CarCarCarCarCarCarCar1">
    <w:name w:val="Car Car1 Car Car Car1 Car Car Car Car Car Car1 Car Car Car Car Car Car Car1"/>
    <w:basedOn w:val="Normal"/>
    <w:rsid w:val="0036488E"/>
    <w:pPr>
      <w:autoSpaceDE w:val="0"/>
      <w:autoSpaceDN w:val="0"/>
      <w:adjustRightInd w:val="0"/>
      <w:spacing w:after="160" w:line="240" w:lineRule="exact"/>
      <w:jc w:val="right"/>
    </w:pPr>
    <w:rPr>
      <w:rFonts w:ascii="Verdana" w:eastAsia="MS Mincho" w:hAnsi="Verdana" w:cs="Verdana"/>
      <w:lang w:eastAsia="en-US"/>
    </w:rPr>
  </w:style>
  <w:style w:type="paragraph" w:customStyle="1" w:styleId="xl65">
    <w:name w:val="xl65"/>
    <w:basedOn w:val="Normal"/>
    <w:rsid w:val="0036488E"/>
    <w:pPr>
      <w:spacing w:before="100" w:beforeAutospacing="1" w:after="100" w:afterAutospacing="1"/>
      <w:jc w:val="center"/>
      <w:textAlignment w:val="top"/>
    </w:pPr>
    <w:rPr>
      <w:rFonts w:ascii="Arial" w:hAnsi="Arial" w:cs="Arial"/>
      <w:sz w:val="16"/>
      <w:szCs w:val="16"/>
      <w:lang w:eastAsia="en-US"/>
    </w:rPr>
  </w:style>
  <w:style w:type="paragraph" w:customStyle="1" w:styleId="xl66">
    <w:name w:val="xl66"/>
    <w:basedOn w:val="Normal"/>
    <w:rsid w:val="0036488E"/>
    <w:pPr>
      <w:pBdr>
        <w:bottom w:val="single" w:sz="8" w:space="0" w:color="auto"/>
      </w:pBdr>
      <w:spacing w:before="100" w:beforeAutospacing="1" w:after="100" w:afterAutospacing="1"/>
      <w:jc w:val="center"/>
      <w:textAlignment w:val="top"/>
    </w:pPr>
    <w:rPr>
      <w:rFonts w:ascii="Arial" w:hAnsi="Arial" w:cs="Arial"/>
      <w:b/>
      <w:bCs/>
      <w:sz w:val="14"/>
      <w:szCs w:val="14"/>
      <w:lang w:eastAsia="en-US"/>
    </w:rPr>
  </w:style>
  <w:style w:type="paragraph" w:customStyle="1" w:styleId="xl67">
    <w:name w:val="xl67"/>
    <w:basedOn w:val="Normal"/>
    <w:rsid w:val="0036488E"/>
    <w:pPr>
      <w:pBdr>
        <w:right w:val="single" w:sz="8" w:space="0" w:color="auto"/>
      </w:pBdr>
      <w:spacing w:before="100" w:beforeAutospacing="1" w:after="100" w:afterAutospacing="1"/>
      <w:jc w:val="center"/>
      <w:textAlignment w:val="top"/>
    </w:pPr>
    <w:rPr>
      <w:rFonts w:ascii="Arial" w:hAnsi="Arial" w:cs="Arial"/>
      <w:b/>
      <w:bCs/>
      <w:sz w:val="14"/>
      <w:szCs w:val="14"/>
      <w:lang w:eastAsia="en-US"/>
    </w:rPr>
  </w:style>
  <w:style w:type="paragraph" w:customStyle="1" w:styleId="xl68">
    <w:name w:val="xl68"/>
    <w:basedOn w:val="Normal"/>
    <w:rsid w:val="0036488E"/>
    <w:pPr>
      <w:spacing w:before="100" w:beforeAutospacing="1" w:after="100" w:afterAutospacing="1"/>
      <w:jc w:val="center"/>
      <w:textAlignment w:val="top"/>
    </w:pPr>
    <w:rPr>
      <w:rFonts w:ascii="Arial" w:hAnsi="Arial" w:cs="Arial"/>
      <w:sz w:val="16"/>
      <w:szCs w:val="16"/>
      <w:lang w:eastAsia="en-US"/>
    </w:rPr>
  </w:style>
  <w:style w:type="paragraph" w:customStyle="1" w:styleId="xl69">
    <w:name w:val="xl69"/>
    <w:basedOn w:val="Normal"/>
    <w:rsid w:val="0036488E"/>
    <w:pPr>
      <w:pBdr>
        <w:top w:val="single" w:sz="8" w:space="0" w:color="auto"/>
        <w:left w:val="single" w:sz="8" w:space="0" w:color="auto"/>
        <w:right w:val="single" w:sz="4" w:space="0" w:color="auto"/>
      </w:pBdr>
      <w:shd w:val="clear" w:color="000000" w:fill="0070C0"/>
      <w:spacing w:before="100" w:beforeAutospacing="1" w:after="100" w:afterAutospacing="1"/>
      <w:jc w:val="center"/>
      <w:textAlignment w:val="top"/>
    </w:pPr>
    <w:rPr>
      <w:rFonts w:ascii="Arial" w:hAnsi="Arial" w:cs="Arial"/>
      <w:b/>
      <w:bCs/>
      <w:color w:val="FFFFFF"/>
      <w:sz w:val="14"/>
      <w:szCs w:val="14"/>
      <w:lang w:eastAsia="en-US"/>
    </w:rPr>
  </w:style>
  <w:style w:type="paragraph" w:customStyle="1" w:styleId="xl70">
    <w:name w:val="xl70"/>
    <w:basedOn w:val="Normal"/>
    <w:rsid w:val="0036488E"/>
    <w:pPr>
      <w:pBdr>
        <w:top w:val="single" w:sz="8" w:space="0" w:color="auto"/>
        <w:left w:val="single" w:sz="4" w:space="0" w:color="auto"/>
        <w:right w:val="single" w:sz="4" w:space="0" w:color="auto"/>
      </w:pBdr>
      <w:shd w:val="clear" w:color="000000" w:fill="0070C0"/>
      <w:spacing w:before="100" w:beforeAutospacing="1" w:after="100" w:afterAutospacing="1"/>
      <w:jc w:val="center"/>
      <w:textAlignment w:val="top"/>
    </w:pPr>
    <w:rPr>
      <w:rFonts w:ascii="Arial" w:hAnsi="Arial" w:cs="Arial"/>
      <w:b/>
      <w:bCs/>
      <w:color w:val="FFFFFF"/>
      <w:sz w:val="14"/>
      <w:szCs w:val="14"/>
      <w:lang w:eastAsia="en-US"/>
    </w:rPr>
  </w:style>
  <w:style w:type="paragraph" w:customStyle="1" w:styleId="xl71">
    <w:name w:val="xl71"/>
    <w:basedOn w:val="Normal"/>
    <w:rsid w:val="0036488E"/>
    <w:pPr>
      <w:pBdr>
        <w:top w:val="single" w:sz="8" w:space="0" w:color="auto"/>
        <w:left w:val="single" w:sz="4" w:space="0" w:color="auto"/>
        <w:right w:val="single" w:sz="8" w:space="0" w:color="auto"/>
      </w:pBdr>
      <w:shd w:val="clear" w:color="000000" w:fill="0070C0"/>
      <w:spacing w:before="100" w:beforeAutospacing="1" w:after="100" w:afterAutospacing="1"/>
      <w:jc w:val="center"/>
      <w:textAlignment w:val="top"/>
    </w:pPr>
    <w:rPr>
      <w:rFonts w:ascii="Arial" w:hAnsi="Arial" w:cs="Arial"/>
      <w:color w:val="FFFFFF"/>
      <w:sz w:val="14"/>
      <w:szCs w:val="14"/>
      <w:lang w:eastAsia="en-US"/>
    </w:rPr>
  </w:style>
  <w:style w:type="paragraph" w:customStyle="1" w:styleId="xl72">
    <w:name w:val="xl72"/>
    <w:basedOn w:val="Normal"/>
    <w:rsid w:val="0036488E"/>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top"/>
    </w:pPr>
    <w:rPr>
      <w:rFonts w:ascii="Arial" w:hAnsi="Arial" w:cs="Arial"/>
      <w:sz w:val="14"/>
      <w:szCs w:val="14"/>
      <w:lang w:eastAsia="en-US"/>
    </w:rPr>
  </w:style>
  <w:style w:type="paragraph" w:customStyle="1" w:styleId="xl73">
    <w:name w:val="xl73"/>
    <w:basedOn w:val="Normal"/>
    <w:rsid w:val="0036488E"/>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4"/>
      <w:szCs w:val="14"/>
      <w:lang w:eastAsia="en-US"/>
    </w:rPr>
  </w:style>
  <w:style w:type="paragraph" w:customStyle="1" w:styleId="xl74">
    <w:name w:val="xl74"/>
    <w:basedOn w:val="Normal"/>
    <w:rsid w:val="0036488E"/>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top"/>
    </w:pPr>
    <w:rPr>
      <w:rFonts w:ascii="Arial" w:hAnsi="Arial" w:cs="Arial"/>
      <w:color w:val="000000"/>
      <w:sz w:val="14"/>
      <w:szCs w:val="14"/>
      <w:lang w:eastAsia="en-US"/>
    </w:rPr>
  </w:style>
  <w:style w:type="paragraph" w:customStyle="1" w:styleId="xl75">
    <w:name w:val="xl75"/>
    <w:basedOn w:val="Normal"/>
    <w:rsid w:val="0036488E"/>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rFonts w:ascii="Arial" w:hAnsi="Arial" w:cs="Arial"/>
      <w:sz w:val="14"/>
      <w:szCs w:val="14"/>
      <w:lang w:eastAsia="en-US"/>
    </w:rPr>
  </w:style>
  <w:style w:type="paragraph" w:customStyle="1" w:styleId="xl76">
    <w:name w:val="xl76"/>
    <w:basedOn w:val="Normal"/>
    <w:rsid w:val="003648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4"/>
      <w:szCs w:val="14"/>
      <w:lang w:eastAsia="en-US"/>
    </w:rPr>
  </w:style>
  <w:style w:type="paragraph" w:customStyle="1" w:styleId="xl77">
    <w:name w:val="xl77"/>
    <w:basedOn w:val="Normal"/>
    <w:rsid w:val="0036488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rFonts w:ascii="Arial" w:hAnsi="Arial" w:cs="Arial"/>
      <w:color w:val="000000"/>
      <w:sz w:val="14"/>
      <w:szCs w:val="14"/>
      <w:lang w:eastAsia="en-US"/>
    </w:rPr>
  </w:style>
  <w:style w:type="paragraph" w:customStyle="1" w:styleId="xl78">
    <w:name w:val="xl78"/>
    <w:basedOn w:val="Normal"/>
    <w:rsid w:val="003648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color w:val="000000"/>
      <w:sz w:val="14"/>
      <w:szCs w:val="14"/>
      <w:lang w:eastAsia="en-US"/>
    </w:rPr>
  </w:style>
  <w:style w:type="paragraph" w:customStyle="1" w:styleId="xl79">
    <w:name w:val="xl79"/>
    <w:basedOn w:val="Normal"/>
    <w:rsid w:val="003648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hAnsi="Arial" w:cs="Arial"/>
      <w:sz w:val="14"/>
      <w:szCs w:val="14"/>
      <w:lang w:eastAsia="en-US"/>
    </w:rPr>
  </w:style>
  <w:style w:type="paragraph" w:customStyle="1" w:styleId="xl80">
    <w:name w:val="xl80"/>
    <w:basedOn w:val="Normal"/>
    <w:rsid w:val="0036488E"/>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ascii="Arial" w:hAnsi="Arial" w:cs="Arial"/>
      <w:sz w:val="14"/>
      <w:szCs w:val="14"/>
      <w:lang w:eastAsia="en-US"/>
    </w:rPr>
  </w:style>
  <w:style w:type="paragraph" w:customStyle="1" w:styleId="xl81">
    <w:name w:val="xl81"/>
    <w:basedOn w:val="Normal"/>
    <w:rsid w:val="0036488E"/>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top"/>
    </w:pPr>
    <w:rPr>
      <w:rFonts w:ascii="Arial" w:hAnsi="Arial" w:cs="Arial"/>
      <w:sz w:val="14"/>
      <w:szCs w:val="14"/>
      <w:lang w:eastAsia="en-US"/>
    </w:rPr>
  </w:style>
  <w:style w:type="paragraph" w:customStyle="1" w:styleId="xl82">
    <w:name w:val="xl82"/>
    <w:basedOn w:val="Normal"/>
    <w:rsid w:val="0036488E"/>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Arial" w:hAnsi="Arial" w:cs="Arial"/>
      <w:color w:val="000000"/>
      <w:sz w:val="14"/>
      <w:szCs w:val="14"/>
      <w:lang w:eastAsia="en-US"/>
    </w:rPr>
  </w:style>
  <w:style w:type="paragraph" w:customStyle="1" w:styleId="xl83">
    <w:name w:val="xl83"/>
    <w:basedOn w:val="Normal"/>
    <w:rsid w:val="0036488E"/>
    <w:pPr>
      <w:spacing w:before="100" w:beforeAutospacing="1" w:after="100" w:afterAutospacing="1"/>
      <w:jc w:val="center"/>
      <w:textAlignment w:val="top"/>
    </w:pPr>
    <w:rPr>
      <w:rFonts w:ascii="Arial" w:hAnsi="Arial" w:cs="Arial"/>
      <w:sz w:val="16"/>
      <w:szCs w:val="16"/>
      <w:lang w:eastAsia="en-US"/>
    </w:rPr>
  </w:style>
  <w:style w:type="paragraph" w:customStyle="1" w:styleId="xl84">
    <w:name w:val="xl84"/>
    <w:basedOn w:val="Normal"/>
    <w:rsid w:val="0036488E"/>
    <w:pPr>
      <w:pBdr>
        <w:top w:val="single" w:sz="8" w:space="0" w:color="auto"/>
        <w:left w:val="single" w:sz="4" w:space="0" w:color="auto"/>
        <w:right w:val="single" w:sz="4" w:space="0" w:color="auto"/>
      </w:pBdr>
      <w:shd w:val="clear" w:color="000000" w:fill="0070C0"/>
      <w:spacing w:before="100" w:beforeAutospacing="1" w:after="100" w:afterAutospacing="1"/>
      <w:jc w:val="center"/>
      <w:textAlignment w:val="top"/>
    </w:pPr>
    <w:rPr>
      <w:rFonts w:ascii="Arial" w:hAnsi="Arial" w:cs="Arial"/>
      <w:b/>
      <w:bCs/>
      <w:color w:val="FFFFFF"/>
      <w:sz w:val="14"/>
      <w:szCs w:val="14"/>
      <w:lang w:eastAsia="en-US"/>
    </w:rPr>
  </w:style>
  <w:style w:type="paragraph" w:customStyle="1" w:styleId="xl85">
    <w:name w:val="xl85"/>
    <w:basedOn w:val="Normal"/>
    <w:rsid w:val="0036488E"/>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4"/>
      <w:szCs w:val="14"/>
      <w:lang w:eastAsia="en-US"/>
    </w:rPr>
  </w:style>
  <w:style w:type="paragraph" w:customStyle="1" w:styleId="xl86">
    <w:name w:val="xl86"/>
    <w:basedOn w:val="Normal"/>
    <w:rsid w:val="003648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4"/>
      <w:szCs w:val="14"/>
      <w:lang w:eastAsia="en-US"/>
    </w:rPr>
  </w:style>
  <w:style w:type="paragraph" w:customStyle="1" w:styleId="xl87">
    <w:name w:val="xl87"/>
    <w:basedOn w:val="Normal"/>
    <w:rsid w:val="003648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hAnsi="Arial" w:cs="Arial"/>
      <w:sz w:val="14"/>
      <w:szCs w:val="14"/>
      <w:lang w:eastAsia="en-US"/>
    </w:rPr>
  </w:style>
  <w:style w:type="paragraph" w:customStyle="1" w:styleId="xl88">
    <w:name w:val="xl88"/>
    <w:basedOn w:val="Normal"/>
    <w:rsid w:val="0036488E"/>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top"/>
    </w:pPr>
    <w:rPr>
      <w:rFonts w:ascii="Arial" w:hAnsi="Arial" w:cs="Arial"/>
      <w:sz w:val="14"/>
      <w:szCs w:val="14"/>
      <w:lang w:eastAsia="en-US"/>
    </w:rPr>
  </w:style>
  <w:style w:type="paragraph" w:customStyle="1" w:styleId="xl89">
    <w:name w:val="xl89"/>
    <w:basedOn w:val="Normal"/>
    <w:rsid w:val="0036488E"/>
    <w:pPr>
      <w:pBdr>
        <w:top w:val="single" w:sz="8" w:space="0" w:color="auto"/>
        <w:left w:val="single" w:sz="8" w:space="0" w:color="auto"/>
        <w:bottom w:val="single" w:sz="8" w:space="0" w:color="auto"/>
      </w:pBdr>
      <w:shd w:val="clear" w:color="000000" w:fill="0070C0"/>
      <w:spacing w:before="100" w:beforeAutospacing="1" w:after="100" w:afterAutospacing="1"/>
      <w:jc w:val="center"/>
      <w:textAlignment w:val="top"/>
    </w:pPr>
    <w:rPr>
      <w:rFonts w:ascii="Arial" w:hAnsi="Arial" w:cs="Arial"/>
      <w:color w:val="FFFFFF"/>
      <w:sz w:val="14"/>
      <w:szCs w:val="14"/>
      <w:lang w:eastAsia="en-US"/>
    </w:rPr>
  </w:style>
  <w:style w:type="paragraph" w:customStyle="1" w:styleId="xl90">
    <w:name w:val="xl90"/>
    <w:basedOn w:val="Normal"/>
    <w:rsid w:val="0036488E"/>
    <w:pPr>
      <w:pBdr>
        <w:top w:val="single" w:sz="8" w:space="0" w:color="auto"/>
        <w:bottom w:val="single" w:sz="8" w:space="0" w:color="auto"/>
      </w:pBdr>
      <w:shd w:val="clear" w:color="000000" w:fill="0070C0"/>
      <w:spacing w:before="100" w:beforeAutospacing="1" w:after="100" w:afterAutospacing="1"/>
      <w:jc w:val="center"/>
      <w:textAlignment w:val="top"/>
    </w:pPr>
    <w:rPr>
      <w:rFonts w:ascii="Arial" w:hAnsi="Arial" w:cs="Arial"/>
      <w:color w:val="FFFFFF"/>
      <w:sz w:val="14"/>
      <w:szCs w:val="14"/>
      <w:lang w:eastAsia="en-US"/>
    </w:rPr>
  </w:style>
  <w:style w:type="paragraph" w:customStyle="1" w:styleId="xl91">
    <w:name w:val="xl91"/>
    <w:basedOn w:val="Normal"/>
    <w:rsid w:val="0036488E"/>
    <w:pPr>
      <w:pBdr>
        <w:top w:val="single" w:sz="8" w:space="0" w:color="auto"/>
        <w:bottom w:val="single" w:sz="8" w:space="0" w:color="auto"/>
        <w:right w:val="single" w:sz="4" w:space="0" w:color="auto"/>
      </w:pBdr>
      <w:shd w:val="clear" w:color="000000" w:fill="0070C0"/>
      <w:spacing w:before="100" w:beforeAutospacing="1" w:after="100" w:afterAutospacing="1"/>
      <w:jc w:val="center"/>
      <w:textAlignment w:val="top"/>
    </w:pPr>
    <w:rPr>
      <w:rFonts w:ascii="Arial" w:hAnsi="Arial" w:cs="Arial"/>
      <w:color w:val="FFFFFF"/>
      <w:sz w:val="14"/>
      <w:szCs w:val="14"/>
      <w:lang w:eastAsia="en-US"/>
    </w:rPr>
  </w:style>
  <w:style w:type="paragraph" w:customStyle="1" w:styleId="xl92">
    <w:name w:val="xl92"/>
    <w:basedOn w:val="Normal"/>
    <w:rsid w:val="0036488E"/>
    <w:pPr>
      <w:pBdr>
        <w:top w:val="single" w:sz="8" w:space="0" w:color="auto"/>
        <w:bottom w:val="single" w:sz="8" w:space="0" w:color="auto"/>
        <w:right w:val="single" w:sz="8" w:space="0" w:color="auto"/>
      </w:pBdr>
      <w:shd w:val="clear" w:color="000000" w:fill="0070C0"/>
      <w:spacing w:before="100" w:beforeAutospacing="1" w:after="100" w:afterAutospacing="1"/>
      <w:jc w:val="center"/>
      <w:textAlignment w:val="top"/>
    </w:pPr>
    <w:rPr>
      <w:rFonts w:ascii="Arial" w:hAnsi="Arial" w:cs="Arial"/>
      <w:color w:val="FFFFFF"/>
      <w:sz w:val="14"/>
      <w:szCs w:val="14"/>
      <w:lang w:eastAsia="en-US"/>
    </w:rPr>
  </w:style>
  <w:style w:type="character" w:customStyle="1" w:styleId="TitleChar1">
    <w:name w:val="Title Char1"/>
    <w:rsid w:val="0036488E"/>
    <w:rPr>
      <w:rFonts w:ascii="Times New Roman" w:eastAsia="Times New Roman" w:hAnsi="Times New Roman" w:cs="Times New Roman"/>
      <w:b/>
      <w:sz w:val="36"/>
      <w:szCs w:val="20"/>
      <w:lang w:val="es-ES_tradnl"/>
    </w:rPr>
  </w:style>
  <w:style w:type="paragraph" w:customStyle="1" w:styleId="Blockquote">
    <w:name w:val="Blockquote"/>
    <w:basedOn w:val="Normal"/>
    <w:rsid w:val="0036488E"/>
    <w:pPr>
      <w:spacing w:before="100" w:after="100"/>
      <w:ind w:left="360" w:right="360"/>
    </w:pPr>
    <w:rPr>
      <w:snapToGrid w:val="0"/>
      <w:sz w:val="24"/>
      <w:lang w:eastAsia="en-US"/>
    </w:rPr>
  </w:style>
  <w:style w:type="paragraph" w:styleId="Listaconvietas">
    <w:name w:val="List Bullet"/>
    <w:basedOn w:val="Normal"/>
    <w:uiPriority w:val="99"/>
    <w:rsid w:val="0036488E"/>
    <w:pPr>
      <w:tabs>
        <w:tab w:val="num" w:pos="360"/>
      </w:tabs>
      <w:ind w:left="360" w:hanging="360"/>
    </w:pPr>
    <w:rPr>
      <w:rFonts w:ascii="Calibri" w:hAnsi="Calibri"/>
      <w:sz w:val="22"/>
      <w:szCs w:val="22"/>
      <w:lang w:val="en-US" w:eastAsia="en-US" w:bidi="en-US"/>
    </w:rPr>
  </w:style>
  <w:style w:type="paragraph" w:customStyle="1" w:styleId="Prrafodelista1">
    <w:name w:val="Párrafo de lista1"/>
    <w:basedOn w:val="Normal"/>
    <w:qFormat/>
    <w:rsid w:val="0036488E"/>
    <w:pPr>
      <w:spacing w:after="200" w:line="276" w:lineRule="auto"/>
      <w:ind w:left="720"/>
    </w:pPr>
    <w:rPr>
      <w:rFonts w:ascii="Calibri" w:eastAsia="Calibri" w:hAnsi="Calibri" w:cs="Calibri"/>
      <w:sz w:val="22"/>
      <w:szCs w:val="22"/>
      <w:lang w:val="es-ES" w:eastAsia="en-US"/>
    </w:rPr>
  </w:style>
  <w:style w:type="character" w:customStyle="1" w:styleId="PrrafodelistaCar">
    <w:name w:val="Párrafo de lista Car"/>
    <w:aliases w:val="lp1 Car,Lista vistosa - Énfasis 11 Car,Bullet List Car,FooterText Car,numbered Car,Paragraphe de liste1 Car,Bulletr List Paragraph Car,列出段落 Car,列出段落1 Car,Listas Car,Colorful List - Accent 11 Car,List Paragraph11 Car,Contenido_1 Car"/>
    <w:link w:val="Prrafodelista"/>
    <w:uiPriority w:val="34"/>
    <w:locked/>
    <w:rsid w:val="0036488E"/>
    <w:rPr>
      <w:rFonts w:ascii="Times New Roman" w:eastAsia="Times New Roman" w:hAnsi="Times New Roman" w:cs="Times New Roman"/>
      <w:sz w:val="20"/>
      <w:szCs w:val="20"/>
      <w:lang w:val="es-MX" w:eastAsia="es-ES"/>
    </w:rPr>
  </w:style>
  <w:style w:type="paragraph" w:customStyle="1" w:styleId="3">
    <w:name w:val="3"/>
    <w:basedOn w:val="Normal"/>
    <w:rsid w:val="0036488E"/>
    <w:pPr>
      <w:ind w:left="1440" w:hanging="288"/>
      <w:jc w:val="both"/>
    </w:pPr>
    <w:rPr>
      <w:rFonts w:ascii="AvantGarde" w:hAnsi="AvantGarde"/>
      <w:lang w:val="es-ES_tradnl" w:eastAsia="en-US"/>
    </w:rPr>
  </w:style>
  <w:style w:type="character" w:customStyle="1" w:styleId="BodyTextIndent3Char1">
    <w:name w:val="Body Text Indent 3 Char1"/>
    <w:uiPriority w:val="99"/>
    <w:semiHidden/>
    <w:rsid w:val="0036488E"/>
    <w:rPr>
      <w:rFonts w:ascii="Times New Roman" w:eastAsia="MS Mincho" w:hAnsi="Times New Roman"/>
      <w:sz w:val="16"/>
      <w:szCs w:val="16"/>
      <w:lang w:val="es-MX"/>
    </w:rPr>
  </w:style>
  <w:style w:type="character" w:customStyle="1" w:styleId="CommentTextChar1">
    <w:name w:val="Comment Text Char1"/>
    <w:uiPriority w:val="99"/>
    <w:semiHidden/>
    <w:rsid w:val="0036488E"/>
    <w:rPr>
      <w:rFonts w:ascii="Times New Roman" w:eastAsia="MS Mincho" w:hAnsi="Times New Roman"/>
      <w:lang w:val="es-MX"/>
    </w:rPr>
  </w:style>
  <w:style w:type="character" w:customStyle="1" w:styleId="CommentSubjectChar1">
    <w:name w:val="Comment Subject Char1"/>
    <w:uiPriority w:val="99"/>
    <w:semiHidden/>
    <w:rsid w:val="0036488E"/>
    <w:rPr>
      <w:rFonts w:ascii="Times New Roman" w:eastAsia="MS Mincho" w:hAnsi="Times New Roman"/>
      <w:b/>
      <w:bCs/>
      <w:lang w:val="es-MX"/>
    </w:rPr>
  </w:style>
  <w:style w:type="paragraph" w:customStyle="1" w:styleId="1">
    <w:name w:val="1"/>
    <w:basedOn w:val="Normal"/>
    <w:link w:val="1Char"/>
    <w:rsid w:val="0036488E"/>
    <w:rPr>
      <w:rFonts w:ascii="AvantGarde" w:eastAsia="MS Mincho" w:hAnsi="AvantGarde"/>
      <w:b/>
      <w:lang w:val="es-ES_tradnl" w:eastAsia="en-US"/>
    </w:rPr>
  </w:style>
  <w:style w:type="paragraph" w:customStyle="1" w:styleId="2">
    <w:name w:val="2"/>
    <w:basedOn w:val="Normal"/>
    <w:rsid w:val="0036488E"/>
    <w:pPr>
      <w:ind w:left="864"/>
      <w:jc w:val="both"/>
    </w:pPr>
    <w:rPr>
      <w:rFonts w:ascii="AvantGarde" w:eastAsia="MS Mincho" w:hAnsi="AvantGarde"/>
      <w:lang w:val="es-ES_tradnl" w:eastAsia="en-US"/>
    </w:rPr>
  </w:style>
  <w:style w:type="paragraph" w:customStyle="1" w:styleId="4">
    <w:name w:val="4"/>
    <w:basedOn w:val="1"/>
    <w:rsid w:val="0036488E"/>
    <w:pPr>
      <w:ind w:left="576" w:hanging="864"/>
    </w:pPr>
  </w:style>
  <w:style w:type="paragraph" w:customStyle="1" w:styleId="5">
    <w:name w:val="5"/>
    <w:basedOn w:val="4"/>
    <w:rsid w:val="0036488E"/>
    <w:pPr>
      <w:spacing w:line="240" w:lineRule="exact"/>
      <w:ind w:left="2304" w:right="-450" w:hanging="720"/>
      <w:jc w:val="both"/>
    </w:pPr>
    <w:rPr>
      <w:rFonts w:ascii="Arial" w:hAnsi="Arial"/>
      <w:b w:val="0"/>
      <w:sz w:val="24"/>
    </w:rPr>
  </w:style>
  <w:style w:type="character" w:customStyle="1" w:styleId="SubtitleChar1">
    <w:name w:val="Subtitle Char1"/>
    <w:rsid w:val="0036488E"/>
    <w:rPr>
      <w:rFonts w:ascii="Tahoma" w:hAnsi="Tahoma" w:cs="Tahoma"/>
      <w:b/>
      <w:lang w:val="es-ES_tradnl" w:eastAsia="en-US" w:bidi="ar-SA"/>
    </w:rPr>
  </w:style>
  <w:style w:type="paragraph" w:styleId="Textosinformato">
    <w:name w:val="Plain Text"/>
    <w:basedOn w:val="Normal"/>
    <w:link w:val="TextosinformatoCar"/>
    <w:rsid w:val="0036488E"/>
    <w:rPr>
      <w:rFonts w:ascii="Courier New" w:eastAsia="MS Mincho" w:hAnsi="Courier New"/>
      <w:lang w:val="es-ES_tradnl" w:eastAsia="x-none"/>
    </w:rPr>
  </w:style>
  <w:style w:type="character" w:customStyle="1" w:styleId="TextosinformatoCar">
    <w:name w:val="Texto sin formato Car"/>
    <w:basedOn w:val="Fuentedeprrafopredeter"/>
    <w:link w:val="Textosinformato"/>
    <w:rsid w:val="0036488E"/>
    <w:rPr>
      <w:rFonts w:ascii="Courier New" w:eastAsia="MS Mincho" w:hAnsi="Courier New" w:cs="Times New Roman"/>
      <w:sz w:val="20"/>
      <w:szCs w:val="20"/>
      <w:lang w:val="es-ES_tradnl" w:eastAsia="x-none"/>
    </w:rPr>
  </w:style>
  <w:style w:type="paragraph" w:customStyle="1" w:styleId="Heading3Text">
    <w:name w:val="Heading 3 Text"/>
    <w:basedOn w:val="Normal"/>
    <w:rsid w:val="0036488E"/>
    <w:pPr>
      <w:overflowPunct w:val="0"/>
      <w:autoSpaceDE w:val="0"/>
      <w:autoSpaceDN w:val="0"/>
      <w:adjustRightInd w:val="0"/>
      <w:ind w:left="1627"/>
      <w:textAlignment w:val="baseline"/>
    </w:pPr>
    <w:rPr>
      <w:rFonts w:eastAsia="MS Mincho"/>
      <w:lang w:val="en-US" w:eastAsia="en-US"/>
    </w:rPr>
  </w:style>
  <w:style w:type="paragraph" w:customStyle="1" w:styleId="xl63">
    <w:name w:val="xl63"/>
    <w:basedOn w:val="Normal"/>
    <w:rsid w:val="0036488E"/>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rsid w:val="0036488E"/>
    <w:pPr>
      <w:spacing w:before="100" w:beforeAutospacing="1" w:after="100" w:afterAutospacing="1"/>
    </w:pPr>
    <w:rPr>
      <w:rFonts w:ascii="Arial" w:eastAsia="Arial Unicode MS" w:hAnsi="Arial" w:cs="Arial"/>
      <w:b/>
      <w:bCs/>
      <w:sz w:val="12"/>
      <w:szCs w:val="12"/>
      <w:lang w:val="en-US" w:eastAsia="en-US"/>
    </w:rPr>
  </w:style>
  <w:style w:type="paragraph" w:customStyle="1" w:styleId="xl93">
    <w:name w:val="xl93"/>
    <w:basedOn w:val="Normal"/>
    <w:rsid w:val="003648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table" w:styleId="Tablaconcuadrcula8">
    <w:name w:val="Table Grid 8"/>
    <w:basedOn w:val="Tablanormal"/>
    <w:rsid w:val="0036488E"/>
    <w:pPr>
      <w:spacing w:after="0" w:line="240" w:lineRule="auto"/>
    </w:pPr>
    <w:rPr>
      <w:rFonts w:ascii="Times New Roman" w:eastAsia="MS Mincho"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36488E"/>
    <w:pPr>
      <w:pBdr>
        <w:top w:val="thinThickSmallGap" w:sz="24" w:space="1" w:color="auto"/>
        <w:bottom w:val="single" w:sz="4" w:space="1" w:color="auto"/>
      </w:pBdr>
      <w:tabs>
        <w:tab w:val="left" w:pos="4260"/>
        <w:tab w:val="center" w:pos="4930"/>
      </w:tabs>
      <w:ind w:left="284" w:right="-179" w:firstLine="567"/>
      <w:jc w:val="center"/>
    </w:pPr>
    <w:rPr>
      <w:rFonts w:ascii="Calibri" w:eastAsia="MS Mincho" w:hAnsi="Calibri" w:cs="Calibri"/>
      <w:b/>
      <w:color w:val="17365D"/>
      <w:sz w:val="24"/>
      <w:szCs w:val="24"/>
      <w:lang w:eastAsia="en-US"/>
    </w:rPr>
  </w:style>
  <w:style w:type="paragraph" w:customStyle="1" w:styleId="Style">
    <w:name w:val="Style"/>
    <w:rsid w:val="0036488E"/>
    <w:pPr>
      <w:widowControl w:val="0"/>
      <w:autoSpaceDE w:val="0"/>
      <w:autoSpaceDN w:val="0"/>
      <w:adjustRightInd w:val="0"/>
      <w:spacing w:after="0" w:line="240" w:lineRule="auto"/>
    </w:pPr>
    <w:rPr>
      <w:rFonts w:ascii="Arial" w:eastAsia="MS Mincho" w:hAnsi="Arial" w:cs="Arial"/>
      <w:sz w:val="24"/>
      <w:szCs w:val="24"/>
    </w:rPr>
  </w:style>
  <w:style w:type="character" w:styleId="Nmerodelnea">
    <w:name w:val="line number"/>
    <w:basedOn w:val="Fuentedeprrafopredeter"/>
    <w:rsid w:val="0036488E"/>
  </w:style>
  <w:style w:type="character" w:styleId="Textoennegrita">
    <w:name w:val="Strong"/>
    <w:uiPriority w:val="22"/>
    <w:qFormat/>
    <w:rsid w:val="0036488E"/>
    <w:rPr>
      <w:b/>
      <w:bCs/>
    </w:rPr>
  </w:style>
  <w:style w:type="character" w:customStyle="1" w:styleId="CharChar2">
    <w:name w:val="Char Char2"/>
    <w:rsid w:val="0036488E"/>
    <w:rPr>
      <w:b/>
      <w:sz w:val="36"/>
      <w:lang w:val="es-ES_tradnl" w:eastAsia="en-US" w:bidi="ar-SA"/>
    </w:rPr>
  </w:style>
  <w:style w:type="character" w:customStyle="1" w:styleId="prodspecs1">
    <w:name w:val="prodspecs1"/>
    <w:rsid w:val="0036488E"/>
    <w:rPr>
      <w:rFonts w:ascii="Arial" w:hAnsi="Arial" w:cs="Arial" w:hint="default"/>
      <w:color w:val="666666"/>
      <w:sz w:val="17"/>
      <w:szCs w:val="17"/>
    </w:rPr>
  </w:style>
  <w:style w:type="character" w:customStyle="1" w:styleId="bulletpoint1">
    <w:name w:val="bulletpoint1"/>
    <w:rsid w:val="0036488E"/>
    <w:rPr>
      <w:rFonts w:ascii="Arial" w:hAnsi="Arial" w:cs="Arial" w:hint="default"/>
      <w:color w:val="666666"/>
      <w:sz w:val="18"/>
      <w:szCs w:val="18"/>
    </w:rPr>
  </w:style>
  <w:style w:type="paragraph" w:styleId="NormalWeb">
    <w:name w:val="Normal (Web)"/>
    <w:basedOn w:val="Normal"/>
    <w:uiPriority w:val="99"/>
    <w:unhideWhenUsed/>
    <w:rsid w:val="0036488E"/>
    <w:pPr>
      <w:spacing w:before="100" w:beforeAutospacing="1" w:after="100" w:afterAutospacing="1"/>
    </w:pPr>
    <w:rPr>
      <w:rFonts w:eastAsia="MS Mincho"/>
      <w:sz w:val="24"/>
      <w:szCs w:val="24"/>
      <w:lang w:val="en-US" w:eastAsia="en-US"/>
    </w:rPr>
  </w:style>
  <w:style w:type="character" w:customStyle="1" w:styleId="pointnormal1">
    <w:name w:val="point_normal1"/>
    <w:rsid w:val="0036488E"/>
    <w:rPr>
      <w:rFonts w:ascii="Arial" w:hAnsi="Arial" w:cs="Arial" w:hint="default"/>
      <w:sz w:val="18"/>
      <w:szCs w:val="18"/>
    </w:rPr>
  </w:style>
  <w:style w:type="character" w:customStyle="1" w:styleId="hps">
    <w:name w:val="hps"/>
    <w:rsid w:val="0036488E"/>
  </w:style>
  <w:style w:type="character" w:customStyle="1" w:styleId="leveld">
    <w:name w:val="leveld"/>
    <w:rsid w:val="0036488E"/>
  </w:style>
  <w:style w:type="character" w:customStyle="1" w:styleId="atn">
    <w:name w:val="atn"/>
    <w:rsid w:val="0036488E"/>
  </w:style>
  <w:style w:type="character" w:styleId="Refdenotaalpie">
    <w:name w:val="footnote reference"/>
    <w:rsid w:val="0036488E"/>
    <w:rPr>
      <w:vertAlign w:val="superscript"/>
    </w:rPr>
  </w:style>
  <w:style w:type="table" w:customStyle="1" w:styleId="TableGrid">
    <w:name w:val="TableGrid"/>
    <w:rsid w:val="0036488E"/>
    <w:pPr>
      <w:spacing w:after="0" w:line="240" w:lineRule="auto"/>
    </w:pPr>
    <w:rPr>
      <w:rFonts w:ascii="Calibri" w:eastAsia="Times New Roman" w:hAnsi="Calibri" w:cs="Times New Roman"/>
      <w:lang w:val="es-MX" w:eastAsia="es-MX"/>
    </w:rPr>
    <w:tblPr>
      <w:tblCellMar>
        <w:top w:w="0" w:type="dxa"/>
        <w:left w:w="0" w:type="dxa"/>
        <w:bottom w:w="0" w:type="dxa"/>
        <w:right w:w="0" w:type="dxa"/>
      </w:tblCellMar>
    </w:tblPr>
  </w:style>
  <w:style w:type="paragraph" w:customStyle="1" w:styleId="Ttulo20">
    <w:name w:val="Título2"/>
    <w:basedOn w:val="Normal"/>
    <w:link w:val="PuestoCar"/>
    <w:qFormat/>
    <w:rsid w:val="0036488E"/>
    <w:pPr>
      <w:jc w:val="center"/>
    </w:pPr>
    <w:rPr>
      <w:rFonts w:eastAsia="MS Mincho"/>
      <w:b/>
      <w:sz w:val="36"/>
      <w:lang w:val="es-ES_tradnl" w:eastAsia="x-none"/>
    </w:rPr>
  </w:style>
  <w:style w:type="character" w:customStyle="1" w:styleId="PuestoCar">
    <w:name w:val="Puesto Car"/>
    <w:link w:val="Ttulo20"/>
    <w:locked/>
    <w:rsid w:val="0036488E"/>
    <w:rPr>
      <w:rFonts w:ascii="Times New Roman" w:eastAsia="MS Mincho" w:hAnsi="Times New Roman" w:cs="Times New Roman"/>
      <w:b/>
      <w:sz w:val="36"/>
      <w:szCs w:val="20"/>
      <w:lang w:val="es-ES_tradnl" w:eastAsia="x-none"/>
    </w:rPr>
  </w:style>
  <w:style w:type="paragraph" w:customStyle="1" w:styleId="xmsonormal">
    <w:name w:val="x_msonormal"/>
    <w:basedOn w:val="Normal"/>
    <w:rsid w:val="0036488E"/>
    <w:rPr>
      <w:rFonts w:eastAsia="Calibri"/>
      <w:sz w:val="24"/>
      <w:szCs w:val="24"/>
      <w:lang w:val="en-US" w:eastAsia="en-US"/>
    </w:rPr>
  </w:style>
  <w:style w:type="paragraph" w:customStyle="1" w:styleId="xmsolistparagraph">
    <w:name w:val="x_msolistparagraph"/>
    <w:basedOn w:val="Normal"/>
    <w:rsid w:val="0036488E"/>
    <w:rPr>
      <w:rFonts w:eastAsia="Calibri"/>
      <w:sz w:val="24"/>
      <w:szCs w:val="24"/>
      <w:lang w:val="en-US" w:eastAsia="en-US"/>
    </w:rPr>
  </w:style>
  <w:style w:type="table" w:customStyle="1" w:styleId="MediumShading2-Accent11">
    <w:name w:val="Medium Shading 2 - Accent 11"/>
    <w:basedOn w:val="Tablanormal"/>
    <w:uiPriority w:val="64"/>
    <w:semiHidden/>
    <w:unhideWhenUsed/>
    <w:rsid w:val="0036488E"/>
    <w:pPr>
      <w:spacing w:after="0" w:line="240" w:lineRule="auto"/>
      <w:jc w:val="right"/>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Outline">
    <w:name w:val="Outline"/>
    <w:basedOn w:val="Normal"/>
    <w:rsid w:val="0036488E"/>
    <w:pPr>
      <w:spacing w:before="240"/>
    </w:pPr>
    <w:rPr>
      <w:rFonts w:ascii="Palatino Linotype" w:hAnsi="Palatino Linotype"/>
      <w:kern w:val="28"/>
      <w:lang w:val="en-US" w:eastAsia="en-US"/>
    </w:rPr>
  </w:style>
  <w:style w:type="paragraph" w:customStyle="1" w:styleId="SectionVIHeader">
    <w:name w:val="Section VI. Header"/>
    <w:basedOn w:val="Normal"/>
    <w:rsid w:val="0036488E"/>
    <w:pPr>
      <w:spacing w:before="120" w:after="240"/>
      <w:jc w:val="center"/>
    </w:pPr>
    <w:rPr>
      <w:rFonts w:ascii="Palatino Linotype" w:hAnsi="Palatino Linotype"/>
      <w:b/>
      <w:sz w:val="36"/>
      <w:lang w:val="en-US" w:eastAsia="en-US"/>
    </w:rPr>
  </w:style>
  <w:style w:type="paragraph" w:styleId="Sinespaciado">
    <w:name w:val="No Spacing"/>
    <w:link w:val="SinespaciadoCar"/>
    <w:uiPriority w:val="1"/>
    <w:qFormat/>
    <w:rsid w:val="0036488E"/>
    <w:pPr>
      <w:spacing w:after="0" w:line="240" w:lineRule="auto"/>
    </w:pPr>
    <w:rPr>
      <w:rFonts w:ascii="Times New Roman" w:eastAsia="Times New Roman" w:hAnsi="Times New Roman" w:cs="Times New Roman"/>
      <w:sz w:val="24"/>
      <w:szCs w:val="24"/>
      <w:lang w:val="es-ES" w:eastAsia="es-ES"/>
    </w:rPr>
  </w:style>
  <w:style w:type="paragraph" w:customStyle="1" w:styleId="Ttulo10">
    <w:name w:val="Título1"/>
    <w:basedOn w:val="Normal"/>
    <w:link w:val="TtuloCar"/>
    <w:qFormat/>
    <w:rsid w:val="0036488E"/>
    <w:pPr>
      <w:jc w:val="center"/>
    </w:pPr>
    <w:rPr>
      <w:rFonts w:eastAsia="MS Mincho"/>
      <w:b/>
      <w:sz w:val="36"/>
      <w:lang w:val="es-ES_tradnl" w:eastAsia="en-US"/>
    </w:rPr>
  </w:style>
  <w:style w:type="paragraph" w:customStyle="1" w:styleId="Epgrafe1">
    <w:name w:val="Epígrafe1"/>
    <w:basedOn w:val="Normal"/>
    <w:next w:val="Normal"/>
    <w:qFormat/>
    <w:rsid w:val="0036488E"/>
    <w:rPr>
      <w:rFonts w:ascii="Arial" w:eastAsia="MS Mincho" w:hAnsi="Arial" w:cs="Arial"/>
      <w:b/>
      <w:bCs/>
      <w:szCs w:val="24"/>
      <w:lang w:eastAsia="en-US"/>
    </w:rPr>
  </w:style>
  <w:style w:type="paragraph" w:customStyle="1" w:styleId="yiv1672127392msonormal">
    <w:name w:val="yiv1672127392msonormal"/>
    <w:basedOn w:val="Normal"/>
    <w:rsid w:val="0036488E"/>
    <w:pPr>
      <w:spacing w:before="100" w:beforeAutospacing="1" w:after="100" w:afterAutospacing="1"/>
    </w:pPr>
    <w:rPr>
      <w:rFonts w:eastAsia="SimSun"/>
      <w:sz w:val="24"/>
      <w:szCs w:val="24"/>
      <w:lang w:eastAsia="zh-CN"/>
    </w:rPr>
  </w:style>
  <w:style w:type="paragraph" w:customStyle="1" w:styleId="Car">
    <w:name w:val="Car"/>
    <w:basedOn w:val="Normal"/>
    <w:rsid w:val="0036488E"/>
    <w:pPr>
      <w:spacing w:after="160" w:line="240" w:lineRule="exact"/>
    </w:pPr>
    <w:rPr>
      <w:rFonts w:ascii="Verdana" w:hAnsi="Verdana"/>
      <w:lang w:val="en-US" w:eastAsia="en-US"/>
    </w:rPr>
  </w:style>
  <w:style w:type="character" w:customStyle="1" w:styleId="apple-converted-space">
    <w:name w:val="apple-converted-space"/>
    <w:rsid w:val="0036488E"/>
  </w:style>
  <w:style w:type="character" w:customStyle="1" w:styleId="PuestoCar1">
    <w:name w:val="Puesto Car1"/>
    <w:rsid w:val="0036488E"/>
    <w:rPr>
      <w:rFonts w:ascii="Cambria" w:eastAsia="Times New Roman" w:hAnsi="Cambria" w:cs="Times New Roman"/>
      <w:spacing w:val="-10"/>
      <w:kern w:val="28"/>
      <w:sz w:val="56"/>
      <w:szCs w:val="56"/>
      <w:lang w:val="es-ES_tradnl" w:eastAsia="en-US"/>
    </w:rPr>
  </w:style>
  <w:style w:type="paragraph" w:customStyle="1" w:styleId="LIDIA">
    <w:name w:val="LIDIA"/>
    <w:basedOn w:val="Normal"/>
    <w:rsid w:val="0036488E"/>
    <w:pPr>
      <w:widowControl w:val="0"/>
      <w:jc w:val="both"/>
    </w:pPr>
    <w:rPr>
      <w:rFonts w:ascii="Souvenir Lt BT" w:hAnsi="Souvenir Lt BT"/>
      <w:snapToGrid w:val="0"/>
      <w:lang w:val="es-ES_tradnl"/>
    </w:rPr>
  </w:style>
  <w:style w:type="character" w:customStyle="1" w:styleId="SinespaciadoCar">
    <w:name w:val="Sin espaciado Car"/>
    <w:link w:val="Sinespaciado"/>
    <w:uiPriority w:val="1"/>
    <w:locked/>
    <w:rsid w:val="0036488E"/>
    <w:rPr>
      <w:rFonts w:ascii="Times New Roman" w:eastAsia="Times New Roman" w:hAnsi="Times New Roman" w:cs="Times New Roman"/>
      <w:sz w:val="24"/>
      <w:szCs w:val="24"/>
      <w:lang w:val="es-ES" w:eastAsia="es-ES"/>
    </w:rPr>
  </w:style>
  <w:style w:type="paragraph" w:customStyle="1" w:styleId="CarCar1CarCarCar1CarCarCarCarCarCar1CarCarCarCarCarCarCar3">
    <w:name w:val="Car Car1 Car Car Car1 Car Car Car Car Car Car1 Car Car Car Car Car Car Car3"/>
    <w:basedOn w:val="Normal"/>
    <w:rsid w:val="00043368"/>
    <w:pPr>
      <w:autoSpaceDE w:val="0"/>
      <w:autoSpaceDN w:val="0"/>
      <w:adjustRightInd w:val="0"/>
      <w:spacing w:after="160" w:line="240" w:lineRule="exact"/>
      <w:jc w:val="right"/>
    </w:pPr>
    <w:rPr>
      <w:rFonts w:ascii="Verdana" w:eastAsia="MS Mincho" w:hAnsi="Verdana" w:cs="Arial"/>
      <w:lang w:eastAsia="en-US"/>
    </w:rPr>
  </w:style>
  <w:style w:type="numbering" w:customStyle="1" w:styleId="NoList1">
    <w:name w:val="No List1"/>
    <w:next w:val="Sinlista"/>
    <w:uiPriority w:val="99"/>
    <w:semiHidden/>
    <w:unhideWhenUsed/>
    <w:rsid w:val="00043368"/>
  </w:style>
  <w:style w:type="table" w:customStyle="1" w:styleId="TableGrid1">
    <w:name w:val="Table Grid1"/>
    <w:basedOn w:val="Tablanormal"/>
    <w:next w:val="Tablaconcuadrcula"/>
    <w:rsid w:val="00043368"/>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043368"/>
    <w:pPr>
      <w:numPr>
        <w:numId w:val="1"/>
      </w:numPr>
    </w:pPr>
  </w:style>
  <w:style w:type="numbering" w:customStyle="1" w:styleId="NoList2">
    <w:name w:val="No List2"/>
    <w:next w:val="Sinlista"/>
    <w:uiPriority w:val="99"/>
    <w:semiHidden/>
    <w:unhideWhenUsed/>
    <w:rsid w:val="00043368"/>
  </w:style>
  <w:style w:type="table" w:customStyle="1" w:styleId="TableGrid2">
    <w:name w:val="Table Grid2"/>
    <w:basedOn w:val="Tablanormal"/>
    <w:next w:val="Tablaconcuadrcula"/>
    <w:rsid w:val="00043368"/>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043368"/>
  </w:style>
  <w:style w:type="numbering" w:customStyle="1" w:styleId="Sinlista1">
    <w:name w:val="Sin lista1"/>
    <w:next w:val="Sinlista"/>
    <w:uiPriority w:val="99"/>
    <w:semiHidden/>
    <w:unhideWhenUsed/>
    <w:rsid w:val="00043368"/>
  </w:style>
  <w:style w:type="character" w:customStyle="1" w:styleId="TtuloCar">
    <w:name w:val="Título Car"/>
    <w:link w:val="Ttulo10"/>
    <w:rsid w:val="00043368"/>
    <w:rPr>
      <w:rFonts w:ascii="Times New Roman" w:eastAsia="MS Mincho" w:hAnsi="Times New Roman" w:cs="Times New Roman"/>
      <w:b/>
      <w:sz w:val="36"/>
      <w:szCs w:val="20"/>
      <w:lang w:val="es-ES_tradnl"/>
    </w:rPr>
  </w:style>
  <w:style w:type="character" w:customStyle="1" w:styleId="TtuloCar1">
    <w:name w:val="Título Car1"/>
    <w:basedOn w:val="Fuentedeprrafopredeter"/>
    <w:uiPriority w:val="10"/>
    <w:rsid w:val="00043368"/>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43368"/>
    <w:pPr>
      <w:widowControl w:val="0"/>
    </w:pPr>
    <w:rPr>
      <w:rFonts w:eastAsia="MS Mincho"/>
      <w:lang w:val="es-ES_tradnl" w:eastAsia="en-US"/>
    </w:rPr>
  </w:style>
  <w:style w:type="character" w:customStyle="1" w:styleId="FechaCar">
    <w:name w:val="Fecha Car"/>
    <w:basedOn w:val="Fuentedeprrafopredeter"/>
    <w:link w:val="Fecha"/>
    <w:rsid w:val="00043368"/>
    <w:rPr>
      <w:rFonts w:ascii="Times New Roman" w:eastAsia="MS Mincho" w:hAnsi="Times New Roman" w:cs="Times New Roman"/>
      <w:sz w:val="20"/>
      <w:szCs w:val="20"/>
      <w:lang w:val="es-ES_tradnl"/>
    </w:rPr>
  </w:style>
  <w:style w:type="character" w:customStyle="1" w:styleId="CarCar22">
    <w:name w:val="Car Car22"/>
    <w:rsid w:val="00043368"/>
    <w:rPr>
      <w:rFonts w:ascii="Arial" w:eastAsia="MS Mincho" w:hAnsi="Arial"/>
      <w:b/>
      <w:sz w:val="24"/>
      <w:u w:val="single"/>
      <w:lang w:val="es-ES_tradnl" w:eastAsia="en-US"/>
    </w:rPr>
  </w:style>
  <w:style w:type="character" w:customStyle="1" w:styleId="CarCar23">
    <w:name w:val="Car Car23"/>
    <w:rsid w:val="00043368"/>
    <w:rPr>
      <w:rFonts w:ascii="Arial" w:hAnsi="Arial"/>
      <w:b/>
      <w:sz w:val="24"/>
      <w:u w:val="single"/>
      <w:lang w:val="es-ES_tradnl" w:eastAsia="en-US"/>
    </w:rPr>
  </w:style>
  <w:style w:type="paragraph" w:customStyle="1" w:styleId="Alejandra2">
    <w:name w:val="Alejandra2"/>
    <w:basedOn w:val="Textoindependiente"/>
    <w:autoRedefine/>
    <w:rsid w:val="00043368"/>
    <w:pPr>
      <w:ind w:right="0"/>
    </w:pPr>
    <w:rPr>
      <w:rFonts w:ascii="Arial" w:hAnsi="Arial" w:cs="Arial"/>
      <w:noProof/>
      <w:lang w:val="es-ES_tradnl"/>
    </w:rPr>
  </w:style>
  <w:style w:type="paragraph" w:styleId="Revisin">
    <w:name w:val="Revision"/>
    <w:hidden/>
    <w:uiPriority w:val="99"/>
    <w:semiHidden/>
    <w:rsid w:val="00043368"/>
    <w:pPr>
      <w:spacing w:after="0" w:line="240" w:lineRule="auto"/>
    </w:pPr>
    <w:rPr>
      <w:rFonts w:ascii="Times New Roman" w:eastAsia="Times New Roman" w:hAnsi="Times New Roman" w:cs="Times New Roman"/>
      <w:sz w:val="24"/>
      <w:szCs w:val="24"/>
      <w:lang w:val="es-MX" w:eastAsia="es-ES"/>
    </w:rPr>
  </w:style>
  <w:style w:type="paragraph" w:customStyle="1" w:styleId="LEYES">
    <w:name w:val="LEYES"/>
    <w:basedOn w:val="Normal"/>
    <w:rsid w:val="00043368"/>
    <w:pPr>
      <w:spacing w:before="240" w:after="240"/>
      <w:ind w:firstLine="720"/>
      <w:jc w:val="both"/>
    </w:pPr>
    <w:rPr>
      <w:sz w:val="24"/>
      <w:lang w:val="es-ES"/>
    </w:rPr>
  </w:style>
  <w:style w:type="character" w:customStyle="1" w:styleId="TextocomentarioCar1">
    <w:name w:val="Texto comentario Car1"/>
    <w:semiHidden/>
    <w:rsid w:val="00043368"/>
    <w:rPr>
      <w:lang w:val="es-ES_tradnl" w:eastAsia="en-US"/>
    </w:rPr>
  </w:style>
  <w:style w:type="paragraph" w:customStyle="1" w:styleId="EMILIO">
    <w:name w:val="EMILIO"/>
    <w:basedOn w:val="Normal"/>
    <w:rsid w:val="00043368"/>
    <w:pPr>
      <w:jc w:val="both"/>
    </w:pPr>
    <w:rPr>
      <w:sz w:val="24"/>
      <w:lang w:val="es-ES_tradnl"/>
    </w:rPr>
  </w:style>
  <w:style w:type="numbering" w:customStyle="1" w:styleId="Sinlista11">
    <w:name w:val="Sin lista11"/>
    <w:next w:val="Sinlista"/>
    <w:uiPriority w:val="99"/>
    <w:semiHidden/>
    <w:rsid w:val="00043368"/>
  </w:style>
  <w:style w:type="paragraph" w:customStyle="1" w:styleId="CcList">
    <w:name w:val="Cc List"/>
    <w:basedOn w:val="Normal"/>
    <w:uiPriority w:val="99"/>
    <w:rsid w:val="00043368"/>
    <w:pPr>
      <w:spacing w:after="200" w:line="276" w:lineRule="auto"/>
    </w:pPr>
    <w:rPr>
      <w:rFonts w:ascii="Arial" w:eastAsia="SimSun" w:hAnsi="Arial" w:cs="Arial"/>
      <w:lang w:val="en-US" w:eastAsia="en-US"/>
    </w:rPr>
  </w:style>
  <w:style w:type="paragraph" w:customStyle="1" w:styleId="Ttulo30">
    <w:name w:val="Título3"/>
    <w:basedOn w:val="Normal"/>
    <w:qFormat/>
    <w:rsid w:val="00043368"/>
    <w:pPr>
      <w:jc w:val="center"/>
    </w:pPr>
    <w:rPr>
      <w:rFonts w:eastAsia="MS Mincho"/>
      <w:b/>
      <w:sz w:val="36"/>
      <w:lang w:val="es-ES_tradnl" w:eastAsia="x-none"/>
    </w:rPr>
  </w:style>
  <w:style w:type="character" w:customStyle="1" w:styleId="1Char">
    <w:name w:val="1 Char"/>
    <w:link w:val="1"/>
    <w:locked/>
    <w:rsid w:val="00043368"/>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3923565">
      <w:bodyDiv w:val="1"/>
      <w:marLeft w:val="0"/>
      <w:marRight w:val="0"/>
      <w:marTop w:val="0"/>
      <w:marBottom w:val="0"/>
      <w:divBdr>
        <w:top w:val="none" w:sz="0" w:space="0" w:color="auto"/>
        <w:left w:val="none" w:sz="0" w:space="0" w:color="auto"/>
        <w:bottom w:val="none" w:sz="0" w:space="0" w:color="auto"/>
        <w:right w:val="none" w:sz="0" w:space="0" w:color="auto"/>
      </w:divBdr>
    </w:div>
    <w:div w:id="1691906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38DD44-BD2D-46A9-94C2-6F117B1B9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9579</Words>
  <Characters>52687</Characters>
  <Application>Microsoft Office Word</Application>
  <DocSecurity>0</DocSecurity>
  <Lines>439</Lines>
  <Paragraphs>124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Patricia Castro Soto</dc:creator>
  <cp:keywords/>
  <dc:description/>
  <cp:lastModifiedBy>OMBC.admin</cp:lastModifiedBy>
  <cp:revision>3</cp:revision>
  <cp:lastPrinted>2023-01-20T16:58:00Z</cp:lastPrinted>
  <dcterms:created xsi:type="dcterms:W3CDTF">2023-03-21T20:14:00Z</dcterms:created>
  <dcterms:modified xsi:type="dcterms:W3CDTF">2023-03-21T20:14:00Z</dcterms:modified>
</cp:coreProperties>
</file>