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5811" w:rsidRPr="0060452A" w:rsidRDefault="00FF5811" w:rsidP="00FF5811">
      <w:pPr>
        <w:jc w:val="center"/>
        <w:rPr>
          <w:rFonts w:ascii="Arial Narrow" w:hAnsi="Arial Narrow"/>
          <w:b/>
          <w:sz w:val="16"/>
          <w:szCs w:val="16"/>
        </w:rPr>
      </w:pPr>
      <w:bookmarkStart w:id="0" w:name="_GoBack"/>
      <w:bookmarkEnd w:id="0"/>
      <w:r>
        <w:rPr>
          <w:rFonts w:ascii="Arial Narrow" w:hAnsi="Arial Narrow"/>
          <w:b/>
          <w:sz w:val="16"/>
          <w:szCs w:val="16"/>
        </w:rPr>
        <w:t>“ANEXO</w:t>
      </w:r>
      <w:r w:rsidRPr="0060452A">
        <w:rPr>
          <w:rFonts w:ascii="Arial Narrow" w:hAnsi="Arial Narrow"/>
          <w:b/>
          <w:sz w:val="16"/>
          <w:szCs w:val="16"/>
        </w:rPr>
        <w:t xml:space="preserve"> K”</w:t>
      </w:r>
    </w:p>
    <w:p w:rsidR="00FF5811" w:rsidRPr="0060452A" w:rsidRDefault="00FF5811" w:rsidP="00FF5811">
      <w:pPr>
        <w:jc w:val="center"/>
        <w:rPr>
          <w:rFonts w:ascii="Arial Narrow" w:hAnsi="Arial Narrow"/>
          <w:b/>
          <w:sz w:val="16"/>
          <w:szCs w:val="16"/>
        </w:rPr>
      </w:pPr>
      <w:r w:rsidRPr="0060452A">
        <w:rPr>
          <w:rFonts w:ascii="Arial Narrow" w:hAnsi="Arial Narrow"/>
          <w:b/>
          <w:sz w:val="16"/>
          <w:szCs w:val="16"/>
        </w:rPr>
        <w:t>MODELO DE CONTRATO</w:t>
      </w:r>
    </w:p>
    <w:p w:rsidR="00FF5811" w:rsidRPr="0060452A" w:rsidRDefault="00FF5811" w:rsidP="00FF5811">
      <w:pPr>
        <w:jc w:val="both"/>
        <w:rPr>
          <w:rFonts w:ascii="Arial Narrow" w:hAnsi="Arial Narrow"/>
          <w:sz w:val="16"/>
          <w:szCs w:val="16"/>
        </w:rPr>
      </w:pPr>
    </w:p>
    <w:p w:rsidR="00FF5811" w:rsidRPr="0060452A" w:rsidRDefault="00FF5811" w:rsidP="00FF5811">
      <w:pPr>
        <w:pStyle w:val="Textoindependiente"/>
        <w:spacing w:line="288" w:lineRule="auto"/>
        <w:ind w:right="0"/>
        <w:rPr>
          <w:rFonts w:ascii="Arial Narrow" w:hAnsi="Arial Narrow"/>
          <w:b/>
          <w:bCs/>
          <w:sz w:val="16"/>
          <w:szCs w:val="16"/>
        </w:rPr>
      </w:pPr>
      <w:r w:rsidRPr="0060452A">
        <w:rPr>
          <w:rFonts w:ascii="Arial Narrow" w:hAnsi="Arial Narrow"/>
          <w:b/>
          <w:bCs/>
          <w:sz w:val="16"/>
          <w:szCs w:val="16"/>
        </w:rPr>
        <w:t xml:space="preserve">CONTRATO DE SUMINISTRO POR </w:t>
      </w:r>
      <w:r>
        <w:rPr>
          <w:rFonts w:ascii="Arial Narrow" w:hAnsi="Arial Narrow"/>
          <w:b/>
          <w:bCs/>
          <w:sz w:val="16"/>
          <w:szCs w:val="16"/>
        </w:rPr>
        <w:t>LICITACIÓN PÚBLICA NACIONAL PRESENCIAL</w:t>
      </w:r>
      <w:r w:rsidRPr="0060452A">
        <w:rPr>
          <w:rFonts w:ascii="Arial Narrow" w:hAnsi="Arial Narrow"/>
          <w:b/>
          <w:bCs/>
          <w:sz w:val="16"/>
          <w:szCs w:val="16"/>
        </w:rPr>
        <w:t xml:space="preserve"> NO. </w:t>
      </w:r>
      <w:r>
        <w:rPr>
          <w:rFonts w:ascii="Arial Narrow" w:hAnsi="Arial Narrow"/>
          <w:b/>
          <w:sz w:val="16"/>
          <w:szCs w:val="16"/>
        </w:rPr>
        <w:t>_________________</w:t>
      </w:r>
      <w:r w:rsidRPr="0060452A">
        <w:rPr>
          <w:rFonts w:ascii="Arial Narrow" w:hAnsi="Arial Narrow"/>
          <w:b/>
          <w:sz w:val="16"/>
          <w:szCs w:val="16"/>
        </w:rPr>
        <w:t>,</w:t>
      </w:r>
      <w:r w:rsidRPr="0060452A">
        <w:rPr>
          <w:rFonts w:ascii="Arial Narrow" w:hAnsi="Arial Narrow"/>
          <w:b/>
          <w:bCs/>
          <w:sz w:val="16"/>
          <w:szCs w:val="16"/>
        </w:rPr>
        <w:t xml:space="preserve"> QUE CELEBRA POR UNA PARTE LA COMISIÓN ESTATAL DE SERVICIOS PÚBLICOS DE TIJUANA, A QUIEN EN LO SUCESIVO SE LE DENOMINARA, </w:t>
      </w:r>
      <w:r>
        <w:rPr>
          <w:rFonts w:ascii="Arial Narrow" w:hAnsi="Arial Narrow"/>
          <w:b/>
          <w:bCs/>
          <w:sz w:val="16"/>
          <w:szCs w:val="16"/>
        </w:rPr>
        <w:t>“</w:t>
      </w:r>
      <w:r w:rsidRPr="0060452A">
        <w:rPr>
          <w:rFonts w:ascii="Arial Narrow" w:hAnsi="Arial Narrow"/>
          <w:b/>
          <w:bCs/>
          <w:sz w:val="16"/>
          <w:szCs w:val="16"/>
        </w:rPr>
        <w:t xml:space="preserve">LA </w:t>
      </w:r>
      <w:r w:rsidRPr="0060452A">
        <w:rPr>
          <w:rFonts w:ascii="Arial Narrow" w:hAnsi="Arial Narrow"/>
          <w:b/>
          <w:sz w:val="16"/>
          <w:szCs w:val="16"/>
        </w:rPr>
        <w:t>COMISIÓN”</w:t>
      </w:r>
      <w:r w:rsidRPr="0060452A">
        <w:rPr>
          <w:rFonts w:ascii="Arial Narrow" w:hAnsi="Arial Narrow"/>
          <w:b/>
          <w:bCs/>
          <w:sz w:val="16"/>
          <w:szCs w:val="16"/>
        </w:rPr>
        <w:t xml:space="preserve">, REPRESENTADA EN ESTE ACTO POR EL </w:t>
      </w:r>
      <w:r>
        <w:rPr>
          <w:rFonts w:ascii="Arial Narrow" w:hAnsi="Arial Narrow"/>
          <w:b/>
          <w:bCs/>
          <w:sz w:val="16"/>
          <w:szCs w:val="16"/>
        </w:rPr>
        <w:t>_____________________</w:t>
      </w:r>
      <w:r w:rsidRPr="0060452A">
        <w:rPr>
          <w:rFonts w:ascii="Arial Narrow" w:hAnsi="Arial Narrow"/>
          <w:b/>
          <w:bCs/>
          <w:sz w:val="16"/>
          <w:szCs w:val="16"/>
        </w:rPr>
        <w:t xml:space="preserve">, EN SU CALIDAD DE DIRECTOR GENERAL, Y POR LA OTRA PARTE ___________________________. QUE EN LO SUCESIVO SE LE DENOMINARA </w:t>
      </w:r>
      <w:r>
        <w:rPr>
          <w:rFonts w:ascii="Arial Narrow" w:hAnsi="Arial Narrow"/>
          <w:b/>
          <w:bCs/>
          <w:sz w:val="16"/>
          <w:szCs w:val="16"/>
        </w:rPr>
        <w:t xml:space="preserve">“EL </w:t>
      </w:r>
      <w:r w:rsidRPr="0060452A">
        <w:rPr>
          <w:rFonts w:ascii="Arial Narrow" w:hAnsi="Arial Narrow"/>
          <w:b/>
          <w:sz w:val="16"/>
          <w:szCs w:val="16"/>
        </w:rPr>
        <w:t>PROVEEDOR”</w:t>
      </w:r>
      <w:r w:rsidRPr="0060452A">
        <w:rPr>
          <w:rFonts w:ascii="Arial Narrow" w:hAnsi="Arial Narrow"/>
          <w:b/>
          <w:bCs/>
          <w:sz w:val="16"/>
          <w:szCs w:val="16"/>
        </w:rPr>
        <w:t>, REPRESENTADO EN ESTE ACTO POR ____________________________, EN SU CARÁCTER DE REPRESENTANTE LEGAL DE CONFORMIDAD CON LAS SIGUIENTES DECLARACIONES Y CLÁUSULAS:</w:t>
      </w:r>
    </w:p>
    <w:p w:rsidR="00FF5811" w:rsidRPr="0060452A" w:rsidRDefault="00FF5811" w:rsidP="00FF5811">
      <w:pPr>
        <w:tabs>
          <w:tab w:val="center" w:pos="4680"/>
        </w:tabs>
        <w:suppressAutoHyphens/>
        <w:spacing w:line="288" w:lineRule="auto"/>
        <w:jc w:val="both"/>
        <w:rPr>
          <w:rFonts w:ascii="Arial Narrow" w:hAnsi="Arial Narrow"/>
          <w:b/>
          <w:spacing w:val="-3"/>
          <w:sz w:val="16"/>
          <w:szCs w:val="16"/>
        </w:rPr>
      </w:pPr>
    </w:p>
    <w:p w:rsidR="00FF5811" w:rsidRPr="00FF5811" w:rsidRDefault="00FF5811" w:rsidP="00FF5811">
      <w:pPr>
        <w:pStyle w:val="Ttulo8"/>
        <w:tabs>
          <w:tab w:val="center" w:pos="4680"/>
        </w:tabs>
        <w:suppressAutoHyphens/>
        <w:spacing w:line="288" w:lineRule="auto"/>
        <w:ind w:right="0"/>
        <w:jc w:val="center"/>
        <w:rPr>
          <w:rFonts w:ascii="Arial Narrow" w:hAnsi="Arial Narrow"/>
          <w:bCs/>
          <w:iCs/>
          <w:spacing w:val="-3"/>
          <w:sz w:val="16"/>
          <w:szCs w:val="16"/>
          <w14:shadow w14:blurRad="50800" w14:dist="38100" w14:dir="2700000" w14:sx="100000" w14:sy="100000" w14:kx="0" w14:ky="0" w14:algn="tl">
            <w14:srgbClr w14:val="000000">
              <w14:alpha w14:val="60000"/>
            </w14:srgbClr>
          </w14:shadow>
        </w:rPr>
      </w:pPr>
      <w:r w:rsidRPr="00FF5811">
        <w:rPr>
          <w:rFonts w:ascii="Arial Narrow" w:hAnsi="Arial Narrow"/>
          <w:bCs/>
          <w:iCs/>
          <w:spacing w:val="-3"/>
          <w:sz w:val="16"/>
          <w:szCs w:val="16"/>
          <w14:shadow w14:blurRad="50800" w14:dist="38100" w14:dir="2700000" w14:sx="100000" w14:sy="100000" w14:kx="0" w14:ky="0" w14:algn="tl">
            <w14:srgbClr w14:val="000000">
              <w14:alpha w14:val="60000"/>
            </w14:srgbClr>
          </w14:shadow>
        </w:rPr>
        <w:t>D E C L A R A C I O N E S</w:t>
      </w:r>
    </w:p>
    <w:p w:rsidR="00FF5811" w:rsidRPr="0060452A" w:rsidRDefault="00FF5811" w:rsidP="00FF5811">
      <w:pPr>
        <w:pStyle w:val="Sangranormal"/>
        <w:rPr>
          <w:rFonts w:ascii="Arial Narrow" w:hAnsi="Arial Narrow"/>
          <w:sz w:val="16"/>
          <w:szCs w:val="16"/>
          <w:lang w:val="es-MX"/>
        </w:rPr>
      </w:pPr>
    </w:p>
    <w:p w:rsidR="00FF5811" w:rsidRPr="0060452A" w:rsidRDefault="00FF5811" w:rsidP="00FF5811">
      <w:pPr>
        <w:pStyle w:val="Sangranormal"/>
        <w:ind w:left="0"/>
        <w:rPr>
          <w:rFonts w:ascii="Arial Narrow" w:hAnsi="Arial Narrow"/>
          <w:b/>
          <w:bCs/>
          <w:sz w:val="16"/>
          <w:szCs w:val="16"/>
          <w:lang w:val="es-MX"/>
        </w:rPr>
      </w:pPr>
      <w:r w:rsidRPr="0060452A">
        <w:rPr>
          <w:rFonts w:ascii="Arial Narrow" w:hAnsi="Arial Narrow"/>
          <w:b/>
          <w:bCs/>
          <w:sz w:val="16"/>
          <w:szCs w:val="16"/>
          <w:lang w:val="es-MX"/>
        </w:rPr>
        <w:t>I.- DECLARA LA COMISIÓN ESTATAL DE  SERVICIOS PÚBLICOS DE TIJUANA:</w:t>
      </w:r>
    </w:p>
    <w:p w:rsidR="00FF5811" w:rsidRPr="0060452A" w:rsidRDefault="00FF5811" w:rsidP="00FF5811">
      <w:pPr>
        <w:pStyle w:val="Sangranormal"/>
        <w:ind w:left="0"/>
        <w:rPr>
          <w:rFonts w:ascii="Arial Narrow" w:hAnsi="Arial Narrow"/>
          <w:b/>
          <w:bCs/>
          <w:sz w:val="16"/>
          <w:szCs w:val="16"/>
          <w:lang w:val="es-MX"/>
        </w:rPr>
      </w:pPr>
    </w:p>
    <w:p w:rsidR="00FF5811" w:rsidRPr="00E741E4" w:rsidRDefault="00FF5811" w:rsidP="00FF5811">
      <w:pPr>
        <w:spacing w:line="288" w:lineRule="auto"/>
        <w:jc w:val="both"/>
        <w:rPr>
          <w:rFonts w:ascii="Arial Narrow" w:hAnsi="Arial Narrow"/>
          <w:sz w:val="16"/>
          <w:szCs w:val="16"/>
        </w:rPr>
      </w:pPr>
      <w:r w:rsidRPr="00E741E4">
        <w:rPr>
          <w:rFonts w:ascii="Arial Narrow" w:hAnsi="Arial Narrow"/>
          <w:sz w:val="16"/>
          <w:szCs w:val="16"/>
        </w:rPr>
        <w:t xml:space="preserve">1.- Encontrarse debidamente representada para la celebración del presente contrato </w:t>
      </w:r>
      <w:r w:rsidRPr="00D97710">
        <w:rPr>
          <w:rFonts w:ascii="Arial Narrow" w:hAnsi="Arial Narrow" w:cs="Arial"/>
          <w:sz w:val="16"/>
          <w:szCs w:val="16"/>
        </w:rPr>
        <w:t>por conducto del ARQ. GERMÁN JESÚS LIZOLA MÁRQUEZ, en su carácter de Director General, de la Comisión Estatal de Servicios Públicos de Tijuana, quien cuenta con las facultades suficientes para contratar y obligarse a nombre de dicho Organismo, acreditando su personalidad mediante nombramiento de fecha 14 de marzo de 2018, otorgado por el Lic. Francisco Arturo Vega De Lamadrid, Gobernador Constitucional del Estado de Baja California, mismo que fue otorgado de conformidad a lo establecido por el artículo 11 de la Ley de las Comisiones Estatales de Servicios Públicos del Estado de Baja California, Protocolizado mediante Escritura 56247, Volumen 757, de fecha 26 de Marzo de 2018.</w:t>
      </w:r>
    </w:p>
    <w:p w:rsidR="00FF5811" w:rsidRPr="0060452A" w:rsidRDefault="00FF5811" w:rsidP="00FF5811">
      <w:pPr>
        <w:spacing w:line="288" w:lineRule="auto"/>
        <w:jc w:val="both"/>
        <w:rPr>
          <w:rFonts w:ascii="Arial Narrow" w:hAnsi="Arial Narrow"/>
          <w:sz w:val="16"/>
          <w:szCs w:val="16"/>
        </w:rPr>
      </w:pPr>
    </w:p>
    <w:p w:rsidR="00FF5811" w:rsidRPr="0060452A" w:rsidRDefault="00FF5811" w:rsidP="00FF5811">
      <w:pPr>
        <w:pStyle w:val="Textoindependiente2"/>
        <w:spacing w:line="288" w:lineRule="auto"/>
        <w:ind w:right="0"/>
        <w:jc w:val="both"/>
        <w:rPr>
          <w:rFonts w:ascii="Arial Narrow" w:hAnsi="Arial Narrow"/>
          <w:b w:val="0"/>
          <w:sz w:val="16"/>
          <w:szCs w:val="16"/>
        </w:rPr>
      </w:pPr>
      <w:r w:rsidRPr="0060452A">
        <w:rPr>
          <w:rFonts w:ascii="Arial Narrow" w:hAnsi="Arial Narrow"/>
          <w:b w:val="0"/>
          <w:sz w:val="16"/>
          <w:szCs w:val="16"/>
        </w:rPr>
        <w:t xml:space="preserve"> 2.- Que es un organismo público descentralizado del Gobierno del Estado cuyas funciones incluyen la proyección, construcción, supervisión y mantenimiento de las redes de agua potable y alcantarillado del municipio de Tijuana y Playas de Rosarito y que se encuentra facultado para realizar convenios, contratos y todos los actos legales de administración necesarios; teniendo autorizado conforme a las disposiciones aplicables el presupuesto para cubrir el compromiso derivado del presente contrato.</w:t>
      </w:r>
    </w:p>
    <w:p w:rsidR="00FF5811" w:rsidRPr="0060452A" w:rsidRDefault="00FF5811" w:rsidP="00FF5811">
      <w:pPr>
        <w:spacing w:line="288" w:lineRule="auto"/>
        <w:jc w:val="both"/>
        <w:rPr>
          <w:rFonts w:ascii="Arial Narrow" w:hAnsi="Arial Narrow"/>
          <w:sz w:val="16"/>
          <w:szCs w:val="16"/>
        </w:rPr>
      </w:pPr>
    </w:p>
    <w:p w:rsidR="00FF5811" w:rsidRPr="0060452A" w:rsidRDefault="00FF5811" w:rsidP="00FF5811">
      <w:pPr>
        <w:spacing w:line="288" w:lineRule="auto"/>
        <w:jc w:val="both"/>
        <w:rPr>
          <w:rFonts w:ascii="Arial Narrow" w:hAnsi="Arial Narrow"/>
          <w:sz w:val="16"/>
          <w:szCs w:val="16"/>
        </w:rPr>
      </w:pPr>
      <w:r w:rsidRPr="0060452A">
        <w:rPr>
          <w:rFonts w:ascii="Arial Narrow" w:hAnsi="Arial Narrow"/>
          <w:sz w:val="16"/>
          <w:szCs w:val="16"/>
        </w:rPr>
        <w:t>3.- Que señala como domicilio para los efectos del presente contrato el ubicado en Boulevard Federico Benítez numero 4057, Colonia 20 de Noviembre, C.P. 22430, en Tijuana B.C.</w:t>
      </w:r>
    </w:p>
    <w:p w:rsidR="00FF5811" w:rsidRPr="0060452A" w:rsidRDefault="00FF5811" w:rsidP="00FF5811">
      <w:pPr>
        <w:spacing w:line="288" w:lineRule="auto"/>
        <w:jc w:val="both"/>
        <w:rPr>
          <w:rFonts w:ascii="Arial Narrow" w:hAnsi="Arial Narrow"/>
          <w:sz w:val="16"/>
          <w:szCs w:val="16"/>
        </w:rPr>
      </w:pPr>
    </w:p>
    <w:p w:rsidR="00FF5811" w:rsidRPr="0060452A" w:rsidRDefault="00FF5811" w:rsidP="00FF5811">
      <w:pPr>
        <w:pStyle w:val="Textoindependiente2"/>
        <w:spacing w:line="288" w:lineRule="auto"/>
        <w:ind w:right="0"/>
        <w:jc w:val="both"/>
        <w:rPr>
          <w:rFonts w:ascii="Arial Narrow" w:hAnsi="Arial Narrow"/>
          <w:b w:val="0"/>
          <w:sz w:val="16"/>
          <w:szCs w:val="16"/>
        </w:rPr>
      </w:pPr>
      <w:r w:rsidRPr="0060452A">
        <w:rPr>
          <w:rFonts w:ascii="Arial Narrow" w:hAnsi="Arial Narrow"/>
          <w:b w:val="0"/>
          <w:sz w:val="16"/>
          <w:szCs w:val="16"/>
        </w:rPr>
        <w:t xml:space="preserve">4.- Habiéndose llevado a cabo el procedimiento de contratación por </w:t>
      </w:r>
      <w:r>
        <w:rPr>
          <w:rFonts w:ascii="Arial Narrow" w:hAnsi="Arial Narrow"/>
          <w:b w:val="0"/>
          <w:sz w:val="16"/>
          <w:szCs w:val="16"/>
        </w:rPr>
        <w:t>Licitación Pública Nacional Presencial</w:t>
      </w:r>
      <w:r w:rsidRPr="0060452A">
        <w:rPr>
          <w:rFonts w:ascii="Arial Narrow" w:hAnsi="Arial Narrow"/>
          <w:b w:val="0"/>
          <w:sz w:val="16"/>
          <w:szCs w:val="16"/>
        </w:rPr>
        <w:t xml:space="preserve"> de conformidad con el artículo 26, fracción I, 26 Bis. Fracción I y 28 fracción I de la Ley de Adquisiciones, Arrendamientos y Servicios del Sector Público, y toda vez que fue favorable al “PROVEEDOR” el fallo de </w:t>
      </w:r>
      <w:r>
        <w:rPr>
          <w:rFonts w:ascii="Arial Narrow" w:hAnsi="Arial Narrow"/>
          <w:b w:val="0"/>
          <w:sz w:val="16"/>
          <w:szCs w:val="16"/>
        </w:rPr>
        <w:t>Licitación Pública Nacional Presencial</w:t>
      </w:r>
      <w:r w:rsidRPr="0060452A">
        <w:rPr>
          <w:rFonts w:ascii="Arial Narrow" w:hAnsi="Arial Narrow"/>
          <w:b w:val="0"/>
          <w:sz w:val="16"/>
          <w:szCs w:val="16"/>
        </w:rPr>
        <w:t xml:space="preserve"> del concurso No. </w:t>
      </w:r>
      <w:r>
        <w:rPr>
          <w:rFonts w:ascii="Arial Narrow" w:hAnsi="Arial Narrow"/>
          <w:sz w:val="16"/>
          <w:szCs w:val="16"/>
        </w:rPr>
        <w:t>APAUR-CESPT-2018-005-ADQ LP</w:t>
      </w:r>
      <w:r w:rsidRPr="0060452A">
        <w:rPr>
          <w:rFonts w:ascii="Arial Narrow" w:hAnsi="Arial Narrow"/>
          <w:b w:val="0"/>
          <w:sz w:val="16"/>
          <w:szCs w:val="16"/>
        </w:rPr>
        <w:t>, que llevó a cabo el Organismo desea celebrar el presente contrato bajo los términos y condiciones que más adelante se establecen.</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 w:val="left" w:pos="0"/>
        </w:tabs>
        <w:suppressAutoHyphens/>
        <w:spacing w:line="288" w:lineRule="auto"/>
        <w:ind w:left="720" w:hanging="720"/>
        <w:jc w:val="both"/>
        <w:rPr>
          <w:rFonts w:ascii="Arial Narrow" w:hAnsi="Arial Narrow"/>
          <w:b/>
          <w:spacing w:val="-3"/>
          <w:sz w:val="16"/>
          <w:szCs w:val="16"/>
        </w:rPr>
      </w:pPr>
      <w:r w:rsidRPr="0060452A">
        <w:rPr>
          <w:rFonts w:ascii="Arial Narrow" w:hAnsi="Arial Narrow"/>
          <w:b/>
          <w:spacing w:val="-3"/>
          <w:sz w:val="16"/>
          <w:szCs w:val="16"/>
        </w:rPr>
        <w:t>II.</w:t>
      </w:r>
      <w:r w:rsidRPr="0060452A">
        <w:rPr>
          <w:rFonts w:ascii="Arial Narrow" w:hAnsi="Arial Narrow"/>
          <w:b/>
          <w:spacing w:val="-3"/>
          <w:sz w:val="16"/>
          <w:szCs w:val="16"/>
        </w:rPr>
        <w:tab/>
        <w:t>EL “PROVEEDOR” DECLARA:</w:t>
      </w:r>
    </w:p>
    <w:p w:rsidR="00FF5811" w:rsidRPr="0060452A" w:rsidRDefault="00FF5811" w:rsidP="00FF5811">
      <w:pPr>
        <w:tabs>
          <w:tab w:val="left" w:pos="-720"/>
          <w:tab w:val="left" w:pos="0"/>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 xml:space="preserve"> 1.- Es una sociedad mercantil debidamente constituida en términos de las leyes de los Estados Unidos Mexicanos, denominada __________________________________________________, lo cual se acredita mediante escritura pública numero_____________, levantada ante la fe del Notario Público Numero ___________ de la ciudad de ________________, e inscrita ante el Registro Público de la Propiedad y de Comercio de esta ciudad de _____________., bajo partida número__________________________________ de fecha ______________________________.</w:t>
      </w:r>
    </w:p>
    <w:p w:rsidR="00FF5811" w:rsidRPr="0060452A" w:rsidRDefault="00FF5811" w:rsidP="00FF5811">
      <w:pPr>
        <w:tabs>
          <w:tab w:val="left" w:pos="-720"/>
          <w:tab w:val="left" w:pos="0"/>
          <w:tab w:val="left" w:pos="720"/>
        </w:tabs>
        <w:suppressAutoHyphens/>
        <w:spacing w:line="288" w:lineRule="auto"/>
        <w:ind w:left="1440"/>
        <w:jc w:val="both"/>
        <w:rPr>
          <w:rFonts w:ascii="Arial Narrow" w:hAnsi="Arial Narrow"/>
          <w:spacing w:val="-3"/>
          <w:sz w:val="16"/>
          <w:szCs w:val="16"/>
        </w:rPr>
      </w:pPr>
    </w:p>
    <w:p w:rsidR="00FF5811" w:rsidRPr="0060452A" w:rsidRDefault="00FF5811" w:rsidP="00FF5811">
      <w:pPr>
        <w:tabs>
          <w:tab w:val="left" w:pos="-720"/>
          <w:tab w:val="left" w:pos="0"/>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 xml:space="preserve"> 2.- Que se encuentra debidamente representada por el C.__________________________________, quien cuenta con las facultades suficientes para celebrar el presente contrato, mismas que le fueron otorgadas mediante la escritura pública número______________, levantada ante la fe del Notario Público Número______________ de la ciudad de ____________________, manifestando bajo protesta de decir verdad que dichas facultades no le han sido revocadas o limitadas de forma alguna.   </w:t>
      </w:r>
      <w:r w:rsidRPr="0060452A">
        <w:rPr>
          <w:rFonts w:ascii="Arial Narrow" w:hAnsi="Arial Narrow"/>
          <w:spacing w:val="-3"/>
          <w:sz w:val="16"/>
          <w:szCs w:val="16"/>
        </w:rPr>
        <w:tab/>
      </w:r>
    </w:p>
    <w:p w:rsidR="00FF5811" w:rsidRPr="0060452A" w:rsidRDefault="00FF5811" w:rsidP="00FF5811">
      <w:pPr>
        <w:pStyle w:val="Textodebloque"/>
        <w:spacing w:line="288" w:lineRule="auto"/>
        <w:ind w:right="0" w:firstLine="0"/>
        <w:jc w:val="both"/>
        <w:rPr>
          <w:rFonts w:ascii="Arial Narrow" w:hAnsi="Arial Narrow"/>
          <w:sz w:val="16"/>
          <w:szCs w:val="16"/>
        </w:rPr>
      </w:pPr>
    </w:p>
    <w:p w:rsidR="00FF5811" w:rsidRPr="0060452A" w:rsidRDefault="00FF5811" w:rsidP="00FF5811">
      <w:pPr>
        <w:pStyle w:val="Textodebloque"/>
        <w:tabs>
          <w:tab w:val="clear" w:pos="10348"/>
          <w:tab w:val="left" w:pos="0"/>
        </w:tabs>
        <w:spacing w:line="288" w:lineRule="auto"/>
        <w:ind w:left="0" w:right="0" w:firstLine="0"/>
        <w:jc w:val="both"/>
        <w:rPr>
          <w:rFonts w:ascii="Arial Narrow" w:hAnsi="Arial Narrow"/>
          <w:bCs/>
          <w:i/>
          <w:iCs/>
          <w:sz w:val="16"/>
          <w:szCs w:val="16"/>
        </w:rPr>
      </w:pPr>
      <w:r w:rsidRPr="0060452A">
        <w:rPr>
          <w:rFonts w:ascii="Arial Narrow" w:hAnsi="Arial Narrow"/>
          <w:b w:val="0"/>
          <w:sz w:val="16"/>
          <w:szCs w:val="16"/>
        </w:rPr>
        <w:t>3.- Para los fines de este contrato su domicilio se encuentra ubicado en _____________________Tijuana</w:t>
      </w:r>
      <w:r>
        <w:rPr>
          <w:rFonts w:ascii="Arial Narrow" w:hAnsi="Arial Narrow"/>
          <w:b w:val="0"/>
          <w:sz w:val="16"/>
          <w:szCs w:val="16"/>
        </w:rPr>
        <w:t>,</w:t>
      </w:r>
      <w:r w:rsidRPr="0060452A">
        <w:rPr>
          <w:rFonts w:ascii="Arial Narrow" w:hAnsi="Arial Narrow"/>
          <w:b w:val="0"/>
          <w:sz w:val="16"/>
          <w:szCs w:val="16"/>
        </w:rPr>
        <w:t xml:space="preserve"> Baja California</w:t>
      </w:r>
      <w:r>
        <w:rPr>
          <w:rFonts w:ascii="Arial Narrow" w:hAnsi="Arial Narrow"/>
          <w:b w:val="0"/>
          <w:sz w:val="16"/>
          <w:szCs w:val="16"/>
        </w:rPr>
        <w:t>, México</w:t>
      </w:r>
      <w:r w:rsidRPr="0060452A">
        <w:rPr>
          <w:rFonts w:ascii="Arial Narrow" w:hAnsi="Arial Narrow"/>
          <w:b w:val="0"/>
          <w:sz w:val="16"/>
          <w:szCs w:val="16"/>
        </w:rPr>
        <w:t>.</w:t>
      </w:r>
    </w:p>
    <w:p w:rsidR="00FF5811" w:rsidRPr="0060452A" w:rsidRDefault="00FF5811" w:rsidP="00FF5811">
      <w:pPr>
        <w:pStyle w:val="Textodebloque"/>
        <w:tabs>
          <w:tab w:val="left" w:pos="0"/>
        </w:tabs>
        <w:spacing w:line="288" w:lineRule="auto"/>
        <w:ind w:left="0" w:right="0" w:firstLine="0"/>
        <w:jc w:val="both"/>
        <w:rPr>
          <w:rFonts w:ascii="Arial Narrow" w:hAnsi="Arial Narrow"/>
          <w:bCs/>
          <w:iCs/>
          <w:sz w:val="16"/>
          <w:szCs w:val="16"/>
        </w:rPr>
      </w:pPr>
    </w:p>
    <w:p w:rsidR="00FF5811" w:rsidRPr="0060452A" w:rsidRDefault="00FF5811" w:rsidP="00FF5811">
      <w:pPr>
        <w:pStyle w:val="Textodebloque"/>
        <w:tabs>
          <w:tab w:val="clear" w:pos="10348"/>
        </w:tabs>
        <w:spacing w:line="288" w:lineRule="auto"/>
        <w:ind w:right="0"/>
        <w:jc w:val="both"/>
        <w:rPr>
          <w:rFonts w:ascii="Arial Narrow" w:hAnsi="Arial Narrow"/>
          <w:b w:val="0"/>
          <w:sz w:val="16"/>
          <w:szCs w:val="16"/>
        </w:rPr>
      </w:pPr>
      <w:r w:rsidRPr="0060452A">
        <w:rPr>
          <w:rFonts w:ascii="Arial Narrow" w:hAnsi="Arial Narrow"/>
          <w:b w:val="0"/>
          <w:sz w:val="16"/>
          <w:szCs w:val="16"/>
        </w:rPr>
        <w:t>4.- Su domicilio fiscal se encuentra ubicado en ______________________.</w:t>
      </w:r>
    </w:p>
    <w:p w:rsidR="00FF5811" w:rsidRPr="0060452A" w:rsidRDefault="00FF5811" w:rsidP="00FF5811">
      <w:pPr>
        <w:pStyle w:val="Textodebloque"/>
        <w:spacing w:line="288" w:lineRule="auto"/>
        <w:ind w:right="0"/>
        <w:jc w:val="both"/>
        <w:rPr>
          <w:rFonts w:ascii="Arial Narrow" w:hAnsi="Arial Narrow"/>
          <w:b w:val="0"/>
          <w:sz w:val="16"/>
          <w:szCs w:val="16"/>
        </w:rPr>
      </w:pPr>
    </w:p>
    <w:p w:rsidR="00FF5811" w:rsidRPr="0060452A" w:rsidRDefault="00FF5811" w:rsidP="00FF5811">
      <w:pPr>
        <w:pStyle w:val="Textodebloque"/>
        <w:tabs>
          <w:tab w:val="clear" w:pos="10348"/>
          <w:tab w:val="left" w:pos="0"/>
          <w:tab w:val="left" w:pos="709"/>
        </w:tabs>
        <w:spacing w:line="288" w:lineRule="auto"/>
        <w:ind w:left="0" w:right="0" w:firstLine="0"/>
        <w:jc w:val="both"/>
        <w:rPr>
          <w:rFonts w:ascii="Arial Narrow" w:hAnsi="Arial Narrow"/>
          <w:sz w:val="16"/>
          <w:szCs w:val="16"/>
        </w:rPr>
      </w:pPr>
      <w:r w:rsidRPr="0060452A">
        <w:rPr>
          <w:rFonts w:ascii="Arial Narrow" w:hAnsi="Arial Narrow"/>
          <w:b w:val="0"/>
          <w:sz w:val="16"/>
          <w:szCs w:val="16"/>
        </w:rPr>
        <w:t xml:space="preserve">5.- Que cuenta con Registro Federal de Contribuyentes número: _______________. </w:t>
      </w:r>
    </w:p>
    <w:p w:rsidR="00FF5811" w:rsidRPr="0060452A" w:rsidRDefault="00FF5811" w:rsidP="00FF5811">
      <w:pPr>
        <w:tabs>
          <w:tab w:val="left" w:pos="-720"/>
          <w:tab w:val="left" w:pos="0"/>
          <w:tab w:val="left" w:pos="720"/>
        </w:tabs>
        <w:suppressAutoHyphens/>
        <w:spacing w:line="288" w:lineRule="auto"/>
        <w:jc w:val="both"/>
        <w:rPr>
          <w:rFonts w:ascii="Arial Narrow" w:hAnsi="Arial Narrow"/>
          <w:sz w:val="16"/>
          <w:szCs w:val="16"/>
        </w:rPr>
      </w:pPr>
    </w:p>
    <w:p w:rsidR="00FF5811" w:rsidRPr="0060452A" w:rsidRDefault="00FF5811" w:rsidP="00FF5811">
      <w:pPr>
        <w:tabs>
          <w:tab w:val="left" w:pos="-720"/>
          <w:tab w:val="left" w:pos="0"/>
          <w:tab w:val="left" w:pos="720"/>
        </w:tabs>
        <w:suppressAutoHyphens/>
        <w:spacing w:line="288" w:lineRule="auto"/>
        <w:jc w:val="both"/>
        <w:rPr>
          <w:rFonts w:ascii="Arial Narrow" w:hAnsi="Arial Narrow"/>
          <w:sz w:val="16"/>
          <w:szCs w:val="16"/>
        </w:rPr>
      </w:pPr>
      <w:r w:rsidRPr="0060452A">
        <w:rPr>
          <w:rFonts w:ascii="Arial Narrow" w:hAnsi="Arial Narrow"/>
          <w:sz w:val="16"/>
          <w:szCs w:val="16"/>
        </w:rPr>
        <w:t>6.- Que conoce la Ley de Adquisiciones, Arrendamientos y Servicios del Sector Público</w:t>
      </w:r>
      <w:r>
        <w:rPr>
          <w:rFonts w:ascii="Arial Narrow" w:hAnsi="Arial Narrow"/>
          <w:sz w:val="16"/>
          <w:szCs w:val="16"/>
        </w:rPr>
        <w:t xml:space="preserve"> (LAASSP)</w:t>
      </w:r>
      <w:r w:rsidRPr="0060452A">
        <w:rPr>
          <w:rFonts w:ascii="Arial Narrow" w:hAnsi="Arial Narrow"/>
          <w:sz w:val="16"/>
          <w:szCs w:val="16"/>
        </w:rPr>
        <w:t xml:space="preserve">, así como el contenido integral de las bases de licitación, </w:t>
      </w:r>
      <w:r>
        <w:rPr>
          <w:rFonts w:ascii="Arial Narrow" w:hAnsi="Arial Narrow"/>
          <w:sz w:val="16"/>
          <w:szCs w:val="16"/>
        </w:rPr>
        <w:t>ANEXOS</w:t>
      </w:r>
      <w:r w:rsidRPr="0060452A">
        <w:rPr>
          <w:rFonts w:ascii="Arial Narrow" w:hAnsi="Arial Narrow"/>
          <w:sz w:val="16"/>
          <w:szCs w:val="16"/>
        </w:rPr>
        <w:t xml:space="preserve"> y contenido de la junta de aclaraciones y el contenido de las propuestas técnica y económica del concurso número _________________________, todo lo cual forma parte integrante del presente contrato.</w:t>
      </w:r>
    </w:p>
    <w:p w:rsidR="00FF5811" w:rsidRPr="0060452A" w:rsidRDefault="00FF5811" w:rsidP="00FF5811">
      <w:pPr>
        <w:tabs>
          <w:tab w:val="left" w:pos="-720"/>
          <w:tab w:val="left" w:pos="0"/>
          <w:tab w:val="left" w:pos="720"/>
        </w:tabs>
        <w:suppressAutoHyphens/>
        <w:spacing w:line="288" w:lineRule="auto"/>
        <w:jc w:val="both"/>
        <w:rPr>
          <w:rFonts w:ascii="Arial Narrow" w:hAnsi="Arial Narrow"/>
          <w:sz w:val="16"/>
          <w:szCs w:val="16"/>
        </w:rPr>
      </w:pPr>
    </w:p>
    <w:p w:rsidR="00FF5811" w:rsidRPr="0060452A" w:rsidRDefault="00FF5811" w:rsidP="00FF5811">
      <w:pPr>
        <w:tabs>
          <w:tab w:val="left" w:pos="-720"/>
          <w:tab w:val="left" w:pos="0"/>
          <w:tab w:val="left" w:pos="720"/>
        </w:tabs>
        <w:suppressAutoHyphens/>
        <w:spacing w:line="288" w:lineRule="auto"/>
        <w:jc w:val="both"/>
        <w:rPr>
          <w:rFonts w:ascii="Arial Narrow" w:hAnsi="Arial Narrow"/>
          <w:sz w:val="16"/>
          <w:szCs w:val="16"/>
        </w:rPr>
      </w:pPr>
      <w:r w:rsidRPr="0060452A">
        <w:rPr>
          <w:rFonts w:ascii="Arial Narrow" w:hAnsi="Arial Narrow"/>
          <w:sz w:val="16"/>
          <w:szCs w:val="16"/>
        </w:rPr>
        <w:t>7.-  Que su representada cuenta con personal calificado y con el conocimiento y experiencia profesional necesaria para proporcionar a la COMISIÓN, el suministro que requiere, bajo los términos y condiciones que a continuación se establecen.</w:t>
      </w:r>
    </w:p>
    <w:p w:rsidR="00FF5811" w:rsidRPr="0060452A" w:rsidRDefault="00FF5811" w:rsidP="00FF5811">
      <w:pPr>
        <w:tabs>
          <w:tab w:val="left" w:pos="-720"/>
          <w:tab w:val="left" w:pos="0"/>
          <w:tab w:val="left" w:pos="720"/>
        </w:tabs>
        <w:suppressAutoHyphens/>
        <w:spacing w:line="288" w:lineRule="auto"/>
        <w:jc w:val="both"/>
        <w:rPr>
          <w:rFonts w:ascii="Arial Narrow" w:hAnsi="Arial Narrow"/>
          <w:sz w:val="16"/>
          <w:szCs w:val="16"/>
        </w:rPr>
      </w:pPr>
    </w:p>
    <w:p w:rsidR="00FF5811" w:rsidRPr="00B63287" w:rsidRDefault="00FF5811" w:rsidP="00FF5811">
      <w:pPr>
        <w:spacing w:line="288" w:lineRule="auto"/>
        <w:ind w:right="-6"/>
        <w:jc w:val="both"/>
        <w:rPr>
          <w:rFonts w:ascii="Arial Narrow" w:hAnsi="Arial Narrow" w:cs="Arial"/>
          <w:b/>
          <w:spacing w:val="-3"/>
          <w:sz w:val="16"/>
          <w:szCs w:val="16"/>
        </w:rPr>
      </w:pPr>
      <w:r w:rsidRPr="00B63287">
        <w:rPr>
          <w:rFonts w:ascii="Arial Narrow" w:hAnsi="Arial Narrow" w:cs="Arial"/>
          <w:b/>
          <w:spacing w:val="-3"/>
          <w:sz w:val="16"/>
          <w:szCs w:val="16"/>
        </w:rPr>
        <w:t xml:space="preserve">III.- </w:t>
      </w:r>
      <w:r>
        <w:rPr>
          <w:rFonts w:ascii="Arial Narrow" w:hAnsi="Arial Narrow" w:cs="Arial"/>
          <w:b/>
          <w:spacing w:val="-3"/>
          <w:sz w:val="16"/>
          <w:szCs w:val="16"/>
        </w:rPr>
        <w:tab/>
      </w:r>
      <w:r w:rsidRPr="00B63287">
        <w:rPr>
          <w:rFonts w:ascii="Arial Narrow" w:hAnsi="Arial Narrow" w:cs="Arial"/>
          <w:b/>
          <w:spacing w:val="-3"/>
          <w:sz w:val="16"/>
          <w:szCs w:val="16"/>
        </w:rPr>
        <w:t>DECLARAN AMBAS</w:t>
      </w:r>
      <w:r>
        <w:rPr>
          <w:rFonts w:ascii="Arial Narrow" w:hAnsi="Arial Narrow" w:cs="Arial"/>
          <w:b/>
          <w:spacing w:val="-3"/>
          <w:sz w:val="16"/>
          <w:szCs w:val="16"/>
        </w:rPr>
        <w:t xml:space="preserve"> </w:t>
      </w:r>
      <w:r w:rsidRPr="00B63287">
        <w:rPr>
          <w:rFonts w:ascii="Arial Narrow" w:hAnsi="Arial Narrow" w:cs="Arial"/>
          <w:b/>
          <w:spacing w:val="-3"/>
          <w:sz w:val="16"/>
          <w:szCs w:val="16"/>
        </w:rPr>
        <w:t>PARTES:</w:t>
      </w:r>
    </w:p>
    <w:p w:rsidR="00FF5811" w:rsidRPr="00E751D8" w:rsidRDefault="00FF5811" w:rsidP="00FF5811">
      <w:pPr>
        <w:autoSpaceDE w:val="0"/>
        <w:autoSpaceDN w:val="0"/>
        <w:adjustRightInd w:val="0"/>
        <w:jc w:val="both"/>
        <w:rPr>
          <w:rFonts w:ascii="Arial Narrow" w:hAnsi="Arial Narrow"/>
          <w:sz w:val="16"/>
          <w:szCs w:val="16"/>
        </w:rPr>
      </w:pPr>
      <w:r w:rsidRPr="00E751D8">
        <w:rPr>
          <w:rFonts w:ascii="Arial Narrow" w:hAnsi="Arial Narrow"/>
          <w:sz w:val="16"/>
          <w:szCs w:val="16"/>
        </w:rPr>
        <w:lastRenderedPageBreak/>
        <w:t>1.- Que el presente contrato se regula por la Ley de Adquisiciones, Arrendamientos y Servicios del Sector Público, su Reglamento, bases de licitación, junta de aclaraciones, y demás disposiciones legales aplicables.</w:t>
      </w:r>
    </w:p>
    <w:p w:rsidR="00FF5811" w:rsidRPr="00E751D8" w:rsidRDefault="00FF5811" w:rsidP="00FF5811">
      <w:pPr>
        <w:autoSpaceDE w:val="0"/>
        <w:autoSpaceDN w:val="0"/>
        <w:adjustRightInd w:val="0"/>
        <w:jc w:val="both"/>
        <w:rPr>
          <w:rFonts w:ascii="Arial Narrow" w:hAnsi="Arial Narrow"/>
          <w:sz w:val="16"/>
          <w:szCs w:val="16"/>
        </w:rPr>
      </w:pPr>
    </w:p>
    <w:p w:rsidR="00FF5811" w:rsidRPr="00E751D8" w:rsidRDefault="00FF5811" w:rsidP="00FF5811">
      <w:pPr>
        <w:autoSpaceDE w:val="0"/>
        <w:autoSpaceDN w:val="0"/>
        <w:adjustRightInd w:val="0"/>
        <w:jc w:val="both"/>
        <w:rPr>
          <w:rFonts w:ascii="Arial Narrow" w:hAnsi="Arial Narrow"/>
          <w:sz w:val="16"/>
          <w:szCs w:val="16"/>
        </w:rPr>
      </w:pPr>
      <w:r w:rsidRPr="00E751D8">
        <w:rPr>
          <w:rFonts w:ascii="Arial Narrow" w:hAnsi="Arial Narrow"/>
          <w:sz w:val="16"/>
          <w:szCs w:val="16"/>
        </w:rPr>
        <w:t>2.- Que en este acto se reconocen mutuamente la personalidad con que se ostentan, y la capacidad legal para celebrar el presente contrato.</w:t>
      </w:r>
    </w:p>
    <w:p w:rsidR="00FF5811" w:rsidRPr="00E751D8" w:rsidRDefault="00FF5811" w:rsidP="00FF5811">
      <w:pPr>
        <w:autoSpaceDE w:val="0"/>
        <w:autoSpaceDN w:val="0"/>
        <w:adjustRightInd w:val="0"/>
        <w:jc w:val="both"/>
        <w:rPr>
          <w:rFonts w:ascii="Arial Narrow" w:hAnsi="Arial Narrow"/>
          <w:sz w:val="16"/>
          <w:szCs w:val="16"/>
        </w:rPr>
      </w:pPr>
    </w:p>
    <w:p w:rsidR="00FF5811" w:rsidRPr="00E751D8" w:rsidRDefault="00FF5811" w:rsidP="00FF5811">
      <w:pPr>
        <w:autoSpaceDE w:val="0"/>
        <w:autoSpaceDN w:val="0"/>
        <w:adjustRightInd w:val="0"/>
        <w:jc w:val="both"/>
        <w:rPr>
          <w:rFonts w:ascii="Arial Narrow" w:hAnsi="Arial Narrow"/>
          <w:sz w:val="16"/>
          <w:szCs w:val="16"/>
        </w:rPr>
      </w:pPr>
      <w:r w:rsidRPr="00E751D8">
        <w:rPr>
          <w:rFonts w:ascii="Arial Narrow" w:hAnsi="Arial Narrow"/>
          <w:sz w:val="16"/>
          <w:szCs w:val="16"/>
        </w:rPr>
        <w:t>3.- Que manifiestan bajo protesta de decir verdad, que en este contrato no existe dolo, lesión, mala fe, violencia o cualquier otro vicio que pudiera ser causa de nulidad, y que lo celebran de acuerdo con su libre voluntad.</w:t>
      </w:r>
    </w:p>
    <w:p w:rsidR="00FF5811" w:rsidRPr="00B63287" w:rsidRDefault="00FF5811" w:rsidP="00FF5811">
      <w:pPr>
        <w:autoSpaceDE w:val="0"/>
        <w:autoSpaceDN w:val="0"/>
        <w:adjustRightInd w:val="0"/>
        <w:jc w:val="both"/>
        <w:rPr>
          <w:rFonts w:ascii="Arial Narrow" w:hAnsi="Arial Narrow" w:cs="Arial"/>
          <w:color w:val="000000"/>
          <w:sz w:val="16"/>
          <w:szCs w:val="16"/>
        </w:rPr>
      </w:pPr>
    </w:p>
    <w:p w:rsidR="00FF5811" w:rsidRPr="00B63287" w:rsidRDefault="00FF5811" w:rsidP="00FF5811">
      <w:pPr>
        <w:autoSpaceDE w:val="0"/>
        <w:autoSpaceDN w:val="0"/>
        <w:adjustRightInd w:val="0"/>
        <w:jc w:val="both"/>
        <w:rPr>
          <w:rFonts w:ascii="Arial Narrow" w:hAnsi="Arial Narrow" w:cs="Arial"/>
          <w:b/>
          <w:color w:val="000000"/>
          <w:sz w:val="16"/>
          <w:szCs w:val="16"/>
        </w:rPr>
      </w:pPr>
      <w:r w:rsidRPr="00B63287">
        <w:rPr>
          <w:rFonts w:ascii="Arial Narrow" w:hAnsi="Arial Narrow" w:cs="Arial"/>
          <w:b/>
          <w:color w:val="000000"/>
          <w:sz w:val="16"/>
          <w:szCs w:val="16"/>
        </w:rPr>
        <w:t>EXPRESADO LO ANTERIOR, LAS PARTES SE OBLIGAN AL TENOR DE LAS SIGUIENTES:</w:t>
      </w:r>
    </w:p>
    <w:p w:rsidR="00FF5811" w:rsidRPr="0060452A" w:rsidRDefault="00FF5811" w:rsidP="00FF5811">
      <w:pPr>
        <w:spacing w:line="288" w:lineRule="auto"/>
        <w:jc w:val="both"/>
        <w:rPr>
          <w:rFonts w:ascii="Arial Narrow" w:hAnsi="Arial Narrow"/>
          <w:sz w:val="16"/>
          <w:szCs w:val="16"/>
        </w:rPr>
      </w:pPr>
    </w:p>
    <w:p w:rsidR="00FF5811" w:rsidRPr="0060452A" w:rsidRDefault="00FF5811" w:rsidP="00FF5811">
      <w:pPr>
        <w:tabs>
          <w:tab w:val="center" w:pos="4680"/>
        </w:tabs>
        <w:suppressAutoHyphens/>
        <w:spacing w:line="288" w:lineRule="auto"/>
        <w:jc w:val="both"/>
        <w:rPr>
          <w:rFonts w:ascii="Arial Narrow" w:hAnsi="Arial Narrow"/>
          <w:b/>
          <w:spacing w:val="-3"/>
          <w:sz w:val="16"/>
          <w:szCs w:val="16"/>
        </w:rPr>
      </w:pPr>
      <w:r w:rsidRPr="00FF5811">
        <w:rPr>
          <w:rFonts w:ascii="Arial Narrow" w:hAnsi="Arial Narrow"/>
          <w:b/>
          <w:spacing w:val="-3"/>
          <w:sz w:val="16"/>
          <w:szCs w:val="16"/>
          <w14:shadow w14:blurRad="50800" w14:dist="38100" w14:dir="2700000" w14:sx="100000" w14:sy="100000" w14:kx="0" w14:ky="0" w14:algn="tl">
            <w14:srgbClr w14:val="000000">
              <w14:alpha w14:val="60000"/>
            </w14:srgbClr>
          </w14:shadow>
        </w:rPr>
        <w:tab/>
        <w:t>C L A U S U L A S</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b/>
          <w:spacing w:val="-3"/>
          <w:sz w:val="16"/>
          <w:szCs w:val="16"/>
        </w:rPr>
        <w:t>PRIMERA.</w:t>
      </w:r>
      <w:r w:rsidRPr="0060452A">
        <w:rPr>
          <w:rFonts w:ascii="Arial Narrow" w:hAnsi="Arial Narrow"/>
          <w:b/>
          <w:spacing w:val="-3"/>
          <w:sz w:val="16"/>
          <w:szCs w:val="16"/>
        </w:rPr>
        <w:noBreakHyphen/>
        <w:t xml:space="preserve"> OBJETO</w:t>
      </w:r>
      <w:r w:rsidRPr="0060452A">
        <w:rPr>
          <w:rFonts w:ascii="Arial Narrow" w:hAnsi="Arial Narrow"/>
          <w:spacing w:val="-3"/>
          <w:sz w:val="16"/>
          <w:szCs w:val="16"/>
        </w:rPr>
        <w:t>.</w:t>
      </w:r>
    </w:p>
    <w:p w:rsidR="00FF5811" w:rsidRPr="0060452A" w:rsidRDefault="00FF5811" w:rsidP="00FF5811">
      <w:pPr>
        <w:spacing w:line="288" w:lineRule="auto"/>
        <w:jc w:val="both"/>
        <w:rPr>
          <w:rFonts w:ascii="Arial Narrow" w:hAnsi="Arial Narrow"/>
          <w:sz w:val="16"/>
          <w:szCs w:val="16"/>
        </w:rPr>
      </w:pPr>
      <w:r w:rsidRPr="0060452A">
        <w:rPr>
          <w:rFonts w:ascii="Arial Narrow" w:hAnsi="Arial Narrow"/>
          <w:spacing w:val="-3"/>
          <w:sz w:val="16"/>
          <w:szCs w:val="16"/>
        </w:rPr>
        <w:t xml:space="preserve">El objeto del presente contrato es la </w:t>
      </w:r>
      <w:r w:rsidRPr="0060452A">
        <w:rPr>
          <w:rFonts w:ascii="Arial Narrow" w:hAnsi="Arial Narrow"/>
          <w:sz w:val="16"/>
          <w:szCs w:val="16"/>
        </w:rPr>
        <w:t xml:space="preserve">Suministro </w:t>
      </w:r>
      <w:r>
        <w:rPr>
          <w:rFonts w:ascii="Arial Narrow" w:hAnsi="Arial Narrow"/>
          <w:b/>
          <w:sz w:val="16"/>
          <w:szCs w:val="16"/>
        </w:rPr>
        <w:t>_________________________________________________</w:t>
      </w:r>
      <w:r w:rsidRPr="0060452A">
        <w:rPr>
          <w:rFonts w:ascii="Arial Narrow" w:hAnsi="Arial Narrow"/>
          <w:sz w:val="16"/>
          <w:szCs w:val="16"/>
        </w:rPr>
        <w:t>, con</w:t>
      </w:r>
      <w:r w:rsidRPr="0060452A">
        <w:rPr>
          <w:rFonts w:ascii="Arial Narrow" w:hAnsi="Arial Narrow"/>
          <w:spacing w:val="-3"/>
          <w:sz w:val="16"/>
          <w:szCs w:val="16"/>
        </w:rPr>
        <w:t xml:space="preserve"> base en el </w:t>
      </w:r>
      <w:r w:rsidRPr="00304C23">
        <w:rPr>
          <w:rFonts w:ascii="Arial Narrow" w:hAnsi="Arial Narrow"/>
          <w:b/>
          <w:spacing w:val="-3"/>
          <w:sz w:val="16"/>
          <w:szCs w:val="16"/>
        </w:rPr>
        <w:t>“</w:t>
      </w:r>
      <w:r>
        <w:rPr>
          <w:rFonts w:ascii="Arial Narrow" w:hAnsi="Arial Narrow"/>
          <w:b/>
          <w:spacing w:val="-3"/>
          <w:sz w:val="16"/>
          <w:szCs w:val="16"/>
        </w:rPr>
        <w:t>ANEXO</w:t>
      </w:r>
      <w:r w:rsidRPr="0060452A">
        <w:rPr>
          <w:rFonts w:ascii="Arial Narrow" w:hAnsi="Arial Narrow"/>
          <w:b/>
          <w:spacing w:val="-3"/>
          <w:sz w:val="16"/>
          <w:szCs w:val="16"/>
        </w:rPr>
        <w:t xml:space="preserve"> C</w:t>
      </w:r>
      <w:r>
        <w:rPr>
          <w:rFonts w:ascii="Arial Narrow" w:hAnsi="Arial Narrow"/>
          <w:b/>
          <w:spacing w:val="-3"/>
          <w:sz w:val="16"/>
          <w:szCs w:val="16"/>
        </w:rPr>
        <w:t>”,</w:t>
      </w:r>
      <w:r w:rsidRPr="0060452A">
        <w:rPr>
          <w:rFonts w:ascii="Arial Narrow" w:hAnsi="Arial Narrow"/>
          <w:spacing w:val="-3"/>
          <w:sz w:val="16"/>
          <w:szCs w:val="16"/>
        </w:rPr>
        <w:t xml:space="preserve"> de las bases de licitación, que </w:t>
      </w:r>
      <w:r>
        <w:rPr>
          <w:rFonts w:ascii="Arial Narrow" w:hAnsi="Arial Narrow"/>
          <w:spacing w:val="-3"/>
          <w:sz w:val="16"/>
          <w:szCs w:val="16"/>
        </w:rPr>
        <w:t>LA</w:t>
      </w:r>
      <w:r w:rsidRPr="0060452A">
        <w:rPr>
          <w:rFonts w:ascii="Arial Narrow" w:hAnsi="Arial Narrow"/>
          <w:spacing w:val="-3"/>
          <w:sz w:val="16"/>
          <w:szCs w:val="16"/>
        </w:rPr>
        <w:t xml:space="preserve"> COMISIÓN requiere, para ello </w:t>
      </w:r>
      <w:r>
        <w:rPr>
          <w:rFonts w:ascii="Arial Narrow" w:hAnsi="Arial Narrow"/>
          <w:spacing w:val="-3"/>
          <w:sz w:val="16"/>
          <w:szCs w:val="16"/>
        </w:rPr>
        <w:t>EL</w:t>
      </w:r>
      <w:r w:rsidRPr="0060452A">
        <w:rPr>
          <w:rFonts w:ascii="Arial Narrow" w:hAnsi="Arial Narrow"/>
          <w:spacing w:val="-3"/>
          <w:sz w:val="16"/>
          <w:szCs w:val="16"/>
        </w:rPr>
        <w:t xml:space="preserve"> PROVEEDOR, se compromete al cumplimiento de todas y cada una de las cláusulas del presente contrato, así como de las condiciones y requisitos establecidos en las bases de licitación y a los términos de su propuesta técnica y económica, que en conjunto forman parte integrante del presente contrato.</w:t>
      </w:r>
    </w:p>
    <w:p w:rsidR="00FF5811" w:rsidRPr="0060452A" w:rsidRDefault="00FF5811" w:rsidP="00FF5811">
      <w:pPr>
        <w:tabs>
          <w:tab w:val="left" w:pos="-720"/>
        </w:tabs>
        <w:suppressAutoHyphens/>
        <w:jc w:val="both"/>
        <w:rPr>
          <w:rFonts w:ascii="Arial Narrow" w:hAnsi="Arial Narrow"/>
          <w:b/>
          <w:bCs/>
          <w:spacing w:val="-3"/>
          <w:sz w:val="16"/>
          <w:szCs w:val="16"/>
        </w:rPr>
      </w:pPr>
    </w:p>
    <w:p w:rsidR="00FF5811" w:rsidRPr="0060452A" w:rsidRDefault="00FF5811" w:rsidP="00FF5811">
      <w:pPr>
        <w:tabs>
          <w:tab w:val="left" w:pos="-720"/>
        </w:tabs>
        <w:suppressAutoHyphens/>
        <w:jc w:val="both"/>
        <w:rPr>
          <w:rFonts w:ascii="Arial Narrow" w:hAnsi="Arial Narrow"/>
          <w:b/>
          <w:bCs/>
          <w:spacing w:val="-3"/>
          <w:sz w:val="16"/>
          <w:szCs w:val="16"/>
        </w:rPr>
      </w:pPr>
      <w:r w:rsidRPr="0060452A">
        <w:rPr>
          <w:rFonts w:ascii="Arial Narrow" w:hAnsi="Arial Narrow"/>
          <w:b/>
          <w:bCs/>
          <w:spacing w:val="-3"/>
          <w:sz w:val="16"/>
          <w:szCs w:val="16"/>
        </w:rPr>
        <w:t>SEGUNDA.- MONTO DEL CONTRATO.</w:t>
      </w:r>
    </w:p>
    <w:p w:rsidR="00FF5811" w:rsidRPr="0060452A" w:rsidRDefault="00FF5811" w:rsidP="00FF5811">
      <w:pPr>
        <w:tabs>
          <w:tab w:val="left" w:pos="-720"/>
        </w:tabs>
        <w:suppressAutoHyphens/>
        <w:jc w:val="both"/>
        <w:rPr>
          <w:rFonts w:ascii="Arial Narrow" w:hAnsi="Arial Narrow"/>
          <w:spacing w:val="-3"/>
          <w:sz w:val="16"/>
          <w:szCs w:val="16"/>
        </w:rPr>
      </w:pPr>
      <w:r w:rsidRPr="0060452A">
        <w:rPr>
          <w:rFonts w:ascii="Arial Narrow" w:hAnsi="Arial Narrow"/>
          <w:spacing w:val="-3"/>
          <w:sz w:val="16"/>
          <w:szCs w:val="16"/>
        </w:rPr>
        <w:t>Se establece que el monto del suministro es la cantidad de $______________ (                                         MN); para determinar el costo del suministro se atenderá invariablemente, la relación de precios propuesta por el PROVEEDOR. Pactándose que dicho precio no estará sujeto a variaciones durante la vigencia del presente contrato.</w:t>
      </w:r>
    </w:p>
    <w:p w:rsidR="00FF5811" w:rsidRPr="0060452A" w:rsidRDefault="00FF5811" w:rsidP="00FF5811">
      <w:pPr>
        <w:tabs>
          <w:tab w:val="left" w:pos="-720"/>
        </w:tabs>
        <w:suppressAutoHyphens/>
        <w:jc w:val="both"/>
        <w:rPr>
          <w:rFonts w:ascii="Arial Narrow" w:hAnsi="Arial Narrow"/>
          <w:spacing w:val="-3"/>
          <w:sz w:val="16"/>
          <w:szCs w:val="16"/>
        </w:rPr>
      </w:pPr>
      <w:r w:rsidRPr="0060452A">
        <w:rPr>
          <w:rFonts w:ascii="Arial Narrow" w:hAnsi="Arial Narrow"/>
          <w:spacing w:val="-3"/>
          <w:sz w:val="16"/>
          <w:szCs w:val="16"/>
        </w:rPr>
        <w:tab/>
      </w:r>
    </w:p>
    <w:p w:rsidR="00FF5811" w:rsidRPr="0060452A" w:rsidRDefault="00FF5811" w:rsidP="00FF5811">
      <w:pPr>
        <w:tabs>
          <w:tab w:val="left" w:pos="-720"/>
        </w:tabs>
        <w:suppressAutoHyphens/>
        <w:jc w:val="both"/>
        <w:rPr>
          <w:rFonts w:ascii="Arial Narrow" w:hAnsi="Arial Narrow"/>
          <w:spacing w:val="-3"/>
          <w:sz w:val="16"/>
          <w:szCs w:val="16"/>
        </w:rPr>
      </w:pPr>
      <w:r w:rsidRPr="0060452A">
        <w:rPr>
          <w:rFonts w:ascii="Arial Narrow" w:hAnsi="Arial Narrow"/>
          <w:spacing w:val="-3"/>
          <w:sz w:val="16"/>
          <w:szCs w:val="16"/>
        </w:rPr>
        <w:t>No se hace pacto especial sobre ajuste de precios; los precios deberán permanecer fijos durante la vigencia del contrato, los cuales comprenden los costos directos e indirectos del suministro contratado, así como la utilidad prevista por el PROVEEDOR. Costos que incluyen enunciativamente pero no limitadamente: gastos de adquisición, de administración, fianzas, salarios, impuestos, etc. Lo anterior sin perjuicio de lo establecido en el artículo 44 de la Ley de Adquisiciones, Arrendamientos y Servicios del Sector Público (en lo sucesivo LAASSP).</w:t>
      </w:r>
    </w:p>
    <w:p w:rsidR="00FF5811" w:rsidRPr="0060452A" w:rsidRDefault="00FF5811" w:rsidP="00FF5811">
      <w:pPr>
        <w:tabs>
          <w:tab w:val="left" w:pos="-720"/>
        </w:tabs>
        <w:suppressAutoHyphens/>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b/>
          <w:bCs/>
          <w:spacing w:val="-3"/>
          <w:sz w:val="16"/>
          <w:szCs w:val="16"/>
        </w:rPr>
      </w:pPr>
      <w:r w:rsidRPr="0060452A">
        <w:rPr>
          <w:rFonts w:ascii="Arial Narrow" w:hAnsi="Arial Narrow"/>
          <w:b/>
          <w:bCs/>
          <w:spacing w:val="-3"/>
          <w:sz w:val="16"/>
          <w:szCs w:val="16"/>
        </w:rPr>
        <w:t>TERCERA. - PLAZO</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 xml:space="preserve">Las partes aceptan que la duración y vigencia del presente contrato será a partir de </w:t>
      </w:r>
      <w:r>
        <w:rPr>
          <w:rFonts w:ascii="Arial Narrow" w:hAnsi="Arial Narrow"/>
          <w:spacing w:val="-3"/>
          <w:sz w:val="16"/>
          <w:szCs w:val="16"/>
        </w:rPr>
        <w:t>su firma,</w:t>
      </w:r>
      <w:r w:rsidRPr="0060452A">
        <w:rPr>
          <w:rFonts w:ascii="Arial Narrow" w:hAnsi="Arial Narrow"/>
          <w:spacing w:val="-3"/>
          <w:sz w:val="16"/>
          <w:szCs w:val="16"/>
        </w:rPr>
        <w:t xml:space="preserve"> hasta un plazo </w:t>
      </w:r>
      <w:r>
        <w:rPr>
          <w:rFonts w:ascii="Arial Narrow" w:hAnsi="Arial Narrow"/>
          <w:spacing w:val="-3"/>
          <w:sz w:val="16"/>
          <w:szCs w:val="16"/>
        </w:rPr>
        <w:t>para el día</w:t>
      </w:r>
      <w:r w:rsidRPr="0060452A">
        <w:rPr>
          <w:rFonts w:ascii="Arial Narrow" w:hAnsi="Arial Narrow"/>
          <w:spacing w:val="-3"/>
          <w:sz w:val="16"/>
          <w:szCs w:val="16"/>
        </w:rPr>
        <w:t xml:space="preserve"> </w:t>
      </w:r>
      <w:r>
        <w:rPr>
          <w:rFonts w:ascii="Arial Narrow" w:hAnsi="Arial Narrow"/>
          <w:spacing w:val="-3"/>
          <w:sz w:val="16"/>
          <w:szCs w:val="16"/>
        </w:rPr>
        <w:t>31</w:t>
      </w:r>
      <w:r w:rsidRPr="0060452A">
        <w:rPr>
          <w:rFonts w:ascii="Arial Narrow" w:hAnsi="Arial Narrow"/>
          <w:spacing w:val="-3"/>
          <w:sz w:val="16"/>
          <w:szCs w:val="16"/>
        </w:rPr>
        <w:t xml:space="preserve"> </w:t>
      </w:r>
      <w:r>
        <w:rPr>
          <w:rFonts w:ascii="Arial Narrow" w:hAnsi="Arial Narrow"/>
          <w:spacing w:val="-3"/>
          <w:sz w:val="16"/>
          <w:szCs w:val="16"/>
        </w:rPr>
        <w:t>de Julio de 2018, o la total entrega de los bienes y servicios, lo que suceda primero, o en su caso hasta la última de sus prorrogas (para este contrato no habrá prorrogas)</w:t>
      </w:r>
      <w:r w:rsidRPr="0060452A">
        <w:rPr>
          <w:rFonts w:ascii="Arial Narrow" w:hAnsi="Arial Narrow"/>
          <w:spacing w:val="-3"/>
          <w:sz w:val="16"/>
          <w:szCs w:val="16"/>
        </w:rPr>
        <w:t>.</w:t>
      </w:r>
    </w:p>
    <w:p w:rsidR="00FF5811" w:rsidRPr="0060452A" w:rsidRDefault="00FF5811" w:rsidP="00FF5811">
      <w:pPr>
        <w:tabs>
          <w:tab w:val="left" w:pos="-720"/>
        </w:tabs>
        <w:suppressAutoHyphens/>
        <w:spacing w:line="288" w:lineRule="auto"/>
        <w:jc w:val="both"/>
        <w:rPr>
          <w:rFonts w:ascii="Arial Narrow" w:hAnsi="Arial Narrow"/>
          <w:b/>
          <w:bCs/>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b/>
          <w:bCs/>
          <w:spacing w:val="-3"/>
          <w:sz w:val="16"/>
          <w:szCs w:val="16"/>
        </w:rPr>
        <w:t>CUARTA.- PROGRAMA DE ENTREGA DE LOS BIENES</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El suministro de los bienes se llevará a cabo durante la vigencia del contrato, de acuerdo al calendario de entregas propuesto por el “PROVEEDOR” en su propuesta TÉCNICA (</w:t>
      </w:r>
      <w:r>
        <w:rPr>
          <w:rFonts w:ascii="Arial Narrow" w:hAnsi="Arial Narrow"/>
          <w:spacing w:val="-3"/>
          <w:sz w:val="16"/>
          <w:szCs w:val="16"/>
        </w:rPr>
        <w:t>ANEXO</w:t>
      </w:r>
      <w:r w:rsidRPr="0060452A">
        <w:rPr>
          <w:rFonts w:ascii="Arial Narrow" w:hAnsi="Arial Narrow"/>
          <w:spacing w:val="-3"/>
          <w:sz w:val="16"/>
          <w:szCs w:val="16"/>
        </w:rPr>
        <w:t xml:space="preserve"> “D”), la entrega será en el periodo señalado.</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pStyle w:val="Ttulo2"/>
        <w:ind w:right="0"/>
        <w:jc w:val="both"/>
        <w:rPr>
          <w:rFonts w:ascii="Arial Narrow" w:hAnsi="Arial Narrow"/>
          <w:iCs/>
          <w:sz w:val="16"/>
          <w:szCs w:val="16"/>
        </w:rPr>
      </w:pPr>
      <w:r w:rsidRPr="0060452A">
        <w:rPr>
          <w:rFonts w:ascii="Arial Narrow" w:hAnsi="Arial Narrow"/>
          <w:iCs/>
          <w:sz w:val="16"/>
          <w:szCs w:val="16"/>
        </w:rPr>
        <w:t>QUINTA.- CONDICIONES DE ENTREGA</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El PROVEEDOR deberá identificar el empaque individual de los bienes que entregue, mediante etiqueta, sello o impresión, con su nombre o razón social. La COMISIÓN a través del jefe de Almacenes realizará la inspección para la recepción de los bienes, quien podrá rechazar en el acto aquellos bienes que no satisfagan los requisitos solicitados o aquellos que a simple vista se aprecien maltratados o en mal estado al momento de su recepción.</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ab/>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z w:val="16"/>
          <w:szCs w:val="16"/>
        </w:rPr>
        <w:t xml:space="preserve">Independientemente de lo previsto en el párrafo que antecede y de acuerdo a la naturaleza del producto o artículo de que se trate, si con posterioridad a la recepción la COMISIÓN se percata del mal estado de los bienes entregados, deficiencias, lotes incompletos, no sean de la calidad o características requeridas, será obligación del proveedor reponerlos en un plazo no mayor de 3 (tres) días hábiles siguientes a la fecha de la notificación por parte del Departamento de </w:t>
      </w:r>
      <w:r>
        <w:rPr>
          <w:rFonts w:ascii="Arial Narrow" w:hAnsi="Arial Narrow"/>
          <w:sz w:val="16"/>
          <w:szCs w:val="16"/>
        </w:rPr>
        <w:t>Bienes y Servicios</w:t>
      </w:r>
      <w:r w:rsidRPr="0060452A">
        <w:rPr>
          <w:rFonts w:ascii="Arial Narrow" w:hAnsi="Arial Narrow"/>
          <w:sz w:val="16"/>
          <w:szCs w:val="16"/>
        </w:rPr>
        <w:t>; las notificaciones podrán hacerse mediante</w:t>
      </w:r>
      <w:r w:rsidRPr="0060452A">
        <w:rPr>
          <w:rFonts w:ascii="Arial Narrow" w:hAnsi="Arial Narrow"/>
          <w:spacing w:val="-3"/>
          <w:sz w:val="16"/>
          <w:szCs w:val="16"/>
        </w:rPr>
        <w:t xml:space="preserve"> comunicados vía telefónica, vía fax o por escrito. El acuse de recibo, en términos de la Cláusula Novena del presente instrumento,  será suficiente para acreditar el momento a partir del cual corre el plazo de entrega.</w:t>
      </w:r>
    </w:p>
    <w:p w:rsidR="00FF5811" w:rsidRPr="0060452A" w:rsidRDefault="00FF5811" w:rsidP="00FF5811">
      <w:pPr>
        <w:tabs>
          <w:tab w:val="left" w:pos="-720"/>
        </w:tabs>
        <w:suppressAutoHyphens/>
        <w:spacing w:line="288" w:lineRule="auto"/>
        <w:jc w:val="both"/>
        <w:rPr>
          <w:rFonts w:ascii="Arial Narrow" w:hAnsi="Arial Narrow"/>
          <w:sz w:val="16"/>
          <w:szCs w:val="16"/>
        </w:rPr>
      </w:pP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z w:val="16"/>
          <w:szCs w:val="16"/>
        </w:rPr>
        <w:t xml:space="preserve"> Hasta en tanto no se repongan los bienes respectivos, el proveedor no podrá </w:t>
      </w:r>
      <w:r w:rsidRPr="0060452A">
        <w:rPr>
          <w:rFonts w:ascii="Arial Narrow" w:hAnsi="Arial Narrow"/>
          <w:spacing w:val="-3"/>
          <w:sz w:val="16"/>
          <w:szCs w:val="16"/>
        </w:rPr>
        <w:t>iniciar el trámite para el pago de la factura correspondiente hasta que el pedido detallado en la propuesta quede totalmente surtido, de acuerdo a las especificaciones solicitadas; en caso de haberse iniciado, este se suspenderá y en caso de que el pedido ya se hubiera pagado la COMISIÓN procederá a realizar y determinar los ajustes ó retenciones que procedan, sin detrimento del derecho que le asista al PROVEEDOR conforme a la Cláusula Octava último párrafo.</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Los gastos que se generen por motivo de la devolución o del canje, correrán por cuenta y a cargo del PROVEEDOR.</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pStyle w:val="Ttulo"/>
        <w:spacing w:line="288" w:lineRule="auto"/>
        <w:ind w:right="-7"/>
        <w:jc w:val="both"/>
        <w:rPr>
          <w:rFonts w:ascii="Arial Narrow" w:hAnsi="Arial Narrow"/>
          <w:b w:val="0"/>
          <w:sz w:val="16"/>
          <w:szCs w:val="16"/>
        </w:rPr>
      </w:pPr>
      <w:r w:rsidRPr="0060452A">
        <w:rPr>
          <w:rFonts w:ascii="Arial Narrow" w:hAnsi="Arial Narrow"/>
          <w:spacing w:val="-3"/>
          <w:sz w:val="16"/>
          <w:szCs w:val="16"/>
        </w:rPr>
        <w:t>Los bienes deberán ser entregados en las instalaciones de la COMISIÓN</w:t>
      </w:r>
      <w:r>
        <w:rPr>
          <w:rFonts w:ascii="Arial Narrow" w:hAnsi="Arial Narrow"/>
          <w:spacing w:val="-3"/>
          <w:sz w:val="16"/>
          <w:szCs w:val="16"/>
        </w:rPr>
        <w:t>, en el sitio indicado durante el recorrido de visita</w:t>
      </w:r>
      <w:r w:rsidRPr="00304C23">
        <w:rPr>
          <w:rFonts w:ascii="Arial Narrow" w:hAnsi="Arial Narrow"/>
          <w:b w:val="0"/>
          <w:sz w:val="16"/>
          <w:szCs w:val="16"/>
        </w:rPr>
        <w:t xml:space="preserve"> </w:t>
      </w:r>
      <w:r>
        <w:rPr>
          <w:rFonts w:ascii="Arial Narrow" w:hAnsi="Arial Narrow"/>
          <w:b w:val="0"/>
          <w:sz w:val="16"/>
          <w:szCs w:val="16"/>
        </w:rPr>
        <w:t>(C</w:t>
      </w:r>
      <w:r w:rsidRPr="0060452A">
        <w:rPr>
          <w:rFonts w:ascii="Arial Narrow" w:hAnsi="Arial Narrow"/>
          <w:b w:val="0"/>
          <w:sz w:val="16"/>
          <w:szCs w:val="16"/>
        </w:rPr>
        <w:t xml:space="preserve">árcamo de bombeo de agua residual Planta </w:t>
      </w:r>
      <w:r>
        <w:rPr>
          <w:rFonts w:ascii="Arial Narrow" w:hAnsi="Arial Narrow"/>
          <w:b w:val="0"/>
          <w:sz w:val="16"/>
          <w:szCs w:val="16"/>
        </w:rPr>
        <w:t>“</w:t>
      </w:r>
      <w:r w:rsidRPr="0060452A">
        <w:rPr>
          <w:rFonts w:ascii="Arial Narrow" w:hAnsi="Arial Narrow"/>
          <w:b w:val="0"/>
          <w:sz w:val="16"/>
          <w:szCs w:val="16"/>
        </w:rPr>
        <w:t>Matadero</w:t>
      </w:r>
      <w:r>
        <w:rPr>
          <w:rFonts w:ascii="Arial Narrow" w:hAnsi="Arial Narrow"/>
          <w:b w:val="0"/>
          <w:sz w:val="16"/>
          <w:szCs w:val="16"/>
        </w:rPr>
        <w:t>”, en Calle Manuel Paredes s/n, Colonia Manuel Paredes, en la ciudad de Tijuana, Baja California, México, CP22610).</w:t>
      </w:r>
    </w:p>
    <w:p w:rsidR="00FF5811" w:rsidRPr="0060452A" w:rsidRDefault="00FF5811" w:rsidP="00FF5811">
      <w:pPr>
        <w:spacing w:line="288" w:lineRule="auto"/>
        <w:jc w:val="both"/>
        <w:rPr>
          <w:rFonts w:ascii="Arial Narrow" w:hAnsi="Arial Narrow"/>
          <w:sz w:val="16"/>
          <w:szCs w:val="16"/>
        </w:rPr>
      </w:pP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 xml:space="preserve">El PROVEEDOR al entregar los bienes correspondientes recabara en su factura el sello de recibido, de no ser así no se recibirán los </w:t>
      </w:r>
      <w:r>
        <w:rPr>
          <w:rFonts w:ascii="Arial Narrow" w:hAnsi="Arial Narrow"/>
          <w:spacing w:val="-3"/>
          <w:sz w:val="16"/>
          <w:szCs w:val="16"/>
        </w:rPr>
        <w:t>bienes</w:t>
      </w:r>
      <w:r w:rsidRPr="0060452A">
        <w:rPr>
          <w:rFonts w:ascii="Arial Narrow" w:hAnsi="Arial Narrow"/>
          <w:spacing w:val="-3"/>
          <w:sz w:val="16"/>
          <w:szCs w:val="16"/>
        </w:rPr>
        <w:t>; la factura original será presentada para su trámite de pago en la ventanilla de recepción de pagos de factu</w:t>
      </w:r>
      <w:r>
        <w:rPr>
          <w:rFonts w:ascii="Arial Narrow" w:hAnsi="Arial Narrow"/>
          <w:spacing w:val="-3"/>
          <w:sz w:val="16"/>
          <w:szCs w:val="16"/>
        </w:rPr>
        <w:t>ras del Departamento Financiero,</w:t>
      </w:r>
      <w:r w:rsidRPr="0060452A">
        <w:rPr>
          <w:rFonts w:ascii="Arial Narrow" w:hAnsi="Arial Narrow"/>
          <w:spacing w:val="-3"/>
          <w:sz w:val="16"/>
          <w:szCs w:val="16"/>
        </w:rPr>
        <w:t xml:space="preserve"> </w:t>
      </w:r>
      <w:r>
        <w:rPr>
          <w:rFonts w:ascii="Arial Narrow" w:hAnsi="Arial Narrow"/>
          <w:spacing w:val="-3"/>
          <w:sz w:val="16"/>
          <w:szCs w:val="16"/>
        </w:rPr>
        <w:t>u</w:t>
      </w:r>
      <w:r w:rsidRPr="0060452A">
        <w:rPr>
          <w:rFonts w:ascii="Arial Narrow" w:hAnsi="Arial Narrow"/>
          <w:spacing w:val="-3"/>
          <w:sz w:val="16"/>
          <w:szCs w:val="16"/>
        </w:rPr>
        <w:t>bicado en Blvd. Federico Benítez No. 4057 Colonia 20 de Noviembre Tijuana, Baja California</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b/>
          <w:bCs/>
          <w:spacing w:val="-3"/>
          <w:sz w:val="16"/>
          <w:szCs w:val="16"/>
        </w:rPr>
      </w:pPr>
      <w:r w:rsidRPr="0060452A">
        <w:rPr>
          <w:rFonts w:ascii="Arial Narrow" w:hAnsi="Arial Narrow"/>
          <w:b/>
          <w:bCs/>
          <w:spacing w:val="-3"/>
          <w:sz w:val="16"/>
          <w:szCs w:val="16"/>
        </w:rPr>
        <w:lastRenderedPageBreak/>
        <w:t>SEXTA.- MODIFICACIONES AL CONTRATO.</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En términos del artículo 52</w:t>
      </w:r>
      <w:r>
        <w:rPr>
          <w:rFonts w:ascii="Arial Narrow" w:hAnsi="Arial Narrow"/>
          <w:spacing w:val="-3"/>
          <w:sz w:val="16"/>
          <w:szCs w:val="16"/>
        </w:rPr>
        <w:t>,</w:t>
      </w:r>
      <w:r w:rsidRPr="0060452A">
        <w:rPr>
          <w:rFonts w:ascii="Arial Narrow" w:hAnsi="Arial Narrow"/>
          <w:spacing w:val="-3"/>
          <w:sz w:val="16"/>
          <w:szCs w:val="16"/>
        </w:rPr>
        <w:t xml:space="preserve"> de la Ley de Adquisiciones, Arrendamientos y Servicios del Sector Publico, cuando </w:t>
      </w:r>
      <w:smartTag w:uri="urn:schemas-microsoft-com:office:smarttags" w:element="PersonName">
        <w:smartTagPr>
          <w:attr w:name="ProductID" w:val="LA COMISIￓN"/>
        </w:smartTagPr>
        <w:r w:rsidRPr="0060452A">
          <w:rPr>
            <w:rFonts w:ascii="Arial Narrow" w:hAnsi="Arial Narrow"/>
            <w:spacing w:val="-3"/>
            <w:sz w:val="16"/>
            <w:szCs w:val="16"/>
          </w:rPr>
          <w:t>la COMISIÓN</w:t>
        </w:r>
      </w:smartTag>
      <w:r w:rsidRPr="0060452A">
        <w:rPr>
          <w:rFonts w:ascii="Arial Narrow" w:hAnsi="Arial Narrow"/>
          <w:spacing w:val="-3"/>
          <w:sz w:val="16"/>
          <w:szCs w:val="16"/>
        </w:rPr>
        <w:t xml:space="preserve"> estime necesario modificar las condiciones del presente contrato relativas a plazo y/o monto, el PROVEEDOR estará obligado a suscribir el convenio respectivo, obligándose a respetar los precios originalmente establecidos.</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ab/>
      </w:r>
      <w:r w:rsidRPr="0060452A">
        <w:rPr>
          <w:rFonts w:ascii="Arial Narrow" w:hAnsi="Arial Narrow"/>
          <w:spacing w:val="-3"/>
          <w:sz w:val="16"/>
          <w:szCs w:val="16"/>
        </w:rPr>
        <w:tab/>
      </w:r>
    </w:p>
    <w:p w:rsidR="00FF5811" w:rsidRPr="0060452A" w:rsidRDefault="00FF5811" w:rsidP="00FF5811">
      <w:pPr>
        <w:pStyle w:val="Ttulo3"/>
        <w:jc w:val="both"/>
        <w:rPr>
          <w:rFonts w:ascii="Arial Narrow" w:hAnsi="Arial Narrow"/>
          <w:sz w:val="16"/>
          <w:szCs w:val="16"/>
        </w:rPr>
      </w:pPr>
      <w:r w:rsidRPr="0060452A">
        <w:rPr>
          <w:rFonts w:ascii="Arial Narrow" w:hAnsi="Arial Narrow"/>
          <w:sz w:val="16"/>
          <w:szCs w:val="16"/>
        </w:rPr>
        <w:t>SÉPTIMA.- CALIDAD DE LOS BIENES</w:t>
      </w:r>
    </w:p>
    <w:p w:rsidR="00FF5811"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El PROVEEDOR se obliga a suministrar los bienes que la COMISIÓN requiera, con apego a la calidad y características contenidas en las especificaciones establecidas en las bases de licitación</w:t>
      </w:r>
      <w:r>
        <w:rPr>
          <w:rFonts w:ascii="Arial Narrow" w:hAnsi="Arial Narrow"/>
          <w:spacing w:val="-3"/>
          <w:sz w:val="16"/>
          <w:szCs w:val="16"/>
        </w:rPr>
        <w:t>,</w:t>
      </w:r>
      <w:r w:rsidRPr="0060452A">
        <w:rPr>
          <w:rFonts w:ascii="Arial Narrow" w:hAnsi="Arial Narrow"/>
          <w:spacing w:val="-3"/>
          <w:sz w:val="16"/>
          <w:szCs w:val="16"/>
        </w:rPr>
        <w:t xml:space="preserve"> sus </w:t>
      </w:r>
      <w:r>
        <w:rPr>
          <w:rFonts w:ascii="Arial Narrow" w:hAnsi="Arial Narrow"/>
          <w:spacing w:val="-3"/>
          <w:sz w:val="16"/>
          <w:szCs w:val="16"/>
        </w:rPr>
        <w:t>ANEXOS,</w:t>
      </w:r>
      <w:r w:rsidRPr="007D02DF">
        <w:rPr>
          <w:rFonts w:ascii="Arial Narrow" w:hAnsi="Arial Narrow"/>
          <w:spacing w:val="-3"/>
          <w:sz w:val="16"/>
          <w:szCs w:val="16"/>
        </w:rPr>
        <w:t xml:space="preserve"> </w:t>
      </w:r>
      <w:r>
        <w:rPr>
          <w:rFonts w:ascii="Arial Narrow" w:hAnsi="Arial Narrow"/>
          <w:spacing w:val="-3"/>
          <w:sz w:val="16"/>
          <w:szCs w:val="16"/>
        </w:rPr>
        <w:t>Junta de Aclaraciones y la misma Propuesta presentada por el proveedor</w:t>
      </w:r>
      <w:r w:rsidRPr="0060452A">
        <w:rPr>
          <w:rFonts w:ascii="Arial Narrow" w:hAnsi="Arial Narrow"/>
          <w:spacing w:val="-3"/>
          <w:sz w:val="16"/>
          <w:szCs w:val="16"/>
        </w:rPr>
        <w:t>, los cuales forman parte integrante del presente contrato.</w:t>
      </w:r>
    </w:p>
    <w:p w:rsidR="00FF5811" w:rsidRDefault="00FF5811" w:rsidP="00FF5811">
      <w:pPr>
        <w:tabs>
          <w:tab w:val="left" w:pos="-720"/>
        </w:tabs>
        <w:suppressAutoHyphens/>
        <w:spacing w:line="288" w:lineRule="auto"/>
        <w:jc w:val="both"/>
        <w:rPr>
          <w:rFonts w:ascii="Arial Narrow" w:hAnsi="Arial Narrow"/>
          <w:spacing w:val="-3"/>
          <w:sz w:val="16"/>
          <w:szCs w:val="16"/>
        </w:rPr>
      </w:pPr>
    </w:p>
    <w:p w:rsidR="00FF5811"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 xml:space="preserve">Por lo que el PROVEEDOR será responsable de los daños y perjuicios que ocasione el uso de los </w:t>
      </w:r>
      <w:r>
        <w:rPr>
          <w:rFonts w:ascii="Arial Narrow" w:hAnsi="Arial Narrow"/>
          <w:spacing w:val="-3"/>
          <w:sz w:val="16"/>
          <w:szCs w:val="16"/>
        </w:rPr>
        <w:t>bienes</w:t>
      </w:r>
      <w:r w:rsidRPr="0060452A">
        <w:rPr>
          <w:rFonts w:ascii="Arial Narrow" w:hAnsi="Arial Narrow"/>
          <w:spacing w:val="-3"/>
          <w:sz w:val="16"/>
          <w:szCs w:val="16"/>
        </w:rPr>
        <w:t xml:space="preserve"> proporcionados; lo anterior sin menoscabo de la procedencia de la denuncia o querella por el delito que proceda legalmente. </w:t>
      </w:r>
    </w:p>
    <w:p w:rsidR="00FF5811"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Será facultad de la COMISIÓN, realizar las inspecciones q</w:t>
      </w:r>
      <w:r>
        <w:rPr>
          <w:rFonts w:ascii="Arial Narrow" w:hAnsi="Arial Narrow"/>
          <w:spacing w:val="-3"/>
          <w:sz w:val="16"/>
          <w:szCs w:val="16"/>
        </w:rPr>
        <w:t>ue considere, sobre los bienes,</w:t>
      </w:r>
      <w:r w:rsidRPr="0060452A">
        <w:rPr>
          <w:rFonts w:ascii="Arial Narrow" w:hAnsi="Arial Narrow"/>
          <w:spacing w:val="-3"/>
          <w:sz w:val="16"/>
          <w:szCs w:val="16"/>
        </w:rPr>
        <w:t xml:space="preserve"> productos</w:t>
      </w:r>
      <w:r>
        <w:rPr>
          <w:rFonts w:ascii="Arial Narrow" w:hAnsi="Arial Narrow"/>
          <w:spacing w:val="-3"/>
          <w:sz w:val="16"/>
          <w:szCs w:val="16"/>
        </w:rPr>
        <w:t xml:space="preserve"> y servicios</w:t>
      </w:r>
      <w:r w:rsidRPr="0060452A">
        <w:rPr>
          <w:rFonts w:ascii="Arial Narrow" w:hAnsi="Arial Narrow"/>
          <w:spacing w:val="-3"/>
          <w:sz w:val="16"/>
          <w:szCs w:val="16"/>
        </w:rPr>
        <w:t xml:space="preserve"> que sean o vayan a ser suministrados por el PROVEEDOR.</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pStyle w:val="Ttulo3"/>
        <w:jc w:val="both"/>
        <w:rPr>
          <w:rFonts w:ascii="Arial Narrow" w:hAnsi="Arial Narrow"/>
          <w:sz w:val="16"/>
          <w:szCs w:val="16"/>
        </w:rPr>
      </w:pPr>
      <w:r w:rsidRPr="0060452A">
        <w:rPr>
          <w:rFonts w:ascii="Arial Narrow" w:hAnsi="Arial Narrow"/>
          <w:sz w:val="16"/>
          <w:szCs w:val="16"/>
        </w:rPr>
        <w:t>OCTAVA.- FORMA DE PAGO</w:t>
      </w:r>
    </w:p>
    <w:p w:rsidR="00FF5811" w:rsidRDefault="00FF5811" w:rsidP="00FF5811">
      <w:pPr>
        <w:tabs>
          <w:tab w:val="left" w:pos="-720"/>
        </w:tabs>
        <w:suppressAutoHyphens/>
        <w:spacing w:line="288" w:lineRule="auto"/>
        <w:jc w:val="both"/>
        <w:rPr>
          <w:rFonts w:ascii="Arial Narrow" w:hAnsi="Arial Narrow"/>
          <w:spacing w:val="-3"/>
          <w:sz w:val="16"/>
          <w:szCs w:val="16"/>
        </w:rPr>
      </w:pPr>
      <w:smartTag w:uri="urn:schemas-microsoft-com:office:smarttags" w:element="PersonName">
        <w:smartTagPr>
          <w:attr w:name="ProductID" w:val="LA COMISIￓN"/>
        </w:smartTagPr>
        <w:r w:rsidRPr="0060452A">
          <w:rPr>
            <w:rFonts w:ascii="Arial Narrow" w:hAnsi="Arial Narrow"/>
            <w:spacing w:val="-3"/>
            <w:sz w:val="16"/>
            <w:szCs w:val="16"/>
          </w:rPr>
          <w:t>La COMISIÓN</w:t>
        </w:r>
      </w:smartTag>
      <w:r w:rsidRPr="0060452A">
        <w:rPr>
          <w:rFonts w:ascii="Arial Narrow" w:hAnsi="Arial Narrow"/>
          <w:spacing w:val="-3"/>
          <w:sz w:val="16"/>
          <w:szCs w:val="16"/>
        </w:rPr>
        <w:t xml:space="preserve"> se obliga a pagar al PROVEEDOR por concepto del suministro proveído, la cantidad pactada en la cláusula Segunda </w:t>
      </w:r>
      <w:r>
        <w:rPr>
          <w:rFonts w:ascii="Arial Narrow" w:hAnsi="Arial Narrow"/>
          <w:spacing w:val="-3"/>
          <w:sz w:val="16"/>
          <w:szCs w:val="16"/>
        </w:rPr>
        <w:t>del presente contrato, mas el I</w:t>
      </w:r>
      <w:r w:rsidRPr="0060452A">
        <w:rPr>
          <w:rFonts w:ascii="Arial Narrow" w:hAnsi="Arial Narrow"/>
          <w:spacing w:val="-3"/>
          <w:sz w:val="16"/>
          <w:szCs w:val="16"/>
        </w:rPr>
        <w:t xml:space="preserve">VA correspondiente,  en un plazo no mayor a </w:t>
      </w:r>
      <w:r>
        <w:rPr>
          <w:rFonts w:ascii="Arial Narrow" w:hAnsi="Arial Narrow"/>
          <w:spacing w:val="-3"/>
          <w:sz w:val="16"/>
          <w:szCs w:val="16"/>
        </w:rPr>
        <w:t>20</w:t>
      </w:r>
      <w:r w:rsidRPr="0060452A">
        <w:rPr>
          <w:rFonts w:ascii="Arial Narrow" w:hAnsi="Arial Narrow"/>
          <w:spacing w:val="-3"/>
          <w:sz w:val="16"/>
          <w:szCs w:val="16"/>
        </w:rPr>
        <w:t xml:space="preserve"> días naturales, una vez que se entregue la factura correspondiente en términos de </w:t>
      </w:r>
      <w:smartTag w:uri="urn:schemas-microsoft-com:office:smarttags" w:element="PersonName">
        <w:smartTagPr>
          <w:attr w:name="ProductID" w:val="la Cl￡usula Quinta"/>
        </w:smartTagPr>
        <w:r w:rsidRPr="0060452A">
          <w:rPr>
            <w:rFonts w:ascii="Arial Narrow" w:hAnsi="Arial Narrow"/>
            <w:spacing w:val="-3"/>
            <w:sz w:val="16"/>
            <w:szCs w:val="16"/>
          </w:rPr>
          <w:t>la Cláusula Quinta</w:t>
        </w:r>
      </w:smartTag>
      <w:r w:rsidRPr="0060452A">
        <w:rPr>
          <w:rFonts w:ascii="Arial Narrow" w:hAnsi="Arial Narrow"/>
          <w:spacing w:val="-3"/>
          <w:sz w:val="16"/>
          <w:szCs w:val="16"/>
        </w:rPr>
        <w:t xml:space="preserve"> que antecede.</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304C23" w:rsidRDefault="00FF5811" w:rsidP="00FF5811">
      <w:pPr>
        <w:jc w:val="both"/>
        <w:rPr>
          <w:rFonts w:ascii="Arial Narrow" w:hAnsi="Arial Narrow"/>
          <w:b/>
          <w:sz w:val="16"/>
          <w:szCs w:val="16"/>
        </w:rPr>
      </w:pPr>
      <w:r w:rsidRPr="00304C23">
        <w:rPr>
          <w:rFonts w:ascii="Arial Narrow" w:hAnsi="Arial Narrow"/>
          <w:b/>
          <w:sz w:val="16"/>
          <w:szCs w:val="16"/>
        </w:rPr>
        <w:t>A solicitud del PROVEEDOR, se otorgar el 30% de anticipo</w:t>
      </w:r>
      <w:r>
        <w:rPr>
          <w:rFonts w:ascii="Arial Narrow" w:hAnsi="Arial Narrow"/>
          <w:b/>
          <w:sz w:val="16"/>
          <w:szCs w:val="16"/>
        </w:rPr>
        <w:t>.</w:t>
      </w:r>
    </w:p>
    <w:p w:rsidR="00FF5811" w:rsidRDefault="00FF5811" w:rsidP="00FF5811">
      <w:pPr>
        <w:jc w:val="both"/>
        <w:rPr>
          <w:rFonts w:ascii="Arial Narrow" w:hAnsi="Arial Narrow"/>
          <w:sz w:val="16"/>
          <w:szCs w:val="16"/>
        </w:rPr>
      </w:pPr>
    </w:p>
    <w:p w:rsidR="00FF5811" w:rsidRPr="00304C23" w:rsidRDefault="00FF5811" w:rsidP="00FF5811">
      <w:pPr>
        <w:jc w:val="both"/>
        <w:rPr>
          <w:rFonts w:ascii="Arial Narrow" w:hAnsi="Arial Narrow"/>
          <w:sz w:val="16"/>
          <w:szCs w:val="16"/>
          <w:u w:val="single"/>
        </w:rPr>
      </w:pPr>
      <w:r w:rsidRPr="00304C23">
        <w:rPr>
          <w:rFonts w:ascii="Arial Narrow" w:hAnsi="Arial Narrow"/>
          <w:sz w:val="16"/>
          <w:szCs w:val="16"/>
          <w:u w:val="single"/>
        </w:rPr>
        <w:t xml:space="preserve">Para poder recibir el anticipo, </w:t>
      </w:r>
      <w:r>
        <w:rPr>
          <w:rFonts w:ascii="Arial Narrow" w:hAnsi="Arial Narrow"/>
          <w:sz w:val="16"/>
          <w:szCs w:val="16"/>
          <w:u w:val="single"/>
        </w:rPr>
        <w:t>será requisito que el PROVEEDOR</w:t>
      </w:r>
      <w:r w:rsidRPr="00304C23">
        <w:rPr>
          <w:rFonts w:ascii="Arial Narrow" w:hAnsi="Arial Narrow"/>
          <w:sz w:val="16"/>
          <w:szCs w:val="16"/>
          <w:u w:val="single"/>
        </w:rPr>
        <w:t xml:space="preserve"> garantice </w:t>
      </w:r>
      <w:r>
        <w:rPr>
          <w:rFonts w:ascii="Arial Narrow" w:hAnsi="Arial Narrow"/>
          <w:sz w:val="16"/>
          <w:szCs w:val="16"/>
          <w:u w:val="single"/>
        </w:rPr>
        <w:t>el mismo</w:t>
      </w:r>
      <w:r w:rsidRPr="00304C23">
        <w:rPr>
          <w:rFonts w:ascii="Arial Narrow" w:hAnsi="Arial Narrow"/>
          <w:sz w:val="16"/>
          <w:szCs w:val="16"/>
          <w:u w:val="single"/>
        </w:rPr>
        <w:t xml:space="preserve">, </w:t>
      </w:r>
      <w:r w:rsidRPr="00361BD6">
        <w:rPr>
          <w:rFonts w:ascii="Arial Narrow" w:hAnsi="Arial Narrow"/>
          <w:b/>
          <w:sz w:val="16"/>
          <w:szCs w:val="16"/>
          <w:u w:val="single"/>
        </w:rPr>
        <w:t>mediante póliza de fianza por el 100% del anticipo</w:t>
      </w:r>
      <w:r>
        <w:rPr>
          <w:rFonts w:ascii="Arial Narrow" w:hAnsi="Arial Narrow"/>
          <w:sz w:val="16"/>
          <w:szCs w:val="16"/>
          <w:u w:val="single"/>
        </w:rPr>
        <w:t xml:space="preserve">, </w:t>
      </w:r>
      <w:r w:rsidRPr="00304C23">
        <w:rPr>
          <w:rFonts w:ascii="Arial Narrow" w:hAnsi="Arial Narrow"/>
          <w:sz w:val="16"/>
          <w:szCs w:val="16"/>
          <w:u w:val="single"/>
        </w:rPr>
        <w:t>en un plazo no mayor a diez días naturales,</w:t>
      </w:r>
      <w:r w:rsidRPr="00304C23">
        <w:rPr>
          <w:rFonts w:ascii="Arial Narrow" w:eastAsia="Calibri" w:hAnsi="Arial Narrow"/>
          <w:sz w:val="16"/>
          <w:szCs w:val="16"/>
          <w:u w:val="single"/>
        </w:rPr>
        <w:t xml:space="preserve"> </w:t>
      </w:r>
      <w:r w:rsidRPr="00304C23">
        <w:rPr>
          <w:rFonts w:ascii="Arial Narrow" w:hAnsi="Arial Narrow"/>
          <w:sz w:val="16"/>
          <w:szCs w:val="16"/>
          <w:u w:val="single"/>
        </w:rPr>
        <w:t xml:space="preserve">contados a partir de la fecha de firma de contrato, y será después de la entrega de </w:t>
      </w:r>
      <w:r>
        <w:rPr>
          <w:rFonts w:ascii="Arial Narrow" w:hAnsi="Arial Narrow"/>
          <w:sz w:val="16"/>
          <w:szCs w:val="16"/>
          <w:u w:val="single"/>
        </w:rPr>
        <w:t>esta</w:t>
      </w:r>
      <w:r w:rsidRPr="00304C23">
        <w:rPr>
          <w:rFonts w:ascii="Arial Narrow" w:hAnsi="Arial Narrow"/>
          <w:sz w:val="16"/>
          <w:szCs w:val="16"/>
          <w:u w:val="single"/>
        </w:rPr>
        <w:t xml:space="preserve"> fianza por este 30% del monto del contrato, que el anticipo será pagado, en los términos antes mencionados.</w:t>
      </w:r>
    </w:p>
    <w:p w:rsidR="00FF5811" w:rsidRPr="00304C23" w:rsidRDefault="00FF5811" w:rsidP="00FF5811">
      <w:pPr>
        <w:jc w:val="both"/>
        <w:rPr>
          <w:rFonts w:ascii="Arial Narrow" w:hAnsi="Arial Narrow"/>
          <w:sz w:val="16"/>
          <w:szCs w:val="16"/>
          <w:u w:val="single"/>
        </w:rPr>
      </w:pPr>
    </w:p>
    <w:p w:rsidR="00FF5811" w:rsidRPr="00304C23" w:rsidRDefault="00FF5811" w:rsidP="00FF5811">
      <w:pPr>
        <w:jc w:val="both"/>
        <w:rPr>
          <w:rFonts w:ascii="Arial Narrow" w:hAnsi="Arial Narrow"/>
          <w:sz w:val="16"/>
          <w:szCs w:val="16"/>
          <w:u w:val="single"/>
        </w:rPr>
      </w:pPr>
      <w:r w:rsidRPr="00304C23">
        <w:rPr>
          <w:rFonts w:ascii="Arial Narrow" w:hAnsi="Arial Narrow"/>
          <w:sz w:val="16"/>
          <w:szCs w:val="16"/>
          <w:u w:val="single"/>
        </w:rPr>
        <w:t>Así mismo se aclara que las condiciones de pago dispuestas por concepto de anticipo, no causaran por ningún motivo prorroga en el</w:t>
      </w:r>
      <w:r>
        <w:rPr>
          <w:rFonts w:ascii="Arial Narrow" w:hAnsi="Arial Narrow"/>
          <w:sz w:val="16"/>
          <w:szCs w:val="16"/>
          <w:u w:val="single"/>
        </w:rPr>
        <w:t xml:space="preserve"> plazo de entrega e instalación </w:t>
      </w:r>
      <w:r w:rsidRPr="00304C23">
        <w:rPr>
          <w:rFonts w:ascii="Arial Narrow" w:hAnsi="Arial Narrow"/>
          <w:sz w:val="16"/>
          <w:szCs w:val="16"/>
          <w:u w:val="single"/>
        </w:rPr>
        <w:t>requeridos, o en el cumplimiento de las demás obligaciones contenidas en el contrato y demás documentos que lo integran.</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rPr>
          <w:rFonts w:ascii="Arial Narrow" w:hAnsi="Arial Narrow"/>
          <w:b/>
          <w:spacing w:val="-3"/>
          <w:sz w:val="16"/>
          <w:szCs w:val="16"/>
        </w:rPr>
      </w:pPr>
      <w:r w:rsidRPr="0060452A">
        <w:rPr>
          <w:rFonts w:ascii="Arial Narrow" w:hAnsi="Arial Narrow"/>
          <w:b/>
          <w:spacing w:val="-3"/>
          <w:sz w:val="16"/>
          <w:szCs w:val="16"/>
        </w:rPr>
        <w:t>El importe del contrato se pagara en pesos mexicanos.</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El PROVEEDOR se obliga a entregar a la COMISIÓN la factura correspondiente</w:t>
      </w:r>
      <w:r>
        <w:rPr>
          <w:rFonts w:ascii="Arial Narrow" w:hAnsi="Arial Narrow"/>
          <w:spacing w:val="-3"/>
          <w:sz w:val="16"/>
          <w:szCs w:val="16"/>
        </w:rPr>
        <w:t xml:space="preserve"> por el total del importe del anticipo</w:t>
      </w:r>
      <w:r w:rsidRPr="0060452A">
        <w:rPr>
          <w:rFonts w:ascii="Arial Narrow" w:hAnsi="Arial Narrow"/>
          <w:spacing w:val="-3"/>
          <w:sz w:val="16"/>
          <w:szCs w:val="16"/>
        </w:rPr>
        <w:t>,</w:t>
      </w:r>
      <w:r>
        <w:rPr>
          <w:rFonts w:ascii="Arial Narrow" w:hAnsi="Arial Narrow"/>
          <w:spacing w:val="-3"/>
          <w:sz w:val="16"/>
          <w:szCs w:val="16"/>
        </w:rPr>
        <w:t xml:space="preserve"> y la factura por el resto del importe del contrato,</w:t>
      </w:r>
      <w:r w:rsidRPr="0060452A">
        <w:rPr>
          <w:rFonts w:ascii="Arial Narrow" w:hAnsi="Arial Narrow"/>
          <w:spacing w:val="-3"/>
          <w:sz w:val="16"/>
          <w:szCs w:val="16"/>
        </w:rPr>
        <w:t xml:space="preserve"> los montos de dichas facturas deberán ser igual al importe de los precios de los bienes suministrados</w:t>
      </w:r>
      <w:r>
        <w:rPr>
          <w:rFonts w:ascii="Arial Narrow" w:hAnsi="Arial Narrow"/>
          <w:spacing w:val="-3"/>
          <w:sz w:val="16"/>
          <w:szCs w:val="16"/>
        </w:rPr>
        <w:t xml:space="preserve"> y su instalación,</w:t>
      </w:r>
      <w:r w:rsidRPr="0060452A">
        <w:rPr>
          <w:rFonts w:ascii="Arial Narrow" w:hAnsi="Arial Narrow"/>
          <w:spacing w:val="-3"/>
          <w:sz w:val="16"/>
          <w:szCs w:val="16"/>
        </w:rPr>
        <w:t xml:space="preserve"> en términos de la Cláusula Segunda del presente contrato</w:t>
      </w:r>
      <w:r>
        <w:rPr>
          <w:rFonts w:ascii="Arial Narrow" w:hAnsi="Arial Narrow"/>
          <w:spacing w:val="-3"/>
          <w:sz w:val="16"/>
          <w:szCs w:val="16"/>
        </w:rPr>
        <w:t>,</w:t>
      </w:r>
      <w:r w:rsidRPr="0060452A">
        <w:rPr>
          <w:rFonts w:ascii="Arial Narrow" w:hAnsi="Arial Narrow"/>
          <w:spacing w:val="-3"/>
          <w:sz w:val="16"/>
          <w:szCs w:val="16"/>
        </w:rPr>
        <w:t xml:space="preserve"> y deberán contener los requisi</w:t>
      </w:r>
      <w:r>
        <w:rPr>
          <w:rFonts w:ascii="Arial Narrow" w:hAnsi="Arial Narrow"/>
          <w:spacing w:val="-3"/>
          <w:sz w:val="16"/>
          <w:szCs w:val="16"/>
        </w:rPr>
        <w:t>tos fiscales que establezca la L</w:t>
      </w:r>
      <w:r w:rsidRPr="0060452A">
        <w:rPr>
          <w:rFonts w:ascii="Arial Narrow" w:hAnsi="Arial Narrow"/>
          <w:spacing w:val="-3"/>
          <w:sz w:val="16"/>
          <w:szCs w:val="16"/>
        </w:rPr>
        <w:t>ey de la materia.</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Si el PROVEEDOR, tuviera alguna inconformidad con los pagos que se autoricen o se efectúen, tendrá un plazo de 5 días naturales a partir de la fecha de autorización o expedición del pago para presentar formal reclamación por escrito a la COMISIÓN, en la que deberá exponer las razones objetivas por las que considere que las deductivas, intereses calculados, bienes controvertidos o cualquier otra circunstancia valorada por la COMISIÓN, para autorizar o determinar el importe del pago, debe ser reconsiderada. En caso de que dicha reclamación no se presente oportunamente, precluirá el derecho para exigir la aclaraciones respectivas o devolución de las retenciones que se apliquen.</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En cualquier caso, el PROVEEDOR, estará obligado a la devolución de los pagos en exceso</w:t>
      </w:r>
      <w:r>
        <w:rPr>
          <w:rFonts w:ascii="Arial Narrow" w:hAnsi="Arial Narrow"/>
          <w:spacing w:val="-3"/>
          <w:sz w:val="16"/>
          <w:szCs w:val="16"/>
        </w:rPr>
        <w:t>,</w:t>
      </w:r>
      <w:r w:rsidRPr="0060452A">
        <w:rPr>
          <w:rFonts w:ascii="Arial Narrow" w:hAnsi="Arial Narrow"/>
          <w:spacing w:val="-3"/>
          <w:sz w:val="16"/>
          <w:szCs w:val="16"/>
        </w:rPr>
        <w:t xml:space="preserve"> más el interés correspondiente en términos del artículo 51</w:t>
      </w:r>
      <w:r>
        <w:rPr>
          <w:rFonts w:ascii="Arial Narrow" w:hAnsi="Arial Narrow"/>
          <w:spacing w:val="-3"/>
          <w:sz w:val="16"/>
          <w:szCs w:val="16"/>
        </w:rPr>
        <w:t>,</w:t>
      </w:r>
      <w:r w:rsidRPr="0060452A">
        <w:rPr>
          <w:rFonts w:ascii="Arial Narrow" w:hAnsi="Arial Narrow"/>
          <w:spacing w:val="-3"/>
          <w:sz w:val="16"/>
          <w:szCs w:val="16"/>
        </w:rPr>
        <w:t xml:space="preserve"> de la LAASSP.</w:t>
      </w:r>
    </w:p>
    <w:p w:rsidR="00FF5811" w:rsidRDefault="00FF5811" w:rsidP="00FF5811">
      <w:pPr>
        <w:jc w:val="both"/>
        <w:rPr>
          <w:rFonts w:ascii="Arial Narrow" w:hAnsi="Arial Narrow"/>
          <w:sz w:val="16"/>
          <w:szCs w:val="16"/>
        </w:rPr>
      </w:pPr>
    </w:p>
    <w:p w:rsidR="00FF5811" w:rsidRPr="0060452A" w:rsidRDefault="00FF5811" w:rsidP="00FF5811">
      <w:pPr>
        <w:pStyle w:val="Ttulo3"/>
        <w:jc w:val="both"/>
        <w:rPr>
          <w:rFonts w:ascii="Arial Narrow" w:hAnsi="Arial Narrow"/>
          <w:sz w:val="16"/>
          <w:szCs w:val="16"/>
        </w:rPr>
      </w:pPr>
      <w:r w:rsidRPr="0060452A">
        <w:rPr>
          <w:rFonts w:ascii="Arial Narrow" w:hAnsi="Arial Narrow"/>
          <w:sz w:val="16"/>
          <w:szCs w:val="16"/>
        </w:rPr>
        <w:t>NOVENA.- REPRESENTACIÓN DE LAS PARTES</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Para la fluidez y buen desarrollo de la relación contractual, las partes convienen en designar personal para la dirección, vigilancia y responsabilidad de las obligaciones a cargo de las mismas, sin detrimento de las facultades que originalmente corresponden a los apoderados o representantes legales, por tanto, las personas así designadas tendrá facultades suficientes para tomar decisiones en lo relativo a la ejecución del suministro materia del presente contrato, quedando expresamente reservado para los representantes legales las modificaciones al contrato en lo relativo a modificación de plazos, montos, sustitución de bienes originalmente previstos y en general a cuestiones relativas al derecho sustancial adquirido. Entendiéndose que las facultades de las personas que a continuación se nombran, será exclusivamente para fines operativos: inspección, vigilancia, devolución de bienes, aplicación de penas convencionales, deductivas, determinación de pagos en exceso, etc.:</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a).- El PROVEEDOR, designa a ______________________________, así mismo se designan adicionalmente a las siguientes personas facultadas para recibir notificaciones inclusive fuera del domicilio señalado por el PROVEEDOR para garantizar la fluidez y buen desarrollo de la relación contractual:</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1.- ______________________________________________</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2.- ______________________________________________</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 xml:space="preserve">b).- La COMISIÓN designa para realizar inspecciones al momento de recibir los bienes en almacén: Jefe de Almacén. Para inspeccionar las características y calidad de bienes recibidos o en uso: Jefe de Laboratorios, pero cualquier comunicado al PROVEEDOR sobre este particular, deberá hacerse por conducto del Departamento de </w:t>
      </w:r>
      <w:r>
        <w:rPr>
          <w:rFonts w:ascii="Arial Narrow" w:hAnsi="Arial Narrow"/>
          <w:spacing w:val="-3"/>
          <w:sz w:val="16"/>
          <w:szCs w:val="16"/>
        </w:rPr>
        <w:t>Bienes y Servicios</w:t>
      </w:r>
      <w:r w:rsidRPr="0060452A">
        <w:rPr>
          <w:rFonts w:ascii="Arial Narrow" w:hAnsi="Arial Narrow"/>
          <w:spacing w:val="-3"/>
          <w:sz w:val="16"/>
          <w:szCs w:val="16"/>
        </w:rPr>
        <w:t xml:space="preserve">. Para determinar pagos en exceso, deductivas, etc.: Jefe del Departamento de </w:t>
      </w:r>
      <w:r>
        <w:rPr>
          <w:rFonts w:ascii="Arial Narrow" w:hAnsi="Arial Narrow"/>
          <w:spacing w:val="-3"/>
          <w:sz w:val="16"/>
          <w:szCs w:val="16"/>
        </w:rPr>
        <w:t>Bienes y Servicios</w:t>
      </w:r>
      <w:r w:rsidRPr="0060452A">
        <w:rPr>
          <w:rFonts w:ascii="Arial Narrow" w:hAnsi="Arial Narrow"/>
          <w:spacing w:val="-3"/>
          <w:sz w:val="16"/>
          <w:szCs w:val="16"/>
        </w:rPr>
        <w:t xml:space="preserve">. </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 xml:space="preserve">En cualquier momento las partes podrán designar a otra persona o funcionario, que desempeñe tales funciones, debiendo constar invariablemente por escrito. </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b/>
          <w:bCs/>
          <w:spacing w:val="-3"/>
          <w:sz w:val="16"/>
          <w:szCs w:val="16"/>
        </w:rPr>
      </w:pPr>
      <w:r w:rsidRPr="0060452A">
        <w:rPr>
          <w:rFonts w:ascii="Arial Narrow" w:hAnsi="Arial Narrow"/>
          <w:b/>
          <w:bCs/>
          <w:spacing w:val="-3"/>
          <w:sz w:val="16"/>
          <w:szCs w:val="16"/>
        </w:rPr>
        <w:lastRenderedPageBreak/>
        <w:t>DÉCIMA.- RESPONSABILIDADES DEL PROVEEDOR.</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El PROVEEDOR será responsable de los daños y perjuicios que se causen a la COMISIÓN o a terceras personas con motivo de la ejecución del suministro o calidad de los bienes, así como por no ajustarse a lo estipulado en el presente contrato y por inobservancia de instrucciones recibidas. En caso de que el PROVEEDOR no atendiere a las instrucciones recibidas, la COMISIÓN podrá encomendar a un tercero o ejecutar directamente la conducta omitida con cargo al PROVEEDOR; de igual forma el PROVEEDOR estará obligado a responder de los vicios ocultos que resulten de los bienes suministrados, por lo que deberá atender la instrucción que reciba y en caso de negativa u omisión la COMISIÓN procederá con un tercero. La obligación de responder por los daños y perjuicios que resulten prescribirá en términos de la Codificación Civil, en tanto que la obligación de responder por los vicios ocultos subsistirá hasta un año después de concluido el plazo del contrato, incluyendo sus ampliaciones.</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pStyle w:val="Sangra3detindependiente"/>
        <w:spacing w:line="288" w:lineRule="auto"/>
        <w:ind w:left="0" w:firstLine="0"/>
        <w:rPr>
          <w:rFonts w:ascii="Arial Narrow" w:hAnsi="Arial Narrow"/>
          <w:sz w:val="16"/>
          <w:szCs w:val="16"/>
          <w:lang w:val="es-MX"/>
        </w:rPr>
      </w:pPr>
      <w:r w:rsidRPr="0060452A">
        <w:rPr>
          <w:rFonts w:ascii="Arial Narrow" w:hAnsi="Arial Narrow"/>
          <w:sz w:val="16"/>
          <w:szCs w:val="16"/>
          <w:lang w:val="es-MX"/>
        </w:rPr>
        <w:t xml:space="preserve">El PROVEEDOR responderá y dejará a salvo a la COMISIÓN de toda demanda por responsabilidad civil por parte de terceros, denuncia, querella o cualquier acción legal derivada del presente contrato o por actos derivados del mismo, por lo que deberá indemnizar a la COMISIÓN por dichos conceptos y liberarlo de toda responsabilidad. </w:t>
      </w:r>
    </w:p>
    <w:p w:rsidR="00FF5811" w:rsidRPr="0060452A" w:rsidRDefault="00FF5811" w:rsidP="00FF5811">
      <w:pPr>
        <w:pStyle w:val="Sangra3detindependiente"/>
        <w:spacing w:line="288" w:lineRule="auto"/>
        <w:ind w:left="0" w:firstLine="0"/>
        <w:rPr>
          <w:rFonts w:ascii="Arial Narrow" w:hAnsi="Arial Narrow"/>
          <w:sz w:val="16"/>
          <w:szCs w:val="16"/>
          <w:lang w:val="es-MX"/>
        </w:rPr>
      </w:pP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El PROVEEDOR será el único responsable del personal que emplee con motivo del suministro que otorgue a la COMISIÓN por lo que deberá responder de las reclamaciones que surjan en contra del PROVEEDOR o de la COMISIÓN, incluyendo sin que se considere como limitación alguna, las obligaciones laborales, fiscales, así como de las de seguridad social, ó civiles que resulten.</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b/>
          <w:spacing w:val="-3"/>
          <w:sz w:val="16"/>
          <w:szCs w:val="16"/>
        </w:rPr>
      </w:pPr>
      <w:r w:rsidRPr="0060452A">
        <w:rPr>
          <w:rFonts w:ascii="Arial Narrow" w:hAnsi="Arial Narrow"/>
          <w:b/>
          <w:spacing w:val="-3"/>
          <w:sz w:val="16"/>
          <w:szCs w:val="16"/>
        </w:rPr>
        <w:t>DÉCIMA PRIMERA.- HORARIO PARA EL SUMINISTRO DE BIENES.</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EL PROVEEDOR deberá suministrar los bienes</w:t>
      </w:r>
      <w:r w:rsidRPr="0060452A">
        <w:rPr>
          <w:rFonts w:ascii="Arial Narrow" w:hAnsi="Arial Narrow"/>
          <w:sz w:val="16"/>
          <w:szCs w:val="16"/>
        </w:rPr>
        <w:t xml:space="preserve"> de </w:t>
      </w:r>
      <w:r w:rsidRPr="0060452A">
        <w:rPr>
          <w:rFonts w:ascii="Arial Narrow" w:hAnsi="Arial Narrow"/>
          <w:spacing w:val="-3"/>
          <w:sz w:val="16"/>
          <w:szCs w:val="16"/>
        </w:rPr>
        <w:t>acuerdo a su propuesta técnica, de lunes a viernes en un horario de las 8:00 a las 14:00 horas.</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 xml:space="preserve"> </w:t>
      </w:r>
    </w:p>
    <w:p w:rsidR="00FF5811" w:rsidRPr="0060452A" w:rsidRDefault="00FF5811" w:rsidP="00FF5811">
      <w:pPr>
        <w:tabs>
          <w:tab w:val="left" w:pos="-720"/>
        </w:tabs>
        <w:suppressAutoHyphens/>
        <w:spacing w:line="288" w:lineRule="auto"/>
        <w:jc w:val="both"/>
        <w:rPr>
          <w:rFonts w:ascii="Arial Narrow" w:hAnsi="Arial Narrow"/>
          <w:b/>
          <w:bCs/>
          <w:spacing w:val="-3"/>
          <w:sz w:val="16"/>
          <w:szCs w:val="16"/>
        </w:rPr>
      </w:pPr>
      <w:r w:rsidRPr="0060452A">
        <w:rPr>
          <w:rFonts w:ascii="Arial Narrow" w:hAnsi="Arial Narrow"/>
          <w:b/>
          <w:bCs/>
          <w:spacing w:val="-3"/>
          <w:sz w:val="16"/>
          <w:szCs w:val="16"/>
        </w:rPr>
        <w:t>DÉCIMA SEGUNDA.- DE LA PROPUESTA TÉCNICA Y ECONÓMICA.</w:t>
      </w:r>
    </w:p>
    <w:p w:rsidR="00FF5811" w:rsidRPr="0060452A" w:rsidRDefault="00FF5811" w:rsidP="00FF5811">
      <w:pPr>
        <w:pStyle w:val="Textoindependiente"/>
        <w:spacing w:line="288" w:lineRule="auto"/>
        <w:ind w:right="0"/>
        <w:rPr>
          <w:rFonts w:ascii="Arial Narrow" w:hAnsi="Arial Narrow"/>
          <w:bCs/>
          <w:sz w:val="16"/>
          <w:szCs w:val="16"/>
        </w:rPr>
      </w:pPr>
      <w:r w:rsidRPr="0060452A">
        <w:rPr>
          <w:rFonts w:ascii="Arial Narrow" w:hAnsi="Arial Narrow"/>
          <w:bCs/>
          <w:sz w:val="16"/>
          <w:szCs w:val="16"/>
        </w:rPr>
        <w:t>Los bienes que suministre el PROVEEDOR a la COMISIÓN serán de conformidad a lo estipulado dentro de las bases del concurso, así como lo contenido dentro de las propuestas técnicas y económicas presentadas por EL PROVEEDOR, en la licitación que motiva el presente contrato.</w:t>
      </w:r>
    </w:p>
    <w:p w:rsidR="00FF5811" w:rsidRPr="0060452A" w:rsidRDefault="00FF5811" w:rsidP="00FF5811">
      <w:pPr>
        <w:rPr>
          <w:rFonts w:ascii="Arial Narrow" w:hAnsi="Arial Narrow"/>
          <w:sz w:val="16"/>
          <w:szCs w:val="16"/>
        </w:rPr>
      </w:pPr>
    </w:p>
    <w:p w:rsidR="00FF5811" w:rsidRDefault="00FF5811" w:rsidP="00FF5811">
      <w:pPr>
        <w:pStyle w:val="Ttulo8"/>
        <w:tabs>
          <w:tab w:val="left" w:pos="0"/>
        </w:tabs>
        <w:suppressAutoHyphens/>
        <w:spacing w:line="288" w:lineRule="auto"/>
        <w:ind w:right="0"/>
        <w:jc w:val="left"/>
        <w:rPr>
          <w:rFonts w:ascii="Arial Narrow" w:hAnsi="Arial Narrow"/>
          <w:bCs/>
          <w:iCs/>
          <w:spacing w:val="-3"/>
          <w:sz w:val="16"/>
          <w:szCs w:val="16"/>
        </w:rPr>
      </w:pPr>
      <w:r w:rsidRPr="0060452A">
        <w:rPr>
          <w:rFonts w:ascii="Arial Narrow" w:hAnsi="Arial Narrow"/>
          <w:bCs/>
          <w:iCs/>
          <w:spacing w:val="-3"/>
          <w:sz w:val="16"/>
          <w:szCs w:val="16"/>
        </w:rPr>
        <w:t>DÉCIMA TERCERA- GARANTÍAS</w:t>
      </w:r>
    </w:p>
    <w:p w:rsidR="00FF5811" w:rsidRPr="006500C2" w:rsidRDefault="00FF5811" w:rsidP="00FF5811">
      <w:pPr>
        <w:jc w:val="both"/>
        <w:rPr>
          <w:rFonts w:ascii="Arial Narrow" w:hAnsi="Arial Narrow"/>
          <w:sz w:val="16"/>
          <w:szCs w:val="16"/>
        </w:rPr>
      </w:pPr>
      <w:r w:rsidRPr="00F664D0">
        <w:rPr>
          <w:rFonts w:ascii="Arial Narrow" w:hAnsi="Arial Narrow"/>
          <w:b/>
          <w:sz w:val="16"/>
          <w:szCs w:val="16"/>
        </w:rPr>
        <w:t>Anticipo</w:t>
      </w:r>
      <w:r>
        <w:rPr>
          <w:rFonts w:ascii="Arial Narrow" w:hAnsi="Arial Narrow"/>
          <w:sz w:val="16"/>
          <w:szCs w:val="16"/>
        </w:rPr>
        <w:t xml:space="preserve">: </w:t>
      </w:r>
      <w:r w:rsidRPr="006500C2">
        <w:rPr>
          <w:rFonts w:ascii="Arial Narrow" w:hAnsi="Arial Narrow"/>
          <w:sz w:val="16"/>
          <w:szCs w:val="16"/>
        </w:rPr>
        <w:t xml:space="preserve">En caso de que EL PROVEEDOR solicite recibir anticipo, será requisito que </w:t>
      </w:r>
      <w:r>
        <w:rPr>
          <w:rFonts w:ascii="Arial Narrow" w:hAnsi="Arial Narrow"/>
          <w:sz w:val="16"/>
          <w:szCs w:val="16"/>
        </w:rPr>
        <w:t>garantice</w:t>
      </w:r>
      <w:r w:rsidRPr="006500C2">
        <w:rPr>
          <w:rFonts w:ascii="Arial Narrow" w:hAnsi="Arial Narrow"/>
          <w:sz w:val="16"/>
          <w:szCs w:val="16"/>
        </w:rPr>
        <w:t xml:space="preserve"> el mismo, </w:t>
      </w:r>
      <w:r w:rsidRPr="006500C2">
        <w:rPr>
          <w:rFonts w:ascii="Arial Narrow" w:hAnsi="Arial Narrow"/>
          <w:b/>
          <w:sz w:val="16"/>
          <w:szCs w:val="16"/>
        </w:rPr>
        <w:t xml:space="preserve">mediante póliza de fianza por el </w:t>
      </w:r>
      <w:r>
        <w:rPr>
          <w:rFonts w:ascii="Arial Narrow" w:hAnsi="Arial Narrow"/>
          <w:b/>
          <w:sz w:val="16"/>
          <w:szCs w:val="16"/>
        </w:rPr>
        <w:t>30</w:t>
      </w:r>
      <w:r w:rsidRPr="006500C2">
        <w:rPr>
          <w:rFonts w:ascii="Arial Narrow" w:hAnsi="Arial Narrow"/>
          <w:b/>
          <w:sz w:val="16"/>
          <w:szCs w:val="16"/>
        </w:rPr>
        <w:t>%</w:t>
      </w:r>
      <w:r>
        <w:rPr>
          <w:rFonts w:ascii="Arial Narrow" w:hAnsi="Arial Narrow"/>
          <w:b/>
          <w:sz w:val="16"/>
          <w:szCs w:val="16"/>
        </w:rPr>
        <w:t xml:space="preserve"> del monto del contrato</w:t>
      </w:r>
      <w:r w:rsidRPr="006500C2">
        <w:rPr>
          <w:rFonts w:ascii="Arial Narrow" w:hAnsi="Arial Narrow"/>
          <w:sz w:val="16"/>
          <w:szCs w:val="16"/>
        </w:rPr>
        <w:t>, y será después de la entrega de esta fianza, que el anticipo será pagado, en los términos mencionados</w:t>
      </w:r>
      <w:r>
        <w:rPr>
          <w:rFonts w:ascii="Arial Narrow" w:hAnsi="Arial Narrow"/>
          <w:sz w:val="16"/>
          <w:szCs w:val="16"/>
        </w:rPr>
        <w:t xml:space="preserve"> en la cláusula OCTAVA de estas bases</w:t>
      </w:r>
      <w:r w:rsidRPr="006500C2">
        <w:rPr>
          <w:rFonts w:ascii="Arial Narrow" w:hAnsi="Arial Narrow"/>
          <w:sz w:val="16"/>
          <w:szCs w:val="16"/>
        </w:rPr>
        <w:t>.</w:t>
      </w:r>
    </w:p>
    <w:p w:rsidR="00FF5811" w:rsidRPr="00361BD6" w:rsidRDefault="00FF5811" w:rsidP="00FF5811"/>
    <w:p w:rsidR="00FF5811" w:rsidRPr="0060452A" w:rsidRDefault="00FF5811" w:rsidP="00FF5811">
      <w:pPr>
        <w:tabs>
          <w:tab w:val="left" w:pos="-720"/>
        </w:tabs>
        <w:suppressAutoHyphens/>
        <w:spacing w:line="288" w:lineRule="auto"/>
        <w:jc w:val="both"/>
        <w:rPr>
          <w:rFonts w:ascii="Arial Narrow" w:hAnsi="Arial Narrow"/>
          <w:b/>
          <w:spacing w:val="-3"/>
          <w:sz w:val="16"/>
          <w:szCs w:val="16"/>
          <w:u w:val="single"/>
        </w:rPr>
      </w:pPr>
      <w:r w:rsidRPr="00F664D0">
        <w:rPr>
          <w:rFonts w:ascii="Arial Narrow" w:hAnsi="Arial Narrow"/>
          <w:b/>
          <w:spacing w:val="-3"/>
          <w:sz w:val="16"/>
          <w:szCs w:val="16"/>
        </w:rPr>
        <w:t>Cumplimiento</w:t>
      </w:r>
      <w:r>
        <w:rPr>
          <w:rFonts w:ascii="Arial Narrow" w:hAnsi="Arial Narrow"/>
          <w:spacing w:val="-3"/>
          <w:sz w:val="16"/>
          <w:szCs w:val="16"/>
        </w:rPr>
        <w:t xml:space="preserve">: </w:t>
      </w:r>
      <w:r w:rsidRPr="0060452A">
        <w:rPr>
          <w:rFonts w:ascii="Arial Narrow" w:hAnsi="Arial Narrow"/>
          <w:spacing w:val="-3"/>
          <w:sz w:val="16"/>
          <w:szCs w:val="16"/>
        </w:rPr>
        <w:t xml:space="preserve">El PROVEEDOR dentro del plazo de diez días naturales a partir de la firma del presente contrato, obtendrá y mantendrá en pleno vigor y bajo su propio costo una póliza de fianza, la cual deberá cubrir el 15% por ciento (quince por ciento) sobre la cuantía del contrato para </w:t>
      </w:r>
      <w:r w:rsidRPr="0060452A">
        <w:rPr>
          <w:rFonts w:ascii="Arial Narrow" w:hAnsi="Arial Narrow"/>
          <w:b/>
          <w:spacing w:val="-3"/>
          <w:sz w:val="16"/>
          <w:szCs w:val="16"/>
          <w:u w:val="single"/>
        </w:rPr>
        <w:t>garantizar lo siguiente:</w:t>
      </w:r>
    </w:p>
    <w:p w:rsidR="00FF5811" w:rsidRPr="0021168E" w:rsidRDefault="00FF5811" w:rsidP="00FF5811">
      <w:pPr>
        <w:tabs>
          <w:tab w:val="left" w:pos="-720"/>
        </w:tabs>
        <w:suppressAutoHyphens/>
        <w:spacing w:line="288" w:lineRule="auto"/>
        <w:jc w:val="both"/>
        <w:rPr>
          <w:rFonts w:ascii="Arial Narrow" w:hAnsi="Arial Narrow"/>
          <w:spacing w:val="-3"/>
          <w:sz w:val="16"/>
          <w:szCs w:val="16"/>
        </w:rPr>
      </w:pPr>
    </w:p>
    <w:p w:rsidR="00FF5811" w:rsidRPr="0021168E" w:rsidRDefault="00FF5811" w:rsidP="00FF5811">
      <w:pPr>
        <w:numPr>
          <w:ilvl w:val="0"/>
          <w:numId w:val="4"/>
        </w:numPr>
        <w:tabs>
          <w:tab w:val="clear" w:pos="1080"/>
          <w:tab w:val="left" w:pos="-720"/>
        </w:tabs>
        <w:suppressAutoHyphens/>
        <w:spacing w:line="288" w:lineRule="auto"/>
        <w:ind w:left="360"/>
        <w:jc w:val="both"/>
        <w:rPr>
          <w:rFonts w:ascii="Arial Narrow" w:hAnsi="Arial Narrow"/>
          <w:spacing w:val="-3"/>
          <w:sz w:val="16"/>
          <w:szCs w:val="16"/>
        </w:rPr>
      </w:pPr>
      <w:r w:rsidRPr="0021168E">
        <w:rPr>
          <w:rFonts w:ascii="Arial Narrow" w:hAnsi="Arial Narrow"/>
          <w:spacing w:val="-3"/>
          <w:sz w:val="16"/>
          <w:szCs w:val="16"/>
        </w:rPr>
        <w:t>El cumplimiento de todas y cada una de las obligaciones pactadas en el presente contrato, así como en las partes integrantes y en general toda obligación que deriva del mismo.</w:t>
      </w:r>
    </w:p>
    <w:p w:rsidR="00FF5811" w:rsidRPr="0021168E" w:rsidRDefault="00FF5811" w:rsidP="00FF5811">
      <w:pPr>
        <w:numPr>
          <w:ilvl w:val="0"/>
          <w:numId w:val="4"/>
        </w:numPr>
        <w:tabs>
          <w:tab w:val="clear" w:pos="1080"/>
          <w:tab w:val="left" w:pos="-720"/>
        </w:tabs>
        <w:suppressAutoHyphens/>
        <w:spacing w:line="288" w:lineRule="auto"/>
        <w:ind w:left="360"/>
        <w:jc w:val="both"/>
        <w:rPr>
          <w:rFonts w:ascii="Arial Narrow" w:hAnsi="Arial Narrow"/>
          <w:spacing w:val="-3"/>
          <w:sz w:val="16"/>
          <w:szCs w:val="16"/>
        </w:rPr>
      </w:pPr>
      <w:r w:rsidRPr="0021168E">
        <w:rPr>
          <w:rFonts w:ascii="Arial Narrow" w:hAnsi="Arial Narrow"/>
          <w:spacing w:val="-3"/>
          <w:sz w:val="16"/>
          <w:szCs w:val="16"/>
        </w:rPr>
        <w:t>Vicios ocultos que resulten del servicio o suministro prestado.</w:t>
      </w:r>
    </w:p>
    <w:p w:rsidR="00FF5811" w:rsidRPr="0021168E" w:rsidRDefault="00FF5811" w:rsidP="00FF5811">
      <w:pPr>
        <w:tabs>
          <w:tab w:val="left" w:pos="-720"/>
        </w:tabs>
        <w:suppressAutoHyphens/>
        <w:spacing w:line="288" w:lineRule="auto"/>
        <w:jc w:val="both"/>
        <w:rPr>
          <w:rFonts w:ascii="Arial Narrow" w:hAnsi="Arial Narrow"/>
          <w:sz w:val="16"/>
          <w:szCs w:val="16"/>
        </w:rPr>
      </w:pPr>
    </w:p>
    <w:p w:rsidR="00FF5811" w:rsidRPr="0021168E" w:rsidRDefault="00FF5811" w:rsidP="00FF5811">
      <w:pPr>
        <w:tabs>
          <w:tab w:val="left" w:pos="-720"/>
        </w:tabs>
        <w:suppressAutoHyphens/>
        <w:spacing w:line="288" w:lineRule="auto"/>
        <w:jc w:val="both"/>
        <w:rPr>
          <w:rFonts w:ascii="Arial Narrow" w:hAnsi="Arial Narrow"/>
          <w:spacing w:val="-3"/>
          <w:sz w:val="16"/>
          <w:szCs w:val="16"/>
        </w:rPr>
      </w:pPr>
      <w:r w:rsidRPr="0021168E">
        <w:rPr>
          <w:rFonts w:ascii="Arial Narrow" w:hAnsi="Arial Narrow"/>
          <w:sz w:val="16"/>
          <w:szCs w:val="16"/>
        </w:rPr>
        <w:t>La póliza de fianza deber</w:t>
      </w:r>
      <w:r w:rsidRPr="0021168E">
        <w:rPr>
          <w:rFonts w:ascii="Arial Narrow" w:hAnsi="Arial Narrow"/>
          <w:spacing w:val="-3"/>
          <w:sz w:val="16"/>
          <w:szCs w:val="16"/>
        </w:rPr>
        <w:t>á ser prorrogable automáticamente, en caso de prórroga concedida por la COMISIÓN al PROVEEDOR, ó si estos así lo convienen.</w:t>
      </w:r>
    </w:p>
    <w:p w:rsidR="00FF5811" w:rsidRPr="0021168E" w:rsidRDefault="00FF5811" w:rsidP="00FF5811">
      <w:pPr>
        <w:tabs>
          <w:tab w:val="left" w:pos="-720"/>
        </w:tabs>
        <w:suppressAutoHyphens/>
        <w:spacing w:line="288" w:lineRule="auto"/>
        <w:jc w:val="both"/>
        <w:rPr>
          <w:rFonts w:ascii="Arial Narrow" w:hAnsi="Arial Narrow"/>
          <w:spacing w:val="-3"/>
          <w:sz w:val="16"/>
          <w:szCs w:val="16"/>
        </w:rPr>
      </w:pPr>
    </w:p>
    <w:p w:rsidR="00FF5811" w:rsidRPr="0021168E" w:rsidRDefault="00FF5811" w:rsidP="00FF5811">
      <w:pPr>
        <w:tabs>
          <w:tab w:val="left" w:pos="-720"/>
        </w:tabs>
        <w:suppressAutoHyphens/>
        <w:spacing w:line="288" w:lineRule="auto"/>
        <w:jc w:val="both"/>
        <w:rPr>
          <w:rFonts w:ascii="Arial Narrow" w:hAnsi="Arial Narrow"/>
          <w:spacing w:val="-3"/>
          <w:sz w:val="16"/>
          <w:szCs w:val="16"/>
        </w:rPr>
      </w:pPr>
      <w:r w:rsidRPr="0021168E">
        <w:rPr>
          <w:rFonts w:ascii="Arial Narrow" w:hAnsi="Arial Narrow"/>
          <w:sz w:val="16"/>
          <w:szCs w:val="16"/>
        </w:rPr>
        <w:t>La póliza de fianza referida anteriormente, deberá ser obtenida en una empresa Afianzadora debidamente autorizada para realizar negocios en México. Asimismo, la póliza deberá establecer que la misma no podrá ser modificada o cancelada sin el consentimiento previo y por escrito de la COMISIÓN; así también dicha póliza deberá estar vigente a partir de la expedición hasta un año posterior a la fecha de terminación del contrato o la última de sus prórrogas, en todo caso permanecerá vigente en caso de controversia entre las partes o terceros interesados, hasta que se dicte sentencia firme que ponga fin al pleito. En los supuestos previstos en los numerales “1” y “2” de la presente Cláusula, el importe de la garantía no se reducirá proporcionalmente al cumplimiento del suministro que hubiese satisfecho el PROVEEDOR, por lo que la obligación de la Afianzadora se entenderá cumplida al pagar el importe reclamado por la COMISIÓN, hasta donde alcance el importe de la póliza.</w:t>
      </w:r>
    </w:p>
    <w:p w:rsidR="00FF5811" w:rsidRPr="0060452A" w:rsidRDefault="00FF5811" w:rsidP="00FF5811">
      <w:pPr>
        <w:pStyle w:val="Sangra3detindependiente"/>
        <w:spacing w:line="288" w:lineRule="auto"/>
        <w:ind w:left="0" w:firstLine="0"/>
        <w:rPr>
          <w:rFonts w:ascii="Arial Narrow" w:hAnsi="Arial Narrow"/>
          <w:sz w:val="16"/>
          <w:szCs w:val="16"/>
          <w:lang w:val="es-MX"/>
        </w:rPr>
      </w:pPr>
      <w:r w:rsidRPr="0060452A">
        <w:rPr>
          <w:rFonts w:ascii="Arial Narrow" w:hAnsi="Arial Narrow"/>
          <w:sz w:val="16"/>
          <w:szCs w:val="16"/>
          <w:lang w:val="es-MX"/>
        </w:rPr>
        <w:t xml:space="preserve"> </w:t>
      </w:r>
    </w:p>
    <w:p w:rsidR="00FF5811" w:rsidRPr="0060452A" w:rsidRDefault="00FF5811" w:rsidP="00FF5811">
      <w:pPr>
        <w:pStyle w:val="Sangra3detindependiente"/>
        <w:spacing w:line="288" w:lineRule="auto"/>
        <w:ind w:left="0" w:firstLine="0"/>
        <w:rPr>
          <w:rFonts w:ascii="Arial Narrow" w:hAnsi="Arial Narrow"/>
          <w:b/>
          <w:sz w:val="16"/>
          <w:szCs w:val="16"/>
          <w:lang w:val="es-MX"/>
        </w:rPr>
      </w:pPr>
      <w:r w:rsidRPr="0060452A">
        <w:rPr>
          <w:rFonts w:ascii="Arial Narrow" w:hAnsi="Arial Narrow"/>
          <w:b/>
          <w:sz w:val="16"/>
          <w:szCs w:val="16"/>
          <w:lang w:val="es-MX"/>
        </w:rPr>
        <w:t xml:space="preserve">El texto de la presente cláusula deberá ser insertado en el contenido de la póliza que exhiba el PROVEEDOR, </w:t>
      </w:r>
      <w:r w:rsidRPr="0060452A">
        <w:rPr>
          <w:rFonts w:ascii="Arial Narrow" w:hAnsi="Arial Narrow"/>
          <w:b/>
          <w:bCs w:val="0"/>
          <w:sz w:val="16"/>
          <w:szCs w:val="16"/>
          <w:lang w:val="es-MX"/>
        </w:rPr>
        <w:t>sin este requisito no será admitida.</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pStyle w:val="Ttulo8"/>
        <w:tabs>
          <w:tab w:val="left" w:pos="-720"/>
        </w:tabs>
        <w:suppressAutoHyphens/>
        <w:spacing w:line="288" w:lineRule="auto"/>
        <w:ind w:right="0"/>
        <w:rPr>
          <w:rFonts w:ascii="Arial Narrow" w:hAnsi="Arial Narrow"/>
          <w:bCs/>
          <w:iCs/>
          <w:spacing w:val="-3"/>
          <w:sz w:val="16"/>
          <w:szCs w:val="16"/>
        </w:rPr>
      </w:pPr>
      <w:r w:rsidRPr="0060452A">
        <w:rPr>
          <w:rFonts w:ascii="Arial Narrow" w:hAnsi="Arial Narrow"/>
          <w:bCs/>
          <w:iCs/>
          <w:spacing w:val="-3"/>
          <w:sz w:val="16"/>
          <w:szCs w:val="16"/>
        </w:rPr>
        <w:t xml:space="preserve">DÉCIMA CUARTA.-SUSPENSIONES Y TERMINACIÓN ANTICIPADA. </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Las partes acuerdan que el PROVEEDOR deberá informar a la COMISIÓN cuando sucedan cambios importantes en su empresa que impida cumplir temporal o definitivamente con sus obligaciones estipuladas en el presente contrato; en tales casos, si el PROVEEDOR estima que le será imposible cumplir con el presente contrato, solicitará por escrito la suspensión temporal o terminación anticipada del contrato, debiendo hacer del conocimiento de la COMISIÓN la causa ó causas objetivas de tales peticiones, dentro de los cinco días hábiles siguientes al en que tenga conocimiento de las mismas. La COMISIÓN resolverá dentro de diez días hábiles siguientes al comunicado escrito; en caso de que el PROVEEDOR no realice oportunamente la solicitud referida, cualquier incumplimiento se entenderá imputable a él mismo.</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La COMISIÓN, podrá ordenar la suspensión provisional del contrato, así como la terminación anticipada del mismo, por causas justificadas y en términos de la legislación aplicable</w:t>
      </w:r>
      <w:r>
        <w:rPr>
          <w:rFonts w:ascii="Arial Narrow" w:hAnsi="Arial Narrow"/>
          <w:spacing w:val="-3"/>
          <w:sz w:val="16"/>
          <w:szCs w:val="16"/>
        </w:rPr>
        <w:t>,</w:t>
      </w:r>
      <w:r w:rsidRPr="0060452A">
        <w:rPr>
          <w:rFonts w:ascii="Arial Narrow" w:hAnsi="Arial Narrow"/>
          <w:spacing w:val="-3"/>
          <w:sz w:val="16"/>
          <w:szCs w:val="16"/>
        </w:rPr>
        <w:t xml:space="preserve"> </w:t>
      </w:r>
      <w:r>
        <w:rPr>
          <w:rFonts w:ascii="Arial Narrow" w:hAnsi="Arial Narrow"/>
          <w:spacing w:val="-3"/>
          <w:sz w:val="16"/>
          <w:szCs w:val="16"/>
        </w:rPr>
        <w:t>e</w:t>
      </w:r>
      <w:r w:rsidRPr="0060452A">
        <w:rPr>
          <w:rFonts w:ascii="Arial Narrow" w:hAnsi="Arial Narrow"/>
          <w:spacing w:val="-3"/>
          <w:sz w:val="16"/>
          <w:szCs w:val="16"/>
        </w:rPr>
        <w:t>n estos casos el PROVEEDOR renuncia a reclamar daños o perjuicios.</w:t>
      </w:r>
    </w:p>
    <w:p w:rsidR="00FF5811" w:rsidRPr="0060452A" w:rsidRDefault="00FF5811" w:rsidP="00FF5811">
      <w:pPr>
        <w:spacing w:line="288" w:lineRule="auto"/>
        <w:jc w:val="both"/>
        <w:rPr>
          <w:rFonts w:ascii="Arial Narrow" w:hAnsi="Arial Narrow"/>
          <w:sz w:val="16"/>
          <w:szCs w:val="16"/>
        </w:rPr>
      </w:pPr>
    </w:p>
    <w:p w:rsidR="00FF5811" w:rsidRPr="0060452A" w:rsidRDefault="00FF5811" w:rsidP="00FF5811">
      <w:pPr>
        <w:pStyle w:val="Ttulo8"/>
        <w:tabs>
          <w:tab w:val="left" w:pos="-720"/>
        </w:tabs>
        <w:suppressAutoHyphens/>
        <w:spacing w:line="288" w:lineRule="auto"/>
        <w:ind w:right="0"/>
        <w:rPr>
          <w:rFonts w:ascii="Arial Narrow" w:hAnsi="Arial Narrow"/>
          <w:bCs/>
          <w:iCs/>
          <w:spacing w:val="-3"/>
          <w:sz w:val="16"/>
          <w:szCs w:val="16"/>
        </w:rPr>
      </w:pPr>
      <w:r w:rsidRPr="0060452A">
        <w:rPr>
          <w:rFonts w:ascii="Arial Narrow" w:hAnsi="Arial Narrow"/>
          <w:bCs/>
          <w:iCs/>
          <w:spacing w:val="-3"/>
          <w:sz w:val="16"/>
          <w:szCs w:val="16"/>
        </w:rPr>
        <w:lastRenderedPageBreak/>
        <w:t>DÉCIMA QUINTA.-RESCISIÓN DEL CONTRATO</w:t>
      </w:r>
    </w:p>
    <w:p w:rsidR="00FF5811" w:rsidRPr="0060452A" w:rsidRDefault="00FF5811" w:rsidP="00FF5811">
      <w:pPr>
        <w:pStyle w:val="Textoindependiente"/>
        <w:spacing w:line="288" w:lineRule="auto"/>
        <w:ind w:right="0"/>
        <w:rPr>
          <w:rFonts w:ascii="Arial Narrow" w:hAnsi="Arial Narrow"/>
          <w:bCs/>
          <w:sz w:val="16"/>
          <w:szCs w:val="16"/>
        </w:rPr>
      </w:pPr>
      <w:r w:rsidRPr="0060452A">
        <w:rPr>
          <w:rFonts w:ascii="Arial Narrow" w:hAnsi="Arial Narrow"/>
          <w:bCs/>
          <w:sz w:val="16"/>
          <w:szCs w:val="16"/>
        </w:rPr>
        <w:t>La COMISIÓN podrá rescindir el presente contrato por incumplimiento de cualquiera de las obligaciones estipuladas en el clausulado por parte del PROVEEDOR, sin responsabilidad alguna. El procedimiento de rescisión administrativa, se ceñirá a lo establecido en el artículo 54</w:t>
      </w:r>
      <w:r>
        <w:rPr>
          <w:rFonts w:ascii="Arial Narrow" w:hAnsi="Arial Narrow"/>
          <w:bCs/>
          <w:sz w:val="16"/>
          <w:szCs w:val="16"/>
        </w:rPr>
        <w:t>,</w:t>
      </w:r>
      <w:r w:rsidRPr="0060452A">
        <w:rPr>
          <w:rFonts w:ascii="Arial Narrow" w:hAnsi="Arial Narrow"/>
          <w:bCs/>
          <w:sz w:val="16"/>
          <w:szCs w:val="16"/>
        </w:rPr>
        <w:t xml:space="preserve"> de la LAASSP; pudiendo rescindirse sin necesidad de procedimiento alguno, por causas de interés general.</w:t>
      </w:r>
    </w:p>
    <w:p w:rsidR="00FF5811" w:rsidRPr="0060452A" w:rsidRDefault="00FF5811" w:rsidP="00FF5811">
      <w:pPr>
        <w:pStyle w:val="Textoindependiente"/>
        <w:spacing w:line="288" w:lineRule="auto"/>
        <w:ind w:right="0"/>
        <w:rPr>
          <w:rFonts w:ascii="Arial Narrow" w:hAnsi="Arial Narrow"/>
          <w:bCs/>
          <w:sz w:val="16"/>
          <w:szCs w:val="16"/>
        </w:rPr>
      </w:pPr>
      <w:r w:rsidRPr="0060452A">
        <w:rPr>
          <w:rFonts w:ascii="Arial Narrow" w:hAnsi="Arial Narrow"/>
          <w:bCs/>
          <w:sz w:val="16"/>
          <w:szCs w:val="16"/>
        </w:rPr>
        <w:tab/>
        <w:t>También serán causas de rescisión, imputables al PROVEEDOR y a juicio de la COMISIÓN:</w:t>
      </w:r>
    </w:p>
    <w:p w:rsidR="00FF5811" w:rsidRPr="0060452A" w:rsidRDefault="00FF5811" w:rsidP="00FF5811">
      <w:pPr>
        <w:pStyle w:val="Textoindependiente"/>
        <w:numPr>
          <w:ilvl w:val="0"/>
          <w:numId w:val="3"/>
        </w:numPr>
        <w:spacing w:line="288" w:lineRule="auto"/>
        <w:ind w:right="0"/>
        <w:rPr>
          <w:rFonts w:ascii="Arial Narrow" w:hAnsi="Arial Narrow"/>
          <w:bCs/>
          <w:sz w:val="16"/>
          <w:szCs w:val="16"/>
        </w:rPr>
      </w:pPr>
      <w:r w:rsidRPr="0060452A">
        <w:rPr>
          <w:rFonts w:ascii="Arial Narrow" w:hAnsi="Arial Narrow"/>
          <w:bCs/>
          <w:sz w:val="16"/>
          <w:szCs w:val="16"/>
        </w:rPr>
        <w:t>Que se vea emplazado a huelga.</w:t>
      </w:r>
    </w:p>
    <w:p w:rsidR="00FF5811" w:rsidRPr="0060452A" w:rsidRDefault="00FF5811" w:rsidP="00FF5811">
      <w:pPr>
        <w:pStyle w:val="Textoindependiente"/>
        <w:numPr>
          <w:ilvl w:val="0"/>
          <w:numId w:val="3"/>
        </w:numPr>
        <w:spacing w:line="288" w:lineRule="auto"/>
        <w:ind w:right="0"/>
        <w:rPr>
          <w:rFonts w:ascii="Arial Narrow" w:hAnsi="Arial Narrow"/>
          <w:bCs/>
          <w:sz w:val="16"/>
          <w:szCs w:val="16"/>
        </w:rPr>
      </w:pPr>
      <w:r w:rsidRPr="0060452A">
        <w:rPr>
          <w:rFonts w:ascii="Arial Narrow" w:hAnsi="Arial Narrow"/>
          <w:bCs/>
          <w:sz w:val="16"/>
          <w:szCs w:val="16"/>
        </w:rPr>
        <w:t>Que omita pagar el sueldo a sus empleados.</w:t>
      </w:r>
    </w:p>
    <w:p w:rsidR="00FF5811" w:rsidRPr="0060452A" w:rsidRDefault="00FF5811" w:rsidP="00FF5811">
      <w:pPr>
        <w:pStyle w:val="Textoindependiente"/>
        <w:numPr>
          <w:ilvl w:val="0"/>
          <w:numId w:val="3"/>
        </w:numPr>
        <w:spacing w:line="288" w:lineRule="auto"/>
        <w:ind w:right="0"/>
        <w:rPr>
          <w:rFonts w:ascii="Arial Narrow" w:hAnsi="Arial Narrow"/>
          <w:bCs/>
          <w:sz w:val="16"/>
          <w:szCs w:val="16"/>
        </w:rPr>
      </w:pPr>
      <w:r w:rsidRPr="0060452A">
        <w:rPr>
          <w:rFonts w:ascii="Arial Narrow" w:hAnsi="Arial Narrow"/>
          <w:bCs/>
          <w:sz w:val="16"/>
          <w:szCs w:val="16"/>
        </w:rPr>
        <w:t>Que resulte falsa la información proporcionada en el concurso.</w:t>
      </w:r>
    </w:p>
    <w:p w:rsidR="00FF5811" w:rsidRPr="0060452A" w:rsidRDefault="00FF5811" w:rsidP="00FF5811">
      <w:pPr>
        <w:pStyle w:val="Textoindependiente"/>
        <w:numPr>
          <w:ilvl w:val="0"/>
          <w:numId w:val="3"/>
        </w:numPr>
        <w:spacing w:line="288" w:lineRule="auto"/>
        <w:ind w:right="0"/>
        <w:rPr>
          <w:rFonts w:ascii="Arial Narrow" w:hAnsi="Arial Narrow"/>
          <w:bCs/>
          <w:sz w:val="16"/>
          <w:szCs w:val="16"/>
        </w:rPr>
      </w:pPr>
      <w:r w:rsidRPr="0060452A">
        <w:rPr>
          <w:rFonts w:ascii="Arial Narrow" w:hAnsi="Arial Narrow"/>
          <w:bCs/>
          <w:sz w:val="16"/>
          <w:szCs w:val="16"/>
        </w:rPr>
        <w:t>Que sea sujeta voluntaria o forzosamente a procedimiento de quiebra o suspensión de pagos.</w:t>
      </w:r>
    </w:p>
    <w:p w:rsidR="00FF5811" w:rsidRPr="0060452A" w:rsidRDefault="00FF5811" w:rsidP="00FF5811">
      <w:pPr>
        <w:pStyle w:val="Textoindependiente"/>
        <w:numPr>
          <w:ilvl w:val="0"/>
          <w:numId w:val="3"/>
        </w:numPr>
        <w:spacing w:line="288" w:lineRule="auto"/>
        <w:ind w:right="0"/>
        <w:rPr>
          <w:rFonts w:ascii="Arial Narrow" w:hAnsi="Arial Narrow"/>
          <w:bCs/>
          <w:sz w:val="16"/>
          <w:szCs w:val="16"/>
        </w:rPr>
      </w:pPr>
      <w:r w:rsidRPr="0060452A">
        <w:rPr>
          <w:rFonts w:ascii="Arial Narrow" w:hAnsi="Arial Narrow"/>
          <w:bCs/>
          <w:sz w:val="16"/>
          <w:szCs w:val="16"/>
        </w:rPr>
        <w:t>Que le sea embargado el equipo necesario para suministrar los bienes a la COMISIÓN.</w:t>
      </w:r>
    </w:p>
    <w:p w:rsidR="00FF5811" w:rsidRPr="0060452A" w:rsidRDefault="00FF5811" w:rsidP="00FF5811">
      <w:pPr>
        <w:pStyle w:val="Textoindependiente"/>
        <w:numPr>
          <w:ilvl w:val="0"/>
          <w:numId w:val="3"/>
        </w:numPr>
        <w:spacing w:line="288" w:lineRule="auto"/>
        <w:ind w:right="0"/>
        <w:rPr>
          <w:rFonts w:ascii="Arial Narrow" w:hAnsi="Arial Narrow"/>
          <w:bCs/>
          <w:sz w:val="16"/>
          <w:szCs w:val="16"/>
        </w:rPr>
      </w:pPr>
      <w:r w:rsidRPr="0060452A">
        <w:rPr>
          <w:rFonts w:ascii="Arial Narrow" w:hAnsi="Arial Narrow"/>
          <w:bCs/>
          <w:sz w:val="16"/>
          <w:szCs w:val="16"/>
        </w:rPr>
        <w:t>Que la COMISIÓN sea embargado, requerido, emplazado, intervenido o molestado de cualquier forma por terceros o por autoridad federal, estatal o municipal, como consecuencia de situaciones ilegales incurridas por el PROVEEDOR voluntaria o involuntariamente.</w:t>
      </w:r>
    </w:p>
    <w:p w:rsidR="00FF5811" w:rsidRPr="0060452A" w:rsidRDefault="00FF5811" w:rsidP="00FF5811">
      <w:pPr>
        <w:pStyle w:val="Textoindependiente"/>
        <w:numPr>
          <w:ilvl w:val="0"/>
          <w:numId w:val="3"/>
        </w:numPr>
        <w:spacing w:line="288" w:lineRule="auto"/>
        <w:ind w:right="0"/>
        <w:rPr>
          <w:rFonts w:ascii="Arial Narrow" w:hAnsi="Arial Narrow"/>
          <w:bCs/>
          <w:sz w:val="16"/>
          <w:szCs w:val="16"/>
        </w:rPr>
      </w:pPr>
      <w:r w:rsidRPr="0060452A">
        <w:rPr>
          <w:rFonts w:ascii="Arial Narrow" w:hAnsi="Arial Narrow"/>
          <w:bCs/>
          <w:sz w:val="16"/>
          <w:szCs w:val="16"/>
        </w:rPr>
        <w:t>Que suspenda o incumpla con su obligación de suministrar los bienes solicitados dentro de los plazos establecidos o conforme al programa.</w:t>
      </w:r>
    </w:p>
    <w:p w:rsidR="00FF5811" w:rsidRPr="0060452A" w:rsidRDefault="00FF5811" w:rsidP="00FF5811">
      <w:pPr>
        <w:pStyle w:val="Textoindependiente"/>
        <w:numPr>
          <w:ilvl w:val="0"/>
          <w:numId w:val="3"/>
        </w:numPr>
        <w:spacing w:line="288" w:lineRule="auto"/>
        <w:ind w:right="0"/>
        <w:rPr>
          <w:rFonts w:ascii="Arial Narrow" w:hAnsi="Arial Narrow"/>
          <w:bCs/>
          <w:sz w:val="16"/>
          <w:szCs w:val="16"/>
        </w:rPr>
      </w:pPr>
      <w:r w:rsidRPr="0060452A">
        <w:rPr>
          <w:rFonts w:ascii="Arial Narrow" w:hAnsi="Arial Narrow"/>
          <w:bCs/>
          <w:sz w:val="16"/>
          <w:szCs w:val="16"/>
        </w:rPr>
        <w:t>Que incumpla con su obligación de reponer o sustituir los bienes que le sean devueltos por cualquier causa.</w:t>
      </w:r>
    </w:p>
    <w:p w:rsidR="00FF5811" w:rsidRPr="0060452A" w:rsidRDefault="00FF5811" w:rsidP="00FF5811">
      <w:pPr>
        <w:pStyle w:val="Textoindependiente"/>
        <w:numPr>
          <w:ilvl w:val="0"/>
          <w:numId w:val="3"/>
        </w:numPr>
        <w:spacing w:line="288" w:lineRule="auto"/>
        <w:ind w:right="0"/>
        <w:rPr>
          <w:rFonts w:ascii="Arial Narrow" w:hAnsi="Arial Narrow"/>
          <w:bCs/>
          <w:sz w:val="16"/>
          <w:szCs w:val="16"/>
        </w:rPr>
      </w:pPr>
      <w:r w:rsidRPr="0060452A">
        <w:rPr>
          <w:rFonts w:ascii="Arial Narrow" w:hAnsi="Arial Narrow"/>
          <w:bCs/>
          <w:sz w:val="16"/>
          <w:szCs w:val="16"/>
        </w:rPr>
        <w:t>Ejecute el suministro sin ceñirse a las instrucciones emitidas por la COMISIÓN o las personas designadas por este dentro del ejercicio de sus facultades.</w:t>
      </w:r>
    </w:p>
    <w:p w:rsidR="00FF5811" w:rsidRPr="0060452A" w:rsidRDefault="00FF5811" w:rsidP="00FF5811">
      <w:pPr>
        <w:pStyle w:val="Textoindependiente"/>
        <w:numPr>
          <w:ilvl w:val="0"/>
          <w:numId w:val="3"/>
        </w:numPr>
        <w:spacing w:line="288" w:lineRule="auto"/>
        <w:ind w:right="0"/>
        <w:rPr>
          <w:rFonts w:ascii="Arial Narrow" w:hAnsi="Arial Narrow"/>
          <w:bCs/>
          <w:sz w:val="16"/>
          <w:szCs w:val="16"/>
        </w:rPr>
      </w:pPr>
      <w:r w:rsidRPr="0060452A">
        <w:rPr>
          <w:rFonts w:ascii="Arial Narrow" w:hAnsi="Arial Narrow"/>
          <w:bCs/>
          <w:sz w:val="16"/>
          <w:szCs w:val="16"/>
        </w:rPr>
        <w:t>Se abstenga de hacer devolución de los pagos en exceso o se rehúse a hacer los ajustes por deductivas que determine la COMISIÓN.</w:t>
      </w:r>
    </w:p>
    <w:p w:rsidR="00FF5811" w:rsidRPr="0060452A" w:rsidRDefault="00FF5811" w:rsidP="00FF5811">
      <w:pPr>
        <w:pStyle w:val="Textoindependiente"/>
        <w:numPr>
          <w:ilvl w:val="0"/>
          <w:numId w:val="3"/>
        </w:numPr>
        <w:spacing w:line="288" w:lineRule="auto"/>
        <w:ind w:right="0"/>
        <w:rPr>
          <w:rFonts w:ascii="Arial Narrow" w:hAnsi="Arial Narrow"/>
          <w:bCs/>
          <w:sz w:val="16"/>
          <w:szCs w:val="16"/>
        </w:rPr>
      </w:pPr>
      <w:r w:rsidRPr="0060452A">
        <w:rPr>
          <w:rFonts w:ascii="Arial Narrow" w:hAnsi="Arial Narrow"/>
          <w:bCs/>
          <w:sz w:val="16"/>
          <w:szCs w:val="16"/>
        </w:rPr>
        <w:t>No otorgue la garantía dentro del plazo establecido.</w:t>
      </w:r>
    </w:p>
    <w:p w:rsidR="00FF5811" w:rsidRPr="0060452A" w:rsidRDefault="00FF5811" w:rsidP="00FF5811">
      <w:pPr>
        <w:pStyle w:val="Textoindependiente"/>
        <w:numPr>
          <w:ilvl w:val="0"/>
          <w:numId w:val="3"/>
        </w:numPr>
        <w:spacing w:line="288" w:lineRule="auto"/>
        <w:ind w:right="0"/>
        <w:rPr>
          <w:rFonts w:ascii="Arial Narrow" w:hAnsi="Arial Narrow"/>
          <w:bCs/>
          <w:sz w:val="16"/>
          <w:szCs w:val="16"/>
        </w:rPr>
      </w:pPr>
      <w:r w:rsidRPr="0060452A">
        <w:rPr>
          <w:rFonts w:ascii="Arial Narrow" w:hAnsi="Arial Narrow"/>
          <w:bCs/>
          <w:sz w:val="16"/>
          <w:szCs w:val="16"/>
        </w:rPr>
        <w:t xml:space="preserve">En general, cualquier contravención a cualquiera de las obligaciones establecidas en el presente instrumento o que deriven de los </w:t>
      </w:r>
      <w:r>
        <w:rPr>
          <w:rFonts w:ascii="Arial Narrow" w:hAnsi="Arial Narrow"/>
          <w:bCs/>
          <w:sz w:val="16"/>
          <w:szCs w:val="16"/>
        </w:rPr>
        <w:t>ANEXOS</w:t>
      </w:r>
      <w:r w:rsidRPr="0060452A">
        <w:rPr>
          <w:rFonts w:ascii="Arial Narrow" w:hAnsi="Arial Narrow"/>
          <w:bCs/>
          <w:sz w:val="16"/>
          <w:szCs w:val="16"/>
        </w:rPr>
        <w:t xml:space="preserve"> integrantes del mismo.</w:t>
      </w:r>
    </w:p>
    <w:p w:rsidR="00FF5811" w:rsidRPr="0060452A" w:rsidRDefault="00FF5811" w:rsidP="00FF5811">
      <w:pPr>
        <w:pStyle w:val="Textoindependiente"/>
        <w:spacing w:line="288" w:lineRule="auto"/>
        <w:ind w:left="360" w:right="0"/>
        <w:rPr>
          <w:rFonts w:ascii="Arial Narrow" w:hAnsi="Arial Narrow"/>
          <w:bCs/>
          <w:sz w:val="16"/>
          <w:szCs w:val="16"/>
        </w:rPr>
      </w:pPr>
    </w:p>
    <w:p w:rsidR="00FF5811" w:rsidRPr="0060452A" w:rsidRDefault="00FF5811" w:rsidP="00FF5811">
      <w:pPr>
        <w:pStyle w:val="Textoindependiente"/>
        <w:spacing w:line="288" w:lineRule="auto"/>
        <w:ind w:right="0"/>
        <w:rPr>
          <w:rFonts w:ascii="Arial Narrow" w:hAnsi="Arial Narrow"/>
          <w:bCs/>
          <w:sz w:val="16"/>
          <w:szCs w:val="16"/>
        </w:rPr>
      </w:pPr>
      <w:r w:rsidRPr="0060452A">
        <w:rPr>
          <w:rFonts w:ascii="Arial Narrow" w:hAnsi="Arial Narrow"/>
          <w:bCs/>
          <w:sz w:val="16"/>
          <w:szCs w:val="16"/>
        </w:rPr>
        <w:t>En caso de rescisión por causa imputable al PROVEEDOR, cualquier daño o perjuicio que se ocasione a la COMISIÓN, será responsabilidad de aquel y solidariamente la afianzadora.</w:t>
      </w:r>
    </w:p>
    <w:p w:rsidR="00FF5811" w:rsidRPr="0060452A" w:rsidRDefault="00FF5811" w:rsidP="00FF5811">
      <w:pPr>
        <w:pStyle w:val="Textoindependiente"/>
        <w:spacing w:line="288" w:lineRule="auto"/>
        <w:ind w:right="0"/>
        <w:rPr>
          <w:rFonts w:ascii="Arial Narrow" w:hAnsi="Arial Narrow"/>
          <w:bCs/>
          <w:sz w:val="16"/>
          <w:szCs w:val="16"/>
        </w:rPr>
      </w:pPr>
      <w:r w:rsidRPr="0060452A">
        <w:rPr>
          <w:rFonts w:ascii="Arial Narrow" w:hAnsi="Arial Narrow"/>
          <w:bCs/>
          <w:sz w:val="16"/>
          <w:szCs w:val="16"/>
        </w:rPr>
        <w:t>En cualquier supuesto, una vez rescindido el contrato no se necesitara de requerimiento previo al fiado para proceder contra el fiador; en la inteligencia que el procedimiento rescisorio suspenderá los términos de caducidad y prescripción de la póliza, en términos de la Cláusula Décima Tercera del presente contrato.</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b/>
          <w:bCs/>
          <w:spacing w:val="-3"/>
          <w:sz w:val="16"/>
          <w:szCs w:val="16"/>
        </w:rPr>
        <w:t>DÉCIMA SEXTA.</w:t>
      </w:r>
      <w:r w:rsidRPr="0060452A">
        <w:rPr>
          <w:rFonts w:ascii="Arial Narrow" w:hAnsi="Arial Narrow"/>
          <w:spacing w:val="-3"/>
          <w:sz w:val="16"/>
          <w:szCs w:val="16"/>
        </w:rPr>
        <w:t>-</w:t>
      </w:r>
      <w:r w:rsidRPr="0060452A">
        <w:rPr>
          <w:rFonts w:ascii="Arial Narrow" w:hAnsi="Arial Narrow"/>
          <w:b/>
          <w:spacing w:val="-3"/>
          <w:sz w:val="16"/>
          <w:szCs w:val="16"/>
        </w:rPr>
        <w:t xml:space="preserve"> CESIÓN.</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Las partes acuerdan que el PROVEEDOR no podrá ceder, traspasar o enajenar total o parcialmente los derechos y obligaciones derivadas de este contrato sin la previa autorización de la COMISIÓN, la cual deberá darse por escrito anticipadamente.</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b/>
          <w:spacing w:val="-3"/>
          <w:sz w:val="16"/>
          <w:szCs w:val="16"/>
        </w:rPr>
      </w:pPr>
      <w:r w:rsidRPr="0060452A">
        <w:rPr>
          <w:rFonts w:ascii="Arial Narrow" w:hAnsi="Arial Narrow"/>
          <w:b/>
          <w:spacing w:val="-3"/>
          <w:sz w:val="16"/>
          <w:szCs w:val="16"/>
        </w:rPr>
        <w:t>DÉCIMA SÉPTIMA. AVISOS.</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Las notificaciones realizadas a la COMISIÓN bajo el presente contrato, deberán ser efectuadas en su domicilio indicado en la “Declaraciones”, o en cualquier otro domicilio notificado por la COMISIÓN al PROVEEDOR.</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b/>
          <w:spacing w:val="-3"/>
          <w:sz w:val="16"/>
          <w:szCs w:val="16"/>
        </w:rPr>
      </w:pPr>
      <w:r w:rsidRPr="0060452A">
        <w:rPr>
          <w:rFonts w:ascii="Arial Narrow" w:hAnsi="Arial Narrow"/>
          <w:spacing w:val="-3"/>
          <w:sz w:val="16"/>
          <w:szCs w:val="16"/>
        </w:rPr>
        <w:t>Cualquier notificación al PROVEEDOR podrán hacerse por conducto de su personal autorizado conforme a la Cláusula Novena del presente contrato, independientemente de la naturaleza del comunicado. Así también podrá realizarse en el domicilio de éste con la persona que se encuentre. El PROVEEDOR solo podrá cambiar de domicilio dentro del municipio de Tijuana, Baja California</w:t>
      </w:r>
    </w:p>
    <w:p w:rsidR="00FF5811" w:rsidRDefault="00FF5811" w:rsidP="00FF5811">
      <w:pPr>
        <w:tabs>
          <w:tab w:val="left" w:pos="-720"/>
        </w:tabs>
        <w:suppressAutoHyphens/>
        <w:spacing w:line="288" w:lineRule="auto"/>
        <w:ind w:left="705"/>
        <w:jc w:val="both"/>
        <w:rPr>
          <w:rFonts w:ascii="Arial Narrow" w:hAnsi="Arial Narrow"/>
          <w:b/>
          <w:spacing w:val="-3"/>
          <w:sz w:val="16"/>
          <w:szCs w:val="16"/>
        </w:rPr>
      </w:pPr>
    </w:p>
    <w:p w:rsidR="00FF5811" w:rsidRDefault="00FF5811" w:rsidP="00FF5811">
      <w:pPr>
        <w:tabs>
          <w:tab w:val="left" w:pos="-720"/>
        </w:tabs>
        <w:suppressAutoHyphens/>
        <w:spacing w:line="288" w:lineRule="auto"/>
        <w:ind w:left="705"/>
        <w:jc w:val="both"/>
        <w:rPr>
          <w:rFonts w:ascii="Arial Narrow" w:hAnsi="Arial Narrow"/>
          <w:b/>
          <w:spacing w:val="-3"/>
          <w:sz w:val="16"/>
          <w:szCs w:val="16"/>
        </w:rPr>
      </w:pPr>
    </w:p>
    <w:p w:rsidR="00FF5811" w:rsidRPr="0060452A" w:rsidRDefault="00FF5811" w:rsidP="00FF5811">
      <w:pPr>
        <w:tabs>
          <w:tab w:val="left" w:pos="-720"/>
        </w:tabs>
        <w:suppressAutoHyphens/>
        <w:spacing w:line="288" w:lineRule="auto"/>
        <w:ind w:left="705"/>
        <w:jc w:val="both"/>
        <w:rPr>
          <w:rFonts w:ascii="Arial Narrow" w:hAnsi="Arial Narrow"/>
          <w:b/>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b/>
          <w:spacing w:val="-3"/>
          <w:sz w:val="16"/>
          <w:szCs w:val="16"/>
        </w:rPr>
      </w:pPr>
      <w:r w:rsidRPr="0060452A">
        <w:rPr>
          <w:rFonts w:ascii="Arial Narrow" w:hAnsi="Arial Narrow"/>
          <w:b/>
          <w:spacing w:val="-3"/>
          <w:sz w:val="16"/>
          <w:szCs w:val="16"/>
        </w:rPr>
        <w:t>DECIMOCTAVA.- MISCELÁNEA.</w:t>
      </w:r>
    </w:p>
    <w:p w:rsidR="00FF5811" w:rsidRPr="0060452A" w:rsidRDefault="00FF5811" w:rsidP="00FF5811">
      <w:pPr>
        <w:numPr>
          <w:ilvl w:val="1"/>
          <w:numId w:val="1"/>
        </w:numPr>
        <w:tabs>
          <w:tab w:val="left" w:pos="-720"/>
        </w:tabs>
        <w:suppressAutoHyphens/>
        <w:spacing w:line="288" w:lineRule="auto"/>
        <w:ind w:left="360"/>
        <w:jc w:val="both"/>
        <w:rPr>
          <w:rFonts w:ascii="Arial Narrow" w:hAnsi="Arial Narrow"/>
          <w:b/>
          <w:spacing w:val="-3"/>
          <w:sz w:val="16"/>
          <w:szCs w:val="16"/>
        </w:rPr>
      </w:pPr>
      <w:r w:rsidRPr="0060452A">
        <w:rPr>
          <w:rFonts w:ascii="Arial Narrow" w:hAnsi="Arial Narrow"/>
          <w:spacing w:val="-3"/>
          <w:sz w:val="16"/>
          <w:szCs w:val="16"/>
        </w:rPr>
        <w:t xml:space="preserve">En el caso de que alguna de las partes incumpla en ejercer acción legal alguna en contra de la otra para proteger un determinado derecho derivado de este contrato, dicho incumplimiento no deberá interpretarse como una renuncia a otros derechos derivados del presente.   </w:t>
      </w:r>
      <w:r w:rsidRPr="0060452A">
        <w:rPr>
          <w:rFonts w:ascii="Arial Narrow" w:hAnsi="Arial Narrow"/>
          <w:b/>
          <w:spacing w:val="-3"/>
          <w:sz w:val="16"/>
          <w:szCs w:val="16"/>
        </w:rPr>
        <w:t xml:space="preserve"> </w:t>
      </w:r>
    </w:p>
    <w:p w:rsidR="00FF5811" w:rsidRPr="0060452A" w:rsidRDefault="00FF5811" w:rsidP="00FF5811">
      <w:pPr>
        <w:numPr>
          <w:ilvl w:val="1"/>
          <w:numId w:val="1"/>
        </w:numPr>
        <w:tabs>
          <w:tab w:val="left" w:pos="-720"/>
        </w:tabs>
        <w:suppressAutoHyphens/>
        <w:spacing w:line="288" w:lineRule="auto"/>
        <w:ind w:left="360"/>
        <w:jc w:val="both"/>
        <w:rPr>
          <w:rFonts w:ascii="Arial Narrow" w:hAnsi="Arial Narrow"/>
          <w:spacing w:val="-3"/>
          <w:sz w:val="16"/>
          <w:szCs w:val="16"/>
        </w:rPr>
      </w:pPr>
      <w:r w:rsidRPr="0060452A">
        <w:rPr>
          <w:rFonts w:ascii="Arial Narrow" w:hAnsi="Arial Narrow"/>
          <w:spacing w:val="-3"/>
          <w:sz w:val="16"/>
          <w:szCs w:val="16"/>
        </w:rPr>
        <w:t xml:space="preserve">El presente contrato únicamente podrá ser modificado por mutuo acuerdo, hecho por escrito y firmado por los representantes debidamente autorizados de ambas partes. Sin perjuicio de lo previsto en la Cláusula Sexta del presente instrumento.              </w:t>
      </w:r>
    </w:p>
    <w:p w:rsidR="00FF5811" w:rsidRPr="0060452A" w:rsidRDefault="00FF5811" w:rsidP="00FF5811">
      <w:pPr>
        <w:numPr>
          <w:ilvl w:val="1"/>
          <w:numId w:val="1"/>
        </w:numPr>
        <w:tabs>
          <w:tab w:val="left" w:pos="-720"/>
        </w:tabs>
        <w:suppressAutoHyphens/>
        <w:spacing w:line="288" w:lineRule="auto"/>
        <w:ind w:left="360"/>
        <w:jc w:val="both"/>
        <w:rPr>
          <w:rFonts w:ascii="Arial Narrow" w:hAnsi="Arial Narrow"/>
          <w:spacing w:val="-3"/>
          <w:sz w:val="16"/>
          <w:szCs w:val="16"/>
        </w:rPr>
      </w:pPr>
      <w:r w:rsidRPr="0060452A">
        <w:rPr>
          <w:rFonts w:ascii="Arial Narrow" w:hAnsi="Arial Narrow"/>
          <w:spacing w:val="-3"/>
          <w:sz w:val="16"/>
          <w:szCs w:val="16"/>
        </w:rPr>
        <w:t>En el caso de que alguna de las partes ejerza acción en contra de la otra, con el fin de demandar la ejecución del presente contrato, la parte vencedora tendrá derecho al pago de los gastos y costas judiciales (incluyendo honorarios por concepto de abogado).</w:t>
      </w:r>
    </w:p>
    <w:p w:rsidR="00FF5811" w:rsidRPr="0060452A" w:rsidRDefault="00FF5811" w:rsidP="00FF5811">
      <w:pPr>
        <w:numPr>
          <w:ilvl w:val="1"/>
          <w:numId w:val="1"/>
        </w:numPr>
        <w:tabs>
          <w:tab w:val="left" w:pos="-720"/>
        </w:tabs>
        <w:suppressAutoHyphens/>
        <w:spacing w:line="288" w:lineRule="auto"/>
        <w:ind w:left="360"/>
        <w:jc w:val="both"/>
        <w:rPr>
          <w:rFonts w:ascii="Arial Narrow" w:hAnsi="Arial Narrow"/>
          <w:spacing w:val="-3"/>
          <w:sz w:val="16"/>
          <w:szCs w:val="16"/>
        </w:rPr>
      </w:pPr>
      <w:r w:rsidRPr="0060452A">
        <w:rPr>
          <w:rFonts w:ascii="Arial Narrow" w:hAnsi="Arial Narrow"/>
          <w:spacing w:val="-3"/>
          <w:sz w:val="16"/>
          <w:szCs w:val="16"/>
        </w:rPr>
        <w:t xml:space="preserve">En el caso de que la autoridad competente declare nula alguna disposición establecida en el presente contrato, las restantes cláusulas continuaran surtiendo efectos legales plenos.     </w:t>
      </w:r>
      <w:r w:rsidRPr="0060452A">
        <w:rPr>
          <w:rFonts w:ascii="Arial Narrow" w:hAnsi="Arial Narrow"/>
          <w:spacing w:val="-3"/>
          <w:sz w:val="16"/>
          <w:szCs w:val="16"/>
        </w:rPr>
        <w:tab/>
        <w:t xml:space="preserve"> </w:t>
      </w:r>
    </w:p>
    <w:p w:rsidR="00FF5811" w:rsidRPr="0060452A" w:rsidRDefault="00FF5811" w:rsidP="00FF5811">
      <w:pPr>
        <w:numPr>
          <w:ilvl w:val="1"/>
          <w:numId w:val="1"/>
        </w:numPr>
        <w:tabs>
          <w:tab w:val="left" w:pos="-720"/>
        </w:tabs>
        <w:suppressAutoHyphens/>
        <w:spacing w:line="288" w:lineRule="auto"/>
        <w:ind w:left="360"/>
        <w:jc w:val="both"/>
        <w:rPr>
          <w:rFonts w:ascii="Arial Narrow" w:hAnsi="Arial Narrow"/>
          <w:sz w:val="16"/>
          <w:szCs w:val="16"/>
        </w:rPr>
      </w:pPr>
      <w:r w:rsidRPr="0060452A">
        <w:rPr>
          <w:rFonts w:ascii="Arial Narrow" w:hAnsi="Arial Narrow"/>
          <w:spacing w:val="-3"/>
          <w:sz w:val="16"/>
          <w:szCs w:val="16"/>
        </w:rPr>
        <w:t xml:space="preserve">Ambas partes acuerdan que el presente contrato deberá regirse por lo dispuesto en la Ley de Adquisiciones, Arrendamientos y Servicios del Sector Público, y demás disposiciones que de ella se deriven, en lo no previsto por dicha Ley y demás disposiciones, serán aplicables supletoriamente </w:t>
      </w:r>
      <w:r w:rsidRPr="0060452A">
        <w:rPr>
          <w:rFonts w:ascii="Arial Narrow" w:hAnsi="Arial Narrow"/>
          <w:sz w:val="16"/>
          <w:szCs w:val="16"/>
        </w:rPr>
        <w:t xml:space="preserve">Código Civil para el Distrito Federal en materia común y para toda la República en materia federal, </w:t>
      </w:r>
      <w:smartTag w:uri="urn:schemas-microsoft-com:office:smarttags" w:element="PersonName">
        <w:smartTagPr>
          <w:attr w:name="ProductID" w:val="la Ley Federal"/>
        </w:smartTagPr>
        <w:r w:rsidRPr="0060452A">
          <w:rPr>
            <w:rFonts w:ascii="Arial Narrow" w:hAnsi="Arial Narrow"/>
            <w:sz w:val="16"/>
            <w:szCs w:val="16"/>
          </w:rPr>
          <w:t>la Ley Federal</w:t>
        </w:r>
      </w:smartTag>
      <w:r w:rsidRPr="0060452A">
        <w:rPr>
          <w:rFonts w:ascii="Arial Narrow" w:hAnsi="Arial Narrow"/>
          <w:sz w:val="16"/>
          <w:szCs w:val="16"/>
        </w:rPr>
        <w:t xml:space="preserve"> de Procedimiento Administrativo y el Código Federal de Procedimientos Civiles.</w:t>
      </w:r>
    </w:p>
    <w:p w:rsidR="00FF5811" w:rsidRPr="0060452A" w:rsidRDefault="00FF5811" w:rsidP="00FF5811">
      <w:pPr>
        <w:tabs>
          <w:tab w:val="left" w:pos="-720"/>
        </w:tabs>
        <w:suppressAutoHyphens/>
        <w:spacing w:line="288" w:lineRule="auto"/>
        <w:jc w:val="both"/>
        <w:rPr>
          <w:rFonts w:ascii="Arial Narrow" w:hAnsi="Arial Narrow"/>
          <w:b/>
          <w:sz w:val="16"/>
          <w:szCs w:val="16"/>
        </w:rPr>
      </w:pPr>
    </w:p>
    <w:p w:rsidR="00FF5811" w:rsidRPr="0060452A" w:rsidRDefault="00FF5811" w:rsidP="00FF5811">
      <w:pPr>
        <w:tabs>
          <w:tab w:val="left" w:pos="-720"/>
        </w:tabs>
        <w:suppressAutoHyphens/>
        <w:spacing w:line="288" w:lineRule="auto"/>
        <w:jc w:val="both"/>
        <w:rPr>
          <w:rFonts w:ascii="Arial Narrow" w:hAnsi="Arial Narrow"/>
          <w:b/>
          <w:sz w:val="16"/>
          <w:szCs w:val="16"/>
        </w:rPr>
      </w:pPr>
      <w:r w:rsidRPr="0060452A">
        <w:rPr>
          <w:rFonts w:ascii="Arial Narrow" w:hAnsi="Arial Narrow"/>
          <w:b/>
          <w:sz w:val="16"/>
          <w:szCs w:val="16"/>
        </w:rPr>
        <w:t>DECIMONOVENA.- PENAS CONVENCIONALES</w:t>
      </w:r>
    </w:p>
    <w:p w:rsidR="00FF5811"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La COMISIÓN aplicará las penas convencionales que se indican a continuación:</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numPr>
          <w:ilvl w:val="0"/>
          <w:numId w:val="2"/>
        </w:num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lastRenderedPageBreak/>
        <w:t>Una vez transcurrido (un) 1 día natural posterior a la fecha comprometida para la entrega de los bienes, será potestativo para la COMISIÓN aplicar una sanción equivalente al .003 (tres al millar) del importe total incumplido por cada día natural de mora, a excepción de caso fortuito o causa de fuerza mayor.</w:t>
      </w:r>
    </w:p>
    <w:p w:rsidR="00FF5811" w:rsidRPr="0060452A" w:rsidRDefault="00FF5811" w:rsidP="00FF5811">
      <w:pPr>
        <w:numPr>
          <w:ilvl w:val="0"/>
          <w:numId w:val="2"/>
        </w:numPr>
        <w:tabs>
          <w:tab w:val="left" w:pos="-720"/>
        </w:tabs>
        <w:suppressAutoHyphens/>
        <w:spacing w:line="288" w:lineRule="auto"/>
        <w:jc w:val="both"/>
        <w:rPr>
          <w:rFonts w:ascii="Arial Narrow" w:hAnsi="Arial Narrow"/>
          <w:iCs/>
          <w:spacing w:val="-3"/>
          <w:sz w:val="16"/>
          <w:szCs w:val="16"/>
        </w:rPr>
      </w:pPr>
      <w:r w:rsidRPr="0060452A">
        <w:rPr>
          <w:rFonts w:ascii="Arial Narrow" w:hAnsi="Arial Narrow"/>
          <w:spacing w:val="-3"/>
          <w:sz w:val="16"/>
          <w:szCs w:val="16"/>
        </w:rPr>
        <w:t xml:space="preserve">Cuando transcurrido el plazo estipulado para reponer o sustituir bienes, se aplicará el </w:t>
      </w:r>
      <w:r>
        <w:rPr>
          <w:rFonts w:ascii="Arial Narrow" w:hAnsi="Arial Narrow"/>
          <w:spacing w:val="-3"/>
          <w:sz w:val="16"/>
          <w:szCs w:val="16"/>
        </w:rPr>
        <w:t>0</w:t>
      </w:r>
      <w:r w:rsidRPr="0060452A">
        <w:rPr>
          <w:rFonts w:ascii="Arial Narrow" w:hAnsi="Arial Narrow"/>
          <w:spacing w:val="-3"/>
          <w:sz w:val="16"/>
          <w:szCs w:val="16"/>
        </w:rPr>
        <w:t>.003 (tres al millar)  diario sobre el valor de lo incumplido independientemente de que subsistirá la obligación de realizar la entrega.</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p w:rsidR="00FF5811" w:rsidRPr="0060452A" w:rsidRDefault="00FF5811" w:rsidP="00FF5811">
      <w:pPr>
        <w:tabs>
          <w:tab w:val="left" w:pos="-720"/>
        </w:tabs>
        <w:suppressAutoHyphens/>
        <w:spacing w:line="288" w:lineRule="auto"/>
        <w:jc w:val="both"/>
        <w:rPr>
          <w:rFonts w:ascii="Arial Narrow" w:hAnsi="Arial Narrow"/>
          <w:iCs/>
          <w:spacing w:val="-3"/>
          <w:sz w:val="16"/>
          <w:szCs w:val="16"/>
        </w:rPr>
      </w:pPr>
      <w:r w:rsidRPr="0060452A">
        <w:rPr>
          <w:rFonts w:ascii="Arial Narrow" w:hAnsi="Arial Narrow"/>
          <w:spacing w:val="-3"/>
          <w:sz w:val="16"/>
          <w:szCs w:val="16"/>
        </w:rPr>
        <w:t>En todo caso, el importe total de las penas que se apliquen no excederá del monto de la garantía de cumplimiento, en términos del artículo 53</w:t>
      </w:r>
      <w:r>
        <w:rPr>
          <w:rFonts w:ascii="Arial Narrow" w:hAnsi="Arial Narrow"/>
          <w:spacing w:val="-3"/>
          <w:sz w:val="16"/>
          <w:szCs w:val="16"/>
        </w:rPr>
        <w:t>,</w:t>
      </w:r>
      <w:r w:rsidRPr="0060452A">
        <w:rPr>
          <w:rFonts w:ascii="Arial Narrow" w:hAnsi="Arial Narrow"/>
          <w:spacing w:val="-3"/>
          <w:sz w:val="16"/>
          <w:szCs w:val="16"/>
        </w:rPr>
        <w:t xml:space="preserve"> de la LAASSP</w:t>
      </w:r>
      <w:r>
        <w:rPr>
          <w:rFonts w:ascii="Arial Narrow" w:hAnsi="Arial Narrow"/>
          <w:spacing w:val="-3"/>
          <w:sz w:val="16"/>
          <w:szCs w:val="16"/>
        </w:rPr>
        <w:t>,</w:t>
      </w:r>
      <w:r w:rsidRPr="0060452A">
        <w:rPr>
          <w:rFonts w:ascii="Arial Narrow" w:hAnsi="Arial Narrow"/>
          <w:spacing w:val="-3"/>
          <w:sz w:val="16"/>
          <w:szCs w:val="16"/>
        </w:rPr>
        <w:t xml:space="preserve"> </w:t>
      </w:r>
      <w:r>
        <w:rPr>
          <w:rFonts w:ascii="Arial Narrow" w:hAnsi="Arial Narrow"/>
          <w:spacing w:val="-3"/>
          <w:sz w:val="16"/>
          <w:szCs w:val="16"/>
        </w:rPr>
        <w:t>n</w:t>
      </w:r>
      <w:r w:rsidRPr="0060452A">
        <w:rPr>
          <w:rFonts w:ascii="Arial Narrow" w:hAnsi="Arial Narrow"/>
          <w:iCs/>
          <w:spacing w:val="-3"/>
          <w:sz w:val="16"/>
          <w:szCs w:val="16"/>
        </w:rPr>
        <w:t xml:space="preserve">o obstante la aplicación de las penas convencionales antes indicadas, la COMISIÓN podrá rescindir administrativamente el </w:t>
      </w:r>
      <w:r>
        <w:rPr>
          <w:rFonts w:ascii="Arial Narrow" w:hAnsi="Arial Narrow"/>
          <w:iCs/>
          <w:spacing w:val="-3"/>
          <w:sz w:val="16"/>
          <w:szCs w:val="16"/>
        </w:rPr>
        <w:t xml:space="preserve">presente </w:t>
      </w:r>
      <w:r w:rsidRPr="0060452A">
        <w:rPr>
          <w:rFonts w:ascii="Arial Narrow" w:hAnsi="Arial Narrow"/>
          <w:iCs/>
          <w:spacing w:val="-3"/>
          <w:sz w:val="16"/>
          <w:szCs w:val="16"/>
        </w:rPr>
        <w:t>contrato.</w:t>
      </w:r>
    </w:p>
    <w:p w:rsidR="00FF5811" w:rsidRPr="0060452A" w:rsidRDefault="00FF5811" w:rsidP="00FF5811">
      <w:pPr>
        <w:tabs>
          <w:tab w:val="left" w:pos="-720"/>
        </w:tabs>
        <w:suppressAutoHyphens/>
        <w:spacing w:line="288" w:lineRule="auto"/>
        <w:jc w:val="both"/>
        <w:rPr>
          <w:rFonts w:ascii="Arial Narrow" w:hAnsi="Arial Narrow"/>
          <w:iCs/>
          <w:spacing w:val="-3"/>
          <w:sz w:val="16"/>
          <w:szCs w:val="16"/>
        </w:rPr>
      </w:pPr>
    </w:p>
    <w:p w:rsidR="00FF5811" w:rsidRPr="0060452A" w:rsidRDefault="00FF5811" w:rsidP="00FF5811">
      <w:pPr>
        <w:pStyle w:val="Ttulo8"/>
        <w:tabs>
          <w:tab w:val="left" w:pos="-720"/>
        </w:tabs>
        <w:suppressAutoHyphens/>
        <w:spacing w:line="288" w:lineRule="auto"/>
        <w:ind w:right="0"/>
        <w:rPr>
          <w:rFonts w:ascii="Arial Narrow" w:hAnsi="Arial Narrow"/>
          <w:bCs/>
          <w:iCs/>
          <w:spacing w:val="-3"/>
          <w:sz w:val="16"/>
          <w:szCs w:val="16"/>
        </w:rPr>
      </w:pPr>
      <w:r w:rsidRPr="0060452A">
        <w:rPr>
          <w:rFonts w:ascii="Arial Narrow" w:hAnsi="Arial Narrow"/>
          <w:bCs/>
          <w:iCs/>
          <w:spacing w:val="-3"/>
          <w:sz w:val="16"/>
          <w:szCs w:val="16"/>
        </w:rPr>
        <w:t>VIGÉSIMA.- JURISDICCIÓN</w:t>
      </w:r>
    </w:p>
    <w:p w:rsidR="00FF5811"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 xml:space="preserve">Para todo lo relacionado con la interpretación y cumplimiento del contrato, las partes expresamente se someten a la jurisdicción de los Tribunales competentes en Tijuana, Baja California, renunciando a cualquier otra jurisdicción que fuere aplicable por razón de su domicilio presente o futuro.      </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r w:rsidRPr="0060452A">
        <w:rPr>
          <w:rFonts w:ascii="Arial Narrow" w:hAnsi="Arial Narrow"/>
          <w:spacing w:val="-3"/>
          <w:sz w:val="16"/>
          <w:szCs w:val="16"/>
        </w:rPr>
        <w:t xml:space="preserve">     </w:t>
      </w:r>
    </w:p>
    <w:p w:rsidR="00FF5811" w:rsidRPr="009201F9" w:rsidRDefault="00FF5811" w:rsidP="00FF5811">
      <w:pPr>
        <w:tabs>
          <w:tab w:val="left" w:pos="-720"/>
        </w:tabs>
        <w:suppressAutoHyphens/>
        <w:spacing w:line="288" w:lineRule="auto"/>
        <w:jc w:val="both"/>
        <w:rPr>
          <w:rFonts w:ascii="Arial Narrow" w:hAnsi="Arial Narrow" w:cs="Tahoma"/>
          <w:spacing w:val="-3"/>
          <w:sz w:val="18"/>
          <w:szCs w:val="18"/>
        </w:rPr>
      </w:pPr>
      <w:r w:rsidRPr="00A0219B">
        <w:rPr>
          <w:rFonts w:ascii="Arial Narrow" w:hAnsi="Arial Narrow" w:cs="Tahoma"/>
          <w:spacing w:val="-3"/>
          <w:sz w:val="16"/>
          <w:szCs w:val="18"/>
        </w:rPr>
        <w:t>Las partes manifiestan que enteradas del contenido, efectos y fuerza legal, del presente contrato, lo firman de conformidad en tres tantos, en la ciudad de Tijuana, Baja California, México, a los 07 días del mes de Mayo del año 2018, ante la presencia de los testigos que firman.</w:t>
      </w:r>
    </w:p>
    <w:p w:rsidR="00FF5811" w:rsidRPr="0060452A" w:rsidRDefault="00FF5811" w:rsidP="00FF5811">
      <w:pPr>
        <w:tabs>
          <w:tab w:val="left" w:pos="-720"/>
        </w:tabs>
        <w:suppressAutoHyphens/>
        <w:spacing w:line="288" w:lineRule="auto"/>
        <w:jc w:val="both"/>
        <w:rPr>
          <w:rFonts w:ascii="Arial Narrow" w:hAnsi="Arial Narrow"/>
          <w:spacing w:val="-3"/>
          <w:sz w:val="16"/>
          <w:szCs w:val="16"/>
        </w:rPr>
      </w:pPr>
    </w:p>
    <w:tbl>
      <w:tblPr>
        <w:tblW w:w="9849" w:type="dxa"/>
        <w:jc w:val="center"/>
        <w:tblLook w:val="04A0" w:firstRow="1" w:lastRow="0" w:firstColumn="1" w:lastColumn="0" w:noHBand="0" w:noVBand="1"/>
      </w:tblPr>
      <w:tblGrid>
        <w:gridCol w:w="4924"/>
        <w:gridCol w:w="4925"/>
      </w:tblGrid>
      <w:tr w:rsidR="00FF5811" w:rsidRPr="0060452A" w:rsidTr="009B138E">
        <w:trPr>
          <w:jc w:val="center"/>
        </w:trPr>
        <w:tc>
          <w:tcPr>
            <w:tcW w:w="4924" w:type="dxa"/>
          </w:tcPr>
          <w:p w:rsidR="00FF5811" w:rsidRPr="0060452A" w:rsidRDefault="00FF5811" w:rsidP="009B138E">
            <w:pPr>
              <w:tabs>
                <w:tab w:val="left" w:pos="0"/>
              </w:tabs>
              <w:suppressAutoHyphens/>
              <w:spacing w:line="288" w:lineRule="auto"/>
              <w:ind w:right="-261"/>
              <w:jc w:val="center"/>
              <w:rPr>
                <w:rFonts w:ascii="Arial Narrow" w:hAnsi="Arial Narrow"/>
                <w:b/>
                <w:sz w:val="16"/>
                <w:szCs w:val="16"/>
              </w:rPr>
            </w:pPr>
            <w:r w:rsidRPr="0060452A">
              <w:rPr>
                <w:rFonts w:ascii="Arial Narrow" w:hAnsi="Arial Narrow"/>
                <w:b/>
                <w:sz w:val="16"/>
                <w:szCs w:val="16"/>
              </w:rPr>
              <w:t>EL DIRECTOR GENERAL DE LA COMISIÓN</w:t>
            </w:r>
          </w:p>
          <w:p w:rsidR="00FF5811" w:rsidRPr="0060452A" w:rsidRDefault="00FF5811" w:rsidP="009B138E">
            <w:pPr>
              <w:tabs>
                <w:tab w:val="left" w:pos="0"/>
              </w:tabs>
              <w:suppressAutoHyphens/>
              <w:spacing w:line="288" w:lineRule="auto"/>
              <w:ind w:right="-261"/>
              <w:jc w:val="center"/>
              <w:rPr>
                <w:rFonts w:ascii="Arial Narrow" w:hAnsi="Arial Narrow"/>
                <w:sz w:val="16"/>
                <w:szCs w:val="16"/>
              </w:rPr>
            </w:pPr>
            <w:r w:rsidRPr="0060452A">
              <w:rPr>
                <w:rFonts w:ascii="Arial Narrow" w:hAnsi="Arial Narrow"/>
                <w:b/>
                <w:sz w:val="16"/>
                <w:szCs w:val="16"/>
              </w:rPr>
              <w:t xml:space="preserve"> ESTATAL DE SERVICIOS PÚBLICOS DE TIJUANA</w:t>
            </w:r>
          </w:p>
        </w:tc>
        <w:tc>
          <w:tcPr>
            <w:tcW w:w="4925" w:type="dxa"/>
          </w:tcPr>
          <w:p w:rsidR="00FF5811" w:rsidRPr="0060452A" w:rsidRDefault="00FF5811" w:rsidP="009B138E">
            <w:pPr>
              <w:jc w:val="center"/>
              <w:rPr>
                <w:rFonts w:ascii="Arial Narrow" w:hAnsi="Arial Narrow"/>
                <w:sz w:val="16"/>
                <w:szCs w:val="16"/>
              </w:rPr>
            </w:pPr>
            <w:r w:rsidRPr="0060452A">
              <w:rPr>
                <w:rFonts w:ascii="Arial Narrow" w:hAnsi="Arial Narrow"/>
                <w:b/>
                <w:sz w:val="16"/>
                <w:szCs w:val="16"/>
              </w:rPr>
              <w:t>REPRESENTANTE DE LA EMPRESA</w:t>
            </w:r>
          </w:p>
        </w:tc>
      </w:tr>
    </w:tbl>
    <w:p w:rsidR="00FF5811" w:rsidRPr="00BA0625" w:rsidRDefault="00FF5811" w:rsidP="00FF5811">
      <w:pPr>
        <w:jc w:val="both"/>
        <w:rPr>
          <w:rFonts w:ascii="Arial Narrow" w:hAnsi="Arial Narrow"/>
          <w:sz w:val="16"/>
          <w:szCs w:val="16"/>
        </w:rPr>
      </w:pPr>
    </w:p>
    <w:p w:rsidR="009750B3" w:rsidRDefault="009750B3"/>
    <w:sectPr w:rsidR="009750B3" w:rsidSect="00720AB4">
      <w:headerReference w:type="default" r:id="rId8"/>
      <w:footerReference w:type="even" r:id="rId9"/>
      <w:footerReference w:type="default" r:id="rId10"/>
      <w:pgSz w:w="12242" w:h="15842" w:code="1"/>
      <w:pgMar w:top="1412" w:right="1469" w:bottom="1140" w:left="1140" w:header="431"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0DD4" w:rsidRDefault="00E40DD4" w:rsidP="00FF5811">
      <w:r>
        <w:separator/>
      </w:r>
    </w:p>
  </w:endnote>
  <w:endnote w:type="continuationSeparator" w:id="0">
    <w:p w:rsidR="00E40DD4" w:rsidRDefault="00E40DD4" w:rsidP="00FF58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Univers (WN)">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G Times (WN)">
    <w:panose1 w:val="00000000000000000000"/>
    <w:charset w:val="00"/>
    <w:family w:val="roman"/>
    <w:notTrueType/>
    <w:pitch w:val="variable"/>
    <w:sig w:usb0="00000003" w:usb1="00000000" w:usb2="00000000" w:usb3="00000000" w:csb0="00000001" w:csb1="00000000"/>
  </w:font>
  <w:font w:name="Univers (W1)">
    <w:altName w:val="Arial"/>
    <w:panose1 w:val="00000000000000000000"/>
    <w:charset w:val="00"/>
    <w:family w:val="swiss"/>
    <w:notTrueType/>
    <w:pitch w:val="variable"/>
    <w:sig w:usb0="00000003" w:usb1="00000000" w:usb2="00000000" w:usb3="00000000" w:csb0="00000001" w:csb1="00000000"/>
  </w:font>
  <w:font w:name="UNIVERSE E1">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oberana Texto">
    <w:panose1 w:val="00000000000000000000"/>
    <w:charset w:val="00"/>
    <w:family w:val="modern"/>
    <w:notTrueType/>
    <w:pitch w:val="variable"/>
    <w:sig w:usb0="800000AF" w:usb1="4000A04B"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C5AF7" w:rsidRDefault="00FF58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C5AF7" w:rsidRDefault="00E40DD4">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4849" w:type="pct"/>
      <w:tblBorders>
        <w:top w:val="single" w:sz="12" w:space="0" w:color="7030A0"/>
      </w:tblBorders>
      <w:shd w:val="clear" w:color="auto" w:fill="7030A0"/>
      <w:tblCellMar>
        <w:top w:w="72" w:type="dxa"/>
        <w:left w:w="115" w:type="dxa"/>
        <w:bottom w:w="72" w:type="dxa"/>
        <w:right w:w="115" w:type="dxa"/>
      </w:tblCellMar>
      <w:tblLook w:val="04A0" w:firstRow="1" w:lastRow="0" w:firstColumn="1" w:lastColumn="0" w:noHBand="0" w:noVBand="1"/>
    </w:tblPr>
    <w:tblGrid>
      <w:gridCol w:w="8608"/>
      <w:gridCol w:w="957"/>
    </w:tblGrid>
    <w:tr w:rsidR="008C5AF7" w:rsidTr="00AB4154">
      <w:trPr>
        <w:trHeight w:val="271"/>
      </w:trPr>
      <w:tc>
        <w:tcPr>
          <w:tcW w:w="4500" w:type="pct"/>
          <w:shd w:val="clear" w:color="auto" w:fill="auto"/>
        </w:tcPr>
        <w:p w:rsidR="008C5AF7" w:rsidRPr="00084003" w:rsidRDefault="00FF5811" w:rsidP="00FB1049">
          <w:pPr>
            <w:pStyle w:val="Piedepgina"/>
            <w:jc w:val="right"/>
            <w:rPr>
              <w:rFonts w:ascii="Arial Narrow" w:hAnsi="Arial Narrow"/>
              <w:sz w:val="16"/>
              <w:szCs w:val="16"/>
              <w:lang w:val="es-MX"/>
            </w:rPr>
          </w:pPr>
          <w:r w:rsidRPr="00084003">
            <w:rPr>
              <w:rFonts w:ascii="Arial Narrow" w:hAnsi="Arial Narrow"/>
              <w:sz w:val="16"/>
              <w:szCs w:val="16"/>
              <w:lang w:val="es-MX"/>
            </w:rPr>
            <w:t xml:space="preserve">| </w:t>
          </w:r>
          <w:r>
            <w:rPr>
              <w:rFonts w:ascii="Arial Narrow" w:hAnsi="Arial Narrow"/>
              <w:sz w:val="16"/>
              <w:szCs w:val="16"/>
              <w:lang w:val="es-MX"/>
            </w:rPr>
            <w:t>APAUR-CESPT-2018-005-ADQ LP</w:t>
          </w:r>
        </w:p>
        <w:p w:rsidR="008C5AF7" w:rsidRPr="00084003" w:rsidRDefault="00E40DD4" w:rsidP="00FB1049">
          <w:pPr>
            <w:pStyle w:val="Piedepgina"/>
            <w:jc w:val="right"/>
            <w:rPr>
              <w:rFonts w:ascii="Soberana Texto" w:hAnsi="Soberana Texto"/>
              <w:lang w:val="es-MX"/>
            </w:rPr>
          </w:pPr>
        </w:p>
      </w:tc>
      <w:tc>
        <w:tcPr>
          <w:tcW w:w="500" w:type="pct"/>
          <w:shd w:val="clear" w:color="auto" w:fill="7030A0"/>
        </w:tcPr>
        <w:p w:rsidR="008C5AF7" w:rsidRPr="00084003" w:rsidRDefault="00FF5811" w:rsidP="006E13F9">
          <w:pPr>
            <w:pStyle w:val="Encabezado"/>
            <w:jc w:val="center"/>
            <w:rPr>
              <w:rFonts w:ascii="Arial Narrow" w:hAnsi="Arial Narrow"/>
              <w:b/>
              <w:color w:val="FFFFFF"/>
              <w:lang w:val="es-MX"/>
            </w:rPr>
          </w:pPr>
          <w:r w:rsidRPr="002B64BD">
            <w:rPr>
              <w:rFonts w:ascii="Arial Narrow" w:hAnsi="Arial Narrow" w:cs="Arial"/>
              <w:b/>
              <w:color w:val="FFFFFF"/>
              <w:sz w:val="22"/>
              <w:lang w:val="es-MX"/>
            </w:rPr>
            <w:fldChar w:fldCharType="begin"/>
          </w:r>
          <w:r w:rsidRPr="002B64BD">
            <w:rPr>
              <w:rFonts w:ascii="Arial Narrow" w:hAnsi="Arial Narrow" w:cs="Arial"/>
              <w:b/>
              <w:color w:val="FFFFFF"/>
              <w:sz w:val="22"/>
              <w:lang w:val="es-MX"/>
            </w:rPr>
            <w:instrText xml:space="preserve"> PAGE </w:instrText>
          </w:r>
          <w:r w:rsidRPr="002B64BD">
            <w:rPr>
              <w:rFonts w:ascii="Arial Narrow" w:hAnsi="Arial Narrow" w:cs="Arial"/>
              <w:b/>
              <w:color w:val="FFFFFF"/>
              <w:sz w:val="22"/>
              <w:lang w:val="es-MX"/>
            </w:rPr>
            <w:fldChar w:fldCharType="separate"/>
          </w:r>
          <w:r w:rsidR="00032E00">
            <w:rPr>
              <w:rFonts w:ascii="Arial Narrow" w:hAnsi="Arial Narrow" w:cs="Arial"/>
              <w:b/>
              <w:noProof/>
              <w:color w:val="FFFFFF"/>
              <w:sz w:val="22"/>
              <w:lang w:val="es-MX"/>
            </w:rPr>
            <w:t>2</w:t>
          </w:r>
          <w:r w:rsidRPr="002B64BD">
            <w:rPr>
              <w:rFonts w:ascii="Arial Narrow" w:hAnsi="Arial Narrow" w:cs="Arial"/>
              <w:b/>
              <w:color w:val="FFFFFF"/>
              <w:sz w:val="22"/>
              <w:lang w:val="es-MX"/>
            </w:rPr>
            <w:fldChar w:fldCharType="end"/>
          </w:r>
          <w:r w:rsidRPr="002B64BD">
            <w:rPr>
              <w:rFonts w:ascii="Arial Narrow" w:hAnsi="Arial Narrow" w:cs="Arial"/>
              <w:b/>
              <w:color w:val="FFFFFF"/>
              <w:sz w:val="22"/>
              <w:lang w:val="es-MX"/>
            </w:rPr>
            <w:t xml:space="preserve"> de </w:t>
          </w:r>
          <w:r w:rsidRPr="002B64BD">
            <w:rPr>
              <w:rFonts w:ascii="Arial Narrow" w:hAnsi="Arial Narrow" w:cs="Arial"/>
              <w:b/>
              <w:color w:val="FFFFFF"/>
              <w:sz w:val="22"/>
              <w:lang w:val="es-MX"/>
            </w:rPr>
            <w:fldChar w:fldCharType="begin"/>
          </w:r>
          <w:r w:rsidRPr="002B64BD">
            <w:rPr>
              <w:rFonts w:ascii="Arial Narrow" w:hAnsi="Arial Narrow" w:cs="Arial"/>
              <w:b/>
              <w:color w:val="FFFFFF"/>
              <w:sz w:val="22"/>
              <w:lang w:val="es-MX"/>
            </w:rPr>
            <w:instrText xml:space="preserve"> NUMPAGES </w:instrText>
          </w:r>
          <w:r w:rsidRPr="002B64BD">
            <w:rPr>
              <w:rFonts w:ascii="Arial Narrow" w:hAnsi="Arial Narrow" w:cs="Arial"/>
              <w:b/>
              <w:color w:val="FFFFFF"/>
              <w:sz w:val="22"/>
              <w:lang w:val="es-MX"/>
            </w:rPr>
            <w:fldChar w:fldCharType="separate"/>
          </w:r>
          <w:r w:rsidR="00032E00">
            <w:rPr>
              <w:rFonts w:ascii="Arial Narrow" w:hAnsi="Arial Narrow" w:cs="Arial"/>
              <w:b/>
              <w:noProof/>
              <w:color w:val="FFFFFF"/>
              <w:sz w:val="22"/>
              <w:lang w:val="es-MX"/>
            </w:rPr>
            <w:t>6</w:t>
          </w:r>
          <w:r w:rsidRPr="002B64BD">
            <w:rPr>
              <w:rFonts w:ascii="Arial Narrow" w:hAnsi="Arial Narrow" w:cs="Arial"/>
              <w:b/>
              <w:color w:val="FFFFFF"/>
              <w:sz w:val="22"/>
              <w:lang w:val="es-MX"/>
            </w:rPr>
            <w:fldChar w:fldCharType="end"/>
          </w:r>
        </w:p>
      </w:tc>
    </w:tr>
  </w:tbl>
  <w:p w:rsidR="008C5AF7" w:rsidRPr="00A40B7F" w:rsidRDefault="00E40DD4">
    <w:pPr>
      <w:pStyle w:val="Piedepgina"/>
      <w:ind w:right="360"/>
      <w:jc w:val="right"/>
      <w:rPr>
        <w:rFonts w:ascii="Arial Narrow" w:hAnsi="Arial Narrow"/>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0DD4" w:rsidRDefault="00E40DD4" w:rsidP="00FF5811">
      <w:r>
        <w:separator/>
      </w:r>
    </w:p>
  </w:footnote>
  <w:footnote w:type="continuationSeparator" w:id="0">
    <w:p w:rsidR="00E40DD4" w:rsidRDefault="00E40DD4" w:rsidP="00FF58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311" w:type="dxa"/>
      <w:tblLayout w:type="fixed"/>
      <w:tblLook w:val="0000" w:firstRow="0" w:lastRow="0" w:firstColumn="0" w:lastColumn="0" w:noHBand="0" w:noVBand="0"/>
    </w:tblPr>
    <w:tblGrid>
      <w:gridCol w:w="1828"/>
      <w:gridCol w:w="6412"/>
      <w:gridCol w:w="2071"/>
    </w:tblGrid>
    <w:tr w:rsidR="008C5AF7" w:rsidRPr="000F3071" w:rsidTr="001E30B0">
      <w:trPr>
        <w:trHeight w:val="1320"/>
      </w:trPr>
      <w:tc>
        <w:tcPr>
          <w:tcW w:w="1828" w:type="dxa"/>
        </w:tcPr>
        <w:p w:rsidR="008C5AF7" w:rsidRPr="000F3071" w:rsidRDefault="00FF5811" w:rsidP="003764C6">
          <w:pPr>
            <w:jc w:val="center"/>
            <w:rPr>
              <w:rFonts w:ascii="Soberana Texto" w:hAnsi="Soberana Texto"/>
              <w:b/>
            </w:rPr>
          </w:pPr>
          <w:r w:rsidRPr="000F3071">
            <w:rPr>
              <w:rFonts w:ascii="Soberana Texto" w:hAnsi="Soberana Texto"/>
              <w:b/>
              <w:noProof/>
              <w:lang w:eastAsia="es-MX"/>
            </w:rPr>
            <w:drawing>
              <wp:anchor distT="0" distB="0" distL="114300" distR="114300" simplePos="0" relativeHeight="251659264" behindDoc="0" locked="0" layoutInCell="1" allowOverlap="1">
                <wp:simplePos x="0" y="0"/>
                <wp:positionH relativeFrom="column">
                  <wp:posOffset>29210</wp:posOffset>
                </wp:positionH>
                <wp:positionV relativeFrom="paragraph">
                  <wp:posOffset>0</wp:posOffset>
                </wp:positionV>
                <wp:extent cx="795020" cy="775335"/>
                <wp:effectExtent l="0" t="0" r="5080" b="5715"/>
                <wp:wrapNone/>
                <wp:docPr id="2" name="Picture 2" descr="C:\Documents and Settings\cpcastro\Local Settings\Temporary Internet Files\Content.Word\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cpcastro\Local Settings\Temporary Internet Files\Content.Word\C.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5020" cy="77533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6412" w:type="dxa"/>
        </w:tcPr>
        <w:p w:rsidR="008C5AF7" w:rsidRPr="00DB4C07" w:rsidRDefault="00FF5811" w:rsidP="00283871">
          <w:pPr>
            <w:pStyle w:val="Ttulo"/>
            <w:ind w:left="-18" w:right="150"/>
            <w:rPr>
              <w:rFonts w:ascii="Arial Narrow" w:hAnsi="Arial Narrow" w:cs="Tahoma"/>
              <w:sz w:val="20"/>
              <w:szCs w:val="24"/>
            </w:rPr>
          </w:pPr>
          <w:r w:rsidRPr="00DB4C07">
            <w:rPr>
              <w:rFonts w:ascii="Arial Narrow" w:hAnsi="Arial Narrow"/>
              <w:noProof/>
              <w:sz w:val="20"/>
              <w:lang w:eastAsia="es-MX"/>
            </w:rPr>
            <w:drawing>
              <wp:anchor distT="0" distB="0" distL="114300" distR="114300" simplePos="0" relativeHeight="251660288" behindDoc="0" locked="0" layoutInCell="1" allowOverlap="1">
                <wp:simplePos x="0" y="0"/>
                <wp:positionH relativeFrom="column">
                  <wp:posOffset>3906520</wp:posOffset>
                </wp:positionH>
                <wp:positionV relativeFrom="paragraph">
                  <wp:posOffset>-28575</wp:posOffset>
                </wp:positionV>
                <wp:extent cx="1009015" cy="816610"/>
                <wp:effectExtent l="0" t="0" r="635" b="2540"/>
                <wp:wrapNone/>
                <wp:docPr id="1" name="Picture 1" descr="horizontal logo 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rizontal logo 201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9015" cy="8166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B4C07">
            <w:rPr>
              <w:rFonts w:ascii="Arial Narrow" w:hAnsi="Arial Narrow" w:cs="Tahoma"/>
              <w:sz w:val="20"/>
              <w:szCs w:val="24"/>
            </w:rPr>
            <w:t>GOBIERNO DEL ESTADO DE BAJA CALIFORNIA</w:t>
          </w:r>
        </w:p>
        <w:p w:rsidR="008C5AF7" w:rsidRPr="00DB4C07" w:rsidRDefault="00FF5811" w:rsidP="00283871">
          <w:pPr>
            <w:pStyle w:val="Sangradetextonormal"/>
            <w:spacing w:after="0"/>
            <w:ind w:left="-18" w:right="150"/>
            <w:jc w:val="center"/>
            <w:rPr>
              <w:rFonts w:ascii="Arial Narrow" w:hAnsi="Arial Narrow" w:cs="Arial"/>
              <w:b/>
              <w:szCs w:val="24"/>
            </w:rPr>
          </w:pPr>
          <w:r w:rsidRPr="00DB4C07">
            <w:rPr>
              <w:rFonts w:ascii="Arial Narrow" w:hAnsi="Arial Narrow" w:cs="Arial"/>
              <w:b/>
              <w:szCs w:val="24"/>
            </w:rPr>
            <w:t>COMISIÓN ESTATAL DE SERVICIOS PÚBLICOS DE TIJUANA</w:t>
          </w:r>
        </w:p>
        <w:p w:rsidR="008C5AF7" w:rsidRPr="00DB4C07" w:rsidRDefault="00FF5811" w:rsidP="00283871">
          <w:pPr>
            <w:pStyle w:val="Sangradetextonormal"/>
            <w:spacing w:after="0"/>
            <w:ind w:left="-18" w:right="150"/>
            <w:jc w:val="center"/>
            <w:rPr>
              <w:rFonts w:ascii="Arial Narrow" w:hAnsi="Arial Narrow" w:cs="Arial"/>
              <w:b/>
              <w:szCs w:val="24"/>
            </w:rPr>
          </w:pPr>
          <w:r w:rsidRPr="00DB4C07">
            <w:rPr>
              <w:rFonts w:ascii="Arial Narrow" w:hAnsi="Arial Narrow" w:cs="Arial"/>
              <w:b/>
              <w:szCs w:val="24"/>
            </w:rPr>
            <w:t xml:space="preserve">SUBDIRECCIÓN </w:t>
          </w:r>
          <w:r>
            <w:rPr>
              <w:rFonts w:ascii="Arial Narrow" w:hAnsi="Arial Narrow" w:cs="Arial"/>
              <w:b/>
              <w:szCs w:val="24"/>
            </w:rPr>
            <w:t>DE ADMINISTRACION DE RECURSOS</w:t>
          </w:r>
        </w:p>
        <w:p w:rsidR="008C5AF7" w:rsidRPr="00DB4C07" w:rsidRDefault="00FF5811" w:rsidP="00283871">
          <w:pPr>
            <w:pStyle w:val="Subttulo"/>
            <w:ind w:left="-18" w:right="150"/>
            <w:jc w:val="center"/>
            <w:rPr>
              <w:rFonts w:ascii="Arial Narrow" w:hAnsi="Arial Narrow" w:cs="Arial"/>
              <w:sz w:val="20"/>
              <w:szCs w:val="24"/>
            </w:rPr>
          </w:pPr>
          <w:r w:rsidRPr="00DB4C07">
            <w:rPr>
              <w:rFonts w:ascii="Arial Narrow" w:hAnsi="Arial Narrow" w:cs="Arial"/>
              <w:sz w:val="20"/>
              <w:szCs w:val="24"/>
            </w:rPr>
            <w:t xml:space="preserve">DEPARTAMENTO DE </w:t>
          </w:r>
          <w:r>
            <w:rPr>
              <w:rFonts w:ascii="Arial Narrow" w:hAnsi="Arial Narrow" w:cs="Arial"/>
              <w:sz w:val="20"/>
              <w:szCs w:val="24"/>
            </w:rPr>
            <w:t>BIENES Y SERVICIOS</w:t>
          </w:r>
        </w:p>
        <w:p w:rsidR="008C5AF7" w:rsidRPr="000F3071" w:rsidRDefault="00FF5811" w:rsidP="00283871">
          <w:pPr>
            <w:pStyle w:val="Subttulo"/>
            <w:ind w:left="-18" w:right="150"/>
            <w:jc w:val="center"/>
            <w:rPr>
              <w:rFonts w:ascii="Soberana Texto" w:hAnsi="Soberana Texto" w:cs="Arial"/>
              <w:sz w:val="20"/>
            </w:rPr>
          </w:pPr>
          <w:r w:rsidRPr="00DB4C07">
            <w:rPr>
              <w:rFonts w:ascii="Arial Narrow" w:hAnsi="Arial Narrow"/>
              <w:sz w:val="20"/>
            </w:rPr>
            <w:t xml:space="preserve">BASES DE </w:t>
          </w:r>
          <w:r>
            <w:rPr>
              <w:rFonts w:ascii="Arial Narrow" w:hAnsi="Arial Narrow"/>
              <w:sz w:val="20"/>
            </w:rPr>
            <w:t>INVITACIÓN</w:t>
          </w:r>
        </w:p>
      </w:tc>
      <w:tc>
        <w:tcPr>
          <w:tcW w:w="2071" w:type="dxa"/>
        </w:tcPr>
        <w:p w:rsidR="008C5AF7" w:rsidRPr="000F3071" w:rsidRDefault="00E40DD4" w:rsidP="003764C6">
          <w:pPr>
            <w:jc w:val="center"/>
            <w:rPr>
              <w:rFonts w:ascii="Soberana Texto" w:hAnsi="Soberana Texto"/>
              <w:b/>
            </w:rPr>
          </w:pPr>
        </w:p>
        <w:p w:rsidR="008C5AF7" w:rsidRPr="000F3071" w:rsidRDefault="00E40DD4" w:rsidP="003764C6">
          <w:pPr>
            <w:jc w:val="center"/>
            <w:rPr>
              <w:rFonts w:ascii="Soberana Texto" w:hAnsi="Soberana Texto"/>
              <w:b/>
            </w:rPr>
          </w:pPr>
        </w:p>
      </w:tc>
    </w:tr>
  </w:tbl>
  <w:p w:rsidR="008C5AF7" w:rsidRPr="00CC1EDC" w:rsidRDefault="00FF5811" w:rsidP="00AB4154">
    <w:pPr>
      <w:pStyle w:val="Encabezado"/>
      <w:pBdr>
        <w:bottom w:val="single" w:sz="12" w:space="1" w:color="7030A0"/>
      </w:pBdr>
      <w:jc w:val="right"/>
      <w:rPr>
        <w:rFonts w:ascii="Arial Narrow" w:hAnsi="Arial Narrow" w:cs="Arial"/>
        <w:b/>
        <w:bCs/>
        <w:sz w:val="16"/>
        <w:lang w:val="es-MX"/>
      </w:rPr>
    </w:pPr>
    <w:r w:rsidRPr="00230C78">
      <w:rPr>
        <w:rFonts w:ascii="Arial Narrow" w:hAnsi="Arial Narrow" w:cs="Arial"/>
        <w:b/>
        <w:bCs/>
        <w:sz w:val="16"/>
      </w:rPr>
      <w:t>COMPRANET</w:t>
    </w:r>
    <w:r w:rsidRPr="00230C78">
      <w:rPr>
        <w:rFonts w:ascii="Arial Narrow" w:hAnsi="Arial Narrow" w:cs="Arial"/>
        <w:b/>
        <w:bCs/>
        <w:sz w:val="16"/>
        <w:lang w:val="es-MX"/>
      </w:rPr>
      <w:t xml:space="preserve"> </w:t>
    </w:r>
    <w:r w:rsidRPr="00500D4A">
      <w:rPr>
        <w:rFonts w:ascii="Arial Narrow" w:hAnsi="Arial Narrow" w:cs="Arial"/>
        <w:b/>
        <w:bCs/>
        <w:sz w:val="16"/>
      </w:rPr>
      <w:t>LA-902027975-E</w:t>
    </w:r>
    <w:r w:rsidRPr="00500D4A">
      <w:rPr>
        <w:rFonts w:ascii="Arial Narrow" w:hAnsi="Arial Narrow" w:cs="Arial"/>
        <w:b/>
        <w:bCs/>
        <w:sz w:val="16"/>
        <w:lang w:val="es-MX"/>
      </w:rPr>
      <w:t>4</w:t>
    </w:r>
    <w:r w:rsidRPr="00500D4A">
      <w:rPr>
        <w:rFonts w:ascii="Arial Narrow" w:hAnsi="Arial Narrow" w:cs="Arial"/>
        <w:b/>
        <w:bCs/>
        <w:sz w:val="16"/>
      </w:rPr>
      <w:t>-201</w:t>
    </w:r>
    <w:r>
      <w:rPr>
        <w:rFonts w:ascii="Arial Narrow" w:hAnsi="Arial Narrow" w:cs="Arial"/>
        <w:b/>
        <w:bCs/>
        <w:sz w:val="16"/>
        <w:lang w:val="es-MX"/>
      </w:rPr>
      <w:t>8</w:t>
    </w:r>
    <w:r>
      <w:rPr>
        <w:rFonts w:ascii="Arial" w:hAnsi="Arial" w:cs="Arial"/>
        <w:color w:val="465053"/>
        <w:sz w:val="18"/>
        <w:szCs w:val="18"/>
        <w:shd w:val="clear" w:color="auto" w:fill="FFFFFF"/>
      </w:rPr>
      <w:t>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331ADB"/>
    <w:multiLevelType w:val="hybridMultilevel"/>
    <w:tmpl w:val="56CAFC1E"/>
    <w:lvl w:ilvl="0" w:tplc="0409000F">
      <w:start w:val="1"/>
      <w:numFmt w:val="decimal"/>
      <w:lvlText w:val="%1."/>
      <w:lvlJc w:val="left"/>
      <w:pPr>
        <w:tabs>
          <w:tab w:val="num" w:pos="720"/>
        </w:tabs>
        <w:ind w:left="720" w:hanging="360"/>
      </w:pPr>
    </w:lvl>
    <w:lvl w:ilvl="1" w:tplc="AE90742E">
      <w:start w:val="1"/>
      <w:numFmt w:val="lowerLetter"/>
      <w:lvlText w:val="%2)"/>
      <w:lvlJc w:val="left"/>
      <w:pPr>
        <w:ind w:left="1440" w:hanging="360"/>
      </w:pPr>
      <w:rPr>
        <w:rFonts w:hint="default"/>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E8568B3"/>
    <w:multiLevelType w:val="hybridMultilevel"/>
    <w:tmpl w:val="B4664B32"/>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35B35148"/>
    <w:multiLevelType w:val="hybridMultilevel"/>
    <w:tmpl w:val="07F6D2E6"/>
    <w:lvl w:ilvl="0" w:tplc="ECF6486A">
      <w:start w:val="1"/>
      <w:numFmt w:val="decimal"/>
      <w:lvlText w:val="%1)"/>
      <w:lvlJc w:val="left"/>
      <w:pPr>
        <w:tabs>
          <w:tab w:val="num" w:pos="1080"/>
        </w:tabs>
        <w:ind w:left="1080" w:hanging="360"/>
      </w:pPr>
      <w:rPr>
        <w:rFonts w:hint="default"/>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3">
    <w:nsid w:val="61413687"/>
    <w:multiLevelType w:val="hybridMultilevel"/>
    <w:tmpl w:val="12B85B30"/>
    <w:lvl w:ilvl="0" w:tplc="2D70913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811"/>
    <w:rsid w:val="00032E00"/>
    <w:rsid w:val="0015107B"/>
    <w:rsid w:val="00805C21"/>
    <w:rsid w:val="009750B3"/>
    <w:rsid w:val="00CE4789"/>
    <w:rsid w:val="00E40DD4"/>
    <w:rsid w:val="00FF58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811"/>
    <w:pPr>
      <w:spacing w:after="0" w:line="240" w:lineRule="auto"/>
    </w:pPr>
    <w:rPr>
      <w:rFonts w:ascii="Times New Roman" w:eastAsia="Times New Roman" w:hAnsi="Times New Roman" w:cs="Times New Roman"/>
      <w:sz w:val="20"/>
      <w:szCs w:val="20"/>
      <w:lang w:val="es-MX" w:eastAsia="es-ES"/>
    </w:rPr>
  </w:style>
  <w:style w:type="paragraph" w:styleId="Ttulo2">
    <w:name w:val="heading 2"/>
    <w:basedOn w:val="Normal"/>
    <w:next w:val="Normal"/>
    <w:link w:val="Ttulo2Car"/>
    <w:qFormat/>
    <w:rsid w:val="00FF5811"/>
    <w:pPr>
      <w:keepNext/>
      <w:ind w:right="1468"/>
      <w:jc w:val="center"/>
      <w:outlineLvl w:val="1"/>
    </w:pPr>
    <w:rPr>
      <w:rFonts w:ascii="Univers (WN)" w:hAnsi="Univers (WN)"/>
      <w:b/>
      <w:sz w:val="24"/>
    </w:rPr>
  </w:style>
  <w:style w:type="paragraph" w:styleId="Ttulo3">
    <w:name w:val="heading 3"/>
    <w:basedOn w:val="Normal"/>
    <w:next w:val="Normal"/>
    <w:link w:val="Ttulo3Car"/>
    <w:qFormat/>
    <w:rsid w:val="00FF5811"/>
    <w:pPr>
      <w:keepNext/>
      <w:jc w:val="center"/>
      <w:outlineLvl w:val="2"/>
    </w:pPr>
    <w:rPr>
      <w:rFonts w:ascii="Arial" w:hAnsi="Arial"/>
      <w:b/>
    </w:rPr>
  </w:style>
  <w:style w:type="paragraph" w:styleId="Ttulo8">
    <w:name w:val="heading 8"/>
    <w:basedOn w:val="Normal"/>
    <w:next w:val="Normal"/>
    <w:link w:val="Ttulo8Car"/>
    <w:qFormat/>
    <w:rsid w:val="00FF5811"/>
    <w:pPr>
      <w:keepNext/>
      <w:tabs>
        <w:tab w:val="left" w:pos="9072"/>
      </w:tabs>
      <w:ind w:right="1389"/>
      <w:jc w:val="both"/>
      <w:outlineLvl w:val="7"/>
    </w:pPr>
    <w:rPr>
      <w:rFonts w:ascii="Arial" w:hAnsi="Arial"/>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FF5811"/>
    <w:rPr>
      <w:rFonts w:ascii="Univers (WN)" w:eastAsia="Times New Roman" w:hAnsi="Univers (WN)" w:cs="Times New Roman"/>
      <w:b/>
      <w:sz w:val="24"/>
      <w:szCs w:val="20"/>
      <w:lang w:val="es-MX" w:eastAsia="es-ES"/>
    </w:rPr>
  </w:style>
  <w:style w:type="character" w:customStyle="1" w:styleId="Ttulo3Car">
    <w:name w:val="Título 3 Car"/>
    <w:basedOn w:val="Fuentedeprrafopredeter"/>
    <w:link w:val="Ttulo3"/>
    <w:rsid w:val="00FF5811"/>
    <w:rPr>
      <w:rFonts w:ascii="Arial" w:eastAsia="Times New Roman" w:hAnsi="Arial" w:cs="Times New Roman"/>
      <w:b/>
      <w:sz w:val="20"/>
      <w:szCs w:val="20"/>
      <w:lang w:val="es-MX" w:eastAsia="es-ES"/>
    </w:rPr>
  </w:style>
  <w:style w:type="character" w:customStyle="1" w:styleId="Ttulo8Car">
    <w:name w:val="Título 8 Car"/>
    <w:basedOn w:val="Fuentedeprrafopredeter"/>
    <w:link w:val="Ttulo8"/>
    <w:rsid w:val="00FF5811"/>
    <w:rPr>
      <w:rFonts w:ascii="Arial" w:eastAsia="Times New Roman" w:hAnsi="Arial" w:cs="Times New Roman"/>
      <w:b/>
      <w:sz w:val="24"/>
      <w:szCs w:val="20"/>
      <w:lang w:val="es-MX" w:eastAsia="es-ES"/>
    </w:rPr>
  </w:style>
  <w:style w:type="character" w:styleId="Nmerodepgina">
    <w:name w:val="page number"/>
    <w:basedOn w:val="Fuentedeprrafopredeter"/>
    <w:rsid w:val="00FF5811"/>
  </w:style>
  <w:style w:type="paragraph" w:styleId="Piedepgina">
    <w:name w:val="footer"/>
    <w:basedOn w:val="Normal"/>
    <w:link w:val="PiedepginaCar"/>
    <w:uiPriority w:val="99"/>
    <w:rsid w:val="00FF5811"/>
    <w:pPr>
      <w:tabs>
        <w:tab w:val="center" w:pos="4252"/>
        <w:tab w:val="right" w:pos="8504"/>
      </w:tabs>
    </w:pPr>
    <w:rPr>
      <w:rFonts w:ascii="CG Times (WN)" w:hAnsi="CG Times (WN)"/>
      <w:shadow/>
      <w:noProof/>
      <w:lang w:val="x-none"/>
    </w:rPr>
  </w:style>
  <w:style w:type="character" w:customStyle="1" w:styleId="PiedepginaCar">
    <w:name w:val="Pie de página Car"/>
    <w:basedOn w:val="Fuentedeprrafopredeter"/>
    <w:link w:val="Piedepgina"/>
    <w:uiPriority w:val="99"/>
    <w:rsid w:val="00FF5811"/>
    <w:rPr>
      <w:rFonts w:ascii="CG Times (WN)" w:eastAsia="Times New Roman" w:hAnsi="CG Times (WN)" w:cs="Times New Roman"/>
      <w:shadow/>
      <w:noProof/>
      <w:sz w:val="20"/>
      <w:szCs w:val="20"/>
      <w:lang w:val="x-none" w:eastAsia="es-ES"/>
    </w:rPr>
  </w:style>
  <w:style w:type="paragraph" w:styleId="Textoindependiente">
    <w:name w:val="Body Text"/>
    <w:basedOn w:val="Normal"/>
    <w:link w:val="TextoindependienteCar"/>
    <w:rsid w:val="00FF5811"/>
    <w:pPr>
      <w:ind w:right="1389"/>
      <w:jc w:val="both"/>
    </w:pPr>
    <w:rPr>
      <w:rFonts w:ascii="Univers (W1)" w:hAnsi="Univers (W1)"/>
    </w:rPr>
  </w:style>
  <w:style w:type="character" w:customStyle="1" w:styleId="TextoindependienteCar">
    <w:name w:val="Texto independiente Car"/>
    <w:basedOn w:val="Fuentedeprrafopredeter"/>
    <w:link w:val="Textoindependiente"/>
    <w:rsid w:val="00FF5811"/>
    <w:rPr>
      <w:rFonts w:ascii="Univers (W1)" w:eastAsia="Times New Roman" w:hAnsi="Univers (W1)" w:cs="Times New Roman"/>
      <w:sz w:val="20"/>
      <w:szCs w:val="20"/>
      <w:lang w:val="es-MX" w:eastAsia="es-ES"/>
    </w:rPr>
  </w:style>
  <w:style w:type="paragraph" w:styleId="Ttulo">
    <w:name w:val="Title"/>
    <w:basedOn w:val="Normal"/>
    <w:link w:val="TtuloCar"/>
    <w:qFormat/>
    <w:rsid w:val="00FF5811"/>
    <w:pPr>
      <w:tabs>
        <w:tab w:val="left" w:pos="993"/>
      </w:tabs>
      <w:ind w:right="1468"/>
      <w:jc w:val="center"/>
    </w:pPr>
    <w:rPr>
      <w:rFonts w:ascii="Arial" w:hAnsi="Arial"/>
      <w:b/>
      <w:sz w:val="24"/>
    </w:rPr>
  </w:style>
  <w:style w:type="character" w:customStyle="1" w:styleId="TtuloCar">
    <w:name w:val="Título Car"/>
    <w:basedOn w:val="Fuentedeprrafopredeter"/>
    <w:link w:val="Ttulo"/>
    <w:rsid w:val="00FF5811"/>
    <w:rPr>
      <w:rFonts w:ascii="Arial" w:eastAsia="Times New Roman" w:hAnsi="Arial" w:cs="Times New Roman"/>
      <w:b/>
      <w:sz w:val="24"/>
      <w:szCs w:val="20"/>
      <w:lang w:val="es-MX" w:eastAsia="es-ES"/>
    </w:rPr>
  </w:style>
  <w:style w:type="paragraph" w:styleId="Textoindependiente2">
    <w:name w:val="Body Text 2"/>
    <w:basedOn w:val="Normal"/>
    <w:link w:val="Textoindependiente2Car"/>
    <w:rsid w:val="00FF5811"/>
    <w:pPr>
      <w:ind w:right="-70"/>
      <w:jc w:val="center"/>
    </w:pPr>
    <w:rPr>
      <w:rFonts w:ascii="Arial" w:hAnsi="Arial"/>
      <w:b/>
      <w:sz w:val="22"/>
    </w:rPr>
  </w:style>
  <w:style w:type="character" w:customStyle="1" w:styleId="Textoindependiente2Car">
    <w:name w:val="Texto independiente 2 Car"/>
    <w:basedOn w:val="Fuentedeprrafopredeter"/>
    <w:link w:val="Textoindependiente2"/>
    <w:rsid w:val="00FF5811"/>
    <w:rPr>
      <w:rFonts w:ascii="Arial" w:eastAsia="Times New Roman" w:hAnsi="Arial" w:cs="Times New Roman"/>
      <w:b/>
      <w:szCs w:val="20"/>
      <w:lang w:val="es-MX" w:eastAsia="es-ES"/>
    </w:rPr>
  </w:style>
  <w:style w:type="paragraph" w:styleId="Encabezado">
    <w:name w:val="header"/>
    <w:basedOn w:val="Normal"/>
    <w:link w:val="EncabezadoCar"/>
    <w:uiPriority w:val="99"/>
    <w:rsid w:val="00FF5811"/>
    <w:pPr>
      <w:tabs>
        <w:tab w:val="center" w:pos="4252"/>
        <w:tab w:val="right" w:pos="8504"/>
      </w:tabs>
    </w:pPr>
    <w:rPr>
      <w:lang w:val="x-none"/>
    </w:rPr>
  </w:style>
  <w:style w:type="character" w:customStyle="1" w:styleId="EncabezadoCar">
    <w:name w:val="Encabezado Car"/>
    <w:basedOn w:val="Fuentedeprrafopredeter"/>
    <w:link w:val="Encabezado"/>
    <w:uiPriority w:val="99"/>
    <w:rsid w:val="00FF5811"/>
    <w:rPr>
      <w:rFonts w:ascii="Times New Roman" w:eastAsia="Times New Roman" w:hAnsi="Times New Roman" w:cs="Times New Roman"/>
      <w:sz w:val="20"/>
      <w:szCs w:val="20"/>
      <w:lang w:val="x-none" w:eastAsia="es-ES"/>
    </w:rPr>
  </w:style>
  <w:style w:type="paragraph" w:styleId="Textodebloque">
    <w:name w:val="Block Text"/>
    <w:basedOn w:val="Normal"/>
    <w:rsid w:val="00FF5811"/>
    <w:pPr>
      <w:tabs>
        <w:tab w:val="left" w:pos="10348"/>
      </w:tabs>
      <w:ind w:left="355" w:right="1105" w:hanging="355"/>
      <w:jc w:val="center"/>
    </w:pPr>
    <w:rPr>
      <w:rFonts w:ascii="Arial" w:hAnsi="Arial"/>
      <w:b/>
      <w:sz w:val="22"/>
    </w:rPr>
  </w:style>
  <w:style w:type="paragraph" w:styleId="Subttulo">
    <w:name w:val="Subtitle"/>
    <w:basedOn w:val="Normal"/>
    <w:link w:val="SubttuloCar"/>
    <w:qFormat/>
    <w:rsid w:val="00FF5811"/>
    <w:pPr>
      <w:spacing w:line="302" w:lineRule="exact"/>
      <w:ind w:right="1"/>
    </w:pPr>
    <w:rPr>
      <w:rFonts w:ascii="Arial" w:hAnsi="Arial"/>
      <w:b/>
      <w:sz w:val="28"/>
    </w:rPr>
  </w:style>
  <w:style w:type="character" w:customStyle="1" w:styleId="SubttuloCar">
    <w:name w:val="Subtítulo Car"/>
    <w:basedOn w:val="Fuentedeprrafopredeter"/>
    <w:link w:val="Subttulo"/>
    <w:rsid w:val="00FF5811"/>
    <w:rPr>
      <w:rFonts w:ascii="Arial" w:eastAsia="Times New Roman" w:hAnsi="Arial" w:cs="Times New Roman"/>
      <w:b/>
      <w:sz w:val="28"/>
      <w:szCs w:val="20"/>
      <w:lang w:val="es-MX" w:eastAsia="es-ES"/>
    </w:rPr>
  </w:style>
  <w:style w:type="paragraph" w:styleId="Sangra3detindependiente">
    <w:name w:val="Body Text Indent 3"/>
    <w:basedOn w:val="Normal"/>
    <w:link w:val="Sangra3detindependienteCar"/>
    <w:rsid w:val="00FF5811"/>
    <w:pPr>
      <w:ind w:left="2127" w:hanging="709"/>
      <w:jc w:val="both"/>
    </w:pPr>
    <w:rPr>
      <w:rFonts w:ascii="Arial" w:hAnsi="Arial"/>
      <w:bCs/>
      <w:sz w:val="24"/>
      <w:lang w:val="x-none"/>
    </w:rPr>
  </w:style>
  <w:style w:type="character" w:customStyle="1" w:styleId="Sangra3detindependienteCar">
    <w:name w:val="Sangría 3 de t. independiente Car"/>
    <w:basedOn w:val="Fuentedeprrafopredeter"/>
    <w:link w:val="Sangra3detindependiente"/>
    <w:rsid w:val="00FF5811"/>
    <w:rPr>
      <w:rFonts w:ascii="Arial" w:eastAsia="Times New Roman" w:hAnsi="Arial" w:cs="Times New Roman"/>
      <w:bCs/>
      <w:sz w:val="24"/>
      <w:szCs w:val="20"/>
      <w:lang w:val="x-none" w:eastAsia="es-ES"/>
    </w:rPr>
  </w:style>
  <w:style w:type="paragraph" w:styleId="Sangranormal">
    <w:name w:val="Normal Indent"/>
    <w:basedOn w:val="Normal"/>
    <w:rsid w:val="00FF5811"/>
    <w:pPr>
      <w:ind w:left="708"/>
      <w:jc w:val="both"/>
    </w:pPr>
    <w:rPr>
      <w:rFonts w:ascii="UNIVERSE E1" w:hAnsi="UNIVERSE E1"/>
      <w:sz w:val="24"/>
      <w:lang w:val="es-ES_tradnl"/>
    </w:rPr>
  </w:style>
  <w:style w:type="paragraph" w:styleId="Sangradetextonormal">
    <w:name w:val="Body Text Indent"/>
    <w:basedOn w:val="Normal"/>
    <w:link w:val="SangradetextonormalCar"/>
    <w:rsid w:val="00FF5811"/>
    <w:pPr>
      <w:spacing w:after="120"/>
      <w:ind w:left="283"/>
    </w:pPr>
  </w:style>
  <w:style w:type="character" w:customStyle="1" w:styleId="SangradetextonormalCar">
    <w:name w:val="Sangría de texto normal Car"/>
    <w:basedOn w:val="Fuentedeprrafopredeter"/>
    <w:link w:val="Sangradetextonormal"/>
    <w:rsid w:val="00FF5811"/>
    <w:rPr>
      <w:rFonts w:ascii="Times New Roman" w:eastAsia="Times New Roman" w:hAnsi="Times New Roman" w:cs="Times New Roman"/>
      <w:sz w:val="20"/>
      <w:szCs w:val="20"/>
      <w:lang w:val="es-MX"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5811"/>
    <w:pPr>
      <w:spacing w:after="0" w:line="240" w:lineRule="auto"/>
    </w:pPr>
    <w:rPr>
      <w:rFonts w:ascii="Times New Roman" w:eastAsia="Times New Roman" w:hAnsi="Times New Roman" w:cs="Times New Roman"/>
      <w:sz w:val="20"/>
      <w:szCs w:val="20"/>
      <w:lang w:val="es-MX" w:eastAsia="es-ES"/>
    </w:rPr>
  </w:style>
  <w:style w:type="paragraph" w:styleId="Ttulo2">
    <w:name w:val="heading 2"/>
    <w:basedOn w:val="Normal"/>
    <w:next w:val="Normal"/>
    <w:link w:val="Ttulo2Car"/>
    <w:qFormat/>
    <w:rsid w:val="00FF5811"/>
    <w:pPr>
      <w:keepNext/>
      <w:ind w:right="1468"/>
      <w:jc w:val="center"/>
      <w:outlineLvl w:val="1"/>
    </w:pPr>
    <w:rPr>
      <w:rFonts w:ascii="Univers (WN)" w:hAnsi="Univers (WN)"/>
      <w:b/>
      <w:sz w:val="24"/>
    </w:rPr>
  </w:style>
  <w:style w:type="paragraph" w:styleId="Ttulo3">
    <w:name w:val="heading 3"/>
    <w:basedOn w:val="Normal"/>
    <w:next w:val="Normal"/>
    <w:link w:val="Ttulo3Car"/>
    <w:qFormat/>
    <w:rsid w:val="00FF5811"/>
    <w:pPr>
      <w:keepNext/>
      <w:jc w:val="center"/>
      <w:outlineLvl w:val="2"/>
    </w:pPr>
    <w:rPr>
      <w:rFonts w:ascii="Arial" w:hAnsi="Arial"/>
      <w:b/>
    </w:rPr>
  </w:style>
  <w:style w:type="paragraph" w:styleId="Ttulo8">
    <w:name w:val="heading 8"/>
    <w:basedOn w:val="Normal"/>
    <w:next w:val="Normal"/>
    <w:link w:val="Ttulo8Car"/>
    <w:qFormat/>
    <w:rsid w:val="00FF5811"/>
    <w:pPr>
      <w:keepNext/>
      <w:tabs>
        <w:tab w:val="left" w:pos="9072"/>
      </w:tabs>
      <w:ind w:right="1389"/>
      <w:jc w:val="both"/>
      <w:outlineLvl w:val="7"/>
    </w:pPr>
    <w:rPr>
      <w:rFonts w:ascii="Arial" w:hAnsi="Arial"/>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FF5811"/>
    <w:rPr>
      <w:rFonts w:ascii="Univers (WN)" w:eastAsia="Times New Roman" w:hAnsi="Univers (WN)" w:cs="Times New Roman"/>
      <w:b/>
      <w:sz w:val="24"/>
      <w:szCs w:val="20"/>
      <w:lang w:val="es-MX" w:eastAsia="es-ES"/>
    </w:rPr>
  </w:style>
  <w:style w:type="character" w:customStyle="1" w:styleId="Ttulo3Car">
    <w:name w:val="Título 3 Car"/>
    <w:basedOn w:val="Fuentedeprrafopredeter"/>
    <w:link w:val="Ttulo3"/>
    <w:rsid w:val="00FF5811"/>
    <w:rPr>
      <w:rFonts w:ascii="Arial" w:eastAsia="Times New Roman" w:hAnsi="Arial" w:cs="Times New Roman"/>
      <w:b/>
      <w:sz w:val="20"/>
      <w:szCs w:val="20"/>
      <w:lang w:val="es-MX" w:eastAsia="es-ES"/>
    </w:rPr>
  </w:style>
  <w:style w:type="character" w:customStyle="1" w:styleId="Ttulo8Car">
    <w:name w:val="Título 8 Car"/>
    <w:basedOn w:val="Fuentedeprrafopredeter"/>
    <w:link w:val="Ttulo8"/>
    <w:rsid w:val="00FF5811"/>
    <w:rPr>
      <w:rFonts w:ascii="Arial" w:eastAsia="Times New Roman" w:hAnsi="Arial" w:cs="Times New Roman"/>
      <w:b/>
      <w:sz w:val="24"/>
      <w:szCs w:val="20"/>
      <w:lang w:val="es-MX" w:eastAsia="es-ES"/>
    </w:rPr>
  </w:style>
  <w:style w:type="character" w:styleId="Nmerodepgina">
    <w:name w:val="page number"/>
    <w:basedOn w:val="Fuentedeprrafopredeter"/>
    <w:rsid w:val="00FF5811"/>
  </w:style>
  <w:style w:type="paragraph" w:styleId="Piedepgina">
    <w:name w:val="footer"/>
    <w:basedOn w:val="Normal"/>
    <w:link w:val="PiedepginaCar"/>
    <w:uiPriority w:val="99"/>
    <w:rsid w:val="00FF5811"/>
    <w:pPr>
      <w:tabs>
        <w:tab w:val="center" w:pos="4252"/>
        <w:tab w:val="right" w:pos="8504"/>
      </w:tabs>
    </w:pPr>
    <w:rPr>
      <w:rFonts w:ascii="CG Times (WN)" w:hAnsi="CG Times (WN)"/>
      <w:shadow/>
      <w:noProof/>
      <w:lang w:val="x-none"/>
    </w:rPr>
  </w:style>
  <w:style w:type="character" w:customStyle="1" w:styleId="PiedepginaCar">
    <w:name w:val="Pie de página Car"/>
    <w:basedOn w:val="Fuentedeprrafopredeter"/>
    <w:link w:val="Piedepgina"/>
    <w:uiPriority w:val="99"/>
    <w:rsid w:val="00FF5811"/>
    <w:rPr>
      <w:rFonts w:ascii="CG Times (WN)" w:eastAsia="Times New Roman" w:hAnsi="CG Times (WN)" w:cs="Times New Roman"/>
      <w:shadow/>
      <w:noProof/>
      <w:sz w:val="20"/>
      <w:szCs w:val="20"/>
      <w:lang w:val="x-none" w:eastAsia="es-ES"/>
    </w:rPr>
  </w:style>
  <w:style w:type="paragraph" w:styleId="Textoindependiente">
    <w:name w:val="Body Text"/>
    <w:basedOn w:val="Normal"/>
    <w:link w:val="TextoindependienteCar"/>
    <w:rsid w:val="00FF5811"/>
    <w:pPr>
      <w:ind w:right="1389"/>
      <w:jc w:val="both"/>
    </w:pPr>
    <w:rPr>
      <w:rFonts w:ascii="Univers (W1)" w:hAnsi="Univers (W1)"/>
    </w:rPr>
  </w:style>
  <w:style w:type="character" w:customStyle="1" w:styleId="TextoindependienteCar">
    <w:name w:val="Texto independiente Car"/>
    <w:basedOn w:val="Fuentedeprrafopredeter"/>
    <w:link w:val="Textoindependiente"/>
    <w:rsid w:val="00FF5811"/>
    <w:rPr>
      <w:rFonts w:ascii="Univers (W1)" w:eastAsia="Times New Roman" w:hAnsi="Univers (W1)" w:cs="Times New Roman"/>
      <w:sz w:val="20"/>
      <w:szCs w:val="20"/>
      <w:lang w:val="es-MX" w:eastAsia="es-ES"/>
    </w:rPr>
  </w:style>
  <w:style w:type="paragraph" w:styleId="Ttulo">
    <w:name w:val="Title"/>
    <w:basedOn w:val="Normal"/>
    <w:link w:val="TtuloCar"/>
    <w:qFormat/>
    <w:rsid w:val="00FF5811"/>
    <w:pPr>
      <w:tabs>
        <w:tab w:val="left" w:pos="993"/>
      </w:tabs>
      <w:ind w:right="1468"/>
      <w:jc w:val="center"/>
    </w:pPr>
    <w:rPr>
      <w:rFonts w:ascii="Arial" w:hAnsi="Arial"/>
      <w:b/>
      <w:sz w:val="24"/>
    </w:rPr>
  </w:style>
  <w:style w:type="character" w:customStyle="1" w:styleId="TtuloCar">
    <w:name w:val="Título Car"/>
    <w:basedOn w:val="Fuentedeprrafopredeter"/>
    <w:link w:val="Ttulo"/>
    <w:rsid w:val="00FF5811"/>
    <w:rPr>
      <w:rFonts w:ascii="Arial" w:eastAsia="Times New Roman" w:hAnsi="Arial" w:cs="Times New Roman"/>
      <w:b/>
      <w:sz w:val="24"/>
      <w:szCs w:val="20"/>
      <w:lang w:val="es-MX" w:eastAsia="es-ES"/>
    </w:rPr>
  </w:style>
  <w:style w:type="paragraph" w:styleId="Textoindependiente2">
    <w:name w:val="Body Text 2"/>
    <w:basedOn w:val="Normal"/>
    <w:link w:val="Textoindependiente2Car"/>
    <w:rsid w:val="00FF5811"/>
    <w:pPr>
      <w:ind w:right="-70"/>
      <w:jc w:val="center"/>
    </w:pPr>
    <w:rPr>
      <w:rFonts w:ascii="Arial" w:hAnsi="Arial"/>
      <w:b/>
      <w:sz w:val="22"/>
    </w:rPr>
  </w:style>
  <w:style w:type="character" w:customStyle="1" w:styleId="Textoindependiente2Car">
    <w:name w:val="Texto independiente 2 Car"/>
    <w:basedOn w:val="Fuentedeprrafopredeter"/>
    <w:link w:val="Textoindependiente2"/>
    <w:rsid w:val="00FF5811"/>
    <w:rPr>
      <w:rFonts w:ascii="Arial" w:eastAsia="Times New Roman" w:hAnsi="Arial" w:cs="Times New Roman"/>
      <w:b/>
      <w:szCs w:val="20"/>
      <w:lang w:val="es-MX" w:eastAsia="es-ES"/>
    </w:rPr>
  </w:style>
  <w:style w:type="paragraph" w:styleId="Encabezado">
    <w:name w:val="header"/>
    <w:basedOn w:val="Normal"/>
    <w:link w:val="EncabezadoCar"/>
    <w:uiPriority w:val="99"/>
    <w:rsid w:val="00FF5811"/>
    <w:pPr>
      <w:tabs>
        <w:tab w:val="center" w:pos="4252"/>
        <w:tab w:val="right" w:pos="8504"/>
      </w:tabs>
    </w:pPr>
    <w:rPr>
      <w:lang w:val="x-none"/>
    </w:rPr>
  </w:style>
  <w:style w:type="character" w:customStyle="1" w:styleId="EncabezadoCar">
    <w:name w:val="Encabezado Car"/>
    <w:basedOn w:val="Fuentedeprrafopredeter"/>
    <w:link w:val="Encabezado"/>
    <w:uiPriority w:val="99"/>
    <w:rsid w:val="00FF5811"/>
    <w:rPr>
      <w:rFonts w:ascii="Times New Roman" w:eastAsia="Times New Roman" w:hAnsi="Times New Roman" w:cs="Times New Roman"/>
      <w:sz w:val="20"/>
      <w:szCs w:val="20"/>
      <w:lang w:val="x-none" w:eastAsia="es-ES"/>
    </w:rPr>
  </w:style>
  <w:style w:type="paragraph" w:styleId="Textodebloque">
    <w:name w:val="Block Text"/>
    <w:basedOn w:val="Normal"/>
    <w:rsid w:val="00FF5811"/>
    <w:pPr>
      <w:tabs>
        <w:tab w:val="left" w:pos="10348"/>
      </w:tabs>
      <w:ind w:left="355" w:right="1105" w:hanging="355"/>
      <w:jc w:val="center"/>
    </w:pPr>
    <w:rPr>
      <w:rFonts w:ascii="Arial" w:hAnsi="Arial"/>
      <w:b/>
      <w:sz w:val="22"/>
    </w:rPr>
  </w:style>
  <w:style w:type="paragraph" w:styleId="Subttulo">
    <w:name w:val="Subtitle"/>
    <w:basedOn w:val="Normal"/>
    <w:link w:val="SubttuloCar"/>
    <w:qFormat/>
    <w:rsid w:val="00FF5811"/>
    <w:pPr>
      <w:spacing w:line="302" w:lineRule="exact"/>
      <w:ind w:right="1"/>
    </w:pPr>
    <w:rPr>
      <w:rFonts w:ascii="Arial" w:hAnsi="Arial"/>
      <w:b/>
      <w:sz w:val="28"/>
    </w:rPr>
  </w:style>
  <w:style w:type="character" w:customStyle="1" w:styleId="SubttuloCar">
    <w:name w:val="Subtítulo Car"/>
    <w:basedOn w:val="Fuentedeprrafopredeter"/>
    <w:link w:val="Subttulo"/>
    <w:rsid w:val="00FF5811"/>
    <w:rPr>
      <w:rFonts w:ascii="Arial" w:eastAsia="Times New Roman" w:hAnsi="Arial" w:cs="Times New Roman"/>
      <w:b/>
      <w:sz w:val="28"/>
      <w:szCs w:val="20"/>
      <w:lang w:val="es-MX" w:eastAsia="es-ES"/>
    </w:rPr>
  </w:style>
  <w:style w:type="paragraph" w:styleId="Sangra3detindependiente">
    <w:name w:val="Body Text Indent 3"/>
    <w:basedOn w:val="Normal"/>
    <w:link w:val="Sangra3detindependienteCar"/>
    <w:rsid w:val="00FF5811"/>
    <w:pPr>
      <w:ind w:left="2127" w:hanging="709"/>
      <w:jc w:val="both"/>
    </w:pPr>
    <w:rPr>
      <w:rFonts w:ascii="Arial" w:hAnsi="Arial"/>
      <w:bCs/>
      <w:sz w:val="24"/>
      <w:lang w:val="x-none"/>
    </w:rPr>
  </w:style>
  <w:style w:type="character" w:customStyle="1" w:styleId="Sangra3detindependienteCar">
    <w:name w:val="Sangría 3 de t. independiente Car"/>
    <w:basedOn w:val="Fuentedeprrafopredeter"/>
    <w:link w:val="Sangra3detindependiente"/>
    <w:rsid w:val="00FF5811"/>
    <w:rPr>
      <w:rFonts w:ascii="Arial" w:eastAsia="Times New Roman" w:hAnsi="Arial" w:cs="Times New Roman"/>
      <w:bCs/>
      <w:sz w:val="24"/>
      <w:szCs w:val="20"/>
      <w:lang w:val="x-none" w:eastAsia="es-ES"/>
    </w:rPr>
  </w:style>
  <w:style w:type="paragraph" w:styleId="Sangranormal">
    <w:name w:val="Normal Indent"/>
    <w:basedOn w:val="Normal"/>
    <w:rsid w:val="00FF5811"/>
    <w:pPr>
      <w:ind w:left="708"/>
      <w:jc w:val="both"/>
    </w:pPr>
    <w:rPr>
      <w:rFonts w:ascii="UNIVERSE E1" w:hAnsi="UNIVERSE E1"/>
      <w:sz w:val="24"/>
      <w:lang w:val="es-ES_tradnl"/>
    </w:rPr>
  </w:style>
  <w:style w:type="paragraph" w:styleId="Sangradetextonormal">
    <w:name w:val="Body Text Indent"/>
    <w:basedOn w:val="Normal"/>
    <w:link w:val="SangradetextonormalCar"/>
    <w:rsid w:val="00FF5811"/>
    <w:pPr>
      <w:spacing w:after="120"/>
      <w:ind w:left="283"/>
    </w:pPr>
  </w:style>
  <w:style w:type="character" w:customStyle="1" w:styleId="SangradetextonormalCar">
    <w:name w:val="Sangría de texto normal Car"/>
    <w:basedOn w:val="Fuentedeprrafopredeter"/>
    <w:link w:val="Sangradetextonormal"/>
    <w:rsid w:val="00FF5811"/>
    <w:rPr>
      <w:rFonts w:ascii="Times New Roman" w:eastAsia="Times New Roman" w:hAnsi="Times New Roman" w:cs="Times New Roman"/>
      <w:sz w:val="20"/>
      <w:szCs w:val="20"/>
      <w:lang w:val="es-MX"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4203</Words>
  <Characters>23118</Characters>
  <Application>Microsoft Office Word</Application>
  <DocSecurity>0</DocSecurity>
  <Lines>192</Lines>
  <Paragraphs>54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27267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Sebastian Magaña Martinez</dc:creator>
  <cp:lastModifiedBy>LINO</cp:lastModifiedBy>
  <cp:revision>2</cp:revision>
  <dcterms:created xsi:type="dcterms:W3CDTF">2019-04-17T21:44:00Z</dcterms:created>
  <dcterms:modified xsi:type="dcterms:W3CDTF">2019-04-17T21:44:00Z</dcterms:modified>
</cp:coreProperties>
</file>