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A09" w:rsidRPr="00E74270" w:rsidRDefault="00120A09" w:rsidP="00EA297B">
      <w:pPr>
        <w:ind w:right="49"/>
        <w:jc w:val="center"/>
        <w:rPr>
          <w:rFonts w:ascii="Montserrat" w:eastAsia="Times New Roman" w:hAnsi="Montserrat" w:cs="Arial"/>
          <w:color w:val="000000"/>
          <w:lang w:val="es-ES" w:eastAsia="es-ES"/>
        </w:rPr>
      </w:pPr>
      <w:r w:rsidRPr="00E74270">
        <w:rPr>
          <w:rFonts w:ascii="Montserrat" w:eastAsia="Times New Roman" w:hAnsi="Montserrat" w:cs="Arial"/>
          <w:color w:val="000000"/>
          <w:lang w:val="es-ES" w:eastAsia="es-ES"/>
        </w:rPr>
        <w:t xml:space="preserve">LICITACIÓN PÚBLICA </w:t>
      </w:r>
      <w:r w:rsidR="002F1EF8" w:rsidRPr="00E74270">
        <w:rPr>
          <w:rFonts w:ascii="Montserrat" w:eastAsia="Times New Roman" w:hAnsi="Montserrat" w:cs="Arial"/>
          <w:color w:val="000000"/>
          <w:lang w:val="es-ES" w:eastAsia="es-ES"/>
        </w:rPr>
        <w:t>NAC</w:t>
      </w:r>
      <w:r w:rsidRPr="00E74270">
        <w:rPr>
          <w:rFonts w:ascii="Montserrat" w:eastAsia="Times New Roman" w:hAnsi="Montserrat" w:cs="Arial"/>
          <w:color w:val="000000"/>
          <w:lang w:val="es-ES" w:eastAsia="es-ES"/>
        </w:rPr>
        <w:t xml:space="preserve">IONAL No. </w:t>
      </w:r>
      <w:r w:rsidR="002F1EF8" w:rsidRPr="00E74270">
        <w:rPr>
          <w:rFonts w:ascii="Montserrat" w:eastAsia="Times New Roman" w:hAnsi="Montserrat" w:cs="Arial"/>
          <w:color w:val="000000"/>
          <w:lang w:val="es-ES" w:eastAsia="es-ES"/>
        </w:rPr>
        <w:t>OM-ISEP-105</w:t>
      </w:r>
      <w:r w:rsidR="00CE7CAC" w:rsidRPr="00E74270">
        <w:rPr>
          <w:rFonts w:ascii="Montserrat" w:eastAsia="Times New Roman" w:hAnsi="Montserrat" w:cs="Arial"/>
          <w:color w:val="000000"/>
          <w:lang w:val="es-ES" w:eastAsia="es-ES"/>
        </w:rPr>
        <w:t>-2023</w:t>
      </w:r>
    </w:p>
    <w:p w:rsidR="00120A09" w:rsidRPr="00E74270" w:rsidRDefault="00120A09" w:rsidP="00EA297B">
      <w:pPr>
        <w:ind w:right="49"/>
        <w:jc w:val="center"/>
        <w:rPr>
          <w:rFonts w:ascii="Montserrat" w:eastAsia="Times New Roman" w:hAnsi="Montserrat" w:cs="Arial"/>
          <w:bCs/>
          <w:iCs/>
          <w:color w:val="000000"/>
          <w:lang w:eastAsia="es-ES"/>
        </w:rPr>
      </w:pPr>
      <w:r w:rsidRPr="00E74270">
        <w:rPr>
          <w:rFonts w:ascii="Montserrat" w:eastAsia="Times New Roman" w:hAnsi="Montserrat" w:cs="Arial"/>
          <w:bCs/>
          <w:iCs/>
          <w:color w:val="000000"/>
          <w:lang w:eastAsia="es-ES"/>
        </w:rPr>
        <w:t>"</w:t>
      </w:r>
      <w:r w:rsidR="002F1EF8" w:rsidRPr="00E74270">
        <w:rPr>
          <w:rFonts w:ascii="Montserrat" w:eastAsia="Times New Roman" w:hAnsi="Montserrat" w:cs="Arial"/>
          <w:bCs/>
          <w:iCs/>
          <w:color w:val="000000"/>
          <w:lang w:eastAsia="es-ES"/>
        </w:rPr>
        <w:t>SEGURO INSTITUCIONAL DE VIDA PARA PERSONAL ACTIVO Y JUBILADO, ASI COMO SEGURO DE RETIRO PARA EL ISEP</w:t>
      </w:r>
      <w:r w:rsidRPr="00E74270">
        <w:rPr>
          <w:rFonts w:ascii="Montserrat" w:eastAsia="Times New Roman" w:hAnsi="Montserrat" w:cs="Arial"/>
          <w:bCs/>
          <w:iCs/>
          <w:color w:val="000000"/>
          <w:lang w:eastAsia="es-ES"/>
        </w:rPr>
        <w:t>”</w:t>
      </w:r>
    </w:p>
    <w:p w:rsidR="00120A09" w:rsidRPr="00E74270" w:rsidRDefault="00120A09" w:rsidP="00EA297B">
      <w:pPr>
        <w:pStyle w:val="1"/>
        <w:tabs>
          <w:tab w:val="left" w:pos="-142"/>
        </w:tabs>
        <w:spacing w:line="360" w:lineRule="auto"/>
        <w:ind w:right="49"/>
        <w:jc w:val="both"/>
        <w:rPr>
          <w:rFonts w:ascii="Montserrat" w:hAnsi="Montserrat" w:cs="Arial"/>
          <w:b w:val="0"/>
          <w:sz w:val="24"/>
          <w:szCs w:val="24"/>
          <w:lang w:val="es-MX"/>
        </w:rPr>
      </w:pPr>
    </w:p>
    <w:p w:rsidR="00740F2D" w:rsidRPr="00E74270" w:rsidRDefault="00740F2D" w:rsidP="00EA297B">
      <w:pPr>
        <w:pStyle w:val="1"/>
        <w:tabs>
          <w:tab w:val="left" w:pos="-142"/>
        </w:tabs>
        <w:spacing w:line="360" w:lineRule="auto"/>
        <w:ind w:right="49"/>
        <w:jc w:val="both"/>
        <w:rPr>
          <w:rFonts w:ascii="Montserrat" w:hAnsi="Montserrat" w:cs="Arial"/>
          <w:b w:val="0"/>
          <w:bCs/>
          <w:iCs/>
          <w:sz w:val="24"/>
          <w:szCs w:val="24"/>
          <w:lang w:val="es-MX"/>
        </w:rPr>
      </w:pPr>
      <w:r w:rsidRPr="00E74270">
        <w:rPr>
          <w:rFonts w:ascii="Montserrat" w:hAnsi="Montserrat" w:cs="Arial"/>
          <w:b w:val="0"/>
          <w:sz w:val="24"/>
          <w:szCs w:val="24"/>
        </w:rPr>
        <w:t xml:space="preserve">Acta circunstanciada en la que se hace constar el acto de </w:t>
      </w:r>
      <w:r w:rsidRPr="00E74270">
        <w:rPr>
          <w:rFonts w:ascii="Montserrat" w:hAnsi="Montserrat" w:cs="Arial"/>
          <w:b w:val="0"/>
          <w:bCs/>
          <w:sz w:val="24"/>
          <w:szCs w:val="24"/>
        </w:rPr>
        <w:t xml:space="preserve">Junta de Aclaraciones </w:t>
      </w:r>
      <w:r w:rsidRPr="00E74270">
        <w:rPr>
          <w:rFonts w:ascii="Montserrat" w:hAnsi="Montserrat" w:cs="Arial"/>
          <w:b w:val="0"/>
          <w:sz w:val="24"/>
          <w:szCs w:val="24"/>
        </w:rPr>
        <w:t>celebrado por el</w:t>
      </w:r>
      <w:r w:rsidR="004F7D15" w:rsidRPr="00E74270">
        <w:rPr>
          <w:rFonts w:ascii="Montserrat" w:hAnsi="Montserrat" w:cs="Arial"/>
          <w:b w:val="0"/>
          <w:sz w:val="24"/>
          <w:szCs w:val="24"/>
        </w:rPr>
        <w:t xml:space="preserve"> Comité</w:t>
      </w:r>
      <w:r w:rsidRPr="00E74270">
        <w:rPr>
          <w:rFonts w:ascii="Montserrat" w:hAnsi="Montserrat" w:cs="Arial"/>
          <w:b w:val="0"/>
          <w:sz w:val="24"/>
          <w:szCs w:val="24"/>
          <w:lang w:val="es-ES"/>
        </w:rPr>
        <w:t xml:space="preserve"> de Adquisiciones, Arrendamientos y Servicios de</w:t>
      </w:r>
      <w:r w:rsidR="00D80803" w:rsidRPr="00E74270">
        <w:rPr>
          <w:rFonts w:ascii="Montserrat" w:hAnsi="Montserrat" w:cs="Arial"/>
          <w:b w:val="0"/>
          <w:sz w:val="24"/>
          <w:szCs w:val="24"/>
          <w:lang w:val="es-ES"/>
        </w:rPr>
        <w:t>l</w:t>
      </w:r>
      <w:r w:rsidRPr="00E74270">
        <w:rPr>
          <w:rFonts w:ascii="Montserrat" w:hAnsi="Montserrat" w:cs="Arial"/>
          <w:b w:val="0"/>
          <w:sz w:val="24"/>
          <w:szCs w:val="24"/>
          <w:lang w:val="es-ES"/>
        </w:rPr>
        <w:t xml:space="preserve"> </w:t>
      </w:r>
      <w:r w:rsidR="00D80803" w:rsidRPr="00E74270">
        <w:rPr>
          <w:rFonts w:ascii="Montserrat" w:hAnsi="Montserrat" w:cs="Arial"/>
          <w:b w:val="0"/>
          <w:sz w:val="24"/>
          <w:szCs w:val="24"/>
          <w:lang w:val="es-ES"/>
        </w:rPr>
        <w:t xml:space="preserve">Poder Ejecutivo </w:t>
      </w:r>
      <w:r w:rsidRPr="00E74270">
        <w:rPr>
          <w:rFonts w:ascii="Montserrat" w:hAnsi="Montserrat" w:cs="Arial"/>
          <w:b w:val="0"/>
          <w:sz w:val="24"/>
          <w:szCs w:val="24"/>
          <w:lang w:val="es-ES"/>
        </w:rPr>
        <w:t>de</w:t>
      </w:r>
      <w:r w:rsidR="00D80803" w:rsidRPr="00E74270">
        <w:rPr>
          <w:rFonts w:ascii="Montserrat" w:hAnsi="Montserrat" w:cs="Arial"/>
          <w:b w:val="0"/>
          <w:sz w:val="24"/>
          <w:szCs w:val="24"/>
          <w:lang w:val="es-ES"/>
        </w:rPr>
        <w:t>l</w:t>
      </w:r>
      <w:r w:rsidRPr="00E74270">
        <w:rPr>
          <w:rFonts w:ascii="Montserrat" w:hAnsi="Montserrat" w:cs="Arial"/>
          <w:b w:val="0"/>
          <w:sz w:val="24"/>
          <w:szCs w:val="24"/>
          <w:lang w:val="es-ES"/>
        </w:rPr>
        <w:t xml:space="preserve"> Gobierno del Estado </w:t>
      </w:r>
      <w:r w:rsidRPr="00E74270">
        <w:rPr>
          <w:rFonts w:ascii="Montserrat" w:hAnsi="Montserrat" w:cs="Arial"/>
          <w:b w:val="0"/>
          <w:sz w:val="24"/>
          <w:szCs w:val="24"/>
        </w:rPr>
        <w:t>de Baja Californ</w:t>
      </w:r>
      <w:r w:rsidR="004F7D15" w:rsidRPr="00E74270">
        <w:rPr>
          <w:rFonts w:ascii="Montserrat" w:hAnsi="Montserrat" w:cs="Arial"/>
          <w:b w:val="0"/>
          <w:sz w:val="24"/>
          <w:szCs w:val="24"/>
        </w:rPr>
        <w:t xml:space="preserve">ia, en la Licitación Pública </w:t>
      </w:r>
      <w:r w:rsidR="002F1EF8" w:rsidRPr="00E74270">
        <w:rPr>
          <w:rFonts w:ascii="Montserrat" w:hAnsi="Montserrat" w:cs="Arial"/>
          <w:b w:val="0"/>
          <w:sz w:val="24"/>
          <w:szCs w:val="24"/>
        </w:rPr>
        <w:t>Nac</w:t>
      </w:r>
      <w:r w:rsidRPr="00E74270">
        <w:rPr>
          <w:rFonts w:ascii="Montserrat" w:hAnsi="Montserrat" w:cs="Arial"/>
          <w:b w:val="0"/>
          <w:sz w:val="24"/>
          <w:szCs w:val="24"/>
        </w:rPr>
        <w:t xml:space="preserve">ional Número </w:t>
      </w:r>
      <w:r w:rsidR="002F1EF8" w:rsidRPr="00E74270">
        <w:rPr>
          <w:rFonts w:ascii="Montserrat" w:eastAsia="Times New Roman" w:hAnsi="Montserrat" w:cs="Arial"/>
          <w:b w:val="0"/>
          <w:color w:val="000000"/>
          <w:sz w:val="24"/>
          <w:szCs w:val="24"/>
          <w:lang w:val="es-ES" w:eastAsia="es-ES"/>
        </w:rPr>
        <w:t>OM-ISEP-105</w:t>
      </w:r>
      <w:r w:rsidR="00CE7CAC" w:rsidRPr="00E74270">
        <w:rPr>
          <w:rFonts w:ascii="Montserrat" w:eastAsia="Times New Roman" w:hAnsi="Montserrat" w:cs="Arial"/>
          <w:b w:val="0"/>
          <w:color w:val="000000"/>
          <w:sz w:val="24"/>
          <w:szCs w:val="24"/>
          <w:lang w:val="es-ES" w:eastAsia="es-ES"/>
        </w:rPr>
        <w:t>-2023</w:t>
      </w:r>
      <w:r w:rsidRPr="00E74270">
        <w:rPr>
          <w:rFonts w:ascii="Montserrat" w:hAnsi="Montserrat" w:cs="Arial"/>
          <w:b w:val="0"/>
          <w:sz w:val="24"/>
          <w:szCs w:val="24"/>
        </w:rPr>
        <w:t xml:space="preserve">, correspondiente </w:t>
      </w:r>
      <w:r w:rsidR="00800258" w:rsidRPr="00E74270">
        <w:rPr>
          <w:rFonts w:ascii="Montserrat" w:hAnsi="Montserrat" w:cs="Arial"/>
          <w:b w:val="0"/>
          <w:sz w:val="24"/>
          <w:szCs w:val="24"/>
        </w:rPr>
        <w:t>a</w:t>
      </w:r>
      <w:r w:rsidR="00E9253E" w:rsidRPr="00E74270">
        <w:rPr>
          <w:rFonts w:ascii="Montserrat" w:hAnsi="Montserrat" w:cs="Arial"/>
          <w:b w:val="0"/>
          <w:sz w:val="24"/>
          <w:szCs w:val="24"/>
        </w:rPr>
        <w:t xml:space="preserve"> </w:t>
      </w:r>
      <w:r w:rsidR="00413479" w:rsidRPr="00E74270">
        <w:rPr>
          <w:rFonts w:ascii="Montserrat" w:hAnsi="Montserrat" w:cs="Arial"/>
          <w:b w:val="0"/>
          <w:sz w:val="24"/>
          <w:szCs w:val="24"/>
        </w:rPr>
        <w:t>l</w:t>
      </w:r>
      <w:r w:rsidR="00E9253E" w:rsidRPr="00E74270">
        <w:rPr>
          <w:rFonts w:ascii="Montserrat" w:hAnsi="Montserrat" w:cs="Arial"/>
          <w:b w:val="0"/>
          <w:sz w:val="24"/>
          <w:szCs w:val="24"/>
        </w:rPr>
        <w:t>a contratación del</w:t>
      </w:r>
      <w:r w:rsidR="00C61E09" w:rsidRPr="00E74270">
        <w:rPr>
          <w:rFonts w:ascii="Montserrat" w:hAnsi="Montserrat" w:cs="Arial"/>
          <w:b w:val="0"/>
          <w:bCs/>
          <w:iCs/>
          <w:sz w:val="24"/>
          <w:szCs w:val="24"/>
          <w:lang w:val="es-MX"/>
        </w:rPr>
        <w:t xml:space="preserve"> </w:t>
      </w:r>
      <w:r w:rsidR="00800258" w:rsidRPr="00E74270">
        <w:rPr>
          <w:rFonts w:ascii="Montserrat" w:hAnsi="Montserrat" w:cs="Arial"/>
          <w:b w:val="0"/>
          <w:sz w:val="24"/>
          <w:szCs w:val="24"/>
        </w:rPr>
        <w:t>“</w:t>
      </w:r>
      <w:r w:rsidR="002F1EF8" w:rsidRPr="00E74270">
        <w:rPr>
          <w:rFonts w:ascii="Montserrat" w:hAnsi="Montserrat" w:cs="Arial"/>
          <w:b w:val="0"/>
          <w:sz w:val="24"/>
          <w:szCs w:val="24"/>
        </w:rPr>
        <w:t>SEGURO INSTITUCIONAL DE VIDA PARA PERSONAL ACTIVO Y JUBILADO, ASI COMO SEGURO DE RETIRO PARA EL ISEP</w:t>
      </w:r>
      <w:r w:rsidR="00800258" w:rsidRPr="00E74270">
        <w:rPr>
          <w:rFonts w:ascii="Montserrat" w:hAnsi="Montserrat" w:cs="Arial"/>
          <w:b w:val="0"/>
          <w:sz w:val="24"/>
          <w:szCs w:val="24"/>
        </w:rPr>
        <w:t>”</w:t>
      </w:r>
      <w:r w:rsidR="00800258" w:rsidRPr="00E74270">
        <w:rPr>
          <w:rFonts w:ascii="Montserrat" w:hAnsi="Montserrat" w:cs="Arial"/>
          <w:b w:val="0"/>
          <w:bCs/>
          <w:iCs/>
          <w:sz w:val="24"/>
          <w:szCs w:val="24"/>
          <w:lang w:val="es-MX"/>
        </w:rPr>
        <w:t>.</w:t>
      </w:r>
    </w:p>
    <w:p w:rsidR="00C61E09" w:rsidRPr="00E74270" w:rsidRDefault="00C61E09" w:rsidP="00EA297B">
      <w:pPr>
        <w:pStyle w:val="1"/>
        <w:tabs>
          <w:tab w:val="left" w:pos="0"/>
        </w:tabs>
        <w:spacing w:line="360" w:lineRule="auto"/>
        <w:ind w:right="49"/>
        <w:jc w:val="both"/>
        <w:rPr>
          <w:rFonts w:ascii="Montserrat" w:hAnsi="Montserrat" w:cs="Arial"/>
          <w:b w:val="0"/>
          <w:sz w:val="24"/>
          <w:szCs w:val="24"/>
          <w:lang w:val="es-MX"/>
        </w:rPr>
      </w:pPr>
    </w:p>
    <w:p w:rsidR="008F2031" w:rsidRPr="00E74270" w:rsidRDefault="008F2031" w:rsidP="00EA297B">
      <w:pPr>
        <w:pStyle w:val="3"/>
        <w:tabs>
          <w:tab w:val="left" w:pos="-142"/>
        </w:tabs>
        <w:spacing w:line="360" w:lineRule="auto"/>
        <w:ind w:left="0" w:right="49" w:firstLine="0"/>
        <w:rPr>
          <w:rFonts w:ascii="Montserrat" w:hAnsi="Montserrat" w:cs="Arial"/>
          <w:sz w:val="24"/>
          <w:szCs w:val="24"/>
        </w:rPr>
      </w:pPr>
      <w:r w:rsidRPr="00E74270">
        <w:rPr>
          <w:rFonts w:ascii="Montserrat" w:hAnsi="Montserrat" w:cs="Arial"/>
          <w:sz w:val="24"/>
          <w:szCs w:val="24"/>
        </w:rPr>
        <w:t xml:space="preserve">En la Ciudad de Mexicali Baja California, siendo las </w:t>
      </w:r>
      <w:r w:rsidR="002F1EF8" w:rsidRPr="00E74270">
        <w:rPr>
          <w:rFonts w:ascii="Montserrat" w:hAnsi="Montserrat" w:cs="Arial"/>
          <w:sz w:val="24"/>
          <w:szCs w:val="24"/>
        </w:rPr>
        <w:t>14</w:t>
      </w:r>
      <w:r w:rsidRPr="00E74270">
        <w:rPr>
          <w:rFonts w:ascii="Montserrat" w:hAnsi="Montserrat" w:cs="Arial"/>
          <w:sz w:val="24"/>
          <w:szCs w:val="24"/>
        </w:rPr>
        <w:t>:</w:t>
      </w:r>
      <w:r w:rsidR="00756346">
        <w:rPr>
          <w:rFonts w:ascii="Montserrat" w:hAnsi="Montserrat" w:cs="Arial"/>
          <w:sz w:val="24"/>
          <w:szCs w:val="24"/>
        </w:rPr>
        <w:t>36</w:t>
      </w:r>
      <w:r w:rsidRPr="00E74270">
        <w:rPr>
          <w:rFonts w:ascii="Montserrat" w:hAnsi="Montserrat" w:cs="Arial"/>
          <w:sz w:val="24"/>
          <w:szCs w:val="24"/>
        </w:rPr>
        <w:t xml:space="preserve"> horas del día </w:t>
      </w:r>
      <w:r w:rsidR="002F1EF8" w:rsidRPr="00E74270">
        <w:rPr>
          <w:rFonts w:ascii="Montserrat" w:hAnsi="Montserrat" w:cs="Arial"/>
          <w:sz w:val="24"/>
          <w:szCs w:val="24"/>
        </w:rPr>
        <w:t>22</w:t>
      </w:r>
      <w:r w:rsidRPr="00E74270">
        <w:rPr>
          <w:rFonts w:ascii="Montserrat" w:hAnsi="Montserrat" w:cs="Arial"/>
          <w:sz w:val="24"/>
          <w:szCs w:val="24"/>
        </w:rPr>
        <w:t xml:space="preserve"> de </w:t>
      </w:r>
      <w:r w:rsidR="002F1EF8" w:rsidRPr="00E74270">
        <w:rPr>
          <w:rFonts w:ascii="Montserrat" w:hAnsi="Montserrat" w:cs="Arial"/>
          <w:sz w:val="24"/>
          <w:szCs w:val="24"/>
        </w:rPr>
        <w:t>junio</w:t>
      </w:r>
      <w:r w:rsidRPr="00E74270">
        <w:rPr>
          <w:rFonts w:ascii="Montserrat" w:hAnsi="Montserrat" w:cs="Arial"/>
          <w:sz w:val="24"/>
          <w:szCs w:val="24"/>
        </w:rPr>
        <w:t xml:space="preserve"> de 202</w:t>
      </w:r>
      <w:r w:rsidR="002142A5" w:rsidRPr="00E74270">
        <w:rPr>
          <w:rFonts w:ascii="Montserrat" w:hAnsi="Montserrat" w:cs="Arial"/>
          <w:sz w:val="24"/>
          <w:szCs w:val="24"/>
        </w:rPr>
        <w:t>3</w:t>
      </w:r>
      <w:r w:rsidRPr="00E74270">
        <w:rPr>
          <w:rFonts w:ascii="Montserrat" w:hAnsi="Montserrat" w:cs="Arial"/>
          <w:sz w:val="24"/>
          <w:szCs w:val="24"/>
        </w:rPr>
        <w:t>, fecha señalada en las bases de licitación para que tenga verificativo el acto de junta de aclaraciones, en las oficinas que ocupa la sala de juntas de la Dirección de Adquisiciones</w:t>
      </w:r>
      <w:r w:rsidR="00D26647" w:rsidRPr="00E74270">
        <w:rPr>
          <w:rFonts w:ascii="Montserrat" w:hAnsi="Montserrat" w:cs="Arial"/>
          <w:sz w:val="24"/>
          <w:szCs w:val="24"/>
        </w:rPr>
        <w:t xml:space="preserve"> y Servicios Generales</w:t>
      </w:r>
      <w:r w:rsidRPr="00E74270">
        <w:rPr>
          <w:rFonts w:ascii="Montserrat" w:hAnsi="Montserrat" w:cs="Arial"/>
          <w:sz w:val="24"/>
          <w:szCs w:val="24"/>
        </w:rPr>
        <w:t xml:space="preserve"> de la Oficialía Mayor de Gobierno del Estado de Baja California en el domicilio ubicado en el Tercer piso del edificio del Poder Ejecutivo de Gobierno del Estado, en Calzada Independencia #994, en el Centro Cívico de esta ciudad, se celebra el acto de Junta de Aclaraciones de la licitación precitada; con fundamento en lo dispuesto por los artículos </w:t>
      </w:r>
      <w:r w:rsidRPr="00E74270">
        <w:rPr>
          <w:rFonts w:ascii="Montserrat" w:hAnsi="Montserrat" w:cs="Arial"/>
          <w:bCs/>
          <w:sz w:val="24"/>
          <w:szCs w:val="24"/>
        </w:rPr>
        <w:t xml:space="preserve">1 fracción I en relación directa con el 4 fracción I, 21 fracción I, 24 fracción </w:t>
      </w:r>
      <w:r w:rsidR="002F1EF8" w:rsidRPr="00E74270">
        <w:rPr>
          <w:rFonts w:ascii="Montserrat" w:hAnsi="Montserrat" w:cs="Arial"/>
          <w:bCs/>
          <w:sz w:val="24"/>
          <w:szCs w:val="24"/>
        </w:rPr>
        <w:t>I</w:t>
      </w:r>
      <w:r w:rsidRPr="00E74270">
        <w:rPr>
          <w:rFonts w:ascii="Montserrat" w:hAnsi="Montserrat" w:cs="Arial"/>
          <w:bCs/>
          <w:sz w:val="24"/>
          <w:szCs w:val="24"/>
        </w:rPr>
        <w:t xml:space="preserve">I </w:t>
      </w:r>
      <w:r w:rsidRPr="00E74270">
        <w:rPr>
          <w:rFonts w:ascii="Montserrat" w:hAnsi="Montserrat" w:cs="Arial"/>
          <w:sz w:val="24"/>
          <w:szCs w:val="24"/>
        </w:rPr>
        <w:t>y 30 de la Ley de Adquisiciones, Arrendamientos y Servicios para el Estado de Baja California (en adelante La Ley de Adquisiciones) y 32 de su Reglamento, de acuerdo a lo asentado en l</w:t>
      </w:r>
      <w:r w:rsidR="0060694F" w:rsidRPr="00E74270">
        <w:rPr>
          <w:rFonts w:ascii="Montserrat" w:hAnsi="Montserrat" w:cs="Arial"/>
          <w:sz w:val="24"/>
          <w:szCs w:val="24"/>
        </w:rPr>
        <w:t>os</w:t>
      </w:r>
      <w:r w:rsidRPr="00E74270">
        <w:rPr>
          <w:rFonts w:ascii="Montserrat" w:hAnsi="Montserrat" w:cs="Arial"/>
          <w:sz w:val="24"/>
          <w:szCs w:val="24"/>
        </w:rPr>
        <w:t xml:space="preserve"> numeral</w:t>
      </w:r>
      <w:r w:rsidR="0060694F" w:rsidRPr="00E74270">
        <w:rPr>
          <w:rFonts w:ascii="Montserrat" w:hAnsi="Montserrat" w:cs="Arial"/>
          <w:sz w:val="24"/>
          <w:szCs w:val="24"/>
        </w:rPr>
        <w:t>es 5 y</w:t>
      </w:r>
      <w:r w:rsidRPr="00E74270">
        <w:rPr>
          <w:rFonts w:ascii="Montserrat" w:hAnsi="Montserrat" w:cs="Arial"/>
          <w:sz w:val="24"/>
          <w:szCs w:val="24"/>
        </w:rPr>
        <w:t xml:space="preserve"> </w:t>
      </w:r>
      <w:r w:rsidR="00D80803" w:rsidRPr="00E74270">
        <w:rPr>
          <w:rFonts w:ascii="Montserrat" w:hAnsi="Montserrat" w:cs="Arial"/>
          <w:sz w:val="24"/>
          <w:szCs w:val="24"/>
        </w:rPr>
        <w:t>8.1</w:t>
      </w:r>
      <w:r w:rsidRPr="00E74270">
        <w:rPr>
          <w:rFonts w:ascii="Montserrat" w:hAnsi="Montserrat" w:cs="Arial"/>
          <w:sz w:val="24"/>
          <w:szCs w:val="24"/>
        </w:rPr>
        <w:t xml:space="preserve"> de las bases de licitación, </w:t>
      </w:r>
      <w:r w:rsidR="00D80803" w:rsidRPr="00E74270">
        <w:rPr>
          <w:rFonts w:ascii="Montserrat" w:hAnsi="Montserrat" w:cs="Arial"/>
          <w:bCs/>
          <w:sz w:val="24"/>
          <w:szCs w:val="24"/>
        </w:rPr>
        <w:t xml:space="preserve">el C. </w:t>
      </w:r>
      <w:r w:rsidR="008A6D19" w:rsidRPr="00E74270">
        <w:rPr>
          <w:rFonts w:ascii="Montserrat" w:hAnsi="Montserrat" w:cs="Arial"/>
          <w:bCs/>
          <w:sz w:val="24"/>
          <w:szCs w:val="24"/>
        </w:rPr>
        <w:t>Lino Fernando Limón Félix</w:t>
      </w:r>
      <w:r w:rsidRPr="00E74270">
        <w:rPr>
          <w:rFonts w:ascii="Montserrat" w:hAnsi="Montserrat" w:cs="Arial"/>
          <w:bCs/>
          <w:sz w:val="24"/>
          <w:szCs w:val="24"/>
        </w:rPr>
        <w:t xml:space="preserve"> Jefe del Departamento de </w:t>
      </w:r>
      <w:r w:rsidR="008A6D19" w:rsidRPr="00E74270">
        <w:rPr>
          <w:rFonts w:ascii="Montserrat" w:hAnsi="Montserrat" w:cs="Arial"/>
          <w:bCs/>
          <w:sz w:val="24"/>
          <w:szCs w:val="24"/>
        </w:rPr>
        <w:t>Invitaciones y Licitaciones</w:t>
      </w:r>
      <w:r w:rsidRPr="00E74270">
        <w:rPr>
          <w:rFonts w:ascii="Montserrat" w:hAnsi="Montserrat" w:cs="Arial"/>
          <w:bCs/>
          <w:sz w:val="24"/>
          <w:szCs w:val="24"/>
        </w:rPr>
        <w:t xml:space="preserve"> de la </w:t>
      </w:r>
      <w:r w:rsidR="00D96F7D" w:rsidRPr="00E74270">
        <w:rPr>
          <w:rFonts w:ascii="Montserrat" w:hAnsi="Montserrat" w:cs="Arial"/>
          <w:bCs/>
          <w:sz w:val="24"/>
          <w:szCs w:val="24"/>
        </w:rPr>
        <w:t>D</w:t>
      </w:r>
      <w:r w:rsidRPr="00E74270">
        <w:rPr>
          <w:rFonts w:ascii="Montserrat" w:hAnsi="Montserrat" w:cs="Arial"/>
          <w:bCs/>
          <w:sz w:val="24"/>
          <w:szCs w:val="24"/>
        </w:rPr>
        <w:t>irección de Adquisiciones</w:t>
      </w:r>
      <w:r w:rsidR="00D26647" w:rsidRPr="00E74270">
        <w:rPr>
          <w:rFonts w:ascii="Montserrat" w:hAnsi="Montserrat" w:cs="Arial"/>
          <w:bCs/>
          <w:sz w:val="24"/>
          <w:szCs w:val="24"/>
        </w:rPr>
        <w:t xml:space="preserve"> y Servicios Generales</w:t>
      </w:r>
      <w:r w:rsidRPr="00E74270">
        <w:rPr>
          <w:rFonts w:ascii="Montserrat" w:hAnsi="Montserrat" w:cs="Arial"/>
          <w:bCs/>
          <w:sz w:val="24"/>
          <w:szCs w:val="24"/>
        </w:rPr>
        <w:t xml:space="preserve"> de Oficialía Mayor de Gobierno, preside el acto, en suplencia del titular de la Oficialía Mayor de Gobierno, según lo dispuesto en el inciso C) del último párrafo del artículo 13 del Reglamento de la Ley de Adquisiciones;</w:t>
      </w:r>
      <w:r w:rsidRPr="00E74270">
        <w:rPr>
          <w:rFonts w:ascii="Montserrat" w:hAnsi="Montserrat" w:cs="Arial"/>
          <w:bCs/>
          <w:sz w:val="24"/>
          <w:szCs w:val="24"/>
          <w:lang w:eastAsia="zh-CN"/>
        </w:rPr>
        <w:t xml:space="preserve"> ante la presencia de los licitantes participantes </w:t>
      </w:r>
      <w:r w:rsidRPr="00E74270">
        <w:rPr>
          <w:rFonts w:ascii="Montserrat" w:hAnsi="Montserrat" w:cs="Arial"/>
          <w:bCs/>
          <w:sz w:val="24"/>
          <w:szCs w:val="24"/>
        </w:rPr>
        <w:t xml:space="preserve">y previo pase de lista de asistencia verifica que se cuenta con quórum legal por parte de los integrantes del Comité cuyos nombres, cargos y firmas </w:t>
      </w:r>
      <w:r w:rsidRPr="00E74270">
        <w:rPr>
          <w:rFonts w:ascii="Montserrat" w:hAnsi="Montserrat" w:cs="Arial"/>
          <w:bCs/>
          <w:sz w:val="24"/>
          <w:szCs w:val="24"/>
        </w:rPr>
        <w:lastRenderedPageBreak/>
        <w:t>aparecen al calce del presente documento y de los cuales en su caso, se cuenta con oficios de designación, mismos que se encuentran a disposición de los licitantes para su consulta en las oficinas de la Dirección de Adquisiciones</w:t>
      </w:r>
      <w:r w:rsidR="00D26647" w:rsidRPr="00E74270">
        <w:rPr>
          <w:rFonts w:ascii="Montserrat" w:hAnsi="Montserrat" w:cs="Arial"/>
          <w:bCs/>
          <w:sz w:val="24"/>
          <w:szCs w:val="24"/>
        </w:rPr>
        <w:t xml:space="preserve"> y Servicios Generales</w:t>
      </w:r>
      <w:r w:rsidRPr="00E74270">
        <w:rPr>
          <w:rFonts w:ascii="Montserrat" w:hAnsi="Montserrat" w:cs="Arial"/>
          <w:bCs/>
          <w:sz w:val="24"/>
          <w:szCs w:val="24"/>
        </w:rPr>
        <w:t xml:space="preserve"> de Oficialía Mayor de Gobierno en el domicilio antes citado.</w:t>
      </w:r>
    </w:p>
    <w:p w:rsidR="008F2031" w:rsidRPr="00E74270" w:rsidRDefault="008F2031" w:rsidP="00EA297B">
      <w:pPr>
        <w:pStyle w:val="3"/>
        <w:tabs>
          <w:tab w:val="left" w:pos="0"/>
        </w:tabs>
        <w:spacing w:line="360" w:lineRule="auto"/>
        <w:ind w:left="0" w:right="49" w:firstLine="0"/>
        <w:rPr>
          <w:rFonts w:ascii="Montserrat" w:hAnsi="Montserrat" w:cs="Arial"/>
          <w:sz w:val="24"/>
          <w:szCs w:val="24"/>
        </w:rPr>
      </w:pPr>
    </w:p>
    <w:p w:rsidR="00740F2D" w:rsidRPr="00E74270" w:rsidRDefault="008F2031" w:rsidP="00EA297B">
      <w:pPr>
        <w:pStyle w:val="3"/>
        <w:tabs>
          <w:tab w:val="left" w:pos="142"/>
        </w:tabs>
        <w:spacing w:line="360" w:lineRule="auto"/>
        <w:ind w:left="0" w:right="49" w:firstLine="0"/>
        <w:rPr>
          <w:rFonts w:ascii="Montserrat" w:hAnsi="Montserrat" w:cs="Arial"/>
          <w:sz w:val="24"/>
          <w:szCs w:val="24"/>
        </w:rPr>
      </w:pPr>
      <w:r w:rsidRPr="00E74270">
        <w:rPr>
          <w:rFonts w:ascii="Montserrat" w:hAnsi="Montserrat" w:cs="Arial"/>
          <w:sz w:val="24"/>
          <w:szCs w:val="24"/>
        </w:rPr>
        <w:t>En uso de la voz</w:t>
      </w:r>
      <w:r w:rsidR="00B73023" w:rsidRPr="00E74270">
        <w:rPr>
          <w:rFonts w:ascii="Montserrat" w:hAnsi="Montserrat" w:cs="Arial"/>
          <w:bCs/>
          <w:sz w:val="24"/>
          <w:szCs w:val="24"/>
        </w:rPr>
        <w:t xml:space="preserve"> el C. </w:t>
      </w:r>
      <w:r w:rsidR="008A6D19" w:rsidRPr="00E74270">
        <w:rPr>
          <w:rFonts w:ascii="Montserrat" w:hAnsi="Montserrat" w:cs="Arial"/>
          <w:bCs/>
          <w:sz w:val="24"/>
          <w:szCs w:val="24"/>
        </w:rPr>
        <w:t>Lino Fernando Limón Félix</w:t>
      </w:r>
      <w:r w:rsidRPr="00E74270">
        <w:rPr>
          <w:rFonts w:ascii="Montserrat" w:hAnsi="Montserrat" w:cs="Arial"/>
          <w:bCs/>
          <w:sz w:val="24"/>
          <w:szCs w:val="24"/>
        </w:rPr>
        <w:t>,</w:t>
      </w:r>
      <w:r w:rsidRPr="00E74270">
        <w:rPr>
          <w:rFonts w:ascii="Montserrat" w:hAnsi="Montserrat" w:cs="Arial"/>
          <w:sz w:val="24"/>
          <w:szCs w:val="24"/>
        </w:rPr>
        <w:t xml:space="preserve"> comunicó a los presentes que se publicó la Convocatoria número </w:t>
      </w:r>
      <w:r w:rsidR="002F1EF8" w:rsidRPr="00E74270">
        <w:rPr>
          <w:rFonts w:ascii="Montserrat" w:hAnsi="Montserrat" w:cs="Arial"/>
          <w:sz w:val="24"/>
          <w:szCs w:val="24"/>
        </w:rPr>
        <w:t>OM-ISEP-105</w:t>
      </w:r>
      <w:r w:rsidR="00D96F7D" w:rsidRPr="00E74270">
        <w:rPr>
          <w:rFonts w:ascii="Montserrat" w:hAnsi="Montserrat" w:cs="Arial"/>
          <w:sz w:val="24"/>
          <w:szCs w:val="24"/>
        </w:rPr>
        <w:t>-2023</w:t>
      </w:r>
      <w:r w:rsidRPr="00E74270">
        <w:rPr>
          <w:rFonts w:ascii="Montserrat" w:hAnsi="Montserrat" w:cs="Arial"/>
          <w:sz w:val="24"/>
          <w:szCs w:val="24"/>
        </w:rPr>
        <w:t xml:space="preserve"> en el</w:t>
      </w:r>
      <w:r w:rsidR="00255CB6" w:rsidRPr="00E74270">
        <w:rPr>
          <w:rFonts w:ascii="Montserrat" w:hAnsi="Montserrat" w:cs="Arial"/>
          <w:sz w:val="24"/>
          <w:szCs w:val="24"/>
        </w:rPr>
        <w:t xml:space="preserve"> </w:t>
      </w:r>
      <w:r w:rsidR="002F1EF8" w:rsidRPr="00E74270">
        <w:rPr>
          <w:rFonts w:ascii="Montserrat" w:hAnsi="Montserrat" w:cs="Arial"/>
          <w:sz w:val="24"/>
          <w:szCs w:val="24"/>
        </w:rPr>
        <w:t>Diario Oficial de la Federación</w:t>
      </w:r>
      <w:r w:rsidR="00255CB6" w:rsidRPr="00E74270">
        <w:rPr>
          <w:rFonts w:ascii="Montserrat" w:hAnsi="Montserrat" w:cs="Arial"/>
          <w:sz w:val="24"/>
          <w:szCs w:val="24"/>
        </w:rPr>
        <w:t xml:space="preserve"> </w:t>
      </w:r>
      <w:r w:rsidRPr="00E74270">
        <w:rPr>
          <w:rFonts w:ascii="Montserrat" w:hAnsi="Montserrat" w:cs="Arial"/>
          <w:sz w:val="24"/>
          <w:szCs w:val="24"/>
        </w:rPr>
        <w:t>y en el Sistema Electrónico de Compras Gubernamentales (</w:t>
      </w:r>
      <w:proofErr w:type="spellStart"/>
      <w:r w:rsidRPr="00E74270">
        <w:rPr>
          <w:rFonts w:ascii="Montserrat" w:hAnsi="Montserrat" w:cs="Arial"/>
          <w:sz w:val="24"/>
          <w:szCs w:val="24"/>
        </w:rPr>
        <w:t>ComprasBC</w:t>
      </w:r>
      <w:proofErr w:type="spellEnd"/>
      <w:r w:rsidRPr="00E74270">
        <w:rPr>
          <w:rFonts w:ascii="Montserrat" w:hAnsi="Montserrat" w:cs="Arial"/>
          <w:sz w:val="24"/>
          <w:szCs w:val="24"/>
        </w:rPr>
        <w:t xml:space="preserve">) el día </w:t>
      </w:r>
      <w:r w:rsidR="002F1EF8" w:rsidRPr="00E74270">
        <w:rPr>
          <w:rFonts w:ascii="Montserrat" w:hAnsi="Montserrat" w:cs="Arial"/>
          <w:sz w:val="24"/>
          <w:szCs w:val="24"/>
        </w:rPr>
        <w:t>15</w:t>
      </w:r>
      <w:r w:rsidRPr="00E74270">
        <w:rPr>
          <w:rFonts w:ascii="Montserrat" w:hAnsi="Montserrat" w:cs="Arial"/>
          <w:sz w:val="24"/>
          <w:szCs w:val="24"/>
        </w:rPr>
        <w:t xml:space="preserve"> de </w:t>
      </w:r>
      <w:r w:rsidR="002F1EF8" w:rsidRPr="00E74270">
        <w:rPr>
          <w:rFonts w:ascii="Montserrat" w:hAnsi="Montserrat" w:cs="Arial"/>
          <w:sz w:val="24"/>
          <w:szCs w:val="24"/>
        </w:rPr>
        <w:t>junio</w:t>
      </w:r>
      <w:r w:rsidRPr="00E74270">
        <w:rPr>
          <w:rFonts w:ascii="Montserrat" w:hAnsi="Montserrat" w:cs="Arial"/>
          <w:sz w:val="24"/>
          <w:szCs w:val="24"/>
        </w:rPr>
        <w:t xml:space="preserve"> de 202</w:t>
      </w:r>
      <w:r w:rsidR="00F21952" w:rsidRPr="00E74270">
        <w:rPr>
          <w:rFonts w:ascii="Montserrat" w:hAnsi="Montserrat" w:cs="Arial"/>
          <w:sz w:val="24"/>
          <w:szCs w:val="24"/>
        </w:rPr>
        <w:t>3</w:t>
      </w:r>
      <w:r w:rsidRPr="00E74270">
        <w:rPr>
          <w:rFonts w:ascii="Montserrat" w:hAnsi="Montserrat" w:cs="Arial"/>
          <w:sz w:val="24"/>
          <w:szCs w:val="24"/>
        </w:rPr>
        <w:t>, poniéndose a partir de esa fecha a disposición de los interesados las bases que rigen el procedimiento a efecto de que se impusieran de su contenido y en su caso participaran en el procedimiento en términos de lo ordenado por la Ley de Adquisiciones.</w:t>
      </w:r>
    </w:p>
    <w:p w:rsidR="00BC0E4E" w:rsidRPr="00E74270" w:rsidRDefault="00BC0E4E" w:rsidP="00EA297B">
      <w:pPr>
        <w:pStyle w:val="3"/>
        <w:tabs>
          <w:tab w:val="left" w:pos="142"/>
        </w:tabs>
        <w:spacing w:line="360" w:lineRule="auto"/>
        <w:ind w:left="0" w:right="49" w:firstLine="0"/>
        <w:rPr>
          <w:rFonts w:ascii="Montserrat" w:hAnsi="Montserrat" w:cs="Arial"/>
          <w:sz w:val="24"/>
          <w:szCs w:val="24"/>
        </w:rPr>
      </w:pPr>
    </w:p>
    <w:p w:rsidR="008A6D19" w:rsidRPr="00E74270" w:rsidRDefault="00BC0E4E" w:rsidP="00EA297B">
      <w:pPr>
        <w:spacing w:line="360" w:lineRule="auto"/>
        <w:ind w:right="49"/>
        <w:jc w:val="both"/>
        <w:rPr>
          <w:rFonts w:ascii="Montserrat" w:hAnsi="Montserrat" w:cs="Arial"/>
        </w:rPr>
      </w:pPr>
      <w:r w:rsidRPr="00E74270">
        <w:rPr>
          <w:rFonts w:ascii="Montserrat" w:hAnsi="Montserrat" w:cs="Arial"/>
          <w:lang w:val="es-ES_tradnl"/>
        </w:rPr>
        <w:t>S</w:t>
      </w:r>
      <w:proofErr w:type="spellStart"/>
      <w:r w:rsidRPr="00E74270">
        <w:rPr>
          <w:rFonts w:ascii="Montserrat" w:hAnsi="Montserrat" w:cs="Arial"/>
        </w:rPr>
        <w:t>e</w:t>
      </w:r>
      <w:proofErr w:type="spellEnd"/>
      <w:r w:rsidRPr="00E74270">
        <w:rPr>
          <w:rFonts w:ascii="Montserrat" w:hAnsi="Montserrat" w:cs="Arial"/>
        </w:rPr>
        <w:t xml:space="preserve"> hace constar que</w:t>
      </w:r>
      <w:r w:rsidR="007A32A1" w:rsidRPr="00E74270">
        <w:rPr>
          <w:rFonts w:ascii="Montserrat" w:hAnsi="Montserrat" w:cs="Arial"/>
        </w:rPr>
        <w:t xml:space="preserve"> previo a este acto</w:t>
      </w:r>
      <w:r w:rsidR="007B02F5" w:rsidRPr="00E74270">
        <w:rPr>
          <w:rFonts w:ascii="Montserrat" w:hAnsi="Montserrat" w:cs="Arial"/>
        </w:rPr>
        <w:t xml:space="preserve"> </w:t>
      </w:r>
      <w:r w:rsidRPr="00E74270">
        <w:rPr>
          <w:rFonts w:ascii="Montserrat" w:hAnsi="Montserrat" w:cs="Arial"/>
        </w:rPr>
        <w:t xml:space="preserve">se </w:t>
      </w:r>
      <w:r w:rsidR="003A34CA" w:rsidRPr="00E74270">
        <w:rPr>
          <w:rFonts w:ascii="Montserrat" w:hAnsi="Montserrat" w:cs="Arial"/>
        </w:rPr>
        <w:t>recibi</w:t>
      </w:r>
      <w:r w:rsidR="002F1EF8" w:rsidRPr="00E74270">
        <w:rPr>
          <w:rFonts w:ascii="Montserrat" w:hAnsi="Montserrat" w:cs="Arial"/>
        </w:rPr>
        <w:t>eron</w:t>
      </w:r>
      <w:r w:rsidR="00CE7CAC" w:rsidRPr="00E74270">
        <w:rPr>
          <w:rFonts w:ascii="Montserrat" w:hAnsi="Montserrat" w:cs="Arial"/>
        </w:rPr>
        <w:t xml:space="preserve"> </w:t>
      </w:r>
      <w:r w:rsidR="002F1EF8" w:rsidRPr="00E74270">
        <w:rPr>
          <w:rFonts w:ascii="Montserrat" w:hAnsi="Montserrat" w:cs="Arial"/>
        </w:rPr>
        <w:t>4</w:t>
      </w:r>
      <w:r w:rsidR="00413F4D" w:rsidRPr="00E74270">
        <w:rPr>
          <w:rFonts w:ascii="Montserrat" w:hAnsi="Montserrat" w:cs="Arial"/>
        </w:rPr>
        <w:t xml:space="preserve"> </w:t>
      </w:r>
      <w:r w:rsidR="002F1EF8" w:rsidRPr="00E74270">
        <w:rPr>
          <w:rFonts w:ascii="Montserrat" w:hAnsi="Montserrat" w:cs="Arial"/>
        </w:rPr>
        <w:t>(cuatro</w:t>
      </w:r>
      <w:r w:rsidR="00413F4D" w:rsidRPr="00E74270">
        <w:rPr>
          <w:rFonts w:ascii="Montserrat" w:hAnsi="Montserrat" w:cs="Arial"/>
        </w:rPr>
        <w:t>)</w:t>
      </w:r>
      <w:r w:rsidR="00536E46" w:rsidRPr="00E74270">
        <w:rPr>
          <w:rFonts w:ascii="Montserrat" w:hAnsi="Montserrat" w:cs="Arial"/>
        </w:rPr>
        <w:t xml:space="preserve"> cuestiona</w:t>
      </w:r>
      <w:r w:rsidR="00CE7CAC" w:rsidRPr="00E74270">
        <w:rPr>
          <w:rFonts w:ascii="Montserrat" w:hAnsi="Montserrat" w:cs="Arial"/>
        </w:rPr>
        <w:t>rio</w:t>
      </w:r>
      <w:r w:rsidR="002F1EF8" w:rsidRPr="00E74270">
        <w:rPr>
          <w:rFonts w:ascii="Montserrat" w:hAnsi="Montserrat" w:cs="Arial"/>
        </w:rPr>
        <w:t>s</w:t>
      </w:r>
      <w:r w:rsidR="00CE7CAC" w:rsidRPr="00E74270">
        <w:rPr>
          <w:rFonts w:ascii="Montserrat" w:hAnsi="Montserrat" w:cs="Arial"/>
        </w:rPr>
        <w:t xml:space="preserve"> de los posibles licitantes por lo que en </w:t>
      </w:r>
      <w:r w:rsidR="00955E7F" w:rsidRPr="00E74270">
        <w:rPr>
          <w:rFonts w:ascii="Montserrat" w:hAnsi="Montserrat" w:cs="Arial"/>
        </w:rPr>
        <w:t>cumplimiento a lo dispuesto por los artículos 30 de la Ley de Adquisiciones, y 32 de su Reglamento</w:t>
      </w:r>
      <w:r w:rsidR="00E60EB0" w:rsidRPr="00E74270">
        <w:rPr>
          <w:rFonts w:ascii="Montserrat" w:hAnsi="Montserrat" w:cs="Arial"/>
        </w:rPr>
        <w:t xml:space="preserve">, </w:t>
      </w:r>
      <w:r w:rsidR="00955E7F" w:rsidRPr="00E74270">
        <w:rPr>
          <w:rFonts w:ascii="Montserrat" w:hAnsi="Montserrat" w:cs="Arial"/>
        </w:rPr>
        <w:t>se procede a dar</w:t>
      </w:r>
      <w:r w:rsidR="00CD4850" w:rsidRPr="00E74270">
        <w:rPr>
          <w:rFonts w:ascii="Montserrat" w:hAnsi="Montserrat" w:cs="Arial"/>
        </w:rPr>
        <w:t xml:space="preserve"> lectura a</w:t>
      </w:r>
      <w:r w:rsidR="00536E46" w:rsidRPr="00E74270">
        <w:rPr>
          <w:rFonts w:ascii="Montserrat" w:hAnsi="Montserrat" w:cs="Arial"/>
        </w:rPr>
        <w:t xml:space="preserve"> </w:t>
      </w:r>
      <w:r w:rsidR="00CE7CAC" w:rsidRPr="00E74270">
        <w:rPr>
          <w:rFonts w:ascii="Montserrat" w:hAnsi="Montserrat" w:cs="Arial"/>
        </w:rPr>
        <w:t>las respuestas de las preguntas recibidas</w:t>
      </w:r>
      <w:r w:rsidR="002F1EF8" w:rsidRPr="00E74270">
        <w:rPr>
          <w:rFonts w:ascii="Montserrat" w:hAnsi="Montserrat" w:cs="Arial"/>
        </w:rPr>
        <w:t xml:space="preserve"> y a una modificación por parte del órgano requirente a las bases de licitación</w:t>
      </w:r>
      <w:r w:rsidR="00E60EB0" w:rsidRPr="00E74270">
        <w:rPr>
          <w:rFonts w:ascii="Montserrat" w:hAnsi="Montserrat" w:cs="Arial"/>
        </w:rPr>
        <w:t>,</w:t>
      </w:r>
      <w:r w:rsidR="00955E7F" w:rsidRPr="00E74270">
        <w:rPr>
          <w:rFonts w:ascii="Montserrat" w:hAnsi="Montserrat" w:cs="Arial"/>
        </w:rPr>
        <w:t xml:space="preserve"> en los siguientes términos:</w:t>
      </w:r>
    </w:p>
    <w:p w:rsidR="002F1EF8" w:rsidRPr="00E74270" w:rsidRDefault="002F1EF8" w:rsidP="00EA297B">
      <w:pPr>
        <w:spacing w:line="360" w:lineRule="auto"/>
        <w:ind w:right="49"/>
        <w:jc w:val="both"/>
        <w:rPr>
          <w:rFonts w:ascii="Montserrat" w:hAnsi="Montserrat" w:cs="Arial"/>
        </w:rPr>
      </w:pPr>
    </w:p>
    <w:p w:rsidR="002F1EF8" w:rsidRPr="00E74270" w:rsidRDefault="002F1EF8" w:rsidP="00EA297B">
      <w:pPr>
        <w:spacing w:line="360" w:lineRule="auto"/>
        <w:ind w:right="49"/>
        <w:jc w:val="both"/>
        <w:rPr>
          <w:rFonts w:ascii="Montserrat" w:hAnsi="Montserrat" w:cs="Arial"/>
          <w:u w:val="single"/>
        </w:rPr>
      </w:pPr>
      <w:r w:rsidRPr="00E74270">
        <w:rPr>
          <w:rFonts w:ascii="Montserrat" w:hAnsi="Montserrat" w:cs="Arial"/>
          <w:u w:val="single"/>
        </w:rPr>
        <w:t>Modificación número 1:</w:t>
      </w:r>
    </w:p>
    <w:p w:rsidR="002F1EF8" w:rsidRPr="00E74270" w:rsidRDefault="002F1EF8" w:rsidP="00EA297B">
      <w:pPr>
        <w:spacing w:line="360" w:lineRule="auto"/>
        <w:ind w:right="49"/>
        <w:jc w:val="both"/>
        <w:rPr>
          <w:rFonts w:ascii="Montserrat" w:hAnsi="Montserrat" w:cs="Arial"/>
        </w:rPr>
      </w:pPr>
      <w:r w:rsidRPr="00E74270">
        <w:rPr>
          <w:rFonts w:ascii="Montserrat" w:hAnsi="Montserrat" w:cs="Arial"/>
        </w:rPr>
        <w:t xml:space="preserve">Se hace la aclaración de que se modifican los listados </w:t>
      </w:r>
      <w:r w:rsidR="004B01E6" w:rsidRPr="00E74270">
        <w:rPr>
          <w:rFonts w:ascii="Montserrat" w:hAnsi="Montserrat" w:cs="Arial"/>
        </w:rPr>
        <w:t xml:space="preserve">de personal activo, jubilado y de seguro de retiro, misma información que será subida al portal de </w:t>
      </w:r>
      <w:proofErr w:type="spellStart"/>
      <w:r w:rsidR="004B01E6" w:rsidRPr="00E74270">
        <w:rPr>
          <w:rFonts w:ascii="Montserrat" w:hAnsi="Montserrat" w:cs="Arial"/>
        </w:rPr>
        <w:t>comprasbc</w:t>
      </w:r>
      <w:proofErr w:type="spellEnd"/>
      <w:r w:rsidR="004B01E6" w:rsidRPr="00E74270">
        <w:rPr>
          <w:rFonts w:ascii="Montserrat" w:hAnsi="Montserrat" w:cs="Arial"/>
        </w:rPr>
        <w:t xml:space="preserve"> para consideración de los licitantes participantes</w:t>
      </w:r>
      <w:r w:rsidR="00756346">
        <w:rPr>
          <w:rFonts w:ascii="Montserrat" w:hAnsi="Montserrat" w:cs="Arial"/>
        </w:rPr>
        <w:t xml:space="preserve"> una vez concluido el presente acto de junta de aclaraciones</w:t>
      </w:r>
      <w:r w:rsidR="004B01E6" w:rsidRPr="00E74270">
        <w:rPr>
          <w:rFonts w:ascii="Montserrat" w:hAnsi="Montserrat" w:cs="Arial"/>
        </w:rPr>
        <w:t>.</w:t>
      </w:r>
    </w:p>
    <w:p w:rsidR="00DA0CC4" w:rsidRPr="00E74270" w:rsidRDefault="00DA0CC4" w:rsidP="00EA297B">
      <w:pPr>
        <w:spacing w:line="360" w:lineRule="auto"/>
        <w:ind w:right="49"/>
        <w:jc w:val="center"/>
        <w:rPr>
          <w:rFonts w:ascii="Montserrat" w:hAnsi="Montserrat" w:cs="Arial"/>
        </w:rPr>
      </w:pPr>
      <w:r w:rsidRPr="00E74270">
        <w:rPr>
          <w:rFonts w:ascii="Montserrat" w:hAnsi="Montserrat" w:cs="Arial"/>
        </w:rPr>
        <w:t>Preguntas recibidas en tiempo y forma</w:t>
      </w:r>
    </w:p>
    <w:p w:rsidR="00CB48BA" w:rsidRPr="00E74270" w:rsidRDefault="00CE7CAC" w:rsidP="00EA297B">
      <w:pPr>
        <w:spacing w:line="360" w:lineRule="auto"/>
        <w:ind w:right="49"/>
        <w:jc w:val="both"/>
        <w:rPr>
          <w:rFonts w:ascii="Montserrat" w:eastAsia="Calibri" w:hAnsi="Montserrat" w:cstheme="minorHAnsi"/>
          <w:u w:val="single"/>
        </w:rPr>
      </w:pPr>
      <w:r w:rsidRPr="00E74270">
        <w:rPr>
          <w:rFonts w:ascii="Montserrat" w:eastAsia="Calibri" w:hAnsi="Montserrat" w:cstheme="minorHAnsi"/>
          <w:u w:val="single"/>
        </w:rPr>
        <w:t xml:space="preserve">Licitante: </w:t>
      </w:r>
      <w:proofErr w:type="spellStart"/>
      <w:r w:rsidR="00EA297B" w:rsidRPr="00E74270">
        <w:rPr>
          <w:rFonts w:ascii="Montserrat" w:eastAsia="Calibri" w:hAnsi="Montserrat" w:cstheme="minorHAnsi"/>
          <w:u w:val="single"/>
        </w:rPr>
        <w:t>MetLife</w:t>
      </w:r>
      <w:proofErr w:type="spellEnd"/>
      <w:r w:rsidR="00EA297B" w:rsidRPr="00E74270">
        <w:rPr>
          <w:rFonts w:ascii="Montserrat" w:eastAsia="Calibri" w:hAnsi="Montserrat" w:cstheme="minorHAnsi"/>
          <w:u w:val="single"/>
        </w:rPr>
        <w:t xml:space="preserve"> México, S.A. de C.V.</w:t>
      </w:r>
    </w:p>
    <w:p w:rsidR="00EA297B" w:rsidRPr="00E74270" w:rsidRDefault="00EA297B" w:rsidP="00EA297B">
      <w:pPr>
        <w:pStyle w:val="Prrafodelista"/>
        <w:numPr>
          <w:ilvl w:val="0"/>
          <w:numId w:val="47"/>
        </w:numPr>
        <w:tabs>
          <w:tab w:val="clear" w:pos="720"/>
          <w:tab w:val="num" w:pos="567"/>
        </w:tabs>
        <w:overflowPunct w:val="0"/>
        <w:autoSpaceDE w:val="0"/>
        <w:autoSpaceDN w:val="0"/>
        <w:adjustRightInd w:val="0"/>
        <w:spacing w:after="0" w:line="240" w:lineRule="auto"/>
        <w:ind w:left="0" w:firstLine="0"/>
        <w:jc w:val="both"/>
        <w:textAlignment w:val="baseline"/>
        <w:rPr>
          <w:rFonts w:ascii="Montserrat" w:eastAsia="Calibri" w:hAnsi="Montserrat" w:cs="Tahoma"/>
          <w:bCs/>
          <w:sz w:val="24"/>
          <w:szCs w:val="24"/>
          <w:lang w:val="es-ES_tradnl"/>
        </w:rPr>
      </w:pPr>
      <w:bookmarkStart w:id="0" w:name="_Hlk120651220"/>
      <w:r w:rsidRPr="00E74270">
        <w:rPr>
          <w:rFonts w:ascii="Montserrat" w:eastAsia="SimSun" w:hAnsi="Montserrat" w:cs="Tahoma"/>
          <w:bCs/>
          <w:sz w:val="24"/>
          <w:szCs w:val="24"/>
        </w:rPr>
        <w:t>Página 2 de 46, numeral 2.-</w:t>
      </w:r>
      <w:r w:rsidRPr="00E74270">
        <w:rPr>
          <w:rFonts w:ascii="Montserrat" w:eastAsia="SimSun" w:hAnsi="Montserrat" w:cs="Tahoma"/>
          <w:sz w:val="24"/>
          <w:szCs w:val="24"/>
        </w:rPr>
        <w:t xml:space="preserve"> Agradeceremos a la convocante confirmar que para la contratación del seguro que se licita, se cuenta con suficiencia presupuestal y no </w:t>
      </w:r>
      <w:r w:rsidRPr="00E74270">
        <w:rPr>
          <w:rFonts w:ascii="Montserrat" w:eastAsia="Calibri" w:hAnsi="Montserrat" w:cs="Tahoma"/>
          <w:sz w:val="24"/>
          <w:szCs w:val="24"/>
        </w:rPr>
        <w:lastRenderedPageBreak/>
        <w:t>contraviene disposiciones legales en materia de Austeridad</w:t>
      </w:r>
      <w:r w:rsidRPr="00E74270">
        <w:rPr>
          <w:rFonts w:ascii="Montserrat" w:eastAsia="SimSun" w:hAnsi="Montserrat" w:cs="Tahoma"/>
          <w:bCs/>
          <w:sz w:val="24"/>
          <w:szCs w:val="24"/>
        </w:rPr>
        <w:t xml:space="preserve">. </w:t>
      </w:r>
      <w:r w:rsidRPr="00E74270">
        <w:rPr>
          <w:rFonts w:ascii="Montserrat" w:eastAsia="Calibri" w:hAnsi="Montserrat" w:cs="Tahoma"/>
          <w:bCs/>
          <w:sz w:val="24"/>
          <w:szCs w:val="24"/>
          <w:lang w:val="es-ES_tradnl"/>
        </w:rPr>
        <w:t>Favor de pronunciarse al respecto.</w:t>
      </w:r>
    </w:p>
    <w:p w:rsidR="00EA297B" w:rsidRPr="00E74270" w:rsidRDefault="00EA297B" w:rsidP="00EA297B">
      <w:pPr>
        <w:overflowPunct w:val="0"/>
        <w:autoSpaceDE w:val="0"/>
        <w:autoSpaceDN w:val="0"/>
        <w:adjustRightInd w:val="0"/>
        <w:jc w:val="both"/>
        <w:textAlignment w:val="baseline"/>
        <w:rPr>
          <w:rFonts w:ascii="Montserrat" w:eastAsia="Calibri" w:hAnsi="Montserrat" w:cs="Tahoma"/>
          <w:b/>
          <w:bCs/>
          <w:lang w:val="es-ES_tradnl"/>
        </w:rPr>
      </w:pPr>
      <w:r w:rsidRPr="00E74270">
        <w:rPr>
          <w:rFonts w:ascii="Montserrat" w:eastAsia="Calibri" w:hAnsi="Montserrat" w:cs="Tahoma"/>
          <w:b/>
          <w:bCs/>
          <w:lang w:val="es-ES_tradnl"/>
        </w:rPr>
        <w:t xml:space="preserve">Respuesta: La convocante cuenta con suficiencia presupuestal para llevar a cabo el presente procedimiento de contratación. </w:t>
      </w:r>
    </w:p>
    <w:p w:rsidR="00EA297B" w:rsidRPr="00E74270" w:rsidRDefault="00EA297B" w:rsidP="00EA297B">
      <w:pPr>
        <w:overflowPunct w:val="0"/>
        <w:autoSpaceDE w:val="0"/>
        <w:autoSpaceDN w:val="0"/>
        <w:adjustRightInd w:val="0"/>
        <w:jc w:val="both"/>
        <w:textAlignment w:val="baseline"/>
        <w:rPr>
          <w:rFonts w:ascii="Montserrat" w:eastAsia="Calibri" w:hAnsi="Montserrat" w:cs="Tahoma"/>
          <w:bCs/>
          <w:color w:val="FF0000"/>
          <w:lang w:val="es-ES_tradnl"/>
        </w:rPr>
      </w:pPr>
    </w:p>
    <w:p w:rsidR="00EA297B" w:rsidRPr="00E74270" w:rsidRDefault="00EA297B" w:rsidP="00EA297B">
      <w:pPr>
        <w:pStyle w:val="Prrafodelista"/>
        <w:numPr>
          <w:ilvl w:val="0"/>
          <w:numId w:val="47"/>
        </w:numPr>
        <w:tabs>
          <w:tab w:val="clear" w:pos="720"/>
          <w:tab w:val="num" w:pos="567"/>
        </w:tabs>
        <w:overflowPunct w:val="0"/>
        <w:autoSpaceDE w:val="0"/>
        <w:autoSpaceDN w:val="0"/>
        <w:adjustRightInd w:val="0"/>
        <w:spacing w:after="0" w:line="240" w:lineRule="auto"/>
        <w:ind w:left="0" w:firstLine="0"/>
        <w:jc w:val="both"/>
        <w:textAlignment w:val="baseline"/>
        <w:rPr>
          <w:rFonts w:ascii="Montserrat" w:eastAsia="Calibri" w:hAnsi="Montserrat" w:cs="Tahoma"/>
          <w:bCs/>
          <w:sz w:val="24"/>
          <w:szCs w:val="24"/>
          <w:lang w:val="es-ES_tradnl"/>
        </w:rPr>
      </w:pPr>
      <w:r w:rsidRPr="00E74270">
        <w:rPr>
          <w:rFonts w:ascii="Montserrat" w:eastAsia="SimSun" w:hAnsi="Montserrat" w:cs="Tahoma"/>
          <w:sz w:val="24"/>
          <w:szCs w:val="24"/>
        </w:rPr>
        <w:t>En alcance a la pregunta anterior, agradeceremos a la Convocante dar a conocer el importe del presupuesto destinado a cada partida.</w:t>
      </w:r>
      <w:r w:rsidRPr="00E74270">
        <w:rPr>
          <w:rFonts w:ascii="Montserrat" w:eastAsia="Calibri" w:hAnsi="Montserrat" w:cs="Tahoma"/>
          <w:sz w:val="24"/>
          <w:szCs w:val="24"/>
        </w:rPr>
        <w:t xml:space="preserve"> </w:t>
      </w:r>
      <w:r w:rsidRPr="00E74270">
        <w:rPr>
          <w:rFonts w:ascii="Montserrat" w:eastAsia="Calibri" w:hAnsi="Montserrat" w:cs="Tahoma"/>
          <w:bCs/>
          <w:sz w:val="24"/>
          <w:szCs w:val="24"/>
        </w:rPr>
        <w:t>Favor de pronunciarse al respecto.</w:t>
      </w:r>
    </w:p>
    <w:p w:rsidR="00EA297B" w:rsidRPr="00E74270" w:rsidRDefault="00EA297B" w:rsidP="00EA297B">
      <w:pPr>
        <w:pStyle w:val="Prrafodelista"/>
        <w:overflowPunct w:val="0"/>
        <w:autoSpaceDE w:val="0"/>
        <w:autoSpaceDN w:val="0"/>
        <w:adjustRightInd w:val="0"/>
        <w:ind w:left="0"/>
        <w:jc w:val="both"/>
        <w:textAlignment w:val="baseline"/>
        <w:rPr>
          <w:rFonts w:ascii="Montserrat" w:eastAsia="Calibri" w:hAnsi="Montserrat" w:cs="Tahoma"/>
          <w:b/>
          <w:sz w:val="24"/>
          <w:szCs w:val="24"/>
          <w:lang w:val="es-ES_tradnl"/>
        </w:rPr>
      </w:pPr>
      <w:r w:rsidRPr="00E74270">
        <w:rPr>
          <w:rFonts w:ascii="Montserrat" w:eastAsia="SimSun" w:hAnsi="Montserrat" w:cs="Tahoma"/>
          <w:b/>
          <w:sz w:val="24"/>
          <w:szCs w:val="24"/>
        </w:rPr>
        <w:t>Respuesta:</w:t>
      </w:r>
      <w:r w:rsidRPr="00E74270">
        <w:rPr>
          <w:rFonts w:ascii="Montserrat" w:eastAsia="Calibri" w:hAnsi="Montserrat" w:cs="Tahoma"/>
          <w:b/>
          <w:sz w:val="24"/>
          <w:szCs w:val="24"/>
          <w:lang w:val="es-ES_tradnl"/>
        </w:rPr>
        <w:t xml:space="preserve"> La convocante se reserva el derecho de proporcionar esta información. </w:t>
      </w:r>
    </w:p>
    <w:p w:rsidR="00EA297B" w:rsidRPr="00E74270" w:rsidRDefault="00EA297B" w:rsidP="00EA297B">
      <w:pPr>
        <w:pStyle w:val="Prrafodelista"/>
        <w:overflowPunct w:val="0"/>
        <w:autoSpaceDE w:val="0"/>
        <w:autoSpaceDN w:val="0"/>
        <w:adjustRightInd w:val="0"/>
        <w:ind w:left="0"/>
        <w:jc w:val="both"/>
        <w:textAlignment w:val="baseline"/>
        <w:rPr>
          <w:rFonts w:ascii="Montserrat" w:eastAsia="Calibri" w:hAnsi="Montserrat" w:cs="Tahoma"/>
          <w:sz w:val="24"/>
          <w:szCs w:val="24"/>
          <w:lang w:val="es-ES_tradnl"/>
        </w:rPr>
      </w:pPr>
    </w:p>
    <w:bookmarkEnd w:id="0"/>
    <w:p w:rsidR="00EA297B" w:rsidRPr="00E74270" w:rsidRDefault="00EA297B" w:rsidP="00EA297B">
      <w:pPr>
        <w:pStyle w:val="Prrafodelista"/>
        <w:numPr>
          <w:ilvl w:val="0"/>
          <w:numId w:val="47"/>
        </w:numPr>
        <w:tabs>
          <w:tab w:val="clear" w:pos="720"/>
          <w:tab w:val="num" w:pos="567"/>
        </w:tabs>
        <w:overflowPunct w:val="0"/>
        <w:autoSpaceDE w:val="0"/>
        <w:autoSpaceDN w:val="0"/>
        <w:adjustRightInd w:val="0"/>
        <w:spacing w:after="0" w:line="240" w:lineRule="auto"/>
        <w:ind w:left="0" w:firstLine="0"/>
        <w:jc w:val="both"/>
        <w:textAlignment w:val="baseline"/>
        <w:rPr>
          <w:rFonts w:ascii="Montserrat" w:eastAsia="Times New Roman" w:hAnsi="Montserrat" w:cs="Tahoma"/>
          <w:bCs/>
          <w:sz w:val="24"/>
          <w:szCs w:val="24"/>
          <w:lang w:eastAsia="es-MX"/>
        </w:rPr>
      </w:pPr>
      <w:r w:rsidRPr="00E74270">
        <w:rPr>
          <w:rFonts w:ascii="Montserrat" w:hAnsi="Montserrat" w:cs="Tahoma"/>
          <w:bCs/>
          <w:sz w:val="24"/>
          <w:szCs w:val="24"/>
        </w:rPr>
        <w:t>Página 4 de 46, ESPECIFICACIONES TECNICAS, PAQUETE 1, todas las partidas, PAQUETE 2, todas las partidas.</w:t>
      </w:r>
      <w:r w:rsidRPr="00E74270">
        <w:rPr>
          <w:rFonts w:ascii="Montserrat" w:eastAsia="Times New Roman" w:hAnsi="Montserrat" w:cs="Tahoma"/>
          <w:sz w:val="24"/>
          <w:szCs w:val="24"/>
          <w:lang w:eastAsia="es-MX"/>
        </w:rPr>
        <w:t xml:space="preserve"> Agradeceremos de la Convocante confirmar que se podrá incluir dentro de nuestras condiciones generales la cláusula de agravación del riesgo registrada ante la Comisión Nacional de Seguros y Fianzas, </w:t>
      </w:r>
      <w:r w:rsidRPr="00E74270">
        <w:rPr>
          <w:rFonts w:ascii="Montserrat" w:eastAsia="Calibri" w:hAnsi="Montserrat" w:cs="Tahoma"/>
          <w:sz w:val="24"/>
          <w:szCs w:val="24"/>
        </w:rPr>
        <w:t>en virtud de la cual cesarán los efectos del seguro de aquella persona asegurada, beneficiario y/o contratante que se ubique dentro de alguna lista oficial, relativa o vinculada con delitos que atenten contra los intereses del estado y/o de los países que integran la Organización para la Cooperación y el Desarrollo Económico (OCDE), lo anterior, en cumplimiento al Acuerdo por el que se modifica el decreto que expide el protocolo de actuación en materia de contrataciones públicas, otorgamiento y prórroga de licencias, permisos y autorizaciones y concesiones.</w:t>
      </w:r>
      <w:r w:rsidRPr="00E74270">
        <w:rPr>
          <w:rFonts w:ascii="Montserrat" w:eastAsia="Times New Roman" w:hAnsi="Montserrat" w:cs="Tahoma"/>
          <w:sz w:val="24"/>
          <w:szCs w:val="24"/>
          <w:lang w:eastAsia="es-MX"/>
        </w:rPr>
        <w:t xml:space="preserve"> </w:t>
      </w:r>
      <w:r w:rsidRPr="00E74270">
        <w:rPr>
          <w:rFonts w:ascii="Montserrat" w:eastAsia="Times New Roman" w:hAnsi="Montserrat" w:cs="Tahoma"/>
          <w:bCs/>
          <w:sz w:val="24"/>
          <w:szCs w:val="24"/>
          <w:lang w:eastAsia="es-MX"/>
        </w:rPr>
        <w:t>Favor de pronunciarse al respecto.</w:t>
      </w:r>
    </w:p>
    <w:p w:rsidR="00EA297B" w:rsidRPr="00E74270" w:rsidRDefault="00EA297B" w:rsidP="00EA297B">
      <w:pPr>
        <w:pStyle w:val="Prrafodelista"/>
        <w:tabs>
          <w:tab w:val="num" w:pos="567"/>
        </w:tabs>
        <w:overflowPunct w:val="0"/>
        <w:autoSpaceDE w:val="0"/>
        <w:autoSpaceDN w:val="0"/>
        <w:adjustRightInd w:val="0"/>
        <w:ind w:left="0"/>
        <w:jc w:val="both"/>
        <w:textAlignment w:val="baseline"/>
        <w:rPr>
          <w:rFonts w:ascii="Montserrat" w:eastAsia="SimSun" w:hAnsi="Montserrat" w:cs="Tahoma"/>
          <w:b/>
          <w:sz w:val="24"/>
          <w:szCs w:val="24"/>
        </w:rPr>
      </w:pPr>
      <w:r w:rsidRPr="00E74270">
        <w:rPr>
          <w:rFonts w:ascii="Montserrat" w:eastAsia="SimSun" w:hAnsi="Montserrat" w:cs="Tahoma"/>
          <w:b/>
          <w:sz w:val="24"/>
          <w:szCs w:val="24"/>
        </w:rPr>
        <w:t>Respuesta: Se acepta su propuesta.</w:t>
      </w:r>
    </w:p>
    <w:p w:rsidR="00EA297B" w:rsidRPr="00E74270" w:rsidRDefault="00EA297B" w:rsidP="00EA297B">
      <w:pPr>
        <w:pStyle w:val="Prrafodelista"/>
        <w:tabs>
          <w:tab w:val="num" w:pos="567"/>
        </w:tabs>
        <w:overflowPunct w:val="0"/>
        <w:autoSpaceDE w:val="0"/>
        <w:autoSpaceDN w:val="0"/>
        <w:adjustRightInd w:val="0"/>
        <w:ind w:left="0"/>
        <w:jc w:val="both"/>
        <w:textAlignment w:val="baseline"/>
        <w:rPr>
          <w:rFonts w:ascii="Montserrat" w:eastAsia="Times New Roman" w:hAnsi="Montserrat" w:cs="Tahoma"/>
          <w:bCs/>
          <w:color w:val="FF0000"/>
          <w:sz w:val="24"/>
          <w:szCs w:val="24"/>
          <w:lang w:eastAsia="es-MX"/>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bCs/>
          <w:sz w:val="24"/>
          <w:szCs w:val="24"/>
        </w:rPr>
      </w:pPr>
      <w:r w:rsidRPr="00E74270">
        <w:rPr>
          <w:rFonts w:ascii="Montserrat" w:hAnsi="Montserrat" w:cs="Tahoma"/>
          <w:bCs/>
          <w:sz w:val="24"/>
          <w:szCs w:val="24"/>
        </w:rPr>
        <w:t>Página 5 de 46, Partida 1, Bases de datos para el cálculo</w:t>
      </w:r>
      <w:r w:rsidRPr="00E74270">
        <w:rPr>
          <w:rFonts w:ascii="Montserrat" w:hAnsi="Montserrat" w:cs="Tahoma"/>
          <w:sz w:val="24"/>
          <w:szCs w:val="24"/>
        </w:rPr>
        <w:t xml:space="preserve">, favor de proporcionar el listado de los activos con RFC o fecha de nacimiento y con el sueldo mensual. </w:t>
      </w:r>
      <w:r w:rsidRPr="00E74270">
        <w:rPr>
          <w:rFonts w:ascii="Montserrat" w:hAnsi="Montserrat" w:cs="Tahoma"/>
          <w:bCs/>
          <w:sz w:val="24"/>
          <w:szCs w:val="24"/>
        </w:rPr>
        <w:t>Favor de pronunciarse al respecto.</w:t>
      </w:r>
    </w:p>
    <w:p w:rsidR="00EA297B" w:rsidRPr="00E74270" w:rsidRDefault="00EA297B" w:rsidP="00EA297B">
      <w:pPr>
        <w:pStyle w:val="Prrafodelista"/>
        <w:overflowPunct w:val="0"/>
        <w:autoSpaceDE w:val="0"/>
        <w:autoSpaceDN w:val="0"/>
        <w:adjustRightInd w:val="0"/>
        <w:ind w:left="0"/>
        <w:jc w:val="both"/>
        <w:textAlignment w:val="baseline"/>
        <w:rPr>
          <w:rFonts w:ascii="Montserrat" w:hAnsi="Montserrat" w:cs="Tahoma"/>
          <w:b/>
          <w:bCs/>
          <w:color w:val="FF0000"/>
          <w:sz w:val="24"/>
          <w:szCs w:val="24"/>
        </w:rPr>
      </w:pPr>
      <w:r w:rsidRPr="00E74270">
        <w:rPr>
          <w:rFonts w:ascii="Montserrat" w:hAnsi="Montserrat" w:cs="Tahoma"/>
          <w:b/>
          <w:bCs/>
          <w:sz w:val="24"/>
          <w:szCs w:val="24"/>
        </w:rPr>
        <w:t>Respuesta: Se proporciona lista con fecha de nacimiento, de conformidad con la modificación número 1 de la presente acta.</w:t>
      </w:r>
    </w:p>
    <w:p w:rsidR="00EA297B" w:rsidRPr="00E74270" w:rsidRDefault="00EA297B" w:rsidP="00EA297B">
      <w:pPr>
        <w:pStyle w:val="Prrafodelista"/>
        <w:ind w:left="0"/>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t xml:space="preserve">Página 5 de 46, Partida 1, </w:t>
      </w:r>
      <w:r w:rsidRPr="00E74270">
        <w:rPr>
          <w:rFonts w:ascii="Montserrat" w:hAnsi="Montserrat" w:cs="Tahoma"/>
          <w:sz w:val="24"/>
          <w:szCs w:val="24"/>
        </w:rPr>
        <w:t>apreciaremos de la Convocante ratificar que la prima de los activos será pagada al 100% con recursos propios de la convocante, es decir, los asegurados no contribuyen con la prima. Favor de pronunciarse al respecto.</w:t>
      </w:r>
    </w:p>
    <w:p w:rsidR="00EA297B" w:rsidRPr="00E74270" w:rsidRDefault="00EA297B" w:rsidP="00EA297B">
      <w:pPr>
        <w:pStyle w:val="Prrafodelista"/>
        <w:overflowPunct w:val="0"/>
        <w:autoSpaceDE w:val="0"/>
        <w:autoSpaceDN w:val="0"/>
        <w:adjustRightInd w:val="0"/>
        <w:ind w:left="0"/>
        <w:jc w:val="both"/>
        <w:textAlignment w:val="baseline"/>
        <w:rPr>
          <w:rFonts w:ascii="Montserrat" w:hAnsi="Montserrat" w:cs="Tahoma"/>
          <w:b/>
          <w:color w:val="FF0000"/>
          <w:sz w:val="24"/>
          <w:szCs w:val="24"/>
        </w:rPr>
      </w:pPr>
      <w:r w:rsidRPr="00E74270">
        <w:rPr>
          <w:rFonts w:ascii="Montserrat" w:hAnsi="Montserrat" w:cs="Tahoma"/>
          <w:b/>
          <w:sz w:val="24"/>
          <w:szCs w:val="24"/>
        </w:rPr>
        <w:t>Respuesta: Es correcta se apreciación.</w:t>
      </w:r>
    </w:p>
    <w:p w:rsidR="00EA297B" w:rsidRPr="00E74270" w:rsidRDefault="00EA297B" w:rsidP="00EA297B">
      <w:pPr>
        <w:pStyle w:val="Prrafodelista"/>
        <w:ind w:left="0"/>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t xml:space="preserve">Página 5 de 46, Partida 1, </w:t>
      </w:r>
      <w:r w:rsidRPr="00E74270">
        <w:rPr>
          <w:rFonts w:ascii="Montserrat" w:hAnsi="Montserrat" w:cs="Tahoma"/>
          <w:sz w:val="24"/>
          <w:szCs w:val="24"/>
        </w:rPr>
        <w:t xml:space="preserve">apreciaremos de la Convocante ratificar que la prima de los jubilados será pagada al 100% con recursos propios del asegurado vía retención por parte del ISSSTE. Favor de pronunciarse al respecto. </w:t>
      </w:r>
    </w:p>
    <w:p w:rsidR="00EA297B" w:rsidRPr="00E74270" w:rsidRDefault="0063583C" w:rsidP="00EA297B">
      <w:pPr>
        <w:pStyle w:val="Prrafodelista"/>
        <w:overflowPunct w:val="0"/>
        <w:autoSpaceDE w:val="0"/>
        <w:autoSpaceDN w:val="0"/>
        <w:adjustRightInd w:val="0"/>
        <w:ind w:left="0"/>
        <w:jc w:val="both"/>
        <w:textAlignment w:val="baseline"/>
        <w:rPr>
          <w:rFonts w:ascii="Montserrat" w:hAnsi="Montserrat" w:cs="Tahoma"/>
          <w:b/>
          <w:sz w:val="24"/>
          <w:szCs w:val="24"/>
        </w:rPr>
      </w:pPr>
      <w:r w:rsidRPr="00E74270">
        <w:rPr>
          <w:rFonts w:ascii="Montserrat" w:eastAsia="SimSun" w:hAnsi="Montserrat" w:cs="Tahoma"/>
          <w:b/>
          <w:sz w:val="24"/>
          <w:szCs w:val="24"/>
        </w:rPr>
        <w:t xml:space="preserve">Respuesta: </w:t>
      </w:r>
      <w:r w:rsidR="00EA297B" w:rsidRPr="00E74270">
        <w:rPr>
          <w:rFonts w:ascii="Montserrat" w:hAnsi="Montserrat" w:cs="Tahoma"/>
          <w:b/>
          <w:sz w:val="24"/>
          <w:szCs w:val="24"/>
        </w:rPr>
        <w:t>Es correcta su apreciación.</w:t>
      </w:r>
    </w:p>
    <w:p w:rsidR="00EA297B" w:rsidRPr="00E74270" w:rsidRDefault="00EA297B" w:rsidP="00EA297B">
      <w:pPr>
        <w:pStyle w:val="Prrafodelista"/>
        <w:ind w:left="0"/>
        <w:jc w:val="both"/>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bCs/>
          <w:sz w:val="24"/>
          <w:szCs w:val="24"/>
        </w:rPr>
      </w:pPr>
      <w:r w:rsidRPr="00E74270">
        <w:rPr>
          <w:rFonts w:ascii="Montserrat" w:hAnsi="Montserrat" w:cs="Tahoma"/>
          <w:bCs/>
          <w:sz w:val="24"/>
          <w:szCs w:val="24"/>
        </w:rPr>
        <w:t>Listado Jubilados</w:t>
      </w:r>
      <w:r w:rsidRPr="00E74270">
        <w:rPr>
          <w:rFonts w:ascii="Montserrat" w:hAnsi="Montserrat" w:cs="Tahoma"/>
          <w:sz w:val="24"/>
          <w:szCs w:val="24"/>
        </w:rPr>
        <w:t xml:space="preserve">, entendemos que se debe filtrar por la vigencia que dice vigente y no considerar a 23 jubilados que aparecen como suspendida o suspendido. </w:t>
      </w:r>
      <w:r w:rsidRPr="00E74270">
        <w:rPr>
          <w:rFonts w:ascii="Montserrat" w:hAnsi="Montserrat" w:cs="Tahoma"/>
          <w:bCs/>
          <w:sz w:val="24"/>
          <w:szCs w:val="24"/>
        </w:rPr>
        <w:t>Favor de pronunciarse al respecto.</w:t>
      </w:r>
    </w:p>
    <w:p w:rsidR="00EA297B" w:rsidRPr="00E74270" w:rsidRDefault="0063583C" w:rsidP="00EA297B">
      <w:pPr>
        <w:pStyle w:val="Prrafodelista"/>
        <w:ind w:left="0"/>
        <w:jc w:val="both"/>
        <w:rPr>
          <w:rFonts w:ascii="Montserrat" w:eastAsia="SimSun" w:hAnsi="Montserrat" w:cs="Tahoma"/>
          <w:b/>
          <w:sz w:val="24"/>
          <w:szCs w:val="24"/>
        </w:rPr>
      </w:pPr>
      <w:r w:rsidRPr="00E74270">
        <w:rPr>
          <w:rFonts w:ascii="Montserrat" w:eastAsia="SimSun" w:hAnsi="Montserrat" w:cs="Tahoma"/>
          <w:b/>
          <w:sz w:val="24"/>
          <w:szCs w:val="24"/>
        </w:rPr>
        <w:t xml:space="preserve">Respuesta: </w:t>
      </w:r>
      <w:r w:rsidR="00EA297B" w:rsidRPr="00E74270">
        <w:rPr>
          <w:rFonts w:ascii="Montserrat" w:eastAsia="SimSun" w:hAnsi="Montserrat" w:cs="Tahoma"/>
          <w:b/>
          <w:sz w:val="24"/>
          <w:szCs w:val="24"/>
        </w:rPr>
        <w:t>Es correcta su apreciación.</w:t>
      </w:r>
    </w:p>
    <w:p w:rsidR="00EA297B" w:rsidRPr="00E74270" w:rsidRDefault="00EA297B" w:rsidP="00EA297B">
      <w:pPr>
        <w:pStyle w:val="Prrafodelista"/>
        <w:ind w:left="0"/>
        <w:jc w:val="both"/>
        <w:rPr>
          <w:rFonts w:ascii="Montserrat" w:hAnsi="Montserrat" w:cs="Tahoma"/>
          <w:color w:val="FF0000"/>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bCs/>
          <w:sz w:val="24"/>
          <w:szCs w:val="24"/>
        </w:rPr>
      </w:pPr>
      <w:r w:rsidRPr="00E74270">
        <w:rPr>
          <w:rFonts w:ascii="Montserrat" w:hAnsi="Montserrat" w:cs="Tahoma"/>
          <w:sz w:val="24"/>
          <w:szCs w:val="24"/>
        </w:rPr>
        <w:t xml:space="preserve">En alcance a la pregunta anterior, en caso de respuesta afirmativa, favor de confirmar que se debe de considerar a 8,625 jubilados. </w:t>
      </w:r>
      <w:r w:rsidRPr="00E74270">
        <w:rPr>
          <w:rFonts w:ascii="Montserrat" w:hAnsi="Montserrat" w:cs="Tahoma"/>
          <w:bCs/>
          <w:sz w:val="24"/>
          <w:szCs w:val="24"/>
        </w:rPr>
        <w:t>Favor de pronunciarse al respecto.</w:t>
      </w:r>
    </w:p>
    <w:p w:rsidR="00EA297B" w:rsidRPr="00E74270" w:rsidRDefault="0063583C" w:rsidP="00EA297B">
      <w:pPr>
        <w:pStyle w:val="Prrafodelista"/>
        <w:overflowPunct w:val="0"/>
        <w:autoSpaceDE w:val="0"/>
        <w:autoSpaceDN w:val="0"/>
        <w:adjustRightInd w:val="0"/>
        <w:ind w:left="0"/>
        <w:jc w:val="both"/>
        <w:textAlignment w:val="baseline"/>
        <w:rPr>
          <w:rFonts w:ascii="Montserrat" w:hAnsi="Montserrat" w:cs="Tahoma"/>
          <w:bCs/>
          <w:color w:val="FF0000"/>
          <w:sz w:val="24"/>
          <w:szCs w:val="24"/>
        </w:rPr>
      </w:pPr>
      <w:r w:rsidRPr="00E74270">
        <w:rPr>
          <w:rFonts w:ascii="Montserrat" w:eastAsia="SimSun" w:hAnsi="Montserrat" w:cs="Tahoma"/>
          <w:b/>
          <w:sz w:val="24"/>
          <w:szCs w:val="24"/>
        </w:rPr>
        <w:t xml:space="preserve">Respuesta: </w:t>
      </w:r>
      <w:r w:rsidR="00EA297B" w:rsidRPr="00E74270">
        <w:rPr>
          <w:rFonts w:ascii="Montserrat" w:hAnsi="Montserrat" w:cs="Tahoma"/>
          <w:b/>
          <w:sz w:val="24"/>
          <w:szCs w:val="24"/>
        </w:rPr>
        <w:t>Es correcta su apreciación.</w:t>
      </w:r>
    </w:p>
    <w:p w:rsidR="00EA297B" w:rsidRPr="00E74270" w:rsidRDefault="00EA297B" w:rsidP="00EA297B">
      <w:pPr>
        <w:pStyle w:val="Prrafodelista"/>
        <w:ind w:left="0"/>
        <w:jc w:val="both"/>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bCs/>
          <w:sz w:val="24"/>
          <w:szCs w:val="24"/>
        </w:rPr>
      </w:pPr>
      <w:r w:rsidRPr="00E74270">
        <w:rPr>
          <w:rFonts w:ascii="Montserrat" w:hAnsi="Montserrat" w:cs="Tahoma"/>
          <w:bCs/>
          <w:sz w:val="24"/>
          <w:szCs w:val="24"/>
        </w:rPr>
        <w:t>Listado mayo 2023 FONE</w:t>
      </w:r>
      <w:r w:rsidRPr="00E74270">
        <w:rPr>
          <w:rFonts w:ascii="Montserrat" w:hAnsi="Montserrat" w:cs="Tahoma"/>
          <w:sz w:val="24"/>
          <w:szCs w:val="24"/>
        </w:rPr>
        <w:t xml:space="preserve">, favor de indicar si el importe es mensual o quincenal. </w:t>
      </w:r>
      <w:r w:rsidRPr="00E74270">
        <w:rPr>
          <w:rFonts w:ascii="Montserrat" w:hAnsi="Montserrat" w:cs="Tahoma"/>
          <w:bCs/>
          <w:sz w:val="24"/>
          <w:szCs w:val="24"/>
        </w:rPr>
        <w:t>Favor de pronunciarse al respecto.</w:t>
      </w:r>
    </w:p>
    <w:p w:rsidR="00EA297B" w:rsidRPr="00E74270" w:rsidRDefault="0063583C" w:rsidP="00EA297B">
      <w:pPr>
        <w:pStyle w:val="Prrafodelista"/>
        <w:overflowPunct w:val="0"/>
        <w:autoSpaceDE w:val="0"/>
        <w:autoSpaceDN w:val="0"/>
        <w:adjustRightInd w:val="0"/>
        <w:ind w:left="0"/>
        <w:jc w:val="both"/>
        <w:textAlignment w:val="baseline"/>
        <w:rPr>
          <w:rFonts w:ascii="Montserrat" w:hAnsi="Montserrat" w:cs="Tahoma"/>
          <w:b/>
          <w:bCs/>
          <w:sz w:val="24"/>
          <w:szCs w:val="24"/>
        </w:rPr>
      </w:pPr>
      <w:r w:rsidRPr="00E74270">
        <w:rPr>
          <w:rFonts w:ascii="Montserrat" w:eastAsia="SimSun" w:hAnsi="Montserrat" w:cs="Tahoma"/>
          <w:b/>
          <w:sz w:val="24"/>
          <w:szCs w:val="24"/>
        </w:rPr>
        <w:t xml:space="preserve">Respuesta: </w:t>
      </w:r>
      <w:r w:rsidR="00EA297B" w:rsidRPr="00E74270">
        <w:rPr>
          <w:rFonts w:ascii="Montserrat" w:hAnsi="Montserrat" w:cs="Tahoma"/>
          <w:b/>
          <w:bCs/>
          <w:sz w:val="24"/>
          <w:szCs w:val="24"/>
        </w:rPr>
        <w:t>Es importe mensual</w:t>
      </w:r>
      <w:r w:rsidRPr="00E74270">
        <w:rPr>
          <w:rFonts w:ascii="Montserrat" w:hAnsi="Montserrat" w:cs="Tahoma"/>
          <w:b/>
          <w:bCs/>
          <w:sz w:val="24"/>
          <w:szCs w:val="24"/>
        </w:rPr>
        <w:t>, así mismo deberá considerar la modificación 1 de la presente acta.</w:t>
      </w:r>
    </w:p>
    <w:p w:rsidR="00EA297B" w:rsidRPr="00E74270" w:rsidRDefault="00EA297B" w:rsidP="00EA297B">
      <w:pPr>
        <w:pStyle w:val="Prrafodelista"/>
        <w:ind w:left="0"/>
        <w:jc w:val="both"/>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t>Listado mayo 2023 FONE</w:t>
      </w:r>
      <w:r w:rsidRPr="00E74270">
        <w:rPr>
          <w:rFonts w:ascii="Montserrat" w:hAnsi="Montserrat" w:cs="Tahoma"/>
          <w:sz w:val="24"/>
          <w:szCs w:val="24"/>
        </w:rPr>
        <w:t>, favor de proporcionar la fecha de nacimiento o el RFC para poder calcular la edad</w:t>
      </w:r>
      <w:r w:rsidRPr="00E74270">
        <w:rPr>
          <w:rFonts w:ascii="Montserrat" w:hAnsi="Montserrat" w:cs="Tahoma"/>
          <w:bCs/>
          <w:sz w:val="24"/>
          <w:szCs w:val="24"/>
        </w:rPr>
        <w:t>. Favor de pronunciarse al respecto</w:t>
      </w:r>
    </w:p>
    <w:p w:rsidR="00EA297B" w:rsidRPr="00E74270" w:rsidRDefault="0063583C" w:rsidP="00EA297B">
      <w:pPr>
        <w:pStyle w:val="Prrafodelista"/>
        <w:overflowPunct w:val="0"/>
        <w:autoSpaceDE w:val="0"/>
        <w:autoSpaceDN w:val="0"/>
        <w:adjustRightInd w:val="0"/>
        <w:ind w:left="0"/>
        <w:jc w:val="both"/>
        <w:textAlignment w:val="baseline"/>
        <w:rPr>
          <w:rFonts w:ascii="Montserrat" w:hAnsi="Montserrat" w:cs="Tahoma"/>
          <w:color w:val="FF0000"/>
          <w:sz w:val="24"/>
          <w:szCs w:val="24"/>
        </w:rPr>
      </w:pPr>
      <w:r w:rsidRPr="00E74270">
        <w:rPr>
          <w:rFonts w:ascii="Montserrat" w:hAnsi="Montserrat" w:cs="Tahoma"/>
          <w:b/>
          <w:bCs/>
          <w:sz w:val="24"/>
          <w:szCs w:val="24"/>
        </w:rPr>
        <w:t xml:space="preserve">Respuesta: </w:t>
      </w:r>
      <w:r w:rsidR="00EA297B" w:rsidRPr="00E74270">
        <w:rPr>
          <w:rFonts w:ascii="Montserrat" w:hAnsi="Montserrat" w:cs="Tahoma"/>
          <w:b/>
          <w:bCs/>
          <w:sz w:val="24"/>
          <w:szCs w:val="24"/>
        </w:rPr>
        <w:t>Se proporciona listado con fecha de nacimiento</w:t>
      </w:r>
      <w:r w:rsidRPr="00E74270">
        <w:rPr>
          <w:rFonts w:ascii="Montserrat" w:hAnsi="Montserrat" w:cs="Tahoma"/>
          <w:b/>
          <w:bCs/>
          <w:sz w:val="24"/>
          <w:szCs w:val="24"/>
        </w:rPr>
        <w:t>, así mismo deberá considerar la modificación 1 de la presente acta.</w:t>
      </w:r>
    </w:p>
    <w:p w:rsidR="00EA297B" w:rsidRPr="00E74270" w:rsidRDefault="00EA297B" w:rsidP="00EA297B">
      <w:pPr>
        <w:pStyle w:val="Prrafodelista"/>
        <w:ind w:left="0"/>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t xml:space="preserve">Página 7 de 46, Partida 1, Lugar de prestación del servicio. </w:t>
      </w:r>
      <w:r w:rsidRPr="00E74270">
        <w:rPr>
          <w:rFonts w:ascii="Montserrat" w:hAnsi="Montserrat" w:cs="Tahoma"/>
          <w:sz w:val="24"/>
          <w:szCs w:val="24"/>
        </w:rPr>
        <w:t>Favor de confirmar que podemos cumplir con la instalación de un módulo directamente de la aseguradora en las oficinas del ISEP, lo cual garantizara, el servicio a cada uno de los asegurados.</w:t>
      </w:r>
    </w:p>
    <w:p w:rsidR="00EA297B" w:rsidRPr="00E74270" w:rsidRDefault="0063583C" w:rsidP="00EA297B">
      <w:pPr>
        <w:pStyle w:val="Prrafodelista"/>
        <w:overflowPunct w:val="0"/>
        <w:autoSpaceDE w:val="0"/>
        <w:autoSpaceDN w:val="0"/>
        <w:adjustRightInd w:val="0"/>
        <w:ind w:left="0"/>
        <w:jc w:val="both"/>
        <w:textAlignment w:val="baseline"/>
        <w:rPr>
          <w:rFonts w:ascii="Montserrat" w:hAnsi="Montserrat" w:cs="Tahoma"/>
          <w:b/>
          <w:bCs/>
          <w:sz w:val="24"/>
          <w:szCs w:val="24"/>
        </w:rPr>
      </w:pPr>
      <w:r w:rsidRPr="00E74270">
        <w:rPr>
          <w:rFonts w:ascii="Montserrat" w:hAnsi="Montserrat" w:cs="Tahoma"/>
          <w:b/>
          <w:bCs/>
          <w:sz w:val="24"/>
          <w:szCs w:val="24"/>
        </w:rPr>
        <w:t xml:space="preserve">Respuesta: </w:t>
      </w:r>
      <w:r w:rsidR="00EA297B" w:rsidRPr="00E74270">
        <w:rPr>
          <w:rFonts w:ascii="Montserrat" w:hAnsi="Montserrat" w:cs="Tahoma"/>
          <w:b/>
          <w:bCs/>
          <w:sz w:val="24"/>
          <w:szCs w:val="24"/>
        </w:rPr>
        <w:t>No se acepta su propuesta.</w:t>
      </w:r>
    </w:p>
    <w:p w:rsidR="00EA297B" w:rsidRPr="00E74270" w:rsidRDefault="00EA297B" w:rsidP="00EA297B">
      <w:pPr>
        <w:pStyle w:val="Prrafodelista"/>
        <w:overflowPunct w:val="0"/>
        <w:autoSpaceDE w:val="0"/>
        <w:autoSpaceDN w:val="0"/>
        <w:adjustRightInd w:val="0"/>
        <w:ind w:left="0"/>
        <w:jc w:val="both"/>
        <w:textAlignment w:val="baseline"/>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t>Página 7 de 46, Partida 1,</w:t>
      </w:r>
      <w:r w:rsidRPr="00E74270">
        <w:rPr>
          <w:rFonts w:ascii="Montserrat" w:hAnsi="Montserrat" w:cs="Tahoma"/>
          <w:sz w:val="24"/>
          <w:szCs w:val="24"/>
        </w:rPr>
        <w:t xml:space="preserve"> favor de confirmar que el anticipo de gastos funerarios y anticipo por enfermedades terminales sólo será considerado para el personal activo.</w:t>
      </w:r>
    </w:p>
    <w:p w:rsidR="00EA297B" w:rsidRPr="00E74270" w:rsidRDefault="0063583C" w:rsidP="00EA297B">
      <w:pPr>
        <w:pStyle w:val="Prrafodelista"/>
        <w:overflowPunct w:val="0"/>
        <w:autoSpaceDE w:val="0"/>
        <w:autoSpaceDN w:val="0"/>
        <w:adjustRightInd w:val="0"/>
        <w:ind w:left="0"/>
        <w:jc w:val="both"/>
        <w:textAlignment w:val="baseline"/>
        <w:rPr>
          <w:rFonts w:ascii="Montserrat" w:hAnsi="Montserrat" w:cs="Tahoma"/>
          <w:b/>
          <w:color w:val="FF0000"/>
          <w:sz w:val="24"/>
          <w:szCs w:val="24"/>
        </w:rPr>
      </w:pPr>
      <w:r w:rsidRPr="00E74270">
        <w:rPr>
          <w:rFonts w:ascii="Montserrat" w:hAnsi="Montserrat" w:cs="Tahoma"/>
          <w:b/>
          <w:bCs/>
          <w:sz w:val="24"/>
          <w:szCs w:val="24"/>
        </w:rPr>
        <w:t xml:space="preserve">Respuesta: </w:t>
      </w:r>
      <w:r w:rsidR="00EA297B" w:rsidRPr="00E74270">
        <w:rPr>
          <w:rFonts w:ascii="Montserrat" w:hAnsi="Montserrat" w:cs="Tahoma"/>
          <w:b/>
          <w:bCs/>
          <w:sz w:val="24"/>
          <w:szCs w:val="24"/>
        </w:rPr>
        <w:t>No se acepta su propuesta, se debe cubrir personal activo y jubilado y/o pensionado</w:t>
      </w:r>
      <w:r w:rsidRPr="00E74270">
        <w:rPr>
          <w:rFonts w:ascii="Montserrat" w:hAnsi="Montserrat" w:cs="Tahoma"/>
          <w:b/>
          <w:bCs/>
          <w:sz w:val="24"/>
          <w:szCs w:val="24"/>
        </w:rPr>
        <w:t>.</w:t>
      </w:r>
    </w:p>
    <w:p w:rsidR="00EA297B" w:rsidRPr="00E74270" w:rsidRDefault="00EA297B" w:rsidP="00EA297B">
      <w:pPr>
        <w:pStyle w:val="Prrafodelista"/>
        <w:ind w:left="0"/>
        <w:jc w:val="both"/>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t>Página 7 de 46, Partida 1, personal activo,</w:t>
      </w:r>
      <w:r w:rsidRPr="00E74270">
        <w:rPr>
          <w:rFonts w:ascii="Montserrat" w:hAnsi="Montserrat" w:cs="Tahoma"/>
          <w:sz w:val="24"/>
          <w:szCs w:val="24"/>
        </w:rPr>
        <w:t xml:space="preserve"> favor de confirmar que de acuerdo a los 2 archivos proporcionados (listado mayo 2023 FONE y listado NC mayo23) el número de asegurados activos es de 21,824. Favor de pronunciarse al respecto.</w:t>
      </w:r>
    </w:p>
    <w:p w:rsidR="00EA297B" w:rsidRPr="00E74270" w:rsidRDefault="0063583C" w:rsidP="00EA297B">
      <w:pPr>
        <w:pStyle w:val="Prrafodelista"/>
        <w:overflowPunct w:val="0"/>
        <w:autoSpaceDE w:val="0"/>
        <w:autoSpaceDN w:val="0"/>
        <w:adjustRightInd w:val="0"/>
        <w:ind w:left="0"/>
        <w:jc w:val="both"/>
        <w:textAlignment w:val="baseline"/>
        <w:rPr>
          <w:rFonts w:ascii="Montserrat" w:hAnsi="Montserrat" w:cs="Tahoma"/>
          <w:b/>
          <w:sz w:val="24"/>
          <w:szCs w:val="24"/>
        </w:rPr>
      </w:pPr>
      <w:r w:rsidRPr="00E74270">
        <w:rPr>
          <w:rFonts w:ascii="Montserrat" w:hAnsi="Montserrat" w:cs="Tahoma"/>
          <w:b/>
          <w:bCs/>
          <w:sz w:val="24"/>
          <w:szCs w:val="24"/>
        </w:rPr>
        <w:t xml:space="preserve">Respuesta: </w:t>
      </w:r>
      <w:r w:rsidR="00EA297B" w:rsidRPr="00E74270">
        <w:rPr>
          <w:rFonts w:ascii="Montserrat" w:hAnsi="Montserrat" w:cs="Tahoma"/>
          <w:b/>
          <w:bCs/>
          <w:sz w:val="24"/>
          <w:szCs w:val="24"/>
        </w:rPr>
        <w:t>Es correcta su apreciación</w:t>
      </w:r>
      <w:r w:rsidRPr="00E74270">
        <w:rPr>
          <w:rFonts w:ascii="Montserrat" w:hAnsi="Montserrat" w:cs="Tahoma"/>
          <w:b/>
          <w:bCs/>
          <w:sz w:val="24"/>
          <w:szCs w:val="24"/>
        </w:rPr>
        <w:t>, así mismo deberá considerar la modificación 1 de la presente acta.</w:t>
      </w:r>
    </w:p>
    <w:p w:rsidR="00EA297B" w:rsidRPr="00E74270" w:rsidRDefault="00EA297B" w:rsidP="00EA297B">
      <w:pPr>
        <w:pStyle w:val="Prrafodelista"/>
        <w:ind w:left="0"/>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lastRenderedPageBreak/>
        <w:t xml:space="preserve">Página 7 de 46, Partida 1, personal activo, </w:t>
      </w:r>
      <w:r w:rsidRPr="00E74270">
        <w:rPr>
          <w:rFonts w:ascii="Montserrat" w:hAnsi="Montserrat" w:cs="Tahoma"/>
          <w:sz w:val="24"/>
          <w:szCs w:val="24"/>
        </w:rPr>
        <w:t xml:space="preserve">favor de confirmar que dentro del concepto Vigencia la descripción corresponde de las 00:00 horas del 01/08/2023 a las 23:59 </w:t>
      </w:r>
      <w:proofErr w:type="spellStart"/>
      <w:r w:rsidRPr="00E74270">
        <w:rPr>
          <w:rFonts w:ascii="Montserrat" w:hAnsi="Montserrat" w:cs="Tahoma"/>
          <w:sz w:val="24"/>
          <w:szCs w:val="24"/>
        </w:rPr>
        <w:t>hrs</w:t>
      </w:r>
      <w:proofErr w:type="spellEnd"/>
      <w:r w:rsidRPr="00E74270">
        <w:rPr>
          <w:rFonts w:ascii="Montserrat" w:hAnsi="Montserrat" w:cs="Tahoma"/>
          <w:sz w:val="24"/>
          <w:szCs w:val="24"/>
        </w:rPr>
        <w:t xml:space="preserve"> del 31/12/2023, como el resto de las vigencias mencionadas.</w:t>
      </w:r>
    </w:p>
    <w:p w:rsidR="00EA297B" w:rsidRPr="00E74270" w:rsidRDefault="0063583C" w:rsidP="00EA297B">
      <w:pPr>
        <w:pStyle w:val="Prrafodelista"/>
        <w:overflowPunct w:val="0"/>
        <w:autoSpaceDE w:val="0"/>
        <w:autoSpaceDN w:val="0"/>
        <w:adjustRightInd w:val="0"/>
        <w:ind w:left="0"/>
        <w:jc w:val="both"/>
        <w:textAlignment w:val="baseline"/>
        <w:rPr>
          <w:rFonts w:ascii="Montserrat" w:hAnsi="Montserrat" w:cs="Tahoma"/>
          <w:b/>
          <w:sz w:val="24"/>
          <w:szCs w:val="24"/>
        </w:rPr>
      </w:pPr>
      <w:r w:rsidRPr="00E74270">
        <w:rPr>
          <w:rFonts w:ascii="Montserrat" w:hAnsi="Montserrat" w:cs="Tahoma"/>
          <w:b/>
          <w:bCs/>
          <w:sz w:val="24"/>
          <w:szCs w:val="24"/>
        </w:rPr>
        <w:t xml:space="preserve">Respuesta: </w:t>
      </w:r>
      <w:r w:rsidR="00EA297B" w:rsidRPr="00E74270">
        <w:rPr>
          <w:rFonts w:ascii="Montserrat" w:hAnsi="Montserrat" w:cs="Tahoma"/>
          <w:b/>
          <w:bCs/>
          <w:sz w:val="24"/>
          <w:szCs w:val="24"/>
        </w:rPr>
        <w:t>Es correcta su apreciación.</w:t>
      </w:r>
    </w:p>
    <w:p w:rsidR="00EA297B" w:rsidRPr="00E74270" w:rsidRDefault="00EA297B" w:rsidP="00EA297B">
      <w:pPr>
        <w:rPr>
          <w:rFonts w:ascii="Montserrat" w:hAnsi="Montserrat" w:cs="Tahoma"/>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t>Página 8 de 46, Partida 1, Seguro personal Activo y Jubilado y/o pensionado,</w:t>
      </w:r>
      <w:r w:rsidRPr="00E74270">
        <w:rPr>
          <w:rFonts w:ascii="Montserrat" w:hAnsi="Montserrat" w:cs="Tahoma"/>
          <w:sz w:val="24"/>
          <w:szCs w:val="24"/>
        </w:rPr>
        <w:t xml:space="preserve"> Favor de confirmar que su esquema de aseguramiento vigente contempla para el seguro de vida personal activo, jubilado (este último por 18 meses de la pensión con una cuota de 0.70%) de acuerdo al lineamiento aplicable y el seguro colectivo de retiro para el personal activo hasta por 25,000 pesos.</w:t>
      </w:r>
    </w:p>
    <w:p w:rsidR="00EA297B" w:rsidRPr="00E74270" w:rsidRDefault="0063583C" w:rsidP="00EA297B">
      <w:pPr>
        <w:pStyle w:val="Prrafodelista"/>
        <w:overflowPunct w:val="0"/>
        <w:autoSpaceDE w:val="0"/>
        <w:autoSpaceDN w:val="0"/>
        <w:adjustRightInd w:val="0"/>
        <w:ind w:left="0"/>
        <w:jc w:val="both"/>
        <w:textAlignment w:val="baseline"/>
        <w:rPr>
          <w:rFonts w:ascii="Montserrat" w:hAnsi="Montserrat" w:cs="Tahoma"/>
          <w:b/>
          <w:color w:val="FF0000"/>
          <w:sz w:val="24"/>
          <w:szCs w:val="24"/>
        </w:rPr>
      </w:pPr>
      <w:r w:rsidRPr="00E74270">
        <w:rPr>
          <w:rFonts w:ascii="Montserrat" w:hAnsi="Montserrat" w:cs="Tahoma"/>
          <w:b/>
          <w:bCs/>
          <w:sz w:val="24"/>
          <w:szCs w:val="24"/>
        </w:rPr>
        <w:t xml:space="preserve">Respuesta: </w:t>
      </w:r>
      <w:r w:rsidR="00EA297B" w:rsidRPr="00E74270">
        <w:rPr>
          <w:rFonts w:ascii="Montserrat" w:hAnsi="Montserrat" w:cs="Tahoma"/>
          <w:b/>
          <w:bCs/>
          <w:sz w:val="24"/>
          <w:szCs w:val="24"/>
        </w:rPr>
        <w:t>Las sumas de asegurados establecidas son claras en las bases; con respecto a la cuota, cada licitante deberá presentar su propuesta de aseguramiento y/o contratación de acuerdo a la partida en la que participen.</w:t>
      </w:r>
    </w:p>
    <w:p w:rsidR="00EA297B" w:rsidRPr="00E74270" w:rsidRDefault="00EA297B" w:rsidP="00EA297B">
      <w:pPr>
        <w:rPr>
          <w:rFonts w:ascii="Montserrat" w:hAnsi="Montserrat" w:cs="Tahoma"/>
          <w:bCs/>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bCs/>
          <w:sz w:val="24"/>
          <w:szCs w:val="24"/>
        </w:rPr>
      </w:pPr>
      <w:r w:rsidRPr="00E74270">
        <w:rPr>
          <w:rFonts w:ascii="Montserrat" w:hAnsi="Montserrat" w:cs="Tahoma"/>
          <w:bCs/>
          <w:sz w:val="24"/>
          <w:szCs w:val="24"/>
        </w:rPr>
        <w:t xml:space="preserve">Página 8 de 46, Partida 2, Cobertura de retiro y página 9 de 46, </w:t>
      </w:r>
      <w:r w:rsidRPr="00E74270">
        <w:rPr>
          <w:rFonts w:ascii="Montserrat" w:hAnsi="Montserrat" w:cs="Tahoma"/>
          <w:sz w:val="24"/>
          <w:szCs w:val="24"/>
        </w:rPr>
        <w:t xml:space="preserve">en relación a la Base de datos entregada por Instituto de Seguridad y Servicios Sociales de los Trabajadores del Estado (ISSSTE) a enero 2023 y al número de asegurados de 21,961 que mencionan, solicitamos a la convocante proporcione el listado de asegurados con fecha de nacimiento o RFC, sexo y fecha de ingreso al ISSSTE. </w:t>
      </w:r>
      <w:r w:rsidRPr="00E74270">
        <w:rPr>
          <w:rFonts w:ascii="Montserrat" w:hAnsi="Montserrat" w:cs="Tahoma"/>
          <w:bCs/>
          <w:sz w:val="24"/>
          <w:szCs w:val="24"/>
        </w:rPr>
        <w:t>Favor de pronunciarse al respecto.</w:t>
      </w:r>
    </w:p>
    <w:p w:rsidR="00EA297B" w:rsidRPr="00E74270" w:rsidRDefault="0063583C" w:rsidP="00EA297B">
      <w:pPr>
        <w:pStyle w:val="Prrafodelista"/>
        <w:overflowPunct w:val="0"/>
        <w:autoSpaceDE w:val="0"/>
        <w:autoSpaceDN w:val="0"/>
        <w:adjustRightInd w:val="0"/>
        <w:ind w:left="0"/>
        <w:jc w:val="both"/>
        <w:textAlignment w:val="baseline"/>
        <w:rPr>
          <w:rFonts w:ascii="Montserrat" w:hAnsi="Montserrat" w:cs="Tahoma"/>
          <w:b/>
          <w:bCs/>
          <w:sz w:val="24"/>
          <w:szCs w:val="24"/>
        </w:rPr>
      </w:pPr>
      <w:r w:rsidRPr="00E74270">
        <w:rPr>
          <w:rFonts w:ascii="Montserrat" w:hAnsi="Montserrat" w:cs="Tahoma"/>
          <w:b/>
          <w:bCs/>
          <w:sz w:val="24"/>
          <w:szCs w:val="24"/>
        </w:rPr>
        <w:t xml:space="preserve">Respuesta: </w:t>
      </w:r>
      <w:r w:rsidR="00756346">
        <w:rPr>
          <w:rFonts w:ascii="Montserrat" w:hAnsi="Montserrat" w:cs="Tahoma"/>
          <w:b/>
          <w:bCs/>
          <w:sz w:val="24"/>
          <w:szCs w:val="24"/>
        </w:rPr>
        <w:t>Se proporciona el</w:t>
      </w:r>
      <w:r w:rsidR="00EA297B" w:rsidRPr="00E74270">
        <w:rPr>
          <w:rFonts w:ascii="Montserrat" w:hAnsi="Montserrat" w:cs="Tahoma"/>
          <w:b/>
          <w:bCs/>
          <w:sz w:val="24"/>
          <w:szCs w:val="24"/>
        </w:rPr>
        <w:t xml:space="preserve"> listado, incluyendo fecha de nacimiento. La fecha de ingreso al ISSSTE se proporcionará al licitante ganador</w:t>
      </w:r>
      <w:r w:rsidRPr="00E74270">
        <w:rPr>
          <w:rFonts w:ascii="Montserrat" w:hAnsi="Montserrat" w:cs="Tahoma"/>
          <w:b/>
          <w:bCs/>
          <w:sz w:val="24"/>
          <w:szCs w:val="24"/>
        </w:rPr>
        <w:t>, así mismo deberá considerar la modificación 1 de la presente acta.</w:t>
      </w:r>
    </w:p>
    <w:p w:rsidR="00EA297B" w:rsidRPr="00E74270" w:rsidRDefault="00EA297B" w:rsidP="00EA297B">
      <w:pPr>
        <w:pStyle w:val="Prrafodelista"/>
        <w:ind w:left="0"/>
        <w:rPr>
          <w:rFonts w:ascii="Montserrat" w:hAnsi="Montserrat" w:cs="Tahoma"/>
          <w:bCs/>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t xml:space="preserve">Página 9 de 46, Especificaciones técnicas, párrafo 5. </w:t>
      </w:r>
      <w:r w:rsidRPr="00E74270">
        <w:rPr>
          <w:rFonts w:ascii="Montserrat" w:hAnsi="Montserrat" w:cs="Tahoma"/>
          <w:sz w:val="24"/>
          <w:szCs w:val="24"/>
        </w:rPr>
        <w:t>Favor de ratificar el número de vidas a asegurar, toda vez que, en este párrafo se indica 21,961 trabajadores activos y en la página 7 mencionan un total de personal activo por 21,971.</w:t>
      </w:r>
    </w:p>
    <w:p w:rsidR="00EA297B" w:rsidRPr="00E74270" w:rsidRDefault="0063583C" w:rsidP="00EA297B">
      <w:pPr>
        <w:pStyle w:val="Prrafodelista"/>
        <w:overflowPunct w:val="0"/>
        <w:autoSpaceDE w:val="0"/>
        <w:autoSpaceDN w:val="0"/>
        <w:adjustRightInd w:val="0"/>
        <w:ind w:left="0"/>
        <w:jc w:val="both"/>
        <w:textAlignment w:val="baseline"/>
        <w:rPr>
          <w:rFonts w:ascii="Montserrat" w:hAnsi="Montserrat" w:cs="Tahoma"/>
          <w:color w:val="FF0000"/>
          <w:sz w:val="24"/>
          <w:szCs w:val="24"/>
        </w:rPr>
      </w:pPr>
      <w:r w:rsidRPr="00E74270">
        <w:rPr>
          <w:rFonts w:ascii="Montserrat" w:hAnsi="Montserrat" w:cs="Tahoma"/>
          <w:b/>
          <w:bCs/>
          <w:sz w:val="24"/>
          <w:szCs w:val="24"/>
        </w:rPr>
        <w:t xml:space="preserve">Respuesta: </w:t>
      </w:r>
      <w:r w:rsidR="00EA297B" w:rsidRPr="00E74270">
        <w:rPr>
          <w:rFonts w:ascii="Montserrat" w:hAnsi="Montserrat" w:cs="Tahoma"/>
          <w:b/>
          <w:bCs/>
          <w:sz w:val="24"/>
          <w:szCs w:val="24"/>
        </w:rPr>
        <w:t>El número correcto de asegurados es de acuerdo al listado proporcionado</w:t>
      </w:r>
      <w:r w:rsidRPr="00E74270">
        <w:rPr>
          <w:rFonts w:ascii="Montserrat" w:hAnsi="Montserrat" w:cs="Tahoma"/>
          <w:b/>
          <w:bCs/>
          <w:sz w:val="24"/>
          <w:szCs w:val="24"/>
        </w:rPr>
        <w:t>, así mismo deberá considerar la modificación 1 de la presente acta.</w:t>
      </w:r>
    </w:p>
    <w:p w:rsidR="00EA297B" w:rsidRPr="00E74270" w:rsidRDefault="00EA297B" w:rsidP="00EA297B">
      <w:pPr>
        <w:pStyle w:val="Prrafodelista"/>
        <w:ind w:left="0"/>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t>Página 9 de 46, Partida 2, cobertura de retiro</w:t>
      </w:r>
      <w:r w:rsidRPr="00E74270">
        <w:rPr>
          <w:rFonts w:ascii="Montserrat" w:hAnsi="Montserrat" w:cs="Tahoma"/>
          <w:sz w:val="24"/>
          <w:szCs w:val="24"/>
        </w:rPr>
        <w:t>, solicitamos a la convocante nos confirme que se apegará al modelo de retiro publicado en el Diario Oficial de la Federación de fecha 31 de mayo 2023, que menciona el retiro bajo el régimen de cuentas individuales y décimo transitorio de acuerdo a lo siguiente:</w:t>
      </w:r>
    </w:p>
    <w:p w:rsidR="00EA297B" w:rsidRPr="00E74270" w:rsidRDefault="00EA297B" w:rsidP="00EA297B">
      <w:pPr>
        <w:shd w:val="clear" w:color="auto" w:fill="FFFFFF"/>
        <w:ind w:right="1041"/>
        <w:jc w:val="center"/>
        <w:rPr>
          <w:rFonts w:ascii="Montserrat" w:hAnsi="Montserrat" w:cs="Tahoma"/>
          <w:bCs/>
          <w:sz w:val="20"/>
          <w:szCs w:val="20"/>
          <w:lang w:eastAsia="es-MX"/>
        </w:rPr>
      </w:pPr>
      <w:r w:rsidRPr="00E74270">
        <w:rPr>
          <w:rFonts w:ascii="Montserrat" w:hAnsi="Montserrat" w:cs="Tahoma"/>
          <w:bCs/>
          <w:sz w:val="20"/>
          <w:szCs w:val="20"/>
          <w:lang w:eastAsia="es-MX"/>
        </w:rPr>
        <w:t>ANEXO 5ª</w:t>
      </w:r>
    </w:p>
    <w:p w:rsidR="00EA297B" w:rsidRPr="00E74270" w:rsidRDefault="00EA297B" w:rsidP="00EA297B">
      <w:pPr>
        <w:shd w:val="clear" w:color="auto" w:fill="FFFFFF"/>
        <w:ind w:right="1041"/>
        <w:jc w:val="center"/>
        <w:rPr>
          <w:rFonts w:ascii="Montserrat" w:hAnsi="Montserrat" w:cs="Tahoma"/>
          <w:sz w:val="20"/>
          <w:szCs w:val="20"/>
          <w:lang w:eastAsia="es-MX"/>
        </w:rPr>
      </w:pPr>
      <w:r w:rsidRPr="00E74270">
        <w:rPr>
          <w:rFonts w:ascii="Montserrat" w:hAnsi="Montserrat" w:cs="Tahoma"/>
          <w:bCs/>
          <w:sz w:val="20"/>
          <w:szCs w:val="20"/>
          <w:lang w:eastAsia="es-MX"/>
        </w:rPr>
        <w:t>Sumas aseguradas del Seguro de Retiro para los (las) trabajadores (as) que eligieron el sistema de pensiones basado en cuentas individuales</w:t>
      </w:r>
    </w:p>
    <w:p w:rsidR="00EA297B" w:rsidRPr="00E74270" w:rsidRDefault="00EA297B" w:rsidP="00EA297B">
      <w:pPr>
        <w:shd w:val="clear" w:color="auto" w:fill="FFFFFF"/>
        <w:ind w:right="1041"/>
        <w:jc w:val="center"/>
        <w:rPr>
          <w:rFonts w:ascii="Montserrat" w:hAnsi="Montserrat" w:cs="Tahoma"/>
          <w:bCs/>
          <w:sz w:val="20"/>
          <w:szCs w:val="20"/>
          <w:lang w:eastAsia="es-MX"/>
        </w:rPr>
      </w:pPr>
      <w:r w:rsidRPr="00E74270">
        <w:rPr>
          <w:rFonts w:ascii="Montserrat" w:hAnsi="Montserrat" w:cs="Tahoma"/>
          <w:bCs/>
          <w:sz w:val="20"/>
          <w:szCs w:val="20"/>
          <w:lang w:eastAsia="es-MX"/>
        </w:rPr>
        <w:t>Para los años 2023 y 2024</w:t>
      </w:r>
    </w:p>
    <w:p w:rsidR="00EA297B" w:rsidRPr="00E74270" w:rsidRDefault="00EA297B" w:rsidP="00EA297B">
      <w:pPr>
        <w:shd w:val="clear" w:color="auto" w:fill="FFFFFF"/>
        <w:ind w:right="1041"/>
        <w:jc w:val="center"/>
        <w:rPr>
          <w:rFonts w:ascii="Montserrat" w:hAnsi="Montserrat" w:cs="Tahoma"/>
          <w:sz w:val="20"/>
          <w:szCs w:val="20"/>
          <w:lang w:eastAsia="es-MX"/>
        </w:rPr>
      </w:pPr>
    </w:p>
    <w:p w:rsidR="00EA297B" w:rsidRPr="00E74270" w:rsidRDefault="00EA297B" w:rsidP="00EA297B">
      <w:pPr>
        <w:shd w:val="clear" w:color="auto" w:fill="FFFFFF"/>
        <w:ind w:right="1041"/>
        <w:jc w:val="both"/>
        <w:rPr>
          <w:rFonts w:ascii="Montserrat" w:hAnsi="Montserrat" w:cs="Tahoma"/>
          <w:sz w:val="20"/>
          <w:szCs w:val="20"/>
          <w:lang w:eastAsia="es-MX"/>
        </w:rPr>
      </w:pPr>
      <w:r w:rsidRPr="00E74270">
        <w:rPr>
          <w:rFonts w:ascii="Montserrat" w:hAnsi="Montserrat" w:cs="Tahoma"/>
          <w:sz w:val="20"/>
          <w:szCs w:val="20"/>
          <w:lang w:eastAsia="es-MX"/>
        </w:rPr>
        <w:t>Para recibir la suma asegurada de $25,000.00 pesos, los trabajadores deberán cumplir con 30 años o más de cotización al Instituto y las trabajadoras cumplir con 28 años o más de cotización al Instituto; y con los requisitos establecidos para el cobro del seguro de retiro (de acuerdo con las condiciones establecidas en la póliza o contrato respectivo, según corresponda), así como presentar original (para su cotejo), y copia simple de la Concesión de Pensión emitida por el ISSSTE, que es el documento en el cual consta el otorgamiento de la pensión al servidor público.</w:t>
      </w:r>
    </w:p>
    <w:p w:rsidR="00EA297B" w:rsidRPr="00E74270" w:rsidRDefault="00EA297B" w:rsidP="00EA297B">
      <w:pPr>
        <w:shd w:val="clear" w:color="auto" w:fill="FFFFFF"/>
        <w:ind w:right="1041"/>
        <w:jc w:val="both"/>
        <w:rPr>
          <w:rFonts w:ascii="Montserrat" w:hAnsi="Montserrat" w:cs="Tahoma"/>
          <w:sz w:val="20"/>
          <w:szCs w:val="20"/>
          <w:lang w:eastAsia="es-MX"/>
        </w:rPr>
      </w:pPr>
    </w:p>
    <w:p w:rsidR="00EA297B" w:rsidRPr="00E74270" w:rsidRDefault="00EA297B" w:rsidP="00EA297B">
      <w:pPr>
        <w:shd w:val="clear" w:color="auto" w:fill="FFFFFF"/>
        <w:spacing w:before="120"/>
        <w:ind w:right="1041"/>
        <w:jc w:val="center"/>
        <w:rPr>
          <w:rFonts w:ascii="Montserrat" w:hAnsi="Montserrat" w:cs="Tahoma"/>
          <w:sz w:val="20"/>
          <w:szCs w:val="20"/>
          <w:lang w:eastAsia="es-MX"/>
        </w:rPr>
      </w:pPr>
      <w:r w:rsidRPr="00E74270">
        <w:rPr>
          <w:rFonts w:ascii="Montserrat" w:hAnsi="Montserrat" w:cs="Tahoma"/>
          <w:bCs/>
          <w:sz w:val="20"/>
          <w:szCs w:val="20"/>
          <w:lang w:eastAsia="es-MX"/>
        </w:rPr>
        <w:t>ANEXO 5B</w:t>
      </w:r>
    </w:p>
    <w:p w:rsidR="00EA297B" w:rsidRPr="00E74270" w:rsidRDefault="00EA297B" w:rsidP="00EA297B">
      <w:pPr>
        <w:shd w:val="clear" w:color="auto" w:fill="FFFFFF"/>
        <w:spacing w:before="120"/>
        <w:ind w:right="1041"/>
        <w:jc w:val="center"/>
        <w:rPr>
          <w:rFonts w:ascii="Montserrat" w:hAnsi="Montserrat" w:cs="Tahoma"/>
          <w:sz w:val="20"/>
          <w:szCs w:val="20"/>
          <w:lang w:eastAsia="es-MX"/>
        </w:rPr>
      </w:pPr>
      <w:r w:rsidRPr="00E74270">
        <w:rPr>
          <w:rFonts w:ascii="Montserrat" w:hAnsi="Montserrat" w:cs="Tahoma"/>
          <w:bCs/>
          <w:sz w:val="20"/>
          <w:szCs w:val="20"/>
          <w:lang w:eastAsia="es-MX"/>
        </w:rPr>
        <w:t>Sumas aseguradas del Seguro de Retiro para los (las) trabajadores (as) que eligieron el sistema de pensiones establecido en el artículo Décimo Transitorio de la Ley del Instituto de Seguridad y Servicios Sociales de los Trabajadores del Estado</w:t>
      </w:r>
    </w:p>
    <w:p w:rsidR="00EA297B" w:rsidRPr="00E74270" w:rsidRDefault="00EA297B" w:rsidP="00EA297B">
      <w:pPr>
        <w:shd w:val="clear" w:color="auto" w:fill="FFFFFF"/>
        <w:spacing w:before="120"/>
        <w:ind w:right="1041"/>
        <w:jc w:val="center"/>
        <w:rPr>
          <w:rFonts w:ascii="Montserrat" w:hAnsi="Montserrat" w:cs="Tahoma"/>
          <w:sz w:val="20"/>
          <w:szCs w:val="20"/>
          <w:lang w:eastAsia="es-MX"/>
        </w:rPr>
      </w:pPr>
      <w:r w:rsidRPr="00E74270">
        <w:rPr>
          <w:rFonts w:ascii="Montserrat" w:hAnsi="Montserrat" w:cs="Tahoma"/>
          <w:bCs/>
          <w:sz w:val="20"/>
          <w:szCs w:val="20"/>
          <w:lang w:eastAsia="es-MX"/>
        </w:rPr>
        <w:t>Para los años 2023 y 2024</w:t>
      </w:r>
    </w:p>
    <w:p w:rsidR="00EA297B" w:rsidRPr="00E74270" w:rsidRDefault="00EA297B" w:rsidP="00EA297B">
      <w:pPr>
        <w:shd w:val="clear" w:color="auto" w:fill="FFFFFF"/>
        <w:spacing w:before="120"/>
        <w:ind w:right="1041"/>
        <w:jc w:val="both"/>
        <w:rPr>
          <w:rFonts w:ascii="Montserrat" w:hAnsi="Montserrat" w:cs="Tahoma"/>
          <w:sz w:val="20"/>
          <w:szCs w:val="20"/>
          <w:lang w:eastAsia="es-MX"/>
        </w:rPr>
      </w:pPr>
      <w:r w:rsidRPr="00E74270">
        <w:rPr>
          <w:rFonts w:ascii="Montserrat" w:hAnsi="Montserrat" w:cs="Tahoma"/>
          <w:sz w:val="20"/>
          <w:szCs w:val="20"/>
          <w:lang w:eastAsia="es-MX"/>
        </w:rPr>
        <w:t>a) Los trabajadores que hubieren cotizado 30 años o más y tengan una edad mínima de 57 años, y las trabajadoras que hubieran cotizado 28 años o más y tengan una edad mínima de 55 años, tendrán derecho a una suma asegurada equivalente a $25,000.00 pesos.</w:t>
      </w:r>
    </w:p>
    <w:p w:rsidR="00EA297B" w:rsidRPr="00E74270" w:rsidRDefault="00EA297B" w:rsidP="00EA297B">
      <w:pPr>
        <w:shd w:val="clear" w:color="auto" w:fill="FFFFFF"/>
        <w:spacing w:before="120" w:after="120"/>
        <w:ind w:right="1041"/>
        <w:jc w:val="both"/>
        <w:rPr>
          <w:rFonts w:ascii="Montserrat" w:hAnsi="Montserrat" w:cs="Tahoma"/>
          <w:sz w:val="20"/>
          <w:szCs w:val="20"/>
          <w:lang w:eastAsia="es-MX"/>
        </w:rPr>
      </w:pPr>
      <w:r w:rsidRPr="00E74270">
        <w:rPr>
          <w:rFonts w:ascii="Montserrat" w:hAnsi="Montserrat" w:cs="Tahoma"/>
          <w:sz w:val="20"/>
          <w:szCs w:val="20"/>
          <w:lang w:eastAsia="es-MX"/>
        </w:rPr>
        <w:t>b) Los trabajadores que cumplan 60 años de edad o más y 15 años o más de cotización al Instituto, tendrán derecho a una suma asegurada de acuerdo a la tabla siguiente:</w:t>
      </w:r>
    </w:p>
    <w:tbl>
      <w:tblPr>
        <w:tblW w:w="0" w:type="auto"/>
        <w:jc w:val="center"/>
        <w:tblCellMar>
          <w:left w:w="0" w:type="dxa"/>
          <w:right w:w="0" w:type="dxa"/>
        </w:tblCellMar>
        <w:tblLook w:val="04A0" w:firstRow="1" w:lastRow="0" w:firstColumn="1" w:lastColumn="0" w:noHBand="0" w:noVBand="1"/>
      </w:tblPr>
      <w:tblGrid>
        <w:gridCol w:w="2965"/>
        <w:gridCol w:w="2380"/>
      </w:tblGrid>
      <w:tr w:rsidR="0063583C" w:rsidRPr="00E74270" w:rsidTr="00933589">
        <w:trPr>
          <w:trHeight w:val="539"/>
          <w:jc w:val="center"/>
        </w:trPr>
        <w:tc>
          <w:tcPr>
            <w:tcW w:w="2965" w:type="dxa"/>
            <w:tcBorders>
              <w:top w:val="single" w:sz="8" w:space="0" w:color="000000"/>
              <w:left w:val="single" w:sz="8" w:space="0" w:color="000000"/>
              <w:bottom w:val="single" w:sz="8" w:space="0" w:color="000000"/>
              <w:right w:val="single" w:sz="8" w:space="0" w:color="000000"/>
            </w:tcBorders>
            <w:shd w:val="clear" w:color="auto" w:fill="C0C0C0"/>
            <w:tcMar>
              <w:top w:w="15" w:type="dxa"/>
              <w:left w:w="72" w:type="dxa"/>
              <w:bottom w:w="15" w:type="dxa"/>
              <w:right w:w="72" w:type="dxa"/>
            </w:tcMar>
            <w:vAlign w:val="center"/>
            <w:hideMark/>
          </w:tcPr>
          <w:p w:rsidR="00EA297B" w:rsidRPr="00E74270" w:rsidRDefault="00EA297B" w:rsidP="00EA297B">
            <w:pPr>
              <w:jc w:val="center"/>
              <w:rPr>
                <w:rFonts w:ascii="Montserrat" w:hAnsi="Montserrat" w:cs="Tahoma"/>
                <w:sz w:val="20"/>
                <w:szCs w:val="20"/>
                <w:lang w:eastAsia="es-MX"/>
              </w:rPr>
            </w:pPr>
            <w:r w:rsidRPr="00E74270">
              <w:rPr>
                <w:rFonts w:ascii="Montserrat" w:hAnsi="Montserrat" w:cs="Tahoma"/>
                <w:bCs/>
                <w:sz w:val="20"/>
                <w:szCs w:val="20"/>
                <w:lang w:eastAsia="es-MX"/>
              </w:rPr>
              <w:t>Años de servicio y cotización al Instituto</w:t>
            </w:r>
          </w:p>
        </w:tc>
        <w:tc>
          <w:tcPr>
            <w:tcW w:w="2380" w:type="dxa"/>
            <w:tcBorders>
              <w:top w:val="single" w:sz="8" w:space="0" w:color="000000"/>
              <w:left w:val="nil"/>
              <w:bottom w:val="single" w:sz="8" w:space="0" w:color="000000"/>
              <w:right w:val="single" w:sz="8" w:space="0" w:color="000000"/>
            </w:tcBorders>
            <w:shd w:val="clear" w:color="auto" w:fill="C0C0C0"/>
            <w:tcMar>
              <w:top w:w="15" w:type="dxa"/>
              <w:left w:w="72" w:type="dxa"/>
              <w:bottom w:w="15" w:type="dxa"/>
              <w:right w:w="72" w:type="dxa"/>
            </w:tcMar>
            <w:vAlign w:val="center"/>
            <w:hideMark/>
          </w:tcPr>
          <w:p w:rsidR="00EA297B" w:rsidRPr="00E74270" w:rsidRDefault="00EA297B" w:rsidP="00EA297B">
            <w:pPr>
              <w:ind w:right="86"/>
              <w:jc w:val="center"/>
              <w:rPr>
                <w:rFonts w:ascii="Montserrat" w:hAnsi="Montserrat" w:cs="Tahoma"/>
                <w:sz w:val="20"/>
                <w:szCs w:val="20"/>
                <w:lang w:eastAsia="es-MX"/>
              </w:rPr>
            </w:pPr>
            <w:r w:rsidRPr="00E74270">
              <w:rPr>
                <w:rFonts w:ascii="Montserrat" w:hAnsi="Montserrat" w:cs="Tahoma"/>
                <w:bCs/>
                <w:sz w:val="20"/>
                <w:szCs w:val="20"/>
                <w:lang w:eastAsia="es-MX"/>
              </w:rPr>
              <w:t>Suma Asegurada (Pesos)</w:t>
            </w:r>
          </w:p>
        </w:tc>
      </w:tr>
      <w:tr w:rsidR="0063583C" w:rsidRPr="00E74270" w:rsidTr="00933589">
        <w:trPr>
          <w:trHeight w:val="277"/>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15</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$12,500.00</w:t>
            </w:r>
          </w:p>
        </w:tc>
      </w:tr>
      <w:tr w:rsidR="0063583C" w:rsidRPr="00E74270" w:rsidTr="00933589">
        <w:trPr>
          <w:trHeight w:val="240"/>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16</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$13,125.00</w:t>
            </w:r>
          </w:p>
        </w:tc>
      </w:tr>
      <w:tr w:rsidR="0063583C" w:rsidRPr="00E74270" w:rsidTr="00933589">
        <w:trPr>
          <w:trHeight w:val="257"/>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17</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$13,750.00</w:t>
            </w:r>
          </w:p>
        </w:tc>
      </w:tr>
      <w:tr w:rsidR="0063583C" w:rsidRPr="00E74270" w:rsidTr="00933589">
        <w:trPr>
          <w:trHeight w:val="248"/>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18</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$14,375.00</w:t>
            </w:r>
          </w:p>
        </w:tc>
      </w:tr>
      <w:tr w:rsidR="0063583C" w:rsidRPr="00E74270" w:rsidTr="00933589">
        <w:trPr>
          <w:trHeight w:val="237"/>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19</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$15,000.00</w:t>
            </w:r>
          </w:p>
        </w:tc>
      </w:tr>
      <w:tr w:rsidR="0063583C" w:rsidRPr="00E74270" w:rsidTr="00933589">
        <w:trPr>
          <w:trHeight w:val="256"/>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20</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$15,625.00</w:t>
            </w:r>
          </w:p>
        </w:tc>
      </w:tr>
      <w:tr w:rsidR="0063583C" w:rsidRPr="00E74270" w:rsidTr="00933589">
        <w:trPr>
          <w:trHeight w:val="245"/>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21</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$16,250.00</w:t>
            </w:r>
          </w:p>
        </w:tc>
      </w:tr>
      <w:tr w:rsidR="0063583C" w:rsidRPr="00E74270" w:rsidTr="00933589">
        <w:trPr>
          <w:trHeight w:val="250"/>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22</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$16,875.00</w:t>
            </w:r>
          </w:p>
        </w:tc>
      </w:tr>
      <w:tr w:rsidR="0063583C" w:rsidRPr="00E74270" w:rsidTr="00933589">
        <w:trPr>
          <w:trHeight w:val="253"/>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23</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$17,500.00</w:t>
            </w:r>
          </w:p>
        </w:tc>
      </w:tr>
      <w:tr w:rsidR="0063583C" w:rsidRPr="00E74270" w:rsidTr="00933589">
        <w:trPr>
          <w:trHeight w:val="244"/>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24</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$18,125.00</w:t>
            </w:r>
          </w:p>
        </w:tc>
      </w:tr>
      <w:tr w:rsidR="0063583C" w:rsidRPr="00E74270" w:rsidTr="00933589">
        <w:trPr>
          <w:trHeight w:val="247"/>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25</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$18,750.00</w:t>
            </w:r>
          </w:p>
        </w:tc>
      </w:tr>
      <w:tr w:rsidR="0063583C" w:rsidRPr="00E74270" w:rsidTr="00933589">
        <w:trPr>
          <w:trHeight w:val="252"/>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26</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$20,000.00</w:t>
            </w:r>
          </w:p>
        </w:tc>
      </w:tr>
      <w:tr w:rsidR="0063583C" w:rsidRPr="00E74270" w:rsidTr="00933589">
        <w:trPr>
          <w:trHeight w:val="241"/>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27</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$21,250.00</w:t>
            </w:r>
          </w:p>
        </w:tc>
      </w:tr>
      <w:tr w:rsidR="0063583C" w:rsidRPr="00E74270" w:rsidTr="00933589">
        <w:trPr>
          <w:trHeight w:val="260"/>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28</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$22,500.00</w:t>
            </w:r>
          </w:p>
        </w:tc>
      </w:tr>
      <w:tr w:rsidR="0063583C" w:rsidRPr="00E74270" w:rsidTr="00933589">
        <w:trPr>
          <w:trHeight w:val="235"/>
          <w:jc w:val="center"/>
        </w:trPr>
        <w:tc>
          <w:tcPr>
            <w:tcW w:w="2965"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29</w:t>
            </w:r>
          </w:p>
        </w:tc>
        <w:tc>
          <w:tcPr>
            <w:tcW w:w="2380"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$23,750.00</w:t>
            </w:r>
          </w:p>
        </w:tc>
      </w:tr>
    </w:tbl>
    <w:p w:rsidR="00EA297B" w:rsidRPr="00E74270" w:rsidRDefault="00EA297B" w:rsidP="00EA297B">
      <w:pPr>
        <w:shd w:val="clear" w:color="auto" w:fill="FFFFFF"/>
        <w:ind w:right="1041"/>
        <w:jc w:val="both"/>
        <w:rPr>
          <w:rFonts w:ascii="Montserrat" w:eastAsia="Calibri" w:hAnsi="Montserrat" w:cs="Tahoma"/>
          <w:sz w:val="20"/>
          <w:szCs w:val="20"/>
          <w:lang w:eastAsia="es-MX"/>
        </w:rPr>
      </w:pPr>
    </w:p>
    <w:p w:rsidR="00EA297B" w:rsidRPr="00E74270" w:rsidRDefault="00EA297B" w:rsidP="00EA297B">
      <w:pPr>
        <w:shd w:val="clear" w:color="auto" w:fill="FFFFFF"/>
        <w:ind w:right="1041"/>
        <w:jc w:val="both"/>
        <w:rPr>
          <w:rFonts w:ascii="Montserrat" w:hAnsi="Montserrat" w:cs="Tahoma"/>
          <w:sz w:val="20"/>
          <w:szCs w:val="20"/>
          <w:lang w:eastAsia="es-MX"/>
        </w:rPr>
      </w:pPr>
      <w:r w:rsidRPr="00E74270">
        <w:rPr>
          <w:rFonts w:ascii="Montserrat" w:hAnsi="Montserrat" w:cs="Tahoma"/>
          <w:sz w:val="20"/>
          <w:szCs w:val="20"/>
          <w:lang w:eastAsia="es-MX"/>
        </w:rPr>
        <w:t>c) Los trabajadores que se separen voluntariamente del servicio a los 65 años de edad o más y hayan cotizado al Instituto por un mínimo de 10 años, tendrán derecho a una suma asegurada de acuerdo a la tabla siguiente:</w:t>
      </w:r>
    </w:p>
    <w:p w:rsidR="00EA297B" w:rsidRPr="00E74270" w:rsidRDefault="00EA297B" w:rsidP="00EA297B">
      <w:pPr>
        <w:shd w:val="clear" w:color="auto" w:fill="FFFFFF"/>
        <w:ind w:right="1041"/>
        <w:jc w:val="center"/>
        <w:rPr>
          <w:rFonts w:ascii="Montserrat" w:hAnsi="Montserrat" w:cs="Tahoma"/>
          <w:sz w:val="20"/>
          <w:szCs w:val="20"/>
          <w:lang w:eastAsia="es-MX"/>
        </w:rPr>
      </w:pPr>
    </w:p>
    <w:tbl>
      <w:tblPr>
        <w:tblW w:w="0" w:type="auto"/>
        <w:jc w:val="center"/>
        <w:tblCellMar>
          <w:left w:w="0" w:type="dxa"/>
          <w:right w:w="0" w:type="dxa"/>
        </w:tblCellMar>
        <w:tblLook w:val="04A0" w:firstRow="1" w:lastRow="0" w:firstColumn="1" w:lastColumn="0" w:noHBand="0" w:noVBand="1"/>
      </w:tblPr>
      <w:tblGrid>
        <w:gridCol w:w="2969"/>
        <w:gridCol w:w="2426"/>
      </w:tblGrid>
      <w:tr w:rsidR="0063583C" w:rsidRPr="00E74270" w:rsidTr="00933589">
        <w:trPr>
          <w:jc w:val="center"/>
        </w:trPr>
        <w:tc>
          <w:tcPr>
            <w:tcW w:w="2969" w:type="dxa"/>
            <w:tcBorders>
              <w:top w:val="single" w:sz="8" w:space="0" w:color="000000"/>
              <w:left w:val="single" w:sz="8" w:space="0" w:color="000000"/>
              <w:bottom w:val="single" w:sz="8" w:space="0" w:color="000000"/>
              <w:right w:val="single" w:sz="8" w:space="0" w:color="000000"/>
            </w:tcBorders>
            <w:shd w:val="clear" w:color="auto" w:fill="C0C0C0"/>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bCs/>
                <w:sz w:val="20"/>
                <w:szCs w:val="20"/>
                <w:lang w:eastAsia="es-MX"/>
              </w:rPr>
              <w:t>Edad</w:t>
            </w:r>
          </w:p>
        </w:tc>
        <w:tc>
          <w:tcPr>
            <w:tcW w:w="2426" w:type="dxa"/>
            <w:tcBorders>
              <w:top w:val="single" w:sz="8" w:space="0" w:color="000000"/>
              <w:left w:val="nil"/>
              <w:bottom w:val="single" w:sz="8" w:space="0" w:color="000000"/>
              <w:right w:val="single" w:sz="8" w:space="0" w:color="000000"/>
            </w:tcBorders>
            <w:shd w:val="clear" w:color="auto" w:fill="C0C0C0"/>
            <w:tcMar>
              <w:top w:w="15" w:type="dxa"/>
              <w:left w:w="72" w:type="dxa"/>
              <w:bottom w:w="15" w:type="dxa"/>
              <w:right w:w="72" w:type="dxa"/>
            </w:tcMar>
            <w:vAlign w:val="center"/>
            <w:hideMark/>
          </w:tcPr>
          <w:p w:rsidR="00EA297B" w:rsidRPr="00E74270" w:rsidRDefault="00EA297B" w:rsidP="00EA297B">
            <w:pPr>
              <w:jc w:val="center"/>
              <w:rPr>
                <w:rFonts w:ascii="Montserrat" w:hAnsi="Montserrat" w:cs="Tahoma"/>
                <w:sz w:val="20"/>
                <w:szCs w:val="20"/>
                <w:lang w:eastAsia="es-MX"/>
              </w:rPr>
            </w:pPr>
            <w:r w:rsidRPr="00E74270">
              <w:rPr>
                <w:rFonts w:ascii="Montserrat" w:hAnsi="Montserrat" w:cs="Tahoma"/>
                <w:bCs/>
                <w:sz w:val="20"/>
                <w:szCs w:val="20"/>
                <w:lang w:eastAsia="es-MX"/>
              </w:rPr>
              <w:t>Suma Asegurada (Pesos)</w:t>
            </w:r>
          </w:p>
        </w:tc>
      </w:tr>
      <w:tr w:rsidR="0063583C" w:rsidRPr="00E74270" w:rsidTr="00933589">
        <w:trPr>
          <w:jc w:val="center"/>
        </w:trPr>
        <w:tc>
          <w:tcPr>
            <w:tcW w:w="2969" w:type="dxa"/>
            <w:tcBorders>
              <w:top w:val="nil"/>
              <w:left w:val="single" w:sz="8" w:space="0" w:color="000000"/>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65 o más</w:t>
            </w:r>
          </w:p>
        </w:tc>
        <w:tc>
          <w:tcPr>
            <w:tcW w:w="2426" w:type="dxa"/>
            <w:tcBorders>
              <w:top w:val="nil"/>
              <w:left w:val="nil"/>
              <w:bottom w:val="single" w:sz="8" w:space="0" w:color="000000"/>
              <w:right w:val="single" w:sz="8" w:space="0" w:color="000000"/>
            </w:tcBorders>
            <w:tcMar>
              <w:top w:w="15" w:type="dxa"/>
              <w:left w:w="72" w:type="dxa"/>
              <w:bottom w:w="15" w:type="dxa"/>
              <w:right w:w="72" w:type="dxa"/>
            </w:tcMar>
            <w:vAlign w:val="center"/>
            <w:hideMark/>
          </w:tcPr>
          <w:p w:rsidR="00EA297B" w:rsidRPr="00E74270" w:rsidRDefault="00EA297B" w:rsidP="00EA297B">
            <w:pPr>
              <w:ind w:right="1041"/>
              <w:jc w:val="center"/>
              <w:rPr>
                <w:rFonts w:ascii="Montserrat" w:hAnsi="Montserrat" w:cs="Tahoma"/>
                <w:sz w:val="20"/>
                <w:szCs w:val="20"/>
                <w:lang w:eastAsia="es-MX"/>
              </w:rPr>
            </w:pPr>
            <w:r w:rsidRPr="00E74270">
              <w:rPr>
                <w:rFonts w:ascii="Montserrat" w:hAnsi="Montserrat" w:cs="Tahoma"/>
                <w:sz w:val="20"/>
                <w:szCs w:val="20"/>
                <w:lang w:eastAsia="es-MX"/>
              </w:rPr>
              <w:t>$12,500.00</w:t>
            </w:r>
          </w:p>
        </w:tc>
      </w:tr>
    </w:tbl>
    <w:p w:rsidR="00EA297B" w:rsidRPr="00E74270" w:rsidRDefault="00EA297B" w:rsidP="00EA297B">
      <w:pPr>
        <w:pStyle w:val="Prrafodelista"/>
        <w:ind w:left="0" w:right="1041"/>
        <w:jc w:val="center"/>
        <w:rPr>
          <w:rFonts w:ascii="Montserrat" w:hAnsi="Montserrat" w:cs="Tahoma"/>
          <w:sz w:val="24"/>
          <w:szCs w:val="24"/>
        </w:rPr>
      </w:pPr>
    </w:p>
    <w:p w:rsidR="00EA297B" w:rsidRPr="00E74270" w:rsidRDefault="0063583C" w:rsidP="00EA297B">
      <w:pPr>
        <w:pStyle w:val="Prrafodelista"/>
        <w:ind w:left="0"/>
        <w:rPr>
          <w:rFonts w:ascii="Montserrat" w:hAnsi="Montserrat" w:cs="Tahoma"/>
          <w:b/>
          <w:sz w:val="24"/>
          <w:szCs w:val="24"/>
        </w:rPr>
      </w:pPr>
      <w:r w:rsidRPr="00E74270">
        <w:rPr>
          <w:rFonts w:ascii="Montserrat" w:hAnsi="Montserrat" w:cs="Tahoma"/>
          <w:b/>
          <w:sz w:val="24"/>
          <w:szCs w:val="24"/>
        </w:rPr>
        <w:t xml:space="preserve">Respuesta: </w:t>
      </w:r>
      <w:r w:rsidR="00EA297B" w:rsidRPr="00E74270">
        <w:rPr>
          <w:rFonts w:ascii="Montserrat" w:hAnsi="Montserrat" w:cs="Tahoma"/>
          <w:b/>
          <w:sz w:val="24"/>
          <w:szCs w:val="24"/>
        </w:rPr>
        <w:t>Es correcta su apreciación.</w:t>
      </w:r>
    </w:p>
    <w:p w:rsidR="0063583C" w:rsidRPr="00E74270" w:rsidRDefault="0063583C" w:rsidP="00EA297B">
      <w:pPr>
        <w:pStyle w:val="Prrafodelista"/>
        <w:ind w:left="0"/>
        <w:rPr>
          <w:rFonts w:ascii="Montserrat" w:hAnsi="Montserrat" w:cs="Tahoma"/>
          <w:color w:val="FF0000"/>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t xml:space="preserve">Página 10 de 46, Partida 2, cobertura de retiro, </w:t>
      </w:r>
      <w:r w:rsidRPr="00E74270">
        <w:rPr>
          <w:rFonts w:ascii="Montserrat" w:hAnsi="Montserrat" w:cs="Tahoma"/>
          <w:sz w:val="24"/>
          <w:szCs w:val="24"/>
        </w:rPr>
        <w:t>solicitamos a la convocante confirmar que para este seguro se cobrará una prima mensual por asegurado en donde la aportación por parte del ISEP es del 63.07% y la aportación por parte del trabajador es de 36.93% y no una prima en porcentaje mensual.</w:t>
      </w:r>
    </w:p>
    <w:p w:rsidR="00EA297B" w:rsidRPr="00E74270" w:rsidRDefault="005B5374" w:rsidP="00EA297B">
      <w:pPr>
        <w:pStyle w:val="Prrafodelista"/>
        <w:ind w:left="0"/>
        <w:rPr>
          <w:rFonts w:ascii="Montserrat" w:hAnsi="Montserrat" w:cs="Tahoma"/>
          <w:b/>
          <w:sz w:val="24"/>
          <w:szCs w:val="24"/>
        </w:rPr>
      </w:pPr>
      <w:r w:rsidRPr="00E74270">
        <w:rPr>
          <w:rFonts w:ascii="Montserrat" w:hAnsi="Montserrat" w:cs="Tahoma"/>
          <w:b/>
          <w:sz w:val="24"/>
          <w:szCs w:val="24"/>
        </w:rPr>
        <w:t xml:space="preserve">Respuesta: </w:t>
      </w:r>
      <w:r w:rsidR="00EA297B" w:rsidRPr="00E74270">
        <w:rPr>
          <w:rFonts w:ascii="Montserrat" w:hAnsi="Montserrat" w:cs="Tahoma"/>
          <w:b/>
          <w:sz w:val="24"/>
          <w:szCs w:val="24"/>
        </w:rPr>
        <w:t>Es correcta se apreciación.</w:t>
      </w:r>
    </w:p>
    <w:p w:rsidR="00EA297B" w:rsidRPr="00E74270" w:rsidRDefault="00EA297B" w:rsidP="00EA297B">
      <w:pPr>
        <w:pStyle w:val="Prrafodelista"/>
        <w:ind w:left="0"/>
        <w:rPr>
          <w:rFonts w:ascii="Montserrat" w:hAnsi="Montserrat" w:cs="Tahoma"/>
          <w:color w:val="FF0000"/>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bCs/>
          <w:sz w:val="24"/>
          <w:szCs w:val="24"/>
        </w:rPr>
        <w:t>Página 11 de 46, Partida 2,</w:t>
      </w:r>
      <w:r w:rsidRPr="00E74270">
        <w:rPr>
          <w:rFonts w:ascii="Montserrat" w:hAnsi="Montserrat" w:cs="Tahoma"/>
          <w:sz w:val="24"/>
          <w:szCs w:val="24"/>
        </w:rPr>
        <w:t xml:space="preserve"> </w:t>
      </w:r>
      <w:r w:rsidRPr="00E74270">
        <w:rPr>
          <w:rFonts w:ascii="Montserrat" w:hAnsi="Montserrat" w:cs="Tahoma"/>
          <w:bCs/>
          <w:sz w:val="24"/>
          <w:szCs w:val="24"/>
        </w:rPr>
        <w:t xml:space="preserve">cobertura de retiro, </w:t>
      </w:r>
      <w:r w:rsidRPr="00E74270">
        <w:rPr>
          <w:rFonts w:ascii="Montserrat" w:hAnsi="Montserrat" w:cs="Tahoma"/>
          <w:sz w:val="24"/>
          <w:szCs w:val="24"/>
        </w:rPr>
        <w:t>mencionan los límites de edad para la incapacidad total y permanente; sin embargo, el seguro de retiro no aplica para la incapacidad total y permanente por lo que solicitamos a la convocante eliminar ese requerimiento. Favor de pronunciarse al respecto.</w:t>
      </w:r>
    </w:p>
    <w:p w:rsidR="00EA297B" w:rsidRPr="00E74270" w:rsidRDefault="005B5374" w:rsidP="00EA297B">
      <w:pPr>
        <w:pStyle w:val="Prrafodelista"/>
        <w:ind w:left="0"/>
        <w:rPr>
          <w:rFonts w:ascii="Montserrat" w:hAnsi="Montserrat" w:cs="Tahoma"/>
          <w:b/>
          <w:sz w:val="24"/>
          <w:szCs w:val="24"/>
        </w:rPr>
      </w:pPr>
      <w:r w:rsidRPr="00E74270">
        <w:rPr>
          <w:rFonts w:ascii="Montserrat" w:hAnsi="Montserrat" w:cs="Tahoma"/>
          <w:b/>
          <w:sz w:val="24"/>
          <w:szCs w:val="24"/>
        </w:rPr>
        <w:t xml:space="preserve">Respuesta: </w:t>
      </w:r>
      <w:r w:rsidR="00EA297B" w:rsidRPr="00E74270">
        <w:rPr>
          <w:rFonts w:ascii="Montserrat" w:hAnsi="Montserrat" w:cs="Tahoma"/>
          <w:b/>
          <w:sz w:val="24"/>
          <w:szCs w:val="24"/>
        </w:rPr>
        <w:t>Es correcta su apreciación.</w:t>
      </w:r>
    </w:p>
    <w:p w:rsidR="00EA297B" w:rsidRPr="00E74270" w:rsidRDefault="00EA297B" w:rsidP="00EA297B">
      <w:pPr>
        <w:pStyle w:val="Prrafodelista"/>
        <w:ind w:left="0"/>
        <w:rPr>
          <w:rFonts w:ascii="Montserrat" w:hAnsi="Montserrat" w:cs="Tahoma"/>
          <w:color w:val="FF0000"/>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bCs/>
          <w:sz w:val="24"/>
          <w:szCs w:val="24"/>
        </w:rPr>
      </w:pPr>
      <w:r w:rsidRPr="00E74270">
        <w:rPr>
          <w:rFonts w:ascii="Montserrat" w:hAnsi="Montserrat" w:cs="Tahoma"/>
          <w:bCs/>
          <w:sz w:val="24"/>
          <w:szCs w:val="24"/>
        </w:rPr>
        <w:t>Página 13 de 46, numeral 4.4</w:t>
      </w:r>
      <w:r w:rsidRPr="00E74270">
        <w:rPr>
          <w:rFonts w:ascii="Montserrat" w:hAnsi="Montserrat" w:cs="Tahoma"/>
          <w:sz w:val="24"/>
          <w:szCs w:val="24"/>
        </w:rPr>
        <w:t xml:space="preserve">, favor de confirmar que la prima será por el periodo de vigencia y no anual. </w:t>
      </w:r>
      <w:r w:rsidRPr="00E74270">
        <w:rPr>
          <w:rFonts w:ascii="Montserrat" w:hAnsi="Montserrat" w:cs="Tahoma"/>
          <w:bCs/>
          <w:sz w:val="24"/>
          <w:szCs w:val="24"/>
        </w:rPr>
        <w:t>Favor de pronunciarse al respecto.</w:t>
      </w:r>
    </w:p>
    <w:p w:rsidR="00EA297B" w:rsidRPr="00E74270" w:rsidRDefault="005B5374" w:rsidP="00EA297B">
      <w:pPr>
        <w:pStyle w:val="Prrafodelista"/>
        <w:overflowPunct w:val="0"/>
        <w:autoSpaceDE w:val="0"/>
        <w:autoSpaceDN w:val="0"/>
        <w:adjustRightInd w:val="0"/>
        <w:ind w:left="0"/>
        <w:jc w:val="both"/>
        <w:textAlignment w:val="baseline"/>
        <w:rPr>
          <w:rFonts w:ascii="Montserrat" w:hAnsi="Montserrat" w:cs="Tahoma"/>
          <w:b/>
          <w:bCs/>
          <w:color w:val="FF0000"/>
          <w:sz w:val="24"/>
          <w:szCs w:val="24"/>
        </w:rPr>
      </w:pPr>
      <w:r w:rsidRPr="00E74270">
        <w:rPr>
          <w:rFonts w:ascii="Montserrat" w:hAnsi="Montserrat" w:cs="Tahoma"/>
          <w:b/>
          <w:bCs/>
          <w:sz w:val="24"/>
          <w:szCs w:val="24"/>
        </w:rPr>
        <w:t xml:space="preserve">Respuesta: </w:t>
      </w:r>
      <w:r w:rsidR="00EA297B" w:rsidRPr="00E74270">
        <w:rPr>
          <w:rFonts w:ascii="Montserrat" w:hAnsi="Montserrat" w:cs="Tahoma"/>
          <w:b/>
          <w:bCs/>
          <w:sz w:val="24"/>
          <w:szCs w:val="24"/>
        </w:rPr>
        <w:t>Es correcta su apreciación.</w:t>
      </w:r>
    </w:p>
    <w:p w:rsidR="00EA297B" w:rsidRPr="00E74270" w:rsidRDefault="00EA297B" w:rsidP="00EA297B">
      <w:pPr>
        <w:pStyle w:val="Logro"/>
        <w:numPr>
          <w:ilvl w:val="0"/>
          <w:numId w:val="47"/>
        </w:numPr>
        <w:tabs>
          <w:tab w:val="clear" w:pos="720"/>
          <w:tab w:val="num" w:pos="360"/>
        </w:tabs>
        <w:spacing w:after="120"/>
        <w:ind w:left="0" w:firstLine="0"/>
        <w:jc w:val="both"/>
        <w:textAlignment w:val="baseline"/>
        <w:rPr>
          <w:rFonts w:ascii="Montserrat" w:hAnsi="Montserrat" w:cs="Tahoma"/>
          <w:sz w:val="24"/>
          <w:szCs w:val="24"/>
        </w:rPr>
      </w:pPr>
      <w:r w:rsidRPr="00E74270">
        <w:rPr>
          <w:rFonts w:ascii="Montserrat" w:hAnsi="Montserrat" w:cs="Tahoma"/>
          <w:bCs/>
          <w:sz w:val="24"/>
          <w:szCs w:val="24"/>
        </w:rPr>
        <w:t>Página 15 de 46, numeral 6.1, inciso A);</w:t>
      </w:r>
      <w:r w:rsidRPr="00E74270">
        <w:rPr>
          <w:rFonts w:ascii="Montserrat" w:hAnsi="Montserrat" w:cs="Tahoma"/>
          <w:sz w:val="24"/>
          <w:szCs w:val="24"/>
        </w:rPr>
        <w:t xml:space="preserve"> agradeceremos de la Convocante confirmar que se da cumplimiento a su requerimiento con la transcripción del ANEXO 1, con las especificaciones y/o modificaciones de las bases y las que se deriven en la junta de aclaraciones y solo la aseguradora adjudicada presentará las condiciones generales de la póliza para cada una de las partidas en las que se elija participar. Favor de pronunciarse al respecto.</w:t>
      </w:r>
    </w:p>
    <w:p w:rsidR="00EA297B" w:rsidRPr="00E74270" w:rsidRDefault="004B30A2" w:rsidP="00EA297B">
      <w:pPr>
        <w:pStyle w:val="Logro"/>
        <w:spacing w:after="120"/>
        <w:jc w:val="both"/>
        <w:textAlignment w:val="baseline"/>
        <w:rPr>
          <w:rFonts w:ascii="Montserrat" w:hAnsi="Montserrat" w:cs="Tahoma"/>
          <w:color w:val="FF0000"/>
          <w:sz w:val="24"/>
          <w:szCs w:val="24"/>
        </w:rPr>
      </w:pPr>
      <w:r w:rsidRPr="00E74270">
        <w:rPr>
          <w:rStyle w:val="xcontentpasted0"/>
          <w:rFonts w:ascii="Montserrat" w:hAnsi="Montserrat"/>
          <w:b/>
          <w:bCs/>
          <w:color w:val="000000"/>
          <w:szCs w:val="22"/>
          <w:bdr w:val="none" w:sz="0" w:space="0" w:color="auto" w:frame="1"/>
          <w:shd w:val="clear" w:color="auto" w:fill="FFFFFF"/>
          <w:lang w:val="es-ES_tradnl"/>
        </w:rPr>
        <w:t>Respuesta: Es correcta su apreciación, </w:t>
      </w:r>
      <w:r w:rsidRPr="00E74270">
        <w:rPr>
          <w:rStyle w:val="xcontentpasted0"/>
          <w:rFonts w:ascii="Montserrat" w:hAnsi="Montserrat"/>
          <w:b/>
          <w:bCs/>
          <w:color w:val="000000"/>
          <w:szCs w:val="22"/>
          <w:bdr w:val="none" w:sz="0" w:space="0" w:color="auto" w:frame="1"/>
          <w:shd w:val="clear" w:color="auto" w:fill="FFFFFF"/>
        </w:rPr>
        <w:t>en el entendido que las condiciones y requerimientos de las bases, anexos y lo determinado en juntas de aclaraciones correspondientes al presente procedimiento de licitación, prevalecerán y las condiciones generales de la empresa aplicarán en aquello no previsto por la mismas, en tanto no se opongan a estas y al contrato que suscriban las partes.</w:t>
      </w: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sz w:val="24"/>
          <w:szCs w:val="24"/>
        </w:rPr>
        <w:t>En alcance a la pregunta anterior, se le solicita a la Convocante, indicar que, para todas aquellas condiciones no establecidas o especificadas en las bases de la presente licitación, operarán de acuerdo a las condiciones generales ofrecidas por la Aseguradora, siempre y cuando no contravengan con las disposiciones legales vigentes y solo la aseguradora adjudicada las presentará. Favor de pronunciarse al respecto.</w:t>
      </w:r>
    </w:p>
    <w:p w:rsidR="00EA297B" w:rsidRPr="00E74270" w:rsidRDefault="004B30A2" w:rsidP="00EA297B">
      <w:pPr>
        <w:pStyle w:val="Prrafodelista"/>
        <w:overflowPunct w:val="0"/>
        <w:autoSpaceDE w:val="0"/>
        <w:autoSpaceDN w:val="0"/>
        <w:adjustRightInd w:val="0"/>
        <w:ind w:left="0"/>
        <w:jc w:val="both"/>
        <w:textAlignment w:val="baseline"/>
        <w:rPr>
          <w:rFonts w:ascii="Montserrat" w:hAnsi="Montserrat" w:cs="Tahoma"/>
          <w:color w:val="FF0000"/>
          <w:sz w:val="24"/>
          <w:szCs w:val="24"/>
        </w:rPr>
      </w:pPr>
      <w:r w:rsidRPr="00E74270">
        <w:rPr>
          <w:rStyle w:val="xcontentpasted0"/>
          <w:rFonts w:ascii="Montserrat" w:hAnsi="Montserrat"/>
          <w:b/>
          <w:bCs/>
          <w:color w:val="000000"/>
          <w:bdr w:val="none" w:sz="0" w:space="0" w:color="auto" w:frame="1"/>
          <w:shd w:val="clear" w:color="auto" w:fill="FFFFFF"/>
          <w:lang w:val="es-ES_tradnl"/>
        </w:rPr>
        <w:t>Respuesta: Es correcta su apreciación, </w:t>
      </w:r>
      <w:r w:rsidRPr="00E74270">
        <w:rPr>
          <w:rStyle w:val="xcontentpasted0"/>
          <w:rFonts w:ascii="Montserrat" w:hAnsi="Montserrat"/>
          <w:b/>
          <w:bCs/>
          <w:color w:val="000000"/>
          <w:bdr w:val="none" w:sz="0" w:space="0" w:color="auto" w:frame="1"/>
          <w:shd w:val="clear" w:color="auto" w:fill="FFFFFF"/>
        </w:rPr>
        <w:t xml:space="preserve">en el entendido que las condiciones y requerimientos de las bases, anexos y lo determinado en juntas de aclaraciones correspondientes al presente procedimiento de licitación, prevalecerán y las </w:t>
      </w:r>
      <w:r w:rsidRPr="00E74270">
        <w:rPr>
          <w:rStyle w:val="xcontentpasted0"/>
          <w:rFonts w:ascii="Montserrat" w:hAnsi="Montserrat"/>
          <w:b/>
          <w:bCs/>
          <w:color w:val="000000"/>
          <w:bdr w:val="none" w:sz="0" w:space="0" w:color="auto" w:frame="1"/>
          <w:shd w:val="clear" w:color="auto" w:fill="FFFFFF"/>
        </w:rPr>
        <w:lastRenderedPageBreak/>
        <w:t>condiciones generales de la empresa aplicarán en aquello no previsto por la mismas, en tanto no se opongan a estas y al contrato que suscriban las partes.</w:t>
      </w:r>
    </w:p>
    <w:p w:rsidR="00EA297B" w:rsidRPr="00E74270" w:rsidRDefault="00EA297B" w:rsidP="00EA297B">
      <w:pPr>
        <w:pStyle w:val="Logro"/>
        <w:numPr>
          <w:ilvl w:val="0"/>
          <w:numId w:val="47"/>
        </w:numPr>
        <w:tabs>
          <w:tab w:val="clear" w:pos="720"/>
          <w:tab w:val="num" w:pos="360"/>
        </w:tabs>
        <w:ind w:left="0" w:firstLine="0"/>
        <w:jc w:val="both"/>
        <w:textAlignment w:val="baseline"/>
        <w:rPr>
          <w:rFonts w:ascii="Montserrat" w:hAnsi="Montserrat" w:cs="Tahoma"/>
          <w:sz w:val="24"/>
          <w:szCs w:val="24"/>
        </w:rPr>
      </w:pPr>
      <w:r w:rsidRPr="00E74270">
        <w:rPr>
          <w:rFonts w:ascii="Montserrat" w:hAnsi="Montserrat" w:cs="Tahoma"/>
          <w:bCs/>
          <w:sz w:val="24"/>
          <w:szCs w:val="24"/>
        </w:rPr>
        <w:t>Página 18 de 46, numeral 6.2, inciso A),</w:t>
      </w:r>
      <w:r w:rsidRPr="00E74270">
        <w:rPr>
          <w:rFonts w:ascii="Montserrat" w:hAnsi="Montserrat" w:cs="Tahoma"/>
          <w:sz w:val="24"/>
          <w:szCs w:val="24"/>
        </w:rPr>
        <w:t xml:space="preserve"> específicamente en PRECIO UNITARIO; se le solicita a la Convocante confirmar que por precio unitario debemos entender la prima total de la colectividad por cada partida. Favor de pronunciarse al respecto.</w:t>
      </w:r>
    </w:p>
    <w:p w:rsidR="00EA297B" w:rsidRPr="00E74270" w:rsidRDefault="004B30A2" w:rsidP="004B30A2">
      <w:pPr>
        <w:pStyle w:val="Logro"/>
        <w:jc w:val="both"/>
        <w:textAlignment w:val="baseline"/>
        <w:rPr>
          <w:rFonts w:ascii="Montserrat" w:hAnsi="Montserrat" w:cs="Tahoma"/>
          <w:b/>
          <w:sz w:val="24"/>
          <w:szCs w:val="24"/>
        </w:rPr>
      </w:pPr>
      <w:r w:rsidRPr="00E74270">
        <w:rPr>
          <w:rFonts w:ascii="Montserrat" w:hAnsi="Montserrat" w:cs="Tahoma"/>
          <w:b/>
          <w:sz w:val="24"/>
          <w:szCs w:val="24"/>
        </w:rPr>
        <w:t xml:space="preserve">Respuesta: </w:t>
      </w:r>
      <w:r w:rsidR="00EA297B" w:rsidRPr="00E74270">
        <w:rPr>
          <w:rFonts w:ascii="Montserrat" w:hAnsi="Montserrat" w:cs="Tahoma"/>
          <w:b/>
          <w:sz w:val="24"/>
          <w:szCs w:val="24"/>
        </w:rPr>
        <w:t>Es correcta su apreciación.</w:t>
      </w:r>
    </w:p>
    <w:p w:rsidR="004B30A2" w:rsidRPr="00E74270" w:rsidRDefault="004B30A2" w:rsidP="004B30A2">
      <w:pPr>
        <w:pStyle w:val="Logro"/>
        <w:jc w:val="both"/>
        <w:textAlignment w:val="baseline"/>
        <w:rPr>
          <w:rFonts w:ascii="Montserrat" w:hAnsi="Montserrat" w:cs="Tahoma"/>
          <w:sz w:val="24"/>
          <w:szCs w:val="24"/>
        </w:rPr>
      </w:pPr>
    </w:p>
    <w:p w:rsidR="00EA297B" w:rsidRPr="00E74270" w:rsidRDefault="00EA297B" w:rsidP="00EA297B">
      <w:pPr>
        <w:pStyle w:val="Logro"/>
        <w:numPr>
          <w:ilvl w:val="0"/>
          <w:numId w:val="47"/>
        </w:numPr>
        <w:tabs>
          <w:tab w:val="clear" w:pos="720"/>
          <w:tab w:val="num" w:pos="360"/>
        </w:tabs>
        <w:ind w:left="0" w:firstLine="0"/>
        <w:jc w:val="both"/>
        <w:textAlignment w:val="baseline"/>
        <w:rPr>
          <w:rFonts w:ascii="Montserrat" w:hAnsi="Montserrat" w:cs="Tahoma"/>
          <w:sz w:val="24"/>
          <w:szCs w:val="24"/>
        </w:rPr>
      </w:pPr>
      <w:r w:rsidRPr="00E74270">
        <w:rPr>
          <w:rFonts w:ascii="Montserrat" w:hAnsi="Montserrat" w:cs="Tahoma"/>
          <w:bCs/>
          <w:sz w:val="24"/>
          <w:szCs w:val="24"/>
        </w:rPr>
        <w:t>Página 18 de 46, numeral 6.2, inciso A);</w:t>
      </w:r>
      <w:r w:rsidRPr="00E74270">
        <w:rPr>
          <w:rFonts w:ascii="Montserrat" w:hAnsi="Montserrat" w:cs="Tahoma"/>
          <w:sz w:val="24"/>
          <w:szCs w:val="24"/>
        </w:rPr>
        <w:t xml:space="preserve"> solicitamos a la convocante confirmar que por precio fijo se refiere a la prima en porcentaje mensual. Favor de pronunciarse al respecto.</w:t>
      </w:r>
    </w:p>
    <w:p w:rsidR="00EA297B" w:rsidRPr="00E74270" w:rsidRDefault="004B30A2" w:rsidP="004B30A2">
      <w:pPr>
        <w:pStyle w:val="Logro"/>
        <w:jc w:val="both"/>
        <w:textAlignment w:val="baseline"/>
        <w:rPr>
          <w:rFonts w:ascii="Montserrat" w:hAnsi="Montserrat" w:cs="Tahoma"/>
          <w:b/>
          <w:sz w:val="24"/>
          <w:szCs w:val="24"/>
        </w:rPr>
      </w:pPr>
      <w:r w:rsidRPr="00E74270">
        <w:rPr>
          <w:rFonts w:ascii="Montserrat" w:hAnsi="Montserrat" w:cs="Tahoma"/>
          <w:b/>
          <w:sz w:val="24"/>
          <w:szCs w:val="24"/>
        </w:rPr>
        <w:t xml:space="preserve">Respuesta: </w:t>
      </w:r>
      <w:r w:rsidR="00EA297B" w:rsidRPr="00E74270">
        <w:rPr>
          <w:rFonts w:ascii="Montserrat" w:hAnsi="Montserrat" w:cs="Tahoma"/>
          <w:b/>
          <w:sz w:val="24"/>
          <w:szCs w:val="24"/>
        </w:rPr>
        <w:t xml:space="preserve">Es correcta su apreciación. </w:t>
      </w:r>
    </w:p>
    <w:p w:rsidR="004B30A2" w:rsidRPr="00E74270" w:rsidRDefault="004B30A2" w:rsidP="004B30A2">
      <w:pPr>
        <w:pStyle w:val="Logro"/>
        <w:jc w:val="both"/>
        <w:textAlignment w:val="baseline"/>
        <w:rPr>
          <w:rFonts w:ascii="Montserrat" w:hAnsi="Montserrat" w:cs="Tahoma"/>
          <w:sz w:val="24"/>
          <w:szCs w:val="24"/>
        </w:rPr>
      </w:pPr>
    </w:p>
    <w:p w:rsidR="00EA297B" w:rsidRPr="00E74270" w:rsidRDefault="00EA297B" w:rsidP="00EA297B">
      <w:pPr>
        <w:pStyle w:val="Textocomentario"/>
        <w:widowControl/>
        <w:numPr>
          <w:ilvl w:val="0"/>
          <w:numId w:val="47"/>
        </w:numPr>
        <w:ind w:left="0" w:firstLine="0"/>
        <w:jc w:val="both"/>
        <w:rPr>
          <w:rFonts w:ascii="Montserrat" w:hAnsi="Montserrat" w:cs="Tahoma"/>
          <w:sz w:val="24"/>
          <w:szCs w:val="24"/>
        </w:rPr>
      </w:pPr>
      <w:r w:rsidRPr="00E74270">
        <w:rPr>
          <w:rFonts w:ascii="Montserrat" w:hAnsi="Montserrat" w:cs="Tahoma"/>
          <w:bCs/>
          <w:sz w:val="24"/>
          <w:szCs w:val="24"/>
        </w:rPr>
        <w:t>Página 24, inciso K Punto 10 Descalificación a un licitante</w:t>
      </w:r>
      <w:r w:rsidRPr="00E74270">
        <w:rPr>
          <w:rFonts w:ascii="Montserrat" w:hAnsi="Montserrat" w:cs="Tahoma"/>
          <w:sz w:val="24"/>
          <w:szCs w:val="24"/>
        </w:rPr>
        <w:t>. Con la finalidad de poder cumplir con lo estipulado dentro de este punto agradeceríamos a la convocante proporcionar el presupuesto disponible en el entendido que el mismo corresponde a una vigencia por los 5 meses solicitados.</w:t>
      </w:r>
    </w:p>
    <w:p w:rsidR="00EA297B" w:rsidRPr="00E74270" w:rsidRDefault="004B30A2" w:rsidP="004B30A2">
      <w:pPr>
        <w:pStyle w:val="Logro"/>
        <w:jc w:val="both"/>
        <w:textAlignment w:val="baseline"/>
        <w:rPr>
          <w:rFonts w:ascii="Montserrat" w:hAnsi="Montserrat" w:cs="Tahoma"/>
          <w:b/>
          <w:sz w:val="24"/>
          <w:szCs w:val="24"/>
        </w:rPr>
      </w:pPr>
      <w:r w:rsidRPr="00E74270">
        <w:rPr>
          <w:rFonts w:ascii="Montserrat" w:hAnsi="Montserrat" w:cs="Tahoma"/>
          <w:b/>
          <w:sz w:val="24"/>
          <w:szCs w:val="24"/>
        </w:rPr>
        <w:t>Respuesta: La convocante se reserva el derecho de proporcionar dicha información</w:t>
      </w:r>
      <w:r w:rsidR="00EA297B" w:rsidRPr="00E74270">
        <w:rPr>
          <w:rFonts w:ascii="Montserrat" w:hAnsi="Montserrat" w:cs="Tahoma"/>
          <w:b/>
          <w:sz w:val="24"/>
          <w:szCs w:val="24"/>
        </w:rPr>
        <w:t>.</w:t>
      </w:r>
    </w:p>
    <w:p w:rsidR="004B30A2" w:rsidRPr="00E74270" w:rsidRDefault="004B30A2" w:rsidP="00EA297B">
      <w:pPr>
        <w:pStyle w:val="Prrafodelista"/>
        <w:ind w:left="0"/>
        <w:jc w:val="both"/>
        <w:rPr>
          <w:rFonts w:ascii="Montserrat" w:hAnsi="Montserrat" w:cs="Tahoma"/>
          <w:color w:val="FF0000"/>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sz w:val="24"/>
          <w:szCs w:val="24"/>
        </w:rPr>
        <w:t>Con la finalidad de que todas las compañías participantes estemos en igualdad de condiciones, se solicita atentamente a la Convocante proporcionar por medio de archivo electrónico (Excel), la siniestralidad por cobertura, indicando fecha de ocurrido, fecha de reclamado, importe pagado y número de asegurados de cada uno de los últimos tres años para ambas partidas. Favor de pronunciarse al respecto.</w:t>
      </w:r>
    </w:p>
    <w:p w:rsidR="00EA297B" w:rsidRPr="00E74270" w:rsidRDefault="004B30A2" w:rsidP="00EA297B">
      <w:pPr>
        <w:pStyle w:val="Prrafodelista"/>
        <w:overflowPunct w:val="0"/>
        <w:autoSpaceDE w:val="0"/>
        <w:autoSpaceDN w:val="0"/>
        <w:adjustRightInd w:val="0"/>
        <w:ind w:left="0"/>
        <w:jc w:val="both"/>
        <w:textAlignment w:val="baseline"/>
        <w:rPr>
          <w:rFonts w:ascii="Montserrat" w:hAnsi="Montserrat" w:cs="Tahoma"/>
          <w:color w:val="FF0000"/>
          <w:sz w:val="24"/>
          <w:szCs w:val="24"/>
        </w:rPr>
      </w:pPr>
      <w:r w:rsidRPr="00E74270">
        <w:rPr>
          <w:rFonts w:ascii="Montserrat" w:hAnsi="Montserrat" w:cs="Tahoma"/>
          <w:b/>
          <w:sz w:val="24"/>
          <w:szCs w:val="24"/>
        </w:rPr>
        <w:t>Respuesta: La convocante se reserva el derecho de proporcionar dicha información.</w:t>
      </w:r>
    </w:p>
    <w:p w:rsidR="00EA297B" w:rsidRPr="00E74270" w:rsidRDefault="00EA297B" w:rsidP="00EA297B">
      <w:pPr>
        <w:pStyle w:val="Prrafodelista"/>
        <w:ind w:left="0"/>
        <w:jc w:val="both"/>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sz w:val="24"/>
          <w:szCs w:val="24"/>
        </w:rPr>
      </w:pPr>
      <w:r w:rsidRPr="00E74270">
        <w:rPr>
          <w:rFonts w:ascii="Montserrat" w:hAnsi="Montserrat" w:cs="Tahoma"/>
          <w:sz w:val="24"/>
          <w:szCs w:val="24"/>
        </w:rPr>
        <w:t>Se pide amablemente a la Convocante proporcionar la información solicitada completa, respecto a las bases de empleados activos y jubilados a asegurar, ya que sin la información como se solicita, no es posible presentar una propuesta competitiva, y solo la aseguradora que hoy administra la póliza podría presentar una propuesta correcta, ya que es la única que cuenta con la información completa y actualizada. Favor de pronunciarse al respecto.</w:t>
      </w:r>
    </w:p>
    <w:p w:rsidR="00EA297B" w:rsidRPr="00E74270" w:rsidRDefault="004B30A2" w:rsidP="00EA297B">
      <w:pPr>
        <w:pStyle w:val="Prrafodelista"/>
        <w:overflowPunct w:val="0"/>
        <w:autoSpaceDE w:val="0"/>
        <w:autoSpaceDN w:val="0"/>
        <w:adjustRightInd w:val="0"/>
        <w:ind w:left="0"/>
        <w:jc w:val="both"/>
        <w:textAlignment w:val="baseline"/>
        <w:rPr>
          <w:rFonts w:ascii="Montserrat" w:hAnsi="Montserrat" w:cs="Tahoma"/>
          <w:b/>
          <w:sz w:val="24"/>
          <w:szCs w:val="24"/>
        </w:rPr>
      </w:pPr>
      <w:r w:rsidRPr="00E74270">
        <w:rPr>
          <w:rFonts w:ascii="Montserrat" w:hAnsi="Montserrat" w:cs="Tahoma"/>
          <w:b/>
          <w:sz w:val="24"/>
          <w:szCs w:val="24"/>
        </w:rPr>
        <w:t xml:space="preserve">Respuesta: </w:t>
      </w:r>
      <w:r w:rsidR="00EA297B" w:rsidRPr="00E74270">
        <w:rPr>
          <w:rFonts w:ascii="Montserrat" w:hAnsi="Montserrat" w:cs="Tahoma"/>
          <w:b/>
          <w:sz w:val="24"/>
          <w:szCs w:val="24"/>
        </w:rPr>
        <w:t>La información que se proporciona por esta Institución, es suficiente para que cada compañía presente su propuesta.</w:t>
      </w:r>
    </w:p>
    <w:p w:rsidR="00EA297B" w:rsidRPr="00E74270" w:rsidRDefault="00EA297B" w:rsidP="00EA297B">
      <w:pPr>
        <w:pStyle w:val="Prrafodelista"/>
        <w:ind w:left="0"/>
        <w:rPr>
          <w:rFonts w:ascii="Montserrat" w:hAnsi="Montserrat" w:cs="Tahoma"/>
          <w:sz w:val="24"/>
          <w:szCs w:val="24"/>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bCs/>
          <w:sz w:val="24"/>
          <w:szCs w:val="24"/>
        </w:rPr>
      </w:pPr>
      <w:r w:rsidRPr="00E74270">
        <w:rPr>
          <w:rFonts w:ascii="Montserrat" w:hAnsi="Montserrat" w:cs="Tahoma"/>
          <w:sz w:val="24"/>
          <w:szCs w:val="24"/>
        </w:rPr>
        <w:t xml:space="preserve">Apreciaremos de la Convocante confirmar que en caso de que en el acta de junta de aclaraciones existan respuestas contradictorias sobre el mismo tema, entre una y otra aseguradora, cada aseguradora tomará la respuesta que se le otorgue de acuerdo al planteamiento efectuado, sin que ello sea motivo de descalificación, en el </w:t>
      </w:r>
      <w:r w:rsidRPr="00E74270">
        <w:rPr>
          <w:rFonts w:ascii="Montserrat" w:hAnsi="Montserrat" w:cs="Tahoma"/>
          <w:sz w:val="24"/>
          <w:szCs w:val="24"/>
        </w:rPr>
        <w:lastRenderedPageBreak/>
        <w:t xml:space="preserve">caso de contar con diferentes respuestas a preguntas iguales. </w:t>
      </w:r>
      <w:r w:rsidRPr="00E74270">
        <w:rPr>
          <w:rFonts w:ascii="Montserrat" w:hAnsi="Montserrat" w:cs="Tahoma"/>
          <w:bCs/>
          <w:sz w:val="24"/>
          <w:szCs w:val="24"/>
        </w:rPr>
        <w:t>Favor de pronunciarse al respecto.</w:t>
      </w:r>
    </w:p>
    <w:p w:rsidR="00EA297B" w:rsidRPr="00E74270" w:rsidRDefault="00DE629E" w:rsidP="00DE629E">
      <w:pPr>
        <w:pStyle w:val="Prrafodelista"/>
        <w:overflowPunct w:val="0"/>
        <w:autoSpaceDE w:val="0"/>
        <w:autoSpaceDN w:val="0"/>
        <w:adjustRightInd w:val="0"/>
        <w:ind w:left="0"/>
        <w:jc w:val="both"/>
        <w:textAlignment w:val="baseline"/>
        <w:rPr>
          <w:rFonts w:ascii="Montserrat" w:hAnsi="Montserrat" w:cs="Tahoma"/>
          <w:b/>
          <w:bCs/>
          <w:sz w:val="24"/>
          <w:szCs w:val="24"/>
        </w:rPr>
      </w:pPr>
      <w:r w:rsidRPr="00E74270">
        <w:rPr>
          <w:rFonts w:ascii="Montserrat" w:hAnsi="Montserrat" w:cs="Tahoma"/>
          <w:b/>
          <w:bCs/>
          <w:sz w:val="24"/>
          <w:szCs w:val="24"/>
        </w:rPr>
        <w:t>Respuesta: Las respuestas a las preguntas serán en el mismo sentido</w:t>
      </w:r>
      <w:r w:rsidR="006E7B8F">
        <w:rPr>
          <w:rFonts w:ascii="Montserrat" w:hAnsi="Montserrat" w:cs="Tahoma"/>
          <w:b/>
          <w:bCs/>
          <w:sz w:val="24"/>
          <w:szCs w:val="24"/>
        </w:rPr>
        <w:t xml:space="preserve"> para todos los participantes</w:t>
      </w:r>
      <w:r w:rsidRPr="00E74270">
        <w:rPr>
          <w:rFonts w:ascii="Montserrat" w:hAnsi="Montserrat" w:cs="Tahoma"/>
          <w:b/>
          <w:bCs/>
          <w:sz w:val="24"/>
          <w:szCs w:val="24"/>
        </w:rPr>
        <w:t>.</w:t>
      </w:r>
    </w:p>
    <w:p w:rsidR="00DE629E" w:rsidRPr="00E74270" w:rsidRDefault="00DE629E" w:rsidP="00DE629E">
      <w:pPr>
        <w:pStyle w:val="Prrafodelista"/>
        <w:overflowPunct w:val="0"/>
        <w:autoSpaceDE w:val="0"/>
        <w:autoSpaceDN w:val="0"/>
        <w:adjustRightInd w:val="0"/>
        <w:ind w:left="0"/>
        <w:jc w:val="both"/>
        <w:textAlignment w:val="baseline"/>
        <w:rPr>
          <w:rFonts w:ascii="Montserrat" w:eastAsia="Times New Roman" w:hAnsi="Montserrat" w:cs="Tahoma"/>
          <w:bCs/>
          <w:color w:val="242424"/>
          <w:sz w:val="24"/>
          <w:szCs w:val="24"/>
          <w:lang w:eastAsia="es-MX"/>
        </w:rPr>
      </w:pPr>
    </w:p>
    <w:p w:rsidR="00EA297B" w:rsidRPr="00E74270" w:rsidRDefault="00EA297B" w:rsidP="00EA297B">
      <w:pPr>
        <w:pStyle w:val="Prrafodelista"/>
        <w:numPr>
          <w:ilvl w:val="0"/>
          <w:numId w:val="47"/>
        </w:numPr>
        <w:tabs>
          <w:tab w:val="clear" w:pos="720"/>
          <w:tab w:val="num" w:pos="426"/>
        </w:tabs>
        <w:overflowPunct w:val="0"/>
        <w:autoSpaceDE w:val="0"/>
        <w:autoSpaceDN w:val="0"/>
        <w:adjustRightInd w:val="0"/>
        <w:spacing w:after="0" w:line="240" w:lineRule="auto"/>
        <w:ind w:left="0" w:firstLine="0"/>
        <w:jc w:val="both"/>
        <w:textAlignment w:val="baseline"/>
        <w:rPr>
          <w:rFonts w:ascii="Montserrat" w:hAnsi="Montserrat" w:cs="Tahoma"/>
          <w:bCs/>
          <w:sz w:val="24"/>
          <w:szCs w:val="24"/>
        </w:rPr>
      </w:pPr>
      <w:r w:rsidRPr="00E74270">
        <w:rPr>
          <w:rFonts w:ascii="Montserrat" w:hAnsi="Montserrat" w:cs="Tahoma"/>
          <w:sz w:val="24"/>
          <w:szCs w:val="24"/>
        </w:rPr>
        <w:t>Agradeceremos confirmar que se entregará al concursante adjudicado la información de identificación del cliente para el expediente, el cual debe contener al menos: datos generales, nombramiento o poder del representante legal, identificación del representante legal; para dar cumplimiento al artículo 492 de la Ley de Instituciones de Seguros y Fianzas.</w:t>
      </w:r>
      <w:r w:rsidRPr="00E74270">
        <w:rPr>
          <w:rFonts w:ascii="Montserrat" w:hAnsi="Montserrat" w:cs="Tahoma"/>
          <w:bCs/>
          <w:sz w:val="24"/>
          <w:szCs w:val="24"/>
        </w:rPr>
        <w:t xml:space="preserve"> Favor de pronunciarse al respecto</w:t>
      </w:r>
      <w:r w:rsidRPr="00E74270">
        <w:rPr>
          <w:rFonts w:ascii="Montserrat" w:hAnsi="Montserrat" w:cs="Tahoma"/>
          <w:sz w:val="24"/>
          <w:szCs w:val="24"/>
        </w:rPr>
        <w:t>.</w:t>
      </w:r>
    </w:p>
    <w:p w:rsidR="00EA297B" w:rsidRPr="00E74270" w:rsidRDefault="00DE629E" w:rsidP="00EA297B">
      <w:pPr>
        <w:spacing w:line="360" w:lineRule="auto"/>
        <w:ind w:right="49"/>
        <w:jc w:val="both"/>
        <w:rPr>
          <w:rFonts w:ascii="Montserrat" w:hAnsi="Montserrat" w:cs="Tahoma"/>
          <w:b/>
        </w:rPr>
      </w:pPr>
      <w:r w:rsidRPr="00E74270">
        <w:rPr>
          <w:rFonts w:ascii="Montserrat" w:hAnsi="Montserrat" w:cs="Tahoma"/>
          <w:b/>
        </w:rPr>
        <w:t xml:space="preserve">Respuesta: </w:t>
      </w:r>
      <w:r w:rsidR="00EA297B" w:rsidRPr="00E74270">
        <w:rPr>
          <w:rFonts w:ascii="Montserrat" w:hAnsi="Montserrat" w:cs="Tahoma"/>
          <w:b/>
        </w:rPr>
        <w:t>Es correcta su apreciación.</w:t>
      </w:r>
    </w:p>
    <w:p w:rsidR="00DE629E" w:rsidRPr="00E74270" w:rsidRDefault="00DE629E" w:rsidP="00EA297B">
      <w:pPr>
        <w:spacing w:line="360" w:lineRule="auto"/>
        <w:ind w:right="49"/>
        <w:jc w:val="both"/>
        <w:rPr>
          <w:rFonts w:ascii="Montserrat" w:hAnsi="Montserrat" w:cs="Tahoma"/>
          <w:b/>
        </w:rPr>
      </w:pPr>
    </w:p>
    <w:p w:rsidR="00DE629E" w:rsidRPr="00E74270" w:rsidRDefault="00DE629E" w:rsidP="00EA297B">
      <w:pPr>
        <w:spacing w:line="360" w:lineRule="auto"/>
        <w:ind w:right="49"/>
        <w:jc w:val="both"/>
        <w:rPr>
          <w:rFonts w:ascii="Montserrat" w:eastAsia="Calibri" w:hAnsi="Montserrat" w:cstheme="minorHAnsi"/>
          <w:u w:val="single"/>
        </w:rPr>
      </w:pPr>
      <w:r w:rsidRPr="00E74270">
        <w:rPr>
          <w:rFonts w:ascii="Montserrat" w:eastAsia="Calibri" w:hAnsi="Montserrat" w:cstheme="minorHAnsi"/>
          <w:u w:val="single"/>
        </w:rPr>
        <w:t>Licitante: Grupo Nacional Provincial, Sociedad Anónima Bursátil</w:t>
      </w:r>
    </w:p>
    <w:p w:rsidR="00DE629E" w:rsidRPr="00E74270" w:rsidRDefault="00DE629E" w:rsidP="00DE629E">
      <w:pPr>
        <w:widowControl w:val="0"/>
        <w:autoSpaceDE w:val="0"/>
        <w:autoSpaceDN w:val="0"/>
        <w:adjustRightInd w:val="0"/>
        <w:spacing w:before="11"/>
        <w:ind w:right="292"/>
        <w:jc w:val="both"/>
        <w:rPr>
          <w:rFonts w:ascii="Montserrat" w:hAnsi="Montserrat" w:cs="Arial"/>
          <w:sz w:val="18"/>
          <w:szCs w:val="18"/>
        </w:rPr>
      </w:pPr>
      <w:r w:rsidRPr="00E74270">
        <w:rPr>
          <w:rFonts w:ascii="Montserrat" w:hAnsi="Montserrat" w:cs="Arial"/>
          <w:b/>
          <w:bCs/>
          <w:spacing w:val="1"/>
          <w:sz w:val="18"/>
          <w:szCs w:val="18"/>
        </w:rPr>
        <w:t>1.-</w:t>
      </w:r>
      <w:r w:rsidRPr="00E74270">
        <w:rPr>
          <w:rFonts w:ascii="Montserrat" w:hAnsi="Montserrat" w:cs="Arial"/>
          <w:b/>
          <w:bCs/>
          <w:sz w:val="18"/>
          <w:szCs w:val="18"/>
        </w:rPr>
        <w:t xml:space="preserve"> PREGUNTA: GENERAL. </w:t>
      </w:r>
      <w:r w:rsidRPr="00E74270">
        <w:rPr>
          <w:rFonts w:ascii="Montserrat" w:hAnsi="Montserrat" w:cs="Arial"/>
          <w:sz w:val="18"/>
          <w:szCs w:val="18"/>
        </w:rPr>
        <w:t>SE SOLICITA ATENTAMENTE A LA CONVOCANTE QUE EN CASO DE QUE MI REPRESENTADA RESULTE ADJUDICADA Y DE CONFORMIDAD CON LA “RESOLUCIÓN POR LA QUE SE EXPIDEN LAS DISPOSICIONES DE CARÁCTER GENERAL A QUE SE REFIERE EL ARTÍCULO 492 DE LA LEY DE INSTITUCIONES DE SEGUROS Y DE FIANZAS, PREVIAMENTE A LA EMISIÓN DE LA PÓLIZA DEBERÁ DE PROPORCIONAR COPIA DE LOS SIGUIENTES DOCUMENTOS:</w:t>
      </w:r>
    </w:p>
    <w:p w:rsidR="00DE629E" w:rsidRPr="00E74270" w:rsidRDefault="00DE629E" w:rsidP="00DE629E">
      <w:pPr>
        <w:widowControl w:val="0"/>
        <w:autoSpaceDE w:val="0"/>
        <w:autoSpaceDN w:val="0"/>
        <w:adjustRightInd w:val="0"/>
        <w:spacing w:before="11"/>
        <w:ind w:right="292"/>
        <w:jc w:val="both"/>
        <w:rPr>
          <w:rFonts w:ascii="Montserrat" w:hAnsi="Montserrat" w:cs="Arial"/>
          <w:sz w:val="18"/>
          <w:szCs w:val="18"/>
        </w:rPr>
      </w:pPr>
      <w:r w:rsidRPr="00E74270">
        <w:rPr>
          <w:rFonts w:ascii="Montserrat" w:hAnsi="Montserrat" w:cs="Arial"/>
          <w:sz w:val="18"/>
          <w:szCs w:val="18"/>
        </w:rPr>
        <w:t>A)    DECRETO DE CREACIÓN DE LA DEPENDENCIA CONVOCANTE.</w:t>
      </w:r>
    </w:p>
    <w:p w:rsidR="00DE629E" w:rsidRPr="00E74270" w:rsidRDefault="00DE629E" w:rsidP="00DE629E">
      <w:pPr>
        <w:widowControl w:val="0"/>
        <w:autoSpaceDE w:val="0"/>
        <w:autoSpaceDN w:val="0"/>
        <w:adjustRightInd w:val="0"/>
        <w:spacing w:before="11"/>
        <w:ind w:right="292"/>
        <w:jc w:val="both"/>
        <w:rPr>
          <w:rFonts w:ascii="Montserrat" w:hAnsi="Montserrat" w:cs="Arial"/>
          <w:sz w:val="18"/>
          <w:szCs w:val="18"/>
        </w:rPr>
      </w:pPr>
      <w:r w:rsidRPr="00E74270">
        <w:rPr>
          <w:rFonts w:ascii="Montserrat" w:hAnsi="Montserrat" w:cs="Arial"/>
          <w:sz w:val="18"/>
          <w:szCs w:val="18"/>
        </w:rPr>
        <w:t>B)    COMPROBANTE DE DOMICILIO DE LA DEPENDENCIA CONVOCANTE CON NO MÁS DE 3 MESES DE ANTIGÜEDAD A LA FECHA DE FIRMA DEL CONTRATO (RECIBO DE LUZ, DE TELEFONÍA, IMPUESTO PREDIAL O DE DERECHOS POR SUMINISTRO DE AGUA; ESTADOS DE CUENTA BANCARIOS), O BIEN EL CONTRATO DE ARRENDAMIENTO REGISTRADO ANTE LA AUTORIDAD FISCAL COMPETENTE.</w:t>
      </w:r>
    </w:p>
    <w:p w:rsidR="00DE629E" w:rsidRPr="00E74270" w:rsidRDefault="00DE629E" w:rsidP="00DE629E">
      <w:pPr>
        <w:widowControl w:val="0"/>
        <w:autoSpaceDE w:val="0"/>
        <w:autoSpaceDN w:val="0"/>
        <w:adjustRightInd w:val="0"/>
        <w:spacing w:before="11"/>
        <w:ind w:right="292"/>
        <w:jc w:val="both"/>
        <w:rPr>
          <w:rFonts w:ascii="Montserrat" w:hAnsi="Montserrat" w:cs="Arial"/>
          <w:sz w:val="18"/>
          <w:szCs w:val="18"/>
        </w:rPr>
      </w:pPr>
      <w:r w:rsidRPr="00E74270">
        <w:rPr>
          <w:rFonts w:ascii="Montserrat" w:hAnsi="Montserrat" w:cs="Arial"/>
          <w:sz w:val="18"/>
          <w:szCs w:val="18"/>
        </w:rPr>
        <w:t>C)    REGISTRO FEDERAL DE CONTRIBUYENTES.</w:t>
      </w:r>
    </w:p>
    <w:p w:rsidR="00DE629E" w:rsidRPr="00E74270" w:rsidRDefault="00DE629E" w:rsidP="00DE629E">
      <w:pPr>
        <w:widowControl w:val="0"/>
        <w:autoSpaceDE w:val="0"/>
        <w:autoSpaceDN w:val="0"/>
        <w:adjustRightInd w:val="0"/>
        <w:spacing w:before="11"/>
        <w:ind w:right="292"/>
        <w:jc w:val="both"/>
        <w:rPr>
          <w:rFonts w:ascii="Montserrat" w:hAnsi="Montserrat" w:cs="Arial"/>
          <w:sz w:val="18"/>
          <w:szCs w:val="18"/>
        </w:rPr>
      </w:pPr>
      <w:r w:rsidRPr="00E74270">
        <w:rPr>
          <w:rFonts w:ascii="Montserrat" w:hAnsi="Montserrat" w:cs="Arial"/>
          <w:sz w:val="18"/>
          <w:szCs w:val="18"/>
        </w:rPr>
        <w:t>D)    DOCUMENTO MEDIANTE EL CUAL EL(LOS) REPRESENTANTE(S) LEGAL(ES) ACREDITE(N) SU(S) FACULTAD(ES) PARA REPRESENTAR A LA DEPENDENCIA.</w:t>
      </w:r>
    </w:p>
    <w:p w:rsidR="00DE629E" w:rsidRPr="00E74270" w:rsidRDefault="00DE629E" w:rsidP="00DE629E">
      <w:pPr>
        <w:widowControl w:val="0"/>
        <w:autoSpaceDE w:val="0"/>
        <w:autoSpaceDN w:val="0"/>
        <w:adjustRightInd w:val="0"/>
        <w:spacing w:before="11"/>
        <w:ind w:right="292"/>
        <w:jc w:val="both"/>
        <w:rPr>
          <w:rFonts w:ascii="Montserrat" w:hAnsi="Montserrat" w:cs="Arial"/>
          <w:b/>
          <w:bCs/>
          <w:sz w:val="18"/>
          <w:szCs w:val="18"/>
        </w:rPr>
      </w:pPr>
      <w:r w:rsidRPr="00E74270">
        <w:rPr>
          <w:rFonts w:ascii="Montserrat" w:hAnsi="Montserrat" w:cs="Arial"/>
          <w:sz w:val="18"/>
          <w:szCs w:val="18"/>
        </w:rPr>
        <w:t>E)            COPIA DE LA IDENTIFICACIÓN OFICIAL DEL REPRESENTANTE LEGAL DE LA DEPENDENCIA (CREDENCIAL PARA VOTAR, PASAPORTE, CÉDULA PROFESIONAL).</w:t>
      </w:r>
    </w:p>
    <w:p w:rsidR="00DE629E" w:rsidRPr="00E74270" w:rsidRDefault="00DE629E" w:rsidP="00DE629E">
      <w:pPr>
        <w:widowControl w:val="0"/>
        <w:autoSpaceDE w:val="0"/>
        <w:autoSpaceDN w:val="0"/>
        <w:adjustRightInd w:val="0"/>
        <w:spacing w:before="11"/>
        <w:ind w:right="292"/>
        <w:rPr>
          <w:rFonts w:ascii="Montserrat" w:hAnsi="Montserrat" w:cs="Arial"/>
          <w:bCs/>
          <w:sz w:val="18"/>
          <w:szCs w:val="18"/>
        </w:rPr>
      </w:pPr>
      <w:r w:rsidRPr="00E74270">
        <w:rPr>
          <w:rFonts w:ascii="Montserrat" w:hAnsi="Montserrat" w:cs="Arial"/>
          <w:bCs/>
          <w:sz w:val="18"/>
          <w:szCs w:val="18"/>
        </w:rPr>
        <w:t>FAVOR DE PRONUNCIARSE AL RESPECTO.</w:t>
      </w:r>
    </w:p>
    <w:p w:rsidR="00DE629E" w:rsidRPr="00E74270" w:rsidRDefault="00F47908" w:rsidP="00F47908">
      <w:pPr>
        <w:ind w:right="49"/>
        <w:jc w:val="both"/>
        <w:rPr>
          <w:rFonts w:ascii="Montserrat" w:hAnsi="Montserrat" w:cs="Tahoma"/>
          <w:b/>
        </w:rPr>
      </w:pPr>
      <w:r w:rsidRPr="00E74270">
        <w:rPr>
          <w:rFonts w:ascii="Montserrat" w:hAnsi="Montserrat" w:cs="Tahoma"/>
          <w:b/>
        </w:rPr>
        <w:t xml:space="preserve">Respuesta: </w:t>
      </w:r>
      <w:r w:rsidR="00DE629E" w:rsidRPr="00E74270">
        <w:rPr>
          <w:rFonts w:ascii="Montserrat" w:hAnsi="Montserrat" w:cs="Tahoma"/>
          <w:b/>
        </w:rPr>
        <w:t>Se acepta su propuesta</w:t>
      </w:r>
      <w:r w:rsidRPr="00E74270">
        <w:rPr>
          <w:rFonts w:ascii="Montserrat" w:hAnsi="Montserrat" w:cs="Tahoma"/>
          <w:b/>
        </w:rPr>
        <w:t>, el área requirente proporcionará la información requerida</w:t>
      </w:r>
      <w:r w:rsidR="00DE629E" w:rsidRPr="00E74270">
        <w:rPr>
          <w:rFonts w:ascii="Montserrat" w:hAnsi="Montserrat" w:cs="Tahoma"/>
          <w:b/>
        </w:rPr>
        <w:t xml:space="preserve">. </w:t>
      </w:r>
    </w:p>
    <w:p w:rsidR="00DE629E" w:rsidRPr="00E74270" w:rsidRDefault="00DE629E" w:rsidP="00DE629E">
      <w:pPr>
        <w:widowControl w:val="0"/>
        <w:autoSpaceDE w:val="0"/>
        <w:autoSpaceDN w:val="0"/>
        <w:adjustRightInd w:val="0"/>
        <w:spacing w:before="13" w:line="280" w:lineRule="exact"/>
        <w:ind w:right="292"/>
        <w:rPr>
          <w:rFonts w:ascii="Montserrat" w:hAnsi="Montserrat" w:cs="Arial"/>
          <w:sz w:val="18"/>
          <w:szCs w:val="18"/>
        </w:rPr>
      </w:pP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b/>
          <w:bCs/>
          <w:spacing w:val="1"/>
          <w:sz w:val="18"/>
          <w:szCs w:val="18"/>
        </w:rPr>
        <w:t xml:space="preserve">2.-PREGUNTA: NUMERAL 6.1, INCISO F. </w:t>
      </w:r>
      <w:r w:rsidRPr="00E74270">
        <w:rPr>
          <w:rFonts w:ascii="Montserrat" w:hAnsi="Montserrat" w:cs="Arial"/>
          <w:spacing w:val="1"/>
          <w:sz w:val="18"/>
          <w:szCs w:val="18"/>
        </w:rPr>
        <w:t>SE SOLICITA ATENTAMENTE A LA</w:t>
      </w:r>
      <w:r w:rsidR="00F47908" w:rsidRPr="00E74270">
        <w:rPr>
          <w:rFonts w:ascii="Montserrat" w:hAnsi="Montserrat" w:cs="Arial"/>
          <w:spacing w:val="1"/>
          <w:sz w:val="18"/>
          <w:szCs w:val="18"/>
        </w:rPr>
        <w:t xml:space="preserve"> </w:t>
      </w:r>
      <w:r w:rsidRPr="00E74270">
        <w:rPr>
          <w:rFonts w:ascii="Montserrat" w:hAnsi="Montserrat" w:cs="Arial"/>
          <w:spacing w:val="1"/>
          <w:sz w:val="18"/>
          <w:szCs w:val="18"/>
        </w:rPr>
        <w:t>CONVOCANTE CONFIRMAR QUE, POR LA UBICACIÓN DE LOS CENTROS DE SERVICIO, ASÍ COMO DEL COMPROBANTE DE DOMICILIO SE REFIERE A LAS OFICINAS UBICADAS EN EL ESTADO DE BAJA CALIFORNIA.</w:t>
      </w:r>
      <w:r w:rsidRPr="00E74270">
        <w:rPr>
          <w:rFonts w:ascii="Montserrat" w:hAnsi="Montserrat" w:cs="Arial"/>
          <w:bCs/>
          <w:spacing w:val="1"/>
          <w:sz w:val="18"/>
          <w:szCs w:val="18"/>
        </w:rPr>
        <w:t xml:space="preserve"> FAVOR DE PRONUNCIARSE AL RESPECTO.</w:t>
      </w:r>
    </w:p>
    <w:p w:rsidR="00DE629E" w:rsidRPr="00E74270" w:rsidRDefault="00F47908" w:rsidP="00F47908">
      <w:pPr>
        <w:ind w:right="49"/>
        <w:jc w:val="both"/>
        <w:rPr>
          <w:rFonts w:ascii="Montserrat" w:hAnsi="Montserrat" w:cs="Tahoma"/>
          <w:b/>
        </w:rPr>
      </w:pPr>
      <w:r w:rsidRPr="00E74270">
        <w:rPr>
          <w:rFonts w:ascii="Montserrat" w:hAnsi="Montserrat" w:cs="Tahoma"/>
          <w:b/>
        </w:rPr>
        <w:t xml:space="preserve">Respuesta: </w:t>
      </w:r>
      <w:r w:rsidR="00DE629E" w:rsidRPr="00E74270">
        <w:rPr>
          <w:rFonts w:ascii="Montserrat" w:hAnsi="Montserrat" w:cs="Tahoma"/>
          <w:b/>
        </w:rPr>
        <w:t>Es correcta su apreciación.</w:t>
      </w:r>
    </w:p>
    <w:p w:rsidR="00DE629E" w:rsidRPr="00E74270" w:rsidRDefault="00DE629E" w:rsidP="00F47908">
      <w:pPr>
        <w:ind w:right="49"/>
        <w:jc w:val="both"/>
        <w:rPr>
          <w:rFonts w:ascii="Montserrat" w:hAnsi="Montserrat" w:cs="Tahoma"/>
          <w:b/>
        </w:rPr>
      </w:pP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b/>
          <w:bCs/>
          <w:spacing w:val="1"/>
          <w:sz w:val="18"/>
          <w:szCs w:val="18"/>
        </w:rPr>
        <w:t xml:space="preserve">3.- PREGUNTA: NUMERAL 6.1, INCISO F. </w:t>
      </w:r>
      <w:r w:rsidRPr="00E74270">
        <w:rPr>
          <w:rFonts w:ascii="Montserrat" w:hAnsi="Montserrat" w:cs="Arial"/>
          <w:spacing w:val="1"/>
          <w:sz w:val="18"/>
          <w:szCs w:val="18"/>
        </w:rPr>
        <w:t>SE SOLICITA ATENTAMENTE A LA CONVOCANTE QUE, PARA CUMPLIR CON EL PUNTO, SE PODRA PRESENTAR CONTRATOS Y/O PÓLIZAS Y/O CARÁTULAS DE PÓLIZAS.</w:t>
      </w:r>
      <w:r w:rsidRPr="00E74270">
        <w:rPr>
          <w:rFonts w:ascii="Montserrat" w:hAnsi="Montserrat" w:cs="Arial"/>
          <w:b/>
          <w:bCs/>
          <w:spacing w:val="1"/>
          <w:sz w:val="18"/>
          <w:szCs w:val="18"/>
        </w:rPr>
        <w:t xml:space="preserve"> FAVOR DE PRONUNCIARSE AL RESPECTO.</w:t>
      </w:r>
    </w:p>
    <w:p w:rsidR="00DE629E" w:rsidRPr="00E74270" w:rsidRDefault="00F47908" w:rsidP="00F47908">
      <w:pPr>
        <w:ind w:right="49"/>
        <w:jc w:val="both"/>
        <w:rPr>
          <w:rFonts w:ascii="Montserrat" w:hAnsi="Montserrat" w:cs="Tahoma"/>
          <w:b/>
        </w:rPr>
      </w:pPr>
      <w:r w:rsidRPr="00E74270">
        <w:rPr>
          <w:rFonts w:ascii="Montserrat" w:hAnsi="Montserrat" w:cs="Tahoma"/>
          <w:b/>
        </w:rPr>
        <w:t>Respuesta: No se acepta, los licitantes deberán de apegarse a lo requerido en las bases de licitación.</w:t>
      </w:r>
    </w:p>
    <w:p w:rsidR="00DE629E" w:rsidRPr="00E74270" w:rsidRDefault="00DE629E" w:rsidP="00DE629E">
      <w:pPr>
        <w:widowControl w:val="0"/>
        <w:autoSpaceDE w:val="0"/>
        <w:autoSpaceDN w:val="0"/>
        <w:adjustRightInd w:val="0"/>
        <w:ind w:right="292"/>
        <w:rPr>
          <w:rFonts w:ascii="Montserrat" w:hAnsi="Montserrat" w:cs="Arial"/>
          <w:b/>
          <w:bCs/>
          <w:spacing w:val="1"/>
          <w:sz w:val="18"/>
          <w:szCs w:val="18"/>
        </w:rPr>
      </w:pP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b/>
          <w:bCs/>
          <w:spacing w:val="1"/>
          <w:sz w:val="18"/>
          <w:szCs w:val="18"/>
        </w:rPr>
        <w:t xml:space="preserve">4.- PREGUNTA: NUMERAL 6.1, INCISO I. </w:t>
      </w:r>
      <w:r w:rsidRPr="00E74270">
        <w:rPr>
          <w:rFonts w:ascii="Montserrat" w:hAnsi="Montserrat" w:cs="Arial"/>
          <w:spacing w:val="1"/>
          <w:sz w:val="18"/>
          <w:szCs w:val="18"/>
        </w:rPr>
        <w:t xml:space="preserve">SE SOLICITA ATENTAMENTE A LA CONVOCANTE CONFIRMAR QUE, PARA CUMPLIR CON EL COMPROBANTE DE DOMICILIO DE LOS AGENTES, BASTARA CON PRESENTAR EL </w:t>
      </w:r>
      <w:r w:rsidRPr="00E74270">
        <w:rPr>
          <w:rFonts w:ascii="Montserrat" w:hAnsi="Montserrat" w:cs="Arial"/>
          <w:spacing w:val="1"/>
          <w:sz w:val="18"/>
          <w:szCs w:val="18"/>
        </w:rPr>
        <w:lastRenderedPageBreak/>
        <w:t>COMPROBANTE DE DOMICILIO DEL AGENTE CON LA INFORMACIÓN CONFIDENCIAL TESTADA.</w:t>
      </w:r>
      <w:r w:rsidRPr="00E74270">
        <w:rPr>
          <w:rFonts w:ascii="Montserrat" w:hAnsi="Montserrat" w:cs="Arial"/>
          <w:b/>
          <w:bCs/>
          <w:spacing w:val="1"/>
          <w:sz w:val="18"/>
          <w:szCs w:val="18"/>
        </w:rPr>
        <w:t xml:space="preserve"> FAVOR DE PRONUNCIARSE AL RESPECTO.</w:t>
      </w:r>
    </w:p>
    <w:p w:rsidR="00DE629E" w:rsidRPr="00E74270" w:rsidRDefault="00F47908" w:rsidP="00C61495">
      <w:pPr>
        <w:ind w:right="49"/>
        <w:jc w:val="both"/>
        <w:rPr>
          <w:rFonts w:ascii="Montserrat" w:hAnsi="Montserrat" w:cs="Tahoma"/>
          <w:b/>
        </w:rPr>
      </w:pPr>
      <w:r w:rsidRPr="00E74270">
        <w:rPr>
          <w:rFonts w:ascii="Montserrat" w:hAnsi="Montserrat" w:cs="Tahoma"/>
          <w:b/>
        </w:rPr>
        <w:t xml:space="preserve">Respuesta: </w:t>
      </w:r>
      <w:r w:rsidR="00DE629E" w:rsidRPr="00E74270">
        <w:rPr>
          <w:rFonts w:ascii="Montserrat" w:hAnsi="Montserrat" w:cs="Tahoma"/>
          <w:b/>
        </w:rPr>
        <w:t>Se acepta su propuesta.</w:t>
      </w:r>
    </w:p>
    <w:p w:rsidR="00DE629E" w:rsidRPr="00E74270" w:rsidRDefault="00DE629E" w:rsidP="00DE629E">
      <w:pPr>
        <w:widowControl w:val="0"/>
        <w:autoSpaceDE w:val="0"/>
        <w:autoSpaceDN w:val="0"/>
        <w:adjustRightInd w:val="0"/>
        <w:ind w:right="292"/>
        <w:rPr>
          <w:rFonts w:ascii="Montserrat" w:hAnsi="Montserrat" w:cs="Arial"/>
          <w:b/>
          <w:bCs/>
          <w:spacing w:val="1"/>
          <w:sz w:val="18"/>
          <w:szCs w:val="18"/>
        </w:rPr>
      </w:pP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b/>
          <w:bCs/>
          <w:spacing w:val="1"/>
          <w:sz w:val="18"/>
          <w:szCs w:val="18"/>
        </w:rPr>
        <w:t xml:space="preserve">5.- PREGUNTA: NUMERAL 6.1, INCISO F. </w:t>
      </w:r>
      <w:r w:rsidRPr="00E74270">
        <w:rPr>
          <w:rFonts w:ascii="Montserrat" w:hAnsi="Montserrat" w:cs="Arial"/>
          <w:spacing w:val="1"/>
          <w:sz w:val="18"/>
          <w:szCs w:val="18"/>
        </w:rPr>
        <w:t>SE HACE DEL CONOCIMIENTO A LA CONVOCANTE QUE DE ACUERDO AL ARTÍCULO 7 DE LA “LEY GENERAL DE PROTECCIÓN DE DATOS PERSONALES EN POSESIÓN DE SUJETOS OBLIGADOS”, NO PUEDE SER COMPARTIDA INFORMACIÓN SENSIBLE Y/O CONFIDENCIAL A TERCERAS PERSONAS, POR LO QUE AGRADECEREMOS CONFIRMAR QUE SE CUMPLE EL REQUISITO PRESENTANDO LA INFORMACIÓN TESTADA DE LOS DATOS QUE SE ENCUENTREN BAJO EL SUPUESTO DE DICHO ARTÍCULO.</w:t>
      </w:r>
      <w:r w:rsidRPr="00E74270">
        <w:rPr>
          <w:rFonts w:ascii="Montserrat" w:hAnsi="Montserrat" w:cs="Arial"/>
          <w:b/>
          <w:bCs/>
          <w:spacing w:val="1"/>
          <w:sz w:val="18"/>
          <w:szCs w:val="18"/>
        </w:rPr>
        <w:t xml:space="preserve"> FAVOR DE PRONUNCIARSE AL RESPECTO.</w:t>
      </w:r>
    </w:p>
    <w:p w:rsidR="00DE629E" w:rsidRPr="00E74270" w:rsidRDefault="00C61495" w:rsidP="00DE629E">
      <w:pPr>
        <w:widowControl w:val="0"/>
        <w:autoSpaceDE w:val="0"/>
        <w:autoSpaceDN w:val="0"/>
        <w:adjustRightInd w:val="0"/>
        <w:ind w:right="292"/>
        <w:jc w:val="both"/>
        <w:rPr>
          <w:rFonts w:ascii="Montserrat" w:hAnsi="Montserrat" w:cs="Arial"/>
          <w:color w:val="FF0000"/>
          <w:spacing w:val="1"/>
          <w:sz w:val="18"/>
          <w:szCs w:val="18"/>
        </w:rPr>
      </w:pPr>
      <w:r w:rsidRPr="00E74270">
        <w:rPr>
          <w:rFonts w:ascii="Montserrat" w:hAnsi="Montserrat" w:cs="Tahoma"/>
          <w:b/>
        </w:rPr>
        <w:t>Respuesta: Se acepta su propuesta.</w:t>
      </w:r>
    </w:p>
    <w:p w:rsidR="00DE629E" w:rsidRPr="00E74270" w:rsidRDefault="00DE629E" w:rsidP="00DE629E">
      <w:pPr>
        <w:widowControl w:val="0"/>
        <w:autoSpaceDE w:val="0"/>
        <w:autoSpaceDN w:val="0"/>
        <w:adjustRightInd w:val="0"/>
        <w:ind w:right="292"/>
        <w:rPr>
          <w:rFonts w:ascii="Montserrat" w:hAnsi="Montserrat" w:cs="Arial"/>
          <w:b/>
          <w:bCs/>
          <w:spacing w:val="1"/>
          <w:sz w:val="18"/>
          <w:szCs w:val="18"/>
        </w:rPr>
      </w:pP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b/>
          <w:bCs/>
          <w:spacing w:val="1"/>
          <w:sz w:val="18"/>
          <w:szCs w:val="18"/>
        </w:rPr>
        <w:t xml:space="preserve">6.- PREGUNTA: NUMERAL 15. </w:t>
      </w:r>
      <w:r w:rsidRPr="00E74270">
        <w:rPr>
          <w:rFonts w:ascii="Montserrat" w:hAnsi="Montserrat" w:cs="Arial"/>
          <w:spacing w:val="1"/>
          <w:sz w:val="18"/>
          <w:szCs w:val="18"/>
        </w:rPr>
        <w:t>SE SOLICITA AMABLEMENTE A LA CONVOCANTE QUE EN CASO DE RESULTAR ADJUDICADOS NOS PERMITA INCLUIR LA SIGUIENTE DECLARACIÓN DE ANTICORRUPCIÓN EN EL CONTRATO DE LA LICITACIÓN: LAS PARTES DECLARAN Y ACEPTAN QUE CONOCEN Y CUMPLEN CON EL CONTENIDO DE LAS DISPOSICIONES LEYES O REGLAMENTOS APLICABLES EN MATERIA DE ANTICORRUPCIÓN O SOBORNO, ASÍ MISMO, DECLARAN QUE NO HAN ESTADO INVOLUCRADAS NI HAN TENIDO SENTENCIAS POR LOS ACTOS CITADOS, LO ANTERIOR CON FUNDAMENTO EN EL ARTÍCULO 1 DE LA LEY GENERAL DEL SISTEMA DE ANTICORRUPCIÓN, ASÍ COMO POR EL CAPÍTULO II DE LAS FALTAS ADMINISTRATIVAS GRAVES DE LOS SERVIDORES PÚBLICOS (ARTÍCULO 51 AL 64 BIS) Y CAPÍTULO III DE LOS ACTOS DE PARTICULARES VINCULADOS EN FALTAS ADMINISTRATIVAS GRAVES (ARTÍCULO 65 AL 72) DE LA LEY GENERAL DE RESPONSABILIDADES ADMINISTRATIVAS.</w:t>
      </w:r>
      <w:r w:rsidRPr="00E74270">
        <w:rPr>
          <w:rFonts w:ascii="Montserrat" w:hAnsi="Montserrat" w:cs="Arial"/>
          <w:b/>
          <w:bCs/>
          <w:spacing w:val="1"/>
          <w:sz w:val="18"/>
          <w:szCs w:val="18"/>
        </w:rPr>
        <w:t xml:space="preserve"> FAVOR DE PRONUNCIARSE AL RESPECTO.</w:t>
      </w:r>
    </w:p>
    <w:p w:rsidR="00DE629E" w:rsidRPr="00E74270" w:rsidRDefault="00C61495" w:rsidP="00DE629E">
      <w:pPr>
        <w:widowControl w:val="0"/>
        <w:autoSpaceDE w:val="0"/>
        <w:autoSpaceDN w:val="0"/>
        <w:adjustRightInd w:val="0"/>
        <w:ind w:right="292"/>
        <w:jc w:val="both"/>
        <w:rPr>
          <w:rFonts w:ascii="Montserrat" w:hAnsi="Montserrat" w:cs="Arial"/>
          <w:color w:val="FF0000"/>
          <w:spacing w:val="1"/>
          <w:sz w:val="18"/>
          <w:szCs w:val="18"/>
        </w:rPr>
      </w:pPr>
      <w:r w:rsidRPr="00E74270">
        <w:rPr>
          <w:rFonts w:ascii="Montserrat" w:hAnsi="Montserrat" w:cs="Tahoma"/>
          <w:b/>
        </w:rPr>
        <w:t>Respuesta: Se acepta su propuesta.</w:t>
      </w:r>
    </w:p>
    <w:p w:rsidR="00DE629E" w:rsidRPr="00E74270" w:rsidRDefault="00DE629E" w:rsidP="00DE629E">
      <w:pPr>
        <w:widowControl w:val="0"/>
        <w:autoSpaceDE w:val="0"/>
        <w:autoSpaceDN w:val="0"/>
        <w:adjustRightInd w:val="0"/>
        <w:ind w:right="292"/>
        <w:rPr>
          <w:rFonts w:ascii="Montserrat" w:hAnsi="Montserrat" w:cs="Arial"/>
          <w:b/>
          <w:bCs/>
          <w:spacing w:val="1"/>
          <w:sz w:val="18"/>
          <w:szCs w:val="18"/>
        </w:rPr>
      </w:pP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b/>
          <w:bCs/>
          <w:spacing w:val="1"/>
          <w:sz w:val="18"/>
          <w:szCs w:val="18"/>
        </w:rPr>
        <w:t xml:space="preserve">7.- PREGUNTA: NUMERAL 17. </w:t>
      </w:r>
      <w:r w:rsidRPr="00E74270">
        <w:rPr>
          <w:rFonts w:ascii="Montserrat" w:hAnsi="Montserrat" w:cs="Arial"/>
          <w:spacing w:val="1"/>
          <w:sz w:val="18"/>
          <w:szCs w:val="18"/>
        </w:rPr>
        <w:t xml:space="preserve">SE SOLICITA A LA CONVOCANTE FAVOR DE CONFIRMAR QUE LOS TIEMPOS ESTABLECIDOS INICIARÁN CUANDO MI REPRESENTADA CUENTE CON LA INFORMACIÓN COMPLETA Y CORRECTA. </w:t>
      </w:r>
      <w:r w:rsidRPr="00E74270">
        <w:rPr>
          <w:rFonts w:ascii="Montserrat" w:hAnsi="Montserrat" w:cs="Arial"/>
          <w:b/>
          <w:bCs/>
          <w:spacing w:val="1"/>
          <w:sz w:val="18"/>
          <w:szCs w:val="18"/>
        </w:rPr>
        <w:t>FAVOR DE PRONUNCIARSE AL RESPECTO.</w:t>
      </w:r>
    </w:p>
    <w:p w:rsidR="00DE629E" w:rsidRPr="00E74270" w:rsidRDefault="00C61495" w:rsidP="00DE629E">
      <w:pPr>
        <w:widowControl w:val="0"/>
        <w:autoSpaceDE w:val="0"/>
        <w:autoSpaceDN w:val="0"/>
        <w:adjustRightInd w:val="0"/>
        <w:ind w:right="292"/>
        <w:jc w:val="both"/>
        <w:rPr>
          <w:rFonts w:ascii="Montserrat" w:hAnsi="Montserrat" w:cs="Arial"/>
          <w:color w:val="FF0000"/>
          <w:spacing w:val="1"/>
          <w:sz w:val="18"/>
          <w:szCs w:val="18"/>
        </w:rPr>
      </w:pPr>
      <w:r w:rsidRPr="00E74270">
        <w:rPr>
          <w:rFonts w:ascii="Montserrat" w:hAnsi="Montserrat" w:cs="Tahoma"/>
          <w:b/>
        </w:rPr>
        <w:t>Respuesta: Los licitantes participantes deberán de apegarse a lo solicitado en a las bases de licitación.</w:t>
      </w: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b/>
          <w:bCs/>
          <w:spacing w:val="1"/>
          <w:sz w:val="18"/>
          <w:szCs w:val="18"/>
        </w:rPr>
        <w:t xml:space="preserve">8.- PREGUNTA: NUMERAL 4.1 ESPECIFICACIONES TÉCNICAS REQUERIDAS. </w:t>
      </w:r>
      <w:r w:rsidRPr="00E74270">
        <w:rPr>
          <w:rFonts w:ascii="Montserrat" w:hAnsi="Montserrat" w:cs="Arial"/>
          <w:spacing w:val="1"/>
          <w:sz w:val="18"/>
          <w:szCs w:val="18"/>
        </w:rPr>
        <w:t>SE SOLICITA ATENTAMENTE A LA CONVOCANTE CONFIRMAR QUE NO SERÁ MOTIVO DE DESCALIFICACIÓN PARTICIPAR EN UNA SOLA PARTIDA.</w:t>
      </w:r>
      <w:r w:rsidRPr="00E74270">
        <w:rPr>
          <w:rFonts w:ascii="Montserrat" w:hAnsi="Montserrat" w:cs="Arial"/>
          <w:b/>
          <w:bCs/>
          <w:spacing w:val="1"/>
          <w:sz w:val="18"/>
          <w:szCs w:val="18"/>
        </w:rPr>
        <w:t xml:space="preserve"> FAVOR DE PRONUNCIARSE AL RESPECTO.</w:t>
      </w:r>
    </w:p>
    <w:p w:rsidR="00DE629E" w:rsidRPr="00E74270" w:rsidRDefault="00C61495" w:rsidP="00DE629E">
      <w:pPr>
        <w:widowControl w:val="0"/>
        <w:autoSpaceDE w:val="0"/>
        <w:autoSpaceDN w:val="0"/>
        <w:adjustRightInd w:val="0"/>
        <w:ind w:right="292"/>
        <w:jc w:val="both"/>
        <w:rPr>
          <w:rFonts w:ascii="Montserrat" w:hAnsi="Montserrat" w:cs="Tahoma"/>
          <w:b/>
        </w:rPr>
      </w:pPr>
      <w:r w:rsidRPr="00E74270">
        <w:rPr>
          <w:rFonts w:ascii="Montserrat" w:hAnsi="Montserrat" w:cs="Tahoma"/>
          <w:b/>
        </w:rPr>
        <w:t xml:space="preserve">Respuesta: </w:t>
      </w:r>
      <w:r w:rsidR="00DE629E" w:rsidRPr="00E74270">
        <w:rPr>
          <w:rFonts w:ascii="Montserrat" w:hAnsi="Montserrat" w:cs="Tahoma"/>
          <w:b/>
        </w:rPr>
        <w:t>Es correcta su apreciación</w:t>
      </w:r>
      <w:r w:rsidRPr="00E74270">
        <w:rPr>
          <w:rFonts w:ascii="Montserrat" w:hAnsi="Montserrat" w:cs="Tahoma"/>
          <w:b/>
        </w:rPr>
        <w:t>, la adjudicación del presente procedimiento es por partida</w:t>
      </w:r>
      <w:r w:rsidR="00DE629E" w:rsidRPr="00E74270">
        <w:rPr>
          <w:rFonts w:ascii="Montserrat" w:hAnsi="Montserrat" w:cs="Tahoma"/>
          <w:b/>
        </w:rPr>
        <w:t>.</w:t>
      </w:r>
    </w:p>
    <w:p w:rsidR="00DE629E" w:rsidRPr="00E74270" w:rsidRDefault="00DE629E" w:rsidP="00C61495">
      <w:pPr>
        <w:widowControl w:val="0"/>
        <w:autoSpaceDE w:val="0"/>
        <w:autoSpaceDN w:val="0"/>
        <w:adjustRightInd w:val="0"/>
        <w:ind w:right="292"/>
        <w:jc w:val="both"/>
        <w:rPr>
          <w:rFonts w:ascii="Montserrat" w:hAnsi="Montserrat" w:cs="Tahoma"/>
          <w:b/>
        </w:rPr>
      </w:pP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b/>
          <w:bCs/>
          <w:spacing w:val="1"/>
          <w:sz w:val="18"/>
          <w:szCs w:val="18"/>
        </w:rPr>
        <w:t>9.- PREGUNTA:</w:t>
      </w:r>
      <w:r w:rsidRPr="00E74270">
        <w:rPr>
          <w:rFonts w:ascii="Montserrat" w:hAnsi="Montserrat" w:cs="Arial"/>
          <w:spacing w:val="1"/>
          <w:sz w:val="18"/>
          <w:szCs w:val="18"/>
        </w:rPr>
        <w:t xml:space="preserve"> </w:t>
      </w:r>
      <w:r w:rsidRPr="00E74270">
        <w:rPr>
          <w:rFonts w:ascii="Montserrat" w:hAnsi="Montserrat" w:cs="Arial"/>
          <w:b/>
          <w:bCs/>
          <w:spacing w:val="1"/>
          <w:sz w:val="18"/>
          <w:szCs w:val="18"/>
        </w:rPr>
        <w:t>ANEXO 8 CATÁLOGO DE CONCEPTOS</w:t>
      </w:r>
      <w:r w:rsidRPr="00E74270">
        <w:rPr>
          <w:rFonts w:ascii="Montserrat" w:hAnsi="Montserrat" w:cs="Arial"/>
          <w:spacing w:val="1"/>
          <w:sz w:val="18"/>
          <w:szCs w:val="18"/>
        </w:rPr>
        <w:t xml:space="preserve"> SE SOLICITA AMABLEMENTE A LA CONVOCANTE INDICAR SI EN LA COLUMNA DE "PRECIO UNITARIO" HACE REFERENCIA AL COSTO GLOBAL POR PARTIDA. </w:t>
      </w:r>
      <w:r w:rsidRPr="00E74270">
        <w:rPr>
          <w:rFonts w:ascii="Montserrat" w:hAnsi="Montserrat" w:cs="Arial"/>
          <w:b/>
          <w:bCs/>
          <w:spacing w:val="1"/>
          <w:sz w:val="18"/>
          <w:szCs w:val="18"/>
        </w:rPr>
        <w:t>FAVOR DE PRONUNCIARSE AL RESPECTO.</w:t>
      </w:r>
    </w:p>
    <w:p w:rsidR="00DE629E" w:rsidRPr="00E74270" w:rsidRDefault="00C61495" w:rsidP="00DE629E">
      <w:pPr>
        <w:widowControl w:val="0"/>
        <w:autoSpaceDE w:val="0"/>
        <w:autoSpaceDN w:val="0"/>
        <w:adjustRightInd w:val="0"/>
        <w:ind w:right="292"/>
        <w:jc w:val="both"/>
        <w:rPr>
          <w:rFonts w:ascii="Montserrat" w:hAnsi="Montserrat" w:cs="Tahoma"/>
          <w:b/>
        </w:rPr>
      </w:pPr>
      <w:r w:rsidRPr="00E74270">
        <w:rPr>
          <w:rFonts w:ascii="Montserrat" w:hAnsi="Montserrat" w:cs="Tahoma"/>
          <w:b/>
        </w:rPr>
        <w:t xml:space="preserve">Respuesta: </w:t>
      </w:r>
      <w:r w:rsidR="00DE629E" w:rsidRPr="00E74270">
        <w:rPr>
          <w:rFonts w:ascii="Montserrat" w:hAnsi="Montserrat" w:cs="Tahoma"/>
          <w:b/>
        </w:rPr>
        <w:t>Es correcta su apreciación.</w:t>
      </w: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p>
    <w:p w:rsidR="00DE629E" w:rsidRPr="00E74270" w:rsidRDefault="00DE629E" w:rsidP="00DE629E">
      <w:pPr>
        <w:widowControl w:val="0"/>
        <w:autoSpaceDE w:val="0"/>
        <w:autoSpaceDN w:val="0"/>
        <w:adjustRightInd w:val="0"/>
        <w:ind w:right="292"/>
        <w:jc w:val="both"/>
        <w:rPr>
          <w:rFonts w:ascii="Montserrat" w:hAnsi="Montserrat" w:cs="Arial"/>
          <w:spacing w:val="1"/>
          <w:sz w:val="18"/>
          <w:szCs w:val="18"/>
        </w:rPr>
      </w:pPr>
      <w:r w:rsidRPr="00E74270">
        <w:rPr>
          <w:rFonts w:ascii="Montserrat" w:hAnsi="Montserrat" w:cs="Arial"/>
          <w:b/>
          <w:bCs/>
          <w:spacing w:val="1"/>
          <w:sz w:val="18"/>
          <w:szCs w:val="18"/>
        </w:rPr>
        <w:t xml:space="preserve">10.- PREGUNTA: NUMERAL 4.1 ESPECIFICACIONES TÉCNICAS REQUERIDAS. </w:t>
      </w:r>
      <w:r w:rsidRPr="00E74270">
        <w:rPr>
          <w:rFonts w:ascii="Montserrat" w:hAnsi="Montserrat" w:cs="Arial"/>
          <w:spacing w:val="1"/>
          <w:sz w:val="18"/>
          <w:szCs w:val="18"/>
        </w:rPr>
        <w:t>CON EL FIN DE OBTENER UN MEJOR ANÁLISIS DE RIESGO, SE SOLICITA AMABLEMENTE A LA CONVOCANTE PROPORCIONE LA SINIESTRALIDAD DE LAS 3 VIGENCIAS ANTERIORES COMO MÍNIMO CON EL SIGUIENTE DETALLE:</w:t>
      </w:r>
    </w:p>
    <w:p w:rsidR="00DE629E" w:rsidRPr="00E74270" w:rsidRDefault="00DE629E" w:rsidP="00DE629E">
      <w:pPr>
        <w:widowControl w:val="0"/>
        <w:autoSpaceDE w:val="0"/>
        <w:autoSpaceDN w:val="0"/>
        <w:adjustRightInd w:val="0"/>
        <w:ind w:right="292"/>
        <w:jc w:val="both"/>
        <w:rPr>
          <w:rFonts w:ascii="Montserrat" w:hAnsi="Montserrat" w:cs="Arial"/>
          <w:spacing w:val="1"/>
          <w:sz w:val="18"/>
          <w:szCs w:val="18"/>
        </w:rPr>
      </w:pPr>
      <w:r w:rsidRPr="00E74270">
        <w:rPr>
          <w:rFonts w:ascii="Montserrat" w:hAnsi="Montserrat" w:cs="Arial"/>
          <w:spacing w:val="1"/>
          <w:sz w:val="18"/>
          <w:szCs w:val="18"/>
        </w:rPr>
        <w:t xml:space="preserve"> </w:t>
      </w:r>
    </w:p>
    <w:p w:rsidR="00DE629E" w:rsidRPr="00E74270" w:rsidRDefault="00DE629E" w:rsidP="00DE629E">
      <w:pPr>
        <w:pStyle w:val="Prrafodelista"/>
        <w:numPr>
          <w:ilvl w:val="0"/>
          <w:numId w:val="48"/>
        </w:numPr>
        <w:tabs>
          <w:tab w:val="left" w:pos="9781"/>
        </w:tabs>
        <w:spacing w:line="240" w:lineRule="auto"/>
        <w:jc w:val="both"/>
        <w:rPr>
          <w:rFonts w:ascii="Montserrat" w:hAnsi="Montserrat" w:cs="Arial"/>
          <w:bCs/>
          <w:sz w:val="18"/>
          <w:szCs w:val="18"/>
        </w:rPr>
      </w:pPr>
      <w:r w:rsidRPr="00E74270">
        <w:rPr>
          <w:rFonts w:ascii="Montserrat" w:hAnsi="Montserrat" w:cs="Arial"/>
          <w:bCs/>
          <w:sz w:val="18"/>
          <w:szCs w:val="18"/>
        </w:rPr>
        <w:t>ID NÚMERO DE SINIESTRO</w:t>
      </w:r>
    </w:p>
    <w:p w:rsidR="00DE629E" w:rsidRPr="00E74270" w:rsidRDefault="00DE629E" w:rsidP="00DE629E">
      <w:pPr>
        <w:pStyle w:val="Prrafodelista"/>
        <w:numPr>
          <w:ilvl w:val="0"/>
          <w:numId w:val="48"/>
        </w:numPr>
        <w:tabs>
          <w:tab w:val="left" w:pos="9781"/>
        </w:tabs>
        <w:spacing w:line="240" w:lineRule="auto"/>
        <w:jc w:val="both"/>
        <w:rPr>
          <w:rFonts w:ascii="Montserrat" w:hAnsi="Montserrat" w:cs="Arial"/>
          <w:bCs/>
          <w:sz w:val="18"/>
          <w:szCs w:val="18"/>
        </w:rPr>
      </w:pPr>
      <w:r w:rsidRPr="00E74270">
        <w:rPr>
          <w:rFonts w:ascii="Montserrat" w:hAnsi="Montserrat" w:cs="Arial"/>
          <w:bCs/>
          <w:sz w:val="18"/>
          <w:szCs w:val="18"/>
        </w:rPr>
        <w:t>FECHA DE PAGO</w:t>
      </w:r>
    </w:p>
    <w:p w:rsidR="00DE629E" w:rsidRPr="00E74270" w:rsidRDefault="00DE629E" w:rsidP="00DE629E">
      <w:pPr>
        <w:pStyle w:val="Prrafodelista"/>
        <w:numPr>
          <w:ilvl w:val="0"/>
          <w:numId w:val="48"/>
        </w:numPr>
        <w:tabs>
          <w:tab w:val="left" w:pos="9781"/>
        </w:tabs>
        <w:spacing w:line="240" w:lineRule="auto"/>
        <w:jc w:val="both"/>
        <w:rPr>
          <w:rFonts w:ascii="Montserrat" w:hAnsi="Montserrat" w:cs="Arial"/>
          <w:bCs/>
          <w:sz w:val="18"/>
          <w:szCs w:val="18"/>
        </w:rPr>
      </w:pPr>
      <w:r w:rsidRPr="00E74270">
        <w:rPr>
          <w:rFonts w:ascii="Montserrat" w:hAnsi="Montserrat" w:cs="Arial"/>
          <w:bCs/>
          <w:sz w:val="18"/>
          <w:szCs w:val="18"/>
        </w:rPr>
        <w:t>FECHA DE OCURRENCIA</w:t>
      </w:r>
    </w:p>
    <w:p w:rsidR="00DE629E" w:rsidRPr="00E74270" w:rsidRDefault="00DE629E" w:rsidP="00DE629E">
      <w:pPr>
        <w:pStyle w:val="Prrafodelista"/>
        <w:numPr>
          <w:ilvl w:val="0"/>
          <w:numId w:val="48"/>
        </w:numPr>
        <w:tabs>
          <w:tab w:val="left" w:pos="9781"/>
        </w:tabs>
        <w:spacing w:line="240" w:lineRule="auto"/>
        <w:jc w:val="both"/>
        <w:rPr>
          <w:rFonts w:ascii="Montserrat" w:hAnsi="Montserrat" w:cs="Arial"/>
          <w:bCs/>
          <w:sz w:val="18"/>
          <w:szCs w:val="18"/>
        </w:rPr>
      </w:pPr>
      <w:r w:rsidRPr="00E74270">
        <w:rPr>
          <w:rFonts w:ascii="Montserrat" w:hAnsi="Montserrat" w:cs="Arial"/>
          <w:bCs/>
          <w:sz w:val="18"/>
          <w:szCs w:val="18"/>
        </w:rPr>
        <w:t>FECHA DE REPORTE</w:t>
      </w:r>
    </w:p>
    <w:p w:rsidR="00DE629E" w:rsidRPr="00E74270" w:rsidRDefault="00DE629E" w:rsidP="00DE629E">
      <w:pPr>
        <w:pStyle w:val="Prrafodelista"/>
        <w:numPr>
          <w:ilvl w:val="0"/>
          <w:numId w:val="48"/>
        </w:numPr>
        <w:tabs>
          <w:tab w:val="left" w:pos="9781"/>
        </w:tabs>
        <w:spacing w:line="240" w:lineRule="auto"/>
        <w:jc w:val="both"/>
        <w:rPr>
          <w:rFonts w:ascii="Montserrat" w:hAnsi="Montserrat" w:cs="Arial"/>
          <w:bCs/>
          <w:sz w:val="18"/>
          <w:szCs w:val="18"/>
        </w:rPr>
      </w:pPr>
      <w:r w:rsidRPr="00E74270">
        <w:rPr>
          <w:rFonts w:ascii="Montserrat" w:hAnsi="Montserrat" w:cs="Arial"/>
          <w:bCs/>
          <w:sz w:val="18"/>
          <w:szCs w:val="18"/>
        </w:rPr>
        <w:t>IMPORTE RECLADO</w:t>
      </w:r>
    </w:p>
    <w:p w:rsidR="00DE629E" w:rsidRPr="00E74270" w:rsidRDefault="00DE629E" w:rsidP="00DE629E">
      <w:pPr>
        <w:pStyle w:val="Prrafodelista"/>
        <w:numPr>
          <w:ilvl w:val="0"/>
          <w:numId w:val="48"/>
        </w:numPr>
        <w:tabs>
          <w:tab w:val="left" w:pos="9781"/>
        </w:tabs>
        <w:spacing w:line="240" w:lineRule="auto"/>
        <w:jc w:val="both"/>
        <w:rPr>
          <w:rFonts w:ascii="Montserrat" w:hAnsi="Montserrat" w:cs="Arial"/>
          <w:bCs/>
          <w:sz w:val="18"/>
          <w:szCs w:val="18"/>
        </w:rPr>
      </w:pPr>
      <w:r w:rsidRPr="00E74270">
        <w:rPr>
          <w:rFonts w:ascii="Montserrat" w:hAnsi="Montserrat" w:cs="Arial"/>
          <w:bCs/>
          <w:sz w:val="18"/>
          <w:szCs w:val="18"/>
        </w:rPr>
        <w:t>COBERTURA AFECTADA</w:t>
      </w:r>
    </w:p>
    <w:p w:rsidR="00DE629E" w:rsidRPr="00E74270" w:rsidRDefault="00DE629E" w:rsidP="00DE629E">
      <w:pPr>
        <w:pStyle w:val="Prrafodelista"/>
        <w:numPr>
          <w:ilvl w:val="0"/>
          <w:numId w:val="48"/>
        </w:numPr>
        <w:tabs>
          <w:tab w:val="left" w:pos="9781"/>
        </w:tabs>
        <w:spacing w:line="240" w:lineRule="auto"/>
        <w:jc w:val="both"/>
        <w:rPr>
          <w:rFonts w:ascii="Montserrat" w:hAnsi="Montserrat" w:cs="Arial"/>
          <w:bCs/>
          <w:sz w:val="18"/>
          <w:szCs w:val="18"/>
        </w:rPr>
      </w:pPr>
      <w:r w:rsidRPr="00E74270">
        <w:rPr>
          <w:rFonts w:ascii="Montserrat" w:hAnsi="Montserrat" w:cs="Arial"/>
          <w:bCs/>
          <w:sz w:val="18"/>
          <w:szCs w:val="18"/>
        </w:rPr>
        <w:t>FILIAL AFECTADA</w:t>
      </w:r>
    </w:p>
    <w:p w:rsidR="00DE629E" w:rsidRPr="00E74270" w:rsidRDefault="00DE629E" w:rsidP="00DE629E">
      <w:pPr>
        <w:pStyle w:val="Prrafodelista"/>
        <w:numPr>
          <w:ilvl w:val="0"/>
          <w:numId w:val="48"/>
        </w:numPr>
        <w:tabs>
          <w:tab w:val="left" w:pos="9781"/>
        </w:tabs>
        <w:spacing w:line="240" w:lineRule="auto"/>
        <w:jc w:val="both"/>
        <w:rPr>
          <w:rFonts w:ascii="Montserrat" w:hAnsi="Montserrat" w:cs="Arial"/>
          <w:bCs/>
          <w:sz w:val="18"/>
          <w:szCs w:val="18"/>
        </w:rPr>
      </w:pPr>
      <w:r w:rsidRPr="00E74270">
        <w:rPr>
          <w:rFonts w:ascii="Montserrat" w:hAnsi="Montserrat" w:cs="Arial"/>
          <w:bCs/>
          <w:sz w:val="18"/>
          <w:szCs w:val="18"/>
        </w:rPr>
        <w:t>SINIESTRALIDAD DE POTENCIACIÓN</w:t>
      </w:r>
    </w:p>
    <w:p w:rsidR="00DE629E" w:rsidRPr="00E74270" w:rsidRDefault="00DE629E" w:rsidP="00DE629E">
      <w:pPr>
        <w:pStyle w:val="Prrafodelista"/>
        <w:numPr>
          <w:ilvl w:val="0"/>
          <w:numId w:val="48"/>
        </w:numPr>
        <w:tabs>
          <w:tab w:val="left" w:pos="9781"/>
        </w:tabs>
        <w:spacing w:line="240" w:lineRule="auto"/>
        <w:jc w:val="both"/>
        <w:rPr>
          <w:rFonts w:ascii="Montserrat" w:hAnsi="Montserrat" w:cs="Arial"/>
          <w:bCs/>
          <w:sz w:val="18"/>
          <w:szCs w:val="18"/>
        </w:rPr>
      </w:pPr>
      <w:r w:rsidRPr="00E74270">
        <w:rPr>
          <w:rFonts w:ascii="Montserrat" w:hAnsi="Montserrat" w:cs="Arial"/>
          <w:bCs/>
          <w:sz w:val="18"/>
          <w:szCs w:val="18"/>
        </w:rPr>
        <w:lastRenderedPageBreak/>
        <w:t>INDICADOR SINIESTRALIDAD COVID</w:t>
      </w:r>
    </w:p>
    <w:p w:rsidR="00DE629E" w:rsidRPr="00E74270" w:rsidRDefault="00DE629E" w:rsidP="00DE629E">
      <w:pPr>
        <w:pStyle w:val="Prrafodelista"/>
        <w:tabs>
          <w:tab w:val="left" w:pos="9781"/>
        </w:tabs>
        <w:jc w:val="both"/>
        <w:rPr>
          <w:rFonts w:ascii="Montserrat" w:hAnsi="Montserrat" w:cs="Arial"/>
          <w:b/>
          <w:bCs/>
          <w:sz w:val="18"/>
          <w:szCs w:val="18"/>
        </w:rPr>
      </w:pPr>
      <w:r w:rsidRPr="00E74270">
        <w:rPr>
          <w:rFonts w:ascii="Montserrat" w:hAnsi="Montserrat" w:cs="Arial"/>
          <w:b/>
          <w:bCs/>
          <w:spacing w:val="1"/>
          <w:sz w:val="18"/>
          <w:szCs w:val="18"/>
        </w:rPr>
        <w:t>FAVOR DE PRONUNCIARSE AL RESPECTO.</w:t>
      </w:r>
    </w:p>
    <w:p w:rsidR="00DE629E" w:rsidRPr="00E74270" w:rsidRDefault="001C1827" w:rsidP="00DE629E">
      <w:pPr>
        <w:widowControl w:val="0"/>
        <w:autoSpaceDE w:val="0"/>
        <w:autoSpaceDN w:val="0"/>
        <w:adjustRightInd w:val="0"/>
        <w:ind w:right="292"/>
        <w:jc w:val="both"/>
        <w:rPr>
          <w:rFonts w:ascii="Montserrat" w:hAnsi="Montserrat" w:cs="Tahoma"/>
          <w:b/>
        </w:rPr>
      </w:pPr>
      <w:r w:rsidRPr="00E74270">
        <w:rPr>
          <w:rFonts w:ascii="Montserrat" w:hAnsi="Montserrat" w:cs="Tahoma"/>
          <w:b/>
        </w:rPr>
        <w:t>Respuesta: La convocante se reserva el derecho de proporcionar dicha información.</w:t>
      </w:r>
    </w:p>
    <w:p w:rsidR="001C1827" w:rsidRPr="00E74270" w:rsidRDefault="001C1827" w:rsidP="00DE629E">
      <w:pPr>
        <w:widowControl w:val="0"/>
        <w:autoSpaceDE w:val="0"/>
        <w:autoSpaceDN w:val="0"/>
        <w:adjustRightInd w:val="0"/>
        <w:ind w:right="292"/>
        <w:jc w:val="both"/>
        <w:rPr>
          <w:rFonts w:ascii="Montserrat" w:hAnsi="Montserrat" w:cs="Arial"/>
          <w:color w:val="FF0000"/>
          <w:spacing w:val="1"/>
          <w:sz w:val="18"/>
          <w:szCs w:val="18"/>
        </w:rPr>
      </w:pPr>
    </w:p>
    <w:p w:rsidR="00DE629E" w:rsidRPr="00E74270" w:rsidRDefault="00DE629E" w:rsidP="00DE629E">
      <w:pPr>
        <w:widowControl w:val="0"/>
        <w:autoSpaceDE w:val="0"/>
        <w:autoSpaceDN w:val="0"/>
        <w:adjustRightInd w:val="0"/>
        <w:ind w:right="292"/>
        <w:jc w:val="both"/>
        <w:rPr>
          <w:rFonts w:ascii="Montserrat" w:hAnsi="Montserrat" w:cs="Arial"/>
          <w:spacing w:val="1"/>
          <w:sz w:val="18"/>
          <w:szCs w:val="18"/>
        </w:rPr>
      </w:pPr>
      <w:r w:rsidRPr="00E74270">
        <w:rPr>
          <w:rFonts w:ascii="Montserrat" w:hAnsi="Montserrat" w:cs="Arial"/>
          <w:b/>
          <w:bCs/>
          <w:spacing w:val="1"/>
          <w:sz w:val="18"/>
          <w:szCs w:val="18"/>
        </w:rPr>
        <w:t>11.- PREGUNTA:</w:t>
      </w:r>
      <w:r w:rsidRPr="00E74270">
        <w:rPr>
          <w:rFonts w:ascii="Montserrat" w:hAnsi="Montserrat" w:cs="Arial"/>
          <w:spacing w:val="1"/>
          <w:sz w:val="18"/>
          <w:szCs w:val="18"/>
        </w:rPr>
        <w:t xml:space="preserve"> </w:t>
      </w:r>
      <w:r w:rsidRPr="00E74270">
        <w:rPr>
          <w:rFonts w:ascii="Montserrat" w:hAnsi="Montserrat" w:cs="Arial"/>
          <w:b/>
          <w:bCs/>
          <w:spacing w:val="1"/>
          <w:sz w:val="18"/>
          <w:szCs w:val="18"/>
        </w:rPr>
        <w:t xml:space="preserve">NUMERAL 4.1 ESPECIFICACIONES TÉCNICAS REQUERIDAS. </w:t>
      </w:r>
      <w:r w:rsidRPr="00E74270">
        <w:rPr>
          <w:rFonts w:ascii="Montserrat" w:hAnsi="Montserrat" w:cs="Arial"/>
          <w:spacing w:val="1"/>
          <w:sz w:val="18"/>
          <w:szCs w:val="18"/>
        </w:rPr>
        <w:t>CON EL FIN DE OBTENER UN MEJOR ANÁLISIS DE RIESGO, SE SOLICITA AMABLEMENTE A LA CONVOCANTE PROPORCIONE EL LISTADO DE ASEGURADOS CON EL SIGUIENTE DETALLE:</w:t>
      </w:r>
    </w:p>
    <w:p w:rsidR="00DE629E" w:rsidRPr="00E74270" w:rsidRDefault="00DE629E" w:rsidP="00DE629E">
      <w:pPr>
        <w:widowControl w:val="0"/>
        <w:autoSpaceDE w:val="0"/>
        <w:autoSpaceDN w:val="0"/>
        <w:adjustRightInd w:val="0"/>
        <w:ind w:right="292"/>
        <w:jc w:val="both"/>
        <w:rPr>
          <w:rFonts w:ascii="Montserrat" w:hAnsi="Montserrat" w:cs="Arial"/>
          <w:spacing w:val="1"/>
          <w:sz w:val="18"/>
          <w:szCs w:val="18"/>
        </w:rPr>
      </w:pPr>
    </w:p>
    <w:p w:rsidR="00DE629E" w:rsidRPr="00E74270" w:rsidRDefault="00DE629E" w:rsidP="00DE629E">
      <w:pPr>
        <w:pStyle w:val="Prrafodelista"/>
        <w:widowControl w:val="0"/>
        <w:numPr>
          <w:ilvl w:val="0"/>
          <w:numId w:val="49"/>
        </w:numPr>
        <w:autoSpaceDE w:val="0"/>
        <w:autoSpaceDN w:val="0"/>
        <w:adjustRightInd w:val="0"/>
        <w:spacing w:after="0" w:line="240" w:lineRule="auto"/>
        <w:ind w:right="292"/>
        <w:jc w:val="both"/>
        <w:rPr>
          <w:rFonts w:ascii="Montserrat" w:hAnsi="Montserrat" w:cs="Arial"/>
          <w:spacing w:val="1"/>
          <w:sz w:val="18"/>
          <w:szCs w:val="18"/>
        </w:rPr>
      </w:pPr>
      <w:r w:rsidRPr="00E74270">
        <w:rPr>
          <w:rFonts w:ascii="Montserrat" w:hAnsi="Montserrat" w:cs="Arial"/>
          <w:spacing w:val="1"/>
          <w:sz w:val="18"/>
          <w:szCs w:val="18"/>
        </w:rPr>
        <w:t>FECHA DE NACIMIENTO O CURP</w:t>
      </w:r>
    </w:p>
    <w:p w:rsidR="00DE629E" w:rsidRPr="00E74270" w:rsidRDefault="00DE629E" w:rsidP="00DE629E">
      <w:pPr>
        <w:pStyle w:val="Prrafodelista"/>
        <w:widowControl w:val="0"/>
        <w:numPr>
          <w:ilvl w:val="0"/>
          <w:numId w:val="49"/>
        </w:numPr>
        <w:autoSpaceDE w:val="0"/>
        <w:autoSpaceDN w:val="0"/>
        <w:adjustRightInd w:val="0"/>
        <w:spacing w:after="0" w:line="240" w:lineRule="auto"/>
        <w:ind w:right="292"/>
        <w:jc w:val="both"/>
        <w:rPr>
          <w:rFonts w:ascii="Montserrat" w:hAnsi="Montserrat" w:cs="Arial"/>
          <w:spacing w:val="1"/>
          <w:sz w:val="18"/>
          <w:szCs w:val="18"/>
        </w:rPr>
      </w:pPr>
      <w:r w:rsidRPr="00E74270">
        <w:rPr>
          <w:rFonts w:ascii="Montserrat" w:hAnsi="Montserrat" w:cs="Arial"/>
          <w:spacing w:val="1"/>
          <w:sz w:val="18"/>
          <w:szCs w:val="18"/>
        </w:rPr>
        <w:t>EDAD</w:t>
      </w:r>
    </w:p>
    <w:p w:rsidR="00DE629E" w:rsidRPr="00E74270" w:rsidRDefault="00DE629E" w:rsidP="00DE629E">
      <w:pPr>
        <w:pStyle w:val="Prrafodelista"/>
        <w:widowControl w:val="0"/>
        <w:numPr>
          <w:ilvl w:val="0"/>
          <w:numId w:val="49"/>
        </w:numPr>
        <w:autoSpaceDE w:val="0"/>
        <w:autoSpaceDN w:val="0"/>
        <w:adjustRightInd w:val="0"/>
        <w:spacing w:after="0" w:line="240" w:lineRule="auto"/>
        <w:ind w:right="292"/>
        <w:jc w:val="both"/>
        <w:rPr>
          <w:rFonts w:ascii="Montserrat" w:hAnsi="Montserrat" w:cs="Arial"/>
          <w:spacing w:val="1"/>
          <w:sz w:val="18"/>
          <w:szCs w:val="18"/>
        </w:rPr>
      </w:pPr>
      <w:r w:rsidRPr="00E74270">
        <w:rPr>
          <w:rFonts w:ascii="Montserrat" w:hAnsi="Montserrat" w:cs="Arial"/>
          <w:spacing w:val="1"/>
          <w:sz w:val="18"/>
          <w:szCs w:val="18"/>
        </w:rPr>
        <w:t>FILIAL A LA QUE PERTENECE</w:t>
      </w:r>
    </w:p>
    <w:p w:rsidR="00DE629E" w:rsidRPr="00E74270" w:rsidRDefault="00DE629E" w:rsidP="00DE629E">
      <w:pPr>
        <w:pStyle w:val="Prrafodelista"/>
        <w:widowControl w:val="0"/>
        <w:numPr>
          <w:ilvl w:val="0"/>
          <w:numId w:val="49"/>
        </w:numPr>
        <w:autoSpaceDE w:val="0"/>
        <w:autoSpaceDN w:val="0"/>
        <w:adjustRightInd w:val="0"/>
        <w:spacing w:after="0" w:line="240" w:lineRule="auto"/>
        <w:ind w:right="292"/>
        <w:jc w:val="both"/>
        <w:rPr>
          <w:rFonts w:ascii="Montserrat" w:hAnsi="Montserrat" w:cs="Arial"/>
          <w:spacing w:val="1"/>
          <w:sz w:val="18"/>
          <w:szCs w:val="18"/>
        </w:rPr>
      </w:pPr>
      <w:r w:rsidRPr="00E74270">
        <w:rPr>
          <w:rFonts w:ascii="Montserrat" w:hAnsi="Montserrat" w:cs="Arial"/>
          <w:spacing w:val="1"/>
          <w:sz w:val="18"/>
          <w:szCs w:val="18"/>
        </w:rPr>
        <w:t>SUELDO Y/O PENSIÓN MENSUAL</w:t>
      </w:r>
    </w:p>
    <w:p w:rsidR="00DE629E" w:rsidRPr="00E74270" w:rsidRDefault="00DE629E" w:rsidP="00DE629E">
      <w:pPr>
        <w:pStyle w:val="Prrafodelista"/>
        <w:widowControl w:val="0"/>
        <w:numPr>
          <w:ilvl w:val="0"/>
          <w:numId w:val="49"/>
        </w:numPr>
        <w:autoSpaceDE w:val="0"/>
        <w:autoSpaceDN w:val="0"/>
        <w:adjustRightInd w:val="0"/>
        <w:spacing w:after="0" w:line="240" w:lineRule="auto"/>
        <w:ind w:right="292"/>
        <w:jc w:val="both"/>
        <w:rPr>
          <w:rFonts w:ascii="Montserrat" w:hAnsi="Montserrat" w:cs="Arial"/>
          <w:spacing w:val="1"/>
          <w:sz w:val="18"/>
          <w:szCs w:val="18"/>
        </w:rPr>
      </w:pPr>
      <w:r w:rsidRPr="00E74270">
        <w:rPr>
          <w:rFonts w:ascii="Montserrat" w:hAnsi="Montserrat" w:cs="Arial"/>
          <w:spacing w:val="1"/>
          <w:sz w:val="18"/>
          <w:szCs w:val="18"/>
        </w:rPr>
        <w:t xml:space="preserve">NIVEL DE POTENCIACIÓN </w:t>
      </w: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b/>
          <w:bCs/>
          <w:spacing w:val="1"/>
          <w:sz w:val="18"/>
          <w:szCs w:val="18"/>
        </w:rPr>
        <w:t>FAVOR DE PRONUNCIARSE AL RESPECTO</w:t>
      </w:r>
    </w:p>
    <w:p w:rsidR="00DE629E" w:rsidRPr="00E74270" w:rsidRDefault="00AF5310" w:rsidP="00DE629E">
      <w:pPr>
        <w:widowControl w:val="0"/>
        <w:autoSpaceDE w:val="0"/>
        <w:autoSpaceDN w:val="0"/>
        <w:adjustRightInd w:val="0"/>
        <w:ind w:right="292"/>
        <w:jc w:val="both"/>
        <w:rPr>
          <w:rFonts w:ascii="Montserrat" w:hAnsi="Montserrat" w:cs="Tahoma"/>
          <w:b/>
        </w:rPr>
      </w:pPr>
      <w:r w:rsidRPr="00E74270">
        <w:rPr>
          <w:rFonts w:ascii="Montserrat" w:hAnsi="Montserrat" w:cs="Tahoma"/>
          <w:b/>
        </w:rPr>
        <w:t xml:space="preserve">Respuesta: </w:t>
      </w:r>
      <w:r w:rsidR="00DE629E" w:rsidRPr="00E74270">
        <w:rPr>
          <w:rFonts w:ascii="Montserrat" w:hAnsi="Montserrat" w:cs="Tahoma"/>
          <w:b/>
        </w:rPr>
        <w:t>Se adjunta listado con fecha de nacimiento, edad, filial a la que pertenece y sueldo y/o pensión mensual</w:t>
      </w:r>
      <w:r w:rsidRPr="00E74270">
        <w:rPr>
          <w:rFonts w:ascii="Montserrat" w:hAnsi="Montserrat" w:cs="Tahoma"/>
          <w:b/>
        </w:rPr>
        <w:t>, así mismo deberá considerar la modificación número 1 de esta acta</w:t>
      </w:r>
      <w:r w:rsidR="00DE629E" w:rsidRPr="00E74270">
        <w:rPr>
          <w:rFonts w:ascii="Montserrat" w:hAnsi="Montserrat" w:cs="Tahoma"/>
          <w:b/>
        </w:rPr>
        <w:t>.</w:t>
      </w:r>
    </w:p>
    <w:p w:rsidR="00DE629E" w:rsidRPr="00E74270" w:rsidRDefault="00DE629E" w:rsidP="00DE629E">
      <w:pPr>
        <w:widowControl w:val="0"/>
        <w:autoSpaceDE w:val="0"/>
        <w:autoSpaceDN w:val="0"/>
        <w:adjustRightInd w:val="0"/>
        <w:ind w:right="292"/>
        <w:jc w:val="both"/>
        <w:rPr>
          <w:rFonts w:ascii="Montserrat" w:hAnsi="Montserrat" w:cs="Tahoma"/>
          <w:b/>
        </w:rPr>
      </w:pP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b/>
          <w:bCs/>
          <w:spacing w:val="1"/>
          <w:sz w:val="18"/>
          <w:szCs w:val="18"/>
        </w:rPr>
        <w:t>12.- PREGUNTA:</w:t>
      </w:r>
      <w:r w:rsidRPr="00E74270">
        <w:rPr>
          <w:rFonts w:ascii="Montserrat" w:hAnsi="Montserrat" w:cs="Arial"/>
          <w:spacing w:val="1"/>
          <w:sz w:val="18"/>
          <w:szCs w:val="18"/>
        </w:rPr>
        <w:t xml:space="preserve"> </w:t>
      </w:r>
      <w:r w:rsidRPr="00E74270">
        <w:rPr>
          <w:rFonts w:ascii="Montserrat" w:hAnsi="Montserrat" w:cs="Arial"/>
          <w:b/>
          <w:bCs/>
          <w:spacing w:val="1"/>
          <w:sz w:val="18"/>
          <w:szCs w:val="18"/>
        </w:rPr>
        <w:t>NUMERAL 4.1 ESPECIFICACIONES TÉCNICAS REQUERIDAS.</w:t>
      </w:r>
      <w:r w:rsidR="00AF5310" w:rsidRPr="00E74270">
        <w:rPr>
          <w:rFonts w:ascii="Montserrat" w:hAnsi="Montserrat" w:cs="Arial"/>
          <w:b/>
          <w:bCs/>
          <w:spacing w:val="1"/>
          <w:sz w:val="18"/>
          <w:szCs w:val="18"/>
        </w:rPr>
        <w:t xml:space="preserve"> </w:t>
      </w:r>
      <w:r w:rsidRPr="00E74270">
        <w:rPr>
          <w:rFonts w:ascii="Montserrat" w:hAnsi="Montserrat" w:cs="Arial"/>
          <w:spacing w:val="1"/>
          <w:sz w:val="18"/>
          <w:szCs w:val="18"/>
        </w:rPr>
        <w:t xml:space="preserve">SE SOLICITA AMABLEMENTE A LA CONVOCANTE RATIFICAR QUE PARA TODOS AQUELLOS CONCEPTOS NO DESCRITOS EN LAS BASES DE LA PRESENTE LICITACIÓN, OPERARÁN LAS CONDICIONES Y EXCLUSIONES GENERALES DE MI REPRESENTADA REGISTRADAS ANTE LA CNSF. </w:t>
      </w:r>
      <w:r w:rsidRPr="00E74270">
        <w:rPr>
          <w:rFonts w:ascii="Montserrat" w:hAnsi="Montserrat" w:cs="Arial"/>
          <w:b/>
          <w:bCs/>
          <w:spacing w:val="1"/>
          <w:sz w:val="18"/>
          <w:szCs w:val="18"/>
        </w:rPr>
        <w:t>FAVOR DE PRONUNCIARSE AL RESPECTO.</w:t>
      </w:r>
    </w:p>
    <w:p w:rsidR="00DE629E" w:rsidRPr="00E74270" w:rsidRDefault="00AF5310" w:rsidP="00DE629E">
      <w:pPr>
        <w:widowControl w:val="0"/>
        <w:autoSpaceDE w:val="0"/>
        <w:autoSpaceDN w:val="0"/>
        <w:adjustRightInd w:val="0"/>
        <w:ind w:right="292"/>
        <w:jc w:val="both"/>
        <w:rPr>
          <w:rFonts w:ascii="Montserrat" w:hAnsi="Montserrat" w:cs="Arial"/>
          <w:b/>
          <w:color w:val="000000" w:themeColor="text1"/>
          <w:spacing w:val="1"/>
          <w:sz w:val="18"/>
          <w:szCs w:val="18"/>
        </w:rPr>
      </w:pPr>
      <w:r w:rsidRPr="00E74270">
        <w:rPr>
          <w:rFonts w:ascii="Montserrat" w:hAnsi="Montserrat" w:cs="Tahoma"/>
          <w:b/>
          <w:color w:val="000000" w:themeColor="text1"/>
        </w:rPr>
        <w:t xml:space="preserve">Respuesta: Es correcta su apreciación, </w:t>
      </w:r>
      <w:r w:rsidR="00C33842" w:rsidRPr="00E74270">
        <w:rPr>
          <w:rStyle w:val="xcontentpasted0"/>
          <w:rFonts w:ascii="Montserrat" w:hAnsi="Montserrat"/>
          <w:b/>
          <w:bCs/>
          <w:color w:val="000000"/>
          <w:bdr w:val="none" w:sz="0" w:space="0" w:color="auto" w:frame="1"/>
          <w:shd w:val="clear" w:color="auto" w:fill="FFFFFF"/>
        </w:rPr>
        <w:t>en el entendido que las condiciones y requerimientos de las bases, anexos y lo determinado en juntas de aclaraciones correspondientes al presente procedimiento de licitación, prevalecerán y las condiciones generales de la empresa aplicarán en aquello no previsto por la mismas, en tanto no se opongan a estas y al contrato que suscriban las partes.</w:t>
      </w:r>
      <w:r w:rsidR="00DE629E" w:rsidRPr="00E74270">
        <w:rPr>
          <w:rFonts w:ascii="Montserrat" w:hAnsi="Montserrat" w:cs="Arial"/>
          <w:b/>
          <w:color w:val="000000" w:themeColor="text1"/>
          <w:spacing w:val="1"/>
          <w:sz w:val="18"/>
          <w:szCs w:val="18"/>
        </w:rPr>
        <w:t>.</w:t>
      </w: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color w:val="FF0000"/>
          <w:spacing w:val="1"/>
          <w:sz w:val="18"/>
          <w:szCs w:val="18"/>
        </w:rPr>
        <w:t xml:space="preserve"> </w:t>
      </w:r>
    </w:p>
    <w:p w:rsidR="00DE629E" w:rsidRPr="00E74270" w:rsidRDefault="00DE629E" w:rsidP="00DE629E">
      <w:pPr>
        <w:widowControl w:val="0"/>
        <w:autoSpaceDE w:val="0"/>
        <w:autoSpaceDN w:val="0"/>
        <w:adjustRightInd w:val="0"/>
        <w:ind w:right="292"/>
        <w:jc w:val="both"/>
        <w:rPr>
          <w:rFonts w:ascii="Montserrat" w:hAnsi="Montserrat" w:cs="Arial"/>
          <w:spacing w:val="1"/>
          <w:sz w:val="18"/>
          <w:szCs w:val="18"/>
        </w:rPr>
      </w:pPr>
      <w:r w:rsidRPr="00E74270">
        <w:rPr>
          <w:rFonts w:ascii="Montserrat" w:hAnsi="Montserrat" w:cs="Arial"/>
          <w:b/>
          <w:bCs/>
          <w:spacing w:val="1"/>
          <w:sz w:val="18"/>
          <w:szCs w:val="18"/>
        </w:rPr>
        <w:t>13.- PREGUNTA:</w:t>
      </w:r>
      <w:r w:rsidRPr="00E74270">
        <w:rPr>
          <w:rFonts w:ascii="Montserrat" w:hAnsi="Montserrat" w:cs="Arial"/>
          <w:spacing w:val="1"/>
          <w:sz w:val="18"/>
          <w:szCs w:val="18"/>
        </w:rPr>
        <w:t xml:space="preserve"> </w:t>
      </w:r>
      <w:r w:rsidRPr="00E74270">
        <w:rPr>
          <w:rFonts w:ascii="Montserrat" w:hAnsi="Montserrat" w:cs="Arial"/>
          <w:b/>
          <w:bCs/>
          <w:spacing w:val="1"/>
          <w:sz w:val="18"/>
          <w:szCs w:val="18"/>
        </w:rPr>
        <w:t xml:space="preserve">NUMERAL 4.1 ESPECIFICACIONES TÉCNICAS REQUERIDAS. </w:t>
      </w:r>
      <w:r w:rsidRPr="00E74270">
        <w:rPr>
          <w:rFonts w:ascii="Montserrat" w:hAnsi="Montserrat" w:cs="Arial"/>
          <w:spacing w:val="1"/>
          <w:sz w:val="18"/>
          <w:szCs w:val="18"/>
        </w:rPr>
        <w:t xml:space="preserve">SE SOLICITA ATENTAMENTE A LA CONVOCANTE CONFIRMAR QUE SE PODRÁN PRESENTAR LAS CONDICONES GENERALES DE MI REPRESENTADA, REGISTRADAS ANTE LA COMISIÓN NACIONAL DE SEGUROS Y FIANZAS. </w:t>
      </w:r>
      <w:r w:rsidRPr="00E74270">
        <w:rPr>
          <w:rFonts w:ascii="Montserrat" w:hAnsi="Montserrat" w:cs="Arial"/>
          <w:b/>
          <w:bCs/>
          <w:spacing w:val="1"/>
          <w:sz w:val="18"/>
          <w:szCs w:val="18"/>
        </w:rPr>
        <w:t>FAVOR DE PRONUNCIARSE AL RESPECTO.</w:t>
      </w:r>
    </w:p>
    <w:p w:rsidR="00AF5310" w:rsidRPr="00E74270" w:rsidRDefault="00AF5310" w:rsidP="00AF5310">
      <w:pPr>
        <w:widowControl w:val="0"/>
        <w:autoSpaceDE w:val="0"/>
        <w:autoSpaceDN w:val="0"/>
        <w:adjustRightInd w:val="0"/>
        <w:ind w:right="292"/>
        <w:jc w:val="both"/>
        <w:rPr>
          <w:rFonts w:ascii="Montserrat" w:hAnsi="Montserrat" w:cs="Arial"/>
          <w:b/>
          <w:color w:val="000000" w:themeColor="text1"/>
          <w:spacing w:val="1"/>
          <w:sz w:val="18"/>
          <w:szCs w:val="18"/>
        </w:rPr>
      </w:pPr>
      <w:r w:rsidRPr="00E74270">
        <w:rPr>
          <w:rFonts w:ascii="Montserrat" w:hAnsi="Montserrat" w:cs="Tahoma"/>
          <w:b/>
          <w:color w:val="000000" w:themeColor="text1"/>
        </w:rPr>
        <w:t xml:space="preserve">Respuesta: Es correcta su apreciación, </w:t>
      </w:r>
      <w:r w:rsidR="00C33842" w:rsidRPr="00E74270">
        <w:rPr>
          <w:rStyle w:val="xcontentpasted0"/>
          <w:rFonts w:ascii="Montserrat" w:hAnsi="Montserrat"/>
          <w:b/>
          <w:bCs/>
          <w:color w:val="000000"/>
          <w:bdr w:val="none" w:sz="0" w:space="0" w:color="auto" w:frame="1"/>
          <w:shd w:val="clear" w:color="auto" w:fill="FFFFFF"/>
        </w:rPr>
        <w:t>en el entendido que las condiciones y requerimientos de las bases, anexos y lo determinado en juntas de aclaraciones correspondientes al presente procedimiento de licitación, prevalecerán y las condiciones generales de la empresa aplicarán en aquello no previsto por la mismas, en tanto no se opongan a estas y al contrato que suscriban las partes.</w:t>
      </w:r>
      <w:r w:rsidRPr="00E74270">
        <w:rPr>
          <w:rFonts w:ascii="Montserrat" w:hAnsi="Montserrat" w:cs="Arial"/>
          <w:b/>
          <w:color w:val="000000" w:themeColor="text1"/>
          <w:spacing w:val="1"/>
          <w:sz w:val="18"/>
          <w:szCs w:val="18"/>
        </w:rPr>
        <w:t>.</w:t>
      </w:r>
    </w:p>
    <w:p w:rsidR="00DE629E" w:rsidRPr="00E74270" w:rsidRDefault="00DE629E" w:rsidP="00DE629E">
      <w:pPr>
        <w:widowControl w:val="0"/>
        <w:autoSpaceDE w:val="0"/>
        <w:autoSpaceDN w:val="0"/>
        <w:adjustRightInd w:val="0"/>
        <w:ind w:right="292"/>
        <w:jc w:val="both"/>
        <w:rPr>
          <w:rFonts w:ascii="Montserrat" w:hAnsi="Montserrat" w:cs="Arial"/>
          <w:color w:val="FF0000"/>
          <w:spacing w:val="1"/>
          <w:sz w:val="18"/>
          <w:szCs w:val="18"/>
        </w:rPr>
      </w:pPr>
      <w:r w:rsidRPr="00E74270">
        <w:rPr>
          <w:rFonts w:ascii="Montserrat" w:hAnsi="Montserrat" w:cs="Arial"/>
          <w:color w:val="FF0000"/>
          <w:spacing w:val="1"/>
          <w:sz w:val="18"/>
          <w:szCs w:val="18"/>
        </w:rPr>
        <w:t xml:space="preserve"> </w:t>
      </w:r>
    </w:p>
    <w:p w:rsidR="00DE629E" w:rsidRPr="00E74270" w:rsidRDefault="00DE629E" w:rsidP="00DE629E">
      <w:pPr>
        <w:widowControl w:val="0"/>
        <w:autoSpaceDE w:val="0"/>
        <w:autoSpaceDN w:val="0"/>
        <w:adjustRightInd w:val="0"/>
        <w:ind w:right="292"/>
        <w:jc w:val="both"/>
        <w:rPr>
          <w:rFonts w:ascii="Montserrat" w:hAnsi="Montserrat" w:cs="Arial"/>
          <w:spacing w:val="1"/>
          <w:sz w:val="18"/>
          <w:szCs w:val="18"/>
        </w:rPr>
      </w:pPr>
      <w:r w:rsidRPr="00E74270">
        <w:rPr>
          <w:rFonts w:ascii="Montserrat" w:hAnsi="Montserrat" w:cs="Arial"/>
          <w:b/>
          <w:bCs/>
          <w:spacing w:val="1"/>
          <w:sz w:val="18"/>
          <w:szCs w:val="18"/>
        </w:rPr>
        <w:t>14.- PREGUNTA:</w:t>
      </w:r>
      <w:r w:rsidRPr="00E74270">
        <w:rPr>
          <w:rFonts w:ascii="Montserrat" w:hAnsi="Montserrat" w:cs="Arial"/>
          <w:spacing w:val="1"/>
          <w:sz w:val="18"/>
          <w:szCs w:val="18"/>
        </w:rPr>
        <w:t xml:space="preserve"> </w:t>
      </w:r>
      <w:r w:rsidRPr="00E74270">
        <w:rPr>
          <w:rFonts w:ascii="Montserrat" w:hAnsi="Montserrat" w:cs="Arial"/>
          <w:b/>
          <w:bCs/>
          <w:spacing w:val="1"/>
          <w:sz w:val="18"/>
          <w:szCs w:val="18"/>
        </w:rPr>
        <w:t>ANEXO 1 PROPUESTA TÉCNICA.</w:t>
      </w:r>
      <w:r w:rsidR="00AF5310" w:rsidRPr="00E74270">
        <w:rPr>
          <w:rFonts w:ascii="Montserrat" w:hAnsi="Montserrat" w:cs="Arial"/>
          <w:b/>
          <w:bCs/>
          <w:spacing w:val="1"/>
          <w:sz w:val="18"/>
          <w:szCs w:val="18"/>
        </w:rPr>
        <w:t xml:space="preserve"> </w:t>
      </w:r>
      <w:r w:rsidRPr="00E74270">
        <w:rPr>
          <w:rFonts w:ascii="Montserrat" w:hAnsi="Montserrat" w:cs="Arial"/>
          <w:spacing w:val="1"/>
          <w:sz w:val="18"/>
          <w:szCs w:val="18"/>
        </w:rPr>
        <w:t>SE SOLICITA ATENTAMENTE A LA CONVOCANTE CONFIRMAR QUE EL LLENADO DEL ANEXO SERÁ DE LA SIGUIENTE FORMA:</w:t>
      </w:r>
    </w:p>
    <w:p w:rsidR="00DE629E" w:rsidRPr="00E74270" w:rsidRDefault="00DE629E" w:rsidP="00DE629E">
      <w:pPr>
        <w:widowControl w:val="0"/>
        <w:autoSpaceDE w:val="0"/>
        <w:autoSpaceDN w:val="0"/>
        <w:adjustRightInd w:val="0"/>
        <w:ind w:right="292"/>
        <w:jc w:val="both"/>
        <w:rPr>
          <w:rFonts w:ascii="Montserrat" w:hAnsi="Montserrat" w:cs="Arial"/>
          <w:spacing w:val="1"/>
          <w:sz w:val="18"/>
          <w:szCs w:val="18"/>
        </w:rPr>
      </w:pPr>
    </w:p>
    <w:p w:rsidR="00DE629E" w:rsidRPr="00E74270" w:rsidRDefault="00DE629E" w:rsidP="00DE629E">
      <w:pPr>
        <w:pStyle w:val="Prrafodelista"/>
        <w:widowControl w:val="0"/>
        <w:numPr>
          <w:ilvl w:val="0"/>
          <w:numId w:val="50"/>
        </w:numPr>
        <w:autoSpaceDE w:val="0"/>
        <w:autoSpaceDN w:val="0"/>
        <w:adjustRightInd w:val="0"/>
        <w:spacing w:after="0" w:line="240" w:lineRule="auto"/>
        <w:ind w:right="292"/>
        <w:jc w:val="both"/>
        <w:rPr>
          <w:rFonts w:ascii="Montserrat" w:hAnsi="Montserrat" w:cs="Arial"/>
          <w:spacing w:val="1"/>
          <w:sz w:val="18"/>
          <w:szCs w:val="18"/>
        </w:rPr>
      </w:pPr>
      <w:r w:rsidRPr="00E74270">
        <w:rPr>
          <w:rFonts w:ascii="Montserrat" w:hAnsi="Montserrat" w:cs="Arial"/>
          <w:spacing w:val="1"/>
          <w:sz w:val="18"/>
          <w:szCs w:val="18"/>
        </w:rPr>
        <w:t>PAQUETE: SEGURO INSTITUCIONAL DE VIDA PARA PERSONAL ACTIVO Y JUBILADO ASI COMO SEGURO DE RETIRO PARA EL ISEP</w:t>
      </w:r>
    </w:p>
    <w:p w:rsidR="00DE629E" w:rsidRPr="00E74270" w:rsidRDefault="00DE629E" w:rsidP="00DE629E">
      <w:pPr>
        <w:pStyle w:val="Prrafodelista"/>
        <w:widowControl w:val="0"/>
        <w:numPr>
          <w:ilvl w:val="0"/>
          <w:numId w:val="50"/>
        </w:numPr>
        <w:autoSpaceDE w:val="0"/>
        <w:autoSpaceDN w:val="0"/>
        <w:adjustRightInd w:val="0"/>
        <w:spacing w:after="0" w:line="240" w:lineRule="auto"/>
        <w:ind w:right="292"/>
        <w:jc w:val="both"/>
        <w:rPr>
          <w:rFonts w:ascii="Montserrat" w:hAnsi="Montserrat" w:cs="Arial"/>
          <w:spacing w:val="1"/>
          <w:sz w:val="18"/>
          <w:szCs w:val="18"/>
        </w:rPr>
      </w:pPr>
      <w:r w:rsidRPr="00E74270">
        <w:rPr>
          <w:rFonts w:ascii="Montserrat" w:hAnsi="Montserrat" w:cs="Arial"/>
          <w:spacing w:val="1"/>
          <w:sz w:val="18"/>
          <w:szCs w:val="18"/>
        </w:rPr>
        <w:t>PARTIDA: LA PARTIDA EN LA QUE SE PARTICIPE</w:t>
      </w:r>
    </w:p>
    <w:p w:rsidR="00DE629E" w:rsidRPr="00E74270" w:rsidRDefault="00DE629E" w:rsidP="00DE629E">
      <w:pPr>
        <w:pStyle w:val="Prrafodelista"/>
        <w:widowControl w:val="0"/>
        <w:numPr>
          <w:ilvl w:val="0"/>
          <w:numId w:val="50"/>
        </w:numPr>
        <w:autoSpaceDE w:val="0"/>
        <w:autoSpaceDN w:val="0"/>
        <w:adjustRightInd w:val="0"/>
        <w:spacing w:after="0" w:line="240" w:lineRule="auto"/>
        <w:ind w:right="292"/>
        <w:jc w:val="both"/>
        <w:rPr>
          <w:rFonts w:ascii="Montserrat" w:hAnsi="Montserrat" w:cs="Arial"/>
          <w:spacing w:val="1"/>
          <w:sz w:val="18"/>
          <w:szCs w:val="18"/>
        </w:rPr>
      </w:pPr>
      <w:r w:rsidRPr="00E74270">
        <w:rPr>
          <w:rFonts w:ascii="Montserrat" w:hAnsi="Montserrat" w:cs="Arial"/>
          <w:spacing w:val="1"/>
          <w:sz w:val="18"/>
          <w:szCs w:val="18"/>
        </w:rPr>
        <w:t>DESCRIPCIÓN: ESPECIFICACIONES REQUERIDAS EN EL NUMERAL 4.1</w:t>
      </w:r>
    </w:p>
    <w:p w:rsidR="00DE629E" w:rsidRPr="00E74270" w:rsidRDefault="00DE629E" w:rsidP="00DE629E">
      <w:pPr>
        <w:pStyle w:val="Prrafodelista"/>
        <w:widowControl w:val="0"/>
        <w:numPr>
          <w:ilvl w:val="0"/>
          <w:numId w:val="50"/>
        </w:numPr>
        <w:autoSpaceDE w:val="0"/>
        <w:autoSpaceDN w:val="0"/>
        <w:adjustRightInd w:val="0"/>
        <w:spacing w:after="0" w:line="240" w:lineRule="auto"/>
        <w:ind w:right="292"/>
        <w:jc w:val="both"/>
        <w:rPr>
          <w:rFonts w:ascii="Montserrat" w:hAnsi="Montserrat" w:cs="Arial"/>
          <w:spacing w:val="1"/>
          <w:sz w:val="18"/>
          <w:szCs w:val="18"/>
        </w:rPr>
      </w:pPr>
      <w:r w:rsidRPr="00E74270">
        <w:rPr>
          <w:rFonts w:ascii="Montserrat" w:hAnsi="Montserrat" w:cs="Arial"/>
          <w:spacing w:val="1"/>
          <w:sz w:val="18"/>
          <w:szCs w:val="18"/>
        </w:rPr>
        <w:lastRenderedPageBreak/>
        <w:t>CANTIDAD: 1</w:t>
      </w:r>
    </w:p>
    <w:p w:rsidR="00DE629E" w:rsidRPr="00E74270" w:rsidRDefault="00DE629E" w:rsidP="00DE629E">
      <w:pPr>
        <w:pStyle w:val="Prrafodelista"/>
        <w:widowControl w:val="0"/>
        <w:numPr>
          <w:ilvl w:val="0"/>
          <w:numId w:val="50"/>
        </w:numPr>
        <w:autoSpaceDE w:val="0"/>
        <w:autoSpaceDN w:val="0"/>
        <w:adjustRightInd w:val="0"/>
        <w:spacing w:after="0" w:line="240" w:lineRule="auto"/>
        <w:ind w:right="292"/>
        <w:jc w:val="both"/>
        <w:rPr>
          <w:rFonts w:ascii="Montserrat" w:hAnsi="Montserrat" w:cs="Arial"/>
          <w:spacing w:val="1"/>
          <w:sz w:val="18"/>
          <w:szCs w:val="18"/>
        </w:rPr>
      </w:pPr>
      <w:r w:rsidRPr="00E74270">
        <w:rPr>
          <w:rFonts w:ascii="Montserrat" w:hAnsi="Montserrat" w:cs="Arial"/>
          <w:spacing w:val="1"/>
          <w:sz w:val="18"/>
          <w:szCs w:val="18"/>
        </w:rPr>
        <w:t>UNIDAD DE MEDIDA: SERVICIO.</w:t>
      </w:r>
    </w:p>
    <w:p w:rsidR="00DE629E" w:rsidRPr="00E74270" w:rsidRDefault="00DE629E" w:rsidP="00DE629E">
      <w:pPr>
        <w:widowControl w:val="0"/>
        <w:autoSpaceDE w:val="0"/>
        <w:autoSpaceDN w:val="0"/>
        <w:adjustRightInd w:val="0"/>
        <w:ind w:right="292"/>
        <w:jc w:val="both"/>
        <w:rPr>
          <w:rFonts w:ascii="Montserrat" w:hAnsi="Montserrat" w:cs="Arial"/>
          <w:b/>
          <w:bCs/>
          <w:spacing w:val="1"/>
          <w:sz w:val="18"/>
          <w:szCs w:val="18"/>
        </w:rPr>
      </w:pPr>
      <w:r w:rsidRPr="00E74270">
        <w:rPr>
          <w:rFonts w:ascii="Montserrat" w:hAnsi="Montserrat" w:cs="Arial"/>
          <w:b/>
          <w:bCs/>
          <w:spacing w:val="1"/>
          <w:sz w:val="18"/>
          <w:szCs w:val="18"/>
        </w:rPr>
        <w:t>FAVOR DE PRONUNCIARSE AL RESPECTO</w:t>
      </w:r>
    </w:p>
    <w:p w:rsidR="00AF5310" w:rsidRPr="00E74270" w:rsidRDefault="00AF5310" w:rsidP="00DE629E">
      <w:pPr>
        <w:widowControl w:val="0"/>
        <w:autoSpaceDE w:val="0"/>
        <w:autoSpaceDN w:val="0"/>
        <w:adjustRightInd w:val="0"/>
        <w:ind w:right="292"/>
        <w:jc w:val="both"/>
        <w:rPr>
          <w:rFonts w:ascii="Montserrat" w:hAnsi="Montserrat" w:cs="Tahoma"/>
          <w:b/>
          <w:color w:val="000000" w:themeColor="text1"/>
        </w:rPr>
      </w:pPr>
      <w:r w:rsidRPr="00E74270">
        <w:rPr>
          <w:rFonts w:ascii="Montserrat" w:hAnsi="Montserrat" w:cs="Tahoma"/>
          <w:b/>
          <w:color w:val="000000" w:themeColor="text1"/>
        </w:rPr>
        <w:t>Respuesta: Para el llenado de las propuestas los licitantes participantes deberán de apegarse a lo solicitado en las bases de licitación, considerando que la adjudicación es por partida de la siguiente manera:</w:t>
      </w:r>
    </w:p>
    <w:p w:rsidR="00AF5310" w:rsidRPr="00E74270" w:rsidRDefault="00AF5310" w:rsidP="00DE629E">
      <w:pPr>
        <w:widowControl w:val="0"/>
        <w:autoSpaceDE w:val="0"/>
        <w:autoSpaceDN w:val="0"/>
        <w:adjustRightInd w:val="0"/>
        <w:ind w:right="292"/>
        <w:jc w:val="both"/>
        <w:rPr>
          <w:rFonts w:ascii="Montserrat" w:hAnsi="Montserrat" w:cs="Tahoma"/>
          <w:b/>
          <w:color w:val="000000" w:themeColor="text1"/>
        </w:rPr>
      </w:pPr>
    </w:p>
    <w:p w:rsidR="00DE629E" w:rsidRPr="00E74270" w:rsidRDefault="00DE629E" w:rsidP="00DE629E">
      <w:pPr>
        <w:widowControl w:val="0"/>
        <w:autoSpaceDE w:val="0"/>
        <w:autoSpaceDN w:val="0"/>
        <w:adjustRightInd w:val="0"/>
        <w:ind w:right="292"/>
        <w:jc w:val="both"/>
        <w:rPr>
          <w:rFonts w:ascii="Montserrat" w:hAnsi="Montserrat" w:cs="Tahoma"/>
          <w:b/>
          <w:color w:val="000000" w:themeColor="text1"/>
        </w:rPr>
      </w:pPr>
      <w:r w:rsidRPr="00E74270">
        <w:rPr>
          <w:rFonts w:ascii="Montserrat" w:hAnsi="Montserrat" w:cs="Tahoma"/>
          <w:b/>
          <w:color w:val="000000" w:themeColor="text1"/>
        </w:rPr>
        <w:t>Partida 1: Seguro vida personal activo y jubilados y/o pensionados del ISEP.</w:t>
      </w:r>
    </w:p>
    <w:p w:rsidR="00DE629E" w:rsidRPr="00E74270" w:rsidRDefault="00DE629E" w:rsidP="00AF5310">
      <w:pPr>
        <w:widowControl w:val="0"/>
        <w:autoSpaceDE w:val="0"/>
        <w:autoSpaceDN w:val="0"/>
        <w:adjustRightInd w:val="0"/>
        <w:ind w:right="292"/>
        <w:jc w:val="both"/>
        <w:rPr>
          <w:rFonts w:ascii="Montserrat" w:hAnsi="Montserrat" w:cs="Tahoma"/>
          <w:b/>
          <w:color w:val="000000" w:themeColor="text1"/>
        </w:rPr>
      </w:pPr>
      <w:r w:rsidRPr="00E74270">
        <w:rPr>
          <w:rFonts w:ascii="Montserrat" w:hAnsi="Montserrat" w:cs="Tahoma"/>
          <w:b/>
          <w:color w:val="000000" w:themeColor="text1"/>
        </w:rPr>
        <w:t>Partida 2: Cobertura de retiro.</w:t>
      </w:r>
    </w:p>
    <w:p w:rsidR="00200A77" w:rsidRPr="00E74270" w:rsidRDefault="00200A77" w:rsidP="00EA297B">
      <w:pPr>
        <w:spacing w:line="360" w:lineRule="auto"/>
        <w:jc w:val="both"/>
        <w:rPr>
          <w:rFonts w:ascii="Montserrat" w:eastAsia="Montserrat" w:hAnsi="Montserrat" w:cs="Montserrat"/>
          <w:bCs/>
        </w:rPr>
      </w:pPr>
    </w:p>
    <w:p w:rsidR="00AF5310" w:rsidRPr="00E74270" w:rsidRDefault="00E74270" w:rsidP="00EA297B">
      <w:pPr>
        <w:spacing w:line="360" w:lineRule="auto"/>
        <w:jc w:val="both"/>
        <w:rPr>
          <w:rFonts w:ascii="Montserrat" w:eastAsia="Calibri" w:hAnsi="Montserrat" w:cstheme="minorHAnsi"/>
          <w:u w:val="single"/>
        </w:rPr>
      </w:pPr>
      <w:r w:rsidRPr="00E74270">
        <w:rPr>
          <w:rFonts w:ascii="Montserrat" w:eastAsia="Calibri" w:hAnsi="Montserrat" w:cstheme="minorHAnsi"/>
          <w:u w:val="single"/>
        </w:rPr>
        <w:t>Licitante: Seguros Sura S.A. de C.V.</w:t>
      </w:r>
    </w:p>
    <w:p w:rsidR="00200A77" w:rsidRPr="00E74270" w:rsidRDefault="00200A77" w:rsidP="00200A77">
      <w:pPr>
        <w:widowControl w:val="0"/>
        <w:autoSpaceDE w:val="0"/>
        <w:autoSpaceDN w:val="0"/>
        <w:adjustRightInd w:val="0"/>
        <w:ind w:right="292"/>
        <w:rPr>
          <w:rFonts w:ascii="Montserrat" w:hAnsi="Montserrat" w:cs="Calibri"/>
          <w:bCs/>
        </w:rPr>
      </w:pPr>
      <w:r w:rsidRPr="00E74270">
        <w:rPr>
          <w:rFonts w:ascii="Montserrat" w:hAnsi="Montserrat" w:cs="Calibri"/>
          <w:bCs/>
          <w:spacing w:val="1"/>
        </w:rPr>
        <w:t>1.-</w:t>
      </w:r>
      <w:r w:rsidRPr="00E74270">
        <w:rPr>
          <w:rFonts w:ascii="Montserrat" w:hAnsi="Montserrat" w:cs="Calibri"/>
          <w:bCs/>
        </w:rPr>
        <w:t>P</w:t>
      </w:r>
      <w:r w:rsidRPr="00E74270">
        <w:rPr>
          <w:rFonts w:ascii="Montserrat" w:hAnsi="Montserrat" w:cs="Calibri"/>
          <w:bCs/>
          <w:spacing w:val="-1"/>
        </w:rPr>
        <w:t>R</w:t>
      </w:r>
      <w:r w:rsidRPr="00E74270">
        <w:rPr>
          <w:rFonts w:ascii="Montserrat" w:hAnsi="Montserrat" w:cs="Calibri"/>
          <w:bCs/>
        </w:rPr>
        <w:t>E</w:t>
      </w:r>
      <w:r w:rsidRPr="00E74270">
        <w:rPr>
          <w:rFonts w:ascii="Montserrat" w:hAnsi="Montserrat" w:cs="Calibri"/>
          <w:bCs/>
          <w:spacing w:val="1"/>
        </w:rPr>
        <w:t>G</w:t>
      </w:r>
      <w:r w:rsidRPr="00E74270">
        <w:rPr>
          <w:rFonts w:ascii="Montserrat" w:hAnsi="Montserrat" w:cs="Calibri"/>
          <w:bCs/>
        </w:rPr>
        <w:t>UN</w:t>
      </w:r>
      <w:r w:rsidRPr="00E74270">
        <w:rPr>
          <w:rFonts w:ascii="Montserrat" w:hAnsi="Montserrat" w:cs="Calibri"/>
          <w:bCs/>
          <w:spacing w:val="-2"/>
        </w:rPr>
        <w:t>T</w:t>
      </w:r>
      <w:r w:rsidRPr="00E74270">
        <w:rPr>
          <w:rFonts w:ascii="Montserrat" w:hAnsi="Montserrat" w:cs="Calibri"/>
          <w:bCs/>
          <w:spacing w:val="1"/>
        </w:rPr>
        <w:t>A</w:t>
      </w:r>
      <w:r w:rsidRPr="00E74270">
        <w:rPr>
          <w:rFonts w:ascii="Montserrat" w:hAnsi="Montserrat" w:cs="Calibri"/>
          <w:bCs/>
        </w:rPr>
        <w:t xml:space="preserve">: </w:t>
      </w:r>
      <w:proofErr w:type="spellStart"/>
      <w:r w:rsidRPr="00E74270">
        <w:rPr>
          <w:rFonts w:ascii="Montserrat" w:hAnsi="Montserrat" w:cs="Calibri"/>
          <w:bCs/>
        </w:rPr>
        <w:t>Pág</w:t>
      </w:r>
      <w:proofErr w:type="spellEnd"/>
      <w:r w:rsidRPr="00E74270">
        <w:rPr>
          <w:rFonts w:ascii="Montserrat" w:hAnsi="Montserrat" w:cs="Calibri"/>
          <w:bCs/>
        </w:rPr>
        <w:t xml:space="preserve"> 8/46 </w:t>
      </w:r>
    </w:p>
    <w:p w:rsidR="00200A77" w:rsidRPr="00E74270" w:rsidRDefault="00200A77" w:rsidP="00200A77">
      <w:pPr>
        <w:widowControl w:val="0"/>
        <w:autoSpaceDE w:val="0"/>
        <w:autoSpaceDN w:val="0"/>
        <w:adjustRightInd w:val="0"/>
        <w:spacing w:line="289" w:lineRule="exact"/>
        <w:ind w:right="292"/>
        <w:rPr>
          <w:rFonts w:ascii="Montserrat" w:hAnsi="Montserrat" w:cs="Calibri"/>
          <w:bCs/>
          <w:spacing w:val="1"/>
        </w:rPr>
      </w:pPr>
      <w:r w:rsidRPr="00E74270">
        <w:rPr>
          <w:rFonts w:ascii="Montserrat" w:hAnsi="Montserrat" w:cs="Calibri"/>
          <w:bCs/>
          <w:spacing w:val="1"/>
        </w:rPr>
        <w:t>Informes de siniestralidad.</w:t>
      </w:r>
    </w:p>
    <w:p w:rsidR="00200A77" w:rsidRPr="00E74270" w:rsidRDefault="00200A77" w:rsidP="00200A77">
      <w:pPr>
        <w:widowControl w:val="0"/>
        <w:autoSpaceDE w:val="0"/>
        <w:autoSpaceDN w:val="0"/>
        <w:adjustRightInd w:val="0"/>
        <w:spacing w:line="289" w:lineRule="exact"/>
        <w:ind w:right="292"/>
        <w:jc w:val="both"/>
        <w:rPr>
          <w:rFonts w:ascii="Montserrat" w:hAnsi="Montserrat" w:cs="Calibri"/>
          <w:spacing w:val="1"/>
        </w:rPr>
      </w:pPr>
      <w:r w:rsidRPr="00E74270">
        <w:rPr>
          <w:rFonts w:ascii="Montserrat" w:hAnsi="Montserrat" w:cs="Calibri"/>
          <w:spacing w:val="1"/>
        </w:rPr>
        <w:t>Agradeceremos a la CONVOCANTE confirmar la siniestralidad histórica detallada por fecha del siniestro, fecha de reclamo, monto reclamado, monto pagado, causa del siniestro y estatus del siniestro.</w:t>
      </w:r>
    </w:p>
    <w:p w:rsidR="00200A77" w:rsidRPr="00E74270" w:rsidRDefault="00200A77" w:rsidP="00200A77">
      <w:pPr>
        <w:widowControl w:val="0"/>
        <w:autoSpaceDE w:val="0"/>
        <w:autoSpaceDN w:val="0"/>
        <w:adjustRightInd w:val="0"/>
        <w:ind w:right="292"/>
        <w:jc w:val="both"/>
        <w:rPr>
          <w:rFonts w:ascii="Montserrat" w:hAnsi="Montserrat" w:cs="Calibri"/>
          <w:b/>
          <w:color w:val="FF0000"/>
        </w:rPr>
      </w:pPr>
      <w:r w:rsidRPr="00E74270">
        <w:rPr>
          <w:rFonts w:ascii="Montserrat" w:hAnsi="Montserrat" w:cs="Calibri"/>
          <w:b/>
          <w:color w:val="000000" w:themeColor="text1"/>
        </w:rPr>
        <w:t>Respuesta: La convocante se reserva el derecho de proporcionar dicha información.</w:t>
      </w:r>
    </w:p>
    <w:p w:rsidR="00200A77" w:rsidRPr="00E74270" w:rsidRDefault="00200A77" w:rsidP="00200A77">
      <w:pPr>
        <w:widowControl w:val="0"/>
        <w:autoSpaceDE w:val="0"/>
        <w:autoSpaceDN w:val="0"/>
        <w:adjustRightInd w:val="0"/>
        <w:ind w:right="292"/>
        <w:rPr>
          <w:rFonts w:ascii="Montserrat" w:hAnsi="Montserrat" w:cs="Calibri"/>
        </w:rPr>
      </w:pPr>
    </w:p>
    <w:p w:rsidR="00200A77" w:rsidRPr="00E74270" w:rsidRDefault="00200A77" w:rsidP="00200A77">
      <w:pPr>
        <w:widowControl w:val="0"/>
        <w:autoSpaceDE w:val="0"/>
        <w:autoSpaceDN w:val="0"/>
        <w:adjustRightInd w:val="0"/>
        <w:ind w:right="292"/>
        <w:rPr>
          <w:rFonts w:ascii="Montserrat" w:hAnsi="Montserrat" w:cs="Calibri"/>
          <w:bCs/>
        </w:rPr>
      </w:pPr>
      <w:r w:rsidRPr="00E74270">
        <w:rPr>
          <w:rFonts w:ascii="Montserrat" w:hAnsi="Montserrat" w:cs="Calibri"/>
          <w:bCs/>
          <w:spacing w:val="1"/>
        </w:rPr>
        <w:t>2.-</w:t>
      </w:r>
      <w:r w:rsidRPr="00E74270">
        <w:rPr>
          <w:rFonts w:ascii="Montserrat" w:hAnsi="Montserrat" w:cs="Calibri"/>
          <w:bCs/>
        </w:rPr>
        <w:t>P</w:t>
      </w:r>
      <w:r w:rsidRPr="00E74270">
        <w:rPr>
          <w:rFonts w:ascii="Montserrat" w:hAnsi="Montserrat" w:cs="Calibri"/>
          <w:bCs/>
          <w:spacing w:val="-1"/>
        </w:rPr>
        <w:t>R</w:t>
      </w:r>
      <w:r w:rsidRPr="00E74270">
        <w:rPr>
          <w:rFonts w:ascii="Montserrat" w:hAnsi="Montserrat" w:cs="Calibri"/>
          <w:bCs/>
        </w:rPr>
        <w:t>E</w:t>
      </w:r>
      <w:r w:rsidRPr="00E74270">
        <w:rPr>
          <w:rFonts w:ascii="Montserrat" w:hAnsi="Montserrat" w:cs="Calibri"/>
          <w:bCs/>
          <w:spacing w:val="1"/>
        </w:rPr>
        <w:t>G</w:t>
      </w:r>
      <w:r w:rsidRPr="00E74270">
        <w:rPr>
          <w:rFonts w:ascii="Montserrat" w:hAnsi="Montserrat" w:cs="Calibri"/>
          <w:bCs/>
        </w:rPr>
        <w:t>UN</w:t>
      </w:r>
      <w:r w:rsidRPr="00E74270">
        <w:rPr>
          <w:rFonts w:ascii="Montserrat" w:hAnsi="Montserrat" w:cs="Calibri"/>
          <w:bCs/>
          <w:spacing w:val="-2"/>
        </w:rPr>
        <w:t>T</w:t>
      </w:r>
      <w:r w:rsidRPr="00E74270">
        <w:rPr>
          <w:rFonts w:ascii="Montserrat" w:hAnsi="Montserrat" w:cs="Calibri"/>
          <w:bCs/>
          <w:spacing w:val="1"/>
        </w:rPr>
        <w:t>A</w:t>
      </w:r>
      <w:r w:rsidRPr="00E74270">
        <w:rPr>
          <w:rFonts w:ascii="Montserrat" w:hAnsi="Montserrat" w:cs="Calibri"/>
          <w:bCs/>
        </w:rPr>
        <w:t xml:space="preserve">: </w:t>
      </w:r>
      <w:proofErr w:type="spellStart"/>
      <w:r w:rsidRPr="00E74270">
        <w:rPr>
          <w:rFonts w:ascii="Montserrat" w:hAnsi="Montserrat" w:cs="Calibri"/>
          <w:bCs/>
        </w:rPr>
        <w:t>Pág</w:t>
      </w:r>
      <w:proofErr w:type="spellEnd"/>
      <w:r w:rsidRPr="00E74270">
        <w:rPr>
          <w:rFonts w:ascii="Montserrat" w:hAnsi="Montserrat" w:cs="Calibri"/>
          <w:bCs/>
        </w:rPr>
        <w:t xml:space="preserve"> 12/46</w:t>
      </w:r>
    </w:p>
    <w:p w:rsidR="00200A77" w:rsidRPr="00E74270" w:rsidRDefault="00200A77" w:rsidP="00200A77">
      <w:pPr>
        <w:widowControl w:val="0"/>
        <w:autoSpaceDE w:val="0"/>
        <w:autoSpaceDN w:val="0"/>
        <w:adjustRightInd w:val="0"/>
        <w:ind w:right="-7"/>
        <w:jc w:val="both"/>
        <w:rPr>
          <w:rFonts w:ascii="Montserrat" w:hAnsi="Montserrat" w:cs="Calibri"/>
          <w:bCs/>
        </w:rPr>
      </w:pPr>
      <w:r w:rsidRPr="00E74270">
        <w:rPr>
          <w:rFonts w:ascii="Montserrat" w:hAnsi="Montserrat" w:cs="Calibri"/>
          <w:bCs/>
        </w:rPr>
        <w:t xml:space="preserve">El licitante adjudicado deberá presentar la autorización correspondiente emitida por la Secretaría de Hacienda y Crédito Público (SHCP), para realizar el tipo de operaciones de seguros que licita, así como certificación emitida por la Comisión Nacional de Seguros y Fianzas, acompañada de carta expedida durante el año 2023 por dicha comisión que certifique que la compañía no se encuentra en quiebra. </w:t>
      </w:r>
    </w:p>
    <w:p w:rsidR="00200A77" w:rsidRPr="00E74270" w:rsidRDefault="00200A77" w:rsidP="00200A77">
      <w:pPr>
        <w:widowControl w:val="0"/>
        <w:autoSpaceDE w:val="0"/>
        <w:autoSpaceDN w:val="0"/>
        <w:adjustRightInd w:val="0"/>
        <w:ind w:right="-7"/>
        <w:jc w:val="both"/>
        <w:rPr>
          <w:rFonts w:ascii="Montserrat" w:hAnsi="Montserrat" w:cs="Calibri"/>
          <w:bCs/>
        </w:rPr>
      </w:pPr>
      <w:r w:rsidRPr="00E74270">
        <w:rPr>
          <w:rFonts w:ascii="Montserrat" w:hAnsi="Montserrat" w:cs="Calibri"/>
          <w:bCs/>
        </w:rPr>
        <w:t>El licitante deberá anexar copia simple de la publicación de la página del Buró de Entidades Financieras, en que se compruebe contar con una calificación mínima promedio de 8.30 en el índice de desempeño de atención a usuarios (IDATU), reporte emitido por la comisión nacional para la protección y defensa de los usuarios de servicios financieros en el periodo de septiembre de 2022.</w:t>
      </w:r>
    </w:p>
    <w:p w:rsidR="00200A77" w:rsidRPr="00E74270" w:rsidRDefault="00200A77" w:rsidP="00200A77">
      <w:pPr>
        <w:widowControl w:val="0"/>
        <w:autoSpaceDE w:val="0"/>
        <w:autoSpaceDN w:val="0"/>
        <w:adjustRightInd w:val="0"/>
        <w:ind w:right="-7"/>
        <w:jc w:val="both"/>
        <w:rPr>
          <w:rFonts w:ascii="Montserrat" w:hAnsi="Montserrat" w:cs="Arial"/>
          <w:bCs/>
        </w:rPr>
      </w:pPr>
      <w:r w:rsidRPr="00E74270">
        <w:rPr>
          <w:rFonts w:ascii="Montserrat" w:hAnsi="Montserrat" w:cs="Calibri"/>
          <w:bCs/>
        </w:rPr>
        <w:t>El licitante deberá demostrar que no ha tenido sanciones en el periodo de enero-</w:t>
      </w:r>
    </w:p>
    <w:p w:rsidR="00200A77" w:rsidRPr="00E74270" w:rsidRDefault="00200A77" w:rsidP="00200A77">
      <w:pPr>
        <w:widowControl w:val="0"/>
        <w:autoSpaceDE w:val="0"/>
        <w:autoSpaceDN w:val="0"/>
        <w:adjustRightInd w:val="0"/>
        <w:ind w:right="292"/>
        <w:jc w:val="both"/>
        <w:rPr>
          <w:rFonts w:ascii="Montserrat" w:hAnsi="Montserrat" w:cs="Calibri"/>
        </w:rPr>
      </w:pPr>
    </w:p>
    <w:p w:rsidR="00200A77" w:rsidRPr="00E74270" w:rsidRDefault="00200A77" w:rsidP="00200A77">
      <w:pPr>
        <w:pStyle w:val="xmsonormal"/>
        <w:jc w:val="both"/>
        <w:rPr>
          <w:rFonts w:ascii="Montserrat" w:hAnsi="Montserrat"/>
          <w:sz w:val="24"/>
          <w:szCs w:val="24"/>
        </w:rPr>
      </w:pPr>
      <w:r w:rsidRPr="00E74270">
        <w:rPr>
          <w:rFonts w:ascii="Montserrat" w:hAnsi="Montserrat"/>
          <w:sz w:val="24"/>
          <w:szCs w:val="24"/>
        </w:rPr>
        <w:t xml:space="preserve">Se solicita a la CONVOCANTE amablemente confirmar sí podemos cumplir el requisito al contar con una calificación por arriba de la media ya que </w:t>
      </w:r>
      <w:r w:rsidRPr="00E74270">
        <w:rPr>
          <w:rFonts w:ascii="Montserrat" w:hAnsi="Montserrat"/>
          <w:bCs/>
          <w:i/>
          <w:iCs/>
          <w:sz w:val="24"/>
          <w:szCs w:val="24"/>
        </w:rPr>
        <w:t>SURA tiene una calificación de 8.18 con corte a septiembre 2022 de IDATU.</w:t>
      </w:r>
    </w:p>
    <w:p w:rsidR="00200A77" w:rsidRPr="00E74270" w:rsidRDefault="00200A77" w:rsidP="00200A77">
      <w:pPr>
        <w:widowControl w:val="0"/>
        <w:autoSpaceDE w:val="0"/>
        <w:autoSpaceDN w:val="0"/>
        <w:adjustRightInd w:val="0"/>
        <w:ind w:right="292"/>
        <w:rPr>
          <w:rFonts w:ascii="Montserrat" w:hAnsi="Montserrat" w:cs="Calibri"/>
          <w:color w:val="FF0000"/>
        </w:rPr>
      </w:pPr>
      <w:r w:rsidRPr="00E74270">
        <w:rPr>
          <w:rFonts w:ascii="Montserrat" w:hAnsi="Montserrat" w:cs="Calibri"/>
          <w:b/>
          <w:color w:val="000000" w:themeColor="text1"/>
        </w:rPr>
        <w:t>Respuesta: Se acepta su propuesta.</w:t>
      </w:r>
    </w:p>
    <w:p w:rsidR="00200A77" w:rsidRPr="00E74270" w:rsidRDefault="00200A77" w:rsidP="00200A77">
      <w:pPr>
        <w:widowControl w:val="0"/>
        <w:autoSpaceDE w:val="0"/>
        <w:autoSpaceDN w:val="0"/>
        <w:adjustRightInd w:val="0"/>
        <w:ind w:right="292"/>
        <w:rPr>
          <w:rFonts w:ascii="Montserrat" w:hAnsi="Montserrat" w:cs="Calibri"/>
        </w:rPr>
      </w:pPr>
    </w:p>
    <w:p w:rsidR="00200A77" w:rsidRPr="00E74270" w:rsidRDefault="00200A77" w:rsidP="00200A77">
      <w:pPr>
        <w:widowControl w:val="0"/>
        <w:autoSpaceDE w:val="0"/>
        <w:autoSpaceDN w:val="0"/>
        <w:adjustRightInd w:val="0"/>
        <w:ind w:right="292"/>
        <w:rPr>
          <w:rFonts w:ascii="Montserrat" w:hAnsi="Montserrat" w:cs="Calibri"/>
          <w:bCs/>
        </w:rPr>
      </w:pPr>
      <w:r w:rsidRPr="00E74270">
        <w:rPr>
          <w:rFonts w:ascii="Montserrat" w:hAnsi="Montserrat" w:cs="Calibri"/>
          <w:bCs/>
          <w:spacing w:val="1"/>
        </w:rPr>
        <w:t>3.-</w:t>
      </w:r>
      <w:r w:rsidRPr="00E74270">
        <w:rPr>
          <w:rFonts w:ascii="Montserrat" w:hAnsi="Montserrat" w:cs="Calibri"/>
          <w:bCs/>
        </w:rPr>
        <w:t>P</w:t>
      </w:r>
      <w:r w:rsidRPr="00E74270">
        <w:rPr>
          <w:rFonts w:ascii="Montserrat" w:hAnsi="Montserrat" w:cs="Calibri"/>
          <w:bCs/>
          <w:spacing w:val="-1"/>
        </w:rPr>
        <w:t>R</w:t>
      </w:r>
      <w:r w:rsidRPr="00E74270">
        <w:rPr>
          <w:rFonts w:ascii="Montserrat" w:hAnsi="Montserrat" w:cs="Calibri"/>
          <w:bCs/>
        </w:rPr>
        <w:t>E</w:t>
      </w:r>
      <w:r w:rsidRPr="00E74270">
        <w:rPr>
          <w:rFonts w:ascii="Montserrat" w:hAnsi="Montserrat" w:cs="Calibri"/>
          <w:bCs/>
          <w:spacing w:val="1"/>
        </w:rPr>
        <w:t>G</w:t>
      </w:r>
      <w:r w:rsidRPr="00E74270">
        <w:rPr>
          <w:rFonts w:ascii="Montserrat" w:hAnsi="Montserrat" w:cs="Calibri"/>
          <w:bCs/>
        </w:rPr>
        <w:t>UN</w:t>
      </w:r>
      <w:r w:rsidRPr="00E74270">
        <w:rPr>
          <w:rFonts w:ascii="Montserrat" w:hAnsi="Montserrat" w:cs="Calibri"/>
          <w:bCs/>
          <w:spacing w:val="-2"/>
        </w:rPr>
        <w:t>T</w:t>
      </w:r>
      <w:r w:rsidRPr="00E74270">
        <w:rPr>
          <w:rFonts w:ascii="Montserrat" w:hAnsi="Montserrat" w:cs="Calibri"/>
          <w:bCs/>
          <w:spacing w:val="1"/>
        </w:rPr>
        <w:t>A</w:t>
      </w:r>
      <w:r w:rsidRPr="00E74270">
        <w:rPr>
          <w:rFonts w:ascii="Montserrat" w:hAnsi="Montserrat" w:cs="Calibri"/>
          <w:bCs/>
        </w:rPr>
        <w:t xml:space="preserve">: </w:t>
      </w:r>
    </w:p>
    <w:p w:rsidR="00200A77" w:rsidRPr="00E74270" w:rsidRDefault="00200A77" w:rsidP="00200A77">
      <w:pPr>
        <w:widowControl w:val="0"/>
        <w:autoSpaceDE w:val="0"/>
        <w:autoSpaceDN w:val="0"/>
        <w:adjustRightInd w:val="0"/>
        <w:ind w:right="292"/>
        <w:jc w:val="both"/>
        <w:rPr>
          <w:rFonts w:ascii="Montserrat" w:hAnsi="Montserrat" w:cs="Calibri"/>
        </w:rPr>
      </w:pPr>
      <w:r w:rsidRPr="00E74270">
        <w:rPr>
          <w:rFonts w:ascii="Montserrat" w:hAnsi="Montserrat" w:cs="Calibri"/>
        </w:rPr>
        <w:t xml:space="preserve">Se solicita a la convocante confirmar que la póliza será </w:t>
      </w:r>
      <w:proofErr w:type="spellStart"/>
      <w:r w:rsidRPr="00E74270">
        <w:rPr>
          <w:rFonts w:ascii="Montserrat" w:hAnsi="Montserrat" w:cs="Calibri"/>
        </w:rPr>
        <w:t>autoadministrada</w:t>
      </w:r>
      <w:proofErr w:type="spellEnd"/>
      <w:r w:rsidRPr="00E74270">
        <w:rPr>
          <w:rFonts w:ascii="Montserrat" w:hAnsi="Montserrat" w:cs="Calibri"/>
        </w:rPr>
        <w:t xml:space="preserve"> con ajustes de primas al final de la vigencia por movimientos de altas y bajas.</w:t>
      </w:r>
    </w:p>
    <w:p w:rsidR="00200A77" w:rsidRPr="00E74270" w:rsidRDefault="00C33842" w:rsidP="00200A77">
      <w:pPr>
        <w:widowControl w:val="0"/>
        <w:autoSpaceDE w:val="0"/>
        <w:autoSpaceDN w:val="0"/>
        <w:adjustRightInd w:val="0"/>
        <w:ind w:right="292"/>
        <w:rPr>
          <w:rFonts w:ascii="Montserrat" w:hAnsi="Montserrat" w:cs="Calibri"/>
          <w:b/>
          <w:color w:val="000000" w:themeColor="text1"/>
        </w:rPr>
      </w:pPr>
      <w:r>
        <w:rPr>
          <w:rFonts w:ascii="Montserrat" w:hAnsi="Montserrat" w:cs="Calibri"/>
          <w:b/>
          <w:color w:val="000000" w:themeColor="text1"/>
        </w:rPr>
        <w:t xml:space="preserve">Respuesta: La póliza es </w:t>
      </w:r>
      <w:proofErr w:type="spellStart"/>
      <w:r>
        <w:rPr>
          <w:rFonts w:ascii="Montserrat" w:hAnsi="Montserrat" w:cs="Calibri"/>
          <w:b/>
          <w:color w:val="000000" w:themeColor="text1"/>
        </w:rPr>
        <w:t>auto</w:t>
      </w:r>
      <w:r w:rsidR="00200A77" w:rsidRPr="00E74270">
        <w:rPr>
          <w:rFonts w:ascii="Montserrat" w:hAnsi="Montserrat" w:cs="Calibri"/>
          <w:b/>
          <w:color w:val="000000" w:themeColor="text1"/>
        </w:rPr>
        <w:t>administrada</w:t>
      </w:r>
      <w:proofErr w:type="spellEnd"/>
      <w:r w:rsidR="00200A77" w:rsidRPr="00E74270">
        <w:rPr>
          <w:rFonts w:ascii="Montserrat" w:hAnsi="Montserrat" w:cs="Calibri"/>
          <w:b/>
          <w:color w:val="000000" w:themeColor="text1"/>
        </w:rPr>
        <w:t xml:space="preserve">, con declaración mensual vencida </w:t>
      </w:r>
      <w:r w:rsidR="00200A77" w:rsidRPr="00E74270">
        <w:rPr>
          <w:rFonts w:ascii="Montserrat" w:hAnsi="Montserrat" w:cs="Calibri"/>
          <w:b/>
          <w:color w:val="000000" w:themeColor="text1"/>
        </w:rPr>
        <w:lastRenderedPageBreak/>
        <w:t>de asegurados para el cobro de prima.</w:t>
      </w:r>
    </w:p>
    <w:p w:rsidR="00200A77" w:rsidRPr="00E74270" w:rsidRDefault="00200A77" w:rsidP="00200A77">
      <w:pPr>
        <w:widowControl w:val="0"/>
        <w:autoSpaceDE w:val="0"/>
        <w:autoSpaceDN w:val="0"/>
        <w:adjustRightInd w:val="0"/>
        <w:ind w:right="292"/>
        <w:rPr>
          <w:rFonts w:ascii="Montserrat" w:hAnsi="Montserrat" w:cs="Calibri"/>
          <w:bCs/>
          <w:spacing w:val="1"/>
        </w:rPr>
      </w:pPr>
    </w:p>
    <w:p w:rsidR="00200A77" w:rsidRPr="00E74270" w:rsidRDefault="00200A77" w:rsidP="00200A77">
      <w:pPr>
        <w:widowControl w:val="0"/>
        <w:autoSpaceDE w:val="0"/>
        <w:autoSpaceDN w:val="0"/>
        <w:adjustRightInd w:val="0"/>
        <w:ind w:right="292"/>
        <w:rPr>
          <w:rFonts w:ascii="Montserrat" w:hAnsi="Montserrat" w:cs="Calibri"/>
          <w:bCs/>
        </w:rPr>
      </w:pPr>
      <w:r w:rsidRPr="00E74270">
        <w:rPr>
          <w:rFonts w:ascii="Montserrat" w:hAnsi="Montserrat" w:cs="Calibri"/>
          <w:bCs/>
          <w:spacing w:val="1"/>
        </w:rPr>
        <w:t>4.-</w:t>
      </w:r>
      <w:r w:rsidRPr="00E74270">
        <w:rPr>
          <w:rFonts w:ascii="Montserrat" w:hAnsi="Montserrat" w:cs="Calibri"/>
          <w:bCs/>
        </w:rPr>
        <w:t>P</w:t>
      </w:r>
      <w:r w:rsidRPr="00E74270">
        <w:rPr>
          <w:rFonts w:ascii="Montserrat" w:hAnsi="Montserrat" w:cs="Calibri"/>
          <w:bCs/>
          <w:spacing w:val="-1"/>
        </w:rPr>
        <w:t>R</w:t>
      </w:r>
      <w:r w:rsidRPr="00E74270">
        <w:rPr>
          <w:rFonts w:ascii="Montserrat" w:hAnsi="Montserrat" w:cs="Calibri"/>
          <w:bCs/>
        </w:rPr>
        <w:t>E</w:t>
      </w:r>
      <w:r w:rsidRPr="00E74270">
        <w:rPr>
          <w:rFonts w:ascii="Montserrat" w:hAnsi="Montserrat" w:cs="Calibri"/>
          <w:bCs/>
          <w:spacing w:val="1"/>
        </w:rPr>
        <w:t>G</w:t>
      </w:r>
      <w:r w:rsidRPr="00E74270">
        <w:rPr>
          <w:rFonts w:ascii="Montserrat" w:hAnsi="Montserrat" w:cs="Calibri"/>
          <w:bCs/>
        </w:rPr>
        <w:t>UN</w:t>
      </w:r>
      <w:r w:rsidRPr="00E74270">
        <w:rPr>
          <w:rFonts w:ascii="Montserrat" w:hAnsi="Montserrat" w:cs="Calibri"/>
          <w:bCs/>
          <w:spacing w:val="-2"/>
        </w:rPr>
        <w:t>T</w:t>
      </w:r>
      <w:r w:rsidRPr="00E74270">
        <w:rPr>
          <w:rFonts w:ascii="Montserrat" w:hAnsi="Montserrat" w:cs="Calibri"/>
          <w:bCs/>
          <w:spacing w:val="1"/>
        </w:rPr>
        <w:t>A</w:t>
      </w:r>
      <w:r w:rsidRPr="00E74270">
        <w:rPr>
          <w:rFonts w:ascii="Montserrat" w:hAnsi="Montserrat" w:cs="Calibri"/>
          <w:bCs/>
        </w:rPr>
        <w:t xml:space="preserve">: </w:t>
      </w:r>
    </w:p>
    <w:p w:rsidR="00200A77" w:rsidRPr="00E74270" w:rsidRDefault="00200A77" w:rsidP="00200A77">
      <w:pPr>
        <w:widowControl w:val="0"/>
        <w:autoSpaceDE w:val="0"/>
        <w:autoSpaceDN w:val="0"/>
        <w:adjustRightInd w:val="0"/>
        <w:ind w:right="292"/>
        <w:jc w:val="both"/>
        <w:rPr>
          <w:rFonts w:ascii="Montserrat" w:hAnsi="Montserrat" w:cs="Calibri"/>
        </w:rPr>
      </w:pPr>
      <w:r w:rsidRPr="00E74270">
        <w:rPr>
          <w:rFonts w:ascii="Montserrat" w:hAnsi="Montserrat" w:cs="Calibri"/>
        </w:rPr>
        <w:t>Se solicita a la convocante confirmar que solo se pagarán los siniestros ocurridos durante la vigencia de la póliza.</w:t>
      </w:r>
    </w:p>
    <w:p w:rsidR="00200A77" w:rsidRPr="00E74270" w:rsidRDefault="00200A77" w:rsidP="00200A77">
      <w:pPr>
        <w:widowControl w:val="0"/>
        <w:autoSpaceDE w:val="0"/>
        <w:autoSpaceDN w:val="0"/>
        <w:adjustRightInd w:val="0"/>
        <w:ind w:right="292"/>
        <w:jc w:val="both"/>
        <w:rPr>
          <w:rFonts w:ascii="Montserrat" w:hAnsi="Montserrat" w:cs="Calibri"/>
          <w:b/>
          <w:color w:val="000000" w:themeColor="text1"/>
        </w:rPr>
      </w:pPr>
      <w:r w:rsidRPr="00E74270">
        <w:rPr>
          <w:rFonts w:ascii="Montserrat" w:hAnsi="Montserrat" w:cs="Calibri"/>
          <w:b/>
          <w:color w:val="000000" w:themeColor="text1"/>
        </w:rPr>
        <w:t>Respuesta: Se deberán pagar los siniestros del personal asegurado ocurrido dentro de la vigencia de la póliza aún y cuando los síntomas, signos y/o diagnósticos iniciales sean anterior a la fecha de contratación de este nuevo contrato y/o póliza.</w:t>
      </w:r>
    </w:p>
    <w:p w:rsidR="00200A77" w:rsidRPr="00E74270" w:rsidRDefault="00200A77" w:rsidP="00200A77">
      <w:pPr>
        <w:widowControl w:val="0"/>
        <w:autoSpaceDE w:val="0"/>
        <w:autoSpaceDN w:val="0"/>
        <w:adjustRightInd w:val="0"/>
        <w:ind w:right="292"/>
        <w:rPr>
          <w:rFonts w:ascii="Montserrat" w:hAnsi="Montserrat" w:cs="Calibri"/>
          <w:bCs/>
          <w:spacing w:val="1"/>
        </w:rPr>
      </w:pPr>
    </w:p>
    <w:p w:rsidR="00200A77" w:rsidRPr="00E74270" w:rsidRDefault="00200A77" w:rsidP="00200A77">
      <w:pPr>
        <w:widowControl w:val="0"/>
        <w:autoSpaceDE w:val="0"/>
        <w:autoSpaceDN w:val="0"/>
        <w:adjustRightInd w:val="0"/>
        <w:ind w:right="292"/>
        <w:rPr>
          <w:rFonts w:ascii="Montserrat" w:hAnsi="Montserrat" w:cs="Calibri"/>
          <w:bCs/>
        </w:rPr>
      </w:pPr>
      <w:r w:rsidRPr="00E74270">
        <w:rPr>
          <w:rFonts w:ascii="Montserrat" w:hAnsi="Montserrat" w:cs="Calibri"/>
          <w:bCs/>
          <w:spacing w:val="1"/>
        </w:rPr>
        <w:t>5.-</w:t>
      </w:r>
      <w:r w:rsidRPr="00E74270">
        <w:rPr>
          <w:rFonts w:ascii="Montserrat" w:hAnsi="Montserrat" w:cs="Calibri"/>
          <w:bCs/>
        </w:rPr>
        <w:t>P</w:t>
      </w:r>
      <w:r w:rsidRPr="00E74270">
        <w:rPr>
          <w:rFonts w:ascii="Montserrat" w:hAnsi="Montserrat" w:cs="Calibri"/>
          <w:bCs/>
          <w:spacing w:val="-1"/>
        </w:rPr>
        <w:t>R</w:t>
      </w:r>
      <w:r w:rsidRPr="00E74270">
        <w:rPr>
          <w:rFonts w:ascii="Montserrat" w:hAnsi="Montserrat" w:cs="Calibri"/>
          <w:bCs/>
        </w:rPr>
        <w:t>E</w:t>
      </w:r>
      <w:r w:rsidRPr="00E74270">
        <w:rPr>
          <w:rFonts w:ascii="Montserrat" w:hAnsi="Montserrat" w:cs="Calibri"/>
          <w:bCs/>
          <w:spacing w:val="1"/>
        </w:rPr>
        <w:t>G</w:t>
      </w:r>
      <w:r w:rsidRPr="00E74270">
        <w:rPr>
          <w:rFonts w:ascii="Montserrat" w:hAnsi="Montserrat" w:cs="Calibri"/>
          <w:bCs/>
        </w:rPr>
        <w:t>UN</w:t>
      </w:r>
      <w:r w:rsidRPr="00E74270">
        <w:rPr>
          <w:rFonts w:ascii="Montserrat" w:hAnsi="Montserrat" w:cs="Calibri"/>
          <w:bCs/>
          <w:spacing w:val="-2"/>
        </w:rPr>
        <w:t>T</w:t>
      </w:r>
      <w:r w:rsidRPr="00E74270">
        <w:rPr>
          <w:rFonts w:ascii="Montserrat" w:hAnsi="Montserrat" w:cs="Calibri"/>
          <w:bCs/>
          <w:spacing w:val="1"/>
        </w:rPr>
        <w:t>A</w:t>
      </w:r>
      <w:r w:rsidRPr="00E74270">
        <w:rPr>
          <w:rFonts w:ascii="Montserrat" w:hAnsi="Montserrat" w:cs="Calibri"/>
          <w:bCs/>
        </w:rPr>
        <w:t xml:space="preserve">: </w:t>
      </w:r>
    </w:p>
    <w:p w:rsidR="00200A77" w:rsidRPr="00E74270" w:rsidRDefault="00200A77" w:rsidP="00200A77">
      <w:pPr>
        <w:widowControl w:val="0"/>
        <w:autoSpaceDE w:val="0"/>
        <w:autoSpaceDN w:val="0"/>
        <w:adjustRightInd w:val="0"/>
        <w:ind w:right="292"/>
        <w:jc w:val="both"/>
        <w:rPr>
          <w:rFonts w:ascii="Montserrat" w:hAnsi="Montserrat" w:cs="Calibri"/>
        </w:rPr>
      </w:pPr>
      <w:r w:rsidRPr="00E74270">
        <w:rPr>
          <w:rFonts w:ascii="Montserrat" w:hAnsi="Montserrat" w:cs="Calibri"/>
        </w:rPr>
        <w:t xml:space="preserve">Se solicita a la convocante confirmar que solo se pagará la invalidez total y permanente que haya sido </w:t>
      </w:r>
      <w:proofErr w:type="gramStart"/>
      <w:r w:rsidRPr="00E74270">
        <w:rPr>
          <w:rFonts w:ascii="Montserrat" w:hAnsi="Montserrat" w:cs="Calibri"/>
        </w:rPr>
        <w:t>dictaminadas</w:t>
      </w:r>
      <w:proofErr w:type="gramEnd"/>
      <w:r w:rsidRPr="00E74270">
        <w:rPr>
          <w:rFonts w:ascii="Montserrat" w:hAnsi="Montserrat" w:cs="Calibri"/>
        </w:rPr>
        <w:t xml:space="preserve"> durante la vigencia de la póliza.</w:t>
      </w:r>
    </w:p>
    <w:p w:rsidR="00200A77" w:rsidRPr="00E74270" w:rsidRDefault="00200A77" w:rsidP="00200A77">
      <w:pPr>
        <w:widowControl w:val="0"/>
        <w:autoSpaceDE w:val="0"/>
        <w:autoSpaceDN w:val="0"/>
        <w:adjustRightInd w:val="0"/>
        <w:ind w:right="292"/>
        <w:jc w:val="both"/>
        <w:rPr>
          <w:rFonts w:ascii="Montserrat" w:hAnsi="Montserrat" w:cs="Calibri"/>
          <w:b/>
          <w:color w:val="000000" w:themeColor="text1"/>
        </w:rPr>
      </w:pPr>
      <w:r w:rsidRPr="00E74270">
        <w:rPr>
          <w:rFonts w:ascii="Montserrat" w:hAnsi="Montserrat" w:cs="Calibri"/>
          <w:b/>
          <w:color w:val="000000" w:themeColor="text1"/>
        </w:rPr>
        <w:t xml:space="preserve">Respuesta: No es correcta su apreciación, se deberá reconocer la antigüedad de los asegurados en otras pólizas para la cobertura de invalidez total y permanente en caso de reclamación y/o </w:t>
      </w:r>
      <w:proofErr w:type="gramStart"/>
      <w:r w:rsidR="00C33842">
        <w:rPr>
          <w:rFonts w:ascii="Montserrat" w:hAnsi="Montserrat" w:cs="Calibri"/>
          <w:b/>
          <w:color w:val="000000" w:themeColor="text1"/>
        </w:rPr>
        <w:t>siniestro</w:t>
      </w:r>
      <w:proofErr w:type="gramEnd"/>
      <w:r w:rsidRPr="00E74270">
        <w:rPr>
          <w:rFonts w:ascii="Montserrat" w:hAnsi="Montserrat" w:cs="Calibri"/>
          <w:b/>
          <w:color w:val="000000" w:themeColor="text1"/>
        </w:rPr>
        <w:t>.</w:t>
      </w:r>
    </w:p>
    <w:p w:rsidR="00200A77" w:rsidRPr="00E74270" w:rsidRDefault="00200A77" w:rsidP="00200A77">
      <w:pPr>
        <w:widowControl w:val="0"/>
        <w:autoSpaceDE w:val="0"/>
        <w:autoSpaceDN w:val="0"/>
        <w:adjustRightInd w:val="0"/>
        <w:ind w:right="292"/>
        <w:rPr>
          <w:rFonts w:ascii="Montserrat" w:hAnsi="Montserrat" w:cs="Calibri"/>
          <w:bCs/>
          <w:spacing w:val="1"/>
        </w:rPr>
      </w:pPr>
    </w:p>
    <w:p w:rsidR="00200A77" w:rsidRPr="00E74270" w:rsidRDefault="00200A77" w:rsidP="00200A77">
      <w:pPr>
        <w:widowControl w:val="0"/>
        <w:autoSpaceDE w:val="0"/>
        <w:autoSpaceDN w:val="0"/>
        <w:adjustRightInd w:val="0"/>
        <w:ind w:right="292"/>
        <w:rPr>
          <w:rFonts w:ascii="Montserrat" w:hAnsi="Montserrat" w:cs="Calibri"/>
          <w:bCs/>
        </w:rPr>
      </w:pPr>
      <w:r w:rsidRPr="00E74270">
        <w:rPr>
          <w:rFonts w:ascii="Montserrat" w:hAnsi="Montserrat" w:cs="Calibri"/>
          <w:bCs/>
          <w:spacing w:val="1"/>
        </w:rPr>
        <w:t>6.-</w:t>
      </w:r>
      <w:r w:rsidRPr="00E74270">
        <w:rPr>
          <w:rFonts w:ascii="Montserrat" w:hAnsi="Montserrat" w:cs="Calibri"/>
          <w:bCs/>
        </w:rPr>
        <w:t>P</w:t>
      </w:r>
      <w:r w:rsidRPr="00E74270">
        <w:rPr>
          <w:rFonts w:ascii="Montserrat" w:hAnsi="Montserrat" w:cs="Calibri"/>
          <w:bCs/>
          <w:spacing w:val="-1"/>
        </w:rPr>
        <w:t>R</w:t>
      </w:r>
      <w:r w:rsidRPr="00E74270">
        <w:rPr>
          <w:rFonts w:ascii="Montserrat" w:hAnsi="Montserrat" w:cs="Calibri"/>
          <w:bCs/>
        </w:rPr>
        <w:t>E</w:t>
      </w:r>
      <w:r w:rsidRPr="00E74270">
        <w:rPr>
          <w:rFonts w:ascii="Montserrat" w:hAnsi="Montserrat" w:cs="Calibri"/>
          <w:bCs/>
          <w:spacing w:val="1"/>
        </w:rPr>
        <w:t>G</w:t>
      </w:r>
      <w:r w:rsidRPr="00E74270">
        <w:rPr>
          <w:rFonts w:ascii="Montserrat" w:hAnsi="Montserrat" w:cs="Calibri"/>
          <w:bCs/>
        </w:rPr>
        <w:t>UN</w:t>
      </w:r>
      <w:r w:rsidRPr="00E74270">
        <w:rPr>
          <w:rFonts w:ascii="Montserrat" w:hAnsi="Montserrat" w:cs="Calibri"/>
          <w:bCs/>
          <w:spacing w:val="-2"/>
        </w:rPr>
        <w:t>T</w:t>
      </w:r>
      <w:r w:rsidRPr="00E74270">
        <w:rPr>
          <w:rFonts w:ascii="Montserrat" w:hAnsi="Montserrat" w:cs="Calibri"/>
          <w:bCs/>
          <w:spacing w:val="1"/>
        </w:rPr>
        <w:t>A</w:t>
      </w:r>
      <w:r w:rsidRPr="00E74270">
        <w:rPr>
          <w:rFonts w:ascii="Montserrat" w:hAnsi="Montserrat" w:cs="Calibri"/>
          <w:bCs/>
        </w:rPr>
        <w:t xml:space="preserve">: </w:t>
      </w:r>
    </w:p>
    <w:p w:rsidR="00200A77" w:rsidRPr="00E74270" w:rsidRDefault="00200A77" w:rsidP="00200A77">
      <w:pPr>
        <w:widowControl w:val="0"/>
        <w:autoSpaceDE w:val="0"/>
        <w:autoSpaceDN w:val="0"/>
        <w:adjustRightInd w:val="0"/>
        <w:ind w:right="292"/>
        <w:jc w:val="both"/>
        <w:rPr>
          <w:rFonts w:ascii="Montserrat" w:hAnsi="Montserrat" w:cs="Calibri"/>
        </w:rPr>
      </w:pPr>
      <w:r w:rsidRPr="00E74270">
        <w:rPr>
          <w:rFonts w:ascii="Montserrat" w:hAnsi="Montserrat" w:cs="Calibri"/>
          <w:spacing w:val="1"/>
        </w:rPr>
        <w:t>Se solicita a la convocante confirmar que el dictamen que se emita con motivo de invalidez total y permanente sólo será válido cuando tenga carácter de definitivo.</w:t>
      </w:r>
    </w:p>
    <w:p w:rsidR="00200A77" w:rsidRPr="00E74270" w:rsidRDefault="00200A77" w:rsidP="00200A77">
      <w:pPr>
        <w:widowControl w:val="0"/>
        <w:autoSpaceDE w:val="0"/>
        <w:autoSpaceDN w:val="0"/>
        <w:adjustRightInd w:val="0"/>
        <w:ind w:right="292"/>
        <w:jc w:val="both"/>
        <w:rPr>
          <w:rFonts w:ascii="Montserrat" w:hAnsi="Montserrat" w:cs="Calibri"/>
          <w:color w:val="FF0000"/>
        </w:rPr>
      </w:pPr>
      <w:r w:rsidRPr="00E74270">
        <w:rPr>
          <w:rFonts w:ascii="Montserrat" w:hAnsi="Montserrat" w:cs="Calibri"/>
          <w:b/>
          <w:color w:val="000000" w:themeColor="text1"/>
        </w:rPr>
        <w:t>Respuesta: Es correcta su apreciación.</w:t>
      </w:r>
    </w:p>
    <w:p w:rsidR="00200A77" w:rsidRPr="00E74270" w:rsidRDefault="00200A77" w:rsidP="00200A77">
      <w:pPr>
        <w:widowControl w:val="0"/>
        <w:autoSpaceDE w:val="0"/>
        <w:autoSpaceDN w:val="0"/>
        <w:adjustRightInd w:val="0"/>
        <w:ind w:right="292"/>
        <w:rPr>
          <w:rFonts w:ascii="Montserrat" w:hAnsi="Montserrat" w:cs="Calibri"/>
          <w:bCs/>
          <w:spacing w:val="1"/>
        </w:rPr>
      </w:pPr>
    </w:p>
    <w:p w:rsidR="00200A77" w:rsidRPr="00E74270" w:rsidRDefault="00200A77" w:rsidP="00200A77">
      <w:pPr>
        <w:widowControl w:val="0"/>
        <w:autoSpaceDE w:val="0"/>
        <w:autoSpaceDN w:val="0"/>
        <w:adjustRightInd w:val="0"/>
        <w:ind w:right="292"/>
        <w:rPr>
          <w:rFonts w:ascii="Montserrat" w:hAnsi="Montserrat" w:cs="Calibri"/>
          <w:bCs/>
        </w:rPr>
      </w:pPr>
      <w:r w:rsidRPr="00E74270">
        <w:rPr>
          <w:rFonts w:ascii="Montserrat" w:hAnsi="Montserrat" w:cs="Calibri"/>
          <w:bCs/>
          <w:spacing w:val="1"/>
        </w:rPr>
        <w:t>7.-</w:t>
      </w:r>
      <w:r w:rsidRPr="00E74270">
        <w:rPr>
          <w:rFonts w:ascii="Montserrat" w:hAnsi="Montserrat" w:cs="Calibri"/>
          <w:bCs/>
        </w:rPr>
        <w:t>P</w:t>
      </w:r>
      <w:r w:rsidRPr="00E74270">
        <w:rPr>
          <w:rFonts w:ascii="Montserrat" w:hAnsi="Montserrat" w:cs="Calibri"/>
          <w:bCs/>
          <w:spacing w:val="-1"/>
        </w:rPr>
        <w:t>R</w:t>
      </w:r>
      <w:r w:rsidRPr="00E74270">
        <w:rPr>
          <w:rFonts w:ascii="Montserrat" w:hAnsi="Montserrat" w:cs="Calibri"/>
          <w:bCs/>
        </w:rPr>
        <w:t>E</w:t>
      </w:r>
      <w:r w:rsidRPr="00E74270">
        <w:rPr>
          <w:rFonts w:ascii="Montserrat" w:hAnsi="Montserrat" w:cs="Calibri"/>
          <w:bCs/>
          <w:spacing w:val="1"/>
        </w:rPr>
        <w:t>G</w:t>
      </w:r>
      <w:r w:rsidRPr="00E74270">
        <w:rPr>
          <w:rFonts w:ascii="Montserrat" w:hAnsi="Montserrat" w:cs="Calibri"/>
          <w:bCs/>
        </w:rPr>
        <w:t>UN</w:t>
      </w:r>
      <w:r w:rsidRPr="00E74270">
        <w:rPr>
          <w:rFonts w:ascii="Montserrat" w:hAnsi="Montserrat" w:cs="Calibri"/>
          <w:bCs/>
          <w:spacing w:val="-2"/>
        </w:rPr>
        <w:t>T</w:t>
      </w:r>
      <w:r w:rsidRPr="00E74270">
        <w:rPr>
          <w:rFonts w:ascii="Montserrat" w:hAnsi="Montserrat" w:cs="Calibri"/>
          <w:bCs/>
          <w:spacing w:val="1"/>
        </w:rPr>
        <w:t>A</w:t>
      </w:r>
      <w:r w:rsidRPr="00E74270">
        <w:rPr>
          <w:rFonts w:ascii="Montserrat" w:hAnsi="Montserrat" w:cs="Calibri"/>
          <w:bCs/>
        </w:rPr>
        <w:t xml:space="preserve">: </w:t>
      </w:r>
    </w:p>
    <w:p w:rsidR="00200A77" w:rsidRPr="00E74270" w:rsidRDefault="00200A77" w:rsidP="00200A77">
      <w:pPr>
        <w:widowControl w:val="0"/>
        <w:autoSpaceDE w:val="0"/>
        <w:autoSpaceDN w:val="0"/>
        <w:adjustRightInd w:val="0"/>
        <w:ind w:right="292"/>
        <w:jc w:val="both"/>
        <w:rPr>
          <w:rFonts w:ascii="Montserrat" w:hAnsi="Montserrat" w:cs="Calibri"/>
          <w:spacing w:val="1"/>
        </w:rPr>
      </w:pPr>
      <w:r w:rsidRPr="00E74270">
        <w:rPr>
          <w:rFonts w:ascii="Montserrat" w:hAnsi="Montserrat" w:cs="Calibri"/>
          <w:spacing w:val="1"/>
        </w:rPr>
        <w:t>Se solicita a la convocante indicar si se tienen casos en proceso de invalidez en curso. En caso afirmativo especificar cuántos son, las causas y las sumas aseguradas de los mismos.</w:t>
      </w:r>
    </w:p>
    <w:p w:rsidR="00200A77" w:rsidRPr="00E74270" w:rsidRDefault="00200A77" w:rsidP="00200A77">
      <w:pPr>
        <w:widowControl w:val="0"/>
        <w:autoSpaceDE w:val="0"/>
        <w:autoSpaceDN w:val="0"/>
        <w:adjustRightInd w:val="0"/>
        <w:ind w:right="292"/>
        <w:jc w:val="both"/>
        <w:rPr>
          <w:rFonts w:ascii="Montserrat" w:hAnsi="Montserrat" w:cs="Calibri"/>
          <w:b/>
          <w:color w:val="000000" w:themeColor="text1"/>
        </w:rPr>
      </w:pPr>
      <w:r w:rsidRPr="00E74270">
        <w:rPr>
          <w:rFonts w:ascii="Montserrat" w:hAnsi="Montserrat" w:cs="Calibri"/>
          <w:b/>
          <w:color w:val="000000" w:themeColor="text1"/>
        </w:rPr>
        <w:t>Respuesta: No se cuenta con la información requerida, ya que es información confidencial de cada trabajador, a la cual no se tiene acceso.</w:t>
      </w:r>
    </w:p>
    <w:p w:rsidR="00200A77" w:rsidRPr="00E74270" w:rsidRDefault="00200A77" w:rsidP="00200A77">
      <w:pPr>
        <w:widowControl w:val="0"/>
        <w:autoSpaceDE w:val="0"/>
        <w:autoSpaceDN w:val="0"/>
        <w:adjustRightInd w:val="0"/>
        <w:ind w:right="292"/>
        <w:jc w:val="both"/>
        <w:rPr>
          <w:rFonts w:ascii="Montserrat" w:hAnsi="Montserrat" w:cs="Calibri"/>
          <w:spacing w:val="1"/>
        </w:rPr>
      </w:pPr>
    </w:p>
    <w:p w:rsidR="00200A77" w:rsidRPr="00E74270" w:rsidRDefault="00200A77" w:rsidP="00200A77">
      <w:pPr>
        <w:widowControl w:val="0"/>
        <w:autoSpaceDE w:val="0"/>
        <w:autoSpaceDN w:val="0"/>
        <w:adjustRightInd w:val="0"/>
        <w:ind w:right="292"/>
        <w:rPr>
          <w:rFonts w:ascii="Montserrat" w:hAnsi="Montserrat" w:cs="Calibri"/>
          <w:bCs/>
        </w:rPr>
      </w:pPr>
      <w:r w:rsidRPr="00E74270">
        <w:rPr>
          <w:rFonts w:ascii="Montserrat" w:hAnsi="Montserrat" w:cs="Calibri"/>
          <w:bCs/>
          <w:spacing w:val="1"/>
        </w:rPr>
        <w:t>8.-</w:t>
      </w:r>
      <w:r w:rsidRPr="00E74270">
        <w:rPr>
          <w:rFonts w:ascii="Montserrat" w:hAnsi="Montserrat" w:cs="Calibri"/>
          <w:bCs/>
        </w:rPr>
        <w:t>P</w:t>
      </w:r>
      <w:r w:rsidRPr="00E74270">
        <w:rPr>
          <w:rFonts w:ascii="Montserrat" w:hAnsi="Montserrat" w:cs="Calibri"/>
          <w:bCs/>
          <w:spacing w:val="-1"/>
        </w:rPr>
        <w:t>R</w:t>
      </w:r>
      <w:r w:rsidRPr="00E74270">
        <w:rPr>
          <w:rFonts w:ascii="Montserrat" w:hAnsi="Montserrat" w:cs="Calibri"/>
          <w:bCs/>
        </w:rPr>
        <w:t>E</w:t>
      </w:r>
      <w:r w:rsidRPr="00E74270">
        <w:rPr>
          <w:rFonts w:ascii="Montserrat" w:hAnsi="Montserrat" w:cs="Calibri"/>
          <w:bCs/>
          <w:spacing w:val="1"/>
        </w:rPr>
        <w:t>G</w:t>
      </w:r>
      <w:r w:rsidRPr="00E74270">
        <w:rPr>
          <w:rFonts w:ascii="Montserrat" w:hAnsi="Montserrat" w:cs="Calibri"/>
          <w:bCs/>
        </w:rPr>
        <w:t>UN</w:t>
      </w:r>
      <w:r w:rsidRPr="00E74270">
        <w:rPr>
          <w:rFonts w:ascii="Montserrat" w:hAnsi="Montserrat" w:cs="Calibri"/>
          <w:bCs/>
          <w:spacing w:val="-2"/>
        </w:rPr>
        <w:t>T</w:t>
      </w:r>
      <w:r w:rsidRPr="00E74270">
        <w:rPr>
          <w:rFonts w:ascii="Montserrat" w:hAnsi="Montserrat" w:cs="Calibri"/>
          <w:bCs/>
          <w:spacing w:val="1"/>
        </w:rPr>
        <w:t>A</w:t>
      </w:r>
      <w:r w:rsidRPr="00E74270">
        <w:rPr>
          <w:rFonts w:ascii="Montserrat" w:hAnsi="Montserrat" w:cs="Calibri"/>
          <w:bCs/>
        </w:rPr>
        <w:t xml:space="preserve">: </w:t>
      </w:r>
    </w:p>
    <w:p w:rsidR="00200A77" w:rsidRPr="00E74270" w:rsidRDefault="00200A77" w:rsidP="00200A77">
      <w:pPr>
        <w:widowControl w:val="0"/>
        <w:autoSpaceDE w:val="0"/>
        <w:autoSpaceDN w:val="0"/>
        <w:adjustRightInd w:val="0"/>
        <w:ind w:right="292"/>
        <w:jc w:val="both"/>
        <w:rPr>
          <w:rFonts w:ascii="Montserrat" w:hAnsi="Montserrat" w:cs="Calibri"/>
        </w:rPr>
      </w:pPr>
      <w:r w:rsidRPr="00E74270">
        <w:rPr>
          <w:rFonts w:ascii="Montserrat" w:hAnsi="Montserrat" w:cs="Calibri"/>
        </w:rPr>
        <w:t>Se solicita a la convocante indicar si ha habido cambio en las 3 últimas vigencias con respecto a coberturas y sumas aseguradas. En caso afirmativo detallar los cambios.</w:t>
      </w:r>
    </w:p>
    <w:p w:rsidR="00200A77" w:rsidRPr="00E74270" w:rsidRDefault="00200A77" w:rsidP="00200A77">
      <w:pPr>
        <w:spacing w:line="360" w:lineRule="auto"/>
        <w:jc w:val="both"/>
        <w:rPr>
          <w:rFonts w:ascii="Montserrat" w:hAnsi="Montserrat" w:cs="Calibri"/>
          <w:b/>
          <w:color w:val="000000" w:themeColor="text1"/>
        </w:rPr>
      </w:pPr>
      <w:r w:rsidRPr="00E74270">
        <w:rPr>
          <w:rFonts w:ascii="Montserrat" w:hAnsi="Montserrat" w:cs="Calibri"/>
          <w:b/>
          <w:color w:val="000000" w:themeColor="text1"/>
        </w:rPr>
        <w:t>Respuesta: No ha habido cambios de cobertura.</w:t>
      </w:r>
    </w:p>
    <w:p w:rsidR="00200A77" w:rsidRPr="00E74270" w:rsidRDefault="00200A77" w:rsidP="00200A77">
      <w:pPr>
        <w:spacing w:line="360" w:lineRule="auto"/>
        <w:jc w:val="both"/>
        <w:rPr>
          <w:rFonts w:ascii="Montserrat" w:hAnsi="Montserrat" w:cs="Calibri"/>
          <w:b/>
          <w:color w:val="000000" w:themeColor="text1"/>
        </w:rPr>
      </w:pPr>
    </w:p>
    <w:p w:rsidR="00200A77" w:rsidRPr="00E74270" w:rsidRDefault="00E74270" w:rsidP="00200A77">
      <w:pPr>
        <w:spacing w:line="360" w:lineRule="auto"/>
        <w:jc w:val="both"/>
        <w:rPr>
          <w:rFonts w:ascii="Montserrat" w:eastAsia="Calibri" w:hAnsi="Montserrat" w:cstheme="minorHAnsi"/>
          <w:u w:val="single"/>
        </w:rPr>
      </w:pPr>
      <w:r w:rsidRPr="00E74270">
        <w:rPr>
          <w:rFonts w:ascii="Montserrat" w:eastAsia="Calibri" w:hAnsi="Montserrat" w:cstheme="minorHAnsi"/>
          <w:u w:val="single"/>
        </w:rPr>
        <w:t>Licitante: Seguros Argos, S.A. de C.V.</w:t>
      </w:r>
    </w:p>
    <w:p w:rsidR="00E74270" w:rsidRPr="00E74270" w:rsidRDefault="00E74270" w:rsidP="00E74270">
      <w:pPr>
        <w:jc w:val="both"/>
        <w:rPr>
          <w:rFonts w:ascii="Montserrat" w:hAnsi="Montserrat" w:cs="Arial"/>
        </w:rPr>
      </w:pPr>
      <w:r w:rsidRPr="00E74270">
        <w:rPr>
          <w:rFonts w:ascii="Montserrat" w:hAnsi="Montserrat" w:cs="Arial"/>
        </w:rPr>
        <w:t xml:space="preserve">1.- PREGUNTA: PÁGINA 4. </w:t>
      </w:r>
      <w:r w:rsidRPr="00E74270">
        <w:rPr>
          <w:rFonts w:ascii="Montserrat" w:eastAsia="MS Mincho" w:hAnsi="Montserrat" w:cs="Arial"/>
          <w:lang w:val="es-ES_tradnl" w:eastAsia="en-US"/>
        </w:rPr>
        <w:t>ESPECIFICACIONES TÉCNICAS</w:t>
      </w:r>
    </w:p>
    <w:p w:rsidR="00E74270" w:rsidRPr="00E74270" w:rsidRDefault="00E74270" w:rsidP="00E74270">
      <w:pPr>
        <w:jc w:val="both"/>
        <w:rPr>
          <w:rFonts w:ascii="Montserrat" w:hAnsi="Montserrat" w:cs="Arial"/>
          <w:bCs/>
          <w:lang w:val="es-ES" w:eastAsia="es-ES"/>
        </w:rPr>
      </w:pPr>
      <w:r w:rsidRPr="00E74270">
        <w:rPr>
          <w:rFonts w:ascii="Montserrat" w:hAnsi="Montserrat" w:cs="Arial"/>
          <w:bCs/>
          <w:lang w:val="es-ES" w:eastAsia="es-ES"/>
        </w:rPr>
        <w:t>SEGURO DE VIDA PARA PERSONAL ACTIVO Y JUBILADO DEL INSTITUTO DE SERVICIOS EDUCATIVOS Y PEDAGÓGICOS DE BAJA CALIFORNIA</w:t>
      </w:r>
    </w:p>
    <w:p w:rsidR="00E74270" w:rsidRPr="00E74270" w:rsidRDefault="00E74270" w:rsidP="00E74270">
      <w:pPr>
        <w:widowControl w:val="0"/>
        <w:autoSpaceDE w:val="0"/>
        <w:autoSpaceDN w:val="0"/>
        <w:adjustRightInd w:val="0"/>
        <w:ind w:right="-7"/>
        <w:jc w:val="both"/>
        <w:rPr>
          <w:rFonts w:ascii="Montserrat" w:hAnsi="Montserrat" w:cs="Arial"/>
          <w:bCs/>
          <w:lang w:val="es-ES"/>
        </w:rPr>
      </w:pPr>
      <w:r w:rsidRPr="00E74270">
        <w:rPr>
          <w:rFonts w:ascii="Montserrat" w:hAnsi="Montserrat" w:cs="Arial"/>
          <w:bCs/>
          <w:lang w:val="es-ES"/>
        </w:rPr>
        <w:lastRenderedPageBreak/>
        <w:t>ESPECIFICACIONES TÉCNICAS:</w:t>
      </w:r>
    </w:p>
    <w:p w:rsidR="00E74270" w:rsidRPr="00E74270" w:rsidRDefault="00E74270" w:rsidP="00E74270">
      <w:pPr>
        <w:jc w:val="both"/>
        <w:rPr>
          <w:rFonts w:ascii="Montserrat" w:hAnsi="Montserrat" w:cs="Arial"/>
          <w:bCs/>
        </w:rPr>
      </w:pPr>
      <w:r w:rsidRPr="00E74270">
        <w:rPr>
          <w:rFonts w:ascii="Montserrat" w:hAnsi="Montserrat" w:cs="Arial"/>
          <w:bCs/>
        </w:rPr>
        <w:t>PARTIDA 1.</w:t>
      </w:r>
    </w:p>
    <w:p w:rsidR="00E74270" w:rsidRPr="00E74270" w:rsidRDefault="00E74270" w:rsidP="00E74270">
      <w:pPr>
        <w:jc w:val="both"/>
        <w:rPr>
          <w:rFonts w:ascii="Montserrat" w:hAnsi="Montserrat" w:cs="Arial"/>
        </w:rPr>
      </w:pPr>
      <w:r w:rsidRPr="00E74270">
        <w:rPr>
          <w:rFonts w:ascii="Montserrat" w:hAnsi="Montserrat" w:cs="Arial"/>
        </w:rPr>
        <w:t xml:space="preserve">SE SOLICITA A LA CONVOCANTE CONFIRMAR QUE, EN CASO DE NO CONTAR CON FORMATO DE DESIGNACIÓN DE BENEFICIARIOS, SE APLICARÁN LAS REGLAS DEL </w:t>
      </w:r>
      <w:r w:rsidRPr="00E74270">
        <w:rPr>
          <w:rFonts w:ascii="Montserrat" w:hAnsi="Montserrat" w:cs="Arial"/>
          <w:i/>
          <w:iCs/>
        </w:rPr>
        <w:t>DERECHO SUCESORIO</w:t>
      </w:r>
      <w:r w:rsidRPr="00E74270">
        <w:rPr>
          <w:rFonts w:ascii="Montserrat" w:hAnsi="Montserrat" w:cs="Arial"/>
        </w:rPr>
        <w:t xml:space="preserve">. </w:t>
      </w:r>
      <w:r w:rsidRPr="00E74270">
        <w:rPr>
          <w:rFonts w:ascii="Montserrat" w:hAnsi="Montserrat" w:cs="Arial"/>
          <w:bCs/>
        </w:rPr>
        <w:t>FAVOR DE PRONUNCIARSE AL RESPECTO.</w:t>
      </w:r>
      <w:r w:rsidRPr="00E74270">
        <w:rPr>
          <w:rFonts w:ascii="Montserrat" w:hAnsi="Montserrat" w:cs="Arial"/>
        </w:rPr>
        <w:t xml:space="preserve"> </w:t>
      </w:r>
    </w:p>
    <w:p w:rsidR="00E74270" w:rsidRPr="00E74270" w:rsidRDefault="00E74270" w:rsidP="00E74270">
      <w:pPr>
        <w:jc w:val="both"/>
        <w:rPr>
          <w:rFonts w:ascii="Montserrat" w:hAnsi="Montserrat" w:cs="Arial"/>
          <w:b/>
          <w:color w:val="FF0000"/>
        </w:rPr>
      </w:pPr>
      <w:r w:rsidRPr="00E74270">
        <w:rPr>
          <w:rFonts w:ascii="Montserrat" w:hAnsi="Montserrat" w:cs="Arial"/>
          <w:b/>
          <w:color w:val="000000" w:themeColor="text1"/>
        </w:rPr>
        <w:t>Respuesta: Es correcta su apreciación.</w:t>
      </w:r>
    </w:p>
    <w:p w:rsidR="00E74270" w:rsidRDefault="00E74270" w:rsidP="00E74270">
      <w:pPr>
        <w:jc w:val="both"/>
        <w:rPr>
          <w:rFonts w:ascii="Montserrat" w:hAnsi="Montserrat" w:cs="Arial"/>
          <w:color w:val="FF0000"/>
        </w:rPr>
      </w:pPr>
    </w:p>
    <w:p w:rsidR="00E74270" w:rsidRPr="00E74270" w:rsidRDefault="00E74270" w:rsidP="00E74270">
      <w:pPr>
        <w:jc w:val="both"/>
        <w:rPr>
          <w:rFonts w:ascii="Montserrat" w:hAnsi="Montserrat" w:cs="Arial"/>
        </w:rPr>
      </w:pPr>
      <w:r w:rsidRPr="00E74270">
        <w:rPr>
          <w:rFonts w:ascii="Montserrat" w:hAnsi="Montserrat" w:cs="Arial"/>
        </w:rPr>
        <w:t xml:space="preserve">2.- PREGUNTA: PÁGINA 4. </w:t>
      </w:r>
      <w:r w:rsidRPr="00E74270">
        <w:rPr>
          <w:rFonts w:ascii="Montserrat" w:eastAsia="MS Mincho" w:hAnsi="Montserrat" w:cs="Arial"/>
          <w:lang w:val="es-ES_tradnl" w:eastAsia="en-US"/>
        </w:rPr>
        <w:t>ESPECIFICACIONES TÉCNICAS</w:t>
      </w:r>
    </w:p>
    <w:p w:rsidR="00E74270" w:rsidRPr="00E74270" w:rsidRDefault="00E74270" w:rsidP="00E74270">
      <w:pPr>
        <w:jc w:val="both"/>
        <w:rPr>
          <w:rFonts w:ascii="Montserrat" w:hAnsi="Montserrat" w:cs="Arial"/>
          <w:bCs/>
          <w:lang w:val="es-ES" w:eastAsia="es-ES"/>
        </w:rPr>
      </w:pPr>
      <w:r w:rsidRPr="00E74270">
        <w:rPr>
          <w:rFonts w:ascii="Montserrat" w:hAnsi="Montserrat" w:cs="Arial"/>
          <w:bCs/>
          <w:lang w:val="es-ES" w:eastAsia="es-ES"/>
        </w:rPr>
        <w:t>SEGURO DE VIDA PARA PERSONAL ACTIVO Y JUBILADO DEL INSTITUTO DE SERVICIOS EDUCATIVOS Y PEDAGÓGICOS DE BAJA CALIFORNIA</w:t>
      </w:r>
    </w:p>
    <w:p w:rsidR="00E74270" w:rsidRPr="00E74270" w:rsidRDefault="00E74270" w:rsidP="00E74270">
      <w:pPr>
        <w:jc w:val="both"/>
        <w:rPr>
          <w:rFonts w:ascii="Montserrat" w:hAnsi="Montserrat" w:cs="Arial"/>
          <w:bCs/>
        </w:rPr>
      </w:pPr>
    </w:p>
    <w:p w:rsidR="00E74270" w:rsidRPr="00E74270" w:rsidRDefault="00E74270" w:rsidP="00E74270">
      <w:pPr>
        <w:widowControl w:val="0"/>
        <w:autoSpaceDE w:val="0"/>
        <w:autoSpaceDN w:val="0"/>
        <w:adjustRightInd w:val="0"/>
        <w:ind w:right="-7"/>
        <w:jc w:val="both"/>
        <w:rPr>
          <w:rFonts w:ascii="Montserrat" w:hAnsi="Montserrat" w:cs="Arial"/>
          <w:bCs/>
          <w:lang w:val="es-ES"/>
        </w:rPr>
      </w:pPr>
      <w:r w:rsidRPr="00E74270">
        <w:rPr>
          <w:rFonts w:ascii="Montserrat" w:hAnsi="Montserrat" w:cs="Arial"/>
          <w:bCs/>
          <w:lang w:val="es-ES"/>
        </w:rPr>
        <w:t>ESPECIFICACIONES TÉCNICAS:</w:t>
      </w:r>
    </w:p>
    <w:p w:rsidR="00E74270" w:rsidRPr="00E74270" w:rsidRDefault="00E74270" w:rsidP="00E74270">
      <w:pPr>
        <w:jc w:val="both"/>
        <w:rPr>
          <w:rFonts w:ascii="Montserrat" w:hAnsi="Montserrat" w:cs="Arial"/>
          <w:bCs/>
        </w:rPr>
      </w:pPr>
      <w:r w:rsidRPr="00E74270">
        <w:rPr>
          <w:rFonts w:ascii="Montserrat" w:hAnsi="Montserrat" w:cs="Arial"/>
          <w:bCs/>
        </w:rPr>
        <w:t>PARTIDA 1.</w:t>
      </w:r>
    </w:p>
    <w:p w:rsidR="00E74270" w:rsidRPr="00E74270" w:rsidRDefault="00E74270" w:rsidP="00E74270">
      <w:pPr>
        <w:jc w:val="both"/>
        <w:rPr>
          <w:rFonts w:ascii="Montserrat" w:hAnsi="Montserrat" w:cs="Arial"/>
        </w:rPr>
      </w:pPr>
      <w:r w:rsidRPr="00E74270">
        <w:rPr>
          <w:rFonts w:ascii="Montserrat" w:hAnsi="Montserrat" w:cs="Arial"/>
        </w:rPr>
        <w:t xml:space="preserve">EN CASO DE QUE, POR IMPEDIMENTO ALGÚN MIEMBRO DE SU PERSONAL NO PUEDA LLENAR Y FIRMAR SUS FORMATOS DE CONSENTIMIENTO PARA SER ASEGURADO Y DESIGNACIÓN DE BENEFICIARIOS, SE SOLICITA A LA CONVOCANTE CONFIRME QUE EN DICHOS FORMATOS EL ASEGURADO ESTAMPA SU HUELLA DIGITAL, FIRMANDO ALGUNA PERSONA A SU NOMBRE Y RUEGO, ASÍ COMO EN PRESENCIA DE, AL MENOS, DOS TESTIGOS, CONFORME LO INDICAN LAS DISPOSICIONES CIVILES SUSTANTIVAS VIGENTES. </w:t>
      </w:r>
      <w:r w:rsidRPr="00E74270">
        <w:rPr>
          <w:rFonts w:ascii="Montserrat" w:hAnsi="Montserrat" w:cs="Arial"/>
          <w:bCs/>
        </w:rPr>
        <w:t>FAVOR DE PRONUNCIARSE AL RESPECTO</w:t>
      </w:r>
      <w:r w:rsidRPr="00E74270">
        <w:rPr>
          <w:rFonts w:ascii="Montserrat" w:hAnsi="Montserrat" w:cs="Arial"/>
        </w:rPr>
        <w:t xml:space="preserve">. </w:t>
      </w:r>
    </w:p>
    <w:p w:rsidR="00E74270" w:rsidRPr="00E74270" w:rsidRDefault="00E74270" w:rsidP="00E74270">
      <w:pPr>
        <w:spacing w:after="200"/>
        <w:jc w:val="both"/>
        <w:rPr>
          <w:rFonts w:ascii="Montserrat" w:hAnsi="Montserrat" w:cs="Arial"/>
          <w:color w:val="FF0000"/>
        </w:rPr>
      </w:pPr>
      <w:r w:rsidRPr="00E74270">
        <w:rPr>
          <w:rFonts w:ascii="Montserrat" w:hAnsi="Montserrat" w:cs="Arial"/>
          <w:b/>
          <w:color w:val="000000" w:themeColor="text1"/>
        </w:rPr>
        <w:t>Respuesta: Es correcta su apreciación.</w:t>
      </w:r>
    </w:p>
    <w:p w:rsidR="00E74270" w:rsidRPr="00E74270" w:rsidRDefault="00E74270" w:rsidP="00E74270">
      <w:pPr>
        <w:spacing w:after="200"/>
        <w:jc w:val="both"/>
        <w:rPr>
          <w:rFonts w:ascii="Montserrat" w:hAnsi="Montserrat" w:cs="Arial"/>
        </w:rPr>
      </w:pPr>
    </w:p>
    <w:p w:rsidR="00E74270" w:rsidRPr="00E74270" w:rsidRDefault="00E74270" w:rsidP="00E74270">
      <w:pPr>
        <w:spacing w:after="200"/>
        <w:jc w:val="both"/>
        <w:rPr>
          <w:rFonts w:ascii="Montserrat" w:hAnsi="Montserrat" w:cs="Arial"/>
          <w:bCs/>
        </w:rPr>
      </w:pPr>
      <w:r w:rsidRPr="00E74270">
        <w:rPr>
          <w:rFonts w:ascii="Montserrat" w:hAnsi="Montserrat" w:cs="Arial"/>
          <w:bCs/>
        </w:rPr>
        <w:t>3.- PREGUNTA. GENERAL.</w:t>
      </w:r>
    </w:p>
    <w:p w:rsidR="00E74270" w:rsidRPr="00E74270" w:rsidRDefault="00E74270" w:rsidP="00E74270">
      <w:pPr>
        <w:spacing w:after="200"/>
        <w:jc w:val="both"/>
        <w:rPr>
          <w:rFonts w:ascii="Montserrat" w:eastAsia="Arial" w:hAnsi="Montserrat" w:cs="Arial"/>
          <w:bCs/>
          <w:lang w:eastAsia="en-US"/>
        </w:rPr>
      </w:pPr>
      <w:r w:rsidRPr="00E74270">
        <w:rPr>
          <w:rFonts w:ascii="Montserrat" w:eastAsia="Arial" w:hAnsi="Montserrat" w:cs="Arial"/>
          <w:lang w:eastAsia="en-US"/>
        </w:rPr>
        <w:t xml:space="preserve">SE SOLICITA A LA CONVOCANTE PROPORCIONAR LA JUNTA DE ACLARACIONES EN FORMATO WORD PARA EVITAR CUALQUIER ERROR DE TRANSCRIPCIÓN EN EL ARMADO DE LAS PROPOSICIONES, A LOS CORREOS </w:t>
      </w:r>
      <w:hyperlink r:id="rId7" w:history="1">
        <w:r w:rsidRPr="00E74270">
          <w:rPr>
            <w:rFonts w:ascii="Montserrat" w:eastAsia="Arial" w:hAnsi="Montserrat" w:cs="Arial"/>
            <w:lang w:eastAsia="en-US"/>
          </w:rPr>
          <w:t>IVELAY@SEGUROSARGOS.COM</w:t>
        </w:r>
      </w:hyperlink>
      <w:r w:rsidRPr="00E74270">
        <w:rPr>
          <w:rFonts w:ascii="Montserrat" w:eastAsia="Arial" w:hAnsi="Montserrat" w:cs="Arial"/>
          <w:lang w:eastAsia="en-US"/>
        </w:rPr>
        <w:t xml:space="preserve"> Y </w:t>
      </w:r>
      <w:hyperlink r:id="rId8" w:history="1">
        <w:r w:rsidRPr="00E74270">
          <w:rPr>
            <w:rFonts w:ascii="Montserrat" w:eastAsia="Arial" w:hAnsi="Montserrat" w:cs="Arial"/>
            <w:lang w:eastAsia="en-US"/>
          </w:rPr>
          <w:t>EMUNOZ@SEGUROSARGOS.COM</w:t>
        </w:r>
      </w:hyperlink>
      <w:r w:rsidRPr="00E74270">
        <w:rPr>
          <w:rFonts w:ascii="Montserrat" w:eastAsiaTheme="minorHAnsi" w:hAnsi="Montserrat" w:cs="Arial"/>
          <w:lang w:eastAsia="en-US"/>
        </w:rPr>
        <w:t xml:space="preserve">, </w:t>
      </w:r>
      <w:hyperlink r:id="rId9" w:history="1">
        <w:r w:rsidRPr="00E74270">
          <w:rPr>
            <w:rFonts w:ascii="Montserrat" w:eastAsiaTheme="minorHAnsi" w:hAnsi="Montserrat" w:cs="Arial"/>
            <w:lang w:eastAsia="en-US"/>
          </w:rPr>
          <w:t>AVALENCIA@SEGUROSARGOS.COM</w:t>
        </w:r>
      </w:hyperlink>
      <w:r w:rsidRPr="00E74270">
        <w:rPr>
          <w:rFonts w:ascii="Montserrat" w:eastAsiaTheme="minorHAnsi" w:hAnsi="Montserrat" w:cs="Arial"/>
          <w:lang w:eastAsia="en-US"/>
        </w:rPr>
        <w:t xml:space="preserve">. </w:t>
      </w:r>
      <w:r w:rsidRPr="00E74270">
        <w:rPr>
          <w:rFonts w:ascii="Montserrat" w:eastAsia="Arial" w:hAnsi="Montserrat" w:cs="Arial"/>
          <w:lang w:eastAsia="en-US"/>
        </w:rPr>
        <w:t xml:space="preserve"> </w:t>
      </w:r>
      <w:r w:rsidRPr="00E74270">
        <w:rPr>
          <w:rFonts w:ascii="Montserrat" w:eastAsia="Arial" w:hAnsi="Montserrat" w:cs="Arial"/>
          <w:bCs/>
          <w:lang w:eastAsia="en-US"/>
        </w:rPr>
        <w:t>FAVOR DE PRONUNCIARSE AL RESPECTO.</w:t>
      </w:r>
    </w:p>
    <w:p w:rsidR="00E74270" w:rsidRPr="00E74270" w:rsidRDefault="00E74270" w:rsidP="00E74270">
      <w:pPr>
        <w:spacing w:after="200"/>
        <w:jc w:val="both"/>
        <w:rPr>
          <w:rFonts w:ascii="Montserrat" w:hAnsi="Montserrat" w:cs="Arial"/>
          <w:b/>
          <w:color w:val="000000" w:themeColor="text1"/>
        </w:rPr>
      </w:pPr>
      <w:r w:rsidRPr="00E74270">
        <w:rPr>
          <w:rFonts w:ascii="Montserrat" w:hAnsi="Montserrat" w:cs="Arial"/>
          <w:b/>
          <w:color w:val="000000" w:themeColor="text1"/>
        </w:rPr>
        <w:t xml:space="preserve">Respuesta: </w:t>
      </w:r>
      <w:r>
        <w:rPr>
          <w:rFonts w:ascii="Montserrat" w:hAnsi="Montserrat" w:cs="Arial"/>
          <w:b/>
          <w:color w:val="000000" w:themeColor="text1"/>
        </w:rPr>
        <w:t xml:space="preserve">El acta de junta de aclaraciones será subida al portal de </w:t>
      </w:r>
      <w:proofErr w:type="spellStart"/>
      <w:r>
        <w:rPr>
          <w:rFonts w:ascii="Montserrat" w:hAnsi="Montserrat" w:cs="Arial"/>
          <w:b/>
          <w:color w:val="000000" w:themeColor="text1"/>
        </w:rPr>
        <w:t>comprasbc</w:t>
      </w:r>
      <w:proofErr w:type="spellEnd"/>
      <w:r>
        <w:rPr>
          <w:rFonts w:ascii="Montserrat" w:hAnsi="Montserrat" w:cs="Arial"/>
          <w:b/>
          <w:color w:val="000000" w:themeColor="text1"/>
        </w:rPr>
        <w:t xml:space="preserve"> en formato Word y en PDF.</w:t>
      </w:r>
    </w:p>
    <w:p w:rsidR="00E74270" w:rsidRPr="00E74270" w:rsidRDefault="00E74270" w:rsidP="00E74270">
      <w:pPr>
        <w:jc w:val="both"/>
        <w:rPr>
          <w:rFonts w:ascii="Montserrat" w:hAnsi="Montserrat" w:cs="Arial"/>
          <w:bCs/>
        </w:rPr>
      </w:pPr>
      <w:r w:rsidRPr="00E74270">
        <w:rPr>
          <w:rFonts w:ascii="Montserrat" w:hAnsi="Montserrat" w:cs="Arial"/>
          <w:bCs/>
        </w:rPr>
        <w:t>4.- PREGUNTA. GENERAL.</w:t>
      </w:r>
    </w:p>
    <w:p w:rsidR="00E74270" w:rsidRPr="00E74270" w:rsidRDefault="00E74270" w:rsidP="00E74270">
      <w:pPr>
        <w:jc w:val="both"/>
        <w:rPr>
          <w:rFonts w:ascii="Montserrat" w:eastAsia="Calibri" w:hAnsi="Montserrat" w:cs="Arial"/>
          <w:bCs/>
        </w:rPr>
      </w:pPr>
      <w:r w:rsidRPr="00E74270">
        <w:rPr>
          <w:rFonts w:ascii="Montserrat" w:eastAsia="Arial" w:hAnsi="Montserrat" w:cs="Arial"/>
          <w:lang w:eastAsia="en-US"/>
        </w:rPr>
        <w:t xml:space="preserve">SE SOLICITA A LA CONVOCANTE CONFIRMAR QUE SE PODRÁ INTEGRAR UN ESCRITO MANIFIESTO BAJO PROTESTA DE DECIR VERDAD EN DÓNDE SE ACEPTAN TODAS LAS MODIFICACIONES DERIVADAS DE LA JUNTA DE ACLARACIONES, SIN SER NECESARIO INSERTAR DICHAS MODIFICACIONES EN LA PROPUESTA TÉCNICA, ECONÓMICA Y DOCUMENTACIÓN LEGAL, ANEXANDO COPIA DEL ACTA DE JUNTA </w:t>
      </w:r>
      <w:r w:rsidRPr="00E74270">
        <w:rPr>
          <w:rFonts w:ascii="Montserrat" w:eastAsia="Arial" w:hAnsi="Montserrat" w:cs="Arial"/>
          <w:lang w:eastAsia="en-US"/>
        </w:rPr>
        <w:lastRenderedPageBreak/>
        <w:t xml:space="preserve">DE ACLARACIONES FIRMADA POR EL REPRESENTANTE LEGAL. </w:t>
      </w:r>
      <w:r w:rsidRPr="00E74270">
        <w:rPr>
          <w:rFonts w:ascii="Montserrat" w:eastAsia="Arial" w:hAnsi="Montserrat" w:cs="Arial"/>
          <w:bCs/>
          <w:lang w:eastAsia="en-US"/>
        </w:rPr>
        <w:t>FAVOR DE PRONUNCIARSE AL RESPECTO.</w:t>
      </w:r>
    </w:p>
    <w:p w:rsidR="00E74270" w:rsidRPr="00BF5216" w:rsidRDefault="00BF5216" w:rsidP="00BF5216">
      <w:pPr>
        <w:spacing w:after="200"/>
        <w:jc w:val="both"/>
        <w:rPr>
          <w:rFonts w:ascii="Montserrat" w:hAnsi="Montserrat" w:cs="Arial"/>
          <w:b/>
          <w:color w:val="000000" w:themeColor="text1"/>
        </w:rPr>
      </w:pPr>
      <w:r w:rsidRPr="00BF5216">
        <w:rPr>
          <w:rFonts w:ascii="Montserrat" w:hAnsi="Montserrat" w:cs="Arial"/>
          <w:b/>
          <w:color w:val="000000" w:themeColor="text1"/>
        </w:rPr>
        <w:t>Respuesta: No se acepta su propuesta, los licitantes participantes deberán de llenar su propuesta técnica considerando los requerimientos de las bases, así como todo lo acordado en la junta de aclaraciones.</w:t>
      </w:r>
    </w:p>
    <w:p w:rsidR="00BF5216" w:rsidRPr="00E74270" w:rsidRDefault="00BF5216" w:rsidP="00E74270">
      <w:pPr>
        <w:jc w:val="both"/>
        <w:rPr>
          <w:rFonts w:ascii="Montserrat" w:eastAsia="Calibri" w:hAnsi="Montserrat" w:cs="Arial"/>
          <w:bCs/>
          <w:color w:val="FF0000"/>
        </w:rPr>
      </w:pPr>
    </w:p>
    <w:p w:rsidR="00E74270" w:rsidRPr="00E74270" w:rsidRDefault="00E74270" w:rsidP="00E74270">
      <w:pPr>
        <w:jc w:val="both"/>
        <w:rPr>
          <w:rFonts w:ascii="Montserrat" w:eastAsiaTheme="minorHAnsi" w:hAnsi="Montserrat" w:cs="Arial"/>
          <w:bCs/>
          <w:lang w:eastAsia="en-US"/>
        </w:rPr>
      </w:pPr>
      <w:r w:rsidRPr="00E74270">
        <w:rPr>
          <w:rFonts w:ascii="Montserrat" w:eastAsia="Calibri" w:hAnsi="Montserrat" w:cs="Arial"/>
          <w:bCs/>
        </w:rPr>
        <w:t xml:space="preserve">5.- PREGUNTA </w:t>
      </w:r>
      <w:r w:rsidRPr="00E74270">
        <w:rPr>
          <w:rFonts w:ascii="Montserrat" w:eastAsiaTheme="minorHAnsi" w:hAnsi="Montserrat" w:cs="Arial"/>
          <w:bCs/>
          <w:lang w:eastAsia="en-US"/>
        </w:rPr>
        <w:t>PÁGINA 20 DE 46, 8.2 ACTO DE PRESENTACIÓN Y APERTURA DE PROPOSICIONES</w:t>
      </w:r>
    </w:p>
    <w:p w:rsidR="00E74270" w:rsidRPr="00E74270" w:rsidRDefault="00E74270" w:rsidP="00E74270">
      <w:pPr>
        <w:jc w:val="both"/>
        <w:rPr>
          <w:rFonts w:ascii="Montserrat" w:eastAsia="Calibri" w:hAnsi="Montserrat" w:cs="Arial"/>
          <w:bCs/>
        </w:rPr>
      </w:pPr>
      <w:r w:rsidRPr="00E74270">
        <w:rPr>
          <w:rFonts w:ascii="Montserrat" w:eastAsia="Arial" w:hAnsi="Montserrat" w:cs="Arial"/>
          <w:lang w:eastAsia="en-US"/>
        </w:rPr>
        <w:t xml:space="preserve">AGRADECEMOS A LA CONVOCANTE NOS CONFIRME QUE AL ACTO DE PRESENTACIÓN Y APERTURA DE PROPOSICIONES PODRÁ ACUDIR UNA PERSONA DISTINTA AL REPRESENTANTE LEGAL QUE FIRMA LA PROPOSICIÓN. </w:t>
      </w:r>
      <w:r w:rsidRPr="00E74270">
        <w:rPr>
          <w:rFonts w:ascii="Montserrat" w:eastAsia="Arial" w:hAnsi="Montserrat" w:cs="Arial"/>
          <w:bCs/>
          <w:lang w:eastAsia="en-US"/>
        </w:rPr>
        <w:t>FAVOR DE PRONUNCIARSE AL RESPECTO.</w:t>
      </w:r>
    </w:p>
    <w:p w:rsidR="00BF5216" w:rsidRPr="00BF5216" w:rsidRDefault="00BF5216" w:rsidP="00E74270">
      <w:pPr>
        <w:jc w:val="both"/>
        <w:rPr>
          <w:rFonts w:ascii="Montserrat" w:eastAsia="Calibri" w:hAnsi="Montserrat" w:cs="Arial"/>
          <w:b/>
          <w:bCs/>
          <w:color w:val="FF0000"/>
        </w:rPr>
      </w:pPr>
      <w:r w:rsidRPr="00BF5216">
        <w:rPr>
          <w:rFonts w:ascii="Montserrat" w:eastAsia="Calibri" w:hAnsi="Montserrat" w:cs="Arial"/>
          <w:b/>
          <w:bCs/>
          <w:color w:val="000000" w:themeColor="text1"/>
        </w:rPr>
        <w:t xml:space="preserve">Respuesta: </w:t>
      </w:r>
      <w:r w:rsidR="00E74270" w:rsidRPr="00BF5216">
        <w:rPr>
          <w:rFonts w:ascii="Montserrat" w:eastAsia="Calibri" w:hAnsi="Montserrat" w:cs="Arial"/>
          <w:b/>
          <w:bCs/>
          <w:color w:val="000000" w:themeColor="text1"/>
        </w:rPr>
        <w:t>Es correcta se apreciación</w:t>
      </w:r>
      <w:r w:rsidRPr="00BF5216">
        <w:rPr>
          <w:rFonts w:ascii="Montserrat" w:eastAsia="Calibri" w:hAnsi="Montserrat" w:cs="Arial"/>
          <w:b/>
          <w:bCs/>
          <w:color w:val="000000" w:themeColor="text1"/>
        </w:rPr>
        <w:t>, a los actos del presente procedimiento licitatorio podrá asistir cualquier persona, siempre y cuando se registre debidamente</w:t>
      </w:r>
      <w:r w:rsidR="00E74270" w:rsidRPr="00BF5216">
        <w:rPr>
          <w:rFonts w:ascii="Montserrat" w:eastAsia="Calibri" w:hAnsi="Montserrat" w:cs="Arial"/>
          <w:b/>
          <w:bCs/>
          <w:color w:val="000000" w:themeColor="text1"/>
        </w:rPr>
        <w:t>.</w:t>
      </w:r>
    </w:p>
    <w:p w:rsidR="00E74270" w:rsidRPr="00E74270" w:rsidRDefault="00E74270" w:rsidP="00E74270">
      <w:pPr>
        <w:jc w:val="both"/>
        <w:rPr>
          <w:rFonts w:ascii="Montserrat" w:eastAsia="Calibri" w:hAnsi="Montserrat" w:cs="Arial"/>
          <w:bCs/>
          <w:color w:val="FF0000"/>
        </w:rPr>
      </w:pPr>
      <w:r w:rsidRPr="00E74270">
        <w:rPr>
          <w:rFonts w:ascii="Montserrat" w:eastAsia="Calibri" w:hAnsi="Montserrat" w:cs="Arial"/>
          <w:bCs/>
          <w:color w:val="FF0000"/>
        </w:rPr>
        <w:t xml:space="preserve"> </w:t>
      </w:r>
    </w:p>
    <w:p w:rsidR="00E74270" w:rsidRPr="00E74270" w:rsidRDefault="00E74270" w:rsidP="00E74270">
      <w:pPr>
        <w:tabs>
          <w:tab w:val="left" w:pos="630"/>
        </w:tabs>
        <w:jc w:val="both"/>
        <w:rPr>
          <w:rFonts w:ascii="Montserrat" w:eastAsia="MS Mincho" w:hAnsi="Montserrat" w:cs="Arial"/>
          <w:bCs/>
          <w:lang w:eastAsia="en-US"/>
        </w:rPr>
      </w:pPr>
      <w:r w:rsidRPr="00E74270">
        <w:rPr>
          <w:rFonts w:ascii="Montserrat" w:eastAsia="Calibri" w:hAnsi="Montserrat" w:cs="Arial"/>
          <w:bCs/>
        </w:rPr>
        <w:t xml:space="preserve">6.- PREGUNTA </w:t>
      </w:r>
      <w:r w:rsidRPr="00E74270">
        <w:rPr>
          <w:rFonts w:ascii="Montserrat" w:eastAsia="MS Mincho" w:hAnsi="Montserrat" w:cs="Arial"/>
          <w:bCs/>
          <w:lang w:val="es-ES_tradnl" w:eastAsia="en-US"/>
        </w:rPr>
        <w:t xml:space="preserve">PÁGINA 16 Y 17 DE 48, 6.1.-SOBRE CONTENIENDO LA PROPUESTA TÉCNICA. </w:t>
      </w:r>
      <w:r w:rsidRPr="00E74270">
        <w:rPr>
          <w:rFonts w:ascii="Montserrat" w:eastAsia="MS Mincho" w:hAnsi="Montserrat" w:cs="Arial"/>
          <w:bCs/>
          <w:lang w:eastAsia="en-US"/>
        </w:rPr>
        <w:t>F) CURRÍCULUM VITAE DEL LICITANTE:</w:t>
      </w:r>
    </w:p>
    <w:p w:rsidR="00E74270" w:rsidRPr="00E74270" w:rsidRDefault="00E74270" w:rsidP="00E74270">
      <w:pPr>
        <w:jc w:val="both"/>
        <w:rPr>
          <w:rFonts w:ascii="Montserrat" w:eastAsia="Calibri" w:hAnsi="Montserrat" w:cs="Arial"/>
          <w:bCs/>
        </w:rPr>
      </w:pPr>
      <w:r w:rsidRPr="00E74270">
        <w:rPr>
          <w:rFonts w:ascii="Montserrat" w:eastAsia="Arial" w:hAnsi="Montserrat" w:cs="Arial"/>
          <w:lang w:eastAsia="en-US"/>
        </w:rPr>
        <w:t xml:space="preserve">SE SOLICITA A LA CONVOCANTE CONFIRMAR QUE SE CUMPLE EL REQUISITO REFERENTE A LA CAPACIDAD TÉCNICA ADJUNTANDO 2 CARÁTULAS DE PÓLIZAS O FACTURAS DE LA ADMINISTRACIÓN DE SERVICIOS A ENTIDADES PÚBLICAS Y/O PRIVADAS </w:t>
      </w:r>
      <w:r w:rsidRPr="00E74270">
        <w:rPr>
          <w:rFonts w:ascii="Montserrat" w:eastAsia="Arial" w:hAnsi="Montserrat" w:cs="Arial"/>
          <w:bCs/>
          <w:lang w:eastAsia="en-US"/>
        </w:rPr>
        <w:t>FAVOR DE PRONUNCIARSE AL RESPECTO.</w:t>
      </w:r>
    </w:p>
    <w:p w:rsidR="00E74270" w:rsidRPr="005B28EF" w:rsidRDefault="005B28EF" w:rsidP="00E74270">
      <w:pPr>
        <w:jc w:val="both"/>
        <w:rPr>
          <w:rFonts w:ascii="Montserrat" w:eastAsia="Calibri" w:hAnsi="Montserrat" w:cs="Arial"/>
          <w:b/>
          <w:bCs/>
          <w:color w:val="000000" w:themeColor="text1"/>
        </w:rPr>
      </w:pPr>
      <w:r w:rsidRPr="005B28EF">
        <w:rPr>
          <w:rFonts w:ascii="Montserrat" w:eastAsia="Calibri" w:hAnsi="Montserrat" w:cs="Arial"/>
          <w:b/>
          <w:bCs/>
          <w:color w:val="000000" w:themeColor="text1"/>
        </w:rPr>
        <w:t>Respuesta: No se acepta su propuesta</w:t>
      </w:r>
      <w:r>
        <w:rPr>
          <w:rFonts w:ascii="Montserrat" w:eastAsia="Calibri" w:hAnsi="Montserrat" w:cs="Arial"/>
          <w:b/>
          <w:bCs/>
          <w:color w:val="000000" w:themeColor="text1"/>
        </w:rPr>
        <w:t>, los licitantes participantes deberán de apegarse a lo requerido en las bases de licitación</w:t>
      </w:r>
      <w:r w:rsidR="00E74270" w:rsidRPr="005B28EF">
        <w:rPr>
          <w:rFonts w:ascii="Montserrat" w:eastAsia="Calibri" w:hAnsi="Montserrat" w:cs="Arial"/>
          <w:b/>
          <w:bCs/>
          <w:color w:val="000000" w:themeColor="text1"/>
        </w:rPr>
        <w:t>.</w:t>
      </w:r>
    </w:p>
    <w:p w:rsidR="00BF5216" w:rsidRDefault="00BF5216" w:rsidP="00E74270">
      <w:pPr>
        <w:tabs>
          <w:tab w:val="left" w:pos="630"/>
        </w:tabs>
        <w:jc w:val="both"/>
        <w:rPr>
          <w:rFonts w:ascii="Montserrat" w:eastAsia="Arial" w:hAnsi="Montserrat" w:cs="Arial"/>
          <w:bCs/>
        </w:rPr>
      </w:pPr>
    </w:p>
    <w:p w:rsidR="00E74270" w:rsidRPr="00E74270" w:rsidRDefault="00E74270" w:rsidP="00E74270">
      <w:pPr>
        <w:tabs>
          <w:tab w:val="left" w:pos="630"/>
        </w:tabs>
        <w:jc w:val="both"/>
        <w:rPr>
          <w:rFonts w:ascii="Montserrat" w:hAnsi="Montserrat" w:cs="Arial"/>
          <w:bCs/>
        </w:rPr>
      </w:pPr>
      <w:r w:rsidRPr="00E74270">
        <w:rPr>
          <w:rFonts w:ascii="Montserrat" w:eastAsia="Arial" w:hAnsi="Montserrat" w:cs="Arial"/>
          <w:bCs/>
        </w:rPr>
        <w:t xml:space="preserve">7.- PREGUNTA   PARTIDA 1 PÁGINA 15 DE 46, </w:t>
      </w:r>
      <w:r w:rsidRPr="00E74270">
        <w:rPr>
          <w:rFonts w:ascii="Montserrat" w:hAnsi="Montserrat" w:cs="Arial"/>
          <w:bCs/>
        </w:rPr>
        <w:t>NUMERAL 6.1 INCISO A</w:t>
      </w:r>
    </w:p>
    <w:p w:rsidR="00E74270" w:rsidRPr="00E74270" w:rsidRDefault="00E74270" w:rsidP="00E74270">
      <w:pPr>
        <w:jc w:val="both"/>
        <w:rPr>
          <w:rFonts w:ascii="Montserrat" w:eastAsia="Arial" w:hAnsi="Montserrat" w:cs="Arial"/>
          <w:bCs/>
        </w:rPr>
      </w:pPr>
      <w:r w:rsidRPr="00E74270">
        <w:rPr>
          <w:rFonts w:ascii="Montserrat" w:hAnsi="Montserrat" w:cs="Arial"/>
        </w:rPr>
        <w:t xml:space="preserve">SE SOLICITA A LA CONVOCANTE QUE EL LISTADO DE ASEGURADOS SERÁ DE FORMA OPCIONAL Y SÓLO EL LICITANTE ADJUDICADO DEBERÁ PRESENTARLO. </w:t>
      </w:r>
      <w:r w:rsidRPr="00E74270">
        <w:rPr>
          <w:rFonts w:ascii="Montserrat" w:eastAsia="Arial" w:hAnsi="Montserrat" w:cs="Arial"/>
          <w:bCs/>
        </w:rPr>
        <w:t>FAVOR DE PRONUNCIARSE AL RESPECTO.</w:t>
      </w:r>
    </w:p>
    <w:p w:rsidR="00E74270" w:rsidRPr="005B28EF" w:rsidRDefault="005B28EF" w:rsidP="00E74270">
      <w:pPr>
        <w:jc w:val="both"/>
        <w:rPr>
          <w:rFonts w:ascii="Montserrat" w:eastAsia="Calibri" w:hAnsi="Montserrat" w:cs="Arial"/>
          <w:b/>
          <w:bCs/>
          <w:color w:val="000000" w:themeColor="text1"/>
        </w:rPr>
      </w:pPr>
      <w:r w:rsidRPr="005B28EF">
        <w:rPr>
          <w:rFonts w:ascii="Montserrat" w:eastAsia="Calibri" w:hAnsi="Montserrat" w:cs="Arial"/>
          <w:b/>
          <w:bCs/>
          <w:color w:val="000000" w:themeColor="text1"/>
        </w:rPr>
        <w:t xml:space="preserve">Respuesta: Los licitantes participantes deberán </w:t>
      </w:r>
      <w:r>
        <w:rPr>
          <w:rFonts w:ascii="Montserrat" w:eastAsia="Calibri" w:hAnsi="Montserrat" w:cs="Arial"/>
          <w:b/>
          <w:bCs/>
          <w:color w:val="000000" w:themeColor="text1"/>
        </w:rPr>
        <w:t xml:space="preserve">entregar el listado de asegurados </w:t>
      </w:r>
      <w:r w:rsidRPr="005B28EF">
        <w:rPr>
          <w:rFonts w:ascii="Montserrat" w:eastAsia="Calibri" w:hAnsi="Montserrat" w:cs="Arial"/>
          <w:b/>
          <w:bCs/>
          <w:color w:val="000000" w:themeColor="text1"/>
        </w:rPr>
        <w:t xml:space="preserve">de </w:t>
      </w:r>
      <w:r>
        <w:rPr>
          <w:rFonts w:ascii="Montserrat" w:eastAsia="Calibri" w:hAnsi="Montserrat" w:cs="Arial"/>
          <w:b/>
          <w:bCs/>
          <w:color w:val="000000" w:themeColor="text1"/>
        </w:rPr>
        <w:t>conformidad con lo</w:t>
      </w:r>
      <w:r w:rsidRPr="005B28EF">
        <w:rPr>
          <w:rFonts w:ascii="Montserrat" w:eastAsia="Calibri" w:hAnsi="Montserrat" w:cs="Arial"/>
          <w:b/>
          <w:bCs/>
          <w:color w:val="000000" w:themeColor="text1"/>
        </w:rPr>
        <w:t xml:space="preserve"> requerido en </w:t>
      </w:r>
      <w:r w:rsidR="00E74270" w:rsidRPr="005B28EF">
        <w:rPr>
          <w:rFonts w:ascii="Montserrat" w:eastAsia="Calibri" w:hAnsi="Montserrat" w:cs="Arial"/>
          <w:b/>
          <w:bCs/>
          <w:color w:val="000000" w:themeColor="text1"/>
        </w:rPr>
        <w:t>las bases</w:t>
      </w:r>
      <w:r w:rsidRPr="005B28EF">
        <w:rPr>
          <w:rFonts w:ascii="Montserrat" w:eastAsia="Calibri" w:hAnsi="Montserrat" w:cs="Arial"/>
          <w:b/>
          <w:bCs/>
          <w:color w:val="000000" w:themeColor="text1"/>
        </w:rPr>
        <w:t xml:space="preserve"> de licitación, así como lo establecido en la modificación número 1 de esta acta</w:t>
      </w:r>
      <w:r w:rsidR="00E74270" w:rsidRPr="005B28EF">
        <w:rPr>
          <w:rFonts w:ascii="Montserrat" w:eastAsia="Calibri" w:hAnsi="Montserrat" w:cs="Arial"/>
          <w:b/>
          <w:bCs/>
          <w:color w:val="000000" w:themeColor="text1"/>
        </w:rPr>
        <w:t>.</w:t>
      </w:r>
    </w:p>
    <w:p w:rsidR="00E74270" w:rsidRPr="00E74270" w:rsidRDefault="00E74270" w:rsidP="00E74270">
      <w:pPr>
        <w:jc w:val="both"/>
        <w:rPr>
          <w:rFonts w:ascii="Montserrat" w:eastAsia="Arial" w:hAnsi="Montserrat" w:cs="Arial"/>
          <w:bCs/>
          <w:color w:val="FF0000"/>
        </w:rPr>
      </w:pPr>
    </w:p>
    <w:p w:rsidR="00E74270" w:rsidRPr="00E74270" w:rsidRDefault="00E74270" w:rsidP="00E74270">
      <w:pPr>
        <w:jc w:val="both"/>
        <w:rPr>
          <w:rFonts w:ascii="Montserrat" w:hAnsi="Montserrat" w:cs="Arial"/>
          <w:bCs/>
        </w:rPr>
      </w:pPr>
      <w:r w:rsidRPr="00E74270">
        <w:rPr>
          <w:rFonts w:ascii="Montserrat" w:eastAsia="Arial" w:hAnsi="Montserrat" w:cs="Arial"/>
          <w:bCs/>
        </w:rPr>
        <w:t xml:space="preserve">8.-PREGUNTA.  PARTIDA 1 PÁGINA 15 DE 46, </w:t>
      </w:r>
      <w:r w:rsidRPr="00E74270">
        <w:rPr>
          <w:rFonts w:ascii="Montserrat" w:hAnsi="Montserrat" w:cs="Arial"/>
          <w:bCs/>
        </w:rPr>
        <w:t xml:space="preserve">NUMERAL 6.1 INCISO A. </w:t>
      </w:r>
    </w:p>
    <w:p w:rsidR="00E74270" w:rsidRPr="00E74270" w:rsidRDefault="00E74270" w:rsidP="00E74270">
      <w:pPr>
        <w:jc w:val="both"/>
        <w:rPr>
          <w:rFonts w:ascii="Montserrat" w:hAnsi="Montserrat" w:cs="Arial"/>
        </w:rPr>
      </w:pPr>
      <w:r w:rsidRPr="00E74270">
        <w:rPr>
          <w:rFonts w:ascii="Montserrat" w:hAnsi="Montserrat" w:cs="Arial"/>
        </w:rPr>
        <w:t>EN CASO DE QUE LA PREGUNTA ANTERIOR RESULTA EN SENTIDO NEGATIVO, FAVOR DE CONFIRMAR QUE SE CUMPLE EL REQUISITO DE LISTADO DE A</w:t>
      </w:r>
      <w:r w:rsidR="00C33842">
        <w:rPr>
          <w:rFonts w:ascii="Montserrat" w:hAnsi="Montserrat" w:cs="Arial"/>
        </w:rPr>
        <w:t>SEGURADOS PRESENTANDO EL LISTADO</w:t>
      </w:r>
      <w:r w:rsidRPr="00E74270">
        <w:rPr>
          <w:rFonts w:ascii="Montserrat" w:hAnsi="Montserrat" w:cs="Arial"/>
        </w:rPr>
        <w:t xml:space="preserve"> CONCENTRADO MENCIONADO EN LA PAGINA 7, COMO SE MUESTRA A CONTINUACIÓN.</w:t>
      </w:r>
    </w:p>
    <w:p w:rsidR="00E74270" w:rsidRPr="00E74270" w:rsidRDefault="00E74270" w:rsidP="00E74270">
      <w:pPr>
        <w:jc w:val="both"/>
        <w:rPr>
          <w:rFonts w:ascii="Montserrat" w:hAnsi="Montserrat" w:cs="Arial"/>
          <w:bCs/>
        </w:rPr>
      </w:pPr>
    </w:p>
    <w:p w:rsidR="00E74270" w:rsidRPr="00E74270" w:rsidRDefault="00E74270" w:rsidP="00E74270">
      <w:pPr>
        <w:jc w:val="both"/>
        <w:rPr>
          <w:rFonts w:ascii="Montserrat" w:hAnsi="Montserrat" w:cs="Arial"/>
          <w:bCs/>
        </w:rPr>
      </w:pPr>
      <w:r w:rsidRPr="00E74270">
        <w:rPr>
          <w:rFonts w:ascii="Montserrat" w:hAnsi="Montserrat" w:cs="Arial"/>
          <w:bCs/>
          <w:noProof/>
          <w:lang w:eastAsia="es-MX"/>
        </w:rPr>
        <w:lastRenderedPageBreak/>
        <w:drawing>
          <wp:inline distT="0" distB="0" distL="0" distR="0" wp14:anchorId="70C8C2EB" wp14:editId="60EAA941">
            <wp:extent cx="5961444" cy="3115597"/>
            <wp:effectExtent l="0" t="0" r="1270" b="8890"/>
            <wp:docPr id="2567403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70427" cy="3172554"/>
                    </a:xfrm>
                    <a:prstGeom prst="rect">
                      <a:avLst/>
                    </a:prstGeom>
                    <a:noFill/>
                    <a:ln>
                      <a:noFill/>
                    </a:ln>
                  </pic:spPr>
                </pic:pic>
              </a:graphicData>
            </a:graphic>
          </wp:inline>
        </w:drawing>
      </w:r>
    </w:p>
    <w:p w:rsidR="00E74270" w:rsidRPr="00E74270" w:rsidRDefault="00E74270" w:rsidP="00E74270">
      <w:pPr>
        <w:jc w:val="both"/>
        <w:rPr>
          <w:rFonts w:ascii="Montserrat" w:hAnsi="Montserrat" w:cs="Arial"/>
          <w:bCs/>
        </w:rPr>
      </w:pPr>
    </w:p>
    <w:p w:rsidR="00E74270" w:rsidRPr="00E74270" w:rsidRDefault="00E74270" w:rsidP="00E74270">
      <w:pPr>
        <w:jc w:val="both"/>
        <w:rPr>
          <w:rFonts w:ascii="Montserrat" w:hAnsi="Montserrat" w:cs="Arial"/>
          <w:bCs/>
        </w:rPr>
      </w:pPr>
      <w:r w:rsidRPr="00E74270">
        <w:rPr>
          <w:rFonts w:ascii="Montserrat" w:hAnsi="Montserrat" w:cs="Arial"/>
          <w:bCs/>
        </w:rPr>
        <w:t>FAVOR DE PRONUNCIARSE AL RESPECTO.</w:t>
      </w:r>
    </w:p>
    <w:p w:rsidR="00E74270" w:rsidRPr="00E74270" w:rsidRDefault="005B28EF" w:rsidP="00E74270">
      <w:pPr>
        <w:jc w:val="both"/>
        <w:rPr>
          <w:rFonts w:ascii="Montserrat" w:eastAsia="Arial" w:hAnsi="Montserrat" w:cs="Arial"/>
          <w:bCs/>
          <w:color w:val="FF0000"/>
        </w:rPr>
      </w:pPr>
      <w:r w:rsidRPr="005B28EF">
        <w:rPr>
          <w:rFonts w:ascii="Montserrat" w:eastAsia="Calibri" w:hAnsi="Montserrat" w:cs="Arial"/>
          <w:b/>
          <w:bCs/>
          <w:color w:val="000000" w:themeColor="text1"/>
        </w:rPr>
        <w:t xml:space="preserve">Respuesta: Los licitantes participantes deberán </w:t>
      </w:r>
      <w:r>
        <w:rPr>
          <w:rFonts w:ascii="Montserrat" w:eastAsia="Calibri" w:hAnsi="Montserrat" w:cs="Arial"/>
          <w:b/>
          <w:bCs/>
          <w:color w:val="000000" w:themeColor="text1"/>
        </w:rPr>
        <w:t xml:space="preserve">entregar el listado de asegurados </w:t>
      </w:r>
      <w:r w:rsidRPr="005B28EF">
        <w:rPr>
          <w:rFonts w:ascii="Montserrat" w:eastAsia="Calibri" w:hAnsi="Montserrat" w:cs="Arial"/>
          <w:b/>
          <w:bCs/>
          <w:color w:val="000000" w:themeColor="text1"/>
        </w:rPr>
        <w:t xml:space="preserve">de </w:t>
      </w:r>
      <w:r>
        <w:rPr>
          <w:rFonts w:ascii="Montserrat" w:eastAsia="Calibri" w:hAnsi="Montserrat" w:cs="Arial"/>
          <w:b/>
          <w:bCs/>
          <w:color w:val="000000" w:themeColor="text1"/>
        </w:rPr>
        <w:t>conformidad con lo</w:t>
      </w:r>
      <w:r w:rsidRPr="005B28EF">
        <w:rPr>
          <w:rFonts w:ascii="Montserrat" w:eastAsia="Calibri" w:hAnsi="Montserrat" w:cs="Arial"/>
          <w:b/>
          <w:bCs/>
          <w:color w:val="000000" w:themeColor="text1"/>
        </w:rPr>
        <w:t xml:space="preserve"> requerido en las bases de licitación, así como lo establecido en la modificación número 1 de esta acta.</w:t>
      </w:r>
    </w:p>
    <w:p w:rsidR="00E74270" w:rsidRPr="00E74270" w:rsidRDefault="00E74270" w:rsidP="00E74270">
      <w:pPr>
        <w:jc w:val="both"/>
        <w:rPr>
          <w:rFonts w:ascii="Montserrat" w:eastAsia="Arial" w:hAnsi="Montserrat" w:cs="Arial"/>
          <w:bCs/>
        </w:rPr>
      </w:pPr>
    </w:p>
    <w:p w:rsidR="00E74270" w:rsidRPr="00E74270" w:rsidRDefault="00E74270" w:rsidP="00E74270">
      <w:pPr>
        <w:jc w:val="both"/>
        <w:rPr>
          <w:rFonts w:ascii="Montserrat" w:eastAsia="Arial" w:hAnsi="Montserrat" w:cs="Arial"/>
          <w:bCs/>
        </w:rPr>
      </w:pPr>
      <w:r w:rsidRPr="00E74270">
        <w:rPr>
          <w:rFonts w:ascii="Montserrat" w:eastAsia="Arial" w:hAnsi="Montserrat" w:cs="Arial"/>
          <w:bCs/>
        </w:rPr>
        <w:t>9.-PREGUNTA. ESPECIFICACIONES TÉCNICAS.</w:t>
      </w:r>
    </w:p>
    <w:p w:rsidR="00E74270" w:rsidRPr="00E74270" w:rsidRDefault="00E74270" w:rsidP="00E74270">
      <w:pPr>
        <w:jc w:val="both"/>
        <w:rPr>
          <w:rFonts w:ascii="Montserrat" w:eastAsia="Arial" w:hAnsi="Montserrat" w:cs="Arial"/>
          <w:bCs/>
        </w:rPr>
      </w:pPr>
      <w:r w:rsidRPr="00E74270">
        <w:rPr>
          <w:rFonts w:ascii="Montserrat" w:eastAsia="Arial" w:hAnsi="Montserrat" w:cs="Arial"/>
        </w:rPr>
        <w:t>SE SOLICITA A LA CONVOCANTE QUE EN CASO NO DE CONTAR CON CONSENTIMIENTO DE LA COMPAÑÍA ASEGURADORA, SE ENTREGAR</w:t>
      </w:r>
      <w:r w:rsidRPr="00E74270">
        <w:rPr>
          <w:rFonts w:ascii="Montserrat" w:hAnsi="Montserrat" w:cs="Arial"/>
        </w:rPr>
        <w:t xml:space="preserve">Á </w:t>
      </w:r>
      <w:r w:rsidRPr="00E74270">
        <w:rPr>
          <w:rFonts w:ascii="Montserrat" w:eastAsia="Arial" w:hAnsi="Montserrat" w:cs="Arial"/>
        </w:rPr>
        <w:t>CARTA TESTAMENTARIA ORIGINAL Y/O COPIA CERTIFICADA</w:t>
      </w:r>
      <w:r w:rsidRPr="00E74270">
        <w:rPr>
          <w:rFonts w:ascii="Montserrat" w:eastAsia="Arial" w:hAnsi="Montserrat" w:cs="Arial"/>
          <w:bCs/>
        </w:rPr>
        <w:t>. FAVOR DE PRONUCNIARSE AL RESPECTO</w:t>
      </w:r>
    </w:p>
    <w:p w:rsidR="00E74270" w:rsidRPr="005B28EF" w:rsidRDefault="005B28EF" w:rsidP="00E74270">
      <w:pPr>
        <w:jc w:val="both"/>
        <w:rPr>
          <w:rFonts w:ascii="Montserrat" w:eastAsia="Calibri" w:hAnsi="Montserrat" w:cs="Arial"/>
          <w:b/>
          <w:bCs/>
          <w:color w:val="000000" w:themeColor="text1"/>
        </w:rPr>
      </w:pPr>
      <w:r w:rsidRPr="005B28EF">
        <w:rPr>
          <w:rFonts w:ascii="Montserrat" w:eastAsia="Calibri" w:hAnsi="Montserrat" w:cs="Arial"/>
          <w:b/>
          <w:bCs/>
          <w:color w:val="000000" w:themeColor="text1"/>
        </w:rPr>
        <w:t xml:space="preserve">Respuesta: </w:t>
      </w:r>
      <w:r w:rsidR="00E74270" w:rsidRPr="005B28EF">
        <w:rPr>
          <w:rFonts w:ascii="Montserrat" w:eastAsia="Calibri" w:hAnsi="Montserrat" w:cs="Arial"/>
          <w:b/>
          <w:bCs/>
          <w:color w:val="000000" w:themeColor="text1"/>
        </w:rPr>
        <w:t>Se acepta su propuesta.</w:t>
      </w:r>
    </w:p>
    <w:p w:rsidR="00E74270" w:rsidRPr="00E74270" w:rsidRDefault="00E74270" w:rsidP="00200A77">
      <w:pPr>
        <w:spacing w:line="360" w:lineRule="auto"/>
        <w:jc w:val="both"/>
        <w:rPr>
          <w:rFonts w:ascii="Montserrat" w:hAnsi="Montserrat" w:cs="Calibri"/>
          <w:b/>
          <w:color w:val="000000" w:themeColor="text1"/>
        </w:rPr>
      </w:pPr>
    </w:p>
    <w:p w:rsidR="003266F9" w:rsidRPr="00E74270" w:rsidRDefault="00741CC3" w:rsidP="00EA297B">
      <w:pPr>
        <w:autoSpaceDE w:val="0"/>
        <w:autoSpaceDN w:val="0"/>
        <w:adjustRightInd w:val="0"/>
        <w:spacing w:line="360" w:lineRule="auto"/>
        <w:ind w:right="49"/>
        <w:jc w:val="both"/>
        <w:rPr>
          <w:rFonts w:ascii="Montserrat" w:hAnsi="Montserrat" w:cs="Arial"/>
          <w:lang w:val="es-ES"/>
        </w:rPr>
      </w:pPr>
      <w:r w:rsidRPr="00A95A30">
        <w:rPr>
          <w:rFonts w:ascii="Montserrat" w:hAnsi="Montserrat" w:cs="Arial"/>
        </w:rPr>
        <w:t xml:space="preserve">A  continuación </w:t>
      </w:r>
      <w:r w:rsidR="0060694F" w:rsidRPr="00A95A30">
        <w:rPr>
          <w:rFonts w:ascii="Montserrat" w:hAnsi="Montserrat" w:cs="Arial"/>
        </w:rPr>
        <w:t>y con la intensión de conceder el uso de</w:t>
      </w:r>
      <w:r w:rsidRPr="00A95A30">
        <w:rPr>
          <w:rFonts w:ascii="Montserrat" w:hAnsi="Montserrat" w:cs="Arial"/>
        </w:rPr>
        <w:t xml:space="preserve"> la voz a</w:t>
      </w:r>
      <w:r w:rsidR="0060694F" w:rsidRPr="00A95A30">
        <w:rPr>
          <w:rFonts w:ascii="Montserrat" w:hAnsi="Montserrat" w:cs="Arial"/>
        </w:rPr>
        <w:t xml:space="preserve"> </w:t>
      </w:r>
      <w:r w:rsidRPr="00A95A30">
        <w:rPr>
          <w:rFonts w:ascii="Montserrat" w:hAnsi="Montserrat" w:cs="Arial"/>
        </w:rPr>
        <w:t>l</w:t>
      </w:r>
      <w:r w:rsidR="0060694F" w:rsidRPr="00A95A30">
        <w:rPr>
          <w:rFonts w:ascii="Montserrat" w:hAnsi="Montserrat" w:cs="Arial"/>
        </w:rPr>
        <w:t>os</w:t>
      </w:r>
      <w:r w:rsidR="00864739" w:rsidRPr="00A95A30">
        <w:rPr>
          <w:rFonts w:ascii="Montserrat" w:hAnsi="Montserrat" w:cs="Arial"/>
        </w:rPr>
        <w:t xml:space="preserve"> licitante</w:t>
      </w:r>
      <w:r w:rsidR="0060694F" w:rsidRPr="00A95A30">
        <w:rPr>
          <w:rFonts w:ascii="Montserrat" w:hAnsi="Montserrat" w:cs="Arial"/>
        </w:rPr>
        <w:t>s</w:t>
      </w:r>
      <w:r w:rsidR="00873265" w:rsidRPr="00A95A30">
        <w:rPr>
          <w:rFonts w:ascii="Montserrat" w:hAnsi="Montserrat" w:cs="Arial"/>
        </w:rPr>
        <w:t xml:space="preserve"> </w:t>
      </w:r>
      <w:r w:rsidR="0060694F" w:rsidRPr="00A95A30">
        <w:rPr>
          <w:rFonts w:ascii="Montserrat" w:hAnsi="Montserrat" w:cs="Arial"/>
        </w:rPr>
        <w:t>que</w:t>
      </w:r>
      <w:r w:rsidR="00A95A30" w:rsidRPr="00A95A30">
        <w:rPr>
          <w:rFonts w:ascii="Montserrat" w:hAnsi="Montserrat" w:cs="Arial"/>
        </w:rPr>
        <w:t xml:space="preserve"> se</w:t>
      </w:r>
      <w:r w:rsidR="0060694F" w:rsidRPr="00A95A30">
        <w:rPr>
          <w:rFonts w:ascii="Montserrat" w:hAnsi="Montserrat" w:cs="Arial"/>
        </w:rPr>
        <w:t xml:space="preserve"> </w:t>
      </w:r>
      <w:r w:rsidR="00A95A30" w:rsidRPr="00A95A30">
        <w:rPr>
          <w:rFonts w:ascii="Montserrat" w:hAnsi="Montserrat" w:cs="Arial"/>
        </w:rPr>
        <w:t>encuentran</w:t>
      </w:r>
      <w:r w:rsidR="0060694F" w:rsidRPr="00A95A30">
        <w:rPr>
          <w:rFonts w:ascii="Montserrat" w:hAnsi="Montserrat" w:cs="Arial"/>
        </w:rPr>
        <w:t xml:space="preserve"> presente</w:t>
      </w:r>
      <w:r w:rsidR="00A95A30" w:rsidRPr="00A95A30">
        <w:rPr>
          <w:rFonts w:ascii="Montserrat" w:hAnsi="Montserrat" w:cs="Arial"/>
        </w:rPr>
        <w:t>s</w:t>
      </w:r>
      <w:r w:rsidR="0060694F" w:rsidRPr="00A95A30">
        <w:rPr>
          <w:rFonts w:ascii="Montserrat" w:hAnsi="Montserrat" w:cs="Arial"/>
        </w:rPr>
        <w:t>, a efecto de que formulen en su caso cuestionamientos existentes, se pregunta si</w:t>
      </w:r>
      <w:r w:rsidR="00A95A30" w:rsidRPr="00A95A30">
        <w:rPr>
          <w:rFonts w:ascii="Montserrat" w:hAnsi="Montserrat" w:cs="Arial"/>
        </w:rPr>
        <w:t xml:space="preserve"> se tiene cuestionamiento adicionales</w:t>
      </w:r>
      <w:r w:rsidR="0060694F" w:rsidRPr="00A95A30">
        <w:rPr>
          <w:rFonts w:ascii="Montserrat" w:hAnsi="Montserrat" w:cs="Arial"/>
        </w:rPr>
        <w:t xml:space="preserve">, a lo </w:t>
      </w:r>
      <w:r w:rsidR="00A95A30" w:rsidRPr="00A95A30">
        <w:rPr>
          <w:rFonts w:ascii="Montserrat" w:hAnsi="Montserrat" w:cs="Arial"/>
        </w:rPr>
        <w:t xml:space="preserve">respondieron </w:t>
      </w:r>
      <w:r w:rsidR="0060694F" w:rsidRPr="00A95A30">
        <w:rPr>
          <w:rFonts w:ascii="Montserrat" w:hAnsi="Montserrat" w:cs="Arial"/>
        </w:rPr>
        <w:t>no</w:t>
      </w:r>
      <w:r w:rsidR="00A95A30" w:rsidRPr="00A95A30">
        <w:rPr>
          <w:rFonts w:ascii="Montserrat" w:hAnsi="Montserrat" w:cs="Arial"/>
        </w:rPr>
        <w:t xml:space="preserve"> tener cuestionarios </w:t>
      </w:r>
      <w:r w:rsidR="0060694F" w:rsidRPr="00A95A30">
        <w:rPr>
          <w:rFonts w:ascii="Montserrat" w:hAnsi="Montserrat" w:cs="Arial"/>
        </w:rPr>
        <w:t>adicionales.</w:t>
      </w:r>
      <w:r w:rsidR="003266F9" w:rsidRPr="00E74270">
        <w:rPr>
          <w:rFonts w:ascii="Montserrat" w:hAnsi="Montserrat" w:cs="Arial"/>
        </w:rPr>
        <w:t xml:space="preserve"> </w:t>
      </w:r>
    </w:p>
    <w:p w:rsidR="006F41A5" w:rsidRPr="00E74270" w:rsidRDefault="006F41A5" w:rsidP="00EA297B">
      <w:pPr>
        <w:autoSpaceDE w:val="0"/>
        <w:autoSpaceDN w:val="0"/>
        <w:adjustRightInd w:val="0"/>
        <w:spacing w:line="360" w:lineRule="auto"/>
        <w:ind w:right="49"/>
        <w:jc w:val="both"/>
        <w:rPr>
          <w:rFonts w:ascii="Montserrat" w:hAnsi="Montserrat" w:cs="Arial"/>
          <w:lang w:val="es-ES"/>
        </w:rPr>
      </w:pPr>
    </w:p>
    <w:p w:rsidR="000544C8" w:rsidRPr="00E74270" w:rsidRDefault="000544C8" w:rsidP="00EA297B">
      <w:pPr>
        <w:autoSpaceDE w:val="0"/>
        <w:autoSpaceDN w:val="0"/>
        <w:adjustRightInd w:val="0"/>
        <w:spacing w:line="360" w:lineRule="auto"/>
        <w:ind w:right="49"/>
        <w:jc w:val="both"/>
        <w:rPr>
          <w:rFonts w:ascii="Montserrat" w:hAnsi="Montserrat" w:cs="Arial"/>
          <w:lang w:val="es-ES"/>
        </w:rPr>
      </w:pPr>
      <w:r w:rsidRPr="00E74270">
        <w:rPr>
          <w:rFonts w:ascii="Montserrat" w:hAnsi="Montserrat" w:cs="Arial"/>
          <w:lang w:val="es-ES"/>
        </w:rPr>
        <w:t xml:space="preserve">Se cita a los presentes a esta misma sala de juntas de la Dirección de Adquisiciones </w:t>
      </w:r>
      <w:r w:rsidR="009C28D6" w:rsidRPr="00E74270">
        <w:rPr>
          <w:rFonts w:ascii="Montserrat" w:hAnsi="Montserrat" w:cs="Arial"/>
          <w:lang w:val="es-ES"/>
        </w:rPr>
        <w:t xml:space="preserve">y Servicios Generales </w:t>
      </w:r>
      <w:r w:rsidRPr="00E74270">
        <w:rPr>
          <w:rFonts w:ascii="Montserrat" w:hAnsi="Montserrat" w:cs="Arial"/>
          <w:lang w:val="es-ES"/>
        </w:rPr>
        <w:t xml:space="preserve">a las </w:t>
      </w:r>
      <w:r w:rsidR="00017EB6" w:rsidRPr="00E74270">
        <w:rPr>
          <w:rFonts w:ascii="Montserrat" w:hAnsi="Montserrat" w:cs="Arial"/>
          <w:lang w:val="es-ES"/>
        </w:rPr>
        <w:t>09</w:t>
      </w:r>
      <w:r w:rsidRPr="00E74270">
        <w:rPr>
          <w:rFonts w:ascii="Montserrat" w:hAnsi="Montserrat" w:cs="Arial"/>
          <w:lang w:val="es-ES"/>
        </w:rPr>
        <w:t>:</w:t>
      </w:r>
      <w:r w:rsidR="002234AB" w:rsidRPr="00E74270">
        <w:rPr>
          <w:rFonts w:ascii="Montserrat" w:hAnsi="Montserrat" w:cs="Arial"/>
          <w:lang w:val="es-ES"/>
        </w:rPr>
        <w:t>3</w:t>
      </w:r>
      <w:r w:rsidRPr="00E74270">
        <w:rPr>
          <w:rFonts w:ascii="Montserrat" w:hAnsi="Montserrat" w:cs="Arial"/>
          <w:lang w:val="es-ES"/>
        </w:rPr>
        <w:t xml:space="preserve">0 horas del día </w:t>
      </w:r>
      <w:r w:rsidR="005B28EF">
        <w:rPr>
          <w:rFonts w:ascii="Montserrat" w:hAnsi="Montserrat" w:cs="Arial"/>
          <w:lang w:val="es-ES"/>
        </w:rPr>
        <w:t>29</w:t>
      </w:r>
      <w:r w:rsidRPr="00E74270">
        <w:rPr>
          <w:rFonts w:ascii="Montserrat" w:hAnsi="Montserrat" w:cs="Arial"/>
          <w:lang w:val="es-ES"/>
        </w:rPr>
        <w:t xml:space="preserve"> de </w:t>
      </w:r>
      <w:r w:rsidR="00017EB6" w:rsidRPr="00E74270">
        <w:rPr>
          <w:rFonts w:ascii="Montserrat" w:hAnsi="Montserrat" w:cs="Arial"/>
          <w:lang w:val="es-ES"/>
        </w:rPr>
        <w:t>junio</w:t>
      </w:r>
      <w:r w:rsidRPr="00E74270">
        <w:rPr>
          <w:rFonts w:ascii="Montserrat" w:hAnsi="Montserrat" w:cs="Arial"/>
          <w:lang w:val="es-ES"/>
        </w:rPr>
        <w:t xml:space="preserve"> de 202</w:t>
      </w:r>
      <w:r w:rsidR="00BD36FB" w:rsidRPr="00E74270">
        <w:rPr>
          <w:rFonts w:ascii="Montserrat" w:hAnsi="Montserrat" w:cs="Arial"/>
          <w:lang w:val="es-ES"/>
        </w:rPr>
        <w:t>3</w:t>
      </w:r>
      <w:r w:rsidRPr="00E74270">
        <w:rPr>
          <w:rFonts w:ascii="Montserrat" w:hAnsi="Montserrat" w:cs="Arial"/>
          <w:lang w:val="es-ES"/>
        </w:rPr>
        <w:t xml:space="preserve"> para llevar a cabo el acto de presentación y apertura de </w:t>
      </w:r>
      <w:r w:rsidR="003C5971" w:rsidRPr="00E74270">
        <w:rPr>
          <w:rFonts w:ascii="Montserrat" w:hAnsi="Montserrat" w:cs="Arial"/>
          <w:lang w:val="es-ES"/>
        </w:rPr>
        <w:t xml:space="preserve">proposiciones en su </w:t>
      </w:r>
      <w:r w:rsidR="00BE63D3" w:rsidRPr="00E74270">
        <w:rPr>
          <w:rFonts w:ascii="Montserrat" w:hAnsi="Montserrat" w:cs="Arial"/>
          <w:lang w:val="es-ES"/>
        </w:rPr>
        <w:t>primera etapa</w:t>
      </w:r>
      <w:r w:rsidR="00A95A30">
        <w:rPr>
          <w:rFonts w:ascii="Montserrat" w:hAnsi="Montserrat" w:cs="Arial"/>
          <w:lang w:val="es-ES"/>
        </w:rPr>
        <w:t>,</w:t>
      </w:r>
      <w:r w:rsidR="005B28EF" w:rsidRPr="005B28EF">
        <w:t xml:space="preserve"> </w:t>
      </w:r>
      <w:r w:rsidR="005B28EF" w:rsidRPr="005B28EF">
        <w:rPr>
          <w:rFonts w:ascii="Montserrat" w:hAnsi="Montserrat" w:cs="Arial"/>
          <w:lang w:val="es-ES"/>
        </w:rPr>
        <w:t xml:space="preserve">por lo que </w:t>
      </w:r>
      <w:r w:rsidR="005B28EF" w:rsidRPr="005B28EF">
        <w:rPr>
          <w:rFonts w:ascii="Montserrat" w:hAnsi="Montserrat" w:cs="Arial"/>
          <w:lang w:val="es-ES"/>
        </w:rPr>
        <w:lastRenderedPageBreak/>
        <w:t>se cita a los integrantes del Comité para dicho acto y que sirva la presente como notificación para los lici</w:t>
      </w:r>
      <w:r w:rsidR="005B28EF">
        <w:rPr>
          <w:rFonts w:ascii="Montserrat" w:hAnsi="Montserrat" w:cs="Arial"/>
          <w:lang w:val="es-ES"/>
        </w:rPr>
        <w:t>tantes participantes en esta lic</w:t>
      </w:r>
      <w:r w:rsidR="005B28EF" w:rsidRPr="005B28EF">
        <w:rPr>
          <w:rFonts w:ascii="Montserrat" w:hAnsi="Montserrat" w:cs="Arial"/>
          <w:lang w:val="es-ES"/>
        </w:rPr>
        <w:t>itación</w:t>
      </w:r>
      <w:r w:rsidRPr="00E74270">
        <w:rPr>
          <w:rFonts w:ascii="Montserrat" w:hAnsi="Montserrat" w:cs="Arial"/>
          <w:lang w:val="es-ES"/>
        </w:rPr>
        <w:t>.</w:t>
      </w:r>
    </w:p>
    <w:p w:rsidR="000544C8" w:rsidRPr="00E74270" w:rsidRDefault="000544C8" w:rsidP="00EA297B">
      <w:pPr>
        <w:autoSpaceDE w:val="0"/>
        <w:autoSpaceDN w:val="0"/>
        <w:adjustRightInd w:val="0"/>
        <w:spacing w:line="360" w:lineRule="auto"/>
        <w:ind w:right="49"/>
        <w:jc w:val="both"/>
        <w:rPr>
          <w:rFonts w:ascii="Montserrat" w:hAnsi="Montserrat" w:cs="Arial"/>
          <w:lang w:val="es-ES"/>
        </w:rPr>
      </w:pPr>
    </w:p>
    <w:p w:rsidR="000544C8" w:rsidRPr="00E74270" w:rsidRDefault="000544C8" w:rsidP="00EA297B">
      <w:pPr>
        <w:autoSpaceDE w:val="0"/>
        <w:autoSpaceDN w:val="0"/>
        <w:adjustRightInd w:val="0"/>
        <w:spacing w:line="360" w:lineRule="auto"/>
        <w:ind w:right="49"/>
        <w:jc w:val="both"/>
        <w:rPr>
          <w:rFonts w:ascii="Montserrat" w:hAnsi="Montserrat" w:cs="Arial"/>
        </w:rPr>
      </w:pPr>
      <w:r w:rsidRPr="00E74270">
        <w:rPr>
          <w:rFonts w:ascii="Montserrat" w:hAnsi="Montserrat" w:cs="Arial"/>
        </w:rPr>
        <w:t>Se hace saber a los licitantes que el presente acto puede ser impugnado en términos de las disposiciones del artículo 66 de la Ley de Adquisiciones ante la Se</w:t>
      </w:r>
      <w:r w:rsidR="009F7715" w:rsidRPr="00E74270">
        <w:rPr>
          <w:rFonts w:ascii="Montserrat" w:hAnsi="Montserrat" w:cs="Arial"/>
        </w:rPr>
        <w:t>cretaría de la Honestidad y la F</w:t>
      </w:r>
      <w:r w:rsidRPr="00E74270">
        <w:rPr>
          <w:rFonts w:ascii="Montserrat" w:hAnsi="Montserrat" w:cs="Arial"/>
        </w:rPr>
        <w:t>unción Pública.</w:t>
      </w:r>
    </w:p>
    <w:p w:rsidR="000544C8" w:rsidRPr="00E74270" w:rsidRDefault="000544C8" w:rsidP="00EA297B">
      <w:pPr>
        <w:autoSpaceDE w:val="0"/>
        <w:autoSpaceDN w:val="0"/>
        <w:adjustRightInd w:val="0"/>
        <w:spacing w:line="360" w:lineRule="auto"/>
        <w:ind w:right="49"/>
        <w:jc w:val="both"/>
        <w:rPr>
          <w:rFonts w:ascii="Montserrat" w:hAnsi="Montserrat" w:cs="Arial"/>
          <w:lang w:val="es-ES"/>
        </w:rPr>
      </w:pPr>
    </w:p>
    <w:p w:rsidR="000544C8" w:rsidRPr="00E74270" w:rsidRDefault="000544C8" w:rsidP="00EA297B">
      <w:pPr>
        <w:tabs>
          <w:tab w:val="left" w:pos="6804"/>
        </w:tabs>
        <w:spacing w:line="360" w:lineRule="auto"/>
        <w:ind w:right="49"/>
        <w:jc w:val="both"/>
        <w:rPr>
          <w:rFonts w:ascii="Montserrat" w:hAnsi="Montserrat" w:cs="Arial"/>
        </w:rPr>
      </w:pPr>
      <w:r w:rsidRPr="00E74270">
        <w:rPr>
          <w:rFonts w:ascii="Montserrat" w:hAnsi="Montserrat" w:cs="Arial"/>
        </w:rPr>
        <w:t xml:space="preserve">No habiendo nada más que hacer constar se cierra la presente a las </w:t>
      </w:r>
      <w:r w:rsidR="005B28EF">
        <w:rPr>
          <w:rFonts w:ascii="Montserrat" w:hAnsi="Montserrat" w:cs="Arial"/>
        </w:rPr>
        <w:t>1</w:t>
      </w:r>
      <w:r w:rsidR="00A95A30">
        <w:rPr>
          <w:rFonts w:ascii="Montserrat" w:hAnsi="Montserrat" w:cs="Arial"/>
        </w:rPr>
        <w:t>5</w:t>
      </w:r>
      <w:r w:rsidRPr="00E74270">
        <w:rPr>
          <w:rFonts w:ascii="Montserrat" w:hAnsi="Montserrat" w:cs="Arial"/>
        </w:rPr>
        <w:t>:</w:t>
      </w:r>
      <w:r w:rsidR="00A95A30">
        <w:rPr>
          <w:rFonts w:ascii="Montserrat" w:hAnsi="Montserrat" w:cs="Arial"/>
        </w:rPr>
        <w:t>04</w:t>
      </w:r>
      <w:r w:rsidRPr="00E74270">
        <w:rPr>
          <w:rFonts w:ascii="Montserrat" w:hAnsi="Montserrat" w:cs="Arial"/>
        </w:rPr>
        <w:t xml:space="preserve"> horas de la fecha de su inicio firmando para constancia los que en ella intervinieron.</w:t>
      </w:r>
    </w:p>
    <w:p w:rsidR="000544C8" w:rsidRPr="00E74270" w:rsidRDefault="000544C8" w:rsidP="00EA297B">
      <w:pPr>
        <w:spacing w:line="360" w:lineRule="auto"/>
        <w:ind w:right="49"/>
        <w:jc w:val="both"/>
        <w:rPr>
          <w:rFonts w:ascii="Montserrat" w:hAnsi="Montserrat" w:cs="Arial"/>
        </w:rPr>
      </w:pPr>
    </w:p>
    <w:p w:rsidR="000544C8" w:rsidRPr="00E74270" w:rsidRDefault="000544C8" w:rsidP="00EA297B">
      <w:pPr>
        <w:spacing w:line="360" w:lineRule="auto"/>
        <w:ind w:right="49"/>
        <w:jc w:val="both"/>
        <w:rPr>
          <w:rFonts w:ascii="Montserrat" w:hAnsi="Montserrat" w:cs="Arial"/>
        </w:rPr>
      </w:pPr>
      <w:r w:rsidRPr="00E74270">
        <w:rPr>
          <w:rFonts w:ascii="Montserrat" w:hAnsi="Montserrat" w:cs="Arial"/>
        </w:rPr>
        <w:t>Notifíquese en términos de lo ordenado por el artículo 30 de la Ley de Adquisiciones para que se surtan los efectos legales que le son inherentes.</w:t>
      </w:r>
    </w:p>
    <w:p w:rsidR="00FB3C08" w:rsidRPr="00E74270" w:rsidRDefault="000544C8" w:rsidP="00EA297B">
      <w:pPr>
        <w:spacing w:line="360" w:lineRule="auto"/>
        <w:ind w:right="49"/>
        <w:jc w:val="center"/>
        <w:rPr>
          <w:rFonts w:ascii="Montserrat" w:hAnsi="Montserrat" w:cs="Arial"/>
          <w:bCs/>
        </w:rPr>
      </w:pPr>
      <w:r w:rsidRPr="00E74270">
        <w:rPr>
          <w:rFonts w:ascii="Montserrat" w:hAnsi="Montserrat" w:cs="Arial"/>
          <w:bCs/>
        </w:rPr>
        <w:t>COMITÉ DE ADQUISICIONES, ARRENDAMIENTOS Y SERVICIOS DE</w:t>
      </w:r>
      <w:r w:rsidR="009F7715" w:rsidRPr="00E74270">
        <w:rPr>
          <w:rFonts w:ascii="Montserrat" w:hAnsi="Montserrat" w:cs="Arial"/>
          <w:bCs/>
        </w:rPr>
        <w:t>L PODER EJECUTIVO</w:t>
      </w:r>
      <w:r w:rsidRPr="00E74270">
        <w:rPr>
          <w:rFonts w:ascii="Montserrat" w:hAnsi="Montserrat" w:cs="Arial"/>
          <w:bCs/>
        </w:rPr>
        <w:t xml:space="preserve"> DE</w:t>
      </w:r>
      <w:r w:rsidR="009F7715" w:rsidRPr="00E74270">
        <w:rPr>
          <w:rFonts w:ascii="Montserrat" w:hAnsi="Montserrat" w:cs="Arial"/>
          <w:bCs/>
        </w:rPr>
        <w:t>L</w:t>
      </w:r>
      <w:r w:rsidRPr="00E74270">
        <w:rPr>
          <w:rFonts w:ascii="Montserrat" w:hAnsi="Montserrat" w:cs="Arial"/>
          <w:bCs/>
        </w:rPr>
        <w:t xml:space="preserve"> GOBIERNO DEL ESTADO DE BAJA CALIFORNIA</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2"/>
        <w:gridCol w:w="4822"/>
      </w:tblGrid>
      <w:tr w:rsidR="005B28EF" w:rsidRPr="00091225" w:rsidTr="00EF631D">
        <w:trPr>
          <w:trHeight w:val="1928"/>
          <w:jc w:val="center"/>
        </w:trPr>
        <w:tc>
          <w:tcPr>
            <w:tcW w:w="4812" w:type="dxa"/>
            <w:tcBorders>
              <w:top w:val="single" w:sz="4" w:space="0" w:color="auto"/>
              <w:left w:val="single" w:sz="4" w:space="0" w:color="auto"/>
              <w:bottom w:val="single" w:sz="4" w:space="0" w:color="auto"/>
              <w:right w:val="single" w:sz="4" w:space="0" w:color="auto"/>
            </w:tcBorders>
          </w:tcPr>
          <w:p w:rsidR="005B28EF" w:rsidRPr="00091225" w:rsidRDefault="005B28EF" w:rsidP="00EF631D">
            <w:pPr>
              <w:jc w:val="center"/>
              <w:rPr>
                <w:rFonts w:ascii="Montserrat" w:hAnsi="Montserrat" w:cs="Arial"/>
                <w:sz w:val="20"/>
                <w:szCs w:val="20"/>
              </w:rPr>
            </w:pPr>
            <w:r w:rsidRPr="00091225">
              <w:rPr>
                <w:rFonts w:ascii="Montserrat" w:hAnsi="Montserrat" w:cs="Arial"/>
                <w:sz w:val="20"/>
                <w:szCs w:val="20"/>
              </w:rPr>
              <w:t>PRESIDENTE</w:t>
            </w:r>
          </w:p>
          <w:p w:rsidR="005B28EF" w:rsidRPr="00091225" w:rsidRDefault="005B28EF" w:rsidP="00EF631D">
            <w:pPr>
              <w:jc w:val="both"/>
              <w:rPr>
                <w:rFonts w:ascii="Montserrat" w:hAnsi="Montserrat" w:cs="Arial"/>
                <w:sz w:val="20"/>
                <w:szCs w:val="20"/>
              </w:rPr>
            </w:pPr>
          </w:p>
          <w:p w:rsidR="005B28EF" w:rsidRPr="00091225" w:rsidRDefault="005B28EF" w:rsidP="00EF631D">
            <w:pPr>
              <w:jc w:val="center"/>
              <w:rPr>
                <w:rFonts w:ascii="Montserrat" w:hAnsi="Montserrat" w:cs="Arial"/>
                <w:b/>
                <w:color w:val="000000"/>
                <w:sz w:val="20"/>
                <w:szCs w:val="20"/>
              </w:rPr>
            </w:pPr>
          </w:p>
          <w:p w:rsidR="005B28EF" w:rsidRPr="00091225" w:rsidRDefault="005B28EF" w:rsidP="00EF631D">
            <w:pPr>
              <w:jc w:val="center"/>
              <w:rPr>
                <w:rFonts w:ascii="Montserrat" w:hAnsi="Montserrat" w:cs="Arial"/>
                <w:b/>
                <w:sz w:val="20"/>
                <w:szCs w:val="20"/>
              </w:rPr>
            </w:pPr>
            <w:r w:rsidRPr="00091225">
              <w:rPr>
                <w:rFonts w:ascii="Montserrat" w:hAnsi="Montserrat" w:cs="Arial"/>
                <w:b/>
                <w:color w:val="000000"/>
                <w:sz w:val="20"/>
                <w:szCs w:val="20"/>
              </w:rPr>
              <w:t>C. LINO FERNANDO LIMÓN FÉLIX</w:t>
            </w:r>
          </w:p>
          <w:p w:rsidR="005B28EF" w:rsidRPr="00091225" w:rsidRDefault="005B28EF" w:rsidP="00EF631D">
            <w:pPr>
              <w:jc w:val="center"/>
              <w:rPr>
                <w:rFonts w:ascii="Montserrat" w:hAnsi="Montserrat" w:cs="Arial"/>
                <w:color w:val="000000"/>
                <w:sz w:val="20"/>
                <w:szCs w:val="20"/>
              </w:rPr>
            </w:pPr>
            <w:r w:rsidRPr="00091225">
              <w:rPr>
                <w:rFonts w:ascii="Montserrat" w:hAnsi="Montserrat" w:cs="Arial"/>
                <w:color w:val="000000"/>
                <w:sz w:val="20"/>
                <w:szCs w:val="20"/>
              </w:rPr>
              <w:t>JEFE DEL DEPARTAMENTO DE INVITACIONES Y LICITACIONES DE LA DIRECCIÓN DE ADQUISICIONES DE LA OFICIALÍA MAYOR DEL ESTADO EN SUPLENCIA DEL OFICIAL MAYOR</w:t>
            </w:r>
          </w:p>
          <w:p w:rsidR="005B28EF" w:rsidRPr="00091225" w:rsidRDefault="005B28EF" w:rsidP="00EF631D">
            <w:pPr>
              <w:jc w:val="center"/>
              <w:rPr>
                <w:rFonts w:ascii="Montserrat" w:hAnsi="Montserrat" w:cs="Arial"/>
                <w:color w:val="000000"/>
                <w:sz w:val="12"/>
                <w:szCs w:val="12"/>
              </w:rPr>
            </w:pPr>
            <w:r w:rsidRPr="00091225">
              <w:rPr>
                <w:rFonts w:ascii="Montserrat" w:hAnsi="Montserrat" w:cs="Arial"/>
                <w:color w:val="000000"/>
                <w:sz w:val="12"/>
                <w:szCs w:val="12"/>
              </w:rPr>
              <w:t>SEGÚN LO DISPUESTO EN EL INCISO C) DEL ÚLTIMO PÁRRAFO DEL ARTÍCULO 13 DE REGLAMENTO DE LA LEY DE ADQUISICIONES, ARRENDAMIENTOS Y SERVICIOS PARA EL ESTADO DE BAJA CALIFORNIA</w:t>
            </w:r>
          </w:p>
        </w:tc>
        <w:tc>
          <w:tcPr>
            <w:tcW w:w="4822" w:type="dxa"/>
            <w:tcBorders>
              <w:top w:val="single" w:sz="4" w:space="0" w:color="auto"/>
              <w:left w:val="single" w:sz="4" w:space="0" w:color="auto"/>
              <w:bottom w:val="single" w:sz="4" w:space="0" w:color="auto"/>
              <w:right w:val="single" w:sz="4" w:space="0" w:color="auto"/>
            </w:tcBorders>
          </w:tcPr>
          <w:p w:rsidR="005B28EF" w:rsidRPr="00091225" w:rsidRDefault="005B28EF" w:rsidP="00EF631D">
            <w:pPr>
              <w:jc w:val="center"/>
              <w:rPr>
                <w:rFonts w:ascii="Montserrat" w:hAnsi="Montserrat" w:cs="Arial"/>
                <w:sz w:val="20"/>
                <w:szCs w:val="20"/>
              </w:rPr>
            </w:pPr>
            <w:r w:rsidRPr="00091225">
              <w:rPr>
                <w:rFonts w:ascii="Montserrat" w:hAnsi="Montserrat" w:cs="Arial"/>
                <w:sz w:val="20"/>
                <w:szCs w:val="20"/>
              </w:rPr>
              <w:t xml:space="preserve">VOCAL </w:t>
            </w:r>
          </w:p>
          <w:p w:rsidR="005B28EF" w:rsidRPr="00091225" w:rsidRDefault="005B28EF" w:rsidP="00EF631D">
            <w:pPr>
              <w:jc w:val="center"/>
              <w:rPr>
                <w:rFonts w:ascii="Montserrat" w:hAnsi="Montserrat" w:cs="Arial"/>
                <w:sz w:val="20"/>
                <w:szCs w:val="20"/>
              </w:rPr>
            </w:pPr>
            <w:r w:rsidRPr="00091225">
              <w:rPr>
                <w:rFonts w:ascii="Montserrat" w:hAnsi="Montserrat" w:cs="Arial"/>
                <w:sz w:val="20"/>
                <w:szCs w:val="20"/>
              </w:rPr>
              <w:t>AREA REQUIRENTE</w:t>
            </w:r>
          </w:p>
          <w:p w:rsidR="005B28EF" w:rsidRPr="00091225" w:rsidRDefault="005B28EF" w:rsidP="00EF631D">
            <w:pPr>
              <w:jc w:val="center"/>
              <w:rPr>
                <w:rFonts w:ascii="Montserrat" w:hAnsi="Montserrat" w:cs="Arial"/>
                <w:sz w:val="20"/>
                <w:szCs w:val="20"/>
              </w:rPr>
            </w:pPr>
          </w:p>
          <w:p w:rsidR="005B28EF" w:rsidRPr="00091225" w:rsidRDefault="005B28EF" w:rsidP="00EF631D">
            <w:pPr>
              <w:jc w:val="center"/>
              <w:rPr>
                <w:rFonts w:ascii="Montserrat" w:hAnsi="Montserrat" w:cs="Arial"/>
                <w:b/>
                <w:sz w:val="20"/>
                <w:szCs w:val="20"/>
              </w:rPr>
            </w:pPr>
            <w:r w:rsidRPr="00091225">
              <w:rPr>
                <w:rFonts w:ascii="Montserrat" w:hAnsi="Montserrat" w:cs="Arial"/>
                <w:b/>
                <w:sz w:val="20"/>
                <w:szCs w:val="20"/>
              </w:rPr>
              <w:t xml:space="preserve">C. </w:t>
            </w:r>
            <w:r w:rsidR="00A95A30">
              <w:rPr>
                <w:rFonts w:ascii="Montserrat" w:hAnsi="Montserrat" w:cs="Arial"/>
                <w:b/>
                <w:sz w:val="20"/>
                <w:szCs w:val="20"/>
              </w:rPr>
              <w:t>JENNIFER LETICIA FLORES LEÓN</w:t>
            </w:r>
          </w:p>
          <w:p w:rsidR="005B28EF" w:rsidRPr="00091225" w:rsidRDefault="005B28EF" w:rsidP="00EF631D">
            <w:pPr>
              <w:jc w:val="center"/>
              <w:rPr>
                <w:rFonts w:ascii="Montserrat" w:hAnsi="Montserrat" w:cs="Arial"/>
                <w:sz w:val="20"/>
                <w:szCs w:val="20"/>
              </w:rPr>
            </w:pPr>
            <w:r w:rsidRPr="00091225">
              <w:rPr>
                <w:rFonts w:ascii="Montserrat" w:hAnsi="Montserrat" w:cs="Arial"/>
                <w:sz w:val="20"/>
                <w:szCs w:val="20"/>
              </w:rPr>
              <w:t xml:space="preserve">EN SUPLENCIA </w:t>
            </w:r>
            <w:r w:rsidR="00E16F58">
              <w:rPr>
                <w:rFonts w:ascii="Montserrat" w:hAnsi="Montserrat" w:cs="Arial"/>
                <w:sz w:val="20"/>
                <w:szCs w:val="20"/>
              </w:rPr>
              <w:t>DEL TITULAR DEL INSTITUTO DE SERVICIOS EDUCATIVOS Y PEDAGÓGICOS DEL ESTADO</w:t>
            </w:r>
          </w:p>
          <w:p w:rsidR="005B28EF" w:rsidRPr="00091225" w:rsidRDefault="005B28EF" w:rsidP="00EF631D">
            <w:pPr>
              <w:jc w:val="center"/>
              <w:rPr>
                <w:rFonts w:ascii="Montserrat" w:hAnsi="Montserrat" w:cs="Arial"/>
              </w:rPr>
            </w:pPr>
            <w:r w:rsidRPr="00091225">
              <w:rPr>
                <w:rFonts w:ascii="Montserrat" w:hAnsi="Montserrat" w:cs="Arial"/>
                <w:color w:val="000000"/>
                <w:sz w:val="12"/>
                <w:szCs w:val="12"/>
              </w:rPr>
              <w:t xml:space="preserve"> SEGÚN LO DISPUESTO EN EL INCISO D) DE LA FRACCIÓN I DEL ARTÍCULO 13 DE REGLAMENTO DE LA LEY DE ADQUISICIONES, ARRENDAMIENTOS Y SERVICIOS PARA EL ESTADO DE BAJA CALIFORNIA</w:t>
            </w:r>
          </w:p>
        </w:tc>
      </w:tr>
      <w:tr w:rsidR="005B28EF" w:rsidRPr="00091225" w:rsidTr="00EF631D">
        <w:trPr>
          <w:trHeight w:val="2005"/>
          <w:jc w:val="center"/>
        </w:trPr>
        <w:tc>
          <w:tcPr>
            <w:tcW w:w="4812" w:type="dxa"/>
            <w:tcBorders>
              <w:top w:val="single" w:sz="4" w:space="0" w:color="auto"/>
              <w:left w:val="single" w:sz="4" w:space="0" w:color="auto"/>
              <w:bottom w:val="single" w:sz="4" w:space="0" w:color="auto"/>
              <w:right w:val="single" w:sz="4" w:space="0" w:color="auto"/>
            </w:tcBorders>
          </w:tcPr>
          <w:p w:rsidR="005B28EF" w:rsidRPr="00091225" w:rsidRDefault="005B28EF" w:rsidP="00EF631D">
            <w:pPr>
              <w:jc w:val="center"/>
              <w:rPr>
                <w:rFonts w:ascii="Montserrat" w:hAnsi="Montserrat" w:cs="Arial"/>
                <w:sz w:val="20"/>
                <w:szCs w:val="20"/>
              </w:rPr>
            </w:pPr>
            <w:r w:rsidRPr="00091225">
              <w:rPr>
                <w:rFonts w:ascii="Montserrat" w:hAnsi="Montserrat" w:cs="Arial"/>
                <w:sz w:val="20"/>
                <w:szCs w:val="20"/>
              </w:rPr>
              <w:t>VOCAL</w:t>
            </w:r>
          </w:p>
          <w:p w:rsidR="005B28EF" w:rsidRPr="00091225" w:rsidRDefault="005B28EF" w:rsidP="00EF631D">
            <w:pPr>
              <w:jc w:val="both"/>
              <w:rPr>
                <w:rFonts w:ascii="Montserrat" w:hAnsi="Montserrat" w:cs="Arial"/>
                <w:sz w:val="20"/>
                <w:szCs w:val="20"/>
              </w:rPr>
            </w:pPr>
          </w:p>
          <w:p w:rsidR="005B28EF" w:rsidRPr="00091225" w:rsidRDefault="005B28EF" w:rsidP="00EF631D">
            <w:pPr>
              <w:jc w:val="both"/>
              <w:rPr>
                <w:rFonts w:ascii="Montserrat" w:hAnsi="Montserrat" w:cs="Arial"/>
                <w:sz w:val="20"/>
                <w:szCs w:val="20"/>
              </w:rPr>
            </w:pPr>
          </w:p>
          <w:p w:rsidR="005B28EF" w:rsidRPr="00091225" w:rsidRDefault="005B28EF" w:rsidP="00EF631D">
            <w:pPr>
              <w:pStyle w:val="Sinespaciado"/>
              <w:jc w:val="center"/>
              <w:rPr>
                <w:rFonts w:ascii="Montserrat" w:hAnsi="Montserrat" w:cs="Arial"/>
                <w:b/>
                <w:sz w:val="20"/>
                <w:szCs w:val="20"/>
              </w:rPr>
            </w:pPr>
            <w:r w:rsidRPr="00091225">
              <w:rPr>
                <w:rFonts w:ascii="Montserrat" w:hAnsi="Montserrat" w:cs="Arial"/>
                <w:b/>
                <w:sz w:val="20"/>
                <w:szCs w:val="20"/>
              </w:rPr>
              <w:t>C. CARLOS FIGUEROA ABOYTIA</w:t>
            </w:r>
          </w:p>
          <w:p w:rsidR="005B28EF" w:rsidRPr="00091225" w:rsidRDefault="005B28EF" w:rsidP="00EF631D">
            <w:pPr>
              <w:pStyle w:val="Sinespaciado"/>
              <w:jc w:val="center"/>
              <w:rPr>
                <w:rFonts w:ascii="Montserrat" w:hAnsi="Montserrat" w:cs="Arial"/>
                <w:sz w:val="20"/>
                <w:szCs w:val="20"/>
              </w:rPr>
            </w:pPr>
            <w:r w:rsidRPr="00091225">
              <w:rPr>
                <w:rFonts w:ascii="Montserrat" w:hAnsi="Montserrat" w:cs="Arial"/>
                <w:sz w:val="20"/>
                <w:szCs w:val="20"/>
              </w:rPr>
              <w:t>AUXILIAR DE SERVICIOS EN SUPLENCIA DEL TITULAR DE LA DIRECCIÓN DE ADMINISTRACIÓN Y TRANSPARENCIA DE LA OFICÍALIA MAYOR DE GOBIERNO</w:t>
            </w:r>
          </w:p>
          <w:p w:rsidR="005B28EF" w:rsidRPr="00091225" w:rsidRDefault="005B28EF" w:rsidP="00EF631D">
            <w:pPr>
              <w:jc w:val="center"/>
              <w:rPr>
                <w:rFonts w:ascii="Montserrat" w:hAnsi="Montserrat" w:cs="Arial"/>
                <w:color w:val="000000"/>
                <w:sz w:val="12"/>
                <w:szCs w:val="12"/>
              </w:rPr>
            </w:pPr>
            <w:r w:rsidRPr="00091225">
              <w:rPr>
                <w:rFonts w:ascii="Montserrat" w:hAnsi="Montserrat" w:cs="Arial"/>
                <w:color w:val="000000"/>
                <w:sz w:val="12"/>
                <w:szCs w:val="12"/>
              </w:rPr>
              <w:t xml:space="preserve">SEGÚN LO DISPUESTO EN EL INCISO E) DE LA FRACCIÓN I DEL ARTÍCULO 13 DE REGLAMENTO DE LA LEY DE ADQUISICIONES, ARRENDAMIENTOS Y SERVICIOS PARA EL ESTADO DE BAJA CALIFORNIA </w:t>
            </w:r>
          </w:p>
        </w:tc>
        <w:tc>
          <w:tcPr>
            <w:tcW w:w="4822" w:type="dxa"/>
            <w:tcBorders>
              <w:top w:val="single" w:sz="4" w:space="0" w:color="auto"/>
              <w:left w:val="single" w:sz="4" w:space="0" w:color="auto"/>
              <w:bottom w:val="single" w:sz="4" w:space="0" w:color="auto"/>
              <w:right w:val="single" w:sz="4" w:space="0" w:color="auto"/>
            </w:tcBorders>
          </w:tcPr>
          <w:p w:rsidR="005B28EF" w:rsidRPr="00091225" w:rsidRDefault="005B28EF" w:rsidP="00EF631D">
            <w:pPr>
              <w:jc w:val="center"/>
              <w:rPr>
                <w:rFonts w:ascii="Montserrat" w:hAnsi="Montserrat" w:cs="Arial"/>
                <w:sz w:val="20"/>
                <w:szCs w:val="20"/>
              </w:rPr>
            </w:pPr>
            <w:r w:rsidRPr="00091225">
              <w:rPr>
                <w:rFonts w:ascii="Montserrat" w:hAnsi="Montserrat" w:cs="Arial"/>
                <w:sz w:val="20"/>
                <w:szCs w:val="20"/>
              </w:rPr>
              <w:t>VOCAL</w:t>
            </w:r>
          </w:p>
          <w:p w:rsidR="005B28EF" w:rsidRPr="00091225" w:rsidRDefault="005B28EF" w:rsidP="00EF631D">
            <w:pPr>
              <w:jc w:val="both"/>
              <w:rPr>
                <w:rFonts w:ascii="Montserrat" w:hAnsi="Montserrat" w:cs="Arial"/>
                <w:sz w:val="20"/>
                <w:szCs w:val="20"/>
              </w:rPr>
            </w:pPr>
          </w:p>
          <w:p w:rsidR="005B28EF" w:rsidRPr="00091225" w:rsidRDefault="005B28EF" w:rsidP="00EF631D">
            <w:pPr>
              <w:jc w:val="both"/>
              <w:rPr>
                <w:rFonts w:ascii="Montserrat" w:hAnsi="Montserrat" w:cs="Arial"/>
                <w:sz w:val="20"/>
                <w:szCs w:val="20"/>
              </w:rPr>
            </w:pPr>
          </w:p>
          <w:p w:rsidR="005B28EF" w:rsidRPr="00091225" w:rsidRDefault="005B28EF" w:rsidP="00EF631D">
            <w:pPr>
              <w:pStyle w:val="Sinespaciado"/>
              <w:jc w:val="center"/>
              <w:rPr>
                <w:rFonts w:ascii="Montserrat" w:hAnsi="Montserrat" w:cs="Arial"/>
                <w:b/>
                <w:sz w:val="20"/>
                <w:szCs w:val="20"/>
              </w:rPr>
            </w:pPr>
            <w:r w:rsidRPr="00091225">
              <w:rPr>
                <w:rFonts w:ascii="Montserrat" w:hAnsi="Montserrat" w:cs="Arial"/>
                <w:b/>
                <w:sz w:val="20"/>
                <w:szCs w:val="20"/>
              </w:rPr>
              <w:t xml:space="preserve">C. NATALY NÚÑEZ VALENCIA </w:t>
            </w:r>
          </w:p>
          <w:p w:rsidR="005B28EF" w:rsidRPr="00091225" w:rsidRDefault="005B28EF" w:rsidP="00EF631D">
            <w:pPr>
              <w:pStyle w:val="Sinespaciado"/>
              <w:jc w:val="center"/>
              <w:rPr>
                <w:rFonts w:ascii="Montserrat" w:hAnsi="Montserrat" w:cs="Arial"/>
                <w:sz w:val="20"/>
                <w:szCs w:val="20"/>
              </w:rPr>
            </w:pPr>
            <w:r w:rsidRPr="00091225">
              <w:rPr>
                <w:rFonts w:ascii="Montserrat" w:hAnsi="Montserrat" w:cs="Arial"/>
                <w:sz w:val="20"/>
                <w:szCs w:val="20"/>
              </w:rPr>
              <w:t>ANALISTA DE PROYECTOS EN SUPLENCIA DEL TITULAR DE LA SECRETARÍA DE HACIENDA</w:t>
            </w:r>
          </w:p>
          <w:p w:rsidR="005B28EF" w:rsidRPr="00091225" w:rsidRDefault="005B28EF" w:rsidP="00EF631D">
            <w:pPr>
              <w:jc w:val="center"/>
              <w:rPr>
                <w:rFonts w:ascii="Montserrat" w:hAnsi="Montserrat" w:cs="Arial"/>
                <w:sz w:val="12"/>
                <w:szCs w:val="12"/>
              </w:rPr>
            </w:pPr>
            <w:r w:rsidRPr="00091225">
              <w:rPr>
                <w:rFonts w:ascii="Montserrat" w:hAnsi="Montserrat" w:cs="Arial"/>
                <w:color w:val="000000"/>
                <w:sz w:val="12"/>
                <w:szCs w:val="12"/>
              </w:rPr>
              <w:t xml:space="preserve">SEGÚN LO DISPUESTO EN EL INCISO E) DE LA FRACCIÓN I DEL ARTÍCULO 13 DE REGLAMENTO DE LA LEY DE ADQUISICIONES, ARRENDAMIENTOS Y SERVICIOS PARA EL ESTADO DE BAJA CALIFORNIA </w:t>
            </w:r>
          </w:p>
        </w:tc>
      </w:tr>
      <w:tr w:rsidR="005B28EF" w:rsidRPr="00091225" w:rsidTr="00EF631D">
        <w:trPr>
          <w:trHeight w:val="2005"/>
          <w:jc w:val="center"/>
        </w:trPr>
        <w:tc>
          <w:tcPr>
            <w:tcW w:w="4812" w:type="dxa"/>
            <w:tcBorders>
              <w:top w:val="single" w:sz="4" w:space="0" w:color="auto"/>
              <w:left w:val="single" w:sz="4" w:space="0" w:color="auto"/>
              <w:bottom w:val="single" w:sz="4" w:space="0" w:color="auto"/>
              <w:right w:val="single" w:sz="4" w:space="0" w:color="auto"/>
            </w:tcBorders>
          </w:tcPr>
          <w:p w:rsidR="005B28EF" w:rsidRPr="00091225" w:rsidRDefault="005B28EF" w:rsidP="00EF631D">
            <w:pPr>
              <w:jc w:val="center"/>
              <w:rPr>
                <w:rFonts w:ascii="Montserrat" w:hAnsi="Montserrat" w:cs="Arial"/>
                <w:sz w:val="20"/>
                <w:szCs w:val="20"/>
              </w:rPr>
            </w:pPr>
            <w:r w:rsidRPr="00091225">
              <w:rPr>
                <w:rFonts w:ascii="Montserrat" w:hAnsi="Montserrat" w:cs="Arial"/>
                <w:sz w:val="20"/>
                <w:szCs w:val="20"/>
              </w:rPr>
              <w:lastRenderedPageBreak/>
              <w:t>REPRESENTANTE ÁREA JURÍDICA</w:t>
            </w:r>
          </w:p>
          <w:p w:rsidR="005B28EF" w:rsidRPr="00091225" w:rsidRDefault="005B28EF" w:rsidP="00EF631D">
            <w:pPr>
              <w:jc w:val="center"/>
              <w:rPr>
                <w:rFonts w:ascii="Montserrat" w:hAnsi="Montserrat" w:cs="Arial"/>
                <w:sz w:val="20"/>
                <w:szCs w:val="20"/>
              </w:rPr>
            </w:pPr>
          </w:p>
          <w:p w:rsidR="005B28EF" w:rsidRPr="00091225" w:rsidRDefault="005B28EF" w:rsidP="00EF631D">
            <w:pPr>
              <w:jc w:val="center"/>
              <w:rPr>
                <w:rFonts w:ascii="Montserrat" w:hAnsi="Montserrat" w:cs="Arial"/>
                <w:sz w:val="20"/>
                <w:szCs w:val="20"/>
              </w:rPr>
            </w:pPr>
          </w:p>
          <w:p w:rsidR="005B28EF" w:rsidRPr="00091225" w:rsidRDefault="00E16F58" w:rsidP="00EF631D">
            <w:pPr>
              <w:jc w:val="center"/>
              <w:rPr>
                <w:rFonts w:ascii="Montserrat" w:hAnsi="Montserrat" w:cs="Arial"/>
                <w:b/>
                <w:sz w:val="20"/>
                <w:szCs w:val="20"/>
              </w:rPr>
            </w:pPr>
            <w:r>
              <w:rPr>
                <w:rFonts w:ascii="Montserrat" w:hAnsi="Montserrat" w:cs="Arial"/>
                <w:b/>
                <w:sz w:val="20"/>
                <w:szCs w:val="20"/>
              </w:rPr>
              <w:t>C. ERICKA ALVAREZ DELGADO</w:t>
            </w:r>
            <w:r w:rsidR="005B28EF" w:rsidRPr="00091225">
              <w:rPr>
                <w:rFonts w:ascii="Montserrat" w:hAnsi="Montserrat" w:cs="Arial"/>
                <w:b/>
                <w:sz w:val="20"/>
                <w:szCs w:val="20"/>
              </w:rPr>
              <w:t xml:space="preserve"> </w:t>
            </w:r>
          </w:p>
          <w:p w:rsidR="005B28EF" w:rsidRPr="00091225" w:rsidRDefault="005B28EF" w:rsidP="00EF631D">
            <w:pPr>
              <w:jc w:val="center"/>
              <w:rPr>
                <w:rFonts w:ascii="Montserrat" w:hAnsi="Montserrat" w:cs="Arial"/>
                <w:sz w:val="20"/>
                <w:szCs w:val="20"/>
              </w:rPr>
            </w:pPr>
            <w:r w:rsidRPr="00091225">
              <w:rPr>
                <w:rFonts w:ascii="Montserrat" w:hAnsi="Montserrat" w:cs="Arial"/>
                <w:sz w:val="20"/>
                <w:szCs w:val="20"/>
              </w:rPr>
              <w:t>ANALISTA JURIDICA EN SUPLENCIA DEL TITULAR DE LA DIRECCIÓN DE NORMATIVIDAD Y POLÍTICAS ADMINISTRATIVAS DE OFICIALÍA MAYOR</w:t>
            </w:r>
          </w:p>
          <w:p w:rsidR="005B28EF" w:rsidRPr="00091225" w:rsidRDefault="005B28EF" w:rsidP="00EF631D">
            <w:pPr>
              <w:pStyle w:val="Sinespaciado"/>
              <w:jc w:val="center"/>
              <w:rPr>
                <w:rFonts w:ascii="Montserrat" w:hAnsi="Montserrat" w:cs="Arial"/>
                <w:sz w:val="20"/>
                <w:szCs w:val="20"/>
              </w:rPr>
            </w:pPr>
            <w:r w:rsidRPr="00091225">
              <w:rPr>
                <w:rFonts w:ascii="Montserrat" w:hAnsi="Montserrat" w:cs="Arial"/>
                <w:color w:val="000000"/>
                <w:sz w:val="12"/>
                <w:szCs w:val="12"/>
              </w:rPr>
              <w:t>SEGÚN LO DISPUESTO EN EL INCISO B) DE LA FRACCIÓN I, APARTADO DE LOS INTEGRANTES CON DERECHO A VOZ UNICAMENTE, DEL ARTÍCULO 13 DE REGLAMENTO DE LA LEY DE ADQUISICIONES, ARRENDAMIENTOS Y SERVICIOS PARA EL ESTADO DE BAJA CALIFORNIA</w:t>
            </w:r>
          </w:p>
        </w:tc>
        <w:tc>
          <w:tcPr>
            <w:tcW w:w="4822" w:type="dxa"/>
            <w:tcBorders>
              <w:top w:val="single" w:sz="4" w:space="0" w:color="auto"/>
              <w:left w:val="single" w:sz="4" w:space="0" w:color="auto"/>
              <w:bottom w:val="single" w:sz="4" w:space="0" w:color="auto"/>
              <w:right w:val="single" w:sz="4" w:space="0" w:color="auto"/>
            </w:tcBorders>
          </w:tcPr>
          <w:p w:rsidR="00E16F58" w:rsidRPr="00091225" w:rsidRDefault="00E16F58" w:rsidP="00E16F58">
            <w:pPr>
              <w:jc w:val="center"/>
              <w:rPr>
                <w:rFonts w:ascii="Montserrat" w:hAnsi="Montserrat" w:cs="Arial"/>
                <w:sz w:val="20"/>
                <w:szCs w:val="20"/>
              </w:rPr>
            </w:pPr>
            <w:r>
              <w:rPr>
                <w:rFonts w:ascii="Montserrat" w:hAnsi="Montserrat" w:cs="Arial"/>
                <w:sz w:val="20"/>
                <w:szCs w:val="20"/>
              </w:rPr>
              <w:t>ASESOR</w:t>
            </w:r>
          </w:p>
          <w:p w:rsidR="00E16F58" w:rsidRPr="00091225" w:rsidRDefault="00E16F58" w:rsidP="00E16F58">
            <w:pPr>
              <w:jc w:val="center"/>
              <w:rPr>
                <w:rFonts w:ascii="Montserrat" w:hAnsi="Montserrat" w:cs="Arial"/>
                <w:sz w:val="20"/>
                <w:szCs w:val="20"/>
              </w:rPr>
            </w:pPr>
          </w:p>
          <w:p w:rsidR="00E16F58" w:rsidRPr="00091225" w:rsidRDefault="00E16F58" w:rsidP="00E16F58">
            <w:pPr>
              <w:jc w:val="center"/>
              <w:rPr>
                <w:rFonts w:ascii="Montserrat" w:hAnsi="Montserrat" w:cs="Arial"/>
                <w:b/>
                <w:sz w:val="20"/>
                <w:szCs w:val="20"/>
              </w:rPr>
            </w:pPr>
            <w:r w:rsidRPr="00091225">
              <w:rPr>
                <w:rFonts w:ascii="Montserrat" w:hAnsi="Montserrat" w:cs="Arial"/>
                <w:b/>
                <w:sz w:val="20"/>
                <w:szCs w:val="20"/>
              </w:rPr>
              <w:t xml:space="preserve">C. </w:t>
            </w:r>
            <w:r>
              <w:rPr>
                <w:rFonts w:ascii="Montserrat" w:hAnsi="Montserrat" w:cs="Arial"/>
                <w:b/>
                <w:sz w:val="20"/>
                <w:szCs w:val="20"/>
              </w:rPr>
              <w:t>ROXANA HERNÁNDEZ FLORES</w:t>
            </w:r>
          </w:p>
          <w:p w:rsidR="00E16F58" w:rsidRPr="00091225" w:rsidRDefault="00E16F58" w:rsidP="00E16F58">
            <w:pPr>
              <w:jc w:val="center"/>
              <w:rPr>
                <w:rFonts w:ascii="Montserrat" w:hAnsi="Montserrat" w:cs="Arial"/>
                <w:sz w:val="20"/>
                <w:szCs w:val="20"/>
              </w:rPr>
            </w:pPr>
            <w:r w:rsidRPr="00091225">
              <w:rPr>
                <w:rFonts w:ascii="Montserrat" w:hAnsi="Montserrat" w:cs="Arial"/>
                <w:sz w:val="20"/>
                <w:szCs w:val="20"/>
              </w:rPr>
              <w:t xml:space="preserve">EN SUPLENCIA </w:t>
            </w:r>
            <w:r>
              <w:rPr>
                <w:rFonts w:ascii="Montserrat" w:hAnsi="Montserrat" w:cs="Arial"/>
                <w:sz w:val="20"/>
                <w:szCs w:val="20"/>
              </w:rPr>
              <w:t>DEL TITULAR DEL INSTITUTO DE SERVICIOS EDUCATIVOS Y PEDAGÓGICOS DEL ESTADO</w:t>
            </w:r>
          </w:p>
          <w:p w:rsidR="005B28EF" w:rsidRPr="00091225" w:rsidRDefault="00E16F58" w:rsidP="00E16F58">
            <w:pPr>
              <w:jc w:val="center"/>
              <w:rPr>
                <w:rFonts w:ascii="Montserrat" w:hAnsi="Montserrat" w:cs="Arial"/>
                <w:sz w:val="20"/>
                <w:szCs w:val="20"/>
              </w:rPr>
            </w:pPr>
            <w:r w:rsidRPr="00091225">
              <w:rPr>
                <w:rFonts w:ascii="Montserrat" w:hAnsi="Montserrat" w:cs="Arial"/>
                <w:color w:val="000000"/>
                <w:sz w:val="12"/>
                <w:szCs w:val="12"/>
              </w:rPr>
              <w:t xml:space="preserve"> SEGÚN LO DISPUESTO EN EL INCISO D) DE LA FRACCIÓN I DEL ARTÍCULO 13 DE REGLAMENTO DE LA LEY DE ADQUISICIONES, ARRENDAMIENTOS Y SERVICIOS PARA EL ESTADO DE BAJA CALIFORNIA</w:t>
            </w:r>
          </w:p>
        </w:tc>
      </w:tr>
      <w:tr w:rsidR="00E16F58" w:rsidRPr="00091225" w:rsidTr="00EF631D">
        <w:trPr>
          <w:trHeight w:val="2005"/>
          <w:jc w:val="center"/>
        </w:trPr>
        <w:tc>
          <w:tcPr>
            <w:tcW w:w="4812" w:type="dxa"/>
            <w:tcBorders>
              <w:top w:val="single" w:sz="4" w:space="0" w:color="auto"/>
              <w:left w:val="single" w:sz="4" w:space="0" w:color="auto"/>
              <w:bottom w:val="single" w:sz="4" w:space="0" w:color="auto"/>
              <w:right w:val="single" w:sz="4" w:space="0" w:color="auto"/>
            </w:tcBorders>
          </w:tcPr>
          <w:p w:rsidR="00E16F58" w:rsidRPr="00091225" w:rsidRDefault="00E16F58" w:rsidP="00E16F58">
            <w:pPr>
              <w:jc w:val="center"/>
              <w:rPr>
                <w:rFonts w:ascii="Montserrat" w:hAnsi="Montserrat" w:cs="Arial"/>
                <w:sz w:val="20"/>
                <w:szCs w:val="20"/>
              </w:rPr>
            </w:pPr>
            <w:r>
              <w:rPr>
                <w:rFonts w:ascii="Montserrat" w:hAnsi="Montserrat" w:cs="Arial"/>
                <w:sz w:val="20"/>
                <w:szCs w:val="20"/>
              </w:rPr>
              <w:t>ASESOR</w:t>
            </w:r>
          </w:p>
          <w:p w:rsidR="00E16F58" w:rsidRPr="00091225" w:rsidRDefault="00E16F58" w:rsidP="00E16F58">
            <w:pPr>
              <w:jc w:val="center"/>
              <w:rPr>
                <w:rFonts w:ascii="Montserrat" w:hAnsi="Montserrat" w:cs="Arial"/>
                <w:sz w:val="20"/>
                <w:szCs w:val="20"/>
              </w:rPr>
            </w:pPr>
          </w:p>
          <w:p w:rsidR="00E16F58" w:rsidRPr="00091225" w:rsidRDefault="00E16F58" w:rsidP="00E16F58">
            <w:pPr>
              <w:jc w:val="center"/>
              <w:rPr>
                <w:rFonts w:ascii="Montserrat" w:hAnsi="Montserrat" w:cs="Arial"/>
                <w:b/>
                <w:sz w:val="20"/>
                <w:szCs w:val="20"/>
              </w:rPr>
            </w:pPr>
            <w:r w:rsidRPr="00091225">
              <w:rPr>
                <w:rFonts w:ascii="Montserrat" w:hAnsi="Montserrat" w:cs="Arial"/>
                <w:b/>
                <w:sz w:val="20"/>
                <w:szCs w:val="20"/>
              </w:rPr>
              <w:t xml:space="preserve">C. </w:t>
            </w:r>
            <w:r>
              <w:rPr>
                <w:rFonts w:ascii="Montserrat" w:hAnsi="Montserrat" w:cs="Arial"/>
                <w:b/>
                <w:sz w:val="20"/>
                <w:szCs w:val="20"/>
              </w:rPr>
              <w:t>JUAN ALVARADO GIL SAMANIEGO</w:t>
            </w:r>
          </w:p>
          <w:p w:rsidR="00E16F58" w:rsidRPr="00091225" w:rsidRDefault="00E16F58" w:rsidP="00E16F58">
            <w:pPr>
              <w:jc w:val="center"/>
              <w:rPr>
                <w:rFonts w:ascii="Montserrat" w:hAnsi="Montserrat" w:cs="Arial"/>
                <w:sz w:val="20"/>
                <w:szCs w:val="20"/>
              </w:rPr>
            </w:pPr>
            <w:r w:rsidRPr="00091225">
              <w:rPr>
                <w:rFonts w:ascii="Montserrat" w:hAnsi="Montserrat" w:cs="Arial"/>
                <w:sz w:val="20"/>
                <w:szCs w:val="20"/>
              </w:rPr>
              <w:t xml:space="preserve">EN SUPLENCIA </w:t>
            </w:r>
            <w:r>
              <w:rPr>
                <w:rFonts w:ascii="Montserrat" w:hAnsi="Montserrat" w:cs="Arial"/>
                <w:sz w:val="20"/>
                <w:szCs w:val="20"/>
              </w:rPr>
              <w:t>DEL TITULAR DEL INSTITUTO DE SERVICIOS EDUCATIVOS Y PEDAGÓGICOS DEL ESTADO</w:t>
            </w:r>
          </w:p>
          <w:p w:rsidR="00E16F58" w:rsidRPr="00091225" w:rsidRDefault="00E16F58" w:rsidP="00E16F58">
            <w:pPr>
              <w:jc w:val="center"/>
              <w:rPr>
                <w:rFonts w:ascii="Montserrat" w:hAnsi="Montserrat" w:cs="Arial"/>
                <w:sz w:val="20"/>
                <w:szCs w:val="20"/>
              </w:rPr>
            </w:pPr>
            <w:r w:rsidRPr="00091225">
              <w:rPr>
                <w:rFonts w:ascii="Montserrat" w:hAnsi="Montserrat" w:cs="Arial"/>
                <w:color w:val="000000"/>
                <w:sz w:val="12"/>
                <w:szCs w:val="12"/>
              </w:rPr>
              <w:t xml:space="preserve"> SEGÚN LO DISPUESTO EN EL INCISO D) DE LA FRACCIÓN I DEL ARTÍCULO 13 DE REGLAMENTO DE LA LEY DE ADQUISICIONES, ARRENDAMIENTOS Y SERVICIOS PARA EL ESTADO DE BAJA CALIFORNIA</w:t>
            </w:r>
          </w:p>
        </w:tc>
        <w:tc>
          <w:tcPr>
            <w:tcW w:w="4822" w:type="dxa"/>
            <w:tcBorders>
              <w:top w:val="single" w:sz="4" w:space="0" w:color="auto"/>
              <w:left w:val="single" w:sz="4" w:space="0" w:color="auto"/>
              <w:bottom w:val="single" w:sz="4" w:space="0" w:color="auto"/>
              <w:right w:val="single" w:sz="4" w:space="0" w:color="auto"/>
            </w:tcBorders>
          </w:tcPr>
          <w:p w:rsidR="00E16F58" w:rsidRDefault="00E16F58" w:rsidP="00E16F58">
            <w:pPr>
              <w:jc w:val="center"/>
              <w:rPr>
                <w:rFonts w:ascii="Montserrat" w:hAnsi="Montserrat" w:cs="Arial"/>
                <w:sz w:val="20"/>
                <w:szCs w:val="20"/>
              </w:rPr>
            </w:pPr>
          </w:p>
        </w:tc>
      </w:tr>
    </w:tbl>
    <w:p w:rsidR="009F7715" w:rsidRDefault="009F7715" w:rsidP="00EA297B">
      <w:pPr>
        <w:ind w:right="49"/>
        <w:rPr>
          <w:rFonts w:ascii="Montserrat" w:hAnsi="Montserrat" w:cs="Arial"/>
        </w:rPr>
      </w:pPr>
    </w:p>
    <w:p w:rsidR="005B28EF" w:rsidRPr="00091225" w:rsidRDefault="005B28EF" w:rsidP="005B28EF">
      <w:pPr>
        <w:jc w:val="center"/>
        <w:rPr>
          <w:rFonts w:ascii="Montserrat" w:hAnsi="Montserrat" w:cstheme="minorHAnsi"/>
          <w:bCs/>
          <w:sz w:val="22"/>
          <w:szCs w:val="22"/>
          <w:lang w:val="en-US"/>
        </w:rPr>
      </w:pPr>
      <w:r w:rsidRPr="00091225">
        <w:rPr>
          <w:rFonts w:ascii="Montserrat" w:hAnsi="Montserrat" w:cstheme="minorHAnsi"/>
          <w:bCs/>
          <w:sz w:val="22"/>
          <w:szCs w:val="22"/>
          <w:lang w:val="en-US"/>
        </w:rPr>
        <w:t xml:space="preserve">L I C I T </w:t>
      </w:r>
      <w:proofErr w:type="gramStart"/>
      <w:r w:rsidRPr="00091225">
        <w:rPr>
          <w:rFonts w:ascii="Montserrat" w:hAnsi="Montserrat" w:cstheme="minorHAnsi"/>
          <w:bCs/>
          <w:sz w:val="22"/>
          <w:szCs w:val="22"/>
          <w:lang w:val="en-US"/>
        </w:rPr>
        <w:t>A</w:t>
      </w:r>
      <w:proofErr w:type="gramEnd"/>
      <w:r w:rsidRPr="00091225">
        <w:rPr>
          <w:rFonts w:ascii="Montserrat" w:hAnsi="Montserrat" w:cstheme="minorHAnsi"/>
          <w:bCs/>
          <w:sz w:val="22"/>
          <w:szCs w:val="22"/>
          <w:lang w:val="en-US"/>
        </w:rPr>
        <w:t xml:space="preserve"> N T E S:</w:t>
      </w:r>
    </w:p>
    <w:p w:rsidR="005B28EF" w:rsidRPr="00091225" w:rsidRDefault="005B28EF" w:rsidP="005B28EF">
      <w:pPr>
        <w:rPr>
          <w:rFonts w:ascii="Montserrat" w:hAnsi="Montserrat" w:cstheme="minorHAnsi"/>
          <w:bCs/>
          <w:sz w:val="22"/>
          <w:szCs w:val="22"/>
          <w:lang w:val="en-US"/>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5B28EF" w:rsidRPr="00091225" w:rsidTr="00EF631D">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5B28EF" w:rsidRPr="00091225" w:rsidRDefault="005B28EF" w:rsidP="00EF631D">
            <w:pPr>
              <w:spacing w:line="360" w:lineRule="auto"/>
              <w:jc w:val="center"/>
              <w:rPr>
                <w:rFonts w:ascii="Montserrat" w:eastAsia="Yu Gothic" w:hAnsi="Montserrat" w:cstheme="minorHAnsi"/>
                <w:sz w:val="22"/>
                <w:szCs w:val="22"/>
              </w:rPr>
            </w:pPr>
            <w:r w:rsidRPr="00091225">
              <w:rPr>
                <w:rFonts w:ascii="Montserrat" w:eastAsia="Yu Gothic" w:hAnsi="Montserrat" w:cstheme="minorHAnsi"/>
                <w:sz w:val="22"/>
                <w:szCs w:val="22"/>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5B28EF" w:rsidRPr="00091225" w:rsidRDefault="005B28EF" w:rsidP="00EF631D">
            <w:pPr>
              <w:spacing w:line="360" w:lineRule="auto"/>
              <w:jc w:val="center"/>
              <w:rPr>
                <w:rFonts w:ascii="Montserrat" w:eastAsia="Yu Gothic" w:hAnsi="Montserrat" w:cstheme="minorHAnsi"/>
                <w:sz w:val="22"/>
                <w:szCs w:val="22"/>
              </w:rPr>
            </w:pPr>
            <w:r w:rsidRPr="00091225">
              <w:rPr>
                <w:rFonts w:ascii="Montserrat" w:eastAsia="Yu Gothic" w:hAnsi="Montserrat" w:cstheme="minorHAnsi"/>
                <w:sz w:val="22"/>
                <w:szCs w:val="22"/>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5B28EF" w:rsidRPr="00091225" w:rsidRDefault="005B28EF" w:rsidP="00EF631D">
            <w:pPr>
              <w:spacing w:line="360" w:lineRule="auto"/>
              <w:jc w:val="center"/>
              <w:rPr>
                <w:rFonts w:ascii="Montserrat" w:eastAsia="Yu Gothic" w:hAnsi="Montserrat" w:cstheme="minorHAnsi"/>
                <w:sz w:val="22"/>
                <w:szCs w:val="22"/>
              </w:rPr>
            </w:pPr>
            <w:r w:rsidRPr="00091225">
              <w:rPr>
                <w:rFonts w:ascii="Montserrat" w:eastAsia="Yu Gothic" w:hAnsi="Montserrat" w:cstheme="minorHAnsi"/>
                <w:sz w:val="22"/>
                <w:szCs w:val="22"/>
              </w:rPr>
              <w:t>FIRMA</w:t>
            </w:r>
          </w:p>
        </w:tc>
      </w:tr>
      <w:tr w:rsidR="005B28EF" w:rsidRPr="00091225" w:rsidTr="00EF631D">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5B28EF" w:rsidRPr="00091225" w:rsidRDefault="005B28EF" w:rsidP="00EF631D">
            <w:pPr>
              <w:autoSpaceDE w:val="0"/>
              <w:autoSpaceDN w:val="0"/>
              <w:adjustRightInd w:val="0"/>
              <w:jc w:val="center"/>
              <w:rPr>
                <w:rFonts w:ascii="Montserrat" w:eastAsia="Yu Gothic" w:hAnsi="Montserrat" w:cstheme="minorHAnsi"/>
                <w:sz w:val="22"/>
                <w:szCs w:val="22"/>
              </w:rPr>
            </w:pPr>
          </w:p>
          <w:p w:rsidR="005B28EF" w:rsidRPr="00091225" w:rsidRDefault="005B28EF" w:rsidP="00EF631D">
            <w:pPr>
              <w:autoSpaceDE w:val="0"/>
              <w:autoSpaceDN w:val="0"/>
              <w:adjustRightInd w:val="0"/>
              <w:rPr>
                <w:rFonts w:ascii="Montserrat" w:eastAsia="Yu Gothic" w:hAnsi="Montserrat" w:cstheme="minorHAnsi"/>
                <w:sz w:val="22"/>
                <w:szCs w:val="22"/>
              </w:rPr>
            </w:pPr>
          </w:p>
        </w:tc>
        <w:tc>
          <w:tcPr>
            <w:tcW w:w="3602" w:type="dxa"/>
            <w:tcBorders>
              <w:top w:val="double" w:sz="4" w:space="0" w:color="auto"/>
              <w:left w:val="double" w:sz="4" w:space="0" w:color="auto"/>
              <w:bottom w:val="double" w:sz="4" w:space="0" w:color="auto"/>
              <w:right w:val="double" w:sz="4" w:space="0" w:color="auto"/>
            </w:tcBorders>
          </w:tcPr>
          <w:p w:rsidR="005B28EF" w:rsidRPr="00091225" w:rsidRDefault="005B28EF" w:rsidP="00EF631D">
            <w:pPr>
              <w:spacing w:line="360" w:lineRule="auto"/>
              <w:jc w:val="center"/>
              <w:rPr>
                <w:rFonts w:ascii="Montserrat" w:eastAsia="Yu Gothic" w:hAnsi="Montserrat" w:cstheme="minorHAnsi"/>
                <w:sz w:val="22"/>
                <w:szCs w:val="22"/>
              </w:rPr>
            </w:pPr>
          </w:p>
        </w:tc>
        <w:tc>
          <w:tcPr>
            <w:tcW w:w="2596" w:type="dxa"/>
            <w:tcBorders>
              <w:top w:val="double" w:sz="4" w:space="0" w:color="auto"/>
              <w:left w:val="double" w:sz="4" w:space="0" w:color="auto"/>
              <w:bottom w:val="double" w:sz="4" w:space="0" w:color="auto"/>
              <w:right w:val="double" w:sz="4" w:space="0" w:color="auto"/>
            </w:tcBorders>
          </w:tcPr>
          <w:p w:rsidR="005B28EF" w:rsidRPr="00091225" w:rsidRDefault="005B28EF" w:rsidP="00EF631D">
            <w:pPr>
              <w:spacing w:line="360" w:lineRule="auto"/>
              <w:jc w:val="center"/>
              <w:rPr>
                <w:rFonts w:ascii="Montserrat" w:eastAsia="Yu Gothic" w:hAnsi="Montserrat" w:cstheme="minorHAnsi"/>
                <w:sz w:val="22"/>
                <w:szCs w:val="22"/>
              </w:rPr>
            </w:pPr>
          </w:p>
        </w:tc>
      </w:tr>
      <w:tr w:rsidR="00E16F58" w:rsidRPr="00091225" w:rsidTr="00EF631D">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E16F58" w:rsidRPr="00091225" w:rsidRDefault="00E16F58" w:rsidP="00EF631D">
            <w:pPr>
              <w:autoSpaceDE w:val="0"/>
              <w:autoSpaceDN w:val="0"/>
              <w:adjustRightInd w:val="0"/>
              <w:jc w:val="center"/>
              <w:rPr>
                <w:rFonts w:ascii="Montserrat" w:eastAsia="Yu Gothic" w:hAnsi="Montserrat" w:cstheme="minorHAnsi"/>
                <w:sz w:val="22"/>
                <w:szCs w:val="22"/>
              </w:rPr>
            </w:pPr>
            <w:bookmarkStart w:id="1" w:name="_GoBack"/>
            <w:bookmarkEnd w:id="1"/>
          </w:p>
        </w:tc>
        <w:tc>
          <w:tcPr>
            <w:tcW w:w="3602" w:type="dxa"/>
            <w:tcBorders>
              <w:top w:val="double" w:sz="4" w:space="0" w:color="auto"/>
              <w:left w:val="double" w:sz="4" w:space="0" w:color="auto"/>
              <w:bottom w:val="double" w:sz="4" w:space="0" w:color="auto"/>
              <w:right w:val="double" w:sz="4" w:space="0" w:color="auto"/>
            </w:tcBorders>
          </w:tcPr>
          <w:p w:rsidR="00E16F58" w:rsidRPr="00091225" w:rsidRDefault="00E16F58" w:rsidP="00EF631D">
            <w:pPr>
              <w:spacing w:line="360" w:lineRule="auto"/>
              <w:jc w:val="center"/>
              <w:rPr>
                <w:rFonts w:ascii="Montserrat" w:eastAsia="Yu Gothic" w:hAnsi="Montserrat" w:cstheme="minorHAnsi"/>
                <w:sz w:val="22"/>
                <w:szCs w:val="22"/>
              </w:rPr>
            </w:pPr>
          </w:p>
        </w:tc>
        <w:tc>
          <w:tcPr>
            <w:tcW w:w="2596" w:type="dxa"/>
            <w:tcBorders>
              <w:top w:val="double" w:sz="4" w:space="0" w:color="auto"/>
              <w:left w:val="double" w:sz="4" w:space="0" w:color="auto"/>
              <w:bottom w:val="double" w:sz="4" w:space="0" w:color="auto"/>
              <w:right w:val="double" w:sz="4" w:space="0" w:color="auto"/>
            </w:tcBorders>
          </w:tcPr>
          <w:p w:rsidR="00E16F58" w:rsidRPr="00091225" w:rsidRDefault="00E16F58" w:rsidP="00EF631D">
            <w:pPr>
              <w:spacing w:line="360" w:lineRule="auto"/>
              <w:jc w:val="center"/>
              <w:rPr>
                <w:rFonts w:ascii="Montserrat" w:eastAsia="Yu Gothic" w:hAnsi="Montserrat" w:cstheme="minorHAnsi"/>
                <w:sz w:val="22"/>
                <w:szCs w:val="22"/>
              </w:rPr>
            </w:pPr>
          </w:p>
        </w:tc>
      </w:tr>
    </w:tbl>
    <w:p w:rsidR="005B28EF" w:rsidRPr="00E74270" w:rsidRDefault="005B28EF" w:rsidP="00EA297B">
      <w:pPr>
        <w:ind w:right="49"/>
        <w:rPr>
          <w:rFonts w:ascii="Montserrat" w:hAnsi="Montserrat" w:cs="Arial"/>
        </w:rPr>
      </w:pPr>
    </w:p>
    <w:p w:rsidR="00017EB6" w:rsidRPr="00E74270" w:rsidRDefault="00017EB6" w:rsidP="00EA297B">
      <w:pPr>
        <w:ind w:right="49"/>
        <w:rPr>
          <w:rFonts w:ascii="Montserrat" w:hAnsi="Montserrat" w:cs="Arial"/>
        </w:rPr>
      </w:pPr>
    </w:p>
    <w:p w:rsidR="00017EB6" w:rsidRPr="00E74270" w:rsidRDefault="00017EB6" w:rsidP="00EA297B">
      <w:pPr>
        <w:ind w:right="49"/>
        <w:rPr>
          <w:rFonts w:ascii="Montserrat" w:hAnsi="Montserrat" w:cs="Arial"/>
        </w:rPr>
      </w:pPr>
    </w:p>
    <w:p w:rsidR="00854792" w:rsidRPr="00E74270" w:rsidRDefault="00854792" w:rsidP="00EA297B">
      <w:pPr>
        <w:ind w:right="49"/>
        <w:rPr>
          <w:rFonts w:ascii="Montserrat" w:hAnsi="Montserrat" w:cs="Arial"/>
        </w:rPr>
      </w:pPr>
    </w:p>
    <w:p w:rsidR="00E7453A" w:rsidRPr="00E74270" w:rsidRDefault="00E7453A" w:rsidP="00EA297B">
      <w:pPr>
        <w:spacing w:line="360" w:lineRule="auto"/>
        <w:ind w:right="49"/>
        <w:jc w:val="both"/>
        <w:rPr>
          <w:rFonts w:ascii="Montserrat" w:hAnsi="Montserrat" w:cs="Arial"/>
        </w:rPr>
      </w:pPr>
    </w:p>
    <w:sectPr w:rsidR="00E7453A" w:rsidRPr="00E74270" w:rsidSect="00D96F7D">
      <w:headerReference w:type="default" r:id="rId11"/>
      <w:footerReference w:type="even" r:id="rId12"/>
      <w:footerReference w:type="default" r:id="rId13"/>
      <w:pgSz w:w="12240" w:h="15840"/>
      <w:pgMar w:top="1417" w:right="1041"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3192" w:rsidRDefault="001A3192" w:rsidP="00740F2D">
      <w:r>
        <w:separator/>
      </w:r>
    </w:p>
  </w:endnote>
  <w:endnote w:type="continuationSeparator" w:id="0">
    <w:p w:rsidR="001A3192" w:rsidRDefault="001A3192"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roman"/>
    <w:notTrueType/>
    <w:pitch w:val="fixed"/>
    <w:sig w:usb0="00000001" w:usb1="08070000" w:usb2="00000010" w:usb3="00000000" w:csb0="0002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Montserrat">
    <w:panose1 w:val="00000500000000000000"/>
    <w:charset w:val="00"/>
    <w:family w:val="auto"/>
    <w:pitch w:val="variable"/>
    <w:sig w:usb0="2000020F" w:usb1="00000003" w:usb2="00000000" w:usb3="00000000" w:csb0="00000197"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479" w:rsidRDefault="00413479"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13479" w:rsidRDefault="00413479" w:rsidP="0041347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479" w:rsidRDefault="00413479"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16F58">
      <w:rPr>
        <w:rStyle w:val="Nmerodepgina"/>
        <w:noProof/>
      </w:rPr>
      <w:t>18</w:t>
    </w:r>
    <w:r>
      <w:rPr>
        <w:rStyle w:val="Nmerodepgina"/>
      </w:rPr>
      <w:fldChar w:fldCharType="end"/>
    </w:r>
  </w:p>
  <w:p w:rsidR="00413479" w:rsidRPr="00113CC4" w:rsidRDefault="00413479" w:rsidP="00413479">
    <w:pPr>
      <w:pStyle w:val="1"/>
      <w:ind w:right="360"/>
      <w:jc w:val="center"/>
      <w:rPr>
        <w:rFonts w:ascii="Tahoma" w:hAnsi="Tahoma" w:cs="Tahoma"/>
        <w:b w:val="0"/>
        <w:bCs/>
        <w:i/>
        <w:iCs/>
        <w:sz w:val="18"/>
        <w:szCs w:val="18"/>
        <w:lang w:val="es-MX"/>
      </w:rPr>
    </w:pPr>
    <w:r w:rsidRPr="00113CC4">
      <w:rPr>
        <w:rFonts w:ascii="Tahoma" w:hAnsi="Tahoma" w:cs="Tahoma"/>
        <w:b w:val="0"/>
        <w:bCs/>
        <w:i/>
        <w:iCs/>
        <w:noProof/>
        <w:sz w:val="18"/>
        <w:szCs w:val="18"/>
        <w:lang w:val="es-MX" w:eastAsia="es-MX"/>
      </w:rPr>
      <mc:AlternateContent>
        <mc:Choice Requires="wps">
          <w:drawing>
            <wp:anchor distT="0" distB="0" distL="114300" distR="114300" simplePos="0" relativeHeight="251657728" behindDoc="0" locked="0" layoutInCell="1" allowOverlap="1" wp14:anchorId="545CEC43" wp14:editId="0BE0AE45">
              <wp:simplePos x="0" y="0"/>
              <wp:positionH relativeFrom="column">
                <wp:posOffset>-260772</wp:posOffset>
              </wp:positionH>
              <wp:positionV relativeFrom="paragraph">
                <wp:posOffset>-77470</wp:posOffset>
              </wp:positionV>
              <wp:extent cx="6786421" cy="26428"/>
              <wp:effectExtent l="0" t="19050" r="52705"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86421" cy="26428"/>
                      </a:xfrm>
                      <a:prstGeom prst="line">
                        <a:avLst/>
                      </a:prstGeom>
                      <a:noFill/>
                      <a:ln w="57150" cmpd="thinThick">
                        <a:solidFill>
                          <a:srgbClr val="B8594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7D2B1E" id="Conector recto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55pt,-6.1pt" to="513.8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" strokecolor="#b85946" strokeweight="4.5pt">
              <v:stroke linestyle="thinThick"/>
            </v:line>
          </w:pict>
        </mc:Fallback>
      </mc:AlternateContent>
    </w:r>
    <w:r>
      <w:rPr>
        <w:rFonts w:ascii="Tahoma" w:hAnsi="Tahoma" w:cs="Tahoma"/>
        <w:b w:val="0"/>
        <w:bCs/>
        <w:i/>
        <w:iCs/>
        <w:sz w:val="18"/>
        <w:szCs w:val="18"/>
      </w:rPr>
      <w:t>Acto de junta de Aclaraciones de la</w:t>
    </w:r>
    <w:r w:rsidRPr="00113CC4">
      <w:rPr>
        <w:rFonts w:ascii="Tahoma" w:hAnsi="Tahoma" w:cs="Tahoma"/>
        <w:b w:val="0"/>
        <w:bCs/>
        <w:i/>
        <w:iCs/>
        <w:sz w:val="18"/>
        <w:szCs w:val="18"/>
      </w:rPr>
      <w:t xml:space="preserve"> Licitación Pública</w:t>
    </w:r>
    <w:r>
      <w:rPr>
        <w:rFonts w:ascii="Tahoma" w:hAnsi="Tahoma" w:cs="Tahoma"/>
        <w:b w:val="0"/>
        <w:bCs/>
        <w:i/>
        <w:iCs/>
        <w:sz w:val="18"/>
        <w:szCs w:val="18"/>
      </w:rPr>
      <w:t xml:space="preserve"> </w:t>
    </w:r>
    <w:r w:rsidR="002F1EF8">
      <w:rPr>
        <w:rFonts w:ascii="Tahoma" w:hAnsi="Tahoma" w:cs="Tahoma"/>
        <w:b w:val="0"/>
        <w:bCs/>
        <w:i/>
        <w:iCs/>
        <w:sz w:val="18"/>
        <w:szCs w:val="18"/>
      </w:rPr>
      <w:t>Nac</w:t>
    </w:r>
    <w:r w:rsidR="009A4EC8">
      <w:rPr>
        <w:rFonts w:ascii="Tahoma" w:hAnsi="Tahoma" w:cs="Tahoma"/>
        <w:b w:val="0"/>
        <w:bCs/>
        <w:i/>
        <w:iCs/>
        <w:sz w:val="18"/>
        <w:szCs w:val="18"/>
      </w:rPr>
      <w:t xml:space="preserve">ional </w:t>
    </w:r>
    <w:r w:rsidR="002F1EF8">
      <w:rPr>
        <w:rFonts w:ascii="Tahoma" w:hAnsi="Tahoma" w:cs="Tahoma"/>
        <w:b w:val="0"/>
        <w:bCs/>
        <w:i/>
        <w:iCs/>
        <w:sz w:val="18"/>
        <w:szCs w:val="18"/>
      </w:rPr>
      <w:t>OM-ISEP-105</w:t>
    </w:r>
    <w:r w:rsidR="00CE7CAC">
      <w:rPr>
        <w:rFonts w:ascii="Tahoma" w:hAnsi="Tahoma" w:cs="Tahoma"/>
        <w:b w:val="0"/>
        <w:bCs/>
        <w:i/>
        <w:iCs/>
        <w:sz w:val="18"/>
        <w:szCs w:val="18"/>
      </w:rPr>
      <w:t>-</w:t>
    </w:r>
    <w:r w:rsidR="00E9253E">
      <w:rPr>
        <w:rFonts w:ascii="Tahoma" w:hAnsi="Tahoma" w:cs="Tahoma"/>
        <w:b w:val="0"/>
        <w:bCs/>
        <w:i/>
        <w:iCs/>
        <w:sz w:val="18"/>
        <w:szCs w:val="18"/>
      </w:rPr>
      <w:t>202</w:t>
    </w:r>
    <w:r w:rsidR="00F21952">
      <w:rPr>
        <w:rFonts w:ascii="Tahoma" w:hAnsi="Tahoma" w:cs="Tahoma"/>
        <w:b w:val="0"/>
        <w:bCs/>
        <w:i/>
        <w:iCs/>
        <w:sz w:val="18"/>
        <w:szCs w:val="18"/>
      </w:rPr>
      <w:t>3</w:t>
    </w:r>
    <w:r w:rsidRPr="000455C4">
      <w:rPr>
        <w:rFonts w:ascii="Tahoma" w:hAnsi="Tahoma" w:cs="Tahoma"/>
        <w:b w:val="0"/>
        <w:bCs/>
        <w:i/>
        <w:iCs/>
        <w:sz w:val="18"/>
        <w:szCs w:val="18"/>
      </w:rPr>
      <w:t xml:space="preserve"> </w:t>
    </w:r>
  </w:p>
  <w:p w:rsidR="00413479" w:rsidRDefault="0041347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3192" w:rsidRDefault="001A3192" w:rsidP="00740F2D">
      <w:r>
        <w:separator/>
      </w:r>
    </w:p>
  </w:footnote>
  <w:footnote w:type="continuationSeparator" w:id="0">
    <w:p w:rsidR="001A3192" w:rsidRDefault="001A3192"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479" w:rsidRPr="00120A09" w:rsidRDefault="00413479" w:rsidP="00413479">
    <w:pPr>
      <w:jc w:val="center"/>
      <w:rPr>
        <w:rFonts w:ascii="Arial" w:eastAsia="Times New Roman" w:hAnsi="Arial" w:cs="Arial"/>
        <w:bCs/>
        <w:sz w:val="20"/>
        <w:szCs w:val="20"/>
        <w:lang w:val="es-ES" w:eastAsia="es-ES"/>
      </w:rPr>
    </w:pPr>
    <w:r w:rsidRPr="00120A09">
      <w:rPr>
        <w:rFonts w:ascii="Arial" w:eastAsia="Times New Roman" w:hAnsi="Arial" w:cs="Arial"/>
        <w:bCs/>
        <w:sz w:val="20"/>
        <w:szCs w:val="20"/>
        <w:lang w:val="es-ES" w:eastAsia="es-ES"/>
      </w:rPr>
      <w:t>GOBIERNO DEL ESTADO DE BAJA CALIFORNIA</w:t>
    </w:r>
  </w:p>
  <w:p w:rsidR="00D26647" w:rsidRDefault="00413479" w:rsidP="00D80803">
    <w:pPr>
      <w:jc w:val="center"/>
      <w:rPr>
        <w:rFonts w:ascii="Arial" w:eastAsia="Times New Roman" w:hAnsi="Arial" w:cs="Arial"/>
        <w:bCs/>
        <w:sz w:val="20"/>
        <w:szCs w:val="20"/>
        <w:lang w:val="es-ES" w:eastAsia="es-ES"/>
      </w:rPr>
    </w:pPr>
    <w:r w:rsidRPr="00120A09">
      <w:rPr>
        <w:rFonts w:ascii="Arial" w:eastAsia="Times New Roman" w:hAnsi="Arial" w:cs="Arial"/>
        <w:bCs/>
        <w:sz w:val="20"/>
        <w:szCs w:val="20"/>
        <w:lang w:val="es-ES" w:eastAsia="es-ES"/>
      </w:rPr>
      <w:t>COMITÉ DE ADQUISICIONES, ARRENDAMIENTOS Y S</w:t>
    </w:r>
    <w:r w:rsidR="00D9472B" w:rsidRPr="00120A09">
      <w:rPr>
        <w:rFonts w:ascii="Arial" w:eastAsia="Times New Roman" w:hAnsi="Arial" w:cs="Arial"/>
        <w:bCs/>
        <w:sz w:val="20"/>
        <w:szCs w:val="20"/>
        <w:lang w:val="es-ES" w:eastAsia="es-ES"/>
      </w:rPr>
      <w:t xml:space="preserve">ERVICIOS </w:t>
    </w:r>
  </w:p>
  <w:p w:rsidR="00D26647" w:rsidRDefault="00D9472B" w:rsidP="00D80803">
    <w:pPr>
      <w:jc w:val="center"/>
      <w:rPr>
        <w:rFonts w:ascii="Arial" w:eastAsia="Times New Roman" w:hAnsi="Arial" w:cs="Arial"/>
        <w:bCs/>
        <w:sz w:val="20"/>
        <w:szCs w:val="20"/>
        <w:lang w:val="es-ES" w:eastAsia="es-ES"/>
      </w:rPr>
    </w:pPr>
    <w:r w:rsidRPr="00120A09">
      <w:rPr>
        <w:rFonts w:ascii="Arial" w:eastAsia="Times New Roman" w:hAnsi="Arial" w:cs="Arial"/>
        <w:bCs/>
        <w:sz w:val="20"/>
        <w:szCs w:val="20"/>
        <w:lang w:val="es-ES" w:eastAsia="es-ES"/>
      </w:rPr>
      <w:t>DE</w:t>
    </w:r>
    <w:r w:rsidR="00D80803">
      <w:rPr>
        <w:rFonts w:ascii="Arial" w:eastAsia="Times New Roman" w:hAnsi="Arial" w:cs="Arial"/>
        <w:bCs/>
        <w:sz w:val="20"/>
        <w:szCs w:val="20"/>
        <w:lang w:val="es-ES" w:eastAsia="es-ES"/>
      </w:rPr>
      <w:t>L</w:t>
    </w:r>
    <w:r w:rsidRPr="00120A09">
      <w:rPr>
        <w:rFonts w:ascii="Arial" w:eastAsia="Times New Roman" w:hAnsi="Arial" w:cs="Arial"/>
        <w:bCs/>
        <w:sz w:val="20"/>
        <w:szCs w:val="20"/>
        <w:lang w:val="es-ES" w:eastAsia="es-ES"/>
      </w:rPr>
      <w:t xml:space="preserve"> </w:t>
    </w:r>
    <w:r w:rsidR="00D80803">
      <w:rPr>
        <w:rFonts w:ascii="Arial" w:eastAsia="Times New Roman" w:hAnsi="Arial" w:cs="Arial"/>
        <w:bCs/>
        <w:sz w:val="20"/>
        <w:szCs w:val="20"/>
        <w:lang w:val="es-ES" w:eastAsia="es-ES"/>
      </w:rPr>
      <w:t>PODER EJECUTIVO</w:t>
    </w:r>
    <w:r w:rsidRPr="00120A09">
      <w:rPr>
        <w:rFonts w:ascii="Arial" w:eastAsia="Times New Roman" w:hAnsi="Arial" w:cs="Arial"/>
        <w:bCs/>
        <w:sz w:val="20"/>
        <w:szCs w:val="20"/>
        <w:lang w:val="es-ES" w:eastAsia="es-ES"/>
      </w:rPr>
      <w:t xml:space="preserve"> DE</w:t>
    </w:r>
    <w:r w:rsidR="00D80803">
      <w:rPr>
        <w:rFonts w:ascii="Arial" w:eastAsia="Times New Roman" w:hAnsi="Arial" w:cs="Arial"/>
        <w:bCs/>
        <w:sz w:val="20"/>
        <w:szCs w:val="20"/>
        <w:lang w:val="es-ES" w:eastAsia="es-ES"/>
      </w:rPr>
      <w:t>L</w:t>
    </w:r>
    <w:r w:rsidRPr="00120A09">
      <w:rPr>
        <w:rFonts w:ascii="Arial" w:eastAsia="Times New Roman" w:hAnsi="Arial" w:cs="Arial"/>
        <w:bCs/>
        <w:sz w:val="20"/>
        <w:szCs w:val="20"/>
        <w:lang w:val="es-ES" w:eastAsia="es-ES"/>
      </w:rPr>
      <w:t xml:space="preserve"> GOBIERNO </w:t>
    </w:r>
  </w:p>
  <w:p w:rsidR="00413479" w:rsidRPr="00120A09" w:rsidRDefault="00D9472B" w:rsidP="00D80803">
    <w:pPr>
      <w:jc w:val="center"/>
      <w:rPr>
        <w:rFonts w:ascii="Arial" w:eastAsia="Times New Roman" w:hAnsi="Arial" w:cs="Arial"/>
        <w:bCs/>
        <w:sz w:val="20"/>
        <w:szCs w:val="20"/>
        <w:lang w:val="es-ES" w:eastAsia="es-ES"/>
      </w:rPr>
    </w:pPr>
    <w:r w:rsidRPr="00120A09">
      <w:rPr>
        <w:rFonts w:ascii="Arial" w:eastAsia="Times New Roman" w:hAnsi="Arial" w:cs="Arial"/>
        <w:bCs/>
        <w:sz w:val="20"/>
        <w:szCs w:val="20"/>
        <w:lang w:val="es-ES" w:eastAsia="es-ES"/>
      </w:rPr>
      <w:t>DEL ESTADO DE BAJA CALIFORNIA</w:t>
    </w:r>
  </w:p>
  <w:p w:rsidR="00413479" w:rsidRPr="00A824F5" w:rsidRDefault="00565B83" w:rsidP="00413479">
    <w:pPr>
      <w:pStyle w:val="Encabezado"/>
      <w:rPr>
        <w:rFonts w:ascii="Arial" w:hAnsi="Arial" w:cs="Arial"/>
        <w:sz w:val="18"/>
      </w:rPr>
    </w:pPr>
    <w:r w:rsidRPr="00A824F5">
      <w:rPr>
        <w:rFonts w:ascii="Arial" w:hAnsi="Arial" w:cs="Arial"/>
        <w:noProof/>
        <w:sz w:val="18"/>
        <w:lang w:val="es-MX" w:eastAsia="es-MX"/>
      </w:rPr>
      <mc:AlternateContent>
        <mc:Choice Requires="wps">
          <w:drawing>
            <wp:anchor distT="0" distB="0" distL="114300" distR="114300" simplePos="0" relativeHeight="251655680" behindDoc="0" locked="0" layoutInCell="1" allowOverlap="1" wp14:anchorId="4A03A620" wp14:editId="0908F664">
              <wp:simplePos x="0" y="0"/>
              <wp:positionH relativeFrom="column">
                <wp:posOffset>-223307</wp:posOffset>
              </wp:positionH>
              <wp:positionV relativeFrom="paragraph">
                <wp:posOffset>86995</wp:posOffset>
              </wp:positionV>
              <wp:extent cx="6749033" cy="26428"/>
              <wp:effectExtent l="0" t="19050" r="52070" b="5016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9033" cy="26428"/>
                      </a:xfrm>
                      <a:prstGeom prst="line">
                        <a:avLst/>
                      </a:prstGeom>
                      <a:noFill/>
                      <a:ln w="57150" cmpd="thickThin">
                        <a:solidFill>
                          <a:srgbClr val="B8594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37B6E5" id="Conector recto 2"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6pt,6.85pt" to="513.8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" strokecolor="#b85946" strokeweight="4.5pt">
              <v:stroke linestyle="thickThin"/>
            </v:line>
          </w:pict>
        </mc:Fallback>
      </mc:AlternateContent>
    </w:r>
  </w:p>
  <w:p w:rsidR="00413479" w:rsidRPr="00C26DA5" w:rsidRDefault="00413479" w:rsidP="0041347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E47FE"/>
    <w:multiLevelType w:val="hybridMultilevel"/>
    <w:tmpl w:val="A7D4EA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343CF3"/>
    <w:multiLevelType w:val="hybridMultilevel"/>
    <w:tmpl w:val="C14E6916"/>
    <w:lvl w:ilvl="0" w:tplc="8E90D58A">
      <w:start w:val="2"/>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
    <w:nsid w:val="055B2BED"/>
    <w:multiLevelType w:val="hybridMultilevel"/>
    <w:tmpl w:val="D53C0D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7800CF"/>
    <w:multiLevelType w:val="hybridMultilevel"/>
    <w:tmpl w:val="828C92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3C4F69"/>
    <w:multiLevelType w:val="hybridMultilevel"/>
    <w:tmpl w:val="F24E2C5C"/>
    <w:lvl w:ilvl="0" w:tplc="D0AAB8E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E946A71"/>
    <w:multiLevelType w:val="hybridMultilevel"/>
    <w:tmpl w:val="35FEDCC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0374C02"/>
    <w:multiLevelType w:val="hybridMultilevel"/>
    <w:tmpl w:val="376C8528"/>
    <w:lvl w:ilvl="0" w:tplc="C5283DEA">
      <w:start w:val="1"/>
      <w:numFmt w:val="decimal"/>
      <w:lvlText w:val="%1)"/>
      <w:lvlJc w:val="left"/>
      <w:pPr>
        <w:ind w:left="720" w:hanging="360"/>
      </w:pPr>
      <w:rPr>
        <w:rFonts w:ascii="Arial" w:eastAsiaTheme="minorHAnsi" w:hAnsi="Arial"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2B3294"/>
    <w:multiLevelType w:val="hybridMultilevel"/>
    <w:tmpl w:val="376C8528"/>
    <w:lvl w:ilvl="0" w:tplc="C5283DEA">
      <w:start w:val="1"/>
      <w:numFmt w:val="decimal"/>
      <w:lvlText w:val="%1)"/>
      <w:lvlJc w:val="left"/>
      <w:pPr>
        <w:ind w:left="720" w:hanging="360"/>
      </w:pPr>
      <w:rPr>
        <w:rFonts w:ascii="Arial" w:eastAsiaTheme="minorHAnsi" w:hAnsi="Arial"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68F29AC"/>
    <w:multiLevelType w:val="hybridMultilevel"/>
    <w:tmpl w:val="12BAA97E"/>
    <w:lvl w:ilvl="0" w:tplc="CB6A40C8">
      <w:start w:val="1"/>
      <w:numFmt w:val="lowerLetter"/>
      <w:lvlText w:val="%1)"/>
      <w:lvlJc w:val="left"/>
      <w:pPr>
        <w:tabs>
          <w:tab w:val="num" w:pos="720"/>
        </w:tabs>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76A6799"/>
    <w:multiLevelType w:val="hybridMultilevel"/>
    <w:tmpl w:val="394EEA98"/>
    <w:lvl w:ilvl="0" w:tplc="04090017">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9A74323"/>
    <w:multiLevelType w:val="hybridMultilevel"/>
    <w:tmpl w:val="C1F457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24B5683"/>
    <w:multiLevelType w:val="hybridMultilevel"/>
    <w:tmpl w:val="DC74FD2C"/>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4C95BBB"/>
    <w:multiLevelType w:val="hybridMultilevel"/>
    <w:tmpl w:val="12BAA97E"/>
    <w:lvl w:ilvl="0" w:tplc="CB6A40C8">
      <w:start w:val="1"/>
      <w:numFmt w:val="lowerLetter"/>
      <w:lvlText w:val="%1)"/>
      <w:lvlJc w:val="left"/>
      <w:pPr>
        <w:tabs>
          <w:tab w:val="num" w:pos="720"/>
        </w:tabs>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2A8C7D69"/>
    <w:multiLevelType w:val="hybridMultilevel"/>
    <w:tmpl w:val="3B6E6C0A"/>
    <w:lvl w:ilvl="0" w:tplc="76B0BD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FAE580B"/>
    <w:multiLevelType w:val="hybridMultilevel"/>
    <w:tmpl w:val="20BC34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1303EAE"/>
    <w:multiLevelType w:val="hybridMultilevel"/>
    <w:tmpl w:val="FECA360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15B2476"/>
    <w:multiLevelType w:val="hybridMultilevel"/>
    <w:tmpl w:val="E2A45372"/>
    <w:lvl w:ilvl="0" w:tplc="080A000F">
      <w:start w:val="1"/>
      <w:numFmt w:val="decimal"/>
      <w:lvlText w:val="%1."/>
      <w:lvlJc w:val="left"/>
      <w:pPr>
        <w:ind w:left="644" w:hanging="360"/>
      </w:pPr>
      <w:rPr>
        <w:rFonts w:eastAsia="Times New Roman"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4D927F5"/>
    <w:multiLevelType w:val="hybridMultilevel"/>
    <w:tmpl w:val="78C6D8B8"/>
    <w:lvl w:ilvl="0" w:tplc="FBA0BDE4">
      <w:start w:val="3"/>
      <w:numFmt w:val="bullet"/>
      <w:lvlText w:val="-"/>
      <w:lvlJc w:val="left"/>
      <w:pPr>
        <w:ind w:left="1080" w:hanging="360"/>
      </w:pPr>
      <w:rPr>
        <w:rFonts w:ascii="Calibri" w:eastAsiaTheme="minorHAnsi" w:hAnsi="Calibri" w:cs="Calibri"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8">
    <w:nsid w:val="35B10398"/>
    <w:multiLevelType w:val="hybridMultilevel"/>
    <w:tmpl w:val="8A160DB6"/>
    <w:lvl w:ilvl="0" w:tplc="1AC8C388">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961096A"/>
    <w:multiLevelType w:val="hybridMultilevel"/>
    <w:tmpl w:val="12BAA97E"/>
    <w:lvl w:ilvl="0" w:tplc="CB6A40C8">
      <w:start w:val="1"/>
      <w:numFmt w:val="lowerLetter"/>
      <w:lvlText w:val="%1)"/>
      <w:lvlJc w:val="left"/>
      <w:pPr>
        <w:tabs>
          <w:tab w:val="num" w:pos="720"/>
        </w:tabs>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3C024915"/>
    <w:multiLevelType w:val="hybridMultilevel"/>
    <w:tmpl w:val="376C8528"/>
    <w:lvl w:ilvl="0" w:tplc="C5283DEA">
      <w:start w:val="1"/>
      <w:numFmt w:val="decimal"/>
      <w:lvlText w:val="%1)"/>
      <w:lvlJc w:val="left"/>
      <w:pPr>
        <w:ind w:left="720" w:hanging="360"/>
      </w:pPr>
      <w:rPr>
        <w:rFonts w:ascii="Arial" w:eastAsiaTheme="minorHAnsi" w:hAnsi="Arial"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3F67C2F"/>
    <w:multiLevelType w:val="hybridMultilevel"/>
    <w:tmpl w:val="07384672"/>
    <w:lvl w:ilvl="0" w:tplc="FECEAD64">
      <w:start w:val="1"/>
      <w:numFmt w:val="decimal"/>
      <w:lvlText w:val="%1."/>
      <w:lvlJc w:val="left"/>
      <w:pPr>
        <w:tabs>
          <w:tab w:val="num" w:pos="720"/>
        </w:tabs>
        <w:ind w:left="720" w:hanging="360"/>
      </w:pPr>
      <w:rPr>
        <w:rFonts w:ascii="Tahoma" w:hAnsi="Tahoma" w:cs="Tahoma" w:hint="default"/>
        <w:b w:val="0"/>
        <w:bCs w:val="0"/>
        <w:color w:val="auto"/>
        <w:sz w:val="20"/>
        <w:szCs w:val="20"/>
      </w:rPr>
    </w:lvl>
    <w:lvl w:ilvl="1" w:tplc="EA125BA6">
      <w:start w:val="1"/>
      <w:numFmt w:val="lowerLetter"/>
      <w:lvlText w:val="%2)"/>
      <w:lvlJc w:val="left"/>
      <w:pPr>
        <w:tabs>
          <w:tab w:val="num" w:pos="1440"/>
        </w:tabs>
        <w:ind w:left="1440" w:hanging="360"/>
      </w:pPr>
      <w:rPr>
        <w:rFonts w:hint="default"/>
        <w:sz w:val="22"/>
        <w:szCs w:val="22"/>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nsid w:val="471E0FBE"/>
    <w:multiLevelType w:val="hybridMultilevel"/>
    <w:tmpl w:val="1E4A41C4"/>
    <w:lvl w:ilvl="0" w:tplc="8662FCE8">
      <w:start w:val="1"/>
      <w:numFmt w:val="bullet"/>
      <w:lvlText w:val=""/>
      <w:lvlJc w:val="left"/>
      <w:pPr>
        <w:ind w:left="1080" w:hanging="360"/>
      </w:pPr>
      <w:rPr>
        <w:rFonts w:ascii="Symbol" w:eastAsiaTheme="minorHAnsi" w:hAnsi="Symbol" w:cstheme="minorBidi"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4">
    <w:nsid w:val="4A125482"/>
    <w:multiLevelType w:val="hybridMultilevel"/>
    <w:tmpl w:val="12BAA97E"/>
    <w:lvl w:ilvl="0" w:tplc="CB6A40C8">
      <w:start w:val="1"/>
      <w:numFmt w:val="lowerLetter"/>
      <w:lvlText w:val="%1)"/>
      <w:lvlJc w:val="left"/>
      <w:pPr>
        <w:tabs>
          <w:tab w:val="num" w:pos="720"/>
        </w:tabs>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4C650D09"/>
    <w:multiLevelType w:val="hybridMultilevel"/>
    <w:tmpl w:val="1DD02A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E585A95"/>
    <w:multiLevelType w:val="hybridMultilevel"/>
    <w:tmpl w:val="52A28D9A"/>
    <w:lvl w:ilvl="0" w:tplc="04090017">
      <w:start w:val="1"/>
      <w:numFmt w:val="low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7">
    <w:nsid w:val="4E8E7062"/>
    <w:multiLevelType w:val="hybridMultilevel"/>
    <w:tmpl w:val="173806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FDF6539"/>
    <w:multiLevelType w:val="hybridMultilevel"/>
    <w:tmpl w:val="0BB6B4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50D4144B"/>
    <w:multiLevelType w:val="hybridMultilevel"/>
    <w:tmpl w:val="05981344"/>
    <w:lvl w:ilvl="0" w:tplc="DF5690A2">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1795F8F"/>
    <w:multiLevelType w:val="hybridMultilevel"/>
    <w:tmpl w:val="5B3C6446"/>
    <w:lvl w:ilvl="0" w:tplc="153045BA">
      <w:start w:val="3"/>
      <w:numFmt w:val="bullet"/>
      <w:lvlText w:val=""/>
      <w:lvlJc w:val="left"/>
      <w:pPr>
        <w:ind w:left="1080" w:hanging="360"/>
      </w:pPr>
      <w:rPr>
        <w:rFonts w:ascii="Symbol" w:eastAsia="Times New Roman" w:hAnsi="Symbol" w:cstheme="minorBidi"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1">
    <w:nsid w:val="577F7BA0"/>
    <w:multiLevelType w:val="hybridMultilevel"/>
    <w:tmpl w:val="3B6E6C0A"/>
    <w:lvl w:ilvl="0" w:tplc="76B0BD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AD55A5F"/>
    <w:multiLevelType w:val="hybridMultilevel"/>
    <w:tmpl w:val="5C56AEF8"/>
    <w:lvl w:ilvl="0" w:tplc="1AC8C388">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3">
    <w:nsid w:val="5D210AF3"/>
    <w:multiLevelType w:val="hybridMultilevel"/>
    <w:tmpl w:val="376C8528"/>
    <w:lvl w:ilvl="0" w:tplc="C5283DEA">
      <w:start w:val="1"/>
      <w:numFmt w:val="decimal"/>
      <w:lvlText w:val="%1)"/>
      <w:lvlJc w:val="left"/>
      <w:pPr>
        <w:ind w:left="720" w:hanging="360"/>
      </w:pPr>
      <w:rPr>
        <w:rFonts w:ascii="Arial" w:eastAsiaTheme="minorHAnsi" w:hAnsi="Arial"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F1044CF"/>
    <w:multiLevelType w:val="hybridMultilevel"/>
    <w:tmpl w:val="52F85048"/>
    <w:lvl w:ilvl="0" w:tplc="59D26378">
      <w:start w:val="6"/>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nsid w:val="60376F44"/>
    <w:multiLevelType w:val="hybridMultilevel"/>
    <w:tmpl w:val="96548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05A1DF6"/>
    <w:multiLevelType w:val="hybridMultilevel"/>
    <w:tmpl w:val="338E36AC"/>
    <w:lvl w:ilvl="0" w:tplc="04090017">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1EC6EDB"/>
    <w:multiLevelType w:val="hybridMultilevel"/>
    <w:tmpl w:val="359ABE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21453CE"/>
    <w:multiLevelType w:val="hybridMultilevel"/>
    <w:tmpl w:val="4E7AFA0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63271248"/>
    <w:multiLevelType w:val="hybridMultilevel"/>
    <w:tmpl w:val="12BAA97E"/>
    <w:lvl w:ilvl="0" w:tplc="CB6A40C8">
      <w:start w:val="1"/>
      <w:numFmt w:val="lowerLetter"/>
      <w:lvlText w:val="%1)"/>
      <w:lvlJc w:val="left"/>
      <w:pPr>
        <w:tabs>
          <w:tab w:val="num" w:pos="720"/>
        </w:tabs>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63FD3441"/>
    <w:multiLevelType w:val="hybridMultilevel"/>
    <w:tmpl w:val="D7BAA740"/>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41">
    <w:nsid w:val="6A6E4079"/>
    <w:multiLevelType w:val="hybridMultilevel"/>
    <w:tmpl w:val="B21A46F8"/>
    <w:lvl w:ilvl="0" w:tplc="1AC8C388">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2">
    <w:nsid w:val="6F7E7B8E"/>
    <w:multiLevelType w:val="hybridMultilevel"/>
    <w:tmpl w:val="A754D786"/>
    <w:lvl w:ilvl="0" w:tplc="F9B2CE6E">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3">
    <w:nsid w:val="70165D15"/>
    <w:multiLevelType w:val="hybridMultilevel"/>
    <w:tmpl w:val="3F9495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5010A2A"/>
    <w:multiLevelType w:val="hybridMultilevel"/>
    <w:tmpl w:val="12BAA97E"/>
    <w:lvl w:ilvl="0" w:tplc="CB6A40C8">
      <w:start w:val="1"/>
      <w:numFmt w:val="lowerLetter"/>
      <w:lvlText w:val="%1)"/>
      <w:lvlJc w:val="left"/>
      <w:pPr>
        <w:tabs>
          <w:tab w:val="num" w:pos="720"/>
        </w:tabs>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nsid w:val="79051169"/>
    <w:multiLevelType w:val="hybridMultilevel"/>
    <w:tmpl w:val="A5BED4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9527E6E"/>
    <w:multiLevelType w:val="hybridMultilevel"/>
    <w:tmpl w:val="2B3ACC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98F25E2"/>
    <w:multiLevelType w:val="hybridMultilevel"/>
    <w:tmpl w:val="376C8528"/>
    <w:lvl w:ilvl="0" w:tplc="C5283DEA">
      <w:start w:val="1"/>
      <w:numFmt w:val="decimal"/>
      <w:lvlText w:val="%1)"/>
      <w:lvlJc w:val="left"/>
      <w:pPr>
        <w:ind w:left="720" w:hanging="360"/>
      </w:pPr>
      <w:rPr>
        <w:rFonts w:ascii="Arial" w:eastAsiaTheme="minorHAnsi" w:hAnsi="Arial"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B4C77D4"/>
    <w:multiLevelType w:val="hybridMultilevel"/>
    <w:tmpl w:val="8A160DB6"/>
    <w:lvl w:ilvl="0" w:tplc="1AC8C388">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9">
    <w:nsid w:val="7D503C1A"/>
    <w:multiLevelType w:val="hybridMultilevel"/>
    <w:tmpl w:val="12BAA97E"/>
    <w:lvl w:ilvl="0" w:tplc="CB6A40C8">
      <w:start w:val="1"/>
      <w:numFmt w:val="lowerLetter"/>
      <w:lvlText w:val="%1)"/>
      <w:lvlJc w:val="left"/>
      <w:pPr>
        <w:tabs>
          <w:tab w:val="num" w:pos="720"/>
        </w:tabs>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9"/>
  </w:num>
  <w:num w:numId="2">
    <w:abstractNumId w:val="38"/>
  </w:num>
  <w:num w:numId="3">
    <w:abstractNumId w:val="30"/>
  </w:num>
  <w:num w:numId="4">
    <w:abstractNumId w:val="23"/>
  </w:num>
  <w:num w:numId="5">
    <w:abstractNumId w:val="16"/>
  </w:num>
  <w:num w:numId="6">
    <w:abstractNumId w:val="17"/>
  </w:num>
  <w:num w:numId="7">
    <w:abstractNumId w:val="1"/>
  </w:num>
  <w:num w:numId="8">
    <w:abstractNumId w:val="34"/>
  </w:num>
  <w:num w:numId="9">
    <w:abstractNumId w:val="4"/>
  </w:num>
  <w:num w:numId="10">
    <w:abstractNumId w:val="41"/>
  </w:num>
  <w:num w:numId="11">
    <w:abstractNumId w:val="48"/>
  </w:num>
  <w:num w:numId="12">
    <w:abstractNumId w:val="18"/>
  </w:num>
  <w:num w:numId="13">
    <w:abstractNumId w:val="42"/>
  </w:num>
  <w:num w:numId="14">
    <w:abstractNumId w:val="39"/>
  </w:num>
  <w:num w:numId="15">
    <w:abstractNumId w:val="12"/>
  </w:num>
  <w:num w:numId="16">
    <w:abstractNumId w:val="49"/>
  </w:num>
  <w:num w:numId="17">
    <w:abstractNumId w:val="44"/>
  </w:num>
  <w:num w:numId="18">
    <w:abstractNumId w:val="20"/>
  </w:num>
  <w:num w:numId="19">
    <w:abstractNumId w:val="24"/>
  </w:num>
  <w:num w:numId="20">
    <w:abstractNumId w:val="32"/>
  </w:num>
  <w:num w:numId="21">
    <w:abstractNumId w:val="8"/>
  </w:num>
  <w:num w:numId="22">
    <w:abstractNumId w:val="6"/>
  </w:num>
  <w:num w:numId="23">
    <w:abstractNumId w:val="45"/>
  </w:num>
  <w:num w:numId="24">
    <w:abstractNumId w:val="33"/>
  </w:num>
  <w:num w:numId="25">
    <w:abstractNumId w:val="47"/>
  </w:num>
  <w:num w:numId="26">
    <w:abstractNumId w:val="7"/>
  </w:num>
  <w:num w:numId="27">
    <w:abstractNumId w:val="21"/>
  </w:num>
  <w:num w:numId="28">
    <w:abstractNumId w:val="13"/>
  </w:num>
  <w:num w:numId="29">
    <w:abstractNumId w:val="31"/>
  </w:num>
  <w:num w:numId="30">
    <w:abstractNumId w:val="29"/>
  </w:num>
  <w:num w:numId="31">
    <w:abstractNumId w:val="14"/>
  </w:num>
  <w:num w:numId="32">
    <w:abstractNumId w:val="27"/>
  </w:num>
  <w:num w:numId="33">
    <w:abstractNumId w:val="0"/>
  </w:num>
  <w:num w:numId="34">
    <w:abstractNumId w:val="25"/>
  </w:num>
  <w:num w:numId="35">
    <w:abstractNumId w:val="43"/>
  </w:num>
  <w:num w:numId="36">
    <w:abstractNumId w:val="35"/>
  </w:num>
  <w:num w:numId="37">
    <w:abstractNumId w:val="46"/>
  </w:num>
  <w:num w:numId="38">
    <w:abstractNumId w:val="2"/>
  </w:num>
  <w:num w:numId="39">
    <w:abstractNumId w:val="37"/>
  </w:num>
  <w:num w:numId="40">
    <w:abstractNumId w:val="26"/>
  </w:num>
  <w:num w:numId="41">
    <w:abstractNumId w:val="11"/>
  </w:num>
  <w:num w:numId="42">
    <w:abstractNumId w:val="36"/>
  </w:num>
  <w:num w:numId="43">
    <w:abstractNumId w:val="15"/>
  </w:num>
  <w:num w:numId="44">
    <w:abstractNumId w:val="9"/>
  </w:num>
  <w:num w:numId="45">
    <w:abstractNumId w:val="5"/>
  </w:num>
  <w:num w:numId="46">
    <w:abstractNumId w:val="40"/>
  </w:num>
  <w:num w:numId="47">
    <w:abstractNumId w:val="22"/>
  </w:num>
  <w:num w:numId="48">
    <w:abstractNumId w:val="28"/>
  </w:num>
  <w:num w:numId="49">
    <w:abstractNumId w:val="10"/>
  </w:num>
  <w:num w:numId="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00018"/>
    <w:rsid w:val="000119E3"/>
    <w:rsid w:val="00015F9D"/>
    <w:rsid w:val="00017EB6"/>
    <w:rsid w:val="00027609"/>
    <w:rsid w:val="00033B98"/>
    <w:rsid w:val="00041B13"/>
    <w:rsid w:val="000517EC"/>
    <w:rsid w:val="000544C8"/>
    <w:rsid w:val="00073E75"/>
    <w:rsid w:val="00077115"/>
    <w:rsid w:val="00082594"/>
    <w:rsid w:val="000B3428"/>
    <w:rsid w:val="000E2ED6"/>
    <w:rsid w:val="000E3084"/>
    <w:rsid w:val="00114AFD"/>
    <w:rsid w:val="00120A09"/>
    <w:rsid w:val="001432DD"/>
    <w:rsid w:val="00143FA5"/>
    <w:rsid w:val="001A3192"/>
    <w:rsid w:val="001C1827"/>
    <w:rsid w:val="001C4A7F"/>
    <w:rsid w:val="00200A77"/>
    <w:rsid w:val="002142A5"/>
    <w:rsid w:val="002234AB"/>
    <w:rsid w:val="00255CB6"/>
    <w:rsid w:val="002650CA"/>
    <w:rsid w:val="0028497C"/>
    <w:rsid w:val="002871B5"/>
    <w:rsid w:val="00294B5C"/>
    <w:rsid w:val="002B59CF"/>
    <w:rsid w:val="002D35ED"/>
    <w:rsid w:val="002D6BD8"/>
    <w:rsid w:val="002E7C01"/>
    <w:rsid w:val="002F1EF8"/>
    <w:rsid w:val="002F64A7"/>
    <w:rsid w:val="00300F71"/>
    <w:rsid w:val="00312907"/>
    <w:rsid w:val="0032165A"/>
    <w:rsid w:val="00324A04"/>
    <w:rsid w:val="003266F9"/>
    <w:rsid w:val="003315E4"/>
    <w:rsid w:val="00373432"/>
    <w:rsid w:val="00375C6D"/>
    <w:rsid w:val="00382F9D"/>
    <w:rsid w:val="003923D0"/>
    <w:rsid w:val="003946E5"/>
    <w:rsid w:val="003A34CA"/>
    <w:rsid w:val="003B242A"/>
    <w:rsid w:val="003C5971"/>
    <w:rsid w:val="003F4BFE"/>
    <w:rsid w:val="00413479"/>
    <w:rsid w:val="00413F4D"/>
    <w:rsid w:val="004315F6"/>
    <w:rsid w:val="00442EF7"/>
    <w:rsid w:val="004508F2"/>
    <w:rsid w:val="004516B9"/>
    <w:rsid w:val="00477600"/>
    <w:rsid w:val="004A2A9F"/>
    <w:rsid w:val="004A77FC"/>
    <w:rsid w:val="004B01E6"/>
    <w:rsid w:val="004B30A2"/>
    <w:rsid w:val="004B571D"/>
    <w:rsid w:val="004B5996"/>
    <w:rsid w:val="004F7D15"/>
    <w:rsid w:val="00513EC5"/>
    <w:rsid w:val="0052625E"/>
    <w:rsid w:val="00536E46"/>
    <w:rsid w:val="0054094B"/>
    <w:rsid w:val="00556A49"/>
    <w:rsid w:val="00565B83"/>
    <w:rsid w:val="00574ABB"/>
    <w:rsid w:val="0058576F"/>
    <w:rsid w:val="005916E8"/>
    <w:rsid w:val="00595C47"/>
    <w:rsid w:val="005A1039"/>
    <w:rsid w:val="005B28EF"/>
    <w:rsid w:val="005B5374"/>
    <w:rsid w:val="005C3351"/>
    <w:rsid w:val="005D020E"/>
    <w:rsid w:val="005F09AE"/>
    <w:rsid w:val="00600540"/>
    <w:rsid w:val="006018F4"/>
    <w:rsid w:val="0060694F"/>
    <w:rsid w:val="0063068A"/>
    <w:rsid w:val="0063249E"/>
    <w:rsid w:val="0063583C"/>
    <w:rsid w:val="00644F08"/>
    <w:rsid w:val="006727B4"/>
    <w:rsid w:val="006B5844"/>
    <w:rsid w:val="006C041C"/>
    <w:rsid w:val="006D1CD3"/>
    <w:rsid w:val="006D5E53"/>
    <w:rsid w:val="006E0251"/>
    <w:rsid w:val="006E7B8F"/>
    <w:rsid w:val="006F41A5"/>
    <w:rsid w:val="0070042C"/>
    <w:rsid w:val="00700525"/>
    <w:rsid w:val="00702012"/>
    <w:rsid w:val="00713B11"/>
    <w:rsid w:val="00740F2D"/>
    <w:rsid w:val="00741CC3"/>
    <w:rsid w:val="007555EB"/>
    <w:rsid w:val="00756346"/>
    <w:rsid w:val="0076447C"/>
    <w:rsid w:val="00766C0D"/>
    <w:rsid w:val="007671B5"/>
    <w:rsid w:val="00774737"/>
    <w:rsid w:val="007754C0"/>
    <w:rsid w:val="007A32A1"/>
    <w:rsid w:val="007B0106"/>
    <w:rsid w:val="007B02F5"/>
    <w:rsid w:val="007D4B93"/>
    <w:rsid w:val="00800258"/>
    <w:rsid w:val="008002D1"/>
    <w:rsid w:val="00811A5C"/>
    <w:rsid w:val="00835E0D"/>
    <w:rsid w:val="00840985"/>
    <w:rsid w:val="00847935"/>
    <w:rsid w:val="00854792"/>
    <w:rsid w:val="00864739"/>
    <w:rsid w:val="00873265"/>
    <w:rsid w:val="00881AD4"/>
    <w:rsid w:val="008A1207"/>
    <w:rsid w:val="008A6D19"/>
    <w:rsid w:val="008E64EB"/>
    <w:rsid w:val="008F2031"/>
    <w:rsid w:val="008F3243"/>
    <w:rsid w:val="008F3BDC"/>
    <w:rsid w:val="00900F5D"/>
    <w:rsid w:val="009122C5"/>
    <w:rsid w:val="00913AAC"/>
    <w:rsid w:val="00924D64"/>
    <w:rsid w:val="00933415"/>
    <w:rsid w:val="009409BA"/>
    <w:rsid w:val="009421B2"/>
    <w:rsid w:val="00955E7F"/>
    <w:rsid w:val="00973DDF"/>
    <w:rsid w:val="009A07F5"/>
    <w:rsid w:val="009A4EC8"/>
    <w:rsid w:val="009C072B"/>
    <w:rsid w:val="009C28D6"/>
    <w:rsid w:val="009D4BCD"/>
    <w:rsid w:val="009E0D23"/>
    <w:rsid w:val="009F7715"/>
    <w:rsid w:val="00A25F24"/>
    <w:rsid w:val="00A420CB"/>
    <w:rsid w:val="00A43E9F"/>
    <w:rsid w:val="00A63CE9"/>
    <w:rsid w:val="00A80907"/>
    <w:rsid w:val="00A824F5"/>
    <w:rsid w:val="00A84583"/>
    <w:rsid w:val="00A94FF7"/>
    <w:rsid w:val="00A95A30"/>
    <w:rsid w:val="00AA689B"/>
    <w:rsid w:val="00AB7D26"/>
    <w:rsid w:val="00AC31A6"/>
    <w:rsid w:val="00AD1613"/>
    <w:rsid w:val="00AF5310"/>
    <w:rsid w:val="00AF59FA"/>
    <w:rsid w:val="00B05DA1"/>
    <w:rsid w:val="00B6121E"/>
    <w:rsid w:val="00B73023"/>
    <w:rsid w:val="00BA6B08"/>
    <w:rsid w:val="00BC0E4E"/>
    <w:rsid w:val="00BC1CEB"/>
    <w:rsid w:val="00BD36FB"/>
    <w:rsid w:val="00BD7784"/>
    <w:rsid w:val="00BE337C"/>
    <w:rsid w:val="00BE404C"/>
    <w:rsid w:val="00BE63D3"/>
    <w:rsid w:val="00BF123F"/>
    <w:rsid w:val="00BF5216"/>
    <w:rsid w:val="00C33842"/>
    <w:rsid w:val="00C368CA"/>
    <w:rsid w:val="00C51B77"/>
    <w:rsid w:val="00C61495"/>
    <w:rsid w:val="00C61E09"/>
    <w:rsid w:val="00C915A6"/>
    <w:rsid w:val="00C96608"/>
    <w:rsid w:val="00CB48BA"/>
    <w:rsid w:val="00CC6DF9"/>
    <w:rsid w:val="00CD4850"/>
    <w:rsid w:val="00CE3E0B"/>
    <w:rsid w:val="00CE7CAC"/>
    <w:rsid w:val="00CF3EA5"/>
    <w:rsid w:val="00D124EB"/>
    <w:rsid w:val="00D26647"/>
    <w:rsid w:val="00D57D25"/>
    <w:rsid w:val="00D80803"/>
    <w:rsid w:val="00D9472B"/>
    <w:rsid w:val="00D96F7D"/>
    <w:rsid w:val="00DA0CC4"/>
    <w:rsid w:val="00DA0FA9"/>
    <w:rsid w:val="00DA5231"/>
    <w:rsid w:val="00DA54D4"/>
    <w:rsid w:val="00DE629E"/>
    <w:rsid w:val="00DF7317"/>
    <w:rsid w:val="00E10252"/>
    <w:rsid w:val="00E13823"/>
    <w:rsid w:val="00E16F58"/>
    <w:rsid w:val="00E34534"/>
    <w:rsid w:val="00E51675"/>
    <w:rsid w:val="00E545D2"/>
    <w:rsid w:val="00E60EB0"/>
    <w:rsid w:val="00E6785C"/>
    <w:rsid w:val="00E74270"/>
    <w:rsid w:val="00E7453A"/>
    <w:rsid w:val="00E82077"/>
    <w:rsid w:val="00E85A8F"/>
    <w:rsid w:val="00E9253E"/>
    <w:rsid w:val="00E9507C"/>
    <w:rsid w:val="00EA08C3"/>
    <w:rsid w:val="00EA297B"/>
    <w:rsid w:val="00EB243D"/>
    <w:rsid w:val="00EB650A"/>
    <w:rsid w:val="00EF6F58"/>
    <w:rsid w:val="00F03159"/>
    <w:rsid w:val="00F0446B"/>
    <w:rsid w:val="00F1358F"/>
    <w:rsid w:val="00F21952"/>
    <w:rsid w:val="00F3536A"/>
    <w:rsid w:val="00F36842"/>
    <w:rsid w:val="00F47908"/>
    <w:rsid w:val="00F80466"/>
    <w:rsid w:val="00F9234E"/>
    <w:rsid w:val="00FB3C08"/>
    <w:rsid w:val="00FB5F16"/>
    <w:rsid w:val="00FC55D5"/>
    <w:rsid w:val="00FF72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48338852-A19D-4EB0-BA64-F9C3C1DEE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0F2D"/>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3A34CA"/>
    <w:pPr>
      <w:keepNext/>
      <w:outlineLvl w:val="0"/>
    </w:pPr>
    <w:rPr>
      <w:rFonts w:eastAsia="Times New Roman"/>
      <w:b/>
      <w:sz w:val="20"/>
      <w:szCs w:val="20"/>
      <w:lang w:eastAsia="es-ES"/>
    </w:rPr>
  </w:style>
  <w:style w:type="paragraph" w:styleId="Ttulo2">
    <w:name w:val="heading 2"/>
    <w:basedOn w:val="Normal"/>
    <w:next w:val="Normal"/>
    <w:link w:val="Ttulo2Car"/>
    <w:qFormat/>
    <w:rsid w:val="003A34CA"/>
    <w:pPr>
      <w:keepNext/>
      <w:jc w:val="both"/>
      <w:outlineLvl w:val="1"/>
    </w:pPr>
    <w:rPr>
      <w:rFonts w:ascii="Arial" w:eastAsia="Times New Roman" w:hAnsi="Arial"/>
      <w:b/>
      <w:sz w:val="22"/>
      <w:szCs w:val="20"/>
      <w:lang w:val="es-ES_tradnl" w:eastAsia="es-ES"/>
    </w:rPr>
  </w:style>
  <w:style w:type="paragraph" w:styleId="Ttulo3">
    <w:name w:val="heading 3"/>
    <w:basedOn w:val="Normal"/>
    <w:next w:val="Normal"/>
    <w:link w:val="Ttulo3Car"/>
    <w:qFormat/>
    <w:rsid w:val="003A34CA"/>
    <w:pPr>
      <w:keepNext/>
      <w:widowControl w:val="0"/>
      <w:jc w:val="center"/>
      <w:outlineLvl w:val="2"/>
    </w:pPr>
    <w:rPr>
      <w:rFonts w:ascii="Arial" w:eastAsia="Times New Roman" w:hAnsi="Arial"/>
      <w:b/>
      <w:sz w:val="19"/>
      <w:szCs w:val="20"/>
      <w:u w:val="single"/>
      <w:lang w:val="es-ES_tradnl" w:eastAsia="es-ES"/>
    </w:rPr>
  </w:style>
  <w:style w:type="paragraph" w:styleId="Ttulo4">
    <w:name w:val="heading 4"/>
    <w:basedOn w:val="Normal"/>
    <w:next w:val="Normal"/>
    <w:link w:val="Ttulo4Car"/>
    <w:qFormat/>
    <w:rsid w:val="003A34CA"/>
    <w:pPr>
      <w:keepNext/>
      <w:ind w:left="709" w:hanging="709"/>
      <w:jc w:val="center"/>
      <w:outlineLvl w:val="3"/>
    </w:pPr>
    <w:rPr>
      <w:rFonts w:ascii="Arial" w:eastAsia="Times New Roman" w:hAnsi="Arial"/>
      <w:b/>
      <w:sz w:val="22"/>
      <w:szCs w:val="20"/>
      <w:lang w:val="es-ES" w:eastAsia="es-ES"/>
    </w:rPr>
  </w:style>
  <w:style w:type="paragraph" w:styleId="Ttulo5">
    <w:name w:val="heading 5"/>
    <w:basedOn w:val="Normal"/>
    <w:next w:val="Normal"/>
    <w:link w:val="Ttulo5Car"/>
    <w:qFormat/>
    <w:rsid w:val="003A34CA"/>
    <w:pPr>
      <w:keepNext/>
      <w:ind w:left="851" w:hanging="851"/>
      <w:jc w:val="both"/>
      <w:outlineLvl w:val="4"/>
    </w:pPr>
    <w:rPr>
      <w:rFonts w:ascii="Arial" w:eastAsia="Times New Roman" w:hAnsi="Arial"/>
      <w:b/>
      <w:sz w:val="22"/>
      <w:szCs w:val="20"/>
      <w:lang w:val="es-ES" w:eastAsia="es-ES"/>
    </w:rPr>
  </w:style>
  <w:style w:type="paragraph" w:styleId="Ttulo8">
    <w:name w:val="heading 8"/>
    <w:basedOn w:val="Normal"/>
    <w:next w:val="Normal"/>
    <w:link w:val="Ttulo8Car"/>
    <w:qFormat/>
    <w:rsid w:val="003A34CA"/>
    <w:pPr>
      <w:keepNext/>
      <w:outlineLvl w:val="7"/>
    </w:pPr>
    <w:rPr>
      <w:rFonts w:ascii="Arial" w:eastAsia="Times New Roman" w:hAnsi="Arial"/>
      <w:b/>
      <w:sz w:val="18"/>
      <w:szCs w:val="20"/>
      <w:lang w:val="es-ES_tradnl" w:eastAsia="es-ES"/>
    </w:rPr>
  </w:style>
  <w:style w:type="paragraph" w:styleId="Ttulo9">
    <w:name w:val="heading 9"/>
    <w:basedOn w:val="Normal"/>
    <w:next w:val="Normal"/>
    <w:link w:val="Ttulo9Car"/>
    <w:qFormat/>
    <w:rsid w:val="003A34CA"/>
    <w:pPr>
      <w:keepNext/>
      <w:jc w:val="center"/>
      <w:outlineLvl w:val="8"/>
    </w:pPr>
    <w:rPr>
      <w:rFonts w:ascii="Arial" w:eastAsia="Times New Roman" w:hAnsi="Arial"/>
      <w:b/>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uiPriority w:val="99"/>
    <w:rsid w:val="00740F2D"/>
    <w:rPr>
      <w:rFonts w:ascii="Times New Roman" w:eastAsia="MS Mincho" w:hAnsi="Times New Roman" w:cs="Times New Roman"/>
      <w:sz w:val="20"/>
      <w:szCs w:val="20"/>
      <w:lang w:val="es-ES_tradnl"/>
    </w:rPr>
  </w:style>
  <w:style w:type="paragraph" w:customStyle="1" w:styleId="4">
    <w:name w:val="4"/>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character" w:customStyle="1" w:styleId="TtuloCar">
    <w:name w:val="Título Car"/>
    <w:link w:val="4"/>
    <w:rsid w:val="00740F2D"/>
    <w:rPr>
      <w:rFonts w:eastAsia="MS Mincho"/>
      <w:b/>
      <w:sz w:val="36"/>
      <w:lang w:val="es-ES_tradnl" w:eastAsia="en-US"/>
    </w:rPr>
  </w:style>
  <w:style w:type="paragraph" w:styleId="Puesto">
    <w:name w:val="Title"/>
    <w:basedOn w:val="Normal"/>
    <w:next w:val="Normal"/>
    <w:link w:val="PuestoCar"/>
    <w:qFormat/>
    <w:rsid w:val="00740F2D"/>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rsid w:val="00740F2D"/>
    <w:rPr>
      <w:rFonts w:asciiTheme="majorHAnsi" w:eastAsiaTheme="majorEastAsia" w:hAnsiTheme="majorHAnsi" w:cstheme="majorBidi"/>
      <w:spacing w:val="-10"/>
      <w:kern w:val="28"/>
      <w:sz w:val="56"/>
      <w:szCs w:val="56"/>
      <w:lang w:eastAsia="zh-CN"/>
    </w:rPr>
  </w:style>
  <w:style w:type="paragraph" w:styleId="Textodeglobo">
    <w:name w:val="Balloon Text"/>
    <w:basedOn w:val="Normal"/>
    <w:link w:val="TextodegloboCar"/>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semiHidden/>
    <w:rsid w:val="00413479"/>
    <w:rPr>
      <w:rFonts w:ascii="Tahoma" w:eastAsia="SimSun" w:hAnsi="Tahoma" w:cs="Tahoma"/>
      <w:sz w:val="16"/>
      <w:szCs w:val="16"/>
      <w:lang w:eastAsia="zh-CN"/>
    </w:rPr>
  </w:style>
  <w:style w:type="table" w:styleId="Tablaconcuadrcula">
    <w:name w:val="Table Grid"/>
    <w:basedOn w:val="Tablanormal"/>
    <w:uiPriority w:val="39"/>
    <w:rsid w:val="00E345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aliases w:val="lp1,List Paragraph1,Lista vistosa - Énfasis 11,List Paragraph,Bullet List,FooterText,numbered,Paragraphe de liste1,Bulletr List Paragraph,列出段落,列出段落1,List Paragraph Char Char,b1,Lista sin Numerar,List Paragraph 2,RFP - List Bullet,Listas"/>
    <w:basedOn w:val="Normal"/>
    <w:link w:val="PrrafodelistaCar"/>
    <w:uiPriority w:val="34"/>
    <w:qFormat/>
    <w:rsid w:val="008F2031"/>
    <w:pPr>
      <w:spacing w:after="200" w:line="276" w:lineRule="auto"/>
      <w:ind w:left="720"/>
      <w:contextualSpacing/>
    </w:pPr>
    <w:rPr>
      <w:rFonts w:asciiTheme="minorHAnsi" w:eastAsiaTheme="minorHAnsi" w:hAnsiTheme="minorHAnsi" w:cstheme="minorBidi"/>
      <w:sz w:val="22"/>
      <w:szCs w:val="22"/>
      <w:lang w:eastAsia="en-US"/>
    </w:rPr>
  </w:style>
  <w:style w:type="paragraph" w:styleId="Sinespaciado">
    <w:name w:val="No Spacing"/>
    <w:uiPriority w:val="1"/>
    <w:qFormat/>
    <w:rsid w:val="009F7715"/>
    <w:pPr>
      <w:spacing w:after="0" w:line="240" w:lineRule="auto"/>
    </w:pPr>
  </w:style>
  <w:style w:type="table" w:customStyle="1" w:styleId="Tablaconcuadrcula12">
    <w:name w:val="Tabla con cuadrícula12"/>
    <w:basedOn w:val="Tablanormal"/>
    <w:next w:val="Tablaconcuadrcula"/>
    <w:uiPriority w:val="59"/>
    <w:rsid w:val="00EB243D"/>
    <w:pPr>
      <w:spacing w:after="0" w:line="240" w:lineRule="auto"/>
    </w:pPr>
    <w:rPr>
      <w:rFonts w:eastAsia="Times New Roman"/>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gmail-msoheading7">
    <w:name w:val="x_gmail-msoheading7"/>
    <w:basedOn w:val="Normal"/>
    <w:rsid w:val="00EB243D"/>
    <w:rPr>
      <w:rFonts w:eastAsiaTheme="minorHAnsi"/>
      <w:lang w:eastAsia="es-MX"/>
    </w:rPr>
  </w:style>
  <w:style w:type="character" w:customStyle="1" w:styleId="Ttulo1Car">
    <w:name w:val="Título 1 Car"/>
    <w:basedOn w:val="Fuentedeprrafopredeter"/>
    <w:link w:val="Ttulo1"/>
    <w:rsid w:val="003A34CA"/>
    <w:rPr>
      <w:rFonts w:ascii="Times New Roman" w:eastAsia="Times New Roman" w:hAnsi="Times New Roman" w:cs="Times New Roman"/>
      <w:b/>
      <w:sz w:val="20"/>
      <w:szCs w:val="20"/>
      <w:lang w:eastAsia="es-ES"/>
    </w:rPr>
  </w:style>
  <w:style w:type="character" w:customStyle="1" w:styleId="Ttulo2Car">
    <w:name w:val="Título 2 Car"/>
    <w:basedOn w:val="Fuentedeprrafopredeter"/>
    <w:link w:val="Ttulo2"/>
    <w:rsid w:val="003A34CA"/>
    <w:rPr>
      <w:rFonts w:ascii="Arial" w:eastAsia="Times New Roman" w:hAnsi="Arial" w:cs="Times New Roman"/>
      <w:b/>
      <w:szCs w:val="20"/>
      <w:lang w:val="es-ES_tradnl" w:eastAsia="es-ES"/>
    </w:rPr>
  </w:style>
  <w:style w:type="character" w:customStyle="1" w:styleId="Ttulo3Car">
    <w:name w:val="Título 3 Car"/>
    <w:basedOn w:val="Fuentedeprrafopredeter"/>
    <w:link w:val="Ttulo3"/>
    <w:rsid w:val="003A34CA"/>
    <w:rPr>
      <w:rFonts w:ascii="Arial" w:eastAsia="Times New Roman" w:hAnsi="Arial" w:cs="Times New Roman"/>
      <w:b/>
      <w:sz w:val="19"/>
      <w:szCs w:val="20"/>
      <w:u w:val="single"/>
      <w:lang w:val="es-ES_tradnl" w:eastAsia="es-ES"/>
    </w:rPr>
  </w:style>
  <w:style w:type="character" w:customStyle="1" w:styleId="Ttulo4Car">
    <w:name w:val="Título 4 Car"/>
    <w:basedOn w:val="Fuentedeprrafopredeter"/>
    <w:link w:val="Ttulo4"/>
    <w:rsid w:val="003A34CA"/>
    <w:rPr>
      <w:rFonts w:ascii="Arial" w:eastAsia="Times New Roman" w:hAnsi="Arial" w:cs="Times New Roman"/>
      <w:b/>
      <w:szCs w:val="20"/>
      <w:lang w:val="es-ES" w:eastAsia="es-ES"/>
    </w:rPr>
  </w:style>
  <w:style w:type="character" w:customStyle="1" w:styleId="Ttulo5Car">
    <w:name w:val="Título 5 Car"/>
    <w:basedOn w:val="Fuentedeprrafopredeter"/>
    <w:link w:val="Ttulo5"/>
    <w:rsid w:val="003A34CA"/>
    <w:rPr>
      <w:rFonts w:ascii="Arial" w:eastAsia="Times New Roman" w:hAnsi="Arial" w:cs="Times New Roman"/>
      <w:b/>
      <w:szCs w:val="20"/>
      <w:lang w:val="es-ES" w:eastAsia="es-ES"/>
    </w:rPr>
  </w:style>
  <w:style w:type="character" w:customStyle="1" w:styleId="Ttulo8Car">
    <w:name w:val="Título 8 Car"/>
    <w:basedOn w:val="Fuentedeprrafopredeter"/>
    <w:link w:val="Ttulo8"/>
    <w:rsid w:val="003A34CA"/>
    <w:rPr>
      <w:rFonts w:ascii="Arial" w:eastAsia="Times New Roman" w:hAnsi="Arial" w:cs="Times New Roman"/>
      <w:b/>
      <w:sz w:val="18"/>
      <w:szCs w:val="20"/>
      <w:lang w:val="es-ES_tradnl" w:eastAsia="es-ES"/>
    </w:rPr>
  </w:style>
  <w:style w:type="character" w:customStyle="1" w:styleId="Ttulo9Car">
    <w:name w:val="Título 9 Car"/>
    <w:basedOn w:val="Fuentedeprrafopredeter"/>
    <w:link w:val="Ttulo9"/>
    <w:rsid w:val="003A34CA"/>
    <w:rPr>
      <w:rFonts w:ascii="Arial" w:eastAsia="Times New Roman" w:hAnsi="Arial" w:cs="Times New Roman"/>
      <w:b/>
      <w:sz w:val="20"/>
      <w:szCs w:val="20"/>
      <w:lang w:val="es-ES_tradnl" w:eastAsia="es-ES"/>
    </w:rPr>
  </w:style>
  <w:style w:type="paragraph" w:styleId="Textoindependiente3">
    <w:name w:val="Body Text 3"/>
    <w:basedOn w:val="Normal"/>
    <w:link w:val="Textoindependiente3Car"/>
    <w:rsid w:val="003A34CA"/>
    <w:pPr>
      <w:jc w:val="center"/>
    </w:pPr>
    <w:rPr>
      <w:rFonts w:ascii="Tahoma" w:eastAsia="Times New Roman" w:hAnsi="Tahoma"/>
      <w:b/>
      <w:szCs w:val="20"/>
      <w:lang w:eastAsia="es-ES"/>
    </w:rPr>
  </w:style>
  <w:style w:type="character" w:customStyle="1" w:styleId="Textoindependiente3Car">
    <w:name w:val="Texto independiente 3 Car"/>
    <w:basedOn w:val="Fuentedeprrafopredeter"/>
    <w:link w:val="Textoindependiente3"/>
    <w:rsid w:val="003A34CA"/>
    <w:rPr>
      <w:rFonts w:ascii="Tahoma" w:eastAsia="Times New Roman" w:hAnsi="Tahoma" w:cs="Times New Roman"/>
      <w:b/>
      <w:sz w:val="24"/>
      <w:szCs w:val="20"/>
      <w:lang w:eastAsia="es-ES"/>
    </w:rPr>
  </w:style>
  <w:style w:type="paragraph" w:customStyle="1" w:styleId="Estilo1">
    <w:name w:val="Estilo1"/>
    <w:rsid w:val="003A34CA"/>
    <w:pPr>
      <w:tabs>
        <w:tab w:val="left" w:pos="567"/>
      </w:tabs>
      <w:spacing w:after="0" w:line="240" w:lineRule="auto"/>
      <w:ind w:left="283" w:hanging="283"/>
    </w:pPr>
    <w:rPr>
      <w:rFonts w:ascii="Arial" w:eastAsia="Times New Roman" w:hAnsi="Arial" w:cs="Times New Roman"/>
      <w:sz w:val="24"/>
      <w:szCs w:val="20"/>
      <w:lang w:val="es-ES_tradnl" w:eastAsia="es-ES"/>
    </w:rPr>
  </w:style>
  <w:style w:type="paragraph" w:styleId="Textoindependiente2">
    <w:name w:val="Body Text 2"/>
    <w:basedOn w:val="Normal"/>
    <w:link w:val="Textoindependiente2Car"/>
    <w:rsid w:val="003A34CA"/>
    <w:pPr>
      <w:jc w:val="both"/>
    </w:pPr>
    <w:rPr>
      <w:rFonts w:ascii="Arial" w:eastAsia="Times New Roman" w:hAnsi="Arial"/>
      <w:b/>
      <w:sz w:val="22"/>
      <w:szCs w:val="20"/>
      <w:lang w:val="es-ES_tradnl" w:eastAsia="es-ES"/>
    </w:rPr>
  </w:style>
  <w:style w:type="character" w:customStyle="1" w:styleId="Textoindependiente2Car">
    <w:name w:val="Texto independiente 2 Car"/>
    <w:basedOn w:val="Fuentedeprrafopredeter"/>
    <w:link w:val="Textoindependiente2"/>
    <w:rsid w:val="003A34CA"/>
    <w:rPr>
      <w:rFonts w:ascii="Arial" w:eastAsia="Times New Roman" w:hAnsi="Arial" w:cs="Times New Roman"/>
      <w:b/>
      <w:szCs w:val="20"/>
      <w:lang w:val="es-ES_tradnl" w:eastAsia="es-ES"/>
    </w:rPr>
  </w:style>
  <w:style w:type="paragraph" w:styleId="Sangra2detindependiente">
    <w:name w:val="Body Text Indent 2"/>
    <w:basedOn w:val="Normal"/>
    <w:link w:val="Sangra2detindependienteCar"/>
    <w:rsid w:val="003A34CA"/>
    <w:pPr>
      <w:ind w:left="567"/>
      <w:jc w:val="both"/>
    </w:pPr>
    <w:rPr>
      <w:rFonts w:ascii="Verdana" w:eastAsia="Times New Roman" w:hAnsi="Verdana"/>
      <w:sz w:val="22"/>
      <w:szCs w:val="20"/>
      <w:lang w:val="es-ES_tradnl" w:eastAsia="es-ES"/>
    </w:rPr>
  </w:style>
  <w:style w:type="character" w:customStyle="1" w:styleId="Sangra2detindependienteCar">
    <w:name w:val="Sangría 2 de t. independiente Car"/>
    <w:basedOn w:val="Fuentedeprrafopredeter"/>
    <w:link w:val="Sangra2detindependiente"/>
    <w:rsid w:val="003A34CA"/>
    <w:rPr>
      <w:rFonts w:ascii="Verdana" w:eastAsia="Times New Roman" w:hAnsi="Verdana" w:cs="Times New Roman"/>
      <w:szCs w:val="20"/>
      <w:lang w:val="es-ES_tradnl" w:eastAsia="es-ES"/>
    </w:rPr>
  </w:style>
  <w:style w:type="paragraph" w:styleId="Textoindependiente">
    <w:name w:val="Body Text"/>
    <w:basedOn w:val="Normal"/>
    <w:link w:val="TextoindependienteCar"/>
    <w:rsid w:val="003A34CA"/>
    <w:pPr>
      <w:jc w:val="both"/>
    </w:pPr>
    <w:rPr>
      <w:rFonts w:ascii="Arial" w:eastAsia="Times New Roman" w:hAnsi="Arial"/>
      <w:sz w:val="22"/>
      <w:szCs w:val="20"/>
      <w:lang w:val="es-ES_tradnl" w:eastAsia="es-ES"/>
    </w:rPr>
  </w:style>
  <w:style w:type="character" w:customStyle="1" w:styleId="TextoindependienteCar">
    <w:name w:val="Texto independiente Car"/>
    <w:basedOn w:val="Fuentedeprrafopredeter"/>
    <w:link w:val="Textoindependiente"/>
    <w:rsid w:val="003A34CA"/>
    <w:rPr>
      <w:rFonts w:ascii="Arial" w:eastAsia="Times New Roman" w:hAnsi="Arial" w:cs="Times New Roman"/>
      <w:szCs w:val="20"/>
      <w:lang w:val="es-ES_tradnl" w:eastAsia="es-ES"/>
    </w:rPr>
  </w:style>
  <w:style w:type="paragraph" w:styleId="Sangra3detindependiente">
    <w:name w:val="Body Text Indent 3"/>
    <w:basedOn w:val="Normal"/>
    <w:link w:val="Sangra3detindependienteCar"/>
    <w:rsid w:val="003A34CA"/>
    <w:pPr>
      <w:numPr>
        <w:ilvl w:val="12"/>
      </w:numPr>
      <w:ind w:left="284"/>
      <w:jc w:val="both"/>
    </w:pPr>
    <w:rPr>
      <w:rFonts w:eastAsia="Times New Roman"/>
      <w:sz w:val="22"/>
      <w:szCs w:val="20"/>
      <w:lang w:val="es-ES_tradnl" w:eastAsia="es-ES"/>
    </w:rPr>
  </w:style>
  <w:style w:type="character" w:customStyle="1" w:styleId="Sangra3detindependienteCar">
    <w:name w:val="Sangría 3 de t. independiente Car"/>
    <w:basedOn w:val="Fuentedeprrafopredeter"/>
    <w:link w:val="Sangra3detindependiente"/>
    <w:rsid w:val="003A34CA"/>
    <w:rPr>
      <w:rFonts w:ascii="Times New Roman" w:eastAsia="Times New Roman" w:hAnsi="Times New Roman" w:cs="Times New Roman"/>
      <w:szCs w:val="20"/>
      <w:lang w:val="es-ES_tradnl" w:eastAsia="es-ES"/>
    </w:rPr>
  </w:style>
  <w:style w:type="paragraph" w:styleId="Sangradetextonormal">
    <w:name w:val="Body Text Indent"/>
    <w:basedOn w:val="Normal"/>
    <w:link w:val="SangradetextonormalCar"/>
    <w:rsid w:val="003A34CA"/>
    <w:pPr>
      <w:numPr>
        <w:ilvl w:val="12"/>
      </w:numPr>
      <w:ind w:left="283" w:firstLine="1"/>
      <w:jc w:val="both"/>
    </w:pPr>
    <w:rPr>
      <w:rFonts w:eastAsia="Times New Roman"/>
      <w:sz w:val="22"/>
      <w:szCs w:val="20"/>
      <w:lang w:val="es-ES_tradnl" w:eastAsia="es-ES"/>
    </w:rPr>
  </w:style>
  <w:style w:type="character" w:customStyle="1" w:styleId="SangradetextonormalCar">
    <w:name w:val="Sangría de texto normal Car"/>
    <w:basedOn w:val="Fuentedeprrafopredeter"/>
    <w:link w:val="Sangradetextonormal"/>
    <w:rsid w:val="003A34CA"/>
    <w:rPr>
      <w:rFonts w:ascii="Times New Roman" w:eastAsia="Times New Roman" w:hAnsi="Times New Roman" w:cs="Times New Roman"/>
      <w:szCs w:val="20"/>
      <w:lang w:val="es-ES_tradnl" w:eastAsia="es-ES"/>
    </w:rPr>
  </w:style>
  <w:style w:type="paragraph" w:customStyle="1" w:styleId="Sangra2detindependiente1">
    <w:name w:val="Sangría 2 de t. independiente1"/>
    <w:basedOn w:val="Normal"/>
    <w:rsid w:val="003A34CA"/>
    <w:pPr>
      <w:widowControl w:val="0"/>
      <w:ind w:left="355"/>
      <w:jc w:val="both"/>
    </w:pPr>
    <w:rPr>
      <w:rFonts w:ascii="Arial" w:eastAsia="Times New Roman" w:hAnsi="Arial"/>
      <w:sz w:val="19"/>
      <w:szCs w:val="20"/>
      <w:lang w:val="es-ES_tradnl" w:eastAsia="es-ES"/>
    </w:rPr>
  </w:style>
  <w:style w:type="paragraph" w:customStyle="1" w:styleId="Textoindependiente21">
    <w:name w:val="Texto independiente 21"/>
    <w:basedOn w:val="Normal"/>
    <w:rsid w:val="003A34CA"/>
    <w:pPr>
      <w:widowControl w:val="0"/>
      <w:suppressAutoHyphens/>
      <w:jc w:val="both"/>
    </w:pPr>
    <w:rPr>
      <w:rFonts w:ascii="Arial" w:eastAsia="Times New Roman" w:hAnsi="Arial"/>
      <w:spacing w:val="-3"/>
      <w:sz w:val="19"/>
      <w:szCs w:val="20"/>
      <w:lang w:val="es-ES_tradnl" w:eastAsia="es-ES"/>
    </w:rPr>
  </w:style>
  <w:style w:type="paragraph" w:customStyle="1" w:styleId="Sangra3detindependiente1">
    <w:name w:val="Sangría 3 de t. independiente1"/>
    <w:basedOn w:val="Normal"/>
    <w:rsid w:val="003A34CA"/>
    <w:pPr>
      <w:widowControl w:val="0"/>
      <w:suppressAutoHyphens/>
      <w:ind w:left="283" w:hanging="70"/>
      <w:jc w:val="both"/>
    </w:pPr>
    <w:rPr>
      <w:rFonts w:ascii="Arial" w:eastAsia="Times New Roman" w:hAnsi="Arial"/>
      <w:spacing w:val="-3"/>
      <w:sz w:val="19"/>
      <w:szCs w:val="20"/>
      <w:lang w:val="es-ES_tradnl" w:eastAsia="es-ES"/>
    </w:rPr>
  </w:style>
  <w:style w:type="paragraph" w:styleId="Textocomentario">
    <w:name w:val="annotation text"/>
    <w:basedOn w:val="Normal"/>
    <w:link w:val="TextocomentarioCar"/>
    <w:uiPriority w:val="99"/>
    <w:semiHidden/>
    <w:rsid w:val="003A34CA"/>
    <w:pPr>
      <w:widowControl w:val="0"/>
    </w:pPr>
    <w:rPr>
      <w:rFonts w:eastAsia="Times New Roman"/>
      <w:sz w:val="20"/>
      <w:szCs w:val="20"/>
      <w:lang w:val="es-ES_tradnl" w:eastAsia="es-ES"/>
    </w:rPr>
  </w:style>
  <w:style w:type="character" w:customStyle="1" w:styleId="TextocomentarioCar">
    <w:name w:val="Texto comentario Car"/>
    <w:basedOn w:val="Fuentedeprrafopredeter"/>
    <w:link w:val="Textocomentario"/>
    <w:uiPriority w:val="99"/>
    <w:semiHidden/>
    <w:rsid w:val="003A34CA"/>
    <w:rPr>
      <w:rFonts w:ascii="Times New Roman" w:eastAsia="Times New Roman" w:hAnsi="Times New Roman" w:cs="Times New Roman"/>
      <w:sz w:val="20"/>
      <w:szCs w:val="20"/>
      <w:lang w:val="es-ES_tradnl" w:eastAsia="es-ES"/>
    </w:rPr>
  </w:style>
  <w:style w:type="paragraph" w:customStyle="1" w:styleId="Blockquote">
    <w:name w:val="Blockquote"/>
    <w:basedOn w:val="Normal"/>
    <w:rsid w:val="003A34CA"/>
    <w:pPr>
      <w:spacing w:before="100" w:after="100"/>
      <w:ind w:left="360" w:right="360"/>
    </w:pPr>
    <w:rPr>
      <w:rFonts w:eastAsia="Times New Roman"/>
      <w:snapToGrid w:val="0"/>
      <w:szCs w:val="20"/>
      <w:lang w:eastAsia="es-ES"/>
    </w:rPr>
  </w:style>
  <w:style w:type="paragraph" w:customStyle="1" w:styleId="Texto">
    <w:name w:val="Texto"/>
    <w:basedOn w:val="Normal"/>
    <w:rsid w:val="003A34CA"/>
    <w:pPr>
      <w:spacing w:after="101" w:line="216" w:lineRule="exact"/>
      <w:ind w:firstLine="288"/>
      <w:jc w:val="both"/>
    </w:pPr>
    <w:rPr>
      <w:rFonts w:ascii="Arial" w:eastAsia="Times New Roman" w:hAnsi="Arial" w:cs="Arial"/>
      <w:sz w:val="18"/>
      <w:szCs w:val="20"/>
      <w:lang w:val="es-ES" w:eastAsia="es-ES"/>
    </w:rPr>
  </w:style>
  <w:style w:type="character" w:styleId="Hipervnculo">
    <w:name w:val="Hyperlink"/>
    <w:rsid w:val="003A34CA"/>
    <w:rPr>
      <w:color w:val="0000FF"/>
      <w:u w:val="single"/>
    </w:rPr>
  </w:style>
  <w:style w:type="paragraph" w:customStyle="1" w:styleId="Textoindependiente22">
    <w:name w:val="Texto independiente 22"/>
    <w:basedOn w:val="Normal"/>
    <w:rsid w:val="003A34CA"/>
    <w:pPr>
      <w:widowControl w:val="0"/>
      <w:suppressAutoHyphens/>
      <w:jc w:val="both"/>
    </w:pPr>
    <w:rPr>
      <w:rFonts w:ascii="Arial" w:eastAsia="Times New Roman" w:hAnsi="Arial"/>
      <w:spacing w:val="-3"/>
      <w:sz w:val="19"/>
      <w:szCs w:val="20"/>
      <w:lang w:val="es-ES_tradnl" w:eastAsia="es-ES"/>
    </w:rPr>
  </w:style>
  <w:style w:type="paragraph" w:styleId="Textodebloque">
    <w:name w:val="Block Text"/>
    <w:basedOn w:val="Normal"/>
    <w:rsid w:val="003A34CA"/>
    <w:pPr>
      <w:widowControl w:val="0"/>
      <w:ind w:left="709" w:right="-57" w:hanging="709"/>
      <w:jc w:val="both"/>
    </w:pPr>
    <w:rPr>
      <w:rFonts w:ascii="Arial" w:eastAsia="Times New Roman" w:hAnsi="Arial"/>
      <w:szCs w:val="20"/>
      <w:lang w:eastAsia="es-ES"/>
    </w:rPr>
  </w:style>
  <w:style w:type="character" w:customStyle="1" w:styleId="TextonotapieCar">
    <w:name w:val="Texto nota pie Car"/>
    <w:basedOn w:val="Fuentedeprrafopredeter"/>
    <w:link w:val="Textonotapie"/>
    <w:semiHidden/>
    <w:rsid w:val="003A34CA"/>
    <w:rPr>
      <w:rFonts w:ascii="Arial" w:hAnsi="Arial"/>
      <w:sz w:val="18"/>
      <w:lang w:eastAsia="es-ES"/>
    </w:rPr>
  </w:style>
  <w:style w:type="paragraph" w:styleId="Textonotapie">
    <w:name w:val="footnote text"/>
    <w:basedOn w:val="Normal"/>
    <w:link w:val="TextonotapieCar"/>
    <w:semiHidden/>
    <w:rsid w:val="003A34CA"/>
    <w:pPr>
      <w:keepLines/>
      <w:spacing w:after="80"/>
      <w:jc w:val="both"/>
    </w:pPr>
    <w:rPr>
      <w:rFonts w:ascii="Arial" w:eastAsiaTheme="minorHAnsi" w:hAnsi="Arial" w:cstheme="minorBidi"/>
      <w:sz w:val="18"/>
      <w:szCs w:val="22"/>
      <w:lang w:eastAsia="es-ES"/>
    </w:rPr>
  </w:style>
  <w:style w:type="character" w:customStyle="1" w:styleId="TextonotapieCar1">
    <w:name w:val="Texto nota pie Car1"/>
    <w:basedOn w:val="Fuentedeprrafopredeter"/>
    <w:semiHidden/>
    <w:rsid w:val="003A34CA"/>
    <w:rPr>
      <w:rFonts w:ascii="Times New Roman" w:eastAsia="SimSun" w:hAnsi="Times New Roman" w:cs="Times New Roman"/>
      <w:sz w:val="20"/>
      <w:szCs w:val="20"/>
      <w:lang w:eastAsia="zh-CN"/>
    </w:rPr>
  </w:style>
  <w:style w:type="paragraph" w:customStyle="1" w:styleId="BodyBullet">
    <w:name w:val="Body Bullet"/>
    <w:rsid w:val="003A34CA"/>
    <w:pPr>
      <w:spacing w:after="0" w:line="240" w:lineRule="auto"/>
    </w:pPr>
    <w:rPr>
      <w:rFonts w:ascii="Helvetica" w:eastAsia="ヒラギノ角ゴ Pro W3" w:hAnsi="Helvetica" w:cs="Times New Roman"/>
      <w:color w:val="000000"/>
      <w:sz w:val="24"/>
      <w:szCs w:val="20"/>
      <w:lang w:val="en-US" w:eastAsia="es-ES"/>
    </w:rPr>
  </w:style>
  <w:style w:type="paragraph" w:customStyle="1" w:styleId="2">
    <w:name w:val="2"/>
    <w:basedOn w:val="Normal"/>
    <w:qFormat/>
    <w:rsid w:val="003A34CA"/>
    <w:pPr>
      <w:ind w:left="864"/>
      <w:jc w:val="both"/>
    </w:pPr>
    <w:rPr>
      <w:rFonts w:asciiTheme="majorHAnsi" w:eastAsiaTheme="majorEastAsia" w:hAnsiTheme="majorHAnsi" w:cstheme="majorBidi"/>
      <w:spacing w:val="-10"/>
      <w:kern w:val="28"/>
      <w:sz w:val="56"/>
      <w:szCs w:val="56"/>
      <w:lang w:eastAsia="es-ES"/>
    </w:rPr>
  </w:style>
  <w:style w:type="paragraph" w:styleId="NormalWeb">
    <w:name w:val="Normal (Web)"/>
    <w:basedOn w:val="Normal"/>
    <w:uiPriority w:val="99"/>
    <w:semiHidden/>
    <w:unhideWhenUsed/>
    <w:rsid w:val="00CB48BA"/>
    <w:pPr>
      <w:spacing w:before="100" w:beforeAutospacing="1" w:after="100" w:afterAutospacing="1"/>
    </w:pPr>
    <w:rPr>
      <w:rFonts w:eastAsia="Times New Roman"/>
      <w:lang w:eastAsia="es-MX"/>
    </w:rPr>
  </w:style>
  <w:style w:type="character" w:customStyle="1" w:styleId="PrrafodelistaCar">
    <w:name w:val="Párrafo de lista Car"/>
    <w:aliases w:val="lp1 Car,List Paragraph1 Car,Lista vistosa - Énfasis 11 Car,List Paragraph Car,Bullet List Car,FooterText Car,numbered Car,Paragraphe de liste1 Car,Bulletr List Paragraph Car,列出段落 Car,列出段落1 Car,List Paragraph Char Char Car,b1 Car"/>
    <w:link w:val="Prrafodelista"/>
    <w:uiPriority w:val="34"/>
    <w:qFormat/>
    <w:locked/>
    <w:rsid w:val="00EA297B"/>
  </w:style>
  <w:style w:type="paragraph" w:customStyle="1" w:styleId="Logro">
    <w:name w:val="Logro"/>
    <w:basedOn w:val="Normal"/>
    <w:rsid w:val="00EA297B"/>
    <w:pPr>
      <w:overflowPunct w:val="0"/>
      <w:autoSpaceDE w:val="0"/>
      <w:autoSpaceDN w:val="0"/>
      <w:adjustRightInd w:val="0"/>
    </w:pPr>
    <w:rPr>
      <w:rFonts w:eastAsia="Times New Roman"/>
      <w:sz w:val="22"/>
      <w:szCs w:val="20"/>
      <w:lang w:eastAsia="es-ES"/>
    </w:rPr>
  </w:style>
  <w:style w:type="character" w:customStyle="1" w:styleId="xcontentpasted0">
    <w:name w:val="x_contentpasted0"/>
    <w:basedOn w:val="Fuentedeprrafopredeter"/>
    <w:rsid w:val="004B30A2"/>
  </w:style>
  <w:style w:type="paragraph" w:customStyle="1" w:styleId="xmsonormal">
    <w:name w:val="x_msonormal"/>
    <w:basedOn w:val="Normal"/>
    <w:rsid w:val="00200A77"/>
    <w:rPr>
      <w:rFonts w:ascii="Calibri" w:eastAsiaTheme="minorHAnsi" w:hAnsi="Calibri" w:cs="Calibri"/>
      <w:sz w:val="22"/>
      <w:szCs w:val="22"/>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6400187">
      <w:bodyDiv w:val="1"/>
      <w:marLeft w:val="0"/>
      <w:marRight w:val="0"/>
      <w:marTop w:val="0"/>
      <w:marBottom w:val="0"/>
      <w:divBdr>
        <w:top w:val="none" w:sz="0" w:space="0" w:color="auto"/>
        <w:left w:val="none" w:sz="0" w:space="0" w:color="auto"/>
        <w:bottom w:val="none" w:sz="0" w:space="0" w:color="auto"/>
        <w:right w:val="none" w:sz="0" w:space="0" w:color="auto"/>
      </w:divBdr>
    </w:div>
    <w:div w:id="635764788">
      <w:bodyDiv w:val="1"/>
      <w:marLeft w:val="0"/>
      <w:marRight w:val="0"/>
      <w:marTop w:val="0"/>
      <w:marBottom w:val="0"/>
      <w:divBdr>
        <w:top w:val="none" w:sz="0" w:space="0" w:color="auto"/>
        <w:left w:val="none" w:sz="0" w:space="0" w:color="auto"/>
        <w:bottom w:val="none" w:sz="0" w:space="0" w:color="auto"/>
        <w:right w:val="none" w:sz="0" w:space="0" w:color="auto"/>
      </w:divBdr>
    </w:div>
    <w:div w:id="750665632">
      <w:bodyDiv w:val="1"/>
      <w:marLeft w:val="0"/>
      <w:marRight w:val="0"/>
      <w:marTop w:val="0"/>
      <w:marBottom w:val="0"/>
      <w:divBdr>
        <w:top w:val="none" w:sz="0" w:space="0" w:color="auto"/>
        <w:left w:val="none" w:sz="0" w:space="0" w:color="auto"/>
        <w:bottom w:val="none" w:sz="0" w:space="0" w:color="auto"/>
        <w:right w:val="none" w:sz="0" w:space="0" w:color="auto"/>
      </w:divBdr>
    </w:div>
    <w:div w:id="955646544">
      <w:bodyDiv w:val="1"/>
      <w:marLeft w:val="0"/>
      <w:marRight w:val="0"/>
      <w:marTop w:val="0"/>
      <w:marBottom w:val="0"/>
      <w:divBdr>
        <w:top w:val="none" w:sz="0" w:space="0" w:color="auto"/>
        <w:left w:val="none" w:sz="0" w:space="0" w:color="auto"/>
        <w:bottom w:val="none" w:sz="0" w:space="0" w:color="auto"/>
        <w:right w:val="none" w:sz="0" w:space="0" w:color="auto"/>
      </w:divBdr>
    </w:div>
    <w:div w:id="1164590089">
      <w:bodyDiv w:val="1"/>
      <w:marLeft w:val="0"/>
      <w:marRight w:val="0"/>
      <w:marTop w:val="0"/>
      <w:marBottom w:val="0"/>
      <w:divBdr>
        <w:top w:val="none" w:sz="0" w:space="0" w:color="auto"/>
        <w:left w:val="none" w:sz="0" w:space="0" w:color="auto"/>
        <w:bottom w:val="none" w:sz="0" w:space="0" w:color="auto"/>
        <w:right w:val="none" w:sz="0" w:space="0" w:color="auto"/>
      </w:divBdr>
    </w:div>
    <w:div w:id="166343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UNOZ@SEGUROSARGOS.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IVELAY@SEGUROSARGOS.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AVALENCIA@SEGUROSARGOS.COM"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18</Pages>
  <Words>5703</Words>
  <Characters>31370</Characters>
  <Application>Microsoft Office Word</Application>
  <DocSecurity>0</DocSecurity>
  <Lines>261</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Cesar</dc:creator>
  <cp:keywords/>
  <dc:description/>
  <cp:lastModifiedBy>Adquisiciones</cp:lastModifiedBy>
  <cp:revision>7</cp:revision>
  <cp:lastPrinted>2023-06-22T22:10:00Z</cp:lastPrinted>
  <dcterms:created xsi:type="dcterms:W3CDTF">2023-05-31T17:59:00Z</dcterms:created>
  <dcterms:modified xsi:type="dcterms:W3CDTF">2023-06-22T22:11:00Z</dcterms:modified>
</cp:coreProperties>
</file>